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24A38" w14:textId="77777777" w:rsidR="0052611B" w:rsidRPr="00067A2C" w:rsidRDefault="0052611B" w:rsidP="00067A2C">
      <w:pPr>
        <w:pStyle w:val="Title"/>
      </w:pPr>
      <w:bookmarkStart w:id="0" w:name="_Toc366154851"/>
      <w:bookmarkStart w:id="1" w:name="_Toc366157112"/>
      <w:bookmarkStart w:id="2" w:name="_Toc366159157"/>
      <w:bookmarkStart w:id="3" w:name="_Toc372117404"/>
      <w:bookmarkStart w:id="4" w:name="_Toc373315616"/>
      <w:bookmarkStart w:id="5" w:name="_GoBack"/>
      <w:bookmarkEnd w:id="5"/>
      <w:r w:rsidRPr="00067A2C">
        <w:t>Department of Veterans Affairs</w:t>
      </w:r>
      <w:bookmarkEnd w:id="0"/>
      <w:bookmarkEnd w:id="1"/>
      <w:bookmarkEnd w:id="2"/>
      <w:bookmarkEnd w:id="3"/>
      <w:bookmarkEnd w:id="4"/>
    </w:p>
    <w:p w14:paraId="34F24A39" w14:textId="77777777" w:rsidR="0052611B" w:rsidRPr="00067A2C" w:rsidRDefault="0052611B" w:rsidP="00067A2C">
      <w:pPr>
        <w:pStyle w:val="Title"/>
      </w:pPr>
      <w:r w:rsidRPr="00067A2C">
        <w:t>Text Integration Utilities (TIU)</w:t>
      </w:r>
      <w:r w:rsidR="000B482E" w:rsidRPr="00067A2C">
        <w:t xml:space="preserve"> </w:t>
      </w:r>
    </w:p>
    <w:p w14:paraId="34F24A3A" w14:textId="77777777" w:rsidR="0052611B" w:rsidRPr="007969FF" w:rsidRDefault="00693937" w:rsidP="00F159EE">
      <w:pPr>
        <w:pStyle w:val="BodyText"/>
        <w:spacing w:before="960" w:after="960"/>
        <w:jc w:val="center"/>
      </w:pPr>
      <w:r w:rsidRPr="006C2EE3">
        <w:rPr>
          <w:noProof/>
        </w:rPr>
        <w:drawing>
          <wp:inline distT="0" distB="0" distL="0" distR="0" wp14:anchorId="34F26B14" wp14:editId="34F26B15">
            <wp:extent cx="2171700" cy="2171700"/>
            <wp:effectExtent l="0" t="0" r="0" b="0"/>
            <wp:docPr id="1" name="Picture 5"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artment of Veterans Affairs official se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4F24A3B" w14:textId="77777777" w:rsidR="0052611B" w:rsidRPr="00067A2C" w:rsidRDefault="0052611B" w:rsidP="00067A2C">
      <w:pPr>
        <w:pStyle w:val="Title2"/>
      </w:pPr>
      <w:r w:rsidRPr="00067A2C">
        <w:t>Technical Manual</w:t>
      </w:r>
    </w:p>
    <w:p w14:paraId="34F24A3C" w14:textId="056050CB" w:rsidR="009D2CDB" w:rsidRPr="00067A2C" w:rsidRDefault="002D60DF" w:rsidP="00067A2C">
      <w:pPr>
        <w:pStyle w:val="Title2"/>
      </w:pPr>
      <w:r w:rsidRPr="00081CC5">
        <w:t xml:space="preserve">Revised </w:t>
      </w:r>
      <w:r w:rsidR="00032366">
        <w:t>Aug</w:t>
      </w:r>
      <w:r w:rsidR="00A6175D" w:rsidRPr="00081CC5">
        <w:t xml:space="preserve"> </w:t>
      </w:r>
      <w:r w:rsidR="00DF703F" w:rsidRPr="00081CC5">
        <w:t>201</w:t>
      </w:r>
      <w:r w:rsidR="00236ADC" w:rsidRPr="00081CC5">
        <w:t>9</w:t>
      </w:r>
    </w:p>
    <w:p w14:paraId="34F24A3D" w14:textId="77777777" w:rsidR="00BD1B18" w:rsidRPr="00067A2C" w:rsidRDefault="00BD1B18" w:rsidP="00067A2C">
      <w:pPr>
        <w:pStyle w:val="Title2"/>
      </w:pPr>
      <w:r w:rsidRPr="00067A2C">
        <w:t>Office of Information &amp; Technology</w:t>
      </w:r>
      <w:r w:rsidR="00F159EE" w:rsidRPr="00067A2C">
        <w:t xml:space="preserve"> (OIT)</w:t>
      </w:r>
    </w:p>
    <w:p w14:paraId="34F24A3E" w14:textId="5E8DB54B" w:rsidR="00067A2C" w:rsidRDefault="00BD1B18" w:rsidP="00067A2C">
      <w:pPr>
        <w:pStyle w:val="Title2"/>
        <w:sectPr w:rsidR="00067A2C" w:rsidSect="00067A2C">
          <w:headerReference w:type="default" r:id="rId15"/>
          <w:footerReference w:type="even" r:id="rId16"/>
          <w:footerReference w:type="default" r:id="rId17"/>
          <w:headerReference w:type="first" r:id="rId18"/>
          <w:footerReference w:type="first" r:id="rId19"/>
          <w:pgSz w:w="12240" w:h="15840" w:code="1"/>
          <w:pgMar w:top="1440" w:right="1714" w:bottom="1440" w:left="1440" w:header="720" w:footer="634" w:gutter="0"/>
          <w:pgNumType w:fmt="lowerRoman" w:start="1"/>
          <w:cols w:space="720"/>
          <w:vAlign w:val="center"/>
          <w:titlePg/>
        </w:sectPr>
      </w:pPr>
      <w:r w:rsidRPr="00067A2C">
        <w:t>Product Development</w:t>
      </w:r>
    </w:p>
    <w:p w14:paraId="34F24A3F" w14:textId="77777777" w:rsidR="009D2CDB" w:rsidRPr="0052611B" w:rsidRDefault="00067A2C" w:rsidP="00067A2C">
      <w:pPr>
        <w:pStyle w:val="Title2"/>
      </w:pPr>
      <w:r>
        <w:lastRenderedPageBreak/>
        <w:t>Revision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7"/>
        <w:gridCol w:w="4393"/>
        <w:gridCol w:w="2490"/>
      </w:tblGrid>
      <w:tr w:rsidR="005B340D" w:rsidRPr="00DF703F" w14:paraId="34F24A43" w14:textId="77777777" w:rsidTr="00DF703F">
        <w:trPr>
          <w:cantSplit/>
          <w:trHeight w:val="305"/>
          <w:tblHeader/>
        </w:trPr>
        <w:tc>
          <w:tcPr>
            <w:tcW w:w="1210" w:type="pct"/>
            <w:tcBorders>
              <w:bottom w:val="single" w:sz="4" w:space="0" w:color="auto"/>
            </w:tcBorders>
            <w:shd w:val="clear" w:color="auto" w:fill="D9D9D9" w:themeFill="background1" w:themeFillShade="D9"/>
            <w:vAlign w:val="center"/>
          </w:tcPr>
          <w:p w14:paraId="34F24A40" w14:textId="77777777" w:rsidR="005B340D" w:rsidRPr="00DF703F" w:rsidRDefault="005B340D" w:rsidP="00F159EE">
            <w:pPr>
              <w:pStyle w:val="TableHeading"/>
            </w:pPr>
            <w:r w:rsidRPr="00DF703F">
              <w:t>Date</w:t>
            </w:r>
          </w:p>
        </w:tc>
        <w:tc>
          <w:tcPr>
            <w:tcW w:w="2419" w:type="pct"/>
            <w:tcBorders>
              <w:bottom w:val="single" w:sz="4" w:space="0" w:color="auto"/>
            </w:tcBorders>
            <w:shd w:val="clear" w:color="auto" w:fill="D9D9D9" w:themeFill="background1" w:themeFillShade="D9"/>
            <w:vAlign w:val="center"/>
          </w:tcPr>
          <w:p w14:paraId="34F24A41" w14:textId="77777777" w:rsidR="005B340D" w:rsidRPr="00DF703F" w:rsidRDefault="005B340D" w:rsidP="00F159EE">
            <w:pPr>
              <w:pStyle w:val="TableHeading"/>
            </w:pPr>
            <w:r w:rsidRPr="00DF703F">
              <w:t>Description</w:t>
            </w:r>
          </w:p>
        </w:tc>
        <w:tc>
          <w:tcPr>
            <w:tcW w:w="1371" w:type="pct"/>
            <w:tcBorders>
              <w:bottom w:val="single" w:sz="4" w:space="0" w:color="auto"/>
            </w:tcBorders>
            <w:shd w:val="clear" w:color="auto" w:fill="D9D9D9" w:themeFill="background1" w:themeFillShade="D9"/>
            <w:vAlign w:val="center"/>
          </w:tcPr>
          <w:p w14:paraId="34F24A42" w14:textId="77777777" w:rsidR="005B340D" w:rsidRPr="00DF703F" w:rsidRDefault="005B340D" w:rsidP="00F159EE">
            <w:pPr>
              <w:pStyle w:val="TableHeading"/>
            </w:pPr>
            <w:r w:rsidRPr="00DF703F">
              <w:t>Author</w:t>
            </w:r>
          </w:p>
        </w:tc>
      </w:tr>
      <w:tr w:rsidR="003E79AB" w:rsidRPr="00DF703F" w14:paraId="6A97BB16" w14:textId="77777777" w:rsidTr="00AE5B77">
        <w:trPr>
          <w:cantSplit/>
          <w:trHeight w:val="98"/>
        </w:trPr>
        <w:tc>
          <w:tcPr>
            <w:tcW w:w="1210" w:type="pct"/>
            <w:shd w:val="clear" w:color="auto" w:fill="auto"/>
          </w:tcPr>
          <w:p w14:paraId="2F0A97E0" w14:textId="626E1352" w:rsidR="003E79AB" w:rsidRDefault="003E79AB" w:rsidP="003E79AB">
            <w:pPr>
              <w:pStyle w:val="TableEntry"/>
            </w:pPr>
            <w:r>
              <w:t>Aug 2019</w:t>
            </w:r>
          </w:p>
        </w:tc>
        <w:tc>
          <w:tcPr>
            <w:tcW w:w="2419" w:type="pct"/>
            <w:shd w:val="clear" w:color="auto" w:fill="auto"/>
          </w:tcPr>
          <w:p w14:paraId="420D4A35" w14:textId="33E82B73" w:rsidR="003E79AB" w:rsidRDefault="003E79AB" w:rsidP="003E79AB">
            <w:pPr>
              <w:pStyle w:val="TableEntry"/>
            </w:pPr>
            <w:r w:rsidRPr="00081CC5">
              <w:t>Patch TIU*1*3</w:t>
            </w:r>
            <w:r>
              <w:t xml:space="preserve">23 - </w:t>
            </w:r>
            <w:r w:rsidRPr="000725B3">
              <w:t>CCRA MDM-T02 OUTBOUND FROM VISTA TO CCRA/HS</w:t>
            </w:r>
            <w:r>
              <w:t>RM</w:t>
            </w:r>
          </w:p>
          <w:p w14:paraId="6CD79B83" w14:textId="0FBA986D" w:rsidR="003E79AB" w:rsidRDefault="003E79AB" w:rsidP="003E79AB">
            <w:pPr>
              <w:pStyle w:val="TableEntry"/>
            </w:pPr>
            <w:r>
              <w:t>Stangard Titles updates</w:t>
            </w:r>
          </w:p>
          <w:p w14:paraId="44714790" w14:textId="12E49F62" w:rsidR="003E79AB" w:rsidRPr="00081CC5" w:rsidRDefault="003E79AB" w:rsidP="003E79AB">
            <w:pPr>
              <w:pStyle w:val="TableEntry"/>
            </w:pPr>
            <w:r w:rsidRPr="00E816AE">
              <w:t xml:space="preserve">Updated </w:t>
            </w:r>
            <w:r>
              <w:t>Pages:3</w:t>
            </w:r>
          </w:p>
        </w:tc>
        <w:tc>
          <w:tcPr>
            <w:tcW w:w="1371" w:type="pct"/>
            <w:shd w:val="clear" w:color="auto" w:fill="auto"/>
          </w:tcPr>
          <w:p w14:paraId="67C33B0E" w14:textId="77777777" w:rsidR="003E79AB" w:rsidRDefault="003E79AB" w:rsidP="003E79AB">
            <w:pPr>
              <w:pStyle w:val="TableEntry"/>
            </w:pPr>
            <w:r>
              <w:t>Liana Buciuman/</w:t>
            </w:r>
          </w:p>
          <w:p w14:paraId="48D33B53" w14:textId="47BD7ABA" w:rsidR="003E79AB" w:rsidRDefault="003E79AB" w:rsidP="003E79AB">
            <w:pPr>
              <w:pStyle w:val="TableEntry"/>
            </w:pPr>
            <w:r>
              <w:t>Kevin Kania (PM)</w:t>
            </w:r>
          </w:p>
        </w:tc>
      </w:tr>
      <w:tr w:rsidR="003E79AB" w:rsidRPr="00DF703F" w14:paraId="781581D7" w14:textId="77777777" w:rsidTr="00AE5B77">
        <w:trPr>
          <w:cantSplit/>
          <w:trHeight w:val="98"/>
        </w:trPr>
        <w:tc>
          <w:tcPr>
            <w:tcW w:w="1210" w:type="pct"/>
            <w:shd w:val="clear" w:color="auto" w:fill="auto"/>
          </w:tcPr>
          <w:p w14:paraId="5C880D31" w14:textId="77777777" w:rsidR="003E79AB" w:rsidRPr="00081CC5" w:rsidRDefault="003E79AB" w:rsidP="003E79AB">
            <w:pPr>
              <w:pStyle w:val="TableEntry"/>
            </w:pPr>
            <w:r>
              <w:t>June 2019</w:t>
            </w:r>
          </w:p>
        </w:tc>
        <w:tc>
          <w:tcPr>
            <w:tcW w:w="2419" w:type="pct"/>
            <w:shd w:val="clear" w:color="auto" w:fill="auto"/>
          </w:tcPr>
          <w:p w14:paraId="6A6EF713" w14:textId="77777777" w:rsidR="003E79AB" w:rsidRDefault="003E79AB" w:rsidP="003E79AB">
            <w:pPr>
              <w:pStyle w:val="TableEntry"/>
            </w:pPr>
            <w:r w:rsidRPr="00081CC5">
              <w:t>Patch TIU*1*3</w:t>
            </w:r>
            <w:r>
              <w:t xml:space="preserve">23 - </w:t>
            </w:r>
            <w:r w:rsidRPr="000725B3">
              <w:t>CCRA MDM-T02 OUTBOUND FROM VISTA TO CCRA/HS</w:t>
            </w:r>
            <w:r>
              <w:t>RM</w:t>
            </w:r>
          </w:p>
          <w:p w14:paraId="3E0991C8" w14:textId="77777777" w:rsidR="003E79AB" w:rsidRPr="00081CC5" w:rsidRDefault="003E79AB" w:rsidP="003E79AB">
            <w:pPr>
              <w:pStyle w:val="TableEntry"/>
            </w:pPr>
            <w:r w:rsidRPr="00E816AE">
              <w:t xml:space="preserve">Updated </w:t>
            </w:r>
            <w:r>
              <w:t>Pages:3</w:t>
            </w:r>
          </w:p>
        </w:tc>
        <w:tc>
          <w:tcPr>
            <w:tcW w:w="1371" w:type="pct"/>
            <w:shd w:val="clear" w:color="auto" w:fill="auto"/>
          </w:tcPr>
          <w:p w14:paraId="102A857E" w14:textId="77777777" w:rsidR="003E79AB" w:rsidRDefault="003E79AB" w:rsidP="003E79AB">
            <w:pPr>
              <w:pStyle w:val="TableEntry"/>
            </w:pPr>
            <w:r>
              <w:t>Liana Buciuman/</w:t>
            </w:r>
          </w:p>
          <w:p w14:paraId="4A4FF276" w14:textId="77777777" w:rsidR="003E79AB" w:rsidRPr="00081CC5" w:rsidRDefault="003E79AB" w:rsidP="003E79AB">
            <w:pPr>
              <w:pStyle w:val="TableEntry"/>
            </w:pPr>
            <w:r>
              <w:t>Kevin Kania (PM)</w:t>
            </w:r>
          </w:p>
        </w:tc>
      </w:tr>
      <w:tr w:rsidR="003E79AB" w:rsidRPr="00DF703F" w14:paraId="565FAD23" w14:textId="77777777" w:rsidTr="00D76B6D">
        <w:trPr>
          <w:cantSplit/>
          <w:trHeight w:val="98"/>
        </w:trPr>
        <w:tc>
          <w:tcPr>
            <w:tcW w:w="1210" w:type="pct"/>
            <w:shd w:val="clear" w:color="auto" w:fill="auto"/>
          </w:tcPr>
          <w:p w14:paraId="3DB5EF16" w14:textId="2F820975" w:rsidR="003E79AB" w:rsidRPr="00081CC5" w:rsidRDefault="003E79AB" w:rsidP="003E79AB">
            <w:pPr>
              <w:pStyle w:val="TableEntry"/>
            </w:pPr>
            <w:r w:rsidRPr="00081CC5">
              <w:t>January 2019</w:t>
            </w:r>
          </w:p>
        </w:tc>
        <w:tc>
          <w:tcPr>
            <w:tcW w:w="2419" w:type="pct"/>
            <w:shd w:val="clear" w:color="auto" w:fill="auto"/>
          </w:tcPr>
          <w:p w14:paraId="6EFB3381" w14:textId="77777777" w:rsidR="003E79AB" w:rsidRPr="00081CC5" w:rsidRDefault="003E79AB" w:rsidP="003E79AB">
            <w:pPr>
              <w:pStyle w:val="TableEntry"/>
            </w:pPr>
            <w:r w:rsidRPr="00081CC5">
              <w:t>Patch TIU*1*305 – Additional information provided about the Downtime Bookmark progress note boilerplate text</w:t>
            </w:r>
          </w:p>
          <w:p w14:paraId="07A1F098" w14:textId="3801CC57" w:rsidR="003E79AB" w:rsidRPr="00081CC5" w:rsidRDefault="003E79AB" w:rsidP="003E79AB">
            <w:pPr>
              <w:pStyle w:val="TableEntry"/>
            </w:pPr>
            <w:r w:rsidRPr="00081CC5">
              <w:t xml:space="preserve">Updated Page </w:t>
            </w:r>
            <w:r w:rsidRPr="00081CC5">
              <w:rPr>
                <w:noProof/>
                <w:color w:val="0000FF"/>
                <w:u w:val="single"/>
              </w:rPr>
              <w:fldChar w:fldCharType="begin"/>
            </w:r>
            <w:r w:rsidRPr="00081CC5">
              <w:rPr>
                <w:noProof/>
                <w:color w:val="0000FF"/>
                <w:u w:val="single"/>
              </w:rPr>
              <w:instrText xml:space="preserve"> PAGEREF TIU_1_305_PatchDescUpdateJanuary \h </w:instrText>
            </w:r>
            <w:r w:rsidRPr="00081CC5">
              <w:rPr>
                <w:noProof/>
                <w:color w:val="0000FF"/>
                <w:u w:val="single"/>
              </w:rPr>
            </w:r>
            <w:r w:rsidRPr="00081CC5">
              <w:rPr>
                <w:noProof/>
                <w:color w:val="0000FF"/>
                <w:u w:val="single"/>
              </w:rPr>
              <w:fldChar w:fldCharType="separate"/>
            </w:r>
            <w:r w:rsidR="00416384">
              <w:rPr>
                <w:noProof/>
                <w:color w:val="0000FF"/>
                <w:u w:val="single"/>
              </w:rPr>
              <w:t>4</w:t>
            </w:r>
            <w:r w:rsidRPr="00081CC5">
              <w:rPr>
                <w:noProof/>
                <w:color w:val="0000FF"/>
                <w:u w:val="single"/>
              </w:rPr>
              <w:fldChar w:fldCharType="end"/>
            </w:r>
            <w:r w:rsidRPr="00081CC5">
              <w:rPr>
                <w:noProof/>
                <w:color w:val="0000FF"/>
                <w:u w:val="single"/>
              </w:rPr>
              <w:t xml:space="preserve"> </w:t>
            </w:r>
          </w:p>
        </w:tc>
        <w:tc>
          <w:tcPr>
            <w:tcW w:w="1371" w:type="pct"/>
            <w:shd w:val="clear" w:color="auto" w:fill="auto"/>
          </w:tcPr>
          <w:p w14:paraId="6A97A346" w14:textId="24D95441" w:rsidR="003E79AB" w:rsidRPr="00081CC5" w:rsidRDefault="003E79AB" w:rsidP="003E79AB">
            <w:pPr>
              <w:pStyle w:val="TableEntry"/>
            </w:pPr>
            <w:r w:rsidRPr="00081CC5">
              <w:t>Tom Turowski/</w:t>
            </w:r>
            <w:r w:rsidRPr="00081CC5">
              <w:br/>
              <w:t>Glenda Miller (PM)</w:t>
            </w:r>
          </w:p>
        </w:tc>
      </w:tr>
      <w:tr w:rsidR="003E79AB" w:rsidRPr="00DF703F" w14:paraId="34F24A48" w14:textId="77777777" w:rsidTr="00D76B6D">
        <w:trPr>
          <w:cantSplit/>
          <w:trHeight w:val="98"/>
        </w:trPr>
        <w:tc>
          <w:tcPr>
            <w:tcW w:w="1210" w:type="pct"/>
            <w:shd w:val="clear" w:color="auto" w:fill="auto"/>
          </w:tcPr>
          <w:p w14:paraId="34F24A44" w14:textId="35F3D745" w:rsidR="003E79AB" w:rsidRPr="00E816AE" w:rsidRDefault="003E79AB" w:rsidP="003E79AB">
            <w:pPr>
              <w:pStyle w:val="TableEntry"/>
            </w:pPr>
            <w:r w:rsidRPr="00E816AE">
              <w:t>December 2018</w:t>
            </w:r>
          </w:p>
        </w:tc>
        <w:tc>
          <w:tcPr>
            <w:tcW w:w="2419" w:type="pct"/>
            <w:shd w:val="clear" w:color="auto" w:fill="auto"/>
          </w:tcPr>
          <w:p w14:paraId="34F24A45" w14:textId="77777777" w:rsidR="003E79AB" w:rsidRPr="00E816AE" w:rsidRDefault="003E79AB" w:rsidP="003E79AB">
            <w:pPr>
              <w:pStyle w:val="TableEntry"/>
            </w:pPr>
            <w:r w:rsidRPr="00E816AE">
              <w:t xml:space="preserve">Patch TIU*1*305 – Enables sites to add a Downtime Bookmark progress note to the electronic record of all inpatients and outpatients who were seen during computer system downtime, and enables clinicians to create progress notes that automatically generate an alert to designated recipients based on the progress note title. </w:t>
            </w:r>
          </w:p>
          <w:p w14:paraId="34F24A46" w14:textId="5F386A90" w:rsidR="003E79AB" w:rsidRPr="00E816AE" w:rsidRDefault="003E79AB" w:rsidP="003E79AB">
            <w:pPr>
              <w:pStyle w:val="TableEntry"/>
            </w:pPr>
            <w:r w:rsidRPr="00E816AE">
              <w:t xml:space="preserve">Updated Pages </w:t>
            </w:r>
            <w:r w:rsidRPr="00E816AE">
              <w:rPr>
                <w:noProof/>
                <w:color w:val="0000FF"/>
                <w:u w:val="single"/>
              </w:rPr>
              <w:fldChar w:fldCharType="begin"/>
            </w:r>
            <w:r w:rsidRPr="00E816AE">
              <w:rPr>
                <w:noProof/>
                <w:color w:val="0000FF"/>
                <w:u w:val="single"/>
              </w:rPr>
              <w:instrText xml:space="preserve"> PAGEREF TIU_1_305_PatchDesc \h </w:instrText>
            </w:r>
            <w:r w:rsidRPr="00E816AE">
              <w:rPr>
                <w:noProof/>
                <w:color w:val="0000FF"/>
                <w:u w:val="single"/>
              </w:rPr>
            </w:r>
            <w:r w:rsidRPr="00E816AE">
              <w:rPr>
                <w:noProof/>
                <w:color w:val="0000FF"/>
                <w:u w:val="single"/>
              </w:rPr>
              <w:fldChar w:fldCharType="separate"/>
            </w:r>
            <w:r w:rsidR="00416384">
              <w:rPr>
                <w:noProof/>
                <w:color w:val="0000FF"/>
                <w:u w:val="single"/>
              </w:rPr>
              <w:t>3</w:t>
            </w:r>
            <w:r w:rsidRPr="00E816AE">
              <w:rPr>
                <w:noProof/>
                <w:color w:val="0000FF"/>
                <w:u w:val="single"/>
              </w:rPr>
              <w:fldChar w:fldCharType="end"/>
            </w:r>
            <w:r w:rsidRPr="00E816AE">
              <w:t xml:space="preserve">, </w:t>
            </w:r>
            <w:r w:rsidRPr="00E816AE">
              <w:rPr>
                <w:noProof/>
                <w:color w:val="0000FF"/>
                <w:u w:val="single"/>
              </w:rPr>
              <w:fldChar w:fldCharType="begin"/>
            </w:r>
            <w:r w:rsidRPr="00E816AE">
              <w:rPr>
                <w:noProof/>
                <w:color w:val="0000FF"/>
                <w:u w:val="single"/>
              </w:rPr>
              <w:instrText xml:space="preserve"> PAGEREF TIU305_DocDefMgrMenuView1 \h </w:instrText>
            </w:r>
            <w:r w:rsidRPr="00E816AE">
              <w:rPr>
                <w:noProof/>
                <w:color w:val="0000FF"/>
                <w:u w:val="single"/>
              </w:rPr>
            </w:r>
            <w:r w:rsidRPr="00E816AE">
              <w:rPr>
                <w:noProof/>
                <w:color w:val="0000FF"/>
                <w:u w:val="single"/>
              </w:rPr>
              <w:fldChar w:fldCharType="separate"/>
            </w:r>
            <w:r w:rsidR="00416384">
              <w:rPr>
                <w:noProof/>
                <w:color w:val="0000FF"/>
                <w:u w:val="single"/>
              </w:rPr>
              <w:t>9</w:t>
            </w:r>
            <w:r w:rsidRPr="00E816AE">
              <w:rPr>
                <w:noProof/>
                <w:color w:val="0000FF"/>
                <w:u w:val="single"/>
              </w:rPr>
              <w:fldChar w:fldCharType="end"/>
            </w:r>
            <w:r w:rsidRPr="00E816AE">
              <w:t xml:space="preserve">, </w:t>
            </w:r>
            <w:r w:rsidRPr="00E816AE">
              <w:rPr>
                <w:noProof/>
                <w:color w:val="0000FF"/>
                <w:u w:val="single"/>
              </w:rPr>
              <w:fldChar w:fldCharType="begin"/>
            </w:r>
            <w:r w:rsidRPr="00E816AE">
              <w:rPr>
                <w:noProof/>
                <w:color w:val="0000FF"/>
                <w:u w:val="single"/>
              </w:rPr>
              <w:instrText xml:space="preserve"> PAGEREF TIU_305_DowntimeMenuView1 \h </w:instrText>
            </w:r>
            <w:r w:rsidRPr="00E816AE">
              <w:rPr>
                <w:noProof/>
                <w:color w:val="0000FF"/>
                <w:u w:val="single"/>
              </w:rPr>
            </w:r>
            <w:r w:rsidRPr="00E816AE">
              <w:rPr>
                <w:noProof/>
                <w:color w:val="0000FF"/>
                <w:u w:val="single"/>
              </w:rPr>
              <w:fldChar w:fldCharType="separate"/>
            </w:r>
            <w:r w:rsidR="00416384">
              <w:rPr>
                <w:noProof/>
                <w:color w:val="0000FF"/>
                <w:u w:val="single"/>
              </w:rPr>
              <w:t>10</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TIU_305_PostSigDefOptions \h </w:instrText>
            </w:r>
            <w:r w:rsidRPr="00E816AE">
              <w:rPr>
                <w:noProof/>
                <w:color w:val="0000FF"/>
                <w:u w:val="single"/>
              </w:rPr>
            </w:r>
            <w:r w:rsidRPr="00E816AE">
              <w:rPr>
                <w:noProof/>
                <w:color w:val="0000FF"/>
                <w:u w:val="single"/>
              </w:rPr>
              <w:fldChar w:fldCharType="separate"/>
            </w:r>
            <w:r w:rsidR="00416384">
              <w:rPr>
                <w:noProof/>
                <w:color w:val="0000FF"/>
                <w:u w:val="single"/>
              </w:rPr>
              <w:t>62</w:t>
            </w:r>
            <w:r w:rsidRPr="00E816AE">
              <w:rPr>
                <w:noProof/>
                <w:color w:val="0000FF"/>
                <w:u w:val="single"/>
              </w:rPr>
              <w:fldChar w:fldCharType="end"/>
            </w:r>
            <w:r w:rsidRPr="00E816AE">
              <w:rPr>
                <w:noProof/>
                <w:color w:val="0000FF"/>
              </w:rPr>
              <w:t>,</w:t>
            </w:r>
            <w:r w:rsidRPr="00E816AE">
              <w:t xml:space="preserve"> </w:t>
            </w:r>
            <w:r w:rsidRPr="00E816AE">
              <w:rPr>
                <w:noProof/>
                <w:color w:val="0000FF"/>
                <w:u w:val="single"/>
              </w:rPr>
              <w:fldChar w:fldCharType="begin"/>
            </w:r>
            <w:r w:rsidRPr="00E816AE">
              <w:rPr>
                <w:noProof/>
                <w:color w:val="0000FF"/>
                <w:u w:val="single"/>
              </w:rPr>
              <w:instrText xml:space="preserve"> PAGEREF PostSigAlertChapter_305 \h </w:instrText>
            </w:r>
            <w:r w:rsidRPr="00E816AE">
              <w:rPr>
                <w:noProof/>
                <w:color w:val="0000FF"/>
                <w:u w:val="single"/>
              </w:rPr>
            </w:r>
            <w:r w:rsidRPr="00E816AE">
              <w:rPr>
                <w:noProof/>
                <w:color w:val="0000FF"/>
                <w:u w:val="single"/>
              </w:rPr>
              <w:fldChar w:fldCharType="separate"/>
            </w:r>
            <w:r w:rsidR="00416384">
              <w:rPr>
                <w:noProof/>
                <w:color w:val="0000FF"/>
                <w:u w:val="single"/>
              </w:rPr>
              <w:t>66</w:t>
            </w:r>
            <w:r w:rsidRPr="00E816AE">
              <w:rPr>
                <w:noProof/>
                <w:color w:val="0000FF"/>
                <w:u w:val="single"/>
              </w:rPr>
              <w:fldChar w:fldCharType="end"/>
            </w:r>
            <w:r w:rsidRPr="00E816AE">
              <w:rPr>
                <w:noProof/>
                <w:color w:val="0000FF"/>
              </w:rPr>
              <w:t>-</w:t>
            </w:r>
            <w:r w:rsidRPr="00E816AE">
              <w:rPr>
                <w:noProof/>
                <w:color w:val="0000FF"/>
                <w:u w:val="single"/>
              </w:rPr>
              <w:fldChar w:fldCharType="begin"/>
            </w:r>
            <w:r w:rsidRPr="00E816AE">
              <w:rPr>
                <w:noProof/>
                <w:color w:val="0000FF"/>
                <w:u w:val="single"/>
              </w:rPr>
              <w:instrText xml:space="preserve"> PAGEREF PostSigAlertChapterEnd_305 \h </w:instrText>
            </w:r>
            <w:r w:rsidRPr="00E816AE">
              <w:rPr>
                <w:noProof/>
                <w:color w:val="0000FF"/>
                <w:u w:val="single"/>
              </w:rPr>
            </w:r>
            <w:r w:rsidRPr="00E816AE">
              <w:rPr>
                <w:noProof/>
                <w:color w:val="0000FF"/>
                <w:u w:val="single"/>
              </w:rPr>
              <w:fldChar w:fldCharType="separate"/>
            </w:r>
            <w:r w:rsidR="00416384">
              <w:rPr>
                <w:noProof/>
                <w:color w:val="0000FF"/>
                <w:u w:val="single"/>
              </w:rPr>
              <w:t>68</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TIU_1_305_MaintMenu2 \h </w:instrText>
            </w:r>
            <w:r w:rsidRPr="00E816AE">
              <w:rPr>
                <w:noProof/>
                <w:color w:val="0000FF"/>
                <w:u w:val="single"/>
              </w:rPr>
            </w:r>
            <w:r w:rsidRPr="00E816AE">
              <w:rPr>
                <w:noProof/>
                <w:color w:val="0000FF"/>
                <w:u w:val="single"/>
              </w:rPr>
              <w:fldChar w:fldCharType="separate"/>
            </w:r>
            <w:r w:rsidR="00416384">
              <w:rPr>
                <w:noProof/>
                <w:color w:val="0000FF"/>
                <w:u w:val="single"/>
              </w:rPr>
              <w:t>73</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TIU_305_DocDefUpdate3 \h </w:instrText>
            </w:r>
            <w:r w:rsidRPr="00E816AE">
              <w:rPr>
                <w:noProof/>
                <w:color w:val="0000FF"/>
                <w:u w:val="single"/>
              </w:rPr>
            </w:r>
            <w:r w:rsidRPr="00E816AE">
              <w:rPr>
                <w:noProof/>
                <w:color w:val="0000FF"/>
                <w:u w:val="single"/>
              </w:rPr>
              <w:fldChar w:fldCharType="separate"/>
            </w:r>
            <w:r w:rsidR="00416384">
              <w:rPr>
                <w:noProof/>
                <w:color w:val="0000FF"/>
                <w:u w:val="single"/>
              </w:rPr>
              <w:t>74</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TIU_1_305_MaintMenu3 \h </w:instrText>
            </w:r>
            <w:r w:rsidRPr="00E816AE">
              <w:rPr>
                <w:noProof/>
                <w:color w:val="0000FF"/>
                <w:u w:val="single"/>
              </w:rPr>
            </w:r>
            <w:r w:rsidRPr="00E816AE">
              <w:rPr>
                <w:noProof/>
                <w:color w:val="0000FF"/>
                <w:u w:val="single"/>
              </w:rPr>
              <w:fldChar w:fldCharType="separate"/>
            </w:r>
            <w:r w:rsidR="00416384">
              <w:rPr>
                <w:noProof/>
                <w:color w:val="0000FF"/>
                <w:u w:val="single"/>
              </w:rPr>
              <w:t>87</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TIU_1_305_MaintMenu4 \h </w:instrText>
            </w:r>
            <w:r w:rsidRPr="00E816AE">
              <w:rPr>
                <w:noProof/>
                <w:color w:val="0000FF"/>
                <w:u w:val="single"/>
              </w:rPr>
            </w:r>
            <w:r w:rsidRPr="00E816AE">
              <w:rPr>
                <w:noProof/>
                <w:color w:val="0000FF"/>
                <w:u w:val="single"/>
              </w:rPr>
              <w:fldChar w:fldCharType="separate"/>
            </w:r>
            <w:r w:rsidR="00416384">
              <w:rPr>
                <w:noProof/>
                <w:color w:val="0000FF"/>
                <w:u w:val="single"/>
              </w:rPr>
              <w:t>95</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TIU_1_305_MaintMenu5 \h </w:instrText>
            </w:r>
            <w:r w:rsidRPr="00E816AE">
              <w:rPr>
                <w:noProof/>
                <w:color w:val="0000FF"/>
                <w:u w:val="single"/>
              </w:rPr>
            </w:r>
            <w:r w:rsidRPr="00E816AE">
              <w:rPr>
                <w:noProof/>
                <w:color w:val="0000FF"/>
                <w:u w:val="single"/>
              </w:rPr>
              <w:fldChar w:fldCharType="separate"/>
            </w:r>
            <w:r w:rsidR="00416384">
              <w:rPr>
                <w:noProof/>
                <w:color w:val="0000FF"/>
                <w:u w:val="single"/>
              </w:rPr>
              <w:t>96</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TIU_1_305_MaintMenu6 \h </w:instrText>
            </w:r>
            <w:r w:rsidRPr="00E816AE">
              <w:rPr>
                <w:noProof/>
                <w:color w:val="0000FF"/>
                <w:u w:val="single"/>
              </w:rPr>
            </w:r>
            <w:r w:rsidRPr="00E816AE">
              <w:rPr>
                <w:noProof/>
                <w:color w:val="0000FF"/>
                <w:u w:val="single"/>
              </w:rPr>
              <w:fldChar w:fldCharType="separate"/>
            </w:r>
            <w:r w:rsidR="00416384">
              <w:rPr>
                <w:noProof/>
                <w:color w:val="0000FF"/>
                <w:u w:val="single"/>
              </w:rPr>
              <w:t>99</w:t>
            </w:r>
            <w:r w:rsidRPr="00E816AE">
              <w:rPr>
                <w:noProof/>
                <w:color w:val="0000FF"/>
                <w:u w:val="single"/>
              </w:rPr>
              <w:fldChar w:fldCharType="end"/>
            </w:r>
            <w:r w:rsidRPr="00E816AE">
              <w:rPr>
                <w:noProof/>
              </w:rPr>
              <w:t>,</w:t>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TIU_305_MaintMenuUpdate7 \h </w:instrText>
            </w:r>
            <w:r w:rsidRPr="00E816AE">
              <w:rPr>
                <w:noProof/>
                <w:color w:val="0000FF"/>
                <w:u w:val="single"/>
              </w:rPr>
            </w:r>
            <w:r w:rsidRPr="00E816AE">
              <w:rPr>
                <w:noProof/>
                <w:color w:val="0000FF"/>
                <w:u w:val="single"/>
              </w:rPr>
              <w:fldChar w:fldCharType="separate"/>
            </w:r>
            <w:r w:rsidR="00416384">
              <w:rPr>
                <w:noProof/>
                <w:color w:val="0000FF"/>
                <w:u w:val="single"/>
              </w:rPr>
              <w:t>113</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TIU_305_DocDefUpdate2 \h </w:instrText>
            </w:r>
            <w:r w:rsidRPr="00E816AE">
              <w:rPr>
                <w:noProof/>
                <w:color w:val="0000FF"/>
                <w:u w:val="single"/>
              </w:rPr>
            </w:r>
            <w:r w:rsidRPr="00E816AE">
              <w:rPr>
                <w:noProof/>
                <w:color w:val="0000FF"/>
                <w:u w:val="single"/>
              </w:rPr>
              <w:fldChar w:fldCharType="separate"/>
            </w:r>
            <w:r w:rsidR="00416384">
              <w:rPr>
                <w:noProof/>
                <w:color w:val="0000FF"/>
                <w:u w:val="single"/>
              </w:rPr>
              <w:t>205</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TIU_305_DocDefUpdate4 \h </w:instrText>
            </w:r>
            <w:r w:rsidRPr="00E816AE">
              <w:rPr>
                <w:noProof/>
                <w:color w:val="0000FF"/>
                <w:u w:val="single"/>
              </w:rPr>
            </w:r>
            <w:r w:rsidRPr="00E816AE">
              <w:rPr>
                <w:noProof/>
                <w:color w:val="0000FF"/>
                <w:u w:val="single"/>
              </w:rPr>
              <w:fldChar w:fldCharType="separate"/>
            </w:r>
            <w:r w:rsidR="00416384">
              <w:rPr>
                <w:noProof/>
                <w:color w:val="0000FF"/>
                <w:u w:val="single"/>
              </w:rPr>
              <w:t>208</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TIU_305_DocDefUpdate1 \h </w:instrText>
            </w:r>
            <w:r w:rsidRPr="00E816AE">
              <w:rPr>
                <w:noProof/>
                <w:color w:val="0000FF"/>
                <w:u w:val="single"/>
              </w:rPr>
            </w:r>
            <w:r w:rsidRPr="00E816AE">
              <w:rPr>
                <w:noProof/>
                <w:color w:val="0000FF"/>
                <w:u w:val="single"/>
              </w:rPr>
              <w:fldChar w:fldCharType="separate"/>
            </w:r>
            <w:r w:rsidR="00416384">
              <w:rPr>
                <w:noProof/>
                <w:color w:val="0000FF"/>
                <w:u w:val="single"/>
              </w:rPr>
              <w:t>227</w:t>
            </w:r>
            <w:r w:rsidRPr="00E816AE">
              <w:rPr>
                <w:noProof/>
                <w:color w:val="0000FF"/>
                <w:u w:val="single"/>
              </w:rPr>
              <w:fldChar w:fldCharType="end"/>
            </w:r>
            <w:r w:rsidRPr="00E816AE">
              <w:rPr>
                <w:noProof/>
                <w:color w:val="0000FF"/>
              </w:rPr>
              <w:t xml:space="preserve">, </w:t>
            </w:r>
            <w:r w:rsidRPr="00E816AE">
              <w:rPr>
                <w:noProof/>
                <w:color w:val="0000FF"/>
                <w:u w:val="single"/>
              </w:rPr>
              <w:fldChar w:fldCharType="begin"/>
            </w:r>
            <w:r w:rsidRPr="00E816AE">
              <w:rPr>
                <w:noProof/>
                <w:color w:val="0000FF"/>
                <w:u w:val="single"/>
              </w:rPr>
              <w:instrText xml:space="preserve"> PAGEREF TIU_305_DocDefUpdate5 \h </w:instrText>
            </w:r>
            <w:r w:rsidRPr="00E816AE">
              <w:rPr>
                <w:noProof/>
                <w:color w:val="0000FF"/>
                <w:u w:val="single"/>
              </w:rPr>
            </w:r>
            <w:r w:rsidRPr="00E816AE">
              <w:rPr>
                <w:noProof/>
                <w:color w:val="0000FF"/>
                <w:u w:val="single"/>
              </w:rPr>
              <w:fldChar w:fldCharType="separate"/>
            </w:r>
            <w:r w:rsidR="00416384">
              <w:rPr>
                <w:noProof/>
                <w:color w:val="0000FF"/>
                <w:u w:val="single"/>
              </w:rPr>
              <w:t>231</w:t>
            </w:r>
            <w:r w:rsidRPr="00E816AE">
              <w:rPr>
                <w:noProof/>
                <w:color w:val="0000FF"/>
                <w:u w:val="single"/>
              </w:rPr>
              <w:fldChar w:fldCharType="end"/>
            </w:r>
            <w:r w:rsidRPr="00E816AE">
              <w:rPr>
                <w:noProof/>
                <w:color w:val="0000FF"/>
                <w:u w:val="single"/>
              </w:rPr>
              <w:t xml:space="preserve"> </w:t>
            </w:r>
          </w:p>
        </w:tc>
        <w:tc>
          <w:tcPr>
            <w:tcW w:w="1371" w:type="pct"/>
            <w:shd w:val="clear" w:color="auto" w:fill="auto"/>
          </w:tcPr>
          <w:p w14:paraId="34F24A47" w14:textId="69C88056" w:rsidR="003E79AB" w:rsidRPr="00E816AE" w:rsidRDefault="003E79AB" w:rsidP="003E79AB">
            <w:pPr>
              <w:pStyle w:val="TableEntry"/>
            </w:pPr>
            <w:r w:rsidRPr="00E816AE">
              <w:t>Tom Turowski/</w:t>
            </w:r>
            <w:r w:rsidRPr="00E816AE">
              <w:br/>
              <w:t>Glenda Miller</w:t>
            </w:r>
            <w:r>
              <w:t xml:space="preserve"> (PM)</w:t>
            </w:r>
          </w:p>
        </w:tc>
      </w:tr>
      <w:tr w:rsidR="003E79AB" w:rsidRPr="00DF703F" w14:paraId="34F24A4C" w14:textId="77777777" w:rsidTr="00DF703F">
        <w:trPr>
          <w:cantSplit/>
          <w:trHeight w:val="98"/>
        </w:trPr>
        <w:tc>
          <w:tcPr>
            <w:tcW w:w="1210" w:type="pct"/>
            <w:shd w:val="clear" w:color="auto" w:fill="auto"/>
            <w:vAlign w:val="center"/>
          </w:tcPr>
          <w:p w14:paraId="34F24A49" w14:textId="77777777" w:rsidR="003E79AB" w:rsidRPr="00DF703F" w:rsidRDefault="003E79AB" w:rsidP="003E79AB">
            <w:pPr>
              <w:pStyle w:val="TableEntry"/>
            </w:pPr>
            <w:r>
              <w:t>July 2018</w:t>
            </w:r>
          </w:p>
        </w:tc>
        <w:tc>
          <w:tcPr>
            <w:tcW w:w="2419" w:type="pct"/>
            <w:shd w:val="clear" w:color="auto" w:fill="auto"/>
            <w:vAlign w:val="center"/>
          </w:tcPr>
          <w:p w14:paraId="34F24A4A" w14:textId="77777777" w:rsidR="003E79AB" w:rsidRPr="00DF703F" w:rsidRDefault="003E79AB" w:rsidP="003E79AB">
            <w:pPr>
              <w:pStyle w:val="TableEntry"/>
            </w:pPr>
            <w:r>
              <w:t xml:space="preserve">Patch TIU*1*321 – Corrected the appropriate “April” entries to “may”  </w:t>
            </w:r>
          </w:p>
        </w:tc>
        <w:tc>
          <w:tcPr>
            <w:tcW w:w="1371" w:type="pct"/>
            <w:shd w:val="clear" w:color="auto" w:fill="auto"/>
            <w:vAlign w:val="center"/>
          </w:tcPr>
          <w:p w14:paraId="34F24A4B" w14:textId="77777777" w:rsidR="003E79AB" w:rsidRPr="00DF703F" w:rsidRDefault="003E79AB" w:rsidP="003E79AB">
            <w:pPr>
              <w:pStyle w:val="TableEntry"/>
            </w:pPr>
            <w:r>
              <w:t>HPS Clinical Sustainment Team</w:t>
            </w:r>
          </w:p>
        </w:tc>
      </w:tr>
      <w:tr w:rsidR="003E79AB" w:rsidRPr="00DF703F" w14:paraId="34F24A50" w14:textId="77777777" w:rsidTr="00DF703F">
        <w:trPr>
          <w:cantSplit/>
        </w:trPr>
        <w:tc>
          <w:tcPr>
            <w:tcW w:w="1210" w:type="pct"/>
            <w:shd w:val="clear" w:color="auto" w:fill="auto"/>
            <w:vAlign w:val="center"/>
          </w:tcPr>
          <w:p w14:paraId="34F24A4D" w14:textId="77777777" w:rsidR="003E79AB" w:rsidRPr="00DF703F" w:rsidRDefault="003E79AB" w:rsidP="003E79AB">
            <w:pPr>
              <w:pStyle w:val="TableEntry"/>
            </w:pPr>
            <w:r w:rsidRPr="00DF703F">
              <w:t>April 2017</w:t>
            </w:r>
          </w:p>
        </w:tc>
        <w:tc>
          <w:tcPr>
            <w:tcW w:w="2419" w:type="pct"/>
            <w:shd w:val="clear" w:color="auto" w:fill="auto"/>
            <w:vAlign w:val="center"/>
          </w:tcPr>
          <w:p w14:paraId="34F24A4E" w14:textId="77777777" w:rsidR="003E79AB" w:rsidRPr="00DF703F" w:rsidRDefault="003E79AB" w:rsidP="003E79AB">
            <w:pPr>
              <w:pStyle w:val="TableEntry"/>
            </w:pPr>
            <w:r w:rsidRPr="00DF703F">
              <w:t>Patch TIU*1*309 – This patch will add a new coding system field (sub-multiple) to the following file: TIU VHA ENTERPRISE STANDARD TITLE file (#8926.1) (field #2). Updates applied to Sections: “Recently Released Patches” sub section “April 2017 Updates.” Page 3, and “Cross-references” sub section “8926.1 TIU VHA ENTERPRISE STANDARD TITLE File“ page 150 of the current version.</w:t>
            </w:r>
          </w:p>
        </w:tc>
        <w:tc>
          <w:tcPr>
            <w:tcW w:w="1371" w:type="pct"/>
            <w:shd w:val="clear" w:color="auto" w:fill="auto"/>
            <w:vAlign w:val="center"/>
          </w:tcPr>
          <w:p w14:paraId="34F24A4F" w14:textId="77777777" w:rsidR="003E79AB" w:rsidRPr="00DF703F" w:rsidRDefault="003E79AB" w:rsidP="003E79AB">
            <w:pPr>
              <w:pStyle w:val="TableEntry"/>
            </w:pPr>
            <w:r w:rsidRPr="00DF703F">
              <w:t>Andrea Alvino, ManTech</w:t>
            </w:r>
          </w:p>
        </w:tc>
      </w:tr>
      <w:tr w:rsidR="003E79AB" w:rsidRPr="00DF703F" w14:paraId="34F24A55" w14:textId="77777777" w:rsidTr="00DF703F">
        <w:trPr>
          <w:cantSplit/>
        </w:trPr>
        <w:tc>
          <w:tcPr>
            <w:tcW w:w="1210" w:type="pct"/>
            <w:shd w:val="clear" w:color="auto" w:fill="auto"/>
            <w:vAlign w:val="center"/>
          </w:tcPr>
          <w:p w14:paraId="34F24A51" w14:textId="77777777" w:rsidR="003E79AB" w:rsidRPr="00DF703F" w:rsidRDefault="003E79AB" w:rsidP="003E79AB">
            <w:pPr>
              <w:pStyle w:val="TableEntry"/>
            </w:pPr>
            <w:r w:rsidRPr="00DF703F">
              <w:t>March 2017</w:t>
            </w:r>
          </w:p>
        </w:tc>
        <w:tc>
          <w:tcPr>
            <w:tcW w:w="2419" w:type="pct"/>
            <w:shd w:val="clear" w:color="auto" w:fill="auto"/>
            <w:vAlign w:val="center"/>
          </w:tcPr>
          <w:p w14:paraId="34F24A52" w14:textId="77777777" w:rsidR="003E79AB" w:rsidRPr="00DF703F" w:rsidRDefault="003E79AB" w:rsidP="003E79AB">
            <w:pPr>
              <w:pStyle w:val="TableEntry"/>
            </w:pPr>
            <w:r w:rsidRPr="00DF703F">
              <w:t>With patch TIU*1*308, the reference to File 8625 changed to 8925 on Page 25. Also fixed potential PII changes on Page 84.</w:t>
            </w:r>
          </w:p>
          <w:p w14:paraId="34F24A53" w14:textId="77777777" w:rsidR="003E79AB" w:rsidRPr="00DF703F" w:rsidRDefault="003E79AB" w:rsidP="003E79AB">
            <w:pPr>
              <w:pStyle w:val="TableEntry"/>
            </w:pPr>
            <w:r w:rsidRPr="00DF703F">
              <w:t xml:space="preserve">Updated Pages </w:t>
            </w:r>
            <w:hyperlink w:anchor="TIU308p25" w:history="1">
              <w:r w:rsidRPr="00DF703F">
                <w:rPr>
                  <w:rStyle w:val="Hyperlink"/>
                  <w:rFonts w:cs="Arial"/>
                </w:rPr>
                <w:t>25</w:t>
              </w:r>
            </w:hyperlink>
            <w:r w:rsidRPr="00DF703F">
              <w:t xml:space="preserve">, </w:t>
            </w:r>
            <w:hyperlink w:anchor="TIU308p84" w:history="1">
              <w:r w:rsidRPr="00DF703F">
                <w:rPr>
                  <w:rStyle w:val="Hyperlink"/>
                  <w:rFonts w:cs="Arial"/>
                </w:rPr>
                <w:t>84</w:t>
              </w:r>
            </w:hyperlink>
            <w:r w:rsidRPr="00DF703F">
              <w:t xml:space="preserve">. </w:t>
            </w:r>
          </w:p>
        </w:tc>
        <w:tc>
          <w:tcPr>
            <w:tcW w:w="1371" w:type="pct"/>
            <w:shd w:val="clear" w:color="auto" w:fill="auto"/>
            <w:vAlign w:val="center"/>
          </w:tcPr>
          <w:p w14:paraId="34F24A54" w14:textId="77777777" w:rsidR="003E79AB" w:rsidRPr="00DF703F" w:rsidRDefault="003E79AB" w:rsidP="003E79AB">
            <w:pPr>
              <w:pStyle w:val="TableEntry"/>
            </w:pPr>
            <w:r w:rsidRPr="00DF703F">
              <w:t>D Huffman/Rishan Chandarana</w:t>
            </w:r>
          </w:p>
        </w:tc>
      </w:tr>
      <w:tr w:rsidR="003E79AB" w:rsidRPr="00DF703F" w14:paraId="34F24A5A" w14:textId="77777777" w:rsidTr="00DF703F">
        <w:trPr>
          <w:cantSplit/>
        </w:trPr>
        <w:tc>
          <w:tcPr>
            <w:tcW w:w="1210" w:type="pct"/>
            <w:vAlign w:val="center"/>
          </w:tcPr>
          <w:p w14:paraId="34F24A56" w14:textId="77777777" w:rsidR="003E79AB" w:rsidRPr="00DF703F" w:rsidRDefault="003E79AB" w:rsidP="003E79AB">
            <w:pPr>
              <w:pStyle w:val="TableEntry"/>
            </w:pPr>
            <w:r w:rsidRPr="00DF703F">
              <w:t>April 2016</w:t>
            </w:r>
          </w:p>
        </w:tc>
        <w:tc>
          <w:tcPr>
            <w:tcW w:w="2419" w:type="pct"/>
            <w:vAlign w:val="center"/>
          </w:tcPr>
          <w:p w14:paraId="34F24A57" w14:textId="77777777" w:rsidR="003E79AB" w:rsidRPr="00DF703F" w:rsidRDefault="003E79AB" w:rsidP="003E79AB">
            <w:pPr>
              <w:pStyle w:val="TableEntry"/>
            </w:pPr>
            <w:r w:rsidRPr="00DF703F">
              <w:t>Patch TIU*1*291 – This patch introduces the new Crisis Notes, Warnings Notes, Allergies and/or Adverse Reactions, and Advance Directives (CWAD) auto-demotion functionality.</w:t>
            </w:r>
          </w:p>
          <w:p w14:paraId="34F24A58" w14:textId="24800C65" w:rsidR="003E79AB" w:rsidRPr="00DF703F" w:rsidRDefault="003E79AB" w:rsidP="003E79AB">
            <w:pPr>
              <w:pStyle w:val="TableEntry"/>
            </w:pPr>
            <w:r w:rsidRPr="00DF703F">
              <w:t xml:space="preserve">Updated Pages </w:t>
            </w:r>
            <w:r w:rsidRPr="00DF703F">
              <w:fldChar w:fldCharType="begin"/>
            </w:r>
            <w:r w:rsidRPr="00DF703F">
              <w:instrText xml:space="preserve"> REF Page3 \h  \* MERGEFORMAT </w:instrText>
            </w:r>
            <w:r w:rsidRPr="00DF703F">
              <w:fldChar w:fldCharType="end"/>
            </w:r>
            <w:r w:rsidRPr="00DF703F">
              <w:fldChar w:fldCharType="begin"/>
            </w:r>
            <w:r w:rsidRPr="00DF703F">
              <w:instrText xml:space="preserve"> REF Page3 \h  \* MERGEFORMAT </w:instrText>
            </w:r>
            <w:r w:rsidRPr="00DF703F">
              <w:fldChar w:fldCharType="end"/>
            </w:r>
            <w:r w:rsidRPr="00DF703F">
              <w:fldChar w:fldCharType="begin"/>
            </w:r>
            <w:r w:rsidRPr="00DF703F">
              <w:instrText xml:space="preserve"> PAGEREF Page3 \h </w:instrText>
            </w:r>
            <w:r w:rsidRPr="00DF703F">
              <w:fldChar w:fldCharType="separate"/>
            </w:r>
            <w:r w:rsidR="00416384">
              <w:rPr>
                <w:noProof/>
              </w:rPr>
              <w:t>3</w:t>
            </w:r>
            <w:r w:rsidRPr="00DF703F">
              <w:fldChar w:fldCharType="end"/>
            </w:r>
            <w:r w:rsidRPr="00DF703F">
              <w:t xml:space="preserve">, </w:t>
            </w:r>
            <w:r w:rsidRPr="00DF703F">
              <w:fldChar w:fldCharType="begin"/>
            </w:r>
            <w:r w:rsidRPr="00DF703F">
              <w:instrText xml:space="preserve"> PAGEREF Page103 \h </w:instrText>
            </w:r>
            <w:r w:rsidRPr="00DF703F">
              <w:fldChar w:fldCharType="separate"/>
            </w:r>
            <w:r w:rsidR="00416384">
              <w:rPr>
                <w:noProof/>
              </w:rPr>
              <w:t>111</w:t>
            </w:r>
            <w:r w:rsidRPr="00DF703F">
              <w:fldChar w:fldCharType="end"/>
            </w:r>
            <w:r w:rsidRPr="00DF703F">
              <w:t xml:space="preserve">, and </w:t>
            </w:r>
            <w:r w:rsidRPr="00DF703F">
              <w:fldChar w:fldCharType="begin"/>
            </w:r>
            <w:r w:rsidRPr="00DF703F">
              <w:instrText xml:space="preserve"> PAGEREF Page107 \h </w:instrText>
            </w:r>
            <w:r w:rsidRPr="00DF703F">
              <w:fldChar w:fldCharType="separate"/>
            </w:r>
            <w:r w:rsidR="00416384">
              <w:rPr>
                <w:noProof/>
              </w:rPr>
              <w:t>115</w:t>
            </w:r>
            <w:r w:rsidRPr="00DF703F">
              <w:fldChar w:fldCharType="end"/>
            </w:r>
          </w:p>
        </w:tc>
        <w:tc>
          <w:tcPr>
            <w:tcW w:w="1371" w:type="pct"/>
            <w:vAlign w:val="center"/>
          </w:tcPr>
          <w:p w14:paraId="34F24A59" w14:textId="77777777" w:rsidR="003E79AB" w:rsidRPr="00DF703F" w:rsidRDefault="003E79AB" w:rsidP="003E79AB">
            <w:pPr>
              <w:pStyle w:val="TableEntry"/>
            </w:pPr>
            <w:r w:rsidRPr="00DF703F">
              <w:t>B. Sanders/Rishan Chandarana</w:t>
            </w:r>
          </w:p>
        </w:tc>
      </w:tr>
      <w:tr w:rsidR="003E79AB" w:rsidRPr="00DF703F" w14:paraId="34F24A5F" w14:textId="77777777" w:rsidTr="00DF703F">
        <w:trPr>
          <w:cantSplit/>
        </w:trPr>
        <w:tc>
          <w:tcPr>
            <w:tcW w:w="1210" w:type="pct"/>
            <w:vAlign w:val="center"/>
          </w:tcPr>
          <w:p w14:paraId="34F24A5B" w14:textId="77777777" w:rsidR="003E79AB" w:rsidRPr="00DF703F" w:rsidRDefault="003E79AB" w:rsidP="003E79AB">
            <w:pPr>
              <w:pStyle w:val="TableEntry"/>
            </w:pPr>
            <w:r w:rsidRPr="00DF703F">
              <w:t>March 2016</w:t>
            </w:r>
          </w:p>
        </w:tc>
        <w:tc>
          <w:tcPr>
            <w:tcW w:w="2419" w:type="pct"/>
            <w:vAlign w:val="center"/>
          </w:tcPr>
          <w:p w14:paraId="34F24A5C" w14:textId="77777777" w:rsidR="003E79AB" w:rsidRPr="00DF703F" w:rsidRDefault="003E79AB" w:rsidP="003E79AB">
            <w:pPr>
              <w:pStyle w:val="TableEntry"/>
            </w:pPr>
            <w:r w:rsidRPr="00DF703F">
              <w:t>Patch TIU*1*296 –  Modifies the TIU application to send a TIU alert to the appropriate service providers immediately after a staff member screens a patient and signs the associated note.</w:t>
            </w:r>
          </w:p>
          <w:p w14:paraId="34F24A5D" w14:textId="12D52BFC" w:rsidR="003E79AB" w:rsidRPr="00DF703F" w:rsidRDefault="003E79AB" w:rsidP="003E79AB">
            <w:pPr>
              <w:pStyle w:val="TableEntry"/>
            </w:pPr>
            <w:r w:rsidRPr="00DF703F">
              <w:t xml:space="preserve">Updated Pages </w:t>
            </w:r>
            <w:r w:rsidRPr="00DF703F">
              <w:rPr>
                <w:color w:val="365F91"/>
                <w:u w:val="single"/>
              </w:rPr>
              <w:fldChar w:fldCharType="begin"/>
            </w:r>
            <w:r w:rsidRPr="00DF703F">
              <w:rPr>
                <w:color w:val="365F91"/>
                <w:u w:val="single"/>
              </w:rPr>
              <w:instrText xml:space="preserve"> PAGEREF TIU_1_296_overview \h </w:instrText>
            </w:r>
            <w:r w:rsidRPr="00DF703F">
              <w:rPr>
                <w:color w:val="365F91"/>
                <w:u w:val="single"/>
              </w:rPr>
            </w:r>
            <w:r w:rsidRPr="00DF703F">
              <w:rPr>
                <w:color w:val="365F91"/>
                <w:u w:val="single"/>
              </w:rPr>
              <w:fldChar w:fldCharType="separate"/>
            </w:r>
            <w:r w:rsidR="00416384">
              <w:rPr>
                <w:noProof/>
                <w:color w:val="365F91"/>
                <w:u w:val="single"/>
              </w:rPr>
              <w:t>6</w:t>
            </w:r>
            <w:r w:rsidRPr="00DF703F">
              <w:rPr>
                <w:color w:val="365F91"/>
                <w:u w:val="single"/>
              </w:rPr>
              <w:fldChar w:fldCharType="end"/>
            </w:r>
            <w:r w:rsidRPr="00DF703F">
              <w:t xml:space="preserve">, </w:t>
            </w:r>
            <w:r w:rsidRPr="00DF703F">
              <w:rPr>
                <w:color w:val="365F91"/>
                <w:u w:val="single"/>
              </w:rPr>
              <w:fldChar w:fldCharType="begin"/>
            </w:r>
            <w:r w:rsidRPr="00DF703F">
              <w:rPr>
                <w:color w:val="365F91"/>
                <w:u w:val="single"/>
              </w:rPr>
              <w:instrText xml:space="preserve"> PAGEREF Page7 \h </w:instrText>
            </w:r>
            <w:r w:rsidRPr="00DF703F">
              <w:rPr>
                <w:color w:val="365F91"/>
                <w:u w:val="single"/>
              </w:rPr>
            </w:r>
            <w:r w:rsidRPr="00DF703F">
              <w:rPr>
                <w:color w:val="365F91"/>
                <w:u w:val="single"/>
              </w:rPr>
              <w:fldChar w:fldCharType="separate"/>
            </w:r>
            <w:r w:rsidR="00416384">
              <w:rPr>
                <w:noProof/>
                <w:color w:val="365F91"/>
                <w:u w:val="single"/>
              </w:rPr>
              <w:t>10</w:t>
            </w:r>
            <w:r w:rsidRPr="00DF703F">
              <w:rPr>
                <w:color w:val="365F91"/>
                <w:u w:val="single"/>
              </w:rPr>
              <w:fldChar w:fldCharType="end"/>
            </w:r>
            <w:r w:rsidRPr="00DF703F">
              <w:t xml:space="preserve">, </w:t>
            </w:r>
            <w:r w:rsidRPr="00DF703F">
              <w:fldChar w:fldCharType="begin"/>
            </w:r>
            <w:r w:rsidRPr="00DF703F">
              <w:instrText xml:space="preserve"> PAGEREF Page66 \h </w:instrText>
            </w:r>
            <w:r w:rsidRPr="00DF703F">
              <w:fldChar w:fldCharType="separate"/>
            </w:r>
            <w:r w:rsidR="00416384">
              <w:rPr>
                <w:b/>
                <w:bCs/>
                <w:noProof/>
              </w:rPr>
              <w:t>Error! Bookmark not defined.</w:t>
            </w:r>
            <w:r w:rsidRPr="00DF703F">
              <w:fldChar w:fldCharType="end"/>
            </w:r>
            <w:r w:rsidRPr="00DF703F">
              <w:t xml:space="preserve">, </w:t>
            </w:r>
            <w:r w:rsidRPr="00DF703F">
              <w:rPr>
                <w:color w:val="365F91"/>
                <w:u w:val="single"/>
              </w:rPr>
              <w:fldChar w:fldCharType="begin"/>
            </w:r>
            <w:r w:rsidRPr="00DF703F">
              <w:rPr>
                <w:color w:val="365F91"/>
                <w:u w:val="single"/>
              </w:rPr>
              <w:instrText xml:space="preserve"> PAGEREF Page80 \h </w:instrText>
            </w:r>
            <w:r w:rsidRPr="00DF703F">
              <w:rPr>
                <w:color w:val="365F91"/>
                <w:u w:val="single"/>
              </w:rPr>
              <w:fldChar w:fldCharType="separate"/>
            </w:r>
            <w:r w:rsidR="00416384">
              <w:rPr>
                <w:b/>
                <w:bCs/>
                <w:noProof/>
                <w:color w:val="365F91"/>
                <w:u w:val="single"/>
              </w:rPr>
              <w:t>Error! Bookmark not defined.</w:t>
            </w:r>
            <w:r w:rsidRPr="00DF703F">
              <w:rPr>
                <w:color w:val="365F91"/>
                <w:u w:val="single"/>
              </w:rPr>
              <w:fldChar w:fldCharType="end"/>
            </w:r>
            <w:r w:rsidRPr="00DF703F">
              <w:t xml:space="preserve">, </w:t>
            </w:r>
            <w:r w:rsidRPr="00DF703F">
              <w:rPr>
                <w:color w:val="365F91"/>
                <w:u w:val="single"/>
              </w:rPr>
              <w:fldChar w:fldCharType="begin"/>
            </w:r>
            <w:r w:rsidRPr="00DF703F">
              <w:instrText xml:space="preserve"> PAGEREF Page88 \h </w:instrText>
            </w:r>
            <w:r w:rsidRPr="00DF703F">
              <w:rPr>
                <w:color w:val="365F91"/>
                <w:u w:val="single"/>
              </w:rPr>
            </w:r>
            <w:r w:rsidRPr="00DF703F">
              <w:rPr>
                <w:color w:val="365F91"/>
                <w:u w:val="single"/>
              </w:rPr>
              <w:fldChar w:fldCharType="separate"/>
            </w:r>
            <w:r w:rsidR="00416384">
              <w:rPr>
                <w:noProof/>
              </w:rPr>
              <w:t>95</w:t>
            </w:r>
            <w:r w:rsidRPr="00DF703F">
              <w:rPr>
                <w:color w:val="365F91"/>
                <w:u w:val="single"/>
              </w:rPr>
              <w:fldChar w:fldCharType="end"/>
            </w:r>
            <w:r w:rsidRPr="00DF703F">
              <w:t xml:space="preserve">, </w:t>
            </w:r>
            <w:r w:rsidRPr="00DF703F">
              <w:fldChar w:fldCharType="begin"/>
            </w:r>
            <w:r w:rsidRPr="00DF703F">
              <w:instrText xml:space="preserve"> PAGEREF Page89 \h </w:instrText>
            </w:r>
            <w:r w:rsidRPr="00DF703F">
              <w:fldChar w:fldCharType="separate"/>
            </w:r>
            <w:r w:rsidR="00416384">
              <w:rPr>
                <w:noProof/>
              </w:rPr>
              <w:t>96</w:t>
            </w:r>
            <w:r w:rsidRPr="00DF703F">
              <w:fldChar w:fldCharType="end"/>
            </w:r>
            <w:r w:rsidRPr="00DF703F">
              <w:t xml:space="preserve">, </w:t>
            </w:r>
            <w:r w:rsidRPr="00DF703F">
              <w:rPr>
                <w:color w:val="365F91"/>
                <w:u w:val="single"/>
              </w:rPr>
              <w:fldChar w:fldCharType="begin"/>
            </w:r>
            <w:r w:rsidRPr="00DF703F">
              <w:instrText xml:space="preserve"> PAGEREF Page92 \h </w:instrText>
            </w:r>
            <w:r w:rsidRPr="00DF703F">
              <w:rPr>
                <w:color w:val="365F91"/>
                <w:u w:val="single"/>
              </w:rPr>
            </w:r>
            <w:r w:rsidRPr="00DF703F">
              <w:rPr>
                <w:color w:val="365F91"/>
                <w:u w:val="single"/>
              </w:rPr>
              <w:fldChar w:fldCharType="separate"/>
            </w:r>
            <w:r w:rsidR="00416384">
              <w:rPr>
                <w:noProof/>
              </w:rPr>
              <w:t>99</w:t>
            </w:r>
            <w:r w:rsidRPr="00DF703F">
              <w:rPr>
                <w:color w:val="365F91"/>
                <w:u w:val="single"/>
              </w:rPr>
              <w:fldChar w:fldCharType="end"/>
            </w:r>
            <w:r w:rsidRPr="00DF703F">
              <w:t xml:space="preserve">, </w:t>
            </w:r>
            <w:r w:rsidRPr="00DF703F">
              <w:rPr>
                <w:color w:val="365F91"/>
                <w:u w:val="single"/>
              </w:rPr>
              <w:fldChar w:fldCharType="begin"/>
            </w:r>
            <w:r w:rsidRPr="00DF703F">
              <w:instrText xml:space="preserve"> PAGEREF Page105 \h </w:instrText>
            </w:r>
            <w:r w:rsidRPr="00DF703F">
              <w:rPr>
                <w:color w:val="365F91"/>
                <w:u w:val="single"/>
              </w:rPr>
            </w:r>
            <w:r w:rsidRPr="00DF703F">
              <w:rPr>
                <w:color w:val="365F91"/>
                <w:u w:val="single"/>
              </w:rPr>
              <w:fldChar w:fldCharType="separate"/>
            </w:r>
            <w:r w:rsidR="00416384">
              <w:rPr>
                <w:noProof/>
              </w:rPr>
              <w:t>113</w:t>
            </w:r>
            <w:r w:rsidRPr="00DF703F">
              <w:rPr>
                <w:color w:val="365F91"/>
                <w:u w:val="single"/>
              </w:rPr>
              <w:fldChar w:fldCharType="end"/>
            </w:r>
            <w:r w:rsidRPr="00DF703F">
              <w:t xml:space="preserve">, and </w:t>
            </w:r>
            <w:r w:rsidRPr="00DF703F">
              <w:rPr>
                <w:color w:val="365F91"/>
                <w:u w:val="single"/>
              </w:rPr>
              <w:fldChar w:fldCharType="begin"/>
            </w:r>
            <w:r w:rsidRPr="00DF703F">
              <w:instrText xml:space="preserve"> PAGEREF Page124 \h </w:instrText>
            </w:r>
            <w:r w:rsidRPr="00DF703F">
              <w:rPr>
                <w:color w:val="365F91"/>
                <w:u w:val="single"/>
              </w:rPr>
            </w:r>
            <w:r w:rsidRPr="00DF703F">
              <w:rPr>
                <w:color w:val="365F91"/>
                <w:u w:val="single"/>
              </w:rPr>
              <w:fldChar w:fldCharType="separate"/>
            </w:r>
            <w:r w:rsidR="00416384">
              <w:rPr>
                <w:noProof/>
              </w:rPr>
              <w:t>128</w:t>
            </w:r>
            <w:r w:rsidRPr="00DF703F">
              <w:rPr>
                <w:color w:val="365F91"/>
                <w:u w:val="single"/>
              </w:rPr>
              <w:fldChar w:fldCharType="end"/>
            </w:r>
          </w:p>
        </w:tc>
        <w:tc>
          <w:tcPr>
            <w:tcW w:w="1371" w:type="pct"/>
            <w:vAlign w:val="center"/>
          </w:tcPr>
          <w:p w14:paraId="34F24A5E" w14:textId="77777777" w:rsidR="003E79AB" w:rsidRPr="00DF703F" w:rsidRDefault="003E79AB" w:rsidP="003E79AB">
            <w:pPr>
              <w:pStyle w:val="TableEntry"/>
            </w:pPr>
            <w:r w:rsidRPr="00DF703F">
              <w:t>D. Burger/</w:t>
            </w:r>
            <w:r w:rsidRPr="00DF703F">
              <w:br/>
              <w:t>L. Behuniak</w:t>
            </w:r>
          </w:p>
        </w:tc>
      </w:tr>
      <w:tr w:rsidR="003E79AB" w:rsidRPr="00DF703F" w14:paraId="34F24A63" w14:textId="77777777" w:rsidTr="00DF703F">
        <w:trPr>
          <w:cantSplit/>
        </w:trPr>
        <w:tc>
          <w:tcPr>
            <w:tcW w:w="1210" w:type="pct"/>
            <w:vAlign w:val="center"/>
          </w:tcPr>
          <w:p w14:paraId="34F24A60" w14:textId="77777777" w:rsidR="003E79AB" w:rsidRPr="00DF703F" w:rsidRDefault="003E79AB" w:rsidP="003E79AB">
            <w:pPr>
              <w:pStyle w:val="TableEntry"/>
            </w:pPr>
            <w:r w:rsidRPr="00DF703F">
              <w:t>March 2014</w:t>
            </w:r>
          </w:p>
        </w:tc>
        <w:tc>
          <w:tcPr>
            <w:tcW w:w="2419" w:type="pct"/>
            <w:vAlign w:val="center"/>
          </w:tcPr>
          <w:p w14:paraId="34F24A61" w14:textId="77777777" w:rsidR="003E79AB" w:rsidRPr="00DF703F" w:rsidRDefault="003E79AB" w:rsidP="003E79AB">
            <w:pPr>
              <w:pStyle w:val="TableEntry"/>
            </w:pPr>
            <w:r w:rsidRPr="00DF703F">
              <w:t>TIU*1*263 – ICD-10 Remediation</w:t>
            </w:r>
          </w:p>
        </w:tc>
        <w:tc>
          <w:tcPr>
            <w:tcW w:w="1371" w:type="pct"/>
            <w:vAlign w:val="center"/>
          </w:tcPr>
          <w:p w14:paraId="34F24A62" w14:textId="77777777" w:rsidR="003E79AB" w:rsidRPr="00DF703F" w:rsidRDefault="003E79AB" w:rsidP="003E79AB">
            <w:pPr>
              <w:pStyle w:val="TableEntry"/>
            </w:pPr>
            <w:r w:rsidRPr="00DF703F">
              <w:t>J Green/C Hinton</w:t>
            </w:r>
          </w:p>
        </w:tc>
      </w:tr>
      <w:tr w:rsidR="003E79AB" w:rsidRPr="00DF703F" w14:paraId="34F24A67" w14:textId="77777777" w:rsidTr="00DF703F">
        <w:trPr>
          <w:cantSplit/>
        </w:trPr>
        <w:tc>
          <w:tcPr>
            <w:tcW w:w="1210" w:type="pct"/>
            <w:vAlign w:val="center"/>
          </w:tcPr>
          <w:p w14:paraId="34F24A64" w14:textId="77777777" w:rsidR="003E79AB" w:rsidRPr="00DF703F" w:rsidRDefault="003E79AB" w:rsidP="003E79AB">
            <w:pPr>
              <w:pStyle w:val="TableEntry"/>
            </w:pPr>
            <w:r w:rsidRPr="00DF703F">
              <w:t>November 2013</w:t>
            </w:r>
          </w:p>
        </w:tc>
        <w:tc>
          <w:tcPr>
            <w:tcW w:w="2419" w:type="pct"/>
            <w:vAlign w:val="center"/>
          </w:tcPr>
          <w:p w14:paraId="34F24A65" w14:textId="77777777" w:rsidR="003E79AB" w:rsidRPr="00DF703F" w:rsidRDefault="003E79AB" w:rsidP="003E79AB">
            <w:pPr>
              <w:pStyle w:val="TableEntry"/>
            </w:pPr>
            <w:r w:rsidRPr="00DF703F">
              <w:t>Updated with Missing Patient, Patient Record Flag patch information (Recently Released Patches section.) Added text about Patch TIU*1*279 to November 2013 update in recently release patches section. Page 3</w:t>
            </w:r>
          </w:p>
        </w:tc>
        <w:tc>
          <w:tcPr>
            <w:tcW w:w="1371" w:type="pct"/>
            <w:vAlign w:val="center"/>
          </w:tcPr>
          <w:p w14:paraId="34F24A66" w14:textId="77777777" w:rsidR="003E79AB" w:rsidRPr="00DF703F" w:rsidRDefault="003E79AB" w:rsidP="003E79AB">
            <w:pPr>
              <w:pStyle w:val="TableEntry"/>
            </w:pPr>
            <w:r w:rsidRPr="00DF703F">
              <w:t>Team, R Wilder</w:t>
            </w:r>
          </w:p>
        </w:tc>
      </w:tr>
      <w:tr w:rsidR="003E79AB" w:rsidRPr="00DF703F" w14:paraId="34F24A6B" w14:textId="77777777" w:rsidTr="00DF703F">
        <w:trPr>
          <w:cantSplit/>
        </w:trPr>
        <w:tc>
          <w:tcPr>
            <w:tcW w:w="1210" w:type="pct"/>
            <w:vAlign w:val="center"/>
          </w:tcPr>
          <w:p w14:paraId="34F24A68" w14:textId="77777777" w:rsidR="003E79AB" w:rsidRPr="00DF703F" w:rsidRDefault="003E79AB" w:rsidP="003E79AB">
            <w:pPr>
              <w:pStyle w:val="TableEntry"/>
            </w:pPr>
            <w:r w:rsidRPr="00DF703F">
              <w:t>February 2013</w:t>
            </w:r>
          </w:p>
        </w:tc>
        <w:tc>
          <w:tcPr>
            <w:tcW w:w="2419" w:type="pct"/>
            <w:vAlign w:val="center"/>
          </w:tcPr>
          <w:p w14:paraId="34F24A69" w14:textId="3C721017" w:rsidR="003E79AB" w:rsidRPr="00DF703F" w:rsidRDefault="003E79AB" w:rsidP="003E79AB">
            <w:pPr>
              <w:pStyle w:val="TableEntry"/>
            </w:pPr>
            <w:r w:rsidRPr="00DF703F">
              <w:t xml:space="preserve">Added text about TIU parameters. Page </w:t>
            </w:r>
            <w:r w:rsidRPr="00DF703F">
              <w:fldChar w:fldCharType="begin"/>
            </w:r>
            <w:r w:rsidRPr="00DF703F">
              <w:instrText xml:space="preserve"> PAGEREF parameter \h </w:instrText>
            </w:r>
            <w:r w:rsidRPr="00DF703F">
              <w:fldChar w:fldCharType="separate"/>
            </w:r>
            <w:r w:rsidR="00416384">
              <w:rPr>
                <w:noProof/>
              </w:rPr>
              <w:t>15</w:t>
            </w:r>
            <w:r w:rsidRPr="00DF703F">
              <w:fldChar w:fldCharType="end"/>
            </w:r>
          </w:p>
        </w:tc>
        <w:tc>
          <w:tcPr>
            <w:tcW w:w="1371" w:type="pct"/>
            <w:vAlign w:val="center"/>
          </w:tcPr>
          <w:p w14:paraId="34F24A6A" w14:textId="77777777" w:rsidR="003E79AB" w:rsidRPr="00DF703F" w:rsidRDefault="003E79AB" w:rsidP="003E79AB">
            <w:pPr>
              <w:pStyle w:val="TableEntry"/>
            </w:pPr>
            <w:r w:rsidRPr="00DF703F">
              <w:t>J Green</w:t>
            </w:r>
          </w:p>
        </w:tc>
      </w:tr>
      <w:tr w:rsidR="003E79AB" w:rsidRPr="00DF703F" w14:paraId="34F24A70" w14:textId="77777777" w:rsidTr="00DF703F">
        <w:trPr>
          <w:cantSplit/>
        </w:trPr>
        <w:tc>
          <w:tcPr>
            <w:tcW w:w="1210" w:type="pct"/>
            <w:vAlign w:val="center"/>
          </w:tcPr>
          <w:p w14:paraId="34F24A6C" w14:textId="77777777" w:rsidR="003E79AB" w:rsidRPr="00DF703F" w:rsidRDefault="003E79AB" w:rsidP="003E79AB">
            <w:pPr>
              <w:pStyle w:val="TableEntry"/>
            </w:pPr>
            <w:r w:rsidRPr="00DF703F">
              <w:t>November 2012</w:t>
            </w:r>
          </w:p>
        </w:tc>
        <w:tc>
          <w:tcPr>
            <w:tcW w:w="2419" w:type="pct"/>
            <w:vAlign w:val="center"/>
          </w:tcPr>
          <w:p w14:paraId="34F24A6D" w14:textId="77777777" w:rsidR="003E79AB" w:rsidRPr="00DF703F" w:rsidRDefault="003E79AB" w:rsidP="003E79AB">
            <w:pPr>
              <w:pStyle w:val="TableEntry"/>
            </w:pPr>
            <w:r w:rsidRPr="00DF703F">
              <w:t>Added text re adding owner to TIU HS Object</w:t>
            </w:r>
          </w:p>
          <w:p w14:paraId="34F24A6E" w14:textId="7478D4EC" w:rsidR="003E79AB" w:rsidRPr="00DF703F" w:rsidRDefault="003E79AB" w:rsidP="003E79AB">
            <w:pPr>
              <w:pStyle w:val="TableEntry"/>
            </w:pPr>
            <w:r w:rsidRPr="00DF703F">
              <w:t xml:space="preserve">Page </w:t>
            </w:r>
            <w:r w:rsidRPr="00DF703F">
              <w:fldChar w:fldCharType="begin"/>
            </w:r>
            <w:r w:rsidRPr="00DF703F">
              <w:instrText xml:space="preserve"> PAGEREF addowner \h </w:instrText>
            </w:r>
            <w:r w:rsidRPr="00DF703F">
              <w:fldChar w:fldCharType="separate"/>
            </w:r>
            <w:r w:rsidR="00416384">
              <w:rPr>
                <w:noProof/>
              </w:rPr>
              <w:t>73</w:t>
            </w:r>
            <w:r w:rsidRPr="00DF703F">
              <w:fldChar w:fldCharType="end"/>
            </w:r>
          </w:p>
        </w:tc>
        <w:tc>
          <w:tcPr>
            <w:tcW w:w="1371" w:type="pct"/>
            <w:vAlign w:val="center"/>
          </w:tcPr>
          <w:p w14:paraId="34F24A6F" w14:textId="77777777" w:rsidR="003E79AB" w:rsidRPr="00DF703F" w:rsidRDefault="003E79AB" w:rsidP="003E79AB">
            <w:pPr>
              <w:pStyle w:val="TableEntry"/>
            </w:pPr>
            <w:r w:rsidRPr="00DF703F">
              <w:t>J Green</w:t>
            </w:r>
          </w:p>
        </w:tc>
      </w:tr>
      <w:tr w:rsidR="003E79AB" w:rsidRPr="00DF703F" w14:paraId="34F24A75" w14:textId="77777777" w:rsidTr="00DF703F">
        <w:trPr>
          <w:cantSplit/>
        </w:trPr>
        <w:tc>
          <w:tcPr>
            <w:tcW w:w="1210" w:type="pct"/>
            <w:vAlign w:val="center"/>
          </w:tcPr>
          <w:p w14:paraId="34F24A71" w14:textId="77777777" w:rsidR="003E79AB" w:rsidRPr="00DF703F" w:rsidRDefault="003E79AB" w:rsidP="003E79AB">
            <w:pPr>
              <w:pStyle w:val="TableEntry"/>
            </w:pPr>
            <w:r w:rsidRPr="00DF703F">
              <w:t>June 2012</w:t>
            </w:r>
          </w:p>
        </w:tc>
        <w:tc>
          <w:tcPr>
            <w:tcW w:w="2419" w:type="pct"/>
            <w:vAlign w:val="center"/>
          </w:tcPr>
          <w:p w14:paraId="34F24A72" w14:textId="77777777" w:rsidR="003E79AB" w:rsidRPr="00DF703F" w:rsidRDefault="003E79AB" w:rsidP="003E79AB">
            <w:pPr>
              <w:pStyle w:val="TableEntry"/>
            </w:pPr>
            <w:r w:rsidRPr="00DF703F">
              <w:t>Patch 265 (PRF CAT I - HIGH RISK FOR SUICIDE)</w:t>
            </w:r>
          </w:p>
          <w:p w14:paraId="34F24A73" w14:textId="7BF61150" w:rsidR="003E79AB" w:rsidRPr="00DF703F" w:rsidRDefault="003E79AB" w:rsidP="003E79AB">
            <w:pPr>
              <w:pStyle w:val="TableEntry"/>
            </w:pPr>
            <w:r w:rsidRPr="00DF703F">
              <w:t xml:space="preserve">Page </w:t>
            </w:r>
            <w:r w:rsidRPr="00DF703F">
              <w:fldChar w:fldCharType="begin"/>
            </w:r>
            <w:r w:rsidRPr="00DF703F">
              <w:instrText xml:space="preserve"> PAGEREF patcho265 \h </w:instrText>
            </w:r>
            <w:r w:rsidRPr="00DF703F">
              <w:fldChar w:fldCharType="separate"/>
            </w:r>
            <w:r w:rsidR="00416384">
              <w:rPr>
                <w:noProof/>
              </w:rPr>
              <w:t>7</w:t>
            </w:r>
            <w:r w:rsidRPr="00DF703F">
              <w:fldChar w:fldCharType="end"/>
            </w:r>
          </w:p>
        </w:tc>
        <w:tc>
          <w:tcPr>
            <w:tcW w:w="1371" w:type="pct"/>
            <w:vAlign w:val="center"/>
          </w:tcPr>
          <w:p w14:paraId="34F24A74" w14:textId="77777777" w:rsidR="003E79AB" w:rsidRPr="00DF703F" w:rsidRDefault="003E79AB" w:rsidP="003E79AB">
            <w:pPr>
              <w:pStyle w:val="TableEntry"/>
            </w:pPr>
            <w:r w:rsidRPr="00DF703F">
              <w:t>J Green, A. Ebert</w:t>
            </w:r>
          </w:p>
        </w:tc>
      </w:tr>
      <w:tr w:rsidR="003E79AB" w:rsidRPr="00DF703F" w14:paraId="34F24A7A" w14:textId="77777777" w:rsidTr="00DF703F">
        <w:trPr>
          <w:cantSplit/>
        </w:trPr>
        <w:tc>
          <w:tcPr>
            <w:tcW w:w="1210" w:type="pct"/>
            <w:vAlign w:val="center"/>
          </w:tcPr>
          <w:p w14:paraId="34F24A76" w14:textId="77777777" w:rsidR="003E79AB" w:rsidRPr="00DF703F" w:rsidRDefault="003E79AB" w:rsidP="003E79AB">
            <w:pPr>
              <w:pStyle w:val="TableEntry"/>
            </w:pPr>
            <w:r w:rsidRPr="00DF703F">
              <w:t>January 2012</w:t>
            </w:r>
          </w:p>
        </w:tc>
        <w:tc>
          <w:tcPr>
            <w:tcW w:w="2419" w:type="pct"/>
            <w:vAlign w:val="center"/>
          </w:tcPr>
          <w:p w14:paraId="34F24A77" w14:textId="77777777" w:rsidR="003E79AB" w:rsidRPr="00DF703F" w:rsidRDefault="003E79AB" w:rsidP="003E79AB">
            <w:pPr>
              <w:pStyle w:val="TableEntry"/>
            </w:pPr>
            <w:r w:rsidRPr="00DF703F">
              <w:t>Patch 252 (GET TIU TEMPLATE INFORMATION)</w:t>
            </w:r>
          </w:p>
          <w:p w14:paraId="34F24A78" w14:textId="07528B94" w:rsidR="003E79AB" w:rsidRPr="00DF703F" w:rsidRDefault="003E79AB" w:rsidP="003E79AB">
            <w:pPr>
              <w:pStyle w:val="TableEntry"/>
            </w:pPr>
            <w:r w:rsidRPr="00DF703F">
              <w:t xml:space="preserve">Page </w:t>
            </w:r>
            <w:r w:rsidRPr="00DF703F">
              <w:fldChar w:fldCharType="begin"/>
            </w:r>
            <w:r w:rsidRPr="00DF703F">
              <w:instrText xml:space="preserve"> PAGEREF RPC \h </w:instrText>
            </w:r>
            <w:r w:rsidRPr="00DF703F">
              <w:fldChar w:fldCharType="separate"/>
            </w:r>
            <w:r w:rsidR="00416384">
              <w:rPr>
                <w:noProof/>
              </w:rPr>
              <w:t>153</w:t>
            </w:r>
            <w:r w:rsidRPr="00DF703F">
              <w:fldChar w:fldCharType="end"/>
            </w:r>
            <w:r w:rsidRPr="00DF703F">
              <w:t xml:space="preserve">, </w:t>
            </w:r>
            <w:r w:rsidRPr="00DF703F">
              <w:fldChar w:fldCharType="begin"/>
            </w:r>
            <w:r w:rsidRPr="00DF703F">
              <w:instrText xml:space="preserve"> PAGEREF GETTEMPLATE \h </w:instrText>
            </w:r>
            <w:r w:rsidRPr="00DF703F">
              <w:fldChar w:fldCharType="separate"/>
            </w:r>
            <w:r w:rsidR="00416384">
              <w:rPr>
                <w:noProof/>
              </w:rPr>
              <w:t>160</w:t>
            </w:r>
            <w:r w:rsidRPr="00DF703F">
              <w:fldChar w:fldCharType="end"/>
            </w:r>
          </w:p>
        </w:tc>
        <w:tc>
          <w:tcPr>
            <w:tcW w:w="1371" w:type="pct"/>
            <w:vAlign w:val="center"/>
          </w:tcPr>
          <w:p w14:paraId="34F24A79" w14:textId="77777777" w:rsidR="003E79AB" w:rsidRPr="00DF703F" w:rsidRDefault="003E79AB" w:rsidP="003E79AB">
            <w:pPr>
              <w:pStyle w:val="TableEntry"/>
            </w:pPr>
            <w:r w:rsidRPr="00DF703F">
              <w:t>J Green, M McClenahan</w:t>
            </w:r>
          </w:p>
        </w:tc>
      </w:tr>
      <w:tr w:rsidR="003E79AB" w:rsidRPr="00DF703F" w14:paraId="34F24A7E" w14:textId="77777777" w:rsidTr="00DF703F">
        <w:trPr>
          <w:cantSplit/>
        </w:trPr>
        <w:tc>
          <w:tcPr>
            <w:tcW w:w="1210" w:type="pct"/>
            <w:vAlign w:val="center"/>
          </w:tcPr>
          <w:p w14:paraId="34F24A7B" w14:textId="77777777" w:rsidR="003E79AB" w:rsidRPr="00DF703F" w:rsidRDefault="003E79AB" w:rsidP="003E79AB">
            <w:pPr>
              <w:pStyle w:val="TableEntry"/>
            </w:pPr>
            <w:r>
              <w:t>May</w:t>
            </w:r>
            <w:r w:rsidRPr="00DF703F">
              <w:t xml:space="preserve"> 2011 </w:t>
            </w:r>
          </w:p>
        </w:tc>
        <w:tc>
          <w:tcPr>
            <w:tcW w:w="2419" w:type="pct"/>
            <w:vAlign w:val="center"/>
          </w:tcPr>
          <w:p w14:paraId="34F24A7C" w14:textId="77777777" w:rsidR="003E79AB" w:rsidRPr="00DF703F" w:rsidRDefault="003E79AB" w:rsidP="003E79AB">
            <w:pPr>
              <w:pStyle w:val="TableEntry"/>
            </w:pPr>
            <w:r w:rsidRPr="00DF703F">
              <w:t xml:space="preserve">Patch 241 (TIU Nightly Task) Pages </w:t>
            </w:r>
            <w:hyperlink w:anchor="TIU_248a" w:history="1">
              <w:r w:rsidRPr="00DF703F">
                <w:rPr>
                  <w:rStyle w:val="Hyperlink"/>
                  <w:rFonts w:cs="Arial"/>
                  <w:color w:val="auto"/>
                  <w:u w:val="none"/>
                </w:rPr>
                <w:t>14</w:t>
              </w:r>
            </w:hyperlink>
            <w:r w:rsidRPr="00DF703F">
              <w:t xml:space="preserve"> , </w:t>
            </w:r>
            <w:hyperlink w:anchor="nightlyTask" w:history="1">
              <w:r w:rsidRPr="00DF703F">
                <w:rPr>
                  <w:rStyle w:val="Hyperlink"/>
                  <w:rFonts w:cs="Arial"/>
                  <w:color w:val="auto"/>
                  <w:u w:val="none"/>
                </w:rPr>
                <w:t>173</w:t>
              </w:r>
            </w:hyperlink>
          </w:p>
        </w:tc>
        <w:tc>
          <w:tcPr>
            <w:tcW w:w="1371" w:type="pct"/>
            <w:vAlign w:val="center"/>
          </w:tcPr>
          <w:p w14:paraId="34F24A7D" w14:textId="77777777" w:rsidR="003E79AB" w:rsidRPr="00DF703F" w:rsidRDefault="003E79AB" w:rsidP="003E79AB">
            <w:pPr>
              <w:pStyle w:val="TableEntry"/>
            </w:pPr>
            <w:r w:rsidRPr="00DF703F">
              <w:t>C Arceneaux, T Dawson</w:t>
            </w:r>
          </w:p>
        </w:tc>
      </w:tr>
      <w:tr w:rsidR="003E79AB" w:rsidRPr="00DF703F" w14:paraId="34F24A82" w14:textId="77777777" w:rsidTr="00DF703F">
        <w:trPr>
          <w:cantSplit/>
        </w:trPr>
        <w:tc>
          <w:tcPr>
            <w:tcW w:w="1210" w:type="pct"/>
            <w:vAlign w:val="center"/>
          </w:tcPr>
          <w:p w14:paraId="34F24A7F" w14:textId="77777777" w:rsidR="003E79AB" w:rsidRPr="00DF703F" w:rsidRDefault="003E79AB" w:rsidP="003E79AB">
            <w:pPr>
              <w:pStyle w:val="TableEntry"/>
            </w:pPr>
            <w:r>
              <w:t>May</w:t>
            </w:r>
            <w:r w:rsidRPr="00DF703F">
              <w:t xml:space="preserve"> 2011 </w:t>
            </w:r>
          </w:p>
        </w:tc>
        <w:tc>
          <w:tcPr>
            <w:tcW w:w="2419" w:type="pct"/>
            <w:vAlign w:val="center"/>
          </w:tcPr>
          <w:p w14:paraId="34F24A80" w14:textId="77777777" w:rsidR="003E79AB" w:rsidRPr="00DF703F" w:rsidRDefault="003E79AB" w:rsidP="003E79AB">
            <w:pPr>
              <w:pStyle w:val="TableEntry"/>
            </w:pPr>
            <w:r w:rsidRPr="00DF703F">
              <w:t xml:space="preserve">Patch 248 (Missing Text Cleanup) Pages  </w:t>
            </w:r>
            <w:hyperlink w:anchor="Remedy01a" w:history="1">
              <w:r w:rsidRPr="00DF703F">
                <w:rPr>
                  <w:rStyle w:val="Hyperlink"/>
                  <w:rFonts w:cs="Arial"/>
                  <w:color w:val="auto"/>
                  <w:u w:val="none"/>
                </w:rPr>
                <w:t xml:space="preserve">207 </w:t>
              </w:r>
            </w:hyperlink>
          </w:p>
        </w:tc>
        <w:tc>
          <w:tcPr>
            <w:tcW w:w="1371" w:type="pct"/>
            <w:vAlign w:val="center"/>
          </w:tcPr>
          <w:p w14:paraId="34F24A81" w14:textId="77777777" w:rsidR="003E79AB" w:rsidRPr="00DF703F" w:rsidRDefault="003E79AB" w:rsidP="003E79AB">
            <w:pPr>
              <w:pStyle w:val="TableEntry"/>
            </w:pPr>
            <w:r w:rsidRPr="00DF703F">
              <w:t>C Arceneaux, T Dawson</w:t>
            </w:r>
          </w:p>
        </w:tc>
      </w:tr>
      <w:tr w:rsidR="003E79AB" w:rsidRPr="00DF703F" w14:paraId="34F24A86" w14:textId="77777777" w:rsidTr="00DF703F">
        <w:trPr>
          <w:cantSplit/>
        </w:trPr>
        <w:tc>
          <w:tcPr>
            <w:tcW w:w="1210" w:type="pct"/>
            <w:vAlign w:val="center"/>
          </w:tcPr>
          <w:p w14:paraId="34F24A83" w14:textId="77777777" w:rsidR="003E79AB" w:rsidRPr="00DF703F" w:rsidRDefault="003E79AB" w:rsidP="003E79AB">
            <w:pPr>
              <w:pStyle w:val="TableEntry"/>
            </w:pPr>
            <w:r w:rsidRPr="00DF703F">
              <w:t xml:space="preserve">June 2010 </w:t>
            </w:r>
          </w:p>
        </w:tc>
        <w:tc>
          <w:tcPr>
            <w:tcW w:w="2419" w:type="pct"/>
            <w:vAlign w:val="center"/>
          </w:tcPr>
          <w:p w14:paraId="34F24A84" w14:textId="77777777" w:rsidR="003E79AB" w:rsidRPr="00DF703F" w:rsidRDefault="003E79AB" w:rsidP="003E79AB">
            <w:pPr>
              <w:pStyle w:val="TableEntry"/>
            </w:pPr>
            <w:r w:rsidRPr="00DF703F">
              <w:t xml:space="preserve">Patch 250 (Line Count) Pages </w:t>
            </w:r>
            <w:hyperlink w:anchor="RIU_250d" w:history="1">
              <w:r w:rsidRPr="00DF703F">
                <w:rPr>
                  <w:rStyle w:val="Hyperlink"/>
                  <w:rFonts w:cs="Arial"/>
                  <w:color w:val="auto"/>
                  <w:u w:val="none"/>
                </w:rPr>
                <w:t>92,</w:t>
              </w:r>
            </w:hyperlink>
            <w:r w:rsidRPr="00DF703F">
              <w:t xml:space="preserve"> </w:t>
            </w:r>
            <w:hyperlink w:anchor="TIU_250C" w:history="1">
              <w:r w:rsidRPr="00DF703F">
                <w:rPr>
                  <w:rStyle w:val="Hyperlink"/>
                  <w:rFonts w:cs="Arial"/>
                  <w:color w:val="auto"/>
                  <w:u w:val="none"/>
                </w:rPr>
                <w:t>94,</w:t>
              </w:r>
            </w:hyperlink>
            <w:r w:rsidRPr="00DF703F">
              <w:t xml:space="preserve"> </w:t>
            </w:r>
            <w:hyperlink w:anchor="TIU_250A" w:history="1">
              <w:r w:rsidRPr="00DF703F">
                <w:rPr>
                  <w:rStyle w:val="Hyperlink"/>
                  <w:rFonts w:cs="Arial"/>
                  <w:color w:val="auto"/>
                  <w:u w:val="none"/>
                </w:rPr>
                <w:t>122,</w:t>
              </w:r>
            </w:hyperlink>
            <w:r w:rsidRPr="00DF703F">
              <w:t xml:space="preserve"> &amp; </w:t>
            </w:r>
            <w:hyperlink w:anchor="TIU_250b" w:history="1">
              <w:r w:rsidRPr="00DF703F">
                <w:rPr>
                  <w:rStyle w:val="Hyperlink"/>
                  <w:rFonts w:cs="Arial"/>
                  <w:color w:val="auto"/>
                  <w:u w:val="none"/>
                </w:rPr>
                <w:t>128</w:t>
              </w:r>
            </w:hyperlink>
          </w:p>
        </w:tc>
        <w:tc>
          <w:tcPr>
            <w:tcW w:w="1371" w:type="pct"/>
            <w:vAlign w:val="center"/>
          </w:tcPr>
          <w:p w14:paraId="34F24A85" w14:textId="77777777" w:rsidR="003E79AB" w:rsidRPr="00DF703F" w:rsidRDefault="003E79AB" w:rsidP="003E79AB">
            <w:pPr>
              <w:pStyle w:val="TableEntry"/>
            </w:pPr>
            <w:r w:rsidRPr="00DF703F">
              <w:t>C Arceneaux, T Downing</w:t>
            </w:r>
          </w:p>
        </w:tc>
      </w:tr>
      <w:tr w:rsidR="003E79AB" w:rsidRPr="00DF703F" w14:paraId="34F24A8A" w14:textId="77777777" w:rsidTr="00DF703F">
        <w:trPr>
          <w:cantSplit/>
        </w:trPr>
        <w:tc>
          <w:tcPr>
            <w:tcW w:w="1210" w:type="pct"/>
            <w:vAlign w:val="center"/>
          </w:tcPr>
          <w:p w14:paraId="34F24A87" w14:textId="77777777" w:rsidR="003E79AB" w:rsidRPr="00DF703F" w:rsidRDefault="003E79AB" w:rsidP="003E79AB">
            <w:pPr>
              <w:pStyle w:val="TableEntry"/>
            </w:pPr>
            <w:r w:rsidRPr="00DF703F">
              <w:t xml:space="preserve">August 2007 </w:t>
            </w:r>
          </w:p>
        </w:tc>
        <w:tc>
          <w:tcPr>
            <w:tcW w:w="2419" w:type="pct"/>
            <w:vAlign w:val="center"/>
          </w:tcPr>
          <w:p w14:paraId="34F24A88" w14:textId="77777777" w:rsidR="003E79AB" w:rsidRPr="00DF703F" w:rsidRDefault="003E79AB" w:rsidP="003E79AB">
            <w:pPr>
              <w:pStyle w:val="TableEntry"/>
            </w:pPr>
            <w:r w:rsidRPr="00DF703F">
              <w:t xml:space="preserve">Patch 222 (Work Copy Footer) Page </w:t>
            </w:r>
            <w:hyperlink w:anchor="tiu_222a" w:history="1">
              <w:r w:rsidRPr="00DF703F">
                <w:rPr>
                  <w:rStyle w:val="Hyperlink"/>
                  <w:rFonts w:cs="Arial"/>
                  <w:color w:val="auto"/>
                  <w:u w:val="none"/>
                </w:rPr>
                <w:t>47</w:t>
              </w:r>
            </w:hyperlink>
          </w:p>
        </w:tc>
        <w:tc>
          <w:tcPr>
            <w:tcW w:w="1371" w:type="pct"/>
            <w:vAlign w:val="center"/>
          </w:tcPr>
          <w:p w14:paraId="34F24A89" w14:textId="77777777" w:rsidR="003E79AB" w:rsidRPr="00DF703F" w:rsidRDefault="003E79AB" w:rsidP="003E79AB">
            <w:pPr>
              <w:pStyle w:val="TableEntry"/>
            </w:pPr>
            <w:r w:rsidRPr="00DF703F">
              <w:t>C Arceneaux, S Madsen</w:t>
            </w:r>
          </w:p>
        </w:tc>
      </w:tr>
      <w:tr w:rsidR="003E79AB" w:rsidRPr="00DF703F" w14:paraId="34F24A8E" w14:textId="77777777" w:rsidTr="00DF703F">
        <w:trPr>
          <w:cantSplit/>
        </w:trPr>
        <w:tc>
          <w:tcPr>
            <w:tcW w:w="1210" w:type="pct"/>
            <w:vAlign w:val="center"/>
          </w:tcPr>
          <w:p w14:paraId="34F24A8B" w14:textId="77777777" w:rsidR="003E79AB" w:rsidRPr="00DF703F" w:rsidRDefault="003E79AB" w:rsidP="003E79AB">
            <w:pPr>
              <w:pStyle w:val="TableEntry"/>
            </w:pPr>
            <w:r w:rsidRPr="00DF703F">
              <w:t xml:space="preserve">November 2006 </w:t>
            </w:r>
          </w:p>
        </w:tc>
        <w:tc>
          <w:tcPr>
            <w:tcW w:w="2419" w:type="pct"/>
            <w:vAlign w:val="center"/>
          </w:tcPr>
          <w:p w14:paraId="34F24A8C" w14:textId="77777777" w:rsidR="003E79AB" w:rsidRPr="00DF703F" w:rsidRDefault="003E79AB" w:rsidP="003E79AB">
            <w:pPr>
              <w:pStyle w:val="TableEntry"/>
            </w:pPr>
            <w:r w:rsidRPr="00DF703F">
              <w:t>Patch 211 (Data Standardization VUID Patch)</w:t>
            </w:r>
          </w:p>
        </w:tc>
        <w:tc>
          <w:tcPr>
            <w:tcW w:w="1371" w:type="pct"/>
            <w:vAlign w:val="center"/>
          </w:tcPr>
          <w:p w14:paraId="34F24A8D" w14:textId="77777777" w:rsidR="003E79AB" w:rsidRPr="00DF703F" w:rsidRDefault="003E79AB" w:rsidP="003E79AB">
            <w:pPr>
              <w:pStyle w:val="TableEntry"/>
            </w:pPr>
            <w:r w:rsidRPr="00DF703F">
              <w:t>C Arceneaux, S Madsen</w:t>
            </w:r>
          </w:p>
        </w:tc>
      </w:tr>
      <w:tr w:rsidR="003E79AB" w:rsidRPr="00DF703F" w14:paraId="34F24A92" w14:textId="77777777" w:rsidTr="00DF703F">
        <w:trPr>
          <w:cantSplit/>
        </w:trPr>
        <w:tc>
          <w:tcPr>
            <w:tcW w:w="1210" w:type="pct"/>
            <w:vAlign w:val="center"/>
          </w:tcPr>
          <w:p w14:paraId="34F24A8F" w14:textId="77777777" w:rsidR="003E79AB" w:rsidRPr="00DF703F" w:rsidRDefault="003E79AB" w:rsidP="003E79AB">
            <w:pPr>
              <w:pStyle w:val="TableEntry"/>
            </w:pPr>
            <w:r w:rsidRPr="00DF703F">
              <w:t xml:space="preserve">September 2006 </w:t>
            </w:r>
          </w:p>
        </w:tc>
        <w:tc>
          <w:tcPr>
            <w:tcW w:w="2419" w:type="pct"/>
            <w:vAlign w:val="center"/>
          </w:tcPr>
          <w:p w14:paraId="34F24A90" w14:textId="77777777" w:rsidR="003E79AB" w:rsidRPr="00DF703F" w:rsidRDefault="003E79AB" w:rsidP="003E79AB">
            <w:pPr>
              <w:pStyle w:val="TableEntry"/>
            </w:pPr>
            <w:r w:rsidRPr="00DF703F">
              <w:t>Patch 200 (HL7 Generic Interface)</w:t>
            </w:r>
          </w:p>
        </w:tc>
        <w:tc>
          <w:tcPr>
            <w:tcW w:w="1371" w:type="pct"/>
            <w:vAlign w:val="center"/>
          </w:tcPr>
          <w:p w14:paraId="34F24A91" w14:textId="77777777" w:rsidR="003E79AB" w:rsidRPr="00DF703F" w:rsidRDefault="003E79AB" w:rsidP="003E79AB">
            <w:pPr>
              <w:pStyle w:val="TableEntry"/>
            </w:pPr>
            <w:r w:rsidRPr="00DF703F">
              <w:t>C Arceneaux, D Rickard</w:t>
            </w:r>
          </w:p>
        </w:tc>
      </w:tr>
      <w:tr w:rsidR="003E79AB" w:rsidRPr="00DF703F" w14:paraId="34F24A96" w14:textId="77777777" w:rsidTr="00DF703F">
        <w:trPr>
          <w:cantSplit/>
        </w:trPr>
        <w:tc>
          <w:tcPr>
            <w:tcW w:w="1210" w:type="pct"/>
            <w:vAlign w:val="center"/>
          </w:tcPr>
          <w:p w14:paraId="34F24A93" w14:textId="77777777" w:rsidR="003E79AB" w:rsidRPr="00DF703F" w:rsidRDefault="003E79AB" w:rsidP="003E79AB">
            <w:pPr>
              <w:pStyle w:val="TableEntry"/>
            </w:pPr>
            <w:r w:rsidRPr="00DF703F">
              <w:t xml:space="preserve">September 2006 </w:t>
            </w:r>
          </w:p>
        </w:tc>
        <w:tc>
          <w:tcPr>
            <w:tcW w:w="2419" w:type="pct"/>
            <w:vAlign w:val="center"/>
          </w:tcPr>
          <w:p w14:paraId="34F24A94" w14:textId="77777777" w:rsidR="003E79AB" w:rsidRPr="00DF703F" w:rsidRDefault="003E79AB" w:rsidP="003E79AB">
            <w:pPr>
              <w:pStyle w:val="TableEntry"/>
            </w:pPr>
            <w:r w:rsidRPr="00DF703F">
              <w:t>Patch 214 (Mismatched ID Notes)</w:t>
            </w:r>
          </w:p>
        </w:tc>
        <w:tc>
          <w:tcPr>
            <w:tcW w:w="1371" w:type="pct"/>
            <w:vAlign w:val="center"/>
          </w:tcPr>
          <w:p w14:paraId="34F24A95" w14:textId="77777777" w:rsidR="003E79AB" w:rsidRPr="00DF703F" w:rsidRDefault="003E79AB" w:rsidP="003E79AB">
            <w:pPr>
              <w:pStyle w:val="TableEntry"/>
            </w:pPr>
            <w:r w:rsidRPr="00DF703F">
              <w:t>T Dawson, C Greening</w:t>
            </w:r>
          </w:p>
        </w:tc>
      </w:tr>
      <w:tr w:rsidR="003E79AB" w:rsidRPr="00DF703F" w14:paraId="34F24A9A" w14:textId="77777777" w:rsidTr="00DF703F">
        <w:trPr>
          <w:cantSplit/>
        </w:trPr>
        <w:tc>
          <w:tcPr>
            <w:tcW w:w="1210" w:type="pct"/>
            <w:vAlign w:val="center"/>
          </w:tcPr>
          <w:p w14:paraId="34F24A97" w14:textId="77777777" w:rsidR="003E79AB" w:rsidRPr="00DF703F" w:rsidRDefault="003E79AB" w:rsidP="003E79AB">
            <w:pPr>
              <w:pStyle w:val="TableEntry"/>
            </w:pPr>
            <w:r w:rsidRPr="00DF703F">
              <w:t xml:space="preserve">June 2006 </w:t>
            </w:r>
          </w:p>
        </w:tc>
        <w:tc>
          <w:tcPr>
            <w:tcW w:w="2419" w:type="pct"/>
            <w:vAlign w:val="center"/>
          </w:tcPr>
          <w:p w14:paraId="34F24A98" w14:textId="77777777" w:rsidR="003E79AB" w:rsidRPr="00DF703F" w:rsidRDefault="003E79AB" w:rsidP="003E79AB">
            <w:pPr>
              <w:pStyle w:val="TableEntry"/>
            </w:pPr>
            <w:r w:rsidRPr="00DF703F">
              <w:t>Patch 218 (Active Title Cleanup Clarification)</w:t>
            </w:r>
          </w:p>
        </w:tc>
        <w:tc>
          <w:tcPr>
            <w:tcW w:w="1371" w:type="pct"/>
            <w:vAlign w:val="center"/>
          </w:tcPr>
          <w:p w14:paraId="34F24A99" w14:textId="77777777" w:rsidR="003E79AB" w:rsidRPr="00DF703F" w:rsidRDefault="003E79AB" w:rsidP="003E79AB">
            <w:pPr>
              <w:pStyle w:val="TableEntry"/>
            </w:pPr>
            <w:r w:rsidRPr="00DF703F">
              <w:t>C Arceneaux, S Madsen</w:t>
            </w:r>
          </w:p>
        </w:tc>
      </w:tr>
      <w:tr w:rsidR="003E79AB" w:rsidRPr="00DF703F" w14:paraId="34F24A9E" w14:textId="77777777" w:rsidTr="00DF703F">
        <w:trPr>
          <w:cantSplit/>
        </w:trPr>
        <w:tc>
          <w:tcPr>
            <w:tcW w:w="1210" w:type="pct"/>
            <w:vAlign w:val="center"/>
          </w:tcPr>
          <w:p w14:paraId="34F24A9B" w14:textId="77777777" w:rsidR="003E79AB" w:rsidRPr="00DF703F" w:rsidRDefault="003E79AB" w:rsidP="003E79AB">
            <w:pPr>
              <w:pStyle w:val="TableEntry"/>
            </w:pPr>
            <w:r w:rsidRPr="00DF703F">
              <w:t xml:space="preserve">April 2006 </w:t>
            </w:r>
          </w:p>
        </w:tc>
        <w:tc>
          <w:tcPr>
            <w:tcW w:w="2419" w:type="pct"/>
            <w:vAlign w:val="center"/>
          </w:tcPr>
          <w:p w14:paraId="34F24A9C" w14:textId="77777777" w:rsidR="003E79AB" w:rsidRPr="00DF703F" w:rsidRDefault="003E79AB" w:rsidP="003E79AB">
            <w:pPr>
              <w:pStyle w:val="TableEntry"/>
            </w:pPr>
            <w:r w:rsidRPr="00DF703F">
              <w:t>Patch 189 (Expected Cosigner Report)</w:t>
            </w:r>
          </w:p>
        </w:tc>
        <w:tc>
          <w:tcPr>
            <w:tcW w:w="1371" w:type="pct"/>
            <w:vAlign w:val="center"/>
          </w:tcPr>
          <w:p w14:paraId="34F24A9D" w14:textId="77777777" w:rsidR="003E79AB" w:rsidRPr="00DF703F" w:rsidRDefault="003E79AB" w:rsidP="003E79AB">
            <w:pPr>
              <w:pStyle w:val="TableEntry"/>
            </w:pPr>
            <w:r w:rsidRPr="00DF703F">
              <w:t>C Arceneaux, G Smith</w:t>
            </w:r>
          </w:p>
        </w:tc>
      </w:tr>
      <w:tr w:rsidR="003E79AB" w:rsidRPr="00DF703F" w14:paraId="34F24AA2" w14:textId="77777777" w:rsidTr="00DF703F">
        <w:trPr>
          <w:cantSplit/>
        </w:trPr>
        <w:tc>
          <w:tcPr>
            <w:tcW w:w="1210" w:type="pct"/>
            <w:vAlign w:val="center"/>
          </w:tcPr>
          <w:p w14:paraId="34F24A9F" w14:textId="77777777" w:rsidR="003E79AB" w:rsidRPr="00DF703F" w:rsidRDefault="003E79AB" w:rsidP="003E79AB">
            <w:pPr>
              <w:pStyle w:val="TableEntry"/>
            </w:pPr>
            <w:r w:rsidRPr="00DF703F">
              <w:t xml:space="preserve">April 2006 </w:t>
            </w:r>
          </w:p>
        </w:tc>
        <w:tc>
          <w:tcPr>
            <w:tcW w:w="2419" w:type="pct"/>
            <w:vAlign w:val="center"/>
          </w:tcPr>
          <w:p w14:paraId="34F24AA0" w14:textId="77777777" w:rsidR="003E79AB" w:rsidRPr="00DF703F" w:rsidRDefault="003E79AB" w:rsidP="003E79AB">
            <w:pPr>
              <w:pStyle w:val="TableEntry"/>
            </w:pPr>
            <w:r w:rsidRPr="00DF703F">
              <w:t>Patch 209 (Active Title Cleanup)</w:t>
            </w:r>
          </w:p>
        </w:tc>
        <w:tc>
          <w:tcPr>
            <w:tcW w:w="1371" w:type="pct"/>
            <w:vAlign w:val="center"/>
          </w:tcPr>
          <w:p w14:paraId="34F24AA1" w14:textId="77777777" w:rsidR="003E79AB" w:rsidRPr="00DF703F" w:rsidRDefault="003E79AB" w:rsidP="003E79AB">
            <w:pPr>
              <w:pStyle w:val="TableEntry"/>
            </w:pPr>
            <w:r w:rsidRPr="00DF703F">
              <w:t>C Arceneaux, S Madsen</w:t>
            </w:r>
          </w:p>
        </w:tc>
      </w:tr>
      <w:tr w:rsidR="003E79AB" w:rsidRPr="00DF703F" w14:paraId="34F24AA6" w14:textId="77777777" w:rsidTr="00DF703F">
        <w:trPr>
          <w:cantSplit/>
        </w:trPr>
        <w:tc>
          <w:tcPr>
            <w:tcW w:w="1210" w:type="pct"/>
            <w:vAlign w:val="center"/>
          </w:tcPr>
          <w:p w14:paraId="34F24AA3" w14:textId="77777777" w:rsidR="003E79AB" w:rsidRPr="00DF703F" w:rsidRDefault="003E79AB" w:rsidP="003E79AB">
            <w:pPr>
              <w:pStyle w:val="TableEntry"/>
            </w:pPr>
            <w:r w:rsidRPr="00DF703F">
              <w:t xml:space="preserve">Aug 2005 </w:t>
            </w:r>
          </w:p>
        </w:tc>
        <w:tc>
          <w:tcPr>
            <w:tcW w:w="2419" w:type="pct"/>
            <w:vAlign w:val="center"/>
          </w:tcPr>
          <w:p w14:paraId="34F24AA4" w14:textId="77777777" w:rsidR="003E79AB" w:rsidRPr="00DF703F" w:rsidRDefault="003E79AB" w:rsidP="003E79AB">
            <w:pPr>
              <w:pStyle w:val="TableEntry"/>
            </w:pPr>
            <w:r w:rsidRPr="00DF703F">
              <w:t>Patch 186 (Note Retention)</w:t>
            </w:r>
          </w:p>
        </w:tc>
        <w:tc>
          <w:tcPr>
            <w:tcW w:w="1371" w:type="pct"/>
            <w:vAlign w:val="center"/>
          </w:tcPr>
          <w:p w14:paraId="34F24AA5" w14:textId="77777777" w:rsidR="003E79AB" w:rsidRPr="00DF703F" w:rsidRDefault="003E79AB" w:rsidP="003E79AB">
            <w:pPr>
              <w:pStyle w:val="TableEntry"/>
            </w:pPr>
            <w:r w:rsidRPr="00DF703F">
              <w:t>C Arceneaux, G Smith</w:t>
            </w:r>
          </w:p>
        </w:tc>
      </w:tr>
      <w:tr w:rsidR="003E79AB" w:rsidRPr="00DF703F" w14:paraId="34F24AAA" w14:textId="77777777" w:rsidTr="00DF703F">
        <w:trPr>
          <w:cantSplit/>
        </w:trPr>
        <w:tc>
          <w:tcPr>
            <w:tcW w:w="1210" w:type="pct"/>
            <w:vAlign w:val="center"/>
          </w:tcPr>
          <w:p w14:paraId="34F24AA7" w14:textId="77777777" w:rsidR="003E79AB" w:rsidRPr="00DF703F" w:rsidRDefault="003E79AB" w:rsidP="003E79AB">
            <w:pPr>
              <w:pStyle w:val="TableEntry"/>
              <w:rPr>
                <w:lang w:val="fr-CA"/>
              </w:rPr>
            </w:pPr>
            <w:r w:rsidRPr="00DF703F">
              <w:rPr>
                <w:lang w:val="fr-CA"/>
              </w:rPr>
              <w:t xml:space="preserve">Apr 2005 </w:t>
            </w:r>
          </w:p>
        </w:tc>
        <w:tc>
          <w:tcPr>
            <w:tcW w:w="2419" w:type="pct"/>
            <w:vAlign w:val="center"/>
          </w:tcPr>
          <w:p w14:paraId="34F24AA8" w14:textId="77777777" w:rsidR="003E79AB" w:rsidRPr="00DF703F" w:rsidRDefault="003E79AB" w:rsidP="003E79AB">
            <w:pPr>
              <w:pStyle w:val="TableEntry"/>
            </w:pPr>
            <w:r w:rsidRPr="00DF703F">
              <w:t>Patches 180 (Signed/Unsigned Note Report &amp; Update)</w:t>
            </w:r>
          </w:p>
        </w:tc>
        <w:tc>
          <w:tcPr>
            <w:tcW w:w="1371" w:type="pct"/>
            <w:vAlign w:val="center"/>
          </w:tcPr>
          <w:p w14:paraId="34F24AA9" w14:textId="77777777" w:rsidR="003E79AB" w:rsidRPr="00DF703F" w:rsidRDefault="003E79AB" w:rsidP="003E79AB">
            <w:pPr>
              <w:pStyle w:val="TableEntry"/>
            </w:pPr>
            <w:r w:rsidRPr="00DF703F">
              <w:rPr>
                <w:lang w:val="fr-CA"/>
              </w:rPr>
              <w:t>C Arceneaux, G Smith</w:t>
            </w:r>
          </w:p>
        </w:tc>
      </w:tr>
      <w:tr w:rsidR="003E79AB" w:rsidRPr="00DF703F" w14:paraId="34F24AAE" w14:textId="77777777" w:rsidTr="00DF703F">
        <w:trPr>
          <w:cantSplit/>
        </w:trPr>
        <w:tc>
          <w:tcPr>
            <w:tcW w:w="1210" w:type="pct"/>
            <w:vAlign w:val="center"/>
          </w:tcPr>
          <w:p w14:paraId="34F24AAB" w14:textId="77777777" w:rsidR="003E79AB" w:rsidRPr="00DF703F" w:rsidRDefault="003E79AB" w:rsidP="003E79AB">
            <w:pPr>
              <w:pStyle w:val="TableEntry"/>
              <w:rPr>
                <w:lang w:val="fr-CA"/>
              </w:rPr>
            </w:pPr>
            <w:r w:rsidRPr="00DF703F">
              <w:rPr>
                <w:lang w:val="fr-CA"/>
              </w:rPr>
              <w:t xml:space="preserve">Apr 2005 </w:t>
            </w:r>
          </w:p>
        </w:tc>
        <w:tc>
          <w:tcPr>
            <w:tcW w:w="2419" w:type="pct"/>
            <w:vAlign w:val="center"/>
          </w:tcPr>
          <w:p w14:paraId="34F24AAC" w14:textId="77777777" w:rsidR="003E79AB" w:rsidRPr="00DF703F" w:rsidRDefault="003E79AB" w:rsidP="003E79AB">
            <w:pPr>
              <w:pStyle w:val="TableEntry"/>
            </w:pPr>
            <w:r w:rsidRPr="00DF703F">
              <w:t>Patch 173 (Unknown Addenda Cleanup)</w:t>
            </w:r>
          </w:p>
        </w:tc>
        <w:tc>
          <w:tcPr>
            <w:tcW w:w="1371" w:type="pct"/>
            <w:vAlign w:val="center"/>
          </w:tcPr>
          <w:p w14:paraId="34F24AAD" w14:textId="77777777" w:rsidR="003E79AB" w:rsidRPr="00DF703F" w:rsidRDefault="003E79AB" w:rsidP="003E79AB">
            <w:pPr>
              <w:pStyle w:val="TableEntry"/>
            </w:pPr>
            <w:r w:rsidRPr="00DF703F">
              <w:rPr>
                <w:lang w:val="fr-CA"/>
              </w:rPr>
              <w:t>C Arceneaux, G Smith</w:t>
            </w:r>
          </w:p>
        </w:tc>
      </w:tr>
      <w:tr w:rsidR="003E79AB" w:rsidRPr="00DF703F" w14:paraId="34F24AB2" w14:textId="77777777" w:rsidTr="00DF703F">
        <w:trPr>
          <w:cantSplit/>
        </w:trPr>
        <w:tc>
          <w:tcPr>
            <w:tcW w:w="1210" w:type="pct"/>
            <w:vAlign w:val="center"/>
          </w:tcPr>
          <w:p w14:paraId="34F24AAF" w14:textId="77777777" w:rsidR="003E79AB" w:rsidRPr="00DF703F" w:rsidRDefault="003E79AB" w:rsidP="003E79AB">
            <w:pPr>
              <w:pStyle w:val="TableEntry"/>
            </w:pPr>
            <w:r w:rsidRPr="00DF703F">
              <w:t xml:space="preserve">March 2005 </w:t>
            </w:r>
          </w:p>
        </w:tc>
        <w:tc>
          <w:tcPr>
            <w:tcW w:w="2419" w:type="pct"/>
            <w:vAlign w:val="center"/>
          </w:tcPr>
          <w:p w14:paraId="34F24AB0" w14:textId="77777777" w:rsidR="003E79AB" w:rsidRPr="00DF703F" w:rsidRDefault="003E79AB" w:rsidP="003E79AB">
            <w:pPr>
              <w:pStyle w:val="TableEntry"/>
            </w:pPr>
            <w:r w:rsidRPr="00DF703F">
              <w:t>Patch 157 (Additional Signer Changes)</w:t>
            </w:r>
          </w:p>
        </w:tc>
        <w:tc>
          <w:tcPr>
            <w:tcW w:w="1371" w:type="pct"/>
            <w:vAlign w:val="center"/>
          </w:tcPr>
          <w:p w14:paraId="34F24AB1" w14:textId="77777777" w:rsidR="003E79AB" w:rsidRPr="00DF703F" w:rsidRDefault="003E79AB" w:rsidP="003E79AB">
            <w:pPr>
              <w:pStyle w:val="TableEntry"/>
            </w:pPr>
            <w:r w:rsidRPr="00DF703F">
              <w:t>C Arceneaux, G Smith</w:t>
            </w:r>
          </w:p>
        </w:tc>
      </w:tr>
      <w:tr w:rsidR="003E79AB" w:rsidRPr="00DF703F" w14:paraId="34F24AB6" w14:textId="77777777" w:rsidTr="00DF703F">
        <w:trPr>
          <w:cantSplit/>
        </w:trPr>
        <w:tc>
          <w:tcPr>
            <w:tcW w:w="1210" w:type="pct"/>
            <w:vAlign w:val="center"/>
          </w:tcPr>
          <w:p w14:paraId="34F24AB3" w14:textId="77777777" w:rsidR="003E79AB" w:rsidRPr="00DF703F" w:rsidRDefault="003E79AB" w:rsidP="003E79AB">
            <w:pPr>
              <w:pStyle w:val="TableEntry"/>
            </w:pPr>
            <w:r w:rsidRPr="00DF703F">
              <w:t>Nov 2004</w:t>
            </w:r>
          </w:p>
        </w:tc>
        <w:tc>
          <w:tcPr>
            <w:tcW w:w="2419" w:type="pct"/>
            <w:vAlign w:val="center"/>
          </w:tcPr>
          <w:p w14:paraId="34F24AB4" w14:textId="77777777" w:rsidR="003E79AB" w:rsidRPr="00DF703F" w:rsidRDefault="003E79AB" w:rsidP="003E79AB">
            <w:pPr>
              <w:pStyle w:val="TableEntry"/>
            </w:pPr>
            <w:r w:rsidRPr="00DF703F">
              <w:t>Patches 174 &amp; 177 (Blank Note)</w:t>
            </w:r>
          </w:p>
        </w:tc>
        <w:tc>
          <w:tcPr>
            <w:tcW w:w="1371" w:type="pct"/>
            <w:vAlign w:val="center"/>
          </w:tcPr>
          <w:p w14:paraId="34F24AB5" w14:textId="77777777" w:rsidR="003E79AB" w:rsidRPr="00DF703F" w:rsidRDefault="003E79AB" w:rsidP="003E79AB">
            <w:pPr>
              <w:pStyle w:val="TableEntry"/>
            </w:pPr>
          </w:p>
        </w:tc>
      </w:tr>
      <w:tr w:rsidR="003E79AB" w:rsidRPr="00DF703F" w14:paraId="34F24ABA" w14:textId="77777777" w:rsidTr="00DF703F">
        <w:trPr>
          <w:cantSplit/>
        </w:trPr>
        <w:tc>
          <w:tcPr>
            <w:tcW w:w="1210" w:type="pct"/>
            <w:vAlign w:val="center"/>
          </w:tcPr>
          <w:p w14:paraId="34F24AB7" w14:textId="77777777" w:rsidR="003E79AB" w:rsidRPr="00DF703F" w:rsidRDefault="003E79AB" w:rsidP="003E79AB">
            <w:pPr>
              <w:pStyle w:val="TableEntry"/>
            </w:pPr>
            <w:r w:rsidRPr="00DF703F">
              <w:t>August 2004</w:t>
            </w:r>
          </w:p>
        </w:tc>
        <w:tc>
          <w:tcPr>
            <w:tcW w:w="2419" w:type="pct"/>
            <w:vAlign w:val="center"/>
          </w:tcPr>
          <w:p w14:paraId="34F24AB8" w14:textId="77777777" w:rsidR="003E79AB" w:rsidRPr="00DF703F" w:rsidRDefault="003E79AB" w:rsidP="003E79AB">
            <w:pPr>
              <w:pStyle w:val="TableEntry"/>
            </w:pPr>
            <w:r w:rsidRPr="00DF703F">
              <w:t>Patch 185 (Reassign Report)</w:t>
            </w:r>
          </w:p>
        </w:tc>
        <w:tc>
          <w:tcPr>
            <w:tcW w:w="1371" w:type="pct"/>
            <w:vAlign w:val="center"/>
          </w:tcPr>
          <w:p w14:paraId="34F24AB9" w14:textId="77777777" w:rsidR="003E79AB" w:rsidRPr="00DF703F" w:rsidRDefault="003E79AB" w:rsidP="003E79AB">
            <w:pPr>
              <w:pStyle w:val="TableEntry"/>
            </w:pPr>
          </w:p>
        </w:tc>
      </w:tr>
      <w:tr w:rsidR="003E79AB" w:rsidRPr="00DF703F" w14:paraId="34F24ABE" w14:textId="77777777" w:rsidTr="00DF703F">
        <w:trPr>
          <w:cantSplit/>
        </w:trPr>
        <w:tc>
          <w:tcPr>
            <w:tcW w:w="1210" w:type="pct"/>
            <w:vAlign w:val="center"/>
          </w:tcPr>
          <w:p w14:paraId="34F24ABB" w14:textId="77777777" w:rsidR="003E79AB" w:rsidRPr="00DF703F" w:rsidRDefault="003E79AB" w:rsidP="003E79AB">
            <w:pPr>
              <w:pStyle w:val="TableEntry"/>
            </w:pPr>
            <w:r w:rsidRPr="00DF703F">
              <w:t>March 2004</w:t>
            </w:r>
          </w:p>
        </w:tc>
        <w:tc>
          <w:tcPr>
            <w:tcW w:w="2419" w:type="pct"/>
            <w:vAlign w:val="center"/>
          </w:tcPr>
          <w:p w14:paraId="34F24ABC" w14:textId="77777777" w:rsidR="003E79AB" w:rsidRPr="00DF703F" w:rsidRDefault="003E79AB" w:rsidP="003E79AB">
            <w:pPr>
              <w:pStyle w:val="TableEntry"/>
            </w:pPr>
            <w:r w:rsidRPr="00DF703F">
              <w:t>Patch 112 (Surgery)</w:t>
            </w:r>
          </w:p>
        </w:tc>
        <w:tc>
          <w:tcPr>
            <w:tcW w:w="1371" w:type="pct"/>
            <w:vAlign w:val="center"/>
          </w:tcPr>
          <w:p w14:paraId="34F24ABD" w14:textId="77777777" w:rsidR="003E79AB" w:rsidRPr="00DF703F" w:rsidRDefault="003E79AB" w:rsidP="003E79AB">
            <w:pPr>
              <w:pStyle w:val="TableEntry"/>
            </w:pPr>
          </w:p>
        </w:tc>
      </w:tr>
      <w:tr w:rsidR="003E79AB" w:rsidRPr="00DF703F" w14:paraId="34F24AC2" w14:textId="77777777" w:rsidTr="00DF703F">
        <w:trPr>
          <w:cantSplit/>
        </w:trPr>
        <w:tc>
          <w:tcPr>
            <w:tcW w:w="1210" w:type="pct"/>
            <w:vAlign w:val="center"/>
          </w:tcPr>
          <w:p w14:paraId="34F24ABF" w14:textId="77777777" w:rsidR="003E79AB" w:rsidRPr="00DF703F" w:rsidRDefault="003E79AB" w:rsidP="003E79AB">
            <w:pPr>
              <w:pStyle w:val="TableEntry"/>
            </w:pPr>
            <w:r w:rsidRPr="00DF703F">
              <w:t>February 2004</w:t>
            </w:r>
          </w:p>
        </w:tc>
        <w:tc>
          <w:tcPr>
            <w:tcW w:w="2419" w:type="pct"/>
            <w:vAlign w:val="center"/>
          </w:tcPr>
          <w:p w14:paraId="34F24AC0" w14:textId="77777777" w:rsidR="003E79AB" w:rsidRPr="00DF703F" w:rsidRDefault="003E79AB" w:rsidP="003E79AB">
            <w:pPr>
              <w:pStyle w:val="TableEntry"/>
            </w:pPr>
            <w:r w:rsidRPr="00DF703F">
              <w:t>Patch 113 (Multidivisional)</w:t>
            </w:r>
          </w:p>
        </w:tc>
        <w:tc>
          <w:tcPr>
            <w:tcW w:w="1371" w:type="pct"/>
            <w:vAlign w:val="center"/>
          </w:tcPr>
          <w:p w14:paraId="34F24AC1" w14:textId="77777777" w:rsidR="003E79AB" w:rsidRPr="00DF703F" w:rsidRDefault="003E79AB" w:rsidP="003E79AB">
            <w:pPr>
              <w:pStyle w:val="TableEntry"/>
            </w:pPr>
          </w:p>
        </w:tc>
      </w:tr>
      <w:tr w:rsidR="003E79AB" w:rsidRPr="00DF703F" w14:paraId="34F24AC6" w14:textId="77777777" w:rsidTr="00DF703F">
        <w:trPr>
          <w:cantSplit/>
        </w:trPr>
        <w:tc>
          <w:tcPr>
            <w:tcW w:w="1210" w:type="pct"/>
            <w:vAlign w:val="center"/>
          </w:tcPr>
          <w:p w14:paraId="34F24AC3" w14:textId="77777777" w:rsidR="003E79AB" w:rsidRPr="00DF703F" w:rsidRDefault="003E79AB" w:rsidP="003E79AB">
            <w:pPr>
              <w:pStyle w:val="TableEntry"/>
            </w:pPr>
            <w:r w:rsidRPr="00DF703F">
              <w:t>October 2003</w:t>
            </w:r>
          </w:p>
        </w:tc>
        <w:tc>
          <w:tcPr>
            <w:tcW w:w="2419" w:type="pct"/>
            <w:vAlign w:val="center"/>
          </w:tcPr>
          <w:p w14:paraId="34F24AC4" w14:textId="77777777" w:rsidR="003E79AB" w:rsidRPr="00DF703F" w:rsidRDefault="003E79AB" w:rsidP="003E79AB">
            <w:pPr>
              <w:pStyle w:val="TableEntry"/>
            </w:pPr>
            <w:r w:rsidRPr="00DF703F">
              <w:t>Patch 159 (WRISC)</w:t>
            </w:r>
          </w:p>
        </w:tc>
        <w:tc>
          <w:tcPr>
            <w:tcW w:w="1371" w:type="pct"/>
            <w:vAlign w:val="center"/>
          </w:tcPr>
          <w:p w14:paraId="34F24AC5" w14:textId="77777777" w:rsidR="003E79AB" w:rsidRPr="00DF703F" w:rsidRDefault="003E79AB" w:rsidP="003E79AB">
            <w:pPr>
              <w:pStyle w:val="TableEntry"/>
            </w:pPr>
          </w:p>
        </w:tc>
      </w:tr>
      <w:tr w:rsidR="003E79AB" w:rsidRPr="00DF703F" w14:paraId="34F24ACA" w14:textId="77777777" w:rsidTr="00DF703F">
        <w:trPr>
          <w:cantSplit/>
        </w:trPr>
        <w:tc>
          <w:tcPr>
            <w:tcW w:w="1210" w:type="pct"/>
            <w:vAlign w:val="center"/>
          </w:tcPr>
          <w:p w14:paraId="34F24AC7" w14:textId="77777777" w:rsidR="003E79AB" w:rsidRPr="00DF703F" w:rsidRDefault="003E79AB" w:rsidP="003E79AB">
            <w:pPr>
              <w:pStyle w:val="TableEntry"/>
            </w:pPr>
            <w:r w:rsidRPr="00DF703F">
              <w:t>June 2003</w:t>
            </w:r>
          </w:p>
        </w:tc>
        <w:tc>
          <w:tcPr>
            <w:tcW w:w="2419" w:type="pct"/>
            <w:vAlign w:val="center"/>
          </w:tcPr>
          <w:p w14:paraId="34F24AC8" w14:textId="77777777" w:rsidR="003E79AB" w:rsidRPr="00DF703F" w:rsidRDefault="003E79AB" w:rsidP="003E79AB">
            <w:pPr>
              <w:pStyle w:val="TableEntry"/>
            </w:pPr>
            <w:r w:rsidRPr="00DF703F">
              <w:t>Patch 158 (Alert Tools)</w:t>
            </w:r>
          </w:p>
        </w:tc>
        <w:tc>
          <w:tcPr>
            <w:tcW w:w="1371" w:type="pct"/>
            <w:vAlign w:val="center"/>
          </w:tcPr>
          <w:p w14:paraId="34F24AC9" w14:textId="77777777" w:rsidR="003E79AB" w:rsidRPr="00DF703F" w:rsidRDefault="003E79AB" w:rsidP="003E79AB">
            <w:pPr>
              <w:pStyle w:val="TableEntry"/>
            </w:pPr>
          </w:p>
        </w:tc>
      </w:tr>
      <w:tr w:rsidR="003E79AB" w:rsidRPr="00DF703F" w14:paraId="34F24ACE" w14:textId="77777777" w:rsidTr="00DF703F">
        <w:trPr>
          <w:cantSplit/>
        </w:trPr>
        <w:tc>
          <w:tcPr>
            <w:tcW w:w="1210" w:type="pct"/>
            <w:vAlign w:val="center"/>
          </w:tcPr>
          <w:p w14:paraId="34F24ACB" w14:textId="77777777" w:rsidR="003E79AB" w:rsidRPr="00DF703F" w:rsidRDefault="003E79AB" w:rsidP="003E79AB">
            <w:pPr>
              <w:pStyle w:val="TableEntry"/>
            </w:pPr>
            <w:r>
              <w:t>May</w:t>
            </w:r>
            <w:r w:rsidRPr="00DF703F">
              <w:t xml:space="preserve"> 2003</w:t>
            </w:r>
          </w:p>
        </w:tc>
        <w:tc>
          <w:tcPr>
            <w:tcW w:w="2419" w:type="pct"/>
            <w:vAlign w:val="center"/>
          </w:tcPr>
          <w:p w14:paraId="34F24ACC" w14:textId="77777777" w:rsidR="003E79AB" w:rsidRPr="00DF703F" w:rsidRDefault="003E79AB" w:rsidP="003E79AB">
            <w:pPr>
              <w:pStyle w:val="TableEntry"/>
            </w:pPr>
            <w:r w:rsidRPr="00DF703F">
              <w:t>Patch 135</w:t>
            </w:r>
          </w:p>
        </w:tc>
        <w:tc>
          <w:tcPr>
            <w:tcW w:w="1371" w:type="pct"/>
            <w:vAlign w:val="center"/>
          </w:tcPr>
          <w:p w14:paraId="34F24ACD" w14:textId="77777777" w:rsidR="003E79AB" w:rsidRPr="00DF703F" w:rsidRDefault="003E79AB" w:rsidP="003E79AB">
            <w:pPr>
              <w:pStyle w:val="TableEntry"/>
            </w:pPr>
          </w:p>
        </w:tc>
      </w:tr>
      <w:tr w:rsidR="003E79AB" w:rsidRPr="00DF703F" w14:paraId="34F24AD2" w14:textId="77777777" w:rsidTr="00DF703F">
        <w:trPr>
          <w:cantSplit/>
        </w:trPr>
        <w:tc>
          <w:tcPr>
            <w:tcW w:w="1210" w:type="pct"/>
            <w:vAlign w:val="center"/>
          </w:tcPr>
          <w:p w14:paraId="34F24ACF" w14:textId="77777777" w:rsidR="003E79AB" w:rsidRPr="00DF703F" w:rsidRDefault="003E79AB" w:rsidP="003E79AB">
            <w:pPr>
              <w:pStyle w:val="TableEntry"/>
            </w:pPr>
            <w:r w:rsidRPr="00DF703F">
              <w:t>July 2002</w:t>
            </w:r>
          </w:p>
        </w:tc>
        <w:tc>
          <w:tcPr>
            <w:tcW w:w="2419" w:type="pct"/>
            <w:vAlign w:val="center"/>
          </w:tcPr>
          <w:p w14:paraId="34F24AD0" w14:textId="77777777" w:rsidR="003E79AB" w:rsidRPr="00DF703F" w:rsidRDefault="003E79AB" w:rsidP="003E79AB">
            <w:pPr>
              <w:pStyle w:val="TableEntry"/>
            </w:pPr>
            <w:r w:rsidRPr="00DF703F">
              <w:t>Patch 131</w:t>
            </w:r>
          </w:p>
        </w:tc>
        <w:tc>
          <w:tcPr>
            <w:tcW w:w="1371" w:type="pct"/>
            <w:vAlign w:val="center"/>
          </w:tcPr>
          <w:p w14:paraId="34F24AD1" w14:textId="77777777" w:rsidR="003E79AB" w:rsidRPr="00DF703F" w:rsidRDefault="003E79AB" w:rsidP="003E79AB">
            <w:pPr>
              <w:pStyle w:val="TableEntry"/>
            </w:pPr>
          </w:p>
        </w:tc>
      </w:tr>
      <w:tr w:rsidR="003E79AB" w:rsidRPr="00DF703F" w14:paraId="34F24AD6" w14:textId="77777777" w:rsidTr="00DF703F">
        <w:tc>
          <w:tcPr>
            <w:tcW w:w="1210" w:type="pct"/>
            <w:vAlign w:val="center"/>
          </w:tcPr>
          <w:p w14:paraId="34F24AD3" w14:textId="77777777" w:rsidR="003E79AB" w:rsidRPr="00DF703F" w:rsidRDefault="003E79AB" w:rsidP="003E79AB">
            <w:pPr>
              <w:pStyle w:val="TableEntry"/>
            </w:pPr>
            <w:r w:rsidRPr="00DF703F">
              <w:t>November 2001</w:t>
            </w:r>
          </w:p>
        </w:tc>
        <w:tc>
          <w:tcPr>
            <w:tcW w:w="2419" w:type="pct"/>
            <w:vAlign w:val="center"/>
          </w:tcPr>
          <w:p w14:paraId="34F24AD4" w14:textId="77777777" w:rsidR="003E79AB" w:rsidRPr="00DF703F" w:rsidRDefault="003E79AB" w:rsidP="003E79AB">
            <w:pPr>
              <w:pStyle w:val="TableEntry"/>
            </w:pPr>
            <w:r w:rsidRPr="00DF703F">
              <w:t>Patches 122 &amp; 126</w:t>
            </w:r>
          </w:p>
        </w:tc>
        <w:tc>
          <w:tcPr>
            <w:tcW w:w="1371" w:type="pct"/>
            <w:vAlign w:val="center"/>
          </w:tcPr>
          <w:p w14:paraId="34F24AD5" w14:textId="77777777" w:rsidR="003E79AB" w:rsidRPr="00DF703F" w:rsidRDefault="003E79AB" w:rsidP="003E79AB">
            <w:pPr>
              <w:pStyle w:val="TableEntry"/>
            </w:pPr>
          </w:p>
        </w:tc>
      </w:tr>
      <w:tr w:rsidR="003E79AB" w:rsidRPr="00DF703F" w14:paraId="34F24ADA" w14:textId="77777777" w:rsidTr="00DF703F">
        <w:tc>
          <w:tcPr>
            <w:tcW w:w="1210" w:type="pct"/>
            <w:vAlign w:val="center"/>
          </w:tcPr>
          <w:p w14:paraId="34F24AD7" w14:textId="77777777" w:rsidR="003E79AB" w:rsidRPr="00DF703F" w:rsidRDefault="003E79AB" w:rsidP="003E79AB">
            <w:pPr>
              <w:pStyle w:val="TableEntry"/>
            </w:pPr>
            <w:r w:rsidRPr="00DF703F">
              <w:t>August 2001</w:t>
            </w:r>
          </w:p>
        </w:tc>
        <w:tc>
          <w:tcPr>
            <w:tcW w:w="2419" w:type="pct"/>
            <w:vAlign w:val="center"/>
          </w:tcPr>
          <w:p w14:paraId="34F24AD8" w14:textId="77777777" w:rsidR="003E79AB" w:rsidRPr="00DF703F" w:rsidRDefault="003E79AB" w:rsidP="003E79AB">
            <w:pPr>
              <w:pStyle w:val="TableEntry"/>
            </w:pPr>
            <w:r w:rsidRPr="00DF703F">
              <w:t>Patch 110</w:t>
            </w:r>
          </w:p>
        </w:tc>
        <w:tc>
          <w:tcPr>
            <w:tcW w:w="1371" w:type="pct"/>
            <w:vAlign w:val="center"/>
          </w:tcPr>
          <w:p w14:paraId="34F24AD9" w14:textId="77777777" w:rsidR="003E79AB" w:rsidRPr="00DF703F" w:rsidRDefault="003E79AB" w:rsidP="003E79AB">
            <w:pPr>
              <w:pStyle w:val="TableEntry"/>
            </w:pPr>
          </w:p>
        </w:tc>
      </w:tr>
      <w:tr w:rsidR="003E79AB" w:rsidRPr="00DF703F" w14:paraId="34F24ADE" w14:textId="77777777" w:rsidTr="00DF703F">
        <w:tc>
          <w:tcPr>
            <w:tcW w:w="1210" w:type="pct"/>
            <w:vAlign w:val="center"/>
          </w:tcPr>
          <w:p w14:paraId="34F24ADB" w14:textId="77777777" w:rsidR="003E79AB" w:rsidRPr="00DF703F" w:rsidRDefault="003E79AB" w:rsidP="003E79AB">
            <w:pPr>
              <w:pStyle w:val="TableEntry"/>
            </w:pPr>
            <w:r w:rsidRPr="00DF703F">
              <w:t>April 2001</w:t>
            </w:r>
          </w:p>
        </w:tc>
        <w:tc>
          <w:tcPr>
            <w:tcW w:w="2419" w:type="pct"/>
            <w:vAlign w:val="center"/>
          </w:tcPr>
          <w:p w14:paraId="34F24ADC" w14:textId="77777777" w:rsidR="003E79AB" w:rsidRPr="00DF703F" w:rsidRDefault="003E79AB" w:rsidP="003E79AB">
            <w:pPr>
              <w:pStyle w:val="TableEntry"/>
            </w:pPr>
            <w:r w:rsidRPr="00DF703F">
              <w:t>Patches 61, 95, 100 &amp; 105</w:t>
            </w:r>
          </w:p>
        </w:tc>
        <w:tc>
          <w:tcPr>
            <w:tcW w:w="1371" w:type="pct"/>
            <w:vAlign w:val="center"/>
          </w:tcPr>
          <w:p w14:paraId="34F24ADD" w14:textId="77777777" w:rsidR="003E79AB" w:rsidRPr="00DF703F" w:rsidRDefault="003E79AB" w:rsidP="003E79AB">
            <w:pPr>
              <w:pStyle w:val="TableEntry"/>
            </w:pPr>
          </w:p>
        </w:tc>
      </w:tr>
      <w:tr w:rsidR="003E79AB" w:rsidRPr="00DF703F" w14:paraId="34F24AE2" w14:textId="77777777" w:rsidTr="00DF703F">
        <w:tc>
          <w:tcPr>
            <w:tcW w:w="1210" w:type="pct"/>
            <w:vAlign w:val="center"/>
          </w:tcPr>
          <w:p w14:paraId="34F24ADF" w14:textId="77777777" w:rsidR="003E79AB" w:rsidRPr="00DF703F" w:rsidRDefault="003E79AB" w:rsidP="003E79AB">
            <w:pPr>
              <w:pStyle w:val="TableEntry"/>
            </w:pPr>
            <w:r w:rsidRPr="00DF703F">
              <w:t>June 2000</w:t>
            </w:r>
          </w:p>
        </w:tc>
        <w:tc>
          <w:tcPr>
            <w:tcW w:w="2419" w:type="pct"/>
            <w:vAlign w:val="center"/>
          </w:tcPr>
          <w:p w14:paraId="34F24AE0" w14:textId="77777777" w:rsidR="003E79AB" w:rsidRPr="00DF703F" w:rsidRDefault="003E79AB" w:rsidP="003E79AB">
            <w:pPr>
              <w:pStyle w:val="TableEntry"/>
            </w:pPr>
            <w:r w:rsidRPr="00DF703F">
              <w:t>Miscellaneous patches</w:t>
            </w:r>
          </w:p>
        </w:tc>
        <w:tc>
          <w:tcPr>
            <w:tcW w:w="1371" w:type="pct"/>
            <w:vAlign w:val="center"/>
          </w:tcPr>
          <w:p w14:paraId="34F24AE1" w14:textId="77777777" w:rsidR="003E79AB" w:rsidRPr="00DF703F" w:rsidRDefault="003E79AB" w:rsidP="003E79AB">
            <w:pPr>
              <w:pStyle w:val="TableEntry"/>
            </w:pPr>
          </w:p>
        </w:tc>
      </w:tr>
      <w:tr w:rsidR="003E79AB" w:rsidRPr="00DF703F" w14:paraId="34F24AE6" w14:textId="77777777" w:rsidTr="00DF703F">
        <w:tc>
          <w:tcPr>
            <w:tcW w:w="1210" w:type="pct"/>
            <w:vAlign w:val="center"/>
          </w:tcPr>
          <w:p w14:paraId="34F24AE3" w14:textId="77777777" w:rsidR="003E79AB" w:rsidRPr="00DF703F" w:rsidRDefault="003E79AB" w:rsidP="003E79AB">
            <w:pPr>
              <w:pStyle w:val="TableEntry"/>
            </w:pPr>
            <w:r w:rsidRPr="00DF703F">
              <w:t>July 1997</w:t>
            </w:r>
          </w:p>
        </w:tc>
        <w:tc>
          <w:tcPr>
            <w:tcW w:w="2419" w:type="pct"/>
            <w:vAlign w:val="center"/>
          </w:tcPr>
          <w:p w14:paraId="34F24AE4" w14:textId="77777777" w:rsidR="003E79AB" w:rsidRPr="00DF703F" w:rsidRDefault="003E79AB" w:rsidP="003E79AB">
            <w:pPr>
              <w:pStyle w:val="TableEntry"/>
            </w:pPr>
            <w:r w:rsidRPr="00DF703F">
              <w:t>Originally released</w:t>
            </w:r>
          </w:p>
        </w:tc>
        <w:tc>
          <w:tcPr>
            <w:tcW w:w="1371" w:type="pct"/>
            <w:vAlign w:val="center"/>
          </w:tcPr>
          <w:p w14:paraId="34F24AE5" w14:textId="77777777" w:rsidR="003E79AB" w:rsidRPr="00DF703F" w:rsidRDefault="003E79AB" w:rsidP="003E79AB">
            <w:pPr>
              <w:pStyle w:val="TableEntry"/>
            </w:pPr>
            <w:r w:rsidRPr="00DF703F">
              <w:t>J Green, J Russell</w:t>
            </w:r>
          </w:p>
        </w:tc>
      </w:tr>
    </w:tbl>
    <w:p w14:paraId="34F24AE7" w14:textId="77777777" w:rsidR="00F54E51" w:rsidRPr="00636711" w:rsidRDefault="00444828" w:rsidP="00636711">
      <w:pPr>
        <w:jc w:val="center"/>
        <w:rPr>
          <w:rFonts w:ascii="Arial" w:hAnsi="Arial" w:cs="Arial"/>
          <w:b/>
          <w:sz w:val="36"/>
          <w:szCs w:val="36"/>
        </w:rPr>
      </w:pPr>
      <w:bookmarkStart w:id="6" w:name="_Toc351012361"/>
      <w:bookmarkStart w:id="7" w:name="_Toc351440946"/>
      <w:bookmarkStart w:id="8" w:name="_Toc315671195"/>
      <w:bookmarkStart w:id="9" w:name="_Toc316465274"/>
      <w:bookmarkStart w:id="10" w:name="_Toc316467615"/>
      <w:r>
        <w:rPr>
          <w:rFonts w:ascii="Arial" w:hAnsi="Arial" w:cs="Arial"/>
          <w:b/>
          <w:sz w:val="36"/>
          <w:szCs w:val="36"/>
        </w:rPr>
        <w:br w:type="page"/>
      </w:r>
      <w:r w:rsidR="00F54E51" w:rsidRPr="00636711">
        <w:rPr>
          <w:rFonts w:ascii="Arial" w:hAnsi="Arial" w:cs="Arial"/>
          <w:b/>
          <w:sz w:val="36"/>
          <w:szCs w:val="36"/>
        </w:rPr>
        <w:t>T</w:t>
      </w:r>
      <w:bookmarkEnd w:id="6"/>
      <w:bookmarkEnd w:id="7"/>
      <w:r w:rsidR="00636711" w:rsidRPr="00636711">
        <w:rPr>
          <w:rFonts w:ascii="Arial" w:hAnsi="Arial" w:cs="Arial"/>
          <w:b/>
          <w:sz w:val="36"/>
          <w:szCs w:val="36"/>
        </w:rPr>
        <w:t>able of Contents</w:t>
      </w:r>
    </w:p>
    <w:p w14:paraId="58FF7274" w14:textId="0BB543C2" w:rsidR="00DE3618" w:rsidRDefault="00026140">
      <w:pPr>
        <w:pStyle w:val="TOC1"/>
        <w:tabs>
          <w:tab w:val="left" w:pos="960"/>
          <w:tab w:val="right" w:leader="dot" w:pos="9080"/>
        </w:tabs>
        <w:rPr>
          <w:rFonts w:asciiTheme="minorHAnsi" w:eastAsiaTheme="minorEastAsia" w:hAnsiTheme="minorHAnsi"/>
          <w:b w:val="0"/>
          <w:noProof/>
          <w:sz w:val="22"/>
        </w:rPr>
      </w:pPr>
      <w:r>
        <w:fldChar w:fldCharType="begin"/>
      </w:r>
      <w:r>
        <w:instrText xml:space="preserve"> TOC \o "2-3" \h \z \t "Heading 1,1,Reply/Forward Headers,1,numbered list,1" </w:instrText>
      </w:r>
      <w:r>
        <w:fldChar w:fldCharType="separate"/>
      </w:r>
      <w:hyperlink w:anchor="_Toc16607389" w:history="1">
        <w:r w:rsidR="00DE3618" w:rsidRPr="00AB26C2">
          <w:rPr>
            <w:rStyle w:val="Hyperlink"/>
            <w:noProof/>
          </w:rPr>
          <w:t>1.</w:t>
        </w:r>
        <w:r w:rsidR="00DE3618">
          <w:rPr>
            <w:rFonts w:asciiTheme="minorHAnsi" w:eastAsiaTheme="minorEastAsia" w:hAnsiTheme="minorHAnsi"/>
            <w:b w:val="0"/>
            <w:noProof/>
            <w:sz w:val="22"/>
          </w:rPr>
          <w:tab/>
        </w:r>
        <w:r w:rsidR="00DE3618" w:rsidRPr="00AB26C2">
          <w:rPr>
            <w:rStyle w:val="Hyperlink"/>
            <w:noProof/>
          </w:rPr>
          <w:t>Introduction</w:t>
        </w:r>
        <w:r w:rsidR="00DE3618">
          <w:rPr>
            <w:noProof/>
            <w:webHidden/>
          </w:rPr>
          <w:tab/>
        </w:r>
        <w:r w:rsidR="00DE3618">
          <w:rPr>
            <w:noProof/>
            <w:webHidden/>
          </w:rPr>
          <w:fldChar w:fldCharType="begin"/>
        </w:r>
        <w:r w:rsidR="00DE3618">
          <w:rPr>
            <w:noProof/>
            <w:webHidden/>
          </w:rPr>
          <w:instrText xml:space="preserve"> PAGEREF _Toc16607389 \h </w:instrText>
        </w:r>
        <w:r w:rsidR="00DE3618">
          <w:rPr>
            <w:noProof/>
            <w:webHidden/>
          </w:rPr>
        </w:r>
        <w:r w:rsidR="00DE3618">
          <w:rPr>
            <w:noProof/>
            <w:webHidden/>
          </w:rPr>
          <w:fldChar w:fldCharType="separate"/>
        </w:r>
        <w:r w:rsidR="00416384">
          <w:rPr>
            <w:noProof/>
            <w:webHidden/>
          </w:rPr>
          <w:t>1</w:t>
        </w:r>
        <w:r w:rsidR="00DE3618">
          <w:rPr>
            <w:noProof/>
            <w:webHidden/>
          </w:rPr>
          <w:fldChar w:fldCharType="end"/>
        </w:r>
      </w:hyperlink>
    </w:p>
    <w:p w14:paraId="5AD6A3F5" w14:textId="2B95C323" w:rsidR="00DE3618" w:rsidRDefault="00947FF4">
      <w:pPr>
        <w:pStyle w:val="TOC2"/>
        <w:tabs>
          <w:tab w:val="left" w:pos="960"/>
        </w:tabs>
        <w:rPr>
          <w:rFonts w:asciiTheme="minorHAnsi" w:eastAsiaTheme="minorEastAsia" w:hAnsiTheme="minorHAnsi"/>
          <w:b w:val="0"/>
          <w:sz w:val="22"/>
        </w:rPr>
      </w:pPr>
      <w:hyperlink w:anchor="_Toc16607390" w:history="1">
        <w:r w:rsidR="00DE3618" w:rsidRPr="00AB26C2">
          <w:rPr>
            <w:rStyle w:val="Hyperlink"/>
          </w:rPr>
          <w:t>1.1.</w:t>
        </w:r>
        <w:r w:rsidR="00DE3618">
          <w:rPr>
            <w:rFonts w:asciiTheme="minorHAnsi" w:eastAsiaTheme="minorEastAsia" w:hAnsiTheme="minorHAnsi"/>
            <w:b w:val="0"/>
            <w:sz w:val="22"/>
          </w:rPr>
          <w:tab/>
        </w:r>
        <w:r w:rsidR="00DE3618" w:rsidRPr="00AB26C2">
          <w:rPr>
            <w:rStyle w:val="Hyperlink"/>
          </w:rPr>
          <w:t>Purpose of TIU</w:t>
        </w:r>
        <w:r w:rsidR="00DE3618">
          <w:rPr>
            <w:webHidden/>
          </w:rPr>
          <w:tab/>
        </w:r>
        <w:r w:rsidR="00DE3618">
          <w:rPr>
            <w:webHidden/>
          </w:rPr>
          <w:fldChar w:fldCharType="begin"/>
        </w:r>
        <w:r w:rsidR="00DE3618">
          <w:rPr>
            <w:webHidden/>
          </w:rPr>
          <w:instrText xml:space="preserve"> PAGEREF _Toc16607390 \h </w:instrText>
        </w:r>
        <w:r w:rsidR="00DE3618">
          <w:rPr>
            <w:webHidden/>
          </w:rPr>
        </w:r>
        <w:r w:rsidR="00DE3618">
          <w:rPr>
            <w:webHidden/>
          </w:rPr>
          <w:fldChar w:fldCharType="separate"/>
        </w:r>
        <w:r w:rsidR="00416384">
          <w:rPr>
            <w:webHidden/>
          </w:rPr>
          <w:t>1</w:t>
        </w:r>
        <w:r w:rsidR="00DE3618">
          <w:rPr>
            <w:webHidden/>
          </w:rPr>
          <w:fldChar w:fldCharType="end"/>
        </w:r>
      </w:hyperlink>
    </w:p>
    <w:p w14:paraId="775CC358" w14:textId="62B2FBB8" w:rsidR="00DE3618" w:rsidRDefault="00947FF4">
      <w:pPr>
        <w:pStyle w:val="TOC2"/>
        <w:tabs>
          <w:tab w:val="left" w:pos="960"/>
        </w:tabs>
        <w:rPr>
          <w:rFonts w:asciiTheme="minorHAnsi" w:eastAsiaTheme="minorEastAsia" w:hAnsiTheme="minorHAnsi"/>
          <w:b w:val="0"/>
          <w:sz w:val="22"/>
        </w:rPr>
      </w:pPr>
      <w:hyperlink w:anchor="_Toc16607391" w:history="1">
        <w:r w:rsidR="00DE3618" w:rsidRPr="00AB26C2">
          <w:rPr>
            <w:rStyle w:val="Hyperlink"/>
          </w:rPr>
          <w:t>1.2.</w:t>
        </w:r>
        <w:r w:rsidR="00DE3618">
          <w:rPr>
            <w:rFonts w:asciiTheme="minorHAnsi" w:eastAsiaTheme="minorEastAsia" w:hAnsiTheme="minorHAnsi"/>
            <w:b w:val="0"/>
            <w:sz w:val="22"/>
          </w:rPr>
          <w:tab/>
        </w:r>
        <w:r w:rsidR="00DE3618" w:rsidRPr="00AB26C2">
          <w:rPr>
            <w:rStyle w:val="Hyperlink"/>
          </w:rPr>
          <w:t>Functional Overview</w:t>
        </w:r>
        <w:r w:rsidR="00DE3618">
          <w:rPr>
            <w:webHidden/>
          </w:rPr>
          <w:tab/>
        </w:r>
        <w:r w:rsidR="00DE3618">
          <w:rPr>
            <w:webHidden/>
          </w:rPr>
          <w:fldChar w:fldCharType="begin"/>
        </w:r>
        <w:r w:rsidR="00DE3618">
          <w:rPr>
            <w:webHidden/>
          </w:rPr>
          <w:instrText xml:space="preserve"> PAGEREF _Toc16607391 \h </w:instrText>
        </w:r>
        <w:r w:rsidR="00DE3618">
          <w:rPr>
            <w:webHidden/>
          </w:rPr>
        </w:r>
        <w:r w:rsidR="00DE3618">
          <w:rPr>
            <w:webHidden/>
          </w:rPr>
          <w:fldChar w:fldCharType="separate"/>
        </w:r>
        <w:r w:rsidR="00416384">
          <w:rPr>
            <w:webHidden/>
          </w:rPr>
          <w:t>1</w:t>
        </w:r>
        <w:r w:rsidR="00DE3618">
          <w:rPr>
            <w:webHidden/>
          </w:rPr>
          <w:fldChar w:fldCharType="end"/>
        </w:r>
      </w:hyperlink>
    </w:p>
    <w:p w14:paraId="3CBF02E7" w14:textId="6212DEF5" w:rsidR="00DE3618" w:rsidRDefault="00947FF4">
      <w:pPr>
        <w:pStyle w:val="TOC2"/>
        <w:tabs>
          <w:tab w:val="left" w:pos="960"/>
        </w:tabs>
        <w:rPr>
          <w:rFonts w:asciiTheme="minorHAnsi" w:eastAsiaTheme="minorEastAsia" w:hAnsiTheme="minorHAnsi"/>
          <w:b w:val="0"/>
          <w:sz w:val="22"/>
        </w:rPr>
      </w:pPr>
      <w:hyperlink w:anchor="_Toc16607392" w:history="1">
        <w:r w:rsidR="00DE3618" w:rsidRPr="00AB26C2">
          <w:rPr>
            <w:rStyle w:val="Hyperlink"/>
          </w:rPr>
          <w:t>1.3.</w:t>
        </w:r>
        <w:r w:rsidR="00DE3618">
          <w:rPr>
            <w:rFonts w:asciiTheme="minorHAnsi" w:eastAsiaTheme="minorEastAsia" w:hAnsiTheme="minorHAnsi"/>
            <w:b w:val="0"/>
            <w:sz w:val="22"/>
          </w:rPr>
          <w:tab/>
        </w:r>
        <w:r w:rsidR="00DE3618" w:rsidRPr="00AB26C2">
          <w:rPr>
            <w:rStyle w:val="Hyperlink"/>
          </w:rPr>
          <w:t>Recently Released Patches</w:t>
        </w:r>
        <w:r w:rsidR="00DE3618">
          <w:rPr>
            <w:webHidden/>
          </w:rPr>
          <w:tab/>
        </w:r>
        <w:r w:rsidR="00DE3618">
          <w:rPr>
            <w:webHidden/>
          </w:rPr>
          <w:fldChar w:fldCharType="begin"/>
        </w:r>
        <w:r w:rsidR="00DE3618">
          <w:rPr>
            <w:webHidden/>
          </w:rPr>
          <w:instrText xml:space="preserve"> PAGEREF _Toc16607392 \h </w:instrText>
        </w:r>
        <w:r w:rsidR="00DE3618">
          <w:rPr>
            <w:webHidden/>
          </w:rPr>
        </w:r>
        <w:r w:rsidR="00DE3618">
          <w:rPr>
            <w:webHidden/>
          </w:rPr>
          <w:fldChar w:fldCharType="separate"/>
        </w:r>
        <w:r w:rsidR="00416384">
          <w:rPr>
            <w:webHidden/>
          </w:rPr>
          <w:t>3</w:t>
        </w:r>
        <w:r w:rsidR="00DE3618">
          <w:rPr>
            <w:webHidden/>
          </w:rPr>
          <w:fldChar w:fldCharType="end"/>
        </w:r>
      </w:hyperlink>
    </w:p>
    <w:p w14:paraId="06DF1C2E" w14:textId="6A1F18CD" w:rsidR="00DE3618" w:rsidRDefault="00947FF4">
      <w:pPr>
        <w:pStyle w:val="TOC3"/>
        <w:tabs>
          <w:tab w:val="left" w:pos="1440"/>
          <w:tab w:val="right" w:leader="dot" w:pos="9080"/>
        </w:tabs>
        <w:rPr>
          <w:rFonts w:asciiTheme="minorHAnsi" w:eastAsiaTheme="minorEastAsia" w:hAnsiTheme="minorHAnsi"/>
          <w:noProof/>
          <w:sz w:val="22"/>
        </w:rPr>
      </w:pPr>
      <w:hyperlink w:anchor="_Toc16607393" w:history="1">
        <w:r w:rsidR="00DE3618" w:rsidRPr="00AB26C2">
          <w:rPr>
            <w:rStyle w:val="Hyperlink"/>
            <w:bCs/>
            <w:noProof/>
          </w:rPr>
          <w:t>1.3.1.</w:t>
        </w:r>
        <w:r w:rsidR="00DE3618">
          <w:rPr>
            <w:rFonts w:asciiTheme="minorHAnsi" w:eastAsiaTheme="minorEastAsia" w:hAnsiTheme="minorHAnsi"/>
            <w:noProof/>
            <w:sz w:val="22"/>
          </w:rPr>
          <w:tab/>
        </w:r>
        <w:r w:rsidR="00DE3618" w:rsidRPr="00AB26C2">
          <w:rPr>
            <w:rStyle w:val="Hyperlink"/>
            <w:bCs/>
            <w:noProof/>
          </w:rPr>
          <w:t>June-Aug 2019 Updates</w:t>
        </w:r>
        <w:r w:rsidR="00DE3618">
          <w:rPr>
            <w:noProof/>
            <w:webHidden/>
          </w:rPr>
          <w:tab/>
        </w:r>
        <w:r w:rsidR="00DE3618">
          <w:rPr>
            <w:noProof/>
            <w:webHidden/>
          </w:rPr>
          <w:fldChar w:fldCharType="begin"/>
        </w:r>
        <w:r w:rsidR="00DE3618">
          <w:rPr>
            <w:noProof/>
            <w:webHidden/>
          </w:rPr>
          <w:instrText xml:space="preserve"> PAGEREF _Toc16607393 \h </w:instrText>
        </w:r>
        <w:r w:rsidR="00DE3618">
          <w:rPr>
            <w:noProof/>
            <w:webHidden/>
          </w:rPr>
        </w:r>
        <w:r w:rsidR="00DE3618">
          <w:rPr>
            <w:noProof/>
            <w:webHidden/>
          </w:rPr>
          <w:fldChar w:fldCharType="separate"/>
        </w:r>
        <w:r w:rsidR="00416384">
          <w:rPr>
            <w:noProof/>
            <w:webHidden/>
          </w:rPr>
          <w:t>3</w:t>
        </w:r>
        <w:r w:rsidR="00DE3618">
          <w:rPr>
            <w:noProof/>
            <w:webHidden/>
          </w:rPr>
          <w:fldChar w:fldCharType="end"/>
        </w:r>
      </w:hyperlink>
    </w:p>
    <w:p w14:paraId="3848D665" w14:textId="223EBF47" w:rsidR="00DE3618" w:rsidRDefault="00947FF4">
      <w:pPr>
        <w:pStyle w:val="TOC3"/>
        <w:tabs>
          <w:tab w:val="left" w:pos="1440"/>
          <w:tab w:val="right" w:leader="dot" w:pos="9080"/>
        </w:tabs>
        <w:rPr>
          <w:rFonts w:asciiTheme="minorHAnsi" w:eastAsiaTheme="minorEastAsia" w:hAnsiTheme="minorHAnsi"/>
          <w:noProof/>
          <w:sz w:val="22"/>
        </w:rPr>
      </w:pPr>
      <w:hyperlink w:anchor="_Toc16607394" w:history="1">
        <w:r w:rsidR="00DE3618" w:rsidRPr="00AB26C2">
          <w:rPr>
            <w:rStyle w:val="Hyperlink"/>
            <w:bCs/>
            <w:noProof/>
          </w:rPr>
          <w:t>1.3.2.</w:t>
        </w:r>
        <w:r w:rsidR="00DE3618">
          <w:rPr>
            <w:rFonts w:asciiTheme="minorHAnsi" w:eastAsiaTheme="minorEastAsia" w:hAnsiTheme="minorHAnsi"/>
            <w:noProof/>
            <w:sz w:val="22"/>
          </w:rPr>
          <w:tab/>
        </w:r>
        <w:r w:rsidR="00DE3618" w:rsidRPr="00AB26C2">
          <w:rPr>
            <w:rStyle w:val="Hyperlink"/>
            <w:bCs/>
            <w:noProof/>
          </w:rPr>
          <w:t>December 2018 Update</w:t>
        </w:r>
        <w:r w:rsidR="00DE3618">
          <w:rPr>
            <w:noProof/>
            <w:webHidden/>
          </w:rPr>
          <w:tab/>
        </w:r>
        <w:r w:rsidR="00DE3618">
          <w:rPr>
            <w:noProof/>
            <w:webHidden/>
          </w:rPr>
          <w:fldChar w:fldCharType="begin"/>
        </w:r>
        <w:r w:rsidR="00DE3618">
          <w:rPr>
            <w:noProof/>
            <w:webHidden/>
          </w:rPr>
          <w:instrText xml:space="preserve"> PAGEREF _Toc16607394 \h </w:instrText>
        </w:r>
        <w:r w:rsidR="00DE3618">
          <w:rPr>
            <w:noProof/>
            <w:webHidden/>
          </w:rPr>
        </w:r>
        <w:r w:rsidR="00DE3618">
          <w:rPr>
            <w:noProof/>
            <w:webHidden/>
          </w:rPr>
          <w:fldChar w:fldCharType="separate"/>
        </w:r>
        <w:r w:rsidR="00416384">
          <w:rPr>
            <w:noProof/>
            <w:webHidden/>
          </w:rPr>
          <w:t>4</w:t>
        </w:r>
        <w:r w:rsidR="00DE3618">
          <w:rPr>
            <w:noProof/>
            <w:webHidden/>
          </w:rPr>
          <w:fldChar w:fldCharType="end"/>
        </w:r>
      </w:hyperlink>
    </w:p>
    <w:p w14:paraId="5D55B7AF" w14:textId="238E7A8A" w:rsidR="00DE3618" w:rsidRDefault="00947FF4">
      <w:pPr>
        <w:pStyle w:val="TOC3"/>
        <w:tabs>
          <w:tab w:val="left" w:pos="1440"/>
          <w:tab w:val="right" w:leader="dot" w:pos="9080"/>
        </w:tabs>
        <w:rPr>
          <w:rFonts w:asciiTheme="minorHAnsi" w:eastAsiaTheme="minorEastAsia" w:hAnsiTheme="minorHAnsi"/>
          <w:noProof/>
          <w:sz w:val="22"/>
        </w:rPr>
      </w:pPr>
      <w:hyperlink w:anchor="_Toc16607395" w:history="1">
        <w:r w:rsidR="00DE3618" w:rsidRPr="00AB26C2">
          <w:rPr>
            <w:rStyle w:val="Hyperlink"/>
            <w:bCs/>
            <w:noProof/>
          </w:rPr>
          <w:t>1.3.3.</w:t>
        </w:r>
        <w:r w:rsidR="00DE3618">
          <w:rPr>
            <w:rFonts w:asciiTheme="minorHAnsi" w:eastAsiaTheme="minorEastAsia" w:hAnsiTheme="minorHAnsi"/>
            <w:noProof/>
            <w:sz w:val="22"/>
          </w:rPr>
          <w:tab/>
        </w:r>
        <w:r w:rsidR="00DE3618" w:rsidRPr="00AB26C2">
          <w:rPr>
            <w:rStyle w:val="Hyperlink"/>
            <w:bCs/>
            <w:noProof/>
          </w:rPr>
          <w:t>April 2017 Update</w:t>
        </w:r>
        <w:r w:rsidR="00DE3618">
          <w:rPr>
            <w:noProof/>
            <w:webHidden/>
          </w:rPr>
          <w:tab/>
        </w:r>
        <w:r w:rsidR="00DE3618">
          <w:rPr>
            <w:noProof/>
            <w:webHidden/>
          </w:rPr>
          <w:fldChar w:fldCharType="begin"/>
        </w:r>
        <w:r w:rsidR="00DE3618">
          <w:rPr>
            <w:noProof/>
            <w:webHidden/>
          </w:rPr>
          <w:instrText xml:space="preserve"> PAGEREF _Toc16607395 \h </w:instrText>
        </w:r>
        <w:r w:rsidR="00DE3618">
          <w:rPr>
            <w:noProof/>
            <w:webHidden/>
          </w:rPr>
        </w:r>
        <w:r w:rsidR="00DE3618">
          <w:rPr>
            <w:noProof/>
            <w:webHidden/>
          </w:rPr>
          <w:fldChar w:fldCharType="separate"/>
        </w:r>
        <w:r w:rsidR="00416384">
          <w:rPr>
            <w:noProof/>
            <w:webHidden/>
          </w:rPr>
          <w:t>5</w:t>
        </w:r>
        <w:r w:rsidR="00DE3618">
          <w:rPr>
            <w:noProof/>
            <w:webHidden/>
          </w:rPr>
          <w:fldChar w:fldCharType="end"/>
        </w:r>
      </w:hyperlink>
    </w:p>
    <w:p w14:paraId="3C7489FE" w14:textId="0CFBC971" w:rsidR="00DE3618" w:rsidRDefault="00947FF4">
      <w:pPr>
        <w:pStyle w:val="TOC3"/>
        <w:tabs>
          <w:tab w:val="left" w:pos="1440"/>
          <w:tab w:val="right" w:leader="dot" w:pos="9080"/>
        </w:tabs>
        <w:rPr>
          <w:rFonts w:asciiTheme="minorHAnsi" w:eastAsiaTheme="minorEastAsia" w:hAnsiTheme="minorHAnsi"/>
          <w:noProof/>
          <w:sz w:val="22"/>
        </w:rPr>
      </w:pPr>
      <w:hyperlink w:anchor="_Toc16607396" w:history="1">
        <w:r w:rsidR="00DE3618" w:rsidRPr="00AB26C2">
          <w:rPr>
            <w:rStyle w:val="Hyperlink"/>
            <w:bCs/>
            <w:noProof/>
          </w:rPr>
          <w:t>1.3.4.</w:t>
        </w:r>
        <w:r w:rsidR="00DE3618">
          <w:rPr>
            <w:rFonts w:asciiTheme="minorHAnsi" w:eastAsiaTheme="minorEastAsia" w:hAnsiTheme="minorHAnsi"/>
            <w:noProof/>
            <w:sz w:val="22"/>
          </w:rPr>
          <w:tab/>
        </w:r>
        <w:r w:rsidR="00DE3618" w:rsidRPr="00AB26C2">
          <w:rPr>
            <w:rStyle w:val="Hyperlink"/>
            <w:bCs/>
            <w:noProof/>
          </w:rPr>
          <w:t>April 2016 Update</w:t>
        </w:r>
        <w:r w:rsidR="00DE3618">
          <w:rPr>
            <w:noProof/>
            <w:webHidden/>
          </w:rPr>
          <w:tab/>
        </w:r>
        <w:r w:rsidR="00DE3618">
          <w:rPr>
            <w:noProof/>
            <w:webHidden/>
          </w:rPr>
          <w:fldChar w:fldCharType="begin"/>
        </w:r>
        <w:r w:rsidR="00DE3618">
          <w:rPr>
            <w:noProof/>
            <w:webHidden/>
          </w:rPr>
          <w:instrText xml:space="preserve"> PAGEREF _Toc16607396 \h </w:instrText>
        </w:r>
        <w:r w:rsidR="00DE3618">
          <w:rPr>
            <w:noProof/>
            <w:webHidden/>
          </w:rPr>
        </w:r>
        <w:r w:rsidR="00DE3618">
          <w:rPr>
            <w:noProof/>
            <w:webHidden/>
          </w:rPr>
          <w:fldChar w:fldCharType="separate"/>
        </w:r>
        <w:r w:rsidR="00416384">
          <w:rPr>
            <w:noProof/>
            <w:webHidden/>
          </w:rPr>
          <w:t>5</w:t>
        </w:r>
        <w:r w:rsidR="00DE3618">
          <w:rPr>
            <w:noProof/>
            <w:webHidden/>
          </w:rPr>
          <w:fldChar w:fldCharType="end"/>
        </w:r>
      </w:hyperlink>
    </w:p>
    <w:p w14:paraId="5DDEB1CF" w14:textId="65BC2696" w:rsidR="00DE3618" w:rsidRDefault="00947FF4">
      <w:pPr>
        <w:pStyle w:val="TOC3"/>
        <w:tabs>
          <w:tab w:val="left" w:pos="1440"/>
          <w:tab w:val="right" w:leader="dot" w:pos="9080"/>
        </w:tabs>
        <w:rPr>
          <w:rFonts w:asciiTheme="minorHAnsi" w:eastAsiaTheme="minorEastAsia" w:hAnsiTheme="minorHAnsi"/>
          <w:noProof/>
          <w:sz w:val="22"/>
        </w:rPr>
      </w:pPr>
      <w:hyperlink w:anchor="_Toc16607397" w:history="1">
        <w:r w:rsidR="00DE3618" w:rsidRPr="00AB26C2">
          <w:rPr>
            <w:rStyle w:val="Hyperlink"/>
            <w:bCs/>
            <w:noProof/>
          </w:rPr>
          <w:t>1.3.5.</w:t>
        </w:r>
        <w:r w:rsidR="00DE3618">
          <w:rPr>
            <w:rFonts w:asciiTheme="minorHAnsi" w:eastAsiaTheme="minorEastAsia" w:hAnsiTheme="minorHAnsi"/>
            <w:noProof/>
            <w:sz w:val="22"/>
          </w:rPr>
          <w:tab/>
        </w:r>
        <w:r w:rsidR="00DE3618" w:rsidRPr="00AB26C2">
          <w:rPr>
            <w:rStyle w:val="Hyperlink"/>
            <w:bCs/>
            <w:noProof/>
          </w:rPr>
          <w:t>March 2016 Update</w:t>
        </w:r>
        <w:r w:rsidR="00DE3618">
          <w:rPr>
            <w:noProof/>
            <w:webHidden/>
          </w:rPr>
          <w:tab/>
        </w:r>
        <w:r w:rsidR="00DE3618">
          <w:rPr>
            <w:noProof/>
            <w:webHidden/>
          </w:rPr>
          <w:fldChar w:fldCharType="begin"/>
        </w:r>
        <w:r w:rsidR="00DE3618">
          <w:rPr>
            <w:noProof/>
            <w:webHidden/>
          </w:rPr>
          <w:instrText xml:space="preserve"> PAGEREF _Toc16607397 \h </w:instrText>
        </w:r>
        <w:r w:rsidR="00DE3618">
          <w:rPr>
            <w:noProof/>
            <w:webHidden/>
          </w:rPr>
        </w:r>
        <w:r w:rsidR="00DE3618">
          <w:rPr>
            <w:noProof/>
            <w:webHidden/>
          </w:rPr>
          <w:fldChar w:fldCharType="separate"/>
        </w:r>
        <w:r w:rsidR="00416384">
          <w:rPr>
            <w:noProof/>
            <w:webHidden/>
          </w:rPr>
          <w:t>6</w:t>
        </w:r>
        <w:r w:rsidR="00DE3618">
          <w:rPr>
            <w:noProof/>
            <w:webHidden/>
          </w:rPr>
          <w:fldChar w:fldCharType="end"/>
        </w:r>
      </w:hyperlink>
    </w:p>
    <w:p w14:paraId="4358388D" w14:textId="5A25F1EB" w:rsidR="00DE3618" w:rsidRDefault="00947FF4">
      <w:pPr>
        <w:pStyle w:val="TOC3"/>
        <w:tabs>
          <w:tab w:val="left" w:pos="1440"/>
          <w:tab w:val="right" w:leader="dot" w:pos="9080"/>
        </w:tabs>
        <w:rPr>
          <w:rFonts w:asciiTheme="minorHAnsi" w:eastAsiaTheme="minorEastAsia" w:hAnsiTheme="minorHAnsi"/>
          <w:noProof/>
          <w:sz w:val="22"/>
        </w:rPr>
      </w:pPr>
      <w:hyperlink w:anchor="_Toc16607398" w:history="1">
        <w:r w:rsidR="00DE3618" w:rsidRPr="00AB26C2">
          <w:rPr>
            <w:rStyle w:val="Hyperlink"/>
            <w:noProof/>
          </w:rPr>
          <w:t>1.3.6.</w:t>
        </w:r>
        <w:r w:rsidR="00DE3618">
          <w:rPr>
            <w:rFonts w:asciiTheme="minorHAnsi" w:eastAsiaTheme="minorEastAsia" w:hAnsiTheme="minorHAnsi"/>
            <w:noProof/>
            <w:sz w:val="22"/>
          </w:rPr>
          <w:tab/>
        </w:r>
        <w:r w:rsidR="00DE3618" w:rsidRPr="00AB26C2">
          <w:rPr>
            <w:rStyle w:val="Hyperlink"/>
            <w:noProof/>
          </w:rPr>
          <w:t>March 2014 Update</w:t>
        </w:r>
        <w:r w:rsidR="00DE3618">
          <w:rPr>
            <w:noProof/>
            <w:webHidden/>
          </w:rPr>
          <w:tab/>
        </w:r>
        <w:r w:rsidR="00DE3618">
          <w:rPr>
            <w:noProof/>
            <w:webHidden/>
          </w:rPr>
          <w:fldChar w:fldCharType="begin"/>
        </w:r>
        <w:r w:rsidR="00DE3618">
          <w:rPr>
            <w:noProof/>
            <w:webHidden/>
          </w:rPr>
          <w:instrText xml:space="preserve"> PAGEREF _Toc16607398 \h </w:instrText>
        </w:r>
        <w:r w:rsidR="00DE3618">
          <w:rPr>
            <w:noProof/>
            <w:webHidden/>
          </w:rPr>
        </w:r>
        <w:r w:rsidR="00DE3618">
          <w:rPr>
            <w:noProof/>
            <w:webHidden/>
          </w:rPr>
          <w:fldChar w:fldCharType="separate"/>
        </w:r>
        <w:r w:rsidR="00416384">
          <w:rPr>
            <w:noProof/>
            <w:webHidden/>
          </w:rPr>
          <w:t>6</w:t>
        </w:r>
        <w:r w:rsidR="00DE3618">
          <w:rPr>
            <w:noProof/>
            <w:webHidden/>
          </w:rPr>
          <w:fldChar w:fldCharType="end"/>
        </w:r>
      </w:hyperlink>
    </w:p>
    <w:p w14:paraId="2A7E57B5" w14:textId="38E2029E" w:rsidR="00DE3618" w:rsidRDefault="00947FF4">
      <w:pPr>
        <w:pStyle w:val="TOC3"/>
        <w:tabs>
          <w:tab w:val="left" w:pos="1440"/>
          <w:tab w:val="right" w:leader="dot" w:pos="9080"/>
        </w:tabs>
        <w:rPr>
          <w:rFonts w:asciiTheme="minorHAnsi" w:eastAsiaTheme="minorEastAsia" w:hAnsiTheme="minorHAnsi"/>
          <w:noProof/>
          <w:sz w:val="22"/>
        </w:rPr>
      </w:pPr>
      <w:hyperlink w:anchor="_Toc16607399" w:history="1">
        <w:r w:rsidR="00DE3618" w:rsidRPr="00AB26C2">
          <w:rPr>
            <w:rStyle w:val="Hyperlink"/>
            <w:noProof/>
          </w:rPr>
          <w:t>1.3.7.</w:t>
        </w:r>
        <w:r w:rsidR="00DE3618">
          <w:rPr>
            <w:rFonts w:asciiTheme="minorHAnsi" w:eastAsiaTheme="minorEastAsia" w:hAnsiTheme="minorHAnsi"/>
            <w:noProof/>
            <w:sz w:val="22"/>
          </w:rPr>
          <w:tab/>
        </w:r>
        <w:r w:rsidR="00DE3618" w:rsidRPr="00AB26C2">
          <w:rPr>
            <w:rStyle w:val="Hyperlink"/>
            <w:noProof/>
          </w:rPr>
          <w:t>November 2013 Update</w:t>
        </w:r>
        <w:r w:rsidR="00DE3618">
          <w:rPr>
            <w:noProof/>
            <w:webHidden/>
          </w:rPr>
          <w:tab/>
        </w:r>
        <w:r w:rsidR="00DE3618">
          <w:rPr>
            <w:noProof/>
            <w:webHidden/>
          </w:rPr>
          <w:fldChar w:fldCharType="begin"/>
        </w:r>
        <w:r w:rsidR="00DE3618">
          <w:rPr>
            <w:noProof/>
            <w:webHidden/>
          </w:rPr>
          <w:instrText xml:space="preserve"> PAGEREF _Toc16607399 \h </w:instrText>
        </w:r>
        <w:r w:rsidR="00DE3618">
          <w:rPr>
            <w:noProof/>
            <w:webHidden/>
          </w:rPr>
        </w:r>
        <w:r w:rsidR="00DE3618">
          <w:rPr>
            <w:noProof/>
            <w:webHidden/>
          </w:rPr>
          <w:fldChar w:fldCharType="separate"/>
        </w:r>
        <w:r w:rsidR="00416384">
          <w:rPr>
            <w:noProof/>
            <w:webHidden/>
          </w:rPr>
          <w:t>7</w:t>
        </w:r>
        <w:r w:rsidR="00DE3618">
          <w:rPr>
            <w:noProof/>
            <w:webHidden/>
          </w:rPr>
          <w:fldChar w:fldCharType="end"/>
        </w:r>
      </w:hyperlink>
    </w:p>
    <w:p w14:paraId="4BF79677" w14:textId="63393686" w:rsidR="00DE3618" w:rsidRDefault="00947FF4">
      <w:pPr>
        <w:pStyle w:val="TOC3"/>
        <w:tabs>
          <w:tab w:val="left" w:pos="1440"/>
          <w:tab w:val="right" w:leader="dot" w:pos="9080"/>
        </w:tabs>
        <w:rPr>
          <w:rFonts w:asciiTheme="minorHAnsi" w:eastAsiaTheme="minorEastAsia" w:hAnsiTheme="minorHAnsi"/>
          <w:noProof/>
          <w:sz w:val="22"/>
        </w:rPr>
      </w:pPr>
      <w:hyperlink w:anchor="_Toc16607400" w:history="1">
        <w:r w:rsidR="00DE3618" w:rsidRPr="00AB26C2">
          <w:rPr>
            <w:rStyle w:val="Hyperlink"/>
            <w:noProof/>
          </w:rPr>
          <w:t>1.3.8.</w:t>
        </w:r>
        <w:r w:rsidR="00DE3618">
          <w:rPr>
            <w:rFonts w:asciiTheme="minorHAnsi" w:eastAsiaTheme="minorEastAsia" w:hAnsiTheme="minorHAnsi"/>
            <w:noProof/>
            <w:sz w:val="22"/>
          </w:rPr>
          <w:tab/>
        </w:r>
        <w:r w:rsidR="00DE3618" w:rsidRPr="00AB26C2">
          <w:rPr>
            <w:rStyle w:val="Hyperlink"/>
            <w:noProof/>
          </w:rPr>
          <w:t>December 2012 Update</w:t>
        </w:r>
        <w:r w:rsidR="00DE3618">
          <w:rPr>
            <w:noProof/>
            <w:webHidden/>
          </w:rPr>
          <w:tab/>
        </w:r>
        <w:r w:rsidR="00DE3618">
          <w:rPr>
            <w:noProof/>
            <w:webHidden/>
          </w:rPr>
          <w:fldChar w:fldCharType="begin"/>
        </w:r>
        <w:r w:rsidR="00DE3618">
          <w:rPr>
            <w:noProof/>
            <w:webHidden/>
          </w:rPr>
          <w:instrText xml:space="preserve"> PAGEREF _Toc16607400 \h </w:instrText>
        </w:r>
        <w:r w:rsidR="00DE3618">
          <w:rPr>
            <w:noProof/>
            <w:webHidden/>
          </w:rPr>
        </w:r>
        <w:r w:rsidR="00DE3618">
          <w:rPr>
            <w:noProof/>
            <w:webHidden/>
          </w:rPr>
          <w:fldChar w:fldCharType="separate"/>
        </w:r>
        <w:r w:rsidR="00416384">
          <w:rPr>
            <w:noProof/>
            <w:webHidden/>
          </w:rPr>
          <w:t>7</w:t>
        </w:r>
        <w:r w:rsidR="00DE3618">
          <w:rPr>
            <w:noProof/>
            <w:webHidden/>
          </w:rPr>
          <w:fldChar w:fldCharType="end"/>
        </w:r>
      </w:hyperlink>
    </w:p>
    <w:p w14:paraId="745439A8" w14:textId="4BDDB1D4" w:rsidR="00DE3618" w:rsidRDefault="00947FF4">
      <w:pPr>
        <w:pStyle w:val="TOC3"/>
        <w:tabs>
          <w:tab w:val="left" w:pos="1440"/>
          <w:tab w:val="right" w:leader="dot" w:pos="9080"/>
        </w:tabs>
        <w:rPr>
          <w:rFonts w:asciiTheme="minorHAnsi" w:eastAsiaTheme="minorEastAsia" w:hAnsiTheme="minorHAnsi"/>
          <w:noProof/>
          <w:sz w:val="22"/>
        </w:rPr>
      </w:pPr>
      <w:hyperlink w:anchor="_Toc16607401" w:history="1">
        <w:r w:rsidR="00DE3618" w:rsidRPr="00AB26C2">
          <w:rPr>
            <w:rStyle w:val="Hyperlink"/>
            <w:noProof/>
          </w:rPr>
          <w:t>1.3.9.</w:t>
        </w:r>
        <w:r w:rsidR="00DE3618">
          <w:rPr>
            <w:rFonts w:asciiTheme="minorHAnsi" w:eastAsiaTheme="minorEastAsia" w:hAnsiTheme="minorHAnsi"/>
            <w:noProof/>
            <w:sz w:val="22"/>
          </w:rPr>
          <w:tab/>
        </w:r>
        <w:r w:rsidR="00DE3618" w:rsidRPr="00AB26C2">
          <w:rPr>
            <w:rStyle w:val="Hyperlink"/>
            <w:noProof/>
          </w:rPr>
          <w:t>January 2012 Update</w:t>
        </w:r>
        <w:r w:rsidR="00DE3618">
          <w:rPr>
            <w:noProof/>
            <w:webHidden/>
          </w:rPr>
          <w:tab/>
        </w:r>
        <w:r w:rsidR="00DE3618">
          <w:rPr>
            <w:noProof/>
            <w:webHidden/>
          </w:rPr>
          <w:fldChar w:fldCharType="begin"/>
        </w:r>
        <w:r w:rsidR="00DE3618">
          <w:rPr>
            <w:noProof/>
            <w:webHidden/>
          </w:rPr>
          <w:instrText xml:space="preserve"> PAGEREF _Toc16607401 \h </w:instrText>
        </w:r>
        <w:r w:rsidR="00DE3618">
          <w:rPr>
            <w:noProof/>
            <w:webHidden/>
          </w:rPr>
        </w:r>
        <w:r w:rsidR="00DE3618">
          <w:rPr>
            <w:noProof/>
            <w:webHidden/>
          </w:rPr>
          <w:fldChar w:fldCharType="separate"/>
        </w:r>
        <w:r w:rsidR="00416384">
          <w:rPr>
            <w:noProof/>
            <w:webHidden/>
          </w:rPr>
          <w:t>7</w:t>
        </w:r>
        <w:r w:rsidR="00DE3618">
          <w:rPr>
            <w:noProof/>
            <w:webHidden/>
          </w:rPr>
          <w:fldChar w:fldCharType="end"/>
        </w:r>
      </w:hyperlink>
    </w:p>
    <w:p w14:paraId="5E34C77C" w14:textId="6566044C"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02" w:history="1">
        <w:r w:rsidR="00DE3618" w:rsidRPr="00AB26C2">
          <w:rPr>
            <w:rStyle w:val="Hyperlink"/>
            <w:noProof/>
          </w:rPr>
          <w:t>2.</w:t>
        </w:r>
        <w:r w:rsidR="00DE3618">
          <w:rPr>
            <w:rFonts w:asciiTheme="minorHAnsi" w:eastAsiaTheme="minorEastAsia" w:hAnsiTheme="minorHAnsi"/>
            <w:b w:val="0"/>
            <w:noProof/>
            <w:sz w:val="22"/>
          </w:rPr>
          <w:tab/>
        </w:r>
        <w:r w:rsidR="00DE3618" w:rsidRPr="00AB26C2">
          <w:rPr>
            <w:rStyle w:val="Hyperlink"/>
            <w:noProof/>
          </w:rPr>
          <w:t>Implementation &amp; Maintenance</w:t>
        </w:r>
        <w:r w:rsidR="00DE3618">
          <w:rPr>
            <w:noProof/>
            <w:webHidden/>
          </w:rPr>
          <w:tab/>
        </w:r>
        <w:r w:rsidR="00DE3618">
          <w:rPr>
            <w:noProof/>
            <w:webHidden/>
          </w:rPr>
          <w:fldChar w:fldCharType="begin"/>
        </w:r>
        <w:r w:rsidR="00DE3618">
          <w:rPr>
            <w:noProof/>
            <w:webHidden/>
          </w:rPr>
          <w:instrText xml:space="preserve"> PAGEREF _Toc16607402 \h </w:instrText>
        </w:r>
        <w:r w:rsidR="00DE3618">
          <w:rPr>
            <w:noProof/>
            <w:webHidden/>
          </w:rPr>
        </w:r>
        <w:r w:rsidR="00DE3618">
          <w:rPr>
            <w:noProof/>
            <w:webHidden/>
          </w:rPr>
          <w:fldChar w:fldCharType="separate"/>
        </w:r>
        <w:r w:rsidR="00416384">
          <w:rPr>
            <w:noProof/>
            <w:webHidden/>
          </w:rPr>
          <w:t>8</w:t>
        </w:r>
        <w:r w:rsidR="00DE3618">
          <w:rPr>
            <w:noProof/>
            <w:webHidden/>
          </w:rPr>
          <w:fldChar w:fldCharType="end"/>
        </w:r>
      </w:hyperlink>
    </w:p>
    <w:p w14:paraId="29D5B7CA" w14:textId="7A17EBA1" w:rsidR="00DE3618" w:rsidRDefault="00947FF4">
      <w:pPr>
        <w:pStyle w:val="TOC2"/>
        <w:tabs>
          <w:tab w:val="left" w:pos="960"/>
        </w:tabs>
        <w:rPr>
          <w:rFonts w:asciiTheme="minorHAnsi" w:eastAsiaTheme="minorEastAsia" w:hAnsiTheme="minorHAnsi"/>
          <w:b w:val="0"/>
          <w:sz w:val="22"/>
        </w:rPr>
      </w:pPr>
      <w:hyperlink w:anchor="_Toc16607403" w:history="1">
        <w:r w:rsidR="00DE3618" w:rsidRPr="00AB26C2">
          <w:rPr>
            <w:rStyle w:val="Hyperlink"/>
          </w:rPr>
          <w:t>2.1.</w:t>
        </w:r>
        <w:r w:rsidR="00DE3618">
          <w:rPr>
            <w:rFonts w:asciiTheme="minorHAnsi" w:eastAsiaTheme="minorEastAsia" w:hAnsiTheme="minorHAnsi"/>
            <w:b w:val="0"/>
            <w:sz w:val="22"/>
          </w:rPr>
          <w:tab/>
        </w:r>
        <w:r w:rsidR="00DE3618" w:rsidRPr="00AB26C2">
          <w:rPr>
            <w:rStyle w:val="Hyperlink"/>
          </w:rPr>
          <w:t>Pre-Implementation Considerations</w:t>
        </w:r>
        <w:r w:rsidR="00DE3618">
          <w:rPr>
            <w:webHidden/>
          </w:rPr>
          <w:tab/>
        </w:r>
        <w:r w:rsidR="00DE3618">
          <w:rPr>
            <w:webHidden/>
          </w:rPr>
          <w:fldChar w:fldCharType="begin"/>
        </w:r>
        <w:r w:rsidR="00DE3618">
          <w:rPr>
            <w:webHidden/>
          </w:rPr>
          <w:instrText xml:space="preserve"> PAGEREF _Toc16607403 \h </w:instrText>
        </w:r>
        <w:r w:rsidR="00DE3618">
          <w:rPr>
            <w:webHidden/>
          </w:rPr>
        </w:r>
        <w:r w:rsidR="00DE3618">
          <w:rPr>
            <w:webHidden/>
          </w:rPr>
          <w:fldChar w:fldCharType="separate"/>
        </w:r>
        <w:r w:rsidR="00416384">
          <w:rPr>
            <w:webHidden/>
          </w:rPr>
          <w:t>8</w:t>
        </w:r>
        <w:r w:rsidR="00DE3618">
          <w:rPr>
            <w:webHidden/>
          </w:rPr>
          <w:fldChar w:fldCharType="end"/>
        </w:r>
      </w:hyperlink>
    </w:p>
    <w:p w14:paraId="06F88EC3" w14:textId="553FF452" w:rsidR="00DE3618" w:rsidRDefault="00947FF4">
      <w:pPr>
        <w:pStyle w:val="TOC2"/>
        <w:tabs>
          <w:tab w:val="left" w:pos="960"/>
        </w:tabs>
        <w:rPr>
          <w:rFonts w:asciiTheme="minorHAnsi" w:eastAsiaTheme="minorEastAsia" w:hAnsiTheme="minorHAnsi"/>
          <w:b w:val="0"/>
          <w:sz w:val="22"/>
        </w:rPr>
      </w:pPr>
      <w:hyperlink w:anchor="_Toc16607404" w:history="1">
        <w:r w:rsidR="00DE3618" w:rsidRPr="00AB26C2">
          <w:rPr>
            <w:rStyle w:val="Hyperlink"/>
          </w:rPr>
          <w:t>2.2.</w:t>
        </w:r>
        <w:r w:rsidR="00DE3618">
          <w:rPr>
            <w:rFonts w:asciiTheme="minorHAnsi" w:eastAsiaTheme="minorEastAsia" w:hAnsiTheme="minorHAnsi"/>
            <w:b w:val="0"/>
            <w:sz w:val="22"/>
          </w:rPr>
          <w:tab/>
        </w:r>
        <w:r w:rsidR="00DE3618" w:rsidRPr="00AB26C2">
          <w:rPr>
            <w:rStyle w:val="Hyperlink"/>
          </w:rPr>
          <w:t>Setting Up TIU</w:t>
        </w:r>
        <w:r w:rsidR="00DE3618">
          <w:rPr>
            <w:webHidden/>
          </w:rPr>
          <w:tab/>
        </w:r>
        <w:r w:rsidR="00DE3618">
          <w:rPr>
            <w:webHidden/>
          </w:rPr>
          <w:fldChar w:fldCharType="begin"/>
        </w:r>
        <w:r w:rsidR="00DE3618">
          <w:rPr>
            <w:webHidden/>
          </w:rPr>
          <w:instrText xml:space="preserve"> PAGEREF _Toc16607404 \h </w:instrText>
        </w:r>
        <w:r w:rsidR="00DE3618">
          <w:rPr>
            <w:webHidden/>
          </w:rPr>
        </w:r>
        <w:r w:rsidR="00DE3618">
          <w:rPr>
            <w:webHidden/>
          </w:rPr>
          <w:fldChar w:fldCharType="separate"/>
        </w:r>
        <w:r w:rsidR="00416384">
          <w:rPr>
            <w:webHidden/>
          </w:rPr>
          <w:t>9</w:t>
        </w:r>
        <w:r w:rsidR="00DE3618">
          <w:rPr>
            <w:webHidden/>
          </w:rPr>
          <w:fldChar w:fldCharType="end"/>
        </w:r>
      </w:hyperlink>
    </w:p>
    <w:p w14:paraId="0889822B" w14:textId="642ECD7E" w:rsidR="00DE3618" w:rsidRDefault="00947FF4">
      <w:pPr>
        <w:pStyle w:val="TOC3"/>
        <w:tabs>
          <w:tab w:val="left" w:pos="1440"/>
          <w:tab w:val="right" w:leader="dot" w:pos="9080"/>
        </w:tabs>
        <w:rPr>
          <w:rFonts w:asciiTheme="minorHAnsi" w:eastAsiaTheme="minorEastAsia" w:hAnsiTheme="minorHAnsi"/>
          <w:noProof/>
          <w:sz w:val="22"/>
        </w:rPr>
      </w:pPr>
      <w:hyperlink w:anchor="_Toc16607405" w:history="1">
        <w:r w:rsidR="00DE3618" w:rsidRPr="00AB26C2">
          <w:rPr>
            <w:rStyle w:val="Hyperlink"/>
            <w:noProof/>
          </w:rPr>
          <w:t>2.2.1.</w:t>
        </w:r>
        <w:r w:rsidR="00DE3618">
          <w:rPr>
            <w:rFonts w:asciiTheme="minorHAnsi" w:eastAsiaTheme="minorEastAsia" w:hAnsiTheme="minorHAnsi"/>
            <w:noProof/>
            <w:sz w:val="22"/>
          </w:rPr>
          <w:tab/>
        </w:r>
        <w:r w:rsidR="00DE3618" w:rsidRPr="00AB26C2">
          <w:rPr>
            <w:rStyle w:val="Hyperlink"/>
            <w:noProof/>
          </w:rPr>
          <w:t>Setting</w:t>
        </w:r>
        <w:r w:rsidR="00DE3618" w:rsidRPr="00AB26C2">
          <w:rPr>
            <w:rStyle w:val="Hyperlink"/>
            <w:rFonts w:ascii="Courier" w:hAnsi="Courier"/>
            <w:noProof/>
          </w:rPr>
          <w:t xml:space="preserve"> </w:t>
        </w:r>
        <w:r w:rsidR="00DE3618" w:rsidRPr="00AB26C2">
          <w:rPr>
            <w:rStyle w:val="Hyperlink"/>
            <w:noProof/>
          </w:rPr>
          <w:t>TIU Parameters TIU Parameters Menu [TIU SET-UP MENU]</w:t>
        </w:r>
        <w:r w:rsidR="00DE3618">
          <w:rPr>
            <w:noProof/>
            <w:webHidden/>
          </w:rPr>
          <w:tab/>
        </w:r>
        <w:r w:rsidR="00DE3618">
          <w:rPr>
            <w:noProof/>
            <w:webHidden/>
          </w:rPr>
          <w:fldChar w:fldCharType="begin"/>
        </w:r>
        <w:r w:rsidR="00DE3618">
          <w:rPr>
            <w:noProof/>
            <w:webHidden/>
          </w:rPr>
          <w:instrText xml:space="preserve"> PAGEREF _Toc16607405 \h </w:instrText>
        </w:r>
        <w:r w:rsidR="00DE3618">
          <w:rPr>
            <w:noProof/>
            <w:webHidden/>
          </w:rPr>
        </w:r>
        <w:r w:rsidR="00DE3618">
          <w:rPr>
            <w:noProof/>
            <w:webHidden/>
          </w:rPr>
          <w:fldChar w:fldCharType="separate"/>
        </w:r>
        <w:r w:rsidR="00416384">
          <w:rPr>
            <w:noProof/>
            <w:webHidden/>
          </w:rPr>
          <w:t>11</w:t>
        </w:r>
        <w:r w:rsidR="00DE3618">
          <w:rPr>
            <w:noProof/>
            <w:webHidden/>
          </w:rPr>
          <w:fldChar w:fldCharType="end"/>
        </w:r>
      </w:hyperlink>
    </w:p>
    <w:p w14:paraId="1E536F5C" w14:textId="582892CE" w:rsidR="00DE3618" w:rsidRDefault="00947FF4">
      <w:pPr>
        <w:pStyle w:val="TOC3"/>
        <w:tabs>
          <w:tab w:val="left" w:pos="1440"/>
          <w:tab w:val="right" w:leader="dot" w:pos="9080"/>
        </w:tabs>
        <w:rPr>
          <w:rFonts w:asciiTheme="minorHAnsi" w:eastAsiaTheme="minorEastAsia" w:hAnsiTheme="minorHAnsi"/>
          <w:noProof/>
          <w:sz w:val="22"/>
        </w:rPr>
      </w:pPr>
      <w:hyperlink w:anchor="_Toc16607406" w:history="1">
        <w:r w:rsidR="00DE3618" w:rsidRPr="00AB26C2">
          <w:rPr>
            <w:rStyle w:val="Hyperlink"/>
            <w:noProof/>
          </w:rPr>
          <w:t>2.2.2.</w:t>
        </w:r>
        <w:r w:rsidR="00DE3618">
          <w:rPr>
            <w:rFonts w:asciiTheme="minorHAnsi" w:eastAsiaTheme="minorEastAsia" w:hAnsiTheme="minorHAnsi"/>
            <w:noProof/>
            <w:sz w:val="22"/>
          </w:rPr>
          <w:tab/>
        </w:r>
        <w:r w:rsidR="00DE3618" w:rsidRPr="00AB26C2">
          <w:rPr>
            <w:rStyle w:val="Hyperlink"/>
            <w:noProof/>
          </w:rPr>
          <w:t>Basic TIU Parameters</w:t>
        </w:r>
        <w:r w:rsidR="00DE3618">
          <w:rPr>
            <w:noProof/>
            <w:webHidden/>
          </w:rPr>
          <w:tab/>
        </w:r>
        <w:r w:rsidR="00DE3618">
          <w:rPr>
            <w:noProof/>
            <w:webHidden/>
          </w:rPr>
          <w:fldChar w:fldCharType="begin"/>
        </w:r>
        <w:r w:rsidR="00DE3618">
          <w:rPr>
            <w:noProof/>
            <w:webHidden/>
          </w:rPr>
          <w:instrText xml:space="preserve"> PAGEREF _Toc16607406 \h </w:instrText>
        </w:r>
        <w:r w:rsidR="00DE3618">
          <w:rPr>
            <w:noProof/>
            <w:webHidden/>
          </w:rPr>
        </w:r>
        <w:r w:rsidR="00DE3618">
          <w:rPr>
            <w:noProof/>
            <w:webHidden/>
          </w:rPr>
          <w:fldChar w:fldCharType="separate"/>
        </w:r>
        <w:r w:rsidR="00416384">
          <w:rPr>
            <w:noProof/>
            <w:webHidden/>
          </w:rPr>
          <w:t>12</w:t>
        </w:r>
        <w:r w:rsidR="00DE3618">
          <w:rPr>
            <w:noProof/>
            <w:webHidden/>
          </w:rPr>
          <w:fldChar w:fldCharType="end"/>
        </w:r>
      </w:hyperlink>
    </w:p>
    <w:p w14:paraId="01E3D7B2" w14:textId="12112C1B" w:rsidR="00DE3618" w:rsidRDefault="00947FF4">
      <w:pPr>
        <w:pStyle w:val="TOC3"/>
        <w:tabs>
          <w:tab w:val="left" w:pos="1440"/>
          <w:tab w:val="right" w:leader="dot" w:pos="9080"/>
        </w:tabs>
        <w:rPr>
          <w:rFonts w:asciiTheme="minorHAnsi" w:eastAsiaTheme="minorEastAsia" w:hAnsiTheme="minorHAnsi"/>
          <w:noProof/>
          <w:sz w:val="22"/>
        </w:rPr>
      </w:pPr>
      <w:hyperlink w:anchor="_Toc16607407" w:history="1">
        <w:r w:rsidR="00DE3618" w:rsidRPr="00AB26C2">
          <w:rPr>
            <w:rStyle w:val="Hyperlink"/>
            <w:noProof/>
          </w:rPr>
          <w:t>2.2.3.</w:t>
        </w:r>
        <w:r w:rsidR="00DE3618">
          <w:rPr>
            <w:rFonts w:asciiTheme="minorHAnsi" w:eastAsiaTheme="minorEastAsia" w:hAnsiTheme="minorHAnsi"/>
            <w:noProof/>
            <w:sz w:val="22"/>
          </w:rPr>
          <w:tab/>
        </w:r>
        <w:r w:rsidR="00DE3618" w:rsidRPr="00AB26C2">
          <w:rPr>
            <w:rStyle w:val="Hyperlink"/>
            <w:noProof/>
          </w:rPr>
          <w:t>Implement Upload Utility</w:t>
        </w:r>
        <w:r w:rsidR="00DE3618">
          <w:rPr>
            <w:noProof/>
            <w:webHidden/>
          </w:rPr>
          <w:tab/>
        </w:r>
        <w:r w:rsidR="00DE3618">
          <w:rPr>
            <w:noProof/>
            <w:webHidden/>
          </w:rPr>
          <w:fldChar w:fldCharType="begin"/>
        </w:r>
        <w:r w:rsidR="00DE3618">
          <w:rPr>
            <w:noProof/>
            <w:webHidden/>
          </w:rPr>
          <w:instrText xml:space="preserve"> PAGEREF _Toc16607407 \h </w:instrText>
        </w:r>
        <w:r w:rsidR="00DE3618">
          <w:rPr>
            <w:noProof/>
            <w:webHidden/>
          </w:rPr>
        </w:r>
        <w:r w:rsidR="00DE3618">
          <w:rPr>
            <w:noProof/>
            <w:webHidden/>
          </w:rPr>
          <w:fldChar w:fldCharType="separate"/>
        </w:r>
        <w:r w:rsidR="00416384">
          <w:rPr>
            <w:noProof/>
            <w:webHidden/>
          </w:rPr>
          <w:t>17</w:t>
        </w:r>
        <w:r w:rsidR="00DE3618">
          <w:rPr>
            <w:noProof/>
            <w:webHidden/>
          </w:rPr>
          <w:fldChar w:fldCharType="end"/>
        </w:r>
      </w:hyperlink>
    </w:p>
    <w:p w14:paraId="1CD66EC7" w14:textId="21614472" w:rsidR="00DE3618" w:rsidRDefault="00947FF4">
      <w:pPr>
        <w:pStyle w:val="TOC3"/>
        <w:tabs>
          <w:tab w:val="left" w:pos="1440"/>
          <w:tab w:val="right" w:leader="dot" w:pos="9080"/>
        </w:tabs>
        <w:rPr>
          <w:rFonts w:asciiTheme="minorHAnsi" w:eastAsiaTheme="minorEastAsia" w:hAnsiTheme="minorHAnsi"/>
          <w:noProof/>
          <w:sz w:val="22"/>
        </w:rPr>
      </w:pPr>
      <w:hyperlink w:anchor="_Toc16607408" w:history="1">
        <w:r w:rsidR="00DE3618" w:rsidRPr="00AB26C2">
          <w:rPr>
            <w:rStyle w:val="Hyperlink"/>
            <w:noProof/>
          </w:rPr>
          <w:t>2.2.4.</w:t>
        </w:r>
        <w:r w:rsidR="00DE3618">
          <w:rPr>
            <w:rFonts w:asciiTheme="minorHAnsi" w:eastAsiaTheme="minorEastAsia" w:hAnsiTheme="minorHAnsi"/>
            <w:noProof/>
            <w:sz w:val="22"/>
          </w:rPr>
          <w:tab/>
        </w:r>
        <w:r w:rsidR="00DE3618" w:rsidRPr="00AB26C2">
          <w:rPr>
            <w:rStyle w:val="Hyperlink"/>
            <w:noProof/>
          </w:rPr>
          <w:t>Applying the Upload Utility to New Document Types</w:t>
        </w:r>
        <w:r w:rsidR="00DE3618">
          <w:rPr>
            <w:noProof/>
            <w:webHidden/>
          </w:rPr>
          <w:tab/>
        </w:r>
        <w:r w:rsidR="00DE3618">
          <w:rPr>
            <w:noProof/>
            <w:webHidden/>
          </w:rPr>
          <w:fldChar w:fldCharType="begin"/>
        </w:r>
        <w:r w:rsidR="00DE3618">
          <w:rPr>
            <w:noProof/>
            <w:webHidden/>
          </w:rPr>
          <w:instrText xml:space="preserve"> PAGEREF _Toc16607408 \h </w:instrText>
        </w:r>
        <w:r w:rsidR="00DE3618">
          <w:rPr>
            <w:noProof/>
            <w:webHidden/>
          </w:rPr>
        </w:r>
        <w:r w:rsidR="00DE3618">
          <w:rPr>
            <w:noProof/>
            <w:webHidden/>
          </w:rPr>
          <w:fldChar w:fldCharType="separate"/>
        </w:r>
        <w:r w:rsidR="00416384">
          <w:rPr>
            <w:noProof/>
            <w:webHidden/>
          </w:rPr>
          <w:t>31</w:t>
        </w:r>
        <w:r w:rsidR="00DE3618">
          <w:rPr>
            <w:noProof/>
            <w:webHidden/>
          </w:rPr>
          <w:fldChar w:fldCharType="end"/>
        </w:r>
      </w:hyperlink>
    </w:p>
    <w:p w14:paraId="69649B17" w14:textId="25FA522F" w:rsidR="00DE3618" w:rsidRDefault="00947FF4">
      <w:pPr>
        <w:pStyle w:val="TOC3"/>
        <w:tabs>
          <w:tab w:val="left" w:pos="1440"/>
          <w:tab w:val="right" w:leader="dot" w:pos="9080"/>
        </w:tabs>
        <w:rPr>
          <w:rFonts w:asciiTheme="minorHAnsi" w:eastAsiaTheme="minorEastAsia" w:hAnsiTheme="minorHAnsi"/>
          <w:noProof/>
          <w:sz w:val="22"/>
        </w:rPr>
      </w:pPr>
      <w:hyperlink w:anchor="_Toc16607409" w:history="1">
        <w:r w:rsidR="00DE3618" w:rsidRPr="00AB26C2">
          <w:rPr>
            <w:rStyle w:val="Hyperlink"/>
            <w:rFonts w:ascii="Helvetica" w:hAnsi="Helvetica"/>
            <w:noProof/>
          </w:rPr>
          <w:t>2.2.5.</w:t>
        </w:r>
        <w:r w:rsidR="00DE3618">
          <w:rPr>
            <w:rFonts w:asciiTheme="minorHAnsi" w:eastAsiaTheme="minorEastAsia" w:hAnsiTheme="minorHAnsi"/>
            <w:noProof/>
            <w:sz w:val="22"/>
          </w:rPr>
          <w:tab/>
        </w:r>
        <w:r w:rsidR="00DE3618" w:rsidRPr="00AB26C2">
          <w:rPr>
            <w:rStyle w:val="Hyperlink"/>
            <w:noProof/>
          </w:rPr>
          <w:t>Upload Menu for Transcriptionists</w:t>
        </w:r>
        <w:r w:rsidR="00DE3618">
          <w:rPr>
            <w:noProof/>
            <w:webHidden/>
          </w:rPr>
          <w:tab/>
        </w:r>
        <w:r w:rsidR="00DE3618">
          <w:rPr>
            <w:noProof/>
            <w:webHidden/>
          </w:rPr>
          <w:fldChar w:fldCharType="begin"/>
        </w:r>
        <w:r w:rsidR="00DE3618">
          <w:rPr>
            <w:noProof/>
            <w:webHidden/>
          </w:rPr>
          <w:instrText xml:space="preserve"> PAGEREF _Toc16607409 \h </w:instrText>
        </w:r>
        <w:r w:rsidR="00DE3618">
          <w:rPr>
            <w:noProof/>
            <w:webHidden/>
          </w:rPr>
        </w:r>
        <w:r w:rsidR="00DE3618">
          <w:rPr>
            <w:noProof/>
            <w:webHidden/>
          </w:rPr>
          <w:fldChar w:fldCharType="separate"/>
        </w:r>
        <w:r w:rsidR="00416384">
          <w:rPr>
            <w:noProof/>
            <w:webHidden/>
          </w:rPr>
          <w:t>35</w:t>
        </w:r>
        <w:r w:rsidR="00DE3618">
          <w:rPr>
            <w:noProof/>
            <w:webHidden/>
          </w:rPr>
          <w:fldChar w:fldCharType="end"/>
        </w:r>
      </w:hyperlink>
    </w:p>
    <w:p w14:paraId="539EA72F" w14:textId="32986137" w:rsidR="00DE3618" w:rsidRDefault="00947FF4">
      <w:pPr>
        <w:pStyle w:val="TOC3"/>
        <w:tabs>
          <w:tab w:val="left" w:pos="1440"/>
          <w:tab w:val="right" w:leader="dot" w:pos="9080"/>
        </w:tabs>
        <w:rPr>
          <w:rFonts w:asciiTheme="minorHAnsi" w:eastAsiaTheme="minorEastAsia" w:hAnsiTheme="minorHAnsi"/>
          <w:noProof/>
          <w:sz w:val="22"/>
        </w:rPr>
      </w:pPr>
      <w:hyperlink w:anchor="_Toc16607410" w:history="1">
        <w:r w:rsidR="00DE3618" w:rsidRPr="00AB26C2">
          <w:rPr>
            <w:rStyle w:val="Hyperlink"/>
            <w:noProof/>
          </w:rPr>
          <w:t>2.2.6.</w:t>
        </w:r>
        <w:r w:rsidR="00DE3618">
          <w:rPr>
            <w:rFonts w:asciiTheme="minorHAnsi" w:eastAsiaTheme="minorEastAsia" w:hAnsiTheme="minorHAnsi"/>
            <w:noProof/>
            <w:sz w:val="22"/>
          </w:rPr>
          <w:tab/>
        </w:r>
        <w:r w:rsidR="00DE3618" w:rsidRPr="00AB26C2">
          <w:rPr>
            <w:rStyle w:val="Hyperlink"/>
            <w:noProof/>
          </w:rPr>
          <w:t>Router/Filer Notes</w:t>
        </w:r>
        <w:r w:rsidR="00DE3618">
          <w:rPr>
            <w:noProof/>
            <w:webHidden/>
          </w:rPr>
          <w:tab/>
        </w:r>
        <w:r w:rsidR="00DE3618">
          <w:rPr>
            <w:noProof/>
            <w:webHidden/>
          </w:rPr>
          <w:fldChar w:fldCharType="begin"/>
        </w:r>
        <w:r w:rsidR="00DE3618">
          <w:rPr>
            <w:noProof/>
            <w:webHidden/>
          </w:rPr>
          <w:instrText xml:space="preserve"> PAGEREF _Toc16607410 \h </w:instrText>
        </w:r>
        <w:r w:rsidR="00DE3618">
          <w:rPr>
            <w:noProof/>
            <w:webHidden/>
          </w:rPr>
        </w:r>
        <w:r w:rsidR="00DE3618">
          <w:rPr>
            <w:noProof/>
            <w:webHidden/>
          </w:rPr>
          <w:fldChar w:fldCharType="separate"/>
        </w:r>
        <w:r w:rsidR="00416384">
          <w:rPr>
            <w:noProof/>
            <w:webHidden/>
          </w:rPr>
          <w:t>36</w:t>
        </w:r>
        <w:r w:rsidR="00DE3618">
          <w:rPr>
            <w:noProof/>
            <w:webHidden/>
          </w:rPr>
          <w:fldChar w:fldCharType="end"/>
        </w:r>
      </w:hyperlink>
    </w:p>
    <w:p w14:paraId="08808A26" w14:textId="2BF3C8CA" w:rsidR="00DE3618" w:rsidRDefault="00947FF4">
      <w:pPr>
        <w:pStyle w:val="TOC3"/>
        <w:tabs>
          <w:tab w:val="left" w:pos="1440"/>
          <w:tab w:val="right" w:leader="dot" w:pos="9080"/>
        </w:tabs>
        <w:rPr>
          <w:rFonts w:asciiTheme="minorHAnsi" w:eastAsiaTheme="minorEastAsia" w:hAnsiTheme="minorHAnsi"/>
          <w:noProof/>
          <w:sz w:val="22"/>
        </w:rPr>
      </w:pPr>
      <w:hyperlink w:anchor="_Toc16607411" w:history="1">
        <w:r w:rsidR="00DE3618" w:rsidRPr="00AB26C2">
          <w:rPr>
            <w:rStyle w:val="Hyperlink"/>
            <w:noProof/>
          </w:rPr>
          <w:t>2.2.7.</w:t>
        </w:r>
        <w:r w:rsidR="00DE3618">
          <w:rPr>
            <w:rFonts w:asciiTheme="minorHAnsi" w:eastAsiaTheme="minorEastAsia" w:hAnsiTheme="minorHAnsi"/>
            <w:noProof/>
            <w:sz w:val="22"/>
          </w:rPr>
          <w:tab/>
        </w:r>
        <w:r w:rsidR="00DE3618" w:rsidRPr="00AB26C2">
          <w:rPr>
            <w:rStyle w:val="Hyperlink"/>
            <w:noProof/>
          </w:rPr>
          <w:t>Document Parameter Edit</w:t>
        </w:r>
        <w:r w:rsidR="00DE3618">
          <w:rPr>
            <w:noProof/>
            <w:webHidden/>
          </w:rPr>
          <w:tab/>
        </w:r>
        <w:r w:rsidR="00DE3618">
          <w:rPr>
            <w:noProof/>
            <w:webHidden/>
          </w:rPr>
          <w:fldChar w:fldCharType="begin"/>
        </w:r>
        <w:r w:rsidR="00DE3618">
          <w:rPr>
            <w:noProof/>
            <w:webHidden/>
          </w:rPr>
          <w:instrText xml:space="preserve"> PAGEREF _Toc16607411 \h </w:instrText>
        </w:r>
        <w:r w:rsidR="00DE3618">
          <w:rPr>
            <w:noProof/>
            <w:webHidden/>
          </w:rPr>
        </w:r>
        <w:r w:rsidR="00DE3618">
          <w:rPr>
            <w:noProof/>
            <w:webHidden/>
          </w:rPr>
          <w:fldChar w:fldCharType="separate"/>
        </w:r>
        <w:r w:rsidR="00416384">
          <w:rPr>
            <w:noProof/>
            <w:webHidden/>
          </w:rPr>
          <w:t>47</w:t>
        </w:r>
        <w:r w:rsidR="00DE3618">
          <w:rPr>
            <w:noProof/>
            <w:webHidden/>
          </w:rPr>
          <w:fldChar w:fldCharType="end"/>
        </w:r>
      </w:hyperlink>
    </w:p>
    <w:p w14:paraId="46407FA3" w14:textId="13A37BD1" w:rsidR="00DE3618" w:rsidRDefault="00947FF4">
      <w:pPr>
        <w:pStyle w:val="TOC3"/>
        <w:tabs>
          <w:tab w:val="left" w:pos="1440"/>
          <w:tab w:val="right" w:leader="dot" w:pos="9080"/>
        </w:tabs>
        <w:rPr>
          <w:rFonts w:asciiTheme="minorHAnsi" w:eastAsiaTheme="minorEastAsia" w:hAnsiTheme="minorHAnsi"/>
          <w:noProof/>
          <w:sz w:val="22"/>
        </w:rPr>
      </w:pPr>
      <w:hyperlink w:anchor="_Toc16607412" w:history="1">
        <w:r w:rsidR="00DE3618" w:rsidRPr="00AB26C2">
          <w:rPr>
            <w:rStyle w:val="Hyperlink"/>
            <w:noProof/>
          </w:rPr>
          <w:t>2.2.8.</w:t>
        </w:r>
        <w:r w:rsidR="00DE3618">
          <w:rPr>
            <w:rFonts w:asciiTheme="minorHAnsi" w:eastAsiaTheme="minorEastAsia" w:hAnsiTheme="minorHAnsi"/>
            <w:noProof/>
            <w:sz w:val="22"/>
          </w:rPr>
          <w:tab/>
        </w:r>
        <w:r w:rsidR="00DE3618" w:rsidRPr="00AB26C2">
          <w:rPr>
            <w:rStyle w:val="Hyperlink"/>
            <w:noProof/>
          </w:rPr>
          <w:t>Progress Notes Batch Print Locations</w:t>
        </w:r>
        <w:r w:rsidR="00DE3618">
          <w:rPr>
            <w:noProof/>
            <w:webHidden/>
          </w:rPr>
          <w:tab/>
        </w:r>
        <w:r w:rsidR="00DE3618">
          <w:rPr>
            <w:noProof/>
            <w:webHidden/>
          </w:rPr>
          <w:fldChar w:fldCharType="begin"/>
        </w:r>
        <w:r w:rsidR="00DE3618">
          <w:rPr>
            <w:noProof/>
            <w:webHidden/>
          </w:rPr>
          <w:instrText xml:space="preserve"> PAGEREF _Toc16607412 \h </w:instrText>
        </w:r>
        <w:r w:rsidR="00DE3618">
          <w:rPr>
            <w:noProof/>
            <w:webHidden/>
          </w:rPr>
        </w:r>
        <w:r w:rsidR="00DE3618">
          <w:rPr>
            <w:noProof/>
            <w:webHidden/>
          </w:rPr>
          <w:fldChar w:fldCharType="separate"/>
        </w:r>
        <w:r w:rsidR="00416384">
          <w:rPr>
            <w:noProof/>
            <w:webHidden/>
          </w:rPr>
          <w:t>58</w:t>
        </w:r>
        <w:r w:rsidR="00DE3618">
          <w:rPr>
            <w:noProof/>
            <w:webHidden/>
          </w:rPr>
          <w:fldChar w:fldCharType="end"/>
        </w:r>
      </w:hyperlink>
    </w:p>
    <w:p w14:paraId="336D7405" w14:textId="64C927AD" w:rsidR="00DE3618" w:rsidRDefault="00947FF4">
      <w:pPr>
        <w:pStyle w:val="TOC3"/>
        <w:tabs>
          <w:tab w:val="left" w:pos="1440"/>
          <w:tab w:val="right" w:leader="dot" w:pos="9080"/>
        </w:tabs>
        <w:rPr>
          <w:rFonts w:asciiTheme="minorHAnsi" w:eastAsiaTheme="minorEastAsia" w:hAnsiTheme="minorHAnsi"/>
          <w:noProof/>
          <w:sz w:val="22"/>
        </w:rPr>
      </w:pPr>
      <w:hyperlink w:anchor="_Toc16607413" w:history="1">
        <w:r w:rsidR="00DE3618" w:rsidRPr="00AB26C2">
          <w:rPr>
            <w:rStyle w:val="Hyperlink"/>
            <w:noProof/>
          </w:rPr>
          <w:t>2.2.9.</w:t>
        </w:r>
        <w:r w:rsidR="00DE3618">
          <w:rPr>
            <w:rFonts w:asciiTheme="minorHAnsi" w:eastAsiaTheme="minorEastAsia" w:hAnsiTheme="minorHAnsi"/>
            <w:noProof/>
            <w:sz w:val="22"/>
          </w:rPr>
          <w:tab/>
        </w:r>
        <w:r w:rsidR="00DE3618" w:rsidRPr="00AB26C2">
          <w:rPr>
            <w:rStyle w:val="Hyperlink"/>
            <w:noProof/>
          </w:rPr>
          <w:t>Division - Progress Notes Print Params</w:t>
        </w:r>
        <w:r w:rsidR="00DE3618">
          <w:rPr>
            <w:noProof/>
            <w:webHidden/>
          </w:rPr>
          <w:tab/>
        </w:r>
        <w:r w:rsidR="00DE3618">
          <w:rPr>
            <w:noProof/>
            <w:webHidden/>
          </w:rPr>
          <w:fldChar w:fldCharType="begin"/>
        </w:r>
        <w:r w:rsidR="00DE3618">
          <w:rPr>
            <w:noProof/>
            <w:webHidden/>
          </w:rPr>
          <w:instrText xml:space="preserve"> PAGEREF _Toc16607413 \h </w:instrText>
        </w:r>
        <w:r w:rsidR="00DE3618">
          <w:rPr>
            <w:noProof/>
            <w:webHidden/>
          </w:rPr>
        </w:r>
        <w:r w:rsidR="00DE3618">
          <w:rPr>
            <w:noProof/>
            <w:webHidden/>
          </w:rPr>
          <w:fldChar w:fldCharType="separate"/>
        </w:r>
        <w:r w:rsidR="00416384">
          <w:rPr>
            <w:noProof/>
            <w:webHidden/>
          </w:rPr>
          <w:t>60</w:t>
        </w:r>
        <w:r w:rsidR="00DE3618">
          <w:rPr>
            <w:noProof/>
            <w:webHidden/>
          </w:rPr>
          <w:fldChar w:fldCharType="end"/>
        </w:r>
      </w:hyperlink>
    </w:p>
    <w:p w14:paraId="0908BB90" w14:textId="77250C8E" w:rsidR="00DE3618" w:rsidRDefault="00947FF4">
      <w:pPr>
        <w:pStyle w:val="TOC3"/>
        <w:tabs>
          <w:tab w:val="left" w:pos="1440"/>
          <w:tab w:val="right" w:leader="dot" w:pos="9080"/>
        </w:tabs>
        <w:rPr>
          <w:rFonts w:asciiTheme="minorHAnsi" w:eastAsiaTheme="minorEastAsia" w:hAnsiTheme="minorHAnsi"/>
          <w:noProof/>
          <w:sz w:val="22"/>
        </w:rPr>
      </w:pPr>
      <w:hyperlink w:anchor="_Toc16607414" w:history="1">
        <w:r w:rsidR="00DE3618" w:rsidRPr="00AB26C2">
          <w:rPr>
            <w:rStyle w:val="Hyperlink"/>
            <w:noProof/>
            <w:lang w:val="fr-CA"/>
          </w:rPr>
          <w:t>2.2.10.</w:t>
        </w:r>
        <w:r w:rsidR="00DE3618">
          <w:rPr>
            <w:rFonts w:asciiTheme="minorHAnsi" w:eastAsiaTheme="minorEastAsia" w:hAnsiTheme="minorHAnsi"/>
            <w:noProof/>
            <w:sz w:val="22"/>
          </w:rPr>
          <w:tab/>
        </w:r>
        <w:r w:rsidR="00DE3618" w:rsidRPr="00AB26C2">
          <w:rPr>
            <w:rStyle w:val="Hyperlink"/>
            <w:noProof/>
            <w:lang w:val="fr-CA"/>
          </w:rPr>
          <w:t>Document Definitions</w:t>
        </w:r>
        <w:r w:rsidR="00DE3618">
          <w:rPr>
            <w:noProof/>
            <w:webHidden/>
          </w:rPr>
          <w:tab/>
        </w:r>
        <w:r w:rsidR="00DE3618">
          <w:rPr>
            <w:noProof/>
            <w:webHidden/>
          </w:rPr>
          <w:fldChar w:fldCharType="begin"/>
        </w:r>
        <w:r w:rsidR="00DE3618">
          <w:rPr>
            <w:noProof/>
            <w:webHidden/>
          </w:rPr>
          <w:instrText xml:space="preserve"> PAGEREF _Toc16607414 \h </w:instrText>
        </w:r>
        <w:r w:rsidR="00DE3618">
          <w:rPr>
            <w:noProof/>
            <w:webHidden/>
          </w:rPr>
        </w:r>
        <w:r w:rsidR="00DE3618">
          <w:rPr>
            <w:noProof/>
            <w:webHidden/>
          </w:rPr>
          <w:fldChar w:fldCharType="separate"/>
        </w:r>
        <w:r w:rsidR="00416384">
          <w:rPr>
            <w:noProof/>
            <w:webHidden/>
          </w:rPr>
          <w:t>61</w:t>
        </w:r>
        <w:r w:rsidR="00DE3618">
          <w:rPr>
            <w:noProof/>
            <w:webHidden/>
          </w:rPr>
          <w:fldChar w:fldCharType="end"/>
        </w:r>
      </w:hyperlink>
    </w:p>
    <w:p w14:paraId="2F102B53" w14:textId="68715ED0" w:rsidR="00DE3618" w:rsidRDefault="00947FF4">
      <w:pPr>
        <w:pStyle w:val="TOC3"/>
        <w:tabs>
          <w:tab w:val="left" w:pos="1440"/>
          <w:tab w:val="right" w:leader="dot" w:pos="9080"/>
        </w:tabs>
        <w:rPr>
          <w:rFonts w:asciiTheme="minorHAnsi" w:eastAsiaTheme="minorEastAsia" w:hAnsiTheme="minorHAnsi"/>
          <w:noProof/>
          <w:sz w:val="22"/>
        </w:rPr>
      </w:pPr>
      <w:hyperlink w:anchor="_Toc16607415" w:history="1">
        <w:r w:rsidR="00DE3618" w:rsidRPr="00AB26C2">
          <w:rPr>
            <w:rStyle w:val="Hyperlink"/>
            <w:noProof/>
          </w:rPr>
          <w:t>2.2.11.</w:t>
        </w:r>
        <w:r w:rsidR="00DE3618">
          <w:rPr>
            <w:rFonts w:asciiTheme="minorHAnsi" w:eastAsiaTheme="minorEastAsia" w:hAnsiTheme="minorHAnsi"/>
            <w:noProof/>
            <w:sz w:val="22"/>
          </w:rPr>
          <w:tab/>
        </w:r>
        <w:r w:rsidR="00DE3618" w:rsidRPr="00AB26C2">
          <w:rPr>
            <w:rStyle w:val="Hyperlink"/>
            <w:noProof/>
          </w:rPr>
          <w:t>Document Definition Options</w:t>
        </w:r>
        <w:r w:rsidR="00DE3618">
          <w:rPr>
            <w:noProof/>
            <w:webHidden/>
          </w:rPr>
          <w:tab/>
        </w:r>
        <w:r w:rsidR="00DE3618">
          <w:rPr>
            <w:noProof/>
            <w:webHidden/>
          </w:rPr>
          <w:fldChar w:fldCharType="begin"/>
        </w:r>
        <w:r w:rsidR="00DE3618">
          <w:rPr>
            <w:noProof/>
            <w:webHidden/>
          </w:rPr>
          <w:instrText xml:space="preserve"> PAGEREF _Toc16607415 \h </w:instrText>
        </w:r>
        <w:r w:rsidR="00DE3618">
          <w:rPr>
            <w:noProof/>
            <w:webHidden/>
          </w:rPr>
        </w:r>
        <w:r w:rsidR="00DE3618">
          <w:rPr>
            <w:noProof/>
            <w:webHidden/>
          </w:rPr>
          <w:fldChar w:fldCharType="separate"/>
        </w:r>
        <w:r w:rsidR="00416384">
          <w:rPr>
            <w:noProof/>
            <w:webHidden/>
          </w:rPr>
          <w:t>62</w:t>
        </w:r>
        <w:r w:rsidR="00DE3618">
          <w:rPr>
            <w:noProof/>
            <w:webHidden/>
          </w:rPr>
          <w:fldChar w:fldCharType="end"/>
        </w:r>
      </w:hyperlink>
    </w:p>
    <w:p w14:paraId="1A5AE8D8" w14:textId="5B855A74" w:rsidR="00DE3618" w:rsidRDefault="00947FF4">
      <w:pPr>
        <w:pStyle w:val="TOC3"/>
        <w:tabs>
          <w:tab w:val="left" w:pos="1440"/>
          <w:tab w:val="right" w:leader="dot" w:pos="9080"/>
        </w:tabs>
        <w:rPr>
          <w:rFonts w:asciiTheme="minorHAnsi" w:eastAsiaTheme="minorEastAsia" w:hAnsiTheme="minorHAnsi"/>
          <w:noProof/>
          <w:sz w:val="22"/>
        </w:rPr>
      </w:pPr>
      <w:hyperlink w:anchor="_Toc16607416" w:history="1">
        <w:r w:rsidR="00DE3618" w:rsidRPr="00AB26C2">
          <w:rPr>
            <w:rStyle w:val="Hyperlink"/>
            <w:noProof/>
          </w:rPr>
          <w:t>2.2.12.</w:t>
        </w:r>
        <w:r w:rsidR="00DE3618">
          <w:rPr>
            <w:rFonts w:asciiTheme="minorHAnsi" w:eastAsiaTheme="minorEastAsia" w:hAnsiTheme="minorHAnsi"/>
            <w:noProof/>
            <w:sz w:val="22"/>
          </w:rPr>
          <w:tab/>
        </w:r>
        <w:r w:rsidR="00DE3618" w:rsidRPr="00AB26C2">
          <w:rPr>
            <w:rStyle w:val="Hyperlink"/>
            <w:noProof/>
          </w:rPr>
          <w:t>Creating Post-Signature Alerts Based on Progress Note Title</w:t>
        </w:r>
        <w:r w:rsidR="00DE3618">
          <w:rPr>
            <w:noProof/>
            <w:webHidden/>
          </w:rPr>
          <w:tab/>
        </w:r>
        <w:r w:rsidR="00DE3618">
          <w:rPr>
            <w:noProof/>
            <w:webHidden/>
          </w:rPr>
          <w:fldChar w:fldCharType="begin"/>
        </w:r>
        <w:r w:rsidR="00DE3618">
          <w:rPr>
            <w:noProof/>
            <w:webHidden/>
          </w:rPr>
          <w:instrText xml:space="preserve"> PAGEREF _Toc16607416 \h </w:instrText>
        </w:r>
        <w:r w:rsidR="00DE3618">
          <w:rPr>
            <w:noProof/>
            <w:webHidden/>
          </w:rPr>
        </w:r>
        <w:r w:rsidR="00DE3618">
          <w:rPr>
            <w:noProof/>
            <w:webHidden/>
          </w:rPr>
          <w:fldChar w:fldCharType="separate"/>
        </w:r>
        <w:r w:rsidR="00416384">
          <w:rPr>
            <w:noProof/>
            <w:webHidden/>
          </w:rPr>
          <w:t>66</w:t>
        </w:r>
        <w:r w:rsidR="00DE3618">
          <w:rPr>
            <w:noProof/>
            <w:webHidden/>
          </w:rPr>
          <w:fldChar w:fldCharType="end"/>
        </w:r>
      </w:hyperlink>
    </w:p>
    <w:p w14:paraId="2CA36A35" w14:textId="6B45B79D" w:rsidR="00DE3618" w:rsidRDefault="00947FF4">
      <w:pPr>
        <w:pStyle w:val="TOC2"/>
        <w:tabs>
          <w:tab w:val="left" w:pos="960"/>
        </w:tabs>
        <w:rPr>
          <w:rFonts w:asciiTheme="minorHAnsi" w:eastAsiaTheme="minorEastAsia" w:hAnsiTheme="minorHAnsi"/>
          <w:b w:val="0"/>
          <w:sz w:val="22"/>
        </w:rPr>
      </w:pPr>
      <w:hyperlink w:anchor="_Toc16607417" w:history="1">
        <w:r w:rsidR="00DE3618" w:rsidRPr="00AB26C2">
          <w:rPr>
            <w:rStyle w:val="Hyperlink"/>
          </w:rPr>
          <w:t>2.3.</w:t>
        </w:r>
        <w:r w:rsidR="00DE3618">
          <w:rPr>
            <w:rFonts w:asciiTheme="minorHAnsi" w:eastAsiaTheme="minorEastAsia" w:hAnsiTheme="minorHAnsi"/>
            <w:b w:val="0"/>
            <w:sz w:val="22"/>
          </w:rPr>
          <w:tab/>
        </w:r>
        <w:r w:rsidR="00DE3618" w:rsidRPr="00AB26C2">
          <w:rPr>
            <w:rStyle w:val="Hyperlink"/>
          </w:rPr>
          <w:t>Document Definition Terminology</w:t>
        </w:r>
        <w:r w:rsidR="00DE3618">
          <w:rPr>
            <w:webHidden/>
          </w:rPr>
          <w:tab/>
        </w:r>
        <w:r w:rsidR="00DE3618">
          <w:rPr>
            <w:webHidden/>
          </w:rPr>
          <w:fldChar w:fldCharType="begin"/>
        </w:r>
        <w:r w:rsidR="00DE3618">
          <w:rPr>
            <w:webHidden/>
          </w:rPr>
          <w:instrText xml:space="preserve"> PAGEREF _Toc16607417 \h </w:instrText>
        </w:r>
        <w:r w:rsidR="00DE3618">
          <w:rPr>
            <w:webHidden/>
          </w:rPr>
        </w:r>
        <w:r w:rsidR="00DE3618">
          <w:rPr>
            <w:webHidden/>
          </w:rPr>
          <w:fldChar w:fldCharType="separate"/>
        </w:r>
        <w:r w:rsidR="00416384">
          <w:rPr>
            <w:webHidden/>
          </w:rPr>
          <w:t>69</w:t>
        </w:r>
        <w:r w:rsidR="00DE3618">
          <w:rPr>
            <w:webHidden/>
          </w:rPr>
          <w:fldChar w:fldCharType="end"/>
        </w:r>
      </w:hyperlink>
    </w:p>
    <w:p w14:paraId="142E2E86" w14:textId="1DC6D549" w:rsidR="00DE3618" w:rsidRDefault="00947FF4">
      <w:pPr>
        <w:pStyle w:val="TOC2"/>
        <w:tabs>
          <w:tab w:val="left" w:pos="960"/>
        </w:tabs>
        <w:rPr>
          <w:rFonts w:asciiTheme="minorHAnsi" w:eastAsiaTheme="minorEastAsia" w:hAnsiTheme="minorHAnsi"/>
          <w:b w:val="0"/>
          <w:sz w:val="22"/>
        </w:rPr>
      </w:pPr>
      <w:hyperlink w:anchor="_Toc16607418" w:history="1">
        <w:r w:rsidR="00DE3618" w:rsidRPr="00AB26C2">
          <w:rPr>
            <w:rStyle w:val="Hyperlink"/>
          </w:rPr>
          <w:t>2.4.</w:t>
        </w:r>
        <w:r w:rsidR="00DE3618">
          <w:rPr>
            <w:rFonts w:asciiTheme="minorHAnsi" w:eastAsiaTheme="minorEastAsia" w:hAnsiTheme="minorHAnsi"/>
            <w:b w:val="0"/>
            <w:sz w:val="22"/>
          </w:rPr>
          <w:tab/>
        </w:r>
        <w:r w:rsidR="00DE3618" w:rsidRPr="00AB26C2">
          <w:rPr>
            <w:rStyle w:val="Hyperlink"/>
          </w:rPr>
          <w:t>Matrix of Actions allowed per Status and Ownership</w:t>
        </w:r>
        <w:r w:rsidR="00DE3618">
          <w:rPr>
            <w:webHidden/>
          </w:rPr>
          <w:tab/>
        </w:r>
        <w:r w:rsidR="00DE3618">
          <w:rPr>
            <w:webHidden/>
          </w:rPr>
          <w:fldChar w:fldCharType="begin"/>
        </w:r>
        <w:r w:rsidR="00DE3618">
          <w:rPr>
            <w:webHidden/>
          </w:rPr>
          <w:instrText xml:space="preserve"> PAGEREF _Toc16607418 \h </w:instrText>
        </w:r>
        <w:r w:rsidR="00DE3618">
          <w:rPr>
            <w:webHidden/>
          </w:rPr>
        </w:r>
        <w:r w:rsidR="00DE3618">
          <w:rPr>
            <w:webHidden/>
          </w:rPr>
          <w:fldChar w:fldCharType="separate"/>
        </w:r>
        <w:r w:rsidR="00416384">
          <w:rPr>
            <w:webHidden/>
          </w:rPr>
          <w:t>70</w:t>
        </w:r>
        <w:r w:rsidR="00DE3618">
          <w:rPr>
            <w:webHidden/>
          </w:rPr>
          <w:fldChar w:fldCharType="end"/>
        </w:r>
      </w:hyperlink>
    </w:p>
    <w:p w14:paraId="4ABB9828" w14:textId="10B4CA22" w:rsidR="00DE3618" w:rsidRDefault="00947FF4">
      <w:pPr>
        <w:pStyle w:val="TOC2"/>
        <w:tabs>
          <w:tab w:val="left" w:pos="960"/>
        </w:tabs>
        <w:rPr>
          <w:rFonts w:asciiTheme="minorHAnsi" w:eastAsiaTheme="minorEastAsia" w:hAnsiTheme="minorHAnsi"/>
          <w:b w:val="0"/>
          <w:sz w:val="22"/>
        </w:rPr>
      </w:pPr>
      <w:hyperlink w:anchor="_Toc16607419" w:history="1">
        <w:r w:rsidR="00DE3618" w:rsidRPr="00AB26C2">
          <w:rPr>
            <w:rStyle w:val="Hyperlink"/>
          </w:rPr>
          <w:t>2.5.</w:t>
        </w:r>
        <w:r w:rsidR="00DE3618">
          <w:rPr>
            <w:rFonts w:asciiTheme="minorHAnsi" w:eastAsiaTheme="minorEastAsia" w:hAnsiTheme="minorHAnsi"/>
            <w:b w:val="0"/>
            <w:sz w:val="22"/>
          </w:rPr>
          <w:tab/>
        </w:r>
        <w:r w:rsidR="00DE3618" w:rsidRPr="00AB26C2">
          <w:rPr>
            <w:rStyle w:val="Hyperlink"/>
          </w:rPr>
          <w:t>Creating Objects</w:t>
        </w:r>
        <w:r w:rsidR="00DE3618">
          <w:rPr>
            <w:webHidden/>
          </w:rPr>
          <w:tab/>
        </w:r>
        <w:r w:rsidR="00DE3618">
          <w:rPr>
            <w:webHidden/>
          </w:rPr>
          <w:fldChar w:fldCharType="begin"/>
        </w:r>
        <w:r w:rsidR="00DE3618">
          <w:rPr>
            <w:webHidden/>
          </w:rPr>
          <w:instrText xml:space="preserve"> PAGEREF _Toc16607419 \h </w:instrText>
        </w:r>
        <w:r w:rsidR="00DE3618">
          <w:rPr>
            <w:webHidden/>
          </w:rPr>
        </w:r>
        <w:r w:rsidR="00DE3618">
          <w:rPr>
            <w:webHidden/>
          </w:rPr>
          <w:fldChar w:fldCharType="separate"/>
        </w:r>
        <w:r w:rsidR="00416384">
          <w:rPr>
            <w:webHidden/>
          </w:rPr>
          <w:t>71</w:t>
        </w:r>
        <w:r w:rsidR="00DE3618">
          <w:rPr>
            <w:webHidden/>
          </w:rPr>
          <w:fldChar w:fldCharType="end"/>
        </w:r>
      </w:hyperlink>
    </w:p>
    <w:p w14:paraId="19C90954" w14:textId="63A5DAFE" w:rsidR="00DE3618" w:rsidRDefault="00947FF4">
      <w:pPr>
        <w:pStyle w:val="TOC3"/>
        <w:tabs>
          <w:tab w:val="left" w:pos="1440"/>
          <w:tab w:val="right" w:leader="dot" w:pos="9080"/>
        </w:tabs>
        <w:rPr>
          <w:rFonts w:asciiTheme="minorHAnsi" w:eastAsiaTheme="minorEastAsia" w:hAnsiTheme="minorHAnsi"/>
          <w:noProof/>
          <w:sz w:val="22"/>
        </w:rPr>
      </w:pPr>
      <w:hyperlink w:anchor="_Toc16607420" w:history="1">
        <w:r w:rsidR="00DE3618" w:rsidRPr="00AB26C2">
          <w:rPr>
            <w:rStyle w:val="Hyperlink"/>
            <w:noProof/>
          </w:rPr>
          <w:t>2.5.1.</w:t>
        </w:r>
        <w:r w:rsidR="00DE3618">
          <w:rPr>
            <w:rFonts w:asciiTheme="minorHAnsi" w:eastAsiaTheme="minorEastAsia" w:hAnsiTheme="minorHAnsi"/>
            <w:noProof/>
            <w:sz w:val="22"/>
          </w:rPr>
          <w:tab/>
        </w:r>
        <w:r w:rsidR="00DE3618" w:rsidRPr="00AB26C2">
          <w:rPr>
            <w:rStyle w:val="Hyperlink"/>
            <w:noProof/>
          </w:rPr>
          <w:t>General Information</w:t>
        </w:r>
        <w:r w:rsidR="00DE3618">
          <w:rPr>
            <w:noProof/>
            <w:webHidden/>
          </w:rPr>
          <w:tab/>
        </w:r>
        <w:r w:rsidR="00DE3618">
          <w:rPr>
            <w:noProof/>
            <w:webHidden/>
          </w:rPr>
          <w:fldChar w:fldCharType="begin"/>
        </w:r>
        <w:r w:rsidR="00DE3618">
          <w:rPr>
            <w:noProof/>
            <w:webHidden/>
          </w:rPr>
          <w:instrText xml:space="preserve"> PAGEREF _Toc16607420 \h </w:instrText>
        </w:r>
        <w:r w:rsidR="00DE3618">
          <w:rPr>
            <w:noProof/>
            <w:webHidden/>
          </w:rPr>
        </w:r>
        <w:r w:rsidR="00DE3618">
          <w:rPr>
            <w:noProof/>
            <w:webHidden/>
          </w:rPr>
          <w:fldChar w:fldCharType="separate"/>
        </w:r>
        <w:r w:rsidR="00416384">
          <w:rPr>
            <w:noProof/>
            <w:webHidden/>
          </w:rPr>
          <w:t>71</w:t>
        </w:r>
        <w:r w:rsidR="00DE3618">
          <w:rPr>
            <w:noProof/>
            <w:webHidden/>
          </w:rPr>
          <w:fldChar w:fldCharType="end"/>
        </w:r>
      </w:hyperlink>
    </w:p>
    <w:p w14:paraId="5077AA57" w14:textId="6510F82F" w:rsidR="00DE3618" w:rsidRDefault="00947FF4">
      <w:pPr>
        <w:pStyle w:val="TOC2"/>
        <w:tabs>
          <w:tab w:val="left" w:pos="960"/>
        </w:tabs>
        <w:rPr>
          <w:rFonts w:asciiTheme="minorHAnsi" w:eastAsiaTheme="minorEastAsia" w:hAnsiTheme="minorHAnsi"/>
          <w:b w:val="0"/>
          <w:sz w:val="22"/>
        </w:rPr>
      </w:pPr>
      <w:hyperlink w:anchor="_Toc16607421" w:history="1">
        <w:r w:rsidR="00DE3618" w:rsidRPr="00AB26C2">
          <w:rPr>
            <w:rStyle w:val="Hyperlink"/>
          </w:rPr>
          <w:t>2.6.</w:t>
        </w:r>
        <w:r w:rsidR="00DE3618">
          <w:rPr>
            <w:rFonts w:asciiTheme="minorHAnsi" w:eastAsiaTheme="minorEastAsia" w:hAnsiTheme="minorHAnsi"/>
            <w:b w:val="0"/>
            <w:sz w:val="22"/>
          </w:rPr>
          <w:tab/>
        </w:r>
        <w:r w:rsidR="00DE3618" w:rsidRPr="00AB26C2">
          <w:rPr>
            <w:rStyle w:val="Hyperlink"/>
          </w:rPr>
          <w:t>Authorization/Subscription Utility (ASU)</w:t>
        </w:r>
        <w:r w:rsidR="00DE3618">
          <w:rPr>
            <w:webHidden/>
          </w:rPr>
          <w:tab/>
        </w:r>
        <w:r w:rsidR="00DE3618">
          <w:rPr>
            <w:webHidden/>
          </w:rPr>
          <w:fldChar w:fldCharType="begin"/>
        </w:r>
        <w:r w:rsidR="00DE3618">
          <w:rPr>
            <w:webHidden/>
          </w:rPr>
          <w:instrText xml:space="preserve"> PAGEREF _Toc16607421 \h </w:instrText>
        </w:r>
        <w:r w:rsidR="00DE3618">
          <w:rPr>
            <w:webHidden/>
          </w:rPr>
        </w:r>
        <w:r w:rsidR="00DE3618">
          <w:rPr>
            <w:webHidden/>
          </w:rPr>
          <w:fldChar w:fldCharType="separate"/>
        </w:r>
        <w:r w:rsidR="00416384">
          <w:rPr>
            <w:webHidden/>
          </w:rPr>
          <w:t>76</w:t>
        </w:r>
        <w:r w:rsidR="00DE3618">
          <w:rPr>
            <w:webHidden/>
          </w:rPr>
          <w:fldChar w:fldCharType="end"/>
        </w:r>
      </w:hyperlink>
    </w:p>
    <w:p w14:paraId="19CEA8BE" w14:textId="52C2BF9B" w:rsidR="00DE3618" w:rsidRDefault="00947FF4">
      <w:pPr>
        <w:pStyle w:val="TOC3"/>
        <w:tabs>
          <w:tab w:val="left" w:pos="1440"/>
          <w:tab w:val="right" w:leader="dot" w:pos="9080"/>
        </w:tabs>
        <w:rPr>
          <w:rFonts w:asciiTheme="minorHAnsi" w:eastAsiaTheme="minorEastAsia" w:hAnsiTheme="minorHAnsi"/>
          <w:noProof/>
          <w:sz w:val="22"/>
        </w:rPr>
      </w:pPr>
      <w:hyperlink w:anchor="_Toc16607422" w:history="1">
        <w:r w:rsidR="00DE3618" w:rsidRPr="00AB26C2">
          <w:rPr>
            <w:rStyle w:val="Hyperlink"/>
            <w:noProof/>
          </w:rPr>
          <w:t>2.6.1.</w:t>
        </w:r>
        <w:r w:rsidR="00DE3618">
          <w:rPr>
            <w:rFonts w:asciiTheme="minorHAnsi" w:eastAsiaTheme="minorEastAsia" w:hAnsiTheme="minorHAnsi"/>
            <w:noProof/>
            <w:sz w:val="22"/>
          </w:rPr>
          <w:tab/>
        </w:r>
        <w:r w:rsidR="00DE3618" w:rsidRPr="00AB26C2">
          <w:rPr>
            <w:rStyle w:val="Hyperlink"/>
            <w:noProof/>
          </w:rPr>
          <w:t>User Class Management [USR CLASS MANAGEMENT MENU]</w:t>
        </w:r>
        <w:r w:rsidR="00DE3618">
          <w:rPr>
            <w:noProof/>
            <w:webHidden/>
          </w:rPr>
          <w:tab/>
        </w:r>
        <w:r w:rsidR="00DE3618">
          <w:rPr>
            <w:noProof/>
            <w:webHidden/>
          </w:rPr>
          <w:fldChar w:fldCharType="begin"/>
        </w:r>
        <w:r w:rsidR="00DE3618">
          <w:rPr>
            <w:noProof/>
            <w:webHidden/>
          </w:rPr>
          <w:instrText xml:space="preserve"> PAGEREF _Toc16607422 \h </w:instrText>
        </w:r>
        <w:r w:rsidR="00DE3618">
          <w:rPr>
            <w:noProof/>
            <w:webHidden/>
          </w:rPr>
        </w:r>
        <w:r w:rsidR="00DE3618">
          <w:rPr>
            <w:noProof/>
            <w:webHidden/>
          </w:rPr>
          <w:fldChar w:fldCharType="separate"/>
        </w:r>
        <w:r w:rsidR="00416384">
          <w:rPr>
            <w:noProof/>
            <w:webHidden/>
          </w:rPr>
          <w:t>76</w:t>
        </w:r>
        <w:r w:rsidR="00DE3618">
          <w:rPr>
            <w:noProof/>
            <w:webHidden/>
          </w:rPr>
          <w:fldChar w:fldCharType="end"/>
        </w:r>
      </w:hyperlink>
    </w:p>
    <w:p w14:paraId="282C5266" w14:textId="146A05FB" w:rsidR="00DE3618" w:rsidRDefault="00947FF4">
      <w:pPr>
        <w:pStyle w:val="TOC3"/>
        <w:tabs>
          <w:tab w:val="left" w:pos="1440"/>
          <w:tab w:val="right" w:leader="dot" w:pos="9080"/>
        </w:tabs>
        <w:rPr>
          <w:rFonts w:asciiTheme="minorHAnsi" w:eastAsiaTheme="minorEastAsia" w:hAnsiTheme="minorHAnsi"/>
          <w:noProof/>
          <w:sz w:val="22"/>
        </w:rPr>
      </w:pPr>
      <w:hyperlink w:anchor="_Toc16607423" w:history="1">
        <w:r w:rsidR="00DE3618" w:rsidRPr="00AB26C2">
          <w:rPr>
            <w:rStyle w:val="Hyperlink"/>
            <w:noProof/>
          </w:rPr>
          <w:t>2.6.2.</w:t>
        </w:r>
        <w:r w:rsidR="00DE3618">
          <w:rPr>
            <w:rFonts w:asciiTheme="minorHAnsi" w:eastAsiaTheme="minorEastAsia" w:hAnsiTheme="minorHAnsi"/>
            <w:noProof/>
            <w:sz w:val="22"/>
          </w:rPr>
          <w:tab/>
        </w:r>
        <w:r w:rsidR="00DE3618" w:rsidRPr="00AB26C2">
          <w:rPr>
            <w:rStyle w:val="Hyperlink"/>
            <w:noProof/>
          </w:rPr>
          <w:t>Template Management [TIU IRM TEMPLATE MGMT]</w:t>
        </w:r>
        <w:r w:rsidR="00DE3618">
          <w:rPr>
            <w:noProof/>
            <w:webHidden/>
          </w:rPr>
          <w:tab/>
        </w:r>
        <w:r w:rsidR="00DE3618">
          <w:rPr>
            <w:noProof/>
            <w:webHidden/>
          </w:rPr>
          <w:fldChar w:fldCharType="begin"/>
        </w:r>
        <w:r w:rsidR="00DE3618">
          <w:rPr>
            <w:noProof/>
            <w:webHidden/>
          </w:rPr>
          <w:instrText xml:space="preserve"> PAGEREF _Toc16607423 \h </w:instrText>
        </w:r>
        <w:r w:rsidR="00DE3618">
          <w:rPr>
            <w:noProof/>
            <w:webHidden/>
          </w:rPr>
        </w:r>
        <w:r w:rsidR="00DE3618">
          <w:rPr>
            <w:noProof/>
            <w:webHidden/>
          </w:rPr>
          <w:fldChar w:fldCharType="separate"/>
        </w:r>
        <w:r w:rsidR="00416384">
          <w:rPr>
            <w:noProof/>
            <w:webHidden/>
          </w:rPr>
          <w:t>78</w:t>
        </w:r>
        <w:r w:rsidR="00DE3618">
          <w:rPr>
            <w:noProof/>
            <w:webHidden/>
          </w:rPr>
          <w:fldChar w:fldCharType="end"/>
        </w:r>
      </w:hyperlink>
    </w:p>
    <w:p w14:paraId="4761D092" w14:textId="7D7E1394" w:rsidR="00DE3618" w:rsidRDefault="00947FF4">
      <w:pPr>
        <w:pStyle w:val="TOC2"/>
        <w:tabs>
          <w:tab w:val="left" w:pos="960"/>
        </w:tabs>
        <w:rPr>
          <w:rFonts w:asciiTheme="minorHAnsi" w:eastAsiaTheme="minorEastAsia" w:hAnsiTheme="minorHAnsi"/>
          <w:b w:val="0"/>
          <w:sz w:val="22"/>
        </w:rPr>
      </w:pPr>
      <w:hyperlink w:anchor="_Toc16607424" w:history="1">
        <w:r w:rsidR="00DE3618" w:rsidRPr="00AB26C2">
          <w:rPr>
            <w:rStyle w:val="Hyperlink"/>
          </w:rPr>
          <w:t>2.7.</w:t>
        </w:r>
        <w:r w:rsidR="00DE3618">
          <w:rPr>
            <w:rFonts w:asciiTheme="minorHAnsi" w:eastAsiaTheme="minorEastAsia" w:hAnsiTheme="minorHAnsi"/>
            <w:b w:val="0"/>
            <w:sz w:val="22"/>
          </w:rPr>
          <w:tab/>
        </w:r>
        <w:r w:rsidR="00DE3618" w:rsidRPr="00AB26C2">
          <w:rPr>
            <w:rStyle w:val="Hyperlink"/>
          </w:rPr>
          <w:t>Progress Notes Print Options</w:t>
        </w:r>
        <w:r w:rsidR="00DE3618">
          <w:rPr>
            <w:webHidden/>
          </w:rPr>
          <w:tab/>
        </w:r>
        <w:r w:rsidR="00DE3618">
          <w:rPr>
            <w:webHidden/>
          </w:rPr>
          <w:fldChar w:fldCharType="begin"/>
        </w:r>
        <w:r w:rsidR="00DE3618">
          <w:rPr>
            <w:webHidden/>
          </w:rPr>
          <w:instrText xml:space="preserve"> PAGEREF _Toc16607424 \h </w:instrText>
        </w:r>
        <w:r w:rsidR="00DE3618">
          <w:rPr>
            <w:webHidden/>
          </w:rPr>
        </w:r>
        <w:r w:rsidR="00DE3618">
          <w:rPr>
            <w:webHidden/>
          </w:rPr>
          <w:fldChar w:fldCharType="separate"/>
        </w:r>
        <w:r w:rsidR="00416384">
          <w:rPr>
            <w:webHidden/>
          </w:rPr>
          <w:t>80</w:t>
        </w:r>
        <w:r w:rsidR="00DE3618">
          <w:rPr>
            <w:webHidden/>
          </w:rPr>
          <w:fldChar w:fldCharType="end"/>
        </w:r>
      </w:hyperlink>
    </w:p>
    <w:p w14:paraId="0E8B4FC0" w14:textId="786C02AF"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25" w:history="1">
        <w:r w:rsidR="00DE3618" w:rsidRPr="00AB26C2">
          <w:rPr>
            <w:rStyle w:val="Hyperlink"/>
            <w:noProof/>
          </w:rPr>
          <w:t>3.</w:t>
        </w:r>
        <w:r w:rsidR="00DE3618">
          <w:rPr>
            <w:rFonts w:asciiTheme="minorHAnsi" w:eastAsiaTheme="minorEastAsia" w:hAnsiTheme="minorHAnsi"/>
            <w:b w:val="0"/>
            <w:noProof/>
            <w:sz w:val="22"/>
          </w:rPr>
          <w:tab/>
        </w:r>
        <w:r w:rsidR="00DE3618" w:rsidRPr="00AB26C2">
          <w:rPr>
            <w:rStyle w:val="Hyperlink"/>
            <w:noProof/>
          </w:rPr>
          <w:t>Exported Routines</w:t>
        </w:r>
        <w:r w:rsidR="00DE3618">
          <w:rPr>
            <w:noProof/>
            <w:webHidden/>
          </w:rPr>
          <w:tab/>
        </w:r>
        <w:r w:rsidR="00DE3618">
          <w:rPr>
            <w:noProof/>
            <w:webHidden/>
          </w:rPr>
          <w:fldChar w:fldCharType="begin"/>
        </w:r>
        <w:r w:rsidR="00DE3618">
          <w:rPr>
            <w:noProof/>
            <w:webHidden/>
          </w:rPr>
          <w:instrText xml:space="preserve"> PAGEREF _Toc16607425 \h </w:instrText>
        </w:r>
        <w:r w:rsidR="00DE3618">
          <w:rPr>
            <w:noProof/>
            <w:webHidden/>
          </w:rPr>
        </w:r>
        <w:r w:rsidR="00DE3618">
          <w:rPr>
            <w:noProof/>
            <w:webHidden/>
          </w:rPr>
          <w:fldChar w:fldCharType="separate"/>
        </w:r>
        <w:r w:rsidR="00416384">
          <w:rPr>
            <w:noProof/>
            <w:webHidden/>
          </w:rPr>
          <w:t>85</w:t>
        </w:r>
        <w:r w:rsidR="00DE3618">
          <w:rPr>
            <w:noProof/>
            <w:webHidden/>
          </w:rPr>
          <w:fldChar w:fldCharType="end"/>
        </w:r>
      </w:hyperlink>
    </w:p>
    <w:p w14:paraId="117F4302" w14:textId="1078E9E0" w:rsidR="00DE3618" w:rsidRDefault="00947FF4">
      <w:pPr>
        <w:pStyle w:val="TOC2"/>
        <w:tabs>
          <w:tab w:val="left" w:pos="960"/>
        </w:tabs>
        <w:rPr>
          <w:rFonts w:asciiTheme="minorHAnsi" w:eastAsiaTheme="minorEastAsia" w:hAnsiTheme="minorHAnsi"/>
          <w:b w:val="0"/>
          <w:sz w:val="22"/>
        </w:rPr>
      </w:pPr>
      <w:hyperlink w:anchor="_Toc16607426" w:history="1">
        <w:r w:rsidR="00DE3618" w:rsidRPr="00AB26C2">
          <w:rPr>
            <w:rStyle w:val="Hyperlink"/>
          </w:rPr>
          <w:t>3.1.</w:t>
        </w:r>
        <w:r w:rsidR="00DE3618">
          <w:rPr>
            <w:rFonts w:asciiTheme="minorHAnsi" w:eastAsiaTheme="minorEastAsia" w:hAnsiTheme="minorHAnsi"/>
            <w:b w:val="0"/>
            <w:sz w:val="22"/>
          </w:rPr>
          <w:tab/>
        </w:r>
        <w:r w:rsidR="00DE3618" w:rsidRPr="00AB26C2">
          <w:rPr>
            <w:rStyle w:val="Hyperlink"/>
          </w:rPr>
          <w:t xml:space="preserve">TIU*1*211 TIU Data Standardization </w:t>
        </w:r>
        <w:r w:rsidR="00DE3618" w:rsidRPr="00AB26C2">
          <w:rPr>
            <w:rStyle w:val="Hyperlink"/>
            <w:caps/>
          </w:rPr>
          <w:t>Vuid</w:t>
        </w:r>
        <w:r w:rsidR="00DE3618" w:rsidRPr="00AB26C2">
          <w:rPr>
            <w:rStyle w:val="Hyperlink"/>
          </w:rPr>
          <w:t xml:space="preserve"> Patch</w:t>
        </w:r>
        <w:r w:rsidR="00DE3618">
          <w:rPr>
            <w:webHidden/>
          </w:rPr>
          <w:tab/>
        </w:r>
        <w:r w:rsidR="00DE3618">
          <w:rPr>
            <w:webHidden/>
          </w:rPr>
          <w:fldChar w:fldCharType="begin"/>
        </w:r>
        <w:r w:rsidR="00DE3618">
          <w:rPr>
            <w:webHidden/>
          </w:rPr>
          <w:instrText xml:space="preserve"> PAGEREF _Toc16607426 \h </w:instrText>
        </w:r>
        <w:r w:rsidR="00DE3618">
          <w:rPr>
            <w:webHidden/>
          </w:rPr>
        </w:r>
        <w:r w:rsidR="00DE3618">
          <w:rPr>
            <w:webHidden/>
          </w:rPr>
          <w:fldChar w:fldCharType="separate"/>
        </w:r>
        <w:r w:rsidR="00416384">
          <w:rPr>
            <w:webHidden/>
          </w:rPr>
          <w:t>85</w:t>
        </w:r>
        <w:r w:rsidR="00DE3618">
          <w:rPr>
            <w:webHidden/>
          </w:rPr>
          <w:fldChar w:fldCharType="end"/>
        </w:r>
      </w:hyperlink>
    </w:p>
    <w:p w14:paraId="5A3A576D" w14:textId="66D69606" w:rsidR="00DE3618" w:rsidRDefault="00947FF4">
      <w:pPr>
        <w:pStyle w:val="TOC3"/>
        <w:tabs>
          <w:tab w:val="left" w:pos="1440"/>
          <w:tab w:val="right" w:leader="dot" w:pos="9080"/>
        </w:tabs>
        <w:rPr>
          <w:rFonts w:asciiTheme="minorHAnsi" w:eastAsiaTheme="minorEastAsia" w:hAnsiTheme="minorHAnsi"/>
          <w:noProof/>
          <w:sz w:val="22"/>
        </w:rPr>
      </w:pPr>
      <w:hyperlink w:anchor="_Toc16607427" w:history="1">
        <w:r w:rsidR="00DE3618" w:rsidRPr="00AB26C2">
          <w:rPr>
            <w:rStyle w:val="Hyperlink"/>
            <w:noProof/>
          </w:rPr>
          <w:t>3.1.1.</w:t>
        </w:r>
        <w:r w:rsidR="00DE3618">
          <w:rPr>
            <w:rFonts w:asciiTheme="minorHAnsi" w:eastAsiaTheme="minorEastAsia" w:hAnsiTheme="minorHAnsi"/>
            <w:noProof/>
            <w:sz w:val="22"/>
          </w:rPr>
          <w:tab/>
        </w:r>
        <w:r w:rsidR="00DE3618" w:rsidRPr="00AB26C2">
          <w:rPr>
            <w:rStyle w:val="Hyperlink"/>
            <w:noProof/>
          </w:rPr>
          <w:t>TIU Clinical Document and Data Standardization Background</w:t>
        </w:r>
        <w:r w:rsidR="00DE3618">
          <w:rPr>
            <w:noProof/>
            <w:webHidden/>
          </w:rPr>
          <w:tab/>
        </w:r>
        <w:r w:rsidR="00DE3618">
          <w:rPr>
            <w:noProof/>
            <w:webHidden/>
          </w:rPr>
          <w:fldChar w:fldCharType="begin"/>
        </w:r>
        <w:r w:rsidR="00DE3618">
          <w:rPr>
            <w:noProof/>
            <w:webHidden/>
          </w:rPr>
          <w:instrText xml:space="preserve"> PAGEREF _Toc16607427 \h </w:instrText>
        </w:r>
        <w:r w:rsidR="00DE3618">
          <w:rPr>
            <w:noProof/>
            <w:webHidden/>
          </w:rPr>
        </w:r>
        <w:r w:rsidR="00DE3618">
          <w:rPr>
            <w:noProof/>
            <w:webHidden/>
          </w:rPr>
          <w:fldChar w:fldCharType="separate"/>
        </w:r>
        <w:r w:rsidR="00416384">
          <w:rPr>
            <w:noProof/>
            <w:webHidden/>
          </w:rPr>
          <w:t>85</w:t>
        </w:r>
        <w:r w:rsidR="00DE3618">
          <w:rPr>
            <w:noProof/>
            <w:webHidden/>
          </w:rPr>
          <w:fldChar w:fldCharType="end"/>
        </w:r>
      </w:hyperlink>
    </w:p>
    <w:p w14:paraId="0B38D72E" w14:textId="12105199" w:rsidR="00DE3618" w:rsidRDefault="00947FF4">
      <w:pPr>
        <w:pStyle w:val="TOC3"/>
        <w:tabs>
          <w:tab w:val="left" w:pos="1440"/>
          <w:tab w:val="right" w:leader="dot" w:pos="9080"/>
        </w:tabs>
        <w:rPr>
          <w:rFonts w:asciiTheme="minorHAnsi" w:eastAsiaTheme="minorEastAsia" w:hAnsiTheme="minorHAnsi"/>
          <w:noProof/>
          <w:sz w:val="22"/>
        </w:rPr>
      </w:pPr>
      <w:hyperlink w:anchor="_Toc16607428" w:history="1">
        <w:r w:rsidR="00DE3618" w:rsidRPr="00AB26C2">
          <w:rPr>
            <w:rStyle w:val="Hyperlink"/>
            <w:noProof/>
          </w:rPr>
          <w:t>3.1.2.</w:t>
        </w:r>
        <w:r w:rsidR="00DE3618">
          <w:rPr>
            <w:rFonts w:asciiTheme="minorHAnsi" w:eastAsiaTheme="minorEastAsia" w:hAnsiTheme="minorHAnsi"/>
            <w:noProof/>
            <w:sz w:val="22"/>
          </w:rPr>
          <w:tab/>
        </w:r>
        <w:r w:rsidR="00DE3618" w:rsidRPr="00AB26C2">
          <w:rPr>
            <w:rStyle w:val="Hyperlink"/>
            <w:noProof/>
          </w:rPr>
          <w:t>Method A:  Active Title Cleanup</w:t>
        </w:r>
        <w:r w:rsidR="00DE3618">
          <w:rPr>
            <w:noProof/>
            <w:webHidden/>
          </w:rPr>
          <w:tab/>
        </w:r>
        <w:r w:rsidR="00DE3618">
          <w:rPr>
            <w:noProof/>
            <w:webHidden/>
          </w:rPr>
          <w:fldChar w:fldCharType="begin"/>
        </w:r>
        <w:r w:rsidR="00DE3618">
          <w:rPr>
            <w:noProof/>
            <w:webHidden/>
          </w:rPr>
          <w:instrText xml:space="preserve"> PAGEREF _Toc16607428 \h </w:instrText>
        </w:r>
        <w:r w:rsidR="00DE3618">
          <w:rPr>
            <w:noProof/>
            <w:webHidden/>
          </w:rPr>
        </w:r>
        <w:r w:rsidR="00DE3618">
          <w:rPr>
            <w:noProof/>
            <w:webHidden/>
          </w:rPr>
          <w:fldChar w:fldCharType="separate"/>
        </w:r>
        <w:r w:rsidR="00416384">
          <w:rPr>
            <w:noProof/>
            <w:webHidden/>
          </w:rPr>
          <w:t>87</w:t>
        </w:r>
        <w:r w:rsidR="00DE3618">
          <w:rPr>
            <w:noProof/>
            <w:webHidden/>
          </w:rPr>
          <w:fldChar w:fldCharType="end"/>
        </w:r>
      </w:hyperlink>
    </w:p>
    <w:p w14:paraId="1EA3A660" w14:textId="6D77251B" w:rsidR="00DE3618" w:rsidRDefault="00947FF4">
      <w:pPr>
        <w:pStyle w:val="TOC3"/>
        <w:tabs>
          <w:tab w:val="left" w:pos="1440"/>
          <w:tab w:val="right" w:leader="dot" w:pos="9080"/>
        </w:tabs>
        <w:rPr>
          <w:rFonts w:asciiTheme="minorHAnsi" w:eastAsiaTheme="minorEastAsia" w:hAnsiTheme="minorHAnsi"/>
          <w:noProof/>
          <w:sz w:val="22"/>
        </w:rPr>
      </w:pPr>
      <w:hyperlink w:anchor="_Toc16607429" w:history="1">
        <w:r w:rsidR="00DE3618" w:rsidRPr="00AB26C2">
          <w:rPr>
            <w:rStyle w:val="Hyperlink"/>
            <w:noProof/>
          </w:rPr>
          <w:t>3.1.3.</w:t>
        </w:r>
        <w:r w:rsidR="00DE3618">
          <w:rPr>
            <w:rFonts w:asciiTheme="minorHAnsi" w:eastAsiaTheme="minorEastAsia" w:hAnsiTheme="minorHAnsi"/>
            <w:noProof/>
            <w:sz w:val="22"/>
          </w:rPr>
          <w:tab/>
        </w:r>
        <w:r w:rsidR="00DE3618" w:rsidRPr="00AB26C2">
          <w:rPr>
            <w:rStyle w:val="Hyperlink"/>
            <w:noProof/>
          </w:rPr>
          <w:t>Method B: Add/Edit Local Synonyms</w:t>
        </w:r>
        <w:r w:rsidR="00DE3618">
          <w:rPr>
            <w:noProof/>
            <w:webHidden/>
          </w:rPr>
          <w:tab/>
        </w:r>
        <w:r w:rsidR="00DE3618">
          <w:rPr>
            <w:noProof/>
            <w:webHidden/>
          </w:rPr>
          <w:fldChar w:fldCharType="begin"/>
        </w:r>
        <w:r w:rsidR="00DE3618">
          <w:rPr>
            <w:noProof/>
            <w:webHidden/>
          </w:rPr>
          <w:instrText xml:space="preserve"> PAGEREF _Toc16607429 \h </w:instrText>
        </w:r>
        <w:r w:rsidR="00DE3618">
          <w:rPr>
            <w:noProof/>
            <w:webHidden/>
          </w:rPr>
        </w:r>
        <w:r w:rsidR="00DE3618">
          <w:rPr>
            <w:noProof/>
            <w:webHidden/>
          </w:rPr>
          <w:fldChar w:fldCharType="separate"/>
        </w:r>
        <w:r w:rsidR="00416384">
          <w:rPr>
            <w:noProof/>
            <w:webHidden/>
          </w:rPr>
          <w:t>94</w:t>
        </w:r>
        <w:r w:rsidR="00DE3618">
          <w:rPr>
            <w:noProof/>
            <w:webHidden/>
          </w:rPr>
          <w:fldChar w:fldCharType="end"/>
        </w:r>
      </w:hyperlink>
    </w:p>
    <w:p w14:paraId="0732803A" w14:textId="7A5F9F38" w:rsidR="00DE3618" w:rsidRDefault="00947FF4">
      <w:pPr>
        <w:pStyle w:val="TOC3"/>
        <w:tabs>
          <w:tab w:val="left" w:pos="1440"/>
          <w:tab w:val="right" w:leader="dot" w:pos="9080"/>
        </w:tabs>
        <w:rPr>
          <w:rFonts w:asciiTheme="minorHAnsi" w:eastAsiaTheme="minorEastAsia" w:hAnsiTheme="minorHAnsi"/>
          <w:noProof/>
          <w:sz w:val="22"/>
        </w:rPr>
      </w:pPr>
      <w:hyperlink w:anchor="_Toc16607430" w:history="1">
        <w:r w:rsidR="00DE3618" w:rsidRPr="00AB26C2">
          <w:rPr>
            <w:rStyle w:val="Hyperlink"/>
            <w:noProof/>
          </w:rPr>
          <w:t>3.1.4.</w:t>
        </w:r>
        <w:r w:rsidR="00DE3618">
          <w:rPr>
            <w:rFonts w:asciiTheme="minorHAnsi" w:eastAsiaTheme="minorEastAsia" w:hAnsiTheme="minorHAnsi"/>
            <w:noProof/>
            <w:sz w:val="22"/>
          </w:rPr>
          <w:tab/>
        </w:r>
        <w:r w:rsidR="00DE3618" w:rsidRPr="00AB26C2">
          <w:rPr>
            <w:rStyle w:val="Hyperlink"/>
            <w:noProof/>
          </w:rPr>
          <w:t>Method C: Automated Mapping of Titles</w:t>
        </w:r>
        <w:r w:rsidR="00DE3618">
          <w:rPr>
            <w:noProof/>
            <w:webHidden/>
          </w:rPr>
          <w:tab/>
        </w:r>
        <w:r w:rsidR="00DE3618">
          <w:rPr>
            <w:noProof/>
            <w:webHidden/>
          </w:rPr>
          <w:fldChar w:fldCharType="begin"/>
        </w:r>
        <w:r w:rsidR="00DE3618">
          <w:rPr>
            <w:noProof/>
            <w:webHidden/>
          </w:rPr>
          <w:instrText xml:space="preserve"> PAGEREF _Toc16607430 \h </w:instrText>
        </w:r>
        <w:r w:rsidR="00DE3618">
          <w:rPr>
            <w:noProof/>
            <w:webHidden/>
          </w:rPr>
        </w:r>
        <w:r w:rsidR="00DE3618">
          <w:rPr>
            <w:noProof/>
            <w:webHidden/>
          </w:rPr>
          <w:fldChar w:fldCharType="separate"/>
        </w:r>
        <w:r w:rsidR="00416384">
          <w:rPr>
            <w:noProof/>
            <w:webHidden/>
          </w:rPr>
          <w:t>96</w:t>
        </w:r>
        <w:r w:rsidR="00DE3618">
          <w:rPr>
            <w:noProof/>
            <w:webHidden/>
          </w:rPr>
          <w:fldChar w:fldCharType="end"/>
        </w:r>
      </w:hyperlink>
    </w:p>
    <w:p w14:paraId="376DF242" w14:textId="6A47B96F" w:rsidR="00DE3618" w:rsidRDefault="00947FF4">
      <w:pPr>
        <w:pStyle w:val="TOC3"/>
        <w:tabs>
          <w:tab w:val="left" w:pos="1440"/>
          <w:tab w:val="right" w:leader="dot" w:pos="9080"/>
        </w:tabs>
        <w:rPr>
          <w:rFonts w:asciiTheme="minorHAnsi" w:eastAsiaTheme="minorEastAsia" w:hAnsiTheme="minorHAnsi"/>
          <w:noProof/>
          <w:sz w:val="22"/>
        </w:rPr>
      </w:pPr>
      <w:hyperlink w:anchor="_Toc16607431" w:history="1">
        <w:r w:rsidR="00DE3618" w:rsidRPr="00AB26C2">
          <w:rPr>
            <w:rStyle w:val="Hyperlink"/>
            <w:noProof/>
          </w:rPr>
          <w:t>3.1.5.</w:t>
        </w:r>
        <w:r w:rsidR="00DE3618">
          <w:rPr>
            <w:rFonts w:asciiTheme="minorHAnsi" w:eastAsiaTheme="minorEastAsia" w:hAnsiTheme="minorHAnsi"/>
            <w:noProof/>
            <w:sz w:val="22"/>
          </w:rPr>
          <w:tab/>
        </w:r>
        <w:r w:rsidR="00DE3618" w:rsidRPr="00AB26C2">
          <w:rPr>
            <w:rStyle w:val="Hyperlink"/>
            <w:noProof/>
          </w:rPr>
          <w:t>Method D:  Status Report of your Unmapped Titles.</w:t>
        </w:r>
        <w:r w:rsidR="00DE3618">
          <w:rPr>
            <w:noProof/>
            <w:webHidden/>
          </w:rPr>
          <w:tab/>
        </w:r>
        <w:r w:rsidR="00DE3618">
          <w:rPr>
            <w:noProof/>
            <w:webHidden/>
          </w:rPr>
          <w:fldChar w:fldCharType="begin"/>
        </w:r>
        <w:r w:rsidR="00DE3618">
          <w:rPr>
            <w:noProof/>
            <w:webHidden/>
          </w:rPr>
          <w:instrText xml:space="preserve"> PAGEREF _Toc16607431 \h </w:instrText>
        </w:r>
        <w:r w:rsidR="00DE3618">
          <w:rPr>
            <w:noProof/>
            <w:webHidden/>
          </w:rPr>
        </w:r>
        <w:r w:rsidR="00DE3618">
          <w:rPr>
            <w:noProof/>
            <w:webHidden/>
          </w:rPr>
          <w:fldChar w:fldCharType="separate"/>
        </w:r>
        <w:r w:rsidR="00416384">
          <w:rPr>
            <w:noProof/>
            <w:webHidden/>
          </w:rPr>
          <w:t>99</w:t>
        </w:r>
        <w:r w:rsidR="00DE3618">
          <w:rPr>
            <w:noProof/>
            <w:webHidden/>
          </w:rPr>
          <w:fldChar w:fldCharType="end"/>
        </w:r>
      </w:hyperlink>
    </w:p>
    <w:p w14:paraId="0FF3A8DE" w14:textId="44527032" w:rsidR="00DE3618" w:rsidRDefault="00947FF4">
      <w:pPr>
        <w:pStyle w:val="TOC3"/>
        <w:tabs>
          <w:tab w:val="left" w:pos="1440"/>
          <w:tab w:val="right" w:leader="dot" w:pos="9080"/>
        </w:tabs>
        <w:rPr>
          <w:rFonts w:asciiTheme="minorHAnsi" w:eastAsiaTheme="minorEastAsia" w:hAnsiTheme="minorHAnsi"/>
          <w:noProof/>
          <w:sz w:val="22"/>
        </w:rPr>
      </w:pPr>
      <w:hyperlink w:anchor="_Toc16607432" w:history="1">
        <w:r w:rsidR="00DE3618" w:rsidRPr="00AB26C2">
          <w:rPr>
            <w:rStyle w:val="Hyperlink"/>
            <w:noProof/>
          </w:rPr>
          <w:t>3.1.6.</w:t>
        </w:r>
        <w:r w:rsidR="00DE3618">
          <w:rPr>
            <w:rFonts w:asciiTheme="minorHAnsi" w:eastAsiaTheme="minorEastAsia" w:hAnsiTheme="minorHAnsi"/>
            <w:noProof/>
            <w:sz w:val="22"/>
          </w:rPr>
          <w:tab/>
        </w:r>
        <w:r w:rsidR="00DE3618" w:rsidRPr="00AB26C2">
          <w:rPr>
            <w:rStyle w:val="Hyperlink"/>
            <w:noProof/>
          </w:rPr>
          <w:t>Method E:  New Term Rapid Turnaround (NTRT) Process</w:t>
        </w:r>
        <w:r w:rsidR="00DE3618">
          <w:rPr>
            <w:noProof/>
            <w:webHidden/>
          </w:rPr>
          <w:tab/>
        </w:r>
        <w:r w:rsidR="00DE3618">
          <w:rPr>
            <w:noProof/>
            <w:webHidden/>
          </w:rPr>
          <w:fldChar w:fldCharType="begin"/>
        </w:r>
        <w:r w:rsidR="00DE3618">
          <w:rPr>
            <w:noProof/>
            <w:webHidden/>
          </w:rPr>
          <w:instrText xml:space="preserve"> PAGEREF _Toc16607432 \h </w:instrText>
        </w:r>
        <w:r w:rsidR="00DE3618">
          <w:rPr>
            <w:noProof/>
            <w:webHidden/>
          </w:rPr>
        </w:r>
        <w:r w:rsidR="00DE3618">
          <w:rPr>
            <w:noProof/>
            <w:webHidden/>
          </w:rPr>
          <w:fldChar w:fldCharType="separate"/>
        </w:r>
        <w:r w:rsidR="00416384">
          <w:rPr>
            <w:noProof/>
            <w:webHidden/>
          </w:rPr>
          <w:t>100</w:t>
        </w:r>
        <w:r w:rsidR="00DE3618">
          <w:rPr>
            <w:noProof/>
            <w:webHidden/>
          </w:rPr>
          <w:fldChar w:fldCharType="end"/>
        </w:r>
      </w:hyperlink>
    </w:p>
    <w:p w14:paraId="11A20CCA" w14:textId="05AED9C6"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33" w:history="1">
        <w:r w:rsidR="00DE3618" w:rsidRPr="00AB26C2">
          <w:rPr>
            <w:rStyle w:val="Hyperlink"/>
            <w:noProof/>
          </w:rPr>
          <w:t>4.</w:t>
        </w:r>
        <w:r w:rsidR="00DE3618">
          <w:rPr>
            <w:rFonts w:asciiTheme="minorHAnsi" w:eastAsiaTheme="minorEastAsia" w:hAnsiTheme="minorHAnsi"/>
            <w:b w:val="0"/>
            <w:noProof/>
            <w:sz w:val="22"/>
          </w:rPr>
          <w:tab/>
        </w:r>
        <w:r w:rsidR="00DE3618" w:rsidRPr="00AB26C2">
          <w:rPr>
            <w:rStyle w:val="Hyperlink"/>
            <w:noProof/>
          </w:rPr>
          <w:t>Menu and Option Assignment</w:t>
        </w:r>
        <w:r w:rsidR="00DE3618">
          <w:rPr>
            <w:noProof/>
            <w:webHidden/>
          </w:rPr>
          <w:tab/>
        </w:r>
        <w:r w:rsidR="00DE3618">
          <w:rPr>
            <w:noProof/>
            <w:webHidden/>
          </w:rPr>
          <w:fldChar w:fldCharType="begin"/>
        </w:r>
        <w:r w:rsidR="00DE3618">
          <w:rPr>
            <w:noProof/>
            <w:webHidden/>
          </w:rPr>
          <w:instrText xml:space="preserve"> PAGEREF _Toc16607433 \h </w:instrText>
        </w:r>
        <w:r w:rsidR="00DE3618">
          <w:rPr>
            <w:noProof/>
            <w:webHidden/>
          </w:rPr>
        </w:r>
        <w:r w:rsidR="00DE3618">
          <w:rPr>
            <w:noProof/>
            <w:webHidden/>
          </w:rPr>
          <w:fldChar w:fldCharType="separate"/>
        </w:r>
        <w:r w:rsidR="00416384">
          <w:rPr>
            <w:noProof/>
            <w:webHidden/>
          </w:rPr>
          <w:t>108</w:t>
        </w:r>
        <w:r w:rsidR="00DE3618">
          <w:rPr>
            <w:noProof/>
            <w:webHidden/>
          </w:rPr>
          <w:fldChar w:fldCharType="end"/>
        </w:r>
      </w:hyperlink>
    </w:p>
    <w:p w14:paraId="10D16772" w14:textId="3931D345" w:rsidR="00DE3618" w:rsidRDefault="00947FF4">
      <w:pPr>
        <w:pStyle w:val="TOC3"/>
        <w:tabs>
          <w:tab w:val="left" w:pos="1440"/>
          <w:tab w:val="right" w:leader="dot" w:pos="9080"/>
        </w:tabs>
        <w:rPr>
          <w:rFonts w:asciiTheme="minorHAnsi" w:eastAsiaTheme="minorEastAsia" w:hAnsiTheme="minorHAnsi"/>
          <w:noProof/>
          <w:sz w:val="22"/>
        </w:rPr>
      </w:pPr>
      <w:hyperlink w:anchor="_Toc16607434" w:history="1">
        <w:r w:rsidR="00DE3618" w:rsidRPr="00AB26C2">
          <w:rPr>
            <w:rStyle w:val="Hyperlink"/>
            <w:noProof/>
          </w:rPr>
          <w:t>4.1.1.</w:t>
        </w:r>
        <w:r w:rsidR="00DE3618">
          <w:rPr>
            <w:rFonts w:asciiTheme="minorHAnsi" w:eastAsiaTheme="minorEastAsia" w:hAnsiTheme="minorHAnsi"/>
            <w:noProof/>
            <w:sz w:val="22"/>
          </w:rPr>
          <w:tab/>
        </w:r>
        <w:r w:rsidR="00DE3618" w:rsidRPr="00AB26C2">
          <w:rPr>
            <w:rStyle w:val="Hyperlink"/>
            <w:noProof/>
          </w:rPr>
          <w:t>Suggested Clinical Coordinator Menu</w:t>
        </w:r>
        <w:r w:rsidR="00DE3618">
          <w:rPr>
            <w:noProof/>
            <w:webHidden/>
          </w:rPr>
          <w:tab/>
        </w:r>
        <w:r w:rsidR="00DE3618">
          <w:rPr>
            <w:noProof/>
            <w:webHidden/>
          </w:rPr>
          <w:fldChar w:fldCharType="begin"/>
        </w:r>
        <w:r w:rsidR="00DE3618">
          <w:rPr>
            <w:noProof/>
            <w:webHidden/>
          </w:rPr>
          <w:instrText xml:space="preserve"> PAGEREF _Toc16607434 \h </w:instrText>
        </w:r>
        <w:r w:rsidR="00DE3618">
          <w:rPr>
            <w:noProof/>
            <w:webHidden/>
          </w:rPr>
        </w:r>
        <w:r w:rsidR="00DE3618">
          <w:rPr>
            <w:noProof/>
            <w:webHidden/>
          </w:rPr>
          <w:fldChar w:fldCharType="separate"/>
        </w:r>
        <w:r w:rsidR="00416384">
          <w:rPr>
            <w:noProof/>
            <w:webHidden/>
          </w:rPr>
          <w:t>113</w:t>
        </w:r>
        <w:r w:rsidR="00DE3618">
          <w:rPr>
            <w:noProof/>
            <w:webHidden/>
          </w:rPr>
          <w:fldChar w:fldCharType="end"/>
        </w:r>
      </w:hyperlink>
    </w:p>
    <w:p w14:paraId="4C7A2D85" w14:textId="010F178E" w:rsidR="00DE3618" w:rsidRDefault="00947FF4">
      <w:pPr>
        <w:pStyle w:val="TOC3"/>
        <w:tabs>
          <w:tab w:val="left" w:pos="1440"/>
          <w:tab w:val="right" w:leader="dot" w:pos="9080"/>
        </w:tabs>
        <w:rPr>
          <w:rFonts w:asciiTheme="minorHAnsi" w:eastAsiaTheme="minorEastAsia" w:hAnsiTheme="minorHAnsi"/>
          <w:noProof/>
          <w:sz w:val="22"/>
        </w:rPr>
      </w:pPr>
      <w:hyperlink w:anchor="_Toc16607435" w:history="1">
        <w:r w:rsidR="00DE3618" w:rsidRPr="00AB26C2">
          <w:rPr>
            <w:rStyle w:val="Hyperlink"/>
            <w:noProof/>
          </w:rPr>
          <w:t>4.1.2.</w:t>
        </w:r>
        <w:r w:rsidR="00DE3618">
          <w:rPr>
            <w:rFonts w:asciiTheme="minorHAnsi" w:eastAsiaTheme="minorEastAsia" w:hAnsiTheme="minorHAnsi"/>
            <w:noProof/>
            <w:sz w:val="22"/>
          </w:rPr>
          <w:tab/>
        </w:r>
        <w:r w:rsidR="00DE3618" w:rsidRPr="00AB26C2">
          <w:rPr>
            <w:rStyle w:val="Hyperlink"/>
            <w:noProof/>
          </w:rPr>
          <w:t>Menu Assignment</w:t>
        </w:r>
        <w:r w:rsidR="00DE3618">
          <w:rPr>
            <w:noProof/>
            <w:webHidden/>
          </w:rPr>
          <w:tab/>
        </w:r>
        <w:r w:rsidR="00DE3618">
          <w:rPr>
            <w:noProof/>
            <w:webHidden/>
          </w:rPr>
          <w:fldChar w:fldCharType="begin"/>
        </w:r>
        <w:r w:rsidR="00DE3618">
          <w:rPr>
            <w:noProof/>
            <w:webHidden/>
          </w:rPr>
          <w:instrText xml:space="preserve"> PAGEREF _Toc16607435 \h </w:instrText>
        </w:r>
        <w:r w:rsidR="00DE3618">
          <w:rPr>
            <w:noProof/>
            <w:webHidden/>
          </w:rPr>
        </w:r>
        <w:r w:rsidR="00DE3618">
          <w:rPr>
            <w:noProof/>
            <w:webHidden/>
          </w:rPr>
          <w:fldChar w:fldCharType="separate"/>
        </w:r>
        <w:r w:rsidR="00416384">
          <w:rPr>
            <w:noProof/>
            <w:webHidden/>
          </w:rPr>
          <w:t>115</w:t>
        </w:r>
        <w:r w:rsidR="00DE3618">
          <w:rPr>
            <w:noProof/>
            <w:webHidden/>
          </w:rPr>
          <w:fldChar w:fldCharType="end"/>
        </w:r>
      </w:hyperlink>
    </w:p>
    <w:p w14:paraId="06312E7F" w14:textId="206CB8CB" w:rsidR="00DE3618" w:rsidRDefault="00947FF4">
      <w:pPr>
        <w:pStyle w:val="TOC3"/>
        <w:tabs>
          <w:tab w:val="left" w:pos="1440"/>
          <w:tab w:val="right" w:leader="dot" w:pos="9080"/>
        </w:tabs>
        <w:rPr>
          <w:rFonts w:asciiTheme="minorHAnsi" w:eastAsiaTheme="minorEastAsia" w:hAnsiTheme="minorHAnsi"/>
          <w:noProof/>
          <w:sz w:val="22"/>
        </w:rPr>
      </w:pPr>
      <w:hyperlink w:anchor="_Toc16607436" w:history="1">
        <w:r w:rsidR="00DE3618" w:rsidRPr="00AB26C2">
          <w:rPr>
            <w:rStyle w:val="Hyperlink"/>
            <w:noProof/>
          </w:rPr>
          <w:t>4.1.3.</w:t>
        </w:r>
        <w:r w:rsidR="00DE3618">
          <w:rPr>
            <w:rFonts w:asciiTheme="minorHAnsi" w:eastAsiaTheme="minorEastAsia" w:hAnsiTheme="minorHAnsi"/>
            <w:noProof/>
            <w:sz w:val="22"/>
          </w:rPr>
          <w:tab/>
        </w:r>
        <w:r w:rsidR="00DE3618" w:rsidRPr="00AB26C2">
          <w:rPr>
            <w:rStyle w:val="Hyperlink"/>
            <w:noProof/>
          </w:rPr>
          <w:t>Actions/Functions Across Applications</w:t>
        </w:r>
        <w:r w:rsidR="00DE3618">
          <w:rPr>
            <w:noProof/>
            <w:webHidden/>
          </w:rPr>
          <w:tab/>
        </w:r>
        <w:r w:rsidR="00DE3618">
          <w:rPr>
            <w:noProof/>
            <w:webHidden/>
          </w:rPr>
          <w:fldChar w:fldCharType="begin"/>
        </w:r>
        <w:r w:rsidR="00DE3618">
          <w:rPr>
            <w:noProof/>
            <w:webHidden/>
          </w:rPr>
          <w:instrText xml:space="preserve"> PAGEREF _Toc16607436 \h </w:instrText>
        </w:r>
        <w:r w:rsidR="00DE3618">
          <w:rPr>
            <w:noProof/>
            <w:webHidden/>
          </w:rPr>
        </w:r>
        <w:r w:rsidR="00DE3618">
          <w:rPr>
            <w:noProof/>
            <w:webHidden/>
          </w:rPr>
          <w:fldChar w:fldCharType="separate"/>
        </w:r>
        <w:r w:rsidR="00416384">
          <w:rPr>
            <w:noProof/>
            <w:webHidden/>
          </w:rPr>
          <w:t>117</w:t>
        </w:r>
        <w:r w:rsidR="00DE3618">
          <w:rPr>
            <w:noProof/>
            <w:webHidden/>
          </w:rPr>
          <w:fldChar w:fldCharType="end"/>
        </w:r>
      </w:hyperlink>
    </w:p>
    <w:p w14:paraId="27D1762F" w14:textId="6514AEC5"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37" w:history="1">
        <w:r w:rsidR="00DE3618" w:rsidRPr="00AB26C2">
          <w:rPr>
            <w:rStyle w:val="Hyperlink"/>
            <w:noProof/>
          </w:rPr>
          <w:t>5.</w:t>
        </w:r>
        <w:r w:rsidR="00DE3618">
          <w:rPr>
            <w:rFonts w:asciiTheme="minorHAnsi" w:eastAsiaTheme="minorEastAsia" w:hAnsiTheme="minorHAnsi"/>
            <w:b w:val="0"/>
            <w:noProof/>
            <w:sz w:val="22"/>
          </w:rPr>
          <w:tab/>
        </w:r>
        <w:r w:rsidR="00DE3618" w:rsidRPr="00AB26C2">
          <w:rPr>
            <w:rStyle w:val="Hyperlink"/>
            <w:noProof/>
          </w:rPr>
          <w:t>TIU File Descriptions</w:t>
        </w:r>
        <w:r w:rsidR="00DE3618">
          <w:rPr>
            <w:noProof/>
            <w:webHidden/>
          </w:rPr>
          <w:tab/>
        </w:r>
        <w:r w:rsidR="00DE3618">
          <w:rPr>
            <w:noProof/>
            <w:webHidden/>
          </w:rPr>
          <w:fldChar w:fldCharType="begin"/>
        </w:r>
        <w:r w:rsidR="00DE3618">
          <w:rPr>
            <w:noProof/>
            <w:webHidden/>
          </w:rPr>
          <w:instrText xml:space="preserve"> PAGEREF _Toc16607437 \h </w:instrText>
        </w:r>
        <w:r w:rsidR="00DE3618">
          <w:rPr>
            <w:noProof/>
            <w:webHidden/>
          </w:rPr>
        </w:r>
        <w:r w:rsidR="00DE3618">
          <w:rPr>
            <w:noProof/>
            <w:webHidden/>
          </w:rPr>
          <w:fldChar w:fldCharType="separate"/>
        </w:r>
        <w:r w:rsidR="00416384">
          <w:rPr>
            <w:noProof/>
            <w:webHidden/>
          </w:rPr>
          <w:t>126</w:t>
        </w:r>
        <w:r w:rsidR="00DE3618">
          <w:rPr>
            <w:noProof/>
            <w:webHidden/>
          </w:rPr>
          <w:fldChar w:fldCharType="end"/>
        </w:r>
      </w:hyperlink>
    </w:p>
    <w:p w14:paraId="29AFBDD2" w14:textId="38C8F762"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38" w:history="1">
        <w:r w:rsidR="00DE3618" w:rsidRPr="00AB26C2">
          <w:rPr>
            <w:rStyle w:val="Hyperlink"/>
            <w:noProof/>
          </w:rPr>
          <w:t>6.</w:t>
        </w:r>
        <w:r w:rsidR="00DE3618">
          <w:rPr>
            <w:rFonts w:asciiTheme="minorHAnsi" w:eastAsiaTheme="minorEastAsia" w:hAnsiTheme="minorHAnsi"/>
            <w:b w:val="0"/>
            <w:noProof/>
            <w:sz w:val="22"/>
          </w:rPr>
          <w:tab/>
        </w:r>
        <w:r w:rsidR="00DE3618" w:rsidRPr="00AB26C2">
          <w:rPr>
            <w:rStyle w:val="Hyperlink"/>
            <w:noProof/>
          </w:rPr>
          <w:t>Cross-References</w:t>
        </w:r>
        <w:r w:rsidR="00DE3618">
          <w:rPr>
            <w:noProof/>
            <w:webHidden/>
          </w:rPr>
          <w:tab/>
        </w:r>
        <w:r w:rsidR="00DE3618">
          <w:rPr>
            <w:noProof/>
            <w:webHidden/>
          </w:rPr>
          <w:fldChar w:fldCharType="begin"/>
        </w:r>
        <w:r w:rsidR="00DE3618">
          <w:rPr>
            <w:noProof/>
            <w:webHidden/>
          </w:rPr>
          <w:instrText xml:space="preserve"> PAGEREF _Toc16607438 \h </w:instrText>
        </w:r>
        <w:r w:rsidR="00DE3618">
          <w:rPr>
            <w:noProof/>
            <w:webHidden/>
          </w:rPr>
        </w:r>
        <w:r w:rsidR="00DE3618">
          <w:rPr>
            <w:noProof/>
            <w:webHidden/>
          </w:rPr>
          <w:fldChar w:fldCharType="separate"/>
        </w:r>
        <w:r w:rsidR="00416384">
          <w:rPr>
            <w:noProof/>
            <w:webHidden/>
          </w:rPr>
          <w:t>131</w:t>
        </w:r>
        <w:r w:rsidR="00DE3618">
          <w:rPr>
            <w:noProof/>
            <w:webHidden/>
          </w:rPr>
          <w:fldChar w:fldCharType="end"/>
        </w:r>
      </w:hyperlink>
    </w:p>
    <w:p w14:paraId="5611E579" w14:textId="467FC166"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39" w:history="1">
        <w:r w:rsidR="00DE3618" w:rsidRPr="00AB26C2">
          <w:rPr>
            <w:rStyle w:val="Hyperlink"/>
            <w:noProof/>
          </w:rPr>
          <w:t>7.</w:t>
        </w:r>
        <w:r w:rsidR="00DE3618">
          <w:rPr>
            <w:rFonts w:asciiTheme="minorHAnsi" w:eastAsiaTheme="minorEastAsia" w:hAnsiTheme="minorHAnsi"/>
            <w:b w:val="0"/>
            <w:noProof/>
            <w:sz w:val="22"/>
          </w:rPr>
          <w:tab/>
        </w:r>
        <w:r w:rsidR="00DE3618" w:rsidRPr="00AB26C2">
          <w:rPr>
            <w:rStyle w:val="Hyperlink"/>
            <w:noProof/>
          </w:rPr>
          <w:t>Archiving and Purging</w:t>
        </w:r>
        <w:r w:rsidR="00DE3618">
          <w:rPr>
            <w:noProof/>
            <w:webHidden/>
          </w:rPr>
          <w:tab/>
        </w:r>
        <w:r w:rsidR="00DE3618">
          <w:rPr>
            <w:noProof/>
            <w:webHidden/>
          </w:rPr>
          <w:fldChar w:fldCharType="begin"/>
        </w:r>
        <w:r w:rsidR="00DE3618">
          <w:rPr>
            <w:noProof/>
            <w:webHidden/>
          </w:rPr>
          <w:instrText xml:space="preserve"> PAGEREF _Toc16607439 \h </w:instrText>
        </w:r>
        <w:r w:rsidR="00DE3618">
          <w:rPr>
            <w:noProof/>
            <w:webHidden/>
          </w:rPr>
        </w:r>
        <w:r w:rsidR="00DE3618">
          <w:rPr>
            <w:noProof/>
            <w:webHidden/>
          </w:rPr>
          <w:fldChar w:fldCharType="separate"/>
        </w:r>
        <w:r w:rsidR="00416384">
          <w:rPr>
            <w:noProof/>
            <w:webHidden/>
          </w:rPr>
          <w:t>151</w:t>
        </w:r>
        <w:r w:rsidR="00DE3618">
          <w:rPr>
            <w:noProof/>
            <w:webHidden/>
          </w:rPr>
          <w:fldChar w:fldCharType="end"/>
        </w:r>
      </w:hyperlink>
    </w:p>
    <w:p w14:paraId="079D380A" w14:textId="497625F0"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40" w:history="1">
        <w:r w:rsidR="00DE3618" w:rsidRPr="00AB26C2">
          <w:rPr>
            <w:rStyle w:val="Hyperlink"/>
            <w:noProof/>
          </w:rPr>
          <w:t>8.</w:t>
        </w:r>
        <w:r w:rsidR="00DE3618">
          <w:rPr>
            <w:rFonts w:asciiTheme="minorHAnsi" w:eastAsiaTheme="minorEastAsia" w:hAnsiTheme="minorHAnsi"/>
            <w:b w:val="0"/>
            <w:noProof/>
            <w:sz w:val="22"/>
          </w:rPr>
          <w:tab/>
        </w:r>
        <w:r w:rsidR="00DE3618" w:rsidRPr="00AB26C2">
          <w:rPr>
            <w:rStyle w:val="Hyperlink"/>
            <w:noProof/>
          </w:rPr>
          <w:t>External Relations, RPCs, and APIs</w:t>
        </w:r>
        <w:r w:rsidR="00DE3618">
          <w:rPr>
            <w:noProof/>
            <w:webHidden/>
          </w:rPr>
          <w:tab/>
        </w:r>
        <w:r w:rsidR="00DE3618">
          <w:rPr>
            <w:noProof/>
            <w:webHidden/>
          </w:rPr>
          <w:fldChar w:fldCharType="begin"/>
        </w:r>
        <w:r w:rsidR="00DE3618">
          <w:rPr>
            <w:noProof/>
            <w:webHidden/>
          </w:rPr>
          <w:instrText xml:space="preserve"> PAGEREF _Toc16607440 \h </w:instrText>
        </w:r>
        <w:r w:rsidR="00DE3618">
          <w:rPr>
            <w:noProof/>
            <w:webHidden/>
          </w:rPr>
        </w:r>
        <w:r w:rsidR="00DE3618">
          <w:rPr>
            <w:noProof/>
            <w:webHidden/>
          </w:rPr>
          <w:fldChar w:fldCharType="separate"/>
        </w:r>
        <w:r w:rsidR="00416384">
          <w:rPr>
            <w:noProof/>
            <w:webHidden/>
          </w:rPr>
          <w:t>152</w:t>
        </w:r>
        <w:r w:rsidR="00DE3618">
          <w:rPr>
            <w:noProof/>
            <w:webHidden/>
          </w:rPr>
          <w:fldChar w:fldCharType="end"/>
        </w:r>
      </w:hyperlink>
    </w:p>
    <w:p w14:paraId="357B8C62" w14:textId="3AC1B0CA" w:rsidR="00DE3618" w:rsidRDefault="00947FF4">
      <w:pPr>
        <w:pStyle w:val="TOC2"/>
        <w:tabs>
          <w:tab w:val="left" w:pos="960"/>
        </w:tabs>
        <w:rPr>
          <w:rFonts w:asciiTheme="minorHAnsi" w:eastAsiaTheme="minorEastAsia" w:hAnsiTheme="minorHAnsi"/>
          <w:b w:val="0"/>
          <w:sz w:val="22"/>
        </w:rPr>
      </w:pPr>
      <w:hyperlink w:anchor="_Toc16607441" w:history="1">
        <w:r w:rsidR="00DE3618" w:rsidRPr="00AB26C2">
          <w:rPr>
            <w:rStyle w:val="Hyperlink"/>
          </w:rPr>
          <w:t>8.1.</w:t>
        </w:r>
        <w:r w:rsidR="00DE3618">
          <w:rPr>
            <w:rFonts w:asciiTheme="minorHAnsi" w:eastAsiaTheme="minorEastAsia" w:hAnsiTheme="minorHAnsi"/>
            <w:b w:val="0"/>
            <w:sz w:val="22"/>
          </w:rPr>
          <w:tab/>
        </w:r>
        <w:r w:rsidR="00DE3618" w:rsidRPr="00AB26C2">
          <w:rPr>
            <w:rStyle w:val="Hyperlink"/>
          </w:rPr>
          <w:t>Database Integration Agreements</w:t>
        </w:r>
        <w:r w:rsidR="00DE3618">
          <w:rPr>
            <w:webHidden/>
          </w:rPr>
          <w:tab/>
        </w:r>
        <w:r w:rsidR="00DE3618">
          <w:rPr>
            <w:webHidden/>
          </w:rPr>
          <w:fldChar w:fldCharType="begin"/>
        </w:r>
        <w:r w:rsidR="00DE3618">
          <w:rPr>
            <w:webHidden/>
          </w:rPr>
          <w:instrText xml:space="preserve"> PAGEREF _Toc16607441 \h </w:instrText>
        </w:r>
        <w:r w:rsidR="00DE3618">
          <w:rPr>
            <w:webHidden/>
          </w:rPr>
        </w:r>
        <w:r w:rsidR="00DE3618">
          <w:rPr>
            <w:webHidden/>
          </w:rPr>
          <w:fldChar w:fldCharType="separate"/>
        </w:r>
        <w:r w:rsidR="00416384">
          <w:rPr>
            <w:webHidden/>
          </w:rPr>
          <w:t>153</w:t>
        </w:r>
        <w:r w:rsidR="00DE3618">
          <w:rPr>
            <w:webHidden/>
          </w:rPr>
          <w:fldChar w:fldCharType="end"/>
        </w:r>
      </w:hyperlink>
    </w:p>
    <w:p w14:paraId="5FC560A5" w14:textId="4DE77736" w:rsidR="00DE3618" w:rsidRDefault="00947FF4">
      <w:pPr>
        <w:pStyle w:val="TOC3"/>
        <w:tabs>
          <w:tab w:val="left" w:pos="1440"/>
          <w:tab w:val="right" w:leader="dot" w:pos="9080"/>
        </w:tabs>
        <w:rPr>
          <w:rFonts w:asciiTheme="minorHAnsi" w:eastAsiaTheme="minorEastAsia" w:hAnsiTheme="minorHAnsi"/>
          <w:noProof/>
          <w:sz w:val="22"/>
        </w:rPr>
      </w:pPr>
      <w:hyperlink w:anchor="_Toc16607442" w:history="1">
        <w:r w:rsidR="00DE3618" w:rsidRPr="00AB26C2">
          <w:rPr>
            <w:rStyle w:val="Hyperlink"/>
            <w:noProof/>
          </w:rPr>
          <w:t>8.1.1.</w:t>
        </w:r>
        <w:r w:rsidR="00DE3618">
          <w:rPr>
            <w:rFonts w:asciiTheme="minorHAnsi" w:eastAsiaTheme="minorEastAsia" w:hAnsiTheme="minorHAnsi"/>
            <w:noProof/>
            <w:sz w:val="22"/>
          </w:rPr>
          <w:tab/>
        </w:r>
        <w:r w:rsidR="00DE3618" w:rsidRPr="00AB26C2">
          <w:rPr>
            <w:rStyle w:val="Hyperlink"/>
            <w:noProof/>
          </w:rPr>
          <w:t>Remote Procedure Calls</w:t>
        </w:r>
        <w:r w:rsidR="00DE3618">
          <w:rPr>
            <w:noProof/>
            <w:webHidden/>
          </w:rPr>
          <w:tab/>
        </w:r>
        <w:r w:rsidR="00DE3618">
          <w:rPr>
            <w:noProof/>
            <w:webHidden/>
          </w:rPr>
          <w:fldChar w:fldCharType="begin"/>
        </w:r>
        <w:r w:rsidR="00DE3618">
          <w:rPr>
            <w:noProof/>
            <w:webHidden/>
          </w:rPr>
          <w:instrText xml:space="preserve"> PAGEREF _Toc16607442 \h </w:instrText>
        </w:r>
        <w:r w:rsidR="00DE3618">
          <w:rPr>
            <w:noProof/>
            <w:webHidden/>
          </w:rPr>
        </w:r>
        <w:r w:rsidR="00DE3618">
          <w:rPr>
            <w:noProof/>
            <w:webHidden/>
          </w:rPr>
          <w:fldChar w:fldCharType="separate"/>
        </w:r>
        <w:r w:rsidR="00416384">
          <w:rPr>
            <w:noProof/>
            <w:webHidden/>
          </w:rPr>
          <w:t>153</w:t>
        </w:r>
        <w:r w:rsidR="00DE3618">
          <w:rPr>
            <w:noProof/>
            <w:webHidden/>
          </w:rPr>
          <w:fldChar w:fldCharType="end"/>
        </w:r>
      </w:hyperlink>
    </w:p>
    <w:p w14:paraId="32197A00" w14:textId="64849142"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43" w:history="1">
        <w:r w:rsidR="00DE3618" w:rsidRPr="00AB26C2">
          <w:rPr>
            <w:rStyle w:val="Hyperlink"/>
            <w:noProof/>
          </w:rPr>
          <w:t>9.</w:t>
        </w:r>
        <w:r w:rsidR="00DE3618">
          <w:rPr>
            <w:rFonts w:asciiTheme="minorHAnsi" w:eastAsiaTheme="minorEastAsia" w:hAnsiTheme="minorHAnsi"/>
            <w:b w:val="0"/>
            <w:noProof/>
            <w:sz w:val="22"/>
          </w:rPr>
          <w:tab/>
        </w:r>
        <w:r w:rsidR="00DE3618" w:rsidRPr="00AB26C2">
          <w:rPr>
            <w:rStyle w:val="Hyperlink"/>
            <w:noProof/>
          </w:rPr>
          <w:t>Package-Wide Variables</w:t>
        </w:r>
        <w:r w:rsidR="00DE3618">
          <w:rPr>
            <w:noProof/>
            <w:webHidden/>
          </w:rPr>
          <w:tab/>
        </w:r>
        <w:r w:rsidR="00DE3618">
          <w:rPr>
            <w:noProof/>
            <w:webHidden/>
          </w:rPr>
          <w:fldChar w:fldCharType="begin"/>
        </w:r>
        <w:r w:rsidR="00DE3618">
          <w:rPr>
            <w:noProof/>
            <w:webHidden/>
          </w:rPr>
          <w:instrText xml:space="preserve"> PAGEREF _Toc16607443 \h </w:instrText>
        </w:r>
        <w:r w:rsidR="00DE3618">
          <w:rPr>
            <w:noProof/>
            <w:webHidden/>
          </w:rPr>
        </w:r>
        <w:r w:rsidR="00DE3618">
          <w:rPr>
            <w:noProof/>
            <w:webHidden/>
          </w:rPr>
          <w:fldChar w:fldCharType="separate"/>
        </w:r>
        <w:r w:rsidR="00416384">
          <w:rPr>
            <w:noProof/>
            <w:webHidden/>
          </w:rPr>
          <w:t>162</w:t>
        </w:r>
        <w:r w:rsidR="00DE3618">
          <w:rPr>
            <w:noProof/>
            <w:webHidden/>
          </w:rPr>
          <w:fldChar w:fldCharType="end"/>
        </w:r>
      </w:hyperlink>
    </w:p>
    <w:p w14:paraId="166A2699" w14:textId="51D56997"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44" w:history="1">
        <w:r w:rsidR="00DE3618" w:rsidRPr="00AB26C2">
          <w:rPr>
            <w:rStyle w:val="Hyperlink"/>
            <w:noProof/>
            <w:lang w:val="fr-CA"/>
          </w:rPr>
          <w:t>10.</w:t>
        </w:r>
        <w:r w:rsidR="00DE3618">
          <w:rPr>
            <w:rFonts w:asciiTheme="minorHAnsi" w:eastAsiaTheme="minorEastAsia" w:hAnsiTheme="minorHAnsi"/>
            <w:b w:val="0"/>
            <w:noProof/>
            <w:sz w:val="22"/>
          </w:rPr>
          <w:tab/>
        </w:r>
        <w:r w:rsidR="00DE3618" w:rsidRPr="00AB26C2">
          <w:rPr>
            <w:rStyle w:val="Hyperlink"/>
            <w:noProof/>
            <w:lang w:val="fr-CA"/>
          </w:rPr>
          <w:t>Online Documentation</w:t>
        </w:r>
        <w:r w:rsidR="00DE3618">
          <w:rPr>
            <w:noProof/>
            <w:webHidden/>
          </w:rPr>
          <w:tab/>
        </w:r>
        <w:r w:rsidR="00DE3618">
          <w:rPr>
            <w:noProof/>
            <w:webHidden/>
          </w:rPr>
          <w:fldChar w:fldCharType="begin"/>
        </w:r>
        <w:r w:rsidR="00DE3618">
          <w:rPr>
            <w:noProof/>
            <w:webHidden/>
          </w:rPr>
          <w:instrText xml:space="preserve"> PAGEREF _Toc16607444 \h </w:instrText>
        </w:r>
        <w:r w:rsidR="00DE3618">
          <w:rPr>
            <w:noProof/>
            <w:webHidden/>
          </w:rPr>
        </w:r>
        <w:r w:rsidR="00DE3618">
          <w:rPr>
            <w:noProof/>
            <w:webHidden/>
          </w:rPr>
          <w:fldChar w:fldCharType="separate"/>
        </w:r>
        <w:r w:rsidR="00416384">
          <w:rPr>
            <w:noProof/>
            <w:webHidden/>
          </w:rPr>
          <w:t>163</w:t>
        </w:r>
        <w:r w:rsidR="00DE3618">
          <w:rPr>
            <w:noProof/>
            <w:webHidden/>
          </w:rPr>
          <w:fldChar w:fldCharType="end"/>
        </w:r>
      </w:hyperlink>
    </w:p>
    <w:p w14:paraId="015771D6" w14:textId="620FF7C4" w:rsidR="00DE3618" w:rsidRDefault="00947FF4">
      <w:pPr>
        <w:pStyle w:val="TOC2"/>
        <w:tabs>
          <w:tab w:val="left" w:pos="1200"/>
        </w:tabs>
        <w:rPr>
          <w:rFonts w:asciiTheme="minorHAnsi" w:eastAsiaTheme="minorEastAsia" w:hAnsiTheme="minorHAnsi"/>
          <w:b w:val="0"/>
          <w:sz w:val="22"/>
        </w:rPr>
      </w:pPr>
      <w:hyperlink w:anchor="_Toc16607445" w:history="1">
        <w:r w:rsidR="00DE3618" w:rsidRPr="00AB26C2">
          <w:rPr>
            <w:rStyle w:val="Hyperlink"/>
            <w:lang w:val="fr-CA"/>
          </w:rPr>
          <w:t>10.1.</w:t>
        </w:r>
        <w:r w:rsidR="00DE3618">
          <w:rPr>
            <w:rFonts w:asciiTheme="minorHAnsi" w:eastAsiaTheme="minorEastAsia" w:hAnsiTheme="minorHAnsi"/>
            <w:b w:val="0"/>
            <w:sz w:val="22"/>
          </w:rPr>
          <w:tab/>
        </w:r>
        <w:r w:rsidR="00DE3618" w:rsidRPr="00AB26C2">
          <w:rPr>
            <w:rStyle w:val="Hyperlink"/>
            <w:lang w:val="fr-CA"/>
          </w:rPr>
          <w:t>Intranet WWW Documentation</w:t>
        </w:r>
        <w:r w:rsidR="00DE3618">
          <w:rPr>
            <w:webHidden/>
          </w:rPr>
          <w:tab/>
        </w:r>
        <w:r w:rsidR="00DE3618">
          <w:rPr>
            <w:webHidden/>
          </w:rPr>
          <w:fldChar w:fldCharType="begin"/>
        </w:r>
        <w:r w:rsidR="00DE3618">
          <w:rPr>
            <w:webHidden/>
          </w:rPr>
          <w:instrText xml:space="preserve"> PAGEREF _Toc16607445 \h </w:instrText>
        </w:r>
        <w:r w:rsidR="00DE3618">
          <w:rPr>
            <w:webHidden/>
          </w:rPr>
        </w:r>
        <w:r w:rsidR="00DE3618">
          <w:rPr>
            <w:webHidden/>
          </w:rPr>
          <w:fldChar w:fldCharType="separate"/>
        </w:r>
        <w:r w:rsidR="00416384">
          <w:rPr>
            <w:webHidden/>
          </w:rPr>
          <w:t>163</w:t>
        </w:r>
        <w:r w:rsidR="00DE3618">
          <w:rPr>
            <w:webHidden/>
          </w:rPr>
          <w:fldChar w:fldCharType="end"/>
        </w:r>
      </w:hyperlink>
    </w:p>
    <w:p w14:paraId="12B6BF57" w14:textId="4EF8B015" w:rsidR="00DE3618" w:rsidRDefault="00947FF4">
      <w:pPr>
        <w:pStyle w:val="TOC2"/>
        <w:tabs>
          <w:tab w:val="left" w:pos="1200"/>
        </w:tabs>
        <w:rPr>
          <w:rFonts w:asciiTheme="minorHAnsi" w:eastAsiaTheme="minorEastAsia" w:hAnsiTheme="minorHAnsi"/>
          <w:b w:val="0"/>
          <w:sz w:val="22"/>
        </w:rPr>
      </w:pPr>
      <w:hyperlink w:anchor="_Toc16607446" w:history="1">
        <w:r w:rsidR="00DE3618" w:rsidRPr="00AB26C2">
          <w:rPr>
            <w:rStyle w:val="Hyperlink"/>
          </w:rPr>
          <w:t>10.2.</w:t>
        </w:r>
        <w:r w:rsidR="00DE3618">
          <w:rPr>
            <w:rFonts w:asciiTheme="minorHAnsi" w:eastAsiaTheme="minorEastAsia" w:hAnsiTheme="minorHAnsi"/>
            <w:b w:val="0"/>
            <w:sz w:val="22"/>
          </w:rPr>
          <w:tab/>
        </w:r>
        <w:r w:rsidR="00DE3618" w:rsidRPr="00AB26C2">
          <w:rPr>
            <w:rStyle w:val="Hyperlink"/>
          </w:rPr>
          <w:t>KIDS Install Print Options</w:t>
        </w:r>
        <w:r w:rsidR="00DE3618">
          <w:rPr>
            <w:webHidden/>
          </w:rPr>
          <w:tab/>
        </w:r>
        <w:r w:rsidR="00DE3618">
          <w:rPr>
            <w:webHidden/>
          </w:rPr>
          <w:fldChar w:fldCharType="begin"/>
        </w:r>
        <w:r w:rsidR="00DE3618">
          <w:rPr>
            <w:webHidden/>
          </w:rPr>
          <w:instrText xml:space="preserve"> PAGEREF _Toc16607446 \h </w:instrText>
        </w:r>
        <w:r w:rsidR="00DE3618">
          <w:rPr>
            <w:webHidden/>
          </w:rPr>
        </w:r>
        <w:r w:rsidR="00DE3618">
          <w:rPr>
            <w:webHidden/>
          </w:rPr>
          <w:fldChar w:fldCharType="separate"/>
        </w:r>
        <w:r w:rsidR="00416384">
          <w:rPr>
            <w:webHidden/>
          </w:rPr>
          <w:t>163</w:t>
        </w:r>
        <w:r w:rsidR="00DE3618">
          <w:rPr>
            <w:webHidden/>
          </w:rPr>
          <w:fldChar w:fldCharType="end"/>
        </w:r>
      </w:hyperlink>
    </w:p>
    <w:p w14:paraId="07D7209C" w14:textId="3E72D84E" w:rsidR="00DE3618" w:rsidRDefault="00947FF4">
      <w:pPr>
        <w:pStyle w:val="TOC2"/>
        <w:tabs>
          <w:tab w:val="left" w:pos="1200"/>
        </w:tabs>
        <w:rPr>
          <w:rFonts w:asciiTheme="minorHAnsi" w:eastAsiaTheme="minorEastAsia" w:hAnsiTheme="minorHAnsi"/>
          <w:b w:val="0"/>
          <w:sz w:val="22"/>
        </w:rPr>
      </w:pPr>
      <w:hyperlink w:anchor="_Toc16607447" w:history="1">
        <w:r w:rsidR="00DE3618" w:rsidRPr="00AB26C2">
          <w:rPr>
            <w:rStyle w:val="Hyperlink"/>
          </w:rPr>
          <w:t>10.3.</w:t>
        </w:r>
        <w:r w:rsidR="00DE3618">
          <w:rPr>
            <w:rFonts w:asciiTheme="minorHAnsi" w:eastAsiaTheme="minorEastAsia" w:hAnsiTheme="minorHAnsi"/>
            <w:b w:val="0"/>
            <w:sz w:val="22"/>
          </w:rPr>
          <w:tab/>
        </w:r>
        <w:r w:rsidR="00DE3618" w:rsidRPr="00AB26C2">
          <w:rPr>
            <w:rStyle w:val="Hyperlink"/>
          </w:rPr>
          <w:t>Print Results of the Installation Process</w:t>
        </w:r>
        <w:r w:rsidR="00DE3618">
          <w:rPr>
            <w:webHidden/>
          </w:rPr>
          <w:tab/>
        </w:r>
        <w:r w:rsidR="00DE3618">
          <w:rPr>
            <w:webHidden/>
          </w:rPr>
          <w:fldChar w:fldCharType="begin"/>
        </w:r>
        <w:r w:rsidR="00DE3618">
          <w:rPr>
            <w:webHidden/>
          </w:rPr>
          <w:instrText xml:space="preserve"> PAGEREF _Toc16607447 \h </w:instrText>
        </w:r>
        <w:r w:rsidR="00DE3618">
          <w:rPr>
            <w:webHidden/>
          </w:rPr>
        </w:r>
        <w:r w:rsidR="00DE3618">
          <w:rPr>
            <w:webHidden/>
          </w:rPr>
          <w:fldChar w:fldCharType="separate"/>
        </w:r>
        <w:r w:rsidR="00416384">
          <w:rPr>
            <w:webHidden/>
          </w:rPr>
          <w:t>163</w:t>
        </w:r>
        <w:r w:rsidR="00DE3618">
          <w:rPr>
            <w:webHidden/>
          </w:rPr>
          <w:fldChar w:fldCharType="end"/>
        </w:r>
      </w:hyperlink>
    </w:p>
    <w:p w14:paraId="630AC1E5" w14:textId="0FEF779A" w:rsidR="00DE3618" w:rsidRDefault="00947FF4">
      <w:pPr>
        <w:pStyle w:val="TOC3"/>
        <w:tabs>
          <w:tab w:val="left" w:pos="1440"/>
          <w:tab w:val="right" w:leader="dot" w:pos="9080"/>
        </w:tabs>
        <w:rPr>
          <w:rFonts w:asciiTheme="minorHAnsi" w:eastAsiaTheme="minorEastAsia" w:hAnsiTheme="minorHAnsi"/>
          <w:noProof/>
          <w:sz w:val="22"/>
        </w:rPr>
      </w:pPr>
      <w:hyperlink w:anchor="_Toc16607448" w:history="1">
        <w:r w:rsidR="00DE3618" w:rsidRPr="00AB26C2">
          <w:rPr>
            <w:rStyle w:val="Hyperlink"/>
            <w:noProof/>
          </w:rPr>
          <w:t>10.3.1.</w:t>
        </w:r>
        <w:r w:rsidR="00DE3618">
          <w:rPr>
            <w:rFonts w:asciiTheme="minorHAnsi" w:eastAsiaTheme="minorEastAsia" w:hAnsiTheme="minorHAnsi"/>
            <w:noProof/>
            <w:sz w:val="22"/>
          </w:rPr>
          <w:tab/>
        </w:r>
        <w:r w:rsidR="00DE3618" w:rsidRPr="00AB26C2">
          <w:rPr>
            <w:rStyle w:val="Hyperlink"/>
            <w:noProof/>
          </w:rPr>
          <w:t>Other Kernel Print Options</w:t>
        </w:r>
        <w:r w:rsidR="00DE3618">
          <w:rPr>
            <w:noProof/>
            <w:webHidden/>
          </w:rPr>
          <w:tab/>
        </w:r>
        <w:r w:rsidR="00DE3618">
          <w:rPr>
            <w:noProof/>
            <w:webHidden/>
          </w:rPr>
          <w:fldChar w:fldCharType="begin"/>
        </w:r>
        <w:r w:rsidR="00DE3618">
          <w:rPr>
            <w:noProof/>
            <w:webHidden/>
          </w:rPr>
          <w:instrText xml:space="preserve"> PAGEREF _Toc16607448 \h </w:instrText>
        </w:r>
        <w:r w:rsidR="00DE3618">
          <w:rPr>
            <w:noProof/>
            <w:webHidden/>
          </w:rPr>
        </w:r>
        <w:r w:rsidR="00DE3618">
          <w:rPr>
            <w:noProof/>
            <w:webHidden/>
          </w:rPr>
          <w:fldChar w:fldCharType="separate"/>
        </w:r>
        <w:r w:rsidR="00416384">
          <w:rPr>
            <w:noProof/>
            <w:webHidden/>
          </w:rPr>
          <w:t>165</w:t>
        </w:r>
        <w:r w:rsidR="00DE3618">
          <w:rPr>
            <w:noProof/>
            <w:webHidden/>
          </w:rPr>
          <w:fldChar w:fldCharType="end"/>
        </w:r>
      </w:hyperlink>
    </w:p>
    <w:p w14:paraId="2EBD5FBF" w14:textId="5F0F8930" w:rsidR="00DE3618" w:rsidRDefault="00947FF4">
      <w:pPr>
        <w:pStyle w:val="TOC2"/>
        <w:tabs>
          <w:tab w:val="left" w:pos="1200"/>
        </w:tabs>
        <w:rPr>
          <w:rFonts w:asciiTheme="minorHAnsi" w:eastAsiaTheme="minorEastAsia" w:hAnsiTheme="minorHAnsi"/>
          <w:b w:val="0"/>
          <w:sz w:val="22"/>
        </w:rPr>
      </w:pPr>
      <w:hyperlink w:anchor="_Toc16607449" w:history="1">
        <w:r w:rsidR="00DE3618" w:rsidRPr="00AB26C2">
          <w:rPr>
            <w:rStyle w:val="Hyperlink"/>
          </w:rPr>
          <w:t>10.4.</w:t>
        </w:r>
        <w:r w:rsidR="00DE3618">
          <w:rPr>
            <w:rFonts w:asciiTheme="minorHAnsi" w:eastAsiaTheme="minorEastAsia" w:hAnsiTheme="minorHAnsi"/>
            <w:b w:val="0"/>
            <w:sz w:val="22"/>
          </w:rPr>
          <w:tab/>
        </w:r>
        <w:r w:rsidR="00DE3618" w:rsidRPr="00AB26C2">
          <w:rPr>
            <w:rStyle w:val="Hyperlink"/>
          </w:rPr>
          <w:t>XINDEX</w:t>
        </w:r>
        <w:r w:rsidR="00DE3618">
          <w:rPr>
            <w:webHidden/>
          </w:rPr>
          <w:tab/>
        </w:r>
        <w:r w:rsidR="00DE3618">
          <w:rPr>
            <w:webHidden/>
          </w:rPr>
          <w:fldChar w:fldCharType="begin"/>
        </w:r>
        <w:r w:rsidR="00DE3618">
          <w:rPr>
            <w:webHidden/>
          </w:rPr>
          <w:instrText xml:space="preserve"> PAGEREF _Toc16607449 \h </w:instrText>
        </w:r>
        <w:r w:rsidR="00DE3618">
          <w:rPr>
            <w:webHidden/>
          </w:rPr>
        </w:r>
        <w:r w:rsidR="00DE3618">
          <w:rPr>
            <w:webHidden/>
          </w:rPr>
          <w:fldChar w:fldCharType="separate"/>
        </w:r>
        <w:r w:rsidR="00416384">
          <w:rPr>
            <w:webHidden/>
          </w:rPr>
          <w:t>165</w:t>
        </w:r>
        <w:r w:rsidR="00DE3618">
          <w:rPr>
            <w:webHidden/>
          </w:rPr>
          <w:fldChar w:fldCharType="end"/>
        </w:r>
      </w:hyperlink>
    </w:p>
    <w:p w14:paraId="320EF39C" w14:textId="3EEB735C" w:rsidR="00DE3618" w:rsidRDefault="00947FF4">
      <w:pPr>
        <w:pStyle w:val="TOC2"/>
        <w:tabs>
          <w:tab w:val="left" w:pos="1200"/>
        </w:tabs>
        <w:rPr>
          <w:rFonts w:asciiTheme="minorHAnsi" w:eastAsiaTheme="minorEastAsia" w:hAnsiTheme="minorHAnsi"/>
          <w:b w:val="0"/>
          <w:sz w:val="22"/>
        </w:rPr>
      </w:pPr>
      <w:hyperlink w:anchor="_Toc16607450" w:history="1">
        <w:r w:rsidR="00DE3618" w:rsidRPr="00AB26C2">
          <w:rPr>
            <w:rStyle w:val="Hyperlink"/>
          </w:rPr>
          <w:t>10.5.</w:t>
        </w:r>
        <w:r w:rsidR="00DE3618">
          <w:rPr>
            <w:rFonts w:asciiTheme="minorHAnsi" w:eastAsiaTheme="minorEastAsia" w:hAnsiTheme="minorHAnsi"/>
            <w:b w:val="0"/>
            <w:sz w:val="22"/>
          </w:rPr>
          <w:tab/>
        </w:r>
        <w:r w:rsidR="00DE3618" w:rsidRPr="00AB26C2">
          <w:rPr>
            <w:rStyle w:val="Hyperlink"/>
          </w:rPr>
          <w:t>Data Dictionaries/ Files</w:t>
        </w:r>
        <w:r w:rsidR="00DE3618">
          <w:rPr>
            <w:webHidden/>
          </w:rPr>
          <w:tab/>
        </w:r>
        <w:r w:rsidR="00DE3618">
          <w:rPr>
            <w:webHidden/>
          </w:rPr>
          <w:fldChar w:fldCharType="begin"/>
        </w:r>
        <w:r w:rsidR="00DE3618">
          <w:rPr>
            <w:webHidden/>
          </w:rPr>
          <w:instrText xml:space="preserve"> PAGEREF _Toc16607450 \h </w:instrText>
        </w:r>
        <w:r w:rsidR="00DE3618">
          <w:rPr>
            <w:webHidden/>
          </w:rPr>
        </w:r>
        <w:r w:rsidR="00DE3618">
          <w:rPr>
            <w:webHidden/>
          </w:rPr>
          <w:fldChar w:fldCharType="separate"/>
        </w:r>
        <w:r w:rsidR="00416384">
          <w:rPr>
            <w:webHidden/>
          </w:rPr>
          <w:t>166</w:t>
        </w:r>
        <w:r w:rsidR="00DE3618">
          <w:rPr>
            <w:webHidden/>
          </w:rPr>
          <w:fldChar w:fldCharType="end"/>
        </w:r>
      </w:hyperlink>
    </w:p>
    <w:p w14:paraId="02A47D9E" w14:textId="6F75611D"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51" w:history="1">
        <w:r w:rsidR="00DE3618" w:rsidRPr="00AB26C2">
          <w:rPr>
            <w:rStyle w:val="Hyperlink"/>
            <w:noProof/>
          </w:rPr>
          <w:t>11.</w:t>
        </w:r>
        <w:r w:rsidR="00DE3618">
          <w:rPr>
            <w:rFonts w:asciiTheme="minorHAnsi" w:eastAsiaTheme="minorEastAsia" w:hAnsiTheme="minorHAnsi"/>
            <w:b w:val="0"/>
            <w:noProof/>
            <w:sz w:val="22"/>
          </w:rPr>
          <w:tab/>
        </w:r>
        <w:r w:rsidR="00DE3618" w:rsidRPr="00AB26C2">
          <w:rPr>
            <w:rStyle w:val="Hyperlink"/>
            <w:noProof/>
          </w:rPr>
          <w:t>Glossary</w:t>
        </w:r>
        <w:r w:rsidR="00DE3618">
          <w:rPr>
            <w:noProof/>
            <w:webHidden/>
          </w:rPr>
          <w:tab/>
        </w:r>
        <w:r w:rsidR="00DE3618">
          <w:rPr>
            <w:noProof/>
            <w:webHidden/>
          </w:rPr>
          <w:fldChar w:fldCharType="begin"/>
        </w:r>
        <w:r w:rsidR="00DE3618">
          <w:rPr>
            <w:noProof/>
            <w:webHidden/>
          </w:rPr>
          <w:instrText xml:space="preserve"> PAGEREF _Toc16607451 \h </w:instrText>
        </w:r>
        <w:r w:rsidR="00DE3618">
          <w:rPr>
            <w:noProof/>
            <w:webHidden/>
          </w:rPr>
        </w:r>
        <w:r w:rsidR="00DE3618">
          <w:rPr>
            <w:noProof/>
            <w:webHidden/>
          </w:rPr>
          <w:fldChar w:fldCharType="separate"/>
        </w:r>
        <w:r w:rsidR="00416384">
          <w:rPr>
            <w:noProof/>
            <w:webHidden/>
          </w:rPr>
          <w:t>167</w:t>
        </w:r>
        <w:r w:rsidR="00DE3618">
          <w:rPr>
            <w:noProof/>
            <w:webHidden/>
          </w:rPr>
          <w:fldChar w:fldCharType="end"/>
        </w:r>
      </w:hyperlink>
    </w:p>
    <w:p w14:paraId="7B73D6FC" w14:textId="0BCE221F"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52" w:history="1">
        <w:r w:rsidR="00DE3618" w:rsidRPr="00AB26C2">
          <w:rPr>
            <w:rStyle w:val="Hyperlink"/>
            <w:noProof/>
          </w:rPr>
          <w:t>12.</w:t>
        </w:r>
        <w:r w:rsidR="00DE3618">
          <w:rPr>
            <w:rFonts w:asciiTheme="minorHAnsi" w:eastAsiaTheme="minorEastAsia" w:hAnsiTheme="minorHAnsi"/>
            <w:b w:val="0"/>
            <w:noProof/>
            <w:sz w:val="22"/>
          </w:rPr>
          <w:tab/>
        </w:r>
        <w:r w:rsidR="00DE3618" w:rsidRPr="00AB26C2">
          <w:rPr>
            <w:rStyle w:val="Hyperlink"/>
            <w:noProof/>
          </w:rPr>
          <w:t>Troubleshooting &amp; Helpful Hints</w:t>
        </w:r>
        <w:r w:rsidR="00DE3618">
          <w:rPr>
            <w:noProof/>
            <w:webHidden/>
          </w:rPr>
          <w:tab/>
        </w:r>
        <w:r w:rsidR="00DE3618">
          <w:rPr>
            <w:noProof/>
            <w:webHidden/>
          </w:rPr>
          <w:fldChar w:fldCharType="begin"/>
        </w:r>
        <w:r w:rsidR="00DE3618">
          <w:rPr>
            <w:noProof/>
            <w:webHidden/>
          </w:rPr>
          <w:instrText xml:space="preserve"> PAGEREF _Toc16607452 \h </w:instrText>
        </w:r>
        <w:r w:rsidR="00DE3618">
          <w:rPr>
            <w:noProof/>
            <w:webHidden/>
          </w:rPr>
        </w:r>
        <w:r w:rsidR="00DE3618">
          <w:rPr>
            <w:noProof/>
            <w:webHidden/>
          </w:rPr>
          <w:fldChar w:fldCharType="separate"/>
        </w:r>
        <w:r w:rsidR="00416384">
          <w:rPr>
            <w:noProof/>
            <w:webHidden/>
          </w:rPr>
          <w:t>185</w:t>
        </w:r>
        <w:r w:rsidR="00DE3618">
          <w:rPr>
            <w:noProof/>
            <w:webHidden/>
          </w:rPr>
          <w:fldChar w:fldCharType="end"/>
        </w:r>
      </w:hyperlink>
    </w:p>
    <w:p w14:paraId="260B716B" w14:textId="5592AD2B" w:rsidR="00DE3618" w:rsidRDefault="00947FF4">
      <w:pPr>
        <w:pStyle w:val="TOC2"/>
        <w:tabs>
          <w:tab w:val="left" w:pos="1200"/>
        </w:tabs>
        <w:rPr>
          <w:rFonts w:asciiTheme="minorHAnsi" w:eastAsiaTheme="minorEastAsia" w:hAnsiTheme="minorHAnsi"/>
          <w:b w:val="0"/>
          <w:sz w:val="22"/>
        </w:rPr>
      </w:pPr>
      <w:hyperlink w:anchor="_Toc16607453" w:history="1">
        <w:r w:rsidR="00DE3618" w:rsidRPr="00AB26C2">
          <w:rPr>
            <w:rStyle w:val="Hyperlink"/>
          </w:rPr>
          <w:t>12.1.</w:t>
        </w:r>
        <w:r w:rsidR="00DE3618">
          <w:rPr>
            <w:rFonts w:asciiTheme="minorHAnsi" w:eastAsiaTheme="minorEastAsia" w:hAnsiTheme="minorHAnsi"/>
            <w:b w:val="0"/>
            <w:sz w:val="22"/>
          </w:rPr>
          <w:tab/>
        </w:r>
        <w:r w:rsidR="00DE3618" w:rsidRPr="00AB26C2">
          <w:rPr>
            <w:rStyle w:val="Hyperlink"/>
          </w:rPr>
          <w:t>FAQs (Frequently Asked Questions)</w:t>
        </w:r>
        <w:r w:rsidR="00DE3618">
          <w:rPr>
            <w:webHidden/>
          </w:rPr>
          <w:tab/>
        </w:r>
        <w:r w:rsidR="00DE3618">
          <w:rPr>
            <w:webHidden/>
          </w:rPr>
          <w:fldChar w:fldCharType="begin"/>
        </w:r>
        <w:r w:rsidR="00DE3618">
          <w:rPr>
            <w:webHidden/>
          </w:rPr>
          <w:instrText xml:space="preserve"> PAGEREF _Toc16607453 \h </w:instrText>
        </w:r>
        <w:r w:rsidR="00DE3618">
          <w:rPr>
            <w:webHidden/>
          </w:rPr>
        </w:r>
        <w:r w:rsidR="00DE3618">
          <w:rPr>
            <w:webHidden/>
          </w:rPr>
          <w:fldChar w:fldCharType="separate"/>
        </w:r>
        <w:r w:rsidR="00416384">
          <w:rPr>
            <w:webHidden/>
          </w:rPr>
          <w:t>185</w:t>
        </w:r>
        <w:r w:rsidR="00DE3618">
          <w:rPr>
            <w:webHidden/>
          </w:rPr>
          <w:fldChar w:fldCharType="end"/>
        </w:r>
      </w:hyperlink>
    </w:p>
    <w:p w14:paraId="200AE79F" w14:textId="5B4812FC" w:rsidR="00DE3618" w:rsidRDefault="00947FF4">
      <w:pPr>
        <w:pStyle w:val="TOC3"/>
        <w:tabs>
          <w:tab w:val="left" w:pos="1440"/>
          <w:tab w:val="right" w:leader="dot" w:pos="9080"/>
        </w:tabs>
        <w:rPr>
          <w:rFonts w:asciiTheme="minorHAnsi" w:eastAsiaTheme="minorEastAsia" w:hAnsiTheme="minorHAnsi"/>
          <w:noProof/>
          <w:sz w:val="22"/>
        </w:rPr>
      </w:pPr>
      <w:hyperlink w:anchor="_Toc16607454" w:history="1">
        <w:r w:rsidR="00DE3618" w:rsidRPr="00AB26C2">
          <w:rPr>
            <w:rStyle w:val="Hyperlink"/>
            <w:noProof/>
          </w:rPr>
          <w:t>12.1.1.</w:t>
        </w:r>
        <w:r w:rsidR="00DE3618">
          <w:rPr>
            <w:rFonts w:asciiTheme="minorHAnsi" w:eastAsiaTheme="minorEastAsia" w:hAnsiTheme="minorHAnsi"/>
            <w:noProof/>
            <w:sz w:val="22"/>
          </w:rPr>
          <w:tab/>
        </w:r>
        <w:r w:rsidR="00DE3618" w:rsidRPr="00AB26C2">
          <w:rPr>
            <w:rStyle w:val="Hyperlink"/>
            <w:noProof/>
          </w:rPr>
          <w:t>Questions about Reports and Upload</w:t>
        </w:r>
        <w:r w:rsidR="00DE3618">
          <w:rPr>
            <w:noProof/>
            <w:webHidden/>
          </w:rPr>
          <w:tab/>
        </w:r>
        <w:r w:rsidR="00DE3618">
          <w:rPr>
            <w:noProof/>
            <w:webHidden/>
          </w:rPr>
          <w:fldChar w:fldCharType="begin"/>
        </w:r>
        <w:r w:rsidR="00DE3618">
          <w:rPr>
            <w:noProof/>
            <w:webHidden/>
          </w:rPr>
          <w:instrText xml:space="preserve"> PAGEREF _Toc16607454 \h </w:instrText>
        </w:r>
        <w:r w:rsidR="00DE3618">
          <w:rPr>
            <w:noProof/>
            <w:webHidden/>
          </w:rPr>
        </w:r>
        <w:r w:rsidR="00DE3618">
          <w:rPr>
            <w:noProof/>
            <w:webHidden/>
          </w:rPr>
          <w:fldChar w:fldCharType="separate"/>
        </w:r>
        <w:r w:rsidR="00416384">
          <w:rPr>
            <w:noProof/>
            <w:webHidden/>
          </w:rPr>
          <w:t>188</w:t>
        </w:r>
        <w:r w:rsidR="00DE3618">
          <w:rPr>
            <w:noProof/>
            <w:webHidden/>
          </w:rPr>
          <w:fldChar w:fldCharType="end"/>
        </w:r>
      </w:hyperlink>
    </w:p>
    <w:p w14:paraId="5D6478C1" w14:textId="52B7A414" w:rsidR="00DE3618" w:rsidRDefault="00947FF4">
      <w:pPr>
        <w:pStyle w:val="TOC3"/>
        <w:tabs>
          <w:tab w:val="left" w:pos="1440"/>
          <w:tab w:val="right" w:leader="dot" w:pos="9080"/>
        </w:tabs>
        <w:rPr>
          <w:rFonts w:asciiTheme="minorHAnsi" w:eastAsiaTheme="minorEastAsia" w:hAnsiTheme="minorHAnsi"/>
          <w:noProof/>
          <w:sz w:val="22"/>
        </w:rPr>
      </w:pPr>
      <w:hyperlink w:anchor="_Toc16607455" w:history="1">
        <w:r w:rsidR="00DE3618" w:rsidRPr="00AB26C2">
          <w:rPr>
            <w:rStyle w:val="Hyperlink"/>
            <w:noProof/>
            <w:lang w:val="fr-CA"/>
          </w:rPr>
          <w:t>12.1.2.</w:t>
        </w:r>
        <w:r w:rsidR="00DE3618">
          <w:rPr>
            <w:rFonts w:asciiTheme="minorHAnsi" w:eastAsiaTheme="minorEastAsia" w:hAnsiTheme="minorHAnsi"/>
            <w:noProof/>
            <w:sz w:val="22"/>
          </w:rPr>
          <w:tab/>
        </w:r>
        <w:r w:rsidR="00DE3618" w:rsidRPr="00AB26C2">
          <w:rPr>
            <w:rStyle w:val="Hyperlink"/>
            <w:noProof/>
            <w:lang w:val="fr-CA"/>
          </w:rPr>
          <w:t>Questions  about Document Definition (Classes, Document Classes, Titles, Boilerplate text, Objects)</w:t>
        </w:r>
        <w:r w:rsidR="00DE3618">
          <w:rPr>
            <w:noProof/>
            <w:webHidden/>
          </w:rPr>
          <w:tab/>
        </w:r>
        <w:r w:rsidR="00DE3618">
          <w:rPr>
            <w:noProof/>
            <w:webHidden/>
          </w:rPr>
          <w:fldChar w:fldCharType="begin"/>
        </w:r>
        <w:r w:rsidR="00DE3618">
          <w:rPr>
            <w:noProof/>
            <w:webHidden/>
          </w:rPr>
          <w:instrText xml:space="preserve"> PAGEREF _Toc16607455 \h </w:instrText>
        </w:r>
        <w:r w:rsidR="00DE3618">
          <w:rPr>
            <w:noProof/>
            <w:webHidden/>
          </w:rPr>
        </w:r>
        <w:r w:rsidR="00DE3618">
          <w:rPr>
            <w:noProof/>
            <w:webHidden/>
          </w:rPr>
          <w:fldChar w:fldCharType="separate"/>
        </w:r>
        <w:r w:rsidR="00416384">
          <w:rPr>
            <w:noProof/>
            <w:webHidden/>
          </w:rPr>
          <w:t>191</w:t>
        </w:r>
        <w:r w:rsidR="00DE3618">
          <w:rPr>
            <w:noProof/>
            <w:webHidden/>
          </w:rPr>
          <w:fldChar w:fldCharType="end"/>
        </w:r>
      </w:hyperlink>
    </w:p>
    <w:p w14:paraId="72797494" w14:textId="2E23E146" w:rsidR="00DE3618" w:rsidRDefault="00947FF4">
      <w:pPr>
        <w:pStyle w:val="TOC2"/>
        <w:tabs>
          <w:tab w:val="left" w:pos="1200"/>
        </w:tabs>
        <w:rPr>
          <w:rFonts w:asciiTheme="minorHAnsi" w:eastAsiaTheme="minorEastAsia" w:hAnsiTheme="minorHAnsi"/>
          <w:b w:val="0"/>
          <w:sz w:val="22"/>
        </w:rPr>
      </w:pPr>
      <w:hyperlink w:anchor="_Toc16607456" w:history="1">
        <w:r w:rsidR="00DE3618" w:rsidRPr="00AB26C2">
          <w:rPr>
            <w:rStyle w:val="Hyperlink"/>
          </w:rPr>
          <w:t>12.2.</w:t>
        </w:r>
        <w:r w:rsidR="00DE3618">
          <w:rPr>
            <w:rFonts w:asciiTheme="minorHAnsi" w:eastAsiaTheme="minorEastAsia" w:hAnsiTheme="minorHAnsi"/>
            <w:b w:val="0"/>
            <w:sz w:val="22"/>
          </w:rPr>
          <w:tab/>
        </w:r>
        <w:r w:rsidR="00DE3618" w:rsidRPr="00AB26C2">
          <w:rPr>
            <w:rStyle w:val="Hyperlink"/>
          </w:rPr>
          <w:t>Facts</w:t>
        </w:r>
        <w:r w:rsidR="00DE3618" w:rsidRPr="00AB26C2">
          <w:rPr>
            <w:rStyle w:val="Hyperlink"/>
            <w:szCs w:val="36"/>
          </w:rPr>
          <w:sym w:font="Symbol" w:char="F0BE"/>
        </w:r>
        <w:r w:rsidR="00DE3618" w:rsidRPr="00AB26C2">
          <w:rPr>
            <w:rStyle w:val="Hyperlink"/>
          </w:rPr>
          <w:t xml:space="preserve"> Helpful information</w:t>
        </w:r>
        <w:r w:rsidR="00DE3618">
          <w:rPr>
            <w:webHidden/>
          </w:rPr>
          <w:tab/>
        </w:r>
        <w:r w:rsidR="00DE3618">
          <w:rPr>
            <w:webHidden/>
          </w:rPr>
          <w:fldChar w:fldCharType="begin"/>
        </w:r>
        <w:r w:rsidR="00DE3618">
          <w:rPr>
            <w:webHidden/>
          </w:rPr>
          <w:instrText xml:space="preserve"> PAGEREF _Toc16607456 \h </w:instrText>
        </w:r>
        <w:r w:rsidR="00DE3618">
          <w:rPr>
            <w:webHidden/>
          </w:rPr>
        </w:r>
        <w:r w:rsidR="00DE3618">
          <w:rPr>
            <w:webHidden/>
          </w:rPr>
          <w:fldChar w:fldCharType="separate"/>
        </w:r>
        <w:r w:rsidR="00416384">
          <w:rPr>
            <w:webHidden/>
          </w:rPr>
          <w:t>192</w:t>
        </w:r>
        <w:r w:rsidR="00DE3618">
          <w:rPr>
            <w:webHidden/>
          </w:rPr>
          <w:fldChar w:fldCharType="end"/>
        </w:r>
      </w:hyperlink>
    </w:p>
    <w:p w14:paraId="387A4442" w14:textId="7C26D661" w:rsidR="00DE3618" w:rsidRDefault="00947FF4">
      <w:pPr>
        <w:pStyle w:val="TOC3"/>
        <w:tabs>
          <w:tab w:val="left" w:pos="1440"/>
          <w:tab w:val="right" w:leader="dot" w:pos="9080"/>
        </w:tabs>
        <w:rPr>
          <w:rFonts w:asciiTheme="minorHAnsi" w:eastAsiaTheme="minorEastAsia" w:hAnsiTheme="minorHAnsi"/>
          <w:noProof/>
          <w:sz w:val="22"/>
        </w:rPr>
      </w:pPr>
      <w:hyperlink w:anchor="_Toc16607457" w:history="1">
        <w:r w:rsidR="00DE3618" w:rsidRPr="00AB26C2">
          <w:rPr>
            <w:rStyle w:val="Hyperlink"/>
            <w:noProof/>
          </w:rPr>
          <w:t>12.2.1.</w:t>
        </w:r>
        <w:r w:rsidR="00DE3618">
          <w:rPr>
            <w:rFonts w:asciiTheme="minorHAnsi" w:eastAsiaTheme="minorEastAsia" w:hAnsiTheme="minorHAnsi"/>
            <w:noProof/>
            <w:sz w:val="22"/>
          </w:rPr>
          <w:tab/>
        </w:r>
        <w:r w:rsidR="00DE3618" w:rsidRPr="00AB26C2">
          <w:rPr>
            <w:rStyle w:val="Hyperlink"/>
            <w:noProof/>
          </w:rPr>
          <w:t>TIU NIGHTLY TASK</w:t>
        </w:r>
        <w:r w:rsidR="00DE3618">
          <w:rPr>
            <w:noProof/>
            <w:webHidden/>
          </w:rPr>
          <w:tab/>
        </w:r>
        <w:r w:rsidR="00DE3618">
          <w:rPr>
            <w:noProof/>
            <w:webHidden/>
          </w:rPr>
          <w:fldChar w:fldCharType="begin"/>
        </w:r>
        <w:r w:rsidR="00DE3618">
          <w:rPr>
            <w:noProof/>
            <w:webHidden/>
          </w:rPr>
          <w:instrText xml:space="preserve"> PAGEREF _Toc16607457 \h </w:instrText>
        </w:r>
        <w:r w:rsidR="00DE3618">
          <w:rPr>
            <w:noProof/>
            <w:webHidden/>
          </w:rPr>
        </w:r>
        <w:r w:rsidR="00DE3618">
          <w:rPr>
            <w:noProof/>
            <w:webHidden/>
          </w:rPr>
          <w:fldChar w:fldCharType="separate"/>
        </w:r>
        <w:r w:rsidR="00416384">
          <w:rPr>
            <w:noProof/>
            <w:webHidden/>
          </w:rPr>
          <w:t>192</w:t>
        </w:r>
        <w:r w:rsidR="00DE3618">
          <w:rPr>
            <w:noProof/>
            <w:webHidden/>
          </w:rPr>
          <w:fldChar w:fldCharType="end"/>
        </w:r>
      </w:hyperlink>
    </w:p>
    <w:p w14:paraId="4599606F" w14:textId="5883A7BB" w:rsidR="00DE3618" w:rsidRDefault="00947FF4">
      <w:pPr>
        <w:pStyle w:val="TOC3"/>
        <w:tabs>
          <w:tab w:val="left" w:pos="1440"/>
          <w:tab w:val="right" w:leader="dot" w:pos="9080"/>
        </w:tabs>
        <w:rPr>
          <w:rFonts w:asciiTheme="minorHAnsi" w:eastAsiaTheme="minorEastAsia" w:hAnsiTheme="minorHAnsi"/>
          <w:noProof/>
          <w:sz w:val="22"/>
        </w:rPr>
      </w:pPr>
      <w:hyperlink w:anchor="_Toc16607458" w:history="1">
        <w:r w:rsidR="00DE3618" w:rsidRPr="00AB26C2">
          <w:rPr>
            <w:rStyle w:val="Hyperlink"/>
            <w:noProof/>
          </w:rPr>
          <w:t>12.2.2.</w:t>
        </w:r>
        <w:r w:rsidR="00DE3618">
          <w:rPr>
            <w:rFonts w:asciiTheme="minorHAnsi" w:eastAsiaTheme="minorEastAsia" w:hAnsiTheme="minorHAnsi"/>
            <w:noProof/>
            <w:sz w:val="22"/>
          </w:rPr>
          <w:tab/>
        </w:r>
        <w:r w:rsidR="00DE3618" w:rsidRPr="00AB26C2">
          <w:rPr>
            <w:rStyle w:val="Hyperlink"/>
            <w:noProof/>
          </w:rPr>
          <w:t>Mnemonics on List Manager screens</w:t>
        </w:r>
        <w:r w:rsidR="00DE3618">
          <w:rPr>
            <w:noProof/>
            <w:webHidden/>
          </w:rPr>
          <w:tab/>
        </w:r>
        <w:r w:rsidR="00DE3618">
          <w:rPr>
            <w:noProof/>
            <w:webHidden/>
          </w:rPr>
          <w:fldChar w:fldCharType="begin"/>
        </w:r>
        <w:r w:rsidR="00DE3618">
          <w:rPr>
            <w:noProof/>
            <w:webHidden/>
          </w:rPr>
          <w:instrText xml:space="preserve"> PAGEREF _Toc16607458 \h </w:instrText>
        </w:r>
        <w:r w:rsidR="00DE3618">
          <w:rPr>
            <w:noProof/>
            <w:webHidden/>
          </w:rPr>
        </w:r>
        <w:r w:rsidR="00DE3618">
          <w:rPr>
            <w:noProof/>
            <w:webHidden/>
          </w:rPr>
          <w:fldChar w:fldCharType="separate"/>
        </w:r>
        <w:r w:rsidR="00416384">
          <w:rPr>
            <w:noProof/>
            <w:webHidden/>
          </w:rPr>
          <w:t>193</w:t>
        </w:r>
        <w:r w:rsidR="00DE3618">
          <w:rPr>
            <w:noProof/>
            <w:webHidden/>
          </w:rPr>
          <w:fldChar w:fldCharType="end"/>
        </w:r>
      </w:hyperlink>
    </w:p>
    <w:p w14:paraId="28154E9A" w14:textId="56EE86C5" w:rsidR="00DE3618" w:rsidRDefault="00947FF4">
      <w:pPr>
        <w:pStyle w:val="TOC3"/>
        <w:tabs>
          <w:tab w:val="left" w:pos="1440"/>
          <w:tab w:val="right" w:leader="dot" w:pos="9080"/>
        </w:tabs>
        <w:rPr>
          <w:rFonts w:asciiTheme="minorHAnsi" w:eastAsiaTheme="minorEastAsia" w:hAnsiTheme="minorHAnsi"/>
          <w:noProof/>
          <w:sz w:val="22"/>
        </w:rPr>
      </w:pPr>
      <w:hyperlink w:anchor="_Toc16607459" w:history="1">
        <w:r w:rsidR="00DE3618" w:rsidRPr="00AB26C2">
          <w:rPr>
            <w:rStyle w:val="Hyperlink"/>
            <w:noProof/>
          </w:rPr>
          <w:t>12.2.3.</w:t>
        </w:r>
        <w:r w:rsidR="00DE3618">
          <w:rPr>
            <w:rFonts w:asciiTheme="minorHAnsi" w:eastAsiaTheme="minorEastAsia" w:hAnsiTheme="minorHAnsi"/>
            <w:noProof/>
            <w:sz w:val="22"/>
          </w:rPr>
          <w:tab/>
        </w:r>
        <w:r w:rsidR="00DE3618" w:rsidRPr="00AB26C2">
          <w:rPr>
            <w:rStyle w:val="Hyperlink"/>
            <w:noProof/>
          </w:rPr>
          <w:t>Shortcuts</w:t>
        </w:r>
        <w:r w:rsidR="00DE3618">
          <w:rPr>
            <w:noProof/>
            <w:webHidden/>
          </w:rPr>
          <w:tab/>
        </w:r>
        <w:r w:rsidR="00DE3618">
          <w:rPr>
            <w:noProof/>
            <w:webHidden/>
          </w:rPr>
          <w:fldChar w:fldCharType="begin"/>
        </w:r>
        <w:r w:rsidR="00DE3618">
          <w:rPr>
            <w:noProof/>
            <w:webHidden/>
          </w:rPr>
          <w:instrText xml:space="preserve"> PAGEREF _Toc16607459 \h </w:instrText>
        </w:r>
        <w:r w:rsidR="00DE3618">
          <w:rPr>
            <w:noProof/>
            <w:webHidden/>
          </w:rPr>
        </w:r>
        <w:r w:rsidR="00DE3618">
          <w:rPr>
            <w:noProof/>
            <w:webHidden/>
          </w:rPr>
          <w:fldChar w:fldCharType="separate"/>
        </w:r>
        <w:r w:rsidR="00416384">
          <w:rPr>
            <w:noProof/>
            <w:webHidden/>
          </w:rPr>
          <w:t>193</w:t>
        </w:r>
        <w:r w:rsidR="00DE3618">
          <w:rPr>
            <w:noProof/>
            <w:webHidden/>
          </w:rPr>
          <w:fldChar w:fldCharType="end"/>
        </w:r>
      </w:hyperlink>
    </w:p>
    <w:p w14:paraId="54754056" w14:textId="19E6C867" w:rsidR="00DE3618" w:rsidRDefault="00947FF4">
      <w:pPr>
        <w:pStyle w:val="TOC3"/>
        <w:tabs>
          <w:tab w:val="left" w:pos="1440"/>
          <w:tab w:val="right" w:leader="dot" w:pos="9080"/>
        </w:tabs>
        <w:rPr>
          <w:rFonts w:asciiTheme="minorHAnsi" w:eastAsiaTheme="minorEastAsia" w:hAnsiTheme="minorHAnsi"/>
          <w:noProof/>
          <w:sz w:val="22"/>
        </w:rPr>
      </w:pPr>
      <w:hyperlink w:anchor="_Toc16607460" w:history="1">
        <w:r w:rsidR="00DE3618" w:rsidRPr="00AB26C2">
          <w:rPr>
            <w:rStyle w:val="Hyperlink"/>
            <w:noProof/>
          </w:rPr>
          <w:t>12.2.4.</w:t>
        </w:r>
        <w:r w:rsidR="00DE3618">
          <w:rPr>
            <w:rFonts w:asciiTheme="minorHAnsi" w:eastAsiaTheme="minorEastAsia" w:hAnsiTheme="minorHAnsi"/>
            <w:noProof/>
            <w:sz w:val="22"/>
          </w:rPr>
          <w:tab/>
        </w:r>
        <w:r w:rsidR="00DE3618" w:rsidRPr="00AB26C2">
          <w:rPr>
            <w:rStyle w:val="Hyperlink"/>
            <w:noProof/>
          </w:rPr>
          <w:t>Visit Information</w:t>
        </w:r>
        <w:r w:rsidR="00DE3618">
          <w:rPr>
            <w:noProof/>
            <w:webHidden/>
          </w:rPr>
          <w:tab/>
        </w:r>
        <w:r w:rsidR="00DE3618">
          <w:rPr>
            <w:noProof/>
            <w:webHidden/>
          </w:rPr>
          <w:fldChar w:fldCharType="begin"/>
        </w:r>
        <w:r w:rsidR="00DE3618">
          <w:rPr>
            <w:noProof/>
            <w:webHidden/>
          </w:rPr>
          <w:instrText xml:space="preserve"> PAGEREF _Toc16607460 \h </w:instrText>
        </w:r>
        <w:r w:rsidR="00DE3618">
          <w:rPr>
            <w:noProof/>
            <w:webHidden/>
          </w:rPr>
        </w:r>
        <w:r w:rsidR="00DE3618">
          <w:rPr>
            <w:noProof/>
            <w:webHidden/>
          </w:rPr>
          <w:fldChar w:fldCharType="separate"/>
        </w:r>
        <w:r w:rsidR="00416384">
          <w:rPr>
            <w:noProof/>
            <w:webHidden/>
          </w:rPr>
          <w:t>193</w:t>
        </w:r>
        <w:r w:rsidR="00DE3618">
          <w:rPr>
            <w:noProof/>
            <w:webHidden/>
          </w:rPr>
          <w:fldChar w:fldCharType="end"/>
        </w:r>
      </w:hyperlink>
    </w:p>
    <w:p w14:paraId="31320DA4" w14:textId="115A0459" w:rsidR="00DE3618" w:rsidRDefault="00947FF4">
      <w:pPr>
        <w:pStyle w:val="TOC3"/>
        <w:tabs>
          <w:tab w:val="left" w:pos="1440"/>
          <w:tab w:val="right" w:leader="dot" w:pos="9080"/>
        </w:tabs>
        <w:rPr>
          <w:rFonts w:asciiTheme="minorHAnsi" w:eastAsiaTheme="minorEastAsia" w:hAnsiTheme="minorHAnsi"/>
          <w:noProof/>
          <w:sz w:val="22"/>
        </w:rPr>
      </w:pPr>
      <w:hyperlink w:anchor="_Toc16607461" w:history="1">
        <w:r w:rsidR="00DE3618" w:rsidRPr="00AB26C2">
          <w:rPr>
            <w:rStyle w:val="Hyperlink"/>
            <w:noProof/>
          </w:rPr>
          <w:t>12.2.5.</w:t>
        </w:r>
        <w:r w:rsidR="00DE3618">
          <w:rPr>
            <w:rFonts w:asciiTheme="minorHAnsi" w:eastAsiaTheme="minorEastAsia" w:hAnsiTheme="minorHAnsi"/>
            <w:noProof/>
            <w:sz w:val="22"/>
          </w:rPr>
          <w:tab/>
        </w:r>
        <w:r w:rsidR="00DE3618" w:rsidRPr="00AB26C2">
          <w:rPr>
            <w:rStyle w:val="Hyperlink"/>
            <w:noProof/>
          </w:rPr>
          <w:t>Visit Orientation</w:t>
        </w:r>
        <w:r w:rsidR="00DE3618">
          <w:rPr>
            <w:noProof/>
            <w:webHidden/>
          </w:rPr>
          <w:tab/>
        </w:r>
        <w:r w:rsidR="00DE3618">
          <w:rPr>
            <w:noProof/>
            <w:webHidden/>
          </w:rPr>
          <w:fldChar w:fldCharType="begin"/>
        </w:r>
        <w:r w:rsidR="00DE3618">
          <w:rPr>
            <w:noProof/>
            <w:webHidden/>
          </w:rPr>
          <w:instrText xml:space="preserve"> PAGEREF _Toc16607461 \h </w:instrText>
        </w:r>
        <w:r w:rsidR="00DE3618">
          <w:rPr>
            <w:noProof/>
            <w:webHidden/>
          </w:rPr>
        </w:r>
        <w:r w:rsidR="00DE3618">
          <w:rPr>
            <w:noProof/>
            <w:webHidden/>
          </w:rPr>
          <w:fldChar w:fldCharType="separate"/>
        </w:r>
        <w:r w:rsidR="00416384">
          <w:rPr>
            <w:noProof/>
            <w:webHidden/>
          </w:rPr>
          <w:t>195</w:t>
        </w:r>
        <w:r w:rsidR="00DE3618">
          <w:rPr>
            <w:noProof/>
            <w:webHidden/>
          </w:rPr>
          <w:fldChar w:fldCharType="end"/>
        </w:r>
      </w:hyperlink>
    </w:p>
    <w:p w14:paraId="684223B8" w14:textId="64CE5AE2" w:rsidR="00DE3618" w:rsidRDefault="00947FF4">
      <w:pPr>
        <w:pStyle w:val="TOC3"/>
        <w:tabs>
          <w:tab w:val="left" w:pos="1440"/>
          <w:tab w:val="right" w:leader="dot" w:pos="9080"/>
        </w:tabs>
        <w:rPr>
          <w:rFonts w:asciiTheme="minorHAnsi" w:eastAsiaTheme="minorEastAsia" w:hAnsiTheme="minorHAnsi"/>
          <w:noProof/>
          <w:sz w:val="22"/>
        </w:rPr>
      </w:pPr>
      <w:hyperlink w:anchor="_Toc16607462" w:history="1">
        <w:r w:rsidR="00DE3618" w:rsidRPr="00AB26C2">
          <w:rPr>
            <w:rStyle w:val="Hyperlink"/>
            <w:noProof/>
          </w:rPr>
          <w:t>12.2.6.</w:t>
        </w:r>
        <w:r w:rsidR="00DE3618">
          <w:rPr>
            <w:rFonts w:asciiTheme="minorHAnsi" w:eastAsiaTheme="minorEastAsia" w:hAnsiTheme="minorHAnsi"/>
            <w:noProof/>
            <w:sz w:val="22"/>
          </w:rPr>
          <w:tab/>
        </w:r>
        <w:r w:rsidR="00DE3618" w:rsidRPr="00AB26C2">
          <w:rPr>
            <w:rStyle w:val="Hyperlink"/>
            <w:noProof/>
          </w:rPr>
          <w:t>How many visits are created?</w:t>
        </w:r>
        <w:r w:rsidR="00DE3618">
          <w:rPr>
            <w:noProof/>
            <w:webHidden/>
          </w:rPr>
          <w:tab/>
        </w:r>
        <w:r w:rsidR="00DE3618">
          <w:rPr>
            <w:noProof/>
            <w:webHidden/>
          </w:rPr>
          <w:fldChar w:fldCharType="begin"/>
        </w:r>
        <w:r w:rsidR="00DE3618">
          <w:rPr>
            <w:noProof/>
            <w:webHidden/>
          </w:rPr>
          <w:instrText xml:space="preserve"> PAGEREF _Toc16607462 \h </w:instrText>
        </w:r>
        <w:r w:rsidR="00DE3618">
          <w:rPr>
            <w:noProof/>
            <w:webHidden/>
          </w:rPr>
        </w:r>
        <w:r w:rsidR="00DE3618">
          <w:rPr>
            <w:noProof/>
            <w:webHidden/>
          </w:rPr>
          <w:fldChar w:fldCharType="separate"/>
        </w:r>
        <w:r w:rsidR="00416384">
          <w:rPr>
            <w:noProof/>
            <w:webHidden/>
          </w:rPr>
          <w:t>197</w:t>
        </w:r>
        <w:r w:rsidR="00DE3618">
          <w:rPr>
            <w:noProof/>
            <w:webHidden/>
          </w:rPr>
          <w:fldChar w:fldCharType="end"/>
        </w:r>
      </w:hyperlink>
    </w:p>
    <w:p w14:paraId="4C612D33" w14:textId="105102A3" w:rsidR="00DE3618" w:rsidRDefault="00947FF4">
      <w:pPr>
        <w:pStyle w:val="TOC3"/>
        <w:tabs>
          <w:tab w:val="left" w:pos="1440"/>
          <w:tab w:val="right" w:leader="dot" w:pos="9080"/>
        </w:tabs>
        <w:rPr>
          <w:rFonts w:asciiTheme="minorHAnsi" w:eastAsiaTheme="minorEastAsia" w:hAnsiTheme="minorHAnsi"/>
          <w:noProof/>
          <w:sz w:val="22"/>
        </w:rPr>
      </w:pPr>
      <w:hyperlink w:anchor="_Toc16607463" w:history="1">
        <w:r w:rsidR="00DE3618" w:rsidRPr="00AB26C2">
          <w:rPr>
            <w:rStyle w:val="Hyperlink"/>
            <w:noProof/>
          </w:rPr>
          <w:t>12.2.7.</w:t>
        </w:r>
        <w:r w:rsidR="00DE3618">
          <w:rPr>
            <w:rFonts w:asciiTheme="minorHAnsi" w:eastAsiaTheme="minorEastAsia" w:hAnsiTheme="minorHAnsi"/>
            <w:noProof/>
            <w:sz w:val="22"/>
          </w:rPr>
          <w:tab/>
        </w:r>
        <w:r w:rsidR="00DE3618" w:rsidRPr="00AB26C2">
          <w:rPr>
            <w:rStyle w:val="Hyperlink"/>
            <w:noProof/>
          </w:rPr>
          <w:t>Troubleshooting &amp; Helpful Hints for Document Definitions</w:t>
        </w:r>
        <w:r w:rsidR="00DE3618">
          <w:rPr>
            <w:noProof/>
            <w:webHidden/>
          </w:rPr>
          <w:tab/>
        </w:r>
        <w:r w:rsidR="00DE3618">
          <w:rPr>
            <w:noProof/>
            <w:webHidden/>
          </w:rPr>
          <w:fldChar w:fldCharType="begin"/>
        </w:r>
        <w:r w:rsidR="00DE3618">
          <w:rPr>
            <w:noProof/>
            <w:webHidden/>
          </w:rPr>
          <w:instrText xml:space="preserve"> PAGEREF _Toc16607463 \h </w:instrText>
        </w:r>
        <w:r w:rsidR="00DE3618">
          <w:rPr>
            <w:noProof/>
            <w:webHidden/>
          </w:rPr>
        </w:r>
        <w:r w:rsidR="00DE3618">
          <w:rPr>
            <w:noProof/>
            <w:webHidden/>
          </w:rPr>
          <w:fldChar w:fldCharType="separate"/>
        </w:r>
        <w:r w:rsidR="00416384">
          <w:rPr>
            <w:noProof/>
            <w:webHidden/>
          </w:rPr>
          <w:t>197</w:t>
        </w:r>
        <w:r w:rsidR="00DE3618">
          <w:rPr>
            <w:noProof/>
            <w:webHidden/>
          </w:rPr>
          <w:fldChar w:fldCharType="end"/>
        </w:r>
      </w:hyperlink>
    </w:p>
    <w:p w14:paraId="470FD1D2" w14:textId="18A630E3" w:rsidR="00DE3618" w:rsidRDefault="00947FF4">
      <w:pPr>
        <w:pStyle w:val="TOC2"/>
        <w:tabs>
          <w:tab w:val="left" w:pos="1200"/>
        </w:tabs>
        <w:rPr>
          <w:rFonts w:asciiTheme="minorHAnsi" w:eastAsiaTheme="minorEastAsia" w:hAnsiTheme="minorHAnsi"/>
          <w:b w:val="0"/>
          <w:sz w:val="22"/>
        </w:rPr>
      </w:pPr>
      <w:hyperlink w:anchor="_Toc16607464" w:history="1">
        <w:r w:rsidR="00DE3618" w:rsidRPr="00AB26C2">
          <w:rPr>
            <w:rStyle w:val="Hyperlink"/>
          </w:rPr>
          <w:t>12.3.</w:t>
        </w:r>
        <w:r w:rsidR="00DE3618">
          <w:rPr>
            <w:rFonts w:asciiTheme="minorHAnsi" w:eastAsiaTheme="minorEastAsia" w:hAnsiTheme="minorHAnsi"/>
            <w:b w:val="0"/>
            <w:sz w:val="22"/>
          </w:rPr>
          <w:tab/>
        </w:r>
        <w:r w:rsidR="00DE3618" w:rsidRPr="00AB26C2">
          <w:rPr>
            <w:rStyle w:val="Hyperlink"/>
          </w:rPr>
          <w:t>ASU and User Class Information</w:t>
        </w:r>
        <w:r w:rsidR="00DE3618">
          <w:rPr>
            <w:webHidden/>
          </w:rPr>
          <w:tab/>
        </w:r>
        <w:r w:rsidR="00DE3618">
          <w:rPr>
            <w:webHidden/>
          </w:rPr>
          <w:fldChar w:fldCharType="begin"/>
        </w:r>
        <w:r w:rsidR="00DE3618">
          <w:rPr>
            <w:webHidden/>
          </w:rPr>
          <w:instrText xml:space="preserve"> PAGEREF _Toc16607464 \h </w:instrText>
        </w:r>
        <w:r w:rsidR="00DE3618">
          <w:rPr>
            <w:webHidden/>
          </w:rPr>
        </w:r>
        <w:r w:rsidR="00DE3618">
          <w:rPr>
            <w:webHidden/>
          </w:rPr>
          <w:fldChar w:fldCharType="separate"/>
        </w:r>
        <w:r w:rsidR="00416384">
          <w:rPr>
            <w:webHidden/>
          </w:rPr>
          <w:t>200</w:t>
        </w:r>
        <w:r w:rsidR="00DE3618">
          <w:rPr>
            <w:webHidden/>
          </w:rPr>
          <w:fldChar w:fldCharType="end"/>
        </w:r>
      </w:hyperlink>
    </w:p>
    <w:p w14:paraId="44F14C64" w14:textId="47199065" w:rsidR="00DE3618" w:rsidRDefault="00947FF4">
      <w:pPr>
        <w:pStyle w:val="TOC3"/>
        <w:tabs>
          <w:tab w:val="left" w:pos="1440"/>
          <w:tab w:val="right" w:leader="dot" w:pos="9080"/>
        </w:tabs>
        <w:rPr>
          <w:rFonts w:asciiTheme="minorHAnsi" w:eastAsiaTheme="minorEastAsia" w:hAnsiTheme="minorHAnsi"/>
          <w:noProof/>
          <w:sz w:val="22"/>
        </w:rPr>
      </w:pPr>
      <w:hyperlink w:anchor="_Toc16607465" w:history="1">
        <w:r w:rsidR="00DE3618" w:rsidRPr="00AB26C2">
          <w:rPr>
            <w:rStyle w:val="Hyperlink"/>
            <w:noProof/>
          </w:rPr>
          <w:t>12.3.1.</w:t>
        </w:r>
        <w:r w:rsidR="00DE3618">
          <w:rPr>
            <w:rFonts w:asciiTheme="minorHAnsi" w:eastAsiaTheme="minorEastAsia" w:hAnsiTheme="minorHAnsi"/>
            <w:noProof/>
            <w:sz w:val="22"/>
          </w:rPr>
          <w:tab/>
        </w:r>
        <w:r w:rsidR="00DE3618" w:rsidRPr="00AB26C2">
          <w:rPr>
            <w:rStyle w:val="Hyperlink"/>
            <w:noProof/>
          </w:rPr>
          <w:t>Relationship between User Class file and Person Class file</w:t>
        </w:r>
        <w:r w:rsidR="00DE3618">
          <w:rPr>
            <w:noProof/>
            <w:webHidden/>
          </w:rPr>
          <w:tab/>
        </w:r>
        <w:r w:rsidR="00DE3618">
          <w:rPr>
            <w:noProof/>
            <w:webHidden/>
          </w:rPr>
          <w:fldChar w:fldCharType="begin"/>
        </w:r>
        <w:r w:rsidR="00DE3618">
          <w:rPr>
            <w:noProof/>
            <w:webHidden/>
          </w:rPr>
          <w:instrText xml:space="preserve"> PAGEREF _Toc16607465 \h </w:instrText>
        </w:r>
        <w:r w:rsidR="00DE3618">
          <w:rPr>
            <w:noProof/>
            <w:webHidden/>
          </w:rPr>
        </w:r>
        <w:r w:rsidR="00DE3618">
          <w:rPr>
            <w:noProof/>
            <w:webHidden/>
          </w:rPr>
          <w:fldChar w:fldCharType="separate"/>
        </w:r>
        <w:r w:rsidR="00416384">
          <w:rPr>
            <w:noProof/>
            <w:webHidden/>
          </w:rPr>
          <w:t>200</w:t>
        </w:r>
        <w:r w:rsidR="00DE3618">
          <w:rPr>
            <w:noProof/>
            <w:webHidden/>
          </w:rPr>
          <w:fldChar w:fldCharType="end"/>
        </w:r>
      </w:hyperlink>
    </w:p>
    <w:p w14:paraId="780C6FC4" w14:textId="3D131AB8" w:rsidR="00DE3618" w:rsidRDefault="00947FF4">
      <w:pPr>
        <w:pStyle w:val="TOC2"/>
        <w:tabs>
          <w:tab w:val="left" w:pos="1200"/>
        </w:tabs>
        <w:rPr>
          <w:rFonts w:asciiTheme="minorHAnsi" w:eastAsiaTheme="minorEastAsia" w:hAnsiTheme="minorHAnsi"/>
          <w:b w:val="0"/>
          <w:sz w:val="22"/>
        </w:rPr>
      </w:pPr>
      <w:hyperlink w:anchor="_Toc16607466" w:history="1">
        <w:r w:rsidR="00DE3618" w:rsidRPr="00AB26C2">
          <w:rPr>
            <w:rStyle w:val="Hyperlink"/>
          </w:rPr>
          <w:t>12.4.</w:t>
        </w:r>
        <w:r w:rsidR="00DE3618">
          <w:rPr>
            <w:rFonts w:asciiTheme="minorHAnsi" w:eastAsiaTheme="minorEastAsia" w:hAnsiTheme="minorHAnsi"/>
            <w:b w:val="0"/>
            <w:sz w:val="22"/>
          </w:rPr>
          <w:tab/>
        </w:r>
        <w:r w:rsidR="00DE3618" w:rsidRPr="00AB26C2">
          <w:rPr>
            <w:rStyle w:val="Hyperlink"/>
          </w:rPr>
          <w:t>Amount of Set-up for User Class &amp; Business Rules</w:t>
        </w:r>
        <w:r w:rsidR="00DE3618">
          <w:rPr>
            <w:webHidden/>
          </w:rPr>
          <w:tab/>
        </w:r>
        <w:r w:rsidR="00DE3618">
          <w:rPr>
            <w:webHidden/>
          </w:rPr>
          <w:fldChar w:fldCharType="begin"/>
        </w:r>
        <w:r w:rsidR="00DE3618">
          <w:rPr>
            <w:webHidden/>
          </w:rPr>
          <w:instrText xml:space="preserve"> PAGEREF _Toc16607466 \h </w:instrText>
        </w:r>
        <w:r w:rsidR="00DE3618">
          <w:rPr>
            <w:webHidden/>
          </w:rPr>
        </w:r>
        <w:r w:rsidR="00DE3618">
          <w:rPr>
            <w:webHidden/>
          </w:rPr>
          <w:fldChar w:fldCharType="separate"/>
        </w:r>
        <w:r w:rsidR="00416384">
          <w:rPr>
            <w:webHidden/>
          </w:rPr>
          <w:t>201</w:t>
        </w:r>
        <w:r w:rsidR="00DE3618">
          <w:rPr>
            <w:webHidden/>
          </w:rPr>
          <w:fldChar w:fldCharType="end"/>
        </w:r>
      </w:hyperlink>
    </w:p>
    <w:p w14:paraId="1028B16F" w14:textId="6B15C801" w:rsidR="00DE3618" w:rsidRDefault="00947FF4">
      <w:pPr>
        <w:pStyle w:val="TOC3"/>
        <w:tabs>
          <w:tab w:val="left" w:pos="1440"/>
          <w:tab w:val="right" w:leader="dot" w:pos="9080"/>
        </w:tabs>
        <w:rPr>
          <w:rFonts w:asciiTheme="minorHAnsi" w:eastAsiaTheme="minorEastAsia" w:hAnsiTheme="minorHAnsi"/>
          <w:noProof/>
          <w:sz w:val="22"/>
        </w:rPr>
      </w:pPr>
      <w:hyperlink w:anchor="_Toc16607467" w:history="1">
        <w:r w:rsidR="00DE3618" w:rsidRPr="00AB26C2">
          <w:rPr>
            <w:rStyle w:val="Hyperlink"/>
            <w:noProof/>
          </w:rPr>
          <w:t>12.4.1.</w:t>
        </w:r>
        <w:r w:rsidR="00DE3618">
          <w:rPr>
            <w:rFonts w:asciiTheme="minorHAnsi" w:eastAsiaTheme="minorEastAsia" w:hAnsiTheme="minorHAnsi"/>
            <w:noProof/>
            <w:sz w:val="22"/>
          </w:rPr>
          <w:tab/>
        </w:r>
        <w:r w:rsidR="00DE3618" w:rsidRPr="00AB26C2">
          <w:rPr>
            <w:rStyle w:val="Hyperlink"/>
            <w:noProof/>
          </w:rPr>
          <w:t>Initial Population of Basic User Classes</w:t>
        </w:r>
        <w:r w:rsidR="00DE3618">
          <w:rPr>
            <w:noProof/>
            <w:webHidden/>
          </w:rPr>
          <w:tab/>
        </w:r>
        <w:r w:rsidR="00DE3618">
          <w:rPr>
            <w:noProof/>
            <w:webHidden/>
          </w:rPr>
          <w:fldChar w:fldCharType="begin"/>
        </w:r>
        <w:r w:rsidR="00DE3618">
          <w:rPr>
            <w:noProof/>
            <w:webHidden/>
          </w:rPr>
          <w:instrText xml:space="preserve"> PAGEREF _Toc16607467 \h </w:instrText>
        </w:r>
        <w:r w:rsidR="00DE3618">
          <w:rPr>
            <w:noProof/>
            <w:webHidden/>
          </w:rPr>
        </w:r>
        <w:r w:rsidR="00DE3618">
          <w:rPr>
            <w:noProof/>
            <w:webHidden/>
          </w:rPr>
          <w:fldChar w:fldCharType="separate"/>
        </w:r>
        <w:r w:rsidR="00416384">
          <w:rPr>
            <w:noProof/>
            <w:webHidden/>
          </w:rPr>
          <w:t>201</w:t>
        </w:r>
        <w:r w:rsidR="00DE3618">
          <w:rPr>
            <w:noProof/>
            <w:webHidden/>
          </w:rPr>
          <w:fldChar w:fldCharType="end"/>
        </w:r>
      </w:hyperlink>
    </w:p>
    <w:p w14:paraId="042BB34A" w14:textId="42B42968"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68" w:history="1">
        <w:r w:rsidR="00DE3618" w:rsidRPr="00AB26C2">
          <w:rPr>
            <w:rStyle w:val="Hyperlink"/>
            <w:noProof/>
          </w:rPr>
          <w:t>13.</w:t>
        </w:r>
        <w:r w:rsidR="00DE3618">
          <w:rPr>
            <w:rFonts w:asciiTheme="minorHAnsi" w:eastAsiaTheme="minorEastAsia" w:hAnsiTheme="minorHAnsi"/>
            <w:b w:val="0"/>
            <w:noProof/>
            <w:sz w:val="22"/>
          </w:rPr>
          <w:tab/>
        </w:r>
        <w:r w:rsidR="00DE3618" w:rsidRPr="00AB26C2">
          <w:rPr>
            <w:rStyle w:val="Hyperlink"/>
            <w:noProof/>
          </w:rPr>
          <w:t>Appendix A: TIU Package Security</w:t>
        </w:r>
        <w:r w:rsidR="00DE3618">
          <w:rPr>
            <w:noProof/>
            <w:webHidden/>
          </w:rPr>
          <w:tab/>
        </w:r>
        <w:r w:rsidR="00DE3618">
          <w:rPr>
            <w:noProof/>
            <w:webHidden/>
          </w:rPr>
          <w:fldChar w:fldCharType="begin"/>
        </w:r>
        <w:r w:rsidR="00DE3618">
          <w:rPr>
            <w:noProof/>
            <w:webHidden/>
          </w:rPr>
          <w:instrText xml:space="preserve"> PAGEREF _Toc16607468 \h </w:instrText>
        </w:r>
        <w:r w:rsidR="00DE3618">
          <w:rPr>
            <w:noProof/>
            <w:webHidden/>
          </w:rPr>
        </w:r>
        <w:r w:rsidR="00DE3618">
          <w:rPr>
            <w:noProof/>
            <w:webHidden/>
          </w:rPr>
          <w:fldChar w:fldCharType="separate"/>
        </w:r>
        <w:r w:rsidR="00416384">
          <w:rPr>
            <w:noProof/>
            <w:webHidden/>
          </w:rPr>
          <w:t>203</w:t>
        </w:r>
        <w:r w:rsidR="00DE3618">
          <w:rPr>
            <w:noProof/>
            <w:webHidden/>
          </w:rPr>
          <w:fldChar w:fldCharType="end"/>
        </w:r>
      </w:hyperlink>
    </w:p>
    <w:p w14:paraId="1B89C7B2" w14:textId="25810B60" w:rsidR="00DE3618" w:rsidRDefault="00947FF4">
      <w:pPr>
        <w:pStyle w:val="TOC2"/>
        <w:tabs>
          <w:tab w:val="left" w:pos="1200"/>
        </w:tabs>
        <w:rPr>
          <w:rFonts w:asciiTheme="minorHAnsi" w:eastAsiaTheme="minorEastAsia" w:hAnsiTheme="minorHAnsi"/>
          <w:b w:val="0"/>
          <w:sz w:val="22"/>
        </w:rPr>
      </w:pPr>
      <w:hyperlink w:anchor="_Toc16607469" w:history="1">
        <w:r w:rsidR="00DE3618" w:rsidRPr="00AB26C2">
          <w:rPr>
            <w:rStyle w:val="Hyperlink"/>
          </w:rPr>
          <w:t>13.1.</w:t>
        </w:r>
        <w:r w:rsidR="00DE3618">
          <w:rPr>
            <w:rFonts w:asciiTheme="minorHAnsi" w:eastAsiaTheme="minorEastAsia" w:hAnsiTheme="minorHAnsi"/>
            <w:b w:val="0"/>
            <w:sz w:val="22"/>
          </w:rPr>
          <w:tab/>
        </w:r>
        <w:r w:rsidR="00DE3618" w:rsidRPr="00AB26C2">
          <w:rPr>
            <w:rStyle w:val="Hyperlink"/>
          </w:rPr>
          <w:t>Security Key</w:t>
        </w:r>
        <w:r w:rsidR="00DE3618">
          <w:rPr>
            <w:webHidden/>
          </w:rPr>
          <w:tab/>
        </w:r>
        <w:r w:rsidR="00DE3618">
          <w:rPr>
            <w:webHidden/>
          </w:rPr>
          <w:fldChar w:fldCharType="begin"/>
        </w:r>
        <w:r w:rsidR="00DE3618">
          <w:rPr>
            <w:webHidden/>
          </w:rPr>
          <w:instrText xml:space="preserve"> PAGEREF _Toc16607469 \h </w:instrText>
        </w:r>
        <w:r w:rsidR="00DE3618">
          <w:rPr>
            <w:webHidden/>
          </w:rPr>
        </w:r>
        <w:r w:rsidR="00DE3618">
          <w:rPr>
            <w:webHidden/>
          </w:rPr>
          <w:fldChar w:fldCharType="separate"/>
        </w:r>
        <w:r w:rsidR="00416384">
          <w:rPr>
            <w:webHidden/>
          </w:rPr>
          <w:t>203</w:t>
        </w:r>
        <w:r w:rsidR="00DE3618">
          <w:rPr>
            <w:webHidden/>
          </w:rPr>
          <w:fldChar w:fldCharType="end"/>
        </w:r>
      </w:hyperlink>
    </w:p>
    <w:p w14:paraId="0FBEB8C8" w14:textId="691867A9" w:rsidR="00DE3618" w:rsidRDefault="00947FF4">
      <w:pPr>
        <w:pStyle w:val="TOC2"/>
        <w:tabs>
          <w:tab w:val="left" w:pos="1200"/>
        </w:tabs>
        <w:rPr>
          <w:rFonts w:asciiTheme="minorHAnsi" w:eastAsiaTheme="minorEastAsia" w:hAnsiTheme="minorHAnsi"/>
          <w:b w:val="0"/>
          <w:sz w:val="22"/>
        </w:rPr>
      </w:pPr>
      <w:hyperlink w:anchor="_Toc16607470" w:history="1">
        <w:r w:rsidR="00DE3618" w:rsidRPr="00AB26C2">
          <w:rPr>
            <w:rStyle w:val="Hyperlink"/>
          </w:rPr>
          <w:t>13.2.</w:t>
        </w:r>
        <w:r w:rsidR="00DE3618">
          <w:rPr>
            <w:rFonts w:asciiTheme="minorHAnsi" w:eastAsiaTheme="minorEastAsia" w:hAnsiTheme="minorHAnsi"/>
            <w:b w:val="0"/>
            <w:sz w:val="22"/>
          </w:rPr>
          <w:tab/>
        </w:r>
        <w:r w:rsidR="00DE3618" w:rsidRPr="00AB26C2">
          <w:rPr>
            <w:rStyle w:val="Hyperlink"/>
          </w:rPr>
          <w:t>User Class Assignment and Document Definition Ownership</w:t>
        </w:r>
        <w:r w:rsidR="00DE3618">
          <w:rPr>
            <w:webHidden/>
          </w:rPr>
          <w:tab/>
        </w:r>
        <w:r w:rsidR="00DE3618">
          <w:rPr>
            <w:webHidden/>
          </w:rPr>
          <w:fldChar w:fldCharType="begin"/>
        </w:r>
        <w:r w:rsidR="00DE3618">
          <w:rPr>
            <w:webHidden/>
          </w:rPr>
          <w:instrText xml:space="preserve"> PAGEREF _Toc16607470 \h </w:instrText>
        </w:r>
        <w:r w:rsidR="00DE3618">
          <w:rPr>
            <w:webHidden/>
          </w:rPr>
        </w:r>
        <w:r w:rsidR="00DE3618">
          <w:rPr>
            <w:webHidden/>
          </w:rPr>
          <w:fldChar w:fldCharType="separate"/>
        </w:r>
        <w:r w:rsidR="00416384">
          <w:rPr>
            <w:webHidden/>
          </w:rPr>
          <w:t>203</w:t>
        </w:r>
        <w:r w:rsidR="00DE3618">
          <w:rPr>
            <w:webHidden/>
          </w:rPr>
          <w:fldChar w:fldCharType="end"/>
        </w:r>
      </w:hyperlink>
    </w:p>
    <w:p w14:paraId="22C37E37" w14:textId="09A4249C" w:rsidR="00DE3618" w:rsidRDefault="00947FF4">
      <w:pPr>
        <w:pStyle w:val="TOC2"/>
        <w:tabs>
          <w:tab w:val="left" w:pos="1200"/>
        </w:tabs>
        <w:rPr>
          <w:rFonts w:asciiTheme="minorHAnsi" w:eastAsiaTheme="minorEastAsia" w:hAnsiTheme="minorHAnsi"/>
          <w:b w:val="0"/>
          <w:sz w:val="22"/>
        </w:rPr>
      </w:pPr>
      <w:hyperlink w:anchor="_Toc16607471" w:history="1">
        <w:r w:rsidR="00DE3618" w:rsidRPr="00AB26C2">
          <w:rPr>
            <w:rStyle w:val="Hyperlink"/>
          </w:rPr>
          <w:t>13.3.</w:t>
        </w:r>
        <w:r w:rsidR="00DE3618">
          <w:rPr>
            <w:rFonts w:asciiTheme="minorHAnsi" w:eastAsiaTheme="minorEastAsia" w:hAnsiTheme="minorHAnsi"/>
            <w:b w:val="0"/>
            <w:sz w:val="22"/>
          </w:rPr>
          <w:tab/>
        </w:r>
        <w:r w:rsidR="00DE3618" w:rsidRPr="00AB26C2">
          <w:rPr>
            <w:rStyle w:val="Hyperlink"/>
          </w:rPr>
          <w:t>Menu Assignment</w:t>
        </w:r>
        <w:r w:rsidR="00DE3618">
          <w:rPr>
            <w:webHidden/>
          </w:rPr>
          <w:tab/>
        </w:r>
        <w:r w:rsidR="00DE3618">
          <w:rPr>
            <w:webHidden/>
          </w:rPr>
          <w:fldChar w:fldCharType="begin"/>
        </w:r>
        <w:r w:rsidR="00DE3618">
          <w:rPr>
            <w:webHidden/>
          </w:rPr>
          <w:instrText xml:space="preserve"> PAGEREF _Toc16607471 \h </w:instrText>
        </w:r>
        <w:r w:rsidR="00DE3618">
          <w:rPr>
            <w:webHidden/>
          </w:rPr>
        </w:r>
        <w:r w:rsidR="00DE3618">
          <w:rPr>
            <w:webHidden/>
          </w:rPr>
          <w:fldChar w:fldCharType="separate"/>
        </w:r>
        <w:r w:rsidR="00416384">
          <w:rPr>
            <w:webHidden/>
          </w:rPr>
          <w:t>204</w:t>
        </w:r>
        <w:r w:rsidR="00DE3618">
          <w:rPr>
            <w:webHidden/>
          </w:rPr>
          <w:fldChar w:fldCharType="end"/>
        </w:r>
      </w:hyperlink>
    </w:p>
    <w:p w14:paraId="40CDC83E" w14:textId="71320D99"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72" w:history="1">
        <w:r w:rsidR="00DE3618" w:rsidRPr="00AB26C2">
          <w:rPr>
            <w:rStyle w:val="Hyperlink"/>
            <w:noProof/>
          </w:rPr>
          <w:t>14.</w:t>
        </w:r>
        <w:r w:rsidR="00DE3618">
          <w:rPr>
            <w:rFonts w:asciiTheme="minorHAnsi" w:eastAsiaTheme="minorEastAsia" w:hAnsiTheme="minorHAnsi"/>
            <w:b w:val="0"/>
            <w:noProof/>
            <w:sz w:val="22"/>
          </w:rPr>
          <w:tab/>
        </w:r>
        <w:r w:rsidR="00DE3618" w:rsidRPr="00AB26C2">
          <w:rPr>
            <w:rStyle w:val="Hyperlink"/>
            <w:noProof/>
          </w:rPr>
          <w:t>Appendix B: Creating an Object</w:t>
        </w:r>
        <w:r w:rsidR="00DE3618">
          <w:rPr>
            <w:noProof/>
            <w:webHidden/>
          </w:rPr>
          <w:tab/>
        </w:r>
        <w:r w:rsidR="00DE3618">
          <w:rPr>
            <w:noProof/>
            <w:webHidden/>
          </w:rPr>
          <w:fldChar w:fldCharType="begin"/>
        </w:r>
        <w:r w:rsidR="00DE3618">
          <w:rPr>
            <w:noProof/>
            <w:webHidden/>
          </w:rPr>
          <w:instrText xml:space="preserve"> PAGEREF _Toc16607472 \h </w:instrText>
        </w:r>
        <w:r w:rsidR="00DE3618">
          <w:rPr>
            <w:noProof/>
            <w:webHidden/>
          </w:rPr>
        </w:r>
        <w:r w:rsidR="00DE3618">
          <w:rPr>
            <w:noProof/>
            <w:webHidden/>
          </w:rPr>
          <w:fldChar w:fldCharType="separate"/>
        </w:r>
        <w:r w:rsidR="00416384">
          <w:rPr>
            <w:noProof/>
            <w:webHidden/>
          </w:rPr>
          <w:t>205</w:t>
        </w:r>
        <w:r w:rsidR="00DE3618">
          <w:rPr>
            <w:noProof/>
            <w:webHidden/>
          </w:rPr>
          <w:fldChar w:fldCharType="end"/>
        </w:r>
      </w:hyperlink>
    </w:p>
    <w:p w14:paraId="3187B835" w14:textId="544DF320" w:rsidR="00DE3618" w:rsidRDefault="00947FF4">
      <w:pPr>
        <w:pStyle w:val="TOC3"/>
        <w:tabs>
          <w:tab w:val="left" w:pos="1440"/>
          <w:tab w:val="right" w:leader="dot" w:pos="9080"/>
        </w:tabs>
        <w:rPr>
          <w:rFonts w:asciiTheme="minorHAnsi" w:eastAsiaTheme="minorEastAsia" w:hAnsiTheme="minorHAnsi"/>
          <w:noProof/>
          <w:sz w:val="22"/>
        </w:rPr>
      </w:pPr>
      <w:hyperlink w:anchor="_Toc16607473" w:history="1">
        <w:r w:rsidR="00DE3618" w:rsidRPr="00AB26C2">
          <w:rPr>
            <w:rStyle w:val="Hyperlink"/>
            <w:noProof/>
          </w:rPr>
          <w:t>14.1.1.</w:t>
        </w:r>
        <w:r w:rsidR="00DE3618">
          <w:rPr>
            <w:rFonts w:asciiTheme="minorHAnsi" w:eastAsiaTheme="minorEastAsia" w:hAnsiTheme="minorHAnsi"/>
            <w:noProof/>
            <w:sz w:val="22"/>
          </w:rPr>
          <w:tab/>
        </w:r>
        <w:r w:rsidR="00DE3618" w:rsidRPr="00AB26C2">
          <w:rPr>
            <w:rStyle w:val="Hyperlink"/>
            <w:noProof/>
          </w:rPr>
          <w:t>Create a very simple Object.</w:t>
        </w:r>
        <w:r w:rsidR="00DE3618">
          <w:rPr>
            <w:noProof/>
            <w:webHidden/>
          </w:rPr>
          <w:tab/>
        </w:r>
        <w:r w:rsidR="00DE3618">
          <w:rPr>
            <w:noProof/>
            <w:webHidden/>
          </w:rPr>
          <w:fldChar w:fldCharType="begin"/>
        </w:r>
        <w:r w:rsidR="00DE3618">
          <w:rPr>
            <w:noProof/>
            <w:webHidden/>
          </w:rPr>
          <w:instrText xml:space="preserve"> PAGEREF _Toc16607473 \h </w:instrText>
        </w:r>
        <w:r w:rsidR="00DE3618">
          <w:rPr>
            <w:noProof/>
            <w:webHidden/>
          </w:rPr>
        </w:r>
        <w:r w:rsidR="00DE3618">
          <w:rPr>
            <w:noProof/>
            <w:webHidden/>
          </w:rPr>
          <w:fldChar w:fldCharType="separate"/>
        </w:r>
        <w:r w:rsidR="00416384">
          <w:rPr>
            <w:noProof/>
            <w:webHidden/>
          </w:rPr>
          <w:t>205</w:t>
        </w:r>
        <w:r w:rsidR="00DE3618">
          <w:rPr>
            <w:noProof/>
            <w:webHidden/>
          </w:rPr>
          <w:fldChar w:fldCharType="end"/>
        </w:r>
      </w:hyperlink>
    </w:p>
    <w:p w14:paraId="3EB2A03F" w14:textId="1C8321AB" w:rsidR="00DE3618" w:rsidRDefault="00947FF4">
      <w:pPr>
        <w:pStyle w:val="TOC3"/>
        <w:tabs>
          <w:tab w:val="left" w:pos="1440"/>
          <w:tab w:val="right" w:leader="dot" w:pos="9080"/>
        </w:tabs>
        <w:rPr>
          <w:rFonts w:asciiTheme="minorHAnsi" w:eastAsiaTheme="minorEastAsia" w:hAnsiTheme="minorHAnsi"/>
          <w:noProof/>
          <w:sz w:val="22"/>
        </w:rPr>
      </w:pPr>
      <w:hyperlink w:anchor="_Toc16607474" w:history="1">
        <w:r w:rsidR="00DE3618" w:rsidRPr="00AB26C2">
          <w:rPr>
            <w:rStyle w:val="Hyperlink"/>
            <w:noProof/>
          </w:rPr>
          <w:t>14.1.2.</w:t>
        </w:r>
        <w:r w:rsidR="00DE3618">
          <w:rPr>
            <w:rFonts w:asciiTheme="minorHAnsi" w:eastAsiaTheme="minorEastAsia" w:hAnsiTheme="minorHAnsi"/>
            <w:noProof/>
            <w:sz w:val="22"/>
          </w:rPr>
          <w:tab/>
        </w:r>
        <w:r w:rsidR="00DE3618" w:rsidRPr="00AB26C2">
          <w:rPr>
            <w:rStyle w:val="Hyperlink"/>
            <w:noProof/>
          </w:rPr>
          <w:t>Testing the Object</w:t>
        </w:r>
        <w:r w:rsidR="00DE3618">
          <w:rPr>
            <w:noProof/>
            <w:webHidden/>
          </w:rPr>
          <w:tab/>
        </w:r>
        <w:r w:rsidR="00DE3618">
          <w:rPr>
            <w:noProof/>
            <w:webHidden/>
          </w:rPr>
          <w:fldChar w:fldCharType="begin"/>
        </w:r>
        <w:r w:rsidR="00DE3618">
          <w:rPr>
            <w:noProof/>
            <w:webHidden/>
          </w:rPr>
          <w:instrText xml:space="preserve"> PAGEREF _Toc16607474 \h </w:instrText>
        </w:r>
        <w:r w:rsidR="00DE3618">
          <w:rPr>
            <w:noProof/>
            <w:webHidden/>
          </w:rPr>
        </w:r>
        <w:r w:rsidR="00DE3618">
          <w:rPr>
            <w:noProof/>
            <w:webHidden/>
          </w:rPr>
          <w:fldChar w:fldCharType="separate"/>
        </w:r>
        <w:r w:rsidR="00416384">
          <w:rPr>
            <w:noProof/>
            <w:webHidden/>
          </w:rPr>
          <w:t>208</w:t>
        </w:r>
        <w:r w:rsidR="00DE3618">
          <w:rPr>
            <w:noProof/>
            <w:webHidden/>
          </w:rPr>
          <w:fldChar w:fldCharType="end"/>
        </w:r>
      </w:hyperlink>
    </w:p>
    <w:p w14:paraId="65BA664E" w14:textId="7BE45608" w:rsidR="00DE3618" w:rsidRDefault="00947FF4">
      <w:pPr>
        <w:pStyle w:val="TOC3"/>
        <w:tabs>
          <w:tab w:val="left" w:pos="1440"/>
          <w:tab w:val="right" w:leader="dot" w:pos="9080"/>
        </w:tabs>
        <w:rPr>
          <w:rFonts w:asciiTheme="minorHAnsi" w:eastAsiaTheme="minorEastAsia" w:hAnsiTheme="minorHAnsi"/>
          <w:noProof/>
          <w:sz w:val="22"/>
        </w:rPr>
      </w:pPr>
      <w:hyperlink w:anchor="_Toc16607475" w:history="1">
        <w:r w:rsidR="00DE3618" w:rsidRPr="00AB26C2">
          <w:rPr>
            <w:rStyle w:val="Hyperlink"/>
            <w:noProof/>
          </w:rPr>
          <w:t>14.1.3.</w:t>
        </w:r>
        <w:r w:rsidR="00DE3618">
          <w:rPr>
            <w:rFonts w:asciiTheme="minorHAnsi" w:eastAsiaTheme="minorEastAsia" w:hAnsiTheme="minorHAnsi"/>
            <w:noProof/>
            <w:sz w:val="22"/>
          </w:rPr>
          <w:tab/>
        </w:r>
        <w:r w:rsidR="00DE3618" w:rsidRPr="00AB26C2">
          <w:rPr>
            <w:rStyle w:val="Hyperlink"/>
            <w:noProof/>
          </w:rPr>
          <w:t>Making the Object More Realistic</w:t>
        </w:r>
        <w:r w:rsidR="00DE3618">
          <w:rPr>
            <w:noProof/>
            <w:webHidden/>
          </w:rPr>
          <w:tab/>
        </w:r>
        <w:r w:rsidR="00DE3618">
          <w:rPr>
            <w:noProof/>
            <w:webHidden/>
          </w:rPr>
          <w:fldChar w:fldCharType="begin"/>
        </w:r>
        <w:r w:rsidR="00DE3618">
          <w:rPr>
            <w:noProof/>
            <w:webHidden/>
          </w:rPr>
          <w:instrText xml:space="preserve"> PAGEREF _Toc16607475 \h </w:instrText>
        </w:r>
        <w:r w:rsidR="00DE3618">
          <w:rPr>
            <w:noProof/>
            <w:webHidden/>
          </w:rPr>
        </w:r>
        <w:r w:rsidR="00DE3618">
          <w:rPr>
            <w:noProof/>
            <w:webHidden/>
          </w:rPr>
          <w:fldChar w:fldCharType="separate"/>
        </w:r>
        <w:r w:rsidR="00416384">
          <w:rPr>
            <w:noProof/>
            <w:webHidden/>
          </w:rPr>
          <w:t>212</w:t>
        </w:r>
        <w:r w:rsidR="00DE3618">
          <w:rPr>
            <w:noProof/>
            <w:webHidden/>
          </w:rPr>
          <w:fldChar w:fldCharType="end"/>
        </w:r>
      </w:hyperlink>
    </w:p>
    <w:p w14:paraId="3AF39ADF" w14:textId="0ED04E14" w:rsidR="00DE3618" w:rsidRDefault="00947FF4">
      <w:pPr>
        <w:pStyle w:val="TOC3"/>
        <w:tabs>
          <w:tab w:val="left" w:pos="1440"/>
          <w:tab w:val="right" w:leader="dot" w:pos="9080"/>
        </w:tabs>
        <w:rPr>
          <w:rFonts w:asciiTheme="minorHAnsi" w:eastAsiaTheme="minorEastAsia" w:hAnsiTheme="minorHAnsi"/>
          <w:noProof/>
          <w:sz w:val="22"/>
        </w:rPr>
      </w:pPr>
      <w:hyperlink w:anchor="_Toc16607476" w:history="1">
        <w:r w:rsidR="00DE3618" w:rsidRPr="00AB26C2">
          <w:rPr>
            <w:rStyle w:val="Hyperlink"/>
            <w:noProof/>
          </w:rPr>
          <w:t>14.1.4.</w:t>
        </w:r>
        <w:r w:rsidR="00DE3618">
          <w:rPr>
            <w:rFonts w:asciiTheme="minorHAnsi" w:eastAsiaTheme="minorEastAsia" w:hAnsiTheme="minorHAnsi"/>
            <w:noProof/>
            <w:sz w:val="22"/>
          </w:rPr>
          <w:tab/>
        </w:r>
        <w:r w:rsidR="00DE3618" w:rsidRPr="00AB26C2">
          <w:rPr>
            <w:rStyle w:val="Hyperlink"/>
            <w:noProof/>
          </w:rPr>
          <w:t>Testing the More Realistic Object</w:t>
        </w:r>
        <w:r w:rsidR="00DE3618">
          <w:rPr>
            <w:noProof/>
            <w:webHidden/>
          </w:rPr>
          <w:tab/>
        </w:r>
        <w:r w:rsidR="00DE3618">
          <w:rPr>
            <w:noProof/>
            <w:webHidden/>
          </w:rPr>
          <w:fldChar w:fldCharType="begin"/>
        </w:r>
        <w:r w:rsidR="00DE3618">
          <w:rPr>
            <w:noProof/>
            <w:webHidden/>
          </w:rPr>
          <w:instrText xml:space="preserve"> PAGEREF _Toc16607476 \h </w:instrText>
        </w:r>
        <w:r w:rsidR="00DE3618">
          <w:rPr>
            <w:noProof/>
            <w:webHidden/>
          </w:rPr>
        </w:r>
        <w:r w:rsidR="00DE3618">
          <w:rPr>
            <w:noProof/>
            <w:webHidden/>
          </w:rPr>
          <w:fldChar w:fldCharType="separate"/>
        </w:r>
        <w:r w:rsidR="00416384">
          <w:rPr>
            <w:noProof/>
            <w:webHidden/>
          </w:rPr>
          <w:t>214</w:t>
        </w:r>
        <w:r w:rsidR="00DE3618">
          <w:rPr>
            <w:noProof/>
            <w:webHidden/>
          </w:rPr>
          <w:fldChar w:fldCharType="end"/>
        </w:r>
      </w:hyperlink>
    </w:p>
    <w:p w14:paraId="2E89435D" w14:textId="604FB680" w:rsidR="00DE3618" w:rsidRDefault="00947FF4">
      <w:pPr>
        <w:pStyle w:val="TOC3"/>
        <w:tabs>
          <w:tab w:val="left" w:pos="1440"/>
          <w:tab w:val="right" w:leader="dot" w:pos="9080"/>
        </w:tabs>
        <w:rPr>
          <w:rFonts w:asciiTheme="minorHAnsi" w:eastAsiaTheme="minorEastAsia" w:hAnsiTheme="minorHAnsi"/>
          <w:noProof/>
          <w:sz w:val="22"/>
        </w:rPr>
      </w:pPr>
      <w:hyperlink w:anchor="_Toc16607477" w:history="1">
        <w:r w:rsidR="00DE3618" w:rsidRPr="00AB26C2">
          <w:rPr>
            <w:rStyle w:val="Hyperlink"/>
            <w:noProof/>
          </w:rPr>
          <w:t>14.1.5.</w:t>
        </w:r>
        <w:r w:rsidR="00DE3618">
          <w:rPr>
            <w:rFonts w:asciiTheme="minorHAnsi" w:eastAsiaTheme="minorEastAsia" w:hAnsiTheme="minorHAnsi"/>
            <w:noProof/>
            <w:sz w:val="22"/>
          </w:rPr>
          <w:tab/>
        </w:r>
        <w:r w:rsidR="00DE3618" w:rsidRPr="00AB26C2">
          <w:rPr>
            <w:rStyle w:val="Hyperlink"/>
            <w:noProof/>
          </w:rPr>
          <w:t>Activating the object</w:t>
        </w:r>
        <w:r w:rsidR="00DE3618">
          <w:rPr>
            <w:noProof/>
            <w:webHidden/>
          </w:rPr>
          <w:tab/>
        </w:r>
        <w:r w:rsidR="00DE3618">
          <w:rPr>
            <w:noProof/>
            <w:webHidden/>
          </w:rPr>
          <w:fldChar w:fldCharType="begin"/>
        </w:r>
        <w:r w:rsidR="00DE3618">
          <w:rPr>
            <w:noProof/>
            <w:webHidden/>
          </w:rPr>
          <w:instrText xml:space="preserve"> PAGEREF _Toc16607477 \h </w:instrText>
        </w:r>
        <w:r w:rsidR="00DE3618">
          <w:rPr>
            <w:noProof/>
            <w:webHidden/>
          </w:rPr>
        </w:r>
        <w:r w:rsidR="00DE3618">
          <w:rPr>
            <w:noProof/>
            <w:webHidden/>
          </w:rPr>
          <w:fldChar w:fldCharType="separate"/>
        </w:r>
        <w:r w:rsidR="00416384">
          <w:rPr>
            <w:noProof/>
            <w:webHidden/>
          </w:rPr>
          <w:t>218</w:t>
        </w:r>
        <w:r w:rsidR="00DE3618">
          <w:rPr>
            <w:noProof/>
            <w:webHidden/>
          </w:rPr>
          <w:fldChar w:fldCharType="end"/>
        </w:r>
      </w:hyperlink>
    </w:p>
    <w:p w14:paraId="62EA2545" w14:textId="7B19CFAB" w:rsidR="00DE3618" w:rsidRDefault="00947FF4">
      <w:pPr>
        <w:pStyle w:val="TOC3"/>
        <w:tabs>
          <w:tab w:val="left" w:pos="1440"/>
          <w:tab w:val="right" w:leader="dot" w:pos="9080"/>
        </w:tabs>
        <w:rPr>
          <w:rFonts w:asciiTheme="minorHAnsi" w:eastAsiaTheme="minorEastAsia" w:hAnsiTheme="minorHAnsi"/>
          <w:noProof/>
          <w:sz w:val="22"/>
        </w:rPr>
      </w:pPr>
      <w:hyperlink w:anchor="_Toc16607478" w:history="1">
        <w:r w:rsidR="00DE3618" w:rsidRPr="00AB26C2">
          <w:rPr>
            <w:rStyle w:val="Hyperlink"/>
            <w:noProof/>
          </w:rPr>
          <w:t>14.1.6.</w:t>
        </w:r>
        <w:r w:rsidR="00DE3618">
          <w:rPr>
            <w:rFonts w:asciiTheme="minorHAnsi" w:eastAsiaTheme="minorEastAsia" w:hAnsiTheme="minorHAnsi"/>
            <w:noProof/>
            <w:sz w:val="22"/>
          </w:rPr>
          <w:tab/>
        </w:r>
        <w:r w:rsidR="00DE3618" w:rsidRPr="00AB26C2">
          <w:rPr>
            <w:rStyle w:val="Hyperlink"/>
            <w:noProof/>
          </w:rPr>
          <w:t>Entering a Progress Note using the Object</w:t>
        </w:r>
        <w:r w:rsidR="00DE3618">
          <w:rPr>
            <w:noProof/>
            <w:webHidden/>
          </w:rPr>
          <w:tab/>
        </w:r>
        <w:r w:rsidR="00DE3618">
          <w:rPr>
            <w:noProof/>
            <w:webHidden/>
          </w:rPr>
          <w:fldChar w:fldCharType="begin"/>
        </w:r>
        <w:r w:rsidR="00DE3618">
          <w:rPr>
            <w:noProof/>
            <w:webHidden/>
          </w:rPr>
          <w:instrText xml:space="preserve"> PAGEREF _Toc16607478 \h </w:instrText>
        </w:r>
        <w:r w:rsidR="00DE3618">
          <w:rPr>
            <w:noProof/>
            <w:webHidden/>
          </w:rPr>
        </w:r>
        <w:r w:rsidR="00DE3618">
          <w:rPr>
            <w:noProof/>
            <w:webHidden/>
          </w:rPr>
          <w:fldChar w:fldCharType="separate"/>
        </w:r>
        <w:r w:rsidR="00416384">
          <w:rPr>
            <w:noProof/>
            <w:webHidden/>
          </w:rPr>
          <w:t>219</w:t>
        </w:r>
        <w:r w:rsidR="00DE3618">
          <w:rPr>
            <w:noProof/>
            <w:webHidden/>
          </w:rPr>
          <w:fldChar w:fldCharType="end"/>
        </w:r>
      </w:hyperlink>
    </w:p>
    <w:p w14:paraId="4BA4A3C7" w14:textId="5859FB85" w:rsidR="00DE3618" w:rsidRDefault="00947FF4">
      <w:pPr>
        <w:pStyle w:val="TOC3"/>
        <w:tabs>
          <w:tab w:val="left" w:pos="1440"/>
          <w:tab w:val="right" w:leader="dot" w:pos="9080"/>
        </w:tabs>
        <w:rPr>
          <w:rFonts w:asciiTheme="minorHAnsi" w:eastAsiaTheme="minorEastAsia" w:hAnsiTheme="minorHAnsi"/>
          <w:noProof/>
          <w:sz w:val="22"/>
        </w:rPr>
      </w:pPr>
      <w:hyperlink w:anchor="_Toc16607479" w:history="1">
        <w:r w:rsidR="00DE3618" w:rsidRPr="00AB26C2">
          <w:rPr>
            <w:rStyle w:val="Hyperlink"/>
            <w:noProof/>
          </w:rPr>
          <w:t>14.1.7.</w:t>
        </w:r>
        <w:r w:rsidR="00DE3618">
          <w:rPr>
            <w:rFonts w:asciiTheme="minorHAnsi" w:eastAsiaTheme="minorEastAsia" w:hAnsiTheme="minorHAnsi"/>
            <w:noProof/>
            <w:sz w:val="22"/>
          </w:rPr>
          <w:tab/>
        </w:r>
        <w:r w:rsidR="00DE3618" w:rsidRPr="00AB26C2">
          <w:rPr>
            <w:rStyle w:val="Hyperlink"/>
            <w:noProof/>
          </w:rPr>
          <w:t>Using the Object</w:t>
        </w:r>
        <w:r w:rsidR="00DE3618">
          <w:rPr>
            <w:noProof/>
            <w:webHidden/>
          </w:rPr>
          <w:tab/>
        </w:r>
        <w:r w:rsidR="00DE3618">
          <w:rPr>
            <w:noProof/>
            <w:webHidden/>
          </w:rPr>
          <w:fldChar w:fldCharType="begin"/>
        </w:r>
        <w:r w:rsidR="00DE3618">
          <w:rPr>
            <w:noProof/>
            <w:webHidden/>
          </w:rPr>
          <w:instrText xml:space="preserve"> PAGEREF _Toc16607479 \h </w:instrText>
        </w:r>
        <w:r w:rsidR="00DE3618">
          <w:rPr>
            <w:noProof/>
            <w:webHidden/>
          </w:rPr>
        </w:r>
        <w:r w:rsidR="00DE3618">
          <w:rPr>
            <w:noProof/>
            <w:webHidden/>
          </w:rPr>
          <w:fldChar w:fldCharType="separate"/>
        </w:r>
        <w:r w:rsidR="00416384">
          <w:rPr>
            <w:noProof/>
            <w:webHidden/>
          </w:rPr>
          <w:t>221</w:t>
        </w:r>
        <w:r w:rsidR="00DE3618">
          <w:rPr>
            <w:noProof/>
            <w:webHidden/>
          </w:rPr>
          <w:fldChar w:fldCharType="end"/>
        </w:r>
      </w:hyperlink>
    </w:p>
    <w:p w14:paraId="062BEFB9" w14:textId="694C80E9" w:rsidR="00DE3618" w:rsidRDefault="00947FF4">
      <w:pPr>
        <w:pStyle w:val="TOC3"/>
        <w:tabs>
          <w:tab w:val="left" w:pos="1440"/>
          <w:tab w:val="right" w:leader="dot" w:pos="9080"/>
        </w:tabs>
        <w:rPr>
          <w:rFonts w:asciiTheme="minorHAnsi" w:eastAsiaTheme="minorEastAsia" w:hAnsiTheme="minorHAnsi"/>
          <w:noProof/>
          <w:sz w:val="22"/>
        </w:rPr>
      </w:pPr>
      <w:hyperlink w:anchor="_Toc16607480" w:history="1">
        <w:r w:rsidR="00DE3618" w:rsidRPr="00AB26C2">
          <w:rPr>
            <w:rStyle w:val="Hyperlink"/>
            <w:noProof/>
          </w:rPr>
          <w:t>14.1.8.</w:t>
        </w:r>
        <w:r w:rsidR="00DE3618">
          <w:rPr>
            <w:rFonts w:asciiTheme="minorHAnsi" w:eastAsiaTheme="minorEastAsia" w:hAnsiTheme="minorHAnsi"/>
            <w:noProof/>
            <w:sz w:val="22"/>
          </w:rPr>
          <w:tab/>
        </w:r>
        <w:r w:rsidR="00DE3618" w:rsidRPr="00AB26C2">
          <w:rPr>
            <w:rStyle w:val="Hyperlink"/>
            <w:noProof/>
          </w:rPr>
          <w:t>Further Considerations</w:t>
        </w:r>
        <w:r w:rsidR="00DE3618">
          <w:rPr>
            <w:noProof/>
            <w:webHidden/>
          </w:rPr>
          <w:tab/>
        </w:r>
        <w:r w:rsidR="00DE3618">
          <w:rPr>
            <w:noProof/>
            <w:webHidden/>
          </w:rPr>
          <w:fldChar w:fldCharType="begin"/>
        </w:r>
        <w:r w:rsidR="00DE3618">
          <w:rPr>
            <w:noProof/>
            <w:webHidden/>
          </w:rPr>
          <w:instrText xml:space="preserve"> PAGEREF _Toc16607480 \h </w:instrText>
        </w:r>
        <w:r w:rsidR="00DE3618">
          <w:rPr>
            <w:noProof/>
            <w:webHidden/>
          </w:rPr>
        </w:r>
        <w:r w:rsidR="00DE3618">
          <w:rPr>
            <w:noProof/>
            <w:webHidden/>
          </w:rPr>
          <w:fldChar w:fldCharType="separate"/>
        </w:r>
        <w:r w:rsidR="00416384">
          <w:rPr>
            <w:noProof/>
            <w:webHidden/>
          </w:rPr>
          <w:t>221</w:t>
        </w:r>
        <w:r w:rsidR="00DE3618">
          <w:rPr>
            <w:noProof/>
            <w:webHidden/>
          </w:rPr>
          <w:fldChar w:fldCharType="end"/>
        </w:r>
      </w:hyperlink>
    </w:p>
    <w:p w14:paraId="5E984B4C" w14:textId="3F15C1B0" w:rsidR="00DE3618" w:rsidRDefault="00947FF4">
      <w:pPr>
        <w:pStyle w:val="TOC2"/>
        <w:tabs>
          <w:tab w:val="left" w:pos="1200"/>
        </w:tabs>
        <w:rPr>
          <w:rFonts w:asciiTheme="minorHAnsi" w:eastAsiaTheme="minorEastAsia" w:hAnsiTheme="minorHAnsi"/>
          <w:b w:val="0"/>
          <w:sz w:val="22"/>
        </w:rPr>
      </w:pPr>
      <w:hyperlink w:anchor="_Toc16607481" w:history="1">
        <w:r w:rsidR="00DE3618" w:rsidRPr="00AB26C2">
          <w:rPr>
            <w:rStyle w:val="Hyperlink"/>
          </w:rPr>
          <w:t>14.2.</w:t>
        </w:r>
        <w:r w:rsidR="00DE3618">
          <w:rPr>
            <w:rFonts w:asciiTheme="minorHAnsi" w:eastAsiaTheme="minorEastAsia" w:hAnsiTheme="minorHAnsi"/>
            <w:b w:val="0"/>
            <w:sz w:val="22"/>
          </w:rPr>
          <w:tab/>
        </w:r>
        <w:r w:rsidR="00DE3618" w:rsidRPr="00AB26C2">
          <w:rPr>
            <w:rStyle w:val="Hyperlink"/>
          </w:rPr>
          <w:t>Action Descriptions</w:t>
        </w:r>
        <w:r w:rsidR="00DE3618">
          <w:rPr>
            <w:webHidden/>
          </w:rPr>
          <w:tab/>
        </w:r>
        <w:r w:rsidR="00DE3618">
          <w:rPr>
            <w:webHidden/>
          </w:rPr>
          <w:fldChar w:fldCharType="begin"/>
        </w:r>
        <w:r w:rsidR="00DE3618">
          <w:rPr>
            <w:webHidden/>
          </w:rPr>
          <w:instrText xml:space="preserve"> PAGEREF _Toc16607481 \h </w:instrText>
        </w:r>
        <w:r w:rsidR="00DE3618">
          <w:rPr>
            <w:webHidden/>
          </w:rPr>
        </w:r>
        <w:r w:rsidR="00DE3618">
          <w:rPr>
            <w:webHidden/>
          </w:rPr>
          <w:fldChar w:fldCharType="separate"/>
        </w:r>
        <w:r w:rsidR="00416384">
          <w:rPr>
            <w:webHidden/>
          </w:rPr>
          <w:t>223</w:t>
        </w:r>
        <w:r w:rsidR="00DE3618">
          <w:rPr>
            <w:webHidden/>
          </w:rPr>
          <w:fldChar w:fldCharType="end"/>
        </w:r>
      </w:hyperlink>
    </w:p>
    <w:p w14:paraId="138D7A34" w14:textId="5F3B9B71" w:rsidR="00DE3618" w:rsidRDefault="00947FF4">
      <w:pPr>
        <w:pStyle w:val="TOC2"/>
        <w:tabs>
          <w:tab w:val="left" w:pos="1200"/>
        </w:tabs>
        <w:rPr>
          <w:rFonts w:asciiTheme="minorHAnsi" w:eastAsiaTheme="minorEastAsia" w:hAnsiTheme="minorHAnsi"/>
          <w:b w:val="0"/>
          <w:sz w:val="22"/>
        </w:rPr>
      </w:pPr>
      <w:hyperlink w:anchor="_Toc16607482" w:history="1">
        <w:r w:rsidR="00DE3618" w:rsidRPr="00AB26C2">
          <w:rPr>
            <w:rStyle w:val="Hyperlink"/>
          </w:rPr>
          <w:t>14.3.</w:t>
        </w:r>
        <w:r w:rsidR="00DE3618">
          <w:rPr>
            <w:rFonts w:asciiTheme="minorHAnsi" w:eastAsiaTheme="minorEastAsia" w:hAnsiTheme="minorHAnsi"/>
            <w:b w:val="0"/>
            <w:sz w:val="22"/>
          </w:rPr>
          <w:tab/>
        </w:r>
        <w:r w:rsidR="00DE3618" w:rsidRPr="00AB26C2">
          <w:rPr>
            <w:rStyle w:val="Hyperlink"/>
          </w:rPr>
          <w:t>Creating Additional Medications Objects</w:t>
        </w:r>
        <w:r w:rsidR="00DE3618">
          <w:rPr>
            <w:webHidden/>
          </w:rPr>
          <w:tab/>
        </w:r>
        <w:r w:rsidR="00DE3618">
          <w:rPr>
            <w:webHidden/>
          </w:rPr>
          <w:fldChar w:fldCharType="begin"/>
        </w:r>
        <w:r w:rsidR="00DE3618">
          <w:rPr>
            <w:webHidden/>
          </w:rPr>
          <w:instrText xml:space="preserve"> PAGEREF _Toc16607482 \h </w:instrText>
        </w:r>
        <w:r w:rsidR="00DE3618">
          <w:rPr>
            <w:webHidden/>
          </w:rPr>
        </w:r>
        <w:r w:rsidR="00DE3618">
          <w:rPr>
            <w:webHidden/>
          </w:rPr>
          <w:fldChar w:fldCharType="separate"/>
        </w:r>
        <w:r w:rsidR="00416384">
          <w:rPr>
            <w:webHidden/>
          </w:rPr>
          <w:t>225</w:t>
        </w:r>
        <w:r w:rsidR="00DE3618">
          <w:rPr>
            <w:webHidden/>
          </w:rPr>
          <w:fldChar w:fldCharType="end"/>
        </w:r>
      </w:hyperlink>
    </w:p>
    <w:p w14:paraId="3595DD54" w14:textId="4DC9AD8B" w:rsidR="00DE3618" w:rsidRDefault="00947FF4">
      <w:pPr>
        <w:pStyle w:val="TOC2"/>
        <w:tabs>
          <w:tab w:val="left" w:pos="1200"/>
        </w:tabs>
        <w:rPr>
          <w:rFonts w:asciiTheme="minorHAnsi" w:eastAsiaTheme="minorEastAsia" w:hAnsiTheme="minorHAnsi"/>
          <w:b w:val="0"/>
          <w:sz w:val="22"/>
        </w:rPr>
      </w:pPr>
      <w:hyperlink w:anchor="_Toc16607483" w:history="1">
        <w:r w:rsidR="00DE3618" w:rsidRPr="00AB26C2">
          <w:rPr>
            <w:rStyle w:val="Hyperlink"/>
          </w:rPr>
          <w:t>14.4.</w:t>
        </w:r>
        <w:r w:rsidR="00DE3618">
          <w:rPr>
            <w:rFonts w:asciiTheme="minorHAnsi" w:eastAsiaTheme="minorEastAsia" w:hAnsiTheme="minorHAnsi"/>
            <w:b w:val="0"/>
            <w:sz w:val="22"/>
          </w:rPr>
          <w:tab/>
        </w:r>
        <w:r w:rsidR="00DE3618" w:rsidRPr="00AB26C2">
          <w:rPr>
            <w:rStyle w:val="Hyperlink"/>
          </w:rPr>
          <w:t>Creating an Object Based on Health Summary</w:t>
        </w:r>
        <w:r w:rsidR="00DE3618">
          <w:rPr>
            <w:webHidden/>
          </w:rPr>
          <w:tab/>
        </w:r>
        <w:r w:rsidR="00DE3618">
          <w:rPr>
            <w:webHidden/>
          </w:rPr>
          <w:fldChar w:fldCharType="begin"/>
        </w:r>
        <w:r w:rsidR="00DE3618">
          <w:rPr>
            <w:webHidden/>
          </w:rPr>
          <w:instrText xml:space="preserve"> PAGEREF _Toc16607483 \h </w:instrText>
        </w:r>
        <w:r w:rsidR="00DE3618">
          <w:rPr>
            <w:webHidden/>
          </w:rPr>
        </w:r>
        <w:r w:rsidR="00DE3618">
          <w:rPr>
            <w:webHidden/>
          </w:rPr>
          <w:fldChar w:fldCharType="separate"/>
        </w:r>
        <w:r w:rsidR="00416384">
          <w:rPr>
            <w:webHidden/>
          </w:rPr>
          <w:t>230</w:t>
        </w:r>
        <w:r w:rsidR="00DE3618">
          <w:rPr>
            <w:webHidden/>
          </w:rPr>
          <w:fldChar w:fldCharType="end"/>
        </w:r>
      </w:hyperlink>
    </w:p>
    <w:p w14:paraId="5158C172" w14:textId="7F9AF2AA" w:rsidR="00DE3618" w:rsidRDefault="00947FF4">
      <w:pPr>
        <w:pStyle w:val="TOC3"/>
        <w:tabs>
          <w:tab w:val="left" w:pos="1440"/>
          <w:tab w:val="right" w:leader="dot" w:pos="9080"/>
        </w:tabs>
        <w:rPr>
          <w:rFonts w:asciiTheme="minorHAnsi" w:eastAsiaTheme="minorEastAsia" w:hAnsiTheme="minorHAnsi"/>
          <w:noProof/>
          <w:sz w:val="22"/>
        </w:rPr>
      </w:pPr>
      <w:hyperlink w:anchor="_Toc16607484" w:history="1">
        <w:r w:rsidR="00DE3618" w:rsidRPr="00AB26C2">
          <w:rPr>
            <w:rStyle w:val="Hyperlink"/>
            <w:noProof/>
          </w:rPr>
          <w:t>14.4.1.</w:t>
        </w:r>
        <w:r w:rsidR="00DE3618">
          <w:rPr>
            <w:rFonts w:asciiTheme="minorHAnsi" w:eastAsiaTheme="minorEastAsia" w:hAnsiTheme="minorHAnsi"/>
            <w:noProof/>
            <w:sz w:val="22"/>
          </w:rPr>
          <w:tab/>
        </w:r>
        <w:r w:rsidR="00DE3618" w:rsidRPr="00AB26C2">
          <w:rPr>
            <w:rStyle w:val="Hyperlink"/>
            <w:noProof/>
          </w:rPr>
          <w:t>Example</w:t>
        </w:r>
        <w:r w:rsidR="00DE3618">
          <w:rPr>
            <w:noProof/>
            <w:webHidden/>
          </w:rPr>
          <w:tab/>
        </w:r>
        <w:r w:rsidR="00DE3618">
          <w:rPr>
            <w:noProof/>
            <w:webHidden/>
          </w:rPr>
          <w:fldChar w:fldCharType="begin"/>
        </w:r>
        <w:r w:rsidR="00DE3618">
          <w:rPr>
            <w:noProof/>
            <w:webHidden/>
          </w:rPr>
          <w:instrText xml:space="preserve"> PAGEREF _Toc16607484 \h </w:instrText>
        </w:r>
        <w:r w:rsidR="00DE3618">
          <w:rPr>
            <w:noProof/>
            <w:webHidden/>
          </w:rPr>
        </w:r>
        <w:r w:rsidR="00DE3618">
          <w:rPr>
            <w:noProof/>
            <w:webHidden/>
          </w:rPr>
          <w:fldChar w:fldCharType="separate"/>
        </w:r>
        <w:r w:rsidR="00416384">
          <w:rPr>
            <w:noProof/>
            <w:webHidden/>
          </w:rPr>
          <w:t>231</w:t>
        </w:r>
        <w:r w:rsidR="00DE3618">
          <w:rPr>
            <w:noProof/>
            <w:webHidden/>
          </w:rPr>
          <w:fldChar w:fldCharType="end"/>
        </w:r>
      </w:hyperlink>
    </w:p>
    <w:p w14:paraId="55021BC3" w14:textId="4EF2A2E1" w:rsidR="00DE3618" w:rsidRDefault="00947FF4">
      <w:pPr>
        <w:pStyle w:val="TOC3"/>
        <w:tabs>
          <w:tab w:val="left" w:pos="1440"/>
          <w:tab w:val="right" w:leader="dot" w:pos="9080"/>
        </w:tabs>
        <w:rPr>
          <w:rFonts w:asciiTheme="minorHAnsi" w:eastAsiaTheme="minorEastAsia" w:hAnsiTheme="minorHAnsi"/>
          <w:noProof/>
          <w:sz w:val="22"/>
        </w:rPr>
      </w:pPr>
      <w:hyperlink w:anchor="_Toc16607485" w:history="1">
        <w:r w:rsidR="00DE3618" w:rsidRPr="00AB26C2">
          <w:rPr>
            <w:rStyle w:val="Hyperlink"/>
            <w:noProof/>
          </w:rPr>
          <w:t>14.4.2.</w:t>
        </w:r>
        <w:r w:rsidR="00DE3618">
          <w:rPr>
            <w:rFonts w:asciiTheme="minorHAnsi" w:eastAsiaTheme="minorEastAsia" w:hAnsiTheme="minorHAnsi"/>
            <w:noProof/>
            <w:sz w:val="22"/>
          </w:rPr>
          <w:tab/>
        </w:r>
        <w:r w:rsidR="00DE3618" w:rsidRPr="00AB26C2">
          <w:rPr>
            <w:rStyle w:val="Hyperlink"/>
            <w:noProof/>
          </w:rPr>
          <w:t>Second Example:</w:t>
        </w:r>
        <w:r w:rsidR="00DE3618">
          <w:rPr>
            <w:noProof/>
            <w:webHidden/>
          </w:rPr>
          <w:tab/>
        </w:r>
        <w:r w:rsidR="00DE3618">
          <w:rPr>
            <w:noProof/>
            <w:webHidden/>
          </w:rPr>
          <w:fldChar w:fldCharType="begin"/>
        </w:r>
        <w:r w:rsidR="00DE3618">
          <w:rPr>
            <w:noProof/>
            <w:webHidden/>
          </w:rPr>
          <w:instrText xml:space="preserve"> PAGEREF _Toc16607485 \h </w:instrText>
        </w:r>
        <w:r w:rsidR="00DE3618">
          <w:rPr>
            <w:noProof/>
            <w:webHidden/>
          </w:rPr>
        </w:r>
        <w:r w:rsidR="00DE3618">
          <w:rPr>
            <w:noProof/>
            <w:webHidden/>
          </w:rPr>
          <w:fldChar w:fldCharType="separate"/>
        </w:r>
        <w:r w:rsidR="00416384">
          <w:rPr>
            <w:noProof/>
            <w:webHidden/>
          </w:rPr>
          <w:t>233</w:t>
        </w:r>
        <w:r w:rsidR="00DE3618">
          <w:rPr>
            <w:noProof/>
            <w:webHidden/>
          </w:rPr>
          <w:fldChar w:fldCharType="end"/>
        </w:r>
      </w:hyperlink>
    </w:p>
    <w:p w14:paraId="4CEFF084" w14:textId="605E620F" w:rsidR="00DE3618" w:rsidRDefault="00947FF4">
      <w:pPr>
        <w:pStyle w:val="TOC3"/>
        <w:tabs>
          <w:tab w:val="left" w:pos="1440"/>
          <w:tab w:val="right" w:leader="dot" w:pos="9080"/>
        </w:tabs>
        <w:rPr>
          <w:rFonts w:asciiTheme="minorHAnsi" w:eastAsiaTheme="minorEastAsia" w:hAnsiTheme="minorHAnsi"/>
          <w:noProof/>
          <w:sz w:val="22"/>
        </w:rPr>
      </w:pPr>
      <w:hyperlink w:anchor="_Toc16607486" w:history="1">
        <w:r w:rsidR="00DE3618" w:rsidRPr="00AB26C2">
          <w:rPr>
            <w:rStyle w:val="Hyperlink"/>
            <w:noProof/>
            <w:lang w:val="fr-CA"/>
          </w:rPr>
          <w:t>14.4.3.</w:t>
        </w:r>
        <w:r w:rsidR="00DE3618">
          <w:rPr>
            <w:rFonts w:asciiTheme="minorHAnsi" w:eastAsiaTheme="minorEastAsia" w:hAnsiTheme="minorHAnsi"/>
            <w:noProof/>
            <w:sz w:val="22"/>
          </w:rPr>
          <w:tab/>
        </w:r>
        <w:r w:rsidR="00DE3618" w:rsidRPr="00AB26C2">
          <w:rPr>
            <w:rStyle w:val="Hyperlink"/>
            <w:noProof/>
            <w:lang w:val="fr-CA"/>
          </w:rPr>
          <w:t>Actions Descriptions</w:t>
        </w:r>
        <w:r w:rsidR="00DE3618">
          <w:rPr>
            <w:noProof/>
            <w:webHidden/>
          </w:rPr>
          <w:tab/>
        </w:r>
        <w:r w:rsidR="00DE3618">
          <w:rPr>
            <w:noProof/>
            <w:webHidden/>
          </w:rPr>
          <w:fldChar w:fldCharType="begin"/>
        </w:r>
        <w:r w:rsidR="00DE3618">
          <w:rPr>
            <w:noProof/>
            <w:webHidden/>
          </w:rPr>
          <w:instrText xml:space="preserve"> PAGEREF _Toc16607486 \h </w:instrText>
        </w:r>
        <w:r w:rsidR="00DE3618">
          <w:rPr>
            <w:noProof/>
            <w:webHidden/>
          </w:rPr>
        </w:r>
        <w:r w:rsidR="00DE3618">
          <w:rPr>
            <w:noProof/>
            <w:webHidden/>
          </w:rPr>
          <w:fldChar w:fldCharType="separate"/>
        </w:r>
        <w:r w:rsidR="00416384">
          <w:rPr>
            <w:noProof/>
            <w:webHidden/>
          </w:rPr>
          <w:t>236</w:t>
        </w:r>
        <w:r w:rsidR="00DE3618">
          <w:rPr>
            <w:noProof/>
            <w:webHidden/>
          </w:rPr>
          <w:fldChar w:fldCharType="end"/>
        </w:r>
      </w:hyperlink>
    </w:p>
    <w:p w14:paraId="2BEAC847" w14:textId="23B92FD1" w:rsidR="00DE3618" w:rsidRDefault="00947FF4">
      <w:pPr>
        <w:pStyle w:val="TOC1"/>
        <w:tabs>
          <w:tab w:val="left" w:pos="960"/>
          <w:tab w:val="right" w:leader="dot" w:pos="9080"/>
        </w:tabs>
        <w:rPr>
          <w:rFonts w:asciiTheme="minorHAnsi" w:eastAsiaTheme="minorEastAsia" w:hAnsiTheme="minorHAnsi"/>
          <w:b w:val="0"/>
          <w:noProof/>
          <w:sz w:val="22"/>
        </w:rPr>
      </w:pPr>
      <w:hyperlink w:anchor="_Toc16607487" w:history="1">
        <w:r w:rsidR="00DE3618" w:rsidRPr="00AB26C2">
          <w:rPr>
            <w:rStyle w:val="Hyperlink"/>
            <w:noProof/>
          </w:rPr>
          <w:t>15.</w:t>
        </w:r>
        <w:r w:rsidR="00DE3618">
          <w:rPr>
            <w:rFonts w:asciiTheme="minorHAnsi" w:eastAsiaTheme="minorEastAsia" w:hAnsiTheme="minorHAnsi"/>
            <w:b w:val="0"/>
            <w:noProof/>
            <w:sz w:val="22"/>
          </w:rPr>
          <w:tab/>
        </w:r>
        <w:r w:rsidR="00DE3618" w:rsidRPr="00AB26C2">
          <w:rPr>
            <w:rStyle w:val="Hyperlink"/>
            <w:noProof/>
          </w:rPr>
          <w:t>Index</w:t>
        </w:r>
        <w:r w:rsidR="00DE3618">
          <w:rPr>
            <w:noProof/>
            <w:webHidden/>
          </w:rPr>
          <w:tab/>
        </w:r>
        <w:r w:rsidR="00DE3618">
          <w:rPr>
            <w:noProof/>
            <w:webHidden/>
          </w:rPr>
          <w:fldChar w:fldCharType="begin"/>
        </w:r>
        <w:r w:rsidR="00DE3618">
          <w:rPr>
            <w:noProof/>
            <w:webHidden/>
          </w:rPr>
          <w:instrText xml:space="preserve"> PAGEREF _Toc16607487 \h </w:instrText>
        </w:r>
        <w:r w:rsidR="00DE3618">
          <w:rPr>
            <w:noProof/>
            <w:webHidden/>
          </w:rPr>
        </w:r>
        <w:r w:rsidR="00DE3618">
          <w:rPr>
            <w:noProof/>
            <w:webHidden/>
          </w:rPr>
          <w:fldChar w:fldCharType="separate"/>
        </w:r>
        <w:r w:rsidR="00416384">
          <w:rPr>
            <w:noProof/>
            <w:webHidden/>
          </w:rPr>
          <w:t>243</w:t>
        </w:r>
        <w:r w:rsidR="00DE3618">
          <w:rPr>
            <w:noProof/>
            <w:webHidden/>
          </w:rPr>
          <w:fldChar w:fldCharType="end"/>
        </w:r>
      </w:hyperlink>
    </w:p>
    <w:p w14:paraId="34F24B4A" w14:textId="16011894" w:rsidR="007B4B8A" w:rsidRDefault="00026140" w:rsidP="00525666">
      <w:pPr>
        <w:pStyle w:val="TOC1"/>
        <w:sectPr w:rsidR="007B4B8A" w:rsidSect="00067A2C">
          <w:pgSz w:w="12240" w:h="15840" w:code="1"/>
          <w:pgMar w:top="1440" w:right="1710" w:bottom="1440" w:left="1440" w:header="720" w:footer="634" w:gutter="0"/>
          <w:pgNumType w:fmt="lowerRoman" w:start="1"/>
          <w:cols w:space="720"/>
          <w:rtlGutter/>
          <w:docGrid w:linePitch="299"/>
        </w:sectPr>
      </w:pPr>
      <w:r>
        <w:fldChar w:fldCharType="end"/>
      </w:r>
      <w:bookmarkStart w:id="11" w:name="_Toc335315321"/>
      <w:bookmarkStart w:id="12" w:name="_Toc342030807"/>
    </w:p>
    <w:p w14:paraId="34F24B4B" w14:textId="65271D44" w:rsidR="009D2CDB" w:rsidRDefault="009D2CDB" w:rsidP="009B0C35">
      <w:pPr>
        <w:pStyle w:val="Heading1"/>
      </w:pPr>
      <w:bookmarkStart w:id="13" w:name="_Toc342548499"/>
      <w:bookmarkStart w:id="14" w:name="_Toc16607389"/>
      <w:r>
        <w:t>Introduction</w:t>
      </w:r>
      <w:bookmarkEnd w:id="8"/>
      <w:bookmarkEnd w:id="9"/>
      <w:bookmarkEnd w:id="10"/>
      <w:bookmarkEnd w:id="11"/>
      <w:bookmarkEnd w:id="12"/>
      <w:bookmarkEnd w:id="13"/>
      <w:bookmarkEnd w:id="14"/>
      <w:r w:rsidR="00B456E7">
        <w:fldChar w:fldCharType="begin"/>
      </w:r>
      <w:r>
        <w:instrText>xe "Introduction"</w:instrText>
      </w:r>
      <w:r w:rsidR="00B456E7">
        <w:fldChar w:fldCharType="end"/>
      </w:r>
      <w:r>
        <w:t xml:space="preserve"> </w:t>
      </w:r>
    </w:p>
    <w:p w14:paraId="34F24B4C" w14:textId="77777777" w:rsidR="009D2CDB" w:rsidRPr="00D34DAD" w:rsidRDefault="009D2CDB" w:rsidP="00D34DAD">
      <w:pPr>
        <w:pStyle w:val="Heading2"/>
      </w:pPr>
      <w:bookmarkStart w:id="15" w:name="_Toc305553253"/>
      <w:bookmarkStart w:id="16" w:name="_Toc305553518"/>
      <w:bookmarkStart w:id="17" w:name="_Toc308859084"/>
      <w:bookmarkStart w:id="18" w:name="_Toc312473138"/>
      <w:bookmarkStart w:id="19" w:name="_Toc316188874"/>
      <w:bookmarkStart w:id="20" w:name="_Toc316191681"/>
      <w:bookmarkStart w:id="21" w:name="_Toc316441250"/>
      <w:bookmarkStart w:id="22" w:name="_Toc324685560"/>
      <w:bookmarkStart w:id="23" w:name="_Toc324686005"/>
      <w:bookmarkStart w:id="24" w:name="_Toc335315322"/>
      <w:bookmarkStart w:id="25" w:name="_Toc342030808"/>
      <w:bookmarkStart w:id="26" w:name="_Toc342548500"/>
      <w:bookmarkStart w:id="27" w:name="_Toc16607390"/>
      <w:r w:rsidRPr="00D34DAD">
        <w:t>Purpose</w:t>
      </w:r>
      <w:bookmarkEnd w:id="15"/>
      <w:bookmarkEnd w:id="16"/>
      <w:bookmarkEnd w:id="17"/>
      <w:bookmarkEnd w:id="18"/>
      <w:bookmarkEnd w:id="19"/>
      <w:bookmarkEnd w:id="20"/>
      <w:bookmarkEnd w:id="21"/>
      <w:bookmarkEnd w:id="22"/>
      <w:bookmarkEnd w:id="23"/>
      <w:r w:rsidRPr="00D34DAD">
        <w:t xml:space="preserve"> of TIU</w:t>
      </w:r>
      <w:bookmarkEnd w:id="24"/>
      <w:bookmarkEnd w:id="25"/>
      <w:bookmarkEnd w:id="26"/>
      <w:bookmarkEnd w:id="27"/>
    </w:p>
    <w:p w14:paraId="34F24B4D" w14:textId="77777777" w:rsidR="009D2CDB" w:rsidRDefault="009D2CDB" w:rsidP="00BD1B18">
      <w:r>
        <w:t>Text Integration Utilities (TIU) is a set of software tools designed to handle clinical documents in a standardized manner, with a single interface for viewing, entering, editing, and signing clinical documents. The initial release of TIU will incorporate the Discharge Summary</w:t>
      </w:r>
      <w:r w:rsidR="00B456E7">
        <w:fldChar w:fldCharType="begin"/>
      </w:r>
      <w:r>
        <w:instrText>xe "Discharge Summary"</w:instrText>
      </w:r>
      <w:r w:rsidR="00B456E7">
        <w:fldChar w:fldCharType="end"/>
      </w:r>
      <w:r>
        <w:t xml:space="preserve"> and Progress Notes packages</w:t>
      </w:r>
      <w:r w:rsidR="00B456E7">
        <w:fldChar w:fldCharType="begin"/>
      </w:r>
      <w:r>
        <w:instrText>xe "Progress Notes"</w:instrText>
      </w:r>
      <w:r w:rsidR="00B456E7">
        <w:fldChar w:fldCharType="end"/>
      </w:r>
      <w:r>
        <w:t xml:space="preserve">.  </w:t>
      </w:r>
    </w:p>
    <w:p w14:paraId="34F24B4E" w14:textId="77777777" w:rsidR="009D2CDB" w:rsidRDefault="009D2CDB" w:rsidP="00D34DAD">
      <w:pPr>
        <w:pStyle w:val="Heading2"/>
      </w:pPr>
      <w:bookmarkStart w:id="28" w:name="_Toc324685561"/>
      <w:bookmarkStart w:id="29" w:name="_Toc324686006"/>
      <w:bookmarkStart w:id="30" w:name="_Toc335315323"/>
      <w:bookmarkStart w:id="31" w:name="_Toc342030809"/>
      <w:bookmarkStart w:id="32" w:name="_Toc342548501"/>
      <w:bookmarkStart w:id="33" w:name="_Toc16607391"/>
      <w:r>
        <w:t>Functional Overview</w:t>
      </w:r>
      <w:bookmarkEnd w:id="28"/>
      <w:bookmarkEnd w:id="29"/>
      <w:bookmarkEnd w:id="30"/>
      <w:bookmarkEnd w:id="31"/>
      <w:bookmarkEnd w:id="32"/>
      <w:bookmarkEnd w:id="33"/>
      <w:r w:rsidR="00B456E7">
        <w:fldChar w:fldCharType="begin"/>
      </w:r>
      <w:r>
        <w:instrText>xe "Functional Overview"</w:instrText>
      </w:r>
      <w:r w:rsidR="00B456E7">
        <w:fldChar w:fldCharType="end"/>
      </w:r>
    </w:p>
    <w:p w14:paraId="34F24B4F" w14:textId="77777777" w:rsidR="009D2CDB" w:rsidRDefault="009D2CDB" w:rsidP="002F3A14">
      <w:r>
        <w:t xml:space="preserve">Although TIU </w:t>
      </w:r>
      <w:r w:rsidR="00B30E7C">
        <w:t>was</w:t>
      </w:r>
      <w:r>
        <w:t xml:space="preserve"> released initially with Discharge Summary and Progress Notes, it has been designed to meet the needs of other clinical applications that address document handling. </w:t>
      </w:r>
    </w:p>
    <w:p w14:paraId="34F24B50" w14:textId="77777777" w:rsidR="009D2CDB" w:rsidRDefault="009D2CDB" w:rsidP="002F3A14">
      <w:r>
        <w:t>TIU supports the following:</w:t>
      </w:r>
    </w:p>
    <w:p w14:paraId="34F24B51" w14:textId="77777777" w:rsidR="009D2CDB" w:rsidRPr="00B30E7C" w:rsidRDefault="009D2CDB" w:rsidP="00291D81">
      <w:pPr>
        <w:pStyle w:val="Heading5"/>
        <w:numPr>
          <w:ilvl w:val="0"/>
          <w:numId w:val="43"/>
        </w:numPr>
        <w:rPr>
          <w:b w:val="0"/>
          <w:sz w:val="24"/>
        </w:rPr>
      </w:pPr>
      <w:r w:rsidRPr="00B30E7C">
        <w:rPr>
          <w:b w:val="0"/>
          <w:sz w:val="24"/>
        </w:rPr>
        <w:t>Upload of ASCII</w:t>
      </w:r>
      <w:r w:rsidR="00B456E7" w:rsidRPr="00B30E7C">
        <w:rPr>
          <w:b w:val="0"/>
          <w:sz w:val="24"/>
        </w:rPr>
        <w:fldChar w:fldCharType="begin"/>
      </w:r>
      <w:r w:rsidRPr="00B30E7C">
        <w:rPr>
          <w:b w:val="0"/>
          <w:sz w:val="24"/>
        </w:rPr>
        <w:instrText>xe "ASCII"</w:instrText>
      </w:r>
      <w:r w:rsidR="00B456E7" w:rsidRPr="00B30E7C">
        <w:rPr>
          <w:b w:val="0"/>
          <w:sz w:val="24"/>
        </w:rPr>
        <w:fldChar w:fldCharType="end"/>
      </w:r>
      <w:r w:rsidRPr="00B30E7C">
        <w:rPr>
          <w:b w:val="0"/>
          <w:sz w:val="24"/>
        </w:rPr>
        <w:t xml:space="preserve"> formatted documents into V</w:t>
      </w:r>
      <w:r w:rsidRPr="00B30E7C">
        <w:rPr>
          <w:b w:val="0"/>
          <w:i/>
        </w:rPr>
        <w:t>IST</w:t>
      </w:r>
      <w:r w:rsidRPr="00B30E7C">
        <w:rPr>
          <w:b w:val="0"/>
          <w:sz w:val="24"/>
        </w:rPr>
        <w:t>A</w:t>
      </w:r>
    </w:p>
    <w:p w14:paraId="34F24B52" w14:textId="77777777" w:rsidR="009D2CDB" w:rsidRPr="00B30E7C" w:rsidRDefault="009D2CDB" w:rsidP="00291D81">
      <w:pPr>
        <w:pStyle w:val="Heading5"/>
        <w:numPr>
          <w:ilvl w:val="0"/>
          <w:numId w:val="43"/>
        </w:numPr>
        <w:rPr>
          <w:b w:val="0"/>
          <w:sz w:val="24"/>
        </w:rPr>
      </w:pPr>
      <w:r w:rsidRPr="00B30E7C">
        <w:rPr>
          <w:b w:val="0"/>
          <w:sz w:val="24"/>
        </w:rPr>
        <w:t>Uniform file structure for storage of documents</w:t>
      </w:r>
    </w:p>
    <w:p w14:paraId="34F24B53" w14:textId="77777777" w:rsidR="009D2CDB" w:rsidRPr="00B30E7C" w:rsidRDefault="009D2CDB" w:rsidP="002F3A14">
      <w:pPr>
        <w:pStyle w:val="Technical"/>
        <w:ind w:left="1080"/>
      </w:pPr>
      <w:r w:rsidRPr="00B30E7C">
        <w:t>Clinical documentation resides in a single location within the database. This permits ease of inquiry for such uses as Incomplete Record Tracking, quality management, results reporting, order checking, research, etc.</w:t>
      </w:r>
    </w:p>
    <w:p w14:paraId="34F24B54" w14:textId="77777777" w:rsidR="009D2CDB" w:rsidRPr="00B30E7C" w:rsidRDefault="009D2CDB" w:rsidP="00291D81">
      <w:pPr>
        <w:pStyle w:val="Heading5"/>
        <w:numPr>
          <w:ilvl w:val="0"/>
          <w:numId w:val="43"/>
        </w:numPr>
        <w:rPr>
          <w:b w:val="0"/>
          <w:sz w:val="24"/>
        </w:rPr>
      </w:pPr>
      <w:r w:rsidRPr="00B30E7C">
        <w:rPr>
          <w:b w:val="0"/>
          <w:sz w:val="24"/>
        </w:rPr>
        <w:t>Consistent file structure for defining elements and parameters of a document</w:t>
      </w:r>
    </w:p>
    <w:p w14:paraId="34F24B55" w14:textId="77777777" w:rsidR="009D2CDB" w:rsidRPr="00B30E7C" w:rsidRDefault="009D2CDB" w:rsidP="00291D81">
      <w:pPr>
        <w:pStyle w:val="Heading5"/>
        <w:numPr>
          <w:ilvl w:val="0"/>
          <w:numId w:val="43"/>
        </w:numPr>
        <w:rPr>
          <w:b w:val="0"/>
          <w:sz w:val="24"/>
        </w:rPr>
      </w:pPr>
      <w:r w:rsidRPr="00B30E7C">
        <w:rPr>
          <w:b w:val="0"/>
          <w:sz w:val="24"/>
        </w:rPr>
        <w:t xml:space="preserve">Expanded user actions; integrated user interface for various document types, if desired </w:t>
      </w:r>
    </w:p>
    <w:p w14:paraId="34F24B56" w14:textId="77777777" w:rsidR="009D2CDB" w:rsidRPr="00B30E7C" w:rsidRDefault="009D2CDB" w:rsidP="00291D81">
      <w:pPr>
        <w:pStyle w:val="Heading5"/>
        <w:numPr>
          <w:ilvl w:val="0"/>
          <w:numId w:val="43"/>
        </w:numPr>
        <w:rPr>
          <w:b w:val="0"/>
          <w:sz w:val="24"/>
        </w:rPr>
      </w:pPr>
      <w:r w:rsidRPr="00B30E7C">
        <w:rPr>
          <w:b w:val="0"/>
          <w:sz w:val="24"/>
        </w:rPr>
        <w:t xml:space="preserve">Management of document types </w:t>
      </w:r>
    </w:p>
    <w:p w14:paraId="34F24B57" w14:textId="77777777" w:rsidR="009D2CDB" w:rsidRDefault="009D2CDB" w:rsidP="00291D81">
      <w:pPr>
        <w:pStyle w:val="ListMember"/>
        <w:numPr>
          <w:ilvl w:val="0"/>
          <w:numId w:val="10"/>
        </w:numPr>
      </w:pPr>
      <w:r>
        <w:t>Entry, edit, deletion, printing, and viewing of the Document Definition hierarchy structure and its elements</w:t>
      </w:r>
    </w:p>
    <w:p w14:paraId="34F24B58" w14:textId="77777777" w:rsidR="009D2CDB" w:rsidRDefault="009D2CDB" w:rsidP="00291D81">
      <w:pPr>
        <w:pStyle w:val="ListMember"/>
        <w:numPr>
          <w:ilvl w:val="0"/>
          <w:numId w:val="10"/>
        </w:numPr>
      </w:pPr>
      <w:r>
        <w:t>Definition of components</w:t>
      </w:r>
    </w:p>
    <w:p w14:paraId="34F24B59" w14:textId="77777777" w:rsidR="009D2CDB" w:rsidRDefault="009D2CDB" w:rsidP="00291D81">
      <w:pPr>
        <w:pStyle w:val="ListMember"/>
        <w:numPr>
          <w:ilvl w:val="0"/>
          <w:numId w:val="10"/>
        </w:numPr>
      </w:pPr>
      <w:r>
        <w:t>Shared components</w:t>
      </w:r>
    </w:p>
    <w:p w14:paraId="34F24B5A" w14:textId="77777777" w:rsidR="009D2CDB" w:rsidRDefault="009D2CDB" w:rsidP="00291D81">
      <w:pPr>
        <w:pStyle w:val="ListMember"/>
        <w:numPr>
          <w:ilvl w:val="0"/>
          <w:numId w:val="10"/>
        </w:numPr>
      </w:pPr>
      <w:r>
        <w:t>Ownership (personal or class) of document definitions</w:t>
      </w:r>
    </w:p>
    <w:p w14:paraId="34F24B5B" w14:textId="77777777" w:rsidR="009D2CDB" w:rsidRDefault="009D2CDB" w:rsidP="00291D81">
      <w:pPr>
        <w:pStyle w:val="ListMember"/>
        <w:numPr>
          <w:ilvl w:val="0"/>
          <w:numId w:val="10"/>
        </w:numPr>
      </w:pPr>
      <w:r>
        <w:t>“Locking” and National Standard of document definitions</w:t>
      </w:r>
    </w:p>
    <w:p w14:paraId="34F24B5C" w14:textId="77777777" w:rsidR="009D2CDB" w:rsidRDefault="009D2CDB" w:rsidP="00291D81">
      <w:pPr>
        <w:pStyle w:val="ListMember"/>
        <w:numPr>
          <w:ilvl w:val="0"/>
          <w:numId w:val="10"/>
        </w:numPr>
        <w:rPr>
          <w:b/>
        </w:rPr>
      </w:pPr>
      <w:r>
        <w:t>Boilerplate Text</w:t>
      </w:r>
      <w:r w:rsidR="00B456E7">
        <w:fldChar w:fldCharType="begin"/>
      </w:r>
      <w:r>
        <w:instrText>xe "boilerplate"</w:instrText>
      </w:r>
      <w:r w:rsidR="00B456E7">
        <w:fldChar w:fldCharType="end"/>
      </w:r>
      <w:r>
        <w:t xml:space="preserve"> functionality</w:t>
      </w:r>
    </w:p>
    <w:p w14:paraId="34F24B5D" w14:textId="77777777" w:rsidR="009D2CDB" w:rsidRDefault="009D2CDB" w:rsidP="00291D81">
      <w:pPr>
        <w:pStyle w:val="ListMember"/>
        <w:numPr>
          <w:ilvl w:val="0"/>
          <w:numId w:val="10"/>
        </w:numPr>
        <w:rPr>
          <w:b/>
        </w:rPr>
      </w:pPr>
      <w:r>
        <w:t>Interdisciplinary Notes consisting of a main note (parent) with related notes (children) attached to it.</w:t>
      </w:r>
    </w:p>
    <w:p w14:paraId="34F24B5E" w14:textId="77777777" w:rsidR="009D2CDB" w:rsidRDefault="009D2CDB" w:rsidP="00A24D9C">
      <w:pPr>
        <w:pStyle w:val="Heading5"/>
        <w:numPr>
          <w:ilvl w:val="0"/>
          <w:numId w:val="10"/>
        </w:numPr>
      </w:pPr>
      <w:r>
        <w:t xml:space="preserve">Management functions  </w:t>
      </w:r>
    </w:p>
    <w:p w14:paraId="34F24B5F" w14:textId="77777777" w:rsidR="009D2CDB" w:rsidRDefault="009D2CDB" w:rsidP="00291D81">
      <w:pPr>
        <w:pStyle w:val="ListMember"/>
        <w:numPr>
          <w:ilvl w:val="0"/>
          <w:numId w:val="11"/>
        </w:numPr>
      </w:pPr>
      <w:r>
        <w:t>Amendment</w:t>
      </w:r>
      <w:r>
        <w:tab/>
      </w:r>
    </w:p>
    <w:p w14:paraId="34F24B60" w14:textId="77777777" w:rsidR="009D2CDB" w:rsidRDefault="009D2CDB" w:rsidP="00291D81">
      <w:pPr>
        <w:pStyle w:val="ListMember"/>
        <w:numPr>
          <w:ilvl w:val="0"/>
          <w:numId w:val="11"/>
        </w:numPr>
      </w:pPr>
      <w:r>
        <w:t>Deletion</w:t>
      </w:r>
    </w:p>
    <w:p w14:paraId="34F24B61" w14:textId="77777777" w:rsidR="009D2CDB" w:rsidRDefault="009D2CDB" w:rsidP="00291D81">
      <w:pPr>
        <w:pStyle w:val="ListMember"/>
        <w:numPr>
          <w:ilvl w:val="0"/>
          <w:numId w:val="11"/>
        </w:numPr>
      </w:pPr>
      <w:r>
        <w:t xml:space="preserve">Identification of signature </w:t>
      </w:r>
      <w:r>
        <w:tab/>
      </w:r>
    </w:p>
    <w:p w14:paraId="34F24B62" w14:textId="77777777" w:rsidR="009D2CDB" w:rsidRDefault="009D2CDB" w:rsidP="00291D81">
      <w:pPr>
        <w:pStyle w:val="ListMember"/>
        <w:numPr>
          <w:ilvl w:val="0"/>
          <w:numId w:val="11"/>
        </w:numPr>
      </w:pPr>
      <w:r>
        <w:t>Re-assignment</w:t>
      </w:r>
    </w:p>
    <w:p w14:paraId="34F24B63" w14:textId="77777777" w:rsidR="009D2CDB" w:rsidRDefault="009D2CDB" w:rsidP="00291D81">
      <w:pPr>
        <w:pStyle w:val="ListMember"/>
        <w:numPr>
          <w:ilvl w:val="0"/>
          <w:numId w:val="11"/>
        </w:numPr>
      </w:pPr>
      <w:r>
        <w:t>Purge</w:t>
      </w:r>
    </w:p>
    <w:p w14:paraId="34F24B64" w14:textId="77777777" w:rsidR="009D2CDB" w:rsidRPr="00B30E7C" w:rsidRDefault="009D2CDB" w:rsidP="00B30E7C">
      <w:pPr>
        <w:pStyle w:val="Heading5"/>
        <w:numPr>
          <w:ilvl w:val="0"/>
          <w:numId w:val="43"/>
        </w:numPr>
        <w:rPr>
          <w:b w:val="0"/>
          <w:sz w:val="24"/>
        </w:rPr>
      </w:pPr>
      <w:r w:rsidRPr="00B30E7C">
        <w:rPr>
          <w:b w:val="0"/>
          <w:sz w:val="24"/>
        </w:rPr>
        <w:t>Support of various Health Summary components</w:t>
      </w:r>
    </w:p>
    <w:p w14:paraId="34F24B65" w14:textId="77777777" w:rsidR="009D2CDB" w:rsidRPr="00B30E7C" w:rsidRDefault="009D2CDB" w:rsidP="00B30E7C">
      <w:pPr>
        <w:pStyle w:val="Heading5"/>
        <w:numPr>
          <w:ilvl w:val="0"/>
          <w:numId w:val="43"/>
        </w:numPr>
        <w:rPr>
          <w:b w:val="0"/>
          <w:sz w:val="24"/>
        </w:rPr>
      </w:pPr>
      <w:r w:rsidRPr="00B30E7C">
        <w:rPr>
          <w:b w:val="0"/>
          <w:sz w:val="24"/>
        </w:rPr>
        <w:t>Flexibility</w:t>
      </w:r>
    </w:p>
    <w:p w14:paraId="34F24B66" w14:textId="77777777" w:rsidR="009D2CDB" w:rsidRDefault="009D2CDB" w:rsidP="002F3A14">
      <w:pPr>
        <w:pStyle w:val="ListMember"/>
      </w:pPr>
      <w:r>
        <w:t>The utility has been designed to accept document input from a variety of data capture methodologies. Those initially supported are transcription and direct entry.</w:t>
      </w:r>
    </w:p>
    <w:p w14:paraId="34F24B67" w14:textId="77777777" w:rsidR="009D2CDB" w:rsidRPr="00B30E7C" w:rsidRDefault="009D2CDB" w:rsidP="00B30E7C">
      <w:pPr>
        <w:pStyle w:val="Heading5"/>
        <w:numPr>
          <w:ilvl w:val="0"/>
          <w:numId w:val="43"/>
        </w:numPr>
        <w:rPr>
          <w:b w:val="0"/>
          <w:sz w:val="24"/>
        </w:rPr>
      </w:pPr>
      <w:r w:rsidRPr="00B30E7C">
        <w:rPr>
          <w:b w:val="0"/>
          <w:sz w:val="24"/>
        </w:rPr>
        <w:t>Linkages</w:t>
      </w:r>
      <w:r w:rsidR="00B456E7" w:rsidRPr="00B30E7C">
        <w:rPr>
          <w:b w:val="0"/>
          <w:sz w:val="24"/>
        </w:rPr>
        <w:fldChar w:fldCharType="begin"/>
      </w:r>
      <w:r w:rsidRPr="00B30E7C">
        <w:rPr>
          <w:b w:val="0"/>
          <w:sz w:val="24"/>
        </w:rPr>
        <w:instrText>xe "Linkages"</w:instrText>
      </w:r>
      <w:r w:rsidR="00B456E7" w:rsidRPr="00B30E7C">
        <w:rPr>
          <w:b w:val="0"/>
          <w:sz w:val="24"/>
        </w:rPr>
        <w:fldChar w:fldCharType="end"/>
      </w:r>
    </w:p>
    <w:p w14:paraId="34F24B68" w14:textId="77777777" w:rsidR="009D2CDB" w:rsidRDefault="009D2CDB" w:rsidP="002F3A14">
      <w:pPr>
        <w:pStyle w:val="ListMember"/>
      </w:pPr>
      <w:r>
        <w:t>TIU has interf</w:t>
      </w:r>
      <w:r w:rsidR="009B0C35">
        <w:t xml:space="preserve">aces with such applications as </w:t>
      </w:r>
      <w:r>
        <w:t>Problem List</w:t>
      </w:r>
      <w:r w:rsidR="00B456E7">
        <w:fldChar w:fldCharType="begin"/>
      </w:r>
      <w:r>
        <w:instrText>xe "Problem List"</w:instrText>
      </w:r>
      <w:r w:rsidR="00B456E7">
        <w:fldChar w:fldCharType="end"/>
      </w:r>
      <w:r>
        <w:t>, Patient Care Encounter</w:t>
      </w:r>
      <w:r w:rsidR="00B456E7">
        <w:fldChar w:fldCharType="begin"/>
      </w:r>
      <w:r>
        <w:instrText>xe "Patient Care Encounter"</w:instrText>
      </w:r>
      <w:r w:rsidR="00B456E7">
        <w:fldChar w:fldCharType="end"/>
      </w:r>
      <w:r>
        <w:t>/Visit Tracking,</w:t>
      </w:r>
      <w:r w:rsidR="00B456E7">
        <w:fldChar w:fldCharType="begin"/>
      </w:r>
      <w:r>
        <w:instrText>xe "Visit Tracking"</w:instrText>
      </w:r>
      <w:r w:rsidR="00B456E7">
        <w:fldChar w:fldCharType="end"/>
      </w:r>
      <w:r>
        <w:t xml:space="preserve"> Incomplete Record Tracking, and the Computerized Patient Record System (CPRS</w:t>
      </w:r>
      <w:r w:rsidR="00B456E7">
        <w:fldChar w:fldCharType="begin"/>
      </w:r>
      <w:r>
        <w:instrText>xe "CPRS"</w:instrText>
      </w:r>
      <w:r w:rsidR="00B456E7">
        <w:fldChar w:fldCharType="end"/>
      </w:r>
      <w:r>
        <w:t>).</w:t>
      </w:r>
    </w:p>
    <w:p w14:paraId="34F24B69" w14:textId="77777777" w:rsidR="009B0C35" w:rsidRDefault="00AB773A" w:rsidP="00D34DAD">
      <w:pPr>
        <w:pStyle w:val="Heading2"/>
      </w:pPr>
      <w:bookmarkStart w:id="34" w:name="_Toc335315324"/>
      <w:bookmarkStart w:id="35" w:name="_Toc342030810"/>
      <w:bookmarkStart w:id="36" w:name="_Toc342548502"/>
      <w:r>
        <w:br w:type="page"/>
      </w:r>
      <w:bookmarkStart w:id="37" w:name="Page3"/>
      <w:bookmarkStart w:id="38" w:name="_Toc16607392"/>
      <w:bookmarkEnd w:id="37"/>
      <w:r w:rsidR="009B0C35">
        <w:t>Recently Released Patches</w:t>
      </w:r>
      <w:bookmarkEnd w:id="34"/>
      <w:bookmarkEnd w:id="35"/>
      <w:bookmarkEnd w:id="36"/>
      <w:bookmarkEnd w:id="38"/>
    </w:p>
    <w:p w14:paraId="71B58830" w14:textId="07523C8D" w:rsidR="00435665" w:rsidRPr="00E816AE" w:rsidRDefault="00435665" w:rsidP="00435665">
      <w:pPr>
        <w:pStyle w:val="Heading3"/>
        <w:spacing w:after="120"/>
        <w:rPr>
          <w:bCs/>
        </w:rPr>
      </w:pPr>
      <w:bookmarkStart w:id="39" w:name="patch_TIU_1_296"/>
      <w:bookmarkStart w:id="40" w:name="_Toc16607393"/>
      <w:bookmarkStart w:id="41" w:name="_Toc529283338"/>
      <w:bookmarkStart w:id="42" w:name="TIU_1_305_PatchDesc"/>
      <w:bookmarkEnd w:id="39"/>
      <w:r>
        <w:rPr>
          <w:bCs/>
        </w:rPr>
        <w:t>June</w:t>
      </w:r>
      <w:r w:rsidR="00125980">
        <w:rPr>
          <w:bCs/>
        </w:rPr>
        <w:t>-Aug</w:t>
      </w:r>
      <w:r>
        <w:rPr>
          <w:bCs/>
        </w:rPr>
        <w:t xml:space="preserve"> 2019</w:t>
      </w:r>
      <w:r w:rsidRPr="00435665">
        <w:rPr>
          <w:bCs/>
        </w:rPr>
        <w:t xml:space="preserve"> </w:t>
      </w:r>
      <w:r w:rsidRPr="00E816AE">
        <w:rPr>
          <w:bCs/>
        </w:rPr>
        <w:t>Update</w:t>
      </w:r>
      <w:r w:rsidR="00125980">
        <w:rPr>
          <w:bCs/>
        </w:rPr>
        <w:t>s</w:t>
      </w:r>
      <w:bookmarkEnd w:id="40"/>
    </w:p>
    <w:p w14:paraId="5C367D64" w14:textId="54E0A8B6" w:rsidR="00435665" w:rsidRDefault="00435665" w:rsidP="00435665">
      <w:pPr>
        <w:rPr>
          <w:rFonts w:cs="Arial"/>
        </w:rPr>
      </w:pPr>
      <w:bookmarkStart w:id="43" w:name="_Hlk16607381"/>
      <w:r w:rsidRPr="00E816AE">
        <w:rPr>
          <w:rFonts w:cs="Arial"/>
        </w:rPr>
        <w:t>TIU*1.0*3</w:t>
      </w:r>
      <w:r>
        <w:rPr>
          <w:rFonts w:cs="Arial"/>
        </w:rPr>
        <w:t>23</w:t>
      </w:r>
      <w:r w:rsidRPr="00E816AE">
        <w:rPr>
          <w:rFonts w:cs="Arial"/>
        </w:rPr>
        <w:t xml:space="preserve"> </w:t>
      </w:r>
      <w:bookmarkEnd w:id="43"/>
      <w:r w:rsidRPr="00E816AE">
        <w:rPr>
          <w:rFonts w:cs="Arial"/>
        </w:rPr>
        <w:t>provides the following enhancements to VistA:</w:t>
      </w:r>
    </w:p>
    <w:p w14:paraId="49B53EBC" w14:textId="245F116E" w:rsidR="00435665" w:rsidRDefault="00915DF5" w:rsidP="0093409F">
      <w:pPr>
        <w:pStyle w:val="ListParagraph"/>
        <w:numPr>
          <w:ilvl w:val="0"/>
          <w:numId w:val="91"/>
        </w:numPr>
        <w:rPr>
          <w:rFonts w:cs="Arial"/>
        </w:rPr>
      </w:pPr>
      <w:r>
        <w:rPr>
          <w:rFonts w:cs="Arial"/>
        </w:rPr>
        <w:t xml:space="preserve">This patch is adding the functionality of sending Progress Notes created  in CPRS  for Community Care Referrals and Authorization (CCR&amp;A) application. This patch is enabling a TIU HL7 VistA outbound interface that  sends CPRS Consult Notes </w:t>
      </w:r>
      <w:r w:rsidR="00B205EF">
        <w:rPr>
          <w:rFonts w:cs="Arial"/>
        </w:rPr>
        <w:t>created in VistA by a provider,</w:t>
      </w:r>
      <w:r>
        <w:rPr>
          <w:rFonts w:cs="Arial"/>
        </w:rPr>
        <w:t xml:space="preserve"> to </w:t>
      </w:r>
      <w:r w:rsidR="00B205EF">
        <w:rPr>
          <w:rFonts w:cs="Arial"/>
        </w:rPr>
        <w:t>HealthShare Referral Management system (</w:t>
      </w:r>
      <w:r>
        <w:rPr>
          <w:rFonts w:cs="Arial"/>
        </w:rPr>
        <w:t>HSRM</w:t>
      </w:r>
      <w:r w:rsidR="00B205EF">
        <w:rPr>
          <w:rFonts w:cs="Arial"/>
        </w:rPr>
        <w:t>)</w:t>
      </w:r>
      <w:r>
        <w:rPr>
          <w:rFonts w:cs="Arial"/>
        </w:rPr>
        <w:t xml:space="preserve"> for veterans that are enrolled in CCR&amp;A.</w:t>
      </w:r>
    </w:p>
    <w:p w14:paraId="6E2C7DED" w14:textId="77777777" w:rsidR="00520154" w:rsidRDefault="00520154" w:rsidP="00B467EE">
      <w:pPr>
        <w:pStyle w:val="ListParagraph"/>
        <w:rPr>
          <w:rFonts w:cs="Arial"/>
        </w:rPr>
      </w:pPr>
    </w:p>
    <w:p w14:paraId="63280468" w14:textId="77777777" w:rsidR="00520154" w:rsidRPr="00520154" w:rsidRDefault="00520154" w:rsidP="00B467EE">
      <w:pPr>
        <w:pStyle w:val="ListParagraph"/>
        <w:numPr>
          <w:ilvl w:val="0"/>
          <w:numId w:val="91"/>
        </w:numPr>
        <w:rPr>
          <w:rFonts w:cs="Arial"/>
        </w:rPr>
      </w:pPr>
      <w:r w:rsidRPr="00520154">
        <w:rPr>
          <w:rFonts w:cs="Arial"/>
        </w:rPr>
        <w:t xml:space="preserve">This patch builds upon the HL7 processes created in patches GMRC*3.0*99 </w:t>
      </w:r>
    </w:p>
    <w:p w14:paraId="273F42AA" w14:textId="22AA63E4" w:rsidR="00915DF5" w:rsidRDefault="00520154">
      <w:pPr>
        <w:pStyle w:val="ListParagraph"/>
        <w:rPr>
          <w:rFonts w:cs="Arial"/>
        </w:rPr>
      </w:pPr>
      <w:r w:rsidRPr="00520154">
        <w:rPr>
          <w:rFonts w:cs="Arial"/>
        </w:rPr>
        <w:t>and GMRC*3.0*106</w:t>
      </w:r>
      <w:r>
        <w:rPr>
          <w:rFonts w:cs="Arial"/>
        </w:rPr>
        <w:t xml:space="preserve">, that are required for installing patch </w:t>
      </w:r>
      <w:r w:rsidRPr="00E816AE">
        <w:rPr>
          <w:rFonts w:cs="Arial"/>
        </w:rPr>
        <w:t>TIU*1.0*3</w:t>
      </w:r>
      <w:r>
        <w:rPr>
          <w:rFonts w:cs="Arial"/>
        </w:rPr>
        <w:t>23</w:t>
      </w:r>
    </w:p>
    <w:p w14:paraId="4B6AB603" w14:textId="77777777" w:rsidR="00520154" w:rsidRDefault="00520154" w:rsidP="00B467EE">
      <w:pPr>
        <w:pStyle w:val="ListParagraph"/>
        <w:rPr>
          <w:rFonts w:cs="Arial"/>
        </w:rPr>
      </w:pPr>
    </w:p>
    <w:p w14:paraId="4D61B7E6" w14:textId="77777777" w:rsidR="00915DF5" w:rsidRPr="00032366" w:rsidRDefault="00915DF5" w:rsidP="00B467EE">
      <w:pPr>
        <w:pStyle w:val="ListParagraph"/>
        <w:numPr>
          <w:ilvl w:val="0"/>
          <w:numId w:val="93"/>
        </w:numPr>
        <w:spacing w:after="0"/>
        <w:rPr>
          <w:rFonts w:cs="Arial"/>
        </w:rPr>
      </w:pPr>
      <w:bookmarkStart w:id="44" w:name="_Hlk16607380"/>
      <w:r w:rsidRPr="00032366">
        <w:rPr>
          <w:rFonts w:cs="Arial"/>
        </w:rPr>
        <w:t xml:space="preserve">This patch builds and sends a VistA Outbound MDM-T02 HL7 v.2.5.1 message </w:t>
      </w:r>
    </w:p>
    <w:p w14:paraId="38D8D623" w14:textId="71B0EB4B" w:rsidR="00915DF5" w:rsidRPr="00032366" w:rsidRDefault="00915DF5" w:rsidP="00B467EE">
      <w:pPr>
        <w:spacing w:after="0"/>
        <w:ind w:left="720"/>
        <w:rPr>
          <w:rFonts w:cs="Arial"/>
        </w:rPr>
      </w:pPr>
      <w:r w:rsidRPr="00032366">
        <w:rPr>
          <w:rFonts w:cs="Arial"/>
        </w:rPr>
        <w:t>for any of the following CCR</w:t>
      </w:r>
      <w:r w:rsidR="00B205EF">
        <w:rPr>
          <w:rFonts w:cs="Arial"/>
        </w:rPr>
        <w:t>&amp;</w:t>
      </w:r>
      <w:r w:rsidRPr="00032366">
        <w:rPr>
          <w:rFonts w:cs="Arial"/>
        </w:rPr>
        <w:t>A Progress Note Titles that are used to file a</w:t>
      </w:r>
    </w:p>
    <w:p w14:paraId="719BBF8C" w14:textId="77777777" w:rsidR="00915DF5" w:rsidRPr="00B467EE" w:rsidRDefault="00915DF5" w:rsidP="00B467EE">
      <w:pPr>
        <w:spacing w:after="0"/>
        <w:ind w:left="720"/>
        <w:rPr>
          <w:rFonts w:cs="Arial"/>
        </w:rPr>
      </w:pPr>
      <w:r w:rsidRPr="00001FED">
        <w:rPr>
          <w:rFonts w:cs="Arial"/>
        </w:rPr>
        <w:t>historical Progress Notes from CPRS:</w:t>
      </w:r>
    </w:p>
    <w:p w14:paraId="7F105EF5" w14:textId="799572DF" w:rsidR="00915DF5" w:rsidRPr="00B467EE" w:rsidRDefault="00915DF5" w:rsidP="00B467EE">
      <w:pPr>
        <w:spacing w:after="0"/>
        <w:ind w:left="720"/>
        <w:rPr>
          <w:rFonts w:cs="Arial"/>
        </w:rPr>
      </w:pPr>
      <w:r w:rsidRPr="00B467EE">
        <w:rPr>
          <w:rFonts w:cs="Arial"/>
        </w:rPr>
        <w:t xml:space="preserve">      1   COMMUNITY CARE-PATIENT LETTER       TITLE  </w:t>
      </w:r>
    </w:p>
    <w:p w14:paraId="3217DC02" w14:textId="6A79EDD5" w:rsidR="00915DF5" w:rsidRPr="00B467EE" w:rsidRDefault="00915DF5" w:rsidP="00B467EE">
      <w:pPr>
        <w:spacing w:after="0"/>
        <w:ind w:left="720"/>
        <w:rPr>
          <w:rFonts w:cs="Arial"/>
        </w:rPr>
      </w:pPr>
      <w:r w:rsidRPr="00B467EE">
        <w:rPr>
          <w:rFonts w:cs="Arial"/>
        </w:rPr>
        <w:t xml:space="preserve">          Std Title: NONVA NOTE</w:t>
      </w:r>
    </w:p>
    <w:p w14:paraId="58600E12" w14:textId="7564DA4E" w:rsidR="00915DF5" w:rsidRPr="00B467EE" w:rsidRDefault="00915DF5" w:rsidP="00B467EE">
      <w:pPr>
        <w:spacing w:after="0"/>
        <w:ind w:left="720"/>
        <w:rPr>
          <w:rFonts w:cs="Arial"/>
        </w:rPr>
      </w:pPr>
      <w:r w:rsidRPr="00B467EE">
        <w:rPr>
          <w:rFonts w:cs="Arial"/>
        </w:rPr>
        <w:t xml:space="preserve">      2   COMMUNITY CARE-ADMINISTRATIVE REQUEST       TITLE  </w:t>
      </w:r>
    </w:p>
    <w:p w14:paraId="78089E1B" w14:textId="4ED91E90" w:rsidR="00915DF5" w:rsidRPr="00B467EE" w:rsidRDefault="00915DF5" w:rsidP="00B467EE">
      <w:pPr>
        <w:spacing w:after="0"/>
        <w:ind w:left="720"/>
        <w:rPr>
          <w:rFonts w:cs="Arial"/>
        </w:rPr>
      </w:pPr>
      <w:r w:rsidRPr="00B467EE">
        <w:rPr>
          <w:rFonts w:cs="Arial"/>
        </w:rPr>
        <w:t xml:space="preserve">          Std Title: </w:t>
      </w:r>
      <w:r w:rsidR="003E79AB">
        <w:rPr>
          <w:rFonts w:cs="Arial"/>
        </w:rPr>
        <w:t>NONVA</w:t>
      </w:r>
      <w:r w:rsidRPr="00B467EE">
        <w:rPr>
          <w:rFonts w:cs="Arial"/>
        </w:rPr>
        <w:t xml:space="preserve"> NOTE</w:t>
      </w:r>
    </w:p>
    <w:p w14:paraId="7DA65C47" w14:textId="77777777" w:rsidR="00915DF5" w:rsidRPr="00B467EE" w:rsidRDefault="00915DF5" w:rsidP="00B467EE">
      <w:pPr>
        <w:spacing w:after="0"/>
        <w:ind w:left="720"/>
        <w:rPr>
          <w:rFonts w:cs="Arial"/>
        </w:rPr>
      </w:pPr>
      <w:r w:rsidRPr="00B467EE">
        <w:rPr>
          <w:rFonts w:cs="Arial"/>
        </w:rPr>
        <w:t xml:space="preserve">      3   COMMUNITY CARE-COORDINATION NOTE       TITLE  </w:t>
      </w:r>
    </w:p>
    <w:p w14:paraId="722F1457" w14:textId="7A765041" w:rsidR="00915DF5" w:rsidRPr="00B467EE" w:rsidRDefault="00915DF5" w:rsidP="00B467EE">
      <w:pPr>
        <w:spacing w:after="0"/>
        <w:ind w:left="720"/>
        <w:rPr>
          <w:rFonts w:cs="Arial"/>
        </w:rPr>
      </w:pPr>
      <w:r w:rsidRPr="00B467EE">
        <w:rPr>
          <w:rFonts w:cs="Arial"/>
        </w:rPr>
        <w:t xml:space="preserve">          Std Title: NONVA NOTE</w:t>
      </w:r>
    </w:p>
    <w:p w14:paraId="132C33E3" w14:textId="77777777" w:rsidR="00915DF5" w:rsidRPr="00B467EE" w:rsidRDefault="00915DF5" w:rsidP="00B467EE">
      <w:pPr>
        <w:spacing w:after="0"/>
        <w:ind w:left="720"/>
        <w:rPr>
          <w:rFonts w:cs="Arial"/>
        </w:rPr>
      </w:pPr>
      <w:r w:rsidRPr="00B467EE">
        <w:rPr>
          <w:rFonts w:cs="Arial"/>
        </w:rPr>
        <w:t xml:space="preserve">      4   COMMUNITY CARE-HOSPITAL NOTIFICATION NOTE       TITLE  </w:t>
      </w:r>
    </w:p>
    <w:p w14:paraId="21CF3CB2" w14:textId="1458E391" w:rsidR="00915DF5" w:rsidRDefault="00915DF5" w:rsidP="00B467EE">
      <w:pPr>
        <w:spacing w:after="0"/>
        <w:ind w:left="720"/>
        <w:rPr>
          <w:rFonts w:cs="Arial"/>
        </w:rPr>
      </w:pPr>
      <w:r w:rsidRPr="00B467EE">
        <w:rPr>
          <w:rFonts w:cs="Arial"/>
        </w:rPr>
        <w:t xml:space="preserve">          Std Title: </w:t>
      </w:r>
      <w:r w:rsidR="003E79AB">
        <w:rPr>
          <w:rFonts w:cs="Arial"/>
        </w:rPr>
        <w:t>NONVA</w:t>
      </w:r>
      <w:r w:rsidRPr="00B467EE">
        <w:rPr>
          <w:rFonts w:cs="Arial"/>
        </w:rPr>
        <w:t xml:space="preserve"> NOTE</w:t>
      </w:r>
    </w:p>
    <w:p w14:paraId="3821A407" w14:textId="77777777" w:rsidR="003E79AB" w:rsidRPr="003E79AB" w:rsidRDefault="003E79AB" w:rsidP="003E79AB">
      <w:pPr>
        <w:spacing w:after="0"/>
        <w:ind w:left="720"/>
        <w:rPr>
          <w:rFonts w:cs="Arial"/>
        </w:rPr>
      </w:pPr>
      <w:r w:rsidRPr="003E79AB">
        <w:rPr>
          <w:rFonts w:cs="Arial"/>
        </w:rPr>
        <w:t xml:space="preserve">      5   COMMUNITY CARE-EMERGENCY TREATMENT       TITLE  </w:t>
      </w:r>
    </w:p>
    <w:p w14:paraId="311EEE72" w14:textId="7D9E77AE" w:rsidR="003E79AB" w:rsidRPr="00B467EE" w:rsidRDefault="003E79AB" w:rsidP="003E79AB">
      <w:pPr>
        <w:spacing w:after="0"/>
        <w:ind w:left="720"/>
        <w:rPr>
          <w:rFonts w:cs="Arial"/>
        </w:rPr>
      </w:pPr>
      <w:r w:rsidRPr="003E79AB">
        <w:rPr>
          <w:rFonts w:cs="Arial"/>
        </w:rPr>
        <w:t xml:space="preserve">          Std Title: NONVA NOTE</w:t>
      </w:r>
    </w:p>
    <w:bookmarkEnd w:id="44"/>
    <w:p w14:paraId="2658391B" w14:textId="77777777" w:rsidR="00915DF5" w:rsidRPr="00B467EE" w:rsidRDefault="00915DF5" w:rsidP="00B467EE">
      <w:pPr>
        <w:spacing w:after="0"/>
        <w:ind w:left="720"/>
        <w:rPr>
          <w:rFonts w:cs="Arial"/>
        </w:rPr>
      </w:pPr>
      <w:r w:rsidRPr="00B467EE">
        <w:rPr>
          <w:rFonts w:cs="Arial"/>
        </w:rPr>
        <w:t xml:space="preserve"> </w:t>
      </w:r>
    </w:p>
    <w:p w14:paraId="21937C61" w14:textId="77777777" w:rsidR="00915DF5" w:rsidRPr="00B467EE" w:rsidRDefault="00915DF5" w:rsidP="00B467EE">
      <w:pPr>
        <w:spacing w:after="0"/>
        <w:ind w:left="720"/>
        <w:rPr>
          <w:rFonts w:cs="Arial"/>
        </w:rPr>
      </w:pPr>
      <w:r w:rsidRPr="00B467EE">
        <w:rPr>
          <w:rFonts w:cs="Arial"/>
        </w:rPr>
        <w:t>The patch installs also the following HL7 1.6 components:</w:t>
      </w:r>
    </w:p>
    <w:p w14:paraId="3217583A" w14:textId="77777777" w:rsidR="00915DF5" w:rsidRPr="00B467EE" w:rsidRDefault="00915DF5" w:rsidP="00B467EE">
      <w:pPr>
        <w:spacing w:after="0"/>
        <w:ind w:left="720"/>
        <w:rPr>
          <w:rFonts w:cs="Arial"/>
        </w:rPr>
      </w:pPr>
      <w:r w:rsidRPr="00B467EE">
        <w:rPr>
          <w:rFonts w:cs="Arial"/>
        </w:rPr>
        <w:t xml:space="preserve">        - new HL logical link: TIUCCRA </w:t>
      </w:r>
    </w:p>
    <w:p w14:paraId="44A06B62" w14:textId="77777777" w:rsidR="00915DF5" w:rsidRPr="00B467EE" w:rsidRDefault="00915DF5" w:rsidP="00B467EE">
      <w:pPr>
        <w:spacing w:after="0"/>
        <w:ind w:left="720"/>
        <w:rPr>
          <w:rFonts w:cs="Arial"/>
        </w:rPr>
      </w:pPr>
      <w:r w:rsidRPr="00B467EE">
        <w:rPr>
          <w:rFonts w:cs="Arial"/>
        </w:rPr>
        <w:t xml:space="preserve">        - new HL7 applications: TIU CCRA SEND and TIU HSRM RECEIVE</w:t>
      </w:r>
    </w:p>
    <w:p w14:paraId="59445EEC" w14:textId="77777777" w:rsidR="00915DF5" w:rsidRPr="00B467EE" w:rsidRDefault="00915DF5" w:rsidP="00B467EE">
      <w:pPr>
        <w:spacing w:after="0"/>
        <w:ind w:left="720"/>
        <w:rPr>
          <w:rFonts w:cs="Arial"/>
        </w:rPr>
      </w:pPr>
      <w:r w:rsidRPr="00B467EE">
        <w:rPr>
          <w:rFonts w:cs="Arial"/>
        </w:rPr>
        <w:t xml:space="preserve">        - new HL7 Protocols:</w:t>
      </w:r>
    </w:p>
    <w:p w14:paraId="2EFA7926" w14:textId="77777777" w:rsidR="00915DF5" w:rsidRPr="00B467EE" w:rsidRDefault="00915DF5" w:rsidP="00B467EE">
      <w:pPr>
        <w:spacing w:after="0"/>
        <w:ind w:left="720"/>
        <w:rPr>
          <w:rFonts w:cs="Arial"/>
        </w:rPr>
      </w:pPr>
      <w:r w:rsidRPr="00B467EE">
        <w:rPr>
          <w:rFonts w:cs="Arial"/>
        </w:rPr>
        <w:t xml:space="preserve">                1   TIU CCRA-HSRM MDM-T02 CLIENT</w:t>
      </w:r>
    </w:p>
    <w:p w14:paraId="5A06727B" w14:textId="77777777" w:rsidR="00915DF5" w:rsidRPr="00B467EE" w:rsidRDefault="00915DF5" w:rsidP="00B467EE">
      <w:pPr>
        <w:spacing w:after="0"/>
        <w:ind w:left="720"/>
        <w:rPr>
          <w:rFonts w:cs="Arial"/>
        </w:rPr>
      </w:pPr>
      <w:r w:rsidRPr="00B467EE">
        <w:rPr>
          <w:rFonts w:cs="Arial"/>
        </w:rPr>
        <w:t xml:space="preserve">                2   TIU CCRA-HSRM MDM-T02 SERVER</w:t>
      </w:r>
    </w:p>
    <w:p w14:paraId="4462C40E" w14:textId="77777777" w:rsidR="00915DF5" w:rsidRPr="00B467EE" w:rsidRDefault="00915DF5" w:rsidP="00B467EE">
      <w:pPr>
        <w:spacing w:after="0"/>
        <w:ind w:left="720"/>
        <w:rPr>
          <w:rFonts w:cs="Arial"/>
        </w:rPr>
      </w:pPr>
      <w:r w:rsidRPr="00B467EE">
        <w:rPr>
          <w:rFonts w:cs="Arial"/>
        </w:rPr>
        <w:t xml:space="preserve"> </w:t>
      </w:r>
    </w:p>
    <w:p w14:paraId="2E8E2998" w14:textId="77777777" w:rsidR="00B205EF" w:rsidRPr="002D373E" w:rsidRDefault="00B205EF" w:rsidP="00B205EF">
      <w:pPr>
        <w:spacing w:after="0"/>
        <w:ind w:left="720"/>
        <w:rPr>
          <w:rFonts w:cs="Arial"/>
        </w:rPr>
      </w:pPr>
      <w:r w:rsidRPr="002D373E">
        <w:rPr>
          <w:rFonts w:cs="Arial"/>
        </w:rPr>
        <w:t>All CCRA Progress Note Titles that are created for COMMUNITY CARE</w:t>
      </w:r>
    </w:p>
    <w:p w14:paraId="1EDE6B50" w14:textId="77777777" w:rsidR="00B205EF" w:rsidRPr="002D373E" w:rsidRDefault="00B205EF" w:rsidP="00B205EF">
      <w:pPr>
        <w:spacing w:after="0"/>
        <w:ind w:left="720"/>
        <w:rPr>
          <w:rFonts w:cs="Arial"/>
        </w:rPr>
      </w:pPr>
      <w:r w:rsidRPr="002D373E">
        <w:rPr>
          <w:rFonts w:cs="Arial"/>
        </w:rPr>
        <w:t>Historical Notes and are required to trigger  the MDM-T02 message to HSRM.</w:t>
      </w:r>
    </w:p>
    <w:p w14:paraId="1C083217" w14:textId="3AA2310B" w:rsidR="00915DF5" w:rsidRPr="00032366" w:rsidRDefault="00915DF5" w:rsidP="00B467EE">
      <w:pPr>
        <w:spacing w:after="0"/>
        <w:ind w:left="720"/>
        <w:rPr>
          <w:rFonts w:cs="Arial"/>
        </w:rPr>
      </w:pPr>
      <w:r w:rsidRPr="00032366">
        <w:rPr>
          <w:rFonts w:cs="Arial"/>
        </w:rPr>
        <w:t xml:space="preserve">The message is triggered by the routine </w:t>
      </w:r>
      <w:r w:rsidR="00B205EF">
        <w:rPr>
          <w:rFonts w:cs="Arial"/>
        </w:rPr>
        <w:t xml:space="preserve">call entered </w:t>
      </w:r>
      <w:r w:rsidRPr="00032366">
        <w:rPr>
          <w:rFonts w:cs="Arial"/>
        </w:rPr>
        <w:t xml:space="preserve">in the POST-SIGNATURE CODE field </w:t>
      </w:r>
    </w:p>
    <w:p w14:paraId="01767081" w14:textId="5267C74B" w:rsidR="00915DF5" w:rsidRPr="00032366" w:rsidRDefault="00915DF5" w:rsidP="00B467EE">
      <w:pPr>
        <w:spacing w:after="0"/>
        <w:ind w:left="720"/>
        <w:rPr>
          <w:rFonts w:cs="Arial"/>
        </w:rPr>
      </w:pPr>
      <w:r w:rsidRPr="00001FED">
        <w:rPr>
          <w:rFonts w:cs="Arial"/>
        </w:rPr>
        <w:t>(#4.9), from the TIU Document Definition file (#8925.1)</w:t>
      </w:r>
      <w:r w:rsidR="00B205EF">
        <w:rPr>
          <w:rFonts w:cs="Arial"/>
        </w:rPr>
        <w:t>, that has to be populated for all Historical Progress Note Titles (above).</w:t>
      </w:r>
    </w:p>
    <w:p w14:paraId="37C6B7AA" w14:textId="30EB6ADB" w:rsidR="00915DF5" w:rsidRPr="00032366" w:rsidRDefault="00B205EF" w:rsidP="00B467EE">
      <w:pPr>
        <w:spacing w:after="0"/>
        <w:ind w:left="720"/>
        <w:rPr>
          <w:rFonts w:cs="Arial"/>
        </w:rPr>
      </w:pPr>
      <w:r>
        <w:rPr>
          <w:rFonts w:cs="Arial"/>
        </w:rPr>
        <w:t xml:space="preserve">The user setting up </w:t>
      </w:r>
      <w:r w:rsidRPr="00B205EF">
        <w:rPr>
          <w:rFonts w:cs="Arial"/>
        </w:rPr>
        <w:t>the TIU Document Definition file (#8925.1)</w:t>
      </w:r>
      <w:r>
        <w:rPr>
          <w:rFonts w:cs="Arial"/>
        </w:rPr>
        <w:t xml:space="preserve"> entries</w:t>
      </w:r>
      <w:r w:rsidRPr="00B205EF">
        <w:rPr>
          <w:rFonts w:cs="Arial"/>
        </w:rPr>
        <w:t xml:space="preserve">, in the POST-SIGNATURE CODE field (#4.9) </w:t>
      </w:r>
      <w:r>
        <w:rPr>
          <w:rFonts w:cs="Arial"/>
        </w:rPr>
        <w:t xml:space="preserve">should </w:t>
      </w:r>
      <w:r w:rsidRPr="00B205EF">
        <w:rPr>
          <w:rFonts w:cs="Arial"/>
        </w:rPr>
        <w:t xml:space="preserve">add this </w:t>
      </w:r>
      <w:r w:rsidR="00EA0240">
        <w:rPr>
          <w:rFonts w:cs="Arial"/>
        </w:rPr>
        <w:t>MUMPS code</w:t>
      </w:r>
      <w:r w:rsidRPr="00B205EF">
        <w:rPr>
          <w:rFonts w:cs="Arial"/>
        </w:rPr>
        <w:t>: "D EN^TIUCCRHL()" (no quotes).</w:t>
      </w:r>
    </w:p>
    <w:p w14:paraId="73B0E7AC" w14:textId="714EF937" w:rsidR="00846ADD" w:rsidRDefault="00846ADD" w:rsidP="00B467EE">
      <w:pPr>
        <w:pStyle w:val="Heading3"/>
        <w:numPr>
          <w:ilvl w:val="0"/>
          <w:numId w:val="0"/>
        </w:numPr>
        <w:spacing w:after="120"/>
        <w:rPr>
          <w:bCs/>
        </w:rPr>
      </w:pPr>
    </w:p>
    <w:p w14:paraId="34F24B6A" w14:textId="2D0D5635" w:rsidR="00D76B6D" w:rsidRPr="00E816AE" w:rsidRDefault="00D76B6D" w:rsidP="00D76B6D">
      <w:pPr>
        <w:pStyle w:val="Heading3"/>
        <w:spacing w:after="120"/>
        <w:rPr>
          <w:bCs/>
        </w:rPr>
      </w:pPr>
      <w:bookmarkStart w:id="45" w:name="_Toc16607394"/>
      <w:r w:rsidRPr="00E816AE">
        <w:rPr>
          <w:bCs/>
        </w:rPr>
        <w:t>December 2018 Update</w:t>
      </w:r>
      <w:bookmarkEnd w:id="41"/>
      <w:bookmarkEnd w:id="45"/>
    </w:p>
    <w:p w14:paraId="34F24B6B" w14:textId="07A5F9AF" w:rsidR="00D76B6D" w:rsidRPr="00E816AE" w:rsidRDefault="00D76B6D" w:rsidP="00D76B6D">
      <w:pPr>
        <w:rPr>
          <w:rFonts w:cs="Arial"/>
        </w:rPr>
      </w:pPr>
      <w:r w:rsidRPr="00E816AE">
        <w:rPr>
          <w:rFonts w:cs="Arial"/>
        </w:rPr>
        <w:t xml:space="preserve">TIU*1.0*305 </w:t>
      </w:r>
      <w:bookmarkEnd w:id="42"/>
      <w:r w:rsidRPr="00E816AE">
        <w:rPr>
          <w:rFonts w:cs="Arial"/>
        </w:rPr>
        <w:t>provides the following enhancements to VistA:</w:t>
      </w:r>
    </w:p>
    <w:p w14:paraId="34F24B6C" w14:textId="77777777" w:rsidR="00D76B6D" w:rsidRPr="00E816AE" w:rsidRDefault="00D76B6D" w:rsidP="00D76B6D">
      <w:pPr>
        <w:numPr>
          <w:ilvl w:val="0"/>
          <w:numId w:val="76"/>
        </w:numPr>
      </w:pPr>
      <w:r w:rsidRPr="00E816AE">
        <w:t xml:space="preserve"> Enables sites to add a progress note to the electronic record of all inpatients and outpatients who were seen during computer system downtime using the new option Contingency Downtime Bookmark Progress Notes [TIU DOWNTIME BOOKMARK PN] in the TIU Maintenance Menu [TIU IRM MAINTENANCE MENU]. The note must use a locally-approved title that has been mapped to the Veterans Health Administration (VHA) enterprise-standard COMPUTER DOWNTIME title. When creating the note, users can enter: the note title; whether the computer downtime was scheduled or unscheduled; outage start/end times; the author of the note; a date/time stamp to sequence the note in the note tree; clinics to which the outage applies; users to receive an email notification listing the patients affected and whether the note was successfully appended to each patient's record; an option to edit the TIU note text; and an electronic signature to perform an administrative closure of the note to enter it into the medical record. The progress note states that a computer outage occurred, and alerts the user to search the patient's paper records for non-electronic documentation created during the outage. </w:t>
      </w:r>
      <w:r w:rsidRPr="00E816AE">
        <w:rPr>
          <w:bCs/>
        </w:rPr>
        <w:t>The set-up and note content should be coordinated with the Chief, Health Information Management at each site.</w:t>
      </w:r>
      <w:r w:rsidRPr="00E816AE">
        <w:t xml:space="preserve"> </w:t>
      </w:r>
      <w:r w:rsidRPr="00E816AE">
        <w:rPr>
          <w:bCs/>
          <w:iCs/>
        </w:rPr>
        <w:t>Only one progress note is filed for any patient with multiple appointments (whether inpatient, outpatient, or both) at different clinics during the outage period.</w:t>
      </w:r>
    </w:p>
    <w:p w14:paraId="34F24B6D" w14:textId="77777777" w:rsidR="00D76B6D" w:rsidRDefault="00D76B6D" w:rsidP="00D76B6D">
      <w:pPr>
        <w:ind w:left="720"/>
      </w:pPr>
      <w:r w:rsidRPr="00E816AE">
        <w:t>The patch deletes a site’s existing text in the BOILERPLATE TEXT field (#3) in the TIU DOCUMENT DEFINITION file (#8925.1) and replaces it with new standard TIU note text. This new text can be modified by users when creating downtime bookmark progress notes. The installation history for the patch will capture the data from the BOILERPLATE TEXT field so that local OIT personnel can retrieve the previous boilerplate text, if needed. The installation history can be reviewed using the Install File Print [XPD PRINT INSTALL FILE] option under the KIDS UTILITIES sub-menu.</w:t>
      </w:r>
    </w:p>
    <w:p w14:paraId="777C8EED" w14:textId="3CB5C584" w:rsidR="00236ADC" w:rsidRPr="00E816AE" w:rsidRDefault="00953262" w:rsidP="00953262">
      <w:pPr>
        <w:ind w:left="1260" w:hanging="540"/>
      </w:pPr>
      <w:bookmarkStart w:id="46" w:name="TIU_1_305_PatchDescUpdateJanuary"/>
      <w:r w:rsidRPr="00081CC5">
        <w:rPr>
          <w:sz w:val="40"/>
          <w:szCs w:val="40"/>
        </w:rPr>
        <w:sym w:font="Wingdings" w:char="F046"/>
      </w:r>
      <w:r w:rsidRPr="00081CC5">
        <w:tab/>
      </w:r>
      <w:r w:rsidRPr="00081CC5">
        <w:rPr>
          <w:b/>
        </w:rPr>
        <w:t>NOTE:</w:t>
      </w:r>
      <w:r w:rsidRPr="00081CC5">
        <w:t xml:space="preserve"> </w:t>
      </w:r>
      <w:r w:rsidR="00236ADC" w:rsidRPr="00081CC5">
        <w:t xml:space="preserve">The use of this </w:t>
      </w:r>
      <w:bookmarkEnd w:id="46"/>
      <w:r w:rsidR="00236ADC" w:rsidRPr="00081CC5">
        <w:t xml:space="preserve">functionality is optional; therefore, the boilerplate text will not initially be stored in the document definition until the first use of the option to implement the functionality. </w:t>
      </w:r>
      <w:r w:rsidR="000B68C6" w:rsidRPr="00081CC5">
        <w:t xml:space="preserve"> </w:t>
      </w:r>
      <w:r w:rsidR="00236ADC" w:rsidRPr="00081CC5">
        <w:t>After the first use, the boilerplate text will be stored and can be edited via the usual TIU document definition edit options.</w:t>
      </w:r>
    </w:p>
    <w:p w14:paraId="34F24B6E" w14:textId="77777777" w:rsidR="00D76B6D" w:rsidRPr="00E816AE" w:rsidRDefault="00D76B6D" w:rsidP="00D76B6D">
      <w:pPr>
        <w:numPr>
          <w:ilvl w:val="0"/>
          <w:numId w:val="76"/>
        </w:numPr>
      </w:pPr>
      <w:r w:rsidRPr="00E816AE">
        <w:t xml:space="preserve">Enables clinicians and providers to create progress notes that automatically generate a post-signature alert to designated recipients based on the progress note title. The new option Create Post-Signature Alerts [TIUFPC CREATE POST-SIGNATURE] in the Document Definitions (Manager) [TIUF DOCUMENT DEFINITION MGR] menu allows Clinical Application Coordinators (CACs) or other supervisors to define who is alerted when a specific progress note title is used. The note title to define is selected at the "Select TIU DOCUMENT DEFINITION NAME:" prompt. The option then enables entry of the recipients to be notified (individual, mail group, or team list), whether to alert the Primary Care Provider, whether to print a chart copy at the patient's location, and to optionally select an output device for printing at another location. This data is used to populate a MUMPS subroutine name in the POST-SIGNATURE ACTION field (#4.9) for a document definition in the TIU DOCUMENT DEFINITION file (#8925.1). The notification is made through VistA Kernel Alerts and is sent to recipients immediately upon a clinician's entry of an electronic signature for the note. </w:t>
      </w:r>
    </w:p>
    <w:p w14:paraId="34F24B6F" w14:textId="77777777" w:rsidR="001120AB" w:rsidRPr="00A44197" w:rsidRDefault="00274D87" w:rsidP="00A44197">
      <w:pPr>
        <w:pStyle w:val="Heading3"/>
        <w:spacing w:after="120"/>
        <w:rPr>
          <w:bCs/>
        </w:rPr>
      </w:pPr>
      <w:bookmarkStart w:id="47" w:name="_Toc16607395"/>
      <w:r>
        <w:rPr>
          <w:bCs/>
        </w:rPr>
        <w:t>April</w:t>
      </w:r>
      <w:r w:rsidR="001120AB" w:rsidRPr="00A44197">
        <w:rPr>
          <w:bCs/>
        </w:rPr>
        <w:t xml:space="preserve"> 2017 Update</w:t>
      </w:r>
      <w:bookmarkEnd w:id="47"/>
    </w:p>
    <w:p w14:paraId="34F24B70" w14:textId="77777777" w:rsidR="001120AB" w:rsidRPr="00C67F5D" w:rsidRDefault="001120AB" w:rsidP="00C67F5D">
      <w:pPr>
        <w:rPr>
          <w:rFonts w:ascii="Arial" w:hAnsi="Arial" w:cs="Arial"/>
          <w:sz w:val="20"/>
          <w:szCs w:val="20"/>
        </w:rPr>
      </w:pPr>
      <w:r w:rsidRPr="00C67F5D">
        <w:rPr>
          <w:rFonts w:ascii="Arial" w:hAnsi="Arial" w:cs="Arial"/>
          <w:sz w:val="20"/>
          <w:szCs w:val="20"/>
        </w:rPr>
        <w:t>Patch TIU*1*309 will add a new field CODING SYSTEM (#2) SUB-multiple to the TIU VHA ENTERPRISE STANDARD TITLE file (#8926.1) for the purpose of interoperability. The TIU VHA ENTERPRISE STANDARD TITLE file (#8926.1) shall be updated to include a new field to store LOINC code field from the respective Standards Development Organizations.</w:t>
      </w:r>
    </w:p>
    <w:p w14:paraId="34F24B71" w14:textId="77777777" w:rsidR="001120AB" w:rsidRPr="00C67F5D" w:rsidRDefault="001120AB" w:rsidP="00C67F5D">
      <w:pPr>
        <w:rPr>
          <w:rFonts w:ascii="Arial" w:hAnsi="Arial" w:cs="Arial"/>
          <w:sz w:val="20"/>
          <w:szCs w:val="20"/>
        </w:rPr>
      </w:pPr>
      <w:r w:rsidRPr="00C67F5D">
        <w:rPr>
          <w:rFonts w:ascii="Arial" w:hAnsi="Arial" w:cs="Arial"/>
          <w:sz w:val="20"/>
          <w:szCs w:val="20"/>
        </w:rPr>
        <w:t>This patch also fixes the &lt;UNDEFINED&gt;BULL+9^TIUDD61 error reported in Remedy Ticket #241480, which occurs when a New Term Rapid Turnaround (NTRT) deployment doesn't modify the ACTIVATION STATUS (subset of EFFECTIVE DATE/TIME (#99.991)) of any of the VHA ENTERPRISE STANDARD TITLE (# 8926.1) in the target VistA system (e.g., a deployment is sent to the same VistA domain more than once, or a deployment which changes properties without activating or inactivating any titles). This Patch is from the Text Integration Utilities Package.</w:t>
      </w:r>
    </w:p>
    <w:p w14:paraId="34F24B72" w14:textId="77777777" w:rsidR="001120AB" w:rsidRPr="00C67F5D" w:rsidRDefault="001120AB" w:rsidP="00C67F5D">
      <w:pPr>
        <w:rPr>
          <w:rFonts w:ascii="Arial" w:hAnsi="Arial" w:cs="Arial"/>
          <w:sz w:val="20"/>
          <w:szCs w:val="20"/>
        </w:rPr>
      </w:pPr>
      <w:r w:rsidRPr="00C67F5D">
        <w:rPr>
          <w:rFonts w:ascii="Arial" w:hAnsi="Arial" w:cs="Arial"/>
          <w:sz w:val="20"/>
          <w:szCs w:val="20"/>
        </w:rPr>
        <w:t>Patch XU*8.0*675 distributes the parameters required by Master File Server (MFS) to support data standardization messaging.</w:t>
      </w:r>
    </w:p>
    <w:p w14:paraId="34F24B73" w14:textId="77777777" w:rsidR="001120AB" w:rsidRPr="00C67F5D" w:rsidRDefault="001120AB" w:rsidP="00C67F5D">
      <w:pPr>
        <w:rPr>
          <w:rFonts w:ascii="Arial" w:hAnsi="Arial" w:cs="Arial"/>
          <w:sz w:val="20"/>
          <w:szCs w:val="20"/>
        </w:rPr>
      </w:pPr>
      <w:r w:rsidRPr="00C67F5D">
        <w:rPr>
          <w:rFonts w:ascii="Arial" w:hAnsi="Arial" w:cs="Arial"/>
          <w:sz w:val="20"/>
          <w:szCs w:val="20"/>
        </w:rPr>
        <w:t>1. Updates the entry TIU Titles (#8926.1) on the MASTER FILE PARAMETERS file (#4.001).</w:t>
      </w:r>
    </w:p>
    <w:p w14:paraId="34F24B74" w14:textId="77777777" w:rsidR="001120AB" w:rsidRPr="00C67F5D" w:rsidRDefault="001120AB" w:rsidP="00C67F5D">
      <w:pPr>
        <w:rPr>
          <w:rFonts w:ascii="Arial" w:hAnsi="Arial" w:cs="Arial"/>
          <w:sz w:val="20"/>
          <w:szCs w:val="20"/>
        </w:rPr>
      </w:pPr>
      <w:r w:rsidRPr="00C67F5D">
        <w:rPr>
          <w:rFonts w:ascii="Arial" w:hAnsi="Arial" w:cs="Arial"/>
          <w:sz w:val="20"/>
          <w:szCs w:val="20"/>
        </w:rPr>
        <w:t>2. Updates the entry TIU Titles (#8926.1) on the MD5 Signature file (#4.005).</w:t>
      </w:r>
    </w:p>
    <w:p w14:paraId="34F24B75" w14:textId="77777777" w:rsidR="001120AB" w:rsidRPr="00C67F5D" w:rsidRDefault="001120AB" w:rsidP="00C67F5D">
      <w:pPr>
        <w:rPr>
          <w:rFonts w:ascii="Arial" w:hAnsi="Arial" w:cs="Arial"/>
          <w:sz w:val="20"/>
          <w:szCs w:val="20"/>
        </w:rPr>
      </w:pPr>
      <w:r w:rsidRPr="00C67F5D">
        <w:rPr>
          <w:rFonts w:ascii="Arial" w:hAnsi="Arial" w:cs="Arial"/>
          <w:sz w:val="20"/>
          <w:szCs w:val="20"/>
        </w:rPr>
        <w:t>TIU VHA Enterprise Standard Title File Update. Patch TIU*1.0*309 will add a new field Coding System multiple to files TIU VHA ENTERPRISE STANDARD TITLE (#8926.1) for the purpose of interoperability. TIU VHA ENTERPRISE STANDARD TITLE (#8926.1) file shall be updated to include a new field to store LOINC code field from the respective Standards Development Organizations. This field will be added to the TIU Enterprise Standard Title File (#8926.1).</w:t>
      </w:r>
    </w:p>
    <w:p w14:paraId="34F24B76" w14:textId="77777777" w:rsidR="000237E6" w:rsidRDefault="000237E6" w:rsidP="00AF7847">
      <w:pPr>
        <w:pStyle w:val="Heading3"/>
        <w:spacing w:after="120"/>
        <w:rPr>
          <w:bCs/>
        </w:rPr>
      </w:pPr>
      <w:bookmarkStart w:id="48" w:name="_Toc16607396"/>
      <w:r>
        <w:rPr>
          <w:bCs/>
        </w:rPr>
        <w:t>April 2016 Update</w:t>
      </w:r>
      <w:bookmarkEnd w:id="48"/>
    </w:p>
    <w:p w14:paraId="34F24B77" w14:textId="77777777" w:rsidR="00735C8C" w:rsidRDefault="000237E6" w:rsidP="00735C8C">
      <w:r w:rsidRPr="003D4A46">
        <w:rPr>
          <w:rFonts w:ascii="Arial" w:hAnsi="Arial" w:cs="Arial"/>
          <w:sz w:val="20"/>
          <w:szCs w:val="20"/>
        </w:rPr>
        <w:t>Patch TIU</w:t>
      </w:r>
      <w:r>
        <w:rPr>
          <w:rFonts w:ascii="Arial" w:hAnsi="Arial" w:cs="Arial"/>
          <w:sz w:val="20"/>
          <w:szCs w:val="20"/>
        </w:rPr>
        <w:t xml:space="preserve">*1*291 introduces the new Cautions, Warnings, Adverse Reactions, and Directives (CWAD) notes auto demotion functionality. </w:t>
      </w:r>
      <w:r w:rsidR="00735C8C">
        <w:t>CWAD is a section of CPRS used for posting progress notes, which are more important than standard level notes. These progress notes are made more easily available throughout CPRS. The postings dialog box can become full of CWAD notes, resulting in important notes from being easily distinguishable from less important notes. The requested enhancement is to demote previously designated notes from the CWAD postings to a regular note status when a newer note, of a particular title, is written which supersedes the existing CWAD note. This is accomplished by converting an existing Class III application to Class I. A new parameter definition (TIU CWAD EXCLUDED TITLES) and three default parameter entries are included in this release as well as one new option (CWAD/Postings Auto-Demotion Setup [TIU CWAD AUTO-DEMOTION]) Two new routines will drive this new functionality.</w:t>
      </w:r>
    </w:p>
    <w:p w14:paraId="34F24B78" w14:textId="77777777" w:rsidR="00735C8C" w:rsidRDefault="00735C8C" w:rsidP="00735C8C">
      <w:r>
        <w:t>The TIU CWAD EXCLUDED TITLES parameter is used to prevent specific CWAD titles from being selected for auto-demotion. What is entered is the VHA Enterprise Standard Title from TIU VHA ENTERPRISE STANDARD TITLE (#8926.1) file. Any CWAD related title in the TIU DOCUMENT DEFINITION (#8925.1) file which is mapped to an excluded VHA Enterprise Standard Title will not be selectable as an auto-demotion CWAD title. At the guidance of the National Center for Ethics in Health Care, we are defaulting three VHA Enterprise Standard Titles to be excluded from the CWAD Auto-Demotion functionality. These are ADVANCE DIRECTIVE, ADVANCE DIRECTIVE DISCUSSION, and RESCINDED ADVANCE DIRECTIVE. These titles should not be removed without prior guidance.</w:t>
      </w:r>
    </w:p>
    <w:p w14:paraId="34F24B79" w14:textId="77777777" w:rsidR="000237E6" w:rsidRPr="003D4A46" w:rsidRDefault="000237E6" w:rsidP="003D4A46">
      <w:pPr>
        <w:rPr>
          <w:rFonts w:ascii="Arial" w:hAnsi="Arial" w:cs="Arial"/>
          <w:sz w:val="20"/>
          <w:szCs w:val="20"/>
        </w:rPr>
      </w:pPr>
      <w:r>
        <w:t>The CWAD/Postings Auto-Demotion Setup [TIU CWAD AUTO-DEMOTION] option is added as a new menu item of the Text Integration Utilities (MIS Manager) [TIU MAIN MENU MGR] menu option.</w:t>
      </w:r>
    </w:p>
    <w:p w14:paraId="34F24B7A" w14:textId="77777777" w:rsidR="002F6CFC" w:rsidRPr="00AF7847" w:rsidRDefault="00163786" w:rsidP="00AF7847">
      <w:pPr>
        <w:pStyle w:val="Heading3"/>
        <w:spacing w:after="120"/>
        <w:rPr>
          <w:bCs/>
        </w:rPr>
      </w:pPr>
      <w:bookmarkStart w:id="49" w:name="_Toc16607397"/>
      <w:r w:rsidRPr="00AF7847">
        <w:rPr>
          <w:bCs/>
        </w:rPr>
        <w:t>March 2016</w:t>
      </w:r>
      <w:r w:rsidR="002F6CFC" w:rsidRPr="00AF7847">
        <w:rPr>
          <w:bCs/>
        </w:rPr>
        <w:t xml:space="preserve"> Update</w:t>
      </w:r>
      <w:bookmarkStart w:id="50" w:name="TIU_1_296_overview"/>
      <w:bookmarkEnd w:id="49"/>
      <w:bookmarkEnd w:id="50"/>
    </w:p>
    <w:p w14:paraId="34F24B7B" w14:textId="77777777" w:rsidR="00163786" w:rsidRPr="00163786" w:rsidRDefault="00163786" w:rsidP="00163786">
      <w:pPr>
        <w:spacing w:after="120"/>
        <w:rPr>
          <w:rFonts w:eastAsia="Times New Roman"/>
          <w:sz w:val="24"/>
          <w:szCs w:val="20"/>
          <w:lang w:eastAsia="x-none"/>
        </w:rPr>
      </w:pPr>
      <w:r w:rsidRPr="00163786">
        <w:rPr>
          <w:rFonts w:eastAsia="Times New Roman"/>
          <w:sz w:val="24"/>
          <w:szCs w:val="20"/>
          <w:lang w:eastAsia="x-none"/>
        </w:rPr>
        <w:t>Patch TIU*1*296 modifies the TIU application to send a TIU alert to the appropriate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immediately after a staff member screens a patient and signs the associated note. </w:t>
      </w:r>
      <w:r>
        <w:rPr>
          <w:rFonts w:eastAsia="Times New Roman"/>
          <w:sz w:val="24"/>
          <w:szCs w:val="20"/>
          <w:lang w:eastAsia="x-none"/>
        </w:rPr>
        <w:t>T</w:t>
      </w:r>
      <w:r w:rsidRPr="00163786">
        <w:rPr>
          <w:rFonts w:eastAsia="Times New Roman"/>
          <w:sz w:val="24"/>
          <w:szCs w:val="20"/>
          <w:lang w:eastAsia="x-none"/>
        </w:rPr>
        <w:t>he service provider</w:t>
      </w:r>
      <w:r w:rsidR="00A148AD">
        <w:rPr>
          <w:rFonts w:eastAsia="Times New Roman"/>
          <w:sz w:val="24"/>
          <w:szCs w:val="20"/>
          <w:lang w:eastAsia="x-none"/>
        </w:rPr>
        <w:t>(</w:t>
      </w:r>
      <w:r w:rsidR="00C5652F">
        <w:rPr>
          <w:rFonts w:eastAsia="Times New Roman"/>
          <w:sz w:val="24"/>
          <w:szCs w:val="20"/>
          <w:lang w:eastAsia="x-none"/>
        </w:rPr>
        <w:t>s</w:t>
      </w:r>
      <w:r w:rsidR="00A148AD">
        <w:rPr>
          <w:rFonts w:eastAsia="Times New Roman"/>
          <w:sz w:val="24"/>
          <w:szCs w:val="20"/>
          <w:lang w:eastAsia="x-none"/>
        </w:rPr>
        <w:t>)</w:t>
      </w:r>
      <w:r w:rsidRPr="00163786">
        <w:rPr>
          <w:rFonts w:eastAsia="Times New Roman"/>
          <w:sz w:val="24"/>
          <w:szCs w:val="20"/>
          <w:lang w:eastAsia="x-none"/>
        </w:rPr>
        <w:t xml:space="preserve"> will be alerted prior to the note being co-signed by the licensed clinician responsible for reviewing and approving the note. Prior to this modification, TIU alerts were not sent to all service providers. </w:t>
      </w:r>
      <w:r w:rsidR="00EE72A6" w:rsidRPr="00EE72A6">
        <w:rPr>
          <w:rFonts w:eastAsia="Times New Roman"/>
          <w:sz w:val="24"/>
          <w:szCs w:val="20"/>
          <w:lang w:eastAsia="x-none"/>
        </w:rPr>
        <w:t>This resulted in missed opportunities to provide needed services for patients while the patients are on site, and forced staff to take time to contact patients and reschedule needed services.</w:t>
      </w:r>
    </w:p>
    <w:p w14:paraId="34F24B7C" w14:textId="77777777" w:rsidR="00163786" w:rsidRDefault="00163786" w:rsidP="00163786">
      <w:pPr>
        <w:spacing w:after="120"/>
        <w:rPr>
          <w:rFonts w:eastAsia="Times New Roman"/>
          <w:sz w:val="24"/>
          <w:szCs w:val="20"/>
          <w:lang w:eastAsia="x-none"/>
        </w:rPr>
      </w:pPr>
      <w:r w:rsidRPr="00163786">
        <w:rPr>
          <w:rFonts w:eastAsia="Times New Roman"/>
          <w:sz w:val="24"/>
          <w:szCs w:val="20"/>
          <w:lang w:eastAsia="x-none"/>
        </w:rPr>
        <w:t>This patch utilizes one new file (TIU TEXT EVENTS (#8925.71)) used to define the words or phrase that will be searched for in a TIU document (progress note, consult, etc.). If the words or phrase are found in the TIU document, then an alert is sent to the team</w:t>
      </w:r>
      <w:r w:rsidR="00A148AD">
        <w:rPr>
          <w:rFonts w:eastAsia="Times New Roman"/>
          <w:sz w:val="24"/>
          <w:szCs w:val="20"/>
          <w:lang w:eastAsia="x-none"/>
        </w:rPr>
        <w:t>(s)</w:t>
      </w:r>
      <w:r w:rsidRPr="00163786">
        <w:rPr>
          <w:rFonts w:eastAsia="Times New Roman"/>
          <w:sz w:val="24"/>
          <w:szCs w:val="20"/>
          <w:lang w:eastAsia="x-none"/>
        </w:rPr>
        <w:t xml:space="preserve"> specified in the TIU TEXT EVENTS file.</w:t>
      </w:r>
      <w:r w:rsidR="00FB3853">
        <w:rPr>
          <w:rFonts w:eastAsia="Times New Roman"/>
          <w:sz w:val="24"/>
          <w:szCs w:val="20"/>
          <w:lang w:eastAsia="x-none"/>
        </w:rPr>
        <w:t xml:space="preserve"> A </w:t>
      </w:r>
      <w:r w:rsidRPr="00163786">
        <w:rPr>
          <w:rFonts w:eastAsia="Times New Roman"/>
          <w:sz w:val="24"/>
          <w:szCs w:val="20"/>
          <w:lang w:eastAsia="x-none"/>
        </w:rPr>
        <w:t>Text Event Edit [TIU TEXT EVENT EDIT]</w:t>
      </w:r>
      <w:r w:rsidR="00FB3853">
        <w:rPr>
          <w:rFonts w:eastAsia="Times New Roman"/>
          <w:sz w:val="24"/>
          <w:szCs w:val="20"/>
          <w:lang w:eastAsia="x-none"/>
        </w:rPr>
        <w:t xml:space="preserve"> menu option was</w:t>
      </w:r>
      <w:r w:rsidRPr="00163786">
        <w:rPr>
          <w:rFonts w:eastAsia="Times New Roman"/>
          <w:sz w:val="24"/>
          <w:szCs w:val="20"/>
          <w:lang w:eastAsia="x-none"/>
        </w:rPr>
        <w:t xml:space="preserve"> added to the TIU Maintenance Menu [TIU IRM MAINTENANCE MENU]. This option is used to set up a text event in the TIU TEXT EVENTS file.</w:t>
      </w:r>
    </w:p>
    <w:p w14:paraId="34F24B7D" w14:textId="77777777" w:rsidR="002F6CFC" w:rsidRPr="00E53056" w:rsidRDefault="00537386" w:rsidP="00537386">
      <w:pPr>
        <w:spacing w:after="240"/>
        <w:ind w:left="720" w:hanging="720"/>
        <w:rPr>
          <w:rFonts w:eastAsia="Times New Roman"/>
          <w:sz w:val="24"/>
          <w:szCs w:val="20"/>
          <w:lang w:eastAsia="x-none"/>
        </w:rPr>
      </w:pPr>
      <w:r w:rsidRPr="00163786">
        <w:rPr>
          <w:sz w:val="52"/>
          <w:szCs w:val="52"/>
        </w:rPr>
        <w:sym w:font="Wingdings" w:char="F046"/>
      </w:r>
      <w:r w:rsidRPr="00163786">
        <w:tab/>
      </w:r>
      <w:r w:rsidRPr="00163786">
        <w:rPr>
          <w:b/>
        </w:rPr>
        <w:t>NOTE:</w:t>
      </w:r>
      <w:r w:rsidRPr="00163786">
        <w:t xml:space="preserve"> </w:t>
      </w:r>
      <w:r w:rsidR="00F178A6" w:rsidRPr="00163786">
        <w:rPr>
          <w:rFonts w:eastAsia="Times New Roman"/>
          <w:sz w:val="24"/>
          <w:szCs w:val="20"/>
          <w:lang w:eastAsia="x-none"/>
        </w:rPr>
        <w:t>A</w:t>
      </w:r>
      <w:r w:rsidR="002F6CFC" w:rsidRPr="00163786">
        <w:rPr>
          <w:rFonts w:eastAsia="Times New Roman"/>
          <w:sz w:val="24"/>
          <w:szCs w:val="20"/>
          <w:lang w:val="x-none" w:eastAsia="x-none"/>
        </w:rPr>
        <w:t xml:space="preserve">ny TIU document that is to be used </w:t>
      </w:r>
      <w:r w:rsidR="0070058B" w:rsidRPr="00163786">
        <w:rPr>
          <w:rFonts w:eastAsia="Times New Roman"/>
          <w:sz w:val="24"/>
          <w:szCs w:val="20"/>
          <w:lang w:eastAsia="x-none"/>
        </w:rPr>
        <w:t>to trigger</w:t>
      </w:r>
      <w:r w:rsidR="002F6CFC" w:rsidRPr="00163786">
        <w:rPr>
          <w:rFonts w:eastAsia="Times New Roman"/>
          <w:sz w:val="24"/>
          <w:szCs w:val="20"/>
          <w:lang w:val="x-none" w:eastAsia="x-none"/>
        </w:rPr>
        <w:t xml:space="preserve"> these alerts </w:t>
      </w:r>
      <w:r w:rsidR="00F178A6" w:rsidRPr="00163786">
        <w:rPr>
          <w:rFonts w:eastAsia="Times New Roman"/>
          <w:sz w:val="24"/>
          <w:szCs w:val="20"/>
          <w:lang w:eastAsia="x-none"/>
        </w:rPr>
        <w:t>must</w:t>
      </w:r>
      <w:r w:rsidR="002F6CFC" w:rsidRPr="00163786">
        <w:rPr>
          <w:rFonts w:eastAsia="Times New Roman"/>
          <w:sz w:val="24"/>
          <w:szCs w:val="20"/>
          <w:lang w:val="x-none" w:eastAsia="x-none"/>
        </w:rPr>
        <w:t xml:space="preserve"> have the MUMPS code </w:t>
      </w:r>
      <w:r w:rsidR="00135D75" w:rsidRPr="00163786">
        <w:rPr>
          <w:rFonts w:eastAsia="Times New Roman"/>
          <w:sz w:val="24"/>
          <w:szCs w:val="20"/>
          <w:lang w:val="x-none" w:eastAsia="x-none"/>
        </w:rPr>
        <w:t>'D</w:t>
      </w:r>
      <w:r w:rsidR="00B75654" w:rsidRPr="00163786">
        <w:rPr>
          <w:rFonts w:eastAsia="Times New Roman"/>
          <w:sz w:val="24"/>
          <w:szCs w:val="20"/>
          <w:lang w:eastAsia="x-none"/>
        </w:rPr>
        <w:t> </w:t>
      </w:r>
      <w:r w:rsidR="00135D75" w:rsidRPr="00163786">
        <w:rPr>
          <w:rFonts w:eastAsia="Times New Roman"/>
          <w:sz w:val="24"/>
          <w:szCs w:val="20"/>
          <w:lang w:val="x-none" w:eastAsia="x-none"/>
        </w:rPr>
        <w:t>TASK^TIUTIUS(DA)</w:t>
      </w:r>
      <w:r w:rsidR="00135D75" w:rsidRPr="00163786">
        <w:rPr>
          <w:rFonts w:eastAsia="Times New Roman"/>
          <w:sz w:val="24"/>
          <w:szCs w:val="20"/>
          <w:lang w:eastAsia="x-none"/>
        </w:rPr>
        <w:t xml:space="preserve">’ </w:t>
      </w:r>
      <w:r w:rsidR="002F6CFC" w:rsidRPr="00163786">
        <w:rPr>
          <w:rFonts w:eastAsia="Times New Roman"/>
          <w:sz w:val="24"/>
          <w:szCs w:val="20"/>
          <w:lang w:val="x-none" w:eastAsia="x-none"/>
        </w:rPr>
        <w:t>entered in the POST-SIGNATURE CODE field (#4.9) in the TIU</w:t>
      </w:r>
      <w:r w:rsidR="00B75654" w:rsidRPr="00163786">
        <w:rPr>
          <w:rFonts w:eastAsia="Times New Roman"/>
          <w:sz w:val="24"/>
          <w:szCs w:val="20"/>
          <w:lang w:eastAsia="x-none"/>
        </w:rPr>
        <w:t> </w:t>
      </w:r>
      <w:r w:rsidR="002F6CFC" w:rsidRPr="00163786">
        <w:rPr>
          <w:rFonts w:eastAsia="Times New Roman"/>
          <w:sz w:val="24"/>
          <w:szCs w:val="20"/>
          <w:lang w:val="x-none" w:eastAsia="x-none"/>
        </w:rPr>
        <w:t>DOCUMENT DEFINITION file (#8925.1)</w:t>
      </w:r>
      <w:r w:rsidR="00135D75" w:rsidRPr="00163786">
        <w:rPr>
          <w:rFonts w:eastAsia="Times New Roman"/>
          <w:sz w:val="24"/>
          <w:szCs w:val="20"/>
          <w:lang w:eastAsia="x-none"/>
        </w:rPr>
        <w:t>.</w:t>
      </w:r>
    </w:p>
    <w:p w14:paraId="34F24B7E" w14:textId="77777777" w:rsidR="00444828" w:rsidRDefault="00444828" w:rsidP="00537386">
      <w:pPr>
        <w:pStyle w:val="Heading3"/>
        <w:spacing w:after="120"/>
      </w:pPr>
      <w:bookmarkStart w:id="51" w:name="_Toc16607398"/>
      <w:r>
        <w:t>March 2014 Update</w:t>
      </w:r>
      <w:bookmarkEnd w:id="51"/>
    </w:p>
    <w:p w14:paraId="34F24B7F" w14:textId="77777777" w:rsidR="00444828" w:rsidRPr="00444828" w:rsidRDefault="00444828" w:rsidP="00444828">
      <w:pPr>
        <w:autoSpaceDE w:val="0"/>
        <w:autoSpaceDN w:val="0"/>
        <w:adjustRightInd w:val="0"/>
        <w:spacing w:after="0"/>
        <w:rPr>
          <w:rFonts w:eastAsia="Times New Roman"/>
          <w:sz w:val="24"/>
          <w:szCs w:val="20"/>
          <w:lang w:val="x-none" w:eastAsia="x-none"/>
        </w:rPr>
      </w:pPr>
      <w:r w:rsidRPr="00444828">
        <w:rPr>
          <w:rFonts w:eastAsia="Times New Roman"/>
          <w:sz w:val="24"/>
          <w:szCs w:val="20"/>
          <w:lang w:val="x-none" w:eastAsia="x-none"/>
        </w:rPr>
        <w:t xml:space="preserve">Patch TIU*1*263 patch is part of the Computerized Patient Records System CPRSv30  project. This project will modify the Computerized Patient Record  System, Text Integration Utilities, Consults, Health Summary, Problem List, Clinical Reminders, and Order </w:t>
      </w:r>
      <w:r>
        <w:rPr>
          <w:rFonts w:eastAsia="Times New Roman"/>
          <w:sz w:val="24"/>
          <w:szCs w:val="20"/>
          <w:lang w:val="x-none" w:eastAsia="x-none"/>
        </w:rPr>
        <w:t>Entry/Results Reporting to meet</w:t>
      </w:r>
      <w:r w:rsidRPr="00444828">
        <w:rPr>
          <w:rFonts w:eastAsia="Times New Roman"/>
          <w:sz w:val="24"/>
          <w:szCs w:val="20"/>
          <w:lang w:val="x-none" w:eastAsia="x-none"/>
        </w:rPr>
        <w:t xml:space="preserve"> the requirements proposed by the Dep</w:t>
      </w:r>
      <w:r>
        <w:rPr>
          <w:rFonts w:eastAsia="Times New Roman"/>
          <w:sz w:val="24"/>
          <w:szCs w:val="20"/>
          <w:lang w:val="x-none" w:eastAsia="x-none"/>
        </w:rPr>
        <w:t>t. of Health and Human Services</w:t>
      </w:r>
      <w:r w:rsidRPr="00444828">
        <w:rPr>
          <w:rFonts w:eastAsia="Times New Roman"/>
          <w:sz w:val="24"/>
          <w:szCs w:val="20"/>
          <w:lang w:val="x-none" w:eastAsia="x-none"/>
        </w:rPr>
        <w:t xml:space="preserve"> to adopt ICD-10 code set standards for Clinic Orders.</w:t>
      </w:r>
    </w:p>
    <w:p w14:paraId="34F24B80" w14:textId="77777777" w:rsidR="00444828" w:rsidRPr="001F3354" w:rsidRDefault="00444828" w:rsidP="00444828">
      <w:pPr>
        <w:autoSpaceDE w:val="0"/>
        <w:autoSpaceDN w:val="0"/>
        <w:adjustRightInd w:val="0"/>
        <w:rPr>
          <w:sz w:val="24"/>
          <w:szCs w:val="24"/>
          <w:lang w:eastAsia="ar-SA"/>
        </w:rPr>
      </w:pPr>
      <w:r w:rsidRPr="001F3354">
        <w:rPr>
          <w:sz w:val="24"/>
          <w:szCs w:val="24"/>
          <w:lang w:eastAsia="ar-SA"/>
        </w:rPr>
        <w:t>This patch makes all changes to TIU that</w:t>
      </w:r>
      <w:r w:rsidRPr="00444828">
        <w:rPr>
          <w:sz w:val="24"/>
          <w:szCs w:val="24"/>
          <w:lang w:eastAsia="ar-SA"/>
        </w:rPr>
        <w:t xml:space="preserve"> are required to move from the </w:t>
      </w:r>
      <w:r w:rsidRPr="001F3354">
        <w:rPr>
          <w:sz w:val="24"/>
          <w:szCs w:val="24"/>
          <w:lang w:eastAsia="ar-SA"/>
        </w:rPr>
        <w:t>ICD-9 coding version to ICD-10.  The patch is being dis</w:t>
      </w:r>
      <w:r w:rsidRPr="00444828">
        <w:rPr>
          <w:sz w:val="24"/>
          <w:szCs w:val="24"/>
          <w:lang w:eastAsia="ar-SA"/>
        </w:rPr>
        <w:t>tributed as a host</w:t>
      </w:r>
      <w:r w:rsidRPr="001F3354">
        <w:rPr>
          <w:sz w:val="24"/>
          <w:szCs w:val="24"/>
          <w:lang w:eastAsia="ar-SA"/>
        </w:rPr>
        <w:t xml:space="preserve"> file.</w:t>
      </w:r>
    </w:p>
    <w:p w14:paraId="34F24B81" w14:textId="77777777" w:rsidR="008C6D50" w:rsidRDefault="008C6D50" w:rsidP="00236ADC">
      <w:pPr>
        <w:pStyle w:val="Heading3"/>
        <w:spacing w:after="120"/>
      </w:pPr>
      <w:bookmarkStart w:id="52" w:name="_Toc16607399"/>
      <w:r>
        <w:t>N</w:t>
      </w:r>
      <w:r w:rsidR="00472ABE">
        <w:t>ovember</w:t>
      </w:r>
      <w:r>
        <w:t xml:space="preserve"> 2013</w:t>
      </w:r>
      <w:r w:rsidRPr="00683658">
        <w:t xml:space="preserve"> Update</w:t>
      </w:r>
      <w:bookmarkEnd w:id="52"/>
    </w:p>
    <w:p w14:paraId="34F24B82" w14:textId="77777777" w:rsidR="008C6D50" w:rsidRPr="00683658" w:rsidRDefault="008C6D50" w:rsidP="00236ADC">
      <w:pPr>
        <w:pStyle w:val="ContinuationTitle"/>
        <w:spacing w:after="0"/>
        <w:ind w:left="0"/>
        <w:rPr>
          <w:sz w:val="24"/>
          <w:szCs w:val="20"/>
        </w:rPr>
      </w:pPr>
      <w:r w:rsidRPr="00683658">
        <w:rPr>
          <w:sz w:val="24"/>
          <w:szCs w:val="20"/>
        </w:rPr>
        <w:t>Patch TIU*1*2</w:t>
      </w:r>
      <w:r>
        <w:rPr>
          <w:sz w:val="24"/>
          <w:szCs w:val="20"/>
        </w:rPr>
        <w:t>79</w:t>
      </w:r>
      <w:r w:rsidRPr="00683658">
        <w:rPr>
          <w:sz w:val="24"/>
          <w:szCs w:val="20"/>
        </w:rPr>
        <w:t xml:space="preserve"> installs a new TIU DOCUMENT DEFINITION (file #8925.1) title: PATIENT RECORD FLAG CATEGORY I – </w:t>
      </w:r>
      <w:r>
        <w:rPr>
          <w:sz w:val="24"/>
          <w:szCs w:val="20"/>
        </w:rPr>
        <w:t>MISSING PATIENT</w:t>
      </w:r>
      <w:r w:rsidRPr="00683658">
        <w:rPr>
          <w:sz w:val="24"/>
          <w:szCs w:val="20"/>
        </w:rPr>
        <w:t xml:space="preserve"> to be used with the new </w:t>
      </w:r>
      <w:r w:rsidR="008E4642">
        <w:rPr>
          <w:sz w:val="24"/>
          <w:szCs w:val="20"/>
          <w:lang w:val="en-US"/>
        </w:rPr>
        <w:t xml:space="preserve">MISSING PATIENT, </w:t>
      </w:r>
      <w:r w:rsidRPr="00683658">
        <w:rPr>
          <w:sz w:val="24"/>
          <w:szCs w:val="20"/>
        </w:rPr>
        <w:t>Patient Record Flag. The patch links this new title to the existing document class PATIENT RECORD FLAG CAT I.</w:t>
      </w:r>
    </w:p>
    <w:p w14:paraId="34F24B83" w14:textId="77777777" w:rsidR="002F3A14" w:rsidRPr="00683658" w:rsidRDefault="00B752ED" w:rsidP="00537386">
      <w:pPr>
        <w:pStyle w:val="Heading3"/>
        <w:spacing w:after="120"/>
      </w:pPr>
      <w:bookmarkStart w:id="53" w:name="patcho265"/>
      <w:bookmarkStart w:id="54" w:name="_Toc16607400"/>
      <w:bookmarkEnd w:id="53"/>
      <w:r w:rsidRPr="00683658">
        <w:t>Dec</w:t>
      </w:r>
      <w:r w:rsidR="00F87F2C" w:rsidRPr="00683658">
        <w:t xml:space="preserve">ember </w:t>
      </w:r>
      <w:r w:rsidR="002F3A14" w:rsidRPr="00683658">
        <w:t>2012 Update</w:t>
      </w:r>
      <w:bookmarkEnd w:id="54"/>
    </w:p>
    <w:p w14:paraId="34F24B84" w14:textId="77777777" w:rsidR="00636711" w:rsidRPr="00683658" w:rsidRDefault="00636711" w:rsidP="002F3A14">
      <w:pPr>
        <w:pStyle w:val="ContinuationTitle"/>
        <w:spacing w:after="0"/>
        <w:rPr>
          <w:sz w:val="24"/>
        </w:rPr>
      </w:pPr>
    </w:p>
    <w:p w14:paraId="34F24B85" w14:textId="77777777" w:rsidR="002F3A14" w:rsidRPr="00683658" w:rsidRDefault="002F3A14" w:rsidP="00BD0F4F">
      <w:pPr>
        <w:pStyle w:val="ContinuationTitle"/>
        <w:numPr>
          <w:ilvl w:val="0"/>
          <w:numId w:val="76"/>
        </w:numPr>
        <w:rPr>
          <w:sz w:val="24"/>
          <w:szCs w:val="20"/>
        </w:rPr>
      </w:pPr>
      <w:r w:rsidRPr="00683658">
        <w:rPr>
          <w:sz w:val="24"/>
          <w:szCs w:val="20"/>
        </w:rPr>
        <w:t>Patch TIU*1*265</w:t>
      </w:r>
      <w:r w:rsidR="00FD3DB2" w:rsidRPr="00683658">
        <w:rPr>
          <w:sz w:val="24"/>
          <w:szCs w:val="20"/>
        </w:rPr>
        <w:t xml:space="preserve"> </w:t>
      </w:r>
      <w:r w:rsidRPr="00683658">
        <w:rPr>
          <w:sz w:val="24"/>
          <w:szCs w:val="20"/>
        </w:rPr>
        <w:t xml:space="preserve">installs a new TIU DOCUMENT DEFINITION (file #8925.1) title: PATIENT RECORD FLAG CATEGORY I – HIGH RISK FOR SUICIDE to be used with the new Patient Record Flag. The patch links </w:t>
      </w:r>
      <w:r w:rsidR="00FD3DB2" w:rsidRPr="00683658">
        <w:rPr>
          <w:sz w:val="24"/>
          <w:szCs w:val="20"/>
        </w:rPr>
        <w:t xml:space="preserve">this new </w:t>
      </w:r>
      <w:r w:rsidRPr="00683658">
        <w:rPr>
          <w:sz w:val="24"/>
          <w:szCs w:val="20"/>
        </w:rPr>
        <w:t>title to the existing document class PATIENT RECORD FLAG CAT I</w:t>
      </w:r>
      <w:r w:rsidR="00E6312B" w:rsidRPr="00683658">
        <w:rPr>
          <w:sz w:val="24"/>
          <w:szCs w:val="20"/>
        </w:rPr>
        <w:t>.</w:t>
      </w:r>
    </w:p>
    <w:p w14:paraId="34F24B86" w14:textId="77777777" w:rsidR="00394B92" w:rsidRPr="00472ABE" w:rsidRDefault="00394B92" w:rsidP="00BD0F4F">
      <w:pPr>
        <w:numPr>
          <w:ilvl w:val="0"/>
          <w:numId w:val="76"/>
        </w:numPr>
      </w:pPr>
      <w:r w:rsidRPr="00472ABE">
        <w:t xml:space="preserve">Remedy ticket </w:t>
      </w:r>
      <w:r w:rsidRPr="00472ABE">
        <w:rPr>
          <w:b/>
        </w:rPr>
        <w:t>#781752</w:t>
      </w:r>
      <w:r w:rsidRPr="00472ABE">
        <w:t xml:space="preserve"> reported that </w:t>
      </w:r>
      <w:r w:rsidRPr="00472ABE">
        <w:rPr>
          <w:color w:val="000000"/>
        </w:rPr>
        <w:t>Imported TIU-HS OBJECT won’t preview – problem of “NO OWNER</w:t>
      </w:r>
      <w:r w:rsidRPr="00472ABE">
        <w:t>.</w:t>
      </w:r>
      <w:r w:rsidRPr="00472ABE">
        <w:rPr>
          <w:color w:val="000000"/>
        </w:rPr>
        <w:t>”</w:t>
      </w:r>
      <w:r w:rsidRPr="00472ABE">
        <w:t xml:space="preserve"> Since a national coding solution can’t easily be made, instructions have been added to the TIU Technical Manual to describe how to resolve this at local sites.</w:t>
      </w:r>
    </w:p>
    <w:p w14:paraId="34F24B87" w14:textId="77777777" w:rsidR="002F3A14" w:rsidRDefault="002F3A14" w:rsidP="00537386">
      <w:pPr>
        <w:pStyle w:val="Heading3"/>
      </w:pPr>
      <w:bookmarkStart w:id="55" w:name="_Toc16607401"/>
      <w:r w:rsidRPr="00B752ED">
        <w:t>January 2012 Update</w:t>
      </w:r>
      <w:bookmarkEnd w:id="55"/>
    </w:p>
    <w:p w14:paraId="34F24B88" w14:textId="77777777" w:rsidR="006D683B" w:rsidRPr="00B752ED" w:rsidRDefault="006D683B" w:rsidP="00B752ED">
      <w:pPr>
        <w:pStyle w:val="ContinuationTitle"/>
        <w:spacing w:after="0"/>
        <w:rPr>
          <w:sz w:val="24"/>
        </w:rPr>
      </w:pPr>
    </w:p>
    <w:p w14:paraId="34F24B89" w14:textId="77777777" w:rsidR="002F3A14" w:rsidRPr="00FC7937" w:rsidRDefault="002F3A14" w:rsidP="00BD0F4F">
      <w:pPr>
        <w:pStyle w:val="ListMember"/>
        <w:numPr>
          <w:ilvl w:val="0"/>
          <w:numId w:val="75"/>
        </w:numPr>
      </w:pPr>
      <w:r w:rsidRPr="00FC7937">
        <w:t xml:space="preserve">Patch TIU*1*252 supports the Dental Package and is released in conjunction with patch DENT*1.2*59.  </w:t>
      </w:r>
    </w:p>
    <w:p w14:paraId="34F24B8A" w14:textId="371B1571" w:rsidR="002F3A14" w:rsidRPr="0029158C" w:rsidRDefault="002F3A14" w:rsidP="00BD0F4F">
      <w:pPr>
        <w:pStyle w:val="ListMember"/>
        <w:numPr>
          <w:ilvl w:val="0"/>
          <w:numId w:val="75"/>
        </w:numPr>
      </w:pPr>
      <w:r w:rsidRPr="00FC7937">
        <w:t>Patch TIU*1*252 provides Remote Procedu</w:t>
      </w:r>
      <w:r w:rsidR="000B68C6">
        <w:fldChar w:fldCharType="begin"/>
      </w:r>
      <w:r w:rsidR="000B68C6">
        <w:instrText xml:space="preserve">  </w:instrText>
      </w:r>
      <w:r w:rsidR="000B68C6">
        <w:fldChar w:fldCharType="end"/>
      </w:r>
      <w:r w:rsidRPr="00FC7937">
        <w:t>re Call (RPC) TIU TEMPLATE GET TEMPLATE which is used in DENT*1.2*59. It returns basic information about a given template in the TIU TEMPLATE FILE [#8927].</w:t>
      </w:r>
    </w:p>
    <w:p w14:paraId="34F24B8B" w14:textId="77777777" w:rsidR="002F3A14" w:rsidRPr="0029158C" w:rsidRDefault="002F3A14" w:rsidP="00BD0F4F">
      <w:pPr>
        <w:pStyle w:val="ListMember"/>
        <w:numPr>
          <w:ilvl w:val="0"/>
          <w:numId w:val="75"/>
        </w:numPr>
      </w:pPr>
      <w:r w:rsidRPr="0029158C">
        <w:t>Patch TIU*1*261</w:t>
      </w:r>
      <w:r>
        <w:t>, which was released in March 2012,</w:t>
      </w:r>
      <w:r w:rsidRPr="0029158C">
        <w:t xml:space="preserve"> supports Imaging patch MAG*3.0*121. Patch MAG*3.0*121 provides the ability to watermark images "RESCINDED</w:t>
      </w:r>
      <w:r>
        <w:t>."</w:t>
      </w:r>
    </w:p>
    <w:p w14:paraId="34F24B8C" w14:textId="77777777" w:rsidR="002F3A14" w:rsidRPr="0029158C" w:rsidRDefault="002F3A14" w:rsidP="00BD0F4F">
      <w:pPr>
        <w:pStyle w:val="ListMember"/>
        <w:numPr>
          <w:ilvl w:val="0"/>
          <w:numId w:val="75"/>
        </w:numPr>
      </w:pPr>
      <w:r w:rsidRPr="0029158C">
        <w:t>Patch TIU*1*261 permits an authori</w:t>
      </w:r>
      <w:r w:rsidR="00D95B73">
        <w:t xml:space="preserve">zed user to rescind an Advance </w:t>
      </w:r>
      <w:r w:rsidRPr="0029158C">
        <w:t xml:space="preserve">Directive document by changing the title to RESCINDED ADVANCE DIRECTIVE.  </w:t>
      </w:r>
    </w:p>
    <w:p w14:paraId="34F24B8D" w14:textId="77777777" w:rsidR="002F3A14" w:rsidRPr="0029158C" w:rsidRDefault="002F3A14" w:rsidP="00BD0F4F">
      <w:pPr>
        <w:pStyle w:val="ListMember"/>
        <w:numPr>
          <w:ilvl w:val="0"/>
          <w:numId w:val="75"/>
        </w:numPr>
      </w:pPr>
      <w:r w:rsidRPr="0029158C">
        <w:t>MAG*3.0*121 takes it from there and watermarks any linked images "RESCINDED</w:t>
      </w:r>
      <w:r>
        <w:t>."</w:t>
      </w:r>
    </w:p>
    <w:p w14:paraId="34F24B8E" w14:textId="77777777" w:rsidR="009D2CDB" w:rsidRDefault="009D2CDB" w:rsidP="009B0C35">
      <w:pPr>
        <w:pStyle w:val="Heading1"/>
      </w:pPr>
      <w:r>
        <w:br w:type="page"/>
      </w:r>
      <w:bookmarkStart w:id="56" w:name="_Toc342030811"/>
      <w:bookmarkStart w:id="57" w:name="_Toc342548503"/>
      <w:bookmarkStart w:id="58" w:name="_Toc16607402"/>
      <w:r>
        <w:t>Implementation &amp; Maintenance</w:t>
      </w:r>
      <w:bookmarkEnd w:id="56"/>
      <w:bookmarkEnd w:id="57"/>
      <w:bookmarkEnd w:id="58"/>
      <w:r w:rsidR="00B456E7">
        <w:fldChar w:fldCharType="begin"/>
      </w:r>
      <w:r>
        <w:instrText>xe "Implementation &amp; Maintenance"</w:instrText>
      </w:r>
      <w:r w:rsidR="00B456E7">
        <w:fldChar w:fldCharType="end"/>
      </w:r>
      <w:r>
        <w:t xml:space="preserve"> </w:t>
      </w:r>
    </w:p>
    <w:p w14:paraId="34F24B8F" w14:textId="77777777" w:rsidR="009D2CDB" w:rsidRDefault="009D2CDB">
      <w:r>
        <w:t xml:space="preserve">See the </w:t>
      </w:r>
      <w:r>
        <w:rPr>
          <w:i/>
        </w:rPr>
        <w:t>Text Integration Utilities Implementation Guide</w:t>
      </w:r>
      <w:r w:rsidR="00B456E7">
        <w:rPr>
          <w:i/>
        </w:rPr>
        <w:fldChar w:fldCharType="begin"/>
      </w:r>
      <w:r>
        <w:instrText>xe "</w:instrText>
      </w:r>
      <w:r>
        <w:rPr>
          <w:i/>
        </w:rPr>
        <w:instrText>Implementation Guide</w:instrText>
      </w:r>
      <w:r>
        <w:instrText>"</w:instrText>
      </w:r>
      <w:r w:rsidR="00B456E7">
        <w:rPr>
          <w:i/>
        </w:rPr>
        <w:fldChar w:fldCharType="end"/>
      </w:r>
      <w:r>
        <w:t xml:space="preserve"> for more detailed instructions about planning and setting up TIU. </w:t>
      </w:r>
    </w:p>
    <w:p w14:paraId="34F24B90" w14:textId="77777777" w:rsidR="009D2CDB" w:rsidRDefault="009D2CDB" w:rsidP="00D34DAD">
      <w:pPr>
        <w:pStyle w:val="Heading2"/>
      </w:pPr>
      <w:bookmarkStart w:id="59" w:name="_Toc335315326"/>
      <w:bookmarkStart w:id="60" w:name="_Toc342030812"/>
      <w:bookmarkStart w:id="61" w:name="_Toc342548504"/>
      <w:bookmarkStart w:id="62" w:name="_Toc16607403"/>
      <w:r>
        <w:t>Pre-Implementation Considerations</w:t>
      </w:r>
      <w:bookmarkEnd w:id="59"/>
      <w:bookmarkEnd w:id="60"/>
      <w:bookmarkEnd w:id="61"/>
      <w:bookmarkEnd w:id="62"/>
    </w:p>
    <w:p w14:paraId="34F24B91" w14:textId="77777777" w:rsidR="009D2CDB" w:rsidRDefault="009D2CDB" w:rsidP="00B30E7C">
      <w:pPr>
        <w:spacing w:before="240"/>
      </w:pPr>
      <w:r>
        <w:t>The TIU package contains many site-configurable</w:t>
      </w:r>
      <w:r w:rsidR="00B456E7">
        <w:fldChar w:fldCharType="begin"/>
      </w:r>
      <w:r>
        <w:instrText>xe "site-configurable"</w:instrText>
      </w:r>
      <w:r w:rsidR="00B456E7">
        <w:fldChar w:fldCharType="end"/>
      </w:r>
      <w:r>
        <w:t xml:space="preserve"> features</w:t>
      </w:r>
      <w:r w:rsidR="00B456E7">
        <w:fldChar w:fldCharType="begin"/>
      </w:r>
      <w:r>
        <w:instrText>xe "site-configurable features"</w:instrText>
      </w:r>
      <w:r w:rsidR="00B456E7">
        <w:fldChar w:fldCharType="end"/>
      </w:r>
      <w:r>
        <w:t xml:space="preserve"> which should be considered before implementing it at your site. We recommend that each site consult a multidisciplinary</w:t>
      </w:r>
      <w:r w:rsidR="00B456E7">
        <w:fldChar w:fldCharType="begin"/>
      </w:r>
      <w:r>
        <w:instrText>xe "multidisciplinary"</w:instrText>
      </w:r>
      <w:r w:rsidR="00B456E7">
        <w:fldChar w:fldCharType="end"/>
      </w:r>
      <w:r>
        <w:t xml:space="preserve"> committee composed of MAS and clinical service representatives, as well as individual services or product lines to define site parameters which reflect hospital-wide and service policies and practices. Some of the site-configurable features which must be addressed before implementation are:</w:t>
      </w:r>
    </w:p>
    <w:p w14:paraId="34F24B92" w14:textId="77777777" w:rsidR="009D2CDB" w:rsidRDefault="009D2CDB">
      <w:pPr>
        <w:pStyle w:val="ListMember"/>
        <w:numPr>
          <w:ilvl w:val="0"/>
          <w:numId w:val="9"/>
        </w:numPr>
      </w:pPr>
      <w:r>
        <w:t>Conversion of Progress Notes and Discharge Summaries</w:t>
      </w:r>
    </w:p>
    <w:p w14:paraId="34F24B93" w14:textId="77777777" w:rsidR="009D2CDB" w:rsidRDefault="009D2CDB">
      <w:pPr>
        <w:pStyle w:val="ListMember"/>
        <w:numPr>
          <w:ilvl w:val="0"/>
          <w:numId w:val="9"/>
        </w:numPr>
      </w:pPr>
      <w:r>
        <w:t>Document definition hierarchy</w:t>
      </w:r>
      <w:r w:rsidR="00B456E7">
        <w:fldChar w:fldCharType="begin"/>
      </w:r>
      <w:r>
        <w:instrText>xe "Document definition hierarchy"</w:instrText>
      </w:r>
      <w:r w:rsidR="00B456E7">
        <w:fldChar w:fldCharType="end"/>
      </w:r>
    </w:p>
    <w:p w14:paraId="34F24B94" w14:textId="77777777" w:rsidR="009D2CDB" w:rsidRDefault="009D2CDB">
      <w:pPr>
        <w:pStyle w:val="ListMember"/>
        <w:numPr>
          <w:ilvl w:val="0"/>
          <w:numId w:val="9"/>
        </w:numPr>
      </w:pPr>
      <w:r>
        <w:t>User Class definition</w:t>
      </w:r>
      <w:r w:rsidR="00B456E7">
        <w:fldChar w:fldCharType="begin"/>
      </w:r>
      <w:r>
        <w:instrText>xe "User Class definition"</w:instrText>
      </w:r>
      <w:r w:rsidR="00B456E7">
        <w:fldChar w:fldCharType="end"/>
      </w:r>
    </w:p>
    <w:p w14:paraId="34F24B95" w14:textId="77777777" w:rsidR="009D2CDB" w:rsidRDefault="009D2CDB">
      <w:pPr>
        <w:pStyle w:val="ListMember"/>
        <w:numPr>
          <w:ilvl w:val="0"/>
          <w:numId w:val="9"/>
        </w:numPr>
      </w:pPr>
      <w:r>
        <w:t>Document upload specifications</w:t>
      </w:r>
    </w:p>
    <w:p w14:paraId="34F24B96" w14:textId="77777777" w:rsidR="009D2CDB" w:rsidRDefault="009D2CDB">
      <w:pPr>
        <w:pStyle w:val="ListMember"/>
        <w:numPr>
          <w:ilvl w:val="0"/>
          <w:numId w:val="9"/>
        </w:numPr>
      </w:pPr>
      <w:r>
        <w:t>Interdisciplinary Notes</w:t>
      </w:r>
      <w:r w:rsidR="00B456E7">
        <w:fldChar w:fldCharType="begin"/>
      </w:r>
      <w:r>
        <w:instrText>xe "Document upload"</w:instrText>
      </w:r>
      <w:r w:rsidR="00B456E7">
        <w:fldChar w:fldCharType="end"/>
      </w:r>
    </w:p>
    <w:p w14:paraId="34F24B97" w14:textId="77777777" w:rsidR="009D2CDB" w:rsidRDefault="009D2CDB">
      <w:pPr>
        <w:pStyle w:val="ListMember"/>
        <w:numPr>
          <w:ilvl w:val="0"/>
          <w:numId w:val="9"/>
        </w:numPr>
      </w:pPr>
      <w:r>
        <w:t>Signature</w:t>
      </w:r>
      <w:r w:rsidR="00B456E7">
        <w:fldChar w:fldCharType="begin"/>
      </w:r>
      <w:r>
        <w:instrText>xe "Signature"</w:instrText>
      </w:r>
      <w:r w:rsidR="00B456E7">
        <w:fldChar w:fldCharType="end"/>
      </w:r>
      <w:r>
        <w:t>, signature block</w:t>
      </w:r>
      <w:r w:rsidR="00B456E7">
        <w:fldChar w:fldCharType="begin"/>
      </w:r>
      <w:r>
        <w:instrText>xe " signature block"</w:instrText>
      </w:r>
      <w:r w:rsidR="00B456E7">
        <w:fldChar w:fldCharType="end"/>
      </w:r>
      <w:r>
        <w:t>, and electronic signature</w:t>
      </w:r>
      <w:r w:rsidR="00B456E7">
        <w:fldChar w:fldCharType="begin"/>
      </w:r>
      <w:r>
        <w:instrText>xe "electronic signature"</w:instrText>
      </w:r>
      <w:r w:rsidR="00B456E7">
        <w:fldChar w:fldCharType="end"/>
      </w:r>
      <w:r>
        <w:t xml:space="preserve"> considerations</w:t>
      </w:r>
    </w:p>
    <w:p w14:paraId="34F24B98" w14:textId="77777777" w:rsidR="009D2CDB" w:rsidRDefault="009D2CDB">
      <w:pPr>
        <w:pStyle w:val="ListMember"/>
        <w:numPr>
          <w:ilvl w:val="0"/>
          <w:numId w:val="9"/>
        </w:numPr>
      </w:pPr>
      <w:r>
        <w:t>Purging</w:t>
      </w:r>
      <w:r w:rsidR="00B456E7">
        <w:fldChar w:fldCharType="begin"/>
      </w:r>
      <w:r>
        <w:instrText>xe "Purging"</w:instrText>
      </w:r>
      <w:r w:rsidR="00B456E7">
        <w:fldChar w:fldCharType="end"/>
      </w:r>
      <w:r>
        <w:t xml:space="preserve"> specifications</w:t>
      </w:r>
    </w:p>
    <w:p w14:paraId="34F24B99" w14:textId="77777777" w:rsidR="009D2CDB" w:rsidRDefault="009D2CDB">
      <w:pPr>
        <w:pStyle w:val="ListMember"/>
        <w:numPr>
          <w:ilvl w:val="0"/>
          <w:numId w:val="9"/>
        </w:numPr>
      </w:pPr>
      <w:r>
        <w:t>Printer and printing definitions</w:t>
      </w:r>
    </w:p>
    <w:p w14:paraId="34F24B9A" w14:textId="77777777" w:rsidR="009D2CDB" w:rsidRDefault="009D2CDB">
      <w:pPr>
        <w:pStyle w:val="ListMember"/>
        <w:numPr>
          <w:ilvl w:val="0"/>
          <w:numId w:val="9"/>
        </w:numPr>
      </w:pPr>
      <w:r>
        <w:t>Clinician, MAS, and transcriptionist</w:t>
      </w:r>
      <w:r w:rsidR="00B456E7">
        <w:fldChar w:fldCharType="begin"/>
      </w:r>
      <w:r>
        <w:instrText>xe "transcriptionist"</w:instrText>
      </w:r>
      <w:r w:rsidR="00B456E7">
        <w:fldChar w:fldCharType="end"/>
      </w:r>
      <w:r>
        <w:t xml:space="preserve"> review/release issues</w:t>
      </w:r>
    </w:p>
    <w:p w14:paraId="34F24B9B" w14:textId="77777777" w:rsidR="009D2CDB" w:rsidRDefault="009D2CDB">
      <w:pPr>
        <w:pStyle w:val="ListMember"/>
        <w:ind w:left="0"/>
      </w:pPr>
    </w:p>
    <w:p w14:paraId="34F24B9C" w14:textId="77777777" w:rsidR="009D2CDB" w:rsidRDefault="009D2CDB">
      <w:r>
        <w:t>The following pages describe implementation processes.</w:t>
      </w:r>
    </w:p>
    <w:p w14:paraId="34F24B9D" w14:textId="77777777" w:rsidR="009D2CDB" w:rsidRDefault="009D2CDB" w:rsidP="00D34DAD">
      <w:pPr>
        <w:pStyle w:val="Heading2"/>
      </w:pPr>
      <w:bookmarkStart w:id="63" w:name="_Toc366482721"/>
      <w:bookmarkStart w:id="64" w:name="_Toc315671207"/>
      <w:bookmarkStart w:id="65" w:name="_Toc316465285"/>
      <w:bookmarkStart w:id="66" w:name="_Toc316467626"/>
      <w:bookmarkStart w:id="67" w:name="_Toc316467885"/>
      <w:r>
        <w:br w:type="page"/>
      </w:r>
      <w:bookmarkStart w:id="68" w:name="_Toc335315327"/>
      <w:bookmarkStart w:id="69" w:name="_Toc342030813"/>
      <w:bookmarkStart w:id="70" w:name="_Toc342548505"/>
      <w:bookmarkStart w:id="71" w:name="_Toc16607404"/>
      <w:bookmarkEnd w:id="63"/>
      <w:r>
        <w:t>Setting Up</w:t>
      </w:r>
      <w:r w:rsidR="001132AF">
        <w:t xml:space="preserve"> </w:t>
      </w:r>
      <w:r>
        <w:t>TIU</w:t>
      </w:r>
      <w:bookmarkEnd w:id="68"/>
      <w:bookmarkEnd w:id="69"/>
      <w:bookmarkEnd w:id="70"/>
      <w:bookmarkEnd w:id="71"/>
      <w:r w:rsidR="00B456E7">
        <w:fldChar w:fldCharType="begin"/>
      </w:r>
      <w:r>
        <w:instrText>xe "Setting Up</w:instrText>
      </w:r>
      <w:r>
        <w:rPr>
          <w:rFonts w:ascii="Courier" w:hAnsi="Courier"/>
        </w:rPr>
        <w:instrText xml:space="preserve"> </w:instrText>
      </w:r>
      <w:r>
        <w:instrText>TIU"</w:instrText>
      </w:r>
      <w:r w:rsidR="00B456E7">
        <w:fldChar w:fldCharType="end"/>
      </w:r>
      <w:r>
        <w:t xml:space="preserve"> </w:t>
      </w:r>
    </w:p>
    <w:p w14:paraId="34F24B9E" w14:textId="77777777" w:rsidR="009D2CDB" w:rsidRDefault="009D2CDB" w:rsidP="00762D7E">
      <w:pPr>
        <w:spacing w:after="120"/>
        <w:rPr>
          <w:rFonts w:ascii="Courier" w:hAnsi="Courier"/>
        </w:rPr>
      </w:pPr>
      <w:r>
        <w:t>Options on the IRM Maintenance Menu let IRM Staff set and modify the various parameters controlling the behavior of the Text Integration Utilities Package, as well as the definition of TIU documents. These options are described in the following pages of this section.</w:t>
      </w:r>
    </w:p>
    <w:p w14:paraId="34F24B9F" w14:textId="77777777" w:rsidR="00F9741A" w:rsidRPr="00B10188" w:rsidRDefault="00F840B2" w:rsidP="00762D7E">
      <w:pPr>
        <w:spacing w:after="60"/>
        <w:rPr>
          <w:lang w:val="fr-CA"/>
        </w:rPr>
      </w:pPr>
      <w:r>
        <w:rPr>
          <w:lang w:val="fr-CA"/>
        </w:rPr>
        <w:t>TIU Maintenance Menu [TIU IRM MAINTENANCE MENU].</w:t>
      </w:r>
    </w:p>
    <w:p w14:paraId="34F24BA0" w14:textId="77777777" w:rsidR="009D2CDB" w:rsidRPr="009B0C35" w:rsidRDefault="009D2CDB" w:rsidP="006775F3">
      <w:pPr>
        <w:pStyle w:val="ComputerScreen"/>
        <w:spacing w:after="180"/>
        <w:rPr>
          <w:sz w:val="20"/>
          <w:szCs w:val="20"/>
        </w:rPr>
      </w:pPr>
      <w:r w:rsidRPr="009B0C35">
        <w:rPr>
          <w:sz w:val="20"/>
          <w:szCs w:val="20"/>
        </w:rPr>
        <w:t xml:space="preserve">1  </w:t>
      </w:r>
      <w:r w:rsidR="001132AF">
        <w:rPr>
          <w:sz w:val="20"/>
          <w:szCs w:val="20"/>
        </w:rPr>
        <w:t xml:space="preserve">  </w:t>
      </w:r>
      <w:r w:rsidRPr="009B0C35">
        <w:rPr>
          <w:sz w:val="20"/>
          <w:szCs w:val="20"/>
        </w:rPr>
        <w:t>TIU Parameters Menu...[TIU SET-UP MENU]</w:t>
      </w:r>
    </w:p>
    <w:p w14:paraId="34F24BA1"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Basic TIU Parameters [TIU BASIC PARAMETER EDIT]</w:t>
      </w:r>
    </w:p>
    <w:p w14:paraId="34F24BA2"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Modify Upload Parameters [TIU UPLOAD PARAMETER EDIT]</w:t>
      </w:r>
    </w:p>
    <w:p w14:paraId="34F24BA3"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Document Parameter Edit [TIU DOCUMENT PARAMETER EDIT]</w:t>
      </w:r>
    </w:p>
    <w:p w14:paraId="34F24BA4"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4  Progress Notes Batch Print Locations [TIU PRINT PN LOC PARAMS]</w:t>
      </w:r>
    </w:p>
    <w:p w14:paraId="34F24BA5"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5  Division - Progress Notes Print Params [TIU PRINT PN DIV PARAMS]</w:t>
      </w:r>
    </w:p>
    <w:p w14:paraId="34F24BA6"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2  </w:t>
      </w:r>
      <w:r w:rsidR="001132AF">
        <w:rPr>
          <w:sz w:val="20"/>
          <w:szCs w:val="20"/>
          <w:lang w:val="fr-CA"/>
        </w:rPr>
        <w:t xml:space="preserve">  </w:t>
      </w:r>
      <w:r w:rsidRPr="009B0C35">
        <w:rPr>
          <w:sz w:val="20"/>
          <w:szCs w:val="20"/>
          <w:lang w:val="fr-CA"/>
        </w:rPr>
        <w:t>Document Definitions (Manager)...[TIUF DOCUMENT DEFINITION MGR]</w:t>
      </w:r>
    </w:p>
    <w:p w14:paraId="34F24BA7"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1  Edit Document Definitions [TIUFH EDIT DDEFS MGR]</w:t>
      </w:r>
    </w:p>
    <w:p w14:paraId="34F24BA8"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2  Sort Document Definitions/Objects [TIUFA SORT DDEFS MGR]</w:t>
      </w:r>
    </w:p>
    <w:p w14:paraId="34F24BA9" w14:textId="77777777" w:rsidR="009D2CDB" w:rsidRPr="009B0C35" w:rsidRDefault="009D2CDB" w:rsidP="006775F3">
      <w:pPr>
        <w:pStyle w:val="ComputerScreen"/>
        <w:spacing w:after="180"/>
        <w:rPr>
          <w:sz w:val="20"/>
          <w:szCs w:val="20"/>
          <w:lang w:val="fr-CA"/>
        </w:rPr>
      </w:pPr>
      <w:r w:rsidRPr="009B0C35">
        <w:rPr>
          <w:sz w:val="20"/>
          <w:szCs w:val="20"/>
          <w:lang w:val="fr-CA"/>
        </w:rPr>
        <w:t xml:space="preserve">   </w:t>
      </w:r>
      <w:r w:rsidR="001132AF">
        <w:rPr>
          <w:sz w:val="20"/>
          <w:szCs w:val="20"/>
          <w:lang w:val="fr-CA"/>
        </w:rPr>
        <w:t xml:space="preserve">  </w:t>
      </w:r>
      <w:r w:rsidRPr="009B0C35">
        <w:rPr>
          <w:sz w:val="20"/>
          <w:szCs w:val="20"/>
          <w:lang w:val="fr-CA"/>
        </w:rPr>
        <w:t>3  Create Document Definitions [TIUFC CREATE DDEFS MGR]</w:t>
      </w:r>
    </w:p>
    <w:p w14:paraId="34F24BAA" w14:textId="77777777" w:rsidR="009D2CDB" w:rsidRPr="00E816AE" w:rsidRDefault="009D2CDB" w:rsidP="006775F3">
      <w:pPr>
        <w:pStyle w:val="ComputerScreen"/>
        <w:spacing w:after="180"/>
        <w:rPr>
          <w:sz w:val="20"/>
          <w:szCs w:val="20"/>
        </w:rPr>
      </w:pPr>
      <w:r w:rsidRPr="009B0C35">
        <w:rPr>
          <w:sz w:val="20"/>
          <w:szCs w:val="20"/>
          <w:lang w:val="fr-CA"/>
        </w:rPr>
        <w:t xml:space="preserve">   </w:t>
      </w:r>
      <w:r w:rsidR="001132AF">
        <w:rPr>
          <w:sz w:val="20"/>
          <w:szCs w:val="20"/>
          <w:lang w:val="fr-CA"/>
        </w:rPr>
        <w:t xml:space="preserve">  </w:t>
      </w:r>
      <w:r w:rsidRPr="00E816AE">
        <w:rPr>
          <w:sz w:val="20"/>
          <w:szCs w:val="20"/>
        </w:rPr>
        <w:t>4  Create Objects  [TIUFO CREATE OBJECTS MGR]</w:t>
      </w:r>
    </w:p>
    <w:p w14:paraId="34F24BAB" w14:textId="77777777" w:rsidR="00D76B6D" w:rsidRPr="00E816AE" w:rsidRDefault="00D76B6D" w:rsidP="00D76B6D">
      <w:pPr>
        <w:pStyle w:val="ComputerScreen"/>
        <w:spacing w:after="180"/>
        <w:rPr>
          <w:sz w:val="20"/>
          <w:szCs w:val="20"/>
        </w:rPr>
      </w:pPr>
      <w:r w:rsidRPr="00E816AE">
        <w:rPr>
          <w:sz w:val="20"/>
          <w:szCs w:val="20"/>
        </w:rPr>
        <w:t xml:space="preserve">     5 Create TIU/Health Summary Objects</w:t>
      </w:r>
    </w:p>
    <w:p w14:paraId="34F24BAC" w14:textId="77777777" w:rsidR="00D76B6D" w:rsidRPr="00E816AE" w:rsidRDefault="00D76B6D" w:rsidP="00D76B6D">
      <w:pPr>
        <w:pStyle w:val="ComputerScreen"/>
        <w:spacing w:after="180"/>
        <w:rPr>
          <w:sz w:val="20"/>
          <w:szCs w:val="20"/>
        </w:rPr>
      </w:pPr>
      <w:r w:rsidRPr="00E816AE">
        <w:rPr>
          <w:sz w:val="20"/>
          <w:szCs w:val="20"/>
        </w:rPr>
        <w:t xml:space="preserve">     </w:t>
      </w:r>
      <w:bookmarkStart w:id="72" w:name="TIU305_DocDefMgrMenuView1"/>
      <w:r w:rsidRPr="00E816AE">
        <w:rPr>
          <w:sz w:val="20"/>
          <w:szCs w:val="20"/>
        </w:rPr>
        <w:t>6 Create Post-Signature Alerts</w:t>
      </w:r>
      <w:bookmarkEnd w:id="72"/>
    </w:p>
    <w:p w14:paraId="34F24BAD" w14:textId="77777777" w:rsidR="009D2CDB" w:rsidRPr="009B0C35" w:rsidRDefault="009D2CDB" w:rsidP="006775F3">
      <w:pPr>
        <w:pStyle w:val="ComputerScreen"/>
        <w:spacing w:after="180"/>
        <w:rPr>
          <w:sz w:val="20"/>
          <w:szCs w:val="20"/>
        </w:rPr>
      </w:pPr>
      <w:r w:rsidRPr="00E816AE">
        <w:rPr>
          <w:sz w:val="20"/>
          <w:szCs w:val="20"/>
        </w:rPr>
        <w:t xml:space="preserve">3  </w:t>
      </w:r>
      <w:r w:rsidR="001132AF" w:rsidRPr="00E816AE">
        <w:rPr>
          <w:sz w:val="20"/>
          <w:szCs w:val="20"/>
        </w:rPr>
        <w:t xml:space="preserve">  </w:t>
      </w:r>
      <w:r w:rsidRPr="00E816AE">
        <w:rPr>
          <w:sz w:val="20"/>
          <w:szCs w:val="20"/>
        </w:rPr>
        <w:t>User Class Management ...[USR</w:t>
      </w:r>
      <w:r w:rsidRPr="009B0C35">
        <w:rPr>
          <w:sz w:val="20"/>
          <w:szCs w:val="20"/>
        </w:rPr>
        <w:t xml:space="preserve"> CLASS MANAGEMENT MENU]</w:t>
      </w:r>
    </w:p>
    <w:p w14:paraId="34F24BAE"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User Class Definition [USR CLASS DEFINITION]</w:t>
      </w:r>
    </w:p>
    <w:p w14:paraId="34F24BAF"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List Membership by User [USR LIST MEMBERSHIP BY USER]</w:t>
      </w:r>
    </w:p>
    <w:p w14:paraId="34F24BB0"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List Membership by Class [USR LIST MEMBERSHIP BY CLASS]</w:t>
      </w:r>
    </w:p>
    <w:p w14:paraId="34F24BB1"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4  Edit Business Rules [USR EDIT BUSINESS RULES]</w:t>
      </w:r>
    </w:p>
    <w:p w14:paraId="34F24BB2"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5  Manage Business Rules [USR MANAGE BUSINESS RULES]</w:t>
      </w:r>
    </w:p>
    <w:p w14:paraId="34F24BB3" w14:textId="77777777" w:rsidR="009D2CDB" w:rsidRPr="009B0C35" w:rsidRDefault="009D2CDB" w:rsidP="006775F3">
      <w:pPr>
        <w:pStyle w:val="ComputerScreen"/>
        <w:spacing w:after="180"/>
        <w:rPr>
          <w:sz w:val="20"/>
          <w:szCs w:val="20"/>
        </w:rPr>
      </w:pPr>
      <w:r w:rsidRPr="009B0C35">
        <w:rPr>
          <w:sz w:val="20"/>
          <w:szCs w:val="20"/>
        </w:rPr>
        <w:t xml:space="preserve">4  </w:t>
      </w:r>
      <w:r w:rsidR="001132AF">
        <w:rPr>
          <w:sz w:val="20"/>
          <w:szCs w:val="20"/>
        </w:rPr>
        <w:t xml:space="preserve">  </w:t>
      </w:r>
      <w:r w:rsidRPr="009B0C35">
        <w:rPr>
          <w:sz w:val="20"/>
          <w:szCs w:val="20"/>
        </w:rPr>
        <w:t>TIU Template Mgmt Functions ... [TIU IRM TEMPLATE MGMT]</w:t>
      </w:r>
    </w:p>
    <w:p w14:paraId="34F24BB4"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1  Delete TIU templates for selected user. [TIU TEMPLATE CAC USER DELETE]</w:t>
      </w:r>
    </w:p>
    <w:p w14:paraId="34F24BB5"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2  Edit auto template cleanup parameter. [TIU TEMPLATE USER DELETE PARAM]</w:t>
      </w:r>
    </w:p>
    <w:p w14:paraId="34F24BB6" w14:textId="77777777" w:rsidR="009D2CDB" w:rsidRPr="009B0C35" w:rsidRDefault="009D2CDB" w:rsidP="006775F3">
      <w:pPr>
        <w:pStyle w:val="ComputerScreen"/>
        <w:spacing w:after="180"/>
        <w:rPr>
          <w:sz w:val="20"/>
          <w:szCs w:val="20"/>
        </w:rPr>
      </w:pPr>
      <w:r w:rsidRPr="009B0C35">
        <w:rPr>
          <w:sz w:val="20"/>
          <w:szCs w:val="20"/>
        </w:rPr>
        <w:t xml:space="preserve">   </w:t>
      </w:r>
      <w:r w:rsidR="001132AF">
        <w:rPr>
          <w:sz w:val="20"/>
          <w:szCs w:val="20"/>
        </w:rPr>
        <w:t xml:space="preserve">  </w:t>
      </w:r>
      <w:r w:rsidRPr="009B0C35">
        <w:rPr>
          <w:sz w:val="20"/>
          <w:szCs w:val="20"/>
        </w:rPr>
        <w:t>3  Delete templates for ALL terminated users. [TIU TEMPLATE DELETE TERM A</w:t>
      </w:r>
    </w:p>
    <w:p w14:paraId="34F24BB7" w14:textId="77777777" w:rsidR="00AC0160" w:rsidRPr="009B0C35" w:rsidRDefault="00D07406" w:rsidP="006775F3">
      <w:pPr>
        <w:pStyle w:val="ComputerScreen"/>
        <w:spacing w:after="180"/>
        <w:rPr>
          <w:sz w:val="20"/>
          <w:szCs w:val="20"/>
        </w:rPr>
      </w:pPr>
      <w:r w:rsidRPr="009B0C35">
        <w:rPr>
          <w:sz w:val="20"/>
          <w:szCs w:val="20"/>
        </w:rPr>
        <w:t xml:space="preserve">5  </w:t>
      </w:r>
      <w:r w:rsidR="001132AF">
        <w:rPr>
          <w:sz w:val="20"/>
          <w:szCs w:val="20"/>
        </w:rPr>
        <w:t xml:space="preserve">  </w:t>
      </w:r>
      <w:r w:rsidRPr="009B0C35">
        <w:rPr>
          <w:sz w:val="20"/>
          <w:szCs w:val="20"/>
        </w:rPr>
        <w:t>TIU Alert Tools [TIU ALERT TOOLS]</w:t>
      </w:r>
    </w:p>
    <w:p w14:paraId="34F24BB8" w14:textId="77777777" w:rsidR="00D07406" w:rsidRPr="009B0C35" w:rsidRDefault="00D07406" w:rsidP="006775F3">
      <w:pPr>
        <w:pStyle w:val="ComputerScreen"/>
        <w:spacing w:after="180"/>
        <w:rPr>
          <w:sz w:val="20"/>
          <w:szCs w:val="20"/>
        </w:rPr>
      </w:pPr>
      <w:r w:rsidRPr="009B0C35">
        <w:rPr>
          <w:sz w:val="20"/>
          <w:szCs w:val="20"/>
        </w:rPr>
        <w:t xml:space="preserve">6  </w:t>
      </w:r>
      <w:r w:rsidR="001132AF">
        <w:rPr>
          <w:sz w:val="20"/>
          <w:szCs w:val="20"/>
        </w:rPr>
        <w:t xml:space="preserve">  </w:t>
      </w:r>
      <w:r w:rsidRPr="009B0C35">
        <w:rPr>
          <w:sz w:val="20"/>
          <w:szCs w:val="20"/>
        </w:rPr>
        <w:t>Active Title Cleanup Report [TIU ACTIVE TITLE CLEANUP]</w:t>
      </w:r>
    </w:p>
    <w:p w14:paraId="34F24BB9" w14:textId="77777777" w:rsidR="00D76B6D" w:rsidRDefault="00153A88" w:rsidP="00D76B6D">
      <w:pPr>
        <w:pStyle w:val="ComputerScreen"/>
        <w:spacing w:after="180"/>
        <w:rPr>
          <w:sz w:val="20"/>
          <w:szCs w:val="20"/>
          <w:lang w:val="fr-CA"/>
        </w:rPr>
      </w:pPr>
      <w:r w:rsidRPr="009B0C35">
        <w:rPr>
          <w:sz w:val="20"/>
          <w:szCs w:val="20"/>
          <w:lang w:val="fr-CA"/>
        </w:rPr>
        <w:t xml:space="preserve">7  </w:t>
      </w:r>
      <w:r w:rsidR="001132AF">
        <w:rPr>
          <w:sz w:val="20"/>
          <w:szCs w:val="20"/>
          <w:lang w:val="fr-CA"/>
        </w:rPr>
        <w:t xml:space="preserve">  </w:t>
      </w:r>
      <w:r w:rsidRPr="009B0C35">
        <w:rPr>
          <w:sz w:val="20"/>
          <w:szCs w:val="20"/>
          <w:lang w:val="fr-CA"/>
        </w:rPr>
        <w:t>TIUHL7 Message Manager [TIUHL7 MSG MGR]</w:t>
      </w:r>
    </w:p>
    <w:p w14:paraId="34F24BBA" w14:textId="77777777" w:rsidR="00D76B6D" w:rsidRPr="00D76B6D" w:rsidRDefault="00D76B6D" w:rsidP="00D76B6D">
      <w:pPr>
        <w:pStyle w:val="ComputerScreen"/>
        <w:spacing w:after="180"/>
        <w:rPr>
          <w:sz w:val="20"/>
          <w:szCs w:val="20"/>
          <w:lang w:val="fr-CA"/>
        </w:rPr>
      </w:pPr>
      <w:bookmarkStart w:id="73" w:name="p200"/>
      <w:bookmarkStart w:id="74" w:name="p203"/>
      <w:bookmarkEnd w:id="73"/>
      <w:bookmarkEnd w:id="74"/>
      <w:r w:rsidRPr="00D76B6D">
        <w:rPr>
          <w:bCs/>
          <w:iCs/>
          <w:sz w:val="20"/>
          <w:szCs w:val="20"/>
        </w:rPr>
        <w:t>8      Title Mapping Utilities ...</w:t>
      </w:r>
    </w:p>
    <w:p w14:paraId="34F24BBB" w14:textId="77777777" w:rsidR="00D76B6D" w:rsidRDefault="00D76B6D" w:rsidP="00D76B6D">
      <w:pPr>
        <w:pStyle w:val="ComputerScreen"/>
        <w:spacing w:after="180"/>
        <w:rPr>
          <w:sz w:val="20"/>
          <w:szCs w:val="20"/>
          <w:lang w:val="fr-CA"/>
        </w:rPr>
      </w:pPr>
      <w:r w:rsidRPr="00D76B6D">
        <w:rPr>
          <w:bCs/>
          <w:iCs/>
          <w:sz w:val="20"/>
          <w:szCs w:val="20"/>
        </w:rPr>
        <w:t>9      Text Event Edit</w:t>
      </w:r>
      <w:r w:rsidRPr="00D76B6D">
        <w:rPr>
          <w:sz w:val="20"/>
          <w:szCs w:val="20"/>
          <w:lang w:val="fr-CA"/>
        </w:rPr>
        <w:t xml:space="preserve"> </w:t>
      </w:r>
      <w:r w:rsidR="00134DA4" w:rsidRPr="00762D7E">
        <w:rPr>
          <w:sz w:val="20"/>
          <w:szCs w:val="20"/>
          <w:lang w:val="fr-CA"/>
        </w:rPr>
        <w:t>[TIU TEXT EVENT EDIT]</w:t>
      </w:r>
      <w:bookmarkStart w:id="75" w:name="TIU_1_296_menu_item"/>
      <w:bookmarkStart w:id="76" w:name="Page7"/>
      <w:bookmarkEnd w:id="75"/>
      <w:bookmarkEnd w:id="76"/>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r>
        <w:rPr>
          <w:sz w:val="20"/>
          <w:szCs w:val="20"/>
          <w:lang w:val="fr-CA"/>
        </w:rPr>
        <w:tab/>
      </w:r>
    </w:p>
    <w:p w14:paraId="34F24BBC" w14:textId="77777777" w:rsidR="00D76B6D" w:rsidRPr="00D76B6D" w:rsidRDefault="00D76B6D" w:rsidP="00D76B6D">
      <w:pPr>
        <w:pStyle w:val="ComputerScreen"/>
        <w:spacing w:after="180"/>
        <w:rPr>
          <w:bCs/>
          <w:iCs/>
          <w:sz w:val="20"/>
          <w:szCs w:val="20"/>
        </w:rPr>
      </w:pPr>
      <w:r w:rsidRPr="00D76B6D">
        <w:rPr>
          <w:bCs/>
          <w:iCs/>
          <w:sz w:val="20"/>
          <w:szCs w:val="20"/>
        </w:rPr>
        <w:t>10     Unauthorized Abbreviations (Enter/Edit)</w:t>
      </w:r>
    </w:p>
    <w:p w14:paraId="34F24BBD" w14:textId="77777777" w:rsidR="00D76B6D" w:rsidRDefault="00D76B6D" w:rsidP="00D76B6D">
      <w:pPr>
        <w:pStyle w:val="ComputerScreen"/>
        <w:spacing w:after="180"/>
        <w:rPr>
          <w:bCs/>
          <w:iCs/>
          <w:sz w:val="20"/>
          <w:szCs w:val="20"/>
        </w:rPr>
      </w:pPr>
      <w:r w:rsidRPr="00D76B6D">
        <w:rPr>
          <w:bCs/>
          <w:iCs/>
          <w:sz w:val="20"/>
          <w:szCs w:val="20"/>
        </w:rPr>
        <w:t>11     List Unauthorized Abbreviations</w:t>
      </w:r>
      <w:r w:rsidRPr="00D76B6D" w:rsidDel="00754461">
        <w:rPr>
          <w:bCs/>
          <w:iCs/>
          <w:sz w:val="20"/>
          <w:szCs w:val="20"/>
        </w:rPr>
        <w:t xml:space="preserve"> </w:t>
      </w:r>
    </w:p>
    <w:p w14:paraId="34F24BBE" w14:textId="77777777" w:rsidR="001132AF" w:rsidRPr="009B0C35" w:rsidRDefault="00D76B6D" w:rsidP="00D76B6D">
      <w:pPr>
        <w:pStyle w:val="ComputerScreen"/>
        <w:spacing w:after="180"/>
        <w:rPr>
          <w:sz w:val="20"/>
          <w:szCs w:val="20"/>
          <w:lang w:val="fr-CA"/>
        </w:rPr>
      </w:pPr>
      <w:r w:rsidRPr="00E816AE">
        <w:rPr>
          <w:sz w:val="20"/>
          <w:szCs w:val="20"/>
        </w:rPr>
        <w:t>1</w:t>
      </w:r>
      <w:r w:rsidR="00F77948" w:rsidRPr="00E816AE">
        <w:rPr>
          <w:sz w:val="20"/>
          <w:szCs w:val="20"/>
        </w:rPr>
        <w:t>3</w:t>
      </w:r>
      <w:r w:rsidR="00F77948" w:rsidRPr="00E816AE">
        <w:rPr>
          <w:rStyle w:val="CommentReference"/>
          <w:rFonts w:ascii="Times New Roman" w:eastAsia="Times New Roman" w:hAnsi="Times New Roman"/>
          <w:szCs w:val="24"/>
          <w:lang w:eastAsia="x-none"/>
        </w:rPr>
        <w:t xml:space="preserve"> </w:t>
      </w:r>
      <w:r w:rsidR="00F77948" w:rsidRPr="00E816AE">
        <w:rPr>
          <w:rStyle w:val="CommentReference"/>
          <w:rFonts w:eastAsia="Times New Roman" w:cs="Courier New"/>
          <w:sz w:val="20"/>
          <w:szCs w:val="20"/>
          <w:lang w:eastAsia="x-none"/>
        </w:rPr>
        <w:t xml:space="preserve">    </w:t>
      </w:r>
      <w:r w:rsidRPr="00E816AE">
        <w:rPr>
          <w:rFonts w:cs="Courier New"/>
          <w:sz w:val="20"/>
          <w:szCs w:val="20"/>
        </w:rPr>
        <w:t xml:space="preserve"> </w:t>
      </w:r>
      <w:bookmarkStart w:id="77" w:name="TIU_305_DowntimeMenuView1"/>
      <w:r w:rsidRPr="00E816AE">
        <w:rPr>
          <w:sz w:val="20"/>
          <w:szCs w:val="20"/>
        </w:rPr>
        <w:t xml:space="preserve">Contingency Downtime Bookmark </w:t>
      </w:r>
      <w:bookmarkEnd w:id="77"/>
      <w:r w:rsidRPr="00E816AE">
        <w:rPr>
          <w:sz w:val="20"/>
          <w:szCs w:val="20"/>
        </w:rPr>
        <w:t>Progress Notes</w:t>
      </w:r>
      <w:r w:rsidR="00B83DBB" w:rsidRPr="00E816AE">
        <w:rPr>
          <w:sz w:val="20"/>
          <w:szCs w:val="20"/>
        </w:rPr>
        <w:t xml:space="preserve"> </w:t>
      </w:r>
      <w:r w:rsidR="00B83DBB" w:rsidRPr="00E816AE">
        <w:t>[TIU DOWNTIME BOOKMARK PN]</w:t>
      </w:r>
    </w:p>
    <w:p w14:paraId="34F24BBF" w14:textId="77777777" w:rsidR="009D2CDB" w:rsidRDefault="009D2CDB" w:rsidP="00AA4EA9">
      <w:pPr>
        <w:pStyle w:val="Heading3"/>
        <w:spacing w:after="0"/>
      </w:pPr>
      <w:r w:rsidRPr="008E5461">
        <w:rPr>
          <w:lang w:val="fr-CA"/>
        </w:rPr>
        <w:br w:type="page"/>
      </w:r>
      <w:bookmarkStart w:id="78" w:name="_Toc335315328"/>
      <w:bookmarkStart w:id="79" w:name="_Toc342030814"/>
      <w:bookmarkStart w:id="80" w:name="_Toc342548506"/>
      <w:bookmarkStart w:id="81" w:name="_Toc16607405"/>
      <w:r>
        <w:t>Setting</w:t>
      </w:r>
      <w:r w:rsidR="00AA4EA9">
        <w:rPr>
          <w:rFonts w:ascii="Courier" w:hAnsi="Courier"/>
        </w:rPr>
        <w:t xml:space="preserve"> </w:t>
      </w:r>
      <w:r>
        <w:t>TIU Parameters TIU Parameters Menu [TIU SET-UP MENU</w:t>
      </w:r>
      <w:r w:rsidR="00B456E7">
        <w:fldChar w:fldCharType="begin"/>
      </w:r>
      <w:r>
        <w:instrText>xe "TIU SET-UP MENU"</w:instrText>
      </w:r>
      <w:r w:rsidR="00B456E7">
        <w:fldChar w:fldCharType="end"/>
      </w:r>
      <w:r>
        <w:t>]</w:t>
      </w:r>
      <w:bookmarkEnd w:id="78"/>
      <w:bookmarkEnd w:id="79"/>
      <w:bookmarkEnd w:id="80"/>
      <w:bookmarkEnd w:id="81"/>
      <w:r>
        <w:tab/>
      </w:r>
    </w:p>
    <w:p w14:paraId="34F24BC0" w14:textId="77777777" w:rsidR="009D2CDB" w:rsidRDefault="009D2CDB">
      <w:r>
        <w:t>This menu contains options for setting up the basic parameters and upload parameters.</w:t>
      </w:r>
    </w:p>
    <w:p w14:paraId="34F24BC1" w14:textId="77777777" w:rsidR="00B30E7C" w:rsidRDefault="00B30E7C"/>
    <w:tbl>
      <w:tblPr>
        <w:tblW w:w="981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60"/>
        <w:gridCol w:w="1980"/>
        <w:gridCol w:w="4770"/>
      </w:tblGrid>
      <w:tr w:rsidR="009D2CDB" w:rsidRPr="006C2EE3" w14:paraId="34F24BC5" w14:textId="77777777" w:rsidTr="00FC7937">
        <w:tc>
          <w:tcPr>
            <w:tcW w:w="3060" w:type="dxa"/>
            <w:shd w:val="pct20" w:color="auto" w:fill="FFFFFF"/>
          </w:tcPr>
          <w:p w14:paraId="34F24BC2" w14:textId="77777777" w:rsidR="009D2CDB" w:rsidRPr="002225D4" w:rsidRDefault="009D2CDB" w:rsidP="00F159EE">
            <w:pPr>
              <w:pStyle w:val="TableHeading"/>
            </w:pPr>
            <w:r w:rsidRPr="002225D4">
              <w:t>Option</w:t>
            </w:r>
          </w:p>
        </w:tc>
        <w:tc>
          <w:tcPr>
            <w:tcW w:w="1980" w:type="dxa"/>
            <w:shd w:val="pct20" w:color="auto" w:fill="FFFFFF"/>
          </w:tcPr>
          <w:p w14:paraId="34F24BC3" w14:textId="77777777" w:rsidR="009D2CDB" w:rsidRPr="002225D4" w:rsidRDefault="009D2CDB" w:rsidP="00F159EE">
            <w:pPr>
              <w:pStyle w:val="TableHeading"/>
            </w:pPr>
            <w:r w:rsidRPr="002225D4">
              <w:t>Option Name</w:t>
            </w:r>
          </w:p>
        </w:tc>
        <w:tc>
          <w:tcPr>
            <w:tcW w:w="4770" w:type="dxa"/>
            <w:shd w:val="pct20" w:color="auto" w:fill="FFFFFF"/>
          </w:tcPr>
          <w:p w14:paraId="34F24BC4" w14:textId="77777777" w:rsidR="009D2CDB" w:rsidRPr="002225D4" w:rsidRDefault="009D2CDB" w:rsidP="00F159EE">
            <w:pPr>
              <w:pStyle w:val="TableHeading"/>
            </w:pPr>
            <w:r w:rsidRPr="002225D4">
              <w:t>Description</w:t>
            </w:r>
          </w:p>
        </w:tc>
      </w:tr>
      <w:tr w:rsidR="009D2CDB" w:rsidRPr="006C2EE3" w14:paraId="34F24BC9" w14:textId="77777777" w:rsidTr="00FC7937">
        <w:tc>
          <w:tcPr>
            <w:tcW w:w="3060" w:type="dxa"/>
            <w:tcBorders>
              <w:top w:val="nil"/>
            </w:tcBorders>
          </w:tcPr>
          <w:p w14:paraId="34F24BC6" w14:textId="77777777" w:rsidR="009D2CDB" w:rsidRPr="002225D4" w:rsidRDefault="009D2CDB" w:rsidP="00F159EE">
            <w:pPr>
              <w:pStyle w:val="TableHeading"/>
            </w:pPr>
            <w:r w:rsidRPr="002225D4">
              <w:t>Basic TIU Parameters</w:t>
            </w:r>
          </w:p>
        </w:tc>
        <w:tc>
          <w:tcPr>
            <w:tcW w:w="1980" w:type="dxa"/>
            <w:tcBorders>
              <w:top w:val="nil"/>
            </w:tcBorders>
          </w:tcPr>
          <w:p w14:paraId="34F24BC7" w14:textId="77777777" w:rsidR="009D2CDB" w:rsidRPr="00914325"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BASIC PARAMETER EDIT</w:t>
            </w:r>
            <w:r w:rsidR="00B456E7" w:rsidRPr="006C2EE3">
              <w:fldChar w:fldCharType="begin"/>
            </w:r>
            <w:r w:rsidRPr="006C2EE3">
              <w:instrText>xe "TIU BASIC PARAMETER EDIT"</w:instrText>
            </w:r>
            <w:r w:rsidR="00B456E7" w:rsidRPr="006C2EE3">
              <w:fldChar w:fldCharType="end"/>
            </w:r>
          </w:p>
        </w:tc>
        <w:tc>
          <w:tcPr>
            <w:tcW w:w="4770" w:type="dxa"/>
            <w:tcBorders>
              <w:top w:val="nil"/>
            </w:tcBorders>
          </w:tcPr>
          <w:p w14:paraId="34F24BC8" w14:textId="77777777" w:rsidR="009D2CDB" w:rsidRPr="006C2EE3" w:rsidRDefault="009D2CDB" w:rsidP="00F159EE">
            <w:pPr>
              <w:pStyle w:val="TableEntry"/>
            </w:pPr>
            <w:r w:rsidRPr="006C2EE3">
              <w:t>This option allows you to enter the basic or general parameters that govern the behavior of the Text Integration Utilities.</w:t>
            </w:r>
          </w:p>
        </w:tc>
      </w:tr>
      <w:tr w:rsidR="009D2CDB" w:rsidRPr="006C2EE3" w14:paraId="34F24BCD" w14:textId="77777777" w:rsidTr="00FC7937">
        <w:tc>
          <w:tcPr>
            <w:tcW w:w="3060" w:type="dxa"/>
          </w:tcPr>
          <w:p w14:paraId="34F24BCA" w14:textId="77777777" w:rsidR="009D2CDB" w:rsidRPr="002225D4" w:rsidRDefault="009D2CDB" w:rsidP="00F159EE">
            <w:pPr>
              <w:pStyle w:val="TableHeading"/>
            </w:pPr>
            <w:r w:rsidRPr="002225D4">
              <w:t>Modify Upload Parameters</w:t>
            </w:r>
            <w:r w:rsidR="00B456E7" w:rsidRPr="002225D4">
              <w:fldChar w:fldCharType="begin"/>
            </w:r>
            <w:r w:rsidRPr="002225D4">
              <w:instrText>xe "Modify Upload Parameters"</w:instrText>
            </w:r>
            <w:r w:rsidR="00B456E7" w:rsidRPr="002225D4">
              <w:fldChar w:fldCharType="end"/>
            </w:r>
          </w:p>
        </w:tc>
        <w:tc>
          <w:tcPr>
            <w:tcW w:w="1980" w:type="dxa"/>
          </w:tcPr>
          <w:p w14:paraId="34F24BCB" w14:textId="77777777" w:rsidR="009D2CDB" w:rsidRPr="00914325"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UPLOAD PARAMETER EDIT</w:t>
            </w:r>
            <w:r w:rsidR="00B456E7" w:rsidRPr="006C2EE3">
              <w:fldChar w:fldCharType="begin"/>
            </w:r>
            <w:r w:rsidRPr="006C2EE3">
              <w:instrText>xe "TIU UPLOAD PARAMETER EDIT"</w:instrText>
            </w:r>
            <w:r w:rsidR="00B456E7" w:rsidRPr="006C2EE3">
              <w:fldChar w:fldCharType="end"/>
            </w:r>
          </w:p>
        </w:tc>
        <w:tc>
          <w:tcPr>
            <w:tcW w:w="4770" w:type="dxa"/>
          </w:tcPr>
          <w:p w14:paraId="34F24BCC" w14:textId="77777777" w:rsidR="009D2CDB" w:rsidRPr="00914325"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 xml:space="preserve">This option allows the definition and modification of parameters for the batch upload of documents into </w:t>
            </w:r>
            <w:smartTag w:uri="urn:schemas-microsoft-com:office:smarttags" w:element="place">
              <w:r w:rsidRPr="006C2EE3">
                <w:rPr>
                  <w:b/>
                  <w:bCs/>
                </w:rPr>
                <w:t>V</w:t>
              </w:r>
              <w:r w:rsidRPr="006C2EE3">
                <w:rPr>
                  <w:i/>
                  <w:iCs/>
                  <w:sz w:val="16"/>
                </w:rPr>
                <w:t>IST</w:t>
              </w:r>
              <w:r w:rsidRPr="006C2EE3">
                <w:rPr>
                  <w:b/>
                  <w:bCs/>
                </w:rPr>
                <w:t>A</w:t>
              </w:r>
            </w:smartTag>
            <w:r w:rsidRPr="006C2EE3">
              <w:t>.</w:t>
            </w:r>
          </w:p>
        </w:tc>
      </w:tr>
      <w:tr w:rsidR="009D2CDB" w:rsidRPr="006C2EE3" w14:paraId="34F24BD1" w14:textId="77777777" w:rsidTr="00FC7937">
        <w:tc>
          <w:tcPr>
            <w:tcW w:w="3060" w:type="dxa"/>
          </w:tcPr>
          <w:p w14:paraId="34F24BCE" w14:textId="77777777" w:rsidR="009D2CDB" w:rsidRPr="002225D4" w:rsidRDefault="009D2CDB" w:rsidP="00F159EE">
            <w:pPr>
              <w:pStyle w:val="TableHeading"/>
            </w:pPr>
            <w:r w:rsidRPr="002225D4">
              <w:t>Document Parameter Edit</w:t>
            </w:r>
            <w:r w:rsidR="00B456E7" w:rsidRPr="002225D4">
              <w:fldChar w:fldCharType="begin"/>
            </w:r>
            <w:r w:rsidRPr="002225D4">
              <w:instrText>xe "Document Parameter Edit"</w:instrText>
            </w:r>
            <w:r w:rsidR="00B456E7" w:rsidRPr="002225D4">
              <w:fldChar w:fldCharType="end"/>
            </w:r>
          </w:p>
        </w:tc>
        <w:tc>
          <w:tcPr>
            <w:tcW w:w="1980" w:type="dxa"/>
          </w:tcPr>
          <w:p w14:paraId="34F24BCF" w14:textId="77777777" w:rsidR="009D2CDB" w:rsidRPr="006C2EE3" w:rsidRDefault="009D2CDB" w:rsidP="00F159EE">
            <w:pPr>
              <w:pStyle w:val="TableEntry"/>
            </w:pPr>
            <w:r w:rsidRPr="006C2EE3">
              <w:t>TIU DOCUMENT PARAMETER EDIT</w:t>
            </w:r>
            <w:r w:rsidR="00B456E7" w:rsidRPr="006C2EE3">
              <w:fldChar w:fldCharType="begin"/>
            </w:r>
            <w:r w:rsidRPr="006C2EE3">
              <w:instrText>xe "TIU DOCUMENT PARAMETER EDIT"</w:instrText>
            </w:r>
            <w:r w:rsidR="00B456E7" w:rsidRPr="006C2EE3">
              <w:fldChar w:fldCharType="end"/>
            </w:r>
          </w:p>
        </w:tc>
        <w:tc>
          <w:tcPr>
            <w:tcW w:w="4770" w:type="dxa"/>
          </w:tcPr>
          <w:p w14:paraId="34F24BD0" w14:textId="77777777" w:rsidR="009D2CDB" w:rsidRPr="006C2EE3" w:rsidRDefault="009D2CDB" w:rsidP="00F159EE">
            <w:pPr>
              <w:pStyle w:val="TableEntry"/>
            </w:pPr>
            <w:r w:rsidRPr="006C2EE3">
              <w:t>This option lets you enter the parameters which apply to specific documents (i.e., Titles), or groups of documents (i.e., Classes, or Document Classes).</w:t>
            </w:r>
          </w:p>
        </w:tc>
      </w:tr>
      <w:tr w:rsidR="009D2CDB" w:rsidRPr="006C2EE3" w14:paraId="34F24BD5" w14:textId="77777777" w:rsidTr="00FC7937">
        <w:tc>
          <w:tcPr>
            <w:tcW w:w="3060" w:type="dxa"/>
          </w:tcPr>
          <w:p w14:paraId="34F24BD2" w14:textId="77777777" w:rsidR="009D2CDB" w:rsidRPr="002225D4" w:rsidRDefault="009D2CDB" w:rsidP="00F159EE">
            <w:pPr>
              <w:pStyle w:val="TableHeading"/>
            </w:pPr>
            <w:r w:rsidRPr="002225D4">
              <w:t>Division - Progress Notes Print Parameters</w:t>
            </w:r>
            <w:r w:rsidR="00B456E7" w:rsidRPr="002225D4">
              <w:fldChar w:fldCharType="begin"/>
            </w:r>
            <w:r w:rsidRPr="002225D4">
              <w:instrText>xe "Division - Progress Notes Print Parameters"</w:instrText>
            </w:r>
            <w:r w:rsidR="00B456E7" w:rsidRPr="002225D4">
              <w:fldChar w:fldCharType="end"/>
            </w:r>
          </w:p>
        </w:tc>
        <w:tc>
          <w:tcPr>
            <w:tcW w:w="1980" w:type="dxa"/>
          </w:tcPr>
          <w:p w14:paraId="34F24BD3" w14:textId="77777777" w:rsidR="009D2CDB" w:rsidRPr="006C2EE3" w:rsidRDefault="009D2CDB" w:rsidP="00F159EE">
            <w:pPr>
              <w:pStyle w:val="TableEntry"/>
              <w:rPr>
                <w:lang w:val="fr-CA"/>
              </w:rPr>
            </w:pPr>
            <w:r w:rsidRPr="006C2EE3">
              <w:rPr>
                <w:lang w:val="fr-CA"/>
              </w:rPr>
              <w:t>TIU PRINT PN DIV PARAM</w:t>
            </w:r>
            <w:r w:rsidR="00B456E7" w:rsidRPr="006C2EE3">
              <w:rPr>
                <w:lang w:val="fr-CA"/>
              </w:rPr>
              <w:fldChar w:fldCharType="begin"/>
            </w:r>
            <w:r w:rsidRPr="006C2EE3">
              <w:rPr>
                <w:lang w:val="fr-CA"/>
              </w:rPr>
              <w:instrText>xe "TIU PRINT PN DIV PARAM"</w:instrText>
            </w:r>
            <w:r w:rsidR="00B456E7" w:rsidRPr="006C2EE3">
              <w:rPr>
                <w:lang w:val="fr-CA"/>
              </w:rPr>
              <w:fldChar w:fldCharType="end"/>
            </w:r>
          </w:p>
        </w:tc>
        <w:tc>
          <w:tcPr>
            <w:tcW w:w="4770" w:type="dxa"/>
          </w:tcPr>
          <w:p w14:paraId="34F24BD4" w14:textId="77777777" w:rsidR="009D2CDB" w:rsidRPr="006C2EE3" w:rsidRDefault="009D2CDB" w:rsidP="00F159EE">
            <w:pPr>
              <w:pStyle w:val="TableEntry"/>
            </w:pPr>
            <w:r w:rsidRPr="006C2EE3">
              <w:t>These parameters are used by the [TIU PRINT PN BATCH INTERACTIVE] and [TIU PRINT PN BATCH SCHEDULED] options. If the site desires a header other than what is returned by $$SITE^ VASITE the .02 field of the 1st entry in this file will be used.  For example, Waco-Temple-Marlin can have the institution of their progress notes as “CENTRAL TEXAS HCF.”</w:t>
            </w:r>
          </w:p>
        </w:tc>
      </w:tr>
      <w:tr w:rsidR="009D2CDB" w:rsidRPr="006C2EE3" w14:paraId="34F24BD9" w14:textId="77777777" w:rsidTr="00FC7937">
        <w:tc>
          <w:tcPr>
            <w:tcW w:w="3060" w:type="dxa"/>
          </w:tcPr>
          <w:p w14:paraId="34F24BD6" w14:textId="77777777" w:rsidR="009D2CDB" w:rsidRPr="002225D4" w:rsidRDefault="009D2CDB" w:rsidP="00F159EE">
            <w:pPr>
              <w:pStyle w:val="TableHeading"/>
            </w:pPr>
            <w:r w:rsidRPr="002225D4">
              <w:t>Progress Notes Batch Print Locations</w:t>
            </w:r>
            <w:r w:rsidR="00B456E7" w:rsidRPr="002225D4">
              <w:fldChar w:fldCharType="begin"/>
            </w:r>
            <w:r w:rsidRPr="002225D4">
              <w:instrText>xe "Progress Notes Batch Print Locations"</w:instrText>
            </w:r>
            <w:r w:rsidR="00B456E7" w:rsidRPr="002225D4">
              <w:fldChar w:fldCharType="end"/>
            </w:r>
          </w:p>
        </w:tc>
        <w:tc>
          <w:tcPr>
            <w:tcW w:w="1980" w:type="dxa"/>
          </w:tcPr>
          <w:p w14:paraId="34F24BD7" w14:textId="77777777" w:rsidR="009D2CDB" w:rsidRPr="00914325"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TIU PRINT PN LOC PARAMS</w:t>
            </w:r>
            <w:r w:rsidR="00B456E7" w:rsidRPr="006C2EE3">
              <w:fldChar w:fldCharType="begin"/>
            </w:r>
            <w:r w:rsidRPr="006C2EE3">
              <w:instrText>xe "TIU PRINT PN LOC PARAMS"</w:instrText>
            </w:r>
            <w:r w:rsidR="00B456E7" w:rsidRPr="006C2EE3">
              <w:fldChar w:fldCharType="end"/>
            </w:r>
          </w:p>
        </w:tc>
        <w:tc>
          <w:tcPr>
            <w:tcW w:w="4770" w:type="dxa"/>
          </w:tcPr>
          <w:p w14:paraId="34F24BD8" w14:textId="77777777" w:rsidR="009D2CDB" w:rsidRPr="00914325" w:rsidRDefault="009D2CDB" w:rsidP="00F159EE">
            <w:pPr>
              <w:pStyle w:val="TableEntry"/>
              <w:rPr>
                <w:outline/>
                <w:color w:val="000000"/>
                <w14:textOutline w14:w="9525" w14:cap="flat" w14:cmpd="sng" w14:algn="ctr">
                  <w14:solidFill>
                    <w14:srgbClr w14:val="000000"/>
                  </w14:solidFill>
                  <w14:prstDash w14:val="solid"/>
                  <w14:round/>
                </w14:textOutline>
                <w14:textFill>
                  <w14:noFill/>
                </w14:textFill>
              </w:rPr>
            </w:pPr>
            <w:r w:rsidRPr="006C2EE3">
              <w:t>Option for entering hospital locations used for [TIU PRINT PN OUTPT LOC] and [TIU PRINT PN WARD] options. If locations are not entered in this file they will not be selectable from these options.</w:t>
            </w:r>
          </w:p>
        </w:tc>
      </w:tr>
    </w:tbl>
    <w:p w14:paraId="34F24BDA" w14:textId="77777777" w:rsidR="00FF64F0" w:rsidRDefault="00FF64F0" w:rsidP="002A0487">
      <w:pPr>
        <w:pStyle w:val="Heading3"/>
        <w:spacing w:after="0"/>
        <w:sectPr w:rsidR="00FF64F0" w:rsidSect="00325201">
          <w:footerReference w:type="first" r:id="rId20"/>
          <w:pgSz w:w="12240" w:h="15840" w:code="1"/>
          <w:pgMar w:top="1440" w:right="1440" w:bottom="1440" w:left="1440" w:header="720" w:footer="634" w:gutter="0"/>
          <w:pgNumType w:start="1"/>
          <w:cols w:space="720"/>
          <w:titlePg/>
          <w:rtlGutter/>
          <w:docGrid w:linePitch="299"/>
        </w:sectPr>
      </w:pPr>
    </w:p>
    <w:p w14:paraId="34F24BDB" w14:textId="77777777" w:rsidR="009D2CDB" w:rsidRDefault="009D2CDB" w:rsidP="002A0487">
      <w:pPr>
        <w:pStyle w:val="Heading3"/>
        <w:spacing w:after="0"/>
      </w:pPr>
      <w:bookmarkStart w:id="82" w:name="_Toc335315329"/>
      <w:bookmarkStart w:id="83" w:name="_Toc342030815"/>
      <w:bookmarkStart w:id="84" w:name="_Toc342548507"/>
      <w:bookmarkStart w:id="85" w:name="_Toc16607406"/>
      <w:r>
        <w:t>Basic TIU Parameters</w:t>
      </w:r>
      <w:bookmarkEnd w:id="82"/>
      <w:bookmarkEnd w:id="83"/>
      <w:bookmarkEnd w:id="84"/>
      <w:bookmarkEnd w:id="85"/>
      <w:r w:rsidR="00B456E7">
        <w:fldChar w:fldCharType="begin"/>
      </w:r>
      <w:r>
        <w:instrText>xe "Basic TIU Parameters"</w:instrText>
      </w:r>
      <w:r w:rsidR="00B456E7">
        <w:fldChar w:fldCharType="end"/>
      </w:r>
      <w:r>
        <w:t xml:space="preserve"> </w:t>
      </w:r>
    </w:p>
    <w:p w14:paraId="34F24BDC" w14:textId="77777777" w:rsidR="009D2CDB" w:rsidRDefault="009D2CDB" w:rsidP="002A0487"/>
    <w:p w14:paraId="34F24BDD" w14:textId="77777777" w:rsidR="009D2CDB" w:rsidRDefault="009D2CDB" w:rsidP="002A0487">
      <w:r>
        <w:t>This option allows you to enter the basic or general parameters which govern the behavior of the Text Integration Utilities.</w:t>
      </w:r>
    </w:p>
    <w:p w14:paraId="34F24BDE" w14:textId="77777777" w:rsidR="009D2CDB" w:rsidRPr="00914325" w:rsidRDefault="009D2CDB" w:rsidP="00A24D9C">
      <w:pPr>
        <w:pStyle w:val="Heading9"/>
        <w:rPr>
          <w:outline/>
          <w:color w:val="000000"/>
          <w14:textOutline w14:w="9525" w14:cap="flat" w14:cmpd="sng" w14:algn="ctr">
            <w14:solidFill>
              <w14:srgbClr w14:val="000000"/>
            </w14:solidFill>
            <w14:prstDash w14:val="solid"/>
            <w14:round/>
          </w14:textOutline>
          <w14:textFill>
            <w14:noFill/>
          </w14:textFill>
        </w:rPr>
      </w:pPr>
      <w:r>
        <w:t>Example</w:t>
      </w:r>
    </w:p>
    <w:p w14:paraId="34F24BDF" w14:textId="77777777" w:rsidR="009D2CDB" w:rsidRDefault="009D2CDB" w:rsidP="00EA382F">
      <w:pPr>
        <w:pStyle w:val="ComputerScreen"/>
        <w:pBdr>
          <w:right w:val="single" w:sz="6" w:space="0" w:color="auto"/>
        </w:pBdr>
        <w:spacing w:after="0"/>
      </w:pPr>
      <w:r>
        <w:t xml:space="preserve">Select TIU Maintenance Menu Option: </w:t>
      </w:r>
      <w:r>
        <w:rPr>
          <w:b/>
        </w:rPr>
        <w:t>1</w:t>
      </w:r>
      <w:r>
        <w:t xml:space="preserve">  TIU Parameters Menu</w:t>
      </w:r>
    </w:p>
    <w:p w14:paraId="34F24BE0" w14:textId="77777777" w:rsidR="009D2CDB" w:rsidRDefault="009D2CDB" w:rsidP="00EA382F">
      <w:pPr>
        <w:pStyle w:val="ComputerScreen"/>
        <w:pBdr>
          <w:right w:val="single" w:sz="6" w:space="0" w:color="auto"/>
        </w:pBdr>
        <w:spacing w:after="0"/>
      </w:pPr>
    </w:p>
    <w:p w14:paraId="34F24BE1" w14:textId="77777777" w:rsidR="009D2CDB" w:rsidRDefault="009D2CDB" w:rsidP="00EA382F">
      <w:pPr>
        <w:pStyle w:val="ComputerScreen"/>
        <w:pBdr>
          <w:right w:val="single" w:sz="6" w:space="0" w:color="auto"/>
        </w:pBdr>
        <w:spacing w:after="0"/>
      </w:pPr>
      <w:r>
        <w:t xml:space="preserve">   1      Basic TIU Parameters</w:t>
      </w:r>
    </w:p>
    <w:p w14:paraId="34F24BE2" w14:textId="77777777" w:rsidR="009D2CDB" w:rsidRDefault="009D2CDB" w:rsidP="00EA382F">
      <w:pPr>
        <w:pStyle w:val="ComputerScreen"/>
        <w:pBdr>
          <w:right w:val="single" w:sz="6" w:space="0" w:color="auto"/>
        </w:pBdr>
        <w:spacing w:after="0"/>
      </w:pPr>
      <w:r>
        <w:t xml:space="preserve">   2      Modify Upload Parameters</w:t>
      </w:r>
    </w:p>
    <w:p w14:paraId="34F24BE3" w14:textId="77777777" w:rsidR="009D2CDB" w:rsidRDefault="009D2CDB" w:rsidP="00EA382F">
      <w:pPr>
        <w:pStyle w:val="ComputerScreen"/>
        <w:pBdr>
          <w:right w:val="single" w:sz="6" w:space="0" w:color="auto"/>
        </w:pBdr>
        <w:spacing w:after="0"/>
      </w:pPr>
      <w:r>
        <w:t xml:space="preserve">   3      Document Parameter Edit</w:t>
      </w:r>
    </w:p>
    <w:p w14:paraId="34F24BE4" w14:textId="77777777" w:rsidR="009D2CDB" w:rsidRDefault="009D2CDB" w:rsidP="00EA382F">
      <w:pPr>
        <w:pStyle w:val="ComputerScreen"/>
        <w:pBdr>
          <w:right w:val="single" w:sz="6" w:space="0" w:color="auto"/>
        </w:pBdr>
        <w:spacing w:after="0"/>
      </w:pPr>
      <w:r>
        <w:t xml:space="preserve">   4      Progress Notes Batch Print Locations</w:t>
      </w:r>
    </w:p>
    <w:p w14:paraId="34F24BE5" w14:textId="77777777" w:rsidR="009D2CDB" w:rsidRDefault="009D2CDB" w:rsidP="00EA382F">
      <w:pPr>
        <w:pStyle w:val="ComputerScreen"/>
        <w:pBdr>
          <w:right w:val="single" w:sz="6" w:space="0" w:color="auto"/>
        </w:pBdr>
        <w:spacing w:after="0"/>
      </w:pPr>
      <w:r>
        <w:t xml:space="preserve">   5      Division - Progress Notes Print Params</w:t>
      </w:r>
    </w:p>
    <w:p w14:paraId="34F24BE6" w14:textId="77777777" w:rsidR="009D2CDB" w:rsidRDefault="009D2CDB" w:rsidP="00EA382F">
      <w:pPr>
        <w:pStyle w:val="ComputerScreen"/>
        <w:pBdr>
          <w:right w:val="single" w:sz="6" w:space="0" w:color="auto"/>
        </w:pBdr>
        <w:spacing w:after="0"/>
      </w:pPr>
    </w:p>
    <w:p w14:paraId="34F24BE7" w14:textId="77777777" w:rsidR="009D2CDB" w:rsidRDefault="009D2CDB" w:rsidP="00EA382F">
      <w:pPr>
        <w:pStyle w:val="ComputerScreen"/>
        <w:pBdr>
          <w:right w:val="single" w:sz="6" w:space="0" w:color="auto"/>
        </w:pBdr>
        <w:spacing w:after="0"/>
      </w:pPr>
      <w:r>
        <w:t>Select TIU PARAMETERS Menu Option</w:t>
      </w:r>
      <w:r w:rsidRPr="00914325">
        <w:rPr>
          <w:b/>
          <w:outline/>
          <w:color w:val="000000"/>
          <w14:textOutline w14:w="9525" w14:cap="flat" w14:cmpd="sng" w14:algn="ctr">
            <w14:solidFill>
              <w14:srgbClr w14:val="000000"/>
            </w14:solidFill>
            <w14:prstDash w14:val="solid"/>
            <w14:round/>
          </w14:textOutline>
          <w14:textFill>
            <w14:noFill/>
          </w14:textFill>
        </w:rPr>
        <w:t xml:space="preserve">: </w:t>
      </w:r>
      <w:r>
        <w:rPr>
          <w:b/>
        </w:rPr>
        <w:t>BASIC TIU PARAMETERS</w:t>
      </w:r>
      <w:r w:rsidRPr="00914325">
        <w:rPr>
          <w:b/>
          <w:outline/>
          <w:color w:val="000000"/>
          <w14:textOutline w14:w="9525" w14:cap="flat" w14:cmpd="sng" w14:algn="ctr">
            <w14:solidFill>
              <w14:srgbClr w14:val="000000"/>
            </w14:solidFill>
            <w14:prstDash w14:val="solid"/>
            <w14:round/>
          </w14:textOutline>
          <w14:textFill>
            <w14:noFill/>
          </w14:textFill>
        </w:rPr>
        <w:t xml:space="preserve"> </w:t>
      </w:r>
      <w:r>
        <w:t>Basic TIU PARAMETERS</w:t>
      </w:r>
    </w:p>
    <w:p w14:paraId="34F24BE8" w14:textId="77777777" w:rsidR="009D2CDB" w:rsidRDefault="009D2CDB" w:rsidP="00EA382F">
      <w:pPr>
        <w:pStyle w:val="ComputerScreen"/>
        <w:pBdr>
          <w:right w:val="single" w:sz="6" w:space="0" w:color="auto"/>
        </w:pBdr>
        <w:spacing w:after="0"/>
      </w:pPr>
      <w:r>
        <w:t>First edit Division-wide parameters:</w:t>
      </w:r>
    </w:p>
    <w:p w14:paraId="34F24BE9" w14:textId="77777777" w:rsidR="009D2CDB" w:rsidRDefault="009D2CDB" w:rsidP="00EA382F">
      <w:pPr>
        <w:pStyle w:val="ComputerScreen"/>
        <w:pBdr>
          <w:right w:val="single" w:sz="6" w:space="0" w:color="auto"/>
        </w:pBdr>
        <w:spacing w:after="0"/>
      </w:pPr>
    </w:p>
    <w:p w14:paraId="34F24BEA" w14:textId="77777777" w:rsidR="009D2CDB" w:rsidRDefault="009D2CDB" w:rsidP="00EA382F">
      <w:pPr>
        <w:pStyle w:val="ComputerScreen"/>
        <w:pBdr>
          <w:right w:val="single" w:sz="6" w:space="0" w:color="auto"/>
        </w:pBdr>
        <w:spacing w:after="0"/>
      </w:pPr>
      <w:r>
        <w:t xml:space="preserve">Select INSTITUTION:   </w:t>
      </w:r>
      <w:r>
        <w:rPr>
          <w:b/>
        </w:rPr>
        <w:t>&lt;YOUR INSTITUTION NAME&gt;</w:t>
      </w:r>
    </w:p>
    <w:p w14:paraId="34F24BEB" w14:textId="77777777" w:rsidR="009D2CDB" w:rsidRDefault="009D2CDB" w:rsidP="00EA382F">
      <w:pPr>
        <w:pStyle w:val="ComputerScreen"/>
        <w:pBdr>
          <w:right w:val="single" w:sz="6" w:space="0" w:color="auto"/>
        </w:pBdr>
        <w:spacing w:after="0"/>
        <w:rPr>
          <w:b/>
        </w:rPr>
      </w:pPr>
      <w:r>
        <w:t xml:space="preserve">ENABLE ELECTRONIC SIGNATURE: YES// </w:t>
      </w:r>
      <w:r>
        <w:rPr>
          <w:b/>
        </w:rPr>
        <w:t>??</w:t>
      </w:r>
    </w:p>
    <w:p w14:paraId="34F24BEC" w14:textId="77777777" w:rsidR="009D2CDB" w:rsidRDefault="009D2CDB" w:rsidP="00EA382F">
      <w:pPr>
        <w:pStyle w:val="ComputerScreen"/>
        <w:pBdr>
          <w:right w:val="single" w:sz="6" w:space="0" w:color="auto"/>
        </w:pBdr>
        <w:spacing w:after="0"/>
      </w:pPr>
      <w:r>
        <w:t xml:space="preserve">   When set to 1, electronic signature will be enabled.  Prior to enabling</w:t>
      </w:r>
    </w:p>
    <w:p w14:paraId="34F24BED" w14:textId="77777777" w:rsidR="009D2CDB" w:rsidRDefault="009D2CDB" w:rsidP="00EA382F">
      <w:pPr>
        <w:pStyle w:val="ComputerScreen"/>
        <w:pBdr>
          <w:right w:val="single" w:sz="6" w:space="0" w:color="auto"/>
        </w:pBdr>
        <w:spacing w:after="0"/>
      </w:pPr>
      <w:r>
        <w:t xml:space="preserve">   electronic signature, it will be assumed that signatures are to be </w:t>
      </w:r>
    </w:p>
    <w:p w14:paraId="34F24BEE" w14:textId="77777777" w:rsidR="009D2CDB" w:rsidRDefault="009D2CDB" w:rsidP="00EA382F">
      <w:pPr>
        <w:pStyle w:val="ComputerScreen"/>
        <w:pBdr>
          <w:right w:val="single" w:sz="6" w:space="0" w:color="auto"/>
        </w:pBdr>
        <w:spacing w:after="0"/>
      </w:pPr>
      <w:r>
        <w:t xml:space="preserve">   written on the chart copy of VAF 10-1000.</w:t>
      </w:r>
    </w:p>
    <w:p w14:paraId="34F24BEF" w14:textId="77777777" w:rsidR="009D2CDB" w:rsidRDefault="009D2CDB" w:rsidP="00EA382F">
      <w:pPr>
        <w:pStyle w:val="ComputerScreen"/>
        <w:pBdr>
          <w:right w:val="single" w:sz="6" w:space="0" w:color="auto"/>
        </w:pBdr>
        <w:spacing w:after="0"/>
      </w:pPr>
      <w:r>
        <w:t xml:space="preserve">     Choose from: </w:t>
      </w:r>
    </w:p>
    <w:p w14:paraId="34F24BF0" w14:textId="77777777" w:rsidR="009D2CDB" w:rsidRDefault="009D2CDB" w:rsidP="00EA382F">
      <w:pPr>
        <w:pStyle w:val="ComputerScreen"/>
        <w:pBdr>
          <w:right w:val="single" w:sz="6" w:space="0" w:color="auto"/>
        </w:pBdr>
        <w:spacing w:after="0"/>
      </w:pPr>
      <w:r>
        <w:t xml:space="preserve">       1        YES</w:t>
      </w:r>
    </w:p>
    <w:p w14:paraId="34F24BF1" w14:textId="77777777" w:rsidR="009D2CDB" w:rsidRDefault="009D2CDB" w:rsidP="00EA382F">
      <w:pPr>
        <w:pStyle w:val="ComputerScreen"/>
        <w:pBdr>
          <w:right w:val="single" w:sz="6" w:space="0" w:color="auto"/>
        </w:pBdr>
        <w:spacing w:after="0"/>
      </w:pPr>
      <w:r>
        <w:t xml:space="preserve">       0        NO</w:t>
      </w:r>
    </w:p>
    <w:p w14:paraId="34F24BF2" w14:textId="77777777" w:rsidR="009D2CDB" w:rsidRDefault="009D2CDB" w:rsidP="00EA382F">
      <w:pPr>
        <w:pStyle w:val="ComputerScreen"/>
        <w:pBdr>
          <w:right w:val="single" w:sz="6" w:space="0" w:color="auto"/>
        </w:pBdr>
        <w:spacing w:after="0"/>
      </w:pPr>
      <w:r>
        <w:t xml:space="preserve">ENABLE ELECTRONIC SIGNATURE: YES// </w:t>
      </w:r>
      <w:r>
        <w:rPr>
          <w:b/>
        </w:rPr>
        <w:t>&lt;Enter&gt;</w:t>
      </w:r>
    </w:p>
    <w:p w14:paraId="34F24BF3" w14:textId="77777777" w:rsidR="009D2CDB" w:rsidRDefault="009D2CDB" w:rsidP="00EA382F">
      <w:pPr>
        <w:pStyle w:val="ComputerScreen"/>
        <w:pBdr>
          <w:right w:val="single" w:sz="6" w:space="0" w:color="auto"/>
        </w:pBdr>
        <w:spacing w:after="0"/>
      </w:pPr>
      <w:r>
        <w:t>ENABLE NOTIFICATIONS DATE:</w:t>
      </w:r>
      <w:smartTag w:uri="urn:schemas-microsoft-com:office:smarttags" w:element="date">
        <w:smartTagPr>
          <w:attr w:name="Year" w:val="1996"/>
          <w:attr w:name="Day" w:val="1"/>
          <w:attr w:name="Month" w:val="10"/>
        </w:smartTagPr>
        <w:r>
          <w:t>OCT 1, 1996</w:t>
        </w:r>
      </w:smartTag>
      <w:r>
        <w:t xml:space="preserve">// </w:t>
      </w:r>
      <w:r>
        <w:rPr>
          <w:b/>
        </w:rPr>
        <w:t>??</w:t>
      </w:r>
    </w:p>
    <w:p w14:paraId="34F24BF4" w14:textId="77777777" w:rsidR="009D2CDB" w:rsidRDefault="009D2CDB" w:rsidP="00EA382F">
      <w:pPr>
        <w:pStyle w:val="ComputerScreen"/>
        <w:pBdr>
          <w:right w:val="single" w:sz="6" w:space="0" w:color="auto"/>
        </w:pBdr>
        <w:spacing w:after="0"/>
      </w:pPr>
      <w:r>
        <w:t xml:space="preserve">     Examples of Valid Dates:</w:t>
      </w:r>
    </w:p>
    <w:p w14:paraId="34F24BF5" w14:textId="77777777" w:rsidR="009D2CDB" w:rsidRDefault="009D2CDB" w:rsidP="00EA382F">
      <w:pPr>
        <w:pStyle w:val="ComputerScreen"/>
        <w:pBdr>
          <w:right w:val="single" w:sz="6" w:space="0" w:color="auto"/>
        </w:pBdr>
        <w:spacing w:after="0"/>
      </w:pPr>
      <w:r>
        <w:t xml:space="preserve">       </w:t>
      </w:r>
      <w:smartTag w:uri="urn:schemas-microsoft-com:office:smarttags" w:element="date">
        <w:smartTagPr>
          <w:attr w:name="Year" w:val="1957"/>
          <w:attr w:name="Day" w:val="20"/>
          <w:attr w:name="Month" w:val="1"/>
        </w:smartTagPr>
        <w:r>
          <w:t>JAN 20 1957</w:t>
        </w:r>
      </w:smartTag>
      <w:r>
        <w:t xml:space="preserve"> or </w:t>
      </w:r>
      <w:smartTag w:uri="urn:schemas-microsoft-com:office:smarttags" w:element="date">
        <w:smartTagPr>
          <w:attr w:name="Year" w:val="1957"/>
          <w:attr w:name="Day" w:val="20"/>
          <w:attr w:name="Month" w:val="1"/>
        </w:smartTagPr>
        <w:r>
          <w:t>20 JAN 57</w:t>
        </w:r>
      </w:smartTag>
      <w:r>
        <w:t xml:space="preserve"> or </w:t>
      </w:r>
      <w:smartTag w:uri="urn:schemas-microsoft-com:office:smarttags" w:element="date">
        <w:smartTagPr>
          <w:attr w:name="Year" w:val="1957"/>
          <w:attr w:name="Day" w:val="20"/>
          <w:attr w:name="Month" w:val="1"/>
        </w:smartTagPr>
        <w:r>
          <w:t>1/20/57</w:t>
        </w:r>
      </w:smartTag>
      <w:r>
        <w:t xml:space="preserve"> or 012057</w:t>
      </w:r>
    </w:p>
    <w:p w14:paraId="34F24BF6" w14:textId="77777777" w:rsidR="009D2CDB" w:rsidRDefault="009D2CDB" w:rsidP="00EA382F">
      <w:pPr>
        <w:pStyle w:val="ComputerScreen"/>
        <w:pBdr>
          <w:right w:val="single" w:sz="6" w:space="0" w:color="auto"/>
        </w:pBdr>
        <w:spacing w:after="0"/>
      </w:pPr>
      <w:r>
        <w:t xml:space="preserve">       T   (for TODAY),  T+1 (for TOMORROW),  T+2,  T+7,  etc.</w:t>
      </w:r>
    </w:p>
    <w:p w14:paraId="34F24BF7" w14:textId="77777777" w:rsidR="009D2CDB" w:rsidRDefault="009D2CDB" w:rsidP="00EA382F">
      <w:pPr>
        <w:pStyle w:val="ComputerScreen"/>
        <w:pBdr>
          <w:right w:val="single" w:sz="6" w:space="0" w:color="auto"/>
        </w:pBdr>
        <w:spacing w:after="0"/>
      </w:pPr>
      <w:r>
        <w:t xml:space="preserve">       T-1 (for YESTERDAY),  T-3W (for 3 WEEKS AGO), etc.</w:t>
      </w:r>
    </w:p>
    <w:p w14:paraId="34F24BF8" w14:textId="77777777" w:rsidR="009D2CDB" w:rsidRDefault="009D2CDB" w:rsidP="00EA382F">
      <w:pPr>
        <w:pStyle w:val="ComputerScreen"/>
        <w:spacing w:after="0"/>
      </w:pPr>
      <w:r>
        <w:t xml:space="preserve">     If the year is omitted, the computer uses the CURRENT YEAR.</w:t>
      </w:r>
    </w:p>
    <w:p w14:paraId="34F24BF9" w14:textId="77777777" w:rsidR="009D2CDB" w:rsidRDefault="009D2CDB" w:rsidP="00EA382F">
      <w:pPr>
        <w:pStyle w:val="ComputerScreen"/>
        <w:spacing w:after="0"/>
      </w:pPr>
      <w:r>
        <w:t xml:space="preserve">     When set to a valid date, notifications of Documents which </w:t>
      </w:r>
    </w:p>
    <w:p w14:paraId="34F24BFA" w14:textId="77777777" w:rsidR="009D2CDB" w:rsidRDefault="009D2CDB" w:rsidP="00EA382F">
      <w:pPr>
        <w:pStyle w:val="ComputerScreen"/>
        <w:spacing w:after="0"/>
      </w:pPr>
      <w:r>
        <w:t xml:space="preserve">     are available or overdue for signature will be sent to the user whose</w:t>
      </w:r>
    </w:p>
    <w:p w14:paraId="34F24BFB" w14:textId="77777777" w:rsidR="009D2CDB" w:rsidRDefault="009D2CDB" w:rsidP="00EA382F">
      <w:pPr>
        <w:pStyle w:val="ComputerScreen"/>
        <w:spacing w:after="0"/>
      </w:pPr>
      <w:r>
        <w:t xml:space="preserve">     signature is missing (i.e., either author or attending physician).</w:t>
      </w:r>
    </w:p>
    <w:p w14:paraId="34F24BFC" w14:textId="77777777" w:rsidR="009D2CDB" w:rsidRDefault="009D2CDB" w:rsidP="00EA382F">
      <w:pPr>
        <w:pStyle w:val="ComputerScreen"/>
        <w:spacing w:after="0"/>
      </w:pPr>
      <w:r>
        <w:t xml:space="preserve">      </w:t>
      </w:r>
    </w:p>
    <w:p w14:paraId="34F24BFD" w14:textId="77777777" w:rsidR="009D2CDB" w:rsidRDefault="009D2CDB" w:rsidP="00EA382F">
      <w:pPr>
        <w:pStyle w:val="ComputerScreen"/>
        <w:spacing w:after="0"/>
      </w:pPr>
      <w:r>
        <w:t xml:space="preserve">ENABLE NOTIFICATIONS DATE: </w:t>
      </w:r>
      <w:smartTag w:uri="urn:schemas-microsoft-com:office:smarttags" w:element="date">
        <w:smartTagPr>
          <w:attr w:name="Year" w:val="1996"/>
          <w:attr w:name="Day" w:val="1"/>
          <w:attr w:name="Month" w:val="10"/>
        </w:smartTagPr>
        <w:r>
          <w:t>OCT 1, 1996</w:t>
        </w:r>
      </w:smartTag>
      <w:r>
        <w:t xml:space="preserve">// </w:t>
      </w:r>
      <w:r>
        <w:rPr>
          <w:b/>
        </w:rPr>
        <w:t>&lt;Enter&gt;</w:t>
      </w:r>
    </w:p>
    <w:p w14:paraId="34F24BFE" w14:textId="77777777" w:rsidR="009D2CDB" w:rsidRDefault="009D2CDB" w:rsidP="00EA382F">
      <w:pPr>
        <w:pStyle w:val="ComputerScreen"/>
        <w:spacing w:after="0"/>
      </w:pPr>
      <w:r>
        <w:t xml:space="preserve">GRACE PERIOD FOR SIGNATURE: 7// </w:t>
      </w:r>
      <w:r>
        <w:rPr>
          <w:b/>
        </w:rPr>
        <w:t>??</w:t>
      </w:r>
    </w:p>
    <w:p w14:paraId="34F24BFF" w14:textId="77777777" w:rsidR="009D2CDB" w:rsidRDefault="009D2CDB" w:rsidP="00EA382F">
      <w:pPr>
        <w:pStyle w:val="ComputerScreen"/>
        <w:spacing w:after="0"/>
      </w:pPr>
      <w:r>
        <w:t xml:space="preserve">     This is the number of days following transcription before an author or</w:t>
      </w:r>
    </w:p>
    <w:p w14:paraId="34F24C00" w14:textId="77777777" w:rsidR="009D2CDB" w:rsidRDefault="009D2CDB" w:rsidP="00EA382F">
      <w:pPr>
        <w:pStyle w:val="ComputerScreen"/>
        <w:spacing w:after="0"/>
      </w:pPr>
      <w:r>
        <w:t xml:space="preserve">     Attending Physician will be notified of a deficiency.</w:t>
      </w:r>
    </w:p>
    <w:p w14:paraId="34F24C01" w14:textId="77777777" w:rsidR="009D2CDB" w:rsidRDefault="009D2CDB" w:rsidP="00EA382F">
      <w:pPr>
        <w:pStyle w:val="ComputerScreen"/>
        <w:spacing w:after="0"/>
      </w:pPr>
      <w:r>
        <w:t xml:space="preserve">GRACE PERIOD FOR SIGNATURE: 7// </w:t>
      </w:r>
      <w:r>
        <w:rPr>
          <w:b/>
        </w:rPr>
        <w:t>&lt;Enter&gt;</w:t>
      </w:r>
    </w:p>
    <w:p w14:paraId="34F24C02" w14:textId="77777777" w:rsidR="009D2CDB" w:rsidRDefault="009D2CDB" w:rsidP="00EA382F">
      <w:pPr>
        <w:pStyle w:val="ComputerScreen"/>
        <w:spacing w:after="0"/>
      </w:pPr>
      <w:r>
        <w:t>GRACE PERIOD FOR PURGE: 100//</w:t>
      </w:r>
      <w:r>
        <w:rPr>
          <w:b/>
        </w:rPr>
        <w:t>??</w:t>
      </w:r>
    </w:p>
    <w:p w14:paraId="34F24C03" w14:textId="77777777" w:rsidR="009D2CDB" w:rsidRDefault="009D2CDB" w:rsidP="00EA382F">
      <w:pPr>
        <w:pStyle w:val="ComputerScreen"/>
        <w:spacing w:after="0"/>
      </w:pPr>
      <w:r>
        <w:t xml:space="preserve">     This is the number of days following transcription for which a report</w:t>
      </w:r>
    </w:p>
    <w:p w14:paraId="34F24C04" w14:textId="77777777" w:rsidR="009D2CDB" w:rsidRDefault="009D2CDB" w:rsidP="00EA382F">
      <w:pPr>
        <w:pStyle w:val="ComputerScreen"/>
        <w:spacing w:after="0"/>
      </w:pPr>
      <w:r>
        <w:t xml:space="preserve">     will be kept, prior to purge.</w:t>
      </w:r>
    </w:p>
    <w:p w14:paraId="34F24C05" w14:textId="77777777" w:rsidR="009D2CDB" w:rsidRDefault="009D2CDB" w:rsidP="00EA382F">
      <w:pPr>
        <w:pStyle w:val="ComputerScreen"/>
        <w:spacing w:after="0"/>
      </w:pPr>
      <w:r>
        <w:t>GRACE PERIOD FOR PURGE: 100//</w:t>
      </w:r>
      <w:r>
        <w:rPr>
          <w:b/>
        </w:rPr>
        <w:t>&lt;Enter&gt;</w:t>
      </w:r>
    </w:p>
    <w:p w14:paraId="34F24C06" w14:textId="77777777" w:rsidR="009D2CDB" w:rsidRDefault="009D2CDB" w:rsidP="00EA382F">
      <w:pPr>
        <w:pStyle w:val="ComputerScreen"/>
        <w:spacing w:after="0"/>
      </w:pPr>
      <w:r>
        <w:t xml:space="preserve">CHARACTERS PER LINE: 60// </w:t>
      </w:r>
      <w:r>
        <w:rPr>
          <w:b/>
        </w:rPr>
        <w:t>??</w:t>
      </w:r>
    </w:p>
    <w:p w14:paraId="34F24C07" w14:textId="77777777" w:rsidR="009D2CDB" w:rsidRDefault="009D2CDB" w:rsidP="00EA382F">
      <w:pPr>
        <w:pStyle w:val="ComputerScreen"/>
        <w:spacing w:after="0"/>
      </w:pPr>
      <w:r>
        <w:t xml:space="preserve">     This value (default 60) will be divided into the total number of </w:t>
      </w:r>
    </w:p>
    <w:p w14:paraId="34F24C08" w14:textId="77777777" w:rsidR="009D2CDB" w:rsidRDefault="009D2CDB" w:rsidP="00EA382F">
      <w:pPr>
        <w:pStyle w:val="ComputerScreen"/>
        <w:spacing w:after="0"/>
      </w:pPr>
      <w:r>
        <w:t xml:space="preserve">     'actual' characters in a given Documents to derive the line </w:t>
      </w:r>
    </w:p>
    <w:p w14:paraId="34F24C09" w14:textId="77777777" w:rsidR="009D2CDB" w:rsidRDefault="009D2CDB" w:rsidP="00EA382F">
      <w:pPr>
        <w:pStyle w:val="ComputerScreen"/>
        <w:spacing w:after="0"/>
      </w:pPr>
      <w:r>
        <w:t xml:space="preserve">     count for that document.  By 'actual' characters, we mean all </w:t>
      </w:r>
    </w:p>
    <w:p w14:paraId="34F24C0A" w14:textId="77777777" w:rsidR="009D2CDB" w:rsidRDefault="009D2CDB" w:rsidP="00EA382F">
      <w:pPr>
        <w:pStyle w:val="ComputerScreen"/>
        <w:spacing w:after="0"/>
      </w:pPr>
      <w:r>
        <w:t xml:space="preserve">     printable ASCII characters, with multiple white space characters </w:t>
      </w:r>
    </w:p>
    <w:p w14:paraId="34F24C0B" w14:textId="77777777" w:rsidR="009D2CDB" w:rsidRDefault="009D2CDB" w:rsidP="00EA382F">
      <w:pPr>
        <w:pStyle w:val="ComputerScreen"/>
        <w:spacing w:after="0"/>
      </w:pPr>
      <w:r>
        <w:t xml:space="preserve">     stripped.</w:t>
      </w:r>
    </w:p>
    <w:p w14:paraId="34F24C0C" w14:textId="77777777" w:rsidR="009D2CDB" w:rsidRDefault="009D2CDB" w:rsidP="00EA382F">
      <w:pPr>
        <w:pStyle w:val="ComputerScreen"/>
        <w:spacing w:after="0"/>
      </w:pPr>
      <w:r>
        <w:t xml:space="preserve">CHARACTERS PER LINE: 60// </w:t>
      </w:r>
      <w:r>
        <w:rPr>
          <w:b/>
        </w:rPr>
        <w:t>&lt;Enter&gt;</w:t>
      </w:r>
    </w:p>
    <w:p w14:paraId="34F24C0D" w14:textId="77777777" w:rsidR="009D2CDB" w:rsidRPr="00A24D9C" w:rsidRDefault="009D2CDB" w:rsidP="00FC7937">
      <w:pPr>
        <w:pStyle w:val="ContinuationTitle"/>
        <w:spacing w:after="0"/>
        <w:rPr>
          <w:i/>
          <w:sz w:val="24"/>
        </w:rPr>
      </w:pPr>
      <w:r>
        <w:rPr>
          <w:rFonts w:ascii="Courier New" w:hAnsi="Courier New"/>
          <w:sz w:val="18"/>
        </w:rPr>
        <w:br w:type="page"/>
      </w:r>
      <w:r w:rsidRPr="00A24D9C">
        <w:rPr>
          <w:i/>
          <w:sz w:val="24"/>
        </w:rPr>
        <w:t>TIU Basic Parameter Edit Example cont’d</w:t>
      </w:r>
    </w:p>
    <w:p w14:paraId="34F24C0E" w14:textId="77777777" w:rsidR="009D2CDB" w:rsidRDefault="009D2CDB" w:rsidP="00EA382F">
      <w:pPr>
        <w:pStyle w:val="ComputerScreen"/>
        <w:pBdr>
          <w:left w:val="single" w:sz="6" w:space="0" w:color="auto"/>
        </w:pBdr>
        <w:spacing w:after="0"/>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 ??</w:t>
      </w:r>
    </w:p>
    <w:p w14:paraId="34F24C0F" w14:textId="77777777" w:rsidR="009D2CDB" w:rsidRDefault="009D2CDB" w:rsidP="00EA382F">
      <w:pPr>
        <w:pStyle w:val="ComputerScreen"/>
        <w:pBdr>
          <w:left w:val="single" w:sz="6" w:space="0" w:color="auto"/>
        </w:pBdr>
        <w:spacing w:after="0"/>
      </w:pPr>
      <w:r>
        <w:t xml:space="preserve">     This parameter specifies for the institution in question whether the</w:t>
      </w:r>
    </w:p>
    <w:p w14:paraId="34F24C10" w14:textId="77777777" w:rsidR="009D2CDB" w:rsidRDefault="009D2CDB" w:rsidP="00EA382F">
      <w:pPr>
        <w:pStyle w:val="ComputerScreen"/>
        <w:pBdr>
          <w:left w:val="single" w:sz="6" w:space="0" w:color="auto"/>
        </w:pBdr>
        <w:spacing w:after="0"/>
      </w:pPr>
      <w:r>
        <w:t xml:space="preserve">     list building functions of TIU should invoke Authorization/</w:t>
      </w:r>
    </w:p>
    <w:p w14:paraId="34F24C11" w14:textId="77777777" w:rsidR="009D2CDB" w:rsidRDefault="009D2CDB" w:rsidP="00EA382F">
      <w:pPr>
        <w:pStyle w:val="ComputerScreen"/>
        <w:pBdr>
          <w:left w:val="single" w:sz="6" w:space="0" w:color="auto"/>
        </w:pBdr>
        <w:spacing w:after="0"/>
      </w:pPr>
      <w:r>
        <w:t xml:space="preserve">     Subscription to determine whether documents which the user is not yet</w:t>
      </w:r>
    </w:p>
    <w:p w14:paraId="34F24C12" w14:textId="77777777" w:rsidR="009D2CDB" w:rsidRDefault="009D2CDB" w:rsidP="00EA382F">
      <w:pPr>
        <w:pStyle w:val="ComputerScreen"/>
        <w:pBdr>
          <w:left w:val="single" w:sz="6" w:space="0" w:color="auto"/>
        </w:pBdr>
        <w:spacing w:after="0"/>
      </w:pPr>
      <w:r>
        <w:t xml:space="preserve">     authorized to see should be excluded from the list (i.e., whether the</w:t>
      </w:r>
    </w:p>
    <w:p w14:paraId="34F24C13" w14:textId="77777777" w:rsidR="009D2CDB" w:rsidRDefault="009D2CDB" w:rsidP="00EA382F">
      <w:pPr>
        <w:pStyle w:val="ComputerScreen"/>
        <w:pBdr>
          <w:left w:val="single" w:sz="6" w:space="0" w:color="auto"/>
        </w:pBdr>
        <w:spacing w:after="0"/>
      </w:pPr>
      <w:r>
        <w:t xml:space="preserve">     list building should be optimized for security). This is the default</w:t>
      </w:r>
    </w:p>
    <w:p w14:paraId="34F24C14" w14:textId="77777777" w:rsidR="009D2CDB" w:rsidRDefault="009D2CDB" w:rsidP="00EA382F">
      <w:pPr>
        <w:pStyle w:val="ComputerScreen"/>
        <w:pBdr>
          <w:left w:val="single" w:sz="6" w:space="0" w:color="auto"/>
        </w:pBdr>
        <w:spacing w:after="0"/>
      </w:pPr>
      <w:r>
        <w:t xml:space="preserve">     behavior of TIU. If the impact of this "filtering" becomes </w:t>
      </w:r>
    </w:p>
    <w:p w14:paraId="34F24C15" w14:textId="77777777" w:rsidR="009D2CDB" w:rsidRDefault="009D2CDB" w:rsidP="00EA382F">
      <w:pPr>
        <w:pStyle w:val="ComputerScreen"/>
        <w:pBdr>
          <w:left w:val="single" w:sz="6" w:space="0" w:color="auto"/>
        </w:pBdr>
        <w:spacing w:after="0"/>
      </w:pPr>
      <w:r>
        <w:t xml:space="preserve">     unacceptable to users at your site, you </w:t>
      </w:r>
      <w:r w:rsidR="00DF703F">
        <w:t>may</w:t>
      </w:r>
      <w:r>
        <w:t xml:space="preserve"> wish to set this parameter</w:t>
      </w:r>
    </w:p>
    <w:p w14:paraId="34F24C16" w14:textId="77777777" w:rsidR="009D2CDB" w:rsidRDefault="009D2CDB" w:rsidP="00EA382F">
      <w:pPr>
        <w:pStyle w:val="ComputerScreen"/>
        <w:pBdr>
          <w:left w:val="single" w:sz="6" w:space="0" w:color="auto"/>
        </w:pBdr>
        <w:spacing w:after="0"/>
      </w:pPr>
      <w:r>
        <w:t xml:space="preserve">     to optimize for Performance, which will bypass the record-wise</w:t>
      </w:r>
    </w:p>
    <w:p w14:paraId="34F24C17" w14:textId="77777777" w:rsidR="009D2CDB" w:rsidRDefault="009D2CDB" w:rsidP="00EA382F">
      <w:pPr>
        <w:pStyle w:val="ComputerScreen"/>
        <w:pBdr>
          <w:left w:val="single" w:sz="6" w:space="0" w:color="auto"/>
        </w:pBdr>
        <w:spacing w:after="0"/>
      </w:pPr>
      <w:r>
        <w:t xml:space="preserve">     evaluation of view privilege, and allow all records satisfying the </w:t>
      </w:r>
    </w:p>
    <w:p w14:paraId="34F24C18" w14:textId="77777777" w:rsidR="009D2CDB" w:rsidRDefault="009D2CDB" w:rsidP="00EA382F">
      <w:pPr>
        <w:pStyle w:val="ComputerScreen"/>
        <w:pBdr>
          <w:left w:val="single" w:sz="6" w:space="0" w:color="auto"/>
        </w:pBdr>
        <w:spacing w:after="0"/>
      </w:pPr>
      <w:r>
        <w:t xml:space="preserve">     search criteria to be included in the list.  Of course, when the user</w:t>
      </w:r>
    </w:p>
    <w:p w14:paraId="34F24C19" w14:textId="77777777" w:rsidR="009D2CDB" w:rsidRDefault="009D2CDB" w:rsidP="00EA382F">
      <w:pPr>
        <w:pStyle w:val="ComputerScreen"/>
        <w:pBdr>
          <w:left w:val="single" w:sz="6" w:space="0" w:color="auto"/>
        </w:pBdr>
        <w:spacing w:after="0"/>
      </w:pPr>
      <w:r>
        <w:t xml:space="preserve">     attempts to view documents from the resulting lists before he is</w:t>
      </w:r>
    </w:p>
    <w:p w14:paraId="34F24C1A" w14:textId="77777777" w:rsidR="009D2CDB" w:rsidRDefault="009D2CDB" w:rsidP="00EA382F">
      <w:pPr>
        <w:pStyle w:val="ComputerScreen"/>
        <w:pBdr>
          <w:left w:val="single" w:sz="6" w:space="0" w:color="auto"/>
        </w:pBdr>
        <w:spacing w:after="0"/>
      </w:pPr>
      <w:r>
        <w:t xml:space="preserve">     authorized to do so, he will be prevented from doing so, with an</w:t>
      </w:r>
    </w:p>
    <w:p w14:paraId="34F24C1B" w14:textId="77777777" w:rsidR="009D2CDB" w:rsidRDefault="009D2CDB" w:rsidP="00EA382F">
      <w:pPr>
        <w:pStyle w:val="ComputerScreen"/>
        <w:pBdr>
          <w:left w:val="single" w:sz="6" w:space="0" w:color="auto"/>
        </w:pBdr>
        <w:spacing w:after="0"/>
      </w:pPr>
      <w:r>
        <w:t xml:space="preserve">     explanatory message that looks like this:</w:t>
      </w:r>
    </w:p>
    <w:p w14:paraId="34F24C1C" w14:textId="77777777" w:rsidR="009D2CDB" w:rsidRDefault="009D2CDB" w:rsidP="00EA382F">
      <w:pPr>
        <w:pStyle w:val="ComputerScreen"/>
        <w:pBdr>
          <w:left w:val="single" w:sz="6" w:space="0" w:color="auto"/>
        </w:pBdr>
        <w:spacing w:after="0"/>
      </w:pPr>
    </w:p>
    <w:p w14:paraId="34F24C1D" w14:textId="77777777" w:rsidR="009D2CDB" w:rsidRDefault="009D2CDB" w:rsidP="00EA382F">
      <w:pPr>
        <w:pStyle w:val="ComputerScreen"/>
        <w:pBdr>
          <w:left w:val="single" w:sz="6" w:space="0" w:color="auto"/>
        </w:pBdr>
        <w:spacing w:after="0"/>
      </w:pPr>
      <w:r>
        <w:t xml:space="preserve">     Reviewing Item #1</w:t>
      </w:r>
    </w:p>
    <w:p w14:paraId="34F24C1E" w14:textId="77777777" w:rsidR="009D2CDB" w:rsidRDefault="009D2CDB" w:rsidP="00EA382F">
      <w:pPr>
        <w:pStyle w:val="ComputerScreen"/>
        <w:pBdr>
          <w:left w:val="single" w:sz="6" w:space="0" w:color="auto"/>
        </w:pBdr>
        <w:spacing w:after="0"/>
      </w:pPr>
    </w:p>
    <w:p w14:paraId="34F24C1F" w14:textId="77777777" w:rsidR="009D2CDB" w:rsidRDefault="009D2CDB" w:rsidP="00EA382F">
      <w:pPr>
        <w:pStyle w:val="ComputerScreen"/>
        <w:pBdr>
          <w:left w:val="single" w:sz="6" w:space="0" w:color="auto"/>
        </w:pBdr>
        <w:spacing w:after="0"/>
      </w:pPr>
      <w:r>
        <w:t xml:space="preserve">      You </w:t>
      </w:r>
      <w:r w:rsidR="00DF703F">
        <w:t>may</w:t>
      </w:r>
      <w:r>
        <w:t xml:space="preserve"> not VIEW this UNSIGNED NURSE'S NOTE.</w:t>
      </w:r>
    </w:p>
    <w:p w14:paraId="34F24C20" w14:textId="77777777" w:rsidR="009D2CDB" w:rsidRDefault="009D2CDB" w:rsidP="00EA382F">
      <w:pPr>
        <w:pStyle w:val="ComputerScreen"/>
        <w:pBdr>
          <w:left w:val="single" w:sz="6" w:space="0" w:color="auto"/>
        </w:pBdr>
        <w:spacing w:after="0"/>
      </w:pPr>
    </w:p>
    <w:p w14:paraId="34F24C21" w14:textId="77777777" w:rsidR="009D2CDB" w:rsidRDefault="009D2CDB" w:rsidP="00EA382F">
      <w:pPr>
        <w:pStyle w:val="ComputerScreen"/>
        <w:pBdr>
          <w:left w:val="single" w:sz="6" w:space="0" w:color="auto"/>
        </w:pBdr>
        <w:spacing w:after="0"/>
        <w:rPr>
          <w:b/>
        </w:rPr>
      </w:pPr>
      <w:r>
        <w:t xml:space="preserve">     RETURN to continue...</w:t>
      </w:r>
      <w:r>
        <w:rPr>
          <w:b/>
          <w:sz w:val="20"/>
        </w:rPr>
        <w:t>&lt;Enter&gt;</w:t>
      </w:r>
    </w:p>
    <w:p w14:paraId="34F24C22" w14:textId="77777777" w:rsidR="009D2CDB" w:rsidRDefault="009D2CDB" w:rsidP="00EA382F">
      <w:pPr>
        <w:pStyle w:val="ComputerScreen"/>
        <w:pBdr>
          <w:left w:val="single" w:sz="6" w:space="0" w:color="auto"/>
        </w:pBdr>
        <w:spacing w:after="0"/>
      </w:pPr>
    </w:p>
    <w:p w14:paraId="34F24C23" w14:textId="77777777" w:rsidR="009D2CDB" w:rsidRDefault="009D2CDB" w:rsidP="00EA382F">
      <w:pPr>
        <w:pStyle w:val="ComputerScreen"/>
        <w:pBdr>
          <w:left w:val="single" w:sz="6" w:space="0" w:color="auto"/>
        </w:pBdr>
        <w:spacing w:after="0"/>
      </w:pPr>
      <w:r>
        <w:t xml:space="preserve">     This feature is offered as a means of balancing the demands for rapid</w:t>
      </w:r>
    </w:p>
    <w:p w14:paraId="34F24C24" w14:textId="77777777" w:rsidR="009D2CDB" w:rsidRDefault="009D2CDB" w:rsidP="00EA382F">
      <w:pPr>
        <w:pStyle w:val="ComputerScreen"/>
        <w:pBdr>
          <w:left w:val="single" w:sz="6" w:space="0" w:color="auto"/>
        </w:pBdr>
        <w:spacing w:after="0"/>
      </w:pPr>
      <w:r>
        <w:t xml:space="preserve">     response with the concerns of many facilities for control of access to</w:t>
      </w:r>
    </w:p>
    <w:p w14:paraId="34F24C25" w14:textId="77777777" w:rsidR="009D2CDB" w:rsidRDefault="009D2CDB" w:rsidP="00EA382F">
      <w:pPr>
        <w:pStyle w:val="ComputerScreen"/>
        <w:pBdr>
          <w:left w:val="single" w:sz="6" w:space="0" w:color="auto"/>
        </w:pBdr>
        <w:spacing w:after="0"/>
      </w:pPr>
      <w:r>
        <w:t xml:space="preserve">     confidential information.</w:t>
      </w:r>
    </w:p>
    <w:p w14:paraId="34F24C26" w14:textId="77777777" w:rsidR="009D2CDB" w:rsidRDefault="009D2CDB" w:rsidP="00EA382F">
      <w:pPr>
        <w:pStyle w:val="ComputerScreen"/>
        <w:pBdr>
          <w:left w:val="single" w:sz="6" w:space="0" w:color="auto"/>
        </w:pBdr>
        <w:spacing w:after="0"/>
      </w:pPr>
      <w:r>
        <w:t xml:space="preserve">     Choose from:</w:t>
      </w:r>
    </w:p>
    <w:p w14:paraId="34F24C27" w14:textId="77777777" w:rsidR="009D2CDB" w:rsidRDefault="009D2CDB" w:rsidP="00EA382F">
      <w:pPr>
        <w:pStyle w:val="ComputerScreen"/>
        <w:pBdr>
          <w:left w:val="single" w:sz="6" w:space="0" w:color="auto"/>
        </w:pBdr>
        <w:spacing w:after="0"/>
      </w:pPr>
      <w:r>
        <w:t xml:space="preserve">       P        performance</w:t>
      </w:r>
    </w:p>
    <w:p w14:paraId="34F24C28" w14:textId="77777777" w:rsidR="009D2CDB" w:rsidRDefault="009D2CDB" w:rsidP="00EA382F">
      <w:pPr>
        <w:pStyle w:val="ComputerScreen"/>
        <w:pBdr>
          <w:left w:val="single" w:sz="6" w:space="0" w:color="auto"/>
        </w:pBdr>
        <w:spacing w:after="0"/>
      </w:pPr>
      <w:r>
        <w:t xml:space="preserve">       S        security</w:t>
      </w:r>
    </w:p>
    <w:p w14:paraId="34F24C29" w14:textId="77777777" w:rsidR="009D2CDB" w:rsidRDefault="009D2CDB" w:rsidP="00EA382F">
      <w:pPr>
        <w:pStyle w:val="ComputerScreen"/>
        <w:pBdr>
          <w:left w:val="single" w:sz="6" w:space="0" w:color="auto"/>
        </w:pBdr>
        <w:spacing w:after="0"/>
        <w:rPr>
          <w:b/>
        </w:rPr>
      </w:pPr>
      <w:r>
        <w:t xml:space="preserve">OPTIMIZE </w:t>
      </w:r>
      <w:smartTag w:uri="urn:schemas-microsoft-com:office:smarttags" w:element="place">
        <w:smartTag w:uri="urn:schemas-microsoft-com:office:smarttags" w:element="PlaceName">
          <w:smartTag w:uri="urn:schemas-microsoft-com:office:smarttags" w:element="PlaceName">
            <w:r>
              <w:t>LIST</w:t>
            </w:r>
          </w:smartTag>
          <w:r>
            <w:t xml:space="preserve"> </w:t>
          </w:r>
          <w:smartTag w:uri="urn:schemas-microsoft-com:office:smarttags" w:element="PlaceType">
            <w:r>
              <w:t>BUILDING</w:t>
            </w:r>
          </w:smartTag>
        </w:smartTag>
      </w:smartTag>
      <w:r>
        <w:t xml:space="preserve"> FOR: performance//</w:t>
      </w:r>
      <w:r>
        <w:rPr>
          <w:b/>
          <w:sz w:val="20"/>
        </w:rPr>
        <w:t>&lt;Enter&gt;</w:t>
      </w:r>
    </w:p>
    <w:p w14:paraId="34F24C2A" w14:textId="77777777" w:rsidR="009D2CDB" w:rsidRDefault="009D2CDB" w:rsidP="00EA382F">
      <w:pPr>
        <w:pStyle w:val="ComputerScreen"/>
        <w:pBdr>
          <w:left w:val="single" w:sz="6" w:space="0" w:color="auto"/>
        </w:pBdr>
        <w:spacing w:after="0"/>
      </w:pPr>
      <w:r>
        <w:t>SUPPRESS REVIEW NOTES PROMPT: YES// ??</w:t>
      </w:r>
    </w:p>
    <w:p w14:paraId="34F24C2B" w14:textId="77777777" w:rsidR="009D2CDB" w:rsidRDefault="009D2CDB" w:rsidP="00EA382F">
      <w:pPr>
        <w:pStyle w:val="ComputerScreen"/>
        <w:pBdr>
          <w:left w:val="single" w:sz="6" w:space="0" w:color="auto"/>
        </w:pBdr>
        <w:spacing w:after="0"/>
      </w:pPr>
      <w:r>
        <w:t xml:space="preserve">     If this parameter is set to yes, TIU will suppress the prompt </w:t>
      </w:r>
    </w:p>
    <w:p w14:paraId="34F24C2C" w14:textId="77777777" w:rsidR="009D2CDB" w:rsidRDefault="009D2CDB" w:rsidP="00EA382F">
      <w:pPr>
        <w:pStyle w:val="ComputerScreen"/>
        <w:pBdr>
          <w:left w:val="single" w:sz="6" w:space="0" w:color="auto"/>
        </w:pBdr>
        <w:spacing w:after="0"/>
      </w:pPr>
      <w:r>
        <w:t xml:space="preserve">     indicating how many notes are available to the user, when entering a </w:t>
      </w:r>
    </w:p>
    <w:p w14:paraId="34F24C2D" w14:textId="77777777" w:rsidR="009D2CDB" w:rsidRDefault="009D2CDB" w:rsidP="00EA382F">
      <w:pPr>
        <w:pStyle w:val="ComputerScreen"/>
        <w:pBdr>
          <w:left w:val="single" w:sz="6" w:space="0" w:color="auto"/>
        </w:pBdr>
        <w:spacing w:after="0"/>
      </w:pPr>
      <w:r>
        <w:t xml:space="preserve">     indicating Progress Note.</w:t>
      </w:r>
    </w:p>
    <w:p w14:paraId="34F24C2E" w14:textId="77777777" w:rsidR="009D2CDB" w:rsidRDefault="009D2CDB" w:rsidP="00EA382F">
      <w:pPr>
        <w:pStyle w:val="ComputerScreen"/>
        <w:pBdr>
          <w:left w:val="single" w:sz="6" w:space="0" w:color="auto"/>
        </w:pBdr>
        <w:spacing w:after="0"/>
      </w:pPr>
      <w:r>
        <w:t xml:space="preserve">     Choose from:</w:t>
      </w:r>
    </w:p>
    <w:p w14:paraId="34F24C2F" w14:textId="77777777" w:rsidR="009D2CDB" w:rsidRDefault="009D2CDB" w:rsidP="00EA382F">
      <w:pPr>
        <w:pStyle w:val="ComputerScreen"/>
        <w:pBdr>
          <w:left w:val="single" w:sz="6" w:space="0" w:color="auto"/>
        </w:pBdr>
        <w:spacing w:after="0"/>
      </w:pPr>
      <w:r>
        <w:t xml:space="preserve">       1        YES</w:t>
      </w:r>
    </w:p>
    <w:p w14:paraId="34F24C30" w14:textId="77777777" w:rsidR="009D2CDB" w:rsidRDefault="009D2CDB" w:rsidP="00EA382F">
      <w:pPr>
        <w:pStyle w:val="ComputerScreen"/>
        <w:pBdr>
          <w:left w:val="single" w:sz="6" w:space="0" w:color="auto"/>
        </w:pBdr>
        <w:spacing w:after="0"/>
      </w:pPr>
      <w:r>
        <w:t xml:space="preserve">       0        NO</w:t>
      </w:r>
    </w:p>
    <w:p w14:paraId="34F24C31" w14:textId="77777777" w:rsidR="009D2CDB" w:rsidRDefault="009D2CDB" w:rsidP="00EA382F">
      <w:pPr>
        <w:pStyle w:val="ComputerScreen"/>
        <w:pBdr>
          <w:left w:val="single" w:sz="6" w:space="0" w:color="auto"/>
        </w:pBdr>
        <w:spacing w:after="0"/>
        <w:rPr>
          <w:b/>
        </w:rPr>
      </w:pPr>
      <w:r>
        <w:t>SUPPRESS REVIEW NOTES PROMPT: YES//</w:t>
      </w:r>
      <w:r>
        <w:rPr>
          <w:b/>
          <w:sz w:val="20"/>
        </w:rPr>
        <w:t>&lt;Enter&gt;</w:t>
      </w:r>
    </w:p>
    <w:p w14:paraId="34F24C32" w14:textId="77777777" w:rsidR="009D2CDB" w:rsidRDefault="009D2CDB" w:rsidP="00EA382F">
      <w:pPr>
        <w:pStyle w:val="ComputerScreen"/>
        <w:pBdr>
          <w:left w:val="single" w:sz="6" w:space="0" w:color="auto"/>
        </w:pBdr>
        <w:spacing w:after="0"/>
      </w:pPr>
      <w:r>
        <w:t xml:space="preserve">ENABLE CHART COPY PROMPT: </w:t>
      </w:r>
      <w:r>
        <w:rPr>
          <w:b/>
        </w:rPr>
        <w:t>??</w:t>
      </w:r>
    </w:p>
    <w:p w14:paraId="34F24C33" w14:textId="77777777" w:rsidR="009D2CDB" w:rsidRDefault="009D2CDB" w:rsidP="00EA382F">
      <w:pPr>
        <w:pStyle w:val="ComputerScreen"/>
        <w:pBdr>
          <w:left w:val="single" w:sz="6" w:space="0" w:color="auto"/>
        </w:pBdr>
        <w:spacing w:after="0"/>
      </w:pPr>
      <w:r>
        <w:t xml:space="preserve">     This parameter is used to enable Medical Record Technicians and MIS </w:t>
      </w:r>
    </w:p>
    <w:p w14:paraId="34F24C34" w14:textId="77777777" w:rsidR="009D2CDB" w:rsidRDefault="009D2CDB" w:rsidP="00EA382F">
      <w:pPr>
        <w:pStyle w:val="ComputerScreen"/>
        <w:pBdr>
          <w:left w:val="single" w:sz="6" w:space="0" w:color="auto"/>
        </w:pBdr>
        <w:spacing w:after="0"/>
      </w:pPr>
      <w:r>
        <w:t xml:space="preserve">     managers to be prompted whether prints of summaries are chart copies </w:t>
      </w:r>
    </w:p>
    <w:p w14:paraId="34F24C35" w14:textId="77777777" w:rsidR="009D2CDB" w:rsidRDefault="009D2CDB" w:rsidP="00EA382F">
      <w:pPr>
        <w:pStyle w:val="ComputerScreen"/>
        <w:pBdr>
          <w:left w:val="single" w:sz="6" w:space="0" w:color="auto"/>
        </w:pBdr>
        <w:spacing w:after="0"/>
      </w:pPr>
      <w:r>
        <w:t xml:space="preserve">     or not. If not enabled, when MR Techs and MIS Mgr print summaries, </w:t>
      </w:r>
    </w:p>
    <w:p w14:paraId="34F24C36" w14:textId="77777777" w:rsidR="009D2CDB" w:rsidRDefault="009D2CDB" w:rsidP="00EA382F">
      <w:pPr>
        <w:pStyle w:val="ComputerScreen"/>
        <w:pBdr>
          <w:left w:val="single" w:sz="6" w:space="0" w:color="auto"/>
        </w:pBdr>
        <w:spacing w:after="0"/>
      </w:pPr>
      <w:r>
        <w:t xml:space="preserve">     they will be chart copies.</w:t>
      </w:r>
    </w:p>
    <w:p w14:paraId="34F24C37" w14:textId="77777777" w:rsidR="009D2CDB" w:rsidRDefault="009D2CDB" w:rsidP="00EA382F">
      <w:pPr>
        <w:pStyle w:val="ComputerScreen"/>
        <w:pBdr>
          <w:left w:val="single" w:sz="6" w:space="0" w:color="auto"/>
        </w:pBdr>
        <w:spacing w:after="0"/>
      </w:pPr>
      <w:r>
        <w:t xml:space="preserve">     Choose from: </w:t>
      </w:r>
    </w:p>
    <w:p w14:paraId="34F24C38" w14:textId="77777777" w:rsidR="009D2CDB" w:rsidRDefault="009D2CDB" w:rsidP="00EA382F">
      <w:pPr>
        <w:pStyle w:val="ComputerScreen"/>
        <w:pBdr>
          <w:left w:val="single" w:sz="6" w:space="0" w:color="auto"/>
        </w:pBdr>
        <w:spacing w:after="0"/>
      </w:pPr>
      <w:r>
        <w:t xml:space="preserve">       1        YES</w:t>
      </w:r>
    </w:p>
    <w:p w14:paraId="34F24C39" w14:textId="77777777" w:rsidR="009D2CDB" w:rsidRDefault="009D2CDB" w:rsidP="00EA382F">
      <w:pPr>
        <w:pStyle w:val="ComputerScreen"/>
        <w:pBdr>
          <w:left w:val="single" w:sz="6" w:space="0" w:color="auto"/>
        </w:pBdr>
        <w:spacing w:after="0"/>
      </w:pPr>
      <w:r>
        <w:t xml:space="preserve">       0        NO</w:t>
      </w:r>
    </w:p>
    <w:p w14:paraId="34F24C3A" w14:textId="77777777" w:rsidR="009D2CDB" w:rsidRDefault="009D2CDB" w:rsidP="00EA382F">
      <w:pPr>
        <w:pStyle w:val="ComputerScreen"/>
        <w:pBdr>
          <w:left w:val="single" w:sz="6" w:space="0" w:color="auto"/>
        </w:pBdr>
        <w:spacing w:after="0"/>
        <w:rPr>
          <w:b/>
        </w:rPr>
      </w:pPr>
      <w:r>
        <w:t xml:space="preserve">ENABLE CHART COPY PROMPT: </w:t>
      </w:r>
      <w:r>
        <w:rPr>
          <w:b/>
        </w:rPr>
        <w:t>&lt;Enter&gt;</w:t>
      </w:r>
    </w:p>
    <w:p w14:paraId="34F24C3B" w14:textId="77777777" w:rsidR="00B30892" w:rsidRDefault="00B30892" w:rsidP="00EA382F">
      <w:pPr>
        <w:pStyle w:val="ComputerScreen"/>
        <w:pBdr>
          <w:left w:val="single" w:sz="6" w:space="0" w:color="auto"/>
        </w:pBdr>
        <w:spacing w:after="0"/>
      </w:pPr>
      <w:r>
        <w:t xml:space="preserve">DEFAULT PRIMARY PROVIDER: DEFAULT, BY LOCATION// </w:t>
      </w:r>
      <w:r w:rsidRPr="00B30892">
        <w:rPr>
          <w:b/>
        </w:rPr>
        <w:t>?</w:t>
      </w:r>
    </w:p>
    <w:p w14:paraId="34F24C3C" w14:textId="77777777" w:rsidR="00B30892" w:rsidRDefault="00B30892" w:rsidP="00EA382F">
      <w:pPr>
        <w:pStyle w:val="ComputerScreen"/>
        <w:pBdr>
          <w:left w:val="single" w:sz="6" w:space="0" w:color="auto"/>
        </w:pBdr>
        <w:spacing w:after="0"/>
      </w:pPr>
      <w:r>
        <w:t xml:space="preserve">     Please indicate the source of the default for Primary Provider.</w:t>
      </w:r>
    </w:p>
    <w:p w14:paraId="34F24C3D" w14:textId="77777777" w:rsidR="00B30892" w:rsidRDefault="00B30892" w:rsidP="00EA382F">
      <w:pPr>
        <w:pStyle w:val="ComputerScreen"/>
        <w:pBdr>
          <w:left w:val="single" w:sz="6" w:space="0" w:color="auto"/>
        </w:pBdr>
        <w:spacing w:after="0"/>
      </w:pPr>
      <w:r>
        <w:t xml:space="preserve">     Choose from: </w:t>
      </w:r>
    </w:p>
    <w:p w14:paraId="34F24C3E" w14:textId="77777777" w:rsidR="00B30892" w:rsidRDefault="00B30892" w:rsidP="00EA382F">
      <w:pPr>
        <w:pStyle w:val="ComputerScreen"/>
        <w:pBdr>
          <w:left w:val="single" w:sz="6" w:space="0" w:color="auto"/>
        </w:pBdr>
        <w:spacing w:after="0"/>
      </w:pPr>
      <w:r>
        <w:t xml:space="preserve">       0        NONE, DON'T PROMPT</w:t>
      </w:r>
    </w:p>
    <w:p w14:paraId="34F24C3F" w14:textId="77777777" w:rsidR="00B30892" w:rsidRDefault="00B30892" w:rsidP="00EA382F">
      <w:pPr>
        <w:pStyle w:val="ComputerScreen"/>
        <w:pBdr>
          <w:left w:val="single" w:sz="6" w:space="0" w:color="auto"/>
        </w:pBdr>
        <w:spacing w:after="0"/>
      </w:pPr>
      <w:r>
        <w:t xml:space="preserve">       1        DEFAULT, BY LOCATION</w:t>
      </w:r>
    </w:p>
    <w:p w14:paraId="34F24C40" w14:textId="77777777" w:rsidR="00B30892" w:rsidRDefault="00B30892" w:rsidP="00EA382F">
      <w:pPr>
        <w:pStyle w:val="ComputerScreen"/>
        <w:pBdr>
          <w:left w:val="single" w:sz="6" w:space="0" w:color="auto"/>
        </w:pBdr>
        <w:spacing w:after="0"/>
      </w:pPr>
      <w:r>
        <w:t xml:space="preserve">       2        AUTHOR (IF PROVIDER)</w:t>
      </w:r>
    </w:p>
    <w:p w14:paraId="34F24C41" w14:textId="77777777" w:rsidR="00B30892" w:rsidRDefault="00B30892" w:rsidP="00EA382F">
      <w:pPr>
        <w:pStyle w:val="ComputerScreen"/>
        <w:pBdr>
          <w:left w:val="single" w:sz="6" w:space="0" w:color="auto"/>
        </w:pBdr>
        <w:spacing w:after="0"/>
      </w:pPr>
      <w:r w:rsidRPr="00B30892">
        <w:t xml:space="preserve">DEFAULT PRIMARY PROVIDER: DEFAULT, BY LOCATION// </w:t>
      </w:r>
      <w:r w:rsidRPr="00B30892">
        <w:rPr>
          <w:b/>
        </w:rPr>
        <w:t>&lt;Enter&gt;</w:t>
      </w:r>
    </w:p>
    <w:p w14:paraId="34F24C42" w14:textId="77777777" w:rsidR="009D2CDB" w:rsidRDefault="009D2CDB" w:rsidP="00EA382F">
      <w:pPr>
        <w:pStyle w:val="ComputerScreen"/>
        <w:pBdr>
          <w:left w:val="single" w:sz="6" w:space="0" w:color="auto"/>
        </w:pBdr>
        <w:spacing w:after="0"/>
      </w:pPr>
      <w:r>
        <w:t xml:space="preserve">BLANK CHARACTER STRING: </w:t>
      </w:r>
      <w:r>
        <w:rPr>
          <w:b/>
        </w:rPr>
        <w:t>??</w:t>
      </w:r>
    </w:p>
    <w:p w14:paraId="34F24C43" w14:textId="77777777" w:rsidR="009D2CDB" w:rsidRDefault="009D2CDB" w:rsidP="00EA382F">
      <w:pPr>
        <w:pStyle w:val="ComputerScreen"/>
        <w:pBdr>
          <w:left w:val="single" w:sz="6" w:space="0" w:color="auto"/>
        </w:pBdr>
        <w:spacing w:after="0"/>
      </w:pPr>
      <w:r>
        <w:t xml:space="preserve">     This is a special string of characters which should be used by the</w:t>
      </w:r>
    </w:p>
    <w:p w14:paraId="34F24C44" w14:textId="77777777" w:rsidR="009D2CDB" w:rsidRDefault="009D2CDB" w:rsidP="00EA382F">
      <w:pPr>
        <w:pStyle w:val="ComputerScreen"/>
        <w:pBdr>
          <w:left w:val="single" w:sz="6" w:space="0" w:color="auto"/>
        </w:pBdr>
        <w:spacing w:after="0"/>
      </w:pPr>
      <w:r>
        <w:t xml:space="preserve">     transcriptionist to represent a "blank."  i.e., a word or phrase in </w:t>
      </w:r>
    </w:p>
    <w:p w14:paraId="34F24C45" w14:textId="77777777" w:rsidR="009D2CDB" w:rsidRDefault="009D2CDB" w:rsidP="00EA382F">
      <w:pPr>
        <w:pStyle w:val="ComputerScreen"/>
        <w:pBdr>
          <w:left w:val="single" w:sz="6" w:space="0" w:color="auto"/>
        </w:pBdr>
        <w:spacing w:after="0"/>
      </w:pPr>
      <w:r>
        <w:t xml:space="preserve">     the dictation which could not be understood and included in the </w:t>
      </w:r>
    </w:p>
    <w:p w14:paraId="34F24C46" w14:textId="77777777" w:rsidR="009D2CDB" w:rsidRDefault="009D2CDB" w:rsidP="00EA382F">
      <w:pPr>
        <w:pStyle w:val="ComputerScreen"/>
        <w:pBdr>
          <w:left w:val="single" w:sz="6" w:space="0" w:color="auto"/>
        </w:pBdr>
        <w:spacing w:after="0"/>
      </w:pPr>
      <w:r>
        <w:t xml:space="preserve">     transcription.</w:t>
      </w:r>
    </w:p>
    <w:p w14:paraId="34F24C47" w14:textId="77777777" w:rsidR="009D2CDB" w:rsidRDefault="009D2CDB" w:rsidP="00EA382F">
      <w:pPr>
        <w:pStyle w:val="ComputerScreen"/>
        <w:pBdr>
          <w:left w:val="single" w:sz="6" w:space="0" w:color="auto"/>
        </w:pBdr>
        <w:spacing w:after="0"/>
        <w:rPr>
          <w:b/>
        </w:rPr>
      </w:pPr>
      <w:bookmarkStart w:id="86" w:name="TIU_248a"/>
      <w:bookmarkEnd w:id="86"/>
      <w:r>
        <w:t xml:space="preserve">BLANK CHARACTER STRING: </w:t>
      </w:r>
      <w:r w:rsidRPr="00B30892">
        <w:rPr>
          <w:b/>
        </w:rPr>
        <w:t>@@@</w:t>
      </w:r>
    </w:p>
    <w:p w14:paraId="34F24C48" w14:textId="77777777" w:rsidR="00B30892" w:rsidRDefault="00B30892" w:rsidP="00EA382F">
      <w:pPr>
        <w:pStyle w:val="ComputerScreen"/>
        <w:pBdr>
          <w:left w:val="single" w:sz="6" w:space="0" w:color="auto"/>
        </w:pBdr>
        <w:spacing w:after="0"/>
      </w:pPr>
      <w:r>
        <w:t xml:space="preserve">START OF ADD SGNR ALERT PERIOD: </w:t>
      </w:r>
      <w:r w:rsidRPr="00B30892">
        <w:rPr>
          <w:b/>
        </w:rPr>
        <w:t>?</w:t>
      </w:r>
      <w:r w:rsidR="00B955E1">
        <w:rPr>
          <w:b/>
        </w:rPr>
        <w:t>?</w:t>
      </w:r>
    </w:p>
    <w:p w14:paraId="34F24C49" w14:textId="77777777" w:rsidR="00B30892" w:rsidRDefault="00B30892" w:rsidP="00EA382F">
      <w:pPr>
        <w:pStyle w:val="ComputerScreen"/>
        <w:pBdr>
          <w:left w:val="single" w:sz="6" w:space="0" w:color="auto"/>
        </w:pBdr>
        <w:spacing w:after="0"/>
      </w:pPr>
      <w:r>
        <w:t xml:space="preserve">     </w:t>
      </w:r>
      <w:r w:rsidR="00B955E1">
        <w:t xml:space="preserve">This is the start date for evaluating documents that have overdue </w:t>
      </w:r>
    </w:p>
    <w:p w14:paraId="34F24C4A" w14:textId="77777777" w:rsidR="00B955E1" w:rsidRDefault="00B955E1" w:rsidP="00EA382F">
      <w:pPr>
        <w:pStyle w:val="ComputerScreen"/>
        <w:pBdr>
          <w:left w:val="single" w:sz="6" w:space="0" w:color="auto"/>
        </w:pBdr>
        <w:spacing w:after="0"/>
      </w:pPr>
      <w:r>
        <w:t xml:space="preserve">     Additional signatures. The value must be in a FileMan date range format </w:t>
      </w:r>
    </w:p>
    <w:p w14:paraId="34F24C4B" w14:textId="77777777" w:rsidR="00B955E1" w:rsidRDefault="00B955E1" w:rsidP="00EA382F">
      <w:pPr>
        <w:pStyle w:val="ComputerScreen"/>
        <w:pBdr>
          <w:left w:val="single" w:sz="6" w:space="0" w:color="auto"/>
        </w:pBdr>
        <w:spacing w:after="0"/>
      </w:pPr>
      <w:r>
        <w:t xml:space="preserve">     such as 6D, 3W or 4M. If this field is left blank, all documents  </w:t>
      </w:r>
    </w:p>
    <w:p w14:paraId="34F24C4C" w14:textId="77777777" w:rsidR="00B955E1" w:rsidRDefault="00B955E1" w:rsidP="00EA382F">
      <w:pPr>
        <w:pStyle w:val="ComputerScreen"/>
        <w:pBdr>
          <w:left w:val="single" w:sz="6" w:space="0" w:color="auto"/>
        </w:pBdr>
        <w:spacing w:after="0"/>
      </w:pPr>
      <w:r>
        <w:t xml:space="preserve">     evaluated that have a date less and the END OF ADD SGNR ALERT PERIOD</w:t>
      </w:r>
    </w:p>
    <w:p w14:paraId="34F24C4D" w14:textId="77777777" w:rsidR="00B955E1" w:rsidRDefault="00B955E1" w:rsidP="00EA382F">
      <w:pPr>
        <w:pStyle w:val="ComputerScreen"/>
        <w:pBdr>
          <w:left w:val="single" w:sz="6" w:space="0" w:color="auto"/>
        </w:pBdr>
        <w:spacing w:after="0"/>
      </w:pPr>
      <w:r>
        <w:t xml:space="preserve">     date will be included.</w:t>
      </w:r>
    </w:p>
    <w:p w14:paraId="34F24C4E" w14:textId="77777777" w:rsidR="00B955E1" w:rsidRDefault="00B955E1" w:rsidP="00EA382F">
      <w:pPr>
        <w:pStyle w:val="ComputerScreen"/>
        <w:spacing w:after="0"/>
      </w:pPr>
      <w:r>
        <w:t xml:space="preserve">     Since the addition of the LENGTH OF SIGNR ALERT PERIOD parameter this </w:t>
      </w:r>
    </w:p>
    <w:p w14:paraId="34F24C4F" w14:textId="77777777" w:rsidR="00B955E1" w:rsidRDefault="00B955E1" w:rsidP="00EA382F">
      <w:pPr>
        <w:pStyle w:val="ComputerScreen"/>
        <w:spacing w:after="0"/>
      </w:pPr>
      <w:r>
        <w:t xml:space="preserve">     Field should be set to the same value as that field. If LENGTH OF </w:t>
      </w:r>
    </w:p>
    <w:p w14:paraId="34F24C50" w14:textId="77777777" w:rsidR="00B955E1" w:rsidRDefault="00B955E1" w:rsidP="00EA382F">
      <w:pPr>
        <w:pStyle w:val="ComputerScreen"/>
        <w:spacing w:after="0"/>
      </w:pPr>
      <w:r>
        <w:t xml:space="preserve">     SIGNER ALERT PERIOD is left blank then set this field to 12M, the </w:t>
      </w:r>
    </w:p>
    <w:p w14:paraId="34F24C51" w14:textId="77777777" w:rsidR="00B955E1" w:rsidRDefault="00B955E1" w:rsidP="00EA382F">
      <w:pPr>
        <w:pStyle w:val="ComputerScreen"/>
        <w:spacing w:after="0"/>
      </w:pPr>
      <w:r>
        <w:t xml:space="preserve">     default value of the LENGTH OF SIGNER ALERT PERIOD when no value is </w:t>
      </w:r>
    </w:p>
    <w:p w14:paraId="34F24C52" w14:textId="77777777" w:rsidR="00B955E1" w:rsidRDefault="00B955E1" w:rsidP="00EA382F">
      <w:pPr>
        <w:pStyle w:val="ComputerScreen"/>
        <w:spacing w:after="0"/>
      </w:pPr>
      <w:r>
        <w:t xml:space="preserve">     entered.  LENGTH OF SIGNER ALERT PERIOD determines how far back in time</w:t>
      </w:r>
    </w:p>
    <w:p w14:paraId="34F24C53" w14:textId="77777777" w:rsidR="00B955E1" w:rsidRDefault="00B955E1" w:rsidP="00EA382F">
      <w:pPr>
        <w:pStyle w:val="ComputerScreen"/>
        <w:spacing w:after="0"/>
      </w:pPr>
      <w:r>
        <w:t xml:space="preserve">     Documents are evaluated.</w:t>
      </w:r>
    </w:p>
    <w:p w14:paraId="34F24C54" w14:textId="77777777" w:rsidR="00B955E1" w:rsidRDefault="00B955E1" w:rsidP="00EA382F">
      <w:pPr>
        <w:pStyle w:val="ComputerScreen"/>
        <w:spacing w:after="0"/>
      </w:pPr>
    </w:p>
    <w:p w14:paraId="34F24C55" w14:textId="77777777" w:rsidR="00B955E1" w:rsidRDefault="00B955E1" w:rsidP="00EA382F">
      <w:pPr>
        <w:pStyle w:val="ComputerScreen"/>
        <w:spacing w:after="0"/>
        <w:rPr>
          <w:b/>
        </w:rPr>
      </w:pPr>
      <w:r>
        <w:t xml:space="preserve">START OF ADD SGNR ALERT PERIOD: </w:t>
      </w:r>
      <w:r w:rsidRPr="00B955E1">
        <w:rPr>
          <w:b/>
        </w:rPr>
        <w:t>12M</w:t>
      </w:r>
    </w:p>
    <w:p w14:paraId="34F24C56" w14:textId="77777777" w:rsidR="00B955E1" w:rsidRDefault="00B955E1" w:rsidP="00EA382F">
      <w:pPr>
        <w:pStyle w:val="ComputerScreen"/>
        <w:spacing w:after="0"/>
        <w:rPr>
          <w:b/>
        </w:rPr>
      </w:pPr>
      <w:r>
        <w:t xml:space="preserve">END OF ADD SGNR ALERT PERIOD: </w:t>
      </w:r>
      <w:r w:rsidRPr="00B955E1">
        <w:rPr>
          <w:b/>
        </w:rPr>
        <w:t>??</w:t>
      </w:r>
    </w:p>
    <w:p w14:paraId="34F24C57" w14:textId="77777777" w:rsidR="001113AE" w:rsidRDefault="001113AE" w:rsidP="00EA382F">
      <w:pPr>
        <w:pStyle w:val="ComputerScreen"/>
        <w:spacing w:after="0"/>
      </w:pPr>
      <w:r>
        <w:t xml:space="preserve">     </w:t>
      </w:r>
      <w:r w:rsidR="00B955E1" w:rsidRPr="00B955E1">
        <w:t xml:space="preserve">This is the </w:t>
      </w:r>
      <w:r w:rsidR="00B955E1">
        <w:t xml:space="preserve">length in time from the current date that the TIU NIGHTLY </w:t>
      </w:r>
    </w:p>
    <w:p w14:paraId="34F24C58" w14:textId="77777777" w:rsidR="00B955E1" w:rsidRDefault="001113AE" w:rsidP="00EA382F">
      <w:pPr>
        <w:pStyle w:val="ComputerScreen"/>
        <w:spacing w:after="0"/>
      </w:pPr>
      <w:r>
        <w:t xml:space="preserve">     </w:t>
      </w:r>
      <w:r w:rsidR="00B955E1">
        <w:t xml:space="preserve">TASK will stop regenerating alert for overdue additional signatures. </w:t>
      </w:r>
    </w:p>
    <w:p w14:paraId="34F24C59" w14:textId="77777777" w:rsidR="00B955E1" w:rsidRDefault="001113AE" w:rsidP="00EA382F">
      <w:pPr>
        <w:pStyle w:val="ComputerScreen"/>
        <w:spacing w:after="0"/>
      </w:pPr>
      <w:r>
        <w:t xml:space="preserve">     </w:t>
      </w:r>
      <w:r w:rsidR="00B955E1">
        <w:t>The value must be in a FileMan date range format such as 6D, 3</w:t>
      </w:r>
      <w:r>
        <w:t>W</w:t>
      </w:r>
      <w:r w:rsidR="00B955E1">
        <w:t xml:space="preserve"> or 4M.</w:t>
      </w:r>
    </w:p>
    <w:p w14:paraId="34F24C5A" w14:textId="77777777" w:rsidR="001113AE" w:rsidRDefault="001113AE" w:rsidP="00EA382F">
      <w:pPr>
        <w:pStyle w:val="ComputerScreen"/>
        <w:spacing w:after="0"/>
      </w:pPr>
    </w:p>
    <w:p w14:paraId="34F24C5B" w14:textId="77777777" w:rsidR="001113AE" w:rsidRDefault="001113AE" w:rsidP="00EA382F">
      <w:pPr>
        <w:pStyle w:val="ComputerScreen"/>
        <w:spacing w:after="0"/>
      </w:pPr>
      <w:r>
        <w:t xml:space="preserve">     If no value is entered, the TIU Nightly TASK will search for documents </w:t>
      </w:r>
    </w:p>
    <w:p w14:paraId="34F24C5C" w14:textId="77777777" w:rsidR="001113AE" w:rsidRDefault="001113AE" w:rsidP="00EA382F">
      <w:pPr>
        <w:pStyle w:val="ComputerScreen"/>
        <w:spacing w:after="0"/>
      </w:pPr>
      <w:r>
        <w:t xml:space="preserve">     in the TIU DOCUMENT file (8926) up to the current date.</w:t>
      </w:r>
    </w:p>
    <w:p w14:paraId="34F24C5D" w14:textId="77777777" w:rsidR="001113AE" w:rsidRDefault="001113AE" w:rsidP="00EA382F">
      <w:pPr>
        <w:pStyle w:val="ComputerScreen"/>
        <w:spacing w:after="0"/>
      </w:pPr>
    </w:p>
    <w:p w14:paraId="34F24C5E" w14:textId="77777777" w:rsidR="001113AE" w:rsidRDefault="001113AE" w:rsidP="00EA382F">
      <w:pPr>
        <w:pStyle w:val="ComputerScreen"/>
        <w:spacing w:after="0"/>
      </w:pPr>
      <w:r>
        <w:t>END OF ADD SGNR ALERT PERIOD: 2M</w:t>
      </w:r>
    </w:p>
    <w:p w14:paraId="34F24C5F" w14:textId="77777777" w:rsidR="001113AE" w:rsidRDefault="001113AE" w:rsidP="00EA382F">
      <w:pPr>
        <w:pStyle w:val="ComputerScreen"/>
        <w:spacing w:after="0"/>
      </w:pPr>
      <w:r>
        <w:t>LENGTH OF SIGNER ALERT PERIOD: ??</w:t>
      </w:r>
    </w:p>
    <w:p w14:paraId="34F24C60" w14:textId="77777777" w:rsidR="001113AE" w:rsidRDefault="001113AE" w:rsidP="00EA382F">
      <w:pPr>
        <w:pStyle w:val="ComputerScreen"/>
        <w:spacing w:after="0"/>
      </w:pPr>
      <w:r>
        <w:t xml:space="preserve">     This is the length of time that the TIU NIGHTLY TASK will go back prior </w:t>
      </w:r>
    </w:p>
    <w:p w14:paraId="34F24C61" w14:textId="77777777" w:rsidR="001113AE" w:rsidRDefault="001113AE" w:rsidP="00EA382F">
      <w:pPr>
        <w:pStyle w:val="ComputerScreen"/>
        <w:spacing w:after="0"/>
      </w:pPr>
      <w:r>
        <w:t xml:space="preserve">     to "today" when searching for documents that have overdue signatures. </w:t>
      </w:r>
    </w:p>
    <w:p w14:paraId="34F24C62" w14:textId="77777777" w:rsidR="001113AE" w:rsidRDefault="001113AE" w:rsidP="00EA382F">
      <w:pPr>
        <w:pStyle w:val="ComputerScreen"/>
        <w:spacing w:after="0"/>
      </w:pPr>
      <w:r>
        <w:t xml:space="preserve">     The value must be in a FileMan date range format such as 6D, 3W or 4M.</w:t>
      </w:r>
    </w:p>
    <w:p w14:paraId="34F24C63" w14:textId="77777777" w:rsidR="001113AE" w:rsidRDefault="001113AE" w:rsidP="00EA382F">
      <w:pPr>
        <w:pStyle w:val="ComputerScreen"/>
        <w:spacing w:after="0"/>
      </w:pPr>
    </w:p>
    <w:p w14:paraId="34F24C64" w14:textId="77777777" w:rsidR="001113AE" w:rsidRDefault="001113AE" w:rsidP="00EA382F">
      <w:pPr>
        <w:pStyle w:val="ComputerScreen"/>
        <w:spacing w:after="0"/>
      </w:pPr>
      <w:r>
        <w:t xml:space="preserve">     If no value is entered, the TIU NIGHTLY TASK will begin searching for</w:t>
      </w:r>
    </w:p>
    <w:p w14:paraId="34F24C65" w14:textId="77777777" w:rsidR="001113AE" w:rsidRDefault="001113AE" w:rsidP="00EA382F">
      <w:pPr>
        <w:pStyle w:val="ComputerScreen"/>
        <w:spacing w:after="0"/>
      </w:pPr>
      <w:r>
        <w:t xml:space="preserve">     Document staring at 1 year prior to "today" in the DIT DOCUMENTS file (8925).</w:t>
      </w:r>
    </w:p>
    <w:p w14:paraId="34F24C66" w14:textId="77777777" w:rsidR="001113AE" w:rsidRPr="00B955E1" w:rsidRDefault="001113AE" w:rsidP="00EA382F">
      <w:pPr>
        <w:pStyle w:val="ComputerScreen"/>
        <w:spacing w:after="0"/>
      </w:pPr>
    </w:p>
    <w:p w14:paraId="34F24C67" w14:textId="77777777" w:rsidR="00B30892" w:rsidRDefault="00B30892" w:rsidP="00EA382F">
      <w:pPr>
        <w:pStyle w:val="ComputerScreen"/>
        <w:spacing w:after="0"/>
      </w:pPr>
      <w:r>
        <w:t xml:space="preserve">END OF ADD SGNR ALERT PERIOD: </w:t>
      </w:r>
      <w:r w:rsidR="00B955E1" w:rsidRPr="00B955E1">
        <w:rPr>
          <w:b/>
        </w:rPr>
        <w:t>1</w:t>
      </w:r>
      <w:r w:rsidRPr="00B30892">
        <w:rPr>
          <w:b/>
        </w:rPr>
        <w:t>2M</w:t>
      </w:r>
    </w:p>
    <w:p w14:paraId="34F24C68" w14:textId="77777777" w:rsidR="00B30892" w:rsidRDefault="00B30892" w:rsidP="00EA382F">
      <w:pPr>
        <w:pStyle w:val="ComputerScreen"/>
        <w:spacing w:after="0"/>
      </w:pPr>
    </w:p>
    <w:p w14:paraId="34F24C69" w14:textId="77777777" w:rsidR="009D2CDB" w:rsidRPr="00914325" w:rsidRDefault="009D2CDB" w:rsidP="00EA382F">
      <w:pPr>
        <w:pStyle w:val="ComputerScreen"/>
        <w:spacing w:after="0"/>
        <w:rPr>
          <w:bCs/>
          <w:outline/>
          <w:color w:val="000000"/>
          <w14:textOutline w14:w="9525" w14:cap="flat" w14:cmpd="sng" w14:algn="ctr">
            <w14:solidFill>
              <w14:srgbClr w14:val="000000"/>
            </w14:solidFill>
            <w14:prstDash w14:val="solid"/>
            <w14:round/>
          </w14:textOutline>
          <w14:textFill>
            <w14:noFill/>
          </w14:textFill>
        </w:rPr>
      </w:pPr>
      <w:r>
        <w:t>Press RETURN to continue...</w:t>
      </w:r>
      <w:r>
        <w:rPr>
          <w:b/>
        </w:rPr>
        <w:t>&lt;Enter&gt;</w:t>
      </w:r>
    </w:p>
    <w:p w14:paraId="34F24C6A" w14:textId="77777777" w:rsidR="009D2CDB" w:rsidRPr="00914325" w:rsidRDefault="009D2CDB" w:rsidP="00EA382F">
      <w:pPr>
        <w:pStyle w:val="ComputerScreen"/>
        <w:spacing w:after="0"/>
        <w:rPr>
          <w:bCs/>
          <w:outline/>
          <w:color w:val="000000"/>
          <w:szCs w:val="18"/>
          <w14:textOutline w14:w="9525" w14:cap="flat" w14:cmpd="sng" w14:algn="ctr">
            <w14:solidFill>
              <w14:srgbClr w14:val="000000"/>
            </w14:solidFill>
            <w14:prstDash w14:val="solid"/>
            <w14:round/>
          </w14:textOutline>
          <w14:textFill>
            <w14:noFill/>
          </w14:textFill>
        </w:rPr>
      </w:pPr>
    </w:p>
    <w:p w14:paraId="34F24C6B" w14:textId="77777777" w:rsidR="009D2CDB" w:rsidRPr="00AC7E91" w:rsidRDefault="009D2CDB" w:rsidP="00EA382F">
      <w:pPr>
        <w:pStyle w:val="ComputerScreen"/>
        <w:spacing w:after="0"/>
        <w:rPr>
          <w:szCs w:val="18"/>
        </w:rPr>
      </w:pPr>
      <w:r w:rsidRPr="00AC7E91">
        <w:rPr>
          <w:szCs w:val="18"/>
        </w:rPr>
        <w:t xml:space="preserve">   1      Basic TIU Parameters</w:t>
      </w:r>
    </w:p>
    <w:p w14:paraId="34F24C6C" w14:textId="77777777" w:rsidR="009D2CDB" w:rsidRPr="00AC7E91" w:rsidRDefault="009D2CDB" w:rsidP="00EA382F">
      <w:pPr>
        <w:pStyle w:val="ComputerScreen"/>
        <w:spacing w:after="0"/>
        <w:rPr>
          <w:szCs w:val="18"/>
        </w:rPr>
      </w:pPr>
      <w:r w:rsidRPr="00AC7E91">
        <w:rPr>
          <w:szCs w:val="18"/>
        </w:rPr>
        <w:t xml:space="preserve">   2      Modify Upload Parameters</w:t>
      </w:r>
    </w:p>
    <w:p w14:paraId="34F24C6D" w14:textId="77777777" w:rsidR="009D2CDB" w:rsidRPr="00AC7E91" w:rsidRDefault="009D2CDB" w:rsidP="00EA382F">
      <w:pPr>
        <w:pStyle w:val="ComputerScreen"/>
        <w:spacing w:after="0"/>
        <w:rPr>
          <w:szCs w:val="18"/>
        </w:rPr>
      </w:pPr>
      <w:r w:rsidRPr="00AC7E91">
        <w:rPr>
          <w:szCs w:val="18"/>
        </w:rPr>
        <w:t xml:space="preserve">   3      Document Parameter Edit</w:t>
      </w:r>
    </w:p>
    <w:p w14:paraId="34F24C6E" w14:textId="77777777" w:rsidR="009D2CDB" w:rsidRPr="00AC7E91" w:rsidRDefault="009D2CDB" w:rsidP="00EA382F">
      <w:pPr>
        <w:pStyle w:val="ComputerScreen"/>
        <w:spacing w:after="0"/>
        <w:rPr>
          <w:szCs w:val="18"/>
        </w:rPr>
      </w:pPr>
      <w:r w:rsidRPr="00AC7E91">
        <w:rPr>
          <w:szCs w:val="18"/>
        </w:rPr>
        <w:t xml:space="preserve">   4      Progress Notes Batch Print Locations</w:t>
      </w:r>
    </w:p>
    <w:p w14:paraId="34F24C6F" w14:textId="77777777" w:rsidR="009D2CDB" w:rsidRPr="00AC7E91" w:rsidRDefault="009D2CDB" w:rsidP="00EA382F">
      <w:pPr>
        <w:pStyle w:val="ComputerScreen"/>
        <w:spacing w:after="0"/>
        <w:rPr>
          <w:szCs w:val="18"/>
        </w:rPr>
      </w:pPr>
      <w:r w:rsidRPr="00AC7E91">
        <w:rPr>
          <w:szCs w:val="18"/>
        </w:rPr>
        <w:t xml:space="preserve">   5      Division - Progress Notes Print Params</w:t>
      </w:r>
    </w:p>
    <w:p w14:paraId="34F24C70" w14:textId="77777777" w:rsidR="009D2CDB" w:rsidRPr="00AC7E91" w:rsidRDefault="009D2CDB" w:rsidP="00EA382F">
      <w:pPr>
        <w:pStyle w:val="ComputerScreen"/>
        <w:spacing w:after="0"/>
        <w:rPr>
          <w:szCs w:val="18"/>
        </w:rPr>
      </w:pPr>
    </w:p>
    <w:p w14:paraId="34F24C71" w14:textId="77777777" w:rsidR="009D2CDB" w:rsidRPr="00AC7E91" w:rsidRDefault="009D2CDB" w:rsidP="00EA382F">
      <w:pPr>
        <w:pStyle w:val="ComputerScreen"/>
        <w:spacing w:after="0"/>
        <w:rPr>
          <w:szCs w:val="18"/>
        </w:rPr>
      </w:pPr>
      <w:r w:rsidRPr="00AC7E91">
        <w:rPr>
          <w:szCs w:val="18"/>
        </w:rPr>
        <w:t>You have PENDING ALERTS</w:t>
      </w:r>
    </w:p>
    <w:p w14:paraId="34F24C72" w14:textId="77777777" w:rsidR="009D2CDB" w:rsidRPr="00AC7E91" w:rsidRDefault="009D2CDB" w:rsidP="00EA382F">
      <w:pPr>
        <w:pStyle w:val="ComputerScreen"/>
        <w:spacing w:after="0"/>
        <w:rPr>
          <w:szCs w:val="18"/>
        </w:rPr>
      </w:pPr>
      <w:r w:rsidRPr="00AC7E91">
        <w:rPr>
          <w:szCs w:val="18"/>
        </w:rPr>
        <w:t xml:space="preserve">          Enter  "VA   VIEW ALERTS     to review alerts</w:t>
      </w:r>
    </w:p>
    <w:p w14:paraId="34F24C73" w14:textId="77777777" w:rsidR="009D2CDB" w:rsidRPr="00AC7E91" w:rsidRDefault="009D2CDB" w:rsidP="00EA382F">
      <w:pPr>
        <w:pStyle w:val="ComputerScreen"/>
        <w:spacing w:after="0"/>
        <w:rPr>
          <w:szCs w:val="18"/>
        </w:rPr>
      </w:pPr>
    </w:p>
    <w:p w14:paraId="34F24C74" w14:textId="77777777" w:rsidR="009D2CDB" w:rsidRPr="00AC7E91" w:rsidRDefault="009D2CDB" w:rsidP="00EA382F">
      <w:pPr>
        <w:pStyle w:val="ComputerScreen"/>
        <w:spacing w:after="0"/>
        <w:rPr>
          <w:szCs w:val="18"/>
        </w:rPr>
      </w:pPr>
      <w:r w:rsidRPr="00AC7E91">
        <w:rPr>
          <w:szCs w:val="18"/>
        </w:rPr>
        <w:t>Select TIU Parameters Menu Option:</w:t>
      </w:r>
    </w:p>
    <w:p w14:paraId="34F24C75" w14:textId="77777777" w:rsidR="004401FE" w:rsidRDefault="004401FE" w:rsidP="00FC7937"/>
    <w:p w14:paraId="34F24C76" w14:textId="77777777" w:rsidR="00D536B9" w:rsidRPr="00636711" w:rsidRDefault="00D536B9" w:rsidP="00D536B9">
      <w:bookmarkStart w:id="87" w:name="parameter"/>
      <w:bookmarkEnd w:id="87"/>
      <w:r w:rsidRPr="00636711">
        <w:t xml:space="preserve">NOTE on </w:t>
      </w:r>
      <w:r w:rsidRPr="00636711">
        <w:rPr>
          <w:i/>
          <w:iCs/>
        </w:rPr>
        <w:t>some</w:t>
      </w:r>
      <w:r w:rsidRPr="00636711">
        <w:t xml:space="preserve"> of the parameters discussed above:</w:t>
      </w:r>
    </w:p>
    <w:p w14:paraId="34F24C77" w14:textId="77777777" w:rsidR="004401FE" w:rsidRPr="00636711" w:rsidRDefault="00D536B9" w:rsidP="004401FE">
      <w:r w:rsidRPr="00636711">
        <w:t>Although these parameters are set at the division level, the TIU NIGHTLY TASK which determines when OVERDUE alerts are sent recognizes the parameters set for one division only: the division of the person who scheduled the Nightly Task.  This applies to the following parameters:</w:t>
      </w:r>
      <w:r w:rsidR="004401FE" w:rsidRPr="00636711">
        <w:t xml:space="preserve"> </w:t>
      </w:r>
    </w:p>
    <w:p w14:paraId="34F24C78" w14:textId="77777777" w:rsidR="004401FE" w:rsidRPr="00636711" w:rsidRDefault="004401FE" w:rsidP="001B40FB">
      <w:pPr>
        <w:numPr>
          <w:ilvl w:val="0"/>
          <w:numId w:val="73"/>
        </w:numPr>
        <w:autoSpaceDE w:val="0"/>
        <w:autoSpaceDN w:val="0"/>
        <w:rPr>
          <w:rFonts w:ascii="r_ansi" w:hAnsi="r_ansi"/>
          <w:b/>
          <w:bCs/>
          <w:sz w:val="20"/>
          <w:szCs w:val="20"/>
        </w:rPr>
      </w:pPr>
      <w:r w:rsidRPr="00636711">
        <w:rPr>
          <w:rFonts w:ascii="r_ansi" w:hAnsi="r_ansi"/>
          <w:b/>
          <w:bCs/>
          <w:sz w:val="20"/>
          <w:szCs w:val="20"/>
        </w:rPr>
        <w:t xml:space="preserve">GRACE PERIOD FOR SIGNATURE: </w:t>
      </w:r>
    </w:p>
    <w:p w14:paraId="34F24C79" w14:textId="77777777"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START OF ADD SGNR ALERT PERIOD:</w:t>
      </w:r>
      <w:r w:rsidRPr="00636711">
        <w:rPr>
          <w:rFonts w:ascii="r_ansi" w:hAnsi="r_ansi"/>
          <w:sz w:val="20"/>
          <w:szCs w:val="20"/>
        </w:rPr>
        <w:t xml:space="preserve"> </w:t>
      </w:r>
    </w:p>
    <w:p w14:paraId="34F24C7A" w14:textId="77777777" w:rsidR="004401FE" w:rsidRPr="00636711" w:rsidRDefault="004401FE" w:rsidP="001B40FB">
      <w:pPr>
        <w:numPr>
          <w:ilvl w:val="0"/>
          <w:numId w:val="73"/>
        </w:numPr>
        <w:autoSpaceDE w:val="0"/>
        <w:autoSpaceDN w:val="0"/>
        <w:rPr>
          <w:rFonts w:ascii="r_ansi" w:hAnsi="r_ansi"/>
          <w:sz w:val="20"/>
          <w:szCs w:val="20"/>
        </w:rPr>
      </w:pPr>
      <w:r w:rsidRPr="00636711">
        <w:rPr>
          <w:rFonts w:ascii="r_ansi" w:hAnsi="r_ansi"/>
          <w:b/>
          <w:bCs/>
          <w:sz w:val="20"/>
          <w:szCs w:val="20"/>
        </w:rPr>
        <w:t>END OF ADD SGNR ALERT PERIOD</w:t>
      </w:r>
      <w:r w:rsidRPr="00636711">
        <w:rPr>
          <w:rFonts w:ascii="r_ansi" w:hAnsi="r_ansi"/>
          <w:sz w:val="20"/>
          <w:szCs w:val="20"/>
        </w:rPr>
        <w:t xml:space="preserve">: </w:t>
      </w:r>
    </w:p>
    <w:p w14:paraId="34F24C7B" w14:textId="77777777" w:rsidR="00FF64F0" w:rsidRDefault="004401FE" w:rsidP="001B40FB">
      <w:pPr>
        <w:numPr>
          <w:ilvl w:val="0"/>
          <w:numId w:val="73"/>
        </w:numPr>
        <w:autoSpaceDE w:val="0"/>
        <w:autoSpaceDN w:val="0"/>
        <w:rPr>
          <w:rFonts w:ascii="r_ansi" w:hAnsi="r_ansi"/>
          <w:sz w:val="20"/>
          <w:szCs w:val="20"/>
        </w:rPr>
        <w:sectPr w:rsidR="00FF64F0" w:rsidSect="00EA382F">
          <w:pgSz w:w="12240" w:h="15840" w:code="1"/>
          <w:pgMar w:top="1440" w:right="1440" w:bottom="1440" w:left="1440" w:header="720" w:footer="634" w:gutter="0"/>
          <w:cols w:space="720"/>
          <w:titlePg/>
          <w:rtlGutter/>
          <w:docGrid w:linePitch="299"/>
        </w:sectPr>
      </w:pPr>
      <w:r w:rsidRPr="00636711">
        <w:rPr>
          <w:rFonts w:ascii="r_ansi" w:hAnsi="r_ansi"/>
          <w:b/>
          <w:bCs/>
          <w:sz w:val="20"/>
          <w:szCs w:val="20"/>
        </w:rPr>
        <w:t>LENGTH OF SIGNER ALERT PERIOD</w:t>
      </w:r>
      <w:r w:rsidRPr="00636711">
        <w:rPr>
          <w:rFonts w:ascii="r_ansi" w:hAnsi="r_ansi"/>
          <w:sz w:val="20"/>
          <w:szCs w:val="20"/>
        </w:rPr>
        <w:t xml:space="preserve">: </w:t>
      </w:r>
    </w:p>
    <w:p w14:paraId="34F24C7C" w14:textId="77777777" w:rsidR="009D2CDB" w:rsidRPr="00AC0160" w:rsidRDefault="009D2CDB" w:rsidP="00AC0160">
      <w:pPr>
        <w:pStyle w:val="Heading3"/>
      </w:pPr>
      <w:bookmarkStart w:id="88" w:name="_Toc372447793"/>
      <w:bookmarkStart w:id="89" w:name="_Toc335315330"/>
      <w:bookmarkStart w:id="90" w:name="_Toc342030816"/>
      <w:bookmarkStart w:id="91" w:name="_Toc342548508"/>
      <w:bookmarkStart w:id="92" w:name="_Toc16607407"/>
      <w:r w:rsidRPr="00AC0160">
        <w:t>Implement Upload Utility</w:t>
      </w:r>
      <w:bookmarkEnd w:id="88"/>
      <w:bookmarkEnd w:id="89"/>
      <w:bookmarkEnd w:id="90"/>
      <w:bookmarkEnd w:id="91"/>
      <w:bookmarkEnd w:id="92"/>
    </w:p>
    <w:p w14:paraId="34F24C7D" w14:textId="77777777" w:rsidR="009D2CDB" w:rsidRDefault="00B456E7">
      <w:r>
        <w:fldChar w:fldCharType="begin"/>
      </w:r>
      <w:r w:rsidR="009D2CDB">
        <w:instrText>xe "Implement Upload Utility"</w:instrText>
      </w:r>
      <w:r>
        <w:fldChar w:fldCharType="end"/>
      </w:r>
    </w:p>
    <w:p w14:paraId="34F24C7E" w14:textId="77777777" w:rsidR="009D2CDB" w:rsidRDefault="009D2CDB">
      <w:r>
        <w:t xml:space="preserve">There are two steps to enable uploading of reports into </w:t>
      </w:r>
      <w:smartTag w:uri="urn:schemas-microsoft-com:office:smarttags" w:element="place">
        <w:r>
          <w:rPr>
            <w:b/>
          </w:rPr>
          <w:t>V</w:t>
        </w:r>
        <w:r>
          <w:rPr>
            <w:i/>
            <w:sz w:val="20"/>
          </w:rPr>
          <w:t>IST</w:t>
        </w:r>
        <w:r>
          <w:rPr>
            <w:b/>
          </w:rPr>
          <w:t>A</w:t>
        </w:r>
      </w:smartTag>
      <w:r>
        <w:t xml:space="preserve">. </w:t>
      </w:r>
    </w:p>
    <w:p w14:paraId="34F24C7F" w14:textId="77777777" w:rsidR="009D2CDB" w:rsidRDefault="009D2CDB" w:rsidP="00AC0160">
      <w:pPr>
        <w:pStyle w:val="Heading5"/>
      </w:pPr>
      <w:r>
        <w:t>Step 1: Set up your Terminal Emulator</w:t>
      </w:r>
      <w:r w:rsidR="00B456E7">
        <w:fldChar w:fldCharType="begin"/>
      </w:r>
      <w:r>
        <w:instrText>xe "Terminal Emulator"</w:instrText>
      </w:r>
      <w:r w:rsidR="00B456E7">
        <w:fldChar w:fldCharType="end"/>
      </w:r>
    </w:p>
    <w:p w14:paraId="34F24C80" w14:textId="77777777" w:rsidR="009D2CDB" w:rsidRDefault="009D2CDB" w:rsidP="00AC0160">
      <w:pPr>
        <w:pStyle w:val="Heading5"/>
      </w:pPr>
      <w:r>
        <w:t>Step 2: Enter Upload Utility Parameters</w:t>
      </w:r>
    </w:p>
    <w:p w14:paraId="34F24C81" w14:textId="77777777" w:rsidR="009D2CDB" w:rsidRDefault="009D2CDB">
      <w:r>
        <w:t>Examples of these two steps are given on the following pages. Two examples are shown for entering upload parameters—ASCII</w:t>
      </w:r>
      <w:r w:rsidR="00B456E7">
        <w:fldChar w:fldCharType="begin"/>
      </w:r>
      <w:r>
        <w:instrText>xe "ASCII"</w:instrText>
      </w:r>
      <w:r w:rsidR="00B456E7">
        <w:fldChar w:fldCharType="end"/>
      </w:r>
      <w:r>
        <w:t xml:space="preserve"> and Kermit</w:t>
      </w:r>
      <w:r w:rsidR="00B456E7">
        <w:fldChar w:fldCharType="begin"/>
      </w:r>
      <w:r>
        <w:instrText>xe "Kermit"</w:instrText>
      </w:r>
      <w:r w:rsidR="00B456E7">
        <w:fldChar w:fldCharType="end"/>
      </w:r>
      <w:r>
        <w:t>. If you are using a commercial word-processing program</w:t>
      </w:r>
      <w:r w:rsidR="00B456E7">
        <w:fldChar w:fldCharType="begin"/>
      </w:r>
      <w:r>
        <w:instrText>xe "word-processing program"</w:instrText>
      </w:r>
      <w:r w:rsidR="00B456E7">
        <w:fldChar w:fldCharType="end"/>
      </w:r>
      <w:r>
        <w:t>, documents must be saved to ASCII format.</w:t>
      </w:r>
    </w:p>
    <w:p w14:paraId="34F24C82" w14:textId="77777777" w:rsidR="009D2CDB" w:rsidRDefault="009D2CDB">
      <w:r>
        <w:rPr>
          <w:b/>
          <w:i/>
        </w:rPr>
        <w:t>Host File Server</w:t>
      </w:r>
      <w:r w:rsidR="00B456E7">
        <w:rPr>
          <w:b/>
          <w:i/>
        </w:rPr>
        <w:fldChar w:fldCharType="begin"/>
      </w:r>
      <w:r>
        <w:instrText>xe "Host File Server"</w:instrText>
      </w:r>
      <w:r w:rsidR="00B456E7">
        <w:rPr>
          <w:b/>
          <w:i/>
        </w:rPr>
        <w:fldChar w:fldCharType="end"/>
      </w:r>
      <w:r>
        <w:t>:</w:t>
      </w:r>
    </w:p>
    <w:p w14:paraId="34F24C83" w14:textId="77777777" w:rsidR="009D2CDB" w:rsidRDefault="009D2CDB">
      <w:r>
        <w:t>If the ASCII upload source is defined as (H)ost,, data will be an ASCII host file such as VMS or DOS.</w:t>
      </w:r>
    </w:p>
    <w:p w14:paraId="34F24C84" w14:textId="77777777" w:rsidR="009D2CDB" w:rsidRDefault="009D2CDB" w:rsidP="00A24D9C">
      <w:pPr>
        <w:pStyle w:val="Heading5"/>
        <w:ind w:left="0"/>
      </w:pPr>
      <w:r>
        <w:t>Remote Computer</w:t>
      </w:r>
      <w:r w:rsidR="00B456E7">
        <w:fldChar w:fldCharType="begin"/>
      </w:r>
      <w:r>
        <w:instrText>xe "</w:instrText>
      </w:r>
      <w:r>
        <w:rPr>
          <w:iCs/>
        </w:rPr>
        <w:instrText>Remote Computer</w:instrText>
      </w:r>
      <w:r>
        <w:instrText>"</w:instrText>
      </w:r>
      <w:r w:rsidR="00B456E7">
        <w:fldChar w:fldCharType="end"/>
      </w:r>
      <w:r>
        <w:t>:</w:t>
      </w:r>
    </w:p>
    <w:p w14:paraId="34F24C85" w14:textId="77777777" w:rsidR="009D2CDB" w:rsidRDefault="009D2CDB">
      <w:r>
        <w:t xml:space="preserve">If the ASCII upload source is defined as (R)emote, data will be read from an ASCII stream coming to </w:t>
      </w:r>
      <w:smartTag w:uri="urn:schemas-microsoft-com:office:smarttags" w:element="place">
        <w:r>
          <w:rPr>
            <w:b/>
          </w:rPr>
          <w:t>V</w:t>
        </w:r>
        <w:r>
          <w:rPr>
            <w:i/>
            <w:sz w:val="20"/>
          </w:rPr>
          <w:t>IST</w:t>
        </w:r>
        <w:r>
          <w:rPr>
            <w:b/>
          </w:rPr>
          <w:t>A</w:t>
        </w:r>
      </w:smartTag>
      <w:r>
        <w:t xml:space="preserve"> from a terminal emulator. You </w:t>
      </w:r>
      <w:r w:rsidR="00DF703F">
        <w:t>may</w:t>
      </w:r>
      <w:r>
        <w:t xml:space="preserve"> select either a Kermit or RAW ASCII transfer protocol for your station. However, we strongly recommend that you use Kermit, as it provides for error correction and handles line noise much more effectively than the RAW ASCII.  If you plan to use the Kermit Protocol, skip to the set-up dialog</w:t>
      </w:r>
      <w:r w:rsidR="00F0304D">
        <w:t>.</w:t>
      </w:r>
      <w:r>
        <w:t xml:space="preserve">.                                                      </w:t>
      </w:r>
    </w:p>
    <w:p w14:paraId="34F24C86" w14:textId="77777777" w:rsidR="009D2CDB" w:rsidRDefault="009D2CDB">
      <w:pPr>
        <w:pStyle w:val="Note"/>
      </w:pPr>
      <w:r>
        <w:rPr>
          <w:sz w:val="52"/>
          <w:szCs w:val="52"/>
        </w:rPr>
        <w:sym w:font="Wingdings" w:char="F046"/>
      </w:r>
      <w:r>
        <w:tab/>
        <w:t>NOTE:</w:t>
      </w:r>
      <w:r>
        <w:tab/>
      </w:r>
      <w:r>
        <w:rPr>
          <w:b w:val="0"/>
          <w:bCs/>
        </w:rPr>
        <w:t xml:space="preserve">If your site has chosen to have clinicians enter the documents directly into </w:t>
      </w:r>
      <w:smartTag w:uri="urn:schemas-microsoft-com:office:smarttags" w:element="place">
        <w:r>
          <w:rPr>
            <w:b w:val="0"/>
            <w:bCs/>
          </w:rPr>
          <w:t>V</w:t>
        </w:r>
        <w:r>
          <w:rPr>
            <w:b w:val="0"/>
            <w:bCs/>
            <w:i/>
            <w:sz w:val="20"/>
          </w:rPr>
          <w:t>IST</w:t>
        </w:r>
        <w:r>
          <w:rPr>
            <w:b w:val="0"/>
            <w:bCs/>
          </w:rPr>
          <w:t>A</w:t>
        </w:r>
      </w:smartTag>
      <w:r>
        <w:rPr>
          <w:b w:val="0"/>
          <w:bCs/>
        </w:rPr>
        <w:t xml:space="preserve">, then you needn’t implement the upload utility. </w:t>
      </w:r>
    </w:p>
    <w:p w14:paraId="34F24C87" w14:textId="77777777" w:rsidR="009D2CDB" w:rsidRDefault="009D2CDB" w:rsidP="00A24D9C">
      <w:pPr>
        <w:pStyle w:val="Heading5"/>
        <w:ind w:left="0"/>
      </w:pPr>
      <w:r>
        <w:t>Step 1.  Set up a Terminal Emulator</w:t>
      </w:r>
    </w:p>
    <w:p w14:paraId="34F24C88" w14:textId="77777777" w:rsidR="009D2CDB" w:rsidRDefault="009D2CDB">
      <w:r>
        <w:t xml:space="preserve">Determine which type of terminal emulator your site plans to use. </w:t>
      </w:r>
    </w:p>
    <w:p w14:paraId="34F24C89" w14:textId="77777777" w:rsidR="009D2CDB" w:rsidRDefault="009D2CDB" w:rsidP="00A24D9C">
      <w:pPr>
        <w:pStyle w:val="Heading5"/>
        <w:ind w:left="0"/>
      </w:pPr>
      <w:r>
        <w:t>Raw ASCII file transfer</w:t>
      </w:r>
      <w:r w:rsidR="00B456E7">
        <w:fldChar w:fldCharType="begin"/>
      </w:r>
      <w:r>
        <w:instrText>xe "</w:instrText>
      </w:r>
      <w:r>
        <w:rPr>
          <w:iCs/>
        </w:rPr>
        <w:instrText>Raw ASCII file transfer</w:instrText>
      </w:r>
      <w:r>
        <w:instrText>"</w:instrText>
      </w:r>
      <w:r w:rsidR="00B456E7">
        <w:fldChar w:fldCharType="end"/>
      </w:r>
      <w:r>
        <w:t xml:space="preserve"> protocol</w:t>
      </w:r>
    </w:p>
    <w:p w14:paraId="34F24C8A" w14:textId="77777777" w:rsidR="00D858B2" w:rsidRDefault="009D2CDB">
      <w:pPr>
        <w:sectPr w:rsidR="00D858B2" w:rsidSect="00D009E4">
          <w:pgSz w:w="12240" w:h="15840" w:code="1"/>
          <w:pgMar w:top="1440" w:right="1440" w:bottom="1440" w:left="1440" w:header="720" w:footer="634" w:gutter="0"/>
          <w:cols w:space="720"/>
          <w:titlePg/>
          <w:rtlGutter/>
          <w:docGrid w:linePitch="299"/>
        </w:sectPr>
      </w:pPr>
      <w:r>
        <w:t>This example shows possible combinations of terminal and ASCII transfer options</w:t>
      </w:r>
      <w:r w:rsidR="00B456E7">
        <w:fldChar w:fldCharType="begin"/>
      </w:r>
      <w:r>
        <w:instrText>xe "terminal and ASCII transfer options"</w:instrText>
      </w:r>
      <w:r w:rsidR="00B456E7">
        <w:fldChar w:fldCharType="end"/>
      </w:r>
      <w:r>
        <w:t xml:space="preserve"> using the appropriate configuration utilities provided by your terminal emulation software</w:t>
      </w:r>
      <w:r w:rsidR="00B456E7">
        <w:fldChar w:fldCharType="begin"/>
      </w:r>
      <w:r>
        <w:instrText>xe "terminal emulation software"</w:instrText>
      </w:r>
      <w:r w:rsidR="00B456E7">
        <w:fldChar w:fldCharType="end"/>
      </w:r>
      <w:r>
        <w:t>.</w:t>
      </w:r>
    </w:p>
    <w:p w14:paraId="34F24C8B" w14:textId="77777777" w:rsidR="009D2CDB" w:rsidRDefault="009D2CDB"/>
    <w:p w14:paraId="34F24C8C" w14:textId="77777777" w:rsidR="009D2CDB" w:rsidRDefault="009D2CDB">
      <w:r>
        <w:t>TERMINAL OPTIONS</w:t>
      </w:r>
    </w:p>
    <w:p w14:paraId="34F24C8D" w14:textId="77777777" w:rsidR="009D2CDB" w:rsidRDefault="009D2CDB" w:rsidP="002A0487">
      <w:pPr>
        <w:pStyle w:val="ComputerScreen"/>
      </w:pPr>
      <w:r>
        <w:t xml:space="preserve">A - Terminal emulation . . . . . </w:t>
      </w:r>
      <w:r>
        <w:rPr>
          <w:b/>
        </w:rPr>
        <w:t>VT100</w:t>
      </w:r>
      <w:r>
        <w:tab/>
        <w:t xml:space="preserve">K - EGA/VGA true underline . . . </w:t>
      </w:r>
      <w:r>
        <w:rPr>
          <w:b/>
        </w:rPr>
        <w:t>ON</w:t>
      </w:r>
    </w:p>
    <w:p w14:paraId="34F24C8E" w14:textId="77777777" w:rsidR="009D2CDB" w:rsidRDefault="009D2CDB" w:rsidP="002A0487">
      <w:pPr>
        <w:pStyle w:val="ComputerScreen"/>
      </w:pPr>
      <w:r>
        <w:t xml:space="preserve">B - Duplex . . . . . . . . . . . </w:t>
      </w:r>
      <w:r>
        <w:rPr>
          <w:b/>
        </w:rPr>
        <w:t>FULL</w:t>
      </w:r>
      <w:r>
        <w:tab/>
        <w:t xml:space="preserve">L - Terminal width . . . . . . . </w:t>
      </w:r>
      <w:r>
        <w:rPr>
          <w:b/>
        </w:rPr>
        <w:t>80</w:t>
      </w:r>
    </w:p>
    <w:p w14:paraId="34F24C8F" w14:textId="77777777" w:rsidR="009D2CDB" w:rsidRDefault="009D2CDB" w:rsidP="002A0487">
      <w:pPr>
        <w:pStyle w:val="ComputerScreen"/>
      </w:pPr>
      <w:r>
        <w:t xml:space="preserve">C - Soft flow control (XON/XOFF) </w:t>
      </w:r>
      <w:r>
        <w:rPr>
          <w:b/>
        </w:rPr>
        <w:t>ON</w:t>
      </w:r>
      <w:r>
        <w:tab/>
        <w:t xml:space="preserve">M - ANSI 7 or 8 bit commands . . </w:t>
      </w:r>
      <w:r>
        <w:rPr>
          <w:b/>
        </w:rPr>
        <w:t>8</w:t>
      </w:r>
      <w:r>
        <w:t xml:space="preserve"> </w:t>
      </w:r>
      <w:r>
        <w:rPr>
          <w:b/>
        </w:rPr>
        <w:t>BIT</w:t>
      </w:r>
    </w:p>
    <w:p w14:paraId="34F24C90" w14:textId="77777777" w:rsidR="009D2CDB" w:rsidRDefault="009D2CDB" w:rsidP="002A0487">
      <w:pPr>
        <w:pStyle w:val="ComputerScreen"/>
      </w:pPr>
      <w:r>
        <w:t xml:space="preserve">D - Hard flow control (RTS/CTS). </w:t>
      </w:r>
      <w:r>
        <w:rPr>
          <w:b/>
        </w:rPr>
        <w:t>OFF</w:t>
      </w:r>
    </w:p>
    <w:p w14:paraId="34F24C91" w14:textId="77777777" w:rsidR="009D2CDB" w:rsidRDefault="009D2CDB" w:rsidP="002A0487">
      <w:pPr>
        <w:pStyle w:val="ComputerScreen"/>
      </w:pPr>
      <w:r>
        <w:t xml:space="preserve">E - Line wrap. . . . . . . . . . </w:t>
      </w:r>
      <w:r>
        <w:rPr>
          <w:b/>
        </w:rPr>
        <w:t>ON</w:t>
      </w:r>
    </w:p>
    <w:p w14:paraId="34F24C92" w14:textId="77777777" w:rsidR="009D2CDB" w:rsidRDefault="009D2CDB" w:rsidP="002A0487">
      <w:pPr>
        <w:pStyle w:val="ComputerScreen"/>
      </w:pPr>
      <w:r>
        <w:t xml:space="preserve">F - Screen Scroll. . . . . . . . </w:t>
      </w:r>
      <w:r>
        <w:rPr>
          <w:b/>
        </w:rPr>
        <w:t>ON</w:t>
      </w:r>
    </w:p>
    <w:p w14:paraId="34F24C93" w14:textId="77777777" w:rsidR="009D2CDB" w:rsidRPr="008E5461" w:rsidRDefault="009D2CDB" w:rsidP="002A0487">
      <w:pPr>
        <w:pStyle w:val="ComputerScreen"/>
      </w:pPr>
      <w:r>
        <w:t xml:space="preserve">G - CR translation . . . . . . . </w:t>
      </w:r>
      <w:r w:rsidRPr="008E5461">
        <w:rPr>
          <w:b/>
        </w:rPr>
        <w:t>CR</w:t>
      </w:r>
    </w:p>
    <w:p w14:paraId="34F24C94" w14:textId="77777777" w:rsidR="009D2CDB" w:rsidRPr="008E5461" w:rsidRDefault="009D2CDB" w:rsidP="002A0487">
      <w:pPr>
        <w:pStyle w:val="ComputerScreen"/>
      </w:pPr>
      <w:r w:rsidRPr="008E5461">
        <w:t>H - BS translation . . . . . . .</w:t>
      </w:r>
      <w:r w:rsidRPr="008E5461">
        <w:rPr>
          <w:b/>
        </w:rPr>
        <w:t>DESTRUCTIVE</w:t>
      </w:r>
    </w:p>
    <w:p w14:paraId="34F24C95" w14:textId="77777777" w:rsidR="009D2CDB" w:rsidRDefault="009D2CDB" w:rsidP="002A0487">
      <w:pPr>
        <w:pStyle w:val="ComputerScreen"/>
      </w:pPr>
      <w:r>
        <w:t xml:space="preserve">I - Break length (milliseconds). </w:t>
      </w:r>
      <w:r>
        <w:rPr>
          <w:b/>
        </w:rPr>
        <w:t>2000</w:t>
      </w:r>
    </w:p>
    <w:p w14:paraId="34F24C96" w14:textId="77777777" w:rsidR="009D2CDB" w:rsidRDefault="009D2CDB" w:rsidP="002A0487">
      <w:pPr>
        <w:pStyle w:val="ComputerScreen"/>
        <w:rPr>
          <w:b/>
        </w:rPr>
      </w:pPr>
      <w:r>
        <w:t xml:space="preserve">J - Enquiry (ENQ). . . . . . . . </w:t>
      </w:r>
      <w:r>
        <w:rPr>
          <w:b/>
        </w:rPr>
        <w:t>OFF</w:t>
      </w:r>
    </w:p>
    <w:p w14:paraId="34F24C97" w14:textId="77777777" w:rsidR="009D2CDB" w:rsidRDefault="009D2CDB" w:rsidP="002A0487">
      <w:pPr>
        <w:pStyle w:val="ComputerScreen"/>
      </w:pPr>
      <w:r>
        <w:t xml:space="preserve">A - Echo locally . . . . . . . . </w:t>
      </w:r>
      <w:r>
        <w:rPr>
          <w:b/>
        </w:rPr>
        <w:t>NO</w:t>
      </w:r>
      <w:r>
        <w:tab/>
        <w:t xml:space="preserve">K - CR translation (download). . </w:t>
      </w:r>
      <w:r>
        <w:rPr>
          <w:b/>
        </w:rPr>
        <w:t>NONE</w:t>
      </w:r>
    </w:p>
    <w:p w14:paraId="34F24C98" w14:textId="77777777" w:rsidR="009D2CDB" w:rsidRDefault="009D2CDB" w:rsidP="002A0487">
      <w:pPr>
        <w:pStyle w:val="ComputerScreen"/>
      </w:pPr>
      <w:r>
        <w:t xml:space="preserve">B - Expand blank lines . . . . . </w:t>
      </w:r>
      <w:r>
        <w:rPr>
          <w:b/>
        </w:rPr>
        <w:t>YES</w:t>
      </w:r>
      <w:r>
        <w:tab/>
        <w:t xml:space="preserve">L - LF translation (download). . </w:t>
      </w:r>
      <w:r>
        <w:rPr>
          <w:b/>
        </w:rPr>
        <w:t>NONE</w:t>
      </w:r>
    </w:p>
    <w:p w14:paraId="34F24C99" w14:textId="77777777" w:rsidR="009D2CDB" w:rsidRDefault="009D2CDB" w:rsidP="002A0487">
      <w:pPr>
        <w:pStyle w:val="ComputerScreen"/>
      </w:pPr>
      <w:r>
        <w:t xml:space="preserve">C - Expand tabs. . . . . . . . . </w:t>
      </w:r>
      <w:r>
        <w:rPr>
          <w:b/>
        </w:rPr>
        <w:t>YES</w:t>
      </w:r>
      <w:r>
        <w:tab/>
      </w:r>
    </w:p>
    <w:p w14:paraId="34F24C9A" w14:textId="77777777" w:rsidR="009D2CDB" w:rsidRDefault="009D2CDB" w:rsidP="002A0487">
      <w:pPr>
        <w:pStyle w:val="ComputerScreen"/>
      </w:pPr>
      <w:r>
        <w:t xml:space="preserve">D - Character pacing (millisec).  </w:t>
      </w:r>
      <w:r>
        <w:rPr>
          <w:b/>
        </w:rPr>
        <w:t>0</w:t>
      </w:r>
    </w:p>
    <w:p w14:paraId="34F24C9B" w14:textId="77777777" w:rsidR="009D2CDB" w:rsidRDefault="009D2CDB" w:rsidP="002A0487">
      <w:pPr>
        <w:pStyle w:val="ComputerScreen"/>
      </w:pPr>
      <w:r>
        <w:t>E - Line pacing (1/10 sec) . . . .</w:t>
      </w:r>
      <w:r>
        <w:rPr>
          <w:b/>
        </w:rPr>
        <w:t>0</w:t>
      </w:r>
    </w:p>
    <w:p w14:paraId="34F24C9C" w14:textId="77777777" w:rsidR="009D2CDB" w:rsidRDefault="009D2CDB" w:rsidP="002A0487">
      <w:pPr>
        <w:pStyle w:val="ComputerScreen"/>
      </w:pPr>
      <w:r>
        <w:t>F - Pace character . . . . . . . .</w:t>
      </w:r>
      <w:r>
        <w:rPr>
          <w:b/>
        </w:rPr>
        <w:t>62</w:t>
      </w:r>
      <w:r>
        <w:tab/>
        <w:t>[</w:t>
      </w:r>
      <w:r>
        <w:rPr>
          <w:b/>
        </w:rPr>
        <w:t>NOTE:</w:t>
      </w:r>
      <w:r>
        <w:t xml:space="preserve">  This </w:t>
      </w:r>
      <w:r>
        <w:rPr>
          <w:b/>
        </w:rPr>
        <w:t>MUST</w:t>
      </w:r>
      <w:r>
        <w:t xml:space="preserve"> correspond to the</w:t>
      </w:r>
    </w:p>
    <w:p w14:paraId="34F24C9D" w14:textId="77777777" w:rsidR="009D2CDB" w:rsidRDefault="009D2CDB" w:rsidP="002A0487">
      <w:pPr>
        <w:pStyle w:val="ComputerScreen"/>
      </w:pPr>
      <w:r>
        <w:tab/>
      </w:r>
      <w:r>
        <w:tab/>
      </w:r>
      <w:r>
        <w:tab/>
      </w:r>
      <w:r>
        <w:tab/>
      </w:r>
      <w:r>
        <w:tab/>
      </w:r>
      <w:r>
        <w:tab/>
        <w:t>PACE CHARACTER defined in the upload</w:t>
      </w:r>
    </w:p>
    <w:p w14:paraId="34F24C9E" w14:textId="77777777" w:rsidR="009D2CDB" w:rsidRDefault="009D2CDB" w:rsidP="002A0487">
      <w:pPr>
        <w:pStyle w:val="ComputerScreen"/>
      </w:pPr>
      <w:r>
        <w:tab/>
      </w:r>
      <w:r>
        <w:tab/>
      </w:r>
      <w:r>
        <w:tab/>
      </w:r>
      <w:r>
        <w:tab/>
      </w:r>
      <w:r>
        <w:tab/>
      </w:r>
      <w:r>
        <w:tab/>
        <w:t>utility parameter edit dialog below]</w:t>
      </w:r>
    </w:p>
    <w:p w14:paraId="34F24C9F" w14:textId="77777777" w:rsidR="009D2CDB" w:rsidRDefault="009D2CDB" w:rsidP="002A0487">
      <w:pPr>
        <w:pStyle w:val="ComputerScreen"/>
      </w:pPr>
      <w:r>
        <w:t xml:space="preserve">G - Strip 8th bit. . . . . . . . </w:t>
      </w:r>
      <w:r>
        <w:rPr>
          <w:b/>
        </w:rPr>
        <w:t>NO</w:t>
      </w:r>
    </w:p>
    <w:p w14:paraId="34F24CA0" w14:textId="77777777" w:rsidR="009D2CDB" w:rsidRDefault="009D2CDB" w:rsidP="002A0487">
      <w:pPr>
        <w:pStyle w:val="ComputerScreen"/>
      </w:pPr>
      <w:r>
        <w:t xml:space="preserve">H - ASCII download timeout . . . </w:t>
      </w:r>
      <w:r>
        <w:rPr>
          <w:b/>
        </w:rPr>
        <w:t>60</w:t>
      </w:r>
      <w:r>
        <w:t xml:space="preserve"> </w:t>
      </w:r>
      <w:r>
        <w:rPr>
          <w:b/>
        </w:rPr>
        <w:t>seconds</w:t>
      </w:r>
    </w:p>
    <w:p w14:paraId="34F24CA1" w14:textId="77777777" w:rsidR="009D2CDB" w:rsidRDefault="009D2CDB" w:rsidP="002A0487">
      <w:pPr>
        <w:pStyle w:val="ComputerScreen"/>
      </w:pPr>
      <w:r>
        <w:t xml:space="preserve">I - CR translation (upload). . . </w:t>
      </w:r>
      <w:r>
        <w:rPr>
          <w:b/>
        </w:rPr>
        <w:t>NONE</w:t>
      </w:r>
    </w:p>
    <w:p w14:paraId="34F24CA2" w14:textId="77777777" w:rsidR="009D2CDB" w:rsidRDefault="009D2CDB" w:rsidP="002A0487">
      <w:pPr>
        <w:pStyle w:val="ComputerScreen"/>
      </w:pPr>
      <w:r>
        <w:t xml:space="preserve">J - LF translation (upload). . . </w:t>
      </w:r>
      <w:r>
        <w:rPr>
          <w:b/>
        </w:rPr>
        <w:t>OFF</w:t>
      </w:r>
    </w:p>
    <w:p w14:paraId="34F24CA3" w14:textId="77777777" w:rsidR="009D2CDB" w:rsidRDefault="009D2CDB" w:rsidP="002A0487"/>
    <w:p w14:paraId="34F24CA4" w14:textId="77777777" w:rsidR="009D2CDB" w:rsidRDefault="009D2CDB" w:rsidP="002A0487">
      <w:r>
        <w:t>Also, be sure that the ASCII transfer option to “abort transfer</w:t>
      </w:r>
      <w:r w:rsidR="00B456E7">
        <w:fldChar w:fldCharType="begin"/>
      </w:r>
      <w:r>
        <w:instrText>xe "abort transfer"</w:instrText>
      </w:r>
      <w:r w:rsidR="00B456E7">
        <w:fldChar w:fldCharType="end"/>
      </w:r>
      <w:r>
        <w:t xml:space="preserve"> if carrier detect (CD) is lost” is set to “NO.”</w:t>
      </w:r>
    </w:p>
    <w:p w14:paraId="34F24CA5" w14:textId="77777777" w:rsidR="009D2CDB" w:rsidRDefault="009D2CDB" w:rsidP="002A0487">
      <w:r>
        <w:t>Because of the significantly greater reliability of the Kermit file transfer protocol,</w:t>
      </w:r>
      <w:r w:rsidR="00B456E7">
        <w:fldChar w:fldCharType="begin"/>
      </w:r>
      <w:r>
        <w:instrText>xe "Kermit file transfer protocol,"</w:instrText>
      </w:r>
      <w:r w:rsidR="00B456E7">
        <w:fldChar w:fldCharType="end"/>
      </w:r>
      <w:r>
        <w:t xml:space="preserve"> we recommend that you use it rather than the Raw ASCII protocol. Try using the default settings for packet size, timeout, start and end of packet characters, and checksum size, as provided by your terminal emulation software. The </w:t>
      </w:r>
      <w:r>
        <w:rPr>
          <w:b/>
        </w:rPr>
        <w:t>V</w:t>
      </w:r>
      <w:r>
        <w:rPr>
          <w:i/>
          <w:sz w:val="20"/>
        </w:rPr>
        <w:t>IST</w:t>
      </w:r>
      <w:r>
        <w:rPr>
          <w:b/>
        </w:rPr>
        <w:t>A</w:t>
      </w:r>
      <w:r>
        <w:t xml:space="preserve"> Kermit server should work properly with these settings.</w:t>
      </w:r>
    </w:p>
    <w:p w14:paraId="34F24CA6" w14:textId="77777777" w:rsidR="00A24D9C" w:rsidRDefault="00A24D9C" w:rsidP="002A0487">
      <w:pPr>
        <w:pStyle w:val="Heading5"/>
      </w:pPr>
    </w:p>
    <w:p w14:paraId="34F24CA7" w14:textId="77777777" w:rsidR="009D2CDB" w:rsidRDefault="009D2CDB" w:rsidP="00A24D9C">
      <w:pPr>
        <w:pStyle w:val="Heading5"/>
        <w:ind w:left="0"/>
      </w:pPr>
      <w:r>
        <w:t>Step 2.  Enter Upload Utility Parameters</w:t>
      </w:r>
      <w:r w:rsidR="00B456E7">
        <w:fldChar w:fldCharType="begin"/>
      </w:r>
      <w:r>
        <w:instrText>xe "Enter Upload Utility Parameters"</w:instrText>
      </w:r>
      <w:r w:rsidR="00B456E7">
        <w:fldChar w:fldCharType="end"/>
      </w:r>
    </w:p>
    <w:p w14:paraId="34F24CA8" w14:textId="77777777" w:rsidR="009D2CDB" w:rsidRDefault="009D2CDB" w:rsidP="002A0487">
      <w:r>
        <w:t xml:space="preserve">Use the </w:t>
      </w:r>
      <w:r>
        <w:rPr>
          <w:i/>
        </w:rPr>
        <w:t>Modify Upload Parameters</w:t>
      </w:r>
      <w:r w:rsidR="00B456E7">
        <w:rPr>
          <w:i/>
        </w:rPr>
        <w:fldChar w:fldCharType="begin"/>
      </w:r>
      <w:r>
        <w:instrText>xe "</w:instrText>
      </w:r>
      <w:r>
        <w:rPr>
          <w:iCs/>
        </w:rPr>
        <w:instrText>Modify Upload Parameters</w:instrText>
      </w:r>
      <w:r>
        <w:instrText>"</w:instrText>
      </w:r>
      <w:r w:rsidR="00B456E7">
        <w:rPr>
          <w:i/>
        </w:rPr>
        <w:fldChar w:fldCharType="end"/>
      </w:r>
      <w:r w:rsidR="00B456E7">
        <w:rPr>
          <w:i/>
        </w:rPr>
        <w:fldChar w:fldCharType="begin"/>
      </w:r>
      <w:r>
        <w:instrText>xe "Upload Parameters"</w:instrText>
      </w:r>
      <w:r w:rsidR="00B456E7">
        <w:rPr>
          <w:i/>
        </w:rPr>
        <w:fldChar w:fldCharType="end"/>
      </w:r>
      <w:r>
        <w:t xml:space="preserve"> option located on the TIU Parameters menu to enter the upload utility’s parameters.</w:t>
      </w:r>
    </w:p>
    <w:p w14:paraId="34F24CA9" w14:textId="77777777" w:rsidR="009D2CDB" w:rsidRDefault="009D2CDB" w:rsidP="00EA382F">
      <w:pPr>
        <w:pStyle w:val="Heading4"/>
        <w:ind w:left="0"/>
      </w:pPr>
      <w:r>
        <w:br w:type="page"/>
        <w:t>Modify Upload Parameters</w:t>
      </w:r>
      <w:r w:rsidR="00B456E7">
        <w:fldChar w:fldCharType="begin"/>
      </w:r>
      <w:r>
        <w:instrText>xe "</w:instrText>
      </w:r>
      <w:r>
        <w:rPr>
          <w:iCs/>
        </w:rPr>
        <w:instrText>Modify Upload Parameters</w:instrText>
      </w:r>
      <w:r>
        <w:instrText>"</w:instrText>
      </w:r>
      <w:r w:rsidR="00B456E7">
        <w:fldChar w:fldCharType="end"/>
      </w:r>
      <w:r>
        <w:t>—ASCII Protocol Example</w:t>
      </w:r>
      <w:r w:rsidR="00B456E7">
        <w:fldChar w:fldCharType="begin"/>
      </w:r>
      <w:r>
        <w:instrText>xe "</w:instrText>
      </w:r>
      <w:r>
        <w:rPr>
          <w:iCs/>
        </w:rPr>
        <w:instrText>ASCII Protocol</w:instrText>
      </w:r>
      <w:r>
        <w:instrText>"</w:instrText>
      </w:r>
      <w:r w:rsidR="00B456E7">
        <w:fldChar w:fldCharType="end"/>
      </w:r>
    </w:p>
    <w:p w14:paraId="34F24CAA" w14:textId="77777777" w:rsidR="009D2CDB" w:rsidRDefault="009D2CDB" w:rsidP="00AC0160">
      <w:r>
        <w:t>In this example, the ASCII upload source is a remote computer and the upload protocol is defined as an ASCII Protocol. To optimize reliability and functionality when using the ASCII Protocol, we recommend a direct line rather than a modem for transfer of data.</w:t>
      </w:r>
    </w:p>
    <w:p w14:paraId="34F24CAB" w14:textId="77777777" w:rsidR="00A24D9C" w:rsidRDefault="00A24D9C" w:rsidP="00AC0160">
      <w:pPr>
        <w:rPr>
          <w:b/>
        </w:rPr>
      </w:pPr>
    </w:p>
    <w:p w14:paraId="34F24CAC" w14:textId="77777777" w:rsidR="00561CBF" w:rsidRPr="00561CBF" w:rsidRDefault="00561CBF" w:rsidP="00AC0160">
      <w:pPr>
        <w:rPr>
          <w:b/>
        </w:rPr>
      </w:pPr>
      <w:r>
        <w:rPr>
          <w:b/>
        </w:rPr>
        <w:t>Example</w:t>
      </w:r>
    </w:p>
    <w:p w14:paraId="34F24CAD" w14:textId="77777777" w:rsidR="009D2CDB" w:rsidRDefault="009D2CDB" w:rsidP="00EA382F">
      <w:pPr>
        <w:pStyle w:val="ComputerScreen"/>
        <w:spacing w:after="0"/>
      </w:pPr>
      <w:r>
        <w:t>Select TIU Maintenance Menu Option:</w:t>
      </w:r>
      <w:r>
        <w:rPr>
          <w:b/>
        </w:rPr>
        <w:t xml:space="preserve"> 1</w:t>
      </w:r>
      <w:r>
        <w:t xml:space="preserve">  TIU Parameters Menu</w:t>
      </w:r>
    </w:p>
    <w:p w14:paraId="34F24CAE" w14:textId="77777777" w:rsidR="009D2CDB" w:rsidRDefault="009D2CDB" w:rsidP="00EA382F">
      <w:pPr>
        <w:pStyle w:val="ComputerScreen"/>
        <w:spacing w:after="0"/>
      </w:pPr>
    </w:p>
    <w:p w14:paraId="34F24CAF" w14:textId="77777777" w:rsidR="009D2CDB" w:rsidRDefault="009D2CDB" w:rsidP="00EA382F">
      <w:pPr>
        <w:pStyle w:val="ComputerScreen"/>
        <w:spacing w:after="0"/>
      </w:pPr>
      <w:r>
        <w:t xml:space="preserve">   1      Basic TIU Parameters</w:t>
      </w:r>
    </w:p>
    <w:p w14:paraId="34F24CB0" w14:textId="77777777" w:rsidR="009D2CDB" w:rsidRDefault="009D2CDB" w:rsidP="00EA382F">
      <w:pPr>
        <w:pStyle w:val="ComputerScreen"/>
        <w:spacing w:after="0"/>
      </w:pPr>
      <w:r>
        <w:t xml:space="preserve">   2      Modify Upload Parameters</w:t>
      </w:r>
    </w:p>
    <w:p w14:paraId="34F24CB1" w14:textId="77777777" w:rsidR="009D2CDB" w:rsidRDefault="009D2CDB" w:rsidP="00EA382F">
      <w:pPr>
        <w:pStyle w:val="ComputerScreen"/>
        <w:spacing w:after="0"/>
      </w:pPr>
      <w:r>
        <w:t xml:space="preserve">   3      Document Parameter Edit</w:t>
      </w:r>
    </w:p>
    <w:p w14:paraId="34F24CB2" w14:textId="77777777" w:rsidR="009D2CDB" w:rsidRDefault="009D2CDB" w:rsidP="00EA382F">
      <w:pPr>
        <w:pStyle w:val="ComputerScreen"/>
        <w:spacing w:after="0"/>
      </w:pPr>
      <w:r>
        <w:t xml:space="preserve">   4      Progress Notes Batch Print Locations</w:t>
      </w:r>
    </w:p>
    <w:p w14:paraId="34F24CB3" w14:textId="77777777" w:rsidR="009D2CDB" w:rsidRDefault="009D2CDB" w:rsidP="00EA382F">
      <w:pPr>
        <w:pStyle w:val="ComputerScreen"/>
        <w:spacing w:after="0"/>
      </w:pPr>
      <w:r>
        <w:t xml:space="preserve">   5      Division - Progress Notes Print Params</w:t>
      </w:r>
    </w:p>
    <w:p w14:paraId="34F24CB4" w14:textId="77777777" w:rsidR="009D2CDB" w:rsidRDefault="009D2CDB" w:rsidP="00EA382F">
      <w:pPr>
        <w:pStyle w:val="ComputerScreen"/>
        <w:spacing w:after="0"/>
      </w:pPr>
    </w:p>
    <w:p w14:paraId="34F24CB5" w14:textId="77777777" w:rsidR="009D2CDB" w:rsidRDefault="009D2CDB" w:rsidP="00EA382F">
      <w:pPr>
        <w:pStyle w:val="ComputerScreen"/>
        <w:spacing w:after="0"/>
      </w:pPr>
      <w:r>
        <w:t xml:space="preserve">Select TIU Parameters Menu Option: </w:t>
      </w:r>
      <w:r>
        <w:rPr>
          <w:b/>
        </w:rPr>
        <w:t>2</w:t>
      </w:r>
      <w:r>
        <w:t xml:space="preserve">  Modify Upload Parameters</w:t>
      </w:r>
    </w:p>
    <w:p w14:paraId="34F24CB6" w14:textId="77777777" w:rsidR="009D2CDB" w:rsidRDefault="009D2CDB" w:rsidP="00EA382F">
      <w:pPr>
        <w:pStyle w:val="ComputerScreen"/>
        <w:spacing w:after="0"/>
      </w:pPr>
      <w:r>
        <w:t>First edit Institution-wide upload parameters:</w:t>
      </w:r>
    </w:p>
    <w:p w14:paraId="34F24CB7" w14:textId="77777777" w:rsidR="009D2CDB" w:rsidRDefault="009D2CDB" w:rsidP="00EA382F">
      <w:pPr>
        <w:pStyle w:val="ComputerScreen"/>
        <w:spacing w:after="0"/>
      </w:pPr>
    </w:p>
    <w:p w14:paraId="34F24CB8" w14:textId="77777777" w:rsidR="009D2CDB" w:rsidRDefault="009D2CDB" w:rsidP="00EA382F">
      <w:pPr>
        <w:pStyle w:val="ComputerScreen"/>
        <w:spacing w:after="0"/>
      </w:pPr>
      <w:r>
        <w:t xml:space="preserve">Select INSTITUTION: </w:t>
      </w:r>
      <w:r>
        <w:rPr>
          <w:b/>
        </w:rPr>
        <w:t>YOUR HOSPITAL</w:t>
      </w:r>
    </w:p>
    <w:p w14:paraId="34F24CB9" w14:textId="77777777" w:rsidR="009D2CDB" w:rsidRDefault="009D2CDB" w:rsidP="00EA382F">
      <w:pPr>
        <w:pStyle w:val="ComputerScreen"/>
        <w:spacing w:after="0"/>
      </w:pPr>
      <w:r>
        <w:t xml:space="preserve">ASCII UPLOAD SOURCE: remote computer// </w:t>
      </w:r>
      <w:r>
        <w:rPr>
          <w:b/>
        </w:rPr>
        <w:t>&lt;Enter&gt;</w:t>
      </w:r>
    </w:p>
    <w:p w14:paraId="34F24CBA" w14:textId="77777777" w:rsidR="009D2CDB" w:rsidRDefault="009D2CDB" w:rsidP="00EA382F">
      <w:pPr>
        <w:pStyle w:val="ComputerScreen"/>
        <w:spacing w:after="0"/>
      </w:pPr>
      <w:r>
        <w:t xml:space="preserve">UPLOAD PROTOCOL:  </w:t>
      </w:r>
      <w:r>
        <w:rPr>
          <w:b/>
        </w:rPr>
        <w:t>??</w:t>
      </w:r>
    </w:p>
    <w:p w14:paraId="34F24CBB" w14:textId="77777777" w:rsidR="009D2CDB" w:rsidRDefault="009D2CDB" w:rsidP="00EA382F">
      <w:pPr>
        <w:pStyle w:val="ComputerScreen"/>
        <w:spacing w:after="0"/>
      </w:pPr>
      <w:r>
        <w:t xml:space="preserve">     This is the preferred upload protocol.</w:t>
      </w:r>
    </w:p>
    <w:p w14:paraId="34F24CBC" w14:textId="77777777" w:rsidR="009D2CDB" w:rsidRDefault="009D2CDB" w:rsidP="00EA382F">
      <w:pPr>
        <w:pStyle w:val="ComputerScreen"/>
        <w:spacing w:after="0"/>
      </w:pPr>
      <w:r>
        <w:t xml:space="preserve">     Choose from:</w:t>
      </w:r>
    </w:p>
    <w:p w14:paraId="34F24CBD" w14:textId="77777777" w:rsidR="009D2CDB" w:rsidRDefault="009D2CDB" w:rsidP="00EA382F">
      <w:pPr>
        <w:pStyle w:val="ComputerScreen"/>
        <w:spacing w:after="0"/>
      </w:pPr>
      <w:r>
        <w:t xml:space="preserve">       a        ASCII</w:t>
      </w:r>
    </w:p>
    <w:p w14:paraId="34F24CBE" w14:textId="77777777" w:rsidR="009D2CDB" w:rsidRDefault="009D2CDB" w:rsidP="00EA382F">
      <w:pPr>
        <w:pStyle w:val="ComputerScreen"/>
        <w:spacing w:after="0"/>
      </w:pPr>
      <w:r>
        <w:t xml:space="preserve">       k        KERMIT</w:t>
      </w:r>
    </w:p>
    <w:p w14:paraId="34F24CBF" w14:textId="77777777" w:rsidR="009D2CDB" w:rsidRDefault="009D2CDB" w:rsidP="00EA382F">
      <w:pPr>
        <w:pStyle w:val="ComputerScreen"/>
        <w:spacing w:after="0"/>
      </w:pPr>
      <w:r>
        <w:t xml:space="preserve">UPLOAD PROTOCOL: </w:t>
      </w:r>
      <w:r>
        <w:rPr>
          <w:b/>
        </w:rPr>
        <w:t>ASCII</w:t>
      </w:r>
      <w:r>
        <w:t xml:space="preserve"> </w:t>
      </w:r>
      <w:r>
        <w:rPr>
          <w:b/>
        </w:rPr>
        <w:t>&lt;Enter&gt;</w:t>
      </w:r>
    </w:p>
    <w:p w14:paraId="34F24CC0" w14:textId="77777777" w:rsidR="009D2CDB" w:rsidRDefault="009D2CDB" w:rsidP="00EA382F">
      <w:pPr>
        <w:pStyle w:val="ComputerScreen"/>
        <w:spacing w:after="0"/>
      </w:pPr>
      <w:r>
        <w:t xml:space="preserve">PACE CHARACTER:  </w:t>
      </w:r>
      <w:r>
        <w:rPr>
          <w:b/>
        </w:rPr>
        <w:t>??</w:t>
      </w:r>
    </w:p>
    <w:p w14:paraId="34F24CC1" w14:textId="77777777" w:rsidR="009D2CDB" w:rsidRDefault="009D2CDB" w:rsidP="00EA382F">
      <w:pPr>
        <w:pStyle w:val="ComputerScreen"/>
        <w:spacing w:after="0"/>
      </w:pPr>
      <w:r>
        <w:t xml:space="preserve">   This is the ASCII value of the character which </w:t>
      </w:r>
      <w:smartTag w:uri="urn:schemas-microsoft-com:office:smarttags" w:element="place">
        <w:r>
          <w:t>VISTA</w:t>
        </w:r>
      </w:smartTag>
      <w:r>
        <w:t xml:space="preserve"> will send to the</w:t>
      </w:r>
    </w:p>
    <w:p w14:paraId="34F24CC2" w14:textId="77777777" w:rsidR="009D2CDB" w:rsidRDefault="009D2CDB" w:rsidP="00EA382F">
      <w:pPr>
        <w:pStyle w:val="ComputerScreen"/>
        <w:spacing w:after="0"/>
      </w:pPr>
      <w:r>
        <w:t xml:space="preserve">   remote computer to acknowledge receipt of the last text line transmitted</w:t>
      </w:r>
    </w:p>
    <w:p w14:paraId="34F24CC3" w14:textId="77777777" w:rsidR="009D2CDB" w:rsidRDefault="009D2CDB" w:rsidP="00EA382F">
      <w:pPr>
        <w:pStyle w:val="ComputerScreen"/>
        <w:spacing w:after="0"/>
      </w:pPr>
      <w:r>
        <w:t xml:space="preserve">   and to prompt the remote to transmit another line.  If you are using the</w:t>
      </w:r>
    </w:p>
    <w:p w14:paraId="34F24CC4" w14:textId="77777777" w:rsidR="009D2CDB" w:rsidRDefault="009D2CDB" w:rsidP="00EA382F">
      <w:pPr>
        <w:pStyle w:val="ComputerScreen"/>
        <w:spacing w:after="0"/>
      </w:pPr>
      <w:r>
        <w:t xml:space="preserve">   same remote to upload both MailMan messages and textual reports, then we</w:t>
      </w:r>
    </w:p>
    <w:p w14:paraId="34F24CC5" w14:textId="77777777" w:rsidR="009D2CDB" w:rsidRDefault="009D2CDB" w:rsidP="00EA382F">
      <w:pPr>
        <w:pStyle w:val="ComputerScreen"/>
        <w:spacing w:after="0"/>
      </w:pPr>
      <w:r>
        <w:t xml:space="preserve">PACE CHARACTER: </w:t>
      </w:r>
      <w:r>
        <w:rPr>
          <w:b/>
        </w:rPr>
        <w:t>62</w:t>
      </w:r>
    </w:p>
    <w:p w14:paraId="34F24CC6" w14:textId="77777777" w:rsidR="009D2CDB" w:rsidRDefault="009D2CDB" w:rsidP="00EA382F">
      <w:pPr>
        <w:pStyle w:val="ComputerScreen"/>
        <w:spacing w:after="0"/>
      </w:pPr>
      <w:r>
        <w:t xml:space="preserve">END OF MESSAGE SIGNAL: </w:t>
      </w:r>
      <w:r>
        <w:rPr>
          <w:b/>
        </w:rPr>
        <w:t>??</w:t>
      </w:r>
    </w:p>
    <w:p w14:paraId="34F24CC7" w14:textId="77777777" w:rsidR="009D2CDB" w:rsidRDefault="009D2CDB" w:rsidP="00EA382F">
      <w:pPr>
        <w:pStyle w:val="ComputerScreen"/>
        <w:spacing w:after="0"/>
      </w:pPr>
      <w:r>
        <w:t xml:space="preserve">   This is the free text signal to the upload process that the entire</w:t>
      </w:r>
    </w:p>
    <w:p w14:paraId="34F24CC8" w14:textId="77777777" w:rsidR="009D2CDB" w:rsidRDefault="009D2CDB" w:rsidP="00EA382F">
      <w:pPr>
        <w:pStyle w:val="ComputerScreen"/>
        <w:spacing w:after="0"/>
      </w:pPr>
      <w:r>
        <w:t xml:space="preserve">   transmission is successfully finished, and no more lines of data need to</w:t>
      </w:r>
    </w:p>
    <w:p w14:paraId="34F24CC9" w14:textId="77777777" w:rsidR="009D2CDB" w:rsidRDefault="009D2CDB" w:rsidP="00EA382F">
      <w:pPr>
        <w:pStyle w:val="ComputerScreen"/>
        <w:spacing w:after="0"/>
      </w:pPr>
      <w:r>
        <w:t xml:space="preserve">   be read from the input stream.</w:t>
      </w:r>
    </w:p>
    <w:p w14:paraId="34F24CCA" w14:textId="77777777" w:rsidR="009D2CDB" w:rsidRDefault="009D2CDB" w:rsidP="00EA382F">
      <w:pPr>
        <w:pStyle w:val="ComputerScreen"/>
        <w:spacing w:after="0"/>
        <w:rPr>
          <w:b/>
        </w:rPr>
      </w:pPr>
      <w:r>
        <w:t xml:space="preserve">END OF MESSAGE SIGNAL: </w:t>
      </w:r>
      <w:r>
        <w:rPr>
          <w:b/>
        </w:rPr>
        <w:t>$END</w:t>
      </w:r>
    </w:p>
    <w:p w14:paraId="34F24CCB" w14:textId="77777777" w:rsidR="009D2CDB" w:rsidRDefault="009D2CDB" w:rsidP="00EA382F">
      <w:pPr>
        <w:pStyle w:val="ComputerScreen"/>
        <w:spacing w:after="0"/>
      </w:pPr>
      <w:r>
        <w:t xml:space="preserve">UPLOAD HEADER FORMAT: </w:t>
      </w:r>
      <w:r>
        <w:rPr>
          <w:b/>
        </w:rPr>
        <w:t>??</w:t>
      </w:r>
    </w:p>
    <w:p w14:paraId="34F24CCC" w14:textId="77777777" w:rsidR="009D2CDB" w:rsidRDefault="009D2CDB" w:rsidP="00EA382F">
      <w:pPr>
        <w:pStyle w:val="ComputerScreen"/>
        <w:spacing w:after="0"/>
      </w:pPr>
      <w:r>
        <w:t xml:space="preserve">   This field determines whether the ASCII protocol upload/router/filer will</w:t>
      </w:r>
    </w:p>
    <w:p w14:paraId="34F24CCD" w14:textId="77777777" w:rsidR="009D2CDB" w:rsidRDefault="009D2CDB" w:rsidP="00EA382F">
      <w:pPr>
        <w:pStyle w:val="ComputerScreen"/>
        <w:spacing w:after="0"/>
      </w:pPr>
      <w:r>
        <w:t xml:space="preserve">   expect delimited string or captioned formats for the header of each </w:t>
      </w:r>
    </w:p>
    <w:p w14:paraId="34F24CCE" w14:textId="77777777" w:rsidR="009D2CDB" w:rsidRDefault="009D2CDB" w:rsidP="00EA382F">
      <w:pPr>
        <w:pStyle w:val="ComputerScreen"/>
        <w:spacing w:after="0"/>
      </w:pPr>
      <w:r>
        <w:t xml:space="preserve">   report.</w:t>
      </w:r>
    </w:p>
    <w:p w14:paraId="34F24CCF" w14:textId="77777777" w:rsidR="009D2CDB" w:rsidRDefault="009D2CDB" w:rsidP="00FC7937">
      <w:pPr>
        <w:pStyle w:val="Heading5"/>
      </w:pPr>
      <w:r>
        <w:rPr>
          <w:rFonts w:ascii="Courier New" w:hAnsi="Courier New"/>
          <w:sz w:val="18"/>
        </w:rPr>
        <w:br w:type="page"/>
      </w:r>
      <w:r>
        <w:t>Modify Upload Parameters</w:t>
      </w:r>
    </w:p>
    <w:p w14:paraId="34F24CD0" w14:textId="77777777" w:rsidR="009D2CDB" w:rsidRDefault="009D2CDB" w:rsidP="00FC7937">
      <w:pPr>
        <w:pStyle w:val="ComputerScreen"/>
      </w:pPr>
      <w:r>
        <w:t xml:space="preserve">     Choose from:</w:t>
      </w:r>
    </w:p>
    <w:p w14:paraId="34F24CD1" w14:textId="77777777" w:rsidR="009D2CDB" w:rsidRDefault="009D2CDB" w:rsidP="00FC7937">
      <w:pPr>
        <w:pStyle w:val="ComputerScreen"/>
      </w:pPr>
      <w:r>
        <w:t xml:space="preserve">       C        captioned</w:t>
      </w:r>
    </w:p>
    <w:p w14:paraId="34F24CD2" w14:textId="77777777" w:rsidR="009D2CDB" w:rsidRDefault="009D2CDB" w:rsidP="00FC7937">
      <w:pPr>
        <w:pStyle w:val="ComputerScreen"/>
      </w:pPr>
      <w:r>
        <w:t xml:space="preserve">       D        delimited string</w:t>
      </w:r>
    </w:p>
    <w:p w14:paraId="34F24CD3" w14:textId="77777777" w:rsidR="009D2CDB" w:rsidRDefault="009D2CDB" w:rsidP="00FC7937">
      <w:pPr>
        <w:pStyle w:val="ComputerScreen"/>
      </w:pPr>
      <w:r>
        <w:t xml:space="preserve">UPLOAD HEADER FORMAT: </w:t>
      </w:r>
      <w:r>
        <w:rPr>
          <w:b/>
        </w:rPr>
        <w:t>captioned</w:t>
      </w:r>
    </w:p>
    <w:p w14:paraId="34F24CD4" w14:textId="77777777" w:rsidR="009D2CDB" w:rsidRDefault="009D2CDB" w:rsidP="00FC7937">
      <w:pPr>
        <w:pStyle w:val="ComputerScreen"/>
        <w:rPr>
          <w:sz w:val="16"/>
        </w:rPr>
      </w:pPr>
      <w:r>
        <w:rPr>
          <w:sz w:val="16"/>
        </w:rPr>
        <w:t xml:space="preserve">RECORD HEADER SIGNAL:  </w:t>
      </w:r>
      <w:r>
        <w:rPr>
          <w:b/>
          <w:sz w:val="16"/>
        </w:rPr>
        <w:t>??</w:t>
      </w:r>
    </w:p>
    <w:p w14:paraId="34F24CD5" w14:textId="77777777" w:rsidR="009D2CDB" w:rsidRDefault="009D2CDB" w:rsidP="00FC7937">
      <w:pPr>
        <w:pStyle w:val="ComputerScreen"/>
        <w:rPr>
          <w:sz w:val="16"/>
        </w:rPr>
      </w:pPr>
      <w:r>
        <w:rPr>
          <w:sz w:val="16"/>
        </w:rPr>
        <w:t xml:space="preserve">   This is a free text signal to the upload process that a new report record</w:t>
      </w:r>
    </w:p>
    <w:p w14:paraId="34F24CD6" w14:textId="77777777" w:rsidR="009D2CDB" w:rsidRDefault="009D2CDB" w:rsidP="00FC7937">
      <w:pPr>
        <w:pStyle w:val="ComputerScreen"/>
        <w:rPr>
          <w:sz w:val="16"/>
        </w:rPr>
      </w:pPr>
      <w:r>
        <w:rPr>
          <w:sz w:val="16"/>
        </w:rPr>
        <w:t xml:space="preserve">   header has been encountered.  It </w:t>
      </w:r>
      <w:r w:rsidR="00DF703F">
        <w:rPr>
          <w:sz w:val="16"/>
        </w:rPr>
        <w:t>may</w:t>
      </w:r>
      <w:r>
        <w:rPr>
          <w:sz w:val="16"/>
        </w:rPr>
        <w:t xml:space="preserve"> be as simple as the three-character</w:t>
      </w:r>
    </w:p>
    <w:p w14:paraId="34F24CD7" w14:textId="77777777" w:rsidR="009D2CDB" w:rsidRDefault="009D2CDB" w:rsidP="00FC7937">
      <w:pPr>
        <w:pStyle w:val="ComputerScreen"/>
        <w:rPr>
          <w:sz w:val="16"/>
        </w:rPr>
      </w:pPr>
      <w:r>
        <w:rPr>
          <w:sz w:val="16"/>
        </w:rPr>
        <w:t xml:space="preserve">   string "MSH" or as complex as "HEADERBEGIN". The signal used by the</w:t>
      </w:r>
    </w:p>
    <w:p w14:paraId="34F24CD8" w14:textId="77777777" w:rsidR="009D2CDB" w:rsidRDefault="009D2CDB" w:rsidP="00FC7937">
      <w:pPr>
        <w:pStyle w:val="ComputerScreen"/>
        <w:rPr>
          <w:sz w:val="16"/>
        </w:rPr>
      </w:pPr>
      <w:r>
        <w:rPr>
          <w:sz w:val="16"/>
        </w:rPr>
        <w:t xml:space="preserve">   Surgery Package option to transmit operative notes (i.e., "@@@") will  </w:t>
      </w:r>
    </w:p>
    <w:p w14:paraId="34F24CD9" w14:textId="77777777" w:rsidR="009D2CDB" w:rsidRDefault="00693937" w:rsidP="00FC7937">
      <w:pPr>
        <w:pStyle w:val="ComputerScreen"/>
        <w:rPr>
          <w:sz w:val="16"/>
        </w:rPr>
      </w:pPr>
      <w:r>
        <w:rPr>
          <w:noProof/>
        </w:rPr>
        <mc:AlternateContent>
          <mc:Choice Requires="wps">
            <w:drawing>
              <wp:anchor distT="4294967295" distB="4294967295" distL="114300" distR="114300" simplePos="0" relativeHeight="251660800" behindDoc="0" locked="0" layoutInCell="0" allowOverlap="1" wp14:anchorId="34F26B16" wp14:editId="34F26B17">
                <wp:simplePos x="0" y="0"/>
                <wp:positionH relativeFrom="column">
                  <wp:posOffset>4023360</wp:posOffset>
                </wp:positionH>
                <wp:positionV relativeFrom="paragraph">
                  <wp:posOffset>22859</wp:posOffset>
                </wp:positionV>
                <wp:extent cx="365760" cy="0"/>
                <wp:effectExtent l="38100" t="76200" r="0" b="76200"/>
                <wp:wrapNone/>
                <wp:docPr id="16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1BB86" id="Line 4"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45.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BXMAIAAFUEAAAOAAAAZHJzL2Uyb0RvYy54bWysVE2P2jAQvVfqf7B8hyQQsh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" o:allowincell="f">
                <v:stroke endarrow="block"/>
              </v:line>
            </w:pict>
          </mc:Fallback>
        </mc:AlternateContent>
      </w:r>
      <w:r>
        <w:rPr>
          <w:noProof/>
        </w:rPr>
        <mc:AlternateContent>
          <mc:Choice Requires="wps">
            <w:drawing>
              <wp:anchor distT="4294967295" distB="4294967295" distL="114300" distR="114300" simplePos="0" relativeHeight="251659776" behindDoc="0" locked="0" layoutInCell="0" allowOverlap="1" wp14:anchorId="34F26B18" wp14:editId="34F26B19">
                <wp:simplePos x="0" y="0"/>
                <wp:positionH relativeFrom="column">
                  <wp:posOffset>3931920</wp:posOffset>
                </wp:positionH>
                <wp:positionV relativeFrom="paragraph">
                  <wp:posOffset>22859</wp:posOffset>
                </wp:positionV>
                <wp:extent cx="548640" cy="0"/>
                <wp:effectExtent l="0" t="76200" r="3810" b="76200"/>
                <wp:wrapNone/>
                <wp:docPr id="16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29B16" id="Line 5"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" o:allowincell="f">
                <v:stroke startarrow="block"/>
              </v:line>
            </w:pict>
          </mc:Fallback>
        </mc:AlternateContent>
      </w:r>
      <w:r>
        <w:rPr>
          <w:noProof/>
        </w:rPr>
        <mc:AlternateContent>
          <mc:Choice Requires="wps">
            <w:drawing>
              <wp:anchor distT="4294967295" distB="4294967295" distL="114300" distR="114300" simplePos="0" relativeHeight="251658752" behindDoc="0" locked="0" layoutInCell="0" allowOverlap="1" wp14:anchorId="34F26B1A" wp14:editId="34F26B1B">
                <wp:simplePos x="0" y="0"/>
                <wp:positionH relativeFrom="column">
                  <wp:posOffset>4023360</wp:posOffset>
                </wp:positionH>
                <wp:positionV relativeFrom="paragraph">
                  <wp:posOffset>22859</wp:posOffset>
                </wp:positionV>
                <wp:extent cx="457200" cy="0"/>
                <wp:effectExtent l="38100" t="76200" r="0" b="76200"/>
                <wp:wrapNone/>
                <wp:docPr id="16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E5C8" id="Line 6"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" o:allowincell="f">
                <v:stroke endarrow="block"/>
              </v:line>
            </w:pict>
          </mc:Fallback>
        </mc:AlternateContent>
      </w:r>
      <w:r w:rsidR="009D2CDB">
        <w:rPr>
          <w:sz w:val="16"/>
        </w:rPr>
        <w:t xml:space="preserve">   also</w:t>
      </w:r>
    </w:p>
    <w:p w14:paraId="34F24CDA" w14:textId="77777777" w:rsidR="009D2CDB" w:rsidRDefault="009D2CDB" w:rsidP="00FC7937">
      <w:pPr>
        <w:pStyle w:val="ComputerScreen"/>
        <w:rPr>
          <w:sz w:val="16"/>
        </w:rPr>
      </w:pPr>
      <w:r>
        <w:rPr>
          <w:sz w:val="16"/>
        </w:rPr>
        <w:t xml:space="preserve">RECORD HEADER SIGNAL: </w:t>
      </w:r>
      <w:r>
        <w:rPr>
          <w:b/>
          <w:sz w:val="16"/>
        </w:rPr>
        <w:t>MSH</w:t>
      </w:r>
      <w:r>
        <w:rPr>
          <w:sz w:val="16"/>
        </w:rPr>
        <w:t xml:space="preserve"> </w:t>
      </w:r>
    </w:p>
    <w:p w14:paraId="34F24CDB" w14:textId="77777777" w:rsidR="009D2CDB" w:rsidRDefault="009D2CDB" w:rsidP="00FC7937">
      <w:pPr>
        <w:pStyle w:val="ComputerScreen"/>
        <w:rPr>
          <w:sz w:val="16"/>
        </w:rPr>
      </w:pPr>
      <w:r>
        <w:rPr>
          <w:sz w:val="16"/>
        </w:rPr>
        <w:t>BEGIN REPORT TEXT SIGNAL: ??</w:t>
      </w:r>
    </w:p>
    <w:p w14:paraId="34F24CDC" w14:textId="77777777" w:rsidR="009D2CDB" w:rsidRDefault="009D2CDB" w:rsidP="00FC7937">
      <w:pPr>
        <w:pStyle w:val="ComputerScreen"/>
        <w:rPr>
          <w:sz w:val="16"/>
        </w:rPr>
      </w:pPr>
      <w:r>
        <w:rPr>
          <w:sz w:val="16"/>
        </w:rPr>
        <w:t xml:space="preserve">   This is the signal to the upload processor that the fixed-field header </w:t>
      </w:r>
    </w:p>
    <w:p w14:paraId="34F24CDD" w14:textId="77777777" w:rsidR="009D2CDB" w:rsidRDefault="009D2CDB" w:rsidP="00FC7937">
      <w:pPr>
        <w:pStyle w:val="ComputerScreen"/>
        <w:rPr>
          <w:sz w:val="16"/>
        </w:rPr>
      </w:pPr>
      <w:r>
        <w:rPr>
          <w:sz w:val="16"/>
        </w:rPr>
        <w:t xml:space="preserve">   for a given report record has been fully read, and that the body of the</w:t>
      </w:r>
    </w:p>
    <w:p w14:paraId="34F24CDE" w14:textId="77777777" w:rsidR="009D2CDB" w:rsidRDefault="009D2CDB" w:rsidP="00FC7937">
      <w:pPr>
        <w:pStyle w:val="ComputerScreen"/>
        <w:rPr>
          <w:sz w:val="16"/>
        </w:rPr>
      </w:pPr>
      <w:r>
        <w:rPr>
          <w:sz w:val="16"/>
        </w:rPr>
        <w:t xml:space="preserve">   narrative report follows.</w:t>
      </w:r>
    </w:p>
    <w:p w14:paraId="34F24CDF" w14:textId="77777777" w:rsidR="009D2CDB" w:rsidRDefault="009D2CDB" w:rsidP="00FC7937">
      <w:pPr>
        <w:pStyle w:val="ComputerScreen"/>
        <w:rPr>
          <w:sz w:val="16"/>
        </w:rPr>
      </w:pPr>
      <w:r>
        <w:rPr>
          <w:sz w:val="16"/>
        </w:rPr>
        <w:t xml:space="preserve">BEGIN REPORT TEXT SIGNAL: </w:t>
      </w:r>
      <w:r>
        <w:rPr>
          <w:b/>
          <w:sz w:val="16"/>
        </w:rPr>
        <w:t>$TXT</w:t>
      </w:r>
    </w:p>
    <w:p w14:paraId="34F24CE0" w14:textId="77777777" w:rsidR="009D2CDB" w:rsidRDefault="009D2CDB" w:rsidP="00FC7937">
      <w:pPr>
        <w:pStyle w:val="ComputerScreen"/>
        <w:rPr>
          <w:sz w:val="16"/>
        </w:rPr>
      </w:pPr>
      <w:r>
        <w:rPr>
          <w:sz w:val="16"/>
        </w:rPr>
        <w:t xml:space="preserve">RUN UPLOAD FILER IN FOREGROUND: </w:t>
      </w:r>
      <w:r>
        <w:rPr>
          <w:b/>
          <w:sz w:val="16"/>
        </w:rPr>
        <w:t>??</w:t>
      </w:r>
    </w:p>
    <w:p w14:paraId="34F24CE1" w14:textId="77777777" w:rsidR="009D2CDB" w:rsidRDefault="009D2CDB" w:rsidP="00FC7937">
      <w:pPr>
        <w:pStyle w:val="ComputerScreen"/>
        <w:rPr>
          <w:sz w:val="16"/>
        </w:rPr>
      </w:pPr>
      <w:r>
        <w:rPr>
          <w:sz w:val="16"/>
        </w:rPr>
        <w:t xml:space="preserve">   This parameter specifies whether the filer for the upload process should </w:t>
      </w:r>
    </w:p>
    <w:p w14:paraId="34F24CE2" w14:textId="77777777" w:rsidR="009D2CDB" w:rsidRDefault="009D2CDB" w:rsidP="00FC7937">
      <w:pPr>
        <w:pStyle w:val="ComputerScreen"/>
        <w:rPr>
          <w:sz w:val="16"/>
        </w:rPr>
      </w:pPr>
      <w:r>
        <w:rPr>
          <w:sz w:val="16"/>
        </w:rPr>
        <w:t xml:space="preserve">   be run in the foreground, rather than in the background (i.e., as a </w:t>
      </w:r>
    </w:p>
    <w:p w14:paraId="34F24CE3" w14:textId="77777777" w:rsidR="009D2CDB" w:rsidRDefault="009D2CDB" w:rsidP="00FC7937">
      <w:pPr>
        <w:pStyle w:val="ComputerScreen"/>
        <w:rPr>
          <w:sz w:val="16"/>
        </w:rPr>
      </w:pPr>
      <w:r>
        <w:rPr>
          <w:sz w:val="16"/>
        </w:rPr>
        <w:t xml:space="preserve">   Task).</w:t>
      </w:r>
    </w:p>
    <w:p w14:paraId="34F24CE4" w14:textId="77777777" w:rsidR="009D2CDB" w:rsidRDefault="009D2CDB" w:rsidP="00FC7937">
      <w:pPr>
        <w:pStyle w:val="ComputerScreen"/>
        <w:rPr>
          <w:sz w:val="16"/>
        </w:rPr>
      </w:pPr>
      <w:r>
        <w:rPr>
          <w:sz w:val="16"/>
        </w:rPr>
        <w:t xml:space="preserve">     If no preference is specified the default will be to run the filer as a</w:t>
      </w:r>
    </w:p>
    <w:p w14:paraId="34F24CE5" w14:textId="77777777" w:rsidR="009D2CDB" w:rsidRDefault="009D2CDB" w:rsidP="00FC7937">
      <w:pPr>
        <w:pStyle w:val="ComputerScreen"/>
        <w:rPr>
          <w:sz w:val="16"/>
        </w:rPr>
      </w:pPr>
      <w:r>
        <w:rPr>
          <w:sz w:val="16"/>
        </w:rPr>
        <w:t xml:space="preserve">     BACKGROUND task.</w:t>
      </w:r>
    </w:p>
    <w:p w14:paraId="34F24CE6" w14:textId="77777777" w:rsidR="009D2CDB" w:rsidRDefault="009D2CDB" w:rsidP="00FC7937">
      <w:pPr>
        <w:pStyle w:val="ComputerScreen"/>
        <w:rPr>
          <w:sz w:val="16"/>
        </w:rPr>
      </w:pPr>
      <w:r>
        <w:rPr>
          <w:sz w:val="16"/>
        </w:rPr>
        <w:t xml:space="preserve">     Choose from:</w:t>
      </w:r>
    </w:p>
    <w:p w14:paraId="34F24CE7" w14:textId="77777777" w:rsidR="009D2CDB" w:rsidRDefault="009D2CDB" w:rsidP="00FC7937">
      <w:pPr>
        <w:pStyle w:val="ComputerScreen"/>
        <w:rPr>
          <w:sz w:val="16"/>
        </w:rPr>
      </w:pPr>
      <w:r>
        <w:rPr>
          <w:sz w:val="16"/>
        </w:rPr>
        <w:t xml:space="preserve">       1        YES</w:t>
      </w:r>
    </w:p>
    <w:p w14:paraId="34F24CE8" w14:textId="77777777" w:rsidR="009D2CDB" w:rsidRDefault="009D2CDB" w:rsidP="00FC7937">
      <w:pPr>
        <w:pStyle w:val="ComputerScreen"/>
        <w:rPr>
          <w:sz w:val="16"/>
        </w:rPr>
      </w:pPr>
      <w:r>
        <w:rPr>
          <w:sz w:val="16"/>
        </w:rPr>
        <w:t xml:space="preserve">       0        NO</w:t>
      </w:r>
    </w:p>
    <w:p w14:paraId="34F24CE9" w14:textId="77777777" w:rsidR="009D2CDB" w:rsidRDefault="009D2CDB" w:rsidP="00FC7937">
      <w:pPr>
        <w:pStyle w:val="ComputerScreen"/>
        <w:rPr>
          <w:sz w:val="16"/>
        </w:rPr>
      </w:pPr>
      <w:r>
        <w:rPr>
          <w:sz w:val="16"/>
        </w:rPr>
        <w:t xml:space="preserve">RUN UPLOAD FILER IN FOREGROUND: </w:t>
      </w:r>
      <w:r>
        <w:rPr>
          <w:b/>
          <w:sz w:val="16"/>
        </w:rPr>
        <w:t>NO</w:t>
      </w:r>
    </w:p>
    <w:p w14:paraId="34F24CEA" w14:textId="77777777" w:rsidR="009D2CDB" w:rsidRDefault="009D2CDB" w:rsidP="00FC7937">
      <w:pPr>
        <w:pStyle w:val="ComputerScreen"/>
        <w:rPr>
          <w:sz w:val="16"/>
        </w:rPr>
      </w:pPr>
    </w:p>
    <w:p w14:paraId="34F24CEB" w14:textId="77777777" w:rsidR="009D2CDB" w:rsidRDefault="009D2CDB" w:rsidP="00FC7937">
      <w:pPr>
        <w:pStyle w:val="ComputerScreen"/>
        <w:rPr>
          <w:sz w:val="16"/>
        </w:rPr>
      </w:pPr>
      <w:r>
        <w:rPr>
          <w:sz w:val="16"/>
        </w:rPr>
        <w:t>Now Select upload error alert recipients:</w:t>
      </w:r>
    </w:p>
    <w:p w14:paraId="34F24CEC" w14:textId="77777777" w:rsidR="009D2CDB" w:rsidRDefault="009D2CDB" w:rsidP="00FC7937">
      <w:pPr>
        <w:pStyle w:val="ComputerScreen"/>
        <w:rPr>
          <w:sz w:val="16"/>
        </w:rPr>
      </w:pPr>
      <w:r>
        <w:rPr>
          <w:sz w:val="16"/>
        </w:rPr>
        <w:t xml:space="preserve">Select ALERT RECIPIENT: </w:t>
      </w:r>
      <w:r w:rsidR="00386F82" w:rsidRPr="00386F82">
        <w:rPr>
          <w:b/>
          <w:sz w:val="16"/>
        </w:rPr>
        <w:t>CPRSRECIPIENT,ONE</w:t>
      </w:r>
    </w:p>
    <w:p w14:paraId="34F24CED" w14:textId="77777777" w:rsidR="009D2CDB" w:rsidRDefault="009D2CDB" w:rsidP="00FC7937">
      <w:pPr>
        <w:pStyle w:val="ComputerScreen"/>
        <w:rPr>
          <w:sz w:val="16"/>
        </w:rPr>
      </w:pPr>
      <w:r>
        <w:rPr>
          <w:sz w:val="16"/>
        </w:rPr>
        <w:t xml:space="preserve">  Are you adding </w:t>
      </w:r>
      <w:r w:rsidR="00386F82">
        <w:rPr>
          <w:sz w:val="16"/>
        </w:rPr>
        <w:t>'CP</w:t>
      </w:r>
      <w:r w:rsidR="00386F82" w:rsidRPr="00386F82">
        <w:rPr>
          <w:sz w:val="16"/>
        </w:rPr>
        <w:t>RSRECIPIENT,ONE</w:t>
      </w:r>
      <w:r>
        <w:rPr>
          <w:sz w:val="16"/>
        </w:rPr>
        <w:t xml:space="preserve">' as  a new UPLOAD ERROR ALERT RECIPIENT (the </w:t>
      </w:r>
    </w:p>
    <w:p w14:paraId="34F24CEE" w14:textId="77777777" w:rsidR="009D2CDB" w:rsidRDefault="009D2CDB" w:rsidP="00FC7937">
      <w:pPr>
        <w:pStyle w:val="ComputerScreen"/>
        <w:rPr>
          <w:sz w:val="16"/>
        </w:rPr>
      </w:pPr>
      <w:r>
        <w:rPr>
          <w:sz w:val="16"/>
        </w:rPr>
        <w:t xml:space="preserve">  1ST for this TIU PARAMETERS)? </w:t>
      </w:r>
      <w:r>
        <w:rPr>
          <w:b/>
          <w:sz w:val="16"/>
        </w:rPr>
        <w:t>Y</w:t>
      </w:r>
      <w:r>
        <w:rPr>
          <w:sz w:val="16"/>
        </w:rPr>
        <w:t xml:space="preserve">  (Yes)</w:t>
      </w:r>
    </w:p>
    <w:p w14:paraId="34F24CEF" w14:textId="77777777" w:rsidR="009D2CDB" w:rsidRDefault="009D2CDB" w:rsidP="00FC7937">
      <w:pPr>
        <w:pStyle w:val="ComputerScreen"/>
        <w:rPr>
          <w:sz w:val="16"/>
        </w:rPr>
      </w:pPr>
      <w:r>
        <w:rPr>
          <w:sz w:val="16"/>
        </w:rPr>
        <w:t xml:space="preserve">Select ALERT RECIPIENT: </w:t>
      </w:r>
      <w:r>
        <w:rPr>
          <w:b/>
          <w:sz w:val="16"/>
        </w:rPr>
        <w:t>&lt;Enter&gt;</w:t>
      </w:r>
    </w:p>
    <w:p w14:paraId="34F24CF0" w14:textId="77777777" w:rsidR="009D2CDB" w:rsidRDefault="009D2CDB" w:rsidP="00FC7937">
      <w:pPr>
        <w:pStyle w:val="ComputerScreen"/>
        <w:rPr>
          <w:sz w:val="16"/>
        </w:rPr>
      </w:pPr>
      <w:r>
        <w:rPr>
          <w:sz w:val="16"/>
        </w:rPr>
        <w:t>Now edit the DOCUMENT DEFINITION file:</w:t>
      </w:r>
    </w:p>
    <w:p w14:paraId="34F24CF1" w14:textId="77777777" w:rsidR="009D2CDB" w:rsidRDefault="009D2CDB" w:rsidP="00FC7937">
      <w:pPr>
        <w:pStyle w:val="ComputerScreen"/>
        <w:rPr>
          <w:sz w:val="16"/>
        </w:rPr>
      </w:pPr>
      <w:r>
        <w:rPr>
          <w:sz w:val="16"/>
        </w:rPr>
        <w:t xml:space="preserve">Select DOCUMENT DEFINITION: </w:t>
      </w:r>
      <w:r>
        <w:rPr>
          <w:b/>
          <w:sz w:val="16"/>
        </w:rPr>
        <w:t>Discharge Summary</w:t>
      </w:r>
    </w:p>
    <w:p w14:paraId="34F24CF2" w14:textId="77777777" w:rsidR="009D2CDB" w:rsidRDefault="009D2CDB" w:rsidP="00FC7937">
      <w:pPr>
        <w:pStyle w:val="ComputerScreen"/>
        <w:rPr>
          <w:sz w:val="16"/>
        </w:rPr>
      </w:pPr>
      <w:r>
        <w:rPr>
          <w:sz w:val="16"/>
        </w:rPr>
        <w:t xml:space="preserve">     1   Discharge Summary  DISCHARGE SUMMARY        TITLE</w:t>
      </w:r>
    </w:p>
    <w:p w14:paraId="34F24CF3" w14:textId="77777777" w:rsidR="009D2CDB" w:rsidRDefault="009D2CDB" w:rsidP="00FC7937">
      <w:pPr>
        <w:pStyle w:val="ComputerScreen"/>
        <w:rPr>
          <w:sz w:val="16"/>
        </w:rPr>
      </w:pPr>
      <w:r>
        <w:rPr>
          <w:sz w:val="16"/>
        </w:rPr>
        <w:t xml:space="preserve">     2   Discharge Summary  DISCHARGE SUMMARY        DOCUMENT CLASS</w:t>
      </w:r>
    </w:p>
    <w:p w14:paraId="34F24CF4" w14:textId="77777777" w:rsidR="009D2CDB" w:rsidRDefault="009D2CDB" w:rsidP="00FC7937">
      <w:pPr>
        <w:pStyle w:val="ComputerScreen"/>
        <w:rPr>
          <w:sz w:val="16"/>
        </w:rPr>
      </w:pPr>
      <w:r>
        <w:rPr>
          <w:sz w:val="16"/>
        </w:rPr>
        <w:t xml:space="preserve">CHOOSE 1-2: </w:t>
      </w:r>
      <w:r>
        <w:rPr>
          <w:b/>
          <w:sz w:val="16"/>
        </w:rPr>
        <w:t>1</w:t>
      </w:r>
      <w:r>
        <w:rPr>
          <w:sz w:val="16"/>
        </w:rPr>
        <w:t xml:space="preserve">  DISCHARGE SUMMARY</w:t>
      </w:r>
    </w:p>
    <w:p w14:paraId="34F24CF5" w14:textId="77777777" w:rsidR="009D2CDB" w:rsidRDefault="009D2CDB" w:rsidP="00FC7937">
      <w:pPr>
        <w:pStyle w:val="ComputerScreen"/>
        <w:rPr>
          <w:sz w:val="16"/>
        </w:rPr>
      </w:pPr>
      <w:r>
        <w:rPr>
          <w:sz w:val="16"/>
        </w:rPr>
        <w:t xml:space="preserve">ABBREVIATION: </w:t>
      </w:r>
      <w:r>
        <w:rPr>
          <w:b/>
          <w:sz w:val="16"/>
        </w:rPr>
        <w:t>DCS</w:t>
      </w:r>
    </w:p>
    <w:p w14:paraId="34F24CF6" w14:textId="77777777" w:rsidR="009D2CDB" w:rsidRDefault="009D2CDB" w:rsidP="00FC7937">
      <w:pPr>
        <w:pStyle w:val="ComputerScreen"/>
        <w:rPr>
          <w:sz w:val="16"/>
        </w:rPr>
      </w:pPr>
      <w:r>
        <w:rPr>
          <w:sz w:val="16"/>
        </w:rPr>
        <w:t xml:space="preserve">LAYGO ALLOWED?: </w:t>
      </w:r>
      <w:r>
        <w:rPr>
          <w:b/>
          <w:sz w:val="16"/>
        </w:rPr>
        <w:t>??</w:t>
      </w:r>
    </w:p>
    <w:p w14:paraId="34F24CF7" w14:textId="77777777" w:rsidR="009D2CDB" w:rsidRDefault="009D2CDB" w:rsidP="00FC7937">
      <w:pPr>
        <w:pStyle w:val="ComputerScreen"/>
        <w:rPr>
          <w:sz w:val="16"/>
        </w:rPr>
      </w:pPr>
      <w:r>
        <w:rPr>
          <w:sz w:val="16"/>
        </w:rPr>
        <w:t xml:space="preserve">   This Boolean field indicates whether or not a new entry can be created in</w:t>
      </w:r>
    </w:p>
    <w:p w14:paraId="34F24CF8" w14:textId="77777777" w:rsidR="009D2CDB" w:rsidRDefault="009D2CDB" w:rsidP="00FC7937">
      <w:pPr>
        <w:pStyle w:val="ComputerScreen"/>
        <w:rPr>
          <w:sz w:val="16"/>
        </w:rPr>
      </w:pPr>
      <w:r>
        <w:rPr>
          <w:sz w:val="16"/>
        </w:rPr>
        <w:t xml:space="preserve">   the TARGET FILE for this document type.</w:t>
      </w:r>
    </w:p>
    <w:p w14:paraId="34F24CF9" w14:textId="77777777" w:rsidR="009D2CDB" w:rsidRDefault="009D2CDB" w:rsidP="00FC7937">
      <w:pPr>
        <w:pStyle w:val="ComputerScreen"/>
        <w:rPr>
          <w:sz w:val="16"/>
        </w:rPr>
      </w:pPr>
      <w:r>
        <w:rPr>
          <w:sz w:val="16"/>
        </w:rPr>
        <w:t xml:space="preserve">     Choose from:</w:t>
      </w:r>
    </w:p>
    <w:p w14:paraId="34F24CFA" w14:textId="77777777" w:rsidR="009D2CDB" w:rsidRDefault="009D2CDB" w:rsidP="00FC7937">
      <w:pPr>
        <w:pStyle w:val="ComputerScreen"/>
        <w:rPr>
          <w:sz w:val="16"/>
        </w:rPr>
      </w:pPr>
      <w:r>
        <w:rPr>
          <w:sz w:val="16"/>
        </w:rPr>
        <w:t xml:space="preserve">       0        NO</w:t>
      </w:r>
    </w:p>
    <w:p w14:paraId="34F24CFB" w14:textId="77777777" w:rsidR="009D2CDB" w:rsidRDefault="009D2CDB" w:rsidP="00FC7937">
      <w:pPr>
        <w:pStyle w:val="ComputerScreen"/>
        <w:rPr>
          <w:sz w:val="16"/>
        </w:rPr>
      </w:pPr>
      <w:r>
        <w:rPr>
          <w:sz w:val="16"/>
        </w:rPr>
        <w:t xml:space="preserve">       1        YES</w:t>
      </w:r>
    </w:p>
    <w:p w14:paraId="34F24CFC" w14:textId="77777777" w:rsidR="009D2CDB" w:rsidRDefault="009D2CDB" w:rsidP="00FC7937">
      <w:pPr>
        <w:pStyle w:val="ComputerScreen"/>
        <w:rPr>
          <w:sz w:val="16"/>
        </w:rPr>
      </w:pPr>
      <w:r>
        <w:rPr>
          <w:sz w:val="16"/>
        </w:rPr>
        <w:t xml:space="preserve">LAYGO ALLOWED?: </w:t>
      </w:r>
      <w:r>
        <w:rPr>
          <w:b/>
          <w:sz w:val="16"/>
        </w:rPr>
        <w:t>YES</w:t>
      </w:r>
    </w:p>
    <w:p w14:paraId="34F24CFD" w14:textId="77777777" w:rsidR="009D2CDB" w:rsidRDefault="009D2CDB" w:rsidP="00FC7937">
      <w:pPr>
        <w:pStyle w:val="ComputerScreen"/>
        <w:rPr>
          <w:sz w:val="16"/>
        </w:rPr>
      </w:pPr>
      <w:r>
        <w:rPr>
          <w:sz w:val="16"/>
        </w:rPr>
        <w:t xml:space="preserve">UPLOAD TARGET FILE:  </w:t>
      </w:r>
      <w:r>
        <w:rPr>
          <w:b/>
          <w:sz w:val="16"/>
        </w:rPr>
        <w:t>??</w:t>
      </w:r>
    </w:p>
    <w:p w14:paraId="34F24CFE" w14:textId="77777777" w:rsidR="009D2CDB" w:rsidRDefault="009D2CDB" w:rsidP="00FC7937">
      <w:pPr>
        <w:pStyle w:val="ComputerScreen"/>
        <w:rPr>
          <w:sz w:val="16"/>
        </w:rPr>
      </w:pPr>
      <w:r>
        <w:rPr>
          <w:sz w:val="16"/>
        </w:rPr>
        <w:t xml:space="preserve">   Enter the VA FileMan file in which the fixed-field header information and</w:t>
      </w:r>
    </w:p>
    <w:p w14:paraId="34F24CFF" w14:textId="77777777" w:rsidR="009D2CDB" w:rsidRDefault="009D2CDB" w:rsidP="00FC7937">
      <w:pPr>
        <w:pStyle w:val="ComputerScreen"/>
        <w:rPr>
          <w:sz w:val="16"/>
        </w:rPr>
      </w:pPr>
      <w:r>
        <w:rPr>
          <w:sz w:val="16"/>
        </w:rPr>
        <w:t xml:space="preserve">   associated text will be stored.</w:t>
      </w:r>
    </w:p>
    <w:p w14:paraId="34F24D00" w14:textId="77777777" w:rsidR="009D2CDB" w:rsidRDefault="009D2CDB" w:rsidP="00FC7937">
      <w:pPr>
        <w:pStyle w:val="ComputerScreen"/>
        <w:rPr>
          <w:sz w:val="16"/>
        </w:rPr>
      </w:pPr>
      <w:r>
        <w:rPr>
          <w:sz w:val="16"/>
        </w:rPr>
        <w:t xml:space="preserve">   NOTE:  Only files which include the TIU Application Group </w:t>
      </w:r>
      <w:r w:rsidR="00DF703F">
        <w:rPr>
          <w:sz w:val="16"/>
        </w:rPr>
        <w:t>may</w:t>
      </w:r>
      <w:r>
        <w:rPr>
          <w:sz w:val="16"/>
        </w:rPr>
        <w:t xml:space="preserve"> be    </w:t>
      </w:r>
    </w:p>
    <w:p w14:paraId="34F24D01" w14:textId="77777777" w:rsidR="009D2CDB" w:rsidRDefault="009D2CDB" w:rsidP="00FC7937">
      <w:pPr>
        <w:pStyle w:val="ComputerScreen"/>
        <w:rPr>
          <w:sz w:val="16"/>
        </w:rPr>
      </w:pPr>
      <w:r>
        <w:rPr>
          <w:sz w:val="16"/>
        </w:rPr>
        <w:t xml:space="preserve">   selected.</w:t>
      </w:r>
    </w:p>
    <w:p w14:paraId="34F24D02" w14:textId="77777777" w:rsidR="009D2CDB" w:rsidRDefault="009D2CDB" w:rsidP="00FC7937">
      <w:pPr>
        <w:pStyle w:val="ComputerScreen"/>
        <w:rPr>
          <w:sz w:val="16"/>
        </w:rPr>
      </w:pPr>
      <w:r>
        <w:rPr>
          <w:sz w:val="16"/>
        </w:rPr>
        <w:t xml:space="preserve">   NOTE:  Upload fields (fields 1.01, 1.02, 1.03, 1.04, 4, 4.5, 4.6, 4.7, </w:t>
      </w:r>
    </w:p>
    <w:p w14:paraId="34F24D03" w14:textId="77777777" w:rsidR="009D2CDB" w:rsidRDefault="009D2CDB" w:rsidP="00FC7937">
      <w:pPr>
        <w:pStyle w:val="ComputerScreen"/>
        <w:rPr>
          <w:sz w:val="16"/>
        </w:rPr>
      </w:pPr>
      <w:r>
        <w:rPr>
          <w:sz w:val="16"/>
        </w:rPr>
        <w:t xml:space="preserve">   4.8 and multiple fields 1 and 2) apply to Document Definitions of Type </w:t>
      </w:r>
    </w:p>
    <w:p w14:paraId="34F24D04" w14:textId="77777777" w:rsidR="009D2CDB" w:rsidRDefault="009D2CDB" w:rsidP="00FC7937">
      <w:pPr>
        <w:pStyle w:val="ComputerScreen"/>
        <w:rPr>
          <w:sz w:val="16"/>
        </w:rPr>
      </w:pPr>
      <w:r>
        <w:rPr>
          <w:sz w:val="16"/>
        </w:rPr>
        <w:t xml:space="preserve">   Class, Document Class, and Title.</w:t>
      </w:r>
    </w:p>
    <w:p w14:paraId="34F24D05" w14:textId="77777777" w:rsidR="009D2CDB" w:rsidRDefault="009D2CDB" w:rsidP="00FC7937">
      <w:pPr>
        <w:pStyle w:val="ComputerScreen"/>
        <w:rPr>
          <w:sz w:val="16"/>
        </w:rPr>
      </w:pPr>
      <w:r>
        <w:rPr>
          <w:sz w:val="16"/>
        </w:rPr>
        <w:t>Choose from:</w:t>
      </w:r>
    </w:p>
    <w:p w14:paraId="34F24D06" w14:textId="77777777" w:rsidR="009D2CDB" w:rsidRDefault="009D2CDB" w:rsidP="00FC7937">
      <w:pPr>
        <w:pStyle w:val="ComputerScreen"/>
        <w:rPr>
          <w:sz w:val="16"/>
        </w:rPr>
      </w:pPr>
      <w:r>
        <w:rPr>
          <w:sz w:val="16"/>
        </w:rPr>
        <w:t xml:space="preserve">   70              RAD/NUC MED PATIENT</w:t>
      </w:r>
    </w:p>
    <w:p w14:paraId="34F24D07" w14:textId="77777777" w:rsidR="009D2CDB" w:rsidRDefault="009D2CDB" w:rsidP="00FC7937">
      <w:pPr>
        <w:pStyle w:val="ComputerScreen"/>
        <w:rPr>
          <w:sz w:val="16"/>
        </w:rPr>
      </w:pPr>
      <w:r>
        <w:rPr>
          <w:sz w:val="16"/>
        </w:rPr>
        <w:t xml:space="preserve">   74              RAD/NUC MED REPORTS</w:t>
      </w:r>
    </w:p>
    <w:p w14:paraId="34F24D08" w14:textId="77777777" w:rsidR="009D2CDB" w:rsidRDefault="009D2CDB" w:rsidP="00FC7937">
      <w:pPr>
        <w:pStyle w:val="ComputerScreen"/>
        <w:rPr>
          <w:sz w:val="16"/>
        </w:rPr>
      </w:pPr>
      <w:r>
        <w:rPr>
          <w:sz w:val="16"/>
        </w:rPr>
        <w:t xml:space="preserve">   8925            TIU DOCUMENT</w:t>
      </w:r>
    </w:p>
    <w:p w14:paraId="34F24D09" w14:textId="77777777" w:rsidR="009D2CDB" w:rsidRPr="00B10188" w:rsidRDefault="009D2CDB" w:rsidP="00FC7937">
      <w:pPr>
        <w:pStyle w:val="ComputerScreen"/>
        <w:rPr>
          <w:sz w:val="16"/>
          <w:lang w:val="fr-CA"/>
        </w:rPr>
      </w:pPr>
      <w:r>
        <w:rPr>
          <w:sz w:val="16"/>
        </w:rPr>
        <w:t xml:space="preserve">   </w:t>
      </w:r>
      <w:r w:rsidRPr="00B10188">
        <w:rPr>
          <w:sz w:val="16"/>
          <w:lang w:val="fr-CA"/>
        </w:rPr>
        <w:t>8925.1          TIU DOCUMENT DEFINITION</w:t>
      </w:r>
    </w:p>
    <w:p w14:paraId="34F24D0A" w14:textId="77777777" w:rsidR="009D2CDB" w:rsidRPr="00B10188" w:rsidRDefault="009D2CDB" w:rsidP="00FC7937">
      <w:pPr>
        <w:pStyle w:val="ComputerScreen"/>
        <w:rPr>
          <w:sz w:val="16"/>
          <w:lang w:val="fr-CA"/>
        </w:rPr>
      </w:pPr>
      <w:r w:rsidRPr="00B10188">
        <w:rPr>
          <w:sz w:val="16"/>
          <w:lang w:val="fr-CA"/>
        </w:rPr>
        <w:t xml:space="preserve">   8925.97         TIU CONVERSIONS</w:t>
      </w:r>
    </w:p>
    <w:p w14:paraId="34F24D0B" w14:textId="77777777" w:rsidR="009D2CDB" w:rsidRPr="00B10188" w:rsidRDefault="009D2CDB" w:rsidP="00FC7937">
      <w:pPr>
        <w:pStyle w:val="ComputerScreen"/>
        <w:rPr>
          <w:lang w:val="fr-CA"/>
        </w:rPr>
      </w:pPr>
      <w:r w:rsidRPr="00B10188">
        <w:rPr>
          <w:sz w:val="16"/>
          <w:lang w:val="fr-CA"/>
        </w:rPr>
        <w:t xml:space="preserve">UPLOAD TARGET FILE: </w:t>
      </w:r>
      <w:r w:rsidRPr="00B10188">
        <w:rPr>
          <w:b/>
          <w:sz w:val="16"/>
          <w:lang w:val="fr-CA"/>
        </w:rPr>
        <w:t>TIU DOCUMENT</w:t>
      </w:r>
      <w:r w:rsidRPr="00B10188">
        <w:rPr>
          <w:sz w:val="16"/>
          <w:lang w:val="fr-CA"/>
        </w:rPr>
        <w:t xml:space="preserve"> 8925  TIU DOCUMENT</w:t>
      </w:r>
    </w:p>
    <w:p w14:paraId="34F24D0C" w14:textId="77777777" w:rsidR="009D2CDB" w:rsidRPr="00B10188" w:rsidRDefault="009D2CDB" w:rsidP="00FC7937">
      <w:pPr>
        <w:pStyle w:val="ComputerScreen"/>
        <w:rPr>
          <w:rFonts w:ascii="Courier" w:hAnsi="Courier"/>
          <w:lang w:val="fr-CA"/>
        </w:rPr>
      </w:pPr>
    </w:p>
    <w:p w14:paraId="34F24D0D" w14:textId="77777777" w:rsidR="009D2CDB" w:rsidRPr="00A24D9C" w:rsidRDefault="009D2CDB">
      <w:pPr>
        <w:pStyle w:val="ContinuationTitle"/>
        <w:rPr>
          <w:i/>
          <w:sz w:val="24"/>
        </w:rPr>
      </w:pPr>
      <w:r w:rsidRPr="008E5461">
        <w:rPr>
          <w:rFonts w:ascii="Courier" w:hAnsi="Courier"/>
          <w:sz w:val="18"/>
        </w:rPr>
        <w:br w:type="page"/>
      </w:r>
      <w:r w:rsidRPr="00A24D9C">
        <w:rPr>
          <w:i/>
          <w:sz w:val="24"/>
        </w:rPr>
        <w:t>Modify Upload Parameters—ASCII Protocol Example cont’d</w:t>
      </w:r>
    </w:p>
    <w:p w14:paraId="34F24D0E" w14:textId="77777777" w:rsidR="009D2CDB" w:rsidRDefault="00693937" w:rsidP="003822DA">
      <w:pPr>
        <w:pStyle w:val="ComputerScreen"/>
      </w:pPr>
      <w:r>
        <w:rPr>
          <w:noProof/>
        </w:rPr>
        <mc:AlternateContent>
          <mc:Choice Requires="wps">
            <w:drawing>
              <wp:anchor distT="0" distB="0" distL="114300" distR="114300" simplePos="0" relativeHeight="251656704" behindDoc="0" locked="0" layoutInCell="1" allowOverlap="1" wp14:anchorId="34F26B1C" wp14:editId="34F26B1D">
                <wp:simplePos x="0" y="0"/>
                <wp:positionH relativeFrom="column">
                  <wp:posOffset>4026535</wp:posOffset>
                </wp:positionH>
                <wp:positionV relativeFrom="paragraph">
                  <wp:posOffset>-179705</wp:posOffset>
                </wp:positionV>
                <wp:extent cx="706120" cy="906780"/>
                <wp:effectExtent l="0" t="0" r="0" b="7620"/>
                <wp:wrapNone/>
                <wp:docPr id="1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906780"/>
                        </a:xfrm>
                        <a:prstGeom prst="rect">
                          <a:avLst/>
                        </a:prstGeom>
                        <a:solidFill>
                          <a:srgbClr val="FFFFFF"/>
                        </a:solidFill>
                        <a:ln w="9525">
                          <a:solidFill>
                            <a:srgbClr val="000000"/>
                          </a:solidFill>
                          <a:miter lim="800000"/>
                          <a:headEnd/>
                          <a:tailEnd/>
                        </a:ln>
                      </wps:spPr>
                      <wps:txbx>
                        <w:txbxContent>
                          <w:p w14:paraId="34F26BF8" w14:textId="77777777" w:rsidR="00B467EE" w:rsidRDefault="00B467EE">
                            <w:pPr>
                              <w:pStyle w:val="Callout"/>
                            </w:pPr>
                            <w:r>
                              <w:t>These are field #s, which is why there isn’t a #1.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1C" id="_x0000_t202" coordsize="21600,21600" o:spt="202" path="m,l,21600r21600,l21600,xe">
                <v:stroke joinstyle="miter"/>
                <v:path gradientshapeok="t" o:connecttype="rect"/>
              </v:shapetype>
              <v:shape id="Text Box 8" o:spid="_x0000_s1026" type="#_x0000_t202" style="position:absolute;margin-left:317.05pt;margin-top:-14.15pt;width:55.6pt;height:7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">
                <v:textbox inset="0,,0">
                  <w:txbxContent>
                    <w:p w14:paraId="34F26BF8" w14:textId="77777777" w:rsidR="00B467EE" w:rsidRDefault="00B467EE">
                      <w:pPr>
                        <w:pStyle w:val="Callout"/>
                      </w:pPr>
                      <w:r>
                        <w:t>These are field #s, which is why there isn’t a #1.</w:t>
                      </w:r>
                    </w:p>
                  </w:txbxContent>
                </v:textbox>
              </v:shape>
            </w:pict>
          </mc:Fallback>
        </mc:AlternateContent>
      </w:r>
      <w:r w:rsidR="009D2CDB">
        <w:t xml:space="preserve">Select TARGET TEXT FIELD:  </w:t>
      </w:r>
      <w:r w:rsidR="009D2CDB">
        <w:rPr>
          <w:b/>
        </w:rPr>
        <w:t>??</w:t>
      </w:r>
    </w:p>
    <w:p w14:paraId="34F24D0F" w14:textId="77777777" w:rsidR="009D2CDB" w:rsidRDefault="009D2CDB" w:rsidP="003822DA">
      <w:pPr>
        <w:pStyle w:val="ComputerScreen"/>
      </w:pPr>
      <w:r>
        <w:t>Choose from:</w:t>
      </w:r>
    </w:p>
    <w:p w14:paraId="34F24D10" w14:textId="77777777" w:rsidR="009D2CDB" w:rsidRDefault="00693937" w:rsidP="003822DA">
      <w:pPr>
        <w:pStyle w:val="ComputerScreen"/>
      </w:pPr>
      <w:r>
        <w:rPr>
          <w:noProof/>
        </w:rPr>
        <mc:AlternateContent>
          <mc:Choice Requires="wps">
            <w:drawing>
              <wp:anchor distT="0" distB="0" distL="114300" distR="114300" simplePos="0" relativeHeight="251657728" behindDoc="0" locked="0" layoutInCell="0" allowOverlap="1" wp14:anchorId="34F26B1E" wp14:editId="34F26B1F">
                <wp:simplePos x="0" y="0"/>
                <wp:positionH relativeFrom="column">
                  <wp:posOffset>548640</wp:posOffset>
                </wp:positionH>
                <wp:positionV relativeFrom="paragraph">
                  <wp:posOffset>55245</wp:posOffset>
                </wp:positionV>
                <wp:extent cx="3383280" cy="89535"/>
                <wp:effectExtent l="38100" t="0" r="7620" b="81915"/>
                <wp:wrapNone/>
                <wp:docPr id="15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328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3ABC6" id="Line 9"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35pt" to="30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" o:allowincell="f">
                <v:stroke endarrow="block"/>
              </v:line>
            </w:pict>
          </mc:Fallback>
        </mc:AlternateContent>
      </w:r>
      <w:r w:rsidR="009D2CDB">
        <w:t xml:space="preserve">   2               REPORT TEXT</w:t>
      </w:r>
    </w:p>
    <w:p w14:paraId="34F24D11" w14:textId="77777777" w:rsidR="009D2CDB" w:rsidRDefault="009D2CDB" w:rsidP="003822DA">
      <w:pPr>
        <w:pStyle w:val="ComputerScreen"/>
      </w:pPr>
      <w:r>
        <w:t xml:space="preserve">   3               EDIT TEXT BUFFER</w:t>
      </w:r>
    </w:p>
    <w:p w14:paraId="34F24D12" w14:textId="77777777" w:rsidR="009D2CDB" w:rsidRDefault="009D2CDB" w:rsidP="003822DA">
      <w:pPr>
        <w:pStyle w:val="ComputerScreen"/>
      </w:pPr>
      <w:r>
        <w:t xml:space="preserve">Select TARGET TEXT FIELD: </w:t>
      </w:r>
      <w:r>
        <w:rPr>
          <w:b/>
        </w:rPr>
        <w:t>REPORT TEXT</w:t>
      </w:r>
    </w:p>
    <w:p w14:paraId="34F24D13" w14:textId="77777777" w:rsidR="009D2CDB" w:rsidRDefault="009D2CDB" w:rsidP="003822DA">
      <w:pPr>
        <w:pStyle w:val="ComputerScreen"/>
      </w:pPr>
      <w:r>
        <w:t xml:space="preserve">UPLOAD LOOK-UP METHOD: D LOOKUP^TIUPUTU// </w:t>
      </w:r>
      <w:r>
        <w:rPr>
          <w:b/>
        </w:rPr>
        <w:t>&lt;Enter&gt;</w:t>
      </w:r>
    </w:p>
    <w:p w14:paraId="34F24D14" w14:textId="77777777" w:rsidR="009D2CDB" w:rsidRDefault="009D2CDB" w:rsidP="003822DA">
      <w:pPr>
        <w:pStyle w:val="ComputerScreen"/>
      </w:pPr>
      <w:r>
        <w:t>UPLOAD POST-FILING CODE: D FOLLOWUP^TIUPUTU(TIUREC("#"))</w:t>
      </w:r>
    </w:p>
    <w:p w14:paraId="34F24D15" w14:textId="77777777" w:rsidR="009D2CDB" w:rsidRDefault="00693937" w:rsidP="003822DA">
      <w:pPr>
        <w:pStyle w:val="ComputerScreen"/>
      </w:pPr>
      <w:r>
        <w:rPr>
          <w:noProof/>
        </w:rPr>
        <mc:AlternateContent>
          <mc:Choice Requires="wps">
            <w:drawing>
              <wp:anchor distT="0" distB="0" distL="114300" distR="114300" simplePos="0" relativeHeight="251655680" behindDoc="0" locked="0" layoutInCell="1" allowOverlap="1" wp14:anchorId="34F26B20" wp14:editId="34F26B21">
                <wp:simplePos x="0" y="0"/>
                <wp:positionH relativeFrom="column">
                  <wp:posOffset>4471035</wp:posOffset>
                </wp:positionH>
                <wp:positionV relativeFrom="paragraph">
                  <wp:posOffset>57150</wp:posOffset>
                </wp:positionV>
                <wp:extent cx="1012190" cy="1476375"/>
                <wp:effectExtent l="0" t="0" r="0" b="9525"/>
                <wp:wrapNone/>
                <wp:docPr id="1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1476375"/>
                        </a:xfrm>
                        <a:prstGeom prst="rect">
                          <a:avLst/>
                        </a:prstGeom>
                        <a:solidFill>
                          <a:srgbClr val="FFFFFF"/>
                        </a:solidFill>
                        <a:ln w="9525">
                          <a:solidFill>
                            <a:srgbClr val="000000"/>
                          </a:solidFill>
                          <a:miter lim="800000"/>
                          <a:headEnd/>
                          <a:tailEnd/>
                        </a:ln>
                      </wps:spPr>
                      <wps:txbx>
                        <w:txbxContent>
                          <w:p w14:paraId="34F26BF9" w14:textId="77777777" w:rsidR="00B467EE" w:rsidRDefault="00B467EE">
                            <w:pPr>
                              <w:pStyle w:val="Callout"/>
                            </w:pPr>
                            <w:r>
                              <w:t>NOTE:</w:t>
                            </w:r>
                          </w:p>
                          <w:p w14:paraId="34F26BFA" w14:textId="77777777" w:rsidR="00B467EE" w:rsidRDefault="00B467EE">
                            <w:pPr>
                              <w:pStyle w:val="Callout"/>
                            </w:pPr>
                            <w:r>
                              <w:t>Some of these prompts and defaults only appear if you have programmer access.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0" id="Text Box 10" o:spid="_x0000_s1027" type="#_x0000_t202" style="position:absolute;margin-left:352.05pt;margin-top:4.5pt;width:79.7pt;height:11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">
                <v:textbox inset="0,,0">
                  <w:txbxContent>
                    <w:p w14:paraId="34F26BF9" w14:textId="77777777" w:rsidR="00B467EE" w:rsidRDefault="00B467EE">
                      <w:pPr>
                        <w:pStyle w:val="Callout"/>
                      </w:pPr>
                      <w:r>
                        <w:t>NOTE:</w:t>
                      </w:r>
                    </w:p>
                    <w:p w14:paraId="34F26BFA" w14:textId="77777777" w:rsidR="00B467EE" w:rsidRDefault="00B467EE">
                      <w:pPr>
                        <w:pStyle w:val="Callout"/>
                      </w:pPr>
                      <w:r>
                        <w:t>Some of these prompts and defaults only appear if you have programmer access.</w:t>
                      </w:r>
                    </w:p>
                  </w:txbxContent>
                </v:textbox>
              </v:shape>
            </w:pict>
          </mc:Fallback>
        </mc:AlternateContent>
      </w:r>
      <w:r>
        <w:rPr>
          <w:noProof/>
        </w:rPr>
        <mc:AlternateContent>
          <mc:Choice Requires="wps">
            <w:drawing>
              <wp:anchor distT="0" distB="0" distL="114300" distR="114300" simplePos="0" relativeHeight="251661824" behindDoc="0" locked="0" layoutInCell="0" allowOverlap="1" wp14:anchorId="34F26B22" wp14:editId="34F26B23">
                <wp:simplePos x="0" y="0"/>
                <wp:positionH relativeFrom="column">
                  <wp:posOffset>3931920</wp:posOffset>
                </wp:positionH>
                <wp:positionV relativeFrom="paragraph">
                  <wp:posOffset>45720</wp:posOffset>
                </wp:positionV>
                <wp:extent cx="457200" cy="274320"/>
                <wp:effectExtent l="38100" t="38100" r="0" b="11430"/>
                <wp:wrapNone/>
                <wp:docPr id="1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1BCA9" id="Line 11"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3.6pt" to="34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" o:allowincell="f">
                <v:stroke endarrow="block"/>
              </v:line>
            </w:pict>
          </mc:Fallback>
        </mc:AlternateContent>
      </w:r>
      <w:r w:rsidR="009D2CDB">
        <w:t xml:space="preserve">           Replace </w:t>
      </w:r>
      <w:r w:rsidR="009D2CDB">
        <w:rPr>
          <w:b/>
        </w:rPr>
        <w:t>&lt;Enter&gt;</w:t>
      </w:r>
    </w:p>
    <w:p w14:paraId="34F24D16" w14:textId="77777777" w:rsidR="009D2CDB" w:rsidRDefault="009D2CDB" w:rsidP="003822DA">
      <w:pPr>
        <w:pStyle w:val="ComputerScreen"/>
      </w:pPr>
      <w:r>
        <w:t xml:space="preserve">UPLOAD FILING ERROR CODE: D GETPAT^TIUCHLP// </w:t>
      </w:r>
      <w:r>
        <w:rPr>
          <w:b/>
        </w:rPr>
        <w:t>&lt;Enter&gt;</w:t>
      </w:r>
    </w:p>
    <w:p w14:paraId="34F24D17" w14:textId="77777777" w:rsidR="009D2CDB" w:rsidRDefault="00693937" w:rsidP="003822DA">
      <w:pPr>
        <w:pStyle w:val="ComputerScreen"/>
      </w:pPr>
      <w:r>
        <w:rPr>
          <w:noProof/>
        </w:rPr>
        <mc:AlternateContent>
          <mc:Choice Requires="wps">
            <w:drawing>
              <wp:anchor distT="0" distB="0" distL="114300" distR="114300" simplePos="0" relativeHeight="251662848" behindDoc="0" locked="0" layoutInCell="0" allowOverlap="1" wp14:anchorId="34F26B24" wp14:editId="34F26B25">
                <wp:simplePos x="0" y="0"/>
                <wp:positionH relativeFrom="column">
                  <wp:posOffset>2926080</wp:posOffset>
                </wp:positionH>
                <wp:positionV relativeFrom="paragraph">
                  <wp:posOffset>60960</wp:posOffset>
                </wp:positionV>
                <wp:extent cx="1463040" cy="274320"/>
                <wp:effectExtent l="19050" t="57150" r="3810" b="11430"/>
                <wp:wrapNone/>
                <wp:docPr id="1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30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655F7" id="Line 12"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4.8pt" to="345.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" o:allowincell="f">
                <v:stroke endarrow="block"/>
              </v:line>
            </w:pict>
          </mc:Fallback>
        </mc:AlternateContent>
      </w:r>
      <w:r w:rsidR="009D2CDB">
        <w:t xml:space="preserve">Select CAPTION: </w:t>
      </w:r>
      <w:r w:rsidR="009D2CDB">
        <w:rPr>
          <w:b/>
        </w:rPr>
        <w:t>??</w:t>
      </w:r>
    </w:p>
    <w:p w14:paraId="34F24D18" w14:textId="77777777" w:rsidR="009D2CDB" w:rsidRDefault="009D2CDB" w:rsidP="003822DA">
      <w:pPr>
        <w:pStyle w:val="ComputerScreen"/>
      </w:pPr>
    </w:p>
    <w:p w14:paraId="34F24D19" w14:textId="77777777" w:rsidR="009D2CDB" w:rsidRDefault="009D2CDB" w:rsidP="003822DA">
      <w:pPr>
        <w:pStyle w:val="ComputerScreen"/>
      </w:pPr>
      <w:r>
        <w:t>Choose from:</w:t>
      </w:r>
    </w:p>
    <w:p w14:paraId="34F24D1A" w14:textId="77777777" w:rsidR="009D2CDB" w:rsidRDefault="009D2CDB" w:rsidP="003822DA">
      <w:pPr>
        <w:pStyle w:val="ComputerScreen"/>
      </w:pPr>
      <w:r>
        <w:t xml:space="preserve">   ATTENDING PHYSICIAN</w:t>
      </w:r>
    </w:p>
    <w:p w14:paraId="34F24D1B" w14:textId="77777777" w:rsidR="009D2CDB" w:rsidRDefault="009D2CDB" w:rsidP="003822DA">
      <w:pPr>
        <w:pStyle w:val="ComputerScreen"/>
      </w:pPr>
      <w:r>
        <w:t xml:space="preserve">   DATE OF ADMISSION</w:t>
      </w:r>
    </w:p>
    <w:p w14:paraId="34F24D1C" w14:textId="77777777" w:rsidR="009D2CDB" w:rsidRDefault="009D2CDB" w:rsidP="003822DA">
      <w:pPr>
        <w:pStyle w:val="ComputerScreen"/>
      </w:pPr>
      <w:r>
        <w:t xml:space="preserve">   DICTATED BY</w:t>
      </w:r>
    </w:p>
    <w:p w14:paraId="34F24D1D" w14:textId="77777777" w:rsidR="009D2CDB" w:rsidRDefault="009D2CDB" w:rsidP="003822DA">
      <w:pPr>
        <w:pStyle w:val="ComputerScreen"/>
      </w:pPr>
      <w:r>
        <w:t xml:space="preserve">   DICTATION DATE</w:t>
      </w:r>
    </w:p>
    <w:p w14:paraId="34F24D1E" w14:textId="77777777" w:rsidR="009D2CDB" w:rsidRDefault="009D2CDB" w:rsidP="003822DA">
      <w:pPr>
        <w:pStyle w:val="ComputerScreen"/>
      </w:pPr>
      <w:r>
        <w:t xml:space="preserve">   PATIENT SSN</w:t>
      </w:r>
    </w:p>
    <w:p w14:paraId="34F24D1F" w14:textId="77777777" w:rsidR="009D2CDB" w:rsidRDefault="009D2CDB" w:rsidP="003822DA">
      <w:pPr>
        <w:pStyle w:val="ComputerScreen"/>
      </w:pPr>
      <w:r>
        <w:t xml:space="preserve">   TRANSCRIPTIONIST</w:t>
      </w:r>
    </w:p>
    <w:p w14:paraId="34F24D20" w14:textId="77777777" w:rsidR="009D2CDB" w:rsidRDefault="009D2CDB" w:rsidP="003822DA">
      <w:pPr>
        <w:pStyle w:val="ComputerScreen"/>
      </w:pPr>
      <w:r>
        <w:t xml:space="preserve">   URGENCY</w:t>
      </w:r>
    </w:p>
    <w:p w14:paraId="34F24D21" w14:textId="77777777" w:rsidR="009D2CDB" w:rsidRDefault="00693937" w:rsidP="003822DA">
      <w:pPr>
        <w:pStyle w:val="ComputerScreen"/>
      </w:pPr>
      <w:r>
        <w:rPr>
          <w:noProof/>
        </w:rPr>
        <mc:AlternateContent>
          <mc:Choice Requires="wps">
            <w:drawing>
              <wp:anchor distT="0" distB="0" distL="114300" distR="114300" simplePos="0" relativeHeight="251663872" behindDoc="0" locked="0" layoutInCell="0" allowOverlap="1" wp14:anchorId="34F26B26" wp14:editId="34F26B27">
                <wp:simplePos x="0" y="0"/>
                <wp:positionH relativeFrom="column">
                  <wp:posOffset>3840480</wp:posOffset>
                </wp:positionH>
                <wp:positionV relativeFrom="paragraph">
                  <wp:posOffset>112395</wp:posOffset>
                </wp:positionV>
                <wp:extent cx="892175" cy="1518285"/>
                <wp:effectExtent l="38100" t="0" r="3175" b="43815"/>
                <wp:wrapNone/>
                <wp:docPr id="15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175" cy="1518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F5598" id="Line 13"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8.85pt" to="372.65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" o:allowincell="f">
                <v:stroke endarrow="block"/>
              </v:line>
            </w:pict>
          </mc:Fallback>
        </mc:AlternateContent>
      </w:r>
      <w:r w:rsidR="009D2CDB">
        <w:t xml:space="preserve">     This is the caption to be associated with a given field in the message</w:t>
      </w:r>
    </w:p>
    <w:p w14:paraId="34F24D22" w14:textId="77777777" w:rsidR="009D2CDB" w:rsidRDefault="009D2CDB" w:rsidP="003822DA">
      <w:pPr>
        <w:pStyle w:val="ComputerScreen"/>
      </w:pPr>
      <w:r>
        <w:t xml:space="preserve">     header and the target file (e.g., Patient Name:).</w:t>
      </w:r>
    </w:p>
    <w:p w14:paraId="34F24D23" w14:textId="77777777" w:rsidR="009D2CDB" w:rsidRDefault="009D2CDB" w:rsidP="003822DA">
      <w:pPr>
        <w:pStyle w:val="ComputerScreen"/>
      </w:pPr>
      <w:r>
        <w:t xml:space="preserve">Select CAPTION: </w:t>
      </w:r>
      <w:r>
        <w:rPr>
          <w:b/>
        </w:rPr>
        <w:t>PATIENT SSN</w:t>
      </w:r>
    </w:p>
    <w:p w14:paraId="34F24D24" w14:textId="77777777" w:rsidR="009D2CDB" w:rsidRDefault="009D2CDB" w:rsidP="003822DA">
      <w:pPr>
        <w:pStyle w:val="ComputerScreen"/>
      </w:pPr>
      <w:r>
        <w:t xml:space="preserve">  CAPTION: PATIENT SSN// </w:t>
      </w:r>
      <w:r>
        <w:rPr>
          <w:b/>
        </w:rPr>
        <w:t>&lt;Enter&gt;</w:t>
      </w:r>
    </w:p>
    <w:p w14:paraId="34F24D25" w14:textId="77777777" w:rsidR="009D2CDB" w:rsidRDefault="009D2CDB" w:rsidP="003822DA">
      <w:pPr>
        <w:pStyle w:val="ComputerScreen"/>
      </w:pPr>
      <w:r>
        <w:t xml:space="preserve">  ITEM NAME: </w:t>
      </w:r>
      <w:r>
        <w:rPr>
          <w:b/>
        </w:rPr>
        <w:t>SSN</w:t>
      </w:r>
    </w:p>
    <w:p w14:paraId="34F24D26" w14:textId="77777777" w:rsidR="009D2CDB" w:rsidRDefault="009D2CDB" w:rsidP="003822DA">
      <w:pPr>
        <w:pStyle w:val="ComputerScreen"/>
      </w:pPr>
      <w:r>
        <w:t xml:space="preserve">  FIELD NUMBER: .02// </w:t>
      </w:r>
      <w:r>
        <w:rPr>
          <w:b/>
        </w:rPr>
        <w:t>&lt;Enter&gt;</w:t>
      </w:r>
    </w:p>
    <w:p w14:paraId="34F24D27" w14:textId="77777777" w:rsidR="009D2CDB" w:rsidRDefault="009D2CDB" w:rsidP="003822DA">
      <w:pPr>
        <w:pStyle w:val="ComputerScreen"/>
      </w:pPr>
      <w:r>
        <w:t xml:space="preserve">  LOOKUP LOCAL VARIABLE NAME: </w:t>
      </w:r>
      <w:r>
        <w:rPr>
          <w:b/>
        </w:rPr>
        <w:t>??</w:t>
      </w:r>
    </w:p>
    <w:p w14:paraId="34F24D28" w14:textId="77777777" w:rsidR="009D2CDB" w:rsidRDefault="009D2CDB" w:rsidP="003822DA">
      <w:pPr>
        <w:pStyle w:val="ComputerScreen"/>
      </w:pPr>
      <w:r>
        <w:t xml:space="preserve">     This field specifies the local variable name required by the lookup</w:t>
      </w:r>
    </w:p>
    <w:p w14:paraId="34F24D29" w14:textId="77777777" w:rsidR="009D2CDB" w:rsidRDefault="009D2CDB" w:rsidP="003822DA">
      <w:pPr>
        <w:pStyle w:val="ComputerScreen"/>
      </w:pPr>
      <w:r>
        <w:t xml:space="preserve">     routine into which this item will be set.</w:t>
      </w:r>
    </w:p>
    <w:p w14:paraId="34F24D2A" w14:textId="77777777" w:rsidR="009D2CDB" w:rsidRDefault="009D2CDB" w:rsidP="003822DA">
      <w:pPr>
        <w:pStyle w:val="ComputerScreen"/>
      </w:pPr>
      <w:r>
        <w:t xml:space="preserve">     Enter the required local variable into which this item will be set.</w:t>
      </w:r>
    </w:p>
    <w:p w14:paraId="34F24D2B" w14:textId="77777777" w:rsidR="009D2CDB" w:rsidRDefault="009D2CDB" w:rsidP="003822DA">
      <w:pPr>
        <w:pStyle w:val="ComputerScreen"/>
      </w:pPr>
      <w:r>
        <w:t xml:space="preserve">  LOOKUP LOCAL VARIABLE NAME:</w:t>
      </w:r>
    </w:p>
    <w:p w14:paraId="34F24D2C" w14:textId="77777777" w:rsidR="009D2CDB" w:rsidRDefault="009D2CDB" w:rsidP="003822DA">
      <w:pPr>
        <w:pStyle w:val="ComputerScreen"/>
      </w:pPr>
      <w:r>
        <w:t xml:space="preserve">  TRANSFORM CODE: S:X?3N1P2N1P4N.E X=$TR(X,"-/","")</w:t>
      </w:r>
    </w:p>
    <w:p w14:paraId="34F24D2D" w14:textId="77777777" w:rsidR="009D2CDB" w:rsidRDefault="009D2CDB" w:rsidP="003822DA">
      <w:pPr>
        <w:pStyle w:val="ComputerScreen"/>
      </w:pPr>
      <w:r>
        <w:t xml:space="preserve">           Replace </w:t>
      </w:r>
      <w:r>
        <w:rPr>
          <w:b/>
        </w:rPr>
        <w:t>&lt;Enter&gt;</w:t>
      </w:r>
    </w:p>
    <w:p w14:paraId="34F24D2E" w14:textId="77777777" w:rsidR="009D2CDB" w:rsidRDefault="009D2CDB" w:rsidP="003822DA">
      <w:pPr>
        <w:pStyle w:val="ComputerScreen"/>
      </w:pPr>
      <w:r>
        <w:t xml:space="preserve">  EXAMPLE ENTRY: PRIORITY// </w:t>
      </w:r>
      <w:r>
        <w:rPr>
          <w:b/>
        </w:rPr>
        <w:t>&lt;Enter&gt;</w:t>
      </w:r>
    </w:p>
    <w:p w14:paraId="34F24D2F" w14:textId="77777777" w:rsidR="009D2CDB" w:rsidRDefault="009D2CDB" w:rsidP="003822DA">
      <w:pPr>
        <w:pStyle w:val="ComputerScreen"/>
      </w:pPr>
      <w:r>
        <w:t xml:space="preserve">  CLINICIAN MUST DICTATE: YES// </w:t>
      </w:r>
      <w:r>
        <w:rPr>
          <w:b/>
        </w:rPr>
        <w:t>&lt;Enter&gt;</w:t>
      </w:r>
    </w:p>
    <w:p w14:paraId="34F24D30" w14:textId="77777777" w:rsidR="009D2CDB" w:rsidRDefault="009D2CDB" w:rsidP="003822DA">
      <w:pPr>
        <w:pStyle w:val="ComputerScreen"/>
      </w:pPr>
      <w:r>
        <w:t xml:space="preserve">  REQUIRED FIELD?: YES// </w:t>
      </w:r>
      <w:r>
        <w:rPr>
          <w:b/>
        </w:rPr>
        <w:t>??</w:t>
      </w:r>
    </w:p>
    <w:p w14:paraId="34F24D31" w14:textId="77777777" w:rsidR="009D2CDB" w:rsidRDefault="009D2CDB" w:rsidP="003822DA">
      <w:pPr>
        <w:pStyle w:val="ComputerScreen"/>
      </w:pPr>
      <w:r>
        <w:t xml:space="preserve">     This field is used to determine whether a given header item is required</w:t>
      </w:r>
    </w:p>
    <w:p w14:paraId="34F24D32" w14:textId="77777777" w:rsidR="009D2CDB" w:rsidRDefault="009D2CDB" w:rsidP="003822DA">
      <w:pPr>
        <w:pStyle w:val="ComputerScreen"/>
      </w:pPr>
      <w:r>
        <w:t xml:space="preserve">     by the application (e.g., Author and Attending Physician </w:t>
      </w:r>
      <w:r w:rsidR="00DF703F">
        <w:t>may</w:t>
      </w:r>
      <w:r>
        <w:t xml:space="preserve"> be </w:t>
      </w:r>
    </w:p>
    <w:p w14:paraId="34F24D33" w14:textId="77777777" w:rsidR="009D2CDB" w:rsidRDefault="009D2CDB" w:rsidP="003822DA">
      <w:pPr>
        <w:pStyle w:val="ComputerScreen"/>
      </w:pPr>
      <w:r>
        <w:t xml:space="preserve">     required for the ongoing processing of a Discharge Summary).  Records </w:t>
      </w:r>
    </w:p>
    <w:p w14:paraId="34F24D34" w14:textId="77777777" w:rsidR="009D2CDB" w:rsidRDefault="009D2CDB" w:rsidP="003822DA">
      <w:pPr>
        <w:pStyle w:val="ComputerScreen"/>
      </w:pPr>
      <w:r>
        <w:t xml:space="preserve">     lacking required fields WILL be entered into the target file, if </w:t>
      </w:r>
    </w:p>
    <w:p w14:paraId="34F24D35" w14:textId="77777777" w:rsidR="009D2CDB" w:rsidRDefault="009D2CDB" w:rsidP="003822DA">
      <w:pPr>
        <w:pStyle w:val="ComputerScreen"/>
      </w:pPr>
      <w:r>
        <w:t xml:space="preserve">     possible, but will generate Missing Field Error Alerts.</w:t>
      </w:r>
    </w:p>
    <w:p w14:paraId="34F24D36" w14:textId="77777777" w:rsidR="009D2CDB" w:rsidRDefault="009D2CDB" w:rsidP="003822DA">
      <w:pPr>
        <w:pStyle w:val="ComputerScreen"/>
      </w:pPr>
      <w:r>
        <w:t xml:space="preserve">     Choose from: </w:t>
      </w:r>
    </w:p>
    <w:p w14:paraId="34F24D37" w14:textId="77777777" w:rsidR="009D2CDB" w:rsidRDefault="009D2CDB" w:rsidP="003822DA">
      <w:pPr>
        <w:pStyle w:val="ComputerScreen"/>
      </w:pPr>
      <w:r>
        <w:t xml:space="preserve">       1        YES</w:t>
      </w:r>
    </w:p>
    <w:p w14:paraId="34F24D38" w14:textId="77777777" w:rsidR="009D2CDB" w:rsidRDefault="009D2CDB" w:rsidP="003822DA">
      <w:pPr>
        <w:pStyle w:val="ComputerScreen"/>
      </w:pPr>
      <w:r>
        <w:t xml:space="preserve">       0        NO</w:t>
      </w:r>
    </w:p>
    <w:p w14:paraId="34F24D39" w14:textId="77777777" w:rsidR="009D2CDB" w:rsidRDefault="009D2CDB" w:rsidP="003822DA">
      <w:pPr>
        <w:pStyle w:val="ComputerScreen"/>
      </w:pPr>
    </w:p>
    <w:p w14:paraId="34F24D3A" w14:textId="77777777" w:rsidR="009D2CDB" w:rsidRDefault="009D2CDB" w:rsidP="003822DA">
      <w:pPr>
        <w:pStyle w:val="ComputerScreen"/>
      </w:pPr>
      <w:r>
        <w:t xml:space="preserve">Select CAPTION: </w:t>
      </w:r>
      <w:r>
        <w:rPr>
          <w:b/>
        </w:rPr>
        <w:t>&lt;Enter&gt;</w:t>
      </w:r>
      <w:r>
        <w:t xml:space="preserve">  CAPTION: DATE OF ADMISSION// </w:t>
      </w:r>
      <w:r>
        <w:rPr>
          <w:b/>
        </w:rPr>
        <w:t>&lt;Enter&gt;</w:t>
      </w:r>
    </w:p>
    <w:p w14:paraId="34F24D3B" w14:textId="77777777" w:rsidR="009D2CDB" w:rsidRDefault="009D2CDB" w:rsidP="003822DA">
      <w:pPr>
        <w:pStyle w:val="ComputerScreen"/>
      </w:pPr>
      <w:r>
        <w:t xml:space="preserve">  ITEM NAME: ADMISSION DATE// </w:t>
      </w:r>
      <w:r>
        <w:rPr>
          <w:b/>
        </w:rPr>
        <w:t>&lt;Enter&gt;</w:t>
      </w:r>
    </w:p>
    <w:p w14:paraId="34F24D3C" w14:textId="77777777" w:rsidR="009D2CDB" w:rsidRDefault="009D2CDB" w:rsidP="003822DA">
      <w:pPr>
        <w:pStyle w:val="ComputerScreen"/>
      </w:pPr>
      <w:r>
        <w:t xml:space="preserve">  FIELD NUMBER: .07// </w:t>
      </w:r>
      <w:r>
        <w:rPr>
          <w:b/>
        </w:rPr>
        <w:t>&lt;Enter&gt;</w:t>
      </w:r>
    </w:p>
    <w:p w14:paraId="34F24D3D" w14:textId="77777777" w:rsidR="009D2CDB" w:rsidRDefault="009D2CDB" w:rsidP="003822DA">
      <w:pPr>
        <w:pStyle w:val="ComputerScreen"/>
      </w:pPr>
      <w:r>
        <w:t xml:space="preserve">  LOOKUP LOCAL VARIABLE NAME: TIUADT// </w:t>
      </w:r>
      <w:r>
        <w:rPr>
          <w:b/>
        </w:rPr>
        <w:t>&lt;Enter&gt;</w:t>
      </w:r>
    </w:p>
    <w:p w14:paraId="34F24D3E" w14:textId="77777777" w:rsidR="009D2CDB" w:rsidRDefault="009D2CDB" w:rsidP="003822DA">
      <w:pPr>
        <w:pStyle w:val="ComputerScreen"/>
      </w:pPr>
      <w:r>
        <w:t xml:space="preserve">  EXAMPLE ENTRY: 03/30/97// </w:t>
      </w:r>
      <w:r>
        <w:rPr>
          <w:b/>
        </w:rPr>
        <w:t>&lt;Enter&gt;</w:t>
      </w:r>
    </w:p>
    <w:p w14:paraId="34F24D3F" w14:textId="77777777" w:rsidR="009D2CDB" w:rsidRDefault="009D2CDB" w:rsidP="003822DA">
      <w:pPr>
        <w:pStyle w:val="ComputerScreen"/>
      </w:pPr>
      <w:r>
        <w:t xml:space="preserve">  CLINICIAN MUST DICTATE: YES// </w:t>
      </w:r>
      <w:r>
        <w:rPr>
          <w:b/>
        </w:rPr>
        <w:t xml:space="preserve">&lt;Enter&gt; </w:t>
      </w:r>
      <w:r>
        <w:t xml:space="preserve">  </w:t>
      </w:r>
    </w:p>
    <w:p w14:paraId="34F24D40" w14:textId="77777777" w:rsidR="009D2CDB" w:rsidRDefault="009D2CDB" w:rsidP="003822DA">
      <w:pPr>
        <w:pStyle w:val="ComputerScreen"/>
        <w:rPr>
          <w:b/>
          <w:sz w:val="20"/>
        </w:rPr>
      </w:pPr>
      <w:r>
        <w:t xml:space="preserve">   REQUIRED FIELD?: YES// </w:t>
      </w:r>
      <w:r>
        <w:rPr>
          <w:b/>
          <w:sz w:val="20"/>
        </w:rPr>
        <w:t>&lt;Enter&gt;</w:t>
      </w:r>
    </w:p>
    <w:p w14:paraId="34F24D41" w14:textId="77777777" w:rsidR="009D2CDB" w:rsidRPr="00A24D9C" w:rsidRDefault="009D2CDB" w:rsidP="003822DA">
      <w:pPr>
        <w:pStyle w:val="ContinuationTitle"/>
        <w:spacing w:after="0"/>
        <w:rPr>
          <w:i/>
          <w:sz w:val="24"/>
        </w:rPr>
      </w:pPr>
      <w:r>
        <w:rPr>
          <w:rFonts w:ascii="Courier New" w:hAnsi="Courier New"/>
          <w:sz w:val="20"/>
        </w:rPr>
        <w:br w:type="page"/>
      </w:r>
      <w:r w:rsidRPr="00A24D9C">
        <w:rPr>
          <w:i/>
          <w:sz w:val="24"/>
        </w:rPr>
        <w:t>Modify Upload Parameters—ASCII Protocol Example cont’d</w:t>
      </w:r>
    </w:p>
    <w:p w14:paraId="34F24D42" w14:textId="77777777" w:rsidR="009D2CDB" w:rsidRDefault="009D2CDB" w:rsidP="003822DA">
      <w:pPr>
        <w:pStyle w:val="ComputerScreen"/>
      </w:pPr>
      <w:r>
        <w:t>Select CAPTION: DATE OF DISCHARGE</w:t>
      </w:r>
    </w:p>
    <w:p w14:paraId="34F24D43" w14:textId="77777777" w:rsidR="009D2CDB" w:rsidRDefault="009D2CDB" w:rsidP="003822DA">
      <w:pPr>
        <w:pStyle w:val="ComputerScreen"/>
      </w:pPr>
      <w:r>
        <w:t xml:space="preserve">  ITEM NAME: DISCHARGE DATE</w:t>
      </w:r>
    </w:p>
    <w:p w14:paraId="34F24D44" w14:textId="77777777" w:rsidR="009D2CDB" w:rsidRDefault="009D2CDB" w:rsidP="003822DA">
      <w:pPr>
        <w:pStyle w:val="ComputerScreen"/>
      </w:pPr>
      <w:r>
        <w:t xml:space="preserve">  FIELD NUMBER: .08</w:t>
      </w:r>
    </w:p>
    <w:p w14:paraId="34F24D45" w14:textId="77777777" w:rsidR="009D2CDB" w:rsidRDefault="009D2CDB" w:rsidP="003822DA">
      <w:pPr>
        <w:pStyle w:val="ComputerScreen"/>
      </w:pPr>
      <w:r>
        <w:t xml:space="preserve">  LOOKUP LOCAL VARIABLE NAME: &lt;Enter&gt;</w:t>
      </w:r>
    </w:p>
    <w:p w14:paraId="34F24D46" w14:textId="77777777" w:rsidR="009D2CDB" w:rsidRDefault="009D2CDB" w:rsidP="003822DA">
      <w:pPr>
        <w:pStyle w:val="ComputerScreen"/>
      </w:pPr>
      <w:r>
        <w:t xml:space="preserve">  TRANSFORM CODE:  &lt;Enter&gt;</w:t>
      </w:r>
    </w:p>
    <w:p w14:paraId="34F24D47" w14:textId="77777777" w:rsidR="009D2CDB" w:rsidRDefault="009D2CDB" w:rsidP="003822DA">
      <w:pPr>
        <w:pStyle w:val="ComputerScreen"/>
      </w:pPr>
      <w:r>
        <w:t xml:space="preserve">  EXAMPLE ENTRY: &lt;Enter&gt;</w:t>
      </w:r>
    </w:p>
    <w:p w14:paraId="34F24D48" w14:textId="77777777" w:rsidR="009D2CDB" w:rsidRDefault="009D2CDB" w:rsidP="003822DA">
      <w:pPr>
        <w:pStyle w:val="ComputerScreen"/>
      </w:pPr>
      <w:r>
        <w:t>CLINICIAN MUST DICTATE: Y  YES</w:t>
      </w:r>
    </w:p>
    <w:p w14:paraId="34F24D49" w14:textId="77777777" w:rsidR="009D2CDB" w:rsidRDefault="009D2CDB" w:rsidP="003822DA">
      <w:pPr>
        <w:pStyle w:val="ComputerScreen"/>
      </w:pPr>
      <w:r>
        <w:t xml:space="preserve">  REQUIRED FIELD?: Y  YES</w:t>
      </w:r>
    </w:p>
    <w:p w14:paraId="34F24D4A" w14:textId="77777777" w:rsidR="009D2CDB" w:rsidRDefault="009D2CDB" w:rsidP="003822DA">
      <w:pPr>
        <w:pStyle w:val="ComputerScreen"/>
      </w:pPr>
      <w:r>
        <w:t>Select CAPTION: DICTATED BY</w:t>
      </w:r>
    </w:p>
    <w:p w14:paraId="34F24D4B" w14:textId="77777777" w:rsidR="009D2CDB" w:rsidRDefault="009D2CDB" w:rsidP="003822DA">
      <w:pPr>
        <w:pStyle w:val="ComputerScreen"/>
      </w:pPr>
      <w:r>
        <w:t xml:space="preserve">  CAPTION: DICTATED BY// &lt;Enter&gt;</w:t>
      </w:r>
    </w:p>
    <w:p w14:paraId="34F24D4C" w14:textId="77777777" w:rsidR="009D2CDB" w:rsidRDefault="009D2CDB" w:rsidP="003822DA">
      <w:pPr>
        <w:pStyle w:val="ComputerScreen"/>
      </w:pPr>
      <w:r>
        <w:t xml:space="preserve">  ITEM NAME: DICTATING PROVIDER// &lt;Enter&gt;</w:t>
      </w:r>
    </w:p>
    <w:p w14:paraId="34F24D4D" w14:textId="77777777" w:rsidR="009D2CDB" w:rsidRDefault="009D2CDB" w:rsidP="003822DA">
      <w:pPr>
        <w:pStyle w:val="ComputerScreen"/>
      </w:pPr>
      <w:r>
        <w:t xml:space="preserve">  FIELD NUMBER: 1202// &lt;Enter&gt;</w:t>
      </w:r>
    </w:p>
    <w:p w14:paraId="34F24D4E" w14:textId="77777777" w:rsidR="009D2CDB" w:rsidRDefault="009D2CDB" w:rsidP="003822DA">
      <w:pPr>
        <w:pStyle w:val="ComputerScreen"/>
      </w:pPr>
      <w:r>
        <w:t xml:space="preserve">  LOOKUP LOCAL VARIABLE NAME: &lt;Enter&gt;</w:t>
      </w:r>
    </w:p>
    <w:p w14:paraId="34F24D4F" w14:textId="77777777" w:rsidR="009D2CDB" w:rsidRDefault="009D2CDB" w:rsidP="003822DA">
      <w:pPr>
        <w:pStyle w:val="ComputerScreen"/>
      </w:pPr>
      <w:r>
        <w:t xml:space="preserve">  TRANSFORM CODE:  &lt;Enter&gt;</w:t>
      </w:r>
    </w:p>
    <w:p w14:paraId="34F24D50" w14:textId="77777777" w:rsidR="009D2CDB" w:rsidRDefault="009D2CDB" w:rsidP="003822DA">
      <w:pPr>
        <w:pStyle w:val="ComputerScreen"/>
      </w:pPr>
      <w:r>
        <w:t xml:space="preserve">  EXAMPLE ENTRY: </w:t>
      </w:r>
      <w:r w:rsidR="00386F82">
        <w:t>CPRSPROVIDER,ONE</w:t>
      </w:r>
      <w:r>
        <w:t>, M.D.  Replace &lt;Enter&gt;</w:t>
      </w:r>
    </w:p>
    <w:p w14:paraId="34F24D51" w14:textId="77777777" w:rsidR="009D2CDB" w:rsidRDefault="009D2CDB" w:rsidP="003822DA">
      <w:pPr>
        <w:pStyle w:val="ComputerScreen"/>
      </w:pPr>
      <w:r>
        <w:t xml:space="preserve">  CLINICIAN MUST DICTATE: YES// &lt;Enter&gt;</w:t>
      </w:r>
    </w:p>
    <w:p w14:paraId="34F24D52" w14:textId="77777777" w:rsidR="009D2CDB" w:rsidRDefault="009D2CDB" w:rsidP="003822DA">
      <w:pPr>
        <w:pStyle w:val="ComputerScreen"/>
      </w:pPr>
      <w:r>
        <w:t xml:space="preserve">  REQUIRED FIELD?: Y  YES</w:t>
      </w:r>
    </w:p>
    <w:p w14:paraId="34F24D53" w14:textId="77777777" w:rsidR="009D2CDB" w:rsidRDefault="009D2CDB" w:rsidP="003822DA">
      <w:pPr>
        <w:pStyle w:val="ComputerScreen"/>
      </w:pPr>
      <w:r>
        <w:t>Select CAPTION: DICTATION DATE</w:t>
      </w:r>
    </w:p>
    <w:p w14:paraId="34F24D54" w14:textId="77777777" w:rsidR="009D2CDB" w:rsidRDefault="009D2CDB" w:rsidP="003822DA">
      <w:pPr>
        <w:pStyle w:val="ComputerScreen"/>
      </w:pPr>
      <w:r>
        <w:t xml:space="preserve">  CAPTION: DICTATION DATE// &lt;Enter&gt;</w:t>
      </w:r>
    </w:p>
    <w:p w14:paraId="34F24D55" w14:textId="77777777" w:rsidR="009D2CDB" w:rsidRDefault="009D2CDB" w:rsidP="003822DA">
      <w:pPr>
        <w:pStyle w:val="ComputerScreen"/>
      </w:pPr>
      <w:r>
        <w:t xml:space="preserve">  ITEM NAME: DICTATION DATE// &lt;Enter&gt;</w:t>
      </w:r>
    </w:p>
    <w:p w14:paraId="34F24D56" w14:textId="77777777" w:rsidR="009D2CDB" w:rsidRDefault="009D2CDB" w:rsidP="003822DA">
      <w:pPr>
        <w:pStyle w:val="ComputerScreen"/>
      </w:pPr>
      <w:r>
        <w:t xml:space="preserve">  FIELD NUMBER: 1307// &lt;Enter&gt;</w:t>
      </w:r>
    </w:p>
    <w:p w14:paraId="34F24D57" w14:textId="77777777" w:rsidR="009D2CDB" w:rsidRDefault="009D2CDB" w:rsidP="003822DA">
      <w:pPr>
        <w:pStyle w:val="ComputerScreen"/>
      </w:pPr>
      <w:r>
        <w:t xml:space="preserve">  LOOKUP LOCAL VARIABLE NAME: TIUDICDT// &lt;Enter&gt;</w:t>
      </w:r>
    </w:p>
    <w:p w14:paraId="34F24D58" w14:textId="77777777" w:rsidR="009D2CDB" w:rsidRDefault="009D2CDB" w:rsidP="003822DA">
      <w:pPr>
        <w:pStyle w:val="ComputerScreen"/>
      </w:pPr>
      <w:r>
        <w:t xml:space="preserve">  TRANSFORM CODE:  &lt;Enter&gt;</w:t>
      </w:r>
    </w:p>
    <w:p w14:paraId="34F24D59" w14:textId="77777777" w:rsidR="009D2CDB" w:rsidRDefault="009D2CDB" w:rsidP="003822DA">
      <w:pPr>
        <w:pStyle w:val="ComputerScreen"/>
      </w:pPr>
      <w:r>
        <w:t xml:space="preserve">  EXAMPLE ENTRY: 04/03/97// &lt;Enter&gt;</w:t>
      </w:r>
    </w:p>
    <w:p w14:paraId="34F24D5A" w14:textId="77777777" w:rsidR="009D2CDB" w:rsidRDefault="009D2CDB" w:rsidP="003822DA">
      <w:pPr>
        <w:pStyle w:val="ComputerScreen"/>
      </w:pPr>
      <w:r>
        <w:t xml:space="preserve">  CLINICIAN MUST DICTATE: YES// &lt;Enter&gt;</w:t>
      </w:r>
    </w:p>
    <w:p w14:paraId="34F24D5B" w14:textId="77777777" w:rsidR="009D2CDB" w:rsidRDefault="009D2CDB" w:rsidP="003822DA">
      <w:pPr>
        <w:pStyle w:val="ComputerScreen"/>
      </w:pPr>
      <w:r>
        <w:t xml:space="preserve">  REQUIRED FIELD?: Y  YES</w:t>
      </w:r>
    </w:p>
    <w:p w14:paraId="34F24D5C" w14:textId="77777777" w:rsidR="009D2CDB" w:rsidRDefault="009D2CDB" w:rsidP="003822DA">
      <w:pPr>
        <w:pStyle w:val="ComputerScreen"/>
      </w:pPr>
      <w:r>
        <w:t>Select CAPTION: ATTENDING PHYSICIAN</w:t>
      </w:r>
    </w:p>
    <w:p w14:paraId="34F24D5D" w14:textId="77777777" w:rsidR="009D2CDB" w:rsidRDefault="009D2CDB" w:rsidP="003822DA">
      <w:pPr>
        <w:pStyle w:val="ComputerScreen"/>
      </w:pPr>
      <w:r>
        <w:t xml:space="preserve">  CAPTION: ATTENDING PHYSICIAN// &lt;Enter&gt;</w:t>
      </w:r>
    </w:p>
    <w:p w14:paraId="34F24D5E" w14:textId="77777777" w:rsidR="009D2CDB" w:rsidRDefault="009D2CDB" w:rsidP="003822DA">
      <w:pPr>
        <w:pStyle w:val="ComputerScreen"/>
      </w:pPr>
      <w:r>
        <w:t xml:space="preserve">  ITEM NAME: ATTENDING PHYSICIAN// &lt;Enter&gt;</w:t>
      </w:r>
    </w:p>
    <w:p w14:paraId="34F24D5F" w14:textId="77777777" w:rsidR="009D2CDB" w:rsidRDefault="009D2CDB" w:rsidP="003822DA">
      <w:pPr>
        <w:pStyle w:val="ComputerScreen"/>
      </w:pPr>
      <w:r>
        <w:t xml:space="preserve">  FIELD NUMBER: 1209// &lt;Enter&gt;</w:t>
      </w:r>
    </w:p>
    <w:p w14:paraId="34F24D60" w14:textId="77777777" w:rsidR="009D2CDB" w:rsidRDefault="009D2CDB" w:rsidP="003822DA">
      <w:pPr>
        <w:pStyle w:val="ComputerScreen"/>
      </w:pPr>
      <w:r>
        <w:t xml:space="preserve">  LOOKUP LOCAL VARIABLE NAME: &lt;Enter&gt;</w:t>
      </w:r>
    </w:p>
    <w:p w14:paraId="34F24D61" w14:textId="77777777" w:rsidR="009D2CDB" w:rsidRDefault="009D2CDB" w:rsidP="003822DA">
      <w:pPr>
        <w:pStyle w:val="ComputerScreen"/>
      </w:pPr>
      <w:r>
        <w:t xml:space="preserve">  TRANSFORM CODE:  &lt;Enter&gt;</w:t>
      </w:r>
    </w:p>
    <w:p w14:paraId="34F24D62" w14:textId="77777777" w:rsidR="009D2CDB" w:rsidRDefault="009D2CDB" w:rsidP="003822DA">
      <w:pPr>
        <w:pStyle w:val="ComputerScreen"/>
      </w:pPr>
      <w:r>
        <w:t xml:space="preserve">  EXAMPLE ENTRY: </w:t>
      </w:r>
      <w:r w:rsidR="00E13292">
        <w:t>CPRSPROVIDER,TWO</w:t>
      </w:r>
      <w:r>
        <w:t>, M.D.  Replace &lt;Enter&gt;</w:t>
      </w:r>
    </w:p>
    <w:p w14:paraId="34F24D63" w14:textId="77777777" w:rsidR="009D2CDB" w:rsidRDefault="009D2CDB" w:rsidP="003822DA">
      <w:pPr>
        <w:pStyle w:val="ComputerScreen"/>
      </w:pPr>
      <w:r>
        <w:t xml:space="preserve">  CLINICIAN MUST DICTATE: YES// &lt;Enter&gt;</w:t>
      </w:r>
    </w:p>
    <w:p w14:paraId="34F24D64" w14:textId="77777777" w:rsidR="009D2CDB" w:rsidRDefault="009D2CDB" w:rsidP="003822DA">
      <w:pPr>
        <w:pStyle w:val="ComputerScreen"/>
      </w:pPr>
      <w:r>
        <w:t xml:space="preserve">  REQUIRED FIELD?: Y  YES</w:t>
      </w:r>
    </w:p>
    <w:p w14:paraId="34F24D65" w14:textId="77777777" w:rsidR="009D2CDB" w:rsidRDefault="009D2CDB" w:rsidP="003822DA">
      <w:pPr>
        <w:pStyle w:val="ComputerScreen"/>
      </w:pPr>
      <w:r>
        <w:t>Select CAPTION: TRANSCRIPTIONIST</w:t>
      </w:r>
    </w:p>
    <w:p w14:paraId="34F24D66" w14:textId="77777777" w:rsidR="009D2CDB" w:rsidRDefault="009D2CDB" w:rsidP="003822DA">
      <w:pPr>
        <w:pStyle w:val="ComputerScreen"/>
      </w:pPr>
      <w:r>
        <w:t xml:space="preserve">  CAPTION: TRANSCRIPTIONIST// &lt;Enter&gt;</w:t>
      </w:r>
    </w:p>
    <w:p w14:paraId="34F24D67" w14:textId="77777777" w:rsidR="009D2CDB" w:rsidRDefault="009D2CDB" w:rsidP="003822DA">
      <w:pPr>
        <w:pStyle w:val="ComputerScreen"/>
      </w:pPr>
      <w:r>
        <w:t xml:space="preserve">  ITEM NAME: TRANSCRIPTIONIST ID/ &lt;Enter&gt;/</w:t>
      </w:r>
    </w:p>
    <w:p w14:paraId="34F24D68" w14:textId="77777777" w:rsidR="009D2CDB" w:rsidRDefault="009D2CDB" w:rsidP="003822DA">
      <w:pPr>
        <w:pStyle w:val="ComputerScreen"/>
      </w:pPr>
      <w:r>
        <w:t xml:space="preserve">  FIELD NUMBER: 1302// &lt;Enter&gt;</w:t>
      </w:r>
    </w:p>
    <w:p w14:paraId="34F24D69" w14:textId="77777777" w:rsidR="009D2CDB" w:rsidRDefault="009D2CDB" w:rsidP="003822DA">
      <w:pPr>
        <w:pStyle w:val="ComputerScreen"/>
      </w:pPr>
      <w:r>
        <w:t xml:space="preserve">  LOOKUP LOCAL VARIABLE NAME: &lt;Enter&gt;</w:t>
      </w:r>
    </w:p>
    <w:p w14:paraId="34F24D6A" w14:textId="77777777" w:rsidR="009D2CDB" w:rsidRPr="00B10188" w:rsidRDefault="009D2CDB" w:rsidP="003822DA">
      <w:pPr>
        <w:pStyle w:val="ComputerScreen"/>
        <w:rPr>
          <w:lang w:val="fr-CA"/>
        </w:rPr>
      </w:pPr>
      <w:r>
        <w:t xml:space="preserve">  </w:t>
      </w:r>
      <w:r w:rsidRPr="00B10188">
        <w:rPr>
          <w:lang w:val="fr-CA"/>
        </w:rPr>
        <w:t>TRANSFORM CODE:  &lt;Enter&gt;</w:t>
      </w:r>
    </w:p>
    <w:p w14:paraId="34F24D6B" w14:textId="77777777" w:rsidR="009D2CDB" w:rsidRPr="00B10188" w:rsidRDefault="009D2CDB" w:rsidP="003822DA">
      <w:pPr>
        <w:pStyle w:val="ComputerScreen"/>
        <w:rPr>
          <w:lang w:val="fr-CA"/>
        </w:rPr>
      </w:pPr>
      <w:r w:rsidRPr="00B10188">
        <w:rPr>
          <w:lang w:val="fr-CA"/>
        </w:rPr>
        <w:t xml:space="preserve">  EXAMPLE ENTRY: T1212// &lt;Enter&gt;</w:t>
      </w:r>
    </w:p>
    <w:p w14:paraId="34F24D6C" w14:textId="77777777" w:rsidR="009D2CDB" w:rsidRDefault="009D2CDB" w:rsidP="003822DA">
      <w:pPr>
        <w:pStyle w:val="ComputerScreen"/>
      </w:pPr>
      <w:r w:rsidRPr="00B10188">
        <w:rPr>
          <w:lang w:val="fr-CA"/>
        </w:rPr>
        <w:t xml:space="preserve">  </w:t>
      </w:r>
      <w:r>
        <w:t>CLINICIAN MUST DICTATE: NO// &lt;Enter&gt;</w:t>
      </w:r>
    </w:p>
    <w:p w14:paraId="34F24D6D" w14:textId="77777777" w:rsidR="009D2CDB" w:rsidRDefault="009D2CDB" w:rsidP="003822DA">
      <w:pPr>
        <w:pStyle w:val="ComputerScreen"/>
      </w:pPr>
      <w:r>
        <w:t xml:space="preserve">  REQUIRED FIELD?: NO  NO</w:t>
      </w:r>
    </w:p>
    <w:p w14:paraId="34F24D6E" w14:textId="77777777" w:rsidR="009D2CDB" w:rsidRDefault="009D2CDB" w:rsidP="003822DA">
      <w:pPr>
        <w:pStyle w:val="ComputerScreen"/>
      </w:pPr>
      <w:r>
        <w:t>Select CAPTION: &lt;Enter&gt;</w:t>
      </w:r>
    </w:p>
    <w:p w14:paraId="34F24D6F" w14:textId="77777777" w:rsidR="009D2CDB" w:rsidRDefault="009D2CDB" w:rsidP="003822DA">
      <w:pPr>
        <w:pStyle w:val="ComputerScreen"/>
      </w:pPr>
      <w:r>
        <w:t>The header for the Discharge Summary Document Definition is now defined as:</w:t>
      </w:r>
    </w:p>
    <w:p w14:paraId="34F24D70" w14:textId="77777777" w:rsidR="009D2CDB" w:rsidRDefault="009D2CDB" w:rsidP="003822DA">
      <w:pPr>
        <w:pStyle w:val="ComputerScreen"/>
      </w:pPr>
      <w:r>
        <w:t>$HDR:                                   DISCHARGE SUMMARY</w:t>
      </w:r>
    </w:p>
    <w:p w14:paraId="34F24D71" w14:textId="77777777" w:rsidR="009D2CDB" w:rsidRDefault="009D2CDB" w:rsidP="003822DA">
      <w:pPr>
        <w:pStyle w:val="ComputerScreen"/>
      </w:pPr>
      <w:r>
        <w:t xml:space="preserve">SOCIAL SECURITY NUMBER:                 </w:t>
      </w:r>
      <w:r w:rsidR="00E13292">
        <w:t>000-00-0001</w:t>
      </w:r>
    </w:p>
    <w:p w14:paraId="34F24D72" w14:textId="77777777" w:rsidR="009D2CDB" w:rsidRDefault="009D2CDB" w:rsidP="003822DA">
      <w:pPr>
        <w:pStyle w:val="ComputerScreen"/>
      </w:pPr>
      <w:r>
        <w:t xml:space="preserve">DATE OF ADMISSION:                      </w:t>
      </w:r>
      <w:smartTag w:uri="urn:schemas-microsoft-com:office:smarttags" w:element="date">
        <w:smartTagPr>
          <w:attr w:name="Year" w:val="1997"/>
          <w:attr w:name="Day" w:val="30"/>
          <w:attr w:name="Month" w:val="3"/>
        </w:smartTagPr>
        <w:r>
          <w:t>03/30/97</w:t>
        </w:r>
      </w:smartTag>
    </w:p>
    <w:p w14:paraId="34F24D73" w14:textId="77777777" w:rsidR="009D2CDB" w:rsidRDefault="009D2CDB" w:rsidP="003822DA">
      <w:pPr>
        <w:pStyle w:val="ComputerScreen"/>
      </w:pPr>
      <w:r>
        <w:t xml:space="preserve">DICTATED BY:                            </w:t>
      </w:r>
      <w:r w:rsidR="00E13292">
        <w:t>CPRSPROVIDER,ONE</w:t>
      </w:r>
      <w:r>
        <w:t>, M.D.</w:t>
      </w:r>
    </w:p>
    <w:p w14:paraId="34F24D74" w14:textId="77777777" w:rsidR="009D2CDB" w:rsidRDefault="009D2CDB" w:rsidP="003822DA">
      <w:pPr>
        <w:pStyle w:val="ComputerScreen"/>
      </w:pPr>
      <w:r>
        <w:t xml:space="preserve">DICTATION DATE:                         </w:t>
      </w:r>
      <w:smartTag w:uri="urn:schemas-microsoft-com:office:smarttags" w:element="date">
        <w:smartTagPr>
          <w:attr w:name="Year" w:val="1997"/>
          <w:attr w:name="Day" w:val="3"/>
          <w:attr w:name="Month" w:val="4"/>
        </w:smartTagPr>
        <w:r>
          <w:t>04/03/97</w:t>
        </w:r>
      </w:smartTag>
    </w:p>
    <w:p w14:paraId="34F24D75" w14:textId="77777777" w:rsidR="009D2CDB" w:rsidRDefault="009D2CDB" w:rsidP="003822DA">
      <w:pPr>
        <w:pStyle w:val="ComputerScreen"/>
      </w:pPr>
      <w:r>
        <w:t xml:space="preserve">ATTENDING PHYSICIAN:                    </w:t>
      </w:r>
      <w:r w:rsidR="00E13292">
        <w:t>CPRSPROVIDER,TWO</w:t>
      </w:r>
      <w:r>
        <w:t>, M.D.</w:t>
      </w:r>
    </w:p>
    <w:p w14:paraId="34F24D76" w14:textId="77777777" w:rsidR="009D2CDB" w:rsidRDefault="009D2CDB" w:rsidP="003822DA">
      <w:pPr>
        <w:pStyle w:val="ComputerScreen"/>
      </w:pPr>
      <w:r>
        <w:t xml:space="preserve">TRANSCRIPTIONIST:                       </w:t>
      </w:r>
      <w:r w:rsidR="00793FA6">
        <w:t>T</w:t>
      </w:r>
      <w:r w:rsidR="00E13292">
        <w:t>0001</w:t>
      </w:r>
    </w:p>
    <w:p w14:paraId="34F24D77" w14:textId="77777777" w:rsidR="009D2CDB" w:rsidRDefault="009D2CDB" w:rsidP="003822DA">
      <w:pPr>
        <w:pStyle w:val="ComputerScreen"/>
      </w:pPr>
      <w:r>
        <w:t>URGENCY:                                PRIORITY</w:t>
      </w:r>
    </w:p>
    <w:p w14:paraId="34F24D78" w14:textId="77777777" w:rsidR="009D2CDB" w:rsidRDefault="009D2CDB" w:rsidP="003822DA">
      <w:pPr>
        <w:pStyle w:val="ComputerScreen"/>
      </w:pPr>
      <w:r>
        <w:t>$TXT</w:t>
      </w:r>
    </w:p>
    <w:p w14:paraId="34F24D79" w14:textId="77777777" w:rsidR="009D2CDB" w:rsidRDefault="009D2CDB" w:rsidP="003822DA">
      <w:pPr>
        <w:pStyle w:val="ComputerScreen"/>
      </w:pPr>
      <w:r>
        <w:t xml:space="preserve">  DISCHARGE SUMMARY Text</w:t>
      </w:r>
    </w:p>
    <w:p w14:paraId="34F24D7A" w14:textId="77777777" w:rsidR="009D2CDB" w:rsidRDefault="009D2CDB" w:rsidP="003822DA">
      <w:pPr>
        <w:pStyle w:val="ComputerScreen"/>
      </w:pPr>
      <w:r>
        <w:t>*** File should be ASCII with width no greater than 80 columns.</w:t>
      </w:r>
    </w:p>
    <w:p w14:paraId="34F24D7B" w14:textId="77777777" w:rsidR="009D2CDB" w:rsidRDefault="009D2CDB" w:rsidP="003822DA">
      <w:pPr>
        <w:pStyle w:val="ComputerScreen"/>
      </w:pPr>
      <w:r>
        <w:t xml:space="preserve">*** Use "@@@" for "BLANKS" (word or phrase in dictation that isn't </w:t>
      </w:r>
    </w:p>
    <w:p w14:paraId="34F24D7C" w14:textId="77777777" w:rsidR="009D2CDB" w:rsidRDefault="009D2CDB" w:rsidP="003822DA">
      <w:pPr>
        <w:pStyle w:val="ComputerScreen"/>
      </w:pPr>
      <w:r>
        <w:t>*** understood).</w:t>
      </w:r>
    </w:p>
    <w:p w14:paraId="34F24D7D" w14:textId="77777777" w:rsidR="009D2CDB" w:rsidRPr="00A24D9C" w:rsidRDefault="009D2CDB" w:rsidP="00A24D9C">
      <w:pPr>
        <w:pStyle w:val="ContinuationTitle"/>
        <w:spacing w:after="0"/>
        <w:ind w:left="0"/>
        <w:rPr>
          <w:b/>
          <w:sz w:val="24"/>
        </w:rPr>
      </w:pPr>
      <w:r>
        <w:rPr>
          <w:rFonts w:ascii="Courier" w:hAnsi="Courier"/>
        </w:rPr>
        <w:br w:type="page"/>
      </w:r>
      <w:r w:rsidRPr="00A24D9C">
        <w:rPr>
          <w:b/>
          <w:sz w:val="24"/>
        </w:rPr>
        <w:t>Modify Upload Parameters—Kermit Protocol Example</w:t>
      </w:r>
      <w:r w:rsidR="00B456E7" w:rsidRPr="00A24D9C">
        <w:rPr>
          <w:b/>
          <w:sz w:val="24"/>
        </w:rPr>
        <w:fldChar w:fldCharType="begin"/>
      </w:r>
      <w:r w:rsidRPr="00A24D9C">
        <w:rPr>
          <w:b/>
          <w:sz w:val="24"/>
        </w:rPr>
        <w:instrText>xe "</w:instrText>
      </w:r>
      <w:r w:rsidRPr="00A24D9C">
        <w:rPr>
          <w:b/>
          <w:bCs/>
          <w:iCs/>
          <w:sz w:val="24"/>
        </w:rPr>
        <w:instrText>Kermit Protocol</w:instrText>
      </w:r>
      <w:r w:rsidRPr="00A24D9C">
        <w:rPr>
          <w:b/>
          <w:sz w:val="24"/>
        </w:rPr>
        <w:instrText>"</w:instrText>
      </w:r>
      <w:r w:rsidR="00B456E7" w:rsidRPr="00A24D9C">
        <w:rPr>
          <w:b/>
          <w:sz w:val="24"/>
        </w:rPr>
        <w:fldChar w:fldCharType="end"/>
      </w:r>
    </w:p>
    <w:p w14:paraId="34F24D7E" w14:textId="77777777" w:rsidR="00A24D9C" w:rsidRDefault="00A24D9C"/>
    <w:p w14:paraId="34F24D7F" w14:textId="77777777" w:rsidR="009D2CDB" w:rsidRDefault="009D2CDB">
      <w:r>
        <w:t>This example demonstrates the ASCII upload source as a remote computer and the upload protocol is defined as a Kermit Protocol. Experience at sites suggests that the Kermit Protocol is the preferred protocol to transfer data because of its simple set-up and reliable functionality.</w:t>
      </w:r>
    </w:p>
    <w:p w14:paraId="34F24D80" w14:textId="77777777" w:rsidR="00A24D9C" w:rsidRDefault="00A24D9C"/>
    <w:p w14:paraId="34F24D81" w14:textId="77777777" w:rsidR="009D2CDB" w:rsidRDefault="009D2CDB" w:rsidP="003822DA">
      <w:pPr>
        <w:pStyle w:val="ComputerScreen"/>
      </w:pPr>
      <w:r>
        <w:t xml:space="preserve">Select TIU Parameters Menu Option: </w:t>
      </w:r>
      <w:r>
        <w:rPr>
          <w:b/>
        </w:rPr>
        <w:t>2</w:t>
      </w:r>
      <w:r>
        <w:t xml:space="preserve">  Modify Upload Parameters</w:t>
      </w:r>
    </w:p>
    <w:p w14:paraId="34F24D82" w14:textId="77777777" w:rsidR="009D2CDB" w:rsidRDefault="009D2CDB" w:rsidP="003822DA">
      <w:pPr>
        <w:pStyle w:val="ComputerScreen"/>
      </w:pPr>
      <w:r>
        <w:t>First edit Institution-wide upload parameters:</w:t>
      </w:r>
    </w:p>
    <w:p w14:paraId="34F24D83" w14:textId="77777777" w:rsidR="009D2CDB" w:rsidRDefault="009D2CDB" w:rsidP="003822DA">
      <w:pPr>
        <w:pStyle w:val="ComputerScreen"/>
      </w:pPr>
    </w:p>
    <w:p w14:paraId="34F24D84" w14:textId="77777777" w:rsidR="009D2CDB" w:rsidRDefault="009D2CDB" w:rsidP="003822DA">
      <w:pPr>
        <w:pStyle w:val="ComputerScreen"/>
      </w:pPr>
      <w:r>
        <w:t xml:space="preserve">Select INSTITUTION: </w:t>
      </w:r>
      <w:r>
        <w:rPr>
          <w:b/>
        </w:rPr>
        <w:t>660</w:t>
      </w:r>
    </w:p>
    <w:p w14:paraId="34F24D85" w14:textId="77777777" w:rsidR="009D2CDB" w:rsidRDefault="009D2CDB" w:rsidP="003822DA">
      <w:pPr>
        <w:pStyle w:val="ComputerScreen"/>
      </w:pPr>
      <w:r>
        <w:t xml:space="preserve">     1   660  SALT </w:t>
      </w:r>
      <w:smartTag w:uri="urn:schemas-microsoft-com:office:smarttags" w:element="place">
        <w:r>
          <w:t>LAKE</w:t>
        </w:r>
      </w:smartTag>
      <w:r>
        <w:t xml:space="preserve"> CITY       UT                              660</w:t>
      </w:r>
    </w:p>
    <w:p w14:paraId="34F24D86" w14:textId="77777777" w:rsidR="009D2CDB" w:rsidRDefault="009D2CDB" w:rsidP="003822DA">
      <w:pPr>
        <w:pStyle w:val="ComputerScreen"/>
      </w:pPr>
      <w:r>
        <w:t xml:space="preserve">     2   660AA  </w:t>
      </w:r>
      <w:smartTag w:uri="urn:schemas-microsoft-com:office:smarttags" w:element="place">
        <w:smartTag w:uri="urn:schemas-microsoft-com:office:smarttags" w:element="PlaceName">
          <w:r>
            <w:t xml:space="preserve">SALT </w:t>
          </w:r>
          <w:smartTag w:uri="urn:schemas-microsoft-com:office:smarttags" w:element="PlaceType">
            <w:r>
              <w:t>LAKE</w:t>
            </w:r>
          </w:smartTag>
        </w:smartTag>
      </w:smartTag>
      <w:r>
        <w:t xml:space="preserve"> DOM      UT                    VAMC      660AA</w:t>
      </w:r>
    </w:p>
    <w:p w14:paraId="34F24D87" w14:textId="77777777" w:rsidR="009D2CDB" w:rsidRDefault="009D2CDB" w:rsidP="003822DA">
      <w:pPr>
        <w:pStyle w:val="ComputerScreen"/>
      </w:pPr>
      <w:r>
        <w:t xml:space="preserve">CHOOSE 1-2: </w:t>
      </w:r>
      <w:r>
        <w:rPr>
          <w:b/>
        </w:rPr>
        <w:t>1</w:t>
      </w:r>
      <w:r>
        <w:t xml:space="preserve">  SALT </w:t>
      </w:r>
      <w:smartTag w:uri="urn:schemas-microsoft-com:office:smarttags" w:element="place">
        <w:r>
          <w:t>LAKE</w:t>
        </w:r>
      </w:smartTag>
      <w:r>
        <w:t xml:space="preserve"> CITY</w:t>
      </w:r>
    </w:p>
    <w:p w14:paraId="34F24D88" w14:textId="77777777" w:rsidR="009D2CDB" w:rsidRDefault="009D2CDB" w:rsidP="003822DA">
      <w:pPr>
        <w:pStyle w:val="ComputerScreen"/>
      </w:pPr>
      <w:r>
        <w:t xml:space="preserve">         ...OK? Yes// </w:t>
      </w:r>
      <w:r>
        <w:rPr>
          <w:b/>
        </w:rPr>
        <w:t>&lt;Enter&gt;</w:t>
      </w:r>
      <w:r>
        <w:t xml:space="preserve">  (Yes)</w:t>
      </w:r>
    </w:p>
    <w:p w14:paraId="34F24D89" w14:textId="77777777" w:rsidR="009D2CDB" w:rsidRDefault="009D2CDB" w:rsidP="003822DA">
      <w:pPr>
        <w:pStyle w:val="ComputerScreen"/>
      </w:pPr>
      <w:r>
        <w:t xml:space="preserve">  </w:t>
      </w:r>
    </w:p>
    <w:p w14:paraId="34F24D8A" w14:textId="77777777" w:rsidR="009D2CDB" w:rsidRDefault="009D2CDB" w:rsidP="003822DA">
      <w:pPr>
        <w:pStyle w:val="ComputerScreen"/>
      </w:pPr>
      <w:r>
        <w:t xml:space="preserve">ASCII UPLOAD SOURCE: </w:t>
      </w:r>
      <w:r>
        <w:rPr>
          <w:b/>
        </w:rPr>
        <w:t>r</w:t>
      </w:r>
      <w:r>
        <w:t xml:space="preserve">  remote computer</w:t>
      </w:r>
    </w:p>
    <w:p w14:paraId="34F24D8B" w14:textId="77777777" w:rsidR="009D2CDB" w:rsidRDefault="009D2CDB" w:rsidP="003822DA">
      <w:pPr>
        <w:pStyle w:val="ComputerScreen"/>
      </w:pPr>
      <w:r>
        <w:t xml:space="preserve">UPLOAD PROTOCOL: </w:t>
      </w:r>
      <w:r>
        <w:rPr>
          <w:b/>
        </w:rPr>
        <w:t>k</w:t>
      </w:r>
      <w:r>
        <w:t xml:space="preserve">  KERMIT</w:t>
      </w:r>
    </w:p>
    <w:p w14:paraId="34F24D8C" w14:textId="77777777" w:rsidR="009D2CDB" w:rsidRDefault="009D2CDB" w:rsidP="003822DA">
      <w:pPr>
        <w:pStyle w:val="ComputerScreen"/>
      </w:pPr>
      <w:r>
        <w:t xml:space="preserve">UPLOAD HEADER FORMAT: </w:t>
      </w:r>
      <w:r>
        <w:rPr>
          <w:b/>
        </w:rPr>
        <w:t>c</w:t>
      </w:r>
      <w:r>
        <w:t xml:space="preserve">  captioned</w:t>
      </w:r>
    </w:p>
    <w:p w14:paraId="34F24D8D" w14:textId="77777777" w:rsidR="009D2CDB" w:rsidRDefault="009D2CDB" w:rsidP="003822DA">
      <w:pPr>
        <w:pStyle w:val="ComputerScreen"/>
      </w:pPr>
      <w:r>
        <w:t xml:space="preserve">RECORD HEADER SIGNAL: </w:t>
      </w:r>
      <w:r>
        <w:rPr>
          <w:b/>
        </w:rPr>
        <w:t>$HDR</w:t>
      </w:r>
    </w:p>
    <w:p w14:paraId="34F24D8E" w14:textId="77777777" w:rsidR="009D2CDB" w:rsidRDefault="009D2CDB" w:rsidP="003822DA">
      <w:pPr>
        <w:pStyle w:val="ComputerScreen"/>
        <w:rPr>
          <w:b/>
        </w:rPr>
      </w:pPr>
      <w:r>
        <w:t xml:space="preserve">BEGIN REPORT TEXT SIGNAL: </w:t>
      </w:r>
      <w:r>
        <w:rPr>
          <w:b/>
        </w:rPr>
        <w:t>$TXT</w:t>
      </w:r>
    </w:p>
    <w:p w14:paraId="34F24D8F" w14:textId="77777777" w:rsidR="009D2CDB" w:rsidRDefault="009D2CDB" w:rsidP="003822DA">
      <w:pPr>
        <w:pStyle w:val="ComputerScreen"/>
      </w:pPr>
      <w:r>
        <w:t xml:space="preserve">RUN UPLOAD FILER IN FOREGROUND: NO//   </w:t>
      </w:r>
      <w:r>
        <w:rPr>
          <w:b/>
        </w:rPr>
        <w:t>NO</w:t>
      </w:r>
    </w:p>
    <w:p w14:paraId="34F24D90" w14:textId="77777777" w:rsidR="009D2CDB" w:rsidRDefault="009D2CDB" w:rsidP="003822DA">
      <w:pPr>
        <w:pStyle w:val="ComputerScreen"/>
      </w:pPr>
    </w:p>
    <w:p w14:paraId="34F24D91" w14:textId="77777777" w:rsidR="009D2CDB" w:rsidRDefault="009D2CDB" w:rsidP="003822DA">
      <w:pPr>
        <w:pStyle w:val="ComputerScreen"/>
      </w:pPr>
      <w:r>
        <w:t>Now Select upload error alert recipients:</w:t>
      </w:r>
    </w:p>
    <w:p w14:paraId="34F24D92" w14:textId="77777777" w:rsidR="009D2CDB" w:rsidRDefault="009D2CDB" w:rsidP="003822DA">
      <w:pPr>
        <w:pStyle w:val="ComputerScreen"/>
      </w:pPr>
    </w:p>
    <w:p w14:paraId="34F24D93" w14:textId="77777777" w:rsidR="009D2CDB" w:rsidRDefault="009D2CDB" w:rsidP="003822DA">
      <w:pPr>
        <w:pStyle w:val="ComputerScreen"/>
      </w:pPr>
      <w:r>
        <w:t xml:space="preserve">Select ALERT RECIPIENT: </w:t>
      </w:r>
      <w:r w:rsidR="00E13292">
        <w:rPr>
          <w:b/>
        </w:rPr>
        <w:t>CPRSRECIPIENT,TWO</w:t>
      </w:r>
    </w:p>
    <w:p w14:paraId="34F24D94" w14:textId="77777777" w:rsidR="009D2CDB" w:rsidRDefault="009D2CDB" w:rsidP="003822DA">
      <w:pPr>
        <w:pStyle w:val="ComputerScreen"/>
      </w:pPr>
      <w:r>
        <w:t xml:space="preserve">  Are you adding '</w:t>
      </w:r>
      <w:r w:rsidR="00E13292">
        <w:t>CPRSRECIPIENT,TWO</w:t>
      </w:r>
      <w:r>
        <w:t xml:space="preserve">' as a new UPLOAD ERROR ALERT RECIPIENT (the 1ST for </w:t>
      </w:r>
    </w:p>
    <w:p w14:paraId="34F24D95" w14:textId="77777777" w:rsidR="009D2CDB" w:rsidRDefault="009D2CDB" w:rsidP="003822DA">
      <w:pPr>
        <w:pStyle w:val="ComputerScreen"/>
      </w:pPr>
      <w:r>
        <w:t xml:space="preserve">  this TIU PARAMETERS)? </w:t>
      </w:r>
      <w:r>
        <w:rPr>
          <w:b/>
        </w:rPr>
        <w:t>Y</w:t>
      </w:r>
      <w:r>
        <w:t xml:space="preserve"> (Yes)</w:t>
      </w:r>
    </w:p>
    <w:p w14:paraId="34F24D96" w14:textId="77777777" w:rsidR="009D2CDB" w:rsidRDefault="009D2CDB" w:rsidP="003822DA">
      <w:pPr>
        <w:pStyle w:val="ComputerScreen"/>
      </w:pPr>
      <w:r>
        <w:t xml:space="preserve">Select ALERT RECIPIENT: </w:t>
      </w:r>
      <w:r w:rsidR="00E13292">
        <w:rPr>
          <w:b/>
        </w:rPr>
        <w:t>CPRSRECIPIENT,THREE</w:t>
      </w:r>
    </w:p>
    <w:p w14:paraId="34F24D97" w14:textId="77777777" w:rsidR="009D2CDB" w:rsidRDefault="009D2CDB" w:rsidP="003822DA">
      <w:pPr>
        <w:pStyle w:val="ComputerScreen"/>
      </w:pPr>
      <w:r>
        <w:t xml:space="preserve">  Are you adding </w:t>
      </w:r>
      <w:r w:rsidR="00E13292" w:rsidRPr="00E13292">
        <w:t>'CPRSRECIPIENT,THREE</w:t>
      </w:r>
      <w:r>
        <w:t xml:space="preserve">' as a new UPLOAD ERROR ALERT RECIPIENT (the </w:t>
      </w:r>
    </w:p>
    <w:p w14:paraId="34F24D98" w14:textId="77777777" w:rsidR="009D2CDB" w:rsidRDefault="009D2CDB" w:rsidP="003822DA">
      <w:pPr>
        <w:pStyle w:val="ComputerScreen"/>
      </w:pPr>
      <w:r>
        <w:t xml:space="preserve">  2ND for this TIU PARAMETERS)? </w:t>
      </w:r>
      <w:r>
        <w:rPr>
          <w:b/>
        </w:rPr>
        <w:t>Y</w:t>
      </w:r>
      <w:r>
        <w:t xml:space="preserve">  (Yes)</w:t>
      </w:r>
    </w:p>
    <w:p w14:paraId="34F24D99" w14:textId="77777777" w:rsidR="009D2CDB" w:rsidRDefault="009D2CDB" w:rsidP="003822DA">
      <w:pPr>
        <w:pStyle w:val="ComputerScreen"/>
      </w:pPr>
      <w:r>
        <w:t xml:space="preserve">Select ALERT RECIPIENT: </w:t>
      </w:r>
      <w:r>
        <w:rPr>
          <w:b/>
        </w:rPr>
        <w:t>&lt;Enter&gt;</w:t>
      </w:r>
    </w:p>
    <w:p w14:paraId="34F24D9A" w14:textId="77777777" w:rsidR="009D2CDB" w:rsidRDefault="009D2CDB" w:rsidP="003822DA">
      <w:pPr>
        <w:pStyle w:val="ComputerScreen"/>
      </w:pPr>
      <w:r>
        <w:t>Now edit the DOCUMENT DEFINITION file:</w:t>
      </w:r>
    </w:p>
    <w:p w14:paraId="34F24D9B" w14:textId="77777777" w:rsidR="009D2CDB" w:rsidRDefault="009D2CDB" w:rsidP="003822DA">
      <w:pPr>
        <w:pStyle w:val="ComputerScreen"/>
      </w:pPr>
      <w:r>
        <w:t xml:space="preserve">DOCUMENT DEFINITION: </w:t>
      </w:r>
      <w:r>
        <w:rPr>
          <w:b/>
        </w:rPr>
        <w:t>^</w:t>
      </w:r>
    </w:p>
    <w:p w14:paraId="34F24D9C" w14:textId="77777777" w:rsidR="009D2CDB" w:rsidRDefault="009D2CDB" w:rsidP="003822DA"/>
    <w:p w14:paraId="34F24D9D" w14:textId="77777777" w:rsidR="009D2CDB" w:rsidRPr="00A24D9C" w:rsidRDefault="009D2CDB" w:rsidP="00A24D9C">
      <w:pPr>
        <w:pStyle w:val="ContinuationTitle"/>
        <w:ind w:left="0"/>
        <w:rPr>
          <w:i/>
          <w:sz w:val="24"/>
        </w:rPr>
      </w:pPr>
      <w:r>
        <w:br w:type="page"/>
      </w:r>
      <w:r w:rsidRPr="00A24D9C">
        <w:rPr>
          <w:i/>
          <w:sz w:val="24"/>
        </w:rPr>
        <w:t>Modify Uploa</w:t>
      </w:r>
      <w:r w:rsidR="00AC0160" w:rsidRPr="00A24D9C">
        <w:rPr>
          <w:i/>
          <w:sz w:val="24"/>
        </w:rPr>
        <w:t>d Parameters con</w:t>
      </w:r>
      <w:r w:rsidRPr="00A24D9C">
        <w:rPr>
          <w:i/>
          <w:sz w:val="24"/>
        </w:rPr>
        <w:t>t</w:t>
      </w:r>
      <w:r w:rsidR="00AC0160" w:rsidRPr="00A24D9C">
        <w:rPr>
          <w:i/>
          <w:sz w:val="24"/>
        </w:rPr>
        <w:t>’</w:t>
      </w:r>
      <w:r w:rsidRPr="00A24D9C">
        <w:rPr>
          <w:i/>
          <w:sz w:val="24"/>
        </w:rPr>
        <w:t>d</w:t>
      </w:r>
    </w:p>
    <w:p w14:paraId="34F24D9E" w14:textId="77777777" w:rsidR="009D2CDB" w:rsidRDefault="009D2CDB">
      <w:pPr>
        <w:pStyle w:val="TechInit"/>
      </w:pPr>
      <w:r>
        <w:t xml:space="preserve">When configured this way, report text with the following format can be successfully uploaded and routed to the appropriate records in the TIU DOCUMENT File </w:t>
      </w:r>
      <w:bookmarkStart w:id="93" w:name="TIU308p25"/>
      <w:r>
        <w:t>(#</w:t>
      </w:r>
      <w:r w:rsidRPr="004D46AF">
        <w:t>8</w:t>
      </w:r>
      <w:r w:rsidR="009A22C6" w:rsidRPr="004D46AF">
        <w:t>9</w:t>
      </w:r>
      <w:r w:rsidRPr="004D46AF">
        <w:t>25</w:t>
      </w:r>
      <w:bookmarkEnd w:id="93"/>
      <w:r>
        <w:t>):</w:t>
      </w:r>
    </w:p>
    <w:p w14:paraId="34F24D9F" w14:textId="77777777" w:rsidR="009D2CDB" w:rsidRDefault="009D2CDB" w:rsidP="003822DA">
      <w:pPr>
        <w:pStyle w:val="ComputerScreen"/>
      </w:pPr>
      <w:r>
        <w:t>$HDR:</w:t>
      </w:r>
      <w:r>
        <w:tab/>
      </w:r>
      <w:r>
        <w:tab/>
      </w:r>
      <w:r>
        <w:tab/>
        <w:t>DISCHARGE SUMMARY</w:t>
      </w:r>
    </w:p>
    <w:p w14:paraId="34F24DA0" w14:textId="77777777" w:rsidR="009D2CDB" w:rsidRDefault="009D2CDB" w:rsidP="003822DA">
      <w:pPr>
        <w:pStyle w:val="ComputerScreen"/>
      </w:pPr>
      <w:r>
        <w:t>NAME OF PATIENT:</w:t>
      </w:r>
      <w:r>
        <w:tab/>
      </w:r>
      <w:r>
        <w:tab/>
      </w:r>
      <w:r w:rsidR="00E13292">
        <w:t>CPRSPATIENT,ONE</w:t>
      </w:r>
    </w:p>
    <w:p w14:paraId="34F24DA1" w14:textId="77777777" w:rsidR="009D2CDB" w:rsidRDefault="009D2CDB" w:rsidP="003822DA">
      <w:pPr>
        <w:pStyle w:val="ComputerScreen"/>
      </w:pPr>
      <w:r>
        <w:t>SOCIAL SECURITY NUMBER:</w:t>
      </w:r>
      <w:r>
        <w:tab/>
      </w:r>
      <w:r w:rsidR="00E13292">
        <w:t>000-00-0001</w:t>
      </w:r>
    </w:p>
    <w:p w14:paraId="34F24DA2" w14:textId="77777777" w:rsidR="009D2CDB" w:rsidRDefault="009D2CDB" w:rsidP="003822DA">
      <w:pPr>
        <w:pStyle w:val="ComputerScreen"/>
      </w:pPr>
      <w:r>
        <w:t>DATE OF ADMISSION:</w:t>
      </w:r>
      <w:r>
        <w:tab/>
        <w:t xml:space="preserve">       </w:t>
      </w:r>
      <w:smartTag w:uri="urn:schemas-microsoft-com:office:smarttags" w:element="date">
        <w:smartTagPr>
          <w:attr w:name="Year" w:val="1993"/>
          <w:attr w:name="Day" w:val="15"/>
          <w:attr w:name="Month" w:val="1"/>
        </w:smartTagPr>
        <w:r>
          <w:t>01/15/93</w:t>
        </w:r>
      </w:smartTag>
    </w:p>
    <w:p w14:paraId="34F24DA3" w14:textId="77777777" w:rsidR="009D2CDB" w:rsidRDefault="009D2CDB" w:rsidP="003822DA">
      <w:pPr>
        <w:pStyle w:val="ComputerScreen"/>
      </w:pPr>
      <w:r>
        <w:t>DATE OF DISCHARGE:</w:t>
      </w:r>
      <w:r>
        <w:tab/>
        <w:t xml:space="preserve">       </w:t>
      </w:r>
      <w:smartTag w:uri="urn:schemas-microsoft-com:office:smarttags" w:element="date">
        <w:smartTagPr>
          <w:attr w:name="Year" w:val="1993"/>
          <w:attr w:name="Day" w:val="23"/>
          <w:attr w:name="Month" w:val="2"/>
        </w:smartTagPr>
        <w:r>
          <w:t>02/23/93</w:t>
        </w:r>
      </w:smartTag>
    </w:p>
    <w:p w14:paraId="34F24DA4" w14:textId="77777777" w:rsidR="009D2CDB" w:rsidRDefault="009D2CDB" w:rsidP="003822DA">
      <w:pPr>
        <w:pStyle w:val="ComputerScreen"/>
      </w:pPr>
      <w:r>
        <w:t>ATTENDING PHYSICIAN:</w:t>
      </w:r>
      <w:r>
        <w:tab/>
      </w:r>
      <w:r w:rsidR="00E13292">
        <w:t>CPRSPROVIDER,THREE</w:t>
      </w:r>
      <w:r>
        <w:t>, M.D.</w:t>
      </w:r>
    </w:p>
    <w:p w14:paraId="34F24DA5" w14:textId="77777777" w:rsidR="009D2CDB" w:rsidRDefault="009D2CDB" w:rsidP="003822DA">
      <w:pPr>
        <w:pStyle w:val="ComputerScreen"/>
      </w:pPr>
      <w:r>
        <w:t>$TXT</w:t>
      </w:r>
    </w:p>
    <w:p w14:paraId="34F24DA6" w14:textId="77777777" w:rsidR="009D2CDB" w:rsidRDefault="009D2CDB" w:rsidP="003822DA">
      <w:pPr>
        <w:pStyle w:val="ComputerScreen"/>
      </w:pPr>
      <w:r>
        <w:t>DISCHARGE DIAGNOSIS:</w:t>
      </w:r>
    </w:p>
    <w:p w14:paraId="34F24DA7" w14:textId="77777777" w:rsidR="009D2CDB" w:rsidRDefault="009D2CDB" w:rsidP="003822DA">
      <w:pPr>
        <w:pStyle w:val="ComputerScreen"/>
      </w:pPr>
      <w:r>
        <w:tab/>
      </w:r>
      <w:r>
        <w:tab/>
      </w:r>
      <w:r>
        <w:tab/>
        <w:t>1. Acute Ischemic Heart Disease.</w:t>
      </w:r>
    </w:p>
    <w:p w14:paraId="34F24DA8" w14:textId="77777777" w:rsidR="009D2CDB" w:rsidRDefault="009D2CDB" w:rsidP="003822DA">
      <w:pPr>
        <w:pStyle w:val="ComputerScreen"/>
      </w:pPr>
      <w:r>
        <w:tab/>
      </w:r>
      <w:r>
        <w:tab/>
      </w:r>
      <w:r>
        <w:tab/>
        <w:t>2. Congestive Heart Failure.</w:t>
      </w:r>
    </w:p>
    <w:p w14:paraId="34F24DA9" w14:textId="77777777" w:rsidR="009D2CDB" w:rsidRDefault="009D2CDB" w:rsidP="003822DA">
      <w:pPr>
        <w:pStyle w:val="ComputerScreen"/>
      </w:pPr>
      <w:r>
        <w:tab/>
      </w:r>
      <w:r>
        <w:tab/>
      </w:r>
      <w:r>
        <w:tab/>
        <w:t>3. Tachycardia.</w:t>
      </w:r>
    </w:p>
    <w:p w14:paraId="34F24DAA" w14:textId="77777777" w:rsidR="009D2CDB" w:rsidRDefault="009D2CDB" w:rsidP="003822DA">
      <w:pPr>
        <w:pStyle w:val="ComputerScreen"/>
      </w:pPr>
      <w:r>
        <w:t>PROCEDURES:</w:t>
      </w:r>
      <w:r>
        <w:tab/>
      </w:r>
      <w:r>
        <w:tab/>
        <w:t>Cardiac Catheterization, Echocardiagram,</w:t>
      </w:r>
    </w:p>
    <w:p w14:paraId="34F24DAB" w14:textId="77777777" w:rsidR="009D2CDB" w:rsidRDefault="009D2CDB" w:rsidP="003822DA">
      <w:pPr>
        <w:pStyle w:val="ComputerScreen"/>
      </w:pPr>
      <w:r>
        <w:tab/>
      </w:r>
      <w:r>
        <w:tab/>
      </w:r>
      <w:r>
        <w:tab/>
        <w:t>12-lead EKG.</w:t>
      </w:r>
    </w:p>
    <w:p w14:paraId="34F24DAC" w14:textId="77777777" w:rsidR="009D2CDB" w:rsidRDefault="009D2CDB" w:rsidP="003822DA">
      <w:pPr>
        <w:pStyle w:val="ComputerScreen"/>
      </w:pPr>
      <w:r>
        <w:tab/>
      </w:r>
      <w:r>
        <w:tab/>
      </w:r>
      <w:r>
        <w:tab/>
        <w:t>.</w:t>
      </w:r>
    </w:p>
    <w:p w14:paraId="34F24DAD" w14:textId="77777777" w:rsidR="009D2CDB" w:rsidRDefault="009D2CDB" w:rsidP="003822DA">
      <w:pPr>
        <w:pStyle w:val="ComputerScreen"/>
      </w:pPr>
      <w:r>
        <w:tab/>
      </w:r>
      <w:r>
        <w:tab/>
      </w:r>
      <w:r>
        <w:tab/>
        <w:t>.</w:t>
      </w:r>
    </w:p>
    <w:p w14:paraId="34F24DAE" w14:textId="77777777" w:rsidR="009D2CDB" w:rsidRDefault="009D2CDB" w:rsidP="003822DA">
      <w:pPr>
        <w:pStyle w:val="ComputerScreen"/>
      </w:pPr>
      <w:r>
        <w:t>$HDR:</w:t>
      </w:r>
      <w:r>
        <w:tab/>
      </w:r>
      <w:r>
        <w:tab/>
      </w:r>
      <w:r>
        <w:tab/>
        <w:t>DISCHARGE SUMMARY</w:t>
      </w:r>
    </w:p>
    <w:p w14:paraId="34F24DAF" w14:textId="77777777" w:rsidR="009D2CDB" w:rsidRDefault="009D2CDB" w:rsidP="003822DA">
      <w:pPr>
        <w:pStyle w:val="ComputerScreen"/>
      </w:pPr>
      <w:r>
        <w:t>NAME OF PATIENT:</w:t>
      </w:r>
      <w:r>
        <w:tab/>
      </w:r>
      <w:r>
        <w:tab/>
      </w:r>
      <w:r w:rsidR="00E13292">
        <w:t>CPRSPATIENT,TWO</w:t>
      </w:r>
    </w:p>
    <w:p w14:paraId="34F24DB0" w14:textId="77777777" w:rsidR="009D2CDB" w:rsidRDefault="009D2CDB" w:rsidP="003822DA">
      <w:pPr>
        <w:pStyle w:val="ComputerScreen"/>
      </w:pPr>
      <w:r>
        <w:t>SOCIAL SECURITY NUMBER:</w:t>
      </w:r>
      <w:r>
        <w:tab/>
      </w:r>
      <w:r w:rsidR="00E13292">
        <w:t>000-00-0002</w:t>
      </w:r>
    </w:p>
    <w:p w14:paraId="34F24DB1" w14:textId="77777777" w:rsidR="009D2CDB" w:rsidRDefault="009D2CDB" w:rsidP="003822DA">
      <w:pPr>
        <w:pStyle w:val="ComputerScreen"/>
      </w:pPr>
      <w:r>
        <w:t>DATE OF ADMISSION:</w:t>
      </w:r>
      <w:r>
        <w:tab/>
        <w:t xml:space="preserve">       </w:t>
      </w:r>
      <w:smartTag w:uri="urn:schemas-microsoft-com:office:smarttags" w:element="date">
        <w:smartTagPr>
          <w:attr w:name="Year" w:val="1993"/>
          <w:attr w:name="Day" w:val="27"/>
          <w:attr w:name="Month" w:val="1"/>
        </w:smartTagPr>
        <w:r>
          <w:t>01/27/93</w:t>
        </w:r>
      </w:smartTag>
    </w:p>
    <w:p w14:paraId="34F24DB2" w14:textId="77777777" w:rsidR="009D2CDB" w:rsidRDefault="009D2CDB" w:rsidP="003822DA">
      <w:pPr>
        <w:pStyle w:val="ComputerScreen"/>
      </w:pPr>
      <w:r>
        <w:t>DATE OF DISCHARGE:</w:t>
      </w:r>
      <w:r>
        <w:tab/>
        <w:t xml:space="preserve">       </w:t>
      </w:r>
      <w:smartTag w:uri="urn:schemas-microsoft-com:office:smarttags" w:element="date">
        <w:smartTagPr>
          <w:attr w:name="Year" w:val="1993"/>
          <w:attr w:name="Day" w:val="23"/>
          <w:attr w:name="Month" w:val="2"/>
        </w:smartTagPr>
        <w:r>
          <w:t>02/23/93</w:t>
        </w:r>
      </w:smartTag>
    </w:p>
    <w:p w14:paraId="34F24DB3" w14:textId="77777777" w:rsidR="009D2CDB" w:rsidRDefault="009D2CDB" w:rsidP="003822DA">
      <w:pPr>
        <w:pStyle w:val="ComputerScreen"/>
      </w:pPr>
      <w:r>
        <w:t>ATTENDING PHYSICIAN:</w:t>
      </w:r>
      <w:r>
        <w:tab/>
      </w:r>
      <w:r w:rsidR="00E13292">
        <w:t>CPRSPROVIDER,THREE</w:t>
      </w:r>
      <w:r>
        <w:t>, M.D.</w:t>
      </w:r>
    </w:p>
    <w:p w14:paraId="34F24DB4" w14:textId="77777777" w:rsidR="009D2CDB" w:rsidRDefault="009D2CDB" w:rsidP="003822DA">
      <w:pPr>
        <w:pStyle w:val="ComputerScreen"/>
      </w:pPr>
      <w:r>
        <w:t>URGENCY:</w:t>
      </w:r>
      <w:r>
        <w:tab/>
      </w:r>
      <w:r>
        <w:tab/>
      </w:r>
      <w:r>
        <w:tab/>
        <w:t>PRIORITY</w:t>
      </w:r>
    </w:p>
    <w:p w14:paraId="34F24DB5" w14:textId="77777777" w:rsidR="009D2CDB" w:rsidRDefault="009D2CDB" w:rsidP="003822DA">
      <w:pPr>
        <w:pStyle w:val="ComputerScreen"/>
      </w:pPr>
      <w:r>
        <w:t>$TXT</w:t>
      </w:r>
    </w:p>
    <w:p w14:paraId="34F24DB6" w14:textId="77777777" w:rsidR="009D2CDB" w:rsidRDefault="009D2CDB" w:rsidP="003822DA">
      <w:pPr>
        <w:pStyle w:val="ComputerScreen"/>
      </w:pPr>
      <w:r>
        <w:t>DISCHARGE DIAGNOSIS:</w:t>
      </w:r>
    </w:p>
    <w:p w14:paraId="34F24DB7" w14:textId="77777777" w:rsidR="009D2CDB" w:rsidRDefault="009D2CDB" w:rsidP="003822DA">
      <w:pPr>
        <w:pStyle w:val="ComputerScreen"/>
      </w:pPr>
      <w:r>
        <w:tab/>
      </w:r>
      <w:r>
        <w:tab/>
      </w:r>
      <w:r>
        <w:tab/>
        <w:t>1. Acute abdominal pain of unknown etiology.</w:t>
      </w:r>
    </w:p>
    <w:p w14:paraId="34F24DB8" w14:textId="77777777" w:rsidR="009D2CDB" w:rsidRPr="00B10188" w:rsidRDefault="009D2CDB" w:rsidP="003822DA">
      <w:pPr>
        <w:pStyle w:val="ComputerScreen"/>
        <w:rPr>
          <w:lang w:val="fr-CA"/>
        </w:rPr>
      </w:pPr>
      <w:r>
        <w:tab/>
      </w:r>
      <w:r>
        <w:tab/>
      </w:r>
      <w:r>
        <w:tab/>
      </w:r>
      <w:r w:rsidRPr="00B10188">
        <w:rPr>
          <w:lang w:val="fr-CA"/>
        </w:rPr>
        <w:t>2. Diabetes mellitus type II.</w:t>
      </w:r>
    </w:p>
    <w:p w14:paraId="34F24DB9" w14:textId="77777777" w:rsidR="009D2CDB" w:rsidRPr="00B10188" w:rsidRDefault="009D2CDB" w:rsidP="003822DA">
      <w:pPr>
        <w:pStyle w:val="ComputerScreen"/>
        <w:rPr>
          <w:lang w:val="fr-CA"/>
        </w:rPr>
      </w:pPr>
      <w:r w:rsidRPr="00B10188">
        <w:rPr>
          <w:lang w:val="fr-CA"/>
        </w:rPr>
        <w:tab/>
      </w:r>
      <w:r w:rsidRPr="00B10188">
        <w:rPr>
          <w:lang w:val="fr-CA"/>
        </w:rPr>
        <w:tab/>
      </w:r>
      <w:r w:rsidRPr="00B10188">
        <w:rPr>
          <w:lang w:val="fr-CA"/>
        </w:rPr>
        <w:tab/>
        <w:t>3. Tachycardia.</w:t>
      </w:r>
    </w:p>
    <w:p w14:paraId="34F24DBA" w14:textId="77777777" w:rsidR="009D2CDB" w:rsidRDefault="009D2CDB" w:rsidP="003822DA">
      <w:pPr>
        <w:pStyle w:val="ComputerScreen"/>
      </w:pPr>
      <w:r>
        <w:t>PROCEDURES:</w:t>
      </w:r>
      <w:r>
        <w:tab/>
      </w:r>
      <w:r>
        <w:tab/>
        <w:t xml:space="preserve">There were no invasive procedures done </w:t>
      </w:r>
    </w:p>
    <w:p w14:paraId="34F24DBB" w14:textId="77777777" w:rsidR="009D2CDB" w:rsidRDefault="009D2CDB" w:rsidP="003822DA">
      <w:pPr>
        <w:pStyle w:val="ComputerScreen"/>
      </w:pPr>
      <w:r>
        <w:t xml:space="preserve">                    during this hospitalization.</w:t>
      </w:r>
    </w:p>
    <w:p w14:paraId="34F24DBC" w14:textId="77777777" w:rsidR="009D2CDB" w:rsidRDefault="009D2CDB" w:rsidP="003822DA">
      <w:pPr>
        <w:pStyle w:val="ComputerScreen"/>
      </w:pPr>
      <w:r>
        <w:tab/>
      </w:r>
      <w:r>
        <w:tab/>
      </w:r>
      <w:r>
        <w:tab/>
      </w:r>
    </w:p>
    <w:p w14:paraId="34F24DBD" w14:textId="77777777" w:rsidR="009D2CDB" w:rsidRDefault="009D2CDB" w:rsidP="003822DA">
      <w:pPr>
        <w:pStyle w:val="ComputerScreen"/>
      </w:pPr>
      <w:r>
        <w:t>$END</w:t>
      </w:r>
    </w:p>
    <w:p w14:paraId="34F24DBE" w14:textId="77777777" w:rsidR="009D2CDB" w:rsidRDefault="009D2CDB" w:rsidP="003822DA"/>
    <w:p w14:paraId="34F24DBF" w14:textId="77777777" w:rsidR="009D2CDB" w:rsidRDefault="009D2CDB">
      <w:pPr>
        <w:pStyle w:val="BodyTextIndent2"/>
        <w:ind w:left="0"/>
      </w:pPr>
      <w:r>
        <w:t xml:space="preserve"> </w:t>
      </w:r>
    </w:p>
    <w:p w14:paraId="34F24DC0" w14:textId="77777777" w:rsidR="00D858B2" w:rsidRDefault="00D858B2" w:rsidP="00AC0160">
      <w:pPr>
        <w:pStyle w:val="Heading3"/>
        <w:sectPr w:rsidR="00D858B2" w:rsidSect="00EA382F">
          <w:pgSz w:w="12240" w:h="15840" w:code="1"/>
          <w:pgMar w:top="1440" w:right="1440" w:bottom="1440" w:left="1440" w:header="720" w:footer="634" w:gutter="0"/>
          <w:cols w:space="720"/>
          <w:titlePg/>
          <w:rtlGutter/>
          <w:docGrid w:linePitch="299"/>
        </w:sectPr>
      </w:pPr>
    </w:p>
    <w:p w14:paraId="34F24DC1" w14:textId="77777777" w:rsidR="009D2CDB" w:rsidRDefault="009D2CDB" w:rsidP="00AC0160">
      <w:pPr>
        <w:pStyle w:val="Heading3"/>
      </w:pPr>
      <w:bookmarkStart w:id="94" w:name="_Toc335315331"/>
      <w:bookmarkStart w:id="95" w:name="_Toc342030817"/>
      <w:bookmarkStart w:id="96" w:name="_Toc342548509"/>
      <w:bookmarkStart w:id="97" w:name="_Toc16607408"/>
      <w:bookmarkStart w:id="98" w:name="_Toc372447794"/>
      <w:r>
        <w:t>Applying the Upload Utility to New Document Types</w:t>
      </w:r>
      <w:bookmarkEnd w:id="94"/>
      <w:bookmarkEnd w:id="95"/>
      <w:bookmarkEnd w:id="96"/>
      <w:bookmarkEnd w:id="97"/>
    </w:p>
    <w:p w14:paraId="34F24DC2" w14:textId="77777777" w:rsidR="009D2CDB" w:rsidRDefault="009D2CDB" w:rsidP="00561CBF">
      <w:r>
        <w:t>With the emergence of new types of documents, TIU from time to time extends the TIU Upload Utility for use in uploading new types of documents.  This section describes some of the steps involved in extending the TIU Upload Utility.</w:t>
      </w:r>
    </w:p>
    <w:p w14:paraId="34F24DC3" w14:textId="77777777" w:rsidR="009D2CDB" w:rsidRDefault="009D2CDB" w:rsidP="00561CBF"/>
    <w:p w14:paraId="34F24DC4" w14:textId="77777777" w:rsidR="009D2CDB" w:rsidRDefault="009D2CDB" w:rsidP="00561CBF">
      <w:r>
        <w:t xml:space="preserve">There are two main parts to the process.  The first part is determining what header data should be included in transcribed reports of the given document type and defining the upload header accordingly.  The second involves writing new code for several parts of the upload process, namely, for document lookup, and for filing error resolution.  </w:t>
      </w:r>
    </w:p>
    <w:p w14:paraId="34F24DC5" w14:textId="77777777" w:rsidR="009D2CDB" w:rsidRDefault="009D2CDB" w:rsidP="00561CBF"/>
    <w:p w14:paraId="34F24DC6" w14:textId="77777777" w:rsidR="009D2CDB" w:rsidRDefault="009D2CDB" w:rsidP="00561CBF">
      <w:r>
        <w:t xml:space="preserve">Lookup Method code identifies the record the report should be uploaded into, in the target file, or perhaps creates a new record.  Upload Filing Error code gathers information from users alerted when a report fails to file, and attempts to re-file the report, after corrections are made.  A new, document type-specific Lookup Method is </w:t>
      </w:r>
      <w:r>
        <w:rPr>
          <w:i/>
          <w:iCs/>
        </w:rPr>
        <w:t xml:space="preserve">required </w:t>
      </w:r>
      <w:r>
        <w:t xml:space="preserve">for new document types.  New Upload Filing Error Code is </w:t>
      </w:r>
      <w:r>
        <w:rPr>
          <w:i/>
          <w:iCs/>
        </w:rPr>
        <w:t>recommended</w:t>
      </w:r>
      <w:r>
        <w:t xml:space="preserve"> but not required.</w:t>
      </w:r>
    </w:p>
    <w:p w14:paraId="34F24DC7" w14:textId="77777777" w:rsidR="009D2CDB" w:rsidRDefault="009D2CDB" w:rsidP="00B34976">
      <w:pPr>
        <w:pStyle w:val="Heading4"/>
      </w:pPr>
      <w:r>
        <w:t>Lookup Methods</w:t>
      </w:r>
    </w:p>
    <w:p w14:paraId="34F24DC8" w14:textId="77777777" w:rsidR="009D2CDB" w:rsidRDefault="009D2CDB" w:rsidP="00561CBF">
      <w:r>
        <w:t xml:space="preserve">In the absence of a document type-specific Lookup Method, the TIU Upload Utility performs a generic lookup, using just the document internal file number.  Experience has shown that this generic lookup is not reliable:  a single error in dictation or transcription of header data can cause the report to upload into the wrong record.  New types of documents therefore </w:t>
      </w:r>
      <w:r>
        <w:rPr>
          <w:i/>
          <w:iCs/>
        </w:rPr>
        <w:t>must have</w:t>
      </w:r>
      <w:r>
        <w:t xml:space="preserve"> their own, document type-specific Lookup Method code, rather than relying on the generic lookup. </w:t>
      </w:r>
    </w:p>
    <w:p w14:paraId="34F24DC9" w14:textId="77777777" w:rsidR="009D2CDB" w:rsidRDefault="009D2CDB" w:rsidP="00561CBF"/>
    <w:p w14:paraId="34F24DCA" w14:textId="77777777" w:rsidR="009D2CDB" w:rsidRDefault="009D2CDB" w:rsidP="00561CBF">
      <w:r>
        <w:t>Lookup Methods are written in conjunction with an upload header definition for the given document type. They must be tested prior to use to make sure they deal adequately with potential user errors in dictation and transcription by cross-checking data for consistency and completeness. They should also deal with the possibility of sites erroneously setting field numbers in upload header definitions, for captions which should not have field numbers. Routine TIUPUTSX is well documented and provides a model for writing upload Lookup Methods when uploading into files other than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See routine TIUPUTCN for an example of a lookup method for documents uploaded into the TIU Document file.</w:t>
      </w:r>
    </w:p>
    <w:p w14:paraId="34F24DCB" w14:textId="77777777" w:rsidR="009D2CDB" w:rsidRDefault="00D67DD7" w:rsidP="00B34976">
      <w:pPr>
        <w:pStyle w:val="Heading4"/>
      </w:pPr>
      <w:r>
        <w:br w:type="page"/>
      </w:r>
      <w:r w:rsidR="009D2CDB">
        <w:t>Upload Filing Error Code</w:t>
      </w:r>
    </w:p>
    <w:p w14:paraId="34F24DCC" w14:textId="77777777" w:rsidR="009D2CDB" w:rsidRDefault="009D2CDB" w:rsidP="00561CBF">
      <w:r>
        <w:t>In the absence of custom filing error resolution code, the TIU Upload Utility attempts to resolve filing errors by permitting the user to edit the temporary buffer record.  The user is then asked if they wish to re-file the record.  If the user chooses to re-file, the same process used to attempt to file the document in the first place is called again.</w:t>
      </w:r>
    </w:p>
    <w:p w14:paraId="34F24DCD" w14:textId="77777777" w:rsidR="009D2CDB" w:rsidRDefault="009D2CDB" w:rsidP="00561CBF">
      <w:r>
        <w:t xml:space="preserve">Custom filing error resolution code, in contrast to the utility’s generic process, generally prompts the user for all the information necessary to file the record, and then proceeds automatically to file the record, without further user activity.  If the document still fails to file, the user is given the opportunity to revert to the generic filing error resolution process.  Since custom filing error resolution code generally does its own filing, it requires the writing of new filing code for the particular type of document, with checks for data consistency similar to those performed in the Lookup Method.  Although the generic error resolution process can be considered technically reliable, custom filing error resolution code is generally written as a convenience for users, who </w:t>
      </w:r>
      <w:r w:rsidR="00DF703F">
        <w:t>may</w:t>
      </w:r>
      <w:r>
        <w:t xml:space="preserve"> not otherwise have access to the information needed to correct the buffer record.</w:t>
      </w:r>
    </w:p>
    <w:p w14:paraId="34F24DCE" w14:textId="77777777" w:rsidR="009D2CDB" w:rsidRDefault="009D2CDB" w:rsidP="00561CBF">
      <w:r>
        <w:t xml:space="preserve">Experience has shown that it is </w:t>
      </w:r>
      <w:r>
        <w:rPr>
          <w:i/>
          <w:iCs/>
        </w:rPr>
        <w:t>not</w:t>
      </w:r>
      <w:r>
        <w:t xml:space="preserve"> advisable to call Filing Error Upload code written for a different document type.  If new code cannot be written, the generic process should be used, rather than calling code for a different document type.  For an example of the serious problems caused by using Filing Error Upload Code written for a different document type, see patch TIU*1*131, on FORUM.  If the generic process is used, care must be exercised to ensure that the document type does not inherit custom error resolution code from an ancestor in the document definition hierarchy.</w:t>
      </w:r>
    </w:p>
    <w:p w14:paraId="34F24DCF" w14:textId="77777777" w:rsidR="009D2CDB" w:rsidRDefault="009D2CDB" w:rsidP="00561CBF">
      <w:r>
        <w:t xml:space="preserve">Routines TIUPNFIX and TIUCNFIX contain filing error resolution code for Progress Notes and for Consults.  They are well documented and </w:t>
      </w:r>
      <w:r w:rsidR="00DF703F">
        <w:t>may</w:t>
      </w:r>
      <w:r>
        <w:t xml:space="preserve"> serve as models when writing filing error resolution code for other document types.  Further information on those routines is provided, below.</w:t>
      </w:r>
    </w:p>
    <w:p w14:paraId="34F24DD0" w14:textId="77777777" w:rsidR="009D2CDB" w:rsidRDefault="009D2CDB" w:rsidP="00561CBF">
      <w:r>
        <w:t>An alternative, intermediate approach to filing error resolution code is modeled in routine TIUPUTSX. This approach prompts the user for necessary information, redisplays the selected data, but then relies on the user to make the necessary corrections and to refile the document. Such code is simpler to write than the usual full-blown filing error resolution code, and still provides the user with the information needed to correct the document.</w:t>
      </w:r>
    </w:p>
    <w:p w14:paraId="34F24DD1" w14:textId="77777777" w:rsidR="009D2CDB" w:rsidRDefault="009D2CDB" w:rsidP="00D67DD7">
      <w:pPr>
        <w:pStyle w:val="Heading4"/>
        <w:ind w:left="0"/>
      </w:pPr>
      <w:r>
        <w:br w:type="page"/>
        <w:t>Models for TIU Upload Filing Error Code</w:t>
      </w:r>
    </w:p>
    <w:p w14:paraId="34F24DD2" w14:textId="77777777" w:rsidR="009D2CDB" w:rsidRDefault="009D2CDB" w:rsidP="00561CBF">
      <w:r>
        <w:t xml:space="preserve">With patch TIU*1*131, the Upload Filing Error Code for Progress Notes and for Consults has been restructured to permit cross-checks on transcribed data.  This new code can be used as a model when writing filing error resolution code for other types of documents.  </w:t>
      </w:r>
    </w:p>
    <w:p w14:paraId="34F24DD3" w14:textId="77777777" w:rsidR="009D2CDB" w:rsidRDefault="009D2CDB" w:rsidP="00561CBF">
      <w:r>
        <w:t>The new filing error resolution code subroutines for Progress Notes and for Consults, PNFIX^TIUPNFIX, and CNFIX^TIUCNFIX have the same basic structure. They:</w:t>
      </w:r>
    </w:p>
    <w:p w14:paraId="34F24DD4" w14:textId="77777777" w:rsidR="009D2CDB" w:rsidRDefault="009D2CDB" w:rsidP="00291D81">
      <w:pPr>
        <w:pStyle w:val="ListMember"/>
        <w:numPr>
          <w:ilvl w:val="0"/>
          <w:numId w:val="38"/>
        </w:numPr>
      </w:pPr>
      <w:r>
        <w:t>Call generic* module LOADHDR^TIUFIX2 to load header data from the upload buffer record into an array, TIUFLDS.</w:t>
      </w:r>
    </w:p>
    <w:p w14:paraId="34F24DD5" w14:textId="77777777" w:rsidR="009D2CDB" w:rsidRDefault="009D2CDB" w:rsidP="00291D81">
      <w:pPr>
        <w:pStyle w:val="ListMember"/>
        <w:numPr>
          <w:ilvl w:val="0"/>
          <w:numId w:val="38"/>
        </w:numPr>
      </w:pPr>
      <w:r>
        <w:t>Call document-type specific module GETCHECK (GETCHECK^TIUPNFIX for Progress Notes or GETCHECK^TIUCNFIX for Consults). This module prompts the user for data and validates that the data is consistent and complete.</w:t>
      </w:r>
    </w:p>
    <w:p w14:paraId="34F24DD6" w14:textId="77777777" w:rsidR="009D2CDB" w:rsidRDefault="009D2CDB" w:rsidP="00291D81">
      <w:pPr>
        <w:pStyle w:val="ListMember"/>
        <w:numPr>
          <w:ilvl w:val="0"/>
          <w:numId w:val="38"/>
        </w:numPr>
      </w:pPr>
      <w:r>
        <w:t>Call generic* module MAKE^TIUFIX1, which creates a document (or uses an existing stub) and uploads into the document.</w:t>
      </w:r>
    </w:p>
    <w:p w14:paraId="34F24DD7" w14:textId="77777777" w:rsidR="009D2CDB" w:rsidRDefault="009D2CDB" w:rsidP="00561CBF"/>
    <w:p w14:paraId="34F24DD8" w14:textId="77777777" w:rsidR="009D2CDB" w:rsidRPr="00561CBF" w:rsidRDefault="009D2CDB" w:rsidP="00561CBF">
      <w:pPr>
        <w:pStyle w:val="Technical"/>
        <w:rPr>
          <w:i/>
        </w:rPr>
      </w:pPr>
      <w:r w:rsidRPr="00561CBF">
        <w:rPr>
          <w:i/>
        </w:rPr>
        <w:t>In more detail:</w:t>
      </w:r>
    </w:p>
    <w:p w14:paraId="34F24DD9" w14:textId="77777777" w:rsidR="009D2CDB" w:rsidRDefault="009D2CDB" w:rsidP="009C709B">
      <w:pPr>
        <w:pStyle w:val="Heading5"/>
        <w:ind w:left="0"/>
      </w:pPr>
      <w:r>
        <w:t>LOADHDR^TIUFIX2</w:t>
      </w:r>
    </w:p>
    <w:p w14:paraId="34F24DDA" w14:textId="77777777" w:rsidR="009D2CDB" w:rsidRDefault="009D2CDB" w:rsidP="00561CBF">
      <w:r>
        <w:t>Header data from the transcribed buffer record are loaded at the beginning of the filing error resolution process so that they can be used as default values when prompting the user for data in GETCHECK, and so that the header data array TIUFLDS can be updated in GETCHECK before its data are filed in MAKE^TIUFIX1. If a caption has no transcribed data, and the caption is listed in the upload header definition as REQUIRED, the corresponding node of TIUFLDS is loaded with the value, ** REQUIRED FIELD MISSING FROM UPLOAD**, so that it (along with any other invalid data) will fail to file later in MAKE^TIUFIX1, thus generating a missing field error.  LOADHDR is intended to apply generically* to document types beyond Progress Notes and Consults; the target file need not be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14:paraId="34F24DDB" w14:textId="77777777" w:rsidR="009D2CDB" w:rsidRDefault="009D2CDB" w:rsidP="009C709B">
      <w:pPr>
        <w:pStyle w:val="Heading5"/>
        <w:ind w:left="0"/>
      </w:pPr>
      <w:r>
        <w:t>GETCHECK—GETCHECK^TIUPNFIX for Progress Notes or GETCHECK^TIUCNFIX for Consults</w:t>
      </w:r>
    </w:p>
    <w:p w14:paraId="34F24DDC" w14:textId="77777777" w:rsidR="009D2CDB" w:rsidRDefault="009D2CDB" w:rsidP="00561CBF">
      <w:r>
        <w:t>GETCHECK prompts the user for all data needed to look up or create a document of the given type.  GETCHECK also prompts for any additional data which must be checked before being filed in the document. User-supplied data are either collected in a manner which enforces consistency, or cross-checked for consistency.  GETCHECK modules must be written specifically for each type of document.</w:t>
      </w:r>
    </w:p>
    <w:p w14:paraId="34F24DDD" w14:textId="77777777" w:rsidR="009D2CDB" w:rsidRDefault="009D2CDB" w:rsidP="00561CBF">
      <w:pPr>
        <w:pStyle w:val="Heading5"/>
      </w:pPr>
      <w:r>
        <w:t>MAKE^TIUFIX1:</w:t>
      </w:r>
    </w:p>
    <w:p w14:paraId="34F24DDE" w14:textId="77777777" w:rsidR="009D2CDB" w:rsidRDefault="009D2CDB" w:rsidP="00561CBF">
      <w:r>
        <w:t>MAKE^TIUFIX1 receives all data needed to either look up or create a TIU document.  That is, it either receives the internal file number (IFN) for an existing stub document, or it receives the document title, patient DFN, and a visit array TIU.  If no stub IFN is received, title, patient, and visit data are used to create a new TIU document.  A newly created document is then stuffed with data derived from the visit, and with other data already known, such as Method of Capture. For both newly created documents and for existing stubs, all received nodes of array TIUFLDS are then filed, and all fields which fail to file create missing field errors.  The text is then uploaded from the buffer record into the document.</w:t>
      </w:r>
    </w:p>
    <w:p w14:paraId="34F24DDF" w14:textId="77777777" w:rsidR="009D2CDB" w:rsidRDefault="009D2CDB" w:rsidP="00561CBF">
      <w:r>
        <w:t xml:space="preserve">Note that the error resolution process essentially ignores those data from the buffer record which are used in the initial upload process to create or look up a document.  Since the document failed to file, one or more of these data elements must be faulty.  Therefore, for filing error resolution, these data are taken directly from the user, and the document is created with user-supplied data rather than with transcribed, buffer data.  Those nodes of buffer array TIUFLDS which contain document creation/lookup data are killed before TIUFLDS is passed to MAKE^TIUFIX1, to prevent transcribed data from overwriting fields filed during the document creation process. Any nodes of TIUFLDS which contain fields </w:t>
      </w:r>
      <w:r>
        <w:rPr>
          <w:i/>
          <w:iCs/>
        </w:rPr>
        <w:t>not</w:t>
      </w:r>
      <w:r>
        <w:t xml:space="preserve"> filed during the document creation process, but which </w:t>
      </w:r>
      <w:r>
        <w:rPr>
          <w:i/>
          <w:iCs/>
        </w:rPr>
        <w:t>are supplied</w:t>
      </w:r>
      <w:r>
        <w:t xml:space="preserve"> by the user (so they can be checked in GETCHECK), are updated.  Remaining nodes of TIUFLDS are then filed after the document is created, in MAKE^TIUFIX1.  Lastly, the buffer record is used to file the text of the report.</w:t>
      </w:r>
    </w:p>
    <w:p w14:paraId="34F24DE0" w14:textId="77777777" w:rsidR="009D2CDB" w:rsidRDefault="009D2CDB" w:rsidP="00561CBF">
      <w:r>
        <w:t>MAKE is intended to apply generically* to document types beyond Progress Notes and Consults, but only to types which upload into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w:t>
      </w:r>
    </w:p>
    <w:p w14:paraId="34F24DE1" w14:textId="77777777" w:rsidR="009D2CDB" w:rsidRDefault="009D2CDB" w:rsidP="00561CBF">
      <w:r>
        <w:t>Routines TIUFIX, TIUFIX1, and TIUFIX2 also contain other sub-modules intended for generic* use in resolving filing errors.</w:t>
      </w:r>
    </w:p>
    <w:p w14:paraId="34F24DE2" w14:textId="77777777" w:rsidR="009D2CDB" w:rsidRDefault="009D2CDB" w:rsidP="00B34976">
      <w:pPr>
        <w:pStyle w:val="Heading4"/>
      </w:pPr>
      <w:r>
        <w:t xml:space="preserve">*Generic modules: </w:t>
      </w:r>
    </w:p>
    <w:p w14:paraId="34F24DE3" w14:textId="77777777" w:rsidR="009D2CDB" w:rsidRDefault="009D2CDB" w:rsidP="00561CBF">
      <w:r>
        <w:t>These modules are intended to apply to document types other than just Progress Notes and Consults.  Some will be useful only for documents uploaded into the</w:t>
      </w:r>
    </w:p>
    <w:p w14:paraId="34F24DE4" w14:textId="77777777" w:rsidR="009D2CDB" w:rsidRDefault="009D2CDB" w:rsidP="00561CBF">
      <w:r>
        <w:t xml:space="preserve">TIU DOCUMENT file (#8925). Others </w:t>
      </w:r>
      <w:r w:rsidR="00DF703F">
        <w:t>may</w:t>
      </w:r>
      <w:r>
        <w:t xml:space="preserve"> be used regardless of target file.  </w:t>
      </w:r>
    </w:p>
    <w:p w14:paraId="34F24DE5" w14:textId="77777777" w:rsidR="009D2CDB" w:rsidRDefault="009D2CDB" w:rsidP="00561CBF">
      <w:r>
        <w:t xml:space="preserve">None of these generic modules have been tested against document types other than Progress Notes and Consults; further use requires further testing. </w:t>
      </w:r>
    </w:p>
    <w:p w14:paraId="34F24DE6" w14:textId="77777777" w:rsidR="009D2CDB" w:rsidRDefault="009D2CDB" w:rsidP="00561CBF">
      <w:pPr>
        <w:pStyle w:val="Note"/>
        <w:rPr>
          <w:b w:val="0"/>
          <w:bCs/>
        </w:rPr>
      </w:pPr>
      <w:r>
        <w:rPr>
          <w:sz w:val="52"/>
          <w:szCs w:val="52"/>
        </w:rPr>
        <w:sym w:font="Wingdings" w:char="F046"/>
      </w:r>
      <w:r>
        <w:tab/>
        <w:t>Note:</w:t>
      </w:r>
      <w:r>
        <w:tab/>
      </w:r>
      <w:r>
        <w:rPr>
          <w:b w:val="0"/>
          <w:bCs/>
        </w:rPr>
        <w:t>The generic modules are subject to change by the TIU development staff without notice. Use these routines with caution.</w:t>
      </w:r>
    </w:p>
    <w:p w14:paraId="34F24DE7" w14:textId="77777777" w:rsidR="009D2CDB" w:rsidRDefault="009D2CDB" w:rsidP="00AC0160">
      <w:pPr>
        <w:pStyle w:val="Heading3"/>
        <w:rPr>
          <w:rFonts w:ascii="Helvetica" w:hAnsi="Helvetica"/>
        </w:rPr>
      </w:pPr>
      <w:bookmarkStart w:id="99" w:name="_Toc335315332"/>
      <w:bookmarkStart w:id="100" w:name="_Toc342030818"/>
      <w:bookmarkStart w:id="101" w:name="_Toc342548510"/>
      <w:bookmarkStart w:id="102" w:name="_Toc16607409"/>
      <w:r>
        <w:t>Upload Menu for Transcriptionists</w:t>
      </w:r>
      <w:bookmarkEnd w:id="98"/>
      <w:bookmarkEnd w:id="99"/>
      <w:bookmarkEnd w:id="100"/>
      <w:bookmarkEnd w:id="101"/>
      <w:bookmarkEnd w:id="102"/>
      <w:r w:rsidR="00B456E7">
        <w:fldChar w:fldCharType="begin"/>
      </w:r>
      <w:r>
        <w:instrText>xe "Upload Menu"</w:instrText>
      </w:r>
      <w:r w:rsidR="00B456E7">
        <w:fldChar w:fldCharType="end"/>
      </w:r>
    </w:p>
    <w:p w14:paraId="34F24DE8" w14:textId="77777777" w:rsidR="009D2CDB" w:rsidRDefault="009D2CDB" w:rsidP="00561CBF">
      <w:r>
        <w:t xml:space="preserve">The Upload Menu contains sub-options that allow the transcriptionist to upload a batch of documents or get help about the header formats expected for each document type, by the upload process, as defined for your site. </w:t>
      </w:r>
    </w:p>
    <w:p w14:paraId="34F24DE9" w14:textId="77777777" w:rsidR="00A24D9C" w:rsidRDefault="00A24D9C" w:rsidP="00561CBF"/>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2160"/>
        <w:gridCol w:w="3870"/>
      </w:tblGrid>
      <w:tr w:rsidR="009D2CDB" w:rsidRPr="006C2EE3" w14:paraId="34F24DED" w14:textId="77777777" w:rsidTr="00561CBF">
        <w:tc>
          <w:tcPr>
            <w:tcW w:w="2520" w:type="dxa"/>
            <w:shd w:val="pct25" w:color="auto" w:fill="FFFFFF"/>
          </w:tcPr>
          <w:p w14:paraId="34F24DEA" w14:textId="77777777" w:rsidR="009D2CDB" w:rsidRPr="002225D4" w:rsidRDefault="009D2CDB" w:rsidP="00F159EE">
            <w:pPr>
              <w:pStyle w:val="TableHeading"/>
            </w:pPr>
            <w:r w:rsidRPr="002225D4">
              <w:t xml:space="preserve">Option </w:t>
            </w:r>
          </w:p>
        </w:tc>
        <w:tc>
          <w:tcPr>
            <w:tcW w:w="2160" w:type="dxa"/>
            <w:shd w:val="pct25" w:color="auto" w:fill="FFFFFF"/>
          </w:tcPr>
          <w:p w14:paraId="34F24DEB" w14:textId="77777777" w:rsidR="009D2CDB" w:rsidRPr="002225D4" w:rsidRDefault="009D2CDB" w:rsidP="00F159EE">
            <w:pPr>
              <w:pStyle w:val="TableHeading"/>
            </w:pPr>
            <w:r w:rsidRPr="002225D4">
              <w:t>Option Name</w:t>
            </w:r>
          </w:p>
        </w:tc>
        <w:tc>
          <w:tcPr>
            <w:tcW w:w="3870" w:type="dxa"/>
            <w:shd w:val="pct25" w:color="auto" w:fill="FFFFFF"/>
          </w:tcPr>
          <w:p w14:paraId="34F24DEC" w14:textId="77777777" w:rsidR="009D2CDB" w:rsidRPr="002225D4" w:rsidRDefault="009D2CDB" w:rsidP="00F159EE">
            <w:pPr>
              <w:pStyle w:val="TableHeading"/>
            </w:pPr>
            <w:r w:rsidRPr="002225D4">
              <w:t>Description</w:t>
            </w:r>
          </w:p>
        </w:tc>
      </w:tr>
      <w:tr w:rsidR="009D2CDB" w:rsidRPr="006C2EE3" w14:paraId="34F24DF1" w14:textId="77777777" w:rsidTr="00561CBF">
        <w:tc>
          <w:tcPr>
            <w:tcW w:w="2520" w:type="dxa"/>
            <w:tcBorders>
              <w:top w:val="nil"/>
            </w:tcBorders>
          </w:tcPr>
          <w:p w14:paraId="34F24DEE" w14:textId="77777777" w:rsidR="009D2CDB" w:rsidRPr="002225D4" w:rsidRDefault="009D2CDB" w:rsidP="00F159EE">
            <w:pPr>
              <w:pStyle w:val="TableHeading"/>
            </w:pPr>
            <w:r w:rsidRPr="002225D4">
              <w:t>Upload Documents</w:t>
            </w:r>
            <w:r w:rsidR="00B456E7" w:rsidRPr="002225D4">
              <w:fldChar w:fldCharType="begin"/>
            </w:r>
            <w:r w:rsidRPr="002225D4">
              <w:instrText>xe "Upload Documents"</w:instrText>
            </w:r>
            <w:r w:rsidR="00B456E7" w:rsidRPr="002225D4">
              <w:fldChar w:fldCharType="end"/>
            </w:r>
          </w:p>
        </w:tc>
        <w:tc>
          <w:tcPr>
            <w:tcW w:w="2160" w:type="dxa"/>
            <w:tcBorders>
              <w:top w:val="nil"/>
            </w:tcBorders>
          </w:tcPr>
          <w:p w14:paraId="34F24DEF" w14:textId="77777777" w:rsidR="009D2CDB" w:rsidRPr="006C2EE3" w:rsidRDefault="009D2CDB" w:rsidP="00F159EE">
            <w:pPr>
              <w:pStyle w:val="TableEntry"/>
            </w:pPr>
            <w:r w:rsidRPr="006C2EE3">
              <w:t>TIU UPLOAD DOCUMENTS</w:t>
            </w:r>
            <w:r w:rsidR="00B456E7" w:rsidRPr="006C2EE3">
              <w:fldChar w:fldCharType="begin"/>
            </w:r>
            <w:r w:rsidRPr="006C2EE3">
              <w:instrText>xe "TIU UPLOAD DOCUMENTS"</w:instrText>
            </w:r>
            <w:r w:rsidR="00B456E7" w:rsidRPr="006C2EE3">
              <w:fldChar w:fldCharType="end"/>
            </w:r>
          </w:p>
        </w:tc>
        <w:tc>
          <w:tcPr>
            <w:tcW w:w="3870" w:type="dxa"/>
            <w:tcBorders>
              <w:top w:val="nil"/>
            </w:tcBorders>
          </w:tcPr>
          <w:p w14:paraId="34F24DF0" w14:textId="77777777" w:rsidR="009D2CDB" w:rsidRPr="006C2EE3" w:rsidRDefault="009D2CDB" w:rsidP="00F159EE">
            <w:pPr>
              <w:pStyle w:val="TableEntry"/>
            </w:pPr>
            <w:r w:rsidRPr="006C2EE3">
              <w:t xml:space="preserve">This option lets transcriptionists upload transcribed ASCII documents in batch mode, either from remote microcomputers, using ASCII or KERMIT protocol upload, or from Host Files (i.e., DOS or VMS ASCII files) on the host system. Your site </w:t>
            </w:r>
            <w:r w:rsidR="00DF703F">
              <w:t>may</w:t>
            </w:r>
            <w:r w:rsidRPr="006C2EE3">
              <w:t xml:space="preserve"> define the preferred file transfer protocol and the destination within </w:t>
            </w:r>
            <w:smartTag w:uri="urn:schemas-microsoft-com:office:smarttags" w:element="place">
              <w:r w:rsidRPr="006C2EE3">
                <w:rPr>
                  <w:b/>
                  <w:bCs/>
                </w:rPr>
                <w:t>V</w:t>
              </w:r>
              <w:r w:rsidRPr="006C2EE3">
                <w:rPr>
                  <w:i/>
                  <w:iCs/>
                  <w:sz w:val="16"/>
                </w:rPr>
                <w:t>IST</w:t>
              </w:r>
              <w:r w:rsidRPr="006C2EE3">
                <w:rPr>
                  <w:b/>
                  <w:bCs/>
                </w:rPr>
                <w:t>A</w:t>
              </w:r>
            </w:smartTag>
            <w:r w:rsidRPr="006C2EE3">
              <w:t xml:space="preserve"> to which each report type (e.g., discharge summary, progress notes, Operative Report, etc.) should be routed.</w:t>
            </w:r>
          </w:p>
        </w:tc>
      </w:tr>
      <w:tr w:rsidR="009D2CDB" w:rsidRPr="006C2EE3" w14:paraId="34F24DF5" w14:textId="77777777" w:rsidTr="00561CBF">
        <w:tc>
          <w:tcPr>
            <w:tcW w:w="2520" w:type="dxa"/>
          </w:tcPr>
          <w:p w14:paraId="34F24DF2" w14:textId="77777777" w:rsidR="009D2CDB" w:rsidRPr="002225D4" w:rsidRDefault="009D2CDB" w:rsidP="00F159EE">
            <w:pPr>
              <w:pStyle w:val="TableHeading"/>
            </w:pPr>
            <w:r w:rsidRPr="002225D4">
              <w:t>Help for Upload Utility</w:t>
            </w:r>
            <w:r w:rsidR="00B456E7" w:rsidRPr="002225D4">
              <w:fldChar w:fldCharType="begin"/>
            </w:r>
            <w:r w:rsidRPr="002225D4">
              <w:instrText>xe "Help for Upload Utility"</w:instrText>
            </w:r>
            <w:r w:rsidR="00B456E7" w:rsidRPr="002225D4">
              <w:fldChar w:fldCharType="end"/>
            </w:r>
          </w:p>
        </w:tc>
        <w:tc>
          <w:tcPr>
            <w:tcW w:w="2160" w:type="dxa"/>
          </w:tcPr>
          <w:p w14:paraId="34F24DF3" w14:textId="77777777" w:rsidR="009D2CDB" w:rsidRPr="006C2EE3" w:rsidRDefault="009D2CDB" w:rsidP="00F159EE">
            <w:pPr>
              <w:pStyle w:val="TableEntry"/>
            </w:pPr>
            <w:r w:rsidRPr="006C2EE3">
              <w:t>TIU UPLOAD HELP</w:t>
            </w:r>
            <w:r w:rsidR="00B456E7" w:rsidRPr="006C2EE3">
              <w:fldChar w:fldCharType="begin"/>
            </w:r>
            <w:r w:rsidRPr="006C2EE3">
              <w:instrText>xe "TIU UPLOAD HELP"</w:instrText>
            </w:r>
            <w:r w:rsidR="00B456E7" w:rsidRPr="006C2EE3">
              <w:fldChar w:fldCharType="end"/>
            </w:r>
          </w:p>
        </w:tc>
        <w:tc>
          <w:tcPr>
            <w:tcW w:w="3870" w:type="dxa"/>
          </w:tcPr>
          <w:p w14:paraId="34F24DF4" w14:textId="77777777" w:rsidR="009D2CDB" w:rsidRPr="006C2EE3" w:rsidRDefault="009D2CDB" w:rsidP="00F159EE">
            <w:pPr>
              <w:pStyle w:val="TableEntry"/>
            </w:pPr>
            <w:r w:rsidRPr="006C2EE3">
              <w:t xml:space="preserve">This option displays information on the formats of headers for dictated documents that are transcribed off-line and uploaded into </w:t>
            </w:r>
            <w:smartTag w:uri="urn:schemas-microsoft-com:office:smarttags" w:element="place">
              <w:r w:rsidRPr="006C2EE3">
                <w:rPr>
                  <w:b/>
                  <w:bCs/>
                </w:rPr>
                <w:t>V</w:t>
              </w:r>
              <w:r w:rsidRPr="006C2EE3">
                <w:rPr>
                  <w:i/>
                  <w:iCs/>
                  <w:sz w:val="16"/>
                </w:rPr>
                <w:t>IST</w:t>
              </w:r>
              <w:r w:rsidRPr="006C2EE3">
                <w:rPr>
                  <w:b/>
                  <w:bCs/>
                </w:rPr>
                <w:t>A</w:t>
              </w:r>
            </w:smartTag>
            <w:r w:rsidRPr="006C2EE3">
              <w:t>. It also displays “blank” character, major delimiter, and end of message signal as defined by your site.</w:t>
            </w:r>
          </w:p>
        </w:tc>
      </w:tr>
    </w:tbl>
    <w:p w14:paraId="34F24DF6" w14:textId="77777777" w:rsidR="009D2CDB" w:rsidRDefault="009D2CDB" w:rsidP="00561CBF"/>
    <w:p w14:paraId="34F24DF7" w14:textId="77777777" w:rsidR="009D2CDB" w:rsidRDefault="009D2CDB" w:rsidP="00561CBF">
      <w:r>
        <w:t xml:space="preserve">The upload utility permits mixed report types within a single batch. This allows the transcriptionist to enter each report in arrival sequence into a single ASCII file on the remote computer (e.g., using a proprietary word-processing program), and to transmit the text to the </w:t>
      </w:r>
      <w:r w:rsidR="00A24D9C" w:rsidRPr="00A24D9C">
        <w:t>VistA</w:t>
      </w:r>
      <w:r>
        <w:t xml:space="preserve"> host system as a one-step process. As this ASCII data arrives at the </w:t>
      </w:r>
      <w:r w:rsidR="00A24D9C" w:rsidRPr="00A24D9C">
        <w:t>VistA</w:t>
      </w:r>
      <w:r w:rsidR="00A24D9C">
        <w:t xml:space="preserve"> </w:t>
      </w:r>
      <w:r>
        <w:t xml:space="preserve">host, it is read into a “buffer” file, and stored for subsequent “filing” by a special background process, called the “Router/filer.”  </w:t>
      </w:r>
    </w:p>
    <w:p w14:paraId="34F24DF8" w14:textId="77777777" w:rsidR="009D2CDB" w:rsidRDefault="009D2CDB" w:rsidP="00AC0160">
      <w:pPr>
        <w:pStyle w:val="Heading3"/>
      </w:pPr>
      <w:r>
        <w:br w:type="page"/>
      </w:r>
      <w:bookmarkStart w:id="103" w:name="_Toc335315333"/>
      <w:bookmarkStart w:id="104" w:name="_Toc342030819"/>
      <w:bookmarkStart w:id="105" w:name="_Toc342548511"/>
      <w:bookmarkStart w:id="106" w:name="_Toc16607410"/>
      <w:r>
        <w:t>Router/Filer Notes</w:t>
      </w:r>
      <w:bookmarkEnd w:id="103"/>
      <w:bookmarkEnd w:id="104"/>
      <w:bookmarkEnd w:id="105"/>
      <w:bookmarkEnd w:id="106"/>
      <w:r w:rsidR="00B456E7">
        <w:fldChar w:fldCharType="begin"/>
      </w:r>
      <w:r>
        <w:instrText>xe "Router/Filer Notes"</w:instrText>
      </w:r>
      <w:r w:rsidR="00B456E7">
        <w:fldChar w:fldCharType="end"/>
      </w:r>
      <w:r>
        <w:t xml:space="preserve">  </w:t>
      </w:r>
    </w:p>
    <w:p w14:paraId="34F24DF9" w14:textId="77777777" w:rsidR="00B34976" w:rsidRDefault="00B34976" w:rsidP="00561CBF"/>
    <w:p w14:paraId="34F24DFA" w14:textId="77777777" w:rsidR="009D2CDB" w:rsidRDefault="009D2CDB" w:rsidP="00561CBF">
      <w:r>
        <w:t>Each record in the batch file is preceded by a captioned header, the first line of which MUST begin with the MESSAGE HEADER</w:t>
      </w:r>
      <w:r w:rsidR="00B456E7">
        <w:fldChar w:fldCharType="begin"/>
      </w:r>
      <w:r>
        <w:instrText>xe "message header"</w:instrText>
      </w:r>
      <w:r w:rsidR="00B456E7">
        <w:fldChar w:fldCharType="end"/>
      </w:r>
      <w:r>
        <w:t xml:space="preserve"> SIGNAL as defined for your site (in this case $HDR), followed by a colon, followed by the document type name. </w:t>
      </w:r>
    </w:p>
    <w:p w14:paraId="34F24DFB" w14:textId="77777777" w:rsidR="009D2CDB" w:rsidRDefault="009D2CDB" w:rsidP="00561CBF">
      <w:r>
        <w:t xml:space="preserve">All other captioned fields </w:t>
      </w:r>
      <w:r w:rsidR="00DF703F">
        <w:t>may</w:t>
      </w:r>
      <w:r>
        <w:t xml:space="preserve"> appear in any sequence, provided that the captions are appropriately spelled, followed by colons, followed by the values of the corresponding fields. Tabs </w:t>
      </w:r>
      <w:r w:rsidR="00DF703F">
        <w:t>may</w:t>
      </w:r>
      <w:r>
        <w:t xml:space="preserve"> be used (they will be stripped), but </w:t>
      </w:r>
      <w:r>
        <w:rPr>
          <w:bCs/>
          <w:i/>
          <w:iCs/>
        </w:rPr>
        <w:t>all other non-ASCII characters (including formatting commands) must be omitted</w:t>
      </w:r>
      <w:r>
        <w:rPr>
          <w:bCs/>
        </w:rPr>
        <w:t xml:space="preserve"> </w:t>
      </w:r>
      <w:r>
        <w:rPr>
          <w:bCs/>
          <w:i/>
          <w:iCs/>
        </w:rPr>
        <w:t>(i.e., the batch file MUST be saved as TEXT ONLY WITH LINE FEEDS, with no boldface or underlining, and NO PAGE BREAKS, PAGE HEADERS, or PAGE FOOTERS).</w:t>
      </w:r>
      <w:r>
        <w:t xml:space="preserve"> </w:t>
      </w:r>
    </w:p>
    <w:p w14:paraId="34F24DFC" w14:textId="77777777" w:rsidR="009D2CDB" w:rsidRDefault="009D2CDB" w:rsidP="00561CBF">
      <w:r>
        <w:t>Notice that the first record lacked an URGENCY value, and that the format defined in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excludes captions for TYPE OF RELEASE and WARD NUMBER. The upload utility will simply ignore such missing or irrelevant data (i.e., the release type and ward at discharge are already known to </w:t>
      </w:r>
      <w:smartTag w:uri="urn:schemas-microsoft-com:office:smarttags" w:element="place">
        <w:r>
          <w:rPr>
            <w:b/>
          </w:rPr>
          <w:t>V</w:t>
        </w:r>
        <w:r>
          <w:rPr>
            <w:i/>
            <w:sz w:val="20"/>
          </w:rPr>
          <w:t>IST</w:t>
        </w:r>
        <w:r>
          <w:rPr>
            <w:b/>
          </w:rPr>
          <w:t>A</w:t>
        </w:r>
      </w:smartTag>
      <w:r>
        <w:t xml:space="preserve"> and will be displayed on the 10-1000, whether the author dictates them, and the transcriptionist includes them or not).</w:t>
      </w:r>
    </w:p>
    <w:p w14:paraId="34F24DFD" w14:textId="77777777" w:rsidR="009D2CDB" w:rsidRDefault="009D2CDB" w:rsidP="00561CBF">
      <w:r>
        <w:t xml:space="preserve">The Router/filer is queued upon completion of transmission of a given batch of reports, and will proceed to “read” each line of the buffer file, looking for a header. When a header is encountered, the filer will determine whether the record corresponds to a known document type, as defined by your site, and if so, it will attempt to direct the record to the appropriate file and fields in </w:t>
      </w:r>
      <w:smartTag w:uri="urn:schemas-microsoft-com:office:smarttags" w:element="place">
        <w:r>
          <w:rPr>
            <w:b/>
          </w:rPr>
          <w:t>V</w:t>
        </w:r>
        <w:r>
          <w:rPr>
            <w:i/>
            <w:sz w:val="20"/>
          </w:rPr>
          <w:t>IST</w:t>
        </w:r>
        <w:r>
          <w:rPr>
            <w:b/>
          </w:rPr>
          <w:t>A</w:t>
        </w:r>
      </w:smartTag>
      <w:r>
        <w:t xml:space="preserve">. </w:t>
      </w:r>
    </w:p>
    <w:p w14:paraId="34F24DFE" w14:textId="77777777" w:rsidR="009D2CDB" w:rsidRDefault="009D2CDB" w:rsidP="00561CBF">
      <w:pPr>
        <w:pStyle w:val="TechInit"/>
      </w:pPr>
      <w:r>
        <w:t xml:space="preserve">On occasion, the Router/filer will not be able to identify the appropriate record in the target file, and will therefore be unable to file the record. When this happens, the process will leave the record in the buffer file and send an alert to a group of users identified by the site as being able to respond to such filing errors. </w:t>
      </w:r>
    </w:p>
    <w:p w14:paraId="34F24DFF" w14:textId="77777777" w:rsidR="009D2CDB" w:rsidRDefault="009D2CDB" w:rsidP="00561CBF">
      <w:r>
        <w:t xml:space="preserve">When </w:t>
      </w:r>
      <w:r>
        <w:rPr>
          <w:b/>
          <w:i/>
        </w:rPr>
        <w:t xml:space="preserve">any </w:t>
      </w:r>
      <w:r>
        <w:t xml:space="preserve">of the alert recipients chooses to act on one of these alerts (by entering “VA” at any menu prompt, and choosing the alert on which they wish to act), they will be shown the header of the failed report, and offered an opportunity to inquire to the patient record. They will then be presented with their preferred </w:t>
      </w:r>
      <w:smartTag w:uri="urn:schemas-microsoft-com:office:smarttags" w:element="place">
        <w:r>
          <w:rPr>
            <w:b/>
          </w:rPr>
          <w:t>V</w:t>
        </w:r>
        <w:r>
          <w:rPr>
            <w:i/>
            <w:sz w:val="20"/>
          </w:rPr>
          <w:t>IST</w:t>
        </w:r>
        <w:r>
          <w:rPr>
            <w:b/>
          </w:rPr>
          <w:t>A</w:t>
        </w:r>
      </w:smartTag>
      <w:r>
        <w:t xml:space="preserve"> editor, and will then be allowed to edit the buffer (e.g., correct a bad social security number, admission date, etc.) and retry the filer. </w:t>
      </w:r>
    </w:p>
    <w:p w14:paraId="34F24E00" w14:textId="77777777" w:rsidR="009D2CDB" w:rsidRDefault="009D2CDB" w:rsidP="00561CBF">
      <w:r>
        <w:t xml:space="preserve">With each attempt to correct the buffered data and retry the filer, all alerts associated with that record will be deleted (and if the condition remains uncorrected, re-sent), until all records are successfully filed. </w:t>
      </w:r>
    </w:p>
    <w:p w14:paraId="34F24E01" w14:textId="77777777" w:rsidR="009D2CDB" w:rsidRDefault="009D2CDB" w:rsidP="00561CBF">
      <w:pPr>
        <w:rPr>
          <w:rFonts w:ascii="New Century Schlbk" w:hAnsi="New Century Schlbk"/>
        </w:rPr>
      </w:pPr>
      <w:r>
        <w:t xml:space="preserve">You </w:t>
      </w:r>
      <w:r w:rsidR="00DF703F">
        <w:t>may</w:t>
      </w:r>
      <w:r>
        <w:t xml:space="preserve"> also use the Review Upload Filing Events option on the MRT menu to correct such filing errors.</w:t>
      </w:r>
    </w:p>
    <w:p w14:paraId="34F24E02" w14:textId="77777777" w:rsidR="009D2CDB" w:rsidRDefault="009D2CDB" w:rsidP="00B34976">
      <w:pPr>
        <w:pStyle w:val="Heading4"/>
      </w:pPr>
      <w:r>
        <w:br w:type="page"/>
        <w:t>Batch Upload Reports</w:t>
      </w:r>
      <w:r w:rsidR="00B456E7">
        <w:fldChar w:fldCharType="begin"/>
      </w:r>
      <w:r>
        <w:instrText>xe "Batch Upload Reports"</w:instrText>
      </w:r>
      <w:r w:rsidR="00B456E7">
        <w:fldChar w:fldCharType="end"/>
      </w:r>
      <w:r>
        <w:rPr>
          <w:vanish/>
        </w:rPr>
        <w:t>;</w:t>
      </w:r>
      <w:r>
        <w:t xml:space="preserve"> </w:t>
      </w:r>
    </w:p>
    <w:p w14:paraId="34F24E03" w14:textId="77777777" w:rsidR="009D2CDB" w:rsidRPr="00B34976" w:rsidRDefault="009D2CDB" w:rsidP="00B34976">
      <w:pPr>
        <w:pStyle w:val="Heading4"/>
      </w:pPr>
      <w:r w:rsidRPr="00B34976">
        <w:t>Kermit Protocol Upload</w:t>
      </w:r>
      <w:r w:rsidR="00B456E7" w:rsidRPr="00B34976">
        <w:fldChar w:fldCharType="begin"/>
      </w:r>
      <w:r w:rsidRPr="00B34976">
        <w:instrText>xe "Kermit Protocol Upload:"</w:instrText>
      </w:r>
      <w:r w:rsidR="00B456E7" w:rsidRPr="00B34976">
        <w:fldChar w:fldCharType="end"/>
      </w:r>
    </w:p>
    <w:p w14:paraId="34F24E04" w14:textId="77777777" w:rsidR="009D2CDB" w:rsidRDefault="009D2CDB" w:rsidP="00561CBF">
      <w:r>
        <w:t>If your site is using the upload option to transfer batches of discharge summaries from a remote computer using the Kermit transfer protocol, start the upload process by following the sequence below:</w:t>
      </w:r>
    </w:p>
    <w:p w14:paraId="34F24E05" w14:textId="77777777" w:rsidR="009D2CDB" w:rsidRDefault="009D2CDB" w:rsidP="001B40FB">
      <w:pPr>
        <w:pStyle w:val="Heading5"/>
        <w:numPr>
          <w:ilvl w:val="0"/>
          <w:numId w:val="68"/>
        </w:numPr>
      </w:pPr>
      <w:r>
        <w:t>Choose UP from your Upload Menu.</w:t>
      </w:r>
    </w:p>
    <w:p w14:paraId="34F24E06" w14:textId="77777777" w:rsidR="009D2CDB" w:rsidRDefault="009D2CDB" w:rsidP="00EA382F">
      <w:pPr>
        <w:pStyle w:val="ComputerScreen"/>
        <w:spacing w:after="0"/>
        <w:ind w:right="0"/>
      </w:pPr>
      <w:r>
        <w:t xml:space="preserve">   UP     Batch upload reports</w:t>
      </w:r>
    </w:p>
    <w:p w14:paraId="34F24E07" w14:textId="77777777" w:rsidR="009D2CDB" w:rsidRDefault="009D2CDB" w:rsidP="00EA382F">
      <w:pPr>
        <w:pStyle w:val="ComputerScreen"/>
        <w:spacing w:after="0"/>
        <w:ind w:right="0"/>
      </w:pPr>
      <w:r>
        <w:t xml:space="preserve">   HLP    Display upload help</w:t>
      </w:r>
    </w:p>
    <w:p w14:paraId="34F24E08" w14:textId="77777777" w:rsidR="009D2CDB" w:rsidRDefault="009D2CDB" w:rsidP="00EA382F">
      <w:pPr>
        <w:pStyle w:val="ComputerScreen"/>
        <w:spacing w:after="0"/>
        <w:ind w:right="0"/>
      </w:pPr>
    </w:p>
    <w:p w14:paraId="34F24E09" w14:textId="77777777" w:rsidR="009D2CDB" w:rsidRDefault="009D2CDB" w:rsidP="00EA382F">
      <w:pPr>
        <w:pStyle w:val="ComputerScreen"/>
        <w:spacing w:after="0"/>
        <w:ind w:right="0"/>
      </w:pPr>
      <w:r>
        <w:t>You have PENDING ALERTS</w:t>
      </w:r>
    </w:p>
    <w:p w14:paraId="34F24E0A" w14:textId="77777777" w:rsidR="009D2CDB" w:rsidRDefault="009D2CDB" w:rsidP="00EA382F">
      <w:pPr>
        <w:pStyle w:val="ComputerScreen"/>
        <w:spacing w:after="0"/>
        <w:ind w:right="0"/>
      </w:pPr>
      <w:r>
        <w:t xml:space="preserve">          Enter  "VA   VIEW ALERTS     to review alerts</w:t>
      </w:r>
    </w:p>
    <w:p w14:paraId="34F24E0B" w14:textId="77777777" w:rsidR="009D2CDB" w:rsidRDefault="009D2CDB" w:rsidP="00EA382F">
      <w:pPr>
        <w:pStyle w:val="ComputerScreen"/>
        <w:spacing w:after="0"/>
        <w:ind w:right="0"/>
      </w:pPr>
    </w:p>
    <w:p w14:paraId="34F24E0C" w14:textId="77777777" w:rsidR="009D2CDB" w:rsidRDefault="009D2CDB" w:rsidP="00EA382F">
      <w:pPr>
        <w:pStyle w:val="ComputerScreen"/>
        <w:spacing w:after="0"/>
        <w:ind w:right="0"/>
      </w:pPr>
      <w:r>
        <w:t xml:space="preserve">Select Upload menu Option: </w:t>
      </w:r>
      <w:r>
        <w:rPr>
          <w:b/>
          <w:u w:val="single"/>
        </w:rPr>
        <w:t>UP</w:t>
      </w:r>
      <w:r>
        <w:t xml:space="preserve">  Batch upload reports</w:t>
      </w:r>
    </w:p>
    <w:p w14:paraId="34F24E0D" w14:textId="77777777" w:rsidR="009D2CDB" w:rsidRDefault="009D2CDB" w:rsidP="00EA382F">
      <w:pPr>
        <w:pStyle w:val="ComputerScreen"/>
        <w:spacing w:after="0"/>
        <w:ind w:right="0"/>
      </w:pPr>
    </w:p>
    <w:p w14:paraId="34F24E0E" w14:textId="77777777" w:rsidR="009D2CDB" w:rsidRPr="00B10188" w:rsidRDefault="009D2CDB" w:rsidP="00EA382F">
      <w:pPr>
        <w:pStyle w:val="ComputerScreen"/>
        <w:spacing w:after="0"/>
        <w:ind w:right="0"/>
        <w:rPr>
          <w:lang w:val="es-ES"/>
        </w:rPr>
      </w:pPr>
      <w:r>
        <w:t xml:space="preserve">                     </w:t>
      </w:r>
      <w:r w:rsidRPr="00B10188">
        <w:rPr>
          <w:lang w:val="es-ES"/>
        </w:rPr>
        <w:t>K E R M I T   U P L O A D</w:t>
      </w:r>
    </w:p>
    <w:p w14:paraId="34F24E0F" w14:textId="77777777" w:rsidR="009D2CDB" w:rsidRDefault="009D2CDB" w:rsidP="00EA382F">
      <w:pPr>
        <w:pStyle w:val="ComputerScreen"/>
        <w:spacing w:after="0"/>
        <w:ind w:right="0"/>
      </w:pPr>
      <w:r>
        <w:t>Now start a KERMIT send from your system.</w:t>
      </w:r>
    </w:p>
    <w:p w14:paraId="34F24E10" w14:textId="77777777" w:rsidR="009D2CDB" w:rsidRDefault="009D2CDB" w:rsidP="00EA382F">
      <w:pPr>
        <w:pStyle w:val="ComputerScreen"/>
        <w:spacing w:after="0"/>
        <w:ind w:right="0"/>
      </w:pPr>
      <w:r>
        <w:t>Starting KERMIT receive.</w:t>
      </w:r>
    </w:p>
    <w:p w14:paraId="34F24E11" w14:textId="77777777" w:rsidR="009D2CDB" w:rsidRDefault="009D2CDB" w:rsidP="00EA382F">
      <w:pPr>
        <w:pStyle w:val="ComputerScreen"/>
        <w:spacing w:after="0"/>
        <w:ind w:right="0"/>
      </w:pPr>
      <w:r>
        <w:rPr>
          <w:b/>
        </w:rPr>
        <w:t>#N3</w:t>
      </w:r>
    </w:p>
    <w:p w14:paraId="34F24E12" w14:textId="77777777" w:rsidR="009D2CDB" w:rsidRDefault="009D2CDB" w:rsidP="003822DA">
      <w:pPr>
        <w:rPr>
          <w:b/>
        </w:rPr>
      </w:pPr>
    </w:p>
    <w:p w14:paraId="34F24E13" w14:textId="77777777" w:rsidR="009D2CDB" w:rsidRDefault="009D2CDB" w:rsidP="001B40FB">
      <w:pPr>
        <w:pStyle w:val="Heading5"/>
        <w:numPr>
          <w:ilvl w:val="0"/>
          <w:numId w:val="68"/>
        </w:numPr>
      </w:pPr>
      <w:r>
        <w:t xml:space="preserve">When you see the #N3 prompt, initiate the Kermit file transfer from your computer. </w:t>
      </w:r>
    </w:p>
    <w:p w14:paraId="34F24E14" w14:textId="77777777" w:rsidR="009D2CDB" w:rsidRDefault="009D2CDB" w:rsidP="00561CBF">
      <w:pPr>
        <w:pStyle w:val="ListMember"/>
        <w:ind w:left="0"/>
      </w:pPr>
      <w:r>
        <w:t>Try the default settings for the Kermit protocol as provided by your terminal emulation software. If you have problems, consult your terminal emulator user manual or contact your local IRM Service.</w:t>
      </w:r>
    </w:p>
    <w:p w14:paraId="34F24E15" w14:textId="77777777" w:rsidR="009D2CDB" w:rsidRDefault="009D2CDB" w:rsidP="00C60DC1">
      <w:pPr>
        <w:pStyle w:val="Heading5"/>
        <w:ind w:left="0"/>
      </w:pPr>
      <w:r>
        <w:t>3.  When the transfer is complete, you’ll see this message:</w:t>
      </w:r>
    </w:p>
    <w:p w14:paraId="34F24E16" w14:textId="77777777" w:rsidR="009D2CDB" w:rsidRDefault="009D2CDB" w:rsidP="00EA382F">
      <w:pPr>
        <w:pStyle w:val="ComputerScreen"/>
        <w:spacing w:after="0"/>
        <w:ind w:right="-90"/>
      </w:pPr>
      <w:r>
        <w:t>File transfer was successful.  (1515 bytes)</w:t>
      </w:r>
    </w:p>
    <w:p w14:paraId="34F24E17" w14:textId="77777777" w:rsidR="009D2CDB" w:rsidRDefault="009D2CDB" w:rsidP="00EA382F">
      <w:pPr>
        <w:pStyle w:val="ComputerScreen"/>
        <w:spacing w:after="0"/>
        <w:ind w:right="-90"/>
      </w:pPr>
      <w:r>
        <w:t>Filer/Router Queued!</w:t>
      </w:r>
    </w:p>
    <w:p w14:paraId="34F24E18" w14:textId="77777777" w:rsidR="009D2CDB" w:rsidRDefault="009D2CDB" w:rsidP="00EA382F">
      <w:pPr>
        <w:pStyle w:val="ComputerScreen"/>
        <w:spacing w:after="0"/>
        <w:ind w:right="-90"/>
      </w:pPr>
    </w:p>
    <w:p w14:paraId="34F24E19" w14:textId="77777777" w:rsidR="009D2CDB" w:rsidRDefault="009D2CDB" w:rsidP="00EA382F">
      <w:pPr>
        <w:pStyle w:val="ComputerScreen"/>
        <w:spacing w:after="0"/>
        <w:ind w:right="-90"/>
      </w:pPr>
      <w:r>
        <w:t>Press RETURN to continue...</w:t>
      </w:r>
      <w:r>
        <w:rPr>
          <w:b/>
        </w:rPr>
        <w:t>&lt;Enter&gt;</w:t>
      </w:r>
    </w:p>
    <w:p w14:paraId="34F24E1A" w14:textId="77777777" w:rsidR="009D2CDB" w:rsidRDefault="009D2CDB" w:rsidP="00EA382F">
      <w:pPr>
        <w:pStyle w:val="ComputerScreen"/>
        <w:spacing w:after="0"/>
        <w:ind w:right="-90"/>
      </w:pPr>
      <w:r>
        <w:t xml:space="preserve">   UP     Batch upload reports</w:t>
      </w:r>
    </w:p>
    <w:p w14:paraId="34F24E1B" w14:textId="77777777" w:rsidR="009D2CDB" w:rsidRDefault="009D2CDB" w:rsidP="00EA382F">
      <w:pPr>
        <w:pStyle w:val="ComputerScreen"/>
        <w:spacing w:after="0"/>
        <w:ind w:right="-90"/>
      </w:pPr>
      <w:r>
        <w:t xml:space="preserve">   HLP    Display upload help</w:t>
      </w:r>
    </w:p>
    <w:p w14:paraId="34F24E1C" w14:textId="77777777" w:rsidR="009D2CDB" w:rsidRDefault="009D2CDB" w:rsidP="00EA382F">
      <w:pPr>
        <w:pStyle w:val="ComputerScreen"/>
        <w:spacing w:after="0"/>
        <w:ind w:right="-90"/>
      </w:pPr>
      <w:r>
        <w:t xml:space="preserve">Select Upload menu Option:  </w:t>
      </w:r>
      <w:r>
        <w:rPr>
          <w:b/>
        </w:rPr>
        <w:t>&lt;Enter&gt;</w:t>
      </w:r>
    </w:p>
    <w:p w14:paraId="34F24E1D" w14:textId="77777777" w:rsidR="009D2CDB" w:rsidRPr="00C60DC1" w:rsidRDefault="009D2CDB" w:rsidP="00C60DC1">
      <w:pPr>
        <w:pStyle w:val="ContinuationTitle"/>
        <w:spacing w:after="0"/>
        <w:ind w:left="0"/>
        <w:rPr>
          <w:b/>
          <w:sz w:val="24"/>
        </w:rPr>
      </w:pPr>
      <w:r w:rsidRPr="00C60DC1">
        <w:rPr>
          <w:b/>
          <w:sz w:val="24"/>
        </w:rPr>
        <w:t>ASCII Protocol Upload</w:t>
      </w:r>
      <w:r w:rsidR="00B456E7" w:rsidRPr="00C60DC1">
        <w:rPr>
          <w:b/>
          <w:sz w:val="24"/>
        </w:rPr>
        <w:fldChar w:fldCharType="begin"/>
      </w:r>
      <w:r w:rsidRPr="00C60DC1">
        <w:rPr>
          <w:b/>
          <w:sz w:val="24"/>
        </w:rPr>
        <w:instrText>xe "ASCII Protocol Upload"</w:instrText>
      </w:r>
      <w:r w:rsidR="00B456E7" w:rsidRPr="00C60DC1">
        <w:rPr>
          <w:b/>
          <w:sz w:val="24"/>
        </w:rPr>
        <w:fldChar w:fldCharType="end"/>
      </w:r>
    </w:p>
    <w:p w14:paraId="34F24E1E" w14:textId="77777777" w:rsidR="009D2CDB" w:rsidRDefault="009D2CDB" w:rsidP="00561CBF">
      <w:r>
        <w:t>If your site is using the upload option to transfer batches of discharge summaries from a remote computer using the ASCII transfer protocol, start the upload process by following the example shown below:</w:t>
      </w:r>
    </w:p>
    <w:p w14:paraId="34F24E1F" w14:textId="77777777" w:rsidR="009D2CDB" w:rsidRDefault="009D2CDB" w:rsidP="001B40FB">
      <w:pPr>
        <w:numPr>
          <w:ilvl w:val="0"/>
          <w:numId w:val="69"/>
        </w:numPr>
      </w:pPr>
      <w:r>
        <w:t>Choose UP from your Upload Menu.</w:t>
      </w:r>
    </w:p>
    <w:p w14:paraId="34F24E20" w14:textId="77777777" w:rsidR="009D2CDB" w:rsidRDefault="009D2CDB" w:rsidP="00EA382F">
      <w:pPr>
        <w:pStyle w:val="ComputerScreen"/>
        <w:spacing w:after="0"/>
        <w:ind w:right="-270"/>
      </w:pPr>
      <w:r>
        <w:t xml:space="preserve">   UP     Batch upload reports</w:t>
      </w:r>
    </w:p>
    <w:p w14:paraId="34F24E21" w14:textId="77777777" w:rsidR="009D2CDB" w:rsidRDefault="009D2CDB" w:rsidP="00EA382F">
      <w:pPr>
        <w:pStyle w:val="ComputerScreen"/>
        <w:spacing w:after="0"/>
        <w:ind w:right="-270"/>
      </w:pPr>
      <w:r>
        <w:t xml:space="preserve">   HLP    Display upload help</w:t>
      </w:r>
    </w:p>
    <w:p w14:paraId="34F24E22" w14:textId="77777777" w:rsidR="009D2CDB" w:rsidRDefault="009D2CDB" w:rsidP="00EA382F">
      <w:pPr>
        <w:pStyle w:val="ComputerScreen"/>
        <w:spacing w:after="0"/>
        <w:ind w:right="-270"/>
      </w:pPr>
    </w:p>
    <w:p w14:paraId="34F24E23" w14:textId="77777777" w:rsidR="009D2CDB" w:rsidRDefault="009D2CDB" w:rsidP="00EA382F">
      <w:pPr>
        <w:pStyle w:val="ComputerScreen"/>
        <w:spacing w:after="0"/>
        <w:ind w:right="-270"/>
      </w:pPr>
      <w:r>
        <w:t xml:space="preserve">Select Upload menu Option: </w:t>
      </w:r>
      <w:r>
        <w:rPr>
          <w:b/>
        </w:rPr>
        <w:t>UP</w:t>
      </w:r>
      <w:r>
        <w:t xml:space="preserve">  Batch upload reports</w:t>
      </w:r>
    </w:p>
    <w:p w14:paraId="34F24E24" w14:textId="77777777" w:rsidR="009D2CDB" w:rsidRDefault="009D2CDB" w:rsidP="00EA382F">
      <w:pPr>
        <w:pStyle w:val="ComputerScreen"/>
        <w:spacing w:after="0"/>
        <w:ind w:right="-270"/>
      </w:pPr>
    </w:p>
    <w:p w14:paraId="34F24E25" w14:textId="77777777" w:rsidR="009D2CDB" w:rsidRPr="008C0D32" w:rsidRDefault="009D2CDB" w:rsidP="00EA382F">
      <w:pPr>
        <w:pStyle w:val="ComputerScreen"/>
        <w:spacing w:after="0"/>
        <w:ind w:right="-270"/>
        <w:rPr>
          <w:lang w:val="pl-PL"/>
        </w:rPr>
      </w:pPr>
      <w:r w:rsidRPr="008C0D32">
        <w:rPr>
          <w:lang w:val="pl-PL"/>
        </w:rPr>
        <w:t>A S C I I   U P L O A D</w:t>
      </w:r>
    </w:p>
    <w:p w14:paraId="34F24E26" w14:textId="77777777" w:rsidR="00C60DC1" w:rsidRDefault="00C60DC1" w:rsidP="00561CBF"/>
    <w:p w14:paraId="34F24E27" w14:textId="77777777" w:rsidR="009D2CDB" w:rsidRDefault="009D2CDB" w:rsidP="001B40FB">
      <w:pPr>
        <w:numPr>
          <w:ilvl w:val="0"/>
          <w:numId w:val="69"/>
        </w:numPr>
      </w:pPr>
      <w:r>
        <w:t xml:space="preserve">When the “Initiate upload procedure:” prompt appears, initiate the ASCII file transfer from your computer. </w:t>
      </w:r>
    </w:p>
    <w:p w14:paraId="34F24E28" w14:textId="77777777" w:rsidR="009D2CDB" w:rsidRDefault="009D2CDB" w:rsidP="00561CBF">
      <w:r>
        <w:t>NOTE:  If you have problems, consult your local IRM Service to see if the Terminal and Protocol Set-up parameters have been set up as shown earlier in this section, or check the user manual for your terminal emulator.</w:t>
      </w:r>
    </w:p>
    <w:p w14:paraId="34F24E29" w14:textId="77777777" w:rsidR="009D2CDB" w:rsidRDefault="009D2CDB" w:rsidP="00561CBF">
      <w:pPr>
        <w:pStyle w:val="capture"/>
        <w:ind w:left="180" w:right="-270"/>
      </w:pPr>
      <w:r>
        <w:t>Initiate upload procedure:</w:t>
      </w:r>
    </w:p>
    <w:p w14:paraId="34F24E2A" w14:textId="77777777" w:rsidR="009D2CDB" w:rsidRDefault="009D2CDB" w:rsidP="00561CBF">
      <w:pPr>
        <w:pStyle w:val="capture"/>
        <w:ind w:left="180" w:right="-270"/>
      </w:pPr>
      <w:r>
        <w:t>$HDR:                                   DISCHARGE SUMMARY</w:t>
      </w:r>
    </w:p>
    <w:p w14:paraId="34F24E2B" w14:textId="77777777" w:rsidR="009D2CDB" w:rsidRDefault="009D2CDB" w:rsidP="00561CBF">
      <w:pPr>
        <w:pStyle w:val="capture"/>
        <w:ind w:left="180" w:right="-270"/>
      </w:pPr>
      <w:r>
        <w:t xml:space="preserve">&gt;PATIENT NAME:                           </w:t>
      </w:r>
      <w:r w:rsidR="00793FA6">
        <w:t>CPRSPATIENT,ONE</w:t>
      </w:r>
    </w:p>
    <w:p w14:paraId="34F24E2C" w14:textId="77777777" w:rsidR="009D2CDB" w:rsidRDefault="009D2CDB" w:rsidP="00561CBF">
      <w:pPr>
        <w:pStyle w:val="capture"/>
        <w:ind w:left="180" w:right="-270"/>
      </w:pPr>
      <w:r>
        <w:t xml:space="preserve">&gt;SOC SEC NUMBER:                         </w:t>
      </w:r>
      <w:r w:rsidR="00793FA6">
        <w:t>000-00-0001</w:t>
      </w:r>
    </w:p>
    <w:p w14:paraId="34F24E2D" w14:textId="77777777" w:rsidR="009D2CDB" w:rsidRDefault="009D2CDB" w:rsidP="00561CBF">
      <w:pPr>
        <w:pStyle w:val="capture"/>
        <w:ind w:left="180" w:right="-270"/>
      </w:pPr>
      <w:r>
        <w:t xml:space="preserve">&gt;ADMISSION DATE:                         </w:t>
      </w:r>
      <w:smartTag w:uri="urn:schemas-microsoft-com:office:smarttags" w:element="date">
        <w:smartTagPr>
          <w:attr w:name="Year" w:val="1997"/>
          <w:attr w:name="Day" w:val="20"/>
          <w:attr w:name="Month" w:val="2"/>
        </w:smartTagPr>
        <w:r>
          <w:t>02/20/97</w:t>
        </w:r>
      </w:smartTag>
    </w:p>
    <w:p w14:paraId="34F24E2E" w14:textId="77777777" w:rsidR="009D2CDB" w:rsidRDefault="009D2CDB" w:rsidP="00561CBF">
      <w:pPr>
        <w:pStyle w:val="capture"/>
        <w:ind w:left="180" w:right="-270"/>
      </w:pPr>
      <w:r>
        <w:t xml:space="preserve">&gt;DISCHARGE DATE:                         </w:t>
      </w:r>
      <w:smartTag w:uri="urn:schemas-microsoft-com:office:smarttags" w:element="date">
        <w:smartTagPr>
          <w:attr w:name="Year" w:val="1997"/>
          <w:attr w:name="Day" w:val="25"/>
          <w:attr w:name="Month" w:val="2"/>
        </w:smartTagPr>
        <w:r>
          <w:t>02/25/97</w:t>
        </w:r>
      </w:smartTag>
    </w:p>
    <w:p w14:paraId="34F24E2F" w14:textId="77777777" w:rsidR="009D2CDB" w:rsidRDefault="009D2CDB" w:rsidP="00561CBF">
      <w:pPr>
        <w:pStyle w:val="capture"/>
        <w:ind w:left="180" w:right="-270"/>
      </w:pPr>
      <w:r>
        <w:t xml:space="preserve">&gt;DICTATED BY:                            </w:t>
      </w:r>
      <w:r w:rsidR="00793FA6">
        <w:t xml:space="preserve">CPRSPROVIDER,FOUR </w:t>
      </w:r>
      <w:r>
        <w:t>M.D.</w:t>
      </w:r>
    </w:p>
    <w:p w14:paraId="34F24E30" w14:textId="77777777" w:rsidR="009D2CDB" w:rsidRDefault="009D2CDB" w:rsidP="00561CBF">
      <w:pPr>
        <w:pStyle w:val="capture"/>
        <w:ind w:left="180" w:right="-270"/>
      </w:pPr>
      <w:r>
        <w:t xml:space="preserve">&gt;DICTATION DATE:                         </w:t>
      </w:r>
      <w:smartTag w:uri="urn:schemas-microsoft-com:office:smarttags" w:element="date">
        <w:smartTagPr>
          <w:attr w:name="Year" w:val="1997"/>
          <w:attr w:name="Day" w:val="26"/>
          <w:attr w:name="Month" w:val="2"/>
        </w:smartTagPr>
        <w:r>
          <w:t>02/26/97</w:t>
        </w:r>
      </w:smartTag>
    </w:p>
    <w:p w14:paraId="34F24E31" w14:textId="77777777" w:rsidR="009D2CDB" w:rsidRDefault="009D2CDB" w:rsidP="00561CBF">
      <w:pPr>
        <w:pStyle w:val="capture"/>
        <w:ind w:left="180" w:right="-270"/>
      </w:pPr>
      <w:r>
        <w:t xml:space="preserve">&gt;ATTENDING PHYSICIAN:                    </w:t>
      </w:r>
      <w:r w:rsidR="00793FA6">
        <w:t xml:space="preserve">CPRSPROVIDER,TWO, </w:t>
      </w:r>
      <w:r>
        <w:t>M.D.</w:t>
      </w:r>
    </w:p>
    <w:p w14:paraId="34F24E32" w14:textId="77777777" w:rsidR="009D2CDB" w:rsidRDefault="009D2CDB" w:rsidP="00561CBF">
      <w:pPr>
        <w:pStyle w:val="capture"/>
        <w:ind w:left="180" w:right="-270"/>
      </w:pPr>
      <w:r>
        <w:t>&gt;TRANSCRIPTIONIST ID:                    T</w:t>
      </w:r>
      <w:r w:rsidR="00793FA6">
        <w:t>0001</w:t>
      </w:r>
    </w:p>
    <w:p w14:paraId="34F24E33" w14:textId="77777777" w:rsidR="009D2CDB" w:rsidRDefault="009D2CDB" w:rsidP="00561CBF">
      <w:pPr>
        <w:pStyle w:val="capture"/>
        <w:ind w:left="180" w:right="-270"/>
      </w:pPr>
      <w:r>
        <w:t>&gt;URGENCY:                                PRIORITY</w:t>
      </w:r>
    </w:p>
    <w:p w14:paraId="34F24E34" w14:textId="77777777" w:rsidR="009D2CDB" w:rsidRDefault="009D2CDB" w:rsidP="00561CBF">
      <w:pPr>
        <w:pStyle w:val="capture"/>
        <w:ind w:left="180" w:right="-270"/>
      </w:pPr>
      <w:r>
        <w:t>&gt;DIAGNOSIS:</w:t>
      </w:r>
    </w:p>
    <w:p w14:paraId="34F24E35" w14:textId="77777777" w:rsidR="009D2CDB" w:rsidRDefault="009D2CDB" w:rsidP="00561CBF">
      <w:pPr>
        <w:pStyle w:val="capture"/>
        <w:ind w:left="180" w:right="-270"/>
      </w:pPr>
      <w:r>
        <w:t>&gt;1.  Acute pericarditis.</w:t>
      </w:r>
    </w:p>
    <w:p w14:paraId="34F24E36" w14:textId="77777777" w:rsidR="009D2CDB" w:rsidRDefault="009D2CDB" w:rsidP="00561CBF">
      <w:pPr>
        <w:pStyle w:val="capture"/>
        <w:ind w:left="180" w:right="-270"/>
      </w:pPr>
      <w:r>
        <w:t>&gt;2.  Status post transmetatarsal amputation, left foot.</w:t>
      </w:r>
    </w:p>
    <w:p w14:paraId="34F24E37" w14:textId="77777777" w:rsidR="009D2CDB" w:rsidRDefault="009D2CDB" w:rsidP="00561CBF">
      <w:pPr>
        <w:pStyle w:val="capture"/>
        <w:ind w:left="180" w:right="-270"/>
      </w:pPr>
      <w:r>
        <w:t>&gt;3.  Diabetes mellitus requiring insulin.</w:t>
      </w:r>
    </w:p>
    <w:p w14:paraId="34F24E38" w14:textId="77777777" w:rsidR="009D2CDB" w:rsidRDefault="009D2CDB" w:rsidP="00561CBF">
      <w:pPr>
        <w:pStyle w:val="capture"/>
        <w:ind w:left="180" w:right="-270"/>
      </w:pPr>
      <w:r>
        <w:t>&gt;4.  Diabetic neuropathy.</w:t>
      </w:r>
    </w:p>
    <w:p w14:paraId="34F24E39" w14:textId="77777777" w:rsidR="009D2CDB" w:rsidRDefault="009D2CDB" w:rsidP="00561CBF">
      <w:pPr>
        <w:pStyle w:val="capture"/>
        <w:ind w:left="180" w:right="-270"/>
      </w:pPr>
      <w:r>
        <w:t xml:space="preserve">&gt; </w:t>
      </w:r>
    </w:p>
    <w:p w14:paraId="34F24E3A" w14:textId="77777777" w:rsidR="009D2CDB" w:rsidRDefault="009D2CDB" w:rsidP="00561CBF">
      <w:pPr>
        <w:pStyle w:val="capture"/>
        <w:ind w:left="180" w:right="-270"/>
      </w:pPr>
      <w:r>
        <w:t>&gt;Operations/Procedures performed during current admission:</w:t>
      </w:r>
    </w:p>
    <w:p w14:paraId="34F24E3B" w14:textId="77777777" w:rsidR="009D2CDB" w:rsidRDefault="009D2CDB" w:rsidP="00561CBF">
      <w:pPr>
        <w:pStyle w:val="capture"/>
        <w:ind w:left="180" w:right="-270"/>
      </w:pPr>
      <w:r>
        <w:t xml:space="preserve">&gt;1.  Status post transmetatarsal amputation of left foot on </w:t>
      </w:r>
      <w:smartTag w:uri="urn:schemas-microsoft-com:office:smarttags" w:element="date">
        <w:smartTagPr>
          <w:attr w:name="Year" w:val="1993"/>
          <w:attr w:name="Day" w:val="17"/>
          <w:attr w:name="Month" w:val="3"/>
        </w:smartTagPr>
        <w:r>
          <w:t>3/17/93</w:t>
        </w:r>
      </w:smartTag>
      <w:r>
        <w:t>.</w:t>
      </w:r>
    </w:p>
    <w:p w14:paraId="34F24E3C" w14:textId="77777777" w:rsidR="009D2CDB" w:rsidRDefault="009D2CDB" w:rsidP="00561CBF">
      <w:pPr>
        <w:pStyle w:val="capture"/>
        <w:ind w:left="180" w:right="-270"/>
      </w:pPr>
      <w:r>
        <w:t xml:space="preserve">&gt;2.  Echocardiogram done </w:t>
      </w:r>
      <w:smartTag w:uri="urn:schemas-microsoft-com:office:smarttags" w:element="date">
        <w:smartTagPr>
          <w:attr w:name="Year" w:val="1993"/>
          <w:attr w:name="Day" w:val="17"/>
          <w:attr w:name="Month" w:val="3"/>
        </w:smartTagPr>
        <w:r>
          <w:t>3/17/93</w:t>
        </w:r>
      </w:smartTag>
      <w:r>
        <w:t>.</w:t>
      </w:r>
    </w:p>
    <w:p w14:paraId="34F24E3D" w14:textId="77777777" w:rsidR="009D2CDB" w:rsidRDefault="009D2CDB" w:rsidP="00561CBF">
      <w:pPr>
        <w:pStyle w:val="capture"/>
        <w:ind w:left="180" w:right="-270"/>
      </w:pPr>
      <w:r>
        <w:t>.</w:t>
      </w:r>
    </w:p>
    <w:p w14:paraId="34F24E3E" w14:textId="77777777" w:rsidR="009D2CDB" w:rsidRDefault="009D2CDB" w:rsidP="00561CBF">
      <w:pPr>
        <w:pStyle w:val="capture"/>
        <w:ind w:left="180" w:right="-270"/>
      </w:pPr>
      <w:r>
        <w:t>.</w:t>
      </w:r>
    </w:p>
    <w:p w14:paraId="34F24E3F" w14:textId="77777777" w:rsidR="009D2CDB" w:rsidRDefault="009D2CDB" w:rsidP="00561CBF">
      <w:pPr>
        <w:pStyle w:val="capture"/>
        <w:ind w:left="180" w:right="-270"/>
      </w:pPr>
      <w:r>
        <w:t>.</w:t>
      </w:r>
    </w:p>
    <w:p w14:paraId="34F24E40" w14:textId="77777777" w:rsidR="009D2CDB" w:rsidRDefault="009D2CDB" w:rsidP="00561CBF">
      <w:pPr>
        <w:pStyle w:val="capture"/>
        <w:ind w:left="180" w:right="-270"/>
        <w:rPr>
          <w:b/>
        </w:rPr>
      </w:pPr>
      <w:r>
        <w:t>$END</w:t>
      </w:r>
    </w:p>
    <w:p w14:paraId="34F24E41" w14:textId="77777777" w:rsidR="009D2CDB" w:rsidRDefault="009D2CDB" w:rsidP="00561CBF">
      <w:pPr>
        <w:pStyle w:val="capture"/>
        <w:ind w:left="180" w:right="-270"/>
      </w:pPr>
      <w:r>
        <w:t>Filer/Router Queued!</w:t>
      </w:r>
    </w:p>
    <w:p w14:paraId="34F24E42" w14:textId="77777777" w:rsidR="009D2CDB" w:rsidRDefault="009D2CDB" w:rsidP="00561CBF">
      <w:pPr>
        <w:pStyle w:val="capture"/>
        <w:ind w:left="180" w:right="-270"/>
      </w:pPr>
    </w:p>
    <w:p w14:paraId="34F24E43" w14:textId="77777777" w:rsidR="009D2CDB" w:rsidRDefault="009D2CDB" w:rsidP="00561CBF">
      <w:pPr>
        <w:pStyle w:val="capture"/>
        <w:ind w:left="180" w:right="-270"/>
      </w:pPr>
      <w:r>
        <w:t>Press RETURN to continue...</w:t>
      </w:r>
      <w:r>
        <w:rPr>
          <w:b/>
        </w:rPr>
        <w:t>&lt;Enter&gt;</w:t>
      </w:r>
    </w:p>
    <w:p w14:paraId="34F24E44" w14:textId="77777777" w:rsidR="00636711" w:rsidRDefault="00636711" w:rsidP="00B34976">
      <w:pPr>
        <w:pStyle w:val="Heading4"/>
      </w:pPr>
    </w:p>
    <w:p w14:paraId="34F24E45" w14:textId="77777777" w:rsidR="009D2CDB" w:rsidRDefault="009D2CDB" w:rsidP="00D67DD7">
      <w:pPr>
        <w:pStyle w:val="Heading4"/>
        <w:ind w:left="0"/>
      </w:pPr>
      <w:r>
        <w:t>Handling upload errors</w:t>
      </w:r>
      <w:r w:rsidR="00B456E7">
        <w:fldChar w:fldCharType="begin"/>
      </w:r>
      <w:r>
        <w:instrText>xe "upload errors"</w:instrText>
      </w:r>
      <w:r w:rsidR="00B456E7">
        <w:fldChar w:fldCharType="end"/>
      </w:r>
      <w:r w:rsidR="00B456E7">
        <w:fldChar w:fldCharType="begin"/>
      </w:r>
      <w:r>
        <w:instrText>xe "handling upload errors"</w:instrText>
      </w:r>
      <w:r w:rsidR="00B456E7">
        <w:fldChar w:fldCharType="end"/>
      </w:r>
    </w:p>
    <w:p w14:paraId="34F24E46" w14:textId="77777777" w:rsidR="009D2CDB" w:rsidRPr="00C60DC1" w:rsidRDefault="009D2CDB" w:rsidP="00C60DC1">
      <w:pPr>
        <w:pStyle w:val="ContinuationTitle"/>
        <w:ind w:left="0"/>
        <w:rPr>
          <w:b/>
          <w:sz w:val="24"/>
        </w:rPr>
      </w:pPr>
      <w:r w:rsidRPr="00C60DC1">
        <w:rPr>
          <w:b/>
          <w:sz w:val="24"/>
        </w:rPr>
        <w:t>ASCII protocol upload / with aler</w:t>
      </w:r>
      <w:r w:rsidR="00B456E7" w:rsidRPr="00C60DC1">
        <w:rPr>
          <w:b/>
          <w:sz w:val="24"/>
        </w:rPr>
        <w:fldChar w:fldCharType="begin"/>
      </w:r>
      <w:r w:rsidRPr="00C60DC1">
        <w:rPr>
          <w:b/>
          <w:sz w:val="24"/>
        </w:rPr>
        <w:instrText>xe "ASCII protocol upload / with aler"</w:instrText>
      </w:r>
      <w:r w:rsidR="00B456E7" w:rsidRPr="00C60DC1">
        <w:rPr>
          <w:b/>
          <w:sz w:val="24"/>
        </w:rPr>
        <w:fldChar w:fldCharType="end"/>
      </w:r>
      <w:r w:rsidRPr="00C60DC1">
        <w:rPr>
          <w:b/>
          <w:sz w:val="24"/>
        </w:rPr>
        <w:t>t</w:t>
      </w:r>
    </w:p>
    <w:p w14:paraId="34F24E4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Transcriptionist Menu ---</w:t>
      </w:r>
    </w:p>
    <w:p w14:paraId="34F24E4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4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1      Enter/Edit Discharge Summary</w:t>
      </w:r>
    </w:p>
    <w:p w14:paraId="34F24E4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2      Enter/Edit Document</w:t>
      </w:r>
    </w:p>
    <w:p w14:paraId="34F24E4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3      Upload Menu ...</w:t>
      </w:r>
    </w:p>
    <w:p w14:paraId="34F24E4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4D" w14:textId="77777777" w:rsidR="009D2CDB" w:rsidRDefault="007E7F0C" w:rsidP="00EA382F">
      <w:pPr>
        <w:pStyle w:val="PlainText"/>
        <w:pBdr>
          <w:top w:val="single" w:sz="6" w:space="1" w:color="0000FF"/>
          <w:left w:val="single" w:sz="6" w:space="1" w:color="0000FF"/>
          <w:bottom w:val="single" w:sz="6" w:space="1" w:color="0000FF"/>
          <w:right w:val="single" w:sz="6" w:space="1" w:color="0000FF"/>
        </w:pBdr>
        <w:spacing w:after="0"/>
      </w:pPr>
      <w:r>
        <w:t>CPRSPATIENT,THREE</w:t>
      </w:r>
      <w:r w:rsidR="009D2CDB">
        <w:t>(</w:t>
      </w:r>
      <w:r>
        <w:t>T0003</w:t>
      </w:r>
      <w:r w:rsidR="009D2CDB">
        <w:t>): 07/22/91 DISCHARGE SUMMARY is missing fields.</w:t>
      </w:r>
    </w:p>
    <w:p w14:paraId="34F24E4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Enter  "VA   VIEW ALERTS     to review alerts</w:t>
      </w:r>
    </w:p>
    <w:p w14:paraId="34F24E4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Text Integration Utilities (Transcriptionist) Option: </w:t>
      </w:r>
      <w:r>
        <w:rPr>
          <w:b/>
        </w:rPr>
        <w:t>VA</w:t>
      </w:r>
    </w:p>
    <w:p w14:paraId="34F24E5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1.FILING ERROR: DIABETES EDUCATION  Record could not be found or created</w:t>
      </w:r>
    </w:p>
    <w:p w14:paraId="34F24E5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2.FILING ERROR: ~3 DISCHARGE SUMMARY Invalid Report Type encountered. </w:t>
      </w:r>
    </w:p>
    <w:p w14:paraId="34F24E5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3.FILING ERROR: PROGRESS NOTES  Record could not be found or created.</w:t>
      </w:r>
    </w:p>
    <w:p w14:paraId="34F24E5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4.</w:t>
      </w:r>
      <w:r w:rsidR="007E7F0C">
        <w:t>CPRSPATIENT,THREE(T0003)</w:t>
      </w:r>
      <w:r>
        <w:t>: 07/22/91 DISCHARGE SUMMARY is missing fields.</w:t>
      </w:r>
    </w:p>
    <w:p w14:paraId="34F24E5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5.</w:t>
      </w:r>
      <w:r w:rsidR="007E7F0C">
        <w:t>CPRSPATIENT,FOUR (F0004</w:t>
      </w:r>
      <w:r>
        <w:t>): 08/14/95 ADVERSE REACTION/ALLERGY is missing fie</w:t>
      </w:r>
      <w:r w:rsidR="007E7F0C">
        <w:t>lds.</w:t>
      </w:r>
    </w:p>
    <w:p w14:paraId="34F24E5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Select from 1 to 5</w:t>
      </w:r>
    </w:p>
    <w:p w14:paraId="34F24E5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or enter ?, A I, F, P, M, R, or ^ to exit: </w:t>
      </w:r>
      <w:r>
        <w:rPr>
          <w:b/>
        </w:rPr>
        <w:t>1</w:t>
      </w:r>
    </w:p>
    <w:p w14:paraId="34F24E5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The header of the failed record looks like this:</w:t>
      </w:r>
    </w:p>
    <w:p w14:paraId="34F24E5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5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$HDR: PROGRESS NOTES</w:t>
      </w:r>
    </w:p>
    <w:p w14:paraId="34F24E5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TITLE: DIABETES EDUCATION</w:t>
      </w:r>
    </w:p>
    <w:p w14:paraId="34F24E5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PATIENT: </w:t>
      </w:r>
      <w:r w:rsidR="00793FA6">
        <w:t>CPRSPATIENT,THREE</w:t>
      </w:r>
    </w:p>
    <w:p w14:paraId="34F24E5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SSN: </w:t>
      </w:r>
      <w:r w:rsidR="00793FA6">
        <w:t>000000003</w:t>
      </w:r>
    </w:p>
    <w:p w14:paraId="34F24E6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VISIT/EVENT DATE: 04/18/96@10:00</w:t>
      </w:r>
    </w:p>
    <w:p w14:paraId="34F24E6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AUTHOR: </w:t>
      </w:r>
      <w:r w:rsidR="00793FA6">
        <w:t>CPRSPROVIDER,ONE</w:t>
      </w:r>
    </w:p>
    <w:p w14:paraId="34F24E6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TRANSCRIBER: SCRIPTION</w:t>
      </w:r>
    </w:p>
    <w:p w14:paraId="34F24E6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DATE/TIME OF DICT: T</w:t>
      </w:r>
    </w:p>
    <w:p w14:paraId="34F24E6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LOCATION: NUCLEAR MED</w:t>
      </w:r>
    </w:p>
    <w:p w14:paraId="34F24E6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$TXT</w:t>
      </w:r>
    </w:p>
    <w:p w14:paraId="34F24E6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6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rPr>
          <w:b/>
        </w:rPr>
      </w:pPr>
      <w:r>
        <w:t xml:space="preserve">Inquire to patient record? YES// </w:t>
      </w:r>
      <w:r>
        <w:rPr>
          <w:b/>
        </w:rPr>
        <w:t>&lt;Enter&gt;</w:t>
      </w:r>
    </w:p>
    <w:p w14:paraId="34F24E6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Select PATIENT NAME: </w:t>
      </w:r>
      <w:r w:rsidR="00793FA6">
        <w:t xml:space="preserve">CPRSPATIENT,THREE    </w:t>
      </w:r>
      <w:r>
        <w:t xml:space="preserve">09-12-44     </w:t>
      </w:r>
      <w:r w:rsidR="00793FA6">
        <w:t>000000003</w:t>
      </w:r>
      <w:r>
        <w:t xml:space="preserve">     YES    </w:t>
      </w:r>
    </w:p>
    <w:p w14:paraId="34F24E6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SC VETERAN    </w:t>
      </w:r>
    </w:p>
    <w:p w14:paraId="34F24E6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(7 notes)  C: </w:t>
      </w:r>
      <w:smartTag w:uri="urn:schemas-microsoft-com:office:smarttags" w:element="date">
        <w:smartTagPr>
          <w:attr w:name="Year" w:val="1997"/>
          <w:attr w:name="Day" w:val="20"/>
          <w:attr w:name="Month" w:val="5"/>
        </w:smartTagPr>
        <w:r>
          <w:t>05/20/97</w:t>
        </w:r>
      </w:smartTag>
      <w:r>
        <w:t xml:space="preserve"> 17:01</w:t>
      </w:r>
    </w:p>
    <w:p w14:paraId="34F24E6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(1 note )  W: </w:t>
      </w:r>
      <w:smartTag w:uri="urn:schemas-microsoft-com:office:smarttags" w:element="date">
        <w:smartTagPr>
          <w:attr w:name="Year" w:val="1997"/>
          <w:attr w:name="Day" w:val="21"/>
          <w:attr w:name="Month" w:val="2"/>
        </w:smartTagPr>
        <w:r>
          <w:t>02/21/97</w:t>
        </w:r>
      </w:smartTag>
      <w:r>
        <w:t xml:space="preserve"> 09:19</w:t>
      </w:r>
    </w:p>
    <w:p w14:paraId="34F24E6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A: Known allergies</w:t>
      </w:r>
    </w:p>
    <w:p w14:paraId="34F24E6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 xml:space="preserve">            (3 notes)  D: </w:t>
      </w:r>
      <w:smartTag w:uri="urn:schemas-microsoft-com:office:smarttags" w:element="date">
        <w:smartTagPr>
          <w:attr w:name="Year" w:val="1997"/>
          <w:attr w:name="Day" w:val="26"/>
          <w:attr w:name="Month" w:val="3"/>
        </w:smartTagPr>
        <w:r>
          <w:t>03/26/97</w:t>
        </w:r>
      </w:smartTag>
      <w:r>
        <w:t xml:space="preserve"> 10:52</w:t>
      </w:r>
    </w:p>
    <w:p w14:paraId="34F24E6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14:paraId="34F24E6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pPr>
      <w:r>
        <w:t>This patient is not currently admitted to the facility...</w:t>
      </w:r>
    </w:p>
    <w:p w14:paraId="34F24E70" w14:textId="77777777" w:rsidR="009D2CDB" w:rsidRDefault="009D2CDB" w:rsidP="003822DA">
      <w:pPr>
        <w:pStyle w:val="PlainText"/>
        <w:pBdr>
          <w:top w:val="single" w:sz="6" w:space="1" w:color="0000FF"/>
          <w:left w:val="single" w:sz="6" w:space="1" w:color="0000FF"/>
          <w:bottom w:val="single" w:sz="6" w:space="1" w:color="0000FF"/>
          <w:right w:val="single" w:sz="6" w:space="1" w:color="0000FF"/>
        </w:pBdr>
      </w:pPr>
    </w:p>
    <w:p w14:paraId="34F24E71" w14:textId="77777777" w:rsidR="009D2CDB" w:rsidRDefault="009D2CDB" w:rsidP="003822DA">
      <w:pPr>
        <w:pStyle w:val="PlainText"/>
        <w:pBdr>
          <w:top w:val="single" w:sz="6" w:space="1" w:color="0000FF"/>
          <w:left w:val="single" w:sz="6" w:space="1" w:color="0000FF"/>
          <w:bottom w:val="single" w:sz="6" w:space="1" w:color="0000FF"/>
          <w:right w:val="single" w:sz="6" w:space="1" w:color="0000FF"/>
        </w:pBdr>
        <w:rPr>
          <w:b/>
        </w:rPr>
      </w:pPr>
      <w:r>
        <w:t xml:space="preserve">Is this note for INPATIENT or OUTPATIENT care? OUTPATIENT// </w:t>
      </w:r>
      <w:r>
        <w:rPr>
          <w:b/>
        </w:rPr>
        <w:t>&lt;Enter&gt;</w:t>
      </w:r>
    </w:p>
    <w:p w14:paraId="34F24E72"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The following VISITS are available:</w:t>
      </w:r>
    </w:p>
    <w:p w14:paraId="34F24E73"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14:paraId="34F24E74"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1&gt;  </w:t>
      </w:r>
      <w:r w:rsidR="00E26D85">
        <w:t>MAY</w:t>
      </w:r>
      <w:r>
        <w:t xml:space="preserve"> 21, 1997@08:30                 PULMONARY CLINIC</w:t>
      </w:r>
    </w:p>
    <w:p w14:paraId="34F24E75"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2&gt;  APR 11, 1997@08:00                 DIABETIC EDUCATION-INDIV-MOD B</w:t>
      </w:r>
    </w:p>
    <w:p w14:paraId="34F24E76"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3&gt;  APR 18, 1996@10:00                 GENERAL MEDICINE</w:t>
      </w:r>
    </w:p>
    <w:p w14:paraId="34F24E77"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4&gt;  FEB 21, 1996@08:40                 PULMONARY CLINIC</w:t>
      </w:r>
    </w:p>
    <w:p w14:paraId="34F24E78"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5&gt;  FEB 20, 1996@10:00  NO-SHOW        ONCOLOGY</w:t>
      </w:r>
    </w:p>
    <w:p w14:paraId="34F24E79"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CHOOSE 1-5</w:t>
      </w:r>
    </w:p>
    <w:p w14:paraId="34F24E7A"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&lt;RETURN&gt; TO CONTINUE</w:t>
      </w:r>
    </w:p>
    <w:p w14:paraId="34F24E7B"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OR '^' TO QUIT: </w:t>
      </w:r>
      <w:r>
        <w:rPr>
          <w:b/>
        </w:rPr>
        <w:t>3</w:t>
      </w:r>
      <w:r>
        <w:t xml:space="preserve">  APR 18 1996@10:00</w:t>
      </w:r>
    </w:p>
    <w:p w14:paraId="34F24E7C"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Progress Note Identifiers...</w:t>
      </w:r>
    </w:p>
    <w:p w14:paraId="34F24E7D"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Name:  </w:t>
      </w:r>
      <w:r w:rsidR="00793FA6">
        <w:t>CPRSPATIENT,THREE</w:t>
      </w:r>
    </w:p>
    <w:p w14:paraId="34F24E7E"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SSN:  </w:t>
      </w:r>
      <w:r w:rsidR="00793FA6">
        <w:t>000-00-0003</w:t>
      </w:r>
    </w:p>
    <w:p w14:paraId="34F24E7F"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Patient Location:  GENERAL MEDICINE</w:t>
      </w:r>
    </w:p>
    <w:p w14:paraId="34F24E80"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Date/time of Visit:  </w:t>
      </w:r>
      <w:smartTag w:uri="urn:schemas-microsoft-com:office:smarttags" w:element="date">
        <w:smartTagPr>
          <w:attr w:name="Year" w:val="1996"/>
          <w:attr w:name="Day" w:val="18"/>
          <w:attr w:name="Month" w:val="4"/>
        </w:smartTagPr>
        <w:r>
          <w:t>04/18/96</w:t>
        </w:r>
      </w:smartTag>
      <w:r>
        <w:t xml:space="preserve"> 10:00</w:t>
      </w:r>
    </w:p>
    <w:p w14:paraId="34F24E81"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rPr>
          <w:b/>
        </w:rPr>
      </w:pPr>
      <w:r>
        <w:t xml:space="preserve">   ...OK? YES// </w:t>
      </w:r>
      <w:r>
        <w:rPr>
          <w:b/>
        </w:rPr>
        <w:t>&lt;Enter&gt;</w:t>
      </w:r>
    </w:p>
    <w:p w14:paraId="34F24E82"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TITLE: </w:t>
      </w:r>
      <w:r>
        <w:rPr>
          <w:b/>
        </w:rPr>
        <w:t>ADV</w:t>
      </w:r>
    </w:p>
    <w:p w14:paraId="34F24E83"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1   ADVANCE DIRECTIVE          TITLE</w:t>
      </w:r>
    </w:p>
    <w:p w14:paraId="34F24E84"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     2   ADVERSE REACTION/ALLERGY          TITLE</w:t>
      </w:r>
    </w:p>
    <w:p w14:paraId="34F24E85"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 xml:space="preserve">CHOOSE 1-2: </w:t>
      </w:r>
      <w:r>
        <w:rPr>
          <w:b/>
        </w:rPr>
        <w:t>2</w:t>
      </w:r>
      <w:r>
        <w:t xml:space="preserve">  </w:t>
      </w:r>
    </w:p>
    <w:p w14:paraId="34F24E86"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Filing Record/Resolving Error...Done.</w:t>
      </w:r>
    </w:p>
    <w:p w14:paraId="34F24E87"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14:paraId="34F24E88" w14:textId="77777777" w:rsidR="009D2CDB"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t>Opening Adverse React/Allergy record for review...</w:t>
      </w:r>
    </w:p>
    <w:p w14:paraId="34F24E89" w14:textId="77777777" w:rsidR="009D2CDB" w:rsidRDefault="009D2CDB" w:rsidP="00EA382F">
      <w:pPr>
        <w:pStyle w:val="PlainText"/>
        <w:spacing w:after="0"/>
      </w:pPr>
    </w:p>
    <w:p w14:paraId="34F24E8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u w:val="single"/>
        </w:rPr>
      </w:pPr>
      <w:r>
        <w:rPr>
          <w:b/>
          <w:u w:val="single"/>
        </w:rPr>
        <w:t>Browse Document</w:t>
      </w:r>
      <w:r>
        <w:rPr>
          <w:u w:val="single"/>
        </w:rPr>
        <w:t xml:space="preserve">          </w:t>
      </w:r>
      <w:smartTag w:uri="urn:schemas-microsoft-com:office:smarttags" w:element="date">
        <w:smartTagPr>
          <w:attr w:name="Year" w:val="1997"/>
          <w:attr w:name="Day" w:val="13"/>
          <w:attr w:name="Month" w:val="6"/>
        </w:smartTagPr>
        <w:r>
          <w:rPr>
            <w:u w:val="single"/>
          </w:rPr>
          <w:t>Jun 13, 1997</w:t>
        </w:r>
      </w:smartTag>
      <w:r>
        <w:rPr>
          <w:u w:val="single"/>
        </w:rPr>
        <w:t xml:space="preserve"> </w:t>
      </w:r>
      <w:smartTag w:uri="urn:schemas-microsoft-com:office:smarttags" w:element="time">
        <w:smartTagPr>
          <w:attr w:name="Minute" w:val="56"/>
          <w:attr w:name="Hour" w:val="15"/>
        </w:smartTagPr>
        <w:r>
          <w:rPr>
            <w:u w:val="single"/>
          </w:rPr>
          <w:t>15:56:18</w:t>
        </w:r>
      </w:smartTag>
      <w:r>
        <w:rPr>
          <w:u w:val="single"/>
        </w:rPr>
        <w:t xml:space="preserve">   Page:    1 of    1 </w:t>
      </w:r>
    </w:p>
    <w:p w14:paraId="34F24E8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Adverse React/Allergy</w:t>
      </w:r>
    </w:p>
    <w:p w14:paraId="34F24E8C" w14:textId="77777777" w:rsidR="009D2CDB" w:rsidRPr="00793FA6" w:rsidRDefault="00793FA6" w:rsidP="00EA382F">
      <w:pPr>
        <w:pStyle w:val="PlainText"/>
        <w:pBdr>
          <w:top w:val="single" w:sz="6" w:space="1" w:color="0000FF"/>
          <w:left w:val="single" w:sz="6" w:space="1" w:color="0000FF"/>
          <w:bottom w:val="single" w:sz="6" w:space="1" w:color="0000FF"/>
          <w:right w:val="single" w:sz="6" w:space="1" w:color="0000FF"/>
        </w:pBdr>
        <w:spacing w:after="0"/>
        <w:ind w:right="270"/>
        <w:rPr>
          <w:sz w:val="18"/>
          <w:szCs w:val="18"/>
        </w:rPr>
      </w:pPr>
      <w:r w:rsidRPr="00793FA6">
        <w:rPr>
          <w:sz w:val="18"/>
          <w:szCs w:val="18"/>
        </w:rPr>
        <w:t>CPRSPATIENT,THREE 000-00-0003</w:t>
      </w:r>
      <w:r w:rsidR="009D2CDB">
        <w:t xml:space="preserve"> </w:t>
      </w:r>
      <w:r w:rsidR="009D2CDB" w:rsidRPr="00793FA6">
        <w:rPr>
          <w:sz w:val="18"/>
          <w:szCs w:val="18"/>
        </w:rPr>
        <w:t>GENERAL MEDICINE Visit Date: 04/18/96@10:00</w:t>
      </w:r>
    </w:p>
    <w:p w14:paraId="34F24E8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w:t>
      </w:r>
    </w:p>
    <w:p w14:paraId="34F24E8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DATE OF NOTE: </w:t>
      </w:r>
      <w:smartTag w:uri="urn:schemas-microsoft-com:office:smarttags" w:element="date">
        <w:smartTagPr>
          <w:attr w:name="Year" w:val="1997"/>
          <w:attr w:name="Day" w:val="13"/>
          <w:attr w:name="Month" w:val="6"/>
        </w:smartTagPr>
        <w:r>
          <w:t>JUN 13, 1997</w:t>
        </w:r>
      </w:smartTag>
      <w:r>
        <w:t xml:space="preserve">         ENTRY DATE: JUN 13, 1997@15:56:16          </w:t>
      </w:r>
    </w:p>
    <w:p w14:paraId="34F24E8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AUTHOR: </w:t>
      </w:r>
      <w:r w:rsidR="002800BB">
        <w:t>CPRSPROVIDER,ONE</w:t>
      </w:r>
      <w:r>
        <w:t xml:space="preserve">   EXP COSIGNER:                                </w:t>
      </w:r>
    </w:p>
    <w:p w14:paraId="34F24E9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URGENCY:                          STATUS: UNVERIFIED                     </w:t>
      </w:r>
    </w:p>
    <w:p w14:paraId="34F24E9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The new antihistamine is working.                                </w:t>
      </w:r>
    </w:p>
    <w:p w14:paraId="34F24E9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9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tabs>
          <w:tab w:val="left" w:pos="9090"/>
        </w:tabs>
        <w:spacing w:after="0"/>
        <w:ind w:right="270"/>
        <w:rPr>
          <w:b/>
          <w:color w:val="FFFFFF"/>
          <w:sz w:val="18"/>
          <w:shd w:val="clear" w:color="auto" w:fill="000000"/>
        </w:rPr>
      </w:pPr>
      <w:r>
        <w:rPr>
          <w:b/>
          <w:color w:val="FFFFFF"/>
          <w:sz w:val="18"/>
          <w:shd w:val="clear" w:color="auto" w:fill="000000"/>
        </w:rPr>
        <w:t xml:space="preserve">          + Next Screen  - Prev Screen  ?? More actions</w:t>
      </w:r>
      <w:r>
        <w:rPr>
          <w:b/>
          <w:color w:val="FFFFFF"/>
          <w:sz w:val="18"/>
          <w:shd w:val="clear" w:color="auto" w:fill="000000"/>
        </w:rPr>
        <w:tab/>
        <w:t xml:space="preserve">                         </w:t>
      </w:r>
    </w:p>
    <w:p w14:paraId="34F24E9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Find                      Edit                      Copy</w:t>
      </w:r>
    </w:p>
    <w:p w14:paraId="34F24E9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Verify/Unverify           Send Back                 Print</w:t>
      </w:r>
    </w:p>
    <w:p w14:paraId="34F24E9A"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     On Chart                  Reassign                  Quit</w:t>
      </w:r>
    </w:p>
    <w:p w14:paraId="34F24E9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 xml:space="preserve">Select Action: Quit// </w:t>
      </w:r>
      <w:r>
        <w:rPr>
          <w:b/>
        </w:rPr>
        <w:t>V</w:t>
      </w:r>
      <w:r>
        <w:t xml:space="preserve">   Verify/Unverify  </w:t>
      </w:r>
    </w:p>
    <w:p w14:paraId="34F24E9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Do you want to edit this Adverse React/Allergy? NO// </w:t>
      </w:r>
      <w:r>
        <w:rPr>
          <w:b/>
        </w:rPr>
        <w:t>&lt;Enter&gt;</w:t>
      </w:r>
    </w:p>
    <w:p w14:paraId="34F24E9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t xml:space="preserve">VERIFY this Adverse React/Allergy? NO// </w:t>
      </w:r>
      <w:r>
        <w:rPr>
          <w:b/>
        </w:rPr>
        <w:t>YES</w:t>
      </w:r>
    </w:p>
    <w:p w14:paraId="34F24E9E" w14:textId="77777777" w:rsidR="009D2CDB" w:rsidRPr="00C60DC1" w:rsidRDefault="009D2CDB" w:rsidP="00EA382F">
      <w:pPr>
        <w:pStyle w:val="ContinuationTitle"/>
        <w:spacing w:after="0"/>
        <w:ind w:left="0"/>
        <w:rPr>
          <w:i/>
          <w:sz w:val="24"/>
        </w:rPr>
      </w:pPr>
      <w:r>
        <w:br w:type="page"/>
      </w:r>
      <w:r w:rsidRPr="00C60DC1">
        <w:rPr>
          <w:i/>
          <w:sz w:val="24"/>
        </w:rPr>
        <w:t>ASCII protocol upload / with alert, cont’d</w:t>
      </w:r>
    </w:p>
    <w:p w14:paraId="34F24E9F"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t>Adverse React/Allergy VERIFIED.</w:t>
      </w:r>
    </w:p>
    <w:p w14:paraId="34F24EA0"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14:paraId="34F24EA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1.   FILING ERROR: ~3 DISCHARGE SUMMARY Invalid Report Type encountered. </w:t>
      </w:r>
    </w:p>
    <w:p w14:paraId="34F24EA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2.   FILING ERROR: PROGRESS NOTES  Record could not be found or created.</w:t>
      </w:r>
    </w:p>
    <w:p w14:paraId="34F24EA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3.   </w:t>
      </w:r>
      <w:r w:rsidR="002800BB">
        <w:rPr>
          <w:sz w:val="18"/>
        </w:rPr>
        <w:t>PATIENT,THREE</w:t>
      </w:r>
      <w:r>
        <w:rPr>
          <w:sz w:val="18"/>
        </w:rPr>
        <w:t>(</w:t>
      </w:r>
      <w:r w:rsidR="002800BB">
        <w:rPr>
          <w:sz w:val="18"/>
        </w:rPr>
        <w:t>T0003</w:t>
      </w:r>
      <w:r>
        <w:rPr>
          <w:sz w:val="18"/>
        </w:rPr>
        <w:t>): 07/22/91 DISCHARGE SUMMARY is missing fields.</w:t>
      </w:r>
    </w:p>
    <w:p w14:paraId="34F24EA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4.   </w:t>
      </w:r>
      <w:r w:rsidR="002800BB">
        <w:rPr>
          <w:sz w:val="18"/>
        </w:rPr>
        <w:t>PATIENT,FOUR</w:t>
      </w:r>
      <w:r>
        <w:rPr>
          <w:sz w:val="18"/>
        </w:rPr>
        <w:t xml:space="preserve"> (A3456): 08/14/95 ADVERSE REACTION/ALLERGY is missing fields.</w:t>
      </w:r>
    </w:p>
    <w:p w14:paraId="34F24EA5"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Select from 1 to 4</w:t>
      </w:r>
    </w:p>
    <w:p w14:paraId="34F24EA6"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sz w:val="18"/>
        </w:rPr>
      </w:pPr>
      <w:r>
        <w:rPr>
          <w:sz w:val="18"/>
        </w:rPr>
        <w:t xml:space="preserve">          or enter ?, A I, F, P, M, R, or ^ to exit: </w:t>
      </w:r>
      <w:r>
        <w:rPr>
          <w:b/>
          <w:sz w:val="18"/>
        </w:rPr>
        <w:t>3</w:t>
      </w:r>
    </w:p>
    <w:p w14:paraId="34F24EA7"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8"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You </w:t>
      </w:r>
      <w:r w:rsidR="00DF703F">
        <w:rPr>
          <w:sz w:val="18"/>
        </w:rPr>
        <w:t>may</w:t>
      </w:r>
      <w:r>
        <w:rPr>
          <w:sz w:val="18"/>
        </w:rPr>
        <w:t xml:space="preserve"> now enter the correct information:</w:t>
      </w:r>
    </w:p>
    <w:p w14:paraId="34F24EA9"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A" w14:textId="77777777" w:rsidR="009D2CDB" w:rsidRDefault="002800B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PATIENT,THREE (T0003</w:t>
      </w:r>
      <w:r w:rsidR="009D2CDB">
        <w:rPr>
          <w:sz w:val="18"/>
        </w:rPr>
        <w:t>): 07/22/91 DISCHARGE SUMMARY is missing fields.</w:t>
      </w:r>
    </w:p>
    <w:p w14:paraId="34F24EAB"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C"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Diplay ENTIRE existing record? NO// </w:t>
      </w:r>
      <w:r>
        <w:rPr>
          <w:b/>
          <w:sz w:val="18"/>
        </w:rPr>
        <w:t>YES</w:t>
      </w:r>
    </w:p>
    <w:p w14:paraId="34F24EAD"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14:paraId="34F24EAE"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DOCUMENT TYPE: Discharge Summary        PATIENT: </w:t>
      </w:r>
      <w:r w:rsidR="002800BB">
        <w:rPr>
          <w:sz w:val="18"/>
        </w:rPr>
        <w:t>CPRSPATIENT,THREE</w:t>
      </w:r>
    </w:p>
    <w:p w14:paraId="34F24EAF" w14:textId="77777777" w:rsidR="009D2CDB" w:rsidRPr="008E5461"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w:t>
      </w:r>
      <w:r w:rsidRPr="008E5461">
        <w:rPr>
          <w:sz w:val="18"/>
        </w:rPr>
        <w:t>VISIT: JUL 22, 1991@11:06</w:t>
      </w:r>
    </w:p>
    <w:p w14:paraId="34F24EB0" w14:textId="77777777" w:rsidR="009D2CDB" w:rsidRPr="008E5461"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8E5461">
        <w:rPr>
          <w:sz w:val="18"/>
        </w:rPr>
        <w:t xml:space="preserve">  PARENT DOCUMENT TYPE: DISCHARGE SUMMARIES</w:t>
      </w:r>
    </w:p>
    <w:p w14:paraId="34F24EB1"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8E5461">
        <w:rPr>
          <w:sz w:val="18"/>
        </w:rPr>
        <w:t xml:space="preserve">  </w:t>
      </w:r>
      <w:r>
        <w:rPr>
          <w:sz w:val="18"/>
        </w:rPr>
        <w:t>STATUS: UNVERIFIED</w:t>
      </w:r>
    </w:p>
    <w:p w14:paraId="34F24EB2"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EPISODE BEGIN DATE/TIME: JUL 22, 1991@11:06</w:t>
      </w:r>
    </w:p>
    <w:p w14:paraId="34F24EB3"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EPISODE END DATE/TIME: FEB 12, 1996@13:56:50</w:t>
      </w:r>
    </w:p>
    <w:p w14:paraId="34F24EB4" w14:textId="77777777" w:rsidR="009D2CDB"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Pr>
          <w:sz w:val="18"/>
        </w:rPr>
        <w:t xml:space="preserve">  LINE COUNT: 73                        VISIT TYPE: H</w:t>
      </w:r>
    </w:p>
    <w:p w14:paraId="34F24EB5" w14:textId="77777777" w:rsidR="009D2CDB" w:rsidRPr="00C60DC1" w:rsidRDefault="009D2CDB" w:rsidP="00EA382F">
      <w:pPr>
        <w:pStyle w:val="ContinuationTitle"/>
        <w:spacing w:after="0"/>
        <w:ind w:left="0"/>
        <w:rPr>
          <w:i/>
          <w:sz w:val="24"/>
        </w:rPr>
      </w:pPr>
      <w:r>
        <w:rPr>
          <w:sz w:val="18"/>
        </w:rPr>
        <w:br w:type="page"/>
      </w:r>
      <w:r w:rsidRPr="00C60DC1">
        <w:rPr>
          <w:i/>
          <w:sz w:val="24"/>
        </w:rPr>
        <w:t>ASCII protocol upload / with alert, cont’d</w:t>
      </w:r>
    </w:p>
    <w:p w14:paraId="34F24EB6" w14:textId="77777777" w:rsidR="009D2CDB" w:rsidRDefault="009D2CDB" w:rsidP="00EA382F">
      <w:pPr>
        <w:pStyle w:val="ComputerScreen"/>
        <w:spacing w:after="0"/>
      </w:pPr>
      <w:r>
        <w:t xml:space="preserve">  ENTRY DATE/TIME: JUN 13, 1997@15:55:31</w:t>
      </w:r>
    </w:p>
    <w:p w14:paraId="34F24EB7" w14:textId="77777777" w:rsidR="009D2CDB" w:rsidRDefault="009D2CDB" w:rsidP="00EA382F">
      <w:pPr>
        <w:pStyle w:val="ComputerScreen"/>
        <w:spacing w:after="0"/>
      </w:pPr>
      <w:r>
        <w:t xml:space="preserve">  AUTHOR/DICTATOR: </w:t>
      </w:r>
      <w:r w:rsidR="002800BB">
        <w:t>CPRSPROVIDER,ONE</w:t>
      </w:r>
      <w:r>
        <w:t xml:space="preserve">    </w:t>
      </w:r>
      <w:r w:rsidR="002800BB">
        <w:t xml:space="preserve"> </w:t>
      </w:r>
      <w:r>
        <w:t xml:space="preserve"> EXPECTED SIGNER: </w:t>
      </w:r>
      <w:r w:rsidR="002800BB">
        <w:t>CPRSPROVIDER,ONE</w:t>
      </w:r>
    </w:p>
    <w:p w14:paraId="34F24EB8" w14:textId="77777777" w:rsidR="009D2CDB" w:rsidRDefault="009D2CDB" w:rsidP="00EA382F">
      <w:pPr>
        <w:pStyle w:val="ComputerScreen"/>
        <w:spacing w:after="0"/>
      </w:pPr>
      <w:r>
        <w:t xml:space="preserve">  HOSPITAL LOCATION: 1A                 </w:t>
      </w:r>
      <w:r w:rsidR="002800BB">
        <w:t xml:space="preserve"> </w:t>
      </w:r>
      <w:r>
        <w:t xml:space="preserve">EXPECTED COSIGNER: </w:t>
      </w:r>
      <w:r w:rsidR="002800BB">
        <w:t>CPRSPROVIDER,FIVE</w:t>
      </w:r>
    </w:p>
    <w:p w14:paraId="34F24EB9" w14:textId="77777777" w:rsidR="009D2CDB" w:rsidRDefault="009D2CDB" w:rsidP="00EA382F">
      <w:pPr>
        <w:pStyle w:val="ComputerScreen"/>
        <w:spacing w:after="0"/>
      </w:pPr>
      <w:r>
        <w:t xml:space="preserve">  ATTENDING PHYSICIAN: </w:t>
      </w:r>
      <w:r w:rsidR="002800BB">
        <w:t>CPRSPROVIDER,FIVE V</w:t>
      </w:r>
      <w:r>
        <w:t>ISIT LOCATION: 1A</w:t>
      </w:r>
    </w:p>
    <w:p w14:paraId="34F24EBA" w14:textId="77777777" w:rsidR="009D2CDB" w:rsidRDefault="009D2CDB" w:rsidP="00EA382F">
      <w:pPr>
        <w:pStyle w:val="ComputerScreen"/>
        <w:spacing w:after="0"/>
      </w:pPr>
      <w:r>
        <w:t xml:space="preserve">  REFERENCE DATE: FEB 12, 1996@13:56:50 </w:t>
      </w:r>
      <w:r w:rsidR="002800BB">
        <w:t xml:space="preserve"> </w:t>
      </w:r>
      <w:r>
        <w:t>ENTERED BY: BS</w:t>
      </w:r>
    </w:p>
    <w:p w14:paraId="34F24EBB" w14:textId="77777777" w:rsidR="009D2CDB" w:rsidRDefault="009D2CDB" w:rsidP="00EA382F">
      <w:pPr>
        <w:pStyle w:val="ComputerScreen"/>
        <w:spacing w:after="0"/>
      </w:pPr>
      <w:r>
        <w:t xml:space="preserve">  CAPTURE METHOD: upload               </w:t>
      </w:r>
      <w:r w:rsidR="002800BB">
        <w:t xml:space="preserve"> </w:t>
      </w:r>
      <w:r>
        <w:t xml:space="preserve"> RELEASE DATE/TIME: JUN 13, 1997@15:55:40</w:t>
      </w:r>
    </w:p>
    <w:p w14:paraId="34F24EBC" w14:textId="77777777" w:rsidR="009D2CDB" w:rsidRDefault="009D2CDB" w:rsidP="00EA382F">
      <w:pPr>
        <w:pStyle w:val="ComputerScreen"/>
        <w:spacing w:after="0"/>
      </w:pPr>
      <w:r>
        <w:t xml:space="preserve">  DICTATION DATE: </w:t>
      </w:r>
      <w:smartTag w:uri="urn:schemas-microsoft-com:office:smarttags" w:element="date">
        <w:smartTagPr>
          <w:attr w:name="Year" w:val="1997"/>
          <w:attr w:name="Day" w:val="10"/>
          <w:attr w:name="Month" w:val="6"/>
        </w:smartTagPr>
        <w:r>
          <w:t>JUN 10, 1997</w:t>
        </w:r>
      </w:smartTag>
    </w:p>
    <w:p w14:paraId="34F24EBD" w14:textId="77777777" w:rsidR="009D2CDB" w:rsidRDefault="009D2CDB" w:rsidP="00EA382F">
      <w:pPr>
        <w:pStyle w:val="ComputerScreen"/>
        <w:spacing w:after="0"/>
      </w:pPr>
      <w:r>
        <w:t xml:space="preserve">  PATIENT MOVEMENT RECORD: JUL 22, 1991@11:06</w:t>
      </w:r>
    </w:p>
    <w:p w14:paraId="34F24EBE" w14:textId="77777777" w:rsidR="009D2CDB" w:rsidRDefault="009D2CDB" w:rsidP="00EA382F">
      <w:pPr>
        <w:pStyle w:val="ComputerScreen"/>
        <w:spacing w:after="0"/>
      </w:pPr>
      <w:r>
        <w:t xml:space="preserve">  TREATING SPECIALTY: SURGERY           </w:t>
      </w:r>
      <w:r w:rsidR="002800BB">
        <w:t xml:space="preserve"> </w:t>
      </w:r>
      <w:r>
        <w:t>COSIGNATURE NEEDED: YES</w:t>
      </w:r>
    </w:p>
    <w:p w14:paraId="34F24EBF" w14:textId="77777777" w:rsidR="009D2CDB" w:rsidRDefault="009D2CDB" w:rsidP="00EA382F">
      <w:pPr>
        <w:pStyle w:val="ComputerScreen"/>
        <w:spacing w:after="0"/>
      </w:pPr>
      <w:r>
        <w:t xml:space="preserve">  VISIT ID: 11HR-TEST</w:t>
      </w:r>
    </w:p>
    <w:p w14:paraId="34F24EC0" w14:textId="77777777" w:rsidR="009D2CDB" w:rsidRDefault="009D2CDB" w:rsidP="00EA382F">
      <w:pPr>
        <w:pStyle w:val="ComputerScreen"/>
        <w:spacing w:after="0"/>
      </w:pPr>
      <w:r>
        <w:t xml:space="preserve"> REPORT TEXT:   </w:t>
      </w:r>
    </w:p>
    <w:p w14:paraId="34F24EC1" w14:textId="77777777" w:rsidR="009D2CDB" w:rsidRDefault="009D2CDB" w:rsidP="00EA382F">
      <w:pPr>
        <w:pStyle w:val="ComputerScreen"/>
        <w:spacing w:after="0"/>
      </w:pPr>
    </w:p>
    <w:p w14:paraId="34F24EC2" w14:textId="77777777" w:rsidR="009D2CDB" w:rsidRDefault="009D2CDB" w:rsidP="00EA382F">
      <w:pPr>
        <w:pStyle w:val="ComputerScreen"/>
        <w:spacing w:after="0"/>
        <w:rPr>
          <w:b/>
        </w:rPr>
      </w:pPr>
      <w:r>
        <w:t xml:space="preserve">Enter RETURN to continue or '^' to exit: </w:t>
      </w:r>
      <w:r>
        <w:rPr>
          <w:b/>
        </w:rPr>
        <w:t>&lt;Enter&gt;</w:t>
      </w:r>
    </w:p>
    <w:p w14:paraId="34F24EC3" w14:textId="77777777" w:rsidR="009D2CDB" w:rsidRDefault="009D2CDB" w:rsidP="00EA382F">
      <w:pPr>
        <w:pStyle w:val="ComputerScreen"/>
        <w:spacing w:after="0"/>
      </w:pPr>
      <w:r>
        <w:t xml:space="preserve"> DIAGNOSIS: </w:t>
      </w:r>
    </w:p>
    <w:p w14:paraId="34F24EC4" w14:textId="77777777" w:rsidR="009D2CDB" w:rsidRDefault="009D2CDB" w:rsidP="00EA382F">
      <w:pPr>
        <w:pStyle w:val="ComputerScreen"/>
        <w:spacing w:after="0"/>
      </w:pPr>
      <w:r>
        <w:t xml:space="preserve"> 1.  Status post head trauma with brain contusion.  </w:t>
      </w:r>
    </w:p>
    <w:p w14:paraId="34F24EC5" w14:textId="77777777" w:rsidR="009D2CDB" w:rsidRDefault="009D2CDB" w:rsidP="00EA382F">
      <w:pPr>
        <w:pStyle w:val="ComputerScreen"/>
        <w:spacing w:after="0"/>
      </w:pPr>
      <w:r>
        <w:t xml:space="preserve"> 2.  Status postcerebrovascular accident.  </w:t>
      </w:r>
    </w:p>
    <w:p w14:paraId="34F24EC6" w14:textId="77777777" w:rsidR="009D2CDB" w:rsidRDefault="009D2CDB" w:rsidP="00EA382F">
      <w:pPr>
        <w:pStyle w:val="ComputerScreen"/>
        <w:spacing w:after="0"/>
      </w:pPr>
      <w:r>
        <w:t xml:space="preserve"> 3.  End stage renal disease on hemodialysis.  </w:t>
      </w:r>
    </w:p>
    <w:p w14:paraId="34F24EC7" w14:textId="77777777" w:rsidR="009D2CDB" w:rsidRDefault="009D2CDB" w:rsidP="00EA382F">
      <w:pPr>
        <w:pStyle w:val="ComputerScreen"/>
        <w:spacing w:after="0"/>
      </w:pPr>
      <w:r>
        <w:t xml:space="preserve"> 4.  Coronary artery disease.  </w:t>
      </w:r>
    </w:p>
    <w:p w14:paraId="34F24EC8" w14:textId="77777777" w:rsidR="009D2CDB" w:rsidRDefault="009D2CDB" w:rsidP="00EA382F">
      <w:pPr>
        <w:pStyle w:val="ComputerScreen"/>
        <w:spacing w:after="0"/>
      </w:pPr>
      <w:r>
        <w:t xml:space="preserve"> 5.  Congestive heart failure.  </w:t>
      </w:r>
    </w:p>
    <w:p w14:paraId="34F24EC9" w14:textId="77777777" w:rsidR="009D2CDB" w:rsidRPr="00B10188" w:rsidRDefault="009D2CDB" w:rsidP="00EA382F">
      <w:pPr>
        <w:pStyle w:val="ComputerScreen"/>
        <w:spacing w:after="0"/>
        <w:rPr>
          <w:lang w:val="fr-CA"/>
        </w:rPr>
      </w:pPr>
      <w:r>
        <w:t xml:space="preserve"> </w:t>
      </w:r>
      <w:r w:rsidRPr="00B10188">
        <w:rPr>
          <w:lang w:val="fr-CA"/>
        </w:rPr>
        <w:t xml:space="preserve">6.  Hypertension.  </w:t>
      </w:r>
    </w:p>
    <w:p w14:paraId="34F24ECA" w14:textId="77777777" w:rsidR="009D2CDB" w:rsidRPr="00B10188" w:rsidRDefault="009D2CDB" w:rsidP="00EA382F">
      <w:pPr>
        <w:pStyle w:val="ComputerScreen"/>
        <w:spacing w:after="0"/>
        <w:rPr>
          <w:lang w:val="fr-CA"/>
        </w:rPr>
      </w:pPr>
      <w:r w:rsidRPr="00B10188">
        <w:rPr>
          <w:lang w:val="fr-CA"/>
        </w:rPr>
        <w:t xml:space="preserve"> 7.  Non insulin dependent diabetes mellitus.  </w:t>
      </w:r>
    </w:p>
    <w:p w14:paraId="34F24ECB" w14:textId="77777777" w:rsidR="009D2CDB" w:rsidRDefault="009D2CDB" w:rsidP="00EA382F">
      <w:pPr>
        <w:pStyle w:val="ComputerScreen"/>
        <w:spacing w:after="0"/>
      </w:pPr>
      <w:r w:rsidRPr="00B10188">
        <w:rPr>
          <w:lang w:val="fr-CA"/>
        </w:rPr>
        <w:t xml:space="preserve"> </w:t>
      </w:r>
      <w:r>
        <w:t xml:space="preserve">8.  Peripheral vascular disease, status post thrombectomies.  </w:t>
      </w:r>
    </w:p>
    <w:p w14:paraId="34F24ECC" w14:textId="77777777" w:rsidR="009D2CDB" w:rsidRDefault="009D2CDB" w:rsidP="00EA382F">
      <w:pPr>
        <w:pStyle w:val="ComputerScreen"/>
        <w:spacing w:after="0"/>
      </w:pPr>
      <w:r>
        <w:t xml:space="preserve"> 9.  Diabetic retinopathy.  </w:t>
      </w:r>
    </w:p>
    <w:p w14:paraId="34F24ECD" w14:textId="77777777" w:rsidR="009D2CDB" w:rsidRDefault="009D2CDB" w:rsidP="00EA382F">
      <w:pPr>
        <w:pStyle w:val="ComputerScreen"/>
        <w:spacing w:after="0"/>
      </w:pPr>
      <w:r>
        <w:t xml:space="preserve"> 10. Below knee amputation.  </w:t>
      </w:r>
    </w:p>
    <w:p w14:paraId="34F24ECE" w14:textId="77777777" w:rsidR="009D2CDB" w:rsidRDefault="009D2CDB" w:rsidP="00EA382F">
      <w:pPr>
        <w:pStyle w:val="ComputerScreen"/>
        <w:spacing w:after="0"/>
      </w:pPr>
      <w:r>
        <w:t xml:space="preserve"> 11. Chronic anemia.  </w:t>
      </w:r>
    </w:p>
    <w:p w14:paraId="34F24ECF" w14:textId="77777777" w:rsidR="009D2CDB" w:rsidRDefault="009D2CDB" w:rsidP="00EA382F">
      <w:pPr>
        <w:pStyle w:val="ComputerScreen"/>
        <w:spacing w:after="0"/>
      </w:pPr>
      <w:r>
        <w:t xml:space="preserve"> OPERATIONS/PROCEDURES: </w:t>
      </w:r>
    </w:p>
    <w:p w14:paraId="34F24ED0" w14:textId="77777777" w:rsidR="009D2CDB" w:rsidRDefault="009D2CDB" w:rsidP="00EA382F">
      <w:pPr>
        <w:pStyle w:val="ComputerScreen"/>
        <w:spacing w:after="0"/>
      </w:pPr>
      <w:r>
        <w:t xml:space="preserve"> 1. MRI.  </w:t>
      </w:r>
    </w:p>
    <w:p w14:paraId="34F24ED1" w14:textId="77777777" w:rsidR="009D2CDB" w:rsidRDefault="009D2CDB" w:rsidP="00EA382F">
      <w:pPr>
        <w:pStyle w:val="ComputerScreen"/>
        <w:spacing w:after="0"/>
      </w:pPr>
      <w:r>
        <w:t xml:space="preserve"> 2. CT SCAN OF HEAD.  </w:t>
      </w:r>
    </w:p>
    <w:p w14:paraId="34F24ED2" w14:textId="77777777" w:rsidR="009D2CDB" w:rsidRDefault="009D2CDB" w:rsidP="00EA382F">
      <w:pPr>
        <w:pStyle w:val="ComputerScreen"/>
        <w:spacing w:after="0"/>
      </w:pPr>
      <w:r>
        <w:t xml:space="preserve"> HISTORY OF PRESENT ILLNESS: Patient is a 49-year-old, white male with past</w:t>
      </w:r>
    </w:p>
    <w:p w14:paraId="34F24ED3" w14:textId="77777777" w:rsidR="009D2CDB" w:rsidRDefault="009D2CDB" w:rsidP="00EA382F">
      <w:pPr>
        <w:pStyle w:val="ComputerScreen"/>
        <w:spacing w:after="0"/>
      </w:pPr>
      <w:r>
        <w:t xml:space="preserve"> medical history of end stage renal disease, peripheral vascular disease,</w:t>
      </w:r>
    </w:p>
    <w:p w14:paraId="34F24ED4" w14:textId="77777777" w:rsidR="009D2CDB" w:rsidRDefault="009D2CDB" w:rsidP="00EA382F">
      <w:pPr>
        <w:pStyle w:val="ComputerScreen"/>
        <w:spacing w:after="0"/>
      </w:pPr>
      <w:r>
        <w:t xml:space="preserve"> status post BKA, coronary artery disease, hypertension, non insulin  </w:t>
      </w:r>
    </w:p>
    <w:p w14:paraId="34F24ED5" w14:textId="77777777" w:rsidR="009D2CDB" w:rsidRDefault="009D2CDB" w:rsidP="00EA382F">
      <w:pPr>
        <w:pStyle w:val="ComputerScreen"/>
        <w:spacing w:after="0"/>
      </w:pPr>
      <w:r>
        <w:t xml:space="preserve"> dependent diabetes mellitus, diabetic retinopathy, congestive heart failure,  </w:t>
      </w:r>
    </w:p>
    <w:p w14:paraId="34F24ED6" w14:textId="77777777" w:rsidR="009D2CDB" w:rsidRDefault="009D2CDB" w:rsidP="00EA382F">
      <w:pPr>
        <w:pStyle w:val="ComputerScreen"/>
        <w:spacing w:after="0"/>
      </w:pPr>
      <w:r>
        <w:t xml:space="preserve"> status post CVA, status post thrombectomy admitted from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after a </w:t>
      </w:r>
    </w:p>
    <w:p w14:paraId="34F24ED7" w14:textId="77777777" w:rsidR="009D2CDB" w:rsidRDefault="009D2CDB" w:rsidP="00EA382F">
      <w:pPr>
        <w:pStyle w:val="ComputerScreen"/>
        <w:spacing w:after="0"/>
      </w:pPr>
      <w:r>
        <w:t xml:space="preserve"> fall from his wheelchair in the hospital.  He had questionable short lasting </w:t>
      </w:r>
    </w:p>
    <w:p w14:paraId="34F24ED8" w14:textId="77777777" w:rsidR="009D2CDB" w:rsidRDefault="009D2CDB" w:rsidP="00EA382F">
      <w:pPr>
        <w:pStyle w:val="ComputerScreen"/>
        <w:spacing w:after="0"/>
      </w:pPr>
      <w:r>
        <w:t xml:space="preserve"> loss of consciousness but patient is not very sure what has happened.  He </w:t>
      </w:r>
    </w:p>
    <w:p w14:paraId="34F24ED9" w14:textId="77777777" w:rsidR="009D2CDB" w:rsidRDefault="009D2CDB" w:rsidP="00EA382F">
      <w:pPr>
        <w:pStyle w:val="ComputerScreen"/>
        <w:spacing w:after="0"/>
      </w:pPr>
      <w:r>
        <w:t xml:space="preserve"> denies headache, vomiting, vertigo.  On admission patient had CT scan which </w:t>
      </w:r>
    </w:p>
    <w:p w14:paraId="34F24EDA" w14:textId="77777777" w:rsidR="009D2CDB" w:rsidRDefault="009D2CDB" w:rsidP="00EA382F">
      <w:pPr>
        <w:pStyle w:val="ComputerScreen"/>
        <w:spacing w:after="0"/>
      </w:pPr>
      <w:r>
        <w:t xml:space="preserve"> showed a small area of parenchymal hemorrhage in the right temporal lobe </w:t>
      </w:r>
    </w:p>
    <w:p w14:paraId="34F24EDB" w14:textId="77777777" w:rsidR="009D2CDB" w:rsidRDefault="009D2CDB" w:rsidP="00EA382F">
      <w:pPr>
        <w:pStyle w:val="ComputerScreen"/>
        <w:spacing w:after="0"/>
      </w:pPr>
      <w:r>
        <w:t xml:space="preserve"> which is most likely consistent with hemorrhagic contusion without mid line </w:t>
      </w:r>
    </w:p>
    <w:p w14:paraId="34F24EDC" w14:textId="77777777" w:rsidR="009D2CDB" w:rsidRDefault="009D2CDB" w:rsidP="00EA382F">
      <w:pPr>
        <w:pStyle w:val="ComputerScreen"/>
        <w:spacing w:after="0"/>
      </w:pPr>
      <w:r>
        <w:t xml:space="preserve"> shift or incoordination.  </w:t>
      </w:r>
    </w:p>
    <w:p w14:paraId="34F24EDD" w14:textId="77777777" w:rsidR="009D2CDB" w:rsidRDefault="009D2CDB" w:rsidP="00EA382F">
      <w:pPr>
        <w:pStyle w:val="ComputerScreen"/>
        <w:spacing w:after="0"/>
      </w:pPr>
      <w:r>
        <w:t xml:space="preserve"> ACTIVE MEDICATIONS:  Isordil 20 mgs p.o. t.i.d., Coumadin 2.5 mgs p.o. qd, </w:t>
      </w:r>
    </w:p>
    <w:p w14:paraId="34F24EDE" w14:textId="77777777" w:rsidR="009D2CDB" w:rsidRDefault="009D2CDB" w:rsidP="00EA382F">
      <w:pPr>
        <w:pStyle w:val="ComputerScreen"/>
        <w:spacing w:after="0"/>
      </w:pPr>
      <w:r>
        <w:t xml:space="preserve"> ferrous sulfate 325 mgs p.o. b.i.d., Ativan 0.5 mgs p.o. b.i.d., Lactulose </w:t>
      </w:r>
    </w:p>
    <w:p w14:paraId="34F24EDF" w14:textId="77777777" w:rsidR="009D2CDB" w:rsidRDefault="009D2CDB" w:rsidP="00EA382F">
      <w:pPr>
        <w:pStyle w:val="ComputerScreen"/>
        <w:spacing w:after="0"/>
      </w:pPr>
      <w:r>
        <w:t xml:space="preserve"> 15 ccs p.o. b.i.d., Calcium carbonate 650 mgs p.o. b.i.d. with food, </w:t>
      </w:r>
    </w:p>
    <w:p w14:paraId="34F24EE0" w14:textId="77777777" w:rsidR="009D2CDB" w:rsidRDefault="009D2CDB" w:rsidP="00EA382F">
      <w:pPr>
        <w:pStyle w:val="ComputerScreen"/>
        <w:spacing w:after="0"/>
      </w:pPr>
      <w:r>
        <w:t xml:space="preserve"> Betoptic 0.5% ophthalmologic solution gtt OU b.i.d., Nephrocaps 1 tablet </w:t>
      </w:r>
    </w:p>
    <w:p w14:paraId="34F24EE1" w14:textId="77777777" w:rsidR="009D2CDB" w:rsidRPr="008E5461" w:rsidRDefault="009D2CDB" w:rsidP="00EA382F">
      <w:pPr>
        <w:pStyle w:val="ComputerScreen"/>
        <w:spacing w:after="0"/>
        <w:rPr>
          <w:lang w:val="fr-CA"/>
        </w:rPr>
      </w:pPr>
      <w:r>
        <w:t xml:space="preserve"> </w:t>
      </w:r>
      <w:r w:rsidRPr="008E5461">
        <w:rPr>
          <w:lang w:val="fr-CA"/>
        </w:rPr>
        <w:t xml:space="preserve">p.o. qd,  Pilocarpine 4% solution 1 gtt OU b.i.d., Compazine 10 mgs p.o. </w:t>
      </w:r>
    </w:p>
    <w:p w14:paraId="34F24EE2" w14:textId="77777777" w:rsidR="009D2CDB" w:rsidRPr="008E5461" w:rsidRDefault="009D2CDB" w:rsidP="00EA382F">
      <w:pPr>
        <w:pStyle w:val="ComputerScreen"/>
        <w:spacing w:after="0"/>
        <w:rPr>
          <w:lang w:val="fr-CA"/>
        </w:rPr>
      </w:pPr>
      <w:r w:rsidRPr="008E5461">
        <w:rPr>
          <w:lang w:val="fr-CA"/>
        </w:rPr>
        <w:t xml:space="preserve"> t.i.d. prn  nausea, Tylenol 650 mgs p.o. q4 hours prn.  </w:t>
      </w:r>
    </w:p>
    <w:p w14:paraId="34F24EE3" w14:textId="77777777" w:rsidR="009D2CDB" w:rsidRDefault="009D2CDB" w:rsidP="00EA382F">
      <w:pPr>
        <w:pStyle w:val="ComputerScreen"/>
        <w:spacing w:after="0"/>
      </w:pPr>
      <w:r w:rsidRPr="008E5461">
        <w:rPr>
          <w:lang w:val="fr-CA"/>
        </w:rPr>
        <w:t xml:space="preserve"> </w:t>
      </w:r>
      <w:r>
        <w:t xml:space="preserve">Patient is on hemodialysis, no known drug allergies.  </w:t>
      </w:r>
    </w:p>
    <w:p w14:paraId="34F24EE4" w14:textId="77777777" w:rsidR="009D2CDB" w:rsidRDefault="009D2CDB" w:rsidP="00EA382F">
      <w:pPr>
        <w:pStyle w:val="ComputerScreen"/>
        <w:spacing w:after="0"/>
      </w:pPr>
      <w:r>
        <w:t xml:space="preserve"> PHYSICAL EXAMINATION:  Patient had stable vital signs, his blood pressure </w:t>
      </w:r>
    </w:p>
    <w:p w14:paraId="34F24EE5" w14:textId="77777777" w:rsidR="009D2CDB" w:rsidRDefault="009D2CDB" w:rsidP="00EA382F">
      <w:pPr>
        <w:pStyle w:val="ComputerScreen"/>
        <w:spacing w:after="0"/>
      </w:pPr>
      <w:r>
        <w:t xml:space="preserve"> was 160/85, pulse 84, respiratory rate 20, temperature 98 degrees.  Patient </w:t>
      </w:r>
    </w:p>
    <w:p w14:paraId="34F24EE6" w14:textId="77777777" w:rsidR="009D2CDB" w:rsidRDefault="009D2CDB" w:rsidP="00EA382F">
      <w:pPr>
        <w:pStyle w:val="ComputerScreen"/>
        <w:spacing w:after="0"/>
      </w:pPr>
      <w:r>
        <w:t xml:space="preserve"> was alert, oriented times three, cooperative.  His speech was fluent, </w:t>
      </w:r>
    </w:p>
    <w:p w14:paraId="34F24EE7" w14:textId="77777777" w:rsidR="009D2CDB" w:rsidRDefault="009D2CDB" w:rsidP="00EA382F">
      <w:pPr>
        <w:pStyle w:val="ComputerScreen"/>
        <w:spacing w:after="0"/>
      </w:pPr>
      <w:r>
        <w:t xml:space="preserve"> understanding of spoken language was good.  Attention span was good.  He had </w:t>
      </w:r>
    </w:p>
    <w:p w14:paraId="34F24EE8" w14:textId="77777777" w:rsidR="009D2CDB" w:rsidRDefault="009D2CDB" w:rsidP="00EA382F">
      <w:pPr>
        <w:pStyle w:val="ComputerScreen"/>
        <w:spacing w:after="0"/>
      </w:pPr>
      <w:r>
        <w:t xml:space="preserve"> moderate memory impairment, no apraxia noted.  Cranial nerves patient was </w:t>
      </w:r>
    </w:p>
    <w:p w14:paraId="34F24EE9" w14:textId="77777777" w:rsidR="009D2CDB" w:rsidRDefault="009D2CDB" w:rsidP="00EA382F">
      <w:pPr>
        <w:pStyle w:val="ComputerScreen"/>
        <w:spacing w:after="0"/>
      </w:pPr>
      <w:r>
        <w:t xml:space="preserve"> blind, pupils are not reactive to light, face was asymmetric, tongue and </w:t>
      </w:r>
    </w:p>
    <w:p w14:paraId="34F24EEA" w14:textId="77777777" w:rsidR="009D2CDB" w:rsidRDefault="009D2CDB" w:rsidP="00EA382F">
      <w:pPr>
        <w:pStyle w:val="ComputerScreen"/>
        <w:spacing w:after="0"/>
      </w:pPr>
      <w:r>
        <w:t xml:space="preserve"> palate are mid line.  Motor examination showed muscle tone and bulk without </w:t>
      </w:r>
    </w:p>
    <w:p w14:paraId="34F24EEB" w14:textId="77777777" w:rsidR="009D2CDB" w:rsidRDefault="009D2CDB" w:rsidP="00EA382F">
      <w:pPr>
        <w:pStyle w:val="ComputerScreen"/>
        <w:spacing w:after="0"/>
      </w:pPr>
      <w:r>
        <w:t xml:space="preserve"> significant changes.  Muscle strength in upper extremities 5/5 bilaterally, </w:t>
      </w:r>
    </w:p>
    <w:p w14:paraId="34F24EEC" w14:textId="77777777" w:rsidR="009D2CDB" w:rsidRPr="00C60DC1" w:rsidRDefault="009D2CDB" w:rsidP="00EA382F">
      <w:pPr>
        <w:pStyle w:val="ContinuationTitle"/>
        <w:spacing w:after="0"/>
        <w:ind w:left="0"/>
        <w:rPr>
          <w:i/>
          <w:sz w:val="24"/>
        </w:rPr>
      </w:pPr>
      <w:r>
        <w:rPr>
          <w:sz w:val="18"/>
        </w:rPr>
        <w:br w:type="page"/>
      </w:r>
      <w:r w:rsidRPr="00C60DC1">
        <w:rPr>
          <w:i/>
          <w:sz w:val="24"/>
        </w:rPr>
        <w:t>ASCII protocol upload / with alert, cont’d</w:t>
      </w:r>
    </w:p>
    <w:p w14:paraId="34F24EED" w14:textId="77777777" w:rsidR="009D2CDB" w:rsidRDefault="009D2CDB" w:rsidP="00EA382F">
      <w:pPr>
        <w:pStyle w:val="ComputerScreen"/>
        <w:spacing w:after="0"/>
      </w:pPr>
    </w:p>
    <w:p w14:paraId="34F24EEE" w14:textId="77777777" w:rsidR="009D2CDB" w:rsidRDefault="009D2CDB" w:rsidP="00EA382F">
      <w:pPr>
        <w:pStyle w:val="ComputerScreen"/>
        <w:spacing w:after="0"/>
      </w:pPr>
      <w:r>
        <w:t xml:space="preserve"> sensory examination revealed intact light touch, pinprick and vibratory </w:t>
      </w:r>
    </w:p>
    <w:p w14:paraId="34F24EEF" w14:textId="77777777" w:rsidR="009D2CDB" w:rsidRDefault="009D2CDB" w:rsidP="00EA382F">
      <w:pPr>
        <w:pStyle w:val="ComputerScreen"/>
        <w:spacing w:after="0"/>
      </w:pPr>
      <w:r>
        <w:t xml:space="preserve"> sensation.  Reflexes 1+ in upper extremities, coordination finger to nose </w:t>
      </w:r>
    </w:p>
    <w:p w14:paraId="34F24EF0" w14:textId="77777777" w:rsidR="009D2CDB" w:rsidRDefault="009D2CDB" w:rsidP="00EA382F">
      <w:pPr>
        <w:pStyle w:val="ComputerScreen"/>
        <w:spacing w:after="0"/>
      </w:pPr>
      <w:r>
        <w:t xml:space="preserve"> test  within normal limits bilaterally.  Alternating movements without </w:t>
      </w:r>
    </w:p>
    <w:p w14:paraId="34F24EF1" w14:textId="77777777" w:rsidR="009D2CDB" w:rsidRDefault="009D2CDB" w:rsidP="00EA382F">
      <w:pPr>
        <w:pStyle w:val="ComputerScreen"/>
        <w:spacing w:after="0"/>
      </w:pPr>
      <w:r>
        <w:t xml:space="preserve"> significant  changes bilaterally.  Neck was supple.  </w:t>
      </w:r>
    </w:p>
    <w:p w14:paraId="34F24EF2" w14:textId="77777777" w:rsidR="009D2CDB" w:rsidRDefault="009D2CDB" w:rsidP="00EA382F">
      <w:pPr>
        <w:pStyle w:val="ComputerScreen"/>
        <w:spacing w:after="0"/>
      </w:pPr>
      <w:r>
        <w:t xml:space="preserve"> LABORATORY:  Showed sodium level 135, potassium 4.6, chloride 96, CO2 26, </w:t>
      </w:r>
    </w:p>
    <w:p w14:paraId="34F24EF3" w14:textId="77777777" w:rsidR="009D2CDB" w:rsidRDefault="009D2CDB" w:rsidP="00EA382F">
      <w:pPr>
        <w:pStyle w:val="ComputerScreen"/>
        <w:spacing w:after="0"/>
      </w:pPr>
      <w:r>
        <w:t xml:space="preserve"> BUN 39, creatinine 5.3, glucose level 138.  White blood cell count was 7, </w:t>
      </w:r>
    </w:p>
    <w:p w14:paraId="34F24EF4" w14:textId="77777777" w:rsidR="009D2CDB" w:rsidRDefault="009D2CDB" w:rsidP="00EA382F">
      <w:pPr>
        <w:pStyle w:val="ComputerScreen"/>
        <w:spacing w:after="0"/>
      </w:pPr>
      <w:r>
        <w:t xml:space="preserve"> hemoglobin 11, hematocrit 34, platelet count 77.  </w:t>
      </w:r>
    </w:p>
    <w:p w14:paraId="34F24EF5" w14:textId="77777777" w:rsidR="009D2CDB" w:rsidRDefault="009D2CDB" w:rsidP="00EA382F">
      <w:pPr>
        <w:pStyle w:val="ComputerScreen"/>
        <w:spacing w:after="0"/>
      </w:pPr>
      <w:r>
        <w:t xml:space="preserve"> HOSPITAL COURSE:  Patient was admitted after head trauma with multiple </w:t>
      </w:r>
    </w:p>
    <w:p w14:paraId="34F24EF6" w14:textId="77777777" w:rsidR="009D2CDB" w:rsidRDefault="009D2CDB" w:rsidP="00EA382F">
      <w:pPr>
        <w:pStyle w:val="ComputerScreen"/>
        <w:spacing w:after="0"/>
      </w:pPr>
    </w:p>
    <w:p w14:paraId="34F24EF7" w14:textId="77777777" w:rsidR="009D2CDB" w:rsidRDefault="009D2CDB" w:rsidP="00EA382F">
      <w:pPr>
        <w:pStyle w:val="ComputerScreen"/>
        <w:spacing w:after="0"/>
        <w:rPr>
          <w:b/>
        </w:rPr>
      </w:pPr>
      <w:r>
        <w:t xml:space="preserve">Enter RETURN to continue or '^' to exit: </w:t>
      </w:r>
      <w:r>
        <w:rPr>
          <w:b/>
        </w:rPr>
        <w:t>&lt;Enter&gt;</w:t>
      </w:r>
    </w:p>
    <w:p w14:paraId="34F24EF8" w14:textId="77777777" w:rsidR="009D2CDB" w:rsidRDefault="009D2CDB" w:rsidP="00EA382F">
      <w:pPr>
        <w:pStyle w:val="ComputerScreen"/>
        <w:spacing w:after="0"/>
      </w:pPr>
      <w:r>
        <w:t xml:space="preserve">medical problems.  His coumadin was held.  Patient had cervical spine x-rays </w:t>
      </w:r>
    </w:p>
    <w:p w14:paraId="34F24EF9" w14:textId="77777777" w:rsidR="009D2CDB" w:rsidRDefault="009D2CDB" w:rsidP="00EA382F">
      <w:pPr>
        <w:pStyle w:val="ComputerScreen"/>
        <w:spacing w:after="0"/>
      </w:pPr>
      <w:r>
        <w:t xml:space="preserve"> which showed definite narrowing of C5, C6 interspace, slight retrolisthesis </w:t>
      </w:r>
    </w:p>
    <w:p w14:paraId="34F24EFA" w14:textId="77777777" w:rsidR="009D2CDB" w:rsidRDefault="009D2CDB" w:rsidP="00EA382F">
      <w:pPr>
        <w:pStyle w:val="ComputerScreen"/>
        <w:spacing w:after="0"/>
      </w:pPr>
      <w:r>
        <w:t xml:space="preserve"> at this level, promient spurs at this level as well as above and below.  CT </w:t>
      </w:r>
    </w:p>
    <w:p w14:paraId="34F24EFB" w14:textId="77777777" w:rsidR="009D2CDB" w:rsidRDefault="009D2CDB" w:rsidP="00EA382F">
      <w:pPr>
        <w:pStyle w:val="ComputerScreen"/>
        <w:spacing w:after="0"/>
      </w:pPr>
      <w:r>
        <w:t xml:space="preserve"> scan on admission showed a moderate amount of scalp thinning with </w:t>
      </w:r>
    </w:p>
    <w:p w14:paraId="34F24EFC" w14:textId="77777777" w:rsidR="009D2CDB" w:rsidRDefault="009D2CDB" w:rsidP="00EA382F">
      <w:pPr>
        <w:pStyle w:val="ComputerScreen"/>
        <w:spacing w:after="0"/>
      </w:pPr>
      <w:r>
        <w:t xml:space="preserve"> subcutaneous air overlying the left frontal lobe.  A small area of left </w:t>
      </w:r>
    </w:p>
    <w:p w14:paraId="34F24EFD" w14:textId="77777777" w:rsidR="009D2CDB" w:rsidRDefault="009D2CDB" w:rsidP="00EA382F">
      <w:pPr>
        <w:pStyle w:val="ComputerScreen"/>
        <w:spacing w:after="0"/>
      </w:pPr>
      <w:r>
        <w:t xml:space="preserve"> parenchymal hemorrhage adjacent to the right petros bone in the temporal </w:t>
      </w:r>
    </w:p>
    <w:p w14:paraId="34F24EFE" w14:textId="77777777" w:rsidR="009D2CDB" w:rsidRDefault="009D2CDB" w:rsidP="00EA382F">
      <w:pPr>
        <w:pStyle w:val="ComputerScreen"/>
        <w:spacing w:after="0"/>
      </w:pPr>
      <w:r>
        <w:t xml:space="preserve"> lobe which most likely represents a hemorrhagic contusion.  The basal </w:t>
      </w:r>
    </w:p>
    <w:p w14:paraId="34F24EFF" w14:textId="77777777" w:rsidR="009D2CDB" w:rsidRDefault="009D2CDB" w:rsidP="00EA382F">
      <w:pPr>
        <w:pStyle w:val="ComputerScreen"/>
        <w:spacing w:after="0"/>
      </w:pPr>
      <w:r>
        <w:t xml:space="preserve"> cisterns are patent and there is no mid line shift or uncal herniation.  </w:t>
      </w:r>
    </w:p>
    <w:p w14:paraId="34F24F00" w14:textId="77777777" w:rsidR="009D2CDB" w:rsidRDefault="009D2CDB" w:rsidP="00EA382F">
      <w:pPr>
        <w:pStyle w:val="ComputerScreen"/>
        <w:spacing w:after="0"/>
      </w:pPr>
      <w:r>
        <w:t xml:space="preserve"> Patient has also a remote left  posterior border zone infarct with </w:t>
      </w:r>
    </w:p>
    <w:p w14:paraId="34F24F01" w14:textId="77777777" w:rsidR="009D2CDB" w:rsidRDefault="009D2CDB" w:rsidP="00EA382F">
      <w:pPr>
        <w:pStyle w:val="ComputerScreen"/>
        <w:spacing w:after="0"/>
      </w:pPr>
      <w:r>
        <w:t xml:space="preserve"> hydrocephalus ex vaccuo of the left occipital horn, a rather large remote </w:t>
      </w:r>
    </w:p>
    <w:p w14:paraId="34F24F02" w14:textId="77777777" w:rsidR="009D2CDB" w:rsidRDefault="009D2CDB" w:rsidP="00EA382F">
      <w:pPr>
        <w:pStyle w:val="ComputerScreen"/>
        <w:spacing w:after="0"/>
      </w:pPr>
      <w:r>
        <w:t xml:space="preserve"> infact in the inferior portion of the left cerebellar hemisphere.  Repeated </w:t>
      </w:r>
    </w:p>
    <w:p w14:paraId="34F24F03" w14:textId="77777777" w:rsidR="009D2CDB" w:rsidRDefault="009D2CDB" w:rsidP="00EA382F">
      <w:pPr>
        <w:pStyle w:val="ComputerScreen"/>
        <w:spacing w:after="0"/>
      </w:pPr>
      <w:r>
        <w:t xml:space="preserve"> CT scan on </w:t>
      </w:r>
      <w:smartTag w:uri="urn:schemas-microsoft-com:office:smarttags" w:element="date">
        <w:smartTagPr>
          <w:attr w:name="Year" w:val="1994"/>
          <w:attr w:name="Day" w:val="13"/>
          <w:attr w:name="Month" w:val="5"/>
        </w:smartTagPr>
        <w:r>
          <w:t>5/13/94</w:t>
        </w:r>
      </w:smartTag>
      <w:r>
        <w:t xml:space="preserve"> didn't show any  progressive changes.  Patient remained </w:t>
      </w:r>
    </w:p>
    <w:p w14:paraId="34F24F04" w14:textId="77777777" w:rsidR="009D2CDB" w:rsidRDefault="009D2CDB" w:rsidP="00EA382F">
      <w:pPr>
        <w:pStyle w:val="ComputerScreen"/>
        <w:spacing w:after="0"/>
      </w:pPr>
      <w:r>
        <w:t xml:space="preserve"> in stable condition.  He had  hemodialysis q.o.d.  He restarted treatment </w:t>
      </w:r>
    </w:p>
    <w:p w14:paraId="34F24F05" w14:textId="77777777" w:rsidR="009D2CDB" w:rsidRDefault="009D2CDB" w:rsidP="00EA382F">
      <w:pPr>
        <w:pStyle w:val="ComputerScreen"/>
        <w:spacing w:after="0"/>
      </w:pPr>
      <w:r>
        <w:t xml:space="preserve"> with Coumadin.  His last PT was  11.9, PTT 31.  Patient refused before </w:t>
      </w:r>
    </w:p>
    <w:p w14:paraId="34F24F06" w14:textId="77777777" w:rsidR="009D2CDB" w:rsidRDefault="009D2CDB" w:rsidP="00EA382F">
      <w:pPr>
        <w:pStyle w:val="ComputerScreen"/>
        <w:spacing w:after="0"/>
      </w:pPr>
      <w:r>
        <w:t xml:space="preserve"> hemodialysis new blood tests.  His  condition remained stable.  </w:t>
      </w:r>
    </w:p>
    <w:p w14:paraId="34F24F07" w14:textId="77777777" w:rsidR="009D2CDB" w:rsidRDefault="009D2CDB" w:rsidP="00EA382F">
      <w:pPr>
        <w:pStyle w:val="ComputerScreen"/>
        <w:spacing w:after="0"/>
      </w:pPr>
      <w:r>
        <w:t xml:space="preserve"> DISCHARGE MEDICATIONS:  Isordil 20 mgs p.o. t.i.d., Ferrous sulfate 325 mgs </w:t>
      </w:r>
    </w:p>
    <w:p w14:paraId="34F24F08" w14:textId="77777777" w:rsidR="009D2CDB" w:rsidRDefault="009D2CDB" w:rsidP="00EA382F">
      <w:pPr>
        <w:pStyle w:val="ComputerScreen"/>
        <w:spacing w:after="0"/>
      </w:pPr>
      <w:r>
        <w:t xml:space="preserve"> p.o. b.i.d., Ativan 0.5 mgs p.o. b.i.d., Lactulose 15 ccs p.o. b.i.d., </w:t>
      </w:r>
    </w:p>
    <w:p w14:paraId="34F24F09" w14:textId="77777777" w:rsidR="009D2CDB" w:rsidRDefault="009D2CDB" w:rsidP="00EA382F">
      <w:pPr>
        <w:pStyle w:val="ComputerScreen"/>
        <w:spacing w:after="0"/>
      </w:pPr>
      <w:r>
        <w:t xml:space="preserve"> Calcium carbonate 650 mgs p.o. b.i.d., Compazine 10 mgs p.o. t.i.d. prn  </w:t>
      </w:r>
    </w:p>
    <w:p w14:paraId="34F24F0A" w14:textId="77777777" w:rsidR="009D2CDB" w:rsidRDefault="009D2CDB" w:rsidP="00EA382F">
      <w:pPr>
        <w:pStyle w:val="ComputerScreen"/>
        <w:spacing w:after="0"/>
      </w:pPr>
      <w:r>
        <w:t xml:space="preserve"> nausea,  Betoptic 0.5% OU b.i.d., Nephrocaps 1 p.o. qd, Pilocarpine 4% </w:t>
      </w:r>
    </w:p>
    <w:p w14:paraId="34F24F0B" w14:textId="77777777" w:rsidR="009D2CDB" w:rsidRDefault="009D2CDB" w:rsidP="00EA382F">
      <w:pPr>
        <w:pStyle w:val="ComputerScreen"/>
        <w:spacing w:after="0"/>
      </w:pPr>
      <w:r>
        <w:t xml:space="preserve"> solution 1 gtt OU b.i.d., Coumadin 2.5 mgs p.o. qd, Tylenol 650 mgs p.o. q6 </w:t>
      </w:r>
    </w:p>
    <w:p w14:paraId="34F24F0C" w14:textId="77777777" w:rsidR="009D2CDB" w:rsidRDefault="009D2CDB" w:rsidP="00EA382F">
      <w:pPr>
        <w:pStyle w:val="ComputerScreen"/>
        <w:spacing w:after="0"/>
      </w:pPr>
      <w:r>
        <w:t xml:space="preserve"> hours prn pain.  </w:t>
      </w:r>
    </w:p>
    <w:p w14:paraId="34F24F0D" w14:textId="77777777" w:rsidR="009D2CDB" w:rsidRDefault="009D2CDB" w:rsidP="00EA382F">
      <w:pPr>
        <w:pStyle w:val="ComputerScreen"/>
        <w:spacing w:after="0"/>
      </w:pPr>
      <w:r>
        <w:t xml:space="preserve"> DISPOSITION/FOLLOW-UP: Recommend follow PT/PTT.  Patient is on coumadin and</w:t>
      </w:r>
    </w:p>
    <w:p w14:paraId="34F24F0E" w14:textId="77777777" w:rsidR="009D2CDB" w:rsidRDefault="009D2CDB" w:rsidP="00EA382F">
      <w:pPr>
        <w:pStyle w:val="ComputerScreen"/>
        <w:spacing w:after="0"/>
      </w:pPr>
      <w:r>
        <w:t xml:space="preserve"> CBC with differential because patient has chronic anemia and </w:t>
      </w:r>
    </w:p>
    <w:p w14:paraId="34F24F0F" w14:textId="77777777" w:rsidR="009D2CDB" w:rsidRDefault="009D2CDB" w:rsidP="00EA382F">
      <w:pPr>
        <w:pStyle w:val="ComputerScreen"/>
        <w:spacing w:after="0"/>
      </w:pPr>
      <w:r>
        <w:t xml:space="preserve"> thrombocytopenia. </w:t>
      </w:r>
    </w:p>
    <w:p w14:paraId="34F24F10" w14:textId="77777777" w:rsidR="009D2CDB" w:rsidRDefault="009D2CDB" w:rsidP="00EA382F">
      <w:pPr>
        <w:pStyle w:val="ComputerScreen"/>
        <w:spacing w:after="0"/>
      </w:pPr>
      <w:r>
        <w:t xml:space="preserve"> </w:t>
      </w:r>
    </w:p>
    <w:p w14:paraId="34F24F11" w14:textId="77777777" w:rsidR="009D2CDB" w:rsidRDefault="009D2CDB" w:rsidP="00EA382F">
      <w:pPr>
        <w:pStyle w:val="ComputerScreen"/>
        <w:spacing w:after="0"/>
      </w:pPr>
      <w:r>
        <w:t xml:space="preserve"> Patient will be transferred to </w:t>
      </w:r>
      <w:smartTag w:uri="urn:schemas-microsoft-com:office:smarttags" w:element="place">
        <w:smartTag w:uri="urn:schemas-microsoft-com:office:smarttags" w:element="City">
          <w:smartTag w:uri="urn:schemas-microsoft-com:office:smarttags" w:element="City">
            <w:r>
              <w:t>Anytown</w:t>
            </w:r>
          </w:smartTag>
          <w:r>
            <w:t xml:space="preserve"> </w:t>
          </w:r>
          <w:smartTag w:uri="urn:schemas-microsoft-com:office:smarttags" w:element="State">
            <w:r>
              <w:t>VA</w:t>
            </w:r>
          </w:smartTag>
        </w:smartTag>
      </w:smartTag>
      <w:r>
        <w:t xml:space="preserve"> in stable condition on </w:t>
      </w:r>
      <w:smartTag w:uri="urn:schemas-microsoft-com:office:smarttags" w:element="date">
        <w:smartTagPr>
          <w:attr w:name="Year" w:val="1994"/>
          <w:attr w:name="Day" w:val="19"/>
          <w:attr w:name="Month" w:val="5"/>
        </w:smartTagPr>
        <w:r>
          <w:t>5/19/94</w:t>
        </w:r>
      </w:smartTag>
      <w:r>
        <w:t xml:space="preserve">.  </w:t>
      </w:r>
    </w:p>
    <w:p w14:paraId="34F24F12" w14:textId="77777777" w:rsidR="009D2CDB" w:rsidRDefault="009D2CDB" w:rsidP="00EA382F">
      <w:pPr>
        <w:pStyle w:val="ComputerScreen"/>
        <w:spacing w:after="0"/>
      </w:pPr>
    </w:p>
    <w:p w14:paraId="34F24F13" w14:textId="77777777" w:rsidR="009D2CDB" w:rsidRDefault="009D2CDB" w:rsidP="00EA382F">
      <w:pPr>
        <w:pStyle w:val="ComputerScreen"/>
        <w:spacing w:after="0"/>
      </w:pPr>
      <w:r>
        <w:t xml:space="preserve">URGENCY: ~0 PRIORITY// </w:t>
      </w:r>
      <w:r>
        <w:rPr>
          <w:b/>
        </w:rPr>
        <w:t>P</w:t>
      </w:r>
      <w:r>
        <w:t xml:space="preserve">  priority</w:t>
      </w:r>
    </w:p>
    <w:p w14:paraId="34F24F14" w14:textId="77777777" w:rsidR="009D2CDB" w:rsidRDefault="009D2CDB" w:rsidP="00EA382F">
      <w:pPr>
        <w:pStyle w:val="ComputerScreen"/>
        <w:spacing w:after="0"/>
      </w:pPr>
    </w:p>
    <w:p w14:paraId="34F24F15" w14:textId="77777777" w:rsidR="009D2CDB" w:rsidRDefault="009D2CDB" w:rsidP="00EA382F">
      <w:pPr>
        <w:pStyle w:val="ComputerScreen"/>
        <w:spacing w:after="0"/>
      </w:pPr>
      <w:r>
        <w:t xml:space="preserve"> 1.   FILING ERROR: ~3 DISCHARGE SUMMARY Invalid Report Type encountered. </w:t>
      </w:r>
    </w:p>
    <w:p w14:paraId="34F24F16" w14:textId="77777777" w:rsidR="009D2CDB" w:rsidRDefault="009D2CDB" w:rsidP="00EA382F">
      <w:pPr>
        <w:pStyle w:val="ComputerScreen"/>
        <w:spacing w:after="0"/>
      </w:pPr>
      <w:r>
        <w:t xml:space="preserve"> 2.   FILING ERROR: PROGRESS NOTES  Record could not be found or created.</w:t>
      </w:r>
    </w:p>
    <w:p w14:paraId="34F24F17" w14:textId="77777777" w:rsidR="009D2CDB" w:rsidRDefault="009D2CDB" w:rsidP="00EA382F">
      <w:pPr>
        <w:pStyle w:val="ComputerScreen"/>
        <w:spacing w:after="0"/>
      </w:pPr>
      <w:r>
        <w:t xml:space="preserve"> 3.   </w:t>
      </w:r>
      <w:r w:rsidR="00077BC2">
        <w:t>CPRSPATIENT,FOUR</w:t>
      </w:r>
      <w:r>
        <w:t xml:space="preserve"> (</w:t>
      </w:r>
      <w:r w:rsidR="00077BC2">
        <w:t>F0004</w:t>
      </w:r>
      <w:r>
        <w:t>): 08/14/95 ADVERSE REACTION/ALLERGY is missing fie</w:t>
      </w:r>
    </w:p>
    <w:p w14:paraId="34F24F18" w14:textId="77777777" w:rsidR="009D2CDB" w:rsidRDefault="009D2CDB" w:rsidP="00EA382F">
      <w:pPr>
        <w:pStyle w:val="ComputerScreen"/>
        <w:spacing w:after="0"/>
      </w:pPr>
      <w:r>
        <w:t xml:space="preserve">          Select from 1 to 3</w:t>
      </w:r>
    </w:p>
    <w:p w14:paraId="34F24F19" w14:textId="77777777" w:rsidR="009D2CDB" w:rsidRDefault="009D2CDB" w:rsidP="00EA382F">
      <w:pPr>
        <w:pStyle w:val="ComputerScreen"/>
        <w:spacing w:after="0"/>
        <w:rPr>
          <w:b/>
        </w:rPr>
      </w:pPr>
      <w:r>
        <w:t xml:space="preserve">          or enter ?, A I, F, P, M, R, or ^ to exit: </w:t>
      </w:r>
      <w:r>
        <w:rPr>
          <w:b/>
        </w:rPr>
        <w:t>&lt;Enter&gt;</w:t>
      </w:r>
    </w:p>
    <w:p w14:paraId="34F24F1A" w14:textId="77777777" w:rsidR="009D2CDB" w:rsidRDefault="009D2CDB" w:rsidP="00EA382F">
      <w:pPr>
        <w:pStyle w:val="ComputerScreen"/>
        <w:spacing w:after="0"/>
      </w:pPr>
    </w:p>
    <w:p w14:paraId="34F24F1B" w14:textId="77777777" w:rsidR="009D2CDB" w:rsidRDefault="009D2CDB" w:rsidP="00EA382F">
      <w:pPr>
        <w:pStyle w:val="ComputerScreen"/>
        <w:spacing w:after="0"/>
      </w:pPr>
      <w:r>
        <w:t xml:space="preserve">                        --- Transcriptionist Menu ---</w:t>
      </w:r>
    </w:p>
    <w:p w14:paraId="34F24F1C" w14:textId="77777777" w:rsidR="009D2CDB" w:rsidRDefault="009D2CDB" w:rsidP="00EA382F">
      <w:pPr>
        <w:pStyle w:val="ComputerScreen"/>
        <w:spacing w:after="0"/>
      </w:pPr>
    </w:p>
    <w:p w14:paraId="34F24F1D" w14:textId="77777777" w:rsidR="009D2CDB" w:rsidRDefault="009D2CDB" w:rsidP="00EA382F">
      <w:pPr>
        <w:pStyle w:val="ComputerScreen"/>
        <w:spacing w:after="0"/>
      </w:pPr>
      <w:r>
        <w:t xml:space="preserve">   1      Enter/Edit Discharge Summary</w:t>
      </w:r>
    </w:p>
    <w:p w14:paraId="34F24F1E" w14:textId="77777777" w:rsidR="009D2CDB" w:rsidRDefault="009D2CDB" w:rsidP="00EA382F">
      <w:pPr>
        <w:pStyle w:val="ComputerScreen"/>
        <w:spacing w:after="0"/>
      </w:pPr>
      <w:r>
        <w:t xml:space="preserve">   2      Enter/Edit Document</w:t>
      </w:r>
    </w:p>
    <w:p w14:paraId="34F24F1F" w14:textId="77777777" w:rsidR="009D2CDB" w:rsidRDefault="009D2CDB" w:rsidP="00EA382F">
      <w:pPr>
        <w:pStyle w:val="ComputerScreen"/>
        <w:spacing w:after="0"/>
      </w:pPr>
      <w:r>
        <w:t xml:space="preserve">   3      Upload Menu ...</w:t>
      </w:r>
    </w:p>
    <w:p w14:paraId="34F24F20" w14:textId="77777777" w:rsidR="009D2CDB" w:rsidRDefault="009D2CDB" w:rsidP="00EA382F">
      <w:pPr>
        <w:pStyle w:val="ComputerScreen"/>
        <w:spacing w:after="0"/>
      </w:pPr>
    </w:p>
    <w:p w14:paraId="34F24F21" w14:textId="77777777" w:rsidR="009D2CDB" w:rsidRDefault="009D2CDB" w:rsidP="00EA382F">
      <w:pPr>
        <w:pStyle w:val="ComputerScreen"/>
        <w:spacing w:after="0"/>
      </w:pPr>
      <w:r>
        <w:t xml:space="preserve">          Enter  "VA   VIEW ALERTS     to review alerts</w:t>
      </w:r>
    </w:p>
    <w:p w14:paraId="34F24F22" w14:textId="77777777" w:rsidR="009D2CDB" w:rsidRDefault="009D2CDB" w:rsidP="00EA382F">
      <w:pPr>
        <w:pStyle w:val="ComputerScreen"/>
        <w:spacing w:after="0"/>
      </w:pPr>
    </w:p>
    <w:p w14:paraId="34F24F23" w14:textId="77777777" w:rsidR="009D2CDB" w:rsidRDefault="009D2CDB" w:rsidP="00EA382F">
      <w:pPr>
        <w:pStyle w:val="ComputerScreen"/>
        <w:spacing w:after="0"/>
        <w:rPr>
          <w:b/>
        </w:rPr>
      </w:pPr>
      <w:r>
        <w:t xml:space="preserve">Select Text Integration Utilities (Transcriptionist) Option: </w:t>
      </w:r>
      <w:r>
        <w:rPr>
          <w:b/>
          <w:sz w:val="20"/>
        </w:rPr>
        <w:t>&lt;Enter&gt;</w:t>
      </w:r>
    </w:p>
    <w:p w14:paraId="34F24F24" w14:textId="77777777" w:rsidR="009D2CDB" w:rsidRDefault="009D2CDB" w:rsidP="003822DA"/>
    <w:p w14:paraId="34F24F25" w14:textId="77777777" w:rsidR="009D2CDB" w:rsidRDefault="009D2CDB" w:rsidP="00561CBF">
      <w:r>
        <w:t xml:space="preserve">In the example above, notice that patient </w:t>
      </w:r>
      <w:r w:rsidR="006A743A">
        <w:rPr>
          <w:sz w:val="18"/>
        </w:rPr>
        <w:t>CPRSPATIENT,THREE</w:t>
      </w:r>
      <w:r w:rsidR="006A743A">
        <w:t xml:space="preserve"> </w:t>
      </w:r>
      <w:r>
        <w:t xml:space="preserve">had no admission on 11/17/96, and so the filer could not create a record in the target file for this discharge summary record. The user acts on the alert to correct the admission date as </w:t>
      </w:r>
      <w:smartTag w:uri="urn:schemas-microsoft-com:office:smarttags" w:element="date">
        <w:smartTagPr>
          <w:attr w:name="Year" w:val="1996"/>
          <w:attr w:name="Day" w:val="16"/>
          <w:attr w:name="Month" w:val="11"/>
        </w:smartTagPr>
        <w:r>
          <w:t>11/16/96</w:t>
        </w:r>
      </w:smartTag>
      <w:r>
        <w:t>, and retries the filer, which is now able to file the record appropriately, and the alerts are removed for all recipients.</w:t>
      </w:r>
    </w:p>
    <w:p w14:paraId="34F24F26" w14:textId="77777777" w:rsidR="009D2CDB" w:rsidRDefault="009D2CDB" w:rsidP="00561CBF">
      <w:r>
        <w:t xml:space="preserve"> </w:t>
      </w:r>
    </w:p>
    <w:p w14:paraId="34F24F27" w14:textId="77777777" w:rsidR="009D2CDB" w:rsidRDefault="009D2CDB" w:rsidP="00561CBF">
      <w:pPr>
        <w:sectPr w:rsidR="009D2CDB" w:rsidSect="00D009E4">
          <w:pgSz w:w="12240" w:h="15840" w:code="1"/>
          <w:pgMar w:top="1440" w:right="1440" w:bottom="1440" w:left="1440" w:header="720" w:footer="634" w:gutter="0"/>
          <w:cols w:space="720"/>
          <w:titlePg/>
          <w:rtlGutter/>
          <w:docGrid w:linePitch="299"/>
        </w:sectPr>
      </w:pPr>
    </w:p>
    <w:p w14:paraId="34F24F28" w14:textId="77777777" w:rsidR="009D2CDB" w:rsidRPr="00C60DC1" w:rsidRDefault="009D2CDB" w:rsidP="00C60DC1">
      <w:pPr>
        <w:pStyle w:val="ContinuationTitle"/>
        <w:spacing w:after="0"/>
        <w:ind w:left="0"/>
        <w:rPr>
          <w:b/>
          <w:sz w:val="24"/>
        </w:rPr>
      </w:pPr>
      <w:r w:rsidRPr="00C60DC1">
        <w:rPr>
          <w:b/>
          <w:sz w:val="24"/>
        </w:rPr>
        <w:t>Display Upload Help</w:t>
      </w:r>
      <w:r w:rsidR="00B456E7" w:rsidRPr="00C60DC1">
        <w:rPr>
          <w:b/>
          <w:sz w:val="24"/>
        </w:rPr>
        <w:fldChar w:fldCharType="begin"/>
      </w:r>
      <w:r w:rsidRPr="00C60DC1">
        <w:rPr>
          <w:b/>
          <w:sz w:val="24"/>
        </w:rPr>
        <w:instrText>xe "Display Upload Help"</w:instrText>
      </w:r>
      <w:r w:rsidR="00B456E7" w:rsidRPr="00C60DC1">
        <w:rPr>
          <w:b/>
          <w:sz w:val="24"/>
        </w:rPr>
        <w:fldChar w:fldCharType="end"/>
      </w:r>
    </w:p>
    <w:p w14:paraId="34F24F29" w14:textId="77777777" w:rsidR="009D2CDB" w:rsidRDefault="009D2CDB" w:rsidP="00561CBF"/>
    <w:p w14:paraId="34F24F2A" w14:textId="77777777" w:rsidR="009D2CDB" w:rsidRDefault="009D2CDB" w:rsidP="00561CBF">
      <w:r>
        <w:t xml:space="preserve">Transcriptionists </w:t>
      </w:r>
      <w:r w:rsidR="00DF703F">
        <w:t>may</w:t>
      </w:r>
      <w:r>
        <w:t xml:space="preserve"> select this sub-option in the Upload Menu to display the formats expected by the upload process for the report types defined at your site.</w:t>
      </w:r>
    </w:p>
    <w:p w14:paraId="34F24F2B" w14:textId="77777777" w:rsidR="009D2CDB" w:rsidRDefault="009D2CDB" w:rsidP="00561CBF">
      <w:r>
        <w:t>The captioned headers</w:t>
      </w:r>
      <w:r w:rsidR="00B456E7">
        <w:fldChar w:fldCharType="begin"/>
      </w:r>
      <w:r>
        <w:instrText>xe "captioned headers"</w:instrText>
      </w:r>
      <w:r w:rsidR="00B456E7">
        <w:fldChar w:fldCharType="end"/>
      </w:r>
      <w:r>
        <w:t xml:space="preserve"> </w:t>
      </w:r>
      <w:r w:rsidR="00DF703F">
        <w:t>may</w:t>
      </w:r>
      <w:r>
        <w:t xml:space="preserve"> be captured as ASCII data and used to build macros</w:t>
      </w:r>
      <w:r w:rsidR="00B456E7">
        <w:fldChar w:fldCharType="begin"/>
      </w:r>
      <w:r>
        <w:instrText>xe "macros"</w:instrText>
      </w:r>
      <w:r w:rsidR="00B456E7">
        <w:fldChar w:fldCharType="end"/>
      </w:r>
      <w:r>
        <w:t xml:space="preserve"> using commercial word-processors (e.g., Word Perfect or Microsoft Word), and thereby avoid retyping the captioned headers, while minimizing the risk of spelling errors or inconsistencies with the formats expected by the host system.</w:t>
      </w:r>
    </w:p>
    <w:p w14:paraId="34F24F2C" w14:textId="77777777" w:rsidR="009D2CDB" w:rsidRDefault="009D2CDB" w:rsidP="00561CBF">
      <w:pPr>
        <w:pStyle w:val="capture"/>
        <w:ind w:left="0" w:right="360"/>
      </w:pPr>
      <w:r>
        <w:t xml:space="preserve">   UP     Batch upload reports</w:t>
      </w:r>
    </w:p>
    <w:p w14:paraId="34F24F2D" w14:textId="77777777" w:rsidR="009D2CDB" w:rsidRDefault="009D2CDB" w:rsidP="00561CBF">
      <w:pPr>
        <w:pStyle w:val="capture"/>
        <w:ind w:left="0" w:right="360"/>
      </w:pPr>
      <w:r>
        <w:t xml:space="preserve">   HLP    Display upload help</w:t>
      </w:r>
    </w:p>
    <w:p w14:paraId="34F24F2E" w14:textId="77777777" w:rsidR="009D2CDB" w:rsidRDefault="009D2CDB" w:rsidP="00561CBF">
      <w:pPr>
        <w:pStyle w:val="capture"/>
        <w:ind w:left="0" w:right="360"/>
      </w:pPr>
    </w:p>
    <w:p w14:paraId="34F24F2F" w14:textId="77777777" w:rsidR="009D2CDB" w:rsidRDefault="009D2CDB" w:rsidP="00561CBF">
      <w:pPr>
        <w:pStyle w:val="capture"/>
        <w:ind w:left="0" w:right="360"/>
      </w:pPr>
      <w:r>
        <w:t>You have PENDING ALERTS</w:t>
      </w:r>
    </w:p>
    <w:p w14:paraId="34F24F30" w14:textId="77777777" w:rsidR="009D2CDB" w:rsidRDefault="009D2CDB" w:rsidP="00561CBF">
      <w:pPr>
        <w:pStyle w:val="capture"/>
        <w:ind w:left="0" w:right="360"/>
      </w:pPr>
      <w:r>
        <w:t xml:space="preserve">          Enter  "VA   VIEW ALERTS     to review alerts</w:t>
      </w:r>
    </w:p>
    <w:p w14:paraId="34F24F31" w14:textId="77777777" w:rsidR="009D2CDB" w:rsidRDefault="009D2CDB" w:rsidP="00561CBF">
      <w:pPr>
        <w:pStyle w:val="capture"/>
        <w:ind w:left="0" w:right="360"/>
      </w:pPr>
      <w:r>
        <w:t xml:space="preserve">Select Upload menu Option: </w:t>
      </w:r>
      <w:r>
        <w:rPr>
          <w:b/>
        </w:rPr>
        <w:t>HLP</w:t>
      </w:r>
      <w:r>
        <w:t xml:space="preserve">  Display upload help</w:t>
      </w:r>
    </w:p>
    <w:p w14:paraId="34F24F32" w14:textId="77777777" w:rsidR="009D2CDB" w:rsidRDefault="009D2CDB" w:rsidP="00561CBF">
      <w:pPr>
        <w:pStyle w:val="capture"/>
        <w:ind w:left="0" w:right="360"/>
      </w:pPr>
      <w:r>
        <w:t xml:space="preserve">Select REPORT TYPE: DISCHARGE SUMMARY// </w:t>
      </w:r>
      <w:r>
        <w:rPr>
          <w:b/>
        </w:rPr>
        <w:t>&lt;Enter&gt;</w:t>
      </w:r>
      <w:r>
        <w:t xml:space="preserve">  Discharge Summary</w:t>
      </w:r>
    </w:p>
    <w:p w14:paraId="34F24F33" w14:textId="77777777" w:rsidR="009D2CDB" w:rsidRDefault="009D2CDB" w:rsidP="00561CBF">
      <w:pPr>
        <w:pStyle w:val="capture"/>
        <w:ind w:left="0" w:right="360"/>
      </w:pPr>
    </w:p>
    <w:p w14:paraId="34F24F34" w14:textId="77777777" w:rsidR="009D2CDB" w:rsidRDefault="009D2CDB" w:rsidP="00561CBF">
      <w:pPr>
        <w:pStyle w:val="capture"/>
        <w:ind w:left="0" w:right="360"/>
      </w:pPr>
      <w:r>
        <w:t>$HDR:                                   DISCHARGE SUMMARY</w:t>
      </w:r>
    </w:p>
    <w:p w14:paraId="34F24F35" w14:textId="77777777" w:rsidR="009D2CDB" w:rsidRDefault="009D2CDB" w:rsidP="00561CBF">
      <w:pPr>
        <w:pStyle w:val="capture"/>
        <w:ind w:left="0" w:right="360"/>
      </w:pPr>
      <w:r>
        <w:t>SOC SEC NUMBER:                         555-12-1212</w:t>
      </w:r>
    </w:p>
    <w:p w14:paraId="34F24F36" w14:textId="77777777" w:rsidR="009D2CDB" w:rsidRDefault="009D2CDB" w:rsidP="00561CBF">
      <w:pPr>
        <w:pStyle w:val="capture"/>
        <w:ind w:left="0" w:right="360"/>
      </w:pPr>
      <w:r>
        <w:t xml:space="preserve">ADMISSION DATE:                         </w:t>
      </w:r>
      <w:smartTag w:uri="urn:schemas-microsoft-com:office:smarttags" w:element="date">
        <w:smartTagPr>
          <w:attr w:name="Year" w:val="1996"/>
          <w:attr w:name="Day" w:val="21"/>
          <w:attr w:name="Month" w:val="2"/>
        </w:smartTagPr>
        <w:r>
          <w:t>02/21/96</w:t>
        </w:r>
      </w:smartTag>
    </w:p>
    <w:p w14:paraId="34F24F37" w14:textId="77777777" w:rsidR="009D2CDB" w:rsidRDefault="009D2CDB" w:rsidP="00561CBF">
      <w:pPr>
        <w:pStyle w:val="capture"/>
        <w:ind w:left="0" w:right="360"/>
      </w:pPr>
      <w:r>
        <w:t xml:space="preserve">DISCHARGE DATE:                         </w:t>
      </w:r>
      <w:smartTag w:uri="urn:schemas-microsoft-com:office:smarttags" w:element="date">
        <w:smartTagPr>
          <w:attr w:name="Year" w:val="1996"/>
          <w:attr w:name="Day" w:val="25"/>
          <w:attr w:name="Month" w:val="2"/>
        </w:smartTagPr>
        <w:r>
          <w:t>02/25/96</w:t>
        </w:r>
      </w:smartTag>
    </w:p>
    <w:p w14:paraId="34F24F38" w14:textId="77777777" w:rsidR="009D2CDB" w:rsidRDefault="009D2CDB" w:rsidP="00561CBF">
      <w:pPr>
        <w:pStyle w:val="capture"/>
        <w:ind w:left="0" w:right="360"/>
      </w:pPr>
      <w:r>
        <w:t xml:space="preserve">DICTATED BY:                            </w:t>
      </w:r>
      <w:r w:rsidR="006A743A">
        <w:t>CPRSPROVIDER,FOUR</w:t>
      </w:r>
      <w:r>
        <w:t>, M.D.</w:t>
      </w:r>
    </w:p>
    <w:p w14:paraId="34F24F39" w14:textId="77777777" w:rsidR="009D2CDB" w:rsidRDefault="009D2CDB" w:rsidP="00561CBF">
      <w:pPr>
        <w:pStyle w:val="capture"/>
        <w:ind w:left="0" w:right="360"/>
      </w:pPr>
      <w:r>
        <w:t xml:space="preserve">DICTATION DATE:                         </w:t>
      </w:r>
      <w:smartTag w:uri="urn:schemas-microsoft-com:office:smarttags" w:element="date">
        <w:smartTagPr>
          <w:attr w:name="Year" w:val="1996"/>
          <w:attr w:name="Day" w:val="26"/>
          <w:attr w:name="Month" w:val="2"/>
        </w:smartTagPr>
        <w:r>
          <w:t>02/26/96</w:t>
        </w:r>
      </w:smartTag>
    </w:p>
    <w:p w14:paraId="34F24F3A" w14:textId="77777777" w:rsidR="009D2CDB" w:rsidRDefault="009D2CDB" w:rsidP="00561CBF">
      <w:pPr>
        <w:pStyle w:val="capture"/>
        <w:ind w:left="0" w:right="360"/>
      </w:pPr>
      <w:r>
        <w:t xml:space="preserve">ATTENDING:                              </w:t>
      </w:r>
      <w:r w:rsidR="006A743A">
        <w:t>CPRSPROVIDER,TWO</w:t>
      </w:r>
      <w:r>
        <w:t>, M.D.</w:t>
      </w:r>
    </w:p>
    <w:p w14:paraId="34F24F3B" w14:textId="77777777" w:rsidR="009D2CDB" w:rsidRDefault="009D2CDB" w:rsidP="00561CBF">
      <w:pPr>
        <w:pStyle w:val="capture"/>
        <w:ind w:left="0" w:right="360"/>
      </w:pPr>
      <w:r>
        <w:t>TRANSCRIPTIONIST ID:                    T</w:t>
      </w:r>
      <w:r w:rsidR="006A743A">
        <w:t>0003</w:t>
      </w:r>
    </w:p>
    <w:p w14:paraId="34F24F3C" w14:textId="77777777" w:rsidR="009D2CDB" w:rsidRDefault="009D2CDB" w:rsidP="00561CBF">
      <w:pPr>
        <w:pStyle w:val="capture"/>
        <w:ind w:left="0" w:right="360"/>
      </w:pPr>
      <w:r>
        <w:t>URGENCY:                                PRIORITY</w:t>
      </w:r>
    </w:p>
    <w:p w14:paraId="34F24F3D" w14:textId="77777777" w:rsidR="009D2CDB" w:rsidRDefault="009D2CDB" w:rsidP="00561CBF">
      <w:pPr>
        <w:pStyle w:val="capture"/>
        <w:ind w:left="0" w:right="360"/>
      </w:pPr>
      <w:r>
        <w:t>$TXT</w:t>
      </w:r>
    </w:p>
    <w:p w14:paraId="34F24F3E" w14:textId="77777777" w:rsidR="009D2CDB" w:rsidRDefault="009D2CDB" w:rsidP="00561CBF">
      <w:pPr>
        <w:pStyle w:val="capture"/>
        <w:ind w:left="0" w:right="360"/>
      </w:pPr>
      <w:r>
        <w:t xml:space="preserve">  DISCHARGE SUMMARY Text</w:t>
      </w:r>
    </w:p>
    <w:p w14:paraId="34F24F3F" w14:textId="77777777" w:rsidR="009D2CDB" w:rsidRDefault="009D2CDB" w:rsidP="00561CBF">
      <w:pPr>
        <w:pStyle w:val="capture"/>
        <w:ind w:left="0" w:right="360"/>
      </w:pPr>
      <w:r>
        <w:t>$END</w:t>
      </w:r>
    </w:p>
    <w:p w14:paraId="34F24F40" w14:textId="77777777" w:rsidR="009D2CDB" w:rsidRDefault="009D2CDB" w:rsidP="00561CBF">
      <w:pPr>
        <w:pStyle w:val="capture"/>
        <w:ind w:left="0" w:right="360"/>
      </w:pPr>
    </w:p>
    <w:p w14:paraId="34F24F41" w14:textId="77777777" w:rsidR="009D2CDB" w:rsidRDefault="009D2CDB" w:rsidP="00561CBF">
      <w:pPr>
        <w:pStyle w:val="capture"/>
        <w:ind w:left="0" w:right="360"/>
      </w:pPr>
      <w:r>
        <w:t>*** File should be ASCII with width no greater than 80 columns.</w:t>
      </w:r>
    </w:p>
    <w:p w14:paraId="34F24F42" w14:textId="77777777" w:rsidR="009D2CDB" w:rsidRDefault="009D2CDB" w:rsidP="00561CBF">
      <w:pPr>
        <w:pStyle w:val="capture"/>
        <w:ind w:left="0" w:right="360"/>
      </w:pPr>
      <w:r>
        <w:t xml:space="preserve">*** Use "___" for "BLANKS" (word or phrase in dictation that isn’t understood). </w:t>
      </w:r>
    </w:p>
    <w:p w14:paraId="34F24F43" w14:textId="77777777" w:rsidR="009D2CDB" w:rsidRDefault="009D2CDB" w:rsidP="00561CBF">
      <w:pPr>
        <w:pStyle w:val="capture"/>
        <w:ind w:left="0" w:right="360"/>
      </w:pPr>
      <w:r>
        <w:t>Press RETURN to continue...</w:t>
      </w:r>
      <w:r>
        <w:rPr>
          <w:b/>
        </w:rPr>
        <w:t>&lt;Enter&gt;</w:t>
      </w:r>
    </w:p>
    <w:p w14:paraId="34F24F44" w14:textId="77777777" w:rsidR="009D2CDB" w:rsidRDefault="009D2CDB" w:rsidP="00561CBF"/>
    <w:p w14:paraId="34F24F45" w14:textId="77777777" w:rsidR="003B77B7" w:rsidRDefault="009D2CDB" w:rsidP="00AC0160">
      <w:pPr>
        <w:pStyle w:val="Heading3"/>
      </w:pPr>
      <w:r>
        <w:br w:type="page"/>
      </w:r>
      <w:bookmarkStart w:id="107" w:name="_Toc335315334"/>
      <w:bookmarkStart w:id="108" w:name="_Toc342030820"/>
      <w:bookmarkStart w:id="109" w:name="_Toc342548512"/>
      <w:bookmarkStart w:id="110" w:name="_Toc16607411"/>
      <w:r w:rsidR="003B77B7">
        <w:t>Document Parameter Edit</w:t>
      </w:r>
      <w:bookmarkEnd w:id="107"/>
      <w:bookmarkEnd w:id="108"/>
      <w:bookmarkEnd w:id="109"/>
      <w:bookmarkEnd w:id="110"/>
      <w:r w:rsidR="003B77B7">
        <w:fldChar w:fldCharType="begin"/>
      </w:r>
      <w:r w:rsidR="003B77B7">
        <w:instrText>xe "Document Parameter Edit"</w:instrText>
      </w:r>
      <w:r w:rsidR="003B77B7">
        <w:fldChar w:fldCharType="end"/>
      </w:r>
    </w:p>
    <w:p w14:paraId="34F24F46" w14:textId="77777777" w:rsidR="00C60DC1" w:rsidRDefault="003B77B7" w:rsidP="00561CBF">
      <w:pPr>
        <w:pStyle w:val="Heading5"/>
      </w:pPr>
      <w:r>
        <w:rPr>
          <w:i/>
        </w:rPr>
        <w:t xml:space="preserve"> </w:t>
      </w:r>
      <w:r>
        <w:t>[TIU DOCUMENT PARAMETER EDIT]</w:t>
      </w:r>
    </w:p>
    <w:p w14:paraId="34F24F47" w14:textId="77777777" w:rsidR="003B77B7" w:rsidRDefault="003B77B7" w:rsidP="00561CBF">
      <w:r>
        <w:t>This option allows the Clinical Coordinator or IRM Application Specialist to set up either the Basic or Upload Parameters for Text Integration Utilities (TIU). In the example that follows note the explanation of each parameter displayed when double question marks (??) are entered. As TIU parameters are added these explanations will be kept up-to-date.</w:t>
      </w:r>
    </w:p>
    <w:p w14:paraId="34F24F48" w14:textId="77777777" w:rsidR="003B77B7" w:rsidRPr="00914325" w:rsidRDefault="003B77B7" w:rsidP="00561CBF">
      <w:pPr>
        <w:pStyle w:val="Heading5"/>
        <w:rPr>
          <w:outline/>
          <w:color w:val="000000"/>
          <w14:textOutline w14:w="9525" w14:cap="flat" w14:cmpd="sng" w14:algn="ctr">
            <w14:solidFill>
              <w14:srgbClr w14:val="000000"/>
            </w14:solidFill>
            <w14:prstDash w14:val="solid"/>
            <w14:round/>
          </w14:textOutline>
          <w14:textFill>
            <w14:noFill/>
          </w14:textFill>
        </w:rPr>
      </w:pPr>
      <w:r>
        <w:t>Example</w:t>
      </w:r>
    </w:p>
    <w:p w14:paraId="34F24F49" w14:textId="77777777" w:rsidR="003B77B7" w:rsidRDefault="003B77B7" w:rsidP="00561CBF">
      <w:pPr>
        <w:pStyle w:val="capture"/>
        <w:ind w:left="0" w:right="360"/>
        <w:rPr>
          <w:rFonts w:ascii="Courier" w:hAnsi="Courier"/>
        </w:rPr>
      </w:pPr>
      <w:r>
        <w:t xml:space="preserve">Select TIU Maintenance Menu Option: </w:t>
      </w:r>
      <w:r>
        <w:rPr>
          <w:b/>
        </w:rPr>
        <w:t>1</w:t>
      </w:r>
      <w:r>
        <w:t xml:space="preserve">  TIU Parameters Menu</w:t>
      </w:r>
    </w:p>
    <w:p w14:paraId="34F24F4A" w14:textId="77777777" w:rsidR="003B77B7" w:rsidRDefault="003B77B7" w:rsidP="00561CBF">
      <w:pPr>
        <w:pStyle w:val="capture"/>
        <w:ind w:left="0" w:right="360"/>
      </w:pPr>
    </w:p>
    <w:p w14:paraId="34F24F4B" w14:textId="77777777" w:rsidR="003B77B7" w:rsidRDefault="003B77B7" w:rsidP="00561CBF">
      <w:pPr>
        <w:pStyle w:val="capture"/>
        <w:ind w:left="0" w:right="360"/>
      </w:pPr>
      <w:r>
        <w:t xml:space="preserve">   1      Basic TIU Parameters</w:t>
      </w:r>
    </w:p>
    <w:p w14:paraId="34F24F4C" w14:textId="77777777" w:rsidR="003B77B7" w:rsidRDefault="003B77B7" w:rsidP="00561CBF">
      <w:pPr>
        <w:pStyle w:val="capture"/>
        <w:ind w:left="0" w:right="360"/>
      </w:pPr>
      <w:r>
        <w:t xml:space="preserve">   2      Modify Upload Parameters</w:t>
      </w:r>
    </w:p>
    <w:p w14:paraId="34F24F4D" w14:textId="77777777" w:rsidR="003B77B7" w:rsidRDefault="003B77B7" w:rsidP="00561CBF">
      <w:pPr>
        <w:pStyle w:val="capture"/>
        <w:ind w:left="0" w:right="360"/>
      </w:pPr>
      <w:r>
        <w:t xml:space="preserve">   3      Document Parameter Edit</w:t>
      </w:r>
    </w:p>
    <w:p w14:paraId="34F24F4E" w14:textId="77777777" w:rsidR="003B77B7" w:rsidRDefault="003B77B7" w:rsidP="00561CBF">
      <w:pPr>
        <w:pStyle w:val="capture"/>
        <w:ind w:left="0" w:right="360"/>
      </w:pPr>
      <w:r>
        <w:t xml:space="preserve">   4      Progress Notes Batch Print Locations</w:t>
      </w:r>
    </w:p>
    <w:p w14:paraId="34F24F4F" w14:textId="77777777" w:rsidR="003B77B7" w:rsidRDefault="003B77B7" w:rsidP="00561CBF">
      <w:pPr>
        <w:pStyle w:val="capture"/>
        <w:ind w:left="0" w:right="360"/>
      </w:pPr>
      <w:r>
        <w:t xml:space="preserve">   5      Division - Progress Notes Print Params</w:t>
      </w:r>
    </w:p>
    <w:p w14:paraId="34F24F50" w14:textId="77777777" w:rsidR="003B77B7" w:rsidRDefault="003B77B7" w:rsidP="00561CBF">
      <w:pPr>
        <w:pStyle w:val="capture"/>
        <w:ind w:left="0" w:right="360"/>
      </w:pPr>
    </w:p>
    <w:p w14:paraId="34F24F51" w14:textId="77777777" w:rsidR="003B77B7" w:rsidRDefault="003B77B7" w:rsidP="00561CBF">
      <w:pPr>
        <w:pStyle w:val="capture"/>
        <w:ind w:left="0" w:right="360"/>
      </w:pPr>
      <w:r>
        <w:t>You have PENDING ALERTS</w:t>
      </w:r>
    </w:p>
    <w:p w14:paraId="34F24F52" w14:textId="77777777" w:rsidR="003B77B7" w:rsidRDefault="003B77B7" w:rsidP="00561CBF">
      <w:pPr>
        <w:pStyle w:val="capture"/>
        <w:ind w:left="0" w:right="360"/>
      </w:pPr>
      <w:r>
        <w:t xml:space="preserve">          Enter  "VA   VIEW ALERTS     to review alerts</w:t>
      </w:r>
    </w:p>
    <w:p w14:paraId="34F24F53" w14:textId="77777777" w:rsidR="003B77B7" w:rsidRDefault="003B77B7" w:rsidP="00561CBF">
      <w:pPr>
        <w:pStyle w:val="capture"/>
        <w:ind w:left="0" w:right="360"/>
      </w:pPr>
    </w:p>
    <w:p w14:paraId="34F24F54" w14:textId="77777777" w:rsidR="003B77B7" w:rsidRDefault="003B77B7" w:rsidP="00561CBF">
      <w:pPr>
        <w:pStyle w:val="capture"/>
        <w:ind w:left="0" w:right="360"/>
      </w:pPr>
      <w:r>
        <w:t xml:space="preserve">Select TIU Parameters Menu Option: </w:t>
      </w:r>
      <w:r>
        <w:rPr>
          <w:b/>
        </w:rPr>
        <w:t>3</w:t>
      </w:r>
      <w:r>
        <w:t xml:space="preserve">      Document Parameter Edit</w:t>
      </w:r>
    </w:p>
    <w:p w14:paraId="34F24F55" w14:textId="77777777" w:rsidR="003B77B7" w:rsidRDefault="003B77B7" w:rsidP="00561CBF">
      <w:pPr>
        <w:pStyle w:val="capture"/>
        <w:ind w:left="0" w:right="360"/>
      </w:pPr>
      <w:r>
        <w:t>First edit Institution-wide parameters:</w:t>
      </w:r>
    </w:p>
    <w:p w14:paraId="34F24F56" w14:textId="77777777" w:rsidR="003B77B7" w:rsidRDefault="003B77B7" w:rsidP="00561CBF">
      <w:pPr>
        <w:pStyle w:val="capture"/>
        <w:ind w:left="0" w:right="360"/>
      </w:pPr>
    </w:p>
    <w:p w14:paraId="34F24F57" w14:textId="77777777" w:rsidR="003B77B7" w:rsidRDefault="003B77B7" w:rsidP="00561CBF">
      <w:pPr>
        <w:pStyle w:val="capture"/>
        <w:ind w:left="0" w:right="360"/>
      </w:pPr>
      <w:r>
        <w:t xml:space="preserve">Select DOCUMENT: </w:t>
      </w:r>
      <w:r>
        <w:rPr>
          <w:b/>
        </w:rPr>
        <w:t>PROGRESS NOTES</w:t>
      </w:r>
      <w:r>
        <w:t xml:space="preserve">          CLASS</w:t>
      </w:r>
    </w:p>
    <w:p w14:paraId="34F24F58" w14:textId="77777777" w:rsidR="003B77B7" w:rsidRDefault="003B77B7" w:rsidP="00561CBF">
      <w:pPr>
        <w:pStyle w:val="capture"/>
        <w:ind w:left="0" w:right="360"/>
      </w:pPr>
      <w:r>
        <w:t xml:space="preserve">         ...OK? Yes// </w:t>
      </w:r>
      <w:r>
        <w:rPr>
          <w:b/>
        </w:rPr>
        <w:t>&lt;Enter&gt;</w:t>
      </w:r>
      <w:r>
        <w:t xml:space="preserve">  (Yes)</w:t>
      </w:r>
    </w:p>
    <w:p w14:paraId="34F24F59" w14:textId="77777777" w:rsidR="003B77B7" w:rsidRDefault="003B77B7" w:rsidP="00561CBF">
      <w:pPr>
        <w:pStyle w:val="capture"/>
        <w:ind w:left="0" w:right="360"/>
      </w:pPr>
      <w:r>
        <w:t xml:space="preserve">  </w:t>
      </w:r>
    </w:p>
    <w:p w14:paraId="34F24F5A" w14:textId="77777777" w:rsidR="003B77B7" w:rsidRPr="008E5461" w:rsidRDefault="003B77B7" w:rsidP="00561CBF">
      <w:pPr>
        <w:pStyle w:val="capture"/>
        <w:ind w:left="0" w:right="360"/>
      </w:pPr>
      <w:r w:rsidRPr="008E5461">
        <w:t>DOCUMENT NAME: PROGRESS NOTES//</w:t>
      </w:r>
      <w:r w:rsidRPr="008E5461">
        <w:rPr>
          <w:b/>
        </w:rPr>
        <w:t>&lt;Enter&gt;</w:t>
      </w:r>
      <w:r w:rsidRPr="008E5461">
        <w:t xml:space="preserve"> </w:t>
      </w:r>
    </w:p>
    <w:p w14:paraId="34F24F5B" w14:textId="77777777" w:rsidR="003B77B7" w:rsidRDefault="003B77B7" w:rsidP="00561CBF">
      <w:pPr>
        <w:pStyle w:val="capture"/>
        <w:ind w:left="0" w:right="360"/>
      </w:pPr>
      <w:r>
        <w:t xml:space="preserve">REQUIRE RELEASE: NO// </w:t>
      </w:r>
      <w:r>
        <w:rPr>
          <w:b/>
        </w:rPr>
        <w:t>??</w:t>
      </w:r>
    </w:p>
    <w:p w14:paraId="34F24F5C" w14:textId="77777777" w:rsidR="003B77B7" w:rsidRDefault="003B77B7" w:rsidP="00561CBF">
      <w:pPr>
        <w:pStyle w:val="capture"/>
        <w:ind w:left="0" w:right="360"/>
      </w:pPr>
      <w:r>
        <w:t xml:space="preserve">      This parameter determines whether the person entering the </w:t>
      </w:r>
    </w:p>
    <w:p w14:paraId="34F24F5D" w14:textId="77777777" w:rsidR="003B77B7" w:rsidRDefault="003B77B7" w:rsidP="00561CBF">
      <w:pPr>
        <w:pStyle w:val="capture"/>
        <w:ind w:left="0" w:right="360"/>
      </w:pPr>
      <w:r>
        <w:t xml:space="preserve">      document will be required (and prompted) to release </w:t>
      </w:r>
    </w:p>
    <w:p w14:paraId="34F24F5E" w14:textId="77777777" w:rsidR="003B77B7" w:rsidRDefault="003B77B7" w:rsidP="00561CBF">
      <w:pPr>
        <w:pStyle w:val="capture"/>
        <w:ind w:left="0" w:right="360"/>
      </w:pPr>
      <w:r>
        <w:t xml:space="preserve">      the document from a draft state, upon exit from the </w:t>
      </w:r>
    </w:p>
    <w:p w14:paraId="34F24F5F" w14:textId="77777777" w:rsidR="003B77B7" w:rsidRDefault="003B77B7" w:rsidP="00561CBF">
      <w:pPr>
        <w:pStyle w:val="capture"/>
        <w:ind w:left="0" w:right="360"/>
      </w:pPr>
      <w:r>
        <w:t xml:space="preserve">      entry/editing process.</w:t>
      </w:r>
    </w:p>
    <w:p w14:paraId="34F24F60" w14:textId="77777777" w:rsidR="003B77B7" w:rsidRDefault="003B77B7" w:rsidP="00561CBF">
      <w:pPr>
        <w:pStyle w:val="capture"/>
        <w:ind w:left="0" w:right="360"/>
      </w:pPr>
    </w:p>
    <w:p w14:paraId="34F24F61" w14:textId="77777777" w:rsidR="003B77B7" w:rsidRDefault="003B77B7" w:rsidP="00561CBF">
      <w:pPr>
        <w:pStyle w:val="capture"/>
        <w:ind w:left="0" w:right="360"/>
      </w:pPr>
      <w:r>
        <w:t xml:space="preserve">      Though designed for Discharge Summaries, release </w:t>
      </w:r>
      <w:r w:rsidR="00DF703F">
        <w:t>may</w:t>
      </w:r>
      <w:r>
        <w:t xml:space="preserve"> be used for any</w:t>
      </w:r>
    </w:p>
    <w:p w14:paraId="34F24F62" w14:textId="77777777" w:rsidR="003B77B7" w:rsidRDefault="003B77B7" w:rsidP="00561CBF">
      <w:pPr>
        <w:pStyle w:val="capture"/>
        <w:ind w:left="0" w:right="360"/>
      </w:pPr>
      <w:r>
        <w:t xml:space="preserve">      kind of TIU document.</w:t>
      </w:r>
    </w:p>
    <w:p w14:paraId="34F24F63" w14:textId="77777777" w:rsidR="003B77B7" w:rsidRDefault="003B77B7" w:rsidP="00561CBF">
      <w:pPr>
        <w:pStyle w:val="capture"/>
        <w:ind w:left="0" w:right="360"/>
      </w:pPr>
    </w:p>
    <w:p w14:paraId="34F24F64" w14:textId="77777777" w:rsidR="003B77B7" w:rsidRDefault="003B77B7" w:rsidP="00561CBF">
      <w:pPr>
        <w:pStyle w:val="capture"/>
        <w:ind w:left="0" w:right="360"/>
      </w:pPr>
      <w:r>
        <w:t xml:space="preserve">     Choose from: </w:t>
      </w:r>
    </w:p>
    <w:p w14:paraId="34F24F65" w14:textId="77777777" w:rsidR="003B77B7" w:rsidRDefault="003B77B7" w:rsidP="00561CBF">
      <w:pPr>
        <w:pStyle w:val="capture"/>
        <w:ind w:left="0" w:right="360"/>
      </w:pPr>
      <w:r>
        <w:t xml:space="preserve">       1        YES</w:t>
      </w:r>
    </w:p>
    <w:p w14:paraId="34F24F66" w14:textId="77777777" w:rsidR="003B77B7" w:rsidRDefault="003B77B7" w:rsidP="00561CBF">
      <w:pPr>
        <w:pStyle w:val="capture"/>
        <w:ind w:left="0" w:right="360"/>
      </w:pPr>
      <w:r>
        <w:t xml:space="preserve">       0        NO</w:t>
      </w:r>
    </w:p>
    <w:p w14:paraId="34F24F67" w14:textId="77777777" w:rsidR="003B77B7" w:rsidRDefault="003B77B7" w:rsidP="00561CBF">
      <w:pPr>
        <w:pStyle w:val="capture"/>
        <w:ind w:left="0" w:right="360"/>
      </w:pPr>
      <w:r>
        <w:t xml:space="preserve">REQUIRE RELEASE: NO// </w:t>
      </w:r>
      <w:r>
        <w:rPr>
          <w:b/>
        </w:rPr>
        <w:t>&lt;Enter&gt;</w:t>
      </w:r>
    </w:p>
    <w:p w14:paraId="34F24F68" w14:textId="77777777" w:rsidR="003B77B7" w:rsidRDefault="003B77B7" w:rsidP="00561CBF">
      <w:pPr>
        <w:pStyle w:val="capture"/>
        <w:ind w:left="0" w:right="360"/>
      </w:pPr>
      <w:r>
        <w:t xml:space="preserve">REQUIRE MAS VERIFICATION: UPLOAD ONLY // </w:t>
      </w:r>
      <w:r>
        <w:rPr>
          <w:b/>
        </w:rPr>
        <w:t>??</w:t>
      </w:r>
    </w:p>
    <w:p w14:paraId="34F24F69" w14:textId="77777777" w:rsidR="003B77B7" w:rsidRDefault="003B77B7" w:rsidP="00561CBF">
      <w:pPr>
        <w:pStyle w:val="capture"/>
        <w:ind w:left="0" w:right="360"/>
      </w:pPr>
      <w:r>
        <w:t xml:space="preserve">     This parameter determines whether verification by MAS is </w:t>
      </w:r>
    </w:p>
    <w:p w14:paraId="34F24F6A" w14:textId="77777777" w:rsidR="003B77B7" w:rsidRDefault="003B77B7" w:rsidP="00561CBF">
      <w:pPr>
        <w:pStyle w:val="capture"/>
        <w:ind w:left="0" w:right="360"/>
      </w:pPr>
      <w:r>
        <w:t xml:space="preserve">     required, prior to public access, and signature of the </w:t>
      </w:r>
    </w:p>
    <w:p w14:paraId="34F24F6B" w14:textId="77777777" w:rsidR="003B77B7" w:rsidRDefault="003B77B7" w:rsidP="00561CBF">
      <w:pPr>
        <w:pStyle w:val="capture"/>
        <w:ind w:left="0" w:right="360"/>
      </w:pPr>
      <w:r>
        <w:t xml:space="preserve">     document.  </w:t>
      </w:r>
    </w:p>
    <w:p w14:paraId="34F24F6C" w14:textId="77777777" w:rsidR="003B77B7" w:rsidRDefault="003B77B7" w:rsidP="00561CBF">
      <w:pPr>
        <w:pStyle w:val="capture"/>
        <w:ind w:left="0" w:right="360"/>
      </w:pPr>
    </w:p>
    <w:p w14:paraId="34F24F6D" w14:textId="77777777" w:rsidR="003B77B7" w:rsidRDefault="003B77B7" w:rsidP="00561CBF">
      <w:pPr>
        <w:pStyle w:val="capture"/>
        <w:ind w:left="0" w:right="360"/>
      </w:pPr>
      <w:r>
        <w:t xml:space="preserve">      Though designed for Discharge Summaries, verification </w:t>
      </w:r>
      <w:r w:rsidR="00DF703F">
        <w:t>may</w:t>
      </w:r>
      <w:r>
        <w:t xml:space="preserve"> be used for any</w:t>
      </w:r>
    </w:p>
    <w:p w14:paraId="34F24F6E" w14:textId="77777777" w:rsidR="003B77B7" w:rsidRDefault="003B77B7" w:rsidP="00561CBF">
      <w:pPr>
        <w:pStyle w:val="capture"/>
        <w:ind w:left="0" w:right="360"/>
      </w:pPr>
      <w:r>
        <w:t xml:space="preserve">      kind of TIU document, and is particularly helpful for documents that are</w:t>
      </w:r>
    </w:p>
    <w:p w14:paraId="34F24F6F" w14:textId="77777777" w:rsidR="003B77B7" w:rsidRDefault="003B77B7" w:rsidP="00561CBF">
      <w:pPr>
        <w:pStyle w:val="capture"/>
        <w:ind w:left="0" w:right="360"/>
      </w:pPr>
      <w:r>
        <w:t xml:space="preserve">      uploaded from a transcription service.</w:t>
      </w:r>
    </w:p>
    <w:p w14:paraId="34F24F70" w14:textId="77777777" w:rsidR="003B77B7" w:rsidRDefault="003B77B7" w:rsidP="00561CBF">
      <w:pPr>
        <w:pStyle w:val="capture"/>
        <w:ind w:left="0" w:right="360"/>
      </w:pPr>
      <w:r>
        <w:t xml:space="preserve">         </w:t>
      </w:r>
    </w:p>
    <w:p w14:paraId="34F24F71" w14:textId="77777777" w:rsidR="003B77B7" w:rsidRDefault="003B77B7" w:rsidP="00561CBF">
      <w:pPr>
        <w:pStyle w:val="capture"/>
        <w:ind w:left="0" w:right="360"/>
      </w:pPr>
      <w:r>
        <w:t xml:space="preserve">      Allowable values are:  0       NO</w:t>
      </w:r>
    </w:p>
    <w:p w14:paraId="34F24F72" w14:textId="77777777" w:rsidR="003B77B7" w:rsidRDefault="003B77B7" w:rsidP="00561CBF">
      <w:pPr>
        <w:pStyle w:val="capture"/>
        <w:ind w:left="0" w:right="360"/>
      </w:pPr>
      <w:r>
        <w:t xml:space="preserve">                             1       YES, ALWAYS</w:t>
      </w:r>
    </w:p>
    <w:p w14:paraId="34F24F73" w14:textId="77777777" w:rsidR="003B77B7" w:rsidRDefault="003B77B7" w:rsidP="00561CBF">
      <w:pPr>
        <w:pStyle w:val="capture"/>
        <w:ind w:left="0" w:right="360"/>
      </w:pPr>
      <w:r>
        <w:t xml:space="preserve">                             2       UPLOAD ONLY</w:t>
      </w:r>
    </w:p>
    <w:p w14:paraId="34F24F74" w14:textId="77777777" w:rsidR="003B77B7" w:rsidRDefault="003B77B7" w:rsidP="00561CBF">
      <w:pPr>
        <w:pStyle w:val="capture"/>
        <w:ind w:left="0" w:right="360"/>
      </w:pPr>
      <w:r>
        <w:t xml:space="preserve">                             3       DIRECT ENTRY ONLY</w:t>
      </w:r>
    </w:p>
    <w:p w14:paraId="34F24F75" w14:textId="77777777" w:rsidR="003B77B7" w:rsidRDefault="003B77B7" w:rsidP="00561CBF">
      <w:pPr>
        <w:pStyle w:val="capture"/>
        <w:ind w:left="0" w:right="360"/>
      </w:pPr>
      <w:r>
        <w:t xml:space="preserve">         </w:t>
      </w:r>
    </w:p>
    <w:p w14:paraId="34F24F76" w14:textId="77777777" w:rsidR="003B77B7" w:rsidRDefault="003B77B7" w:rsidP="00561CBF">
      <w:pPr>
        <w:pStyle w:val="capture"/>
        <w:ind w:left="0" w:right="360"/>
      </w:pPr>
      <w:r>
        <w:t xml:space="preserve">      where 1 indicates that these documents require verification regardless of</w:t>
      </w:r>
    </w:p>
    <w:p w14:paraId="34F24F77" w14:textId="77777777" w:rsidR="003B77B7" w:rsidRDefault="003B77B7" w:rsidP="00561CBF">
      <w:pPr>
        <w:pStyle w:val="capture"/>
        <w:ind w:left="0" w:right="360"/>
      </w:pPr>
      <w:r>
        <w:t xml:space="preserve">      how they originate; 2 indicates that verification is required only when</w:t>
      </w:r>
    </w:p>
    <w:p w14:paraId="34F24F78" w14:textId="77777777" w:rsidR="003B77B7" w:rsidRDefault="003B77B7" w:rsidP="00561CBF">
      <w:pPr>
        <w:pStyle w:val="capture"/>
        <w:ind w:left="0" w:right="360"/>
      </w:pPr>
      <w:r>
        <w:t xml:space="preserve">      only when documents are entered directly into </w:t>
      </w:r>
      <w:smartTag w:uri="urn:schemas-microsoft-com:office:smarttags" w:element="place">
        <w:r>
          <w:t>VISTA</w:t>
        </w:r>
      </w:smartTag>
      <w:r>
        <w:t>.</w:t>
      </w:r>
    </w:p>
    <w:p w14:paraId="34F24F79" w14:textId="77777777" w:rsidR="003B77B7" w:rsidRDefault="003B77B7" w:rsidP="00561CBF">
      <w:pPr>
        <w:pStyle w:val="capture"/>
        <w:ind w:left="0" w:right="360"/>
      </w:pPr>
      <w:r>
        <w:t xml:space="preserve">   </w:t>
      </w:r>
    </w:p>
    <w:p w14:paraId="34F24F7A" w14:textId="77777777" w:rsidR="003B77B7" w:rsidRDefault="003B77B7" w:rsidP="00561CBF">
      <w:pPr>
        <w:pStyle w:val="capture"/>
        <w:ind w:left="0" w:right="360"/>
      </w:pPr>
      <w:r>
        <w:t xml:space="preserve">     Choose from: </w:t>
      </w:r>
    </w:p>
    <w:p w14:paraId="34F24F7B" w14:textId="77777777" w:rsidR="003B77B7" w:rsidRDefault="003B77B7" w:rsidP="00561CBF">
      <w:pPr>
        <w:pStyle w:val="capture"/>
        <w:ind w:left="0" w:right="360"/>
      </w:pPr>
      <w:r>
        <w:t xml:space="preserve">       1        YES, ALWAYS</w:t>
      </w:r>
    </w:p>
    <w:p w14:paraId="34F24F7C" w14:textId="77777777" w:rsidR="003B77B7" w:rsidRDefault="003B77B7" w:rsidP="00561CBF">
      <w:pPr>
        <w:pStyle w:val="capture"/>
        <w:ind w:left="0" w:right="360"/>
      </w:pPr>
      <w:r>
        <w:t xml:space="preserve">       0        NO</w:t>
      </w:r>
    </w:p>
    <w:p w14:paraId="34F24F7D" w14:textId="77777777" w:rsidR="003B77B7" w:rsidRDefault="003B77B7" w:rsidP="00561CBF">
      <w:pPr>
        <w:pStyle w:val="capture"/>
        <w:ind w:left="0" w:right="360"/>
      </w:pPr>
      <w:r>
        <w:t xml:space="preserve">       2        UPLOAD ONLY</w:t>
      </w:r>
    </w:p>
    <w:p w14:paraId="34F24F7E" w14:textId="77777777" w:rsidR="003B77B7" w:rsidRDefault="003B77B7" w:rsidP="00561CBF">
      <w:pPr>
        <w:pStyle w:val="capture"/>
        <w:ind w:left="0" w:right="360"/>
      </w:pPr>
      <w:r>
        <w:t xml:space="preserve">       3        DIRECT ENTRY ONLY</w:t>
      </w:r>
    </w:p>
    <w:p w14:paraId="34F24F7F" w14:textId="77777777" w:rsidR="003B77B7" w:rsidRDefault="003B77B7" w:rsidP="00561CBF">
      <w:pPr>
        <w:pStyle w:val="capture"/>
        <w:ind w:left="0" w:right="360"/>
      </w:pPr>
      <w:r>
        <w:t xml:space="preserve">REQUIRE MAS VERIFICATION: UPLOAD ONLY// </w:t>
      </w:r>
      <w:r>
        <w:rPr>
          <w:b/>
        </w:rPr>
        <w:t>&lt;Enter&gt;</w:t>
      </w:r>
    </w:p>
    <w:p w14:paraId="34F24F80" w14:textId="77777777" w:rsidR="003B77B7" w:rsidRDefault="003B77B7" w:rsidP="00561CBF">
      <w:pPr>
        <w:pStyle w:val="capture"/>
        <w:ind w:left="0" w:right="360"/>
      </w:pPr>
      <w:r>
        <w:t xml:space="preserve">REQUIRE AUTHOR TO SIGN: YES// </w:t>
      </w:r>
      <w:r>
        <w:rPr>
          <w:b/>
        </w:rPr>
        <w:t>??</w:t>
      </w:r>
    </w:p>
    <w:p w14:paraId="34F24F81" w14:textId="77777777" w:rsidR="003B77B7" w:rsidRDefault="003B77B7" w:rsidP="00561CBF">
      <w:pPr>
        <w:pStyle w:val="capture"/>
        <w:ind w:left="0" w:right="360"/>
      </w:pPr>
      <w:r>
        <w:t xml:space="preserve">     Currently applies only to Discharge Summaries. This field indicates</w:t>
      </w:r>
    </w:p>
    <w:p w14:paraId="34F24F82" w14:textId="77777777" w:rsidR="003B77B7" w:rsidRDefault="003B77B7" w:rsidP="00561CBF">
      <w:pPr>
        <w:pStyle w:val="capture"/>
        <w:ind w:left="0" w:right="360"/>
      </w:pPr>
      <w:r>
        <w:t xml:space="preserve">     whether or not the author should sign the document before the expected</w:t>
      </w:r>
    </w:p>
    <w:p w14:paraId="34F24F83" w14:textId="77777777" w:rsidR="003B77B7" w:rsidRDefault="003B77B7" w:rsidP="00561CBF">
      <w:pPr>
        <w:pStyle w:val="capture"/>
        <w:ind w:left="0" w:right="360"/>
      </w:pPr>
      <w:r>
        <w:t xml:space="preserve">     cosigner (attending).</w:t>
      </w:r>
    </w:p>
    <w:p w14:paraId="34F24F84" w14:textId="77777777" w:rsidR="003B77B7" w:rsidRDefault="003B77B7" w:rsidP="00561CBF">
      <w:pPr>
        <w:pStyle w:val="capture"/>
        <w:ind w:left="0" w:right="360"/>
      </w:pPr>
      <w:r>
        <w:t xml:space="preserve">         </w:t>
      </w:r>
    </w:p>
    <w:p w14:paraId="34F24F85" w14:textId="77777777" w:rsidR="003B77B7" w:rsidRDefault="003B77B7" w:rsidP="00561CBF">
      <w:pPr>
        <w:pStyle w:val="capture"/>
        <w:ind w:left="0" w:right="360"/>
      </w:pPr>
      <w:r>
        <w:t xml:space="preserve">     If parameter is set to NO, only the expected cosigner is alerted for</w:t>
      </w:r>
    </w:p>
    <w:p w14:paraId="34F24F86" w14:textId="77777777" w:rsidR="003B77B7" w:rsidRDefault="003B77B7" w:rsidP="00561CBF">
      <w:pPr>
        <w:pStyle w:val="capture"/>
        <w:ind w:left="0" w:right="360"/>
      </w:pPr>
      <w:r>
        <w:t xml:space="preserve">     signature. Although the unsigned document appears in the author's unsigned</w:t>
      </w:r>
    </w:p>
    <w:p w14:paraId="34F24F87" w14:textId="77777777" w:rsidR="003B77B7" w:rsidRDefault="003B77B7" w:rsidP="00561CBF">
      <w:pPr>
        <w:pStyle w:val="capture"/>
        <w:ind w:left="0" w:right="360"/>
      </w:pPr>
      <w:r>
        <w:t xml:space="preserve">     list, and he is ALLOWED to sign it, his signature is not REQUIRED.</w:t>
      </w:r>
    </w:p>
    <w:p w14:paraId="34F24F88" w14:textId="77777777" w:rsidR="003B77B7" w:rsidRDefault="003B77B7" w:rsidP="00561CBF">
      <w:pPr>
        <w:pStyle w:val="capture"/>
        <w:ind w:left="0" w:right="360"/>
      </w:pPr>
      <w:r>
        <w:t xml:space="preserve">         </w:t>
      </w:r>
    </w:p>
    <w:p w14:paraId="34F24F89" w14:textId="77777777" w:rsidR="003B77B7" w:rsidRDefault="003B77B7" w:rsidP="00561CBF">
      <w:pPr>
        <w:pStyle w:val="capture"/>
        <w:ind w:left="0" w:right="360"/>
      </w:pPr>
      <w:r>
        <w:t xml:space="preserve">     If set to YES, then the author is alerted for signature, and if the</w:t>
      </w:r>
    </w:p>
    <w:p w14:paraId="34F24F8A" w14:textId="77777777" w:rsidR="003B77B7" w:rsidRDefault="003B77B7" w:rsidP="00561CBF">
      <w:pPr>
        <w:pStyle w:val="capture"/>
        <w:ind w:left="0" w:right="360"/>
      </w:pPr>
      <w:r>
        <w:t xml:space="preserve">     expected cosigner should attempt to sign the document first, he is</w:t>
      </w:r>
    </w:p>
    <w:p w14:paraId="34F24F8B" w14:textId="77777777" w:rsidR="003B77B7" w:rsidRDefault="003B77B7" w:rsidP="00561CBF">
      <w:pPr>
        <w:pStyle w:val="capture"/>
        <w:ind w:left="0" w:right="360"/>
      </w:pPr>
      <w:r>
        <w:t xml:space="preserve">     informed that the author has not yet signed.</w:t>
      </w:r>
    </w:p>
    <w:p w14:paraId="34F24F8C" w14:textId="77777777" w:rsidR="003B77B7" w:rsidRDefault="003B77B7" w:rsidP="00561CBF">
      <w:pPr>
        <w:pStyle w:val="capture"/>
        <w:ind w:left="0" w:right="360"/>
      </w:pPr>
      <w:r>
        <w:t xml:space="preserve">     Choose from: </w:t>
      </w:r>
    </w:p>
    <w:p w14:paraId="34F24F8D" w14:textId="77777777" w:rsidR="003B77B7" w:rsidRDefault="003B77B7" w:rsidP="00561CBF">
      <w:pPr>
        <w:pStyle w:val="capture"/>
        <w:ind w:left="0" w:right="360"/>
      </w:pPr>
      <w:r>
        <w:t xml:space="preserve">       1        YES</w:t>
      </w:r>
    </w:p>
    <w:p w14:paraId="34F24F8E" w14:textId="77777777" w:rsidR="003B77B7" w:rsidRDefault="003B77B7" w:rsidP="00561CBF">
      <w:pPr>
        <w:pStyle w:val="capture"/>
        <w:ind w:left="0" w:right="360"/>
      </w:pPr>
      <w:r>
        <w:t xml:space="preserve">       0        NO</w:t>
      </w:r>
    </w:p>
    <w:p w14:paraId="34F24F8F" w14:textId="77777777" w:rsidR="003B77B7" w:rsidRDefault="003B77B7" w:rsidP="00561CBF">
      <w:pPr>
        <w:pStyle w:val="capture"/>
        <w:ind w:left="0" w:right="360"/>
      </w:pPr>
      <w:r>
        <w:t>REQUIRE AUTHOR TO SIGN: YES//</w:t>
      </w:r>
      <w:r>
        <w:rPr>
          <w:b/>
        </w:rPr>
        <w:t>&lt;Enter&gt;</w:t>
      </w:r>
      <w:r>
        <w:t xml:space="preserve"> </w:t>
      </w:r>
    </w:p>
    <w:p w14:paraId="34F24F90" w14:textId="77777777" w:rsidR="003B77B7" w:rsidRDefault="003B77B7" w:rsidP="00561CBF">
      <w:pPr>
        <w:pStyle w:val="capture"/>
        <w:ind w:left="0" w:right="360"/>
      </w:pPr>
      <w:r>
        <w:t xml:space="preserve">ROUTINE PRINT EVENT(S): </w:t>
      </w:r>
      <w:r>
        <w:rPr>
          <w:b/>
        </w:rPr>
        <w:t>??</w:t>
      </w:r>
    </w:p>
    <w:p w14:paraId="34F24F91" w14:textId="77777777" w:rsidR="003B77B7" w:rsidRDefault="003B77B7" w:rsidP="00561CBF">
      <w:pPr>
        <w:pStyle w:val="capture"/>
        <w:ind w:left="0" w:right="360"/>
      </w:pPr>
      <w:r>
        <w:t xml:space="preserve">        A document of the given type, and of ROUTINE urgency, is automatically</w:t>
      </w:r>
    </w:p>
    <w:p w14:paraId="34F24F92" w14:textId="77777777" w:rsidR="003B77B7" w:rsidRDefault="003B77B7" w:rsidP="00561CBF">
      <w:pPr>
        <w:pStyle w:val="capture"/>
        <w:ind w:left="0" w:right="360"/>
      </w:pPr>
      <w:r>
        <w:t xml:space="preserve">        printed whenever one of these events occurs.</w:t>
      </w:r>
    </w:p>
    <w:p w14:paraId="34F24F93" w14:textId="77777777" w:rsidR="003B77B7" w:rsidRDefault="003B77B7" w:rsidP="00561CBF">
      <w:pPr>
        <w:pStyle w:val="capture"/>
        <w:ind w:left="0" w:right="360"/>
      </w:pPr>
      <w:r>
        <w:t xml:space="preserve">         </w:t>
      </w:r>
    </w:p>
    <w:p w14:paraId="34F24F94" w14:textId="77777777" w:rsidR="003B77B7" w:rsidRDefault="003B77B7" w:rsidP="00561CBF">
      <w:pPr>
        <w:pStyle w:val="capture"/>
        <w:ind w:left="0" w:right="360"/>
      </w:pPr>
      <w:r>
        <w:t xml:space="preserve">        For example, a site </w:t>
      </w:r>
      <w:r w:rsidR="00DF703F">
        <w:t>may</w:t>
      </w:r>
      <w:r>
        <w:t xml:space="preserve"> specify that ROUTINE documents print only upon</w:t>
      </w:r>
    </w:p>
    <w:p w14:paraId="34F24F95" w14:textId="77777777" w:rsidR="003B77B7" w:rsidRDefault="003B77B7" w:rsidP="00561CBF">
      <w:pPr>
        <w:pStyle w:val="capture"/>
        <w:ind w:left="0" w:right="360"/>
      </w:pPr>
      <w:r>
        <w:t xml:space="preserve">        Completion (i.e., signature or cosignature), while STAT documents print</w:t>
      </w:r>
    </w:p>
    <w:p w14:paraId="34F24F96" w14:textId="77777777" w:rsidR="003B77B7" w:rsidRDefault="003B77B7" w:rsidP="00561CBF">
      <w:pPr>
        <w:pStyle w:val="capture"/>
        <w:ind w:left="0" w:right="360"/>
      </w:pPr>
      <w:r>
        <w:t xml:space="preserve">        upon Release from Transcription, MAS Verification, or both, in addition to </w:t>
      </w:r>
    </w:p>
    <w:p w14:paraId="34F24F97" w14:textId="77777777" w:rsidR="003B77B7" w:rsidRDefault="003B77B7" w:rsidP="00561CBF">
      <w:pPr>
        <w:pStyle w:val="capture"/>
        <w:ind w:left="0" w:right="360"/>
      </w:pPr>
      <w:r>
        <w:t xml:space="preserve">        printing upon completion.</w:t>
      </w:r>
    </w:p>
    <w:p w14:paraId="34F24F98" w14:textId="77777777" w:rsidR="003B77B7" w:rsidRDefault="003B77B7" w:rsidP="00561CBF">
      <w:pPr>
        <w:pStyle w:val="capture"/>
        <w:ind w:left="0" w:right="360"/>
      </w:pPr>
      <w:r>
        <w:t xml:space="preserve">         </w:t>
      </w:r>
    </w:p>
    <w:p w14:paraId="34F24F99" w14:textId="77777777" w:rsidR="003B77B7" w:rsidRDefault="003B77B7" w:rsidP="00561CBF">
      <w:pPr>
        <w:pStyle w:val="capture"/>
        <w:ind w:left="0" w:right="360"/>
      </w:pPr>
      <w:r>
        <w:t xml:space="preserve">        If print events are not specified, and a CHART COPY DEVICE is defined for</w:t>
      </w:r>
    </w:p>
    <w:p w14:paraId="34F24F9A" w14:textId="77777777" w:rsidR="003B77B7" w:rsidRDefault="003B77B7" w:rsidP="00561CBF">
      <w:pPr>
        <w:pStyle w:val="capture"/>
        <w:ind w:left="0" w:right="360"/>
      </w:pPr>
      <w:r>
        <w:t xml:space="preserve">        the Medical Center Division, then the document will be auto-printed only</w:t>
      </w:r>
    </w:p>
    <w:p w14:paraId="34F24F9B" w14:textId="77777777" w:rsidR="003B77B7" w:rsidRDefault="003B77B7" w:rsidP="00561CBF">
      <w:pPr>
        <w:pStyle w:val="capture"/>
        <w:ind w:left="0" w:right="360"/>
      </w:pPr>
      <w:r>
        <w:t xml:space="preserve">        upon completion.</w:t>
      </w:r>
    </w:p>
    <w:p w14:paraId="34F24F9C" w14:textId="77777777" w:rsidR="003B77B7" w:rsidRDefault="003B77B7" w:rsidP="00561CBF">
      <w:pPr>
        <w:pStyle w:val="capture"/>
        <w:ind w:left="0" w:right="360"/>
      </w:pPr>
      <w:r>
        <w:t xml:space="preserve">         </w:t>
      </w:r>
    </w:p>
    <w:p w14:paraId="34F24F9D" w14:textId="77777777" w:rsidR="003B77B7" w:rsidRDefault="003B77B7" w:rsidP="00561CBF">
      <w:pPr>
        <w:pStyle w:val="capture"/>
        <w:ind w:left="0" w:right="360"/>
      </w:pPr>
      <w:r>
        <w:t xml:space="preserve">        If field MANUAL PRINT AFTER ENTRY is set to YES, then auto-print is</w:t>
      </w:r>
    </w:p>
    <w:p w14:paraId="34F24F9E" w14:textId="77777777" w:rsidR="003B77B7" w:rsidRDefault="003B77B7" w:rsidP="00561CBF">
      <w:pPr>
        <w:pStyle w:val="capture"/>
        <w:ind w:left="0" w:right="360"/>
      </w:pPr>
      <w:r>
        <w:t xml:space="preserve">        ignored entirely.</w:t>
      </w:r>
    </w:p>
    <w:p w14:paraId="34F24F9F" w14:textId="77777777" w:rsidR="003B77B7" w:rsidRDefault="003B77B7" w:rsidP="00561CBF">
      <w:pPr>
        <w:pStyle w:val="capture"/>
        <w:ind w:left="0" w:right="360"/>
      </w:pPr>
      <w:r>
        <w:t xml:space="preserve">         </w:t>
      </w:r>
    </w:p>
    <w:p w14:paraId="34F24FA0" w14:textId="77777777" w:rsidR="003B77B7" w:rsidRDefault="003B77B7" w:rsidP="00561CBF">
      <w:pPr>
        <w:pStyle w:val="capture"/>
        <w:ind w:left="0" w:right="360"/>
      </w:pPr>
      <w:r>
        <w:t xml:space="preserve">        If urgency is not specified for some document, then its urgency is</w:t>
      </w:r>
    </w:p>
    <w:p w14:paraId="34F24FA1" w14:textId="77777777" w:rsidR="003B77B7" w:rsidRDefault="003B77B7" w:rsidP="00561CBF">
      <w:pPr>
        <w:pStyle w:val="capture"/>
        <w:ind w:left="0" w:right="360"/>
      </w:pPr>
      <w:r>
        <w:t xml:space="preserve">        considered to be routine, and the document prints when a routine print</w:t>
      </w:r>
    </w:p>
    <w:p w14:paraId="34F24FA2" w14:textId="77777777" w:rsidR="003B77B7" w:rsidRDefault="003B77B7" w:rsidP="00561CBF">
      <w:pPr>
        <w:pStyle w:val="capture"/>
        <w:ind w:left="0" w:right="360"/>
      </w:pPr>
      <w:r>
        <w:t xml:space="preserve">        event occurs.</w:t>
      </w:r>
    </w:p>
    <w:p w14:paraId="34F24FA3" w14:textId="77777777" w:rsidR="003B77B7" w:rsidRDefault="003B77B7" w:rsidP="00561CBF">
      <w:pPr>
        <w:pStyle w:val="capture"/>
        <w:ind w:left="0" w:right="360"/>
      </w:pPr>
    </w:p>
    <w:p w14:paraId="34F24FA4" w14:textId="77777777" w:rsidR="003B77B7" w:rsidRDefault="003B77B7" w:rsidP="00561CBF">
      <w:pPr>
        <w:pStyle w:val="capture"/>
        <w:ind w:left="0" w:right="360"/>
      </w:pPr>
      <w:r>
        <w:t xml:space="preserve">     Choose from: </w:t>
      </w:r>
    </w:p>
    <w:p w14:paraId="34F24FA5" w14:textId="77777777" w:rsidR="003B77B7" w:rsidRDefault="003B77B7" w:rsidP="00561CBF">
      <w:pPr>
        <w:pStyle w:val="capture"/>
        <w:ind w:left="0" w:right="360"/>
      </w:pPr>
      <w:r>
        <w:t xml:space="preserve">       R        release</w:t>
      </w:r>
    </w:p>
    <w:p w14:paraId="34F24FA6" w14:textId="77777777" w:rsidR="003B77B7" w:rsidRDefault="003B77B7" w:rsidP="00561CBF">
      <w:pPr>
        <w:pStyle w:val="capture"/>
        <w:ind w:left="0" w:right="360"/>
      </w:pPr>
      <w:r>
        <w:t xml:space="preserve">       V        verification</w:t>
      </w:r>
    </w:p>
    <w:p w14:paraId="34F24FA7" w14:textId="77777777" w:rsidR="003B77B7" w:rsidRDefault="003B77B7" w:rsidP="00561CBF">
      <w:pPr>
        <w:pStyle w:val="capture"/>
        <w:ind w:left="0" w:right="360"/>
      </w:pPr>
      <w:r>
        <w:t xml:space="preserve">       B        both</w:t>
      </w:r>
    </w:p>
    <w:p w14:paraId="34F24FA8" w14:textId="77777777" w:rsidR="003B77B7" w:rsidRDefault="003B77B7" w:rsidP="00561CBF">
      <w:pPr>
        <w:pStyle w:val="capture"/>
        <w:ind w:left="0" w:right="360"/>
        <w:rPr>
          <w:sz w:val="20"/>
        </w:rPr>
      </w:pPr>
      <w:r>
        <w:t xml:space="preserve">ROUTINE PRINT EVENT(S): </w:t>
      </w:r>
      <w:r>
        <w:rPr>
          <w:b/>
        </w:rPr>
        <w:t>&lt;Enter&gt;</w:t>
      </w:r>
    </w:p>
    <w:p w14:paraId="34F24FA9" w14:textId="77777777" w:rsidR="003B77B7" w:rsidRDefault="003B77B7" w:rsidP="00561CBF">
      <w:pPr>
        <w:pStyle w:val="capture"/>
        <w:ind w:left="0" w:right="360"/>
      </w:pPr>
      <w:r>
        <w:t xml:space="preserve">STAT PRINT EVENT(S): </w:t>
      </w:r>
      <w:r>
        <w:rPr>
          <w:b/>
        </w:rPr>
        <w:t>??</w:t>
      </w:r>
    </w:p>
    <w:p w14:paraId="34F24FAA" w14:textId="77777777" w:rsidR="003B77B7" w:rsidRDefault="003B77B7" w:rsidP="00561CBF">
      <w:pPr>
        <w:pStyle w:val="capture"/>
        <w:ind w:left="0" w:right="360"/>
      </w:pPr>
      <w:r>
        <w:t xml:space="preserve">     This field is identical to ROUTINE PRINT EVENT(S), except that it applies</w:t>
      </w:r>
    </w:p>
    <w:p w14:paraId="34F24FAB" w14:textId="77777777" w:rsidR="003B77B7" w:rsidRDefault="003B77B7" w:rsidP="00561CBF">
      <w:pPr>
        <w:pStyle w:val="capture"/>
        <w:ind w:left="0" w:right="360"/>
      </w:pPr>
      <w:r>
        <w:t xml:space="preserve">     to documents of STAT urgency rather than ROUTINE urgency.</w:t>
      </w:r>
    </w:p>
    <w:p w14:paraId="34F24FAC" w14:textId="77777777" w:rsidR="003B77B7" w:rsidRDefault="003B77B7" w:rsidP="00561CBF">
      <w:pPr>
        <w:pStyle w:val="capture"/>
        <w:ind w:left="0" w:right="360"/>
      </w:pPr>
      <w:r>
        <w:t xml:space="preserve">     Choose from: </w:t>
      </w:r>
    </w:p>
    <w:p w14:paraId="34F24FAD" w14:textId="77777777" w:rsidR="003B77B7" w:rsidRDefault="003B77B7" w:rsidP="00561CBF">
      <w:pPr>
        <w:pStyle w:val="capture"/>
        <w:ind w:left="0" w:right="360"/>
      </w:pPr>
      <w:r>
        <w:t xml:space="preserve">       R        release</w:t>
      </w:r>
    </w:p>
    <w:p w14:paraId="34F24FAE" w14:textId="77777777" w:rsidR="003B77B7" w:rsidRDefault="003B77B7" w:rsidP="00561CBF">
      <w:pPr>
        <w:pStyle w:val="capture"/>
        <w:ind w:left="0" w:right="360"/>
      </w:pPr>
      <w:r>
        <w:t xml:space="preserve">       V        verification</w:t>
      </w:r>
    </w:p>
    <w:p w14:paraId="34F24FAF" w14:textId="77777777" w:rsidR="003B77B7" w:rsidRDefault="003B77B7" w:rsidP="00561CBF">
      <w:pPr>
        <w:pStyle w:val="capture"/>
        <w:ind w:left="0" w:right="360"/>
      </w:pPr>
      <w:r>
        <w:t xml:space="preserve">       B        both</w:t>
      </w:r>
    </w:p>
    <w:p w14:paraId="34F24FB0" w14:textId="77777777" w:rsidR="003B77B7" w:rsidRDefault="003B77B7" w:rsidP="00561CBF">
      <w:pPr>
        <w:pStyle w:val="capture"/>
        <w:ind w:left="0" w:right="360"/>
      </w:pPr>
      <w:r>
        <w:t xml:space="preserve">STAT PRINT EVENT(S): </w:t>
      </w:r>
      <w:r>
        <w:rPr>
          <w:b/>
        </w:rPr>
        <w:t>&lt;Enter&gt;</w:t>
      </w:r>
    </w:p>
    <w:p w14:paraId="34F24FB1" w14:textId="77777777" w:rsidR="003B77B7" w:rsidRPr="00C60DC1" w:rsidRDefault="003B77B7" w:rsidP="00C60DC1">
      <w:pPr>
        <w:pStyle w:val="ContinuationTitle"/>
        <w:spacing w:after="0"/>
        <w:ind w:left="0"/>
        <w:rPr>
          <w:i/>
          <w:sz w:val="24"/>
        </w:rPr>
      </w:pPr>
      <w:r>
        <w:br w:type="page"/>
      </w:r>
      <w:r w:rsidRPr="00C60DC1">
        <w:rPr>
          <w:i/>
          <w:sz w:val="24"/>
        </w:rPr>
        <w:t>Document Parameter Edit Example cont’d</w:t>
      </w:r>
    </w:p>
    <w:p w14:paraId="34F24FB2" w14:textId="77777777" w:rsidR="003B77B7" w:rsidRDefault="003B77B7" w:rsidP="00561CBF">
      <w:pPr>
        <w:pStyle w:val="capture"/>
        <w:ind w:left="0" w:right="360"/>
      </w:pPr>
      <w:r>
        <w:t>MANUAL PRINT AFTER ENTRY: YES// ??</w:t>
      </w:r>
    </w:p>
    <w:p w14:paraId="34F24FB3" w14:textId="77777777" w:rsidR="003B77B7" w:rsidRDefault="003B77B7" w:rsidP="00561CBF">
      <w:pPr>
        <w:pStyle w:val="capture"/>
        <w:ind w:left="0" w:right="360"/>
      </w:pPr>
      <w:r>
        <w:t xml:space="preserve">     This parameter is used for documents where a manually-printed hard copy</w:t>
      </w:r>
    </w:p>
    <w:p w14:paraId="34F24FB4" w14:textId="77777777" w:rsidR="003B77B7" w:rsidRDefault="003B77B7" w:rsidP="00561CBF">
      <w:pPr>
        <w:pStyle w:val="capture"/>
        <w:ind w:left="0" w:right="360"/>
      </w:pPr>
      <w:r>
        <w:t xml:space="preserve">     is desired following document entry. If the parameter is set to YES, the</w:t>
      </w:r>
    </w:p>
    <w:p w14:paraId="34F24FB5" w14:textId="77777777" w:rsidR="003B77B7" w:rsidRDefault="003B77B7" w:rsidP="00561CBF">
      <w:pPr>
        <w:pStyle w:val="capture"/>
        <w:ind w:left="0" w:right="360"/>
      </w:pPr>
      <w:r>
        <w:t xml:space="preserve">     user is prompted to print a copy on exit from their preferred editor, and</w:t>
      </w:r>
    </w:p>
    <w:p w14:paraId="34F24FB6" w14:textId="77777777" w:rsidR="003B77B7" w:rsidRDefault="003B77B7" w:rsidP="00561CBF">
      <w:pPr>
        <w:pStyle w:val="capture"/>
        <w:ind w:left="0" w:right="360"/>
      </w:pPr>
      <w:r>
        <w:t xml:space="preserve">     auto-printing (as described in fields ROUTINE/STAT PRINT EVENT(S)) is</w:t>
      </w:r>
    </w:p>
    <w:p w14:paraId="34F24FB7" w14:textId="77777777" w:rsidR="003B77B7" w:rsidRDefault="003B77B7" w:rsidP="00561CBF">
      <w:pPr>
        <w:pStyle w:val="capture"/>
        <w:ind w:left="0" w:right="360"/>
      </w:pPr>
      <w:r>
        <w:t xml:space="preserve">     ignored.</w:t>
      </w:r>
    </w:p>
    <w:p w14:paraId="34F24FB8" w14:textId="77777777" w:rsidR="003B77B7" w:rsidRDefault="003B77B7" w:rsidP="00561CBF">
      <w:pPr>
        <w:pStyle w:val="capture"/>
        <w:ind w:left="0" w:right="360"/>
      </w:pPr>
      <w:r>
        <w:t xml:space="preserve">     Choose from: </w:t>
      </w:r>
    </w:p>
    <w:p w14:paraId="34F24FB9" w14:textId="77777777" w:rsidR="003B77B7" w:rsidRDefault="003B77B7" w:rsidP="00561CBF">
      <w:pPr>
        <w:pStyle w:val="capture"/>
        <w:ind w:left="0" w:right="360"/>
      </w:pPr>
      <w:r>
        <w:t xml:space="preserve">       1        YES</w:t>
      </w:r>
    </w:p>
    <w:p w14:paraId="34F24FBA" w14:textId="77777777" w:rsidR="003B77B7" w:rsidRDefault="003B77B7" w:rsidP="00561CBF">
      <w:pPr>
        <w:pStyle w:val="capture"/>
        <w:ind w:left="0" w:right="360"/>
      </w:pPr>
      <w:r>
        <w:t xml:space="preserve">       0        NO</w:t>
      </w:r>
    </w:p>
    <w:p w14:paraId="34F24FBB" w14:textId="77777777" w:rsidR="003B77B7" w:rsidRDefault="003B77B7" w:rsidP="00561CBF">
      <w:pPr>
        <w:pStyle w:val="capture"/>
        <w:ind w:left="0" w:right="360"/>
      </w:pPr>
      <w:r>
        <w:t>MANUAL PRINT AFTER ENTRY: YES// &lt;Enter&gt;</w:t>
      </w:r>
    </w:p>
    <w:p w14:paraId="34F24FBC" w14:textId="77777777" w:rsidR="003B77B7" w:rsidRDefault="003B77B7" w:rsidP="00561CBF">
      <w:pPr>
        <w:pStyle w:val="capture"/>
        <w:ind w:left="0" w:right="360"/>
      </w:pPr>
      <w:r>
        <w:t>ALLOW CHART PRINT OUTSIDE MAS: YES// ??</w:t>
      </w:r>
    </w:p>
    <w:p w14:paraId="34F24FBD" w14:textId="77777777" w:rsidR="003B77B7" w:rsidRDefault="003B77B7" w:rsidP="00561CBF">
      <w:pPr>
        <w:pStyle w:val="capture"/>
        <w:ind w:left="0" w:right="360"/>
      </w:pPr>
      <w:r>
        <w:t xml:space="preserve">     This field determines whether non-MAS users (for example, providers) are</w:t>
      </w:r>
    </w:p>
    <w:p w14:paraId="34F24FBE" w14:textId="77777777" w:rsidR="003B77B7" w:rsidRDefault="003B77B7" w:rsidP="00561CBF">
      <w:pPr>
        <w:pStyle w:val="capture"/>
        <w:ind w:left="0" w:right="360"/>
      </w:pPr>
      <w:r>
        <w:t xml:space="preserve">     asked if they want WORK copies or CHART copies when they print a document.</w:t>
      </w:r>
    </w:p>
    <w:p w14:paraId="34F24FBF" w14:textId="77777777" w:rsidR="003B77B7" w:rsidRDefault="003B77B7" w:rsidP="00561CBF">
      <w:pPr>
        <w:pStyle w:val="capture"/>
        <w:ind w:left="0" w:right="360"/>
      </w:pPr>
      <w:r>
        <w:t xml:space="preserve">     If the field is NOT set to YES, they are not asked, and the printout is a </w:t>
      </w:r>
    </w:p>
    <w:p w14:paraId="34F24FC0" w14:textId="77777777" w:rsidR="003B77B7" w:rsidRDefault="003B77B7" w:rsidP="00561CBF">
      <w:pPr>
        <w:pStyle w:val="capture"/>
        <w:ind w:left="0" w:right="360"/>
      </w:pPr>
      <w:r>
        <w:t xml:space="preserve">     WORK copy.</w:t>
      </w:r>
    </w:p>
    <w:p w14:paraId="34F24FC1" w14:textId="77777777" w:rsidR="003B77B7" w:rsidRDefault="003B77B7" w:rsidP="00561CBF">
      <w:pPr>
        <w:pStyle w:val="capture"/>
        <w:ind w:left="0" w:right="360"/>
      </w:pPr>
      <w:r>
        <w:t xml:space="preserve">         </w:t>
      </w:r>
    </w:p>
    <w:p w14:paraId="34F24FC2" w14:textId="77777777" w:rsidR="003B77B7" w:rsidRDefault="003B77B7" w:rsidP="00561CBF">
      <w:pPr>
        <w:pStyle w:val="capture"/>
        <w:ind w:left="0" w:right="360"/>
      </w:pPr>
      <w:r>
        <w:t xml:space="preserve">     Generally, this is set to YES for PROGRESS NOTES, which are likely to be</w:t>
      </w:r>
    </w:p>
    <w:p w14:paraId="34F24FC3" w14:textId="77777777" w:rsidR="003B77B7" w:rsidRDefault="003B77B7" w:rsidP="00561CBF">
      <w:pPr>
        <w:pStyle w:val="capture"/>
        <w:ind w:left="0" w:right="360"/>
      </w:pPr>
      <w:r>
        <w:t xml:space="preserve">     printed on the Ward or in the Clinic for immediate inclusion in the chart.</w:t>
      </w:r>
    </w:p>
    <w:p w14:paraId="34F24FC4" w14:textId="77777777" w:rsidR="003B77B7" w:rsidRDefault="003B77B7" w:rsidP="00561CBF">
      <w:pPr>
        <w:pStyle w:val="capture"/>
        <w:ind w:left="0" w:right="360"/>
      </w:pPr>
      <w:r>
        <w:t xml:space="preserve">     For DISCHARGE SUMMARIES, which are typically printed centrally, it is</w:t>
      </w:r>
    </w:p>
    <w:p w14:paraId="34F24FC5" w14:textId="77777777" w:rsidR="003B77B7" w:rsidRDefault="003B77B7" w:rsidP="00561CBF">
      <w:pPr>
        <w:pStyle w:val="capture"/>
        <w:ind w:left="0" w:right="360"/>
      </w:pPr>
      <w:r>
        <w:t xml:space="preserve">     usually set to NO, since duplicate CHART COPIES are a particular problem.</w:t>
      </w:r>
    </w:p>
    <w:p w14:paraId="34F24FC6" w14:textId="77777777" w:rsidR="003B77B7" w:rsidRDefault="003B77B7" w:rsidP="00561CBF">
      <w:pPr>
        <w:pStyle w:val="capture"/>
        <w:ind w:left="0" w:right="360"/>
      </w:pPr>
      <w:r>
        <w:t xml:space="preserve">     Choose from: </w:t>
      </w:r>
    </w:p>
    <w:p w14:paraId="34F24FC7" w14:textId="77777777" w:rsidR="003B77B7" w:rsidRDefault="003B77B7" w:rsidP="00561CBF">
      <w:pPr>
        <w:pStyle w:val="capture"/>
        <w:ind w:left="0" w:right="360"/>
      </w:pPr>
      <w:r>
        <w:t xml:space="preserve">       1        YES</w:t>
      </w:r>
    </w:p>
    <w:p w14:paraId="34F24FC8" w14:textId="77777777" w:rsidR="003B77B7" w:rsidRDefault="003B77B7" w:rsidP="00561CBF">
      <w:pPr>
        <w:pStyle w:val="capture"/>
        <w:ind w:left="0" w:right="360"/>
      </w:pPr>
      <w:r>
        <w:t xml:space="preserve">       0        NO</w:t>
      </w:r>
    </w:p>
    <w:p w14:paraId="34F24FC9" w14:textId="77777777" w:rsidR="003B77B7" w:rsidRDefault="003B77B7" w:rsidP="00561CBF">
      <w:pPr>
        <w:pStyle w:val="capture"/>
        <w:ind w:left="0" w:right="360"/>
      </w:pPr>
      <w:r>
        <w:t>ALLOW CHART PRINT OUTSIDE MAS: YES// &lt;Enter&gt;</w:t>
      </w:r>
    </w:p>
    <w:p w14:paraId="34F24FCA" w14:textId="77777777" w:rsidR="003B77B7" w:rsidRDefault="003B77B7" w:rsidP="00561CBF">
      <w:pPr>
        <w:pStyle w:val="capture"/>
        <w:ind w:left="0" w:right="360"/>
      </w:pPr>
      <w:r>
        <w:t>ALLOW &gt;1 RECORDS PER VISIT: YES// ??</w:t>
      </w:r>
    </w:p>
    <w:p w14:paraId="34F24FCB" w14:textId="77777777" w:rsidR="003B77B7" w:rsidRDefault="003B77B7" w:rsidP="00561CBF">
      <w:pPr>
        <w:pStyle w:val="capture"/>
        <w:ind w:left="0" w:right="360"/>
      </w:pPr>
      <w:r>
        <w:t xml:space="preserve">     For example, it is often appropriate to enter</w:t>
      </w:r>
    </w:p>
    <w:p w14:paraId="34F24FCC" w14:textId="77777777" w:rsidR="003B77B7" w:rsidRDefault="003B77B7" w:rsidP="00561CBF">
      <w:pPr>
        <w:pStyle w:val="capture"/>
        <w:ind w:left="0" w:right="360"/>
      </w:pPr>
      <w:r>
        <w:t xml:space="preserve">     multiple PROGRESS NOTES for a single HOSPITALIZATION or CLINIC VISIT, whereas</w:t>
      </w:r>
    </w:p>
    <w:p w14:paraId="34F24FCD" w14:textId="77777777" w:rsidR="003B77B7" w:rsidRDefault="003B77B7" w:rsidP="00561CBF">
      <w:pPr>
        <w:pStyle w:val="capture"/>
        <w:ind w:left="0" w:right="360"/>
      </w:pPr>
      <w:r>
        <w:t xml:space="preserve">     only one DISCHARGE SUMMARY is usually entered per HOSPITALIZATION.</w:t>
      </w:r>
    </w:p>
    <w:p w14:paraId="34F24FCE" w14:textId="77777777" w:rsidR="003B77B7" w:rsidRDefault="003B77B7" w:rsidP="00561CBF">
      <w:pPr>
        <w:pStyle w:val="capture"/>
        <w:ind w:left="0" w:right="360"/>
      </w:pPr>
      <w:r>
        <w:t xml:space="preserve">     Choose from: </w:t>
      </w:r>
    </w:p>
    <w:p w14:paraId="34F24FCF" w14:textId="77777777" w:rsidR="003B77B7" w:rsidRDefault="003B77B7" w:rsidP="00561CBF">
      <w:pPr>
        <w:pStyle w:val="capture"/>
        <w:ind w:left="0" w:right="360"/>
      </w:pPr>
      <w:r>
        <w:t xml:space="preserve">       1        YES</w:t>
      </w:r>
    </w:p>
    <w:p w14:paraId="34F24FD0" w14:textId="77777777" w:rsidR="003B77B7" w:rsidRDefault="003B77B7" w:rsidP="00561CBF">
      <w:pPr>
        <w:pStyle w:val="capture"/>
        <w:ind w:left="0" w:right="360"/>
      </w:pPr>
      <w:r>
        <w:t xml:space="preserve">       0        NO</w:t>
      </w:r>
    </w:p>
    <w:p w14:paraId="34F24FD1" w14:textId="77777777" w:rsidR="003B77B7" w:rsidRDefault="003B77B7" w:rsidP="00561CBF">
      <w:pPr>
        <w:pStyle w:val="capture"/>
        <w:ind w:left="0" w:right="360"/>
      </w:pPr>
      <w:r>
        <w:t xml:space="preserve">ALLOW &gt;1 RECORDS PER VISIT: YES//&lt;Enter&gt; </w:t>
      </w:r>
    </w:p>
    <w:p w14:paraId="34F24FD2" w14:textId="77777777" w:rsidR="003B77B7" w:rsidRDefault="003B77B7" w:rsidP="00561CBF">
      <w:pPr>
        <w:pStyle w:val="capture"/>
        <w:ind w:left="0" w:right="360"/>
      </w:pPr>
      <w:r>
        <w:t>ENABLE IRT INTERFACE: ??</w:t>
      </w:r>
    </w:p>
    <w:p w14:paraId="34F24FD3" w14:textId="77777777" w:rsidR="003B77B7" w:rsidRDefault="003B77B7" w:rsidP="00561CBF">
      <w:pPr>
        <w:pStyle w:val="capture"/>
        <w:ind w:left="0" w:right="360"/>
      </w:pPr>
      <w:r>
        <w:t xml:space="preserve">     This enables TIU's interface with Incomplete Record Tracking, (IRT)</w:t>
      </w:r>
    </w:p>
    <w:p w14:paraId="34F24FD4" w14:textId="77777777" w:rsidR="003B77B7" w:rsidRDefault="003B77B7" w:rsidP="00561CBF">
      <w:pPr>
        <w:pStyle w:val="capture"/>
        <w:ind w:left="0" w:right="360"/>
      </w:pPr>
      <w:r>
        <w:t xml:space="preserve">     which updates IRT’s deficiencies when transcription, signature, </w:t>
      </w:r>
    </w:p>
    <w:p w14:paraId="34F24FD5" w14:textId="77777777" w:rsidR="003B77B7" w:rsidRDefault="003B77B7" w:rsidP="00561CBF">
      <w:pPr>
        <w:pStyle w:val="capture"/>
        <w:ind w:left="0" w:right="360"/>
      </w:pPr>
      <w:r>
        <w:t xml:space="preserve">     or cosignature (review) events are registered for a given </w:t>
      </w:r>
    </w:p>
    <w:p w14:paraId="34F24FD6" w14:textId="77777777" w:rsidR="003B77B7" w:rsidRDefault="003B77B7" w:rsidP="00561CBF">
      <w:pPr>
        <w:pStyle w:val="capture"/>
        <w:ind w:left="0" w:right="360"/>
      </w:pPr>
      <w:r>
        <w:t xml:space="preserve">     document.</w:t>
      </w:r>
    </w:p>
    <w:p w14:paraId="34F24FD7" w14:textId="77777777" w:rsidR="003B77B7" w:rsidRDefault="003B77B7" w:rsidP="00561CBF">
      <w:pPr>
        <w:pStyle w:val="capture"/>
        <w:ind w:left="0" w:right="360"/>
      </w:pPr>
    </w:p>
    <w:p w14:paraId="34F24FD8" w14:textId="77777777" w:rsidR="003B77B7" w:rsidRDefault="003B77B7" w:rsidP="00561CBF">
      <w:pPr>
        <w:pStyle w:val="capture"/>
        <w:ind w:left="0" w:right="360"/>
      </w:pPr>
      <w:r>
        <w:t xml:space="preserve">     NOTE: IRT is designed for DISCHARGE SUMMARIES, and is appropriate only for</w:t>
      </w:r>
    </w:p>
    <w:p w14:paraId="34F24FD9" w14:textId="77777777" w:rsidR="003B77B7" w:rsidRDefault="003B77B7" w:rsidP="00561CBF">
      <w:pPr>
        <w:pStyle w:val="capture"/>
        <w:ind w:left="0" w:right="360"/>
      </w:pPr>
      <w:r>
        <w:t xml:space="preserve">     types of documents where only one document is expected per patient</w:t>
      </w:r>
    </w:p>
    <w:p w14:paraId="34F24FDA" w14:textId="77777777" w:rsidR="003B77B7" w:rsidRDefault="003B77B7" w:rsidP="00561CBF">
      <w:pPr>
        <w:pStyle w:val="capture"/>
        <w:ind w:left="0" w:right="360"/>
      </w:pPr>
      <w:r>
        <w:t xml:space="preserve">     movement. We therefore ask you to leave this parameter undefined (or set</w:t>
      </w:r>
    </w:p>
    <w:p w14:paraId="34F24FDB" w14:textId="77777777" w:rsidR="003B77B7" w:rsidRDefault="003B77B7" w:rsidP="00561CBF">
      <w:pPr>
        <w:pStyle w:val="capture"/>
        <w:ind w:left="0" w:right="360"/>
      </w:pPr>
      <w:r>
        <w:t xml:space="preserve">     it to NO) for PROGRESS NOTES.</w:t>
      </w:r>
    </w:p>
    <w:p w14:paraId="34F24FDC" w14:textId="77777777" w:rsidR="003B77B7" w:rsidRDefault="003B77B7" w:rsidP="00561CBF">
      <w:pPr>
        <w:pStyle w:val="capture"/>
        <w:ind w:left="0" w:right="360"/>
      </w:pPr>
      <w:r>
        <w:t xml:space="preserve">     Choose from: </w:t>
      </w:r>
    </w:p>
    <w:p w14:paraId="34F24FDD" w14:textId="77777777" w:rsidR="003B77B7" w:rsidRDefault="003B77B7" w:rsidP="00561CBF">
      <w:pPr>
        <w:pStyle w:val="capture"/>
        <w:ind w:left="0" w:right="360"/>
      </w:pPr>
      <w:r>
        <w:t xml:space="preserve">       0        NO</w:t>
      </w:r>
    </w:p>
    <w:p w14:paraId="34F24FDE" w14:textId="77777777" w:rsidR="003B77B7" w:rsidRDefault="003B77B7" w:rsidP="00561CBF">
      <w:pPr>
        <w:pStyle w:val="capture"/>
        <w:ind w:left="0" w:right="360"/>
      </w:pPr>
      <w:r>
        <w:t xml:space="preserve">       1        YES</w:t>
      </w:r>
    </w:p>
    <w:p w14:paraId="34F24FDF" w14:textId="77777777" w:rsidR="003B77B7" w:rsidRDefault="003B77B7" w:rsidP="00561CBF">
      <w:pPr>
        <w:pStyle w:val="capture"/>
        <w:ind w:left="0" w:right="360"/>
      </w:pPr>
      <w:r>
        <w:t>ENABLE IRT INTERFACE: &lt;Enter&gt;</w:t>
      </w:r>
    </w:p>
    <w:p w14:paraId="34F24FE0" w14:textId="77777777" w:rsidR="003B77B7" w:rsidRPr="00C60DC1" w:rsidRDefault="003B77B7" w:rsidP="00C60DC1">
      <w:pPr>
        <w:pStyle w:val="ContinuationTitle"/>
        <w:spacing w:after="0"/>
        <w:ind w:left="0"/>
        <w:rPr>
          <w:i/>
          <w:sz w:val="24"/>
        </w:rPr>
      </w:pPr>
      <w:r>
        <w:br w:type="page"/>
      </w:r>
      <w:r w:rsidRPr="00C60DC1">
        <w:rPr>
          <w:i/>
          <w:sz w:val="24"/>
        </w:rPr>
        <w:t>Document Parameter Edit Example cont’d</w:t>
      </w:r>
    </w:p>
    <w:p w14:paraId="34F24FE1" w14:textId="77777777" w:rsidR="003B77B7" w:rsidRDefault="003B77B7" w:rsidP="002F3B0A">
      <w:pPr>
        <w:pStyle w:val="capture"/>
        <w:ind w:left="0" w:right="360"/>
      </w:pPr>
      <w:r>
        <w:t xml:space="preserve">SUPPRESS DX/CPT ON NEW VISIT: NO// </w:t>
      </w:r>
      <w:r>
        <w:rPr>
          <w:b/>
        </w:rPr>
        <w:t>??</w:t>
      </w:r>
    </w:p>
    <w:p w14:paraId="34F24FE2" w14:textId="77777777" w:rsidR="003B77B7" w:rsidRDefault="003B77B7" w:rsidP="002F3B0A">
      <w:pPr>
        <w:pStyle w:val="capture"/>
        <w:ind w:left="0" w:right="360"/>
      </w:pPr>
      <w:r>
        <w:t xml:space="preserve">        This parameter applies only to documents for outpatient care. Together</w:t>
      </w:r>
    </w:p>
    <w:p w14:paraId="34F24FE3" w14:textId="77777777" w:rsidR="003B77B7" w:rsidRDefault="003B77B7" w:rsidP="002F3B0A">
      <w:pPr>
        <w:pStyle w:val="capture"/>
        <w:ind w:left="0" w:right="360"/>
      </w:pPr>
      <w:r>
        <w:t xml:space="preserve">        with parameter ASK DX/CPT ON ALL OPT VISITS, it determines whether or not</w:t>
      </w:r>
    </w:p>
    <w:p w14:paraId="34F24FE4" w14:textId="77777777" w:rsidR="003B77B7" w:rsidRDefault="003B77B7" w:rsidP="002F3B0A">
      <w:pPr>
        <w:pStyle w:val="capture"/>
        <w:ind w:left="0" w:right="360"/>
      </w:pPr>
      <w:r>
        <w:t xml:space="preserve">        a user is prompted for diagnoses and procedures after signing or editing a</w:t>
      </w:r>
    </w:p>
    <w:p w14:paraId="34F24FE5" w14:textId="77777777" w:rsidR="003B77B7" w:rsidRDefault="003B77B7" w:rsidP="002F3B0A">
      <w:pPr>
        <w:pStyle w:val="capture"/>
        <w:ind w:left="0" w:right="360"/>
      </w:pPr>
      <w:r>
        <w:t xml:space="preserve">        document.</w:t>
      </w:r>
    </w:p>
    <w:p w14:paraId="34F24FE6" w14:textId="77777777" w:rsidR="003B77B7" w:rsidRDefault="003B77B7" w:rsidP="002F3B0A">
      <w:pPr>
        <w:pStyle w:val="capture"/>
        <w:ind w:left="0" w:right="360"/>
      </w:pPr>
      <w:r>
        <w:t xml:space="preserve">         </w:t>
      </w:r>
    </w:p>
    <w:p w14:paraId="34F24FE7" w14:textId="77777777" w:rsidR="003B77B7" w:rsidRDefault="003B77B7" w:rsidP="002F3B0A">
      <w:pPr>
        <w:pStyle w:val="capture"/>
        <w:ind w:left="0" w:right="360"/>
      </w:pPr>
      <w:r>
        <w:t xml:space="preserve">        If this parameter is set to YES (for suppress), the user is not prompted</w:t>
      </w:r>
    </w:p>
    <w:p w14:paraId="34F24FE8" w14:textId="77777777" w:rsidR="003B77B7" w:rsidRDefault="003B77B7" w:rsidP="002F3B0A">
      <w:pPr>
        <w:pStyle w:val="capture"/>
        <w:ind w:left="0" w:right="360"/>
      </w:pPr>
      <w:r>
        <w:t xml:space="preserve">        for this information. </w:t>
      </w:r>
    </w:p>
    <w:p w14:paraId="34F24FE9" w14:textId="77777777" w:rsidR="003B77B7" w:rsidRDefault="003B77B7" w:rsidP="002F3B0A">
      <w:pPr>
        <w:pStyle w:val="capture"/>
        <w:ind w:left="0" w:right="360"/>
      </w:pPr>
      <w:r>
        <w:t xml:space="preserve">         </w:t>
      </w:r>
    </w:p>
    <w:p w14:paraId="34F24FEA" w14:textId="77777777" w:rsidR="003B77B7" w:rsidRDefault="003B77B7" w:rsidP="002F3B0A">
      <w:pPr>
        <w:pStyle w:val="capture"/>
        <w:ind w:left="0" w:right="360"/>
      </w:pPr>
      <w:r>
        <w:t xml:space="preserve">        If this parameter is set to NO or is blank, the user </w:t>
      </w:r>
      <w:r w:rsidR="00DF703F">
        <w:t>may</w:t>
      </w:r>
      <w:r>
        <w:t xml:space="preserve"> or </w:t>
      </w:r>
      <w:r w:rsidR="00DF703F">
        <w:t>may</w:t>
      </w:r>
      <w:r>
        <w:t xml:space="preserve"> not be</w:t>
      </w:r>
    </w:p>
    <w:p w14:paraId="34F24FEB" w14:textId="77777777" w:rsidR="003B77B7" w:rsidRDefault="003B77B7" w:rsidP="002F3B0A">
      <w:pPr>
        <w:pStyle w:val="capture"/>
        <w:ind w:left="0" w:right="360"/>
      </w:pPr>
      <w:r>
        <w:t xml:space="preserve">        prompted, depending on the type of visit and on parameter ASK DX/CPT ON</w:t>
      </w:r>
    </w:p>
    <w:p w14:paraId="34F24FEC" w14:textId="77777777" w:rsidR="003B77B7" w:rsidRDefault="003B77B7" w:rsidP="002F3B0A">
      <w:pPr>
        <w:pStyle w:val="capture"/>
        <w:ind w:left="0" w:right="360"/>
      </w:pPr>
      <w:r>
        <w:t xml:space="preserve">        ALL OPT VISITS.</w:t>
      </w:r>
    </w:p>
    <w:p w14:paraId="34F24FED" w14:textId="77777777" w:rsidR="003B77B7" w:rsidRDefault="003B77B7" w:rsidP="002F3B0A">
      <w:pPr>
        <w:pStyle w:val="capture"/>
        <w:ind w:left="0" w:right="360"/>
      </w:pPr>
      <w:r>
        <w:t xml:space="preserve">         </w:t>
      </w:r>
    </w:p>
    <w:p w14:paraId="34F24FEE" w14:textId="77777777" w:rsidR="003B77B7" w:rsidRDefault="003B77B7" w:rsidP="002F3B0A">
      <w:pPr>
        <w:pStyle w:val="capture"/>
        <w:ind w:left="0" w:right="360"/>
      </w:pPr>
      <w:r>
        <w:t xml:space="preserve">        If a site elects to suppress diagnoses and procedures, the site must</w:t>
      </w:r>
    </w:p>
    <w:p w14:paraId="34F24FEF" w14:textId="77777777" w:rsidR="003B77B7" w:rsidRDefault="003B77B7" w:rsidP="002F3B0A">
      <w:pPr>
        <w:pStyle w:val="capture"/>
        <w:ind w:left="0" w:right="360"/>
      </w:pPr>
      <w:r>
        <w:t xml:space="preserve">        capture this information by some other means (such as an AICS encounter</w:t>
      </w:r>
    </w:p>
    <w:p w14:paraId="34F24FF0" w14:textId="77777777" w:rsidR="003B77B7" w:rsidRDefault="003B77B7" w:rsidP="002F3B0A">
      <w:pPr>
        <w:pStyle w:val="capture"/>
        <w:ind w:left="0" w:right="360"/>
      </w:pPr>
      <w:r>
        <w:t xml:space="preserve">        form), in order to receive workload credit for these visits.</w:t>
      </w:r>
    </w:p>
    <w:p w14:paraId="34F24FF1" w14:textId="77777777" w:rsidR="003B77B7" w:rsidRDefault="003B77B7" w:rsidP="002F3B0A">
      <w:pPr>
        <w:pStyle w:val="capture"/>
        <w:ind w:left="0" w:right="360"/>
      </w:pPr>
      <w:r>
        <w:t xml:space="preserve">     Choose from: </w:t>
      </w:r>
    </w:p>
    <w:p w14:paraId="34F24FF2" w14:textId="77777777" w:rsidR="003B77B7" w:rsidRDefault="003B77B7" w:rsidP="002F3B0A">
      <w:pPr>
        <w:pStyle w:val="capture"/>
        <w:ind w:left="0" w:right="360"/>
      </w:pPr>
      <w:r>
        <w:t xml:space="preserve">       1        YES</w:t>
      </w:r>
    </w:p>
    <w:p w14:paraId="34F24FF3" w14:textId="77777777" w:rsidR="003B77B7" w:rsidRDefault="003B77B7" w:rsidP="002F3B0A">
      <w:pPr>
        <w:pStyle w:val="capture"/>
        <w:ind w:left="0" w:right="360"/>
      </w:pPr>
      <w:r>
        <w:t xml:space="preserve">       0        NO</w:t>
      </w:r>
    </w:p>
    <w:p w14:paraId="34F24FF4" w14:textId="77777777" w:rsidR="003B77B7" w:rsidRDefault="003B77B7" w:rsidP="002F3B0A">
      <w:pPr>
        <w:pStyle w:val="capture"/>
        <w:ind w:left="0" w:right="360"/>
        <w:rPr>
          <w:sz w:val="20"/>
        </w:rPr>
      </w:pPr>
      <w:r>
        <w:t xml:space="preserve">SUPPRESS DX/CPT ON NEW VISIT: NO// </w:t>
      </w:r>
      <w:r>
        <w:rPr>
          <w:b/>
        </w:rPr>
        <w:t>&lt;Enter&gt;</w:t>
      </w:r>
    </w:p>
    <w:p w14:paraId="34F24FF5" w14:textId="77777777" w:rsidR="003B77B7" w:rsidRDefault="003B77B7" w:rsidP="002F3B0A">
      <w:pPr>
        <w:pStyle w:val="capture"/>
        <w:ind w:left="0" w:right="360"/>
      </w:pPr>
      <w:r>
        <w:t xml:space="preserve">FORCE RESPONSE TO EXPOSURES: </w:t>
      </w:r>
      <w:r>
        <w:rPr>
          <w:b/>
          <w:bCs/>
        </w:rPr>
        <w:t>??</w:t>
      </w:r>
    </w:p>
    <w:p w14:paraId="34F24FF6" w14:textId="77777777" w:rsidR="003B77B7" w:rsidRDefault="003B77B7" w:rsidP="002F3B0A">
      <w:pPr>
        <w:pStyle w:val="capture"/>
        <w:ind w:left="0" w:right="360"/>
      </w:pPr>
      <w:r>
        <w:t xml:space="preserve">        When set to YES, this parameter forces the user to respond when </w:t>
      </w:r>
    </w:p>
    <w:p w14:paraId="34F24FF7" w14:textId="77777777" w:rsidR="003B77B7" w:rsidRDefault="003B77B7" w:rsidP="002F3B0A">
      <w:pPr>
        <w:pStyle w:val="capture"/>
        <w:ind w:left="0" w:right="360"/>
      </w:pPr>
      <w:r>
        <w:t xml:space="preserve">        asked to specify a veteran's Service Connection Classification </w:t>
      </w:r>
    </w:p>
    <w:p w14:paraId="34F24FF8" w14:textId="77777777" w:rsidR="003B77B7" w:rsidRDefault="003B77B7" w:rsidP="002F3B0A">
      <w:pPr>
        <w:pStyle w:val="capture"/>
        <w:ind w:left="0" w:right="360"/>
      </w:pPr>
      <w:r>
        <w:t xml:space="preserve">        (AO, IR, or EC),when creating a standalone visit.</w:t>
      </w:r>
    </w:p>
    <w:p w14:paraId="34F24FF9" w14:textId="77777777" w:rsidR="003B77B7" w:rsidRDefault="003B77B7" w:rsidP="002F3B0A">
      <w:pPr>
        <w:pStyle w:val="capture"/>
        <w:ind w:left="0" w:right="360"/>
      </w:pPr>
      <w:r>
        <w:t xml:space="preserve">   </w:t>
      </w:r>
    </w:p>
    <w:p w14:paraId="34F24FFA" w14:textId="77777777" w:rsidR="003B77B7" w:rsidRDefault="003B77B7" w:rsidP="002F3B0A">
      <w:pPr>
        <w:pStyle w:val="capture"/>
        <w:ind w:left="0" w:right="360"/>
      </w:pPr>
      <w:r>
        <w:t xml:space="preserve">     Choose from: </w:t>
      </w:r>
    </w:p>
    <w:p w14:paraId="34F24FFB" w14:textId="77777777" w:rsidR="003B77B7" w:rsidRDefault="003B77B7" w:rsidP="002F3B0A">
      <w:pPr>
        <w:pStyle w:val="capture"/>
        <w:ind w:left="0" w:right="360"/>
      </w:pPr>
      <w:r>
        <w:t xml:space="preserve">       1        YES</w:t>
      </w:r>
    </w:p>
    <w:p w14:paraId="34F24FFC" w14:textId="77777777" w:rsidR="003B77B7" w:rsidRDefault="003B77B7" w:rsidP="002F3B0A">
      <w:pPr>
        <w:pStyle w:val="capture"/>
        <w:ind w:left="0" w:right="360"/>
      </w:pPr>
      <w:r>
        <w:t xml:space="preserve">       0        NO</w:t>
      </w:r>
    </w:p>
    <w:p w14:paraId="34F24FFD" w14:textId="77777777" w:rsidR="003B77B7" w:rsidRDefault="003B77B7" w:rsidP="002F3B0A">
      <w:pPr>
        <w:pStyle w:val="capture"/>
        <w:ind w:left="0" w:right="360"/>
      </w:pPr>
      <w:r>
        <w:t xml:space="preserve">FORCE RESPONSE TO EXPOSURES: </w:t>
      </w:r>
      <w:r>
        <w:rPr>
          <w:b/>
        </w:rPr>
        <w:t>&lt;Enter&gt;</w:t>
      </w:r>
    </w:p>
    <w:p w14:paraId="34F24FFE" w14:textId="77777777" w:rsidR="003B77B7" w:rsidRDefault="003B77B7" w:rsidP="002F3B0A">
      <w:pPr>
        <w:pStyle w:val="capture"/>
        <w:ind w:left="0" w:right="360"/>
      </w:pPr>
      <w:r>
        <w:t xml:space="preserve">ASK DX/CPT ON ALL OPT VISITS: </w:t>
      </w:r>
      <w:r>
        <w:rPr>
          <w:b/>
          <w:bCs/>
        </w:rPr>
        <w:t>??</w:t>
      </w:r>
    </w:p>
    <w:p w14:paraId="34F24FFF" w14:textId="77777777" w:rsidR="003B77B7" w:rsidRDefault="003B77B7" w:rsidP="002F3B0A">
      <w:pPr>
        <w:pStyle w:val="capture"/>
        <w:ind w:left="0" w:right="360"/>
      </w:pPr>
      <w:r>
        <w:t xml:space="preserve">        This parameter applies only to documents for outpatient care, </w:t>
      </w:r>
    </w:p>
    <w:p w14:paraId="34F25000" w14:textId="77777777" w:rsidR="003B77B7" w:rsidRDefault="003B77B7" w:rsidP="002F3B0A">
      <w:pPr>
        <w:pStyle w:val="capture"/>
        <w:ind w:left="0" w:right="360"/>
      </w:pPr>
      <w:r>
        <w:t xml:space="preserve">        and is IGNORED if SUPPRESS DX/CPT ON ENTRY is set to YES.</w:t>
      </w:r>
    </w:p>
    <w:p w14:paraId="34F25001" w14:textId="77777777" w:rsidR="003B77B7" w:rsidRDefault="003B77B7" w:rsidP="002F3B0A">
      <w:pPr>
        <w:pStyle w:val="capture"/>
        <w:ind w:left="0" w:right="360"/>
      </w:pPr>
      <w:r>
        <w:t xml:space="preserve">         </w:t>
      </w:r>
    </w:p>
    <w:p w14:paraId="34F25002" w14:textId="77777777" w:rsidR="003B77B7" w:rsidRDefault="003B77B7" w:rsidP="002F3B0A">
      <w:pPr>
        <w:pStyle w:val="capture"/>
        <w:ind w:left="0" w:right="360"/>
      </w:pPr>
      <w:r>
        <w:t xml:space="preserve">        If DX/CPT prompts are NOT suppressed, and ASK DX/CPT ON ALL </w:t>
      </w:r>
    </w:p>
    <w:p w14:paraId="34F25003" w14:textId="77777777" w:rsidR="003B77B7" w:rsidRDefault="003B77B7" w:rsidP="002F3B0A">
      <w:pPr>
        <w:pStyle w:val="capture"/>
        <w:ind w:left="0" w:right="360"/>
      </w:pPr>
      <w:r>
        <w:t xml:space="preserve">        OPT VISITS is set to YES, the user is prompted for DX/CPT </w:t>
      </w:r>
    </w:p>
    <w:p w14:paraId="34F25004" w14:textId="77777777" w:rsidR="003B77B7" w:rsidRDefault="003B77B7" w:rsidP="002F3B0A">
      <w:pPr>
        <w:pStyle w:val="capture"/>
        <w:ind w:left="0" w:right="360"/>
      </w:pPr>
      <w:r>
        <w:t xml:space="preserve">        information for scheduled as well as unscheduled (stand-alone)</w:t>
      </w:r>
    </w:p>
    <w:p w14:paraId="34F25005" w14:textId="77777777" w:rsidR="003B77B7" w:rsidRDefault="003B77B7" w:rsidP="002F3B0A">
      <w:pPr>
        <w:pStyle w:val="capture"/>
        <w:ind w:left="0" w:right="360"/>
      </w:pPr>
      <w:r>
        <w:t xml:space="preserve">        visits.</w:t>
      </w:r>
    </w:p>
    <w:p w14:paraId="34F25006" w14:textId="77777777" w:rsidR="003B77B7" w:rsidRDefault="003B77B7" w:rsidP="002F3B0A">
      <w:pPr>
        <w:pStyle w:val="capture"/>
        <w:ind w:left="0" w:right="360"/>
      </w:pPr>
      <w:r>
        <w:t xml:space="preserve">         </w:t>
      </w:r>
    </w:p>
    <w:p w14:paraId="34F25007" w14:textId="77777777" w:rsidR="003B77B7" w:rsidRDefault="003B77B7" w:rsidP="002F3B0A">
      <w:pPr>
        <w:pStyle w:val="capture"/>
        <w:ind w:left="0" w:right="360"/>
      </w:pPr>
      <w:r>
        <w:t xml:space="preserve">        If DX/CPT prompts are NOT suppressed, and ASK DX/CPT ON ALL OPT</w:t>
      </w:r>
    </w:p>
    <w:p w14:paraId="34F25008" w14:textId="77777777" w:rsidR="003B77B7" w:rsidRDefault="003B77B7" w:rsidP="002F3B0A">
      <w:pPr>
        <w:pStyle w:val="capture"/>
        <w:ind w:left="0" w:right="360"/>
      </w:pPr>
      <w:r>
        <w:t xml:space="preserve">        VISITS is set to NO, the user is prompted for DX/CPT information</w:t>
      </w:r>
    </w:p>
    <w:p w14:paraId="34F25009" w14:textId="77777777" w:rsidR="003B77B7" w:rsidRDefault="003B77B7" w:rsidP="002F3B0A">
      <w:pPr>
        <w:pStyle w:val="capture"/>
        <w:ind w:left="0" w:right="360"/>
      </w:pPr>
      <w:r>
        <w:t xml:space="preserve">       for unscheduled visits ONLY.</w:t>
      </w:r>
    </w:p>
    <w:p w14:paraId="34F2500A" w14:textId="77777777" w:rsidR="003B77B7" w:rsidRDefault="003B77B7" w:rsidP="002F3B0A">
      <w:pPr>
        <w:pStyle w:val="capture"/>
        <w:ind w:left="0" w:right="360"/>
      </w:pPr>
      <w:r>
        <w:t xml:space="preserve">   </w:t>
      </w:r>
    </w:p>
    <w:p w14:paraId="34F2500B" w14:textId="77777777" w:rsidR="003B77B7" w:rsidRDefault="003B77B7" w:rsidP="002F3B0A">
      <w:pPr>
        <w:pStyle w:val="capture"/>
        <w:ind w:left="0" w:right="360"/>
      </w:pPr>
      <w:r>
        <w:t xml:space="preserve">     Choose from: </w:t>
      </w:r>
    </w:p>
    <w:p w14:paraId="34F2500C" w14:textId="77777777" w:rsidR="003B77B7" w:rsidRDefault="003B77B7" w:rsidP="002F3B0A">
      <w:pPr>
        <w:pStyle w:val="capture"/>
        <w:ind w:left="0" w:right="360"/>
      </w:pPr>
      <w:r>
        <w:t xml:space="preserve">       1        YES</w:t>
      </w:r>
    </w:p>
    <w:p w14:paraId="34F2500D" w14:textId="77777777" w:rsidR="003B77B7" w:rsidRDefault="003B77B7" w:rsidP="002F3B0A">
      <w:pPr>
        <w:pStyle w:val="capture"/>
        <w:ind w:left="0" w:right="360"/>
      </w:pPr>
      <w:r>
        <w:t xml:space="preserve">       0        NO</w:t>
      </w:r>
    </w:p>
    <w:p w14:paraId="34F2500E" w14:textId="77777777" w:rsidR="003B77B7" w:rsidRDefault="003B77B7" w:rsidP="002F3B0A">
      <w:pPr>
        <w:pStyle w:val="capture"/>
        <w:ind w:left="0" w:right="360"/>
      </w:pPr>
      <w:r>
        <w:t xml:space="preserve">ASK DX/CPT ON ALL OPT VISITS: </w:t>
      </w:r>
      <w:r>
        <w:rPr>
          <w:b/>
        </w:rPr>
        <w:t>&lt;Enter&gt;</w:t>
      </w:r>
    </w:p>
    <w:p w14:paraId="34F2500F" w14:textId="77777777" w:rsidR="003B77B7" w:rsidRDefault="003B77B7" w:rsidP="002F3B0A">
      <w:pPr>
        <w:pStyle w:val="capture"/>
        <w:ind w:left="0" w:right="360"/>
      </w:pPr>
      <w:r>
        <w:t xml:space="preserve">SEND ALERTS ON ADDENDA: </w:t>
      </w:r>
      <w:r>
        <w:rPr>
          <w:b/>
          <w:bCs/>
        </w:rPr>
        <w:t>??</w:t>
      </w:r>
    </w:p>
    <w:p w14:paraId="34F25010" w14:textId="77777777" w:rsidR="003B77B7" w:rsidRDefault="003B77B7" w:rsidP="002F3B0A">
      <w:pPr>
        <w:pStyle w:val="capture"/>
        <w:ind w:left="0" w:right="360"/>
      </w:pPr>
      <w:r>
        <w:t xml:space="preserve">        This parameter determines whether AUTHORS and COSIGNERS of a </w:t>
      </w:r>
    </w:p>
    <w:p w14:paraId="34F25011" w14:textId="77777777" w:rsidR="003B77B7" w:rsidRDefault="003B77B7" w:rsidP="002F3B0A">
      <w:pPr>
        <w:pStyle w:val="capture"/>
        <w:ind w:left="0" w:right="360"/>
      </w:pPr>
      <w:r>
        <w:t xml:space="preserve">        document of this kind (and any of its descendent types) will </w:t>
      </w:r>
    </w:p>
    <w:p w14:paraId="34F25012" w14:textId="77777777" w:rsidR="003B77B7" w:rsidRDefault="003B77B7" w:rsidP="002F3B0A">
      <w:pPr>
        <w:pStyle w:val="capture"/>
        <w:ind w:left="0" w:right="360"/>
      </w:pPr>
      <w:r>
        <w:t xml:space="preserve">        receive an informational alert when addenda are added by other</w:t>
      </w:r>
    </w:p>
    <w:p w14:paraId="34F25013" w14:textId="77777777" w:rsidR="003B77B7" w:rsidRDefault="003B77B7" w:rsidP="002F3B0A">
      <w:pPr>
        <w:pStyle w:val="capture"/>
        <w:ind w:left="0" w:right="360"/>
      </w:pPr>
      <w:r>
        <w:t xml:space="preserve">        persons. Like all document parameters, it </w:t>
      </w:r>
      <w:r w:rsidR="00DF703F">
        <w:t>may</w:t>
      </w:r>
      <w:r>
        <w:t xml:space="preserve"> be overridden at</w:t>
      </w:r>
    </w:p>
    <w:p w14:paraId="34F25014" w14:textId="77777777" w:rsidR="003B77B7" w:rsidRDefault="003B77B7" w:rsidP="002F3B0A">
      <w:pPr>
        <w:pStyle w:val="capture"/>
        <w:ind w:left="0" w:right="360"/>
      </w:pPr>
      <w:r>
        <w:t xml:space="preserve">        descendent levels of the Document Definition Hierarchy. DEFAULT </w:t>
      </w:r>
    </w:p>
    <w:p w14:paraId="34F25015" w14:textId="77777777" w:rsidR="003B77B7" w:rsidRDefault="003B77B7" w:rsidP="002F3B0A">
      <w:pPr>
        <w:pStyle w:val="capture"/>
        <w:ind w:left="0" w:right="360"/>
      </w:pPr>
      <w:r>
        <w:t xml:space="preserve">        is NO.</w:t>
      </w:r>
    </w:p>
    <w:p w14:paraId="34F25016" w14:textId="77777777" w:rsidR="003B77B7" w:rsidRDefault="003B77B7" w:rsidP="002F3B0A">
      <w:pPr>
        <w:pStyle w:val="capture"/>
        <w:ind w:left="0" w:right="360"/>
      </w:pPr>
      <w:r>
        <w:t xml:space="preserve">   </w:t>
      </w:r>
    </w:p>
    <w:p w14:paraId="34F25017" w14:textId="77777777" w:rsidR="003B77B7" w:rsidRDefault="003B77B7" w:rsidP="002F3B0A">
      <w:pPr>
        <w:pStyle w:val="capture"/>
        <w:ind w:left="0" w:right="360"/>
      </w:pPr>
      <w:r>
        <w:t xml:space="preserve">     Choose from: </w:t>
      </w:r>
    </w:p>
    <w:p w14:paraId="34F25018" w14:textId="77777777" w:rsidR="003B77B7" w:rsidRDefault="003B77B7" w:rsidP="002F3B0A">
      <w:pPr>
        <w:pStyle w:val="capture"/>
        <w:ind w:left="0" w:right="360"/>
      </w:pPr>
      <w:r>
        <w:t xml:space="preserve">       1        YES</w:t>
      </w:r>
    </w:p>
    <w:p w14:paraId="34F25019" w14:textId="77777777" w:rsidR="003B77B7" w:rsidRDefault="003B77B7" w:rsidP="002F3B0A">
      <w:pPr>
        <w:pStyle w:val="capture"/>
        <w:ind w:left="0" w:right="360"/>
      </w:pPr>
      <w:r>
        <w:t xml:space="preserve">       0        NO</w:t>
      </w:r>
    </w:p>
    <w:p w14:paraId="34F2501A" w14:textId="77777777" w:rsidR="003B77B7" w:rsidRDefault="003B77B7" w:rsidP="002F3B0A">
      <w:pPr>
        <w:pStyle w:val="capture"/>
        <w:ind w:left="0" w:right="360"/>
        <w:rPr>
          <w:b/>
        </w:rPr>
      </w:pPr>
      <w:r>
        <w:t xml:space="preserve">SEND ALERTS ON ADDENDA: </w:t>
      </w:r>
      <w:r>
        <w:rPr>
          <w:b/>
        </w:rPr>
        <w:t>&lt;Enter&gt;</w:t>
      </w:r>
    </w:p>
    <w:p w14:paraId="34F2501B" w14:textId="77777777"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t>Document Parameter Edit Example cont’d</w:t>
      </w:r>
    </w:p>
    <w:p w14:paraId="34F2501C" w14:textId="77777777" w:rsidR="003B77B7" w:rsidRDefault="003B77B7" w:rsidP="002F3B0A">
      <w:pPr>
        <w:pStyle w:val="capture"/>
        <w:ind w:left="0" w:right="270"/>
      </w:pPr>
      <w:r>
        <w:t xml:space="preserve">ORDER ID ENTRIES BY TITLE: </w:t>
      </w:r>
      <w:r>
        <w:rPr>
          <w:b/>
          <w:bCs/>
        </w:rPr>
        <w:t>??</w:t>
      </w:r>
    </w:p>
    <w:p w14:paraId="34F2501D" w14:textId="77777777" w:rsidR="003B77B7" w:rsidRDefault="003B77B7" w:rsidP="002F3B0A">
      <w:pPr>
        <w:pStyle w:val="capture"/>
        <w:ind w:left="0" w:right="270"/>
      </w:pPr>
      <w:r>
        <w:t xml:space="preserve">        This prompt applies only to notes with interdisciplinary entries </w:t>
      </w:r>
    </w:p>
    <w:p w14:paraId="34F2501E" w14:textId="77777777" w:rsidR="003B77B7" w:rsidRDefault="003B77B7" w:rsidP="002F3B0A">
      <w:pPr>
        <w:pStyle w:val="capture"/>
        <w:ind w:left="0" w:right="270"/>
      </w:pPr>
      <w:r>
        <w:t xml:space="preserve">        Under them.</w:t>
      </w:r>
    </w:p>
    <w:p w14:paraId="34F2501F" w14:textId="77777777" w:rsidR="003B77B7" w:rsidRDefault="003B77B7" w:rsidP="002F3B0A">
      <w:pPr>
        <w:pStyle w:val="capture"/>
        <w:ind w:left="0" w:right="270"/>
      </w:pPr>
      <w:r>
        <w:t xml:space="preserve">         </w:t>
      </w:r>
    </w:p>
    <w:p w14:paraId="34F25020" w14:textId="77777777" w:rsidR="003B77B7" w:rsidRDefault="003B77B7" w:rsidP="002F3B0A">
      <w:pPr>
        <w:pStyle w:val="capture"/>
        <w:ind w:left="0" w:right="270"/>
      </w:pPr>
      <w:r>
        <w:t xml:space="preserve">        When an ID note is displayed or printed, the child entries are </w:t>
      </w:r>
    </w:p>
    <w:p w14:paraId="34F25021" w14:textId="77777777" w:rsidR="003B77B7" w:rsidRDefault="003B77B7" w:rsidP="002F3B0A">
      <w:pPr>
        <w:pStyle w:val="capture"/>
        <w:ind w:left="0" w:right="270"/>
      </w:pPr>
      <w:r>
        <w:t xml:space="preserve">        Normally ordered by reference date under the parent entry. In some</w:t>
      </w:r>
    </w:p>
    <w:p w14:paraId="34F25022" w14:textId="77777777" w:rsidR="003B77B7" w:rsidRDefault="003B77B7" w:rsidP="002F3B0A">
      <w:pPr>
        <w:pStyle w:val="capture"/>
        <w:ind w:left="0" w:right="270"/>
      </w:pPr>
      <w:r>
        <w:t xml:space="preserve">        cases it </w:t>
      </w:r>
      <w:r w:rsidR="00DF703F">
        <w:t>May</w:t>
      </w:r>
      <w:r>
        <w:t xml:space="preserve"> be preferable to order them alphabetically by title. </w:t>
      </w:r>
    </w:p>
    <w:p w14:paraId="34F25023" w14:textId="77777777" w:rsidR="003B77B7" w:rsidRDefault="003B77B7" w:rsidP="002F3B0A">
      <w:pPr>
        <w:pStyle w:val="capture"/>
        <w:ind w:left="0" w:right="270"/>
      </w:pPr>
      <w:r>
        <w:t xml:space="preserve">        If this parameter is set to YES, child entries are displayed by </w:t>
      </w:r>
    </w:p>
    <w:p w14:paraId="34F25024" w14:textId="77777777" w:rsidR="003B77B7" w:rsidRDefault="003B77B7" w:rsidP="002F3B0A">
      <w:pPr>
        <w:pStyle w:val="capture"/>
        <w:ind w:left="0" w:right="270"/>
      </w:pPr>
      <w:r>
        <w:t xml:space="preserve">        title rather than by date.</w:t>
      </w:r>
    </w:p>
    <w:p w14:paraId="34F25025" w14:textId="77777777" w:rsidR="003B77B7" w:rsidRDefault="003B77B7" w:rsidP="002F3B0A">
      <w:pPr>
        <w:pStyle w:val="capture"/>
        <w:ind w:left="0" w:right="270"/>
      </w:pPr>
      <w:r>
        <w:t xml:space="preserve">         </w:t>
      </w:r>
    </w:p>
    <w:p w14:paraId="34F25026" w14:textId="77777777" w:rsidR="003B77B7" w:rsidRDefault="003B77B7" w:rsidP="002F3B0A">
      <w:pPr>
        <w:pStyle w:val="capture"/>
        <w:ind w:left="0" w:right="270"/>
      </w:pPr>
      <w:r>
        <w:t xml:space="preserve">        The default order is by date.</w:t>
      </w:r>
    </w:p>
    <w:p w14:paraId="34F25027" w14:textId="77777777" w:rsidR="003B77B7" w:rsidRDefault="003B77B7" w:rsidP="002F3B0A">
      <w:pPr>
        <w:pStyle w:val="capture"/>
        <w:ind w:left="0" w:right="270"/>
      </w:pPr>
      <w:r>
        <w:t xml:space="preserve">     Choose from: </w:t>
      </w:r>
    </w:p>
    <w:p w14:paraId="34F25028" w14:textId="77777777" w:rsidR="003B77B7" w:rsidRDefault="003B77B7" w:rsidP="002F3B0A">
      <w:pPr>
        <w:pStyle w:val="capture"/>
        <w:ind w:left="0" w:right="270"/>
      </w:pPr>
      <w:r>
        <w:t xml:space="preserve">       1        YES</w:t>
      </w:r>
    </w:p>
    <w:p w14:paraId="34F25029" w14:textId="77777777" w:rsidR="003B77B7" w:rsidRDefault="003B77B7" w:rsidP="002F3B0A">
      <w:pPr>
        <w:pStyle w:val="capture"/>
        <w:ind w:left="0" w:right="270"/>
      </w:pPr>
      <w:r>
        <w:t xml:space="preserve">       0        NO</w:t>
      </w:r>
    </w:p>
    <w:p w14:paraId="34F2502A" w14:textId="77777777" w:rsidR="003B77B7" w:rsidRDefault="003B77B7" w:rsidP="002F3B0A">
      <w:pPr>
        <w:pStyle w:val="capture"/>
        <w:ind w:left="0" w:right="270"/>
      </w:pPr>
      <w:r>
        <w:t xml:space="preserve">ORDER ID ENTRIES BY TITLE: </w:t>
      </w:r>
      <w:r>
        <w:rPr>
          <w:b/>
        </w:rPr>
        <w:t>&lt;Enter&gt;</w:t>
      </w:r>
    </w:p>
    <w:p w14:paraId="34F2502B" w14:textId="77777777" w:rsidR="003B77B7" w:rsidRDefault="003B77B7" w:rsidP="002F3B0A">
      <w:pPr>
        <w:pStyle w:val="capture"/>
        <w:ind w:left="0" w:right="270"/>
      </w:pPr>
      <w:r>
        <w:t xml:space="preserve">SEND ALERTS ON NEW ID ENTRY: YES// </w:t>
      </w:r>
      <w:r>
        <w:rPr>
          <w:b/>
          <w:bCs/>
        </w:rPr>
        <w:t>??</w:t>
      </w:r>
    </w:p>
    <w:p w14:paraId="34F2502C" w14:textId="77777777" w:rsidR="003B77B7" w:rsidRDefault="003B77B7" w:rsidP="002F3B0A">
      <w:pPr>
        <w:pStyle w:val="capture"/>
        <w:ind w:left="0" w:right="270"/>
      </w:pPr>
      <w:r>
        <w:t xml:space="preserve">        This parameter applies only to interdisciplinary parent notes.</w:t>
      </w:r>
    </w:p>
    <w:p w14:paraId="34F2502D" w14:textId="77777777" w:rsidR="003B77B7" w:rsidRDefault="003B77B7" w:rsidP="002F3B0A">
      <w:pPr>
        <w:pStyle w:val="capture"/>
        <w:ind w:left="0" w:right="270"/>
      </w:pPr>
      <w:r>
        <w:t xml:space="preserve">         </w:t>
      </w:r>
    </w:p>
    <w:p w14:paraId="34F2502E" w14:textId="77777777" w:rsidR="003B77B7" w:rsidRDefault="003B77B7" w:rsidP="002F3B0A">
      <w:pPr>
        <w:pStyle w:val="capture"/>
        <w:ind w:left="0" w:right="270"/>
      </w:pPr>
      <w:r>
        <w:t xml:space="preserve">        If this parameter is set to YES, the signer (cosigner) of an</w:t>
      </w:r>
    </w:p>
    <w:p w14:paraId="34F2502F" w14:textId="77777777" w:rsidR="003B77B7" w:rsidRDefault="003B77B7" w:rsidP="002F3B0A">
      <w:pPr>
        <w:pStyle w:val="capture"/>
        <w:ind w:left="0" w:right="270"/>
      </w:pPr>
      <w:r>
        <w:t xml:space="preserve">        interdisciplinary parent note is alerted when a new entry is added </w:t>
      </w:r>
    </w:p>
    <w:p w14:paraId="34F25030" w14:textId="77777777" w:rsidR="003B77B7" w:rsidRDefault="003B77B7" w:rsidP="002F3B0A">
      <w:pPr>
        <w:pStyle w:val="capture"/>
        <w:ind w:left="0" w:right="270"/>
      </w:pPr>
      <w:r>
        <w:t xml:space="preserve">        to the note.</w:t>
      </w:r>
    </w:p>
    <w:p w14:paraId="34F25031" w14:textId="77777777" w:rsidR="003B77B7" w:rsidRDefault="003B77B7" w:rsidP="002F3B0A">
      <w:pPr>
        <w:pStyle w:val="capture"/>
        <w:ind w:left="0" w:right="270"/>
      </w:pPr>
      <w:r>
        <w:t xml:space="preserve">         </w:t>
      </w:r>
    </w:p>
    <w:p w14:paraId="34F25032" w14:textId="77777777" w:rsidR="003B77B7" w:rsidRDefault="003B77B7" w:rsidP="002F3B0A">
      <w:pPr>
        <w:pStyle w:val="capture"/>
        <w:ind w:left="0" w:right="270"/>
      </w:pPr>
      <w:r>
        <w:t xml:space="preserve">        The default is NO.</w:t>
      </w:r>
    </w:p>
    <w:p w14:paraId="34F25033" w14:textId="77777777" w:rsidR="003B77B7" w:rsidRDefault="003B77B7" w:rsidP="002F3B0A">
      <w:pPr>
        <w:pStyle w:val="capture"/>
        <w:ind w:left="0" w:right="270"/>
      </w:pPr>
      <w:r>
        <w:t xml:space="preserve">     Choose from: </w:t>
      </w:r>
    </w:p>
    <w:p w14:paraId="34F25034" w14:textId="77777777" w:rsidR="003B77B7" w:rsidRDefault="003B77B7" w:rsidP="002F3B0A">
      <w:pPr>
        <w:pStyle w:val="capture"/>
        <w:ind w:left="0" w:right="270"/>
      </w:pPr>
      <w:r>
        <w:t xml:space="preserve">       1        YES</w:t>
      </w:r>
    </w:p>
    <w:p w14:paraId="34F25035" w14:textId="77777777" w:rsidR="003B77B7" w:rsidRDefault="003B77B7" w:rsidP="002F3B0A">
      <w:pPr>
        <w:pStyle w:val="capture"/>
        <w:ind w:left="0" w:right="270"/>
      </w:pPr>
      <w:r>
        <w:t xml:space="preserve">       0        NO</w:t>
      </w:r>
    </w:p>
    <w:p w14:paraId="34F25036" w14:textId="77777777" w:rsidR="003B77B7" w:rsidRDefault="003B77B7" w:rsidP="002F3B0A">
      <w:pPr>
        <w:pStyle w:val="capture"/>
        <w:ind w:left="0" w:right="270"/>
      </w:pPr>
      <w:r>
        <w:t xml:space="preserve">SEND ALERTS ON NEW ID ENTRY: YES// </w:t>
      </w:r>
      <w:r>
        <w:rPr>
          <w:b/>
        </w:rPr>
        <w:t>&lt;Enter&gt;</w:t>
      </w:r>
    </w:p>
    <w:p w14:paraId="34F25037" w14:textId="77777777" w:rsidR="003B77B7" w:rsidRDefault="003B77B7" w:rsidP="002F3B0A">
      <w:pPr>
        <w:pStyle w:val="capture"/>
        <w:ind w:left="0" w:right="270"/>
      </w:pPr>
      <w:r>
        <w:t>EDITOR SET-UP CODE: ??</w:t>
      </w:r>
    </w:p>
    <w:p w14:paraId="34F25038" w14:textId="77777777" w:rsidR="003B77B7" w:rsidRDefault="003B77B7" w:rsidP="002F3B0A">
      <w:pPr>
        <w:pStyle w:val="capture"/>
        <w:ind w:left="0" w:right="270"/>
      </w:pPr>
      <w:r>
        <w:t xml:space="preserve">     This is M code which is executed prior to invoking the user's preferred</w:t>
      </w:r>
    </w:p>
    <w:p w14:paraId="34F25039" w14:textId="77777777" w:rsidR="003B77B7" w:rsidRDefault="003B77B7" w:rsidP="002F3B0A">
      <w:pPr>
        <w:pStyle w:val="capture"/>
        <w:ind w:left="0" w:right="270"/>
      </w:pPr>
      <w:r>
        <w:t xml:space="preserve">     editor.  It ordinarily sets local variables, which are then used in the</w:t>
      </w:r>
    </w:p>
    <w:p w14:paraId="34F2503A" w14:textId="77777777" w:rsidR="003B77B7" w:rsidRDefault="003B77B7" w:rsidP="002F3B0A">
      <w:pPr>
        <w:pStyle w:val="capture"/>
        <w:ind w:left="0" w:right="270"/>
      </w:pPr>
      <w:r>
        <w:t xml:space="preserve">     editor's header, etc.</w:t>
      </w:r>
    </w:p>
    <w:p w14:paraId="34F2503B" w14:textId="77777777" w:rsidR="003B77B7" w:rsidRDefault="003B77B7" w:rsidP="002F3B0A">
      <w:pPr>
        <w:pStyle w:val="capture"/>
        <w:ind w:left="0" w:right="270"/>
      </w:pPr>
      <w:r>
        <w:t xml:space="preserve">         </w:t>
      </w:r>
    </w:p>
    <w:p w14:paraId="34F2503C" w14:textId="77777777" w:rsidR="003B77B7" w:rsidRDefault="003B77B7" w:rsidP="002F3B0A">
      <w:pPr>
        <w:pStyle w:val="capture"/>
        <w:ind w:left="0" w:right="270"/>
      </w:pPr>
      <w:r>
        <w:t xml:space="preserve">     For example, code written at Boston VAMC sets a local array containing</w:t>
      </w:r>
    </w:p>
    <w:p w14:paraId="34F2503D" w14:textId="77777777" w:rsidR="003B77B7" w:rsidRDefault="003B77B7" w:rsidP="002F3B0A">
      <w:pPr>
        <w:pStyle w:val="capture"/>
        <w:ind w:left="0" w:right="270"/>
      </w:pPr>
      <w:r>
        <w:t xml:space="preserve">     patient demographics.  An M-based editor used at the site can then display</w:t>
      </w:r>
    </w:p>
    <w:p w14:paraId="34F2503E" w14:textId="77777777" w:rsidR="003B77B7" w:rsidRDefault="003B77B7" w:rsidP="002F3B0A">
      <w:pPr>
        <w:pStyle w:val="capture"/>
        <w:ind w:left="0" w:right="270"/>
      </w:pPr>
      <w:r>
        <w:t xml:space="preserve">     demographic information in a fixed header when a user edits a document.</w:t>
      </w:r>
    </w:p>
    <w:p w14:paraId="34F2503F" w14:textId="77777777" w:rsidR="003B77B7" w:rsidRDefault="00693937" w:rsidP="002F3B0A">
      <w:pPr>
        <w:pStyle w:val="capture"/>
        <w:ind w:left="0" w:right="270"/>
      </w:pPr>
      <w:r>
        <w:rPr>
          <w:noProof/>
          <w:lang w:eastAsia="en-US"/>
        </w:rPr>
        <mc:AlternateContent>
          <mc:Choice Requires="wps">
            <w:drawing>
              <wp:anchor distT="0" distB="0" distL="114300" distR="114300" simplePos="0" relativeHeight="251697664" behindDoc="0" locked="0" layoutInCell="1" allowOverlap="1" wp14:anchorId="34F26B28" wp14:editId="34F26B29">
                <wp:simplePos x="0" y="0"/>
                <wp:positionH relativeFrom="column">
                  <wp:posOffset>4340225</wp:posOffset>
                </wp:positionH>
                <wp:positionV relativeFrom="paragraph">
                  <wp:posOffset>43180</wp:posOffset>
                </wp:positionV>
                <wp:extent cx="2228850" cy="998220"/>
                <wp:effectExtent l="495300" t="0" r="0" b="0"/>
                <wp:wrapNone/>
                <wp:docPr id="15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8850" cy="998220"/>
                        </a:xfrm>
                        <a:prstGeom prst="borderCallout1">
                          <a:avLst>
                            <a:gd name="adj1" fmla="val 8116"/>
                            <a:gd name="adj2" fmla="val -4324"/>
                            <a:gd name="adj3" fmla="val 54324"/>
                            <a:gd name="adj4" fmla="val -20542"/>
                          </a:avLst>
                        </a:prstGeom>
                        <a:solidFill>
                          <a:srgbClr val="FFFFFF"/>
                        </a:solidFill>
                        <a:ln w="9525">
                          <a:solidFill>
                            <a:srgbClr val="000000"/>
                          </a:solidFill>
                          <a:miter lim="800000"/>
                          <a:headEnd/>
                          <a:tailEnd type="triangle" w="lg" len="lg"/>
                        </a:ln>
                      </wps:spPr>
                      <wps:txbx>
                        <w:txbxContent>
                          <w:p w14:paraId="34F26BFB" w14:textId="77777777" w:rsidR="00B467EE" w:rsidRDefault="00B467EE"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14:paraId="34F26BFC" w14:textId="77777777" w:rsidR="00B467EE" w:rsidRDefault="00B467EE" w:rsidP="003B77B7">
                            <w:pPr>
                              <w:pStyle w:val="Callou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2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28" o:spid="_x0000_s1028" type="#_x0000_t47" style="position:absolute;margin-left:341.75pt;margin-top:3.4pt;width:175.5pt;height:78.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" adj="-4437,11734,-934,1753">
                <v:stroke startarrow="block" startarrowwidth="wide" startarrowlength="long"/>
                <v:textbox>
                  <w:txbxContent>
                    <w:p w14:paraId="34F26BFB" w14:textId="77777777" w:rsidR="00B467EE" w:rsidRDefault="00B467EE"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14:paraId="34F26BFC" w14:textId="77777777" w:rsidR="00B467EE" w:rsidRDefault="00B467EE" w:rsidP="003B77B7">
                      <w:pPr>
                        <w:pStyle w:val="Callout"/>
                      </w:pPr>
                    </w:p>
                  </w:txbxContent>
                </v:textbox>
                <o:callout v:ext="edit" minusy="t"/>
              </v:shape>
            </w:pict>
          </mc:Fallback>
        </mc:AlternateContent>
      </w:r>
    </w:p>
    <w:p w14:paraId="34F25040" w14:textId="77777777" w:rsidR="003B77B7" w:rsidRDefault="003B77B7" w:rsidP="002F3B0A">
      <w:pPr>
        <w:pStyle w:val="capture"/>
        <w:ind w:left="0" w:right="270"/>
      </w:pPr>
      <w:r>
        <w:t xml:space="preserve">     </w:t>
      </w:r>
    </w:p>
    <w:p w14:paraId="34F25041" w14:textId="77777777" w:rsidR="003B77B7" w:rsidRDefault="003B77B7" w:rsidP="002F3B0A">
      <w:pPr>
        <w:pStyle w:val="capture"/>
        <w:ind w:left="0" w:right="270"/>
      </w:pPr>
      <w:r>
        <w:t xml:space="preserve">EDITOR SET-UP CODE: </w:t>
      </w:r>
      <w:r>
        <w:rPr>
          <w:b/>
        </w:rPr>
        <w:t>&lt;Enter&gt;</w:t>
      </w:r>
    </w:p>
    <w:p w14:paraId="34F25042" w14:textId="77777777" w:rsidR="003B77B7" w:rsidRDefault="003B77B7" w:rsidP="002F3B0A">
      <w:pPr>
        <w:pStyle w:val="capture"/>
        <w:ind w:left="0" w:right="270"/>
      </w:pPr>
    </w:p>
    <w:p w14:paraId="34F25043" w14:textId="77777777" w:rsidR="003B77B7" w:rsidRDefault="003B77B7" w:rsidP="002F3B0A">
      <w:pPr>
        <w:pStyle w:val="capture"/>
        <w:ind w:left="0" w:right="270"/>
      </w:pPr>
      <w:r>
        <w:t>If document is to be uploaded, specify Filing Alert Recipients:</w:t>
      </w:r>
    </w:p>
    <w:p w14:paraId="34F25044" w14:textId="77777777" w:rsidR="003B77B7" w:rsidRDefault="003B77B7" w:rsidP="002F3B0A">
      <w:pPr>
        <w:pStyle w:val="capture"/>
        <w:ind w:left="0" w:right="270"/>
      </w:pPr>
      <w:r>
        <w:t xml:space="preserve">Select FILING ERROR ALERT RECIPIENTS: </w:t>
      </w:r>
      <w:r w:rsidRPr="00AD58AF">
        <w:rPr>
          <w:b/>
        </w:rPr>
        <w:t>CPRSRECIPIENT,ONE</w:t>
      </w:r>
    </w:p>
    <w:p w14:paraId="34F25045" w14:textId="77777777" w:rsidR="003B77B7" w:rsidRDefault="003B77B7" w:rsidP="002F3B0A">
      <w:pPr>
        <w:pStyle w:val="capture"/>
        <w:ind w:left="0" w:right="270"/>
      </w:pPr>
      <w:r>
        <w:t xml:space="preserve">         // </w:t>
      </w:r>
      <w:r>
        <w:rPr>
          <w:b/>
        </w:rPr>
        <w:t>??</w:t>
      </w:r>
    </w:p>
    <w:p w14:paraId="34F25046" w14:textId="77777777" w:rsidR="003B77B7" w:rsidRPr="00AD58AF" w:rsidRDefault="003B77B7" w:rsidP="002F3B0A">
      <w:pPr>
        <w:pStyle w:val="capture"/>
        <w:ind w:left="0" w:right="270"/>
      </w:pPr>
      <w:r>
        <w:t xml:space="preserve">   </w:t>
      </w:r>
      <w:r w:rsidRPr="00AD58AF">
        <w:t>CPRSRECIPIENT,ONE</w:t>
      </w:r>
    </w:p>
    <w:p w14:paraId="34F25047" w14:textId="77777777" w:rsidR="003B77B7" w:rsidRDefault="003B77B7" w:rsidP="002F3B0A">
      <w:pPr>
        <w:pStyle w:val="capture"/>
        <w:ind w:left="0" w:right="270"/>
      </w:pPr>
      <w:r>
        <w:t xml:space="preserve">    </w:t>
      </w:r>
    </w:p>
    <w:p w14:paraId="34F25048" w14:textId="77777777" w:rsidR="003B77B7" w:rsidRDefault="003B77B7" w:rsidP="002F3B0A">
      <w:pPr>
        <w:pStyle w:val="capture"/>
        <w:ind w:left="0" w:right="270"/>
      </w:pPr>
      <w:r>
        <w:t xml:space="preserve">        You </w:t>
      </w:r>
      <w:r w:rsidR="00DF703F">
        <w:t>May</w:t>
      </w:r>
      <w:r>
        <w:t xml:space="preserve"> enter a new FILING ERROR ALERT RECIPIENTS, if you wish</w:t>
      </w:r>
    </w:p>
    <w:p w14:paraId="34F25049" w14:textId="77777777" w:rsidR="003B77B7" w:rsidRDefault="003B77B7" w:rsidP="002F3B0A">
      <w:pPr>
        <w:pStyle w:val="capture"/>
        <w:ind w:left="0" w:right="270"/>
      </w:pPr>
      <w:r>
        <w:t xml:space="preserve">        These persons receive alerts from the upload filer process when a document</w:t>
      </w:r>
    </w:p>
    <w:p w14:paraId="34F2504A" w14:textId="77777777" w:rsidR="003B77B7" w:rsidRDefault="003B77B7" w:rsidP="002F3B0A">
      <w:pPr>
        <w:pStyle w:val="capture"/>
        <w:ind w:left="0" w:right="270"/>
      </w:pPr>
      <w:r>
        <w:t xml:space="preserve">        of the given type cannot be filed/located, or has a missing field.</w:t>
      </w:r>
    </w:p>
    <w:p w14:paraId="34F2504B" w14:textId="77777777" w:rsidR="003B77B7" w:rsidRDefault="003B77B7" w:rsidP="002F3B0A">
      <w:pPr>
        <w:pStyle w:val="capture"/>
        <w:ind w:left="0" w:right="270"/>
      </w:pPr>
      <w:r>
        <w:t xml:space="preserve">         </w:t>
      </w:r>
    </w:p>
    <w:p w14:paraId="34F2504C" w14:textId="77777777" w:rsidR="003B77B7" w:rsidRDefault="003B77B7" w:rsidP="002F3B0A">
      <w:pPr>
        <w:pStyle w:val="capture"/>
        <w:ind w:left="0" w:right="270"/>
      </w:pPr>
      <w:r>
        <w:t xml:space="preserve">        If a document being uploaded has a missing/bad title, then alert</w:t>
      </w:r>
    </w:p>
    <w:p w14:paraId="34F2504D" w14:textId="77777777" w:rsidR="003B77B7" w:rsidRDefault="003B77B7" w:rsidP="002F3B0A">
      <w:pPr>
        <w:pStyle w:val="capture"/>
        <w:ind w:left="0" w:right="270"/>
      </w:pPr>
      <w:r>
        <w:t xml:space="preserve">        recipients defined at the title level cannot be found.  In this case,</w:t>
      </w:r>
    </w:p>
    <w:p w14:paraId="34F2504E" w14:textId="77777777" w:rsidR="003B77B7" w:rsidRDefault="003B77B7" w:rsidP="002F3B0A">
      <w:pPr>
        <w:pStyle w:val="capture"/>
        <w:ind w:left="0" w:right="270"/>
      </w:pPr>
      <w:r>
        <w:t xml:space="preserve">        recipients named at the class level are alerted. For example, if a</w:t>
      </w:r>
    </w:p>
    <w:p w14:paraId="34F2504F" w14:textId="77777777" w:rsidR="003B77B7" w:rsidRDefault="003B77B7" w:rsidP="002F3B0A">
      <w:pPr>
        <w:pStyle w:val="capture"/>
        <w:ind w:left="0" w:right="270"/>
      </w:pPr>
      <w:r>
        <w:t xml:space="preserve">        Progress Note is being uploaded and has a missing/bad title, then Progress</w:t>
      </w:r>
    </w:p>
    <w:p w14:paraId="34F25050" w14:textId="77777777" w:rsidR="003B77B7" w:rsidRDefault="003B77B7" w:rsidP="002F3B0A">
      <w:pPr>
        <w:pStyle w:val="capture"/>
        <w:ind w:left="0" w:right="270"/>
      </w:pPr>
      <w:r>
        <w:t xml:space="preserve">        Note-level recipients are alerted.</w:t>
      </w:r>
    </w:p>
    <w:p w14:paraId="34F25051" w14:textId="77777777" w:rsidR="003B77B7" w:rsidRDefault="003B77B7" w:rsidP="002F3B0A">
      <w:pPr>
        <w:pStyle w:val="capture"/>
        <w:ind w:left="0" w:right="270"/>
      </w:pPr>
    </w:p>
    <w:p w14:paraId="34F25052" w14:textId="77777777" w:rsidR="003B77B7" w:rsidRDefault="003B77B7" w:rsidP="002F3B0A">
      <w:pPr>
        <w:pStyle w:val="capture"/>
        <w:ind w:left="0" w:right="270"/>
      </w:pPr>
      <w:r>
        <w:t xml:space="preserve">        If recipients are not specified, then alert recipients named in parameter</w:t>
      </w:r>
    </w:p>
    <w:p w14:paraId="34F25053" w14:textId="77777777" w:rsidR="003B77B7" w:rsidRDefault="003B77B7" w:rsidP="002F3B0A">
      <w:pPr>
        <w:pStyle w:val="capture"/>
        <w:ind w:left="0" w:right="270"/>
      </w:pPr>
      <w:r>
        <w:t xml:space="preserve">        UPLOAD ERROR ALERT RECIPIENTS in the TIU PARAMETER file are alerted as</w:t>
      </w:r>
    </w:p>
    <w:p w14:paraId="34F25054" w14:textId="77777777" w:rsidR="003B77B7" w:rsidRDefault="003B77B7" w:rsidP="002F3B0A">
      <w:pPr>
        <w:pStyle w:val="capture"/>
        <w:ind w:left="0" w:right="270"/>
      </w:pPr>
      <w:r>
        <w:t xml:space="preserve">        defaults.</w:t>
      </w:r>
    </w:p>
    <w:p w14:paraId="34F25055" w14:textId="77777777" w:rsidR="003B77B7" w:rsidRDefault="003B77B7" w:rsidP="002F3B0A">
      <w:pPr>
        <w:pStyle w:val="capture"/>
        <w:ind w:left="0" w:right="270"/>
      </w:pPr>
      <w:r>
        <w:t xml:space="preserve"> </w:t>
      </w:r>
    </w:p>
    <w:p w14:paraId="34F25056" w14:textId="77777777" w:rsidR="003B77B7" w:rsidRDefault="003B77B7" w:rsidP="002F3B0A">
      <w:pPr>
        <w:pStyle w:val="capture"/>
        <w:ind w:left="0" w:right="270"/>
      </w:pPr>
      <w:r>
        <w:t>Choose from:</w:t>
      </w:r>
    </w:p>
    <w:p w14:paraId="34F25057" w14:textId="77777777" w:rsidR="003B77B7" w:rsidRDefault="003B77B7" w:rsidP="002F3B0A">
      <w:pPr>
        <w:pStyle w:val="capture"/>
        <w:ind w:left="0" w:right="270"/>
      </w:pPr>
      <w:r>
        <w:t xml:space="preserve">   </w:t>
      </w:r>
      <w:r w:rsidR="002F3B0A">
        <w:t>CPRSPROVIDER,ONE</w:t>
      </w:r>
      <w:r>
        <w:t xml:space="preserve">     </w:t>
      </w:r>
      <w:r w:rsidR="002F3B0A">
        <w:t>OC</w:t>
      </w:r>
      <w:r>
        <w:t xml:space="preserve">            PHYSICIAN</w:t>
      </w:r>
    </w:p>
    <w:p w14:paraId="34F25058" w14:textId="77777777" w:rsidR="003B77B7" w:rsidRDefault="003B77B7" w:rsidP="002F3B0A">
      <w:pPr>
        <w:pStyle w:val="capture"/>
        <w:ind w:left="0" w:right="270"/>
      </w:pPr>
      <w:r>
        <w:t xml:space="preserve">   </w:t>
      </w:r>
      <w:r w:rsidR="002F3B0A">
        <w:t>CPRSPROVIDER,TWO     TC</w:t>
      </w:r>
    </w:p>
    <w:p w14:paraId="34F25059" w14:textId="77777777" w:rsidR="003B77B7" w:rsidRDefault="003B77B7" w:rsidP="002F3B0A">
      <w:pPr>
        <w:pStyle w:val="capture"/>
        <w:ind w:left="0" w:right="270"/>
      </w:pPr>
      <w:r>
        <w:t xml:space="preserve">   </w:t>
      </w:r>
      <w:r w:rsidR="002F3B0A">
        <w:t>CPRSPROVIDER,THREE   TC</w:t>
      </w:r>
    </w:p>
    <w:p w14:paraId="34F2505A" w14:textId="77777777" w:rsidR="003B77B7" w:rsidRDefault="003B77B7" w:rsidP="002F3B0A">
      <w:pPr>
        <w:pStyle w:val="capture"/>
        <w:ind w:left="0" w:right="270"/>
      </w:pPr>
      <w:r>
        <w:t xml:space="preserve"> . . .</w:t>
      </w:r>
    </w:p>
    <w:p w14:paraId="34F2505B" w14:textId="77777777" w:rsidR="003B77B7" w:rsidRDefault="003B77B7" w:rsidP="002F3B0A">
      <w:pPr>
        <w:pStyle w:val="capture"/>
        <w:ind w:left="0" w:right="270"/>
      </w:pPr>
      <w:r>
        <w:t xml:space="preserve">   '^' TO STOP: ^</w:t>
      </w:r>
    </w:p>
    <w:p w14:paraId="34F2505C" w14:textId="77777777" w:rsidR="003B77B7" w:rsidRPr="00C60DC1" w:rsidRDefault="003B77B7" w:rsidP="00C60DC1">
      <w:pPr>
        <w:pStyle w:val="ContinuationTitle"/>
        <w:spacing w:after="0"/>
        <w:ind w:left="0"/>
        <w:rPr>
          <w:i/>
          <w:sz w:val="24"/>
        </w:rPr>
      </w:pPr>
      <w:r>
        <w:rPr>
          <w:rFonts w:ascii="Courier New" w:hAnsi="Courier New"/>
          <w:sz w:val="18"/>
        </w:rPr>
        <w:br w:type="page"/>
      </w:r>
      <w:r w:rsidRPr="00C60DC1">
        <w:rPr>
          <w:i/>
          <w:sz w:val="24"/>
        </w:rPr>
        <w:t>Document Parameter Edit Example cont’d</w:t>
      </w:r>
    </w:p>
    <w:p w14:paraId="34F2505D" w14:textId="77777777" w:rsidR="003B77B7" w:rsidRPr="002F3B0A" w:rsidRDefault="003B77B7" w:rsidP="002F3B0A">
      <w:pPr>
        <w:pStyle w:val="capture"/>
        <w:ind w:left="0" w:right="180"/>
      </w:pPr>
      <w:r w:rsidRPr="002F3B0A">
        <w:t>Select FILING ERROR ALERT RECIPIENTS:</w:t>
      </w:r>
      <w:r w:rsidRPr="002F3B0A">
        <w:rPr>
          <w:b/>
        </w:rPr>
        <w:t xml:space="preserve"> CPRSRECIPIENT,ONE</w:t>
      </w:r>
    </w:p>
    <w:p w14:paraId="34F2505E" w14:textId="77777777" w:rsidR="003B77B7" w:rsidRPr="002F3B0A" w:rsidRDefault="003B77B7" w:rsidP="002F3B0A">
      <w:pPr>
        <w:pStyle w:val="capture"/>
        <w:ind w:left="0" w:right="180"/>
      </w:pPr>
      <w:r w:rsidRPr="002F3B0A">
        <w:t xml:space="preserve">         // </w:t>
      </w:r>
      <w:r w:rsidRPr="002F3B0A">
        <w:rPr>
          <w:b/>
        </w:rPr>
        <w:t>&lt;Enter&gt;</w:t>
      </w:r>
    </w:p>
    <w:p w14:paraId="34F2505F" w14:textId="77777777" w:rsidR="003B77B7" w:rsidRPr="002F3B0A" w:rsidRDefault="003B77B7" w:rsidP="002F3B0A">
      <w:pPr>
        <w:pStyle w:val="capture"/>
        <w:ind w:left="0" w:right="180"/>
      </w:pPr>
    </w:p>
    <w:p w14:paraId="34F25060" w14:textId="77777777" w:rsidR="003B77B7" w:rsidRPr="002F3B0A" w:rsidRDefault="003B77B7" w:rsidP="002F3B0A">
      <w:pPr>
        <w:pStyle w:val="capture"/>
        <w:ind w:left="0" w:right="180"/>
      </w:pPr>
      <w:r w:rsidRPr="002F3B0A">
        <w:t>Now enter the USER CLASSES for which cosignature will be required:</w:t>
      </w:r>
    </w:p>
    <w:p w14:paraId="34F25061" w14:textId="77777777" w:rsidR="003B77B7" w:rsidRPr="002F3B0A" w:rsidRDefault="003B77B7" w:rsidP="002F3B0A">
      <w:pPr>
        <w:pStyle w:val="capture"/>
        <w:ind w:left="0" w:right="180"/>
      </w:pPr>
    </w:p>
    <w:p w14:paraId="34F25062" w14:textId="77777777" w:rsidR="003B77B7" w:rsidRPr="002F3B0A" w:rsidRDefault="003B77B7" w:rsidP="002F3B0A">
      <w:pPr>
        <w:pStyle w:val="capture"/>
        <w:ind w:left="0" w:right="180"/>
      </w:pPr>
      <w:r w:rsidRPr="002F3B0A">
        <w:t xml:space="preserve">Select USERS REQUIRING COSIGNATURE: INTERN// </w:t>
      </w:r>
      <w:r w:rsidRPr="002F3B0A">
        <w:rPr>
          <w:b/>
        </w:rPr>
        <w:t>??</w:t>
      </w:r>
    </w:p>
    <w:p w14:paraId="34F25063" w14:textId="77777777" w:rsidR="003B77B7" w:rsidRPr="002F3B0A" w:rsidRDefault="003B77B7" w:rsidP="002F3B0A">
      <w:pPr>
        <w:pStyle w:val="capture"/>
        <w:ind w:left="0" w:right="180"/>
      </w:pPr>
      <w:r w:rsidRPr="002F3B0A">
        <w:t xml:space="preserve"> </w:t>
      </w:r>
    </w:p>
    <w:p w14:paraId="34F25064" w14:textId="77777777" w:rsidR="003B77B7" w:rsidRPr="002F3B0A" w:rsidRDefault="003B77B7" w:rsidP="002F3B0A">
      <w:pPr>
        <w:pStyle w:val="capture"/>
        <w:ind w:left="0" w:right="180"/>
      </w:pPr>
      <w:r w:rsidRPr="002F3B0A">
        <w:t>Choose from:</w:t>
      </w:r>
    </w:p>
    <w:p w14:paraId="34F25065" w14:textId="77777777" w:rsidR="003B77B7" w:rsidRPr="002F3B0A" w:rsidRDefault="003B77B7" w:rsidP="002F3B0A">
      <w:pPr>
        <w:pStyle w:val="capture"/>
        <w:ind w:left="0" w:right="180"/>
      </w:pPr>
      <w:r w:rsidRPr="002F3B0A">
        <w:t xml:space="preserve">   INTERN</w:t>
      </w:r>
    </w:p>
    <w:p w14:paraId="34F25066" w14:textId="77777777" w:rsidR="003B77B7" w:rsidRPr="002F3B0A" w:rsidRDefault="003B77B7" w:rsidP="002F3B0A">
      <w:pPr>
        <w:pStyle w:val="capture"/>
        <w:ind w:left="0" w:right="180"/>
      </w:pPr>
      <w:r w:rsidRPr="002F3B0A">
        <w:t xml:space="preserve">   PAYROLL TECHNICIAN</w:t>
      </w:r>
    </w:p>
    <w:p w14:paraId="34F25067" w14:textId="77777777" w:rsidR="003B77B7" w:rsidRPr="002F3B0A" w:rsidRDefault="003B77B7" w:rsidP="002F3B0A">
      <w:pPr>
        <w:pStyle w:val="capture"/>
        <w:ind w:left="0" w:right="180"/>
      </w:pPr>
      <w:r w:rsidRPr="002F3B0A">
        <w:t xml:space="preserve">   STUDENT</w:t>
      </w:r>
    </w:p>
    <w:p w14:paraId="34F25068" w14:textId="77777777" w:rsidR="003B77B7" w:rsidRPr="002F3B0A" w:rsidRDefault="003B77B7" w:rsidP="002F3B0A">
      <w:pPr>
        <w:pStyle w:val="capture"/>
        <w:ind w:left="0" w:right="180"/>
      </w:pPr>
      <w:r w:rsidRPr="002F3B0A">
        <w:t xml:space="preserve">    </w:t>
      </w:r>
    </w:p>
    <w:p w14:paraId="34F25069" w14:textId="77777777" w:rsidR="003B77B7" w:rsidRPr="002F3B0A" w:rsidRDefault="003B77B7" w:rsidP="002F3B0A">
      <w:pPr>
        <w:pStyle w:val="capture"/>
        <w:ind w:left="0" w:right="180"/>
      </w:pPr>
      <w:r w:rsidRPr="002F3B0A">
        <w:t xml:space="preserve">        You </w:t>
      </w:r>
      <w:r w:rsidR="00DF703F">
        <w:t>may</w:t>
      </w:r>
      <w:r w:rsidRPr="002F3B0A">
        <w:t xml:space="preserve"> enter a new USERS REQUIRING COSIGNATURE, if you wish</w:t>
      </w:r>
    </w:p>
    <w:p w14:paraId="34F2506A" w14:textId="77777777" w:rsidR="003B77B7" w:rsidRPr="002F3B0A" w:rsidRDefault="003B77B7" w:rsidP="002F3B0A">
      <w:pPr>
        <w:pStyle w:val="capture"/>
        <w:ind w:left="0" w:right="180"/>
      </w:pPr>
      <w:r w:rsidRPr="002F3B0A">
        <w:t xml:space="preserve">        Applies to all types of documents EXCEPT DISCHARGE SUMMARIES.</w:t>
      </w:r>
    </w:p>
    <w:p w14:paraId="34F2506B" w14:textId="77777777" w:rsidR="003B77B7" w:rsidRPr="002F3B0A" w:rsidRDefault="003B77B7" w:rsidP="002F3B0A">
      <w:pPr>
        <w:pStyle w:val="capture"/>
        <w:ind w:left="0" w:right="180"/>
      </w:pPr>
      <w:r w:rsidRPr="002F3B0A">
        <w:t xml:space="preserve">         </w:t>
      </w:r>
    </w:p>
    <w:p w14:paraId="34F2506C" w14:textId="77777777" w:rsidR="003B77B7" w:rsidRPr="002F3B0A" w:rsidRDefault="003B77B7" w:rsidP="002F3B0A">
      <w:pPr>
        <w:pStyle w:val="capture"/>
        <w:ind w:left="0" w:right="180"/>
      </w:pPr>
      <w:r w:rsidRPr="002F3B0A">
        <w:t xml:space="preserve">        Please indicate which groups of users (i.e., User Classes) require</w:t>
      </w:r>
    </w:p>
    <w:p w14:paraId="34F2506D" w14:textId="77777777" w:rsidR="003B77B7" w:rsidRPr="002F3B0A" w:rsidRDefault="003B77B7" w:rsidP="002F3B0A">
      <w:pPr>
        <w:pStyle w:val="capture"/>
        <w:ind w:left="0" w:right="180"/>
      </w:pPr>
      <w:r w:rsidRPr="002F3B0A">
        <w:t xml:space="preserve">        cosignature for the type of document in question.  For example, STUDENTS,</w:t>
      </w:r>
    </w:p>
    <w:p w14:paraId="34F2506E" w14:textId="77777777" w:rsidR="003B77B7" w:rsidRPr="002F3B0A" w:rsidRDefault="003B77B7" w:rsidP="002F3B0A">
      <w:pPr>
        <w:pStyle w:val="capture"/>
        <w:ind w:left="0" w:right="180"/>
      </w:pPr>
      <w:r w:rsidRPr="002F3B0A">
        <w:t xml:space="preserve">        INTERNS, LPNs, and other user classes </w:t>
      </w:r>
      <w:r w:rsidR="00DF703F">
        <w:t xml:space="preserve">may </w:t>
      </w:r>
      <w:r w:rsidRPr="002F3B0A">
        <w:t>be identified as requiring a</w:t>
      </w:r>
    </w:p>
    <w:p w14:paraId="34F2506F" w14:textId="77777777" w:rsidR="003B77B7" w:rsidRPr="002F3B0A" w:rsidRDefault="003B77B7" w:rsidP="002F3B0A">
      <w:pPr>
        <w:pStyle w:val="capture"/>
        <w:ind w:left="0" w:right="180"/>
      </w:pPr>
      <w:r w:rsidRPr="002F3B0A">
        <w:t xml:space="preserve">        cosignature for PROGRESS NOTES.</w:t>
      </w:r>
    </w:p>
    <w:p w14:paraId="34F25070" w14:textId="77777777" w:rsidR="003B77B7" w:rsidRPr="002F3B0A" w:rsidRDefault="003B77B7" w:rsidP="002F3B0A">
      <w:pPr>
        <w:pStyle w:val="capture"/>
        <w:ind w:left="0" w:right="180"/>
      </w:pPr>
      <w:r w:rsidRPr="002F3B0A">
        <w:t xml:space="preserve">         </w:t>
      </w:r>
    </w:p>
    <w:p w14:paraId="34F25071" w14:textId="77777777" w:rsidR="003B77B7" w:rsidRPr="002F3B0A" w:rsidRDefault="003B77B7" w:rsidP="002F3B0A">
      <w:pPr>
        <w:pStyle w:val="capture"/>
        <w:ind w:left="0" w:right="180"/>
      </w:pPr>
      <w:r w:rsidRPr="002F3B0A">
        <w:t xml:space="preserve">        NOTE: Independent of this parameter, DISCHARGE SUMMARIES ALWAYS require</w:t>
      </w:r>
    </w:p>
    <w:p w14:paraId="34F25072" w14:textId="77777777" w:rsidR="003B77B7" w:rsidRPr="002F3B0A" w:rsidRDefault="003B77B7" w:rsidP="002F3B0A">
      <w:pPr>
        <w:pStyle w:val="capture"/>
        <w:ind w:left="0" w:right="180"/>
      </w:pPr>
      <w:r w:rsidRPr="002F3B0A">
        <w:t xml:space="preserve">        cosignature by the ATTENDING PHYSICIAN, EXCEPT when the ATTENDING</w:t>
      </w:r>
    </w:p>
    <w:p w14:paraId="34F25073" w14:textId="77777777" w:rsidR="003B77B7" w:rsidRPr="002F3B0A" w:rsidRDefault="003B77B7" w:rsidP="002F3B0A">
      <w:pPr>
        <w:pStyle w:val="capture"/>
        <w:ind w:left="0" w:right="180"/>
      </w:pPr>
      <w:r w:rsidRPr="002F3B0A">
        <w:t xml:space="preserve">        PHYSICIAN dictates the summary himself.</w:t>
      </w:r>
    </w:p>
    <w:p w14:paraId="34F25074" w14:textId="77777777" w:rsidR="003B77B7" w:rsidRPr="002F3B0A" w:rsidRDefault="003B77B7" w:rsidP="002F3B0A">
      <w:pPr>
        <w:pStyle w:val="capture"/>
        <w:ind w:left="0" w:right="180"/>
      </w:pPr>
      <w:r w:rsidRPr="002F3B0A">
        <w:t xml:space="preserve"> </w:t>
      </w:r>
    </w:p>
    <w:p w14:paraId="34F25075" w14:textId="77777777" w:rsidR="003B77B7" w:rsidRPr="002F3B0A" w:rsidRDefault="003B77B7" w:rsidP="002F3B0A">
      <w:pPr>
        <w:pStyle w:val="capture"/>
        <w:ind w:left="0" w:right="180"/>
      </w:pPr>
      <w:r w:rsidRPr="002F3B0A">
        <w:t>Choose from:</w:t>
      </w:r>
    </w:p>
    <w:p w14:paraId="34F25076" w14:textId="77777777" w:rsidR="003B77B7" w:rsidRPr="002F3B0A" w:rsidRDefault="003B77B7" w:rsidP="002F3B0A">
      <w:pPr>
        <w:pStyle w:val="capture"/>
        <w:ind w:left="0" w:right="180"/>
      </w:pPr>
      <w:r w:rsidRPr="002F3B0A">
        <w:t xml:space="preserve">   ACCOUNTANT</w:t>
      </w:r>
    </w:p>
    <w:p w14:paraId="34F25077" w14:textId="77777777" w:rsidR="003B77B7" w:rsidRPr="002F3B0A" w:rsidRDefault="003B77B7" w:rsidP="002F3B0A">
      <w:pPr>
        <w:pStyle w:val="capture"/>
        <w:ind w:left="0" w:right="180"/>
      </w:pPr>
      <w:r w:rsidRPr="002F3B0A">
        <w:t xml:space="preserve">   ACCOUNTS PAYABLE EMPLOYEE</w:t>
      </w:r>
    </w:p>
    <w:p w14:paraId="34F25078" w14:textId="77777777" w:rsidR="003B77B7" w:rsidRPr="002F3B0A" w:rsidRDefault="003B77B7" w:rsidP="002F3B0A">
      <w:pPr>
        <w:pStyle w:val="capture"/>
        <w:ind w:left="0" w:right="180"/>
      </w:pPr>
      <w:r w:rsidRPr="002F3B0A">
        <w:t>.</w:t>
      </w:r>
    </w:p>
    <w:p w14:paraId="34F25079" w14:textId="77777777" w:rsidR="003B77B7" w:rsidRPr="002F3B0A" w:rsidRDefault="003B77B7" w:rsidP="002F3B0A">
      <w:pPr>
        <w:pStyle w:val="capture"/>
        <w:ind w:left="0" w:right="180"/>
      </w:pPr>
      <w:r w:rsidRPr="002F3B0A">
        <w:t>.</w:t>
      </w:r>
    </w:p>
    <w:p w14:paraId="34F2507A" w14:textId="77777777" w:rsidR="003B77B7" w:rsidRPr="002F3B0A" w:rsidRDefault="003B77B7" w:rsidP="002F3B0A">
      <w:pPr>
        <w:pStyle w:val="capture"/>
        <w:ind w:left="0" w:right="180"/>
      </w:pPr>
      <w:r w:rsidRPr="002F3B0A">
        <w:t>.</w:t>
      </w:r>
    </w:p>
    <w:p w14:paraId="34F2507B" w14:textId="77777777" w:rsidR="003B77B7" w:rsidRPr="002F3B0A" w:rsidRDefault="003B77B7" w:rsidP="002F3B0A">
      <w:pPr>
        <w:pStyle w:val="capture"/>
        <w:ind w:left="0" w:right="180"/>
      </w:pPr>
      <w:r w:rsidRPr="002F3B0A">
        <w:t xml:space="preserve">   '^' TO STOP: </w:t>
      </w:r>
      <w:r w:rsidRPr="002F3B0A">
        <w:rPr>
          <w:b/>
        </w:rPr>
        <w:t>^</w:t>
      </w:r>
      <w:r w:rsidRPr="002F3B0A">
        <w:t xml:space="preserve">                  </w:t>
      </w:r>
    </w:p>
    <w:p w14:paraId="34F2507C" w14:textId="77777777" w:rsidR="003B77B7" w:rsidRPr="002F3B0A" w:rsidRDefault="003B77B7" w:rsidP="002F3B0A">
      <w:pPr>
        <w:pStyle w:val="capture"/>
        <w:ind w:left="0" w:right="180"/>
      </w:pPr>
      <w:r w:rsidRPr="002F3B0A">
        <w:t xml:space="preserve">Select USERS REQUIRING COSIGNATURE: INTERN// </w:t>
      </w:r>
      <w:r w:rsidRPr="002F3B0A">
        <w:rPr>
          <w:b/>
        </w:rPr>
        <w:t>&lt;Enter&gt;</w:t>
      </w:r>
    </w:p>
    <w:p w14:paraId="34F2507D" w14:textId="77777777" w:rsidR="003B77B7" w:rsidRPr="002F3B0A" w:rsidRDefault="003B77B7" w:rsidP="002F3B0A">
      <w:pPr>
        <w:pStyle w:val="capture"/>
        <w:ind w:left="0" w:right="180"/>
      </w:pPr>
    </w:p>
    <w:p w14:paraId="34F2507E" w14:textId="77777777" w:rsidR="003B77B7" w:rsidRPr="002F3B0A" w:rsidRDefault="003B77B7" w:rsidP="002F3B0A">
      <w:pPr>
        <w:pStyle w:val="capture"/>
        <w:ind w:left="0" w:right="180"/>
      </w:pPr>
      <w:r w:rsidRPr="002F3B0A">
        <w:t>Now enter the DIVISIONAL parameters:</w:t>
      </w:r>
    </w:p>
    <w:p w14:paraId="34F2507F" w14:textId="77777777" w:rsidR="003B77B7" w:rsidRPr="002F3B0A" w:rsidRDefault="003B77B7" w:rsidP="002F3B0A">
      <w:pPr>
        <w:pStyle w:val="capture"/>
        <w:ind w:left="0" w:right="180"/>
      </w:pPr>
      <w:r w:rsidRPr="002F3B0A">
        <w:t xml:space="preserve">Select DIVISION: SALT LAKE CITY// </w:t>
      </w:r>
      <w:r w:rsidRPr="002F3B0A">
        <w:rPr>
          <w:b/>
        </w:rPr>
        <w:t>?</w:t>
      </w:r>
    </w:p>
    <w:p w14:paraId="34F25080" w14:textId="77777777" w:rsidR="003B77B7" w:rsidRPr="002F3B0A" w:rsidRDefault="003B77B7" w:rsidP="002F3B0A">
      <w:pPr>
        <w:pStyle w:val="capture"/>
        <w:ind w:left="0" w:right="180"/>
      </w:pPr>
      <w:r w:rsidRPr="002F3B0A">
        <w:t xml:space="preserve"> Answer with DIVISION:</w:t>
      </w:r>
    </w:p>
    <w:p w14:paraId="34F25081" w14:textId="77777777" w:rsidR="003B77B7" w:rsidRPr="002F3B0A" w:rsidRDefault="003B77B7" w:rsidP="002F3B0A">
      <w:pPr>
        <w:pStyle w:val="capture"/>
        <w:ind w:left="0" w:right="180"/>
      </w:pPr>
      <w:r w:rsidRPr="002F3B0A">
        <w:t xml:space="preserve">   SALT LAKE CITY</w:t>
      </w:r>
    </w:p>
    <w:p w14:paraId="34F25082" w14:textId="77777777" w:rsidR="003B77B7" w:rsidRPr="002F3B0A" w:rsidRDefault="003B77B7" w:rsidP="002F3B0A">
      <w:pPr>
        <w:pStyle w:val="capture"/>
        <w:ind w:left="0" w:right="180"/>
      </w:pPr>
      <w:r w:rsidRPr="002F3B0A">
        <w:t xml:space="preserve">    </w:t>
      </w:r>
    </w:p>
    <w:p w14:paraId="34F25083" w14:textId="77777777" w:rsidR="003B77B7" w:rsidRPr="002F3B0A" w:rsidRDefault="003B77B7" w:rsidP="002F3B0A">
      <w:pPr>
        <w:pStyle w:val="capture"/>
        <w:ind w:left="0" w:right="180"/>
      </w:pPr>
      <w:r w:rsidRPr="002F3B0A">
        <w:t xml:space="preserve">     You </w:t>
      </w:r>
      <w:r w:rsidR="00DF703F">
        <w:t>may</w:t>
      </w:r>
      <w:r w:rsidRPr="002F3B0A">
        <w:t xml:space="preserve"> enter a new DIVISION, if you wish</w:t>
      </w:r>
    </w:p>
    <w:p w14:paraId="34F25084" w14:textId="77777777" w:rsidR="003B77B7" w:rsidRPr="002F3B0A" w:rsidRDefault="003B77B7" w:rsidP="002F3B0A">
      <w:pPr>
        <w:pStyle w:val="capture"/>
        <w:ind w:left="0" w:right="180"/>
      </w:pPr>
      <w:r w:rsidRPr="002F3B0A">
        <w:t xml:space="preserve">     Please indicate the Medical Center Division</w:t>
      </w:r>
    </w:p>
    <w:p w14:paraId="34F25085" w14:textId="77777777" w:rsidR="003B77B7" w:rsidRPr="002F3B0A" w:rsidRDefault="003B77B7" w:rsidP="002F3B0A">
      <w:pPr>
        <w:pStyle w:val="capture"/>
        <w:ind w:left="0" w:right="180"/>
      </w:pPr>
      <w:r w:rsidRPr="002F3B0A">
        <w:t xml:space="preserve"> Answer with MEDICAL CENTER DIVISION NUM, or NAME, or FACILITY NUMBER: </w:t>
      </w:r>
    </w:p>
    <w:p w14:paraId="34F25086" w14:textId="77777777" w:rsidR="003B77B7" w:rsidRPr="002F3B0A" w:rsidRDefault="003B77B7" w:rsidP="002F3B0A">
      <w:pPr>
        <w:pStyle w:val="capture"/>
        <w:ind w:left="0" w:right="180"/>
      </w:pPr>
      <w:r w:rsidRPr="002F3B0A">
        <w:t xml:space="preserve">   1               SALT LAKE CITY      660</w:t>
      </w:r>
    </w:p>
    <w:p w14:paraId="34F25087" w14:textId="77777777" w:rsidR="003B77B7" w:rsidRPr="002F3B0A" w:rsidRDefault="003B77B7" w:rsidP="002F3B0A">
      <w:pPr>
        <w:pStyle w:val="capture"/>
        <w:ind w:left="0" w:right="180"/>
      </w:pPr>
      <w:r w:rsidRPr="002F3B0A">
        <w:t xml:space="preserve">    </w:t>
      </w:r>
    </w:p>
    <w:p w14:paraId="34F25088" w14:textId="77777777" w:rsidR="003B77B7" w:rsidRPr="002F3B0A" w:rsidRDefault="003B77B7" w:rsidP="002F3B0A">
      <w:pPr>
        <w:pStyle w:val="capture"/>
        <w:ind w:left="0" w:right="180"/>
      </w:pPr>
      <w:r w:rsidRPr="002F3B0A">
        <w:t xml:space="preserve">Select DIVISION: SALT LAKE CITY// </w:t>
      </w:r>
      <w:r w:rsidRPr="002F3B0A">
        <w:rPr>
          <w:b/>
        </w:rPr>
        <w:t>&lt;Enter&gt;</w:t>
      </w:r>
    </w:p>
    <w:p w14:paraId="34F25089" w14:textId="77777777" w:rsidR="003B77B7" w:rsidRPr="002F3B0A" w:rsidRDefault="003B77B7" w:rsidP="002F3B0A">
      <w:pPr>
        <w:pStyle w:val="capture"/>
        <w:ind w:left="0" w:right="180"/>
      </w:pPr>
      <w:r w:rsidRPr="002F3B0A">
        <w:t xml:space="preserve">  CHART COPY PRINTER: </w:t>
      </w:r>
      <w:r w:rsidRPr="002F3B0A">
        <w:rPr>
          <w:b/>
        </w:rPr>
        <w:t>??</w:t>
      </w:r>
    </w:p>
    <w:p w14:paraId="34F2508A" w14:textId="77777777" w:rsidR="003B77B7" w:rsidRPr="002F3B0A" w:rsidRDefault="003B77B7" w:rsidP="002F3B0A">
      <w:pPr>
        <w:pStyle w:val="capture"/>
        <w:ind w:left="0" w:right="180"/>
      </w:pPr>
      <w:r w:rsidRPr="002F3B0A">
        <w:t xml:space="preserve">        This parameter is primarily useful for DISCHARGE SUMMARIES, or other</w:t>
      </w:r>
    </w:p>
    <w:p w14:paraId="34F2508B" w14:textId="77777777" w:rsidR="003B77B7" w:rsidRPr="002F3B0A" w:rsidRDefault="003B77B7" w:rsidP="002F3B0A">
      <w:pPr>
        <w:pStyle w:val="capture"/>
        <w:ind w:left="0" w:right="180"/>
      </w:pPr>
      <w:r w:rsidRPr="002F3B0A">
        <w:t xml:space="preserve">        documents where automatic central printing of chart copies on site-</w:t>
      </w:r>
    </w:p>
    <w:p w14:paraId="34F2508C" w14:textId="77777777" w:rsidR="003B77B7" w:rsidRPr="002F3B0A" w:rsidRDefault="003B77B7" w:rsidP="002F3B0A">
      <w:pPr>
        <w:pStyle w:val="capture"/>
        <w:ind w:left="0" w:right="180"/>
      </w:pPr>
      <w:r w:rsidRPr="002F3B0A">
        <w:t xml:space="preserve">        configurable events are most useful (e.g., INTERIM SUMMARIES or</w:t>
      </w:r>
    </w:p>
    <w:p w14:paraId="34F2508D" w14:textId="77777777" w:rsidR="003B77B7" w:rsidRPr="002F3B0A" w:rsidRDefault="003B77B7" w:rsidP="002F3B0A">
      <w:pPr>
        <w:pStyle w:val="capture"/>
        <w:ind w:left="0" w:right="180"/>
      </w:pPr>
      <w:r w:rsidRPr="002F3B0A">
        <w:t xml:space="preserve">        OPERATIVE REPORTS at some point in the future).</w:t>
      </w:r>
    </w:p>
    <w:p w14:paraId="34F2508E" w14:textId="77777777" w:rsidR="003B77B7" w:rsidRPr="002F3B0A" w:rsidRDefault="003B77B7" w:rsidP="002F3B0A">
      <w:pPr>
        <w:pStyle w:val="capture"/>
        <w:ind w:left="0" w:right="180"/>
      </w:pPr>
      <w:r w:rsidRPr="002F3B0A">
        <w:t xml:space="preserve">         </w:t>
      </w:r>
    </w:p>
    <w:p w14:paraId="34F2508F" w14:textId="77777777" w:rsidR="003B77B7" w:rsidRPr="002F3B0A" w:rsidRDefault="003B77B7" w:rsidP="002F3B0A">
      <w:pPr>
        <w:pStyle w:val="capture"/>
        <w:ind w:left="0" w:right="180"/>
      </w:pPr>
      <w:r w:rsidRPr="002F3B0A">
        <w:t xml:space="preserve">        When defined along with a STAT CHART COPY PRINTER, this is the device to</w:t>
      </w:r>
    </w:p>
    <w:p w14:paraId="34F25090" w14:textId="77777777" w:rsidR="003B77B7" w:rsidRPr="002F3B0A" w:rsidRDefault="003B77B7" w:rsidP="002F3B0A">
      <w:pPr>
        <w:pStyle w:val="capture"/>
        <w:ind w:left="0" w:right="180"/>
      </w:pPr>
      <w:r w:rsidRPr="002F3B0A">
        <w:t xml:space="preserve">        which chart copies of documents with ROUTINE urgencies will be sent</w:t>
      </w:r>
    </w:p>
    <w:p w14:paraId="34F25091" w14:textId="77777777" w:rsidR="003B77B7" w:rsidRPr="002F3B0A" w:rsidRDefault="003B77B7" w:rsidP="002F3B0A">
      <w:pPr>
        <w:pStyle w:val="capture"/>
        <w:ind w:left="0" w:right="180"/>
      </w:pPr>
      <w:r w:rsidRPr="002F3B0A">
        <w:t xml:space="preserve">        automatically.  If no STAT CHART COPY PRINTER is defined, then ALL</w:t>
      </w:r>
    </w:p>
    <w:p w14:paraId="34F25092" w14:textId="77777777" w:rsidR="003B77B7" w:rsidRPr="002F3B0A" w:rsidRDefault="003B77B7" w:rsidP="002F3B0A">
      <w:pPr>
        <w:pStyle w:val="capture"/>
        <w:ind w:left="0" w:right="180"/>
      </w:pPr>
      <w:r w:rsidRPr="002F3B0A">
        <w:t xml:space="preserve">        documents of the current type will be sent to this device, regardless of</w:t>
      </w:r>
    </w:p>
    <w:p w14:paraId="34F25093" w14:textId="77777777" w:rsidR="003B77B7" w:rsidRPr="002F3B0A" w:rsidRDefault="003B77B7" w:rsidP="002F3B0A">
      <w:pPr>
        <w:pStyle w:val="capture"/>
        <w:ind w:left="0" w:right="180"/>
      </w:pPr>
      <w:r w:rsidRPr="002F3B0A">
        <w:t xml:space="preserve">        their urgencies.</w:t>
      </w:r>
    </w:p>
    <w:p w14:paraId="34F25094" w14:textId="77777777" w:rsidR="003B77B7" w:rsidRPr="002F3B0A" w:rsidRDefault="003B77B7" w:rsidP="002F3B0A">
      <w:pPr>
        <w:pStyle w:val="capture"/>
        <w:ind w:left="0" w:right="180"/>
      </w:pPr>
      <w:r w:rsidRPr="002F3B0A">
        <w:t xml:space="preserve">         </w:t>
      </w:r>
    </w:p>
    <w:p w14:paraId="34F25095" w14:textId="77777777" w:rsidR="003B77B7" w:rsidRPr="002F3B0A" w:rsidRDefault="003B77B7" w:rsidP="002F3B0A">
      <w:pPr>
        <w:pStyle w:val="capture"/>
        <w:ind w:left="0" w:right="180"/>
      </w:pPr>
      <w:r w:rsidRPr="002F3B0A">
        <w:t xml:space="preserve">        Note: If field MANUAL PRINT AFTER ENTRY is set to YES, then auto-print</w:t>
      </w:r>
    </w:p>
    <w:p w14:paraId="34F25096" w14:textId="77777777" w:rsidR="003B77B7" w:rsidRPr="002F3B0A" w:rsidRDefault="003B77B7" w:rsidP="002F3B0A">
      <w:pPr>
        <w:pStyle w:val="capture"/>
        <w:ind w:left="0" w:right="180"/>
      </w:pPr>
      <w:r w:rsidRPr="002F3B0A">
        <w:t xml:space="preserve">        is ignored.</w:t>
      </w:r>
    </w:p>
    <w:p w14:paraId="34F25097" w14:textId="77777777" w:rsidR="003B77B7" w:rsidRPr="00C60DC1" w:rsidRDefault="003B77B7" w:rsidP="00C60DC1">
      <w:pPr>
        <w:pStyle w:val="ContinuationTitle"/>
        <w:spacing w:after="0"/>
        <w:ind w:left="0"/>
        <w:rPr>
          <w:i/>
          <w:sz w:val="24"/>
        </w:rPr>
      </w:pPr>
      <w:r>
        <w:br w:type="page"/>
      </w:r>
      <w:r w:rsidRPr="00C60DC1">
        <w:rPr>
          <w:i/>
          <w:sz w:val="24"/>
        </w:rPr>
        <w:t>Document Parameter Edit Example cont’d</w:t>
      </w:r>
    </w:p>
    <w:p w14:paraId="34F25098" w14:textId="77777777" w:rsidR="003B77B7" w:rsidRPr="002F3B0A" w:rsidRDefault="003B77B7" w:rsidP="002F3B0A">
      <w:pPr>
        <w:pStyle w:val="capture"/>
        <w:ind w:left="0" w:right="180"/>
      </w:pPr>
      <w:r w:rsidRPr="002F3B0A">
        <w:t>Choose from:</w:t>
      </w:r>
    </w:p>
    <w:p w14:paraId="34F25099" w14:textId="77777777" w:rsidR="003B77B7" w:rsidRPr="002F3B0A" w:rsidRDefault="003B77B7" w:rsidP="002F3B0A">
      <w:pPr>
        <w:pStyle w:val="capture"/>
        <w:ind w:left="0" w:right="180"/>
      </w:pPr>
      <w:r w:rsidRPr="002F3B0A">
        <w:t xml:space="preserve">   AFJX RESOURCE     IRM      AFJX RESOURCE      </w:t>
      </w:r>
    </w:p>
    <w:p w14:paraId="34F2509A" w14:textId="77777777" w:rsidR="003B77B7" w:rsidRPr="002F3B0A" w:rsidRDefault="003B77B7" w:rsidP="002F3B0A">
      <w:pPr>
        <w:pStyle w:val="capture"/>
        <w:ind w:left="0" w:right="180"/>
      </w:pPr>
      <w:r w:rsidRPr="002F3B0A">
        <w:t xml:space="preserve">   BROKER DEVICE     SYSTEM      _BG      </w:t>
      </w:r>
    </w:p>
    <w:p w14:paraId="34F2509B" w14:textId="77777777" w:rsidR="003B77B7" w:rsidRPr="002F3B0A" w:rsidRDefault="003B77B7" w:rsidP="002F3B0A">
      <w:pPr>
        <w:pStyle w:val="capture"/>
        <w:ind w:left="0" w:right="180"/>
      </w:pPr>
      <w:r w:rsidRPr="002F3B0A">
        <w:t xml:space="preserve">   HFS     Host File Server      DSA4:[MUMPS.OERMGR]      </w:t>
      </w:r>
    </w:p>
    <w:p w14:paraId="34F2509C" w14:textId="77777777" w:rsidR="003B77B7" w:rsidRPr="002F3B0A" w:rsidRDefault="003B77B7" w:rsidP="002F3B0A">
      <w:pPr>
        <w:pStyle w:val="capture"/>
        <w:ind w:left="0" w:right="180"/>
      </w:pPr>
      <w:r w:rsidRPr="002F3B0A">
        <w:t xml:space="preserve">   HOME     HOME      _LTA:      </w:t>
      </w:r>
    </w:p>
    <w:p w14:paraId="34F2509D" w14:textId="77777777" w:rsidR="003B77B7" w:rsidRPr="002F3B0A" w:rsidRDefault="003B77B7" w:rsidP="002F3B0A">
      <w:pPr>
        <w:pStyle w:val="capture"/>
        <w:ind w:left="0" w:right="180"/>
      </w:pPr>
      <w:r w:rsidRPr="002F3B0A">
        <w:t xml:space="preserve">   INTERMEC 4100     LABEL TABLE      _LTA370:      </w:t>
      </w:r>
    </w:p>
    <w:p w14:paraId="34F2509E" w14:textId="77777777" w:rsidR="003B77B7" w:rsidRPr="002F3B0A" w:rsidRDefault="003B77B7" w:rsidP="002F3B0A">
      <w:pPr>
        <w:pStyle w:val="capture"/>
        <w:ind w:left="0" w:right="180"/>
      </w:pPr>
      <w:r w:rsidRPr="002F3B0A">
        <w:t xml:space="preserve">   S-DJ     Slaved Deskjet      0      </w:t>
      </w:r>
    </w:p>
    <w:p w14:paraId="34F2509F" w14:textId="77777777" w:rsidR="003B77B7" w:rsidRPr="002F3B0A" w:rsidRDefault="003B77B7" w:rsidP="002F3B0A">
      <w:pPr>
        <w:pStyle w:val="capture"/>
        <w:ind w:left="0" w:right="180"/>
      </w:pPr>
      <w:r w:rsidRPr="002F3B0A">
        <w:t xml:space="preserve">   '^' TO STOP: ^                  </w:t>
      </w:r>
    </w:p>
    <w:p w14:paraId="34F250A0" w14:textId="77777777" w:rsidR="003B77B7" w:rsidRPr="002F3B0A" w:rsidRDefault="003B77B7" w:rsidP="002F3B0A">
      <w:pPr>
        <w:pStyle w:val="capture"/>
        <w:ind w:left="0" w:right="180"/>
      </w:pPr>
      <w:r w:rsidRPr="002F3B0A">
        <w:t xml:space="preserve">  CHART COPY PRINTER: &lt;Enter&gt;</w:t>
      </w:r>
    </w:p>
    <w:p w14:paraId="34F250A1" w14:textId="77777777" w:rsidR="003B77B7" w:rsidRPr="002F3B0A" w:rsidRDefault="003B77B7" w:rsidP="002F3B0A">
      <w:pPr>
        <w:pStyle w:val="capture"/>
        <w:ind w:left="0" w:right="180"/>
      </w:pPr>
      <w:r w:rsidRPr="002F3B0A">
        <w:t xml:space="preserve">  STAT CHART COPY PRINTER: ??</w:t>
      </w:r>
    </w:p>
    <w:p w14:paraId="34F250A2" w14:textId="77777777" w:rsidR="003B77B7" w:rsidRPr="002F3B0A" w:rsidRDefault="003B77B7" w:rsidP="002F3B0A">
      <w:pPr>
        <w:pStyle w:val="capture"/>
        <w:ind w:left="0" w:right="180"/>
      </w:pPr>
      <w:r w:rsidRPr="002F3B0A">
        <w:t xml:space="preserve">        This parameter is primarily useful for DISCHARGE SUMMARIES, or other</w:t>
      </w:r>
    </w:p>
    <w:p w14:paraId="34F250A3" w14:textId="77777777" w:rsidR="003B77B7" w:rsidRPr="002F3B0A" w:rsidRDefault="003B77B7" w:rsidP="002F3B0A">
      <w:pPr>
        <w:pStyle w:val="capture"/>
        <w:ind w:left="0" w:right="180"/>
      </w:pPr>
      <w:r w:rsidRPr="002F3B0A">
        <w:t xml:space="preserve">        documents where automatic central printing of chart copies on site-</w:t>
      </w:r>
    </w:p>
    <w:p w14:paraId="34F250A4" w14:textId="77777777" w:rsidR="003B77B7" w:rsidRPr="002F3B0A" w:rsidRDefault="003B77B7" w:rsidP="002F3B0A">
      <w:pPr>
        <w:pStyle w:val="capture"/>
        <w:ind w:left="0" w:right="180"/>
      </w:pPr>
      <w:r w:rsidRPr="002F3B0A">
        <w:t xml:space="preserve">        configurable events are most useful (e.g., INTERIM SUMMARIES or</w:t>
      </w:r>
    </w:p>
    <w:p w14:paraId="34F250A5" w14:textId="77777777" w:rsidR="003B77B7" w:rsidRPr="002F3B0A" w:rsidRDefault="003B77B7" w:rsidP="002F3B0A">
      <w:pPr>
        <w:pStyle w:val="capture"/>
        <w:ind w:left="0" w:right="180"/>
      </w:pPr>
      <w:r w:rsidRPr="002F3B0A">
        <w:t xml:space="preserve">        OPERATIVE REPORTS at some point in the future).</w:t>
      </w:r>
    </w:p>
    <w:p w14:paraId="34F250A6" w14:textId="77777777" w:rsidR="003B77B7" w:rsidRPr="002F3B0A" w:rsidRDefault="003B77B7" w:rsidP="002F3B0A">
      <w:pPr>
        <w:pStyle w:val="capture"/>
        <w:ind w:left="0" w:right="180"/>
      </w:pPr>
      <w:r w:rsidRPr="002F3B0A">
        <w:t xml:space="preserve">         </w:t>
      </w:r>
    </w:p>
    <w:p w14:paraId="34F250A7" w14:textId="77777777" w:rsidR="003B77B7" w:rsidRPr="002F3B0A" w:rsidRDefault="003B77B7" w:rsidP="002F3B0A">
      <w:pPr>
        <w:pStyle w:val="capture"/>
        <w:ind w:left="0" w:right="180"/>
      </w:pPr>
      <w:r w:rsidRPr="002F3B0A">
        <w:t xml:space="preserve">        When defined along with a CHART COPY PRINTER, this is the device to</w:t>
      </w:r>
    </w:p>
    <w:p w14:paraId="34F250A8" w14:textId="77777777" w:rsidR="003B77B7" w:rsidRPr="002F3B0A" w:rsidRDefault="003B77B7" w:rsidP="002F3B0A">
      <w:pPr>
        <w:pStyle w:val="capture"/>
        <w:ind w:left="0" w:right="180"/>
      </w:pPr>
      <w:r w:rsidRPr="002F3B0A">
        <w:t xml:space="preserve">        which chart copies of documents with STAT urgencies will be sent</w:t>
      </w:r>
    </w:p>
    <w:p w14:paraId="34F250A9" w14:textId="77777777" w:rsidR="003B77B7" w:rsidRPr="002F3B0A" w:rsidRDefault="003B77B7" w:rsidP="002F3B0A">
      <w:pPr>
        <w:pStyle w:val="capture"/>
        <w:ind w:left="0" w:right="180"/>
      </w:pPr>
      <w:r w:rsidRPr="002F3B0A">
        <w:t xml:space="preserve">        automatically.</w:t>
      </w:r>
    </w:p>
    <w:p w14:paraId="34F250AA" w14:textId="77777777" w:rsidR="003B77B7" w:rsidRPr="002F3B0A" w:rsidRDefault="003B77B7" w:rsidP="002F3B0A">
      <w:pPr>
        <w:pStyle w:val="capture"/>
        <w:ind w:left="0" w:right="180"/>
      </w:pPr>
      <w:r w:rsidRPr="002F3B0A">
        <w:t xml:space="preserve">         </w:t>
      </w:r>
    </w:p>
    <w:p w14:paraId="34F250AB" w14:textId="77777777" w:rsidR="003B77B7" w:rsidRPr="002F3B0A" w:rsidRDefault="003B77B7" w:rsidP="002F3B0A">
      <w:pPr>
        <w:pStyle w:val="capture"/>
        <w:ind w:left="0" w:right="180"/>
      </w:pPr>
      <w:r w:rsidRPr="002F3B0A">
        <w:t xml:space="preserve">        Note: If field MANUAL PRINT AFTER ENTRY is set to YES, then auto-print</w:t>
      </w:r>
    </w:p>
    <w:p w14:paraId="34F250AC" w14:textId="77777777" w:rsidR="003B77B7" w:rsidRPr="002F3B0A" w:rsidRDefault="003B77B7" w:rsidP="002F3B0A">
      <w:pPr>
        <w:pStyle w:val="capture"/>
        <w:ind w:left="0" w:right="180"/>
      </w:pPr>
      <w:r w:rsidRPr="002F3B0A">
        <w:t xml:space="preserve">        is ignored.</w:t>
      </w:r>
    </w:p>
    <w:p w14:paraId="34F250AD" w14:textId="77777777" w:rsidR="003B77B7" w:rsidRPr="002F3B0A" w:rsidRDefault="003B77B7" w:rsidP="002F3B0A">
      <w:pPr>
        <w:pStyle w:val="capture"/>
        <w:ind w:left="0" w:right="180"/>
      </w:pPr>
    </w:p>
    <w:p w14:paraId="34F250AE" w14:textId="77777777" w:rsidR="003B77B7" w:rsidRPr="002F3B0A" w:rsidRDefault="003B77B7" w:rsidP="002F3B0A">
      <w:pPr>
        <w:pStyle w:val="capture"/>
        <w:ind w:left="0" w:right="180"/>
      </w:pPr>
      <w:r w:rsidRPr="002F3B0A">
        <w:t>Choose from:</w:t>
      </w:r>
    </w:p>
    <w:p w14:paraId="34F250AF" w14:textId="77777777" w:rsidR="003B77B7" w:rsidRPr="002F3B0A" w:rsidRDefault="003B77B7" w:rsidP="002F3B0A">
      <w:pPr>
        <w:pStyle w:val="capture"/>
        <w:ind w:left="0" w:right="180"/>
      </w:pPr>
      <w:r w:rsidRPr="002F3B0A">
        <w:t xml:space="preserve">   AFJX RESOURCE     IRM      AFJX RESOURCE      </w:t>
      </w:r>
    </w:p>
    <w:p w14:paraId="34F250B0" w14:textId="77777777" w:rsidR="003B77B7" w:rsidRPr="002F3B0A" w:rsidRDefault="003B77B7" w:rsidP="002F3B0A">
      <w:pPr>
        <w:pStyle w:val="capture"/>
        <w:ind w:left="0" w:right="180"/>
      </w:pPr>
      <w:r w:rsidRPr="002F3B0A">
        <w:t xml:space="preserve">   BROKER DEVICE     SYSTEM      _BG      </w:t>
      </w:r>
    </w:p>
    <w:p w14:paraId="34F250B1" w14:textId="77777777" w:rsidR="003B77B7" w:rsidRPr="002F3B0A" w:rsidRDefault="003B77B7" w:rsidP="002F3B0A">
      <w:pPr>
        <w:pStyle w:val="capture"/>
        <w:ind w:left="0" w:right="180"/>
      </w:pPr>
      <w:r w:rsidRPr="002F3B0A">
        <w:t xml:space="preserve">   HFS     Host File Server      DSA4:[MUMPS.OERMGR]      </w:t>
      </w:r>
    </w:p>
    <w:p w14:paraId="34F250B2" w14:textId="77777777" w:rsidR="003B77B7" w:rsidRPr="002F3B0A" w:rsidRDefault="003B77B7" w:rsidP="002F3B0A">
      <w:pPr>
        <w:pStyle w:val="capture"/>
        <w:ind w:left="0" w:right="180"/>
      </w:pPr>
      <w:r w:rsidRPr="002F3B0A">
        <w:t xml:space="preserve">   HOME     HOME      _LTA:      </w:t>
      </w:r>
    </w:p>
    <w:p w14:paraId="34F250B3" w14:textId="77777777" w:rsidR="003B77B7" w:rsidRPr="002F3B0A" w:rsidRDefault="003B77B7" w:rsidP="002F3B0A">
      <w:pPr>
        <w:pStyle w:val="capture"/>
        <w:ind w:left="0" w:right="180"/>
      </w:pPr>
      <w:r w:rsidRPr="002F3B0A">
        <w:t xml:space="preserve">   INTERMEC 4100     LABEL TABLE      _LTA370:      </w:t>
      </w:r>
    </w:p>
    <w:p w14:paraId="34F250B4" w14:textId="77777777" w:rsidR="003B77B7" w:rsidRPr="002F3B0A" w:rsidRDefault="003B77B7" w:rsidP="002F3B0A">
      <w:pPr>
        <w:pStyle w:val="capture"/>
        <w:ind w:left="0" w:right="180"/>
      </w:pPr>
      <w:r w:rsidRPr="002F3B0A">
        <w:t xml:space="preserve">   S-DJ     Slaved Deskjet      0      </w:t>
      </w:r>
    </w:p>
    <w:p w14:paraId="34F250B5" w14:textId="77777777" w:rsidR="003B77B7" w:rsidRPr="002F3B0A" w:rsidRDefault="003B77B7" w:rsidP="002F3B0A">
      <w:pPr>
        <w:pStyle w:val="capture"/>
        <w:ind w:left="0" w:right="180"/>
      </w:pPr>
      <w:r w:rsidRPr="002F3B0A">
        <w:t xml:space="preserve">   '^' TO STOP: ^                  </w:t>
      </w:r>
    </w:p>
    <w:p w14:paraId="34F250B6" w14:textId="77777777" w:rsidR="003B77B7" w:rsidRPr="002F3B0A" w:rsidRDefault="003B77B7" w:rsidP="002F3B0A">
      <w:pPr>
        <w:pStyle w:val="capture"/>
        <w:ind w:left="0" w:right="180"/>
      </w:pPr>
    </w:p>
    <w:p w14:paraId="34F250B7" w14:textId="77777777" w:rsidR="003B77B7" w:rsidRPr="002F3B0A" w:rsidRDefault="003B77B7" w:rsidP="002F3B0A">
      <w:pPr>
        <w:pStyle w:val="capture"/>
        <w:ind w:left="0" w:right="180"/>
      </w:pPr>
      <w:r w:rsidRPr="002F3B0A">
        <w:t xml:space="preserve">  STAT CHART COPY PRINTER: &lt;Enter&gt;</w:t>
      </w:r>
    </w:p>
    <w:p w14:paraId="34F250B8" w14:textId="77777777" w:rsidR="003B77B7" w:rsidRPr="002F3B0A" w:rsidRDefault="003B77B7" w:rsidP="002F3B0A">
      <w:pPr>
        <w:pStyle w:val="capture"/>
        <w:ind w:left="0" w:right="180"/>
      </w:pPr>
      <w:r w:rsidRPr="002F3B0A">
        <w:t>Select DIVISION: &lt;Enter&gt;</w:t>
      </w:r>
    </w:p>
    <w:p w14:paraId="34F250B9" w14:textId="77777777" w:rsidR="003B77B7" w:rsidRPr="002F3B0A" w:rsidRDefault="003B77B7" w:rsidP="002F3B0A">
      <w:pPr>
        <w:pStyle w:val="capture"/>
        <w:ind w:left="0" w:right="180"/>
      </w:pPr>
      <w:r w:rsidRPr="002F3B0A">
        <w:t>Press RETURN to continue...&lt;Enter&gt;</w:t>
      </w:r>
    </w:p>
    <w:p w14:paraId="34F250BA" w14:textId="77777777" w:rsidR="003B77B7" w:rsidRPr="002F3B0A" w:rsidRDefault="003B77B7" w:rsidP="002F3B0A">
      <w:pPr>
        <w:pStyle w:val="capture"/>
        <w:ind w:left="0" w:right="180"/>
      </w:pPr>
    </w:p>
    <w:p w14:paraId="34F250BB" w14:textId="77777777" w:rsidR="003B77B7" w:rsidRPr="002F3B0A" w:rsidRDefault="003B77B7" w:rsidP="002F3B0A">
      <w:pPr>
        <w:pStyle w:val="capture"/>
        <w:ind w:left="0" w:right="180"/>
      </w:pPr>
      <w:r w:rsidRPr="002F3B0A">
        <w:t xml:space="preserve">   1      Basic TIU Parameters</w:t>
      </w:r>
    </w:p>
    <w:p w14:paraId="34F250BC" w14:textId="77777777" w:rsidR="003B77B7" w:rsidRPr="002F3B0A" w:rsidRDefault="003B77B7" w:rsidP="002F3B0A">
      <w:pPr>
        <w:pStyle w:val="capture"/>
        <w:ind w:left="0" w:right="180"/>
      </w:pPr>
      <w:r w:rsidRPr="002F3B0A">
        <w:t xml:space="preserve">   2      Modify Upload Parameters</w:t>
      </w:r>
    </w:p>
    <w:p w14:paraId="34F250BD" w14:textId="77777777" w:rsidR="003B77B7" w:rsidRPr="002F3B0A" w:rsidRDefault="003B77B7" w:rsidP="002F3B0A">
      <w:pPr>
        <w:pStyle w:val="capture"/>
        <w:ind w:left="0" w:right="180"/>
      </w:pPr>
      <w:r w:rsidRPr="002F3B0A">
        <w:t xml:space="preserve">   3      Document Parameter Edit</w:t>
      </w:r>
    </w:p>
    <w:p w14:paraId="34F250BE" w14:textId="77777777" w:rsidR="003B77B7" w:rsidRPr="002F3B0A" w:rsidRDefault="003B77B7" w:rsidP="002F3B0A">
      <w:pPr>
        <w:pStyle w:val="capture"/>
        <w:ind w:left="0" w:right="180"/>
      </w:pPr>
      <w:r w:rsidRPr="002F3B0A">
        <w:t xml:space="preserve">   4      Progress Notes Batch Print Locations</w:t>
      </w:r>
    </w:p>
    <w:p w14:paraId="34F250BF" w14:textId="77777777" w:rsidR="003B77B7" w:rsidRPr="002F3B0A" w:rsidRDefault="003B77B7" w:rsidP="002F3B0A">
      <w:pPr>
        <w:pStyle w:val="capture"/>
        <w:ind w:left="0" w:right="180"/>
      </w:pPr>
      <w:r w:rsidRPr="002F3B0A">
        <w:t xml:space="preserve">   5      Division - Progress Notes Print Params</w:t>
      </w:r>
    </w:p>
    <w:p w14:paraId="34F250C0" w14:textId="77777777" w:rsidR="003B77B7" w:rsidRPr="002F3B0A" w:rsidRDefault="003B77B7" w:rsidP="002F3B0A">
      <w:pPr>
        <w:pStyle w:val="capture"/>
        <w:ind w:left="0" w:right="180"/>
      </w:pPr>
      <w:r w:rsidRPr="002F3B0A">
        <w:t>Select TIU Parameters Menu Option:&lt;Enter&gt;</w:t>
      </w:r>
    </w:p>
    <w:p w14:paraId="34F250C1" w14:textId="77777777" w:rsidR="003B77B7" w:rsidRDefault="003B77B7" w:rsidP="003822DA">
      <w:pPr>
        <w:pStyle w:val="BlankLine"/>
      </w:pPr>
    </w:p>
    <w:p w14:paraId="34F250C2" w14:textId="77777777" w:rsidR="00C60DC1" w:rsidRDefault="00980AC5" w:rsidP="00980AC5">
      <w:pPr>
        <w:pStyle w:val="BlankLine"/>
        <w:rPr>
          <w:rStyle w:val="Heading4Char"/>
        </w:rPr>
      </w:pPr>
      <w:r>
        <w:rPr>
          <w:rStyle w:val="Heading4Char"/>
        </w:rPr>
        <w:br w:type="page"/>
      </w:r>
      <w:bookmarkStart w:id="111" w:name="tiu_222a"/>
      <w:r>
        <w:rPr>
          <w:rStyle w:val="Heading4Char"/>
        </w:rPr>
        <w:t>Form Letter</w:t>
      </w:r>
      <w:bookmarkEnd w:id="111"/>
    </w:p>
    <w:p w14:paraId="34F250C3" w14:textId="77777777" w:rsidR="00980AC5" w:rsidRDefault="00980AC5" w:rsidP="002F3B0A">
      <w:pPr>
        <w:pStyle w:val="BlankLine"/>
      </w:pPr>
      <w:r w:rsidRPr="00233B57">
        <w:t xml:space="preserve">The new parameters </w:t>
      </w:r>
      <w:r>
        <w:t xml:space="preserve">with patch TIU*1*222 expand </w:t>
      </w:r>
      <w:r w:rsidRPr="00233B57">
        <w:t>the 'Document Param</w:t>
      </w:r>
      <w:r>
        <w:t>e</w:t>
      </w:r>
      <w:r w:rsidRPr="00233B57">
        <w:t xml:space="preserve">ter Edit' option [TIU DOCUMENT PARAMETER EDIT] </w:t>
      </w:r>
      <w:r>
        <w:t>when the document is in the FORM LETTERS document class.</w:t>
      </w:r>
    </w:p>
    <w:p w14:paraId="34F250C4" w14:textId="77777777" w:rsidR="00980AC5" w:rsidRDefault="002F3B0A" w:rsidP="002F3B0A">
      <w:pPr>
        <w:pStyle w:val="BlankLine"/>
      </w:pPr>
      <w:r>
        <w:t>When a note who</w:t>
      </w:r>
      <w:r w:rsidR="00980AC5">
        <w:t>s</w:t>
      </w:r>
      <w:r>
        <w:t>e</w:t>
      </w:r>
      <w:r w:rsidR="00980AC5">
        <w:t xml:space="preserve"> title is in the FORM LETTERS document class is printed the regular TIU header is suppressed and the contents of the form letter parameters are added to the beginning and end of the letter. Also, the signature block is suppressed.</w:t>
      </w:r>
    </w:p>
    <w:p w14:paraId="34F250C5" w14:textId="77777777" w:rsidR="00980AC5" w:rsidRDefault="00980AC5" w:rsidP="002F3B0A">
      <w:pPr>
        <w:pStyle w:val="Note"/>
        <w:rPr>
          <w:b w:val="0"/>
        </w:rPr>
      </w:pPr>
      <w:r w:rsidRPr="0068542E">
        <w:rPr>
          <w:sz w:val="52"/>
          <w:szCs w:val="52"/>
        </w:rPr>
        <w:sym w:font="Wingdings" w:char="F046"/>
      </w:r>
      <w:r>
        <w:tab/>
        <w:t>Note:</w:t>
      </w:r>
      <w:r>
        <w:tab/>
      </w:r>
      <w:r w:rsidRPr="0068542E">
        <w:rPr>
          <w:b w:val="0"/>
        </w:rPr>
        <w:t xml:space="preserve">Form letters can be printed before being signed as a draft copy. Caution should be used because there </w:t>
      </w:r>
      <w:r>
        <w:rPr>
          <w:b w:val="0"/>
        </w:rPr>
        <w:t>is no</w:t>
      </w:r>
      <w:r w:rsidRPr="0068542E">
        <w:rPr>
          <w:b w:val="0"/>
        </w:rPr>
        <w:t xml:space="preserve"> indication of completion status on the printed draft. You should destroy all drafts made in this manner.</w:t>
      </w:r>
    </w:p>
    <w:p w14:paraId="34F250C6" w14:textId="77777777" w:rsidR="00980AC5" w:rsidRDefault="00980AC5" w:rsidP="002F3B0A">
      <w:pPr>
        <w:ind w:left="720"/>
      </w:pPr>
      <w:r>
        <w:t xml:space="preserve">All templates and TIU objects are supported for form letters—the same as with other TIU documents. Additionally, TIU objects are supported in header and footer fields. </w:t>
      </w:r>
    </w:p>
    <w:p w14:paraId="34F250C7" w14:textId="77777777" w:rsidR="00980AC5" w:rsidRDefault="00980AC5" w:rsidP="002F3B0A">
      <w:pPr>
        <w:pStyle w:val="Note"/>
        <w:rPr>
          <w:b w:val="0"/>
        </w:rPr>
      </w:pPr>
      <w:r w:rsidRPr="000A671D">
        <w:rPr>
          <w:sz w:val="52"/>
          <w:szCs w:val="52"/>
        </w:rPr>
        <w:sym w:font="Wingdings" w:char="F046"/>
      </w:r>
      <w:r>
        <w:tab/>
        <w:t>Note:</w:t>
      </w:r>
      <w:r>
        <w:tab/>
      </w:r>
      <w:r w:rsidRPr="000A671D">
        <w:rPr>
          <w:b w:val="0"/>
        </w:rPr>
        <w:t>Caution should be exercised so that no personally identifiable information, such as Social Security Number or Date of Birth</w:t>
      </w:r>
      <w:r>
        <w:rPr>
          <w:b w:val="0"/>
        </w:rPr>
        <w:t>, is included in form letters</w:t>
      </w:r>
      <w:r w:rsidRPr="000A671D">
        <w:rPr>
          <w:b w:val="0"/>
        </w:rPr>
        <w:t xml:space="preserve">. Sending this sort of information through </w:t>
      </w:r>
      <w:r>
        <w:rPr>
          <w:b w:val="0"/>
        </w:rPr>
        <w:t>mail</w:t>
      </w:r>
      <w:r w:rsidRPr="000A671D">
        <w:rPr>
          <w:b w:val="0"/>
        </w:rPr>
        <w:t xml:space="preserve"> is a potential patient safety issue. Consult with your facilities Privacy Officer with question</w:t>
      </w:r>
      <w:r>
        <w:rPr>
          <w:b w:val="0"/>
        </w:rPr>
        <w:t>s</w:t>
      </w:r>
      <w:r w:rsidRPr="000A671D">
        <w:rPr>
          <w:b w:val="0"/>
        </w:rPr>
        <w:t xml:space="preserve"> about what would violate the privacy of your patients.</w:t>
      </w:r>
    </w:p>
    <w:p w14:paraId="34F250C8" w14:textId="77777777" w:rsidR="00980AC5" w:rsidRDefault="00980AC5" w:rsidP="002F3B0A">
      <w:pPr>
        <w:pStyle w:val="BlankLine"/>
      </w:pPr>
      <w:r>
        <w:t>When a form letter includes addenda, the letter and addenda are each to be printed starting on a separate page with the header and footer as specified in the parameters. A parent Interdisciplinary Note (ID Note), if in the FORM LETTER document class, prints as a form letter but without its child notes. When the opposite is true (i.e., the parent note is not a form letter, but the child notes are) then the parent note prints with the usual TIU header information, and each child note prints as a form letter.</w:t>
      </w:r>
    </w:p>
    <w:p w14:paraId="34F250C9" w14:textId="77777777" w:rsidR="00980AC5" w:rsidRPr="000A671D" w:rsidRDefault="00980AC5" w:rsidP="002F3B0A">
      <w:pPr>
        <w:pStyle w:val="Note"/>
      </w:pPr>
      <w:r w:rsidRPr="005D13EB">
        <w:rPr>
          <w:sz w:val="52"/>
          <w:szCs w:val="52"/>
        </w:rPr>
        <w:sym w:font="Wingdings" w:char="F046"/>
      </w:r>
      <w:r>
        <w:tab/>
        <w:t>Note:</w:t>
      </w:r>
      <w:r>
        <w:tab/>
      </w:r>
      <w:r>
        <w:rPr>
          <w:b w:val="0"/>
        </w:rPr>
        <w:t xml:space="preserve">Form letters are designed to be used with Progress Notes and any use of form letters outside of this document class is not supported. The original charter for the FORM LETTERS document class, and the functionality that goes along with it, is to provide a form letter feature with minimized probability of violating the patient’s privacy. The use of form letters functionality for other types of progress notes circumvents this safeguard. </w:t>
      </w:r>
    </w:p>
    <w:p w14:paraId="34F250CA" w14:textId="77777777" w:rsidR="00980AC5" w:rsidRDefault="00980AC5" w:rsidP="00980AC5">
      <w:pPr>
        <w:ind w:left="720"/>
      </w:pPr>
      <w:r w:rsidRPr="00233B57">
        <w:t>Note that the entire beginning parameter sequence is included for example purposes only and that the actual settings for each parameter should be set according to your site's requirements</w:t>
      </w:r>
      <w:r>
        <w:t>:</w:t>
      </w:r>
    </w:p>
    <w:p w14:paraId="34F250CB" w14:textId="77777777" w:rsidR="00980AC5" w:rsidRDefault="00693937" w:rsidP="00980AC5">
      <w:pPr>
        <w:pStyle w:val="capture"/>
      </w:pPr>
      <w:r>
        <w:rPr>
          <w:noProof/>
          <w:lang w:eastAsia="en-US"/>
        </w:rPr>
        <mc:AlternateContent>
          <mc:Choice Requires="wps">
            <w:drawing>
              <wp:anchor distT="0" distB="0" distL="114300" distR="114300" simplePos="0" relativeHeight="251702784" behindDoc="0" locked="0" layoutInCell="1" allowOverlap="1" wp14:anchorId="34F26B2A" wp14:editId="34F26B2B">
                <wp:simplePos x="0" y="0"/>
                <wp:positionH relativeFrom="column">
                  <wp:posOffset>4281170</wp:posOffset>
                </wp:positionH>
                <wp:positionV relativeFrom="paragraph">
                  <wp:posOffset>7548245</wp:posOffset>
                </wp:positionV>
                <wp:extent cx="2256790" cy="438785"/>
                <wp:effectExtent l="1181100" t="133350" r="0" b="0"/>
                <wp:wrapNone/>
                <wp:docPr id="153"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6790" cy="438785"/>
                        </a:xfrm>
                        <a:prstGeom prst="borderCallout2">
                          <a:avLst>
                            <a:gd name="adj1" fmla="val 26051"/>
                            <a:gd name="adj2" fmla="val -3375"/>
                            <a:gd name="adj3" fmla="val 26051"/>
                            <a:gd name="adj4" fmla="val -26787"/>
                            <a:gd name="adj5" fmla="val -17509"/>
                            <a:gd name="adj6" fmla="val -50620"/>
                          </a:avLst>
                        </a:prstGeom>
                        <a:solidFill>
                          <a:srgbClr val="FFFFFF"/>
                        </a:solidFill>
                        <a:ln w="9525">
                          <a:solidFill>
                            <a:srgbClr val="000000"/>
                          </a:solidFill>
                          <a:miter lim="800000"/>
                          <a:headEnd/>
                          <a:tailEnd type="stealth" w="lg" len="lg"/>
                        </a:ln>
                      </wps:spPr>
                      <wps:txbx>
                        <w:txbxContent>
                          <w:p w14:paraId="34F26BFD" w14:textId="77777777" w:rsidR="00B467EE" w:rsidRPr="001A41EB" w:rsidRDefault="00B467EE" w:rsidP="00980AC5">
                            <w:r w:rsidRPr="001A41EB">
                              <w:t>Select where to print the footer.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26B2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51" o:spid="_x0000_s1029" type="#_x0000_t48" style="position:absolute;left:0;text-align:left;margin-left:337.1pt;margin-top:594.35pt;width:177.7pt;height:34.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" adj="-10934,-3782,-5786,5627,-729,5627">
                <v:stroke startarrow="classic" startarrowwidth="wide" startarrowlength="long"/>
                <v:textbox>
                  <w:txbxContent>
                    <w:p w14:paraId="34F26BFD" w14:textId="77777777" w:rsidR="00B467EE" w:rsidRPr="001A41EB" w:rsidRDefault="00B467EE" w:rsidP="00980AC5">
                      <w:r w:rsidRPr="001A41EB">
                        <w:t>Select where to print the footer. LEFT JUSTIFY is the default.</w:t>
                      </w:r>
                    </w:p>
                  </w:txbxContent>
                </v:textbox>
              </v:shape>
            </w:pict>
          </mc:Fallback>
        </mc:AlternateContent>
      </w:r>
      <w:r>
        <w:rPr>
          <w:noProof/>
          <w:lang w:eastAsia="en-US"/>
        </w:rPr>
        <mc:AlternateContent>
          <mc:Choice Requires="wps">
            <w:drawing>
              <wp:anchor distT="0" distB="0" distL="114300" distR="114300" simplePos="0" relativeHeight="251700736" behindDoc="0" locked="0" layoutInCell="1" allowOverlap="1" wp14:anchorId="34F26B2C" wp14:editId="34F26B2D">
                <wp:simplePos x="0" y="0"/>
                <wp:positionH relativeFrom="column">
                  <wp:posOffset>4298950</wp:posOffset>
                </wp:positionH>
                <wp:positionV relativeFrom="paragraph">
                  <wp:posOffset>5937250</wp:posOffset>
                </wp:positionV>
                <wp:extent cx="2040255" cy="817245"/>
                <wp:effectExtent l="2000250" t="0" r="0" b="1905"/>
                <wp:wrapNone/>
                <wp:docPr id="152"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0255" cy="817245"/>
                        </a:xfrm>
                        <a:prstGeom prst="borderCallout2">
                          <a:avLst>
                            <a:gd name="adj1" fmla="val 13986"/>
                            <a:gd name="adj2" fmla="val -3736"/>
                            <a:gd name="adj3" fmla="val 13986"/>
                            <a:gd name="adj4" fmla="val -49704"/>
                            <a:gd name="adj5" fmla="val 36366"/>
                            <a:gd name="adj6" fmla="val -96421"/>
                          </a:avLst>
                        </a:prstGeom>
                        <a:solidFill>
                          <a:srgbClr val="FFFFFF"/>
                        </a:solidFill>
                        <a:ln w="9525">
                          <a:solidFill>
                            <a:srgbClr val="000000"/>
                          </a:solidFill>
                          <a:miter lim="800000"/>
                          <a:headEnd/>
                          <a:tailEnd type="stealth" w="lg" len="lg"/>
                        </a:ln>
                      </wps:spPr>
                      <wps:txbx>
                        <w:txbxContent>
                          <w:p w14:paraId="34F26BFE" w14:textId="77777777" w:rsidR="00B467EE" w:rsidRPr="001A41EB" w:rsidRDefault="00B467EE" w:rsidP="00980AC5">
                            <w:r w:rsidRPr="001A41EB">
                              <w:t xml:space="preserve">If no heading is wanted, blank lines </w:t>
                            </w:r>
                            <w:r>
                              <w:t>may</w:t>
                            </w:r>
                            <w:r w:rsidRPr="001A41EB">
                              <w:t xml:space="preserve"> be added to help text placement with envelope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C" id="AutoShape 145" o:spid="_x0000_s1030" type="#_x0000_t48" style="position:absolute;left:0;text-align:left;margin-left:338.5pt;margin-top:467.5pt;width:160.65pt;height:6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" adj="-20827,7855,-10736,3021,-807,3021">
                <v:stroke startarrow="classic" startarrowwidth="wide" startarrowlength="long"/>
                <v:textbox>
                  <w:txbxContent>
                    <w:p w14:paraId="34F26BFE" w14:textId="77777777" w:rsidR="00B467EE" w:rsidRPr="001A41EB" w:rsidRDefault="00B467EE" w:rsidP="00980AC5">
                      <w:r w:rsidRPr="001A41EB">
                        <w:t xml:space="preserve">If no heading is wanted, blank lines </w:t>
                      </w:r>
                      <w:r>
                        <w:t>may</w:t>
                      </w:r>
                      <w:r w:rsidRPr="001A41EB">
                        <w:t xml:space="preserve"> be added to help text placement with envelope windows.</w:t>
                      </w:r>
                    </w:p>
                  </w:txbxContent>
                </v:textbox>
                <o:callout v:ext="edit" minusy="t"/>
              </v:shape>
            </w:pict>
          </mc:Fallback>
        </mc:AlternateContent>
      </w:r>
      <w:r>
        <w:rPr>
          <w:noProof/>
          <w:lang w:eastAsia="en-US"/>
        </w:rPr>
        <mc:AlternateContent>
          <mc:Choice Requires="wps">
            <w:drawing>
              <wp:anchor distT="0" distB="0" distL="114300" distR="114300" simplePos="0" relativeHeight="251701760" behindDoc="0" locked="0" layoutInCell="1" allowOverlap="1" wp14:anchorId="34F26B2E" wp14:editId="34F26B2F">
                <wp:simplePos x="0" y="0"/>
                <wp:positionH relativeFrom="column">
                  <wp:posOffset>4298950</wp:posOffset>
                </wp:positionH>
                <wp:positionV relativeFrom="paragraph">
                  <wp:posOffset>6878955</wp:posOffset>
                </wp:positionV>
                <wp:extent cx="1864360" cy="539115"/>
                <wp:effectExtent l="2476500" t="0" r="2540" b="0"/>
                <wp:wrapNone/>
                <wp:docPr id="151"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64360" cy="539115"/>
                        </a:xfrm>
                        <a:prstGeom prst="borderCallout2">
                          <a:avLst>
                            <a:gd name="adj1" fmla="val 21204"/>
                            <a:gd name="adj2" fmla="val -4088"/>
                            <a:gd name="adj3" fmla="val 21204"/>
                            <a:gd name="adj4" fmla="val -67134"/>
                            <a:gd name="adj5" fmla="val 32625"/>
                            <a:gd name="adj6" fmla="val -131065"/>
                          </a:avLst>
                        </a:prstGeom>
                        <a:solidFill>
                          <a:srgbClr val="FFFFFF"/>
                        </a:solidFill>
                        <a:ln w="9525">
                          <a:solidFill>
                            <a:srgbClr val="000000"/>
                          </a:solidFill>
                          <a:miter lim="800000"/>
                          <a:headEnd/>
                          <a:tailEnd type="stealth" w="lg" len="lg"/>
                        </a:ln>
                      </wps:spPr>
                      <wps:txbx>
                        <w:txbxContent>
                          <w:p w14:paraId="34F26BFF" w14:textId="77777777" w:rsidR="00B467EE" w:rsidRDefault="00B467EE" w:rsidP="00980AC5">
                            <w:r>
                              <w:t>The FOOTER is printed at the bottom of every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2E" id="AutoShape 150" o:spid="_x0000_s1031" type="#_x0000_t48" style="position:absolute;left:0;text-align:left;margin-left:338.5pt;margin-top:541.65pt;width:146.8pt;height:42.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" adj="-28310,7047,-14501,4580,-883,4580">
                <v:stroke startarrow="classic" startarrowwidth="wide" startarrowlength="long"/>
                <v:textbox>
                  <w:txbxContent>
                    <w:p w14:paraId="34F26BFF" w14:textId="77777777" w:rsidR="00B467EE" w:rsidRDefault="00B467EE" w:rsidP="00980AC5">
                      <w:r>
                        <w:t>The FOOTER is printed at the bottom of every page.</w:t>
                      </w:r>
                    </w:p>
                  </w:txbxContent>
                </v:textbox>
                <o:callout v:ext="edit" minusy="t"/>
              </v:shape>
            </w:pict>
          </mc:Fallback>
        </mc:AlternateContent>
      </w:r>
      <w:r>
        <w:rPr>
          <w:noProof/>
          <w:lang w:eastAsia="en-US"/>
        </w:rPr>
        <mc:AlternateContent>
          <mc:Choice Requires="wps">
            <w:drawing>
              <wp:anchor distT="0" distB="0" distL="114300" distR="114300" simplePos="0" relativeHeight="251698688" behindDoc="0" locked="0" layoutInCell="1" allowOverlap="1" wp14:anchorId="34F26B30" wp14:editId="34F26B31">
                <wp:simplePos x="0" y="0"/>
                <wp:positionH relativeFrom="column">
                  <wp:posOffset>4391025</wp:posOffset>
                </wp:positionH>
                <wp:positionV relativeFrom="paragraph">
                  <wp:posOffset>2769235</wp:posOffset>
                </wp:positionV>
                <wp:extent cx="1554480" cy="469265"/>
                <wp:effectExtent l="2609850" t="0" r="7620" b="1245235"/>
                <wp:wrapNone/>
                <wp:docPr id="15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4480" cy="469265"/>
                        </a:xfrm>
                        <a:prstGeom prst="borderCallout2">
                          <a:avLst>
                            <a:gd name="adj1" fmla="val 24356"/>
                            <a:gd name="adj2" fmla="val -4903"/>
                            <a:gd name="adj3" fmla="val 24356"/>
                            <a:gd name="adj4" fmla="val -53801"/>
                            <a:gd name="adj5" fmla="val 351963"/>
                            <a:gd name="adj6" fmla="val -164583"/>
                          </a:avLst>
                        </a:prstGeom>
                        <a:solidFill>
                          <a:srgbClr val="FFFFFF"/>
                        </a:solidFill>
                        <a:ln w="9525">
                          <a:solidFill>
                            <a:srgbClr val="000000"/>
                          </a:solidFill>
                          <a:miter lim="800000"/>
                          <a:headEnd/>
                          <a:tailEnd type="stealth" w="lg" len="lg"/>
                        </a:ln>
                      </wps:spPr>
                      <wps:txbx>
                        <w:txbxContent>
                          <w:p w14:paraId="34F26C00" w14:textId="77777777" w:rsidR="00B467EE" w:rsidRPr="001A41EB" w:rsidRDefault="00B467EE" w:rsidP="00980AC5">
                            <w:r w:rsidRPr="001A41EB">
                              <w:t>Prints at the top of the first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30" id="AutoShape 143" o:spid="_x0000_s1032" type="#_x0000_t48" style="position:absolute;left:0;text-align:left;margin-left:345.75pt;margin-top:218.05pt;width:122.4pt;height:36.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" adj="-35550,76024,-11621,5261,-1059,5261">
                <v:stroke startarrow="classic" startarrowwidth="wide" startarrowlength="long"/>
                <v:textbox>
                  <w:txbxContent>
                    <w:p w14:paraId="34F26C00" w14:textId="77777777" w:rsidR="00B467EE" w:rsidRPr="001A41EB" w:rsidRDefault="00B467EE" w:rsidP="00980AC5">
                      <w:r w:rsidRPr="001A41EB">
                        <w:t>Prints at the top of the first page.</w:t>
                      </w:r>
                    </w:p>
                  </w:txbxContent>
                </v:textbox>
                <o:callout v:ext="edit" minusy="t"/>
              </v:shape>
            </w:pict>
          </mc:Fallback>
        </mc:AlternateContent>
      </w:r>
      <w:r>
        <w:rPr>
          <w:noProof/>
          <w:lang w:eastAsia="en-US"/>
        </w:rPr>
        <mc:AlternateContent>
          <mc:Choice Requires="wps">
            <w:drawing>
              <wp:anchor distT="0" distB="0" distL="114300" distR="114300" simplePos="0" relativeHeight="251699712" behindDoc="0" locked="0" layoutInCell="1" allowOverlap="1" wp14:anchorId="34F26B32" wp14:editId="34F26B33">
                <wp:simplePos x="0" y="0"/>
                <wp:positionH relativeFrom="column">
                  <wp:posOffset>4370705</wp:posOffset>
                </wp:positionH>
                <wp:positionV relativeFrom="paragraph">
                  <wp:posOffset>4184015</wp:posOffset>
                </wp:positionV>
                <wp:extent cx="1723390" cy="609600"/>
                <wp:effectExtent l="1352550" t="0" r="0" b="19050"/>
                <wp:wrapNone/>
                <wp:docPr id="149"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3390" cy="609600"/>
                        </a:xfrm>
                        <a:prstGeom prst="borderCallout2">
                          <a:avLst>
                            <a:gd name="adj1" fmla="val 18750"/>
                            <a:gd name="adj2" fmla="val -4421"/>
                            <a:gd name="adj3" fmla="val 18750"/>
                            <a:gd name="adj4" fmla="val -40421"/>
                            <a:gd name="adj5" fmla="val 83648"/>
                            <a:gd name="adj6" fmla="val -76935"/>
                          </a:avLst>
                        </a:prstGeom>
                        <a:solidFill>
                          <a:srgbClr val="FFFFFF"/>
                        </a:solidFill>
                        <a:ln w="9525">
                          <a:solidFill>
                            <a:srgbClr val="000000"/>
                          </a:solidFill>
                          <a:miter lim="800000"/>
                          <a:headEnd/>
                          <a:tailEnd type="stealth" w="lg" len="lg"/>
                        </a:ln>
                      </wps:spPr>
                      <wps:txbx>
                        <w:txbxContent>
                          <w:p w14:paraId="34F26C01" w14:textId="77777777" w:rsidR="00B467EE" w:rsidRPr="001A41EB" w:rsidRDefault="00B467EE" w:rsidP="00980AC5">
                            <w:r w:rsidRPr="001A41EB">
                              <w:t>Select where to print heading;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32" id="AutoShape 144" o:spid="_x0000_s1033" type="#_x0000_t48" style="position:absolute;left:0;text-align:left;margin-left:344.15pt;margin-top:329.45pt;width:135.7pt;height:4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" adj="-16618,18068,-8731,,-955">
                <v:stroke startarrow="classic" startarrowwidth="wide" startarrowlength="long"/>
                <v:textbox>
                  <w:txbxContent>
                    <w:p w14:paraId="34F26C01" w14:textId="77777777" w:rsidR="00B467EE" w:rsidRPr="001A41EB" w:rsidRDefault="00B467EE" w:rsidP="00980AC5">
                      <w:r w:rsidRPr="001A41EB">
                        <w:t>Select where to print heading; LEFT JUSTIFY is the default.</w:t>
                      </w:r>
                    </w:p>
                  </w:txbxContent>
                </v:textbox>
                <o:callout v:ext="edit" minusy="t"/>
              </v:shape>
            </w:pict>
          </mc:Fallback>
        </mc:AlternateContent>
      </w:r>
      <w:r w:rsidR="00980AC5">
        <w:t>TIU Parameters Menu</w:t>
      </w:r>
      <w:r w:rsidR="00980AC5">
        <w:br/>
        <w:t> </w:t>
      </w:r>
      <w:r w:rsidR="00980AC5">
        <w:br/>
        <w:t>   1      Basic TIU Parameters</w:t>
      </w:r>
      <w:r w:rsidR="00980AC5">
        <w:br/>
        <w:t>   2      Modify Upload Parameters</w:t>
      </w:r>
      <w:r w:rsidR="00980AC5">
        <w:br/>
        <w:t>   3      Document Parameter Edit</w:t>
      </w:r>
      <w:r w:rsidR="00980AC5">
        <w:br/>
        <w:t>   4      Progress Notes Batch Print Locations</w:t>
      </w:r>
      <w:r w:rsidR="00980AC5">
        <w:br/>
        <w:t>   5      Division - Progress Notes Print Params</w:t>
      </w:r>
      <w:r w:rsidR="00980AC5">
        <w:br/>
        <w:t> </w:t>
      </w:r>
      <w:r w:rsidR="00980AC5">
        <w:br/>
        <w:t xml:space="preserve">Select TIU Parameters Menu Option: </w:t>
      </w:r>
      <w:r w:rsidR="00980AC5" w:rsidRPr="00A605F6">
        <w:rPr>
          <w:b/>
        </w:rPr>
        <w:t>3</w:t>
      </w:r>
      <w:r w:rsidR="00980AC5">
        <w:t>  Document Parameter Edit</w:t>
      </w:r>
      <w:r w:rsidR="00980AC5">
        <w:br/>
        <w:t> </w:t>
      </w:r>
      <w:r w:rsidR="00980AC5">
        <w:br/>
        <w:t xml:space="preserve">Select DOCUMENT DEFINITION:    </w:t>
      </w:r>
      <w:r w:rsidR="00980AC5" w:rsidRPr="00A605F6">
        <w:rPr>
          <w:b/>
        </w:rPr>
        <w:t>FORM LETTER EXAMPLE</w:t>
      </w:r>
      <w:r w:rsidR="00980AC5">
        <w:br/>
        <w:t>DOCUMENT DEFINITION: FORM LETTER EXAMPLE//</w:t>
      </w:r>
      <w:bookmarkStart w:id="112" w:name="OLE_LINK1"/>
      <w:bookmarkStart w:id="113" w:name="OLE_LINK2"/>
      <w:r w:rsidR="00980AC5" w:rsidRPr="00A605F6">
        <w:rPr>
          <w:b/>
        </w:rPr>
        <w:t xml:space="preserve"> &lt;Enter&gt; </w:t>
      </w:r>
      <w:bookmarkEnd w:id="112"/>
      <w:bookmarkEnd w:id="113"/>
      <w:r w:rsidR="00980AC5">
        <w:t>FORM LETTER EXAMPLE       TITLE</w:t>
      </w:r>
      <w:r w:rsidR="00980AC5">
        <w:br/>
        <w:t>REQUIRE RELEASE:</w:t>
      </w:r>
      <w:r w:rsidR="00980AC5" w:rsidRPr="00A605F6">
        <w:rPr>
          <w:b/>
        </w:rPr>
        <w:t xml:space="preserve"> &lt;Enter&gt; </w:t>
      </w:r>
      <w:r w:rsidR="00980AC5">
        <w:t xml:space="preserve"> </w:t>
      </w:r>
      <w:r w:rsidR="00980AC5">
        <w:br/>
        <w:t>REQUIRE MAS VERIFICATION:</w:t>
      </w:r>
      <w:r w:rsidR="00980AC5" w:rsidRPr="00A605F6">
        <w:rPr>
          <w:b/>
        </w:rPr>
        <w:t xml:space="preserve"> &lt;Enter&gt; </w:t>
      </w:r>
      <w:r w:rsidR="00980AC5">
        <w:t xml:space="preserve"> </w:t>
      </w:r>
      <w:r w:rsidR="00980AC5">
        <w:br/>
        <w:t>REQUIRE AUTHOR TO SIGN:</w:t>
      </w:r>
      <w:r w:rsidR="00980AC5" w:rsidRPr="00A605F6">
        <w:rPr>
          <w:b/>
        </w:rPr>
        <w:t xml:space="preserve"> &lt;Enter&gt; </w:t>
      </w:r>
      <w:r w:rsidR="00980AC5">
        <w:t xml:space="preserve"> </w:t>
      </w:r>
      <w:r w:rsidR="00980AC5">
        <w:br/>
        <w:t>ROUTINE PRINT EVENT(S):</w:t>
      </w:r>
      <w:r w:rsidR="00980AC5" w:rsidRPr="00A605F6">
        <w:rPr>
          <w:b/>
        </w:rPr>
        <w:t xml:space="preserve"> &lt;Enter&gt; </w:t>
      </w:r>
      <w:r w:rsidR="00980AC5">
        <w:t xml:space="preserve"> </w:t>
      </w:r>
      <w:r w:rsidR="00980AC5">
        <w:br/>
        <w:t>STAT PRINT EVENT(S):</w:t>
      </w:r>
      <w:r w:rsidR="00980AC5" w:rsidRPr="00A605F6">
        <w:rPr>
          <w:b/>
        </w:rPr>
        <w:t xml:space="preserve"> &lt;Enter&gt; </w:t>
      </w:r>
      <w:r w:rsidR="00980AC5">
        <w:t xml:space="preserve"> </w:t>
      </w:r>
      <w:r w:rsidR="00980AC5">
        <w:br/>
        <w:t>MANUAL PRINT AFTER ENTRY:</w:t>
      </w:r>
      <w:r w:rsidR="00980AC5" w:rsidRPr="00A605F6">
        <w:rPr>
          <w:b/>
        </w:rPr>
        <w:t xml:space="preserve"> &lt;Enter&gt; </w:t>
      </w:r>
      <w:r w:rsidR="00980AC5">
        <w:t xml:space="preserve"> </w:t>
      </w:r>
      <w:r w:rsidR="00980AC5">
        <w:br/>
        <w:t>ALLOW CHART PRINT OUTSIDE MAS:</w:t>
      </w:r>
      <w:r w:rsidR="00980AC5" w:rsidRPr="00A605F6">
        <w:rPr>
          <w:b/>
        </w:rPr>
        <w:t xml:space="preserve"> &lt;Enter&gt; </w:t>
      </w:r>
      <w:r w:rsidR="00980AC5">
        <w:t xml:space="preserve"> </w:t>
      </w:r>
      <w:r w:rsidR="00980AC5">
        <w:br/>
        <w:t>ALLOW &gt;1 RECORDS PER VISIT:</w:t>
      </w:r>
      <w:r w:rsidR="00980AC5" w:rsidRPr="00A605F6">
        <w:rPr>
          <w:b/>
        </w:rPr>
        <w:t xml:space="preserve"> &lt;Enter&gt; </w:t>
      </w:r>
      <w:r w:rsidR="00980AC5">
        <w:t xml:space="preserve"> </w:t>
      </w:r>
      <w:r w:rsidR="00980AC5">
        <w:br/>
        <w:t>ENABLE IRT INTERFACE:</w:t>
      </w:r>
      <w:r w:rsidR="00980AC5" w:rsidRPr="00A605F6">
        <w:rPr>
          <w:b/>
        </w:rPr>
        <w:t xml:space="preserve"> &lt;Enter&gt; </w:t>
      </w:r>
      <w:r w:rsidR="00980AC5">
        <w:t xml:space="preserve"> </w:t>
      </w:r>
      <w:r w:rsidR="00980AC5">
        <w:br/>
        <w:t>SUPPRESS DX/CPT ON ENTRY:</w:t>
      </w:r>
      <w:r w:rsidR="00980AC5" w:rsidRPr="00A605F6">
        <w:rPr>
          <w:b/>
        </w:rPr>
        <w:t xml:space="preserve"> &lt;Enter&gt; </w:t>
      </w:r>
      <w:r w:rsidR="00980AC5">
        <w:t xml:space="preserve"> </w:t>
      </w:r>
      <w:r w:rsidR="00980AC5">
        <w:br/>
        <w:t>FORCE RESPONSE TO EXPOSURES:</w:t>
      </w:r>
      <w:r w:rsidR="00980AC5" w:rsidRPr="00A605F6">
        <w:rPr>
          <w:b/>
        </w:rPr>
        <w:t xml:space="preserve"> &lt;Enter&gt; </w:t>
      </w:r>
      <w:r w:rsidR="00980AC5">
        <w:t xml:space="preserve"> </w:t>
      </w:r>
      <w:r w:rsidR="00980AC5">
        <w:br/>
        <w:t>ASK DX/CPT ON ALL OPT VISITS:</w:t>
      </w:r>
      <w:r w:rsidR="00980AC5" w:rsidRPr="00A605F6">
        <w:rPr>
          <w:b/>
        </w:rPr>
        <w:t xml:space="preserve"> &lt;Enter&gt; </w:t>
      </w:r>
      <w:r w:rsidR="00980AC5">
        <w:t xml:space="preserve"> </w:t>
      </w:r>
      <w:r w:rsidR="00980AC5">
        <w:br/>
        <w:t>SEND ALERTS ON ADDENDA:</w:t>
      </w:r>
      <w:r w:rsidR="00980AC5" w:rsidRPr="00A605F6">
        <w:rPr>
          <w:b/>
        </w:rPr>
        <w:t xml:space="preserve"> &lt;Enter&gt; </w:t>
      </w:r>
      <w:r w:rsidR="00980AC5">
        <w:t xml:space="preserve"> </w:t>
      </w:r>
      <w:r w:rsidR="00980AC5">
        <w:br/>
        <w:t>ORDER ID ENTRIES BY TITLE:</w:t>
      </w:r>
      <w:r w:rsidR="00980AC5" w:rsidRPr="00A605F6">
        <w:rPr>
          <w:b/>
        </w:rPr>
        <w:t xml:space="preserve"> &lt;Enter&gt; </w:t>
      </w:r>
      <w:r w:rsidR="00980AC5">
        <w:t xml:space="preserve"> </w:t>
      </w:r>
      <w:r w:rsidR="00980AC5">
        <w:br/>
        <w:t>SEND ALERTS ON NEW ID ENTRY:</w:t>
      </w:r>
      <w:r w:rsidR="00980AC5" w:rsidRPr="00A605F6">
        <w:rPr>
          <w:b/>
        </w:rPr>
        <w:t xml:space="preserve"> &lt;Enter&gt; </w:t>
      </w:r>
      <w:r w:rsidR="00980AC5">
        <w:t xml:space="preserve"> </w:t>
      </w:r>
      <w:r w:rsidR="00980AC5">
        <w:br/>
        <w:t>SEND COSIGNATURE ALERT:</w:t>
      </w:r>
      <w:r w:rsidR="00980AC5" w:rsidRPr="00A605F6">
        <w:rPr>
          <w:b/>
        </w:rPr>
        <w:t xml:space="preserve"> &lt;Enter&gt; </w:t>
      </w:r>
      <w:r w:rsidR="00980AC5">
        <w:t xml:space="preserve"> </w:t>
      </w:r>
      <w:r w:rsidR="00980AC5">
        <w:br/>
        <w:t xml:space="preserve">EDITOR SET-UP CODE: </w:t>
      </w:r>
      <w:r w:rsidR="00980AC5" w:rsidRPr="0003454A">
        <w:rPr>
          <w:b/>
        </w:rPr>
        <w:t>&lt;Enter&gt;</w:t>
      </w:r>
      <w:r w:rsidR="00980AC5">
        <w:br/>
        <w:t> </w:t>
      </w:r>
      <w:r w:rsidR="00980AC5">
        <w:br/>
        <w:t>HEADING:</w:t>
      </w:r>
      <w:r w:rsidR="00980AC5" w:rsidRPr="00A605F6">
        <w:rPr>
          <w:b/>
        </w:rPr>
        <w:t xml:space="preserve"> </w:t>
      </w:r>
      <w:r w:rsidR="00980AC5">
        <w:br/>
        <w:t xml:space="preserve">Department of Veterans Affairs </w:t>
      </w:r>
      <w:r w:rsidR="00980AC5">
        <w:br/>
        <w:t>1234 Example Street</w:t>
      </w:r>
      <w:r w:rsidR="00980AC5">
        <w:br/>
        <w:t>Tampa, FL 34698</w:t>
      </w:r>
      <w:r w:rsidR="00980AC5">
        <w:br/>
        <w:t> </w:t>
      </w:r>
      <w:r w:rsidR="00980AC5">
        <w:br/>
        <w:t xml:space="preserve">  Edit? NO// </w:t>
      </w:r>
      <w:r w:rsidR="00980AC5" w:rsidRPr="0003454A">
        <w:rPr>
          <w:b/>
        </w:rPr>
        <w:t>&lt;Enter&gt;</w:t>
      </w:r>
      <w:r w:rsidR="00980AC5">
        <w:br/>
        <w:t> </w:t>
      </w:r>
      <w:r w:rsidR="00980AC5">
        <w:br/>
        <w:t xml:space="preserve">JUSTIFY HEADING: CENTER JUSTIFIED// </w:t>
      </w:r>
      <w:r w:rsidR="00980AC5" w:rsidRPr="00F5279B">
        <w:rPr>
          <w:b/>
        </w:rPr>
        <w:t>?</w:t>
      </w:r>
      <w:r w:rsidR="00980AC5">
        <w:t xml:space="preserve"> </w:t>
      </w:r>
      <w:r w:rsidR="00980AC5">
        <w:br/>
        <w:t xml:space="preserve">     Select where to display the HEADING. </w:t>
      </w:r>
      <w:r w:rsidR="00980AC5">
        <w:br/>
        <w:t xml:space="preserve">     Choose from: </w:t>
      </w:r>
      <w:r w:rsidR="00980AC5">
        <w:br/>
        <w:t>       LJ       LEFT JUSTIFY</w:t>
      </w:r>
      <w:r w:rsidR="00980AC5">
        <w:br/>
        <w:t>       CJ       CENTER JUSTIFY</w:t>
      </w:r>
      <w:r w:rsidR="00980AC5">
        <w:br/>
        <w:t>       RJ       RIGHT JUSTIFY</w:t>
      </w:r>
      <w:r w:rsidR="00980AC5">
        <w:br/>
        <w:t> </w:t>
      </w:r>
      <w:r w:rsidR="00980AC5">
        <w:br/>
        <w:t xml:space="preserve">INSERT BLANK LINES: </w:t>
      </w:r>
      <w:r w:rsidR="00980AC5" w:rsidRPr="0003454A">
        <w:rPr>
          <w:b/>
        </w:rPr>
        <w:t>?</w:t>
      </w:r>
      <w:r w:rsidR="00980AC5">
        <w:br/>
        <w:t>     Enter the number of blank lines to be inserted AFTER the header (if</w:t>
      </w:r>
      <w:r w:rsidR="00980AC5">
        <w:br/>
        <w:t>     present).  If no header, the blank lines will be added before the note</w:t>
      </w:r>
      <w:r w:rsidR="00980AC5">
        <w:br/>
        <w:t xml:space="preserve">     text.  1-10 lines </w:t>
      </w:r>
      <w:r w:rsidR="00221470">
        <w:t>may</w:t>
      </w:r>
      <w:r w:rsidR="00980AC5">
        <w:t xml:space="preserve"> be added.</w:t>
      </w:r>
      <w:r w:rsidR="00980AC5">
        <w:br/>
        <w:t> </w:t>
      </w:r>
      <w:r w:rsidR="00980AC5">
        <w:br/>
        <w:t xml:space="preserve">INSERT BLANK LINES: </w:t>
      </w:r>
      <w:r w:rsidR="00980AC5" w:rsidRPr="0003454A">
        <w:rPr>
          <w:b/>
        </w:rPr>
        <w:t>&lt;Enter&gt;</w:t>
      </w:r>
      <w:r w:rsidR="00980AC5">
        <w:t xml:space="preserve"> </w:t>
      </w:r>
      <w:r w:rsidR="00980AC5">
        <w:br/>
        <w:t> </w:t>
      </w:r>
      <w:r w:rsidR="00980AC5">
        <w:br/>
        <w:t xml:space="preserve">FOOTER: </w:t>
      </w:r>
      <w:r w:rsidR="00980AC5" w:rsidRPr="0003454A">
        <w:rPr>
          <w:b/>
        </w:rPr>
        <w:t>&lt;Enter&gt;</w:t>
      </w:r>
      <w:r w:rsidR="00980AC5">
        <w:br/>
        <w:t xml:space="preserve">Department of Veterans Affairs </w:t>
      </w:r>
      <w:r w:rsidR="00980AC5">
        <w:br/>
      </w:r>
      <w:smartTag w:uri="urn:schemas-microsoft-com:office:smarttags" w:element="address">
        <w:smartTag w:uri="urn:schemas-microsoft-com:office:smarttags" w:element="Street">
          <w:r w:rsidR="00980AC5">
            <w:t>1234 Example Street</w:t>
          </w:r>
        </w:smartTag>
        <w:r w:rsidR="00980AC5">
          <w:br/>
        </w:r>
        <w:smartTag w:uri="urn:schemas-microsoft-com:office:smarttags" w:element="City">
          <w:r w:rsidR="00980AC5">
            <w:t>Tampa</w:t>
          </w:r>
        </w:smartTag>
        <w:r w:rsidR="00980AC5">
          <w:t xml:space="preserve">, </w:t>
        </w:r>
        <w:smartTag w:uri="urn:schemas-microsoft-com:office:smarttags" w:element="State">
          <w:r w:rsidR="00980AC5">
            <w:t>FL</w:t>
          </w:r>
        </w:smartTag>
        <w:r w:rsidR="00980AC5">
          <w:t xml:space="preserve"> </w:t>
        </w:r>
        <w:smartTag w:uri="urn:schemas-microsoft-com:office:smarttags" w:element="PostalCode">
          <w:r w:rsidR="00980AC5">
            <w:t>34698</w:t>
          </w:r>
        </w:smartTag>
      </w:smartTag>
      <w:r w:rsidR="00980AC5">
        <w:br/>
        <w:t> </w:t>
      </w:r>
      <w:r w:rsidR="00980AC5">
        <w:br/>
        <w:t>  Edit? NO// </w:t>
      </w:r>
      <w:r w:rsidR="00980AC5" w:rsidRPr="0003454A">
        <w:rPr>
          <w:b/>
        </w:rPr>
        <w:t>&lt;Enter&gt;</w:t>
      </w:r>
      <w:r w:rsidR="00980AC5">
        <w:t xml:space="preserve">  </w:t>
      </w:r>
      <w:r w:rsidR="00980AC5">
        <w:br/>
        <w:t> </w:t>
      </w:r>
      <w:r w:rsidR="00980AC5">
        <w:br/>
        <w:t> </w:t>
      </w:r>
      <w:r w:rsidR="00980AC5">
        <w:br/>
        <w:t xml:space="preserve">JUSTIFY FOOTER: RIGHT JUSTIFY// </w:t>
      </w:r>
      <w:r w:rsidR="00980AC5" w:rsidRPr="0003454A">
        <w:rPr>
          <w:b/>
        </w:rPr>
        <w:t>&lt;Enter&gt;</w:t>
      </w:r>
      <w:r w:rsidR="00EA382F">
        <w:br/>
        <w:t> </w:t>
      </w:r>
      <w:r w:rsidR="00980AC5">
        <w:t> </w:t>
      </w:r>
      <w:r w:rsidR="00980AC5">
        <w:br/>
        <w:t xml:space="preserve">CLOSING:  </w:t>
      </w:r>
      <w:r w:rsidR="00980AC5">
        <w:br/>
        <w:t> </w:t>
      </w:r>
      <w:r w:rsidR="00980AC5">
        <w:br/>
        <w:t>Sincerely,</w:t>
      </w:r>
      <w:r w:rsidR="00980AC5">
        <w:br/>
        <w:t> </w:t>
      </w:r>
      <w:r w:rsidR="00980AC5">
        <w:br/>
        <w:t>|EXAMPLE OBJECT|</w:t>
      </w:r>
      <w:r w:rsidR="00980AC5">
        <w:br/>
        <w:t> </w:t>
      </w:r>
      <w:r w:rsidR="00980AC5">
        <w:br/>
        <w:t xml:space="preserve">  Edit? NO// </w:t>
      </w:r>
      <w:r w:rsidR="00980AC5" w:rsidRPr="0003454A">
        <w:rPr>
          <w:b/>
        </w:rPr>
        <w:t>&lt;Enter&gt;</w:t>
      </w:r>
      <w:r w:rsidR="00980AC5">
        <w:br/>
        <w:t>JUSTIFY CLOSING: LEFT JUSTIFY// </w:t>
      </w:r>
      <w:r w:rsidR="00980AC5" w:rsidRPr="0003454A">
        <w:rPr>
          <w:b/>
        </w:rPr>
        <w:t>&lt;Enter&gt;</w:t>
      </w:r>
      <w:r w:rsidR="00EA382F">
        <w:t xml:space="preserve"> </w:t>
      </w:r>
      <w:r w:rsidR="00EA382F">
        <w:br/>
        <w:t> </w:t>
      </w:r>
      <w:r w:rsidR="00980AC5">
        <w:t> </w:t>
      </w:r>
      <w:r w:rsidR="00980AC5">
        <w:br/>
        <w:t> </w:t>
      </w:r>
    </w:p>
    <w:p w14:paraId="34F250CC" w14:textId="77777777" w:rsidR="00980AC5" w:rsidRDefault="00980AC5" w:rsidP="00980AC5">
      <w:pPr>
        <w:pStyle w:val="capture"/>
      </w:pPr>
      <w:r>
        <w:t>PAGE NUMBERS: YES// </w:t>
      </w:r>
      <w:r w:rsidRPr="0003454A">
        <w:rPr>
          <w:b/>
        </w:rPr>
        <w:t>&lt;Enter&gt;</w:t>
      </w:r>
      <w:r>
        <w:t xml:space="preserve"> </w:t>
      </w:r>
      <w:r>
        <w:br/>
      </w:r>
      <w:r>
        <w:br/>
        <w:t> </w:t>
      </w:r>
      <w:r>
        <w:br/>
        <w:t xml:space="preserve">JUSTIFY PAGE NUMBERS: RIGHT JUSTIFIED// </w:t>
      </w:r>
      <w:r w:rsidRPr="0003454A">
        <w:rPr>
          <w:b/>
        </w:rPr>
        <w:t>&lt;Enter&gt;</w:t>
      </w:r>
      <w:r>
        <w:t xml:space="preserve">   </w:t>
      </w:r>
      <w:r>
        <w:br/>
      </w:r>
      <w:r>
        <w:br/>
        <w:t>Press RETURN to continue...</w:t>
      </w:r>
    </w:p>
    <w:p w14:paraId="34F250CD" w14:textId="77777777" w:rsidR="00980AC5" w:rsidRDefault="00980AC5" w:rsidP="002F3B0A">
      <w:pPr>
        <w:pStyle w:val="BlankLine"/>
      </w:pPr>
    </w:p>
    <w:p w14:paraId="34F250CE" w14:textId="77777777" w:rsidR="00980AC5" w:rsidRDefault="00980AC5" w:rsidP="002F3B0A">
      <w:pPr>
        <w:pStyle w:val="BlankLine"/>
      </w:pPr>
      <w:r>
        <w:t>When printing a document title from the new document class, CHART or WORK copy is ignored and will print as a FORM LETTER omitting the standard header and footer.</w:t>
      </w:r>
      <w:r>
        <w:br/>
        <w:t> </w:t>
      </w:r>
      <w:r>
        <w:br/>
        <w:t>The use of TIU OBJECTS/PATIENT DATA objects is supported in the new fields and should be used with care to avoid including any sensitive patient data if the document is to be printed and/or mailed to that patient.  Objects that return either a single line or multiple lines of data are supported.</w:t>
      </w:r>
      <w:r>
        <w:br/>
        <w:t> </w:t>
      </w:r>
      <w:r>
        <w:br/>
        <w:t>The HEADING will print at the top of THE FIRST PAGE.  A blank line follows the heading to separate it from the note body.</w:t>
      </w:r>
      <w:r>
        <w:br/>
        <w:t> </w:t>
      </w:r>
      <w:r>
        <w:br/>
        <w:t>The FOOTER will print at the bottom of EVERY PAGE.  A blank line precedes the footer to separate it from the note body.</w:t>
      </w:r>
      <w:r>
        <w:br/>
        <w:t> </w:t>
      </w:r>
      <w:r>
        <w:br/>
        <w:t>The CLOSING will print at the END of the document.  One blank line precedes the closing to separate it from the note body.</w:t>
      </w:r>
      <w:r>
        <w:br/>
        <w:t> </w:t>
      </w:r>
      <w:r>
        <w:br/>
        <w:t xml:space="preserve">PAGE NUMBERS </w:t>
      </w:r>
      <w:r w:rsidR="00221470">
        <w:t>may</w:t>
      </w:r>
      <w:r>
        <w:t xml:space="preserve"> be displayed in the format 'Page X of X'.  It will print immediately after the footer (if present).</w:t>
      </w:r>
      <w:r>
        <w:br/>
        <w:t> </w:t>
      </w:r>
      <w:r>
        <w:br/>
        <w:t>The default placement for all new segments is LEFT JUSTIFIED if left blank.</w:t>
      </w:r>
      <w:r>
        <w:br/>
        <w:t> </w:t>
      </w:r>
      <w:r>
        <w:br/>
        <w:t>When viewing titles in the FORM LETTERS class in the CPRS GUI, the heading, closing and footer will be displayed giving an indication of what the document will look like when printed.  Page numbers are not displayed, but will display during printing if selected.</w:t>
      </w:r>
      <w:r>
        <w:br/>
      </w:r>
    </w:p>
    <w:p w14:paraId="34F250CF" w14:textId="77777777" w:rsidR="00980AC5" w:rsidRDefault="00980AC5" w:rsidP="00980AC5">
      <w:pPr>
        <w:pStyle w:val="BlankLine"/>
      </w:pPr>
      <w:r>
        <w:t>The finished note looks like this:  </w:t>
      </w:r>
    </w:p>
    <w:p w14:paraId="34F250D0" w14:textId="77777777" w:rsidR="002C5C7F" w:rsidRDefault="00693937" w:rsidP="00980AC5">
      <w:pPr>
        <w:pStyle w:val="BlankLine"/>
      </w:pPr>
      <w:r w:rsidRPr="00EB2460">
        <w:rPr>
          <w:noProof/>
        </w:rPr>
        <w:drawing>
          <wp:inline distT="0" distB="0" distL="0" distR="0" wp14:anchorId="34F26B34" wp14:editId="34F26B35">
            <wp:extent cx="5943600" cy="4238625"/>
            <wp:effectExtent l="0" t="0" r="0" b="0"/>
            <wp:docPr id="2" name="Picture 6" descr="Progress Note example whose title is in the FORM LETTERS document class and edited for a specific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ess Note example whose title is in the FORM LETTERS document class and edited for a specific pat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34F250D1" w14:textId="77777777" w:rsidR="00980AC5" w:rsidRDefault="00980AC5" w:rsidP="00980AC5">
      <w:r>
        <w:t> </w:t>
      </w:r>
    </w:p>
    <w:p w14:paraId="34F250D2" w14:textId="77777777" w:rsidR="00980AC5" w:rsidRDefault="00980AC5" w:rsidP="00980AC5">
      <w:pPr>
        <w:pStyle w:val="Note"/>
      </w:pPr>
      <w:r w:rsidRPr="00B6019F">
        <w:rPr>
          <w:sz w:val="52"/>
          <w:szCs w:val="52"/>
        </w:rPr>
        <w:sym w:font="Wingdings" w:char="F046"/>
      </w:r>
      <w:r>
        <w:tab/>
        <w:t>Note:</w:t>
      </w:r>
      <w:r>
        <w:tab/>
      </w:r>
      <w:r w:rsidRPr="00B6019F">
        <w:rPr>
          <w:b w:val="0"/>
        </w:rPr>
        <w:t>Form letters are displayed in CPRS as they will be printed with the header and footer information in place.</w:t>
      </w:r>
    </w:p>
    <w:p w14:paraId="34F250D3" w14:textId="77777777" w:rsidR="009D2CDB" w:rsidRDefault="009D2CDB" w:rsidP="002F3B0A">
      <w:pPr>
        <w:pStyle w:val="Heading3"/>
        <w:spacing w:after="0"/>
      </w:pPr>
      <w:bookmarkStart w:id="114" w:name="_Toc335315335"/>
      <w:bookmarkStart w:id="115" w:name="_Toc342030821"/>
      <w:bookmarkStart w:id="116" w:name="_Toc342548513"/>
      <w:bookmarkStart w:id="117" w:name="_Toc16607412"/>
      <w:r>
        <w:t>Progress Notes Batch Print Locations</w:t>
      </w:r>
      <w:bookmarkEnd w:id="114"/>
      <w:bookmarkEnd w:id="115"/>
      <w:bookmarkEnd w:id="116"/>
      <w:bookmarkEnd w:id="117"/>
      <w:r w:rsidR="00B456E7">
        <w:fldChar w:fldCharType="begin"/>
      </w:r>
      <w:r>
        <w:instrText>xe "Progress Notes Batch Print Locations"</w:instrText>
      </w:r>
      <w:r w:rsidR="00B456E7">
        <w:fldChar w:fldCharType="end"/>
      </w:r>
    </w:p>
    <w:p w14:paraId="34F250D4" w14:textId="77777777" w:rsidR="009D2CDB" w:rsidRDefault="009D2CDB" w:rsidP="002F3B0A">
      <w:pPr>
        <w:pStyle w:val="Heading5"/>
      </w:pPr>
      <w:r>
        <w:t>[TIU PRINT PN LOC PARAMS</w:t>
      </w:r>
      <w:r w:rsidR="00B456E7">
        <w:fldChar w:fldCharType="begin"/>
      </w:r>
      <w:r>
        <w:instrText>xe "TIU PRINT PN LOC PARAMS"</w:instrText>
      </w:r>
      <w:r w:rsidR="00B456E7">
        <w:fldChar w:fldCharType="end"/>
      </w:r>
      <w:r>
        <w:t>]</w:t>
      </w:r>
    </w:p>
    <w:p w14:paraId="34F250D5" w14:textId="77777777" w:rsidR="009D2CDB" w:rsidRDefault="009D2CDB" w:rsidP="002F3B0A">
      <w:r>
        <w:t>These parameters are used by the [TIU PRINT PN BATCH INTERACTIVE</w:t>
      </w:r>
      <w:r w:rsidR="00B456E7">
        <w:fldChar w:fldCharType="begin"/>
      </w:r>
      <w:r>
        <w:instrText>xe "TIU PRINT PN BATCH INTERACTIVE"</w:instrText>
      </w:r>
      <w:r w:rsidR="00B456E7">
        <w:fldChar w:fldCharType="end"/>
      </w:r>
      <w:r>
        <w:t>] and [TIU PRINT PN BATCH SCHEDULED</w:t>
      </w:r>
      <w:r w:rsidR="00B456E7">
        <w:fldChar w:fldCharType="begin"/>
      </w:r>
      <w:r>
        <w:instrText>xe "TIU PRINT PN BATCH SCHEDULED"</w:instrText>
      </w:r>
      <w:r w:rsidR="00B456E7">
        <w:fldChar w:fldCharType="end"/>
      </w:r>
      <w:r>
        <w:t xml:space="preserve">] options. If the site wants a header other than what is returned by $$SITE^ VASITE the .02 field of the 1st entry in this file will be used.  For example, </w:t>
      </w:r>
      <w:r w:rsidR="00970C19">
        <w:t>Town1-Town2</w:t>
      </w:r>
      <w:r>
        <w:t>-</w:t>
      </w:r>
      <w:r w:rsidR="00970C19">
        <w:t>Town3</w:t>
      </w:r>
      <w:r>
        <w:t xml:space="preserve"> can have the institution of their progress notes as “CENTRAL </w:t>
      </w:r>
      <w:r w:rsidR="00970C19">
        <w:t>ANYWHERE</w:t>
      </w:r>
      <w:r>
        <w:t xml:space="preserve"> HCF.”</w:t>
      </w:r>
    </w:p>
    <w:p w14:paraId="34F250D6" w14:textId="77777777" w:rsidR="009D2CDB" w:rsidRDefault="009D2CDB" w:rsidP="002F3B0A">
      <w:pPr>
        <w:pStyle w:val="capture"/>
        <w:ind w:left="0" w:right="450"/>
      </w:pPr>
      <w:r>
        <w:t xml:space="preserve">Select TIU Maintenance Menu Option: </w:t>
      </w:r>
      <w:r>
        <w:rPr>
          <w:b/>
        </w:rPr>
        <w:t>1</w:t>
      </w:r>
      <w:r>
        <w:t xml:space="preserve">  TIU Parameters Menu</w:t>
      </w:r>
    </w:p>
    <w:p w14:paraId="34F250D7" w14:textId="77777777" w:rsidR="009D2CDB" w:rsidRDefault="009D2CDB" w:rsidP="002F3B0A">
      <w:pPr>
        <w:pStyle w:val="capture"/>
        <w:ind w:left="0" w:right="450"/>
      </w:pPr>
    </w:p>
    <w:p w14:paraId="34F250D8" w14:textId="77777777" w:rsidR="009D2CDB" w:rsidRDefault="009D2CDB" w:rsidP="002F3B0A">
      <w:pPr>
        <w:pStyle w:val="capture"/>
        <w:ind w:left="0" w:right="450"/>
      </w:pPr>
      <w:r>
        <w:t xml:space="preserve">   1      Basic TIU Parameters</w:t>
      </w:r>
    </w:p>
    <w:p w14:paraId="34F250D9" w14:textId="77777777" w:rsidR="009D2CDB" w:rsidRDefault="009D2CDB" w:rsidP="002F3B0A">
      <w:pPr>
        <w:pStyle w:val="capture"/>
        <w:ind w:left="0" w:right="450"/>
      </w:pPr>
      <w:r>
        <w:t xml:space="preserve">   2      Modify Upload Parameters</w:t>
      </w:r>
    </w:p>
    <w:p w14:paraId="34F250DA" w14:textId="77777777" w:rsidR="009D2CDB" w:rsidRDefault="009D2CDB" w:rsidP="002F3B0A">
      <w:pPr>
        <w:pStyle w:val="capture"/>
        <w:ind w:left="0" w:right="450"/>
      </w:pPr>
      <w:r>
        <w:t xml:space="preserve">   3      Document Parameter Edit</w:t>
      </w:r>
    </w:p>
    <w:p w14:paraId="34F250DB" w14:textId="77777777" w:rsidR="009D2CDB" w:rsidRDefault="009D2CDB" w:rsidP="002F3B0A">
      <w:pPr>
        <w:pStyle w:val="capture"/>
        <w:ind w:left="0" w:right="450"/>
      </w:pPr>
      <w:r>
        <w:t xml:space="preserve">   4      Progress Notes Batch Print Locations</w:t>
      </w:r>
    </w:p>
    <w:p w14:paraId="34F250DC" w14:textId="77777777" w:rsidR="009D2CDB" w:rsidRDefault="009D2CDB" w:rsidP="002F3B0A">
      <w:pPr>
        <w:pStyle w:val="capture"/>
        <w:ind w:left="0" w:right="450"/>
      </w:pPr>
      <w:r>
        <w:t xml:space="preserve">   5      Division - Progress Notes Print Params</w:t>
      </w:r>
    </w:p>
    <w:p w14:paraId="34F250DD" w14:textId="77777777" w:rsidR="009D2CDB" w:rsidRDefault="009D2CDB" w:rsidP="002F3B0A">
      <w:pPr>
        <w:pStyle w:val="capture"/>
        <w:ind w:left="0" w:right="450"/>
      </w:pPr>
    </w:p>
    <w:p w14:paraId="34F250DE" w14:textId="77777777" w:rsidR="009D2CDB" w:rsidRDefault="009D2CDB" w:rsidP="002F3B0A">
      <w:pPr>
        <w:pStyle w:val="capture"/>
        <w:ind w:left="0" w:right="450"/>
      </w:pPr>
      <w:r>
        <w:t xml:space="preserve">Select TIU Parameters Menu Option: </w:t>
      </w:r>
      <w:r>
        <w:rPr>
          <w:b/>
        </w:rPr>
        <w:t>4</w:t>
      </w:r>
      <w:r>
        <w:t xml:space="preserve">  Progress Notes Batch Print Locations</w:t>
      </w:r>
    </w:p>
    <w:p w14:paraId="34F250DF" w14:textId="77777777" w:rsidR="009D2CDB" w:rsidRDefault="009D2CDB" w:rsidP="002F3B0A">
      <w:pPr>
        <w:pStyle w:val="capture"/>
        <w:ind w:left="0" w:right="450"/>
      </w:pPr>
    </w:p>
    <w:p w14:paraId="34F250E0" w14:textId="77777777" w:rsidR="009D2CDB" w:rsidRDefault="009D2CDB" w:rsidP="002F3B0A">
      <w:pPr>
        <w:pStyle w:val="capture"/>
        <w:ind w:left="0" w:right="450"/>
      </w:pPr>
      <w:r>
        <w:t xml:space="preserve">Select Clinic or Ward: </w:t>
      </w:r>
      <w:r>
        <w:rPr>
          <w:b/>
        </w:rPr>
        <w:t>TELEPHONE TRIAGE</w:t>
      </w:r>
      <w:r>
        <w:t xml:space="preserve"> - PSYCHIATRY</w:t>
      </w:r>
    </w:p>
    <w:p w14:paraId="34F250E1" w14:textId="77777777" w:rsidR="009D2CDB" w:rsidRPr="00B10188" w:rsidRDefault="009D2CDB" w:rsidP="002F3B0A">
      <w:pPr>
        <w:pStyle w:val="capture"/>
        <w:ind w:left="0" w:right="450"/>
        <w:rPr>
          <w:lang w:val="fr-CA"/>
        </w:rPr>
      </w:pPr>
      <w:r w:rsidRPr="00B10188">
        <w:rPr>
          <w:lang w:val="fr-CA"/>
        </w:rPr>
        <w:t xml:space="preserve">PROGRESS NOTES DEFAULT PRINTER: LASERJET 4SI// </w:t>
      </w:r>
      <w:r w:rsidRPr="00B10188">
        <w:rPr>
          <w:b/>
          <w:lang w:val="fr-CA"/>
        </w:rPr>
        <w:t>&lt;Enter&gt;</w:t>
      </w:r>
    </w:p>
    <w:p w14:paraId="34F250E2" w14:textId="77777777" w:rsidR="009D2CDB" w:rsidRDefault="009D2CDB" w:rsidP="002F3B0A">
      <w:pPr>
        <w:pStyle w:val="capture"/>
        <w:ind w:left="0" w:right="450"/>
      </w:pPr>
      <w:r>
        <w:t xml:space="preserve">EXCLUDE FROM PN BATCH PRINT: </w:t>
      </w:r>
      <w:r>
        <w:rPr>
          <w:b/>
        </w:rPr>
        <w:t>?</w:t>
      </w:r>
    </w:p>
    <w:p w14:paraId="34F250E3" w14:textId="77777777" w:rsidR="009D2CDB" w:rsidRDefault="009D2CDB" w:rsidP="002F3B0A">
      <w:pPr>
        <w:pStyle w:val="capture"/>
        <w:ind w:left="0" w:right="450"/>
      </w:pPr>
      <w:r>
        <w:t xml:space="preserve"> Set to '1' progress notes for this location will not be included </w:t>
      </w:r>
    </w:p>
    <w:p w14:paraId="34F250E4" w14:textId="77777777" w:rsidR="009D2CDB" w:rsidRDefault="009D2CDB" w:rsidP="002F3B0A">
      <w:pPr>
        <w:pStyle w:val="capture"/>
        <w:ind w:left="0" w:right="450"/>
      </w:pPr>
      <w:r>
        <w:t xml:space="preserve"> in the progress notes outpatient batch print job [TIU PRINT PN </w:t>
      </w:r>
    </w:p>
    <w:p w14:paraId="34F250E5" w14:textId="77777777" w:rsidR="009D2CDB" w:rsidRDefault="009D2CDB" w:rsidP="002F3B0A">
      <w:pPr>
        <w:pStyle w:val="capture"/>
        <w:ind w:left="0" w:right="450"/>
      </w:pPr>
      <w:r>
        <w:t xml:space="preserve"> BATCH].You would do this if you wanted to print the CHART copies </w:t>
      </w:r>
    </w:p>
    <w:p w14:paraId="34F250E6" w14:textId="77777777" w:rsidR="009D2CDB" w:rsidRDefault="009D2CDB" w:rsidP="002F3B0A">
      <w:pPr>
        <w:pStyle w:val="capture"/>
        <w:ind w:left="0" w:right="450"/>
      </w:pPr>
      <w:r>
        <w:t xml:space="preserve"> of the notes for this location in the clinic and not in the file </w:t>
      </w:r>
    </w:p>
    <w:p w14:paraId="34F250E7" w14:textId="77777777" w:rsidR="009D2CDB" w:rsidRDefault="009D2CDB" w:rsidP="002F3B0A">
      <w:pPr>
        <w:pStyle w:val="capture"/>
        <w:ind w:left="0" w:right="450"/>
      </w:pPr>
      <w:r>
        <w:t xml:space="preserve"> room.</w:t>
      </w:r>
    </w:p>
    <w:p w14:paraId="34F250E8" w14:textId="77777777" w:rsidR="009D2CDB" w:rsidRDefault="009D2CDB" w:rsidP="002F3B0A">
      <w:pPr>
        <w:pStyle w:val="capture"/>
        <w:ind w:left="0" w:right="450"/>
      </w:pPr>
      <w:r>
        <w:t xml:space="preserve">     Choose from:</w:t>
      </w:r>
    </w:p>
    <w:p w14:paraId="34F250E9" w14:textId="77777777" w:rsidR="009D2CDB" w:rsidRDefault="009D2CDB" w:rsidP="002F3B0A">
      <w:pPr>
        <w:pStyle w:val="capture"/>
        <w:ind w:left="0" w:right="450"/>
      </w:pPr>
      <w:r>
        <w:t xml:space="preserve">       1        YES</w:t>
      </w:r>
    </w:p>
    <w:p w14:paraId="34F250EA" w14:textId="77777777" w:rsidR="009D2CDB" w:rsidRDefault="009D2CDB" w:rsidP="003822DA">
      <w:pPr>
        <w:pStyle w:val="Heading3"/>
        <w:spacing w:after="0"/>
      </w:pPr>
      <w:r>
        <w:rPr>
          <w:rFonts w:ascii="Courier New" w:hAnsi="Courier New"/>
          <w:kern w:val="28"/>
          <w:sz w:val="20"/>
        </w:rPr>
        <w:br w:type="page"/>
      </w:r>
      <w:bookmarkStart w:id="118" w:name="_Toc335315336"/>
      <w:bookmarkStart w:id="119" w:name="_Toc342030822"/>
      <w:bookmarkStart w:id="120" w:name="_Toc342548514"/>
      <w:bookmarkStart w:id="121" w:name="_Toc16607413"/>
      <w:r>
        <w:t>Division - Progress Notes Print Params</w:t>
      </w:r>
      <w:bookmarkEnd w:id="118"/>
      <w:bookmarkEnd w:id="119"/>
      <w:bookmarkEnd w:id="120"/>
      <w:bookmarkEnd w:id="121"/>
      <w:r w:rsidR="00B456E7">
        <w:fldChar w:fldCharType="begin"/>
      </w:r>
      <w:r>
        <w:instrText>xe "Division - Progress Notes Print Parameters"</w:instrText>
      </w:r>
      <w:r w:rsidR="00B456E7">
        <w:fldChar w:fldCharType="end"/>
      </w:r>
      <w:r>
        <w:t xml:space="preserve"> </w:t>
      </w:r>
    </w:p>
    <w:p w14:paraId="34F250EB" w14:textId="77777777" w:rsidR="009D2CDB" w:rsidRDefault="009D2CDB" w:rsidP="00AC0160">
      <w:pPr>
        <w:pStyle w:val="Heading5"/>
      </w:pPr>
      <w:bookmarkStart w:id="122" w:name="_Toc379522658"/>
      <w:bookmarkStart w:id="123" w:name="_Toc382566112"/>
      <w:bookmarkStart w:id="124" w:name="_Toc382889362"/>
      <w:bookmarkStart w:id="125" w:name="_Toc391540035"/>
      <w:r>
        <w:t xml:space="preserve"> [TIU PRINT PN DIV PARAMS</w:t>
      </w:r>
      <w:r w:rsidR="00B456E7">
        <w:fldChar w:fldCharType="begin"/>
      </w:r>
      <w:r>
        <w:instrText>xe "TIU PRINT PN DIV PARAMS"</w:instrText>
      </w:r>
      <w:r w:rsidR="00B456E7">
        <w:fldChar w:fldCharType="end"/>
      </w:r>
      <w:r>
        <w:t>]</w:t>
      </w:r>
      <w:bookmarkEnd w:id="122"/>
      <w:bookmarkEnd w:id="123"/>
      <w:bookmarkEnd w:id="124"/>
      <w:bookmarkEnd w:id="125"/>
    </w:p>
    <w:p w14:paraId="34F250EC" w14:textId="77777777" w:rsidR="00C60DC1" w:rsidRDefault="00C60DC1"/>
    <w:p w14:paraId="34F250ED" w14:textId="77777777" w:rsidR="009D2CDB" w:rsidRDefault="009D2CDB">
      <w:r>
        <w:t>Use this option for entering hospital locations used for [TIU PRINT PN OUTPT LOC</w:t>
      </w:r>
      <w:r w:rsidR="00B456E7">
        <w:fldChar w:fldCharType="begin"/>
      </w:r>
      <w:r>
        <w:instrText>xe "TIU PRINT PN OUTPT LOC"</w:instrText>
      </w:r>
      <w:r w:rsidR="00B456E7">
        <w:fldChar w:fldCharType="end"/>
      </w:r>
      <w:r>
        <w:t>] and [TIU PRINT PN WARD</w:t>
      </w:r>
      <w:r w:rsidR="00B456E7">
        <w:fldChar w:fldCharType="begin"/>
      </w:r>
      <w:r>
        <w:instrText>xe "TIU PRINT PN WARD"</w:instrText>
      </w:r>
      <w:r w:rsidR="00B456E7">
        <w:fldChar w:fldCharType="end"/>
      </w:r>
      <w:r>
        <w:t>] options. If locations are not entered in this file they will not be selectable from these options.</w:t>
      </w:r>
    </w:p>
    <w:p w14:paraId="34F250EE" w14:textId="77777777" w:rsidR="009D2CDB" w:rsidRDefault="009D2CDB" w:rsidP="002F3B0A">
      <w:pPr>
        <w:pStyle w:val="capture"/>
        <w:ind w:left="0" w:right="450"/>
      </w:pPr>
      <w:r>
        <w:t xml:space="preserve">Select TIU Maintenance Menu Option: </w:t>
      </w:r>
      <w:r w:rsidRPr="002F3B0A">
        <w:t>1</w:t>
      </w:r>
      <w:r>
        <w:t xml:space="preserve">  TIU Parameters Menu</w:t>
      </w:r>
    </w:p>
    <w:p w14:paraId="34F250EF" w14:textId="77777777" w:rsidR="009D2CDB" w:rsidRDefault="009D2CDB" w:rsidP="002F3B0A">
      <w:pPr>
        <w:pStyle w:val="capture"/>
        <w:ind w:left="0" w:right="450"/>
      </w:pPr>
    </w:p>
    <w:p w14:paraId="34F250F0" w14:textId="77777777" w:rsidR="009D2CDB" w:rsidRDefault="009D2CDB" w:rsidP="002F3B0A">
      <w:pPr>
        <w:pStyle w:val="capture"/>
        <w:ind w:left="0" w:right="450"/>
      </w:pPr>
      <w:r>
        <w:t xml:space="preserve">   1      Basic TIU Parameters</w:t>
      </w:r>
    </w:p>
    <w:p w14:paraId="34F250F1" w14:textId="77777777" w:rsidR="009D2CDB" w:rsidRDefault="009D2CDB" w:rsidP="002F3B0A">
      <w:pPr>
        <w:pStyle w:val="capture"/>
        <w:ind w:left="0" w:right="450"/>
      </w:pPr>
      <w:r>
        <w:t xml:space="preserve">   2      Modify Upload Parameters</w:t>
      </w:r>
    </w:p>
    <w:p w14:paraId="34F250F2" w14:textId="77777777" w:rsidR="009D2CDB" w:rsidRDefault="009D2CDB" w:rsidP="002F3B0A">
      <w:pPr>
        <w:pStyle w:val="capture"/>
        <w:ind w:left="0" w:right="450"/>
      </w:pPr>
      <w:r>
        <w:t xml:space="preserve">   3      Document Parameter Edit</w:t>
      </w:r>
    </w:p>
    <w:p w14:paraId="34F250F3" w14:textId="77777777" w:rsidR="009D2CDB" w:rsidRDefault="009D2CDB" w:rsidP="002F3B0A">
      <w:pPr>
        <w:pStyle w:val="capture"/>
        <w:ind w:left="0" w:right="450"/>
      </w:pPr>
      <w:r>
        <w:t xml:space="preserve">   4      Progress Notes Batch Print Locations</w:t>
      </w:r>
    </w:p>
    <w:p w14:paraId="34F250F4" w14:textId="77777777" w:rsidR="009D2CDB" w:rsidRDefault="009D2CDB" w:rsidP="002F3B0A">
      <w:pPr>
        <w:pStyle w:val="capture"/>
        <w:ind w:left="0" w:right="450"/>
      </w:pPr>
      <w:r>
        <w:t xml:space="preserve">   5      Division - Progress Notes Print Params</w:t>
      </w:r>
    </w:p>
    <w:p w14:paraId="34F250F5" w14:textId="77777777" w:rsidR="009D2CDB" w:rsidRDefault="009D2CDB" w:rsidP="002F3B0A">
      <w:pPr>
        <w:pStyle w:val="capture"/>
        <w:ind w:left="0" w:right="450"/>
      </w:pPr>
    </w:p>
    <w:p w14:paraId="34F250F6" w14:textId="77777777" w:rsidR="009D2CDB" w:rsidRDefault="009D2CDB" w:rsidP="002F3B0A">
      <w:pPr>
        <w:pStyle w:val="capture"/>
        <w:ind w:left="0" w:right="450"/>
      </w:pPr>
      <w:r>
        <w:t xml:space="preserve">Select TIU Parameters Menu Option: </w:t>
      </w:r>
      <w:r w:rsidRPr="002F3B0A">
        <w:t>5</w:t>
      </w:r>
      <w:r>
        <w:t xml:space="preserve">  Division - Progress Notes Print Params</w:t>
      </w:r>
    </w:p>
    <w:p w14:paraId="34F250F7" w14:textId="77777777" w:rsidR="009D2CDB" w:rsidRDefault="009D2CDB" w:rsidP="002F3B0A">
      <w:pPr>
        <w:pStyle w:val="capture"/>
        <w:ind w:left="0" w:right="450"/>
      </w:pPr>
    </w:p>
    <w:p w14:paraId="34F250F8" w14:textId="77777777" w:rsidR="009D2CDB" w:rsidRDefault="009D2CDB" w:rsidP="002F3B0A">
      <w:pPr>
        <w:pStyle w:val="capture"/>
        <w:ind w:left="0" w:right="450"/>
      </w:pPr>
      <w:r>
        <w:t>Select Division for PNs Outpatient Batch Print: ?</w:t>
      </w:r>
    </w:p>
    <w:p w14:paraId="34F250F9" w14:textId="77777777" w:rsidR="009D2CDB" w:rsidRDefault="009D2CDB" w:rsidP="002F3B0A">
      <w:pPr>
        <w:pStyle w:val="capture"/>
        <w:ind w:left="0" w:right="450"/>
      </w:pPr>
      <w:r>
        <w:t xml:space="preserve"> Answer with TIU DIVISION PRINT PARAMETERS, or NUMBER:</w:t>
      </w:r>
    </w:p>
    <w:p w14:paraId="34F250FA" w14:textId="77777777" w:rsidR="009D2CDB" w:rsidRDefault="009D2CDB" w:rsidP="002F3B0A">
      <w:pPr>
        <w:pStyle w:val="capture"/>
        <w:ind w:left="0" w:right="450"/>
      </w:pPr>
      <w:r>
        <w:t xml:space="preserve">   1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r>
            <w:t xml:space="preserve"> </w:t>
          </w:r>
          <w:smartTag w:uri="urn:schemas-microsoft-com:office:smarttags" w:element="PlaceType">
            <w:r>
              <w:t>CITY</w:t>
            </w:r>
          </w:smartTag>
        </w:smartTag>
      </w:smartTag>
    </w:p>
    <w:p w14:paraId="34F250FB" w14:textId="77777777" w:rsidR="009D2CDB" w:rsidRDefault="009D2CDB" w:rsidP="002F3B0A">
      <w:pPr>
        <w:pStyle w:val="capture"/>
        <w:ind w:left="0" w:right="450"/>
      </w:pPr>
    </w:p>
    <w:p w14:paraId="34F250FC" w14:textId="77777777" w:rsidR="009D2CDB" w:rsidRDefault="009D2CDB" w:rsidP="002F3B0A">
      <w:pPr>
        <w:pStyle w:val="capture"/>
        <w:ind w:left="0" w:right="450"/>
      </w:pPr>
      <w:r>
        <w:t xml:space="preserve">     You </w:t>
      </w:r>
      <w:r w:rsidR="00221470">
        <w:t>may</w:t>
      </w:r>
      <w:r>
        <w:t xml:space="preserve"> enter a new TIU DIVISION PRINT PARAMETERS, if you </w:t>
      </w:r>
    </w:p>
    <w:p w14:paraId="34F250FD" w14:textId="77777777" w:rsidR="009D2CDB" w:rsidRDefault="009D2CDB" w:rsidP="002F3B0A">
      <w:pPr>
        <w:pStyle w:val="capture"/>
        <w:ind w:left="0" w:right="450"/>
      </w:pPr>
      <w:r>
        <w:t xml:space="preserve">     wish. Select the DIVISION these print parameters apply to.</w:t>
      </w:r>
    </w:p>
    <w:p w14:paraId="34F250FE" w14:textId="77777777" w:rsidR="009D2CDB" w:rsidRDefault="009D2CDB" w:rsidP="002F3B0A">
      <w:pPr>
        <w:pStyle w:val="capture"/>
        <w:ind w:left="0" w:right="450"/>
      </w:pPr>
      <w:r>
        <w:t xml:space="preserve"> Answer with </w:t>
      </w:r>
      <w:smartTag w:uri="urn:schemas-microsoft-com:office:smarttags" w:element="place">
        <w:smartTag w:uri="urn:schemas-microsoft-com:office:smarttags" w:element="PlaceName">
          <w:smartTag w:uri="urn:schemas-microsoft-com:office:smarttags" w:element="PlaceName">
            <w:r>
              <w:t>MEDICAL</w:t>
            </w:r>
          </w:smartTag>
          <w:r>
            <w:t xml:space="preserve"> </w:t>
          </w:r>
          <w:smartTag w:uri="urn:schemas-microsoft-com:office:smarttags" w:element="PlaceType">
            <w:r>
              <w:t>CENTER</w:t>
            </w:r>
          </w:smartTag>
        </w:smartTag>
      </w:smartTag>
      <w:r>
        <w:t xml:space="preserve"> DIVISION NUM, or NAME:</w:t>
      </w:r>
    </w:p>
    <w:p w14:paraId="34F250FF" w14:textId="77777777" w:rsidR="009D2CDB" w:rsidRDefault="009D2CDB" w:rsidP="002F3B0A">
      <w:pPr>
        <w:pStyle w:val="capture"/>
        <w:ind w:left="0" w:right="450"/>
      </w:pPr>
      <w:r>
        <w:t xml:space="preserve">   1               </w:t>
      </w:r>
      <w:smartTag w:uri="urn:schemas-microsoft-com:office:smarttags" w:element="place">
        <w:smartTag w:uri="urn:schemas-microsoft-com:office:smarttags" w:element="PlaceName">
          <w:smartTag w:uri="urn:schemas-microsoft-com:office:smarttags" w:element="PlaceName">
            <w:r>
              <w:t>SALT</w:t>
            </w:r>
          </w:smartTag>
          <w:r>
            <w:t xml:space="preserve"> </w:t>
          </w:r>
          <w:smartTag w:uri="urn:schemas-microsoft-com:office:smarttags" w:element="PlaceType">
            <w:r>
              <w:t>LAKE</w:t>
            </w:r>
          </w:smartTag>
          <w:r>
            <w:t xml:space="preserve"> </w:t>
          </w:r>
          <w:smartTag w:uri="urn:schemas-microsoft-com:office:smarttags" w:element="PlaceType">
            <w:r>
              <w:t>CITY</w:t>
            </w:r>
          </w:smartTag>
        </w:smartTag>
      </w:smartTag>
      <w:r>
        <w:t xml:space="preserve">      660</w:t>
      </w:r>
    </w:p>
    <w:p w14:paraId="34F25100" w14:textId="77777777" w:rsidR="009D2CDB" w:rsidRDefault="009D2CDB" w:rsidP="002F3B0A">
      <w:pPr>
        <w:pStyle w:val="capture"/>
        <w:ind w:left="0" w:right="450"/>
      </w:pPr>
    </w:p>
    <w:p w14:paraId="34F25101" w14:textId="77777777" w:rsidR="009D2CDB" w:rsidRPr="002F3B0A" w:rsidRDefault="009D2CDB" w:rsidP="002F3B0A">
      <w:pPr>
        <w:pStyle w:val="capture"/>
        <w:ind w:left="0" w:right="450"/>
      </w:pPr>
      <w:r>
        <w:t xml:space="preserve">Select Division for PNs Outpatient Batch Print: </w:t>
      </w:r>
      <w:r w:rsidRPr="002F3B0A">
        <w:t>YOUR HOSPITAL</w:t>
      </w:r>
    </w:p>
    <w:p w14:paraId="34F25102" w14:textId="77777777" w:rsidR="009D2CDB" w:rsidRDefault="009D2CDB" w:rsidP="002F3B0A">
      <w:pPr>
        <w:pStyle w:val="capture"/>
        <w:ind w:left="0" w:right="450"/>
      </w:pPr>
      <w:r>
        <w:t xml:space="preserve">         ...OK? Yes// </w:t>
      </w:r>
      <w:r w:rsidRPr="002F3B0A">
        <w:t>&lt;Enter&gt;</w:t>
      </w:r>
      <w:r>
        <w:t xml:space="preserve">  (Yes)</w:t>
      </w:r>
    </w:p>
    <w:p w14:paraId="34F25103" w14:textId="77777777" w:rsidR="009D2CDB" w:rsidRDefault="009D2CDB" w:rsidP="002F3B0A">
      <w:pPr>
        <w:pStyle w:val="capture"/>
        <w:ind w:left="0" w:right="450"/>
      </w:pPr>
    </w:p>
    <w:p w14:paraId="34F25104" w14:textId="77777777" w:rsidR="009D2CDB" w:rsidRDefault="009D2CDB" w:rsidP="002F3B0A">
      <w:pPr>
        <w:pStyle w:val="capture"/>
        <w:ind w:left="0" w:right="450"/>
      </w:pPr>
      <w:r>
        <w:t xml:space="preserve">LOCATION TO PRINT ON FOOTER: </w:t>
      </w:r>
      <w:r w:rsidRPr="002F3B0A">
        <w:t>??</w:t>
      </w:r>
    </w:p>
    <w:p w14:paraId="34F25105" w14:textId="77777777" w:rsidR="009D2CDB" w:rsidRDefault="009D2CDB" w:rsidP="002F3B0A">
      <w:pPr>
        <w:pStyle w:val="capture"/>
        <w:ind w:left="0" w:right="450"/>
      </w:pPr>
      <w:r>
        <w:t xml:space="preserve">     The name of this division as it should appear in the footer </w:t>
      </w:r>
    </w:p>
    <w:p w14:paraId="34F25106" w14:textId="77777777" w:rsidR="009D2CDB" w:rsidRDefault="009D2CDB" w:rsidP="002F3B0A">
      <w:pPr>
        <w:pStyle w:val="capture"/>
        <w:ind w:left="0" w:right="450"/>
      </w:pPr>
      <w:r>
        <w:t xml:space="preserve">     of the progress notes and forms printed using the terminal </w:t>
      </w:r>
    </w:p>
    <w:p w14:paraId="34F25107" w14:textId="77777777" w:rsidR="009D2CDB" w:rsidRDefault="009D2CDB" w:rsidP="002F3B0A">
      <w:pPr>
        <w:pStyle w:val="capture"/>
        <w:ind w:left="0" w:right="450"/>
      </w:pPr>
      <w:r>
        <w:t xml:space="preserve">     outpatient sort.  This is useful for sites that want </w:t>
      </w:r>
    </w:p>
    <w:p w14:paraId="34F25108" w14:textId="77777777" w:rsidR="009D2CDB" w:rsidRDefault="009D2CDB" w:rsidP="002F3B0A">
      <w:pPr>
        <w:pStyle w:val="capture"/>
        <w:ind w:left="0" w:right="450"/>
      </w:pPr>
      <w:r>
        <w:t xml:space="preserve">     digit something other than what the external value of</w:t>
      </w:r>
    </w:p>
    <w:p w14:paraId="34F25109" w14:textId="77777777" w:rsidR="009D2CDB" w:rsidRDefault="009D2CDB" w:rsidP="002F3B0A">
      <w:pPr>
        <w:pStyle w:val="capture"/>
        <w:ind w:left="0" w:right="450"/>
      </w:pPr>
      <w:r>
        <w:t xml:space="preserve">     this division returned by $$SITE^VASITE.  For example, the </w:t>
      </w:r>
    </w:p>
    <w:p w14:paraId="34F2510A" w14:textId="77777777" w:rsidR="009D2CDB" w:rsidRDefault="009D2CDB" w:rsidP="002F3B0A">
      <w:pPr>
        <w:pStyle w:val="capture"/>
        <w:ind w:left="0" w:right="450"/>
      </w:pPr>
      <w:r>
        <w:t xml:space="preserve">     </w:t>
      </w:r>
      <w:r w:rsidR="00D37062">
        <w:t>TxTown1</w:t>
      </w:r>
      <w:r>
        <w:t xml:space="preserve"> division of the Central </w:t>
      </w:r>
      <w:r w:rsidR="00466A13">
        <w:t>Anywhere</w:t>
      </w:r>
      <w:r>
        <w:t xml:space="preserve"> Health Care System </w:t>
      </w:r>
      <w:r w:rsidR="00221470">
        <w:t>may</w:t>
      </w:r>
      <w:r>
        <w:t xml:space="preserve"> </w:t>
      </w:r>
    </w:p>
    <w:p w14:paraId="34F2510B" w14:textId="77777777" w:rsidR="009D2CDB" w:rsidRDefault="009D2CDB" w:rsidP="002F3B0A">
      <w:pPr>
        <w:pStyle w:val="capture"/>
        <w:ind w:left="0" w:right="450"/>
      </w:pPr>
      <w:r>
        <w:t xml:space="preserve">     want Central </w:t>
      </w:r>
      <w:r w:rsidR="00466A13">
        <w:t>Anywhere</w:t>
      </w:r>
      <w:r>
        <w:t xml:space="preserve"> HCS- </w:t>
      </w:r>
      <w:r w:rsidR="00466A13">
        <w:t>TxTown1</w:t>
      </w:r>
      <w:r>
        <w:t xml:space="preserve"> to appear in the footer instead </w:t>
      </w:r>
    </w:p>
    <w:p w14:paraId="34F2510C" w14:textId="77777777" w:rsidR="009D2CDB" w:rsidRDefault="009D2CDB" w:rsidP="002F3B0A">
      <w:pPr>
        <w:pStyle w:val="capture"/>
        <w:ind w:left="0" w:right="450"/>
      </w:pPr>
      <w:r>
        <w:t xml:space="preserve">     of </w:t>
      </w:r>
      <w:r w:rsidR="00970C19">
        <w:t>TXTOWN1</w:t>
      </w:r>
      <w:r>
        <w:t xml:space="preserve"> VAMC.</w:t>
      </w:r>
    </w:p>
    <w:p w14:paraId="34F2510D" w14:textId="77777777" w:rsidR="009D2CDB" w:rsidRPr="002F3B0A" w:rsidRDefault="009D2CDB" w:rsidP="002F3B0A">
      <w:pPr>
        <w:pStyle w:val="capture"/>
        <w:ind w:left="0" w:right="450"/>
      </w:pPr>
      <w:r>
        <w:t xml:space="preserve">LOCATION TO PRINT ON FOOTER: </w:t>
      </w:r>
      <w:r w:rsidRPr="002F3B0A">
        <w:t xml:space="preserve">CENTRAL ANYWHERE </w:t>
      </w:r>
    </w:p>
    <w:p w14:paraId="34F2510E" w14:textId="77777777" w:rsidR="009D2CDB" w:rsidRDefault="009D2CDB" w:rsidP="002F3B0A">
      <w:pPr>
        <w:pStyle w:val="capture"/>
        <w:ind w:left="0" w:right="450"/>
      </w:pPr>
      <w:r>
        <w:t xml:space="preserve">PROGRESS NOTES BATCH PRINTER: </w:t>
      </w:r>
      <w:r w:rsidRPr="002F3B0A">
        <w:t>WARD LASERJET 4SI</w:t>
      </w:r>
    </w:p>
    <w:p w14:paraId="34F2510F" w14:textId="77777777" w:rsidR="009D2CDB" w:rsidRDefault="009D2CDB"/>
    <w:p w14:paraId="34F25110" w14:textId="77777777" w:rsidR="009D2CDB" w:rsidRPr="00B10188" w:rsidRDefault="009D2CDB" w:rsidP="002F3B0A">
      <w:pPr>
        <w:pStyle w:val="Heading3"/>
        <w:spacing w:after="0"/>
        <w:rPr>
          <w:lang w:val="fr-CA"/>
        </w:rPr>
      </w:pPr>
      <w:r w:rsidRPr="008E5461">
        <w:rPr>
          <w:rFonts w:ascii="Courier" w:hAnsi="Courier"/>
          <w:lang w:val="fr-CA"/>
        </w:rPr>
        <w:br w:type="page"/>
      </w:r>
      <w:bookmarkStart w:id="126" w:name="_Toc372447795"/>
      <w:bookmarkStart w:id="127" w:name="_Toc335315337"/>
      <w:bookmarkStart w:id="128" w:name="_Toc342030823"/>
      <w:bookmarkStart w:id="129" w:name="_Toc342548515"/>
      <w:bookmarkStart w:id="130" w:name="_Toc16607414"/>
      <w:r w:rsidRPr="00B10188">
        <w:rPr>
          <w:lang w:val="fr-CA"/>
        </w:rPr>
        <w:t>Document Definition</w:t>
      </w:r>
      <w:bookmarkEnd w:id="126"/>
      <w:r w:rsidRPr="00B10188">
        <w:rPr>
          <w:lang w:val="fr-CA"/>
        </w:rPr>
        <w:t>s</w:t>
      </w:r>
      <w:bookmarkEnd w:id="127"/>
      <w:bookmarkEnd w:id="128"/>
      <w:bookmarkEnd w:id="129"/>
      <w:bookmarkEnd w:id="130"/>
      <w:r w:rsidR="00B456E7">
        <w:rPr>
          <w:lang w:val="fr-CA"/>
        </w:rPr>
        <w:fldChar w:fldCharType="begin"/>
      </w:r>
      <w:r w:rsidRPr="00B10188">
        <w:rPr>
          <w:lang w:val="fr-CA"/>
        </w:rPr>
        <w:instrText>xe "Document Definitions"</w:instrText>
      </w:r>
      <w:r w:rsidR="00B456E7">
        <w:rPr>
          <w:lang w:val="fr-CA"/>
        </w:rPr>
        <w:fldChar w:fldCharType="end"/>
      </w:r>
      <w:r w:rsidRPr="00B10188">
        <w:rPr>
          <w:lang w:val="fr-CA"/>
        </w:rPr>
        <w:t xml:space="preserve"> </w:t>
      </w:r>
    </w:p>
    <w:p w14:paraId="34F25111" w14:textId="77777777" w:rsidR="009D2CDB" w:rsidRPr="00B10188" w:rsidRDefault="009D2CDB" w:rsidP="002F3B0A">
      <w:pPr>
        <w:pStyle w:val="Heading5"/>
        <w:rPr>
          <w:lang w:val="fr-CA"/>
        </w:rPr>
      </w:pPr>
      <w:bookmarkStart w:id="131" w:name="_Toc379522660"/>
      <w:bookmarkStart w:id="132" w:name="_Toc382566114"/>
      <w:bookmarkStart w:id="133" w:name="_Toc382889364"/>
      <w:bookmarkStart w:id="134" w:name="_Toc391540037"/>
      <w:r w:rsidRPr="00B10188">
        <w:rPr>
          <w:lang w:val="fr-CA"/>
        </w:rPr>
        <w:t>[TIUF DOCUMENT DEFINITION MGR</w:t>
      </w:r>
      <w:r w:rsidR="00B456E7">
        <w:rPr>
          <w:lang w:val="fr-CA"/>
        </w:rPr>
        <w:fldChar w:fldCharType="begin"/>
      </w:r>
      <w:r w:rsidRPr="00B10188">
        <w:rPr>
          <w:lang w:val="fr-CA"/>
        </w:rPr>
        <w:instrText>xe "TIUF DOCUMENT DEFINITION MGR"</w:instrText>
      </w:r>
      <w:r w:rsidR="00B456E7">
        <w:rPr>
          <w:lang w:val="fr-CA"/>
        </w:rPr>
        <w:fldChar w:fldCharType="end"/>
      </w:r>
      <w:r w:rsidRPr="00B10188">
        <w:rPr>
          <w:lang w:val="fr-CA"/>
        </w:rPr>
        <w:t>]</w:t>
      </w:r>
      <w:bookmarkEnd w:id="131"/>
      <w:bookmarkEnd w:id="132"/>
      <w:bookmarkEnd w:id="133"/>
      <w:bookmarkEnd w:id="134"/>
    </w:p>
    <w:p w14:paraId="34F25112" w14:textId="77777777" w:rsidR="009D2CDB" w:rsidRDefault="009D2CDB" w:rsidP="002F3B0A">
      <w:r>
        <w:t>Whenever a provider enters a TIU document (such as a report, a progress note, a discharge summary, or other documentation), that document is linked to a Document Definition in the Document Definition hierarchy. This Document Definition stores the behavior of the document (for example, signature requirements) and is called a Title. It also stores boilerplate</w:t>
      </w:r>
      <w:r w:rsidR="00F85717">
        <w:t xml:space="preserve">/ </w:t>
      </w:r>
      <w:r>
        <w:t>overprint text, if desired.</w:t>
      </w:r>
    </w:p>
    <w:p w14:paraId="34F25113" w14:textId="77777777" w:rsidR="009D2CDB" w:rsidRDefault="009D2CDB" w:rsidP="002F3B0A">
      <w:r>
        <w:t>Plan the Document Definition Hierarchy your site or service will use before installing TIU and converting Progress Notes. Patch GMRP*2.5*44 helps you do this, by cleaning up and organizing your files before the conversion.</w:t>
      </w:r>
    </w:p>
    <w:p w14:paraId="34F25114" w14:textId="77777777" w:rsidR="009D2CDB" w:rsidRDefault="009D2CDB" w:rsidP="002F3B0A">
      <w:pPr>
        <w:pBdr>
          <w:top w:val="single" w:sz="4" w:space="1" w:color="auto"/>
          <w:left w:val="single" w:sz="4" w:space="4" w:color="auto"/>
          <w:bottom w:val="single" w:sz="4" w:space="1" w:color="auto"/>
          <w:right w:val="single" w:sz="4" w:space="4" w:color="auto"/>
        </w:pBdr>
      </w:pPr>
      <w:r>
        <w:t>For more detailed information describing the hierarchy, see the field descriptions for the Document Definition File in the data dictionary.</w:t>
      </w:r>
    </w:p>
    <w:p w14:paraId="34F25115" w14:textId="77777777" w:rsidR="009D2CDB" w:rsidRDefault="009D2CDB" w:rsidP="002F3B0A"/>
    <w:p w14:paraId="34F25116" w14:textId="77777777" w:rsidR="009D2CDB" w:rsidRDefault="009D2CDB" w:rsidP="00B34976">
      <w:pPr>
        <w:pStyle w:val="Heading4"/>
      </w:pPr>
      <w:r>
        <w:t>Document Definition Layers:</w:t>
      </w:r>
    </w:p>
    <w:p w14:paraId="34F25117" w14:textId="77777777" w:rsidR="009D2CDB" w:rsidRDefault="009D2CDB"/>
    <w:p w14:paraId="34F25118" w14:textId="77777777" w:rsidR="009D2CDB" w:rsidRDefault="00693937">
      <w:pPr>
        <w:jc w:val="center"/>
      </w:pPr>
      <w:r w:rsidRPr="00EB2460">
        <w:rPr>
          <w:noProof/>
        </w:rPr>
        <w:drawing>
          <wp:inline distT="0" distB="0" distL="0" distR="0" wp14:anchorId="34F26B36" wp14:editId="34F26B37">
            <wp:extent cx="1809750" cy="143827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0" cy="1438275"/>
                    </a:xfrm>
                    <a:prstGeom prst="rect">
                      <a:avLst/>
                    </a:prstGeom>
                    <a:noFill/>
                    <a:ln>
                      <a:noFill/>
                    </a:ln>
                  </pic:spPr>
                </pic:pic>
              </a:graphicData>
            </a:graphic>
          </wp:inline>
        </w:drawing>
      </w:r>
    </w:p>
    <w:p w14:paraId="34F25119" w14:textId="77777777" w:rsidR="009D2CDB" w:rsidRDefault="009D2CDB" w:rsidP="002F3B0A">
      <w:r>
        <w:t xml:space="preserve">The layer linked to individual documents is the </w:t>
      </w:r>
      <w:r>
        <w:rPr>
          <w:i/>
        </w:rPr>
        <w:t>Titles</w:t>
      </w:r>
      <w:r>
        <w:t xml:space="preserve"> layer, which is the lowest of the Hierarchy. Titles can be composed of Components (e.g., a SOAP note is composed of the components Subjective, Objective, Assessment, and Plan).</w:t>
      </w:r>
    </w:p>
    <w:p w14:paraId="34F2511A" w14:textId="77777777" w:rsidR="009D2CDB" w:rsidRDefault="009D2CDB" w:rsidP="002F3B0A">
      <w:r>
        <w:t xml:space="preserve">The two higher layers of definition are </w:t>
      </w:r>
      <w:r>
        <w:rPr>
          <w:i/>
        </w:rPr>
        <w:t>Document Class</w:t>
      </w:r>
      <w:r>
        <w:t xml:space="preserve"> and </w:t>
      </w:r>
      <w:r>
        <w:rPr>
          <w:i/>
        </w:rPr>
        <w:t>Class</w:t>
      </w:r>
      <w:r>
        <w:t>. These layers group Document Definitions within a meaningful organization. These two layers also store some behaviors, which are inherited by associated Titles.</w:t>
      </w:r>
    </w:p>
    <w:p w14:paraId="34F2511B" w14:textId="77777777" w:rsidR="009D2CDB" w:rsidRDefault="009D2CDB" w:rsidP="002F3B0A">
      <w:r>
        <w:t xml:space="preserve">TIU permits nested </w:t>
      </w:r>
      <w:r w:rsidRPr="002F3B0A">
        <w:t>levels</w:t>
      </w:r>
      <w:r>
        <w:t xml:space="preserve"> of Class. TIU allows only one Document Class </w:t>
      </w:r>
      <w:r w:rsidRPr="002F3B0A">
        <w:t>level</w:t>
      </w:r>
      <w:r>
        <w:t xml:space="preserve"> beneath a Class </w:t>
      </w:r>
      <w:r w:rsidRPr="002F3B0A">
        <w:t>level</w:t>
      </w:r>
      <w:r>
        <w:t xml:space="preserve">. This level, however, can contain as many Document Classes as necessary. TIU allows only one </w:t>
      </w:r>
      <w:r w:rsidRPr="002F3B0A">
        <w:t>level</w:t>
      </w:r>
      <w:r>
        <w:t xml:space="preserve"> of Titles beneath a Document Class. This level however, can contain as many Titles as necessary.</w:t>
      </w:r>
    </w:p>
    <w:p w14:paraId="34F2511C" w14:textId="77777777" w:rsidR="009D2CDB" w:rsidRDefault="009D2CDB" w:rsidP="00AC0160">
      <w:pPr>
        <w:pStyle w:val="Heading3"/>
      </w:pPr>
      <w:r>
        <w:br w:type="page"/>
      </w:r>
      <w:bookmarkStart w:id="135" w:name="_Toc335315338"/>
      <w:bookmarkStart w:id="136" w:name="_Toc342030824"/>
      <w:bookmarkStart w:id="137" w:name="_Toc342548516"/>
      <w:bookmarkStart w:id="138" w:name="_Toc16607415"/>
      <w:r>
        <w:t>Document Definition Options</w:t>
      </w:r>
      <w:bookmarkEnd w:id="135"/>
      <w:bookmarkEnd w:id="136"/>
      <w:bookmarkEnd w:id="137"/>
      <w:bookmarkEnd w:id="138"/>
      <w:r w:rsidR="00B456E7">
        <w:fldChar w:fldCharType="begin"/>
      </w:r>
      <w:r>
        <w:instrText>xe "Document Definition Options"</w:instrText>
      </w:r>
      <w:r w:rsidR="00B456E7">
        <w:fldChar w:fldCharType="end"/>
      </w:r>
    </w:p>
    <w:p w14:paraId="34F2511D" w14:textId="77777777" w:rsidR="009D2CDB" w:rsidRDefault="009D2CDB">
      <w:pPr>
        <w:pStyle w:val="Technical"/>
      </w:pPr>
    </w:p>
    <w:tbl>
      <w:tblPr>
        <w:tblW w:w="92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49"/>
        <w:gridCol w:w="1552"/>
        <w:gridCol w:w="6069"/>
      </w:tblGrid>
      <w:tr w:rsidR="009D2CDB" w:rsidRPr="006C2EE3" w14:paraId="34F25122" w14:textId="77777777" w:rsidTr="00B83DBB">
        <w:tc>
          <w:tcPr>
            <w:tcW w:w="1649" w:type="dxa"/>
            <w:shd w:val="pct20" w:color="auto" w:fill="0000FF"/>
          </w:tcPr>
          <w:p w14:paraId="34F2511E" w14:textId="77777777" w:rsidR="009D2CDB" w:rsidRPr="002225D4" w:rsidRDefault="009D2CDB" w:rsidP="00F159EE">
            <w:pPr>
              <w:pStyle w:val="TableHeading"/>
            </w:pPr>
            <w:r w:rsidRPr="002225D4">
              <w:t>Option</w:t>
            </w:r>
          </w:p>
          <w:p w14:paraId="34F2511F" w14:textId="77777777" w:rsidR="009D2CDB" w:rsidRPr="002225D4" w:rsidRDefault="009D2CDB" w:rsidP="00F159EE">
            <w:pPr>
              <w:pStyle w:val="TableHeading"/>
            </w:pPr>
            <w:r w:rsidRPr="002225D4">
              <w:t xml:space="preserve">Text </w:t>
            </w:r>
          </w:p>
        </w:tc>
        <w:tc>
          <w:tcPr>
            <w:tcW w:w="1552" w:type="dxa"/>
            <w:shd w:val="pct20" w:color="auto" w:fill="0000FF"/>
          </w:tcPr>
          <w:p w14:paraId="34F25120" w14:textId="77777777" w:rsidR="009D2CDB" w:rsidRPr="002225D4" w:rsidRDefault="009D2CDB" w:rsidP="00F159EE">
            <w:pPr>
              <w:pStyle w:val="TableHeading"/>
            </w:pPr>
            <w:r w:rsidRPr="002225D4">
              <w:t>Option Name</w:t>
            </w:r>
          </w:p>
        </w:tc>
        <w:tc>
          <w:tcPr>
            <w:tcW w:w="6069" w:type="dxa"/>
            <w:shd w:val="pct20" w:color="auto" w:fill="0000FF"/>
          </w:tcPr>
          <w:p w14:paraId="34F25121" w14:textId="77777777" w:rsidR="009D2CDB" w:rsidRPr="002225D4" w:rsidRDefault="009D2CDB" w:rsidP="00F159EE">
            <w:pPr>
              <w:pStyle w:val="TableHeading"/>
            </w:pPr>
            <w:r w:rsidRPr="002225D4">
              <w:t>Description</w:t>
            </w:r>
          </w:p>
        </w:tc>
      </w:tr>
      <w:tr w:rsidR="009D2CDB" w:rsidRPr="006C2EE3" w14:paraId="34F25126" w14:textId="77777777" w:rsidTr="00B83DBB">
        <w:tc>
          <w:tcPr>
            <w:tcW w:w="1649" w:type="dxa"/>
          </w:tcPr>
          <w:p w14:paraId="34F25123" w14:textId="77777777" w:rsidR="009D2CDB" w:rsidRPr="006C2EE3" w:rsidRDefault="009D2CDB" w:rsidP="00F159EE">
            <w:pPr>
              <w:pStyle w:val="TableEntry"/>
            </w:pPr>
            <w:r w:rsidRPr="006C2EE3">
              <w:t>Create Document Definitions</w:t>
            </w:r>
            <w:r w:rsidR="00B456E7" w:rsidRPr="006C2EE3">
              <w:fldChar w:fldCharType="begin"/>
            </w:r>
            <w:r w:rsidRPr="006C2EE3">
              <w:instrText>xe "</w:instrText>
            </w:r>
            <w:r w:rsidRPr="006C2EE3">
              <w:rPr>
                <w:bCs/>
              </w:rPr>
              <w:instrText>Create Document Definitions</w:instrText>
            </w:r>
            <w:r w:rsidRPr="006C2EE3">
              <w:instrText>"</w:instrText>
            </w:r>
            <w:r w:rsidR="00B456E7" w:rsidRPr="006C2EE3">
              <w:fldChar w:fldCharType="end"/>
            </w:r>
          </w:p>
        </w:tc>
        <w:tc>
          <w:tcPr>
            <w:tcW w:w="1552" w:type="dxa"/>
          </w:tcPr>
          <w:p w14:paraId="34F25124" w14:textId="77777777" w:rsidR="009D2CDB" w:rsidRPr="006C2EE3" w:rsidRDefault="009D2CDB" w:rsidP="00F159EE">
            <w:pPr>
              <w:pStyle w:val="TableEntry"/>
            </w:pPr>
            <w:r w:rsidRPr="006C2EE3">
              <w:t>TIUFC CREATE DDEFS</w:t>
            </w:r>
            <w:r w:rsidR="00B456E7" w:rsidRPr="006C2EE3">
              <w:fldChar w:fldCharType="begin"/>
            </w:r>
            <w:r w:rsidRPr="006C2EE3">
              <w:instrText>xe "TIUFC CREATE DDEFS"</w:instrText>
            </w:r>
            <w:r w:rsidR="00B456E7" w:rsidRPr="006C2EE3">
              <w:fldChar w:fldCharType="end"/>
            </w:r>
            <w:r w:rsidRPr="006C2EE3">
              <w:t xml:space="preserve"> </w:t>
            </w:r>
          </w:p>
        </w:tc>
        <w:tc>
          <w:tcPr>
            <w:tcW w:w="6069" w:type="dxa"/>
          </w:tcPr>
          <w:p w14:paraId="34F25125" w14:textId="77777777" w:rsidR="009D2CDB" w:rsidRPr="006C2EE3" w:rsidRDefault="009D2CDB" w:rsidP="00F159EE">
            <w:pPr>
              <w:pStyle w:val="TableEntry"/>
            </w:pPr>
            <w:r w:rsidRPr="006C2EE3">
              <w:t>The Create Document Definitions option lets you create new entries of any type (Class, Document Class, Title, Component) except Object, placing them where they belong in the hierarchy. Although entries can be created using the Edit and Sort options, the Create option streamlines the process. The Create option permits you to view, edit, and create entries ( if the entry is not marked National Standard). The Create Option doesn’t let you copy an entry.</w:t>
            </w:r>
          </w:p>
        </w:tc>
      </w:tr>
      <w:tr w:rsidR="009D2CDB" w:rsidRPr="006C2EE3" w14:paraId="34F2512A" w14:textId="77777777" w:rsidTr="00B83DBB">
        <w:tc>
          <w:tcPr>
            <w:tcW w:w="1649" w:type="dxa"/>
          </w:tcPr>
          <w:p w14:paraId="34F25127" w14:textId="77777777" w:rsidR="009D2CDB" w:rsidRPr="006C2EE3" w:rsidRDefault="009D2CDB" w:rsidP="00F159EE">
            <w:pPr>
              <w:pStyle w:val="TableEntry"/>
            </w:pPr>
            <w:r w:rsidRPr="006C2EE3">
              <w:t>Edit Document Definitions</w:t>
            </w:r>
            <w:r w:rsidR="00B456E7" w:rsidRPr="006C2EE3">
              <w:fldChar w:fldCharType="begin"/>
            </w:r>
            <w:r w:rsidRPr="006C2EE3">
              <w:instrText>xe "</w:instrText>
            </w:r>
            <w:r w:rsidRPr="006C2EE3">
              <w:rPr>
                <w:bCs/>
              </w:rPr>
              <w:instrText>Edit Document Definitions</w:instrText>
            </w:r>
            <w:r w:rsidRPr="006C2EE3">
              <w:instrText>"</w:instrText>
            </w:r>
            <w:r w:rsidR="00B456E7" w:rsidRPr="006C2EE3">
              <w:fldChar w:fldCharType="end"/>
            </w:r>
          </w:p>
        </w:tc>
        <w:tc>
          <w:tcPr>
            <w:tcW w:w="1552" w:type="dxa"/>
          </w:tcPr>
          <w:p w14:paraId="34F25128" w14:textId="77777777" w:rsidR="009D2CDB" w:rsidRPr="006C2EE3" w:rsidRDefault="009D2CDB" w:rsidP="00F159EE">
            <w:pPr>
              <w:pStyle w:val="TableEntry"/>
            </w:pPr>
            <w:r w:rsidRPr="006C2EE3">
              <w:t>TIUFH EDIT DDEFS</w:t>
            </w:r>
            <w:r w:rsidR="00B456E7" w:rsidRPr="006C2EE3">
              <w:fldChar w:fldCharType="begin"/>
            </w:r>
            <w:r w:rsidRPr="006C2EE3">
              <w:instrText>xe "TIUFH EDIT DDEFS"</w:instrText>
            </w:r>
            <w:r w:rsidR="00B456E7" w:rsidRPr="006C2EE3">
              <w:fldChar w:fldCharType="end"/>
            </w:r>
            <w:r w:rsidRPr="006C2EE3">
              <w:t xml:space="preserve"> </w:t>
            </w:r>
          </w:p>
        </w:tc>
        <w:tc>
          <w:tcPr>
            <w:tcW w:w="6069" w:type="dxa"/>
          </w:tcPr>
          <w:p w14:paraId="34F25129" w14:textId="77777777" w:rsidR="009D2CDB" w:rsidRPr="006C2EE3" w:rsidRDefault="009D2CDB" w:rsidP="00F159EE">
            <w:pPr>
              <w:pStyle w:val="TableEntry"/>
            </w:pPr>
            <w:r w:rsidRPr="006C2EE3">
              <w:t xml:space="preserve">The Edit Document Definitions Option lets you view and edit entries. Since Objects don’t belong to the hierarchy, they can’t be viewed or edited using the Edit Option. </w:t>
            </w:r>
          </w:p>
        </w:tc>
      </w:tr>
      <w:tr w:rsidR="009D2CDB" w:rsidRPr="006C2EE3" w14:paraId="34F2512E" w14:textId="77777777" w:rsidTr="00B83DBB">
        <w:tc>
          <w:tcPr>
            <w:tcW w:w="1649" w:type="dxa"/>
          </w:tcPr>
          <w:p w14:paraId="34F2512B" w14:textId="77777777" w:rsidR="009D2CDB" w:rsidRPr="006C2EE3" w:rsidRDefault="009D2CDB" w:rsidP="00F159EE">
            <w:pPr>
              <w:pStyle w:val="TableEntry"/>
            </w:pPr>
            <w:r w:rsidRPr="006C2EE3">
              <w:t>Sort Document Definitions</w:t>
            </w:r>
            <w:r w:rsidR="00B456E7" w:rsidRPr="006C2EE3">
              <w:fldChar w:fldCharType="begin"/>
            </w:r>
            <w:r w:rsidRPr="006C2EE3">
              <w:instrText>xe "Sort Document Definitions/ Objects"</w:instrText>
            </w:r>
            <w:r w:rsidR="00B456E7" w:rsidRPr="006C2EE3">
              <w:fldChar w:fldCharType="end"/>
            </w:r>
          </w:p>
        </w:tc>
        <w:tc>
          <w:tcPr>
            <w:tcW w:w="1552" w:type="dxa"/>
          </w:tcPr>
          <w:p w14:paraId="34F2512C" w14:textId="77777777" w:rsidR="009D2CDB" w:rsidRPr="006C2EE3" w:rsidRDefault="009D2CDB" w:rsidP="00F159EE">
            <w:pPr>
              <w:pStyle w:val="TableEntry"/>
            </w:pPr>
            <w:r w:rsidRPr="006C2EE3">
              <w:t>TIUFA SORT DDEFS</w:t>
            </w:r>
            <w:r w:rsidR="00B456E7" w:rsidRPr="006C2EE3">
              <w:fldChar w:fldCharType="begin"/>
            </w:r>
            <w:r w:rsidRPr="006C2EE3">
              <w:instrText>xe "TIUFA SORT DDEFS"</w:instrText>
            </w:r>
            <w:r w:rsidR="00B456E7" w:rsidRPr="006C2EE3">
              <w:fldChar w:fldCharType="end"/>
            </w:r>
            <w:r w:rsidRPr="006C2EE3">
              <w:t xml:space="preserve"> </w:t>
            </w:r>
          </w:p>
        </w:tc>
        <w:tc>
          <w:tcPr>
            <w:tcW w:w="6069" w:type="dxa"/>
          </w:tcPr>
          <w:p w14:paraId="34F2512D" w14:textId="77777777" w:rsidR="009D2CDB" w:rsidRPr="006C2EE3" w:rsidRDefault="009D2CDB" w:rsidP="00F159EE">
            <w:pPr>
              <w:pStyle w:val="TableEntry"/>
            </w:pPr>
            <w:r w:rsidRPr="006C2EE3">
              <w:t>The Sort Document Definitions option lets you view and edit entries by selected sort criteria (displayed in alphabetic order by name rather than in hierarchy order). Entries can include Objects.</w:t>
            </w:r>
          </w:p>
        </w:tc>
      </w:tr>
      <w:tr w:rsidR="009D2CDB" w:rsidRPr="006C2EE3" w14:paraId="34F25132" w14:textId="77777777" w:rsidTr="00B83DBB">
        <w:tc>
          <w:tcPr>
            <w:tcW w:w="1649" w:type="dxa"/>
          </w:tcPr>
          <w:p w14:paraId="34F2512F" w14:textId="77777777" w:rsidR="009D2CDB" w:rsidRPr="006C2EE3" w:rsidRDefault="009D2CDB" w:rsidP="00F159EE">
            <w:pPr>
              <w:pStyle w:val="TableEntry"/>
              <w:rPr>
                <w:b/>
              </w:rPr>
            </w:pPr>
            <w:r w:rsidRPr="006C2EE3">
              <w:rPr>
                <w:b/>
              </w:rPr>
              <w:t>Create Objects</w:t>
            </w:r>
            <w:r w:rsidR="00B456E7" w:rsidRPr="006C2EE3">
              <w:rPr>
                <w:b/>
              </w:rPr>
              <w:fldChar w:fldCharType="begin"/>
            </w:r>
            <w:r w:rsidRPr="006C2EE3">
              <w:instrText>xe "</w:instrText>
            </w:r>
            <w:r w:rsidRPr="006C2EE3">
              <w:rPr>
                <w:bCs/>
              </w:rPr>
              <w:instrText>Create Objects</w:instrText>
            </w:r>
            <w:r w:rsidRPr="006C2EE3">
              <w:instrText>"</w:instrText>
            </w:r>
            <w:r w:rsidR="00B456E7" w:rsidRPr="006C2EE3">
              <w:rPr>
                <w:b/>
              </w:rPr>
              <w:fldChar w:fldCharType="end"/>
            </w:r>
          </w:p>
        </w:tc>
        <w:tc>
          <w:tcPr>
            <w:tcW w:w="1552" w:type="dxa"/>
          </w:tcPr>
          <w:p w14:paraId="34F25130" w14:textId="77777777" w:rsidR="009D2CDB" w:rsidRPr="006C2EE3" w:rsidRDefault="009D2CDB" w:rsidP="00F159EE">
            <w:pPr>
              <w:pStyle w:val="TableEntry"/>
            </w:pPr>
            <w:r w:rsidRPr="006C2EE3">
              <w:t>TIUFJ CREATE OBJECTS MGR</w:t>
            </w:r>
            <w:r w:rsidR="00B456E7" w:rsidRPr="006C2EE3">
              <w:fldChar w:fldCharType="begin"/>
            </w:r>
            <w:r w:rsidRPr="006C2EE3">
              <w:instrText>xe "TIUFJ CREATE OBJECTS MGR"</w:instrText>
            </w:r>
            <w:r w:rsidR="00B456E7" w:rsidRPr="006C2EE3">
              <w:fldChar w:fldCharType="end"/>
            </w:r>
          </w:p>
        </w:tc>
        <w:tc>
          <w:tcPr>
            <w:tcW w:w="6069" w:type="dxa"/>
          </w:tcPr>
          <w:p w14:paraId="34F25131" w14:textId="77777777" w:rsidR="009D2CDB" w:rsidRPr="006C2EE3" w:rsidRDefault="009D2CDB" w:rsidP="00F159EE">
            <w:pPr>
              <w:pStyle w:val="TableEntry"/>
            </w:pPr>
            <w:r w:rsidRPr="006C2EE3">
              <w:t xml:space="preserve">This option lets you create new objects or edit existing objects. Existing objects are displayed for you within a selected alphabetical range. </w:t>
            </w:r>
          </w:p>
        </w:tc>
      </w:tr>
      <w:tr w:rsidR="009D2CDB" w:rsidRPr="006C2EE3" w14:paraId="34F25136" w14:textId="77777777" w:rsidTr="00B83DBB">
        <w:tc>
          <w:tcPr>
            <w:tcW w:w="1649" w:type="dxa"/>
          </w:tcPr>
          <w:p w14:paraId="34F25133" w14:textId="77777777" w:rsidR="009D2CDB" w:rsidRPr="006C2EE3" w:rsidRDefault="009D2CDB" w:rsidP="00F159EE">
            <w:pPr>
              <w:pStyle w:val="TableEntry"/>
              <w:rPr>
                <w:b/>
              </w:rPr>
            </w:pPr>
            <w:r w:rsidRPr="006C2EE3">
              <w:rPr>
                <w:b/>
              </w:rPr>
              <w:t>View Objects</w:t>
            </w:r>
            <w:r w:rsidR="00B456E7" w:rsidRPr="006C2EE3">
              <w:rPr>
                <w:b/>
              </w:rPr>
              <w:fldChar w:fldCharType="begin"/>
            </w:r>
            <w:r w:rsidRPr="006C2EE3">
              <w:instrText>xe "</w:instrText>
            </w:r>
            <w:r w:rsidRPr="006C2EE3">
              <w:rPr>
                <w:bCs/>
              </w:rPr>
              <w:instrText>View Objects</w:instrText>
            </w:r>
            <w:r w:rsidRPr="006C2EE3">
              <w:instrText>"</w:instrText>
            </w:r>
            <w:r w:rsidR="00B456E7" w:rsidRPr="006C2EE3">
              <w:rPr>
                <w:b/>
              </w:rPr>
              <w:fldChar w:fldCharType="end"/>
            </w:r>
          </w:p>
        </w:tc>
        <w:tc>
          <w:tcPr>
            <w:tcW w:w="1552" w:type="dxa"/>
          </w:tcPr>
          <w:p w14:paraId="34F25134" w14:textId="77777777" w:rsidR="009D2CDB" w:rsidRPr="006C2EE3" w:rsidRDefault="009D2CDB" w:rsidP="00F159EE">
            <w:pPr>
              <w:pStyle w:val="TableEntry"/>
            </w:pPr>
            <w:r w:rsidRPr="006C2EE3">
              <w:t>TIUFJ VIEW OBJECTS CLIN</w:t>
            </w:r>
            <w:r w:rsidR="00B456E7" w:rsidRPr="006C2EE3">
              <w:fldChar w:fldCharType="begin"/>
            </w:r>
            <w:r w:rsidRPr="006C2EE3">
              <w:instrText>xe "TIUFJ VIEW OBJECTS CLIN"</w:instrText>
            </w:r>
            <w:r w:rsidR="00B456E7" w:rsidRPr="006C2EE3">
              <w:fldChar w:fldCharType="end"/>
            </w:r>
          </w:p>
        </w:tc>
        <w:tc>
          <w:tcPr>
            <w:tcW w:w="6069" w:type="dxa"/>
          </w:tcPr>
          <w:p w14:paraId="34F25135" w14:textId="77777777" w:rsidR="009D2CDB" w:rsidRPr="006C2EE3" w:rsidRDefault="009D2CDB" w:rsidP="00F159EE">
            <w:pPr>
              <w:pStyle w:val="TableEntry"/>
            </w:pPr>
            <w:r w:rsidRPr="006C2EE3">
              <w:t>This option lets you review existing objects within a selected alphabetical range.</w:t>
            </w:r>
          </w:p>
        </w:tc>
      </w:tr>
      <w:tr w:rsidR="00B83DBB" w:rsidRPr="006C2EE3" w14:paraId="34F2513A" w14:textId="77777777" w:rsidTr="00B83DBB">
        <w:tc>
          <w:tcPr>
            <w:tcW w:w="1649" w:type="dxa"/>
          </w:tcPr>
          <w:p w14:paraId="34F25137" w14:textId="77777777" w:rsidR="00B83DBB" w:rsidRPr="00E816AE" w:rsidRDefault="00B83DBB" w:rsidP="00D90627">
            <w:pPr>
              <w:pStyle w:val="TableEntry"/>
              <w:rPr>
                <w:b/>
              </w:rPr>
            </w:pPr>
            <w:bookmarkStart w:id="139" w:name="TIU_305_PostSigDefOptions"/>
            <w:r w:rsidRPr="00E816AE">
              <w:rPr>
                <w:b/>
              </w:rPr>
              <w:t>Create Post-Signature Alerts</w:t>
            </w:r>
            <w:r w:rsidRPr="00E816AE">
              <w:rPr>
                <w:b/>
              </w:rPr>
              <w:fldChar w:fldCharType="begin"/>
            </w:r>
            <w:r w:rsidRPr="00E816AE">
              <w:instrText xml:space="preserve"> XE "Create Post-Signature Alerts" </w:instrText>
            </w:r>
            <w:r w:rsidRPr="00E816AE">
              <w:rPr>
                <w:b/>
              </w:rPr>
              <w:fldChar w:fldCharType="end"/>
            </w:r>
            <w:r w:rsidRPr="00E816AE">
              <w:rPr>
                <w:b/>
              </w:rPr>
              <w:t xml:space="preserve"> </w:t>
            </w:r>
            <w:bookmarkEnd w:id="139"/>
          </w:p>
        </w:tc>
        <w:tc>
          <w:tcPr>
            <w:tcW w:w="1552" w:type="dxa"/>
          </w:tcPr>
          <w:p w14:paraId="34F25138" w14:textId="77777777" w:rsidR="00B83DBB" w:rsidRPr="00E816AE" w:rsidRDefault="00B83DBB" w:rsidP="00D90627">
            <w:pPr>
              <w:pStyle w:val="TableEntry"/>
            </w:pPr>
            <w:r w:rsidRPr="00E816AE">
              <w:t>TIUFPC CREATE POST-SIGNATURE</w:t>
            </w:r>
            <w:r w:rsidRPr="00E816AE">
              <w:fldChar w:fldCharType="begin"/>
            </w:r>
            <w:r w:rsidRPr="00E816AE">
              <w:instrText xml:space="preserve"> XE "TIUFPC CREATE POST-SIGNATURE" </w:instrText>
            </w:r>
            <w:r w:rsidRPr="00E816AE">
              <w:fldChar w:fldCharType="end"/>
            </w:r>
          </w:p>
        </w:tc>
        <w:tc>
          <w:tcPr>
            <w:tcW w:w="6069" w:type="dxa"/>
          </w:tcPr>
          <w:p w14:paraId="34F25139" w14:textId="77777777" w:rsidR="00B83DBB" w:rsidRPr="00E816AE" w:rsidRDefault="00B83DBB" w:rsidP="00D90627">
            <w:pPr>
              <w:pStyle w:val="TableEntry"/>
            </w:pPr>
            <w:r w:rsidRPr="00E816AE">
              <w:rPr>
                <w:spacing w:val="-1"/>
              </w:rPr>
              <w:t xml:space="preserve">This option allows clinicians and providers </w:t>
            </w:r>
            <w:r w:rsidRPr="00E816AE">
              <w:rPr>
                <w:bCs/>
                <w:spacing w:val="-1"/>
              </w:rPr>
              <w:t>to create progress notes that automatically generate a notification (alert) to designated recipients based on the progress note title. This enables immediate communication of time-sensitive patient information to designated people.</w:t>
            </w:r>
          </w:p>
        </w:tc>
      </w:tr>
    </w:tbl>
    <w:p w14:paraId="34F2513B" w14:textId="77777777" w:rsidR="002F3B0A" w:rsidRDefault="002F3B0A" w:rsidP="003B3BCE">
      <w:pPr>
        <w:pStyle w:val="Heading4"/>
        <w:spacing w:after="0"/>
        <w:rPr>
          <w:b w:val="0"/>
          <w:sz w:val="24"/>
          <w:szCs w:val="24"/>
          <w:lang w:val="en-US"/>
        </w:rPr>
      </w:pPr>
    </w:p>
    <w:p w14:paraId="34F2513C" w14:textId="77777777" w:rsidR="003B3BCE" w:rsidRDefault="003B3BCE" w:rsidP="003B3BCE">
      <w:pPr>
        <w:rPr>
          <w:lang w:eastAsia="x-none"/>
        </w:rPr>
      </w:pPr>
    </w:p>
    <w:p w14:paraId="34F2513D" w14:textId="77777777" w:rsidR="008955C0" w:rsidRDefault="008955C0">
      <w:pPr>
        <w:spacing w:after="0" w:line="240" w:lineRule="auto"/>
        <w:rPr>
          <w:rFonts w:ascii="Arial" w:hAnsi="Arial" w:cs="Arial"/>
          <w:b/>
          <w:sz w:val="28"/>
          <w:szCs w:val="28"/>
          <w:lang w:eastAsia="x-none"/>
        </w:rPr>
      </w:pPr>
      <w:r>
        <w:rPr>
          <w:rFonts w:ascii="Arial" w:hAnsi="Arial" w:cs="Arial"/>
          <w:b/>
          <w:sz w:val="28"/>
          <w:szCs w:val="28"/>
          <w:lang w:eastAsia="x-none"/>
        </w:rPr>
        <w:br w:type="page"/>
      </w:r>
    </w:p>
    <w:p w14:paraId="34F2513E" w14:textId="77777777" w:rsidR="003B3BCE" w:rsidRPr="003B3BCE" w:rsidRDefault="003B3BCE" w:rsidP="003B3BCE">
      <w:pPr>
        <w:rPr>
          <w:rFonts w:ascii="Arial" w:hAnsi="Arial" w:cs="Arial"/>
          <w:b/>
          <w:sz w:val="28"/>
          <w:szCs w:val="28"/>
          <w:lang w:eastAsia="x-none"/>
        </w:rPr>
      </w:pPr>
      <w:r w:rsidRPr="003B3BCE">
        <w:rPr>
          <w:rFonts w:ascii="Arial" w:hAnsi="Arial" w:cs="Arial"/>
          <w:b/>
          <w:sz w:val="28"/>
          <w:szCs w:val="28"/>
          <w:lang w:eastAsia="x-none"/>
        </w:rPr>
        <w:t>Setting Up TIU Text Events</w:t>
      </w:r>
    </w:p>
    <w:p w14:paraId="34F2513F" w14:textId="77777777"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Patch</w:t>
      </w:r>
      <w:r w:rsidRPr="002A0000">
        <w:rPr>
          <w:rFonts w:ascii="Arial" w:hAnsi="Arial" w:cs="Arial"/>
          <w:sz w:val="20"/>
          <w:szCs w:val="20"/>
        </w:rPr>
        <w:t xml:space="preserve"> </w:t>
      </w:r>
      <w:r w:rsidRPr="002A0000">
        <w:rPr>
          <w:rFonts w:ascii="Arial" w:hAnsi="Arial" w:cs="Arial"/>
          <w:spacing w:val="-1"/>
          <w:sz w:val="20"/>
          <w:szCs w:val="20"/>
        </w:rPr>
        <w:t>TIU*1*296</w:t>
      </w:r>
      <w:r w:rsidRPr="002A0000">
        <w:rPr>
          <w:rFonts w:ascii="Arial" w:hAnsi="Arial" w:cs="Arial"/>
          <w:sz w:val="20"/>
          <w:szCs w:val="20"/>
        </w:rPr>
        <w:t xml:space="preserve"> </w:t>
      </w:r>
      <w:r w:rsidRPr="002A0000">
        <w:rPr>
          <w:rFonts w:ascii="Arial" w:hAnsi="Arial" w:cs="Arial"/>
          <w:spacing w:val="-1"/>
          <w:sz w:val="20"/>
          <w:szCs w:val="20"/>
        </w:rPr>
        <w:t>modifies</w:t>
      </w:r>
      <w:r w:rsidRPr="002A0000">
        <w:rPr>
          <w:rFonts w:ascii="Arial" w:hAnsi="Arial" w:cs="Arial"/>
          <w:sz w:val="20"/>
          <w:szCs w:val="20"/>
        </w:rPr>
        <w:t xml:space="preserve"> the </w:t>
      </w:r>
      <w:r w:rsidRPr="002A0000">
        <w:rPr>
          <w:rFonts w:ascii="Arial" w:hAnsi="Arial" w:cs="Arial"/>
          <w:spacing w:val="-1"/>
          <w:sz w:val="20"/>
          <w:szCs w:val="20"/>
        </w:rPr>
        <w:t xml:space="preserve">TIU </w:t>
      </w:r>
      <w:r w:rsidRPr="002A0000">
        <w:rPr>
          <w:rFonts w:ascii="Arial" w:hAnsi="Arial" w:cs="Arial"/>
          <w:sz w:val="20"/>
          <w:szCs w:val="20"/>
        </w:rPr>
        <w:t xml:space="preserve">application to send a </w:t>
      </w:r>
      <w:r w:rsidRPr="002A0000">
        <w:rPr>
          <w:rFonts w:ascii="Arial" w:hAnsi="Arial" w:cs="Arial"/>
          <w:spacing w:val="-1"/>
          <w:sz w:val="20"/>
          <w:szCs w:val="20"/>
        </w:rPr>
        <w:t xml:space="preserve">TIU </w:t>
      </w:r>
      <w:r w:rsidRPr="002A0000">
        <w:rPr>
          <w:rFonts w:ascii="Arial" w:hAnsi="Arial" w:cs="Arial"/>
          <w:sz w:val="20"/>
          <w:szCs w:val="20"/>
        </w:rPr>
        <w:t>alert to the appropriate</w:t>
      </w:r>
      <w:r w:rsidRPr="002A0000">
        <w:rPr>
          <w:rFonts w:ascii="Arial" w:hAnsi="Arial" w:cs="Arial"/>
          <w:spacing w:val="41"/>
          <w:sz w:val="20"/>
          <w:szCs w:val="20"/>
        </w:rPr>
        <w:t xml:space="preserve"> </w:t>
      </w:r>
      <w:r w:rsidRPr="002A0000">
        <w:rPr>
          <w:rFonts w:ascii="Arial" w:hAnsi="Arial" w:cs="Arial"/>
          <w:sz w:val="20"/>
          <w:szCs w:val="20"/>
        </w:rPr>
        <w:t xml:space="preserve">service provider(s) </w:t>
      </w:r>
      <w:r w:rsidRPr="002A0000">
        <w:rPr>
          <w:rFonts w:ascii="Arial" w:hAnsi="Arial" w:cs="Arial"/>
          <w:spacing w:val="-1"/>
          <w:sz w:val="20"/>
          <w:szCs w:val="20"/>
        </w:rPr>
        <w:t>immediately</w:t>
      </w:r>
      <w:r w:rsidRPr="002A0000">
        <w:rPr>
          <w:rFonts w:ascii="Arial" w:hAnsi="Arial" w:cs="Arial"/>
          <w:sz w:val="20"/>
          <w:szCs w:val="20"/>
        </w:rPr>
        <w:t xml:space="preserve"> </w:t>
      </w:r>
      <w:r w:rsidRPr="002A0000">
        <w:rPr>
          <w:rFonts w:ascii="Arial" w:hAnsi="Arial" w:cs="Arial"/>
          <w:spacing w:val="-1"/>
          <w:sz w:val="20"/>
          <w:szCs w:val="20"/>
        </w:rPr>
        <w:t>after</w:t>
      </w:r>
      <w:r w:rsidRPr="002A0000">
        <w:rPr>
          <w:rFonts w:ascii="Arial" w:hAnsi="Arial" w:cs="Arial"/>
          <w:sz w:val="20"/>
          <w:szCs w:val="20"/>
        </w:rPr>
        <w:t xml:space="preserve"> a </w:t>
      </w:r>
      <w:r w:rsidRPr="002A0000">
        <w:rPr>
          <w:rFonts w:ascii="Arial" w:hAnsi="Arial" w:cs="Arial"/>
          <w:spacing w:val="-1"/>
          <w:sz w:val="20"/>
          <w:szCs w:val="20"/>
        </w:rPr>
        <w:t>staff member</w:t>
      </w:r>
      <w:r w:rsidRPr="002A0000">
        <w:rPr>
          <w:rFonts w:ascii="Arial" w:hAnsi="Arial" w:cs="Arial"/>
          <w:sz w:val="20"/>
          <w:szCs w:val="20"/>
        </w:rPr>
        <w:t xml:space="preserve"> screens a </w:t>
      </w:r>
      <w:r w:rsidRPr="002A0000">
        <w:rPr>
          <w:rFonts w:ascii="Arial" w:hAnsi="Arial" w:cs="Arial"/>
          <w:spacing w:val="-1"/>
          <w:sz w:val="20"/>
          <w:szCs w:val="20"/>
        </w:rPr>
        <w:t>patient</w:t>
      </w:r>
      <w:r w:rsidRPr="002A0000">
        <w:rPr>
          <w:rFonts w:ascii="Arial" w:hAnsi="Arial" w:cs="Arial"/>
          <w:sz w:val="20"/>
          <w:szCs w:val="20"/>
        </w:rPr>
        <w:t xml:space="preserve"> and signs the</w:t>
      </w:r>
      <w:r w:rsidRPr="002A0000">
        <w:rPr>
          <w:rFonts w:ascii="Arial" w:hAnsi="Arial" w:cs="Arial"/>
          <w:spacing w:val="47"/>
          <w:sz w:val="20"/>
          <w:szCs w:val="20"/>
        </w:rPr>
        <w:t xml:space="preserve"> </w:t>
      </w:r>
      <w:r w:rsidRPr="002A0000">
        <w:rPr>
          <w:rFonts w:ascii="Arial" w:hAnsi="Arial" w:cs="Arial"/>
          <w:sz w:val="20"/>
          <w:szCs w:val="20"/>
        </w:rPr>
        <w:t xml:space="preserve">associated note. </w:t>
      </w:r>
      <w:r w:rsidRPr="002A0000">
        <w:rPr>
          <w:rFonts w:ascii="Arial" w:hAnsi="Arial" w:cs="Arial"/>
          <w:spacing w:val="-1"/>
          <w:sz w:val="20"/>
          <w:szCs w:val="20"/>
        </w:rPr>
        <w:t>The</w:t>
      </w:r>
      <w:r w:rsidRPr="002A0000">
        <w:rPr>
          <w:rFonts w:ascii="Arial" w:hAnsi="Arial" w:cs="Arial"/>
          <w:sz w:val="20"/>
          <w:szCs w:val="20"/>
        </w:rPr>
        <w:t xml:space="preserve"> service provider(s) </w:t>
      </w:r>
      <w:r w:rsidRPr="002A0000">
        <w:rPr>
          <w:rFonts w:ascii="Arial" w:hAnsi="Arial" w:cs="Arial"/>
          <w:spacing w:val="-1"/>
          <w:sz w:val="20"/>
          <w:szCs w:val="20"/>
        </w:rPr>
        <w:t>will</w:t>
      </w:r>
      <w:r w:rsidRPr="002A0000">
        <w:rPr>
          <w:rFonts w:ascii="Arial" w:hAnsi="Arial" w:cs="Arial"/>
          <w:sz w:val="20"/>
          <w:szCs w:val="20"/>
        </w:rPr>
        <w:t xml:space="preserve"> be alerted prior to the note being co-signed</w:t>
      </w:r>
      <w:r w:rsidRPr="002A0000">
        <w:rPr>
          <w:rFonts w:ascii="Arial" w:hAnsi="Arial" w:cs="Arial"/>
          <w:spacing w:val="25"/>
          <w:sz w:val="20"/>
          <w:szCs w:val="20"/>
        </w:rPr>
        <w:t xml:space="preserve"> </w:t>
      </w:r>
      <w:r w:rsidRPr="002A0000">
        <w:rPr>
          <w:rFonts w:ascii="Arial" w:hAnsi="Arial" w:cs="Arial"/>
          <w:sz w:val="20"/>
          <w:szCs w:val="20"/>
        </w:rPr>
        <w:t xml:space="preserve">by the licensed clinician responsible </w:t>
      </w:r>
      <w:r w:rsidRPr="002A0000">
        <w:rPr>
          <w:rFonts w:ascii="Arial" w:hAnsi="Arial" w:cs="Arial"/>
          <w:spacing w:val="-1"/>
          <w:sz w:val="20"/>
          <w:szCs w:val="20"/>
        </w:rPr>
        <w:t>for</w:t>
      </w:r>
      <w:r w:rsidRPr="002A0000">
        <w:rPr>
          <w:rFonts w:ascii="Arial" w:hAnsi="Arial" w:cs="Arial"/>
          <w:sz w:val="20"/>
          <w:szCs w:val="20"/>
        </w:rPr>
        <w:t xml:space="preserve"> </w:t>
      </w:r>
      <w:r w:rsidRPr="002A0000">
        <w:rPr>
          <w:rFonts w:ascii="Arial" w:hAnsi="Arial" w:cs="Arial"/>
          <w:spacing w:val="-1"/>
          <w:sz w:val="20"/>
          <w:szCs w:val="20"/>
        </w:rPr>
        <w:t>reviewing</w:t>
      </w:r>
      <w:r w:rsidRPr="002A0000">
        <w:rPr>
          <w:rFonts w:ascii="Arial" w:hAnsi="Arial" w:cs="Arial"/>
          <w:sz w:val="20"/>
          <w:szCs w:val="20"/>
        </w:rPr>
        <w:t xml:space="preserve"> and approving the note. </w:t>
      </w:r>
      <w:r w:rsidRPr="002A0000">
        <w:rPr>
          <w:rFonts w:ascii="Arial" w:hAnsi="Arial" w:cs="Arial"/>
          <w:spacing w:val="-1"/>
          <w:sz w:val="20"/>
          <w:szCs w:val="20"/>
        </w:rPr>
        <w:t>Prior</w:t>
      </w:r>
      <w:r w:rsidRPr="002A0000">
        <w:rPr>
          <w:rFonts w:ascii="Arial" w:hAnsi="Arial" w:cs="Arial"/>
          <w:sz w:val="20"/>
          <w:szCs w:val="20"/>
        </w:rPr>
        <w:t xml:space="preserve"> to this</w:t>
      </w:r>
      <w:r w:rsidRPr="002A0000">
        <w:rPr>
          <w:rFonts w:ascii="Arial" w:hAnsi="Arial" w:cs="Arial"/>
          <w:spacing w:val="29"/>
          <w:sz w:val="20"/>
          <w:szCs w:val="20"/>
        </w:rPr>
        <w:t xml:space="preserve"> </w:t>
      </w:r>
      <w:r w:rsidRPr="002A0000">
        <w:rPr>
          <w:rFonts w:ascii="Arial" w:hAnsi="Arial" w:cs="Arial"/>
          <w:spacing w:val="-1"/>
          <w:sz w:val="20"/>
          <w:szCs w:val="20"/>
        </w:rPr>
        <w:t>modification,</w:t>
      </w:r>
      <w:r w:rsidRPr="002A0000">
        <w:rPr>
          <w:rFonts w:ascii="Arial" w:hAnsi="Arial" w:cs="Arial"/>
          <w:sz w:val="20"/>
          <w:szCs w:val="20"/>
        </w:rPr>
        <w:t xml:space="preserve"> </w:t>
      </w:r>
      <w:r w:rsidRPr="002A0000">
        <w:rPr>
          <w:rFonts w:ascii="Arial" w:hAnsi="Arial" w:cs="Arial"/>
          <w:spacing w:val="-1"/>
          <w:sz w:val="20"/>
          <w:szCs w:val="20"/>
        </w:rPr>
        <w:t xml:space="preserve">TIU </w:t>
      </w:r>
      <w:r w:rsidRPr="002A0000">
        <w:rPr>
          <w:rFonts w:ascii="Arial" w:hAnsi="Arial" w:cs="Arial"/>
          <w:sz w:val="20"/>
          <w:szCs w:val="20"/>
        </w:rPr>
        <w:t xml:space="preserve">alerts </w:t>
      </w:r>
      <w:r w:rsidRPr="002A0000">
        <w:rPr>
          <w:rFonts w:ascii="Arial" w:hAnsi="Arial" w:cs="Arial"/>
          <w:spacing w:val="-1"/>
          <w:sz w:val="20"/>
          <w:szCs w:val="20"/>
        </w:rPr>
        <w:t>were</w:t>
      </w:r>
      <w:r w:rsidRPr="002A0000">
        <w:rPr>
          <w:rFonts w:ascii="Arial" w:hAnsi="Arial" w:cs="Arial"/>
          <w:sz w:val="20"/>
          <w:szCs w:val="20"/>
        </w:rPr>
        <w:t xml:space="preserve"> not sent to all </w:t>
      </w:r>
      <w:r w:rsidRPr="002A0000">
        <w:rPr>
          <w:rFonts w:ascii="Arial" w:hAnsi="Arial" w:cs="Arial"/>
          <w:spacing w:val="-1"/>
          <w:sz w:val="20"/>
          <w:szCs w:val="20"/>
        </w:rPr>
        <w:t>service</w:t>
      </w:r>
      <w:r w:rsidRPr="002A0000">
        <w:rPr>
          <w:rFonts w:ascii="Arial" w:hAnsi="Arial" w:cs="Arial"/>
          <w:sz w:val="20"/>
          <w:szCs w:val="20"/>
        </w:rPr>
        <w:t xml:space="preserve"> </w:t>
      </w:r>
      <w:r w:rsidRPr="002A0000">
        <w:rPr>
          <w:rFonts w:ascii="Arial" w:hAnsi="Arial" w:cs="Arial"/>
          <w:spacing w:val="-1"/>
          <w:sz w:val="20"/>
          <w:szCs w:val="20"/>
        </w:rPr>
        <w:t>providers.</w:t>
      </w:r>
      <w:r w:rsidRPr="002A0000">
        <w:rPr>
          <w:rFonts w:ascii="Arial" w:hAnsi="Arial" w:cs="Arial"/>
          <w:sz w:val="20"/>
          <w:szCs w:val="20"/>
        </w:rPr>
        <w:t xml:space="preserve"> </w:t>
      </w:r>
      <w:r w:rsidRPr="002A0000">
        <w:rPr>
          <w:rFonts w:ascii="Arial" w:hAnsi="Arial" w:cs="Arial"/>
          <w:spacing w:val="-1"/>
          <w:sz w:val="20"/>
          <w:szCs w:val="20"/>
        </w:rPr>
        <w:t>This</w:t>
      </w:r>
      <w:r w:rsidRPr="002A0000">
        <w:rPr>
          <w:rFonts w:ascii="Arial" w:hAnsi="Arial" w:cs="Arial"/>
          <w:sz w:val="20"/>
          <w:szCs w:val="20"/>
        </w:rPr>
        <w:t xml:space="preserve"> resulted in </w:t>
      </w:r>
      <w:r w:rsidRPr="002A0000">
        <w:rPr>
          <w:rFonts w:ascii="Arial" w:hAnsi="Arial" w:cs="Arial"/>
          <w:spacing w:val="-1"/>
          <w:sz w:val="20"/>
          <w:szCs w:val="20"/>
        </w:rPr>
        <w:t>missed</w:t>
      </w:r>
      <w:r w:rsidRPr="002A0000">
        <w:rPr>
          <w:rFonts w:ascii="Arial" w:hAnsi="Arial" w:cs="Arial"/>
          <w:spacing w:val="75"/>
          <w:sz w:val="20"/>
          <w:szCs w:val="20"/>
        </w:rPr>
        <w:t xml:space="preserve"> </w:t>
      </w:r>
      <w:r w:rsidRPr="002A0000">
        <w:rPr>
          <w:rFonts w:ascii="Arial" w:hAnsi="Arial" w:cs="Arial"/>
          <w:sz w:val="20"/>
          <w:szCs w:val="20"/>
        </w:rPr>
        <w:t xml:space="preserve">opportunities to provide needed services </w:t>
      </w:r>
      <w:r w:rsidRPr="002A0000">
        <w:rPr>
          <w:rFonts w:ascii="Arial" w:hAnsi="Arial" w:cs="Arial"/>
          <w:spacing w:val="-1"/>
          <w:sz w:val="20"/>
          <w:szCs w:val="20"/>
        </w:rPr>
        <w:t>for</w:t>
      </w:r>
      <w:r w:rsidRPr="002A0000">
        <w:rPr>
          <w:rFonts w:ascii="Arial" w:hAnsi="Arial" w:cs="Arial"/>
          <w:sz w:val="20"/>
          <w:szCs w:val="20"/>
        </w:rPr>
        <w:t xml:space="preserve"> patients </w:t>
      </w:r>
      <w:r w:rsidRPr="002A0000">
        <w:rPr>
          <w:rFonts w:ascii="Arial" w:hAnsi="Arial" w:cs="Arial"/>
          <w:spacing w:val="-1"/>
          <w:sz w:val="20"/>
          <w:szCs w:val="20"/>
        </w:rPr>
        <w:t>while</w:t>
      </w:r>
      <w:r w:rsidRPr="002A0000">
        <w:rPr>
          <w:rFonts w:ascii="Arial" w:hAnsi="Arial" w:cs="Arial"/>
          <w:sz w:val="20"/>
          <w:szCs w:val="20"/>
        </w:rPr>
        <w:t xml:space="preserve"> the patients are on site, and</w:t>
      </w:r>
      <w:r w:rsidRPr="002A0000">
        <w:rPr>
          <w:rFonts w:ascii="Arial" w:hAnsi="Arial" w:cs="Arial"/>
          <w:spacing w:val="26"/>
          <w:sz w:val="20"/>
          <w:szCs w:val="20"/>
        </w:rPr>
        <w:t xml:space="preserve"> </w:t>
      </w:r>
      <w:r w:rsidRPr="002A0000">
        <w:rPr>
          <w:rFonts w:ascii="Arial" w:hAnsi="Arial" w:cs="Arial"/>
          <w:spacing w:val="-1"/>
          <w:sz w:val="20"/>
          <w:szCs w:val="20"/>
        </w:rPr>
        <w:t>forced</w:t>
      </w:r>
      <w:r w:rsidRPr="002A0000">
        <w:rPr>
          <w:rFonts w:ascii="Arial" w:hAnsi="Arial" w:cs="Arial"/>
          <w:sz w:val="20"/>
          <w:szCs w:val="20"/>
        </w:rPr>
        <w:t xml:space="preserve"> </w:t>
      </w:r>
      <w:r w:rsidRPr="002A0000">
        <w:rPr>
          <w:rFonts w:ascii="Arial" w:hAnsi="Arial" w:cs="Arial"/>
          <w:spacing w:val="-1"/>
          <w:sz w:val="20"/>
          <w:szCs w:val="20"/>
        </w:rPr>
        <w:t xml:space="preserve">staff </w:t>
      </w:r>
      <w:r w:rsidRPr="002A0000">
        <w:rPr>
          <w:rFonts w:ascii="Arial" w:hAnsi="Arial" w:cs="Arial"/>
          <w:sz w:val="20"/>
          <w:szCs w:val="20"/>
        </w:rPr>
        <w:t xml:space="preserve">to take </w:t>
      </w:r>
      <w:r w:rsidRPr="002A0000">
        <w:rPr>
          <w:rFonts w:ascii="Arial" w:hAnsi="Arial" w:cs="Arial"/>
          <w:spacing w:val="-1"/>
          <w:sz w:val="20"/>
          <w:szCs w:val="20"/>
        </w:rPr>
        <w:t>time</w:t>
      </w:r>
      <w:r w:rsidRPr="002A0000">
        <w:rPr>
          <w:rFonts w:ascii="Arial" w:hAnsi="Arial" w:cs="Arial"/>
          <w:sz w:val="20"/>
          <w:szCs w:val="20"/>
        </w:rPr>
        <w:t xml:space="preserve"> to contact patients and reschedule needed services.</w:t>
      </w:r>
    </w:p>
    <w:p w14:paraId="34F25140" w14:textId="77777777" w:rsidR="003B3BCE" w:rsidRPr="002A0000" w:rsidRDefault="003B3BCE" w:rsidP="002A0000">
      <w:pPr>
        <w:pStyle w:val="BodyText"/>
        <w:spacing w:line="243" w:lineRule="auto"/>
        <w:ind w:left="180" w:right="402"/>
        <w:rPr>
          <w:rFonts w:ascii="Arial" w:hAnsi="Arial" w:cs="Arial"/>
          <w:sz w:val="20"/>
          <w:szCs w:val="20"/>
        </w:rPr>
      </w:pPr>
      <w:r w:rsidRPr="002A0000">
        <w:rPr>
          <w:rFonts w:ascii="Arial" w:hAnsi="Arial" w:cs="Arial"/>
          <w:sz w:val="20"/>
          <w:szCs w:val="20"/>
        </w:rPr>
        <w:t>A</w:t>
      </w:r>
      <w:r w:rsidRPr="002A0000">
        <w:rPr>
          <w:rFonts w:ascii="Arial" w:hAnsi="Arial" w:cs="Arial"/>
          <w:spacing w:val="-1"/>
          <w:sz w:val="20"/>
          <w:szCs w:val="20"/>
        </w:rPr>
        <w:t xml:space="preserve"> </w:t>
      </w:r>
      <w:r w:rsidRPr="002A0000">
        <w:rPr>
          <w:rFonts w:ascii="Arial" w:hAnsi="Arial" w:cs="Arial"/>
          <w:sz w:val="20"/>
          <w:szCs w:val="20"/>
        </w:rPr>
        <w:t>new</w:t>
      </w:r>
      <w:r w:rsidRPr="002A0000">
        <w:rPr>
          <w:rFonts w:ascii="Arial" w:hAnsi="Arial" w:cs="Arial"/>
          <w:spacing w:val="-1"/>
          <w:sz w:val="20"/>
          <w:szCs w:val="20"/>
        </w:rPr>
        <w:t xml:space="preserve"> Text</w:t>
      </w:r>
      <w:r w:rsidRPr="002A0000">
        <w:rPr>
          <w:rFonts w:ascii="Arial" w:hAnsi="Arial" w:cs="Arial"/>
          <w:sz w:val="20"/>
          <w:szCs w:val="20"/>
        </w:rPr>
        <w:t xml:space="preserve"> </w:t>
      </w:r>
      <w:r w:rsidRPr="002A0000">
        <w:rPr>
          <w:rFonts w:ascii="Arial" w:hAnsi="Arial" w:cs="Arial"/>
          <w:spacing w:val="-1"/>
          <w:sz w:val="20"/>
          <w:szCs w:val="20"/>
        </w:rPr>
        <w:t>Event</w:t>
      </w:r>
      <w:r w:rsidRPr="002A0000">
        <w:rPr>
          <w:rFonts w:ascii="Arial" w:hAnsi="Arial" w:cs="Arial"/>
          <w:sz w:val="20"/>
          <w:szCs w:val="20"/>
        </w:rPr>
        <w:t xml:space="preserve"> </w:t>
      </w:r>
      <w:r w:rsidRPr="002A0000">
        <w:rPr>
          <w:rFonts w:ascii="Arial" w:hAnsi="Arial" w:cs="Arial"/>
          <w:spacing w:val="-1"/>
          <w:sz w:val="20"/>
          <w:szCs w:val="20"/>
        </w:rPr>
        <w:t>Edit</w:t>
      </w:r>
      <w:r w:rsidRPr="002A0000">
        <w:rPr>
          <w:rFonts w:ascii="Arial" w:hAnsi="Arial" w:cs="Arial"/>
          <w:sz w:val="20"/>
          <w:szCs w:val="20"/>
        </w:rPr>
        <w:t xml:space="preserve"> </w:t>
      </w:r>
      <w:r w:rsidRPr="002A0000">
        <w:rPr>
          <w:rFonts w:ascii="Arial" w:hAnsi="Arial" w:cs="Arial"/>
          <w:spacing w:val="-1"/>
          <w:sz w:val="20"/>
          <w:szCs w:val="20"/>
        </w:rPr>
        <w:t xml:space="preserve">[TIU TEXT EVENT EDIT] </w:t>
      </w:r>
      <w:r w:rsidRPr="002A0000">
        <w:rPr>
          <w:rFonts w:ascii="Arial" w:hAnsi="Arial" w:cs="Arial"/>
          <w:sz w:val="20"/>
          <w:szCs w:val="20"/>
        </w:rPr>
        <w:t xml:space="preserve">option is available in the </w:t>
      </w:r>
      <w:r w:rsidRPr="002A0000">
        <w:rPr>
          <w:rFonts w:ascii="Arial" w:hAnsi="Arial" w:cs="Arial"/>
          <w:spacing w:val="-1"/>
          <w:sz w:val="20"/>
          <w:szCs w:val="20"/>
        </w:rPr>
        <w:t>TIU</w:t>
      </w:r>
      <w:r w:rsidRPr="002A0000">
        <w:rPr>
          <w:rFonts w:ascii="Arial" w:hAnsi="Arial" w:cs="Arial"/>
          <w:spacing w:val="37"/>
          <w:sz w:val="20"/>
          <w:szCs w:val="20"/>
        </w:rPr>
        <w:t xml:space="preserve"> </w:t>
      </w:r>
      <w:r w:rsidRPr="002A0000">
        <w:rPr>
          <w:rFonts w:ascii="Arial" w:hAnsi="Arial" w:cs="Arial"/>
          <w:spacing w:val="-1"/>
          <w:sz w:val="20"/>
          <w:szCs w:val="20"/>
        </w:rPr>
        <w:t>Maintenance</w:t>
      </w:r>
      <w:r w:rsidRPr="002A0000">
        <w:rPr>
          <w:rFonts w:ascii="Arial" w:hAnsi="Arial" w:cs="Arial"/>
          <w:sz w:val="20"/>
          <w:szCs w:val="20"/>
        </w:rPr>
        <w:t xml:space="preserve"> </w:t>
      </w:r>
      <w:r w:rsidRPr="002A0000">
        <w:rPr>
          <w:rFonts w:ascii="Arial" w:hAnsi="Arial" w:cs="Arial"/>
          <w:spacing w:val="-1"/>
          <w:sz w:val="20"/>
          <w:szCs w:val="20"/>
        </w:rPr>
        <w:t>menu.</w:t>
      </w:r>
    </w:p>
    <w:p w14:paraId="34F25141" w14:textId="77777777" w:rsidR="003B3BCE" w:rsidRPr="002A0000" w:rsidRDefault="003B3BCE" w:rsidP="002A0000">
      <w:pPr>
        <w:spacing w:after="0"/>
        <w:rPr>
          <w:rFonts w:ascii="Arial" w:eastAsia="Times New Roman" w:hAnsi="Arial" w:cs="Arial"/>
          <w:sz w:val="20"/>
          <w:szCs w:val="20"/>
        </w:rPr>
      </w:pPr>
    </w:p>
    <w:p w14:paraId="34F25142" w14:textId="77777777" w:rsidR="003B3BCE" w:rsidRDefault="00693937" w:rsidP="002A0000">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14:anchorId="34F26B38" wp14:editId="34F26B39">
                <wp:extent cx="5568950" cy="1612900"/>
                <wp:effectExtent l="0" t="0" r="0" b="0"/>
                <wp:docPr id="136"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612900"/>
                          <a:chOff x="0" y="0"/>
                          <a:chExt cx="8770" cy="2540"/>
                        </a:xfrm>
                      </wpg:grpSpPr>
                      <wpg:grpSp>
                        <wpg:cNvPr id="137" name="Group 176"/>
                        <wpg:cNvGrpSpPr>
                          <a:grpSpLocks/>
                        </wpg:cNvGrpSpPr>
                        <wpg:grpSpPr bwMode="auto">
                          <a:xfrm>
                            <a:off x="6" y="6"/>
                            <a:ext cx="8758" cy="2"/>
                            <a:chOff x="6" y="6"/>
                            <a:chExt cx="8758" cy="2"/>
                          </a:xfrm>
                        </wpg:grpSpPr>
                        <wps:wsp>
                          <wps:cNvPr id="138" name="Freeform 177"/>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78"/>
                        <wpg:cNvGrpSpPr>
                          <a:grpSpLocks/>
                        </wpg:cNvGrpSpPr>
                        <wpg:grpSpPr bwMode="auto">
                          <a:xfrm>
                            <a:off x="11" y="11"/>
                            <a:ext cx="2" cy="2519"/>
                            <a:chOff x="11" y="11"/>
                            <a:chExt cx="2" cy="2519"/>
                          </a:xfrm>
                        </wpg:grpSpPr>
                        <wps:wsp>
                          <wps:cNvPr id="140" name="Freeform 179"/>
                          <wps:cNvSpPr>
                            <a:spLocks/>
                          </wps:cNvSpPr>
                          <wps:spPr bwMode="auto">
                            <a:xfrm>
                              <a:off x="11"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80"/>
                        <wpg:cNvGrpSpPr>
                          <a:grpSpLocks/>
                        </wpg:cNvGrpSpPr>
                        <wpg:grpSpPr bwMode="auto">
                          <a:xfrm>
                            <a:off x="8759" y="11"/>
                            <a:ext cx="2" cy="2519"/>
                            <a:chOff x="8759" y="11"/>
                            <a:chExt cx="2" cy="2519"/>
                          </a:xfrm>
                        </wpg:grpSpPr>
                        <wps:wsp>
                          <wps:cNvPr id="142" name="Freeform 181"/>
                          <wps:cNvSpPr>
                            <a:spLocks/>
                          </wps:cNvSpPr>
                          <wps:spPr bwMode="auto">
                            <a:xfrm>
                              <a:off x="8759" y="11"/>
                              <a:ext cx="2" cy="2519"/>
                            </a:xfrm>
                            <a:custGeom>
                              <a:avLst/>
                              <a:gdLst>
                                <a:gd name="T0" fmla="+- 0 11 11"/>
                                <a:gd name="T1" fmla="*/ 11 h 2519"/>
                                <a:gd name="T2" fmla="+- 0 2529 11"/>
                                <a:gd name="T3" fmla="*/ 2529 h 2519"/>
                              </a:gdLst>
                              <a:ahLst/>
                              <a:cxnLst>
                                <a:cxn ang="0">
                                  <a:pos x="0" y="T1"/>
                                </a:cxn>
                                <a:cxn ang="0">
                                  <a:pos x="0" y="T3"/>
                                </a:cxn>
                              </a:cxnLst>
                              <a:rect l="0" t="0" r="r" b="b"/>
                              <a:pathLst>
                                <a:path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82"/>
                        <wpg:cNvGrpSpPr>
                          <a:grpSpLocks/>
                        </wpg:cNvGrpSpPr>
                        <wpg:grpSpPr bwMode="auto">
                          <a:xfrm>
                            <a:off x="6" y="2534"/>
                            <a:ext cx="8758" cy="2"/>
                            <a:chOff x="6" y="2534"/>
                            <a:chExt cx="8758" cy="2"/>
                          </a:xfrm>
                        </wpg:grpSpPr>
                        <wps:wsp>
                          <wps:cNvPr id="144" name="Freeform 183"/>
                          <wps:cNvSpPr>
                            <a:spLocks/>
                          </wps:cNvSpPr>
                          <wps:spPr bwMode="auto">
                            <a:xfrm>
                              <a:off x="6" y="2534"/>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Text Box 184"/>
                          <wps:cNvSpPr txBox="1">
                            <a:spLocks noChangeArrowheads="1"/>
                          </wps:cNvSpPr>
                          <wps:spPr bwMode="auto">
                            <a:xfrm>
                              <a:off x="65" y="39"/>
                              <a:ext cx="712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2" w14:textId="77777777" w:rsidR="00B467EE" w:rsidRDefault="00B467EE"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14:paraId="34F26C03"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Maintenance Menu</w:t>
                                </w:r>
                              </w:p>
                            </w:txbxContent>
                          </wps:txbx>
                          <wps:bodyPr rot="0" vert="horz" wrap="square" lIns="0" tIns="0" rIns="0" bIns="0" anchor="t" anchorCtr="0" upright="1">
                            <a:noAutofit/>
                          </wps:bodyPr>
                        </wps:wsp>
                        <wps:wsp>
                          <wps:cNvPr id="146" name="Text Box 185"/>
                          <wps:cNvSpPr txBox="1">
                            <a:spLocks noChangeArrowheads="1"/>
                          </wps:cNvSpPr>
                          <wps:spPr bwMode="auto">
                            <a:xfrm>
                              <a:off x="7733" y="39"/>
                              <a:ext cx="32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4"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TIU</w:t>
                                </w:r>
                              </w:p>
                            </w:txbxContent>
                          </wps:txbx>
                          <wps:bodyPr rot="0" vert="horz" wrap="square" lIns="0" tIns="0" rIns="0" bIns="0" anchor="t" anchorCtr="0" upright="1">
                            <a:noAutofit/>
                          </wps:bodyPr>
                        </wps:wsp>
                        <wps:wsp>
                          <wps:cNvPr id="147" name="Text Box 186"/>
                          <wps:cNvSpPr txBox="1">
                            <a:spLocks noChangeArrowheads="1"/>
                          </wps:cNvSpPr>
                          <wps:spPr bwMode="auto">
                            <a:xfrm>
                              <a:off x="389" y="802"/>
                              <a:ext cx="324"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5"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1</w:t>
                                </w:r>
                              </w:p>
                              <w:p w14:paraId="34F26C06"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2</w:t>
                                </w:r>
                              </w:p>
                              <w:p w14:paraId="34F26C07"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3</w:t>
                                </w:r>
                              </w:p>
                              <w:p w14:paraId="34F26C08"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4</w:t>
                                </w:r>
                              </w:p>
                              <w:p w14:paraId="34F26C09"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5</w:t>
                                </w:r>
                              </w:p>
                              <w:p w14:paraId="34F26C0A"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6</w:t>
                                </w:r>
                              </w:p>
                              <w:p w14:paraId="34F26C0B" w14:textId="77777777" w:rsidR="00B467EE" w:rsidRDefault="00B467EE" w:rsidP="003B3BCE">
                                <w:pPr>
                                  <w:spacing w:line="197" w:lineRule="exact"/>
                                  <w:rPr>
                                    <w:rFonts w:ascii="Courier New" w:eastAsia="Courier New" w:hAnsi="Courier New" w:cs="Courier New"/>
                                    <w:sz w:val="18"/>
                                    <w:szCs w:val="18"/>
                                  </w:rPr>
                                </w:pPr>
                                <w:r>
                                  <w:rPr>
                                    <w:rFonts w:ascii="Courier New"/>
                                    <w:sz w:val="18"/>
                                  </w:rPr>
                                  <w:t>7</w:t>
                                </w:r>
                              </w:p>
                              <w:p w14:paraId="34F26C0C" w14:textId="77777777" w:rsidR="00B467EE" w:rsidRDefault="00B467EE" w:rsidP="003B3BCE">
                                <w:pPr>
                                  <w:spacing w:before="5"/>
                                  <w:rPr>
                                    <w:rFonts w:ascii="Times New Roman" w:eastAsia="Times New Roman" w:hAnsi="Times New Roman"/>
                                    <w:sz w:val="15"/>
                                    <w:szCs w:val="15"/>
                                  </w:rPr>
                                </w:pPr>
                              </w:p>
                              <w:p w14:paraId="34F26C0D" w14:textId="77777777" w:rsidR="00B467EE" w:rsidRDefault="00B467EE" w:rsidP="003B3BCE">
                                <w:pPr>
                                  <w:spacing w:line="198" w:lineRule="exact"/>
                                  <w:rPr>
                                    <w:rFonts w:ascii="Courier New" w:eastAsia="Courier New" w:hAnsi="Courier New" w:cs="Courier New"/>
                                    <w:sz w:val="18"/>
                                    <w:szCs w:val="18"/>
                                  </w:rPr>
                                </w:pPr>
                                <w:r>
                                  <w:rPr>
                                    <w:rFonts w:ascii="Courier New"/>
                                    <w:sz w:val="18"/>
                                  </w:rPr>
                                  <w:t>TXT</w:t>
                                </w:r>
                              </w:p>
                            </w:txbxContent>
                          </wps:txbx>
                          <wps:bodyPr rot="0" vert="horz" wrap="square" lIns="0" tIns="0" rIns="0" bIns="0" anchor="t" anchorCtr="0" upright="1">
                            <a:noAutofit/>
                          </wps:bodyPr>
                        </wps:wsp>
                        <wps:wsp>
                          <wps:cNvPr id="148" name="Text Box 187"/>
                          <wps:cNvSpPr txBox="1">
                            <a:spLocks noChangeArrowheads="1"/>
                          </wps:cNvSpPr>
                          <wps:spPr bwMode="auto">
                            <a:xfrm>
                              <a:off x="1145" y="802"/>
                              <a:ext cx="3672"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0E"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TIU Parameters Menu ...</w:t>
                                </w:r>
                              </w:p>
                              <w:p w14:paraId="34F26C0F" w14:textId="77777777" w:rsidR="00B467EE" w:rsidRDefault="00B467EE"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14:paraId="34F26C10" w14:textId="77777777" w:rsidR="00B467EE" w:rsidRDefault="00B467EE"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14:paraId="34F26C11" w14:textId="77777777" w:rsidR="00B467EE" w:rsidRDefault="00B467EE"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wps:txbx>
                          <wps:bodyPr rot="0" vert="horz" wrap="square" lIns="0" tIns="0" rIns="0" bIns="0" anchor="t" anchorCtr="0" upright="1">
                            <a:noAutofit/>
                          </wps:bodyPr>
                        </wps:wsp>
                      </wpg:grpSp>
                    </wpg:wgp>
                  </a:graphicData>
                </a:graphic>
              </wp:inline>
            </w:drawing>
          </mc:Choice>
          <mc:Fallback>
            <w:pict>
              <v:group w14:anchorId="34F26B38" id="Group 175" o:spid="_x0000_s1034" style="width:438.5pt;height:127pt;mso-position-horizontal-relative:char;mso-position-vertical-relative:line" coordsize="877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">
                <v:group id="Group 176" o:spid="_x0000_s1035" style="position:absolute;left:6;top:6;width:8758;height:2" coordorigin="6,6"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77" o:spid="_x0000_s1036" style="position:absolute;left:6;top:6;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" path="m,l8757,e" filled="f" strokecolor="blue" strokeweight=".58pt">
                    <v:path arrowok="t" o:connecttype="custom" o:connectlocs="0,0;8757,0" o:connectangles="0,0"/>
                  </v:shape>
                </v:group>
                <v:group id="Group 178" o:spid="_x0000_s1037" style="position:absolute;left:11;top:11;width:2;height:2519" coordorigin="11,11"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79" o:spid="_x0000_s1038" style="position:absolute;left:11;top:11;width:2;height:2519;visibility:visible;mso-wrap-style:square;v-text-anchor:top"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" path="m,l,2518e" filled="f" strokecolor="blue" strokeweight=".20497mm">
                    <v:path arrowok="t" o:connecttype="custom" o:connectlocs="0,11;0,2529" o:connectangles="0,0"/>
                  </v:shape>
                </v:group>
                <v:group id="Group 180" o:spid="_x0000_s1039" style="position:absolute;left:8759;top:11;width:2;height:2519" coordorigin="8759,11"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81" o:spid="_x0000_s1040" style="position:absolute;left:8759;top:11;width:2;height:2519;visibility:visible;mso-wrap-style:square;v-text-anchor:top" coordsize="2,2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" path="m,l,2518e" filled="f" strokecolor="blue" strokeweight=".20497mm">
                    <v:path arrowok="t" o:connecttype="custom" o:connectlocs="0,11;0,2529" o:connectangles="0,0"/>
                  </v:shape>
                </v:group>
                <v:group id="Group 182" o:spid="_x0000_s1041" style="position:absolute;left:6;top:2534;width:8758;height:2" coordorigin="6,2534"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83" o:spid="_x0000_s1042" style="position:absolute;left:6;top:2534;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" path="m,l8757,e" filled="f" strokecolor="blue" strokeweight=".20497mm">
                    <v:path arrowok="t" o:connecttype="custom" o:connectlocs="0,0;8757,0" o:connectangles="0,0"/>
                  </v:shape>
                  <v:shape id="Text Box 184" o:spid="_x0000_s1043" type="#_x0000_t202" style="position:absolute;left:65;top:39;width:712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34F26C02" w14:textId="77777777" w:rsidR="00B467EE" w:rsidRDefault="00B467EE"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14:paraId="34F26C03"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Maintenance Menu</w:t>
                          </w:r>
                        </w:p>
                      </w:txbxContent>
                    </v:textbox>
                  </v:shape>
                  <v:shape id="Text Box 185" o:spid="_x0000_s1044" type="#_x0000_t202" style="position:absolute;left:7733;top:39;width:3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34F26C04"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TIU</w:t>
                          </w:r>
                        </w:p>
                      </w:txbxContent>
                    </v:textbox>
                  </v:shape>
                  <v:shape id="Text Box 186" o:spid="_x0000_s1045" type="#_x0000_t202" style="position:absolute;left:389;top:802;width:32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34F26C05"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1</w:t>
                          </w:r>
                        </w:p>
                        <w:p w14:paraId="34F26C06"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2</w:t>
                          </w:r>
                        </w:p>
                        <w:p w14:paraId="34F26C07"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3</w:t>
                          </w:r>
                        </w:p>
                        <w:p w14:paraId="34F26C08"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4</w:t>
                          </w:r>
                        </w:p>
                        <w:p w14:paraId="34F26C09"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5</w:t>
                          </w:r>
                        </w:p>
                        <w:p w14:paraId="34F26C0A" w14:textId="77777777" w:rsidR="00B467EE" w:rsidRDefault="00B467EE" w:rsidP="003B3BCE">
                          <w:pPr>
                            <w:spacing w:line="191" w:lineRule="exact"/>
                            <w:rPr>
                              <w:rFonts w:ascii="Courier New" w:eastAsia="Courier New" w:hAnsi="Courier New" w:cs="Courier New"/>
                              <w:sz w:val="18"/>
                              <w:szCs w:val="18"/>
                            </w:rPr>
                          </w:pPr>
                          <w:r>
                            <w:rPr>
                              <w:rFonts w:ascii="Courier New"/>
                              <w:sz w:val="18"/>
                            </w:rPr>
                            <w:t>6</w:t>
                          </w:r>
                        </w:p>
                        <w:p w14:paraId="34F26C0B" w14:textId="77777777" w:rsidR="00B467EE" w:rsidRDefault="00B467EE" w:rsidP="003B3BCE">
                          <w:pPr>
                            <w:spacing w:line="197" w:lineRule="exact"/>
                            <w:rPr>
                              <w:rFonts w:ascii="Courier New" w:eastAsia="Courier New" w:hAnsi="Courier New" w:cs="Courier New"/>
                              <w:sz w:val="18"/>
                              <w:szCs w:val="18"/>
                            </w:rPr>
                          </w:pPr>
                          <w:r>
                            <w:rPr>
                              <w:rFonts w:ascii="Courier New"/>
                              <w:sz w:val="18"/>
                            </w:rPr>
                            <w:t>7</w:t>
                          </w:r>
                        </w:p>
                        <w:p w14:paraId="34F26C0C" w14:textId="77777777" w:rsidR="00B467EE" w:rsidRDefault="00B467EE" w:rsidP="003B3BCE">
                          <w:pPr>
                            <w:spacing w:before="5"/>
                            <w:rPr>
                              <w:rFonts w:ascii="Times New Roman" w:eastAsia="Times New Roman" w:hAnsi="Times New Roman"/>
                              <w:sz w:val="15"/>
                              <w:szCs w:val="15"/>
                            </w:rPr>
                          </w:pPr>
                        </w:p>
                        <w:p w14:paraId="34F26C0D" w14:textId="77777777" w:rsidR="00B467EE" w:rsidRDefault="00B467EE" w:rsidP="003B3BCE">
                          <w:pPr>
                            <w:spacing w:line="198" w:lineRule="exact"/>
                            <w:rPr>
                              <w:rFonts w:ascii="Courier New" w:eastAsia="Courier New" w:hAnsi="Courier New" w:cs="Courier New"/>
                              <w:sz w:val="18"/>
                              <w:szCs w:val="18"/>
                            </w:rPr>
                          </w:pPr>
                          <w:r>
                            <w:rPr>
                              <w:rFonts w:ascii="Courier New"/>
                              <w:sz w:val="18"/>
                            </w:rPr>
                            <w:t>TXT</w:t>
                          </w:r>
                        </w:p>
                      </w:txbxContent>
                    </v:textbox>
                  </v:shape>
                  <v:shape id="Text Box 187" o:spid="_x0000_s1046" type="#_x0000_t202" style="position:absolute;left:1145;top:802;width:367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34F26C0E"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TIU Parameters Menu ...</w:t>
                          </w:r>
                        </w:p>
                        <w:p w14:paraId="34F26C0F" w14:textId="77777777" w:rsidR="00B467EE" w:rsidRDefault="00B467EE"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14:paraId="34F26C10" w14:textId="77777777" w:rsidR="00B467EE" w:rsidRDefault="00B467EE"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14:paraId="34F26C11" w14:textId="77777777" w:rsidR="00B467EE" w:rsidRDefault="00B467EE"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v:textbox>
                  </v:shape>
                </v:group>
                <w10:anchorlock/>
              </v:group>
            </w:pict>
          </mc:Fallback>
        </mc:AlternateContent>
      </w:r>
    </w:p>
    <w:p w14:paraId="34F25143" w14:textId="77777777" w:rsidR="003B3BCE" w:rsidRPr="002A0000" w:rsidRDefault="003B3BCE" w:rsidP="002A0000">
      <w:pPr>
        <w:spacing w:after="0"/>
        <w:rPr>
          <w:rFonts w:ascii="Arial" w:eastAsia="Times New Roman" w:hAnsi="Arial" w:cs="Arial"/>
          <w:sz w:val="20"/>
          <w:szCs w:val="20"/>
        </w:rPr>
      </w:pPr>
    </w:p>
    <w:p w14:paraId="34F25144" w14:textId="77777777" w:rsidR="003B3BCE" w:rsidRPr="002A0000" w:rsidRDefault="003B3BCE" w:rsidP="002A0000">
      <w:pPr>
        <w:pStyle w:val="BodyText"/>
        <w:spacing w:before="69" w:line="243" w:lineRule="auto"/>
        <w:ind w:left="179" w:right="202"/>
        <w:rPr>
          <w:rFonts w:ascii="Arial" w:hAnsi="Arial" w:cs="Arial"/>
          <w:sz w:val="20"/>
          <w:szCs w:val="20"/>
        </w:rPr>
      </w:pPr>
      <w:r w:rsidRPr="002A0000">
        <w:rPr>
          <w:rFonts w:ascii="Arial" w:hAnsi="Arial" w:cs="Arial"/>
          <w:spacing w:val="-1"/>
          <w:sz w:val="20"/>
          <w:szCs w:val="20"/>
        </w:rPr>
        <w:t>Select</w:t>
      </w:r>
      <w:r w:rsidRPr="002A0000">
        <w:rPr>
          <w:rFonts w:ascii="Arial" w:hAnsi="Arial" w:cs="Arial"/>
          <w:sz w:val="20"/>
          <w:szCs w:val="20"/>
        </w:rPr>
        <w:t xml:space="preserve"> the </w:t>
      </w:r>
      <w:r w:rsidRPr="002A0000">
        <w:rPr>
          <w:rFonts w:ascii="Arial" w:hAnsi="Arial" w:cs="Arial"/>
          <w:b/>
          <w:bCs/>
          <w:spacing w:val="-1"/>
          <w:sz w:val="20"/>
          <w:szCs w:val="20"/>
        </w:rPr>
        <w:t>Text</w:t>
      </w:r>
      <w:r w:rsidRPr="002A0000">
        <w:rPr>
          <w:rFonts w:ascii="Arial" w:hAnsi="Arial" w:cs="Arial"/>
          <w:b/>
          <w:bCs/>
          <w:sz w:val="20"/>
          <w:szCs w:val="20"/>
        </w:rPr>
        <w:t xml:space="preserve"> </w:t>
      </w:r>
      <w:r w:rsidRPr="002A0000">
        <w:rPr>
          <w:rFonts w:ascii="Arial" w:hAnsi="Arial" w:cs="Arial"/>
          <w:b/>
          <w:bCs/>
          <w:spacing w:val="-1"/>
          <w:sz w:val="20"/>
          <w:szCs w:val="20"/>
        </w:rPr>
        <w:t>Event</w:t>
      </w:r>
      <w:r w:rsidRPr="002A0000">
        <w:rPr>
          <w:rFonts w:ascii="Arial" w:hAnsi="Arial" w:cs="Arial"/>
          <w:b/>
          <w:bCs/>
          <w:sz w:val="20"/>
          <w:szCs w:val="20"/>
        </w:rPr>
        <w:t xml:space="preserve"> </w:t>
      </w:r>
      <w:r w:rsidRPr="002A0000">
        <w:rPr>
          <w:rFonts w:ascii="Arial" w:hAnsi="Arial" w:cs="Arial"/>
          <w:b/>
          <w:bCs/>
          <w:spacing w:val="-1"/>
          <w:sz w:val="20"/>
          <w:szCs w:val="20"/>
        </w:rPr>
        <w:t>Edit</w:t>
      </w:r>
      <w:r w:rsidRPr="002A0000">
        <w:rPr>
          <w:rFonts w:ascii="Arial" w:hAnsi="Arial" w:cs="Arial"/>
          <w:b/>
          <w:bCs/>
          <w:sz w:val="20"/>
          <w:szCs w:val="20"/>
        </w:rPr>
        <w:t xml:space="preserve"> </w:t>
      </w:r>
      <w:r w:rsidRPr="002A0000">
        <w:rPr>
          <w:rFonts w:ascii="Arial" w:hAnsi="Arial" w:cs="Arial"/>
          <w:spacing w:val="-1"/>
          <w:sz w:val="20"/>
          <w:szCs w:val="20"/>
        </w:rPr>
        <w:t>menu</w:t>
      </w:r>
      <w:r w:rsidRPr="002A0000">
        <w:rPr>
          <w:rFonts w:ascii="Arial" w:hAnsi="Arial" w:cs="Arial"/>
          <w:sz w:val="20"/>
          <w:szCs w:val="20"/>
        </w:rPr>
        <w:t xml:space="preserve"> option to set up a “text event” in the </w:t>
      </w:r>
      <w:r w:rsidRPr="002A0000">
        <w:rPr>
          <w:rFonts w:ascii="Arial" w:hAnsi="Arial" w:cs="Arial"/>
          <w:spacing w:val="-1"/>
          <w:sz w:val="20"/>
          <w:szCs w:val="20"/>
        </w:rPr>
        <w:t>TIU TEXT</w:t>
      </w:r>
      <w:r w:rsidRPr="002A0000">
        <w:rPr>
          <w:rFonts w:ascii="Arial" w:hAnsi="Arial" w:cs="Arial"/>
          <w:spacing w:val="37"/>
          <w:sz w:val="20"/>
          <w:szCs w:val="20"/>
        </w:rPr>
        <w:t xml:space="preserve"> </w:t>
      </w:r>
      <w:r w:rsidRPr="002A0000">
        <w:rPr>
          <w:rFonts w:ascii="Arial" w:hAnsi="Arial" w:cs="Arial"/>
          <w:spacing w:val="-1"/>
          <w:sz w:val="20"/>
          <w:szCs w:val="20"/>
        </w:rPr>
        <w:t>EVENTS file</w:t>
      </w:r>
      <w:r w:rsidRPr="002A0000">
        <w:rPr>
          <w:rFonts w:ascii="Arial" w:hAnsi="Arial" w:cs="Arial"/>
          <w:sz w:val="20"/>
          <w:szCs w:val="20"/>
        </w:rPr>
        <w:t xml:space="preserve"> (#8925.71). </w:t>
      </w:r>
      <w:r w:rsidRPr="002A0000">
        <w:rPr>
          <w:rFonts w:ascii="Arial" w:hAnsi="Arial" w:cs="Arial"/>
          <w:spacing w:val="-1"/>
          <w:sz w:val="20"/>
          <w:szCs w:val="20"/>
        </w:rPr>
        <w:t>Complete</w:t>
      </w:r>
      <w:r w:rsidRPr="002A0000">
        <w:rPr>
          <w:rFonts w:ascii="Arial" w:hAnsi="Arial" w:cs="Arial"/>
          <w:sz w:val="20"/>
          <w:szCs w:val="20"/>
        </w:rPr>
        <w:t xml:space="preserve"> all </w:t>
      </w:r>
      <w:r w:rsidRPr="002A0000">
        <w:rPr>
          <w:rFonts w:ascii="Arial" w:hAnsi="Arial" w:cs="Arial"/>
          <w:spacing w:val="-1"/>
          <w:sz w:val="20"/>
          <w:szCs w:val="20"/>
        </w:rPr>
        <w:t>fields,</w:t>
      </w:r>
      <w:r w:rsidRPr="002A0000">
        <w:rPr>
          <w:rFonts w:ascii="Arial" w:hAnsi="Arial" w:cs="Arial"/>
          <w:sz w:val="20"/>
          <w:szCs w:val="20"/>
        </w:rPr>
        <w:t xml:space="preserve"> including the trigger text to be searched</w:t>
      </w:r>
      <w:r w:rsidRPr="002A0000">
        <w:rPr>
          <w:rFonts w:ascii="Arial" w:hAnsi="Arial" w:cs="Arial"/>
          <w:spacing w:val="31"/>
          <w:sz w:val="20"/>
          <w:szCs w:val="20"/>
        </w:rPr>
        <w:t xml:space="preserve"> </w:t>
      </w:r>
      <w:r w:rsidRPr="002A0000">
        <w:rPr>
          <w:rFonts w:ascii="Arial" w:hAnsi="Arial" w:cs="Arial"/>
          <w:spacing w:val="-1"/>
          <w:sz w:val="20"/>
          <w:szCs w:val="20"/>
        </w:rPr>
        <w:t>for</w:t>
      </w:r>
      <w:r w:rsidRPr="002A0000">
        <w:rPr>
          <w:rFonts w:ascii="Arial" w:hAnsi="Arial" w:cs="Arial"/>
          <w:sz w:val="20"/>
          <w:szCs w:val="20"/>
        </w:rPr>
        <w:t xml:space="preserve"> in a </w:t>
      </w:r>
      <w:r w:rsidRPr="002A0000">
        <w:rPr>
          <w:rFonts w:ascii="Arial" w:hAnsi="Arial" w:cs="Arial"/>
          <w:spacing w:val="-1"/>
          <w:sz w:val="20"/>
          <w:szCs w:val="20"/>
        </w:rPr>
        <w:t>TIU document</w:t>
      </w:r>
      <w:r w:rsidRPr="002A0000">
        <w:rPr>
          <w:rFonts w:ascii="Arial" w:hAnsi="Arial" w:cs="Arial"/>
          <w:sz w:val="20"/>
          <w:szCs w:val="20"/>
        </w:rPr>
        <w:t xml:space="preserve"> (progress note, consult note, etc.). If</w:t>
      </w:r>
      <w:r w:rsidRPr="002A0000">
        <w:rPr>
          <w:rFonts w:ascii="Arial" w:hAnsi="Arial" w:cs="Arial"/>
          <w:spacing w:val="-1"/>
          <w:sz w:val="20"/>
          <w:szCs w:val="20"/>
        </w:rPr>
        <w:t xml:space="preserve"> </w:t>
      </w:r>
      <w:r w:rsidRPr="002A0000">
        <w:rPr>
          <w:rFonts w:ascii="Arial" w:hAnsi="Arial" w:cs="Arial"/>
          <w:sz w:val="20"/>
          <w:szCs w:val="20"/>
        </w:rPr>
        <w:t xml:space="preserve">the trigger text is </w:t>
      </w:r>
      <w:r w:rsidRPr="002A0000">
        <w:rPr>
          <w:rFonts w:ascii="Arial" w:hAnsi="Arial" w:cs="Arial"/>
          <w:spacing w:val="-1"/>
          <w:sz w:val="20"/>
          <w:szCs w:val="20"/>
        </w:rPr>
        <w:t>found</w:t>
      </w:r>
      <w:r w:rsidRPr="002A0000">
        <w:rPr>
          <w:rFonts w:ascii="Arial" w:hAnsi="Arial" w:cs="Arial"/>
          <w:sz w:val="20"/>
          <w:szCs w:val="20"/>
        </w:rPr>
        <w:t xml:space="preserve"> in the</w:t>
      </w:r>
      <w:r w:rsidRPr="002A0000">
        <w:rPr>
          <w:rFonts w:ascii="Arial" w:hAnsi="Arial" w:cs="Arial"/>
          <w:spacing w:val="29"/>
          <w:sz w:val="20"/>
          <w:szCs w:val="20"/>
        </w:rPr>
        <w:t xml:space="preserve"> </w:t>
      </w:r>
      <w:r w:rsidRPr="002A0000">
        <w:rPr>
          <w:rFonts w:ascii="Arial" w:hAnsi="Arial" w:cs="Arial"/>
          <w:spacing w:val="-1"/>
          <w:sz w:val="20"/>
          <w:szCs w:val="20"/>
        </w:rPr>
        <w:t>TIU document,</w:t>
      </w:r>
      <w:r w:rsidRPr="002A0000">
        <w:rPr>
          <w:rFonts w:ascii="Arial" w:hAnsi="Arial" w:cs="Arial"/>
          <w:sz w:val="20"/>
          <w:szCs w:val="20"/>
        </w:rPr>
        <w:t xml:space="preserve"> then an alert is sent to the </w:t>
      </w:r>
      <w:r w:rsidRPr="002A0000">
        <w:rPr>
          <w:rFonts w:ascii="Arial" w:hAnsi="Arial" w:cs="Arial"/>
          <w:spacing w:val="-1"/>
          <w:sz w:val="20"/>
          <w:szCs w:val="20"/>
        </w:rPr>
        <w:t>team(s)</w:t>
      </w:r>
      <w:r w:rsidRPr="002A0000">
        <w:rPr>
          <w:rFonts w:ascii="Arial" w:hAnsi="Arial" w:cs="Arial"/>
          <w:sz w:val="20"/>
          <w:szCs w:val="20"/>
        </w:rPr>
        <w:t xml:space="preserve"> </w:t>
      </w:r>
      <w:r w:rsidRPr="002A0000">
        <w:rPr>
          <w:rFonts w:ascii="Arial" w:hAnsi="Arial" w:cs="Arial"/>
          <w:spacing w:val="-1"/>
          <w:sz w:val="20"/>
          <w:szCs w:val="20"/>
        </w:rPr>
        <w:t>specified</w:t>
      </w:r>
      <w:r w:rsidRPr="002A0000">
        <w:rPr>
          <w:rFonts w:ascii="Arial" w:hAnsi="Arial" w:cs="Arial"/>
          <w:sz w:val="20"/>
          <w:szCs w:val="20"/>
        </w:rPr>
        <w:t xml:space="preserve"> in the </w:t>
      </w:r>
      <w:r w:rsidRPr="002A0000">
        <w:rPr>
          <w:rFonts w:ascii="Arial" w:hAnsi="Arial" w:cs="Arial"/>
          <w:spacing w:val="-1"/>
          <w:sz w:val="20"/>
          <w:szCs w:val="20"/>
        </w:rPr>
        <w:t>file.</w:t>
      </w:r>
    </w:p>
    <w:p w14:paraId="34F25145" w14:textId="77777777" w:rsidR="003B3BCE" w:rsidRPr="002A0000" w:rsidRDefault="003B3BCE" w:rsidP="002A0000">
      <w:pPr>
        <w:pStyle w:val="BodyText"/>
        <w:spacing w:before="120" w:line="243" w:lineRule="auto"/>
        <w:ind w:left="180" w:right="217"/>
        <w:rPr>
          <w:rFonts w:ascii="Arial" w:hAnsi="Arial" w:cs="Arial"/>
          <w:sz w:val="20"/>
          <w:szCs w:val="20"/>
        </w:rPr>
      </w:pPr>
      <w:r w:rsidRPr="002A0000">
        <w:rPr>
          <w:rFonts w:ascii="Arial" w:hAnsi="Arial" w:cs="Arial"/>
          <w:spacing w:val="-1"/>
          <w:sz w:val="20"/>
          <w:szCs w:val="20"/>
        </w:rPr>
        <w:t>The</w:t>
      </w:r>
      <w:r w:rsidRPr="002A0000">
        <w:rPr>
          <w:rFonts w:ascii="Arial" w:hAnsi="Arial" w:cs="Arial"/>
          <w:sz w:val="20"/>
          <w:szCs w:val="20"/>
        </w:rPr>
        <w:t xml:space="preserve"> </w:t>
      </w:r>
      <w:r w:rsidRPr="002A0000">
        <w:rPr>
          <w:rFonts w:ascii="Arial" w:hAnsi="Arial" w:cs="Arial"/>
          <w:spacing w:val="-1"/>
          <w:sz w:val="20"/>
          <w:szCs w:val="20"/>
        </w:rPr>
        <w:t>following</w:t>
      </w:r>
      <w:r w:rsidRPr="002A0000">
        <w:rPr>
          <w:rFonts w:ascii="Arial" w:hAnsi="Arial" w:cs="Arial"/>
          <w:sz w:val="20"/>
          <w:szCs w:val="20"/>
        </w:rPr>
        <w:t xml:space="preserve"> </w:t>
      </w:r>
      <w:r w:rsidRPr="002A0000">
        <w:rPr>
          <w:rFonts w:ascii="Arial" w:hAnsi="Arial" w:cs="Arial"/>
          <w:spacing w:val="-1"/>
          <w:sz w:val="20"/>
          <w:szCs w:val="20"/>
        </w:rPr>
        <w:t>example</w:t>
      </w:r>
      <w:r w:rsidRPr="002A0000">
        <w:rPr>
          <w:rFonts w:ascii="Arial" w:hAnsi="Arial" w:cs="Arial"/>
          <w:sz w:val="20"/>
          <w:szCs w:val="20"/>
        </w:rPr>
        <w:t xml:space="preserve"> </w:t>
      </w:r>
      <w:r w:rsidRPr="002A0000">
        <w:rPr>
          <w:rFonts w:ascii="Arial" w:hAnsi="Arial" w:cs="Arial"/>
          <w:spacing w:val="-1"/>
          <w:sz w:val="20"/>
          <w:szCs w:val="20"/>
        </w:rPr>
        <w:t>shows</w:t>
      </w:r>
      <w:r w:rsidRPr="002A0000">
        <w:rPr>
          <w:rFonts w:ascii="Arial" w:hAnsi="Arial" w:cs="Arial"/>
          <w:sz w:val="20"/>
          <w:szCs w:val="20"/>
        </w:rPr>
        <w:t xml:space="preserve"> “ab color blindness” as the trigger text </w:t>
      </w:r>
      <w:r w:rsidRPr="002A0000">
        <w:rPr>
          <w:rFonts w:ascii="Arial" w:hAnsi="Arial" w:cs="Arial"/>
          <w:spacing w:val="-1"/>
          <w:sz w:val="20"/>
          <w:szCs w:val="20"/>
        </w:rPr>
        <w:t>[TEXT TO</w:t>
      </w:r>
      <w:r w:rsidRPr="002A0000">
        <w:rPr>
          <w:rFonts w:ascii="Arial" w:hAnsi="Arial" w:cs="Arial"/>
          <w:spacing w:val="41"/>
          <w:sz w:val="20"/>
          <w:szCs w:val="20"/>
        </w:rPr>
        <w:t xml:space="preserve"> </w:t>
      </w:r>
      <w:r w:rsidRPr="002A0000">
        <w:rPr>
          <w:rFonts w:ascii="Arial" w:hAnsi="Arial" w:cs="Arial"/>
          <w:spacing w:val="-1"/>
          <w:sz w:val="20"/>
          <w:szCs w:val="20"/>
        </w:rPr>
        <w:t>SEARCH].</w:t>
      </w:r>
      <w:r w:rsidRPr="002A0000">
        <w:rPr>
          <w:rFonts w:ascii="Arial" w:hAnsi="Arial" w:cs="Arial"/>
          <w:sz w:val="20"/>
          <w:szCs w:val="20"/>
        </w:rPr>
        <w:t xml:space="preserve"> </w:t>
      </w:r>
      <w:r w:rsidRPr="002A0000">
        <w:rPr>
          <w:rFonts w:ascii="Arial" w:hAnsi="Arial" w:cs="Arial"/>
          <w:spacing w:val="-1"/>
          <w:sz w:val="20"/>
          <w:szCs w:val="20"/>
        </w:rPr>
        <w:t>The</w:t>
      </w:r>
      <w:r w:rsidRPr="002A0000">
        <w:rPr>
          <w:rFonts w:ascii="Arial" w:hAnsi="Arial" w:cs="Arial"/>
          <w:sz w:val="20"/>
          <w:szCs w:val="20"/>
        </w:rPr>
        <w:t xml:space="preserve"> alert </w:t>
      </w:r>
      <w:r w:rsidRPr="002A0000">
        <w:rPr>
          <w:rFonts w:ascii="Arial" w:hAnsi="Arial" w:cs="Arial"/>
          <w:spacing w:val="-1"/>
          <w:sz w:val="20"/>
          <w:szCs w:val="20"/>
        </w:rPr>
        <w:t>message</w:t>
      </w:r>
      <w:r w:rsidRPr="002A0000">
        <w:rPr>
          <w:rFonts w:ascii="Arial" w:hAnsi="Arial" w:cs="Arial"/>
          <w:sz w:val="20"/>
          <w:szCs w:val="20"/>
        </w:rPr>
        <w:t xml:space="preserve"> </w:t>
      </w:r>
      <w:r w:rsidRPr="002A0000">
        <w:rPr>
          <w:rFonts w:ascii="Arial" w:hAnsi="Arial" w:cs="Arial"/>
          <w:spacing w:val="-1"/>
          <w:sz w:val="20"/>
          <w:szCs w:val="20"/>
        </w:rPr>
        <w:t>[ALERT MESSAGE]</w:t>
      </w:r>
      <w:r w:rsidRPr="002A0000">
        <w:rPr>
          <w:rFonts w:ascii="Arial" w:hAnsi="Arial" w:cs="Arial"/>
          <w:spacing w:val="59"/>
          <w:sz w:val="20"/>
          <w:szCs w:val="20"/>
        </w:rPr>
        <w:t xml:space="preserve"> </w:t>
      </w:r>
      <w:r w:rsidRPr="002A0000">
        <w:rPr>
          <w:rFonts w:ascii="Arial" w:hAnsi="Arial" w:cs="Arial"/>
          <w:i/>
          <w:sz w:val="20"/>
          <w:szCs w:val="20"/>
        </w:rPr>
        <w:t xml:space="preserve">patient has ab color blindness </w:t>
      </w:r>
      <w:r w:rsidRPr="002A0000">
        <w:rPr>
          <w:rFonts w:ascii="Arial" w:hAnsi="Arial" w:cs="Arial"/>
          <w:spacing w:val="-1"/>
          <w:sz w:val="20"/>
          <w:szCs w:val="20"/>
        </w:rPr>
        <w:t>will</w:t>
      </w:r>
      <w:r w:rsidRPr="002A0000">
        <w:rPr>
          <w:rFonts w:ascii="Arial" w:hAnsi="Arial" w:cs="Arial"/>
          <w:spacing w:val="29"/>
          <w:sz w:val="20"/>
          <w:szCs w:val="20"/>
        </w:rPr>
        <w:t xml:space="preserve"> </w:t>
      </w:r>
      <w:r w:rsidRPr="002A0000">
        <w:rPr>
          <w:rFonts w:ascii="Arial" w:hAnsi="Arial" w:cs="Arial"/>
          <w:sz w:val="20"/>
          <w:szCs w:val="20"/>
        </w:rPr>
        <w:t xml:space="preserve">be sent to the </w:t>
      </w:r>
      <w:r w:rsidRPr="002A0000">
        <w:rPr>
          <w:rFonts w:ascii="Arial" w:hAnsi="Arial" w:cs="Arial"/>
          <w:spacing w:val="-1"/>
          <w:sz w:val="20"/>
          <w:szCs w:val="20"/>
        </w:rPr>
        <w:t>specified</w:t>
      </w:r>
      <w:r w:rsidRPr="002A0000">
        <w:rPr>
          <w:rFonts w:ascii="Arial" w:hAnsi="Arial" w:cs="Arial"/>
          <w:sz w:val="20"/>
          <w:szCs w:val="20"/>
        </w:rPr>
        <w:t xml:space="preserve"> service provider </w:t>
      </w:r>
      <w:r w:rsidRPr="002A0000">
        <w:rPr>
          <w:rFonts w:ascii="Arial" w:hAnsi="Arial" w:cs="Arial"/>
          <w:spacing w:val="-1"/>
          <w:sz w:val="20"/>
          <w:szCs w:val="20"/>
        </w:rPr>
        <w:t>[CPRS TEAM].</w:t>
      </w:r>
      <w:r w:rsidRPr="002A0000">
        <w:rPr>
          <w:rFonts w:ascii="Arial" w:hAnsi="Arial" w:cs="Arial"/>
          <w:sz w:val="20"/>
          <w:szCs w:val="20"/>
        </w:rPr>
        <w:t xml:space="preserve"> </w:t>
      </w:r>
      <w:r w:rsidRPr="002A0000">
        <w:rPr>
          <w:rFonts w:ascii="Arial" w:hAnsi="Arial" w:cs="Arial"/>
          <w:spacing w:val="-1"/>
          <w:sz w:val="20"/>
          <w:szCs w:val="20"/>
        </w:rPr>
        <w:t>An</w:t>
      </w:r>
      <w:r w:rsidRPr="002A0000">
        <w:rPr>
          <w:rFonts w:ascii="Arial" w:hAnsi="Arial" w:cs="Arial"/>
          <w:sz w:val="20"/>
          <w:szCs w:val="20"/>
        </w:rPr>
        <w:t xml:space="preserve"> alert </w:t>
      </w:r>
      <w:r w:rsidRPr="002A0000">
        <w:rPr>
          <w:rFonts w:ascii="Arial" w:hAnsi="Arial" w:cs="Arial"/>
          <w:spacing w:val="-1"/>
          <w:sz w:val="20"/>
          <w:szCs w:val="20"/>
        </w:rPr>
        <w:t>[SIGNER ALERT</w:t>
      </w:r>
      <w:r w:rsidRPr="002A0000">
        <w:rPr>
          <w:rFonts w:ascii="Arial" w:hAnsi="Arial" w:cs="Arial"/>
          <w:spacing w:val="28"/>
          <w:sz w:val="20"/>
          <w:szCs w:val="20"/>
        </w:rPr>
        <w:t xml:space="preserve"> </w:t>
      </w:r>
      <w:r w:rsidRPr="002A0000">
        <w:rPr>
          <w:rFonts w:ascii="Arial" w:hAnsi="Arial" w:cs="Arial"/>
          <w:spacing w:val="-1"/>
          <w:sz w:val="20"/>
          <w:szCs w:val="20"/>
        </w:rPr>
        <w:t xml:space="preserve">MESSAGE] </w:t>
      </w:r>
      <w:r w:rsidRPr="002A0000">
        <w:rPr>
          <w:rFonts w:ascii="Arial" w:hAnsi="Arial" w:cs="Arial"/>
          <w:sz w:val="20"/>
          <w:szCs w:val="20"/>
        </w:rPr>
        <w:t xml:space="preserve">is also sent to the individual </w:t>
      </w:r>
      <w:r w:rsidRPr="002A0000">
        <w:rPr>
          <w:rFonts w:ascii="Arial" w:hAnsi="Arial" w:cs="Arial"/>
          <w:spacing w:val="-1"/>
          <w:sz w:val="20"/>
          <w:szCs w:val="20"/>
        </w:rPr>
        <w:t>who</w:t>
      </w:r>
      <w:r w:rsidRPr="002A0000">
        <w:rPr>
          <w:rFonts w:ascii="Arial" w:hAnsi="Arial" w:cs="Arial"/>
          <w:sz w:val="20"/>
          <w:szCs w:val="20"/>
        </w:rPr>
        <w:t xml:space="preserve"> signed the note.</w:t>
      </w:r>
    </w:p>
    <w:p w14:paraId="34F25146" w14:textId="77777777" w:rsidR="003B3BCE" w:rsidRPr="002A0000" w:rsidRDefault="003B3BCE" w:rsidP="002A0000">
      <w:pPr>
        <w:spacing w:after="0"/>
        <w:rPr>
          <w:rFonts w:ascii="Arial" w:eastAsia="Times New Roman" w:hAnsi="Arial" w:cs="Arial"/>
          <w:sz w:val="20"/>
          <w:szCs w:val="20"/>
        </w:rPr>
      </w:pPr>
    </w:p>
    <w:p w14:paraId="34F25147" w14:textId="77777777" w:rsidR="003B3BCE" w:rsidRDefault="00693937" w:rsidP="002A0000">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14:anchorId="34F26B3A" wp14:editId="34F26B3B">
                <wp:extent cx="5554980" cy="2574925"/>
                <wp:effectExtent l="0" t="0" r="7620" b="0"/>
                <wp:docPr id="13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57492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4F26C12" w14:textId="77777777" w:rsidR="00B467EE" w:rsidRDefault="00B467EE"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14:paraId="34F26C13" w14:textId="77777777" w:rsidR="00B467EE" w:rsidRDefault="00B467EE" w:rsidP="003B3BCE">
                            <w:pPr>
                              <w:spacing w:before="5"/>
                              <w:rPr>
                                <w:rFonts w:ascii="Times New Roman" w:eastAsia="Times New Roman" w:hAnsi="Times New Roman"/>
                                <w:sz w:val="15"/>
                                <w:szCs w:val="15"/>
                              </w:rPr>
                            </w:pPr>
                          </w:p>
                          <w:p w14:paraId="34F26C14" w14:textId="77777777" w:rsidR="00B467EE" w:rsidRDefault="00B467EE"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14:paraId="34F26C15" w14:textId="77777777" w:rsidR="00B467EE" w:rsidRDefault="00B467EE"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14:paraId="34F26C16" w14:textId="77777777" w:rsidR="00B467EE" w:rsidRDefault="00B467EE" w:rsidP="003B3BCE">
                            <w:pPr>
                              <w:spacing w:line="188" w:lineRule="exact"/>
                              <w:ind w:left="48"/>
                              <w:rPr>
                                <w:rFonts w:ascii="Courier New" w:eastAsia="Courier New" w:hAnsi="Courier New" w:cs="Courier New"/>
                                <w:sz w:val="18"/>
                                <w:szCs w:val="18"/>
                              </w:rPr>
                            </w:pPr>
                            <w:r>
                              <w:rPr>
                                <w:rFonts w:ascii="Courier New"/>
                                <w:sz w:val="18"/>
                              </w:rPr>
                              <w:t>STATUS: ?</w:t>
                            </w:r>
                          </w:p>
                          <w:p w14:paraId="34F26C17" w14:textId="77777777" w:rsidR="00B467EE" w:rsidRDefault="00B467EE"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14:paraId="34F26C18" w14:textId="77777777" w:rsidR="00B467EE" w:rsidRDefault="00B467EE"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14:paraId="34F26C19" w14:textId="77777777" w:rsidR="00B467EE" w:rsidRDefault="00B467EE"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14:paraId="34F26C1A" w14:textId="77777777" w:rsidR="00B467EE" w:rsidRDefault="00B467EE"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14:paraId="34F26C1B" w14:textId="77777777" w:rsidR="00B467EE" w:rsidRDefault="00B467EE"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14:paraId="34F26C1C" w14:textId="77777777" w:rsidR="00B467EE" w:rsidRDefault="00B467EE"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14:paraId="34F26C1D" w14:textId="77777777" w:rsidR="00B467EE" w:rsidRDefault="00B467EE"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14:paraId="34F26C1E" w14:textId="77777777" w:rsidR="00B467EE" w:rsidRDefault="00B467EE"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14:paraId="34F26C1F" w14:textId="77777777" w:rsidR="00B467EE" w:rsidRDefault="00B467EE"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14:paraId="34F26C20" w14:textId="77777777" w:rsidR="00B467EE" w:rsidRDefault="00B467EE"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wps:txbx>
                      <wps:bodyPr rot="0" vert="horz" wrap="square" lIns="0" tIns="0" rIns="0" bIns="0" anchor="t" anchorCtr="0" upright="1">
                        <a:noAutofit/>
                      </wps:bodyPr>
                    </wps:wsp>
                  </a:graphicData>
                </a:graphic>
              </wp:inline>
            </w:drawing>
          </mc:Choice>
          <mc:Fallback>
            <w:pict>
              <v:shape w14:anchorId="34F26B3A" id="Text Box 174" o:spid="_x0000_s1047" type="#_x0000_t202" style="width:437.4pt;height:2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" filled="f" strokecolor="blue" strokeweight=".20497mm">
                <v:textbox inset="0,0,0,0">
                  <w:txbxContent>
                    <w:p w14:paraId="34F26C12" w14:textId="77777777" w:rsidR="00B467EE" w:rsidRDefault="00B467EE"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14:paraId="34F26C13" w14:textId="77777777" w:rsidR="00B467EE" w:rsidRDefault="00B467EE" w:rsidP="003B3BCE">
                      <w:pPr>
                        <w:spacing w:before="5"/>
                        <w:rPr>
                          <w:rFonts w:ascii="Times New Roman" w:eastAsia="Times New Roman" w:hAnsi="Times New Roman"/>
                          <w:sz w:val="15"/>
                          <w:szCs w:val="15"/>
                        </w:rPr>
                      </w:pPr>
                    </w:p>
                    <w:p w14:paraId="34F26C14" w14:textId="77777777" w:rsidR="00B467EE" w:rsidRDefault="00B467EE"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14:paraId="34F26C15" w14:textId="77777777" w:rsidR="00B467EE" w:rsidRDefault="00B467EE"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14:paraId="34F26C16" w14:textId="77777777" w:rsidR="00B467EE" w:rsidRDefault="00B467EE" w:rsidP="003B3BCE">
                      <w:pPr>
                        <w:spacing w:line="188" w:lineRule="exact"/>
                        <w:ind w:left="48"/>
                        <w:rPr>
                          <w:rFonts w:ascii="Courier New" w:eastAsia="Courier New" w:hAnsi="Courier New" w:cs="Courier New"/>
                          <w:sz w:val="18"/>
                          <w:szCs w:val="18"/>
                        </w:rPr>
                      </w:pPr>
                      <w:r>
                        <w:rPr>
                          <w:rFonts w:ascii="Courier New"/>
                          <w:sz w:val="18"/>
                        </w:rPr>
                        <w:t>STATUS: ?</w:t>
                      </w:r>
                    </w:p>
                    <w:p w14:paraId="34F26C17" w14:textId="77777777" w:rsidR="00B467EE" w:rsidRDefault="00B467EE"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14:paraId="34F26C18" w14:textId="77777777" w:rsidR="00B467EE" w:rsidRDefault="00B467EE"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14:paraId="34F26C19" w14:textId="77777777" w:rsidR="00B467EE" w:rsidRDefault="00B467EE"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14:paraId="34F26C1A" w14:textId="77777777" w:rsidR="00B467EE" w:rsidRDefault="00B467EE"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14:paraId="34F26C1B" w14:textId="77777777" w:rsidR="00B467EE" w:rsidRDefault="00B467EE"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14:paraId="34F26C1C" w14:textId="77777777" w:rsidR="00B467EE" w:rsidRDefault="00B467EE"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14:paraId="34F26C1D" w14:textId="77777777" w:rsidR="00B467EE" w:rsidRDefault="00B467EE"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14:paraId="34F26C1E" w14:textId="77777777" w:rsidR="00B467EE" w:rsidRDefault="00B467EE"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14:paraId="34F26C1F" w14:textId="77777777" w:rsidR="00B467EE" w:rsidRDefault="00B467EE"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14:paraId="34F26C20" w14:textId="77777777" w:rsidR="00B467EE" w:rsidRDefault="00B467EE"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v:textbox>
                <w10:anchorlock/>
              </v:shape>
            </w:pict>
          </mc:Fallback>
        </mc:AlternateContent>
      </w:r>
    </w:p>
    <w:p w14:paraId="34F25148" w14:textId="77777777" w:rsidR="003B3BCE" w:rsidRDefault="003B3BCE" w:rsidP="002A0000">
      <w:pPr>
        <w:spacing w:line="200" w:lineRule="atLeast"/>
        <w:rPr>
          <w:rFonts w:ascii="Times New Roman" w:eastAsia="Times New Roman" w:hAnsi="Times New Roman"/>
          <w:sz w:val="20"/>
          <w:szCs w:val="20"/>
        </w:rPr>
        <w:sectPr w:rsidR="003B3BCE" w:rsidSect="00AC2C1C">
          <w:footerReference w:type="even" r:id="rId23"/>
          <w:footerReference w:type="default" r:id="rId24"/>
          <w:pgSz w:w="12240" w:h="15840"/>
          <w:pgMar w:top="1500" w:right="1620" w:bottom="1160" w:left="1620" w:header="0" w:footer="961" w:gutter="0"/>
          <w:cols w:space="720"/>
        </w:sectPr>
      </w:pPr>
    </w:p>
    <w:p w14:paraId="34F25149" w14:textId="77777777" w:rsidR="003B3BCE" w:rsidRPr="002A0000" w:rsidRDefault="003B3BCE" w:rsidP="002A0000">
      <w:pPr>
        <w:spacing w:after="0"/>
        <w:rPr>
          <w:rFonts w:ascii="Arial" w:eastAsia="Times New Roman" w:hAnsi="Arial" w:cs="Arial"/>
          <w:sz w:val="20"/>
          <w:szCs w:val="20"/>
        </w:rPr>
      </w:pPr>
    </w:p>
    <w:p w14:paraId="34F2514A" w14:textId="77777777" w:rsidR="003B3BCE" w:rsidRDefault="00693937" w:rsidP="00D3579B">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14:anchorId="34F26B3C" wp14:editId="34F26B3D">
                <wp:extent cx="5554980" cy="1605915"/>
                <wp:effectExtent l="0" t="0" r="7620" b="0"/>
                <wp:docPr id="13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60591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4F26C21" w14:textId="77777777" w:rsidR="00B467EE" w:rsidRDefault="00B467EE"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14:paraId="34F26C22" w14:textId="77777777" w:rsidR="00B467EE" w:rsidRDefault="00B467EE"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14:paraId="34F26C23" w14:textId="77777777" w:rsidR="00B467EE" w:rsidRDefault="00B467EE" w:rsidP="003B3BCE">
                            <w:pPr>
                              <w:spacing w:line="191" w:lineRule="exact"/>
                              <w:ind w:left="48"/>
                              <w:rPr>
                                <w:rFonts w:ascii="Courier New" w:eastAsia="Courier New" w:hAnsi="Courier New" w:cs="Courier New"/>
                                <w:sz w:val="18"/>
                                <w:szCs w:val="18"/>
                              </w:rPr>
                            </w:pPr>
                            <w:r>
                              <w:rPr>
                                <w:rFonts w:ascii="Courier New"/>
                                <w:sz w:val="18"/>
                              </w:rPr>
                              <w:t>SIGNER ALERT MESSAGE: ab</w:t>
                            </w:r>
                          </w:p>
                          <w:p w14:paraId="34F26C24" w14:textId="77777777" w:rsidR="00B467EE" w:rsidRDefault="00B467EE"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14:paraId="34F26C25" w14:textId="77777777" w:rsidR="00B467EE" w:rsidRDefault="00B467EE"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14:paraId="34F26C26" w14:textId="77777777" w:rsidR="00B467EE" w:rsidRDefault="00B467EE" w:rsidP="003B3BCE">
                            <w:pPr>
                              <w:spacing w:before="5"/>
                              <w:rPr>
                                <w:rFonts w:ascii="Times New Roman" w:eastAsia="Times New Roman" w:hAnsi="Times New Roman"/>
                                <w:sz w:val="15"/>
                                <w:szCs w:val="15"/>
                              </w:rPr>
                            </w:pPr>
                          </w:p>
                          <w:p w14:paraId="34F26C27" w14:textId="77777777" w:rsidR="00B467EE" w:rsidRDefault="00B467EE" w:rsidP="003B3BCE">
                            <w:pPr>
                              <w:spacing w:line="197" w:lineRule="exact"/>
                              <w:ind w:left="264"/>
                              <w:rPr>
                                <w:rFonts w:ascii="Courier New" w:eastAsia="Courier New" w:hAnsi="Courier New" w:cs="Courier New"/>
                                <w:sz w:val="18"/>
                                <w:szCs w:val="18"/>
                              </w:rPr>
                            </w:pPr>
                            <w:r>
                              <w:rPr>
                                <w:rFonts w:ascii="Courier New"/>
                                <w:sz w:val="18"/>
                              </w:rPr>
                              <w:t>CPRS TEAM: TEAM TEST//</w:t>
                            </w:r>
                          </w:p>
                          <w:p w14:paraId="34F26C28" w14:textId="77777777" w:rsidR="00B467EE" w:rsidRDefault="00B467EE" w:rsidP="003B3BCE">
                            <w:pPr>
                              <w:spacing w:line="197" w:lineRule="exact"/>
                              <w:ind w:left="48"/>
                              <w:rPr>
                                <w:rFonts w:ascii="Courier New" w:eastAsia="Courier New" w:hAnsi="Courier New" w:cs="Courier New"/>
                                <w:sz w:val="18"/>
                                <w:szCs w:val="18"/>
                              </w:rPr>
                            </w:pPr>
                            <w:r>
                              <w:rPr>
                                <w:rFonts w:ascii="Courier New"/>
                                <w:sz w:val="18"/>
                              </w:rPr>
                              <w:t>Select CPRS TEAM:</w:t>
                            </w:r>
                          </w:p>
                          <w:p w14:paraId="34F26C29" w14:textId="77777777" w:rsidR="00B467EE" w:rsidRDefault="00B467EE" w:rsidP="003B3BCE">
                            <w:pPr>
                              <w:spacing w:before="5"/>
                              <w:rPr>
                                <w:rFonts w:ascii="Times New Roman" w:eastAsia="Times New Roman" w:hAnsi="Times New Roman"/>
                                <w:sz w:val="15"/>
                                <w:szCs w:val="15"/>
                              </w:rPr>
                            </w:pPr>
                          </w:p>
                          <w:p w14:paraId="34F26C2A" w14:textId="77777777" w:rsidR="00B467EE" w:rsidRDefault="00B467EE" w:rsidP="003B3BCE">
                            <w:pPr>
                              <w:ind w:left="48"/>
                              <w:rPr>
                                <w:rFonts w:ascii="Courier New" w:eastAsia="Courier New" w:hAnsi="Courier New" w:cs="Courier New"/>
                                <w:sz w:val="18"/>
                                <w:szCs w:val="18"/>
                              </w:rPr>
                            </w:pPr>
                            <w:r>
                              <w:rPr>
                                <w:rFonts w:ascii="Courier New"/>
                                <w:sz w:val="18"/>
                              </w:rPr>
                              <w:t>Select TIU TEXT EVENTS NAME:</w:t>
                            </w:r>
                          </w:p>
                        </w:txbxContent>
                      </wps:txbx>
                      <wps:bodyPr rot="0" vert="horz" wrap="square" lIns="0" tIns="0" rIns="0" bIns="0" anchor="t" anchorCtr="0" upright="1">
                        <a:noAutofit/>
                      </wps:bodyPr>
                    </wps:wsp>
                  </a:graphicData>
                </a:graphic>
              </wp:inline>
            </w:drawing>
          </mc:Choice>
          <mc:Fallback>
            <w:pict>
              <v:shape w14:anchorId="34F26B3C" id="Text Box 173" o:spid="_x0000_s1048" type="#_x0000_t202" style="width:437.4pt;height:1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" filled="f" strokecolor="blue" strokeweight=".20497mm">
                <v:textbox inset="0,0,0,0">
                  <w:txbxContent>
                    <w:p w14:paraId="34F26C21" w14:textId="77777777" w:rsidR="00B467EE" w:rsidRDefault="00B467EE"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14:paraId="34F26C22" w14:textId="77777777" w:rsidR="00B467EE" w:rsidRDefault="00B467EE"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14:paraId="34F26C23" w14:textId="77777777" w:rsidR="00B467EE" w:rsidRDefault="00B467EE" w:rsidP="003B3BCE">
                      <w:pPr>
                        <w:spacing w:line="191" w:lineRule="exact"/>
                        <w:ind w:left="48"/>
                        <w:rPr>
                          <w:rFonts w:ascii="Courier New" w:eastAsia="Courier New" w:hAnsi="Courier New" w:cs="Courier New"/>
                          <w:sz w:val="18"/>
                          <w:szCs w:val="18"/>
                        </w:rPr>
                      </w:pPr>
                      <w:r>
                        <w:rPr>
                          <w:rFonts w:ascii="Courier New"/>
                          <w:sz w:val="18"/>
                        </w:rPr>
                        <w:t>SIGNER ALERT MESSAGE: ab</w:t>
                      </w:r>
                    </w:p>
                    <w:p w14:paraId="34F26C24" w14:textId="77777777" w:rsidR="00B467EE" w:rsidRDefault="00B467EE"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14:paraId="34F26C25" w14:textId="77777777" w:rsidR="00B467EE" w:rsidRDefault="00B467EE"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14:paraId="34F26C26" w14:textId="77777777" w:rsidR="00B467EE" w:rsidRDefault="00B467EE" w:rsidP="003B3BCE">
                      <w:pPr>
                        <w:spacing w:before="5"/>
                        <w:rPr>
                          <w:rFonts w:ascii="Times New Roman" w:eastAsia="Times New Roman" w:hAnsi="Times New Roman"/>
                          <w:sz w:val="15"/>
                          <w:szCs w:val="15"/>
                        </w:rPr>
                      </w:pPr>
                    </w:p>
                    <w:p w14:paraId="34F26C27" w14:textId="77777777" w:rsidR="00B467EE" w:rsidRDefault="00B467EE" w:rsidP="003B3BCE">
                      <w:pPr>
                        <w:spacing w:line="197" w:lineRule="exact"/>
                        <w:ind w:left="264"/>
                        <w:rPr>
                          <w:rFonts w:ascii="Courier New" w:eastAsia="Courier New" w:hAnsi="Courier New" w:cs="Courier New"/>
                          <w:sz w:val="18"/>
                          <w:szCs w:val="18"/>
                        </w:rPr>
                      </w:pPr>
                      <w:r>
                        <w:rPr>
                          <w:rFonts w:ascii="Courier New"/>
                          <w:sz w:val="18"/>
                        </w:rPr>
                        <w:t>CPRS TEAM: TEAM TEST//</w:t>
                      </w:r>
                    </w:p>
                    <w:p w14:paraId="34F26C28" w14:textId="77777777" w:rsidR="00B467EE" w:rsidRDefault="00B467EE" w:rsidP="003B3BCE">
                      <w:pPr>
                        <w:spacing w:line="197" w:lineRule="exact"/>
                        <w:ind w:left="48"/>
                        <w:rPr>
                          <w:rFonts w:ascii="Courier New" w:eastAsia="Courier New" w:hAnsi="Courier New" w:cs="Courier New"/>
                          <w:sz w:val="18"/>
                          <w:szCs w:val="18"/>
                        </w:rPr>
                      </w:pPr>
                      <w:r>
                        <w:rPr>
                          <w:rFonts w:ascii="Courier New"/>
                          <w:sz w:val="18"/>
                        </w:rPr>
                        <w:t>Select CPRS TEAM:</w:t>
                      </w:r>
                    </w:p>
                    <w:p w14:paraId="34F26C29" w14:textId="77777777" w:rsidR="00B467EE" w:rsidRDefault="00B467EE" w:rsidP="003B3BCE">
                      <w:pPr>
                        <w:spacing w:before="5"/>
                        <w:rPr>
                          <w:rFonts w:ascii="Times New Roman" w:eastAsia="Times New Roman" w:hAnsi="Times New Roman"/>
                          <w:sz w:val="15"/>
                          <w:szCs w:val="15"/>
                        </w:rPr>
                      </w:pPr>
                    </w:p>
                    <w:p w14:paraId="34F26C2A" w14:textId="77777777" w:rsidR="00B467EE" w:rsidRDefault="00B467EE" w:rsidP="003B3BCE">
                      <w:pPr>
                        <w:ind w:left="48"/>
                        <w:rPr>
                          <w:rFonts w:ascii="Courier New" w:eastAsia="Courier New" w:hAnsi="Courier New" w:cs="Courier New"/>
                          <w:sz w:val="18"/>
                          <w:szCs w:val="18"/>
                        </w:rPr>
                      </w:pPr>
                      <w:r>
                        <w:rPr>
                          <w:rFonts w:ascii="Courier New"/>
                          <w:sz w:val="18"/>
                        </w:rPr>
                        <w:t>Select TIU TEXT EVENTS NAME:</w:t>
                      </w:r>
                    </w:p>
                  </w:txbxContent>
                </v:textbox>
                <w10:anchorlock/>
              </v:shape>
            </w:pict>
          </mc:Fallback>
        </mc:AlternateContent>
      </w:r>
    </w:p>
    <w:p w14:paraId="34F2514B" w14:textId="77777777" w:rsidR="003B3BCE" w:rsidRPr="00D3579B" w:rsidRDefault="003B3BCE" w:rsidP="00D3579B">
      <w:pPr>
        <w:spacing w:after="0"/>
        <w:rPr>
          <w:rFonts w:ascii="Arial" w:eastAsia="Times New Roman" w:hAnsi="Arial" w:cs="Arial"/>
          <w:sz w:val="20"/>
          <w:szCs w:val="20"/>
        </w:rPr>
      </w:pPr>
    </w:p>
    <w:p w14:paraId="34F2514C" w14:textId="77777777" w:rsidR="003B3BCE" w:rsidRPr="00D3579B" w:rsidRDefault="003B3BCE" w:rsidP="00D3579B">
      <w:pPr>
        <w:pStyle w:val="BodyText"/>
        <w:tabs>
          <w:tab w:val="left" w:pos="899"/>
        </w:tabs>
        <w:spacing w:before="53" w:line="241" w:lineRule="auto"/>
        <w:ind w:left="900" w:right="456" w:hanging="720"/>
        <w:rPr>
          <w:rFonts w:ascii="Arial" w:hAnsi="Arial" w:cs="Arial"/>
          <w:sz w:val="20"/>
          <w:szCs w:val="20"/>
        </w:rPr>
      </w:pPr>
      <w:r>
        <w:rPr>
          <w:rFonts w:ascii="Wingdings" w:eastAsia="Wingdings" w:hAnsi="Wingdings" w:cs="Wingdings"/>
          <w:w w:val="95"/>
          <w:sz w:val="52"/>
          <w:szCs w:val="52"/>
        </w:rPr>
        <w:t></w:t>
      </w:r>
      <w:r>
        <w:rPr>
          <w:w w:val="95"/>
          <w:sz w:val="52"/>
          <w:szCs w:val="52"/>
        </w:rPr>
        <w:tab/>
      </w:r>
      <w:r w:rsidRPr="00D3579B">
        <w:rPr>
          <w:rFonts w:ascii="Arial" w:hAnsi="Arial" w:cs="Arial"/>
          <w:b/>
          <w:bCs/>
          <w:spacing w:val="-1"/>
          <w:sz w:val="20"/>
          <w:szCs w:val="20"/>
        </w:rPr>
        <w:t>Note:</w:t>
      </w:r>
      <w:r w:rsidRPr="00D3579B">
        <w:rPr>
          <w:rFonts w:ascii="Arial" w:hAnsi="Arial" w:cs="Arial"/>
          <w:b/>
          <w:bCs/>
          <w:sz w:val="20"/>
          <w:szCs w:val="20"/>
        </w:rPr>
        <w:t xml:space="preserve"> </w:t>
      </w:r>
      <w:r w:rsidRPr="00D3579B">
        <w:rPr>
          <w:rFonts w:ascii="Arial" w:hAnsi="Arial" w:cs="Arial"/>
          <w:spacing w:val="-1"/>
          <w:sz w:val="20"/>
          <w:szCs w:val="20"/>
        </w:rPr>
        <w:t>Any</w:t>
      </w:r>
      <w:r w:rsidRPr="00D3579B">
        <w:rPr>
          <w:rFonts w:ascii="Arial" w:hAnsi="Arial" w:cs="Arial"/>
          <w:sz w:val="20"/>
          <w:szCs w:val="20"/>
        </w:rPr>
        <w:t xml:space="preserve"> </w:t>
      </w:r>
      <w:r w:rsidRPr="00D3579B">
        <w:rPr>
          <w:rFonts w:ascii="Arial" w:hAnsi="Arial" w:cs="Arial"/>
          <w:spacing w:val="-1"/>
          <w:sz w:val="20"/>
          <w:szCs w:val="20"/>
        </w:rPr>
        <w:t>TIU document</w:t>
      </w:r>
      <w:r w:rsidRPr="00D3579B">
        <w:rPr>
          <w:rFonts w:ascii="Arial" w:hAnsi="Arial" w:cs="Arial"/>
          <w:sz w:val="20"/>
          <w:szCs w:val="20"/>
        </w:rPr>
        <w:t xml:space="preserve"> that is to be used to trigger these alerts </w:t>
      </w:r>
      <w:r w:rsidRPr="00D3579B">
        <w:rPr>
          <w:rFonts w:ascii="Arial" w:hAnsi="Arial" w:cs="Arial"/>
          <w:spacing w:val="-1"/>
          <w:sz w:val="20"/>
          <w:szCs w:val="20"/>
        </w:rPr>
        <w:t>must</w:t>
      </w:r>
      <w:r w:rsidRPr="00D3579B">
        <w:rPr>
          <w:rFonts w:ascii="Arial" w:hAnsi="Arial" w:cs="Arial"/>
          <w:sz w:val="20"/>
          <w:szCs w:val="20"/>
        </w:rPr>
        <w:t xml:space="preserve"> have the</w:t>
      </w:r>
      <w:r w:rsidRPr="00D3579B">
        <w:rPr>
          <w:rFonts w:ascii="Arial" w:hAnsi="Arial" w:cs="Arial"/>
          <w:spacing w:val="33"/>
          <w:sz w:val="20"/>
          <w:szCs w:val="20"/>
        </w:rPr>
        <w:t xml:space="preserve"> </w:t>
      </w:r>
      <w:r w:rsidRPr="00D3579B">
        <w:rPr>
          <w:rFonts w:ascii="Arial" w:hAnsi="Arial" w:cs="Arial"/>
          <w:spacing w:val="-1"/>
          <w:sz w:val="20"/>
          <w:szCs w:val="20"/>
        </w:rPr>
        <w:t xml:space="preserve">MUMPS </w:t>
      </w:r>
      <w:r w:rsidRPr="00D3579B">
        <w:rPr>
          <w:rFonts w:ascii="Arial" w:hAnsi="Arial" w:cs="Arial"/>
          <w:sz w:val="20"/>
          <w:szCs w:val="20"/>
        </w:rPr>
        <w:t xml:space="preserve">code </w:t>
      </w:r>
      <w:r w:rsidRPr="00D3579B">
        <w:rPr>
          <w:rFonts w:ascii="Arial" w:hAnsi="Arial" w:cs="Arial"/>
          <w:spacing w:val="-1"/>
          <w:sz w:val="20"/>
          <w:szCs w:val="20"/>
        </w:rPr>
        <w:t>'D TASK^TIUTIUS(DA)’</w:t>
      </w:r>
      <w:r w:rsidRPr="00D3579B">
        <w:rPr>
          <w:rFonts w:ascii="Arial" w:hAnsi="Arial" w:cs="Arial"/>
          <w:sz w:val="20"/>
          <w:szCs w:val="20"/>
        </w:rPr>
        <w:t xml:space="preserve"> entered in the </w:t>
      </w:r>
      <w:r w:rsidRPr="00D3579B">
        <w:rPr>
          <w:rFonts w:ascii="Arial" w:hAnsi="Arial" w:cs="Arial"/>
          <w:spacing w:val="-1"/>
          <w:sz w:val="20"/>
          <w:szCs w:val="20"/>
        </w:rPr>
        <w:t>POST-SIGNATURE</w:t>
      </w:r>
      <w:r w:rsidRPr="00D3579B">
        <w:rPr>
          <w:rFonts w:ascii="Arial" w:hAnsi="Arial" w:cs="Arial"/>
          <w:spacing w:val="22"/>
          <w:sz w:val="20"/>
          <w:szCs w:val="20"/>
        </w:rPr>
        <w:t xml:space="preserve"> </w:t>
      </w:r>
      <w:r w:rsidRPr="00D3579B">
        <w:rPr>
          <w:rFonts w:ascii="Arial" w:hAnsi="Arial" w:cs="Arial"/>
          <w:spacing w:val="-1"/>
          <w:sz w:val="20"/>
          <w:szCs w:val="20"/>
        </w:rPr>
        <w:t>CODE field</w:t>
      </w:r>
      <w:r w:rsidRPr="00D3579B">
        <w:rPr>
          <w:rFonts w:ascii="Arial" w:hAnsi="Arial" w:cs="Arial"/>
          <w:sz w:val="20"/>
          <w:szCs w:val="20"/>
        </w:rPr>
        <w:t xml:space="preserve"> (#4.9) in the </w:t>
      </w:r>
      <w:r w:rsidRPr="00D3579B">
        <w:rPr>
          <w:rFonts w:ascii="Arial" w:hAnsi="Arial" w:cs="Arial"/>
          <w:spacing w:val="-1"/>
          <w:sz w:val="20"/>
          <w:szCs w:val="20"/>
        </w:rPr>
        <w:t>TIU DOCUMENT DEFINITION file</w:t>
      </w:r>
      <w:r w:rsidRPr="00D3579B">
        <w:rPr>
          <w:rFonts w:ascii="Arial" w:hAnsi="Arial" w:cs="Arial"/>
          <w:sz w:val="20"/>
          <w:szCs w:val="20"/>
        </w:rPr>
        <w:t xml:space="preserve"> (#8925.1). </w:t>
      </w:r>
      <w:r w:rsidRPr="00D3579B">
        <w:rPr>
          <w:rFonts w:ascii="Arial" w:hAnsi="Arial" w:cs="Arial"/>
          <w:spacing w:val="-1"/>
          <w:sz w:val="20"/>
          <w:szCs w:val="20"/>
        </w:rPr>
        <w:t>This</w:t>
      </w:r>
    </w:p>
    <w:p w14:paraId="34F2514D" w14:textId="77777777" w:rsidR="003B3BCE" w:rsidRDefault="003B3BCE" w:rsidP="00D3579B">
      <w:pPr>
        <w:pStyle w:val="BodyText"/>
        <w:spacing w:before="1"/>
        <w:ind w:left="900"/>
      </w:pPr>
      <w:r w:rsidRPr="00D3579B">
        <w:rPr>
          <w:rFonts w:ascii="Arial" w:hAnsi="Arial" w:cs="Arial"/>
          <w:spacing w:val="-1"/>
          <w:sz w:val="20"/>
          <w:szCs w:val="20"/>
        </w:rPr>
        <w:t>field</w:t>
      </w:r>
      <w:r w:rsidRPr="00D3579B">
        <w:rPr>
          <w:rFonts w:ascii="Arial" w:hAnsi="Arial" w:cs="Arial"/>
          <w:sz w:val="20"/>
          <w:szCs w:val="20"/>
        </w:rPr>
        <w:t xml:space="preserve"> can only be edited by </w:t>
      </w:r>
      <w:r w:rsidRPr="00D3579B">
        <w:rPr>
          <w:rFonts w:ascii="Arial" w:hAnsi="Arial" w:cs="Arial"/>
          <w:spacing w:val="-1"/>
          <w:sz w:val="20"/>
          <w:szCs w:val="20"/>
        </w:rPr>
        <w:t>IRM</w:t>
      </w:r>
      <w:r w:rsidRPr="00D3579B">
        <w:rPr>
          <w:rFonts w:ascii="Arial" w:hAnsi="Arial" w:cs="Arial"/>
          <w:sz w:val="20"/>
          <w:szCs w:val="20"/>
        </w:rPr>
        <w:t xml:space="preserve"> personnel.</w:t>
      </w:r>
    </w:p>
    <w:p w14:paraId="34F2514E" w14:textId="77777777" w:rsidR="003B3BCE" w:rsidRPr="00D3579B" w:rsidRDefault="003B3BCE" w:rsidP="00D3579B">
      <w:pPr>
        <w:spacing w:after="0"/>
        <w:rPr>
          <w:rFonts w:ascii="Arial" w:eastAsia="Times New Roman" w:hAnsi="Arial" w:cs="Arial"/>
          <w:sz w:val="20"/>
          <w:szCs w:val="20"/>
        </w:rPr>
      </w:pPr>
    </w:p>
    <w:p w14:paraId="34F2514F" w14:textId="77777777" w:rsidR="003B3BCE" w:rsidRDefault="00693937" w:rsidP="00D3579B">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14:anchorId="34F26B3E" wp14:editId="34F26B3F">
                <wp:extent cx="5568950" cy="1492250"/>
                <wp:effectExtent l="0" t="0" r="0" b="0"/>
                <wp:docPr id="11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492250"/>
                          <a:chOff x="0" y="0"/>
                          <a:chExt cx="8770" cy="2350"/>
                        </a:xfrm>
                      </wpg:grpSpPr>
                      <wpg:grpSp>
                        <wpg:cNvPr id="120" name="Group 159"/>
                        <wpg:cNvGrpSpPr>
                          <a:grpSpLocks/>
                        </wpg:cNvGrpSpPr>
                        <wpg:grpSpPr bwMode="auto">
                          <a:xfrm>
                            <a:off x="6" y="6"/>
                            <a:ext cx="8758" cy="2"/>
                            <a:chOff x="6" y="6"/>
                            <a:chExt cx="8758" cy="2"/>
                          </a:xfrm>
                        </wpg:grpSpPr>
                        <wps:wsp>
                          <wps:cNvPr id="121" name="Freeform 160"/>
                          <wps:cNvSpPr>
                            <a:spLocks/>
                          </wps:cNvSpPr>
                          <wps:spPr bwMode="auto">
                            <a:xfrm>
                              <a:off x="6" y="6"/>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 name="Group 161"/>
                        <wpg:cNvGrpSpPr>
                          <a:grpSpLocks/>
                        </wpg:cNvGrpSpPr>
                        <wpg:grpSpPr bwMode="auto">
                          <a:xfrm>
                            <a:off x="11" y="11"/>
                            <a:ext cx="2" cy="2328"/>
                            <a:chOff x="11" y="11"/>
                            <a:chExt cx="2" cy="2328"/>
                          </a:xfrm>
                        </wpg:grpSpPr>
                        <wps:wsp>
                          <wps:cNvPr id="123" name="Freeform 162"/>
                          <wps:cNvSpPr>
                            <a:spLocks/>
                          </wps:cNvSpPr>
                          <wps:spPr bwMode="auto">
                            <a:xfrm>
                              <a:off x="11"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163"/>
                        <wpg:cNvGrpSpPr>
                          <a:grpSpLocks/>
                        </wpg:cNvGrpSpPr>
                        <wpg:grpSpPr bwMode="auto">
                          <a:xfrm>
                            <a:off x="8759" y="11"/>
                            <a:ext cx="2" cy="2328"/>
                            <a:chOff x="8759" y="11"/>
                            <a:chExt cx="2" cy="2328"/>
                          </a:xfrm>
                        </wpg:grpSpPr>
                        <wps:wsp>
                          <wps:cNvPr id="125" name="Freeform 164"/>
                          <wps:cNvSpPr>
                            <a:spLocks/>
                          </wps:cNvSpPr>
                          <wps:spPr bwMode="auto">
                            <a:xfrm>
                              <a:off x="8759" y="11"/>
                              <a:ext cx="2" cy="2328"/>
                            </a:xfrm>
                            <a:custGeom>
                              <a:avLst/>
                              <a:gdLst>
                                <a:gd name="T0" fmla="+- 0 11 11"/>
                                <a:gd name="T1" fmla="*/ 11 h 2328"/>
                                <a:gd name="T2" fmla="+- 0 2339 11"/>
                                <a:gd name="T3" fmla="*/ 2339 h 2328"/>
                              </a:gdLst>
                              <a:ahLst/>
                              <a:cxnLst>
                                <a:cxn ang="0">
                                  <a:pos x="0" y="T1"/>
                                </a:cxn>
                                <a:cxn ang="0">
                                  <a:pos x="0" y="T3"/>
                                </a:cxn>
                              </a:cxnLst>
                              <a:rect l="0" t="0" r="r" b="b"/>
                              <a:pathLst>
                                <a:path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 name="Group 165"/>
                        <wpg:cNvGrpSpPr>
                          <a:grpSpLocks/>
                        </wpg:cNvGrpSpPr>
                        <wpg:grpSpPr bwMode="auto">
                          <a:xfrm>
                            <a:off x="6" y="2343"/>
                            <a:ext cx="8758" cy="2"/>
                            <a:chOff x="6" y="2343"/>
                            <a:chExt cx="8758" cy="2"/>
                          </a:xfrm>
                        </wpg:grpSpPr>
                        <wps:wsp>
                          <wps:cNvPr id="127" name="Freeform 166"/>
                          <wps:cNvSpPr>
                            <a:spLocks/>
                          </wps:cNvSpPr>
                          <wps:spPr bwMode="auto">
                            <a:xfrm>
                              <a:off x="6" y="2343"/>
                              <a:ext cx="8758" cy="2"/>
                            </a:xfrm>
                            <a:custGeom>
                              <a:avLst/>
                              <a:gdLst>
                                <a:gd name="T0" fmla="+- 0 6 6"/>
                                <a:gd name="T1" fmla="*/ T0 w 8758"/>
                                <a:gd name="T2" fmla="+- 0 8763 6"/>
                                <a:gd name="T3" fmla="*/ T2 w 8758"/>
                              </a:gdLst>
                              <a:ahLst/>
                              <a:cxnLst>
                                <a:cxn ang="0">
                                  <a:pos x="T1" y="0"/>
                                </a:cxn>
                                <a:cxn ang="0">
                                  <a:pos x="T3" y="0"/>
                                </a:cxn>
                              </a:cxnLst>
                              <a:rect l="0" t="0" r="r" b="b"/>
                              <a:pathLst>
                                <a:path w="8758">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167"/>
                          <wps:cNvSpPr txBox="1">
                            <a:spLocks noChangeArrowheads="1"/>
                          </wps:cNvSpPr>
                          <wps:spPr bwMode="auto">
                            <a:xfrm>
                              <a:off x="65" y="39"/>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B"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wps:txbx>
                          <wps:bodyPr rot="0" vert="horz" wrap="square" lIns="0" tIns="0" rIns="0" bIns="0" anchor="t" anchorCtr="0" upright="1">
                            <a:noAutofit/>
                          </wps:bodyPr>
                        </wps:wsp>
                        <wps:wsp>
                          <wps:cNvPr id="129" name="Text Box 168"/>
                          <wps:cNvSpPr txBox="1">
                            <a:spLocks noChangeArrowheads="1"/>
                          </wps:cNvSpPr>
                          <wps:spPr bwMode="auto">
                            <a:xfrm>
                              <a:off x="65" y="802"/>
                              <a:ext cx="518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C" w14:textId="77777777" w:rsidR="00B467EE" w:rsidRDefault="00B467EE"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wps:txbx>
                          <wps:bodyPr rot="0" vert="horz" wrap="square" lIns="0" tIns="0" rIns="0" bIns="0" anchor="t" anchorCtr="0" upright="1">
                            <a:noAutofit/>
                          </wps:bodyPr>
                        </wps:wsp>
                        <wps:wsp>
                          <wps:cNvPr id="130" name="Text Box 169"/>
                          <wps:cNvSpPr txBox="1">
                            <a:spLocks noChangeArrowheads="1"/>
                          </wps:cNvSpPr>
                          <wps:spPr bwMode="auto">
                            <a:xfrm>
                              <a:off x="65" y="1756"/>
                              <a:ext cx="388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D" w14:textId="77777777" w:rsidR="00B467EE" w:rsidRDefault="00B467EE"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wps:txbx>
                          <wps:bodyPr rot="0" vert="horz" wrap="square" lIns="0" tIns="0" rIns="0" bIns="0" anchor="t" anchorCtr="0" upright="1">
                            <a:noAutofit/>
                          </wps:bodyPr>
                        </wps:wsp>
                        <wps:wsp>
                          <wps:cNvPr id="131" name="Text Box 170"/>
                          <wps:cNvSpPr txBox="1">
                            <a:spLocks noChangeArrowheads="1"/>
                          </wps:cNvSpPr>
                          <wps:spPr bwMode="auto">
                            <a:xfrm>
                              <a:off x="4385" y="1756"/>
                              <a:ext cx="226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E"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NURSING PROGRESS NOTE</w:t>
                                </w:r>
                              </w:p>
                            </w:txbxContent>
                          </wps:txbx>
                          <wps:bodyPr rot="0" vert="horz" wrap="square" lIns="0" tIns="0" rIns="0" bIns="0" anchor="t" anchorCtr="0" upright="1">
                            <a:noAutofit/>
                          </wps:bodyPr>
                        </wps:wsp>
                        <wps:wsp>
                          <wps:cNvPr id="132" name="Text Box 171"/>
                          <wps:cNvSpPr txBox="1">
                            <a:spLocks noChangeArrowheads="1"/>
                          </wps:cNvSpPr>
                          <wps:spPr bwMode="auto">
                            <a:xfrm>
                              <a:off x="7193" y="1756"/>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2F"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TITLE</w:t>
                                </w:r>
                              </w:p>
                            </w:txbxContent>
                          </wps:txbx>
                          <wps:bodyPr rot="0" vert="horz" wrap="square" lIns="0" tIns="0" rIns="0" bIns="0" anchor="t" anchorCtr="0" upright="1">
                            <a:noAutofit/>
                          </wps:bodyPr>
                        </wps:wsp>
                        <wps:wsp>
                          <wps:cNvPr id="133" name="Text Box 172"/>
                          <wps:cNvSpPr txBox="1">
                            <a:spLocks noChangeArrowheads="1"/>
                          </wps:cNvSpPr>
                          <wps:spPr bwMode="auto">
                            <a:xfrm>
                              <a:off x="65" y="2138"/>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6C30"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wps:txbx>
                          <wps:bodyPr rot="0" vert="horz" wrap="square" lIns="0" tIns="0" rIns="0" bIns="0" anchor="t" anchorCtr="0" upright="1">
                            <a:noAutofit/>
                          </wps:bodyPr>
                        </wps:wsp>
                      </wpg:grpSp>
                    </wpg:wgp>
                  </a:graphicData>
                </a:graphic>
              </wp:inline>
            </w:drawing>
          </mc:Choice>
          <mc:Fallback>
            <w:pict>
              <v:group w14:anchorId="34F26B3E" id="Group 158" o:spid="_x0000_s1049" style="width:438.5pt;height:117.5pt;mso-position-horizontal-relative:char;mso-position-vertical-relative:line" coordsize="8770,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">
                <v:group id="Group 159" o:spid="_x0000_s1050" style="position:absolute;left:6;top:6;width:8758;height:2" coordorigin="6,6"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160" o:spid="_x0000_s1051" style="position:absolute;left:6;top:6;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" path="m,l8757,e" filled="f" strokecolor="blue" strokeweight=".58pt">
                    <v:path arrowok="t" o:connecttype="custom" o:connectlocs="0,0;8757,0" o:connectangles="0,0"/>
                  </v:shape>
                </v:group>
                <v:group id="Group 161" o:spid="_x0000_s1052" style="position:absolute;left:11;top:11;width:2;height:2328" coordorigin="11,11"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162" o:spid="_x0000_s1053" style="position:absolute;left:11;top:11;width:2;height:2328;visibility:visible;mso-wrap-style:square;v-text-anchor:top"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" path="m,l,2328e" filled="f" strokecolor="blue" strokeweight=".20497mm">
                    <v:path arrowok="t" o:connecttype="custom" o:connectlocs="0,11;0,2339" o:connectangles="0,0"/>
                  </v:shape>
                </v:group>
                <v:group id="Group 163" o:spid="_x0000_s1054" style="position:absolute;left:8759;top:11;width:2;height:2328" coordorigin="8759,11"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Freeform 164" o:spid="_x0000_s1055" style="position:absolute;left:8759;top:11;width:2;height:2328;visibility:visible;mso-wrap-style:square;v-text-anchor:top" coordsize="2,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" path="m,l,2328e" filled="f" strokecolor="blue" strokeweight=".20497mm">
                    <v:path arrowok="t" o:connecttype="custom" o:connectlocs="0,11;0,2339" o:connectangles="0,0"/>
                  </v:shape>
                </v:group>
                <v:group id="Group 165" o:spid="_x0000_s1056" style="position:absolute;left:6;top:2343;width:8758;height:2" coordorigin="6,2343"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66" o:spid="_x0000_s1057" style="position:absolute;left:6;top:2343;width:8758;height:2;visibility:visible;mso-wrap-style:square;v-text-anchor:top" coordsize="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" path="m,l8757,e" filled="f" strokecolor="blue" strokeweight=".20497mm">
                    <v:path arrowok="t" o:connecttype="custom" o:connectlocs="0,0;8757,0" o:connectangles="0,0"/>
                  </v:shape>
                  <v:shape id="Text Box 167" o:spid="_x0000_s1058" type="#_x0000_t202" style="position:absolute;left:65;top:39;width:442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34F26C2B"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v:textbox>
                  </v:shape>
                  <v:shape id="Text Box 168" o:spid="_x0000_s1059" type="#_x0000_t202" style="position:absolute;left:65;top:802;width:518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34F26C2C" w14:textId="77777777" w:rsidR="00B467EE" w:rsidRDefault="00B467EE"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v:textbox>
                  </v:shape>
                  <v:shape id="Text Box 169" o:spid="_x0000_s1060" type="#_x0000_t202" style="position:absolute;left:65;top:1756;width:388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4F26C2D" w14:textId="77777777" w:rsidR="00B467EE" w:rsidRDefault="00B467EE"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v:textbox>
                  </v:shape>
                  <v:shape id="Text Box 170" o:spid="_x0000_s1061" type="#_x0000_t202" style="position:absolute;left:4385;top:1756;width:226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34F26C2E"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NURSING PROGRESS NOTE</w:t>
                          </w:r>
                        </w:p>
                      </w:txbxContent>
                    </v:textbox>
                  </v:shape>
                  <v:shape id="Text Box 171" o:spid="_x0000_s1062" type="#_x0000_t202" style="position:absolute;left:7193;top:1756;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4F26C2F"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TITLE</w:t>
                          </w:r>
                        </w:p>
                      </w:txbxContent>
                    </v:textbox>
                  </v:shape>
                  <v:shape id="Text Box 172" o:spid="_x0000_s1063" type="#_x0000_t202" style="position:absolute;left:65;top:2138;width:442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34F26C30" w14:textId="77777777" w:rsidR="00B467EE" w:rsidRDefault="00B467EE"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v:textbox>
                  </v:shape>
                </v:group>
                <w10:anchorlock/>
              </v:group>
            </w:pict>
          </mc:Fallback>
        </mc:AlternateContent>
      </w:r>
    </w:p>
    <w:p w14:paraId="34F25150" w14:textId="4AFFFDD7" w:rsidR="00C07301" w:rsidRDefault="00C07301" w:rsidP="00D3579B">
      <w:pPr>
        <w:spacing w:line="200" w:lineRule="atLeast"/>
        <w:rPr>
          <w:rFonts w:ascii="Times New Roman" w:eastAsia="Times New Roman" w:hAnsi="Times New Roman"/>
          <w:sz w:val="20"/>
          <w:szCs w:val="20"/>
        </w:rPr>
      </w:pPr>
    </w:p>
    <w:p w14:paraId="245BA709" w14:textId="77777777" w:rsidR="00C07301" w:rsidRPr="00C07301" w:rsidRDefault="00C07301" w:rsidP="00B467EE">
      <w:pPr>
        <w:rPr>
          <w:rFonts w:ascii="Times New Roman" w:eastAsia="Times New Roman" w:hAnsi="Times New Roman"/>
          <w:sz w:val="20"/>
          <w:szCs w:val="20"/>
        </w:rPr>
      </w:pPr>
    </w:p>
    <w:p w14:paraId="58A839E1" w14:textId="77777777" w:rsidR="00C07301" w:rsidRPr="00C07301" w:rsidRDefault="00C07301" w:rsidP="00B467EE">
      <w:pPr>
        <w:rPr>
          <w:rFonts w:ascii="Times New Roman" w:eastAsia="Times New Roman" w:hAnsi="Times New Roman"/>
          <w:sz w:val="20"/>
          <w:szCs w:val="20"/>
        </w:rPr>
      </w:pPr>
    </w:p>
    <w:p w14:paraId="3B8958BF" w14:textId="77777777" w:rsidR="00C07301" w:rsidRPr="00C07301" w:rsidRDefault="00C07301" w:rsidP="00B467EE">
      <w:pPr>
        <w:rPr>
          <w:rFonts w:ascii="Times New Roman" w:eastAsia="Times New Roman" w:hAnsi="Times New Roman"/>
          <w:sz w:val="20"/>
          <w:szCs w:val="20"/>
        </w:rPr>
      </w:pPr>
    </w:p>
    <w:p w14:paraId="6CC55CEE" w14:textId="77777777" w:rsidR="00C07301" w:rsidRPr="00C07301" w:rsidRDefault="00C07301" w:rsidP="00B467EE">
      <w:pPr>
        <w:rPr>
          <w:rFonts w:ascii="Times New Roman" w:eastAsia="Times New Roman" w:hAnsi="Times New Roman"/>
          <w:sz w:val="20"/>
          <w:szCs w:val="20"/>
        </w:rPr>
      </w:pPr>
    </w:p>
    <w:p w14:paraId="74A0CD1F" w14:textId="77777777" w:rsidR="00C07301" w:rsidRPr="00C07301" w:rsidRDefault="00C07301" w:rsidP="00B467EE">
      <w:pPr>
        <w:rPr>
          <w:rFonts w:ascii="Times New Roman" w:eastAsia="Times New Roman" w:hAnsi="Times New Roman"/>
          <w:sz w:val="20"/>
          <w:szCs w:val="20"/>
        </w:rPr>
      </w:pPr>
    </w:p>
    <w:p w14:paraId="4CA52148" w14:textId="77777777" w:rsidR="00C07301" w:rsidRPr="00C07301" w:rsidRDefault="00C07301" w:rsidP="00B467EE">
      <w:pPr>
        <w:rPr>
          <w:rFonts w:ascii="Times New Roman" w:eastAsia="Times New Roman" w:hAnsi="Times New Roman"/>
          <w:sz w:val="20"/>
          <w:szCs w:val="20"/>
        </w:rPr>
      </w:pPr>
    </w:p>
    <w:p w14:paraId="2E4F2229" w14:textId="77777777" w:rsidR="00C07301" w:rsidRPr="00C07301" w:rsidRDefault="00C07301" w:rsidP="00B467EE">
      <w:pPr>
        <w:rPr>
          <w:rFonts w:ascii="Times New Roman" w:eastAsia="Times New Roman" w:hAnsi="Times New Roman"/>
          <w:sz w:val="20"/>
          <w:szCs w:val="20"/>
        </w:rPr>
      </w:pPr>
    </w:p>
    <w:p w14:paraId="64F9E444" w14:textId="77777777" w:rsidR="00C07301" w:rsidRPr="00C07301" w:rsidRDefault="00C07301" w:rsidP="00B467EE">
      <w:pPr>
        <w:rPr>
          <w:rFonts w:ascii="Times New Roman" w:eastAsia="Times New Roman" w:hAnsi="Times New Roman"/>
          <w:sz w:val="20"/>
          <w:szCs w:val="20"/>
        </w:rPr>
      </w:pPr>
    </w:p>
    <w:p w14:paraId="4213AEAF" w14:textId="77777777" w:rsidR="00C07301" w:rsidRPr="00C07301" w:rsidRDefault="00C07301" w:rsidP="00B467EE">
      <w:pPr>
        <w:rPr>
          <w:rFonts w:ascii="Times New Roman" w:eastAsia="Times New Roman" w:hAnsi="Times New Roman"/>
          <w:sz w:val="20"/>
          <w:szCs w:val="20"/>
        </w:rPr>
      </w:pPr>
    </w:p>
    <w:p w14:paraId="7D249A8B" w14:textId="77777777" w:rsidR="00C07301" w:rsidRPr="00C07301" w:rsidRDefault="00C07301" w:rsidP="00B467EE">
      <w:pPr>
        <w:rPr>
          <w:rFonts w:ascii="Times New Roman" w:eastAsia="Times New Roman" w:hAnsi="Times New Roman"/>
          <w:sz w:val="20"/>
          <w:szCs w:val="20"/>
        </w:rPr>
      </w:pPr>
    </w:p>
    <w:p w14:paraId="59BA0FC6" w14:textId="1D59CE8E" w:rsidR="00C07301" w:rsidRDefault="00C07301" w:rsidP="00B467EE">
      <w:pPr>
        <w:tabs>
          <w:tab w:val="left" w:pos="8250"/>
        </w:tabs>
        <w:rPr>
          <w:rFonts w:ascii="Times New Roman" w:eastAsia="Times New Roman" w:hAnsi="Times New Roman"/>
          <w:sz w:val="20"/>
          <w:szCs w:val="20"/>
        </w:rPr>
      </w:pPr>
      <w:r>
        <w:rPr>
          <w:rFonts w:ascii="Times New Roman" w:eastAsia="Times New Roman" w:hAnsi="Times New Roman"/>
          <w:sz w:val="20"/>
          <w:szCs w:val="20"/>
        </w:rPr>
        <w:tab/>
      </w:r>
    </w:p>
    <w:p w14:paraId="27A3A66F" w14:textId="4C34B6E8" w:rsidR="00B467EE" w:rsidRDefault="00C07301" w:rsidP="00B467EE">
      <w:pPr>
        <w:tabs>
          <w:tab w:val="left" w:pos="8250"/>
        </w:tabs>
        <w:rPr>
          <w:rFonts w:ascii="Times New Roman" w:eastAsia="Times New Roman" w:hAnsi="Times New Roman"/>
          <w:sz w:val="20"/>
          <w:szCs w:val="20"/>
        </w:rPr>
        <w:sectPr w:rsidR="00B467EE">
          <w:pgSz w:w="12240" w:h="15840"/>
          <w:pgMar w:top="1360" w:right="1620" w:bottom="1160" w:left="1620" w:header="0" w:footer="961" w:gutter="0"/>
          <w:cols w:space="720"/>
        </w:sectPr>
      </w:pPr>
      <w:r>
        <w:rPr>
          <w:rFonts w:ascii="Times New Roman" w:eastAsia="Times New Roman" w:hAnsi="Times New Roman"/>
          <w:sz w:val="20"/>
          <w:szCs w:val="20"/>
        </w:rPr>
        <w:tab/>
      </w:r>
    </w:p>
    <w:p w14:paraId="34F25151" w14:textId="77777777" w:rsidR="003B3BCE" w:rsidRPr="003B3BCE" w:rsidRDefault="003B3BCE" w:rsidP="003B3BCE">
      <w:pPr>
        <w:rPr>
          <w:lang w:eastAsia="x-none"/>
        </w:rPr>
      </w:pPr>
    </w:p>
    <w:p w14:paraId="34F25152" w14:textId="77777777" w:rsidR="008955C0" w:rsidRPr="00E816AE" w:rsidRDefault="008955C0" w:rsidP="008955C0">
      <w:pPr>
        <w:pStyle w:val="Heading3"/>
      </w:pPr>
      <w:bookmarkStart w:id="140" w:name="PostSigAlertChapter_305"/>
      <w:bookmarkStart w:id="141" w:name="_Toc529283360"/>
      <w:bookmarkStart w:id="142" w:name="_Toc16607416"/>
      <w:r w:rsidRPr="00E816AE">
        <w:t>Creating Post-Signature Alerts</w:t>
      </w:r>
      <w:bookmarkEnd w:id="140"/>
      <w:r w:rsidRPr="00E816AE">
        <w:t xml:space="preserve"> Based on Progress Note Title</w:t>
      </w:r>
      <w:bookmarkEnd w:id="141"/>
      <w:bookmarkEnd w:id="142"/>
    </w:p>
    <w:p w14:paraId="34F25153" w14:textId="77777777" w:rsidR="008955C0" w:rsidRPr="00E816AE" w:rsidRDefault="008955C0" w:rsidP="008955C0">
      <w:pPr>
        <w:pStyle w:val="BodyText"/>
        <w:spacing w:before="120" w:line="243" w:lineRule="auto"/>
        <w:ind w:left="180" w:right="217"/>
        <w:rPr>
          <w:rFonts w:ascii="Calibri" w:hAnsi="Calibri" w:cs="Arial"/>
          <w:bCs/>
          <w:spacing w:val="-1"/>
        </w:rPr>
      </w:pPr>
      <w:r w:rsidRPr="00E816AE">
        <w:rPr>
          <w:rFonts w:ascii="Calibri" w:hAnsi="Calibri" w:cs="Arial"/>
          <w:bCs/>
          <w:spacing w:val="-1"/>
        </w:rPr>
        <w:t>The Create Post-Signature Alerts [TIUFPC CREATE POST-SIGNATURE] option in the Document Definitions (Manager) [TIUF DOCUMENT DEFINITION MGR] menu</w:t>
      </w:r>
      <w:r w:rsidRPr="00E816AE">
        <w:rPr>
          <w:rFonts w:ascii="Calibri" w:hAnsi="Calibri" w:cs="Arial"/>
          <w:spacing w:val="-1"/>
        </w:rPr>
        <w:t xml:space="preserve"> allows clinicians and providers </w:t>
      </w:r>
      <w:r w:rsidRPr="00E816AE">
        <w:rPr>
          <w:rFonts w:ascii="Calibri" w:hAnsi="Calibri" w:cs="Arial"/>
          <w:bCs/>
          <w:spacing w:val="-1"/>
        </w:rPr>
        <w:t>to create progress notes that automatically generate a notification (alert) to designated recipients based on the progress note title. This enables immediate communication of time-sensitive patient information to designated individuals or groups. These alerts are specific to each VA Medical Center.</w:t>
      </w:r>
    </w:p>
    <w:p w14:paraId="34F25154" w14:textId="77777777" w:rsidR="008955C0" w:rsidRPr="00E816AE" w:rsidRDefault="008955C0" w:rsidP="008955C0">
      <w:pPr>
        <w:pStyle w:val="BodyText"/>
        <w:spacing w:before="120" w:line="243" w:lineRule="auto"/>
        <w:ind w:left="180" w:right="217"/>
        <w:rPr>
          <w:rFonts w:ascii="Calibri" w:hAnsi="Calibri" w:cs="Arial"/>
          <w:spacing w:val="-1"/>
        </w:rPr>
      </w:pPr>
      <w:r w:rsidRPr="00E816AE">
        <w:rPr>
          <w:rFonts w:ascii="Calibri" w:hAnsi="Calibri" w:cs="Arial"/>
          <w:spacing w:val="-1"/>
        </w:rPr>
        <w:t>To create or edit a Post-Signature Alert:</w:t>
      </w:r>
    </w:p>
    <w:p w14:paraId="34F25155"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r w:rsidRPr="00E816AE">
        <w:rPr>
          <w:rFonts w:ascii="Calibri" w:hAnsi="Calibri" w:cs="Arial"/>
          <w:spacing w:val="-1"/>
        </w:rPr>
        <w:t xml:space="preserve">Select the </w:t>
      </w:r>
      <w:r w:rsidRPr="00E816AE">
        <w:rPr>
          <w:rFonts w:ascii="Calibri" w:hAnsi="Calibri" w:cs="Arial"/>
          <w:bCs/>
          <w:spacing w:val="-1"/>
        </w:rPr>
        <w:t>Create Post-Signature Alerts [TIUFPC CREATE POST-SIGNATURE] option in the Document Definitions (Manager) [TIUF DOCUMENT DEFINITION MGR] menu.</w:t>
      </w:r>
    </w:p>
    <w:p w14:paraId="34F25156"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bookmarkStart w:id="143" w:name="_Ref514681090"/>
      <w:r w:rsidRPr="00E816AE">
        <w:rPr>
          <w:rFonts w:ascii="Calibri" w:hAnsi="Calibri" w:cs="Arial"/>
          <w:spacing w:val="-1"/>
        </w:rPr>
        <w:t>At the "Select TIU DOCUMENT DEFINITION NAME" prompt, enter the progress note title that will generate the alert. Typing “??” and then pressing Enter provides a list of titles already available in VistA.</w:t>
      </w:r>
      <w:bookmarkEnd w:id="143"/>
      <w:r w:rsidRPr="00E816AE">
        <w:rPr>
          <w:rFonts w:ascii="Calibri" w:hAnsi="Calibri" w:cs="Arial"/>
          <w:spacing w:val="-1"/>
        </w:rPr>
        <w:t xml:space="preserve"> </w:t>
      </w:r>
    </w:p>
    <w:p w14:paraId="34F25157" w14:textId="6D3FC2B2" w:rsidR="008955C0" w:rsidRPr="00E816AE" w:rsidRDefault="008955C0" w:rsidP="008955C0">
      <w:pPr>
        <w:pStyle w:val="BodyText"/>
        <w:spacing w:before="120" w:line="243" w:lineRule="auto"/>
        <w:ind w:left="360" w:right="217"/>
        <w:rPr>
          <w:rFonts w:ascii="Calibri" w:hAnsi="Calibri" w:cs="Arial"/>
          <w:spacing w:val="-1"/>
        </w:rPr>
      </w:pPr>
      <w:r w:rsidRPr="00E816AE">
        <w:rPr>
          <w:rFonts w:ascii="Calibri" w:hAnsi="Calibri" w:cs="Arial"/>
          <w:spacing w:val="-1"/>
        </w:rPr>
        <w:t xml:space="preserve">If an alert is already associated with this title, then the existing Post-Signature code is displayed—continue to Step </w:t>
      </w:r>
      <w:r w:rsidRPr="00E816AE">
        <w:rPr>
          <w:rFonts w:ascii="Calibri" w:hAnsi="Calibri" w:cs="Arial"/>
          <w:spacing w:val="-1"/>
        </w:rPr>
        <w:fldChar w:fldCharType="begin"/>
      </w:r>
      <w:r w:rsidRPr="00E816AE">
        <w:rPr>
          <w:rFonts w:ascii="Calibri" w:hAnsi="Calibri" w:cs="Arial"/>
          <w:spacing w:val="-1"/>
        </w:rPr>
        <w:instrText xml:space="preserve"> REF _Ref514680483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00416384">
        <w:rPr>
          <w:rFonts w:ascii="Calibri" w:hAnsi="Calibri" w:cs="Arial"/>
          <w:spacing w:val="-1"/>
        </w:rPr>
        <w:t>3</w:t>
      </w:r>
      <w:r w:rsidRPr="00E816AE">
        <w:rPr>
          <w:rFonts w:ascii="Calibri" w:hAnsi="Calibri" w:cs="Arial"/>
          <w:spacing w:val="-1"/>
        </w:rPr>
        <w:fldChar w:fldCharType="end"/>
      </w:r>
      <w:r w:rsidRPr="00E816AE">
        <w:rPr>
          <w:rFonts w:ascii="Calibri" w:hAnsi="Calibri" w:cs="Arial"/>
          <w:spacing w:val="-1"/>
        </w:rPr>
        <w:t>. If there is no existing alert associated with the title, skip to Step </w:t>
      </w:r>
      <w:r w:rsidRPr="00E816AE">
        <w:rPr>
          <w:rFonts w:ascii="Calibri" w:hAnsi="Calibri" w:cs="Arial"/>
          <w:spacing w:val="-1"/>
        </w:rPr>
        <w:fldChar w:fldCharType="begin"/>
      </w:r>
      <w:r w:rsidRPr="00E816AE">
        <w:rPr>
          <w:rFonts w:ascii="Calibri" w:hAnsi="Calibri" w:cs="Arial"/>
          <w:spacing w:val="-1"/>
        </w:rPr>
        <w:instrText xml:space="preserve"> REF _Ref514048025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00416384">
        <w:rPr>
          <w:rFonts w:ascii="Calibri" w:hAnsi="Calibri" w:cs="Arial"/>
          <w:spacing w:val="-1"/>
        </w:rPr>
        <w:t>4</w:t>
      </w:r>
      <w:r w:rsidRPr="00E816AE">
        <w:rPr>
          <w:rFonts w:ascii="Calibri" w:hAnsi="Calibri" w:cs="Arial"/>
          <w:spacing w:val="-1"/>
        </w:rPr>
        <w:fldChar w:fldCharType="end"/>
      </w:r>
      <w:r w:rsidRPr="00E816AE">
        <w:rPr>
          <w:rFonts w:ascii="Calibri" w:hAnsi="Calibri" w:cs="Arial"/>
          <w:spacing w:val="-1"/>
        </w:rPr>
        <w:t>.</w:t>
      </w:r>
    </w:p>
    <w:p w14:paraId="34F25158" w14:textId="77777777" w:rsidR="008955C0" w:rsidRPr="00E816AE" w:rsidRDefault="008955C0" w:rsidP="008955C0">
      <w:pPr>
        <w:pStyle w:val="BodyText"/>
        <w:numPr>
          <w:ilvl w:val="0"/>
          <w:numId w:val="88"/>
        </w:numPr>
        <w:spacing w:before="120" w:line="243" w:lineRule="auto"/>
        <w:ind w:right="217"/>
        <w:rPr>
          <w:rFonts w:cs="Arial"/>
          <w:spacing w:val="-1"/>
        </w:rPr>
      </w:pPr>
      <w:bookmarkStart w:id="144" w:name="_Ref514680483"/>
      <w:r w:rsidRPr="00E816AE">
        <w:rPr>
          <w:rFonts w:ascii="Calibri" w:hAnsi="Calibri" w:cs="Arial"/>
          <w:spacing w:val="-1"/>
        </w:rPr>
        <w:t>If an alert is already associated with the selected title, then the Post-Signature code is displayed and the "Do you want to change the Code? (YES or NO)? NO// " prompt is displayed.</w:t>
      </w:r>
      <w:bookmarkEnd w:id="144"/>
      <w:r w:rsidRPr="00E816AE">
        <w:rPr>
          <w:rFonts w:ascii="Calibri" w:hAnsi="Calibri" w:cs="Arial"/>
          <w:spacing w:val="-1"/>
        </w:rPr>
        <w:t xml:space="preserve"> </w:t>
      </w:r>
    </w:p>
    <w:p w14:paraId="34F25159" w14:textId="73E75EB4" w:rsidR="008955C0" w:rsidRPr="00E816AE" w:rsidRDefault="008955C0" w:rsidP="008955C0">
      <w:pPr>
        <w:pStyle w:val="BodyText"/>
        <w:spacing w:before="120" w:line="243" w:lineRule="auto"/>
        <w:ind w:left="360" w:right="217"/>
        <w:rPr>
          <w:rFonts w:ascii="Calibri" w:hAnsi="Calibri" w:cs="Arial"/>
          <w:spacing w:val="-1"/>
        </w:rPr>
      </w:pPr>
      <w:r w:rsidRPr="00E816AE">
        <w:rPr>
          <w:rFonts w:ascii="Calibri" w:hAnsi="Calibri" w:cs="Arial"/>
          <w:spacing w:val="-1"/>
        </w:rPr>
        <w:t xml:space="preserve">Enter “YES” if you wish to change the code, and then complete the remaining steps in this procedure. Enter "NO" to retain the current code. The "Enter &lt;RETURN&gt; for another TIU Document Definition Name or '^' to exit" prompt displays and you have the option to enter another title (returning you to Step </w:t>
      </w:r>
      <w:r w:rsidRPr="00E816AE">
        <w:rPr>
          <w:rFonts w:ascii="Calibri" w:hAnsi="Calibri" w:cs="Arial"/>
          <w:spacing w:val="-1"/>
        </w:rPr>
        <w:fldChar w:fldCharType="begin"/>
      </w:r>
      <w:r w:rsidRPr="00E816AE">
        <w:rPr>
          <w:rFonts w:ascii="Calibri" w:hAnsi="Calibri" w:cs="Arial"/>
          <w:spacing w:val="-1"/>
        </w:rPr>
        <w:instrText xml:space="preserve"> REF _Ref514681090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00416384">
        <w:rPr>
          <w:rFonts w:ascii="Calibri" w:hAnsi="Calibri" w:cs="Arial"/>
          <w:spacing w:val="-1"/>
        </w:rPr>
        <w:t>2</w:t>
      </w:r>
      <w:r w:rsidRPr="00E816AE">
        <w:rPr>
          <w:rFonts w:ascii="Calibri" w:hAnsi="Calibri" w:cs="Arial"/>
          <w:spacing w:val="-1"/>
        </w:rPr>
        <w:fldChar w:fldCharType="end"/>
      </w:r>
      <w:r w:rsidRPr="00E816AE">
        <w:rPr>
          <w:rFonts w:ascii="Calibri" w:hAnsi="Calibri" w:cs="Arial"/>
          <w:spacing w:val="-1"/>
        </w:rPr>
        <w:t>) or exit "Enter Post-Signature Code for Alert."</w:t>
      </w:r>
    </w:p>
    <w:p w14:paraId="34F2515A" w14:textId="77777777" w:rsidR="008955C0" w:rsidRPr="00E816AE" w:rsidRDefault="008955C0" w:rsidP="008955C0">
      <w:pPr>
        <w:pStyle w:val="BodyText"/>
        <w:spacing w:after="0" w:line="240" w:lineRule="auto"/>
        <w:rPr>
          <w:rFonts w:ascii="Calibri" w:hAnsi="Calibri" w:cs="Arial"/>
          <w:spacing w:val="-1"/>
        </w:rPr>
      </w:pPr>
    </w:p>
    <w:p w14:paraId="34F2515B" w14:textId="77777777" w:rsidR="008955C0" w:rsidRPr="00E816AE" w:rsidRDefault="008955C0" w:rsidP="008955C0">
      <w:pPr>
        <w:pStyle w:val="BodyText"/>
        <w:spacing w:after="200" w:line="240" w:lineRule="auto"/>
        <w:ind w:left="187" w:right="216"/>
        <w:rPr>
          <w:rFonts w:ascii="Calibri" w:hAnsi="Calibri" w:cs="Arial"/>
          <w:spacing w:val="-1"/>
        </w:rPr>
      </w:pPr>
      <w:r w:rsidRPr="00E816AE">
        <w:rPr>
          <w:rFonts w:ascii="Calibri" w:hAnsi="Calibri" w:cs="Arial"/>
          <w:noProof/>
          <w:spacing w:val="-1"/>
        </w:rPr>
        <mc:AlternateContent>
          <mc:Choice Requires="wps">
            <w:drawing>
              <wp:inline distT="0" distB="0" distL="0" distR="0" wp14:anchorId="34F26B40" wp14:editId="34F26B41">
                <wp:extent cx="5885180" cy="2690495"/>
                <wp:effectExtent l="8890" t="13970" r="11430" b="10160"/>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2690495"/>
                        </a:xfrm>
                        <a:prstGeom prst="rect">
                          <a:avLst/>
                        </a:prstGeom>
                        <a:solidFill>
                          <a:srgbClr val="FFFFFF"/>
                        </a:solidFill>
                        <a:ln w="9525">
                          <a:solidFill>
                            <a:srgbClr val="4F81BD"/>
                          </a:solidFill>
                          <a:miter lim="800000"/>
                          <a:headEnd/>
                          <a:tailEnd/>
                        </a:ln>
                      </wps:spPr>
                      <wps:txbx>
                        <w:txbxContent>
                          <w:p w14:paraId="34F26C31"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Enter Post-Signature Code for Alert</w:t>
                            </w:r>
                          </w:p>
                          <w:p w14:paraId="34F26C32"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w:t>
                            </w:r>
                          </w:p>
                          <w:p w14:paraId="34F26C33"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p>
                          <w:p w14:paraId="34F26C34"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34F26C35"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1   RESTRAINT PROGRESS NOTE AND EVERY TWO HOUR FLOW SHEET       TITLE  </w:t>
                            </w:r>
                          </w:p>
                          <w:p w14:paraId="34F26C36"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7"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2   RESTRAINT  12-8 RESTRAINT DOCUMENTATION 1:1 OR SOFT - 12-8     TITLE  </w:t>
                            </w:r>
                          </w:p>
                          <w:p w14:paraId="34F26C38"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3   RESTRAINT  8-4 RESTRAINT DOCUMENTATION 1:1 OR SOFT - 8-4     TITLE  </w:t>
                            </w:r>
                          </w:p>
                          <w:p w14:paraId="34F26C39"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4   RESTRAINT  4-12 RESTRAINT DOCUMENTATION 1:1 OR SOFT 4-12     TITLE  </w:t>
                            </w:r>
                          </w:p>
                          <w:p w14:paraId="34F26C3A"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5   RESTRAINT  BEHAVIOR RESTRAINT DOCUMENT 12-8     TITLE  </w:t>
                            </w:r>
                          </w:p>
                          <w:p w14:paraId="34F26C3B"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NURSING SECLUSION RESTRAINT NOTE</w:t>
                            </w:r>
                          </w:p>
                          <w:p w14:paraId="34F26C3C"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  OR</w:t>
                            </w:r>
                          </w:p>
                          <w:p w14:paraId="34F26C3D"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CHOOSE 1-5: 1  RESTRAINT PROGRESS NOTE AND EVERY TWO HOUR FLOW SHEET     TITLE  </w:t>
                            </w:r>
                          </w:p>
                          <w:p w14:paraId="34F26C3E"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F"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p>
                          <w:p w14:paraId="34F26C40"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34F26C41"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34F26C42"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34F26C43"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p>
                          <w:p w14:paraId="34F26C44" w14:textId="77777777" w:rsidR="00B467EE" w:rsidRPr="006479AD"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wps:txbx>
                      <wps:bodyPr rot="0" vert="horz" wrap="none" lIns="91440" tIns="45720" rIns="91440" bIns="45720" anchor="t" anchorCtr="0" upright="1">
                        <a:spAutoFit/>
                      </wps:bodyPr>
                    </wps:wsp>
                  </a:graphicData>
                </a:graphic>
              </wp:inline>
            </w:drawing>
          </mc:Choice>
          <mc:Fallback>
            <w:pict>
              <v:shape w14:anchorId="34F26B40" id="Text Box 36" o:spid="_x0000_s1064" type="#_x0000_t202" style="width:463.4pt;height:21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" strokecolor="#4f81bd">
                <v:textbox style="mso-fit-shape-to-text:t">
                  <w:txbxContent>
                    <w:p w14:paraId="34F26C31"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Enter Post-Signature Code for Alert</w:t>
                      </w:r>
                    </w:p>
                    <w:p w14:paraId="34F26C32"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w:t>
                      </w:r>
                    </w:p>
                    <w:p w14:paraId="34F26C33"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p>
                    <w:p w14:paraId="34F26C34"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34F26C35"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1   RESTRAINT PROGRESS NOTE AND EVERY TWO HOUR FLOW SHEET       TITLE  </w:t>
                      </w:r>
                    </w:p>
                    <w:p w14:paraId="34F26C36"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7"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2   RESTRAINT  12-8 RESTRAINT DOCUMENTATION 1:1 OR SOFT - 12-8     TITLE  </w:t>
                      </w:r>
                    </w:p>
                    <w:p w14:paraId="34F26C38"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3   RESTRAINT  8-4 RESTRAINT DOCUMENTATION 1:1 OR SOFT - 8-4     TITLE  </w:t>
                      </w:r>
                    </w:p>
                    <w:p w14:paraId="34F26C39"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4   RESTRAINT  4-12 RESTRAINT DOCUMENTATION 1:1 OR SOFT 4-12     TITLE  </w:t>
                      </w:r>
                    </w:p>
                    <w:p w14:paraId="34F26C3A"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5   RESTRAINT  BEHAVIOR RESTRAINT DOCUMENT 12-8     TITLE  </w:t>
                      </w:r>
                    </w:p>
                    <w:p w14:paraId="34F26C3B"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NURSING SECLUSION RESTRAINT NOTE</w:t>
                      </w:r>
                    </w:p>
                    <w:p w14:paraId="34F26C3C"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  OR</w:t>
                      </w:r>
                    </w:p>
                    <w:p w14:paraId="34F26C3D"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CHOOSE 1-5: 1  RESTRAINT PROGRESS NOTE AND EVERY TWO HOUR FLOW SHEET     TITLE  </w:t>
                      </w:r>
                    </w:p>
                    <w:p w14:paraId="34F26C3E"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      Std Title: SECLUSION RESTRAINT NOTE</w:t>
                      </w:r>
                    </w:p>
                    <w:p w14:paraId="34F26C3F"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p>
                    <w:p w14:paraId="34F26C40"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34F26C41"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34F26C42"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34F26C43" w14:textId="77777777" w:rsidR="00B467EE" w:rsidRPr="003C268C" w:rsidRDefault="00B467EE" w:rsidP="008955C0">
                      <w:pPr>
                        <w:pStyle w:val="BodyText"/>
                        <w:spacing w:after="0" w:line="240" w:lineRule="auto"/>
                        <w:ind w:left="187" w:right="216"/>
                        <w:rPr>
                          <w:rFonts w:ascii="Courier New" w:hAnsi="Courier New" w:cs="Courier New"/>
                          <w:spacing w:val="-1"/>
                          <w:sz w:val="18"/>
                          <w:szCs w:val="18"/>
                        </w:rPr>
                      </w:pPr>
                    </w:p>
                    <w:p w14:paraId="34F26C44" w14:textId="77777777" w:rsidR="00B467EE" w:rsidRPr="006479AD" w:rsidRDefault="00B467EE" w:rsidP="008955C0">
                      <w:pPr>
                        <w:pStyle w:val="BodyText"/>
                        <w:spacing w:after="0" w:line="240" w:lineRule="auto"/>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v:textbox>
                <w10:anchorlock/>
              </v:shape>
            </w:pict>
          </mc:Fallback>
        </mc:AlternateContent>
      </w:r>
    </w:p>
    <w:p w14:paraId="34F2515C" w14:textId="77777777" w:rsidR="008955C0" w:rsidRPr="00E816AE" w:rsidRDefault="008955C0" w:rsidP="008955C0">
      <w:pPr>
        <w:pStyle w:val="BodyText"/>
        <w:spacing w:after="0" w:line="240" w:lineRule="auto"/>
        <w:ind w:left="187" w:right="216"/>
        <w:rPr>
          <w:rFonts w:ascii="Calibri" w:hAnsi="Calibri" w:cs="Arial"/>
          <w:spacing w:val="-1"/>
        </w:rPr>
      </w:pPr>
    </w:p>
    <w:p w14:paraId="34F2515D" w14:textId="77777777" w:rsidR="008955C0" w:rsidRPr="00E816AE" w:rsidRDefault="008955C0" w:rsidP="008955C0">
      <w:pPr>
        <w:pStyle w:val="BodyText"/>
        <w:numPr>
          <w:ilvl w:val="0"/>
          <w:numId w:val="88"/>
        </w:numPr>
        <w:spacing w:before="120" w:line="243" w:lineRule="auto"/>
        <w:ind w:right="217"/>
        <w:rPr>
          <w:rFonts w:ascii="Calibri" w:hAnsi="Calibri" w:cs="Arial"/>
          <w:spacing w:val="-1"/>
        </w:rPr>
      </w:pPr>
      <w:bookmarkStart w:id="145" w:name="_Ref514048025"/>
      <w:r w:rsidRPr="00E816AE">
        <w:rPr>
          <w:rFonts w:ascii="Calibri" w:hAnsi="Calibri" w:cs="Arial"/>
          <w:spacing w:val="-1"/>
        </w:rPr>
        <w:t>At the "Choose RECIPIENTS to receive the alert (N/I/G/T) or '^' to exit" prompt, select the recipients who will receive the alert every time this note title is used. Choosing I, G, or T enables you to define which individual(s) or group(s) will receive the alert.</w:t>
      </w:r>
      <w:bookmarkEnd w:id="145"/>
    </w:p>
    <w:p w14:paraId="34F2515E"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N/A – Select if you do not want to specify an Individual User, Mailgroup, or Team List to receive the alert.</w:t>
      </w:r>
    </w:p>
    <w:p w14:paraId="34F2515F"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Individual User – A single defined person will receive the alert.</w:t>
      </w:r>
    </w:p>
    <w:p w14:paraId="34F25160"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Mailgroup – An established mailgroup will receive the alert.</w:t>
      </w:r>
    </w:p>
    <w:p w14:paraId="34F25161"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Team List – An established team list will receive the alert.</w:t>
      </w:r>
    </w:p>
    <w:p w14:paraId="34F25162" w14:textId="77777777" w:rsidR="008955C0" w:rsidRPr="00E816AE" w:rsidRDefault="008955C0" w:rsidP="008955C0">
      <w:pPr>
        <w:pStyle w:val="BodyText"/>
        <w:spacing w:before="120" w:line="240" w:lineRule="auto"/>
        <w:ind w:left="144" w:right="216"/>
        <w:rPr>
          <w:rFonts w:ascii="Calibri" w:hAnsi="Calibri" w:cs="Arial"/>
          <w:spacing w:val="-1"/>
        </w:rPr>
      </w:pPr>
      <w:r w:rsidRPr="00E816AE">
        <w:rPr>
          <w:rFonts w:ascii="Calibri" w:hAnsi="Calibri"/>
          <w:b/>
          <w:spacing w:val="-1"/>
        </w:rPr>
        <w:t>Note:</w:t>
      </w:r>
      <w:r w:rsidRPr="00E816AE">
        <w:rPr>
          <w:rFonts w:ascii="Calibri" w:hAnsi="Calibri"/>
          <w:spacing w:val="-1"/>
        </w:rPr>
        <w:t xml:space="preserve"> </w:t>
      </w:r>
      <w:r w:rsidRPr="00E816AE">
        <w:rPr>
          <w:rFonts w:ascii="Calibri" w:hAnsi="Calibri"/>
          <w:bCs/>
          <w:iCs/>
          <w:spacing w:val="-1"/>
        </w:rPr>
        <w:t>Do not use mailgroup or team list names containing special characters other than parentheses "( )" or asterisks "*". Use of other special characters might result in an alert not being received by the intended recipients.</w:t>
      </w:r>
    </w:p>
    <w:p w14:paraId="34F25163" w14:textId="77777777" w:rsidR="008955C0" w:rsidRPr="00E816AE" w:rsidRDefault="008955C0" w:rsidP="008955C0">
      <w:pPr>
        <w:spacing w:after="0" w:line="240" w:lineRule="auto"/>
        <w:ind w:left="115"/>
      </w:pPr>
    </w:p>
    <w:p w14:paraId="34F25164" w14:textId="77777777" w:rsidR="008955C0" w:rsidRPr="00E816AE" w:rsidRDefault="008955C0" w:rsidP="008955C0">
      <w:pPr>
        <w:spacing w:line="240" w:lineRule="auto"/>
        <w:ind w:left="115"/>
      </w:pPr>
      <w:r w:rsidRPr="00E816AE">
        <w:rPr>
          <w:noProof/>
        </w:rPr>
        <mc:AlternateContent>
          <mc:Choice Requires="wps">
            <w:drawing>
              <wp:inline distT="0" distB="0" distL="0" distR="0" wp14:anchorId="34F26B42" wp14:editId="34F26B43">
                <wp:extent cx="5547360" cy="1266190"/>
                <wp:effectExtent l="12700" t="5080" r="12065" b="508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266190"/>
                        </a:xfrm>
                        <a:prstGeom prst="rect">
                          <a:avLst/>
                        </a:prstGeom>
                        <a:solidFill>
                          <a:srgbClr val="FFFFFF"/>
                        </a:solidFill>
                        <a:ln w="9525">
                          <a:solidFill>
                            <a:srgbClr val="000000"/>
                          </a:solidFill>
                          <a:miter lim="800000"/>
                          <a:headEnd/>
                          <a:tailEnd/>
                        </a:ln>
                      </wps:spPr>
                      <wps:txbx>
                        <w:txbxContent>
                          <w:p w14:paraId="34F26C45"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Select one of the following:</w:t>
                            </w:r>
                          </w:p>
                          <w:p w14:paraId="34F26C46" w14:textId="77777777" w:rsidR="00B467EE" w:rsidRPr="003C268C" w:rsidRDefault="00B467EE" w:rsidP="008955C0">
                            <w:pPr>
                              <w:spacing w:after="0" w:line="240" w:lineRule="auto"/>
                              <w:ind w:left="115"/>
                              <w:rPr>
                                <w:rFonts w:ascii="Courier New" w:hAnsi="Courier New" w:cs="Courier New"/>
                                <w:sz w:val="18"/>
                                <w:szCs w:val="18"/>
                              </w:rPr>
                            </w:pPr>
                          </w:p>
                          <w:p w14:paraId="34F26C47"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N         N/A</w:t>
                            </w:r>
                          </w:p>
                          <w:p w14:paraId="34F26C48"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I         INDIVIDUAL USER</w:t>
                            </w:r>
                          </w:p>
                          <w:p w14:paraId="34F26C49"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G         MAILGROUP</w:t>
                            </w:r>
                          </w:p>
                          <w:p w14:paraId="34F26C4A"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T         TEAM LIST (OE/RR with Queued Alert)</w:t>
                            </w:r>
                          </w:p>
                          <w:p w14:paraId="34F26C4B" w14:textId="77777777" w:rsidR="00B467EE" w:rsidRPr="003C268C" w:rsidRDefault="00B467EE" w:rsidP="008955C0">
                            <w:pPr>
                              <w:spacing w:after="0" w:line="240" w:lineRule="auto"/>
                              <w:ind w:left="115"/>
                              <w:rPr>
                                <w:rFonts w:ascii="Courier New" w:hAnsi="Courier New" w:cs="Courier New"/>
                                <w:sz w:val="18"/>
                                <w:szCs w:val="18"/>
                              </w:rPr>
                            </w:pPr>
                          </w:p>
                          <w:p w14:paraId="34F26C4C"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  MAILGROUP</w:t>
                            </w:r>
                          </w:p>
                          <w:p w14:paraId="34F26C4D" w14:textId="77777777" w:rsidR="00B467EE" w:rsidRPr="002B5616"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Select MAIL GROUP NAME: BCMA DUE LIST ERRORS    </w:t>
                            </w:r>
                          </w:p>
                        </w:txbxContent>
                      </wps:txbx>
                      <wps:bodyPr rot="0" vert="horz" wrap="none" lIns="91440" tIns="45720" rIns="91440" bIns="45720" anchor="t" anchorCtr="0" upright="1">
                        <a:spAutoFit/>
                      </wps:bodyPr>
                    </wps:wsp>
                  </a:graphicData>
                </a:graphic>
              </wp:inline>
            </w:drawing>
          </mc:Choice>
          <mc:Fallback>
            <w:pict>
              <v:shape w14:anchorId="34F26B42" id="Text Box 35" o:spid="_x0000_s1065" type="#_x0000_t202" style="width:436.8pt;height:9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">
                <v:textbox style="mso-fit-shape-to-text:t">
                  <w:txbxContent>
                    <w:p w14:paraId="34F26C45"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Select one of the following:</w:t>
                      </w:r>
                    </w:p>
                    <w:p w14:paraId="34F26C46" w14:textId="77777777" w:rsidR="00B467EE" w:rsidRPr="003C268C" w:rsidRDefault="00B467EE" w:rsidP="008955C0">
                      <w:pPr>
                        <w:spacing w:after="0" w:line="240" w:lineRule="auto"/>
                        <w:ind w:left="115"/>
                        <w:rPr>
                          <w:rFonts w:ascii="Courier New" w:hAnsi="Courier New" w:cs="Courier New"/>
                          <w:sz w:val="18"/>
                          <w:szCs w:val="18"/>
                        </w:rPr>
                      </w:pPr>
                    </w:p>
                    <w:p w14:paraId="34F26C47"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N         N/A</w:t>
                      </w:r>
                    </w:p>
                    <w:p w14:paraId="34F26C48"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I         INDIVIDUAL USER</w:t>
                      </w:r>
                    </w:p>
                    <w:p w14:paraId="34F26C49"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G         MAILGROUP</w:t>
                      </w:r>
                    </w:p>
                    <w:p w14:paraId="34F26C4A"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          T         TEAM LIST (OE/RR with Queued Alert)</w:t>
                      </w:r>
                    </w:p>
                    <w:p w14:paraId="34F26C4B" w14:textId="77777777" w:rsidR="00B467EE" w:rsidRPr="003C268C" w:rsidRDefault="00B467EE" w:rsidP="008955C0">
                      <w:pPr>
                        <w:spacing w:after="0" w:line="240" w:lineRule="auto"/>
                        <w:ind w:left="115"/>
                        <w:rPr>
                          <w:rFonts w:ascii="Courier New" w:hAnsi="Courier New" w:cs="Courier New"/>
                          <w:sz w:val="18"/>
                          <w:szCs w:val="18"/>
                        </w:rPr>
                      </w:pPr>
                    </w:p>
                    <w:p w14:paraId="34F26C4C" w14:textId="77777777" w:rsidR="00B467EE" w:rsidRPr="003C268C"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  MAILGROUP</w:t>
                      </w:r>
                    </w:p>
                    <w:p w14:paraId="34F26C4D" w14:textId="77777777" w:rsidR="00B467EE" w:rsidRPr="002B5616" w:rsidRDefault="00B467EE" w:rsidP="008955C0">
                      <w:pPr>
                        <w:spacing w:after="0" w:line="240" w:lineRule="auto"/>
                        <w:ind w:left="115"/>
                        <w:rPr>
                          <w:rFonts w:ascii="Courier New" w:hAnsi="Courier New" w:cs="Courier New"/>
                          <w:sz w:val="18"/>
                          <w:szCs w:val="18"/>
                        </w:rPr>
                      </w:pPr>
                      <w:r w:rsidRPr="003C268C">
                        <w:rPr>
                          <w:rFonts w:ascii="Courier New" w:hAnsi="Courier New" w:cs="Courier New"/>
                          <w:sz w:val="18"/>
                          <w:szCs w:val="18"/>
                        </w:rPr>
                        <w:t xml:space="preserve">Select MAIL GROUP NAME: BCMA DUE LIST ERRORS    </w:t>
                      </w:r>
                    </w:p>
                  </w:txbxContent>
                </v:textbox>
                <w10:anchorlock/>
              </v:shape>
            </w:pict>
          </mc:Fallback>
        </mc:AlternateContent>
      </w:r>
    </w:p>
    <w:p w14:paraId="34F25165" w14:textId="77777777" w:rsidR="008955C0" w:rsidRPr="00E816AE" w:rsidRDefault="008955C0" w:rsidP="008955C0">
      <w:pPr>
        <w:spacing w:after="0" w:line="240" w:lineRule="auto"/>
        <w:ind w:left="115"/>
      </w:pPr>
    </w:p>
    <w:p w14:paraId="34F25166" w14:textId="77777777" w:rsidR="008955C0" w:rsidRPr="00E816AE" w:rsidRDefault="008955C0" w:rsidP="008955C0">
      <w:pPr>
        <w:numPr>
          <w:ilvl w:val="0"/>
          <w:numId w:val="88"/>
        </w:numPr>
        <w:spacing w:line="200" w:lineRule="atLeast"/>
      </w:pPr>
      <w:r w:rsidRPr="00E816AE">
        <w:t>At the "Choose an alert ROUTINE from the above listing:" prompt, set the alert routine to run when this title is used.</w:t>
      </w:r>
    </w:p>
    <w:p w14:paraId="34F25167" w14:textId="577AA0E6" w:rsidR="008955C0" w:rsidRPr="00E816AE" w:rsidRDefault="008955C0" w:rsidP="008955C0">
      <w:pPr>
        <w:pStyle w:val="BodyText"/>
        <w:numPr>
          <w:ilvl w:val="0"/>
          <w:numId w:val="87"/>
        </w:numPr>
        <w:spacing w:before="120" w:line="240" w:lineRule="auto"/>
        <w:ind w:left="720" w:right="216"/>
        <w:rPr>
          <w:rFonts w:ascii="Calibri" w:hAnsi="Calibri" w:cs="Arial"/>
        </w:rPr>
      </w:pPr>
      <w:r w:rsidRPr="00E816AE">
        <w:rPr>
          <w:rFonts w:ascii="Calibri" w:hAnsi="Calibri" w:cs="Arial"/>
        </w:rPr>
        <w:t xml:space="preserve">N/A – Use when no conditional alert is needed; the alert will be sent only to the recipients designated in Step </w:t>
      </w:r>
      <w:r w:rsidRPr="00E816AE">
        <w:rPr>
          <w:rFonts w:ascii="Calibri" w:hAnsi="Calibri" w:cs="Arial"/>
        </w:rPr>
        <w:fldChar w:fldCharType="begin"/>
      </w:r>
      <w:r w:rsidRPr="00E816AE">
        <w:rPr>
          <w:rFonts w:ascii="Calibri" w:hAnsi="Calibri" w:cs="Arial"/>
        </w:rPr>
        <w:instrText xml:space="preserve"> REF _Ref514048025 \r \h </w:instrText>
      </w:r>
      <w:r w:rsidR="00E816AE">
        <w:rPr>
          <w:rFonts w:ascii="Calibri" w:hAnsi="Calibri" w:cs="Arial"/>
        </w:rPr>
        <w:instrText xml:space="preserve"> \* MERGEFORMAT </w:instrText>
      </w:r>
      <w:r w:rsidRPr="00E816AE">
        <w:rPr>
          <w:rFonts w:ascii="Calibri" w:hAnsi="Calibri" w:cs="Arial"/>
        </w:rPr>
      </w:r>
      <w:r w:rsidRPr="00E816AE">
        <w:rPr>
          <w:rFonts w:ascii="Calibri" w:hAnsi="Calibri" w:cs="Arial"/>
        </w:rPr>
        <w:fldChar w:fldCharType="separate"/>
      </w:r>
      <w:r w:rsidR="00416384">
        <w:rPr>
          <w:rFonts w:ascii="Calibri" w:hAnsi="Calibri" w:cs="Arial"/>
        </w:rPr>
        <w:t>4</w:t>
      </w:r>
      <w:r w:rsidRPr="00E816AE">
        <w:rPr>
          <w:rFonts w:ascii="Calibri" w:hAnsi="Calibri" w:cs="Arial"/>
        </w:rPr>
        <w:fldChar w:fldCharType="end"/>
      </w:r>
      <w:r w:rsidRPr="00E816AE">
        <w:rPr>
          <w:rFonts w:ascii="Calibri" w:hAnsi="Calibri" w:cs="Arial"/>
          <w:spacing w:val="-1"/>
        </w:rPr>
        <w:t xml:space="preserve">. </w:t>
      </w:r>
    </w:p>
    <w:p w14:paraId="34F25168" w14:textId="18892391" w:rsidR="008955C0" w:rsidRPr="00E816AE" w:rsidRDefault="008955C0" w:rsidP="008955C0">
      <w:pPr>
        <w:pStyle w:val="BodyText"/>
        <w:spacing w:before="120" w:line="240" w:lineRule="auto"/>
        <w:ind w:left="720" w:right="216"/>
        <w:rPr>
          <w:rFonts w:ascii="Calibri" w:hAnsi="Calibri" w:cs="Arial"/>
        </w:rPr>
      </w:pPr>
      <w:r w:rsidRPr="00E816AE">
        <w:rPr>
          <w:rFonts w:ascii="Calibri" w:hAnsi="Calibri" w:cs="Arial"/>
          <w:b/>
          <w:spacing w:val="-1"/>
        </w:rPr>
        <w:t xml:space="preserve">Note: </w:t>
      </w:r>
      <w:r w:rsidRPr="00E816AE">
        <w:rPr>
          <w:rFonts w:ascii="Calibri" w:hAnsi="Calibri" w:cs="Arial"/>
          <w:spacing w:val="-1"/>
        </w:rPr>
        <w:t xml:space="preserve">If you select N/A both here and in Step </w:t>
      </w:r>
      <w:r w:rsidRPr="00E816AE">
        <w:rPr>
          <w:rFonts w:ascii="Calibri" w:hAnsi="Calibri" w:cs="Arial"/>
          <w:spacing w:val="-1"/>
        </w:rPr>
        <w:fldChar w:fldCharType="begin"/>
      </w:r>
      <w:r w:rsidRPr="00E816AE">
        <w:rPr>
          <w:rFonts w:ascii="Calibri" w:hAnsi="Calibri" w:cs="Arial"/>
          <w:spacing w:val="-1"/>
        </w:rPr>
        <w:instrText xml:space="preserve"> REF _Ref514048025 \r \h </w:instrText>
      </w:r>
      <w:r w:rsidR="00E816AE">
        <w:rPr>
          <w:rFonts w:ascii="Calibri" w:hAnsi="Calibri" w:cs="Arial"/>
          <w:spacing w:val="-1"/>
        </w:rPr>
        <w:instrText xml:space="preserve"> \* MERGEFORMAT </w:instrText>
      </w:r>
      <w:r w:rsidRPr="00E816AE">
        <w:rPr>
          <w:rFonts w:ascii="Calibri" w:hAnsi="Calibri" w:cs="Arial"/>
          <w:spacing w:val="-1"/>
        </w:rPr>
      </w:r>
      <w:r w:rsidRPr="00E816AE">
        <w:rPr>
          <w:rFonts w:ascii="Calibri" w:hAnsi="Calibri" w:cs="Arial"/>
          <w:spacing w:val="-1"/>
        </w:rPr>
        <w:fldChar w:fldCharType="separate"/>
      </w:r>
      <w:r w:rsidR="00416384">
        <w:rPr>
          <w:rFonts w:ascii="Calibri" w:hAnsi="Calibri" w:cs="Arial"/>
          <w:spacing w:val="-1"/>
        </w:rPr>
        <w:t>4</w:t>
      </w:r>
      <w:r w:rsidRPr="00E816AE">
        <w:rPr>
          <w:rFonts w:ascii="Calibri" w:hAnsi="Calibri" w:cs="Arial"/>
          <w:spacing w:val="-1"/>
        </w:rPr>
        <w:fldChar w:fldCharType="end"/>
      </w:r>
      <w:r w:rsidRPr="00E816AE">
        <w:rPr>
          <w:rFonts w:ascii="Calibri" w:hAnsi="Calibri" w:cs="Arial"/>
          <w:spacing w:val="-1"/>
        </w:rPr>
        <w:t>, then you will be provided with an option to delete the Post-Signature code associated with this title (including pre-existing code) or to cancel this code change (which retains any pre-existing code).</w:t>
      </w:r>
    </w:p>
    <w:p w14:paraId="34F25169"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PCP – Sends the alert to the Primary Care Provider designated for each patient.</w:t>
      </w:r>
    </w:p>
    <w:p w14:paraId="34F2516A" w14:textId="77777777" w:rsidR="008955C0" w:rsidRPr="00E816AE" w:rsidRDefault="008955C0" w:rsidP="008955C0">
      <w:pPr>
        <w:pStyle w:val="BodyText"/>
        <w:numPr>
          <w:ilvl w:val="0"/>
          <w:numId w:val="87"/>
        </w:numPr>
        <w:spacing w:before="120" w:line="240" w:lineRule="auto"/>
        <w:ind w:left="720" w:right="216"/>
        <w:rPr>
          <w:rFonts w:ascii="Calibri" w:hAnsi="Calibri" w:cs="Arial"/>
          <w:spacing w:val="-1"/>
        </w:rPr>
      </w:pPr>
      <w:r w:rsidRPr="00E816AE">
        <w:rPr>
          <w:rFonts w:ascii="Calibri" w:hAnsi="Calibri" w:cs="Arial"/>
          <w:spacing w:val="-1"/>
        </w:rPr>
        <w:t>AUTOPRT – Use to auto-print to the printer designated as the chart copy print device at the patient's location.</w:t>
      </w:r>
    </w:p>
    <w:p w14:paraId="34F2516B" w14:textId="77777777" w:rsidR="008955C0" w:rsidRPr="00E816AE" w:rsidRDefault="008955C0" w:rsidP="008955C0">
      <w:pPr>
        <w:numPr>
          <w:ilvl w:val="0"/>
          <w:numId w:val="88"/>
        </w:numPr>
      </w:pPr>
      <w:r w:rsidRPr="00E816AE">
        <w:t>The “DEVICE NAME (Optional) for Paper Alert:” prompt displays if either PCP or AUTOPRT was selected in the previous step. This is an option to generate a printout containing the patient's name and the progress note title, which is useful to notify clinicians who are not at their computer when the note is entered. Pressing Enter sends the printout to a default printer.</w:t>
      </w:r>
    </w:p>
    <w:p w14:paraId="34F2516C" w14:textId="77777777" w:rsidR="008955C0" w:rsidRPr="00E816AE" w:rsidRDefault="008955C0" w:rsidP="008955C0">
      <w:pPr>
        <w:spacing w:before="120" w:after="120"/>
        <w:ind w:left="144" w:right="216"/>
      </w:pPr>
      <w:r w:rsidRPr="00E816AE">
        <w:rPr>
          <w:b/>
          <w:spacing w:val="-1"/>
        </w:rPr>
        <w:t xml:space="preserve">Note: </w:t>
      </w:r>
      <w:r w:rsidRPr="00E816AE">
        <w:rPr>
          <w:spacing w:val="-1"/>
        </w:rPr>
        <w:t>Do not use device names containing special characters other than parentheses "( )" or asterisks "*". Use of other special characters might result in an alert not being received by the intended recipients.</w:t>
      </w:r>
    </w:p>
    <w:p w14:paraId="34F2516D" w14:textId="77777777" w:rsidR="008955C0" w:rsidRPr="00E816AE" w:rsidRDefault="008955C0" w:rsidP="008955C0">
      <w:pPr>
        <w:spacing w:after="0" w:line="240" w:lineRule="auto"/>
      </w:pPr>
    </w:p>
    <w:p w14:paraId="34F2516E" w14:textId="77777777" w:rsidR="008955C0" w:rsidRPr="00E816AE" w:rsidRDefault="008955C0" w:rsidP="008955C0">
      <w:pPr>
        <w:spacing w:line="240" w:lineRule="auto"/>
      </w:pPr>
      <w:r w:rsidRPr="00E816AE">
        <w:rPr>
          <w:noProof/>
        </w:rPr>
        <mc:AlternateContent>
          <mc:Choice Requires="wps">
            <w:drawing>
              <wp:inline distT="0" distB="0" distL="0" distR="0" wp14:anchorId="34F26B44" wp14:editId="34F26B45">
                <wp:extent cx="5131435" cy="1136650"/>
                <wp:effectExtent l="9525" t="9525" r="12065" b="635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1435" cy="1136650"/>
                        </a:xfrm>
                        <a:prstGeom prst="rect">
                          <a:avLst/>
                        </a:prstGeom>
                        <a:solidFill>
                          <a:srgbClr val="FFFFFF"/>
                        </a:solidFill>
                        <a:ln w="9525">
                          <a:solidFill>
                            <a:srgbClr val="4F81BD"/>
                          </a:solidFill>
                          <a:miter lim="800000"/>
                          <a:headEnd/>
                          <a:tailEnd/>
                        </a:ln>
                      </wps:spPr>
                      <wps:txbx>
                        <w:txbxContent>
                          <w:p w14:paraId="34F26C4E"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1) N/A- No Conditional Alert is needed</w:t>
                            </w:r>
                          </w:p>
                          <w:p w14:paraId="34F26C4F"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34F26C50"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34F26C51" w14:textId="77777777" w:rsidR="00B467EE" w:rsidRPr="00ED6171" w:rsidRDefault="00B467EE" w:rsidP="008955C0">
                            <w:pPr>
                              <w:spacing w:after="0" w:line="240" w:lineRule="auto"/>
                              <w:rPr>
                                <w:rFonts w:ascii="Courier New" w:hAnsi="Courier New" w:cs="Courier New"/>
                                <w:sz w:val="18"/>
                                <w:szCs w:val="18"/>
                              </w:rPr>
                            </w:pPr>
                          </w:p>
                          <w:p w14:paraId="34F26C52"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Choose an alert ROUTINE from the above listing:  (1-3): 3</w:t>
                            </w:r>
                          </w:p>
                          <w:p w14:paraId="34F26C53" w14:textId="77777777" w:rsidR="00B467EE" w:rsidRPr="00ED6171" w:rsidRDefault="00B467EE" w:rsidP="008955C0">
                            <w:pPr>
                              <w:spacing w:after="0" w:line="240" w:lineRule="auto"/>
                              <w:rPr>
                                <w:rFonts w:ascii="Courier New" w:hAnsi="Courier New" w:cs="Courier New"/>
                                <w:sz w:val="18"/>
                                <w:szCs w:val="18"/>
                              </w:rPr>
                            </w:pPr>
                          </w:p>
                          <w:p w14:paraId="34F26C54" w14:textId="77777777" w:rsidR="00B467EE" w:rsidRPr="00ED6171" w:rsidRDefault="00B467EE" w:rsidP="008955C0">
                            <w:pPr>
                              <w:spacing w:after="0" w:line="240" w:lineRule="auto"/>
                              <w:rPr>
                                <w:rFonts w:ascii="Courier New" w:hAnsi="Courier New" w:cs="Courier New"/>
                                <w:sz w:val="18"/>
                                <w:szCs w:val="18"/>
                              </w:rPr>
                            </w:pPr>
                          </w:p>
                          <w:p w14:paraId="34F26C55" w14:textId="77777777" w:rsidR="00B467EE" w:rsidRPr="00827588"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DEVICE NAME (Optional) for Paper Alert:</w:t>
                            </w:r>
                          </w:p>
                        </w:txbxContent>
                      </wps:txbx>
                      <wps:bodyPr rot="0" vert="horz" wrap="none" lIns="91440" tIns="45720" rIns="91440" bIns="45720" anchor="t" anchorCtr="0" upright="1">
                        <a:spAutoFit/>
                      </wps:bodyPr>
                    </wps:wsp>
                  </a:graphicData>
                </a:graphic>
              </wp:inline>
            </w:drawing>
          </mc:Choice>
          <mc:Fallback>
            <w:pict>
              <v:shape w14:anchorId="34F26B44" id="Text Box 34" o:spid="_x0000_s1066" type="#_x0000_t202" style="width:404.05pt;height:8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" strokecolor="#4f81bd">
                <v:textbox style="mso-fit-shape-to-text:t">
                  <w:txbxContent>
                    <w:p w14:paraId="34F26C4E"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1) N/A- No Conditional Alert is needed</w:t>
                      </w:r>
                    </w:p>
                    <w:p w14:paraId="34F26C4F"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34F26C50"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34F26C51" w14:textId="77777777" w:rsidR="00B467EE" w:rsidRPr="00ED6171" w:rsidRDefault="00B467EE" w:rsidP="008955C0">
                      <w:pPr>
                        <w:spacing w:after="0" w:line="240" w:lineRule="auto"/>
                        <w:rPr>
                          <w:rFonts w:ascii="Courier New" w:hAnsi="Courier New" w:cs="Courier New"/>
                          <w:sz w:val="18"/>
                          <w:szCs w:val="18"/>
                        </w:rPr>
                      </w:pPr>
                    </w:p>
                    <w:p w14:paraId="34F26C52"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Choose an alert ROUTINE from the above listing:  (1-3): 3</w:t>
                      </w:r>
                    </w:p>
                    <w:p w14:paraId="34F26C53" w14:textId="77777777" w:rsidR="00B467EE" w:rsidRPr="00ED6171" w:rsidRDefault="00B467EE" w:rsidP="008955C0">
                      <w:pPr>
                        <w:spacing w:after="0" w:line="240" w:lineRule="auto"/>
                        <w:rPr>
                          <w:rFonts w:ascii="Courier New" w:hAnsi="Courier New" w:cs="Courier New"/>
                          <w:sz w:val="18"/>
                          <w:szCs w:val="18"/>
                        </w:rPr>
                      </w:pPr>
                    </w:p>
                    <w:p w14:paraId="34F26C54" w14:textId="77777777" w:rsidR="00B467EE" w:rsidRPr="00ED6171" w:rsidRDefault="00B467EE" w:rsidP="008955C0">
                      <w:pPr>
                        <w:spacing w:after="0" w:line="240" w:lineRule="auto"/>
                        <w:rPr>
                          <w:rFonts w:ascii="Courier New" w:hAnsi="Courier New" w:cs="Courier New"/>
                          <w:sz w:val="18"/>
                          <w:szCs w:val="18"/>
                        </w:rPr>
                      </w:pPr>
                    </w:p>
                    <w:p w14:paraId="34F26C55" w14:textId="77777777" w:rsidR="00B467EE" w:rsidRPr="00827588"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DEVICE NAME (Optional) for Paper Alert:</w:t>
                      </w:r>
                    </w:p>
                  </w:txbxContent>
                </v:textbox>
                <w10:anchorlock/>
              </v:shape>
            </w:pict>
          </mc:Fallback>
        </mc:AlternateContent>
      </w:r>
    </w:p>
    <w:p w14:paraId="34F2516F" w14:textId="77777777" w:rsidR="008955C0" w:rsidRPr="00E816AE" w:rsidRDefault="008955C0" w:rsidP="008955C0">
      <w:pPr>
        <w:spacing w:after="0" w:line="240" w:lineRule="auto"/>
      </w:pPr>
    </w:p>
    <w:p w14:paraId="34F25170" w14:textId="77777777" w:rsidR="008955C0" w:rsidRPr="00E816AE" w:rsidRDefault="008955C0" w:rsidP="008955C0">
      <w:pPr>
        <w:keepNext/>
        <w:numPr>
          <w:ilvl w:val="0"/>
          <w:numId w:val="88"/>
        </w:numPr>
      </w:pPr>
      <w:r w:rsidRPr="00E816AE">
        <w:t xml:space="preserve">The code that will be generated based on your selections is displayed for confirmation. Type YES to accept the code. Type NO to return to the initial </w:t>
      </w:r>
      <w:r w:rsidRPr="00E816AE">
        <w:rPr>
          <w:rFonts w:cs="Arial"/>
          <w:bCs/>
          <w:spacing w:val="-1"/>
        </w:rPr>
        <w:t>Create Post-Signature Alert screen—this will discard your previously entered selections.</w:t>
      </w:r>
    </w:p>
    <w:p w14:paraId="34F25171" w14:textId="77777777" w:rsidR="008955C0" w:rsidRPr="00E816AE" w:rsidRDefault="008955C0" w:rsidP="008955C0">
      <w:pPr>
        <w:keepNext/>
        <w:spacing w:after="0" w:line="240" w:lineRule="auto"/>
      </w:pPr>
    </w:p>
    <w:p w14:paraId="34F25172" w14:textId="77777777" w:rsidR="008955C0" w:rsidRPr="00E816AE" w:rsidRDefault="008955C0" w:rsidP="008955C0">
      <w:pPr>
        <w:keepNext/>
        <w:spacing w:after="0" w:line="240" w:lineRule="auto"/>
      </w:pPr>
      <w:r w:rsidRPr="00E816AE">
        <w:rPr>
          <w:noProof/>
        </w:rPr>
        <mc:AlternateContent>
          <mc:Choice Requires="wps">
            <w:drawing>
              <wp:inline distT="0" distB="0" distL="0" distR="0" wp14:anchorId="34F26B46" wp14:editId="34F26B47">
                <wp:extent cx="5680075" cy="1525270"/>
                <wp:effectExtent l="9525" t="13335" r="6350" b="1397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1525270"/>
                        </a:xfrm>
                        <a:prstGeom prst="rect">
                          <a:avLst/>
                        </a:prstGeom>
                        <a:solidFill>
                          <a:srgbClr val="FFFFFF"/>
                        </a:solidFill>
                        <a:ln w="9525">
                          <a:solidFill>
                            <a:srgbClr val="4F81BD"/>
                          </a:solidFill>
                          <a:miter lim="800000"/>
                          <a:headEnd/>
                          <a:tailEnd/>
                        </a:ln>
                      </wps:spPr>
                      <wps:txbx>
                        <w:txbxContent>
                          <w:p w14:paraId="34F26C56"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7"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ET' will be set as follows...</w:t>
                            </w:r>
                          </w:p>
                          <w:p w14:paraId="34F26C58"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34F26C59" w14:textId="77777777" w:rsidR="00B467EE" w:rsidRPr="00ED6171" w:rsidRDefault="00B467EE" w:rsidP="008955C0">
                            <w:pPr>
                              <w:spacing w:after="0" w:line="240" w:lineRule="auto"/>
                              <w:rPr>
                                <w:rFonts w:ascii="Courier New" w:hAnsi="Courier New" w:cs="Courier New"/>
                                <w:sz w:val="18"/>
                                <w:szCs w:val="18"/>
                              </w:rPr>
                            </w:pPr>
                          </w:p>
                          <w:p w14:paraId="34F26C5A"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F26C5B"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Y TWO HOUR FLOW SHEET'? NO// YES</w:t>
                            </w:r>
                          </w:p>
                          <w:p w14:paraId="34F26C5C" w14:textId="77777777" w:rsidR="00B467EE" w:rsidRPr="00ED6171" w:rsidRDefault="00B467EE" w:rsidP="008955C0">
                            <w:pPr>
                              <w:spacing w:after="0" w:line="240" w:lineRule="auto"/>
                              <w:rPr>
                                <w:rFonts w:ascii="Courier New" w:hAnsi="Courier New" w:cs="Courier New"/>
                                <w:sz w:val="18"/>
                                <w:szCs w:val="18"/>
                              </w:rPr>
                            </w:pPr>
                          </w:p>
                          <w:p w14:paraId="34F26C5D" w14:textId="77777777" w:rsidR="00B467EE" w:rsidRPr="00ED6171" w:rsidRDefault="00B467EE" w:rsidP="008955C0">
                            <w:pPr>
                              <w:spacing w:after="0" w:line="240" w:lineRule="auto"/>
                              <w:rPr>
                                <w:rFonts w:ascii="Courier New" w:hAnsi="Courier New" w:cs="Courier New"/>
                                <w:sz w:val="18"/>
                                <w:szCs w:val="18"/>
                              </w:rPr>
                            </w:pPr>
                          </w:p>
                          <w:p w14:paraId="34F26C5E"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F"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ET' has been updated as follows...</w:t>
                            </w:r>
                          </w:p>
                          <w:p w14:paraId="34F26C60"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wps:txbx>
                      <wps:bodyPr rot="0" vert="horz" wrap="none" lIns="91440" tIns="45720" rIns="91440" bIns="45720" anchor="t" anchorCtr="0" upright="1">
                        <a:spAutoFit/>
                      </wps:bodyPr>
                    </wps:wsp>
                  </a:graphicData>
                </a:graphic>
              </wp:inline>
            </w:drawing>
          </mc:Choice>
          <mc:Fallback>
            <w:pict>
              <v:shape w14:anchorId="34F26B46" id="Text Box 33" o:spid="_x0000_s1067" type="#_x0000_t202" style="width:447.25pt;height:120.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" strokecolor="#4f81bd">
                <v:textbox style="mso-fit-shape-to-text:t">
                  <w:txbxContent>
                    <w:p w14:paraId="34F26C56"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7"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ET' will be set as follows...</w:t>
                      </w:r>
                    </w:p>
                    <w:p w14:paraId="34F26C58"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34F26C59" w14:textId="77777777" w:rsidR="00B467EE" w:rsidRPr="00ED6171" w:rsidRDefault="00B467EE" w:rsidP="008955C0">
                      <w:pPr>
                        <w:spacing w:after="0" w:line="240" w:lineRule="auto"/>
                        <w:rPr>
                          <w:rFonts w:ascii="Courier New" w:hAnsi="Courier New" w:cs="Courier New"/>
                          <w:sz w:val="18"/>
                          <w:szCs w:val="18"/>
                        </w:rPr>
                      </w:pPr>
                    </w:p>
                    <w:p w14:paraId="34F26C5A"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F26C5B"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Y TWO HOUR FLOW SHEET'? NO// YES</w:t>
                      </w:r>
                    </w:p>
                    <w:p w14:paraId="34F26C5C" w14:textId="77777777" w:rsidR="00B467EE" w:rsidRPr="00ED6171" w:rsidRDefault="00B467EE" w:rsidP="008955C0">
                      <w:pPr>
                        <w:spacing w:after="0" w:line="240" w:lineRule="auto"/>
                        <w:rPr>
                          <w:rFonts w:ascii="Courier New" w:hAnsi="Courier New" w:cs="Courier New"/>
                          <w:sz w:val="18"/>
                          <w:szCs w:val="18"/>
                        </w:rPr>
                      </w:pPr>
                    </w:p>
                    <w:p w14:paraId="34F26C5D" w14:textId="77777777" w:rsidR="00B467EE" w:rsidRPr="00ED6171" w:rsidRDefault="00B467EE" w:rsidP="008955C0">
                      <w:pPr>
                        <w:spacing w:after="0" w:line="240" w:lineRule="auto"/>
                        <w:rPr>
                          <w:rFonts w:ascii="Courier New" w:hAnsi="Courier New" w:cs="Courier New"/>
                          <w:sz w:val="18"/>
                          <w:szCs w:val="18"/>
                        </w:rPr>
                      </w:pPr>
                    </w:p>
                    <w:p w14:paraId="34F26C5E"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4F26C5F"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ET' has been updated as follows...</w:t>
                      </w:r>
                    </w:p>
                    <w:p w14:paraId="34F26C60" w14:textId="77777777" w:rsidR="00B467EE" w:rsidRPr="00ED6171" w:rsidRDefault="00B467EE" w:rsidP="008955C0">
                      <w:pPr>
                        <w:spacing w:after="0" w:line="240" w:lineRule="auto"/>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v:textbox>
                <w10:anchorlock/>
              </v:shape>
            </w:pict>
          </mc:Fallback>
        </mc:AlternateContent>
      </w:r>
    </w:p>
    <w:p w14:paraId="34F25173" w14:textId="77777777" w:rsidR="008955C0" w:rsidRPr="00E816AE" w:rsidRDefault="008955C0" w:rsidP="008955C0">
      <w:pPr>
        <w:spacing w:after="0" w:line="240" w:lineRule="auto"/>
      </w:pPr>
    </w:p>
    <w:p w14:paraId="34F25174" w14:textId="77777777" w:rsidR="008955C0" w:rsidRPr="00E816AE" w:rsidRDefault="008955C0" w:rsidP="008955C0">
      <w:r w:rsidRPr="00E816AE">
        <w:t xml:space="preserve">The progress note title with the defined parameters to create an alert is now available. When a user creates and signs a new progress note using this title, the designated recipients will receive an </w:t>
      </w:r>
      <w:bookmarkStart w:id="146" w:name="PostSigAlertChapterEnd_305"/>
      <w:r w:rsidRPr="00E816AE">
        <w:t>alert</w:t>
      </w:r>
      <w:bookmarkEnd w:id="146"/>
      <w:r w:rsidRPr="00E816AE">
        <w:t>.</w:t>
      </w:r>
    </w:p>
    <w:p w14:paraId="34F25175" w14:textId="77777777" w:rsidR="009D2CDB" w:rsidRDefault="002F3B0A" w:rsidP="00D34DAD">
      <w:pPr>
        <w:pStyle w:val="Heading2"/>
      </w:pPr>
      <w:r>
        <w:br w:type="page"/>
      </w:r>
      <w:bookmarkStart w:id="147" w:name="_Toc335315339"/>
      <w:bookmarkStart w:id="148" w:name="_Toc342030825"/>
      <w:bookmarkStart w:id="149" w:name="_Toc342548517"/>
      <w:bookmarkStart w:id="150" w:name="_Toc16607417"/>
      <w:r w:rsidR="009D2CDB">
        <w:t>Document Definition Terminology</w:t>
      </w:r>
      <w:bookmarkEnd w:id="147"/>
      <w:bookmarkEnd w:id="148"/>
      <w:bookmarkEnd w:id="149"/>
      <w:bookmarkEnd w:id="150"/>
      <w:r w:rsidR="00B456E7">
        <w:fldChar w:fldCharType="begin"/>
      </w:r>
      <w:r w:rsidR="009D2CDB">
        <w:instrText>xe "Document Definition Terminology"</w:instrText>
      </w:r>
      <w:r w:rsidR="00B456E7">
        <w:fldChar w:fldCharType="end"/>
      </w:r>
      <w:r w:rsidR="00B456E7">
        <w:fldChar w:fldCharType="begin"/>
      </w:r>
      <w:r w:rsidR="009D2CDB">
        <w:instrText>xe "terminology"</w:instrText>
      </w:r>
      <w:r w:rsidR="00B456E7">
        <w:fldChar w:fldCharType="end"/>
      </w:r>
    </w:p>
    <w:p w14:paraId="34F25176" w14:textId="77777777"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38"/>
        <w:gridCol w:w="6732"/>
      </w:tblGrid>
      <w:tr w:rsidR="009D2CDB" w:rsidRPr="006C2EE3" w14:paraId="34F25179" w14:textId="77777777">
        <w:tc>
          <w:tcPr>
            <w:tcW w:w="2538" w:type="dxa"/>
            <w:shd w:val="pct20" w:color="auto" w:fill="auto"/>
          </w:tcPr>
          <w:p w14:paraId="34F25177" w14:textId="77777777" w:rsidR="009D2CDB" w:rsidRPr="002225D4" w:rsidRDefault="009D2CDB" w:rsidP="00F159EE">
            <w:pPr>
              <w:pStyle w:val="TableHeading"/>
            </w:pPr>
            <w:r w:rsidRPr="002225D4">
              <w:t>Term</w:t>
            </w:r>
          </w:p>
        </w:tc>
        <w:tc>
          <w:tcPr>
            <w:tcW w:w="6732" w:type="dxa"/>
            <w:shd w:val="pct20" w:color="auto" w:fill="auto"/>
          </w:tcPr>
          <w:p w14:paraId="34F25178" w14:textId="77777777" w:rsidR="009D2CDB" w:rsidRPr="002225D4" w:rsidRDefault="009D2CDB" w:rsidP="00F159EE">
            <w:pPr>
              <w:pStyle w:val="TableHeading"/>
            </w:pPr>
            <w:r w:rsidRPr="002225D4">
              <w:t>Definition</w:t>
            </w:r>
          </w:p>
        </w:tc>
      </w:tr>
      <w:tr w:rsidR="009D2CDB" w:rsidRPr="006C2EE3" w14:paraId="34F2517C" w14:textId="77777777">
        <w:tc>
          <w:tcPr>
            <w:tcW w:w="2538" w:type="dxa"/>
          </w:tcPr>
          <w:p w14:paraId="34F2517A" w14:textId="77777777" w:rsidR="009D2CDB" w:rsidRPr="006C2EE3" w:rsidRDefault="009D2CDB" w:rsidP="00F159EE">
            <w:pPr>
              <w:pStyle w:val="TableEntry"/>
            </w:pPr>
            <w:r w:rsidRPr="006C2EE3">
              <w:rPr>
                <w:b/>
              </w:rPr>
              <w:t>CLASS</w:t>
            </w:r>
            <w:r w:rsidR="00B456E7" w:rsidRPr="006C2EE3">
              <w:rPr>
                <w:b/>
              </w:rPr>
              <w:fldChar w:fldCharType="begin"/>
            </w:r>
            <w:r w:rsidRPr="006C2EE3">
              <w:instrText>xe "</w:instrText>
            </w:r>
            <w:r w:rsidRPr="006C2EE3">
              <w:rPr>
                <w:bCs/>
              </w:rPr>
              <w:instrText>class</w:instrText>
            </w:r>
            <w:r w:rsidRPr="006C2EE3">
              <w:instrText>"</w:instrText>
            </w:r>
            <w:r w:rsidR="00B456E7" w:rsidRPr="006C2EE3">
              <w:rPr>
                <w:b/>
              </w:rPr>
              <w:fldChar w:fldCharType="end"/>
            </w:r>
            <w:r w:rsidRPr="006C2EE3">
              <w:t xml:space="preserve"> </w:t>
            </w:r>
          </w:p>
        </w:tc>
        <w:tc>
          <w:tcPr>
            <w:tcW w:w="6732" w:type="dxa"/>
          </w:tcPr>
          <w:p w14:paraId="34F2517B" w14:textId="77777777" w:rsidR="009D2CDB" w:rsidRPr="006C2EE3" w:rsidRDefault="009D2CDB" w:rsidP="00F159EE">
            <w:pPr>
              <w:pStyle w:val="TableEntry"/>
            </w:pPr>
            <w:r w:rsidRPr="006C2EE3">
              <w:t xml:space="preserve">A group of groups which </w:t>
            </w:r>
            <w:r w:rsidR="00221470">
              <w:t>may</w:t>
            </w:r>
            <w:r w:rsidRPr="006C2EE3">
              <w:t xml:space="preserve"> contain one or more CLASSES or DOCUMENT CLASSES. For example: Progress Notes, Discharge Summary, and History and Physical Examinations.</w:t>
            </w:r>
          </w:p>
        </w:tc>
      </w:tr>
      <w:tr w:rsidR="009D2CDB" w:rsidRPr="006C2EE3" w14:paraId="34F2517F" w14:textId="77777777">
        <w:tc>
          <w:tcPr>
            <w:tcW w:w="2538" w:type="dxa"/>
          </w:tcPr>
          <w:p w14:paraId="34F2517D" w14:textId="77777777" w:rsidR="009D2CDB" w:rsidRPr="006C2EE3" w:rsidRDefault="009D2CDB" w:rsidP="00F159EE">
            <w:pPr>
              <w:pStyle w:val="TableEntry"/>
            </w:pPr>
            <w:r w:rsidRPr="006C2EE3">
              <w:rPr>
                <w:b/>
              </w:rPr>
              <w:t>DOCUMENT CLASS</w:t>
            </w:r>
            <w:r w:rsidR="00B456E7" w:rsidRPr="006C2EE3">
              <w:rPr>
                <w:b/>
              </w:rPr>
              <w:fldChar w:fldCharType="begin"/>
            </w:r>
            <w:r w:rsidRPr="006C2EE3">
              <w:instrText>xe "</w:instrText>
            </w:r>
            <w:r w:rsidRPr="006C2EE3">
              <w:rPr>
                <w:bCs/>
              </w:rPr>
              <w:instrText>document class</w:instrText>
            </w:r>
            <w:r w:rsidRPr="006C2EE3">
              <w:instrText>"</w:instrText>
            </w:r>
            <w:r w:rsidR="00B456E7" w:rsidRPr="006C2EE3">
              <w:rPr>
                <w:b/>
              </w:rPr>
              <w:fldChar w:fldCharType="end"/>
            </w:r>
          </w:p>
        </w:tc>
        <w:tc>
          <w:tcPr>
            <w:tcW w:w="6732" w:type="dxa"/>
          </w:tcPr>
          <w:p w14:paraId="34F2517E" w14:textId="77777777" w:rsidR="009D2CDB" w:rsidRPr="006C2EE3" w:rsidRDefault="009D2CDB" w:rsidP="00F159EE">
            <w:pPr>
              <w:pStyle w:val="TableEntry"/>
            </w:pPr>
            <w:r w:rsidRPr="006C2EE3">
              <w:t xml:space="preserve">A grouping which </w:t>
            </w:r>
            <w:r w:rsidR="00221470">
              <w:t>may</w:t>
            </w:r>
            <w:r w:rsidRPr="006C2EE3">
              <w:t xml:space="preserve"> contain one or more TITLES; for example: Medical Service Notes, Nursing Service Notes, Surgical Service Notes, </w:t>
            </w:r>
          </w:p>
        </w:tc>
      </w:tr>
      <w:tr w:rsidR="009D2CDB" w:rsidRPr="006C2EE3" w14:paraId="34F25182" w14:textId="77777777">
        <w:tc>
          <w:tcPr>
            <w:tcW w:w="2538" w:type="dxa"/>
          </w:tcPr>
          <w:p w14:paraId="34F25180" w14:textId="77777777" w:rsidR="009D2CDB" w:rsidRPr="006C2EE3" w:rsidRDefault="009D2CDB" w:rsidP="00F159EE">
            <w:pPr>
              <w:pStyle w:val="TableEntry"/>
              <w:rPr>
                <w:b/>
              </w:rPr>
            </w:pPr>
            <w:r w:rsidRPr="006C2EE3">
              <w:rPr>
                <w:b/>
              </w:rPr>
              <w:t>TITLE</w:t>
            </w:r>
            <w:r w:rsidR="00B456E7" w:rsidRPr="006C2EE3">
              <w:rPr>
                <w:b/>
              </w:rPr>
              <w:fldChar w:fldCharType="begin"/>
            </w:r>
            <w:r w:rsidRPr="006C2EE3">
              <w:instrText>xe "</w:instrText>
            </w:r>
            <w:r w:rsidRPr="006C2EE3">
              <w:rPr>
                <w:bCs/>
              </w:rPr>
              <w:instrText>title</w:instrText>
            </w:r>
            <w:r w:rsidRPr="006C2EE3">
              <w:instrText>"</w:instrText>
            </w:r>
            <w:r w:rsidR="00B456E7" w:rsidRPr="006C2EE3">
              <w:rPr>
                <w:b/>
              </w:rPr>
              <w:fldChar w:fldCharType="end"/>
            </w:r>
            <w:r w:rsidRPr="006C2EE3">
              <w:t xml:space="preserve"> </w:t>
            </w:r>
          </w:p>
        </w:tc>
        <w:tc>
          <w:tcPr>
            <w:tcW w:w="6732" w:type="dxa"/>
          </w:tcPr>
          <w:p w14:paraId="34F25181" w14:textId="77777777" w:rsidR="009D2CDB" w:rsidRPr="006C2EE3" w:rsidRDefault="009D2CDB" w:rsidP="00F159EE">
            <w:pPr>
              <w:pStyle w:val="TableEntry"/>
            </w:pPr>
            <w:r w:rsidRPr="006C2EE3">
              <w:t>A single entity at the lowest level. For example: Endocrinology Note, OPC/Psychology, Primary Care Note, etc.</w:t>
            </w:r>
          </w:p>
        </w:tc>
      </w:tr>
      <w:tr w:rsidR="009D2CDB" w:rsidRPr="006C2EE3" w14:paraId="34F25185" w14:textId="77777777">
        <w:tc>
          <w:tcPr>
            <w:tcW w:w="2538" w:type="dxa"/>
          </w:tcPr>
          <w:p w14:paraId="34F25183" w14:textId="77777777" w:rsidR="009D2CDB" w:rsidRPr="006C2EE3" w:rsidRDefault="009D2CDB" w:rsidP="00F159EE">
            <w:pPr>
              <w:pStyle w:val="TableEntry"/>
              <w:rPr>
                <w:b/>
              </w:rPr>
            </w:pPr>
            <w:r w:rsidRPr="006C2EE3">
              <w:rPr>
                <w:b/>
              </w:rPr>
              <w:t>BOILERPLATE TEXT</w:t>
            </w:r>
            <w:r w:rsidR="00B456E7" w:rsidRPr="006C2EE3">
              <w:rPr>
                <w:b/>
              </w:rPr>
              <w:fldChar w:fldCharType="begin"/>
            </w:r>
            <w:r w:rsidRPr="006C2EE3">
              <w:instrText>xe "</w:instrText>
            </w:r>
            <w:r w:rsidRPr="006C2EE3">
              <w:rPr>
                <w:bCs/>
              </w:rPr>
              <w:instrText>boilerplate text</w:instrText>
            </w:r>
            <w:r w:rsidRPr="006C2EE3">
              <w:instrText>"</w:instrText>
            </w:r>
            <w:r w:rsidR="00B456E7" w:rsidRPr="006C2EE3">
              <w:rPr>
                <w:b/>
              </w:rPr>
              <w:fldChar w:fldCharType="end"/>
            </w:r>
          </w:p>
        </w:tc>
        <w:tc>
          <w:tcPr>
            <w:tcW w:w="6732" w:type="dxa"/>
          </w:tcPr>
          <w:p w14:paraId="34F25184" w14:textId="77777777" w:rsidR="009D2CDB" w:rsidRPr="006C2EE3" w:rsidRDefault="009D2CDB" w:rsidP="00F159EE">
            <w:pPr>
              <w:pStyle w:val="TableEntry"/>
            </w:pPr>
            <w:r w:rsidRPr="006C2EE3">
              <w:t>Template</w:t>
            </w:r>
            <w:r w:rsidR="00B456E7" w:rsidRPr="006C2EE3">
              <w:fldChar w:fldCharType="begin"/>
            </w:r>
            <w:r w:rsidRPr="006C2EE3">
              <w:instrText>xe "template"</w:instrText>
            </w:r>
            <w:r w:rsidR="00B456E7" w:rsidRPr="006C2EE3">
              <w:fldChar w:fldCharType="end"/>
            </w:r>
            <w:r w:rsidRPr="006C2EE3">
              <w:t>-like blocks of text that use OBJECTS and embedded text</w:t>
            </w:r>
            <w:r w:rsidR="00B456E7" w:rsidRPr="006C2EE3">
              <w:fldChar w:fldCharType="begin"/>
            </w:r>
            <w:r w:rsidRPr="006C2EE3">
              <w:instrText>xe "embedded text"</w:instrText>
            </w:r>
            <w:r w:rsidR="00B456E7" w:rsidRPr="006C2EE3">
              <w:fldChar w:fldCharType="end"/>
            </w:r>
            <w:r w:rsidRPr="006C2EE3">
              <w:t xml:space="preserve"> to allow quick creation of notes.</w:t>
            </w:r>
          </w:p>
        </w:tc>
      </w:tr>
      <w:tr w:rsidR="009D2CDB" w:rsidRPr="006C2EE3" w14:paraId="34F25188" w14:textId="77777777">
        <w:tc>
          <w:tcPr>
            <w:tcW w:w="2538" w:type="dxa"/>
          </w:tcPr>
          <w:p w14:paraId="34F25186" w14:textId="77777777" w:rsidR="009D2CDB" w:rsidRPr="006C2EE3" w:rsidRDefault="009D2CDB" w:rsidP="00F159EE">
            <w:pPr>
              <w:pStyle w:val="TableEntry"/>
              <w:rPr>
                <w:b/>
              </w:rPr>
            </w:pPr>
            <w:r w:rsidRPr="006C2EE3">
              <w:rPr>
                <w:b/>
              </w:rPr>
              <w:t>COMPONENT</w:t>
            </w:r>
            <w:r w:rsidR="00B456E7" w:rsidRPr="006C2EE3">
              <w:rPr>
                <w:b/>
              </w:rPr>
              <w:fldChar w:fldCharType="begin"/>
            </w:r>
            <w:r w:rsidRPr="006C2EE3">
              <w:instrText>xe "</w:instrText>
            </w:r>
            <w:r w:rsidRPr="006C2EE3">
              <w:rPr>
                <w:bCs/>
              </w:rPr>
              <w:instrText>component</w:instrText>
            </w:r>
            <w:r w:rsidRPr="006C2EE3">
              <w:instrText>"</w:instrText>
            </w:r>
            <w:r w:rsidR="00B456E7" w:rsidRPr="006C2EE3">
              <w:rPr>
                <w:b/>
              </w:rPr>
              <w:fldChar w:fldCharType="end"/>
            </w:r>
          </w:p>
        </w:tc>
        <w:tc>
          <w:tcPr>
            <w:tcW w:w="6732" w:type="dxa"/>
          </w:tcPr>
          <w:p w14:paraId="34F25187" w14:textId="77777777" w:rsidR="009D2CDB" w:rsidRPr="006C2EE3" w:rsidRDefault="009D2CDB" w:rsidP="00F159EE">
            <w:pPr>
              <w:pStyle w:val="TableEntry"/>
            </w:pPr>
            <w:r w:rsidRPr="006C2EE3">
              <w:t>A reusable block of text that is predefined for a specific purpose, such as a SOAP components (Subjective, Objective, Assessment, Plan).</w:t>
            </w:r>
          </w:p>
        </w:tc>
      </w:tr>
      <w:tr w:rsidR="009D2CDB" w:rsidRPr="006C2EE3" w14:paraId="34F2518C" w14:textId="77777777">
        <w:tc>
          <w:tcPr>
            <w:tcW w:w="2538" w:type="dxa"/>
          </w:tcPr>
          <w:p w14:paraId="34F25189" w14:textId="77777777" w:rsidR="009D2CDB" w:rsidRPr="006C2EE3" w:rsidRDefault="009D2CDB" w:rsidP="00F159EE">
            <w:pPr>
              <w:pStyle w:val="TableEntry"/>
            </w:pPr>
            <w:r w:rsidRPr="006C2EE3">
              <w:rPr>
                <w:b/>
              </w:rPr>
              <w:t>OBJECT</w:t>
            </w:r>
            <w:r w:rsidR="00B456E7" w:rsidRPr="006C2EE3">
              <w:rPr>
                <w:b/>
              </w:rPr>
              <w:fldChar w:fldCharType="begin"/>
            </w:r>
            <w:r w:rsidRPr="006C2EE3">
              <w:instrText>xe "</w:instrText>
            </w:r>
            <w:r w:rsidRPr="006C2EE3">
              <w:rPr>
                <w:bCs/>
              </w:rPr>
              <w:instrText>object</w:instrText>
            </w:r>
            <w:r w:rsidRPr="006C2EE3">
              <w:instrText>"</w:instrText>
            </w:r>
            <w:r w:rsidR="00B456E7" w:rsidRPr="006C2EE3">
              <w:rPr>
                <w:b/>
              </w:rPr>
              <w:fldChar w:fldCharType="end"/>
            </w:r>
          </w:p>
        </w:tc>
        <w:tc>
          <w:tcPr>
            <w:tcW w:w="6732" w:type="dxa"/>
          </w:tcPr>
          <w:p w14:paraId="34F2518A" w14:textId="77777777" w:rsidR="009D2CDB" w:rsidRPr="006C2EE3" w:rsidRDefault="009D2CDB" w:rsidP="00F159EE">
            <w:pPr>
              <w:pStyle w:val="TableEntry"/>
            </w:pPr>
            <w:r w:rsidRPr="006C2EE3">
              <w:t xml:space="preserve">A predefined placeholder that allows patient-specific text to be inserted into a document when a user enters a TIU document. </w:t>
            </w:r>
          </w:p>
          <w:p w14:paraId="34F2518B" w14:textId="77777777" w:rsidR="009D2CDB" w:rsidRPr="006C2EE3" w:rsidRDefault="009D2CDB" w:rsidP="00F159EE">
            <w:pPr>
              <w:pStyle w:val="TableEntry"/>
            </w:pPr>
            <w:r w:rsidRPr="006C2EE3">
              <w:t xml:space="preserve">Objects are names representing executable M code, which </w:t>
            </w:r>
            <w:r w:rsidR="00221470">
              <w:t>may</w:t>
            </w:r>
            <w:r w:rsidRPr="006C2EE3">
              <w:t xml:space="preserve"> be "embedded" in the Default Text of either a component or a document, to produce an effect (e.g., the Object "Patient AGE" </w:t>
            </w:r>
            <w:r w:rsidR="00221470">
              <w:t>may</w:t>
            </w:r>
            <w:r w:rsidRPr="006C2EE3">
              <w:t xml:space="preserve"> be invoked to insert the value of the patient's age at an arbitrary location within a document).</w:t>
            </w:r>
          </w:p>
        </w:tc>
      </w:tr>
    </w:tbl>
    <w:p w14:paraId="34F2518D" w14:textId="77777777" w:rsidR="002F3B0A" w:rsidRDefault="002F3B0A" w:rsidP="00FA70A3"/>
    <w:p w14:paraId="34F2518E" w14:textId="77777777" w:rsidR="009D2CDB" w:rsidRDefault="002F3B0A" w:rsidP="00D34DAD">
      <w:pPr>
        <w:pStyle w:val="Heading2"/>
      </w:pPr>
      <w:r>
        <w:br w:type="page"/>
      </w:r>
      <w:bookmarkStart w:id="151" w:name="_Toc335315340"/>
      <w:bookmarkStart w:id="152" w:name="_Toc342030826"/>
      <w:bookmarkStart w:id="153" w:name="_Toc342548518"/>
      <w:bookmarkStart w:id="154" w:name="_Toc16607418"/>
      <w:r w:rsidR="009D2CDB">
        <w:t>Matrix of Actions</w:t>
      </w:r>
      <w:r w:rsidR="00B456E7">
        <w:fldChar w:fldCharType="begin"/>
      </w:r>
      <w:r w:rsidR="009D2CDB">
        <w:instrText>xe "Matrix of Actions"</w:instrText>
      </w:r>
      <w:r w:rsidR="00B456E7">
        <w:fldChar w:fldCharType="end"/>
      </w:r>
      <w:r w:rsidR="009D2CDB">
        <w:t xml:space="preserve"> allowed per Status</w:t>
      </w:r>
      <w:r w:rsidR="00B456E7">
        <w:fldChar w:fldCharType="begin"/>
      </w:r>
      <w:r w:rsidR="009D2CDB">
        <w:instrText>xe "status"</w:instrText>
      </w:r>
      <w:r w:rsidR="00B456E7">
        <w:fldChar w:fldCharType="end"/>
      </w:r>
      <w:r w:rsidR="009D2CDB">
        <w:t xml:space="preserve"> and Ownership</w:t>
      </w:r>
      <w:bookmarkEnd w:id="151"/>
      <w:bookmarkEnd w:id="152"/>
      <w:bookmarkEnd w:id="153"/>
      <w:bookmarkEnd w:id="154"/>
    </w:p>
    <w:p w14:paraId="34F2518F" w14:textId="77777777" w:rsidR="009D2CDB" w:rsidRDefault="009D2CDB" w:rsidP="002F3B0A">
      <w:r>
        <w:rPr>
          <w:b/>
        </w:rPr>
        <w:t>User</w:t>
      </w:r>
      <w:r w:rsidR="00B456E7">
        <w:rPr>
          <w:b/>
        </w:rPr>
        <w:fldChar w:fldCharType="begin"/>
      </w:r>
      <w:r>
        <w:instrText>xe "user"</w:instrText>
      </w:r>
      <w:r w:rsidR="00B456E7">
        <w:rPr>
          <w:b/>
        </w:rPr>
        <w:fldChar w:fldCharType="end"/>
      </w:r>
      <w:r>
        <w:t xml:space="preserve">: </w:t>
      </w:r>
      <w:r>
        <w:tab/>
        <w:t>For Document Definition, IRM, Clinical Coordinators, or se</w:t>
      </w:r>
      <w:r w:rsidR="002F3B0A">
        <w:t xml:space="preserve">rvice managers authorized to </w:t>
      </w:r>
      <w:r>
        <w:t>maintain the Document Definition Hierarchy. Only programmers can create objects or edit Technical Fields.</w:t>
      </w:r>
    </w:p>
    <w:p w14:paraId="34F25190" w14:textId="77777777" w:rsidR="009D2CDB" w:rsidRDefault="009D2CDB" w:rsidP="002F3B0A">
      <w:r>
        <w:rPr>
          <w:b/>
        </w:rPr>
        <w:t>Owner</w:t>
      </w:r>
      <w:r w:rsidR="00B456E7">
        <w:rPr>
          <w:b/>
        </w:rPr>
        <w:fldChar w:fldCharType="begin"/>
      </w:r>
      <w:r>
        <w:instrText>xe "owner"</w:instrText>
      </w:r>
      <w:r w:rsidR="00B456E7">
        <w:rPr>
          <w:b/>
        </w:rPr>
        <w:fldChar w:fldCharType="end"/>
      </w:r>
      <w:r>
        <w:t xml:space="preserve">: Either Personal Owner or Class Owner; the person who creates or is assigned responsibility for the document type being acted on. Items under the relevant type </w:t>
      </w:r>
      <w:r w:rsidR="00221470">
        <w:t>may</w:t>
      </w:r>
      <w:r>
        <w:t xml:space="preserve"> have separate owners (that is, A </w:t>
      </w:r>
      <w:r w:rsidR="00221470">
        <w:t>may</w:t>
      </w:r>
      <w:r>
        <w:t xml:space="preserve"> own the Document Class, but B could own a Title under the Document Class.</w:t>
      </w:r>
    </w:p>
    <w:p w14:paraId="34F25191" w14:textId="77777777" w:rsidR="009D2CDB" w:rsidRDefault="009D2CDB" w:rsidP="002F3B0A">
      <w:r>
        <w:rPr>
          <w:b/>
        </w:rPr>
        <w:t>Status</w:t>
      </w:r>
      <w:r>
        <w:t>: A=Active, I = Inactive, T=Test</w:t>
      </w:r>
    </w:p>
    <w:tbl>
      <w:tblPr>
        <w:tblW w:w="0" w:type="auto"/>
        <w:tblBorders>
          <w:top w:val="single" w:sz="24"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66"/>
        <w:gridCol w:w="990"/>
        <w:gridCol w:w="912"/>
        <w:gridCol w:w="120"/>
        <w:gridCol w:w="3828"/>
        <w:gridCol w:w="2160"/>
      </w:tblGrid>
      <w:tr w:rsidR="009D2CDB" w:rsidRPr="006C2EE3" w14:paraId="34F25197" w14:textId="77777777">
        <w:tc>
          <w:tcPr>
            <w:tcW w:w="1566" w:type="dxa"/>
            <w:tcBorders>
              <w:top w:val="single" w:sz="24" w:space="0" w:color="auto"/>
            </w:tcBorders>
            <w:shd w:val="clear" w:color="auto" w:fill="0000FF"/>
          </w:tcPr>
          <w:p w14:paraId="34F25192" w14:textId="77777777" w:rsidR="009D2CDB" w:rsidRPr="002225D4" w:rsidRDefault="009D2CDB" w:rsidP="00F159EE">
            <w:pPr>
              <w:pStyle w:val="TableHeading"/>
            </w:pPr>
            <w:r w:rsidRPr="002225D4">
              <w:t xml:space="preserve">Type </w:t>
            </w:r>
          </w:p>
        </w:tc>
        <w:tc>
          <w:tcPr>
            <w:tcW w:w="990" w:type="dxa"/>
            <w:tcBorders>
              <w:top w:val="single" w:sz="24" w:space="0" w:color="auto"/>
            </w:tcBorders>
            <w:shd w:val="clear" w:color="auto" w:fill="0000FF"/>
          </w:tcPr>
          <w:p w14:paraId="34F25193" w14:textId="77777777" w:rsidR="009D2CDB" w:rsidRPr="002225D4" w:rsidRDefault="009D2CDB" w:rsidP="00F159EE">
            <w:pPr>
              <w:pStyle w:val="TableHeading"/>
            </w:pPr>
            <w:r w:rsidRPr="002225D4">
              <w:t>Status</w:t>
            </w:r>
          </w:p>
        </w:tc>
        <w:tc>
          <w:tcPr>
            <w:tcW w:w="1032" w:type="dxa"/>
            <w:gridSpan w:val="2"/>
            <w:tcBorders>
              <w:top w:val="single" w:sz="24" w:space="0" w:color="auto"/>
            </w:tcBorders>
            <w:shd w:val="clear" w:color="auto" w:fill="0000FF"/>
          </w:tcPr>
          <w:p w14:paraId="34F25194" w14:textId="77777777" w:rsidR="009D2CDB" w:rsidRPr="002225D4" w:rsidRDefault="009D2CDB" w:rsidP="00F159EE">
            <w:pPr>
              <w:pStyle w:val="TableHeading"/>
            </w:pPr>
            <w:r w:rsidRPr="002225D4">
              <w:t>User</w:t>
            </w:r>
          </w:p>
        </w:tc>
        <w:tc>
          <w:tcPr>
            <w:tcW w:w="3828" w:type="dxa"/>
            <w:tcBorders>
              <w:top w:val="single" w:sz="24" w:space="0" w:color="auto"/>
            </w:tcBorders>
            <w:shd w:val="clear" w:color="auto" w:fill="0000FF"/>
          </w:tcPr>
          <w:p w14:paraId="34F25195" w14:textId="77777777" w:rsidR="009D2CDB" w:rsidRPr="002225D4" w:rsidRDefault="009D2CDB" w:rsidP="00F159EE">
            <w:pPr>
              <w:pStyle w:val="TableHeadingWhite"/>
            </w:pPr>
            <w:r w:rsidRPr="002225D4">
              <w:t>Actions</w:t>
            </w:r>
            <w:r w:rsidR="00B456E7" w:rsidRPr="002225D4">
              <w:fldChar w:fldCharType="begin"/>
            </w:r>
            <w:r w:rsidRPr="002225D4">
              <w:instrText>xe "actions"</w:instrText>
            </w:r>
            <w:r w:rsidR="00B456E7" w:rsidRPr="002225D4">
              <w:fldChar w:fldCharType="end"/>
            </w:r>
          </w:p>
        </w:tc>
        <w:tc>
          <w:tcPr>
            <w:tcW w:w="2160" w:type="dxa"/>
            <w:tcBorders>
              <w:top w:val="single" w:sz="24" w:space="0" w:color="auto"/>
            </w:tcBorders>
            <w:shd w:val="clear" w:color="auto" w:fill="0000FF"/>
          </w:tcPr>
          <w:p w14:paraId="34F25196" w14:textId="77777777" w:rsidR="009D2CDB" w:rsidRPr="002225D4" w:rsidRDefault="009D2CDB" w:rsidP="00F159EE">
            <w:pPr>
              <w:pStyle w:val="TableHeading"/>
            </w:pPr>
            <w:r w:rsidRPr="002225D4">
              <w:t>Limitations</w:t>
            </w:r>
          </w:p>
        </w:tc>
      </w:tr>
      <w:tr w:rsidR="009D2CDB" w:rsidRPr="006C2EE3" w14:paraId="34F251A5" w14:textId="77777777">
        <w:tc>
          <w:tcPr>
            <w:tcW w:w="1566" w:type="dxa"/>
          </w:tcPr>
          <w:p w14:paraId="34F25198" w14:textId="77777777" w:rsidR="009D2CDB" w:rsidRPr="006C2EE3" w:rsidRDefault="009D2CDB" w:rsidP="00F159EE">
            <w:pPr>
              <w:pStyle w:val="TableEntry"/>
            </w:pPr>
            <w:r w:rsidRPr="006C2EE3">
              <w:t>Class, Document Class</w:t>
            </w:r>
          </w:p>
        </w:tc>
        <w:tc>
          <w:tcPr>
            <w:tcW w:w="990" w:type="dxa"/>
          </w:tcPr>
          <w:p w14:paraId="34F25199" w14:textId="77777777" w:rsidR="009D2CDB" w:rsidRPr="006C2EE3" w:rsidRDefault="009D2CDB" w:rsidP="00F159EE">
            <w:pPr>
              <w:pStyle w:val="TableEntry"/>
            </w:pPr>
            <w:r w:rsidRPr="006C2EE3">
              <w:t>A</w:t>
            </w:r>
          </w:p>
        </w:tc>
        <w:tc>
          <w:tcPr>
            <w:tcW w:w="1032" w:type="dxa"/>
            <w:gridSpan w:val="2"/>
          </w:tcPr>
          <w:p w14:paraId="34F2519A" w14:textId="77777777" w:rsidR="009D2CDB" w:rsidRPr="006C2EE3" w:rsidRDefault="009D2CDB" w:rsidP="00F159EE">
            <w:pPr>
              <w:pStyle w:val="TableEntry"/>
            </w:pPr>
            <w:r w:rsidRPr="006C2EE3">
              <w:t xml:space="preserve">Any </w:t>
            </w:r>
          </w:p>
          <w:p w14:paraId="34F2519B" w14:textId="77777777" w:rsidR="009D2CDB" w:rsidRPr="006C2EE3" w:rsidRDefault="009D2CDB" w:rsidP="00F159EE">
            <w:pPr>
              <w:pStyle w:val="TableEntry"/>
            </w:pPr>
          </w:p>
        </w:tc>
        <w:tc>
          <w:tcPr>
            <w:tcW w:w="3828" w:type="dxa"/>
          </w:tcPr>
          <w:p w14:paraId="34F2519C" w14:textId="77777777" w:rsidR="009D2CDB" w:rsidRPr="006C2EE3" w:rsidRDefault="009D2CDB" w:rsidP="00F159EE">
            <w:pPr>
              <w:pStyle w:val="TableEntry"/>
            </w:pPr>
            <w:r w:rsidRPr="006C2EE3">
              <w:t xml:space="preserve">Edit Status, Owner </w:t>
            </w:r>
          </w:p>
          <w:p w14:paraId="34F2519D" w14:textId="77777777" w:rsidR="009D2CDB" w:rsidRPr="006C2EE3" w:rsidRDefault="009D2CDB" w:rsidP="00F159EE">
            <w:pPr>
              <w:pStyle w:val="TableEntry"/>
            </w:pPr>
          </w:p>
          <w:p w14:paraId="34F2519E" w14:textId="77777777" w:rsidR="009D2CDB" w:rsidRPr="006C2EE3" w:rsidRDefault="009D2CDB" w:rsidP="00F159EE">
            <w:pPr>
              <w:pStyle w:val="TableEntry"/>
            </w:pPr>
          </w:p>
          <w:p w14:paraId="34F2519F" w14:textId="77777777" w:rsidR="009D2CDB" w:rsidRPr="006C2EE3" w:rsidRDefault="009D2CDB" w:rsidP="00F159EE">
            <w:pPr>
              <w:pStyle w:val="TableEntry"/>
            </w:pPr>
            <w:r w:rsidRPr="006C2EE3">
              <w:t xml:space="preserve">Add new items to Class </w:t>
            </w:r>
            <w:r w:rsidRPr="006C2EE3">
              <w:rPr>
                <w:i/>
              </w:rPr>
              <w:t xml:space="preserve"> (Class or Document Class),  </w:t>
            </w:r>
            <w:r w:rsidRPr="006C2EE3">
              <w:t>or to Document Class (</w:t>
            </w:r>
            <w:r w:rsidRPr="006C2EE3">
              <w:rPr>
                <w:i/>
              </w:rPr>
              <w:t>Titles</w:t>
            </w:r>
            <w:r w:rsidRPr="006C2EE3">
              <w:t>).</w:t>
            </w:r>
          </w:p>
          <w:p w14:paraId="34F251A0" w14:textId="77777777" w:rsidR="009D2CDB" w:rsidRPr="006C2EE3" w:rsidRDefault="009D2CDB" w:rsidP="00F159EE">
            <w:pPr>
              <w:pStyle w:val="TableEntry"/>
            </w:pPr>
          </w:p>
        </w:tc>
        <w:tc>
          <w:tcPr>
            <w:tcW w:w="2160" w:type="dxa"/>
          </w:tcPr>
          <w:p w14:paraId="34F251A1" w14:textId="77777777" w:rsidR="009D2CDB" w:rsidRPr="006C2EE3" w:rsidRDefault="009D2CDB" w:rsidP="00F159EE">
            <w:pPr>
              <w:pStyle w:val="TableEntry"/>
            </w:pPr>
            <w:r w:rsidRPr="006C2EE3">
              <w:t>Nat’l Standards can’t be edited.</w:t>
            </w:r>
          </w:p>
          <w:p w14:paraId="34F251A2" w14:textId="77777777" w:rsidR="009D2CDB" w:rsidRPr="006C2EE3" w:rsidRDefault="009D2CDB" w:rsidP="00F159EE">
            <w:pPr>
              <w:pStyle w:val="TableEntry"/>
            </w:pPr>
          </w:p>
          <w:p w14:paraId="34F251A3" w14:textId="77777777" w:rsidR="009D2CDB" w:rsidRPr="006C2EE3" w:rsidRDefault="009D2CDB" w:rsidP="00F159EE">
            <w:pPr>
              <w:pStyle w:val="TableEntry"/>
            </w:pPr>
            <w:r w:rsidRPr="006C2EE3">
              <w:t xml:space="preserve">Must own the </w:t>
            </w:r>
            <w:r w:rsidRPr="006C2EE3">
              <w:rPr>
                <w:i/>
              </w:rPr>
              <w:t>items.</w:t>
            </w:r>
          </w:p>
          <w:p w14:paraId="34F251A4" w14:textId="77777777" w:rsidR="009D2CDB" w:rsidRPr="006C2EE3" w:rsidRDefault="009D2CDB" w:rsidP="00F159EE">
            <w:pPr>
              <w:pStyle w:val="TableEntry"/>
            </w:pPr>
          </w:p>
        </w:tc>
      </w:tr>
      <w:tr w:rsidR="009D2CDB" w:rsidRPr="006C2EE3" w14:paraId="34F251AC" w14:textId="77777777">
        <w:tc>
          <w:tcPr>
            <w:tcW w:w="1566" w:type="dxa"/>
          </w:tcPr>
          <w:p w14:paraId="34F251A6" w14:textId="77777777" w:rsidR="009D2CDB" w:rsidRPr="006C2EE3" w:rsidRDefault="009D2CDB" w:rsidP="00F159EE">
            <w:pPr>
              <w:pStyle w:val="TableEntry"/>
            </w:pPr>
          </w:p>
        </w:tc>
        <w:tc>
          <w:tcPr>
            <w:tcW w:w="990" w:type="dxa"/>
          </w:tcPr>
          <w:p w14:paraId="34F251A7" w14:textId="77777777" w:rsidR="009D2CDB" w:rsidRPr="006C2EE3" w:rsidRDefault="009D2CDB" w:rsidP="00F159EE">
            <w:pPr>
              <w:pStyle w:val="TableEntry"/>
            </w:pPr>
            <w:r w:rsidRPr="006C2EE3">
              <w:t>I</w:t>
            </w:r>
          </w:p>
        </w:tc>
        <w:tc>
          <w:tcPr>
            <w:tcW w:w="1032" w:type="dxa"/>
            <w:gridSpan w:val="2"/>
          </w:tcPr>
          <w:p w14:paraId="34F251A8" w14:textId="77777777" w:rsidR="009D2CDB" w:rsidRPr="006C2EE3" w:rsidRDefault="009D2CDB" w:rsidP="00F159EE">
            <w:pPr>
              <w:pStyle w:val="TableEntry"/>
            </w:pPr>
            <w:r w:rsidRPr="006C2EE3">
              <w:t>Any</w:t>
            </w:r>
          </w:p>
        </w:tc>
        <w:tc>
          <w:tcPr>
            <w:tcW w:w="3828" w:type="dxa"/>
          </w:tcPr>
          <w:p w14:paraId="34F251A9" w14:textId="77777777" w:rsidR="009D2CDB" w:rsidRPr="006C2EE3" w:rsidRDefault="009D2CDB" w:rsidP="00F159EE">
            <w:pPr>
              <w:pStyle w:val="TableEntry"/>
            </w:pPr>
            <w:r w:rsidRPr="006C2EE3">
              <w:t>Edit Basics and Upload Fields.</w:t>
            </w:r>
          </w:p>
          <w:p w14:paraId="34F251AA" w14:textId="77777777" w:rsidR="009D2CDB" w:rsidRPr="006C2EE3" w:rsidRDefault="009D2CDB" w:rsidP="00F159EE">
            <w:pPr>
              <w:pStyle w:val="TableEntry"/>
            </w:pPr>
          </w:p>
        </w:tc>
        <w:tc>
          <w:tcPr>
            <w:tcW w:w="2160" w:type="dxa"/>
          </w:tcPr>
          <w:p w14:paraId="34F251AB" w14:textId="77777777" w:rsidR="009D2CDB" w:rsidRPr="006C2EE3" w:rsidRDefault="009D2CDB" w:rsidP="00F159EE">
            <w:pPr>
              <w:pStyle w:val="TableEntry"/>
            </w:pPr>
          </w:p>
        </w:tc>
      </w:tr>
      <w:tr w:rsidR="009D2CDB" w:rsidRPr="006C2EE3" w14:paraId="34F251B3" w14:textId="77777777">
        <w:tc>
          <w:tcPr>
            <w:tcW w:w="1566" w:type="dxa"/>
            <w:tcBorders>
              <w:bottom w:val="nil"/>
            </w:tcBorders>
          </w:tcPr>
          <w:p w14:paraId="34F251AD" w14:textId="77777777" w:rsidR="009D2CDB" w:rsidRPr="006C2EE3" w:rsidRDefault="009D2CDB" w:rsidP="00F159EE">
            <w:pPr>
              <w:pStyle w:val="TableEntry"/>
            </w:pPr>
          </w:p>
        </w:tc>
        <w:tc>
          <w:tcPr>
            <w:tcW w:w="990" w:type="dxa"/>
            <w:tcBorders>
              <w:bottom w:val="nil"/>
            </w:tcBorders>
          </w:tcPr>
          <w:p w14:paraId="34F251AE" w14:textId="77777777" w:rsidR="009D2CDB" w:rsidRPr="006C2EE3" w:rsidRDefault="009D2CDB" w:rsidP="00F159EE">
            <w:pPr>
              <w:pStyle w:val="TableEntry"/>
            </w:pPr>
            <w:r w:rsidRPr="006C2EE3">
              <w:t>I</w:t>
            </w:r>
          </w:p>
        </w:tc>
        <w:tc>
          <w:tcPr>
            <w:tcW w:w="1032" w:type="dxa"/>
            <w:gridSpan w:val="2"/>
            <w:tcBorders>
              <w:bottom w:val="nil"/>
            </w:tcBorders>
          </w:tcPr>
          <w:p w14:paraId="34F251AF" w14:textId="77777777" w:rsidR="009D2CDB" w:rsidRPr="006C2EE3" w:rsidRDefault="009D2CDB" w:rsidP="00F159EE">
            <w:pPr>
              <w:pStyle w:val="TableEntry"/>
            </w:pPr>
            <w:r w:rsidRPr="006C2EE3">
              <w:t>Owner</w:t>
            </w:r>
          </w:p>
          <w:p w14:paraId="34F251B0" w14:textId="77777777" w:rsidR="009D2CDB" w:rsidRPr="006C2EE3" w:rsidRDefault="009D2CDB" w:rsidP="00F159EE">
            <w:pPr>
              <w:pStyle w:val="TableEntry"/>
            </w:pPr>
          </w:p>
        </w:tc>
        <w:tc>
          <w:tcPr>
            <w:tcW w:w="3828" w:type="dxa"/>
            <w:tcBorders>
              <w:bottom w:val="nil"/>
            </w:tcBorders>
          </w:tcPr>
          <w:p w14:paraId="34F251B1" w14:textId="77777777" w:rsidR="009D2CDB" w:rsidRPr="006C2EE3" w:rsidRDefault="009D2CDB" w:rsidP="00F159EE">
            <w:pPr>
              <w:pStyle w:val="TableEntry"/>
            </w:pPr>
            <w:r w:rsidRPr="006C2EE3">
              <w:t xml:space="preserve">Delete as entry from file. </w:t>
            </w:r>
          </w:p>
        </w:tc>
        <w:tc>
          <w:tcPr>
            <w:tcW w:w="2160" w:type="dxa"/>
            <w:tcBorders>
              <w:bottom w:val="nil"/>
            </w:tcBorders>
          </w:tcPr>
          <w:p w14:paraId="34F251B2" w14:textId="77777777" w:rsidR="009D2CDB" w:rsidRPr="006C2EE3" w:rsidRDefault="009D2CDB" w:rsidP="00F159EE">
            <w:pPr>
              <w:pStyle w:val="TableEntry"/>
            </w:pPr>
            <w:r w:rsidRPr="006C2EE3">
              <w:t>Entry can’t be In Use.</w:t>
            </w:r>
          </w:p>
        </w:tc>
      </w:tr>
      <w:tr w:rsidR="009D2CDB" w:rsidRPr="006C2EE3" w14:paraId="34F251BA" w14:textId="77777777">
        <w:tc>
          <w:tcPr>
            <w:tcW w:w="1566" w:type="dxa"/>
            <w:tcBorders>
              <w:top w:val="single" w:sz="18" w:space="0" w:color="auto"/>
            </w:tcBorders>
          </w:tcPr>
          <w:p w14:paraId="34F251B4" w14:textId="77777777" w:rsidR="009D2CDB" w:rsidRPr="002225D4" w:rsidRDefault="009D2CDB" w:rsidP="00F159EE">
            <w:pPr>
              <w:pStyle w:val="TableHeading"/>
            </w:pPr>
            <w:r w:rsidRPr="002225D4">
              <w:t>Title</w:t>
            </w:r>
          </w:p>
        </w:tc>
        <w:tc>
          <w:tcPr>
            <w:tcW w:w="990" w:type="dxa"/>
            <w:tcBorders>
              <w:top w:val="single" w:sz="18" w:space="0" w:color="auto"/>
            </w:tcBorders>
          </w:tcPr>
          <w:p w14:paraId="34F251B5" w14:textId="77777777" w:rsidR="009D2CDB" w:rsidRPr="002225D4" w:rsidRDefault="009D2CDB" w:rsidP="00F159EE">
            <w:pPr>
              <w:pStyle w:val="TableHeading"/>
            </w:pPr>
            <w:r w:rsidRPr="002225D4">
              <w:t>A, T</w:t>
            </w:r>
          </w:p>
        </w:tc>
        <w:tc>
          <w:tcPr>
            <w:tcW w:w="1032" w:type="dxa"/>
            <w:gridSpan w:val="2"/>
            <w:tcBorders>
              <w:top w:val="single" w:sz="18" w:space="0" w:color="auto"/>
            </w:tcBorders>
          </w:tcPr>
          <w:p w14:paraId="34F251B6" w14:textId="77777777" w:rsidR="009D2CDB" w:rsidRPr="002225D4" w:rsidRDefault="009D2CDB" w:rsidP="00F159EE">
            <w:pPr>
              <w:pStyle w:val="TableHeading"/>
            </w:pPr>
            <w:r w:rsidRPr="002225D4">
              <w:t>Any</w:t>
            </w:r>
          </w:p>
          <w:p w14:paraId="34F251B7" w14:textId="77777777" w:rsidR="009D2CDB" w:rsidRPr="002225D4" w:rsidRDefault="009D2CDB" w:rsidP="00F159EE">
            <w:pPr>
              <w:pStyle w:val="TableHeading"/>
            </w:pPr>
          </w:p>
        </w:tc>
        <w:tc>
          <w:tcPr>
            <w:tcW w:w="3828" w:type="dxa"/>
            <w:tcBorders>
              <w:top w:val="single" w:sz="18" w:space="0" w:color="auto"/>
            </w:tcBorders>
          </w:tcPr>
          <w:p w14:paraId="34F251B8" w14:textId="77777777" w:rsidR="009D2CDB" w:rsidRPr="002225D4" w:rsidRDefault="009D2CDB" w:rsidP="00F159EE">
            <w:pPr>
              <w:pStyle w:val="TableHeading"/>
            </w:pPr>
            <w:r w:rsidRPr="002225D4">
              <w:t>Edit Status and the Owner.</w:t>
            </w:r>
          </w:p>
        </w:tc>
        <w:tc>
          <w:tcPr>
            <w:tcW w:w="2160" w:type="dxa"/>
            <w:tcBorders>
              <w:top w:val="single" w:sz="18" w:space="0" w:color="auto"/>
            </w:tcBorders>
          </w:tcPr>
          <w:p w14:paraId="34F251B9" w14:textId="77777777" w:rsidR="009D2CDB" w:rsidRPr="002225D4" w:rsidRDefault="009D2CDB" w:rsidP="00F159EE">
            <w:pPr>
              <w:pStyle w:val="TableHeading"/>
            </w:pPr>
          </w:p>
        </w:tc>
      </w:tr>
      <w:tr w:rsidR="009D2CDB" w:rsidRPr="006C2EE3" w14:paraId="34F251C5" w14:textId="77777777">
        <w:tc>
          <w:tcPr>
            <w:tcW w:w="1566" w:type="dxa"/>
          </w:tcPr>
          <w:p w14:paraId="34F251BB" w14:textId="77777777" w:rsidR="009D2CDB" w:rsidRPr="006C2EE3" w:rsidRDefault="009D2CDB" w:rsidP="00F159EE">
            <w:pPr>
              <w:pStyle w:val="TableEntry"/>
            </w:pPr>
          </w:p>
        </w:tc>
        <w:tc>
          <w:tcPr>
            <w:tcW w:w="990" w:type="dxa"/>
          </w:tcPr>
          <w:p w14:paraId="34F251BC" w14:textId="77777777" w:rsidR="009D2CDB" w:rsidRPr="006C2EE3" w:rsidRDefault="009D2CDB" w:rsidP="00F159EE">
            <w:pPr>
              <w:pStyle w:val="TableEntry"/>
            </w:pPr>
            <w:r w:rsidRPr="006C2EE3">
              <w:t>I</w:t>
            </w:r>
          </w:p>
        </w:tc>
        <w:tc>
          <w:tcPr>
            <w:tcW w:w="1032" w:type="dxa"/>
            <w:gridSpan w:val="2"/>
          </w:tcPr>
          <w:p w14:paraId="34F251BD" w14:textId="77777777" w:rsidR="009D2CDB" w:rsidRPr="006C2EE3" w:rsidRDefault="009D2CDB" w:rsidP="00F159EE">
            <w:pPr>
              <w:pStyle w:val="TableEntry"/>
            </w:pPr>
            <w:r w:rsidRPr="006C2EE3">
              <w:t>Any</w:t>
            </w:r>
          </w:p>
        </w:tc>
        <w:tc>
          <w:tcPr>
            <w:tcW w:w="3828" w:type="dxa"/>
          </w:tcPr>
          <w:p w14:paraId="34F251BE" w14:textId="77777777" w:rsidR="009D2CDB" w:rsidRPr="006C2EE3" w:rsidRDefault="009D2CDB" w:rsidP="00F159EE">
            <w:pPr>
              <w:pStyle w:val="TableEntry"/>
            </w:pPr>
            <w:r w:rsidRPr="006C2EE3">
              <w:t>Add items (</w:t>
            </w:r>
            <w:r w:rsidRPr="006C2EE3">
              <w:rPr>
                <w:i/>
              </w:rPr>
              <w:t>components</w:t>
            </w:r>
            <w:r w:rsidRPr="006C2EE3">
              <w:t>).</w:t>
            </w:r>
          </w:p>
          <w:p w14:paraId="34F251BF" w14:textId="77777777" w:rsidR="009D2CDB" w:rsidRPr="006C2EE3" w:rsidRDefault="009D2CDB" w:rsidP="00F159EE">
            <w:pPr>
              <w:pStyle w:val="TableEntry"/>
            </w:pPr>
          </w:p>
          <w:p w14:paraId="34F251C0" w14:textId="77777777" w:rsidR="009D2CDB" w:rsidRPr="006C2EE3" w:rsidRDefault="009D2CDB" w:rsidP="00F159EE">
            <w:pPr>
              <w:pStyle w:val="TableEntry"/>
            </w:pPr>
          </w:p>
          <w:p w14:paraId="34F251C1" w14:textId="77777777" w:rsidR="009D2CDB" w:rsidRPr="006C2EE3" w:rsidRDefault="009D2CDB" w:rsidP="00F159EE">
            <w:pPr>
              <w:pStyle w:val="TableEntry"/>
            </w:pPr>
            <w:r w:rsidRPr="006C2EE3">
              <w:t>Edit Basics and Boilerplate Text .</w:t>
            </w:r>
          </w:p>
          <w:p w14:paraId="34F251C2" w14:textId="77777777" w:rsidR="009D2CDB" w:rsidRPr="006C2EE3" w:rsidRDefault="009D2CDB" w:rsidP="00F159EE">
            <w:pPr>
              <w:pStyle w:val="TableEntry"/>
            </w:pPr>
          </w:p>
        </w:tc>
        <w:tc>
          <w:tcPr>
            <w:tcW w:w="2160" w:type="dxa"/>
          </w:tcPr>
          <w:p w14:paraId="34F251C3" w14:textId="77777777" w:rsidR="009D2CDB" w:rsidRPr="006C2EE3" w:rsidRDefault="009D2CDB" w:rsidP="00F159EE">
            <w:pPr>
              <w:pStyle w:val="TableEntry"/>
            </w:pPr>
            <w:r w:rsidRPr="006C2EE3">
              <w:t>Only owners can add non-Shared Components.</w:t>
            </w:r>
            <w:r w:rsidRPr="006C2EE3">
              <w:tab/>
              <w:t xml:space="preserve"> </w:t>
            </w:r>
          </w:p>
          <w:p w14:paraId="34F251C4" w14:textId="77777777" w:rsidR="009D2CDB" w:rsidRPr="006C2EE3" w:rsidRDefault="009D2CDB" w:rsidP="00F159EE">
            <w:pPr>
              <w:pStyle w:val="TableEntry"/>
            </w:pPr>
            <w:r w:rsidRPr="006C2EE3">
              <w:t>Item can’t already have a parent.</w:t>
            </w:r>
          </w:p>
        </w:tc>
      </w:tr>
      <w:tr w:rsidR="009D2CDB" w:rsidRPr="006C2EE3" w14:paraId="34F251CC" w14:textId="77777777">
        <w:tc>
          <w:tcPr>
            <w:tcW w:w="1566" w:type="dxa"/>
            <w:tcBorders>
              <w:bottom w:val="nil"/>
            </w:tcBorders>
          </w:tcPr>
          <w:p w14:paraId="34F251C6" w14:textId="77777777" w:rsidR="009D2CDB" w:rsidRPr="006C2EE3" w:rsidRDefault="009D2CDB" w:rsidP="00F159EE">
            <w:pPr>
              <w:pStyle w:val="TableEntry"/>
            </w:pPr>
          </w:p>
        </w:tc>
        <w:tc>
          <w:tcPr>
            <w:tcW w:w="990" w:type="dxa"/>
            <w:tcBorders>
              <w:bottom w:val="nil"/>
            </w:tcBorders>
          </w:tcPr>
          <w:p w14:paraId="34F251C7" w14:textId="77777777" w:rsidR="009D2CDB" w:rsidRPr="006C2EE3" w:rsidRDefault="009D2CDB" w:rsidP="00F159EE">
            <w:pPr>
              <w:pStyle w:val="TableEntry"/>
            </w:pPr>
            <w:r w:rsidRPr="006C2EE3">
              <w:t>I</w:t>
            </w:r>
          </w:p>
        </w:tc>
        <w:tc>
          <w:tcPr>
            <w:tcW w:w="1032" w:type="dxa"/>
            <w:gridSpan w:val="2"/>
            <w:tcBorders>
              <w:bottom w:val="nil"/>
            </w:tcBorders>
          </w:tcPr>
          <w:p w14:paraId="34F251C8" w14:textId="77777777" w:rsidR="009D2CDB" w:rsidRPr="006C2EE3" w:rsidRDefault="009D2CDB" w:rsidP="00F159EE">
            <w:pPr>
              <w:pStyle w:val="TableEntry"/>
            </w:pPr>
            <w:r w:rsidRPr="006C2EE3">
              <w:t>Owner</w:t>
            </w:r>
          </w:p>
          <w:p w14:paraId="34F251C9" w14:textId="77777777" w:rsidR="009D2CDB" w:rsidRPr="006C2EE3" w:rsidRDefault="009D2CDB" w:rsidP="00F159EE">
            <w:pPr>
              <w:pStyle w:val="TableEntry"/>
            </w:pPr>
          </w:p>
        </w:tc>
        <w:tc>
          <w:tcPr>
            <w:tcW w:w="3828" w:type="dxa"/>
            <w:tcBorders>
              <w:bottom w:val="nil"/>
            </w:tcBorders>
          </w:tcPr>
          <w:p w14:paraId="34F251CA" w14:textId="77777777" w:rsidR="009D2CDB" w:rsidRPr="006C2EE3" w:rsidRDefault="009D2CDB" w:rsidP="00F159EE">
            <w:pPr>
              <w:pStyle w:val="TableEntry"/>
            </w:pPr>
            <w:r w:rsidRPr="006C2EE3">
              <w:t>Delete file entry.</w:t>
            </w:r>
          </w:p>
        </w:tc>
        <w:tc>
          <w:tcPr>
            <w:tcW w:w="2160" w:type="dxa"/>
            <w:tcBorders>
              <w:bottom w:val="nil"/>
            </w:tcBorders>
          </w:tcPr>
          <w:p w14:paraId="34F251CB" w14:textId="77777777" w:rsidR="009D2CDB" w:rsidRPr="006C2EE3" w:rsidRDefault="009D2CDB" w:rsidP="00F159EE">
            <w:pPr>
              <w:pStyle w:val="TableEntry"/>
            </w:pPr>
            <w:r w:rsidRPr="006C2EE3">
              <w:t>If not In Use.</w:t>
            </w:r>
          </w:p>
        </w:tc>
      </w:tr>
      <w:tr w:rsidR="009D2CDB" w:rsidRPr="006C2EE3" w14:paraId="34F251D3" w14:textId="77777777">
        <w:tc>
          <w:tcPr>
            <w:tcW w:w="1566" w:type="dxa"/>
            <w:tcBorders>
              <w:top w:val="single" w:sz="18" w:space="0" w:color="auto"/>
            </w:tcBorders>
          </w:tcPr>
          <w:p w14:paraId="34F251CD" w14:textId="77777777" w:rsidR="009D2CDB" w:rsidRPr="002225D4" w:rsidRDefault="009D2CDB" w:rsidP="00F159EE">
            <w:pPr>
              <w:pStyle w:val="TableHeading"/>
            </w:pPr>
            <w:r w:rsidRPr="002225D4">
              <w:t xml:space="preserve">Component </w:t>
            </w:r>
          </w:p>
        </w:tc>
        <w:tc>
          <w:tcPr>
            <w:tcW w:w="990" w:type="dxa"/>
            <w:tcBorders>
              <w:top w:val="single" w:sz="18" w:space="0" w:color="auto"/>
            </w:tcBorders>
          </w:tcPr>
          <w:p w14:paraId="34F251CE" w14:textId="77777777" w:rsidR="009D2CDB" w:rsidRPr="002225D4" w:rsidRDefault="009D2CDB" w:rsidP="00F159EE">
            <w:pPr>
              <w:pStyle w:val="TableHeading"/>
            </w:pPr>
            <w:r w:rsidRPr="002225D4">
              <w:t>A,T</w:t>
            </w:r>
          </w:p>
        </w:tc>
        <w:tc>
          <w:tcPr>
            <w:tcW w:w="1032" w:type="dxa"/>
            <w:gridSpan w:val="2"/>
            <w:tcBorders>
              <w:top w:val="single" w:sz="18" w:space="0" w:color="auto"/>
            </w:tcBorders>
          </w:tcPr>
          <w:p w14:paraId="34F251CF" w14:textId="77777777" w:rsidR="009D2CDB" w:rsidRPr="002225D4" w:rsidRDefault="009D2CDB" w:rsidP="00F159EE">
            <w:pPr>
              <w:pStyle w:val="TableHeading"/>
            </w:pPr>
            <w:r w:rsidRPr="002225D4">
              <w:t>Any</w:t>
            </w:r>
          </w:p>
          <w:p w14:paraId="34F251D0" w14:textId="77777777" w:rsidR="009D2CDB" w:rsidRPr="002225D4" w:rsidRDefault="009D2CDB" w:rsidP="00F159EE">
            <w:pPr>
              <w:pStyle w:val="TableHeading"/>
            </w:pPr>
          </w:p>
        </w:tc>
        <w:tc>
          <w:tcPr>
            <w:tcW w:w="3828" w:type="dxa"/>
            <w:tcBorders>
              <w:top w:val="single" w:sz="18" w:space="0" w:color="auto"/>
            </w:tcBorders>
          </w:tcPr>
          <w:p w14:paraId="34F251D1" w14:textId="77777777" w:rsidR="009D2CDB" w:rsidRPr="002225D4" w:rsidRDefault="009D2CDB" w:rsidP="00F159EE">
            <w:pPr>
              <w:pStyle w:val="TableHeading"/>
            </w:pPr>
            <w:r w:rsidRPr="002225D4">
              <w:t>Edit the Owner.</w:t>
            </w:r>
          </w:p>
        </w:tc>
        <w:tc>
          <w:tcPr>
            <w:tcW w:w="2160" w:type="dxa"/>
            <w:tcBorders>
              <w:top w:val="single" w:sz="18" w:space="0" w:color="auto"/>
            </w:tcBorders>
          </w:tcPr>
          <w:p w14:paraId="34F251D2" w14:textId="77777777" w:rsidR="009D2CDB" w:rsidRPr="002225D4" w:rsidRDefault="009D2CDB" w:rsidP="00F159EE">
            <w:pPr>
              <w:pStyle w:val="TableHeading"/>
            </w:pPr>
          </w:p>
        </w:tc>
      </w:tr>
      <w:tr w:rsidR="009D2CDB" w:rsidRPr="006C2EE3" w14:paraId="34F251DC" w14:textId="77777777">
        <w:tc>
          <w:tcPr>
            <w:tcW w:w="1566" w:type="dxa"/>
          </w:tcPr>
          <w:p w14:paraId="34F251D4" w14:textId="77777777" w:rsidR="009D2CDB" w:rsidRPr="006C2EE3" w:rsidRDefault="009D2CDB" w:rsidP="00F159EE">
            <w:pPr>
              <w:pStyle w:val="TableEntry"/>
            </w:pPr>
          </w:p>
        </w:tc>
        <w:tc>
          <w:tcPr>
            <w:tcW w:w="990" w:type="dxa"/>
          </w:tcPr>
          <w:p w14:paraId="34F251D5" w14:textId="77777777" w:rsidR="009D2CDB" w:rsidRPr="006C2EE3" w:rsidRDefault="009D2CDB" w:rsidP="00F159EE">
            <w:pPr>
              <w:pStyle w:val="TableEntry"/>
            </w:pPr>
            <w:r w:rsidRPr="006C2EE3">
              <w:t>I</w:t>
            </w:r>
          </w:p>
        </w:tc>
        <w:tc>
          <w:tcPr>
            <w:tcW w:w="1032" w:type="dxa"/>
            <w:gridSpan w:val="2"/>
          </w:tcPr>
          <w:p w14:paraId="34F251D6" w14:textId="77777777" w:rsidR="009D2CDB" w:rsidRPr="006C2EE3" w:rsidRDefault="009D2CDB" w:rsidP="00F159EE">
            <w:pPr>
              <w:pStyle w:val="TableEntry"/>
            </w:pPr>
            <w:r w:rsidRPr="006C2EE3">
              <w:t>Any</w:t>
            </w:r>
          </w:p>
        </w:tc>
        <w:tc>
          <w:tcPr>
            <w:tcW w:w="3828" w:type="dxa"/>
          </w:tcPr>
          <w:p w14:paraId="34F251D7" w14:textId="77777777" w:rsidR="009D2CDB" w:rsidRPr="006C2EE3" w:rsidRDefault="009D2CDB" w:rsidP="00F159EE">
            <w:pPr>
              <w:pStyle w:val="TableEntry"/>
            </w:pPr>
            <w:r w:rsidRPr="006C2EE3">
              <w:t>Add new items (</w:t>
            </w:r>
            <w:r w:rsidRPr="006C2EE3">
              <w:rPr>
                <w:i/>
              </w:rPr>
              <w:t>components</w:t>
            </w:r>
            <w:r w:rsidRPr="006C2EE3">
              <w:t>).</w:t>
            </w:r>
          </w:p>
          <w:p w14:paraId="34F251D8" w14:textId="77777777" w:rsidR="009D2CDB" w:rsidRPr="006C2EE3" w:rsidRDefault="009D2CDB" w:rsidP="00F159EE">
            <w:pPr>
              <w:pStyle w:val="TableEntry"/>
            </w:pPr>
            <w:r w:rsidRPr="006C2EE3">
              <w:t>Edit or delete its items.</w:t>
            </w:r>
          </w:p>
          <w:p w14:paraId="34F251D9" w14:textId="77777777" w:rsidR="009D2CDB" w:rsidRPr="006C2EE3" w:rsidRDefault="009D2CDB" w:rsidP="00F159EE">
            <w:pPr>
              <w:pStyle w:val="TableEntry"/>
            </w:pPr>
            <w:r w:rsidRPr="006C2EE3">
              <w:t>Edit Basics and Boilerplate Text.</w:t>
            </w:r>
          </w:p>
          <w:p w14:paraId="34F251DA" w14:textId="77777777" w:rsidR="009D2CDB" w:rsidRPr="006C2EE3" w:rsidRDefault="009D2CDB" w:rsidP="00F159EE">
            <w:pPr>
              <w:pStyle w:val="TableEntry"/>
            </w:pPr>
          </w:p>
        </w:tc>
        <w:tc>
          <w:tcPr>
            <w:tcW w:w="2160" w:type="dxa"/>
          </w:tcPr>
          <w:p w14:paraId="34F251DB" w14:textId="77777777" w:rsidR="009D2CDB" w:rsidRPr="006C2EE3" w:rsidRDefault="009D2CDB" w:rsidP="00F159EE">
            <w:pPr>
              <w:pStyle w:val="TableEntry"/>
            </w:pPr>
            <w:r w:rsidRPr="006C2EE3">
              <w:t>Users must own items.</w:t>
            </w:r>
          </w:p>
        </w:tc>
      </w:tr>
      <w:tr w:rsidR="009D2CDB" w:rsidRPr="006C2EE3" w14:paraId="34F251E4" w14:textId="77777777">
        <w:tc>
          <w:tcPr>
            <w:tcW w:w="1566" w:type="dxa"/>
            <w:tcBorders>
              <w:bottom w:val="nil"/>
            </w:tcBorders>
          </w:tcPr>
          <w:p w14:paraId="34F251DD" w14:textId="77777777" w:rsidR="009D2CDB" w:rsidRPr="006C2EE3" w:rsidRDefault="009D2CDB" w:rsidP="00F159EE">
            <w:pPr>
              <w:pStyle w:val="TableEntry"/>
            </w:pPr>
          </w:p>
        </w:tc>
        <w:tc>
          <w:tcPr>
            <w:tcW w:w="990" w:type="dxa"/>
            <w:tcBorders>
              <w:bottom w:val="nil"/>
            </w:tcBorders>
          </w:tcPr>
          <w:p w14:paraId="34F251DE" w14:textId="77777777" w:rsidR="009D2CDB" w:rsidRPr="006C2EE3" w:rsidRDefault="009D2CDB" w:rsidP="00F159EE">
            <w:pPr>
              <w:pStyle w:val="TableEntry"/>
            </w:pPr>
            <w:r w:rsidRPr="006C2EE3">
              <w:t>I</w:t>
            </w:r>
          </w:p>
        </w:tc>
        <w:tc>
          <w:tcPr>
            <w:tcW w:w="1032" w:type="dxa"/>
            <w:gridSpan w:val="2"/>
            <w:tcBorders>
              <w:bottom w:val="nil"/>
            </w:tcBorders>
          </w:tcPr>
          <w:p w14:paraId="34F251DF" w14:textId="77777777" w:rsidR="009D2CDB" w:rsidRPr="006C2EE3" w:rsidRDefault="009D2CDB" w:rsidP="00F159EE">
            <w:pPr>
              <w:pStyle w:val="TableEntry"/>
            </w:pPr>
            <w:r w:rsidRPr="006C2EE3">
              <w:t>Owner</w:t>
            </w:r>
          </w:p>
          <w:p w14:paraId="34F251E0" w14:textId="77777777" w:rsidR="009D2CDB" w:rsidRPr="006C2EE3" w:rsidRDefault="009D2CDB" w:rsidP="00F159EE">
            <w:pPr>
              <w:pStyle w:val="TableEntry"/>
            </w:pPr>
          </w:p>
        </w:tc>
        <w:tc>
          <w:tcPr>
            <w:tcW w:w="3828" w:type="dxa"/>
            <w:tcBorders>
              <w:bottom w:val="nil"/>
            </w:tcBorders>
          </w:tcPr>
          <w:p w14:paraId="34F251E1" w14:textId="77777777" w:rsidR="009D2CDB" w:rsidRPr="006C2EE3" w:rsidRDefault="009D2CDB" w:rsidP="00F159EE">
            <w:pPr>
              <w:pStyle w:val="TableEntry"/>
            </w:pPr>
            <w:r w:rsidRPr="006C2EE3">
              <w:t xml:space="preserve">Delete entry from file. </w:t>
            </w:r>
          </w:p>
          <w:p w14:paraId="34F251E2" w14:textId="77777777" w:rsidR="009D2CDB" w:rsidRPr="006C2EE3" w:rsidRDefault="009D2CDB" w:rsidP="00F159EE">
            <w:pPr>
              <w:pStyle w:val="TableEntry"/>
            </w:pPr>
          </w:p>
        </w:tc>
        <w:tc>
          <w:tcPr>
            <w:tcW w:w="2160" w:type="dxa"/>
            <w:tcBorders>
              <w:bottom w:val="nil"/>
            </w:tcBorders>
          </w:tcPr>
          <w:p w14:paraId="34F251E3" w14:textId="77777777" w:rsidR="009D2CDB" w:rsidRPr="006C2EE3" w:rsidRDefault="009D2CDB" w:rsidP="00F159EE">
            <w:pPr>
              <w:pStyle w:val="TableEntry"/>
            </w:pPr>
            <w:r w:rsidRPr="006C2EE3">
              <w:t>If not In Use.</w:t>
            </w:r>
          </w:p>
        </w:tc>
      </w:tr>
      <w:tr w:rsidR="009D2CDB" w:rsidRPr="006C2EE3" w14:paraId="34F251ED" w14:textId="77777777">
        <w:tc>
          <w:tcPr>
            <w:tcW w:w="1566" w:type="dxa"/>
            <w:tcBorders>
              <w:top w:val="single" w:sz="18" w:space="0" w:color="auto"/>
            </w:tcBorders>
          </w:tcPr>
          <w:p w14:paraId="34F251E5" w14:textId="77777777" w:rsidR="009D2CDB" w:rsidRPr="002225D4" w:rsidRDefault="009D2CDB" w:rsidP="00F159EE">
            <w:pPr>
              <w:pStyle w:val="TableHeading"/>
            </w:pPr>
            <w:r w:rsidRPr="002225D4">
              <w:t>Shared Component</w:t>
            </w:r>
          </w:p>
        </w:tc>
        <w:tc>
          <w:tcPr>
            <w:tcW w:w="990" w:type="dxa"/>
            <w:tcBorders>
              <w:top w:val="single" w:sz="18" w:space="0" w:color="auto"/>
            </w:tcBorders>
          </w:tcPr>
          <w:p w14:paraId="34F251E6" w14:textId="77777777" w:rsidR="009D2CDB" w:rsidRPr="002225D4" w:rsidRDefault="009D2CDB" w:rsidP="00F159EE">
            <w:pPr>
              <w:pStyle w:val="TableHeading"/>
            </w:pPr>
            <w:r w:rsidRPr="002225D4">
              <w:t>N/A</w:t>
            </w:r>
          </w:p>
        </w:tc>
        <w:tc>
          <w:tcPr>
            <w:tcW w:w="912" w:type="dxa"/>
            <w:tcBorders>
              <w:top w:val="single" w:sz="18" w:space="0" w:color="auto"/>
            </w:tcBorders>
          </w:tcPr>
          <w:p w14:paraId="34F251E7" w14:textId="77777777" w:rsidR="009D2CDB" w:rsidRPr="002225D4" w:rsidRDefault="009D2CDB" w:rsidP="00F159EE">
            <w:pPr>
              <w:pStyle w:val="TableHeading"/>
            </w:pPr>
            <w:r w:rsidRPr="002225D4">
              <w:t>Any</w:t>
            </w:r>
          </w:p>
          <w:p w14:paraId="34F251E8" w14:textId="77777777" w:rsidR="009D2CDB" w:rsidRPr="002225D4" w:rsidRDefault="009D2CDB" w:rsidP="00F159EE">
            <w:pPr>
              <w:pStyle w:val="TableHeading"/>
            </w:pPr>
          </w:p>
        </w:tc>
        <w:tc>
          <w:tcPr>
            <w:tcW w:w="3948" w:type="dxa"/>
            <w:gridSpan w:val="2"/>
            <w:tcBorders>
              <w:top w:val="single" w:sz="18" w:space="0" w:color="auto"/>
            </w:tcBorders>
          </w:tcPr>
          <w:p w14:paraId="34F251E9" w14:textId="77777777" w:rsidR="009D2CDB" w:rsidRPr="002225D4" w:rsidRDefault="009D2CDB" w:rsidP="00F159EE">
            <w:pPr>
              <w:pStyle w:val="TableHeading"/>
            </w:pPr>
            <w:r w:rsidRPr="002225D4">
              <w:t>Add entry as an item to a Title or Component.</w:t>
            </w:r>
          </w:p>
        </w:tc>
        <w:tc>
          <w:tcPr>
            <w:tcW w:w="2160" w:type="dxa"/>
            <w:tcBorders>
              <w:top w:val="single" w:sz="18" w:space="0" w:color="auto"/>
            </w:tcBorders>
          </w:tcPr>
          <w:p w14:paraId="34F251EA" w14:textId="77777777" w:rsidR="009D2CDB" w:rsidRPr="002225D4" w:rsidRDefault="009D2CDB" w:rsidP="00F159EE">
            <w:pPr>
              <w:pStyle w:val="TableHeading"/>
            </w:pPr>
          </w:p>
          <w:p w14:paraId="34F251EB" w14:textId="77777777" w:rsidR="009D2CDB" w:rsidRPr="002225D4" w:rsidRDefault="009D2CDB" w:rsidP="00F159EE">
            <w:pPr>
              <w:pStyle w:val="TableHeading"/>
            </w:pPr>
          </w:p>
          <w:p w14:paraId="34F251EC" w14:textId="77777777" w:rsidR="009D2CDB" w:rsidRPr="002225D4" w:rsidRDefault="009D2CDB" w:rsidP="00F159EE">
            <w:pPr>
              <w:pStyle w:val="TableHeading"/>
            </w:pPr>
          </w:p>
        </w:tc>
      </w:tr>
      <w:tr w:rsidR="009D2CDB" w:rsidRPr="006C2EE3" w14:paraId="34F251F5" w14:textId="77777777">
        <w:tc>
          <w:tcPr>
            <w:tcW w:w="1566" w:type="dxa"/>
            <w:tcBorders>
              <w:bottom w:val="nil"/>
            </w:tcBorders>
          </w:tcPr>
          <w:p w14:paraId="34F251EE" w14:textId="77777777" w:rsidR="009D2CDB" w:rsidRPr="006C2EE3" w:rsidRDefault="009D2CDB" w:rsidP="00F159EE">
            <w:pPr>
              <w:pStyle w:val="TableEntry"/>
            </w:pPr>
          </w:p>
        </w:tc>
        <w:tc>
          <w:tcPr>
            <w:tcW w:w="990" w:type="dxa"/>
            <w:tcBorders>
              <w:bottom w:val="nil"/>
            </w:tcBorders>
          </w:tcPr>
          <w:p w14:paraId="34F251EF" w14:textId="77777777" w:rsidR="009D2CDB" w:rsidRPr="006C2EE3" w:rsidRDefault="009D2CDB" w:rsidP="00F159EE">
            <w:pPr>
              <w:pStyle w:val="TableEntry"/>
            </w:pPr>
          </w:p>
        </w:tc>
        <w:tc>
          <w:tcPr>
            <w:tcW w:w="912" w:type="dxa"/>
            <w:tcBorders>
              <w:bottom w:val="nil"/>
            </w:tcBorders>
          </w:tcPr>
          <w:p w14:paraId="34F251F0" w14:textId="77777777" w:rsidR="009D2CDB" w:rsidRPr="006C2EE3" w:rsidRDefault="009D2CDB" w:rsidP="00F159EE">
            <w:pPr>
              <w:pStyle w:val="TableEntry"/>
            </w:pPr>
            <w:r w:rsidRPr="006C2EE3">
              <w:t>Owner</w:t>
            </w:r>
          </w:p>
          <w:p w14:paraId="34F251F1" w14:textId="77777777" w:rsidR="009D2CDB" w:rsidRPr="006C2EE3" w:rsidRDefault="009D2CDB" w:rsidP="00F159EE">
            <w:pPr>
              <w:pStyle w:val="TableEntry"/>
            </w:pPr>
          </w:p>
        </w:tc>
        <w:tc>
          <w:tcPr>
            <w:tcW w:w="3948" w:type="dxa"/>
            <w:gridSpan w:val="2"/>
            <w:tcBorders>
              <w:bottom w:val="nil"/>
            </w:tcBorders>
          </w:tcPr>
          <w:p w14:paraId="34F251F2" w14:textId="77777777" w:rsidR="009D2CDB" w:rsidRPr="006C2EE3" w:rsidRDefault="009D2CDB" w:rsidP="00F159EE">
            <w:pPr>
              <w:pStyle w:val="TableEntry"/>
            </w:pPr>
            <w:r w:rsidRPr="006C2EE3">
              <w:t>Edit Basics and Boilerplate Text.</w:t>
            </w:r>
          </w:p>
          <w:p w14:paraId="34F251F3" w14:textId="77777777" w:rsidR="009D2CDB" w:rsidRPr="006C2EE3" w:rsidRDefault="009D2CDB" w:rsidP="00F159EE">
            <w:pPr>
              <w:pStyle w:val="TableEntry"/>
            </w:pPr>
          </w:p>
        </w:tc>
        <w:tc>
          <w:tcPr>
            <w:tcW w:w="2160" w:type="dxa"/>
            <w:tcBorders>
              <w:bottom w:val="nil"/>
            </w:tcBorders>
          </w:tcPr>
          <w:p w14:paraId="34F251F4" w14:textId="77777777" w:rsidR="009D2CDB" w:rsidRPr="006C2EE3" w:rsidRDefault="009D2CDB" w:rsidP="00F159EE">
            <w:pPr>
              <w:pStyle w:val="TableEntry"/>
            </w:pPr>
            <w:r w:rsidRPr="006C2EE3">
              <w:t>All parents must be Inactive.</w:t>
            </w:r>
          </w:p>
        </w:tc>
      </w:tr>
      <w:tr w:rsidR="009D2CDB" w:rsidRPr="006C2EE3" w14:paraId="34F251FD" w14:textId="77777777">
        <w:tc>
          <w:tcPr>
            <w:tcW w:w="1566" w:type="dxa"/>
            <w:tcBorders>
              <w:top w:val="single" w:sz="18" w:space="0" w:color="auto"/>
            </w:tcBorders>
          </w:tcPr>
          <w:p w14:paraId="34F251F6" w14:textId="77777777" w:rsidR="009D2CDB" w:rsidRPr="002225D4" w:rsidRDefault="009D2CDB" w:rsidP="00F159EE">
            <w:pPr>
              <w:pStyle w:val="TableHeading"/>
            </w:pPr>
            <w:r w:rsidRPr="002225D4">
              <w:t>Object</w:t>
            </w:r>
          </w:p>
        </w:tc>
        <w:tc>
          <w:tcPr>
            <w:tcW w:w="990" w:type="dxa"/>
            <w:tcBorders>
              <w:top w:val="single" w:sz="18" w:space="0" w:color="auto"/>
            </w:tcBorders>
          </w:tcPr>
          <w:p w14:paraId="34F251F7" w14:textId="77777777" w:rsidR="009D2CDB" w:rsidRPr="002225D4" w:rsidRDefault="009D2CDB" w:rsidP="00F159EE">
            <w:pPr>
              <w:pStyle w:val="TableHeading"/>
            </w:pPr>
          </w:p>
        </w:tc>
        <w:tc>
          <w:tcPr>
            <w:tcW w:w="912" w:type="dxa"/>
            <w:tcBorders>
              <w:top w:val="single" w:sz="18" w:space="0" w:color="auto"/>
            </w:tcBorders>
          </w:tcPr>
          <w:p w14:paraId="34F251F8" w14:textId="77777777" w:rsidR="009D2CDB" w:rsidRPr="002225D4" w:rsidRDefault="009D2CDB" w:rsidP="00F159EE">
            <w:pPr>
              <w:pStyle w:val="TableHeading"/>
            </w:pPr>
            <w:r w:rsidRPr="002225D4">
              <w:t>Any</w:t>
            </w:r>
          </w:p>
          <w:p w14:paraId="34F251F9" w14:textId="77777777" w:rsidR="009D2CDB" w:rsidRPr="002225D4" w:rsidRDefault="009D2CDB" w:rsidP="00F159EE">
            <w:pPr>
              <w:pStyle w:val="TableHeading"/>
            </w:pPr>
          </w:p>
        </w:tc>
        <w:tc>
          <w:tcPr>
            <w:tcW w:w="3948" w:type="dxa"/>
            <w:gridSpan w:val="2"/>
            <w:tcBorders>
              <w:top w:val="single" w:sz="18" w:space="0" w:color="auto"/>
            </w:tcBorders>
          </w:tcPr>
          <w:p w14:paraId="34F251FA" w14:textId="77777777" w:rsidR="009D2CDB" w:rsidRPr="002225D4" w:rsidRDefault="009D2CDB" w:rsidP="00F159EE">
            <w:pPr>
              <w:pStyle w:val="TableHeading"/>
            </w:pPr>
            <w:r w:rsidRPr="002225D4">
              <w:t>Embed Object in Boilerplate Text.</w:t>
            </w:r>
          </w:p>
          <w:p w14:paraId="34F251FB" w14:textId="77777777" w:rsidR="009D2CDB" w:rsidRPr="002225D4" w:rsidRDefault="009D2CDB" w:rsidP="00F159EE">
            <w:pPr>
              <w:pStyle w:val="TableHeading"/>
            </w:pPr>
          </w:p>
        </w:tc>
        <w:tc>
          <w:tcPr>
            <w:tcW w:w="2160" w:type="dxa"/>
            <w:tcBorders>
              <w:top w:val="single" w:sz="18" w:space="0" w:color="auto"/>
            </w:tcBorders>
          </w:tcPr>
          <w:p w14:paraId="34F251FC" w14:textId="77777777" w:rsidR="009D2CDB" w:rsidRPr="002225D4" w:rsidRDefault="009D2CDB" w:rsidP="00F159EE">
            <w:pPr>
              <w:pStyle w:val="TableHeading"/>
            </w:pPr>
          </w:p>
        </w:tc>
      </w:tr>
      <w:tr w:rsidR="009D2CDB" w:rsidRPr="006C2EE3" w14:paraId="34F25203" w14:textId="77777777">
        <w:tc>
          <w:tcPr>
            <w:tcW w:w="1566" w:type="dxa"/>
          </w:tcPr>
          <w:p w14:paraId="34F251FE" w14:textId="77777777" w:rsidR="009D2CDB" w:rsidRPr="006C2EE3" w:rsidRDefault="009D2CDB" w:rsidP="00F159EE">
            <w:pPr>
              <w:pStyle w:val="TableEntry"/>
            </w:pPr>
          </w:p>
        </w:tc>
        <w:tc>
          <w:tcPr>
            <w:tcW w:w="990" w:type="dxa"/>
          </w:tcPr>
          <w:p w14:paraId="34F251FF" w14:textId="77777777" w:rsidR="009D2CDB" w:rsidRPr="006C2EE3" w:rsidRDefault="009D2CDB" w:rsidP="00F159EE">
            <w:pPr>
              <w:pStyle w:val="TableEntry"/>
            </w:pPr>
            <w:r w:rsidRPr="006C2EE3">
              <w:t>I</w:t>
            </w:r>
          </w:p>
        </w:tc>
        <w:tc>
          <w:tcPr>
            <w:tcW w:w="912" w:type="dxa"/>
          </w:tcPr>
          <w:p w14:paraId="34F25200" w14:textId="77777777" w:rsidR="009D2CDB" w:rsidRPr="006C2EE3" w:rsidRDefault="009D2CDB" w:rsidP="00F159EE">
            <w:pPr>
              <w:pStyle w:val="TableEntry"/>
            </w:pPr>
            <w:r w:rsidRPr="006C2EE3">
              <w:t>Any</w:t>
            </w:r>
          </w:p>
        </w:tc>
        <w:tc>
          <w:tcPr>
            <w:tcW w:w="3948" w:type="dxa"/>
            <w:gridSpan w:val="2"/>
          </w:tcPr>
          <w:p w14:paraId="34F25201" w14:textId="77777777" w:rsidR="009D2CDB" w:rsidRPr="006C2EE3" w:rsidRDefault="009D2CDB" w:rsidP="00F159EE">
            <w:pPr>
              <w:pStyle w:val="TableEntry"/>
            </w:pPr>
            <w:r w:rsidRPr="006C2EE3">
              <w:t xml:space="preserve">Edit Owner. </w:t>
            </w:r>
          </w:p>
        </w:tc>
        <w:tc>
          <w:tcPr>
            <w:tcW w:w="2160" w:type="dxa"/>
          </w:tcPr>
          <w:p w14:paraId="34F25202" w14:textId="77777777" w:rsidR="009D2CDB" w:rsidRPr="006C2EE3" w:rsidRDefault="009D2CDB" w:rsidP="00F159EE">
            <w:pPr>
              <w:pStyle w:val="TableEntry"/>
            </w:pPr>
            <w:r w:rsidRPr="006C2EE3">
              <w:t xml:space="preserve">Component or Title must be Inactive. </w:t>
            </w:r>
          </w:p>
        </w:tc>
      </w:tr>
      <w:tr w:rsidR="009D2CDB" w:rsidRPr="006C2EE3" w14:paraId="34F2520C" w14:textId="77777777">
        <w:tc>
          <w:tcPr>
            <w:tcW w:w="1566" w:type="dxa"/>
          </w:tcPr>
          <w:p w14:paraId="34F25204" w14:textId="77777777" w:rsidR="009D2CDB" w:rsidRPr="006C2EE3" w:rsidRDefault="009D2CDB" w:rsidP="00F159EE">
            <w:pPr>
              <w:pStyle w:val="TableEntry"/>
            </w:pPr>
          </w:p>
        </w:tc>
        <w:tc>
          <w:tcPr>
            <w:tcW w:w="990" w:type="dxa"/>
          </w:tcPr>
          <w:p w14:paraId="34F25205" w14:textId="77777777" w:rsidR="009D2CDB" w:rsidRPr="006C2EE3" w:rsidRDefault="009D2CDB" w:rsidP="00F159EE">
            <w:pPr>
              <w:pStyle w:val="TableEntry"/>
            </w:pPr>
            <w:r w:rsidRPr="006C2EE3">
              <w:t>I</w:t>
            </w:r>
          </w:p>
          <w:p w14:paraId="34F25206" w14:textId="77777777" w:rsidR="009D2CDB" w:rsidRPr="006C2EE3" w:rsidRDefault="009D2CDB" w:rsidP="00F159EE">
            <w:pPr>
              <w:pStyle w:val="TableEntry"/>
            </w:pPr>
          </w:p>
        </w:tc>
        <w:tc>
          <w:tcPr>
            <w:tcW w:w="912" w:type="dxa"/>
          </w:tcPr>
          <w:p w14:paraId="34F25207" w14:textId="77777777" w:rsidR="009D2CDB" w:rsidRPr="006C2EE3" w:rsidRDefault="009D2CDB" w:rsidP="00F159EE">
            <w:pPr>
              <w:pStyle w:val="TableEntry"/>
            </w:pPr>
            <w:r w:rsidRPr="006C2EE3">
              <w:t>Owner</w:t>
            </w:r>
          </w:p>
          <w:p w14:paraId="34F25208" w14:textId="77777777" w:rsidR="009D2CDB" w:rsidRPr="006C2EE3" w:rsidRDefault="009D2CDB" w:rsidP="00F159EE">
            <w:pPr>
              <w:pStyle w:val="TableEntry"/>
            </w:pPr>
          </w:p>
        </w:tc>
        <w:tc>
          <w:tcPr>
            <w:tcW w:w="3948" w:type="dxa"/>
            <w:gridSpan w:val="2"/>
          </w:tcPr>
          <w:p w14:paraId="34F25209" w14:textId="77777777" w:rsidR="009D2CDB" w:rsidRPr="006C2EE3" w:rsidRDefault="009D2CDB" w:rsidP="00F159EE">
            <w:pPr>
              <w:pStyle w:val="TableEntry"/>
            </w:pPr>
            <w:r w:rsidRPr="006C2EE3">
              <w:t>Edit Object Basics and Technical Fields.</w:t>
            </w:r>
          </w:p>
        </w:tc>
        <w:tc>
          <w:tcPr>
            <w:tcW w:w="2160" w:type="dxa"/>
          </w:tcPr>
          <w:p w14:paraId="34F2520A" w14:textId="77777777" w:rsidR="009D2CDB" w:rsidRPr="006C2EE3" w:rsidRDefault="009D2CDB" w:rsidP="00F159EE">
            <w:pPr>
              <w:pStyle w:val="TableEntry"/>
            </w:pPr>
            <w:r w:rsidRPr="006C2EE3">
              <w:t>Only programmers can edit Technical Fields.</w:t>
            </w:r>
          </w:p>
          <w:p w14:paraId="34F2520B" w14:textId="77777777" w:rsidR="009D2CDB" w:rsidRPr="006C2EE3" w:rsidRDefault="009D2CDB" w:rsidP="00F159EE">
            <w:pPr>
              <w:pStyle w:val="TableEntry"/>
            </w:pPr>
          </w:p>
        </w:tc>
      </w:tr>
    </w:tbl>
    <w:p w14:paraId="34F2520D" w14:textId="77777777" w:rsidR="009D2CDB" w:rsidRDefault="009D2CDB" w:rsidP="00D34DAD">
      <w:pPr>
        <w:pStyle w:val="Heading2"/>
      </w:pPr>
      <w:bookmarkStart w:id="155" w:name="_Toc335315341"/>
      <w:bookmarkStart w:id="156" w:name="_Toc342030827"/>
      <w:bookmarkStart w:id="157" w:name="_Toc342548519"/>
      <w:bookmarkStart w:id="158" w:name="_Toc16607419"/>
      <w:r>
        <w:t>Creating Objects</w:t>
      </w:r>
      <w:bookmarkEnd w:id="155"/>
      <w:bookmarkEnd w:id="156"/>
      <w:bookmarkEnd w:id="157"/>
      <w:bookmarkEnd w:id="158"/>
      <w:r w:rsidR="00B456E7">
        <w:fldChar w:fldCharType="begin"/>
      </w:r>
      <w:r>
        <w:instrText>xe "creating objects"</w:instrText>
      </w:r>
      <w:r w:rsidR="00B456E7">
        <w:fldChar w:fldCharType="end"/>
      </w:r>
    </w:p>
    <w:p w14:paraId="34F2520E" w14:textId="77777777" w:rsidR="00C04F85" w:rsidRDefault="00C04F85" w:rsidP="002F3B0A"/>
    <w:p w14:paraId="34F2520F" w14:textId="77777777" w:rsidR="009D2CDB" w:rsidRDefault="009D2CDB" w:rsidP="002F3B0A">
      <w:r>
        <w:t xml:space="preserve">Objects are predefined placeholders that allow patient-specific text to be inserted into a document when a user enters a TIU document. </w:t>
      </w:r>
    </w:p>
    <w:p w14:paraId="34F25210" w14:textId="77777777" w:rsidR="009D2CDB" w:rsidRDefault="009D2CDB" w:rsidP="002F3B0A"/>
    <w:p w14:paraId="34F25211" w14:textId="77777777" w:rsidR="009D2CDB" w:rsidRDefault="009D2CDB" w:rsidP="002F3B0A">
      <w:pPr>
        <w:rPr>
          <w:b/>
        </w:rPr>
      </w:pPr>
      <w:r>
        <w:t xml:space="preserve">Objects are names representing executable M code, which </w:t>
      </w:r>
      <w:r w:rsidR="00221470">
        <w:t>may</w:t>
      </w:r>
      <w:r>
        <w:t xml:space="preserve"> be “embedded” in the Default Text of either a component or a document, to produce an effect (e.g., the Object “Patient AGE” </w:t>
      </w:r>
      <w:r w:rsidR="00221470">
        <w:t>may</w:t>
      </w:r>
      <w:r>
        <w:t xml:space="preserve"> be invoked to insert the value of the patient’s age at an designated location within a document).</w:t>
      </w:r>
    </w:p>
    <w:p w14:paraId="34F25212" w14:textId="77777777" w:rsidR="002F3B0A" w:rsidRDefault="002F3B0A" w:rsidP="002F3B0A">
      <w:pPr>
        <w:pStyle w:val="Note"/>
      </w:pPr>
    </w:p>
    <w:p w14:paraId="34F25213" w14:textId="77777777" w:rsidR="009D2CDB" w:rsidRDefault="009D2CDB" w:rsidP="002F3B0A">
      <w:pPr>
        <w:pStyle w:val="Note"/>
        <w:rPr>
          <w:b w:val="0"/>
          <w:bCs/>
        </w:rPr>
      </w:pPr>
      <w:r>
        <w:sym w:font="Wingdings" w:char="F046"/>
      </w:r>
      <w:r>
        <w:rPr>
          <w:szCs w:val="52"/>
        </w:rPr>
        <w:tab/>
        <w:t xml:space="preserve"> </w:t>
      </w:r>
      <w:r>
        <w:t xml:space="preserve">Note: </w:t>
      </w:r>
      <w:r>
        <w:tab/>
      </w:r>
      <w:r>
        <w:rPr>
          <w:b w:val="0"/>
          <w:bCs/>
        </w:rPr>
        <w:t>Besides objects created by each site, there are a set of national objects supplied by the VistA developments team. Information on these is maintained on the TIU web page at</w:t>
      </w:r>
      <w:r>
        <w:t xml:space="preserve"> </w:t>
      </w:r>
      <w:hyperlink r:id="rId25" w:history="1">
        <w:r>
          <w:rPr>
            <w:rStyle w:val="Hyperlink"/>
            <w:bCs/>
          </w:rPr>
          <w:t>http://vista.med.va.gov/tiu/html/objects.html</w:t>
        </w:r>
      </w:hyperlink>
      <w:r>
        <w:rPr>
          <w:b w:val="0"/>
          <w:bCs/>
        </w:rPr>
        <w:t>.</w:t>
      </w:r>
    </w:p>
    <w:p w14:paraId="34F25214" w14:textId="77777777" w:rsidR="009D2CDB" w:rsidRDefault="009D2CDB" w:rsidP="002F3B0A">
      <w:pPr>
        <w:pStyle w:val="Heading3"/>
        <w:spacing w:after="0"/>
      </w:pPr>
      <w:bookmarkStart w:id="159" w:name="_Toc335315342"/>
      <w:bookmarkStart w:id="160" w:name="_Toc342030828"/>
      <w:bookmarkStart w:id="161" w:name="_Toc342548520"/>
      <w:bookmarkStart w:id="162" w:name="_Toc16607420"/>
      <w:r>
        <w:t>General Information</w:t>
      </w:r>
      <w:bookmarkEnd w:id="159"/>
      <w:bookmarkEnd w:id="160"/>
      <w:bookmarkEnd w:id="161"/>
      <w:bookmarkEnd w:id="162"/>
    </w:p>
    <w:p w14:paraId="34F25215" w14:textId="77777777" w:rsidR="009D2CDB" w:rsidRDefault="009D2CDB" w:rsidP="002F3B0A">
      <w:pPr>
        <w:rPr>
          <w:noProof/>
        </w:rPr>
      </w:pPr>
      <w:r>
        <w:rPr>
          <w:noProof/>
        </w:rPr>
        <w:t xml:space="preserve">Objects must always have uppercase names, abbreviations, and print names. When embedding objects in boilerplate text, users </w:t>
      </w:r>
      <w:r w:rsidR="00221470">
        <w:rPr>
          <w:noProof/>
        </w:rPr>
        <w:t>may</w:t>
      </w:r>
      <w:r>
        <w:rPr>
          <w:noProof/>
        </w:rPr>
        <w:t xml:space="preserve"> embed any of these three (name, abbreviation, print name) in boilerplate text, enclosed by an “|” on both sides.  Objects must always be embedded in uppercase.</w:t>
      </w:r>
    </w:p>
    <w:p w14:paraId="34F25216" w14:textId="77777777" w:rsidR="009D2CDB" w:rsidRDefault="009D2CDB" w:rsidP="002F3B0A">
      <w:pPr>
        <w:rPr>
          <w:noProof/>
        </w:rPr>
      </w:pPr>
      <w:r>
        <w:rPr>
          <w:noProof/>
        </w:rPr>
        <w:t xml:space="preserve">Objects are stored in the Document Definition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14:paraId="34F25217" w14:textId="77777777" w:rsidR="009D2CDB" w:rsidRDefault="009D2CDB" w:rsidP="002F3B0A">
      <w:pPr>
        <w:rPr>
          <w:noProof/>
        </w:rPr>
      </w:pPr>
      <w:r>
        <w:rPr>
          <w:noProof/>
        </w:rPr>
        <w:t>TIU exports a small library of Objects. Sites can also create their own. Future versions of TIU are expected to export a much more extensive library of nationally supported objects.</w:t>
      </w:r>
    </w:p>
    <w:p w14:paraId="34F25218" w14:textId="77777777" w:rsidR="009D2CDB" w:rsidRDefault="009D2CDB" w:rsidP="002F3B0A">
      <w:pPr>
        <w:rPr>
          <w:noProof/>
        </w:rPr>
      </w:pPr>
      <w:r>
        <w:rPr>
          <w:noProof/>
        </w:rPr>
        <w:t>Only an owner can edit an object and should do so only after consulting with others who use it. The object must be Inactive for editing. It should be thoroughly tested. (See Object Status, under Status.)</w:t>
      </w:r>
    </w:p>
    <w:p w14:paraId="34F25219" w14:textId="77777777" w:rsidR="009D2CDB" w:rsidRDefault="009D2CDB" w:rsidP="002F3B0A">
      <w:r>
        <w:t xml:space="preserve">Objects must initially be written by programmers. Once defined, Objects </w:t>
      </w:r>
      <w:r w:rsidR="00221470">
        <w:t>may</w:t>
      </w:r>
      <w:r>
        <w:t xml:space="preserve"> be used any number of times within an unlimited number of different titles.</w:t>
      </w:r>
    </w:p>
    <w:p w14:paraId="34F2521A" w14:textId="77777777" w:rsidR="009D2CDB" w:rsidRDefault="009D2CDB" w:rsidP="002F3B0A">
      <w:r>
        <w:t>As sites develop their own Objects, they can be shared with other sites through a mailbox entitled TIU OBJECTS in SHOP,ALL (reached via FORUM).</w:t>
      </w:r>
    </w:p>
    <w:p w14:paraId="34F2521B" w14:textId="77777777" w:rsidR="009D2CDB" w:rsidRDefault="009D2CDB" w:rsidP="002F3B0A">
      <w:pPr>
        <w:pStyle w:val="Note"/>
      </w:pPr>
      <w:r>
        <w:rPr>
          <w:sz w:val="48"/>
        </w:rPr>
        <w:t xml:space="preserve"> </w:t>
      </w:r>
      <w:r>
        <w:rPr>
          <w:bCs/>
          <w:sz w:val="48"/>
          <w:szCs w:val="48"/>
        </w:rPr>
        <w:sym w:font="Wingdings" w:char="F046"/>
      </w:r>
      <w:r>
        <w:rPr>
          <w:bCs/>
        </w:rPr>
        <w:tab/>
        <w:t xml:space="preserve">NOTE: </w:t>
      </w:r>
      <w:r>
        <w:rPr>
          <w:b w:val="0"/>
        </w:rPr>
        <w:tab/>
      </w:r>
      <w:r>
        <w:rPr>
          <w:b w:val="0"/>
          <w:bCs/>
        </w:rPr>
        <w:t xml:space="preserve">Object routines used from SHOP,ALL are </w:t>
      </w:r>
      <w:r>
        <w:rPr>
          <w:b w:val="0"/>
          <w:bCs/>
          <w:i/>
        </w:rPr>
        <w:t>not</w:t>
      </w:r>
      <w:r>
        <w:rPr>
          <w:b w:val="0"/>
          <w:bCs/>
        </w:rPr>
        <w:t xml:space="preserve"> supported by the Field Offices. Use at your own risk! </w:t>
      </w:r>
    </w:p>
    <w:p w14:paraId="34F2521C" w14:textId="77777777" w:rsidR="009D2CDB" w:rsidRPr="00C04F85" w:rsidRDefault="00C55D54" w:rsidP="002F3B0A">
      <w:pPr>
        <w:rPr>
          <w:b/>
        </w:rPr>
      </w:pPr>
      <w:r>
        <w:rPr>
          <w:b/>
        </w:rPr>
        <w:br w:type="page"/>
      </w:r>
      <w:r w:rsidR="009D2CDB" w:rsidRPr="00C04F85">
        <w:rPr>
          <w:b/>
        </w:rPr>
        <w:t>See Appendix B in this manual for an example of creating an object.</w:t>
      </w:r>
    </w:p>
    <w:p w14:paraId="34F2521D" w14:textId="77777777" w:rsidR="00C04F85" w:rsidRPr="00C04F85" w:rsidRDefault="00C04F85" w:rsidP="00C04F85">
      <w:pPr>
        <w:rPr>
          <w:b/>
        </w:rPr>
      </w:pPr>
      <w:bookmarkStart w:id="163" w:name="addowner"/>
      <w:bookmarkEnd w:id="163"/>
      <w:r w:rsidRPr="00C04F85">
        <w:rPr>
          <w:b/>
        </w:rPr>
        <w:t>Adding yourself as owner of a TIU-Health Summary object.</w:t>
      </w:r>
    </w:p>
    <w:p w14:paraId="34F2521E" w14:textId="77777777" w:rsidR="00C04F85" w:rsidRDefault="00C04F85" w:rsidP="00C04F85">
      <w:r w:rsidRPr="00AF3EC4">
        <w:t xml:space="preserve">TIU-Health Summary objects that are exchanged between sites will always import in with “NO OWNER” (field #.05-PERSONAL OWNER in file #8925.1 TIU DOCUMENT DEFINITION).  The system software cannot be made to automatically use the importing user’s name during the installation process. The TIU-HS objects will work fine in reminder dialogs, but you </w:t>
      </w:r>
      <w:r w:rsidR="00221470">
        <w:t>may</w:t>
      </w:r>
      <w:r w:rsidRPr="00AF3EC4">
        <w:t xml:space="preserve"> find a problem with not being able to VIEW the object in the C</w:t>
      </w:r>
      <w:r>
        <w:t>PRS GUI Template Editor due to “no owner”</w:t>
      </w:r>
      <w:r w:rsidRPr="00AF3EC4">
        <w:t xml:space="preserve"> being designated after installing.  </w:t>
      </w:r>
    </w:p>
    <w:p w14:paraId="34F2521F" w14:textId="77777777" w:rsidR="00C04F85" w:rsidRDefault="00C04F85" w:rsidP="00C04F85">
      <w:r>
        <w:t xml:space="preserve">When you try to select an object in the CPRS Template editor, you </w:t>
      </w:r>
      <w:r w:rsidR="00221470">
        <w:t>may</w:t>
      </w:r>
      <w:r>
        <w:t xml:space="preserve"> get an error such as this:</w:t>
      </w:r>
    </w:p>
    <w:p w14:paraId="34F25220" w14:textId="77777777" w:rsidR="00C04F85" w:rsidRPr="00AF3EC4" w:rsidRDefault="00C04F85" w:rsidP="00C04F85"/>
    <w:p w14:paraId="34F25221" w14:textId="77777777" w:rsidR="00C04F85" w:rsidRPr="00AF3EC4" w:rsidRDefault="00693937" w:rsidP="00C04F85">
      <w:pPr>
        <w:ind w:left="720"/>
      </w:pPr>
      <w:r w:rsidRPr="00EB2460">
        <w:rPr>
          <w:noProof/>
        </w:rPr>
        <w:drawing>
          <wp:inline distT="0" distB="0" distL="0" distR="0" wp14:anchorId="34F26B48" wp14:editId="34F26B49">
            <wp:extent cx="1495425"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962025"/>
                    </a:xfrm>
                    <a:prstGeom prst="rect">
                      <a:avLst/>
                    </a:prstGeom>
                    <a:noFill/>
                    <a:ln>
                      <a:noFill/>
                    </a:ln>
                  </pic:spPr>
                </pic:pic>
              </a:graphicData>
            </a:graphic>
          </wp:inline>
        </w:drawing>
      </w:r>
    </w:p>
    <w:p w14:paraId="34F25222" w14:textId="77777777" w:rsidR="00C04F85" w:rsidRDefault="00C04F85" w:rsidP="00C04F85">
      <w:r w:rsidRPr="00AF3EC4">
        <w:t>To fix this, the CAC must go into the VISTA option</w:t>
      </w:r>
      <w:r>
        <w:t xml:space="preserve"> </w:t>
      </w:r>
      <w:r w:rsidRPr="00090704">
        <w:rPr>
          <w:i/>
        </w:rPr>
        <w:t>Sort Document Definitions</w:t>
      </w:r>
      <w:r>
        <w:rPr>
          <w:i/>
        </w:rPr>
        <w:t xml:space="preserve"> </w:t>
      </w:r>
      <w:r w:rsidRPr="00C04F85">
        <w:rPr>
          <w:rFonts w:ascii="r_ansi" w:hAnsi="r_ansi" w:cs="r_ansi"/>
          <w:sz w:val="18"/>
          <w:szCs w:val="18"/>
        </w:rPr>
        <w:t>[TIUFA SORT DDEFS MGR]</w:t>
      </w:r>
      <w:r w:rsidRPr="00AF3EC4">
        <w:t xml:space="preserve">, via the TIU Maintenance Menu/Document /Definitions Manager. </w:t>
      </w:r>
    </w:p>
    <w:p w14:paraId="34F25223" w14:textId="77777777" w:rsidR="00C04F85" w:rsidRPr="00AF3EC4" w:rsidRDefault="00C04F85" w:rsidP="00C04F85">
      <w:r w:rsidRPr="00AF3EC4">
        <w:t>See the steps be</w:t>
      </w:r>
      <w:r>
        <w:t xml:space="preserve">low as an example of how to add </w:t>
      </w:r>
      <w:r w:rsidRPr="00AF3EC4">
        <w:t xml:space="preserve">yourself as owner </w:t>
      </w:r>
      <w:r>
        <w:t>of</w:t>
      </w:r>
      <w:r w:rsidRPr="00AF3EC4">
        <w:t xml:space="preserve"> a </w:t>
      </w:r>
      <w:r w:rsidRPr="00C04F85">
        <w:t>TIU-</w:t>
      </w:r>
      <w:r w:rsidRPr="00AF3EC4">
        <w:t>Health Summary object.</w:t>
      </w:r>
    </w:p>
    <w:p w14:paraId="34F25224" w14:textId="77777777" w:rsidR="00C04F85" w:rsidRPr="002E74F5" w:rsidRDefault="00C04F85" w:rsidP="00C04F85">
      <w:pPr>
        <w:rPr>
          <w:b/>
        </w:rPr>
      </w:pPr>
      <w:r w:rsidRPr="002E74F5">
        <w:rPr>
          <w:b/>
        </w:rPr>
        <w:t>Step 1: Go into the Document Definitions Manager menu on the TIU Maintenance Menu.</w:t>
      </w:r>
    </w:p>
    <w:p w14:paraId="34F25225" w14:textId="77777777" w:rsidR="00C04F85" w:rsidRPr="002E74F5" w:rsidRDefault="00C04F85" w:rsidP="00C04F85">
      <w:pPr>
        <w:pStyle w:val="capture"/>
      </w:pPr>
      <w:r w:rsidRPr="002E74F5">
        <w:t>TIU IRM MAINTENANCE MENU     TIU Maintenance Menu     menu</w:t>
      </w:r>
    </w:p>
    <w:p w14:paraId="34F25226" w14:textId="77777777" w:rsidR="00C04F85" w:rsidRPr="002E74F5" w:rsidRDefault="00C04F85" w:rsidP="00C04F85">
      <w:pPr>
        <w:pStyle w:val="capture"/>
      </w:pPr>
    </w:p>
    <w:p w14:paraId="34F25227" w14:textId="77777777" w:rsidR="00C04F85" w:rsidRPr="002E74F5" w:rsidRDefault="00C04F85" w:rsidP="00C04F85">
      <w:pPr>
        <w:pStyle w:val="capture"/>
      </w:pPr>
      <w:r w:rsidRPr="002E74F5">
        <w:t xml:space="preserve">   1      TIU Parameters Menu ...</w:t>
      </w:r>
    </w:p>
    <w:p w14:paraId="34F25228" w14:textId="77777777" w:rsidR="00C04F85" w:rsidRPr="002E74F5" w:rsidRDefault="00C04F85" w:rsidP="00C04F85">
      <w:pPr>
        <w:pStyle w:val="capture"/>
      </w:pPr>
      <w:r w:rsidRPr="002E74F5">
        <w:t xml:space="preserve">   2      Document Definitions (Manager) ...</w:t>
      </w:r>
    </w:p>
    <w:p w14:paraId="34F25229" w14:textId="77777777" w:rsidR="00C04F85" w:rsidRPr="002E74F5" w:rsidRDefault="00C04F85" w:rsidP="00C04F85">
      <w:pPr>
        <w:pStyle w:val="capture"/>
      </w:pPr>
      <w:r w:rsidRPr="002E74F5">
        <w:t xml:space="preserve">   3      User Class Management ...</w:t>
      </w:r>
    </w:p>
    <w:p w14:paraId="34F2522A" w14:textId="77777777" w:rsidR="00C04F85" w:rsidRPr="002E74F5" w:rsidRDefault="00C04F85" w:rsidP="00C04F85">
      <w:pPr>
        <w:pStyle w:val="capture"/>
      </w:pPr>
      <w:r w:rsidRPr="002E74F5">
        <w:t xml:space="preserve">   4      TIU Template Mgmt Functions ...</w:t>
      </w:r>
    </w:p>
    <w:p w14:paraId="34F2522B" w14:textId="77777777" w:rsidR="00C04F85" w:rsidRDefault="00C04F85" w:rsidP="00C04F85">
      <w:pPr>
        <w:pStyle w:val="capture"/>
      </w:pPr>
      <w:r w:rsidRPr="002E74F5">
        <w:t xml:space="preserve">   5      TIU Alert Tools</w:t>
      </w:r>
    </w:p>
    <w:p w14:paraId="34F2522C" w14:textId="77777777" w:rsidR="004C5BFF" w:rsidRPr="002E74F5" w:rsidRDefault="004C5BFF" w:rsidP="00C04F85">
      <w:pPr>
        <w:pStyle w:val="capture"/>
      </w:pPr>
      <w:r w:rsidRPr="002E74F5">
        <w:t xml:space="preserve">   6      Active Title Cleanup Report</w:t>
      </w:r>
    </w:p>
    <w:p w14:paraId="34F2522D" w14:textId="77777777" w:rsidR="00C04F85" w:rsidRPr="002E74F5" w:rsidRDefault="00C04F85" w:rsidP="00C04F85">
      <w:pPr>
        <w:pStyle w:val="capture"/>
      </w:pPr>
      <w:r w:rsidRPr="002E74F5">
        <w:t xml:space="preserve">   7      TIUHL7 Message Manager</w:t>
      </w:r>
    </w:p>
    <w:p w14:paraId="34F2522E" w14:textId="77777777" w:rsidR="00EB027D" w:rsidRPr="00441CD3" w:rsidRDefault="00EB027D" w:rsidP="00EB027D">
      <w:pPr>
        <w:pStyle w:val="capture"/>
      </w:pPr>
      <w:r>
        <w:t xml:space="preserve">   </w:t>
      </w:r>
      <w:r w:rsidRPr="00441CD3">
        <w:t>8      Title Mapping Utilities ...</w:t>
      </w:r>
    </w:p>
    <w:p w14:paraId="34F2522F" w14:textId="77777777" w:rsidR="00EB027D" w:rsidRPr="00441CD3" w:rsidRDefault="00EB027D" w:rsidP="00EB027D">
      <w:pPr>
        <w:pStyle w:val="capture"/>
      </w:pPr>
      <w:r w:rsidRPr="00441CD3">
        <w:t xml:space="preserve">   9      Text Event Edit</w:t>
      </w:r>
    </w:p>
    <w:p w14:paraId="34F25230" w14:textId="77777777" w:rsidR="00EB027D" w:rsidRPr="00E816AE" w:rsidRDefault="00EB027D" w:rsidP="00EB027D">
      <w:pPr>
        <w:pStyle w:val="capture"/>
      </w:pPr>
      <w:r w:rsidRPr="00441CD3">
        <w:t xml:space="preserve">   </w:t>
      </w:r>
      <w:r w:rsidRPr="00E816AE">
        <w:t>10     Unauthorized Abbreviations (Enter/Edit)</w:t>
      </w:r>
    </w:p>
    <w:p w14:paraId="34F25231" w14:textId="77777777" w:rsidR="00EB027D" w:rsidRPr="00E816AE" w:rsidRDefault="00EB027D" w:rsidP="00EB027D">
      <w:pPr>
        <w:pStyle w:val="capture"/>
      </w:pPr>
      <w:r w:rsidRPr="00E816AE">
        <w:t xml:space="preserve">   11     List Unauthorized Abbreviations</w:t>
      </w:r>
      <w:r w:rsidRPr="00E816AE" w:rsidDel="00754461">
        <w:t xml:space="preserve"> </w:t>
      </w:r>
    </w:p>
    <w:p w14:paraId="34F25232" w14:textId="77777777" w:rsidR="00EB027D" w:rsidRPr="008775BC" w:rsidRDefault="00EB027D" w:rsidP="00EB027D">
      <w:pPr>
        <w:pStyle w:val="capture"/>
      </w:pPr>
      <w:r w:rsidRPr="00E816AE">
        <w:t xml:space="preserve">   1</w:t>
      </w:r>
      <w:r w:rsidR="00F77948" w:rsidRPr="00E816AE">
        <w:t>3</w:t>
      </w:r>
      <w:r w:rsidRPr="00E816AE">
        <w:t xml:space="preserve">     </w:t>
      </w:r>
      <w:bookmarkStart w:id="164" w:name="TIU_1_305_MaintMenu1"/>
      <w:bookmarkStart w:id="165" w:name="TIU_1_305_MaintMenu2"/>
      <w:r w:rsidRPr="00E816AE">
        <w:t xml:space="preserve">Contingency Downtime </w:t>
      </w:r>
      <w:bookmarkEnd w:id="164"/>
      <w:bookmarkEnd w:id="165"/>
      <w:r w:rsidRPr="00E816AE">
        <w:t>Bookmark Progress Notes</w:t>
      </w:r>
    </w:p>
    <w:p w14:paraId="34F25233" w14:textId="77777777" w:rsidR="00C04F85" w:rsidRPr="002E74F5" w:rsidRDefault="00C04F85" w:rsidP="00C04F85">
      <w:pPr>
        <w:pStyle w:val="capture"/>
      </w:pPr>
    </w:p>
    <w:p w14:paraId="34F25234" w14:textId="77777777" w:rsidR="00C04F85" w:rsidRPr="002E74F5" w:rsidRDefault="00C04F85" w:rsidP="00C04F85">
      <w:pPr>
        <w:pStyle w:val="capture"/>
      </w:pPr>
    </w:p>
    <w:p w14:paraId="34F25235" w14:textId="77777777" w:rsidR="00C04F85" w:rsidRPr="00A85444" w:rsidRDefault="00C04F85" w:rsidP="00C04F85">
      <w:pPr>
        <w:pStyle w:val="capture"/>
        <w:rPr>
          <w:b/>
          <w:sz w:val="16"/>
        </w:rPr>
      </w:pPr>
      <w:r w:rsidRPr="002E74F5">
        <w:t>Select TIU Maintenance Menu &lt;TEST ACCOUNT&gt; Option:</w:t>
      </w:r>
      <w:r>
        <w:t xml:space="preserve"> </w:t>
      </w:r>
      <w:r w:rsidRPr="00A85444">
        <w:rPr>
          <w:b/>
        </w:rPr>
        <w:t>Document Definitions (Manager)</w:t>
      </w:r>
    </w:p>
    <w:p w14:paraId="34F25236" w14:textId="77777777" w:rsidR="00C04F85" w:rsidRDefault="00C04F85" w:rsidP="00C04F85"/>
    <w:p w14:paraId="34F25237" w14:textId="77777777" w:rsidR="00C04F85" w:rsidRPr="002E3D38" w:rsidRDefault="00C04F85" w:rsidP="00C04F85">
      <w:r w:rsidRPr="002E74F5">
        <w:rPr>
          <w:b/>
        </w:rPr>
        <w:t xml:space="preserve">Step </w:t>
      </w:r>
      <w:r>
        <w:rPr>
          <w:b/>
        </w:rPr>
        <w:t>2</w:t>
      </w:r>
      <w:r w:rsidRPr="002E74F5">
        <w:rPr>
          <w:b/>
        </w:rPr>
        <w:t>:</w:t>
      </w:r>
      <w:r>
        <w:rPr>
          <w:b/>
        </w:rPr>
        <w:t xml:space="preserve"> Select the </w:t>
      </w:r>
      <w:r w:rsidRPr="00A85444">
        <w:rPr>
          <w:b/>
        </w:rPr>
        <w:t>Create</w:t>
      </w:r>
      <w:r w:rsidRPr="002E3D38">
        <w:t xml:space="preserve"> </w:t>
      </w:r>
      <w:r w:rsidRPr="002E74F5">
        <w:rPr>
          <w:b/>
        </w:rPr>
        <w:t>TIU/Health Summary Objects option</w:t>
      </w:r>
    </w:p>
    <w:p w14:paraId="34F25238" w14:textId="77777777" w:rsidR="00C04F85" w:rsidRPr="002E3D38" w:rsidRDefault="00C04F85" w:rsidP="00C04F85">
      <w:pPr>
        <w:pStyle w:val="capture"/>
      </w:pPr>
      <w:r w:rsidRPr="002E3D38">
        <w:t xml:space="preserve">                   --- Manager Document Definition Menu ---</w:t>
      </w:r>
    </w:p>
    <w:p w14:paraId="34F25239" w14:textId="77777777" w:rsidR="00C04F85" w:rsidRPr="002E3D38" w:rsidRDefault="00C04F85" w:rsidP="00C04F85">
      <w:pPr>
        <w:pStyle w:val="capture"/>
      </w:pPr>
    </w:p>
    <w:p w14:paraId="34F2523A" w14:textId="77777777" w:rsidR="00C04F85" w:rsidRPr="002E3D38" w:rsidRDefault="00C04F85" w:rsidP="00C04F85">
      <w:pPr>
        <w:pStyle w:val="capture"/>
      </w:pPr>
      <w:r w:rsidRPr="002E3D38">
        <w:t xml:space="preserve">   1      Edit Document Definitions</w:t>
      </w:r>
    </w:p>
    <w:p w14:paraId="34F2523B" w14:textId="77777777" w:rsidR="00C04F85" w:rsidRPr="002E3D38" w:rsidRDefault="00C04F85" w:rsidP="00C04F85">
      <w:pPr>
        <w:pStyle w:val="capture"/>
      </w:pPr>
      <w:r w:rsidRPr="002E3D38">
        <w:t xml:space="preserve">   2      Sort Document Definitions</w:t>
      </w:r>
    </w:p>
    <w:p w14:paraId="34F2523C" w14:textId="77777777" w:rsidR="00C04F85" w:rsidRPr="002E3D38" w:rsidRDefault="00C04F85" w:rsidP="00C04F85">
      <w:pPr>
        <w:pStyle w:val="capture"/>
      </w:pPr>
      <w:r w:rsidRPr="002E3D38">
        <w:t xml:space="preserve">   3      Create Document Definitions</w:t>
      </w:r>
    </w:p>
    <w:p w14:paraId="34F2523D" w14:textId="77777777" w:rsidR="00C04F85" w:rsidRPr="00E816AE" w:rsidRDefault="00C04F85" w:rsidP="00C04F85">
      <w:pPr>
        <w:pStyle w:val="capture"/>
      </w:pPr>
      <w:r w:rsidRPr="002E3D38">
        <w:t xml:space="preserve">   </w:t>
      </w:r>
      <w:r w:rsidRPr="00E816AE">
        <w:t>4      Create Objects</w:t>
      </w:r>
    </w:p>
    <w:p w14:paraId="34F2523E" w14:textId="77777777" w:rsidR="00C04F85" w:rsidRPr="00E816AE" w:rsidRDefault="00C04F85" w:rsidP="00C04F85">
      <w:pPr>
        <w:pStyle w:val="capture"/>
      </w:pPr>
      <w:r w:rsidRPr="00E816AE">
        <w:t xml:space="preserve">   5      Create TIU/Health Summary Objects</w:t>
      </w:r>
    </w:p>
    <w:p w14:paraId="34F2523F" w14:textId="77777777" w:rsidR="00EB027D" w:rsidRPr="00585C4A" w:rsidRDefault="00EB027D" w:rsidP="00EB027D">
      <w:pPr>
        <w:pStyle w:val="capture"/>
      </w:pPr>
      <w:r w:rsidRPr="00E816AE">
        <w:t xml:space="preserve">   </w:t>
      </w:r>
      <w:bookmarkStart w:id="166" w:name="TIU_305_DocDefUpdate3"/>
      <w:bookmarkEnd w:id="166"/>
      <w:r w:rsidRPr="00E816AE">
        <w:t>6      Create Post-Signature Alerts</w:t>
      </w:r>
    </w:p>
    <w:p w14:paraId="34F25240" w14:textId="77777777" w:rsidR="00C04F85" w:rsidRPr="002E3D38" w:rsidRDefault="00C04F85" w:rsidP="00C04F85">
      <w:pPr>
        <w:pStyle w:val="capture"/>
      </w:pPr>
    </w:p>
    <w:p w14:paraId="34F25241" w14:textId="77777777" w:rsidR="00C04F85" w:rsidRPr="00A85444" w:rsidRDefault="00C04F85" w:rsidP="00C04F85">
      <w:pPr>
        <w:pStyle w:val="capture"/>
        <w:rPr>
          <w:b/>
        </w:rPr>
      </w:pPr>
      <w:r w:rsidRPr="002E3D38">
        <w:t>Select Document Definitions (M</w:t>
      </w:r>
      <w:r>
        <w:t>anager) &lt;TEST ACCOUNT&gt; Option: 5</w:t>
      </w:r>
      <w:r w:rsidRPr="002E3D38">
        <w:t xml:space="preserve">  </w:t>
      </w:r>
      <w:r w:rsidRPr="00A85444">
        <w:rPr>
          <w:b/>
        </w:rPr>
        <w:t>Create TIU/Health Summary Objects</w:t>
      </w:r>
    </w:p>
    <w:p w14:paraId="34F25242" w14:textId="77777777" w:rsidR="00C04F85" w:rsidRPr="00A85444" w:rsidRDefault="00C04F85" w:rsidP="00C04F85">
      <w:pPr>
        <w:rPr>
          <w:b/>
        </w:rPr>
      </w:pPr>
      <w:r w:rsidRPr="00A85444">
        <w:rPr>
          <w:b/>
        </w:rPr>
        <w:t>Step 3: Select the object you’re interested in and select Detailed Display, and you’ll see that the Owner is Unknown.</w:t>
      </w:r>
    </w:p>
    <w:p w14:paraId="34F25243" w14:textId="77777777" w:rsidR="00C04F85" w:rsidRDefault="00C04F85" w:rsidP="00C04F85"/>
    <w:p w14:paraId="34F25244" w14:textId="77777777" w:rsidR="00C04F85" w:rsidRPr="00A85444" w:rsidRDefault="00C04F85" w:rsidP="00C04F85">
      <w:pPr>
        <w:pStyle w:val="capture"/>
      </w:pPr>
      <w:r w:rsidRPr="00A85444">
        <w:t xml:space="preserve">TIU Health Summary Object     Nov 28, 2012 </w:t>
      </w:r>
    </w:p>
    <w:p w14:paraId="34F25245" w14:textId="77777777" w:rsidR="00C04F85" w:rsidRPr="00A85444" w:rsidRDefault="00C04F85" w:rsidP="00C04F85">
      <w:pPr>
        <w:pStyle w:val="capture"/>
        <w:rPr>
          <w:u w:val="single"/>
        </w:rPr>
      </w:pPr>
      <w:r w:rsidRPr="00A85444">
        <w:rPr>
          <w:u w:val="single"/>
        </w:rPr>
        <w:t>+    TIU Object Name                   Health Summary Type</w:t>
      </w:r>
      <w:r>
        <w:rPr>
          <w:u w:val="single"/>
        </w:rPr>
        <w:tab/>
      </w:r>
      <w:r>
        <w:rPr>
          <w:u w:val="single"/>
        </w:rPr>
        <w:tab/>
      </w:r>
      <w:r>
        <w:rPr>
          <w:u w:val="single"/>
        </w:rPr>
        <w:tab/>
      </w:r>
      <w:r>
        <w:rPr>
          <w:u w:val="single"/>
        </w:rPr>
        <w:tab/>
      </w:r>
      <w:r w:rsidRPr="00A85444">
        <w:rPr>
          <w:u w:val="single"/>
        </w:rPr>
        <w:t xml:space="preserve">                      </w:t>
      </w:r>
    </w:p>
    <w:p w14:paraId="34F25246" w14:textId="77777777" w:rsidR="00C04F85" w:rsidRPr="00A85444" w:rsidRDefault="00C04F85" w:rsidP="00C04F85">
      <w:pPr>
        <w:pStyle w:val="capture"/>
      </w:pPr>
      <w:r w:rsidRPr="00A85444">
        <w:t xml:space="preserve">62   AUDIT-C                           V20 AUDIT-C (OBJ)  </w:t>
      </w:r>
    </w:p>
    <w:p w14:paraId="34F25247" w14:textId="77777777" w:rsidR="00C04F85" w:rsidRPr="00A85444" w:rsidRDefault="00C04F85" w:rsidP="00C04F85">
      <w:pPr>
        <w:pStyle w:val="capture"/>
      </w:pPr>
      <w:r w:rsidRPr="00A85444">
        <w:t xml:space="preserve">    </w:t>
      </w:r>
    </w:p>
    <w:p w14:paraId="34F25248" w14:textId="77777777" w:rsidR="00C04F85" w:rsidRPr="00A85444" w:rsidRDefault="00C04F85" w:rsidP="00C04F85">
      <w:pPr>
        <w:pStyle w:val="capture"/>
      </w:pPr>
      <w:r w:rsidRPr="00A85444">
        <w:t xml:space="preserve">    Create New TIU Object                   Find</w:t>
      </w:r>
    </w:p>
    <w:p w14:paraId="34F25249" w14:textId="77777777" w:rsidR="00C04F85" w:rsidRPr="00A85444" w:rsidRDefault="00C04F85" w:rsidP="00C04F85">
      <w:pPr>
        <w:pStyle w:val="capture"/>
      </w:pPr>
      <w:r w:rsidRPr="00A85444">
        <w:t xml:space="preserve">    Detailed Display/Edit TIU Object        Detailed Display/Edit HS Object</w:t>
      </w:r>
    </w:p>
    <w:p w14:paraId="34F2524A" w14:textId="77777777" w:rsidR="00C04F85" w:rsidRPr="00A85444" w:rsidRDefault="00C04F85" w:rsidP="00C04F85">
      <w:pPr>
        <w:pStyle w:val="capture"/>
      </w:pPr>
      <w:r w:rsidRPr="00A85444">
        <w:t xml:space="preserve">    Quit</w:t>
      </w:r>
    </w:p>
    <w:p w14:paraId="34F2524B" w14:textId="77777777" w:rsidR="00C04F85" w:rsidRPr="00A85444" w:rsidRDefault="00C04F85" w:rsidP="00C04F85">
      <w:pPr>
        <w:pStyle w:val="capture"/>
      </w:pPr>
      <w:r w:rsidRPr="00A85444">
        <w:t xml:space="preserve">Select Action: Next Screen// 62     </w:t>
      </w:r>
    </w:p>
    <w:p w14:paraId="34F2524C" w14:textId="77777777" w:rsidR="00C04F85" w:rsidRPr="00A85444" w:rsidRDefault="00C04F85" w:rsidP="00C04F85">
      <w:pPr>
        <w:pStyle w:val="capture"/>
      </w:pPr>
    </w:p>
    <w:p w14:paraId="34F2524D" w14:textId="77777777" w:rsidR="00C04F85" w:rsidRPr="00A85444" w:rsidRDefault="00C04F85" w:rsidP="00C04F85">
      <w:pPr>
        <w:pStyle w:val="capture"/>
      </w:pPr>
      <w:r w:rsidRPr="00A85444">
        <w:t xml:space="preserve">TIUHS Detailed Display/Edit   Nov 28, 2012                             </w:t>
      </w:r>
    </w:p>
    <w:p w14:paraId="34F2524E" w14:textId="77777777" w:rsidR="00C04F85" w:rsidRPr="00A85444" w:rsidRDefault="00C04F85" w:rsidP="00C04F85">
      <w:pPr>
        <w:pStyle w:val="capture"/>
      </w:pPr>
      <w:r w:rsidRPr="00A85444">
        <w:t xml:space="preserve">         TIU Object Name: AUDIT-C                                               </w:t>
      </w:r>
    </w:p>
    <w:p w14:paraId="34F2524F" w14:textId="77777777" w:rsidR="00C04F85" w:rsidRPr="00A85444" w:rsidRDefault="00C04F85" w:rsidP="00C04F85">
      <w:pPr>
        <w:pStyle w:val="capture"/>
      </w:pPr>
      <w:r w:rsidRPr="00A85444">
        <w:t xml:space="preserve">                   </w:t>
      </w:r>
      <w:r w:rsidRPr="00EB027D">
        <w:t>Owner: &lt;UNKNOWN&gt; OR 0</w:t>
      </w:r>
      <w:r w:rsidRPr="00A85444">
        <w:t xml:space="preserve">                                        </w:t>
      </w:r>
    </w:p>
    <w:p w14:paraId="34F25250" w14:textId="77777777" w:rsidR="00C04F85" w:rsidRPr="00A85444" w:rsidRDefault="00C04F85" w:rsidP="00C04F85">
      <w:pPr>
        <w:pStyle w:val="capture"/>
      </w:pPr>
      <w:r w:rsidRPr="00A85444">
        <w:t xml:space="preserve">                  Status: ACTIVE                                                </w:t>
      </w:r>
    </w:p>
    <w:p w14:paraId="34F25251" w14:textId="77777777" w:rsidR="00C04F85" w:rsidRPr="00A85444" w:rsidRDefault="00C04F85" w:rsidP="00C04F85">
      <w:pPr>
        <w:pStyle w:val="capture"/>
      </w:pPr>
      <w:r w:rsidRPr="00A85444">
        <w:t xml:space="preserve">               HS Object: V20 AUDIT-C                                           </w:t>
      </w:r>
    </w:p>
    <w:p w14:paraId="34F25252" w14:textId="77777777" w:rsidR="00C04F85" w:rsidRPr="00A85444" w:rsidRDefault="00C04F85" w:rsidP="00C04F85">
      <w:pPr>
        <w:pStyle w:val="capture"/>
      </w:pPr>
      <w:r w:rsidRPr="00A85444">
        <w:t xml:space="preserve">                 HS Type: V20 AUDIT-C (OBJ)                                     </w:t>
      </w:r>
    </w:p>
    <w:p w14:paraId="34F25253" w14:textId="77777777" w:rsidR="00C04F85" w:rsidRPr="008F52E9" w:rsidRDefault="00C04F85" w:rsidP="00C04F85">
      <w:pPr>
        <w:pStyle w:val="capture"/>
      </w:pPr>
      <w:r w:rsidRPr="008F52E9">
        <w:t xml:space="preserve">         Technical Field: S X=$$TIU^GMTSOBJ(DFN,6630809) </w:t>
      </w:r>
    </w:p>
    <w:p w14:paraId="34F25254" w14:textId="77777777" w:rsidR="00C04F85" w:rsidRPr="008F52E9" w:rsidRDefault="00C04F85" w:rsidP="00C04F85">
      <w:pPr>
        <w:pStyle w:val="capture"/>
      </w:pPr>
      <w:r>
        <w:t>-----------------------------------------------------------------------------</w:t>
      </w:r>
    </w:p>
    <w:p w14:paraId="34F25255" w14:textId="77777777" w:rsidR="00C04F85" w:rsidRPr="008F52E9" w:rsidRDefault="00C04F85" w:rsidP="00C04F85"/>
    <w:p w14:paraId="34F25256" w14:textId="77777777" w:rsidR="00C04F85" w:rsidRDefault="00C04F85" w:rsidP="00C04F85">
      <w:pPr>
        <w:rPr>
          <w:b/>
        </w:rPr>
      </w:pPr>
      <w:r>
        <w:rPr>
          <w:b/>
        </w:rPr>
        <w:t>Step 4: Go back to the Document Definitions (Manager) option and select Sort Document Definitions. Select T as the Attribute and O as the Type. Select the name of your object at the START WITH DOCUMENT DEFINITION</w:t>
      </w:r>
    </w:p>
    <w:p w14:paraId="34F25257" w14:textId="77777777" w:rsidR="00C04F85" w:rsidRPr="00A85444" w:rsidRDefault="00C04F85" w:rsidP="00C04F85">
      <w:pPr>
        <w:rPr>
          <w:b/>
        </w:rPr>
      </w:pPr>
    </w:p>
    <w:p w14:paraId="34F25258" w14:textId="77777777" w:rsidR="00C04F85" w:rsidRPr="008F52E9" w:rsidRDefault="00C04F85" w:rsidP="00C04F85">
      <w:pPr>
        <w:pStyle w:val="capture"/>
      </w:pPr>
      <w:r w:rsidRPr="008F52E9">
        <w:t>Select Document Definitions (Manager) Option: tiuf  Document Definitions (Manager)</w:t>
      </w:r>
    </w:p>
    <w:p w14:paraId="34F25259" w14:textId="77777777" w:rsidR="00C04F85" w:rsidRPr="008F52E9" w:rsidRDefault="00C04F85" w:rsidP="00C04F85">
      <w:pPr>
        <w:pStyle w:val="capture"/>
      </w:pPr>
      <w:r w:rsidRPr="008F52E9">
        <w:t>Select Document Definitions (Manager) Option: 2  Sort Document Definitions</w:t>
      </w:r>
    </w:p>
    <w:p w14:paraId="34F2525A" w14:textId="77777777" w:rsidR="00C04F85" w:rsidRPr="008F52E9" w:rsidRDefault="00C04F85" w:rsidP="00C04F85">
      <w:pPr>
        <w:pStyle w:val="capture"/>
      </w:pPr>
      <w:r w:rsidRPr="008F52E9">
        <w:t xml:space="preserve">Select Attribute:  (T/O/S/U/P/A):  Owner// t   Type  </w:t>
      </w:r>
    </w:p>
    <w:p w14:paraId="34F2525B" w14:textId="77777777" w:rsidR="00C04F85" w:rsidRPr="008F52E9" w:rsidRDefault="00C04F85" w:rsidP="00C04F85">
      <w:pPr>
        <w:pStyle w:val="capture"/>
      </w:pPr>
      <w:r w:rsidRPr="008F52E9">
        <w:t>Select TYPE: (CL/DC/TL/CO/O/N): O  OBJECT</w:t>
      </w:r>
    </w:p>
    <w:p w14:paraId="34F2525C" w14:textId="77777777" w:rsidR="00C04F85" w:rsidRPr="008F52E9" w:rsidRDefault="00C04F85" w:rsidP="00C04F85">
      <w:pPr>
        <w:pStyle w:val="capture"/>
      </w:pPr>
    </w:p>
    <w:p w14:paraId="34F2525D" w14:textId="77777777" w:rsidR="00C04F85" w:rsidRPr="008F52E9" w:rsidRDefault="00C04F85" w:rsidP="00C04F85">
      <w:pPr>
        <w:pStyle w:val="capture"/>
      </w:pPr>
      <w:r w:rsidRPr="008F52E9">
        <w:t>START WITH DOCUMENT DEFINITION: FIRST// AUDIT</w:t>
      </w:r>
    </w:p>
    <w:p w14:paraId="34F2525E" w14:textId="77777777" w:rsidR="00C04F85" w:rsidRPr="008F52E9" w:rsidRDefault="00C04F85" w:rsidP="00C04F85">
      <w:pPr>
        <w:pStyle w:val="capture"/>
      </w:pPr>
      <w:r w:rsidRPr="008F52E9">
        <w:t>GO TO DOCUMENT DEFINITION: LAST// AUDITZ</w:t>
      </w:r>
    </w:p>
    <w:p w14:paraId="34F2525F" w14:textId="77777777" w:rsidR="00C04F85" w:rsidRDefault="00C04F85" w:rsidP="00C04F85"/>
    <w:p w14:paraId="34F25260" w14:textId="77777777" w:rsidR="00C04F85" w:rsidRPr="008F52E9" w:rsidRDefault="00C04F85" w:rsidP="00C04F85">
      <w:r>
        <w:rPr>
          <w:b/>
        </w:rPr>
        <w:t>Step 5: Select Detailed Display/Edit, select the object, and then select Basics.</w:t>
      </w:r>
    </w:p>
    <w:p w14:paraId="34F25261" w14:textId="77777777" w:rsidR="00C04F85" w:rsidRPr="008F52E9" w:rsidRDefault="00C04F85" w:rsidP="00C04F85">
      <w:pPr>
        <w:pStyle w:val="capture"/>
      </w:pPr>
      <w:r w:rsidRPr="008F52E9">
        <w:t>Sort by TYPE                  Nov 28, 2012</w:t>
      </w:r>
    </w:p>
    <w:p w14:paraId="34F25262" w14:textId="77777777" w:rsidR="00C04F85" w:rsidRPr="008F52E9" w:rsidRDefault="00C04F85" w:rsidP="00C04F85">
      <w:pPr>
        <w:pStyle w:val="capture"/>
      </w:pPr>
      <w:r w:rsidRPr="008F52E9">
        <w:t xml:space="preserve">                   Entries of Type OBJECT from AUDI to AUDIZ                   </w:t>
      </w:r>
    </w:p>
    <w:p w14:paraId="34F25263" w14:textId="77777777" w:rsidR="00C04F85" w:rsidRPr="004F78E0" w:rsidRDefault="00C04F85" w:rsidP="00C04F85">
      <w:pPr>
        <w:pStyle w:val="capture"/>
        <w:rPr>
          <w:u w:val="single"/>
        </w:rPr>
      </w:pPr>
      <w:r w:rsidRPr="004F78E0">
        <w:rPr>
          <w:u w:val="single"/>
        </w:rPr>
        <w:t xml:space="preserve">       Name                                                          Type     </w:t>
      </w:r>
    </w:p>
    <w:p w14:paraId="34F25264" w14:textId="77777777" w:rsidR="00C04F85" w:rsidRPr="008F52E9" w:rsidRDefault="00C04F85" w:rsidP="00C04F85">
      <w:pPr>
        <w:pStyle w:val="capture"/>
      </w:pPr>
      <w:r w:rsidRPr="008F52E9">
        <w:t xml:space="preserve">1      AUDIT-C                              </w:t>
      </w:r>
      <w:r>
        <w:t xml:space="preserve">                           </w:t>
      </w:r>
      <w:r w:rsidRPr="008F52E9">
        <w:t xml:space="preserve">O   </w:t>
      </w:r>
    </w:p>
    <w:p w14:paraId="34F25265" w14:textId="77777777" w:rsidR="00C04F85" w:rsidRPr="008F52E9" w:rsidRDefault="00C04F85" w:rsidP="00C04F85">
      <w:pPr>
        <w:pStyle w:val="capture"/>
      </w:pPr>
      <w:r w:rsidRPr="008F52E9">
        <w:t xml:space="preserve">2      AUDIT-C POSITIVE PAST YR             </w:t>
      </w:r>
      <w:r>
        <w:t xml:space="preserve">                           </w:t>
      </w:r>
      <w:r w:rsidRPr="008F52E9">
        <w:t xml:space="preserve">O   </w:t>
      </w:r>
    </w:p>
    <w:p w14:paraId="34F25266" w14:textId="77777777" w:rsidR="00C04F85" w:rsidRPr="008F52E9" w:rsidRDefault="00C04F85" w:rsidP="00C04F85">
      <w:pPr>
        <w:pStyle w:val="capture"/>
      </w:pPr>
    </w:p>
    <w:p w14:paraId="34F25267" w14:textId="77777777" w:rsidR="00C04F85" w:rsidRPr="008F52E9" w:rsidRDefault="00C04F85" w:rsidP="00C04F85">
      <w:pPr>
        <w:pStyle w:val="capture"/>
      </w:pPr>
      <w:r w:rsidRPr="008F52E9">
        <w:t xml:space="preserve">Select Action: Quit// DET   Detailed Display/Edit  </w:t>
      </w:r>
    </w:p>
    <w:p w14:paraId="34F25268" w14:textId="77777777" w:rsidR="00C04F85" w:rsidRPr="008F52E9" w:rsidRDefault="00C04F85" w:rsidP="00C04F85">
      <w:pPr>
        <w:pStyle w:val="capture"/>
      </w:pPr>
      <w:r w:rsidRPr="008F52E9">
        <w:t>Select Entry:  (1-2): 1</w:t>
      </w:r>
    </w:p>
    <w:p w14:paraId="34F25269" w14:textId="77777777" w:rsidR="00C04F85" w:rsidRPr="008F52E9" w:rsidRDefault="00C04F85" w:rsidP="00C04F85">
      <w:pPr>
        <w:pStyle w:val="capture"/>
      </w:pPr>
    </w:p>
    <w:p w14:paraId="34F2526A" w14:textId="77777777" w:rsidR="00C04F85" w:rsidRPr="008F52E9" w:rsidRDefault="00C04F85" w:rsidP="00C04F85">
      <w:pPr>
        <w:pStyle w:val="capture"/>
      </w:pPr>
      <w:r w:rsidRPr="008F52E9">
        <w:t>Detailed Display              Nov 28, 2012</w:t>
      </w:r>
    </w:p>
    <w:p w14:paraId="34F2526B" w14:textId="77777777" w:rsidR="00C04F85" w:rsidRPr="008F52E9" w:rsidRDefault="00C04F85" w:rsidP="00C04F85">
      <w:pPr>
        <w:pStyle w:val="capture"/>
      </w:pPr>
      <w:r w:rsidRPr="008F52E9">
        <w:t xml:space="preserve">                                Object AUDIT-C                     </w:t>
      </w:r>
    </w:p>
    <w:p w14:paraId="34F2526C" w14:textId="77777777" w:rsidR="00C04F85" w:rsidRPr="008F52E9" w:rsidRDefault="00C04F85" w:rsidP="00C04F85">
      <w:pPr>
        <w:pStyle w:val="capture"/>
      </w:pPr>
      <w:r w:rsidRPr="008F52E9">
        <w:t xml:space="preserve">  Basics                                                                        </w:t>
      </w:r>
    </w:p>
    <w:p w14:paraId="34F2526D" w14:textId="77777777" w:rsidR="00C04F85" w:rsidRPr="008F52E9" w:rsidRDefault="00C04F85" w:rsidP="00C04F85">
      <w:pPr>
        <w:pStyle w:val="capture"/>
      </w:pPr>
      <w:r w:rsidRPr="008F52E9">
        <w:t xml:space="preserve">            Name:   AUDIT-C                                                     </w:t>
      </w:r>
    </w:p>
    <w:p w14:paraId="34F2526E" w14:textId="77777777" w:rsidR="00C04F85" w:rsidRPr="008F52E9" w:rsidRDefault="00C04F85" w:rsidP="00C04F85">
      <w:pPr>
        <w:pStyle w:val="capture"/>
      </w:pPr>
      <w:r w:rsidRPr="008F52E9">
        <w:t xml:space="preserve">  VHA Enterprise                                                                </w:t>
      </w:r>
    </w:p>
    <w:p w14:paraId="34F2526F" w14:textId="77777777" w:rsidR="00C04F85" w:rsidRPr="008F52E9" w:rsidRDefault="00C04F85" w:rsidP="00C04F85">
      <w:pPr>
        <w:pStyle w:val="capture"/>
      </w:pPr>
      <w:r w:rsidRPr="008F52E9">
        <w:t xml:space="preserve">  Standard Title:                                                               </w:t>
      </w:r>
    </w:p>
    <w:p w14:paraId="34F25270" w14:textId="77777777" w:rsidR="00C04F85" w:rsidRPr="008F52E9" w:rsidRDefault="00C04F85" w:rsidP="00C04F85">
      <w:pPr>
        <w:pStyle w:val="capture"/>
      </w:pPr>
      <w:r w:rsidRPr="008F52E9">
        <w:t xml:space="preserve">    Abbreviation:                                                               </w:t>
      </w:r>
    </w:p>
    <w:p w14:paraId="34F25271" w14:textId="77777777" w:rsidR="00C04F85" w:rsidRPr="008F52E9" w:rsidRDefault="00C04F85" w:rsidP="00C04F85">
      <w:pPr>
        <w:pStyle w:val="capture"/>
      </w:pPr>
      <w:r w:rsidRPr="008F52E9">
        <w:t xml:space="preserve">      Print Name:   AUDIT-C                                                     </w:t>
      </w:r>
    </w:p>
    <w:p w14:paraId="34F25272" w14:textId="77777777" w:rsidR="00C04F85" w:rsidRPr="008F52E9" w:rsidRDefault="00C04F85" w:rsidP="00C04F85">
      <w:pPr>
        <w:pStyle w:val="capture"/>
      </w:pPr>
      <w:r w:rsidRPr="008F52E9">
        <w:t xml:space="preserve">            Type:   OBJECT                                                      </w:t>
      </w:r>
    </w:p>
    <w:p w14:paraId="34F25273" w14:textId="77777777" w:rsidR="00C04F85" w:rsidRPr="008F52E9" w:rsidRDefault="00C04F85" w:rsidP="00C04F85">
      <w:pPr>
        <w:pStyle w:val="capture"/>
      </w:pPr>
      <w:r w:rsidRPr="008F52E9">
        <w:t xml:space="preserve">             IFN:   3232                                                        </w:t>
      </w:r>
    </w:p>
    <w:p w14:paraId="34F25274" w14:textId="77777777" w:rsidR="00C04F85" w:rsidRPr="008F52E9" w:rsidRDefault="00C04F85" w:rsidP="00C04F85">
      <w:pPr>
        <w:pStyle w:val="capture"/>
      </w:pPr>
      <w:r w:rsidRPr="008F52E9">
        <w:t xml:space="preserve">        National                                                                </w:t>
      </w:r>
    </w:p>
    <w:p w14:paraId="34F25275" w14:textId="77777777" w:rsidR="00C04F85" w:rsidRPr="008F52E9" w:rsidRDefault="00C04F85" w:rsidP="00C04F85">
      <w:pPr>
        <w:pStyle w:val="capture"/>
      </w:pPr>
      <w:r w:rsidRPr="008F52E9">
        <w:t xml:space="preserve">        Standard:   NO                                                          </w:t>
      </w:r>
    </w:p>
    <w:p w14:paraId="34F25276" w14:textId="77777777" w:rsidR="00C04F85" w:rsidRPr="008F52E9" w:rsidRDefault="00C04F85" w:rsidP="00C04F85">
      <w:pPr>
        <w:pStyle w:val="capture"/>
      </w:pPr>
      <w:r w:rsidRPr="008F52E9">
        <w:t xml:space="preserve">          Status:   ACTIVE                                                      </w:t>
      </w:r>
    </w:p>
    <w:p w14:paraId="34F25277" w14:textId="77777777" w:rsidR="00C04F85" w:rsidRPr="008F52E9" w:rsidRDefault="00C04F85" w:rsidP="00C04F85">
      <w:pPr>
        <w:pStyle w:val="capture"/>
      </w:pPr>
      <w:r w:rsidRPr="008F52E9">
        <w:t xml:space="preserve">           Owner:   None                                                       </w:t>
      </w:r>
    </w:p>
    <w:p w14:paraId="34F25278" w14:textId="77777777" w:rsidR="00C04F85" w:rsidRPr="008F52E9" w:rsidRDefault="00C04F85" w:rsidP="00C04F85">
      <w:pPr>
        <w:pStyle w:val="capture"/>
      </w:pPr>
      <w:r w:rsidRPr="008F52E9">
        <w:t xml:space="preserve">  Technical Fields                                                              </w:t>
      </w:r>
    </w:p>
    <w:p w14:paraId="34F25279" w14:textId="77777777" w:rsidR="00C04F85" w:rsidRPr="008F52E9" w:rsidRDefault="00C04F85" w:rsidP="00C04F85">
      <w:pPr>
        <w:pStyle w:val="capture"/>
      </w:pPr>
      <w:r w:rsidRPr="008F52E9">
        <w:t xml:space="preserve">       Object Method:   S X=$$TIU^GMTSOBJ(DFN,6630809) </w:t>
      </w:r>
    </w:p>
    <w:p w14:paraId="34F2527A" w14:textId="77777777" w:rsidR="00C04F85" w:rsidRPr="008F52E9" w:rsidRDefault="00C04F85" w:rsidP="00C04F85">
      <w:pPr>
        <w:pStyle w:val="capture"/>
      </w:pPr>
    </w:p>
    <w:p w14:paraId="34F2527B" w14:textId="77777777" w:rsidR="00C04F85" w:rsidRPr="008F52E9" w:rsidRDefault="00C04F85" w:rsidP="00C04F85">
      <w:pPr>
        <w:pStyle w:val="capture"/>
      </w:pPr>
      <w:r w:rsidRPr="008F52E9">
        <w:t xml:space="preserve">Select Action: Quit// </w:t>
      </w:r>
      <w:r w:rsidRPr="004F78E0">
        <w:rPr>
          <w:b/>
        </w:rPr>
        <w:t>B</w:t>
      </w:r>
      <w:r w:rsidRPr="008F52E9">
        <w:t xml:space="preserve">   Basics  </w:t>
      </w:r>
    </w:p>
    <w:p w14:paraId="34F2527C" w14:textId="77777777" w:rsidR="00C04F85" w:rsidRDefault="00C04F85" w:rsidP="00C04F85">
      <w:pPr>
        <w:rPr>
          <w:highlight w:val="yellow"/>
        </w:rPr>
      </w:pPr>
    </w:p>
    <w:p w14:paraId="34F2527D" w14:textId="77777777" w:rsidR="00C04F85" w:rsidRPr="00A85444" w:rsidRDefault="00C04F85" w:rsidP="00C04F85">
      <w:pPr>
        <w:rPr>
          <w:b/>
        </w:rPr>
      </w:pPr>
      <w:r w:rsidRPr="004F78E0">
        <w:rPr>
          <w:b/>
        </w:rPr>
        <w:t>Step 6: Enter the @ sign at THE CLASS OWNER prompt and enter your name at the PERSONAL OWNER prompt.</w:t>
      </w:r>
      <w:r>
        <w:t xml:space="preserve">  </w:t>
      </w:r>
      <w:r w:rsidRPr="00D67DD7">
        <w:t>Edit Owner only: only an Owner can edit an Object.</w:t>
      </w:r>
    </w:p>
    <w:p w14:paraId="34F2527E" w14:textId="77777777" w:rsidR="00C04F85" w:rsidRPr="008F52E9" w:rsidRDefault="00C04F85" w:rsidP="00C04F85"/>
    <w:p w14:paraId="34F2527F" w14:textId="77777777" w:rsidR="00C04F85" w:rsidRPr="008F52E9" w:rsidRDefault="00C04F85" w:rsidP="00C04F85">
      <w:pPr>
        <w:pStyle w:val="capture"/>
      </w:pPr>
      <w:r w:rsidRPr="008F52E9">
        <w:t>CLASS OWNER: CLINICAL COORDINATOR// @</w:t>
      </w:r>
    </w:p>
    <w:p w14:paraId="34F25280" w14:textId="77777777" w:rsidR="00C04F85" w:rsidRPr="008F52E9" w:rsidRDefault="00C04F85" w:rsidP="00C04F85">
      <w:pPr>
        <w:pStyle w:val="capture"/>
      </w:pPr>
      <w:r w:rsidRPr="00A85444">
        <w:t xml:space="preserve">PERSONAL OWNER: </w:t>
      </w:r>
      <w:r>
        <w:t>YOURNAME</w:t>
      </w:r>
      <w:r w:rsidRPr="008F52E9">
        <w:t xml:space="preserve">     CAC-CLINICAL APPL COORDINATOR</w:t>
      </w:r>
    </w:p>
    <w:p w14:paraId="34F25281" w14:textId="77777777" w:rsidR="00C04F85" w:rsidRDefault="00C04F85" w:rsidP="00C04F85">
      <w:pPr>
        <w:pStyle w:val="capture"/>
      </w:pPr>
    </w:p>
    <w:p w14:paraId="34F25282" w14:textId="77777777" w:rsidR="00C04F85" w:rsidRDefault="00C04F85" w:rsidP="00C04F85"/>
    <w:p w14:paraId="34F25283" w14:textId="77777777" w:rsidR="00C04F85" w:rsidRDefault="00C04F85" w:rsidP="00C04F85">
      <w:r w:rsidRPr="008F52E9">
        <w:t>&lt;&lt; the screen refreshes &gt;&gt;&gt;</w:t>
      </w:r>
    </w:p>
    <w:p w14:paraId="34F25284" w14:textId="77777777" w:rsidR="00C04F85" w:rsidRPr="008F52E9" w:rsidRDefault="00C04F85" w:rsidP="00C04F85"/>
    <w:p w14:paraId="34F25285" w14:textId="77777777" w:rsidR="00C04F85" w:rsidRPr="004F78E0" w:rsidRDefault="00C04F85" w:rsidP="00C04F85">
      <w:pPr>
        <w:pStyle w:val="capture"/>
        <w:rPr>
          <w:u w:val="single"/>
        </w:rPr>
      </w:pPr>
      <w:r w:rsidRPr="004F78E0">
        <w:rPr>
          <w:u w:val="single"/>
        </w:rPr>
        <w:t xml:space="preserve">Detailed Display            Nov 28, 2012@02:43:59          Page:    1 of    1 </w:t>
      </w:r>
    </w:p>
    <w:p w14:paraId="34F25286" w14:textId="77777777" w:rsidR="00C04F85" w:rsidRPr="008F52E9" w:rsidRDefault="00C04F85" w:rsidP="00C04F85">
      <w:pPr>
        <w:pStyle w:val="capture"/>
      </w:pPr>
      <w:r w:rsidRPr="008F52E9">
        <w:t xml:space="preserve">                                Object AUDIT-C                                </w:t>
      </w:r>
    </w:p>
    <w:p w14:paraId="34F25287" w14:textId="77777777" w:rsidR="00C04F85" w:rsidRPr="008F52E9" w:rsidRDefault="00C04F85" w:rsidP="00C04F85">
      <w:pPr>
        <w:pStyle w:val="capture"/>
      </w:pPr>
      <w:r w:rsidRPr="008F52E9">
        <w:t xml:space="preserve">  Basics                                                                        </w:t>
      </w:r>
    </w:p>
    <w:p w14:paraId="34F25288" w14:textId="77777777" w:rsidR="00C04F85" w:rsidRPr="008F52E9" w:rsidRDefault="00C04F85" w:rsidP="00C04F85">
      <w:pPr>
        <w:pStyle w:val="capture"/>
      </w:pPr>
      <w:r w:rsidRPr="008F52E9">
        <w:t xml:space="preserve">            Name:   AUDIT-C                                                     </w:t>
      </w:r>
    </w:p>
    <w:p w14:paraId="34F25289" w14:textId="77777777" w:rsidR="00C04F85" w:rsidRPr="008F52E9" w:rsidRDefault="00C04F85" w:rsidP="00C04F85">
      <w:pPr>
        <w:pStyle w:val="capture"/>
      </w:pPr>
      <w:r w:rsidRPr="008F52E9">
        <w:t xml:space="preserve">  VHA Enterprise                                                                </w:t>
      </w:r>
    </w:p>
    <w:p w14:paraId="34F2528A" w14:textId="77777777" w:rsidR="00C04F85" w:rsidRPr="008F52E9" w:rsidRDefault="00C04F85" w:rsidP="00C04F85">
      <w:pPr>
        <w:pStyle w:val="capture"/>
      </w:pPr>
      <w:r w:rsidRPr="008F52E9">
        <w:t xml:space="preserve">  Standard Title:                                                               </w:t>
      </w:r>
    </w:p>
    <w:p w14:paraId="34F2528B" w14:textId="77777777" w:rsidR="00C04F85" w:rsidRPr="008F52E9" w:rsidRDefault="00C04F85" w:rsidP="00C04F85">
      <w:pPr>
        <w:pStyle w:val="capture"/>
      </w:pPr>
      <w:r w:rsidRPr="008F52E9">
        <w:t xml:space="preserve">    Abbreviation:                                                               </w:t>
      </w:r>
    </w:p>
    <w:p w14:paraId="34F2528C" w14:textId="77777777" w:rsidR="00C04F85" w:rsidRPr="008F52E9" w:rsidRDefault="00C04F85" w:rsidP="00C04F85">
      <w:pPr>
        <w:pStyle w:val="capture"/>
      </w:pPr>
      <w:r w:rsidRPr="008F52E9">
        <w:t xml:space="preserve">      Print Name:   AUDIT-C                                                     </w:t>
      </w:r>
    </w:p>
    <w:p w14:paraId="34F2528D" w14:textId="77777777" w:rsidR="00C04F85" w:rsidRPr="008F52E9" w:rsidRDefault="00C04F85" w:rsidP="00C04F85">
      <w:pPr>
        <w:pStyle w:val="capture"/>
      </w:pPr>
      <w:r w:rsidRPr="008F52E9">
        <w:t xml:space="preserve">            Type:   OBJECT                                                      </w:t>
      </w:r>
    </w:p>
    <w:p w14:paraId="34F2528E" w14:textId="77777777" w:rsidR="00C04F85" w:rsidRPr="008F52E9" w:rsidRDefault="00C04F85" w:rsidP="00C04F85">
      <w:pPr>
        <w:pStyle w:val="capture"/>
      </w:pPr>
      <w:r w:rsidRPr="008F52E9">
        <w:t xml:space="preserve">             IFN:   3232                                                        </w:t>
      </w:r>
    </w:p>
    <w:p w14:paraId="34F2528F" w14:textId="77777777" w:rsidR="00C04F85" w:rsidRPr="008F52E9" w:rsidRDefault="00C04F85" w:rsidP="00C04F85">
      <w:pPr>
        <w:pStyle w:val="capture"/>
      </w:pPr>
      <w:r w:rsidRPr="008F52E9">
        <w:t xml:space="preserve">        National                                                                </w:t>
      </w:r>
    </w:p>
    <w:p w14:paraId="34F25290" w14:textId="77777777" w:rsidR="00C04F85" w:rsidRPr="008F52E9" w:rsidRDefault="00C04F85" w:rsidP="00C04F85">
      <w:pPr>
        <w:pStyle w:val="capture"/>
      </w:pPr>
      <w:r w:rsidRPr="008F52E9">
        <w:t xml:space="preserve">        Standard:   NO                                                          </w:t>
      </w:r>
    </w:p>
    <w:p w14:paraId="34F25291" w14:textId="77777777" w:rsidR="00C04F85" w:rsidRPr="008F52E9" w:rsidRDefault="00C04F85" w:rsidP="00C04F85">
      <w:pPr>
        <w:pStyle w:val="capture"/>
      </w:pPr>
      <w:r w:rsidRPr="008F52E9">
        <w:t xml:space="preserve">          Status:   ACTIVE                                                      </w:t>
      </w:r>
    </w:p>
    <w:p w14:paraId="34F25292" w14:textId="77777777" w:rsidR="00C04F85" w:rsidRPr="00570AAF" w:rsidRDefault="00C04F85" w:rsidP="00C04F85">
      <w:pPr>
        <w:pStyle w:val="capture"/>
        <w:rPr>
          <w:b/>
          <w:i/>
        </w:rPr>
      </w:pPr>
      <w:r w:rsidRPr="008F52E9">
        <w:t xml:space="preserve">           </w:t>
      </w:r>
      <w:r w:rsidRPr="00A85444">
        <w:t xml:space="preserve">Owner:   </w:t>
      </w:r>
      <w:r>
        <w:t>YOURNAME</w:t>
      </w:r>
      <w:r w:rsidRPr="008F52E9">
        <w:t xml:space="preserve">       </w:t>
      </w:r>
      <w:r w:rsidRPr="00570AAF">
        <w:rPr>
          <w:b/>
          <w:i/>
        </w:rPr>
        <w:t xml:space="preserve">(You are now the owner and can preview the      </w:t>
      </w:r>
    </w:p>
    <w:p w14:paraId="34F25293" w14:textId="77777777" w:rsidR="00C04F85" w:rsidRPr="00570AAF" w:rsidRDefault="00C04F85" w:rsidP="00C04F85">
      <w:pPr>
        <w:pStyle w:val="capture"/>
        <w:rPr>
          <w:i/>
        </w:rPr>
      </w:pPr>
      <w:r w:rsidRPr="00570AAF">
        <w:rPr>
          <w:b/>
          <w:i/>
        </w:rPr>
        <w:t xml:space="preserve">                                    object in the Template Editor)</w:t>
      </w:r>
      <w:r w:rsidRPr="00570AAF">
        <w:rPr>
          <w:i/>
        </w:rPr>
        <w:t xml:space="preserve">                                        </w:t>
      </w:r>
    </w:p>
    <w:p w14:paraId="34F25294" w14:textId="77777777" w:rsidR="00C04F85" w:rsidRPr="008F52E9" w:rsidRDefault="00C04F85" w:rsidP="00C04F85">
      <w:pPr>
        <w:pStyle w:val="capture"/>
      </w:pPr>
      <w:r w:rsidRPr="008F52E9">
        <w:t xml:space="preserve">  Technical Fields                                                              </w:t>
      </w:r>
    </w:p>
    <w:p w14:paraId="34F25295" w14:textId="77777777" w:rsidR="00C04F85" w:rsidRPr="008F52E9" w:rsidRDefault="00C04F85" w:rsidP="00C04F85">
      <w:pPr>
        <w:pStyle w:val="capture"/>
      </w:pPr>
      <w:r w:rsidRPr="008F52E9">
        <w:t xml:space="preserve">       Object Method:   S X=$$TIU^GMTSOBJ(DFN,6630809)  </w:t>
      </w:r>
    </w:p>
    <w:p w14:paraId="34F25296" w14:textId="77777777" w:rsidR="00C04F85" w:rsidRPr="008F52E9" w:rsidRDefault="00C04F85" w:rsidP="00C04F85">
      <w:pPr>
        <w:pStyle w:val="capture"/>
      </w:pPr>
      <w:r w:rsidRPr="008F52E9">
        <w:t>Select Action: Quit//</w:t>
      </w:r>
    </w:p>
    <w:p w14:paraId="34F25297" w14:textId="77777777" w:rsidR="00C04F85" w:rsidRPr="002E3D38" w:rsidRDefault="00C04F85" w:rsidP="00C04F85"/>
    <w:p w14:paraId="34F25298" w14:textId="77777777" w:rsidR="009D2CDB" w:rsidRDefault="00EA382F" w:rsidP="00D34DAD">
      <w:pPr>
        <w:pStyle w:val="Heading2"/>
      </w:pPr>
      <w:bookmarkStart w:id="167" w:name="_Toc335315343"/>
      <w:bookmarkStart w:id="168" w:name="_Toc342030829"/>
      <w:bookmarkStart w:id="169" w:name="_Toc342548521"/>
      <w:r>
        <w:br w:type="page"/>
      </w:r>
      <w:bookmarkStart w:id="170" w:name="_Toc16607421"/>
      <w:r w:rsidR="009D2CDB">
        <w:t>Authorization/Subscription Utility</w:t>
      </w:r>
      <w:r w:rsidR="00B456E7">
        <w:fldChar w:fldCharType="begin"/>
      </w:r>
      <w:r w:rsidR="009D2CDB">
        <w:instrText>xe "Authorization/Subscription Utility"</w:instrText>
      </w:r>
      <w:r w:rsidR="00B456E7">
        <w:fldChar w:fldCharType="end"/>
      </w:r>
      <w:r w:rsidR="009D2CDB">
        <w:t xml:space="preserve"> (ASU</w:t>
      </w:r>
      <w:r w:rsidR="00B456E7">
        <w:fldChar w:fldCharType="begin"/>
      </w:r>
      <w:r w:rsidR="009D2CDB">
        <w:instrText>xe "ASU"</w:instrText>
      </w:r>
      <w:r w:rsidR="00B456E7">
        <w:fldChar w:fldCharType="end"/>
      </w:r>
      <w:r w:rsidR="009D2CDB">
        <w:t>)</w:t>
      </w:r>
      <w:bookmarkEnd w:id="167"/>
      <w:bookmarkEnd w:id="168"/>
      <w:bookmarkEnd w:id="169"/>
      <w:bookmarkEnd w:id="170"/>
    </w:p>
    <w:p w14:paraId="34F25299" w14:textId="77777777" w:rsidR="009D2CDB" w:rsidRDefault="009D2CDB" w:rsidP="00325117">
      <w:r>
        <w:t>The Authorization/Subscription Utility (ASU) implements a User Class Hierarchy which is useful for identifying the roles that different users play within the hospital. It also provides tools for creating business rules that apply to documents used by members of such groups. ASU provides a method for identifying who is AUTHORIZED</w:t>
      </w:r>
      <w:r w:rsidR="00B456E7">
        <w:fldChar w:fldCharType="begin"/>
      </w:r>
      <w:r>
        <w:instrText>xe "authorized"</w:instrText>
      </w:r>
      <w:r w:rsidR="00B456E7">
        <w:fldChar w:fldCharType="end"/>
      </w:r>
      <w:r>
        <w:t xml:space="preserve"> to do something (for example, sign and order). Future versions of ASU will provide tools for identifying a group of persons who SUBSCRIBE</w:t>
      </w:r>
      <w:r w:rsidR="00B456E7">
        <w:fldChar w:fldCharType="begin"/>
      </w:r>
      <w:r>
        <w:instrText>xe "subscribe"</w:instrText>
      </w:r>
      <w:r w:rsidR="00B456E7">
        <w:fldChar w:fldCharType="end"/>
      </w:r>
      <w:r>
        <w:t xml:space="preserve"> to receive something (for example, the Medical House Staff Officer </w:t>
      </w:r>
      <w:r w:rsidR="00221470">
        <w:t>may</w:t>
      </w:r>
      <w:r>
        <w:t xml:space="preserve"> receive an alert to cosign all Schedule II narcotic orders, etc.). </w:t>
      </w:r>
    </w:p>
    <w:p w14:paraId="34F2529A" w14:textId="77777777" w:rsidR="009D2CDB" w:rsidRDefault="009D2CDB" w:rsidP="00325117">
      <w:r>
        <w:t>ASU originated in response to the long recognized demand for a “Scope of Practice” model, which was first discussed during the analysis and design of OE/RR. The immediate driving force behind ASU’s development was the complexity of Text Integration Utilities’ (TIU’s) document definition needs. Current security key</w:t>
      </w:r>
      <w:r w:rsidR="00B456E7">
        <w:fldChar w:fldCharType="begin"/>
      </w:r>
      <w:r>
        <w:instrText>xe "security key"</w:instrText>
      </w:r>
      <w:r w:rsidR="00B456E7">
        <w:fldChar w:fldCharType="end"/>
      </w:r>
      <w:r>
        <w:t xml:space="preserve"> capabilities were unable to efficiently manage the needs of clinical documentation (Discharge Summaries</w:t>
      </w:r>
      <w:r w:rsidR="00B456E7">
        <w:fldChar w:fldCharType="begin"/>
      </w:r>
      <w:r>
        <w:instrText>xe "Discharge Summaries"</w:instrText>
      </w:r>
      <w:r w:rsidR="00B456E7">
        <w:fldChar w:fldCharType="end"/>
      </w:r>
      <w:r>
        <w:t>, Progress Notes</w:t>
      </w:r>
      <w:r w:rsidR="00B456E7">
        <w:fldChar w:fldCharType="begin"/>
      </w:r>
      <w:r>
        <w:instrText>xe "Progress Notes"</w:instrText>
      </w:r>
      <w:r w:rsidR="00B456E7">
        <w:fldChar w:fldCharType="end"/>
      </w:r>
      <w:r>
        <w:t>, etc.).</w:t>
      </w:r>
    </w:p>
    <w:p w14:paraId="34F2529B" w14:textId="77777777" w:rsidR="009D2CDB" w:rsidRDefault="009D2CDB" w:rsidP="00325117">
      <w:pPr>
        <w:rPr>
          <w:kern w:val="28"/>
        </w:rPr>
      </w:pPr>
    </w:p>
    <w:p w14:paraId="34F2529C" w14:textId="77777777" w:rsidR="009D2CDB" w:rsidRDefault="009D2CDB" w:rsidP="00B34976">
      <w:pPr>
        <w:pStyle w:val="Heading4"/>
      </w:pPr>
      <w:r>
        <w:rPr>
          <w:kern w:val="28"/>
        </w:rPr>
        <w:t>Hierarchy Example:</w:t>
      </w:r>
    </w:p>
    <w:p w14:paraId="34F2529D" w14:textId="77777777" w:rsidR="009D2CDB" w:rsidRDefault="00693937">
      <w:pPr>
        <w:pStyle w:val="Callout"/>
      </w:pPr>
      <w:r>
        <w:rPr>
          <w:noProof/>
        </w:rPr>
        <mc:AlternateContent>
          <mc:Choice Requires="wps">
            <w:drawing>
              <wp:anchor distT="0" distB="0" distL="114300" distR="114300" simplePos="0" relativeHeight="251648512" behindDoc="0" locked="0" layoutInCell="0" allowOverlap="1" wp14:anchorId="34F26B4A" wp14:editId="34F26B4B">
                <wp:simplePos x="0" y="0"/>
                <wp:positionH relativeFrom="column">
                  <wp:posOffset>2011680</wp:posOffset>
                </wp:positionH>
                <wp:positionV relativeFrom="paragraph">
                  <wp:posOffset>3151505</wp:posOffset>
                </wp:positionV>
                <wp:extent cx="548640" cy="365760"/>
                <wp:effectExtent l="0" t="0" r="3810" b="15240"/>
                <wp:wrapNone/>
                <wp:docPr id="1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CC263" id="Line 16" o:spid="_x0000_s1026" style="position:absolute;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48.15pt" to="201.6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" o:allowincell="f" strokecolor="green"/>
            </w:pict>
          </mc:Fallback>
        </mc:AlternateContent>
      </w:r>
      <w:r>
        <w:rPr>
          <w:noProof/>
        </w:rPr>
        <mc:AlternateContent>
          <mc:Choice Requires="wps">
            <w:drawing>
              <wp:anchor distT="0" distB="0" distL="114300" distR="114300" simplePos="0" relativeHeight="251642368" behindDoc="0" locked="0" layoutInCell="0" allowOverlap="1" wp14:anchorId="34F26B4C" wp14:editId="34F26B4D">
                <wp:simplePos x="0" y="0"/>
                <wp:positionH relativeFrom="column">
                  <wp:posOffset>1005840</wp:posOffset>
                </wp:positionH>
                <wp:positionV relativeFrom="paragraph">
                  <wp:posOffset>3151505</wp:posOffset>
                </wp:positionV>
                <wp:extent cx="822960" cy="365760"/>
                <wp:effectExtent l="0" t="0" r="15240" b="15240"/>
                <wp:wrapNone/>
                <wp:docPr id="1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FDBE8" id="Line 17"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38272" behindDoc="0" locked="0" layoutInCell="0" allowOverlap="1" wp14:anchorId="34F26B4E" wp14:editId="34F26B4F">
                <wp:simplePos x="0" y="0"/>
                <wp:positionH relativeFrom="column">
                  <wp:posOffset>2651760</wp:posOffset>
                </wp:positionH>
                <wp:positionV relativeFrom="paragraph">
                  <wp:posOffset>2145665</wp:posOffset>
                </wp:positionV>
                <wp:extent cx="822960" cy="640080"/>
                <wp:effectExtent l="0" t="0" r="15240" b="7620"/>
                <wp:wrapNone/>
                <wp:docPr id="1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A9C66" id="Line 18" o:spid="_x0000_s1026" style="position:absolute;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68.95pt" to="273.6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37248" behindDoc="0" locked="0" layoutInCell="0" allowOverlap="1" wp14:anchorId="34F26B50" wp14:editId="34F26B51">
                <wp:simplePos x="0" y="0"/>
                <wp:positionH relativeFrom="column">
                  <wp:posOffset>2468880</wp:posOffset>
                </wp:positionH>
                <wp:positionV relativeFrom="paragraph">
                  <wp:posOffset>2145665</wp:posOffset>
                </wp:positionV>
                <wp:extent cx="274320" cy="640080"/>
                <wp:effectExtent l="0" t="0" r="11430" b="7620"/>
                <wp:wrapNone/>
                <wp:docPr id="1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89D3C" id="Line 19" o:spid="_x0000_s1026" style="position:absolute;flip:x 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68.95pt" to="3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EmJAIAAEM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" o:allowincell="f" strokecolor="green"/>
            </w:pict>
          </mc:Fallback>
        </mc:AlternateContent>
      </w:r>
      <w:r>
        <w:rPr>
          <w:noProof/>
        </w:rPr>
        <mc:AlternateContent>
          <mc:Choice Requires="wps">
            <w:drawing>
              <wp:anchor distT="0" distB="0" distL="114300" distR="114300" simplePos="0" relativeHeight="251636224" behindDoc="0" locked="0" layoutInCell="0" allowOverlap="1" wp14:anchorId="34F26B52" wp14:editId="34F26B53">
                <wp:simplePos x="0" y="0"/>
                <wp:positionH relativeFrom="column">
                  <wp:posOffset>2103120</wp:posOffset>
                </wp:positionH>
                <wp:positionV relativeFrom="paragraph">
                  <wp:posOffset>2145665</wp:posOffset>
                </wp:positionV>
                <wp:extent cx="274320" cy="640080"/>
                <wp:effectExtent l="0" t="0" r="11430" b="7620"/>
                <wp:wrapNone/>
                <wp:docPr id="11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F2CC1" id="Line 20"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68.95pt" to="187.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35200" behindDoc="0" locked="0" layoutInCell="0" allowOverlap="1" wp14:anchorId="34F26B54" wp14:editId="34F26B55">
                <wp:simplePos x="0" y="0"/>
                <wp:positionH relativeFrom="column">
                  <wp:posOffset>1463040</wp:posOffset>
                </wp:positionH>
                <wp:positionV relativeFrom="paragraph">
                  <wp:posOffset>2145665</wp:posOffset>
                </wp:positionV>
                <wp:extent cx="822960" cy="640080"/>
                <wp:effectExtent l="0" t="0" r="15240" b="7620"/>
                <wp:wrapNone/>
                <wp:docPr id="11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41352" id="Line 21"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168.95pt" to="180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1888" behindDoc="0" locked="0" layoutInCell="0" allowOverlap="1" wp14:anchorId="34F26B56" wp14:editId="34F26B57">
                <wp:simplePos x="0" y="0"/>
                <wp:positionH relativeFrom="column">
                  <wp:posOffset>4754880</wp:posOffset>
                </wp:positionH>
                <wp:positionV relativeFrom="paragraph">
                  <wp:posOffset>2785745</wp:posOffset>
                </wp:positionV>
                <wp:extent cx="457200" cy="365760"/>
                <wp:effectExtent l="0" t="0" r="0" b="0"/>
                <wp:wrapNone/>
                <wp:docPr id="1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5760"/>
                        </a:xfrm>
                        <a:prstGeom prst="rect">
                          <a:avLst/>
                        </a:prstGeom>
                        <a:solidFill>
                          <a:srgbClr val="CC99FF"/>
                        </a:solidFill>
                        <a:ln w="9525">
                          <a:solidFill>
                            <a:srgbClr val="000000"/>
                          </a:solidFill>
                          <a:miter lim="800000"/>
                          <a:headEnd/>
                          <a:tailEnd/>
                        </a:ln>
                      </wps:spPr>
                      <wps:txbx>
                        <w:txbxContent>
                          <w:p w14:paraId="34F26C61" w14:textId="77777777" w:rsidR="00B467EE" w:rsidRDefault="00B467EE">
                            <w:pPr>
                              <w:pStyle w:val="Callout"/>
                              <w:jc w:val="center"/>
                            </w:pPr>
                            <w:r>
                              <w:t>MRT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56" id="Text Box 22" o:spid="_x0000_s1068" type="#_x0000_t202" style="position:absolute;left:0;text-align:left;margin-left:374.4pt;margin-top:219.35pt;width:36pt;height:28.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" o:allowincell="f" fillcolor="#c9f">
                <v:textbox inset="0,,0">
                  <w:txbxContent>
                    <w:p w14:paraId="34F26C61" w14:textId="77777777" w:rsidR="00B467EE" w:rsidRDefault="00B467EE">
                      <w:pPr>
                        <w:pStyle w:val="Callout"/>
                        <w:jc w:val="center"/>
                      </w:pPr>
                      <w:r>
                        <w:t>MRT</w:t>
                      </w:r>
                    </w:p>
                  </w:txbxContent>
                </v:textbox>
              </v:shape>
            </w:pict>
          </mc:Fallback>
        </mc:AlternateContent>
      </w:r>
      <w:r>
        <w:rPr>
          <w:noProof/>
        </w:rPr>
        <mc:AlternateContent>
          <mc:Choice Requires="wps">
            <w:drawing>
              <wp:anchor distT="0" distB="0" distL="114299" distR="114299" simplePos="0" relativeHeight="251639296" behindDoc="0" locked="0" layoutInCell="0" allowOverlap="1" wp14:anchorId="34F26B58" wp14:editId="34F26B59">
                <wp:simplePos x="0" y="0"/>
                <wp:positionH relativeFrom="column">
                  <wp:posOffset>4206239</wp:posOffset>
                </wp:positionH>
                <wp:positionV relativeFrom="paragraph">
                  <wp:posOffset>2145665</wp:posOffset>
                </wp:positionV>
                <wp:extent cx="0" cy="640080"/>
                <wp:effectExtent l="0" t="0" r="19050" b="7620"/>
                <wp:wrapNone/>
                <wp:docPr id="11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6BD58" id="Line 23"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1.2pt,168.95pt" to="331.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sNGQIAADQEAAAOAAAAZHJzL2Uyb0RvYy54bWysU8GO2yAQvVfqPyDuie2sky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" o:allowincell="f" strokecolor="green"/>
            </w:pict>
          </mc:Fallback>
        </mc:AlternateContent>
      </w:r>
      <w:r>
        <w:rPr>
          <w:noProof/>
        </w:rPr>
        <mc:AlternateContent>
          <mc:Choice Requires="wps">
            <w:drawing>
              <wp:anchor distT="0" distB="0" distL="114300" distR="114300" simplePos="0" relativeHeight="251640320" behindDoc="0" locked="0" layoutInCell="0" allowOverlap="1" wp14:anchorId="34F26B5A" wp14:editId="34F26B5B">
                <wp:simplePos x="0" y="0"/>
                <wp:positionH relativeFrom="column">
                  <wp:posOffset>4389120</wp:posOffset>
                </wp:positionH>
                <wp:positionV relativeFrom="paragraph">
                  <wp:posOffset>2145665</wp:posOffset>
                </wp:positionV>
                <wp:extent cx="548640" cy="640080"/>
                <wp:effectExtent l="0" t="0" r="3810" b="7620"/>
                <wp:wrapNone/>
                <wp:docPr id="11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2E633" id="Line 24" o:spid="_x0000_s1026" style="position:absolute;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68.95pt" to="388.8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" o:allowincell="f" strokecolor="green"/>
            </w:pict>
          </mc:Fallback>
        </mc:AlternateContent>
      </w:r>
      <w:r>
        <w:rPr>
          <w:noProof/>
        </w:rPr>
        <mc:AlternateContent>
          <mc:Choice Requires="wps">
            <w:drawing>
              <wp:anchor distT="0" distB="0" distL="114300" distR="114300" simplePos="0" relativeHeight="251641344" behindDoc="0" locked="0" layoutInCell="0" allowOverlap="1" wp14:anchorId="34F26B5C" wp14:editId="34F26B5D">
                <wp:simplePos x="0" y="0"/>
                <wp:positionH relativeFrom="column">
                  <wp:posOffset>4572000</wp:posOffset>
                </wp:positionH>
                <wp:positionV relativeFrom="paragraph">
                  <wp:posOffset>2145665</wp:posOffset>
                </wp:positionV>
                <wp:extent cx="914400" cy="640080"/>
                <wp:effectExtent l="0" t="0" r="0" b="7620"/>
                <wp:wrapNone/>
                <wp:docPr id="10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84827" id="Line 25"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68.95pt" to="6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" o:allowincell="f" strokecolor="green"/>
            </w:pict>
          </mc:Fallback>
        </mc:AlternateContent>
      </w:r>
      <w:r>
        <w:rPr>
          <w:noProof/>
        </w:rPr>
        <mc:AlternateContent>
          <mc:Choice Requires="wps">
            <w:drawing>
              <wp:anchor distT="0" distB="0" distL="114300" distR="114300" simplePos="0" relativeHeight="251634176" behindDoc="0" locked="0" layoutInCell="0" allowOverlap="1" wp14:anchorId="34F26B5E" wp14:editId="34F26B5F">
                <wp:simplePos x="0" y="0"/>
                <wp:positionH relativeFrom="column">
                  <wp:posOffset>1097280</wp:posOffset>
                </wp:positionH>
                <wp:positionV relativeFrom="paragraph">
                  <wp:posOffset>1322705</wp:posOffset>
                </wp:positionV>
                <wp:extent cx="365760" cy="274320"/>
                <wp:effectExtent l="0" t="0" r="15240" b="11430"/>
                <wp:wrapNone/>
                <wp:docPr id="10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CF28C" id="Line 28"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04.15pt" to="115.2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19840" behindDoc="0" locked="0" layoutInCell="0" allowOverlap="1" wp14:anchorId="34F26B60" wp14:editId="34F26B61">
                <wp:simplePos x="0" y="0"/>
                <wp:positionH relativeFrom="column">
                  <wp:posOffset>4023360</wp:posOffset>
                </wp:positionH>
                <wp:positionV relativeFrom="paragraph">
                  <wp:posOffset>1779905</wp:posOffset>
                </wp:positionV>
                <wp:extent cx="548640" cy="365760"/>
                <wp:effectExtent l="0" t="0" r="3810" b="0"/>
                <wp:wrapNone/>
                <wp:docPr id="10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14:paraId="34F26C62" w14:textId="77777777" w:rsidR="00B467EE" w:rsidRDefault="00B467EE">
                            <w:pPr>
                              <w:pStyle w:val="Callout"/>
                              <w:jc w:val="center"/>
                            </w:pPr>
                            <w:r>
                              <w:t>MIS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0" id="Text Box 30" o:spid="_x0000_s1069" type="#_x0000_t202" style="position:absolute;left:0;text-align:left;margin-left:316.8pt;margin-top:140.15pt;width:43.2pt;height:28.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" o:allowincell="f" fillcolor="#cfc">
                <v:textbox inset="0,,0">
                  <w:txbxContent>
                    <w:p w14:paraId="34F26C62" w14:textId="77777777" w:rsidR="00B467EE" w:rsidRDefault="00B467EE">
                      <w:pPr>
                        <w:pStyle w:val="Callout"/>
                        <w:jc w:val="center"/>
                      </w:pPr>
                      <w:r>
                        <w:t>MIS</w:t>
                      </w:r>
                    </w:p>
                  </w:txbxContent>
                </v:textbox>
              </v:shape>
            </w:pict>
          </mc:Fallback>
        </mc:AlternateContent>
      </w:r>
      <w:r>
        <w:rPr>
          <w:noProof/>
        </w:rPr>
        <mc:AlternateContent>
          <mc:Choice Requires="wps">
            <w:drawing>
              <wp:anchor distT="0" distB="0" distL="114300" distR="114300" simplePos="0" relativeHeight="251632128" behindDoc="0" locked="0" layoutInCell="0" allowOverlap="1" wp14:anchorId="34F26B62" wp14:editId="34F26B63">
                <wp:simplePos x="0" y="0"/>
                <wp:positionH relativeFrom="column">
                  <wp:posOffset>3474720</wp:posOffset>
                </wp:positionH>
                <wp:positionV relativeFrom="paragraph">
                  <wp:posOffset>1322705</wp:posOffset>
                </wp:positionV>
                <wp:extent cx="640080" cy="457200"/>
                <wp:effectExtent l="0" t="0" r="7620" b="0"/>
                <wp:wrapNone/>
                <wp:docPr id="10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2DA88" id="Line 3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104.15pt" to="324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" o:allowincell="f" strokecolor="green"/>
            </w:pict>
          </mc:Fallback>
        </mc:AlternateContent>
      </w:r>
      <w:r>
        <w:rPr>
          <w:noProof/>
        </w:rPr>
        <mc:AlternateContent>
          <mc:Choice Requires="wps">
            <w:drawing>
              <wp:anchor distT="0" distB="0" distL="114300" distR="114300" simplePos="0" relativeHeight="251614720" behindDoc="0" locked="0" layoutInCell="0" allowOverlap="1" wp14:anchorId="34F26B64" wp14:editId="34F26B65">
                <wp:simplePos x="0" y="0"/>
                <wp:positionH relativeFrom="column">
                  <wp:posOffset>2194560</wp:posOffset>
                </wp:positionH>
                <wp:positionV relativeFrom="paragraph">
                  <wp:posOffset>1779905</wp:posOffset>
                </wp:positionV>
                <wp:extent cx="548640" cy="365760"/>
                <wp:effectExtent l="0" t="0" r="3810" b="0"/>
                <wp:wrapNone/>
                <wp:docPr id="10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14:paraId="34F26C63" w14:textId="77777777" w:rsidR="00B467EE" w:rsidRDefault="00B467EE">
                            <w:pPr>
                              <w:pStyle w:val="Callout"/>
                              <w:jc w:val="center"/>
                            </w:pPr>
                            <w:r>
                              <w:t>Provider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4" id="Text Box 32" o:spid="_x0000_s1070" type="#_x0000_t202" style="position:absolute;left:0;text-align:left;margin-left:172.8pt;margin-top:140.15pt;width:43.2pt;height:28.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" o:allowincell="f" fillcolor="#cfc">
                <v:textbox inset="0,,0">
                  <w:txbxContent>
                    <w:p w14:paraId="34F26C63" w14:textId="77777777" w:rsidR="00B467EE" w:rsidRDefault="00B467EE">
                      <w:pPr>
                        <w:pStyle w:val="Callout"/>
                        <w:jc w:val="center"/>
                      </w:pPr>
                      <w:r>
                        <w:t>Provider</w:t>
                      </w:r>
                    </w:p>
                  </w:txbxContent>
                </v:textbox>
              </v:shape>
            </w:pict>
          </mc:Fallback>
        </mc:AlternateContent>
      </w:r>
      <w:r>
        <w:rPr>
          <w:noProof/>
        </w:rPr>
        <mc:AlternateContent>
          <mc:Choice Requires="wps">
            <w:drawing>
              <wp:anchor distT="0" distB="0" distL="114300" distR="114300" simplePos="0" relativeHeight="251633152" behindDoc="0" locked="0" layoutInCell="0" allowOverlap="1" wp14:anchorId="34F26B66" wp14:editId="34F26B67">
                <wp:simplePos x="0" y="0"/>
                <wp:positionH relativeFrom="column">
                  <wp:posOffset>2651760</wp:posOffset>
                </wp:positionH>
                <wp:positionV relativeFrom="paragraph">
                  <wp:posOffset>1322705</wp:posOffset>
                </wp:positionV>
                <wp:extent cx="640080" cy="457200"/>
                <wp:effectExtent l="0" t="0" r="7620" b="0"/>
                <wp:wrapNone/>
                <wp:docPr id="10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9B927" id="Line 33"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04.15pt" to="259.2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" o:allowincell="f" strokecolor="green"/>
            </w:pict>
          </mc:Fallback>
        </mc:AlternateContent>
      </w:r>
      <w:r>
        <w:rPr>
          <w:noProof/>
        </w:rPr>
        <mc:AlternateContent>
          <mc:Choice Requires="wps">
            <w:drawing>
              <wp:anchor distT="0" distB="0" distL="114300" distR="114300" simplePos="0" relativeHeight="251631104" behindDoc="0" locked="0" layoutInCell="0" allowOverlap="1" wp14:anchorId="34F26B68" wp14:editId="34F26B69">
                <wp:simplePos x="0" y="0"/>
                <wp:positionH relativeFrom="column">
                  <wp:posOffset>2560320</wp:posOffset>
                </wp:positionH>
                <wp:positionV relativeFrom="paragraph">
                  <wp:posOffset>682625</wp:posOffset>
                </wp:positionV>
                <wp:extent cx="548640" cy="274320"/>
                <wp:effectExtent l="0" t="0" r="3810" b="11430"/>
                <wp:wrapNone/>
                <wp:docPr id="10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1616E" id="Line 3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53.75pt" to="244.8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" o:allowincell="f" strokecolor="green"/>
            </w:pict>
          </mc:Fallback>
        </mc:AlternateContent>
      </w:r>
      <w:r>
        <w:rPr>
          <w:noProof/>
        </w:rPr>
        <mc:AlternateContent>
          <mc:Choice Requires="wps">
            <w:drawing>
              <wp:anchor distT="0" distB="0" distL="114300" distR="114300" simplePos="0" relativeHeight="251630080" behindDoc="0" locked="0" layoutInCell="0" allowOverlap="1" wp14:anchorId="34F26B6A" wp14:editId="34F26B6B">
                <wp:simplePos x="0" y="0"/>
                <wp:positionH relativeFrom="column">
                  <wp:posOffset>1828800</wp:posOffset>
                </wp:positionH>
                <wp:positionV relativeFrom="paragraph">
                  <wp:posOffset>682625</wp:posOffset>
                </wp:positionV>
                <wp:extent cx="548640" cy="274320"/>
                <wp:effectExtent l="0" t="0" r="3810" b="11430"/>
                <wp:wrapNone/>
                <wp:docPr id="10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274320"/>
                        </a:xfrm>
                        <a:prstGeom prst="line">
                          <a:avLst/>
                        </a:prstGeom>
                        <a:noFill/>
                        <a:ln w="9525">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5546A" id="Line 36"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3.75pt" to="187.2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" o:allowincell="f" strokecolor="#396"/>
            </w:pict>
          </mc:Fallback>
        </mc:AlternateContent>
      </w:r>
      <w:r>
        <w:rPr>
          <w:noProof/>
        </w:rPr>
        <mc:AlternateContent>
          <mc:Choice Requires="wps">
            <w:drawing>
              <wp:anchor distT="0" distB="0" distL="114300" distR="114300" simplePos="0" relativeHeight="251611648" behindDoc="0" locked="0" layoutInCell="0" allowOverlap="1" wp14:anchorId="34F26B6C" wp14:editId="34F26B6D">
                <wp:simplePos x="0" y="0"/>
                <wp:positionH relativeFrom="column">
                  <wp:posOffset>2103120</wp:posOffset>
                </wp:positionH>
                <wp:positionV relativeFrom="paragraph">
                  <wp:posOffset>182880</wp:posOffset>
                </wp:positionV>
                <wp:extent cx="731520" cy="408305"/>
                <wp:effectExtent l="7620" t="1905" r="41910" b="27940"/>
                <wp:wrapNone/>
                <wp:docPr id="32" name="WordArt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31520" cy="4083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F26C64" w14:textId="77777777" w:rsidR="00B467EE" w:rsidRDefault="00B467EE" w:rsidP="00693937">
                            <w:pPr>
                              <w:pStyle w:val="NormalWeb"/>
                              <w:spacing w:after="0"/>
                              <w:jc w:val="center"/>
                              <w:rPr>
                                <w:sz w:val="24"/>
                                <w:szCs w:val="24"/>
                              </w:rPr>
                            </w:pPr>
                            <w:r w:rsidRPr="00914325">
                              <w:rPr>
                                <w:rFonts w:ascii="Tahoma" w:eastAsia="Tahoma" w:hAnsi="Tahoma" w:cs="Tahoma"/>
                                <w:color w:val="336699"/>
                                <w:sz w:val="72"/>
                                <w:szCs w:val="72"/>
                                <w14:shadow w14:blurRad="0" w14:dist="45847" w14:dir="2021404" w14:sx="100000" w14:sy="100000" w14:kx="0" w14:ky="0" w14:algn="ctr">
                                  <w14:srgbClr w14:val="C0C0C0"/>
                                </w14:shadow>
                              </w:rPr>
                              <w:t>User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F26B6C" id="WordArt 38" o:spid="_x0000_s1071" type="#_x0000_t202" style="position:absolute;left:0;text-align:left;margin-left:165.6pt;margin-top:14.4pt;width:57.6pt;height:32.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" o:allowincell="f" filled="f" stroked="f">
                <v:stroke joinstyle="round"/>
                <o:lock v:ext="edit" shapetype="t"/>
                <v:textbox style="mso-fit-shape-to-text:t">
                  <w:txbxContent>
                    <w:p w14:paraId="34F26C64" w14:textId="77777777" w:rsidR="00B467EE" w:rsidRDefault="00B467EE" w:rsidP="00693937">
                      <w:pPr>
                        <w:pStyle w:val="NormalWeb"/>
                        <w:spacing w:after="0"/>
                        <w:jc w:val="center"/>
                        <w:rPr>
                          <w:sz w:val="24"/>
                          <w:szCs w:val="24"/>
                        </w:rPr>
                      </w:pPr>
                      <w:r w:rsidRPr="00914325">
                        <w:rPr>
                          <w:rFonts w:ascii="Tahoma" w:eastAsia="Tahoma" w:hAnsi="Tahoma" w:cs="Tahoma"/>
                          <w:color w:val="336699"/>
                          <w:sz w:val="72"/>
                          <w:szCs w:val="72"/>
                          <w14:shadow w14:blurRad="0" w14:dist="45847" w14:dir="2021404" w14:sx="100000" w14:sy="100000" w14:kx="0" w14:ky="0" w14:algn="ctr">
                            <w14:srgbClr w14:val="C0C0C0"/>
                          </w14:shadow>
                        </w:rPr>
                        <w:t>User</w:t>
                      </w:r>
                    </w:p>
                  </w:txbxContent>
                </v:textbox>
              </v:shape>
            </w:pict>
          </mc:Fallback>
        </mc:AlternateContent>
      </w:r>
      <w:r>
        <w:rPr>
          <w:noProof/>
        </w:rPr>
        <mc:AlternateContent>
          <mc:Choice Requires="wps">
            <w:drawing>
              <wp:anchor distT="0" distB="0" distL="114300" distR="114300" simplePos="0" relativeHeight="251646464" behindDoc="0" locked="0" layoutInCell="0" allowOverlap="1" wp14:anchorId="34F26B6E" wp14:editId="34F26B6F">
                <wp:simplePos x="0" y="0"/>
                <wp:positionH relativeFrom="column">
                  <wp:posOffset>2651760</wp:posOffset>
                </wp:positionH>
                <wp:positionV relativeFrom="paragraph">
                  <wp:posOffset>4065905</wp:posOffset>
                </wp:positionV>
                <wp:extent cx="640080" cy="274320"/>
                <wp:effectExtent l="0" t="0" r="7620" b="0"/>
                <wp:wrapNone/>
                <wp:docPr id="10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99CC"/>
                        </a:solidFill>
                        <a:ln w="9525">
                          <a:solidFill>
                            <a:srgbClr val="000000"/>
                          </a:solidFill>
                          <a:miter lim="800000"/>
                          <a:headEnd/>
                          <a:tailEnd/>
                        </a:ln>
                      </wps:spPr>
                      <wps:txbx>
                        <w:txbxContent>
                          <w:p w14:paraId="34F26C65" w14:textId="77777777" w:rsidR="00B467EE" w:rsidRDefault="00B467EE">
                            <w:pPr>
                              <w:pStyle w:val="Callout"/>
                            </w:pPr>
                            <w:r>
                              <w:t>ACOS/AC</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6E" id="Text Box 40" o:spid="_x0000_s1072" type="#_x0000_t202" style="position:absolute;left:0;text-align:left;margin-left:208.8pt;margin-top:320.15pt;width:50.4pt;height:21.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" o:allowincell="f" fillcolor="#f9c">
                <v:textbox inset="0,,0">
                  <w:txbxContent>
                    <w:p w14:paraId="34F26C65" w14:textId="77777777" w:rsidR="00B467EE" w:rsidRDefault="00B467EE">
                      <w:pPr>
                        <w:pStyle w:val="Callout"/>
                      </w:pPr>
                      <w:r>
                        <w:t>ACOS/AC</w:t>
                      </w:r>
                    </w:p>
                  </w:txbxContent>
                </v:textbox>
              </v:shape>
            </w:pict>
          </mc:Fallback>
        </mc:AlternateContent>
      </w:r>
      <w:r>
        <w:rPr>
          <w:noProof/>
        </w:rPr>
        <mc:AlternateContent>
          <mc:Choice Requires="wps">
            <w:drawing>
              <wp:anchor distT="0" distB="0" distL="114299" distR="114299" simplePos="0" relativeHeight="251650560" behindDoc="0" locked="0" layoutInCell="0" allowOverlap="1" wp14:anchorId="34F26B70" wp14:editId="34F26B71">
                <wp:simplePos x="0" y="0"/>
                <wp:positionH relativeFrom="column">
                  <wp:posOffset>2834639</wp:posOffset>
                </wp:positionH>
                <wp:positionV relativeFrom="paragraph">
                  <wp:posOffset>3791585</wp:posOffset>
                </wp:positionV>
                <wp:extent cx="0" cy="274320"/>
                <wp:effectExtent l="0" t="0" r="19050" b="0"/>
                <wp:wrapNone/>
                <wp:docPr id="10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0CC74" id="Line 41" o:spid="_x0000_s1026" style="position:absolute;flip:x y;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3.2pt,298.55pt" to="223.2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" o:allowincell="f" strokecolor="green"/>
            </w:pict>
          </mc:Fallback>
        </mc:AlternateContent>
      </w:r>
      <w:r>
        <w:rPr>
          <w:noProof/>
        </w:rPr>
        <mc:AlternateContent>
          <mc:Choice Requires="wps">
            <w:drawing>
              <wp:anchor distT="0" distB="0" distL="114300" distR="114300" simplePos="0" relativeHeight="251649536" behindDoc="0" locked="0" layoutInCell="0" allowOverlap="1" wp14:anchorId="34F26B72" wp14:editId="34F26B73">
                <wp:simplePos x="0" y="0"/>
                <wp:positionH relativeFrom="column">
                  <wp:posOffset>3017520</wp:posOffset>
                </wp:positionH>
                <wp:positionV relativeFrom="paragraph">
                  <wp:posOffset>3791585</wp:posOffset>
                </wp:positionV>
                <wp:extent cx="640080" cy="274320"/>
                <wp:effectExtent l="0" t="0" r="7620" b="11430"/>
                <wp:wrapNone/>
                <wp:docPr id="9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92FF6" id="Line 42" o:spid="_x0000_s1026" style="position:absolute;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298.55pt" to="4in,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cYIwIAAEI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47488" behindDoc="0" locked="0" layoutInCell="0" allowOverlap="1" wp14:anchorId="34F26B74" wp14:editId="34F26B75">
                <wp:simplePos x="0" y="0"/>
                <wp:positionH relativeFrom="column">
                  <wp:posOffset>3383280</wp:posOffset>
                </wp:positionH>
                <wp:positionV relativeFrom="paragraph">
                  <wp:posOffset>4065905</wp:posOffset>
                </wp:positionV>
                <wp:extent cx="822960" cy="274320"/>
                <wp:effectExtent l="0" t="0" r="0" b="0"/>
                <wp:wrapNone/>
                <wp:docPr id="9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99CC"/>
                        </a:solidFill>
                        <a:ln w="9525">
                          <a:solidFill>
                            <a:srgbClr val="000000"/>
                          </a:solidFill>
                          <a:miter lim="800000"/>
                          <a:headEnd/>
                          <a:tailEnd/>
                        </a:ln>
                      </wps:spPr>
                      <wps:txbx>
                        <w:txbxContent>
                          <w:p w14:paraId="34F26C66" w14:textId="77777777" w:rsidR="00B467EE" w:rsidRDefault="00B467EE">
                            <w:pPr>
                              <w:pStyle w:val="Callout"/>
                            </w:pPr>
                            <w:r>
                              <w:t>Chief of Staff</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4" id="Text Box 43" o:spid="_x0000_s1073" type="#_x0000_t202" style="position:absolute;left:0;text-align:left;margin-left:266.4pt;margin-top:320.15pt;width:64.8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" o:allowincell="f" fillcolor="#f9c">
                <v:textbox inset="0,,0">
                  <w:txbxContent>
                    <w:p w14:paraId="34F26C66" w14:textId="77777777" w:rsidR="00B467EE" w:rsidRDefault="00B467EE">
                      <w:pPr>
                        <w:pStyle w:val="Callout"/>
                      </w:pPr>
                      <w:r>
                        <w:t>Chief of Staff</w:t>
                      </w:r>
                    </w:p>
                  </w:txbxContent>
                </v:textbox>
              </v:shape>
            </w:pict>
          </mc:Fallback>
        </mc:AlternateContent>
      </w:r>
      <w:r>
        <w:rPr>
          <w:noProof/>
        </w:rPr>
        <mc:AlternateContent>
          <mc:Choice Requires="wps">
            <w:drawing>
              <wp:anchor distT="0" distB="0" distL="114299" distR="114299" simplePos="0" relativeHeight="251652608" behindDoc="0" locked="0" layoutInCell="0" allowOverlap="1" wp14:anchorId="34F26B76" wp14:editId="34F26B77">
                <wp:simplePos x="0" y="0"/>
                <wp:positionH relativeFrom="column">
                  <wp:posOffset>822959</wp:posOffset>
                </wp:positionH>
                <wp:positionV relativeFrom="paragraph">
                  <wp:posOffset>3791585</wp:posOffset>
                </wp:positionV>
                <wp:extent cx="0" cy="274320"/>
                <wp:effectExtent l="0" t="0" r="19050" b="0"/>
                <wp:wrapNone/>
                <wp:docPr id="9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2C48D" id="Line 44" o:spid="_x0000_s1026" style="position:absolute;flip:x y;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4.8pt,298.55pt" to="64.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" o:allowincell="f" strokecolor="green"/>
            </w:pict>
          </mc:Fallback>
        </mc:AlternateContent>
      </w:r>
      <w:r>
        <w:rPr>
          <w:noProof/>
        </w:rPr>
        <mc:AlternateContent>
          <mc:Choice Requires="wps">
            <w:drawing>
              <wp:anchor distT="0" distB="0" distL="114300" distR="114300" simplePos="0" relativeHeight="251653632" behindDoc="0" locked="0" layoutInCell="0" allowOverlap="1" wp14:anchorId="34F26B78" wp14:editId="34F26B79">
                <wp:simplePos x="0" y="0"/>
                <wp:positionH relativeFrom="column">
                  <wp:posOffset>914400</wp:posOffset>
                </wp:positionH>
                <wp:positionV relativeFrom="paragraph">
                  <wp:posOffset>3791585</wp:posOffset>
                </wp:positionV>
                <wp:extent cx="365760" cy="274320"/>
                <wp:effectExtent l="0" t="0" r="0" b="11430"/>
                <wp:wrapNone/>
                <wp:docPr id="9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E915E" id="Line 45" o:spid="_x0000_s1026" style="position:absolute;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98.55pt" to="100.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" o:allowincell="f" strokecolor="green"/>
            </w:pict>
          </mc:Fallback>
        </mc:AlternateContent>
      </w:r>
      <w:r>
        <w:rPr>
          <w:noProof/>
        </w:rPr>
        <mc:AlternateContent>
          <mc:Choice Requires="wps">
            <w:drawing>
              <wp:anchor distT="0" distB="0" distL="114300" distR="114300" simplePos="0" relativeHeight="251644416" behindDoc="0" locked="0" layoutInCell="0" allowOverlap="1" wp14:anchorId="34F26B7A" wp14:editId="34F26B7B">
                <wp:simplePos x="0" y="0"/>
                <wp:positionH relativeFrom="column">
                  <wp:posOffset>1097280</wp:posOffset>
                </wp:positionH>
                <wp:positionV relativeFrom="paragraph">
                  <wp:posOffset>4065905</wp:posOffset>
                </wp:positionV>
                <wp:extent cx="457200" cy="274320"/>
                <wp:effectExtent l="0" t="0" r="0" b="0"/>
                <wp:wrapNone/>
                <wp:docPr id="9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7" w14:textId="77777777" w:rsidR="00B467EE" w:rsidRDefault="00B467EE">
                            <w:pPr>
                              <w:pStyle w:val="Callout"/>
                            </w:pPr>
                            <w:r>
                              <w:t>PGY3</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A" id="Text Box 46" o:spid="_x0000_s1074" type="#_x0000_t202" style="position:absolute;left:0;text-align:left;margin-left:86.4pt;margin-top:320.15pt;width:36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" o:allowincell="f" fillcolor="#cff">
                <v:textbox inset="0,,0">
                  <w:txbxContent>
                    <w:p w14:paraId="34F26C67" w14:textId="77777777" w:rsidR="00B467EE" w:rsidRDefault="00B467EE">
                      <w:pPr>
                        <w:pStyle w:val="Callout"/>
                      </w:pPr>
                      <w:r>
                        <w:t>PGY3</w:t>
                      </w:r>
                    </w:p>
                  </w:txbxContent>
                </v:textbox>
              </v:shape>
            </w:pict>
          </mc:Fallback>
        </mc:AlternateContent>
      </w:r>
      <w:r>
        <w:rPr>
          <w:noProof/>
        </w:rPr>
        <mc:AlternateContent>
          <mc:Choice Requires="wps">
            <w:drawing>
              <wp:anchor distT="0" distB="0" distL="114300" distR="114300" simplePos="0" relativeHeight="251651584" behindDoc="0" locked="0" layoutInCell="0" allowOverlap="1" wp14:anchorId="34F26B7C" wp14:editId="34F26B7D">
                <wp:simplePos x="0" y="0"/>
                <wp:positionH relativeFrom="column">
                  <wp:posOffset>2011680</wp:posOffset>
                </wp:positionH>
                <wp:positionV relativeFrom="paragraph">
                  <wp:posOffset>3791585</wp:posOffset>
                </wp:positionV>
                <wp:extent cx="457200" cy="274320"/>
                <wp:effectExtent l="0" t="0" r="0" b="11430"/>
                <wp:wrapNone/>
                <wp:docPr id="9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17EC2" id="Line 47"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98.55pt" to="194.4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3936" behindDoc="0" locked="0" layoutInCell="0" allowOverlap="1" wp14:anchorId="34F26B7E" wp14:editId="34F26B7F">
                <wp:simplePos x="0" y="0"/>
                <wp:positionH relativeFrom="column">
                  <wp:posOffset>2286000</wp:posOffset>
                </wp:positionH>
                <wp:positionV relativeFrom="paragraph">
                  <wp:posOffset>3517265</wp:posOffset>
                </wp:positionV>
                <wp:extent cx="914400" cy="274320"/>
                <wp:effectExtent l="0" t="0" r="0" b="0"/>
                <wp:wrapNone/>
                <wp:docPr id="8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CC99"/>
                        </a:solidFill>
                        <a:ln w="9525">
                          <a:solidFill>
                            <a:srgbClr val="000000"/>
                          </a:solidFill>
                          <a:miter lim="800000"/>
                          <a:headEnd/>
                          <a:tailEnd/>
                        </a:ln>
                      </wps:spPr>
                      <wps:txbx>
                        <w:txbxContent>
                          <w:p w14:paraId="34F26C68" w14:textId="77777777" w:rsidR="00B467EE" w:rsidRDefault="00B467EE">
                            <w:pPr>
                              <w:pStyle w:val="Callout"/>
                              <w:jc w:val="center"/>
                            </w:pPr>
                            <w:r>
                              <w:t>Staff 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7E" id="Text Box 48" o:spid="_x0000_s1075" type="#_x0000_t202" style="position:absolute;left:0;text-align:left;margin-left:180pt;margin-top:276.95pt;width:1in;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" o:allowincell="f" fillcolor="#fc9">
                <v:textbox inset="0,,0">
                  <w:txbxContent>
                    <w:p w14:paraId="34F26C68" w14:textId="77777777" w:rsidR="00B467EE" w:rsidRDefault="00B467EE">
                      <w:pPr>
                        <w:pStyle w:val="Callout"/>
                        <w:jc w:val="center"/>
                      </w:pPr>
                      <w:r>
                        <w:t>Staff Physician</w:t>
                      </w:r>
                    </w:p>
                  </w:txbxContent>
                </v:textbox>
              </v:shape>
            </w:pict>
          </mc:Fallback>
        </mc:AlternateContent>
      </w:r>
      <w:r>
        <w:rPr>
          <w:noProof/>
        </w:rPr>
        <mc:AlternateContent>
          <mc:Choice Requires="wps">
            <w:drawing>
              <wp:anchor distT="0" distB="0" distL="114300" distR="114300" simplePos="0" relativeHeight="251643392" behindDoc="0" locked="0" layoutInCell="0" allowOverlap="1" wp14:anchorId="34F26B80" wp14:editId="34F26B81">
                <wp:simplePos x="0" y="0"/>
                <wp:positionH relativeFrom="column">
                  <wp:posOffset>1645920</wp:posOffset>
                </wp:positionH>
                <wp:positionV relativeFrom="paragraph">
                  <wp:posOffset>3151505</wp:posOffset>
                </wp:positionV>
                <wp:extent cx="182880" cy="365760"/>
                <wp:effectExtent l="0" t="0" r="7620" b="0"/>
                <wp:wrapNone/>
                <wp:docPr id="8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77CDF" id="Line 49"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24960" behindDoc="0" locked="0" layoutInCell="0" allowOverlap="1" wp14:anchorId="34F26B82" wp14:editId="34F26B83">
                <wp:simplePos x="0" y="0"/>
                <wp:positionH relativeFrom="column">
                  <wp:posOffset>1280160</wp:posOffset>
                </wp:positionH>
                <wp:positionV relativeFrom="paragraph">
                  <wp:posOffset>3517265</wp:posOffset>
                </wp:positionV>
                <wp:extent cx="457200" cy="274320"/>
                <wp:effectExtent l="0" t="0" r="0" b="0"/>
                <wp:wrapNone/>
                <wp:docPr id="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CC99"/>
                        </a:solidFill>
                        <a:ln w="9525">
                          <a:solidFill>
                            <a:srgbClr val="000000"/>
                          </a:solidFill>
                          <a:miter lim="800000"/>
                          <a:headEnd/>
                          <a:tailEnd/>
                        </a:ln>
                      </wps:spPr>
                      <wps:txbx>
                        <w:txbxContent>
                          <w:p w14:paraId="34F26C69" w14:textId="77777777" w:rsidR="00B467EE" w:rsidRDefault="00B467EE">
                            <w:pPr>
                              <w:pStyle w:val="Callout"/>
                              <w:jc w:val="center"/>
                            </w:pPr>
                            <w:r>
                              <w:t>Fellow</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2" id="Text Box 50" o:spid="_x0000_s1076" type="#_x0000_t202" style="position:absolute;left:0;text-align:left;margin-left:100.8pt;margin-top:276.95pt;width:36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" o:allowincell="f" fillcolor="#fc9">
                <v:textbox inset="0,,0">
                  <w:txbxContent>
                    <w:p w14:paraId="34F26C69" w14:textId="77777777" w:rsidR="00B467EE" w:rsidRDefault="00B467EE">
                      <w:pPr>
                        <w:pStyle w:val="Callout"/>
                        <w:jc w:val="center"/>
                      </w:pPr>
                      <w:r>
                        <w:t>Fellow</w:t>
                      </w:r>
                    </w:p>
                  </w:txbxContent>
                </v:textbox>
              </v:shape>
            </w:pict>
          </mc:Fallback>
        </mc:AlternateContent>
      </w:r>
      <w:r>
        <w:rPr>
          <w:noProof/>
        </w:rPr>
        <mc:AlternateContent>
          <mc:Choice Requires="wps">
            <w:drawing>
              <wp:anchor distT="0" distB="0" distL="114300" distR="114300" simplePos="0" relativeHeight="251629056" behindDoc="0" locked="0" layoutInCell="0" allowOverlap="1" wp14:anchorId="34F26B84" wp14:editId="34F26B85">
                <wp:simplePos x="0" y="0"/>
                <wp:positionH relativeFrom="column">
                  <wp:posOffset>548640</wp:posOffset>
                </wp:positionH>
                <wp:positionV relativeFrom="paragraph">
                  <wp:posOffset>4065905</wp:posOffset>
                </wp:positionV>
                <wp:extent cx="457200" cy="274320"/>
                <wp:effectExtent l="0" t="0" r="0" b="0"/>
                <wp:wrapNone/>
                <wp:docPr id="8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A" w14:textId="77777777" w:rsidR="00B467EE" w:rsidRDefault="00B467EE">
                            <w:pPr>
                              <w:pStyle w:val="Callout"/>
                              <w:jc w:val="center"/>
                            </w:pPr>
                            <w:r>
                              <w:t>PGY2</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4" id="Text Box 51" o:spid="_x0000_s1077" type="#_x0000_t202" style="position:absolute;left:0;text-align:left;margin-left:43.2pt;margin-top:320.15pt;width:36pt;height:2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" o:allowincell="f" fillcolor="#cff">
                <v:textbox inset="0,,0">
                  <w:txbxContent>
                    <w:p w14:paraId="34F26C6A" w14:textId="77777777" w:rsidR="00B467EE" w:rsidRDefault="00B467EE">
                      <w:pPr>
                        <w:pStyle w:val="Callout"/>
                        <w:jc w:val="center"/>
                      </w:pPr>
                      <w:r>
                        <w:t>PGY2</w:t>
                      </w:r>
                    </w:p>
                  </w:txbxContent>
                </v:textbox>
              </v:shape>
            </w:pict>
          </mc:Fallback>
        </mc:AlternateContent>
      </w:r>
      <w:r>
        <w:rPr>
          <w:noProof/>
        </w:rPr>
        <mc:AlternateContent>
          <mc:Choice Requires="wps">
            <w:drawing>
              <wp:anchor distT="0" distB="0" distL="114300" distR="114300" simplePos="0" relativeHeight="251628032" behindDoc="0" locked="0" layoutInCell="0" allowOverlap="1" wp14:anchorId="34F26B86" wp14:editId="34F26B87">
                <wp:simplePos x="0" y="0"/>
                <wp:positionH relativeFrom="column">
                  <wp:posOffset>0</wp:posOffset>
                </wp:positionH>
                <wp:positionV relativeFrom="paragraph">
                  <wp:posOffset>4065905</wp:posOffset>
                </wp:positionV>
                <wp:extent cx="457200" cy="274320"/>
                <wp:effectExtent l="0" t="0" r="0" b="0"/>
                <wp:wrapNone/>
                <wp:docPr id="8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14:paraId="34F26C6B" w14:textId="77777777" w:rsidR="00B467EE" w:rsidRDefault="00B467EE">
                            <w:pPr>
                              <w:pStyle w:val="Callout"/>
                              <w:jc w:val="center"/>
                            </w:pPr>
                            <w:r>
                              <w:t>PGY1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6" id="Text Box 52" o:spid="_x0000_s1078" type="#_x0000_t202" style="position:absolute;left:0;text-align:left;margin-left:0;margin-top:320.15pt;width:36pt;height:2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" o:allowincell="f" fillcolor="#cff">
                <v:textbox inset="0,,0">
                  <w:txbxContent>
                    <w:p w14:paraId="34F26C6B" w14:textId="77777777" w:rsidR="00B467EE" w:rsidRDefault="00B467EE">
                      <w:pPr>
                        <w:pStyle w:val="Callout"/>
                        <w:jc w:val="center"/>
                      </w:pPr>
                      <w:r>
                        <w:t>PGY1</w:t>
                      </w:r>
                    </w:p>
                  </w:txbxContent>
                </v:textbox>
              </v:shape>
            </w:pict>
          </mc:Fallback>
        </mc:AlternateContent>
      </w:r>
      <w:r>
        <w:rPr>
          <w:noProof/>
        </w:rPr>
        <mc:AlternateContent>
          <mc:Choice Requires="wps">
            <w:drawing>
              <wp:anchor distT="0" distB="0" distL="114300" distR="114300" simplePos="0" relativeHeight="251654656" behindDoc="0" locked="0" layoutInCell="0" allowOverlap="1" wp14:anchorId="34F26B88" wp14:editId="34F26B89">
                <wp:simplePos x="0" y="0"/>
                <wp:positionH relativeFrom="column">
                  <wp:posOffset>365760</wp:posOffset>
                </wp:positionH>
                <wp:positionV relativeFrom="paragraph">
                  <wp:posOffset>3791585</wp:posOffset>
                </wp:positionV>
                <wp:extent cx="365760" cy="274320"/>
                <wp:effectExtent l="0" t="0" r="15240" b="11430"/>
                <wp:wrapNone/>
                <wp:docPr id="8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065D" id="Line 53"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98.55pt" to="57.6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25984" behindDoc="0" locked="0" layoutInCell="0" allowOverlap="1" wp14:anchorId="34F26B8A" wp14:editId="34F26B8B">
                <wp:simplePos x="0" y="0"/>
                <wp:positionH relativeFrom="column">
                  <wp:posOffset>548640</wp:posOffset>
                </wp:positionH>
                <wp:positionV relativeFrom="paragraph">
                  <wp:posOffset>3517265</wp:posOffset>
                </wp:positionV>
                <wp:extent cx="548640" cy="274320"/>
                <wp:effectExtent l="0" t="0" r="3810" b="0"/>
                <wp:wrapNone/>
                <wp:docPr id="8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CC99"/>
                        </a:solidFill>
                        <a:ln w="9525">
                          <a:solidFill>
                            <a:srgbClr val="000000"/>
                          </a:solidFill>
                          <a:miter lim="800000"/>
                          <a:headEnd/>
                          <a:tailEnd/>
                        </a:ln>
                      </wps:spPr>
                      <wps:txbx>
                        <w:txbxContent>
                          <w:p w14:paraId="34F26C6C" w14:textId="77777777" w:rsidR="00B467EE" w:rsidRDefault="00B467EE">
                            <w:pPr>
                              <w:pStyle w:val="Callout"/>
                              <w:jc w:val="center"/>
                            </w:pPr>
                            <w:r>
                              <w:t>Resident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A" id="Text Box 54" o:spid="_x0000_s1079" type="#_x0000_t202" style="position:absolute;left:0;text-align:left;margin-left:43.2pt;margin-top:276.95pt;width:43.2pt;height:21.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" o:allowincell="f" fillcolor="#fc9">
                <v:textbox inset="0,,0">
                  <w:txbxContent>
                    <w:p w14:paraId="34F26C6C" w14:textId="77777777" w:rsidR="00B467EE" w:rsidRDefault="00B467EE">
                      <w:pPr>
                        <w:pStyle w:val="Callout"/>
                        <w:jc w:val="center"/>
                      </w:pPr>
                      <w:r>
                        <w:t>Resident</w:t>
                      </w:r>
                    </w:p>
                  </w:txbxContent>
                </v:textbox>
              </v:shape>
            </w:pict>
          </mc:Fallback>
        </mc:AlternateContent>
      </w:r>
      <w:r>
        <w:rPr>
          <w:noProof/>
        </w:rPr>
        <mc:AlternateContent>
          <mc:Choice Requires="wps">
            <w:drawing>
              <wp:anchor distT="0" distB="0" distL="114300" distR="114300" simplePos="0" relativeHeight="251618816" behindDoc="0" locked="0" layoutInCell="0" allowOverlap="1" wp14:anchorId="34F26B8C" wp14:editId="34F26B8D">
                <wp:simplePos x="0" y="0"/>
                <wp:positionH relativeFrom="column">
                  <wp:posOffset>3291840</wp:posOffset>
                </wp:positionH>
                <wp:positionV relativeFrom="paragraph">
                  <wp:posOffset>2785745</wp:posOffset>
                </wp:positionV>
                <wp:extent cx="548640" cy="365760"/>
                <wp:effectExtent l="0" t="0" r="3810" b="0"/>
                <wp:wrapNone/>
                <wp:docPr id="7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99CCFF"/>
                        </a:solidFill>
                        <a:ln w="9525">
                          <a:solidFill>
                            <a:srgbClr val="000000"/>
                          </a:solidFill>
                          <a:miter lim="800000"/>
                          <a:headEnd/>
                          <a:tailEnd/>
                        </a:ln>
                      </wps:spPr>
                      <wps:txbx>
                        <w:txbxContent>
                          <w:p w14:paraId="34F26C6D" w14:textId="77777777" w:rsidR="00B467EE" w:rsidRDefault="00B467EE">
                            <w:pPr>
                              <w:pStyle w:val="Callout"/>
                              <w:jc w:val="center"/>
                            </w:pPr>
                            <w:r>
                              <w:t>Nurse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C" id="Text Box 55" o:spid="_x0000_s1080" type="#_x0000_t202" style="position:absolute;left:0;text-align:left;margin-left:259.2pt;margin-top:219.35pt;width:43.2pt;height:28.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" o:allowincell="f" fillcolor="#9cf">
                <v:textbox inset="0,,0">
                  <w:txbxContent>
                    <w:p w14:paraId="34F26C6D" w14:textId="77777777" w:rsidR="00B467EE" w:rsidRDefault="00B467EE">
                      <w:pPr>
                        <w:pStyle w:val="Callout"/>
                        <w:jc w:val="center"/>
                      </w:pPr>
                      <w:r>
                        <w:t>Nurse</w:t>
                      </w:r>
                    </w:p>
                  </w:txbxContent>
                </v:textbox>
              </v:shape>
            </w:pict>
          </mc:Fallback>
        </mc:AlternateContent>
      </w:r>
      <w:r>
        <w:rPr>
          <w:noProof/>
        </w:rPr>
        <mc:AlternateContent>
          <mc:Choice Requires="wps">
            <w:drawing>
              <wp:anchor distT="0" distB="0" distL="114300" distR="114300" simplePos="0" relativeHeight="251616768" behindDoc="0" locked="0" layoutInCell="0" allowOverlap="1" wp14:anchorId="34F26B8E" wp14:editId="34F26B8F">
                <wp:simplePos x="0" y="0"/>
                <wp:positionH relativeFrom="column">
                  <wp:posOffset>1645920</wp:posOffset>
                </wp:positionH>
                <wp:positionV relativeFrom="paragraph">
                  <wp:posOffset>2785745</wp:posOffset>
                </wp:positionV>
                <wp:extent cx="640080" cy="365760"/>
                <wp:effectExtent l="0" t="0" r="762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65760"/>
                        </a:xfrm>
                        <a:prstGeom prst="rect">
                          <a:avLst/>
                        </a:prstGeom>
                        <a:solidFill>
                          <a:srgbClr val="99CCFF"/>
                        </a:solidFill>
                        <a:ln w="9525">
                          <a:solidFill>
                            <a:srgbClr val="000000"/>
                          </a:solidFill>
                          <a:miter lim="800000"/>
                          <a:headEnd/>
                          <a:tailEnd/>
                        </a:ln>
                      </wps:spPr>
                      <wps:txbx>
                        <w:txbxContent>
                          <w:p w14:paraId="34F26C6E" w14:textId="77777777" w:rsidR="00B467EE" w:rsidRDefault="00B467EE">
                            <w:pPr>
                              <w:pStyle w:val="Callout"/>
                              <w:jc w:val="center"/>
                            </w:pPr>
                            <w:r>
                              <w:t>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8E" id="Text Box 57" o:spid="_x0000_s1081" type="#_x0000_t202" style="position:absolute;left:0;text-align:left;margin-left:129.6pt;margin-top:219.35pt;width:50.4pt;height:28.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" o:allowincell="f" fillcolor="#9cf">
                <v:textbox inset="0,,0">
                  <w:txbxContent>
                    <w:p w14:paraId="34F26C6E" w14:textId="77777777" w:rsidR="00B467EE" w:rsidRDefault="00B467EE">
                      <w:pPr>
                        <w:pStyle w:val="Callout"/>
                        <w:jc w:val="center"/>
                      </w:pPr>
                      <w:r>
                        <w:t>Physician</w:t>
                      </w:r>
                    </w:p>
                  </w:txbxContent>
                </v:textbox>
              </v:shape>
            </w:pict>
          </mc:Fallback>
        </mc:AlternateContent>
      </w:r>
    </w:p>
    <w:p w14:paraId="34F2529E" w14:textId="77777777" w:rsidR="009D2CDB" w:rsidRDefault="009D2CDB"/>
    <w:p w14:paraId="34F2529F" w14:textId="77777777" w:rsidR="009D2CDB" w:rsidRDefault="00693937">
      <w:r>
        <w:rPr>
          <w:noProof/>
        </w:rPr>
        <mc:AlternateContent>
          <mc:Choice Requires="wps">
            <w:drawing>
              <wp:anchor distT="0" distB="0" distL="114300" distR="114300" simplePos="0" relativeHeight="251613696" behindDoc="0" locked="0" layoutInCell="0" allowOverlap="1" wp14:anchorId="34F26B90" wp14:editId="34F26B91">
                <wp:simplePos x="0" y="0"/>
                <wp:positionH relativeFrom="column">
                  <wp:posOffset>3017520</wp:posOffset>
                </wp:positionH>
                <wp:positionV relativeFrom="paragraph">
                  <wp:posOffset>248285</wp:posOffset>
                </wp:positionV>
                <wp:extent cx="548640" cy="441960"/>
                <wp:effectExtent l="0" t="0" r="3810" b="0"/>
                <wp:wrapNone/>
                <wp:docPr id="7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41960"/>
                        </a:xfrm>
                        <a:prstGeom prst="rect">
                          <a:avLst/>
                        </a:prstGeom>
                        <a:solidFill>
                          <a:srgbClr val="FFFF99"/>
                        </a:solidFill>
                        <a:ln w="9525">
                          <a:solidFill>
                            <a:srgbClr val="000000"/>
                          </a:solidFill>
                          <a:miter lim="800000"/>
                          <a:headEnd/>
                          <a:tailEnd/>
                        </a:ln>
                      </wps:spPr>
                      <wps:txbx>
                        <w:txbxContent>
                          <w:p w14:paraId="34F26C6F" w14:textId="77777777" w:rsidR="00B467EE" w:rsidRDefault="00B467EE">
                            <w:pPr>
                              <w:pStyle w:val="Callout"/>
                              <w:jc w:val="center"/>
                            </w:pPr>
                            <w:r>
                              <w:t>Local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0" id="_x0000_s1082" type="#_x0000_t202" style="position:absolute;margin-left:237.6pt;margin-top:19.55pt;width:43.2pt;height:34.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" o:allowincell="f" fillcolor="#ff9">
                <v:textbox inset="0,,0">
                  <w:txbxContent>
                    <w:p w14:paraId="34F26C6F" w14:textId="77777777" w:rsidR="00B467EE" w:rsidRDefault="00B467EE">
                      <w:pPr>
                        <w:pStyle w:val="Callout"/>
                        <w:jc w:val="center"/>
                      </w:pPr>
                      <w:r>
                        <w:t>Local User</w:t>
                      </w:r>
                    </w:p>
                  </w:txbxContent>
                </v:textbox>
              </v:shape>
            </w:pict>
          </mc:Fallback>
        </mc:AlternateContent>
      </w:r>
      <w:r>
        <w:rPr>
          <w:noProof/>
        </w:rPr>
        <mc:AlternateContent>
          <mc:Choice Requires="wps">
            <w:drawing>
              <wp:anchor distT="0" distB="0" distL="114300" distR="114300" simplePos="0" relativeHeight="251612672" behindDoc="0" locked="0" layoutInCell="0" allowOverlap="1" wp14:anchorId="34F26B92" wp14:editId="34F26B93">
                <wp:simplePos x="0" y="0"/>
                <wp:positionH relativeFrom="column">
                  <wp:posOffset>1280160</wp:posOffset>
                </wp:positionH>
                <wp:positionV relativeFrom="paragraph">
                  <wp:posOffset>248285</wp:posOffset>
                </wp:positionV>
                <wp:extent cx="640080" cy="441960"/>
                <wp:effectExtent l="0" t="0" r="7620" b="0"/>
                <wp:wrapNone/>
                <wp:docPr id="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41960"/>
                        </a:xfrm>
                        <a:prstGeom prst="rect">
                          <a:avLst/>
                        </a:prstGeom>
                        <a:solidFill>
                          <a:srgbClr val="FFFF99"/>
                        </a:solidFill>
                        <a:ln w="9525">
                          <a:solidFill>
                            <a:srgbClr val="000000"/>
                          </a:solidFill>
                          <a:miter lim="800000"/>
                          <a:headEnd/>
                          <a:tailEnd/>
                        </a:ln>
                      </wps:spPr>
                      <wps:txbx>
                        <w:txbxContent>
                          <w:p w14:paraId="34F26C70" w14:textId="77777777" w:rsidR="00B467EE" w:rsidRDefault="00B467EE">
                            <w:pPr>
                              <w:pStyle w:val="Callout"/>
                              <w:jc w:val="center"/>
                            </w:pPr>
                            <w:r>
                              <w:t>Remote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2" id="Text Box 37" o:spid="_x0000_s1083" type="#_x0000_t202" style="position:absolute;margin-left:100.8pt;margin-top:19.55pt;width:50.4pt;height:34.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" o:allowincell="f" fillcolor="#ff9">
                <v:textbox inset="0,,0">
                  <w:txbxContent>
                    <w:p w14:paraId="34F26C70" w14:textId="77777777" w:rsidR="00B467EE" w:rsidRDefault="00B467EE">
                      <w:pPr>
                        <w:pStyle w:val="Callout"/>
                        <w:jc w:val="center"/>
                      </w:pPr>
                      <w:r>
                        <w:t>Remote User</w:t>
                      </w:r>
                    </w:p>
                  </w:txbxContent>
                </v:textbox>
              </v:shape>
            </w:pict>
          </mc:Fallback>
        </mc:AlternateContent>
      </w:r>
    </w:p>
    <w:p w14:paraId="34F252A0" w14:textId="77777777" w:rsidR="009D2CDB" w:rsidRDefault="00693937" w:rsidP="00AC0160">
      <w:pPr>
        <w:pStyle w:val="Heading3"/>
      </w:pPr>
      <w:bookmarkStart w:id="171" w:name="_Toc16607422"/>
      <w:r>
        <w:rPr>
          <w:noProof/>
        </w:rPr>
        <mc:AlternateContent>
          <mc:Choice Requires="wps">
            <w:drawing>
              <wp:anchor distT="0" distB="0" distL="114300" distR="114300" simplePos="0" relativeHeight="251645440" behindDoc="0" locked="0" layoutInCell="0" allowOverlap="1" wp14:anchorId="34F26B94" wp14:editId="34F26B95">
                <wp:simplePos x="0" y="0"/>
                <wp:positionH relativeFrom="column">
                  <wp:posOffset>1645920</wp:posOffset>
                </wp:positionH>
                <wp:positionV relativeFrom="paragraph">
                  <wp:posOffset>3099435</wp:posOffset>
                </wp:positionV>
                <wp:extent cx="914400" cy="404495"/>
                <wp:effectExtent l="0" t="0" r="0" b="0"/>
                <wp:wrapNone/>
                <wp:docPr id="7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4495"/>
                        </a:xfrm>
                        <a:prstGeom prst="rect">
                          <a:avLst/>
                        </a:prstGeom>
                        <a:solidFill>
                          <a:srgbClr val="FF99CC"/>
                        </a:solidFill>
                        <a:ln w="9525">
                          <a:solidFill>
                            <a:srgbClr val="000000"/>
                          </a:solidFill>
                          <a:miter lim="800000"/>
                          <a:headEnd/>
                          <a:tailEnd/>
                        </a:ln>
                      </wps:spPr>
                      <wps:txbx>
                        <w:txbxContent>
                          <w:p w14:paraId="34F26C71" w14:textId="77777777" w:rsidR="00B467EE" w:rsidRDefault="00B467EE">
                            <w:pPr>
                              <w:pStyle w:val="Callout"/>
                              <w:jc w:val="center"/>
                            </w:pPr>
                            <w:r>
                              <w:t>Chief, Internal Medicine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4" id="Text Box 39" o:spid="_x0000_s1084" type="#_x0000_t202" style="position:absolute;left:0;text-align:left;margin-left:129.6pt;margin-top:244.05pt;width:1in;height:31.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" o:allowincell="f" fillcolor="#f9c">
                <v:textbox inset="0,,0">
                  <w:txbxContent>
                    <w:p w14:paraId="34F26C71" w14:textId="77777777" w:rsidR="00B467EE" w:rsidRDefault="00B467EE">
                      <w:pPr>
                        <w:pStyle w:val="Callout"/>
                        <w:jc w:val="center"/>
                      </w:pPr>
                      <w:r>
                        <w:t>Chief, Internal Medicine</w:t>
                      </w:r>
                    </w:p>
                  </w:txbxContent>
                </v:textbox>
              </v:shape>
            </w:pict>
          </mc:Fallback>
        </mc:AlternateContent>
      </w:r>
      <w:r>
        <w:rPr>
          <w:noProof/>
        </w:rPr>
        <mc:AlternateContent>
          <mc:Choice Requires="wps">
            <w:drawing>
              <wp:anchor distT="0" distB="0" distL="114300" distR="114300" simplePos="0" relativeHeight="251622912" behindDoc="0" locked="0" layoutInCell="0" allowOverlap="1" wp14:anchorId="34F26B96" wp14:editId="34F26B97">
                <wp:simplePos x="0" y="0"/>
                <wp:positionH relativeFrom="column">
                  <wp:posOffset>5303520</wp:posOffset>
                </wp:positionH>
                <wp:positionV relativeFrom="paragraph">
                  <wp:posOffset>1819275</wp:posOffset>
                </wp:positionV>
                <wp:extent cx="731520" cy="423545"/>
                <wp:effectExtent l="0" t="0" r="0" b="0"/>
                <wp:wrapNone/>
                <wp:docPr id="7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CC99FF"/>
                        </a:solidFill>
                        <a:ln w="9525">
                          <a:solidFill>
                            <a:srgbClr val="000000"/>
                          </a:solidFill>
                          <a:miter lim="800000"/>
                          <a:headEnd/>
                          <a:tailEnd/>
                        </a:ln>
                      </wps:spPr>
                      <wps:txbx>
                        <w:txbxContent>
                          <w:p w14:paraId="34F26C72" w14:textId="77777777" w:rsidR="00B467EE" w:rsidRDefault="00B467EE">
                            <w:pPr>
                              <w:pStyle w:val="Callout"/>
                              <w:jc w:val="center"/>
                            </w:pPr>
                            <w:r>
                              <w:t>Privacy Act Officer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6" id="Text Box 26" o:spid="_x0000_s1085" type="#_x0000_t202" style="position:absolute;left:0;text-align:left;margin-left:417.6pt;margin-top:143.25pt;width:57.6pt;height:33.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" o:allowincell="f" fillcolor="#c9f">
                <v:textbox inset="0,,0">
                  <w:txbxContent>
                    <w:p w14:paraId="34F26C72" w14:textId="77777777" w:rsidR="00B467EE" w:rsidRDefault="00B467EE">
                      <w:pPr>
                        <w:pStyle w:val="Callout"/>
                        <w:jc w:val="center"/>
                      </w:pPr>
                      <w:r>
                        <w:t>Privacy Act Officer</w:t>
                      </w:r>
                    </w:p>
                  </w:txbxContent>
                </v:textbox>
              </v:shape>
            </w:pict>
          </mc:Fallback>
        </mc:AlternateContent>
      </w:r>
      <w:r>
        <w:rPr>
          <w:noProof/>
        </w:rPr>
        <mc:AlternateContent>
          <mc:Choice Requires="wps">
            <w:drawing>
              <wp:anchor distT="0" distB="0" distL="114300" distR="114300" simplePos="0" relativeHeight="251620864" behindDoc="0" locked="0" layoutInCell="0" allowOverlap="1" wp14:anchorId="34F26B98" wp14:editId="34F26B99">
                <wp:simplePos x="0" y="0"/>
                <wp:positionH relativeFrom="column">
                  <wp:posOffset>4023360</wp:posOffset>
                </wp:positionH>
                <wp:positionV relativeFrom="paragraph">
                  <wp:posOffset>1819275</wp:posOffset>
                </wp:positionV>
                <wp:extent cx="640080" cy="423545"/>
                <wp:effectExtent l="0" t="0" r="7620" b="0"/>
                <wp:wrapNone/>
                <wp:docPr id="7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23545"/>
                        </a:xfrm>
                        <a:prstGeom prst="rect">
                          <a:avLst/>
                        </a:prstGeom>
                        <a:solidFill>
                          <a:srgbClr val="CC99FF"/>
                        </a:solidFill>
                        <a:ln w="9525">
                          <a:solidFill>
                            <a:srgbClr val="000000"/>
                          </a:solidFill>
                          <a:miter lim="800000"/>
                          <a:headEnd/>
                          <a:tailEnd/>
                        </a:ln>
                      </wps:spPr>
                      <wps:txbx>
                        <w:txbxContent>
                          <w:p w14:paraId="34F26C73" w14:textId="77777777" w:rsidR="00B467EE" w:rsidRDefault="00B467EE">
                            <w:pPr>
                              <w:pStyle w:val="Callout"/>
                              <w:jc w:val="center"/>
                            </w:pPr>
                            <w:r>
                              <w:t>Transcript-ionist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8" id="Text Box 27" o:spid="_x0000_s1086" type="#_x0000_t202" style="position:absolute;left:0;text-align:left;margin-left:316.8pt;margin-top:143.25pt;width:50.4pt;height:33.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" o:allowincell="f" fillcolor="#c9f">
                <v:textbox inset="0,,0">
                  <w:txbxContent>
                    <w:p w14:paraId="34F26C73" w14:textId="77777777" w:rsidR="00B467EE" w:rsidRDefault="00B467EE">
                      <w:pPr>
                        <w:pStyle w:val="Callout"/>
                        <w:jc w:val="center"/>
                      </w:pPr>
                      <w:r>
                        <w:t>Transcript-ionist</w:t>
                      </w:r>
                    </w:p>
                  </w:txbxContent>
                </v:textbox>
              </v:shape>
            </w:pict>
          </mc:Fallback>
        </mc:AlternateContent>
      </w:r>
      <w:r>
        <w:rPr>
          <w:noProof/>
        </w:rPr>
        <mc:AlternateContent>
          <mc:Choice Requires="wps">
            <w:drawing>
              <wp:anchor distT="0" distB="0" distL="114300" distR="114300" simplePos="0" relativeHeight="251617792" behindDoc="0" locked="0" layoutInCell="0" allowOverlap="1" wp14:anchorId="34F26B9A" wp14:editId="34F26B9B">
                <wp:simplePos x="0" y="0"/>
                <wp:positionH relativeFrom="column">
                  <wp:posOffset>2468880</wp:posOffset>
                </wp:positionH>
                <wp:positionV relativeFrom="paragraph">
                  <wp:posOffset>1819275</wp:posOffset>
                </wp:positionV>
                <wp:extent cx="731520" cy="423545"/>
                <wp:effectExtent l="0" t="0" r="0" b="0"/>
                <wp:wrapNone/>
                <wp:docPr id="7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99CCFF"/>
                        </a:solidFill>
                        <a:ln w="9525">
                          <a:solidFill>
                            <a:srgbClr val="000000"/>
                          </a:solidFill>
                          <a:miter lim="800000"/>
                          <a:headEnd/>
                          <a:tailEnd/>
                        </a:ln>
                      </wps:spPr>
                      <wps:txbx>
                        <w:txbxContent>
                          <w:p w14:paraId="34F26C74" w14:textId="77777777" w:rsidR="00B467EE" w:rsidRDefault="00B467EE">
                            <w:pPr>
                              <w:pStyle w:val="Callout"/>
                              <w:jc w:val="center"/>
                            </w:pPr>
                            <w:r>
                              <w:t>Physician’s Assistant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A" id="Text Box 56" o:spid="_x0000_s1087" type="#_x0000_t202" style="position:absolute;left:0;text-align:left;margin-left:194.4pt;margin-top:143.25pt;width:57.6pt;height:33.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" o:allowincell="f" fillcolor="#9cf">
                <v:textbox inset="0,,0">
                  <w:txbxContent>
                    <w:p w14:paraId="34F26C74" w14:textId="77777777" w:rsidR="00B467EE" w:rsidRDefault="00B467EE">
                      <w:pPr>
                        <w:pStyle w:val="Callout"/>
                        <w:jc w:val="center"/>
                      </w:pPr>
                      <w:r>
                        <w:t>Physician’s Assistant</w:t>
                      </w:r>
                    </w:p>
                  </w:txbxContent>
                </v:textbox>
              </v:shape>
            </w:pict>
          </mc:Fallback>
        </mc:AlternateContent>
      </w:r>
      <w:r>
        <w:rPr>
          <w:noProof/>
        </w:rPr>
        <mc:AlternateContent>
          <mc:Choice Requires="wps">
            <w:drawing>
              <wp:anchor distT="0" distB="0" distL="114300" distR="114300" simplePos="0" relativeHeight="251615744" behindDoc="0" locked="0" layoutInCell="0" allowOverlap="1" wp14:anchorId="34F26B9C" wp14:editId="34F26B9D">
                <wp:simplePos x="0" y="0"/>
                <wp:positionH relativeFrom="column">
                  <wp:posOffset>914400</wp:posOffset>
                </wp:positionH>
                <wp:positionV relativeFrom="paragraph">
                  <wp:posOffset>1819275</wp:posOffset>
                </wp:positionV>
                <wp:extent cx="548640" cy="423545"/>
                <wp:effectExtent l="0" t="0" r="3810" b="0"/>
                <wp:wrapNone/>
                <wp:docPr id="7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23545"/>
                        </a:xfrm>
                        <a:prstGeom prst="rect">
                          <a:avLst/>
                        </a:prstGeom>
                        <a:solidFill>
                          <a:srgbClr val="99CCFF"/>
                        </a:solidFill>
                        <a:ln w="9525">
                          <a:solidFill>
                            <a:srgbClr val="000000"/>
                          </a:solidFill>
                          <a:miter lim="800000"/>
                          <a:headEnd/>
                          <a:tailEnd/>
                        </a:ln>
                      </wps:spPr>
                      <wps:txbx>
                        <w:txbxContent>
                          <w:p w14:paraId="34F26C75" w14:textId="77777777" w:rsidR="00B467EE" w:rsidRDefault="00B467EE">
                            <w:pPr>
                              <w:pStyle w:val="Callout"/>
                              <w:jc w:val="center"/>
                            </w:pPr>
                            <w:r>
                              <w:t>Social Worker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C" id="Text Box 58" o:spid="_x0000_s1088" type="#_x0000_t202" style="position:absolute;left:0;text-align:left;margin-left:1in;margin-top:143.25pt;width:43.2pt;height:33.3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" o:allowincell="f" fillcolor="#9cf">
                <v:textbox inset="0,,0">
                  <w:txbxContent>
                    <w:p w14:paraId="34F26C75" w14:textId="77777777" w:rsidR="00B467EE" w:rsidRDefault="00B467EE">
                      <w:pPr>
                        <w:pStyle w:val="Callout"/>
                        <w:jc w:val="center"/>
                      </w:pPr>
                      <w:r>
                        <w:t>Social Worker</w:t>
                      </w:r>
                    </w:p>
                  </w:txbxContent>
                </v:textbox>
              </v:shape>
            </w:pict>
          </mc:Fallback>
        </mc:AlternateContent>
      </w:r>
      <w:r>
        <w:rPr>
          <w:noProof/>
        </w:rPr>
        <mc:AlternateContent>
          <mc:Choice Requires="wps">
            <w:drawing>
              <wp:anchor distT="0" distB="0" distL="114300" distR="114300" simplePos="0" relativeHeight="251627008" behindDoc="0" locked="0" layoutInCell="0" allowOverlap="1" wp14:anchorId="34F26B9E" wp14:editId="34F26B9F">
                <wp:simplePos x="0" y="0"/>
                <wp:positionH relativeFrom="column">
                  <wp:posOffset>548640</wp:posOffset>
                </wp:positionH>
                <wp:positionV relativeFrom="paragraph">
                  <wp:posOffset>630555</wp:posOffset>
                </wp:positionV>
                <wp:extent cx="1005840" cy="404495"/>
                <wp:effectExtent l="0" t="0" r="3810" b="0"/>
                <wp:wrapNone/>
                <wp:docPr id="7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04495"/>
                        </a:xfrm>
                        <a:prstGeom prst="rect">
                          <a:avLst/>
                        </a:prstGeom>
                        <a:solidFill>
                          <a:srgbClr val="CCFFCC"/>
                        </a:solidFill>
                        <a:ln w="9525">
                          <a:solidFill>
                            <a:srgbClr val="000000"/>
                          </a:solidFill>
                          <a:miter lim="800000"/>
                          <a:headEnd/>
                          <a:tailEnd/>
                        </a:ln>
                      </wps:spPr>
                      <wps:txbx>
                        <w:txbxContent>
                          <w:p w14:paraId="34F26C76" w14:textId="77777777" w:rsidR="00B467EE" w:rsidRDefault="00B467EE">
                            <w:pPr>
                              <w:pStyle w:val="Callout"/>
                              <w:jc w:val="center"/>
                            </w:pPr>
                            <w:r>
                              <w:t>VBA Claims Representative.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9E" id="Text Box 29" o:spid="_x0000_s1089" type="#_x0000_t202" style="position:absolute;left:0;text-align:left;margin-left:43.2pt;margin-top:49.65pt;width:79.2pt;height:31.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" o:allowincell="f" fillcolor="#cfc">
                <v:textbox inset="0,,0">
                  <w:txbxContent>
                    <w:p w14:paraId="34F26C76" w14:textId="77777777" w:rsidR="00B467EE" w:rsidRDefault="00B467EE">
                      <w:pPr>
                        <w:pStyle w:val="Callout"/>
                        <w:jc w:val="center"/>
                      </w:pPr>
                      <w:r>
                        <w:t>VBA Claims Representative.</w:t>
                      </w:r>
                    </w:p>
                  </w:txbxContent>
                </v:textbox>
              </v:shape>
            </w:pict>
          </mc:Fallback>
        </mc:AlternateContent>
      </w:r>
      <w:r w:rsidR="009D2CDB">
        <w:br w:type="page"/>
      </w:r>
      <w:bookmarkStart w:id="172" w:name="_Toc391540040"/>
      <w:bookmarkStart w:id="173" w:name="_Toc335315344"/>
      <w:bookmarkStart w:id="174" w:name="_Toc342030830"/>
      <w:bookmarkStart w:id="175" w:name="_Toc342548522"/>
      <w:r w:rsidR="009D2CDB">
        <w:t>User Class Management</w:t>
      </w:r>
      <w:r w:rsidR="00B456E7">
        <w:fldChar w:fldCharType="begin"/>
      </w:r>
      <w:r w:rsidR="009D2CDB">
        <w:instrText>xe "User Class Management"</w:instrText>
      </w:r>
      <w:r w:rsidR="00B456E7">
        <w:fldChar w:fldCharType="end"/>
      </w:r>
      <w:r w:rsidR="009D2CDB">
        <w:t xml:space="preserve"> [USR CLASS MANAGEMENT MENU</w:t>
      </w:r>
      <w:r w:rsidR="00B456E7">
        <w:fldChar w:fldCharType="begin"/>
      </w:r>
      <w:r w:rsidR="009D2CDB">
        <w:instrText>xe "USR CLASS MANAGEMENT MENU"</w:instrText>
      </w:r>
      <w:r w:rsidR="00B456E7">
        <w:fldChar w:fldCharType="end"/>
      </w:r>
      <w:r w:rsidR="009D2CDB">
        <w:t>]</w:t>
      </w:r>
      <w:bookmarkEnd w:id="171"/>
      <w:bookmarkEnd w:id="172"/>
      <w:bookmarkEnd w:id="173"/>
      <w:bookmarkEnd w:id="174"/>
      <w:bookmarkEnd w:id="175"/>
    </w:p>
    <w:p w14:paraId="34F252A1" w14:textId="77777777" w:rsidR="009D2CDB" w:rsidRDefault="009D2CDB">
      <w:r>
        <w:t xml:space="preserve">This is a menu of options for management of User Class Definition and Membership. See the </w:t>
      </w:r>
      <w:r>
        <w:rPr>
          <w:i/>
        </w:rPr>
        <w:t>Authorization/Subscription Utility (ASU) Technical Manual</w:t>
      </w:r>
      <w:r>
        <w:t xml:space="preserve"> for information on using these options. TIU uses ASU to help manage clinical documents.</w:t>
      </w:r>
    </w:p>
    <w:p w14:paraId="34F252A2" w14:textId="77777777" w:rsidR="00C04F85" w:rsidRDefault="00C04F8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90"/>
        <w:gridCol w:w="1980"/>
        <w:gridCol w:w="270"/>
        <w:gridCol w:w="4050"/>
      </w:tblGrid>
      <w:tr w:rsidR="009D2CDB" w:rsidRPr="006C2EE3" w14:paraId="34F252A6" w14:textId="77777777" w:rsidTr="00386AD7">
        <w:tc>
          <w:tcPr>
            <w:tcW w:w="2880" w:type="dxa"/>
            <w:gridSpan w:val="2"/>
            <w:shd w:val="pct25" w:color="auto" w:fill="0000FF"/>
          </w:tcPr>
          <w:p w14:paraId="34F252A3" w14:textId="77777777" w:rsidR="009D2CDB" w:rsidRPr="002225D4" w:rsidRDefault="009D2CDB" w:rsidP="00F159EE">
            <w:pPr>
              <w:pStyle w:val="TableHeading"/>
            </w:pPr>
            <w:r w:rsidRPr="002225D4">
              <w:t xml:space="preserve">Option </w:t>
            </w:r>
          </w:p>
        </w:tc>
        <w:tc>
          <w:tcPr>
            <w:tcW w:w="2250" w:type="dxa"/>
            <w:gridSpan w:val="2"/>
            <w:shd w:val="pct25" w:color="auto" w:fill="0000FF"/>
          </w:tcPr>
          <w:p w14:paraId="34F252A4" w14:textId="77777777" w:rsidR="009D2CDB" w:rsidRPr="002225D4" w:rsidRDefault="009D2CDB" w:rsidP="00F159EE">
            <w:pPr>
              <w:pStyle w:val="TableHeading"/>
            </w:pPr>
            <w:r w:rsidRPr="002225D4">
              <w:t>Option Name</w:t>
            </w:r>
          </w:p>
        </w:tc>
        <w:tc>
          <w:tcPr>
            <w:tcW w:w="4050" w:type="dxa"/>
            <w:shd w:val="pct25" w:color="auto" w:fill="0000FF"/>
          </w:tcPr>
          <w:p w14:paraId="34F252A5" w14:textId="77777777" w:rsidR="009D2CDB" w:rsidRPr="002225D4" w:rsidRDefault="009D2CDB" w:rsidP="00F159EE">
            <w:pPr>
              <w:pStyle w:val="TableHeading"/>
            </w:pPr>
            <w:r w:rsidRPr="002225D4">
              <w:t>Description</w:t>
            </w:r>
          </w:p>
        </w:tc>
      </w:tr>
      <w:tr w:rsidR="009D2CDB" w:rsidRPr="006C2EE3" w14:paraId="34F252AC" w14:textId="77777777" w:rsidTr="00386AD7">
        <w:tc>
          <w:tcPr>
            <w:tcW w:w="2790" w:type="dxa"/>
          </w:tcPr>
          <w:p w14:paraId="34F252A7" w14:textId="77777777" w:rsidR="009D2CDB" w:rsidRPr="006C2EE3" w:rsidRDefault="009D2CDB" w:rsidP="00F159EE">
            <w:pPr>
              <w:pStyle w:val="TableEntry"/>
            </w:pPr>
            <w:r w:rsidRPr="006C2EE3">
              <w:t>User Class Definition</w:t>
            </w:r>
            <w:r w:rsidR="00B456E7" w:rsidRPr="006C2EE3">
              <w:fldChar w:fldCharType="begin"/>
            </w:r>
            <w:r w:rsidRPr="006C2EE3">
              <w:instrText>xe "User Class Definition"</w:instrText>
            </w:r>
            <w:r w:rsidR="00B456E7" w:rsidRPr="006C2EE3">
              <w:fldChar w:fldCharType="end"/>
            </w:r>
          </w:p>
          <w:p w14:paraId="34F252A8" w14:textId="77777777" w:rsidR="009D2CDB" w:rsidRPr="006C2EE3" w:rsidRDefault="009D2CDB" w:rsidP="00F159EE">
            <w:pPr>
              <w:pStyle w:val="TableEntry"/>
            </w:pPr>
          </w:p>
        </w:tc>
        <w:tc>
          <w:tcPr>
            <w:tcW w:w="2070" w:type="dxa"/>
            <w:gridSpan w:val="2"/>
          </w:tcPr>
          <w:p w14:paraId="34F252A9" w14:textId="77777777" w:rsidR="009D2CDB" w:rsidRPr="006C2EE3" w:rsidRDefault="009D2CDB" w:rsidP="00F159EE">
            <w:pPr>
              <w:pStyle w:val="TableEntry"/>
            </w:pPr>
            <w:r w:rsidRPr="006C2EE3">
              <w:t>USR CLASS DEFINITION</w:t>
            </w:r>
            <w:r w:rsidR="00B456E7" w:rsidRPr="006C2EE3">
              <w:fldChar w:fldCharType="begin"/>
            </w:r>
            <w:r w:rsidRPr="006C2EE3">
              <w:instrText>xe "USR CLASS DEFINITION"</w:instrText>
            </w:r>
            <w:r w:rsidR="00B456E7" w:rsidRPr="006C2EE3">
              <w:fldChar w:fldCharType="end"/>
            </w:r>
          </w:p>
        </w:tc>
        <w:tc>
          <w:tcPr>
            <w:tcW w:w="4320" w:type="dxa"/>
            <w:gridSpan w:val="2"/>
          </w:tcPr>
          <w:p w14:paraId="34F252AA" w14:textId="77777777" w:rsidR="009D2CDB" w:rsidRPr="006C2EE3" w:rsidRDefault="009D2CDB" w:rsidP="00F159EE">
            <w:pPr>
              <w:pStyle w:val="TableEntry"/>
            </w:pPr>
            <w:r w:rsidRPr="006C2EE3">
              <w:t>This option allows review, addition, editing, and removal of User Classes.</w:t>
            </w:r>
          </w:p>
          <w:p w14:paraId="34F252AB" w14:textId="77777777" w:rsidR="009D2CDB" w:rsidRPr="006C2EE3" w:rsidRDefault="009D2CDB" w:rsidP="00F159EE">
            <w:pPr>
              <w:pStyle w:val="TableEntry"/>
            </w:pPr>
          </w:p>
        </w:tc>
      </w:tr>
      <w:tr w:rsidR="009D2CDB" w:rsidRPr="006C2EE3" w14:paraId="34F252B2" w14:textId="77777777" w:rsidTr="00386AD7">
        <w:tc>
          <w:tcPr>
            <w:tcW w:w="2790" w:type="dxa"/>
          </w:tcPr>
          <w:p w14:paraId="34F252AD" w14:textId="77777777" w:rsidR="009D2CDB" w:rsidRPr="006C2EE3" w:rsidRDefault="009D2CDB" w:rsidP="00F159EE">
            <w:pPr>
              <w:pStyle w:val="TableEntry"/>
            </w:pPr>
            <w:r w:rsidRPr="006C2EE3">
              <w:t>List Membership by User</w:t>
            </w:r>
            <w:r w:rsidR="00B456E7" w:rsidRPr="006C2EE3">
              <w:fldChar w:fldCharType="begin"/>
            </w:r>
            <w:r w:rsidRPr="006C2EE3">
              <w:instrText>xe "List Membership by User"</w:instrText>
            </w:r>
            <w:r w:rsidR="00B456E7" w:rsidRPr="006C2EE3">
              <w:fldChar w:fldCharType="end"/>
            </w:r>
          </w:p>
          <w:p w14:paraId="34F252AE" w14:textId="77777777" w:rsidR="009D2CDB" w:rsidRPr="006C2EE3" w:rsidRDefault="009D2CDB" w:rsidP="00F159EE">
            <w:pPr>
              <w:pStyle w:val="TableEntry"/>
            </w:pPr>
          </w:p>
        </w:tc>
        <w:tc>
          <w:tcPr>
            <w:tcW w:w="2070" w:type="dxa"/>
            <w:gridSpan w:val="2"/>
          </w:tcPr>
          <w:p w14:paraId="34F252AF" w14:textId="77777777" w:rsidR="009D2CDB" w:rsidRPr="006C2EE3" w:rsidRDefault="009D2CDB" w:rsidP="00F159EE">
            <w:pPr>
              <w:pStyle w:val="TableEntry"/>
            </w:pPr>
            <w:r w:rsidRPr="006C2EE3">
              <w:t>USR LIST MEMBERSHIP BY USER</w:t>
            </w:r>
            <w:r w:rsidR="00B456E7" w:rsidRPr="006C2EE3">
              <w:fldChar w:fldCharType="begin"/>
            </w:r>
            <w:r w:rsidRPr="006C2EE3">
              <w:instrText>xe "USR LIST MEMBERSHIP BY USER"</w:instrText>
            </w:r>
            <w:r w:rsidR="00B456E7" w:rsidRPr="006C2EE3">
              <w:fldChar w:fldCharType="end"/>
            </w:r>
            <w:r w:rsidRPr="006C2EE3">
              <w:t xml:space="preserve"> </w:t>
            </w:r>
          </w:p>
        </w:tc>
        <w:tc>
          <w:tcPr>
            <w:tcW w:w="4320" w:type="dxa"/>
            <w:gridSpan w:val="2"/>
          </w:tcPr>
          <w:p w14:paraId="34F252B0" w14:textId="77777777" w:rsidR="009D2CDB" w:rsidRPr="006C2EE3" w:rsidRDefault="009D2CDB" w:rsidP="00F159EE">
            <w:pPr>
              <w:pStyle w:val="TableEntry"/>
            </w:pPr>
            <w:r w:rsidRPr="006C2EE3">
              <w:t>This option allows review, addition, editing, and removal of individual members to and from User Classes.</w:t>
            </w:r>
          </w:p>
          <w:p w14:paraId="34F252B1" w14:textId="77777777" w:rsidR="009D2CDB" w:rsidRPr="006C2EE3" w:rsidRDefault="009D2CDB" w:rsidP="00F159EE">
            <w:pPr>
              <w:pStyle w:val="TableEntry"/>
            </w:pPr>
          </w:p>
        </w:tc>
      </w:tr>
      <w:tr w:rsidR="009D2CDB" w:rsidRPr="006C2EE3" w14:paraId="34F252B7" w14:textId="77777777" w:rsidTr="00386AD7">
        <w:tc>
          <w:tcPr>
            <w:tcW w:w="2790" w:type="dxa"/>
          </w:tcPr>
          <w:p w14:paraId="34F252B3" w14:textId="77777777" w:rsidR="009D2CDB" w:rsidRPr="006C2EE3" w:rsidRDefault="009D2CDB" w:rsidP="00F159EE">
            <w:pPr>
              <w:pStyle w:val="TableEntry"/>
            </w:pPr>
            <w:r w:rsidRPr="006C2EE3">
              <w:t>List Membership by Class</w:t>
            </w:r>
            <w:r w:rsidR="00B456E7" w:rsidRPr="006C2EE3">
              <w:fldChar w:fldCharType="begin"/>
            </w:r>
            <w:r w:rsidRPr="006C2EE3">
              <w:instrText>xe "List Membership by Class"</w:instrText>
            </w:r>
            <w:r w:rsidR="00B456E7" w:rsidRPr="006C2EE3">
              <w:fldChar w:fldCharType="end"/>
            </w:r>
          </w:p>
        </w:tc>
        <w:tc>
          <w:tcPr>
            <w:tcW w:w="2070" w:type="dxa"/>
            <w:gridSpan w:val="2"/>
          </w:tcPr>
          <w:p w14:paraId="34F252B4" w14:textId="77777777" w:rsidR="009D2CDB" w:rsidRPr="006C2EE3" w:rsidRDefault="009D2CDB" w:rsidP="00F159EE">
            <w:pPr>
              <w:pStyle w:val="TableEntry"/>
            </w:pPr>
            <w:r w:rsidRPr="006C2EE3">
              <w:t>USR LIST MEMBERSHIP BY CLASS</w:t>
            </w:r>
            <w:r w:rsidR="00B456E7" w:rsidRPr="006C2EE3">
              <w:fldChar w:fldCharType="begin"/>
            </w:r>
            <w:r w:rsidRPr="006C2EE3">
              <w:instrText>xe "USR LIST MEMBERSHIP BY CLASS"</w:instrText>
            </w:r>
            <w:r w:rsidR="00B456E7" w:rsidRPr="006C2EE3">
              <w:fldChar w:fldCharType="end"/>
            </w:r>
          </w:p>
        </w:tc>
        <w:tc>
          <w:tcPr>
            <w:tcW w:w="4320" w:type="dxa"/>
            <w:gridSpan w:val="2"/>
          </w:tcPr>
          <w:p w14:paraId="34F252B5" w14:textId="77777777" w:rsidR="009D2CDB" w:rsidRPr="006C2EE3" w:rsidRDefault="009D2CDB" w:rsidP="00F159EE">
            <w:pPr>
              <w:pStyle w:val="TableEntry"/>
            </w:pPr>
            <w:r w:rsidRPr="006C2EE3">
              <w:t>This option allows review, addition, editing, and removal of individual members to and from User Classes.</w:t>
            </w:r>
          </w:p>
          <w:p w14:paraId="34F252B6" w14:textId="77777777" w:rsidR="009D2CDB" w:rsidRPr="006C2EE3" w:rsidRDefault="009D2CDB" w:rsidP="00F159EE">
            <w:pPr>
              <w:pStyle w:val="TableEntry"/>
            </w:pPr>
          </w:p>
        </w:tc>
      </w:tr>
      <w:tr w:rsidR="009D2CDB" w:rsidRPr="006C2EE3" w14:paraId="34F252BB" w14:textId="77777777" w:rsidTr="00386AD7">
        <w:tc>
          <w:tcPr>
            <w:tcW w:w="2790" w:type="dxa"/>
          </w:tcPr>
          <w:p w14:paraId="34F252B8" w14:textId="77777777" w:rsidR="009D2CDB" w:rsidRPr="006C2EE3" w:rsidRDefault="009D2CDB" w:rsidP="00F159EE">
            <w:pPr>
              <w:pStyle w:val="TableEntry"/>
            </w:pPr>
            <w:r w:rsidRPr="006C2EE3">
              <w:t>Edit Business Rules</w:t>
            </w:r>
            <w:r w:rsidR="00B456E7" w:rsidRPr="006C2EE3">
              <w:fldChar w:fldCharType="begin"/>
            </w:r>
            <w:r w:rsidRPr="006C2EE3">
              <w:instrText>xe "Edit Business Rules"</w:instrText>
            </w:r>
            <w:r w:rsidR="00B456E7" w:rsidRPr="006C2EE3">
              <w:fldChar w:fldCharType="end"/>
            </w:r>
          </w:p>
        </w:tc>
        <w:tc>
          <w:tcPr>
            <w:tcW w:w="2070" w:type="dxa"/>
            <w:gridSpan w:val="2"/>
          </w:tcPr>
          <w:p w14:paraId="34F252B9" w14:textId="77777777" w:rsidR="009D2CDB" w:rsidRPr="006C2EE3" w:rsidRDefault="009D2CDB" w:rsidP="00F159EE">
            <w:pPr>
              <w:pStyle w:val="TableEntry"/>
            </w:pPr>
            <w:r w:rsidRPr="006C2EE3">
              <w:t>USR EDIT BUSINESS RULES</w:t>
            </w:r>
            <w:r w:rsidR="00B456E7" w:rsidRPr="006C2EE3">
              <w:fldChar w:fldCharType="begin"/>
            </w:r>
            <w:r w:rsidRPr="006C2EE3">
              <w:instrText>xe "USR EDIT BUSINESS RULES"</w:instrText>
            </w:r>
            <w:r w:rsidR="00B456E7" w:rsidRPr="006C2EE3">
              <w:fldChar w:fldCharType="end"/>
            </w:r>
          </w:p>
        </w:tc>
        <w:tc>
          <w:tcPr>
            <w:tcW w:w="4320" w:type="dxa"/>
            <w:gridSpan w:val="2"/>
          </w:tcPr>
          <w:p w14:paraId="34F252BA" w14:textId="77777777" w:rsidR="009D2CDB" w:rsidRPr="006C2EE3" w:rsidRDefault="009D2CDB" w:rsidP="00F159EE">
            <w:pPr>
              <w:pStyle w:val="TableEntry"/>
            </w:pPr>
            <w:r w:rsidRPr="006C2EE3">
              <w:t xml:space="preserve">This option allows the user to enter Business Rules authorizing specific users or groups of users to perform specified actions on documents in particular statuses (e.g, an UNSIGNED PROGRESS NOTE </w:t>
            </w:r>
            <w:r w:rsidR="00221470">
              <w:t>may</w:t>
            </w:r>
            <w:r w:rsidRPr="006C2EE3">
              <w:t xml:space="preserve"> be EDITED by a PROVIDER who is also the EXPECTED SIGNER of the note, etc.).</w:t>
            </w:r>
          </w:p>
        </w:tc>
      </w:tr>
      <w:tr w:rsidR="009D2CDB" w:rsidRPr="006C2EE3" w14:paraId="34F252BF" w14:textId="77777777" w:rsidTr="00386AD7">
        <w:tc>
          <w:tcPr>
            <w:tcW w:w="2790" w:type="dxa"/>
          </w:tcPr>
          <w:p w14:paraId="34F252BC" w14:textId="77777777" w:rsidR="009D2CDB" w:rsidRPr="006C2EE3" w:rsidRDefault="009D2CDB" w:rsidP="00F159EE">
            <w:pPr>
              <w:pStyle w:val="TableEntry"/>
            </w:pPr>
            <w:r w:rsidRPr="006C2EE3">
              <w:t>Manage Business Rule</w:t>
            </w:r>
            <w:r w:rsidR="00B456E7" w:rsidRPr="006C2EE3">
              <w:fldChar w:fldCharType="begin"/>
            </w:r>
            <w:r w:rsidRPr="006C2EE3">
              <w:instrText>xe "Manage Business Rule"</w:instrText>
            </w:r>
            <w:r w:rsidR="00B456E7" w:rsidRPr="006C2EE3">
              <w:fldChar w:fldCharType="end"/>
            </w:r>
          </w:p>
        </w:tc>
        <w:tc>
          <w:tcPr>
            <w:tcW w:w="2070" w:type="dxa"/>
            <w:gridSpan w:val="2"/>
          </w:tcPr>
          <w:p w14:paraId="34F252BD" w14:textId="77777777" w:rsidR="009D2CDB" w:rsidRPr="006C2EE3" w:rsidRDefault="009D2CDB" w:rsidP="00F159EE">
            <w:pPr>
              <w:pStyle w:val="TableEntry"/>
            </w:pPr>
            <w:r w:rsidRPr="006C2EE3">
              <w:t>USR BUSINESS RULE MANAGEMENT</w:t>
            </w:r>
            <w:r w:rsidR="00B456E7" w:rsidRPr="006C2EE3">
              <w:fldChar w:fldCharType="begin"/>
            </w:r>
            <w:r w:rsidRPr="006C2EE3">
              <w:instrText>xe "USR BUSINESS RULE MANAGEMENT"</w:instrText>
            </w:r>
            <w:r w:rsidR="00B456E7" w:rsidRPr="006C2EE3">
              <w:fldChar w:fldCharType="end"/>
            </w:r>
          </w:p>
        </w:tc>
        <w:tc>
          <w:tcPr>
            <w:tcW w:w="4320" w:type="dxa"/>
            <w:gridSpan w:val="2"/>
          </w:tcPr>
          <w:p w14:paraId="34F252BE" w14:textId="77777777" w:rsidR="009D2CDB" w:rsidRPr="006C2EE3" w:rsidRDefault="009D2CDB" w:rsidP="00F159EE">
            <w:pPr>
              <w:pStyle w:val="TableEntry"/>
            </w:pPr>
            <w:r w:rsidRPr="006C2EE3">
              <w:t>This option allows you to list the Business rules defined by ASU, and to add, edit, or delete them, as appropriate.</w:t>
            </w:r>
          </w:p>
        </w:tc>
      </w:tr>
    </w:tbl>
    <w:p w14:paraId="34F252C0" w14:textId="77777777" w:rsidR="009D2CDB" w:rsidRDefault="009D2CDB" w:rsidP="00386AD7">
      <w:pPr>
        <w:pStyle w:val="Heading3"/>
        <w:spacing w:after="0"/>
      </w:pPr>
      <w:r>
        <w:br w:type="page"/>
      </w:r>
      <w:bookmarkStart w:id="176" w:name="_Toc335315345"/>
      <w:bookmarkStart w:id="177" w:name="_Toc342030831"/>
      <w:bookmarkStart w:id="178" w:name="_Toc342548523"/>
      <w:bookmarkStart w:id="179" w:name="_Toc16607423"/>
      <w:r>
        <w:t>Template Management</w:t>
      </w:r>
      <w:r w:rsidR="00B456E7">
        <w:fldChar w:fldCharType="begin"/>
      </w:r>
      <w:r>
        <w:instrText>xe "Template Management"</w:instrText>
      </w:r>
      <w:r w:rsidR="00B456E7">
        <w:fldChar w:fldCharType="end"/>
      </w:r>
      <w:r w:rsidR="00B456E7">
        <w:fldChar w:fldCharType="begin"/>
      </w:r>
      <w:r>
        <w:instrText>xe "User Class Management"</w:instrText>
      </w:r>
      <w:r w:rsidR="00B456E7">
        <w:fldChar w:fldCharType="end"/>
      </w:r>
      <w:r>
        <w:t xml:space="preserve"> [TIU IRM TEMPLATE MGMT]</w:t>
      </w:r>
      <w:bookmarkEnd w:id="176"/>
      <w:bookmarkEnd w:id="177"/>
      <w:bookmarkEnd w:id="178"/>
      <w:bookmarkEnd w:id="179"/>
    </w:p>
    <w:p w14:paraId="34F252C1" w14:textId="77777777" w:rsidR="009D2CDB" w:rsidRDefault="009D2CDB" w:rsidP="00386AD7">
      <w:r>
        <w:t xml:space="preserve">    </w:t>
      </w:r>
    </w:p>
    <w:p w14:paraId="34F252C2" w14:textId="77777777" w:rsidR="009D2CDB" w:rsidRDefault="009D2CDB" w:rsidP="00386AD7">
      <w:r>
        <w:t xml:space="preserve">When a user's access is terminated or deactivated, certain cleanup actions are desirable.  If the terminated user possessed TIU templates, a site </w:t>
      </w:r>
      <w:r w:rsidR="00221470">
        <w:t>may</w:t>
      </w:r>
      <w:r>
        <w:t xml:space="preserve"> wish to remove them upon termination, either automatically or manually.  To allow flexibility at individual site locations, a new parameter will allow the site to specify that non-shared templates for a terminated user </w:t>
      </w:r>
      <w:r w:rsidR="00221470">
        <w:t>may</w:t>
      </w:r>
      <w:r>
        <w:t xml:space="preserve"> be automatically removed - or the site </w:t>
      </w:r>
      <w:r w:rsidR="00221470">
        <w:t>may</w:t>
      </w:r>
      <w:r>
        <w:t xml:space="preserve"> disable such automatic action and manually remove templates for the user.  </w:t>
      </w:r>
    </w:p>
    <w:p w14:paraId="34F252C3" w14:textId="77777777" w:rsidR="009D2CDB" w:rsidRDefault="009D2CDB" w:rsidP="00386AD7">
      <w:pPr>
        <w:pStyle w:val="BlankLine"/>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60"/>
        <w:gridCol w:w="30"/>
        <w:gridCol w:w="2070"/>
        <w:gridCol w:w="60"/>
        <w:gridCol w:w="4260"/>
      </w:tblGrid>
      <w:tr w:rsidR="009D2CDB" w:rsidRPr="006C2EE3" w14:paraId="34F252C7" w14:textId="77777777" w:rsidTr="00386AD7">
        <w:tc>
          <w:tcPr>
            <w:tcW w:w="2760" w:type="dxa"/>
            <w:shd w:val="pct25" w:color="auto" w:fill="0000FF"/>
          </w:tcPr>
          <w:p w14:paraId="34F252C4" w14:textId="77777777" w:rsidR="009D2CDB" w:rsidRPr="002225D4" w:rsidRDefault="009D2CDB" w:rsidP="00F159EE">
            <w:pPr>
              <w:pStyle w:val="TableHeading"/>
            </w:pPr>
            <w:r w:rsidRPr="002225D4">
              <w:t xml:space="preserve">Option </w:t>
            </w:r>
          </w:p>
        </w:tc>
        <w:tc>
          <w:tcPr>
            <w:tcW w:w="2160" w:type="dxa"/>
            <w:gridSpan w:val="3"/>
            <w:shd w:val="pct25" w:color="auto" w:fill="0000FF"/>
          </w:tcPr>
          <w:p w14:paraId="34F252C5" w14:textId="77777777" w:rsidR="009D2CDB" w:rsidRPr="002225D4" w:rsidRDefault="009D2CDB" w:rsidP="00F159EE">
            <w:pPr>
              <w:pStyle w:val="TableHeading"/>
            </w:pPr>
            <w:r w:rsidRPr="002225D4">
              <w:t>Option Name</w:t>
            </w:r>
          </w:p>
        </w:tc>
        <w:tc>
          <w:tcPr>
            <w:tcW w:w="4260" w:type="dxa"/>
            <w:shd w:val="pct25" w:color="auto" w:fill="0000FF"/>
          </w:tcPr>
          <w:p w14:paraId="34F252C6" w14:textId="77777777" w:rsidR="009D2CDB" w:rsidRPr="002225D4" w:rsidRDefault="009D2CDB" w:rsidP="00F159EE">
            <w:pPr>
              <w:pStyle w:val="TableHeading"/>
            </w:pPr>
            <w:r w:rsidRPr="002225D4">
              <w:t>Description</w:t>
            </w:r>
          </w:p>
        </w:tc>
      </w:tr>
      <w:tr w:rsidR="009D2CDB" w:rsidRPr="006C2EE3" w14:paraId="34F252CB" w14:textId="77777777" w:rsidTr="00386AD7">
        <w:tc>
          <w:tcPr>
            <w:tcW w:w="2790" w:type="dxa"/>
            <w:gridSpan w:val="2"/>
          </w:tcPr>
          <w:p w14:paraId="34F252C8" w14:textId="77777777" w:rsidR="009D2CDB" w:rsidRPr="006C2EE3" w:rsidRDefault="009D2CDB" w:rsidP="00F159EE">
            <w:pPr>
              <w:pStyle w:val="TableEntry"/>
            </w:pPr>
            <w:r w:rsidRPr="006C2EE3">
              <w:t>Delete TIU templates</w:t>
            </w:r>
            <w:r w:rsidR="00B456E7" w:rsidRPr="006C2EE3">
              <w:fldChar w:fldCharType="begin"/>
            </w:r>
            <w:r w:rsidRPr="006C2EE3">
              <w:instrText>xe "Delete TIU templates"</w:instrText>
            </w:r>
            <w:r w:rsidR="00B456E7" w:rsidRPr="006C2EE3">
              <w:fldChar w:fldCharType="end"/>
            </w:r>
            <w:r w:rsidRPr="006C2EE3">
              <w:t xml:space="preserve"> for selected user. </w:t>
            </w:r>
          </w:p>
        </w:tc>
        <w:tc>
          <w:tcPr>
            <w:tcW w:w="2070" w:type="dxa"/>
          </w:tcPr>
          <w:p w14:paraId="34F252C9" w14:textId="77777777" w:rsidR="009D2CDB" w:rsidRPr="006C2EE3" w:rsidRDefault="009D2CDB" w:rsidP="00F159EE">
            <w:pPr>
              <w:pStyle w:val="TableEntry"/>
            </w:pPr>
            <w:r w:rsidRPr="006C2EE3">
              <w:t>TIU TEMPLATE CAC USER DELETE</w:t>
            </w:r>
          </w:p>
        </w:tc>
        <w:tc>
          <w:tcPr>
            <w:tcW w:w="4320" w:type="dxa"/>
            <w:gridSpan w:val="2"/>
          </w:tcPr>
          <w:p w14:paraId="34F252CA" w14:textId="77777777" w:rsidR="009D2CDB" w:rsidRPr="006C2EE3" w:rsidRDefault="009D2CDB" w:rsidP="00F159EE">
            <w:pPr>
              <w:pStyle w:val="TableEntry"/>
            </w:pPr>
            <w:r w:rsidRPr="006C2EE3">
              <w:t>Removes all templates created by a selected user. This option performs the delete at the time the option is executed.</w:t>
            </w:r>
          </w:p>
        </w:tc>
      </w:tr>
      <w:tr w:rsidR="009D2CDB" w:rsidRPr="006C2EE3" w14:paraId="34F252CF" w14:textId="77777777" w:rsidTr="00386AD7">
        <w:tc>
          <w:tcPr>
            <w:tcW w:w="2790" w:type="dxa"/>
            <w:gridSpan w:val="2"/>
          </w:tcPr>
          <w:p w14:paraId="34F252CC" w14:textId="77777777" w:rsidR="009D2CDB" w:rsidRPr="006C2EE3" w:rsidRDefault="009D2CDB" w:rsidP="00F159EE">
            <w:pPr>
              <w:pStyle w:val="TableEntry"/>
            </w:pPr>
            <w:r w:rsidRPr="006C2EE3">
              <w:t>Edit auto template cleanup parameter</w:t>
            </w:r>
            <w:r w:rsidR="00B456E7" w:rsidRPr="006C2EE3">
              <w:fldChar w:fldCharType="begin"/>
            </w:r>
            <w:r w:rsidRPr="006C2EE3">
              <w:instrText>xe "template cleanup parameter"</w:instrText>
            </w:r>
            <w:r w:rsidR="00B456E7" w:rsidRPr="006C2EE3">
              <w:fldChar w:fldCharType="end"/>
            </w:r>
            <w:r w:rsidRPr="006C2EE3">
              <w:t>.</w:t>
            </w:r>
          </w:p>
        </w:tc>
        <w:tc>
          <w:tcPr>
            <w:tcW w:w="2070" w:type="dxa"/>
          </w:tcPr>
          <w:p w14:paraId="34F252CD" w14:textId="77777777" w:rsidR="009D2CDB" w:rsidRPr="006C2EE3" w:rsidRDefault="009D2CDB" w:rsidP="00F159EE">
            <w:pPr>
              <w:pStyle w:val="TableEntry"/>
            </w:pPr>
            <w:r w:rsidRPr="006C2EE3">
              <w:t>TIU TEMPLATE USER DELETE PARAM</w:t>
            </w:r>
          </w:p>
        </w:tc>
        <w:tc>
          <w:tcPr>
            <w:tcW w:w="4320" w:type="dxa"/>
            <w:gridSpan w:val="2"/>
          </w:tcPr>
          <w:p w14:paraId="34F252CE" w14:textId="77777777" w:rsidR="009D2CDB" w:rsidRPr="006C2EE3" w:rsidRDefault="009D2CDB" w:rsidP="00F159EE">
            <w:pPr>
              <w:pStyle w:val="TableEntry"/>
            </w:pPr>
            <w:r w:rsidRPr="006C2EE3">
              <w:t>Sets a parameter indicating whether or not a template cleanup should be automatically performed at the any user is deactivated.</w:t>
            </w:r>
          </w:p>
        </w:tc>
      </w:tr>
      <w:tr w:rsidR="009D2CDB" w:rsidRPr="006C2EE3" w14:paraId="34F252D3" w14:textId="77777777" w:rsidTr="00386AD7">
        <w:tc>
          <w:tcPr>
            <w:tcW w:w="2790" w:type="dxa"/>
            <w:gridSpan w:val="2"/>
          </w:tcPr>
          <w:p w14:paraId="34F252D0" w14:textId="77777777" w:rsidR="009D2CDB" w:rsidRPr="006C2EE3" w:rsidRDefault="009D2CDB" w:rsidP="00F159EE">
            <w:pPr>
              <w:pStyle w:val="TableEntry"/>
            </w:pPr>
            <w:r w:rsidRPr="006C2EE3">
              <w:t>Delete templates for ALL terminated users.</w:t>
            </w:r>
          </w:p>
        </w:tc>
        <w:tc>
          <w:tcPr>
            <w:tcW w:w="2070" w:type="dxa"/>
          </w:tcPr>
          <w:p w14:paraId="34F252D1" w14:textId="77777777" w:rsidR="009D2CDB" w:rsidRPr="006C2EE3" w:rsidRDefault="009D2CDB" w:rsidP="00F159EE">
            <w:pPr>
              <w:pStyle w:val="TableEntry"/>
              <w:rPr>
                <w:rFonts w:ascii="NewCenturySchlbk" w:hAnsi="NewCenturySchlbk"/>
              </w:rPr>
            </w:pPr>
            <w:r w:rsidRPr="006C2EE3">
              <w:t>TIU TEMPLATE DELETE TERM ALL</w:t>
            </w:r>
          </w:p>
        </w:tc>
        <w:tc>
          <w:tcPr>
            <w:tcW w:w="4320" w:type="dxa"/>
            <w:gridSpan w:val="2"/>
          </w:tcPr>
          <w:p w14:paraId="34F252D2" w14:textId="77777777" w:rsidR="009D2CDB" w:rsidRPr="006C2EE3" w:rsidRDefault="009D2CDB" w:rsidP="00F159EE">
            <w:pPr>
              <w:pStyle w:val="TableEntry"/>
              <w:rPr>
                <w:rFonts w:ascii="NewCenturySchlbk" w:hAnsi="NewCenturySchlbk"/>
              </w:rPr>
            </w:pPr>
            <w:r w:rsidRPr="006C2EE3">
              <w:t>Removes all templates created by deactivated users. This option performs the delete at the time the option is executed.</w:t>
            </w:r>
          </w:p>
        </w:tc>
      </w:tr>
    </w:tbl>
    <w:p w14:paraId="34F252D4" w14:textId="77777777" w:rsidR="00386AD7" w:rsidRDefault="00386AD7" w:rsidP="00386AD7"/>
    <w:p w14:paraId="34F252D5" w14:textId="77777777" w:rsidR="009D2CDB" w:rsidRDefault="009D2CDB" w:rsidP="00386AD7">
      <w:r>
        <w:t>The above</w:t>
      </w:r>
      <w:r w:rsidR="00386AD7">
        <w:t xml:space="preserve"> three</w:t>
      </w:r>
      <w:r>
        <w:t xml:space="preserve"> options allow the CAC to delete non-shared templates for any individual user, to toggle automatic cleanup of non-shared templates for terminated users ON or OFF (based on Kernel's User terminate event [XU USER TERMINATE] option), and to delete all existing non-shared templates for users who have been terminated previous to the current date.  </w:t>
      </w:r>
    </w:p>
    <w:p w14:paraId="34F252D6" w14:textId="77777777" w:rsidR="009D2CDB" w:rsidRDefault="009D2CDB" w:rsidP="00386AD7"/>
    <w:p w14:paraId="34F252D7" w14:textId="77777777" w:rsidR="009D2CDB" w:rsidRDefault="009D2CDB" w:rsidP="00386AD7">
      <w:pPr>
        <w:pStyle w:val="Note"/>
        <w:rPr>
          <w:b w:val="0"/>
          <w:bCs/>
        </w:rPr>
      </w:pPr>
      <w:r>
        <w:rPr>
          <w:sz w:val="48"/>
          <w:szCs w:val="48"/>
        </w:rPr>
        <w:sym w:font="Wingdings" w:char="F046"/>
      </w:r>
      <w:r>
        <w:tab/>
        <w:t xml:space="preserve">NOTE: </w:t>
      </w:r>
      <w:r>
        <w:tab/>
      </w:r>
      <w:r>
        <w:rPr>
          <w:b w:val="0"/>
          <w:bCs/>
        </w:rPr>
        <w:t>The third option above traverses the TIU TEMPLATE (file# 8927) file's AROOT x-ref recursively and can take a while to complete.  Before using the option, CAC's are advised to disable TIU template editing options and assure that the process is implemented at an off-peak time.</w:t>
      </w:r>
    </w:p>
    <w:p w14:paraId="34F252D8" w14:textId="77777777" w:rsidR="00C04F85" w:rsidRDefault="00C04F85" w:rsidP="00386AD7">
      <w:pPr>
        <w:pStyle w:val="BlankLine"/>
        <w:rPr>
          <w:bCs w:val="0"/>
          <w:szCs w:val="22"/>
        </w:rPr>
      </w:pPr>
    </w:p>
    <w:p w14:paraId="34F252D9" w14:textId="77777777" w:rsidR="009D2CDB" w:rsidRPr="00386AD7" w:rsidRDefault="009D2CDB" w:rsidP="00386AD7">
      <w:pPr>
        <w:pStyle w:val="BlankLine"/>
        <w:rPr>
          <w:bCs w:val="0"/>
          <w:szCs w:val="22"/>
        </w:rPr>
      </w:pPr>
      <w:r w:rsidRPr="00386AD7">
        <w:rPr>
          <w:bCs w:val="0"/>
          <w:szCs w:val="22"/>
        </w:rPr>
        <w:t xml:space="preserve">A new OPTION named Delete user's TIU templates. [TIU TEMPLATE USER DELETE] is installed, but is used to link the call KUSER^TIUSRVT3 to Kernel's Kernel's User terminate event [XU USER TERMINATE] event option, and hence the new option does not appear on any menus.  </w:t>
      </w:r>
    </w:p>
    <w:p w14:paraId="34F252DA" w14:textId="77777777" w:rsidR="009D2CDB" w:rsidRDefault="009D2CDB" w:rsidP="00386AD7">
      <w:pPr>
        <w:pStyle w:val="Note"/>
      </w:pPr>
      <w:r>
        <w:rPr>
          <w:sz w:val="48"/>
          <w:szCs w:val="48"/>
        </w:rPr>
        <w:sym w:font="Wingdings" w:char="F046"/>
      </w:r>
      <w:r>
        <w:tab/>
        <w:t xml:space="preserve">NOTE </w:t>
      </w:r>
      <w:r>
        <w:tab/>
      </w:r>
      <w:r>
        <w:rPr>
          <w:b w:val="0"/>
          <w:bCs/>
        </w:rPr>
        <w:t xml:space="preserve">Users terminated with future dates are not handled by Kernel or by this patch unless the Kernel Automatic Deactivation of Users [XUAUTODEACTIVATE] option is activated and scheduled at the local site. A related issue is that users terminated from the Edit a User's Options [EDIT A USER'S OPTIONS] option rather than the Deactivate a User [XUSERDEACT] option will also require the option [XUAUTODEACTIVATE] to be activated and scheduled.  To assure reliable cleanup upon termination, sites should schedule the [XUAUTODEACTIVATE] option to run nightly, or should confirm that it is in fact already so scheduled. </w:t>
      </w:r>
    </w:p>
    <w:p w14:paraId="34F252DB" w14:textId="77777777" w:rsidR="009D2CDB" w:rsidRDefault="009D2CDB" w:rsidP="00386AD7">
      <w:r>
        <w:t xml:space="preserve">A new Parameter, Y/N auto cleanup upon termination [TIU TEMPLATE USER AUTO DELETE], has been created for toggling the automatic TaskMan cleanup of non-shared templates for terminated users ON or OFF.  Editing is provided at the SYSTEM, DIVISION, and PACKAGE levels via the new Edit auto template cleanup parameter. [TIU TEMPLATE USER DELETE PARAM] menu option as described above.  </w:t>
      </w:r>
    </w:p>
    <w:p w14:paraId="34F252DC" w14:textId="77777777" w:rsidR="009D2CDB" w:rsidRDefault="009D2CDB" w:rsidP="00386AD7"/>
    <w:p w14:paraId="34F252DD" w14:textId="77777777" w:rsidR="009D2CDB" w:rsidRDefault="009D2CDB" w:rsidP="00D34DAD">
      <w:pPr>
        <w:pStyle w:val="Heading2"/>
      </w:pPr>
      <w:r>
        <w:br w:type="page"/>
      </w:r>
      <w:bookmarkStart w:id="180" w:name="_Toc335315346"/>
      <w:bookmarkStart w:id="181" w:name="_Toc342030832"/>
      <w:bookmarkStart w:id="182" w:name="_Toc342548524"/>
      <w:bookmarkStart w:id="183" w:name="_Toc16607424"/>
      <w:r>
        <w:t>Progress Notes Print Options</w:t>
      </w:r>
      <w:bookmarkEnd w:id="180"/>
      <w:bookmarkEnd w:id="181"/>
      <w:bookmarkEnd w:id="182"/>
      <w:bookmarkEnd w:id="183"/>
      <w:r w:rsidR="00B456E7">
        <w:fldChar w:fldCharType="begin"/>
      </w:r>
      <w:r>
        <w:instrText>xe "Progress Notes Print Options"</w:instrText>
      </w:r>
      <w:r w:rsidR="00B456E7">
        <w:fldChar w:fldCharType="end"/>
      </w:r>
    </w:p>
    <w:p w14:paraId="34F252DE" w14:textId="77777777" w:rsidR="009D2CDB"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1800"/>
        <w:gridCol w:w="4470"/>
      </w:tblGrid>
      <w:tr w:rsidR="009D2CDB" w:rsidRPr="006C2EE3" w14:paraId="34F252E2" w14:textId="77777777" w:rsidTr="00386AD7">
        <w:tc>
          <w:tcPr>
            <w:tcW w:w="2862" w:type="dxa"/>
            <w:shd w:val="clear" w:color="auto" w:fill="2F11AF"/>
          </w:tcPr>
          <w:p w14:paraId="34F252DF" w14:textId="77777777" w:rsidR="009D2CDB" w:rsidRPr="002225D4" w:rsidRDefault="009D2CDB" w:rsidP="00F159EE">
            <w:pPr>
              <w:pStyle w:val="TableHeading"/>
            </w:pPr>
            <w:r w:rsidRPr="002225D4">
              <w:t>Option</w:t>
            </w:r>
          </w:p>
        </w:tc>
        <w:tc>
          <w:tcPr>
            <w:tcW w:w="1800" w:type="dxa"/>
            <w:shd w:val="clear" w:color="auto" w:fill="2F11AF"/>
          </w:tcPr>
          <w:p w14:paraId="34F252E0" w14:textId="77777777" w:rsidR="009D2CDB" w:rsidRPr="002225D4" w:rsidRDefault="009D2CDB" w:rsidP="00F159EE">
            <w:pPr>
              <w:pStyle w:val="TableHeading"/>
            </w:pPr>
            <w:r w:rsidRPr="002225D4">
              <w:t>Option Name</w:t>
            </w:r>
          </w:p>
        </w:tc>
        <w:tc>
          <w:tcPr>
            <w:tcW w:w="4470" w:type="dxa"/>
            <w:shd w:val="clear" w:color="auto" w:fill="2F11AF"/>
          </w:tcPr>
          <w:p w14:paraId="34F252E1" w14:textId="77777777" w:rsidR="009D2CDB" w:rsidRPr="002225D4" w:rsidRDefault="009D2CDB" w:rsidP="00F159EE">
            <w:pPr>
              <w:pStyle w:val="TableHeading"/>
            </w:pPr>
            <w:r w:rsidRPr="002225D4">
              <w:t>Description</w:t>
            </w:r>
          </w:p>
        </w:tc>
      </w:tr>
      <w:tr w:rsidR="009D2CDB" w:rsidRPr="006C2EE3" w14:paraId="34F252E6" w14:textId="77777777" w:rsidTr="00386AD7">
        <w:tc>
          <w:tcPr>
            <w:tcW w:w="2862" w:type="dxa"/>
          </w:tcPr>
          <w:p w14:paraId="34F252E3" w14:textId="77777777" w:rsidR="009D2CDB" w:rsidRPr="002225D4" w:rsidRDefault="009D2CDB" w:rsidP="00F159EE">
            <w:pPr>
              <w:pStyle w:val="TableHeading"/>
            </w:pPr>
            <w:r w:rsidRPr="002225D4">
              <w:t>Author</w:t>
            </w:r>
            <w:r w:rsidRPr="002225D4">
              <w:rPr>
                <w:szCs w:val="24"/>
              </w:rPr>
              <w:sym w:font="Symbol" w:char="F02D"/>
            </w:r>
            <w:r w:rsidRPr="002225D4">
              <w:t xml:space="preserve"> Print Progress Notes</w:t>
            </w:r>
            <w:r w:rsidR="00B456E7" w:rsidRPr="002225D4">
              <w:fldChar w:fldCharType="begin"/>
            </w:r>
            <w:r w:rsidRPr="002225D4">
              <w:instrText>xe "Author</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4" w14:textId="77777777" w:rsidR="009D2CDB" w:rsidRPr="006C2EE3" w:rsidRDefault="009D2CDB" w:rsidP="00F159EE">
            <w:pPr>
              <w:pStyle w:val="TableEntry"/>
            </w:pPr>
            <w:r w:rsidRPr="006C2EE3">
              <w:t>TIU PRINT PN AUTHOR</w:t>
            </w:r>
          </w:p>
        </w:tc>
        <w:tc>
          <w:tcPr>
            <w:tcW w:w="4470" w:type="dxa"/>
          </w:tcPr>
          <w:p w14:paraId="34F252E5" w14:textId="77777777" w:rsidR="009D2CDB" w:rsidRPr="006C2EE3" w:rsidRDefault="009D2CDB" w:rsidP="00F159EE">
            <w:pPr>
              <w:pStyle w:val="TableEntry"/>
            </w:pPr>
            <w:r w:rsidRPr="006C2EE3">
              <w:t>This option produces chart or work copies of progress notes for an author, for a selected date range.</w:t>
            </w:r>
          </w:p>
        </w:tc>
      </w:tr>
      <w:tr w:rsidR="009D2CDB" w:rsidRPr="006C2EE3" w14:paraId="34F252EA" w14:textId="77777777" w:rsidTr="00386AD7">
        <w:tc>
          <w:tcPr>
            <w:tcW w:w="2862" w:type="dxa"/>
          </w:tcPr>
          <w:p w14:paraId="34F252E7" w14:textId="77777777" w:rsidR="009D2CDB" w:rsidRPr="002225D4" w:rsidRDefault="009D2CDB" w:rsidP="00F159EE">
            <w:pPr>
              <w:pStyle w:val="TableHeading"/>
            </w:pPr>
            <w:r w:rsidRPr="002225D4">
              <w:t>Location</w:t>
            </w:r>
            <w:r w:rsidRPr="002225D4">
              <w:rPr>
                <w:szCs w:val="24"/>
              </w:rPr>
              <w:sym w:font="Symbol" w:char="F02D"/>
            </w:r>
            <w:r w:rsidRPr="002225D4">
              <w:t xml:space="preserve"> Print Progress Notes</w:t>
            </w:r>
            <w:r w:rsidR="00B456E7" w:rsidRPr="002225D4">
              <w:fldChar w:fldCharType="begin"/>
            </w:r>
            <w:r w:rsidRPr="002225D4">
              <w:instrText>xe "Location</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8" w14:textId="77777777" w:rsidR="009D2CDB" w:rsidRPr="006C2EE3" w:rsidRDefault="009D2CDB" w:rsidP="00F159EE">
            <w:pPr>
              <w:pStyle w:val="TableEntry"/>
            </w:pPr>
            <w:r w:rsidRPr="006C2EE3">
              <w:t>TIU PRINT PN LOC</w:t>
            </w:r>
          </w:p>
        </w:tc>
        <w:tc>
          <w:tcPr>
            <w:tcW w:w="4470" w:type="dxa"/>
          </w:tcPr>
          <w:p w14:paraId="34F252E9" w14:textId="77777777" w:rsidR="009D2CDB" w:rsidRPr="006C2EE3" w:rsidRDefault="009D2CDB" w:rsidP="00F159EE">
            <w:pPr>
              <w:pStyle w:val="TableEntry"/>
            </w:pPr>
            <w:r w:rsidRPr="006C2EE3">
              <w:t xml:space="preserve">This option prints chart or work copies of progress notes for all patients who were at a specific location when the notes were written. The patients whose progress notes are printed on this report </w:t>
            </w:r>
            <w:r w:rsidR="00221470">
              <w:t>may</w:t>
            </w:r>
            <w:r w:rsidRPr="006C2EE3">
              <w:t xml:space="preserve"> not still be at that location. If chart is selected, each note will start on a new page.</w:t>
            </w:r>
          </w:p>
        </w:tc>
      </w:tr>
      <w:tr w:rsidR="009D2CDB" w:rsidRPr="006C2EE3" w14:paraId="34F252EE" w14:textId="77777777" w:rsidTr="00386AD7">
        <w:tc>
          <w:tcPr>
            <w:tcW w:w="2862" w:type="dxa"/>
          </w:tcPr>
          <w:p w14:paraId="34F252EB" w14:textId="77777777" w:rsidR="009D2CDB" w:rsidRPr="002225D4" w:rsidRDefault="009D2CDB" w:rsidP="00F159EE">
            <w:pPr>
              <w:pStyle w:val="TableHeading"/>
            </w:pPr>
            <w:r w:rsidRPr="002225D4">
              <w:t>Patient</w:t>
            </w:r>
            <w:r w:rsidRPr="002225D4">
              <w:rPr>
                <w:szCs w:val="24"/>
              </w:rPr>
              <w:sym w:font="Symbol" w:char="F02D"/>
            </w:r>
            <w:r w:rsidRPr="002225D4">
              <w:t xml:space="preserve"> Print  Progress Notes</w:t>
            </w:r>
            <w:r w:rsidR="00B456E7" w:rsidRPr="002225D4">
              <w:fldChar w:fldCharType="begin"/>
            </w:r>
            <w:r w:rsidRPr="002225D4">
              <w:instrText>xe "Patient</w:instrText>
            </w:r>
            <w:r w:rsidRPr="002225D4">
              <w:rPr>
                <w:szCs w:val="24"/>
              </w:rPr>
              <w:sym w:font="Symbol" w:char="F02D"/>
            </w:r>
            <w:r w:rsidRPr="002225D4">
              <w:instrText xml:space="preserve"> Print  Progress Notes"</w:instrText>
            </w:r>
            <w:r w:rsidR="00B456E7" w:rsidRPr="002225D4">
              <w:fldChar w:fldCharType="end"/>
            </w:r>
          </w:p>
        </w:tc>
        <w:tc>
          <w:tcPr>
            <w:tcW w:w="1800" w:type="dxa"/>
          </w:tcPr>
          <w:p w14:paraId="34F252EC" w14:textId="77777777" w:rsidR="009D2CDB" w:rsidRPr="006C2EE3" w:rsidRDefault="009D2CDB" w:rsidP="00F159EE">
            <w:pPr>
              <w:pStyle w:val="TableEntry"/>
            </w:pPr>
            <w:r w:rsidRPr="006C2EE3">
              <w:t>TIU PRINT PN PT</w:t>
            </w:r>
          </w:p>
        </w:tc>
        <w:tc>
          <w:tcPr>
            <w:tcW w:w="4470" w:type="dxa"/>
          </w:tcPr>
          <w:p w14:paraId="34F252ED" w14:textId="77777777" w:rsidR="009D2CDB" w:rsidRPr="006C2EE3" w:rsidRDefault="009D2CDB" w:rsidP="00F159EE">
            <w:pPr>
              <w:pStyle w:val="TableEntry"/>
            </w:pPr>
            <w:r w:rsidRPr="006C2EE3">
              <w:t>This option prints or displays progress notes for a selected patient by selected date range.</w:t>
            </w:r>
          </w:p>
        </w:tc>
      </w:tr>
      <w:tr w:rsidR="009D2CDB" w:rsidRPr="006C2EE3" w14:paraId="34F252F2" w14:textId="77777777" w:rsidTr="00386AD7">
        <w:tc>
          <w:tcPr>
            <w:tcW w:w="2862" w:type="dxa"/>
          </w:tcPr>
          <w:p w14:paraId="34F252EF" w14:textId="77777777" w:rsidR="009D2CDB" w:rsidRPr="002225D4" w:rsidRDefault="009D2CDB" w:rsidP="00F159EE">
            <w:pPr>
              <w:pStyle w:val="TableHeading"/>
            </w:pPr>
            <w:r w:rsidRPr="002225D4">
              <w:t>Ward</w:t>
            </w:r>
            <w:r w:rsidRPr="002225D4">
              <w:rPr>
                <w:szCs w:val="24"/>
              </w:rPr>
              <w:sym w:font="Symbol" w:char="F02D"/>
            </w:r>
            <w:r w:rsidRPr="002225D4">
              <w:t xml:space="preserve"> Print Progress Notes</w:t>
            </w:r>
          </w:p>
        </w:tc>
        <w:tc>
          <w:tcPr>
            <w:tcW w:w="1800" w:type="dxa"/>
          </w:tcPr>
          <w:p w14:paraId="34F252F0" w14:textId="77777777" w:rsidR="009D2CDB" w:rsidRPr="006C2EE3" w:rsidRDefault="009D2CDB" w:rsidP="00F159EE">
            <w:pPr>
              <w:pStyle w:val="TableEntry"/>
            </w:pPr>
            <w:r w:rsidRPr="006C2EE3">
              <w:t>TIU PRINT PN WARD</w:t>
            </w:r>
          </w:p>
        </w:tc>
        <w:tc>
          <w:tcPr>
            <w:tcW w:w="4470" w:type="dxa"/>
          </w:tcPr>
          <w:p w14:paraId="34F252F1" w14:textId="77777777" w:rsidR="009D2CDB" w:rsidRPr="006C2EE3" w:rsidRDefault="009D2CDB" w:rsidP="00F159EE">
            <w:pPr>
              <w:pStyle w:val="TableEntry"/>
            </w:pPr>
            <w:r w:rsidRPr="006C2EE3">
              <w:t xml:space="preserve">This option lets you print progress notes for all patients who are now on a ward for a selected date range. This option is only for ward locations. </w:t>
            </w:r>
          </w:p>
        </w:tc>
      </w:tr>
    </w:tbl>
    <w:p w14:paraId="34F252F3" w14:textId="77777777" w:rsidR="009D2CDB" w:rsidRDefault="009D2CDB" w:rsidP="00FA70A3"/>
    <w:p w14:paraId="34F252F4" w14:textId="77777777" w:rsidR="009D2CDB" w:rsidRPr="00C04F85" w:rsidRDefault="009D2CDB">
      <w:pPr>
        <w:pStyle w:val="ContinuationTitle"/>
        <w:rPr>
          <w:b/>
          <w:sz w:val="24"/>
        </w:rPr>
      </w:pPr>
      <w:r>
        <w:br w:type="page"/>
      </w:r>
      <w:r w:rsidRPr="00C04F85">
        <w:rPr>
          <w:b/>
          <w:sz w:val="24"/>
        </w:rPr>
        <w:t>MAS Options to Print Progress Notes</w:t>
      </w:r>
      <w:r w:rsidR="00B456E7" w:rsidRPr="00C04F85">
        <w:rPr>
          <w:b/>
          <w:sz w:val="24"/>
        </w:rPr>
        <w:fldChar w:fldCharType="begin"/>
      </w:r>
      <w:r w:rsidRPr="00C04F85">
        <w:rPr>
          <w:b/>
          <w:sz w:val="24"/>
        </w:rPr>
        <w:instrText>xe "MAS Options to Print Progress Notes"</w:instrText>
      </w:r>
      <w:r w:rsidR="00B456E7" w:rsidRPr="00C04F85">
        <w:rPr>
          <w:b/>
          <w:sz w:val="24"/>
        </w:rPr>
        <w:fldChar w:fldCharType="end"/>
      </w:r>
      <w:r w:rsidRPr="00C04F85">
        <w:rPr>
          <w:b/>
          <w:sz w:val="24"/>
        </w:rPr>
        <w:t xml:space="preserve"> [TIU PRINT PN MAS MENU</w:t>
      </w:r>
      <w:r w:rsidR="00B456E7" w:rsidRPr="00C04F85">
        <w:rPr>
          <w:b/>
          <w:sz w:val="24"/>
        </w:rPr>
        <w:fldChar w:fldCharType="begin"/>
      </w:r>
      <w:r w:rsidRPr="00C04F85">
        <w:rPr>
          <w:b/>
          <w:sz w:val="24"/>
        </w:rPr>
        <w:instrText>xe "TIU PRINT PN MAS MENU"</w:instrText>
      </w:r>
      <w:r w:rsidR="00B456E7" w:rsidRPr="00C04F85">
        <w:rPr>
          <w:b/>
          <w:sz w:val="24"/>
        </w:rPr>
        <w:fldChar w:fldCharType="end"/>
      </w:r>
      <w:r w:rsidRPr="00C04F85">
        <w:rPr>
          <w:b/>
          <w:sz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800"/>
        <w:gridCol w:w="4470"/>
      </w:tblGrid>
      <w:tr w:rsidR="009D2CDB" w:rsidRPr="006C2EE3" w14:paraId="34F252F8" w14:textId="77777777" w:rsidTr="00386AD7">
        <w:tc>
          <w:tcPr>
            <w:tcW w:w="2790" w:type="dxa"/>
            <w:tcBorders>
              <w:top w:val="single" w:sz="6" w:space="0" w:color="0000FF"/>
              <w:left w:val="single" w:sz="6" w:space="0" w:color="0000FF"/>
              <w:bottom w:val="single" w:sz="6" w:space="0" w:color="0000FF"/>
              <w:right w:val="nil"/>
            </w:tcBorders>
            <w:shd w:val="clear" w:color="auto" w:fill="0000FF"/>
          </w:tcPr>
          <w:p w14:paraId="34F252F5" w14:textId="77777777" w:rsidR="009D2CDB" w:rsidRPr="002225D4" w:rsidRDefault="009D2CDB" w:rsidP="00F159EE">
            <w:pPr>
              <w:pStyle w:val="TableHeading"/>
            </w:pPr>
            <w:r w:rsidRPr="002225D4">
              <w:t>Option</w:t>
            </w:r>
          </w:p>
        </w:tc>
        <w:tc>
          <w:tcPr>
            <w:tcW w:w="1800" w:type="dxa"/>
            <w:tcBorders>
              <w:top w:val="single" w:sz="6" w:space="0" w:color="0000FF"/>
              <w:left w:val="nil"/>
              <w:bottom w:val="single" w:sz="6" w:space="0" w:color="0000FF"/>
              <w:right w:val="single" w:sz="6" w:space="0" w:color="0000FF"/>
            </w:tcBorders>
            <w:shd w:val="clear" w:color="auto" w:fill="0000FF"/>
          </w:tcPr>
          <w:p w14:paraId="34F252F6" w14:textId="77777777" w:rsidR="009D2CDB" w:rsidRPr="002225D4" w:rsidRDefault="009D2CDB" w:rsidP="00F159EE">
            <w:pPr>
              <w:pStyle w:val="TableHeading"/>
            </w:pPr>
          </w:p>
        </w:tc>
        <w:tc>
          <w:tcPr>
            <w:tcW w:w="4470" w:type="dxa"/>
            <w:tcBorders>
              <w:top w:val="single" w:sz="6" w:space="0" w:color="0000FF"/>
              <w:left w:val="nil"/>
              <w:bottom w:val="single" w:sz="6" w:space="0" w:color="0000FF"/>
              <w:right w:val="single" w:sz="6" w:space="0" w:color="0000FF"/>
            </w:tcBorders>
            <w:shd w:val="clear" w:color="auto" w:fill="0000FF"/>
          </w:tcPr>
          <w:p w14:paraId="34F252F7" w14:textId="77777777" w:rsidR="009D2CDB" w:rsidRPr="002225D4" w:rsidRDefault="009D2CDB" w:rsidP="00F159EE">
            <w:pPr>
              <w:pStyle w:val="TableHeading"/>
            </w:pPr>
            <w:r w:rsidRPr="002225D4">
              <w:t>Description</w:t>
            </w:r>
          </w:p>
        </w:tc>
      </w:tr>
      <w:tr w:rsidR="009D2CDB" w:rsidRPr="006C2EE3" w14:paraId="34F252FC" w14:textId="77777777" w:rsidTr="00386AD7">
        <w:tc>
          <w:tcPr>
            <w:tcW w:w="2790" w:type="dxa"/>
            <w:tcBorders>
              <w:top w:val="nil"/>
            </w:tcBorders>
          </w:tcPr>
          <w:p w14:paraId="34F252F9" w14:textId="77777777" w:rsidR="009D2CDB" w:rsidRPr="002225D4" w:rsidRDefault="009D2CDB" w:rsidP="00F159EE">
            <w:pPr>
              <w:pStyle w:val="TableHeading"/>
            </w:pPr>
            <w:r w:rsidRPr="002225D4">
              <w:t>Admission- Prints all PNs for Current Admission</w:t>
            </w:r>
            <w:r w:rsidR="00B456E7" w:rsidRPr="002225D4">
              <w:fldChar w:fldCharType="begin"/>
            </w:r>
            <w:r w:rsidRPr="002225D4">
              <w:instrText>xe "Admission- Prints all PNs for Current Admission"</w:instrText>
            </w:r>
            <w:r w:rsidR="00B456E7" w:rsidRPr="002225D4">
              <w:fldChar w:fldCharType="end"/>
            </w:r>
          </w:p>
        </w:tc>
        <w:tc>
          <w:tcPr>
            <w:tcW w:w="1800" w:type="dxa"/>
            <w:tcBorders>
              <w:top w:val="nil"/>
            </w:tcBorders>
          </w:tcPr>
          <w:p w14:paraId="34F252FA" w14:textId="77777777" w:rsidR="009D2CDB" w:rsidRPr="006C2EE3" w:rsidRDefault="009D2CDB" w:rsidP="00F159EE">
            <w:pPr>
              <w:pStyle w:val="TableEntry"/>
            </w:pPr>
            <w:r w:rsidRPr="006C2EE3">
              <w:t>TIU PRINT PN ADMISSION</w:t>
            </w:r>
            <w:r w:rsidR="00B456E7" w:rsidRPr="006C2EE3">
              <w:fldChar w:fldCharType="begin"/>
            </w:r>
            <w:r w:rsidRPr="006C2EE3">
              <w:instrText>xe "TIU PRINT PN ADMISSION"</w:instrText>
            </w:r>
            <w:r w:rsidR="00B456E7" w:rsidRPr="006C2EE3">
              <w:fldChar w:fldCharType="end"/>
            </w:r>
          </w:p>
        </w:tc>
        <w:tc>
          <w:tcPr>
            <w:tcW w:w="4470" w:type="dxa"/>
            <w:tcBorders>
              <w:top w:val="nil"/>
            </w:tcBorders>
          </w:tcPr>
          <w:p w14:paraId="34F252FB" w14:textId="77777777" w:rsidR="009D2CDB" w:rsidRPr="006C2EE3" w:rsidRDefault="009D2CDB" w:rsidP="00F159EE">
            <w:pPr>
              <w:pStyle w:val="TableEntry"/>
              <w:rPr>
                <w:b/>
              </w:rPr>
            </w:pPr>
            <w:r w:rsidRPr="006C2EE3">
              <w:t>This option prints all progress notes for a selected patient for the current admission if patient is an inpatient or LAST admission if the patient has been discharged.</w:t>
            </w:r>
          </w:p>
        </w:tc>
      </w:tr>
      <w:tr w:rsidR="009D2CDB" w:rsidRPr="006C2EE3" w14:paraId="34F25300" w14:textId="77777777" w:rsidTr="00386AD7">
        <w:tc>
          <w:tcPr>
            <w:tcW w:w="2790" w:type="dxa"/>
          </w:tcPr>
          <w:p w14:paraId="34F252FD" w14:textId="77777777" w:rsidR="009D2CDB" w:rsidRPr="002225D4" w:rsidRDefault="009D2CDB" w:rsidP="00F159EE">
            <w:pPr>
              <w:pStyle w:val="TableHeading"/>
            </w:pPr>
            <w:r w:rsidRPr="002225D4">
              <w:t>Batch Print Outpt PNs by Division</w:t>
            </w:r>
            <w:r w:rsidR="00B456E7" w:rsidRPr="002225D4">
              <w:fldChar w:fldCharType="begin"/>
            </w:r>
            <w:r w:rsidRPr="002225D4">
              <w:instrText>xe "Batch Print Outpt PNs by Division"</w:instrText>
            </w:r>
            <w:r w:rsidR="00B456E7" w:rsidRPr="002225D4">
              <w:fldChar w:fldCharType="end"/>
            </w:r>
          </w:p>
        </w:tc>
        <w:tc>
          <w:tcPr>
            <w:tcW w:w="1800" w:type="dxa"/>
          </w:tcPr>
          <w:p w14:paraId="34F252FE" w14:textId="77777777" w:rsidR="009D2CDB" w:rsidRPr="006C2EE3" w:rsidRDefault="009D2CDB" w:rsidP="00F159EE">
            <w:pPr>
              <w:pStyle w:val="TableEntry"/>
            </w:pPr>
            <w:r w:rsidRPr="006C2EE3">
              <w:t>TIU PRINT PN BATCH INTERACTIVE</w:t>
            </w:r>
            <w:r w:rsidR="00B456E7" w:rsidRPr="006C2EE3">
              <w:fldChar w:fldCharType="begin"/>
            </w:r>
            <w:r w:rsidRPr="006C2EE3">
              <w:instrText>xe "TIU PRINT PN BATCH INTERACTIVE"</w:instrText>
            </w:r>
            <w:r w:rsidR="00B456E7" w:rsidRPr="006C2EE3">
              <w:fldChar w:fldCharType="end"/>
            </w:r>
          </w:p>
        </w:tc>
        <w:tc>
          <w:tcPr>
            <w:tcW w:w="4470" w:type="dxa"/>
          </w:tcPr>
          <w:p w14:paraId="34F252FF" w14:textId="77777777" w:rsidR="009D2CDB" w:rsidRPr="006C2EE3" w:rsidRDefault="009D2CDB" w:rsidP="00F159EE">
            <w:pPr>
              <w:pStyle w:val="TableEntry"/>
              <w:rPr>
                <w:b/>
              </w:rPr>
            </w:pPr>
            <w:r w:rsidRPr="006C2EE3">
              <w:t>This option batch prints outpatient progress notes in terminal digit order by division. Sites can exclude Locations from this job by editing field #3 in file #8925.93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r w:rsidRPr="006C2EE3">
              <w:t>. Locations not entered in file #8925.93 will be included in the batch print.</w:t>
            </w:r>
          </w:p>
        </w:tc>
      </w:tr>
      <w:tr w:rsidR="009D2CDB" w:rsidRPr="006C2EE3" w14:paraId="34F25304" w14:textId="77777777" w:rsidTr="00386AD7">
        <w:tc>
          <w:tcPr>
            <w:tcW w:w="2790" w:type="dxa"/>
          </w:tcPr>
          <w:p w14:paraId="34F25301" w14:textId="77777777" w:rsidR="009D2CDB" w:rsidRPr="002225D4" w:rsidRDefault="009D2CDB" w:rsidP="00F159EE">
            <w:pPr>
              <w:pStyle w:val="TableHeading"/>
              <w:rPr>
                <w:lang w:val="fr-CA"/>
              </w:rPr>
            </w:pPr>
            <w:r w:rsidRPr="002225D4">
              <w:rPr>
                <w:lang w:val="fr-CA"/>
              </w:rPr>
              <w:t>Outpatient Location- Print Progress Notes</w:t>
            </w:r>
            <w:r w:rsidR="00B456E7" w:rsidRPr="002225D4">
              <w:rPr>
                <w:lang w:val="fr-CA"/>
              </w:rPr>
              <w:fldChar w:fldCharType="begin"/>
            </w:r>
            <w:r w:rsidRPr="002225D4">
              <w:rPr>
                <w:lang w:val="fr-CA"/>
              </w:rPr>
              <w:instrText>xe "Outpatient Location- Print Progress Notes"</w:instrText>
            </w:r>
            <w:r w:rsidR="00B456E7" w:rsidRPr="002225D4">
              <w:rPr>
                <w:lang w:val="fr-CA"/>
              </w:rPr>
              <w:fldChar w:fldCharType="end"/>
            </w:r>
          </w:p>
        </w:tc>
        <w:tc>
          <w:tcPr>
            <w:tcW w:w="1800" w:type="dxa"/>
          </w:tcPr>
          <w:p w14:paraId="34F25302" w14:textId="77777777" w:rsidR="009D2CDB" w:rsidRPr="006C2EE3" w:rsidRDefault="009D2CDB" w:rsidP="00F159EE">
            <w:pPr>
              <w:pStyle w:val="TableEntry"/>
              <w:rPr>
                <w:lang w:val="fr-CA"/>
              </w:rPr>
            </w:pPr>
            <w:r w:rsidRPr="006C2EE3">
              <w:rPr>
                <w:lang w:val="fr-CA"/>
              </w:rPr>
              <w:t>TIU PRINT PN OUTPT LOC</w:t>
            </w:r>
            <w:r w:rsidR="00B456E7" w:rsidRPr="006C2EE3">
              <w:rPr>
                <w:lang w:val="fr-CA"/>
              </w:rPr>
              <w:fldChar w:fldCharType="begin"/>
            </w:r>
            <w:r w:rsidRPr="006C2EE3">
              <w:rPr>
                <w:lang w:val="fr-CA"/>
              </w:rPr>
              <w:instrText>xe "TIU PRINT PN OUTPT LOC"</w:instrText>
            </w:r>
            <w:r w:rsidR="00B456E7" w:rsidRPr="006C2EE3">
              <w:rPr>
                <w:lang w:val="fr-CA"/>
              </w:rPr>
              <w:fldChar w:fldCharType="end"/>
            </w:r>
          </w:p>
        </w:tc>
        <w:tc>
          <w:tcPr>
            <w:tcW w:w="4470" w:type="dxa"/>
          </w:tcPr>
          <w:p w14:paraId="34F25303" w14:textId="77777777" w:rsidR="009D2CDB" w:rsidRPr="006C2EE3" w:rsidRDefault="009D2CDB" w:rsidP="00F159EE">
            <w:pPr>
              <w:pStyle w:val="TableEntry"/>
              <w:rPr>
                <w:b/>
              </w:rPr>
            </w:pPr>
            <w:r w:rsidRPr="006C2EE3">
              <w:t>This option is designed to be used primarily by MAS.  It produces CHARTABLE notes and tracks the last note printed for the selected outpatient location.  Output is sorted in alphabetical by patient order.</w:t>
            </w:r>
          </w:p>
        </w:tc>
      </w:tr>
      <w:tr w:rsidR="009D2CDB" w:rsidRPr="006C2EE3" w14:paraId="34F25308" w14:textId="77777777" w:rsidTr="00386AD7">
        <w:tc>
          <w:tcPr>
            <w:tcW w:w="2790" w:type="dxa"/>
          </w:tcPr>
          <w:p w14:paraId="34F25305" w14:textId="77777777" w:rsidR="009D2CDB" w:rsidRPr="002225D4" w:rsidRDefault="009D2CDB" w:rsidP="00F159EE">
            <w:pPr>
              <w:pStyle w:val="TableHeading"/>
            </w:pPr>
            <w:r w:rsidRPr="002225D4">
              <w:t>Ward- Print Progress Notes</w:t>
            </w:r>
            <w:r w:rsidR="00B456E7" w:rsidRPr="002225D4">
              <w:fldChar w:fldCharType="begin"/>
            </w:r>
            <w:r w:rsidRPr="002225D4">
              <w:instrText>xe "Ward- Print Progress Notes"</w:instrText>
            </w:r>
            <w:r w:rsidR="00B456E7" w:rsidRPr="002225D4">
              <w:fldChar w:fldCharType="end"/>
            </w:r>
          </w:p>
        </w:tc>
        <w:tc>
          <w:tcPr>
            <w:tcW w:w="1800" w:type="dxa"/>
          </w:tcPr>
          <w:p w14:paraId="34F25306" w14:textId="77777777" w:rsidR="009D2CDB" w:rsidRPr="006C2EE3" w:rsidRDefault="009D2CDB" w:rsidP="00F159EE">
            <w:pPr>
              <w:pStyle w:val="TableEntry"/>
            </w:pPr>
            <w:r w:rsidRPr="006C2EE3">
              <w:t>TIU PRINT PN WARD</w:t>
            </w:r>
            <w:r w:rsidR="00B456E7" w:rsidRPr="006C2EE3">
              <w:fldChar w:fldCharType="begin"/>
            </w:r>
            <w:r w:rsidRPr="006C2EE3">
              <w:instrText>xe "TIU PRINT PN WARD"</w:instrText>
            </w:r>
            <w:r w:rsidR="00B456E7" w:rsidRPr="006C2EE3">
              <w:fldChar w:fldCharType="end"/>
            </w:r>
          </w:p>
        </w:tc>
        <w:tc>
          <w:tcPr>
            <w:tcW w:w="4470" w:type="dxa"/>
          </w:tcPr>
          <w:p w14:paraId="34F25307" w14:textId="77777777" w:rsidR="009D2CDB" w:rsidRPr="006C2EE3" w:rsidRDefault="009D2CDB" w:rsidP="00F159EE">
            <w:pPr>
              <w:pStyle w:val="TableEntry"/>
              <w:rPr>
                <w:b/>
                <w:i/>
              </w:rPr>
            </w:pPr>
            <w:r w:rsidRPr="006C2EE3">
              <w:t xml:space="preserve">This option will allow the printing of Progress Notes for ALL patients on the ward at the time the job is queued to print. All of the notes for a selected date range (regardless of the location of the note) will print. This option is only for WARD locations and </w:t>
            </w:r>
            <w:r w:rsidRPr="006C2EE3">
              <w:rPr>
                <w:b/>
                <w:i/>
              </w:rPr>
              <w:t>only prints to printers (not to your screen).</w:t>
            </w:r>
          </w:p>
        </w:tc>
      </w:tr>
    </w:tbl>
    <w:p w14:paraId="34F25309" w14:textId="77777777" w:rsidR="009D2CDB" w:rsidRDefault="009D2CDB" w:rsidP="009523D0"/>
    <w:p w14:paraId="34F2530A" w14:textId="77777777" w:rsidR="009D2CDB" w:rsidRPr="00C04F85" w:rsidRDefault="009D2CDB" w:rsidP="00C04F85">
      <w:pPr>
        <w:pStyle w:val="ContinuationTitle"/>
        <w:ind w:left="0"/>
        <w:rPr>
          <w:i/>
          <w:sz w:val="24"/>
        </w:rPr>
      </w:pPr>
      <w:r>
        <w:br w:type="page"/>
      </w:r>
      <w:r w:rsidRPr="00C04F85">
        <w:rPr>
          <w:i/>
          <w:sz w:val="24"/>
        </w:rPr>
        <w:t>Progress Notes Print Options cont</w:t>
      </w:r>
      <w:r w:rsidR="009523D0" w:rsidRPr="00C04F85">
        <w:rPr>
          <w:i/>
          <w:sz w:val="24"/>
        </w:rPr>
        <w:t>’</w:t>
      </w:r>
      <w:r w:rsidRPr="00C04F85">
        <w:rPr>
          <w:i/>
          <w:sz w:val="24"/>
        </w:rPr>
        <w: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14:paraId="34F2530B" w14:textId="77777777" w:rsidR="009D2CDB" w:rsidRDefault="009D2CDB" w:rsidP="009523D0">
      <w:r>
        <w:t xml:space="preserve">Clinical users can print progress notes, but the more complex printing is geared towards MAS and managing this function on a medical center level. The software also supports a hybrid approach. </w:t>
      </w:r>
    </w:p>
    <w:p w14:paraId="34F2530C" w14:textId="77777777" w:rsidR="009D2CDB" w:rsidRDefault="009D2CDB" w:rsidP="009523D0">
      <w:r>
        <w:t>1. LIST MANAGER</w:t>
      </w:r>
      <w:r>
        <w:sym w:font="Symbol" w:char="F0BE"/>
      </w:r>
      <w:r>
        <w:t xml:space="preserve">Users </w:t>
      </w:r>
      <w:r w:rsidR="00221470">
        <w:t>may</w:t>
      </w:r>
      <w:r>
        <w:t xml:space="preserve"> print all types of documents using a variety of methods from the List Manager interface for TIU, including Forms, Progress Notes, Discharge Summaries, Consults, etc. Work and Chart copies are possible. Chart copies are the recommended type of printed copy, but many sites still want to print Work copies. For example, you </w:t>
      </w:r>
      <w:r w:rsidR="00221470">
        <w:t>may</w:t>
      </w:r>
      <w:r>
        <w:t xml:space="preserve"> want to print WORK copies of UNSIGNED notes.</w:t>
      </w:r>
    </w:p>
    <w:p w14:paraId="34F2530D" w14:textId="77777777" w:rsidR="009D2CDB" w:rsidRDefault="009D2CDB" w:rsidP="009523D0">
      <w:r>
        <w:t>Other than the above List Manager printing, all other print options are on print menus. Only SIGNED notes are available from these options.</w:t>
      </w:r>
    </w:p>
    <w:p w14:paraId="34F2530E" w14:textId="77777777" w:rsidR="009D2CDB" w:rsidRDefault="009D2CDB" w:rsidP="009523D0">
      <w:r>
        <w:t>2. [TIU PRINT PN USER MENU]</w:t>
      </w:r>
      <w:r>
        <w:sym w:font="Symbol" w:char="F0BE"/>
      </w:r>
      <w:r>
        <w:t>All of the options on this menu support the printing of CHART or WORK copies. Patient, Author, and Location are the current choices. TITLE sorts will be added. It should be noted that this LOCATION print is an option that will print for any location there is a signed note entered for</w:t>
      </w:r>
      <w:r>
        <w:sym w:font="Symbol" w:char="F0BE"/>
      </w:r>
      <w:r>
        <w:t xml:space="preserve"> it doesn't track anything.</w:t>
      </w:r>
    </w:p>
    <w:p w14:paraId="34F2530F" w14:textId="77777777" w:rsidR="009D2CDB" w:rsidRDefault="009D2CDB" w:rsidP="009523D0">
      <w:pPr>
        <w:rPr>
          <w:b/>
        </w:rPr>
      </w:pPr>
      <w:r>
        <w:rPr>
          <w:b/>
        </w:rPr>
        <w:t>MAS Print Options</w:t>
      </w:r>
      <w:r w:rsidR="00B456E7">
        <w:rPr>
          <w:b/>
        </w:rPr>
        <w:fldChar w:fldCharType="begin"/>
      </w:r>
      <w:r>
        <w:instrText>xe "</w:instrText>
      </w:r>
      <w:r>
        <w:rPr>
          <w:bCs/>
        </w:rPr>
        <w:instrText>MAS Print Options</w:instrText>
      </w:r>
      <w:r>
        <w:instrText>"</w:instrText>
      </w:r>
      <w:r w:rsidR="00B456E7">
        <w:rPr>
          <w:b/>
        </w:rPr>
        <w:fldChar w:fldCharType="end"/>
      </w:r>
    </w:p>
    <w:p w14:paraId="34F25310" w14:textId="77777777" w:rsidR="009D2CDB" w:rsidRDefault="009D2CDB" w:rsidP="009523D0">
      <w:r>
        <w:t>Two files drive the CHART printing process:</w:t>
      </w:r>
    </w:p>
    <w:p w14:paraId="34F25311" w14:textId="77777777" w:rsidR="009D2CDB" w:rsidRDefault="009D2CDB" w:rsidP="009523D0">
      <w:r>
        <w:t>TIU PRINT PARAMETERS FILE</w:t>
      </w:r>
      <w:r w:rsidR="00B456E7">
        <w:fldChar w:fldCharType="begin"/>
      </w:r>
      <w:r>
        <w:instrText>xe "TIU PRINT PARAMETERS FILE"</w:instrText>
      </w:r>
      <w:r w:rsidR="00B456E7">
        <w:fldChar w:fldCharType="end"/>
      </w:r>
      <w:r>
        <w:t xml:space="preserve"> #8925.93</w:t>
      </w:r>
      <w:r w:rsidR="00B456E7">
        <w:fldChar w:fldCharType="begin"/>
      </w:r>
      <w:r>
        <w:instrText>xe "8925.93"</w:instrText>
      </w:r>
      <w:r w:rsidR="00B456E7">
        <w:fldChar w:fldCharType="end"/>
      </w:r>
      <w:r w:rsidR="00B456E7">
        <w:fldChar w:fldCharType="begin"/>
      </w:r>
      <w:r>
        <w:instrText>xe "File #8925.93"</w:instrText>
      </w:r>
      <w:r w:rsidR="00B456E7">
        <w:fldChar w:fldCharType="end"/>
      </w:r>
    </w:p>
    <w:p w14:paraId="34F25312" w14:textId="77777777" w:rsidR="009D2CDB" w:rsidRDefault="009D2CDB" w:rsidP="009523D0">
      <w:r>
        <w:t>TIU DIVISION PRINT PARAMETERS FILE #8925.94</w:t>
      </w:r>
      <w:r w:rsidR="00B456E7">
        <w:fldChar w:fldCharType="begin"/>
      </w:r>
      <w:r>
        <w:instrText>xe "TIU DIVISION PRINT PARAMETERS FILE #8925.94"</w:instrText>
      </w:r>
      <w:r w:rsidR="00B456E7">
        <w:fldChar w:fldCharType="end"/>
      </w:r>
      <w:r w:rsidR="00B456E7">
        <w:fldChar w:fldCharType="begin"/>
      </w:r>
      <w:r>
        <w:instrText>xe "File #8925.94"</w:instrText>
      </w:r>
      <w:r w:rsidR="00B456E7">
        <w:fldChar w:fldCharType="end"/>
      </w:r>
      <w:r w:rsidR="00B456E7">
        <w:fldChar w:fldCharType="begin"/>
      </w:r>
      <w:r>
        <w:instrText>xe "8925.94"</w:instrText>
      </w:r>
      <w:r w:rsidR="00B456E7">
        <w:fldChar w:fldCharType="end"/>
      </w:r>
      <w:r>
        <w:t xml:space="preserve"> (supports batch printing outpatient Progress Notes)</w:t>
      </w:r>
    </w:p>
    <w:p w14:paraId="34F25313" w14:textId="77777777" w:rsidR="009D2CDB" w:rsidRDefault="009D2CDB" w:rsidP="009523D0">
      <w:r>
        <w:t>In order to use any of the MAS print options (except ADMISSION), the location will have to be entered in one (inpatient locations) or both (outpatient locations) of the above files.</w:t>
      </w:r>
    </w:p>
    <w:p w14:paraId="34F25314" w14:textId="77777777" w:rsidR="009D2CDB" w:rsidRDefault="009D2CDB" w:rsidP="009523D0">
      <w:r>
        <w:t xml:space="preserve">File #8925.93 TIU PRINT PRAMETERS FILE is used for the [TIU PRINT PN WARD] and [TIU PRINT PN OUTPT LOC] options. Field #1.02 tracks the last note that was printed for a selected location. This will be presented as the default PRINT FROM THIS POINT ON: YES//. The user </w:t>
      </w:r>
      <w:r w:rsidR="00221470">
        <w:t>may</w:t>
      </w:r>
      <w:r>
        <w:t xml:space="preserve"> select another date/time to initialize. </w:t>
      </w:r>
    </w:p>
    <w:p w14:paraId="34F25315" w14:textId="77777777" w:rsidR="009D2CDB" w:rsidRDefault="009D2CDB" w:rsidP="009523D0">
      <w:r>
        <w:t>FUN FACTS:  This field is in an interesting format. FileMan DATE/TIME ';' IEN of Note. Although it is possible to reset this using FM, it is much easier to just pick the date/time you want to go forward from.</w:t>
      </w:r>
    </w:p>
    <w:p w14:paraId="34F25316" w14:textId="77777777" w:rsidR="009D2CDB" w:rsidRDefault="009D2CDB" w:rsidP="009523D0"/>
    <w:p w14:paraId="34F25317" w14:textId="77777777" w:rsidR="009D2CDB" w:rsidRPr="00C04F85" w:rsidRDefault="009D2CDB" w:rsidP="00C04F85">
      <w:pPr>
        <w:pStyle w:val="ContinuationTitle"/>
        <w:ind w:left="0"/>
        <w:rPr>
          <w:i/>
          <w:sz w:val="24"/>
        </w:rPr>
      </w:pPr>
      <w:r>
        <w:br w:type="page"/>
      </w:r>
      <w:r w:rsidRPr="00C04F85">
        <w:rPr>
          <w:i/>
          <w:sz w:val="24"/>
        </w:rPr>
        <w:t>Progress Notes Print Options contd</w:t>
      </w:r>
      <w:r w:rsidR="00B456E7" w:rsidRPr="00C04F85">
        <w:rPr>
          <w:i/>
          <w:sz w:val="24"/>
        </w:rPr>
        <w:fldChar w:fldCharType="begin"/>
      </w:r>
      <w:r w:rsidRPr="00C04F85">
        <w:rPr>
          <w:i/>
          <w:sz w:val="24"/>
        </w:rPr>
        <w:instrText>xe "Progress Notes Print Options"</w:instrText>
      </w:r>
      <w:r w:rsidR="00B456E7" w:rsidRPr="00C04F85">
        <w:rPr>
          <w:i/>
          <w:sz w:val="24"/>
        </w:rPr>
        <w:fldChar w:fldCharType="end"/>
      </w:r>
    </w:p>
    <w:p w14:paraId="34F25318" w14:textId="77777777" w:rsidR="009D2CDB" w:rsidRDefault="009D2CDB" w:rsidP="009523D0">
      <w:r>
        <w:t>The PROGRESS NOTES DEFAULT PRINTER</w:t>
      </w:r>
      <w:r w:rsidR="00B456E7">
        <w:fldChar w:fldCharType="begin"/>
      </w:r>
      <w:r>
        <w:instrText>xe "default printer"</w:instrText>
      </w:r>
      <w:r w:rsidR="00B456E7">
        <w:fldChar w:fldCharType="end"/>
      </w:r>
      <w:r>
        <w:t xml:space="preserve"> field brings this device up as the default for the user when queuing notes for this location. At the present time these print options are not automated to queue up without user interaction. </w:t>
      </w:r>
    </w:p>
    <w:p w14:paraId="34F25319" w14:textId="77777777" w:rsidR="009D2CDB" w:rsidRDefault="009D2CDB" w:rsidP="009523D0">
      <w:r>
        <w:t>Field #3 EXCLUDE FROM PN BATCH PRINT</w:t>
      </w:r>
      <w:r w:rsidR="00B456E7">
        <w:fldChar w:fldCharType="begin"/>
      </w:r>
      <w:r>
        <w:instrText>xe "EXCLUDE FROM PN BATCH PRINT"</w:instrText>
      </w:r>
      <w:r w:rsidR="00B456E7">
        <w:fldChar w:fldCharType="end"/>
      </w:r>
      <w:r>
        <w:t xml:space="preserve"> is a flag designed to be used for those outpatient locations the site doesn't want to auto-print in the batch print job.</w:t>
      </w:r>
    </w:p>
    <w:p w14:paraId="34F2531A" w14:textId="77777777" w:rsidR="009D2CDB" w:rsidRDefault="009D2CDB" w:rsidP="009523D0">
      <w:r>
        <w:t>Options keyed off file #8925.93</w:t>
      </w:r>
      <w:r w:rsidR="00B456E7">
        <w:fldChar w:fldCharType="begin"/>
      </w:r>
      <w:r>
        <w:instrText>xe "File #8925.93"</w:instrText>
      </w:r>
      <w:r w:rsidR="00B456E7">
        <w:fldChar w:fldCharType="end"/>
      </w:r>
      <w:r w:rsidR="00B456E7">
        <w:fldChar w:fldCharType="begin"/>
      </w:r>
      <w:r>
        <w:instrText>xe "8925.93"</w:instrText>
      </w:r>
      <w:r w:rsidR="00B456E7">
        <w:fldChar w:fldCharType="end"/>
      </w:r>
      <w:r>
        <w:t>:</w:t>
      </w:r>
    </w:p>
    <w:p w14:paraId="34F2531B" w14:textId="77777777" w:rsidR="009D2CDB" w:rsidRDefault="009D2CDB" w:rsidP="009523D0">
      <w:r>
        <w:t>[TIU PRINT PN WARD]</w:t>
      </w:r>
      <w:r>
        <w:sym w:font="Symbol" w:char="F0BE"/>
      </w:r>
      <w:r>
        <w:t>This option is usually used by the night ward clerk. The output is in RM/BED order to facilitate filing. It will print all notes after the last time they were printed. This option will print the notes for ALL current inpatients on the ward, regardless of whether the location of the note is that ward</w:t>
      </w:r>
      <w:r>
        <w:sym w:font="Symbol" w:char="F0BE"/>
      </w:r>
      <w:r>
        <w:t>a nice feature for transferred patients or patients with outpatient clinic appointment notes.</w:t>
      </w:r>
    </w:p>
    <w:p w14:paraId="34F2531C" w14:textId="77777777" w:rsidR="009D2CDB" w:rsidRDefault="009D2CDB" w:rsidP="009523D0">
      <w:r>
        <w:t>There is also an option [TIU PRINT PN ADMISSION</w:t>
      </w:r>
      <w:r w:rsidR="00B456E7">
        <w:fldChar w:fldCharType="begin"/>
      </w:r>
      <w:r>
        <w:instrText>xe "TIU PRINT PN ADMISSION"</w:instrText>
      </w:r>
      <w:r w:rsidR="00B456E7">
        <w:fldChar w:fldCharType="end"/>
      </w:r>
      <w:r>
        <w:t>] that will print all the patient's note for the last admission; done on discharge, to consolidate the chart.</w:t>
      </w:r>
    </w:p>
    <w:p w14:paraId="34F2531D" w14:textId="77777777" w:rsidR="009D2CDB" w:rsidRDefault="009D2CDB" w:rsidP="009523D0">
      <w:r>
        <w:t>[TIU PRINT PN OUTPT LOC</w:t>
      </w:r>
      <w:r w:rsidR="00B456E7">
        <w:fldChar w:fldCharType="begin"/>
      </w:r>
      <w:r>
        <w:instrText>xe "TIU PRINT PN OUTPT LOC"</w:instrText>
      </w:r>
      <w:r w:rsidR="00B456E7">
        <w:fldChar w:fldCharType="end"/>
      </w:r>
      <w:r>
        <w:t>]</w:t>
      </w:r>
      <w:r>
        <w:sym w:font="Symbol" w:char="F0BE"/>
      </w:r>
      <w:r>
        <w:t>Unlike the user's LOC print, this option does track the last note printed. This option is designed for sites that have specific clinics on electronic progress notes (EPN)</w:t>
      </w:r>
      <w:r w:rsidR="00B456E7">
        <w:fldChar w:fldCharType="begin"/>
      </w:r>
      <w:r>
        <w:instrText>xe "EPNs"</w:instrText>
      </w:r>
      <w:r w:rsidR="00B456E7">
        <w:fldChar w:fldCharType="end"/>
      </w:r>
      <w:r>
        <w:t xml:space="preserve"> and don't want to batch print in the file room. The clerk can print all the notes and file them in the clinic. This would work best for mental health-type clinics where patients are seen frequently.</w:t>
      </w:r>
    </w:p>
    <w:p w14:paraId="34F2531E" w14:textId="77777777" w:rsidR="009D2CDB" w:rsidRDefault="009D2CDB" w:rsidP="009523D0">
      <w:r>
        <w:t>This option was intended to support the transition to electronic progress notes</w:t>
      </w:r>
      <w:r>
        <w:sym w:font="Symbol" w:char="F0BE"/>
      </w:r>
      <w:r>
        <w:t>it has a specific place. Remember to turn on field #3 if you want to take this approach with a clinic. It should be noted that if a patient is seen in other clinics and those other clinics are batch-printed, the notes from the flagged clinic will also be printed in that batch. This is to preclude gaps in sequence</w:t>
      </w:r>
      <w:r>
        <w:sym w:font="Symbol" w:char="F0BE"/>
      </w:r>
      <w:r>
        <w:t>clinical information overlooked because it fits in between two other notes.</w:t>
      </w:r>
    </w:p>
    <w:p w14:paraId="34F2531F" w14:textId="77777777" w:rsidR="009D2CDB" w:rsidRDefault="009D2CDB" w:rsidP="009523D0">
      <w:r>
        <w:t>BATCH PRINTING</w:t>
      </w:r>
      <w:r w:rsidR="00B456E7">
        <w:fldChar w:fldCharType="begin"/>
      </w:r>
      <w:r>
        <w:instrText>xe "</w:instrText>
      </w:r>
      <w:r>
        <w:rPr>
          <w:bCs/>
        </w:rPr>
        <w:instrText>batch printing</w:instrText>
      </w:r>
      <w:r>
        <w:instrText>"</w:instrText>
      </w:r>
      <w:r w:rsidR="00B456E7">
        <w:fldChar w:fldCharType="end"/>
      </w:r>
      <w:r>
        <w:t xml:space="preserve"> OUTPATIENT PROGRESS NOTES</w:t>
      </w:r>
    </w:p>
    <w:p w14:paraId="34F25320" w14:textId="77777777" w:rsidR="009D2CDB" w:rsidRDefault="009D2CDB" w:rsidP="009523D0">
      <w:r>
        <w:t xml:space="preserve">There are two new batch print options [TIU PRINT PN BATCH INTERACTIVE] and [TIU PRINT PN BATCH SCHEDULED]. These options are identical except the latter is set up in file 19.2 to run unaccompanied. The batch print is sorted in terminal digit order for the file room. It prints out a page of possible problems and what to check if no notes print. In theory, the MAS person would bring this to IRM to have them troubleshoot. You wouldn't want to do this every night—most test sites do it once a month. Inpatient notes </w:t>
      </w:r>
      <w:r>
        <w:rPr>
          <w:i/>
        </w:rPr>
        <w:t>will not</w:t>
      </w:r>
      <w:r>
        <w:t xml:space="preserve"> print in this option. Inpatient and outpatient notes are supposed to be filed in different sections of the charts. Progress Notes V. 2.5 did not support this.</w:t>
      </w:r>
    </w:p>
    <w:p w14:paraId="34F25321" w14:textId="77777777" w:rsidR="009D2CDB" w:rsidRPr="009523D0" w:rsidRDefault="009D2CDB" w:rsidP="009523D0">
      <w:pPr>
        <w:rPr>
          <w:b/>
        </w:rPr>
      </w:pPr>
      <w:r w:rsidRPr="009523D0">
        <w:rPr>
          <w:b/>
        </w:rPr>
        <w:t>Helpful Hints</w:t>
      </w:r>
    </w:p>
    <w:p w14:paraId="34F25322" w14:textId="77777777" w:rsidR="009D2CDB" w:rsidRDefault="009D2CDB" w:rsidP="009523D0">
      <w:r>
        <w:t>CHART</w:t>
      </w:r>
      <w:r w:rsidR="00B456E7">
        <w:fldChar w:fldCharType="begin"/>
      </w:r>
      <w:r>
        <w:instrText>xe "chart"</w:instrText>
      </w:r>
      <w:r w:rsidR="00B456E7">
        <w:fldChar w:fldCharType="end"/>
      </w:r>
      <w:r>
        <w:t xml:space="preserve"> vs. WORK copies</w:t>
      </w:r>
      <w:r>
        <w:sym w:font="Symbol" w:char="F0BE"/>
      </w:r>
      <w:r w:rsidR="009523D0">
        <w:t xml:space="preserve"> </w:t>
      </w:r>
      <w:r>
        <w:t>There are certain situations when only a WORK copy is appropriate, such as when the document is not signed. The current version has an easy way of disallowing anyone other than MAS from printing progress notes. This is only feasible for those sites that are almost completely electronic. Otherwise, users will be asked if they want a WORK or a CHART copy. The WORK copy has the patient phone number on it and doesn't have a form number (a nifty little trick to keep MAS from filing them in the CHART!). The WORK copy</w:t>
      </w:r>
      <w:r w:rsidR="00B456E7">
        <w:fldChar w:fldCharType="begin"/>
      </w:r>
      <w:r>
        <w:instrText>xe "work copy"</w:instrText>
      </w:r>
      <w:r w:rsidR="00B456E7">
        <w:fldChar w:fldCharType="end"/>
      </w:r>
      <w:r>
        <w:t xml:space="preserve"> is clearly marked as NOT FOR MEDICAL RECORD.</w:t>
      </w:r>
    </w:p>
    <w:p w14:paraId="34F25323" w14:textId="77777777" w:rsidR="009D2CDB" w:rsidRDefault="009D2CDB" w:rsidP="009523D0">
      <w:r>
        <w:t>CONTIGUOUS</w:t>
      </w:r>
      <w:r w:rsidR="00B456E7">
        <w:fldChar w:fldCharType="begin"/>
      </w:r>
      <w:r>
        <w:instrText>xe "contiguous"</w:instrText>
      </w:r>
      <w:r w:rsidR="00B456E7">
        <w:fldChar w:fldCharType="end"/>
      </w:r>
      <w:r>
        <w:t xml:space="preserve"> vs. SEPARATE PAGES</w:t>
      </w:r>
      <w:r>
        <w:sym w:font="Symbol" w:char="F0BE"/>
      </w:r>
      <w:r>
        <w:t>This is where clairvoyant prowess comes into play. Users are sometimes mystified as to why they sometimes get asked the question and sometimes not. If users have selected a sort that will only produce CHART copies if the notes are on separate pages (location, title (when avail), author) there wouldn't be any point in asking them if that is how they want them. If they want WORK copies, they can only have them in CONTIGUOUS (save trees wherever possible) format. Also, if there is only one note, it wouldn't make sense to ask if they want it on a separate page.</w:t>
      </w:r>
    </w:p>
    <w:p w14:paraId="34F25324" w14:textId="77777777" w:rsidR="009D2CDB" w:rsidRDefault="009D2CDB" w:rsidP="009523D0">
      <w:r>
        <w:t>DUPLEXing</w:t>
      </w:r>
      <w:r w:rsidR="00B456E7">
        <w:fldChar w:fldCharType="begin"/>
      </w:r>
      <w:r>
        <w:instrText>xe "DUPLEXing"</w:instrText>
      </w:r>
      <w:r w:rsidR="00B456E7">
        <w:fldChar w:fldCharType="end"/>
      </w:r>
      <w:r>
        <w:sym w:font="Symbol" w:char="F0BE"/>
      </w:r>
      <w:r>
        <w:t xml:space="preserve"> It makes sense that you would want to print notes all through the patient's admission and then print them again upon discharge, duplexing them to save paper. Actually it does make the chart thinner.</w:t>
      </w:r>
    </w:p>
    <w:p w14:paraId="34F25325" w14:textId="77777777" w:rsidR="009D2CDB" w:rsidRPr="00636711" w:rsidRDefault="009D2CDB" w:rsidP="009523D0">
      <w:pPr>
        <w:rPr>
          <w:b/>
        </w:rPr>
      </w:pPr>
      <w:r w:rsidRPr="00636711">
        <w:rPr>
          <w:b/>
        </w:rPr>
        <w:t>TECHNICAL TIDBITS</w:t>
      </w:r>
    </w:p>
    <w:p w14:paraId="34F25326" w14:textId="77777777" w:rsidR="009D2CDB" w:rsidRDefault="009D2CDB" w:rsidP="009523D0">
      <w:r>
        <w:t>Avoid trying to change the paging of Progress Notes. Just for your information, TIUFLAG</w:t>
      </w:r>
      <w:r w:rsidR="00B456E7">
        <w:fldChar w:fldCharType="begin"/>
      </w:r>
      <w:r>
        <w:instrText>xe "TIUFLAG"</w:instrText>
      </w:r>
      <w:r w:rsidR="00B456E7">
        <w:fldChar w:fldCharType="end"/>
      </w:r>
      <w:r w:rsidR="009523D0">
        <w:t xml:space="preserve"> </w:t>
      </w:r>
      <w:r>
        <w:t>controls CHART/WORK and TIUSPG does CONTIGUOUS/ SEPARATE. These variables are sometimes hard-set and passed in by the option. Other times it's an interactive thing.</w:t>
      </w:r>
    </w:p>
    <w:p w14:paraId="34F25327" w14:textId="77777777" w:rsidR="009D2CDB" w:rsidRDefault="009D2CDB" w:rsidP="009523D0">
      <w:r>
        <w:t>Notes are not set in the print cross-references until they are signed. ALOCP, AAUP, and APTP give all the possible sorts. Soon we will need an ATITP for the TITLE print.</w:t>
      </w:r>
    </w:p>
    <w:p w14:paraId="34F25328" w14:textId="77777777" w:rsidR="009D2CDB" w:rsidRDefault="009D2CDB" w:rsidP="009523D0">
      <w:r>
        <w:t>In order to run all the Progress Notes printing off the same print driver, there had to be some peculiar setting of ^TMP. The first subscript TIUI contains both a '$' delimiter as well as a ';' delimiter. This gives you the print group and header in the '$' piece and the terminal digit, alpha name or room/bed in the 1st semi-colon piece and the DFN in the second semicolon piece. This allows the paging to be controlled when a hodgepodge of Forms and notes is thrown at it. It is also how you get the form number and header on the FORMS.</w:t>
      </w:r>
    </w:p>
    <w:p w14:paraId="34F25329" w14:textId="77777777" w:rsidR="009D2CDB" w:rsidRDefault="009D2CDB">
      <w:pPr>
        <w:pStyle w:val="Heading1"/>
      </w:pPr>
      <w:r>
        <w:rPr>
          <w:b w:val="0"/>
        </w:rPr>
        <w:br w:type="page"/>
      </w:r>
      <w:bookmarkStart w:id="184" w:name="_Toc335315347"/>
      <w:bookmarkStart w:id="185" w:name="_Toc342030833"/>
      <w:bookmarkStart w:id="186" w:name="_Toc342548525"/>
      <w:bookmarkStart w:id="187" w:name="_Toc16607425"/>
      <w:r>
        <w:t>Exported Routines</w:t>
      </w:r>
      <w:bookmarkEnd w:id="184"/>
      <w:bookmarkEnd w:id="185"/>
      <w:bookmarkEnd w:id="186"/>
      <w:bookmarkEnd w:id="187"/>
      <w:r w:rsidR="00B456E7">
        <w:fldChar w:fldCharType="begin"/>
      </w:r>
      <w:r>
        <w:instrText>xe "Routines"</w:instrText>
      </w:r>
      <w:r w:rsidR="00B456E7">
        <w:fldChar w:fldCharType="end"/>
      </w:r>
      <w:r w:rsidR="00B456E7">
        <w:fldChar w:fldCharType="begin"/>
      </w:r>
      <w:r>
        <w:instrText>xe "Exported Routines"</w:instrText>
      </w:r>
      <w:r w:rsidR="00B456E7">
        <w:fldChar w:fldCharType="end"/>
      </w:r>
    </w:p>
    <w:p w14:paraId="34F2532A" w14:textId="77777777" w:rsidR="0065236A" w:rsidRDefault="0065236A" w:rsidP="0065236A">
      <w:pPr>
        <w:numPr>
          <w:ilvl w:val="12"/>
          <w:numId w:val="0"/>
        </w:numPr>
        <w:tabs>
          <w:tab w:val="left" w:pos="1520"/>
        </w:tabs>
        <w:rPr>
          <w:rFonts w:ascii="New Century Schlbk" w:hAnsi="New Century Schlbk"/>
        </w:rPr>
      </w:pPr>
      <w:r>
        <w:rPr>
          <w:rFonts w:ascii="New Century Schlbk" w:hAnsi="New Century Schlbk"/>
          <w:b/>
        </w:rPr>
        <w:t>Namespace</w:t>
      </w:r>
      <w:r>
        <w:rPr>
          <w:rFonts w:ascii="New Century Schlbk" w:hAnsi="New Century Schlbk"/>
          <w:b/>
        </w:rPr>
        <w:fldChar w:fldCharType="begin"/>
      </w:r>
      <w:r>
        <w:instrText>xe "</w:instrText>
      </w:r>
      <w:r>
        <w:rPr>
          <w:rFonts w:ascii="New Century Schlbk" w:hAnsi="New Century Schlbk"/>
          <w:b/>
        </w:rPr>
        <w:instrText>Namespace</w:instrText>
      </w:r>
      <w:r>
        <w:instrText>"</w:instrText>
      </w:r>
      <w:r>
        <w:rPr>
          <w:rFonts w:ascii="New Century Schlbk" w:hAnsi="New Century Schlbk"/>
          <w:b/>
        </w:rPr>
        <w:fldChar w:fldCharType="end"/>
      </w:r>
      <w:r>
        <w:rPr>
          <w:rFonts w:ascii="New Century Schlbk" w:hAnsi="New Century Schlbk"/>
          <w:b/>
        </w:rPr>
        <w:t>:</w:t>
      </w:r>
      <w:r>
        <w:rPr>
          <w:rFonts w:ascii="New Century Schlbk" w:hAnsi="New Century Schlbk"/>
          <w:i/>
        </w:rPr>
        <w:t xml:space="preserve"> TIU</w:t>
      </w:r>
    </w:p>
    <w:p w14:paraId="34F2532B" w14:textId="77777777" w:rsidR="0065236A" w:rsidRPr="00757ACA" w:rsidRDefault="0065236A" w:rsidP="0065236A">
      <w:pPr>
        <w:pStyle w:val="BodyText2"/>
        <w:rPr>
          <w:sz w:val="24"/>
        </w:rPr>
      </w:pPr>
      <w:r w:rsidRPr="00757ACA">
        <w:rPr>
          <w:sz w:val="24"/>
        </w:rPr>
        <w:t xml:space="preserve">XUPRROU (List Routines) prints a list of any or all of the </w:t>
      </w:r>
      <w:r>
        <w:rPr>
          <w:sz w:val="24"/>
        </w:rPr>
        <w:t>TIU</w:t>
      </w:r>
      <w:r w:rsidRPr="00757ACA">
        <w:rPr>
          <w:sz w:val="24"/>
        </w:rPr>
        <w:t xml:space="preserve"> routines. This option is found on the XUPR-ROUTINE-TOOLS menu on the XUPROG (Programmer Options) menu, which is a sub-menu of the EVE (Systems Manager Menu) option.  </w:t>
      </w:r>
    </w:p>
    <w:p w14:paraId="34F2532C"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14:paraId="34F2532D"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2E"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14:paraId="34F2532F"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30"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Select Routine Tools Option: </w:t>
      </w:r>
      <w:r>
        <w:rPr>
          <w:rFonts w:ascii="Courier New" w:hAnsi="Courier New"/>
          <w:b/>
          <w:sz w:val="18"/>
        </w:rPr>
        <w:t>list Routines</w:t>
      </w:r>
    </w:p>
    <w:p w14:paraId="34F25331"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Routine Print</w:t>
      </w:r>
    </w:p>
    <w:p w14:paraId="34F25332"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Want to start each routine on a new page: No// </w:t>
      </w:r>
      <w:r>
        <w:rPr>
          <w:rFonts w:ascii="Courier New" w:hAnsi="Courier New"/>
          <w:b/>
          <w:sz w:val="18"/>
        </w:rPr>
        <w:t>[ENTER]</w:t>
      </w:r>
    </w:p>
    <w:p w14:paraId="34F25333"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14:paraId="34F25334"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Pr>
          <w:rFonts w:ascii="Courier New" w:hAnsi="Courier New"/>
          <w:sz w:val="18"/>
        </w:rPr>
        <w:t xml:space="preserve">routine(s) ?   &gt; </w:t>
      </w:r>
      <w:r>
        <w:rPr>
          <w:rFonts w:ascii="Courier New" w:hAnsi="Courier New"/>
          <w:b/>
          <w:sz w:val="18"/>
        </w:rPr>
        <w:t>TIU*</w:t>
      </w:r>
    </w:p>
    <w:p w14:paraId="34F25335" w14:textId="77777777" w:rsidR="0065236A" w:rsidRDefault="0065236A" w:rsidP="0065236A">
      <w:pPr>
        <w:numPr>
          <w:ilvl w:val="12"/>
          <w:numId w:val="0"/>
        </w:numPr>
      </w:pPr>
    </w:p>
    <w:p w14:paraId="34F25336" w14:textId="77777777" w:rsidR="0065236A" w:rsidRPr="00757ACA" w:rsidRDefault="0065236A" w:rsidP="0065236A">
      <w:pPr>
        <w:pStyle w:val="BulletList-Normal1"/>
      </w:pPr>
      <w:r w:rsidRPr="00757ACA">
        <w:t xml:space="preserve">The first line of each routine contains a brief description of the general function of the routine. Use the Kernel option XU FIRST LINE PRINT (First Line Routine Print) to print a list of just the first line of each xxx subset routine. </w:t>
      </w:r>
    </w:p>
    <w:p w14:paraId="34F25337" w14:textId="77777777" w:rsidR="0065236A" w:rsidRDefault="0065236A" w:rsidP="0065236A">
      <w:pPr>
        <w:numPr>
          <w:ilvl w:val="12"/>
          <w:numId w:val="0"/>
        </w:numPr>
      </w:pPr>
    </w:p>
    <w:p w14:paraId="34F25338"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Systems Manager Menu Option: </w:t>
      </w:r>
      <w:r>
        <w:rPr>
          <w:rFonts w:ascii="Courier New" w:hAnsi="Courier New"/>
          <w:b/>
          <w:sz w:val="18"/>
        </w:rPr>
        <w:t>programmer</w:t>
      </w:r>
      <w:r>
        <w:rPr>
          <w:rFonts w:ascii="Courier New" w:hAnsi="Courier New"/>
          <w:sz w:val="18"/>
        </w:rPr>
        <w:t xml:space="preserve"> Options</w:t>
      </w:r>
    </w:p>
    <w:p w14:paraId="34F25339"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A"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Programmer Options Option: </w:t>
      </w:r>
      <w:r>
        <w:rPr>
          <w:rFonts w:ascii="Courier New" w:hAnsi="Courier New"/>
          <w:b/>
          <w:sz w:val="18"/>
        </w:rPr>
        <w:t>routine Tools</w:t>
      </w:r>
    </w:p>
    <w:p w14:paraId="34F2533B"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C"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 xml:space="preserve">Select Routine Tools Option: </w:t>
      </w:r>
      <w:r>
        <w:rPr>
          <w:rFonts w:ascii="Courier New" w:hAnsi="Courier New"/>
          <w:b/>
          <w:sz w:val="18"/>
        </w:rPr>
        <w:t>First Line Routine Print</w:t>
      </w:r>
    </w:p>
    <w:p w14:paraId="34F2533D"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PRINTS FIRST LINES</w:t>
      </w:r>
    </w:p>
    <w:p w14:paraId="34F2533E"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14:paraId="34F2533F" w14:textId="77777777" w:rsidR="0065236A"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Pr>
          <w:rFonts w:ascii="Courier New" w:hAnsi="Courier New"/>
          <w:sz w:val="18"/>
        </w:rPr>
        <w:t>routine(s) ?   &gt;</w:t>
      </w:r>
      <w:r>
        <w:rPr>
          <w:rFonts w:ascii="Courier New" w:hAnsi="Courier New"/>
          <w:b/>
          <w:sz w:val="18"/>
        </w:rPr>
        <w:t>TIU*</w:t>
      </w:r>
    </w:p>
    <w:p w14:paraId="34F25340" w14:textId="77777777" w:rsidR="008E1D54" w:rsidRDefault="008E1D54" w:rsidP="00D34DAD">
      <w:pPr>
        <w:pStyle w:val="Heading2"/>
      </w:pPr>
      <w:bookmarkStart w:id="188" w:name="TIU_211"/>
      <w:bookmarkStart w:id="189" w:name="_Toc335315348"/>
      <w:bookmarkStart w:id="190" w:name="_Toc342030834"/>
      <w:bookmarkStart w:id="191" w:name="_Toc342548526"/>
      <w:bookmarkStart w:id="192" w:name="_Toc16607426"/>
      <w:r w:rsidRPr="00273F09">
        <w:t>TIU*1*211</w:t>
      </w:r>
      <w:bookmarkStart w:id="193" w:name="TIU_211_x"/>
      <w:bookmarkEnd w:id="188"/>
      <w:r w:rsidRPr="00273F09">
        <w:t xml:space="preserve"> TIU</w:t>
      </w:r>
      <w:bookmarkEnd w:id="193"/>
      <w:r w:rsidRPr="00273F09">
        <w:t xml:space="preserve"> Data Standardization </w:t>
      </w:r>
      <w:r w:rsidRPr="00B37724">
        <w:rPr>
          <w:caps/>
        </w:rPr>
        <w:t>Vuid</w:t>
      </w:r>
      <w:r w:rsidRPr="00273F09">
        <w:t xml:space="preserve"> Patch</w:t>
      </w:r>
      <w:bookmarkEnd w:id="189"/>
      <w:bookmarkEnd w:id="190"/>
      <w:bookmarkEnd w:id="191"/>
      <w:bookmarkEnd w:id="192"/>
    </w:p>
    <w:p w14:paraId="34F25341" w14:textId="77777777" w:rsidR="008E1D54" w:rsidRPr="00C04F85" w:rsidRDefault="008E1D54" w:rsidP="008E1D54">
      <w:pPr>
        <w:rPr>
          <w:b/>
        </w:rPr>
      </w:pPr>
      <w:r w:rsidRPr="00C04F85">
        <w:rPr>
          <w:b/>
        </w:rPr>
        <w:t>Instructions for Mapping and Reporting</w:t>
      </w:r>
      <w:r w:rsidR="00B456E7" w:rsidRPr="00C04F85">
        <w:rPr>
          <w:b/>
        </w:rPr>
        <w:fldChar w:fldCharType="begin"/>
      </w:r>
      <w:r w:rsidRPr="00C04F85">
        <w:instrText>xe "</w:instrText>
      </w:r>
      <w:r w:rsidRPr="00C04F85">
        <w:rPr>
          <w:b/>
        </w:rPr>
        <w:instrText>Mapping and Reporting Standard Titles</w:instrText>
      </w:r>
      <w:r w:rsidRPr="00C04F85">
        <w:instrText>"</w:instrText>
      </w:r>
      <w:r w:rsidR="00B456E7" w:rsidRPr="00C04F85">
        <w:rPr>
          <w:b/>
        </w:rPr>
        <w:fldChar w:fldCharType="end"/>
      </w:r>
    </w:p>
    <w:p w14:paraId="34F25342" w14:textId="77777777" w:rsidR="008E1D54" w:rsidRPr="00273F09" w:rsidRDefault="008E1D54" w:rsidP="00AC0160">
      <w:pPr>
        <w:pStyle w:val="Heading3"/>
      </w:pPr>
      <w:bookmarkStart w:id="194" w:name="_Toc335315349"/>
      <w:bookmarkStart w:id="195" w:name="_Toc342030835"/>
      <w:bookmarkStart w:id="196" w:name="_Toc342548527"/>
      <w:bookmarkStart w:id="197" w:name="_Toc16607427"/>
      <w:r w:rsidRPr="00273F09">
        <w:t>TIU Clinical Document and Data Standardization Background</w:t>
      </w:r>
      <w:bookmarkEnd w:id="194"/>
      <w:bookmarkEnd w:id="195"/>
      <w:bookmarkEnd w:id="196"/>
      <w:bookmarkEnd w:id="197"/>
      <w:r w:rsidR="00B456E7">
        <w:fldChar w:fldCharType="begin"/>
      </w:r>
      <w:r>
        <w:instrText>xe "</w:instrText>
      </w:r>
      <w:r w:rsidRPr="00513546">
        <w:instrText>Data Standardization Background</w:instrText>
      </w:r>
      <w:r>
        <w:instrText>"</w:instrText>
      </w:r>
      <w:r w:rsidR="00B456E7">
        <w:fldChar w:fldCharType="end"/>
      </w:r>
    </w:p>
    <w:p w14:paraId="34F25343" w14:textId="77777777" w:rsidR="008E1D54" w:rsidRDefault="008E1D54" w:rsidP="0065236A">
      <w:pPr>
        <w:rPr>
          <w:rFonts w:cs="Arial"/>
        </w:rPr>
      </w:pPr>
      <w:r w:rsidRPr="002E3ECC">
        <w:t>Data Standardization is the foundation for data sharing</w:t>
      </w:r>
      <w:r>
        <w:t>. Standardization</w:t>
      </w:r>
      <w:r w:rsidRPr="002E3ECC">
        <w:t xml:space="preserve"> ensures that data can be shared across systems </w:t>
      </w:r>
      <w:r>
        <w:t xml:space="preserve">and </w:t>
      </w:r>
      <w:r w:rsidRPr="002E3ECC">
        <w:t>that it will retain the same meaning</w:t>
      </w:r>
      <w:r>
        <w:t xml:space="preserve"> in each system. Standardization</w:t>
      </w:r>
      <w:r w:rsidRPr="002E3ECC">
        <w:t xml:space="preserve"> will enable </w:t>
      </w:r>
      <w:r>
        <w:t xml:space="preserve">the </w:t>
      </w:r>
      <w:r w:rsidRPr="002E3ECC">
        <w:t xml:space="preserve">exchange of clinically-relevant health data between </w:t>
      </w:r>
      <w:r>
        <w:t>the VA and its health partners,</w:t>
      </w:r>
      <w:r w:rsidRPr="002E3ECC">
        <w:t xml:space="preserve"> and other federal </w:t>
      </w:r>
      <w:r>
        <w:t>entities such as the</w:t>
      </w:r>
      <w:r w:rsidRPr="002E3ECC">
        <w:t xml:space="preserve"> </w:t>
      </w:r>
      <w:r w:rsidRPr="001117B8">
        <w:t xml:space="preserve">Department of Defense </w:t>
      </w:r>
      <w:r>
        <w:t>(</w:t>
      </w:r>
      <w:r w:rsidRPr="002E3ECC">
        <w:t>DoD</w:t>
      </w:r>
      <w:r>
        <w:t>)</w:t>
      </w:r>
      <w:r w:rsidRPr="001117B8">
        <w:t xml:space="preserve">, Health &amp; Human Services </w:t>
      </w:r>
      <w:r>
        <w:t>(</w:t>
      </w:r>
      <w:r w:rsidRPr="002E3ECC">
        <w:t>HHS</w:t>
      </w:r>
      <w:r>
        <w:t>)</w:t>
      </w:r>
      <w:r w:rsidRPr="001117B8">
        <w:t xml:space="preserve">, </w:t>
      </w:r>
      <w:r>
        <w:t xml:space="preserve">and the </w:t>
      </w:r>
      <w:r w:rsidRPr="001117B8">
        <w:t>Indian Health Service</w:t>
      </w:r>
      <w:r>
        <w:t xml:space="preserve"> (IHS). Standardization</w:t>
      </w:r>
      <w:r w:rsidRPr="002E3ECC">
        <w:t xml:space="preserve"> will also support development of an integrated, longitudinal patient record that will give providers access to the veteran’s complete healt</w:t>
      </w:r>
      <w:r>
        <w:t xml:space="preserve">h record. </w:t>
      </w:r>
      <w:r w:rsidRPr="002E3ECC">
        <w:t>The result will be a s</w:t>
      </w:r>
      <w:r>
        <w:t>afer, higher-quality and more cost-</w:t>
      </w:r>
      <w:r w:rsidRPr="002E3ECC">
        <w:t>effective provision of care for veterans across all federal facilities</w:t>
      </w:r>
      <w:r>
        <w:t xml:space="preserve">. </w:t>
      </w:r>
      <w:r w:rsidRPr="002E3ECC">
        <w:rPr>
          <w:rFonts w:cs="Arial"/>
        </w:rPr>
        <w:t>Standardization of data will also assist with DoD interoperability efforts by supporting a seamless transition of care for individuals moving from active-duty to veteran status</w:t>
      </w:r>
      <w:r>
        <w:rPr>
          <w:rFonts w:cs="Arial"/>
        </w:rPr>
        <w:t xml:space="preserve">. </w:t>
      </w:r>
    </w:p>
    <w:p w14:paraId="34F25344" w14:textId="77777777" w:rsidR="008E1D54" w:rsidRDefault="008E1D54" w:rsidP="0065236A">
      <w:pPr>
        <w:rPr>
          <w:rFonts w:cs="Arial"/>
        </w:rPr>
      </w:pPr>
      <w:r w:rsidRPr="002E3ECC">
        <w:rPr>
          <w:rFonts w:cs="Arial"/>
        </w:rPr>
        <w:t xml:space="preserve">As a result of a Congressional Mandate </w:t>
      </w:r>
      <w:r>
        <w:rPr>
          <w:rFonts w:cs="Arial"/>
        </w:rPr>
        <w:t xml:space="preserve">requiring a consolidated database of </w:t>
      </w:r>
      <w:r>
        <w:rPr>
          <w:rFonts w:cs="Arial"/>
          <w:i/>
        </w:rPr>
        <w:t>all</w:t>
      </w:r>
      <w:r w:rsidRPr="002E3ECC">
        <w:rPr>
          <w:rFonts w:cs="Arial"/>
        </w:rPr>
        <w:t xml:space="preserve"> veteran patient results, </w:t>
      </w:r>
      <w:r>
        <w:rPr>
          <w:rFonts w:cs="Arial"/>
        </w:rPr>
        <w:t xml:space="preserve">the </w:t>
      </w:r>
      <w:r w:rsidRPr="001117B8">
        <w:rPr>
          <w:rFonts w:cs="Arial"/>
        </w:rPr>
        <w:t xml:space="preserve">VHA </w:t>
      </w:r>
      <w:r w:rsidRPr="002E3ECC">
        <w:rPr>
          <w:rFonts w:cs="Arial"/>
        </w:rPr>
        <w:t xml:space="preserve">Office of Information </w:t>
      </w:r>
      <w:r w:rsidRPr="001117B8">
        <w:rPr>
          <w:rFonts w:cs="Arial"/>
        </w:rPr>
        <w:t>and DoD were</w:t>
      </w:r>
      <w:r w:rsidRPr="002E3ECC">
        <w:rPr>
          <w:rFonts w:cs="Arial"/>
        </w:rPr>
        <w:t xml:space="preserve"> tasked with </w:t>
      </w:r>
      <w:r w:rsidRPr="001117B8">
        <w:rPr>
          <w:rFonts w:cs="Arial"/>
        </w:rPr>
        <w:t xml:space="preserve">implementing </w:t>
      </w:r>
      <w:r w:rsidRPr="002E3ECC">
        <w:rPr>
          <w:rFonts w:cs="Arial"/>
        </w:rPr>
        <w:t xml:space="preserve">a method to communicate entire patient records between </w:t>
      </w:r>
      <w:r w:rsidRPr="001117B8">
        <w:rPr>
          <w:rFonts w:cs="Arial"/>
        </w:rPr>
        <w:t>the respective agencies</w:t>
      </w:r>
      <w:r>
        <w:rPr>
          <w:rFonts w:cs="Arial"/>
        </w:rPr>
        <w:t xml:space="preserve">. </w:t>
      </w:r>
      <w:r w:rsidRPr="001117B8">
        <w:rPr>
          <w:rFonts w:cs="Arial"/>
        </w:rPr>
        <w:t>To accomplish this, VHA</w:t>
      </w:r>
      <w:r w:rsidRPr="002E3ECC">
        <w:rPr>
          <w:rFonts w:cs="Arial"/>
        </w:rPr>
        <w:t xml:space="preserve"> and DoD </w:t>
      </w:r>
      <w:r w:rsidRPr="001117B8">
        <w:rPr>
          <w:rFonts w:cs="Arial"/>
        </w:rPr>
        <w:t xml:space="preserve">will use the </w:t>
      </w:r>
      <w:r>
        <w:rPr>
          <w:rFonts w:cs="Arial"/>
        </w:rPr>
        <w:t xml:space="preserve">standard recommended by </w:t>
      </w:r>
      <w:r w:rsidRPr="001117B8">
        <w:rPr>
          <w:rFonts w:cs="Arial"/>
        </w:rPr>
        <w:t xml:space="preserve">Consolidated Health Informatics (CHI) for </w:t>
      </w:r>
      <w:r>
        <w:rPr>
          <w:rFonts w:cs="Arial"/>
        </w:rPr>
        <w:t>Clinical Document</w:t>
      </w:r>
      <w:r w:rsidRPr="001117B8">
        <w:rPr>
          <w:rFonts w:cs="Arial"/>
        </w:rPr>
        <w:t xml:space="preserve"> names</w:t>
      </w:r>
      <w:r w:rsidRPr="00562A9A">
        <w:rPr>
          <w:b/>
        </w:rPr>
        <w:t>—</w:t>
      </w:r>
      <w:r w:rsidRPr="001117B8">
        <w:rPr>
          <w:rFonts w:cs="Arial"/>
        </w:rPr>
        <w:t>Logical Observation Identifier Names and Codes (LOINC®)</w:t>
      </w:r>
      <w:r>
        <w:rPr>
          <w:rFonts w:cs="Arial"/>
        </w:rPr>
        <w:t xml:space="preserve">. </w:t>
      </w:r>
    </w:p>
    <w:p w14:paraId="34F25345" w14:textId="77777777" w:rsidR="008E1D54" w:rsidRDefault="008E1D54" w:rsidP="0065236A">
      <w:pPr>
        <w:rPr>
          <w:rFonts w:cs="Arial"/>
        </w:rPr>
      </w:pPr>
      <w:r w:rsidRPr="001117B8">
        <w:rPr>
          <w:rFonts w:cs="Arial"/>
        </w:rPr>
        <w:t>CHI is a collaborative effort to adopt health information interoperability standards, particularly health vocabulary and messaging standards, for implementation in Federal Government Systems</w:t>
      </w:r>
      <w:r>
        <w:rPr>
          <w:rFonts w:cs="Arial"/>
        </w:rPr>
        <w:t xml:space="preserve">. </w:t>
      </w:r>
      <w:r w:rsidRPr="001117B8">
        <w:rPr>
          <w:rFonts w:cs="Arial"/>
        </w:rPr>
        <w:t>About 20 departments</w:t>
      </w:r>
      <w:r>
        <w:rPr>
          <w:rFonts w:cs="Arial"/>
        </w:rPr>
        <w:t xml:space="preserve"> and </w:t>
      </w:r>
      <w:r w:rsidRPr="001117B8">
        <w:rPr>
          <w:rFonts w:cs="Arial"/>
        </w:rPr>
        <w:t>agencies, including the DoD, HHS, and V</w:t>
      </w:r>
      <w:r>
        <w:rPr>
          <w:rFonts w:cs="Arial"/>
        </w:rPr>
        <w:t>H</w:t>
      </w:r>
      <w:r w:rsidRPr="001117B8">
        <w:rPr>
          <w:rFonts w:cs="Arial"/>
        </w:rPr>
        <w:t>A, are active in the CHI governance process</w:t>
      </w:r>
      <w:r>
        <w:rPr>
          <w:rFonts w:cs="Arial"/>
        </w:rPr>
        <w:t xml:space="preserve">. </w:t>
      </w:r>
      <w:r w:rsidRPr="001117B8">
        <w:rPr>
          <w:rFonts w:cs="Arial"/>
        </w:rPr>
        <w:t>The CHI initiative is one of the Office of Management and Budget’s (OMB) eGov initiatives</w:t>
      </w:r>
      <w:r>
        <w:rPr>
          <w:rFonts w:cs="Arial"/>
        </w:rPr>
        <w:t xml:space="preserve">. </w:t>
      </w:r>
    </w:p>
    <w:p w14:paraId="34F25346" w14:textId="77777777" w:rsidR="008E1D54" w:rsidRDefault="008E1D54" w:rsidP="0065236A">
      <w:pPr>
        <w:rPr>
          <w:rFonts w:cs="Arial"/>
        </w:rPr>
      </w:pPr>
    </w:p>
    <w:p w14:paraId="34F25347" w14:textId="77777777" w:rsidR="008E1D54" w:rsidRPr="002C517E" w:rsidRDefault="008E1D54" w:rsidP="008E1D54">
      <w:pPr>
        <w:rPr>
          <w:b/>
        </w:rPr>
      </w:pPr>
      <w:r w:rsidRPr="002C517E">
        <w:rPr>
          <w:b/>
        </w:rPr>
        <w:t>After installation of TIU*1*211</w:t>
      </w:r>
      <w:r w:rsidR="00C04F85">
        <w:rPr>
          <w:b/>
        </w:rPr>
        <w:t>,</w:t>
      </w:r>
      <w:r w:rsidR="00B456E7">
        <w:rPr>
          <w:b/>
        </w:rPr>
        <w:fldChar w:fldCharType="begin"/>
      </w:r>
      <w:r>
        <w:instrText>xe "</w:instrText>
      </w:r>
      <w:r w:rsidRPr="00513546">
        <w:rPr>
          <w:b/>
        </w:rPr>
        <w:instrText>TIU*1*211</w:instrText>
      </w:r>
      <w:r>
        <w:instrText>"</w:instrText>
      </w:r>
      <w:r w:rsidR="00B456E7">
        <w:rPr>
          <w:b/>
        </w:rPr>
        <w:fldChar w:fldCharType="end"/>
      </w:r>
      <w:r w:rsidRPr="002C517E">
        <w:rPr>
          <w:b/>
        </w:rPr>
        <w:t xml:space="preserve"> follow the steps below to complete the clinical document title mapping process.</w:t>
      </w:r>
    </w:p>
    <w:p w14:paraId="34F25348" w14:textId="315B0721" w:rsidR="008E1D54" w:rsidRDefault="008E1D54" w:rsidP="00291D81">
      <w:pPr>
        <w:numPr>
          <w:ilvl w:val="0"/>
          <w:numId w:val="40"/>
        </w:numPr>
      </w:pPr>
      <w:r>
        <w:t xml:space="preserve">Active Title Cleanup and Direct Mapping. Follow instructions on page </w:t>
      </w:r>
      <w:r>
        <w:fldChar w:fldCharType="begin"/>
      </w:r>
      <w:r>
        <w:instrText xml:space="preserve"> PAGEREF  MethodA \h  \* MERGEFORMAT </w:instrText>
      </w:r>
      <w:r>
        <w:fldChar w:fldCharType="separate"/>
      </w:r>
      <w:r w:rsidR="00416384">
        <w:rPr>
          <w:noProof/>
        </w:rPr>
        <w:t>87</w:t>
      </w:r>
      <w:r>
        <w:fldChar w:fldCharType="end"/>
      </w:r>
      <w:r>
        <w:t xml:space="preserve"> in Method A.</w:t>
      </w:r>
    </w:p>
    <w:p w14:paraId="34F25349" w14:textId="3DC5AA19" w:rsidR="008E1D54" w:rsidRDefault="008E1D54" w:rsidP="00291D81">
      <w:pPr>
        <w:numPr>
          <w:ilvl w:val="0"/>
          <w:numId w:val="40"/>
        </w:numPr>
      </w:pPr>
      <w:r>
        <w:t xml:space="preserve">Local Synonym Entry. Next you have the option of setting up local synonyms terms from your local titles. Follow instructions on page </w:t>
      </w:r>
      <w:r>
        <w:fldChar w:fldCharType="begin"/>
      </w:r>
      <w:r>
        <w:instrText xml:space="preserve"> PAGEREF  MethodB \h  \* MERGEFORMAT </w:instrText>
      </w:r>
      <w:r>
        <w:fldChar w:fldCharType="separate"/>
      </w:r>
      <w:r w:rsidR="00416384">
        <w:rPr>
          <w:noProof/>
        </w:rPr>
        <w:t>94</w:t>
      </w:r>
      <w:r>
        <w:fldChar w:fldCharType="end"/>
      </w:r>
      <w:r>
        <w:t xml:space="preserve"> in Method B for Local Synonym entry. Note:  This is optional and not required.</w:t>
      </w:r>
    </w:p>
    <w:p w14:paraId="34F2534A" w14:textId="2D842A00" w:rsidR="008E1D54" w:rsidRDefault="008E1D54" w:rsidP="00291D81">
      <w:pPr>
        <w:numPr>
          <w:ilvl w:val="0"/>
          <w:numId w:val="40"/>
        </w:numPr>
      </w:pPr>
      <w:r>
        <w:t xml:space="preserve">Automated Title Mapping. Follow instructions on page </w:t>
      </w:r>
      <w:r>
        <w:fldChar w:fldCharType="begin"/>
      </w:r>
      <w:r>
        <w:instrText xml:space="preserve"> PAGEREF  MethodC \h  \* MERGEFORMAT </w:instrText>
      </w:r>
      <w:r>
        <w:fldChar w:fldCharType="separate"/>
      </w:r>
      <w:r w:rsidR="00416384">
        <w:rPr>
          <w:noProof/>
        </w:rPr>
        <w:t>96</w:t>
      </w:r>
      <w:r>
        <w:fldChar w:fldCharType="end"/>
      </w:r>
      <w:r>
        <w:t xml:space="preserve"> in Method C for Automated Title mapping.</w:t>
      </w:r>
    </w:p>
    <w:p w14:paraId="34F2534B" w14:textId="7A3716E8" w:rsidR="008E1D54" w:rsidRDefault="008E1D54" w:rsidP="00291D81">
      <w:pPr>
        <w:numPr>
          <w:ilvl w:val="0"/>
          <w:numId w:val="40"/>
        </w:numPr>
      </w:pPr>
      <w:r>
        <w:t xml:space="preserve">Status Report of Unmapped Titles. Submit a status report of your unmapped titles to your HDR Implementation Manager. Follow instructions on </w:t>
      </w:r>
      <w:r w:rsidRPr="004B1359">
        <w:t xml:space="preserve">page </w:t>
      </w:r>
      <w:r>
        <w:fldChar w:fldCharType="begin"/>
      </w:r>
      <w:r>
        <w:instrText xml:space="preserve"> PAGEREF  MethodD \h  \* MERGEFORMAT </w:instrText>
      </w:r>
      <w:r>
        <w:fldChar w:fldCharType="separate"/>
      </w:r>
      <w:r w:rsidR="00416384">
        <w:rPr>
          <w:noProof/>
        </w:rPr>
        <w:t>99</w:t>
      </w:r>
      <w:r>
        <w:fldChar w:fldCharType="end"/>
      </w:r>
      <w:r>
        <w:t xml:space="preserve"> in Method D. You can locate a list of HDR Implementation managers</w:t>
      </w:r>
      <w:r w:rsidRPr="00B37724">
        <w:t xml:space="preserve"> </w:t>
      </w:r>
      <w:hyperlink r:id="rId27" w:history="1">
        <w:r w:rsidRPr="00A658A7">
          <w:rPr>
            <w:rStyle w:val="Hyperlink"/>
          </w:rPr>
          <w:t>http://vaww.teamshare.va.gov/HDR_Implementation/</w:t>
        </w:r>
      </w:hyperlink>
      <w:r w:rsidRPr="00B37724">
        <w:t>.</w:t>
      </w:r>
    </w:p>
    <w:p w14:paraId="34F2534C" w14:textId="77777777" w:rsidR="008E1D54" w:rsidRDefault="008E1D54" w:rsidP="00291D81">
      <w:pPr>
        <w:numPr>
          <w:ilvl w:val="0"/>
          <w:numId w:val="40"/>
        </w:numPr>
      </w:pPr>
      <w:r>
        <w:t>Mapping Support. For assistance with titles that you cannot map to a standard title send an exchange message to VHA OI HDI STS TIU TITLES.</w:t>
      </w:r>
    </w:p>
    <w:p w14:paraId="34F2534D" w14:textId="1D29BF8F" w:rsidR="008E1D54" w:rsidRDefault="008E1D54" w:rsidP="00291D81">
      <w:pPr>
        <w:numPr>
          <w:ilvl w:val="0"/>
          <w:numId w:val="40"/>
        </w:numPr>
      </w:pPr>
      <w:r>
        <w:t xml:space="preserve">New Term Rapid Turnaround (NTRT). To submit a request for a new Standard Title and/or Term follow instructions on page </w:t>
      </w:r>
      <w:r>
        <w:fldChar w:fldCharType="begin"/>
      </w:r>
      <w:r>
        <w:instrText xml:space="preserve"> PAGEREF  MethodE \h  \* MERGEFORMAT </w:instrText>
      </w:r>
      <w:r>
        <w:fldChar w:fldCharType="separate"/>
      </w:r>
      <w:r w:rsidR="00416384">
        <w:rPr>
          <w:noProof/>
        </w:rPr>
        <w:t>100</w:t>
      </w:r>
      <w:r>
        <w:fldChar w:fldCharType="end"/>
      </w:r>
      <w:r>
        <w:t xml:space="preserve"> in Method E for New Term Rapid Turnaround.</w:t>
      </w:r>
    </w:p>
    <w:p w14:paraId="34F2534E" w14:textId="77777777" w:rsidR="008E1D54" w:rsidRDefault="008E1D54" w:rsidP="00FA70A3"/>
    <w:p w14:paraId="34F2534F" w14:textId="77777777" w:rsidR="008E1D54" w:rsidRPr="00273F09" w:rsidRDefault="008E1D54" w:rsidP="00AC0160">
      <w:pPr>
        <w:pStyle w:val="Heading3"/>
      </w:pPr>
      <w:r>
        <w:br w:type="page"/>
      </w:r>
      <w:bookmarkStart w:id="198" w:name="MethodA"/>
      <w:bookmarkStart w:id="199" w:name="_Toc335315350"/>
      <w:bookmarkStart w:id="200" w:name="_Toc342030836"/>
      <w:bookmarkStart w:id="201" w:name="_Toc342547611"/>
      <w:bookmarkStart w:id="202" w:name="_Toc342548528"/>
      <w:bookmarkStart w:id="203" w:name="_Toc16607428"/>
      <w:r>
        <w:t>Method</w:t>
      </w:r>
      <w:r w:rsidRPr="00273F09">
        <w:t xml:space="preserve"> A</w:t>
      </w:r>
      <w:bookmarkEnd w:id="198"/>
      <w:r>
        <w:t>:</w:t>
      </w:r>
      <w:r w:rsidRPr="00273F09">
        <w:t xml:space="preserve">  </w:t>
      </w:r>
      <w:r w:rsidR="00CC1B53">
        <w:t>Active Title Clean</w:t>
      </w:r>
      <w:r>
        <w:t>up</w:t>
      </w:r>
      <w:bookmarkEnd w:id="199"/>
      <w:bookmarkEnd w:id="200"/>
      <w:bookmarkEnd w:id="201"/>
      <w:bookmarkEnd w:id="202"/>
      <w:bookmarkEnd w:id="203"/>
      <w:r w:rsidR="00B456E7">
        <w:fldChar w:fldCharType="begin"/>
      </w:r>
      <w:r>
        <w:instrText>xe "</w:instrText>
      </w:r>
      <w:r w:rsidR="00CC1B53">
        <w:instrText>Active Title Clean</w:instrText>
      </w:r>
      <w:r w:rsidRPr="00513546">
        <w:instrText>up</w:instrText>
      </w:r>
      <w:r>
        <w:instrText>"</w:instrText>
      </w:r>
      <w:r w:rsidR="00B456E7">
        <w:fldChar w:fldCharType="end"/>
      </w:r>
    </w:p>
    <w:p w14:paraId="34F25350" w14:textId="77777777" w:rsidR="008E1D54" w:rsidRPr="00273F09" w:rsidRDefault="008E1D54" w:rsidP="00B34976">
      <w:pPr>
        <w:pStyle w:val="Heading4"/>
      </w:pPr>
      <w:r w:rsidRPr="00273F09">
        <w:t>Site Checklist</w:t>
      </w:r>
    </w:p>
    <w:p w14:paraId="34F25351" w14:textId="77777777" w:rsidR="008E1D54" w:rsidRDefault="008E1D54" w:rsidP="00291D81">
      <w:pPr>
        <w:keepLines/>
        <w:numPr>
          <w:ilvl w:val="0"/>
          <w:numId w:val="41"/>
        </w:numPr>
        <w:spacing w:before="120"/>
        <w:rPr>
          <w:rFonts w:cs="Arial"/>
        </w:rPr>
      </w:pPr>
      <w:r>
        <w:rPr>
          <w:rFonts w:cs="Arial"/>
        </w:rPr>
        <w:t>P</w:t>
      </w:r>
      <w:r w:rsidRPr="002E3ECC">
        <w:rPr>
          <w:rFonts w:cs="Arial"/>
        </w:rPr>
        <w:t xml:space="preserve">atch </w:t>
      </w:r>
      <w:r>
        <w:rPr>
          <w:rFonts w:cs="Arial"/>
        </w:rPr>
        <w:t>TIU*1*209 and TIU*1*218</w:t>
      </w:r>
      <w:r w:rsidRPr="002E3ECC">
        <w:rPr>
          <w:rFonts w:cs="Arial"/>
        </w:rPr>
        <w:t xml:space="preserve"> </w:t>
      </w:r>
      <w:r>
        <w:rPr>
          <w:rFonts w:cs="Arial"/>
        </w:rPr>
        <w:t>TIU Active Title Cleanup Report should</w:t>
      </w:r>
      <w:r w:rsidRPr="002E3ECC">
        <w:rPr>
          <w:rFonts w:cs="Arial"/>
        </w:rPr>
        <w:t xml:space="preserve"> be installed at the site</w:t>
      </w:r>
      <w:r>
        <w:rPr>
          <w:rFonts w:cs="Arial"/>
        </w:rPr>
        <w:t>. The report and cleanup utility will analyze the TIU Document Definition File (8925.1) and provide an automated process to inactivate the appropriate TIU titles.</w:t>
      </w:r>
    </w:p>
    <w:p w14:paraId="34F25352" w14:textId="77777777" w:rsidR="008E1D54" w:rsidRPr="008760FE" w:rsidRDefault="008E1D54" w:rsidP="00291D81">
      <w:pPr>
        <w:keepLines/>
        <w:numPr>
          <w:ilvl w:val="0"/>
          <w:numId w:val="41"/>
        </w:numPr>
        <w:spacing w:before="120"/>
        <w:rPr>
          <w:rFonts w:cs="Arial"/>
        </w:rPr>
      </w:pPr>
      <w:r>
        <w:t>From the TIU Active Title Cleanup Report print list of all local activ</w:t>
      </w:r>
      <w:r w:rsidR="00D95B73">
        <w:t>e titles from VistA Menu TIU IRM</w:t>
      </w:r>
      <w:r>
        <w:t xml:space="preserve"> Maintenance Menu    </w:t>
      </w:r>
    </w:p>
    <w:p w14:paraId="34F25353" w14:textId="77777777" w:rsidR="008E1D54" w:rsidRDefault="008E1D54" w:rsidP="008E1D54"/>
    <w:p w14:paraId="34F25354" w14:textId="77777777" w:rsidR="008E1D54" w:rsidRDefault="008E1D54" w:rsidP="008E1D54">
      <w:r>
        <w:t>It is important to inactivate unused titles before performing the link to Standardized Titles. Additionally, reviewing titles to determine which should be inactivated will assist you in understanding the titles at your site.</w:t>
      </w:r>
    </w:p>
    <w:p w14:paraId="34F25355" w14:textId="77777777" w:rsidR="008E1D54" w:rsidRDefault="008E1D54" w:rsidP="008E1D54">
      <w:pPr>
        <w:rPr>
          <w:b/>
        </w:rPr>
      </w:pPr>
      <w:r w:rsidRPr="00B37724">
        <w:rPr>
          <w:b/>
        </w:rPr>
        <w:t>To run the Active Title Cleanup (from TIU*1*218, TIU*1*209 is similar but less complete):</w:t>
      </w:r>
    </w:p>
    <w:p w14:paraId="34F25356" w14:textId="77777777" w:rsidR="008E1D54" w:rsidRPr="000308F7" w:rsidRDefault="008E1D54" w:rsidP="00DD08EC">
      <w:pPr>
        <w:pStyle w:val="capture"/>
        <w:pBdr>
          <w:left w:val="single" w:sz="4" w:space="0" w:color="0000FF"/>
        </w:pBdr>
      </w:pPr>
      <w:r w:rsidRPr="000308F7">
        <w:t xml:space="preserve">          TIU Maintenance Menu</w:t>
      </w:r>
    </w:p>
    <w:p w14:paraId="34F25357" w14:textId="77777777" w:rsidR="008E1D54" w:rsidRPr="000308F7" w:rsidRDefault="008E1D54" w:rsidP="00DD08EC">
      <w:pPr>
        <w:pStyle w:val="capture"/>
        <w:pBdr>
          <w:left w:val="single" w:sz="4" w:space="0" w:color="0000FF"/>
        </w:pBdr>
      </w:pPr>
    </w:p>
    <w:p w14:paraId="34F25358" w14:textId="77777777" w:rsidR="008E1D54" w:rsidRPr="000308F7" w:rsidRDefault="008E1D54" w:rsidP="00DD08EC">
      <w:pPr>
        <w:pStyle w:val="capture"/>
        <w:pBdr>
          <w:left w:val="single" w:sz="4" w:space="0" w:color="0000FF"/>
        </w:pBdr>
      </w:pPr>
      <w:r w:rsidRPr="000308F7">
        <w:t xml:space="preserve">   1      TIU Parameters Menu ...</w:t>
      </w:r>
    </w:p>
    <w:p w14:paraId="34F25359" w14:textId="77777777" w:rsidR="008E1D54" w:rsidRPr="000308F7" w:rsidRDefault="008E1D54" w:rsidP="00DD08EC">
      <w:pPr>
        <w:pStyle w:val="capture"/>
        <w:pBdr>
          <w:left w:val="single" w:sz="4" w:space="0" w:color="0000FF"/>
        </w:pBdr>
      </w:pPr>
      <w:r w:rsidRPr="000308F7">
        <w:t xml:space="preserve">   2      Document Definitions (Manager) ...</w:t>
      </w:r>
    </w:p>
    <w:p w14:paraId="34F2535A" w14:textId="77777777" w:rsidR="008E1D54" w:rsidRPr="000308F7" w:rsidRDefault="008E1D54" w:rsidP="00DD08EC">
      <w:pPr>
        <w:pStyle w:val="capture"/>
        <w:pBdr>
          <w:left w:val="single" w:sz="4" w:space="0" w:color="0000FF"/>
        </w:pBdr>
      </w:pPr>
      <w:r w:rsidRPr="000308F7">
        <w:t xml:space="preserve">   3      User Class Management ...</w:t>
      </w:r>
    </w:p>
    <w:p w14:paraId="34F2535B" w14:textId="77777777" w:rsidR="008E1D54" w:rsidRPr="000308F7" w:rsidRDefault="008E1D54" w:rsidP="00DD08EC">
      <w:pPr>
        <w:pStyle w:val="capture"/>
        <w:pBdr>
          <w:left w:val="single" w:sz="4" w:space="0" w:color="0000FF"/>
        </w:pBdr>
      </w:pPr>
      <w:r w:rsidRPr="000308F7">
        <w:t xml:space="preserve">   4      TIU Template Mgmt Functions ...</w:t>
      </w:r>
    </w:p>
    <w:p w14:paraId="34F2535C" w14:textId="77777777" w:rsidR="008E1D54" w:rsidRPr="000308F7" w:rsidRDefault="008E1D54" w:rsidP="00DD08EC">
      <w:pPr>
        <w:pStyle w:val="capture"/>
        <w:pBdr>
          <w:left w:val="single" w:sz="4" w:space="0" w:color="0000FF"/>
        </w:pBdr>
      </w:pPr>
      <w:r w:rsidRPr="000308F7">
        <w:t xml:space="preserve">   5      TIU Alert Tools</w:t>
      </w:r>
    </w:p>
    <w:p w14:paraId="34F2535D" w14:textId="77777777" w:rsidR="008E1D54" w:rsidRPr="000308F7" w:rsidRDefault="008E1D54" w:rsidP="00DD08EC">
      <w:pPr>
        <w:pStyle w:val="capture"/>
        <w:pBdr>
          <w:left w:val="single" w:sz="4" w:space="0" w:color="0000FF"/>
        </w:pBdr>
      </w:pPr>
      <w:r w:rsidRPr="000308F7">
        <w:t xml:space="preserve">   6      Active Title Cleanup Report</w:t>
      </w:r>
    </w:p>
    <w:p w14:paraId="34F2535E" w14:textId="77777777" w:rsidR="008E1D54" w:rsidRDefault="008E1D54" w:rsidP="00DD08EC">
      <w:pPr>
        <w:pStyle w:val="capture"/>
        <w:pBdr>
          <w:left w:val="single" w:sz="4" w:space="0" w:color="0000FF"/>
        </w:pBdr>
      </w:pPr>
      <w:r>
        <w:t xml:space="preserve">   7      TIUHL7 Message Manager</w:t>
      </w:r>
    </w:p>
    <w:p w14:paraId="34F2535F" w14:textId="77777777" w:rsidR="00DD08EC" w:rsidRPr="00DD08EC" w:rsidRDefault="00DD08EC" w:rsidP="00DD08EC">
      <w:pPr>
        <w:pStyle w:val="capture"/>
        <w:pBdr>
          <w:left w:val="single" w:sz="4" w:space="0" w:color="0000FF"/>
        </w:pBdr>
        <w:rPr>
          <w:bCs/>
          <w:iCs/>
        </w:rPr>
      </w:pPr>
      <w:r w:rsidRPr="00DD08EC">
        <w:rPr>
          <w:bCs/>
          <w:iCs/>
        </w:rPr>
        <w:t xml:space="preserve">   8      Title Mapping Utilities ...</w:t>
      </w:r>
    </w:p>
    <w:p w14:paraId="34F25360" w14:textId="77777777" w:rsidR="00DD08EC" w:rsidRPr="00E816AE" w:rsidRDefault="00DD08EC" w:rsidP="00DD08EC">
      <w:pPr>
        <w:pStyle w:val="capture"/>
        <w:pBdr>
          <w:left w:val="single" w:sz="4" w:space="0" w:color="0000FF"/>
        </w:pBdr>
        <w:rPr>
          <w:bCs/>
          <w:iCs/>
        </w:rPr>
      </w:pPr>
      <w:r w:rsidRPr="00DD08EC">
        <w:rPr>
          <w:bCs/>
          <w:iCs/>
        </w:rPr>
        <w:t xml:space="preserve">   </w:t>
      </w:r>
      <w:r w:rsidRPr="00E816AE">
        <w:rPr>
          <w:bCs/>
          <w:iCs/>
        </w:rPr>
        <w:t>9      Text Event Edit</w:t>
      </w:r>
    </w:p>
    <w:p w14:paraId="34F25361" w14:textId="77777777" w:rsidR="00DD08EC" w:rsidRPr="00E816AE" w:rsidRDefault="00DD08EC" w:rsidP="00DD08EC">
      <w:pPr>
        <w:pStyle w:val="capture"/>
        <w:pBdr>
          <w:left w:val="single" w:sz="4" w:space="0" w:color="0000FF"/>
        </w:pBdr>
        <w:rPr>
          <w:bCs/>
          <w:iCs/>
        </w:rPr>
      </w:pPr>
      <w:r w:rsidRPr="00E816AE">
        <w:rPr>
          <w:bCs/>
          <w:iCs/>
        </w:rPr>
        <w:t xml:space="preserve">   10     Unauthorized Abbreviations (Enter/Edit)</w:t>
      </w:r>
    </w:p>
    <w:p w14:paraId="34F25362" w14:textId="77777777" w:rsidR="00DD08EC" w:rsidRPr="00E816AE" w:rsidRDefault="00DD08EC" w:rsidP="00DD08EC">
      <w:pPr>
        <w:pStyle w:val="capture"/>
        <w:pBdr>
          <w:left w:val="single" w:sz="4" w:space="0" w:color="0000FF"/>
        </w:pBdr>
        <w:rPr>
          <w:bCs/>
          <w:iCs/>
        </w:rPr>
      </w:pPr>
      <w:r w:rsidRPr="00E816AE">
        <w:rPr>
          <w:bCs/>
          <w:iCs/>
        </w:rPr>
        <w:t xml:space="preserve">   11     List Unauthorized Abbreviations</w:t>
      </w:r>
      <w:r w:rsidRPr="00E816AE" w:rsidDel="00754461">
        <w:rPr>
          <w:bCs/>
          <w:iCs/>
        </w:rPr>
        <w:t xml:space="preserve"> </w:t>
      </w:r>
    </w:p>
    <w:p w14:paraId="34F25363" w14:textId="77777777" w:rsidR="00DD08EC" w:rsidRPr="00E816AE" w:rsidRDefault="00DD08EC" w:rsidP="00DD08EC">
      <w:pPr>
        <w:pStyle w:val="capture"/>
        <w:pBdr>
          <w:left w:val="single" w:sz="4" w:space="0" w:color="0000FF"/>
        </w:pBdr>
        <w:rPr>
          <w:bCs/>
          <w:iCs/>
        </w:rPr>
      </w:pPr>
      <w:r w:rsidRPr="00E816AE">
        <w:rPr>
          <w:bCs/>
          <w:iCs/>
        </w:rPr>
        <w:t xml:space="preserve">   1</w:t>
      </w:r>
      <w:r w:rsidR="00F77948" w:rsidRPr="00E816AE">
        <w:rPr>
          <w:bCs/>
          <w:iCs/>
        </w:rPr>
        <w:t>3</w:t>
      </w:r>
      <w:r w:rsidRPr="00E816AE">
        <w:rPr>
          <w:bCs/>
          <w:iCs/>
        </w:rPr>
        <w:t xml:space="preserve">     </w:t>
      </w:r>
      <w:bookmarkStart w:id="204" w:name="TIU_1_305_MaintMenu3"/>
      <w:r w:rsidRPr="00E816AE">
        <w:rPr>
          <w:bCs/>
          <w:iCs/>
        </w:rPr>
        <w:t xml:space="preserve">Contingency Downtime </w:t>
      </w:r>
      <w:bookmarkEnd w:id="204"/>
      <w:r w:rsidRPr="00E816AE">
        <w:rPr>
          <w:bCs/>
          <w:iCs/>
        </w:rPr>
        <w:t>Bookmark Progress Notes</w:t>
      </w:r>
    </w:p>
    <w:p w14:paraId="34F25364" w14:textId="77777777" w:rsidR="008E1D54" w:rsidRPr="00E816AE" w:rsidRDefault="008E1D54" w:rsidP="00DD08EC">
      <w:pPr>
        <w:pStyle w:val="capture"/>
        <w:pBdr>
          <w:left w:val="single" w:sz="4" w:space="0" w:color="0000FF"/>
        </w:pBdr>
      </w:pPr>
    </w:p>
    <w:p w14:paraId="34F25365" w14:textId="77777777" w:rsidR="008E1D54" w:rsidRPr="000308F7" w:rsidRDefault="008E1D54" w:rsidP="00DD08EC">
      <w:pPr>
        <w:pStyle w:val="capture"/>
        <w:pBdr>
          <w:left w:val="single" w:sz="4" w:space="0" w:color="0000FF"/>
        </w:pBdr>
      </w:pPr>
      <w:r w:rsidRPr="00E816AE">
        <w:t xml:space="preserve">Select TIU Maintenance Menu Option: </w:t>
      </w:r>
      <w:r w:rsidRPr="00E816AE">
        <w:rPr>
          <w:b/>
        </w:rPr>
        <w:t>Title</w:t>
      </w:r>
      <w:r w:rsidRPr="00E816AE">
        <w:t xml:space="preserve">  Active</w:t>
      </w:r>
      <w:r w:rsidRPr="000308F7">
        <w:t xml:space="preserve"> Title Cleanup Report</w:t>
      </w:r>
    </w:p>
    <w:p w14:paraId="34F25366" w14:textId="77777777" w:rsidR="008E1D54" w:rsidRPr="000308F7" w:rsidRDefault="008E1D54" w:rsidP="00DD08EC">
      <w:pPr>
        <w:pStyle w:val="capture"/>
        <w:pBdr>
          <w:left w:val="single" w:sz="4" w:space="0" w:color="0000FF"/>
        </w:pBdr>
      </w:pPr>
    </w:p>
    <w:p w14:paraId="34F25367" w14:textId="77777777" w:rsidR="008E1D54" w:rsidRDefault="008E1D54" w:rsidP="00DD08EC">
      <w:pPr>
        <w:pStyle w:val="capture"/>
        <w:pBdr>
          <w:left w:val="single" w:sz="4" w:space="0" w:color="0000FF"/>
        </w:pBdr>
      </w:pPr>
      <w:r>
        <w:t xml:space="preserve">Inactivate the unused Document Titles at this time? NO// </w:t>
      </w:r>
      <w:r w:rsidRPr="00F43E6E">
        <w:rPr>
          <w:b/>
        </w:rPr>
        <w:t>?</w:t>
      </w:r>
    </w:p>
    <w:p w14:paraId="34F25368" w14:textId="77777777" w:rsidR="008E1D54" w:rsidRDefault="008E1D54" w:rsidP="00DD08EC">
      <w:pPr>
        <w:pStyle w:val="capture"/>
        <w:pBdr>
          <w:left w:val="single" w:sz="4" w:space="0" w:color="0000FF"/>
        </w:pBdr>
      </w:pPr>
      <w:r>
        <w:t xml:space="preserve"> </w:t>
      </w:r>
    </w:p>
    <w:p w14:paraId="34F25369" w14:textId="77777777" w:rsidR="008E1D54" w:rsidRDefault="008E1D54" w:rsidP="00DD08EC">
      <w:pPr>
        <w:pStyle w:val="capture"/>
        <w:pBdr>
          <w:left w:val="single" w:sz="4" w:space="0" w:color="0000FF"/>
        </w:pBdr>
      </w:pPr>
      <w:r>
        <w:t>Entering 'YES' will inactivate all titles unused in the past year;</w:t>
      </w:r>
    </w:p>
    <w:p w14:paraId="34F2536A" w14:textId="77777777" w:rsidR="008E1D54" w:rsidRDefault="008E1D54" w:rsidP="00DD08EC">
      <w:pPr>
        <w:pStyle w:val="capture"/>
        <w:pBdr>
          <w:left w:val="single" w:sz="4" w:space="0" w:color="0000FF"/>
        </w:pBdr>
      </w:pPr>
      <w:r>
        <w:t>their STATUS will be changed to INACTIVE.</w:t>
      </w:r>
    </w:p>
    <w:p w14:paraId="34F2536B" w14:textId="77777777" w:rsidR="008E1D54" w:rsidRDefault="008E1D54" w:rsidP="00DD08EC">
      <w:pPr>
        <w:pStyle w:val="capture"/>
        <w:pBdr>
          <w:left w:val="single" w:sz="4" w:space="0" w:color="0000FF"/>
        </w:pBdr>
      </w:pPr>
      <w:r>
        <w:t xml:space="preserve"> </w:t>
      </w:r>
    </w:p>
    <w:p w14:paraId="34F2536C" w14:textId="77777777" w:rsidR="008E1D54" w:rsidRDefault="008E1D54" w:rsidP="00DD08EC">
      <w:pPr>
        <w:pStyle w:val="capture"/>
        <w:pBdr>
          <w:left w:val="single" w:sz="4" w:space="0" w:color="0000FF"/>
        </w:pBdr>
      </w:pPr>
      <w:r>
        <w:t>Entering 'NO' will create the report without making any changes.</w:t>
      </w:r>
    </w:p>
    <w:p w14:paraId="34F2536D" w14:textId="77777777" w:rsidR="008E1D54" w:rsidRDefault="008E1D54" w:rsidP="00DD08EC">
      <w:pPr>
        <w:pStyle w:val="capture"/>
        <w:pBdr>
          <w:left w:val="single" w:sz="4" w:space="0" w:color="0000FF"/>
        </w:pBdr>
      </w:pPr>
      <w:r>
        <w:t xml:space="preserve"> </w:t>
      </w:r>
    </w:p>
    <w:p w14:paraId="34F2536E" w14:textId="77777777" w:rsidR="008E1D54" w:rsidRDefault="008E1D54" w:rsidP="00DD08EC">
      <w:pPr>
        <w:pStyle w:val="capture"/>
        <w:pBdr>
          <w:left w:val="single" w:sz="4" w:space="0" w:color="0000FF"/>
        </w:pBdr>
      </w:pPr>
      <w:r>
        <w:t xml:space="preserve">Inactivate the unused Document Titles at this time? NO// </w:t>
      </w:r>
      <w:r w:rsidRPr="00F43E6E">
        <w:rPr>
          <w:b/>
        </w:rPr>
        <w:t>YES</w:t>
      </w:r>
    </w:p>
    <w:p w14:paraId="34F2536F" w14:textId="77777777" w:rsidR="008E1D54" w:rsidRDefault="008E1D54" w:rsidP="00DD08EC">
      <w:pPr>
        <w:pStyle w:val="capture"/>
        <w:pBdr>
          <w:left w:val="single" w:sz="4" w:space="0" w:color="0000FF"/>
        </w:pBdr>
      </w:pPr>
      <w:r>
        <w:t xml:space="preserve"> </w:t>
      </w:r>
    </w:p>
    <w:p w14:paraId="34F25370" w14:textId="77777777" w:rsidR="008E1D54" w:rsidRDefault="008E1D54" w:rsidP="00DD08EC">
      <w:pPr>
        <w:pStyle w:val="capture"/>
        <w:pBdr>
          <w:left w:val="single" w:sz="4" w:space="0" w:color="0000FF"/>
        </w:pBdr>
      </w:pPr>
      <w:r>
        <w:t>All active titles that have not been used in the previous 365 days</w:t>
      </w:r>
    </w:p>
    <w:p w14:paraId="34F25371" w14:textId="77777777" w:rsidR="008E1D54" w:rsidRDefault="008E1D54" w:rsidP="00DD08EC">
      <w:pPr>
        <w:pStyle w:val="capture"/>
        <w:pBdr>
          <w:left w:val="single" w:sz="4" w:space="0" w:color="0000FF"/>
        </w:pBdr>
      </w:pPr>
      <w:r>
        <w:t>will be set to INACTIVE.</w:t>
      </w:r>
    </w:p>
    <w:p w14:paraId="34F25372" w14:textId="77777777" w:rsidR="008E1D54" w:rsidRDefault="008E1D54" w:rsidP="00DD08EC">
      <w:pPr>
        <w:pStyle w:val="capture"/>
        <w:pBdr>
          <w:left w:val="single" w:sz="4" w:space="0" w:color="0000FF"/>
        </w:pBdr>
      </w:pPr>
      <w:r>
        <w:t xml:space="preserve"> </w:t>
      </w:r>
    </w:p>
    <w:p w14:paraId="34F25373" w14:textId="77777777" w:rsidR="008E1D54" w:rsidRDefault="008E1D54" w:rsidP="00DD08EC">
      <w:pPr>
        <w:pStyle w:val="capture"/>
        <w:pBdr>
          <w:left w:val="single" w:sz="4" w:space="0" w:color="0000FF"/>
        </w:pBdr>
      </w:pPr>
      <w:r>
        <w:t xml:space="preserve">You </w:t>
      </w:r>
      <w:r w:rsidR="00221470">
        <w:t>may</w:t>
      </w:r>
      <w:r>
        <w:t xml:space="preserve"> select individual DOCUMENT TITLES that will NOT be set</w:t>
      </w:r>
    </w:p>
    <w:p w14:paraId="34F25374" w14:textId="77777777" w:rsidR="008E1D54" w:rsidRDefault="008E1D54" w:rsidP="00DD08EC">
      <w:pPr>
        <w:pStyle w:val="capture"/>
        <w:pBdr>
          <w:left w:val="single" w:sz="4" w:space="0" w:color="0000FF"/>
        </w:pBdr>
      </w:pPr>
      <w:r>
        <w:t>to INACTIVE by this cleanup.</w:t>
      </w:r>
    </w:p>
    <w:p w14:paraId="34F25375" w14:textId="77777777" w:rsidR="008E1D54" w:rsidRDefault="008E1D54" w:rsidP="00DD08EC">
      <w:pPr>
        <w:pStyle w:val="capture"/>
        <w:pBdr>
          <w:left w:val="single" w:sz="4" w:space="0" w:color="0000FF"/>
        </w:pBdr>
      </w:pPr>
      <w:r>
        <w:t xml:space="preserve"> </w:t>
      </w:r>
    </w:p>
    <w:p w14:paraId="34F25376" w14:textId="77777777" w:rsidR="008E1D54" w:rsidRDefault="008E1D54" w:rsidP="00DD08EC">
      <w:pPr>
        <w:pStyle w:val="capture"/>
        <w:pBdr>
          <w:left w:val="single" w:sz="4" w:space="0" w:color="0000FF"/>
        </w:pBdr>
      </w:pPr>
      <w:r>
        <w:t xml:space="preserve">Are you sure you want to change their status to INACTIVE? NO// </w:t>
      </w:r>
      <w:r w:rsidRPr="00F43E6E">
        <w:rPr>
          <w:b/>
        </w:rPr>
        <w:t>?</w:t>
      </w:r>
    </w:p>
    <w:p w14:paraId="34F25377" w14:textId="77777777" w:rsidR="008E1D54" w:rsidRDefault="008E1D54" w:rsidP="00DD08EC">
      <w:pPr>
        <w:pStyle w:val="capture"/>
        <w:pBdr>
          <w:left w:val="single" w:sz="4" w:space="0" w:color="0000FF"/>
        </w:pBdr>
      </w:pPr>
      <w:r>
        <w:t xml:space="preserve"> </w:t>
      </w:r>
    </w:p>
    <w:p w14:paraId="34F25378" w14:textId="77777777" w:rsidR="008E1D54" w:rsidRDefault="008E1D54" w:rsidP="00DD08EC">
      <w:pPr>
        <w:pStyle w:val="capture"/>
        <w:pBdr>
          <w:left w:val="single" w:sz="4" w:space="0" w:color="0000FF"/>
        </w:pBdr>
      </w:pPr>
      <w:r>
        <w:t>Entering 'YES' will inactivate all titles unused in the past year;</w:t>
      </w:r>
    </w:p>
    <w:p w14:paraId="34F25379" w14:textId="77777777" w:rsidR="008E1D54" w:rsidRDefault="008E1D54" w:rsidP="00DD08EC">
      <w:pPr>
        <w:pStyle w:val="capture"/>
        <w:pBdr>
          <w:left w:val="single" w:sz="4" w:space="0" w:color="0000FF"/>
        </w:pBdr>
      </w:pPr>
      <w:r>
        <w:t>their STATUS will be changed to INACTIVE.</w:t>
      </w:r>
    </w:p>
    <w:p w14:paraId="34F2537A" w14:textId="77777777" w:rsidR="008E1D54" w:rsidRDefault="008E1D54" w:rsidP="00DD08EC">
      <w:pPr>
        <w:pStyle w:val="capture"/>
        <w:pBdr>
          <w:left w:val="single" w:sz="4" w:space="0" w:color="0000FF"/>
        </w:pBdr>
      </w:pPr>
      <w:r>
        <w:t xml:space="preserve"> </w:t>
      </w:r>
    </w:p>
    <w:p w14:paraId="34F2537B" w14:textId="77777777" w:rsidR="008E1D54" w:rsidRDefault="008E1D54" w:rsidP="00DD08EC">
      <w:pPr>
        <w:pStyle w:val="capture"/>
        <w:pBdr>
          <w:left w:val="single" w:sz="4" w:space="0" w:color="0000FF"/>
        </w:pBdr>
      </w:pPr>
      <w:r>
        <w:t>Entering 'NO' will create the report without making any changes.</w:t>
      </w:r>
    </w:p>
    <w:p w14:paraId="34F2537C" w14:textId="77777777" w:rsidR="008E1D54" w:rsidRDefault="008E1D54" w:rsidP="00DD08EC">
      <w:pPr>
        <w:pStyle w:val="capture"/>
        <w:pBdr>
          <w:left w:val="single" w:sz="4" w:space="0" w:color="0000FF"/>
        </w:pBdr>
      </w:pPr>
      <w:r>
        <w:t xml:space="preserve"> </w:t>
      </w:r>
    </w:p>
    <w:p w14:paraId="34F2537D" w14:textId="77777777" w:rsidR="008E1D54" w:rsidRPr="00F43E6E" w:rsidRDefault="008E1D54" w:rsidP="00DD08EC">
      <w:pPr>
        <w:pStyle w:val="capture"/>
        <w:pBdr>
          <w:left w:val="single" w:sz="4" w:space="0" w:color="0000FF"/>
        </w:pBdr>
        <w:rPr>
          <w:b/>
        </w:rPr>
      </w:pPr>
      <w:r>
        <w:t xml:space="preserve">Are you sure you want to change their status to INACTIVE? NO// </w:t>
      </w:r>
      <w:r w:rsidRPr="00F43E6E">
        <w:rPr>
          <w:b/>
        </w:rPr>
        <w:t>&lt;Enter&gt;</w:t>
      </w:r>
    </w:p>
    <w:p w14:paraId="34F2537E" w14:textId="77777777" w:rsidR="008E1D54" w:rsidRDefault="008E1D54" w:rsidP="00DD08EC">
      <w:pPr>
        <w:pStyle w:val="capture"/>
        <w:pBdr>
          <w:left w:val="single" w:sz="4" w:space="0" w:color="0000FF"/>
        </w:pBdr>
      </w:pPr>
      <w:r>
        <w:t xml:space="preserve"> </w:t>
      </w:r>
    </w:p>
    <w:p w14:paraId="34F2537F" w14:textId="77777777" w:rsidR="008E1D54" w:rsidRDefault="008E1D54" w:rsidP="00D95B73">
      <w:pPr>
        <w:pStyle w:val="capture"/>
      </w:pPr>
      <w:r>
        <w:t xml:space="preserve">DEVICE: HOME// </w:t>
      </w:r>
      <w:r w:rsidRPr="00F43E6E">
        <w:rPr>
          <w:b/>
        </w:rPr>
        <w:t>&lt;Enter&gt;</w:t>
      </w:r>
      <w:r>
        <w:t xml:space="preserve">  TCP</w:t>
      </w:r>
    </w:p>
    <w:p w14:paraId="34F25380" w14:textId="77777777" w:rsidR="008E1D54" w:rsidRDefault="008E1D54" w:rsidP="00D95B73">
      <w:pPr>
        <w:pStyle w:val="capture"/>
      </w:pPr>
      <w:r>
        <w:t xml:space="preserve"> </w:t>
      </w:r>
    </w:p>
    <w:p w14:paraId="34F25381" w14:textId="77777777" w:rsidR="008E1D54" w:rsidRDefault="008E1D54" w:rsidP="00D95B73">
      <w:pPr>
        <w:pStyle w:val="capture"/>
      </w:pPr>
      <w:r>
        <w:t>Elapsed Time:    0 minute(s) 31 second(s)</w:t>
      </w:r>
    </w:p>
    <w:p w14:paraId="34F25382" w14:textId="77777777" w:rsidR="008E1D54" w:rsidRDefault="008E1D54" w:rsidP="00D95B73">
      <w:pPr>
        <w:pStyle w:val="capture"/>
      </w:pPr>
      <w:r>
        <w:t xml:space="preserve"> </w:t>
      </w:r>
    </w:p>
    <w:p w14:paraId="34F25383" w14:textId="77777777" w:rsidR="008E1D54" w:rsidRDefault="008E1D54" w:rsidP="00D95B73">
      <w:pPr>
        <w:pStyle w:val="capture"/>
      </w:pPr>
      <w:r>
        <w:t xml:space="preserve">                 # of Used Titles  :         27</w:t>
      </w:r>
    </w:p>
    <w:p w14:paraId="34F25384" w14:textId="77777777" w:rsidR="008E1D54" w:rsidRDefault="008E1D54" w:rsidP="00D95B73">
      <w:pPr>
        <w:pStyle w:val="capture"/>
      </w:pPr>
      <w:r>
        <w:t xml:space="preserve">               # of Unused Titles  :       1319</w:t>
      </w:r>
    </w:p>
    <w:p w14:paraId="34F25385" w14:textId="77777777" w:rsidR="008E1D54" w:rsidRDefault="00693937" w:rsidP="00D95B73">
      <w:pPr>
        <w:pStyle w:val="capture"/>
      </w:pPr>
      <w:r>
        <w:rPr>
          <w:noProof/>
          <w:lang w:eastAsia="en-US"/>
        </w:rPr>
        <mc:AlternateContent>
          <mc:Choice Requires="wps">
            <w:drawing>
              <wp:anchor distT="0" distB="0" distL="114300" distR="114300" simplePos="0" relativeHeight="251695616" behindDoc="0" locked="0" layoutInCell="1" allowOverlap="1" wp14:anchorId="34F26BA0" wp14:editId="34F26BA1">
                <wp:simplePos x="0" y="0"/>
                <wp:positionH relativeFrom="column">
                  <wp:posOffset>3723005</wp:posOffset>
                </wp:positionH>
                <wp:positionV relativeFrom="paragraph">
                  <wp:posOffset>64770</wp:posOffset>
                </wp:positionV>
                <wp:extent cx="1148715" cy="580390"/>
                <wp:effectExtent l="38100" t="0" r="13335" b="29210"/>
                <wp:wrapNone/>
                <wp:docPr id="6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8715" cy="580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7BE06" id="Line 126" o:spid="_x0000_s1026" style="position:absolute;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5.1pt" to="383.6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">
                <v:stroke endarrow="block"/>
              </v:line>
            </w:pict>
          </mc:Fallback>
        </mc:AlternateContent>
      </w:r>
      <w:r>
        <w:rPr>
          <w:noProof/>
          <w:lang w:eastAsia="en-US"/>
        </w:rPr>
        <mc:AlternateContent>
          <mc:Choice Requires="wps">
            <w:drawing>
              <wp:anchor distT="0" distB="0" distL="114300" distR="114300" simplePos="0" relativeHeight="251694592" behindDoc="0" locked="0" layoutInCell="1" allowOverlap="1" wp14:anchorId="34F26BA2" wp14:editId="34F26BA3">
                <wp:simplePos x="0" y="0"/>
                <wp:positionH relativeFrom="column">
                  <wp:posOffset>4886960</wp:posOffset>
                </wp:positionH>
                <wp:positionV relativeFrom="paragraph">
                  <wp:posOffset>-186690</wp:posOffset>
                </wp:positionV>
                <wp:extent cx="1355090" cy="847090"/>
                <wp:effectExtent l="1200150" t="0" r="0" b="0"/>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090" cy="847090"/>
                        </a:xfrm>
                        <a:prstGeom prst="borderCallout2">
                          <a:avLst>
                            <a:gd name="adj1" fmla="val 13495"/>
                            <a:gd name="adj2" fmla="val -5625"/>
                            <a:gd name="adj3" fmla="val 13495"/>
                            <a:gd name="adj4" fmla="val -26944"/>
                            <a:gd name="adj5" fmla="val 30810"/>
                            <a:gd name="adj6" fmla="val -86505"/>
                          </a:avLst>
                        </a:prstGeom>
                        <a:solidFill>
                          <a:srgbClr val="FFFFFF"/>
                        </a:solidFill>
                        <a:ln w="9525">
                          <a:solidFill>
                            <a:srgbClr val="000000"/>
                          </a:solidFill>
                          <a:miter lim="800000"/>
                          <a:headEnd/>
                          <a:tailEnd type="stealth" w="med" len="med"/>
                        </a:ln>
                      </wps:spPr>
                      <wps:txbx>
                        <w:txbxContent>
                          <w:p w14:paraId="34F26C77" w14:textId="77777777" w:rsidR="00B467EE" w:rsidRDefault="00B467EE" w:rsidP="001673CC">
                            <w:pPr>
                              <w:pStyle w:val="Callout"/>
                            </w:pPr>
                            <w:r>
                              <w:t>Only appears if the count is greater than zero. Details are given at the end of the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A2" id="AutoShape 125" o:spid="_x0000_s1090" type="#_x0000_t48" style="position:absolute;left:0;text-align:left;margin-left:384.8pt;margin-top:-14.7pt;width:106.7pt;height:66.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" adj="-18685,6655,-5820,2915,-1215,2915">
                <v:stroke startarrow="classic"/>
                <v:textbox>
                  <w:txbxContent>
                    <w:p w14:paraId="34F26C77" w14:textId="77777777" w:rsidR="00B467EE" w:rsidRDefault="00B467EE" w:rsidP="001673CC">
                      <w:pPr>
                        <w:pStyle w:val="Callout"/>
                      </w:pPr>
                      <w:r>
                        <w:t>Only appears if the count is greater than zero. Details are given at the end of the report.</w:t>
                      </w:r>
                    </w:p>
                  </w:txbxContent>
                </v:textbox>
                <o:callout v:ext="edit" minusy="t"/>
              </v:shape>
            </w:pict>
          </mc:Fallback>
        </mc:AlternateContent>
      </w:r>
      <w:r w:rsidR="008E1D54">
        <w:t xml:space="preserve">              # of Invalid Titles  :          1 (See End of Report)</w:t>
      </w:r>
    </w:p>
    <w:p w14:paraId="34F25386" w14:textId="77777777" w:rsidR="008E1D54" w:rsidRDefault="00693937" w:rsidP="00D95B73">
      <w:pPr>
        <w:pStyle w:val="capture"/>
      </w:pPr>
      <w:r>
        <w:rPr>
          <w:noProof/>
          <w:lang w:eastAsia="en-US"/>
        </w:rPr>
        <mc:AlternateContent>
          <mc:Choice Requires="wps">
            <w:drawing>
              <wp:anchor distT="0" distB="0" distL="114300" distR="114300" simplePos="0" relativeHeight="251696640" behindDoc="0" locked="0" layoutInCell="1" allowOverlap="1" wp14:anchorId="34F26BA4" wp14:editId="34F26BA5">
                <wp:simplePos x="0" y="0"/>
                <wp:positionH relativeFrom="column">
                  <wp:posOffset>3698875</wp:posOffset>
                </wp:positionH>
                <wp:positionV relativeFrom="paragraph">
                  <wp:posOffset>101600</wp:posOffset>
                </wp:positionV>
                <wp:extent cx="1146810" cy="538480"/>
                <wp:effectExtent l="38100" t="0" r="0" b="33020"/>
                <wp:wrapNone/>
                <wp:docPr id="6"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810" cy="538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5498C" id="Line 127"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25pt,8pt" to="381.5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">
                <v:stroke endarrow="block"/>
              </v:line>
            </w:pict>
          </mc:Fallback>
        </mc:AlternateContent>
      </w:r>
      <w:r w:rsidR="008E1D54">
        <w:t xml:space="preserve">                                     ----------</w:t>
      </w:r>
    </w:p>
    <w:p w14:paraId="34F25387" w14:textId="77777777" w:rsidR="008E1D54" w:rsidRDefault="008E1D54" w:rsidP="00D95B73">
      <w:pPr>
        <w:pStyle w:val="capture"/>
      </w:pPr>
      <w:r>
        <w:t xml:space="preserve">                # of Total Titles  :       1347</w:t>
      </w:r>
    </w:p>
    <w:p w14:paraId="34F25388" w14:textId="77777777" w:rsidR="008E1D54" w:rsidRDefault="008E1D54" w:rsidP="00D95B73">
      <w:pPr>
        <w:pStyle w:val="capture"/>
      </w:pPr>
      <w:r>
        <w:t xml:space="preserve"> </w:t>
      </w:r>
    </w:p>
    <w:p w14:paraId="34F25389" w14:textId="77777777" w:rsidR="008E1D54" w:rsidRDefault="008E1D54" w:rsidP="00D95B73">
      <w:pPr>
        <w:pStyle w:val="capture"/>
      </w:pPr>
      <w:r>
        <w:t xml:space="preserve">                        # of Docs  :        293</w:t>
      </w:r>
    </w:p>
    <w:p w14:paraId="34F2538A" w14:textId="77777777" w:rsidR="008E1D54" w:rsidRDefault="008E1D54" w:rsidP="00D95B73">
      <w:pPr>
        <w:pStyle w:val="capture"/>
      </w:pPr>
      <w:r>
        <w:t xml:space="preserve">    # of Docs Incorrect .01 Field  :         10 (See End of Report) </w:t>
      </w:r>
    </w:p>
    <w:p w14:paraId="34F2538B" w14:textId="77777777" w:rsidR="008E1D54" w:rsidRDefault="008E1D54" w:rsidP="00D95B73">
      <w:pPr>
        <w:pStyle w:val="capture"/>
      </w:pPr>
      <w:r>
        <w:t xml:space="preserve">    # of Docs Zero/Null .01 Field  :          2 (See End of Report) </w:t>
      </w:r>
    </w:p>
    <w:p w14:paraId="34F2538C" w14:textId="77777777" w:rsidR="008E1D54" w:rsidRDefault="008E1D54" w:rsidP="00D95B73">
      <w:pPr>
        <w:pStyle w:val="capture"/>
      </w:pPr>
      <w:r>
        <w:t xml:space="preserve">                                     ----------</w:t>
      </w:r>
    </w:p>
    <w:p w14:paraId="34F2538D" w14:textId="77777777" w:rsidR="008E1D54" w:rsidRDefault="008E1D54" w:rsidP="00D95B73">
      <w:pPr>
        <w:pStyle w:val="capture"/>
      </w:pPr>
      <w:r>
        <w:t xml:space="preserve">         # of Total Docs Searched  :        305</w:t>
      </w:r>
    </w:p>
    <w:p w14:paraId="34F2538E" w14:textId="77777777" w:rsidR="008E1D54" w:rsidRDefault="008E1D54" w:rsidP="00D95B73">
      <w:pPr>
        <w:pStyle w:val="capture"/>
      </w:pPr>
      <w:r>
        <w:t xml:space="preserve"> </w:t>
      </w:r>
    </w:p>
    <w:p w14:paraId="34F2538F" w14:textId="77777777" w:rsidR="008E1D54" w:rsidRDefault="008E1D54" w:rsidP="00D95B73">
      <w:pPr>
        <w:pStyle w:val="capture"/>
      </w:pPr>
      <w:r>
        <w:t xml:space="preserve">       Current User:  TIUUSER,SEVEN</w:t>
      </w:r>
    </w:p>
    <w:p w14:paraId="34F25390" w14:textId="77777777" w:rsidR="008E1D54" w:rsidRDefault="008E1D54" w:rsidP="00D95B73">
      <w:pPr>
        <w:pStyle w:val="capture"/>
      </w:pPr>
      <w:r>
        <w:t xml:space="preserve">       Current Date:  Jun 01, 2006@11:41:41</w:t>
      </w:r>
    </w:p>
    <w:p w14:paraId="34F25391" w14:textId="77777777" w:rsidR="008E1D54" w:rsidRDefault="008E1D54" w:rsidP="00D95B73">
      <w:pPr>
        <w:pStyle w:val="capture"/>
      </w:pPr>
      <w:r>
        <w:t>Date range searched:  Jun 01, 2005 - Jun 01, 2006</w:t>
      </w:r>
    </w:p>
    <w:p w14:paraId="34F25392" w14:textId="77777777" w:rsidR="008E1D54" w:rsidRDefault="008E1D54" w:rsidP="00D95B73">
      <w:pPr>
        <w:pStyle w:val="capture"/>
      </w:pPr>
      <w:r>
        <w:t xml:space="preserve"> </w:t>
      </w:r>
    </w:p>
    <w:p w14:paraId="34F25393" w14:textId="77777777" w:rsidR="008E1D54" w:rsidRDefault="008E1D54" w:rsidP="00D95B73">
      <w:pPr>
        <w:pStyle w:val="capture"/>
      </w:pPr>
      <w:r>
        <w:t xml:space="preserve">                                        # of</w:t>
      </w:r>
    </w:p>
    <w:p w14:paraId="34F25394" w14:textId="77777777" w:rsidR="008E1D54" w:rsidRDefault="008E1D54" w:rsidP="00D95B73">
      <w:pPr>
        <w:pStyle w:val="capture"/>
      </w:pPr>
      <w:r>
        <w:t>Document Title                          Docs  Last DT Used  Author/Dictator</w:t>
      </w:r>
    </w:p>
    <w:p w14:paraId="34F25395" w14:textId="77777777" w:rsidR="008E1D54" w:rsidRDefault="008E1D54" w:rsidP="00D95B73">
      <w:pPr>
        <w:pStyle w:val="capture"/>
      </w:pPr>
      <w:r>
        <w:t>--------------                          ----  ------------  ---------------</w:t>
      </w:r>
    </w:p>
    <w:p w14:paraId="34F25396" w14:textId="77777777" w:rsidR="008E1D54" w:rsidRDefault="008E1D54" w:rsidP="00D95B73">
      <w:pPr>
        <w:pStyle w:val="capture"/>
      </w:pPr>
      <w:r>
        <w:t>410 S PROGRESS NOTE                       15  Nov 04, 2005  TIUUSER,ONE</w:t>
      </w:r>
    </w:p>
    <w:p w14:paraId="34F25397" w14:textId="77777777" w:rsidR="008E1D54" w:rsidRDefault="008E1D54" w:rsidP="00D95B73">
      <w:pPr>
        <w:pStyle w:val="capture"/>
      </w:pPr>
      <w:r>
        <w:t xml:space="preserve">ADDENDUM                                  37  Mar 29, 2006  TIUUSER,ONE  </w:t>
      </w:r>
    </w:p>
    <w:p w14:paraId="34F25398" w14:textId="77777777" w:rsidR="008E1D54" w:rsidRDefault="008E1D54" w:rsidP="00D95B73">
      <w:pPr>
        <w:pStyle w:val="capture"/>
      </w:pPr>
      <w:r>
        <w:t xml:space="preserve">ADVANCE DIRECTIVE RESCINDED                1  </w:t>
      </w:r>
      <w:r w:rsidR="00274D87">
        <w:t>April</w:t>
      </w:r>
      <w:r>
        <w:t xml:space="preserve"> 23, 2006  TIUUSER,TWO    </w:t>
      </w:r>
    </w:p>
    <w:p w14:paraId="34F25399" w14:textId="77777777" w:rsidR="008E1D54" w:rsidRDefault="008E1D54" w:rsidP="00D95B73">
      <w:pPr>
        <w:pStyle w:val="capture"/>
      </w:pPr>
      <w:r>
        <w:t xml:space="preserve">ADVERSE REACTION/ALLERGY                  55  </w:t>
      </w:r>
      <w:r w:rsidR="00274D87">
        <w:t>April</w:t>
      </w:r>
      <w:r>
        <w:t xml:space="preserve"> 25, 2006  TIUUSER,THREE   </w:t>
      </w:r>
    </w:p>
    <w:p w14:paraId="34F2539A" w14:textId="77777777" w:rsidR="008E1D54" w:rsidRDefault="008E1D54" w:rsidP="00D95B73">
      <w:pPr>
        <w:pStyle w:val="capture"/>
      </w:pPr>
      <w:r>
        <w:t xml:space="preserve">ANDREWS TEST NOTE                          5  </w:t>
      </w:r>
      <w:r w:rsidR="00274D87">
        <w:t>April</w:t>
      </w:r>
      <w:r>
        <w:t xml:space="preserve"> 16, 2006  TIUUSER,ONE </w:t>
      </w:r>
    </w:p>
    <w:p w14:paraId="34F2539B" w14:textId="77777777" w:rsidR="008E1D54" w:rsidRDefault="008E1D54" w:rsidP="00D95B73">
      <w:pPr>
        <w:pStyle w:val="capture"/>
      </w:pPr>
      <w:r>
        <w:t xml:space="preserve">AUDIOLOGY CONSULT RESULT                   1  Feb 23, 2006  TIUUSER,ONE  </w:t>
      </w:r>
    </w:p>
    <w:p w14:paraId="34F2539C" w14:textId="77777777" w:rsidR="008E1D54" w:rsidRDefault="008E1D54" w:rsidP="00D95B73">
      <w:pPr>
        <w:pStyle w:val="capture"/>
      </w:pPr>
      <w:r>
        <w:t>C&amp;P EXAM NOTE                              5  Oct 12, 2005  TIUUSER,FOUR</w:t>
      </w:r>
    </w:p>
    <w:p w14:paraId="34F2539D" w14:textId="77777777" w:rsidR="008E1D54" w:rsidRDefault="008E1D54" w:rsidP="00D95B73">
      <w:pPr>
        <w:pStyle w:val="capture"/>
      </w:pPr>
      <w:r>
        <w:t>CARDIAC POST-PROCEDURE NOTE                1  Jan 10, 2006  TIUUSER,FIVE</w:t>
      </w:r>
    </w:p>
    <w:p w14:paraId="34F2539E" w14:textId="77777777" w:rsidR="008E1D54" w:rsidRDefault="008E1D54" w:rsidP="00D95B73">
      <w:pPr>
        <w:pStyle w:val="capture"/>
      </w:pPr>
      <w:r>
        <w:t xml:space="preserve">CARE COORDINATION HOME TELEHEALTH          5  </w:t>
      </w:r>
      <w:r w:rsidR="00274D87">
        <w:t>April</w:t>
      </w:r>
      <w:r>
        <w:t xml:space="preserve"> 17, 2006  TIUUSER,ONE </w:t>
      </w:r>
    </w:p>
    <w:p w14:paraId="34F2539F" w14:textId="77777777" w:rsidR="008E1D54" w:rsidRDefault="008E1D54" w:rsidP="00D95B73">
      <w:pPr>
        <w:pStyle w:val="capture"/>
      </w:pPr>
      <w:r>
        <w:t xml:space="preserve">  EVALUATION TREATMENT PLAN</w:t>
      </w:r>
    </w:p>
    <w:p w14:paraId="34F253A0" w14:textId="77777777" w:rsidR="008E1D54" w:rsidRDefault="008E1D54" w:rsidP="00D95B73">
      <w:pPr>
        <w:pStyle w:val="capture"/>
      </w:pPr>
      <w:r>
        <w:t>CARE COORDINATION HOME TELEHEALTH         11  Apr 24, 2006  TIUUSER,SIX</w:t>
      </w:r>
    </w:p>
    <w:p w14:paraId="34F253A1" w14:textId="77777777" w:rsidR="008E1D54" w:rsidRDefault="008E1D54" w:rsidP="00D95B73">
      <w:pPr>
        <w:pStyle w:val="capture"/>
      </w:pPr>
      <w:r>
        <w:t xml:space="preserve">  SCREENING CONSULT</w:t>
      </w:r>
    </w:p>
    <w:p w14:paraId="34F253A2" w14:textId="77777777" w:rsidR="008E1D54" w:rsidRDefault="008E1D54" w:rsidP="00D95B73">
      <w:pPr>
        <w:pStyle w:val="capture"/>
      </w:pPr>
      <w:r>
        <w:t>CARE COORDINATION HOME TELEHEALTH          2  Mar 01, 2006  TIUUSER,SEVEN</w:t>
      </w:r>
    </w:p>
    <w:p w14:paraId="34F253A3" w14:textId="77777777" w:rsidR="008E1D54" w:rsidRDefault="008E1D54" w:rsidP="00D95B73">
      <w:pPr>
        <w:pStyle w:val="capture"/>
      </w:pPr>
      <w:r>
        <w:t xml:space="preserve">  SUBSEQUENT EVAL CNSLT 2 [Inactive]</w:t>
      </w:r>
    </w:p>
    <w:p w14:paraId="34F253A4" w14:textId="77777777" w:rsidR="008E1D54" w:rsidRDefault="008E1D54" w:rsidP="00D95B73">
      <w:pPr>
        <w:pStyle w:val="capture"/>
      </w:pPr>
      <w:r>
        <w:t>CARE COORDINATION HOME TELEHEALTH          3  Mar 03, 2006  TIUUSER,SEVEN</w:t>
      </w:r>
    </w:p>
    <w:p w14:paraId="34F253A5" w14:textId="77777777" w:rsidR="008E1D54" w:rsidRDefault="008E1D54" w:rsidP="00D95B73">
      <w:pPr>
        <w:pStyle w:val="capture"/>
      </w:pPr>
      <w:r>
        <w:t xml:space="preserve">  SUBSEQUENT EVAL CONSULT</w:t>
      </w:r>
    </w:p>
    <w:p w14:paraId="34F253A6" w14:textId="77777777" w:rsidR="008E1D54" w:rsidRDefault="008E1D54" w:rsidP="00D95B73">
      <w:pPr>
        <w:pStyle w:val="capture"/>
      </w:pPr>
      <w:r>
        <w:t>CARE COORDINATION HOME TELEHEALTH         21  Mar 03, 2006  TIUUSER,SEVEN</w:t>
      </w:r>
    </w:p>
    <w:p w14:paraId="34F253A7" w14:textId="77777777" w:rsidR="008E1D54" w:rsidRDefault="008E1D54" w:rsidP="00D95B73">
      <w:pPr>
        <w:pStyle w:val="capture"/>
      </w:pPr>
      <w:r>
        <w:t xml:space="preserve">  SUMMARY OF EPISODE CONSULT</w:t>
      </w:r>
    </w:p>
    <w:p w14:paraId="34F253A8" w14:textId="77777777" w:rsidR="008E1D54" w:rsidRDefault="008E1D54" w:rsidP="00D95B73">
      <w:pPr>
        <w:pStyle w:val="capture"/>
      </w:pPr>
      <w:r>
        <w:t>CARE COORDINATION HOME TELEHEALTH          1  Nov 09, 2005  TIUUSER,EIGHT</w:t>
      </w:r>
    </w:p>
    <w:p w14:paraId="34F253A9" w14:textId="77777777" w:rsidR="008E1D54" w:rsidRDefault="008E1D54" w:rsidP="00D95B73">
      <w:pPr>
        <w:pStyle w:val="capture"/>
      </w:pPr>
      <w:r>
        <w:t xml:space="preserve">  TELEPHONE ENCOUNTER NOTE</w:t>
      </w:r>
    </w:p>
    <w:p w14:paraId="34F253AA" w14:textId="77777777" w:rsidR="008E1D54" w:rsidRDefault="008E1D54" w:rsidP="00D95B73">
      <w:pPr>
        <w:pStyle w:val="capture"/>
      </w:pPr>
      <w:r>
        <w:t xml:space="preserve">DERMATOLOGY CONSULT RESULT [Inactive]      3  Mar 28, 2006  TIUUSER,ONE  </w:t>
      </w:r>
    </w:p>
    <w:p w14:paraId="34F253AB" w14:textId="77777777" w:rsidR="008E1D54" w:rsidRDefault="008E1D54" w:rsidP="00D95B73">
      <w:pPr>
        <w:pStyle w:val="capture"/>
      </w:pPr>
      <w:r>
        <w:t xml:space="preserve">DIABETIC INPATIENT FOLLOW UP               1  Dec 09, 2005  TIUUSER,ONE  </w:t>
      </w:r>
    </w:p>
    <w:p w14:paraId="34F253AC" w14:textId="77777777" w:rsidR="008E1D54" w:rsidRDefault="008E1D54" w:rsidP="00D95B73">
      <w:pPr>
        <w:pStyle w:val="capture"/>
      </w:pPr>
      <w:r>
        <w:t xml:space="preserve">DISCHARGE SUMMARY                         25  Mar 16, 2006  TIUUSER,ONE  </w:t>
      </w:r>
    </w:p>
    <w:p w14:paraId="34F253AD" w14:textId="77777777" w:rsidR="008E1D54" w:rsidRDefault="008E1D54" w:rsidP="00D95B73">
      <w:pPr>
        <w:pStyle w:val="capture"/>
      </w:pPr>
      <w:r>
        <w:t>GENERIC NOTE                               2  Mar 06, 2006  TIUUSER,EIGHT</w:t>
      </w:r>
    </w:p>
    <w:p w14:paraId="34F253AE" w14:textId="77777777" w:rsidR="008E1D54" w:rsidRDefault="008E1D54" w:rsidP="00D95B73">
      <w:pPr>
        <w:pStyle w:val="capture"/>
      </w:pPr>
      <w:r>
        <w:t>IMMUNIZATION PROGRESS NOTE                10  Oct 27, 2005  TIUUSER,NINE</w:t>
      </w:r>
    </w:p>
    <w:p w14:paraId="34F253AF" w14:textId="77777777" w:rsidR="008E1D54" w:rsidRDefault="008E1D54" w:rsidP="00D95B73">
      <w:pPr>
        <w:pStyle w:val="capture"/>
      </w:pPr>
      <w:r>
        <w:t xml:space="preserve">NURSE INTRAOPERATIVE REPORT               17  Feb 15, 2006  TIUUSER,ONE  </w:t>
      </w:r>
    </w:p>
    <w:p w14:paraId="34F253B0" w14:textId="77777777" w:rsidR="008E1D54" w:rsidRDefault="008E1D54" w:rsidP="00D95B73">
      <w:pPr>
        <w:pStyle w:val="capture"/>
      </w:pPr>
      <w:r>
        <w:t xml:space="preserve">OPERATION REPORT                          19  Feb 08, 2006  TIUUSER,TEN        </w:t>
      </w:r>
    </w:p>
    <w:p w14:paraId="34F253B1" w14:textId="77777777" w:rsidR="008E1D54" w:rsidRDefault="008E1D54" w:rsidP="00D95B73">
      <w:pPr>
        <w:pStyle w:val="capture"/>
      </w:pPr>
      <w:r>
        <w:t xml:space="preserve">PM&amp;R CONSULT RESULTS                      14  Jan 31, 2006  TIUUSER,ONE  </w:t>
      </w:r>
    </w:p>
    <w:p w14:paraId="34F253B2" w14:textId="77777777" w:rsidR="008E1D54" w:rsidRDefault="008E1D54" w:rsidP="00D95B73">
      <w:pPr>
        <w:pStyle w:val="capture"/>
      </w:pPr>
      <w:r>
        <w:t xml:space="preserve">PODIATRY CONSULT RESULT                    8  </w:t>
      </w:r>
      <w:r w:rsidR="00274D87">
        <w:t>April</w:t>
      </w:r>
      <w:r>
        <w:t xml:space="preserve"> 31, 2006  TIUUSER,ONE  </w:t>
      </w:r>
    </w:p>
    <w:p w14:paraId="34F253B3" w14:textId="77777777" w:rsidR="008E1D54" w:rsidRDefault="008E1D54" w:rsidP="00D95B73">
      <w:pPr>
        <w:pStyle w:val="capture"/>
      </w:pPr>
      <w:r>
        <w:t xml:space="preserve">PRIME CARE CLINIC                          1  Oct 11, 2005  TIUUSER,ELEVEN  </w:t>
      </w:r>
    </w:p>
    <w:p w14:paraId="34F253B4" w14:textId="77777777" w:rsidR="008E1D54" w:rsidRDefault="008E1D54" w:rsidP="00D95B73">
      <w:pPr>
        <w:pStyle w:val="capture"/>
      </w:pPr>
      <w:r>
        <w:t xml:space="preserve">PROGRESS NOTE [Inactive]                  27  </w:t>
      </w:r>
      <w:r w:rsidR="00274D87">
        <w:t>April</w:t>
      </w:r>
      <w:r>
        <w:t xml:space="preserve"> 16, 2006  TIUUSER,ONE  </w:t>
      </w:r>
    </w:p>
    <w:p w14:paraId="34F253B5" w14:textId="77777777" w:rsidR="008E1D54" w:rsidRDefault="008E1D54" w:rsidP="00D95B73">
      <w:pPr>
        <w:pStyle w:val="capture"/>
      </w:pPr>
      <w:r>
        <w:t xml:space="preserve">RESCINDED ADVANCE DIRECTIVE                1  </w:t>
      </w:r>
      <w:r w:rsidR="00274D87">
        <w:t>April</w:t>
      </w:r>
      <w:r>
        <w:t xml:space="preserve"> 23, 2006  TIUUSER,THREE    </w:t>
      </w:r>
    </w:p>
    <w:p w14:paraId="34F253B6" w14:textId="77777777" w:rsidR="008E1D54" w:rsidRDefault="008E1D54" w:rsidP="00D95B73">
      <w:pPr>
        <w:pStyle w:val="capture"/>
      </w:pPr>
      <w:r>
        <w:t xml:space="preserve">SURGICAL SERVICE PROVIDER NOTE             4  Dec 01, 2005  TIUUSER,ONE  </w:t>
      </w:r>
    </w:p>
    <w:p w14:paraId="34F253B7" w14:textId="77777777" w:rsidR="008E1D54" w:rsidRDefault="008E1D54" w:rsidP="00D95B73">
      <w:pPr>
        <w:pStyle w:val="capture"/>
      </w:pPr>
      <w:r>
        <w:t xml:space="preserve">UROLOGY CONSULT                            8  Jan 03, 2006  TIUUSER,ONE  </w:t>
      </w:r>
    </w:p>
    <w:p w14:paraId="34F253B8" w14:textId="77777777" w:rsidR="008E1D54" w:rsidRDefault="008E1D54" w:rsidP="00D95B73">
      <w:pPr>
        <w:pStyle w:val="capture"/>
      </w:pPr>
      <w:r>
        <w:t xml:space="preserve"> </w:t>
      </w:r>
    </w:p>
    <w:p w14:paraId="34F253B9" w14:textId="77777777" w:rsidR="008E1D54" w:rsidRDefault="008E1D54" w:rsidP="00D95B73">
      <w:pPr>
        <w:pStyle w:val="capture"/>
      </w:pPr>
      <w:r>
        <w:t>The following IENs from File #8925.1 have an invalid #.01 Field.</w:t>
      </w:r>
    </w:p>
    <w:p w14:paraId="34F253BA" w14:textId="77777777" w:rsidR="008E1D54" w:rsidRDefault="00693937" w:rsidP="00D95B73">
      <w:pPr>
        <w:pStyle w:val="capture"/>
      </w:pPr>
      <w:r>
        <w:rPr>
          <w:noProof/>
          <w:lang w:eastAsia="en-US"/>
        </w:rPr>
        <mc:AlternateContent>
          <mc:Choice Requires="wps">
            <w:drawing>
              <wp:anchor distT="0" distB="0" distL="114300" distR="114300" simplePos="0" relativeHeight="251680256" behindDoc="0" locked="0" layoutInCell="1" allowOverlap="1" wp14:anchorId="34F26BA6" wp14:editId="34F26BA7">
                <wp:simplePos x="0" y="0"/>
                <wp:positionH relativeFrom="column">
                  <wp:posOffset>2222500</wp:posOffset>
                </wp:positionH>
                <wp:positionV relativeFrom="paragraph">
                  <wp:posOffset>8255</wp:posOffset>
                </wp:positionV>
                <wp:extent cx="2693670" cy="681355"/>
                <wp:effectExtent l="38100" t="0" r="11430" b="61595"/>
                <wp:wrapNone/>
                <wp:docPr id="6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367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87DAB" id="Line 68"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5pt" to="387.1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">
                <v:stroke endarrow="block"/>
              </v:line>
            </w:pict>
          </mc:Fallback>
        </mc:AlternateContent>
      </w:r>
      <w:r>
        <w:rPr>
          <w:noProof/>
          <w:lang w:eastAsia="en-US"/>
        </w:rPr>
        <mc:AlternateContent>
          <mc:Choice Requires="wps">
            <w:drawing>
              <wp:anchor distT="0" distB="0" distL="114300" distR="114300" simplePos="0" relativeHeight="251679232" behindDoc="0" locked="0" layoutInCell="1" allowOverlap="1" wp14:anchorId="34F26BA8" wp14:editId="34F26BA9">
                <wp:simplePos x="0" y="0"/>
                <wp:positionH relativeFrom="column">
                  <wp:posOffset>5030470</wp:posOffset>
                </wp:positionH>
                <wp:positionV relativeFrom="paragraph">
                  <wp:posOffset>-474980</wp:posOffset>
                </wp:positionV>
                <wp:extent cx="1199515" cy="723265"/>
                <wp:effectExtent l="2914650" t="0" r="635" b="153035"/>
                <wp:wrapNone/>
                <wp:docPr id="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9515" cy="723265"/>
                        </a:xfrm>
                        <a:prstGeom prst="borderCallout2">
                          <a:avLst>
                            <a:gd name="adj1" fmla="val 15806"/>
                            <a:gd name="adj2" fmla="val -6352"/>
                            <a:gd name="adj3" fmla="val 15806"/>
                            <a:gd name="adj4" fmla="val -121704"/>
                            <a:gd name="adj5" fmla="val 115806"/>
                            <a:gd name="adj6" fmla="val -239597"/>
                          </a:avLst>
                        </a:prstGeom>
                        <a:solidFill>
                          <a:srgbClr val="FFFFFF"/>
                        </a:solidFill>
                        <a:ln w="9525">
                          <a:solidFill>
                            <a:srgbClr val="000000"/>
                          </a:solidFill>
                          <a:miter lim="800000"/>
                          <a:headEnd/>
                          <a:tailEnd type="stealth" w="med" len="med"/>
                        </a:ln>
                      </wps:spPr>
                      <wps:txbx>
                        <w:txbxContent>
                          <w:p w14:paraId="34F26C78" w14:textId="77777777" w:rsidR="00B467EE" w:rsidRDefault="00B467EE" w:rsidP="008E1D54">
                            <w:pPr>
                              <w:pStyle w:val="Callout"/>
                            </w:pPr>
                            <w:r>
                              <w:t>These entries are to assist IRM in correcting errors in the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A8" id="AutoShape 69" o:spid="_x0000_s1091" type="#_x0000_t48" style="position:absolute;left:0;text-align:left;margin-left:396.1pt;margin-top:-37.4pt;width:94.45pt;height:56.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" adj="-51753,25014,-26288,3414,-1372,3414">
                <v:stroke startarrow="classic"/>
                <v:textbox>
                  <w:txbxContent>
                    <w:p w14:paraId="34F26C78" w14:textId="77777777" w:rsidR="00B467EE" w:rsidRDefault="00B467EE" w:rsidP="008E1D54">
                      <w:pPr>
                        <w:pStyle w:val="Callout"/>
                      </w:pPr>
                      <w:r>
                        <w:t>These entries are to assist IRM in correcting errors in the file.</w:t>
                      </w:r>
                    </w:p>
                  </w:txbxContent>
                </v:textbox>
                <o:callout v:ext="edit" minusy="t"/>
              </v:shape>
            </w:pict>
          </mc:Fallback>
        </mc:AlternateContent>
      </w:r>
      <w:r w:rsidR="008E1D54">
        <w:t xml:space="preserve"> </w:t>
      </w:r>
    </w:p>
    <w:p w14:paraId="34F253BB" w14:textId="77777777" w:rsidR="008E1D54" w:rsidRDefault="00693937" w:rsidP="00D95B73">
      <w:pPr>
        <w:pStyle w:val="capture"/>
      </w:pPr>
      <w:r>
        <w:rPr>
          <w:noProof/>
          <w:lang w:eastAsia="en-US"/>
        </w:rPr>
        <mc:AlternateContent>
          <mc:Choice Requires="wps">
            <w:drawing>
              <wp:anchor distT="0" distB="0" distL="114300" distR="114300" simplePos="0" relativeHeight="251681280" behindDoc="0" locked="0" layoutInCell="1" allowOverlap="1" wp14:anchorId="34F26BAA" wp14:editId="34F26BAB">
                <wp:simplePos x="0" y="0"/>
                <wp:positionH relativeFrom="column">
                  <wp:posOffset>967740</wp:posOffset>
                </wp:positionH>
                <wp:positionV relativeFrom="paragraph">
                  <wp:posOffset>41910</wp:posOffset>
                </wp:positionV>
                <wp:extent cx="3954145" cy="1165225"/>
                <wp:effectExtent l="38100" t="0" r="8255" b="53975"/>
                <wp:wrapNone/>
                <wp:docPr id="6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54145" cy="1165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16D3E" id="Line 70"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3.3pt" to="387.55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">
                <v:stroke endarrow="block"/>
              </v:line>
            </w:pict>
          </mc:Fallback>
        </mc:AlternateContent>
      </w:r>
      <w:r w:rsidR="008E1D54">
        <w:t>1199</w:t>
      </w:r>
    </w:p>
    <w:p w14:paraId="34F253BC" w14:textId="77777777" w:rsidR="008E1D54" w:rsidRDefault="008E1D54" w:rsidP="00D95B73">
      <w:pPr>
        <w:pStyle w:val="capture"/>
      </w:pPr>
      <w:r>
        <w:t xml:space="preserve"> </w:t>
      </w:r>
    </w:p>
    <w:p w14:paraId="34F253BD" w14:textId="77777777" w:rsidR="008E1D54" w:rsidRDefault="008E1D54" w:rsidP="00D95B73">
      <w:pPr>
        <w:pStyle w:val="capture"/>
      </w:pPr>
      <w:r>
        <w:t>The following IENs from File #8925.1 have an incorrect #.04 Field.</w:t>
      </w:r>
    </w:p>
    <w:p w14:paraId="34F253BE" w14:textId="77777777" w:rsidR="008E1D54" w:rsidRDefault="008E1D54" w:rsidP="00D95B73">
      <w:pPr>
        <w:pStyle w:val="capture"/>
      </w:pPr>
      <w:r>
        <w:t xml:space="preserve"> </w:t>
      </w:r>
    </w:p>
    <w:p w14:paraId="34F253BF" w14:textId="77777777" w:rsidR="008E1D54" w:rsidRDefault="008E1D54" w:rsidP="00D95B73">
      <w:pPr>
        <w:pStyle w:val="capture"/>
      </w:pPr>
      <w:r>
        <w:t>569   GENERIC NOTE [CLASS]</w:t>
      </w:r>
    </w:p>
    <w:p w14:paraId="34F253C0" w14:textId="77777777" w:rsidR="008E1D54" w:rsidRDefault="008E1D54" w:rsidP="00D95B73">
      <w:pPr>
        <w:pStyle w:val="capture"/>
      </w:pPr>
      <w:r>
        <w:t>557   UROLOGY CONSULT [DOCUMENT CLASS]</w:t>
      </w:r>
    </w:p>
    <w:p w14:paraId="34F253C1" w14:textId="77777777" w:rsidR="008E1D54" w:rsidRDefault="008E1D54" w:rsidP="00D95B73">
      <w:pPr>
        <w:pStyle w:val="capture"/>
      </w:pPr>
      <w:r>
        <w:t xml:space="preserve"> </w:t>
      </w:r>
    </w:p>
    <w:p w14:paraId="34F253C2" w14:textId="77777777" w:rsidR="008E1D54" w:rsidRDefault="008E1D54" w:rsidP="00D95B73">
      <w:pPr>
        <w:pStyle w:val="capture"/>
      </w:pPr>
      <w:r>
        <w:t>The following DOCUMENT IENs have an incorrect (null or zero) #.01 Field.</w:t>
      </w:r>
    </w:p>
    <w:p w14:paraId="34F253C3" w14:textId="77777777" w:rsidR="008E1D54" w:rsidRDefault="008E1D54" w:rsidP="00D95B73">
      <w:pPr>
        <w:pStyle w:val="capture"/>
      </w:pPr>
      <w:r>
        <w:t xml:space="preserve"> </w:t>
      </w:r>
    </w:p>
    <w:p w14:paraId="34F253C4" w14:textId="77777777" w:rsidR="008E1D54" w:rsidRDefault="008E1D54" w:rsidP="00D95B73">
      <w:pPr>
        <w:pStyle w:val="capture"/>
      </w:pPr>
      <w:r>
        <w:t>4957690</w:t>
      </w:r>
    </w:p>
    <w:p w14:paraId="34F253C5" w14:textId="77777777" w:rsidR="008E1D54" w:rsidRDefault="008E1D54" w:rsidP="00D95B73">
      <w:pPr>
        <w:pStyle w:val="capture"/>
      </w:pPr>
      <w:r>
        <w:t>4957697</w:t>
      </w:r>
    </w:p>
    <w:p w14:paraId="34F253C6" w14:textId="77777777" w:rsidR="008E1D54" w:rsidRDefault="008E1D54" w:rsidP="008E1D54"/>
    <w:p w14:paraId="34F253C7" w14:textId="77777777" w:rsidR="008E1D54" w:rsidRDefault="008E1D54" w:rsidP="008E1D54">
      <w:r>
        <w:t>Note that at the end of the report the specific IENs are given for records that the utility could not handle. Someone at your site must correct these records before running the actual inactivations.</w:t>
      </w:r>
    </w:p>
    <w:p w14:paraId="34F253C8" w14:textId="77777777" w:rsidR="008E1D54" w:rsidRDefault="008E1D54" w:rsidP="008E1D54">
      <w:r>
        <w:t xml:space="preserve">This report should be run at least twice. Once to get an idea of which titles </w:t>
      </w:r>
      <w:r w:rsidR="00221470">
        <w:t>may</w:t>
      </w:r>
      <w:r>
        <w:t xml:space="preserve"> be inactivated, then again to actually do the inactivations.</w:t>
      </w:r>
    </w:p>
    <w:p w14:paraId="34F253C9" w14:textId="77777777" w:rsidR="008E1D54" w:rsidRDefault="008E1D54" w:rsidP="008E1D54">
      <w:pPr>
        <w:pStyle w:val="Note"/>
        <w:rPr>
          <w:b w:val="0"/>
        </w:rPr>
      </w:pPr>
      <w:r w:rsidRPr="00562A9A">
        <w:rPr>
          <w:sz w:val="52"/>
          <w:szCs w:val="52"/>
        </w:rPr>
        <w:sym w:font="Wingdings" w:char="F046"/>
      </w:r>
      <w:r w:rsidRPr="00562A9A">
        <w:t xml:space="preserve"> </w:t>
      </w:r>
      <w:r>
        <w:tab/>
      </w:r>
      <w:r w:rsidRPr="00562A9A">
        <w:t>Note:</w:t>
      </w:r>
      <w:r>
        <w:tab/>
      </w:r>
      <w:r w:rsidRPr="00562A9A">
        <w:rPr>
          <w:b w:val="0"/>
        </w:rPr>
        <w:t>Numbers</w:t>
      </w:r>
      <w:r>
        <w:rPr>
          <w:b w:val="0"/>
        </w:rPr>
        <w:t xml:space="preserve"> in this report</w:t>
      </w:r>
      <w:r w:rsidRPr="00562A9A">
        <w:rPr>
          <w:b w:val="0"/>
        </w:rPr>
        <w:t xml:space="preserve"> </w:t>
      </w:r>
      <w:r w:rsidR="00221470">
        <w:rPr>
          <w:b w:val="0"/>
        </w:rPr>
        <w:t>may</w:t>
      </w:r>
      <w:r w:rsidRPr="00562A9A">
        <w:rPr>
          <w:b w:val="0"/>
        </w:rPr>
        <w:t xml:space="preserve"> be different</w:t>
      </w:r>
      <w:r>
        <w:rPr>
          <w:b w:val="0"/>
        </w:rPr>
        <w:t xml:space="preserve"> between</w:t>
      </w:r>
      <w:r w:rsidRPr="00562A9A">
        <w:rPr>
          <w:b w:val="0"/>
        </w:rPr>
        <w:t xml:space="preserve"> runs—even if you run within a few minutes. </w:t>
      </w:r>
    </w:p>
    <w:p w14:paraId="34F253CA" w14:textId="77777777" w:rsidR="008E1D54" w:rsidRDefault="008E1D54" w:rsidP="008E1D54">
      <w:r>
        <w:t xml:space="preserve">If there are titles you do not want inactivated even though they are unused, you </w:t>
      </w:r>
      <w:r w:rsidR="00221470">
        <w:t>may</w:t>
      </w:r>
      <w:r>
        <w:t xml:space="preserve"> exclude some titles. This is an example:</w:t>
      </w:r>
    </w:p>
    <w:p w14:paraId="34F253CB" w14:textId="77777777" w:rsidR="008E1D54" w:rsidRPr="000308F7" w:rsidRDefault="008E1D54" w:rsidP="00D95B73">
      <w:pPr>
        <w:pStyle w:val="capture"/>
      </w:pPr>
      <w:r w:rsidRPr="000308F7">
        <w:t xml:space="preserve">Select TIU Maintenance Menu Option: </w:t>
      </w:r>
      <w:r w:rsidRPr="000308F7">
        <w:rPr>
          <w:b/>
        </w:rPr>
        <w:t>6</w:t>
      </w:r>
      <w:r w:rsidRPr="000308F7">
        <w:t xml:space="preserve">  Active Title Cleanup Report</w:t>
      </w:r>
    </w:p>
    <w:p w14:paraId="34F253CC" w14:textId="77777777" w:rsidR="008E1D54" w:rsidRDefault="008E1D54" w:rsidP="00D95B73">
      <w:pPr>
        <w:pStyle w:val="capture"/>
      </w:pPr>
      <w:r>
        <w:t xml:space="preserve"> </w:t>
      </w:r>
    </w:p>
    <w:p w14:paraId="34F253CD" w14:textId="77777777" w:rsidR="008E1D54" w:rsidRDefault="008E1D54" w:rsidP="00D95B73">
      <w:pPr>
        <w:pStyle w:val="capture"/>
      </w:pPr>
      <w:r>
        <w:t>Inactivate the unused Document Titles at this time? NO// YES</w:t>
      </w:r>
    </w:p>
    <w:p w14:paraId="34F253CE" w14:textId="77777777" w:rsidR="008E1D54" w:rsidRDefault="008E1D54" w:rsidP="00D95B73">
      <w:pPr>
        <w:pStyle w:val="capture"/>
      </w:pPr>
    </w:p>
    <w:p w14:paraId="34F253CF" w14:textId="77777777" w:rsidR="008E1D54" w:rsidRDefault="008E1D54" w:rsidP="00D95B73">
      <w:pPr>
        <w:pStyle w:val="capture"/>
      </w:pPr>
      <w:r>
        <w:t xml:space="preserve">All active titles that have not been used in previous 365 days will be </w:t>
      </w:r>
    </w:p>
    <w:p w14:paraId="34F253D0" w14:textId="77777777" w:rsidR="008E1D54" w:rsidRDefault="008E1D54" w:rsidP="00D95B73">
      <w:pPr>
        <w:pStyle w:val="capture"/>
      </w:pPr>
      <w:r>
        <w:t xml:space="preserve">set </w:t>
      </w:r>
      <w:r w:rsidRPr="00562A9A">
        <w:t>to</w:t>
      </w:r>
      <w:r>
        <w:t xml:space="preserve"> INACTIVE.</w:t>
      </w:r>
    </w:p>
    <w:p w14:paraId="34F253D1" w14:textId="77777777" w:rsidR="008E1D54" w:rsidRDefault="008E1D54" w:rsidP="00D95B73">
      <w:pPr>
        <w:pStyle w:val="capture"/>
      </w:pPr>
    </w:p>
    <w:p w14:paraId="34F253D2" w14:textId="77777777" w:rsidR="008E1D54" w:rsidRPr="00562A9A" w:rsidRDefault="008E1D54" w:rsidP="00D95B73">
      <w:pPr>
        <w:pStyle w:val="capture"/>
      </w:pPr>
      <w:r w:rsidRPr="00562A9A">
        <w:t xml:space="preserve">You </w:t>
      </w:r>
      <w:r w:rsidR="00221470">
        <w:t>may</w:t>
      </w:r>
      <w:r w:rsidRPr="00562A9A">
        <w:t xml:space="preserve"> select individual DOCUMENT TITLES that will NOT be set</w:t>
      </w:r>
    </w:p>
    <w:p w14:paraId="34F253D3" w14:textId="77777777" w:rsidR="008E1D54" w:rsidRPr="00562A9A" w:rsidRDefault="008E1D54" w:rsidP="00D95B73">
      <w:pPr>
        <w:pStyle w:val="capture"/>
      </w:pPr>
      <w:r w:rsidRPr="00562A9A">
        <w:t>to INACTIVE by this cleanup.</w:t>
      </w:r>
    </w:p>
    <w:p w14:paraId="34F253D4" w14:textId="77777777" w:rsidR="008E1D54" w:rsidRDefault="008E1D54" w:rsidP="00D95B73">
      <w:pPr>
        <w:pStyle w:val="capture"/>
      </w:pPr>
    </w:p>
    <w:p w14:paraId="34F253D5" w14:textId="77777777" w:rsidR="008E1D54" w:rsidRDefault="008E1D54" w:rsidP="00D95B73">
      <w:pPr>
        <w:pStyle w:val="capture"/>
      </w:pPr>
      <w:r>
        <w:t>Are you sure you want to change their status to INACTIVE? NO//</w:t>
      </w:r>
      <w:r w:rsidRPr="0098368C">
        <w:rPr>
          <w:b/>
        </w:rPr>
        <w:t>YES</w:t>
      </w:r>
    </w:p>
    <w:p w14:paraId="34F253D6" w14:textId="77777777" w:rsidR="008E1D54" w:rsidRDefault="008E1D54" w:rsidP="00D95B73">
      <w:pPr>
        <w:pStyle w:val="capture"/>
      </w:pPr>
    </w:p>
    <w:p w14:paraId="34F253D7" w14:textId="77777777" w:rsidR="008E1D54" w:rsidRDefault="008E1D54" w:rsidP="00D95B73">
      <w:pPr>
        <w:pStyle w:val="capture"/>
      </w:pPr>
      <w:r>
        <w:t>Enter the DOCUMENT TITLE(S) that will NOT be INACTIVATED</w:t>
      </w:r>
    </w:p>
    <w:p w14:paraId="34F253D8" w14:textId="77777777" w:rsidR="008E1D54" w:rsidRDefault="008E1D54" w:rsidP="00D95B73">
      <w:pPr>
        <w:pStyle w:val="capture"/>
      </w:pPr>
      <w:r>
        <w:t>during the cleanup process.</w:t>
      </w:r>
    </w:p>
    <w:p w14:paraId="34F253D9" w14:textId="77777777" w:rsidR="008E1D54" w:rsidRDefault="008E1D54" w:rsidP="00D95B73">
      <w:pPr>
        <w:pStyle w:val="capture"/>
      </w:pPr>
    </w:p>
    <w:p w14:paraId="34F253DA" w14:textId="77777777" w:rsidR="008E1D54" w:rsidRDefault="008E1D54" w:rsidP="00D95B73">
      <w:pPr>
        <w:pStyle w:val="capture"/>
      </w:pPr>
      <w:r>
        <w:t>Enter RETURN or ‘^’ to finish selections.</w:t>
      </w:r>
    </w:p>
    <w:p w14:paraId="34F253DB" w14:textId="77777777" w:rsidR="008E1D54" w:rsidRDefault="008E1D54" w:rsidP="00D95B73">
      <w:pPr>
        <w:pStyle w:val="capture"/>
      </w:pPr>
    </w:p>
    <w:p w14:paraId="34F253DC" w14:textId="77777777" w:rsidR="008E1D54" w:rsidRDefault="008E1D54" w:rsidP="00D95B73">
      <w:pPr>
        <w:pStyle w:val="capture"/>
      </w:pPr>
      <w:r>
        <w:t xml:space="preserve">Enter DOCUMENT TITLE: </w:t>
      </w:r>
      <w:r w:rsidRPr="00562A9A">
        <w:rPr>
          <w:b/>
        </w:rPr>
        <w:t>ADV</w:t>
      </w:r>
    </w:p>
    <w:p w14:paraId="34F253DD" w14:textId="77777777" w:rsidR="008E1D54" w:rsidRDefault="008E1D54" w:rsidP="00D95B73">
      <w:pPr>
        <w:pStyle w:val="capture"/>
      </w:pPr>
      <w:r>
        <w:tab/>
        <w:t>1 ADVANCE DIRECTIVE     TITLE</w:t>
      </w:r>
    </w:p>
    <w:p w14:paraId="34F253DE" w14:textId="77777777" w:rsidR="008E1D54" w:rsidRDefault="008E1D54" w:rsidP="00D95B73">
      <w:pPr>
        <w:pStyle w:val="capture"/>
      </w:pPr>
      <w:r>
        <w:tab/>
        <w:t>2 ADVANCE DIRECTIVE – EDUCATION    TITLE</w:t>
      </w:r>
    </w:p>
    <w:p w14:paraId="34F253DF" w14:textId="77777777" w:rsidR="008E1D54" w:rsidRPr="0024705C" w:rsidRDefault="008E1D54" w:rsidP="00D95B73">
      <w:pPr>
        <w:pStyle w:val="capture"/>
      </w:pPr>
      <w:r>
        <w:tab/>
      </w:r>
      <w:r>
        <w:rPr>
          <w:rFonts w:cs="Arial"/>
        </w:rPr>
        <w:t>3 </w:t>
      </w:r>
      <w:r w:rsidRPr="0024705C">
        <w:rPr>
          <w:rFonts w:cs="Arial"/>
        </w:rPr>
        <w:t>ADVANCE DIRECTIVE CONSULT REPORT       TITLE</w:t>
      </w:r>
    </w:p>
    <w:p w14:paraId="34F253E0" w14:textId="77777777" w:rsidR="008E1D54" w:rsidRPr="0024705C" w:rsidRDefault="008E1D54" w:rsidP="00D95B73">
      <w:pPr>
        <w:pStyle w:val="capture"/>
      </w:pPr>
      <w:r w:rsidRPr="0024705C">
        <w:tab/>
      </w:r>
      <w:r w:rsidRPr="0024705C">
        <w:rPr>
          <w:rFonts w:cs="Arial"/>
        </w:rPr>
        <w:t>4 ADVERSE REACTION/ALLERGY       TITLE</w:t>
      </w:r>
    </w:p>
    <w:p w14:paraId="34F253E1" w14:textId="77777777" w:rsidR="008E1D54" w:rsidRDefault="008E1D54" w:rsidP="00D95B73">
      <w:pPr>
        <w:pStyle w:val="capture"/>
      </w:pPr>
      <w:r>
        <w:t xml:space="preserve">CHOOSE 1-4: </w:t>
      </w:r>
      <w:r w:rsidRPr="00562A9A">
        <w:rPr>
          <w:b/>
        </w:rPr>
        <w:t>2</w:t>
      </w:r>
      <w:r>
        <w:t xml:space="preserve"> ADVANCE DIRECTIVE – EDUCATION  TITLE</w:t>
      </w:r>
    </w:p>
    <w:p w14:paraId="34F253E2" w14:textId="77777777" w:rsidR="008E1D54" w:rsidRDefault="008E1D54" w:rsidP="00D95B73">
      <w:pPr>
        <w:pStyle w:val="capture"/>
      </w:pPr>
      <w:r>
        <w:tab/>
        <w:t>And</w:t>
      </w:r>
    </w:p>
    <w:p w14:paraId="34F253E3" w14:textId="77777777" w:rsidR="008E1D54" w:rsidRDefault="008E1D54" w:rsidP="00D95B73">
      <w:pPr>
        <w:pStyle w:val="capture"/>
      </w:pPr>
      <w:r>
        <w:tab/>
      </w:r>
      <w:r>
        <w:tab/>
      </w:r>
    </w:p>
    <w:p w14:paraId="34F253E4" w14:textId="77777777" w:rsidR="008E1D54" w:rsidRPr="0024705C" w:rsidRDefault="008E1D54" w:rsidP="00D95B73">
      <w:pPr>
        <w:pStyle w:val="capture"/>
      </w:pPr>
      <w:r w:rsidRPr="0024705C">
        <w:rPr>
          <w:rFonts w:cs="Arial"/>
        </w:rPr>
        <w:t>The following DOCUMENT TITLE will NOT be INACTIVATED:</w:t>
      </w:r>
    </w:p>
    <w:p w14:paraId="34F253E5" w14:textId="77777777" w:rsidR="008E1D54" w:rsidRDefault="008E1D54" w:rsidP="00D95B73">
      <w:pPr>
        <w:pStyle w:val="capture"/>
      </w:pPr>
    </w:p>
    <w:p w14:paraId="34F253E6" w14:textId="77777777" w:rsidR="008E1D54" w:rsidRDefault="008E1D54" w:rsidP="00D95B73">
      <w:pPr>
        <w:pStyle w:val="capture"/>
      </w:pPr>
      <w:r>
        <w:t xml:space="preserve">   ADVANCE DIRECTIVE - EDUCATION</w:t>
      </w:r>
    </w:p>
    <w:p w14:paraId="34F253E7" w14:textId="77777777" w:rsidR="008E1D54" w:rsidRPr="0024705C" w:rsidRDefault="008E1D54" w:rsidP="00D95B73">
      <w:pPr>
        <w:pStyle w:val="capture"/>
      </w:pPr>
    </w:p>
    <w:p w14:paraId="34F253E8" w14:textId="77777777" w:rsidR="008E1D54" w:rsidRDefault="008E1D54" w:rsidP="00D95B73">
      <w:pPr>
        <w:pStyle w:val="capture"/>
      </w:pPr>
      <w:r w:rsidRPr="0024705C">
        <w:t>Is this correct? YES//</w:t>
      </w:r>
      <w:r>
        <w:t xml:space="preserve"> </w:t>
      </w:r>
      <w:r w:rsidRPr="00562A9A">
        <w:rPr>
          <w:b/>
        </w:rPr>
        <w:t>&lt;Enter&gt;</w:t>
      </w:r>
    </w:p>
    <w:p w14:paraId="34F253E9" w14:textId="77777777" w:rsidR="008E1D54" w:rsidRDefault="008E1D54" w:rsidP="00D95B73">
      <w:pPr>
        <w:pStyle w:val="capture"/>
      </w:pPr>
    </w:p>
    <w:p w14:paraId="34F253EA" w14:textId="77777777" w:rsidR="008E1D54" w:rsidRPr="0098368C" w:rsidRDefault="008E1D54" w:rsidP="00D95B73">
      <w:pPr>
        <w:pStyle w:val="capture"/>
      </w:pPr>
      <w:r w:rsidRPr="0098368C">
        <w:t>DEVICE: HOME// &lt;Enter&gt;   TELNET TERMINAL</w:t>
      </w:r>
    </w:p>
    <w:p w14:paraId="34F253EB" w14:textId="77777777" w:rsidR="008E1D54" w:rsidRDefault="008E1D54" w:rsidP="00D95B73">
      <w:pPr>
        <w:pStyle w:val="capture"/>
      </w:pPr>
      <w:r w:rsidRPr="0098368C">
        <w:t>Elapsed Time:    0 minute(s) 9 second(s)</w:t>
      </w:r>
    </w:p>
    <w:p w14:paraId="34F253EC" w14:textId="77777777" w:rsidR="008E1D54" w:rsidRPr="0098368C" w:rsidRDefault="008E1D54" w:rsidP="00D95B73">
      <w:pPr>
        <w:pStyle w:val="capture"/>
      </w:pPr>
    </w:p>
    <w:p w14:paraId="34F253ED" w14:textId="77777777" w:rsidR="008E1D54" w:rsidRDefault="008E1D54" w:rsidP="00D95B73">
      <w:pPr>
        <w:pStyle w:val="capture"/>
        <w:rPr>
          <w:szCs w:val="20"/>
        </w:rPr>
      </w:pPr>
      <w:r>
        <w:rPr>
          <w:szCs w:val="20"/>
        </w:rPr>
        <w:t xml:space="preserve">                 # of Used Titles  :         52</w:t>
      </w:r>
    </w:p>
    <w:p w14:paraId="34F253EE" w14:textId="77777777" w:rsidR="008E1D54" w:rsidRDefault="008E1D54" w:rsidP="00D95B73">
      <w:pPr>
        <w:pStyle w:val="capture"/>
        <w:rPr>
          <w:szCs w:val="20"/>
        </w:rPr>
      </w:pPr>
      <w:r>
        <w:rPr>
          <w:szCs w:val="20"/>
        </w:rPr>
        <w:t xml:space="preserve">               # of Unused Titles  :        690</w:t>
      </w:r>
    </w:p>
    <w:p w14:paraId="34F253EF" w14:textId="77777777" w:rsidR="008E1D54" w:rsidRDefault="008E1D54" w:rsidP="00D95B73">
      <w:pPr>
        <w:pStyle w:val="capture"/>
        <w:rPr>
          <w:szCs w:val="20"/>
        </w:rPr>
      </w:pPr>
      <w:r>
        <w:rPr>
          <w:szCs w:val="20"/>
        </w:rPr>
        <w:t xml:space="preserve">                                     ----------</w:t>
      </w:r>
    </w:p>
    <w:p w14:paraId="34F253F0" w14:textId="77777777" w:rsidR="008E1D54" w:rsidRDefault="008E1D54" w:rsidP="00D95B73">
      <w:pPr>
        <w:pStyle w:val="capture"/>
        <w:rPr>
          <w:szCs w:val="20"/>
        </w:rPr>
      </w:pPr>
      <w:r>
        <w:rPr>
          <w:szCs w:val="20"/>
        </w:rPr>
        <w:t xml:space="preserve">                # of Total Titles  :        742</w:t>
      </w:r>
    </w:p>
    <w:p w14:paraId="34F253F1" w14:textId="77777777" w:rsidR="008E1D54" w:rsidRDefault="008E1D54" w:rsidP="00D95B73">
      <w:pPr>
        <w:pStyle w:val="capture"/>
        <w:rPr>
          <w:szCs w:val="20"/>
        </w:rPr>
      </w:pPr>
      <w:r>
        <w:rPr>
          <w:szCs w:val="20"/>
        </w:rPr>
        <w:t xml:space="preserve"> </w:t>
      </w:r>
    </w:p>
    <w:p w14:paraId="34F253F2" w14:textId="77777777" w:rsidR="008E1D54" w:rsidRDefault="008E1D54" w:rsidP="00D95B73">
      <w:pPr>
        <w:pStyle w:val="capture"/>
        <w:rPr>
          <w:szCs w:val="20"/>
        </w:rPr>
      </w:pPr>
      <w:r>
        <w:rPr>
          <w:szCs w:val="20"/>
        </w:rPr>
        <w:t xml:space="preserve">                        # of Docs  :        293</w:t>
      </w:r>
    </w:p>
    <w:p w14:paraId="34F253F3" w14:textId="77777777" w:rsidR="008E1D54" w:rsidRPr="0098368C" w:rsidRDefault="008E1D54" w:rsidP="00D95B73">
      <w:pPr>
        <w:pStyle w:val="capture"/>
      </w:pPr>
    </w:p>
    <w:p w14:paraId="34F253F4" w14:textId="77777777" w:rsidR="008E1D54" w:rsidRDefault="008E1D54" w:rsidP="00D95B73">
      <w:pPr>
        <w:pStyle w:val="capture"/>
      </w:pPr>
      <w:r w:rsidRPr="000308F7">
        <w:t xml:space="preserve">       Current User:  IRMUser,One</w:t>
      </w:r>
    </w:p>
    <w:p w14:paraId="34F253F5" w14:textId="77777777" w:rsidR="008E1D54" w:rsidRDefault="008E1D54" w:rsidP="00D95B73">
      <w:pPr>
        <w:pStyle w:val="capture"/>
      </w:pPr>
      <w:r w:rsidRPr="000308F7">
        <w:t xml:space="preserve">       Current Date:  Mar 30, 2006@13:55</w:t>
      </w:r>
    </w:p>
    <w:p w14:paraId="34F253F6" w14:textId="77777777" w:rsidR="008E1D54" w:rsidRDefault="008E1D54" w:rsidP="00D95B73">
      <w:pPr>
        <w:pStyle w:val="capture"/>
      </w:pPr>
      <w:r w:rsidRPr="000308F7">
        <w:t>Date range searched:  Mar 30, 2005 - Mar 30, 2006</w:t>
      </w:r>
    </w:p>
    <w:p w14:paraId="34F253F7" w14:textId="77777777" w:rsidR="008E1D54" w:rsidRDefault="008E1D54" w:rsidP="00D95B73">
      <w:pPr>
        <w:pStyle w:val="capture"/>
      </w:pPr>
    </w:p>
    <w:p w14:paraId="34F253F8" w14:textId="77777777" w:rsidR="008E1D54" w:rsidRDefault="008E1D54" w:rsidP="00D95B73">
      <w:pPr>
        <w:pStyle w:val="capture"/>
      </w:pPr>
      <w:r w:rsidRPr="000308F7">
        <w:t xml:space="preserve">                                         # of</w:t>
      </w:r>
    </w:p>
    <w:p w14:paraId="34F253F9" w14:textId="77777777" w:rsidR="008E1D54" w:rsidRDefault="008E1D54" w:rsidP="00D95B73">
      <w:pPr>
        <w:pStyle w:val="capture"/>
      </w:pPr>
      <w:r w:rsidRPr="000308F7">
        <w:t>Document Title                           Docs  Last DT Used  Author/Dictator</w:t>
      </w:r>
    </w:p>
    <w:p w14:paraId="34F253FA" w14:textId="77777777" w:rsidR="008E1D54" w:rsidRDefault="008E1D54" w:rsidP="00D95B73">
      <w:pPr>
        <w:pStyle w:val="capture"/>
      </w:pPr>
      <w:r w:rsidRPr="000308F7">
        <w:t>--------------                           ----  ------------  ---------------</w:t>
      </w:r>
    </w:p>
    <w:p w14:paraId="34F253FB" w14:textId="77777777" w:rsidR="008E1D54" w:rsidRDefault="008E1D54" w:rsidP="00D95B73">
      <w:pPr>
        <w:pStyle w:val="capture"/>
      </w:pPr>
      <w:r w:rsidRPr="000308F7">
        <w:t xml:space="preserve">10-10M MEDICAL PROGRESS NOTE             0     Sep 27, 2004  </w:t>
      </w:r>
      <w:r>
        <w:t>CPRSProvider,Six</w:t>
      </w:r>
      <w:r w:rsidRPr="000308F7">
        <w:t xml:space="preserve"> </w:t>
      </w:r>
    </w:p>
    <w:p w14:paraId="34F253FC" w14:textId="77777777" w:rsidR="008E1D54" w:rsidRDefault="008E1D54" w:rsidP="00D95B73">
      <w:pPr>
        <w:pStyle w:val="capture"/>
      </w:pPr>
      <w:r w:rsidRPr="000308F7">
        <w:t xml:space="preserve">10-10M OP DISCHARGE INSTRUCTIONS         0     Sep 25, 2004  </w:t>
      </w:r>
      <w:r>
        <w:t>CPRSProvider,One</w:t>
      </w:r>
      <w:r w:rsidRPr="000308F7">
        <w:t xml:space="preserve"> </w:t>
      </w:r>
    </w:p>
    <w:p w14:paraId="34F253FD" w14:textId="77777777" w:rsidR="008E1D54" w:rsidRDefault="008E1D54" w:rsidP="00D95B73">
      <w:pPr>
        <w:pStyle w:val="capture"/>
      </w:pPr>
      <w:r w:rsidRPr="000308F7">
        <w:t xml:space="preserve">21 DAY CERTIFICATION                     0     </w:t>
      </w:r>
      <w:r w:rsidR="00E26D85">
        <w:t>May</w:t>
      </w:r>
      <w:r w:rsidRPr="000308F7">
        <w:t xml:space="preserve"> 21, 2002  </w:t>
      </w:r>
      <w:r>
        <w:t>CPRSProvider,Six</w:t>
      </w:r>
      <w:r w:rsidRPr="000308F7">
        <w:t xml:space="preserve">   ABBREVIATED MEDICAL RECORD               0     Jun 30, 2004  </w:t>
      </w:r>
      <w:r>
        <w:t>CPRSProvider,Two</w:t>
      </w:r>
    </w:p>
    <w:p w14:paraId="34F253FE" w14:textId="77777777" w:rsidR="008E1D54" w:rsidRDefault="008E1D54" w:rsidP="00D95B73">
      <w:pPr>
        <w:pStyle w:val="capture"/>
      </w:pPr>
      <w:r w:rsidRPr="000308F7">
        <w:t xml:space="preserve">ABSENT SICK IN HOSPITAL/OTHER FACILITIES 0     Apr 30, 2003  </w:t>
      </w:r>
      <w:r>
        <w:t>CPRSProvider,Ten</w:t>
      </w:r>
      <w:r w:rsidRPr="000308F7">
        <w:t xml:space="preserve">  </w:t>
      </w:r>
    </w:p>
    <w:p w14:paraId="34F253FF" w14:textId="77777777" w:rsidR="008E1D54" w:rsidRPr="00562A9A" w:rsidRDefault="008E1D54" w:rsidP="00D95B73">
      <w:pPr>
        <w:pStyle w:val="capture"/>
      </w:pPr>
      <w:r w:rsidRPr="000308F7">
        <w:t xml:space="preserve">ADMISSION PAIN TOOL                      0     Aug 29, 2000  </w:t>
      </w:r>
      <w:r>
        <w:t>CPRSProvider,Three</w:t>
      </w:r>
      <w:r w:rsidRPr="000308F7">
        <w:t xml:space="preserve">     </w:t>
      </w:r>
      <w:r w:rsidRPr="00562A9A">
        <w:t xml:space="preserve">ADVANCE DIRECTIVE - EDUCATION            0     Sep 24, 2004  CPRSProvider,Nine   </w:t>
      </w:r>
    </w:p>
    <w:p w14:paraId="34F25400" w14:textId="77777777" w:rsidR="008E1D54" w:rsidRDefault="008E1D54" w:rsidP="00D95B73">
      <w:pPr>
        <w:pStyle w:val="capture"/>
        <w:rPr>
          <w:rFonts w:ascii="Arial" w:hAnsi="Arial" w:cs="Arial"/>
          <w:color w:val="000080"/>
          <w:sz w:val="20"/>
          <w:szCs w:val="20"/>
        </w:rPr>
      </w:pPr>
      <w:r>
        <w:t>. . .</w:t>
      </w:r>
      <w:r>
        <w:rPr>
          <w:rFonts w:ascii="Arial" w:hAnsi="Arial" w:cs="Arial"/>
          <w:color w:val="000080"/>
          <w:sz w:val="20"/>
          <w:szCs w:val="20"/>
        </w:rPr>
        <w:t> </w:t>
      </w:r>
    </w:p>
    <w:p w14:paraId="34F25401" w14:textId="77777777" w:rsidR="008E1D54" w:rsidRPr="00C252D9" w:rsidRDefault="008E1D54" w:rsidP="00D95B73">
      <w:pPr>
        <w:rPr>
          <w:rFonts w:cs="Arial"/>
        </w:rPr>
      </w:pPr>
    </w:p>
    <w:p w14:paraId="34F25402" w14:textId="77777777" w:rsidR="00D95B73" w:rsidRDefault="00D95B73" w:rsidP="00B34976">
      <w:pPr>
        <w:pStyle w:val="Heading4"/>
      </w:pPr>
    </w:p>
    <w:p w14:paraId="34F25403" w14:textId="77777777" w:rsidR="008E1D54" w:rsidRPr="00273F09" w:rsidRDefault="008E1D54" w:rsidP="00B34976">
      <w:pPr>
        <w:pStyle w:val="Heading4"/>
      </w:pPr>
      <w:r w:rsidRPr="00273F09">
        <w:t>Site Checklist</w:t>
      </w:r>
    </w:p>
    <w:p w14:paraId="34F25404" w14:textId="77777777" w:rsidR="008E1D54" w:rsidRPr="00841B28" w:rsidRDefault="008E1D54" w:rsidP="00291D81">
      <w:pPr>
        <w:keepLines/>
        <w:numPr>
          <w:ilvl w:val="0"/>
          <w:numId w:val="41"/>
        </w:numPr>
        <w:spacing w:before="120"/>
        <w:rPr>
          <w:rFonts w:cs="Arial"/>
        </w:rPr>
      </w:pPr>
      <w:r w:rsidRPr="00841B28">
        <w:t>Print list of standard titles from TIU Communications Website link below</w:t>
      </w:r>
      <w:r w:rsidRPr="00841B28">
        <w:rPr>
          <w:rFonts w:cs="Arial"/>
        </w:rPr>
        <w:t>.</w:t>
      </w:r>
    </w:p>
    <w:p w14:paraId="34F25405" w14:textId="77777777" w:rsidR="008E1D54" w:rsidRPr="00B37724" w:rsidRDefault="00947FF4" w:rsidP="00291D81">
      <w:pPr>
        <w:keepLines/>
        <w:numPr>
          <w:ilvl w:val="1"/>
          <w:numId w:val="41"/>
        </w:numPr>
        <w:spacing w:before="120"/>
        <w:rPr>
          <w:rFonts w:cs="Arial"/>
        </w:rPr>
      </w:pPr>
      <w:hyperlink r:id="rId28" w:history="1">
        <w:r w:rsidR="008E1D54" w:rsidRPr="00545096">
          <w:rPr>
            <w:rStyle w:val="Hyperlink"/>
            <w:rFonts w:cs="Arial"/>
          </w:rPr>
          <w:t>http://vista.med.va.gov/tiu/docs/TIUTermandTitleStandards-1.xls</w:t>
        </w:r>
      </w:hyperlink>
      <w:r w:rsidR="008E1D54">
        <w:rPr>
          <w:rFonts w:cs="Arial"/>
        </w:rPr>
        <w:t xml:space="preserve">. </w:t>
      </w:r>
    </w:p>
    <w:p w14:paraId="34F25406" w14:textId="77777777" w:rsidR="008E1D54" w:rsidRDefault="008E1D54" w:rsidP="00291D81">
      <w:pPr>
        <w:keepLines/>
        <w:numPr>
          <w:ilvl w:val="1"/>
          <w:numId w:val="41"/>
        </w:numPr>
        <w:spacing w:before="120"/>
        <w:rPr>
          <w:rFonts w:cs="Arial"/>
        </w:rPr>
      </w:pPr>
      <w:r>
        <w:rPr>
          <w:rFonts w:cs="Arial"/>
        </w:rPr>
        <w:t>Select the Standards Title Tab at the bottom of the spreadsheet.</w:t>
      </w:r>
    </w:p>
    <w:p w14:paraId="34F25407" w14:textId="77777777" w:rsidR="008E1D54" w:rsidRDefault="008E1D54" w:rsidP="00291D81">
      <w:pPr>
        <w:keepLines/>
        <w:numPr>
          <w:ilvl w:val="1"/>
          <w:numId w:val="41"/>
        </w:numPr>
        <w:spacing w:before="120"/>
        <w:rPr>
          <w:rFonts w:cs="Arial"/>
        </w:rPr>
      </w:pPr>
      <w:r>
        <w:rPr>
          <w:rFonts w:cs="Arial"/>
        </w:rPr>
        <w:t>Print hard copy.</w:t>
      </w:r>
    </w:p>
    <w:p w14:paraId="34F25408" w14:textId="77777777" w:rsidR="008E1D54" w:rsidRPr="00841B28" w:rsidRDefault="008E1D54" w:rsidP="00291D81">
      <w:pPr>
        <w:numPr>
          <w:ilvl w:val="0"/>
          <w:numId w:val="41"/>
        </w:numPr>
      </w:pPr>
      <w:r w:rsidRPr="00841B28">
        <w:t xml:space="preserve">Review list of your local active titles against the standard titles and determine which standard title your local title can be mapped to. You will probably only determine a portion of your titles which is fine. This will narrow down the list of your titles that have to be mapped by the mapping tool search engine. </w:t>
      </w:r>
    </w:p>
    <w:p w14:paraId="34F25409" w14:textId="77777777" w:rsidR="008E1D54" w:rsidRDefault="008E1D54" w:rsidP="008E1D54">
      <w:pPr>
        <w:ind w:left="360"/>
      </w:pPr>
    </w:p>
    <w:p w14:paraId="34F2540A" w14:textId="77777777" w:rsidR="008E1D54" w:rsidRPr="00B37724" w:rsidRDefault="008E1D54" w:rsidP="00A60C0F">
      <w:pPr>
        <w:pStyle w:val="Heading4"/>
        <w:ind w:left="0"/>
      </w:pPr>
      <w:r>
        <w:br w:type="page"/>
      </w:r>
      <w:r w:rsidRPr="00B37724">
        <w:t>Direct Mapping Note Titles</w:t>
      </w:r>
      <w:r w:rsidR="00B456E7">
        <w:fldChar w:fldCharType="begin"/>
      </w:r>
      <w:r>
        <w:instrText>xe "</w:instrText>
      </w:r>
      <w:r w:rsidRPr="00513546">
        <w:instrText>Direct Mapping Note Titles</w:instrText>
      </w:r>
      <w:r>
        <w:instrText>"</w:instrText>
      </w:r>
      <w:r w:rsidR="00B456E7">
        <w:fldChar w:fldCharType="end"/>
      </w:r>
    </w:p>
    <w:p w14:paraId="34F2540B" w14:textId="77777777" w:rsidR="008E1D54" w:rsidRDefault="008E1D54" w:rsidP="008E1D54">
      <w:r>
        <w:t xml:space="preserve">The following is an example of the </w:t>
      </w:r>
      <w:r w:rsidRPr="00B37724">
        <w:t>Mapping Workbench</w:t>
      </w:r>
      <w:r w:rsidR="00B456E7">
        <w:fldChar w:fldCharType="begin"/>
      </w:r>
      <w:r>
        <w:instrText>xe "</w:instrText>
      </w:r>
      <w:r w:rsidRPr="00513546">
        <w:instrText>Mapping Workbench</w:instrText>
      </w:r>
      <w:r>
        <w:instrText>"</w:instrText>
      </w:r>
      <w:r w:rsidR="00B456E7">
        <w:fldChar w:fldCharType="end"/>
      </w:r>
      <w:r>
        <w:t xml:space="preserve"> using the </w:t>
      </w:r>
      <w:r w:rsidRPr="00B37724">
        <w:t xml:space="preserve">Direct Mapping </w:t>
      </w:r>
      <w:r>
        <w:t>action:</w:t>
      </w:r>
    </w:p>
    <w:p w14:paraId="34F2540C" w14:textId="77777777" w:rsidR="008E1D54" w:rsidRPr="00AC216D" w:rsidRDefault="008E1D54" w:rsidP="00D95B73">
      <w:pPr>
        <w:pStyle w:val="capture"/>
      </w:pPr>
      <w:r w:rsidRPr="00AC216D">
        <w:t xml:space="preserve">   1      Map ACTIVE LOCAL Titles</w:t>
      </w:r>
    </w:p>
    <w:p w14:paraId="34F2540D" w14:textId="77777777" w:rsidR="008E1D54" w:rsidRPr="00AC216D" w:rsidRDefault="008E1D54" w:rsidP="00D95B73">
      <w:pPr>
        <w:pStyle w:val="capture"/>
      </w:pPr>
      <w:r w:rsidRPr="00AC216D">
        <w:t xml:space="preserve">   2      Selected Active Title Map</w:t>
      </w:r>
    </w:p>
    <w:p w14:paraId="34F2540E" w14:textId="77777777" w:rsidR="008E1D54" w:rsidRPr="00AC216D" w:rsidRDefault="008E1D54" w:rsidP="00D95B73">
      <w:pPr>
        <w:pStyle w:val="capture"/>
      </w:pPr>
      <w:r w:rsidRPr="00AC216D">
        <w:t xml:space="preserve">   3      Mapping Workbench</w:t>
      </w:r>
    </w:p>
    <w:p w14:paraId="34F2540F" w14:textId="77777777" w:rsidR="008E1D54" w:rsidRPr="00AC216D" w:rsidRDefault="008E1D54" w:rsidP="00D95B73">
      <w:pPr>
        <w:pStyle w:val="capture"/>
      </w:pPr>
      <w:r w:rsidRPr="00AC216D">
        <w:t xml:space="preserve">   4      Add/Edit Synonyms ...</w:t>
      </w:r>
    </w:p>
    <w:p w14:paraId="34F25410" w14:textId="77777777" w:rsidR="008E1D54" w:rsidRPr="00AC216D" w:rsidRDefault="008E1D54" w:rsidP="00D95B73">
      <w:pPr>
        <w:pStyle w:val="capture"/>
      </w:pPr>
    </w:p>
    <w:p w14:paraId="34F25411" w14:textId="77777777" w:rsidR="008E1D54" w:rsidRDefault="008E1D54" w:rsidP="00D95B73">
      <w:pPr>
        <w:pStyle w:val="capture"/>
      </w:pPr>
      <w:r w:rsidRPr="00AC216D">
        <w:t xml:space="preserve">Select Title Mapping Utilities Option: </w:t>
      </w:r>
      <w:r>
        <w:rPr>
          <w:b/>
        </w:rPr>
        <w:t xml:space="preserve">3 </w:t>
      </w:r>
      <w:r w:rsidRPr="00AC216D">
        <w:t xml:space="preserve"> Mapping Workbench</w:t>
      </w:r>
    </w:p>
    <w:p w14:paraId="34F25412" w14:textId="77777777" w:rsidR="008E1D54" w:rsidRPr="00AC216D" w:rsidRDefault="008E1D54" w:rsidP="00D95B73">
      <w:pPr>
        <w:pStyle w:val="capture"/>
      </w:pPr>
    </w:p>
    <w:p w14:paraId="34F25413" w14:textId="77777777" w:rsidR="008E1D54" w:rsidRDefault="008E1D54" w:rsidP="00D95B73">
      <w:pPr>
        <w:pStyle w:val="capture"/>
        <w:rPr>
          <w:b/>
        </w:rPr>
      </w:pPr>
      <w:r w:rsidRPr="00AC216D">
        <w:t xml:space="preserve">Select Mapping Status: unmapped (ACTIVE)// </w:t>
      </w:r>
      <w:r>
        <w:rPr>
          <w:b/>
        </w:rPr>
        <w:t>&lt;Enter&gt;</w:t>
      </w:r>
    </w:p>
    <w:p w14:paraId="34F25414" w14:textId="77777777" w:rsidR="008E1D54" w:rsidRPr="00957FB4" w:rsidRDefault="008E1D54" w:rsidP="00D95B73">
      <w:pPr>
        <w:pStyle w:val="capture"/>
        <w:rPr>
          <w:b/>
        </w:rPr>
      </w:pPr>
    </w:p>
    <w:p w14:paraId="34F25415" w14:textId="77777777" w:rsidR="008E1D54" w:rsidRPr="00AC216D" w:rsidRDefault="008E1D54" w:rsidP="00D95B73">
      <w:pPr>
        <w:pStyle w:val="capture"/>
      </w:pPr>
      <w:r w:rsidRPr="00AC216D">
        <w:t>Searching for the events.......................</w:t>
      </w:r>
    </w:p>
    <w:p w14:paraId="34F25416" w14:textId="77777777" w:rsidR="008E1D54" w:rsidRDefault="008E1D54" w:rsidP="00D95B73">
      <w:pPr>
        <w:pStyle w:val="BlankLine"/>
      </w:pPr>
    </w:p>
    <w:p w14:paraId="34F25417" w14:textId="77777777" w:rsidR="008E1D54" w:rsidRPr="00476D0A" w:rsidRDefault="008E1D54" w:rsidP="00D95B73">
      <w:pPr>
        <w:pStyle w:val="capture"/>
        <w:rPr>
          <w:u w:val="single"/>
        </w:rPr>
      </w:pPr>
      <w:r w:rsidRPr="00476D0A">
        <w:rPr>
          <w:b/>
          <w:color w:val="0000FF"/>
          <w:u w:val="single"/>
        </w:rPr>
        <w:t>Title Mapping Workbench</w:t>
      </w:r>
      <w:r w:rsidRPr="00476D0A">
        <w:rPr>
          <w:u w:val="single"/>
        </w:rPr>
        <w:t xml:space="preserve">       Jul 20, 2006@10:17:48        Page:   1 of   16 </w:t>
      </w:r>
    </w:p>
    <w:p w14:paraId="34F25418" w14:textId="77777777" w:rsidR="008E1D54" w:rsidRPr="00AC216D" w:rsidRDefault="008E1D54" w:rsidP="00D95B73">
      <w:pPr>
        <w:pStyle w:val="capture"/>
      </w:pPr>
      <w:r w:rsidRPr="00AC216D">
        <w:t xml:space="preserve">                           UNMAPPED (ACTIVE) Titles</w:t>
      </w:r>
    </w:p>
    <w:p w14:paraId="34F25419" w14:textId="77777777" w:rsidR="008E1D54" w:rsidRPr="00AC216D" w:rsidRDefault="008E1D54" w:rsidP="00D95B73">
      <w:pPr>
        <w:pStyle w:val="capture"/>
      </w:pPr>
      <w:r w:rsidRPr="00AC216D">
        <w:t xml:space="preserve">     LOCAL Title</w:t>
      </w:r>
    </w:p>
    <w:p w14:paraId="34F2541A" w14:textId="77777777" w:rsidR="008E1D54" w:rsidRPr="00476D0A" w:rsidRDefault="008E1D54" w:rsidP="00D95B73">
      <w:pPr>
        <w:pStyle w:val="capture"/>
        <w:rPr>
          <w:u w:val="single"/>
        </w:rPr>
      </w:pPr>
      <w:r w:rsidRPr="00476D0A">
        <w:rPr>
          <w:u w:val="single"/>
        </w:rPr>
        <w:t xml:space="preserve">       VHA </w:t>
      </w:r>
      <w:smartTag w:uri="urn:schemas-microsoft-com:office:smarttags" w:element="place">
        <w:smartTag w:uri="urn:schemas-microsoft-com:office:smarttags" w:element="City">
          <w:r w:rsidRPr="00476D0A">
            <w:rPr>
              <w:u w:val="single"/>
            </w:rPr>
            <w:t>Enterprise</w:t>
          </w:r>
        </w:smartTag>
      </w:smartTag>
      <w:r w:rsidRPr="00476D0A">
        <w:rPr>
          <w:u w:val="single"/>
        </w:rPr>
        <w:t xml:space="preserve"> Title                   Attempted        User Name        </w:t>
      </w:r>
    </w:p>
    <w:p w14:paraId="34F2541B" w14:textId="77777777" w:rsidR="008E1D54" w:rsidRPr="00AC216D" w:rsidRDefault="008E1D54" w:rsidP="00D95B73">
      <w:pPr>
        <w:pStyle w:val="capture"/>
      </w:pPr>
      <w:r w:rsidRPr="00AC216D">
        <w:t xml:space="preserve">1    ALL BAD PUL CONSULTS                     07/07/06 18:53  </w:t>
      </w:r>
      <w:r>
        <w:t xml:space="preserve"> TUIPROVIDER, SE</w:t>
      </w:r>
    </w:p>
    <w:p w14:paraId="34F2541C" w14:textId="77777777" w:rsidR="008E1D54" w:rsidRPr="00AC216D" w:rsidRDefault="008E1D54" w:rsidP="00D95B73">
      <w:pPr>
        <w:pStyle w:val="capture"/>
      </w:pPr>
      <w:r w:rsidRPr="00AC216D">
        <w:t xml:space="preserve">                                                                                </w:t>
      </w:r>
    </w:p>
    <w:p w14:paraId="34F2541D" w14:textId="77777777" w:rsidR="008E1D54" w:rsidRPr="00AC216D" w:rsidRDefault="008E1D54" w:rsidP="00D95B73">
      <w:pPr>
        <w:pStyle w:val="capture"/>
      </w:pPr>
      <w:r w:rsidRPr="00AC216D">
        <w:t xml:space="preserve">2    ANDREWS TEST NOTE                        N/A              UNKNOWN          </w:t>
      </w:r>
    </w:p>
    <w:p w14:paraId="34F2541E" w14:textId="77777777" w:rsidR="008E1D54" w:rsidRPr="00AC216D" w:rsidRDefault="008E1D54" w:rsidP="00D95B73">
      <w:pPr>
        <w:pStyle w:val="capture"/>
      </w:pPr>
      <w:r w:rsidRPr="00AC216D">
        <w:t xml:space="preserve">                                                                                </w:t>
      </w:r>
    </w:p>
    <w:p w14:paraId="34F2541F" w14:textId="77777777" w:rsidR="008E1D54" w:rsidRPr="00AC216D" w:rsidRDefault="008E1D54" w:rsidP="00D95B73">
      <w:pPr>
        <w:pStyle w:val="capture"/>
      </w:pPr>
      <w:r w:rsidRPr="00AC216D">
        <w:t xml:space="preserve">3    ANOTHER NOTE                             N/A              UNKNOWN          </w:t>
      </w:r>
    </w:p>
    <w:p w14:paraId="34F25420" w14:textId="77777777" w:rsidR="008E1D54" w:rsidRPr="00AC216D" w:rsidRDefault="008E1D54" w:rsidP="00D95B73">
      <w:pPr>
        <w:pStyle w:val="capture"/>
      </w:pPr>
      <w:r w:rsidRPr="00AC216D">
        <w:t xml:space="preserve">                                                                                </w:t>
      </w:r>
    </w:p>
    <w:p w14:paraId="34F25421" w14:textId="77777777" w:rsidR="008E1D54" w:rsidRPr="00AC216D" w:rsidRDefault="008E1D54" w:rsidP="00D95B73">
      <w:pPr>
        <w:pStyle w:val="capture"/>
      </w:pPr>
      <w:r w:rsidRPr="00AC216D">
        <w:t xml:space="preserve">4    ANTHONY TEST OBJECT                      N/A              UNKNOWN          </w:t>
      </w:r>
    </w:p>
    <w:p w14:paraId="34F25422" w14:textId="77777777" w:rsidR="008E1D54" w:rsidRPr="00AC216D" w:rsidRDefault="008E1D54" w:rsidP="00D95B73">
      <w:pPr>
        <w:pStyle w:val="capture"/>
      </w:pPr>
      <w:r w:rsidRPr="00AC216D">
        <w:t xml:space="preserve">                                                                                </w:t>
      </w:r>
    </w:p>
    <w:p w14:paraId="34F25423"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24" w14:textId="77777777" w:rsidR="008E1D54" w:rsidRPr="00AC216D" w:rsidRDefault="008E1D54" w:rsidP="00D95B73">
      <w:pPr>
        <w:pStyle w:val="capture"/>
      </w:pPr>
      <w:r w:rsidRPr="00AC216D">
        <w:t xml:space="preserve">                                                                                </w:t>
      </w:r>
    </w:p>
    <w:p w14:paraId="34F25425" w14:textId="77777777" w:rsidR="008E1D54" w:rsidRPr="00AC216D" w:rsidRDefault="008E1D54" w:rsidP="00D95B73">
      <w:pPr>
        <w:pStyle w:val="capture"/>
      </w:pPr>
      <w:r w:rsidRPr="00AC216D">
        <w:t xml:space="preserve">6    CARDIOLOGY-OUTPATIENT-CONSULTS           N/A              UNKNOWN          </w:t>
      </w:r>
    </w:p>
    <w:p w14:paraId="34F25426" w14:textId="77777777" w:rsidR="008E1D54" w:rsidRPr="00AC216D" w:rsidRDefault="008E1D54" w:rsidP="00D95B73">
      <w:pPr>
        <w:pStyle w:val="capture"/>
      </w:pPr>
      <w:r w:rsidRPr="00AC216D">
        <w:t xml:space="preserve">                                                                                </w:t>
      </w:r>
    </w:p>
    <w:p w14:paraId="34F25427" w14:textId="77777777" w:rsidR="008E1D54" w:rsidRPr="00AC216D" w:rsidRDefault="008E1D54" w:rsidP="00D95B73">
      <w:pPr>
        <w:pStyle w:val="capture"/>
      </w:pPr>
      <w:r w:rsidRPr="00AC216D">
        <w:t xml:space="preserve">7    CHRONIC LOWER BACK PAIN                  N/A              UNKNOWN          </w:t>
      </w:r>
    </w:p>
    <w:p w14:paraId="34F25428" w14:textId="77777777" w:rsidR="008E1D54" w:rsidRPr="00AC216D" w:rsidRDefault="008E1D54" w:rsidP="00D95B73">
      <w:pPr>
        <w:pStyle w:val="capture"/>
      </w:pPr>
      <w:r w:rsidRPr="00AC216D">
        <w:t xml:space="preserve">                                                                                </w:t>
      </w:r>
    </w:p>
    <w:p w14:paraId="34F25429"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2A" w14:textId="77777777" w:rsidR="008E1D54" w:rsidRPr="00AC216D" w:rsidRDefault="008E1D54" w:rsidP="00D95B73">
      <w:pPr>
        <w:pStyle w:val="capture"/>
      </w:pPr>
      <w:r w:rsidRPr="00AC216D">
        <w:t xml:space="preserve">     Find                      Direct Mapping            Quit</w:t>
      </w:r>
    </w:p>
    <w:p w14:paraId="34F2542B" w14:textId="77777777" w:rsidR="008E1D54" w:rsidRPr="00AC216D" w:rsidRDefault="008E1D54" w:rsidP="00D95B73">
      <w:pPr>
        <w:pStyle w:val="capture"/>
      </w:pPr>
      <w:r w:rsidRPr="00AC216D">
        <w:t xml:space="preserve">     Map Title(s)              Change view</w:t>
      </w:r>
    </w:p>
    <w:p w14:paraId="34F2542C" w14:textId="77777777" w:rsidR="008E1D54" w:rsidRPr="00AC216D" w:rsidRDefault="008E1D54" w:rsidP="00D95B73">
      <w:pPr>
        <w:pStyle w:val="capture"/>
      </w:pPr>
      <w:r w:rsidRPr="00AC216D">
        <w:t xml:space="preserve">Select Action: Next Screen// </w:t>
      </w:r>
      <w:r w:rsidRPr="00957FB4">
        <w:rPr>
          <w:b/>
        </w:rPr>
        <w:t>???</w:t>
      </w:r>
    </w:p>
    <w:p w14:paraId="34F2542D" w14:textId="77777777" w:rsidR="008E1D54" w:rsidRDefault="008E1D54" w:rsidP="00D95B73">
      <w:pPr>
        <w:pStyle w:val="BlankLine"/>
      </w:pPr>
    </w:p>
    <w:p w14:paraId="34F2542E" w14:textId="77777777" w:rsidR="008E1D54" w:rsidRPr="00AC216D" w:rsidRDefault="008E1D54" w:rsidP="00D95B73">
      <w:pPr>
        <w:pStyle w:val="capture"/>
      </w:pPr>
      <w:r w:rsidRPr="00AC216D">
        <w:t>Valid selections are:</w:t>
      </w:r>
    </w:p>
    <w:p w14:paraId="34F2542F" w14:textId="77777777" w:rsidR="008E1D54" w:rsidRPr="00957FB4" w:rsidRDefault="008E1D54" w:rsidP="00D95B73">
      <w:pPr>
        <w:pStyle w:val="capture"/>
        <w:rPr>
          <w:b/>
        </w:rPr>
      </w:pPr>
      <w:r w:rsidRPr="00957FB4">
        <w:rPr>
          <w:b/>
        </w:rPr>
        <w:t xml:space="preserve"> FIND</w:t>
      </w:r>
    </w:p>
    <w:p w14:paraId="34F25430" w14:textId="77777777" w:rsidR="008E1D54" w:rsidRPr="00AC216D" w:rsidRDefault="008E1D54" w:rsidP="00D95B73">
      <w:pPr>
        <w:pStyle w:val="capture"/>
      </w:pPr>
      <w:r w:rsidRPr="00AC216D">
        <w:t xml:space="preserve">   Allows users to search list of Documents for a text string (word, phrase,</w:t>
      </w:r>
    </w:p>
    <w:p w14:paraId="34F25431" w14:textId="77777777" w:rsidR="008E1D54" w:rsidRPr="00AC216D" w:rsidRDefault="008E1D54" w:rsidP="00D95B73">
      <w:pPr>
        <w:pStyle w:val="capture"/>
      </w:pPr>
      <w:r w:rsidRPr="00AC216D">
        <w:t xml:space="preserve">   or partial word) from current position to the end of the list</w:t>
      </w:r>
      <w:r>
        <w:t xml:space="preserve">. </w:t>
      </w:r>
      <w:r w:rsidRPr="00AC216D">
        <w:t>Upon</w:t>
      </w:r>
    </w:p>
    <w:p w14:paraId="34F25432" w14:textId="77777777" w:rsidR="008E1D54" w:rsidRPr="00AC216D" w:rsidRDefault="008E1D54" w:rsidP="00D95B73">
      <w:pPr>
        <w:pStyle w:val="capture"/>
      </w:pPr>
      <w:r w:rsidRPr="00AC216D">
        <w:t xml:space="preserve">   reaching the end of the last page of the list, the user will be asked</w:t>
      </w:r>
    </w:p>
    <w:p w14:paraId="34F25433" w14:textId="77777777" w:rsidR="008E1D54" w:rsidRPr="00AC216D" w:rsidRDefault="008E1D54" w:rsidP="00D95B73">
      <w:pPr>
        <w:pStyle w:val="capture"/>
      </w:pPr>
      <w:r w:rsidRPr="00AC216D">
        <w:t xml:space="preserve">   whether to continue the search from the beginning of the list through the</w:t>
      </w:r>
    </w:p>
    <w:p w14:paraId="34F25434" w14:textId="77777777" w:rsidR="008E1D54" w:rsidRPr="00AC216D" w:rsidRDefault="008E1D54" w:rsidP="00D95B73">
      <w:pPr>
        <w:pStyle w:val="capture"/>
      </w:pPr>
      <w:r w:rsidRPr="00AC216D">
        <w:t xml:space="preserve">   origin of the search.</w:t>
      </w:r>
    </w:p>
    <w:p w14:paraId="34F25435" w14:textId="77777777" w:rsidR="008E1D54" w:rsidRPr="00957FB4" w:rsidRDefault="008E1D54" w:rsidP="00D95B73">
      <w:pPr>
        <w:pStyle w:val="capture"/>
        <w:rPr>
          <w:b/>
        </w:rPr>
      </w:pPr>
      <w:r w:rsidRPr="00957FB4">
        <w:rPr>
          <w:b/>
        </w:rPr>
        <w:t xml:space="preserve"> MAP TITLE(S)</w:t>
      </w:r>
    </w:p>
    <w:p w14:paraId="34F25436" w14:textId="77777777" w:rsidR="008E1D54" w:rsidRPr="00AC216D" w:rsidRDefault="008E1D54" w:rsidP="00D95B73">
      <w:pPr>
        <w:pStyle w:val="capture"/>
      </w:pPr>
      <w:r w:rsidRPr="00AC216D">
        <w:t xml:space="preserve">   Allows mapping of Local TIU Titles to VHA Enterprise Standard Titles using</w:t>
      </w:r>
    </w:p>
    <w:p w14:paraId="34F25437" w14:textId="77777777" w:rsidR="008E1D54" w:rsidRPr="00AC216D" w:rsidRDefault="008E1D54" w:rsidP="00D95B73">
      <w:pPr>
        <w:pStyle w:val="capture"/>
      </w:pPr>
      <w:r w:rsidRPr="00AC216D">
        <w:t xml:space="preserve">   the full features of the Mapper utility to assist in the choice.</w:t>
      </w:r>
    </w:p>
    <w:p w14:paraId="34F25438" w14:textId="77777777" w:rsidR="008E1D54" w:rsidRPr="00E72283" w:rsidRDefault="008E1D54" w:rsidP="00D95B73">
      <w:pPr>
        <w:pStyle w:val="capture"/>
        <w:rPr>
          <w:b/>
        </w:rPr>
      </w:pPr>
      <w:r w:rsidRPr="00E72283">
        <w:rPr>
          <w:b/>
        </w:rPr>
        <w:t xml:space="preserve"> DIRECT MAPPING</w:t>
      </w:r>
    </w:p>
    <w:p w14:paraId="34F25439" w14:textId="77777777" w:rsidR="008E1D54" w:rsidRPr="00E72283" w:rsidRDefault="008E1D54" w:rsidP="00D95B73">
      <w:pPr>
        <w:pStyle w:val="capture"/>
        <w:rPr>
          <w:b/>
        </w:rPr>
      </w:pPr>
      <w:r w:rsidRPr="00E72283">
        <w:rPr>
          <w:b/>
        </w:rPr>
        <w:t xml:space="preserve">   Allows users who know which VHA </w:t>
      </w:r>
      <w:smartTag w:uri="urn:schemas-microsoft-com:office:smarttags" w:element="place">
        <w:smartTag w:uri="urn:schemas-microsoft-com:office:smarttags" w:element="City">
          <w:r w:rsidRPr="00E72283">
            <w:rPr>
              <w:b/>
            </w:rPr>
            <w:t>Enterprise</w:t>
          </w:r>
        </w:smartTag>
      </w:smartTag>
      <w:r w:rsidRPr="00E72283">
        <w:rPr>
          <w:b/>
        </w:rPr>
        <w:t xml:space="preserve"> Standard Title should be </w:t>
      </w:r>
    </w:p>
    <w:p w14:paraId="34F2543A" w14:textId="77777777" w:rsidR="008E1D54" w:rsidRPr="00E72283" w:rsidRDefault="008E1D54" w:rsidP="00D95B73">
      <w:pPr>
        <w:pStyle w:val="capture"/>
        <w:rPr>
          <w:b/>
        </w:rPr>
      </w:pPr>
      <w:r w:rsidRPr="00E72283">
        <w:rPr>
          <w:b/>
        </w:rPr>
        <w:t xml:space="preserve">   associated with a given local title to map the Local Title directly, </w:t>
      </w:r>
    </w:p>
    <w:p w14:paraId="34F2543B" w14:textId="77777777" w:rsidR="008E1D54" w:rsidRPr="00E72283" w:rsidRDefault="008E1D54" w:rsidP="00D95B73">
      <w:pPr>
        <w:pStyle w:val="capture"/>
        <w:rPr>
          <w:b/>
        </w:rPr>
      </w:pPr>
      <w:r w:rsidRPr="00E72283">
        <w:rPr>
          <w:b/>
        </w:rPr>
        <w:t xml:space="preserve">   without the assistance of the Mapper.</w:t>
      </w:r>
    </w:p>
    <w:p w14:paraId="34F2543C" w14:textId="77777777" w:rsidR="008E1D54" w:rsidRPr="00957FB4" w:rsidRDefault="008E1D54" w:rsidP="00D95B73">
      <w:pPr>
        <w:pStyle w:val="capture"/>
        <w:rPr>
          <w:b/>
        </w:rPr>
      </w:pPr>
      <w:r w:rsidRPr="00957FB4">
        <w:rPr>
          <w:b/>
        </w:rPr>
        <w:t xml:space="preserve"> CHANGE VIEW</w:t>
      </w:r>
    </w:p>
    <w:p w14:paraId="34F2543D" w14:textId="77777777" w:rsidR="008E1D54" w:rsidRPr="00AC216D" w:rsidRDefault="008E1D54" w:rsidP="00D95B73">
      <w:pPr>
        <w:pStyle w:val="capture"/>
      </w:pPr>
      <w:r w:rsidRPr="00AC216D">
        <w:t xml:space="preserve">   Allows modification of the current list of mapped or unmapped titles to</w:t>
      </w:r>
    </w:p>
    <w:p w14:paraId="34F2543E" w14:textId="77777777" w:rsidR="008E1D54" w:rsidRPr="00AC216D" w:rsidRDefault="008E1D54" w:rsidP="00D95B73">
      <w:pPr>
        <w:pStyle w:val="capture"/>
      </w:pPr>
      <w:r w:rsidRPr="00AC216D">
        <w:t xml:space="preserve">   include either UNMAPPED, MAPPED, FAILED attempts, or ALL Active Titles for</w:t>
      </w:r>
    </w:p>
    <w:p w14:paraId="34F2543F" w14:textId="77777777" w:rsidR="008E1D54" w:rsidRPr="00AC216D" w:rsidRDefault="008E1D54" w:rsidP="00D95B73">
      <w:pPr>
        <w:pStyle w:val="capture"/>
      </w:pPr>
      <w:r w:rsidRPr="00AC216D">
        <w:t xml:space="preserve">   a specified user and time range (where applicable).</w:t>
      </w:r>
    </w:p>
    <w:p w14:paraId="34F25440" w14:textId="77777777" w:rsidR="008E1D54" w:rsidRPr="00957FB4" w:rsidRDefault="008E1D54" w:rsidP="00D95B73">
      <w:pPr>
        <w:pStyle w:val="capture"/>
        <w:rPr>
          <w:b/>
        </w:rPr>
      </w:pPr>
      <w:r w:rsidRPr="00957FB4">
        <w:rPr>
          <w:b/>
        </w:rPr>
        <w:t xml:space="preserve"> QUIT</w:t>
      </w:r>
    </w:p>
    <w:p w14:paraId="34F25441" w14:textId="77777777" w:rsidR="008E1D54" w:rsidRPr="00AC216D" w:rsidRDefault="008E1D54" w:rsidP="00D95B73">
      <w:pPr>
        <w:pStyle w:val="capture"/>
      </w:pPr>
      <w:r w:rsidRPr="00AC216D">
        <w:t xml:space="preserve">   Allows user to quit the current menu level.</w:t>
      </w:r>
    </w:p>
    <w:p w14:paraId="34F25442" w14:textId="77777777" w:rsidR="008E1D54" w:rsidRPr="00AC216D" w:rsidRDefault="008E1D54" w:rsidP="00D95B73">
      <w:pPr>
        <w:pStyle w:val="capture"/>
      </w:pPr>
    </w:p>
    <w:p w14:paraId="34F25443" w14:textId="77777777" w:rsidR="008E1D54" w:rsidRPr="00AC216D" w:rsidRDefault="008E1D54" w:rsidP="00D95B73">
      <w:pPr>
        <w:pStyle w:val="capture"/>
      </w:pPr>
      <w:r w:rsidRPr="00AC216D">
        <w:t>The following actions are also available:</w:t>
      </w:r>
    </w:p>
    <w:p w14:paraId="34F25444" w14:textId="77777777" w:rsidR="008E1D54" w:rsidRPr="00AC216D" w:rsidRDefault="008E1D54" w:rsidP="00D95B73">
      <w:pPr>
        <w:pStyle w:val="capture"/>
      </w:pPr>
    </w:p>
    <w:p w14:paraId="34F25445" w14:textId="77777777" w:rsidR="008E1D54" w:rsidRPr="00AC216D" w:rsidRDefault="00693937" w:rsidP="00D95B73">
      <w:pPr>
        <w:pStyle w:val="capture"/>
      </w:pPr>
      <w:r>
        <w:rPr>
          <w:noProof/>
          <w:lang w:eastAsia="en-US"/>
        </w:rPr>
        <mc:AlternateContent>
          <mc:Choice Requires="wps">
            <w:drawing>
              <wp:anchor distT="0" distB="0" distL="114299" distR="114299" simplePos="0" relativeHeight="251691520" behindDoc="0" locked="0" layoutInCell="1" allowOverlap="1" wp14:anchorId="34F26BAC" wp14:editId="34F26BAD">
                <wp:simplePos x="0" y="0"/>
                <wp:positionH relativeFrom="column">
                  <wp:posOffset>6567169</wp:posOffset>
                </wp:positionH>
                <wp:positionV relativeFrom="paragraph">
                  <wp:posOffset>-138430</wp:posOffset>
                </wp:positionV>
                <wp:extent cx="0" cy="4405630"/>
                <wp:effectExtent l="0" t="0" r="19050" b="13970"/>
                <wp:wrapNone/>
                <wp:docPr id="3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5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EAB07" id="Line 73" o:spid="_x0000_s1026" style="position:absolute;z-index:251691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7.1pt,-10.9pt" to="517.1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BFAIAACo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"/>
            </w:pict>
          </mc:Fallback>
        </mc:AlternateContent>
      </w:r>
      <w:r w:rsidR="008E1D54" w:rsidRPr="00AC216D">
        <w:t xml:space="preserve">Press RETURN to continue or '^' to exit: </w:t>
      </w:r>
    </w:p>
    <w:p w14:paraId="34F25446" w14:textId="77777777" w:rsidR="008E1D54" w:rsidRPr="00AC216D" w:rsidRDefault="008E1D54" w:rsidP="00D95B73">
      <w:pPr>
        <w:pStyle w:val="capture"/>
      </w:pPr>
    </w:p>
    <w:p w14:paraId="34F25447" w14:textId="77777777" w:rsidR="008E1D54" w:rsidRPr="00AC216D" w:rsidRDefault="008E1D54" w:rsidP="00D95B73">
      <w:pPr>
        <w:pStyle w:val="capture"/>
      </w:pPr>
      <w:r w:rsidRPr="00AC216D">
        <w:t>+    Next screen          DN   Down a Line          PL   Print List</w:t>
      </w:r>
    </w:p>
    <w:p w14:paraId="34F25448" w14:textId="77777777" w:rsidR="008E1D54" w:rsidRPr="00AC216D" w:rsidRDefault="008E1D54" w:rsidP="00D95B73">
      <w:pPr>
        <w:pStyle w:val="capture"/>
      </w:pPr>
      <w:r w:rsidRPr="00AC216D">
        <w:t>-    Previous Screen      &lt;    Shift View to Left   ADPL Auto Display(On/Off)</w:t>
      </w:r>
    </w:p>
    <w:p w14:paraId="34F25449" w14:textId="77777777" w:rsidR="008E1D54" w:rsidRPr="00AC216D" w:rsidRDefault="008E1D54" w:rsidP="00D95B73">
      <w:pPr>
        <w:pStyle w:val="capture"/>
      </w:pPr>
      <w:r w:rsidRPr="00AC216D">
        <w:t>FS   First Screen         &gt;    Shift View to Right  CWAD CWAD Display</w:t>
      </w:r>
    </w:p>
    <w:p w14:paraId="34F2544A" w14:textId="77777777" w:rsidR="008E1D54" w:rsidRPr="00AC216D" w:rsidRDefault="008E1D54" w:rsidP="00D95B73">
      <w:pPr>
        <w:pStyle w:val="capture"/>
      </w:pPr>
      <w:r w:rsidRPr="00AC216D">
        <w:t>LS   Last Screen          GO   Go to Page</w:t>
      </w:r>
    </w:p>
    <w:p w14:paraId="34F2544B" w14:textId="77777777" w:rsidR="008E1D54" w:rsidRPr="00AC216D" w:rsidRDefault="008E1D54" w:rsidP="00D95B73">
      <w:pPr>
        <w:pStyle w:val="capture"/>
      </w:pPr>
      <w:r w:rsidRPr="00AC216D">
        <w:t xml:space="preserve">UP   Up a </w:t>
      </w:r>
      <w:smartTag w:uri="urn:schemas-microsoft-com:office:smarttags" w:element="address">
        <w:smartTag w:uri="urn:schemas-microsoft-com:office:smarttags" w:element="Street">
          <w:r w:rsidRPr="00AC216D">
            <w:t>Line            RD</w:t>
          </w:r>
        </w:smartTag>
      </w:smartTag>
      <w:r w:rsidRPr="00AC216D">
        <w:t xml:space="preserve">   Re Display Screen</w:t>
      </w:r>
    </w:p>
    <w:p w14:paraId="34F2544C" w14:textId="77777777" w:rsidR="008E1D54" w:rsidRPr="00AC216D" w:rsidRDefault="008E1D54" w:rsidP="00D95B73">
      <w:pPr>
        <w:pStyle w:val="capture"/>
      </w:pPr>
    </w:p>
    <w:p w14:paraId="34F2544D" w14:textId="77777777" w:rsidR="008E1D54" w:rsidRPr="00773027" w:rsidRDefault="008E1D54" w:rsidP="00D95B73">
      <w:pPr>
        <w:pStyle w:val="capture"/>
        <w:rPr>
          <w:b/>
        </w:rPr>
      </w:pPr>
      <w:r w:rsidRPr="00AC216D">
        <w:t xml:space="preserve">Enter RETURN to continue or '^' to exit: </w:t>
      </w:r>
      <w:r>
        <w:rPr>
          <w:b/>
        </w:rPr>
        <w:t>&lt;Enter&gt;</w:t>
      </w:r>
    </w:p>
    <w:p w14:paraId="34F2544E" w14:textId="77777777" w:rsidR="008E1D54" w:rsidRDefault="008E1D54" w:rsidP="00D95B73">
      <w:pPr>
        <w:pStyle w:val="BlankLine"/>
      </w:pPr>
    </w:p>
    <w:p w14:paraId="34F2544F" w14:textId="77777777" w:rsidR="008E1D54" w:rsidRPr="005A4488" w:rsidRDefault="008E1D54" w:rsidP="00D95B73">
      <w:pPr>
        <w:pStyle w:val="capture"/>
        <w:rPr>
          <w:u w:val="single"/>
        </w:rPr>
      </w:pPr>
      <w:r w:rsidRPr="005A4488">
        <w:rPr>
          <w:b/>
          <w:color w:val="0000FF"/>
          <w:u w:val="single"/>
        </w:rPr>
        <w:t>Title Mapping Workbench</w:t>
      </w:r>
      <w:r w:rsidRPr="005A4488">
        <w:rPr>
          <w:u w:val="single"/>
        </w:rPr>
        <w:t xml:space="preserve">       Jul 20, 2006@10:17:48        Page:</w:t>
      </w:r>
      <w:r>
        <w:rPr>
          <w:u w:val="single"/>
        </w:rPr>
        <w:t xml:space="preserve"> </w:t>
      </w:r>
      <w:r w:rsidRPr="005A4488">
        <w:rPr>
          <w:u w:val="single"/>
        </w:rPr>
        <w:t xml:space="preserve">   1 of  16 </w:t>
      </w:r>
    </w:p>
    <w:p w14:paraId="34F25450" w14:textId="77777777" w:rsidR="008E1D54" w:rsidRPr="00AC216D" w:rsidRDefault="008E1D54" w:rsidP="00D95B73">
      <w:pPr>
        <w:pStyle w:val="capture"/>
      </w:pPr>
      <w:r w:rsidRPr="00AC216D">
        <w:t xml:space="preserve">                           UNMAPPED (ACTIVE) Titles</w:t>
      </w:r>
    </w:p>
    <w:p w14:paraId="34F25451" w14:textId="77777777" w:rsidR="008E1D54" w:rsidRPr="00AC216D" w:rsidRDefault="008E1D54" w:rsidP="00D95B73">
      <w:pPr>
        <w:pStyle w:val="capture"/>
      </w:pPr>
      <w:r w:rsidRPr="00AC216D">
        <w:t xml:space="preserve">     LOCAL Title</w:t>
      </w:r>
    </w:p>
    <w:p w14:paraId="34F25452" w14:textId="77777777" w:rsidR="008E1D54" w:rsidRPr="005A4488" w:rsidRDefault="008E1D54" w:rsidP="00D95B73">
      <w:pPr>
        <w:pStyle w:val="capture"/>
        <w:rPr>
          <w:u w:val="single"/>
        </w:rPr>
      </w:pPr>
      <w:r w:rsidRPr="005A4488">
        <w:rPr>
          <w:u w:val="single"/>
        </w:rPr>
        <w:t xml:space="preserve">       VHA </w:t>
      </w:r>
      <w:smartTag w:uri="urn:schemas-microsoft-com:office:smarttags" w:element="place">
        <w:smartTag w:uri="urn:schemas-microsoft-com:office:smarttags" w:element="City">
          <w:r w:rsidRPr="005A4488">
            <w:rPr>
              <w:u w:val="single"/>
            </w:rPr>
            <w:t>Enterprise</w:t>
          </w:r>
        </w:smartTag>
      </w:smartTag>
      <w:r w:rsidRPr="005A4488">
        <w:rPr>
          <w:u w:val="single"/>
        </w:rPr>
        <w:t xml:space="preserve"> Title                   Attempted        User Name        </w:t>
      </w:r>
    </w:p>
    <w:p w14:paraId="34F25453" w14:textId="77777777" w:rsidR="008E1D54" w:rsidRPr="00AC216D" w:rsidRDefault="008E1D54" w:rsidP="00D95B73">
      <w:pPr>
        <w:pStyle w:val="capture"/>
      </w:pPr>
      <w:r w:rsidRPr="00AC216D">
        <w:t xml:space="preserve">1    ALL BAD PUL CONSULTS                     07/07/06 18:53   </w:t>
      </w:r>
      <w:bookmarkStart w:id="205" w:name="TIU308p84"/>
      <w:r w:rsidR="004D46AF" w:rsidRPr="004D46AF">
        <w:t>TIUUSER,ONE</w:t>
      </w:r>
      <w:r w:rsidRPr="00AC216D">
        <w:t xml:space="preserve">    </w:t>
      </w:r>
      <w:bookmarkEnd w:id="205"/>
    </w:p>
    <w:p w14:paraId="34F25454" w14:textId="77777777" w:rsidR="008E1D54" w:rsidRPr="00AC216D" w:rsidRDefault="008E1D54" w:rsidP="00D95B73">
      <w:pPr>
        <w:pStyle w:val="capture"/>
      </w:pPr>
      <w:r w:rsidRPr="00AC216D">
        <w:t xml:space="preserve">                                                                                </w:t>
      </w:r>
    </w:p>
    <w:p w14:paraId="34F25455" w14:textId="77777777" w:rsidR="008E1D54" w:rsidRPr="00AC216D" w:rsidRDefault="008E1D54" w:rsidP="00D95B73">
      <w:pPr>
        <w:pStyle w:val="capture"/>
      </w:pPr>
      <w:r w:rsidRPr="00AC216D">
        <w:t xml:space="preserve">2    ANDREWS TEST NOTE                        N/A              UNKNOWN          </w:t>
      </w:r>
    </w:p>
    <w:p w14:paraId="34F25456" w14:textId="77777777" w:rsidR="008E1D54" w:rsidRPr="00AC216D" w:rsidRDefault="008E1D54" w:rsidP="00D95B73">
      <w:pPr>
        <w:pStyle w:val="capture"/>
      </w:pPr>
      <w:r w:rsidRPr="00AC216D">
        <w:t xml:space="preserve">                                                                                </w:t>
      </w:r>
    </w:p>
    <w:p w14:paraId="34F25457" w14:textId="77777777" w:rsidR="008E1D54" w:rsidRPr="00AC216D" w:rsidRDefault="008E1D54" w:rsidP="00D95B73">
      <w:pPr>
        <w:pStyle w:val="capture"/>
      </w:pPr>
      <w:r w:rsidRPr="00AC216D">
        <w:t xml:space="preserve">3    ANOTHER NOTE                             N/A              UNKNOWN          </w:t>
      </w:r>
    </w:p>
    <w:p w14:paraId="34F25458" w14:textId="77777777" w:rsidR="008E1D54" w:rsidRPr="00AC216D" w:rsidRDefault="008E1D54" w:rsidP="00D95B73">
      <w:pPr>
        <w:pStyle w:val="capture"/>
      </w:pPr>
      <w:r w:rsidRPr="00AC216D">
        <w:t xml:space="preserve">                                                                                </w:t>
      </w:r>
    </w:p>
    <w:p w14:paraId="34F25459" w14:textId="77777777" w:rsidR="008E1D54" w:rsidRPr="00AC216D" w:rsidRDefault="008E1D54" w:rsidP="00D95B73">
      <w:pPr>
        <w:pStyle w:val="capture"/>
      </w:pPr>
      <w:r w:rsidRPr="00AC216D">
        <w:t xml:space="preserve">4    ANTHONY TEST OBJECT                      N/A              UNKNOWN          </w:t>
      </w:r>
    </w:p>
    <w:p w14:paraId="34F2545A" w14:textId="77777777" w:rsidR="008E1D54" w:rsidRPr="00AC216D" w:rsidRDefault="008E1D54" w:rsidP="00D95B73">
      <w:pPr>
        <w:pStyle w:val="capture"/>
      </w:pPr>
      <w:r w:rsidRPr="00AC216D">
        <w:t xml:space="preserve">                                                                                </w:t>
      </w:r>
    </w:p>
    <w:p w14:paraId="34F2545B"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5C" w14:textId="77777777" w:rsidR="008E1D54" w:rsidRPr="00AC216D" w:rsidRDefault="008E1D54" w:rsidP="00D95B73">
      <w:pPr>
        <w:pStyle w:val="capture"/>
      </w:pPr>
      <w:r w:rsidRPr="00AC216D">
        <w:t xml:space="preserve">                                                                                </w:t>
      </w:r>
    </w:p>
    <w:p w14:paraId="34F2545D" w14:textId="77777777" w:rsidR="008E1D54" w:rsidRPr="00AC216D" w:rsidRDefault="008E1D54" w:rsidP="00D95B73">
      <w:pPr>
        <w:pStyle w:val="capture"/>
      </w:pPr>
      <w:r w:rsidRPr="00AC216D">
        <w:t xml:space="preserve">6    CARDIOLOGY-OUTPATIENT-CONSULTS           N/A              UNKNOWN          </w:t>
      </w:r>
    </w:p>
    <w:p w14:paraId="34F2545E" w14:textId="77777777" w:rsidR="008E1D54" w:rsidRPr="00AC216D" w:rsidRDefault="008E1D54" w:rsidP="00D95B73">
      <w:pPr>
        <w:pStyle w:val="capture"/>
      </w:pPr>
      <w:r w:rsidRPr="00AC216D">
        <w:t xml:space="preserve">                                                                                </w:t>
      </w:r>
    </w:p>
    <w:p w14:paraId="34F2545F" w14:textId="77777777" w:rsidR="008E1D54" w:rsidRPr="00AC216D" w:rsidRDefault="008E1D54" w:rsidP="00D95B73">
      <w:pPr>
        <w:pStyle w:val="capture"/>
      </w:pPr>
      <w:r w:rsidRPr="00AC216D">
        <w:t xml:space="preserve">7    CHRONIC LOWER BACK PAIN                  N/A              UNKNOWN          </w:t>
      </w:r>
    </w:p>
    <w:p w14:paraId="34F25460" w14:textId="77777777" w:rsidR="008E1D54" w:rsidRPr="00AC216D" w:rsidRDefault="008E1D54" w:rsidP="00D95B73">
      <w:pPr>
        <w:pStyle w:val="capture"/>
      </w:pPr>
      <w:r w:rsidRPr="00AC216D">
        <w:t xml:space="preserve">                                                                                </w:t>
      </w:r>
    </w:p>
    <w:p w14:paraId="34F25461"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62" w14:textId="77777777" w:rsidR="008E1D54" w:rsidRPr="00AC216D" w:rsidRDefault="008E1D54" w:rsidP="00D95B73">
      <w:pPr>
        <w:pStyle w:val="capture"/>
      </w:pPr>
      <w:r w:rsidRPr="00AC216D">
        <w:t xml:space="preserve">     Find                      Direct Mapping            Quit</w:t>
      </w:r>
    </w:p>
    <w:p w14:paraId="34F25463" w14:textId="77777777" w:rsidR="008E1D54" w:rsidRPr="00AC216D" w:rsidRDefault="008E1D54" w:rsidP="00D95B73">
      <w:pPr>
        <w:pStyle w:val="capture"/>
      </w:pPr>
      <w:r w:rsidRPr="00AC216D">
        <w:t xml:space="preserve">     Map Title(s)              Change view</w:t>
      </w:r>
    </w:p>
    <w:p w14:paraId="34F25464" w14:textId="77777777" w:rsidR="008E1D54" w:rsidRPr="00AC216D" w:rsidRDefault="008E1D54" w:rsidP="00D95B73">
      <w:pPr>
        <w:pStyle w:val="capture"/>
      </w:pPr>
      <w:r w:rsidRPr="00AC216D">
        <w:t xml:space="preserve">Select Action: Next Screen// </w:t>
      </w:r>
      <w:r w:rsidRPr="00773027">
        <w:rPr>
          <w:b/>
        </w:rPr>
        <w:t>6</w:t>
      </w:r>
      <w:r w:rsidRPr="00AC216D">
        <w:t xml:space="preserve">     </w:t>
      </w:r>
    </w:p>
    <w:p w14:paraId="34F25465" w14:textId="77777777" w:rsidR="008E1D54" w:rsidRPr="00AC216D" w:rsidRDefault="008E1D54" w:rsidP="00D95B73">
      <w:pPr>
        <w:pStyle w:val="BlankLine"/>
      </w:pPr>
    </w:p>
    <w:p w14:paraId="34F25466" w14:textId="77777777" w:rsidR="008E1D54" w:rsidRPr="005A4488" w:rsidRDefault="008E1D54" w:rsidP="00D95B73">
      <w:pPr>
        <w:pStyle w:val="capture"/>
        <w:rPr>
          <w:u w:val="single"/>
        </w:rPr>
      </w:pPr>
      <w:r>
        <w:rPr>
          <w:b/>
          <w:color w:val="0000FF"/>
          <w:u w:val="single"/>
        </w:rPr>
        <w:br w:type="page"/>
      </w:r>
      <w:r w:rsidRPr="005A4488">
        <w:rPr>
          <w:b/>
          <w:color w:val="0000FF"/>
          <w:u w:val="single"/>
        </w:rPr>
        <w:t>Title Mapping Workbench</w:t>
      </w:r>
      <w:r w:rsidRPr="005A4488">
        <w:rPr>
          <w:u w:val="single"/>
        </w:rPr>
        <w:t xml:space="preserve">       Jul 20, 2006@10:17:48        Page:    1 of  16 </w:t>
      </w:r>
    </w:p>
    <w:p w14:paraId="34F25467" w14:textId="77777777" w:rsidR="008E1D54" w:rsidRPr="00AC216D" w:rsidRDefault="008E1D54" w:rsidP="00D95B73">
      <w:pPr>
        <w:pStyle w:val="capture"/>
      </w:pPr>
      <w:r w:rsidRPr="00AC216D">
        <w:t xml:space="preserve">                           UNMAPPED (ACTIVE) Titles</w:t>
      </w:r>
    </w:p>
    <w:p w14:paraId="34F25468" w14:textId="77777777" w:rsidR="008E1D54" w:rsidRPr="00AC216D" w:rsidRDefault="008E1D54" w:rsidP="00D95B73">
      <w:pPr>
        <w:pStyle w:val="capture"/>
      </w:pPr>
      <w:r w:rsidRPr="00AC216D">
        <w:t xml:space="preserve">     LOCAL Title</w:t>
      </w:r>
    </w:p>
    <w:p w14:paraId="34F25469" w14:textId="77777777" w:rsidR="008E1D54" w:rsidRPr="005A4488" w:rsidRDefault="008E1D54" w:rsidP="00D95B73">
      <w:pPr>
        <w:pStyle w:val="capture"/>
        <w:rPr>
          <w:u w:val="single"/>
        </w:rPr>
      </w:pPr>
      <w:r w:rsidRPr="005A4488">
        <w:rPr>
          <w:u w:val="single"/>
        </w:rPr>
        <w:t xml:space="preserve">       VHA </w:t>
      </w:r>
      <w:smartTag w:uri="urn:schemas-microsoft-com:office:smarttags" w:element="place">
        <w:smartTag w:uri="urn:schemas-microsoft-com:office:smarttags" w:element="City">
          <w:r w:rsidRPr="005A4488">
            <w:rPr>
              <w:u w:val="single"/>
            </w:rPr>
            <w:t>Enterprise</w:t>
          </w:r>
        </w:smartTag>
      </w:smartTag>
      <w:r w:rsidRPr="005A4488">
        <w:rPr>
          <w:u w:val="single"/>
        </w:rPr>
        <w:t xml:space="preserve"> Title                   Attempted        User Name        </w:t>
      </w:r>
    </w:p>
    <w:p w14:paraId="34F2546A" w14:textId="77777777" w:rsidR="008E1D54" w:rsidRPr="00AC216D" w:rsidRDefault="008E1D54" w:rsidP="00D95B73">
      <w:pPr>
        <w:pStyle w:val="capture"/>
      </w:pPr>
      <w:r w:rsidRPr="00AC216D">
        <w:t xml:space="preserve">1    ALL BAD PUL CONSULTS                     07/07/06 18:53   </w:t>
      </w:r>
      <w:r>
        <w:t>TUIPROVIDER, SE</w:t>
      </w:r>
      <w:r w:rsidRPr="00AC216D">
        <w:t xml:space="preserve">   </w:t>
      </w:r>
    </w:p>
    <w:p w14:paraId="34F2546B" w14:textId="77777777" w:rsidR="008E1D54" w:rsidRPr="00AC216D" w:rsidRDefault="008E1D54" w:rsidP="00D95B73">
      <w:pPr>
        <w:pStyle w:val="capture"/>
      </w:pPr>
      <w:r w:rsidRPr="00AC216D">
        <w:t xml:space="preserve">                                                                                </w:t>
      </w:r>
    </w:p>
    <w:p w14:paraId="34F2546C" w14:textId="77777777" w:rsidR="008E1D54" w:rsidRPr="00AC216D" w:rsidRDefault="008E1D54" w:rsidP="00D95B73">
      <w:pPr>
        <w:pStyle w:val="capture"/>
      </w:pPr>
      <w:r w:rsidRPr="00AC216D">
        <w:t xml:space="preserve">2    ANDREWS TEST NOTE                        N/A              UNKNOWN          </w:t>
      </w:r>
    </w:p>
    <w:p w14:paraId="34F2546D" w14:textId="77777777" w:rsidR="008E1D54" w:rsidRPr="00AC216D" w:rsidRDefault="008E1D54" w:rsidP="00D95B73">
      <w:pPr>
        <w:pStyle w:val="capture"/>
      </w:pPr>
      <w:r w:rsidRPr="00AC216D">
        <w:t xml:space="preserve">                                                                                </w:t>
      </w:r>
    </w:p>
    <w:p w14:paraId="34F2546E" w14:textId="77777777" w:rsidR="008E1D54" w:rsidRPr="00AC216D" w:rsidRDefault="008E1D54" w:rsidP="00D95B73">
      <w:pPr>
        <w:pStyle w:val="capture"/>
      </w:pPr>
      <w:r w:rsidRPr="00AC216D">
        <w:t xml:space="preserve">3    ANOTHER NOTE                             N/A              UNKNOWN          </w:t>
      </w:r>
    </w:p>
    <w:p w14:paraId="34F2546F" w14:textId="77777777" w:rsidR="008E1D54" w:rsidRPr="00AC216D" w:rsidRDefault="008E1D54" w:rsidP="00D95B73">
      <w:pPr>
        <w:pStyle w:val="capture"/>
      </w:pPr>
      <w:r w:rsidRPr="00AC216D">
        <w:t xml:space="preserve">                                                                                </w:t>
      </w:r>
    </w:p>
    <w:p w14:paraId="34F25470" w14:textId="77777777" w:rsidR="008E1D54" w:rsidRPr="00AC216D" w:rsidRDefault="008E1D54" w:rsidP="00D95B73">
      <w:pPr>
        <w:pStyle w:val="capture"/>
      </w:pPr>
      <w:r w:rsidRPr="00AC216D">
        <w:t xml:space="preserve">4    ANTHONY TEST OBJECT                      N/A              UNKNOWN          </w:t>
      </w:r>
    </w:p>
    <w:p w14:paraId="34F25471" w14:textId="77777777" w:rsidR="008E1D54" w:rsidRPr="00AC216D" w:rsidRDefault="008E1D54" w:rsidP="00D95B73">
      <w:pPr>
        <w:pStyle w:val="capture"/>
      </w:pPr>
      <w:r w:rsidRPr="00AC216D">
        <w:t xml:space="preserve">                                                                                </w:t>
      </w:r>
    </w:p>
    <w:p w14:paraId="34F25472"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73" w14:textId="77777777" w:rsidR="008E1D54" w:rsidRPr="00AC216D" w:rsidRDefault="008E1D54" w:rsidP="00D95B73">
      <w:pPr>
        <w:pStyle w:val="capture"/>
      </w:pPr>
      <w:r w:rsidRPr="00AC216D">
        <w:t xml:space="preserve">                                                                                </w:t>
      </w:r>
    </w:p>
    <w:p w14:paraId="34F25474" w14:textId="77777777" w:rsidR="008E1D54" w:rsidRPr="00F50126" w:rsidRDefault="008E1D54" w:rsidP="00D95B73">
      <w:pPr>
        <w:pStyle w:val="CScreenReversed"/>
        <w:ind w:left="720"/>
      </w:pPr>
      <w:r w:rsidRPr="00F50126">
        <w:t xml:space="preserve">6    CARDIOLOGY-OUTPATIENT-CONSULTS           N/A              UNKNOWN          </w:t>
      </w:r>
    </w:p>
    <w:p w14:paraId="34F25475" w14:textId="77777777" w:rsidR="008E1D54" w:rsidRPr="00AC216D" w:rsidRDefault="008E1D54" w:rsidP="00D95B73">
      <w:pPr>
        <w:pStyle w:val="capture"/>
      </w:pPr>
      <w:r w:rsidRPr="00AC216D">
        <w:t xml:space="preserve">                                                                                </w:t>
      </w:r>
    </w:p>
    <w:p w14:paraId="34F25476" w14:textId="77777777" w:rsidR="008E1D54" w:rsidRPr="00AC216D" w:rsidRDefault="008E1D54" w:rsidP="00D95B73">
      <w:pPr>
        <w:pStyle w:val="capture"/>
      </w:pPr>
      <w:r w:rsidRPr="00AC216D">
        <w:t xml:space="preserve">7    CHRONIC LOWER BACK PAIN                  N/A              UNKNOWN          </w:t>
      </w:r>
    </w:p>
    <w:p w14:paraId="34F25477" w14:textId="77777777" w:rsidR="008E1D54" w:rsidRPr="00AC216D" w:rsidRDefault="008E1D54" w:rsidP="00D95B73">
      <w:pPr>
        <w:pStyle w:val="capture"/>
      </w:pPr>
      <w:r w:rsidRPr="00AC216D">
        <w:t xml:space="preserve">                                                                                </w:t>
      </w:r>
    </w:p>
    <w:p w14:paraId="34F25478"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79" w14:textId="77777777" w:rsidR="008E1D54" w:rsidRPr="00AC216D" w:rsidRDefault="008E1D54" w:rsidP="00D95B73">
      <w:pPr>
        <w:pStyle w:val="capture"/>
      </w:pPr>
      <w:r w:rsidRPr="00AC216D">
        <w:t xml:space="preserve">     Find                      Direct Mapping            Quit</w:t>
      </w:r>
    </w:p>
    <w:p w14:paraId="34F2547A" w14:textId="77777777" w:rsidR="008E1D54" w:rsidRPr="00AC216D" w:rsidRDefault="008E1D54" w:rsidP="00D95B73">
      <w:pPr>
        <w:pStyle w:val="capture"/>
      </w:pPr>
      <w:r w:rsidRPr="00AC216D">
        <w:t xml:space="preserve">     Map Title(s)              Change view</w:t>
      </w:r>
    </w:p>
    <w:p w14:paraId="34F2547B" w14:textId="77777777" w:rsidR="008E1D54" w:rsidRPr="00AC216D" w:rsidRDefault="008E1D54" w:rsidP="00D95B73">
      <w:pPr>
        <w:pStyle w:val="capture"/>
      </w:pPr>
      <w:r w:rsidRPr="00AC216D">
        <w:t xml:space="preserve">Select Action: Next Screen// </w:t>
      </w:r>
      <w:r w:rsidRPr="00773027">
        <w:rPr>
          <w:b/>
        </w:rPr>
        <w:t>DIR</w:t>
      </w:r>
      <w:r w:rsidRPr="00AC216D">
        <w:t xml:space="preserve">   Direct Mapping  </w:t>
      </w:r>
    </w:p>
    <w:p w14:paraId="34F2547C" w14:textId="77777777" w:rsidR="008E1D54" w:rsidRPr="00AC216D" w:rsidRDefault="008E1D54" w:rsidP="00D95B73">
      <w:pPr>
        <w:pStyle w:val="BlankLine"/>
      </w:pPr>
    </w:p>
    <w:p w14:paraId="34F2547D" w14:textId="77777777" w:rsidR="008E1D54" w:rsidRPr="00AC216D" w:rsidRDefault="008E1D54" w:rsidP="00D95B73">
      <w:pPr>
        <w:pStyle w:val="capture"/>
      </w:pPr>
      <w:r w:rsidRPr="00AC216D">
        <w:t>Mapping Title #6</w:t>
      </w:r>
    </w:p>
    <w:p w14:paraId="34F2547E" w14:textId="77777777" w:rsidR="008E1D54" w:rsidRPr="00AC216D" w:rsidRDefault="008E1D54" w:rsidP="00D95B73">
      <w:pPr>
        <w:pStyle w:val="capture"/>
      </w:pPr>
    </w:p>
    <w:p w14:paraId="34F2547F" w14:textId="77777777" w:rsidR="008E1D54" w:rsidRPr="00AC216D" w:rsidRDefault="008E1D54" w:rsidP="00D95B73">
      <w:pPr>
        <w:pStyle w:val="capture"/>
      </w:pPr>
      <w:r w:rsidRPr="00AC216D">
        <w:t xml:space="preserve">Direct Mapping to </w:t>
      </w:r>
      <w:smartTag w:uri="urn:schemas-microsoft-com:office:smarttags" w:element="place">
        <w:smartTag w:uri="urn:schemas-microsoft-com:office:smarttags" w:element="City">
          <w:r w:rsidRPr="00AC216D">
            <w:t>Enterprise</w:t>
          </w:r>
        </w:smartTag>
      </w:smartTag>
      <w:r w:rsidRPr="00AC216D">
        <w:t xml:space="preserve"> Standard Title...</w:t>
      </w:r>
    </w:p>
    <w:p w14:paraId="34F25480" w14:textId="77777777" w:rsidR="008E1D54" w:rsidRPr="00AC216D" w:rsidRDefault="008E1D54" w:rsidP="00D95B73">
      <w:pPr>
        <w:pStyle w:val="capture"/>
      </w:pPr>
      <w:r w:rsidRPr="00AC216D">
        <w:t>Your LOCAL Title is: CARDIOLOGY-OUTPATIENT-CONSULTS</w:t>
      </w:r>
    </w:p>
    <w:p w14:paraId="34F25481" w14:textId="77777777" w:rsidR="008E1D54" w:rsidRPr="00AC216D" w:rsidRDefault="008E1D54" w:rsidP="00D95B73">
      <w:pPr>
        <w:pStyle w:val="capture"/>
      </w:pPr>
    </w:p>
    <w:p w14:paraId="34F25482" w14:textId="77777777" w:rsidR="008E1D54" w:rsidRPr="00AC216D" w:rsidRDefault="008E1D54" w:rsidP="00D95B73">
      <w:pPr>
        <w:pStyle w:val="capture"/>
      </w:pPr>
      <w:r w:rsidRPr="00AC216D">
        <w:t xml:space="preserve">  NOTE: Only ACTIVE Titles </w:t>
      </w:r>
      <w:r w:rsidR="00221470">
        <w:t>may</w:t>
      </w:r>
      <w:r w:rsidRPr="00AC216D">
        <w:t xml:space="preserve"> be selected...</w:t>
      </w:r>
    </w:p>
    <w:p w14:paraId="34F25483" w14:textId="77777777" w:rsidR="008E1D54" w:rsidRPr="00AC216D" w:rsidRDefault="008E1D54" w:rsidP="00D95B73">
      <w:pPr>
        <w:pStyle w:val="capture"/>
      </w:pPr>
    </w:p>
    <w:p w14:paraId="34F25484" w14:textId="77777777" w:rsidR="008E1D54" w:rsidRPr="00AC216D" w:rsidRDefault="008E1D54" w:rsidP="00D95B73">
      <w:pPr>
        <w:pStyle w:val="capture"/>
      </w:pPr>
      <w:r w:rsidRPr="00AC216D">
        <w:t xml:space="preserve">Select VHA </w:t>
      </w:r>
      <w:smartTag w:uri="urn:schemas-microsoft-com:office:smarttags" w:element="place">
        <w:smartTag w:uri="urn:schemas-microsoft-com:office:smarttags" w:element="City">
          <w:r w:rsidRPr="00AC216D">
            <w:t>ENTERPRISE</w:t>
          </w:r>
        </w:smartTag>
      </w:smartTag>
      <w:r w:rsidRPr="00AC216D">
        <w:t xml:space="preserve"> STANDARD TITLE: CARDIOLOGY OUT</w:t>
      </w:r>
    </w:p>
    <w:p w14:paraId="34F25485" w14:textId="77777777" w:rsidR="008E1D54" w:rsidRPr="00AC216D" w:rsidRDefault="008E1D54" w:rsidP="00D95B73">
      <w:pPr>
        <w:pStyle w:val="capture"/>
      </w:pPr>
      <w:r w:rsidRPr="00AC216D">
        <w:t xml:space="preserve">     1   CARDIOLOGY OUTPATIENT CONSULT  </w:t>
      </w:r>
    </w:p>
    <w:p w14:paraId="34F25486" w14:textId="77777777" w:rsidR="008E1D54" w:rsidRPr="00AC216D" w:rsidRDefault="008E1D54" w:rsidP="00D95B73">
      <w:pPr>
        <w:pStyle w:val="capture"/>
      </w:pPr>
      <w:r w:rsidRPr="00AC216D">
        <w:t xml:space="preserve">     2   CARDIOLOGY OUTPATIENT NOTE  </w:t>
      </w:r>
    </w:p>
    <w:p w14:paraId="34F25487" w14:textId="77777777" w:rsidR="008E1D54" w:rsidRPr="00AC216D" w:rsidRDefault="008E1D54" w:rsidP="00D95B73">
      <w:pPr>
        <w:pStyle w:val="capture"/>
      </w:pPr>
      <w:r w:rsidRPr="00AC216D">
        <w:t xml:space="preserve">     3   CARDIOLOGY OUTPATIENT PROGRESS NOTE  </w:t>
      </w:r>
    </w:p>
    <w:p w14:paraId="34F25488" w14:textId="77777777" w:rsidR="008E1D54" w:rsidRPr="00AC216D" w:rsidRDefault="008E1D54" w:rsidP="00D95B73">
      <w:pPr>
        <w:pStyle w:val="capture"/>
      </w:pPr>
      <w:r w:rsidRPr="00AC216D">
        <w:t xml:space="preserve">CHOOSE 1-3: </w:t>
      </w:r>
      <w:r w:rsidRPr="00BE77F5">
        <w:rPr>
          <w:b/>
        </w:rPr>
        <w:t>1</w:t>
      </w:r>
      <w:r w:rsidRPr="00AC216D">
        <w:t xml:space="preserve">  CARDIOLOGY OUTPATIENT CONSULT</w:t>
      </w:r>
    </w:p>
    <w:p w14:paraId="34F25489" w14:textId="77777777" w:rsidR="008E1D54" w:rsidRPr="00AC216D" w:rsidRDefault="008E1D54" w:rsidP="00D95B73">
      <w:pPr>
        <w:pStyle w:val="capture"/>
      </w:pPr>
      <w:r w:rsidRPr="00AC216D">
        <w:t xml:space="preserve">    I found a match of: CARDIOLOGY OUTPATIENT CONSULT</w:t>
      </w:r>
    </w:p>
    <w:p w14:paraId="34F2548A" w14:textId="77777777" w:rsidR="008E1D54" w:rsidRPr="00AC216D" w:rsidRDefault="008E1D54" w:rsidP="00D95B73">
      <w:pPr>
        <w:pStyle w:val="capture"/>
      </w:pPr>
      <w:r w:rsidRPr="00AC216D">
        <w:t xml:space="preserve">         ... OK? Yes// </w:t>
      </w:r>
      <w:r>
        <w:rPr>
          <w:b/>
        </w:rPr>
        <w:t>&lt;Enter&gt;</w:t>
      </w:r>
      <w:r w:rsidRPr="00AC216D">
        <w:t xml:space="preserve">  YES</w:t>
      </w:r>
    </w:p>
    <w:p w14:paraId="34F2548B" w14:textId="77777777" w:rsidR="008E1D54" w:rsidRPr="00AC216D" w:rsidRDefault="008E1D54" w:rsidP="00D95B73">
      <w:pPr>
        <w:pStyle w:val="capture"/>
      </w:pPr>
    </w:p>
    <w:p w14:paraId="34F2548C" w14:textId="77777777" w:rsidR="008E1D54" w:rsidRPr="00AC216D" w:rsidRDefault="008E1D54" w:rsidP="00D95B73">
      <w:pPr>
        <w:pStyle w:val="capture"/>
      </w:pPr>
      <w:r w:rsidRPr="00AC216D">
        <w:t xml:space="preserve">     Ready to map LOCAL Title: CARDIOLOGY-OUTPATIENT-CONSULTS to</w:t>
      </w:r>
    </w:p>
    <w:p w14:paraId="34F2548D" w14:textId="77777777" w:rsidR="008E1D54" w:rsidRPr="00AC216D" w:rsidRDefault="008E1D54" w:rsidP="00D95B73">
      <w:pPr>
        <w:pStyle w:val="capture"/>
      </w:pPr>
      <w:r w:rsidRPr="00AC216D">
        <w:t xml:space="preserve">VHA </w:t>
      </w:r>
      <w:smartTag w:uri="urn:schemas-microsoft-com:office:smarttags" w:element="place">
        <w:smartTag w:uri="urn:schemas-microsoft-com:office:smarttags" w:element="City">
          <w:r w:rsidRPr="00AC216D">
            <w:t>Enterprise</w:t>
          </w:r>
        </w:smartTag>
      </w:smartTag>
      <w:r w:rsidRPr="00AC216D">
        <w:t xml:space="preserve"> Standard Title: CARDIOLOGY OUTPATIENT CONSULT.</w:t>
      </w:r>
    </w:p>
    <w:p w14:paraId="34F2548E" w14:textId="77777777" w:rsidR="008E1D54" w:rsidRPr="00AC216D" w:rsidRDefault="008E1D54" w:rsidP="00D95B73">
      <w:pPr>
        <w:pStyle w:val="capture"/>
      </w:pPr>
      <w:r w:rsidRPr="00AC216D">
        <w:t xml:space="preserve">         ... OK? Yes// </w:t>
      </w:r>
      <w:r>
        <w:rPr>
          <w:b/>
        </w:rPr>
        <w:t>&lt;Enter&gt;</w:t>
      </w:r>
      <w:r w:rsidRPr="00AC216D">
        <w:t xml:space="preserve">  YES</w:t>
      </w:r>
    </w:p>
    <w:p w14:paraId="34F2548F" w14:textId="77777777" w:rsidR="008E1D54" w:rsidRPr="00AC216D" w:rsidRDefault="008E1D54" w:rsidP="00D95B73">
      <w:pPr>
        <w:pStyle w:val="capture"/>
      </w:pPr>
      <w:r w:rsidRPr="00AC216D">
        <w:t xml:space="preserve">             Done.</w:t>
      </w:r>
    </w:p>
    <w:p w14:paraId="34F25490" w14:textId="77777777" w:rsidR="008E1D54" w:rsidRPr="00AC216D" w:rsidRDefault="008E1D54" w:rsidP="00D95B73">
      <w:pPr>
        <w:pStyle w:val="capture"/>
      </w:pPr>
    </w:p>
    <w:p w14:paraId="34F25491" w14:textId="77777777" w:rsidR="008E1D54" w:rsidRPr="00AC216D" w:rsidRDefault="008E1D54" w:rsidP="00D95B73">
      <w:pPr>
        <w:pStyle w:val="capture"/>
      </w:pPr>
      <w:r w:rsidRPr="00AC216D">
        <w:t>Refreshing the list.</w:t>
      </w:r>
    </w:p>
    <w:p w14:paraId="34F25492" w14:textId="77777777" w:rsidR="008E1D54" w:rsidRDefault="008E1D54" w:rsidP="00D95B73">
      <w:pPr>
        <w:pStyle w:val="BlankLine"/>
      </w:pPr>
    </w:p>
    <w:p w14:paraId="34F25493" w14:textId="77777777" w:rsidR="008E1D54" w:rsidRPr="00D60DDC" w:rsidRDefault="008E1D54" w:rsidP="00D95B73">
      <w:pPr>
        <w:pStyle w:val="capture"/>
        <w:rPr>
          <w:u w:val="single"/>
        </w:rPr>
      </w:pPr>
      <w:r>
        <w:rPr>
          <w:b/>
          <w:color w:val="0000FF"/>
          <w:u w:val="single"/>
        </w:rPr>
        <w:br w:type="page"/>
      </w:r>
      <w:r w:rsidRPr="00D60DDC">
        <w:rPr>
          <w:b/>
          <w:color w:val="0000FF"/>
          <w:u w:val="single"/>
        </w:rPr>
        <w:t>Title Mapping Workbench</w:t>
      </w:r>
      <w:r w:rsidRPr="00D60DDC">
        <w:rPr>
          <w:u w:val="single"/>
        </w:rPr>
        <w:t xml:space="preserve">       Jul 20, 2006@10:17:48       Page:    1 of   16 </w:t>
      </w:r>
    </w:p>
    <w:p w14:paraId="34F25494" w14:textId="77777777" w:rsidR="008E1D54" w:rsidRPr="00AC216D" w:rsidRDefault="008E1D54" w:rsidP="00D95B73">
      <w:pPr>
        <w:pStyle w:val="capture"/>
      </w:pPr>
      <w:r w:rsidRPr="00AC216D">
        <w:t xml:space="preserve">                           UNMAPPED (ACTIVE) Titles</w:t>
      </w:r>
    </w:p>
    <w:p w14:paraId="34F25495" w14:textId="77777777" w:rsidR="008E1D54" w:rsidRPr="00AC216D" w:rsidRDefault="008E1D54" w:rsidP="00D95B73">
      <w:pPr>
        <w:pStyle w:val="capture"/>
      </w:pPr>
      <w:r w:rsidRPr="00AC216D">
        <w:t xml:space="preserve">     LOCAL Title</w:t>
      </w:r>
    </w:p>
    <w:p w14:paraId="34F25496" w14:textId="77777777" w:rsidR="008E1D54" w:rsidRPr="00D60DDC" w:rsidRDefault="008E1D54" w:rsidP="00D95B73">
      <w:pPr>
        <w:pStyle w:val="capture"/>
        <w:rPr>
          <w:u w:val="single"/>
        </w:rPr>
      </w:pPr>
      <w:r w:rsidRPr="00D60DDC">
        <w:rPr>
          <w:u w:val="single"/>
        </w:rPr>
        <w:t xml:space="preserve">       VHA </w:t>
      </w:r>
      <w:smartTag w:uri="urn:schemas-microsoft-com:office:smarttags" w:element="place">
        <w:smartTag w:uri="urn:schemas-microsoft-com:office:smarttags" w:element="City">
          <w:r w:rsidRPr="00D60DDC">
            <w:rPr>
              <w:u w:val="single"/>
            </w:rPr>
            <w:t>Enterprise</w:t>
          </w:r>
        </w:smartTag>
      </w:smartTag>
      <w:r w:rsidRPr="00D60DDC">
        <w:rPr>
          <w:u w:val="single"/>
        </w:rPr>
        <w:t xml:space="preserve"> Title                Attempted        User Name        </w:t>
      </w:r>
    </w:p>
    <w:p w14:paraId="34F25497" w14:textId="77777777" w:rsidR="008E1D54" w:rsidRPr="00AC216D" w:rsidRDefault="008E1D54" w:rsidP="00D95B73">
      <w:pPr>
        <w:pStyle w:val="capture"/>
      </w:pPr>
      <w:r w:rsidRPr="00AC216D">
        <w:t xml:space="preserve">1    ALL BAD PUL CONSULTS                  07/07/06 18:53   </w:t>
      </w:r>
      <w:r>
        <w:t>TUIPROVIDER, SE</w:t>
      </w:r>
      <w:r w:rsidRPr="00AC216D">
        <w:t xml:space="preserve">    </w:t>
      </w:r>
    </w:p>
    <w:p w14:paraId="34F25498" w14:textId="77777777" w:rsidR="008E1D54" w:rsidRPr="00AC216D" w:rsidRDefault="008E1D54" w:rsidP="00D95B73">
      <w:pPr>
        <w:pStyle w:val="capture"/>
      </w:pPr>
      <w:r w:rsidRPr="00AC216D">
        <w:t xml:space="preserve">                                                                                </w:t>
      </w:r>
    </w:p>
    <w:p w14:paraId="34F25499" w14:textId="77777777" w:rsidR="008E1D54" w:rsidRPr="00AC216D" w:rsidRDefault="008E1D54" w:rsidP="00D95B73">
      <w:pPr>
        <w:pStyle w:val="capture"/>
      </w:pPr>
      <w:r w:rsidRPr="00AC216D">
        <w:t xml:space="preserve">2    ANDREWS TEST NOTE                     N/A              UNKNOWN          </w:t>
      </w:r>
    </w:p>
    <w:p w14:paraId="34F2549A" w14:textId="77777777" w:rsidR="008E1D54" w:rsidRPr="00AC216D" w:rsidRDefault="008E1D54" w:rsidP="00D95B73">
      <w:pPr>
        <w:pStyle w:val="capture"/>
      </w:pPr>
      <w:r w:rsidRPr="00AC216D">
        <w:t xml:space="preserve">                                                                                </w:t>
      </w:r>
    </w:p>
    <w:p w14:paraId="34F2549B" w14:textId="77777777" w:rsidR="008E1D54" w:rsidRPr="00AC216D" w:rsidRDefault="008E1D54" w:rsidP="00D95B73">
      <w:pPr>
        <w:pStyle w:val="capture"/>
      </w:pPr>
      <w:r w:rsidRPr="00AC216D">
        <w:t xml:space="preserve">3    ANOTHER NOTE                          N/A              UNKNOWN          </w:t>
      </w:r>
    </w:p>
    <w:p w14:paraId="34F2549C" w14:textId="77777777" w:rsidR="008E1D54" w:rsidRPr="00AC216D" w:rsidRDefault="008E1D54" w:rsidP="00D95B73">
      <w:pPr>
        <w:pStyle w:val="capture"/>
      </w:pPr>
      <w:r w:rsidRPr="00AC216D">
        <w:t xml:space="preserve">                                                                                </w:t>
      </w:r>
    </w:p>
    <w:p w14:paraId="34F2549D" w14:textId="77777777" w:rsidR="008E1D54" w:rsidRPr="00AC216D" w:rsidRDefault="008E1D54" w:rsidP="00D95B73">
      <w:pPr>
        <w:pStyle w:val="capture"/>
      </w:pPr>
      <w:r w:rsidRPr="00AC216D">
        <w:t xml:space="preserve">4    ANTHONY TEST OBJECT                   N/A              UNKNOWN          </w:t>
      </w:r>
    </w:p>
    <w:p w14:paraId="34F2549E" w14:textId="77777777" w:rsidR="008E1D54" w:rsidRPr="00AC216D" w:rsidRDefault="008E1D54" w:rsidP="00D95B73">
      <w:pPr>
        <w:pStyle w:val="capture"/>
      </w:pPr>
      <w:r w:rsidRPr="00AC216D">
        <w:t xml:space="preserve">                                                                                </w:t>
      </w:r>
    </w:p>
    <w:p w14:paraId="34F2549F" w14:textId="77777777" w:rsidR="008E1D54" w:rsidRPr="00AC216D" w:rsidRDefault="008E1D54" w:rsidP="00D95B73">
      <w:pPr>
        <w:pStyle w:val="capture"/>
      </w:pPr>
      <w:r w:rsidRPr="00AC216D">
        <w:t xml:space="preserve">5    AUDIT TEST NOTE                       07/07/06 18:58   </w:t>
      </w:r>
      <w:r>
        <w:t>TUIPROVIDER, SE</w:t>
      </w:r>
      <w:r w:rsidRPr="00AC216D">
        <w:t xml:space="preserve">   </w:t>
      </w:r>
    </w:p>
    <w:p w14:paraId="34F254A0" w14:textId="77777777" w:rsidR="008E1D54" w:rsidRPr="00AC216D" w:rsidRDefault="008E1D54" w:rsidP="00D95B73">
      <w:pPr>
        <w:pStyle w:val="capture"/>
      </w:pPr>
      <w:r w:rsidRPr="00AC216D">
        <w:t xml:space="preserve">                                                                                </w:t>
      </w:r>
    </w:p>
    <w:p w14:paraId="34F254A1" w14:textId="77777777" w:rsidR="008E1D54" w:rsidRPr="006C253D" w:rsidRDefault="008E1D54" w:rsidP="00D95B73">
      <w:pPr>
        <w:pStyle w:val="capture"/>
        <w:rPr>
          <w:b/>
          <w:color w:val="0000FF"/>
        </w:rPr>
      </w:pPr>
      <w:r w:rsidRPr="006C253D">
        <w:rPr>
          <w:b/>
          <w:color w:val="0000FF"/>
        </w:rPr>
        <w:t xml:space="preserve">6    CARDIOLOGY-OUTPATIENT-CONSULTS        07/20/06 10:18   </w:t>
      </w:r>
      <w:r>
        <w:t>TUIPROVIDER, SE</w:t>
      </w:r>
      <w:r w:rsidRPr="006C253D">
        <w:rPr>
          <w:b/>
          <w:color w:val="0000FF"/>
        </w:rPr>
        <w:t xml:space="preserve">  </w:t>
      </w:r>
    </w:p>
    <w:p w14:paraId="34F254A2" w14:textId="77777777" w:rsidR="008E1D54" w:rsidRPr="006C253D" w:rsidRDefault="008E1D54" w:rsidP="00D95B73">
      <w:pPr>
        <w:pStyle w:val="capture"/>
        <w:rPr>
          <w:b/>
          <w:color w:val="0000FF"/>
        </w:rPr>
      </w:pPr>
      <w:r w:rsidRPr="006C253D">
        <w:rPr>
          <w:b/>
          <w:color w:val="0000FF"/>
        </w:rPr>
        <w:t xml:space="preserve">       CARDIOLOGY OUTPATIENT CONSULT                                            </w:t>
      </w:r>
    </w:p>
    <w:p w14:paraId="34F254A3" w14:textId="77777777" w:rsidR="008E1D54" w:rsidRPr="00AC216D" w:rsidRDefault="008E1D54" w:rsidP="00D95B73">
      <w:pPr>
        <w:pStyle w:val="capture"/>
      </w:pPr>
      <w:r w:rsidRPr="00AC216D">
        <w:t xml:space="preserve">7    CHRONIC LOWER BACK PAIN                  N/A              UNKNOWN          </w:t>
      </w:r>
    </w:p>
    <w:p w14:paraId="34F254A4" w14:textId="77777777" w:rsidR="008E1D54" w:rsidRPr="00AC216D" w:rsidRDefault="008E1D54" w:rsidP="00D95B73">
      <w:pPr>
        <w:pStyle w:val="capture"/>
      </w:pPr>
      <w:r w:rsidRPr="00AC216D">
        <w:t xml:space="preserve">                                                                                </w:t>
      </w:r>
    </w:p>
    <w:p w14:paraId="34F254A5"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4A6" w14:textId="77777777" w:rsidR="008E1D54" w:rsidRPr="00AC216D" w:rsidRDefault="008E1D54" w:rsidP="00D95B73">
      <w:pPr>
        <w:pStyle w:val="capture"/>
      </w:pPr>
      <w:r w:rsidRPr="00AC216D">
        <w:t xml:space="preserve">     Find                      Direct Mapping            Quit</w:t>
      </w:r>
    </w:p>
    <w:p w14:paraId="34F254A7" w14:textId="77777777" w:rsidR="008E1D54" w:rsidRPr="00AC216D" w:rsidRDefault="008E1D54" w:rsidP="00D95B73">
      <w:pPr>
        <w:pStyle w:val="capture"/>
      </w:pPr>
      <w:r w:rsidRPr="00AC216D">
        <w:t xml:space="preserve">     Map Title(s)              Change view</w:t>
      </w:r>
    </w:p>
    <w:p w14:paraId="34F254A8" w14:textId="77777777" w:rsidR="008E1D54" w:rsidRPr="00AC216D" w:rsidRDefault="008E1D54" w:rsidP="00D95B73">
      <w:pPr>
        <w:pStyle w:val="capture"/>
      </w:pPr>
      <w:r w:rsidRPr="00AC216D">
        <w:t xml:space="preserve">Select Action: Quit// </w:t>
      </w:r>
      <w:r>
        <w:rPr>
          <w:b/>
        </w:rPr>
        <w:t>&lt;Enter&gt;</w:t>
      </w:r>
      <w:r w:rsidRPr="00AC216D">
        <w:t xml:space="preserve">   Quit  </w:t>
      </w:r>
    </w:p>
    <w:p w14:paraId="34F254A9" w14:textId="77777777" w:rsidR="008E1D54" w:rsidRDefault="008E1D54" w:rsidP="00D95B73"/>
    <w:p w14:paraId="34F254AA" w14:textId="77777777" w:rsidR="008E1D54" w:rsidRDefault="008E1D54" w:rsidP="00AC0160">
      <w:pPr>
        <w:pStyle w:val="Heading3"/>
      </w:pPr>
      <w:bookmarkStart w:id="206" w:name="MethodB"/>
      <w:bookmarkStart w:id="207" w:name="_Toc335315351"/>
      <w:bookmarkStart w:id="208" w:name="_Toc342030837"/>
      <w:bookmarkStart w:id="209" w:name="_Toc342547612"/>
      <w:bookmarkStart w:id="210" w:name="_Toc342548529"/>
      <w:bookmarkStart w:id="211" w:name="_Toc16607429"/>
      <w:r>
        <w:t>Method B</w:t>
      </w:r>
      <w:bookmarkEnd w:id="206"/>
      <w:r>
        <w:t>: Add/Edit Local Synonyms</w:t>
      </w:r>
      <w:bookmarkEnd w:id="207"/>
      <w:bookmarkEnd w:id="208"/>
      <w:bookmarkEnd w:id="209"/>
      <w:bookmarkEnd w:id="210"/>
      <w:bookmarkEnd w:id="211"/>
      <w:r w:rsidR="00B456E7">
        <w:fldChar w:fldCharType="begin"/>
      </w:r>
      <w:r>
        <w:instrText>xe "</w:instrText>
      </w:r>
      <w:r w:rsidRPr="00513546">
        <w:instrText>Add/Edit Local Synonyms</w:instrText>
      </w:r>
      <w:r>
        <w:instrText>"</w:instrText>
      </w:r>
      <w:r w:rsidR="00B456E7">
        <w:fldChar w:fldCharType="end"/>
      </w:r>
    </w:p>
    <w:p w14:paraId="34F254AB" w14:textId="77777777" w:rsidR="008E1D54" w:rsidRDefault="008E1D54" w:rsidP="008E1D54">
      <w:r>
        <w:t>The matching program uses a file of synonyms to aid it in determining potential matches of local titles to national titles. In many cases a site will have terms in their titles that describe situations that occur only at that site. To accommodate this a file of local synonyms can be created. An example of this is when colors were assigned to general clinics. These colors are different at every site, so they cannot be included in the file of national synonyms, but if you put them into the local synonym file the mapping utility will run faster and smoother. Another example is NSG for nursing. Many sites use this abbreviation for Nursing, but it is not found in the national synonym file.</w:t>
      </w:r>
    </w:p>
    <w:p w14:paraId="34F254AC" w14:textId="77777777" w:rsidR="008E1D54" w:rsidRDefault="008E1D54" w:rsidP="008E1D54">
      <w:r>
        <w:t xml:space="preserve">The spreadsheet of national terms is posted on the TIU web site at </w:t>
      </w:r>
      <w:hyperlink r:id="rId29" w:history="1">
        <w:r w:rsidRPr="00F76601">
          <w:rPr>
            <w:rStyle w:val="Hyperlink"/>
          </w:rPr>
          <w:t>http://vista.med.va.gov/tiu/html/DataStandardization_Documents.html</w:t>
        </w:r>
      </w:hyperlink>
      <w:r>
        <w:t>. If you compare the terms in the Synonym List with terms you commonly use at your site and update the local synonym list accordingly, title matching will go much faster.</w:t>
      </w:r>
    </w:p>
    <w:p w14:paraId="34F254AD" w14:textId="77777777" w:rsidR="008E1D54" w:rsidRPr="00B37724" w:rsidRDefault="00E52675" w:rsidP="008E1D54">
      <w:pPr>
        <w:rPr>
          <w:b/>
        </w:rPr>
      </w:pPr>
      <w:r>
        <w:rPr>
          <w:b/>
        </w:rPr>
        <w:t>E</w:t>
      </w:r>
      <w:r w:rsidR="008E1D54" w:rsidRPr="00B37724">
        <w:rPr>
          <w:b/>
        </w:rPr>
        <w:t>xample of Add/Edit Synonyms:</w:t>
      </w:r>
    </w:p>
    <w:p w14:paraId="34F254AE" w14:textId="77777777" w:rsidR="008E1D54" w:rsidRPr="002C517E" w:rsidRDefault="008E1D54" w:rsidP="00D95B73">
      <w:pPr>
        <w:pStyle w:val="capture"/>
      </w:pPr>
    </w:p>
    <w:p w14:paraId="34F254AF" w14:textId="77777777" w:rsidR="008E1D54" w:rsidRPr="002C517E" w:rsidRDefault="008E1D54" w:rsidP="00D95B73">
      <w:pPr>
        <w:pStyle w:val="capture"/>
      </w:pPr>
      <w:r w:rsidRPr="002C517E">
        <w:t xml:space="preserve">   1      Map </w:t>
      </w:r>
      <w:r w:rsidR="00926AD3">
        <w:t>ACTIVE</w:t>
      </w:r>
      <w:r w:rsidRPr="002C517E">
        <w:t xml:space="preserve"> LOCAL Titles</w:t>
      </w:r>
    </w:p>
    <w:p w14:paraId="34F254B0" w14:textId="77777777" w:rsidR="008E1D54" w:rsidRPr="002C517E" w:rsidRDefault="008E1D54" w:rsidP="00D95B73">
      <w:pPr>
        <w:pStyle w:val="capture"/>
      </w:pPr>
      <w:r w:rsidRPr="002C517E">
        <w:t xml:space="preserve">   2      Selected Title Map</w:t>
      </w:r>
    </w:p>
    <w:p w14:paraId="34F254B1" w14:textId="77777777" w:rsidR="008E1D54" w:rsidRPr="002C517E" w:rsidRDefault="008E1D54" w:rsidP="00D95B73">
      <w:pPr>
        <w:pStyle w:val="capture"/>
      </w:pPr>
      <w:r w:rsidRPr="002C517E">
        <w:t xml:space="preserve">   3      Mapping Workbench</w:t>
      </w:r>
    </w:p>
    <w:p w14:paraId="34F254B2" w14:textId="77777777" w:rsidR="008E1D54" w:rsidRPr="002C517E" w:rsidRDefault="008E1D54" w:rsidP="00D95B73">
      <w:pPr>
        <w:pStyle w:val="capture"/>
      </w:pPr>
      <w:r w:rsidRPr="002C517E">
        <w:t xml:space="preserve">   4      Add/Edit Synonyms ...</w:t>
      </w:r>
    </w:p>
    <w:p w14:paraId="34F254B3" w14:textId="77777777" w:rsidR="008E1D54" w:rsidRPr="002C517E" w:rsidRDefault="008E1D54" w:rsidP="00D95B73">
      <w:pPr>
        <w:pStyle w:val="capture"/>
      </w:pPr>
    </w:p>
    <w:p w14:paraId="34F254B4" w14:textId="77777777" w:rsidR="008E1D54" w:rsidRPr="00C44BA4" w:rsidRDefault="008E1D54" w:rsidP="00D95B73">
      <w:pPr>
        <w:pStyle w:val="capture"/>
        <w:rPr>
          <w:b/>
        </w:rPr>
      </w:pPr>
      <w:r w:rsidRPr="002C517E">
        <w:t xml:space="preserve">Select Title Mapping Utilities Option: </w:t>
      </w:r>
      <w:r w:rsidRPr="00C44BA4">
        <w:rPr>
          <w:b/>
        </w:rPr>
        <w:t>ADD/Edit Synonyms</w:t>
      </w:r>
    </w:p>
    <w:p w14:paraId="34F254B5" w14:textId="77777777" w:rsidR="008E1D54" w:rsidRPr="002C517E" w:rsidRDefault="008E1D54" w:rsidP="00D95B73">
      <w:pPr>
        <w:pStyle w:val="capture"/>
      </w:pPr>
    </w:p>
    <w:p w14:paraId="34F254B6" w14:textId="77777777" w:rsidR="008E1D54" w:rsidRPr="002C517E" w:rsidRDefault="008E1D54" w:rsidP="00D95B73">
      <w:pPr>
        <w:pStyle w:val="capture"/>
      </w:pPr>
      <w:r w:rsidRPr="002C517E">
        <w:t xml:space="preserve">   1      Subject Matter Domain Synonyms</w:t>
      </w:r>
    </w:p>
    <w:p w14:paraId="34F254B7" w14:textId="77777777" w:rsidR="008E1D54" w:rsidRPr="002C517E" w:rsidRDefault="008E1D54" w:rsidP="00D95B73">
      <w:pPr>
        <w:pStyle w:val="capture"/>
      </w:pPr>
      <w:r w:rsidRPr="002C517E">
        <w:t xml:space="preserve">   2      Role Synonyms</w:t>
      </w:r>
    </w:p>
    <w:p w14:paraId="34F254B8" w14:textId="77777777" w:rsidR="008E1D54" w:rsidRPr="002C517E" w:rsidRDefault="008E1D54" w:rsidP="00D95B73">
      <w:pPr>
        <w:pStyle w:val="capture"/>
      </w:pPr>
      <w:r w:rsidRPr="002C517E">
        <w:t xml:space="preserve">   3      Setting Synonyms</w:t>
      </w:r>
    </w:p>
    <w:p w14:paraId="34F254B9" w14:textId="77777777" w:rsidR="008E1D54" w:rsidRPr="002C517E" w:rsidRDefault="008E1D54" w:rsidP="00D95B73">
      <w:pPr>
        <w:pStyle w:val="capture"/>
      </w:pPr>
      <w:r w:rsidRPr="002C517E">
        <w:t xml:space="preserve">   4      Service Synonyms</w:t>
      </w:r>
    </w:p>
    <w:p w14:paraId="34F254BA" w14:textId="77777777" w:rsidR="008E1D54" w:rsidRPr="002C517E" w:rsidRDefault="008E1D54" w:rsidP="00D95B73">
      <w:pPr>
        <w:pStyle w:val="capture"/>
      </w:pPr>
      <w:r w:rsidRPr="002C517E">
        <w:t xml:space="preserve">   5      Document Type Synonyms</w:t>
      </w:r>
    </w:p>
    <w:p w14:paraId="34F254BB" w14:textId="77777777" w:rsidR="008E1D54" w:rsidRPr="002C517E" w:rsidRDefault="008E1D54" w:rsidP="00D95B73">
      <w:pPr>
        <w:pStyle w:val="capture"/>
      </w:pPr>
    </w:p>
    <w:p w14:paraId="34F254BC" w14:textId="77777777" w:rsidR="008E1D54" w:rsidRPr="002C517E" w:rsidRDefault="008E1D54" w:rsidP="00D95B73">
      <w:pPr>
        <w:pStyle w:val="capture"/>
      </w:pPr>
      <w:r w:rsidRPr="002C517E">
        <w:t xml:space="preserve">Select Add/Edit Synonyms Option: </w:t>
      </w:r>
      <w:r w:rsidRPr="002C517E">
        <w:rPr>
          <w:b/>
        </w:rPr>
        <w:t>1</w:t>
      </w:r>
      <w:r w:rsidRPr="002C517E">
        <w:t xml:space="preserve">  Subject Matter Domain Synonyms</w:t>
      </w:r>
    </w:p>
    <w:p w14:paraId="34F254BD" w14:textId="77777777" w:rsidR="008E1D54" w:rsidRPr="002C517E" w:rsidRDefault="008E1D54" w:rsidP="00D95B73">
      <w:pPr>
        <w:pStyle w:val="capture"/>
      </w:pPr>
    </w:p>
    <w:p w14:paraId="34F254BE" w14:textId="77777777" w:rsidR="008E1D54" w:rsidRPr="002C517E" w:rsidRDefault="008E1D54" w:rsidP="00D95B73">
      <w:pPr>
        <w:pStyle w:val="capture"/>
      </w:pPr>
      <w:r w:rsidRPr="002C517E">
        <w:t xml:space="preserve">Please Enter SMD Synonym:  </w:t>
      </w:r>
      <w:r w:rsidRPr="002C517E">
        <w:rPr>
          <w:b/>
        </w:rPr>
        <w:t>EKG</w:t>
      </w:r>
      <w:r w:rsidRPr="002C517E">
        <w:t xml:space="preserve">       CLINICAL CARDIAC ELECTROPHYSIOLOGY</w:t>
      </w:r>
    </w:p>
    <w:p w14:paraId="34F254BF" w14:textId="77777777" w:rsidR="008E1D54" w:rsidRPr="002C517E" w:rsidRDefault="008E1D54" w:rsidP="00D95B73">
      <w:pPr>
        <w:pStyle w:val="capture"/>
      </w:pPr>
      <w:r w:rsidRPr="002C517E">
        <w:t xml:space="preserve">SYNONYM: EKG// </w:t>
      </w:r>
    </w:p>
    <w:p w14:paraId="34F254C0" w14:textId="77777777" w:rsidR="008E1D54" w:rsidRPr="002C517E" w:rsidRDefault="008E1D54" w:rsidP="00D95B73">
      <w:pPr>
        <w:pStyle w:val="capture"/>
      </w:pPr>
      <w:r w:rsidRPr="002C517E">
        <w:t>SUBJECT MATTER DOMAIN: CLINICAL CARDIAC ELECTROPHYSIOLOGY</w:t>
      </w:r>
    </w:p>
    <w:p w14:paraId="34F254C1" w14:textId="77777777" w:rsidR="008E1D54" w:rsidRPr="002C517E" w:rsidRDefault="008E1D54" w:rsidP="00D95B73">
      <w:pPr>
        <w:pStyle w:val="capture"/>
      </w:pPr>
      <w:r w:rsidRPr="002C517E">
        <w:t xml:space="preserve">         // </w:t>
      </w:r>
    </w:p>
    <w:p w14:paraId="34F254C2" w14:textId="77777777" w:rsidR="008E1D54" w:rsidRPr="002C517E" w:rsidRDefault="008E1D54" w:rsidP="00D95B73">
      <w:pPr>
        <w:pStyle w:val="capture"/>
      </w:pPr>
    </w:p>
    <w:p w14:paraId="34F254C3" w14:textId="77777777" w:rsidR="008E1D54" w:rsidRPr="002C517E" w:rsidRDefault="008E1D54" w:rsidP="00D95B73">
      <w:pPr>
        <w:pStyle w:val="capture"/>
      </w:pPr>
      <w:r w:rsidRPr="002C517E">
        <w:t xml:space="preserve">Please Enter SMD Synonym:  </w:t>
      </w:r>
      <w:r w:rsidRPr="002C517E">
        <w:rPr>
          <w:b/>
        </w:rPr>
        <w:t>EEG</w:t>
      </w:r>
    </w:p>
    <w:p w14:paraId="34F254C4" w14:textId="77777777" w:rsidR="008E1D54" w:rsidRPr="002C517E" w:rsidRDefault="008E1D54" w:rsidP="00D95B73">
      <w:pPr>
        <w:pStyle w:val="capture"/>
      </w:pPr>
    </w:p>
    <w:p w14:paraId="34F254C5" w14:textId="77777777" w:rsidR="008E1D54" w:rsidRPr="002C517E" w:rsidRDefault="008E1D54" w:rsidP="00D95B73">
      <w:pPr>
        <w:pStyle w:val="capture"/>
      </w:pPr>
      <w:r w:rsidRPr="002C517E">
        <w:t xml:space="preserve">  Are you adding 'EEG' as a new TIU LOINC SMD SYNONYMS (the 898TH)? No// </w:t>
      </w:r>
      <w:r w:rsidRPr="002C517E">
        <w:rPr>
          <w:b/>
        </w:rPr>
        <w:t>Y</w:t>
      </w:r>
    </w:p>
    <w:p w14:paraId="34F254C6" w14:textId="77777777" w:rsidR="008E1D54" w:rsidRPr="002C517E" w:rsidRDefault="008E1D54" w:rsidP="00D95B73">
      <w:pPr>
        <w:pStyle w:val="capture"/>
      </w:pPr>
      <w:r w:rsidRPr="002C517E">
        <w:t xml:space="preserve">  (Yes)</w:t>
      </w:r>
    </w:p>
    <w:p w14:paraId="34F254C7" w14:textId="77777777" w:rsidR="008E1D54" w:rsidRPr="002C517E" w:rsidRDefault="008E1D54" w:rsidP="00D95B73">
      <w:pPr>
        <w:pStyle w:val="capture"/>
      </w:pPr>
      <w:r w:rsidRPr="002C517E">
        <w:t xml:space="preserve">   TIU LOINC SMD SYNONYMS SUBJECT MATTER DOMAIN: </w:t>
      </w:r>
      <w:r w:rsidRPr="002C517E">
        <w:rPr>
          <w:b/>
        </w:rPr>
        <w:t>NEURO</w:t>
      </w:r>
    </w:p>
    <w:p w14:paraId="34F254C8" w14:textId="77777777" w:rsidR="008E1D54" w:rsidRPr="002C517E" w:rsidRDefault="008E1D54" w:rsidP="00D95B73">
      <w:pPr>
        <w:pStyle w:val="capture"/>
      </w:pPr>
      <w:r w:rsidRPr="002C517E">
        <w:t xml:space="preserve">     1   NEUROLOGICAL SURGERY  </w:t>
      </w:r>
    </w:p>
    <w:p w14:paraId="34F254C9" w14:textId="77777777" w:rsidR="008E1D54" w:rsidRPr="002C517E" w:rsidRDefault="008E1D54" w:rsidP="00D95B73">
      <w:pPr>
        <w:pStyle w:val="capture"/>
      </w:pPr>
      <w:r w:rsidRPr="002C517E">
        <w:t xml:space="preserve">     2   NEUROLOGY  </w:t>
      </w:r>
    </w:p>
    <w:p w14:paraId="34F254CA" w14:textId="77777777" w:rsidR="008E1D54" w:rsidRPr="002C517E" w:rsidRDefault="008E1D54" w:rsidP="00D95B73">
      <w:pPr>
        <w:pStyle w:val="capture"/>
      </w:pPr>
      <w:r w:rsidRPr="002C517E">
        <w:t xml:space="preserve">     3   NEUROLOGY NEURODEVELOPMENTAL DISABILITIES  </w:t>
      </w:r>
    </w:p>
    <w:p w14:paraId="34F254CB" w14:textId="77777777" w:rsidR="008E1D54" w:rsidRPr="002C517E" w:rsidRDefault="008E1D54" w:rsidP="00D95B73">
      <w:pPr>
        <w:pStyle w:val="capture"/>
      </w:pPr>
      <w:r w:rsidRPr="002C517E">
        <w:t xml:space="preserve">     4   NEUROLOGY WITH SPECIAL QUALIFICATIONS IN CHILD NEUROLOGY  </w:t>
      </w:r>
    </w:p>
    <w:p w14:paraId="34F254CC" w14:textId="77777777" w:rsidR="008E1D54" w:rsidRPr="002C517E" w:rsidRDefault="008E1D54" w:rsidP="00D95B73">
      <w:pPr>
        <w:pStyle w:val="capture"/>
      </w:pPr>
      <w:r w:rsidRPr="002C517E">
        <w:t xml:space="preserve">     5   NEUROTOLOGY  </w:t>
      </w:r>
    </w:p>
    <w:p w14:paraId="34F254CD" w14:textId="77777777" w:rsidR="008E1D54" w:rsidRPr="002C517E" w:rsidRDefault="008E1D54" w:rsidP="00D95B73">
      <w:pPr>
        <w:pStyle w:val="capture"/>
      </w:pPr>
      <w:r w:rsidRPr="002C517E">
        <w:t>Press &lt;RETURN&gt; to see more, '^' to exit this list, OR</w:t>
      </w:r>
    </w:p>
    <w:p w14:paraId="34F254CE" w14:textId="77777777" w:rsidR="008E1D54" w:rsidRPr="002C517E" w:rsidRDefault="008E1D54" w:rsidP="00D95B73">
      <w:pPr>
        <w:pStyle w:val="capture"/>
      </w:pPr>
      <w:r w:rsidRPr="002C517E">
        <w:t xml:space="preserve">CHOOSE 1-5: </w:t>
      </w:r>
      <w:r w:rsidRPr="002C517E">
        <w:rPr>
          <w:b/>
        </w:rPr>
        <w:t>2</w:t>
      </w:r>
      <w:r w:rsidRPr="002C517E">
        <w:t xml:space="preserve">  NEUROLOGY</w:t>
      </w:r>
    </w:p>
    <w:p w14:paraId="34F254CF" w14:textId="77777777" w:rsidR="008E1D54" w:rsidRPr="002C517E" w:rsidRDefault="008E1D54" w:rsidP="00D95B73">
      <w:pPr>
        <w:pStyle w:val="capture"/>
      </w:pPr>
      <w:r w:rsidRPr="002C517E">
        <w:t xml:space="preserve">SYNONYM: EEG// </w:t>
      </w:r>
      <w:r w:rsidRPr="002C517E">
        <w:rPr>
          <w:b/>
        </w:rPr>
        <w:t>&lt;Enter&gt;</w:t>
      </w:r>
    </w:p>
    <w:p w14:paraId="34F254D0" w14:textId="77777777" w:rsidR="008E1D54" w:rsidRPr="002C517E" w:rsidRDefault="008E1D54" w:rsidP="00D95B73">
      <w:pPr>
        <w:pStyle w:val="capture"/>
      </w:pPr>
      <w:r w:rsidRPr="002C517E">
        <w:t xml:space="preserve">SUBJECT MATTER DOMAIN: NEUROLOGY// </w:t>
      </w:r>
      <w:r w:rsidRPr="002C517E">
        <w:rPr>
          <w:b/>
        </w:rPr>
        <w:t>&lt;Enter&gt;</w:t>
      </w:r>
    </w:p>
    <w:p w14:paraId="34F254D1" w14:textId="77777777" w:rsidR="008E1D54" w:rsidRPr="002C517E" w:rsidRDefault="008E1D54" w:rsidP="00D95B73">
      <w:pPr>
        <w:pStyle w:val="capture"/>
      </w:pPr>
    </w:p>
    <w:p w14:paraId="34F254D2" w14:textId="77777777" w:rsidR="008E1D54" w:rsidRPr="002C517E" w:rsidRDefault="008E1D54" w:rsidP="00D95B73">
      <w:pPr>
        <w:pStyle w:val="capture"/>
      </w:pPr>
      <w:r w:rsidRPr="002C517E">
        <w:t xml:space="preserve">Please Enter SMD Synonym: </w:t>
      </w:r>
      <w:r w:rsidRPr="002C517E">
        <w:rPr>
          <w:b/>
        </w:rPr>
        <w:t>&lt;Enter&gt;</w:t>
      </w:r>
      <w:r w:rsidRPr="002C517E">
        <w:t xml:space="preserve"> </w:t>
      </w:r>
    </w:p>
    <w:p w14:paraId="34F254D3" w14:textId="77777777" w:rsidR="008E1D54" w:rsidRPr="002C517E" w:rsidRDefault="008E1D54" w:rsidP="00D95B73">
      <w:pPr>
        <w:pStyle w:val="capture"/>
      </w:pPr>
    </w:p>
    <w:p w14:paraId="34F254D4" w14:textId="77777777" w:rsidR="008E1D54" w:rsidRPr="002C517E" w:rsidRDefault="008E1D54" w:rsidP="00D95B73">
      <w:pPr>
        <w:pStyle w:val="capture"/>
      </w:pPr>
      <w:r w:rsidRPr="002C517E">
        <w:t xml:space="preserve">   1      Subject Matter Domain Synonyms</w:t>
      </w:r>
    </w:p>
    <w:p w14:paraId="34F254D5" w14:textId="77777777" w:rsidR="008E1D54" w:rsidRPr="002C517E" w:rsidRDefault="008E1D54" w:rsidP="00D95B73">
      <w:pPr>
        <w:pStyle w:val="capture"/>
      </w:pPr>
      <w:r w:rsidRPr="002C517E">
        <w:t xml:space="preserve">   2      Role Synonyms</w:t>
      </w:r>
    </w:p>
    <w:p w14:paraId="34F254D6" w14:textId="77777777" w:rsidR="008E1D54" w:rsidRPr="002C517E" w:rsidRDefault="008E1D54" w:rsidP="00D95B73">
      <w:pPr>
        <w:pStyle w:val="capture"/>
      </w:pPr>
      <w:r w:rsidRPr="002C517E">
        <w:t xml:space="preserve">   3      Setting Synonyms</w:t>
      </w:r>
    </w:p>
    <w:p w14:paraId="34F254D7" w14:textId="77777777" w:rsidR="008E1D54" w:rsidRPr="002C517E" w:rsidRDefault="008E1D54" w:rsidP="00D95B73">
      <w:pPr>
        <w:pStyle w:val="capture"/>
      </w:pPr>
      <w:r w:rsidRPr="002C517E">
        <w:t xml:space="preserve">   4      Service Synonyms</w:t>
      </w:r>
    </w:p>
    <w:p w14:paraId="34F254D8" w14:textId="77777777" w:rsidR="008E1D54" w:rsidRPr="002C517E" w:rsidRDefault="008E1D54" w:rsidP="00D95B73">
      <w:pPr>
        <w:pStyle w:val="capture"/>
      </w:pPr>
      <w:r w:rsidRPr="002C517E">
        <w:t xml:space="preserve">   5      Document Type Synonyms</w:t>
      </w:r>
    </w:p>
    <w:p w14:paraId="34F254D9" w14:textId="77777777" w:rsidR="008E1D54" w:rsidRPr="002C517E" w:rsidRDefault="008E1D54" w:rsidP="00D95B73">
      <w:pPr>
        <w:pStyle w:val="capture"/>
      </w:pPr>
    </w:p>
    <w:p w14:paraId="34F254DA" w14:textId="77777777" w:rsidR="008E1D54" w:rsidRPr="002C517E" w:rsidRDefault="008E1D54" w:rsidP="00D95B73">
      <w:pPr>
        <w:pStyle w:val="capture"/>
      </w:pPr>
      <w:r w:rsidRPr="002C517E">
        <w:t xml:space="preserve">Select Add/Edit Synonyms Option: </w:t>
      </w:r>
      <w:r w:rsidRPr="0089414D">
        <w:rPr>
          <w:b/>
        </w:rPr>
        <w:t>&lt;Enter&gt;</w:t>
      </w:r>
    </w:p>
    <w:p w14:paraId="34F254DB" w14:textId="77777777" w:rsidR="008E1D54" w:rsidRPr="002C517E" w:rsidRDefault="008E1D54" w:rsidP="00D95B73">
      <w:pPr>
        <w:pStyle w:val="capture"/>
      </w:pPr>
    </w:p>
    <w:p w14:paraId="34F254DC" w14:textId="77777777" w:rsidR="008E1D54" w:rsidRPr="002C517E" w:rsidRDefault="008E1D54" w:rsidP="00D95B73">
      <w:pPr>
        <w:pStyle w:val="capture"/>
      </w:pPr>
      <w:r w:rsidRPr="002C517E">
        <w:t xml:space="preserve">   1      Map </w:t>
      </w:r>
      <w:r w:rsidR="00926AD3">
        <w:t>ACTIVE</w:t>
      </w:r>
      <w:r w:rsidRPr="002C517E">
        <w:t xml:space="preserve"> LOCAL Titles</w:t>
      </w:r>
    </w:p>
    <w:p w14:paraId="34F254DD" w14:textId="77777777" w:rsidR="008E1D54" w:rsidRPr="002C517E" w:rsidRDefault="008E1D54" w:rsidP="00D95B73">
      <w:pPr>
        <w:pStyle w:val="capture"/>
      </w:pPr>
      <w:r w:rsidRPr="002C517E">
        <w:t xml:space="preserve">   2      Selected Title Map</w:t>
      </w:r>
    </w:p>
    <w:p w14:paraId="34F254DE" w14:textId="77777777" w:rsidR="008E1D54" w:rsidRPr="002C517E" w:rsidRDefault="008E1D54" w:rsidP="00D95B73">
      <w:pPr>
        <w:pStyle w:val="capture"/>
      </w:pPr>
      <w:r w:rsidRPr="002C517E">
        <w:t xml:space="preserve">   3      Mapping Workbench</w:t>
      </w:r>
    </w:p>
    <w:p w14:paraId="34F254DF" w14:textId="77777777" w:rsidR="008E1D54" w:rsidRPr="002C517E" w:rsidRDefault="008E1D54" w:rsidP="00D95B73">
      <w:pPr>
        <w:pStyle w:val="capture"/>
      </w:pPr>
      <w:r w:rsidRPr="002C517E">
        <w:t xml:space="preserve">   4      Add/Edit Synonyms ...</w:t>
      </w:r>
    </w:p>
    <w:p w14:paraId="34F254E0" w14:textId="77777777" w:rsidR="008E1D54" w:rsidRPr="002C517E" w:rsidRDefault="008E1D54" w:rsidP="00D95B73">
      <w:pPr>
        <w:pStyle w:val="capture"/>
      </w:pPr>
    </w:p>
    <w:p w14:paraId="34F254E1" w14:textId="77777777" w:rsidR="008E1D54" w:rsidRPr="002C517E" w:rsidRDefault="008E1D54" w:rsidP="00D95B73">
      <w:pPr>
        <w:pStyle w:val="capture"/>
      </w:pPr>
      <w:r w:rsidRPr="002C517E">
        <w:t xml:space="preserve">Select Title Mapping Utilities Option: </w:t>
      </w:r>
      <w:r w:rsidRPr="002C517E">
        <w:rPr>
          <w:b/>
        </w:rPr>
        <w:t>&lt;Enter&gt;</w:t>
      </w:r>
    </w:p>
    <w:p w14:paraId="34F254E2" w14:textId="77777777" w:rsidR="008E1D54" w:rsidRPr="002C517E" w:rsidRDefault="008E1D54" w:rsidP="00D95B73">
      <w:pPr>
        <w:pStyle w:val="capture"/>
      </w:pPr>
    </w:p>
    <w:p w14:paraId="34F254E3" w14:textId="77777777" w:rsidR="008E1D54" w:rsidRPr="002C517E" w:rsidRDefault="008E1D54" w:rsidP="00D95B73">
      <w:pPr>
        <w:pStyle w:val="capture"/>
      </w:pPr>
      <w:r w:rsidRPr="002C517E">
        <w:t xml:space="preserve">   1      TIU Parameters Menu ...</w:t>
      </w:r>
    </w:p>
    <w:p w14:paraId="34F254E4" w14:textId="77777777" w:rsidR="008E1D54" w:rsidRPr="002C517E" w:rsidRDefault="008E1D54" w:rsidP="00D95B73">
      <w:pPr>
        <w:pStyle w:val="capture"/>
      </w:pPr>
      <w:r w:rsidRPr="002C517E">
        <w:t xml:space="preserve">   2      Document Definitions (Manager) ...</w:t>
      </w:r>
    </w:p>
    <w:p w14:paraId="34F254E5" w14:textId="77777777" w:rsidR="008E1D54" w:rsidRPr="002C517E" w:rsidRDefault="008E1D54" w:rsidP="00D95B73">
      <w:pPr>
        <w:pStyle w:val="capture"/>
      </w:pPr>
      <w:r w:rsidRPr="002C517E">
        <w:t xml:space="preserve">   3      User Class Management ...</w:t>
      </w:r>
    </w:p>
    <w:p w14:paraId="34F254E6" w14:textId="77777777" w:rsidR="008E1D54" w:rsidRPr="002C517E" w:rsidRDefault="008E1D54" w:rsidP="00D95B73">
      <w:pPr>
        <w:pStyle w:val="capture"/>
      </w:pPr>
      <w:r w:rsidRPr="002C517E">
        <w:t xml:space="preserve">   4      TIU Template Mgmt Functions ...</w:t>
      </w:r>
    </w:p>
    <w:p w14:paraId="34F254E7" w14:textId="77777777" w:rsidR="008E1D54" w:rsidRPr="002C517E" w:rsidRDefault="008E1D54" w:rsidP="00D95B73">
      <w:pPr>
        <w:pStyle w:val="capture"/>
      </w:pPr>
      <w:r w:rsidRPr="002C517E">
        <w:t xml:space="preserve">   5      TIU Alert Tools</w:t>
      </w:r>
    </w:p>
    <w:p w14:paraId="34F254E8" w14:textId="77777777" w:rsidR="008E1D54" w:rsidRPr="002C517E" w:rsidRDefault="008E1D54" w:rsidP="00D95B73">
      <w:pPr>
        <w:pStyle w:val="capture"/>
      </w:pPr>
      <w:r w:rsidRPr="002C517E">
        <w:t xml:space="preserve">   6      Active Title Cleanup Report</w:t>
      </w:r>
    </w:p>
    <w:p w14:paraId="34F254E9" w14:textId="77777777" w:rsidR="008E1D54" w:rsidRDefault="008E1D54" w:rsidP="00D95B73">
      <w:pPr>
        <w:pStyle w:val="capture"/>
      </w:pPr>
      <w:r>
        <w:t xml:space="preserve">   7      TIUHL7 Message Manager</w:t>
      </w:r>
    </w:p>
    <w:p w14:paraId="34F254EA" w14:textId="77777777" w:rsidR="00DD08EC" w:rsidRPr="00441CD3" w:rsidRDefault="00DD08EC" w:rsidP="00DD08EC">
      <w:pPr>
        <w:pStyle w:val="capture"/>
      </w:pPr>
      <w:bookmarkStart w:id="212" w:name="TIU_1_296_menu_item_4"/>
      <w:bookmarkStart w:id="213" w:name="Page88"/>
      <w:bookmarkEnd w:id="212"/>
      <w:bookmarkEnd w:id="213"/>
      <w:r w:rsidRPr="00441CD3">
        <w:t xml:space="preserve">   8      Title Mapping Utilities ...</w:t>
      </w:r>
    </w:p>
    <w:p w14:paraId="34F254EB" w14:textId="77777777" w:rsidR="00DD08EC" w:rsidRPr="00441CD3" w:rsidRDefault="00DD08EC" w:rsidP="00DD08EC">
      <w:pPr>
        <w:pStyle w:val="capture"/>
      </w:pPr>
      <w:r w:rsidRPr="00441CD3">
        <w:t xml:space="preserve">   9      Text Event Edit</w:t>
      </w:r>
    </w:p>
    <w:p w14:paraId="34F254EC" w14:textId="77777777" w:rsidR="00DD08EC" w:rsidRPr="00E816AE" w:rsidRDefault="00DD08EC" w:rsidP="00DD08EC">
      <w:pPr>
        <w:pStyle w:val="capture"/>
      </w:pPr>
      <w:r w:rsidRPr="00441CD3">
        <w:t xml:space="preserve">   </w:t>
      </w:r>
      <w:r w:rsidRPr="00E816AE">
        <w:t>10     Unauthorized Abbreviations (Enter/Edit)</w:t>
      </w:r>
    </w:p>
    <w:p w14:paraId="34F254ED" w14:textId="77777777" w:rsidR="00DD08EC" w:rsidRPr="00E816AE" w:rsidRDefault="00DD08EC" w:rsidP="00DD08EC">
      <w:pPr>
        <w:pStyle w:val="capture"/>
      </w:pPr>
      <w:r w:rsidRPr="00E816AE">
        <w:t xml:space="preserve">   11     List Unauthorized Abbreviations</w:t>
      </w:r>
      <w:r w:rsidRPr="00E816AE" w:rsidDel="00754461">
        <w:t xml:space="preserve"> </w:t>
      </w:r>
    </w:p>
    <w:p w14:paraId="34F254EE" w14:textId="77777777" w:rsidR="00DD08EC" w:rsidRPr="008775BC" w:rsidRDefault="00DD08EC" w:rsidP="00DD08EC">
      <w:pPr>
        <w:pStyle w:val="capture"/>
      </w:pPr>
      <w:r w:rsidRPr="00E816AE">
        <w:t xml:space="preserve">   1</w:t>
      </w:r>
      <w:r w:rsidR="00F77948" w:rsidRPr="00E816AE">
        <w:t>3</w:t>
      </w:r>
      <w:r w:rsidRPr="00E816AE">
        <w:t xml:space="preserve">     </w:t>
      </w:r>
      <w:bookmarkStart w:id="214" w:name="TIU_1_305_MaintMenu4"/>
      <w:r w:rsidRPr="00E816AE">
        <w:t>Contingency Downtime</w:t>
      </w:r>
      <w:bookmarkEnd w:id="214"/>
      <w:r w:rsidRPr="00E816AE">
        <w:t xml:space="preserve"> Bookmark Progress Notes</w:t>
      </w:r>
    </w:p>
    <w:p w14:paraId="34F254EF" w14:textId="77777777" w:rsidR="004C5BFF" w:rsidRDefault="004C5BFF" w:rsidP="00D95B73">
      <w:pPr>
        <w:pStyle w:val="capture"/>
      </w:pPr>
    </w:p>
    <w:p w14:paraId="34F254F0" w14:textId="77777777" w:rsidR="008E1D54" w:rsidRDefault="008E1D54" w:rsidP="00D95B73">
      <w:pPr>
        <w:pStyle w:val="capture"/>
      </w:pPr>
    </w:p>
    <w:p w14:paraId="34F254F1" w14:textId="77777777" w:rsidR="008E1D54" w:rsidRDefault="008E1D54" w:rsidP="00D95B73">
      <w:pPr>
        <w:pStyle w:val="capture"/>
      </w:pPr>
      <w:r w:rsidRPr="000308F7">
        <w:t>Select TIU Maintenance Menu Option:</w:t>
      </w:r>
    </w:p>
    <w:p w14:paraId="34F254F2" w14:textId="77777777" w:rsidR="008E1D54" w:rsidRPr="00273F09" w:rsidRDefault="008E1D54" w:rsidP="00D95B73">
      <w:pPr>
        <w:pStyle w:val="Heading3"/>
        <w:spacing w:after="0"/>
      </w:pPr>
      <w:r>
        <w:br w:type="page"/>
      </w:r>
      <w:bookmarkStart w:id="215" w:name="MethodC"/>
      <w:bookmarkStart w:id="216" w:name="_Toc335315352"/>
      <w:bookmarkStart w:id="217" w:name="_Toc342030838"/>
      <w:bookmarkStart w:id="218" w:name="_Toc342547613"/>
      <w:bookmarkStart w:id="219" w:name="_Toc342548530"/>
      <w:bookmarkStart w:id="220" w:name="_Toc16607430"/>
      <w:r>
        <w:t>Method C</w:t>
      </w:r>
      <w:bookmarkEnd w:id="215"/>
      <w:r>
        <w:t>: Automated</w:t>
      </w:r>
      <w:r w:rsidRPr="00273F09">
        <w:t xml:space="preserve"> Mapping of Titles</w:t>
      </w:r>
      <w:bookmarkEnd w:id="216"/>
      <w:bookmarkEnd w:id="217"/>
      <w:bookmarkEnd w:id="218"/>
      <w:bookmarkEnd w:id="219"/>
      <w:bookmarkEnd w:id="220"/>
      <w:r w:rsidR="00B456E7">
        <w:fldChar w:fldCharType="begin"/>
      </w:r>
      <w:r>
        <w:instrText>xe "</w:instrText>
      </w:r>
      <w:r w:rsidRPr="00513546">
        <w:instrText>Automated Mapping of Titles</w:instrText>
      </w:r>
      <w:r>
        <w:instrText>"</w:instrText>
      </w:r>
      <w:r w:rsidR="00B456E7">
        <w:fldChar w:fldCharType="end"/>
      </w:r>
    </w:p>
    <w:p w14:paraId="34F254F3" w14:textId="77777777" w:rsidR="008E1D54" w:rsidRPr="0042088E" w:rsidRDefault="008E1D54" w:rsidP="008E1D54">
      <w:pPr>
        <w:rPr>
          <w:rFonts w:cs="Arial"/>
        </w:rPr>
      </w:pPr>
      <w:r w:rsidRPr="0042088E">
        <w:rPr>
          <w:rFonts w:cs="Arial"/>
        </w:rPr>
        <w:t>To assist sites with</w:t>
      </w:r>
      <w:r w:rsidRPr="00841B28">
        <w:rPr>
          <w:rFonts w:cs="Arial"/>
          <w:i/>
        </w:rPr>
        <w:t xml:space="preserve"> automated</w:t>
      </w:r>
      <w:r>
        <w:rPr>
          <w:rFonts w:cs="Arial"/>
        </w:rPr>
        <w:t xml:space="preserve"> mapping of TIU Clinical Document Titles</w:t>
      </w:r>
      <w:r w:rsidRPr="0042088E">
        <w:rPr>
          <w:rFonts w:cs="Arial"/>
        </w:rPr>
        <w:t xml:space="preserve">, </w:t>
      </w:r>
      <w:r>
        <w:rPr>
          <w:rFonts w:cs="Arial"/>
        </w:rPr>
        <w:t xml:space="preserve">Standards and Terminology Services (STS) is providing a set of instructions to assist you. This document outlines the </w:t>
      </w:r>
      <w:r w:rsidRPr="00841B28">
        <w:rPr>
          <w:rFonts w:cs="Arial"/>
          <w:i/>
        </w:rPr>
        <w:t xml:space="preserve">automated </w:t>
      </w:r>
      <w:r>
        <w:rPr>
          <w:rFonts w:cs="Arial"/>
        </w:rPr>
        <w:t>mapping process of mapping one local clinical document title to a standard title. This document is intended to assist Clinical Applications Coordinators (CACs), Health Information Managers (HIMS) and Implementation Managers.</w:t>
      </w:r>
    </w:p>
    <w:p w14:paraId="34F254F4" w14:textId="77777777" w:rsidR="008E1D54" w:rsidRPr="00177D3A" w:rsidRDefault="00E52675" w:rsidP="008E1D54">
      <w:pPr>
        <w:rPr>
          <w:b/>
        </w:rPr>
      </w:pPr>
      <w:r>
        <w:rPr>
          <w:b/>
        </w:rPr>
        <w:t>E</w:t>
      </w:r>
      <w:r w:rsidR="008E1D54" w:rsidRPr="00177D3A">
        <w:rPr>
          <w:b/>
        </w:rPr>
        <w:t xml:space="preserve">xample of Map </w:t>
      </w:r>
      <w:r w:rsidR="00D33E50">
        <w:rPr>
          <w:b/>
        </w:rPr>
        <w:t>Active</w:t>
      </w:r>
      <w:r w:rsidR="008E1D54" w:rsidRPr="00177D3A">
        <w:rPr>
          <w:b/>
        </w:rPr>
        <w:t xml:space="preserve"> Local Titles</w:t>
      </w:r>
      <w:r w:rsidR="00B456E7">
        <w:rPr>
          <w:b/>
        </w:rPr>
        <w:fldChar w:fldCharType="begin"/>
      </w:r>
      <w:r w:rsidR="008E1D54">
        <w:instrText>xe "</w:instrText>
      </w:r>
      <w:r w:rsidR="008E1D54" w:rsidRPr="00513546">
        <w:rPr>
          <w:b/>
        </w:rPr>
        <w:instrText xml:space="preserve">Map </w:instrText>
      </w:r>
      <w:r w:rsidR="00D33E50">
        <w:rPr>
          <w:b/>
        </w:rPr>
        <w:instrText>Active</w:instrText>
      </w:r>
      <w:r w:rsidR="008E1D54" w:rsidRPr="00513546">
        <w:rPr>
          <w:b/>
        </w:rPr>
        <w:instrText xml:space="preserve"> Local Titles</w:instrText>
      </w:r>
      <w:r w:rsidR="008E1D54">
        <w:instrText>"</w:instrText>
      </w:r>
      <w:r w:rsidR="00B456E7">
        <w:rPr>
          <w:b/>
        </w:rPr>
        <w:fldChar w:fldCharType="end"/>
      </w:r>
      <w:r w:rsidR="008E1D54" w:rsidRPr="00177D3A">
        <w:rPr>
          <w:b/>
        </w:rPr>
        <w:t>:</w:t>
      </w:r>
    </w:p>
    <w:p w14:paraId="34F254F5" w14:textId="77777777" w:rsidR="008E1D54" w:rsidRPr="00177D3A" w:rsidRDefault="008E1D54" w:rsidP="00D95B73">
      <w:pPr>
        <w:pStyle w:val="capture"/>
      </w:pPr>
      <w:r w:rsidRPr="00177D3A">
        <w:t xml:space="preserve">Select OPTION NAME: </w:t>
      </w:r>
      <w:r w:rsidRPr="00177D3A">
        <w:rPr>
          <w:b/>
        </w:rPr>
        <w:t>TIU IRM MAIN</w:t>
      </w:r>
      <w:r w:rsidRPr="00177D3A">
        <w:t>TENANCE MENU     TIU Maintenance Menu</w:t>
      </w:r>
    </w:p>
    <w:p w14:paraId="34F254F6" w14:textId="77777777" w:rsidR="008E1D54" w:rsidRPr="00177D3A" w:rsidRDefault="008E1D54" w:rsidP="00D95B73">
      <w:pPr>
        <w:pStyle w:val="capture"/>
      </w:pPr>
    </w:p>
    <w:p w14:paraId="34F254F7" w14:textId="77777777" w:rsidR="008E1D54" w:rsidRPr="00177D3A" w:rsidRDefault="008E1D54" w:rsidP="00D95B73">
      <w:pPr>
        <w:pStyle w:val="capture"/>
      </w:pPr>
      <w:r w:rsidRPr="00177D3A">
        <w:t xml:space="preserve">   1      TIU Parameters Menu ...</w:t>
      </w:r>
    </w:p>
    <w:p w14:paraId="34F254F8" w14:textId="77777777" w:rsidR="008E1D54" w:rsidRPr="00177D3A" w:rsidRDefault="008E1D54" w:rsidP="00D95B73">
      <w:pPr>
        <w:pStyle w:val="capture"/>
      </w:pPr>
      <w:r w:rsidRPr="00177D3A">
        <w:t xml:space="preserve">   2      Document Definitions (Manager) ...</w:t>
      </w:r>
    </w:p>
    <w:p w14:paraId="34F254F9" w14:textId="77777777" w:rsidR="008E1D54" w:rsidRPr="00177D3A" w:rsidRDefault="008E1D54" w:rsidP="00D95B73">
      <w:pPr>
        <w:pStyle w:val="capture"/>
      </w:pPr>
      <w:r w:rsidRPr="00177D3A">
        <w:t xml:space="preserve">   3      User Class Management ...</w:t>
      </w:r>
    </w:p>
    <w:p w14:paraId="34F254FA" w14:textId="77777777" w:rsidR="008E1D54" w:rsidRPr="00177D3A" w:rsidRDefault="008E1D54" w:rsidP="00D95B73">
      <w:pPr>
        <w:pStyle w:val="capture"/>
      </w:pPr>
      <w:r w:rsidRPr="00177D3A">
        <w:t xml:space="preserve">   4      TIU Template Mgmt Functions ...</w:t>
      </w:r>
    </w:p>
    <w:p w14:paraId="34F254FB" w14:textId="77777777" w:rsidR="008E1D54" w:rsidRPr="00177D3A" w:rsidRDefault="008E1D54" w:rsidP="00D95B73">
      <w:pPr>
        <w:pStyle w:val="capture"/>
      </w:pPr>
      <w:r w:rsidRPr="00177D3A">
        <w:t xml:space="preserve">   5      TIU Alert Tools</w:t>
      </w:r>
    </w:p>
    <w:p w14:paraId="34F254FC" w14:textId="77777777" w:rsidR="008E1D54" w:rsidRPr="00177D3A" w:rsidRDefault="008E1D54" w:rsidP="00D95B73">
      <w:pPr>
        <w:pStyle w:val="capture"/>
      </w:pPr>
      <w:r w:rsidRPr="00177D3A">
        <w:t xml:space="preserve">   6      Active Title Cleanup Report</w:t>
      </w:r>
    </w:p>
    <w:p w14:paraId="34F254FD" w14:textId="77777777" w:rsidR="008E1D54" w:rsidRDefault="008E1D54" w:rsidP="00D95B73">
      <w:pPr>
        <w:pStyle w:val="capture"/>
      </w:pPr>
      <w:r w:rsidRPr="00177D3A">
        <w:t xml:space="preserve"> </w:t>
      </w:r>
      <w:r>
        <w:t xml:space="preserve">  7      TIUHL7 Message Manager</w:t>
      </w:r>
    </w:p>
    <w:p w14:paraId="34F254FE" w14:textId="77777777" w:rsidR="00F77948" w:rsidRPr="00F77948" w:rsidRDefault="00F77948" w:rsidP="00F77948">
      <w:pPr>
        <w:pStyle w:val="capture"/>
      </w:pPr>
      <w:bookmarkStart w:id="221" w:name="TIU_1_296_menu_item_5"/>
      <w:bookmarkStart w:id="222" w:name="Page89"/>
      <w:bookmarkEnd w:id="221"/>
      <w:bookmarkEnd w:id="222"/>
      <w:r w:rsidRPr="00F77948">
        <w:t xml:space="preserve">   8      Title Mapping Utilities ...</w:t>
      </w:r>
    </w:p>
    <w:p w14:paraId="34F254FF" w14:textId="77777777" w:rsidR="00F77948" w:rsidRPr="00F77948" w:rsidRDefault="00F77948" w:rsidP="00F77948">
      <w:pPr>
        <w:pStyle w:val="capture"/>
      </w:pPr>
      <w:r w:rsidRPr="00F77948">
        <w:t xml:space="preserve">   9      Text Event Edit</w:t>
      </w:r>
    </w:p>
    <w:p w14:paraId="34F25500" w14:textId="77777777" w:rsidR="00F77948" w:rsidRPr="00F77948" w:rsidRDefault="00F77948" w:rsidP="00F77948">
      <w:pPr>
        <w:pStyle w:val="capture"/>
      </w:pPr>
      <w:r w:rsidRPr="00F77948">
        <w:t xml:space="preserve">   10     Unauthorized Abbreviations (Enter/Edit)</w:t>
      </w:r>
    </w:p>
    <w:p w14:paraId="34F25501" w14:textId="77777777" w:rsidR="00F77948" w:rsidRPr="00E816AE" w:rsidRDefault="00F77948" w:rsidP="00F77948">
      <w:pPr>
        <w:pStyle w:val="capture"/>
      </w:pPr>
      <w:r w:rsidRPr="00F77948">
        <w:t xml:space="preserve">   </w:t>
      </w:r>
      <w:r w:rsidRPr="00E816AE">
        <w:t>11     List Unauthorized Abbreviations</w:t>
      </w:r>
      <w:r w:rsidRPr="00E816AE" w:rsidDel="00754461">
        <w:t xml:space="preserve"> </w:t>
      </w:r>
    </w:p>
    <w:p w14:paraId="34F25502" w14:textId="77777777" w:rsidR="004C5BFF" w:rsidRPr="00E816AE" w:rsidRDefault="00F77948" w:rsidP="00F77948">
      <w:pPr>
        <w:pStyle w:val="capture"/>
      </w:pPr>
      <w:r w:rsidRPr="00E816AE">
        <w:t xml:space="preserve">   13     </w:t>
      </w:r>
      <w:bookmarkStart w:id="223" w:name="TIU_1_305_MaintMenu5"/>
      <w:r w:rsidRPr="00E816AE">
        <w:t xml:space="preserve">Contingency Downtime </w:t>
      </w:r>
      <w:bookmarkEnd w:id="223"/>
      <w:r w:rsidRPr="00E816AE">
        <w:t>Bookmark Progress Notes</w:t>
      </w:r>
    </w:p>
    <w:p w14:paraId="34F25503" w14:textId="77777777" w:rsidR="008E1D54" w:rsidRPr="00E816AE" w:rsidRDefault="008E1D54" w:rsidP="00D95B73">
      <w:pPr>
        <w:pStyle w:val="capture"/>
      </w:pPr>
    </w:p>
    <w:p w14:paraId="34F25504" w14:textId="77777777" w:rsidR="008E1D54" w:rsidRPr="00E816AE" w:rsidRDefault="008E1D54" w:rsidP="00D95B73">
      <w:pPr>
        <w:pStyle w:val="capture"/>
      </w:pPr>
      <w:r w:rsidRPr="00E816AE">
        <w:t>Select TIU Maintenance Menu Option: Title Mapping Utilities</w:t>
      </w:r>
    </w:p>
    <w:p w14:paraId="34F25505" w14:textId="77777777" w:rsidR="008E1D54" w:rsidRPr="00E816AE" w:rsidRDefault="008E1D54" w:rsidP="00D95B73">
      <w:pPr>
        <w:pStyle w:val="capture"/>
      </w:pPr>
    </w:p>
    <w:p w14:paraId="34F25506" w14:textId="77777777" w:rsidR="008E1D54" w:rsidRPr="00177D3A" w:rsidRDefault="008E1D54" w:rsidP="00D95B73">
      <w:pPr>
        <w:pStyle w:val="capture"/>
      </w:pPr>
      <w:r w:rsidRPr="00E816AE">
        <w:t xml:space="preserve">   1      Map </w:t>
      </w:r>
      <w:r w:rsidR="00926AD3" w:rsidRPr="00E816AE">
        <w:t>ACTIVE</w:t>
      </w:r>
      <w:r w:rsidRPr="00E816AE">
        <w:t xml:space="preserve"> LOCAL Titles</w:t>
      </w:r>
    </w:p>
    <w:p w14:paraId="34F25507" w14:textId="77777777" w:rsidR="008E1D54" w:rsidRPr="00177D3A" w:rsidRDefault="008E1D54" w:rsidP="00D95B73">
      <w:pPr>
        <w:pStyle w:val="capture"/>
      </w:pPr>
      <w:r w:rsidRPr="00177D3A">
        <w:t xml:space="preserve">   2      Selected Title Map</w:t>
      </w:r>
    </w:p>
    <w:p w14:paraId="34F25508" w14:textId="77777777" w:rsidR="008E1D54" w:rsidRPr="00177D3A" w:rsidRDefault="008E1D54" w:rsidP="00D95B73">
      <w:pPr>
        <w:pStyle w:val="capture"/>
      </w:pPr>
      <w:r w:rsidRPr="00177D3A">
        <w:t xml:space="preserve">   3      Mapping Workbench</w:t>
      </w:r>
    </w:p>
    <w:p w14:paraId="34F25509" w14:textId="77777777" w:rsidR="008E1D54" w:rsidRPr="00177D3A" w:rsidRDefault="008E1D54" w:rsidP="00D95B73">
      <w:pPr>
        <w:pStyle w:val="capture"/>
      </w:pPr>
      <w:r w:rsidRPr="00177D3A">
        <w:t xml:space="preserve">   4      Add/Edit Synonyms ...</w:t>
      </w:r>
    </w:p>
    <w:p w14:paraId="34F2550A" w14:textId="77777777" w:rsidR="008E1D54" w:rsidRPr="00177D3A" w:rsidRDefault="008E1D54" w:rsidP="00D95B73">
      <w:pPr>
        <w:pStyle w:val="capture"/>
      </w:pPr>
    </w:p>
    <w:p w14:paraId="34F2550B" w14:textId="77777777" w:rsidR="008E1D54" w:rsidRPr="00177D3A" w:rsidRDefault="008E1D54" w:rsidP="00D95B73">
      <w:pPr>
        <w:pStyle w:val="capture"/>
      </w:pPr>
      <w:r w:rsidRPr="00177D3A">
        <w:t xml:space="preserve">Select Title Mapping Utilities Option: </w:t>
      </w:r>
      <w:r w:rsidRPr="00177D3A">
        <w:rPr>
          <w:b/>
        </w:rPr>
        <w:t>1</w:t>
      </w:r>
      <w:r w:rsidRPr="00177D3A">
        <w:t xml:space="preserve">  Map </w:t>
      </w:r>
      <w:r w:rsidR="00D33E50">
        <w:t>ACTIVE</w:t>
      </w:r>
      <w:r w:rsidRPr="00177D3A">
        <w:t xml:space="preserve"> LOCAL Titles</w:t>
      </w:r>
    </w:p>
    <w:p w14:paraId="34F2550C" w14:textId="77777777" w:rsidR="008E1D54" w:rsidRPr="00177D3A" w:rsidRDefault="008E1D54" w:rsidP="00D95B73">
      <w:pPr>
        <w:pStyle w:val="capture"/>
      </w:pPr>
    </w:p>
    <w:p w14:paraId="34F2550D" w14:textId="77777777" w:rsidR="008E1D54" w:rsidRPr="00177D3A" w:rsidRDefault="008E1D54" w:rsidP="00D95B73">
      <w:pPr>
        <w:pStyle w:val="capture"/>
      </w:pPr>
    </w:p>
    <w:p w14:paraId="34F2550E" w14:textId="77777777" w:rsidR="008E1D54" w:rsidRPr="00177D3A" w:rsidRDefault="008E1D54" w:rsidP="00D95B73">
      <w:pPr>
        <w:pStyle w:val="capture"/>
      </w:pPr>
      <w:r w:rsidRPr="00177D3A">
        <w:t xml:space="preserve">         ****************************************************************</w:t>
      </w:r>
    </w:p>
    <w:p w14:paraId="34F2550F" w14:textId="77777777" w:rsidR="008E1D54" w:rsidRPr="00177D3A" w:rsidRDefault="008E1D54" w:rsidP="00D95B73">
      <w:pPr>
        <w:pStyle w:val="capture"/>
      </w:pPr>
      <w:r w:rsidRPr="00177D3A">
        <w:t xml:space="preserve">         *                   Good EVENING CHARLIE!                      *</w:t>
      </w:r>
    </w:p>
    <w:p w14:paraId="34F25510" w14:textId="77777777" w:rsidR="008E1D54" w:rsidRPr="00177D3A" w:rsidRDefault="008E1D54" w:rsidP="00D95B73">
      <w:pPr>
        <w:pStyle w:val="capture"/>
      </w:pPr>
      <w:r w:rsidRPr="00177D3A">
        <w:t xml:space="preserve">         *       And WELCOME BACK for ANOTHER ride on the MTA!!!        *</w:t>
      </w:r>
    </w:p>
    <w:p w14:paraId="34F25511" w14:textId="77777777" w:rsidR="008E1D54" w:rsidRPr="00177D3A" w:rsidRDefault="008E1D54" w:rsidP="00D95B73">
      <w:pPr>
        <w:pStyle w:val="capture"/>
      </w:pPr>
      <w:r w:rsidRPr="00177D3A">
        <w:t xml:space="preserve">         *                                                              *</w:t>
      </w:r>
    </w:p>
    <w:p w14:paraId="34F25512" w14:textId="77777777" w:rsidR="008E1D54" w:rsidRPr="00177D3A" w:rsidRDefault="008E1D54" w:rsidP="00D95B73">
      <w:pPr>
        <w:pStyle w:val="capture"/>
      </w:pPr>
      <w:r w:rsidRPr="00177D3A">
        <w:t xml:space="preserve">         *       So far, 44 of 63 Active Titles have been mapped!       *</w:t>
      </w:r>
    </w:p>
    <w:p w14:paraId="34F25513" w14:textId="77777777" w:rsidR="008E1D54" w:rsidRPr="00177D3A" w:rsidRDefault="008E1D54" w:rsidP="00D95B73">
      <w:pPr>
        <w:pStyle w:val="capture"/>
      </w:pPr>
      <w:r w:rsidRPr="00177D3A">
        <w:t xml:space="preserve">         *             You're at </w:t>
      </w:r>
      <w:smartTag w:uri="urn:schemas-microsoft-com:office:smarttags" w:element="address">
        <w:smartTag w:uri="urn:schemas-microsoft-com:office:smarttags" w:element="Street">
          <w:r w:rsidRPr="00177D3A">
            <w:t>Brigham Circle</w:t>
          </w:r>
        </w:smartTag>
      </w:smartTag>
      <w:r w:rsidRPr="00177D3A">
        <w:t xml:space="preserve"> Station..</w:t>
      </w:r>
      <w:r>
        <w:t xml:space="preserve">. </w:t>
      </w:r>
      <w:r w:rsidRPr="00177D3A">
        <w:t xml:space="preserve">           *</w:t>
      </w:r>
    </w:p>
    <w:p w14:paraId="34F25514" w14:textId="77777777" w:rsidR="008E1D54" w:rsidRPr="00177D3A" w:rsidRDefault="008E1D54" w:rsidP="00D95B73">
      <w:pPr>
        <w:pStyle w:val="capture"/>
      </w:pPr>
      <w:r w:rsidRPr="00177D3A">
        <w:t xml:space="preserve">         *                                                              *</w:t>
      </w:r>
    </w:p>
    <w:p w14:paraId="34F25515" w14:textId="77777777" w:rsidR="008E1D54" w:rsidRPr="00177D3A" w:rsidRDefault="008E1D54" w:rsidP="00D95B73">
      <w:pPr>
        <w:pStyle w:val="capture"/>
      </w:pPr>
      <w:r w:rsidRPr="00177D3A">
        <w:t xml:space="preserve">         *  In preparation for migration to the HDR, ALL LOCAL titles   *</w:t>
      </w:r>
    </w:p>
    <w:p w14:paraId="34F25516" w14:textId="77777777" w:rsidR="008E1D54" w:rsidRPr="00177D3A" w:rsidRDefault="008E1D54" w:rsidP="00D95B73">
      <w:pPr>
        <w:pStyle w:val="capture"/>
      </w:pPr>
      <w:r w:rsidRPr="00177D3A">
        <w:t xml:space="preserve">         * MUST be mapped to Standard Titles BEFORE transmittal of TIU  *</w:t>
      </w:r>
    </w:p>
    <w:p w14:paraId="34F25517" w14:textId="77777777" w:rsidR="008E1D54" w:rsidRPr="00177D3A" w:rsidRDefault="008E1D54" w:rsidP="00D95B73">
      <w:pPr>
        <w:pStyle w:val="capture"/>
      </w:pPr>
      <w:r w:rsidRPr="00177D3A">
        <w:t xml:space="preserve">         *               Documents to the HDR can begin</w:t>
      </w:r>
      <w:r>
        <w:t xml:space="preserve">. </w:t>
      </w:r>
      <w:r w:rsidRPr="00177D3A">
        <w:t xml:space="preserve">             *</w:t>
      </w:r>
    </w:p>
    <w:p w14:paraId="34F25518" w14:textId="77777777" w:rsidR="008E1D54" w:rsidRPr="00177D3A" w:rsidRDefault="008E1D54" w:rsidP="00D95B73">
      <w:pPr>
        <w:pStyle w:val="capture"/>
      </w:pPr>
      <w:r w:rsidRPr="00177D3A">
        <w:t xml:space="preserve">         *                                                              *</w:t>
      </w:r>
    </w:p>
    <w:p w14:paraId="34F25519" w14:textId="77777777" w:rsidR="008E1D54" w:rsidRPr="00177D3A" w:rsidRDefault="008E1D54" w:rsidP="00D95B73">
      <w:pPr>
        <w:pStyle w:val="capture"/>
      </w:pPr>
      <w:r w:rsidRPr="00177D3A">
        <w:t xml:space="preserve">         *  You </w:t>
      </w:r>
      <w:r w:rsidR="00221470">
        <w:t>may</w:t>
      </w:r>
      <w:r w:rsidRPr="00177D3A">
        <w:t xml:space="preserve"> quit mapping titles at any time, and continue your  *</w:t>
      </w:r>
    </w:p>
    <w:p w14:paraId="34F2551A" w14:textId="77777777" w:rsidR="008E1D54" w:rsidRPr="00177D3A" w:rsidRDefault="008E1D54" w:rsidP="00D95B73">
      <w:pPr>
        <w:pStyle w:val="capture"/>
      </w:pPr>
      <w:r w:rsidRPr="00177D3A">
        <w:t xml:space="preserve">         *    work from the last successfully mapped title. The only    *</w:t>
      </w:r>
    </w:p>
    <w:p w14:paraId="34F2551B" w14:textId="77777777" w:rsidR="008E1D54" w:rsidRPr="00177D3A" w:rsidRDefault="008E1D54" w:rsidP="00D95B73">
      <w:pPr>
        <w:pStyle w:val="capture"/>
      </w:pPr>
      <w:r w:rsidRPr="00177D3A">
        <w:t xml:space="preserve">         *  catch is that any ACTIVE LOCAL Titles that are not mapped   *</w:t>
      </w:r>
    </w:p>
    <w:p w14:paraId="34F2551C" w14:textId="77777777" w:rsidR="008E1D54" w:rsidRPr="00177D3A" w:rsidRDefault="008E1D54" w:rsidP="00D95B73">
      <w:pPr>
        <w:pStyle w:val="capture"/>
      </w:pPr>
      <w:r w:rsidRPr="00177D3A">
        <w:t xml:space="preserve">         *      when transmission to the HDR is initiated will be       *</w:t>
      </w:r>
    </w:p>
    <w:p w14:paraId="34F2551D" w14:textId="77777777" w:rsidR="008E1D54" w:rsidRPr="00177D3A" w:rsidRDefault="008E1D54" w:rsidP="00D95B73">
      <w:pPr>
        <w:pStyle w:val="capture"/>
      </w:pPr>
      <w:r w:rsidRPr="00177D3A">
        <w:t xml:space="preserve">         * INACTIVATED, so please finish this process expeditiously..</w:t>
      </w:r>
      <w:r>
        <w:t xml:space="preserve">. </w:t>
      </w:r>
      <w:r w:rsidRPr="00177D3A">
        <w:t>*</w:t>
      </w:r>
    </w:p>
    <w:p w14:paraId="34F2551E" w14:textId="77777777" w:rsidR="008E1D54" w:rsidRPr="00177D3A" w:rsidRDefault="008E1D54" w:rsidP="00D95B73">
      <w:pPr>
        <w:pStyle w:val="capture"/>
      </w:pPr>
      <w:r w:rsidRPr="00177D3A">
        <w:t xml:space="preserve">         ****************************************************************</w:t>
      </w:r>
    </w:p>
    <w:p w14:paraId="34F2551F" w14:textId="77777777" w:rsidR="008E1D54" w:rsidRPr="00177D3A" w:rsidRDefault="008E1D54" w:rsidP="00D95B73">
      <w:pPr>
        <w:pStyle w:val="capture"/>
      </w:pPr>
    </w:p>
    <w:p w14:paraId="34F25520" w14:textId="77777777" w:rsidR="008E1D54" w:rsidRPr="00177D3A" w:rsidRDefault="008E1D54" w:rsidP="00D95B73">
      <w:pPr>
        <w:pStyle w:val="capture"/>
      </w:pPr>
      <w:r w:rsidRPr="00177D3A">
        <w:t xml:space="preserve">         ... Are you READY to map? NO// </w:t>
      </w:r>
      <w:r w:rsidRPr="00177D3A">
        <w:rPr>
          <w:b/>
        </w:rPr>
        <w:t>Y</w:t>
      </w:r>
      <w:r w:rsidRPr="00177D3A">
        <w:t>ES</w:t>
      </w:r>
    </w:p>
    <w:p w14:paraId="34F25521" w14:textId="77777777" w:rsidR="008E1D54" w:rsidRPr="00177D3A" w:rsidRDefault="008E1D54" w:rsidP="00D95B73">
      <w:pPr>
        <w:pStyle w:val="capture"/>
      </w:pPr>
    </w:p>
    <w:p w14:paraId="34F25522" w14:textId="77777777" w:rsidR="008E1D54" w:rsidRPr="00177D3A" w:rsidRDefault="008E1D54" w:rsidP="00D95B73">
      <w:pPr>
        <w:pStyle w:val="capture"/>
      </w:pPr>
      <w:r w:rsidRPr="00177D3A">
        <w:t>For the LOCAL Title: NUTRITION ECU QUARTERLY</w:t>
      </w:r>
    </w:p>
    <w:p w14:paraId="34F25523" w14:textId="77777777" w:rsidR="008E1D54" w:rsidRPr="00177D3A" w:rsidRDefault="008E1D54" w:rsidP="00D95B73">
      <w:pPr>
        <w:pStyle w:val="capture"/>
      </w:pPr>
    </w:p>
    <w:p w14:paraId="34F25524" w14:textId="77777777" w:rsidR="008E1D54" w:rsidRPr="00177D3A" w:rsidRDefault="008E1D54" w:rsidP="00D95B73">
      <w:pPr>
        <w:pStyle w:val="capture"/>
      </w:pPr>
      <w:r w:rsidRPr="00177D3A">
        <w:t>Attempting to map NUTRITION ECU QUARTERLY</w:t>
      </w:r>
    </w:p>
    <w:p w14:paraId="34F25525" w14:textId="77777777" w:rsidR="008E1D54" w:rsidRPr="00177D3A" w:rsidRDefault="008E1D54" w:rsidP="00D95B73">
      <w:pPr>
        <w:pStyle w:val="capture"/>
      </w:pPr>
      <w:r w:rsidRPr="00177D3A">
        <w:t xml:space="preserve">  to a VHA </w:t>
      </w:r>
      <w:smartTag w:uri="urn:schemas-microsoft-com:office:smarttags" w:element="place">
        <w:smartTag w:uri="urn:schemas-microsoft-com:office:smarttags" w:element="City">
          <w:r w:rsidRPr="00177D3A">
            <w:t>Enterprise</w:t>
          </w:r>
        </w:smartTag>
      </w:smartTag>
      <w:r w:rsidRPr="00177D3A">
        <w:t xml:space="preserve"> Standard Title...</w:t>
      </w:r>
    </w:p>
    <w:p w14:paraId="34F25526" w14:textId="77777777" w:rsidR="008E1D54" w:rsidRPr="00177D3A" w:rsidRDefault="008E1D54" w:rsidP="00D95B73">
      <w:pPr>
        <w:pStyle w:val="capture"/>
      </w:pPr>
    </w:p>
    <w:p w14:paraId="34F25527" w14:textId="77777777" w:rsidR="008E1D54" w:rsidRPr="00177D3A" w:rsidRDefault="008E1D54" w:rsidP="00D95B73">
      <w:pPr>
        <w:pStyle w:val="capture"/>
      </w:pPr>
      <w:r w:rsidRPr="00177D3A">
        <w:t xml:space="preserve">Is "NUTRITION" a Subject Matter Domain?  DIETETICS  </w:t>
      </w:r>
    </w:p>
    <w:p w14:paraId="34F25528" w14:textId="77777777" w:rsidR="008E1D54" w:rsidRPr="00177D3A" w:rsidRDefault="008E1D54" w:rsidP="00D95B73">
      <w:pPr>
        <w:pStyle w:val="capture"/>
      </w:pPr>
      <w:r w:rsidRPr="00177D3A">
        <w:t xml:space="preserve">    I found a match of: NUTRITION DIETETICS</w:t>
      </w:r>
    </w:p>
    <w:p w14:paraId="34F25529"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2A" w14:textId="77777777" w:rsidR="008E1D54" w:rsidRPr="00177D3A" w:rsidRDefault="008E1D54" w:rsidP="00D95B73">
      <w:pPr>
        <w:pStyle w:val="capture"/>
      </w:pPr>
    </w:p>
    <w:p w14:paraId="34F2552B" w14:textId="77777777" w:rsidR="008E1D54" w:rsidRPr="00177D3A" w:rsidRDefault="008E1D54" w:rsidP="00D95B73">
      <w:pPr>
        <w:pStyle w:val="capture"/>
      </w:pPr>
      <w:r w:rsidRPr="00177D3A">
        <w:t>Is "ECU" a LOINC Role? No.</w:t>
      </w:r>
    </w:p>
    <w:p w14:paraId="34F2552C" w14:textId="77777777" w:rsidR="008E1D54" w:rsidRPr="00177D3A" w:rsidRDefault="008E1D54" w:rsidP="00D95B73">
      <w:pPr>
        <w:pStyle w:val="capture"/>
      </w:pPr>
      <w:r w:rsidRPr="00177D3A">
        <w:t>Is "ECU" a SYNONYM for a LOINC Role? No.</w:t>
      </w:r>
    </w:p>
    <w:p w14:paraId="34F2552D" w14:textId="77777777" w:rsidR="008E1D54" w:rsidRPr="00177D3A" w:rsidRDefault="008E1D54" w:rsidP="00D95B73">
      <w:pPr>
        <w:pStyle w:val="capture"/>
      </w:pPr>
    </w:p>
    <w:p w14:paraId="34F2552E" w14:textId="77777777" w:rsidR="008E1D54" w:rsidRPr="00177D3A" w:rsidRDefault="008E1D54" w:rsidP="00D95B73">
      <w:pPr>
        <w:pStyle w:val="capture"/>
      </w:pPr>
      <w:r w:rsidRPr="00177D3A">
        <w:t>Is "QUARTERLY" a LOINC Role? No.</w:t>
      </w:r>
    </w:p>
    <w:p w14:paraId="34F2552F" w14:textId="77777777" w:rsidR="008E1D54" w:rsidRPr="00177D3A" w:rsidRDefault="008E1D54" w:rsidP="00D95B73">
      <w:pPr>
        <w:pStyle w:val="capture"/>
      </w:pPr>
      <w:r w:rsidRPr="00177D3A">
        <w:t>Is "QUARTERLY" a SYNONYM for a LOINC Role? No.</w:t>
      </w:r>
    </w:p>
    <w:p w14:paraId="34F25530" w14:textId="77777777" w:rsidR="008E1D54" w:rsidRPr="00177D3A" w:rsidRDefault="008E1D54" w:rsidP="00D95B73">
      <w:pPr>
        <w:pStyle w:val="capture"/>
      </w:pPr>
    </w:p>
    <w:p w14:paraId="34F25531" w14:textId="77777777" w:rsidR="008E1D54" w:rsidRPr="00177D3A" w:rsidRDefault="008E1D54" w:rsidP="00D95B73">
      <w:pPr>
        <w:pStyle w:val="capture"/>
      </w:pPr>
      <w:r w:rsidRPr="00177D3A">
        <w:t>Is "ECU" a Setting? No.</w:t>
      </w:r>
    </w:p>
    <w:p w14:paraId="34F25532" w14:textId="77777777" w:rsidR="008E1D54" w:rsidRPr="00177D3A" w:rsidRDefault="008E1D54" w:rsidP="00D95B73">
      <w:pPr>
        <w:pStyle w:val="capture"/>
      </w:pPr>
      <w:r w:rsidRPr="00177D3A">
        <w:t>Is "ECU" a SYNONYM for a Setting? No.</w:t>
      </w:r>
    </w:p>
    <w:p w14:paraId="34F25533" w14:textId="77777777" w:rsidR="008E1D54" w:rsidRPr="00177D3A" w:rsidRDefault="008E1D54" w:rsidP="00D95B73">
      <w:pPr>
        <w:pStyle w:val="capture"/>
      </w:pPr>
    </w:p>
    <w:p w14:paraId="34F25534" w14:textId="77777777" w:rsidR="008E1D54" w:rsidRPr="00177D3A" w:rsidRDefault="008E1D54" w:rsidP="00D95B73">
      <w:pPr>
        <w:pStyle w:val="capture"/>
      </w:pPr>
      <w:r w:rsidRPr="00177D3A">
        <w:t>Is "QUARTERLY" a Setting? No.</w:t>
      </w:r>
    </w:p>
    <w:p w14:paraId="34F25535" w14:textId="77777777" w:rsidR="008E1D54" w:rsidRPr="00177D3A" w:rsidRDefault="008E1D54" w:rsidP="00D95B73">
      <w:pPr>
        <w:pStyle w:val="capture"/>
      </w:pPr>
      <w:r w:rsidRPr="00177D3A">
        <w:t>Is "QUARTERLY" a SYNONYM for a Setting? No.</w:t>
      </w:r>
    </w:p>
    <w:p w14:paraId="34F25536" w14:textId="77777777" w:rsidR="008E1D54" w:rsidRPr="00177D3A" w:rsidRDefault="008E1D54" w:rsidP="00D95B73">
      <w:pPr>
        <w:pStyle w:val="capture"/>
      </w:pPr>
    </w:p>
    <w:p w14:paraId="34F25537" w14:textId="77777777" w:rsidR="008E1D54" w:rsidRPr="00177D3A" w:rsidRDefault="008E1D54" w:rsidP="00D95B73">
      <w:pPr>
        <w:pStyle w:val="capture"/>
      </w:pPr>
      <w:r w:rsidRPr="00177D3A">
        <w:t>Is "ECU" a Service? No.</w:t>
      </w:r>
    </w:p>
    <w:p w14:paraId="34F25538" w14:textId="77777777" w:rsidR="008E1D54" w:rsidRPr="00177D3A" w:rsidRDefault="008E1D54" w:rsidP="00D95B73">
      <w:pPr>
        <w:pStyle w:val="capture"/>
      </w:pPr>
      <w:r w:rsidRPr="00177D3A">
        <w:t>Is "ECU" a SYNONYM for a Service? No.</w:t>
      </w:r>
    </w:p>
    <w:p w14:paraId="34F25539" w14:textId="77777777" w:rsidR="008E1D54" w:rsidRPr="00177D3A" w:rsidRDefault="008E1D54" w:rsidP="00D95B73">
      <w:pPr>
        <w:pStyle w:val="capture"/>
      </w:pPr>
    </w:p>
    <w:p w14:paraId="34F2553A" w14:textId="77777777" w:rsidR="008E1D54" w:rsidRPr="00177D3A" w:rsidRDefault="008E1D54" w:rsidP="00D95B73">
      <w:pPr>
        <w:pStyle w:val="capture"/>
      </w:pPr>
      <w:r w:rsidRPr="00177D3A">
        <w:t xml:space="preserve">Enter RETURN to continue or '^' to exit: </w:t>
      </w:r>
    </w:p>
    <w:p w14:paraId="34F2553B" w14:textId="77777777" w:rsidR="008E1D54" w:rsidRPr="00177D3A" w:rsidRDefault="008E1D54" w:rsidP="00D95B73">
      <w:pPr>
        <w:pStyle w:val="capture"/>
      </w:pPr>
    </w:p>
    <w:p w14:paraId="34F2553C" w14:textId="77777777" w:rsidR="008E1D54" w:rsidRPr="00177D3A" w:rsidRDefault="008E1D54" w:rsidP="00D95B73">
      <w:pPr>
        <w:pStyle w:val="capture"/>
      </w:pPr>
      <w:r w:rsidRPr="00177D3A">
        <w:t>Remember, your LOCAL title is: NUTRITION ECU QUARTERLY</w:t>
      </w:r>
    </w:p>
    <w:p w14:paraId="34F2553D" w14:textId="77777777" w:rsidR="008E1D54" w:rsidRPr="00177D3A" w:rsidRDefault="008E1D54" w:rsidP="00D95B73">
      <w:pPr>
        <w:pStyle w:val="capture"/>
      </w:pPr>
      <w:r w:rsidRPr="00177D3A">
        <w:t>Is "QUARTERLY" a Service? No.</w:t>
      </w:r>
    </w:p>
    <w:p w14:paraId="34F2553E" w14:textId="77777777" w:rsidR="008E1D54" w:rsidRPr="00177D3A" w:rsidRDefault="008E1D54" w:rsidP="00D95B73">
      <w:pPr>
        <w:pStyle w:val="capture"/>
      </w:pPr>
      <w:r w:rsidRPr="00177D3A">
        <w:t>Is "QUARTERLY" a SYNONYM for a Service? No.</w:t>
      </w:r>
    </w:p>
    <w:p w14:paraId="34F2553F" w14:textId="77777777" w:rsidR="008E1D54" w:rsidRPr="00177D3A" w:rsidRDefault="008E1D54" w:rsidP="00D95B73">
      <w:pPr>
        <w:pStyle w:val="capture"/>
      </w:pPr>
    </w:p>
    <w:p w14:paraId="34F25540" w14:textId="77777777" w:rsidR="008E1D54" w:rsidRPr="00177D3A" w:rsidRDefault="008E1D54" w:rsidP="00D95B73">
      <w:pPr>
        <w:pStyle w:val="capture"/>
      </w:pPr>
      <w:r w:rsidRPr="00177D3A">
        <w:t>Is "ECU" a Document Type? No.</w:t>
      </w:r>
    </w:p>
    <w:p w14:paraId="34F25541" w14:textId="77777777" w:rsidR="008E1D54" w:rsidRPr="00177D3A" w:rsidRDefault="008E1D54" w:rsidP="00D95B73">
      <w:pPr>
        <w:pStyle w:val="capture"/>
      </w:pPr>
      <w:r w:rsidRPr="00177D3A">
        <w:t>Is "ECU" a SYNONYM for a Document Type? No.</w:t>
      </w:r>
    </w:p>
    <w:p w14:paraId="34F25542" w14:textId="77777777" w:rsidR="008E1D54" w:rsidRPr="00177D3A" w:rsidRDefault="008E1D54" w:rsidP="00D95B73">
      <w:pPr>
        <w:pStyle w:val="capture"/>
      </w:pPr>
    </w:p>
    <w:p w14:paraId="34F25543" w14:textId="77777777" w:rsidR="008E1D54" w:rsidRPr="00177D3A" w:rsidRDefault="008E1D54" w:rsidP="00D95B73">
      <w:pPr>
        <w:pStyle w:val="capture"/>
      </w:pPr>
      <w:r w:rsidRPr="00177D3A">
        <w:t>Is "QUARTERLY" a Document Type? No.</w:t>
      </w:r>
    </w:p>
    <w:p w14:paraId="34F25544" w14:textId="77777777" w:rsidR="008E1D54" w:rsidRPr="00177D3A" w:rsidRDefault="008E1D54" w:rsidP="00D95B73">
      <w:pPr>
        <w:pStyle w:val="capture"/>
      </w:pPr>
      <w:r w:rsidRPr="00177D3A">
        <w:t>Is "QUARTERLY" a SYNONYM for a Document Type? No.</w:t>
      </w:r>
    </w:p>
    <w:p w14:paraId="34F25545" w14:textId="77777777" w:rsidR="008E1D54" w:rsidRPr="00177D3A" w:rsidRDefault="008E1D54" w:rsidP="00D95B73">
      <w:pPr>
        <w:pStyle w:val="capture"/>
      </w:pPr>
    </w:p>
    <w:p w14:paraId="34F25546" w14:textId="77777777" w:rsidR="008E1D54" w:rsidRPr="00177D3A" w:rsidRDefault="008E1D54" w:rsidP="00D95B73">
      <w:pPr>
        <w:pStyle w:val="capture"/>
      </w:pPr>
      <w:r w:rsidRPr="00177D3A">
        <w:t>Now, we'll query the VHA Enterprise Standard Titles for an entry with:</w:t>
      </w:r>
    </w:p>
    <w:p w14:paraId="34F25547" w14:textId="77777777" w:rsidR="008E1D54" w:rsidRPr="00177D3A" w:rsidRDefault="008E1D54" w:rsidP="00D95B73">
      <w:pPr>
        <w:pStyle w:val="capture"/>
      </w:pPr>
    </w:p>
    <w:p w14:paraId="34F25548" w14:textId="77777777" w:rsidR="008E1D54" w:rsidRPr="00177D3A" w:rsidRDefault="008E1D54" w:rsidP="00D95B73">
      <w:pPr>
        <w:pStyle w:val="capture"/>
      </w:pPr>
      <w:r w:rsidRPr="00177D3A">
        <w:t xml:space="preserve">            LOCAL Title: NUTRITION ECU QUARTERLY</w:t>
      </w:r>
    </w:p>
    <w:p w14:paraId="34F25549" w14:textId="77777777" w:rsidR="008E1D54" w:rsidRPr="00177D3A" w:rsidRDefault="008E1D54" w:rsidP="00D95B73">
      <w:pPr>
        <w:pStyle w:val="capture"/>
      </w:pPr>
      <w:r w:rsidRPr="00177D3A">
        <w:t xml:space="preserve">  Subject Matter Domain: NUTRITION DIETETICS</w:t>
      </w:r>
    </w:p>
    <w:p w14:paraId="34F2554A" w14:textId="77777777" w:rsidR="008E1D54" w:rsidRPr="00177D3A" w:rsidRDefault="008E1D54" w:rsidP="00D95B73">
      <w:pPr>
        <w:pStyle w:val="capture"/>
      </w:pPr>
    </w:p>
    <w:p w14:paraId="34F2554B" w14:textId="77777777" w:rsidR="008E1D54" w:rsidRPr="00177D3A" w:rsidRDefault="008E1D54" w:rsidP="00D95B73">
      <w:pPr>
        <w:pStyle w:val="capture"/>
      </w:pPr>
      <w:r w:rsidRPr="00177D3A">
        <w:t>First, we'll try an EXCLUSIVE match (i.e., ALL conditions met):</w:t>
      </w:r>
    </w:p>
    <w:p w14:paraId="34F2554C" w14:textId="77777777" w:rsidR="008E1D54" w:rsidRPr="00177D3A" w:rsidRDefault="008E1D54" w:rsidP="00D95B73">
      <w:pPr>
        <w:pStyle w:val="capture"/>
      </w:pPr>
      <w:r w:rsidRPr="00177D3A">
        <w:t xml:space="preserve">     1   NUTRITION DIETETICS ADMINISTRATIVE NOTE  </w:t>
      </w:r>
    </w:p>
    <w:p w14:paraId="34F2554D" w14:textId="77777777" w:rsidR="008E1D54" w:rsidRPr="00177D3A" w:rsidRDefault="008E1D54" w:rsidP="00D95B73">
      <w:pPr>
        <w:pStyle w:val="capture"/>
      </w:pPr>
      <w:r w:rsidRPr="00177D3A">
        <w:t xml:space="preserve">     2   NUTRITION DIETETICS CONSULT  </w:t>
      </w:r>
    </w:p>
    <w:p w14:paraId="34F2554E" w14:textId="77777777" w:rsidR="008E1D54" w:rsidRPr="00177D3A" w:rsidRDefault="008E1D54" w:rsidP="00D95B73">
      <w:pPr>
        <w:pStyle w:val="capture"/>
      </w:pPr>
      <w:r w:rsidRPr="00177D3A">
        <w:t xml:space="preserve">     3   NUTRITION DIETETICS DIAGNOSTIC INTERVENTION PROCEDURE REPORT  </w:t>
      </w:r>
    </w:p>
    <w:p w14:paraId="34F2554F" w14:textId="77777777" w:rsidR="008E1D54" w:rsidRPr="00177D3A" w:rsidRDefault="008E1D54" w:rsidP="00D95B73">
      <w:pPr>
        <w:pStyle w:val="capture"/>
      </w:pPr>
      <w:r w:rsidRPr="00177D3A">
        <w:t xml:space="preserve">     4   NUTRITION DIETETICS DISCHARGE NOTE  </w:t>
      </w:r>
    </w:p>
    <w:p w14:paraId="34F25550" w14:textId="77777777" w:rsidR="008E1D54" w:rsidRPr="00177D3A" w:rsidRDefault="008E1D54" w:rsidP="00D95B73">
      <w:pPr>
        <w:pStyle w:val="capture"/>
      </w:pPr>
      <w:r w:rsidRPr="00177D3A">
        <w:t xml:space="preserve">     5   NUTRITION DIETETICS E &amp; M CONSULT  </w:t>
      </w:r>
    </w:p>
    <w:p w14:paraId="34F25551" w14:textId="77777777" w:rsidR="008E1D54" w:rsidRPr="00177D3A" w:rsidRDefault="008E1D54" w:rsidP="00D95B73">
      <w:pPr>
        <w:pStyle w:val="capture"/>
      </w:pPr>
      <w:r w:rsidRPr="00177D3A">
        <w:t>Press &lt;RETURN&gt; to see more, '^' to exit this list, OR</w:t>
      </w:r>
    </w:p>
    <w:p w14:paraId="34F25552" w14:textId="77777777" w:rsidR="008E1D54" w:rsidRPr="00177D3A" w:rsidRDefault="008E1D54" w:rsidP="00D95B73">
      <w:pPr>
        <w:pStyle w:val="capture"/>
      </w:pPr>
      <w:r w:rsidRPr="00177D3A">
        <w:t xml:space="preserve">CHOOSE 1-5: </w:t>
      </w:r>
    </w:p>
    <w:p w14:paraId="34F25553" w14:textId="77777777" w:rsidR="008E1D54" w:rsidRPr="00177D3A" w:rsidRDefault="008E1D54" w:rsidP="00D95B73">
      <w:pPr>
        <w:pStyle w:val="capture"/>
      </w:pPr>
      <w:r w:rsidRPr="00177D3A">
        <w:t xml:space="preserve">     6   NUTRITION DIETETICS E &amp; M NOTE  </w:t>
      </w:r>
    </w:p>
    <w:p w14:paraId="34F25554" w14:textId="77777777" w:rsidR="008E1D54" w:rsidRPr="00177D3A" w:rsidRDefault="008E1D54" w:rsidP="00D95B73">
      <w:pPr>
        <w:pStyle w:val="capture"/>
      </w:pPr>
      <w:r w:rsidRPr="00177D3A">
        <w:t xml:space="preserve">     7   NUTRITION DIETETICS EDUCATION CONSULT  </w:t>
      </w:r>
    </w:p>
    <w:p w14:paraId="34F25555" w14:textId="77777777" w:rsidR="008E1D54" w:rsidRPr="00177D3A" w:rsidRDefault="008E1D54" w:rsidP="00D95B73">
      <w:pPr>
        <w:pStyle w:val="capture"/>
      </w:pPr>
      <w:r w:rsidRPr="00177D3A">
        <w:t xml:space="preserve">     8   NUTRITION DIETETICS EDUCATION NOTE  </w:t>
      </w:r>
    </w:p>
    <w:p w14:paraId="34F25556" w14:textId="77777777" w:rsidR="008E1D54" w:rsidRPr="00177D3A" w:rsidRDefault="008E1D54" w:rsidP="00D95B73">
      <w:pPr>
        <w:pStyle w:val="capture"/>
      </w:pPr>
      <w:r w:rsidRPr="00177D3A">
        <w:t xml:space="preserve">     9   NUTRITION DIETETICS EDUCATION REPORT  </w:t>
      </w:r>
    </w:p>
    <w:p w14:paraId="34F25557" w14:textId="77777777" w:rsidR="008E1D54" w:rsidRPr="00177D3A" w:rsidRDefault="008E1D54" w:rsidP="00D95B73">
      <w:pPr>
        <w:pStyle w:val="capture"/>
      </w:pPr>
      <w:r w:rsidRPr="00177D3A">
        <w:t xml:space="preserve">     10  NUTRITION DIETETICS GROUP COUNSELING NOTE  </w:t>
      </w:r>
    </w:p>
    <w:p w14:paraId="34F25558" w14:textId="77777777" w:rsidR="008E1D54" w:rsidRPr="00177D3A" w:rsidRDefault="008E1D54" w:rsidP="00D95B73">
      <w:pPr>
        <w:pStyle w:val="capture"/>
      </w:pPr>
      <w:r w:rsidRPr="00177D3A">
        <w:t>Press &lt;RETURN&gt; to see more, '^' to exit this list, OR</w:t>
      </w:r>
    </w:p>
    <w:p w14:paraId="34F25559" w14:textId="77777777" w:rsidR="008E1D54" w:rsidRPr="00177D3A" w:rsidRDefault="008E1D54" w:rsidP="00D95B73">
      <w:pPr>
        <w:pStyle w:val="capture"/>
      </w:pPr>
      <w:r w:rsidRPr="00177D3A">
        <w:t>CHOOSE 1-10: 6  NUTRITION DIETETICS E &amp; M NOTE</w:t>
      </w:r>
    </w:p>
    <w:p w14:paraId="34F2555A" w14:textId="77777777" w:rsidR="008E1D54" w:rsidRPr="00177D3A" w:rsidRDefault="008E1D54" w:rsidP="00D95B73">
      <w:pPr>
        <w:pStyle w:val="capture"/>
      </w:pPr>
      <w:r w:rsidRPr="00177D3A">
        <w:t xml:space="preserve">    I found a match of: NUTRITION DIETETICS E &amp; M NOTE</w:t>
      </w:r>
    </w:p>
    <w:p w14:paraId="34F2555B"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5C" w14:textId="77777777" w:rsidR="008E1D54" w:rsidRPr="00177D3A" w:rsidRDefault="008E1D54" w:rsidP="00D95B73">
      <w:pPr>
        <w:pStyle w:val="capture"/>
      </w:pPr>
    </w:p>
    <w:p w14:paraId="34F2555D" w14:textId="77777777" w:rsidR="008E1D54" w:rsidRPr="00177D3A" w:rsidRDefault="008E1D54" w:rsidP="00D95B73">
      <w:pPr>
        <w:pStyle w:val="capture"/>
      </w:pPr>
      <w:r w:rsidRPr="00177D3A">
        <w:t xml:space="preserve">     Ready to map LOCAL Title: NUTRITION ECU QUARTERLY to</w:t>
      </w:r>
    </w:p>
    <w:p w14:paraId="34F2555E" w14:textId="77777777"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NUTRITION DIETETICS E &amp; M NOTE.</w:t>
      </w:r>
    </w:p>
    <w:p w14:paraId="34F2555F"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60" w14:textId="77777777" w:rsidR="008E1D54" w:rsidRPr="00177D3A" w:rsidRDefault="008E1D54" w:rsidP="00D95B73">
      <w:pPr>
        <w:pStyle w:val="capture"/>
      </w:pPr>
      <w:r w:rsidRPr="00177D3A">
        <w:t xml:space="preserve">             Done.</w:t>
      </w:r>
    </w:p>
    <w:p w14:paraId="34F25561" w14:textId="77777777" w:rsidR="008E1D54" w:rsidRPr="00177D3A" w:rsidRDefault="008E1D54" w:rsidP="00D95B73">
      <w:pPr>
        <w:pStyle w:val="capture"/>
      </w:pPr>
    </w:p>
    <w:p w14:paraId="34F25562" w14:textId="77777777" w:rsidR="008E1D54" w:rsidRPr="00177D3A" w:rsidRDefault="008E1D54" w:rsidP="00D95B73">
      <w:pPr>
        <w:pStyle w:val="capture"/>
      </w:pPr>
      <w:r w:rsidRPr="00177D3A">
        <w:t>For the LOCAL Title: NUTRITION FOLLOWUP NOTE</w:t>
      </w:r>
    </w:p>
    <w:p w14:paraId="34F25563" w14:textId="77777777" w:rsidR="008E1D54" w:rsidRPr="00177D3A" w:rsidRDefault="008E1D54" w:rsidP="008E1D54">
      <w:pPr>
        <w:rPr>
          <w:b/>
        </w:rPr>
      </w:pPr>
      <w:r>
        <w:rPr>
          <w:b/>
        </w:rPr>
        <w:br w:type="page"/>
      </w:r>
      <w:r w:rsidR="005034CF">
        <w:rPr>
          <w:b/>
        </w:rPr>
        <w:t>E</w:t>
      </w:r>
      <w:r w:rsidRPr="00177D3A">
        <w:rPr>
          <w:b/>
        </w:rPr>
        <w:t>xample of Selected Title Map</w:t>
      </w:r>
      <w:r w:rsidR="00B456E7">
        <w:rPr>
          <w:b/>
        </w:rPr>
        <w:fldChar w:fldCharType="begin"/>
      </w:r>
      <w:r>
        <w:instrText>xe "</w:instrText>
      </w:r>
      <w:r w:rsidRPr="00513546">
        <w:rPr>
          <w:b/>
        </w:rPr>
        <w:instrText>Selected Title Map</w:instrText>
      </w:r>
      <w:r>
        <w:instrText>"</w:instrText>
      </w:r>
      <w:r w:rsidR="00B456E7">
        <w:rPr>
          <w:b/>
        </w:rPr>
        <w:fldChar w:fldCharType="end"/>
      </w:r>
      <w:r w:rsidRPr="00177D3A">
        <w:rPr>
          <w:b/>
        </w:rPr>
        <w:t>:</w:t>
      </w:r>
    </w:p>
    <w:p w14:paraId="34F25564" w14:textId="77777777" w:rsidR="008E1D54" w:rsidRPr="00177D3A" w:rsidRDefault="008E1D54" w:rsidP="00D95B73">
      <w:pPr>
        <w:pStyle w:val="capture"/>
      </w:pPr>
      <w:r w:rsidRPr="00177D3A">
        <w:t xml:space="preserve">Enter RETURN to continue or '^' to exit: </w:t>
      </w:r>
      <w:r w:rsidRPr="00177D3A">
        <w:rPr>
          <w:b/>
        </w:rPr>
        <w:t>^</w:t>
      </w:r>
    </w:p>
    <w:p w14:paraId="34F25565" w14:textId="77777777" w:rsidR="008E1D54" w:rsidRPr="00177D3A" w:rsidRDefault="008E1D54" w:rsidP="00D95B73">
      <w:pPr>
        <w:pStyle w:val="capture"/>
      </w:pPr>
    </w:p>
    <w:p w14:paraId="34F25566" w14:textId="77777777" w:rsidR="008E1D54" w:rsidRPr="00177D3A" w:rsidRDefault="008E1D54" w:rsidP="00D95B73">
      <w:pPr>
        <w:pStyle w:val="capture"/>
      </w:pPr>
      <w:r w:rsidRPr="00177D3A">
        <w:t xml:space="preserve">   1      Map </w:t>
      </w:r>
      <w:r w:rsidR="00926AD3">
        <w:t>ACTIVE</w:t>
      </w:r>
      <w:r w:rsidRPr="00177D3A">
        <w:t xml:space="preserve"> LOCAL Titles</w:t>
      </w:r>
    </w:p>
    <w:p w14:paraId="34F25567" w14:textId="77777777" w:rsidR="008E1D54" w:rsidRPr="00177D3A" w:rsidRDefault="008E1D54" w:rsidP="00D95B73">
      <w:pPr>
        <w:pStyle w:val="capture"/>
      </w:pPr>
      <w:r w:rsidRPr="00177D3A">
        <w:t xml:space="preserve">   2      Selected Title Map</w:t>
      </w:r>
    </w:p>
    <w:p w14:paraId="34F25568" w14:textId="77777777" w:rsidR="008E1D54" w:rsidRPr="00177D3A" w:rsidRDefault="008E1D54" w:rsidP="00D95B73">
      <w:pPr>
        <w:pStyle w:val="capture"/>
      </w:pPr>
      <w:r w:rsidRPr="00177D3A">
        <w:t xml:space="preserve">   3      Mapping Workbench</w:t>
      </w:r>
    </w:p>
    <w:p w14:paraId="34F25569" w14:textId="77777777" w:rsidR="008E1D54" w:rsidRPr="00177D3A" w:rsidRDefault="008E1D54" w:rsidP="00D95B73">
      <w:pPr>
        <w:pStyle w:val="capture"/>
      </w:pPr>
      <w:r w:rsidRPr="00177D3A">
        <w:t xml:space="preserve">   4      Add/Edit Synonyms ...</w:t>
      </w:r>
    </w:p>
    <w:p w14:paraId="34F2556A" w14:textId="77777777" w:rsidR="008E1D54" w:rsidRPr="00177D3A" w:rsidRDefault="008E1D54" w:rsidP="00D95B73">
      <w:pPr>
        <w:pStyle w:val="capture"/>
      </w:pPr>
    </w:p>
    <w:p w14:paraId="34F2556B" w14:textId="77777777" w:rsidR="008E1D54" w:rsidRPr="00177D3A" w:rsidRDefault="008E1D54" w:rsidP="00D95B73">
      <w:pPr>
        <w:pStyle w:val="capture"/>
      </w:pPr>
      <w:r w:rsidRPr="00177D3A">
        <w:t xml:space="preserve">Select Title Mapping Utilities Option: </w:t>
      </w:r>
      <w:r w:rsidRPr="00177D3A">
        <w:rPr>
          <w:b/>
        </w:rPr>
        <w:t>2</w:t>
      </w:r>
      <w:r w:rsidRPr="00177D3A">
        <w:t xml:space="preserve">  Selected Title Map</w:t>
      </w:r>
    </w:p>
    <w:p w14:paraId="34F2556C" w14:textId="77777777" w:rsidR="008E1D54" w:rsidRPr="00177D3A" w:rsidRDefault="008E1D54" w:rsidP="00D95B73">
      <w:pPr>
        <w:pStyle w:val="capture"/>
      </w:pPr>
    </w:p>
    <w:p w14:paraId="34F2556D" w14:textId="77777777" w:rsidR="008E1D54" w:rsidRPr="00177D3A" w:rsidRDefault="008E1D54" w:rsidP="00D95B73">
      <w:pPr>
        <w:pStyle w:val="capture"/>
      </w:pPr>
      <w:r w:rsidRPr="00177D3A">
        <w:t xml:space="preserve">Select TITLE: </w:t>
      </w:r>
      <w:r w:rsidRPr="00177D3A">
        <w:rPr>
          <w:b/>
        </w:rPr>
        <w:t>MEDICAL SERV</w:t>
      </w:r>
    </w:p>
    <w:p w14:paraId="34F2556E" w14:textId="77777777" w:rsidR="008E1D54" w:rsidRPr="00177D3A" w:rsidRDefault="008E1D54" w:rsidP="00D95B73">
      <w:pPr>
        <w:pStyle w:val="capture"/>
      </w:pPr>
      <w:r w:rsidRPr="00177D3A">
        <w:t xml:space="preserve">     1   MEDICAL SERVICE CONSULT       TITLE</w:t>
      </w:r>
    </w:p>
    <w:p w14:paraId="34F2556F" w14:textId="77777777" w:rsidR="008E1D54" w:rsidRPr="00177D3A" w:rsidRDefault="008E1D54" w:rsidP="00D95B73">
      <w:pPr>
        <w:pStyle w:val="capture"/>
      </w:pPr>
      <w:r w:rsidRPr="00177D3A">
        <w:t xml:space="preserve">     2   MEDICAL SERVICE DERMATOLOGY PROGRESS NOTE       TITLE</w:t>
      </w:r>
    </w:p>
    <w:p w14:paraId="34F25570" w14:textId="77777777" w:rsidR="008E1D54" w:rsidRPr="00177D3A" w:rsidRDefault="008E1D54" w:rsidP="00D95B73">
      <w:pPr>
        <w:pStyle w:val="capture"/>
      </w:pPr>
      <w:r w:rsidRPr="00177D3A">
        <w:t xml:space="preserve">     3   MEDICAL SERVICE ECU - AIMS       TITLE</w:t>
      </w:r>
    </w:p>
    <w:p w14:paraId="34F25571" w14:textId="77777777" w:rsidR="008E1D54" w:rsidRPr="00177D3A" w:rsidRDefault="008E1D54" w:rsidP="00D95B73">
      <w:pPr>
        <w:pStyle w:val="capture"/>
      </w:pPr>
      <w:r w:rsidRPr="00177D3A">
        <w:t xml:space="preserve">     4   MEDICAL SERVICE ENDOSCOPY       TITLE</w:t>
      </w:r>
    </w:p>
    <w:p w14:paraId="34F25572" w14:textId="77777777" w:rsidR="008E1D54" w:rsidRPr="00177D3A" w:rsidRDefault="008E1D54" w:rsidP="00D95B73">
      <w:pPr>
        <w:pStyle w:val="capture"/>
      </w:pPr>
      <w:r w:rsidRPr="00177D3A">
        <w:t xml:space="preserve">     5   MEDICAL SERVICE INPATIENT PROGRESS NOTE       TITLE</w:t>
      </w:r>
    </w:p>
    <w:p w14:paraId="34F25573" w14:textId="77777777" w:rsidR="008E1D54" w:rsidRPr="00177D3A" w:rsidRDefault="008E1D54" w:rsidP="00D95B73">
      <w:pPr>
        <w:pStyle w:val="capture"/>
      </w:pPr>
      <w:r w:rsidRPr="00177D3A">
        <w:t>Press &lt;RETURN&gt; to see more, '^' to exit this list, OR</w:t>
      </w:r>
    </w:p>
    <w:p w14:paraId="34F25574" w14:textId="77777777" w:rsidR="008E1D54" w:rsidRPr="00177D3A" w:rsidRDefault="008E1D54" w:rsidP="00D95B73">
      <w:pPr>
        <w:pStyle w:val="capture"/>
      </w:pPr>
      <w:r w:rsidRPr="00177D3A">
        <w:t xml:space="preserve">CHOOSE 1-5: </w:t>
      </w:r>
      <w:r w:rsidRPr="00177D3A">
        <w:rPr>
          <w:b/>
        </w:rPr>
        <w:t>4</w:t>
      </w:r>
      <w:r w:rsidRPr="00177D3A">
        <w:t xml:space="preserve">  MEDICAL SERVICE ENDOSCOPY     TITLE</w:t>
      </w:r>
    </w:p>
    <w:p w14:paraId="34F25575" w14:textId="77777777" w:rsidR="008E1D54" w:rsidRPr="00177D3A" w:rsidRDefault="008E1D54" w:rsidP="00D95B73">
      <w:pPr>
        <w:pStyle w:val="capture"/>
      </w:pPr>
    </w:p>
    <w:p w14:paraId="34F25576" w14:textId="77777777" w:rsidR="008E1D54" w:rsidRPr="00177D3A" w:rsidRDefault="008E1D54" w:rsidP="00D95B73">
      <w:pPr>
        <w:pStyle w:val="capture"/>
      </w:pPr>
      <w:r w:rsidRPr="00177D3A">
        <w:t>For the LOCAL Title: MEDICAL SERVICE ENDOSCOPY</w:t>
      </w:r>
    </w:p>
    <w:p w14:paraId="34F25577" w14:textId="77777777" w:rsidR="008E1D54" w:rsidRPr="00177D3A" w:rsidRDefault="008E1D54" w:rsidP="00D95B73">
      <w:pPr>
        <w:pStyle w:val="capture"/>
      </w:pPr>
    </w:p>
    <w:p w14:paraId="34F25578" w14:textId="77777777" w:rsidR="008E1D54" w:rsidRPr="00177D3A" w:rsidRDefault="008E1D54" w:rsidP="00D95B73">
      <w:pPr>
        <w:pStyle w:val="capture"/>
      </w:pPr>
      <w:r w:rsidRPr="00177D3A">
        <w:t>Attempting to map MEDICAL SERVICE ENDOSCOPY</w:t>
      </w:r>
    </w:p>
    <w:p w14:paraId="34F25579" w14:textId="77777777" w:rsidR="008E1D54" w:rsidRPr="00177D3A" w:rsidRDefault="008E1D54" w:rsidP="00D95B73">
      <w:pPr>
        <w:pStyle w:val="capture"/>
      </w:pPr>
      <w:r w:rsidRPr="00177D3A">
        <w:t xml:space="preserve">  to a VHA </w:t>
      </w:r>
      <w:smartTag w:uri="urn:schemas-microsoft-com:office:smarttags" w:element="place">
        <w:smartTag w:uri="urn:schemas-microsoft-com:office:smarttags" w:element="City">
          <w:r w:rsidRPr="00177D3A">
            <w:t>Enterprise</w:t>
          </w:r>
        </w:smartTag>
      </w:smartTag>
      <w:r w:rsidRPr="00177D3A">
        <w:t xml:space="preserve"> Standard Title...</w:t>
      </w:r>
    </w:p>
    <w:p w14:paraId="34F2557A" w14:textId="77777777" w:rsidR="008E1D54" w:rsidRPr="00177D3A" w:rsidRDefault="008E1D54" w:rsidP="00D95B73">
      <w:pPr>
        <w:pStyle w:val="capture"/>
      </w:pPr>
    </w:p>
    <w:p w14:paraId="34F2557B" w14:textId="77777777" w:rsidR="008E1D54" w:rsidRPr="00177D3A" w:rsidRDefault="008E1D54" w:rsidP="00D95B73">
      <w:pPr>
        <w:pStyle w:val="capture"/>
      </w:pPr>
      <w:r w:rsidRPr="00177D3A">
        <w:t xml:space="preserve">Is "MEDICAL" a Subject Matter Domain? </w:t>
      </w:r>
    </w:p>
    <w:p w14:paraId="34F2557C" w14:textId="77777777" w:rsidR="008E1D54" w:rsidRPr="00177D3A" w:rsidRDefault="008E1D54" w:rsidP="00D95B73">
      <w:pPr>
        <w:pStyle w:val="capture"/>
      </w:pPr>
      <w:r w:rsidRPr="00177D3A">
        <w:t xml:space="preserve">     1   MEDICAL GENETICS  </w:t>
      </w:r>
    </w:p>
    <w:p w14:paraId="34F2557D" w14:textId="77777777" w:rsidR="008E1D54" w:rsidRPr="00177D3A" w:rsidRDefault="008E1D54" w:rsidP="00D95B73">
      <w:pPr>
        <w:pStyle w:val="capture"/>
      </w:pPr>
      <w:r w:rsidRPr="00177D3A">
        <w:t xml:space="preserve">     2   MEDICAL TOXICOLOGY  </w:t>
      </w:r>
    </w:p>
    <w:p w14:paraId="34F2557E" w14:textId="77777777" w:rsidR="008E1D54" w:rsidRPr="00177D3A" w:rsidRDefault="008E1D54" w:rsidP="00D95B73">
      <w:pPr>
        <w:pStyle w:val="capture"/>
      </w:pPr>
      <w:r w:rsidRPr="00177D3A">
        <w:t xml:space="preserve">     3   MEDICAL  PH.D. MEDICAL GENETICS</w:t>
      </w:r>
    </w:p>
    <w:p w14:paraId="34F2557F" w14:textId="77777777" w:rsidR="008E1D54" w:rsidRPr="00177D3A" w:rsidRDefault="008E1D54" w:rsidP="00D95B73">
      <w:pPr>
        <w:pStyle w:val="capture"/>
      </w:pPr>
      <w:r w:rsidRPr="00177D3A">
        <w:t xml:space="preserve">CHOOSE 1-3: </w:t>
      </w:r>
      <w:r w:rsidRPr="00177D3A">
        <w:rPr>
          <w:b/>
        </w:rPr>
        <w:t>&lt;Enter&gt;</w:t>
      </w:r>
      <w:r w:rsidRPr="00177D3A">
        <w:t xml:space="preserve"> No.</w:t>
      </w:r>
    </w:p>
    <w:p w14:paraId="34F25580" w14:textId="77777777" w:rsidR="008E1D54" w:rsidRPr="00177D3A" w:rsidRDefault="008E1D54" w:rsidP="00D95B73">
      <w:pPr>
        <w:pStyle w:val="capture"/>
      </w:pPr>
      <w:r w:rsidRPr="00177D3A">
        <w:t>Is "MEDICAL" a SYNONYM for a Subject Matter Domain?  SERVICE       INTERNAL MEDI</w:t>
      </w:r>
    </w:p>
    <w:p w14:paraId="34F25581" w14:textId="77777777" w:rsidR="008E1D54" w:rsidRPr="00177D3A" w:rsidRDefault="008E1D54" w:rsidP="00D95B73">
      <w:pPr>
        <w:pStyle w:val="capture"/>
      </w:pPr>
      <w:r w:rsidRPr="00177D3A">
        <w:t>CINE</w:t>
      </w:r>
    </w:p>
    <w:p w14:paraId="34F25582" w14:textId="77777777" w:rsidR="008E1D54" w:rsidRPr="00177D3A" w:rsidRDefault="008E1D54" w:rsidP="00D95B73">
      <w:pPr>
        <w:pStyle w:val="capture"/>
      </w:pPr>
      <w:r w:rsidRPr="00177D3A">
        <w:t xml:space="preserve">    I found a match of: MEDICAL SERVICE</w:t>
      </w:r>
    </w:p>
    <w:p w14:paraId="34F25583" w14:textId="77777777" w:rsidR="008E1D54" w:rsidRPr="00177D3A" w:rsidRDefault="008E1D54" w:rsidP="00D95B73">
      <w:pPr>
        <w:pStyle w:val="capture"/>
      </w:pPr>
      <w:r w:rsidRPr="00177D3A">
        <w:t xml:space="preserve"> Subject Matter Domain: INTERNAL MEDICINE</w:t>
      </w:r>
    </w:p>
    <w:p w14:paraId="34F25584"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85" w14:textId="77777777" w:rsidR="008E1D54" w:rsidRPr="00177D3A" w:rsidRDefault="008E1D54" w:rsidP="00D95B73">
      <w:pPr>
        <w:pStyle w:val="capture"/>
      </w:pPr>
    </w:p>
    <w:p w14:paraId="34F25586" w14:textId="77777777" w:rsidR="008E1D54" w:rsidRPr="00177D3A" w:rsidRDefault="008E1D54" w:rsidP="00D95B73">
      <w:pPr>
        <w:pStyle w:val="capture"/>
      </w:pPr>
      <w:r w:rsidRPr="00177D3A">
        <w:t>Enter RETURN to continue or '^' to exit: &lt;Enter&gt;</w:t>
      </w:r>
    </w:p>
    <w:p w14:paraId="34F25587" w14:textId="77777777" w:rsidR="008E1D54" w:rsidRPr="00177D3A" w:rsidRDefault="008E1D54" w:rsidP="00D95B73">
      <w:pPr>
        <w:pStyle w:val="capture"/>
      </w:pPr>
    </w:p>
    <w:p w14:paraId="34F25588" w14:textId="77777777" w:rsidR="008E1D54" w:rsidRPr="00177D3A" w:rsidRDefault="008E1D54" w:rsidP="00D95B73">
      <w:pPr>
        <w:pStyle w:val="capture"/>
      </w:pPr>
      <w:r w:rsidRPr="00177D3A">
        <w:t>Remember, your LOCAL title is: MEDICAL SERVICE ENDOSCOPY</w:t>
      </w:r>
    </w:p>
    <w:p w14:paraId="34F25589" w14:textId="77777777" w:rsidR="008E1D54" w:rsidRPr="00177D3A" w:rsidRDefault="008E1D54" w:rsidP="00D95B73">
      <w:pPr>
        <w:pStyle w:val="capture"/>
      </w:pPr>
      <w:r w:rsidRPr="00177D3A">
        <w:t>Is "SERVICE" a LOINC Role? No.</w:t>
      </w:r>
    </w:p>
    <w:p w14:paraId="34F2558A" w14:textId="77777777" w:rsidR="008E1D54" w:rsidRPr="00177D3A" w:rsidRDefault="008E1D54" w:rsidP="00D95B73">
      <w:pPr>
        <w:pStyle w:val="capture"/>
      </w:pPr>
      <w:r w:rsidRPr="00177D3A">
        <w:t>Is "SERVICE" a SYNONYM for a LOINC Role? No.</w:t>
      </w:r>
    </w:p>
    <w:p w14:paraId="34F2558B" w14:textId="77777777" w:rsidR="008E1D54" w:rsidRPr="00177D3A" w:rsidRDefault="008E1D54" w:rsidP="00D95B73">
      <w:pPr>
        <w:pStyle w:val="capture"/>
      </w:pPr>
    </w:p>
    <w:p w14:paraId="34F2558C" w14:textId="77777777" w:rsidR="008E1D54" w:rsidRPr="00177D3A" w:rsidRDefault="008E1D54" w:rsidP="00D95B73">
      <w:pPr>
        <w:pStyle w:val="capture"/>
      </w:pPr>
      <w:r w:rsidRPr="00177D3A">
        <w:t>Is "ENDOSCOPY" a LOINC Role? No.</w:t>
      </w:r>
    </w:p>
    <w:p w14:paraId="34F2558D" w14:textId="77777777" w:rsidR="008E1D54" w:rsidRPr="00177D3A" w:rsidRDefault="008E1D54" w:rsidP="00D95B73">
      <w:pPr>
        <w:pStyle w:val="capture"/>
      </w:pPr>
      <w:r w:rsidRPr="00177D3A">
        <w:t>Is "ENDOSCOPY" a SYNONYM for a LOINC Role? No.</w:t>
      </w:r>
    </w:p>
    <w:p w14:paraId="34F2558E" w14:textId="77777777" w:rsidR="008E1D54" w:rsidRPr="00177D3A" w:rsidRDefault="008E1D54" w:rsidP="00D95B73">
      <w:pPr>
        <w:pStyle w:val="capture"/>
      </w:pPr>
    </w:p>
    <w:p w14:paraId="34F2558F" w14:textId="77777777" w:rsidR="008E1D54" w:rsidRPr="00177D3A" w:rsidRDefault="008E1D54" w:rsidP="00D95B73">
      <w:pPr>
        <w:pStyle w:val="capture"/>
      </w:pPr>
      <w:r w:rsidRPr="00177D3A">
        <w:t>Is "SERVICE" a Setting? No.</w:t>
      </w:r>
    </w:p>
    <w:p w14:paraId="34F25590" w14:textId="77777777" w:rsidR="008E1D54" w:rsidRPr="00177D3A" w:rsidRDefault="008E1D54" w:rsidP="00D95B73">
      <w:pPr>
        <w:pStyle w:val="capture"/>
      </w:pPr>
      <w:r w:rsidRPr="00177D3A">
        <w:t>Is "SERVICE" a SYNONYM for a Setting? No.</w:t>
      </w:r>
    </w:p>
    <w:p w14:paraId="34F25591" w14:textId="77777777" w:rsidR="008E1D54" w:rsidRPr="00177D3A" w:rsidRDefault="008E1D54" w:rsidP="00D95B73">
      <w:pPr>
        <w:pStyle w:val="capture"/>
      </w:pPr>
    </w:p>
    <w:p w14:paraId="34F25592" w14:textId="77777777" w:rsidR="008E1D54" w:rsidRPr="00177D3A" w:rsidRDefault="008E1D54" w:rsidP="00D95B73">
      <w:pPr>
        <w:pStyle w:val="capture"/>
      </w:pPr>
      <w:r w:rsidRPr="00177D3A">
        <w:t>Is "ENDOSCOPY" a Setting? No.</w:t>
      </w:r>
    </w:p>
    <w:p w14:paraId="34F25593" w14:textId="77777777" w:rsidR="008E1D54" w:rsidRPr="00177D3A" w:rsidRDefault="008E1D54" w:rsidP="00D95B73">
      <w:pPr>
        <w:pStyle w:val="capture"/>
      </w:pPr>
      <w:r w:rsidRPr="00177D3A">
        <w:t>Is "ENDOSCOPY" a SYNONYM for a Setting? No.</w:t>
      </w:r>
    </w:p>
    <w:p w14:paraId="34F25594" w14:textId="77777777" w:rsidR="008E1D54" w:rsidRPr="00177D3A" w:rsidRDefault="008E1D54" w:rsidP="00D95B73">
      <w:pPr>
        <w:pStyle w:val="capture"/>
      </w:pPr>
    </w:p>
    <w:p w14:paraId="34F25595" w14:textId="77777777" w:rsidR="008E1D54" w:rsidRPr="00177D3A" w:rsidRDefault="008E1D54" w:rsidP="00D95B73">
      <w:pPr>
        <w:pStyle w:val="capture"/>
      </w:pPr>
      <w:r w:rsidRPr="00177D3A">
        <w:t>Is "SERVICE" a Service? No.</w:t>
      </w:r>
    </w:p>
    <w:p w14:paraId="34F25596" w14:textId="77777777" w:rsidR="008E1D54" w:rsidRPr="00177D3A" w:rsidRDefault="008E1D54" w:rsidP="00D95B73">
      <w:pPr>
        <w:pStyle w:val="capture"/>
      </w:pPr>
      <w:r w:rsidRPr="00177D3A">
        <w:t>Is "SERVICE" a SYNONYM for a Service? No.</w:t>
      </w:r>
    </w:p>
    <w:p w14:paraId="34F25597" w14:textId="77777777" w:rsidR="008E1D54" w:rsidRPr="00177D3A" w:rsidRDefault="008E1D54" w:rsidP="00D95B73">
      <w:pPr>
        <w:pStyle w:val="capture"/>
      </w:pPr>
    </w:p>
    <w:p w14:paraId="34F25598" w14:textId="77777777" w:rsidR="008E1D54" w:rsidRPr="00177D3A" w:rsidRDefault="008E1D54" w:rsidP="00D95B73">
      <w:pPr>
        <w:pStyle w:val="capture"/>
      </w:pPr>
      <w:r w:rsidRPr="00177D3A">
        <w:t>Is "ENDOSCOPY" a Service? No.</w:t>
      </w:r>
    </w:p>
    <w:p w14:paraId="34F25599" w14:textId="77777777" w:rsidR="008E1D54" w:rsidRPr="00177D3A" w:rsidRDefault="008E1D54" w:rsidP="00D95B73">
      <w:pPr>
        <w:pStyle w:val="capture"/>
      </w:pPr>
      <w:r w:rsidRPr="00177D3A">
        <w:t>Is "ENDOSCOPY" a SYNONYM for a Service?     DIAGNOSTIC INTERVENTIONAL PROCEDURE</w:t>
      </w:r>
    </w:p>
    <w:p w14:paraId="34F2559A" w14:textId="77777777" w:rsidR="008E1D54" w:rsidRPr="00177D3A" w:rsidRDefault="008E1D54" w:rsidP="00D95B73">
      <w:pPr>
        <w:pStyle w:val="capture"/>
      </w:pPr>
      <w:r w:rsidRPr="00177D3A">
        <w:t xml:space="preserve">    I found a match of: ENDOSCOPY</w:t>
      </w:r>
    </w:p>
    <w:p w14:paraId="34F2559B" w14:textId="77777777" w:rsidR="008E1D54" w:rsidRPr="00177D3A" w:rsidRDefault="008E1D54" w:rsidP="00D95B73">
      <w:pPr>
        <w:pStyle w:val="capture"/>
      </w:pPr>
      <w:r w:rsidRPr="00177D3A">
        <w:t xml:space="preserve">               Service: DIAGNOSTIC INTERVENTIONAL PROCEDURE</w:t>
      </w:r>
    </w:p>
    <w:p w14:paraId="34F2559C"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9D" w14:textId="77777777" w:rsidR="008E1D54" w:rsidRPr="00177D3A" w:rsidRDefault="008E1D54" w:rsidP="00D95B73">
      <w:pPr>
        <w:pStyle w:val="capture"/>
      </w:pPr>
    </w:p>
    <w:p w14:paraId="34F2559E" w14:textId="77777777" w:rsidR="008E1D54" w:rsidRPr="00177D3A" w:rsidRDefault="008E1D54" w:rsidP="00D95B73">
      <w:pPr>
        <w:pStyle w:val="capture"/>
      </w:pPr>
      <w:r w:rsidRPr="00177D3A">
        <w:t xml:space="preserve">Enter RETURN to continue or '^' to exit: </w:t>
      </w:r>
      <w:r w:rsidRPr="00177D3A">
        <w:rPr>
          <w:b/>
        </w:rPr>
        <w:t>&lt;Enter&gt;</w:t>
      </w:r>
    </w:p>
    <w:p w14:paraId="34F2559F" w14:textId="77777777" w:rsidR="008E1D54" w:rsidRPr="00177D3A" w:rsidRDefault="008E1D54" w:rsidP="00D95B73">
      <w:pPr>
        <w:pStyle w:val="capture"/>
      </w:pPr>
    </w:p>
    <w:p w14:paraId="34F255A0" w14:textId="77777777" w:rsidR="008E1D54" w:rsidRPr="00177D3A" w:rsidRDefault="008E1D54" w:rsidP="00D95B73">
      <w:pPr>
        <w:pStyle w:val="capture"/>
      </w:pPr>
      <w:r w:rsidRPr="00177D3A">
        <w:t>Remember, your LOCAL title is: MEDICAL SERVICE ENDOSCOPY</w:t>
      </w:r>
    </w:p>
    <w:p w14:paraId="34F255A1" w14:textId="77777777" w:rsidR="008E1D54" w:rsidRPr="00177D3A" w:rsidRDefault="008E1D54" w:rsidP="00D95B73">
      <w:pPr>
        <w:pStyle w:val="capture"/>
      </w:pPr>
      <w:r w:rsidRPr="00177D3A">
        <w:t>Is "SERVICE" a Document Type? No.</w:t>
      </w:r>
    </w:p>
    <w:p w14:paraId="34F255A2" w14:textId="77777777" w:rsidR="008E1D54" w:rsidRPr="00177D3A" w:rsidRDefault="008E1D54" w:rsidP="00D95B73">
      <w:pPr>
        <w:pStyle w:val="capture"/>
      </w:pPr>
      <w:r w:rsidRPr="00177D3A">
        <w:t>Is "SERVICE" a SYNONYM for a Document Type? No.</w:t>
      </w:r>
    </w:p>
    <w:p w14:paraId="34F255A3" w14:textId="77777777" w:rsidR="008E1D54" w:rsidRPr="00177D3A" w:rsidRDefault="008E1D54" w:rsidP="00D95B73">
      <w:pPr>
        <w:pStyle w:val="capture"/>
      </w:pPr>
    </w:p>
    <w:p w14:paraId="34F255A4" w14:textId="77777777" w:rsidR="008E1D54" w:rsidRPr="00177D3A" w:rsidRDefault="008E1D54" w:rsidP="00D95B73">
      <w:pPr>
        <w:pStyle w:val="capture"/>
      </w:pPr>
      <w:r w:rsidRPr="00177D3A">
        <w:t>Now, we'll query the VHA Enterprise Standard Titles for an entry with:</w:t>
      </w:r>
    </w:p>
    <w:p w14:paraId="34F255A5" w14:textId="77777777" w:rsidR="008E1D54" w:rsidRPr="00177D3A" w:rsidRDefault="008E1D54" w:rsidP="00D95B73">
      <w:pPr>
        <w:pStyle w:val="capture"/>
      </w:pPr>
    </w:p>
    <w:p w14:paraId="34F255A6" w14:textId="77777777" w:rsidR="008E1D54" w:rsidRPr="00177D3A" w:rsidRDefault="008E1D54" w:rsidP="00D95B73">
      <w:pPr>
        <w:pStyle w:val="capture"/>
      </w:pPr>
      <w:r w:rsidRPr="00177D3A">
        <w:t xml:space="preserve">            LOCAL Title: MEDICAL SERVICE ENDOSCOPY</w:t>
      </w:r>
    </w:p>
    <w:p w14:paraId="34F255A7" w14:textId="77777777" w:rsidR="008E1D54" w:rsidRPr="00177D3A" w:rsidRDefault="008E1D54" w:rsidP="00D95B73">
      <w:pPr>
        <w:pStyle w:val="capture"/>
      </w:pPr>
      <w:r w:rsidRPr="00177D3A">
        <w:t xml:space="preserve">  Subject Matter Domain: INTERNAL MEDICINE</w:t>
      </w:r>
    </w:p>
    <w:p w14:paraId="34F255A8" w14:textId="77777777" w:rsidR="008E1D54" w:rsidRPr="00177D3A" w:rsidRDefault="008E1D54" w:rsidP="00D95B73">
      <w:pPr>
        <w:pStyle w:val="capture"/>
      </w:pPr>
      <w:r w:rsidRPr="00177D3A">
        <w:t xml:space="preserve">                Service: DIAGNOSTIC INTERVENTIONAL PROCEDURE</w:t>
      </w:r>
    </w:p>
    <w:p w14:paraId="34F255A9" w14:textId="77777777" w:rsidR="008E1D54" w:rsidRPr="00177D3A" w:rsidRDefault="008E1D54" w:rsidP="00D95B73">
      <w:pPr>
        <w:pStyle w:val="capture"/>
      </w:pPr>
    </w:p>
    <w:p w14:paraId="34F255AA" w14:textId="77777777" w:rsidR="008E1D54" w:rsidRPr="00177D3A" w:rsidRDefault="008E1D54" w:rsidP="00D95B73">
      <w:pPr>
        <w:pStyle w:val="capture"/>
      </w:pPr>
      <w:r w:rsidRPr="00177D3A">
        <w:t>First, we'll try an EXCLUSIVE match (i.e., ALL conditions met): DIAGNOSTIC INTER</w:t>
      </w:r>
    </w:p>
    <w:p w14:paraId="34F255AB" w14:textId="77777777" w:rsidR="008E1D54" w:rsidRPr="00177D3A" w:rsidRDefault="008E1D54" w:rsidP="00D95B73">
      <w:pPr>
        <w:pStyle w:val="capture"/>
      </w:pPr>
      <w:r w:rsidRPr="00177D3A">
        <w:t xml:space="preserve">VENTION PROCEDURE NOTE  </w:t>
      </w:r>
    </w:p>
    <w:p w14:paraId="34F255AC" w14:textId="77777777" w:rsidR="008E1D54" w:rsidRPr="00177D3A" w:rsidRDefault="008E1D54" w:rsidP="00D95B73">
      <w:pPr>
        <w:pStyle w:val="capture"/>
      </w:pPr>
      <w:r w:rsidRPr="00177D3A">
        <w:t xml:space="preserve">    I found a match of: INTERNAL MEDICINE DIAGNOSTIC INTERVENTION PROCEDURE NOTE</w:t>
      </w:r>
    </w:p>
    <w:p w14:paraId="34F255AD"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AE" w14:textId="77777777" w:rsidR="008E1D54" w:rsidRPr="00177D3A" w:rsidRDefault="008E1D54" w:rsidP="00D95B73">
      <w:pPr>
        <w:pStyle w:val="capture"/>
      </w:pPr>
    </w:p>
    <w:p w14:paraId="34F255AF" w14:textId="77777777" w:rsidR="008E1D54" w:rsidRPr="00177D3A" w:rsidRDefault="008E1D54" w:rsidP="00D95B73">
      <w:pPr>
        <w:pStyle w:val="capture"/>
      </w:pPr>
      <w:r w:rsidRPr="00177D3A">
        <w:t xml:space="preserve">     Ready to map LOCAL Title: MEDICAL SERVICE ENDOSCOPY to</w:t>
      </w:r>
    </w:p>
    <w:p w14:paraId="34F255B0" w14:textId="77777777" w:rsidR="008E1D54" w:rsidRPr="00177D3A" w:rsidRDefault="008E1D54" w:rsidP="00D95B73">
      <w:pPr>
        <w:pStyle w:val="capture"/>
      </w:pPr>
      <w:r w:rsidRPr="00177D3A">
        <w:t xml:space="preserve">VHA </w:t>
      </w:r>
      <w:smartTag w:uri="urn:schemas-microsoft-com:office:smarttags" w:element="place">
        <w:smartTag w:uri="urn:schemas-microsoft-com:office:smarttags" w:element="City">
          <w:r w:rsidRPr="00177D3A">
            <w:t>Enterprise</w:t>
          </w:r>
        </w:smartTag>
      </w:smartTag>
      <w:r w:rsidRPr="00177D3A">
        <w:t xml:space="preserve"> Standard Title: INTERNAL MEDICINE DIAGNOSTIC INTERVENTION PROCEDU</w:t>
      </w:r>
    </w:p>
    <w:p w14:paraId="34F255B1" w14:textId="77777777" w:rsidR="008E1D54" w:rsidRPr="00177D3A" w:rsidRDefault="008E1D54" w:rsidP="00D95B73">
      <w:pPr>
        <w:pStyle w:val="capture"/>
      </w:pPr>
      <w:r w:rsidRPr="00177D3A">
        <w:t>RE NOTE.</w:t>
      </w:r>
    </w:p>
    <w:p w14:paraId="34F255B2" w14:textId="77777777" w:rsidR="008E1D54" w:rsidRPr="00177D3A" w:rsidRDefault="008E1D54" w:rsidP="00D95B73">
      <w:pPr>
        <w:pStyle w:val="capture"/>
      </w:pPr>
      <w:r w:rsidRPr="00177D3A">
        <w:t xml:space="preserve">         ... OK? Yes// </w:t>
      </w:r>
      <w:r w:rsidRPr="00177D3A">
        <w:rPr>
          <w:b/>
        </w:rPr>
        <w:t>&lt;Enter&gt;</w:t>
      </w:r>
      <w:r w:rsidRPr="00177D3A">
        <w:t xml:space="preserve">  YES</w:t>
      </w:r>
    </w:p>
    <w:p w14:paraId="34F255B3" w14:textId="77777777" w:rsidR="008E1D54" w:rsidRPr="00177D3A" w:rsidRDefault="008E1D54" w:rsidP="00D95B73">
      <w:pPr>
        <w:pStyle w:val="capture"/>
      </w:pPr>
      <w:r w:rsidRPr="00177D3A">
        <w:t xml:space="preserve">             Done.</w:t>
      </w:r>
    </w:p>
    <w:p w14:paraId="34F255B4" w14:textId="77777777" w:rsidR="008E1D54" w:rsidRPr="00177D3A" w:rsidRDefault="008E1D54" w:rsidP="00D95B73"/>
    <w:p w14:paraId="34F255B5" w14:textId="77777777" w:rsidR="008E1D54" w:rsidRDefault="008E1D54" w:rsidP="00AC0160">
      <w:pPr>
        <w:pStyle w:val="Heading3"/>
      </w:pPr>
      <w:bookmarkStart w:id="224" w:name="MethodD"/>
      <w:bookmarkStart w:id="225" w:name="_Toc335315353"/>
      <w:bookmarkStart w:id="226" w:name="_Toc342030839"/>
      <w:bookmarkStart w:id="227" w:name="_Toc342547614"/>
      <w:bookmarkStart w:id="228" w:name="_Toc342548531"/>
      <w:bookmarkStart w:id="229" w:name="_Toc16607431"/>
      <w:r>
        <w:t>Method D</w:t>
      </w:r>
      <w:bookmarkEnd w:id="224"/>
      <w:r>
        <w:t>:  Status Report of your Unmapped Titles</w:t>
      </w:r>
      <w:r w:rsidR="00B456E7">
        <w:fldChar w:fldCharType="begin"/>
      </w:r>
      <w:r>
        <w:instrText>xe "</w:instrText>
      </w:r>
      <w:r w:rsidRPr="00513546">
        <w:instrText>Unmapped Titles</w:instrText>
      </w:r>
      <w:r>
        <w:instrText>"</w:instrText>
      </w:r>
      <w:r w:rsidR="00B456E7">
        <w:fldChar w:fldCharType="end"/>
      </w:r>
      <w:r w:rsidR="00B456E7">
        <w:fldChar w:fldCharType="begin"/>
      </w:r>
      <w:r>
        <w:instrText>xe "</w:instrText>
      </w:r>
      <w:r w:rsidRPr="00513546">
        <w:instrText>Status Report of your Unmapped Titles</w:instrText>
      </w:r>
      <w:r>
        <w:instrText>"</w:instrText>
      </w:r>
      <w:r w:rsidR="00B456E7">
        <w:fldChar w:fldCharType="end"/>
      </w:r>
      <w:r>
        <w:t>.</w:t>
      </w:r>
      <w:bookmarkEnd w:id="225"/>
      <w:bookmarkEnd w:id="226"/>
      <w:bookmarkEnd w:id="227"/>
      <w:bookmarkEnd w:id="228"/>
      <w:bookmarkEnd w:id="229"/>
    </w:p>
    <w:p w14:paraId="34F255B6" w14:textId="77777777" w:rsidR="008E1D54" w:rsidRDefault="008E1D54" w:rsidP="008E1D54">
      <w:r>
        <w:t>In this example we create a report of all unmapped active titles at our medical center. Then we send the report to ourselves via email. To print the report we use the hidden action PL (for Print List). When we are prompted for a device, we send it to the mail server:</w:t>
      </w:r>
    </w:p>
    <w:p w14:paraId="34F255B7" w14:textId="77777777" w:rsidR="008E1D54" w:rsidRPr="0029662A" w:rsidRDefault="005034CF" w:rsidP="008E1D54">
      <w:pPr>
        <w:rPr>
          <w:b/>
        </w:rPr>
      </w:pPr>
      <w:r>
        <w:rPr>
          <w:b/>
        </w:rPr>
        <w:t>E</w:t>
      </w:r>
      <w:r w:rsidR="008E1D54" w:rsidRPr="0029662A">
        <w:rPr>
          <w:b/>
        </w:rPr>
        <w:t>xample of getting a report of Unmapped Titles</w:t>
      </w:r>
      <w:r w:rsidR="008E1D54">
        <w:rPr>
          <w:b/>
        </w:rPr>
        <w:t>:</w:t>
      </w:r>
    </w:p>
    <w:p w14:paraId="34F255B8" w14:textId="77777777" w:rsidR="008E1D54" w:rsidRDefault="008E1D54" w:rsidP="005034CF">
      <w:pPr>
        <w:pStyle w:val="capture"/>
      </w:pPr>
      <w:r>
        <w:t xml:space="preserve">Select Title Mapping Utilities Option: </w:t>
      </w:r>
      <w:r w:rsidRPr="0089414D">
        <w:rPr>
          <w:b/>
        </w:rPr>
        <w:t>&lt;Enter&gt;</w:t>
      </w:r>
    </w:p>
    <w:p w14:paraId="34F255B9" w14:textId="77777777" w:rsidR="008E1D54" w:rsidRDefault="008E1D54" w:rsidP="00D95B73">
      <w:pPr>
        <w:pStyle w:val="capture"/>
      </w:pPr>
      <w:r>
        <w:t xml:space="preserve">   1      TIU Parameters Menu ...</w:t>
      </w:r>
    </w:p>
    <w:p w14:paraId="34F255BA" w14:textId="77777777" w:rsidR="008E1D54" w:rsidRDefault="008E1D54" w:rsidP="00D95B73">
      <w:pPr>
        <w:pStyle w:val="capture"/>
      </w:pPr>
      <w:r>
        <w:t xml:space="preserve">   2      Document Definitions (Manager) ...</w:t>
      </w:r>
    </w:p>
    <w:p w14:paraId="34F255BB" w14:textId="77777777" w:rsidR="008E1D54" w:rsidRDefault="008E1D54" w:rsidP="00D95B73">
      <w:pPr>
        <w:pStyle w:val="capture"/>
      </w:pPr>
      <w:r>
        <w:t xml:space="preserve">   3      User Class Management ...</w:t>
      </w:r>
    </w:p>
    <w:p w14:paraId="34F255BC" w14:textId="77777777" w:rsidR="008E1D54" w:rsidRDefault="008E1D54" w:rsidP="00D95B73">
      <w:pPr>
        <w:pStyle w:val="capture"/>
      </w:pPr>
      <w:r>
        <w:t xml:space="preserve">   4      TIU Template Mgmt Functions ...</w:t>
      </w:r>
    </w:p>
    <w:p w14:paraId="34F255BD" w14:textId="77777777" w:rsidR="008E1D54" w:rsidRDefault="008E1D54" w:rsidP="00D95B73">
      <w:pPr>
        <w:pStyle w:val="capture"/>
      </w:pPr>
      <w:r>
        <w:t xml:space="preserve">   5      TIU Alert Tools</w:t>
      </w:r>
    </w:p>
    <w:p w14:paraId="34F255BE" w14:textId="77777777" w:rsidR="008E1D54" w:rsidRDefault="008E1D54" w:rsidP="00D95B73">
      <w:pPr>
        <w:pStyle w:val="capture"/>
      </w:pPr>
      <w:r>
        <w:t xml:space="preserve">   6      Active Title Cleanup Report</w:t>
      </w:r>
    </w:p>
    <w:p w14:paraId="34F255BF" w14:textId="77777777" w:rsidR="008E1D54" w:rsidRDefault="008E1D54" w:rsidP="00D95B73">
      <w:pPr>
        <w:pStyle w:val="capture"/>
      </w:pPr>
      <w:r>
        <w:t xml:space="preserve">   7      TIUHL7 Message Manager</w:t>
      </w:r>
    </w:p>
    <w:p w14:paraId="34F255C0" w14:textId="77777777" w:rsidR="00F77948" w:rsidRPr="00441CD3" w:rsidRDefault="00F77948" w:rsidP="00F77948">
      <w:pPr>
        <w:pStyle w:val="capture"/>
      </w:pPr>
      <w:bookmarkStart w:id="230" w:name="TIU_1_296_menu_item_6"/>
      <w:bookmarkStart w:id="231" w:name="Page92"/>
      <w:bookmarkEnd w:id="230"/>
      <w:bookmarkEnd w:id="231"/>
      <w:r w:rsidRPr="00441CD3">
        <w:t xml:space="preserve">   8      Title Mapping Utilities ...</w:t>
      </w:r>
    </w:p>
    <w:p w14:paraId="34F255C1" w14:textId="77777777" w:rsidR="00F77948" w:rsidRPr="00441CD3" w:rsidRDefault="00F77948" w:rsidP="00F77948">
      <w:pPr>
        <w:pStyle w:val="capture"/>
      </w:pPr>
      <w:r w:rsidRPr="00441CD3">
        <w:t xml:space="preserve">   9      Text Event Edit</w:t>
      </w:r>
    </w:p>
    <w:p w14:paraId="34F255C2" w14:textId="77777777" w:rsidR="00F77948" w:rsidRPr="00E816AE" w:rsidRDefault="00F77948" w:rsidP="00F77948">
      <w:pPr>
        <w:pStyle w:val="capture"/>
      </w:pPr>
      <w:r w:rsidRPr="00441CD3">
        <w:t xml:space="preserve">   </w:t>
      </w:r>
      <w:r w:rsidRPr="00E816AE">
        <w:t>10     Unauthorized Abbreviations (Enter/Edit)</w:t>
      </w:r>
    </w:p>
    <w:p w14:paraId="34F255C3" w14:textId="77777777" w:rsidR="00F77948" w:rsidRPr="00E816AE" w:rsidRDefault="00F77948" w:rsidP="00F77948">
      <w:pPr>
        <w:pStyle w:val="capture"/>
      </w:pPr>
      <w:r w:rsidRPr="00E816AE">
        <w:t xml:space="preserve">   11     List Unauthorized Abbreviations</w:t>
      </w:r>
      <w:r w:rsidRPr="00E816AE" w:rsidDel="00754461">
        <w:t xml:space="preserve"> </w:t>
      </w:r>
    </w:p>
    <w:p w14:paraId="34F255C4" w14:textId="77777777" w:rsidR="005010CE" w:rsidRPr="00E816AE" w:rsidRDefault="00F77948" w:rsidP="00F77948">
      <w:pPr>
        <w:pStyle w:val="capture"/>
      </w:pPr>
      <w:r w:rsidRPr="00E816AE">
        <w:t xml:space="preserve">   13     </w:t>
      </w:r>
      <w:bookmarkStart w:id="232" w:name="TIU_1_305_MaintMenu6"/>
      <w:r w:rsidRPr="00E816AE">
        <w:t xml:space="preserve">Contingency Downtime </w:t>
      </w:r>
      <w:bookmarkEnd w:id="232"/>
      <w:r w:rsidRPr="00E816AE">
        <w:t>Bookmark Progress Notes</w:t>
      </w:r>
    </w:p>
    <w:p w14:paraId="34F255C5" w14:textId="77777777" w:rsidR="008E1D54" w:rsidRPr="00E816AE" w:rsidRDefault="008E1D54" w:rsidP="00D95B73">
      <w:pPr>
        <w:pStyle w:val="capture"/>
      </w:pPr>
    </w:p>
    <w:p w14:paraId="34F255C6" w14:textId="77777777" w:rsidR="008E1D54" w:rsidRPr="00E816AE" w:rsidRDefault="008E1D54" w:rsidP="00D95B73">
      <w:pPr>
        <w:pStyle w:val="capture"/>
      </w:pPr>
      <w:r w:rsidRPr="00E816AE">
        <w:t xml:space="preserve">Select TIU Maintenance Menu Option: </w:t>
      </w:r>
      <w:r w:rsidRPr="00E816AE">
        <w:rPr>
          <w:b/>
        </w:rPr>
        <w:t>Title</w:t>
      </w:r>
      <w:r w:rsidRPr="00E816AE">
        <w:t xml:space="preserve">  Title Mapping Utilities</w:t>
      </w:r>
    </w:p>
    <w:p w14:paraId="34F255C7" w14:textId="77777777" w:rsidR="008E1D54" w:rsidRPr="00E816AE" w:rsidRDefault="008E1D54" w:rsidP="00D95B73">
      <w:pPr>
        <w:pStyle w:val="capture"/>
      </w:pPr>
    </w:p>
    <w:p w14:paraId="34F255C8" w14:textId="77777777" w:rsidR="008E1D54" w:rsidRPr="00E816AE" w:rsidRDefault="008E1D54" w:rsidP="00D95B73">
      <w:pPr>
        <w:pStyle w:val="capture"/>
      </w:pPr>
      <w:r w:rsidRPr="00E816AE">
        <w:t xml:space="preserve">   1      Map ACTIVE LOCAL Titles</w:t>
      </w:r>
    </w:p>
    <w:p w14:paraId="34F255C9" w14:textId="77777777" w:rsidR="008E1D54" w:rsidRPr="00C301C5" w:rsidRDefault="008E1D54" w:rsidP="00D95B73">
      <w:pPr>
        <w:pStyle w:val="capture"/>
      </w:pPr>
      <w:r w:rsidRPr="00E816AE">
        <w:t xml:space="preserve">   2      Selected Active Title Map</w:t>
      </w:r>
    </w:p>
    <w:p w14:paraId="34F255CA" w14:textId="77777777" w:rsidR="008E1D54" w:rsidRDefault="008E1D54" w:rsidP="00D95B73">
      <w:pPr>
        <w:pStyle w:val="capture"/>
      </w:pPr>
      <w:r w:rsidRPr="00C301C5">
        <w:t xml:space="preserve">   3      Mapping Workbench</w:t>
      </w:r>
    </w:p>
    <w:p w14:paraId="34F255CB" w14:textId="77777777" w:rsidR="008E1D54" w:rsidRDefault="008E1D54" w:rsidP="00D95B73">
      <w:pPr>
        <w:pStyle w:val="capture"/>
      </w:pPr>
      <w:r>
        <w:t xml:space="preserve">   4      Add/Edit Synonyms ...</w:t>
      </w:r>
    </w:p>
    <w:p w14:paraId="34F255CC" w14:textId="77777777" w:rsidR="008E1D54" w:rsidRDefault="008E1D54" w:rsidP="00D95B73">
      <w:pPr>
        <w:pStyle w:val="capture"/>
      </w:pPr>
    </w:p>
    <w:p w14:paraId="34F255CD" w14:textId="77777777" w:rsidR="008E1D54" w:rsidRDefault="008E1D54" w:rsidP="00D95B73">
      <w:pPr>
        <w:pStyle w:val="capture"/>
      </w:pPr>
      <w:r>
        <w:t>Enter ?? for more options, ??? for brief descriptions, ?OPTION for help text.</w:t>
      </w:r>
    </w:p>
    <w:p w14:paraId="34F255CE" w14:textId="77777777" w:rsidR="008E1D54" w:rsidRPr="0029662A" w:rsidRDefault="008E1D54" w:rsidP="00D95B73">
      <w:pPr>
        <w:pStyle w:val="capture"/>
      </w:pPr>
    </w:p>
    <w:p w14:paraId="34F255CF" w14:textId="77777777" w:rsidR="008E1D54" w:rsidRDefault="008E1D54" w:rsidP="00D95B73">
      <w:pPr>
        <w:pStyle w:val="capture"/>
        <w:rPr>
          <w:b/>
        </w:rPr>
      </w:pPr>
      <w:r>
        <w:t xml:space="preserve">Select Title Mapping Utilities Menu Option: </w:t>
      </w:r>
      <w:r w:rsidRPr="00C90A17">
        <w:rPr>
          <w:b/>
        </w:rPr>
        <w:t>3</w:t>
      </w:r>
    </w:p>
    <w:p w14:paraId="34F255D0" w14:textId="77777777" w:rsidR="008E1D54" w:rsidRPr="00C301C5" w:rsidRDefault="008E1D54" w:rsidP="00D95B73">
      <w:pPr>
        <w:pStyle w:val="capture"/>
      </w:pPr>
      <w:r w:rsidRPr="0029662A">
        <w:t>Select Mapping Status: unmapped (ACTIVE)//</w:t>
      </w:r>
      <w:r>
        <w:t xml:space="preserve"> </w:t>
      </w:r>
      <w:r w:rsidRPr="0029662A">
        <w:rPr>
          <w:b/>
        </w:rPr>
        <w:t>&lt;Enter&gt;</w:t>
      </w:r>
    </w:p>
    <w:p w14:paraId="34F255D1" w14:textId="77777777" w:rsidR="008E1D54" w:rsidRPr="00C301C5" w:rsidRDefault="008E1D54" w:rsidP="00D95B73">
      <w:pPr>
        <w:pStyle w:val="BlankLine"/>
      </w:pPr>
      <w:r>
        <w:t xml:space="preserve"> . . .</w:t>
      </w:r>
    </w:p>
    <w:p w14:paraId="34F255D2" w14:textId="77777777" w:rsidR="008E1D54" w:rsidRPr="00C90A17" w:rsidRDefault="008E1D54" w:rsidP="00D95B73">
      <w:pPr>
        <w:pStyle w:val="capture"/>
        <w:rPr>
          <w:u w:val="single"/>
        </w:rPr>
      </w:pPr>
      <w:r w:rsidRPr="00C90A17">
        <w:rPr>
          <w:u w:val="single"/>
        </w:rPr>
        <w:t xml:space="preserve">Title Mapping Workbench       Sep 22, 2006@13:26:46   </w:t>
      </w:r>
      <w:r>
        <w:rPr>
          <w:u w:val="single"/>
        </w:rPr>
        <w:t xml:space="preserve"> </w:t>
      </w:r>
      <w:r w:rsidRPr="00C90A17">
        <w:rPr>
          <w:u w:val="single"/>
        </w:rPr>
        <w:t xml:space="preserve">    Page:    1 of   9</w:t>
      </w:r>
    </w:p>
    <w:p w14:paraId="34F255D3" w14:textId="77777777" w:rsidR="008E1D54" w:rsidRPr="00C301C5" w:rsidRDefault="008E1D54" w:rsidP="00D95B73">
      <w:pPr>
        <w:pStyle w:val="capture"/>
      </w:pPr>
      <w:r w:rsidRPr="00C301C5">
        <w:t xml:space="preserve">                           UNMAPPED (ACTIVE) Titles</w:t>
      </w:r>
    </w:p>
    <w:p w14:paraId="34F255D4" w14:textId="77777777" w:rsidR="008E1D54" w:rsidRPr="00C301C5" w:rsidRDefault="008E1D54" w:rsidP="00D95B73">
      <w:pPr>
        <w:pStyle w:val="capture"/>
      </w:pPr>
      <w:r w:rsidRPr="00C301C5">
        <w:t xml:space="preserve">     LOCAL Title</w:t>
      </w:r>
    </w:p>
    <w:p w14:paraId="34F255D5" w14:textId="77777777" w:rsidR="008E1D54" w:rsidRPr="005034CF" w:rsidRDefault="008E1D54" w:rsidP="00D95B73">
      <w:pPr>
        <w:pStyle w:val="capture"/>
        <w:rPr>
          <w:u w:val="single"/>
        </w:rPr>
      </w:pPr>
      <w:r w:rsidRPr="005034CF">
        <w:rPr>
          <w:u w:val="single"/>
        </w:rPr>
        <w:t xml:space="preserve">       VHA </w:t>
      </w:r>
      <w:smartTag w:uri="urn:schemas-microsoft-com:office:smarttags" w:element="place">
        <w:smartTag w:uri="urn:schemas-microsoft-com:office:smarttags" w:element="City">
          <w:r w:rsidRPr="005034CF">
            <w:rPr>
              <w:u w:val="single"/>
            </w:rPr>
            <w:t>Enterprise</w:t>
          </w:r>
        </w:smartTag>
      </w:smartTag>
      <w:r w:rsidRPr="005034CF">
        <w:rPr>
          <w:u w:val="single"/>
        </w:rPr>
        <w:t xml:space="preserve"> Title                   Attempted        User Name</w:t>
      </w:r>
    </w:p>
    <w:p w14:paraId="34F255D6" w14:textId="77777777" w:rsidR="008E1D54" w:rsidRPr="00C301C5" w:rsidRDefault="008E1D54" w:rsidP="005034CF">
      <w:pPr>
        <w:pStyle w:val="capture"/>
      </w:pPr>
      <w:r w:rsidRPr="00C301C5">
        <w:t>1    10-10M NURSING AMBULATORY CARE           N/A              UNKNOWN</w:t>
      </w:r>
    </w:p>
    <w:p w14:paraId="34F255D7" w14:textId="77777777" w:rsidR="005034CF" w:rsidRDefault="008E1D54" w:rsidP="005034CF">
      <w:pPr>
        <w:pStyle w:val="capture"/>
      </w:pPr>
      <w:r w:rsidRPr="00C301C5">
        <w:t>2    10-10M OP DISCHARGE INSTRUCTIONS         N/A              UNKNOWN</w:t>
      </w:r>
    </w:p>
    <w:p w14:paraId="34F255D8" w14:textId="77777777" w:rsidR="008E1D54" w:rsidRDefault="008E1D54" w:rsidP="005034CF">
      <w:pPr>
        <w:pStyle w:val="capture"/>
      </w:pPr>
      <w:r w:rsidRPr="00C301C5">
        <w:t>3    21 DAY CERTIFICATION                     N/A              UNKNOWN</w:t>
      </w:r>
    </w:p>
    <w:p w14:paraId="34F255D9" w14:textId="77777777" w:rsidR="008E1D54" w:rsidRDefault="008E1D54" w:rsidP="00D95B73">
      <w:pPr>
        <w:pStyle w:val="capture"/>
      </w:pPr>
      <w:r w:rsidRPr="00C301C5">
        <w:t>4    ADDENDUM                                 N/A              UNKNOWN</w:t>
      </w:r>
    </w:p>
    <w:p w14:paraId="34F255DA" w14:textId="77777777" w:rsidR="008E1D54" w:rsidRDefault="008E1D54" w:rsidP="00D95B73">
      <w:pPr>
        <w:pStyle w:val="capture"/>
      </w:pPr>
      <w:r w:rsidRPr="00C301C5">
        <w:t>5    ADVANCE DIRECTIVE                        N/A              UNKNOWN</w:t>
      </w:r>
    </w:p>
    <w:p w14:paraId="34F255DB" w14:textId="77777777" w:rsidR="008E1D54" w:rsidRDefault="008E1D54" w:rsidP="00D95B73">
      <w:pPr>
        <w:pStyle w:val="capture"/>
      </w:pPr>
      <w:r w:rsidRPr="00C301C5">
        <w:t>6    AMBULATORY CARE EMPLOYEE HEALTH NOTE     N/A              UNKNOWN</w:t>
      </w:r>
    </w:p>
    <w:p w14:paraId="34F255DC" w14:textId="77777777" w:rsidR="008E1D54" w:rsidRPr="00C301C5" w:rsidRDefault="008E1D54" w:rsidP="00D95B73">
      <w:pPr>
        <w:pStyle w:val="capture"/>
      </w:pPr>
      <w:r w:rsidRPr="00C301C5">
        <w:t>7    AMBULATORY CARE PATIENT TRANSFER         N/A              UNKNOWN</w:t>
      </w:r>
    </w:p>
    <w:p w14:paraId="34F255DD" w14:textId="77777777" w:rsidR="008E1D54" w:rsidRPr="00AC216D" w:rsidRDefault="008E1D54" w:rsidP="00D95B73">
      <w:pPr>
        <w:pStyle w:val="CScreenReversed"/>
        <w:ind w:left="720"/>
      </w:pPr>
      <w:r w:rsidRPr="00AC216D">
        <w:t>+         + Next Screen  - Prev Scre</w:t>
      </w:r>
      <w:r>
        <w:t xml:space="preserve">en  ?? More Actions        </w:t>
      </w:r>
      <w:r w:rsidRPr="00AC216D">
        <w:t xml:space="preserve">         &gt;&gt;&gt;</w:t>
      </w:r>
    </w:p>
    <w:p w14:paraId="34F255DE" w14:textId="77777777" w:rsidR="008E1D54" w:rsidRPr="00C301C5" w:rsidRDefault="008E1D54" w:rsidP="00D95B73">
      <w:pPr>
        <w:pStyle w:val="capture"/>
      </w:pPr>
      <w:r w:rsidRPr="00C301C5">
        <w:t xml:space="preserve">     Find                      Direct Mapping            Quit</w:t>
      </w:r>
    </w:p>
    <w:p w14:paraId="34F255DF" w14:textId="77777777" w:rsidR="008E1D54" w:rsidRPr="00C301C5" w:rsidRDefault="008E1D54" w:rsidP="00D95B73">
      <w:pPr>
        <w:pStyle w:val="capture"/>
      </w:pPr>
      <w:r w:rsidRPr="00C301C5">
        <w:t xml:space="preserve">     Map Title(s)              Change view</w:t>
      </w:r>
    </w:p>
    <w:p w14:paraId="34F255E0" w14:textId="77777777" w:rsidR="008E1D54" w:rsidRPr="00C301C5" w:rsidRDefault="008E1D54" w:rsidP="00D95B73">
      <w:pPr>
        <w:pStyle w:val="capture"/>
      </w:pPr>
      <w:r w:rsidRPr="00C301C5">
        <w:t>Select Action: Next Screen// PL   PL</w:t>
      </w:r>
    </w:p>
    <w:p w14:paraId="34F255E1" w14:textId="77777777" w:rsidR="008E1D54" w:rsidRDefault="008E1D54" w:rsidP="00D95B73">
      <w:pPr>
        <w:pStyle w:val="BlankLine"/>
      </w:pPr>
    </w:p>
    <w:p w14:paraId="34F255E2" w14:textId="77777777" w:rsidR="008E1D54" w:rsidRPr="00C301C5" w:rsidRDefault="008E1D54" w:rsidP="00D95B73">
      <w:pPr>
        <w:pStyle w:val="capture"/>
      </w:pPr>
      <w:r w:rsidRPr="00C301C5">
        <w:t>DEVICE: HOME// P-M  P-MESSAGE-HFS  HFS FILE =&gt; MESSAGE</w:t>
      </w:r>
    </w:p>
    <w:p w14:paraId="34F255E3" w14:textId="77777777" w:rsidR="008E1D54" w:rsidRPr="00C301C5" w:rsidRDefault="008E1D54" w:rsidP="00D95B73">
      <w:pPr>
        <w:pStyle w:val="capture"/>
      </w:pPr>
    </w:p>
    <w:p w14:paraId="34F255E4" w14:textId="77777777" w:rsidR="008E1D54" w:rsidRPr="00C301C5" w:rsidRDefault="008E1D54" w:rsidP="00D95B73">
      <w:pPr>
        <w:pStyle w:val="capture"/>
      </w:pPr>
      <w:r w:rsidRPr="00C301C5">
        <w:t xml:space="preserve">Subject: </w:t>
      </w:r>
      <w:smartTag w:uri="urn:schemas-microsoft-com:office:smarttags" w:element="place">
        <w:smartTag w:uri="urn:schemas-microsoft-com:office:smarttags" w:element="City">
          <w:r w:rsidRPr="00C301C5">
            <w:t>CHEYENNE</w:t>
          </w:r>
        </w:smartTag>
      </w:smartTag>
      <w:r w:rsidRPr="00C301C5">
        <w:t xml:space="preserve"> UNMAPPED TITLES</w:t>
      </w:r>
    </w:p>
    <w:p w14:paraId="34F255E5" w14:textId="77777777" w:rsidR="008E1D54" w:rsidRPr="00C301C5" w:rsidRDefault="008E1D54" w:rsidP="00D95B73">
      <w:pPr>
        <w:pStyle w:val="capture"/>
      </w:pPr>
    </w:p>
    <w:p w14:paraId="34F255E6" w14:textId="77777777" w:rsidR="008E1D54" w:rsidRPr="00C301C5" w:rsidRDefault="008E1D54" w:rsidP="00D95B73">
      <w:pPr>
        <w:pStyle w:val="capture"/>
      </w:pPr>
      <w:r w:rsidRPr="00C301C5">
        <w:t xml:space="preserve">     Select one of the following:</w:t>
      </w:r>
    </w:p>
    <w:p w14:paraId="34F255E7" w14:textId="77777777" w:rsidR="008E1D54" w:rsidRPr="00C301C5" w:rsidRDefault="008E1D54" w:rsidP="00D95B73">
      <w:pPr>
        <w:pStyle w:val="capture"/>
      </w:pPr>
    </w:p>
    <w:p w14:paraId="34F255E8" w14:textId="77777777" w:rsidR="008E1D54" w:rsidRPr="00C301C5" w:rsidRDefault="008E1D54" w:rsidP="00D95B73">
      <w:pPr>
        <w:pStyle w:val="capture"/>
      </w:pPr>
      <w:r w:rsidRPr="00C301C5">
        <w:t xml:space="preserve">          M         Me</w:t>
      </w:r>
    </w:p>
    <w:p w14:paraId="34F255E9" w14:textId="77777777" w:rsidR="008E1D54" w:rsidRPr="00C301C5" w:rsidRDefault="008E1D54" w:rsidP="00D95B73">
      <w:pPr>
        <w:pStyle w:val="capture"/>
      </w:pPr>
      <w:r w:rsidRPr="00C301C5">
        <w:t xml:space="preserve">          P         Postmaster</w:t>
      </w:r>
    </w:p>
    <w:p w14:paraId="34F255EA" w14:textId="77777777" w:rsidR="008E1D54" w:rsidRPr="00C301C5" w:rsidRDefault="008E1D54" w:rsidP="00D95B73">
      <w:pPr>
        <w:pStyle w:val="capture"/>
      </w:pPr>
    </w:p>
    <w:p w14:paraId="34F255EB" w14:textId="77777777" w:rsidR="008E1D54" w:rsidRPr="00C301C5" w:rsidRDefault="008E1D54" w:rsidP="00D95B73">
      <w:pPr>
        <w:pStyle w:val="capture"/>
      </w:pPr>
      <w:r w:rsidRPr="00C301C5">
        <w:t>From whom: Me//</w:t>
      </w:r>
    </w:p>
    <w:p w14:paraId="34F255EC" w14:textId="77777777" w:rsidR="008E1D54" w:rsidRDefault="008E1D54" w:rsidP="00D95B73">
      <w:pPr>
        <w:pStyle w:val="capture"/>
      </w:pPr>
      <w:r w:rsidRPr="00C301C5">
        <w:t>Send mail to:</w:t>
      </w:r>
      <w:r>
        <w:t xml:space="preserve"> ENTER YOUR HDR IMPLEMENTATION MANAGER EMAIL ADDRESS HERE</w:t>
      </w:r>
    </w:p>
    <w:p w14:paraId="34F255ED" w14:textId="77777777" w:rsidR="008E1D54" w:rsidRDefault="008E1D54" w:rsidP="00D95B73"/>
    <w:p w14:paraId="34F255EE" w14:textId="77777777" w:rsidR="008E1D54" w:rsidRDefault="008E1D54" w:rsidP="00AC0160">
      <w:pPr>
        <w:pStyle w:val="Heading3"/>
      </w:pPr>
      <w:bookmarkStart w:id="233" w:name="_Toc335315354"/>
      <w:bookmarkStart w:id="234" w:name="_Toc342030840"/>
      <w:bookmarkStart w:id="235" w:name="_Toc342547615"/>
      <w:bookmarkStart w:id="236" w:name="_Toc342548532"/>
      <w:bookmarkStart w:id="237" w:name="_Toc16607432"/>
      <w:r>
        <w:t xml:space="preserve">Method </w:t>
      </w:r>
      <w:bookmarkStart w:id="238" w:name="MethodE"/>
      <w:r>
        <w:t>E</w:t>
      </w:r>
      <w:bookmarkEnd w:id="238"/>
      <w:r>
        <w:t>:  New Term Rapid Turnaround (NTRT) Process</w:t>
      </w:r>
      <w:bookmarkEnd w:id="233"/>
      <w:bookmarkEnd w:id="234"/>
      <w:bookmarkEnd w:id="235"/>
      <w:bookmarkEnd w:id="236"/>
      <w:bookmarkEnd w:id="237"/>
      <w:r w:rsidR="00B456E7">
        <w:fldChar w:fldCharType="begin"/>
      </w:r>
      <w:r>
        <w:instrText>xe "</w:instrText>
      </w:r>
      <w:r w:rsidRPr="00513546">
        <w:instrText>New Term Rapid Turnaround Process</w:instrText>
      </w:r>
      <w:r>
        <w:instrText>"</w:instrText>
      </w:r>
      <w:r w:rsidR="00B456E7">
        <w:fldChar w:fldCharType="end"/>
      </w:r>
    </w:p>
    <w:p w14:paraId="34F255EF" w14:textId="77777777" w:rsidR="008E1D54" w:rsidRPr="005034CF" w:rsidRDefault="008E1D54" w:rsidP="008E1D54">
      <w:pPr>
        <w:rPr>
          <w:b/>
        </w:rPr>
      </w:pPr>
      <w:r w:rsidRPr="005034CF">
        <w:rPr>
          <w:b/>
        </w:rPr>
        <w:t>Using the NTRT Website</w:t>
      </w:r>
      <w:r w:rsidR="00B456E7" w:rsidRPr="005034CF">
        <w:rPr>
          <w:b/>
        </w:rPr>
        <w:fldChar w:fldCharType="begin"/>
      </w:r>
      <w:r w:rsidRPr="005034CF">
        <w:rPr>
          <w:b/>
        </w:rPr>
        <w:instrText>xe "NTRT Website"</w:instrText>
      </w:r>
      <w:r w:rsidR="00B456E7" w:rsidRPr="005034CF">
        <w:rPr>
          <w:b/>
        </w:rPr>
        <w:fldChar w:fldCharType="end"/>
      </w:r>
      <w:r w:rsidRPr="005034CF">
        <w:rPr>
          <w:b/>
        </w:rPr>
        <w:t xml:space="preserve"> for Clinical Documents</w:t>
      </w:r>
    </w:p>
    <w:p w14:paraId="34F255F0" w14:textId="77777777" w:rsidR="008E1D54" w:rsidRDefault="008E1D54" w:rsidP="008E1D54">
      <w:r>
        <w:t>When you find that you need a new Enterprise Standard Title</w:t>
      </w:r>
      <w:r w:rsidR="00B456E7">
        <w:fldChar w:fldCharType="begin"/>
      </w:r>
      <w:r>
        <w:instrText>xe "</w:instrText>
      </w:r>
      <w:r w:rsidRPr="00513546">
        <w:instrText>Enterprise Standard Title</w:instrText>
      </w:r>
      <w:r>
        <w:instrText>"</w:instrText>
      </w:r>
      <w:r w:rsidR="00B456E7">
        <w:fldChar w:fldCharType="end"/>
      </w:r>
      <w:r>
        <w:t xml:space="preserve"> or Title Term in order to effectively map your local titles, you can request what you need from the NTRT website. Requesting new titles and title terms is a simple process, and there is plenty of help and support should you run into any difficulty along the way. The following steps will guide you through the process of submitting a new request, and will help to familiarize you with the website at the same time. Screen shots have been added for additional visual reference.</w:t>
      </w:r>
    </w:p>
    <w:p w14:paraId="34F255F1" w14:textId="77777777" w:rsidR="008E1D54" w:rsidRDefault="00636711" w:rsidP="008E1D54">
      <w:r>
        <w:br w:type="page"/>
      </w:r>
    </w:p>
    <w:p w14:paraId="34F255F2" w14:textId="77777777" w:rsidR="008E1D54" w:rsidRDefault="008E1D54" w:rsidP="00291D81">
      <w:pPr>
        <w:numPr>
          <w:ilvl w:val="0"/>
          <w:numId w:val="42"/>
        </w:numPr>
      </w:pPr>
      <w:r>
        <w:t xml:space="preserve">Go to the NTRT VistA Web Portal at </w:t>
      </w:r>
      <w:hyperlink r:id="rId30" w:history="1">
        <w:r w:rsidRPr="009E606B">
          <w:rPr>
            <w:rStyle w:val="Hyperlink"/>
          </w:rPr>
          <w:t>http://vista.med.va.gov/ntrt/</w:t>
        </w:r>
      </w:hyperlink>
      <w:r w:rsidRPr="009E606B">
        <w:t>.</w:t>
      </w:r>
    </w:p>
    <w:p w14:paraId="34F255F3" w14:textId="77777777" w:rsidR="008E1D54" w:rsidRDefault="00693937" w:rsidP="008E1D54">
      <w:pPr>
        <w:ind w:left="360"/>
      </w:pPr>
      <w:r>
        <w:rPr>
          <w:noProof/>
        </w:rPr>
        <w:drawing>
          <wp:anchor distT="0" distB="0" distL="114300" distR="114300" simplePos="0" relativeHeight="251686400" behindDoc="1" locked="0" layoutInCell="1" allowOverlap="1" wp14:anchorId="34F26BAE" wp14:editId="34F26BAF">
            <wp:simplePos x="0" y="0"/>
            <wp:positionH relativeFrom="column">
              <wp:align>center</wp:align>
            </wp:positionH>
            <wp:positionV relativeFrom="paragraph">
              <wp:posOffset>635</wp:posOffset>
            </wp:positionV>
            <wp:extent cx="4914900" cy="2669540"/>
            <wp:effectExtent l="0" t="0" r="0" b="0"/>
            <wp:wrapSquare wrapText="bothSides"/>
            <wp:docPr id="68" name="Picture 84" descr="New Term Rapid Turnaround (NT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ew Term Rapid Turnaround (NTRT) screen"/>
                    <pic:cNvPicPr>
                      <a:picLocks noChangeAspect="1" noChangeArrowheads="1"/>
                    </pic:cNvPicPr>
                  </pic:nvPicPr>
                  <pic:blipFill>
                    <a:blip r:embed="rId31">
                      <a:extLst>
                        <a:ext uri="{28A0092B-C50C-407E-A947-70E740481C1C}">
                          <a14:useLocalDpi xmlns:a14="http://schemas.microsoft.com/office/drawing/2010/main" val="0"/>
                        </a:ext>
                      </a:extLst>
                    </a:blip>
                    <a:srcRect t="192" r="39674" b="57619"/>
                    <a:stretch>
                      <a:fillRect/>
                    </a:stretch>
                  </pic:blipFill>
                  <pic:spPr bwMode="auto">
                    <a:xfrm>
                      <a:off x="0" y="0"/>
                      <a:ext cx="491490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4" w14:textId="77777777" w:rsidR="008E1D54" w:rsidRDefault="008E1D54" w:rsidP="00291D81">
      <w:pPr>
        <w:numPr>
          <w:ilvl w:val="0"/>
          <w:numId w:val="42"/>
        </w:numPr>
        <w:spacing w:before="240"/>
      </w:pPr>
      <w:r>
        <w:t xml:space="preserve">Click on the </w:t>
      </w:r>
      <w:r>
        <w:rPr>
          <w:i/>
        </w:rPr>
        <w:t xml:space="preserve">Access the </w:t>
      </w:r>
      <w:r w:rsidRPr="00CB7FFE">
        <w:rPr>
          <w:i/>
        </w:rPr>
        <w:t>New Term Rapid Turnaround (NTRT) Request Website</w:t>
      </w:r>
      <w:r>
        <w:t xml:space="preserve"> link to access the NTRT Login page.</w:t>
      </w:r>
    </w:p>
    <w:p w14:paraId="34F255F5" w14:textId="77777777" w:rsidR="008E1D54" w:rsidRDefault="008E1D54" w:rsidP="00291D81">
      <w:pPr>
        <w:numPr>
          <w:ilvl w:val="0"/>
          <w:numId w:val="42"/>
        </w:numPr>
      </w:pPr>
      <w:r>
        <w:br w:type="page"/>
        <w:t>Log in with your Login Name and Password.</w:t>
      </w:r>
    </w:p>
    <w:p w14:paraId="34F255F6" w14:textId="77777777" w:rsidR="008E1D54" w:rsidRDefault="00693937" w:rsidP="008E1D54">
      <w:pPr>
        <w:ind w:left="360"/>
      </w:pPr>
      <w:r>
        <w:rPr>
          <w:noProof/>
        </w:rPr>
        <w:drawing>
          <wp:anchor distT="0" distB="0" distL="114300" distR="114300" simplePos="0" relativeHeight="251685376" behindDoc="1" locked="0" layoutInCell="1" allowOverlap="1" wp14:anchorId="34F26BB0" wp14:editId="34F26BB1">
            <wp:simplePos x="0" y="0"/>
            <wp:positionH relativeFrom="column">
              <wp:align>center</wp:align>
            </wp:positionH>
            <wp:positionV relativeFrom="paragraph">
              <wp:posOffset>3810</wp:posOffset>
            </wp:positionV>
            <wp:extent cx="4914265" cy="3143250"/>
            <wp:effectExtent l="0" t="0" r="0" b="0"/>
            <wp:wrapSquare wrapText="bothSides"/>
            <wp:docPr id="67" name="Picture 86" descr="Logging into NT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ogging into NTRT."/>
                    <pic:cNvPicPr>
                      <a:picLocks noChangeAspect="1" noChangeArrowheads="1"/>
                    </pic:cNvPicPr>
                  </pic:nvPicPr>
                  <pic:blipFill>
                    <a:blip r:embed="rId32">
                      <a:extLst>
                        <a:ext uri="{28A0092B-C50C-407E-A947-70E740481C1C}">
                          <a14:useLocalDpi xmlns:a14="http://schemas.microsoft.com/office/drawing/2010/main" val="0"/>
                        </a:ext>
                      </a:extLst>
                    </a:blip>
                    <a:srcRect r="28725" b="41266"/>
                    <a:stretch>
                      <a:fillRect/>
                    </a:stretch>
                  </pic:blipFill>
                  <pic:spPr bwMode="auto">
                    <a:xfrm>
                      <a:off x="0" y="0"/>
                      <a:ext cx="491426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7" w14:textId="77777777" w:rsidR="008E1D54" w:rsidRDefault="008E1D54" w:rsidP="00291D81">
      <w:pPr>
        <w:numPr>
          <w:ilvl w:val="0"/>
          <w:numId w:val="42"/>
        </w:numPr>
      </w:pPr>
      <w:r>
        <w:t xml:space="preserve">Click on the </w:t>
      </w:r>
      <w:r w:rsidRPr="00CB7FFE">
        <w:rPr>
          <w:i/>
        </w:rPr>
        <w:t>Clinical Doc Title</w:t>
      </w:r>
      <w:r>
        <w:t xml:space="preserve"> link in the left-side navigation bar to Request a new Clinical Document Title.</w:t>
      </w:r>
      <w:r w:rsidRPr="009E606B">
        <w:t xml:space="preserve"> </w:t>
      </w:r>
    </w:p>
    <w:p w14:paraId="34F255F8" w14:textId="77777777" w:rsidR="008E1D54" w:rsidRDefault="008E1D54" w:rsidP="008E1D54">
      <w:pPr>
        <w:ind w:left="360"/>
      </w:pPr>
    </w:p>
    <w:p w14:paraId="34F255F9" w14:textId="77777777" w:rsidR="008E1D54" w:rsidRDefault="00693937" w:rsidP="00291D81">
      <w:pPr>
        <w:numPr>
          <w:ilvl w:val="0"/>
          <w:numId w:val="42"/>
        </w:numPr>
      </w:pPr>
      <w:r>
        <w:rPr>
          <w:noProof/>
        </w:rPr>
        <mc:AlternateContent>
          <mc:Choice Requires="wps">
            <w:drawing>
              <wp:anchor distT="0" distB="0" distL="114300" distR="114300" simplePos="0" relativeHeight="251683328" behindDoc="0" locked="0" layoutInCell="1" allowOverlap="1" wp14:anchorId="34F26BB2" wp14:editId="34F26BB3">
                <wp:simplePos x="0" y="0"/>
                <wp:positionH relativeFrom="column">
                  <wp:posOffset>4343400</wp:posOffset>
                </wp:positionH>
                <wp:positionV relativeFrom="paragraph">
                  <wp:posOffset>1974215</wp:posOffset>
                </wp:positionV>
                <wp:extent cx="786130" cy="133985"/>
                <wp:effectExtent l="0" t="76200" r="0" b="56515"/>
                <wp:wrapNone/>
                <wp:docPr id="3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68770">
                          <a:off x="0" y="0"/>
                          <a:ext cx="786130" cy="133985"/>
                        </a:xfrm>
                        <a:prstGeom prst="leftArrow">
                          <a:avLst>
                            <a:gd name="adj1" fmla="val 50000"/>
                            <a:gd name="adj2" fmla="val 146682"/>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4A49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7" o:spid="_x0000_s1026" type="#_x0000_t66" style="position:absolute;margin-left:342pt;margin-top:155.45pt;width:61.9pt;height:10.55pt;rotation:948929fd;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" fillcolor="red" strokecolor="red"/>
            </w:pict>
          </mc:Fallback>
        </mc:AlternateContent>
      </w:r>
      <w:r w:rsidR="008E1D54">
        <w:t>Before entering the information for a new Clinical Document Title, click on the HELP button to see explanations about the Clinical Document information model and additional information about using the web site. Close the window when convenient.</w:t>
      </w:r>
      <w:r>
        <w:rPr>
          <w:noProof/>
        </w:rPr>
        <w:drawing>
          <wp:anchor distT="0" distB="0" distL="114300" distR="114300" simplePos="0" relativeHeight="251684352" behindDoc="1" locked="0" layoutInCell="1" allowOverlap="1" wp14:anchorId="34F26BB4" wp14:editId="34F26BB5">
            <wp:simplePos x="0" y="0"/>
            <wp:positionH relativeFrom="column">
              <wp:align>center</wp:align>
            </wp:positionH>
            <wp:positionV relativeFrom="paragraph">
              <wp:posOffset>702310</wp:posOffset>
            </wp:positionV>
            <wp:extent cx="4915535" cy="3447415"/>
            <wp:effectExtent l="0" t="0" r="0" b="0"/>
            <wp:wrapSquare wrapText="bothSides"/>
            <wp:docPr id="6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ext uri="{28A0092B-C50C-407E-A947-70E740481C1C}">
                          <a14:useLocalDpi xmlns:a14="http://schemas.microsoft.com/office/drawing/2010/main" val="0"/>
                        </a:ext>
                      </a:extLst>
                    </a:blip>
                    <a:srcRect r="17551" b="25684"/>
                    <a:stretch>
                      <a:fillRect/>
                    </a:stretch>
                  </pic:blipFill>
                  <pic:spPr bwMode="auto">
                    <a:xfrm>
                      <a:off x="0" y="0"/>
                      <a:ext cx="4915535" cy="3447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A" w14:textId="77777777" w:rsidR="008E1D54" w:rsidRDefault="00693937" w:rsidP="008E1D54">
      <w:pPr>
        <w:ind w:left="360"/>
      </w:pPr>
      <w:r>
        <w:rPr>
          <w:noProof/>
        </w:rPr>
        <mc:AlternateContent>
          <mc:Choice Requires="wps">
            <w:drawing>
              <wp:anchor distT="0" distB="0" distL="114300" distR="114300" simplePos="0" relativeHeight="251682304" behindDoc="0" locked="0" layoutInCell="1" allowOverlap="1" wp14:anchorId="34F26BB6" wp14:editId="34F26BB7">
                <wp:simplePos x="0" y="0"/>
                <wp:positionH relativeFrom="column">
                  <wp:posOffset>3992880</wp:posOffset>
                </wp:positionH>
                <wp:positionV relativeFrom="paragraph">
                  <wp:posOffset>1216025</wp:posOffset>
                </wp:positionV>
                <wp:extent cx="457200" cy="228600"/>
                <wp:effectExtent l="0" t="0" r="0" b="0"/>
                <wp:wrapNone/>
                <wp:docPr id="29"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6AF7CB" id="Oval 88" o:spid="_x0000_s1026" style="position:absolute;margin-left:314.4pt;margin-top:95.75pt;width:36pt;height: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" strokecolor="red" strokeweight="1.25pt">
                <v:fill opacity="0"/>
              </v:oval>
            </w:pict>
          </mc:Fallback>
        </mc:AlternateContent>
      </w:r>
    </w:p>
    <w:p w14:paraId="34F255FB" w14:textId="77777777" w:rsidR="008E1D54" w:rsidRDefault="008E1D54" w:rsidP="00291D81">
      <w:pPr>
        <w:numPr>
          <w:ilvl w:val="0"/>
          <w:numId w:val="42"/>
        </w:numPr>
      </w:pPr>
      <w:r>
        <w:t>Now you can see how you would go about entering a request for a new title. Each Document Axis is represented here by a select control that contains every currently approved term for that axis. The default value for each is UNASSIGNED, which is the appropriate value for a title that does not contain a term from that axis. At the very bottom of each list is additionally an entry that starts with, “Add new,” that causes a new text box to appear in which you can enter a request for a new axis term. Shown here is an example of the Service select control.</w:t>
      </w:r>
    </w:p>
    <w:p w14:paraId="34F255FC" w14:textId="77777777" w:rsidR="008E1D54" w:rsidRDefault="00693937" w:rsidP="008E1D54">
      <w:pPr>
        <w:ind w:left="360"/>
      </w:pPr>
      <w:r>
        <w:rPr>
          <w:noProof/>
        </w:rPr>
        <w:drawing>
          <wp:anchor distT="0" distB="0" distL="114300" distR="114300" simplePos="0" relativeHeight="251688448" behindDoc="0" locked="0" layoutInCell="1" allowOverlap="1" wp14:anchorId="34F26BB8" wp14:editId="34F26BB9">
            <wp:simplePos x="0" y="0"/>
            <wp:positionH relativeFrom="column">
              <wp:align>center</wp:align>
            </wp:positionH>
            <wp:positionV relativeFrom="paragraph">
              <wp:posOffset>0</wp:posOffset>
            </wp:positionV>
            <wp:extent cx="5143500" cy="3771900"/>
            <wp:effectExtent l="0" t="0" r="0" b="0"/>
            <wp:wrapSquare wrapText="bothSides"/>
            <wp:docPr id="6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r="22951" b="27415"/>
                    <a:stretch>
                      <a:fillRect/>
                    </a:stretch>
                  </pic:blipFill>
                  <pic:spPr bwMode="auto">
                    <a:xfrm>
                      <a:off x="0" y="0"/>
                      <a:ext cx="51435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D" w14:textId="77777777" w:rsidR="008E1D54" w:rsidRDefault="008E1D54" w:rsidP="00291D81">
      <w:pPr>
        <w:numPr>
          <w:ilvl w:val="0"/>
          <w:numId w:val="42"/>
        </w:numPr>
      </w:pPr>
      <w:r>
        <w:t xml:space="preserve">When you have selected the axis terms that comprise your title, you can click the Submit button and see a summary for the title you just entered. Note that each of the axes is optional with the exception of the Document Type, which is required for every request. Also note that while Comments are not required, they do help the reviewers of your requests to better understand your intentions in making the request. Not every request will be approved, and some </w:t>
      </w:r>
      <w:r w:rsidR="00221470">
        <w:t>may</w:t>
      </w:r>
      <w:r>
        <w:t xml:space="preserve"> be modified so as to better fit into the Enterprise Standard. But you will be kept informed of each step along the way.</w:t>
      </w:r>
    </w:p>
    <w:p w14:paraId="34F255FE" w14:textId="77777777" w:rsidR="008E1D54" w:rsidRDefault="00693937" w:rsidP="008E1D54">
      <w:pPr>
        <w:ind w:left="360"/>
      </w:pPr>
      <w:r>
        <w:rPr>
          <w:noProof/>
        </w:rPr>
        <w:drawing>
          <wp:anchor distT="0" distB="0" distL="114300" distR="114300" simplePos="0" relativeHeight="251689472" behindDoc="0" locked="0" layoutInCell="1" allowOverlap="1" wp14:anchorId="34F26BBA" wp14:editId="34F26BBB">
            <wp:simplePos x="0" y="0"/>
            <wp:positionH relativeFrom="column">
              <wp:align>center</wp:align>
            </wp:positionH>
            <wp:positionV relativeFrom="paragraph">
              <wp:posOffset>0</wp:posOffset>
            </wp:positionV>
            <wp:extent cx="5486400" cy="2400300"/>
            <wp:effectExtent l="0" t="0" r="0" b="0"/>
            <wp:wrapSquare wrapText="bothSides"/>
            <wp:docPr id="6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b="43864"/>
                    <a:stretch>
                      <a:fillRect/>
                    </a:stretch>
                  </pic:blipFill>
                  <pic:spPr bwMode="auto">
                    <a:xfrm>
                      <a:off x="0" y="0"/>
                      <a:ext cx="5486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5FF" w14:textId="77777777" w:rsidR="008E1D54" w:rsidRDefault="008E1D54" w:rsidP="00291D81">
      <w:pPr>
        <w:numPr>
          <w:ilvl w:val="0"/>
          <w:numId w:val="42"/>
        </w:numPr>
      </w:pPr>
      <w:r>
        <w:t xml:space="preserve">Click on the </w:t>
      </w:r>
      <w:r w:rsidRPr="009D4601">
        <w:rPr>
          <w:i/>
        </w:rPr>
        <w:t>Printer Friendly Version</w:t>
      </w:r>
      <w:r>
        <w:t xml:space="preserve"> link to see the report formatted for printing. Close the window when convenient.</w:t>
      </w:r>
    </w:p>
    <w:p w14:paraId="34F25600" w14:textId="77777777" w:rsidR="008E1D54" w:rsidRDefault="008E1D54" w:rsidP="00291D81">
      <w:pPr>
        <w:numPr>
          <w:ilvl w:val="0"/>
          <w:numId w:val="42"/>
        </w:numPr>
      </w:pPr>
      <w:r>
        <w:t xml:space="preserve">Now click on the </w:t>
      </w:r>
      <w:r w:rsidRPr="005E042A">
        <w:rPr>
          <w:i/>
        </w:rPr>
        <w:t>Search</w:t>
      </w:r>
      <w:r>
        <w:t xml:space="preserve"> link in the left-side navigation bar to Search for requested titles.</w:t>
      </w:r>
    </w:p>
    <w:p w14:paraId="34F25601" w14:textId="77777777" w:rsidR="008E1D54" w:rsidRDefault="008E1D54" w:rsidP="00291D81">
      <w:pPr>
        <w:numPr>
          <w:ilvl w:val="0"/>
          <w:numId w:val="42"/>
        </w:numPr>
      </w:pPr>
      <w:r>
        <w:t>In the Select control labeled, “Domain,” choose Clinical Doc Title.</w:t>
      </w:r>
      <w:r w:rsidRPr="008375CB">
        <w:t xml:space="preserve"> </w:t>
      </w:r>
    </w:p>
    <w:p w14:paraId="34F25602" w14:textId="77777777" w:rsidR="008E1D54" w:rsidRDefault="00693937" w:rsidP="008E1D54">
      <w:pPr>
        <w:ind w:left="360"/>
      </w:pPr>
      <w:r>
        <w:rPr>
          <w:noProof/>
        </w:rPr>
        <w:drawing>
          <wp:anchor distT="0" distB="0" distL="114300" distR="114300" simplePos="0" relativeHeight="251690496" behindDoc="0" locked="0" layoutInCell="1" allowOverlap="1" wp14:anchorId="34F26BBC" wp14:editId="34F26BBD">
            <wp:simplePos x="0" y="0"/>
            <wp:positionH relativeFrom="column">
              <wp:align>center</wp:align>
            </wp:positionH>
            <wp:positionV relativeFrom="paragraph">
              <wp:posOffset>0</wp:posOffset>
            </wp:positionV>
            <wp:extent cx="5143500" cy="3467100"/>
            <wp:effectExtent l="0" t="0" r="0" b="0"/>
            <wp:wrapSquare wrapText="bothSides"/>
            <wp:docPr id="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ext uri="{28A0092B-C50C-407E-A947-70E740481C1C}">
                          <a14:useLocalDpi xmlns:a14="http://schemas.microsoft.com/office/drawing/2010/main" val="0"/>
                        </a:ext>
                      </a:extLst>
                    </a:blip>
                    <a:srcRect r="31274" b="40497"/>
                    <a:stretch>
                      <a:fillRect/>
                    </a:stretch>
                  </pic:blipFill>
                  <pic:spPr bwMode="auto">
                    <a:xfrm>
                      <a:off x="0" y="0"/>
                      <a:ext cx="51435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603" w14:textId="77777777" w:rsidR="008E1D54" w:rsidRDefault="008E1D54" w:rsidP="00291D81">
      <w:pPr>
        <w:numPr>
          <w:ilvl w:val="0"/>
          <w:numId w:val="42"/>
        </w:numPr>
      </w:pPr>
      <w:r>
        <w:t>Click “Search.” Note the error message that appears because the radio button, “Tracking Number,” was selected but no Tracking Number was entered. Search can be accomplished by either selecting a specific Tracking Number or by selecting the radio button, “Show All.” Be aware additionally that if you enter a Tracking Number, it must belong to the specific domain in which you are searching, or you will get no results.</w:t>
      </w:r>
    </w:p>
    <w:p w14:paraId="34F25604" w14:textId="77777777" w:rsidR="008E1D54" w:rsidRDefault="008E1D54" w:rsidP="00291D81">
      <w:pPr>
        <w:numPr>
          <w:ilvl w:val="0"/>
          <w:numId w:val="42"/>
        </w:numPr>
      </w:pPr>
      <w:r>
        <w:t>Select the “Show All” radio button and click “Search.” Observe the results returned by the search and take a moment to note the additional search parameters. You can display any request status that you like, and can sort the results as you like.</w:t>
      </w:r>
    </w:p>
    <w:p w14:paraId="34F25605" w14:textId="77777777" w:rsidR="008E1D54" w:rsidRDefault="00693937" w:rsidP="008E1D54">
      <w:pPr>
        <w:ind w:left="360"/>
      </w:pPr>
      <w:r>
        <w:rPr>
          <w:noProof/>
        </w:rPr>
        <w:drawing>
          <wp:anchor distT="0" distB="0" distL="114300" distR="114300" simplePos="0" relativeHeight="251687424" behindDoc="0" locked="0" layoutInCell="1" allowOverlap="1" wp14:anchorId="34F26BBE" wp14:editId="34F26BBF">
            <wp:simplePos x="0" y="0"/>
            <wp:positionH relativeFrom="column">
              <wp:align>center</wp:align>
            </wp:positionH>
            <wp:positionV relativeFrom="paragraph">
              <wp:posOffset>0</wp:posOffset>
            </wp:positionV>
            <wp:extent cx="5257800" cy="4029075"/>
            <wp:effectExtent l="0" t="0" r="0" b="0"/>
            <wp:wrapSquare wrapText="bothSides"/>
            <wp:docPr id="6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r="22501" b="23856"/>
                    <a:stretch>
                      <a:fillRect/>
                    </a:stretch>
                  </pic:blipFill>
                  <pic:spPr bwMode="auto">
                    <a:xfrm>
                      <a:off x="0" y="0"/>
                      <a:ext cx="52578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25606" w14:textId="77777777" w:rsidR="008E1D54" w:rsidRDefault="008E1D54" w:rsidP="00291D81">
      <w:pPr>
        <w:numPr>
          <w:ilvl w:val="0"/>
          <w:numId w:val="42"/>
        </w:numPr>
      </w:pPr>
      <w:r>
        <w:t>Note the Tracking Numbers for the two titles you entered. Click on one to review its summary report.</w:t>
      </w:r>
    </w:p>
    <w:p w14:paraId="34F25607" w14:textId="77777777" w:rsidR="008E1D54" w:rsidRDefault="008E1D54" w:rsidP="00291D81">
      <w:pPr>
        <w:numPr>
          <w:ilvl w:val="0"/>
          <w:numId w:val="42"/>
        </w:numPr>
      </w:pPr>
      <w:r>
        <w:t xml:space="preserve">Click the </w:t>
      </w:r>
      <w:r w:rsidRPr="00C705C6">
        <w:rPr>
          <w:i/>
        </w:rPr>
        <w:t>&lt;&lt;Back</w:t>
      </w:r>
      <w:r>
        <w:t xml:space="preserve"> link to return to the search page.</w:t>
      </w:r>
    </w:p>
    <w:p w14:paraId="34F25608" w14:textId="77777777" w:rsidR="008E1D54" w:rsidRDefault="008E1D54" w:rsidP="00291D81">
      <w:pPr>
        <w:numPr>
          <w:ilvl w:val="0"/>
          <w:numId w:val="42"/>
        </w:numPr>
      </w:pPr>
      <w:r>
        <w:t>Now copy one of the Tracking Numbers into the Tracking Number text box and select its radio button. Search again.</w:t>
      </w:r>
    </w:p>
    <w:p w14:paraId="34F25609" w14:textId="77777777" w:rsidR="008E1D54" w:rsidRDefault="008E1D54" w:rsidP="00291D81">
      <w:pPr>
        <w:numPr>
          <w:ilvl w:val="0"/>
          <w:numId w:val="42"/>
        </w:numPr>
      </w:pPr>
      <w:r>
        <w:t>You can observe any changes by of a request’s Status by checking the “Show History” checkbox when searching.</w:t>
      </w:r>
    </w:p>
    <w:p w14:paraId="34F2560A" w14:textId="77777777" w:rsidR="008E1D54" w:rsidRPr="003F1C0C" w:rsidRDefault="008E1D54" w:rsidP="008E1D54">
      <w:r w:rsidRPr="003F1C0C">
        <w:t>The information about the changes being made by NTRT can be viewed on the NTRT Web site, under “NTRT Deployment Log.”   Those interested can also join the NTRT listserv which provides the same information as the NTRT Deployment log that is automatically sent to the recipients</w:t>
      </w:r>
      <w:r>
        <w:t xml:space="preserve">. </w:t>
      </w:r>
      <w:r w:rsidRPr="003F1C0C">
        <w:t xml:space="preserve">Join by going to </w:t>
      </w:r>
      <w:hyperlink r:id="rId38" w:tooltip="http://vista.med.va.gov/ntrt/" w:history="1">
        <w:r w:rsidRPr="003F1C0C">
          <w:rPr>
            <w:rStyle w:val="Hyperlink"/>
          </w:rPr>
          <w:t>http://vista.med.va.gov/ntrt/</w:t>
        </w:r>
      </w:hyperlink>
      <w:r w:rsidRPr="003F1C0C">
        <w:t xml:space="preserve"> and clicking the link in the middle of the screen called "NTRT Notification Listserv."  This listserv is specific to NTRT deployments and only generates one message per week.</w:t>
      </w:r>
    </w:p>
    <w:p w14:paraId="34F2560B" w14:textId="77777777" w:rsidR="008E1D54" w:rsidRPr="003F1C0C" w:rsidRDefault="008E1D54" w:rsidP="008E1D54">
      <w:r w:rsidRPr="003F1C0C">
        <w:t>An Automated Notification Report (ANR) is sent out through the National Help Desk by e-mail messages that alert sites/recipients about the changes that are being made and the times the weekly NTRT deployment is deployed to sites</w:t>
      </w:r>
      <w:r>
        <w:t xml:space="preserve">. </w:t>
      </w:r>
      <w:r w:rsidRPr="003F1C0C">
        <w:t>If you are not currently receiving ANR messages and would like to in the future, please submit a Remedy ticket to be added to VHA OI Software Announcement and you can be added to the distribution list for future information</w:t>
      </w:r>
      <w:r>
        <w:t xml:space="preserve">. </w:t>
      </w:r>
      <w:r w:rsidRPr="003F1C0C">
        <w:t>The ANR list is not specific to NTRT deployments and you will also receive e-mails for many other purposes (sometimes as many as 20 per day)</w:t>
      </w:r>
      <w:r>
        <w:t xml:space="preserve">. </w:t>
      </w:r>
    </w:p>
    <w:p w14:paraId="34F2560C" w14:textId="77777777" w:rsidR="008E1D54" w:rsidRPr="00177D3A" w:rsidRDefault="008E1D54" w:rsidP="008E1D54"/>
    <w:p w14:paraId="34F2560D" w14:textId="3B2C2F5F" w:rsidR="009D2CDB" w:rsidRDefault="008E1D54" w:rsidP="0068745C">
      <w:pPr>
        <w:pStyle w:val="Heading1"/>
      </w:pPr>
      <w:r>
        <w:br w:type="page"/>
      </w:r>
      <w:bookmarkStart w:id="239" w:name="_Toc335315355"/>
      <w:bookmarkStart w:id="240" w:name="_Toc342030841"/>
      <w:bookmarkStart w:id="241" w:name="_Toc342548533"/>
      <w:bookmarkStart w:id="242" w:name="_Toc16607433"/>
      <w:r w:rsidR="009D2CDB">
        <w:t>Menu</w:t>
      </w:r>
      <w:bookmarkEnd w:id="64"/>
      <w:bookmarkEnd w:id="65"/>
      <w:bookmarkEnd w:id="66"/>
      <w:bookmarkEnd w:id="67"/>
      <w:r w:rsidR="009D2CDB">
        <w:t xml:space="preserve"> and Option Assignment</w:t>
      </w:r>
      <w:bookmarkEnd w:id="239"/>
      <w:bookmarkEnd w:id="240"/>
      <w:bookmarkEnd w:id="241"/>
      <w:bookmarkEnd w:id="242"/>
      <w:r w:rsidR="00B456E7">
        <w:fldChar w:fldCharType="begin"/>
      </w:r>
      <w:r w:rsidR="009D2CDB">
        <w:instrText>xe "Menu and Option Assignment"</w:instrText>
      </w:r>
      <w:r w:rsidR="00B456E7">
        <w:fldChar w:fldCharType="end"/>
      </w:r>
    </w:p>
    <w:p w14:paraId="34F2560E" w14:textId="77777777" w:rsidR="009D2CDB" w:rsidRDefault="009D2CDB">
      <w:r>
        <w:t xml:space="preserve">TIU menus and options are not exported on a single big menu, but as smaller menus directed at categories of users. These are described in earlier sections of this manual and also depicted below. Sites </w:t>
      </w:r>
      <w:r w:rsidR="00221470">
        <w:t>may</w:t>
      </w:r>
      <w:r>
        <w:t xml:space="preserve"> rearrange these as needed.</w:t>
      </w:r>
    </w:p>
    <w:p w14:paraId="34F2560F" w14:textId="77777777" w:rsidR="009D2CDB" w:rsidRDefault="009D2CDB" w:rsidP="00E945D2">
      <w:pPr>
        <w:spacing w:after="240"/>
        <w:rPr>
          <w:b/>
          <w:i/>
        </w:rPr>
      </w:pPr>
      <w:r>
        <w:t xml:space="preserve">Recommended assignments are also listed on the following pages. Since many sites </w:t>
      </w:r>
      <w:r w:rsidR="00221470">
        <w:t>may</w:t>
      </w:r>
      <w:r>
        <w:t xml:space="preserve"> wish to create a Clinical Coordinator’s Menu, we have included an example of a possible one.</w:t>
      </w:r>
    </w:p>
    <w:p w14:paraId="34F25610" w14:textId="77777777" w:rsidR="009D2CDB" w:rsidRDefault="009D2CDB" w:rsidP="00FD2D85">
      <w:pPr>
        <w:pStyle w:val="capture"/>
        <w:rPr>
          <w:b/>
          <w:bCs/>
        </w:rPr>
      </w:pPr>
      <w:r>
        <w:rPr>
          <w:b/>
          <w:bCs/>
        </w:rPr>
        <w:t>Text Integration Utilities (Transcriptionist) (TIU MAIN MENU TRANSCRIPTION)</w:t>
      </w:r>
    </w:p>
    <w:p w14:paraId="34F25611" w14:textId="77777777" w:rsidR="009D2CDB" w:rsidRDefault="009D2CDB" w:rsidP="00FD2D85">
      <w:pPr>
        <w:pStyle w:val="capture"/>
      </w:pPr>
      <w:r>
        <w:t>|</w:t>
      </w:r>
    </w:p>
    <w:p w14:paraId="34F25612" w14:textId="77777777" w:rsidR="009D2CDB" w:rsidRDefault="009D2CDB" w:rsidP="00FD2D85">
      <w:pPr>
        <w:pStyle w:val="capture"/>
      </w:pPr>
      <w:r>
        <w:t>----1 Enter/Edit Discharge Summary [TIU ENTER/EDIT DS]</w:t>
      </w:r>
    </w:p>
    <w:p w14:paraId="34F25613" w14:textId="77777777" w:rsidR="009D2CDB" w:rsidRDefault="009D2CDB" w:rsidP="00FD2D85">
      <w:pPr>
        <w:pStyle w:val="capture"/>
      </w:pPr>
    </w:p>
    <w:p w14:paraId="34F25614" w14:textId="77777777" w:rsidR="009D2CDB" w:rsidRDefault="009D2CDB" w:rsidP="00FD2D85">
      <w:pPr>
        <w:pStyle w:val="capture"/>
      </w:pPr>
      <w:r>
        <w:t>----2 Enter/Edit Document [TIU ENTER/EDIT TRANSCRIBER]</w:t>
      </w:r>
    </w:p>
    <w:p w14:paraId="34F25615" w14:textId="77777777" w:rsidR="009D2CDB" w:rsidRDefault="009D2CDB" w:rsidP="00FD2D85">
      <w:pPr>
        <w:pStyle w:val="capture"/>
      </w:pPr>
    </w:p>
    <w:p w14:paraId="34F25616" w14:textId="77777777" w:rsidR="009D2CDB" w:rsidRDefault="009D2CDB" w:rsidP="00FD2D85">
      <w:pPr>
        <w:pStyle w:val="capture"/>
      </w:pPr>
      <w:r>
        <w:t xml:space="preserve">----3 Upload Menu [TIU UPLOAD MENU] </w:t>
      </w:r>
    </w:p>
    <w:p w14:paraId="34F25617" w14:textId="77777777" w:rsidR="009D2CDB" w:rsidRDefault="009D2CDB" w:rsidP="00FD2D85">
      <w:pPr>
        <w:pStyle w:val="capture"/>
      </w:pPr>
      <w:r>
        <w:t xml:space="preserve">          |</w:t>
      </w:r>
    </w:p>
    <w:p w14:paraId="34F25618" w14:textId="77777777" w:rsidR="009D2CDB" w:rsidRDefault="009D2CDB" w:rsidP="00FD2D85">
      <w:pPr>
        <w:pStyle w:val="capture"/>
      </w:pPr>
      <w:r>
        <w:t xml:space="preserve">          |--------1 Upload Documents [TIU UPLOAD DOCUMENTS]</w:t>
      </w:r>
    </w:p>
    <w:p w14:paraId="34F25619" w14:textId="77777777" w:rsidR="009D2CDB" w:rsidRDefault="009D2CDB" w:rsidP="00FD2D85">
      <w:pPr>
        <w:pStyle w:val="capture"/>
      </w:pPr>
      <w:r>
        <w:t xml:space="preserve">          |</w:t>
      </w:r>
    </w:p>
    <w:p w14:paraId="34F2561A" w14:textId="77777777" w:rsidR="009D2CDB" w:rsidRDefault="009D2CDB" w:rsidP="00FD2D85">
      <w:pPr>
        <w:pStyle w:val="capture"/>
      </w:pPr>
      <w:r>
        <w:t xml:space="preserve">          |--------2 Help for Upload Utility [TIU UPLOAD HELP]</w:t>
      </w:r>
    </w:p>
    <w:p w14:paraId="34F2561B" w14:textId="77777777" w:rsidR="009D2CDB" w:rsidRDefault="009D2CDB" w:rsidP="00FD2D85">
      <w:pPr>
        <w:pStyle w:val="capture"/>
      </w:pPr>
    </w:p>
    <w:p w14:paraId="34F2561C" w14:textId="77777777" w:rsidR="009D2CDB" w:rsidRDefault="009D2CDB" w:rsidP="00FD2D85">
      <w:pPr>
        <w:pStyle w:val="capture"/>
      </w:pPr>
      <w:r>
        <w:t>----4 List Documents for Transcription [TIU REVIEW UNTRANSCRIBED DOCS]</w:t>
      </w:r>
    </w:p>
    <w:p w14:paraId="34F2561D" w14:textId="77777777" w:rsidR="009D2CDB" w:rsidRDefault="009D2CDB" w:rsidP="00FD2D85">
      <w:pPr>
        <w:pStyle w:val="capture"/>
      </w:pPr>
    </w:p>
    <w:p w14:paraId="34F2561E" w14:textId="77777777" w:rsidR="009D2CDB" w:rsidRDefault="009D2CDB" w:rsidP="00FD2D85">
      <w:pPr>
        <w:pStyle w:val="capture"/>
      </w:pPr>
      <w:r>
        <w:t>----5 Review/Edit Documents [TIU BROWSE DOC TRANSCRIPTION]</w:t>
      </w:r>
    </w:p>
    <w:p w14:paraId="34F2561F" w14:textId="77777777" w:rsidR="001A478F" w:rsidRDefault="001A478F" w:rsidP="00FD2D85">
      <w:pPr>
        <w:pStyle w:val="capture"/>
      </w:pPr>
    </w:p>
    <w:p w14:paraId="34F25620" w14:textId="77777777" w:rsidR="001A478F" w:rsidRDefault="001A478F" w:rsidP="00FD2D85">
      <w:pPr>
        <w:pStyle w:val="capture"/>
      </w:pPr>
      <w:r>
        <w:t>----</w:t>
      </w:r>
      <w:r w:rsidRPr="001A478F">
        <w:t>6 </w:t>
      </w:r>
      <w:bookmarkStart w:id="243" w:name="RIU_250d"/>
      <w:r w:rsidRPr="001A478F">
        <w:t>Transcripti</w:t>
      </w:r>
      <w:bookmarkEnd w:id="243"/>
      <w:r w:rsidRPr="001A478F">
        <w:t>on Billing Verification Report [TIU VBC LINE COUNT REPORT]  </w:t>
      </w:r>
    </w:p>
    <w:p w14:paraId="34F25621" w14:textId="77777777" w:rsidR="009D2CDB" w:rsidRDefault="009D2CDB" w:rsidP="00FD2D85"/>
    <w:p w14:paraId="34F25622" w14:textId="77777777" w:rsidR="009D2CDB" w:rsidRDefault="009D2CDB" w:rsidP="00FD2D85">
      <w:pPr>
        <w:pStyle w:val="capture"/>
        <w:rPr>
          <w:b/>
          <w:bCs/>
        </w:rPr>
      </w:pPr>
      <w:r>
        <w:rPr>
          <w:b/>
          <w:bCs/>
        </w:rPr>
        <w:t>Text Integration Utilities (MRT) (TIU MAIN MENU MRT)</w:t>
      </w:r>
    </w:p>
    <w:p w14:paraId="34F25623" w14:textId="77777777" w:rsidR="009D2CDB" w:rsidRPr="00B10188" w:rsidRDefault="009D2CDB" w:rsidP="00FD2D85">
      <w:pPr>
        <w:pStyle w:val="capture"/>
        <w:rPr>
          <w:lang w:val="fr-CA"/>
        </w:rPr>
      </w:pPr>
      <w:r w:rsidRPr="00B10188">
        <w:rPr>
          <w:lang w:val="fr-CA"/>
        </w:rPr>
        <w:t>|</w:t>
      </w:r>
    </w:p>
    <w:p w14:paraId="34F25624" w14:textId="77777777" w:rsidR="009D2CDB" w:rsidRPr="00B10188" w:rsidRDefault="009D2CDB" w:rsidP="00FD2D85">
      <w:pPr>
        <w:pStyle w:val="capture"/>
        <w:rPr>
          <w:lang w:val="fr-CA"/>
        </w:rPr>
      </w:pPr>
      <w:r w:rsidRPr="00B10188">
        <w:rPr>
          <w:lang w:val="fr-CA"/>
        </w:rPr>
        <w:t>----1 Individual Patient Document [TIU BROWSE DOCUMENT MRT]</w:t>
      </w:r>
    </w:p>
    <w:p w14:paraId="34F25625" w14:textId="77777777" w:rsidR="009D2CDB" w:rsidRPr="00B10188" w:rsidRDefault="009D2CDB" w:rsidP="00FD2D85">
      <w:pPr>
        <w:pStyle w:val="capture"/>
        <w:rPr>
          <w:lang w:val="fr-CA"/>
        </w:rPr>
      </w:pPr>
    </w:p>
    <w:p w14:paraId="34F25626" w14:textId="77777777" w:rsidR="009D2CDB" w:rsidRDefault="009D2CDB" w:rsidP="00FD2D85">
      <w:pPr>
        <w:pStyle w:val="capture"/>
      </w:pPr>
      <w:r>
        <w:t>----2 Multiple Patient Documents [TIU REVIEW SCREEN MRT]</w:t>
      </w:r>
    </w:p>
    <w:p w14:paraId="34F25627" w14:textId="77777777" w:rsidR="009D2CDB" w:rsidRDefault="009D2CDB" w:rsidP="00FD2D85">
      <w:pPr>
        <w:pStyle w:val="capture"/>
      </w:pPr>
    </w:p>
    <w:p w14:paraId="34F25628" w14:textId="77777777" w:rsidR="009D2CDB" w:rsidRDefault="009D2CDB" w:rsidP="00FD2D85">
      <w:pPr>
        <w:pStyle w:val="capture"/>
      </w:pPr>
      <w:r>
        <w:t>----3 Review Upload Filing Events [TIU REVIEW FILING EVENTS]</w:t>
      </w:r>
    </w:p>
    <w:p w14:paraId="34F25629" w14:textId="77777777" w:rsidR="009D2CDB" w:rsidRDefault="009D2CDB" w:rsidP="00FD2D85">
      <w:pPr>
        <w:pStyle w:val="capture"/>
      </w:pPr>
    </w:p>
    <w:p w14:paraId="34F2562A" w14:textId="77777777" w:rsidR="009D2CDB" w:rsidRPr="00B10188" w:rsidRDefault="009D2CDB" w:rsidP="00FD2D85">
      <w:pPr>
        <w:pStyle w:val="capture"/>
        <w:rPr>
          <w:lang w:val="fr-CA"/>
        </w:rPr>
      </w:pPr>
      <w:r w:rsidRPr="00B10188">
        <w:rPr>
          <w:lang w:val="fr-CA"/>
        </w:rPr>
        <w:t>----4 Print Document Menu [TIUP PRINT MENU]</w:t>
      </w:r>
    </w:p>
    <w:p w14:paraId="34F2562B" w14:textId="77777777" w:rsidR="009D2CDB" w:rsidRDefault="009D2CDB" w:rsidP="00FD2D85">
      <w:pPr>
        <w:pStyle w:val="capture"/>
      </w:pPr>
      <w:r w:rsidRPr="00B10188">
        <w:rPr>
          <w:lang w:val="fr-CA"/>
        </w:rPr>
        <w:t xml:space="preserve">          </w:t>
      </w:r>
      <w:r>
        <w:t>|</w:t>
      </w:r>
    </w:p>
    <w:p w14:paraId="34F2562C" w14:textId="77777777" w:rsidR="009D2CDB" w:rsidRDefault="009D2CDB" w:rsidP="00FD2D85">
      <w:pPr>
        <w:pStyle w:val="capture"/>
      </w:pPr>
      <w:r>
        <w:t xml:space="preserve">          |--------1 Discharge Summary Print [TIUP PRINT DISCHARGE SUMMARIES]</w:t>
      </w:r>
    </w:p>
    <w:p w14:paraId="34F2562D" w14:textId="77777777" w:rsidR="009D2CDB" w:rsidRPr="00B10188" w:rsidRDefault="009D2CDB" w:rsidP="00FD2D85">
      <w:pPr>
        <w:pStyle w:val="capture"/>
        <w:rPr>
          <w:lang w:val="fr-CA"/>
        </w:rPr>
      </w:pPr>
      <w:r>
        <w:t xml:space="preserve">          </w:t>
      </w:r>
      <w:r w:rsidRPr="00B10188">
        <w:rPr>
          <w:lang w:val="fr-CA"/>
        </w:rPr>
        <w:t>|</w:t>
      </w:r>
    </w:p>
    <w:p w14:paraId="34F2562E" w14:textId="77777777" w:rsidR="009D2CDB" w:rsidRPr="00B10188" w:rsidRDefault="009D2CDB" w:rsidP="00FD2D85">
      <w:pPr>
        <w:pStyle w:val="capture"/>
        <w:rPr>
          <w:lang w:val="fr-CA"/>
        </w:rPr>
      </w:pPr>
      <w:r w:rsidRPr="00B10188">
        <w:rPr>
          <w:lang w:val="fr-CA"/>
        </w:rPr>
        <w:t xml:space="preserve">          |--------2 Progress Note Print [TIUP PRINT PROGRESS NOTES]</w:t>
      </w:r>
    </w:p>
    <w:p w14:paraId="34F2562F" w14:textId="77777777" w:rsidR="009D2CDB" w:rsidRPr="00B10188" w:rsidRDefault="009D2CDB" w:rsidP="00FD2D85">
      <w:pPr>
        <w:pStyle w:val="capture"/>
        <w:rPr>
          <w:lang w:val="fr-CA"/>
        </w:rPr>
      </w:pPr>
      <w:r w:rsidRPr="00B10188">
        <w:rPr>
          <w:lang w:val="fr-CA"/>
        </w:rPr>
        <w:t xml:space="preserve">          |</w:t>
      </w:r>
    </w:p>
    <w:p w14:paraId="34F25630" w14:textId="77777777" w:rsidR="009D2CDB" w:rsidRPr="00B10188" w:rsidRDefault="009D2CDB" w:rsidP="00FD2D85">
      <w:pPr>
        <w:pStyle w:val="capture"/>
        <w:rPr>
          <w:lang w:val="fr-CA"/>
        </w:rPr>
      </w:pPr>
      <w:r w:rsidRPr="00B10188">
        <w:rPr>
          <w:lang w:val="fr-CA"/>
        </w:rPr>
        <w:t xml:space="preserve">          |--------3 Clinical Document Print [TIUP PRINT DOCUMENTS]</w:t>
      </w:r>
    </w:p>
    <w:p w14:paraId="34F25631" w14:textId="77777777" w:rsidR="009D2CDB" w:rsidRPr="00B10188" w:rsidRDefault="009D2CDB" w:rsidP="00FD2D85">
      <w:pPr>
        <w:pStyle w:val="capture"/>
        <w:rPr>
          <w:lang w:val="fr-CA"/>
        </w:rPr>
      </w:pPr>
    </w:p>
    <w:p w14:paraId="34F25632" w14:textId="77777777" w:rsidR="009D2CDB" w:rsidRDefault="009D2CDB" w:rsidP="00FD2D85">
      <w:pPr>
        <w:pStyle w:val="capture"/>
      </w:pPr>
      <w:r>
        <w:t>-----5 Released/Unverified Report [TIU RELEASED/UNVERIFIED REPORT]</w:t>
      </w:r>
    </w:p>
    <w:p w14:paraId="34F25633" w14:textId="77777777" w:rsidR="009D2CDB" w:rsidRDefault="009D2CDB" w:rsidP="00FD2D85">
      <w:pPr>
        <w:pStyle w:val="capture"/>
      </w:pPr>
    </w:p>
    <w:p w14:paraId="34F25634" w14:textId="77777777" w:rsidR="009D2CDB" w:rsidRDefault="009D2CDB" w:rsidP="00FD2D85">
      <w:pPr>
        <w:pStyle w:val="capture"/>
      </w:pPr>
      <w:r>
        <w:t>-----6 Search for Selected Documents [TIU SEARCH LIST MRT]</w:t>
      </w:r>
    </w:p>
    <w:p w14:paraId="34F25635" w14:textId="77777777" w:rsidR="009D2CDB" w:rsidRDefault="009D2CDB" w:rsidP="00FD2D85">
      <w:pPr>
        <w:pStyle w:val="capture"/>
      </w:pPr>
    </w:p>
    <w:p w14:paraId="34F25636" w14:textId="77777777" w:rsidR="009D2CDB" w:rsidRDefault="009D2CDB" w:rsidP="00FD2D85">
      <w:pPr>
        <w:pStyle w:val="capture"/>
      </w:pPr>
      <w:r>
        <w:t>-----7 Unsigned/Uncosigned Report</w:t>
      </w:r>
      <w:r w:rsidR="00B456E7">
        <w:fldChar w:fldCharType="begin"/>
      </w:r>
      <w:r>
        <w:instrText>xe "Unsigned/Uncosigned Report"</w:instrText>
      </w:r>
      <w:r w:rsidR="00B456E7">
        <w:fldChar w:fldCharType="end"/>
      </w:r>
      <w:r>
        <w:t xml:space="preserve"> [TIU UNSIGNED/UNCOSIGNED REPORT]</w:t>
      </w:r>
    </w:p>
    <w:p w14:paraId="34F25637" w14:textId="77777777" w:rsidR="00BA1C59" w:rsidRDefault="00BA1C59" w:rsidP="00FD2D85">
      <w:pPr>
        <w:pStyle w:val="capture"/>
      </w:pPr>
    </w:p>
    <w:p w14:paraId="34F25638" w14:textId="77777777" w:rsidR="009D2CDB" w:rsidRDefault="00BA1C59" w:rsidP="00FD2D85">
      <w:pPr>
        <w:pStyle w:val="capture"/>
      </w:pPr>
      <w:r>
        <w:t>-----</w:t>
      </w:r>
      <w:r w:rsidRPr="00BA1C59">
        <w:t xml:space="preserve">8 Reassignment Document Report </w:t>
      </w:r>
      <w:r w:rsidR="00B456E7">
        <w:fldChar w:fldCharType="begin"/>
      </w:r>
      <w:r w:rsidR="001D4359">
        <w:instrText>xe "Reassignment Document Report"</w:instrText>
      </w:r>
      <w:r w:rsidR="00B456E7">
        <w:fldChar w:fldCharType="end"/>
      </w:r>
      <w:r w:rsidR="001D4359" w:rsidRPr="00BA1C59">
        <w:t xml:space="preserve"> </w:t>
      </w:r>
      <w:r w:rsidRPr="00BA1C59">
        <w:t>[TIU REASSIGNMENT REPORT]</w:t>
      </w:r>
    </w:p>
    <w:p w14:paraId="34F25639" w14:textId="77777777" w:rsidR="00B30892" w:rsidRDefault="00B30892" w:rsidP="00FD2D85">
      <w:pPr>
        <w:pStyle w:val="capture"/>
      </w:pPr>
    </w:p>
    <w:p w14:paraId="34F2563A" w14:textId="77777777" w:rsidR="00B30892" w:rsidRDefault="00B30892" w:rsidP="00FD2D85">
      <w:pPr>
        <w:pStyle w:val="capture"/>
      </w:pPr>
      <w:r>
        <w:t>-----9 Review unsigned additional signatures</w:t>
      </w:r>
      <w:r w:rsidR="00FB0F81">
        <w:t xml:space="preserve"> </w:t>
      </w:r>
      <w:r w:rsidR="00FB0F81" w:rsidRPr="00FB0F81">
        <w:t>[TIU REVIEW MRT ADD SGNR]</w:t>
      </w:r>
    </w:p>
    <w:p w14:paraId="34F2563B" w14:textId="77777777" w:rsidR="009D2CDB" w:rsidRPr="00E945D2" w:rsidRDefault="009D2CDB" w:rsidP="00FD2D85">
      <w:pPr>
        <w:pStyle w:val="ContinuationTitle"/>
        <w:spacing w:after="0"/>
        <w:rPr>
          <w:i/>
          <w:sz w:val="24"/>
        </w:rPr>
      </w:pPr>
      <w:r>
        <w:br w:type="page"/>
      </w:r>
      <w:r w:rsidRPr="00E945D2">
        <w:rPr>
          <w:i/>
          <w:sz w:val="24"/>
        </w:rPr>
        <w:t>TIU Menus, cont’d</w:t>
      </w:r>
    </w:p>
    <w:p w14:paraId="34F2563C" w14:textId="77777777" w:rsidR="009D2CDB" w:rsidRDefault="009D2CDB"/>
    <w:p w14:paraId="34F2563D" w14:textId="77777777" w:rsidR="009D2CDB" w:rsidRDefault="009D2CDB" w:rsidP="00FD2D85">
      <w:pPr>
        <w:pStyle w:val="capture"/>
        <w:rPr>
          <w:b/>
          <w:bCs/>
        </w:rPr>
      </w:pPr>
      <w:r>
        <w:rPr>
          <w:b/>
          <w:bCs/>
        </w:rPr>
        <w:t>Progress Notes/Discharge Summary [TIU] (TIU MAIN MENU CLINICIAN)</w:t>
      </w:r>
    </w:p>
    <w:p w14:paraId="34F2563E" w14:textId="77777777" w:rsidR="009D2CDB" w:rsidRDefault="009D2CDB" w:rsidP="00FD2D85">
      <w:pPr>
        <w:pStyle w:val="capture"/>
      </w:pPr>
      <w:r>
        <w:t>|</w:t>
      </w:r>
    </w:p>
    <w:p w14:paraId="34F2563F" w14:textId="77777777" w:rsidR="009D2CDB" w:rsidRDefault="009D2CDB" w:rsidP="00FD2D85">
      <w:pPr>
        <w:pStyle w:val="capture"/>
      </w:pPr>
      <w:r>
        <w:t>----1 Progress Notes ---------1 Entry of Progress Note [TIU ENTER/EDIT PN]</w:t>
      </w:r>
    </w:p>
    <w:p w14:paraId="34F25640" w14:textId="77777777" w:rsidR="009D2CDB" w:rsidRPr="00B10188" w:rsidRDefault="009D2CDB" w:rsidP="00FD2D85">
      <w:pPr>
        <w:pStyle w:val="capture"/>
        <w:rPr>
          <w:lang w:val="fr-CA"/>
        </w:rPr>
      </w:pPr>
      <w:r>
        <w:t xml:space="preserve">      </w:t>
      </w:r>
      <w:r w:rsidRPr="00B10188">
        <w:rPr>
          <w:lang w:val="fr-CA"/>
        </w:rPr>
        <w:t xml:space="preserve">User Menu [TIU                                      </w:t>
      </w:r>
    </w:p>
    <w:p w14:paraId="34F25641" w14:textId="77777777" w:rsidR="009D2CDB" w:rsidRPr="00B10188" w:rsidRDefault="009D2CDB" w:rsidP="00FD2D85">
      <w:pPr>
        <w:pStyle w:val="capture"/>
        <w:rPr>
          <w:lang w:val="fr-CA"/>
        </w:rPr>
      </w:pPr>
      <w:r w:rsidRPr="00B10188">
        <w:rPr>
          <w:lang w:val="fr-CA"/>
        </w:rPr>
        <w:t xml:space="preserve">      MAIN MENU PN                                        </w:t>
      </w:r>
    </w:p>
    <w:p w14:paraId="34F25642" w14:textId="77777777" w:rsidR="009D2CDB" w:rsidRDefault="009D2CDB" w:rsidP="00FD2D85">
      <w:pPr>
        <w:pStyle w:val="capture"/>
      </w:pPr>
      <w:r w:rsidRPr="00B10188">
        <w:rPr>
          <w:lang w:val="fr-CA"/>
        </w:rPr>
        <w:t xml:space="preserve">      </w:t>
      </w:r>
      <w:r>
        <w:t xml:space="preserve">CLINICIAN]                                          </w:t>
      </w:r>
    </w:p>
    <w:p w14:paraId="34F25643" w14:textId="77777777" w:rsidR="009D2CDB" w:rsidRDefault="009D2CDB" w:rsidP="00FD2D85">
      <w:pPr>
        <w:pStyle w:val="capture"/>
      </w:pPr>
      <w:r>
        <w:t xml:space="preserve">          |</w:t>
      </w:r>
    </w:p>
    <w:p w14:paraId="34F25644" w14:textId="77777777" w:rsidR="009D2CDB" w:rsidRDefault="009D2CDB" w:rsidP="00FD2D85">
      <w:pPr>
        <w:pStyle w:val="capture"/>
      </w:pPr>
      <w:r>
        <w:t xml:space="preserve">          |-------------------2 Review Progress Notes by Patient [TIU BROWSE PN</w:t>
      </w:r>
    </w:p>
    <w:p w14:paraId="34F25645" w14:textId="77777777" w:rsidR="009D2CDB" w:rsidRDefault="009D2CDB" w:rsidP="00FD2D85">
      <w:pPr>
        <w:pStyle w:val="capture"/>
      </w:pPr>
      <w:r>
        <w:t xml:space="preserve">          |                                               CLINICIAN]</w:t>
      </w:r>
    </w:p>
    <w:p w14:paraId="34F25646" w14:textId="77777777" w:rsidR="009D2CDB" w:rsidRDefault="009D2CDB" w:rsidP="00FD2D85">
      <w:pPr>
        <w:pStyle w:val="capture"/>
      </w:pPr>
      <w:r>
        <w:t xml:space="preserve">          |</w:t>
      </w:r>
    </w:p>
    <w:p w14:paraId="34F25647" w14:textId="77777777" w:rsidR="009D2CDB" w:rsidRDefault="009D2CDB" w:rsidP="00FD2D85">
      <w:pPr>
        <w:pStyle w:val="capture"/>
      </w:pPr>
      <w:r>
        <w:t xml:space="preserve">          |-------------------2B Review Progress Notes [TIU OE/RR REVIEW PROG NOTES]</w:t>
      </w:r>
    </w:p>
    <w:p w14:paraId="34F25648" w14:textId="77777777" w:rsidR="009D2CDB" w:rsidRDefault="009D2CDB" w:rsidP="00FD2D85">
      <w:pPr>
        <w:pStyle w:val="capture"/>
      </w:pPr>
      <w:r>
        <w:t xml:space="preserve">          |</w:t>
      </w:r>
    </w:p>
    <w:p w14:paraId="34F25649" w14:textId="77777777" w:rsidR="009D2CDB" w:rsidRDefault="009D2CDB" w:rsidP="00FD2D85">
      <w:pPr>
        <w:pStyle w:val="capture"/>
      </w:pPr>
      <w:r>
        <w:t xml:space="preserve">          |-------------------3 All MY UNSIGNED Progress Notes [TIU REVIEW PN</w:t>
      </w:r>
    </w:p>
    <w:p w14:paraId="34F2564A" w14:textId="77777777" w:rsidR="009D2CDB" w:rsidRDefault="009D2CDB" w:rsidP="00FD2D85">
      <w:pPr>
        <w:pStyle w:val="capture"/>
      </w:pPr>
      <w:r>
        <w:t xml:space="preserve">          |                                               UNSIGNED]</w:t>
      </w:r>
    </w:p>
    <w:p w14:paraId="34F2564B" w14:textId="77777777" w:rsidR="009D2CDB" w:rsidRDefault="009D2CDB" w:rsidP="00FD2D85">
      <w:pPr>
        <w:pStyle w:val="capture"/>
      </w:pPr>
      <w:r>
        <w:t xml:space="preserve">          |</w:t>
      </w:r>
    </w:p>
    <w:p w14:paraId="34F2564C" w14:textId="77777777" w:rsidR="009D2CDB" w:rsidRDefault="009D2CDB" w:rsidP="00FD2D85">
      <w:pPr>
        <w:pStyle w:val="capture"/>
      </w:pPr>
      <w:r>
        <w:t xml:space="preserve">          |-------------------4 Show Progress Notes Across Patients [TIU REVIEW PN</w:t>
      </w:r>
    </w:p>
    <w:p w14:paraId="34F2564D" w14:textId="77777777" w:rsidR="009D2CDB" w:rsidRDefault="009D2CDB" w:rsidP="00FD2D85">
      <w:pPr>
        <w:pStyle w:val="capture"/>
      </w:pPr>
      <w:r>
        <w:t xml:space="preserve">          |                                               CLINICIAN]</w:t>
      </w:r>
    </w:p>
    <w:p w14:paraId="34F2564E" w14:textId="77777777" w:rsidR="009D2CDB" w:rsidRDefault="009D2CDB" w:rsidP="00FD2D85">
      <w:pPr>
        <w:pStyle w:val="capture"/>
      </w:pPr>
      <w:r>
        <w:t xml:space="preserve">          |</w:t>
      </w:r>
    </w:p>
    <w:p w14:paraId="34F2564F" w14:textId="77777777" w:rsidR="009D2CDB" w:rsidRDefault="009D2CDB" w:rsidP="00FD2D85">
      <w:pPr>
        <w:pStyle w:val="capture"/>
      </w:pPr>
      <w:r>
        <w:t xml:space="preserve">          |-------------------5 Progress Notes ------PNPA Author- Print</w:t>
      </w:r>
    </w:p>
    <w:p w14:paraId="34F25650" w14:textId="77777777" w:rsidR="009D2CDB" w:rsidRDefault="009D2CDB" w:rsidP="00FD2D85">
      <w:pPr>
        <w:pStyle w:val="capture"/>
      </w:pPr>
      <w:r>
        <w:t xml:space="preserve">          |                     Print Options             Progress Notes</w:t>
      </w:r>
    </w:p>
    <w:p w14:paraId="34F25651" w14:textId="77777777" w:rsidR="009D2CDB" w:rsidRDefault="009D2CDB" w:rsidP="00FD2D85">
      <w:pPr>
        <w:pStyle w:val="capture"/>
      </w:pPr>
      <w:r>
        <w:t xml:space="preserve">          |                     [TIU PRINT PN             [TIU PRINT PN</w:t>
      </w:r>
    </w:p>
    <w:p w14:paraId="34F25652" w14:textId="77777777" w:rsidR="009D2CDB" w:rsidRDefault="009D2CDB" w:rsidP="00FD2D85">
      <w:pPr>
        <w:pStyle w:val="capture"/>
      </w:pPr>
      <w:r>
        <w:t xml:space="preserve">          |                     USER MENU]                AUTHOR]</w:t>
      </w:r>
    </w:p>
    <w:p w14:paraId="34F25653" w14:textId="77777777" w:rsidR="009D2CDB" w:rsidRDefault="009D2CDB" w:rsidP="00FD2D85">
      <w:pPr>
        <w:pStyle w:val="capture"/>
      </w:pPr>
      <w:r>
        <w:t xml:space="preserve">          |                         |</w:t>
      </w:r>
    </w:p>
    <w:p w14:paraId="34F25654" w14:textId="77777777" w:rsidR="009D2CDB" w:rsidRDefault="009D2CDB" w:rsidP="00FD2D85">
      <w:pPr>
        <w:pStyle w:val="capture"/>
      </w:pPr>
      <w:r>
        <w:t xml:space="preserve">          |                         |----------------PNPL Location- Print</w:t>
      </w:r>
    </w:p>
    <w:p w14:paraId="34F25655" w14:textId="77777777" w:rsidR="009D2CDB" w:rsidRDefault="009D2CDB" w:rsidP="00FD2D85">
      <w:pPr>
        <w:pStyle w:val="capture"/>
      </w:pPr>
      <w:r>
        <w:t xml:space="preserve">          |                         |                     Progress Notes</w:t>
      </w:r>
    </w:p>
    <w:p w14:paraId="34F25656" w14:textId="77777777" w:rsidR="009D2CDB" w:rsidRDefault="009D2CDB" w:rsidP="00FD2D85">
      <w:pPr>
        <w:pStyle w:val="capture"/>
      </w:pPr>
      <w:r>
        <w:t xml:space="preserve">          |                         |                     [TIU PRINT PN</w:t>
      </w:r>
    </w:p>
    <w:p w14:paraId="34F25657" w14:textId="77777777" w:rsidR="009D2CDB" w:rsidRDefault="009D2CDB" w:rsidP="00FD2D85">
      <w:pPr>
        <w:pStyle w:val="capture"/>
      </w:pPr>
      <w:r>
        <w:t xml:space="preserve">          |                         |                     LOC]</w:t>
      </w:r>
    </w:p>
    <w:p w14:paraId="34F25658" w14:textId="77777777" w:rsidR="009D2CDB" w:rsidRDefault="009D2CDB" w:rsidP="00FD2D85">
      <w:pPr>
        <w:pStyle w:val="capture"/>
      </w:pPr>
      <w:r>
        <w:t xml:space="preserve">          |                         |</w:t>
      </w:r>
    </w:p>
    <w:p w14:paraId="34F25659" w14:textId="77777777" w:rsidR="009D2CDB" w:rsidRPr="00B10188" w:rsidRDefault="009D2CDB" w:rsidP="00FD2D85">
      <w:pPr>
        <w:pStyle w:val="capture"/>
        <w:rPr>
          <w:lang w:val="fr-CA"/>
        </w:rPr>
      </w:pPr>
      <w:r>
        <w:t xml:space="preserve">          </w:t>
      </w:r>
      <w:r w:rsidRPr="00B10188">
        <w:rPr>
          <w:lang w:val="fr-CA"/>
        </w:rPr>
        <w:t>|                         |----------------PNPT Patient- Print</w:t>
      </w:r>
    </w:p>
    <w:p w14:paraId="34F2565A" w14:textId="77777777" w:rsidR="009D2CDB" w:rsidRPr="00B10188" w:rsidRDefault="009D2CDB" w:rsidP="00FD2D85">
      <w:pPr>
        <w:pStyle w:val="capture"/>
        <w:rPr>
          <w:lang w:val="fr-CA"/>
        </w:rPr>
      </w:pPr>
      <w:r w:rsidRPr="00B10188">
        <w:rPr>
          <w:lang w:val="fr-CA"/>
        </w:rPr>
        <w:t xml:space="preserve">          |                         |                     Progress Notes</w:t>
      </w:r>
    </w:p>
    <w:p w14:paraId="34F2565B" w14:textId="77777777" w:rsidR="009D2CDB" w:rsidRPr="00B10188" w:rsidRDefault="009D2CDB" w:rsidP="00FD2D85">
      <w:pPr>
        <w:pStyle w:val="capture"/>
        <w:rPr>
          <w:lang w:val="fr-CA"/>
        </w:rPr>
      </w:pPr>
      <w:r w:rsidRPr="00B10188">
        <w:rPr>
          <w:lang w:val="fr-CA"/>
        </w:rPr>
        <w:t xml:space="preserve">          |                         |                     [TIU PRINT PN PT]</w:t>
      </w:r>
    </w:p>
    <w:p w14:paraId="34F2565C" w14:textId="77777777" w:rsidR="009D2CDB" w:rsidRDefault="009D2CDB" w:rsidP="00FD2D85">
      <w:pPr>
        <w:pStyle w:val="capture"/>
      </w:pPr>
      <w:r w:rsidRPr="00B10188">
        <w:rPr>
          <w:lang w:val="fr-CA"/>
        </w:rPr>
        <w:t xml:space="preserve">          </w:t>
      </w:r>
      <w:r>
        <w:t>|                         |</w:t>
      </w:r>
    </w:p>
    <w:p w14:paraId="34F2565D" w14:textId="77777777" w:rsidR="009D2CDB" w:rsidRDefault="009D2CDB" w:rsidP="00FD2D85">
      <w:pPr>
        <w:pStyle w:val="capture"/>
      </w:pPr>
      <w:r>
        <w:t xml:space="preserve">          |                         |----------------PNPW Ward- Print</w:t>
      </w:r>
    </w:p>
    <w:p w14:paraId="34F2565E" w14:textId="77777777" w:rsidR="009D2CDB" w:rsidRDefault="009D2CDB" w:rsidP="00FD2D85">
      <w:pPr>
        <w:pStyle w:val="capture"/>
      </w:pPr>
      <w:r>
        <w:t xml:space="preserve">          |                                               Progress Notes</w:t>
      </w:r>
    </w:p>
    <w:p w14:paraId="34F2565F" w14:textId="77777777" w:rsidR="009D2CDB" w:rsidRDefault="009D2CDB" w:rsidP="00FD2D85">
      <w:pPr>
        <w:pStyle w:val="capture"/>
      </w:pPr>
      <w:r>
        <w:t xml:space="preserve">          |                                               [TIU PRINT PN WARD]</w:t>
      </w:r>
    </w:p>
    <w:p w14:paraId="34F25660" w14:textId="77777777" w:rsidR="009D2CDB" w:rsidRDefault="009D2CDB" w:rsidP="00FD2D85">
      <w:pPr>
        <w:pStyle w:val="capture"/>
      </w:pPr>
      <w:r>
        <w:t xml:space="preserve">          |                                               </w:t>
      </w:r>
    </w:p>
    <w:p w14:paraId="34F25661" w14:textId="77777777" w:rsidR="009D2CDB" w:rsidRDefault="009D2CDB" w:rsidP="00FD2D85">
      <w:pPr>
        <w:pStyle w:val="capture"/>
      </w:pPr>
      <w:r>
        <w:t xml:space="preserve">          |--------------------6 List Notes By Title [TIU LIST NOTES BY TITLE]</w:t>
      </w:r>
    </w:p>
    <w:p w14:paraId="34F25662" w14:textId="77777777" w:rsidR="009D2CDB" w:rsidRDefault="009D2CDB" w:rsidP="00FD2D85">
      <w:pPr>
        <w:pStyle w:val="capture"/>
      </w:pPr>
      <w:r>
        <w:t xml:space="preserve">          |</w:t>
      </w:r>
    </w:p>
    <w:p w14:paraId="34F25663" w14:textId="77777777" w:rsidR="009D2CDB" w:rsidRDefault="009D2CDB" w:rsidP="00FD2D85">
      <w:pPr>
        <w:pStyle w:val="capture"/>
      </w:pPr>
      <w:r>
        <w:t xml:space="preserve">          |--------------------7 Search by Patient AND Title [TIU SEARCH BY</w:t>
      </w:r>
    </w:p>
    <w:p w14:paraId="34F25664" w14:textId="77777777" w:rsidR="009D2CDB" w:rsidRDefault="009D2CDB" w:rsidP="00FD2D85">
      <w:pPr>
        <w:pStyle w:val="capture"/>
      </w:pPr>
      <w:r>
        <w:t xml:space="preserve">          |                                               PATIENT/TITLE]</w:t>
      </w:r>
    </w:p>
    <w:p w14:paraId="34F25665" w14:textId="77777777" w:rsidR="009D2CDB" w:rsidRDefault="009D2CDB" w:rsidP="00FD2D85">
      <w:pPr>
        <w:pStyle w:val="capture"/>
      </w:pPr>
      <w:r>
        <w:t xml:space="preserve">          |</w:t>
      </w:r>
    </w:p>
    <w:p w14:paraId="34F25666" w14:textId="77777777" w:rsidR="009D2CDB" w:rsidRDefault="009D2CDB" w:rsidP="00FD2D85">
      <w:pPr>
        <w:pStyle w:val="capture"/>
      </w:pPr>
      <w:r>
        <w:t xml:space="preserve">          |------------------- 8 Personal ---------------1 Personal</w:t>
      </w:r>
    </w:p>
    <w:p w14:paraId="34F25667" w14:textId="77777777" w:rsidR="009D2CDB" w:rsidRDefault="009D2CDB" w:rsidP="00FD2D85">
      <w:pPr>
        <w:pStyle w:val="capture"/>
      </w:pPr>
      <w:r>
        <w:t xml:space="preserve">          </w:t>
      </w:r>
      <w:r w:rsidR="00FB0F81">
        <w:t>|</w:t>
      </w:r>
      <w:r>
        <w:t xml:space="preserve">                      Preferences [TIU          Preferences [TIU</w:t>
      </w:r>
    </w:p>
    <w:p w14:paraId="34F25668" w14:textId="77777777" w:rsidR="009D2CDB" w:rsidRDefault="009D2CDB" w:rsidP="00FD2D85">
      <w:pPr>
        <w:pStyle w:val="capture"/>
      </w:pPr>
      <w:r>
        <w:t xml:space="preserve">          </w:t>
      </w:r>
      <w:r w:rsidR="00FB0F81">
        <w:t>|</w:t>
      </w:r>
      <w:r>
        <w:t xml:space="preserve">                      PERSONAL                  PERSONAL</w:t>
      </w:r>
    </w:p>
    <w:p w14:paraId="34F25669" w14:textId="77777777" w:rsidR="009D2CDB" w:rsidRDefault="00FB0F81" w:rsidP="00FD2D85">
      <w:pPr>
        <w:pStyle w:val="capture"/>
      </w:pPr>
      <w:r>
        <w:t xml:space="preserve">          |</w:t>
      </w:r>
      <w:r w:rsidR="009D2CDB">
        <w:t xml:space="preserve">                      PREFERENCE MENU]          PREFERENCES]</w:t>
      </w:r>
    </w:p>
    <w:p w14:paraId="34F2566A" w14:textId="77777777" w:rsidR="009D2CDB" w:rsidRDefault="00FB0F81" w:rsidP="00FD2D85">
      <w:pPr>
        <w:pStyle w:val="capture"/>
      </w:pPr>
      <w:r>
        <w:t xml:space="preserve">          |</w:t>
      </w:r>
      <w:r w:rsidR="009D2CDB">
        <w:t xml:space="preserve">                         |</w:t>
      </w:r>
    </w:p>
    <w:p w14:paraId="34F2566B" w14:textId="77777777" w:rsidR="009D2CDB" w:rsidRDefault="00FB0F81" w:rsidP="00FD2D85">
      <w:pPr>
        <w:pStyle w:val="capture"/>
      </w:pPr>
      <w:r>
        <w:t xml:space="preserve">          |</w:t>
      </w:r>
      <w:r w:rsidR="009D2CDB">
        <w:t xml:space="preserve">                         |-------------------2 Document List</w:t>
      </w:r>
    </w:p>
    <w:p w14:paraId="34F2566C" w14:textId="77777777" w:rsidR="009D2CDB" w:rsidRDefault="00FB0F81" w:rsidP="00FD2D85">
      <w:pPr>
        <w:pStyle w:val="capture"/>
      </w:pPr>
      <w:r>
        <w:t xml:space="preserve">          |</w:t>
      </w:r>
      <w:r w:rsidR="009D2CDB">
        <w:t xml:space="preserve">                                               Management [TIU</w:t>
      </w:r>
    </w:p>
    <w:p w14:paraId="34F2566D" w14:textId="77777777" w:rsidR="009D2CDB" w:rsidRDefault="00FB0F81" w:rsidP="00FD2D85">
      <w:pPr>
        <w:pStyle w:val="capture"/>
      </w:pPr>
      <w:r>
        <w:t xml:space="preserve">          |</w:t>
      </w:r>
      <w:r w:rsidR="009D2CDB">
        <w:t xml:space="preserve">                                               PREFERRED</w:t>
      </w:r>
    </w:p>
    <w:p w14:paraId="34F2566E" w14:textId="77777777" w:rsidR="009D2CDB" w:rsidRDefault="00FB0F81" w:rsidP="00FD2D85">
      <w:pPr>
        <w:pStyle w:val="capture"/>
      </w:pPr>
      <w:r>
        <w:t xml:space="preserve">          |</w:t>
      </w:r>
      <w:r w:rsidR="009D2CDB">
        <w:t xml:space="preserve">                                               DOCUMENT LIST]</w:t>
      </w:r>
    </w:p>
    <w:p w14:paraId="34F2566F" w14:textId="77777777" w:rsidR="00FB0F81" w:rsidRDefault="00FB0F81" w:rsidP="00FD2D85">
      <w:pPr>
        <w:pStyle w:val="capture"/>
      </w:pPr>
      <w:r>
        <w:t xml:space="preserve">          |</w:t>
      </w:r>
    </w:p>
    <w:p w14:paraId="34F25670" w14:textId="77777777" w:rsidR="00FB0F81" w:rsidRDefault="00FB0F81" w:rsidP="00FD2D85">
      <w:pPr>
        <w:pStyle w:val="capture"/>
      </w:pPr>
      <w:r>
        <w:t xml:space="preserve">          |------------------- 9 ALL Documents requiring my Additional </w:t>
      </w:r>
    </w:p>
    <w:p w14:paraId="34F25671" w14:textId="77777777" w:rsidR="00FB0F81" w:rsidRDefault="00FB0F81" w:rsidP="00FD2D85">
      <w:pPr>
        <w:pStyle w:val="capture"/>
      </w:pPr>
      <w:r>
        <w:t xml:space="preserve">                                 Signature [TIU REVIEW UNSIGNED ADDSIG]</w:t>
      </w:r>
    </w:p>
    <w:p w14:paraId="34F25672" w14:textId="77777777" w:rsidR="009D2CDB" w:rsidRDefault="009D2CDB" w:rsidP="00FD2D85">
      <w:pPr>
        <w:pStyle w:val="capture"/>
      </w:pPr>
      <w:r>
        <w:t xml:space="preserve"> </w:t>
      </w:r>
    </w:p>
    <w:p w14:paraId="34F25673" w14:textId="77777777" w:rsidR="009D2CDB" w:rsidRDefault="009D2CDB" w:rsidP="00FD2D85">
      <w:pPr>
        <w:pStyle w:val="capture"/>
      </w:pPr>
      <w:r>
        <w:t xml:space="preserve">----2 Discharge Summary------- 1 Individual Patient Discharge Summary </w:t>
      </w:r>
    </w:p>
    <w:p w14:paraId="34F25674" w14:textId="77777777" w:rsidR="009D2CDB" w:rsidRPr="00B10188" w:rsidRDefault="009D2CDB" w:rsidP="00FD2D85">
      <w:pPr>
        <w:pStyle w:val="capture"/>
        <w:rPr>
          <w:lang w:val="fr-CA"/>
        </w:rPr>
      </w:pPr>
      <w:r w:rsidRPr="00B10188">
        <w:rPr>
          <w:lang w:val="fr-CA"/>
        </w:rPr>
        <w:t>|     User Menu [TIU MAIN        [TIU BROWSE DS CLINICIAN]</w:t>
      </w:r>
    </w:p>
    <w:p w14:paraId="34F25675" w14:textId="77777777" w:rsidR="009D2CDB" w:rsidRPr="00B10188" w:rsidRDefault="009D2CDB" w:rsidP="00FD2D85">
      <w:pPr>
        <w:pStyle w:val="capture"/>
        <w:rPr>
          <w:lang w:val="fr-CA"/>
        </w:rPr>
      </w:pPr>
      <w:r w:rsidRPr="00B10188">
        <w:rPr>
          <w:lang w:val="fr-CA"/>
        </w:rPr>
        <w:t>|     MENU DS CLINICIAN]</w:t>
      </w:r>
    </w:p>
    <w:p w14:paraId="34F25676" w14:textId="77777777" w:rsidR="009D2CDB" w:rsidRDefault="009D2CDB" w:rsidP="00FD2D85">
      <w:pPr>
        <w:pStyle w:val="capture"/>
      </w:pPr>
      <w:r>
        <w:t xml:space="preserve">|                              2 All MY UNSIGNED Discharge Summaries </w:t>
      </w:r>
    </w:p>
    <w:p w14:paraId="34F25677" w14:textId="77777777" w:rsidR="009D2CDB" w:rsidRDefault="009D2CDB" w:rsidP="00FD2D85">
      <w:pPr>
        <w:pStyle w:val="capture"/>
      </w:pPr>
      <w:r>
        <w:t>|                                [TIU REVIEW DS UNSIGNED]</w:t>
      </w:r>
    </w:p>
    <w:p w14:paraId="34F25678" w14:textId="77777777" w:rsidR="009D2CDB" w:rsidRPr="00B10188" w:rsidRDefault="009D2CDB" w:rsidP="00FD2D85">
      <w:pPr>
        <w:pStyle w:val="capture"/>
        <w:rPr>
          <w:lang w:val="fr-CA"/>
        </w:rPr>
      </w:pPr>
      <w:r w:rsidRPr="00B10188">
        <w:rPr>
          <w:lang w:val="fr-CA"/>
        </w:rPr>
        <w:t>|</w:t>
      </w:r>
    </w:p>
    <w:p w14:paraId="34F25679" w14:textId="77777777" w:rsidR="009D2CDB" w:rsidRPr="00B10188" w:rsidRDefault="009D2CDB" w:rsidP="00FD2D85">
      <w:pPr>
        <w:pStyle w:val="capture"/>
        <w:rPr>
          <w:lang w:val="fr-CA"/>
        </w:rPr>
      </w:pPr>
      <w:r w:rsidRPr="00B10188">
        <w:rPr>
          <w:lang w:val="fr-CA"/>
        </w:rPr>
        <w:t xml:space="preserve">|                              3 Multiple Patient Discharge Summaries </w:t>
      </w:r>
    </w:p>
    <w:p w14:paraId="34F2567A" w14:textId="77777777" w:rsidR="009D2CDB" w:rsidRPr="00B10188" w:rsidRDefault="009D2CDB" w:rsidP="00FD2D85">
      <w:pPr>
        <w:pStyle w:val="capture"/>
        <w:rPr>
          <w:lang w:val="fr-CA"/>
        </w:rPr>
      </w:pPr>
      <w:r w:rsidRPr="00B10188">
        <w:rPr>
          <w:lang w:val="fr-CA"/>
        </w:rPr>
        <w:t>|                                [TIU REVIEW DS CLINICIAN]</w:t>
      </w:r>
    </w:p>
    <w:p w14:paraId="34F2567B" w14:textId="77777777" w:rsidR="009D2CDB" w:rsidRPr="00B10188" w:rsidRDefault="009D2CDB" w:rsidP="00FD2D85">
      <w:pPr>
        <w:pStyle w:val="capture"/>
        <w:rPr>
          <w:lang w:val="fr-CA"/>
        </w:rPr>
      </w:pPr>
      <w:r w:rsidRPr="00B10188">
        <w:rPr>
          <w:lang w:val="fr-CA"/>
        </w:rPr>
        <w:t>|</w:t>
      </w:r>
    </w:p>
    <w:p w14:paraId="34F2567C" w14:textId="77777777" w:rsidR="009D2CDB" w:rsidRPr="00B10188" w:rsidRDefault="009D2CDB" w:rsidP="00FD2D85">
      <w:pPr>
        <w:pStyle w:val="capture"/>
        <w:rPr>
          <w:lang w:val="fr-CA"/>
        </w:rPr>
      </w:pPr>
      <w:r w:rsidRPr="00B10188">
        <w:rPr>
          <w:lang w:val="fr-CA"/>
        </w:rPr>
        <w:t xml:space="preserve">----3 Integrated Document----- 1 Individual Patient Document </w:t>
      </w:r>
    </w:p>
    <w:p w14:paraId="34F2567D" w14:textId="77777777" w:rsidR="009D2CDB" w:rsidRPr="00B10188" w:rsidRDefault="009D2CDB" w:rsidP="00FD2D85">
      <w:pPr>
        <w:pStyle w:val="capture"/>
        <w:rPr>
          <w:lang w:val="fr-CA"/>
        </w:rPr>
      </w:pPr>
      <w:r w:rsidRPr="00B10188">
        <w:rPr>
          <w:lang w:val="fr-CA"/>
        </w:rPr>
        <w:t>|     Management [TIU MAIN       [TIU BROWSE DOCUMENT CLINICIAN]</w:t>
      </w:r>
    </w:p>
    <w:p w14:paraId="34F2567E" w14:textId="77777777" w:rsidR="009D2CDB" w:rsidRDefault="009D2CDB" w:rsidP="00FD2D85">
      <w:pPr>
        <w:pStyle w:val="capture"/>
      </w:pPr>
      <w:r>
        <w:t>|     MENU MIXED CLINICIAN]</w:t>
      </w:r>
    </w:p>
    <w:p w14:paraId="34F2567F" w14:textId="77777777" w:rsidR="00E27930" w:rsidRDefault="00E27930" w:rsidP="00FD2D85">
      <w:pPr>
        <w:pStyle w:val="capture"/>
      </w:pPr>
      <w:r>
        <w:t>|                              2 All MY UNSIGNED Documents [TIU REVIEW UNSIGNED]</w:t>
      </w:r>
    </w:p>
    <w:p w14:paraId="34F25680" w14:textId="77777777" w:rsidR="00E27930" w:rsidRDefault="00E27930" w:rsidP="00FD2D85">
      <w:pPr>
        <w:pStyle w:val="capture"/>
      </w:pPr>
      <w:r>
        <w:t>|</w:t>
      </w:r>
    </w:p>
    <w:p w14:paraId="34F25681" w14:textId="77777777" w:rsidR="009D2CDB" w:rsidRDefault="009D2CDB" w:rsidP="00FD2D85">
      <w:pPr>
        <w:pStyle w:val="capture"/>
      </w:pPr>
      <w:r>
        <w:t xml:space="preserve">|                              </w:t>
      </w:r>
      <w:r w:rsidR="00E27930">
        <w:t>3</w:t>
      </w:r>
      <w:r>
        <w:t xml:space="preserve"> All MY UNDICTATED Documents </w:t>
      </w:r>
    </w:p>
    <w:p w14:paraId="34F25682" w14:textId="77777777" w:rsidR="009D2CDB" w:rsidRDefault="009D2CDB" w:rsidP="00FD2D85">
      <w:pPr>
        <w:pStyle w:val="capture"/>
      </w:pPr>
      <w:r>
        <w:t>|                                [TIU REVIEW UNDICTATED DOCS]</w:t>
      </w:r>
    </w:p>
    <w:p w14:paraId="34F25683" w14:textId="77777777" w:rsidR="009D2CDB" w:rsidRDefault="009D2CDB" w:rsidP="00FD2D85">
      <w:pPr>
        <w:pStyle w:val="capture"/>
      </w:pPr>
      <w:r>
        <w:t>|</w:t>
      </w:r>
    </w:p>
    <w:p w14:paraId="34F25684" w14:textId="77777777" w:rsidR="009D2CDB" w:rsidRDefault="009D2CDB" w:rsidP="00FD2D85">
      <w:pPr>
        <w:pStyle w:val="capture"/>
      </w:pPr>
      <w:r>
        <w:t xml:space="preserve">|                              4 Multiple Patient Documents </w:t>
      </w:r>
    </w:p>
    <w:p w14:paraId="34F25685" w14:textId="77777777" w:rsidR="009D2CDB" w:rsidRDefault="009D2CDB" w:rsidP="00FD2D85">
      <w:pPr>
        <w:pStyle w:val="capture"/>
      </w:pPr>
      <w:r>
        <w:t>|                                [TIU REVIEW SCREEN CLINICIAN]</w:t>
      </w:r>
    </w:p>
    <w:p w14:paraId="34F25686" w14:textId="77777777" w:rsidR="009D2CDB" w:rsidRDefault="009D2CDB" w:rsidP="00FD2D85">
      <w:pPr>
        <w:pStyle w:val="capture"/>
      </w:pPr>
      <w:r>
        <w:t>|</w:t>
      </w:r>
    </w:p>
    <w:p w14:paraId="34F25687" w14:textId="77777777" w:rsidR="009D2CDB" w:rsidRDefault="009D2CDB" w:rsidP="00FD2D85">
      <w:pPr>
        <w:pStyle w:val="capture"/>
      </w:pPr>
      <w:r>
        <w:t>|                              5 Enter/edit Document [TIU ENTER/EDIT]</w:t>
      </w:r>
    </w:p>
    <w:p w14:paraId="34F25688" w14:textId="77777777" w:rsidR="00FB0F81" w:rsidRDefault="00FB0F81" w:rsidP="00FD2D85">
      <w:pPr>
        <w:pStyle w:val="capture"/>
      </w:pPr>
      <w:r>
        <w:t>|</w:t>
      </w:r>
    </w:p>
    <w:p w14:paraId="34F25689" w14:textId="77777777" w:rsidR="00FB0F81" w:rsidRDefault="00FB0F81" w:rsidP="00FD2D85">
      <w:pPr>
        <w:pStyle w:val="capture"/>
      </w:pPr>
      <w:r>
        <w:t xml:space="preserve">|                              6  ALL Documents requiring my Additional Signature </w:t>
      </w:r>
    </w:p>
    <w:p w14:paraId="34F2568A" w14:textId="77777777" w:rsidR="00FB0F81" w:rsidRDefault="00FB0F81" w:rsidP="00FD2D85">
      <w:pPr>
        <w:pStyle w:val="capture"/>
      </w:pPr>
      <w:r>
        <w:t>|                                 [TIU REVIEW UNSIGNED ADDSIG]</w:t>
      </w:r>
    </w:p>
    <w:p w14:paraId="34F2568B" w14:textId="77777777" w:rsidR="009D2CDB" w:rsidRDefault="009D2CDB" w:rsidP="00FD2D85">
      <w:pPr>
        <w:pStyle w:val="capture"/>
      </w:pPr>
      <w:r>
        <w:t>|</w:t>
      </w:r>
    </w:p>
    <w:p w14:paraId="34F2568C" w14:textId="77777777" w:rsidR="009D2CDB" w:rsidRPr="008E5461" w:rsidRDefault="009D2CDB" w:rsidP="00FD2D85">
      <w:pPr>
        <w:pStyle w:val="capture"/>
        <w:rPr>
          <w:lang w:val="es-ES"/>
        </w:rPr>
      </w:pPr>
      <w:r w:rsidRPr="008E5461">
        <w:rPr>
          <w:lang w:val="es-ES"/>
        </w:rPr>
        <w:t>----4 Personal Preferences---- 1 Personal Preferences [TIU PERSONAL PREFERENCES]</w:t>
      </w:r>
    </w:p>
    <w:p w14:paraId="34F2568D" w14:textId="77777777" w:rsidR="009D2CDB" w:rsidRPr="00B10188" w:rsidRDefault="009D2CDB" w:rsidP="00FD2D85">
      <w:pPr>
        <w:pStyle w:val="capture"/>
        <w:rPr>
          <w:lang w:val="fr-CA"/>
        </w:rPr>
      </w:pPr>
      <w:r w:rsidRPr="008E5461">
        <w:rPr>
          <w:lang w:val="es-ES"/>
        </w:rPr>
        <w:t xml:space="preserve">      </w:t>
      </w:r>
      <w:r w:rsidRPr="00B10188">
        <w:rPr>
          <w:lang w:val="fr-CA"/>
        </w:rPr>
        <w:t xml:space="preserve">[TIU PERSONAL </w:t>
      </w:r>
    </w:p>
    <w:p w14:paraId="34F2568E" w14:textId="77777777" w:rsidR="009D2CDB" w:rsidRPr="00B10188" w:rsidRDefault="009D2CDB" w:rsidP="00FD2D85">
      <w:pPr>
        <w:pStyle w:val="capture"/>
        <w:rPr>
          <w:lang w:val="fr-CA"/>
        </w:rPr>
      </w:pPr>
      <w:r w:rsidRPr="00B10188">
        <w:rPr>
          <w:lang w:val="fr-CA"/>
        </w:rPr>
        <w:t xml:space="preserve">      PREFERENCE MENU]         2 Document List Management </w:t>
      </w:r>
    </w:p>
    <w:p w14:paraId="34F2568F" w14:textId="77777777" w:rsidR="009D2CDB" w:rsidRPr="00B10188" w:rsidRDefault="009D2CDB" w:rsidP="00FD2D85">
      <w:pPr>
        <w:pStyle w:val="capture"/>
        <w:rPr>
          <w:lang w:val="fr-CA"/>
        </w:rPr>
      </w:pPr>
      <w:r w:rsidRPr="00B10188">
        <w:rPr>
          <w:lang w:val="fr-CA"/>
        </w:rPr>
        <w:t xml:space="preserve">                                 [TIU PREFERRED DOCUMENT LIST]</w:t>
      </w:r>
    </w:p>
    <w:p w14:paraId="34F25690" w14:textId="77777777" w:rsidR="009D2CDB" w:rsidRPr="00B10188" w:rsidRDefault="009D2CDB" w:rsidP="00FD2D85">
      <w:pPr>
        <w:rPr>
          <w:lang w:val="fr-CA"/>
        </w:rPr>
      </w:pPr>
    </w:p>
    <w:p w14:paraId="34F25691" w14:textId="77777777" w:rsidR="009D2CDB" w:rsidRPr="00B10188" w:rsidRDefault="009D2CDB" w:rsidP="00FD2D85">
      <w:pPr>
        <w:pStyle w:val="capture"/>
        <w:rPr>
          <w:b/>
          <w:bCs/>
          <w:lang w:val="fr-CA"/>
        </w:rPr>
      </w:pPr>
      <w:r w:rsidRPr="00B10188">
        <w:rPr>
          <w:b/>
          <w:bCs/>
          <w:lang w:val="fr-CA"/>
        </w:rPr>
        <w:t>Text Integration Utilities (MIS Manager) (TIU MAIN MENU MGR)</w:t>
      </w:r>
    </w:p>
    <w:p w14:paraId="34F25692" w14:textId="77777777" w:rsidR="009D2CDB" w:rsidRPr="00B10188" w:rsidRDefault="009D2CDB" w:rsidP="00FD2D85">
      <w:pPr>
        <w:pStyle w:val="capture"/>
        <w:rPr>
          <w:lang w:val="fr-CA"/>
        </w:rPr>
      </w:pPr>
      <w:r w:rsidRPr="00B10188">
        <w:rPr>
          <w:lang w:val="fr-CA"/>
        </w:rPr>
        <w:t>|</w:t>
      </w:r>
    </w:p>
    <w:p w14:paraId="34F25693" w14:textId="77777777" w:rsidR="009D2CDB" w:rsidRPr="00B10188" w:rsidRDefault="009D2CDB" w:rsidP="00FD2D85">
      <w:pPr>
        <w:pStyle w:val="capture"/>
        <w:rPr>
          <w:lang w:val="fr-CA"/>
        </w:rPr>
      </w:pPr>
      <w:r w:rsidRPr="00B10188">
        <w:rPr>
          <w:lang w:val="fr-CA"/>
        </w:rPr>
        <w:t>|</w:t>
      </w:r>
    </w:p>
    <w:p w14:paraId="34F25694" w14:textId="77777777" w:rsidR="009D2CDB" w:rsidRPr="00B10188" w:rsidRDefault="009D2CDB" w:rsidP="00FD2D85">
      <w:pPr>
        <w:pStyle w:val="capture"/>
        <w:rPr>
          <w:lang w:val="fr-CA"/>
        </w:rPr>
      </w:pPr>
      <w:r w:rsidRPr="00B10188">
        <w:rPr>
          <w:lang w:val="fr-CA"/>
        </w:rPr>
        <w:t>----1 Individual Patient Document [TIU BROWSE DOCUMENT MGR]</w:t>
      </w:r>
    </w:p>
    <w:p w14:paraId="34F25695" w14:textId="77777777" w:rsidR="009D2CDB" w:rsidRPr="00B10188" w:rsidRDefault="009D2CDB" w:rsidP="00FD2D85">
      <w:pPr>
        <w:pStyle w:val="capture"/>
        <w:rPr>
          <w:lang w:val="fr-CA"/>
        </w:rPr>
      </w:pPr>
    </w:p>
    <w:p w14:paraId="34F25696" w14:textId="77777777" w:rsidR="009D2CDB" w:rsidRPr="00B10188" w:rsidRDefault="009D2CDB" w:rsidP="00FD2D85">
      <w:pPr>
        <w:pStyle w:val="capture"/>
        <w:rPr>
          <w:lang w:val="fr-CA"/>
        </w:rPr>
      </w:pPr>
      <w:r w:rsidRPr="00B10188">
        <w:rPr>
          <w:lang w:val="fr-CA"/>
        </w:rPr>
        <w:t>----2 Multiple Patient Documents [TIU REVIEW SCREEN MIS MANAGER]</w:t>
      </w:r>
    </w:p>
    <w:p w14:paraId="34F25697" w14:textId="77777777" w:rsidR="009D2CDB" w:rsidRPr="00B10188" w:rsidRDefault="009D2CDB" w:rsidP="00FD2D85">
      <w:pPr>
        <w:pStyle w:val="capture"/>
        <w:rPr>
          <w:lang w:val="fr-CA"/>
        </w:rPr>
      </w:pPr>
    </w:p>
    <w:p w14:paraId="34F25698" w14:textId="77777777" w:rsidR="009D2CDB" w:rsidRPr="00B10188" w:rsidRDefault="009D2CDB" w:rsidP="00FD2D85">
      <w:pPr>
        <w:pStyle w:val="capture"/>
        <w:rPr>
          <w:lang w:val="fr-CA"/>
        </w:rPr>
      </w:pPr>
      <w:r w:rsidRPr="00B10188">
        <w:rPr>
          <w:lang w:val="fr-CA"/>
        </w:rPr>
        <w:t>----3 Print Document Menu [TIUP ------------1 Discharge Summary Print [TIUP</w:t>
      </w:r>
    </w:p>
    <w:p w14:paraId="34F25699" w14:textId="77777777" w:rsidR="009D2CDB" w:rsidRPr="00B10188" w:rsidRDefault="009D2CDB" w:rsidP="00FD2D85">
      <w:pPr>
        <w:pStyle w:val="capture"/>
        <w:rPr>
          <w:lang w:val="fr-CA"/>
        </w:rPr>
      </w:pPr>
      <w:r w:rsidRPr="00B10188">
        <w:rPr>
          <w:lang w:val="fr-CA"/>
        </w:rPr>
        <w:t xml:space="preserve">      PRINT MENU]                             PRINT DISCHARGE SUMMARIES]</w:t>
      </w:r>
    </w:p>
    <w:p w14:paraId="34F2569A" w14:textId="77777777" w:rsidR="009D2CDB" w:rsidRPr="00B10188" w:rsidRDefault="009D2CDB" w:rsidP="00FD2D85">
      <w:pPr>
        <w:pStyle w:val="capture"/>
        <w:rPr>
          <w:lang w:val="fr-CA"/>
        </w:rPr>
      </w:pPr>
      <w:r w:rsidRPr="00B10188">
        <w:rPr>
          <w:lang w:val="fr-CA"/>
        </w:rPr>
        <w:t xml:space="preserve">          |---------------------------------2 Progress Note Print [TIUP</w:t>
      </w:r>
    </w:p>
    <w:p w14:paraId="34F2569B" w14:textId="77777777" w:rsidR="009D2CDB" w:rsidRPr="00B10188" w:rsidRDefault="009D2CDB" w:rsidP="00FD2D85">
      <w:pPr>
        <w:pStyle w:val="capture"/>
        <w:rPr>
          <w:lang w:val="fr-CA"/>
        </w:rPr>
      </w:pPr>
      <w:r w:rsidRPr="00B10188">
        <w:rPr>
          <w:lang w:val="fr-CA"/>
        </w:rPr>
        <w:t xml:space="preserve">          |                                   PRINT PROGRESS NOTES]</w:t>
      </w:r>
    </w:p>
    <w:p w14:paraId="34F2569C" w14:textId="77777777" w:rsidR="009D2CDB" w:rsidRPr="00B10188" w:rsidRDefault="009D2CDB" w:rsidP="00FD2D85">
      <w:pPr>
        <w:pStyle w:val="capture"/>
        <w:rPr>
          <w:lang w:val="fr-CA"/>
        </w:rPr>
      </w:pPr>
      <w:r w:rsidRPr="00B10188">
        <w:rPr>
          <w:lang w:val="fr-CA"/>
        </w:rPr>
        <w:t xml:space="preserve">          |---------------------------------3 Clinical Document Print [TIUP</w:t>
      </w:r>
    </w:p>
    <w:p w14:paraId="34F2569D" w14:textId="77777777" w:rsidR="009D2CDB" w:rsidRPr="00B10188" w:rsidRDefault="009D2CDB" w:rsidP="00FD2D85">
      <w:pPr>
        <w:pStyle w:val="capture"/>
        <w:rPr>
          <w:lang w:val="fr-CA"/>
        </w:rPr>
      </w:pPr>
      <w:r w:rsidRPr="00B10188">
        <w:rPr>
          <w:lang w:val="fr-CA"/>
        </w:rPr>
        <w:t xml:space="preserve">                                              PRINT DOCUMENTS]</w:t>
      </w:r>
    </w:p>
    <w:p w14:paraId="34F2569E" w14:textId="77777777" w:rsidR="009D2CDB" w:rsidRPr="00B10188" w:rsidRDefault="009D2CDB" w:rsidP="00FD2D85">
      <w:pPr>
        <w:pStyle w:val="capture"/>
        <w:rPr>
          <w:lang w:val="fr-CA"/>
        </w:rPr>
      </w:pPr>
    </w:p>
    <w:p w14:paraId="34F2569F" w14:textId="77777777" w:rsidR="009D2CDB" w:rsidRDefault="009D2CDB" w:rsidP="00FD2D85">
      <w:pPr>
        <w:pStyle w:val="capture"/>
      </w:pPr>
      <w:r>
        <w:t>----4 Search for Selected Documents [TIU SEARCH LIST MGR]</w:t>
      </w:r>
    </w:p>
    <w:p w14:paraId="34F256A0" w14:textId="77777777" w:rsidR="009D2CDB" w:rsidRDefault="009D2CDB" w:rsidP="00FD2D85">
      <w:pPr>
        <w:pStyle w:val="capture"/>
      </w:pPr>
    </w:p>
    <w:p w14:paraId="34F256A1" w14:textId="77777777" w:rsidR="009D2CDB" w:rsidRDefault="009D2CDB" w:rsidP="00FD2D85">
      <w:pPr>
        <w:pStyle w:val="capture"/>
      </w:pPr>
      <w:r>
        <w:t>----5 Statistical Reports [TIU ------------TR TRANSCRIPTIONIST Line Count</w:t>
      </w:r>
    </w:p>
    <w:p w14:paraId="34F256A2" w14:textId="77777777" w:rsidR="009D2CDB" w:rsidRDefault="009D2CDB" w:rsidP="00FD2D85">
      <w:pPr>
        <w:pStyle w:val="capture"/>
      </w:pPr>
      <w:r>
        <w:t xml:space="preserve">      STATISTICAL REPORTS]                    Statistics [TIU DS LINE COUNT</w:t>
      </w:r>
    </w:p>
    <w:p w14:paraId="34F256A3" w14:textId="77777777" w:rsidR="009D2CDB" w:rsidRDefault="009D2CDB" w:rsidP="00FD2D85">
      <w:pPr>
        <w:pStyle w:val="capture"/>
      </w:pPr>
      <w:r>
        <w:t xml:space="preserve">          |                                   BY TRANSCR]</w:t>
      </w:r>
    </w:p>
    <w:p w14:paraId="34F256A4" w14:textId="77777777" w:rsidR="009D2CDB" w:rsidRDefault="009D2CDB" w:rsidP="00FD2D85">
      <w:pPr>
        <w:pStyle w:val="capture"/>
      </w:pPr>
      <w:r>
        <w:t xml:space="preserve">          |--------------------------------AU AUTHOR Line Count Statistics</w:t>
      </w:r>
    </w:p>
    <w:p w14:paraId="34F256A5" w14:textId="77777777" w:rsidR="009D2CDB" w:rsidRDefault="009D2CDB" w:rsidP="00FD2D85">
      <w:pPr>
        <w:pStyle w:val="capture"/>
      </w:pPr>
      <w:r>
        <w:t xml:space="preserve">          |                                   [TIU DS LINE COUNT BY AUTHOR]</w:t>
      </w:r>
    </w:p>
    <w:p w14:paraId="34F256A6" w14:textId="77777777" w:rsidR="009D2CDB" w:rsidRDefault="009D2CDB" w:rsidP="00FD2D85">
      <w:pPr>
        <w:pStyle w:val="capture"/>
      </w:pPr>
      <w:r>
        <w:t xml:space="preserve">          |-------------------------------SVC SERVICE Line Count Statistics</w:t>
      </w:r>
    </w:p>
    <w:p w14:paraId="34F256A7" w14:textId="77777777" w:rsidR="009D2CDB" w:rsidRDefault="009D2CDB" w:rsidP="00FD2D85">
      <w:pPr>
        <w:pStyle w:val="capture"/>
      </w:pPr>
      <w:r>
        <w:t xml:space="preserve">                                              [TIU DS LINE COUNT BY SERVICE]</w:t>
      </w:r>
    </w:p>
    <w:p w14:paraId="34F256A8" w14:textId="77777777" w:rsidR="009D2CDB" w:rsidRDefault="009D2CDB" w:rsidP="00FD2D85">
      <w:pPr>
        <w:pStyle w:val="capture"/>
      </w:pPr>
      <w:r>
        <w:t>----6 Unsigned/Uncosigned Report [TIU UNSIGNED/UNCOSIGNED REPORT]</w:t>
      </w:r>
    </w:p>
    <w:p w14:paraId="34F256A9" w14:textId="77777777" w:rsidR="00BD233F" w:rsidRDefault="00BD233F" w:rsidP="00FD2D85">
      <w:pPr>
        <w:pStyle w:val="capture"/>
      </w:pPr>
    </w:p>
    <w:p w14:paraId="34F256AA" w14:textId="77777777" w:rsidR="00BD233F" w:rsidRDefault="00BD233F" w:rsidP="00FD2D85">
      <w:pPr>
        <w:pStyle w:val="capture"/>
      </w:pPr>
      <w:r>
        <w:t xml:space="preserve">----7 </w:t>
      </w:r>
      <w:r w:rsidRPr="00BD233F">
        <w:t>Missing Text Report</w:t>
      </w:r>
      <w:r w:rsidR="00B456E7">
        <w:fldChar w:fldCharType="begin"/>
      </w:r>
      <w:r>
        <w:instrText>xe "</w:instrText>
      </w:r>
      <w:r w:rsidRPr="00573F53">
        <w:instrText>Missing Text Report</w:instrText>
      </w:r>
      <w:r>
        <w:instrText>"</w:instrText>
      </w:r>
      <w:r w:rsidR="00B456E7">
        <w:fldChar w:fldCharType="end"/>
      </w:r>
      <w:r w:rsidRPr="00BD233F">
        <w:t xml:space="preserve"> [TIU MISSING TEXT NODE]</w:t>
      </w:r>
    </w:p>
    <w:p w14:paraId="34F256AB" w14:textId="77777777" w:rsidR="00BD233F" w:rsidRDefault="00BD233F" w:rsidP="00FD2D85">
      <w:pPr>
        <w:pStyle w:val="capture"/>
      </w:pPr>
      <w:r>
        <w:br/>
        <w:t>----</w:t>
      </w:r>
      <w:r w:rsidRPr="00BD233F">
        <w:t>8 Missing Text Cleanup</w:t>
      </w:r>
      <w:r w:rsidR="00B456E7">
        <w:fldChar w:fldCharType="begin"/>
      </w:r>
      <w:r>
        <w:instrText>xe "</w:instrText>
      </w:r>
      <w:r w:rsidRPr="00573F53">
        <w:instrText>Missing Text Cleanup</w:instrText>
      </w:r>
      <w:r>
        <w:instrText>"</w:instrText>
      </w:r>
      <w:r w:rsidR="00B456E7">
        <w:fldChar w:fldCharType="end"/>
      </w:r>
      <w:r w:rsidRPr="00BD233F">
        <w:t xml:space="preserve"> [TIU MISSING TEXT CLEAN]</w:t>
      </w:r>
    </w:p>
    <w:p w14:paraId="34F256AC" w14:textId="77777777" w:rsidR="008C0D32" w:rsidRDefault="008C0D32" w:rsidP="00FD2D85">
      <w:pPr>
        <w:pStyle w:val="capture"/>
      </w:pPr>
    </w:p>
    <w:p w14:paraId="34F256AD" w14:textId="77777777" w:rsidR="008C0D32" w:rsidRDefault="008C0D32" w:rsidP="00FD2D85">
      <w:pPr>
        <w:pStyle w:val="capture"/>
      </w:pPr>
      <w:r>
        <w:t>----</w:t>
      </w:r>
      <w:r w:rsidRPr="006E1956">
        <w:t>9 UNKNOWN Addenda Cleanup [TIU UNK ADDENDA MENU]</w:t>
      </w:r>
    </w:p>
    <w:p w14:paraId="34F256AE" w14:textId="77777777" w:rsidR="006E1956" w:rsidRDefault="006E1956" w:rsidP="00FD2D85">
      <w:pPr>
        <w:pStyle w:val="capture"/>
      </w:pPr>
    </w:p>
    <w:p w14:paraId="34F256AF" w14:textId="77777777" w:rsidR="006E1956" w:rsidRDefault="006E1956" w:rsidP="00FD2D85">
      <w:pPr>
        <w:pStyle w:val="capture"/>
      </w:pPr>
      <w:r>
        <w:t>----</w:t>
      </w:r>
      <w:r w:rsidR="0034067D">
        <w:t>10</w:t>
      </w:r>
      <w:r w:rsidRPr="006E1956">
        <w:t xml:space="preserve"> </w:t>
      </w:r>
      <w:r w:rsidR="0034067D" w:rsidRPr="0034067D">
        <w:t>Signed/unsigned PN report and update [TIU SIGNED/UNSIGNED PN]</w:t>
      </w:r>
    </w:p>
    <w:p w14:paraId="34F256B0" w14:textId="77777777" w:rsidR="00437006" w:rsidRDefault="00437006" w:rsidP="00FD2D85">
      <w:pPr>
        <w:pStyle w:val="capture"/>
      </w:pPr>
    </w:p>
    <w:p w14:paraId="34F256B1" w14:textId="77777777" w:rsidR="00437006" w:rsidRPr="00300168" w:rsidRDefault="00437006" w:rsidP="00FD2D85">
      <w:pPr>
        <w:pStyle w:val="capture"/>
        <w:rPr>
          <w:color w:val="FF0000"/>
        </w:rPr>
      </w:pPr>
      <w:r w:rsidRPr="00437006">
        <w:rPr>
          <w:color w:val="000000"/>
        </w:rPr>
        <w:t>----11 Missing Expected Cosigner Report [TIU MISSING EXPECTED COSIGNER]</w:t>
      </w:r>
    </w:p>
    <w:p w14:paraId="34F256B2" w14:textId="77777777" w:rsidR="002602C9" w:rsidRDefault="002602C9" w:rsidP="00FD2D85">
      <w:pPr>
        <w:pStyle w:val="capture"/>
        <w:rPr>
          <w:color w:val="000000"/>
        </w:rPr>
      </w:pPr>
    </w:p>
    <w:p w14:paraId="34F256B3" w14:textId="77777777" w:rsidR="002602C9" w:rsidRDefault="002602C9" w:rsidP="00FD2D85">
      <w:pPr>
        <w:pStyle w:val="capture"/>
        <w:rPr>
          <w:color w:val="000000"/>
        </w:rPr>
      </w:pPr>
      <w:r>
        <w:rPr>
          <w:color w:val="000000"/>
        </w:rPr>
        <w:t xml:space="preserve">----12 </w:t>
      </w:r>
      <w:bookmarkStart w:id="244" w:name="TIU_250C"/>
      <w:r w:rsidRPr="002F3A71">
        <w:rPr>
          <w:color w:val="000000"/>
        </w:rPr>
        <w:t>Mark</w:t>
      </w:r>
      <w:bookmarkEnd w:id="244"/>
      <w:r w:rsidRPr="002F3A71">
        <w:rPr>
          <w:color w:val="000000"/>
        </w:rPr>
        <w:t xml:space="preserve"> Document as 'Signed by Surrogate'</w:t>
      </w:r>
      <w:r>
        <w:rPr>
          <w:color w:val="000000"/>
        </w:rPr>
        <w:t xml:space="preserve"> [</w:t>
      </w:r>
      <w:r w:rsidRPr="002F3A71">
        <w:rPr>
          <w:color w:val="000000"/>
        </w:rPr>
        <w:t>TIU MARK SIGNED BY SURROGATE</w:t>
      </w:r>
      <w:r>
        <w:rPr>
          <w:color w:val="000000"/>
        </w:rPr>
        <w:t>]</w:t>
      </w:r>
    </w:p>
    <w:p w14:paraId="34F256B4" w14:textId="77777777" w:rsidR="002602C9" w:rsidRDefault="002602C9" w:rsidP="00FD2D85">
      <w:pPr>
        <w:pStyle w:val="capture"/>
        <w:rPr>
          <w:color w:val="000000"/>
        </w:rPr>
      </w:pPr>
    </w:p>
    <w:p w14:paraId="34F256B5" w14:textId="77777777" w:rsidR="002602C9" w:rsidRDefault="002602C9" w:rsidP="00FD2D85">
      <w:pPr>
        <w:pStyle w:val="capture"/>
        <w:rPr>
          <w:color w:val="000000"/>
        </w:rPr>
      </w:pPr>
      <w:r>
        <w:rPr>
          <w:color w:val="000000"/>
        </w:rPr>
        <w:t xml:space="preserve">----13 </w:t>
      </w:r>
      <w:r w:rsidRPr="002F3A71">
        <w:rPr>
          <w:color w:val="000000"/>
        </w:rPr>
        <w:t>Mismatched ID Notes [TIU MISMATCHED ID NOTES]</w:t>
      </w:r>
    </w:p>
    <w:p w14:paraId="34F256B6" w14:textId="77777777" w:rsidR="002602C9" w:rsidRDefault="002602C9" w:rsidP="00FD2D85">
      <w:pPr>
        <w:pStyle w:val="capture"/>
        <w:rPr>
          <w:color w:val="000000"/>
        </w:rPr>
      </w:pPr>
    </w:p>
    <w:p w14:paraId="34F256B7" w14:textId="77777777" w:rsidR="002602C9" w:rsidRDefault="002602C9" w:rsidP="00FD2D85">
      <w:pPr>
        <w:pStyle w:val="capture"/>
        <w:rPr>
          <w:color w:val="000000"/>
        </w:rPr>
      </w:pPr>
      <w:r>
        <w:rPr>
          <w:color w:val="000000"/>
        </w:rPr>
        <w:t xml:space="preserve">----14 </w:t>
      </w:r>
      <w:r w:rsidRPr="002F3A71">
        <w:rPr>
          <w:color w:val="000000"/>
        </w:rPr>
        <w:t>TIU 215 ANALYSIS ... [TIU 215 ANALYSIS]</w:t>
      </w:r>
    </w:p>
    <w:p w14:paraId="34F256B8" w14:textId="77777777" w:rsidR="002602C9" w:rsidRDefault="002602C9" w:rsidP="00FD2D85">
      <w:pPr>
        <w:pStyle w:val="capture"/>
        <w:rPr>
          <w:color w:val="000000"/>
        </w:rPr>
      </w:pPr>
      <w:bookmarkStart w:id="245" w:name="Page103"/>
      <w:bookmarkEnd w:id="245"/>
    </w:p>
    <w:p w14:paraId="34F256B9" w14:textId="77777777" w:rsidR="00437006" w:rsidRDefault="002602C9" w:rsidP="00FD2D85">
      <w:pPr>
        <w:pStyle w:val="capture"/>
        <w:rPr>
          <w:color w:val="000000"/>
        </w:rPr>
      </w:pPr>
      <w:r>
        <w:rPr>
          <w:color w:val="000000"/>
        </w:rPr>
        <w:t xml:space="preserve">----15 </w:t>
      </w:r>
      <w:r w:rsidRPr="002F3A71">
        <w:rPr>
          <w:color w:val="000000"/>
        </w:rPr>
        <w:t>Transcription Billing Verification Report [TIU VBC LINE COUNT REPORT]</w:t>
      </w:r>
    </w:p>
    <w:p w14:paraId="34F256BA" w14:textId="77777777" w:rsidR="00FE33C3" w:rsidRDefault="00FE33C3" w:rsidP="00FD2D85">
      <w:pPr>
        <w:pStyle w:val="capture"/>
        <w:rPr>
          <w:color w:val="000000"/>
        </w:rPr>
      </w:pPr>
    </w:p>
    <w:p w14:paraId="34F256BB" w14:textId="77777777" w:rsidR="00FE33C3" w:rsidRPr="0034067D" w:rsidRDefault="00FE33C3" w:rsidP="00FD2D85">
      <w:pPr>
        <w:pStyle w:val="capture"/>
      </w:pPr>
      <w:r>
        <w:rPr>
          <w:color w:val="000000"/>
        </w:rPr>
        <w:t>----16 CWAD/Postings Auto-Demotion Setup [TIU SET UP CWAD/POSTINGS FOR AUTO DEMOTION]</w:t>
      </w:r>
    </w:p>
    <w:p w14:paraId="34F256BC" w14:textId="77777777" w:rsidR="009D2CDB" w:rsidRDefault="009D2CDB" w:rsidP="00FD2D85"/>
    <w:p w14:paraId="34F256BD" w14:textId="77777777" w:rsidR="009D2CDB" w:rsidRDefault="009D2CDB" w:rsidP="00FD2D85">
      <w:pPr>
        <w:pStyle w:val="capture"/>
        <w:rPr>
          <w:b/>
          <w:bCs/>
        </w:rPr>
      </w:pPr>
      <w:r>
        <w:rPr>
          <w:b/>
          <w:bCs/>
        </w:rPr>
        <w:t>Text Integration Utilities (Remote User) (TIU MAIN MENU REMOTE USER)</w:t>
      </w:r>
    </w:p>
    <w:p w14:paraId="34F256BE" w14:textId="77777777" w:rsidR="009D2CDB" w:rsidRDefault="009D2CDB" w:rsidP="00FD2D85">
      <w:pPr>
        <w:pStyle w:val="capture"/>
      </w:pPr>
      <w:r>
        <w:t>|</w:t>
      </w:r>
    </w:p>
    <w:p w14:paraId="34F256BF" w14:textId="77777777" w:rsidR="009D2CDB" w:rsidRDefault="009D2CDB" w:rsidP="00FD2D85">
      <w:pPr>
        <w:pStyle w:val="capture"/>
      </w:pPr>
      <w:r>
        <w:t>|</w:t>
      </w:r>
    </w:p>
    <w:p w14:paraId="34F256C0" w14:textId="77777777" w:rsidR="009D2CDB" w:rsidRDefault="009D2CDB" w:rsidP="00FD2D85">
      <w:pPr>
        <w:pStyle w:val="capture"/>
      </w:pPr>
      <w:r>
        <w:t>----1 Individual Patient Document [TIU BROWSE DOCUMENT READ ONLY]</w:t>
      </w:r>
    </w:p>
    <w:p w14:paraId="34F256C1" w14:textId="77777777" w:rsidR="009D2CDB" w:rsidRDefault="009D2CDB" w:rsidP="00FD2D85">
      <w:pPr>
        <w:pStyle w:val="capture"/>
      </w:pPr>
    </w:p>
    <w:p w14:paraId="34F256C2" w14:textId="77777777" w:rsidR="009D2CDB" w:rsidRDefault="009D2CDB" w:rsidP="00FD2D85">
      <w:pPr>
        <w:pStyle w:val="capture"/>
      </w:pPr>
      <w:r>
        <w:t>----2 Multiple Patient Documents [TIU REVIEW SCREEN READ ONLY]</w:t>
      </w:r>
    </w:p>
    <w:p w14:paraId="34F256C3" w14:textId="77777777" w:rsidR="008C0D32" w:rsidRPr="008E5461" w:rsidRDefault="008C0D32" w:rsidP="00FD2D85">
      <w:pPr>
        <w:pStyle w:val="BlankLine"/>
      </w:pPr>
    </w:p>
    <w:p w14:paraId="34F256C4" w14:textId="77777777" w:rsidR="009D2CDB" w:rsidRPr="00B10188" w:rsidRDefault="009D2CDB" w:rsidP="00FD2D85">
      <w:pPr>
        <w:pStyle w:val="capture"/>
        <w:rPr>
          <w:b/>
          <w:bCs/>
          <w:lang w:val="fr-CA"/>
        </w:rPr>
      </w:pPr>
      <w:r w:rsidRPr="00B10188">
        <w:rPr>
          <w:b/>
          <w:bCs/>
          <w:lang w:val="fr-CA"/>
        </w:rPr>
        <w:t>Progress Notes Print Options (TIU PRINT PN)</w:t>
      </w:r>
    </w:p>
    <w:p w14:paraId="34F256C5" w14:textId="77777777" w:rsidR="009D2CDB" w:rsidRPr="00B10188" w:rsidRDefault="009D2CDB" w:rsidP="00FD2D85">
      <w:pPr>
        <w:pStyle w:val="capture"/>
        <w:rPr>
          <w:lang w:val="fr-CA"/>
        </w:rPr>
      </w:pPr>
      <w:r w:rsidRPr="00B10188">
        <w:rPr>
          <w:lang w:val="fr-CA"/>
        </w:rPr>
        <w:t>|</w:t>
      </w:r>
    </w:p>
    <w:p w14:paraId="34F256C6" w14:textId="77777777" w:rsidR="009D2CDB" w:rsidRPr="00B10188" w:rsidRDefault="009D2CDB" w:rsidP="00FD2D85">
      <w:pPr>
        <w:pStyle w:val="capture"/>
        <w:rPr>
          <w:lang w:val="fr-CA"/>
        </w:rPr>
      </w:pPr>
      <w:r w:rsidRPr="00B10188">
        <w:rPr>
          <w:lang w:val="fr-CA"/>
        </w:rPr>
        <w:t>|</w:t>
      </w:r>
    </w:p>
    <w:p w14:paraId="34F256C7" w14:textId="77777777" w:rsidR="009D2CDB" w:rsidRPr="00B10188" w:rsidRDefault="009D2CDB" w:rsidP="00FD2D85">
      <w:pPr>
        <w:pStyle w:val="capture"/>
        <w:rPr>
          <w:lang w:val="fr-CA"/>
        </w:rPr>
      </w:pPr>
      <w:r w:rsidRPr="00B10188">
        <w:rPr>
          <w:lang w:val="fr-CA"/>
        </w:rPr>
        <w:t>---PT Patient- Print Progress Notes [TIU PRINT PN PT]</w:t>
      </w:r>
    </w:p>
    <w:p w14:paraId="34F256C8" w14:textId="77777777" w:rsidR="009D2CDB" w:rsidRPr="00B10188" w:rsidRDefault="009D2CDB" w:rsidP="00FD2D85">
      <w:pPr>
        <w:pStyle w:val="capture"/>
        <w:rPr>
          <w:lang w:val="fr-CA"/>
        </w:rPr>
      </w:pPr>
    </w:p>
    <w:p w14:paraId="34F256C9" w14:textId="77777777" w:rsidR="009D2CDB" w:rsidRDefault="009D2CDB" w:rsidP="00FD2D85">
      <w:pPr>
        <w:pStyle w:val="capture"/>
      </w:pPr>
      <w:r>
        <w:t>----- Author- Print Progress Notes [TIU PRINT PN AUTHOR]</w:t>
      </w:r>
    </w:p>
    <w:p w14:paraId="34F256CA" w14:textId="77777777" w:rsidR="009D2CDB" w:rsidRDefault="009D2CDB" w:rsidP="00FD2D85">
      <w:pPr>
        <w:pStyle w:val="capture"/>
      </w:pPr>
    </w:p>
    <w:p w14:paraId="34F256CB" w14:textId="77777777" w:rsidR="009D2CDB" w:rsidRPr="00B10188" w:rsidRDefault="009D2CDB" w:rsidP="00FD2D85">
      <w:pPr>
        <w:pStyle w:val="capture"/>
        <w:rPr>
          <w:lang w:val="fr-CA"/>
        </w:rPr>
      </w:pPr>
      <w:r w:rsidRPr="00B10188">
        <w:rPr>
          <w:lang w:val="fr-CA"/>
        </w:rPr>
        <w:t>----- Location- Print Progress Notes [TIU PRINT PN LOC]</w:t>
      </w:r>
    </w:p>
    <w:p w14:paraId="34F256CC" w14:textId="77777777" w:rsidR="009D2CDB" w:rsidRPr="00B10188" w:rsidRDefault="009D2CDB" w:rsidP="00FD2D85">
      <w:pPr>
        <w:rPr>
          <w:lang w:val="fr-CA"/>
        </w:rPr>
      </w:pPr>
    </w:p>
    <w:p w14:paraId="34F256CD" w14:textId="77777777" w:rsidR="009D2CDB" w:rsidRPr="00B10188" w:rsidRDefault="009D2CDB" w:rsidP="00FD2D85">
      <w:pPr>
        <w:pStyle w:val="capture"/>
        <w:rPr>
          <w:b/>
          <w:bCs/>
          <w:lang w:val="fr-CA"/>
        </w:rPr>
      </w:pPr>
      <w:r w:rsidRPr="00B10188">
        <w:rPr>
          <w:b/>
          <w:bCs/>
          <w:lang w:val="fr-CA"/>
        </w:rPr>
        <w:t>MAS Progress Notes Print Options (TIU PRINT PN MAS MENU)</w:t>
      </w:r>
    </w:p>
    <w:p w14:paraId="34F256CE" w14:textId="77777777" w:rsidR="009D2CDB" w:rsidRDefault="009D2CDB" w:rsidP="00FD2D85">
      <w:pPr>
        <w:pStyle w:val="capture"/>
      </w:pPr>
      <w:r>
        <w:t>|</w:t>
      </w:r>
    </w:p>
    <w:p w14:paraId="34F256CF" w14:textId="77777777" w:rsidR="009D2CDB" w:rsidRDefault="009D2CDB" w:rsidP="00FD2D85">
      <w:pPr>
        <w:pStyle w:val="capture"/>
      </w:pPr>
      <w:r>
        <w:t>|</w:t>
      </w:r>
    </w:p>
    <w:p w14:paraId="34F256D0" w14:textId="77777777" w:rsidR="009D2CDB" w:rsidRDefault="009D2CDB" w:rsidP="00FD2D85">
      <w:pPr>
        <w:pStyle w:val="capture"/>
      </w:pPr>
      <w:r>
        <w:t>----- Admission- Prints all PNs for Current Admission [TIU PRINT PN ADMISSION]</w:t>
      </w:r>
    </w:p>
    <w:p w14:paraId="34F256D1" w14:textId="77777777" w:rsidR="009D2CDB" w:rsidRDefault="009D2CDB" w:rsidP="00FD2D85">
      <w:pPr>
        <w:pStyle w:val="capture"/>
      </w:pPr>
    </w:p>
    <w:p w14:paraId="34F256D2" w14:textId="77777777" w:rsidR="009D2CDB" w:rsidRDefault="009D2CDB" w:rsidP="00FD2D85">
      <w:pPr>
        <w:pStyle w:val="capture"/>
      </w:pPr>
      <w:r>
        <w:t>----- Batch Print Outpt PNs by Division [TIU PRINT PN BATCH INTERACTIVE]</w:t>
      </w:r>
    </w:p>
    <w:p w14:paraId="34F256D3" w14:textId="77777777" w:rsidR="009D2CDB" w:rsidRDefault="009D2CDB" w:rsidP="00FD2D85">
      <w:pPr>
        <w:pStyle w:val="capture"/>
      </w:pPr>
    </w:p>
    <w:p w14:paraId="34F256D4" w14:textId="77777777" w:rsidR="009D2CDB" w:rsidRPr="00B10188" w:rsidRDefault="009D2CDB" w:rsidP="00FD2D85">
      <w:pPr>
        <w:pStyle w:val="capture"/>
        <w:rPr>
          <w:lang w:val="fr-CA"/>
        </w:rPr>
      </w:pPr>
      <w:r w:rsidRPr="00B10188">
        <w:rPr>
          <w:lang w:val="fr-CA"/>
        </w:rPr>
        <w:t>----- Outpatient Location- Print Progress Notes [TIU PRINT PN OUTPT LOC]</w:t>
      </w:r>
    </w:p>
    <w:p w14:paraId="34F256D5" w14:textId="77777777" w:rsidR="009D2CDB" w:rsidRPr="00B10188" w:rsidRDefault="009D2CDB" w:rsidP="00FD2D85">
      <w:pPr>
        <w:pStyle w:val="capture"/>
        <w:rPr>
          <w:lang w:val="fr-CA"/>
        </w:rPr>
      </w:pPr>
    </w:p>
    <w:p w14:paraId="34F256D6" w14:textId="77777777" w:rsidR="009D2CDB" w:rsidRDefault="009D2CDB" w:rsidP="00FD2D85">
      <w:pPr>
        <w:pStyle w:val="capture"/>
      </w:pPr>
      <w:r>
        <w:t>----- Ward- Print Progress Notes [TIU PRINT PN WARD]</w:t>
      </w:r>
    </w:p>
    <w:p w14:paraId="34F256D7" w14:textId="77777777" w:rsidR="009D2CDB" w:rsidRDefault="009D2CDB" w:rsidP="00FD2D85"/>
    <w:p w14:paraId="34F256D8" w14:textId="77777777" w:rsidR="009D2CDB" w:rsidRPr="00B10188" w:rsidRDefault="009D2CDB" w:rsidP="00FD2D85">
      <w:pPr>
        <w:pStyle w:val="capture"/>
        <w:rPr>
          <w:b/>
          <w:bCs/>
          <w:lang w:val="fr-CA"/>
        </w:rPr>
      </w:pPr>
      <w:r w:rsidRPr="00B10188">
        <w:rPr>
          <w:b/>
          <w:bCs/>
          <w:lang w:val="fr-CA"/>
        </w:rPr>
        <w:t>Document Definitions (Clinician) (TIUF DOCUMENT DEFINITION CLIN)</w:t>
      </w:r>
    </w:p>
    <w:p w14:paraId="34F256D9" w14:textId="77777777" w:rsidR="009D2CDB" w:rsidRPr="00B10188" w:rsidRDefault="009D2CDB" w:rsidP="00FD2D85">
      <w:pPr>
        <w:pStyle w:val="capture"/>
        <w:rPr>
          <w:lang w:val="fr-CA"/>
        </w:rPr>
      </w:pPr>
      <w:r w:rsidRPr="00B10188">
        <w:rPr>
          <w:lang w:val="fr-CA"/>
        </w:rPr>
        <w:t>|</w:t>
      </w:r>
    </w:p>
    <w:p w14:paraId="34F256DA" w14:textId="77777777" w:rsidR="009D2CDB" w:rsidRPr="00B10188" w:rsidRDefault="009D2CDB" w:rsidP="00FD2D85">
      <w:pPr>
        <w:pStyle w:val="capture"/>
        <w:rPr>
          <w:lang w:val="fr-CA"/>
        </w:rPr>
      </w:pPr>
      <w:r w:rsidRPr="00B10188">
        <w:rPr>
          <w:lang w:val="fr-CA"/>
        </w:rPr>
        <w:t>|</w:t>
      </w:r>
    </w:p>
    <w:p w14:paraId="34F256DB" w14:textId="77777777" w:rsidR="009D2CDB" w:rsidRPr="00B10188" w:rsidRDefault="009D2CDB" w:rsidP="00FD2D85">
      <w:pPr>
        <w:pStyle w:val="capture"/>
        <w:rPr>
          <w:lang w:val="fr-CA"/>
        </w:rPr>
      </w:pPr>
      <w:r w:rsidRPr="00B10188">
        <w:rPr>
          <w:lang w:val="fr-CA"/>
        </w:rPr>
        <w:t>----1 Edit Document Definitions [TIUFH EDIT DDEFS CLIN]</w:t>
      </w:r>
    </w:p>
    <w:p w14:paraId="34F256DC" w14:textId="77777777" w:rsidR="009D2CDB" w:rsidRPr="00B10188" w:rsidRDefault="009D2CDB" w:rsidP="00FD2D85">
      <w:pPr>
        <w:pStyle w:val="capture"/>
        <w:rPr>
          <w:lang w:val="fr-CA"/>
        </w:rPr>
      </w:pPr>
    </w:p>
    <w:p w14:paraId="34F256DD" w14:textId="77777777" w:rsidR="009D2CDB" w:rsidRPr="00B10188" w:rsidRDefault="009D2CDB" w:rsidP="00FD2D85">
      <w:pPr>
        <w:pStyle w:val="capture"/>
        <w:rPr>
          <w:lang w:val="fr-CA"/>
        </w:rPr>
      </w:pPr>
      <w:r w:rsidRPr="00B10188">
        <w:rPr>
          <w:lang w:val="fr-CA"/>
        </w:rPr>
        <w:t>----2 Sort Document Definitions [TIUFA SORT DDEFS CLIN]</w:t>
      </w:r>
    </w:p>
    <w:p w14:paraId="34F256DE" w14:textId="77777777" w:rsidR="009D2CDB" w:rsidRPr="00B10188" w:rsidRDefault="009D2CDB" w:rsidP="00FD2D85">
      <w:pPr>
        <w:pStyle w:val="capture"/>
        <w:rPr>
          <w:lang w:val="fr-CA"/>
        </w:rPr>
      </w:pPr>
    </w:p>
    <w:p w14:paraId="34F256DF" w14:textId="77777777" w:rsidR="009D2CDB" w:rsidRPr="00B10188" w:rsidRDefault="009D2CDB" w:rsidP="00FD2D85">
      <w:pPr>
        <w:pStyle w:val="capture"/>
        <w:rPr>
          <w:lang w:val="fr-CA"/>
        </w:rPr>
      </w:pPr>
      <w:r w:rsidRPr="00B10188">
        <w:rPr>
          <w:lang w:val="fr-CA"/>
        </w:rPr>
        <w:t>----3 View Objects [TIUFJ VIEW OBJECTS CLIN]</w:t>
      </w:r>
    </w:p>
    <w:p w14:paraId="34F256E0" w14:textId="77777777" w:rsidR="009D2CDB" w:rsidRPr="00B10188" w:rsidRDefault="009D2CDB" w:rsidP="00FD2D85">
      <w:pPr>
        <w:rPr>
          <w:lang w:val="fr-CA"/>
        </w:rPr>
      </w:pPr>
    </w:p>
    <w:p w14:paraId="34F256E1" w14:textId="77777777" w:rsidR="009D2CDB" w:rsidRPr="00B10188" w:rsidRDefault="009D2CDB" w:rsidP="00FD2D85">
      <w:pPr>
        <w:pStyle w:val="capture"/>
        <w:rPr>
          <w:b/>
          <w:bCs/>
          <w:lang w:val="fr-CA"/>
        </w:rPr>
      </w:pPr>
      <w:r w:rsidRPr="00B10188">
        <w:rPr>
          <w:b/>
          <w:bCs/>
          <w:lang w:val="fr-CA"/>
        </w:rPr>
        <w:t>TIU Conversions Menu (TIU CONVERSIONS MENU)</w:t>
      </w:r>
    </w:p>
    <w:p w14:paraId="34F256E2" w14:textId="77777777" w:rsidR="009D2CDB" w:rsidRDefault="009D2CDB" w:rsidP="00FD2D85">
      <w:pPr>
        <w:pStyle w:val="capture"/>
      </w:pPr>
      <w:r>
        <w:t>|</w:t>
      </w:r>
    </w:p>
    <w:p w14:paraId="34F256E3" w14:textId="77777777" w:rsidR="009D2CDB" w:rsidRDefault="009D2CDB" w:rsidP="00FD2D85">
      <w:pPr>
        <w:pStyle w:val="capture"/>
      </w:pPr>
      <w:r>
        <w:t>|</w:t>
      </w:r>
    </w:p>
    <w:p w14:paraId="34F256E4" w14:textId="77777777" w:rsidR="009D2CDB" w:rsidRDefault="009D2CDB" w:rsidP="00FD2D85">
      <w:pPr>
        <w:pStyle w:val="capture"/>
      </w:pPr>
      <w:r>
        <w:t>----1 Convert Discharge Summaries (*** BE CERTAIN ***) [TIU DISCHARGE SUMMARY CONVERT]</w:t>
      </w:r>
    </w:p>
    <w:p w14:paraId="34F256E5" w14:textId="77777777" w:rsidR="009D2CDB" w:rsidRDefault="009D2CDB" w:rsidP="00FD2D85">
      <w:pPr>
        <w:pStyle w:val="capture"/>
      </w:pPr>
      <w:r>
        <w:t xml:space="preserve">          |</w:t>
      </w:r>
    </w:p>
    <w:p w14:paraId="34F256E6" w14:textId="77777777" w:rsidR="009D2CDB" w:rsidRDefault="009D2CDB" w:rsidP="00FD2D85">
      <w:pPr>
        <w:pStyle w:val="capture"/>
      </w:pPr>
      <w:r>
        <w:t xml:space="preserve">          |-------CV Run/Restart DS Conversion (*** BE CERTAIN ***)[TIU DISCHARGE</w:t>
      </w:r>
    </w:p>
    <w:p w14:paraId="34F256E7" w14:textId="77777777" w:rsidR="009D2CDB" w:rsidRDefault="009D2CDB" w:rsidP="00FD2D85">
      <w:pPr>
        <w:pStyle w:val="capture"/>
      </w:pPr>
      <w:r>
        <w:t xml:space="preserve">          |                                             SUMMARY CONVERT]</w:t>
      </w:r>
    </w:p>
    <w:p w14:paraId="34F256E8" w14:textId="77777777" w:rsidR="009D2CDB" w:rsidRDefault="009D2CDB" w:rsidP="00FD2D85">
      <w:pPr>
        <w:pStyle w:val="capture"/>
      </w:pPr>
      <w:r>
        <w:t xml:space="preserve">          |-------SG Single Discharge Summary Conversion [TIU GMRD CONVERT SINGLE]</w:t>
      </w:r>
    </w:p>
    <w:p w14:paraId="34F256E9" w14:textId="77777777" w:rsidR="009D2CDB" w:rsidRDefault="009D2CDB" w:rsidP="00FD2D85">
      <w:pPr>
        <w:pStyle w:val="capture"/>
      </w:pPr>
    </w:p>
    <w:p w14:paraId="34F256EA" w14:textId="77777777" w:rsidR="009D2CDB" w:rsidRDefault="009D2CDB" w:rsidP="00FD2D85">
      <w:pPr>
        <w:pStyle w:val="capture"/>
      </w:pPr>
      <w:r>
        <w:t>----2 Progress Note Conversion [TIU GMRPN CONVERSION]</w:t>
      </w:r>
    </w:p>
    <w:p w14:paraId="34F256EB" w14:textId="77777777" w:rsidR="009D2CDB" w:rsidRDefault="009D2CDB" w:rsidP="00FD2D85">
      <w:pPr>
        <w:pStyle w:val="capture"/>
      </w:pPr>
      <w:r>
        <w:t xml:space="preserve">          |</w:t>
      </w:r>
    </w:p>
    <w:p w14:paraId="34F256EC" w14:textId="77777777" w:rsidR="009D2CDB" w:rsidRDefault="009D2CDB" w:rsidP="00FD2D85">
      <w:pPr>
        <w:pStyle w:val="capture"/>
      </w:pPr>
      <w:r>
        <w:t xml:space="preserve">          |-------CV Convert Progress Notes [TIU GMRPN CONVERT]</w:t>
      </w:r>
    </w:p>
    <w:p w14:paraId="34F256ED" w14:textId="77777777" w:rsidR="009D2CDB" w:rsidRDefault="009D2CDB" w:rsidP="00FD2D85">
      <w:pPr>
        <w:pStyle w:val="capture"/>
      </w:pPr>
      <w:r>
        <w:t xml:space="preserve">          |</w:t>
      </w:r>
    </w:p>
    <w:p w14:paraId="34F256EE" w14:textId="77777777" w:rsidR="009D2CDB" w:rsidRDefault="009D2CDB" w:rsidP="00FD2D85">
      <w:pPr>
        <w:pStyle w:val="capture"/>
      </w:pPr>
      <w:r>
        <w:t xml:space="preserve">          |-------PM Monitor Progress Note Conversion [TIU GMRPN MONITOR]</w:t>
      </w:r>
    </w:p>
    <w:p w14:paraId="34F256EF" w14:textId="77777777" w:rsidR="009D2CDB" w:rsidRDefault="009D2CDB" w:rsidP="00FD2D85">
      <w:pPr>
        <w:pStyle w:val="capture"/>
      </w:pPr>
      <w:r>
        <w:t xml:space="preserve">          |</w:t>
      </w:r>
    </w:p>
    <w:p w14:paraId="34F256F0" w14:textId="77777777" w:rsidR="009D2CDB" w:rsidRDefault="009D2CDB" w:rsidP="00FD2D85">
      <w:pPr>
        <w:pStyle w:val="capture"/>
      </w:pPr>
      <w:r>
        <w:t xml:space="preserve">          |-------HC Halt Progress Note Conversion [TIU GMRPN HALT]</w:t>
      </w:r>
    </w:p>
    <w:p w14:paraId="34F256F1" w14:textId="77777777" w:rsidR="009D2CDB" w:rsidRDefault="009D2CDB" w:rsidP="00FD2D85">
      <w:pPr>
        <w:pStyle w:val="capture"/>
      </w:pPr>
      <w:r>
        <w:t xml:space="preserve">          |</w:t>
      </w:r>
    </w:p>
    <w:p w14:paraId="34F256F2" w14:textId="77777777" w:rsidR="009D2CDB" w:rsidRDefault="009D2CDB" w:rsidP="00FD2D85">
      <w:pPr>
        <w:pStyle w:val="capture"/>
      </w:pPr>
      <w:r>
        <w:t xml:space="preserve">          |-------RS Restart Progress Note Conversion [TIU GMRPN RESTART]</w:t>
      </w:r>
    </w:p>
    <w:p w14:paraId="34F256F3" w14:textId="77777777" w:rsidR="009D2CDB" w:rsidRDefault="009D2CDB" w:rsidP="00FD2D85">
      <w:pPr>
        <w:pStyle w:val="capture"/>
      </w:pPr>
      <w:r>
        <w:t xml:space="preserve">          |</w:t>
      </w:r>
    </w:p>
    <w:p w14:paraId="34F256F4" w14:textId="77777777" w:rsidR="009D2CDB" w:rsidRDefault="009D2CDB" w:rsidP="00FD2D85">
      <w:pPr>
        <w:pStyle w:val="capture"/>
      </w:pPr>
      <w:r>
        <w:t xml:space="preserve">          |-------SG Single Progress Note Conversion [TIU GMRPN SINGLE]</w:t>
      </w:r>
    </w:p>
    <w:p w14:paraId="34F256F5" w14:textId="77777777" w:rsidR="009D2CDB" w:rsidRDefault="009D2CDB" w:rsidP="00FD2D85">
      <w:pPr>
        <w:pStyle w:val="capture"/>
      </w:pPr>
      <w:r>
        <w:t xml:space="preserve">          |</w:t>
      </w:r>
    </w:p>
    <w:p w14:paraId="34F256F6" w14:textId="77777777" w:rsidR="009D2CDB" w:rsidRDefault="009D2CDB" w:rsidP="00FD2D85">
      <w:pPr>
        <w:pStyle w:val="capture"/>
      </w:pPr>
      <w:r>
        <w:t xml:space="preserve">          |-------FC </w:t>
      </w:r>
      <w:smartTag w:uri="urn:schemas-microsoft-com:office:smarttags" w:element="place">
        <w:smartTag w:uri="urn:schemas-microsoft-com:office:smarttags" w:element="PlaceName">
          <w:smartTag w:uri="urn:schemas-microsoft-com:office:smarttags" w:element="PlaceName">
            <w:r>
              <w:t>Final</w:t>
            </w:r>
          </w:smartTag>
          <w:r>
            <w:t xml:space="preserve"> </w:t>
          </w:r>
          <w:smartTag w:uri="urn:schemas-microsoft-com:office:smarttags" w:element="PlaceType">
            <w:r>
              <w:t>Pass</w:t>
            </w:r>
          </w:smartTag>
        </w:smartTag>
      </w:smartTag>
      <w:r>
        <w:t xml:space="preserve"> Progress Notes Conversion [TIU GMRPN FINAL]</w:t>
      </w:r>
    </w:p>
    <w:p w14:paraId="34F256F7" w14:textId="77777777" w:rsidR="009D2CDB" w:rsidRDefault="009D2CDB" w:rsidP="00FD2D85">
      <w:pPr>
        <w:pStyle w:val="capture"/>
      </w:pPr>
    </w:p>
    <w:p w14:paraId="34F256F8" w14:textId="77777777" w:rsidR="009D2CDB" w:rsidRDefault="009D2CDB" w:rsidP="00FD2D85">
      <w:pPr>
        <w:pStyle w:val="capture"/>
      </w:pPr>
      <w:r>
        <w:t>-----3 Initialize Membership of User Classes [USR INITIALIZE MEMBERSHIP]</w:t>
      </w:r>
    </w:p>
    <w:p w14:paraId="34F256F9" w14:textId="77777777" w:rsidR="00FD2D85" w:rsidRDefault="00FD2D85" w:rsidP="002B6BB7">
      <w:pPr>
        <w:rPr>
          <w:lang w:val="fr-CA"/>
        </w:rPr>
      </w:pPr>
    </w:p>
    <w:p w14:paraId="34F256FA" w14:textId="77777777" w:rsidR="009D2CDB" w:rsidRPr="00B10188" w:rsidRDefault="009D2CDB" w:rsidP="00FD2D85">
      <w:pPr>
        <w:pStyle w:val="capture"/>
        <w:rPr>
          <w:b/>
          <w:bCs/>
          <w:lang w:val="fr-CA"/>
        </w:rPr>
      </w:pPr>
      <w:r w:rsidRPr="00B10188">
        <w:rPr>
          <w:b/>
          <w:bCs/>
          <w:lang w:val="fr-CA"/>
        </w:rPr>
        <w:t>TIU Maintenance Menu (TIU IRM MAINTENANCE MENU)</w:t>
      </w:r>
    </w:p>
    <w:p w14:paraId="34F256FB" w14:textId="77777777" w:rsidR="009D2CDB" w:rsidRDefault="009D2CDB" w:rsidP="00FD2D85">
      <w:pPr>
        <w:pStyle w:val="capture"/>
      </w:pPr>
      <w:r>
        <w:t>|</w:t>
      </w:r>
    </w:p>
    <w:p w14:paraId="34F256FC" w14:textId="77777777" w:rsidR="009D2CDB" w:rsidRDefault="009D2CDB" w:rsidP="00FD2D85">
      <w:pPr>
        <w:pStyle w:val="capture"/>
      </w:pPr>
      <w:r>
        <w:t>|</w:t>
      </w:r>
    </w:p>
    <w:p w14:paraId="34F256FD" w14:textId="77777777" w:rsidR="009D2CDB" w:rsidRDefault="009D2CDB" w:rsidP="00FD2D85">
      <w:pPr>
        <w:pStyle w:val="capture"/>
      </w:pPr>
      <w:r>
        <w:t>----1 TIU Parameters Menu [TIU -------------1 Basic TIU Parameters [TIU</w:t>
      </w:r>
    </w:p>
    <w:p w14:paraId="34F256FE" w14:textId="77777777" w:rsidR="009D2CDB" w:rsidRDefault="009D2CDB" w:rsidP="00FD2D85">
      <w:pPr>
        <w:pStyle w:val="capture"/>
      </w:pPr>
      <w:r>
        <w:t xml:space="preserve">      SET-UP MENU]                            BASIC PARAMETER EDIT]</w:t>
      </w:r>
    </w:p>
    <w:p w14:paraId="34F256FF" w14:textId="77777777" w:rsidR="009D2CDB" w:rsidRDefault="009D2CDB" w:rsidP="00FD2D85">
      <w:pPr>
        <w:pStyle w:val="capture"/>
      </w:pPr>
      <w:r>
        <w:t xml:space="preserve">          |</w:t>
      </w:r>
    </w:p>
    <w:p w14:paraId="34F25700" w14:textId="77777777" w:rsidR="009D2CDB" w:rsidRDefault="009D2CDB" w:rsidP="00FD2D85">
      <w:pPr>
        <w:pStyle w:val="capture"/>
      </w:pPr>
      <w:r>
        <w:t xml:space="preserve">          |---------------------------------2 Modify Upload Parameters [TIU</w:t>
      </w:r>
    </w:p>
    <w:p w14:paraId="34F25701" w14:textId="77777777" w:rsidR="009D2CDB" w:rsidRDefault="009D2CDB" w:rsidP="00FD2D85">
      <w:pPr>
        <w:pStyle w:val="capture"/>
      </w:pPr>
      <w:r>
        <w:t xml:space="preserve">          |                                   UPLOAD PARAMETER EDIT]</w:t>
      </w:r>
    </w:p>
    <w:p w14:paraId="34F25702" w14:textId="77777777" w:rsidR="009D2CDB" w:rsidRDefault="009D2CDB" w:rsidP="00FD2D85">
      <w:pPr>
        <w:pStyle w:val="capture"/>
      </w:pPr>
      <w:r>
        <w:t xml:space="preserve">          |</w:t>
      </w:r>
    </w:p>
    <w:p w14:paraId="34F25703" w14:textId="77777777" w:rsidR="009D2CDB" w:rsidRDefault="009D2CDB" w:rsidP="00FD2D85">
      <w:pPr>
        <w:pStyle w:val="capture"/>
      </w:pPr>
      <w:r>
        <w:t xml:space="preserve">          |---------------------------------3 Document Parameter Edit [TIU</w:t>
      </w:r>
    </w:p>
    <w:p w14:paraId="34F25704" w14:textId="77777777" w:rsidR="009D2CDB" w:rsidRDefault="009D2CDB" w:rsidP="00FD2D85">
      <w:pPr>
        <w:pStyle w:val="capture"/>
      </w:pPr>
      <w:r>
        <w:t xml:space="preserve">          |                                   DOCUMENT PARAMETER EDIT]</w:t>
      </w:r>
    </w:p>
    <w:p w14:paraId="34F25705" w14:textId="77777777" w:rsidR="009D2CDB" w:rsidRDefault="009D2CDB" w:rsidP="00FD2D85">
      <w:pPr>
        <w:pStyle w:val="capture"/>
      </w:pPr>
      <w:r>
        <w:t xml:space="preserve">          |</w:t>
      </w:r>
    </w:p>
    <w:p w14:paraId="34F25706" w14:textId="77777777" w:rsidR="009D2CDB" w:rsidRDefault="009D2CDB" w:rsidP="00FD2D85">
      <w:pPr>
        <w:pStyle w:val="capture"/>
      </w:pPr>
      <w:r>
        <w:t xml:space="preserve">          |---------------------------------4 Progress Notes Batch Print</w:t>
      </w:r>
    </w:p>
    <w:p w14:paraId="34F25707" w14:textId="77777777" w:rsidR="009D2CDB" w:rsidRDefault="009D2CDB" w:rsidP="00FD2D85">
      <w:pPr>
        <w:pStyle w:val="capture"/>
      </w:pPr>
      <w:r>
        <w:t xml:space="preserve">          |                                   Locations [TIU PRINT PN LOC</w:t>
      </w:r>
    </w:p>
    <w:p w14:paraId="34F25708" w14:textId="77777777" w:rsidR="009D2CDB" w:rsidRDefault="009D2CDB" w:rsidP="00FD2D85">
      <w:pPr>
        <w:pStyle w:val="capture"/>
      </w:pPr>
      <w:r>
        <w:t xml:space="preserve">          |                                   PARAMS]</w:t>
      </w:r>
    </w:p>
    <w:p w14:paraId="34F25709" w14:textId="77777777" w:rsidR="009D2CDB" w:rsidRDefault="009D2CDB" w:rsidP="00FD2D85">
      <w:pPr>
        <w:pStyle w:val="capture"/>
      </w:pPr>
      <w:r>
        <w:t xml:space="preserve">          |</w:t>
      </w:r>
    </w:p>
    <w:p w14:paraId="34F2570A" w14:textId="77777777" w:rsidR="009D2CDB" w:rsidRDefault="009D2CDB" w:rsidP="00FD2D85">
      <w:pPr>
        <w:pStyle w:val="capture"/>
      </w:pPr>
      <w:r>
        <w:t xml:space="preserve">          |---------------------------------5 Division - Progress Notes</w:t>
      </w:r>
    </w:p>
    <w:p w14:paraId="34F2570B" w14:textId="77777777" w:rsidR="009D2CDB" w:rsidRDefault="009D2CDB" w:rsidP="00FD2D85">
      <w:pPr>
        <w:pStyle w:val="capture"/>
      </w:pPr>
      <w:r>
        <w:t xml:space="preserve">                                              Print Params [TIU PRINT PN DIV</w:t>
      </w:r>
    </w:p>
    <w:p w14:paraId="34F2570C" w14:textId="77777777" w:rsidR="009D2CDB" w:rsidRPr="00B10188" w:rsidRDefault="009D2CDB" w:rsidP="00FD2D85">
      <w:pPr>
        <w:pStyle w:val="capture"/>
        <w:rPr>
          <w:lang w:val="fr-CA"/>
        </w:rPr>
      </w:pPr>
      <w:r>
        <w:t xml:space="preserve">                                              </w:t>
      </w:r>
      <w:r w:rsidRPr="00B10188">
        <w:rPr>
          <w:lang w:val="fr-CA"/>
        </w:rPr>
        <w:t>PARAMS]</w:t>
      </w:r>
    </w:p>
    <w:p w14:paraId="34F2570D" w14:textId="77777777" w:rsidR="009D2CDB" w:rsidRPr="00B10188" w:rsidRDefault="009D2CDB" w:rsidP="00FD2D85">
      <w:pPr>
        <w:pStyle w:val="capture"/>
        <w:rPr>
          <w:lang w:val="fr-CA"/>
        </w:rPr>
      </w:pPr>
    </w:p>
    <w:p w14:paraId="34F2570E" w14:textId="77777777" w:rsidR="009D2CDB" w:rsidRPr="00B10188" w:rsidRDefault="009D2CDB" w:rsidP="00FD2D85">
      <w:pPr>
        <w:pStyle w:val="capture"/>
        <w:rPr>
          <w:lang w:val="fr-CA"/>
        </w:rPr>
      </w:pPr>
      <w:r w:rsidRPr="00B10188">
        <w:rPr>
          <w:lang w:val="fr-CA"/>
        </w:rPr>
        <w:t>----2 Document Definitions (Manager) -------1 Edit Document Definitions</w:t>
      </w:r>
    </w:p>
    <w:p w14:paraId="34F2570F" w14:textId="77777777" w:rsidR="009D2CDB" w:rsidRPr="00B10188" w:rsidRDefault="009D2CDB" w:rsidP="00FD2D85">
      <w:pPr>
        <w:pStyle w:val="capture"/>
        <w:rPr>
          <w:lang w:val="fr-CA"/>
        </w:rPr>
      </w:pPr>
      <w:r w:rsidRPr="00B10188">
        <w:rPr>
          <w:lang w:val="fr-CA"/>
        </w:rPr>
        <w:t xml:space="preserve">      [TIUF DOCUMENT DEFINITION MGR]          [TIUFH EDIT DDEFS MGR]</w:t>
      </w:r>
    </w:p>
    <w:p w14:paraId="34F25710" w14:textId="77777777" w:rsidR="009D2CDB" w:rsidRPr="00B10188" w:rsidRDefault="009D2CDB" w:rsidP="00FD2D85">
      <w:pPr>
        <w:pStyle w:val="capture"/>
        <w:rPr>
          <w:lang w:val="fr-CA"/>
        </w:rPr>
      </w:pPr>
      <w:r w:rsidRPr="00B10188">
        <w:rPr>
          <w:lang w:val="fr-CA"/>
        </w:rPr>
        <w:t xml:space="preserve">          |</w:t>
      </w:r>
    </w:p>
    <w:p w14:paraId="34F25711" w14:textId="77777777" w:rsidR="009D2CDB" w:rsidRPr="00B10188" w:rsidRDefault="009D2CDB" w:rsidP="00FD2D85">
      <w:pPr>
        <w:pStyle w:val="capture"/>
        <w:rPr>
          <w:lang w:val="fr-CA"/>
        </w:rPr>
      </w:pPr>
      <w:r w:rsidRPr="00B10188">
        <w:rPr>
          <w:lang w:val="fr-CA"/>
        </w:rPr>
        <w:t xml:space="preserve">          |---------------------------------2 Sort Document</w:t>
      </w:r>
    </w:p>
    <w:p w14:paraId="34F25712" w14:textId="77777777" w:rsidR="009D2CDB" w:rsidRDefault="009D2CDB" w:rsidP="00FD2D85">
      <w:pPr>
        <w:pStyle w:val="capture"/>
      </w:pPr>
      <w:r w:rsidRPr="00B10188">
        <w:rPr>
          <w:lang w:val="fr-CA"/>
        </w:rPr>
        <w:t xml:space="preserve">          </w:t>
      </w:r>
      <w:r>
        <w:t>|                                   Definitions/Objects [TIUFA</w:t>
      </w:r>
    </w:p>
    <w:p w14:paraId="34F25713" w14:textId="77777777" w:rsidR="009D2CDB" w:rsidRDefault="009D2CDB" w:rsidP="00FD2D85">
      <w:pPr>
        <w:pStyle w:val="capture"/>
      </w:pPr>
      <w:r>
        <w:t xml:space="preserve">          |                                   SORT DDEFS MGR]</w:t>
      </w:r>
    </w:p>
    <w:p w14:paraId="34F25714" w14:textId="77777777" w:rsidR="009D2CDB" w:rsidRDefault="009D2CDB" w:rsidP="00FD2D85">
      <w:pPr>
        <w:pStyle w:val="capture"/>
      </w:pPr>
      <w:r>
        <w:t xml:space="preserve">          |</w:t>
      </w:r>
    </w:p>
    <w:p w14:paraId="34F25715" w14:textId="77777777" w:rsidR="009D2CDB" w:rsidRDefault="009D2CDB" w:rsidP="00FD2D85">
      <w:pPr>
        <w:pStyle w:val="capture"/>
      </w:pPr>
      <w:r>
        <w:t xml:space="preserve">          |---------------------------------3 Create Document Definitions</w:t>
      </w:r>
    </w:p>
    <w:p w14:paraId="34F25716" w14:textId="77777777" w:rsidR="009D2CDB" w:rsidRDefault="009D2CDB" w:rsidP="00FD2D85">
      <w:pPr>
        <w:pStyle w:val="capture"/>
      </w:pPr>
      <w:r>
        <w:t xml:space="preserve">          |                                   [TIUFC CREATE DDEFS MGR]</w:t>
      </w:r>
    </w:p>
    <w:p w14:paraId="34F25717" w14:textId="77777777" w:rsidR="009D2CDB" w:rsidRDefault="009D2CDB" w:rsidP="00FD2D85">
      <w:pPr>
        <w:pStyle w:val="capture"/>
      </w:pPr>
      <w:r>
        <w:t xml:space="preserve">          |</w:t>
      </w:r>
    </w:p>
    <w:p w14:paraId="34F25718" w14:textId="77777777" w:rsidR="009D2CDB" w:rsidRDefault="009D2CDB" w:rsidP="00FD2D85">
      <w:pPr>
        <w:pStyle w:val="capture"/>
      </w:pPr>
      <w:r>
        <w:t xml:space="preserve">          |---------------------------------4  Create Objects</w:t>
      </w:r>
    </w:p>
    <w:p w14:paraId="34F25719" w14:textId="77777777" w:rsidR="009D2CDB" w:rsidRDefault="009D2CDB" w:rsidP="00FD2D85">
      <w:pPr>
        <w:pStyle w:val="capture"/>
      </w:pPr>
      <w:r>
        <w:t xml:space="preserve">          |                                    [TIUFA CREATE OBJECTS]</w:t>
      </w:r>
    </w:p>
    <w:p w14:paraId="34F2571A" w14:textId="77777777" w:rsidR="009D2CDB" w:rsidRDefault="009D2CDB" w:rsidP="00FD2D85">
      <w:pPr>
        <w:pStyle w:val="capture"/>
      </w:pPr>
      <w:r>
        <w:t xml:space="preserve">          |</w:t>
      </w:r>
    </w:p>
    <w:p w14:paraId="34F2571B" w14:textId="77777777" w:rsidR="009D2CDB" w:rsidRDefault="009D2CDB" w:rsidP="00FD2D85">
      <w:pPr>
        <w:pStyle w:val="capture"/>
      </w:pPr>
      <w:r>
        <w:t xml:space="preserve">          |---------------------------------5  Create TIU/Health Summary Objects</w:t>
      </w:r>
    </w:p>
    <w:p w14:paraId="34F2571C" w14:textId="77777777" w:rsidR="009D2CDB" w:rsidRDefault="009D2CDB" w:rsidP="00FD2D85">
      <w:pPr>
        <w:pStyle w:val="capture"/>
      </w:pPr>
      <w:r>
        <w:t xml:space="preserve">                                               [TIUHS LIST MANAGER]</w:t>
      </w:r>
    </w:p>
    <w:p w14:paraId="34F2571D" w14:textId="77777777" w:rsidR="00F77948" w:rsidRPr="00E816AE" w:rsidRDefault="00F77948" w:rsidP="00F77948">
      <w:pPr>
        <w:pStyle w:val="capture"/>
      </w:pPr>
    </w:p>
    <w:p w14:paraId="34F2571E" w14:textId="77777777" w:rsidR="00F77948" w:rsidRPr="00E816AE" w:rsidRDefault="00F77948" w:rsidP="00F77948">
      <w:pPr>
        <w:pStyle w:val="capture"/>
      </w:pPr>
      <w:bookmarkStart w:id="246" w:name="TIU_305_MaintMenuDocDefMenu1"/>
      <w:r w:rsidRPr="00E816AE">
        <w:t xml:space="preserve">          |---------------------------------6 Create Post-Signature Alerts</w:t>
      </w:r>
      <w:bookmarkEnd w:id="246"/>
    </w:p>
    <w:p w14:paraId="34F2571F" w14:textId="77777777" w:rsidR="00F77948" w:rsidRDefault="00F77948" w:rsidP="00F77948">
      <w:pPr>
        <w:pStyle w:val="capture"/>
      </w:pPr>
      <w:r w:rsidRPr="00E816AE">
        <w:t xml:space="preserve">          |                                   [</w:t>
      </w:r>
      <w:r w:rsidRPr="00E816AE">
        <w:rPr>
          <w:bCs/>
        </w:rPr>
        <w:t>TIUFPC CREATE POST-SIGNATURE]</w:t>
      </w:r>
    </w:p>
    <w:p w14:paraId="34F25720" w14:textId="77777777" w:rsidR="00F77948" w:rsidRDefault="00F77948" w:rsidP="00FD2D85">
      <w:pPr>
        <w:pStyle w:val="capture"/>
      </w:pPr>
    </w:p>
    <w:p w14:paraId="34F25721" w14:textId="77777777" w:rsidR="009D2CDB" w:rsidRDefault="009D2CDB" w:rsidP="00FD2D85">
      <w:pPr>
        <w:pStyle w:val="capture"/>
      </w:pPr>
    </w:p>
    <w:p w14:paraId="34F25722" w14:textId="77777777" w:rsidR="009D2CDB" w:rsidRDefault="009D2CDB" w:rsidP="00FD2D85">
      <w:pPr>
        <w:pStyle w:val="capture"/>
      </w:pPr>
      <w:r>
        <w:t>----3 User Class Management [USR -----------1 User Class Definition [USR</w:t>
      </w:r>
    </w:p>
    <w:p w14:paraId="34F25723" w14:textId="77777777" w:rsidR="009D2CDB" w:rsidRDefault="009D2CDB" w:rsidP="00FD2D85">
      <w:pPr>
        <w:pStyle w:val="capture"/>
      </w:pPr>
      <w:r>
        <w:t xml:space="preserve">      CLASS MANAGEMENT MENU]                  CLASS DEFINITION]</w:t>
      </w:r>
    </w:p>
    <w:p w14:paraId="34F25724" w14:textId="77777777" w:rsidR="009D2CDB" w:rsidRDefault="009D2CDB" w:rsidP="00FD2D85">
      <w:pPr>
        <w:pStyle w:val="capture"/>
      </w:pPr>
      <w:r>
        <w:t xml:space="preserve">          |</w:t>
      </w:r>
    </w:p>
    <w:p w14:paraId="34F25725" w14:textId="77777777" w:rsidR="009D2CDB" w:rsidRDefault="009D2CDB" w:rsidP="00FD2D85">
      <w:pPr>
        <w:pStyle w:val="capture"/>
      </w:pPr>
      <w:r>
        <w:t xml:space="preserve">          |---------------------------------2 List Membership by User [USR</w:t>
      </w:r>
    </w:p>
    <w:p w14:paraId="34F25726" w14:textId="77777777" w:rsidR="009D2CDB" w:rsidRDefault="009D2CDB" w:rsidP="00FD2D85">
      <w:pPr>
        <w:pStyle w:val="capture"/>
      </w:pPr>
      <w:r>
        <w:t xml:space="preserve">          |                                   LIST MEMBERSHIP BY USER]</w:t>
      </w:r>
    </w:p>
    <w:p w14:paraId="34F25727" w14:textId="77777777" w:rsidR="009D2CDB" w:rsidRDefault="009D2CDB" w:rsidP="00FD2D85">
      <w:pPr>
        <w:pStyle w:val="capture"/>
      </w:pPr>
      <w:r>
        <w:t xml:space="preserve">          |</w:t>
      </w:r>
    </w:p>
    <w:p w14:paraId="34F25728" w14:textId="77777777" w:rsidR="009D2CDB" w:rsidRDefault="009D2CDB" w:rsidP="00FD2D85">
      <w:pPr>
        <w:pStyle w:val="capture"/>
      </w:pPr>
      <w:r>
        <w:t xml:space="preserve">          |---------------------------------3 List Membership by Class [USR</w:t>
      </w:r>
    </w:p>
    <w:p w14:paraId="34F25729" w14:textId="77777777" w:rsidR="009D2CDB" w:rsidRDefault="009D2CDB" w:rsidP="00FD2D85">
      <w:pPr>
        <w:pStyle w:val="capture"/>
      </w:pPr>
      <w:r>
        <w:t xml:space="preserve">          |                                   LIST MEMBERSHIP BY CLASS]</w:t>
      </w:r>
    </w:p>
    <w:p w14:paraId="34F2572A" w14:textId="77777777" w:rsidR="009D2CDB" w:rsidRDefault="009D2CDB" w:rsidP="00FD2D85">
      <w:pPr>
        <w:pStyle w:val="capture"/>
      </w:pPr>
      <w:r>
        <w:t xml:space="preserve">          |</w:t>
      </w:r>
    </w:p>
    <w:p w14:paraId="34F2572B" w14:textId="77777777" w:rsidR="009D2CDB" w:rsidRDefault="009D2CDB" w:rsidP="00FD2D85">
      <w:pPr>
        <w:pStyle w:val="capture"/>
      </w:pPr>
      <w:r>
        <w:t xml:space="preserve">          |---------------------------------5 Manage Business Rules [USR</w:t>
      </w:r>
    </w:p>
    <w:p w14:paraId="34F2572C" w14:textId="77777777" w:rsidR="009D2CDB" w:rsidRDefault="009D2CDB" w:rsidP="00E20706">
      <w:pPr>
        <w:pStyle w:val="capture"/>
      </w:pPr>
      <w:r>
        <w:t xml:space="preserve">                                              BUSINESS RULE MANAGEMENT]</w:t>
      </w:r>
    </w:p>
    <w:p w14:paraId="34F2572D" w14:textId="77777777" w:rsidR="009D2CDB" w:rsidRDefault="009D2CDB" w:rsidP="00E20706">
      <w:pPr>
        <w:pStyle w:val="capture"/>
      </w:pPr>
    </w:p>
    <w:p w14:paraId="34F2572E" w14:textId="77777777" w:rsidR="009D2CDB" w:rsidRDefault="009D2CDB" w:rsidP="00FD2D85">
      <w:pPr>
        <w:pStyle w:val="capture"/>
      </w:pPr>
      <w:r>
        <w:t>----4 TIU Templa</w:t>
      </w:r>
      <w:r w:rsidR="004622D6">
        <w:t>t</w:t>
      </w:r>
      <w:r>
        <w:t>e Management Functions ----1 Delete TIU templates for selected user.</w:t>
      </w:r>
    </w:p>
    <w:p w14:paraId="34F2572F" w14:textId="77777777" w:rsidR="009D2CDB" w:rsidRDefault="009D2CDB" w:rsidP="00FD2D85">
      <w:pPr>
        <w:pStyle w:val="capture"/>
      </w:pPr>
      <w:r>
        <w:t xml:space="preserve">      [TIU IRM TEMPLATE MGMT]                 [TIU TEMPLATE CAC USER DELETE] </w:t>
      </w:r>
    </w:p>
    <w:p w14:paraId="34F25730" w14:textId="77777777" w:rsidR="009D2CDB" w:rsidRDefault="009D2CDB" w:rsidP="00FD2D85">
      <w:pPr>
        <w:pStyle w:val="capture"/>
      </w:pPr>
      <w:r>
        <w:t xml:space="preserve">          |</w:t>
      </w:r>
    </w:p>
    <w:p w14:paraId="34F25731" w14:textId="77777777" w:rsidR="009D2CDB" w:rsidRDefault="009D2CDB" w:rsidP="00FD2D85">
      <w:pPr>
        <w:pStyle w:val="capture"/>
      </w:pPr>
      <w:r>
        <w:t xml:space="preserve">          |---------------------------------2 Edit auto template cleanup parameter. </w:t>
      </w:r>
    </w:p>
    <w:p w14:paraId="34F25732" w14:textId="77777777" w:rsidR="009D2CDB" w:rsidRDefault="009D2CDB" w:rsidP="00FD2D85">
      <w:pPr>
        <w:pStyle w:val="capture"/>
      </w:pPr>
      <w:r>
        <w:t xml:space="preserve">          |                                   [TIU TEMPLATE USER DELETE PARAM]</w:t>
      </w:r>
    </w:p>
    <w:p w14:paraId="34F25733" w14:textId="77777777" w:rsidR="009D2CDB" w:rsidRDefault="009D2CDB" w:rsidP="00FD2D85">
      <w:pPr>
        <w:pStyle w:val="capture"/>
      </w:pPr>
      <w:r>
        <w:t xml:space="preserve">          |</w:t>
      </w:r>
    </w:p>
    <w:p w14:paraId="34F25734" w14:textId="77777777" w:rsidR="009D2CDB" w:rsidRDefault="009D2CDB" w:rsidP="00FD2D85">
      <w:pPr>
        <w:pStyle w:val="capture"/>
      </w:pPr>
      <w:r>
        <w:t xml:space="preserve">          |---------------------------------3 Delete templates for ALL terminated</w:t>
      </w:r>
    </w:p>
    <w:p w14:paraId="34F25735" w14:textId="77777777" w:rsidR="009D2CDB" w:rsidRDefault="009D2CDB" w:rsidP="00FD2D85">
      <w:pPr>
        <w:pStyle w:val="capture"/>
      </w:pPr>
      <w:r>
        <w:t xml:space="preserve">          |                                   users. [TIU TEMPLATE DELETE TERM ALL]</w:t>
      </w:r>
    </w:p>
    <w:p w14:paraId="34F25736" w14:textId="77777777" w:rsidR="009D2CDB" w:rsidRDefault="009D2CDB" w:rsidP="00FD2D85">
      <w:pPr>
        <w:pStyle w:val="capture"/>
      </w:pPr>
      <w:r>
        <w:t xml:space="preserve">----5 </w:t>
      </w:r>
      <w:r w:rsidR="002B6BB7">
        <w:t xml:space="preserve">  </w:t>
      </w:r>
      <w:r>
        <w:t>TIU Alert Tools [TIU ALERT TOOLS]</w:t>
      </w:r>
    </w:p>
    <w:p w14:paraId="34F25737" w14:textId="77777777" w:rsidR="00C21FCB" w:rsidRDefault="00C21FCB" w:rsidP="00FD2D85">
      <w:pPr>
        <w:pStyle w:val="capture"/>
      </w:pPr>
    </w:p>
    <w:p w14:paraId="34F25738" w14:textId="77777777" w:rsidR="00C21FCB" w:rsidRPr="00C21FCB" w:rsidRDefault="00C21FCB" w:rsidP="00FD2D85">
      <w:pPr>
        <w:pStyle w:val="capture"/>
      </w:pPr>
      <w:r w:rsidRPr="00C21FCB">
        <w:t xml:space="preserve">----6 </w:t>
      </w:r>
      <w:r w:rsidR="002B6BB7">
        <w:t xml:space="preserve">  </w:t>
      </w:r>
      <w:r w:rsidRPr="00C21FCB">
        <w:t>Active Title Cleanup Report [TIU ACTIVE TITLE CLEANUP]</w:t>
      </w:r>
    </w:p>
    <w:p w14:paraId="34F25739" w14:textId="77777777" w:rsidR="00153A88" w:rsidRDefault="00153A88" w:rsidP="00E20706">
      <w:pPr>
        <w:pStyle w:val="capture"/>
      </w:pPr>
    </w:p>
    <w:p w14:paraId="34F2573A" w14:textId="77777777" w:rsidR="009D2CDB" w:rsidRDefault="00153A88" w:rsidP="00E20706">
      <w:pPr>
        <w:pStyle w:val="capture"/>
      </w:pPr>
      <w:r>
        <w:t>----</w:t>
      </w:r>
      <w:r w:rsidRPr="00153A88">
        <w:t xml:space="preserve">7 </w:t>
      </w:r>
      <w:r w:rsidR="002B6BB7">
        <w:t xml:space="preserve">  </w:t>
      </w:r>
      <w:r w:rsidRPr="00153A88">
        <w:t>TIUHL7 Message Manager</w:t>
      </w:r>
    </w:p>
    <w:p w14:paraId="34F2573B" w14:textId="77777777" w:rsidR="00E20706" w:rsidRDefault="00E20706" w:rsidP="00E20706">
      <w:pPr>
        <w:pStyle w:val="capture"/>
      </w:pPr>
    </w:p>
    <w:p w14:paraId="34F2573C" w14:textId="77777777" w:rsidR="00AE030B" w:rsidRDefault="00AE030B" w:rsidP="00AE030B">
      <w:pPr>
        <w:pStyle w:val="capture"/>
      </w:pPr>
      <w:bookmarkStart w:id="247" w:name="TIU_1_296_menu_item_7"/>
      <w:bookmarkStart w:id="248" w:name="Page105"/>
      <w:bookmarkEnd w:id="247"/>
      <w:bookmarkEnd w:id="248"/>
      <w:r w:rsidRPr="009239E8">
        <w:t>-</w:t>
      </w:r>
      <w:bookmarkStart w:id="249" w:name="TIU305_IRM_menu_update_113"/>
      <w:bookmarkEnd w:id="249"/>
      <w:r w:rsidRPr="009239E8">
        <w:t>---8      Title Mapping Utilities ...</w:t>
      </w:r>
    </w:p>
    <w:p w14:paraId="34F2573D" w14:textId="77777777" w:rsidR="00AE030B" w:rsidRDefault="00AE030B" w:rsidP="00AE030B">
      <w:pPr>
        <w:pStyle w:val="capture"/>
      </w:pPr>
    </w:p>
    <w:p w14:paraId="34F2573E" w14:textId="77777777" w:rsidR="00AE030B" w:rsidRPr="009239E8" w:rsidRDefault="00AE030B" w:rsidP="00AE030B">
      <w:pPr>
        <w:pStyle w:val="capture"/>
      </w:pPr>
      <w:r w:rsidRPr="009239E8">
        <w:t>----</w:t>
      </w:r>
      <w:r>
        <w:t>9</w:t>
      </w:r>
      <w:r w:rsidRPr="009239E8">
        <w:t>    </w:t>
      </w:r>
      <w:r>
        <w:t xml:space="preserve"> </w:t>
      </w:r>
      <w:r w:rsidRPr="009239E8">
        <w:t xml:space="preserve"> Text Event Edit</w:t>
      </w:r>
    </w:p>
    <w:p w14:paraId="34F2573F" w14:textId="77777777" w:rsidR="00AE030B" w:rsidRPr="009239E8" w:rsidRDefault="00AE030B" w:rsidP="00AE030B">
      <w:pPr>
        <w:pStyle w:val="capture"/>
      </w:pPr>
    </w:p>
    <w:p w14:paraId="34F25740" w14:textId="77777777" w:rsidR="00AE030B" w:rsidRPr="009239E8" w:rsidRDefault="00AE030B" w:rsidP="00AE030B">
      <w:pPr>
        <w:pStyle w:val="capture"/>
      </w:pPr>
      <w:r w:rsidRPr="009239E8">
        <w:t>----10     Unauthorized Abbreviations (Enter/Edit)</w:t>
      </w:r>
    </w:p>
    <w:p w14:paraId="34F25741" w14:textId="77777777" w:rsidR="00AE030B" w:rsidRPr="009239E8" w:rsidRDefault="00AE030B" w:rsidP="00AE030B">
      <w:pPr>
        <w:pStyle w:val="capture"/>
      </w:pPr>
    </w:p>
    <w:p w14:paraId="34F25742" w14:textId="77777777" w:rsidR="00AE030B" w:rsidRPr="009239E8" w:rsidRDefault="00AE030B" w:rsidP="00AE030B">
      <w:pPr>
        <w:pStyle w:val="capture"/>
      </w:pPr>
      <w:r w:rsidRPr="009239E8">
        <w:t>----11     List Unauthorized Abbreviations</w:t>
      </w:r>
    </w:p>
    <w:p w14:paraId="34F25743" w14:textId="77777777" w:rsidR="00AE030B" w:rsidRPr="009239E8" w:rsidRDefault="00AE030B" w:rsidP="00AE030B">
      <w:pPr>
        <w:pStyle w:val="capture"/>
      </w:pPr>
    </w:p>
    <w:p w14:paraId="34F25744" w14:textId="77777777" w:rsidR="00AE030B" w:rsidRDefault="00AE030B" w:rsidP="00AE030B">
      <w:pPr>
        <w:pStyle w:val="capture"/>
      </w:pPr>
      <w:r w:rsidRPr="00E816AE">
        <w:t>----</w:t>
      </w:r>
      <w:bookmarkStart w:id="250" w:name="TIU_305_MaintMenuUpdate7"/>
      <w:r w:rsidRPr="00E816AE">
        <w:t>13     Contingency Downtime Bookmark Progress Notes</w:t>
      </w:r>
      <w:bookmarkEnd w:id="250"/>
      <w:r>
        <w:t xml:space="preserve">                                          </w:t>
      </w:r>
    </w:p>
    <w:p w14:paraId="34F25745" w14:textId="77777777" w:rsidR="009D2CDB" w:rsidRDefault="009D2CDB"/>
    <w:p w14:paraId="34F25746" w14:textId="77777777" w:rsidR="009D2CDB" w:rsidRDefault="009D2CDB" w:rsidP="00AC0160">
      <w:pPr>
        <w:pStyle w:val="Heading3"/>
      </w:pPr>
      <w:bookmarkStart w:id="251" w:name="_Toc335315356"/>
      <w:bookmarkStart w:id="252" w:name="_Toc342030842"/>
      <w:bookmarkStart w:id="253" w:name="_Toc342548534"/>
      <w:bookmarkStart w:id="254" w:name="_Toc16607434"/>
      <w:r>
        <w:t>Suggested Clinical Coordinator Menu</w:t>
      </w:r>
      <w:bookmarkEnd w:id="251"/>
      <w:bookmarkEnd w:id="252"/>
      <w:bookmarkEnd w:id="253"/>
      <w:bookmarkEnd w:id="254"/>
      <w:r w:rsidR="00B456E7">
        <w:fldChar w:fldCharType="begin"/>
      </w:r>
      <w:r>
        <w:instrText>xe "Clinical Coordinator Menu"</w:instrText>
      </w:r>
      <w:r w:rsidR="00B456E7">
        <w:fldChar w:fldCharType="end"/>
      </w:r>
      <w:r>
        <w:t xml:space="preserve"> </w:t>
      </w:r>
    </w:p>
    <w:p w14:paraId="34F25747" w14:textId="77777777" w:rsidR="009D2CDB" w:rsidRDefault="009D2CDB" w:rsidP="00E945D2">
      <w:pPr>
        <w:spacing w:after="240"/>
      </w:pPr>
      <w:r>
        <w:t xml:space="preserve">TIU doesn’t export a Clinical Coordinator Menu. However, sites </w:t>
      </w:r>
      <w:r w:rsidR="00221470">
        <w:t>may</w:t>
      </w:r>
      <w:r>
        <w:t xml:space="preserve"> wish to create one that includes most of the other menus and options, except possibly the IRM options that require programmer access, depending on the Coordinator’s knowledge of M and FileMan.</w:t>
      </w:r>
    </w:p>
    <w:p w14:paraId="34F25748" w14:textId="77777777" w:rsidR="009D2CDB" w:rsidRDefault="009D2CDB" w:rsidP="00FD2D85">
      <w:pPr>
        <w:pStyle w:val="capture"/>
      </w:pPr>
      <w:r>
        <w:t xml:space="preserve">   Text Integration Utilities (Transcriptionist) ...</w:t>
      </w:r>
    </w:p>
    <w:p w14:paraId="34F25749" w14:textId="77777777" w:rsidR="009D2CDB" w:rsidRDefault="009D2CDB" w:rsidP="00FD2D85">
      <w:pPr>
        <w:pStyle w:val="capture"/>
      </w:pPr>
      <w:r>
        <w:t xml:space="preserve">   Text Integration Utilities (MRT) ...</w:t>
      </w:r>
    </w:p>
    <w:p w14:paraId="34F2574A" w14:textId="77777777" w:rsidR="009D2CDB" w:rsidRDefault="009D2CDB" w:rsidP="00FD2D85">
      <w:pPr>
        <w:pStyle w:val="capture"/>
      </w:pPr>
      <w:r>
        <w:t xml:space="preserve">   Progress Notes(s)/Discharge Summary [TIU] ...</w:t>
      </w:r>
    </w:p>
    <w:p w14:paraId="34F2574B" w14:textId="77777777" w:rsidR="009D2CDB" w:rsidRDefault="009D2CDB" w:rsidP="00FD2D85">
      <w:pPr>
        <w:pStyle w:val="capture"/>
      </w:pPr>
      <w:r>
        <w:t xml:space="preserve">   Text Integration Utilities (MIS Manager) ...</w:t>
      </w:r>
    </w:p>
    <w:p w14:paraId="34F2574C" w14:textId="77777777" w:rsidR="009D2CDB" w:rsidRDefault="009D2CDB" w:rsidP="00FD2D85">
      <w:pPr>
        <w:pStyle w:val="capture"/>
      </w:pPr>
      <w:r>
        <w:t xml:space="preserve">   Text Integration Utilities (Remote User) ...</w:t>
      </w:r>
    </w:p>
    <w:p w14:paraId="34F2574D" w14:textId="77777777" w:rsidR="009D2CDB" w:rsidRDefault="009D2CDB" w:rsidP="00FD2D85">
      <w:pPr>
        <w:pStyle w:val="capture"/>
      </w:pPr>
      <w:r>
        <w:t xml:space="preserve">   Progress Notes Print Options ...</w:t>
      </w:r>
    </w:p>
    <w:p w14:paraId="34F2574E" w14:textId="77777777" w:rsidR="009D2CDB" w:rsidRDefault="009D2CDB" w:rsidP="00FD2D85">
      <w:pPr>
        <w:pStyle w:val="capture"/>
      </w:pPr>
      <w:r>
        <w:t xml:space="preserve">   Document Definitions (Clinician) ...</w:t>
      </w:r>
    </w:p>
    <w:p w14:paraId="34F2574F" w14:textId="77777777" w:rsidR="009D2CDB" w:rsidRDefault="009D2CDB" w:rsidP="00FD2D85">
      <w:pPr>
        <w:pStyle w:val="capture"/>
      </w:pPr>
      <w:r>
        <w:t xml:space="preserve">     1    Edit Document Definitions</w:t>
      </w:r>
    </w:p>
    <w:p w14:paraId="34F25750" w14:textId="77777777" w:rsidR="009D2CDB" w:rsidRDefault="009D2CDB" w:rsidP="00FD2D85">
      <w:pPr>
        <w:pStyle w:val="capture"/>
      </w:pPr>
      <w:r>
        <w:t xml:space="preserve">     2    Sort Document Definitions/Objects</w:t>
      </w:r>
    </w:p>
    <w:p w14:paraId="34F25751" w14:textId="77777777" w:rsidR="009D2CDB" w:rsidRDefault="009D2CDB" w:rsidP="00FD2D85">
      <w:pPr>
        <w:pStyle w:val="capture"/>
      </w:pPr>
      <w:r>
        <w:t xml:space="preserve">   TIU Parameters Menu...</w:t>
      </w:r>
    </w:p>
    <w:p w14:paraId="34F25752" w14:textId="77777777" w:rsidR="009D2CDB" w:rsidRDefault="009D2CDB" w:rsidP="00FD2D85">
      <w:pPr>
        <w:pStyle w:val="capture"/>
      </w:pPr>
      <w:r>
        <w:t xml:space="preserve">   User Class Management ...</w:t>
      </w:r>
    </w:p>
    <w:p w14:paraId="34F25753" w14:textId="77777777" w:rsidR="009D2CDB" w:rsidRDefault="009D2CDB" w:rsidP="00FD2D85"/>
    <w:p w14:paraId="34F25754" w14:textId="77777777" w:rsidR="009D2CDB" w:rsidRDefault="009D2CDB">
      <w:pPr>
        <w:rPr>
          <w:b/>
        </w:rPr>
      </w:pPr>
      <w:r>
        <w:t>The Document Definitions (Clinician) menu could be assigned (with due caution, of course) to Clinicians who are particularly interested in setting up personal Titles with boilerplate text, or who want to edit boilerplate text.</w:t>
      </w:r>
    </w:p>
    <w:p w14:paraId="34F25755" w14:textId="77777777" w:rsidR="009D2CDB" w:rsidRPr="00C21FCB" w:rsidRDefault="009D2CDB" w:rsidP="00AC0160">
      <w:pPr>
        <w:pStyle w:val="Heading3"/>
      </w:pPr>
      <w:r>
        <w:br w:type="page"/>
      </w:r>
      <w:bookmarkStart w:id="255" w:name="_Toc335315357"/>
      <w:bookmarkStart w:id="256" w:name="_Toc342030843"/>
      <w:bookmarkStart w:id="257" w:name="_Toc342548535"/>
      <w:bookmarkStart w:id="258" w:name="_Toc16607435"/>
      <w:r w:rsidRPr="00C21FCB">
        <w:t>Menu Assignment</w:t>
      </w:r>
      <w:bookmarkEnd w:id="255"/>
      <w:bookmarkEnd w:id="256"/>
      <w:bookmarkEnd w:id="257"/>
      <w:bookmarkEnd w:id="258"/>
      <w:r w:rsidR="00B456E7">
        <w:fldChar w:fldCharType="begin"/>
      </w:r>
      <w:r w:rsidRPr="00C21FCB">
        <w:instrText>xe "Menu Assignment"</w:instrText>
      </w:r>
      <w:r w:rsidR="00B456E7">
        <w:fldChar w:fldCharType="end"/>
      </w:r>
    </w:p>
    <w:p w14:paraId="34F25756" w14:textId="77777777" w:rsidR="009D2CDB" w:rsidRDefault="009D2CDB" w:rsidP="00E945D2">
      <w:pPr>
        <w:spacing w:after="240"/>
      </w:pPr>
      <w:r>
        <w:t>We recommend assignment of TIU menus and options as described below:</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1980"/>
        <w:gridCol w:w="3450"/>
        <w:gridCol w:w="1500"/>
      </w:tblGrid>
      <w:tr w:rsidR="009D2CDB" w:rsidRPr="006C2EE3" w14:paraId="34F2575B" w14:textId="77777777" w:rsidTr="00C55D54">
        <w:trPr>
          <w:tblHeader/>
        </w:trPr>
        <w:tc>
          <w:tcPr>
            <w:tcW w:w="2610" w:type="dxa"/>
            <w:shd w:val="pct20" w:color="auto" w:fill="auto"/>
          </w:tcPr>
          <w:p w14:paraId="34F25757" w14:textId="77777777" w:rsidR="009D2CDB" w:rsidRPr="006C2EE3" w:rsidRDefault="009D2CDB" w:rsidP="00F159EE">
            <w:pPr>
              <w:pStyle w:val="TableHeading"/>
            </w:pPr>
            <w:r w:rsidRPr="006C2EE3">
              <w:t>Option</w:t>
            </w:r>
          </w:p>
        </w:tc>
        <w:tc>
          <w:tcPr>
            <w:tcW w:w="1980" w:type="dxa"/>
            <w:shd w:val="pct20" w:color="auto" w:fill="auto"/>
          </w:tcPr>
          <w:p w14:paraId="34F25758" w14:textId="77777777" w:rsidR="009D2CDB" w:rsidRPr="006C2EE3" w:rsidRDefault="009D2CDB" w:rsidP="00F159EE">
            <w:pPr>
              <w:pStyle w:val="TableHeading"/>
            </w:pPr>
            <w:r w:rsidRPr="006C2EE3">
              <w:t>Option Name</w:t>
            </w:r>
          </w:p>
        </w:tc>
        <w:tc>
          <w:tcPr>
            <w:tcW w:w="3450" w:type="dxa"/>
            <w:shd w:val="pct20" w:color="auto" w:fill="auto"/>
          </w:tcPr>
          <w:p w14:paraId="34F25759" w14:textId="77777777" w:rsidR="009D2CDB" w:rsidRPr="006C2EE3" w:rsidRDefault="009D2CDB" w:rsidP="00F159EE">
            <w:pPr>
              <w:pStyle w:val="TableHeading"/>
            </w:pPr>
            <w:r w:rsidRPr="006C2EE3">
              <w:t>Description</w:t>
            </w:r>
          </w:p>
        </w:tc>
        <w:tc>
          <w:tcPr>
            <w:tcW w:w="1500" w:type="dxa"/>
            <w:shd w:val="pct20" w:color="auto" w:fill="auto"/>
          </w:tcPr>
          <w:p w14:paraId="34F2575A" w14:textId="77777777" w:rsidR="009D2CDB" w:rsidRPr="006C2EE3" w:rsidRDefault="009D2CDB" w:rsidP="00F159EE">
            <w:pPr>
              <w:pStyle w:val="TableHeading"/>
            </w:pPr>
            <w:r w:rsidRPr="006C2EE3">
              <w:t>Assign to:</w:t>
            </w:r>
          </w:p>
        </w:tc>
      </w:tr>
      <w:tr w:rsidR="009D2CDB" w:rsidRPr="006C2EE3" w14:paraId="34F25761" w14:textId="77777777" w:rsidTr="00FD2D85">
        <w:tc>
          <w:tcPr>
            <w:tcW w:w="2610" w:type="dxa"/>
          </w:tcPr>
          <w:p w14:paraId="34F2575C" w14:textId="77777777" w:rsidR="009D2CDB" w:rsidRPr="006C2EE3" w:rsidRDefault="009D2CDB" w:rsidP="00F159EE">
            <w:pPr>
              <w:pStyle w:val="TableEntry"/>
            </w:pPr>
            <w:r w:rsidRPr="006C2EE3">
              <w:t>Text Integration Utilities (Transcriptionist)</w:t>
            </w:r>
          </w:p>
        </w:tc>
        <w:tc>
          <w:tcPr>
            <w:tcW w:w="1980" w:type="dxa"/>
          </w:tcPr>
          <w:p w14:paraId="34F2575D" w14:textId="77777777" w:rsidR="009D2CDB" w:rsidRPr="006C2EE3" w:rsidRDefault="009D2CDB" w:rsidP="00F159EE">
            <w:pPr>
              <w:pStyle w:val="TableEntry"/>
            </w:pPr>
            <w:r w:rsidRPr="006C2EE3">
              <w:t xml:space="preserve">TIU MAIN MENU </w:t>
            </w:r>
          </w:p>
          <w:p w14:paraId="34F2575E" w14:textId="77777777" w:rsidR="009D2CDB" w:rsidRPr="006C2EE3" w:rsidRDefault="009D2CDB" w:rsidP="00F159EE">
            <w:pPr>
              <w:pStyle w:val="TableEntry"/>
            </w:pPr>
            <w:r w:rsidRPr="006C2EE3">
              <w:t>TRANSCRIPTION</w:t>
            </w:r>
            <w:r w:rsidR="00B456E7" w:rsidRPr="006C2EE3">
              <w:fldChar w:fldCharType="begin"/>
            </w:r>
            <w:r w:rsidRPr="006C2EE3">
              <w:instrText>xe "TIU MAIN MENU"</w:instrText>
            </w:r>
            <w:r w:rsidR="00B456E7" w:rsidRPr="006C2EE3">
              <w:fldChar w:fldCharType="end"/>
            </w:r>
          </w:p>
        </w:tc>
        <w:tc>
          <w:tcPr>
            <w:tcW w:w="3450" w:type="dxa"/>
          </w:tcPr>
          <w:p w14:paraId="34F2575F" w14:textId="77777777" w:rsidR="009D2CDB" w:rsidRPr="006C2EE3" w:rsidRDefault="009D2CDB" w:rsidP="00F159EE">
            <w:pPr>
              <w:pStyle w:val="TableEntry"/>
            </w:pPr>
            <w:r w:rsidRPr="006C2EE3">
              <w:t>Main Text Integration Utilities menu for transcriptionists.</w:t>
            </w:r>
          </w:p>
        </w:tc>
        <w:tc>
          <w:tcPr>
            <w:tcW w:w="1500" w:type="dxa"/>
          </w:tcPr>
          <w:p w14:paraId="34F25760" w14:textId="77777777" w:rsidR="009D2CDB" w:rsidRPr="006C2EE3" w:rsidRDefault="009D2CDB" w:rsidP="00F159EE">
            <w:pPr>
              <w:pStyle w:val="TableEntry"/>
            </w:pPr>
            <w:r w:rsidRPr="006C2EE3">
              <w:t>Transcrip-tionists</w:t>
            </w:r>
          </w:p>
        </w:tc>
      </w:tr>
      <w:tr w:rsidR="009D2CDB" w:rsidRPr="006C2EE3" w14:paraId="34F25766" w14:textId="77777777" w:rsidTr="00FD2D85">
        <w:tc>
          <w:tcPr>
            <w:tcW w:w="2610" w:type="dxa"/>
          </w:tcPr>
          <w:p w14:paraId="34F25762" w14:textId="77777777" w:rsidR="009D2CDB" w:rsidRPr="006C2EE3" w:rsidRDefault="009D2CDB" w:rsidP="00F159EE">
            <w:pPr>
              <w:pStyle w:val="TableEntry"/>
            </w:pPr>
            <w:r w:rsidRPr="006C2EE3">
              <w:t>Text Integration Utilities (MRT)</w:t>
            </w:r>
          </w:p>
        </w:tc>
        <w:tc>
          <w:tcPr>
            <w:tcW w:w="1980" w:type="dxa"/>
          </w:tcPr>
          <w:p w14:paraId="34F25763" w14:textId="77777777" w:rsidR="009D2CDB" w:rsidRPr="006C2EE3" w:rsidRDefault="009D2CDB" w:rsidP="00F159EE">
            <w:pPr>
              <w:pStyle w:val="TableEntry"/>
            </w:pPr>
            <w:r w:rsidRPr="006C2EE3">
              <w:t>TIU MAIN MENU MRT</w:t>
            </w:r>
            <w:r w:rsidR="00B456E7" w:rsidRPr="006C2EE3">
              <w:fldChar w:fldCharType="begin"/>
            </w:r>
            <w:r w:rsidRPr="006C2EE3">
              <w:instrText>xe "TIU MAIN MENU MRT"</w:instrText>
            </w:r>
            <w:r w:rsidR="00B456E7" w:rsidRPr="006C2EE3">
              <w:fldChar w:fldCharType="end"/>
            </w:r>
          </w:p>
        </w:tc>
        <w:tc>
          <w:tcPr>
            <w:tcW w:w="3450" w:type="dxa"/>
          </w:tcPr>
          <w:p w14:paraId="34F25764" w14:textId="77777777" w:rsidR="009D2CDB" w:rsidRPr="006C2EE3" w:rsidRDefault="009D2CDB" w:rsidP="00F159EE">
            <w:pPr>
              <w:pStyle w:val="TableEntry"/>
            </w:pPr>
            <w:r w:rsidRPr="006C2EE3">
              <w:t>Main Text Integration Utilities menu for Medical Records Technicians.</w:t>
            </w:r>
          </w:p>
        </w:tc>
        <w:tc>
          <w:tcPr>
            <w:tcW w:w="1500" w:type="dxa"/>
          </w:tcPr>
          <w:p w14:paraId="34F25765" w14:textId="77777777" w:rsidR="009D2CDB" w:rsidRPr="006C2EE3" w:rsidRDefault="009D2CDB" w:rsidP="00F159EE">
            <w:pPr>
              <w:pStyle w:val="TableEntry"/>
            </w:pPr>
            <w:r w:rsidRPr="006C2EE3">
              <w:t>Medical Records Technicians.</w:t>
            </w:r>
          </w:p>
        </w:tc>
      </w:tr>
      <w:tr w:rsidR="009D2CDB" w:rsidRPr="006C2EE3" w14:paraId="34F2576B" w14:textId="77777777" w:rsidTr="00FD2D85">
        <w:tc>
          <w:tcPr>
            <w:tcW w:w="2610" w:type="dxa"/>
          </w:tcPr>
          <w:p w14:paraId="34F25767" w14:textId="77777777" w:rsidR="009D2CDB" w:rsidRPr="006C2EE3" w:rsidRDefault="009D2CDB" w:rsidP="00F159EE">
            <w:pPr>
              <w:pStyle w:val="TableEntry"/>
            </w:pPr>
            <w:r w:rsidRPr="006C2EE3">
              <w:t>Text Integration Utilities (MIS Manager)</w:t>
            </w:r>
          </w:p>
        </w:tc>
        <w:tc>
          <w:tcPr>
            <w:tcW w:w="1980" w:type="dxa"/>
          </w:tcPr>
          <w:p w14:paraId="34F25768" w14:textId="77777777" w:rsidR="009D2CDB" w:rsidRPr="006C2EE3" w:rsidRDefault="009D2CDB" w:rsidP="00F159EE">
            <w:pPr>
              <w:pStyle w:val="TableEntry"/>
            </w:pPr>
            <w:r w:rsidRPr="006C2EE3">
              <w:t>TIU MAIN MENU MGR</w:t>
            </w:r>
            <w:r w:rsidR="00B456E7" w:rsidRPr="006C2EE3">
              <w:fldChar w:fldCharType="begin"/>
            </w:r>
            <w:r w:rsidRPr="006C2EE3">
              <w:instrText>xe "TIU MAIN MENU MGR"</w:instrText>
            </w:r>
            <w:r w:rsidR="00B456E7" w:rsidRPr="006C2EE3">
              <w:fldChar w:fldCharType="end"/>
            </w:r>
          </w:p>
        </w:tc>
        <w:tc>
          <w:tcPr>
            <w:tcW w:w="3450" w:type="dxa"/>
          </w:tcPr>
          <w:p w14:paraId="34F25769" w14:textId="77777777" w:rsidR="009D2CDB" w:rsidRPr="006C2EE3" w:rsidRDefault="009D2CDB" w:rsidP="00F159EE">
            <w:pPr>
              <w:pStyle w:val="TableEntry"/>
            </w:pPr>
            <w:r w:rsidRPr="006C2EE3">
              <w:t>Main Text Integration Utilities menu for MIS Managers.</w:t>
            </w:r>
          </w:p>
        </w:tc>
        <w:tc>
          <w:tcPr>
            <w:tcW w:w="1500" w:type="dxa"/>
          </w:tcPr>
          <w:p w14:paraId="34F2576A" w14:textId="77777777" w:rsidR="009D2CDB" w:rsidRPr="006C2EE3" w:rsidRDefault="009D2CDB" w:rsidP="00F159EE">
            <w:pPr>
              <w:pStyle w:val="TableEntry"/>
            </w:pPr>
            <w:r w:rsidRPr="006C2EE3">
              <w:t>MIS Managers.</w:t>
            </w:r>
          </w:p>
        </w:tc>
      </w:tr>
      <w:tr w:rsidR="009D2CDB" w:rsidRPr="006C2EE3" w14:paraId="34F25770" w14:textId="77777777" w:rsidTr="00FD2D85">
        <w:tc>
          <w:tcPr>
            <w:tcW w:w="2610" w:type="dxa"/>
          </w:tcPr>
          <w:p w14:paraId="34F2576C" w14:textId="77777777" w:rsidR="009D2CDB" w:rsidRPr="006C2EE3" w:rsidRDefault="009D2CDB" w:rsidP="00F159EE">
            <w:pPr>
              <w:pStyle w:val="TableEntry"/>
            </w:pPr>
            <w:r w:rsidRPr="006C2EE3">
              <w:t xml:space="preserve">Progress Notes/ Discharge Summary [TIU] </w:t>
            </w:r>
          </w:p>
        </w:tc>
        <w:tc>
          <w:tcPr>
            <w:tcW w:w="1980" w:type="dxa"/>
          </w:tcPr>
          <w:p w14:paraId="34F2576D" w14:textId="77777777" w:rsidR="009D2CDB" w:rsidRPr="006C2EE3" w:rsidRDefault="009D2CDB" w:rsidP="00F159EE">
            <w:pPr>
              <w:pStyle w:val="TableEntry"/>
            </w:pPr>
            <w:r w:rsidRPr="006C2EE3">
              <w:t>TIU MAIN MENU CLINICIAN</w:t>
            </w:r>
            <w:r w:rsidR="00B456E7" w:rsidRPr="006C2EE3">
              <w:fldChar w:fldCharType="begin"/>
            </w:r>
            <w:r w:rsidRPr="006C2EE3">
              <w:instrText>xe "TIU MAIN MENU CLINICIAN"</w:instrText>
            </w:r>
            <w:r w:rsidR="00B456E7" w:rsidRPr="006C2EE3">
              <w:fldChar w:fldCharType="end"/>
            </w:r>
          </w:p>
        </w:tc>
        <w:tc>
          <w:tcPr>
            <w:tcW w:w="3450" w:type="dxa"/>
          </w:tcPr>
          <w:p w14:paraId="34F2576E" w14:textId="77777777" w:rsidR="009D2CDB" w:rsidRPr="006C2EE3" w:rsidRDefault="009D2CDB" w:rsidP="00F159EE">
            <w:pPr>
              <w:pStyle w:val="TableEntry"/>
            </w:pPr>
            <w:r w:rsidRPr="006C2EE3">
              <w:t xml:space="preserve">Main Text Integration Utilities menu for Clinicians. </w:t>
            </w:r>
          </w:p>
        </w:tc>
        <w:tc>
          <w:tcPr>
            <w:tcW w:w="1500" w:type="dxa"/>
          </w:tcPr>
          <w:p w14:paraId="34F2576F" w14:textId="77777777" w:rsidR="009D2CDB" w:rsidRPr="006C2EE3" w:rsidRDefault="009D2CDB" w:rsidP="00F159EE">
            <w:pPr>
              <w:pStyle w:val="TableEntry"/>
            </w:pPr>
            <w:r w:rsidRPr="006C2EE3">
              <w:t>Clinicians</w:t>
            </w:r>
          </w:p>
        </w:tc>
      </w:tr>
      <w:tr w:rsidR="009D2CDB" w:rsidRPr="006C2EE3" w14:paraId="34F25775" w14:textId="77777777" w:rsidTr="00FD2D85">
        <w:tc>
          <w:tcPr>
            <w:tcW w:w="2610" w:type="dxa"/>
          </w:tcPr>
          <w:p w14:paraId="34F25771" w14:textId="77777777" w:rsidR="009D2CDB" w:rsidRPr="006C2EE3" w:rsidRDefault="009D2CDB" w:rsidP="00F159EE">
            <w:pPr>
              <w:pStyle w:val="TableEntry"/>
            </w:pPr>
            <w:r w:rsidRPr="006C2EE3">
              <w:t>Progress Notes User Menu</w:t>
            </w:r>
          </w:p>
        </w:tc>
        <w:tc>
          <w:tcPr>
            <w:tcW w:w="1980" w:type="dxa"/>
          </w:tcPr>
          <w:p w14:paraId="34F25772" w14:textId="77777777" w:rsidR="009D2CDB" w:rsidRPr="006C2EE3" w:rsidRDefault="009D2CDB" w:rsidP="00F159EE">
            <w:pPr>
              <w:pStyle w:val="TableEntry"/>
              <w:rPr>
                <w:lang w:val="fr-CA"/>
              </w:rPr>
            </w:pPr>
            <w:r w:rsidRPr="006C2EE3">
              <w:rPr>
                <w:lang w:val="fr-CA"/>
              </w:rPr>
              <w:t>TIU MAIN MENU PN CLINICIAN</w:t>
            </w:r>
            <w:r w:rsidR="00B456E7" w:rsidRPr="006C2EE3">
              <w:rPr>
                <w:lang w:val="fr-CA"/>
              </w:rPr>
              <w:fldChar w:fldCharType="begin"/>
            </w:r>
            <w:r w:rsidRPr="006C2EE3">
              <w:rPr>
                <w:lang w:val="fr-CA"/>
              </w:rPr>
              <w:instrText>xe "TIU MAIN MENU PN CLINICIAN"</w:instrText>
            </w:r>
            <w:r w:rsidR="00B456E7" w:rsidRPr="006C2EE3">
              <w:rPr>
                <w:lang w:val="fr-CA"/>
              </w:rPr>
              <w:fldChar w:fldCharType="end"/>
            </w:r>
          </w:p>
        </w:tc>
        <w:tc>
          <w:tcPr>
            <w:tcW w:w="3450" w:type="dxa"/>
          </w:tcPr>
          <w:p w14:paraId="34F25773" w14:textId="77777777" w:rsidR="009D2CDB" w:rsidRPr="006C2EE3" w:rsidRDefault="009D2CDB" w:rsidP="00F159EE">
            <w:pPr>
              <w:pStyle w:val="TableEntry"/>
            </w:pPr>
            <w:r w:rsidRPr="006C2EE3">
              <w:t>Main Progress Notes menu, for staff who primarily use Progress Notes and don’t use Discharge Summary or other clinical documents that might be accessed through TIU.</w:t>
            </w:r>
          </w:p>
        </w:tc>
        <w:tc>
          <w:tcPr>
            <w:tcW w:w="1500" w:type="dxa"/>
          </w:tcPr>
          <w:p w14:paraId="34F25774" w14:textId="77777777" w:rsidR="009D2CDB" w:rsidRPr="006C2EE3" w:rsidRDefault="009D2CDB" w:rsidP="00F159EE">
            <w:pPr>
              <w:pStyle w:val="TableEntry"/>
            </w:pPr>
            <w:r w:rsidRPr="006C2EE3">
              <w:t>Clinicians, nurses, psychologists, social workers, etc.</w:t>
            </w:r>
          </w:p>
        </w:tc>
      </w:tr>
      <w:tr w:rsidR="009D2CDB" w:rsidRPr="006C2EE3" w14:paraId="34F2577A" w14:textId="77777777" w:rsidTr="00FD2D85">
        <w:tc>
          <w:tcPr>
            <w:tcW w:w="2610" w:type="dxa"/>
          </w:tcPr>
          <w:p w14:paraId="34F25776" w14:textId="77777777" w:rsidR="009D2CDB" w:rsidRPr="006C2EE3" w:rsidRDefault="009D2CDB" w:rsidP="00F159EE">
            <w:pPr>
              <w:pStyle w:val="TableEntry"/>
            </w:pPr>
            <w:r w:rsidRPr="006C2EE3">
              <w:t>Text Integration Utilities (Remote User)</w:t>
            </w:r>
          </w:p>
        </w:tc>
        <w:tc>
          <w:tcPr>
            <w:tcW w:w="1980" w:type="dxa"/>
          </w:tcPr>
          <w:p w14:paraId="34F25777" w14:textId="77777777" w:rsidR="009D2CDB" w:rsidRPr="006C2EE3" w:rsidRDefault="009D2CDB" w:rsidP="00F159EE">
            <w:pPr>
              <w:pStyle w:val="TableEntry"/>
            </w:pPr>
            <w:r w:rsidRPr="006C2EE3">
              <w:t>TIU MAIN MENU REMOTE</w:t>
            </w:r>
            <w:r w:rsidR="00B456E7" w:rsidRPr="006C2EE3">
              <w:fldChar w:fldCharType="begin"/>
            </w:r>
            <w:r w:rsidRPr="006C2EE3">
              <w:instrText>xe "TIU MAIN MENU REMOTE"</w:instrText>
            </w:r>
            <w:r w:rsidR="00B456E7" w:rsidRPr="006C2EE3">
              <w:fldChar w:fldCharType="end"/>
            </w:r>
          </w:p>
        </w:tc>
        <w:tc>
          <w:tcPr>
            <w:tcW w:w="3450" w:type="dxa"/>
          </w:tcPr>
          <w:p w14:paraId="34F25778" w14:textId="77777777"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500" w:type="dxa"/>
          </w:tcPr>
          <w:p w14:paraId="34F25779" w14:textId="77777777" w:rsidR="009D2CDB" w:rsidRPr="006C2EE3" w:rsidRDefault="009D2CDB" w:rsidP="00F159EE">
            <w:pPr>
              <w:pStyle w:val="TableEntry"/>
            </w:pPr>
            <w:r w:rsidRPr="006C2EE3">
              <w:t>VBA RO personnel, etc.</w:t>
            </w:r>
          </w:p>
        </w:tc>
      </w:tr>
      <w:tr w:rsidR="009D2CDB" w:rsidRPr="006C2EE3" w14:paraId="34F25780" w14:textId="77777777" w:rsidTr="00FD2D85">
        <w:tc>
          <w:tcPr>
            <w:tcW w:w="2610" w:type="dxa"/>
          </w:tcPr>
          <w:p w14:paraId="34F2577B" w14:textId="77777777" w:rsidR="009D2CDB" w:rsidRPr="006C2EE3" w:rsidRDefault="009D2CDB" w:rsidP="00F159EE">
            <w:pPr>
              <w:pStyle w:val="TableEntry"/>
            </w:pPr>
            <w:r w:rsidRPr="006C2EE3">
              <w:t>Progress Notes Print Options</w:t>
            </w:r>
          </w:p>
        </w:tc>
        <w:tc>
          <w:tcPr>
            <w:tcW w:w="1980" w:type="dxa"/>
          </w:tcPr>
          <w:p w14:paraId="34F2577C" w14:textId="77777777" w:rsidR="009D2CDB" w:rsidRPr="006C2EE3" w:rsidRDefault="009D2CDB" w:rsidP="00F159EE">
            <w:pPr>
              <w:pStyle w:val="TableEntry"/>
              <w:rPr>
                <w:lang w:val="fr-CA"/>
              </w:rPr>
            </w:pPr>
            <w:r w:rsidRPr="006C2EE3">
              <w:rPr>
                <w:lang w:val="fr-CA"/>
              </w:rPr>
              <w:t>TIU PRINT PN USER MENU</w:t>
            </w:r>
            <w:r w:rsidR="00B456E7" w:rsidRPr="006C2EE3">
              <w:rPr>
                <w:lang w:val="fr-CA"/>
              </w:rPr>
              <w:fldChar w:fldCharType="begin"/>
            </w:r>
            <w:r w:rsidRPr="006C2EE3">
              <w:rPr>
                <w:lang w:val="fr-CA"/>
              </w:rPr>
              <w:instrText>xe "TIU PRINT PN USER MENU"</w:instrText>
            </w:r>
            <w:r w:rsidR="00B456E7" w:rsidRPr="006C2EE3">
              <w:rPr>
                <w:lang w:val="fr-CA"/>
              </w:rPr>
              <w:fldChar w:fldCharType="end"/>
            </w:r>
          </w:p>
        </w:tc>
        <w:tc>
          <w:tcPr>
            <w:tcW w:w="3450" w:type="dxa"/>
          </w:tcPr>
          <w:p w14:paraId="34F2577D" w14:textId="77777777" w:rsidR="009D2CDB" w:rsidRPr="006C2EE3" w:rsidRDefault="009D2CDB" w:rsidP="00F159EE">
            <w:pPr>
              <w:pStyle w:val="TableEntry"/>
            </w:pPr>
            <w:r w:rsidRPr="006C2EE3">
              <w:t>Menu for printing Progress Notes.</w:t>
            </w:r>
          </w:p>
        </w:tc>
        <w:tc>
          <w:tcPr>
            <w:tcW w:w="1500" w:type="dxa"/>
          </w:tcPr>
          <w:p w14:paraId="34F2577E" w14:textId="77777777" w:rsidR="009D2CDB" w:rsidRPr="006C2EE3" w:rsidRDefault="009D2CDB" w:rsidP="00F159EE">
            <w:pPr>
              <w:pStyle w:val="TableEntry"/>
            </w:pPr>
            <w:r w:rsidRPr="006C2EE3">
              <w:t>ADPACs,</w:t>
            </w:r>
          </w:p>
          <w:p w14:paraId="34F2577F" w14:textId="77777777" w:rsidR="009D2CDB" w:rsidRPr="006C2EE3" w:rsidRDefault="009D2CDB" w:rsidP="00F159EE">
            <w:pPr>
              <w:pStyle w:val="TableEntry"/>
            </w:pPr>
            <w:r w:rsidRPr="006C2EE3">
              <w:t>Managers, clinicians</w:t>
            </w:r>
          </w:p>
        </w:tc>
      </w:tr>
      <w:tr w:rsidR="009D2CDB" w:rsidRPr="006C2EE3" w14:paraId="34F25785" w14:textId="77777777" w:rsidTr="00FD2D85">
        <w:tc>
          <w:tcPr>
            <w:tcW w:w="2610" w:type="dxa"/>
          </w:tcPr>
          <w:p w14:paraId="34F25781" w14:textId="77777777" w:rsidR="009D2CDB" w:rsidRPr="006C2EE3" w:rsidRDefault="009D2CDB" w:rsidP="00F159EE">
            <w:pPr>
              <w:pStyle w:val="TableEntry"/>
            </w:pPr>
            <w:r w:rsidRPr="006C2EE3">
              <w:t>MAS Progress Notes Print Options</w:t>
            </w:r>
          </w:p>
        </w:tc>
        <w:tc>
          <w:tcPr>
            <w:tcW w:w="1980" w:type="dxa"/>
          </w:tcPr>
          <w:p w14:paraId="34F25782" w14:textId="77777777" w:rsidR="009D2CDB" w:rsidRPr="006C2EE3" w:rsidRDefault="009D2CDB" w:rsidP="00F159EE">
            <w:pPr>
              <w:pStyle w:val="TableEntry"/>
            </w:pPr>
            <w:r w:rsidRPr="006C2EE3">
              <w:t>TIU PRINT PN MAS MENU</w:t>
            </w:r>
            <w:r w:rsidR="00B456E7" w:rsidRPr="006C2EE3">
              <w:fldChar w:fldCharType="begin"/>
            </w:r>
            <w:r w:rsidRPr="006C2EE3">
              <w:instrText>xe "TIU PRINT PN MAS MENU"</w:instrText>
            </w:r>
            <w:r w:rsidR="00B456E7" w:rsidRPr="006C2EE3">
              <w:fldChar w:fldCharType="end"/>
            </w:r>
          </w:p>
        </w:tc>
        <w:tc>
          <w:tcPr>
            <w:tcW w:w="3450" w:type="dxa"/>
          </w:tcPr>
          <w:p w14:paraId="34F25783" w14:textId="77777777" w:rsidR="009D2CDB" w:rsidRPr="006C2EE3" w:rsidRDefault="009D2CDB" w:rsidP="00F159EE">
            <w:pPr>
              <w:pStyle w:val="TableEntry"/>
            </w:pPr>
            <w:r w:rsidRPr="006C2EE3">
              <w:t>Menu for printing Progress Notes by individual or by batch for specified locations.</w:t>
            </w:r>
          </w:p>
        </w:tc>
        <w:tc>
          <w:tcPr>
            <w:tcW w:w="1500" w:type="dxa"/>
          </w:tcPr>
          <w:p w14:paraId="34F25784" w14:textId="77777777" w:rsidR="009D2CDB" w:rsidRPr="006C2EE3" w:rsidRDefault="009D2CDB" w:rsidP="00F159EE">
            <w:pPr>
              <w:pStyle w:val="TableEntry"/>
            </w:pPr>
            <w:r w:rsidRPr="006C2EE3">
              <w:t>MAS personnel</w:t>
            </w:r>
          </w:p>
        </w:tc>
      </w:tr>
      <w:tr w:rsidR="009D2CDB" w:rsidRPr="006C2EE3" w14:paraId="34F2578D" w14:textId="77777777" w:rsidTr="00FD2D85">
        <w:tc>
          <w:tcPr>
            <w:tcW w:w="2610" w:type="dxa"/>
          </w:tcPr>
          <w:p w14:paraId="34F25786" w14:textId="77777777" w:rsidR="009D2CDB" w:rsidRPr="006C2EE3" w:rsidRDefault="009D2CDB" w:rsidP="00F159EE">
            <w:pPr>
              <w:pStyle w:val="TableEntry"/>
            </w:pPr>
            <w:r w:rsidRPr="006C2EE3">
              <w:t xml:space="preserve">Document Definition </w:t>
            </w:r>
          </w:p>
          <w:p w14:paraId="34F25787" w14:textId="77777777" w:rsidR="009D2CDB" w:rsidRPr="006C2EE3" w:rsidRDefault="009D2CDB" w:rsidP="00F159EE">
            <w:pPr>
              <w:pStyle w:val="TableEntry"/>
            </w:pPr>
            <w:r w:rsidRPr="006C2EE3">
              <w:t>(Clinician)</w:t>
            </w:r>
          </w:p>
        </w:tc>
        <w:tc>
          <w:tcPr>
            <w:tcW w:w="1980" w:type="dxa"/>
          </w:tcPr>
          <w:p w14:paraId="34F25788" w14:textId="77777777" w:rsidR="009D2CDB" w:rsidRPr="006C2EE3" w:rsidRDefault="009D2CDB" w:rsidP="00F159EE">
            <w:pPr>
              <w:pStyle w:val="TableEntry"/>
            </w:pPr>
            <w:r w:rsidRPr="006C2EE3">
              <w:t>TIU DOCUMENT DEFINITION CLIN</w:t>
            </w:r>
          </w:p>
        </w:tc>
        <w:tc>
          <w:tcPr>
            <w:tcW w:w="3450" w:type="dxa"/>
          </w:tcPr>
          <w:p w14:paraId="34F25789" w14:textId="77777777" w:rsidR="009D2CDB" w:rsidRPr="006C2EE3" w:rsidRDefault="009D2CDB" w:rsidP="00F159EE">
            <w:pPr>
              <w:pStyle w:val="TableEntry"/>
            </w:pPr>
            <w:r w:rsidRPr="006C2EE3">
              <w:t>Document Definition menu for Clinicians. Lets you view any entry, and edit an entry if you own it. In particular, lets you enter/edit boilerplate text for an entry you own.</w:t>
            </w:r>
          </w:p>
        </w:tc>
        <w:tc>
          <w:tcPr>
            <w:tcW w:w="1500" w:type="dxa"/>
          </w:tcPr>
          <w:p w14:paraId="34F2578A" w14:textId="77777777" w:rsidR="009D2CDB" w:rsidRPr="006C2EE3" w:rsidRDefault="009D2CDB" w:rsidP="00F159EE">
            <w:pPr>
              <w:pStyle w:val="TableEntry"/>
            </w:pPr>
            <w:r w:rsidRPr="006C2EE3">
              <w:t>Clinical Coordinators,</w:t>
            </w:r>
          </w:p>
          <w:p w14:paraId="34F2578B" w14:textId="77777777" w:rsidR="009D2CDB" w:rsidRPr="006C2EE3" w:rsidRDefault="009D2CDB" w:rsidP="00F159EE">
            <w:pPr>
              <w:pStyle w:val="TableEntry"/>
            </w:pPr>
            <w:r w:rsidRPr="006C2EE3">
              <w:t>Selected Clinicians</w:t>
            </w:r>
          </w:p>
          <w:p w14:paraId="34F2578C" w14:textId="77777777" w:rsidR="009D2CDB" w:rsidRPr="006C2EE3" w:rsidRDefault="009D2CDB" w:rsidP="00F159EE">
            <w:pPr>
              <w:pStyle w:val="TableEntry"/>
            </w:pPr>
          </w:p>
        </w:tc>
      </w:tr>
      <w:tr w:rsidR="009D2CDB" w:rsidRPr="006C2EE3" w14:paraId="34F25792" w14:textId="77777777" w:rsidTr="00822F14">
        <w:trPr>
          <w:cantSplit/>
        </w:trPr>
        <w:tc>
          <w:tcPr>
            <w:tcW w:w="2610" w:type="dxa"/>
          </w:tcPr>
          <w:p w14:paraId="34F2578E" w14:textId="77777777" w:rsidR="009D2CDB" w:rsidRPr="006C2EE3" w:rsidRDefault="009D2CDB" w:rsidP="00F159EE">
            <w:pPr>
              <w:pStyle w:val="TableEntry"/>
            </w:pPr>
            <w:r w:rsidRPr="006C2EE3">
              <w:t>TIU Maintenance Menu</w:t>
            </w:r>
          </w:p>
        </w:tc>
        <w:tc>
          <w:tcPr>
            <w:tcW w:w="1980" w:type="dxa"/>
          </w:tcPr>
          <w:p w14:paraId="34F2578F" w14:textId="77777777" w:rsidR="009D2CDB" w:rsidRPr="006C2EE3" w:rsidRDefault="009D2CDB" w:rsidP="00F159EE">
            <w:pPr>
              <w:pStyle w:val="TableEntry"/>
            </w:pPr>
            <w:r w:rsidRPr="006C2EE3">
              <w:t>TIU MAINTENANCE MENU</w:t>
            </w:r>
            <w:r w:rsidR="00B456E7" w:rsidRPr="006C2EE3">
              <w:fldChar w:fldCharType="begin"/>
            </w:r>
            <w:r w:rsidRPr="006C2EE3">
              <w:instrText>xe "TIU MAINTENANCE MENU"</w:instrText>
            </w:r>
            <w:r w:rsidR="00B456E7" w:rsidRPr="006C2EE3">
              <w:fldChar w:fldCharType="end"/>
            </w:r>
          </w:p>
        </w:tc>
        <w:tc>
          <w:tcPr>
            <w:tcW w:w="3450" w:type="dxa"/>
          </w:tcPr>
          <w:p w14:paraId="34F25790" w14:textId="77777777" w:rsidR="009D2CDB" w:rsidRPr="006C2EE3" w:rsidRDefault="009D2CDB" w:rsidP="00F159EE">
            <w:pPr>
              <w:pStyle w:val="TableEntry"/>
            </w:pPr>
            <w:r w:rsidRPr="006C2EE3">
              <w:t>Options on this menu allow IRM Staff to set/modify the various parameters controlling the behavior of the Text Integration Utilities Package, as well as the definition of TIU documents.</w:t>
            </w:r>
          </w:p>
        </w:tc>
        <w:tc>
          <w:tcPr>
            <w:tcW w:w="1500" w:type="dxa"/>
          </w:tcPr>
          <w:p w14:paraId="34F25791" w14:textId="77777777" w:rsidR="009D2CDB" w:rsidRPr="006C2EE3" w:rsidRDefault="009D2CDB" w:rsidP="00F159EE">
            <w:pPr>
              <w:pStyle w:val="TableEntry"/>
            </w:pPr>
            <w:r w:rsidRPr="006C2EE3">
              <w:t>IRM; some of the options to some Clinical Coordinators</w:t>
            </w:r>
          </w:p>
        </w:tc>
      </w:tr>
      <w:tr w:rsidR="009D2CDB" w:rsidRPr="006C2EE3" w14:paraId="34F25797" w14:textId="77777777" w:rsidTr="00FD2D85">
        <w:tc>
          <w:tcPr>
            <w:tcW w:w="2610" w:type="dxa"/>
          </w:tcPr>
          <w:p w14:paraId="34F25793" w14:textId="77777777" w:rsidR="009D2CDB" w:rsidRPr="006C2EE3" w:rsidRDefault="009D2CDB" w:rsidP="00F159EE">
            <w:pPr>
              <w:pStyle w:val="TableEntry"/>
            </w:pPr>
            <w:bookmarkStart w:id="259" w:name="Page107"/>
            <w:bookmarkEnd w:id="259"/>
            <w:r w:rsidRPr="006C2EE3">
              <w:t>TIU Conversions Menu</w:t>
            </w:r>
          </w:p>
        </w:tc>
        <w:tc>
          <w:tcPr>
            <w:tcW w:w="1980" w:type="dxa"/>
          </w:tcPr>
          <w:p w14:paraId="34F25794" w14:textId="77777777" w:rsidR="009D2CDB" w:rsidRPr="006C2EE3" w:rsidRDefault="009D2CDB" w:rsidP="00F159EE">
            <w:pPr>
              <w:pStyle w:val="TableEntry"/>
            </w:pPr>
            <w:r w:rsidRPr="006C2EE3">
              <w:t>TIU CONVERSIONS MENU</w:t>
            </w:r>
            <w:r w:rsidR="00B456E7" w:rsidRPr="006C2EE3">
              <w:fldChar w:fldCharType="begin"/>
            </w:r>
            <w:r w:rsidRPr="006C2EE3">
              <w:instrText>xe "TIU CONVERSIONS MENU"</w:instrText>
            </w:r>
            <w:r w:rsidR="00B456E7" w:rsidRPr="006C2EE3">
              <w:fldChar w:fldCharType="end"/>
            </w:r>
          </w:p>
        </w:tc>
        <w:tc>
          <w:tcPr>
            <w:tcW w:w="3450" w:type="dxa"/>
          </w:tcPr>
          <w:p w14:paraId="34F25795" w14:textId="77777777" w:rsidR="009D2CDB" w:rsidRPr="006C2EE3" w:rsidRDefault="009D2CDB" w:rsidP="00F159EE">
            <w:pPr>
              <w:pStyle w:val="TableEntry"/>
            </w:pPr>
            <w:r w:rsidRPr="006C2EE3">
              <w:t xml:space="preserve">A menu of options for running Progress Notes and Discharge Summary conversions to TIU </w:t>
            </w:r>
          </w:p>
        </w:tc>
        <w:tc>
          <w:tcPr>
            <w:tcW w:w="1500" w:type="dxa"/>
          </w:tcPr>
          <w:p w14:paraId="34F25796" w14:textId="77777777" w:rsidR="009D2CDB" w:rsidRPr="006C2EE3" w:rsidRDefault="009D2CDB" w:rsidP="00F159EE">
            <w:pPr>
              <w:pStyle w:val="TableEntry"/>
            </w:pPr>
            <w:r w:rsidRPr="006C2EE3">
              <w:t xml:space="preserve">IRM  </w:t>
            </w:r>
          </w:p>
        </w:tc>
      </w:tr>
      <w:tr w:rsidR="00D40A3F" w:rsidRPr="006C2EE3" w14:paraId="34F2579C" w14:textId="77777777" w:rsidTr="00FD2D85">
        <w:tc>
          <w:tcPr>
            <w:tcW w:w="2610" w:type="dxa"/>
          </w:tcPr>
          <w:p w14:paraId="34F25798" w14:textId="77777777" w:rsidR="00D40A3F" w:rsidRPr="006C2EE3" w:rsidRDefault="00047CF6" w:rsidP="00F159EE">
            <w:pPr>
              <w:pStyle w:val="TableEntry"/>
            </w:pPr>
            <w:r w:rsidRPr="006C2EE3">
              <w:t>TIU MIS Managers Menu</w:t>
            </w:r>
          </w:p>
        </w:tc>
        <w:tc>
          <w:tcPr>
            <w:tcW w:w="1980" w:type="dxa"/>
          </w:tcPr>
          <w:p w14:paraId="34F25799" w14:textId="77777777" w:rsidR="00D40A3F" w:rsidRPr="006C2EE3" w:rsidRDefault="00047CF6" w:rsidP="00F159EE">
            <w:pPr>
              <w:pStyle w:val="TableEntry"/>
            </w:pPr>
            <w:r w:rsidRPr="006C2EE3">
              <w:t>TIU CWAD/POSTINGS AUTO-DEMOTION SETUP</w:t>
            </w:r>
          </w:p>
        </w:tc>
        <w:tc>
          <w:tcPr>
            <w:tcW w:w="3450" w:type="dxa"/>
          </w:tcPr>
          <w:p w14:paraId="34F2579A" w14:textId="77777777" w:rsidR="00D40A3F" w:rsidRPr="006C2EE3" w:rsidRDefault="009353EC" w:rsidP="00F159EE">
            <w:pPr>
              <w:pStyle w:val="TableEntry"/>
            </w:pPr>
            <w:r w:rsidRPr="006C2EE3">
              <w:t>This option on the menu allows Clinical Application Coordinators and/or site designated personnel to configure CWAD notes for auto demotion using the CWAD/Postings Auto-Demotion Setup.</w:t>
            </w:r>
          </w:p>
        </w:tc>
        <w:tc>
          <w:tcPr>
            <w:tcW w:w="1500" w:type="dxa"/>
          </w:tcPr>
          <w:p w14:paraId="34F2579B" w14:textId="77777777" w:rsidR="00D40A3F" w:rsidRPr="006C2EE3" w:rsidRDefault="00047CF6" w:rsidP="00F159EE">
            <w:pPr>
              <w:pStyle w:val="TableEntry"/>
            </w:pPr>
            <w:r w:rsidRPr="006C2EE3">
              <w:t>Clinical Application Coordinators and/or site designated personnel</w:t>
            </w:r>
          </w:p>
        </w:tc>
      </w:tr>
    </w:tbl>
    <w:p w14:paraId="34F2579D" w14:textId="77777777" w:rsidR="009D2CDB" w:rsidRDefault="009D2CDB" w:rsidP="00AC0160">
      <w:pPr>
        <w:pStyle w:val="Heading3"/>
      </w:pPr>
      <w:r>
        <w:br w:type="page"/>
      </w:r>
      <w:bookmarkStart w:id="260" w:name="_Toc335315358"/>
      <w:bookmarkStart w:id="261" w:name="_Toc342030844"/>
      <w:bookmarkStart w:id="262" w:name="_Toc342548536"/>
      <w:bookmarkStart w:id="263" w:name="_Toc16607436"/>
      <w:r>
        <w:t>Actions/Functions Across Applications</w:t>
      </w:r>
      <w:bookmarkEnd w:id="260"/>
      <w:bookmarkEnd w:id="261"/>
      <w:bookmarkEnd w:id="262"/>
      <w:bookmarkEnd w:id="263"/>
      <w:r w:rsidR="00B456E7">
        <w:fldChar w:fldCharType="begin"/>
      </w:r>
      <w:r>
        <w:instrText>xe "Actions Across Applications"</w:instrText>
      </w:r>
      <w:r w:rsidR="00B456E7">
        <w:fldChar w:fldCharType="end"/>
      </w:r>
      <w:r w:rsidR="00B456E7">
        <w:fldChar w:fldCharType="begin"/>
      </w:r>
      <w:r>
        <w:instrText>xe "Functions Across Applications"</w:instrText>
      </w:r>
      <w:r w:rsidR="00B456E7">
        <w:fldChar w:fldCharType="end"/>
      </w:r>
    </w:p>
    <w:p w14:paraId="34F2579E" w14:textId="77777777" w:rsidR="009D2CDB" w:rsidRDefault="009D2CDB" w:rsidP="002435EA">
      <w:r>
        <w:t>KEY: NA: Not Available</w:t>
      </w:r>
    </w:p>
    <w:p w14:paraId="34F2579F" w14:textId="77777777" w:rsidR="009D2CDB" w:rsidRDefault="009D2CDB">
      <w:pPr>
        <w:rPr>
          <w:u w:val="single"/>
        </w:rPr>
      </w:pPr>
      <w:r>
        <w:rPr>
          <w:u w:val="single"/>
        </w:rPr>
        <w:t>Menus:</w:t>
      </w:r>
    </w:p>
    <w:p w14:paraId="34F257A0" w14:textId="77777777" w:rsidR="009D2CDB" w:rsidRDefault="009D2CDB">
      <w:r>
        <w:t>DDEF: Document Definitions menu</w:t>
      </w:r>
    </w:p>
    <w:p w14:paraId="34F257A1" w14:textId="77777777" w:rsidR="009D2CDB" w:rsidRDefault="009D2CDB">
      <w:r>
        <w:t>IRM: Maintenance menu</w:t>
      </w:r>
    </w:p>
    <w:p w14:paraId="34F257A2" w14:textId="77777777" w:rsidR="009D2CDB" w:rsidRDefault="009D2CDB">
      <w:r>
        <w:t>MAS: MAS Progress Note Print Options menu</w:t>
      </w:r>
    </w:p>
    <w:p w14:paraId="34F257A3" w14:textId="77777777" w:rsidR="009D2CDB" w:rsidRDefault="009D2CDB">
      <w:r>
        <w:t>MD: Progress Note/Discharge Summary menu</w:t>
      </w:r>
    </w:p>
    <w:p w14:paraId="34F257A4" w14:textId="77777777" w:rsidR="009D2CDB" w:rsidRPr="00B10188" w:rsidRDefault="009D2CDB">
      <w:pPr>
        <w:rPr>
          <w:lang w:val="fr-CA"/>
        </w:rPr>
      </w:pPr>
      <w:r w:rsidRPr="00B10188">
        <w:rPr>
          <w:lang w:val="fr-CA"/>
        </w:rPr>
        <w:t>MGR: MIS Manager menu</w:t>
      </w:r>
    </w:p>
    <w:p w14:paraId="34F257A5" w14:textId="77777777" w:rsidR="009D2CDB" w:rsidRPr="00B10188" w:rsidRDefault="009D2CDB">
      <w:pPr>
        <w:rPr>
          <w:lang w:val="fr-CA"/>
        </w:rPr>
      </w:pPr>
      <w:r w:rsidRPr="00B10188">
        <w:rPr>
          <w:lang w:val="fr-CA"/>
        </w:rPr>
        <w:t>MRT: MRT menu</w:t>
      </w:r>
    </w:p>
    <w:p w14:paraId="34F257A6" w14:textId="77777777" w:rsidR="009D2CDB" w:rsidRPr="00B10188" w:rsidRDefault="009D2CDB">
      <w:pPr>
        <w:rPr>
          <w:lang w:val="fr-CA"/>
        </w:rPr>
      </w:pPr>
      <w:r w:rsidRPr="00B10188">
        <w:rPr>
          <w:lang w:val="fr-CA"/>
        </w:rPr>
        <w:t>PRINT: Progress Notes Print Options menu</w:t>
      </w:r>
    </w:p>
    <w:p w14:paraId="34F257A7" w14:textId="77777777" w:rsidR="009D2CDB" w:rsidRDefault="009D2CDB">
      <w:r>
        <w:t>REM: Remote User menu</w:t>
      </w:r>
    </w:p>
    <w:p w14:paraId="34F257A8" w14:textId="77777777" w:rsidR="009D2CDB" w:rsidRDefault="009D2CDB">
      <w:pPr>
        <w:rPr>
          <w:u w:val="single"/>
        </w:rPr>
      </w:pPr>
      <w:r>
        <w:t>TR: Transcriptionist menu</w:t>
      </w:r>
      <w:r>
        <w:rPr>
          <w:u w:val="single"/>
        </w:rPr>
        <w:t xml:space="preserve"> </w:t>
      </w:r>
    </w:p>
    <w:p w14:paraId="34F257A9" w14:textId="77777777" w:rsidR="009D2CDB" w:rsidRDefault="009D2CDB">
      <w:pPr>
        <w:rPr>
          <w:u w:val="single"/>
        </w:rPr>
      </w:pPr>
      <w:r>
        <w:rPr>
          <w:u w:val="single"/>
        </w:rPr>
        <w:t>Options:</w:t>
      </w:r>
    </w:p>
    <w:p w14:paraId="34F257AA" w14:textId="77777777" w:rsidR="009D2CDB" w:rsidRDefault="009D2CDB">
      <w:r>
        <w:t>AMUD: All MY UNSIGNED Documents</w:t>
      </w:r>
    </w:p>
    <w:p w14:paraId="34F257AB" w14:textId="77777777" w:rsidR="009D2CDB" w:rsidRDefault="009D2CDB">
      <w:r>
        <w:t>AMUDS: All MY UNSIGNED Discharge Summaries</w:t>
      </w:r>
    </w:p>
    <w:p w14:paraId="34F257AC" w14:textId="77777777" w:rsidR="009D2CDB" w:rsidRDefault="009D2CDB">
      <w:r>
        <w:t>EED: Enter/Edit Document</w:t>
      </w:r>
    </w:p>
    <w:p w14:paraId="34F257AD" w14:textId="77777777" w:rsidR="009D2CDB" w:rsidRDefault="009D2CDB">
      <w:r>
        <w:t>EEDS: Enter/Edit Discharge Summary</w:t>
      </w:r>
    </w:p>
    <w:p w14:paraId="34F257AE" w14:textId="77777777" w:rsidR="009D2CDB" w:rsidRDefault="009D2CDB">
      <w:r>
        <w:t>EPN: Entry of Progress Note</w:t>
      </w:r>
    </w:p>
    <w:p w14:paraId="34F257AF" w14:textId="77777777" w:rsidR="009D2CDB" w:rsidRDefault="009D2CDB">
      <w:r>
        <w:t>IPD: Individual Patient Document</w:t>
      </w:r>
    </w:p>
    <w:p w14:paraId="34F257B0" w14:textId="77777777" w:rsidR="009D2CDB" w:rsidRDefault="009D2CDB">
      <w:r>
        <w:t>IPDS: Individual Patient Discharge Summary</w:t>
      </w:r>
    </w:p>
    <w:p w14:paraId="34F257B1" w14:textId="77777777" w:rsidR="009D2CDB" w:rsidRDefault="009D2CDB">
      <w:r>
        <w:t>LNT: List Notes by Title</w:t>
      </w:r>
    </w:p>
    <w:p w14:paraId="34F257B2" w14:textId="77777777" w:rsidR="009D2CDB" w:rsidRPr="00B10188" w:rsidRDefault="009D2CDB">
      <w:pPr>
        <w:rPr>
          <w:lang w:val="fr-CA"/>
        </w:rPr>
      </w:pPr>
      <w:r w:rsidRPr="00B10188">
        <w:rPr>
          <w:lang w:val="fr-CA"/>
        </w:rPr>
        <w:t>MPD: Multiple Patient Documents</w:t>
      </w:r>
    </w:p>
    <w:p w14:paraId="34F257B3" w14:textId="77777777" w:rsidR="009D2CDB" w:rsidRPr="00B10188" w:rsidRDefault="009D2CDB">
      <w:pPr>
        <w:rPr>
          <w:lang w:val="fr-CA"/>
        </w:rPr>
      </w:pPr>
      <w:r w:rsidRPr="00B10188">
        <w:rPr>
          <w:lang w:val="fr-CA"/>
        </w:rPr>
        <w:t>MPDS: Multiple Patient Discharge Summaries</w:t>
      </w:r>
    </w:p>
    <w:p w14:paraId="34F257B4" w14:textId="77777777" w:rsidR="009D2CDB" w:rsidRDefault="009D2CDB">
      <w:r>
        <w:t>RPN: Review Progress Notes</w:t>
      </w:r>
    </w:p>
    <w:p w14:paraId="34F257B5" w14:textId="77777777" w:rsidR="009D2CDB" w:rsidRDefault="009D2CDB">
      <w:r>
        <w:t>RPNP:  Review Progress Notes by Patient</w:t>
      </w:r>
    </w:p>
    <w:p w14:paraId="34F257B6" w14:textId="77777777" w:rsidR="009D2CDB" w:rsidRDefault="009D2CDB">
      <w:r>
        <w:t>SPNAP: Show Progress Notes Across Patients</w:t>
      </w:r>
    </w:p>
    <w:p w14:paraId="34F257B7" w14:textId="77777777" w:rsidR="009D2CDB" w:rsidRDefault="009D2CDB">
      <w:r>
        <w:t>SPT: Search by Patient and Title</w:t>
      </w:r>
    </w:p>
    <w:p w14:paraId="34F257B8" w14:textId="77777777" w:rsidR="009D2CDB" w:rsidRDefault="009D2CDB">
      <w:r>
        <w:t>SSD: Search for Selected Documents</w:t>
      </w:r>
    </w:p>
    <w:p w14:paraId="34F257B9" w14:textId="77777777" w:rsidR="009D2CDB" w:rsidRDefault="009D2CDB"/>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1"/>
        <w:gridCol w:w="2164"/>
        <w:gridCol w:w="1894"/>
        <w:gridCol w:w="2279"/>
      </w:tblGrid>
      <w:tr w:rsidR="009D2CDB" w:rsidRPr="006C2EE3" w14:paraId="34F257BE" w14:textId="77777777">
        <w:tc>
          <w:tcPr>
            <w:tcW w:w="2771" w:type="dxa"/>
          </w:tcPr>
          <w:p w14:paraId="34F257BA" w14:textId="77777777" w:rsidR="009D2CDB" w:rsidRPr="006C2EE3" w:rsidRDefault="009D2CDB" w:rsidP="00F159EE">
            <w:pPr>
              <w:pStyle w:val="TableHeading"/>
            </w:pPr>
            <w:r w:rsidRPr="006C2EE3">
              <w:t>ACTION/FUNCTION</w:t>
            </w:r>
          </w:p>
        </w:tc>
        <w:tc>
          <w:tcPr>
            <w:tcW w:w="2164" w:type="dxa"/>
          </w:tcPr>
          <w:p w14:paraId="34F257BB" w14:textId="77777777" w:rsidR="009D2CDB" w:rsidRPr="006C2EE3" w:rsidRDefault="009D2CDB" w:rsidP="00F159EE">
            <w:pPr>
              <w:pStyle w:val="TableHeading"/>
            </w:pPr>
            <w:r w:rsidRPr="006C2EE3">
              <w:t xml:space="preserve">TIU LMGR                           </w:t>
            </w:r>
          </w:p>
        </w:tc>
        <w:tc>
          <w:tcPr>
            <w:tcW w:w="1894" w:type="dxa"/>
          </w:tcPr>
          <w:p w14:paraId="34F257BC" w14:textId="77777777" w:rsidR="009D2CDB" w:rsidRPr="006C2EE3" w:rsidRDefault="009D2CDB" w:rsidP="00F159EE">
            <w:pPr>
              <w:pStyle w:val="TableHeading"/>
            </w:pPr>
            <w:r w:rsidRPr="006C2EE3">
              <w:t>OE/RR LMGR</w:t>
            </w:r>
          </w:p>
        </w:tc>
        <w:tc>
          <w:tcPr>
            <w:tcW w:w="2279" w:type="dxa"/>
          </w:tcPr>
          <w:p w14:paraId="34F257BD" w14:textId="77777777" w:rsidR="009D2CDB" w:rsidRPr="006C2EE3" w:rsidRDefault="009D2CDB" w:rsidP="00F159EE">
            <w:pPr>
              <w:pStyle w:val="TableHeading"/>
            </w:pPr>
            <w:r w:rsidRPr="006C2EE3">
              <w:t>CPRS GUI V15.10</w:t>
            </w:r>
          </w:p>
        </w:tc>
      </w:tr>
      <w:tr w:rsidR="009D2CDB" w:rsidRPr="006C2EE3" w14:paraId="34F257CA" w14:textId="77777777">
        <w:tc>
          <w:tcPr>
            <w:tcW w:w="2771" w:type="dxa"/>
          </w:tcPr>
          <w:p w14:paraId="34F257BF" w14:textId="77777777" w:rsidR="009D2CDB" w:rsidRPr="006C2EE3" w:rsidRDefault="009D2CDB" w:rsidP="00F159EE">
            <w:pPr>
              <w:pStyle w:val="TableEntry"/>
            </w:pPr>
            <w:r w:rsidRPr="006C2EE3">
              <w:t>Add to Signature List</w:t>
            </w:r>
          </w:p>
        </w:tc>
        <w:tc>
          <w:tcPr>
            <w:tcW w:w="2164" w:type="dxa"/>
          </w:tcPr>
          <w:p w14:paraId="34F257C0" w14:textId="77777777" w:rsidR="009D2CDB" w:rsidRPr="006C2EE3" w:rsidRDefault="009D2CDB" w:rsidP="00F159EE">
            <w:pPr>
              <w:pStyle w:val="TableEntry"/>
            </w:pPr>
            <w:r w:rsidRPr="006C2EE3">
              <w:t xml:space="preserve">Options (can exit note without signing, and sign via another action or alert): </w:t>
            </w:r>
          </w:p>
          <w:p w14:paraId="34F257C1" w14:textId="77777777" w:rsidR="009D2CDB" w:rsidRPr="006C2EE3" w:rsidRDefault="009D2CDB" w:rsidP="00F159EE">
            <w:pPr>
              <w:pStyle w:val="TableEntry"/>
            </w:pPr>
            <w:r w:rsidRPr="006C2EE3">
              <w:t>TR: EED, EEDS</w:t>
            </w:r>
          </w:p>
          <w:p w14:paraId="34F257C2" w14:textId="77777777" w:rsidR="009D2CDB" w:rsidRPr="006C2EE3" w:rsidRDefault="009D2CDB" w:rsidP="00F159EE">
            <w:pPr>
              <w:pStyle w:val="TableEntry"/>
            </w:pPr>
            <w:r w:rsidRPr="006C2EE3">
              <w:t xml:space="preserve">MD: EED, MPD, MPDS, EPN, RPN, AMUPN, SPNAP, LNT, SPT, AMUD </w:t>
            </w:r>
          </w:p>
        </w:tc>
        <w:tc>
          <w:tcPr>
            <w:tcW w:w="1894" w:type="dxa"/>
          </w:tcPr>
          <w:p w14:paraId="34F257C3" w14:textId="77777777" w:rsidR="009D2CDB" w:rsidRPr="006C2EE3" w:rsidRDefault="009D2CDB" w:rsidP="00F159EE">
            <w:pPr>
              <w:pStyle w:val="TableEntry"/>
            </w:pPr>
            <w:r w:rsidRPr="006C2EE3">
              <w:t>Can exit note without signing, and sign via another action or alert:</w:t>
            </w:r>
          </w:p>
          <w:p w14:paraId="34F257C4" w14:textId="77777777" w:rsidR="009D2CDB" w:rsidRPr="006C2EE3" w:rsidRDefault="009D2CDB" w:rsidP="00F159EE">
            <w:pPr>
              <w:pStyle w:val="TableEntry"/>
            </w:pPr>
            <w:r w:rsidRPr="006C2EE3">
              <w:t>Clinician</w:t>
            </w:r>
          </w:p>
          <w:p w14:paraId="34F257C5" w14:textId="77777777" w:rsidR="009D2CDB" w:rsidRPr="006C2EE3" w:rsidRDefault="009D2CDB" w:rsidP="00F159EE">
            <w:pPr>
              <w:pStyle w:val="TableEntry"/>
            </w:pPr>
            <w:r w:rsidRPr="006C2EE3">
              <w:t>Nurse</w:t>
            </w:r>
          </w:p>
          <w:p w14:paraId="34F257C6" w14:textId="77777777" w:rsidR="009D2CDB" w:rsidRPr="006C2EE3" w:rsidRDefault="009D2CDB" w:rsidP="00F159EE">
            <w:pPr>
              <w:pStyle w:val="TableEntry"/>
            </w:pPr>
            <w:r w:rsidRPr="006C2EE3">
              <w:t>Ward Clerk</w:t>
            </w:r>
          </w:p>
        </w:tc>
        <w:tc>
          <w:tcPr>
            <w:tcW w:w="2279" w:type="dxa"/>
          </w:tcPr>
          <w:p w14:paraId="34F257C7" w14:textId="77777777" w:rsidR="009D2CDB" w:rsidRPr="006C2EE3" w:rsidRDefault="009D2CDB" w:rsidP="00F159EE">
            <w:pPr>
              <w:pStyle w:val="TableEntry"/>
            </w:pPr>
            <w:r w:rsidRPr="006C2EE3">
              <w:t>Notes &amp; D/C Summ tabs: Action &amp; Pop-up Menus</w:t>
            </w:r>
          </w:p>
          <w:p w14:paraId="34F257C8" w14:textId="77777777" w:rsidR="009D2CDB" w:rsidRPr="006C2EE3" w:rsidRDefault="009D2CDB" w:rsidP="00F159EE">
            <w:pPr>
              <w:pStyle w:val="TableEntry"/>
            </w:pPr>
          </w:p>
          <w:p w14:paraId="34F257C9" w14:textId="77777777" w:rsidR="009D2CDB" w:rsidRPr="006C2EE3" w:rsidRDefault="009D2CDB" w:rsidP="00F159EE">
            <w:pPr>
              <w:pStyle w:val="TableEntry"/>
            </w:pPr>
          </w:p>
        </w:tc>
      </w:tr>
      <w:tr w:rsidR="009D2CDB" w:rsidRPr="006C2EE3" w14:paraId="34F257D0" w14:textId="77777777">
        <w:tc>
          <w:tcPr>
            <w:tcW w:w="2771" w:type="dxa"/>
          </w:tcPr>
          <w:p w14:paraId="34F257CB" w14:textId="77777777" w:rsidR="009D2CDB" w:rsidRPr="006C2EE3" w:rsidRDefault="009D2CDB" w:rsidP="00F159EE">
            <w:pPr>
              <w:pStyle w:val="TableEntry"/>
            </w:pPr>
            <w:r w:rsidRPr="006C2EE3">
              <w:t>Amend</w:t>
            </w:r>
          </w:p>
        </w:tc>
        <w:tc>
          <w:tcPr>
            <w:tcW w:w="2164" w:type="dxa"/>
          </w:tcPr>
          <w:p w14:paraId="34F257CC" w14:textId="77777777" w:rsidR="009D2CDB" w:rsidRPr="006C2EE3" w:rsidRDefault="009D2CDB" w:rsidP="00F159EE">
            <w:pPr>
              <w:pStyle w:val="TableEntry"/>
            </w:pPr>
            <w:r w:rsidRPr="006C2EE3">
              <w:t>Options:</w:t>
            </w:r>
          </w:p>
          <w:p w14:paraId="34F257CD" w14:textId="77777777" w:rsidR="009D2CDB" w:rsidRPr="006C2EE3" w:rsidRDefault="009D2CDB" w:rsidP="00F159EE">
            <w:pPr>
              <w:pStyle w:val="TableEntry"/>
            </w:pPr>
            <w:r w:rsidRPr="006C2EE3">
              <w:t>MGR: IPD, MPD, SSD</w:t>
            </w:r>
          </w:p>
        </w:tc>
        <w:tc>
          <w:tcPr>
            <w:tcW w:w="1894" w:type="dxa"/>
          </w:tcPr>
          <w:p w14:paraId="34F257CE" w14:textId="77777777" w:rsidR="009D2CDB" w:rsidRPr="006C2EE3" w:rsidRDefault="009D2CDB" w:rsidP="00F159EE">
            <w:pPr>
              <w:pStyle w:val="TableEntry"/>
            </w:pPr>
            <w:r w:rsidRPr="006C2EE3">
              <w:t>NA</w:t>
            </w:r>
          </w:p>
        </w:tc>
        <w:tc>
          <w:tcPr>
            <w:tcW w:w="2279" w:type="dxa"/>
          </w:tcPr>
          <w:p w14:paraId="34F257CF" w14:textId="77777777" w:rsidR="009D2CDB" w:rsidRPr="006C2EE3" w:rsidRDefault="009D2CDB" w:rsidP="00F159EE">
            <w:pPr>
              <w:pStyle w:val="TableEntry"/>
            </w:pPr>
            <w:r w:rsidRPr="006C2EE3">
              <w:t>NA</w:t>
            </w:r>
          </w:p>
        </w:tc>
      </w:tr>
      <w:tr w:rsidR="009D2CDB" w:rsidRPr="006C2EE3" w14:paraId="34F257DD" w14:textId="77777777">
        <w:tc>
          <w:tcPr>
            <w:tcW w:w="2771" w:type="dxa"/>
          </w:tcPr>
          <w:p w14:paraId="34F257D1" w14:textId="77777777" w:rsidR="009D2CDB" w:rsidRPr="006C2EE3" w:rsidRDefault="009D2CDB" w:rsidP="00F159EE">
            <w:pPr>
              <w:pStyle w:val="TableEntry"/>
            </w:pPr>
            <w:r w:rsidRPr="006C2EE3">
              <w:t>Browse</w:t>
            </w:r>
          </w:p>
        </w:tc>
        <w:tc>
          <w:tcPr>
            <w:tcW w:w="2164" w:type="dxa"/>
          </w:tcPr>
          <w:p w14:paraId="34F257D2" w14:textId="77777777" w:rsidR="009D2CDB" w:rsidRPr="006C2EE3" w:rsidRDefault="009D2CDB" w:rsidP="00F159EE">
            <w:pPr>
              <w:pStyle w:val="TableEntry"/>
            </w:pPr>
            <w:r w:rsidRPr="006C2EE3">
              <w:t>Options:</w:t>
            </w:r>
          </w:p>
          <w:p w14:paraId="34F257D3" w14:textId="77777777" w:rsidR="009D2CDB" w:rsidRPr="006C2EE3" w:rsidRDefault="009D2CDB" w:rsidP="00F159EE">
            <w:pPr>
              <w:pStyle w:val="TableEntry"/>
            </w:pPr>
            <w:r w:rsidRPr="006C2EE3">
              <w:t>MRT: MPD, SSD</w:t>
            </w:r>
          </w:p>
          <w:p w14:paraId="34F257D4" w14:textId="77777777" w:rsidR="009D2CDB" w:rsidRPr="006C2EE3" w:rsidRDefault="009D2CDB" w:rsidP="00F159EE">
            <w:pPr>
              <w:pStyle w:val="TableEntry"/>
            </w:pPr>
            <w:r w:rsidRPr="006C2EE3">
              <w:t>REM: MPD</w:t>
            </w:r>
          </w:p>
          <w:p w14:paraId="34F257D5" w14:textId="77777777" w:rsidR="009D2CDB" w:rsidRPr="006C2EE3" w:rsidRDefault="009D2CDB" w:rsidP="00F159EE">
            <w:pPr>
              <w:pStyle w:val="TableEntry"/>
            </w:pPr>
            <w:r w:rsidRPr="006C2EE3">
              <w:t>MGR: MPD, SSD</w:t>
            </w:r>
          </w:p>
          <w:p w14:paraId="34F257D6" w14:textId="77777777" w:rsidR="009D2CDB" w:rsidRPr="006C2EE3" w:rsidRDefault="009D2CDB" w:rsidP="00F159EE">
            <w:pPr>
              <w:pStyle w:val="TableEntry"/>
            </w:pPr>
            <w:r w:rsidRPr="006C2EE3">
              <w:t>MD: MPD, MPDS, RPN, AMUPN, SPNAP, LNT, SPT, AMUD</w:t>
            </w:r>
          </w:p>
        </w:tc>
        <w:tc>
          <w:tcPr>
            <w:tcW w:w="1894" w:type="dxa"/>
          </w:tcPr>
          <w:p w14:paraId="34F257D7" w14:textId="77777777" w:rsidR="009D2CDB" w:rsidRPr="006C2EE3" w:rsidRDefault="009D2CDB" w:rsidP="00F159EE">
            <w:pPr>
              <w:pStyle w:val="TableEntry"/>
            </w:pPr>
            <w:r w:rsidRPr="006C2EE3">
              <w:t>Clinician</w:t>
            </w:r>
          </w:p>
          <w:p w14:paraId="34F257D8" w14:textId="77777777" w:rsidR="009D2CDB" w:rsidRPr="006C2EE3" w:rsidRDefault="009D2CDB" w:rsidP="00F159EE">
            <w:pPr>
              <w:pStyle w:val="TableEntry"/>
            </w:pPr>
            <w:r w:rsidRPr="006C2EE3">
              <w:t>Nurse</w:t>
            </w:r>
          </w:p>
          <w:p w14:paraId="34F257D9" w14:textId="77777777" w:rsidR="009D2CDB" w:rsidRPr="006C2EE3" w:rsidRDefault="009D2CDB" w:rsidP="00F159EE">
            <w:pPr>
              <w:pStyle w:val="TableEntry"/>
            </w:pPr>
            <w:r w:rsidRPr="006C2EE3">
              <w:t>Ward Clerk</w:t>
            </w:r>
          </w:p>
        </w:tc>
        <w:tc>
          <w:tcPr>
            <w:tcW w:w="2279" w:type="dxa"/>
          </w:tcPr>
          <w:p w14:paraId="34F257DA" w14:textId="77777777" w:rsidR="009D2CDB" w:rsidRPr="006C2EE3" w:rsidRDefault="009D2CDB" w:rsidP="00F159EE">
            <w:pPr>
              <w:pStyle w:val="TableEntry"/>
            </w:pPr>
            <w:r w:rsidRPr="006C2EE3">
              <w:t>Notes &amp; D/C Summ tabs:</w:t>
            </w:r>
          </w:p>
          <w:p w14:paraId="34F257DB" w14:textId="77777777" w:rsidR="009D2CDB" w:rsidRPr="006C2EE3" w:rsidRDefault="009D2CDB" w:rsidP="00F159EE">
            <w:pPr>
              <w:pStyle w:val="TableEntry"/>
            </w:pPr>
            <w:r w:rsidRPr="006C2EE3">
              <w:t xml:space="preserve">Basically, the pane is                      </w:t>
            </w:r>
          </w:p>
          <w:p w14:paraId="34F257DC" w14:textId="77777777" w:rsidR="009D2CDB" w:rsidRPr="006C2EE3" w:rsidRDefault="009D2CDB" w:rsidP="00F159EE">
            <w:pPr>
              <w:pStyle w:val="TableEntry"/>
            </w:pPr>
            <w:r w:rsidRPr="006C2EE3">
              <w:t xml:space="preserve"> “browsing”</w:t>
            </w:r>
          </w:p>
        </w:tc>
      </w:tr>
      <w:tr w:rsidR="009D2CDB" w:rsidRPr="006C2EE3" w14:paraId="34F257E5" w14:textId="77777777">
        <w:tc>
          <w:tcPr>
            <w:tcW w:w="2771" w:type="dxa"/>
          </w:tcPr>
          <w:p w14:paraId="34F257DE" w14:textId="77777777" w:rsidR="009D2CDB" w:rsidRPr="006C2EE3" w:rsidRDefault="009D2CDB" w:rsidP="00F159EE">
            <w:pPr>
              <w:pStyle w:val="TableEntry"/>
            </w:pPr>
            <w:r w:rsidRPr="006C2EE3">
              <w:t>Change Ordering Info</w:t>
            </w:r>
          </w:p>
          <w:p w14:paraId="34F257DF" w14:textId="77777777" w:rsidR="009D2CDB" w:rsidRPr="006C2EE3" w:rsidRDefault="009D2CDB" w:rsidP="00F159EE">
            <w:pPr>
              <w:pStyle w:val="TableEntry"/>
            </w:pPr>
            <w:r w:rsidRPr="006C2EE3">
              <w:t>(can change patient location, requesting clinician)</w:t>
            </w:r>
          </w:p>
        </w:tc>
        <w:tc>
          <w:tcPr>
            <w:tcW w:w="2164" w:type="dxa"/>
          </w:tcPr>
          <w:p w14:paraId="34F257E0" w14:textId="77777777" w:rsidR="009D2CDB" w:rsidRPr="006C2EE3" w:rsidRDefault="009D2CDB" w:rsidP="00F159EE">
            <w:pPr>
              <w:pStyle w:val="TableEntry"/>
            </w:pPr>
            <w:r w:rsidRPr="006C2EE3">
              <w:t>Can change hospital location with Edit action (same thing?)</w:t>
            </w:r>
          </w:p>
        </w:tc>
        <w:tc>
          <w:tcPr>
            <w:tcW w:w="1894" w:type="dxa"/>
          </w:tcPr>
          <w:p w14:paraId="34F257E1" w14:textId="77777777" w:rsidR="009D2CDB" w:rsidRPr="006C2EE3" w:rsidRDefault="009D2CDB" w:rsidP="00F159EE">
            <w:pPr>
              <w:pStyle w:val="TableEntry"/>
            </w:pPr>
            <w:r w:rsidRPr="006C2EE3">
              <w:t>Clinician</w:t>
            </w:r>
          </w:p>
          <w:p w14:paraId="34F257E2" w14:textId="77777777" w:rsidR="009D2CDB" w:rsidRPr="006C2EE3" w:rsidRDefault="009D2CDB" w:rsidP="00F159EE">
            <w:pPr>
              <w:pStyle w:val="TableEntry"/>
            </w:pPr>
            <w:r w:rsidRPr="006C2EE3">
              <w:t>Nurse</w:t>
            </w:r>
          </w:p>
          <w:p w14:paraId="34F257E3" w14:textId="77777777" w:rsidR="009D2CDB" w:rsidRPr="006C2EE3" w:rsidRDefault="009D2CDB" w:rsidP="00F159EE">
            <w:pPr>
              <w:pStyle w:val="TableEntry"/>
            </w:pPr>
            <w:r w:rsidRPr="006C2EE3">
              <w:t>Ward Clerk</w:t>
            </w:r>
          </w:p>
        </w:tc>
        <w:tc>
          <w:tcPr>
            <w:tcW w:w="2279" w:type="dxa"/>
          </w:tcPr>
          <w:p w14:paraId="34F257E4" w14:textId="77777777" w:rsidR="009D2CDB" w:rsidRPr="006C2EE3" w:rsidRDefault="009D2CDB" w:rsidP="00F159EE">
            <w:pPr>
              <w:pStyle w:val="TableEntry"/>
            </w:pPr>
            <w:r w:rsidRPr="006C2EE3">
              <w:t>All tabs: File Menu: Update Provider/Location</w:t>
            </w:r>
          </w:p>
        </w:tc>
      </w:tr>
      <w:tr w:rsidR="009D2CDB" w:rsidRPr="006C2EE3" w14:paraId="34F257F0" w14:textId="77777777">
        <w:tc>
          <w:tcPr>
            <w:tcW w:w="2771" w:type="dxa"/>
          </w:tcPr>
          <w:p w14:paraId="34F257E6" w14:textId="77777777" w:rsidR="009D2CDB" w:rsidRPr="006C2EE3" w:rsidRDefault="009D2CDB" w:rsidP="00F159EE">
            <w:pPr>
              <w:pStyle w:val="TableEntry"/>
            </w:pPr>
            <w:r w:rsidRPr="006C2EE3">
              <w:t>Change Title</w:t>
            </w:r>
          </w:p>
        </w:tc>
        <w:tc>
          <w:tcPr>
            <w:tcW w:w="2164" w:type="dxa"/>
          </w:tcPr>
          <w:p w14:paraId="34F257E7" w14:textId="77777777" w:rsidR="009D2CDB" w:rsidRPr="006C2EE3" w:rsidRDefault="009D2CDB" w:rsidP="00F159EE">
            <w:pPr>
              <w:pStyle w:val="TableEntry"/>
            </w:pPr>
            <w:r w:rsidRPr="006C2EE3">
              <w:t>Options:</w:t>
            </w:r>
          </w:p>
          <w:p w14:paraId="34F257E8" w14:textId="77777777" w:rsidR="009D2CDB" w:rsidRPr="006C2EE3" w:rsidRDefault="009D2CDB" w:rsidP="00F159EE">
            <w:pPr>
              <w:pStyle w:val="TableEntry"/>
            </w:pPr>
            <w:r w:rsidRPr="006C2EE3">
              <w:t>MRT: IPD, MPD, SSD</w:t>
            </w:r>
          </w:p>
          <w:p w14:paraId="34F257E9" w14:textId="77777777" w:rsidR="009D2CDB" w:rsidRPr="006C2EE3" w:rsidRDefault="009D2CDB" w:rsidP="00F159EE">
            <w:pPr>
              <w:pStyle w:val="TableEntry"/>
            </w:pPr>
            <w:r w:rsidRPr="006C2EE3">
              <w:t>REM: IPD</w:t>
            </w:r>
          </w:p>
          <w:p w14:paraId="34F257EA" w14:textId="77777777" w:rsidR="009D2CDB" w:rsidRPr="006C2EE3" w:rsidRDefault="009D2CDB" w:rsidP="00F159EE">
            <w:pPr>
              <w:pStyle w:val="TableEntry"/>
            </w:pPr>
            <w:r w:rsidRPr="006C2EE3">
              <w:t>MGR: IPD, MPD, SSD</w:t>
            </w:r>
          </w:p>
          <w:p w14:paraId="34F257EB" w14:textId="77777777" w:rsidR="009D2CDB" w:rsidRPr="006C2EE3" w:rsidRDefault="009D2CDB" w:rsidP="00F159EE">
            <w:pPr>
              <w:pStyle w:val="TableEntry"/>
            </w:pPr>
            <w:r w:rsidRPr="006C2EE3">
              <w:t>MD: IPD, MPD, IPDS, MPDS, EPN, RPNP, RPN, AMUPN, SPNAP, LNT, SPT, AMUD</w:t>
            </w:r>
          </w:p>
        </w:tc>
        <w:tc>
          <w:tcPr>
            <w:tcW w:w="1894" w:type="dxa"/>
          </w:tcPr>
          <w:p w14:paraId="34F257EC" w14:textId="77777777" w:rsidR="009D2CDB" w:rsidRPr="006C2EE3" w:rsidRDefault="009D2CDB" w:rsidP="00F159EE">
            <w:pPr>
              <w:pStyle w:val="TableEntry"/>
            </w:pPr>
            <w:r w:rsidRPr="006C2EE3">
              <w:t>Clinician</w:t>
            </w:r>
          </w:p>
          <w:p w14:paraId="34F257ED" w14:textId="77777777" w:rsidR="009D2CDB" w:rsidRPr="006C2EE3" w:rsidRDefault="009D2CDB" w:rsidP="00F159EE">
            <w:pPr>
              <w:pStyle w:val="TableEntry"/>
            </w:pPr>
            <w:r w:rsidRPr="006C2EE3">
              <w:t>Nurse</w:t>
            </w:r>
          </w:p>
          <w:p w14:paraId="34F257EE" w14:textId="77777777" w:rsidR="009D2CDB" w:rsidRPr="006C2EE3" w:rsidRDefault="009D2CDB" w:rsidP="00F159EE">
            <w:pPr>
              <w:pStyle w:val="TableEntry"/>
            </w:pPr>
            <w:r w:rsidRPr="006C2EE3">
              <w:t>Ward Clerk</w:t>
            </w:r>
          </w:p>
        </w:tc>
        <w:tc>
          <w:tcPr>
            <w:tcW w:w="2279" w:type="dxa"/>
          </w:tcPr>
          <w:p w14:paraId="34F257EF" w14:textId="77777777" w:rsidR="009D2CDB" w:rsidRPr="006C2EE3" w:rsidRDefault="009D2CDB" w:rsidP="00F159EE">
            <w:pPr>
              <w:pStyle w:val="TableEntry"/>
            </w:pPr>
            <w:r w:rsidRPr="006C2EE3">
              <w:t>Notes &amp; D/C Summ tabs: Action Menu: Edit Progress Note</w:t>
            </w:r>
          </w:p>
        </w:tc>
      </w:tr>
    </w:tbl>
    <w:p w14:paraId="34F257F1" w14:textId="77777777"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0"/>
        <w:gridCol w:w="2160"/>
        <w:gridCol w:w="1920"/>
        <w:gridCol w:w="2280"/>
      </w:tblGrid>
      <w:tr w:rsidR="009D2CDB" w:rsidRPr="006C2EE3" w14:paraId="34F257F6" w14:textId="77777777">
        <w:tc>
          <w:tcPr>
            <w:tcW w:w="2760" w:type="dxa"/>
          </w:tcPr>
          <w:p w14:paraId="34F257F2" w14:textId="77777777" w:rsidR="009D2CDB" w:rsidRPr="006C2EE3" w:rsidRDefault="009D2CDB" w:rsidP="00F159EE">
            <w:pPr>
              <w:pStyle w:val="TableHeading"/>
            </w:pPr>
            <w:r w:rsidRPr="006C2EE3">
              <w:t>ACTION/FUNCTION</w:t>
            </w:r>
          </w:p>
        </w:tc>
        <w:tc>
          <w:tcPr>
            <w:tcW w:w="2160" w:type="dxa"/>
          </w:tcPr>
          <w:p w14:paraId="34F257F3" w14:textId="77777777" w:rsidR="009D2CDB" w:rsidRPr="006C2EE3" w:rsidRDefault="009D2CDB" w:rsidP="00F159EE">
            <w:pPr>
              <w:pStyle w:val="TableHeading"/>
            </w:pPr>
            <w:r w:rsidRPr="006C2EE3">
              <w:t xml:space="preserve">TIU LMGR                           </w:t>
            </w:r>
          </w:p>
        </w:tc>
        <w:tc>
          <w:tcPr>
            <w:tcW w:w="1920" w:type="dxa"/>
          </w:tcPr>
          <w:p w14:paraId="34F257F4" w14:textId="77777777" w:rsidR="009D2CDB" w:rsidRPr="006C2EE3" w:rsidRDefault="009D2CDB" w:rsidP="00F159EE">
            <w:pPr>
              <w:pStyle w:val="TableHeading"/>
            </w:pPr>
            <w:r w:rsidRPr="006C2EE3">
              <w:t>OE/RR LMGR</w:t>
            </w:r>
          </w:p>
        </w:tc>
        <w:tc>
          <w:tcPr>
            <w:tcW w:w="2280" w:type="dxa"/>
          </w:tcPr>
          <w:p w14:paraId="34F257F5" w14:textId="77777777" w:rsidR="009D2CDB" w:rsidRPr="006C2EE3" w:rsidRDefault="009D2CDB" w:rsidP="00F159EE">
            <w:pPr>
              <w:pStyle w:val="TableHeading"/>
            </w:pPr>
            <w:r w:rsidRPr="006C2EE3">
              <w:t>CPRS GUI V15.10</w:t>
            </w:r>
          </w:p>
        </w:tc>
      </w:tr>
      <w:tr w:rsidR="009D2CDB" w:rsidRPr="006C2EE3" w14:paraId="34F25803" w14:textId="77777777">
        <w:tc>
          <w:tcPr>
            <w:tcW w:w="2760" w:type="dxa"/>
          </w:tcPr>
          <w:p w14:paraId="34F257F7" w14:textId="77777777" w:rsidR="009D2CDB" w:rsidRPr="006C2EE3" w:rsidRDefault="009D2CDB" w:rsidP="00F159EE">
            <w:pPr>
              <w:pStyle w:val="TableEntry"/>
            </w:pPr>
            <w:r w:rsidRPr="006C2EE3">
              <w:t>Change View</w:t>
            </w:r>
          </w:p>
          <w:p w14:paraId="34F257F8" w14:textId="77777777" w:rsidR="009D2CDB" w:rsidRPr="006C2EE3" w:rsidRDefault="009D2CDB" w:rsidP="00F159EE">
            <w:pPr>
              <w:pStyle w:val="TableEntry"/>
            </w:pPr>
            <w:r w:rsidRPr="006C2EE3">
              <w:t xml:space="preserve">(can change by: status, clinical document types, start/end dates, and </w:t>
            </w:r>
            <w:r w:rsidRPr="006C2EE3">
              <w:rPr>
                <w:i/>
                <w:iCs/>
              </w:rPr>
              <w:t xml:space="preserve">italicized </w:t>
            </w:r>
            <w:r w:rsidRPr="006C2EE3">
              <w:t>by search category also)</w:t>
            </w:r>
          </w:p>
          <w:p w14:paraId="34F257F9" w14:textId="77777777" w:rsidR="009D2CDB" w:rsidRPr="006C2EE3" w:rsidRDefault="009D2CDB" w:rsidP="00F159EE">
            <w:pPr>
              <w:pStyle w:val="TableEntry"/>
            </w:pPr>
          </w:p>
        </w:tc>
        <w:tc>
          <w:tcPr>
            <w:tcW w:w="2160" w:type="dxa"/>
          </w:tcPr>
          <w:p w14:paraId="34F257FA" w14:textId="77777777" w:rsidR="009D2CDB" w:rsidRPr="006C2EE3" w:rsidRDefault="009D2CDB" w:rsidP="00F159EE">
            <w:pPr>
              <w:pStyle w:val="TableEntry"/>
            </w:pPr>
            <w:r w:rsidRPr="006C2EE3">
              <w:t>Options:</w:t>
            </w:r>
          </w:p>
          <w:p w14:paraId="34F257FB" w14:textId="77777777" w:rsidR="009D2CDB" w:rsidRPr="006C2EE3" w:rsidRDefault="009D2CDB" w:rsidP="00F159EE">
            <w:pPr>
              <w:pStyle w:val="TableEntry"/>
            </w:pPr>
            <w:r w:rsidRPr="006C2EE3">
              <w:t>MRT: MPD, SSD</w:t>
            </w:r>
          </w:p>
          <w:p w14:paraId="34F257FC" w14:textId="77777777" w:rsidR="009D2CDB" w:rsidRPr="006C2EE3" w:rsidRDefault="009D2CDB" w:rsidP="00F159EE">
            <w:pPr>
              <w:pStyle w:val="TableEntry"/>
            </w:pPr>
            <w:r w:rsidRPr="006C2EE3">
              <w:t>REM: MPD</w:t>
            </w:r>
          </w:p>
          <w:p w14:paraId="34F257FD" w14:textId="77777777" w:rsidR="009D2CDB" w:rsidRPr="006C2EE3" w:rsidRDefault="009D2CDB" w:rsidP="00F159EE">
            <w:pPr>
              <w:pStyle w:val="TableEntry"/>
            </w:pPr>
            <w:r w:rsidRPr="006C2EE3">
              <w:t>MGR: IPD, MPD, SSD</w:t>
            </w:r>
          </w:p>
          <w:p w14:paraId="34F257FE" w14:textId="77777777" w:rsidR="009D2CDB" w:rsidRPr="006C2EE3" w:rsidRDefault="009D2CDB" w:rsidP="00F159EE">
            <w:pPr>
              <w:pStyle w:val="TableEntry"/>
            </w:pPr>
            <w:r w:rsidRPr="006C2EE3">
              <w:t>MD: MPD, MPDS, AMUPN, SPNAP, LNT, SPT, AMUD</w:t>
            </w:r>
          </w:p>
        </w:tc>
        <w:tc>
          <w:tcPr>
            <w:tcW w:w="1920" w:type="dxa"/>
          </w:tcPr>
          <w:p w14:paraId="34F257FF" w14:textId="77777777" w:rsidR="009D2CDB" w:rsidRPr="006C2EE3" w:rsidRDefault="009D2CDB" w:rsidP="00F159EE">
            <w:pPr>
              <w:pStyle w:val="TableEntry"/>
            </w:pPr>
            <w:r w:rsidRPr="006C2EE3">
              <w:t>See: Select Search &amp; Check for my unsigned</w:t>
            </w:r>
          </w:p>
          <w:p w14:paraId="34F25800" w14:textId="77777777" w:rsidR="009D2CDB" w:rsidRPr="006C2EE3" w:rsidRDefault="009D2CDB" w:rsidP="00F159EE">
            <w:pPr>
              <w:pStyle w:val="TableEntry"/>
            </w:pPr>
            <w:r w:rsidRPr="006C2EE3">
              <w:t>Also: Notes, Consults, D/C Summ chart contents</w:t>
            </w:r>
          </w:p>
        </w:tc>
        <w:tc>
          <w:tcPr>
            <w:tcW w:w="2280" w:type="dxa"/>
          </w:tcPr>
          <w:p w14:paraId="34F25801" w14:textId="77777777" w:rsidR="009D2CDB" w:rsidRPr="006C2EE3" w:rsidRDefault="009D2CDB" w:rsidP="00F159EE">
            <w:pPr>
              <w:pStyle w:val="TableEntry"/>
            </w:pPr>
            <w:r w:rsidRPr="006C2EE3">
              <w:t>See: Select Search &amp; Check for my unsigned</w:t>
            </w:r>
          </w:p>
          <w:p w14:paraId="34F25802" w14:textId="77777777" w:rsidR="009D2CDB" w:rsidRPr="006C2EE3" w:rsidRDefault="009D2CDB" w:rsidP="00F159EE">
            <w:pPr>
              <w:pStyle w:val="TableEntry"/>
            </w:pPr>
            <w:r w:rsidRPr="006C2EE3">
              <w:t>Also: Notes, Consults, D/C Summ tabs</w:t>
            </w:r>
          </w:p>
        </w:tc>
      </w:tr>
      <w:tr w:rsidR="009D2CDB" w:rsidRPr="006C2EE3" w14:paraId="34F2580E" w14:textId="77777777">
        <w:tc>
          <w:tcPr>
            <w:tcW w:w="2760" w:type="dxa"/>
          </w:tcPr>
          <w:p w14:paraId="34F25804" w14:textId="77777777" w:rsidR="009D2CDB" w:rsidRPr="006C2EE3" w:rsidRDefault="009D2CDB" w:rsidP="00F159EE">
            <w:pPr>
              <w:pStyle w:val="TableEntry"/>
            </w:pPr>
            <w:r w:rsidRPr="006C2EE3">
              <w:t>Check for my unsigned</w:t>
            </w:r>
          </w:p>
        </w:tc>
        <w:tc>
          <w:tcPr>
            <w:tcW w:w="2160" w:type="dxa"/>
          </w:tcPr>
          <w:p w14:paraId="34F25805" w14:textId="77777777" w:rsidR="009D2CDB" w:rsidRPr="006C2EE3" w:rsidRDefault="009D2CDB" w:rsidP="00F159EE">
            <w:pPr>
              <w:pStyle w:val="TableEntry"/>
              <w:rPr>
                <w:lang w:val="fr-CA"/>
              </w:rPr>
            </w:pPr>
            <w:r w:rsidRPr="006C2EE3">
              <w:rPr>
                <w:lang w:val="fr-CA"/>
              </w:rPr>
              <w:t>Options:</w:t>
            </w:r>
          </w:p>
          <w:p w14:paraId="34F25806" w14:textId="77777777" w:rsidR="009D2CDB" w:rsidRPr="006C2EE3" w:rsidRDefault="009D2CDB" w:rsidP="00F159EE">
            <w:pPr>
              <w:pStyle w:val="TableEntry"/>
              <w:rPr>
                <w:lang w:val="fr-CA"/>
              </w:rPr>
            </w:pPr>
            <w:r w:rsidRPr="006C2EE3">
              <w:rPr>
                <w:lang w:val="fr-CA"/>
              </w:rPr>
              <w:t>MD: AMUD, AMUDS, AMUPN</w:t>
            </w:r>
          </w:p>
        </w:tc>
        <w:tc>
          <w:tcPr>
            <w:tcW w:w="1920" w:type="dxa"/>
          </w:tcPr>
          <w:p w14:paraId="34F25807" w14:textId="77777777" w:rsidR="009D2CDB" w:rsidRPr="006C2EE3" w:rsidRDefault="009D2CDB" w:rsidP="00F159EE">
            <w:pPr>
              <w:pStyle w:val="TableEntry"/>
            </w:pPr>
            <w:r w:rsidRPr="006C2EE3">
              <w:t>Change View: my unsigned, my uncosigned</w:t>
            </w:r>
          </w:p>
          <w:p w14:paraId="34F25808" w14:textId="77777777" w:rsidR="009D2CDB" w:rsidRPr="006C2EE3" w:rsidRDefault="009D2CDB" w:rsidP="00F159EE">
            <w:pPr>
              <w:pStyle w:val="TableEntry"/>
            </w:pPr>
            <w:r w:rsidRPr="006C2EE3">
              <w:t>Clinician</w:t>
            </w:r>
          </w:p>
          <w:p w14:paraId="34F25809" w14:textId="77777777" w:rsidR="009D2CDB" w:rsidRPr="006C2EE3" w:rsidRDefault="009D2CDB" w:rsidP="00F159EE">
            <w:pPr>
              <w:pStyle w:val="TableEntry"/>
            </w:pPr>
            <w:r w:rsidRPr="006C2EE3">
              <w:t>Nurse</w:t>
            </w:r>
          </w:p>
          <w:p w14:paraId="34F2580A" w14:textId="77777777" w:rsidR="009D2CDB" w:rsidRPr="006C2EE3" w:rsidRDefault="009D2CDB" w:rsidP="00F159EE">
            <w:pPr>
              <w:pStyle w:val="TableEntry"/>
            </w:pPr>
            <w:r w:rsidRPr="006C2EE3">
              <w:t>Ward Clerk</w:t>
            </w:r>
          </w:p>
        </w:tc>
        <w:tc>
          <w:tcPr>
            <w:tcW w:w="2280" w:type="dxa"/>
          </w:tcPr>
          <w:p w14:paraId="34F2580B" w14:textId="77777777" w:rsidR="009D2CDB" w:rsidRPr="006C2EE3" w:rsidRDefault="009D2CDB" w:rsidP="00F159EE">
            <w:pPr>
              <w:pStyle w:val="TableEntry"/>
            </w:pPr>
            <w:r w:rsidRPr="006C2EE3">
              <w:t>Notes tab: View Menu: unsigned notes, uncosigned notes</w:t>
            </w:r>
          </w:p>
          <w:p w14:paraId="34F2580C" w14:textId="77777777" w:rsidR="009D2CDB" w:rsidRPr="006C2EE3" w:rsidRDefault="009D2CDB" w:rsidP="00F159EE">
            <w:pPr>
              <w:pStyle w:val="TableEntry"/>
            </w:pPr>
            <w:r w:rsidRPr="006C2EE3">
              <w:t>See Select Search</w:t>
            </w:r>
          </w:p>
          <w:p w14:paraId="34F2580D" w14:textId="77777777" w:rsidR="009D2CDB" w:rsidRPr="006C2EE3" w:rsidRDefault="009D2CDB" w:rsidP="00F159EE">
            <w:pPr>
              <w:pStyle w:val="TableEntry"/>
            </w:pPr>
            <w:r w:rsidRPr="006C2EE3">
              <w:t>Can also view only signed list in pane</w:t>
            </w:r>
          </w:p>
        </w:tc>
      </w:tr>
      <w:tr w:rsidR="009D2CDB" w:rsidRPr="006C2EE3" w14:paraId="34F25813" w14:textId="77777777">
        <w:tc>
          <w:tcPr>
            <w:tcW w:w="2760" w:type="dxa"/>
          </w:tcPr>
          <w:p w14:paraId="34F2580F" w14:textId="77777777" w:rsidR="009D2CDB" w:rsidRPr="006C2EE3" w:rsidRDefault="009D2CDB" w:rsidP="00F159EE">
            <w:pPr>
              <w:pStyle w:val="TableEntry"/>
            </w:pPr>
            <w:r w:rsidRPr="006C2EE3">
              <w:t>Check grammar/spelling</w:t>
            </w:r>
          </w:p>
        </w:tc>
        <w:tc>
          <w:tcPr>
            <w:tcW w:w="2160" w:type="dxa"/>
          </w:tcPr>
          <w:p w14:paraId="34F25810" w14:textId="77777777" w:rsidR="009D2CDB" w:rsidRPr="006C2EE3" w:rsidRDefault="009D2CDB" w:rsidP="00F159EE">
            <w:pPr>
              <w:pStyle w:val="TableEntry"/>
            </w:pPr>
            <w:r w:rsidRPr="006C2EE3">
              <w:t>XTENSIBLE editor (PF4-S)</w:t>
            </w:r>
          </w:p>
        </w:tc>
        <w:tc>
          <w:tcPr>
            <w:tcW w:w="1920" w:type="dxa"/>
          </w:tcPr>
          <w:p w14:paraId="34F25811" w14:textId="77777777" w:rsidR="009D2CDB" w:rsidRPr="006C2EE3" w:rsidRDefault="009D2CDB" w:rsidP="00F159EE">
            <w:pPr>
              <w:pStyle w:val="TableEntry"/>
            </w:pPr>
            <w:r w:rsidRPr="006C2EE3">
              <w:t>XTENSIBLE editor (PF4-S)</w:t>
            </w:r>
          </w:p>
        </w:tc>
        <w:tc>
          <w:tcPr>
            <w:tcW w:w="2280" w:type="dxa"/>
          </w:tcPr>
          <w:p w14:paraId="34F25812" w14:textId="77777777" w:rsidR="009D2CDB" w:rsidRPr="006C2EE3" w:rsidRDefault="009D2CDB" w:rsidP="00F159EE">
            <w:pPr>
              <w:pStyle w:val="TableEntry"/>
            </w:pPr>
            <w:r w:rsidRPr="006C2EE3">
              <w:t>Notes &amp; D/C Summ tabs: Pop-up Menu</w:t>
            </w:r>
          </w:p>
        </w:tc>
      </w:tr>
      <w:tr w:rsidR="009D2CDB" w:rsidRPr="006C2EE3" w14:paraId="34F2581C" w14:textId="77777777">
        <w:tc>
          <w:tcPr>
            <w:tcW w:w="2760" w:type="dxa"/>
          </w:tcPr>
          <w:p w14:paraId="34F25814" w14:textId="77777777" w:rsidR="009D2CDB" w:rsidRPr="006C2EE3" w:rsidRDefault="009D2CDB" w:rsidP="00F159EE">
            <w:pPr>
              <w:pStyle w:val="TableEntry"/>
            </w:pPr>
            <w:r w:rsidRPr="006C2EE3">
              <w:t>Complete Note(s) (Sign/Edit/Delete)</w:t>
            </w:r>
          </w:p>
        </w:tc>
        <w:tc>
          <w:tcPr>
            <w:tcW w:w="2160" w:type="dxa"/>
          </w:tcPr>
          <w:p w14:paraId="34F25815" w14:textId="77777777" w:rsidR="009D2CDB" w:rsidRPr="006C2EE3" w:rsidRDefault="009D2CDB" w:rsidP="00F159EE">
            <w:pPr>
              <w:pStyle w:val="TableEntry"/>
            </w:pPr>
            <w:r w:rsidRPr="006C2EE3">
              <w:t>Options:</w:t>
            </w:r>
          </w:p>
          <w:p w14:paraId="34F25816" w14:textId="77777777" w:rsidR="009D2CDB" w:rsidRPr="006C2EE3" w:rsidRDefault="009D2CDB" w:rsidP="00F159EE">
            <w:pPr>
              <w:pStyle w:val="TableEntry"/>
            </w:pPr>
            <w:r w:rsidRPr="006C2EE3">
              <w:t>MD: RPN</w:t>
            </w:r>
          </w:p>
        </w:tc>
        <w:tc>
          <w:tcPr>
            <w:tcW w:w="1920" w:type="dxa"/>
          </w:tcPr>
          <w:p w14:paraId="34F25817" w14:textId="77777777" w:rsidR="009D2CDB" w:rsidRPr="006C2EE3" w:rsidRDefault="009D2CDB" w:rsidP="00F159EE">
            <w:pPr>
              <w:pStyle w:val="TableEntry"/>
            </w:pPr>
            <w:r w:rsidRPr="006C2EE3">
              <w:t>Can sign/edit/delete with:</w:t>
            </w:r>
          </w:p>
          <w:p w14:paraId="34F25818" w14:textId="77777777" w:rsidR="009D2CDB" w:rsidRPr="006C2EE3" w:rsidRDefault="009D2CDB" w:rsidP="00F159EE">
            <w:pPr>
              <w:pStyle w:val="TableEntry"/>
            </w:pPr>
            <w:r w:rsidRPr="006C2EE3">
              <w:t>Clinician</w:t>
            </w:r>
          </w:p>
          <w:p w14:paraId="34F25819" w14:textId="77777777" w:rsidR="009D2CDB" w:rsidRPr="006C2EE3" w:rsidRDefault="009D2CDB" w:rsidP="00F159EE">
            <w:pPr>
              <w:pStyle w:val="TableEntry"/>
            </w:pPr>
            <w:r w:rsidRPr="006C2EE3">
              <w:t>Nurse</w:t>
            </w:r>
          </w:p>
          <w:p w14:paraId="34F2581A" w14:textId="77777777" w:rsidR="009D2CDB" w:rsidRPr="006C2EE3" w:rsidRDefault="009D2CDB" w:rsidP="00F159EE">
            <w:pPr>
              <w:pStyle w:val="TableEntry"/>
            </w:pPr>
            <w:r w:rsidRPr="006C2EE3">
              <w:t>Ward Clerk</w:t>
            </w:r>
          </w:p>
        </w:tc>
        <w:tc>
          <w:tcPr>
            <w:tcW w:w="2280" w:type="dxa"/>
          </w:tcPr>
          <w:p w14:paraId="34F2581B" w14:textId="77777777" w:rsidR="009D2CDB" w:rsidRPr="006C2EE3" w:rsidRDefault="009D2CDB" w:rsidP="00F159EE">
            <w:pPr>
              <w:pStyle w:val="TableEntry"/>
            </w:pPr>
            <w:r w:rsidRPr="006C2EE3">
              <w:t>Can sign/edit/delete with a number of options</w:t>
            </w:r>
          </w:p>
        </w:tc>
      </w:tr>
      <w:tr w:rsidR="009D2CDB" w:rsidRPr="006C2EE3" w14:paraId="34F25827" w14:textId="77777777">
        <w:tc>
          <w:tcPr>
            <w:tcW w:w="2760" w:type="dxa"/>
          </w:tcPr>
          <w:p w14:paraId="34F2581D" w14:textId="77777777" w:rsidR="009D2CDB" w:rsidRPr="006C2EE3" w:rsidRDefault="009D2CDB" w:rsidP="00F159EE">
            <w:pPr>
              <w:pStyle w:val="TableEntry"/>
            </w:pPr>
            <w:r w:rsidRPr="006C2EE3">
              <w:t>Copy</w:t>
            </w:r>
          </w:p>
          <w:p w14:paraId="34F2581E" w14:textId="77777777" w:rsidR="009D2CDB" w:rsidRPr="006C2EE3" w:rsidRDefault="009D2CDB" w:rsidP="00F159EE">
            <w:pPr>
              <w:pStyle w:val="TableEntry"/>
            </w:pPr>
            <w:r w:rsidRPr="006C2EE3">
              <w:t>(note to another note)</w:t>
            </w:r>
          </w:p>
        </w:tc>
        <w:tc>
          <w:tcPr>
            <w:tcW w:w="2160" w:type="dxa"/>
          </w:tcPr>
          <w:p w14:paraId="34F2581F" w14:textId="77777777" w:rsidR="009D2CDB" w:rsidRPr="006C2EE3" w:rsidRDefault="009D2CDB" w:rsidP="00F159EE">
            <w:pPr>
              <w:pStyle w:val="TableEntry"/>
            </w:pPr>
            <w:r w:rsidRPr="006C2EE3">
              <w:t>Options:</w:t>
            </w:r>
          </w:p>
          <w:p w14:paraId="34F25820" w14:textId="77777777" w:rsidR="009D2CDB" w:rsidRPr="006C2EE3" w:rsidRDefault="009D2CDB" w:rsidP="00F159EE">
            <w:pPr>
              <w:pStyle w:val="TableEntry"/>
            </w:pPr>
            <w:r w:rsidRPr="006C2EE3">
              <w:t>MRT: IPD, MPD, SSD</w:t>
            </w:r>
          </w:p>
          <w:p w14:paraId="34F25821" w14:textId="77777777" w:rsidR="009D2CDB" w:rsidRPr="006C2EE3" w:rsidRDefault="009D2CDB" w:rsidP="00F159EE">
            <w:pPr>
              <w:pStyle w:val="TableEntry"/>
            </w:pPr>
            <w:r w:rsidRPr="006C2EE3">
              <w:t>MGR: MPD, SSD</w:t>
            </w:r>
          </w:p>
          <w:p w14:paraId="34F25822" w14:textId="77777777" w:rsidR="009D2CDB" w:rsidRPr="006C2EE3" w:rsidRDefault="009D2CDB" w:rsidP="00F159EE">
            <w:pPr>
              <w:pStyle w:val="TableEntry"/>
            </w:pPr>
            <w:r w:rsidRPr="006C2EE3">
              <w:t>MD: IPD, MPD, IPDS, MPDS, EPN, RPNP, AMUPN, SPNAP, LNT, SPT, AMUD</w:t>
            </w:r>
          </w:p>
        </w:tc>
        <w:tc>
          <w:tcPr>
            <w:tcW w:w="1920" w:type="dxa"/>
          </w:tcPr>
          <w:p w14:paraId="34F25823" w14:textId="77777777" w:rsidR="009D2CDB" w:rsidRPr="006C2EE3" w:rsidRDefault="009D2CDB" w:rsidP="00F159EE">
            <w:pPr>
              <w:pStyle w:val="TableEntry"/>
            </w:pPr>
            <w:r w:rsidRPr="006C2EE3">
              <w:t>Clinician</w:t>
            </w:r>
          </w:p>
          <w:p w14:paraId="34F25824" w14:textId="77777777" w:rsidR="009D2CDB" w:rsidRPr="006C2EE3" w:rsidRDefault="009D2CDB" w:rsidP="00F159EE">
            <w:pPr>
              <w:pStyle w:val="TableEntry"/>
            </w:pPr>
            <w:r w:rsidRPr="006C2EE3">
              <w:t>Nurse</w:t>
            </w:r>
          </w:p>
          <w:p w14:paraId="34F25825" w14:textId="77777777" w:rsidR="009D2CDB" w:rsidRPr="006C2EE3" w:rsidRDefault="009D2CDB" w:rsidP="00F159EE">
            <w:pPr>
              <w:pStyle w:val="TableEntry"/>
            </w:pPr>
            <w:r w:rsidRPr="006C2EE3">
              <w:t>Ward Clerk</w:t>
            </w:r>
          </w:p>
        </w:tc>
        <w:tc>
          <w:tcPr>
            <w:tcW w:w="2280" w:type="dxa"/>
          </w:tcPr>
          <w:p w14:paraId="34F25826" w14:textId="77777777" w:rsidR="009D2CDB" w:rsidRPr="006C2EE3" w:rsidRDefault="009D2CDB" w:rsidP="00F159EE">
            <w:pPr>
              <w:pStyle w:val="TableEntry"/>
            </w:pPr>
            <w:r w:rsidRPr="006C2EE3">
              <w:t>NA</w:t>
            </w:r>
          </w:p>
        </w:tc>
      </w:tr>
      <w:tr w:rsidR="009D2CDB" w:rsidRPr="006C2EE3" w14:paraId="34F25832" w14:textId="77777777">
        <w:tc>
          <w:tcPr>
            <w:tcW w:w="2760" w:type="dxa"/>
          </w:tcPr>
          <w:p w14:paraId="34F25828" w14:textId="77777777" w:rsidR="009D2CDB" w:rsidRPr="006C2EE3" w:rsidRDefault="009D2CDB" w:rsidP="00F159EE">
            <w:pPr>
              <w:pStyle w:val="TableEntry"/>
            </w:pPr>
            <w:r w:rsidRPr="006C2EE3">
              <w:t>CWAD</w:t>
            </w:r>
          </w:p>
        </w:tc>
        <w:tc>
          <w:tcPr>
            <w:tcW w:w="2160" w:type="dxa"/>
          </w:tcPr>
          <w:p w14:paraId="34F25829" w14:textId="77777777" w:rsidR="009D2CDB" w:rsidRPr="006C2EE3" w:rsidRDefault="009D2CDB" w:rsidP="00F159EE">
            <w:pPr>
              <w:pStyle w:val="TableEntry"/>
            </w:pPr>
            <w:r w:rsidRPr="006C2EE3">
              <w:t>Options:</w:t>
            </w:r>
          </w:p>
          <w:p w14:paraId="34F2582A" w14:textId="77777777" w:rsidR="009D2CDB" w:rsidRPr="006C2EE3" w:rsidRDefault="009D2CDB" w:rsidP="00F159EE">
            <w:pPr>
              <w:pStyle w:val="TableEntry"/>
            </w:pPr>
            <w:r w:rsidRPr="006C2EE3">
              <w:t>MRT: IPD, MPD, SSD</w:t>
            </w:r>
          </w:p>
          <w:p w14:paraId="34F2582B" w14:textId="77777777" w:rsidR="009D2CDB" w:rsidRPr="006C2EE3" w:rsidRDefault="009D2CDB" w:rsidP="00F159EE">
            <w:pPr>
              <w:pStyle w:val="TableEntry"/>
            </w:pPr>
            <w:r w:rsidRPr="006C2EE3">
              <w:t>REM: IPD, MPD</w:t>
            </w:r>
          </w:p>
          <w:p w14:paraId="34F2582C" w14:textId="77777777" w:rsidR="009D2CDB" w:rsidRPr="006C2EE3" w:rsidRDefault="009D2CDB" w:rsidP="00F159EE">
            <w:pPr>
              <w:pStyle w:val="TableEntry"/>
            </w:pPr>
            <w:r w:rsidRPr="006C2EE3">
              <w:t>MGR: IPD, MPD, SSD</w:t>
            </w:r>
          </w:p>
          <w:p w14:paraId="34F2582D" w14:textId="77777777" w:rsidR="009D2CDB" w:rsidRPr="006C2EE3" w:rsidRDefault="009D2CDB" w:rsidP="00F159EE">
            <w:pPr>
              <w:pStyle w:val="TableEntry"/>
            </w:pPr>
            <w:r w:rsidRPr="006C2EE3">
              <w:t>MD: IPD, MPD, IPDS, MPDS, EPN, RPNP, RPN, AMUPN, SPNAP, LNT, SPT, AMUD</w:t>
            </w:r>
          </w:p>
        </w:tc>
        <w:tc>
          <w:tcPr>
            <w:tcW w:w="1920" w:type="dxa"/>
          </w:tcPr>
          <w:p w14:paraId="34F2582E" w14:textId="77777777" w:rsidR="009D2CDB" w:rsidRPr="006C2EE3" w:rsidRDefault="009D2CDB" w:rsidP="00F159EE">
            <w:pPr>
              <w:pStyle w:val="TableEntry"/>
            </w:pPr>
            <w:r w:rsidRPr="006C2EE3">
              <w:t>Clinician</w:t>
            </w:r>
          </w:p>
          <w:p w14:paraId="34F2582F" w14:textId="77777777" w:rsidR="009D2CDB" w:rsidRPr="006C2EE3" w:rsidRDefault="009D2CDB" w:rsidP="00F159EE">
            <w:pPr>
              <w:pStyle w:val="TableEntry"/>
            </w:pPr>
            <w:r w:rsidRPr="006C2EE3">
              <w:t>Nurse</w:t>
            </w:r>
          </w:p>
          <w:p w14:paraId="34F25830" w14:textId="77777777" w:rsidR="009D2CDB" w:rsidRPr="006C2EE3" w:rsidRDefault="009D2CDB" w:rsidP="00F159EE">
            <w:pPr>
              <w:pStyle w:val="TableEntry"/>
            </w:pPr>
            <w:r w:rsidRPr="006C2EE3">
              <w:t>Ward Clerk</w:t>
            </w:r>
          </w:p>
        </w:tc>
        <w:tc>
          <w:tcPr>
            <w:tcW w:w="2280" w:type="dxa"/>
          </w:tcPr>
          <w:p w14:paraId="34F25831" w14:textId="77777777" w:rsidR="009D2CDB" w:rsidRPr="006C2EE3" w:rsidRDefault="009D2CDB" w:rsidP="00F159EE">
            <w:pPr>
              <w:pStyle w:val="TableEntry"/>
            </w:pPr>
            <w:r w:rsidRPr="006C2EE3">
              <w:t>All tabs: Postings CWAD button</w:t>
            </w:r>
          </w:p>
        </w:tc>
      </w:tr>
    </w:tbl>
    <w:p w14:paraId="34F25833" w14:textId="77777777"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920"/>
        <w:gridCol w:w="2280"/>
      </w:tblGrid>
      <w:tr w:rsidR="009D2CDB" w:rsidRPr="006C2EE3" w14:paraId="34F25838" w14:textId="77777777">
        <w:tc>
          <w:tcPr>
            <w:tcW w:w="2760" w:type="dxa"/>
          </w:tcPr>
          <w:p w14:paraId="34F25834" w14:textId="77777777" w:rsidR="009D2CDB" w:rsidRPr="006C2EE3" w:rsidRDefault="009D2CDB" w:rsidP="00F159EE">
            <w:pPr>
              <w:pStyle w:val="TableHeading"/>
            </w:pPr>
            <w:r w:rsidRPr="006C2EE3">
              <w:t>ACTION/FUNCTION</w:t>
            </w:r>
          </w:p>
        </w:tc>
        <w:tc>
          <w:tcPr>
            <w:tcW w:w="2160" w:type="dxa"/>
          </w:tcPr>
          <w:p w14:paraId="34F25835" w14:textId="77777777" w:rsidR="009D2CDB" w:rsidRPr="006C2EE3" w:rsidRDefault="009D2CDB" w:rsidP="00F159EE">
            <w:pPr>
              <w:pStyle w:val="TableHeading"/>
            </w:pPr>
            <w:r w:rsidRPr="006C2EE3">
              <w:t xml:space="preserve">TIU LMGR                           </w:t>
            </w:r>
          </w:p>
        </w:tc>
        <w:tc>
          <w:tcPr>
            <w:tcW w:w="1920" w:type="dxa"/>
          </w:tcPr>
          <w:p w14:paraId="34F25836" w14:textId="77777777" w:rsidR="009D2CDB" w:rsidRPr="006C2EE3" w:rsidRDefault="009D2CDB" w:rsidP="00F159EE">
            <w:pPr>
              <w:pStyle w:val="TableHeading"/>
            </w:pPr>
            <w:r w:rsidRPr="006C2EE3">
              <w:t>OE/RR LMGR</w:t>
            </w:r>
          </w:p>
        </w:tc>
        <w:tc>
          <w:tcPr>
            <w:tcW w:w="2280" w:type="dxa"/>
          </w:tcPr>
          <w:p w14:paraId="34F25837" w14:textId="77777777" w:rsidR="009D2CDB" w:rsidRPr="006C2EE3" w:rsidRDefault="009D2CDB" w:rsidP="00F159EE">
            <w:pPr>
              <w:pStyle w:val="TableHeading"/>
            </w:pPr>
            <w:r w:rsidRPr="006C2EE3">
              <w:t>CPRS GUI V15.10</w:t>
            </w:r>
          </w:p>
        </w:tc>
      </w:tr>
      <w:tr w:rsidR="009D2CDB" w:rsidRPr="006C2EE3" w14:paraId="34F25842" w14:textId="77777777">
        <w:tc>
          <w:tcPr>
            <w:tcW w:w="2760" w:type="dxa"/>
          </w:tcPr>
          <w:p w14:paraId="34F25839" w14:textId="77777777" w:rsidR="009D2CDB" w:rsidRPr="006C2EE3" w:rsidRDefault="009D2CDB" w:rsidP="00F159EE">
            <w:pPr>
              <w:pStyle w:val="TableEntry"/>
            </w:pPr>
            <w:r w:rsidRPr="006C2EE3">
              <w:t>Delete</w:t>
            </w:r>
          </w:p>
        </w:tc>
        <w:tc>
          <w:tcPr>
            <w:tcW w:w="2160" w:type="dxa"/>
          </w:tcPr>
          <w:p w14:paraId="34F2583A" w14:textId="77777777" w:rsidR="009D2CDB" w:rsidRPr="006C2EE3" w:rsidRDefault="009D2CDB" w:rsidP="00F159EE">
            <w:pPr>
              <w:pStyle w:val="TableEntry"/>
            </w:pPr>
            <w:r w:rsidRPr="006C2EE3">
              <w:t>Options:</w:t>
            </w:r>
          </w:p>
          <w:p w14:paraId="34F2583B" w14:textId="77777777" w:rsidR="009D2CDB" w:rsidRPr="006C2EE3" w:rsidRDefault="009D2CDB" w:rsidP="00F159EE">
            <w:pPr>
              <w:pStyle w:val="TableEntry"/>
            </w:pPr>
            <w:r w:rsidRPr="006C2EE3">
              <w:t>MGR: IPD, MPD, SSD</w:t>
            </w:r>
          </w:p>
          <w:p w14:paraId="34F2583C" w14:textId="77777777" w:rsidR="009D2CDB" w:rsidRPr="006C2EE3" w:rsidRDefault="009D2CDB" w:rsidP="00F159EE">
            <w:pPr>
              <w:pStyle w:val="TableEntry"/>
            </w:pPr>
            <w:r w:rsidRPr="006C2EE3">
              <w:t>MD: IPD, MPD, IPDS, MPDS, EPN, RPNP, AMUPN, SPNAP, AMUD</w:t>
            </w:r>
          </w:p>
        </w:tc>
        <w:tc>
          <w:tcPr>
            <w:tcW w:w="1920" w:type="dxa"/>
          </w:tcPr>
          <w:p w14:paraId="34F2583D" w14:textId="77777777" w:rsidR="009D2CDB" w:rsidRPr="006C2EE3" w:rsidRDefault="009D2CDB" w:rsidP="00F159EE">
            <w:pPr>
              <w:pStyle w:val="TableEntry"/>
            </w:pPr>
            <w:r w:rsidRPr="006C2EE3">
              <w:t>Clinician</w:t>
            </w:r>
          </w:p>
          <w:p w14:paraId="34F2583E" w14:textId="77777777" w:rsidR="009D2CDB" w:rsidRPr="006C2EE3" w:rsidRDefault="009D2CDB" w:rsidP="00F159EE">
            <w:pPr>
              <w:pStyle w:val="TableEntry"/>
            </w:pPr>
            <w:r w:rsidRPr="006C2EE3">
              <w:t>Nurse</w:t>
            </w:r>
          </w:p>
          <w:p w14:paraId="34F2583F" w14:textId="77777777" w:rsidR="009D2CDB" w:rsidRPr="006C2EE3" w:rsidRDefault="009D2CDB" w:rsidP="00F159EE">
            <w:pPr>
              <w:pStyle w:val="TableEntry"/>
            </w:pPr>
            <w:r w:rsidRPr="006C2EE3">
              <w:t>Ward Clerk</w:t>
            </w:r>
          </w:p>
        </w:tc>
        <w:tc>
          <w:tcPr>
            <w:tcW w:w="2280" w:type="dxa"/>
          </w:tcPr>
          <w:p w14:paraId="34F25840" w14:textId="77777777" w:rsidR="009D2CDB" w:rsidRPr="006C2EE3" w:rsidRDefault="009D2CDB" w:rsidP="00F159EE">
            <w:pPr>
              <w:pStyle w:val="TableEntry"/>
            </w:pPr>
            <w:r w:rsidRPr="006C2EE3">
              <w:t>Notes &amp; D/C Summ tabs: Action &amp; Pop-up Menus</w:t>
            </w:r>
          </w:p>
          <w:p w14:paraId="34F25841" w14:textId="77777777" w:rsidR="009D2CDB" w:rsidRPr="006C2EE3" w:rsidRDefault="009D2CDB" w:rsidP="00F159EE">
            <w:pPr>
              <w:pStyle w:val="TableEntry"/>
            </w:pPr>
          </w:p>
        </w:tc>
      </w:tr>
      <w:tr w:rsidR="009D2CDB" w:rsidRPr="006C2EE3" w14:paraId="34F2584D" w14:textId="77777777">
        <w:tc>
          <w:tcPr>
            <w:tcW w:w="2760" w:type="dxa"/>
          </w:tcPr>
          <w:p w14:paraId="34F25843" w14:textId="77777777" w:rsidR="009D2CDB" w:rsidRPr="006C2EE3" w:rsidRDefault="009D2CDB" w:rsidP="00F159EE">
            <w:pPr>
              <w:pStyle w:val="TableEntry"/>
            </w:pPr>
            <w:r w:rsidRPr="006C2EE3">
              <w:t>Detailed Display</w:t>
            </w:r>
          </w:p>
        </w:tc>
        <w:tc>
          <w:tcPr>
            <w:tcW w:w="2160" w:type="dxa"/>
          </w:tcPr>
          <w:p w14:paraId="34F25844" w14:textId="77777777" w:rsidR="009D2CDB" w:rsidRPr="006C2EE3" w:rsidRDefault="009D2CDB" w:rsidP="00F159EE">
            <w:pPr>
              <w:pStyle w:val="TableEntry"/>
            </w:pPr>
            <w:r w:rsidRPr="006C2EE3">
              <w:t>Options:</w:t>
            </w:r>
          </w:p>
          <w:p w14:paraId="34F25845" w14:textId="77777777" w:rsidR="009D2CDB" w:rsidRPr="006C2EE3" w:rsidRDefault="009D2CDB" w:rsidP="00F159EE">
            <w:pPr>
              <w:pStyle w:val="TableEntry"/>
            </w:pPr>
            <w:r w:rsidRPr="006C2EE3">
              <w:t>MRT: IPD, MPD, SSD</w:t>
            </w:r>
          </w:p>
          <w:p w14:paraId="34F25846" w14:textId="77777777" w:rsidR="009D2CDB" w:rsidRPr="006C2EE3" w:rsidRDefault="009D2CDB" w:rsidP="00F159EE">
            <w:pPr>
              <w:pStyle w:val="TableEntry"/>
            </w:pPr>
            <w:r w:rsidRPr="006C2EE3">
              <w:t>REM: IPD, MPD</w:t>
            </w:r>
          </w:p>
          <w:p w14:paraId="34F25847" w14:textId="77777777" w:rsidR="009D2CDB" w:rsidRPr="006C2EE3" w:rsidRDefault="009D2CDB" w:rsidP="00F159EE">
            <w:pPr>
              <w:pStyle w:val="TableEntry"/>
            </w:pPr>
            <w:r w:rsidRPr="006C2EE3">
              <w:t>MGR: IPD, MPD, SSD</w:t>
            </w:r>
          </w:p>
          <w:p w14:paraId="34F25848" w14:textId="77777777" w:rsidR="009D2CDB" w:rsidRPr="006C2EE3" w:rsidRDefault="009D2CDB" w:rsidP="00F159EE">
            <w:pPr>
              <w:pStyle w:val="TableEntry"/>
            </w:pPr>
            <w:r w:rsidRPr="006C2EE3">
              <w:t>MD: IPD, MPD, IPDS, MPDS, EPN, RPNP, RPN, AMUPN, SPNAP, LNT, SPT, AMUD</w:t>
            </w:r>
          </w:p>
        </w:tc>
        <w:tc>
          <w:tcPr>
            <w:tcW w:w="1920" w:type="dxa"/>
          </w:tcPr>
          <w:p w14:paraId="34F25849" w14:textId="77777777" w:rsidR="009D2CDB" w:rsidRPr="006C2EE3" w:rsidRDefault="009D2CDB" w:rsidP="00F159EE">
            <w:pPr>
              <w:pStyle w:val="TableEntry"/>
            </w:pPr>
            <w:r w:rsidRPr="006C2EE3">
              <w:t>Clinician</w:t>
            </w:r>
          </w:p>
          <w:p w14:paraId="34F2584A" w14:textId="77777777" w:rsidR="009D2CDB" w:rsidRPr="006C2EE3" w:rsidRDefault="009D2CDB" w:rsidP="00F159EE">
            <w:pPr>
              <w:pStyle w:val="TableEntry"/>
            </w:pPr>
            <w:r w:rsidRPr="006C2EE3">
              <w:t>Nurse</w:t>
            </w:r>
          </w:p>
          <w:p w14:paraId="34F2584B" w14:textId="77777777" w:rsidR="009D2CDB" w:rsidRPr="006C2EE3" w:rsidRDefault="009D2CDB" w:rsidP="00F159EE">
            <w:pPr>
              <w:pStyle w:val="TableEntry"/>
            </w:pPr>
            <w:r w:rsidRPr="006C2EE3">
              <w:t>Ward Clerk</w:t>
            </w:r>
          </w:p>
        </w:tc>
        <w:tc>
          <w:tcPr>
            <w:tcW w:w="2280" w:type="dxa"/>
          </w:tcPr>
          <w:p w14:paraId="34F2584C" w14:textId="77777777" w:rsidR="009D2CDB" w:rsidRPr="006C2EE3" w:rsidRDefault="009D2CDB" w:rsidP="00F159EE">
            <w:pPr>
              <w:pStyle w:val="TableEntry"/>
            </w:pPr>
            <w:r w:rsidRPr="006C2EE3">
              <w:t>Notes &amp; D/C Summ tabs: View Menu: Details</w:t>
            </w:r>
          </w:p>
        </w:tc>
      </w:tr>
      <w:tr w:rsidR="009D2CDB" w:rsidRPr="006C2EE3" w14:paraId="34F25854" w14:textId="77777777">
        <w:tc>
          <w:tcPr>
            <w:tcW w:w="2760" w:type="dxa"/>
          </w:tcPr>
          <w:p w14:paraId="34F2584E" w14:textId="77777777" w:rsidR="009D2CDB" w:rsidRPr="006C2EE3" w:rsidRDefault="009D2CDB" w:rsidP="00F159EE">
            <w:pPr>
              <w:pStyle w:val="TableEntry"/>
            </w:pPr>
            <w:r w:rsidRPr="006C2EE3">
              <w:t>Document Definitions</w:t>
            </w:r>
          </w:p>
        </w:tc>
        <w:tc>
          <w:tcPr>
            <w:tcW w:w="2160" w:type="dxa"/>
          </w:tcPr>
          <w:p w14:paraId="34F2584F" w14:textId="77777777" w:rsidR="009D2CDB" w:rsidRPr="006C2EE3" w:rsidRDefault="009D2CDB" w:rsidP="00F159EE">
            <w:pPr>
              <w:pStyle w:val="TableEntry"/>
            </w:pPr>
            <w:r w:rsidRPr="006C2EE3">
              <w:t>Options:</w:t>
            </w:r>
          </w:p>
          <w:p w14:paraId="34F25850" w14:textId="77777777" w:rsidR="009D2CDB" w:rsidRPr="006C2EE3" w:rsidRDefault="009D2CDB" w:rsidP="00F159EE">
            <w:pPr>
              <w:pStyle w:val="TableEntry"/>
            </w:pPr>
            <w:r w:rsidRPr="006C2EE3">
              <w:t>DDEF: Create/edit/sort, Create objects</w:t>
            </w:r>
          </w:p>
          <w:p w14:paraId="34F25851" w14:textId="77777777" w:rsidR="009D2CDB" w:rsidRPr="006C2EE3" w:rsidRDefault="009D2CDB" w:rsidP="00F159EE">
            <w:pPr>
              <w:pStyle w:val="TableEntry"/>
            </w:pPr>
            <w:r w:rsidRPr="006C2EE3">
              <w:t>IRM: Create/edit/sort, Create objects</w:t>
            </w:r>
          </w:p>
        </w:tc>
        <w:tc>
          <w:tcPr>
            <w:tcW w:w="1920" w:type="dxa"/>
          </w:tcPr>
          <w:p w14:paraId="34F25852" w14:textId="77777777" w:rsidR="009D2CDB" w:rsidRPr="006C2EE3" w:rsidRDefault="009D2CDB" w:rsidP="00F159EE">
            <w:pPr>
              <w:pStyle w:val="TableEntry"/>
            </w:pPr>
            <w:r w:rsidRPr="006C2EE3">
              <w:t>NA</w:t>
            </w:r>
          </w:p>
        </w:tc>
        <w:tc>
          <w:tcPr>
            <w:tcW w:w="2280" w:type="dxa"/>
          </w:tcPr>
          <w:p w14:paraId="34F25853" w14:textId="77777777" w:rsidR="009D2CDB" w:rsidRPr="006C2EE3" w:rsidRDefault="009D2CDB" w:rsidP="00F159EE">
            <w:pPr>
              <w:pStyle w:val="TableEntry"/>
            </w:pPr>
            <w:r w:rsidRPr="006C2EE3">
              <w:t>NA</w:t>
            </w:r>
          </w:p>
        </w:tc>
      </w:tr>
      <w:tr w:rsidR="009D2CDB" w:rsidRPr="006C2EE3" w14:paraId="34F25860" w14:textId="77777777">
        <w:tc>
          <w:tcPr>
            <w:tcW w:w="2760" w:type="dxa"/>
          </w:tcPr>
          <w:p w14:paraId="34F25855" w14:textId="77777777" w:rsidR="009D2CDB" w:rsidRPr="006C2EE3" w:rsidRDefault="009D2CDB" w:rsidP="00F159EE">
            <w:pPr>
              <w:pStyle w:val="TableEntry"/>
            </w:pPr>
            <w:r w:rsidRPr="006C2EE3">
              <w:t>Edit</w:t>
            </w:r>
          </w:p>
        </w:tc>
        <w:tc>
          <w:tcPr>
            <w:tcW w:w="2160" w:type="dxa"/>
          </w:tcPr>
          <w:p w14:paraId="34F25856" w14:textId="77777777" w:rsidR="009D2CDB" w:rsidRPr="006C2EE3" w:rsidRDefault="009D2CDB" w:rsidP="00F159EE">
            <w:pPr>
              <w:pStyle w:val="TableEntry"/>
            </w:pPr>
            <w:r w:rsidRPr="006C2EE3">
              <w:t>Options:</w:t>
            </w:r>
          </w:p>
          <w:p w14:paraId="34F25857" w14:textId="77777777" w:rsidR="009D2CDB" w:rsidRPr="006C2EE3" w:rsidRDefault="009D2CDB" w:rsidP="00F159EE">
            <w:pPr>
              <w:pStyle w:val="TableEntry"/>
            </w:pPr>
            <w:r w:rsidRPr="006C2EE3">
              <w:t>MRT: IPD, MPD, SSD</w:t>
            </w:r>
          </w:p>
          <w:p w14:paraId="34F25858" w14:textId="77777777" w:rsidR="009D2CDB" w:rsidRPr="006C2EE3" w:rsidRDefault="009D2CDB" w:rsidP="00F159EE">
            <w:pPr>
              <w:pStyle w:val="TableEntry"/>
            </w:pPr>
            <w:r w:rsidRPr="006C2EE3">
              <w:t>MGR: IPD, MPD, SSD</w:t>
            </w:r>
          </w:p>
          <w:p w14:paraId="34F25859" w14:textId="77777777" w:rsidR="009D2CDB" w:rsidRPr="006C2EE3" w:rsidRDefault="009D2CDB" w:rsidP="00F159EE">
            <w:pPr>
              <w:pStyle w:val="TableEntry"/>
            </w:pPr>
            <w:r w:rsidRPr="006C2EE3">
              <w:t>MD: IPD, MPD, IPDS, MPDS, EPN, RPNP, AMUPN, SPNAP, LNT, SPT, AMUD</w:t>
            </w:r>
          </w:p>
        </w:tc>
        <w:tc>
          <w:tcPr>
            <w:tcW w:w="1920" w:type="dxa"/>
          </w:tcPr>
          <w:p w14:paraId="34F2585A" w14:textId="77777777" w:rsidR="009D2CDB" w:rsidRPr="006C2EE3" w:rsidRDefault="009D2CDB" w:rsidP="00F159EE">
            <w:pPr>
              <w:pStyle w:val="TableEntry"/>
            </w:pPr>
            <w:r w:rsidRPr="006C2EE3">
              <w:t>Clinician</w:t>
            </w:r>
          </w:p>
          <w:p w14:paraId="34F2585B" w14:textId="77777777" w:rsidR="009D2CDB" w:rsidRPr="006C2EE3" w:rsidRDefault="009D2CDB" w:rsidP="00F159EE">
            <w:pPr>
              <w:pStyle w:val="TableEntry"/>
            </w:pPr>
            <w:r w:rsidRPr="006C2EE3">
              <w:t>Nurse</w:t>
            </w:r>
          </w:p>
          <w:p w14:paraId="34F2585C" w14:textId="77777777" w:rsidR="009D2CDB" w:rsidRPr="006C2EE3" w:rsidRDefault="009D2CDB" w:rsidP="00F159EE">
            <w:pPr>
              <w:pStyle w:val="TableEntry"/>
            </w:pPr>
            <w:r w:rsidRPr="006C2EE3">
              <w:t>Ward Clerk</w:t>
            </w:r>
          </w:p>
        </w:tc>
        <w:tc>
          <w:tcPr>
            <w:tcW w:w="2280" w:type="dxa"/>
          </w:tcPr>
          <w:p w14:paraId="34F2585D" w14:textId="77777777" w:rsidR="009D2CDB" w:rsidRPr="006C2EE3" w:rsidRDefault="009D2CDB" w:rsidP="00F159EE">
            <w:pPr>
              <w:pStyle w:val="TableEntry"/>
            </w:pPr>
            <w:r w:rsidRPr="006C2EE3">
              <w:t>Notes &amp; D/C Summ tabs: Action &amp; Pop-up menus</w:t>
            </w:r>
          </w:p>
          <w:p w14:paraId="34F2585E" w14:textId="77777777" w:rsidR="009D2CDB" w:rsidRPr="006C2EE3" w:rsidRDefault="009D2CDB" w:rsidP="00F159EE">
            <w:pPr>
              <w:pStyle w:val="TableEntry"/>
            </w:pPr>
          </w:p>
          <w:p w14:paraId="34F2585F" w14:textId="77777777" w:rsidR="009D2CDB" w:rsidRPr="006C2EE3" w:rsidRDefault="009D2CDB" w:rsidP="00F159EE">
            <w:pPr>
              <w:pStyle w:val="TableEntry"/>
            </w:pPr>
          </w:p>
        </w:tc>
      </w:tr>
      <w:tr w:rsidR="009D2CDB" w:rsidRPr="006C2EE3" w14:paraId="34F25868" w14:textId="77777777">
        <w:tc>
          <w:tcPr>
            <w:tcW w:w="2760" w:type="dxa"/>
          </w:tcPr>
          <w:p w14:paraId="34F25861" w14:textId="77777777" w:rsidR="009D2CDB" w:rsidRPr="006C2EE3" w:rsidRDefault="009D2CDB" w:rsidP="00F159EE">
            <w:pPr>
              <w:pStyle w:val="TableEntry"/>
            </w:pPr>
            <w:r w:rsidRPr="006C2EE3">
              <w:t>Encounter Edit</w:t>
            </w:r>
          </w:p>
        </w:tc>
        <w:tc>
          <w:tcPr>
            <w:tcW w:w="2160" w:type="dxa"/>
          </w:tcPr>
          <w:p w14:paraId="34F25862" w14:textId="77777777" w:rsidR="009D2CDB" w:rsidRPr="006C2EE3" w:rsidRDefault="009D2CDB" w:rsidP="00F159EE">
            <w:pPr>
              <w:pStyle w:val="TableEntry"/>
            </w:pPr>
            <w:r w:rsidRPr="006C2EE3">
              <w:t>Options:</w:t>
            </w:r>
          </w:p>
          <w:p w14:paraId="34F25863" w14:textId="77777777" w:rsidR="009D2CDB" w:rsidRPr="006C2EE3" w:rsidRDefault="009D2CDB" w:rsidP="00F159EE">
            <w:pPr>
              <w:pStyle w:val="TableEntry"/>
            </w:pPr>
            <w:r w:rsidRPr="006C2EE3">
              <w:t>MD: IPD, MPD, IPDS, MPDS, EPN, RPNP, AMUPN, SPNAP, AMUD</w:t>
            </w:r>
          </w:p>
        </w:tc>
        <w:tc>
          <w:tcPr>
            <w:tcW w:w="1920" w:type="dxa"/>
          </w:tcPr>
          <w:p w14:paraId="34F25864" w14:textId="77777777" w:rsidR="009D2CDB" w:rsidRPr="006C2EE3" w:rsidRDefault="009D2CDB" w:rsidP="00F159EE">
            <w:pPr>
              <w:pStyle w:val="TableEntry"/>
            </w:pPr>
            <w:r w:rsidRPr="006C2EE3">
              <w:t>Clinician</w:t>
            </w:r>
          </w:p>
          <w:p w14:paraId="34F25865" w14:textId="77777777" w:rsidR="009D2CDB" w:rsidRPr="006C2EE3" w:rsidRDefault="009D2CDB" w:rsidP="00F159EE">
            <w:pPr>
              <w:pStyle w:val="TableEntry"/>
            </w:pPr>
            <w:r w:rsidRPr="006C2EE3">
              <w:t>Nurse</w:t>
            </w:r>
          </w:p>
          <w:p w14:paraId="34F25866" w14:textId="77777777" w:rsidR="009D2CDB" w:rsidRPr="006C2EE3" w:rsidRDefault="009D2CDB" w:rsidP="00F159EE">
            <w:pPr>
              <w:pStyle w:val="TableEntry"/>
            </w:pPr>
            <w:r w:rsidRPr="006C2EE3">
              <w:t>Ward Clerk</w:t>
            </w:r>
          </w:p>
        </w:tc>
        <w:tc>
          <w:tcPr>
            <w:tcW w:w="2280" w:type="dxa"/>
          </w:tcPr>
          <w:p w14:paraId="34F25867" w14:textId="77777777" w:rsidR="009D2CDB" w:rsidRPr="006C2EE3" w:rsidRDefault="009D2CDB" w:rsidP="00F159EE">
            <w:pPr>
              <w:pStyle w:val="TableEntry"/>
            </w:pPr>
            <w:r w:rsidRPr="006C2EE3">
              <w:t>Encounter Drawer</w:t>
            </w:r>
          </w:p>
        </w:tc>
      </w:tr>
    </w:tbl>
    <w:p w14:paraId="34F25869" w14:textId="77777777" w:rsidR="009D2CDB" w:rsidRDefault="009D2CDB" w:rsidP="00F159EE">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14:paraId="34F2586E" w14:textId="77777777">
        <w:tc>
          <w:tcPr>
            <w:tcW w:w="2760" w:type="dxa"/>
          </w:tcPr>
          <w:p w14:paraId="34F2586A" w14:textId="77777777" w:rsidR="009D2CDB" w:rsidRPr="006C2EE3" w:rsidRDefault="009D2CDB" w:rsidP="00F159EE">
            <w:pPr>
              <w:pStyle w:val="TableHeading"/>
            </w:pPr>
            <w:r w:rsidRPr="006C2EE3">
              <w:t>ACTION/FUNCTION</w:t>
            </w:r>
          </w:p>
        </w:tc>
        <w:tc>
          <w:tcPr>
            <w:tcW w:w="2160" w:type="dxa"/>
          </w:tcPr>
          <w:p w14:paraId="34F2586B" w14:textId="77777777" w:rsidR="009D2CDB" w:rsidRPr="006C2EE3" w:rsidRDefault="009D2CDB" w:rsidP="00F159EE">
            <w:pPr>
              <w:pStyle w:val="TableHeading"/>
            </w:pPr>
            <w:r w:rsidRPr="006C2EE3">
              <w:t xml:space="preserve">TIU LMGR                           </w:t>
            </w:r>
          </w:p>
        </w:tc>
        <w:tc>
          <w:tcPr>
            <w:tcW w:w="1800" w:type="dxa"/>
          </w:tcPr>
          <w:p w14:paraId="34F2586C" w14:textId="77777777" w:rsidR="009D2CDB" w:rsidRPr="006C2EE3" w:rsidRDefault="009D2CDB" w:rsidP="00F159EE">
            <w:pPr>
              <w:pStyle w:val="TableHeading"/>
            </w:pPr>
            <w:r w:rsidRPr="006C2EE3">
              <w:t>OE/RR LMGR</w:t>
            </w:r>
          </w:p>
        </w:tc>
        <w:tc>
          <w:tcPr>
            <w:tcW w:w="2400" w:type="dxa"/>
          </w:tcPr>
          <w:p w14:paraId="34F2586D" w14:textId="77777777" w:rsidR="009D2CDB" w:rsidRPr="006C2EE3" w:rsidRDefault="009D2CDB" w:rsidP="00F159EE">
            <w:pPr>
              <w:pStyle w:val="TableHeading"/>
            </w:pPr>
            <w:r w:rsidRPr="006C2EE3">
              <w:t>CPRS GUI V15.10</w:t>
            </w:r>
          </w:p>
        </w:tc>
      </w:tr>
      <w:tr w:rsidR="009D2CDB" w:rsidRPr="006C2EE3" w14:paraId="34F25876" w14:textId="77777777">
        <w:tc>
          <w:tcPr>
            <w:tcW w:w="2760" w:type="dxa"/>
          </w:tcPr>
          <w:p w14:paraId="34F2586F" w14:textId="77777777" w:rsidR="009D2CDB" w:rsidRPr="006C2EE3" w:rsidRDefault="009D2CDB" w:rsidP="00F159EE">
            <w:pPr>
              <w:pStyle w:val="TableEntry"/>
            </w:pPr>
            <w:r w:rsidRPr="006C2EE3">
              <w:t>Expand/Collapse Entry</w:t>
            </w:r>
          </w:p>
        </w:tc>
        <w:tc>
          <w:tcPr>
            <w:tcW w:w="2160" w:type="dxa"/>
          </w:tcPr>
          <w:p w14:paraId="34F25870" w14:textId="77777777" w:rsidR="009D2CDB" w:rsidRPr="006C2EE3" w:rsidRDefault="009D2CDB" w:rsidP="00F159EE">
            <w:pPr>
              <w:pStyle w:val="TableEntry"/>
            </w:pPr>
            <w:r w:rsidRPr="006C2EE3">
              <w:t>Options:</w:t>
            </w:r>
          </w:p>
          <w:p w14:paraId="34F25871" w14:textId="77777777" w:rsidR="009D2CDB" w:rsidRPr="006C2EE3" w:rsidRDefault="009D2CDB" w:rsidP="00F159EE">
            <w:pPr>
              <w:pStyle w:val="TableEntry"/>
            </w:pPr>
            <w:r w:rsidRPr="006C2EE3">
              <w:t>MRT: MPD, SSD</w:t>
            </w:r>
          </w:p>
          <w:p w14:paraId="34F25872" w14:textId="77777777" w:rsidR="009D2CDB" w:rsidRPr="006C2EE3" w:rsidRDefault="009D2CDB" w:rsidP="00F159EE">
            <w:pPr>
              <w:pStyle w:val="TableEntry"/>
            </w:pPr>
            <w:r w:rsidRPr="006C2EE3">
              <w:t>MGR: MPD, SSD</w:t>
            </w:r>
          </w:p>
          <w:p w14:paraId="34F25873" w14:textId="77777777" w:rsidR="009D2CDB" w:rsidRPr="006C2EE3" w:rsidRDefault="009D2CDB" w:rsidP="00F159EE">
            <w:pPr>
              <w:pStyle w:val="TableEntry"/>
            </w:pPr>
            <w:r w:rsidRPr="006C2EE3">
              <w:t>MD: MPD, MPDS, RPN, AMUPN, SPNAP, LNT, SPT, AMUD</w:t>
            </w:r>
          </w:p>
        </w:tc>
        <w:tc>
          <w:tcPr>
            <w:tcW w:w="1800" w:type="dxa"/>
          </w:tcPr>
          <w:p w14:paraId="34F25874" w14:textId="77777777" w:rsidR="009D2CDB" w:rsidRPr="006C2EE3" w:rsidRDefault="009D2CDB" w:rsidP="00F159EE">
            <w:pPr>
              <w:pStyle w:val="TableEntry"/>
            </w:pPr>
            <w:r w:rsidRPr="006C2EE3">
              <w:t>NA</w:t>
            </w:r>
          </w:p>
        </w:tc>
        <w:tc>
          <w:tcPr>
            <w:tcW w:w="2400" w:type="dxa"/>
          </w:tcPr>
          <w:p w14:paraId="34F25875" w14:textId="77777777" w:rsidR="009D2CDB" w:rsidRPr="006C2EE3" w:rsidRDefault="009D2CDB" w:rsidP="00F159EE">
            <w:pPr>
              <w:pStyle w:val="TableEntry"/>
            </w:pPr>
            <w:r w:rsidRPr="006C2EE3">
              <w:t>Notes &amp; D/C Summ tabs: Pop-up Menu (expand all, expand selected, collapse all, collapse selected)</w:t>
            </w:r>
          </w:p>
        </w:tc>
      </w:tr>
      <w:tr w:rsidR="009D2CDB" w:rsidRPr="006C2EE3" w14:paraId="34F25881" w14:textId="77777777">
        <w:tc>
          <w:tcPr>
            <w:tcW w:w="2760" w:type="dxa"/>
          </w:tcPr>
          <w:p w14:paraId="34F25877" w14:textId="77777777" w:rsidR="009D2CDB" w:rsidRPr="006C2EE3" w:rsidRDefault="009D2CDB" w:rsidP="00F159EE">
            <w:pPr>
              <w:pStyle w:val="TableEntry"/>
            </w:pPr>
            <w:r w:rsidRPr="006C2EE3">
              <w:t>Find</w:t>
            </w:r>
          </w:p>
        </w:tc>
        <w:tc>
          <w:tcPr>
            <w:tcW w:w="2160" w:type="dxa"/>
          </w:tcPr>
          <w:p w14:paraId="34F25878" w14:textId="77777777" w:rsidR="009D2CDB" w:rsidRPr="006C2EE3" w:rsidRDefault="009D2CDB" w:rsidP="00F159EE">
            <w:pPr>
              <w:pStyle w:val="TableEntry"/>
            </w:pPr>
            <w:r w:rsidRPr="006C2EE3">
              <w:t>Options:</w:t>
            </w:r>
          </w:p>
          <w:p w14:paraId="34F25879" w14:textId="77777777" w:rsidR="009D2CDB" w:rsidRPr="006C2EE3" w:rsidRDefault="009D2CDB" w:rsidP="00F159EE">
            <w:pPr>
              <w:pStyle w:val="TableEntry"/>
            </w:pPr>
            <w:r w:rsidRPr="006C2EE3">
              <w:t>MRT: IPD, MPD, SSD</w:t>
            </w:r>
          </w:p>
          <w:p w14:paraId="34F2587A" w14:textId="77777777" w:rsidR="009D2CDB" w:rsidRPr="006C2EE3" w:rsidRDefault="009D2CDB" w:rsidP="00F159EE">
            <w:pPr>
              <w:pStyle w:val="TableEntry"/>
            </w:pPr>
            <w:r w:rsidRPr="006C2EE3">
              <w:t>REM: IPD, MPD</w:t>
            </w:r>
          </w:p>
          <w:p w14:paraId="34F2587B" w14:textId="77777777" w:rsidR="009D2CDB" w:rsidRPr="006C2EE3" w:rsidRDefault="009D2CDB" w:rsidP="00F159EE">
            <w:pPr>
              <w:pStyle w:val="TableEntry"/>
            </w:pPr>
            <w:r w:rsidRPr="006C2EE3">
              <w:t>MGR: IPD, MPD, SSD</w:t>
            </w:r>
          </w:p>
          <w:p w14:paraId="34F2587C" w14:textId="77777777" w:rsidR="009D2CDB" w:rsidRPr="006C2EE3" w:rsidRDefault="009D2CDB" w:rsidP="00F159EE">
            <w:pPr>
              <w:pStyle w:val="TableEntry"/>
            </w:pPr>
            <w:r w:rsidRPr="006C2EE3">
              <w:t>MD: IPD, MPD, IPDS, MPDS, EPN, RPNP, RPN, AMUPN, SPNAP, LNT, SPT, AMUD</w:t>
            </w:r>
          </w:p>
        </w:tc>
        <w:tc>
          <w:tcPr>
            <w:tcW w:w="1800" w:type="dxa"/>
          </w:tcPr>
          <w:p w14:paraId="34F2587D" w14:textId="77777777" w:rsidR="009D2CDB" w:rsidRPr="006C2EE3" w:rsidRDefault="009D2CDB" w:rsidP="00F159EE">
            <w:pPr>
              <w:pStyle w:val="TableEntry"/>
            </w:pPr>
            <w:r w:rsidRPr="006C2EE3">
              <w:t>Clinician</w:t>
            </w:r>
          </w:p>
          <w:p w14:paraId="34F2587E" w14:textId="77777777" w:rsidR="009D2CDB" w:rsidRPr="006C2EE3" w:rsidRDefault="009D2CDB" w:rsidP="00F159EE">
            <w:pPr>
              <w:pStyle w:val="TableEntry"/>
            </w:pPr>
            <w:r w:rsidRPr="006C2EE3">
              <w:t>Nurse</w:t>
            </w:r>
          </w:p>
          <w:p w14:paraId="34F2587F" w14:textId="77777777" w:rsidR="009D2CDB" w:rsidRPr="006C2EE3" w:rsidRDefault="009D2CDB" w:rsidP="00F159EE">
            <w:pPr>
              <w:pStyle w:val="TableEntry"/>
            </w:pPr>
            <w:r w:rsidRPr="006C2EE3">
              <w:t>Ward Clerk</w:t>
            </w:r>
          </w:p>
        </w:tc>
        <w:tc>
          <w:tcPr>
            <w:tcW w:w="2400" w:type="dxa"/>
          </w:tcPr>
          <w:p w14:paraId="34F25880" w14:textId="77777777" w:rsidR="009D2CDB" w:rsidRPr="006C2EE3" w:rsidRDefault="009D2CDB" w:rsidP="00F159EE">
            <w:pPr>
              <w:pStyle w:val="TableEntry"/>
            </w:pPr>
            <w:r w:rsidRPr="006C2EE3">
              <w:t>Notes &amp; D/C Summ tabs: Pop-up Menu</w:t>
            </w:r>
          </w:p>
        </w:tc>
      </w:tr>
      <w:tr w:rsidR="009D2CDB" w:rsidRPr="006C2EE3" w14:paraId="34F2588B" w14:textId="77777777">
        <w:tc>
          <w:tcPr>
            <w:tcW w:w="2760" w:type="dxa"/>
          </w:tcPr>
          <w:p w14:paraId="34F25882" w14:textId="77777777" w:rsidR="009D2CDB" w:rsidRPr="006C2EE3" w:rsidRDefault="009D2CDB" w:rsidP="00F159EE">
            <w:pPr>
              <w:pStyle w:val="TableEntry"/>
            </w:pPr>
            <w:r w:rsidRPr="006C2EE3">
              <w:t>Identify Signers / Identify Additional Signers</w:t>
            </w:r>
          </w:p>
        </w:tc>
        <w:tc>
          <w:tcPr>
            <w:tcW w:w="2160" w:type="dxa"/>
          </w:tcPr>
          <w:p w14:paraId="34F25883" w14:textId="77777777" w:rsidR="009D2CDB" w:rsidRPr="006C2EE3" w:rsidRDefault="009D2CDB" w:rsidP="00F159EE">
            <w:pPr>
              <w:pStyle w:val="TableEntry"/>
            </w:pPr>
            <w:r w:rsidRPr="006C2EE3">
              <w:t>Options:</w:t>
            </w:r>
          </w:p>
          <w:p w14:paraId="34F25884" w14:textId="77777777" w:rsidR="009D2CDB" w:rsidRPr="006C2EE3" w:rsidRDefault="009D2CDB" w:rsidP="00F159EE">
            <w:pPr>
              <w:pStyle w:val="TableEntry"/>
            </w:pPr>
            <w:r w:rsidRPr="006C2EE3">
              <w:t>MD: IPD, MPD, IPDS, MPDS, EPN, RPNP, AMUPN, SPNAP, AMUD</w:t>
            </w:r>
          </w:p>
        </w:tc>
        <w:tc>
          <w:tcPr>
            <w:tcW w:w="1800" w:type="dxa"/>
          </w:tcPr>
          <w:p w14:paraId="34F25885" w14:textId="77777777" w:rsidR="009D2CDB" w:rsidRPr="006C2EE3" w:rsidRDefault="009D2CDB" w:rsidP="00F159EE">
            <w:pPr>
              <w:pStyle w:val="TableEntry"/>
            </w:pPr>
            <w:r w:rsidRPr="006C2EE3">
              <w:t>Clinician</w:t>
            </w:r>
          </w:p>
          <w:p w14:paraId="34F25886" w14:textId="77777777" w:rsidR="009D2CDB" w:rsidRPr="006C2EE3" w:rsidRDefault="009D2CDB" w:rsidP="00F159EE">
            <w:pPr>
              <w:pStyle w:val="TableEntry"/>
            </w:pPr>
            <w:r w:rsidRPr="006C2EE3">
              <w:t>Nurse</w:t>
            </w:r>
          </w:p>
          <w:p w14:paraId="34F25887" w14:textId="77777777" w:rsidR="009D2CDB" w:rsidRPr="006C2EE3" w:rsidRDefault="009D2CDB" w:rsidP="00F159EE">
            <w:pPr>
              <w:pStyle w:val="TableEntry"/>
            </w:pPr>
            <w:r w:rsidRPr="006C2EE3">
              <w:t>Ward Clerk</w:t>
            </w:r>
          </w:p>
        </w:tc>
        <w:tc>
          <w:tcPr>
            <w:tcW w:w="2400" w:type="dxa"/>
          </w:tcPr>
          <w:p w14:paraId="34F25888" w14:textId="77777777" w:rsidR="009D2CDB" w:rsidRPr="006C2EE3" w:rsidRDefault="009D2CDB" w:rsidP="00F159EE">
            <w:pPr>
              <w:pStyle w:val="TableEntry"/>
            </w:pPr>
            <w:r w:rsidRPr="006C2EE3">
              <w:t>Notes &amp; D/C Summ tabs: Action &amp; Pop-up Menus</w:t>
            </w:r>
          </w:p>
          <w:p w14:paraId="34F25889" w14:textId="77777777" w:rsidR="009D2CDB" w:rsidRPr="006C2EE3" w:rsidRDefault="009D2CDB" w:rsidP="00F159EE">
            <w:pPr>
              <w:pStyle w:val="TableEntry"/>
            </w:pPr>
          </w:p>
          <w:p w14:paraId="34F2588A" w14:textId="77777777" w:rsidR="009D2CDB" w:rsidRPr="006C2EE3" w:rsidRDefault="009D2CDB" w:rsidP="00F159EE">
            <w:pPr>
              <w:pStyle w:val="TableEntry"/>
            </w:pPr>
          </w:p>
        </w:tc>
      </w:tr>
      <w:tr w:rsidR="009D2CDB" w:rsidRPr="006C2EE3" w14:paraId="34F25898" w14:textId="77777777">
        <w:tc>
          <w:tcPr>
            <w:tcW w:w="2760" w:type="dxa"/>
          </w:tcPr>
          <w:p w14:paraId="34F2588C" w14:textId="77777777" w:rsidR="009D2CDB" w:rsidRPr="006C2EE3" w:rsidRDefault="009D2CDB" w:rsidP="00F159EE">
            <w:pPr>
              <w:pStyle w:val="TableEntry"/>
            </w:pPr>
            <w:r w:rsidRPr="006C2EE3">
              <w:t>Interdisciplinary Note</w:t>
            </w:r>
          </w:p>
        </w:tc>
        <w:tc>
          <w:tcPr>
            <w:tcW w:w="2160" w:type="dxa"/>
          </w:tcPr>
          <w:p w14:paraId="34F2588D" w14:textId="77777777" w:rsidR="009D2CDB" w:rsidRPr="006C2EE3" w:rsidRDefault="009D2CDB" w:rsidP="00F159EE">
            <w:pPr>
              <w:pStyle w:val="TableEntry"/>
            </w:pPr>
            <w:r w:rsidRPr="006C2EE3">
              <w:t>Options:</w:t>
            </w:r>
          </w:p>
          <w:p w14:paraId="34F2588E" w14:textId="77777777" w:rsidR="009D2CDB" w:rsidRPr="006C2EE3" w:rsidRDefault="009D2CDB" w:rsidP="00F159EE">
            <w:pPr>
              <w:pStyle w:val="TableEntry"/>
            </w:pPr>
            <w:r w:rsidRPr="006C2EE3">
              <w:t>MRT: IPD, MPD, SSD</w:t>
            </w:r>
          </w:p>
          <w:p w14:paraId="34F2588F" w14:textId="77777777" w:rsidR="009D2CDB" w:rsidRPr="006C2EE3" w:rsidRDefault="009D2CDB" w:rsidP="00F159EE">
            <w:pPr>
              <w:pStyle w:val="TableEntry"/>
            </w:pPr>
            <w:r w:rsidRPr="006C2EE3">
              <w:t>MGR: IPD, MPD, SSD</w:t>
            </w:r>
          </w:p>
          <w:p w14:paraId="34F25890" w14:textId="77777777" w:rsidR="009D2CDB" w:rsidRPr="006C2EE3" w:rsidRDefault="009D2CDB" w:rsidP="00F159EE">
            <w:pPr>
              <w:pStyle w:val="TableEntry"/>
            </w:pPr>
            <w:r w:rsidRPr="006C2EE3">
              <w:t>MD: IPD, MPD, EPN, RPNP, RPN, AMUPN, SPNAP, LNT, SPT, AMUD</w:t>
            </w:r>
          </w:p>
        </w:tc>
        <w:tc>
          <w:tcPr>
            <w:tcW w:w="1800" w:type="dxa"/>
          </w:tcPr>
          <w:p w14:paraId="34F25891" w14:textId="77777777" w:rsidR="009D2CDB" w:rsidRPr="006C2EE3" w:rsidRDefault="009D2CDB" w:rsidP="00F159EE">
            <w:pPr>
              <w:pStyle w:val="TableEntry"/>
            </w:pPr>
            <w:r w:rsidRPr="006C2EE3">
              <w:t>Clinician</w:t>
            </w:r>
          </w:p>
          <w:p w14:paraId="34F25892" w14:textId="77777777" w:rsidR="009D2CDB" w:rsidRPr="006C2EE3" w:rsidRDefault="009D2CDB" w:rsidP="00F159EE">
            <w:pPr>
              <w:pStyle w:val="TableEntry"/>
            </w:pPr>
            <w:r w:rsidRPr="006C2EE3">
              <w:t>Nurse</w:t>
            </w:r>
          </w:p>
          <w:p w14:paraId="34F25893" w14:textId="77777777" w:rsidR="009D2CDB" w:rsidRPr="006C2EE3" w:rsidRDefault="009D2CDB" w:rsidP="00F159EE">
            <w:pPr>
              <w:pStyle w:val="TableEntry"/>
            </w:pPr>
            <w:r w:rsidRPr="006C2EE3">
              <w:t>Ward Clerk</w:t>
            </w:r>
          </w:p>
          <w:p w14:paraId="34F25894" w14:textId="77777777" w:rsidR="009D2CDB" w:rsidRPr="006C2EE3" w:rsidRDefault="009D2CDB" w:rsidP="00F159EE">
            <w:pPr>
              <w:pStyle w:val="TableEntry"/>
            </w:pPr>
          </w:p>
          <w:p w14:paraId="34F25895" w14:textId="77777777" w:rsidR="009D2CDB" w:rsidRPr="006C2EE3" w:rsidRDefault="009D2CDB" w:rsidP="00F159EE">
            <w:pPr>
              <w:pStyle w:val="TableEntry"/>
            </w:pPr>
          </w:p>
        </w:tc>
        <w:tc>
          <w:tcPr>
            <w:tcW w:w="2400" w:type="dxa"/>
          </w:tcPr>
          <w:p w14:paraId="34F25896" w14:textId="77777777" w:rsidR="009D2CDB" w:rsidRPr="006C2EE3" w:rsidRDefault="009D2CDB" w:rsidP="00F159EE">
            <w:pPr>
              <w:pStyle w:val="TableEntry"/>
            </w:pPr>
            <w:r w:rsidRPr="006C2EE3">
              <w:t>Notes tab: Action &amp; Pop-up Menus: Add New Entry to Interdisciplinary Note, Detach from Interdisciplinary Note</w:t>
            </w:r>
          </w:p>
          <w:p w14:paraId="34F25897" w14:textId="77777777" w:rsidR="009D2CDB" w:rsidRPr="006C2EE3" w:rsidRDefault="009D2CDB" w:rsidP="00F159EE">
            <w:pPr>
              <w:pStyle w:val="TableEntry"/>
            </w:pPr>
          </w:p>
        </w:tc>
      </w:tr>
      <w:tr w:rsidR="009D2CDB" w:rsidRPr="006C2EE3" w14:paraId="34F258A4" w14:textId="77777777">
        <w:tc>
          <w:tcPr>
            <w:tcW w:w="2760" w:type="dxa"/>
          </w:tcPr>
          <w:p w14:paraId="34F25899" w14:textId="77777777" w:rsidR="009D2CDB" w:rsidRPr="006C2EE3" w:rsidRDefault="009D2CDB" w:rsidP="00F159EE">
            <w:pPr>
              <w:pStyle w:val="TableEntry"/>
            </w:pPr>
            <w:r w:rsidRPr="006C2EE3">
              <w:t xml:space="preserve">Link </w:t>
            </w:r>
          </w:p>
          <w:p w14:paraId="34F2589A" w14:textId="77777777" w:rsidR="009D2CDB" w:rsidRPr="006C2EE3" w:rsidRDefault="009D2CDB" w:rsidP="00F159EE">
            <w:pPr>
              <w:pStyle w:val="TableEntry"/>
            </w:pPr>
            <w:r w:rsidRPr="006C2EE3">
              <w:t>(Problem(s), Patient/Visit, with Request)</w:t>
            </w:r>
          </w:p>
          <w:p w14:paraId="34F2589B" w14:textId="77777777" w:rsidR="009D2CDB" w:rsidRPr="006C2EE3" w:rsidRDefault="009D2CDB" w:rsidP="00F159EE">
            <w:pPr>
              <w:pStyle w:val="TableEntry"/>
            </w:pPr>
          </w:p>
          <w:p w14:paraId="34F2589C" w14:textId="77777777" w:rsidR="009D2CDB" w:rsidRPr="006C2EE3" w:rsidRDefault="009D2CDB" w:rsidP="00F159EE">
            <w:pPr>
              <w:pStyle w:val="TableEntry"/>
            </w:pPr>
            <w:r w:rsidRPr="006C2EE3">
              <w:t>See also: Reassign (for Patient/Visit Link)</w:t>
            </w:r>
          </w:p>
        </w:tc>
        <w:tc>
          <w:tcPr>
            <w:tcW w:w="2160" w:type="dxa"/>
          </w:tcPr>
          <w:p w14:paraId="34F2589D" w14:textId="77777777" w:rsidR="009D2CDB" w:rsidRPr="006C2EE3" w:rsidRDefault="009D2CDB" w:rsidP="00F159EE">
            <w:pPr>
              <w:pStyle w:val="TableEntry"/>
            </w:pPr>
            <w:r w:rsidRPr="006C2EE3">
              <w:t>Options:</w:t>
            </w:r>
          </w:p>
          <w:p w14:paraId="34F2589E" w14:textId="77777777" w:rsidR="009D2CDB" w:rsidRPr="006C2EE3" w:rsidRDefault="009D2CDB" w:rsidP="00F159EE">
            <w:pPr>
              <w:pStyle w:val="TableEntry"/>
            </w:pPr>
            <w:r w:rsidRPr="006C2EE3">
              <w:t>MD: IPD, MPD, IPDS, MPDS, EPN, RPNP, AMUPN, SPNAP, LNT, SPT, AMUD</w:t>
            </w:r>
          </w:p>
        </w:tc>
        <w:tc>
          <w:tcPr>
            <w:tcW w:w="1800" w:type="dxa"/>
          </w:tcPr>
          <w:p w14:paraId="34F2589F" w14:textId="77777777" w:rsidR="009D2CDB" w:rsidRPr="006C2EE3" w:rsidRDefault="009D2CDB" w:rsidP="00F159EE">
            <w:pPr>
              <w:pStyle w:val="TableEntry"/>
            </w:pPr>
            <w:r w:rsidRPr="006C2EE3">
              <w:t>Clinician</w:t>
            </w:r>
          </w:p>
          <w:p w14:paraId="34F258A0" w14:textId="77777777" w:rsidR="009D2CDB" w:rsidRPr="006C2EE3" w:rsidRDefault="009D2CDB" w:rsidP="00F159EE">
            <w:pPr>
              <w:pStyle w:val="TableEntry"/>
            </w:pPr>
            <w:r w:rsidRPr="006C2EE3">
              <w:t>Nurse</w:t>
            </w:r>
          </w:p>
          <w:p w14:paraId="34F258A1" w14:textId="77777777" w:rsidR="009D2CDB" w:rsidRPr="006C2EE3" w:rsidRDefault="009D2CDB" w:rsidP="00F159EE">
            <w:pPr>
              <w:pStyle w:val="TableEntry"/>
            </w:pPr>
            <w:r w:rsidRPr="006C2EE3">
              <w:t>Ward Clerk</w:t>
            </w:r>
          </w:p>
        </w:tc>
        <w:tc>
          <w:tcPr>
            <w:tcW w:w="2400" w:type="dxa"/>
          </w:tcPr>
          <w:p w14:paraId="34F258A2" w14:textId="77777777" w:rsidR="009D2CDB" w:rsidRPr="006C2EE3" w:rsidRDefault="009D2CDB" w:rsidP="00F159EE">
            <w:pPr>
              <w:pStyle w:val="TableEntry"/>
            </w:pPr>
            <w:r w:rsidRPr="006C2EE3">
              <w:t>See Link with Request</w:t>
            </w:r>
          </w:p>
          <w:p w14:paraId="34F258A3" w14:textId="77777777" w:rsidR="009D2CDB" w:rsidRPr="006C2EE3" w:rsidRDefault="009D2CDB" w:rsidP="00F159EE">
            <w:pPr>
              <w:pStyle w:val="TableEntry"/>
            </w:pPr>
          </w:p>
        </w:tc>
      </w:tr>
      <w:tr w:rsidR="009D2CDB" w:rsidRPr="006C2EE3" w14:paraId="34F258AB" w14:textId="77777777">
        <w:tc>
          <w:tcPr>
            <w:tcW w:w="2760" w:type="dxa"/>
          </w:tcPr>
          <w:p w14:paraId="34F258A5" w14:textId="77777777" w:rsidR="009D2CDB" w:rsidRPr="006C2EE3" w:rsidRDefault="009D2CDB" w:rsidP="00F159EE">
            <w:pPr>
              <w:pStyle w:val="TableEntry"/>
            </w:pPr>
            <w:r w:rsidRPr="006C2EE3">
              <w:t>Link with Request</w:t>
            </w:r>
          </w:p>
        </w:tc>
        <w:tc>
          <w:tcPr>
            <w:tcW w:w="2160" w:type="dxa"/>
          </w:tcPr>
          <w:p w14:paraId="34F258A6" w14:textId="77777777" w:rsidR="009D2CDB" w:rsidRPr="006C2EE3" w:rsidRDefault="009D2CDB" w:rsidP="00F159EE">
            <w:pPr>
              <w:pStyle w:val="TableEntry"/>
            </w:pPr>
            <w:r w:rsidRPr="006C2EE3">
              <w:t>Options (also see Link):</w:t>
            </w:r>
          </w:p>
          <w:p w14:paraId="34F258A7" w14:textId="77777777" w:rsidR="009D2CDB" w:rsidRPr="006C2EE3" w:rsidRDefault="009D2CDB" w:rsidP="00F159EE">
            <w:pPr>
              <w:pStyle w:val="TableEntry"/>
            </w:pPr>
            <w:r w:rsidRPr="006C2EE3">
              <w:t>MRT: MPD, SSD</w:t>
            </w:r>
          </w:p>
          <w:p w14:paraId="34F258A8" w14:textId="77777777" w:rsidR="009D2CDB" w:rsidRPr="006C2EE3" w:rsidRDefault="009D2CDB" w:rsidP="00F159EE">
            <w:pPr>
              <w:pStyle w:val="TableEntry"/>
            </w:pPr>
            <w:r w:rsidRPr="006C2EE3">
              <w:t>MGR: MPD, SSD</w:t>
            </w:r>
          </w:p>
        </w:tc>
        <w:tc>
          <w:tcPr>
            <w:tcW w:w="1800" w:type="dxa"/>
          </w:tcPr>
          <w:p w14:paraId="34F258A9" w14:textId="77777777" w:rsidR="009D2CDB" w:rsidRPr="006C2EE3" w:rsidRDefault="009D2CDB" w:rsidP="00F159EE">
            <w:pPr>
              <w:pStyle w:val="TableEntry"/>
            </w:pPr>
            <w:r w:rsidRPr="006C2EE3">
              <w:t>See: Link</w:t>
            </w:r>
          </w:p>
        </w:tc>
        <w:tc>
          <w:tcPr>
            <w:tcW w:w="2400" w:type="dxa"/>
          </w:tcPr>
          <w:p w14:paraId="34F258AA" w14:textId="77777777" w:rsidR="009D2CDB" w:rsidRPr="006C2EE3" w:rsidRDefault="009D2CDB" w:rsidP="00F159EE">
            <w:pPr>
              <w:pStyle w:val="TableEntry"/>
            </w:pPr>
            <w:r w:rsidRPr="006C2EE3">
              <w:t>Consults tab: Action Menu: Consult Results: Complete/Update Results</w:t>
            </w:r>
          </w:p>
        </w:tc>
      </w:tr>
    </w:tbl>
    <w:p w14:paraId="34F258AC" w14:textId="77777777" w:rsidR="009D2CDB" w:rsidRDefault="009D2CDB" w:rsidP="00F159EE">
      <w:pPr>
        <w:pStyle w:val="TableEntry"/>
      </w:pPr>
      <w:r>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6C2EE3" w14:paraId="34F258B1" w14:textId="77777777">
        <w:tc>
          <w:tcPr>
            <w:tcW w:w="2760" w:type="dxa"/>
          </w:tcPr>
          <w:p w14:paraId="34F258AD" w14:textId="77777777" w:rsidR="009D2CDB" w:rsidRPr="006C2EE3" w:rsidRDefault="009D2CDB" w:rsidP="00F159EE">
            <w:pPr>
              <w:pStyle w:val="TableHeading"/>
            </w:pPr>
            <w:r w:rsidRPr="006C2EE3">
              <w:t>ACTION/FUNCTION</w:t>
            </w:r>
          </w:p>
        </w:tc>
        <w:tc>
          <w:tcPr>
            <w:tcW w:w="2160" w:type="dxa"/>
          </w:tcPr>
          <w:p w14:paraId="34F258AE" w14:textId="77777777" w:rsidR="009D2CDB" w:rsidRPr="006C2EE3" w:rsidRDefault="009D2CDB" w:rsidP="00F159EE">
            <w:pPr>
              <w:pStyle w:val="TableHeading"/>
            </w:pPr>
            <w:r w:rsidRPr="006C2EE3">
              <w:t xml:space="preserve">TIU LMGR                           </w:t>
            </w:r>
          </w:p>
        </w:tc>
        <w:tc>
          <w:tcPr>
            <w:tcW w:w="1800" w:type="dxa"/>
          </w:tcPr>
          <w:p w14:paraId="34F258AF" w14:textId="77777777" w:rsidR="009D2CDB" w:rsidRPr="006C2EE3" w:rsidRDefault="009D2CDB" w:rsidP="00F159EE">
            <w:pPr>
              <w:pStyle w:val="TableHeading"/>
            </w:pPr>
            <w:r w:rsidRPr="006C2EE3">
              <w:t>OE/RR LMGR</w:t>
            </w:r>
          </w:p>
        </w:tc>
        <w:tc>
          <w:tcPr>
            <w:tcW w:w="2400" w:type="dxa"/>
          </w:tcPr>
          <w:p w14:paraId="34F258B0" w14:textId="77777777" w:rsidR="009D2CDB" w:rsidRPr="006C2EE3" w:rsidRDefault="009D2CDB" w:rsidP="00F159EE">
            <w:pPr>
              <w:pStyle w:val="TableHeading"/>
            </w:pPr>
            <w:r w:rsidRPr="006C2EE3">
              <w:t>CPRS GUI V15.10</w:t>
            </w:r>
          </w:p>
        </w:tc>
      </w:tr>
      <w:tr w:rsidR="009D2CDB" w:rsidRPr="006C2EE3" w14:paraId="34F258BB" w14:textId="77777777">
        <w:tc>
          <w:tcPr>
            <w:tcW w:w="2760" w:type="dxa"/>
          </w:tcPr>
          <w:p w14:paraId="34F258B2" w14:textId="77777777" w:rsidR="009D2CDB" w:rsidRPr="006C2EE3" w:rsidRDefault="009D2CDB" w:rsidP="00F159EE">
            <w:pPr>
              <w:pStyle w:val="TableEntry"/>
            </w:pPr>
            <w:r w:rsidRPr="006C2EE3">
              <w:t>Make Addendum</w:t>
            </w:r>
          </w:p>
        </w:tc>
        <w:tc>
          <w:tcPr>
            <w:tcW w:w="2160" w:type="dxa"/>
          </w:tcPr>
          <w:p w14:paraId="34F258B3" w14:textId="77777777" w:rsidR="009D2CDB" w:rsidRPr="006C2EE3" w:rsidRDefault="009D2CDB" w:rsidP="00F159EE">
            <w:pPr>
              <w:pStyle w:val="TableEntry"/>
            </w:pPr>
            <w:r w:rsidRPr="006C2EE3">
              <w:t>Options:</w:t>
            </w:r>
          </w:p>
          <w:p w14:paraId="34F258B4" w14:textId="77777777" w:rsidR="009D2CDB" w:rsidRPr="006C2EE3" w:rsidRDefault="009D2CDB" w:rsidP="00F159EE">
            <w:pPr>
              <w:pStyle w:val="TableEntry"/>
            </w:pPr>
            <w:r w:rsidRPr="006C2EE3">
              <w:t>MD: IPD, MPD, IPDS, MPDS, EPN, RPNP, RPN, AMUPN, SPNAP, LNT, SPT, AMUD</w:t>
            </w:r>
          </w:p>
        </w:tc>
        <w:tc>
          <w:tcPr>
            <w:tcW w:w="1800" w:type="dxa"/>
          </w:tcPr>
          <w:p w14:paraId="34F258B5" w14:textId="77777777" w:rsidR="009D2CDB" w:rsidRPr="006C2EE3" w:rsidRDefault="009D2CDB" w:rsidP="00F159EE">
            <w:pPr>
              <w:pStyle w:val="TableEntry"/>
            </w:pPr>
            <w:r w:rsidRPr="006C2EE3">
              <w:t>Clinician</w:t>
            </w:r>
          </w:p>
          <w:p w14:paraId="34F258B6" w14:textId="77777777" w:rsidR="009D2CDB" w:rsidRPr="006C2EE3" w:rsidRDefault="009D2CDB" w:rsidP="00F159EE">
            <w:pPr>
              <w:pStyle w:val="TableEntry"/>
            </w:pPr>
            <w:r w:rsidRPr="006C2EE3">
              <w:t>Nurse</w:t>
            </w:r>
          </w:p>
          <w:p w14:paraId="34F258B7" w14:textId="77777777" w:rsidR="009D2CDB" w:rsidRPr="006C2EE3" w:rsidRDefault="009D2CDB" w:rsidP="00F159EE">
            <w:pPr>
              <w:pStyle w:val="TableEntry"/>
            </w:pPr>
            <w:r w:rsidRPr="006C2EE3">
              <w:t>Ward Clerk</w:t>
            </w:r>
          </w:p>
        </w:tc>
        <w:tc>
          <w:tcPr>
            <w:tcW w:w="2400" w:type="dxa"/>
          </w:tcPr>
          <w:p w14:paraId="34F258B8" w14:textId="77777777" w:rsidR="009D2CDB" w:rsidRPr="006C2EE3" w:rsidRDefault="009D2CDB" w:rsidP="00F159EE">
            <w:pPr>
              <w:pStyle w:val="TableEntry"/>
            </w:pPr>
            <w:r w:rsidRPr="006C2EE3">
              <w:t>Notes &amp; D/C Summ tabs: Action &amp; Pop-up Menus</w:t>
            </w:r>
          </w:p>
          <w:p w14:paraId="34F258B9" w14:textId="77777777" w:rsidR="009D2CDB" w:rsidRPr="006C2EE3" w:rsidRDefault="009D2CDB" w:rsidP="00F159EE">
            <w:pPr>
              <w:pStyle w:val="TableEntry"/>
            </w:pPr>
          </w:p>
          <w:p w14:paraId="34F258BA" w14:textId="77777777" w:rsidR="009D2CDB" w:rsidRPr="006C2EE3" w:rsidRDefault="009D2CDB" w:rsidP="00F159EE">
            <w:pPr>
              <w:pStyle w:val="TableEntry"/>
            </w:pPr>
          </w:p>
        </w:tc>
      </w:tr>
      <w:tr w:rsidR="009D2CDB" w:rsidRPr="006C2EE3" w14:paraId="34F258C6" w14:textId="77777777">
        <w:tc>
          <w:tcPr>
            <w:tcW w:w="2760" w:type="dxa"/>
          </w:tcPr>
          <w:p w14:paraId="34F258BC" w14:textId="77777777" w:rsidR="009D2CDB" w:rsidRPr="006C2EE3" w:rsidRDefault="009D2CDB" w:rsidP="00F159EE">
            <w:pPr>
              <w:pStyle w:val="TableEntry"/>
            </w:pPr>
            <w:r w:rsidRPr="006C2EE3">
              <w:t>New Note / New Document / Add Document / Write New Note / New Discharge Summary</w:t>
            </w:r>
          </w:p>
        </w:tc>
        <w:tc>
          <w:tcPr>
            <w:tcW w:w="2160" w:type="dxa"/>
          </w:tcPr>
          <w:p w14:paraId="34F258BD" w14:textId="77777777" w:rsidR="009D2CDB" w:rsidRPr="006C2EE3" w:rsidRDefault="009D2CDB" w:rsidP="00F159EE">
            <w:pPr>
              <w:pStyle w:val="TableEntry"/>
            </w:pPr>
            <w:r w:rsidRPr="006C2EE3">
              <w:t xml:space="preserve">Options: </w:t>
            </w:r>
          </w:p>
          <w:p w14:paraId="34F258BE" w14:textId="77777777" w:rsidR="009D2CDB" w:rsidRPr="006C2EE3" w:rsidRDefault="009D2CDB" w:rsidP="00F159EE">
            <w:pPr>
              <w:pStyle w:val="TableEntry"/>
            </w:pPr>
            <w:r w:rsidRPr="006C2EE3">
              <w:t>TR: EED, EEDS</w:t>
            </w:r>
          </w:p>
          <w:p w14:paraId="34F258BF" w14:textId="77777777" w:rsidR="009D2CDB" w:rsidRPr="006C2EE3" w:rsidRDefault="009D2CDB" w:rsidP="00F159EE">
            <w:pPr>
              <w:pStyle w:val="TableEntry"/>
            </w:pPr>
            <w:r w:rsidRPr="006C2EE3">
              <w:t>MD: EED, MPD, MPDS, EPN, RPN, AMUPN, SPNAP, LNT, SPT, AMUD</w:t>
            </w:r>
          </w:p>
        </w:tc>
        <w:tc>
          <w:tcPr>
            <w:tcW w:w="1800" w:type="dxa"/>
          </w:tcPr>
          <w:p w14:paraId="34F258C0" w14:textId="77777777" w:rsidR="009D2CDB" w:rsidRPr="006C2EE3" w:rsidRDefault="009D2CDB" w:rsidP="00F159EE">
            <w:pPr>
              <w:pStyle w:val="TableEntry"/>
            </w:pPr>
            <w:r w:rsidRPr="006C2EE3">
              <w:t>Clinician</w:t>
            </w:r>
          </w:p>
          <w:p w14:paraId="34F258C1" w14:textId="77777777" w:rsidR="009D2CDB" w:rsidRPr="006C2EE3" w:rsidRDefault="009D2CDB" w:rsidP="00F159EE">
            <w:pPr>
              <w:pStyle w:val="TableEntry"/>
            </w:pPr>
            <w:r w:rsidRPr="006C2EE3">
              <w:t>Nurse</w:t>
            </w:r>
          </w:p>
          <w:p w14:paraId="34F258C2" w14:textId="77777777" w:rsidR="009D2CDB" w:rsidRPr="006C2EE3" w:rsidRDefault="009D2CDB" w:rsidP="00F159EE">
            <w:pPr>
              <w:pStyle w:val="TableEntry"/>
            </w:pPr>
            <w:r w:rsidRPr="006C2EE3">
              <w:t>Ward Clerk</w:t>
            </w:r>
          </w:p>
        </w:tc>
        <w:tc>
          <w:tcPr>
            <w:tcW w:w="2400" w:type="dxa"/>
          </w:tcPr>
          <w:p w14:paraId="34F258C3" w14:textId="77777777" w:rsidR="009D2CDB" w:rsidRPr="006C2EE3" w:rsidRDefault="009D2CDB" w:rsidP="00F159EE">
            <w:pPr>
              <w:pStyle w:val="TableEntry"/>
            </w:pPr>
            <w:r w:rsidRPr="006C2EE3">
              <w:t>Notes  &amp; D/C Summ tabs: Action Menu</w:t>
            </w:r>
          </w:p>
          <w:p w14:paraId="34F258C4" w14:textId="77777777" w:rsidR="009D2CDB" w:rsidRPr="006C2EE3" w:rsidRDefault="009D2CDB" w:rsidP="00F159EE">
            <w:pPr>
              <w:pStyle w:val="TableEntry"/>
            </w:pPr>
          </w:p>
          <w:p w14:paraId="34F258C5" w14:textId="77777777" w:rsidR="009D2CDB" w:rsidRPr="006C2EE3" w:rsidRDefault="009D2CDB" w:rsidP="00F159EE">
            <w:pPr>
              <w:pStyle w:val="TableEntry"/>
            </w:pPr>
            <w:r w:rsidRPr="006C2EE3">
              <w:t>New Note Drawer</w:t>
            </w:r>
          </w:p>
        </w:tc>
      </w:tr>
      <w:tr w:rsidR="009D2CDB" w:rsidRPr="006C2EE3" w14:paraId="34F258CD" w14:textId="77777777">
        <w:tc>
          <w:tcPr>
            <w:tcW w:w="2760" w:type="dxa"/>
          </w:tcPr>
          <w:p w14:paraId="34F258C7" w14:textId="77777777" w:rsidR="009D2CDB" w:rsidRPr="006C2EE3" w:rsidRDefault="009D2CDB" w:rsidP="00F159EE">
            <w:pPr>
              <w:pStyle w:val="TableEntry"/>
            </w:pPr>
            <w:r w:rsidRPr="006C2EE3">
              <w:t>On Chart</w:t>
            </w:r>
          </w:p>
        </w:tc>
        <w:tc>
          <w:tcPr>
            <w:tcW w:w="2160" w:type="dxa"/>
          </w:tcPr>
          <w:p w14:paraId="34F258C8" w14:textId="77777777" w:rsidR="009D2CDB" w:rsidRPr="006C2EE3" w:rsidRDefault="009D2CDB" w:rsidP="00F159EE">
            <w:pPr>
              <w:pStyle w:val="TableEntry"/>
            </w:pPr>
            <w:r w:rsidRPr="006C2EE3">
              <w:t>Options:</w:t>
            </w:r>
          </w:p>
          <w:p w14:paraId="34F258C9" w14:textId="77777777" w:rsidR="009D2CDB" w:rsidRPr="006C2EE3" w:rsidRDefault="009D2CDB" w:rsidP="00F159EE">
            <w:pPr>
              <w:pStyle w:val="TableEntry"/>
            </w:pPr>
            <w:r w:rsidRPr="006C2EE3">
              <w:t>MRT: IPD, MPD, SSD</w:t>
            </w:r>
          </w:p>
          <w:p w14:paraId="34F258CA" w14:textId="77777777" w:rsidR="009D2CDB" w:rsidRPr="006C2EE3" w:rsidRDefault="009D2CDB" w:rsidP="00F159EE">
            <w:pPr>
              <w:pStyle w:val="TableEntry"/>
            </w:pPr>
            <w:r w:rsidRPr="006C2EE3">
              <w:t>MGR: IPD, MPD, SSD</w:t>
            </w:r>
          </w:p>
        </w:tc>
        <w:tc>
          <w:tcPr>
            <w:tcW w:w="1800" w:type="dxa"/>
          </w:tcPr>
          <w:p w14:paraId="34F258CB" w14:textId="77777777" w:rsidR="009D2CDB" w:rsidRPr="006C2EE3" w:rsidRDefault="009D2CDB" w:rsidP="00F159EE">
            <w:pPr>
              <w:pStyle w:val="TableEntry"/>
            </w:pPr>
            <w:r w:rsidRPr="006C2EE3">
              <w:t>NA</w:t>
            </w:r>
          </w:p>
        </w:tc>
        <w:tc>
          <w:tcPr>
            <w:tcW w:w="2400" w:type="dxa"/>
          </w:tcPr>
          <w:p w14:paraId="34F258CC" w14:textId="77777777" w:rsidR="009D2CDB" w:rsidRPr="006C2EE3" w:rsidRDefault="009D2CDB" w:rsidP="00F159EE">
            <w:pPr>
              <w:pStyle w:val="TableEntry"/>
            </w:pPr>
            <w:r w:rsidRPr="006C2EE3">
              <w:t>NA</w:t>
            </w:r>
          </w:p>
        </w:tc>
      </w:tr>
      <w:tr w:rsidR="009D2CDB" w:rsidRPr="006C2EE3" w14:paraId="34F258D3" w14:textId="77777777">
        <w:tc>
          <w:tcPr>
            <w:tcW w:w="2760" w:type="dxa"/>
          </w:tcPr>
          <w:p w14:paraId="34F258CE" w14:textId="77777777" w:rsidR="009D2CDB" w:rsidRPr="006C2EE3" w:rsidRDefault="009D2CDB" w:rsidP="00F159EE">
            <w:pPr>
              <w:pStyle w:val="TableEntry"/>
            </w:pPr>
            <w:r w:rsidRPr="006C2EE3">
              <w:t>Parameters</w:t>
            </w:r>
          </w:p>
        </w:tc>
        <w:tc>
          <w:tcPr>
            <w:tcW w:w="2160" w:type="dxa"/>
          </w:tcPr>
          <w:p w14:paraId="34F258CF" w14:textId="77777777" w:rsidR="009D2CDB" w:rsidRPr="006C2EE3" w:rsidRDefault="009D2CDB" w:rsidP="00F159EE">
            <w:pPr>
              <w:pStyle w:val="TableEntry"/>
            </w:pPr>
            <w:r w:rsidRPr="006C2EE3">
              <w:t>Options:</w:t>
            </w:r>
          </w:p>
          <w:p w14:paraId="34F258D0" w14:textId="77777777" w:rsidR="009D2CDB" w:rsidRPr="006C2EE3" w:rsidRDefault="009D2CDB" w:rsidP="00F159EE">
            <w:pPr>
              <w:pStyle w:val="TableEntry"/>
            </w:pPr>
            <w:r w:rsidRPr="006C2EE3">
              <w:t>IRM: Basic, Upload, Document Parameter, Batch Print Locations, Division Print Params</w:t>
            </w:r>
          </w:p>
        </w:tc>
        <w:tc>
          <w:tcPr>
            <w:tcW w:w="1800" w:type="dxa"/>
          </w:tcPr>
          <w:p w14:paraId="34F258D1" w14:textId="77777777" w:rsidR="009D2CDB" w:rsidRPr="006C2EE3" w:rsidRDefault="009D2CDB" w:rsidP="00F159EE">
            <w:pPr>
              <w:pStyle w:val="TableEntry"/>
            </w:pPr>
            <w:r w:rsidRPr="006C2EE3">
              <w:t>NA</w:t>
            </w:r>
          </w:p>
        </w:tc>
        <w:tc>
          <w:tcPr>
            <w:tcW w:w="2400" w:type="dxa"/>
          </w:tcPr>
          <w:p w14:paraId="34F258D2" w14:textId="77777777" w:rsidR="009D2CDB" w:rsidRPr="006C2EE3" w:rsidRDefault="009D2CDB" w:rsidP="00F159EE">
            <w:pPr>
              <w:pStyle w:val="TableEntry"/>
            </w:pPr>
            <w:r w:rsidRPr="006C2EE3">
              <w:t>NA</w:t>
            </w:r>
          </w:p>
        </w:tc>
      </w:tr>
    </w:tbl>
    <w:p w14:paraId="34F258D4" w14:textId="77777777" w:rsidR="009D2CDB" w:rsidRDefault="009D2CDB" w:rsidP="00F159EE">
      <w:pPr>
        <w:pStyle w:val="TableEntry"/>
      </w:pPr>
      <w:r>
        <w:br w:type="page"/>
      </w:r>
    </w:p>
    <w:tbl>
      <w:tblPr>
        <w:tblW w:w="9588"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3"/>
        <w:gridCol w:w="2831"/>
        <w:gridCol w:w="1891"/>
        <w:gridCol w:w="2343"/>
      </w:tblGrid>
      <w:tr w:rsidR="009D2CDB" w:rsidRPr="006C2EE3" w14:paraId="34F258D9" w14:textId="77777777">
        <w:tc>
          <w:tcPr>
            <w:tcW w:w="2523" w:type="dxa"/>
          </w:tcPr>
          <w:p w14:paraId="34F258D5" w14:textId="77777777" w:rsidR="009D2CDB" w:rsidRPr="006C2EE3" w:rsidRDefault="009D2CDB" w:rsidP="00F159EE">
            <w:pPr>
              <w:pStyle w:val="TableHeading"/>
            </w:pPr>
            <w:r w:rsidRPr="006C2EE3">
              <w:t>ACTION/FUNCTION</w:t>
            </w:r>
          </w:p>
        </w:tc>
        <w:tc>
          <w:tcPr>
            <w:tcW w:w="2831" w:type="dxa"/>
          </w:tcPr>
          <w:p w14:paraId="34F258D6" w14:textId="77777777" w:rsidR="009D2CDB" w:rsidRPr="006C2EE3" w:rsidRDefault="009D2CDB" w:rsidP="00F159EE">
            <w:pPr>
              <w:pStyle w:val="TableHeading"/>
            </w:pPr>
            <w:r w:rsidRPr="006C2EE3">
              <w:t xml:space="preserve">TIU LMGR                           </w:t>
            </w:r>
          </w:p>
        </w:tc>
        <w:tc>
          <w:tcPr>
            <w:tcW w:w="1891" w:type="dxa"/>
          </w:tcPr>
          <w:p w14:paraId="34F258D7" w14:textId="77777777" w:rsidR="009D2CDB" w:rsidRPr="006C2EE3" w:rsidRDefault="009D2CDB" w:rsidP="00F159EE">
            <w:pPr>
              <w:pStyle w:val="TableHeading"/>
            </w:pPr>
            <w:r w:rsidRPr="006C2EE3">
              <w:t>OE/RR LMGR</w:t>
            </w:r>
          </w:p>
        </w:tc>
        <w:tc>
          <w:tcPr>
            <w:tcW w:w="2343" w:type="dxa"/>
          </w:tcPr>
          <w:p w14:paraId="34F258D8" w14:textId="77777777" w:rsidR="009D2CDB" w:rsidRPr="006C2EE3" w:rsidRDefault="009D2CDB" w:rsidP="00F159EE">
            <w:pPr>
              <w:pStyle w:val="TableHeading"/>
            </w:pPr>
            <w:r w:rsidRPr="006C2EE3">
              <w:t>CPRS GUI V15.10</w:t>
            </w:r>
          </w:p>
        </w:tc>
      </w:tr>
      <w:tr w:rsidR="009D2CDB" w:rsidRPr="006C2EE3" w14:paraId="34F258E9" w14:textId="77777777">
        <w:tc>
          <w:tcPr>
            <w:tcW w:w="2523" w:type="dxa"/>
          </w:tcPr>
          <w:p w14:paraId="34F258DA" w14:textId="77777777" w:rsidR="009D2CDB" w:rsidRPr="006C2EE3" w:rsidRDefault="009D2CDB" w:rsidP="00F159EE">
            <w:pPr>
              <w:pStyle w:val="TableEntry"/>
            </w:pPr>
            <w:r w:rsidRPr="006C2EE3">
              <w:t>Personal Preferences</w:t>
            </w:r>
          </w:p>
        </w:tc>
        <w:tc>
          <w:tcPr>
            <w:tcW w:w="2831" w:type="dxa"/>
          </w:tcPr>
          <w:p w14:paraId="34F258DB" w14:textId="77777777" w:rsidR="009D2CDB" w:rsidRPr="006C2EE3" w:rsidRDefault="009D2CDB" w:rsidP="00F159EE">
            <w:pPr>
              <w:pStyle w:val="TableEntry"/>
            </w:pPr>
            <w:r w:rsidRPr="006C2EE3">
              <w:t>Options:</w:t>
            </w:r>
          </w:p>
          <w:p w14:paraId="34F258DC" w14:textId="77777777" w:rsidR="009D2CDB" w:rsidRPr="006C2EE3" w:rsidRDefault="009D2CDB" w:rsidP="00F159EE">
            <w:pPr>
              <w:pStyle w:val="TableEntry"/>
            </w:pPr>
            <w:r w:rsidRPr="006C2EE3">
              <w:t xml:space="preserve">MD: Personal Preferences </w:t>
            </w:r>
          </w:p>
          <w:p w14:paraId="34F258DD" w14:textId="77777777" w:rsidR="009D2CDB" w:rsidRPr="006C2EE3" w:rsidRDefault="009D2CDB" w:rsidP="00F159EE">
            <w:pPr>
              <w:pStyle w:val="TableEntry"/>
            </w:pPr>
            <w:r w:rsidRPr="006C2EE3">
              <w:t>Document List Management (document list and default document)</w:t>
            </w:r>
          </w:p>
          <w:p w14:paraId="34F258DE" w14:textId="77777777" w:rsidR="009D2CDB" w:rsidRPr="006C2EE3" w:rsidRDefault="009D2CDB" w:rsidP="00F159EE">
            <w:pPr>
              <w:pStyle w:val="TableEntry"/>
            </w:pPr>
            <w:r w:rsidRPr="006C2EE3">
              <w:t>Personal Preferences (DEFAULT LOCATION, REVIEW SCREEN SORT FIELD, REVIEW SCREEN SORT ORDER, DISPLAY MENUS,  PATIENT SELECTION PREFERENCE, ASK 'Save changes?' AFTER EDIT, ASK SUBJECT FOR PROGRESS NOTES, NUMBER OF NOTES ON REV SCREEN,  SUPPRESS REVIEW NOTES PROMPT, DEFAULT COSIGNER, DAY OF WEEK for HOSPITAL LOCATION)</w:t>
            </w:r>
          </w:p>
        </w:tc>
        <w:tc>
          <w:tcPr>
            <w:tcW w:w="1891" w:type="dxa"/>
          </w:tcPr>
          <w:p w14:paraId="34F258DF" w14:textId="77777777" w:rsidR="009D2CDB" w:rsidRPr="006C2EE3" w:rsidRDefault="009D2CDB" w:rsidP="00F159EE">
            <w:pPr>
              <w:pStyle w:val="TableEntry"/>
            </w:pPr>
            <w:r w:rsidRPr="006C2EE3">
              <w:t>Clinician</w:t>
            </w:r>
          </w:p>
          <w:p w14:paraId="34F258E0" w14:textId="77777777" w:rsidR="009D2CDB" w:rsidRPr="006C2EE3" w:rsidRDefault="009D2CDB" w:rsidP="00F159EE">
            <w:pPr>
              <w:pStyle w:val="TableEntry"/>
            </w:pPr>
            <w:r w:rsidRPr="006C2EE3">
              <w:t>Nurse</w:t>
            </w:r>
          </w:p>
          <w:p w14:paraId="34F258E1" w14:textId="77777777" w:rsidR="009D2CDB" w:rsidRPr="006C2EE3" w:rsidRDefault="009D2CDB" w:rsidP="00F159EE">
            <w:pPr>
              <w:pStyle w:val="TableEntry"/>
            </w:pPr>
            <w:r w:rsidRPr="006C2EE3">
              <w:t>Ward Clerk</w:t>
            </w:r>
          </w:p>
          <w:p w14:paraId="34F258E2" w14:textId="77777777" w:rsidR="009D2CDB" w:rsidRPr="006C2EE3" w:rsidRDefault="009D2CDB" w:rsidP="00F159EE">
            <w:pPr>
              <w:pStyle w:val="TableEntry"/>
            </w:pPr>
          </w:p>
          <w:p w14:paraId="34F258E3" w14:textId="77777777" w:rsidR="009D2CDB" w:rsidRPr="006C2EE3" w:rsidRDefault="009D2CDB" w:rsidP="00F159EE">
            <w:pPr>
              <w:pStyle w:val="TableEntry"/>
            </w:pPr>
            <w:r w:rsidRPr="006C2EE3">
              <w:t>GUI Parameters – General (Auto-Save Interval, Verify Default Title)</w:t>
            </w:r>
          </w:p>
          <w:p w14:paraId="34F258E4" w14:textId="77777777" w:rsidR="009D2CDB" w:rsidRPr="006C2EE3" w:rsidRDefault="009D2CDB" w:rsidP="00F159EE">
            <w:pPr>
              <w:pStyle w:val="TableEntry"/>
            </w:pPr>
            <w:r w:rsidRPr="006C2EE3">
              <w:t>Tab Default Chart Preferences (Notes tab: Begin Date, End Date, Status, Author, Occurrence Limit, Show/Hide Subject)</w:t>
            </w:r>
          </w:p>
          <w:p w14:paraId="34F258E5" w14:textId="77777777" w:rsidR="009D2CDB" w:rsidRPr="006C2EE3" w:rsidRDefault="009D2CDB" w:rsidP="00F159EE">
            <w:pPr>
              <w:pStyle w:val="TableEntry"/>
            </w:pPr>
            <w:r w:rsidRPr="006C2EE3">
              <w:t xml:space="preserve">Tab Default Chart Preferences (D/C Summ tab: Begin Date,              </w:t>
            </w:r>
          </w:p>
          <w:p w14:paraId="34F258E6" w14:textId="77777777" w:rsidR="009D2CDB" w:rsidRPr="006C2EE3" w:rsidRDefault="009D2CDB" w:rsidP="00F159EE">
            <w:pPr>
              <w:pStyle w:val="TableEntry"/>
            </w:pPr>
            <w:r w:rsidRPr="006C2EE3">
              <w:t xml:space="preserve">      End Date, Status, </w:t>
            </w:r>
          </w:p>
          <w:p w14:paraId="34F258E7" w14:textId="77777777" w:rsidR="009D2CDB" w:rsidRPr="006C2EE3" w:rsidRDefault="009D2CDB" w:rsidP="00F159EE">
            <w:pPr>
              <w:pStyle w:val="TableEntry"/>
            </w:pPr>
            <w:r w:rsidRPr="006C2EE3">
              <w:t xml:space="preserve">      Author)   </w:t>
            </w:r>
          </w:p>
        </w:tc>
        <w:tc>
          <w:tcPr>
            <w:tcW w:w="2343" w:type="dxa"/>
          </w:tcPr>
          <w:p w14:paraId="34F258E8" w14:textId="77777777" w:rsidR="009D2CDB" w:rsidRPr="006C2EE3" w:rsidRDefault="009D2CDB" w:rsidP="00F159EE">
            <w:pPr>
              <w:pStyle w:val="TableEntry"/>
            </w:pPr>
            <w:r w:rsidRPr="006C2EE3">
              <w:t>All tabs: Tools Menu: Options (document list, default document, autosave, default cosigner, ask subject, verify note title)</w:t>
            </w:r>
          </w:p>
        </w:tc>
      </w:tr>
      <w:tr w:rsidR="009D2CDB" w:rsidRPr="006C2EE3" w14:paraId="34F258F6" w14:textId="77777777">
        <w:tc>
          <w:tcPr>
            <w:tcW w:w="2523" w:type="dxa"/>
          </w:tcPr>
          <w:p w14:paraId="34F258EA" w14:textId="77777777" w:rsidR="009D2CDB" w:rsidRPr="006C2EE3" w:rsidRDefault="009D2CDB" w:rsidP="00F159EE">
            <w:pPr>
              <w:pStyle w:val="TableEntry"/>
            </w:pPr>
            <w:r w:rsidRPr="006C2EE3">
              <w:t xml:space="preserve">Print Copy/Print </w:t>
            </w:r>
          </w:p>
          <w:p w14:paraId="34F258EB" w14:textId="77777777" w:rsidR="009D2CDB" w:rsidRPr="006C2EE3" w:rsidRDefault="009D2CDB" w:rsidP="00F159EE">
            <w:pPr>
              <w:pStyle w:val="TableEntry"/>
            </w:pPr>
            <w:r w:rsidRPr="006C2EE3">
              <w:t>(single patient)</w:t>
            </w:r>
          </w:p>
        </w:tc>
        <w:tc>
          <w:tcPr>
            <w:tcW w:w="2831" w:type="dxa"/>
          </w:tcPr>
          <w:p w14:paraId="34F258EC" w14:textId="77777777" w:rsidR="009D2CDB" w:rsidRPr="006C2EE3" w:rsidRDefault="009D2CDB" w:rsidP="00F159EE">
            <w:pPr>
              <w:pStyle w:val="TableEntry"/>
            </w:pPr>
            <w:r w:rsidRPr="006C2EE3">
              <w:t>Options:</w:t>
            </w:r>
          </w:p>
          <w:p w14:paraId="34F258ED" w14:textId="77777777" w:rsidR="009D2CDB" w:rsidRPr="006C2EE3" w:rsidRDefault="009D2CDB" w:rsidP="00F159EE">
            <w:pPr>
              <w:pStyle w:val="TableEntry"/>
            </w:pPr>
            <w:r w:rsidRPr="006C2EE3">
              <w:t>MRT: IPD, MPD, Discharge Summary, Progress Note, Clinical Document, SSD</w:t>
            </w:r>
          </w:p>
          <w:p w14:paraId="34F258EE" w14:textId="77777777" w:rsidR="009D2CDB" w:rsidRPr="006C2EE3" w:rsidRDefault="009D2CDB" w:rsidP="00F159EE">
            <w:pPr>
              <w:pStyle w:val="TableEntry"/>
            </w:pPr>
            <w:r w:rsidRPr="006C2EE3">
              <w:t>REM: IPD, MPD</w:t>
            </w:r>
          </w:p>
          <w:p w14:paraId="34F258EF" w14:textId="77777777" w:rsidR="009D2CDB" w:rsidRPr="006C2EE3" w:rsidRDefault="009D2CDB" w:rsidP="00F159EE">
            <w:pPr>
              <w:pStyle w:val="TableEntry"/>
            </w:pPr>
            <w:r w:rsidRPr="006C2EE3">
              <w:t>MAS: Admission</w:t>
            </w:r>
          </w:p>
          <w:p w14:paraId="34F258F0" w14:textId="77777777" w:rsidR="009D2CDB" w:rsidRPr="006C2EE3" w:rsidRDefault="009D2CDB" w:rsidP="00F159EE">
            <w:pPr>
              <w:pStyle w:val="TableEntry"/>
            </w:pPr>
            <w:r w:rsidRPr="006C2EE3">
              <w:t>MGR: IPD, MPD, Discharge Summary, Progress Note, Clinical Document, SSD</w:t>
            </w:r>
          </w:p>
          <w:p w14:paraId="34F258F1" w14:textId="77777777" w:rsidR="009D2CDB" w:rsidRPr="006C2EE3" w:rsidRDefault="009D2CDB" w:rsidP="00F159EE">
            <w:pPr>
              <w:pStyle w:val="TableEntry"/>
            </w:pPr>
            <w:r w:rsidRPr="006C2EE3">
              <w:t>MD: IPD, MPD, IPDS, MPDS, EPN, RPNP, RPN, AMUPN, SPNAP, LNT, SPT, AMUD</w:t>
            </w:r>
          </w:p>
        </w:tc>
        <w:tc>
          <w:tcPr>
            <w:tcW w:w="1891" w:type="dxa"/>
          </w:tcPr>
          <w:p w14:paraId="34F258F2" w14:textId="77777777" w:rsidR="009D2CDB" w:rsidRPr="006C2EE3" w:rsidRDefault="009D2CDB" w:rsidP="00F159EE">
            <w:pPr>
              <w:pStyle w:val="TableEntry"/>
            </w:pPr>
            <w:r w:rsidRPr="006C2EE3">
              <w:t>Clinician</w:t>
            </w:r>
          </w:p>
          <w:p w14:paraId="34F258F3" w14:textId="77777777" w:rsidR="009D2CDB" w:rsidRPr="006C2EE3" w:rsidRDefault="009D2CDB" w:rsidP="00F159EE">
            <w:pPr>
              <w:pStyle w:val="TableEntry"/>
            </w:pPr>
            <w:r w:rsidRPr="006C2EE3">
              <w:t>Nurse</w:t>
            </w:r>
          </w:p>
          <w:p w14:paraId="34F258F4" w14:textId="77777777" w:rsidR="009D2CDB" w:rsidRPr="006C2EE3" w:rsidRDefault="009D2CDB" w:rsidP="00F159EE">
            <w:pPr>
              <w:pStyle w:val="TableEntry"/>
            </w:pPr>
            <w:r w:rsidRPr="006C2EE3">
              <w:t>Ward Clerk</w:t>
            </w:r>
          </w:p>
        </w:tc>
        <w:tc>
          <w:tcPr>
            <w:tcW w:w="2343" w:type="dxa"/>
          </w:tcPr>
          <w:p w14:paraId="34F258F5" w14:textId="77777777" w:rsidR="009D2CDB" w:rsidRPr="006C2EE3" w:rsidRDefault="009D2CDB" w:rsidP="00F159EE">
            <w:pPr>
              <w:pStyle w:val="TableEntry"/>
            </w:pPr>
            <w:r w:rsidRPr="006C2EE3">
              <w:t>All tabs: File Menu</w:t>
            </w:r>
          </w:p>
        </w:tc>
      </w:tr>
    </w:tbl>
    <w:p w14:paraId="34F258F7" w14:textId="77777777"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8FC" w14:textId="77777777">
        <w:tc>
          <w:tcPr>
            <w:tcW w:w="2400" w:type="dxa"/>
          </w:tcPr>
          <w:p w14:paraId="34F258F8" w14:textId="77777777" w:rsidR="009D2CDB" w:rsidRPr="006C2EE3" w:rsidRDefault="009D2CDB" w:rsidP="00F159EE">
            <w:pPr>
              <w:pStyle w:val="TableHeading"/>
            </w:pPr>
            <w:r w:rsidRPr="006C2EE3">
              <w:t>ACTION/FUNCTION</w:t>
            </w:r>
          </w:p>
        </w:tc>
        <w:tc>
          <w:tcPr>
            <w:tcW w:w="2520" w:type="dxa"/>
          </w:tcPr>
          <w:p w14:paraId="34F258F9" w14:textId="77777777" w:rsidR="009D2CDB" w:rsidRPr="006C2EE3" w:rsidRDefault="009D2CDB" w:rsidP="00F159EE">
            <w:pPr>
              <w:pStyle w:val="TableHeading"/>
            </w:pPr>
            <w:r w:rsidRPr="006C2EE3">
              <w:t xml:space="preserve">TIU LMGR                           </w:t>
            </w:r>
          </w:p>
        </w:tc>
        <w:tc>
          <w:tcPr>
            <w:tcW w:w="1920" w:type="dxa"/>
          </w:tcPr>
          <w:p w14:paraId="34F258FA" w14:textId="77777777" w:rsidR="009D2CDB" w:rsidRPr="006C2EE3" w:rsidRDefault="009D2CDB" w:rsidP="00F159EE">
            <w:pPr>
              <w:pStyle w:val="TableHeading"/>
            </w:pPr>
            <w:r w:rsidRPr="006C2EE3">
              <w:t>OE/RR LMGR</w:t>
            </w:r>
          </w:p>
        </w:tc>
        <w:tc>
          <w:tcPr>
            <w:tcW w:w="2400" w:type="dxa"/>
          </w:tcPr>
          <w:p w14:paraId="34F258FB" w14:textId="77777777" w:rsidR="009D2CDB" w:rsidRPr="006C2EE3" w:rsidRDefault="009D2CDB" w:rsidP="00F159EE">
            <w:pPr>
              <w:pStyle w:val="TableHeading"/>
            </w:pPr>
            <w:r w:rsidRPr="006C2EE3">
              <w:t>CPRS GUI V15.10</w:t>
            </w:r>
          </w:p>
        </w:tc>
      </w:tr>
      <w:tr w:rsidR="009D2CDB" w:rsidRPr="006C2EE3" w14:paraId="34F25905" w14:textId="77777777">
        <w:tc>
          <w:tcPr>
            <w:tcW w:w="2400" w:type="dxa"/>
          </w:tcPr>
          <w:p w14:paraId="34F258FD" w14:textId="77777777" w:rsidR="009D2CDB" w:rsidRPr="006C2EE3" w:rsidRDefault="009D2CDB" w:rsidP="00F159EE">
            <w:pPr>
              <w:pStyle w:val="TableEntry"/>
            </w:pPr>
            <w:r w:rsidRPr="006C2EE3">
              <w:t xml:space="preserve">Print </w:t>
            </w:r>
          </w:p>
          <w:p w14:paraId="34F258FE" w14:textId="77777777" w:rsidR="009D2CDB" w:rsidRPr="006C2EE3" w:rsidRDefault="009D2CDB" w:rsidP="00F159EE">
            <w:pPr>
              <w:pStyle w:val="TableEntry"/>
            </w:pPr>
            <w:r w:rsidRPr="006C2EE3">
              <w:t>(multiple patients)</w:t>
            </w:r>
          </w:p>
        </w:tc>
        <w:tc>
          <w:tcPr>
            <w:tcW w:w="2520" w:type="dxa"/>
          </w:tcPr>
          <w:p w14:paraId="34F258FF" w14:textId="77777777" w:rsidR="009D2CDB" w:rsidRPr="006C2EE3" w:rsidRDefault="009D2CDB" w:rsidP="00F159EE">
            <w:pPr>
              <w:pStyle w:val="TableEntry"/>
            </w:pPr>
            <w:r w:rsidRPr="006C2EE3">
              <w:t>Options:</w:t>
            </w:r>
          </w:p>
          <w:p w14:paraId="34F25900" w14:textId="77777777" w:rsidR="009D2CDB" w:rsidRPr="006C2EE3" w:rsidRDefault="009D2CDB" w:rsidP="00F159EE">
            <w:pPr>
              <w:pStyle w:val="TableEntry"/>
            </w:pPr>
            <w:r w:rsidRPr="006C2EE3">
              <w:t>PRINT: Author, Location, Patient, Ward</w:t>
            </w:r>
          </w:p>
          <w:p w14:paraId="34F25901" w14:textId="77777777" w:rsidR="009D2CDB" w:rsidRPr="006C2EE3" w:rsidRDefault="009D2CDB" w:rsidP="00F159EE">
            <w:pPr>
              <w:pStyle w:val="TableEntry"/>
            </w:pPr>
            <w:r w:rsidRPr="006C2EE3">
              <w:t>MAS: Batch Print, Outpatient Location, Ward</w:t>
            </w:r>
          </w:p>
          <w:p w14:paraId="34F25902" w14:textId="77777777" w:rsidR="009D2CDB" w:rsidRPr="006C2EE3" w:rsidRDefault="009D2CDB" w:rsidP="00F159EE">
            <w:pPr>
              <w:pStyle w:val="TableEntry"/>
            </w:pPr>
            <w:r w:rsidRPr="006C2EE3">
              <w:t>MD: Author, Location, Patient, Ward</w:t>
            </w:r>
          </w:p>
        </w:tc>
        <w:tc>
          <w:tcPr>
            <w:tcW w:w="1920" w:type="dxa"/>
          </w:tcPr>
          <w:p w14:paraId="34F25903" w14:textId="77777777" w:rsidR="009D2CDB" w:rsidRPr="006C2EE3" w:rsidRDefault="009D2CDB" w:rsidP="00F159EE">
            <w:pPr>
              <w:pStyle w:val="TableEntry"/>
            </w:pPr>
            <w:r w:rsidRPr="006C2EE3">
              <w:t>NA</w:t>
            </w:r>
          </w:p>
        </w:tc>
        <w:tc>
          <w:tcPr>
            <w:tcW w:w="2400" w:type="dxa"/>
          </w:tcPr>
          <w:p w14:paraId="34F25904" w14:textId="77777777" w:rsidR="009D2CDB" w:rsidRPr="006C2EE3" w:rsidRDefault="009D2CDB" w:rsidP="00F159EE">
            <w:pPr>
              <w:pStyle w:val="TableEntry"/>
            </w:pPr>
            <w:r w:rsidRPr="006C2EE3">
              <w:t>NA</w:t>
            </w:r>
          </w:p>
        </w:tc>
      </w:tr>
      <w:tr w:rsidR="009D2CDB" w:rsidRPr="006C2EE3" w14:paraId="34F2590F" w14:textId="77777777">
        <w:tc>
          <w:tcPr>
            <w:tcW w:w="2400" w:type="dxa"/>
          </w:tcPr>
          <w:p w14:paraId="34F25906" w14:textId="77777777" w:rsidR="009D2CDB" w:rsidRPr="006C2EE3" w:rsidRDefault="009D2CDB" w:rsidP="00F159EE">
            <w:pPr>
              <w:pStyle w:val="TableEntry"/>
            </w:pPr>
            <w:r w:rsidRPr="006C2EE3">
              <w:t>Print List</w:t>
            </w:r>
          </w:p>
        </w:tc>
        <w:tc>
          <w:tcPr>
            <w:tcW w:w="2520" w:type="dxa"/>
          </w:tcPr>
          <w:p w14:paraId="34F25907" w14:textId="77777777" w:rsidR="009D2CDB" w:rsidRPr="006C2EE3" w:rsidRDefault="009D2CDB" w:rsidP="00F159EE">
            <w:pPr>
              <w:pStyle w:val="TableEntry"/>
            </w:pPr>
            <w:r w:rsidRPr="006C2EE3">
              <w:t>Options:</w:t>
            </w:r>
          </w:p>
          <w:p w14:paraId="34F25908" w14:textId="77777777" w:rsidR="009D2CDB" w:rsidRPr="006C2EE3" w:rsidRDefault="009D2CDB" w:rsidP="00F159EE">
            <w:pPr>
              <w:pStyle w:val="TableEntry"/>
            </w:pPr>
            <w:r w:rsidRPr="006C2EE3">
              <w:t>MRT: MPD, SSD</w:t>
            </w:r>
          </w:p>
          <w:p w14:paraId="34F25909" w14:textId="77777777" w:rsidR="009D2CDB" w:rsidRPr="006C2EE3" w:rsidRDefault="009D2CDB" w:rsidP="00F159EE">
            <w:pPr>
              <w:pStyle w:val="TableEntry"/>
            </w:pPr>
            <w:r w:rsidRPr="006C2EE3">
              <w:t>MGR: MPD, SSD</w:t>
            </w:r>
          </w:p>
          <w:p w14:paraId="34F2590A" w14:textId="77777777" w:rsidR="009D2CDB" w:rsidRPr="006C2EE3" w:rsidRDefault="009D2CDB" w:rsidP="00F159EE">
            <w:pPr>
              <w:pStyle w:val="TableEntry"/>
            </w:pPr>
            <w:r w:rsidRPr="006C2EE3">
              <w:t>MD: MPD, MPDS, RPN, AMUPN, SPNAP, LNT, SPT, AMUD</w:t>
            </w:r>
          </w:p>
        </w:tc>
        <w:tc>
          <w:tcPr>
            <w:tcW w:w="1920" w:type="dxa"/>
          </w:tcPr>
          <w:p w14:paraId="34F2590B" w14:textId="77777777" w:rsidR="009D2CDB" w:rsidRPr="006C2EE3" w:rsidRDefault="009D2CDB" w:rsidP="00F159EE">
            <w:pPr>
              <w:pStyle w:val="TableEntry"/>
            </w:pPr>
            <w:r w:rsidRPr="006C2EE3">
              <w:t>Clinician</w:t>
            </w:r>
          </w:p>
          <w:p w14:paraId="34F2590C" w14:textId="77777777" w:rsidR="009D2CDB" w:rsidRPr="006C2EE3" w:rsidRDefault="009D2CDB" w:rsidP="00F159EE">
            <w:pPr>
              <w:pStyle w:val="TableEntry"/>
            </w:pPr>
            <w:r w:rsidRPr="006C2EE3">
              <w:t>Nurse</w:t>
            </w:r>
          </w:p>
          <w:p w14:paraId="34F2590D" w14:textId="77777777" w:rsidR="009D2CDB" w:rsidRPr="006C2EE3" w:rsidRDefault="009D2CDB" w:rsidP="00F159EE">
            <w:pPr>
              <w:pStyle w:val="TableEntry"/>
            </w:pPr>
            <w:r w:rsidRPr="006C2EE3">
              <w:t>Ward Clerk</w:t>
            </w:r>
          </w:p>
        </w:tc>
        <w:tc>
          <w:tcPr>
            <w:tcW w:w="2400" w:type="dxa"/>
          </w:tcPr>
          <w:p w14:paraId="34F2590E" w14:textId="77777777" w:rsidR="009D2CDB" w:rsidRPr="006C2EE3" w:rsidRDefault="009D2CDB" w:rsidP="00F159EE">
            <w:pPr>
              <w:pStyle w:val="TableEntry"/>
            </w:pPr>
            <w:r w:rsidRPr="006C2EE3">
              <w:t>NA</w:t>
            </w:r>
          </w:p>
        </w:tc>
      </w:tr>
      <w:tr w:rsidR="009D2CDB" w:rsidRPr="006C2EE3" w14:paraId="34F25916" w14:textId="77777777">
        <w:tc>
          <w:tcPr>
            <w:tcW w:w="2400" w:type="dxa"/>
          </w:tcPr>
          <w:p w14:paraId="34F25910" w14:textId="77777777" w:rsidR="009D2CDB" w:rsidRPr="006C2EE3" w:rsidRDefault="009D2CDB" w:rsidP="00F159EE">
            <w:pPr>
              <w:pStyle w:val="TableEntry"/>
            </w:pPr>
            <w:r w:rsidRPr="006C2EE3">
              <w:t>Reassign</w:t>
            </w:r>
          </w:p>
        </w:tc>
        <w:tc>
          <w:tcPr>
            <w:tcW w:w="2520" w:type="dxa"/>
          </w:tcPr>
          <w:p w14:paraId="34F25911" w14:textId="77777777" w:rsidR="009D2CDB" w:rsidRPr="006C2EE3" w:rsidRDefault="009D2CDB" w:rsidP="00F159EE">
            <w:pPr>
              <w:pStyle w:val="TableEntry"/>
            </w:pPr>
            <w:r w:rsidRPr="006C2EE3">
              <w:t>Options:</w:t>
            </w:r>
          </w:p>
          <w:p w14:paraId="34F25912" w14:textId="77777777" w:rsidR="009D2CDB" w:rsidRPr="006C2EE3" w:rsidRDefault="009D2CDB" w:rsidP="00F159EE">
            <w:pPr>
              <w:pStyle w:val="TableEntry"/>
            </w:pPr>
            <w:r w:rsidRPr="006C2EE3">
              <w:t>MRT: IPD, MPD, SSD</w:t>
            </w:r>
          </w:p>
          <w:p w14:paraId="34F25913" w14:textId="77777777" w:rsidR="009D2CDB" w:rsidRPr="006C2EE3" w:rsidRDefault="009D2CDB" w:rsidP="00F159EE">
            <w:pPr>
              <w:pStyle w:val="TableEntry"/>
            </w:pPr>
            <w:r w:rsidRPr="006C2EE3">
              <w:t>MGR: IPD, MPD, SSD</w:t>
            </w:r>
          </w:p>
        </w:tc>
        <w:tc>
          <w:tcPr>
            <w:tcW w:w="1920" w:type="dxa"/>
          </w:tcPr>
          <w:p w14:paraId="34F25914" w14:textId="77777777" w:rsidR="009D2CDB" w:rsidRPr="006C2EE3" w:rsidRDefault="009D2CDB" w:rsidP="00F159EE">
            <w:pPr>
              <w:pStyle w:val="TableEntry"/>
            </w:pPr>
            <w:r w:rsidRPr="006C2EE3">
              <w:t>NA</w:t>
            </w:r>
          </w:p>
        </w:tc>
        <w:tc>
          <w:tcPr>
            <w:tcW w:w="2400" w:type="dxa"/>
          </w:tcPr>
          <w:p w14:paraId="34F25915" w14:textId="77777777" w:rsidR="009D2CDB" w:rsidRPr="006C2EE3" w:rsidRDefault="009D2CDB" w:rsidP="00F159EE">
            <w:pPr>
              <w:pStyle w:val="TableEntry"/>
            </w:pPr>
            <w:r w:rsidRPr="006C2EE3">
              <w:t>NA</w:t>
            </w:r>
          </w:p>
        </w:tc>
      </w:tr>
      <w:tr w:rsidR="009D2CDB" w:rsidRPr="006C2EE3" w14:paraId="34F2591C" w14:textId="77777777">
        <w:tc>
          <w:tcPr>
            <w:tcW w:w="2400" w:type="dxa"/>
          </w:tcPr>
          <w:p w14:paraId="34F25917" w14:textId="77777777" w:rsidR="009D2CDB" w:rsidRPr="006C2EE3" w:rsidRDefault="009D2CDB" w:rsidP="00F159EE">
            <w:pPr>
              <w:pStyle w:val="TableEntry"/>
            </w:pPr>
            <w:r w:rsidRPr="006C2EE3">
              <w:t>Released/Unverified Report</w:t>
            </w:r>
          </w:p>
        </w:tc>
        <w:tc>
          <w:tcPr>
            <w:tcW w:w="2520" w:type="dxa"/>
          </w:tcPr>
          <w:p w14:paraId="34F25918" w14:textId="77777777" w:rsidR="009D2CDB" w:rsidRPr="006C2EE3" w:rsidRDefault="009D2CDB" w:rsidP="00F159EE">
            <w:pPr>
              <w:pStyle w:val="TableEntry"/>
            </w:pPr>
            <w:r w:rsidRPr="006C2EE3">
              <w:t xml:space="preserve">Option: </w:t>
            </w:r>
          </w:p>
          <w:p w14:paraId="34F25919" w14:textId="77777777" w:rsidR="009D2CDB" w:rsidRPr="006C2EE3" w:rsidRDefault="009D2CDB" w:rsidP="00F159EE">
            <w:pPr>
              <w:pStyle w:val="TableEntry"/>
            </w:pPr>
            <w:r w:rsidRPr="006C2EE3">
              <w:t>MRT: Released/Unverified Report</w:t>
            </w:r>
          </w:p>
        </w:tc>
        <w:tc>
          <w:tcPr>
            <w:tcW w:w="1920" w:type="dxa"/>
          </w:tcPr>
          <w:p w14:paraId="34F2591A" w14:textId="77777777" w:rsidR="009D2CDB" w:rsidRPr="006C2EE3" w:rsidRDefault="009D2CDB" w:rsidP="00F159EE">
            <w:pPr>
              <w:pStyle w:val="TableEntry"/>
            </w:pPr>
            <w:r w:rsidRPr="006C2EE3">
              <w:t>NA</w:t>
            </w:r>
          </w:p>
        </w:tc>
        <w:tc>
          <w:tcPr>
            <w:tcW w:w="2400" w:type="dxa"/>
          </w:tcPr>
          <w:p w14:paraId="34F2591B" w14:textId="77777777" w:rsidR="009D2CDB" w:rsidRPr="006C2EE3" w:rsidRDefault="009D2CDB" w:rsidP="00F159EE">
            <w:pPr>
              <w:pStyle w:val="TableEntry"/>
            </w:pPr>
            <w:r w:rsidRPr="006C2EE3">
              <w:t>NA</w:t>
            </w:r>
          </w:p>
        </w:tc>
      </w:tr>
      <w:tr w:rsidR="009D2CDB" w:rsidRPr="006C2EE3" w14:paraId="34F25921" w14:textId="77777777">
        <w:tc>
          <w:tcPr>
            <w:tcW w:w="2400" w:type="dxa"/>
          </w:tcPr>
          <w:p w14:paraId="34F2591D" w14:textId="77777777" w:rsidR="009D2CDB" w:rsidRPr="006C2EE3" w:rsidRDefault="009D2CDB" w:rsidP="00F159EE">
            <w:pPr>
              <w:pStyle w:val="TableEntry"/>
            </w:pPr>
            <w:r w:rsidRPr="006C2EE3">
              <w:t>Reload Boilerplate Text</w:t>
            </w:r>
          </w:p>
        </w:tc>
        <w:tc>
          <w:tcPr>
            <w:tcW w:w="2520" w:type="dxa"/>
          </w:tcPr>
          <w:p w14:paraId="34F2591E" w14:textId="77777777" w:rsidR="009D2CDB" w:rsidRPr="006C2EE3" w:rsidRDefault="009D2CDB" w:rsidP="00F159EE">
            <w:pPr>
              <w:pStyle w:val="TableEntry"/>
            </w:pPr>
            <w:r w:rsidRPr="006C2EE3">
              <w:t>NA</w:t>
            </w:r>
          </w:p>
        </w:tc>
        <w:tc>
          <w:tcPr>
            <w:tcW w:w="1920" w:type="dxa"/>
          </w:tcPr>
          <w:p w14:paraId="34F2591F" w14:textId="77777777" w:rsidR="009D2CDB" w:rsidRPr="006C2EE3" w:rsidRDefault="009D2CDB" w:rsidP="00F159EE">
            <w:pPr>
              <w:pStyle w:val="TableEntry"/>
            </w:pPr>
            <w:r w:rsidRPr="006C2EE3">
              <w:t>NA</w:t>
            </w:r>
          </w:p>
        </w:tc>
        <w:tc>
          <w:tcPr>
            <w:tcW w:w="2400" w:type="dxa"/>
          </w:tcPr>
          <w:p w14:paraId="34F25920" w14:textId="77777777" w:rsidR="009D2CDB" w:rsidRPr="006C2EE3" w:rsidRDefault="009D2CDB" w:rsidP="00F159EE">
            <w:pPr>
              <w:pStyle w:val="TableEntry"/>
            </w:pPr>
            <w:r w:rsidRPr="006C2EE3">
              <w:t>Notes &amp; D/C Summ tabs: Action Menu: Edit Progress Note</w:t>
            </w:r>
          </w:p>
        </w:tc>
      </w:tr>
      <w:tr w:rsidR="009D2CDB" w:rsidRPr="006C2EE3" w14:paraId="34F25929" w14:textId="77777777">
        <w:tc>
          <w:tcPr>
            <w:tcW w:w="2400" w:type="dxa"/>
          </w:tcPr>
          <w:p w14:paraId="34F25922" w14:textId="77777777" w:rsidR="009D2CDB" w:rsidRPr="006C2EE3" w:rsidRDefault="009D2CDB" w:rsidP="00F159EE">
            <w:pPr>
              <w:pStyle w:val="TableEntry"/>
            </w:pPr>
            <w:r w:rsidRPr="006C2EE3">
              <w:t>Reset to All Signed</w:t>
            </w:r>
          </w:p>
          <w:p w14:paraId="34F25923" w14:textId="77777777" w:rsidR="009D2CDB" w:rsidRPr="006C2EE3" w:rsidRDefault="009D2CDB" w:rsidP="00F159EE">
            <w:pPr>
              <w:pStyle w:val="TableEntry"/>
            </w:pPr>
          </w:p>
        </w:tc>
        <w:tc>
          <w:tcPr>
            <w:tcW w:w="2520" w:type="dxa"/>
          </w:tcPr>
          <w:p w14:paraId="34F25924" w14:textId="77777777" w:rsidR="009D2CDB" w:rsidRPr="006C2EE3" w:rsidRDefault="009D2CDB" w:rsidP="00F159EE">
            <w:pPr>
              <w:pStyle w:val="TableEntry"/>
              <w:rPr>
                <w:color w:val="000000"/>
              </w:rPr>
            </w:pPr>
            <w:r w:rsidRPr="006C2EE3">
              <w:rPr>
                <w:color w:val="000000"/>
              </w:rPr>
              <w:t xml:space="preserve">Options </w:t>
            </w:r>
            <w:r w:rsidRPr="006C2EE3">
              <w:t>(see Select Search also)</w:t>
            </w:r>
            <w:r w:rsidRPr="006C2EE3">
              <w:rPr>
                <w:color w:val="000000"/>
              </w:rPr>
              <w:t>:</w:t>
            </w:r>
          </w:p>
          <w:p w14:paraId="34F25925" w14:textId="77777777" w:rsidR="009D2CDB" w:rsidRPr="006C2EE3" w:rsidRDefault="009D2CDB" w:rsidP="00F159EE">
            <w:pPr>
              <w:pStyle w:val="TableEntry"/>
            </w:pPr>
            <w:r w:rsidRPr="006C2EE3">
              <w:t>MD: RPN</w:t>
            </w:r>
          </w:p>
        </w:tc>
        <w:tc>
          <w:tcPr>
            <w:tcW w:w="1920" w:type="dxa"/>
          </w:tcPr>
          <w:p w14:paraId="34F25926" w14:textId="77777777" w:rsidR="009D2CDB" w:rsidRPr="006C2EE3" w:rsidRDefault="009D2CDB" w:rsidP="00F159EE">
            <w:pPr>
              <w:pStyle w:val="TableEntry"/>
            </w:pPr>
            <w:r w:rsidRPr="006C2EE3">
              <w:t>See Select Search</w:t>
            </w:r>
          </w:p>
        </w:tc>
        <w:tc>
          <w:tcPr>
            <w:tcW w:w="2400" w:type="dxa"/>
          </w:tcPr>
          <w:p w14:paraId="34F25927" w14:textId="77777777" w:rsidR="009D2CDB" w:rsidRPr="006C2EE3" w:rsidRDefault="009D2CDB" w:rsidP="00F159EE">
            <w:pPr>
              <w:pStyle w:val="TableEntry"/>
            </w:pPr>
            <w:r w:rsidRPr="006C2EE3">
              <w:t>See Select Search</w:t>
            </w:r>
          </w:p>
          <w:p w14:paraId="34F25928" w14:textId="77777777" w:rsidR="009D2CDB" w:rsidRPr="006C2EE3" w:rsidRDefault="009D2CDB" w:rsidP="00F159EE">
            <w:pPr>
              <w:pStyle w:val="TableEntry"/>
            </w:pPr>
            <w:r w:rsidRPr="006C2EE3">
              <w:t>Can also view only signed list in pane</w:t>
            </w:r>
          </w:p>
        </w:tc>
      </w:tr>
      <w:tr w:rsidR="009D2CDB" w:rsidRPr="006C2EE3" w14:paraId="34F25935" w14:textId="77777777">
        <w:tc>
          <w:tcPr>
            <w:tcW w:w="2400" w:type="dxa"/>
          </w:tcPr>
          <w:p w14:paraId="34F2592A" w14:textId="77777777" w:rsidR="009D2CDB" w:rsidRPr="006C2EE3" w:rsidRDefault="009D2CDB" w:rsidP="00F159EE">
            <w:pPr>
              <w:pStyle w:val="TableEntry"/>
            </w:pPr>
            <w:r w:rsidRPr="006C2EE3">
              <w:t>Save without Signature</w:t>
            </w:r>
          </w:p>
        </w:tc>
        <w:tc>
          <w:tcPr>
            <w:tcW w:w="2520" w:type="dxa"/>
          </w:tcPr>
          <w:p w14:paraId="34F2592B" w14:textId="77777777" w:rsidR="009D2CDB" w:rsidRPr="006C2EE3" w:rsidRDefault="009D2CDB" w:rsidP="00F159EE">
            <w:pPr>
              <w:pStyle w:val="TableEntry"/>
            </w:pPr>
            <w:r w:rsidRPr="006C2EE3">
              <w:t xml:space="preserve">Options (not a specified action): </w:t>
            </w:r>
          </w:p>
          <w:p w14:paraId="34F2592C" w14:textId="77777777" w:rsidR="009D2CDB" w:rsidRPr="006C2EE3" w:rsidRDefault="009D2CDB" w:rsidP="00F159EE">
            <w:pPr>
              <w:pStyle w:val="TableEntry"/>
            </w:pPr>
            <w:r w:rsidRPr="006C2EE3">
              <w:t>TR: EED, EEDS</w:t>
            </w:r>
          </w:p>
          <w:p w14:paraId="34F2592D" w14:textId="77777777" w:rsidR="009D2CDB" w:rsidRPr="006C2EE3" w:rsidRDefault="009D2CDB" w:rsidP="00F159EE">
            <w:pPr>
              <w:pStyle w:val="TableEntry"/>
            </w:pPr>
            <w:r w:rsidRPr="006C2EE3">
              <w:t>MD: EED, MPD, MPDS, EPN, RPN, AMUPN, SPNAP, LNT, SPT, AMUD</w:t>
            </w:r>
          </w:p>
        </w:tc>
        <w:tc>
          <w:tcPr>
            <w:tcW w:w="1920" w:type="dxa"/>
          </w:tcPr>
          <w:p w14:paraId="34F2592E" w14:textId="77777777" w:rsidR="009D2CDB" w:rsidRPr="006C2EE3" w:rsidRDefault="009D2CDB" w:rsidP="00F159EE">
            <w:pPr>
              <w:pStyle w:val="TableEntry"/>
            </w:pPr>
            <w:r w:rsidRPr="006C2EE3">
              <w:t>Can exit note without signing, and sign via another action or alert:</w:t>
            </w:r>
          </w:p>
          <w:p w14:paraId="34F2592F" w14:textId="77777777" w:rsidR="009D2CDB" w:rsidRPr="006C2EE3" w:rsidRDefault="009D2CDB" w:rsidP="00F159EE">
            <w:pPr>
              <w:pStyle w:val="TableEntry"/>
            </w:pPr>
            <w:r w:rsidRPr="006C2EE3">
              <w:t>Clinician</w:t>
            </w:r>
          </w:p>
          <w:p w14:paraId="34F25930" w14:textId="77777777" w:rsidR="009D2CDB" w:rsidRPr="006C2EE3" w:rsidRDefault="009D2CDB" w:rsidP="00F159EE">
            <w:pPr>
              <w:pStyle w:val="TableEntry"/>
            </w:pPr>
            <w:r w:rsidRPr="006C2EE3">
              <w:t>Nurse</w:t>
            </w:r>
          </w:p>
          <w:p w14:paraId="34F25931" w14:textId="77777777" w:rsidR="009D2CDB" w:rsidRPr="006C2EE3" w:rsidRDefault="009D2CDB" w:rsidP="00F159EE">
            <w:pPr>
              <w:pStyle w:val="TableEntry"/>
            </w:pPr>
            <w:r w:rsidRPr="006C2EE3">
              <w:t>Ward Clerk</w:t>
            </w:r>
          </w:p>
        </w:tc>
        <w:tc>
          <w:tcPr>
            <w:tcW w:w="2400" w:type="dxa"/>
          </w:tcPr>
          <w:p w14:paraId="34F25932" w14:textId="77777777" w:rsidR="009D2CDB" w:rsidRPr="006C2EE3" w:rsidRDefault="009D2CDB" w:rsidP="00F159EE">
            <w:pPr>
              <w:pStyle w:val="TableEntry"/>
            </w:pPr>
            <w:r w:rsidRPr="006C2EE3">
              <w:t>Notes &amp; D/C Summ tabs: Action &amp; Pop-up Menus</w:t>
            </w:r>
          </w:p>
          <w:p w14:paraId="34F25933" w14:textId="77777777" w:rsidR="009D2CDB" w:rsidRPr="006C2EE3" w:rsidRDefault="009D2CDB" w:rsidP="00F159EE">
            <w:pPr>
              <w:pStyle w:val="TableEntry"/>
            </w:pPr>
          </w:p>
          <w:p w14:paraId="34F25934" w14:textId="77777777" w:rsidR="009D2CDB" w:rsidRPr="006C2EE3" w:rsidRDefault="009D2CDB" w:rsidP="00F159EE">
            <w:pPr>
              <w:pStyle w:val="TableEntry"/>
            </w:pPr>
          </w:p>
        </w:tc>
      </w:tr>
    </w:tbl>
    <w:p w14:paraId="34F25936" w14:textId="77777777" w:rsidR="009D2CDB" w:rsidRDefault="009D2CDB" w:rsidP="00F159EE">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93B" w14:textId="77777777">
        <w:tc>
          <w:tcPr>
            <w:tcW w:w="2400" w:type="dxa"/>
          </w:tcPr>
          <w:p w14:paraId="34F25937" w14:textId="77777777" w:rsidR="009D2CDB" w:rsidRPr="006C2EE3" w:rsidRDefault="009D2CDB" w:rsidP="00F159EE">
            <w:pPr>
              <w:pStyle w:val="TableHeading"/>
            </w:pPr>
            <w:r w:rsidRPr="006C2EE3">
              <w:t>ACTION/FUNCTION</w:t>
            </w:r>
          </w:p>
        </w:tc>
        <w:tc>
          <w:tcPr>
            <w:tcW w:w="2520" w:type="dxa"/>
          </w:tcPr>
          <w:p w14:paraId="34F25938" w14:textId="77777777" w:rsidR="009D2CDB" w:rsidRPr="006C2EE3" w:rsidRDefault="009D2CDB" w:rsidP="00F159EE">
            <w:pPr>
              <w:pStyle w:val="TableHeading"/>
            </w:pPr>
            <w:r w:rsidRPr="006C2EE3">
              <w:t xml:space="preserve">TIU LMGR                           </w:t>
            </w:r>
          </w:p>
        </w:tc>
        <w:tc>
          <w:tcPr>
            <w:tcW w:w="1920" w:type="dxa"/>
          </w:tcPr>
          <w:p w14:paraId="34F25939" w14:textId="77777777" w:rsidR="009D2CDB" w:rsidRPr="006C2EE3" w:rsidRDefault="009D2CDB" w:rsidP="00F159EE">
            <w:pPr>
              <w:pStyle w:val="TableHeading"/>
            </w:pPr>
            <w:r w:rsidRPr="006C2EE3">
              <w:t>OE/RR LMGR</w:t>
            </w:r>
          </w:p>
        </w:tc>
        <w:tc>
          <w:tcPr>
            <w:tcW w:w="2400" w:type="dxa"/>
          </w:tcPr>
          <w:p w14:paraId="34F2593A" w14:textId="77777777" w:rsidR="009D2CDB" w:rsidRPr="006C2EE3" w:rsidRDefault="009D2CDB" w:rsidP="00F159EE">
            <w:pPr>
              <w:pStyle w:val="TableHeading"/>
            </w:pPr>
            <w:r w:rsidRPr="006C2EE3">
              <w:t>CPRS GUI V15.10</w:t>
            </w:r>
          </w:p>
        </w:tc>
      </w:tr>
      <w:tr w:rsidR="009D2CDB" w:rsidRPr="006C2EE3" w14:paraId="34F25943" w14:textId="77777777">
        <w:tc>
          <w:tcPr>
            <w:tcW w:w="2400" w:type="dxa"/>
          </w:tcPr>
          <w:p w14:paraId="34F2593C" w14:textId="77777777" w:rsidR="009D2CDB" w:rsidRPr="006C2EE3" w:rsidRDefault="009D2CDB" w:rsidP="00F159EE">
            <w:pPr>
              <w:pStyle w:val="TableEntry"/>
            </w:pPr>
            <w:r w:rsidRPr="006C2EE3">
              <w:t>Search List</w:t>
            </w:r>
          </w:p>
          <w:p w14:paraId="34F2593D" w14:textId="77777777" w:rsidR="009D2CDB" w:rsidRPr="006C2EE3" w:rsidRDefault="009D2CDB" w:rsidP="00F159EE">
            <w:pPr>
              <w:pStyle w:val="TableEntry"/>
            </w:pPr>
            <w:r w:rsidRPr="006C2EE3">
              <w:t>(See also: Find)</w:t>
            </w:r>
          </w:p>
        </w:tc>
        <w:tc>
          <w:tcPr>
            <w:tcW w:w="2520" w:type="dxa"/>
          </w:tcPr>
          <w:p w14:paraId="34F2593E" w14:textId="77777777" w:rsidR="009D2CDB" w:rsidRPr="006C2EE3" w:rsidRDefault="009D2CDB" w:rsidP="00F159EE">
            <w:pPr>
              <w:pStyle w:val="TableEntry"/>
            </w:pPr>
            <w:r w:rsidRPr="006C2EE3">
              <w:t>NA</w:t>
            </w:r>
          </w:p>
        </w:tc>
        <w:tc>
          <w:tcPr>
            <w:tcW w:w="1920" w:type="dxa"/>
          </w:tcPr>
          <w:p w14:paraId="34F2593F" w14:textId="77777777" w:rsidR="009D2CDB" w:rsidRPr="006C2EE3" w:rsidRDefault="009D2CDB" w:rsidP="00F159EE">
            <w:pPr>
              <w:pStyle w:val="TableEntry"/>
            </w:pPr>
            <w:r w:rsidRPr="006C2EE3">
              <w:t>Clinician</w:t>
            </w:r>
          </w:p>
          <w:p w14:paraId="34F25940" w14:textId="77777777" w:rsidR="009D2CDB" w:rsidRPr="006C2EE3" w:rsidRDefault="009D2CDB" w:rsidP="00F159EE">
            <w:pPr>
              <w:pStyle w:val="TableEntry"/>
            </w:pPr>
            <w:r w:rsidRPr="006C2EE3">
              <w:t>Nurse</w:t>
            </w:r>
          </w:p>
          <w:p w14:paraId="34F25941" w14:textId="77777777" w:rsidR="009D2CDB" w:rsidRPr="006C2EE3" w:rsidRDefault="009D2CDB" w:rsidP="00F159EE">
            <w:pPr>
              <w:pStyle w:val="TableEntry"/>
            </w:pPr>
            <w:r w:rsidRPr="006C2EE3">
              <w:t>Ward Clerk</w:t>
            </w:r>
          </w:p>
        </w:tc>
        <w:tc>
          <w:tcPr>
            <w:tcW w:w="2400" w:type="dxa"/>
          </w:tcPr>
          <w:p w14:paraId="34F25942" w14:textId="77777777" w:rsidR="009D2CDB" w:rsidRPr="006C2EE3" w:rsidRDefault="009D2CDB" w:rsidP="00F159EE">
            <w:pPr>
              <w:pStyle w:val="TableEntry"/>
            </w:pPr>
            <w:r w:rsidRPr="006C2EE3">
              <w:t>NA</w:t>
            </w:r>
          </w:p>
        </w:tc>
      </w:tr>
      <w:tr w:rsidR="009D2CDB" w:rsidRPr="006C2EE3" w14:paraId="34F2594B" w14:textId="77777777">
        <w:tc>
          <w:tcPr>
            <w:tcW w:w="2400" w:type="dxa"/>
          </w:tcPr>
          <w:p w14:paraId="34F25944" w14:textId="77777777" w:rsidR="009D2CDB" w:rsidRPr="006C2EE3" w:rsidRDefault="009D2CDB" w:rsidP="00F159EE">
            <w:pPr>
              <w:pStyle w:val="TableEntry"/>
            </w:pPr>
            <w:r w:rsidRPr="006C2EE3">
              <w:t>Select New Patient</w:t>
            </w:r>
          </w:p>
        </w:tc>
        <w:tc>
          <w:tcPr>
            <w:tcW w:w="2520" w:type="dxa"/>
          </w:tcPr>
          <w:p w14:paraId="34F25945" w14:textId="77777777" w:rsidR="009D2CDB" w:rsidRPr="006C2EE3" w:rsidRDefault="009D2CDB" w:rsidP="00F159EE">
            <w:pPr>
              <w:pStyle w:val="TableEntry"/>
            </w:pPr>
            <w:r w:rsidRPr="006C2EE3">
              <w:t>Options:</w:t>
            </w:r>
          </w:p>
          <w:p w14:paraId="34F25946" w14:textId="77777777" w:rsidR="009D2CDB" w:rsidRPr="006C2EE3" w:rsidRDefault="009D2CDB" w:rsidP="00F159EE">
            <w:pPr>
              <w:pStyle w:val="TableEntry"/>
            </w:pPr>
            <w:r w:rsidRPr="006C2EE3">
              <w:t>MD: RPN</w:t>
            </w:r>
          </w:p>
        </w:tc>
        <w:tc>
          <w:tcPr>
            <w:tcW w:w="1920" w:type="dxa"/>
          </w:tcPr>
          <w:p w14:paraId="34F25947" w14:textId="77777777" w:rsidR="009D2CDB" w:rsidRPr="006C2EE3" w:rsidRDefault="009D2CDB" w:rsidP="00F159EE">
            <w:pPr>
              <w:pStyle w:val="TableEntry"/>
            </w:pPr>
            <w:r w:rsidRPr="006C2EE3">
              <w:t>Clinician</w:t>
            </w:r>
          </w:p>
          <w:p w14:paraId="34F25948" w14:textId="77777777" w:rsidR="009D2CDB" w:rsidRPr="006C2EE3" w:rsidRDefault="009D2CDB" w:rsidP="00F159EE">
            <w:pPr>
              <w:pStyle w:val="TableEntry"/>
            </w:pPr>
            <w:r w:rsidRPr="006C2EE3">
              <w:t>Nurse</w:t>
            </w:r>
          </w:p>
          <w:p w14:paraId="34F25949" w14:textId="77777777" w:rsidR="009D2CDB" w:rsidRPr="006C2EE3" w:rsidRDefault="009D2CDB" w:rsidP="00F159EE">
            <w:pPr>
              <w:pStyle w:val="TableEntry"/>
            </w:pPr>
            <w:r w:rsidRPr="006C2EE3">
              <w:t>Ward Clerk</w:t>
            </w:r>
          </w:p>
        </w:tc>
        <w:tc>
          <w:tcPr>
            <w:tcW w:w="2400" w:type="dxa"/>
          </w:tcPr>
          <w:p w14:paraId="34F2594A" w14:textId="77777777" w:rsidR="009D2CDB" w:rsidRPr="006C2EE3" w:rsidRDefault="009D2CDB" w:rsidP="00F159EE">
            <w:pPr>
              <w:pStyle w:val="TableEntry"/>
            </w:pPr>
            <w:r w:rsidRPr="006C2EE3">
              <w:t>All tabs: File Menu</w:t>
            </w:r>
          </w:p>
        </w:tc>
      </w:tr>
      <w:tr w:rsidR="009D2CDB" w:rsidRPr="006C2EE3" w14:paraId="34F25958" w14:textId="77777777">
        <w:tc>
          <w:tcPr>
            <w:tcW w:w="2400" w:type="dxa"/>
          </w:tcPr>
          <w:p w14:paraId="34F2594C" w14:textId="77777777" w:rsidR="009D2CDB" w:rsidRPr="006C2EE3" w:rsidRDefault="009D2CDB" w:rsidP="00F159EE">
            <w:pPr>
              <w:pStyle w:val="TableEntry"/>
            </w:pPr>
            <w:r w:rsidRPr="006C2EE3">
              <w:t xml:space="preserve">Select Search / Change View </w:t>
            </w:r>
          </w:p>
          <w:p w14:paraId="34F2594D" w14:textId="77777777" w:rsidR="009D2CDB" w:rsidRPr="006C2EE3" w:rsidRDefault="009D2CDB" w:rsidP="00F159EE">
            <w:pPr>
              <w:pStyle w:val="TableEntry"/>
            </w:pPr>
            <w:r w:rsidRPr="006C2EE3">
              <w:t>(signed notes/summaries (all), signed notes/summaries /author, signed notes/summaries /dates)</w:t>
            </w:r>
          </w:p>
          <w:p w14:paraId="34F2594E" w14:textId="77777777" w:rsidR="009D2CDB" w:rsidRPr="006C2EE3" w:rsidRDefault="009D2CDB" w:rsidP="00F159EE">
            <w:pPr>
              <w:pStyle w:val="TableEntry"/>
            </w:pPr>
          </w:p>
          <w:p w14:paraId="34F2594F" w14:textId="77777777" w:rsidR="009D2CDB" w:rsidRPr="006C2EE3" w:rsidRDefault="009D2CDB" w:rsidP="00F159EE">
            <w:pPr>
              <w:pStyle w:val="TableEntry"/>
            </w:pPr>
            <w:r w:rsidRPr="006C2EE3">
              <w:t>see also: Change View</w:t>
            </w:r>
          </w:p>
        </w:tc>
        <w:tc>
          <w:tcPr>
            <w:tcW w:w="2520" w:type="dxa"/>
          </w:tcPr>
          <w:p w14:paraId="34F25950" w14:textId="77777777" w:rsidR="009D2CDB" w:rsidRPr="006C2EE3" w:rsidRDefault="009D2CDB" w:rsidP="00F159EE">
            <w:pPr>
              <w:pStyle w:val="TableEntry"/>
            </w:pPr>
            <w:r w:rsidRPr="006C2EE3">
              <w:t>Select Search Options: (in addition, has: unsigned notes, uncosigned notes)</w:t>
            </w:r>
          </w:p>
          <w:p w14:paraId="34F25951" w14:textId="77777777" w:rsidR="009D2CDB" w:rsidRPr="006C2EE3" w:rsidRDefault="009D2CDB" w:rsidP="00F159EE">
            <w:pPr>
              <w:pStyle w:val="TableEntry"/>
            </w:pPr>
            <w:r w:rsidRPr="006C2EE3">
              <w:t>MD: RPN</w:t>
            </w:r>
          </w:p>
        </w:tc>
        <w:tc>
          <w:tcPr>
            <w:tcW w:w="1920" w:type="dxa"/>
          </w:tcPr>
          <w:p w14:paraId="34F25952" w14:textId="77777777" w:rsidR="009D2CDB" w:rsidRPr="006C2EE3" w:rsidRDefault="009D2CDB" w:rsidP="00F159EE">
            <w:pPr>
              <w:pStyle w:val="TableEntry"/>
            </w:pPr>
            <w:r w:rsidRPr="006C2EE3">
              <w:t xml:space="preserve">Change View: (in addition, has: my unsigned, my uncosigned, Show/Hide Subject, Save as Preferred View, Remove Preferred View): </w:t>
            </w:r>
          </w:p>
          <w:p w14:paraId="34F25953" w14:textId="77777777" w:rsidR="009D2CDB" w:rsidRPr="006C2EE3" w:rsidRDefault="009D2CDB" w:rsidP="00F159EE">
            <w:pPr>
              <w:pStyle w:val="TableEntry"/>
            </w:pPr>
            <w:r w:rsidRPr="006C2EE3">
              <w:t>Clinician</w:t>
            </w:r>
          </w:p>
          <w:p w14:paraId="34F25954" w14:textId="77777777" w:rsidR="009D2CDB" w:rsidRPr="006C2EE3" w:rsidRDefault="009D2CDB" w:rsidP="00F159EE">
            <w:pPr>
              <w:pStyle w:val="TableEntry"/>
            </w:pPr>
            <w:r w:rsidRPr="006C2EE3">
              <w:t>Nurse</w:t>
            </w:r>
          </w:p>
          <w:p w14:paraId="34F25955" w14:textId="77777777" w:rsidR="009D2CDB" w:rsidRPr="006C2EE3" w:rsidRDefault="009D2CDB" w:rsidP="00F159EE">
            <w:pPr>
              <w:pStyle w:val="TableEntry"/>
            </w:pPr>
            <w:r w:rsidRPr="006C2EE3">
              <w:t>Ward Clerk</w:t>
            </w:r>
          </w:p>
          <w:p w14:paraId="34F25956" w14:textId="77777777" w:rsidR="009D2CDB" w:rsidRPr="006C2EE3" w:rsidRDefault="009D2CDB" w:rsidP="00F159EE">
            <w:pPr>
              <w:pStyle w:val="TableEntry"/>
            </w:pPr>
          </w:p>
        </w:tc>
        <w:tc>
          <w:tcPr>
            <w:tcW w:w="2400" w:type="dxa"/>
          </w:tcPr>
          <w:p w14:paraId="34F25957" w14:textId="77777777" w:rsidR="009D2CDB" w:rsidRPr="006C2EE3" w:rsidRDefault="009D2CDB" w:rsidP="00F159EE">
            <w:pPr>
              <w:pStyle w:val="TableEntry"/>
            </w:pPr>
            <w:r w:rsidRPr="006C2EE3">
              <w:t>Notes &amp; D/C Summ tabs: View &amp; Pop-up Menus: (in addition, has: Unsigned Notes/Summaries (my), Uncosigned Notes/Summaries (my), Custom View, Save as Default View, Return to Default View)</w:t>
            </w:r>
          </w:p>
        </w:tc>
      </w:tr>
      <w:tr w:rsidR="009D2CDB" w:rsidRPr="006C2EE3" w14:paraId="34F2595F" w14:textId="77777777">
        <w:tc>
          <w:tcPr>
            <w:tcW w:w="2400" w:type="dxa"/>
          </w:tcPr>
          <w:p w14:paraId="34F25959" w14:textId="77777777" w:rsidR="009D2CDB" w:rsidRPr="006C2EE3" w:rsidRDefault="009D2CDB" w:rsidP="00F159EE">
            <w:pPr>
              <w:pStyle w:val="TableEntry"/>
            </w:pPr>
            <w:r w:rsidRPr="006C2EE3">
              <w:t>Send Back</w:t>
            </w:r>
          </w:p>
        </w:tc>
        <w:tc>
          <w:tcPr>
            <w:tcW w:w="2520" w:type="dxa"/>
          </w:tcPr>
          <w:p w14:paraId="34F2595A" w14:textId="77777777" w:rsidR="009D2CDB" w:rsidRPr="006C2EE3" w:rsidRDefault="009D2CDB" w:rsidP="00F159EE">
            <w:pPr>
              <w:pStyle w:val="TableEntry"/>
            </w:pPr>
            <w:r w:rsidRPr="006C2EE3">
              <w:t>Options:</w:t>
            </w:r>
          </w:p>
          <w:p w14:paraId="34F2595B" w14:textId="77777777" w:rsidR="009D2CDB" w:rsidRPr="006C2EE3" w:rsidRDefault="009D2CDB" w:rsidP="00F159EE">
            <w:pPr>
              <w:pStyle w:val="TableEntry"/>
            </w:pPr>
            <w:r w:rsidRPr="006C2EE3">
              <w:t>MRT: IPD, MPD, SSD</w:t>
            </w:r>
          </w:p>
          <w:p w14:paraId="34F2595C" w14:textId="77777777" w:rsidR="009D2CDB" w:rsidRPr="006C2EE3" w:rsidRDefault="009D2CDB" w:rsidP="00F159EE">
            <w:pPr>
              <w:pStyle w:val="TableEntry"/>
            </w:pPr>
            <w:r w:rsidRPr="006C2EE3">
              <w:t>MGR: IPD, MPD, SSD</w:t>
            </w:r>
          </w:p>
        </w:tc>
        <w:tc>
          <w:tcPr>
            <w:tcW w:w="1920" w:type="dxa"/>
          </w:tcPr>
          <w:p w14:paraId="34F2595D" w14:textId="77777777" w:rsidR="009D2CDB" w:rsidRPr="006C2EE3" w:rsidRDefault="009D2CDB" w:rsidP="00F159EE">
            <w:pPr>
              <w:pStyle w:val="TableEntry"/>
            </w:pPr>
            <w:r w:rsidRPr="006C2EE3">
              <w:t>NA</w:t>
            </w:r>
          </w:p>
        </w:tc>
        <w:tc>
          <w:tcPr>
            <w:tcW w:w="2400" w:type="dxa"/>
          </w:tcPr>
          <w:p w14:paraId="34F2595E" w14:textId="77777777" w:rsidR="009D2CDB" w:rsidRPr="006C2EE3" w:rsidRDefault="009D2CDB" w:rsidP="00F159EE">
            <w:pPr>
              <w:pStyle w:val="TableEntry"/>
            </w:pPr>
            <w:r w:rsidRPr="006C2EE3">
              <w:t>NA</w:t>
            </w:r>
          </w:p>
        </w:tc>
      </w:tr>
      <w:tr w:rsidR="009D2CDB" w:rsidRPr="006C2EE3" w14:paraId="34F25965" w14:textId="77777777">
        <w:tc>
          <w:tcPr>
            <w:tcW w:w="2400" w:type="dxa"/>
          </w:tcPr>
          <w:p w14:paraId="34F25960" w14:textId="77777777" w:rsidR="009D2CDB" w:rsidRPr="006C2EE3" w:rsidRDefault="009D2CDB" w:rsidP="00F159EE">
            <w:pPr>
              <w:pStyle w:val="TableEntry"/>
            </w:pPr>
            <w:r w:rsidRPr="006C2EE3">
              <w:t>Show Reassignment History</w:t>
            </w:r>
          </w:p>
        </w:tc>
        <w:tc>
          <w:tcPr>
            <w:tcW w:w="2520" w:type="dxa"/>
          </w:tcPr>
          <w:p w14:paraId="34F25961" w14:textId="77777777" w:rsidR="009D2CDB" w:rsidRPr="006C2EE3" w:rsidRDefault="009D2CDB" w:rsidP="00F159EE">
            <w:pPr>
              <w:pStyle w:val="TableEntry"/>
            </w:pPr>
            <w:r w:rsidRPr="006C2EE3">
              <w:t>Options:</w:t>
            </w:r>
          </w:p>
          <w:p w14:paraId="34F25962" w14:textId="77777777" w:rsidR="009D2CDB" w:rsidRPr="006C2EE3" w:rsidRDefault="009D2CDB" w:rsidP="00F159EE">
            <w:pPr>
              <w:pStyle w:val="TableEntry"/>
            </w:pPr>
            <w:r w:rsidRPr="006C2EE3">
              <w:t>MGR: MPD, SSD</w:t>
            </w:r>
          </w:p>
        </w:tc>
        <w:tc>
          <w:tcPr>
            <w:tcW w:w="1920" w:type="dxa"/>
          </w:tcPr>
          <w:p w14:paraId="34F25963" w14:textId="77777777" w:rsidR="009D2CDB" w:rsidRPr="006C2EE3" w:rsidRDefault="009D2CDB" w:rsidP="00F159EE">
            <w:pPr>
              <w:pStyle w:val="TableEntry"/>
            </w:pPr>
            <w:r w:rsidRPr="006C2EE3">
              <w:t>NA</w:t>
            </w:r>
          </w:p>
        </w:tc>
        <w:tc>
          <w:tcPr>
            <w:tcW w:w="2400" w:type="dxa"/>
          </w:tcPr>
          <w:p w14:paraId="34F25964" w14:textId="77777777" w:rsidR="009D2CDB" w:rsidRPr="006C2EE3" w:rsidRDefault="009D2CDB" w:rsidP="00F159EE">
            <w:pPr>
              <w:pStyle w:val="TableEntry"/>
            </w:pPr>
            <w:r w:rsidRPr="006C2EE3">
              <w:t>NA</w:t>
            </w:r>
          </w:p>
        </w:tc>
      </w:tr>
      <w:tr w:rsidR="009D2CDB" w:rsidRPr="006C2EE3" w14:paraId="34F2596F" w14:textId="77777777">
        <w:tc>
          <w:tcPr>
            <w:tcW w:w="2400" w:type="dxa"/>
          </w:tcPr>
          <w:p w14:paraId="34F25966" w14:textId="77777777" w:rsidR="009D2CDB" w:rsidRPr="006C2EE3" w:rsidRDefault="009D2CDB" w:rsidP="00F159EE">
            <w:pPr>
              <w:pStyle w:val="TableEntry"/>
            </w:pPr>
            <w:r w:rsidRPr="006C2EE3">
              <w:t>Sign/Cosign / Sign Note Now</w:t>
            </w:r>
          </w:p>
        </w:tc>
        <w:tc>
          <w:tcPr>
            <w:tcW w:w="2520" w:type="dxa"/>
          </w:tcPr>
          <w:p w14:paraId="34F25967" w14:textId="77777777" w:rsidR="009D2CDB" w:rsidRPr="006C2EE3" w:rsidRDefault="009D2CDB" w:rsidP="00F159EE">
            <w:pPr>
              <w:pStyle w:val="TableEntry"/>
            </w:pPr>
            <w:r w:rsidRPr="006C2EE3">
              <w:t>Options:</w:t>
            </w:r>
          </w:p>
          <w:p w14:paraId="34F25968" w14:textId="77777777" w:rsidR="009D2CDB" w:rsidRPr="006C2EE3" w:rsidRDefault="009D2CDB" w:rsidP="00F159EE">
            <w:pPr>
              <w:pStyle w:val="TableEntry"/>
            </w:pPr>
            <w:r w:rsidRPr="006C2EE3">
              <w:t>MD: IPD, MPD, IPDS, MPDS, EPN, RPNP, AMUPN, SPNAP, LNT, SPT, AMUD</w:t>
            </w:r>
          </w:p>
        </w:tc>
        <w:tc>
          <w:tcPr>
            <w:tcW w:w="1920" w:type="dxa"/>
          </w:tcPr>
          <w:p w14:paraId="34F25969" w14:textId="77777777" w:rsidR="009D2CDB" w:rsidRPr="006C2EE3" w:rsidRDefault="009D2CDB" w:rsidP="00F159EE">
            <w:pPr>
              <w:pStyle w:val="TableEntry"/>
            </w:pPr>
            <w:r w:rsidRPr="006C2EE3">
              <w:t>Clinician</w:t>
            </w:r>
          </w:p>
          <w:p w14:paraId="34F2596A" w14:textId="77777777" w:rsidR="009D2CDB" w:rsidRPr="006C2EE3" w:rsidRDefault="009D2CDB" w:rsidP="00F159EE">
            <w:pPr>
              <w:pStyle w:val="TableEntry"/>
            </w:pPr>
            <w:r w:rsidRPr="006C2EE3">
              <w:t>Nurse</w:t>
            </w:r>
          </w:p>
          <w:p w14:paraId="34F2596B" w14:textId="77777777" w:rsidR="009D2CDB" w:rsidRPr="006C2EE3" w:rsidRDefault="009D2CDB" w:rsidP="00F159EE">
            <w:pPr>
              <w:pStyle w:val="TableEntry"/>
            </w:pPr>
            <w:r w:rsidRPr="006C2EE3">
              <w:t>Ward Clerk</w:t>
            </w:r>
          </w:p>
        </w:tc>
        <w:tc>
          <w:tcPr>
            <w:tcW w:w="2400" w:type="dxa"/>
          </w:tcPr>
          <w:p w14:paraId="34F2596C" w14:textId="77777777" w:rsidR="009D2CDB" w:rsidRPr="006C2EE3" w:rsidRDefault="009D2CDB" w:rsidP="00F159EE">
            <w:pPr>
              <w:pStyle w:val="TableEntry"/>
            </w:pPr>
            <w:r w:rsidRPr="006C2EE3">
              <w:t>Notes &amp; D/C Summ tabs: Action &amp; Pop-up Menus</w:t>
            </w:r>
          </w:p>
          <w:p w14:paraId="34F2596D" w14:textId="77777777" w:rsidR="009D2CDB" w:rsidRPr="006C2EE3" w:rsidRDefault="009D2CDB" w:rsidP="00F159EE">
            <w:pPr>
              <w:pStyle w:val="TableEntry"/>
            </w:pPr>
          </w:p>
          <w:p w14:paraId="34F2596E" w14:textId="77777777" w:rsidR="009D2CDB" w:rsidRPr="006C2EE3" w:rsidRDefault="009D2CDB" w:rsidP="00F159EE">
            <w:pPr>
              <w:pStyle w:val="TableEntry"/>
            </w:pPr>
          </w:p>
        </w:tc>
      </w:tr>
      <w:tr w:rsidR="009D2CDB" w:rsidRPr="006C2EE3" w14:paraId="34F25975" w14:textId="77777777">
        <w:tc>
          <w:tcPr>
            <w:tcW w:w="2400" w:type="dxa"/>
          </w:tcPr>
          <w:p w14:paraId="34F25970" w14:textId="77777777" w:rsidR="009D2CDB" w:rsidRPr="006C2EE3" w:rsidRDefault="009D2CDB" w:rsidP="00F159EE">
            <w:pPr>
              <w:pStyle w:val="TableEntry"/>
            </w:pPr>
            <w:r w:rsidRPr="006C2EE3">
              <w:t>Statistical Reports</w:t>
            </w:r>
          </w:p>
        </w:tc>
        <w:tc>
          <w:tcPr>
            <w:tcW w:w="2520" w:type="dxa"/>
          </w:tcPr>
          <w:p w14:paraId="34F25971" w14:textId="77777777" w:rsidR="009D2CDB" w:rsidRPr="006C2EE3" w:rsidRDefault="009D2CDB" w:rsidP="00F159EE">
            <w:pPr>
              <w:pStyle w:val="TableEntry"/>
            </w:pPr>
            <w:r w:rsidRPr="006C2EE3">
              <w:t>Options:</w:t>
            </w:r>
          </w:p>
          <w:p w14:paraId="34F25972" w14:textId="77777777" w:rsidR="009D2CDB" w:rsidRPr="006C2EE3" w:rsidRDefault="009D2CDB" w:rsidP="00F159EE">
            <w:pPr>
              <w:pStyle w:val="TableEntry"/>
            </w:pPr>
            <w:r w:rsidRPr="006C2EE3">
              <w:t>MGR: Transcriptionist, Service, Author Line Counts</w:t>
            </w:r>
          </w:p>
        </w:tc>
        <w:tc>
          <w:tcPr>
            <w:tcW w:w="1920" w:type="dxa"/>
          </w:tcPr>
          <w:p w14:paraId="34F25973" w14:textId="77777777" w:rsidR="009D2CDB" w:rsidRPr="006C2EE3" w:rsidRDefault="009D2CDB" w:rsidP="00F159EE">
            <w:pPr>
              <w:pStyle w:val="TableEntry"/>
            </w:pPr>
            <w:r w:rsidRPr="006C2EE3">
              <w:t>NA</w:t>
            </w:r>
          </w:p>
        </w:tc>
        <w:tc>
          <w:tcPr>
            <w:tcW w:w="2400" w:type="dxa"/>
          </w:tcPr>
          <w:p w14:paraId="34F25974" w14:textId="77777777" w:rsidR="009D2CDB" w:rsidRPr="006C2EE3" w:rsidRDefault="009D2CDB" w:rsidP="00F159EE">
            <w:pPr>
              <w:pStyle w:val="TableEntry"/>
            </w:pPr>
            <w:r w:rsidRPr="006C2EE3">
              <w:t>NA</w:t>
            </w:r>
          </w:p>
        </w:tc>
      </w:tr>
    </w:tbl>
    <w:p w14:paraId="34F25976" w14:textId="77777777" w:rsidR="009D2CDB" w:rsidRDefault="009D2CDB" w:rsidP="00F159EE">
      <w:pPr>
        <w:pStyle w:val="TableEntry"/>
      </w:pPr>
      <w:r>
        <w:br w:type="page"/>
      </w: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6C2EE3" w14:paraId="34F2597B" w14:textId="77777777">
        <w:tc>
          <w:tcPr>
            <w:tcW w:w="2400" w:type="dxa"/>
          </w:tcPr>
          <w:p w14:paraId="34F25977" w14:textId="77777777" w:rsidR="009D2CDB" w:rsidRPr="006C2EE3" w:rsidRDefault="009D2CDB" w:rsidP="00F159EE">
            <w:pPr>
              <w:pStyle w:val="TableHeading"/>
            </w:pPr>
            <w:r w:rsidRPr="006C2EE3">
              <w:t>ACTION/FUNCTION</w:t>
            </w:r>
          </w:p>
        </w:tc>
        <w:tc>
          <w:tcPr>
            <w:tcW w:w="2520" w:type="dxa"/>
          </w:tcPr>
          <w:p w14:paraId="34F25978" w14:textId="77777777" w:rsidR="009D2CDB" w:rsidRPr="006C2EE3" w:rsidRDefault="009D2CDB" w:rsidP="00F159EE">
            <w:pPr>
              <w:pStyle w:val="TableHeading"/>
            </w:pPr>
            <w:r w:rsidRPr="006C2EE3">
              <w:t xml:space="preserve">TIU LMGR                           </w:t>
            </w:r>
          </w:p>
        </w:tc>
        <w:tc>
          <w:tcPr>
            <w:tcW w:w="1920" w:type="dxa"/>
          </w:tcPr>
          <w:p w14:paraId="34F25979" w14:textId="77777777" w:rsidR="009D2CDB" w:rsidRPr="006C2EE3" w:rsidRDefault="009D2CDB" w:rsidP="00F159EE">
            <w:pPr>
              <w:pStyle w:val="TableHeading"/>
            </w:pPr>
            <w:r w:rsidRPr="006C2EE3">
              <w:t>OE/RR LMGR</w:t>
            </w:r>
          </w:p>
        </w:tc>
        <w:tc>
          <w:tcPr>
            <w:tcW w:w="2400" w:type="dxa"/>
          </w:tcPr>
          <w:p w14:paraId="34F2597A" w14:textId="77777777" w:rsidR="009D2CDB" w:rsidRPr="006C2EE3" w:rsidRDefault="009D2CDB" w:rsidP="00F159EE">
            <w:pPr>
              <w:pStyle w:val="TableHeading"/>
            </w:pPr>
            <w:r w:rsidRPr="006C2EE3">
              <w:t>CPRS GUI V15.10</w:t>
            </w:r>
          </w:p>
        </w:tc>
      </w:tr>
      <w:tr w:rsidR="009D2CDB" w:rsidRPr="006C2EE3" w14:paraId="34F25984" w14:textId="77777777">
        <w:tc>
          <w:tcPr>
            <w:tcW w:w="2400" w:type="dxa"/>
          </w:tcPr>
          <w:p w14:paraId="34F2597C" w14:textId="77777777" w:rsidR="009D2CDB" w:rsidRPr="006C2EE3" w:rsidRDefault="009D2CDB" w:rsidP="00F159EE">
            <w:pPr>
              <w:pStyle w:val="TableEntry"/>
            </w:pPr>
            <w:r w:rsidRPr="006C2EE3">
              <w:t>Templates (user)</w:t>
            </w:r>
          </w:p>
        </w:tc>
        <w:tc>
          <w:tcPr>
            <w:tcW w:w="2520" w:type="dxa"/>
          </w:tcPr>
          <w:p w14:paraId="34F2597D" w14:textId="77777777" w:rsidR="009D2CDB" w:rsidRPr="006C2EE3" w:rsidRDefault="009D2CDB" w:rsidP="00F159EE">
            <w:pPr>
              <w:pStyle w:val="TableEntry"/>
            </w:pPr>
            <w:r w:rsidRPr="006C2EE3">
              <w:t>NA</w:t>
            </w:r>
          </w:p>
        </w:tc>
        <w:tc>
          <w:tcPr>
            <w:tcW w:w="1920" w:type="dxa"/>
          </w:tcPr>
          <w:p w14:paraId="34F2597E" w14:textId="77777777" w:rsidR="009D2CDB" w:rsidRPr="006C2EE3" w:rsidRDefault="009D2CDB" w:rsidP="00F159EE">
            <w:pPr>
              <w:pStyle w:val="TableEntry"/>
            </w:pPr>
            <w:r w:rsidRPr="006C2EE3">
              <w:t>NA</w:t>
            </w:r>
          </w:p>
        </w:tc>
        <w:tc>
          <w:tcPr>
            <w:tcW w:w="2400" w:type="dxa"/>
          </w:tcPr>
          <w:p w14:paraId="34F2597F" w14:textId="77777777" w:rsidR="009D2CDB" w:rsidRPr="006C2EE3" w:rsidRDefault="009D2CDB" w:rsidP="00F159EE">
            <w:pPr>
              <w:pStyle w:val="TableEntry"/>
            </w:pPr>
            <w:r w:rsidRPr="006C2EE3">
              <w:t>Notes &amp; D/C Summ tabs: Options Menu: Edit Templates, Create New Template, Edit Shared Templates, Create New Shared Template, Edit Template Fields</w:t>
            </w:r>
          </w:p>
          <w:p w14:paraId="34F25980" w14:textId="77777777" w:rsidR="009D2CDB" w:rsidRPr="006C2EE3" w:rsidRDefault="009D2CDB" w:rsidP="00F159EE">
            <w:pPr>
              <w:pStyle w:val="TableEntry"/>
            </w:pPr>
          </w:p>
          <w:p w14:paraId="34F25981" w14:textId="77777777" w:rsidR="009D2CDB" w:rsidRPr="006C2EE3" w:rsidRDefault="009D2CDB" w:rsidP="00F159EE">
            <w:pPr>
              <w:pStyle w:val="TableEntry"/>
            </w:pPr>
            <w:r w:rsidRPr="006C2EE3">
              <w:t>Notes &amp; D/C Summ tabs: Pop-up Menu: Copy into New Template</w:t>
            </w:r>
          </w:p>
          <w:p w14:paraId="34F25982" w14:textId="77777777" w:rsidR="009D2CDB" w:rsidRPr="006C2EE3" w:rsidRDefault="009D2CDB" w:rsidP="00F159EE">
            <w:pPr>
              <w:pStyle w:val="TableEntry"/>
            </w:pPr>
          </w:p>
          <w:p w14:paraId="34F25983" w14:textId="77777777" w:rsidR="009D2CDB" w:rsidRPr="006C2EE3" w:rsidRDefault="009D2CDB" w:rsidP="00F159EE">
            <w:pPr>
              <w:pStyle w:val="TableEntry"/>
            </w:pPr>
            <w:r w:rsidRPr="006C2EE3">
              <w:t>Templates Drawer</w:t>
            </w:r>
          </w:p>
        </w:tc>
      </w:tr>
      <w:tr w:rsidR="009D2CDB" w:rsidRPr="006C2EE3" w14:paraId="34F2598A" w14:textId="77777777">
        <w:tc>
          <w:tcPr>
            <w:tcW w:w="2400" w:type="dxa"/>
          </w:tcPr>
          <w:p w14:paraId="34F25985" w14:textId="77777777" w:rsidR="009D2CDB" w:rsidRPr="006C2EE3" w:rsidRDefault="009D2CDB" w:rsidP="00F159EE">
            <w:pPr>
              <w:pStyle w:val="TableEntry"/>
            </w:pPr>
            <w:r w:rsidRPr="006C2EE3">
              <w:t>Templates (mgr)</w:t>
            </w:r>
          </w:p>
        </w:tc>
        <w:tc>
          <w:tcPr>
            <w:tcW w:w="2520" w:type="dxa"/>
          </w:tcPr>
          <w:p w14:paraId="34F25986" w14:textId="77777777" w:rsidR="009D2CDB" w:rsidRPr="006C2EE3" w:rsidRDefault="009D2CDB" w:rsidP="00F159EE">
            <w:pPr>
              <w:pStyle w:val="TableEntry"/>
            </w:pPr>
            <w:r w:rsidRPr="006C2EE3">
              <w:t>Options:</w:t>
            </w:r>
          </w:p>
          <w:p w14:paraId="34F25987" w14:textId="77777777" w:rsidR="009D2CDB" w:rsidRPr="006C2EE3" w:rsidRDefault="009D2CDB" w:rsidP="00F159EE">
            <w:pPr>
              <w:pStyle w:val="TableEntry"/>
            </w:pPr>
            <w:r w:rsidRPr="006C2EE3">
              <w:t>IRM: Delete for selected user, Delete for all terminated users, Edit parameter</w:t>
            </w:r>
          </w:p>
        </w:tc>
        <w:tc>
          <w:tcPr>
            <w:tcW w:w="1920" w:type="dxa"/>
          </w:tcPr>
          <w:p w14:paraId="34F25988" w14:textId="77777777" w:rsidR="009D2CDB" w:rsidRPr="006C2EE3" w:rsidRDefault="009D2CDB" w:rsidP="00F159EE">
            <w:pPr>
              <w:pStyle w:val="TableEntry"/>
            </w:pPr>
            <w:r w:rsidRPr="006C2EE3">
              <w:t>NA</w:t>
            </w:r>
          </w:p>
        </w:tc>
        <w:tc>
          <w:tcPr>
            <w:tcW w:w="2400" w:type="dxa"/>
          </w:tcPr>
          <w:p w14:paraId="34F25989" w14:textId="77777777" w:rsidR="009D2CDB" w:rsidRPr="006C2EE3" w:rsidRDefault="009D2CDB" w:rsidP="00F159EE">
            <w:pPr>
              <w:pStyle w:val="TableEntry"/>
            </w:pPr>
            <w:r w:rsidRPr="006C2EE3">
              <w:t>NA</w:t>
            </w:r>
          </w:p>
        </w:tc>
      </w:tr>
      <w:tr w:rsidR="009D2CDB" w:rsidRPr="006C2EE3" w14:paraId="34F25991" w14:textId="77777777">
        <w:tc>
          <w:tcPr>
            <w:tcW w:w="2400" w:type="dxa"/>
          </w:tcPr>
          <w:p w14:paraId="34F2598B" w14:textId="77777777" w:rsidR="009D2CDB" w:rsidRPr="006C2EE3" w:rsidRDefault="009D2CDB" w:rsidP="00F159EE">
            <w:pPr>
              <w:pStyle w:val="TableEntry"/>
            </w:pPr>
            <w:r w:rsidRPr="006C2EE3">
              <w:t>Upload (misc.)</w:t>
            </w:r>
          </w:p>
        </w:tc>
        <w:tc>
          <w:tcPr>
            <w:tcW w:w="2520" w:type="dxa"/>
          </w:tcPr>
          <w:p w14:paraId="34F2598C" w14:textId="77777777" w:rsidR="009D2CDB" w:rsidRPr="006C2EE3" w:rsidRDefault="009D2CDB" w:rsidP="00F159EE">
            <w:pPr>
              <w:pStyle w:val="TableEntry"/>
            </w:pPr>
            <w:r w:rsidRPr="006C2EE3">
              <w:t xml:space="preserve">Options: </w:t>
            </w:r>
          </w:p>
          <w:p w14:paraId="34F2598D" w14:textId="77777777" w:rsidR="009D2CDB" w:rsidRPr="006C2EE3" w:rsidRDefault="009D2CDB" w:rsidP="00F159EE">
            <w:pPr>
              <w:pStyle w:val="TableEntry"/>
            </w:pPr>
            <w:r w:rsidRPr="006C2EE3">
              <w:t>TR: Upload Documents, Help for Upload Utility</w:t>
            </w:r>
          </w:p>
          <w:p w14:paraId="34F2598E" w14:textId="77777777" w:rsidR="009D2CDB" w:rsidRPr="006C2EE3" w:rsidRDefault="009D2CDB" w:rsidP="00F159EE">
            <w:pPr>
              <w:pStyle w:val="TableEntry"/>
            </w:pPr>
            <w:r w:rsidRPr="006C2EE3">
              <w:t>MRT: Review Upload Filing Events</w:t>
            </w:r>
          </w:p>
        </w:tc>
        <w:tc>
          <w:tcPr>
            <w:tcW w:w="1920" w:type="dxa"/>
          </w:tcPr>
          <w:p w14:paraId="34F2598F" w14:textId="77777777" w:rsidR="009D2CDB" w:rsidRPr="006C2EE3" w:rsidRDefault="009D2CDB" w:rsidP="00F159EE">
            <w:pPr>
              <w:pStyle w:val="TableEntry"/>
            </w:pPr>
            <w:r w:rsidRPr="006C2EE3">
              <w:t>NA</w:t>
            </w:r>
          </w:p>
        </w:tc>
        <w:tc>
          <w:tcPr>
            <w:tcW w:w="2400" w:type="dxa"/>
          </w:tcPr>
          <w:p w14:paraId="34F25990" w14:textId="77777777" w:rsidR="009D2CDB" w:rsidRPr="006C2EE3" w:rsidRDefault="009D2CDB" w:rsidP="00F159EE">
            <w:pPr>
              <w:pStyle w:val="TableEntry"/>
            </w:pPr>
            <w:r w:rsidRPr="006C2EE3">
              <w:t>NA</w:t>
            </w:r>
          </w:p>
        </w:tc>
      </w:tr>
      <w:tr w:rsidR="009D2CDB" w:rsidRPr="006C2EE3" w14:paraId="34F25997" w14:textId="77777777">
        <w:tc>
          <w:tcPr>
            <w:tcW w:w="2400" w:type="dxa"/>
          </w:tcPr>
          <w:p w14:paraId="34F25992" w14:textId="77777777" w:rsidR="009D2CDB" w:rsidRPr="006C2EE3" w:rsidRDefault="009D2CDB" w:rsidP="00F159EE">
            <w:pPr>
              <w:pStyle w:val="TableEntry"/>
            </w:pPr>
            <w:r w:rsidRPr="006C2EE3">
              <w:t>User Class Membership</w:t>
            </w:r>
          </w:p>
        </w:tc>
        <w:tc>
          <w:tcPr>
            <w:tcW w:w="2520" w:type="dxa"/>
          </w:tcPr>
          <w:p w14:paraId="34F25993" w14:textId="77777777" w:rsidR="009D2CDB" w:rsidRPr="006C2EE3" w:rsidRDefault="009D2CDB" w:rsidP="00F159EE">
            <w:pPr>
              <w:pStyle w:val="TableEntry"/>
            </w:pPr>
            <w:r w:rsidRPr="006C2EE3">
              <w:t>Options:</w:t>
            </w:r>
          </w:p>
          <w:p w14:paraId="34F25994" w14:textId="77777777" w:rsidR="009D2CDB" w:rsidRPr="006C2EE3" w:rsidRDefault="009D2CDB" w:rsidP="00F159EE">
            <w:pPr>
              <w:pStyle w:val="TableEntry"/>
            </w:pPr>
            <w:r w:rsidRPr="006C2EE3">
              <w:t>IRM: Definition, List by User, List by Class, Manage Business Rules</w:t>
            </w:r>
          </w:p>
        </w:tc>
        <w:tc>
          <w:tcPr>
            <w:tcW w:w="1920" w:type="dxa"/>
          </w:tcPr>
          <w:p w14:paraId="34F25995" w14:textId="77777777" w:rsidR="009D2CDB" w:rsidRPr="006C2EE3" w:rsidRDefault="009D2CDB" w:rsidP="00F159EE">
            <w:pPr>
              <w:pStyle w:val="TableEntry"/>
            </w:pPr>
            <w:r w:rsidRPr="006C2EE3">
              <w:t>NA</w:t>
            </w:r>
          </w:p>
        </w:tc>
        <w:tc>
          <w:tcPr>
            <w:tcW w:w="2400" w:type="dxa"/>
          </w:tcPr>
          <w:p w14:paraId="34F25996" w14:textId="77777777" w:rsidR="009D2CDB" w:rsidRPr="006C2EE3" w:rsidRDefault="009D2CDB" w:rsidP="00F159EE">
            <w:pPr>
              <w:pStyle w:val="TableEntry"/>
            </w:pPr>
            <w:r w:rsidRPr="006C2EE3">
              <w:t>NA</w:t>
            </w:r>
          </w:p>
        </w:tc>
      </w:tr>
      <w:tr w:rsidR="009D2CDB" w:rsidRPr="006C2EE3" w14:paraId="34F2599E" w14:textId="77777777">
        <w:tc>
          <w:tcPr>
            <w:tcW w:w="2400" w:type="dxa"/>
          </w:tcPr>
          <w:p w14:paraId="34F25998" w14:textId="77777777" w:rsidR="009D2CDB" w:rsidRPr="006C2EE3" w:rsidRDefault="009D2CDB" w:rsidP="00F159EE">
            <w:pPr>
              <w:pStyle w:val="TableEntry"/>
            </w:pPr>
            <w:r w:rsidRPr="006C2EE3">
              <w:t>Verify/Unverify</w:t>
            </w:r>
          </w:p>
        </w:tc>
        <w:tc>
          <w:tcPr>
            <w:tcW w:w="2520" w:type="dxa"/>
          </w:tcPr>
          <w:p w14:paraId="34F25999" w14:textId="77777777" w:rsidR="009D2CDB" w:rsidRPr="006C2EE3" w:rsidRDefault="009D2CDB" w:rsidP="00F159EE">
            <w:pPr>
              <w:pStyle w:val="TableEntry"/>
            </w:pPr>
            <w:r w:rsidRPr="006C2EE3">
              <w:t>Options:</w:t>
            </w:r>
          </w:p>
          <w:p w14:paraId="34F2599A" w14:textId="77777777" w:rsidR="009D2CDB" w:rsidRPr="006C2EE3" w:rsidRDefault="009D2CDB" w:rsidP="00F159EE">
            <w:pPr>
              <w:pStyle w:val="TableEntry"/>
            </w:pPr>
            <w:r w:rsidRPr="006C2EE3">
              <w:t>MRT: IPD, MPD, SSD</w:t>
            </w:r>
          </w:p>
          <w:p w14:paraId="34F2599B" w14:textId="77777777" w:rsidR="009D2CDB" w:rsidRPr="006C2EE3" w:rsidRDefault="009D2CDB" w:rsidP="00F159EE">
            <w:pPr>
              <w:pStyle w:val="TableEntry"/>
            </w:pPr>
            <w:r w:rsidRPr="006C2EE3">
              <w:t>MGR: IPD, MPD, SSD</w:t>
            </w:r>
          </w:p>
        </w:tc>
        <w:tc>
          <w:tcPr>
            <w:tcW w:w="1920" w:type="dxa"/>
          </w:tcPr>
          <w:p w14:paraId="34F2599C" w14:textId="77777777" w:rsidR="009D2CDB" w:rsidRPr="006C2EE3" w:rsidRDefault="009D2CDB" w:rsidP="00F159EE">
            <w:pPr>
              <w:pStyle w:val="TableEntry"/>
            </w:pPr>
            <w:r w:rsidRPr="006C2EE3">
              <w:t>NA</w:t>
            </w:r>
          </w:p>
        </w:tc>
        <w:tc>
          <w:tcPr>
            <w:tcW w:w="2400" w:type="dxa"/>
          </w:tcPr>
          <w:p w14:paraId="34F2599D" w14:textId="77777777" w:rsidR="009D2CDB" w:rsidRPr="006C2EE3" w:rsidRDefault="009D2CDB" w:rsidP="00F159EE">
            <w:pPr>
              <w:pStyle w:val="TableEntry"/>
            </w:pPr>
            <w:r w:rsidRPr="006C2EE3">
              <w:t>NA</w:t>
            </w:r>
          </w:p>
        </w:tc>
      </w:tr>
    </w:tbl>
    <w:p w14:paraId="34F2599F" w14:textId="77777777" w:rsidR="009D2CDB" w:rsidRDefault="009D2CDB" w:rsidP="00F159EE">
      <w:pPr>
        <w:pStyle w:val="TableEntry"/>
      </w:pPr>
    </w:p>
    <w:p w14:paraId="34F259A0" w14:textId="77777777" w:rsidR="009D2CDB" w:rsidRDefault="00D0523D" w:rsidP="0068745C">
      <w:pPr>
        <w:pStyle w:val="Heading1"/>
      </w:pPr>
      <w:bookmarkStart w:id="264" w:name="_Toc335315359"/>
      <w:bookmarkStart w:id="265" w:name="_Toc342030845"/>
      <w:bookmarkStart w:id="266" w:name="_Toc342548537"/>
      <w:bookmarkStart w:id="267" w:name="_Toc16607437"/>
      <w:r>
        <w:t>TIU File</w:t>
      </w:r>
      <w:r w:rsidR="00B456E7">
        <w:fldChar w:fldCharType="begin"/>
      </w:r>
      <w:r>
        <w:instrText>xe "files"</w:instrText>
      </w:r>
      <w:r w:rsidR="00B456E7">
        <w:fldChar w:fldCharType="end"/>
      </w:r>
      <w:r>
        <w:t xml:space="preserve"> Descriptions</w:t>
      </w:r>
      <w:bookmarkEnd w:id="264"/>
      <w:bookmarkEnd w:id="265"/>
      <w:bookmarkEnd w:id="266"/>
      <w:bookmarkEnd w:id="267"/>
      <w:r w:rsidR="00B456E7">
        <w:fldChar w:fldCharType="begin"/>
      </w:r>
      <w:r>
        <w:instrText>xe "TIU File Descriptions"</w:instrText>
      </w:r>
      <w:r w:rsidR="00B456E7">
        <w:fldChar w:fldCharType="end"/>
      </w:r>
    </w:p>
    <w:p w14:paraId="34F259A1" w14:textId="77777777" w:rsidR="009D2CDB" w:rsidRDefault="009D2CDB"/>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8"/>
        <w:gridCol w:w="1920"/>
        <w:gridCol w:w="6480"/>
      </w:tblGrid>
      <w:tr w:rsidR="009D2CDB" w:rsidRPr="006C2EE3" w14:paraId="34F259A5" w14:textId="77777777" w:rsidTr="00642645">
        <w:trPr>
          <w:cantSplit/>
          <w:tblHeader/>
        </w:trPr>
        <w:tc>
          <w:tcPr>
            <w:tcW w:w="1068" w:type="dxa"/>
            <w:shd w:val="pct20" w:color="auto" w:fill="auto"/>
          </w:tcPr>
          <w:p w14:paraId="34F259A2" w14:textId="77777777" w:rsidR="009D2CDB" w:rsidRPr="006C2EE3" w:rsidRDefault="009D2CDB" w:rsidP="00F159EE">
            <w:pPr>
              <w:pStyle w:val="TableHeading"/>
            </w:pPr>
            <w:r w:rsidRPr="006C2EE3">
              <w:t>File #</w:t>
            </w:r>
          </w:p>
        </w:tc>
        <w:tc>
          <w:tcPr>
            <w:tcW w:w="1920" w:type="dxa"/>
            <w:shd w:val="pct20" w:color="auto" w:fill="auto"/>
          </w:tcPr>
          <w:p w14:paraId="34F259A3" w14:textId="77777777" w:rsidR="009D2CDB" w:rsidRPr="006C2EE3" w:rsidRDefault="009D2CDB" w:rsidP="00F159EE">
            <w:pPr>
              <w:pStyle w:val="TableHeading"/>
            </w:pPr>
            <w:r w:rsidRPr="006C2EE3">
              <w:t>File Name</w:t>
            </w:r>
          </w:p>
        </w:tc>
        <w:tc>
          <w:tcPr>
            <w:tcW w:w="6480" w:type="dxa"/>
            <w:shd w:val="pct20" w:color="auto" w:fill="auto"/>
          </w:tcPr>
          <w:p w14:paraId="34F259A4" w14:textId="77777777" w:rsidR="009D2CDB" w:rsidRPr="006C2EE3" w:rsidRDefault="009D2CDB" w:rsidP="00F159EE">
            <w:pPr>
              <w:pStyle w:val="TableHeading"/>
            </w:pPr>
            <w:r w:rsidRPr="006C2EE3">
              <w:t>Description</w:t>
            </w:r>
          </w:p>
        </w:tc>
      </w:tr>
      <w:tr w:rsidR="009D2CDB" w:rsidRPr="006C2EE3" w14:paraId="34F259A9" w14:textId="77777777" w:rsidTr="00DE76F2">
        <w:tc>
          <w:tcPr>
            <w:tcW w:w="1068" w:type="dxa"/>
          </w:tcPr>
          <w:p w14:paraId="34F259A6" w14:textId="77777777" w:rsidR="009D2CDB" w:rsidRPr="006C2EE3" w:rsidRDefault="009D2CDB" w:rsidP="00F159EE">
            <w:pPr>
              <w:pStyle w:val="TableEntry"/>
            </w:pPr>
            <w:r w:rsidRPr="006C2EE3">
              <w:t>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xml:space="preserve">      </w:t>
            </w:r>
          </w:p>
        </w:tc>
        <w:tc>
          <w:tcPr>
            <w:tcW w:w="1920" w:type="dxa"/>
          </w:tcPr>
          <w:p w14:paraId="34F259A7" w14:textId="77777777" w:rsidR="009D2CDB" w:rsidRPr="006C2EE3" w:rsidRDefault="009D2CDB" w:rsidP="00F159EE">
            <w:pPr>
              <w:pStyle w:val="TableEntry"/>
            </w:pPr>
            <w:r w:rsidRPr="006C2EE3">
              <w:t>TIU DOCUMENT</w:t>
            </w:r>
          </w:p>
        </w:tc>
        <w:tc>
          <w:tcPr>
            <w:tcW w:w="6480" w:type="dxa"/>
          </w:tcPr>
          <w:p w14:paraId="34F259A8" w14:textId="77777777" w:rsidR="009D2CDB" w:rsidRPr="006C2EE3" w:rsidRDefault="009D2CDB" w:rsidP="00F159EE">
            <w:pPr>
              <w:pStyle w:val="TableEntry"/>
              <w:rPr>
                <w:rFonts w:ascii="Courier New" w:hAnsi="Courier New"/>
              </w:rPr>
            </w:pPr>
            <w:r w:rsidRPr="006C2EE3">
              <w:t xml:space="preserve">This file stores textual information for the clinical record database. It is designed to initially accommodate Progress Notes, Consult Reports, and Discharge Summaries, and now also supports Surgery. The file intended to be sufficiently flexible to accommodate textual reports or provider narrative of any length or type, and to potentially accommodate such data transmitted from remote sites, which </w:t>
            </w:r>
            <w:r w:rsidR="00221470">
              <w:t>may</w:t>
            </w:r>
            <w:r w:rsidRPr="006C2EE3">
              <w:t xml:space="preserve"> be excluded from the corresponding local </w:t>
            </w:r>
            <w:r w:rsidRPr="006C2EE3">
              <w:rPr>
                <w:rFonts w:ascii="New Century Schlbk" w:hAnsi="New Century Schlbk"/>
                <w:b/>
              </w:rPr>
              <w:t>V</w:t>
            </w:r>
            <w:r w:rsidRPr="006C2EE3">
              <w:rPr>
                <w:rFonts w:ascii="New Century Schlbk" w:hAnsi="New Century Schlbk"/>
                <w:i/>
              </w:rPr>
              <w:t>IST</w:t>
            </w:r>
            <w:r w:rsidRPr="006C2EE3">
              <w:rPr>
                <w:rFonts w:ascii="New Century Schlbk" w:hAnsi="New Century Schlbk"/>
                <w:b/>
              </w:rPr>
              <w:t>A</w:t>
            </w:r>
            <w:r w:rsidRPr="006C2EE3">
              <w:t xml:space="preserve"> Package databases (e.g., Radiology Reports, Pathology Reports, etc.) to avoid confusion with local workload.</w:t>
            </w:r>
          </w:p>
        </w:tc>
      </w:tr>
      <w:tr w:rsidR="009D2CDB" w:rsidRPr="006C2EE3" w14:paraId="34F259B2" w14:textId="77777777" w:rsidTr="00DE76F2">
        <w:tc>
          <w:tcPr>
            <w:tcW w:w="1068" w:type="dxa"/>
          </w:tcPr>
          <w:p w14:paraId="34F259AA" w14:textId="77777777" w:rsidR="009D2CDB" w:rsidRPr="006C2EE3" w:rsidRDefault="009D2CDB" w:rsidP="00F159EE">
            <w:pPr>
              <w:pStyle w:val="TableEntry"/>
            </w:pPr>
            <w:r w:rsidRPr="006C2EE3">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1920" w:type="dxa"/>
          </w:tcPr>
          <w:p w14:paraId="34F259AB" w14:textId="77777777" w:rsidR="009D2CDB" w:rsidRPr="006C2EE3" w:rsidRDefault="009D2CDB" w:rsidP="00F159EE">
            <w:pPr>
              <w:pStyle w:val="TableEntry"/>
            </w:pPr>
            <w:r w:rsidRPr="006C2EE3">
              <w:t>TIU DOCUMENT DEFINITION</w:t>
            </w:r>
          </w:p>
        </w:tc>
        <w:tc>
          <w:tcPr>
            <w:tcW w:w="6480" w:type="dxa"/>
          </w:tcPr>
          <w:p w14:paraId="34F259AC" w14:textId="77777777" w:rsidR="009D2CDB" w:rsidRPr="006C2EE3" w:rsidRDefault="009D2CDB" w:rsidP="00F159EE">
            <w:pPr>
              <w:pStyle w:val="TableEntry"/>
            </w:pPr>
            <w:r w:rsidRPr="006C2EE3">
              <w:t xml:space="preserve">This file stores Document Definitions, which identify and define behavior for documents stored in the TIU DOCUMENTS FILE (#8925). For consistency with the V-file schema, it </w:t>
            </w:r>
            <w:r w:rsidR="00221470">
              <w:t>may</w:t>
            </w:r>
            <w:r w:rsidRPr="006C2EE3">
              <w:t xml:space="preserve"> be viewed as the "Attribute Dictionary" for the Text Integration Utilities. </w:t>
            </w:r>
          </w:p>
          <w:p w14:paraId="34F259AD" w14:textId="77777777" w:rsidR="009D2CDB" w:rsidRPr="006C2EE3" w:rsidRDefault="009D2CDB" w:rsidP="00F159EE">
            <w:pPr>
              <w:pStyle w:val="TableEntry"/>
            </w:pPr>
            <w:r w:rsidRPr="006C2EE3">
              <w:t xml:space="preserve">It also stores Objects, which can be embedded in a Document Definition's Boilerplate Text (Overprint). Objects contain M code which gets a piece of data and inserts it in the document's Boilerplate Text when a document is entered. </w:t>
            </w:r>
          </w:p>
          <w:p w14:paraId="34F259AE" w14:textId="77777777" w:rsidR="009D2CDB" w:rsidRPr="006C2EE3" w:rsidRDefault="009D2CDB" w:rsidP="00F159EE">
            <w:pPr>
              <w:pStyle w:val="TableEntry"/>
            </w:pPr>
            <w:r w:rsidRPr="006C2EE3">
              <w:t xml:space="preserve">Some entries in this file are developed Nationally and exported across the country.  Others are created by local sites. Entries in the first category are marked National Standard and are not editable by sites. </w:t>
            </w:r>
          </w:p>
          <w:p w14:paraId="34F259AF" w14:textId="77777777" w:rsidR="009D2CDB" w:rsidRPr="006C2EE3" w:rsidRDefault="009D2CDB" w:rsidP="00F159EE">
            <w:pPr>
              <w:pStyle w:val="TableEntry"/>
            </w:pPr>
            <w:r w:rsidRPr="006C2EE3">
              <w:t xml:space="preserve">This file does </w:t>
            </w:r>
            <w:r w:rsidRPr="006C2EE3">
              <w:rPr>
                <w:i/>
              </w:rPr>
              <w:t>not</w:t>
            </w:r>
            <w:r w:rsidRPr="006C2EE3">
              <w:t xml:space="preserve"> allow multiple entries </w:t>
            </w:r>
            <w:r w:rsidRPr="006C2EE3">
              <w:rPr>
                <w:i/>
              </w:rPr>
              <w:t>of the same type</w:t>
            </w:r>
            <w:r w:rsidRPr="006C2EE3">
              <w:t xml:space="preserve"> with the same name. That is, within a given Type, there are no duplicate names. (This refers to the .01 field, the Technical name of the entry.) </w:t>
            </w:r>
          </w:p>
          <w:p w14:paraId="34F259B0" w14:textId="77777777" w:rsidR="009D2CDB" w:rsidRPr="006C2EE3" w:rsidRDefault="009D2CDB" w:rsidP="00F159EE">
            <w:pPr>
              <w:pStyle w:val="TableEntry"/>
            </w:pPr>
            <w:r w:rsidRPr="006C2EE3">
              <w:t xml:space="preserve">This file does not allow a parent to have items with the same name, even if the items have different internal file numbers (i.e. are different file entries). Again, this refers to the .01 Technical name of the entry. </w:t>
            </w:r>
          </w:p>
          <w:p w14:paraId="34F259B1" w14:textId="77777777" w:rsidR="009D2CDB" w:rsidRPr="006C2EE3" w:rsidRDefault="009D2CDB" w:rsidP="00F159EE">
            <w:pPr>
              <w:pStyle w:val="TableEntry"/>
            </w:pPr>
            <w:r w:rsidRPr="006C2EE3">
              <w:t xml:space="preserve">Because of ownership considerations, the file does </w:t>
            </w:r>
            <w:r w:rsidRPr="006C2EE3">
              <w:rPr>
                <w:i/>
              </w:rPr>
              <w:t>not</w:t>
            </w:r>
            <w:r w:rsidRPr="006C2EE3">
              <w:t xml:space="preserve"> allow an entry to be an item under more than 1 parent. If the same item is desired under more than one parent, the item must be copied into a new entry. There is one exception: Document Definitions of Type Component that have been marked Shared </w:t>
            </w:r>
            <w:r w:rsidR="00221470">
              <w:t>may</w:t>
            </w:r>
            <w:r w:rsidRPr="006C2EE3">
              <w:t xml:space="preserve"> have more than one parent. </w:t>
            </w:r>
          </w:p>
        </w:tc>
      </w:tr>
    </w:tbl>
    <w:p w14:paraId="34F259B3" w14:textId="77777777" w:rsidR="00C55D54" w:rsidRDefault="00C55D54" w:rsidP="00E945D2">
      <w:pPr>
        <w:spacing w:after="240"/>
      </w:pPr>
    </w:p>
    <w:p w14:paraId="34F259B4" w14:textId="77777777" w:rsidR="009D2CDB" w:rsidRDefault="009D2CDB" w:rsidP="00E945D2">
      <w:pPr>
        <w:spacing w:after="240"/>
      </w:pPr>
    </w:p>
    <w:tbl>
      <w:tblPr>
        <w:tblW w:w="0" w:type="auto"/>
        <w:tblInd w:w="-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
        <w:gridCol w:w="1056"/>
        <w:gridCol w:w="12"/>
        <w:gridCol w:w="2268"/>
        <w:gridCol w:w="12"/>
        <w:gridCol w:w="5838"/>
        <w:gridCol w:w="12"/>
      </w:tblGrid>
      <w:tr w:rsidR="009D2CDB" w:rsidRPr="006C2EE3" w14:paraId="34F259B8" w14:textId="77777777" w:rsidTr="00642645">
        <w:trPr>
          <w:cantSplit/>
          <w:tblHeader/>
        </w:trPr>
        <w:tc>
          <w:tcPr>
            <w:tcW w:w="1080" w:type="dxa"/>
            <w:gridSpan w:val="3"/>
            <w:shd w:val="pct20" w:color="auto" w:fill="auto"/>
          </w:tcPr>
          <w:p w14:paraId="34F259B5" w14:textId="77777777" w:rsidR="009D2CDB" w:rsidRPr="006C2EE3" w:rsidRDefault="009D2CDB" w:rsidP="00F159EE">
            <w:pPr>
              <w:pStyle w:val="TableHeading"/>
            </w:pPr>
            <w:r w:rsidRPr="006C2EE3">
              <w:t>File #</w:t>
            </w:r>
          </w:p>
        </w:tc>
        <w:tc>
          <w:tcPr>
            <w:tcW w:w="2280" w:type="dxa"/>
            <w:gridSpan w:val="2"/>
            <w:shd w:val="pct20" w:color="auto" w:fill="auto"/>
          </w:tcPr>
          <w:p w14:paraId="34F259B6" w14:textId="77777777" w:rsidR="009D2CDB" w:rsidRPr="006C2EE3" w:rsidRDefault="009D2CDB" w:rsidP="00F159EE">
            <w:pPr>
              <w:pStyle w:val="TableHeading"/>
            </w:pPr>
            <w:r w:rsidRPr="006C2EE3">
              <w:t>File Name</w:t>
            </w:r>
          </w:p>
        </w:tc>
        <w:tc>
          <w:tcPr>
            <w:tcW w:w="5850" w:type="dxa"/>
            <w:gridSpan w:val="2"/>
            <w:shd w:val="pct20" w:color="auto" w:fill="auto"/>
          </w:tcPr>
          <w:p w14:paraId="34F259B7" w14:textId="77777777" w:rsidR="009D2CDB" w:rsidRPr="006C2EE3" w:rsidRDefault="009D2CDB" w:rsidP="00F159EE">
            <w:pPr>
              <w:pStyle w:val="TableHeading"/>
            </w:pPr>
            <w:r w:rsidRPr="006C2EE3">
              <w:t>Description</w:t>
            </w:r>
          </w:p>
        </w:tc>
      </w:tr>
      <w:tr w:rsidR="009D2CDB" w:rsidRPr="006C2EE3" w14:paraId="34F259BD" w14:textId="77777777" w:rsidTr="00FD2D85">
        <w:tc>
          <w:tcPr>
            <w:tcW w:w="1080" w:type="dxa"/>
            <w:gridSpan w:val="3"/>
          </w:tcPr>
          <w:p w14:paraId="34F259B9" w14:textId="77777777" w:rsidR="009D2CDB" w:rsidRPr="006C2EE3" w:rsidRDefault="009D2CDB" w:rsidP="00F159EE">
            <w:pPr>
              <w:pStyle w:val="TableEntry"/>
            </w:pPr>
            <w:r w:rsidRPr="006C2EE3">
              <w:t>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p>
        </w:tc>
        <w:tc>
          <w:tcPr>
            <w:tcW w:w="2280" w:type="dxa"/>
            <w:gridSpan w:val="2"/>
          </w:tcPr>
          <w:p w14:paraId="34F259BA" w14:textId="77777777" w:rsidR="009D2CDB" w:rsidRPr="006C2EE3" w:rsidRDefault="009D2CDB" w:rsidP="00F159EE">
            <w:pPr>
              <w:pStyle w:val="TableEntry"/>
            </w:pPr>
            <w:r w:rsidRPr="006C2EE3">
              <w:t>TIU DOCUMENT DEFINITION cont’d</w:t>
            </w:r>
          </w:p>
        </w:tc>
        <w:tc>
          <w:tcPr>
            <w:tcW w:w="5850" w:type="dxa"/>
            <w:gridSpan w:val="2"/>
          </w:tcPr>
          <w:p w14:paraId="34F259BB" w14:textId="77777777" w:rsidR="009D2CDB" w:rsidRPr="006C2EE3" w:rsidRDefault="009D2CDB" w:rsidP="00F159EE">
            <w:pPr>
              <w:pStyle w:val="TableEntry"/>
            </w:pPr>
            <w:r w:rsidRPr="006C2EE3">
              <w:t xml:space="preserve">Users are expected to use the Document Definition Utility TIUF to enter, edit, and delete file entries. In fact, the file prohibits the deletion of entries through generic Fileman Options. It also prohibits the edit through generic Fileman of a few critical fields: Type, Status, Shared, and National Standard. Adding and Deleting (but not editing) Items is also prohibited through generic Fileman options. </w:t>
            </w:r>
          </w:p>
          <w:p w14:paraId="34F259BC" w14:textId="77777777" w:rsidR="009D2CDB" w:rsidRPr="006C2EE3" w:rsidRDefault="009D2CDB" w:rsidP="00F159EE">
            <w:pPr>
              <w:pStyle w:val="TableEntry"/>
            </w:pPr>
            <w:r w:rsidRPr="006C2EE3">
              <w:t xml:space="preserve">This does NOT imply that it is </w:t>
            </w:r>
            <w:r w:rsidRPr="006C2EE3">
              <w:rPr>
                <w:i/>
              </w:rPr>
              <w:t>safe</w:t>
            </w:r>
            <w:r w:rsidRPr="006C2EE3">
              <w:t xml:space="preserve"> to use generic Fileman to edit other fields.  Users are cautioned that edit through generic Fileman bypasses many safeguards built in to the Document Definition Utility and can create havoc unless the user </w:t>
            </w:r>
            <w:r w:rsidRPr="006C2EE3">
              <w:rPr>
                <w:i/>
              </w:rPr>
              <w:t>thoroughly understands</w:t>
            </w:r>
            <w:r w:rsidRPr="006C2EE3">
              <w:t xml:space="preserve"> the File and its uses. If users find needs which are not met through TIUF, please communicate them to the TIU development team. </w:t>
            </w:r>
          </w:p>
        </w:tc>
      </w:tr>
      <w:tr w:rsidR="009D2CDB" w:rsidRPr="006C2EE3" w14:paraId="34F259C1" w14:textId="77777777" w:rsidTr="00FD2D85">
        <w:tc>
          <w:tcPr>
            <w:tcW w:w="1080" w:type="dxa"/>
            <w:gridSpan w:val="3"/>
          </w:tcPr>
          <w:p w14:paraId="34F259BE" w14:textId="77777777" w:rsidR="009D2CDB" w:rsidRPr="006C2EE3" w:rsidRDefault="009D2CDB" w:rsidP="00F159EE">
            <w:pPr>
              <w:pStyle w:val="TableEntry"/>
            </w:pPr>
            <w:r w:rsidRPr="006C2EE3">
              <w:t>8925.2</w:t>
            </w:r>
            <w:r w:rsidR="00B456E7" w:rsidRPr="006C2EE3">
              <w:fldChar w:fldCharType="begin"/>
            </w:r>
            <w:r w:rsidRPr="006C2EE3">
              <w:instrText>xe "8925.2"</w:instrText>
            </w:r>
            <w:r w:rsidR="00B456E7" w:rsidRPr="006C2EE3">
              <w:fldChar w:fldCharType="end"/>
            </w:r>
            <w:r w:rsidR="00B456E7" w:rsidRPr="006C2EE3">
              <w:fldChar w:fldCharType="begin"/>
            </w:r>
            <w:r w:rsidRPr="006C2EE3">
              <w:instrText>xe "File #8925.2"</w:instrText>
            </w:r>
            <w:r w:rsidR="00B456E7" w:rsidRPr="006C2EE3">
              <w:fldChar w:fldCharType="end"/>
            </w:r>
          </w:p>
        </w:tc>
        <w:tc>
          <w:tcPr>
            <w:tcW w:w="2280" w:type="dxa"/>
            <w:gridSpan w:val="2"/>
          </w:tcPr>
          <w:p w14:paraId="34F259BF" w14:textId="77777777" w:rsidR="009D2CDB" w:rsidRPr="006C2EE3" w:rsidRDefault="009D2CDB" w:rsidP="00F159EE">
            <w:pPr>
              <w:pStyle w:val="TableEntry"/>
            </w:pPr>
            <w:r w:rsidRPr="006C2EE3">
              <w:t>TIU UPLOAD BUFFER</w:t>
            </w:r>
          </w:p>
        </w:tc>
        <w:tc>
          <w:tcPr>
            <w:tcW w:w="5850" w:type="dxa"/>
            <w:gridSpan w:val="2"/>
          </w:tcPr>
          <w:p w14:paraId="34F259C0" w14:textId="77777777" w:rsidR="009D2CDB" w:rsidRPr="006C2EE3" w:rsidRDefault="009D2CDB" w:rsidP="00F159EE">
            <w:pPr>
              <w:pStyle w:val="TableEntry"/>
              <w:rPr>
                <w:rFonts w:ascii="Courier New" w:hAnsi="Courier New"/>
              </w:rPr>
            </w:pPr>
            <w:r w:rsidRPr="006C2EE3">
              <w:t xml:space="preserve">This file buffers uploaded ASCII reports during the upload process, until they can be successfully routed to their respective destinations within </w:t>
            </w:r>
            <w:r w:rsidRPr="006C2EE3">
              <w:rPr>
                <w:b/>
                <w:bCs/>
              </w:rPr>
              <w:t>V</w:t>
            </w:r>
            <w:r w:rsidRPr="006C2EE3">
              <w:rPr>
                <w:i/>
                <w:iCs/>
              </w:rPr>
              <w:t>IST</w:t>
            </w:r>
            <w:r w:rsidRPr="006C2EE3">
              <w:rPr>
                <w:b/>
                <w:bCs/>
              </w:rPr>
              <w:t>A</w:t>
            </w:r>
            <w:r w:rsidRPr="006C2EE3">
              <w:t>. It will support the development of tools for responding to error messages (e.g., the correction of errors experienced during routing/filing) by the appropriate users, so as to avoid the necessity of making all edits on the client system and re-initiating the upload in response to an error condition.</w:t>
            </w:r>
          </w:p>
        </w:tc>
      </w:tr>
      <w:tr w:rsidR="009D2CDB" w:rsidRPr="006C2EE3" w14:paraId="34F259C5" w14:textId="77777777" w:rsidTr="00FD2D85">
        <w:tc>
          <w:tcPr>
            <w:tcW w:w="1080" w:type="dxa"/>
            <w:gridSpan w:val="3"/>
          </w:tcPr>
          <w:p w14:paraId="34F259C2" w14:textId="77777777" w:rsidR="009D2CDB" w:rsidRPr="006C2EE3" w:rsidRDefault="009D2CDB" w:rsidP="00F159EE">
            <w:pPr>
              <w:pStyle w:val="TableEntry"/>
            </w:pPr>
            <w:r w:rsidRPr="006C2EE3">
              <w:t>8925.3</w:t>
            </w:r>
            <w:r w:rsidR="00B456E7" w:rsidRPr="006C2EE3">
              <w:fldChar w:fldCharType="begin"/>
            </w:r>
            <w:r w:rsidRPr="006C2EE3">
              <w:instrText>xe "8925.3"</w:instrText>
            </w:r>
            <w:r w:rsidR="00B456E7" w:rsidRPr="006C2EE3">
              <w:fldChar w:fldCharType="end"/>
            </w:r>
            <w:r w:rsidR="00B456E7" w:rsidRPr="006C2EE3">
              <w:fldChar w:fldCharType="begin"/>
            </w:r>
            <w:r w:rsidRPr="006C2EE3">
              <w:instrText>xe "File #8925.3"</w:instrText>
            </w:r>
            <w:r w:rsidR="00B456E7" w:rsidRPr="006C2EE3">
              <w:fldChar w:fldCharType="end"/>
            </w:r>
          </w:p>
        </w:tc>
        <w:tc>
          <w:tcPr>
            <w:tcW w:w="2280" w:type="dxa"/>
            <w:gridSpan w:val="2"/>
          </w:tcPr>
          <w:p w14:paraId="34F259C3" w14:textId="77777777" w:rsidR="009D2CDB" w:rsidRPr="006C2EE3" w:rsidRDefault="009D2CDB" w:rsidP="00F159EE">
            <w:pPr>
              <w:pStyle w:val="TableEntry"/>
            </w:pPr>
            <w:r w:rsidRPr="006C2EE3">
              <w:t xml:space="preserve">TIU UPLOAD ERROR DEFINITION  </w:t>
            </w:r>
          </w:p>
        </w:tc>
        <w:tc>
          <w:tcPr>
            <w:tcW w:w="5850" w:type="dxa"/>
            <w:gridSpan w:val="2"/>
          </w:tcPr>
          <w:p w14:paraId="34F259C4" w14:textId="77777777" w:rsidR="009D2CDB" w:rsidRPr="006C2EE3" w:rsidRDefault="009D2CDB" w:rsidP="00F159EE">
            <w:pPr>
              <w:pStyle w:val="TableEntry"/>
            </w:pPr>
            <w:r w:rsidRPr="006C2EE3">
              <w:t>This file defines allowable error codes, and their corresponding names and textual messages for the error handler module of the ASCII upload process.</w:t>
            </w:r>
          </w:p>
        </w:tc>
      </w:tr>
      <w:tr w:rsidR="009D2CDB" w:rsidRPr="006C2EE3" w14:paraId="34F259C9" w14:textId="77777777" w:rsidTr="00FD2D85">
        <w:tc>
          <w:tcPr>
            <w:tcW w:w="1080" w:type="dxa"/>
            <w:gridSpan w:val="3"/>
          </w:tcPr>
          <w:p w14:paraId="34F259C6" w14:textId="77777777" w:rsidR="009D2CDB" w:rsidRPr="006C2EE3" w:rsidRDefault="009D2CDB" w:rsidP="00F159EE">
            <w:pPr>
              <w:pStyle w:val="TableEntry"/>
            </w:pPr>
            <w:r w:rsidRPr="006C2EE3">
              <w:t>8925.4</w:t>
            </w:r>
            <w:r w:rsidR="00B456E7" w:rsidRPr="006C2EE3">
              <w:fldChar w:fldCharType="begin"/>
            </w:r>
            <w:r w:rsidRPr="006C2EE3">
              <w:instrText>xe "8925.4"</w:instrText>
            </w:r>
            <w:r w:rsidR="00B456E7" w:rsidRPr="006C2EE3">
              <w:fldChar w:fldCharType="end"/>
            </w:r>
            <w:r w:rsidR="00B456E7" w:rsidRPr="006C2EE3">
              <w:fldChar w:fldCharType="begin"/>
            </w:r>
            <w:r w:rsidRPr="006C2EE3">
              <w:instrText>xe "File #8925.4"</w:instrText>
            </w:r>
            <w:r w:rsidR="00B456E7" w:rsidRPr="006C2EE3">
              <w:fldChar w:fldCharType="end"/>
            </w:r>
          </w:p>
        </w:tc>
        <w:tc>
          <w:tcPr>
            <w:tcW w:w="2280" w:type="dxa"/>
            <w:gridSpan w:val="2"/>
          </w:tcPr>
          <w:p w14:paraId="34F259C7" w14:textId="77777777" w:rsidR="009D2CDB" w:rsidRPr="006C2EE3" w:rsidRDefault="009D2CDB" w:rsidP="00F159EE">
            <w:pPr>
              <w:pStyle w:val="TableEntry"/>
            </w:pPr>
            <w:r w:rsidRPr="006C2EE3">
              <w:t>TIU UPLOAD LOG</w:t>
            </w:r>
          </w:p>
        </w:tc>
        <w:tc>
          <w:tcPr>
            <w:tcW w:w="5850" w:type="dxa"/>
            <w:gridSpan w:val="2"/>
          </w:tcPr>
          <w:p w14:paraId="34F259C8" w14:textId="77777777" w:rsidR="009D2CDB" w:rsidRPr="006C2EE3" w:rsidRDefault="009D2CDB" w:rsidP="00F159EE">
            <w:pPr>
              <w:pStyle w:val="TableEntry"/>
              <w:rPr>
                <w:rFonts w:ascii="Courier New" w:hAnsi="Courier New"/>
              </w:rPr>
            </w:pPr>
            <w:r w:rsidRPr="006C2EE3">
              <w:t xml:space="preserve">This file is used by the filer module of the upload process to log both successfully filed records and non-fatal errors which </w:t>
            </w:r>
            <w:r w:rsidR="00221470">
              <w:t>may</w:t>
            </w:r>
            <w:r w:rsidRPr="006C2EE3">
              <w:t xml:space="preserve"> occur during routing/ filing of one or more records in a given batch.</w:t>
            </w:r>
          </w:p>
        </w:tc>
      </w:tr>
      <w:tr w:rsidR="009D2CDB" w:rsidRPr="006C2EE3" w14:paraId="34F259CD" w14:textId="77777777" w:rsidTr="00FD2D85">
        <w:tc>
          <w:tcPr>
            <w:tcW w:w="1080" w:type="dxa"/>
            <w:gridSpan w:val="3"/>
          </w:tcPr>
          <w:p w14:paraId="34F259CA" w14:textId="77777777" w:rsidR="009D2CDB" w:rsidRPr="006C2EE3" w:rsidRDefault="009D2CDB" w:rsidP="00F159EE">
            <w:pPr>
              <w:pStyle w:val="TableEntry"/>
            </w:pPr>
            <w:r w:rsidRPr="006C2EE3">
              <w:t>8925.5</w:t>
            </w:r>
            <w:r w:rsidR="00B456E7" w:rsidRPr="006C2EE3">
              <w:fldChar w:fldCharType="begin"/>
            </w:r>
            <w:r w:rsidRPr="006C2EE3">
              <w:instrText>xe "8925.5"</w:instrText>
            </w:r>
            <w:r w:rsidR="00B456E7" w:rsidRPr="006C2EE3">
              <w:fldChar w:fldCharType="end"/>
            </w:r>
            <w:r w:rsidR="00B456E7" w:rsidRPr="006C2EE3">
              <w:fldChar w:fldCharType="begin"/>
            </w:r>
            <w:r w:rsidRPr="006C2EE3">
              <w:instrText>xe "File #8925.5"</w:instrText>
            </w:r>
            <w:r w:rsidR="00B456E7" w:rsidRPr="006C2EE3">
              <w:fldChar w:fldCharType="end"/>
            </w:r>
          </w:p>
        </w:tc>
        <w:tc>
          <w:tcPr>
            <w:tcW w:w="2280" w:type="dxa"/>
            <w:gridSpan w:val="2"/>
          </w:tcPr>
          <w:p w14:paraId="34F259CB" w14:textId="77777777" w:rsidR="009D2CDB" w:rsidRPr="006C2EE3" w:rsidRDefault="009D2CDB" w:rsidP="00F159EE">
            <w:pPr>
              <w:pStyle w:val="TableEntry"/>
            </w:pPr>
            <w:r w:rsidRPr="006C2EE3">
              <w:t>TIU AUDIT TRAIL</w:t>
            </w:r>
          </w:p>
        </w:tc>
        <w:tc>
          <w:tcPr>
            <w:tcW w:w="5850" w:type="dxa"/>
            <w:gridSpan w:val="2"/>
          </w:tcPr>
          <w:p w14:paraId="34F259CC" w14:textId="77777777" w:rsidR="009D2CDB" w:rsidRPr="006C2EE3" w:rsidRDefault="009D2CDB" w:rsidP="00F159EE">
            <w:pPr>
              <w:pStyle w:val="TableEntry"/>
            </w:pPr>
            <w:r w:rsidRPr="006C2EE3">
              <w:t>This file maintains an audit trail of TIU transactions.</w:t>
            </w:r>
          </w:p>
        </w:tc>
      </w:tr>
      <w:tr w:rsidR="009D2CDB" w:rsidRPr="006C2EE3" w14:paraId="34F259D1" w14:textId="77777777" w:rsidTr="00FD2D85">
        <w:tc>
          <w:tcPr>
            <w:tcW w:w="1080" w:type="dxa"/>
            <w:gridSpan w:val="3"/>
          </w:tcPr>
          <w:p w14:paraId="34F259CE" w14:textId="77777777" w:rsidR="009D2CDB" w:rsidRPr="006C2EE3" w:rsidRDefault="009D2CDB" w:rsidP="00F159EE">
            <w:pPr>
              <w:pStyle w:val="TableEntry"/>
            </w:pPr>
            <w:r w:rsidRPr="006C2EE3">
              <w:t>8925.6</w:t>
            </w:r>
            <w:r w:rsidR="00B456E7" w:rsidRPr="006C2EE3">
              <w:fldChar w:fldCharType="begin"/>
            </w:r>
            <w:r w:rsidRPr="006C2EE3">
              <w:instrText>xe "8925.6"</w:instrText>
            </w:r>
            <w:r w:rsidR="00B456E7" w:rsidRPr="006C2EE3">
              <w:fldChar w:fldCharType="end"/>
            </w:r>
            <w:r w:rsidR="00B456E7" w:rsidRPr="006C2EE3">
              <w:fldChar w:fldCharType="begin"/>
            </w:r>
            <w:r w:rsidRPr="006C2EE3">
              <w:instrText>xe "File #8925.6"</w:instrText>
            </w:r>
            <w:r w:rsidR="00B456E7" w:rsidRPr="006C2EE3">
              <w:fldChar w:fldCharType="end"/>
            </w:r>
          </w:p>
        </w:tc>
        <w:tc>
          <w:tcPr>
            <w:tcW w:w="2280" w:type="dxa"/>
            <w:gridSpan w:val="2"/>
          </w:tcPr>
          <w:p w14:paraId="34F259CF" w14:textId="77777777" w:rsidR="009D2CDB" w:rsidRPr="006C2EE3" w:rsidRDefault="009D2CDB" w:rsidP="00F159EE">
            <w:pPr>
              <w:pStyle w:val="TableEntry"/>
            </w:pPr>
            <w:r w:rsidRPr="006C2EE3">
              <w:t>TIU STATUS  (including data)</w:t>
            </w:r>
          </w:p>
        </w:tc>
        <w:tc>
          <w:tcPr>
            <w:tcW w:w="5850" w:type="dxa"/>
            <w:gridSpan w:val="2"/>
          </w:tcPr>
          <w:p w14:paraId="34F259D0" w14:textId="77777777" w:rsidR="009D2CDB" w:rsidRPr="006C2EE3" w:rsidRDefault="009D2CDB" w:rsidP="00F159EE">
            <w:pPr>
              <w:pStyle w:val="TableEntry"/>
              <w:rPr>
                <w:rFonts w:ascii="Courier New" w:hAnsi="Courier New"/>
              </w:rPr>
            </w:pPr>
            <w:r w:rsidRPr="006C2EE3">
              <w:t xml:space="preserve">This file contains the allowable statuses which </w:t>
            </w:r>
            <w:r w:rsidR="00221470">
              <w:t>may</w:t>
            </w:r>
            <w:r w:rsidRPr="006C2EE3">
              <w:t xml:space="preserve"> be applied to a TIU document during its path through the system.</w:t>
            </w:r>
          </w:p>
        </w:tc>
      </w:tr>
      <w:tr w:rsidR="009D2CDB" w:rsidRPr="006C2EE3" w14:paraId="34F259D5" w14:textId="77777777" w:rsidTr="00FD2D85">
        <w:tc>
          <w:tcPr>
            <w:tcW w:w="1080" w:type="dxa"/>
            <w:gridSpan w:val="3"/>
          </w:tcPr>
          <w:p w14:paraId="34F259D2" w14:textId="77777777" w:rsidR="009D2CDB" w:rsidRPr="006C2EE3" w:rsidRDefault="009D2CDB" w:rsidP="00F159EE">
            <w:pPr>
              <w:pStyle w:val="TableEntry"/>
            </w:pPr>
            <w:r w:rsidRPr="006C2EE3">
              <w:t>8925.7</w:t>
            </w:r>
            <w:r w:rsidR="00B456E7" w:rsidRPr="006C2EE3">
              <w:fldChar w:fldCharType="begin"/>
            </w:r>
            <w:r w:rsidRPr="006C2EE3">
              <w:instrText>xe "8925.7"</w:instrText>
            </w:r>
            <w:r w:rsidR="00B456E7" w:rsidRPr="006C2EE3">
              <w:fldChar w:fldCharType="end"/>
            </w:r>
            <w:r w:rsidR="00B456E7" w:rsidRPr="006C2EE3">
              <w:fldChar w:fldCharType="begin"/>
            </w:r>
            <w:r w:rsidRPr="006C2EE3">
              <w:instrText>xe "File #8925.7"</w:instrText>
            </w:r>
            <w:r w:rsidR="00B456E7" w:rsidRPr="006C2EE3">
              <w:fldChar w:fldCharType="end"/>
            </w:r>
          </w:p>
        </w:tc>
        <w:tc>
          <w:tcPr>
            <w:tcW w:w="2280" w:type="dxa"/>
            <w:gridSpan w:val="2"/>
          </w:tcPr>
          <w:p w14:paraId="34F259D3" w14:textId="77777777" w:rsidR="009D2CDB" w:rsidRPr="006C2EE3" w:rsidRDefault="009D2CDB" w:rsidP="00F159EE">
            <w:pPr>
              <w:pStyle w:val="TableEntry"/>
            </w:pPr>
            <w:r w:rsidRPr="006C2EE3">
              <w:t>TIU MULTIPLE SIGNATURE</w:t>
            </w:r>
          </w:p>
        </w:tc>
        <w:tc>
          <w:tcPr>
            <w:tcW w:w="5850" w:type="dxa"/>
            <w:gridSpan w:val="2"/>
          </w:tcPr>
          <w:p w14:paraId="34F259D4" w14:textId="77777777" w:rsidR="009D2CDB" w:rsidRPr="006C2EE3" w:rsidRDefault="009D2CDB" w:rsidP="00F159EE">
            <w:pPr>
              <w:pStyle w:val="TableEntry"/>
              <w:rPr>
                <w:rFonts w:ascii="Courier New" w:hAnsi="Courier New"/>
              </w:rPr>
            </w:pPr>
            <w:r w:rsidRPr="006C2EE3">
              <w:t>This file is intended to accommodate the case where multiple cosignatures are applied to a document (e.g., team or multidisciplinary notes, discharge planning check-lists, etc.). Rather than adding a multiple to the TIU Document file, this file supports a 3NF decomposition, allowing multiple cosignatures to be applied to the same document.</w:t>
            </w:r>
          </w:p>
        </w:tc>
      </w:tr>
      <w:tr w:rsidR="00D23AED" w:rsidRPr="006C2EE3" w14:paraId="34F259DB" w14:textId="77777777" w:rsidTr="00D23AED">
        <w:trPr>
          <w:cantSplit/>
        </w:trPr>
        <w:tc>
          <w:tcPr>
            <w:tcW w:w="1080" w:type="dxa"/>
            <w:gridSpan w:val="3"/>
          </w:tcPr>
          <w:p w14:paraId="34F259D6" w14:textId="77777777" w:rsidR="00D23AED" w:rsidRPr="006C2EE3" w:rsidRDefault="00D23AED" w:rsidP="00F159EE">
            <w:pPr>
              <w:pStyle w:val="TableEntry"/>
            </w:pPr>
            <w:r w:rsidRPr="006C2EE3">
              <w:t>8925.71</w:t>
            </w:r>
          </w:p>
        </w:tc>
        <w:tc>
          <w:tcPr>
            <w:tcW w:w="2280" w:type="dxa"/>
            <w:gridSpan w:val="2"/>
          </w:tcPr>
          <w:p w14:paraId="34F259D7" w14:textId="77777777" w:rsidR="00D23AED" w:rsidRPr="006C2EE3" w:rsidRDefault="00D23AED" w:rsidP="00F159EE">
            <w:pPr>
              <w:pStyle w:val="TableEntry"/>
            </w:pPr>
            <w:r w:rsidRPr="006C2EE3">
              <w:t>TIU TEXT EVENTS</w:t>
            </w:r>
          </w:p>
        </w:tc>
        <w:tc>
          <w:tcPr>
            <w:tcW w:w="5850" w:type="dxa"/>
            <w:gridSpan w:val="2"/>
          </w:tcPr>
          <w:p w14:paraId="34F259D8" w14:textId="50016BF5" w:rsidR="00D23AED" w:rsidRPr="006C2EE3" w:rsidRDefault="00D23AED" w:rsidP="00F159EE">
            <w:pPr>
              <w:pStyle w:val="TableEntry"/>
            </w:pPr>
            <w:r w:rsidRPr="006C2EE3">
              <w:t xml:space="preserve">This file </w:t>
            </w:r>
            <w:r w:rsidR="00642645" w:rsidRPr="006C2EE3">
              <w:t>was introduced with Patch TIU*1*296 (see overview on page</w:t>
            </w:r>
            <w:r w:rsidR="00C81FCC" w:rsidRPr="006C2EE3">
              <w:t xml:space="preserve"> </w:t>
            </w:r>
            <w:r w:rsidR="00C81FCC" w:rsidRPr="006C2EE3">
              <w:fldChar w:fldCharType="begin"/>
            </w:r>
            <w:r w:rsidR="00C81FCC" w:rsidRPr="006C2EE3">
              <w:instrText xml:space="preserve"> REF patch_TIU_1_296 </w:instrText>
            </w:r>
            <w:r w:rsidR="00B548BC" w:rsidRPr="006C2EE3">
              <w:instrText xml:space="preserve"> \* MERGEFORMAT </w:instrText>
            </w:r>
            <w:r w:rsidR="00C81FCC" w:rsidRPr="006C2EE3">
              <w:fldChar w:fldCharType="end"/>
            </w:r>
            <w:r w:rsidR="00B90D80">
              <w:rPr>
                <w:noProof/>
              </w:rPr>
              <w:fldChar w:fldCharType="begin"/>
            </w:r>
            <w:r w:rsidR="00B90D80">
              <w:rPr>
                <w:noProof/>
              </w:rPr>
              <w:instrText xml:space="preserve"> PAGEREF patch_TIU_1_296 </w:instrText>
            </w:r>
            <w:r w:rsidR="00B90D80">
              <w:rPr>
                <w:noProof/>
              </w:rPr>
              <w:fldChar w:fldCharType="separate"/>
            </w:r>
            <w:r w:rsidR="00416384">
              <w:rPr>
                <w:noProof/>
              </w:rPr>
              <w:t>3</w:t>
            </w:r>
            <w:r w:rsidR="00B90D80">
              <w:rPr>
                <w:noProof/>
              </w:rPr>
              <w:fldChar w:fldCharType="end"/>
            </w:r>
            <w:r w:rsidR="00642645" w:rsidRPr="006C2EE3">
              <w:t xml:space="preserve">), and is </w:t>
            </w:r>
            <w:r w:rsidRPr="006C2EE3">
              <w:t>used to define the words or phrase that will be searched for in a TIU document. If the words or phrase are found in the TIU document, then an alert is sent to the team</w:t>
            </w:r>
            <w:r w:rsidR="00A148AD" w:rsidRPr="006C2EE3">
              <w:t>(s)</w:t>
            </w:r>
            <w:r w:rsidRPr="006C2EE3">
              <w:t xml:space="preserve"> specified in </w:t>
            </w:r>
            <w:r w:rsidR="00C81FCC" w:rsidRPr="006C2EE3">
              <w:t>this</w:t>
            </w:r>
            <w:r w:rsidRPr="006C2EE3">
              <w:t xml:space="preserve"> file. </w:t>
            </w:r>
          </w:p>
          <w:p w14:paraId="34F259D9" w14:textId="77777777" w:rsidR="005E4FB8" w:rsidRPr="006C2EE3" w:rsidRDefault="005E4FB8" w:rsidP="00F159EE">
            <w:pPr>
              <w:pStyle w:val="TableEntry"/>
            </w:pPr>
            <w:r w:rsidRPr="006C2EE3">
              <w:t xml:space="preserve">A new Text Event Edit [TIU TEXT EVENT EDIT] menu option was added to the TIU Maintenance Menu [TIU IRM MAINTENANCE MENU]. </w:t>
            </w:r>
            <w:r w:rsidR="00582361" w:rsidRPr="006C2EE3">
              <w:t>Use t</w:t>
            </w:r>
            <w:r w:rsidRPr="006C2EE3">
              <w:t>his option to set up a text event in the TIU TEXT EVENTS file.</w:t>
            </w:r>
          </w:p>
          <w:p w14:paraId="34F259DA" w14:textId="77777777" w:rsidR="00D23AED" w:rsidRPr="006C2EE3" w:rsidRDefault="00D23AED" w:rsidP="00F159EE">
            <w:pPr>
              <w:pStyle w:val="TableEntry"/>
            </w:pPr>
            <w:r w:rsidRPr="006C2EE3">
              <w:t xml:space="preserve">Any TIU document that is to be used </w:t>
            </w:r>
            <w:r w:rsidR="0070058B" w:rsidRPr="006C2EE3">
              <w:t>to trigger</w:t>
            </w:r>
            <w:r w:rsidRPr="006C2EE3">
              <w:t xml:space="preserve"> these text alerts </w:t>
            </w:r>
            <w:r w:rsidR="00A11492" w:rsidRPr="006C2EE3">
              <w:t>must</w:t>
            </w:r>
            <w:r w:rsidRPr="006C2EE3">
              <w:t xml:space="preserve"> have the MUMPS code</w:t>
            </w:r>
            <w:r w:rsidR="00B5066E" w:rsidRPr="006C2EE3">
              <w:t xml:space="preserve"> 'D TASK^TIUTIUS(DA)'</w:t>
            </w:r>
            <w:r w:rsidRPr="006C2EE3">
              <w:t xml:space="preserve"> entered in the POST-SIGNATURE CODE field (#4.9) in the TIU DOCUMENT DEFINITION file (#8925.1).</w:t>
            </w:r>
            <w:bookmarkStart w:id="268" w:name="TIU_1_296_new_file"/>
            <w:bookmarkStart w:id="269" w:name="Page124"/>
            <w:bookmarkEnd w:id="268"/>
            <w:bookmarkEnd w:id="269"/>
          </w:p>
        </w:tc>
      </w:tr>
      <w:tr w:rsidR="009D2CDB" w:rsidRPr="006C2EE3" w14:paraId="34F259DF" w14:textId="77777777" w:rsidTr="00FD2D85">
        <w:tc>
          <w:tcPr>
            <w:tcW w:w="1080" w:type="dxa"/>
            <w:gridSpan w:val="3"/>
          </w:tcPr>
          <w:p w14:paraId="34F259DC" w14:textId="77777777" w:rsidR="009D2CDB" w:rsidRPr="006C2EE3" w:rsidRDefault="009D2CDB" w:rsidP="00F159EE">
            <w:pPr>
              <w:pStyle w:val="TableEntry"/>
            </w:pPr>
            <w:r w:rsidRPr="006C2EE3">
              <w:t>8925.8</w:t>
            </w:r>
            <w:r w:rsidR="00B456E7" w:rsidRPr="006C2EE3">
              <w:fldChar w:fldCharType="begin"/>
            </w:r>
            <w:r w:rsidRPr="006C2EE3">
              <w:instrText>xe "8925.8"</w:instrText>
            </w:r>
            <w:r w:rsidR="00B456E7" w:rsidRPr="006C2EE3">
              <w:fldChar w:fldCharType="end"/>
            </w:r>
            <w:r w:rsidR="00B456E7" w:rsidRPr="006C2EE3">
              <w:fldChar w:fldCharType="begin"/>
            </w:r>
            <w:r w:rsidRPr="006C2EE3">
              <w:instrText>xe "File #8925.8"</w:instrText>
            </w:r>
            <w:r w:rsidR="00B456E7" w:rsidRPr="006C2EE3">
              <w:fldChar w:fldCharType="end"/>
            </w:r>
          </w:p>
        </w:tc>
        <w:tc>
          <w:tcPr>
            <w:tcW w:w="2280" w:type="dxa"/>
            <w:gridSpan w:val="2"/>
          </w:tcPr>
          <w:p w14:paraId="34F259DD" w14:textId="77777777" w:rsidR="009D2CDB" w:rsidRPr="006C2EE3" w:rsidRDefault="009D2CDB" w:rsidP="00F159EE">
            <w:pPr>
              <w:pStyle w:val="TableEntry"/>
            </w:pPr>
            <w:r w:rsidRPr="006C2EE3">
              <w:t xml:space="preserve">TIU SEARCH CATEGORIES  </w:t>
            </w:r>
          </w:p>
        </w:tc>
        <w:tc>
          <w:tcPr>
            <w:tcW w:w="5850" w:type="dxa"/>
            <w:gridSpan w:val="2"/>
          </w:tcPr>
          <w:p w14:paraId="34F259DE" w14:textId="77777777" w:rsidR="009D2CDB" w:rsidRPr="006C2EE3" w:rsidRDefault="009D2CDB" w:rsidP="00F159EE">
            <w:pPr>
              <w:pStyle w:val="TableEntry"/>
            </w:pPr>
            <w:r w:rsidRPr="006C2EE3">
              <w:t>This file stores parameters which modify the processing requirements of individual document types, and their descendants.</w:t>
            </w:r>
          </w:p>
        </w:tc>
      </w:tr>
      <w:tr w:rsidR="009D2CDB" w:rsidRPr="006C2EE3" w14:paraId="34F259E3" w14:textId="77777777" w:rsidTr="00FD2D85">
        <w:trPr>
          <w:gridBefore w:val="1"/>
          <w:wBefore w:w="12" w:type="dxa"/>
        </w:trPr>
        <w:tc>
          <w:tcPr>
            <w:tcW w:w="1068" w:type="dxa"/>
            <w:gridSpan w:val="2"/>
          </w:tcPr>
          <w:p w14:paraId="34F259E0" w14:textId="77777777" w:rsidR="009D2CDB" w:rsidRPr="006C2EE3" w:rsidRDefault="009D2CDB" w:rsidP="00F159EE">
            <w:pPr>
              <w:pStyle w:val="TableEntry"/>
            </w:pPr>
            <w:r w:rsidRPr="006C2EE3">
              <w:t>8925.9</w:t>
            </w:r>
            <w:r w:rsidR="00B456E7" w:rsidRPr="006C2EE3">
              <w:fldChar w:fldCharType="begin"/>
            </w:r>
            <w:r w:rsidRPr="006C2EE3">
              <w:instrText>xe "8925.9"</w:instrText>
            </w:r>
            <w:r w:rsidR="00B456E7" w:rsidRPr="006C2EE3">
              <w:fldChar w:fldCharType="end"/>
            </w:r>
            <w:r w:rsidR="00B456E7" w:rsidRPr="006C2EE3">
              <w:fldChar w:fldCharType="begin"/>
            </w:r>
            <w:r w:rsidRPr="006C2EE3">
              <w:instrText>xe "File #8925.9"</w:instrText>
            </w:r>
            <w:r w:rsidR="00B456E7" w:rsidRPr="006C2EE3">
              <w:fldChar w:fldCharType="end"/>
            </w:r>
          </w:p>
        </w:tc>
        <w:tc>
          <w:tcPr>
            <w:tcW w:w="2280" w:type="dxa"/>
            <w:gridSpan w:val="2"/>
          </w:tcPr>
          <w:p w14:paraId="34F259E1" w14:textId="77777777" w:rsidR="009D2CDB" w:rsidRPr="006C2EE3" w:rsidRDefault="009D2CDB" w:rsidP="00F159EE">
            <w:pPr>
              <w:pStyle w:val="TableEntry"/>
            </w:pPr>
            <w:r w:rsidRPr="006C2EE3">
              <w:t>TIU PROBLEM LINK</w:t>
            </w:r>
          </w:p>
        </w:tc>
        <w:tc>
          <w:tcPr>
            <w:tcW w:w="5850" w:type="dxa"/>
            <w:gridSpan w:val="2"/>
          </w:tcPr>
          <w:p w14:paraId="34F259E2" w14:textId="77777777" w:rsidR="009D2CDB" w:rsidRPr="006C2EE3" w:rsidRDefault="009D2CDB" w:rsidP="00F159EE">
            <w:pPr>
              <w:pStyle w:val="TableEntry"/>
              <w:rPr>
                <w:rFonts w:ascii="Courier New" w:hAnsi="Courier New"/>
              </w:rPr>
            </w:pPr>
            <w:r w:rsidRPr="006C2EE3">
              <w:t>This file allows a many-to-many relationship between TIU Documents and Problems to be maintained.</w:t>
            </w:r>
          </w:p>
        </w:tc>
      </w:tr>
      <w:tr w:rsidR="009D2CDB" w:rsidRPr="006C2EE3" w14:paraId="34F259E7" w14:textId="77777777" w:rsidTr="00FD2D85">
        <w:trPr>
          <w:gridBefore w:val="1"/>
          <w:wBefore w:w="12" w:type="dxa"/>
        </w:trPr>
        <w:tc>
          <w:tcPr>
            <w:tcW w:w="1068" w:type="dxa"/>
            <w:gridSpan w:val="2"/>
          </w:tcPr>
          <w:p w14:paraId="34F259E4" w14:textId="77777777" w:rsidR="009D2CDB" w:rsidRPr="006C2EE3" w:rsidRDefault="009D2CDB" w:rsidP="00F159EE">
            <w:pPr>
              <w:pStyle w:val="TableEntry"/>
            </w:pPr>
            <w:r w:rsidRPr="006C2EE3">
              <w:t>8925.91</w:t>
            </w:r>
            <w:r w:rsidR="00B456E7" w:rsidRPr="006C2EE3">
              <w:fldChar w:fldCharType="begin"/>
            </w:r>
            <w:r w:rsidRPr="006C2EE3">
              <w:instrText>xe "8925.91"</w:instrText>
            </w:r>
            <w:r w:rsidR="00B456E7" w:rsidRPr="006C2EE3">
              <w:fldChar w:fldCharType="end"/>
            </w:r>
            <w:r w:rsidR="00B456E7" w:rsidRPr="006C2EE3">
              <w:fldChar w:fldCharType="begin"/>
            </w:r>
            <w:r w:rsidRPr="006C2EE3">
              <w:instrText>xe "File #8925.91"</w:instrText>
            </w:r>
            <w:r w:rsidR="00B456E7" w:rsidRPr="006C2EE3">
              <w:fldChar w:fldCharType="end"/>
            </w:r>
          </w:p>
        </w:tc>
        <w:tc>
          <w:tcPr>
            <w:tcW w:w="2280" w:type="dxa"/>
            <w:gridSpan w:val="2"/>
          </w:tcPr>
          <w:p w14:paraId="34F259E5" w14:textId="77777777" w:rsidR="009D2CDB" w:rsidRPr="006C2EE3" w:rsidRDefault="009D2CDB" w:rsidP="00F159EE">
            <w:pPr>
              <w:pStyle w:val="TableEntry"/>
            </w:pPr>
            <w:r w:rsidRPr="006C2EE3">
              <w:t>TIU EXTERNAL DATA LINK FILE</w:t>
            </w:r>
          </w:p>
        </w:tc>
        <w:tc>
          <w:tcPr>
            <w:tcW w:w="5850" w:type="dxa"/>
            <w:gridSpan w:val="2"/>
          </w:tcPr>
          <w:p w14:paraId="34F259E6" w14:textId="77777777" w:rsidR="009D2CDB" w:rsidRPr="006C2EE3" w:rsidRDefault="009D2CDB" w:rsidP="00F159EE">
            <w:pPr>
              <w:pStyle w:val="TableEntry"/>
            </w:pPr>
            <w:r w:rsidRPr="006C2EE3">
              <w:t>This file is intended to allow the definition of many-to-one linkages between TIU Documents and external data objects (i.e., non-MUMPS data) such as Images</w:t>
            </w:r>
            <w:r w:rsidR="00DE76F2" w:rsidRPr="006C2EE3">
              <w:t xml:space="preserve"> </w:t>
            </w:r>
            <w:r w:rsidRPr="006C2EE3">
              <w:t>or BLOBs.</w:t>
            </w:r>
          </w:p>
        </w:tc>
      </w:tr>
      <w:tr w:rsidR="009D2CDB" w:rsidRPr="006C2EE3" w14:paraId="34F259EB" w14:textId="77777777" w:rsidTr="00FD2D85">
        <w:trPr>
          <w:gridBefore w:val="1"/>
          <w:wBefore w:w="12" w:type="dxa"/>
        </w:trPr>
        <w:tc>
          <w:tcPr>
            <w:tcW w:w="1068" w:type="dxa"/>
            <w:gridSpan w:val="2"/>
          </w:tcPr>
          <w:p w14:paraId="34F259E8" w14:textId="77777777" w:rsidR="009D2CDB" w:rsidRPr="006C2EE3" w:rsidRDefault="009D2CDB" w:rsidP="00F159EE">
            <w:pPr>
              <w:pStyle w:val="TableEntry"/>
            </w:pPr>
            <w:r w:rsidRPr="006C2EE3">
              <w:t>8925.93</w:t>
            </w:r>
            <w:r w:rsidR="00B456E7" w:rsidRPr="006C2EE3">
              <w:fldChar w:fldCharType="begin"/>
            </w:r>
            <w:r w:rsidRPr="006C2EE3">
              <w:instrText>xe "8925.93"</w:instrText>
            </w:r>
            <w:r w:rsidR="00B456E7" w:rsidRPr="006C2EE3">
              <w:fldChar w:fldCharType="end"/>
            </w:r>
            <w:r w:rsidR="00B456E7" w:rsidRPr="006C2EE3">
              <w:fldChar w:fldCharType="begin"/>
            </w:r>
            <w:r w:rsidRPr="006C2EE3">
              <w:instrText>xe "File #8925.93"</w:instrText>
            </w:r>
            <w:r w:rsidR="00B456E7" w:rsidRPr="006C2EE3">
              <w:fldChar w:fldCharType="end"/>
            </w:r>
          </w:p>
        </w:tc>
        <w:tc>
          <w:tcPr>
            <w:tcW w:w="2280" w:type="dxa"/>
            <w:gridSpan w:val="2"/>
          </w:tcPr>
          <w:p w14:paraId="34F259E9" w14:textId="77777777" w:rsidR="009D2CDB" w:rsidRPr="006C2EE3" w:rsidRDefault="009D2CDB" w:rsidP="00F159EE">
            <w:pPr>
              <w:pStyle w:val="TableEntry"/>
            </w:pPr>
            <w:r w:rsidRPr="006C2EE3">
              <w:t>TIU PRINT PARAMETERS</w:t>
            </w:r>
          </w:p>
        </w:tc>
        <w:tc>
          <w:tcPr>
            <w:tcW w:w="5850" w:type="dxa"/>
            <w:gridSpan w:val="2"/>
          </w:tcPr>
          <w:p w14:paraId="34F259EA" w14:textId="77777777" w:rsidR="009D2CDB" w:rsidRPr="006C2EE3" w:rsidRDefault="009D2CDB" w:rsidP="00F159EE">
            <w:pPr>
              <w:pStyle w:val="TableEntry"/>
            </w:pPr>
            <w:r w:rsidRPr="006C2EE3">
              <w:t>This file describes the parameters for controlling the Printing of Progress Notes.</w:t>
            </w:r>
          </w:p>
        </w:tc>
      </w:tr>
      <w:tr w:rsidR="009D2CDB" w:rsidRPr="006C2EE3" w14:paraId="34F259EF" w14:textId="77777777" w:rsidTr="00FD2D85">
        <w:trPr>
          <w:gridBefore w:val="1"/>
          <w:wBefore w:w="12" w:type="dxa"/>
        </w:trPr>
        <w:tc>
          <w:tcPr>
            <w:tcW w:w="1068" w:type="dxa"/>
            <w:gridSpan w:val="2"/>
          </w:tcPr>
          <w:p w14:paraId="34F259EC" w14:textId="77777777" w:rsidR="009D2CDB" w:rsidRPr="006C2EE3" w:rsidRDefault="009D2CDB" w:rsidP="00F159EE">
            <w:pPr>
              <w:pStyle w:val="TableEntry"/>
            </w:pPr>
            <w:r w:rsidRPr="006C2EE3">
              <w:t>8925.94</w:t>
            </w:r>
            <w:r w:rsidR="00B456E7" w:rsidRPr="006C2EE3">
              <w:fldChar w:fldCharType="begin"/>
            </w:r>
            <w:r w:rsidRPr="006C2EE3">
              <w:instrText>xe "8925.94"</w:instrText>
            </w:r>
            <w:r w:rsidR="00B456E7" w:rsidRPr="006C2EE3">
              <w:fldChar w:fldCharType="end"/>
            </w:r>
            <w:r w:rsidR="00B456E7" w:rsidRPr="006C2EE3">
              <w:fldChar w:fldCharType="begin"/>
            </w:r>
            <w:r w:rsidRPr="006C2EE3">
              <w:instrText>xe "File #8925.94"</w:instrText>
            </w:r>
            <w:r w:rsidR="00B456E7" w:rsidRPr="006C2EE3">
              <w:fldChar w:fldCharType="end"/>
            </w:r>
          </w:p>
        </w:tc>
        <w:tc>
          <w:tcPr>
            <w:tcW w:w="2280" w:type="dxa"/>
            <w:gridSpan w:val="2"/>
          </w:tcPr>
          <w:p w14:paraId="34F259ED" w14:textId="77777777" w:rsidR="009D2CDB" w:rsidRPr="006C2EE3" w:rsidRDefault="009D2CDB" w:rsidP="00F159EE">
            <w:pPr>
              <w:pStyle w:val="TableEntry"/>
            </w:pPr>
            <w:r w:rsidRPr="006C2EE3">
              <w:t>TIU DIVISION PRINT PARAMETERS</w:t>
            </w:r>
          </w:p>
        </w:tc>
        <w:tc>
          <w:tcPr>
            <w:tcW w:w="5850" w:type="dxa"/>
            <w:gridSpan w:val="2"/>
          </w:tcPr>
          <w:p w14:paraId="34F259EE" w14:textId="77777777" w:rsidR="009D2CDB" w:rsidRPr="006C2EE3" w:rsidRDefault="009D2CDB" w:rsidP="00F159EE">
            <w:pPr>
              <w:pStyle w:val="TableEntry"/>
            </w:pPr>
            <w:r w:rsidRPr="006C2EE3">
              <w:t>This file describes the parameters for the batch printing of progress notes for filing by Medical Center Division.</w:t>
            </w:r>
          </w:p>
        </w:tc>
      </w:tr>
      <w:tr w:rsidR="009D2CDB" w:rsidRPr="006C2EE3" w14:paraId="34F259F3" w14:textId="77777777" w:rsidTr="00FD2D85">
        <w:trPr>
          <w:gridBefore w:val="1"/>
          <w:wBefore w:w="12" w:type="dxa"/>
        </w:trPr>
        <w:tc>
          <w:tcPr>
            <w:tcW w:w="1068" w:type="dxa"/>
            <w:gridSpan w:val="2"/>
          </w:tcPr>
          <w:p w14:paraId="34F259F0" w14:textId="77777777" w:rsidR="009D2CDB" w:rsidRPr="006C2EE3" w:rsidRDefault="009D2CDB" w:rsidP="00F159EE">
            <w:pPr>
              <w:pStyle w:val="TableEntry"/>
            </w:pPr>
            <w:r w:rsidRPr="006C2EE3">
              <w:t>8925.95</w:t>
            </w:r>
            <w:r w:rsidR="00B456E7" w:rsidRPr="006C2EE3">
              <w:fldChar w:fldCharType="begin"/>
            </w:r>
            <w:r w:rsidRPr="006C2EE3">
              <w:instrText>xe "8925.95"</w:instrText>
            </w:r>
            <w:r w:rsidR="00B456E7" w:rsidRPr="006C2EE3">
              <w:fldChar w:fldCharType="end"/>
            </w:r>
            <w:r w:rsidR="00B456E7" w:rsidRPr="006C2EE3">
              <w:fldChar w:fldCharType="begin"/>
            </w:r>
            <w:r w:rsidRPr="006C2EE3">
              <w:instrText>xe "File #8925.95"</w:instrText>
            </w:r>
            <w:r w:rsidR="00B456E7" w:rsidRPr="006C2EE3">
              <w:fldChar w:fldCharType="end"/>
            </w:r>
          </w:p>
        </w:tc>
        <w:tc>
          <w:tcPr>
            <w:tcW w:w="2280" w:type="dxa"/>
            <w:gridSpan w:val="2"/>
          </w:tcPr>
          <w:p w14:paraId="34F259F1" w14:textId="77777777" w:rsidR="009D2CDB" w:rsidRPr="006C2EE3" w:rsidRDefault="009D2CDB" w:rsidP="00F159EE">
            <w:pPr>
              <w:pStyle w:val="TableEntry"/>
            </w:pPr>
            <w:r w:rsidRPr="006C2EE3">
              <w:t>TIU DOCUMENT PARAMETERS</w:t>
            </w:r>
          </w:p>
        </w:tc>
        <w:tc>
          <w:tcPr>
            <w:tcW w:w="5850" w:type="dxa"/>
            <w:gridSpan w:val="2"/>
          </w:tcPr>
          <w:p w14:paraId="34F259F2" w14:textId="77777777" w:rsidR="009D2CDB" w:rsidRPr="006C2EE3" w:rsidRDefault="009D2CDB" w:rsidP="00F159EE">
            <w:pPr>
              <w:pStyle w:val="TableEntry"/>
              <w:rPr>
                <w:rFonts w:ascii="Courier New" w:hAnsi="Courier New"/>
              </w:rPr>
            </w:pPr>
            <w:r w:rsidRPr="006C2EE3">
              <w:t>This file stores parameters which modify the processing requirements of individual document types, and their descendants.</w:t>
            </w:r>
          </w:p>
        </w:tc>
      </w:tr>
      <w:tr w:rsidR="009D2CDB" w:rsidRPr="006C2EE3" w14:paraId="34F259F7" w14:textId="77777777" w:rsidTr="00FD2D85">
        <w:trPr>
          <w:gridBefore w:val="1"/>
          <w:wBefore w:w="12" w:type="dxa"/>
        </w:trPr>
        <w:tc>
          <w:tcPr>
            <w:tcW w:w="1068" w:type="dxa"/>
            <w:gridSpan w:val="2"/>
          </w:tcPr>
          <w:p w14:paraId="34F259F4" w14:textId="77777777" w:rsidR="009D2CDB" w:rsidRPr="006C2EE3" w:rsidRDefault="009D2CDB" w:rsidP="00F159EE">
            <w:pPr>
              <w:pStyle w:val="TableEntry"/>
            </w:pPr>
            <w:r w:rsidRPr="006C2EE3">
              <w:t>8925.97</w:t>
            </w:r>
            <w:r w:rsidR="00B456E7" w:rsidRPr="006C2EE3">
              <w:fldChar w:fldCharType="begin"/>
            </w:r>
            <w:r w:rsidRPr="006C2EE3">
              <w:instrText>xe "8925.97"</w:instrText>
            </w:r>
            <w:r w:rsidR="00B456E7" w:rsidRPr="006C2EE3">
              <w:fldChar w:fldCharType="end"/>
            </w:r>
            <w:r w:rsidR="00B456E7" w:rsidRPr="006C2EE3">
              <w:fldChar w:fldCharType="begin"/>
            </w:r>
            <w:r w:rsidRPr="006C2EE3">
              <w:instrText>xe "File #8925.97"</w:instrText>
            </w:r>
            <w:r w:rsidR="00B456E7" w:rsidRPr="006C2EE3">
              <w:fldChar w:fldCharType="end"/>
            </w:r>
          </w:p>
        </w:tc>
        <w:tc>
          <w:tcPr>
            <w:tcW w:w="2280" w:type="dxa"/>
            <w:gridSpan w:val="2"/>
          </w:tcPr>
          <w:p w14:paraId="34F259F5" w14:textId="77777777" w:rsidR="009D2CDB" w:rsidRPr="006C2EE3" w:rsidRDefault="009D2CDB" w:rsidP="00F159EE">
            <w:pPr>
              <w:pStyle w:val="TableEntry"/>
            </w:pPr>
            <w:r w:rsidRPr="006C2EE3">
              <w:t xml:space="preserve">TIU CONVERSIONS </w:t>
            </w:r>
          </w:p>
        </w:tc>
        <w:tc>
          <w:tcPr>
            <w:tcW w:w="5850" w:type="dxa"/>
            <w:gridSpan w:val="2"/>
          </w:tcPr>
          <w:p w14:paraId="34F259F6" w14:textId="77777777" w:rsidR="009D2CDB" w:rsidRPr="006C2EE3" w:rsidRDefault="009D2CDB" w:rsidP="00F159EE">
            <w:pPr>
              <w:pStyle w:val="TableEntry"/>
            </w:pPr>
            <w:r w:rsidRPr="006C2EE3">
              <w:t>This file contains information concerning the conversion of legacy files such as ^GMR(121, Generic Progress Note File, to ^TIU(8925, TIU Document File.</w:t>
            </w:r>
          </w:p>
        </w:tc>
      </w:tr>
      <w:tr w:rsidR="009D2CDB" w:rsidRPr="006C2EE3" w14:paraId="34F259FB" w14:textId="77777777" w:rsidTr="00FD2D85">
        <w:trPr>
          <w:gridBefore w:val="1"/>
          <w:wBefore w:w="12" w:type="dxa"/>
        </w:trPr>
        <w:tc>
          <w:tcPr>
            <w:tcW w:w="1068" w:type="dxa"/>
            <w:gridSpan w:val="2"/>
          </w:tcPr>
          <w:p w14:paraId="34F259F8" w14:textId="77777777" w:rsidR="009D2CDB" w:rsidRPr="006C2EE3" w:rsidRDefault="009D2CDB" w:rsidP="00F159EE">
            <w:pPr>
              <w:pStyle w:val="TableEntry"/>
            </w:pPr>
            <w:r w:rsidRPr="006C2EE3">
              <w:t>8925.98</w:t>
            </w:r>
            <w:r w:rsidR="00B456E7" w:rsidRPr="006C2EE3">
              <w:fldChar w:fldCharType="begin"/>
            </w:r>
            <w:r w:rsidRPr="006C2EE3">
              <w:instrText>xe "8925.98"</w:instrText>
            </w:r>
            <w:r w:rsidR="00B456E7" w:rsidRPr="006C2EE3">
              <w:fldChar w:fldCharType="end"/>
            </w:r>
            <w:r w:rsidR="00B456E7" w:rsidRPr="006C2EE3">
              <w:fldChar w:fldCharType="begin"/>
            </w:r>
            <w:r w:rsidRPr="006C2EE3">
              <w:instrText>xe "File #8925.98"</w:instrText>
            </w:r>
            <w:r w:rsidR="00B456E7" w:rsidRPr="006C2EE3">
              <w:fldChar w:fldCharType="end"/>
            </w:r>
          </w:p>
        </w:tc>
        <w:tc>
          <w:tcPr>
            <w:tcW w:w="2280" w:type="dxa"/>
            <w:gridSpan w:val="2"/>
          </w:tcPr>
          <w:p w14:paraId="34F259F9" w14:textId="77777777" w:rsidR="009D2CDB" w:rsidRPr="006C2EE3" w:rsidRDefault="009D2CDB" w:rsidP="00F159EE">
            <w:pPr>
              <w:pStyle w:val="TableEntry"/>
              <w:rPr>
                <w:lang w:val="fr-CA"/>
              </w:rPr>
            </w:pPr>
            <w:r w:rsidRPr="006C2EE3">
              <w:rPr>
                <w:lang w:val="fr-CA"/>
              </w:rPr>
              <w:t>TIU PERSONAL DOCUMENT TYPE LIST</w:t>
            </w:r>
          </w:p>
        </w:tc>
        <w:tc>
          <w:tcPr>
            <w:tcW w:w="5850" w:type="dxa"/>
            <w:gridSpan w:val="2"/>
          </w:tcPr>
          <w:p w14:paraId="34F259FA" w14:textId="77777777" w:rsidR="009D2CDB" w:rsidRPr="006C2EE3" w:rsidRDefault="009D2CDB" w:rsidP="00F159EE">
            <w:pPr>
              <w:pStyle w:val="TableEntry"/>
              <w:rPr>
                <w:rFonts w:ascii="Courier New" w:hAnsi="Courier New"/>
              </w:rPr>
            </w:pPr>
            <w:r w:rsidRPr="006C2EE3">
              <w:t>This file is used to store "pick-lists" of documents (by class), for selection by users.</w:t>
            </w:r>
          </w:p>
        </w:tc>
      </w:tr>
      <w:tr w:rsidR="009D2CDB" w:rsidRPr="006C2EE3" w14:paraId="34F259FF" w14:textId="77777777" w:rsidTr="00FD2D85">
        <w:trPr>
          <w:gridBefore w:val="1"/>
          <w:wBefore w:w="12" w:type="dxa"/>
        </w:trPr>
        <w:tc>
          <w:tcPr>
            <w:tcW w:w="1068" w:type="dxa"/>
            <w:gridSpan w:val="2"/>
          </w:tcPr>
          <w:p w14:paraId="34F259FC" w14:textId="77777777" w:rsidR="009D2CDB" w:rsidRPr="006C2EE3" w:rsidRDefault="009D2CDB" w:rsidP="00F159EE">
            <w:pPr>
              <w:pStyle w:val="TableEntry"/>
            </w:pPr>
            <w:r w:rsidRPr="006C2EE3">
              <w:t>8925.99</w:t>
            </w:r>
            <w:r w:rsidR="00B456E7" w:rsidRPr="006C2EE3">
              <w:fldChar w:fldCharType="begin"/>
            </w:r>
            <w:r w:rsidRPr="006C2EE3">
              <w:instrText>xe "8925.99"</w:instrText>
            </w:r>
            <w:r w:rsidR="00B456E7" w:rsidRPr="006C2EE3">
              <w:fldChar w:fldCharType="end"/>
            </w:r>
            <w:r w:rsidR="00B456E7" w:rsidRPr="006C2EE3">
              <w:fldChar w:fldCharType="begin"/>
            </w:r>
            <w:r w:rsidRPr="006C2EE3">
              <w:instrText>xe "File #8925.99"</w:instrText>
            </w:r>
            <w:r w:rsidR="00B456E7" w:rsidRPr="006C2EE3">
              <w:fldChar w:fldCharType="end"/>
            </w:r>
          </w:p>
        </w:tc>
        <w:tc>
          <w:tcPr>
            <w:tcW w:w="2280" w:type="dxa"/>
            <w:gridSpan w:val="2"/>
          </w:tcPr>
          <w:p w14:paraId="34F259FD" w14:textId="77777777" w:rsidR="009D2CDB" w:rsidRPr="006C2EE3" w:rsidRDefault="009D2CDB" w:rsidP="00F159EE">
            <w:pPr>
              <w:pStyle w:val="TableEntry"/>
            </w:pPr>
            <w:r w:rsidRPr="006C2EE3">
              <w:t>TIU PARAMETERS</w:t>
            </w:r>
          </w:p>
        </w:tc>
        <w:tc>
          <w:tcPr>
            <w:tcW w:w="5850" w:type="dxa"/>
            <w:gridSpan w:val="2"/>
          </w:tcPr>
          <w:p w14:paraId="34F259FE" w14:textId="77777777" w:rsidR="009D2CDB" w:rsidRPr="006C2EE3" w:rsidRDefault="009D2CDB" w:rsidP="00F159EE">
            <w:pPr>
              <w:pStyle w:val="TableEntry"/>
              <w:rPr>
                <w:rFonts w:ascii="Courier New" w:hAnsi="Courier New"/>
              </w:rPr>
            </w:pPr>
            <w:r w:rsidRPr="006C2EE3">
              <w:t>This file contains the site-configurable parameters for TIU. It will have one entry for each division, to support variable definition of package behavior at multidivisional facilities.</w:t>
            </w:r>
          </w:p>
        </w:tc>
      </w:tr>
      <w:tr w:rsidR="009D2CDB" w:rsidRPr="006C2EE3" w14:paraId="34F25A03" w14:textId="77777777" w:rsidTr="00FD2D85">
        <w:trPr>
          <w:gridBefore w:val="1"/>
          <w:wBefore w:w="12" w:type="dxa"/>
        </w:trPr>
        <w:tc>
          <w:tcPr>
            <w:tcW w:w="1068" w:type="dxa"/>
            <w:gridSpan w:val="2"/>
          </w:tcPr>
          <w:p w14:paraId="34F25A00" w14:textId="77777777" w:rsidR="009D2CDB" w:rsidRPr="006C2EE3" w:rsidRDefault="009D2CDB" w:rsidP="00F159EE">
            <w:pPr>
              <w:pStyle w:val="TableEntry"/>
            </w:pPr>
            <w:r w:rsidRPr="006C2EE3">
              <w:t>8926</w:t>
            </w:r>
            <w:r w:rsidR="00B456E7" w:rsidRPr="006C2EE3">
              <w:fldChar w:fldCharType="begin"/>
            </w:r>
            <w:r w:rsidRPr="006C2EE3">
              <w:instrText>xe "8926"</w:instrText>
            </w:r>
            <w:r w:rsidR="00B456E7" w:rsidRPr="006C2EE3">
              <w:fldChar w:fldCharType="end"/>
            </w:r>
            <w:r w:rsidR="00B456E7" w:rsidRPr="006C2EE3">
              <w:fldChar w:fldCharType="begin"/>
            </w:r>
            <w:r w:rsidRPr="006C2EE3">
              <w:instrText>xe "File #8926"</w:instrText>
            </w:r>
            <w:r w:rsidR="00B456E7" w:rsidRPr="006C2EE3">
              <w:fldChar w:fldCharType="end"/>
            </w:r>
            <w:r w:rsidRPr="006C2EE3">
              <w:t xml:space="preserve">     </w:t>
            </w:r>
          </w:p>
        </w:tc>
        <w:tc>
          <w:tcPr>
            <w:tcW w:w="2280" w:type="dxa"/>
            <w:gridSpan w:val="2"/>
          </w:tcPr>
          <w:p w14:paraId="34F25A01" w14:textId="77777777" w:rsidR="009D2CDB" w:rsidRPr="006C2EE3" w:rsidRDefault="009D2CDB" w:rsidP="00F159EE">
            <w:pPr>
              <w:pStyle w:val="TableEntry"/>
            </w:pPr>
            <w:r w:rsidRPr="006C2EE3">
              <w:t>TIU PERSONAL PREFERENCES</w:t>
            </w:r>
          </w:p>
        </w:tc>
        <w:tc>
          <w:tcPr>
            <w:tcW w:w="5850" w:type="dxa"/>
            <w:gridSpan w:val="2"/>
          </w:tcPr>
          <w:p w14:paraId="34F25A02" w14:textId="77777777" w:rsidR="009D2CDB" w:rsidRPr="006C2EE3" w:rsidRDefault="009D2CDB" w:rsidP="00F159EE">
            <w:pPr>
              <w:pStyle w:val="TableEntry"/>
            </w:pPr>
            <w:r w:rsidRPr="006C2EE3">
              <w:t>This file allows the definition of Personal Preferences with respect to a variety of TIU's functions (e.g., Review Screen sort field and order, Default cosigner, default locations, location by day-of-week, suppression of review notes prompt on Progress note entry, etc.).</w:t>
            </w:r>
          </w:p>
        </w:tc>
      </w:tr>
      <w:tr w:rsidR="00C43413" w:rsidRPr="006C2EE3" w14:paraId="34F25A08" w14:textId="77777777" w:rsidTr="00FD2D85">
        <w:trPr>
          <w:gridBefore w:val="1"/>
          <w:wBefore w:w="12" w:type="dxa"/>
        </w:trPr>
        <w:tc>
          <w:tcPr>
            <w:tcW w:w="1068" w:type="dxa"/>
            <w:gridSpan w:val="2"/>
          </w:tcPr>
          <w:p w14:paraId="34F25A04" w14:textId="77777777" w:rsidR="00C43413" w:rsidRPr="006C2EE3" w:rsidRDefault="00C43413" w:rsidP="00F159EE">
            <w:pPr>
              <w:pStyle w:val="TableEntry"/>
            </w:pPr>
            <w:bookmarkStart w:id="270" w:name="tiu211_files"/>
            <w:r w:rsidRPr="006C2EE3">
              <w:t>8926.1</w:t>
            </w:r>
            <w:bookmarkEnd w:id="270"/>
          </w:p>
        </w:tc>
        <w:tc>
          <w:tcPr>
            <w:tcW w:w="2280" w:type="dxa"/>
            <w:gridSpan w:val="2"/>
          </w:tcPr>
          <w:p w14:paraId="34F25A05" w14:textId="77777777" w:rsidR="00C43413" w:rsidRPr="006C2EE3" w:rsidRDefault="00C43413" w:rsidP="00F159EE">
            <w:pPr>
              <w:pStyle w:val="TableEntry"/>
            </w:pPr>
            <w:bookmarkStart w:id="271" w:name="TIU_211_files2"/>
            <w:r w:rsidRPr="006C2EE3">
              <w:t>TIU VHA</w:t>
            </w:r>
            <w:bookmarkEnd w:id="271"/>
            <w:r w:rsidRPr="006C2EE3">
              <w:t xml:space="preserve"> ENTERPRISE STANDARD TITLE</w:t>
            </w:r>
          </w:p>
        </w:tc>
        <w:tc>
          <w:tcPr>
            <w:tcW w:w="5850" w:type="dxa"/>
            <w:gridSpan w:val="2"/>
          </w:tcPr>
          <w:p w14:paraId="34F25A06" w14:textId="77777777" w:rsidR="00C43413" w:rsidRPr="006C2EE3" w:rsidRDefault="00C43413" w:rsidP="00F159EE">
            <w:pPr>
              <w:pStyle w:val="TableEntry"/>
            </w:pPr>
            <w:r w:rsidRPr="006C2EE3">
              <w:t xml:space="preserve">Per </w:t>
            </w:r>
            <w:bookmarkStart w:id="272" w:name="TIU_211_files3"/>
            <w:r w:rsidRPr="006C2EE3">
              <w:t>VHA Directive</w:t>
            </w:r>
            <w:bookmarkEnd w:id="272"/>
            <w:r w:rsidRPr="006C2EE3">
              <w:t xml:space="preser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14:paraId="34F25A07" w14:textId="77777777" w:rsidR="00C43413" w:rsidRPr="006C2EE3" w:rsidRDefault="00C43413" w:rsidP="00F159EE">
            <w:pPr>
              <w:pStyle w:val="TableEntry"/>
            </w:pPr>
            <w:r w:rsidRPr="006C2EE3">
              <w:t>This file supports the instantiation, within VistA, of the VHA Enterprise Standard Document Title Ontology, a multi-axial coding scheme, based on LOINC, which will support migration of TIU Documents to the Health Data Repository.</w:t>
            </w:r>
          </w:p>
        </w:tc>
      </w:tr>
      <w:tr w:rsidR="00C43413" w:rsidRPr="006C2EE3" w14:paraId="34F25A0D" w14:textId="77777777" w:rsidTr="00FD2D85">
        <w:trPr>
          <w:gridBefore w:val="1"/>
          <w:wBefore w:w="12" w:type="dxa"/>
        </w:trPr>
        <w:tc>
          <w:tcPr>
            <w:tcW w:w="1068" w:type="dxa"/>
            <w:gridSpan w:val="2"/>
          </w:tcPr>
          <w:p w14:paraId="34F25A09" w14:textId="77777777" w:rsidR="00C43413" w:rsidRPr="006C2EE3" w:rsidRDefault="00C43413" w:rsidP="00F159EE">
            <w:pPr>
              <w:pStyle w:val="TableEntry"/>
            </w:pPr>
            <w:r w:rsidRPr="006C2EE3">
              <w:t>8926.2</w:t>
            </w:r>
          </w:p>
        </w:tc>
        <w:tc>
          <w:tcPr>
            <w:tcW w:w="2280" w:type="dxa"/>
            <w:gridSpan w:val="2"/>
          </w:tcPr>
          <w:p w14:paraId="34F25A0A" w14:textId="77777777" w:rsidR="00C43413" w:rsidRPr="006C2EE3" w:rsidRDefault="00C43413" w:rsidP="00F159EE">
            <w:pPr>
              <w:pStyle w:val="TableEntry"/>
            </w:pPr>
            <w:r w:rsidRPr="006C2EE3">
              <w:t>TIU LOINC SUBJECT MATTER DOMAIN</w:t>
            </w:r>
          </w:p>
        </w:tc>
        <w:tc>
          <w:tcPr>
            <w:tcW w:w="5850" w:type="dxa"/>
            <w:gridSpan w:val="2"/>
          </w:tcPr>
          <w:p w14:paraId="34F25A0B" w14:textId="77777777" w:rsidR="00C43413" w:rsidRPr="006C2EE3" w:rsidRDefault="00C43413" w:rsidP="00F159EE">
            <w:pPr>
              <w:pStyle w:val="TableEntry"/>
            </w:pPr>
            <w:r w:rsidRPr="006C2EE3">
              <w:t>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14:paraId="34F25A0C" w14:textId="77777777" w:rsidR="00C43413" w:rsidRPr="006C2EE3" w:rsidRDefault="00C43413" w:rsidP="00F159EE">
            <w:pPr>
              <w:pStyle w:val="TableEntry"/>
            </w:pPr>
            <w:r w:rsidRPr="006C2EE3">
              <w:t>This file supports the instantiation, within VistA, of the Subject Matter Domain Axis of the VHA Enterprise Standard Document Title Ontology.</w:t>
            </w:r>
          </w:p>
        </w:tc>
      </w:tr>
      <w:tr w:rsidR="00C43413" w:rsidRPr="006C2EE3" w14:paraId="34F25A12" w14:textId="77777777" w:rsidTr="00FD2D85">
        <w:trPr>
          <w:gridBefore w:val="1"/>
          <w:wBefore w:w="12" w:type="dxa"/>
        </w:trPr>
        <w:tc>
          <w:tcPr>
            <w:tcW w:w="1068" w:type="dxa"/>
            <w:gridSpan w:val="2"/>
          </w:tcPr>
          <w:p w14:paraId="34F25A0E" w14:textId="77777777" w:rsidR="00C43413" w:rsidRPr="006C2EE3" w:rsidRDefault="00C43413" w:rsidP="00F159EE">
            <w:pPr>
              <w:pStyle w:val="TableEntry"/>
            </w:pPr>
            <w:r w:rsidRPr="006C2EE3">
              <w:t>8926.3</w:t>
            </w:r>
          </w:p>
        </w:tc>
        <w:tc>
          <w:tcPr>
            <w:tcW w:w="2280" w:type="dxa"/>
            <w:gridSpan w:val="2"/>
          </w:tcPr>
          <w:p w14:paraId="34F25A0F" w14:textId="77777777" w:rsidR="00C43413" w:rsidRPr="006C2EE3" w:rsidRDefault="00C43413" w:rsidP="00F159EE">
            <w:pPr>
              <w:pStyle w:val="TableEntry"/>
            </w:pPr>
            <w:r w:rsidRPr="006C2EE3">
              <w:t>TIU LOINC ROLE</w:t>
            </w:r>
          </w:p>
        </w:tc>
        <w:tc>
          <w:tcPr>
            <w:tcW w:w="5850" w:type="dxa"/>
            <w:gridSpan w:val="2"/>
          </w:tcPr>
          <w:p w14:paraId="34F25A10"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1" w14:textId="77777777" w:rsidR="00C43413" w:rsidRPr="006C2EE3" w:rsidRDefault="00C43413" w:rsidP="00F159EE">
            <w:pPr>
              <w:pStyle w:val="TableEntry"/>
            </w:pPr>
            <w:r w:rsidRPr="006C2EE3">
              <w:t>This file supports the instantiation, within VistA, of the Role Axis of the VHA Enterprise Standard Document Title Ontology.</w:t>
            </w:r>
          </w:p>
        </w:tc>
      </w:tr>
      <w:tr w:rsidR="00C43413" w:rsidRPr="006C2EE3" w14:paraId="34F25A17" w14:textId="77777777" w:rsidTr="00FD2D85">
        <w:trPr>
          <w:gridBefore w:val="1"/>
          <w:wBefore w:w="12" w:type="dxa"/>
        </w:trPr>
        <w:tc>
          <w:tcPr>
            <w:tcW w:w="1068" w:type="dxa"/>
            <w:gridSpan w:val="2"/>
          </w:tcPr>
          <w:p w14:paraId="34F25A13" w14:textId="77777777" w:rsidR="00C43413" w:rsidRPr="006C2EE3" w:rsidRDefault="00C43413" w:rsidP="00F159EE">
            <w:pPr>
              <w:pStyle w:val="TableEntry"/>
            </w:pPr>
            <w:r w:rsidRPr="006C2EE3">
              <w:t>8926.4</w:t>
            </w:r>
          </w:p>
        </w:tc>
        <w:tc>
          <w:tcPr>
            <w:tcW w:w="2280" w:type="dxa"/>
            <w:gridSpan w:val="2"/>
          </w:tcPr>
          <w:p w14:paraId="34F25A14" w14:textId="77777777" w:rsidR="00C43413" w:rsidRPr="006C2EE3" w:rsidRDefault="00C43413" w:rsidP="00F159EE">
            <w:pPr>
              <w:pStyle w:val="TableEntry"/>
            </w:pPr>
            <w:r w:rsidRPr="006C2EE3">
              <w:t>TIU LOINC SETTING</w:t>
            </w:r>
          </w:p>
        </w:tc>
        <w:tc>
          <w:tcPr>
            <w:tcW w:w="5850" w:type="dxa"/>
            <w:gridSpan w:val="2"/>
          </w:tcPr>
          <w:p w14:paraId="34F25A15"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6" w14:textId="77777777" w:rsidR="00C43413" w:rsidRPr="006C2EE3" w:rsidRDefault="00C43413" w:rsidP="00F159EE">
            <w:pPr>
              <w:pStyle w:val="TableEntry"/>
            </w:pPr>
            <w:r w:rsidRPr="006C2EE3">
              <w:t>This file supports the instantiation, within VistA, of the Setting Axis of the VHA Enterprise Standard Document Title Ontology.</w:t>
            </w:r>
          </w:p>
        </w:tc>
      </w:tr>
      <w:tr w:rsidR="00C43413" w:rsidRPr="006C2EE3" w14:paraId="34F25A1C" w14:textId="77777777" w:rsidTr="00FD2D85">
        <w:trPr>
          <w:gridBefore w:val="1"/>
          <w:wBefore w:w="12" w:type="dxa"/>
        </w:trPr>
        <w:tc>
          <w:tcPr>
            <w:tcW w:w="1068" w:type="dxa"/>
            <w:gridSpan w:val="2"/>
          </w:tcPr>
          <w:p w14:paraId="34F25A18" w14:textId="77777777" w:rsidR="00C43413" w:rsidRPr="006C2EE3" w:rsidRDefault="00C43413" w:rsidP="00F159EE">
            <w:pPr>
              <w:pStyle w:val="TableEntry"/>
            </w:pPr>
            <w:r w:rsidRPr="006C2EE3">
              <w:t>8926.5</w:t>
            </w:r>
          </w:p>
        </w:tc>
        <w:tc>
          <w:tcPr>
            <w:tcW w:w="2280" w:type="dxa"/>
            <w:gridSpan w:val="2"/>
          </w:tcPr>
          <w:p w14:paraId="34F25A19" w14:textId="77777777" w:rsidR="00C43413" w:rsidRPr="006C2EE3" w:rsidRDefault="00C43413" w:rsidP="00F159EE">
            <w:pPr>
              <w:pStyle w:val="TableEntry"/>
            </w:pPr>
            <w:r w:rsidRPr="006C2EE3">
              <w:t>TIU LOINC SERVICE</w:t>
            </w:r>
          </w:p>
        </w:tc>
        <w:tc>
          <w:tcPr>
            <w:tcW w:w="5850" w:type="dxa"/>
            <w:gridSpan w:val="2"/>
          </w:tcPr>
          <w:p w14:paraId="34F25A1A"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1B" w14:textId="77777777" w:rsidR="00C43413" w:rsidRPr="006C2EE3" w:rsidRDefault="00C43413" w:rsidP="00F159EE">
            <w:pPr>
              <w:pStyle w:val="TableEntry"/>
            </w:pPr>
            <w:r w:rsidRPr="006C2EE3">
              <w:t>This file supports the instantiation, within VistA, of the Service Axis of the VHA Enterprise Standard Document Title Ontology.</w:t>
            </w:r>
          </w:p>
        </w:tc>
      </w:tr>
      <w:tr w:rsidR="00C43413" w:rsidRPr="006C2EE3" w14:paraId="34F25A21" w14:textId="77777777" w:rsidTr="00FD2D85">
        <w:trPr>
          <w:gridBefore w:val="1"/>
          <w:wBefore w:w="12" w:type="dxa"/>
        </w:trPr>
        <w:tc>
          <w:tcPr>
            <w:tcW w:w="1068" w:type="dxa"/>
            <w:gridSpan w:val="2"/>
          </w:tcPr>
          <w:p w14:paraId="34F25A1D" w14:textId="77777777" w:rsidR="00C43413" w:rsidRPr="006C2EE3" w:rsidRDefault="00C43413" w:rsidP="00F159EE">
            <w:pPr>
              <w:pStyle w:val="TableEntry"/>
            </w:pPr>
            <w:r w:rsidRPr="006C2EE3">
              <w:t>8926.6</w:t>
            </w:r>
          </w:p>
        </w:tc>
        <w:tc>
          <w:tcPr>
            <w:tcW w:w="2280" w:type="dxa"/>
            <w:gridSpan w:val="2"/>
          </w:tcPr>
          <w:p w14:paraId="34F25A1E" w14:textId="77777777" w:rsidR="00C43413" w:rsidRPr="006C2EE3" w:rsidRDefault="00C43413" w:rsidP="00F159EE">
            <w:pPr>
              <w:pStyle w:val="TableEntry"/>
            </w:pPr>
            <w:r w:rsidRPr="006C2EE3">
              <w:t>TIU LOINC DOCUMENT TYPE</w:t>
            </w:r>
          </w:p>
        </w:tc>
        <w:tc>
          <w:tcPr>
            <w:tcW w:w="5850" w:type="dxa"/>
            <w:gridSpan w:val="2"/>
          </w:tcPr>
          <w:p w14:paraId="34F25A1F" w14:textId="77777777" w:rsidR="00C43413" w:rsidRPr="006C2EE3" w:rsidRDefault="00C43413" w:rsidP="00F159EE">
            <w:pPr>
              <w:pStyle w:val="TableEntry"/>
            </w:pPr>
            <w:r w:rsidRPr="006C2EE3">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14:paraId="34F25A20" w14:textId="77777777" w:rsidR="00C43413" w:rsidRPr="006C2EE3" w:rsidRDefault="00C43413" w:rsidP="00F159EE">
            <w:pPr>
              <w:pStyle w:val="TableEntry"/>
            </w:pPr>
            <w:r w:rsidRPr="006C2EE3">
              <w:t>This file supports the instantiation, within VistA, of the Document Type Axis of the VHA Enterprise Standard Document Title Ontology.</w:t>
            </w:r>
          </w:p>
        </w:tc>
      </w:tr>
      <w:tr w:rsidR="00C43413" w:rsidRPr="006C2EE3" w14:paraId="34F25A25" w14:textId="77777777" w:rsidTr="00C43413">
        <w:trPr>
          <w:gridBefore w:val="1"/>
          <w:wBefore w:w="12" w:type="dxa"/>
        </w:trPr>
        <w:tc>
          <w:tcPr>
            <w:tcW w:w="1068" w:type="dxa"/>
            <w:gridSpan w:val="2"/>
          </w:tcPr>
          <w:p w14:paraId="34F25A22" w14:textId="77777777" w:rsidR="00C43413" w:rsidRPr="006C2EE3" w:rsidRDefault="00C43413" w:rsidP="00F159EE">
            <w:pPr>
              <w:pStyle w:val="TableEntry"/>
            </w:pPr>
            <w:r w:rsidRPr="006C2EE3">
              <w:t>8926.72</w:t>
            </w:r>
          </w:p>
        </w:tc>
        <w:tc>
          <w:tcPr>
            <w:tcW w:w="2280" w:type="dxa"/>
            <w:gridSpan w:val="2"/>
          </w:tcPr>
          <w:p w14:paraId="34F25A23" w14:textId="77777777" w:rsidR="00C43413" w:rsidRPr="006C2EE3" w:rsidRDefault="00C43413" w:rsidP="00F159EE">
            <w:pPr>
              <w:pStyle w:val="TableEntry"/>
            </w:pPr>
            <w:r w:rsidRPr="006C2EE3">
              <w:t>TIU LOINC SMD SYNONYMS</w:t>
            </w:r>
          </w:p>
        </w:tc>
        <w:tc>
          <w:tcPr>
            <w:tcW w:w="5850" w:type="dxa"/>
            <w:gridSpan w:val="2"/>
          </w:tcPr>
          <w:p w14:paraId="34F25A24"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Subject Matter Domains. Unlike the TIU LOINC SUBJECT MATTER DOMAIN File (#8926.2), this file </w:t>
            </w:r>
            <w:r w:rsidR="00221470">
              <w:t>may</w:t>
            </w:r>
            <w:r w:rsidRPr="006C2EE3">
              <w:t xml:space="preserve"> be locally extended.</w:t>
            </w:r>
          </w:p>
        </w:tc>
      </w:tr>
      <w:tr w:rsidR="00C43413" w:rsidRPr="006C2EE3" w14:paraId="34F25A29" w14:textId="77777777" w:rsidTr="00C43413">
        <w:trPr>
          <w:gridBefore w:val="1"/>
          <w:wBefore w:w="12" w:type="dxa"/>
        </w:trPr>
        <w:tc>
          <w:tcPr>
            <w:tcW w:w="1068" w:type="dxa"/>
            <w:gridSpan w:val="2"/>
          </w:tcPr>
          <w:p w14:paraId="34F25A26" w14:textId="77777777" w:rsidR="00C43413" w:rsidRPr="006C2EE3" w:rsidRDefault="00C43413" w:rsidP="00F159EE">
            <w:pPr>
              <w:pStyle w:val="TableEntry"/>
            </w:pPr>
            <w:r w:rsidRPr="006C2EE3">
              <w:t>8926.73</w:t>
            </w:r>
          </w:p>
        </w:tc>
        <w:tc>
          <w:tcPr>
            <w:tcW w:w="2280" w:type="dxa"/>
            <w:gridSpan w:val="2"/>
          </w:tcPr>
          <w:p w14:paraId="34F25A27" w14:textId="77777777" w:rsidR="00C43413" w:rsidRPr="006C2EE3" w:rsidRDefault="00C43413" w:rsidP="00F159EE">
            <w:pPr>
              <w:pStyle w:val="TableEntry"/>
            </w:pPr>
            <w:r w:rsidRPr="006C2EE3">
              <w:t>TIU LOINC ROLE SYNONYMS</w:t>
            </w:r>
          </w:p>
        </w:tc>
        <w:tc>
          <w:tcPr>
            <w:tcW w:w="5850" w:type="dxa"/>
            <w:gridSpan w:val="2"/>
          </w:tcPr>
          <w:p w14:paraId="34F25A28"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Roles. Unlike the TIU LOINC ROLE File (#8926.3), this file </w:t>
            </w:r>
            <w:r w:rsidR="00221470">
              <w:t>may</w:t>
            </w:r>
            <w:r w:rsidRPr="006C2EE3">
              <w:t xml:space="preserve"> be locally extended.</w:t>
            </w:r>
          </w:p>
        </w:tc>
      </w:tr>
      <w:tr w:rsidR="00C43413" w:rsidRPr="006C2EE3" w14:paraId="34F25A2D" w14:textId="77777777" w:rsidTr="00C43413">
        <w:trPr>
          <w:gridBefore w:val="1"/>
          <w:wBefore w:w="12" w:type="dxa"/>
        </w:trPr>
        <w:tc>
          <w:tcPr>
            <w:tcW w:w="1068" w:type="dxa"/>
            <w:gridSpan w:val="2"/>
          </w:tcPr>
          <w:p w14:paraId="34F25A2A" w14:textId="77777777" w:rsidR="00C43413" w:rsidRPr="006C2EE3" w:rsidRDefault="00C43413" w:rsidP="00F159EE">
            <w:pPr>
              <w:pStyle w:val="TableEntry"/>
            </w:pPr>
            <w:r w:rsidRPr="006C2EE3">
              <w:t>8926.74</w:t>
            </w:r>
          </w:p>
        </w:tc>
        <w:tc>
          <w:tcPr>
            <w:tcW w:w="2280" w:type="dxa"/>
            <w:gridSpan w:val="2"/>
          </w:tcPr>
          <w:p w14:paraId="34F25A2B" w14:textId="77777777" w:rsidR="00C43413" w:rsidRPr="006C2EE3" w:rsidRDefault="00C43413" w:rsidP="00F159EE">
            <w:pPr>
              <w:pStyle w:val="TableEntry"/>
            </w:pPr>
            <w:r w:rsidRPr="006C2EE3">
              <w:t>TIU LOINC SETTING SYNONYMS</w:t>
            </w:r>
          </w:p>
        </w:tc>
        <w:tc>
          <w:tcPr>
            <w:tcW w:w="5850" w:type="dxa"/>
            <w:gridSpan w:val="2"/>
          </w:tcPr>
          <w:p w14:paraId="34F25A2C"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Settings. Unlike the TIU LOINC SETTING File (#8926.4), this file </w:t>
            </w:r>
            <w:r w:rsidR="00221470">
              <w:t>may</w:t>
            </w:r>
            <w:r w:rsidRPr="006C2EE3">
              <w:t xml:space="preserve"> be locally extended.</w:t>
            </w:r>
          </w:p>
        </w:tc>
      </w:tr>
      <w:tr w:rsidR="00C43413" w:rsidRPr="006C2EE3" w14:paraId="34F25A31" w14:textId="77777777" w:rsidTr="00C43413">
        <w:trPr>
          <w:gridBefore w:val="1"/>
          <w:wBefore w:w="12" w:type="dxa"/>
        </w:trPr>
        <w:tc>
          <w:tcPr>
            <w:tcW w:w="1068" w:type="dxa"/>
            <w:gridSpan w:val="2"/>
          </w:tcPr>
          <w:p w14:paraId="34F25A2E" w14:textId="77777777" w:rsidR="00C43413" w:rsidRPr="006C2EE3" w:rsidRDefault="00C43413" w:rsidP="00F159EE">
            <w:pPr>
              <w:pStyle w:val="TableEntry"/>
            </w:pPr>
            <w:r w:rsidRPr="006C2EE3">
              <w:t>8926.75</w:t>
            </w:r>
          </w:p>
        </w:tc>
        <w:tc>
          <w:tcPr>
            <w:tcW w:w="2280" w:type="dxa"/>
            <w:gridSpan w:val="2"/>
          </w:tcPr>
          <w:p w14:paraId="34F25A2F" w14:textId="77777777" w:rsidR="00C43413" w:rsidRPr="006C2EE3" w:rsidRDefault="00C43413" w:rsidP="00F159EE">
            <w:pPr>
              <w:pStyle w:val="TableEntry"/>
            </w:pPr>
            <w:r w:rsidRPr="006C2EE3">
              <w:t>TIU LOINC SERVICE SYNONYMS</w:t>
            </w:r>
          </w:p>
        </w:tc>
        <w:tc>
          <w:tcPr>
            <w:tcW w:w="5850" w:type="dxa"/>
            <w:gridSpan w:val="2"/>
          </w:tcPr>
          <w:p w14:paraId="34F25A30"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Services. Unlike the TIU LOINC SERVICE File (#8926.5), this file </w:t>
            </w:r>
            <w:r w:rsidR="00221470">
              <w:t>may</w:t>
            </w:r>
            <w:r w:rsidRPr="006C2EE3">
              <w:t xml:space="preserve"> be locally extended.</w:t>
            </w:r>
          </w:p>
        </w:tc>
      </w:tr>
      <w:tr w:rsidR="00C43413" w:rsidRPr="006C2EE3" w14:paraId="34F25A35" w14:textId="77777777" w:rsidTr="00C43413">
        <w:trPr>
          <w:gridBefore w:val="1"/>
          <w:wBefore w:w="12" w:type="dxa"/>
        </w:trPr>
        <w:tc>
          <w:tcPr>
            <w:tcW w:w="1068" w:type="dxa"/>
            <w:gridSpan w:val="2"/>
          </w:tcPr>
          <w:p w14:paraId="34F25A32" w14:textId="77777777" w:rsidR="00C43413" w:rsidRPr="006C2EE3" w:rsidRDefault="00C43413" w:rsidP="00F159EE">
            <w:pPr>
              <w:pStyle w:val="TableEntry"/>
            </w:pPr>
            <w:r w:rsidRPr="006C2EE3">
              <w:t>8926.76</w:t>
            </w:r>
          </w:p>
        </w:tc>
        <w:tc>
          <w:tcPr>
            <w:tcW w:w="2280" w:type="dxa"/>
            <w:gridSpan w:val="2"/>
          </w:tcPr>
          <w:p w14:paraId="34F25A33" w14:textId="77777777" w:rsidR="00C43413" w:rsidRPr="006C2EE3" w:rsidRDefault="00C43413" w:rsidP="00F159EE">
            <w:pPr>
              <w:pStyle w:val="TableEntry"/>
            </w:pPr>
            <w:r w:rsidRPr="006C2EE3">
              <w:t>TIU LOINC DOCUMENT TYPE SYNONYMS</w:t>
            </w:r>
          </w:p>
        </w:tc>
        <w:tc>
          <w:tcPr>
            <w:tcW w:w="5850" w:type="dxa"/>
            <w:gridSpan w:val="2"/>
          </w:tcPr>
          <w:p w14:paraId="34F25A34" w14:textId="77777777" w:rsidR="00C43413" w:rsidRPr="006C2EE3" w:rsidRDefault="00C43413" w:rsidP="00F159EE">
            <w:pPr>
              <w:pStyle w:val="TableEntry"/>
            </w:pPr>
            <w:r w:rsidRPr="006C2EE3">
              <w:t xml:space="preserve">This file supports and facilitates the mapping of local titles to LOINC Standard Titles, by simplifying the correct association between partial names and the LOINC Standard Document Types. Unlike the TIU LOINC DOCUMENT TYPE File (#8926.6), this file </w:t>
            </w:r>
            <w:r w:rsidR="00221470">
              <w:t>may</w:t>
            </w:r>
            <w:r w:rsidRPr="006C2EE3">
              <w:t xml:space="preserve"> be locally extended.</w:t>
            </w:r>
          </w:p>
        </w:tc>
      </w:tr>
      <w:tr w:rsidR="009D2CDB" w:rsidRPr="006C2EE3" w14:paraId="34F25A39" w14:textId="77777777" w:rsidTr="00C43413">
        <w:trPr>
          <w:gridAfter w:val="1"/>
          <w:wAfter w:w="12" w:type="dxa"/>
        </w:trPr>
        <w:tc>
          <w:tcPr>
            <w:tcW w:w="1068" w:type="dxa"/>
            <w:gridSpan w:val="2"/>
          </w:tcPr>
          <w:p w14:paraId="34F25A36" w14:textId="77777777" w:rsidR="009D2CDB" w:rsidRPr="006C2EE3" w:rsidRDefault="009D2CDB" w:rsidP="00F159EE">
            <w:pPr>
              <w:pStyle w:val="TableEntry"/>
            </w:pPr>
            <w:r w:rsidRPr="006C2EE3">
              <w:rPr>
                <w:b/>
              </w:rPr>
              <w:br w:type="page"/>
            </w:r>
            <w:r w:rsidRPr="006C2EE3">
              <w:t>8927.1</w:t>
            </w:r>
            <w:r w:rsidR="00B456E7" w:rsidRPr="006C2EE3">
              <w:fldChar w:fldCharType="begin"/>
            </w:r>
            <w:r w:rsidRPr="006C2EE3">
              <w:instrText>xe "8927.1"</w:instrText>
            </w:r>
            <w:r w:rsidR="00B456E7" w:rsidRPr="006C2EE3">
              <w:fldChar w:fldCharType="end"/>
            </w:r>
            <w:r w:rsidR="00B456E7" w:rsidRPr="006C2EE3">
              <w:fldChar w:fldCharType="begin"/>
            </w:r>
            <w:r w:rsidRPr="006C2EE3">
              <w:instrText>xe "File #8927.1"</w:instrText>
            </w:r>
            <w:r w:rsidR="00B456E7" w:rsidRPr="006C2EE3">
              <w:fldChar w:fldCharType="end"/>
            </w:r>
          </w:p>
        </w:tc>
        <w:tc>
          <w:tcPr>
            <w:tcW w:w="2280" w:type="dxa"/>
            <w:gridSpan w:val="2"/>
          </w:tcPr>
          <w:p w14:paraId="34F25A37" w14:textId="77777777" w:rsidR="009D2CDB" w:rsidRPr="006C2EE3" w:rsidRDefault="009D2CDB" w:rsidP="00F159EE">
            <w:pPr>
              <w:pStyle w:val="TableEntry"/>
            </w:pPr>
            <w:r w:rsidRPr="006C2EE3">
              <w:t>TIU TEMPLATE FIELD FILE</w:t>
            </w:r>
          </w:p>
        </w:tc>
        <w:tc>
          <w:tcPr>
            <w:tcW w:w="5850" w:type="dxa"/>
            <w:gridSpan w:val="2"/>
          </w:tcPr>
          <w:p w14:paraId="34F25A38" w14:textId="77777777" w:rsidR="009D2CDB" w:rsidRPr="006C2EE3" w:rsidRDefault="009D2CDB" w:rsidP="00F159EE">
            <w:pPr>
              <w:pStyle w:val="TableEntry"/>
            </w:pPr>
            <w:r w:rsidRPr="006C2EE3">
              <w:t>Contains advanced template objects such Edit Boxes and Radio Buttons.</w:t>
            </w:r>
          </w:p>
        </w:tc>
      </w:tr>
    </w:tbl>
    <w:p w14:paraId="34F25A3A" w14:textId="77777777" w:rsidR="00C55D54" w:rsidRDefault="009D2CDB" w:rsidP="00FA70A3">
      <w:r>
        <w:t xml:space="preserve"> </w:t>
      </w:r>
      <w:bookmarkStart w:id="273" w:name="_Toc315671208"/>
      <w:bookmarkStart w:id="274" w:name="_Toc316465286"/>
      <w:bookmarkStart w:id="275" w:name="_Toc316467627"/>
      <w:bookmarkStart w:id="276" w:name="_Toc316467886"/>
      <w:bookmarkStart w:id="277" w:name="_Toc63320216"/>
      <w:bookmarkStart w:id="278" w:name="_Toc139338842"/>
      <w:bookmarkStart w:id="279" w:name="_Toc335315360"/>
      <w:bookmarkStart w:id="280" w:name="_Toc335315361"/>
      <w:bookmarkStart w:id="281" w:name="_Toc342030846"/>
      <w:bookmarkStart w:id="282" w:name="_Toc342030847"/>
      <w:bookmarkStart w:id="283" w:name="_Toc342548538"/>
      <w:bookmarkStart w:id="284" w:name="_Toc342548539"/>
      <w:bookmarkStart w:id="285" w:name="_Toc351012379"/>
    </w:p>
    <w:p w14:paraId="34F25A3B" w14:textId="77777777" w:rsidR="009D2CDB" w:rsidRDefault="009D2CDB">
      <w:pPr>
        <w:pStyle w:val="Heading1"/>
      </w:pPr>
      <w:bookmarkStart w:id="286" w:name="_Toc16607438"/>
      <w:r>
        <w:t>Cross-References</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00B456E7">
        <w:fldChar w:fldCharType="begin"/>
      </w:r>
      <w:r>
        <w:instrText>xe "Cross-References"</w:instrText>
      </w:r>
      <w:r w:rsidR="00B456E7">
        <w:fldChar w:fldCharType="end"/>
      </w:r>
      <w:r>
        <w:t xml:space="preserve"> </w:t>
      </w:r>
    </w:p>
    <w:p w14:paraId="34F25A3C" w14:textId="77777777" w:rsidR="009D2CDB" w:rsidRDefault="009D2CDB">
      <w:r>
        <w:t>The following cross-references are included in this package (listed here by file and field number).</w:t>
      </w:r>
    </w:p>
    <w:p w14:paraId="34F25A3D" w14:textId="77777777" w:rsidR="009D2CDB" w:rsidRPr="00FD2D85" w:rsidRDefault="009D2CDB" w:rsidP="00B34976">
      <w:pPr>
        <w:pStyle w:val="Heading4"/>
      </w:pPr>
      <w:r w:rsidRPr="00FD2D85">
        <w:t>TIU DOCUMENT File (#8925</w:t>
      </w:r>
      <w:r w:rsidR="00B456E7" w:rsidRPr="00FD2D85">
        <w:fldChar w:fldCharType="begin"/>
      </w:r>
      <w:r w:rsidRPr="00FD2D85">
        <w:instrText>xe "8925"</w:instrText>
      </w:r>
      <w:r w:rsidR="00B456E7" w:rsidRPr="00FD2D85">
        <w:fldChar w:fldCharType="end"/>
      </w:r>
      <w:r w:rsidR="00B456E7" w:rsidRPr="00FD2D85">
        <w:fldChar w:fldCharType="begin"/>
      </w:r>
      <w:r w:rsidRPr="00FD2D85">
        <w:instrText>xe "File #8925"</w:instrText>
      </w:r>
      <w:r w:rsidR="00B456E7" w:rsidRPr="00FD2D85">
        <w:fldChar w:fldCharType="end"/>
      </w:r>
      <w:r w:rsidRPr="00FD2D85">
        <w: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A42" w14:textId="77777777">
        <w:tc>
          <w:tcPr>
            <w:tcW w:w="990" w:type="dxa"/>
            <w:shd w:val="pct20" w:color="auto" w:fill="auto"/>
          </w:tcPr>
          <w:p w14:paraId="34F25A3E" w14:textId="77777777" w:rsidR="009D2CDB" w:rsidRPr="006C2EE3" w:rsidRDefault="009D2CDB" w:rsidP="00F159EE">
            <w:pPr>
              <w:pStyle w:val="TableHeading"/>
            </w:pPr>
            <w:r w:rsidRPr="006C2EE3">
              <w:t>Field #</w:t>
            </w:r>
          </w:p>
        </w:tc>
        <w:tc>
          <w:tcPr>
            <w:tcW w:w="1620" w:type="dxa"/>
            <w:shd w:val="pct20" w:color="auto" w:fill="auto"/>
          </w:tcPr>
          <w:p w14:paraId="34F25A3F" w14:textId="77777777" w:rsidR="009D2CDB" w:rsidRPr="006C2EE3" w:rsidRDefault="009D2CDB" w:rsidP="00F159EE">
            <w:pPr>
              <w:pStyle w:val="TableHeading"/>
            </w:pPr>
            <w:r w:rsidRPr="006C2EE3">
              <w:t>Field Name</w:t>
            </w:r>
          </w:p>
        </w:tc>
        <w:tc>
          <w:tcPr>
            <w:tcW w:w="1080" w:type="dxa"/>
            <w:shd w:val="pct20" w:color="auto" w:fill="auto"/>
          </w:tcPr>
          <w:p w14:paraId="34F25A40" w14:textId="77777777" w:rsidR="009D2CDB" w:rsidRPr="006C2EE3" w:rsidRDefault="009D2CDB" w:rsidP="00F159EE">
            <w:pPr>
              <w:pStyle w:val="TableHeading"/>
            </w:pPr>
            <w:r w:rsidRPr="006C2EE3">
              <w:t>X-ref</w:t>
            </w:r>
          </w:p>
        </w:tc>
        <w:tc>
          <w:tcPr>
            <w:tcW w:w="5490" w:type="dxa"/>
            <w:shd w:val="pct20" w:color="auto" w:fill="auto"/>
          </w:tcPr>
          <w:p w14:paraId="34F25A41" w14:textId="77777777" w:rsidR="009D2CDB" w:rsidRPr="006C2EE3" w:rsidRDefault="009D2CDB" w:rsidP="00F159EE">
            <w:pPr>
              <w:pStyle w:val="TableHeading"/>
            </w:pPr>
            <w:r w:rsidRPr="006C2EE3">
              <w:t>Description</w:t>
            </w:r>
          </w:p>
        </w:tc>
      </w:tr>
      <w:tr w:rsidR="009D2CDB" w:rsidRPr="006C2EE3" w14:paraId="34F25A61" w14:textId="77777777">
        <w:tc>
          <w:tcPr>
            <w:tcW w:w="990" w:type="dxa"/>
          </w:tcPr>
          <w:p w14:paraId="34F25A43" w14:textId="77777777" w:rsidR="009D2CDB" w:rsidRPr="006C2EE3" w:rsidRDefault="009D2CDB" w:rsidP="00F159EE">
            <w:pPr>
              <w:pStyle w:val="TableEntry"/>
            </w:pPr>
            <w:r w:rsidRPr="006C2EE3">
              <w:t xml:space="preserve">.01 </w:t>
            </w:r>
          </w:p>
        </w:tc>
        <w:tc>
          <w:tcPr>
            <w:tcW w:w="1620" w:type="dxa"/>
          </w:tcPr>
          <w:p w14:paraId="34F25A44" w14:textId="77777777" w:rsidR="009D2CDB" w:rsidRPr="006C2EE3" w:rsidRDefault="009D2CDB" w:rsidP="00F159EE">
            <w:pPr>
              <w:pStyle w:val="TableEntry"/>
            </w:pPr>
            <w:r w:rsidRPr="006C2EE3">
              <w:t>DOCUMENT TYPE</w:t>
            </w:r>
          </w:p>
        </w:tc>
        <w:tc>
          <w:tcPr>
            <w:tcW w:w="1080" w:type="dxa"/>
          </w:tcPr>
          <w:p w14:paraId="34F25A45" w14:textId="77777777" w:rsidR="009D2CDB" w:rsidRPr="006C2EE3" w:rsidRDefault="009D2CDB" w:rsidP="00F159EE">
            <w:pPr>
              <w:pStyle w:val="TableEntry"/>
            </w:pPr>
            <w:r w:rsidRPr="006C2EE3">
              <w:t>B</w:t>
            </w:r>
          </w:p>
          <w:p w14:paraId="34F25A46" w14:textId="77777777" w:rsidR="009D2CDB" w:rsidRPr="006C2EE3" w:rsidRDefault="009D2CDB" w:rsidP="00F159EE">
            <w:pPr>
              <w:pStyle w:val="TableEntry"/>
            </w:pPr>
            <w:r w:rsidRPr="006C2EE3">
              <w:t>APT</w:t>
            </w:r>
          </w:p>
          <w:p w14:paraId="34F25A47" w14:textId="77777777" w:rsidR="009D2CDB" w:rsidRPr="006C2EE3" w:rsidRDefault="009D2CDB" w:rsidP="00F159EE">
            <w:pPr>
              <w:pStyle w:val="TableEntry"/>
            </w:pPr>
          </w:p>
          <w:p w14:paraId="34F25A48" w14:textId="77777777" w:rsidR="009D2CDB" w:rsidRPr="006C2EE3" w:rsidRDefault="009D2CDB" w:rsidP="00F159EE">
            <w:pPr>
              <w:pStyle w:val="TableEntry"/>
            </w:pPr>
          </w:p>
          <w:p w14:paraId="34F25A49" w14:textId="77777777" w:rsidR="009D2CDB" w:rsidRPr="006C2EE3" w:rsidRDefault="009D2CDB" w:rsidP="00F159EE">
            <w:pPr>
              <w:pStyle w:val="TableEntry"/>
            </w:pPr>
            <w:r w:rsidRPr="006C2EE3">
              <w:t>AAU</w:t>
            </w:r>
          </w:p>
          <w:p w14:paraId="34F25A4A" w14:textId="77777777" w:rsidR="009D2CDB" w:rsidRPr="006C2EE3" w:rsidRDefault="009D2CDB" w:rsidP="00F159EE">
            <w:pPr>
              <w:pStyle w:val="TableEntry"/>
            </w:pPr>
          </w:p>
          <w:p w14:paraId="34F25A4B" w14:textId="77777777" w:rsidR="00801051" w:rsidRPr="006C2EE3" w:rsidRDefault="00801051" w:rsidP="00F159EE">
            <w:pPr>
              <w:pStyle w:val="TableEntry"/>
            </w:pPr>
          </w:p>
          <w:p w14:paraId="34F25A4C" w14:textId="77777777" w:rsidR="009D2CDB" w:rsidRPr="006C2EE3" w:rsidRDefault="009D2CDB" w:rsidP="00F159EE">
            <w:pPr>
              <w:pStyle w:val="TableEntry"/>
            </w:pPr>
            <w:r w:rsidRPr="006C2EE3">
              <w:t>ASUP</w:t>
            </w:r>
          </w:p>
          <w:p w14:paraId="34F25A4D" w14:textId="77777777" w:rsidR="009D2CDB" w:rsidRPr="006C2EE3" w:rsidRDefault="009D2CDB" w:rsidP="00F159EE">
            <w:pPr>
              <w:pStyle w:val="TableEntry"/>
            </w:pPr>
          </w:p>
          <w:p w14:paraId="34F25A4E" w14:textId="77777777" w:rsidR="00801051" w:rsidRPr="006C2EE3" w:rsidRDefault="00801051" w:rsidP="00F159EE">
            <w:pPr>
              <w:pStyle w:val="TableEntry"/>
            </w:pPr>
          </w:p>
          <w:p w14:paraId="34F25A4F" w14:textId="77777777" w:rsidR="009D2CDB" w:rsidRPr="006C2EE3" w:rsidRDefault="009D2CDB" w:rsidP="00F159EE">
            <w:pPr>
              <w:pStyle w:val="TableEntry"/>
            </w:pPr>
            <w:r w:rsidRPr="006C2EE3">
              <w:t>AV</w:t>
            </w:r>
          </w:p>
          <w:p w14:paraId="34F25A50" w14:textId="77777777" w:rsidR="009D2CDB" w:rsidRPr="006C2EE3" w:rsidRDefault="009D2CDB" w:rsidP="00F159EE">
            <w:pPr>
              <w:pStyle w:val="TableEntry"/>
            </w:pPr>
          </w:p>
          <w:p w14:paraId="34F25A51" w14:textId="77777777" w:rsidR="00801051" w:rsidRPr="006C2EE3" w:rsidRDefault="00801051" w:rsidP="00F159EE">
            <w:pPr>
              <w:pStyle w:val="TableEntry"/>
            </w:pPr>
          </w:p>
          <w:p w14:paraId="34F25A52" w14:textId="77777777" w:rsidR="009D2CDB" w:rsidRPr="006C2EE3" w:rsidRDefault="009D2CDB" w:rsidP="00F159EE">
            <w:pPr>
              <w:pStyle w:val="TableEntry"/>
            </w:pPr>
            <w:r w:rsidRPr="006C2EE3">
              <w:t>ATS</w:t>
            </w:r>
          </w:p>
          <w:p w14:paraId="34F25A53" w14:textId="77777777" w:rsidR="009D2CDB" w:rsidRPr="006C2EE3" w:rsidRDefault="009D2CDB" w:rsidP="00F159EE">
            <w:pPr>
              <w:pStyle w:val="TableEntry"/>
            </w:pPr>
          </w:p>
          <w:p w14:paraId="34F25A54" w14:textId="77777777" w:rsidR="009D2CDB" w:rsidRPr="006C2EE3" w:rsidRDefault="009D2CDB" w:rsidP="00F159EE">
            <w:pPr>
              <w:pStyle w:val="TableEntry"/>
            </w:pPr>
          </w:p>
          <w:p w14:paraId="34F25A55" w14:textId="77777777" w:rsidR="009D2CDB" w:rsidRPr="006C2EE3" w:rsidRDefault="009D2CDB" w:rsidP="00F159EE">
            <w:pPr>
              <w:pStyle w:val="TableEntry"/>
            </w:pPr>
            <w:r w:rsidRPr="006C2EE3">
              <w:t>ATC</w:t>
            </w:r>
          </w:p>
          <w:p w14:paraId="34F25A56" w14:textId="77777777" w:rsidR="009D2CDB" w:rsidRPr="006C2EE3" w:rsidRDefault="009D2CDB" w:rsidP="00F159EE">
            <w:pPr>
              <w:pStyle w:val="TableEntry"/>
            </w:pPr>
          </w:p>
          <w:p w14:paraId="34F25A57" w14:textId="77777777" w:rsidR="00801051" w:rsidRPr="006C2EE3" w:rsidRDefault="00801051" w:rsidP="00F159EE">
            <w:pPr>
              <w:pStyle w:val="TableEntry"/>
            </w:pPr>
          </w:p>
          <w:p w14:paraId="34F25A58" w14:textId="77777777" w:rsidR="009D2CDB" w:rsidRPr="006C2EE3" w:rsidRDefault="009D2CDB" w:rsidP="00F159EE">
            <w:pPr>
              <w:pStyle w:val="TableEntry"/>
            </w:pPr>
            <w:r w:rsidRPr="006C2EE3">
              <w:t>ALL</w:t>
            </w:r>
          </w:p>
        </w:tc>
        <w:tc>
          <w:tcPr>
            <w:tcW w:w="5490" w:type="dxa"/>
          </w:tcPr>
          <w:p w14:paraId="34F25A59" w14:textId="77777777" w:rsidR="009D2CDB" w:rsidRPr="006C2EE3" w:rsidRDefault="009D2CDB" w:rsidP="00F159EE">
            <w:pPr>
              <w:pStyle w:val="TableEntry"/>
            </w:pPr>
            <w:r w:rsidRPr="006C2EE3">
              <w:t>Regular cross-reference</w:t>
            </w:r>
          </w:p>
          <w:p w14:paraId="34F25A5A" w14:textId="77777777" w:rsidR="00EC2CE8" w:rsidRPr="006C2EE3" w:rsidRDefault="009D2CDB" w:rsidP="00F159EE">
            <w:pPr>
              <w:pStyle w:val="TableEntry"/>
            </w:pPr>
            <w:r w:rsidRPr="006C2EE3">
              <w:t>This MUMPS-type, multi-field cross-reference by PATIENT, DOCUMENT TYPE, STATUS, and INVERSE ENTRY/ DICTATION DATE facilitates look-ups by patient.</w:t>
            </w:r>
          </w:p>
          <w:p w14:paraId="34F25A5B" w14:textId="77777777" w:rsidR="009D2CDB" w:rsidRPr="006C2EE3" w:rsidRDefault="009D2CDB" w:rsidP="00F159EE">
            <w:pPr>
              <w:pStyle w:val="TableEntry"/>
            </w:pPr>
            <w:r w:rsidRPr="006C2EE3">
              <w:t>This MUMPS-type, multi-field cross-reference by AUTHOR, DOCUMENT TYPE, STATUS, and INVERSE ENTRY/DICTATION DATE facilitates look-ups by author.</w:t>
            </w:r>
          </w:p>
          <w:p w14:paraId="34F25A5C" w14:textId="77777777" w:rsidR="009D2CDB" w:rsidRPr="006C2EE3" w:rsidRDefault="009D2CDB" w:rsidP="00F159EE">
            <w:pPr>
              <w:pStyle w:val="TableEntry"/>
            </w:pPr>
            <w:r w:rsidRPr="006C2EE3">
              <w:t>This multi-field, MUMPS-type cross-reference by (EXPECTED COSIGNER), DOCUMENT TYPE, STATUS, INVERSE ENTRY/DICTATION DATE/TIME is used for look-ups and queries.</w:t>
            </w:r>
          </w:p>
          <w:p w14:paraId="34F25A5D" w14:textId="77777777" w:rsidR="009D2CDB" w:rsidRPr="006C2EE3" w:rsidRDefault="009D2CDB" w:rsidP="00F159EE">
            <w:pPr>
              <w:pStyle w:val="TableEntry"/>
            </w:pPr>
            <w:r w:rsidRPr="006C2EE3">
              <w:t>This MUMPS-type cross-reference by patient, document type, and visit number will allow for a candidate key to determine whether a given document exists for a particular patient visit.</w:t>
            </w:r>
          </w:p>
          <w:p w14:paraId="34F25A5E" w14:textId="77777777" w:rsidR="009D2CDB" w:rsidRPr="006C2EE3" w:rsidRDefault="009D2CDB" w:rsidP="00F159EE">
            <w:pPr>
              <w:pStyle w:val="TableEntry"/>
            </w:pPr>
            <w:r w:rsidRPr="006C2EE3">
              <w:t>This multi-field, MUMPS-type cross-reference by DOCUMENT TYPE, STATUS, and INVERSE ENTRY/DICTATION DATE/TIME facilitates look-ups by treating specialty.</w:t>
            </w:r>
          </w:p>
          <w:p w14:paraId="34F25A5F" w14:textId="77777777" w:rsidR="009D2CDB" w:rsidRPr="006C2EE3" w:rsidRDefault="009D2CDB" w:rsidP="00F159EE">
            <w:pPr>
              <w:pStyle w:val="TableEntry"/>
            </w:pPr>
            <w:r w:rsidRPr="006C2EE3">
              <w:t>This multi-field, MUMPS-type cross-reference by TRANSCRIPTIONIST ID, DOCUMENT TYPE, STATUS, and INVERSE ENTRY/DICTATION DATE/TIME will facilitate look-ups by transcriptionist.</w:t>
            </w:r>
          </w:p>
          <w:p w14:paraId="34F25A60" w14:textId="77777777" w:rsidR="00EC2CE8" w:rsidRPr="006C2EE3" w:rsidRDefault="009D2CDB" w:rsidP="00F159EE">
            <w:pPr>
              <w:pStyle w:val="TableEntry"/>
            </w:pPr>
            <w:r w:rsidRPr="006C2EE3">
              <w:t>This multi-field cross-reference is used for building the review screen across all categories (Author, Attending Physician, Patient, Transcriptionist, or treating specialty).</w:t>
            </w:r>
          </w:p>
        </w:tc>
      </w:tr>
    </w:tbl>
    <w:p w14:paraId="34F25A62" w14:textId="77777777" w:rsidR="00E945D2" w:rsidRDefault="00E945D2" w:rsidP="00FA70A3"/>
    <w:p w14:paraId="34F25A63" w14:textId="77777777" w:rsidR="009D2CDB" w:rsidRPr="00E945D2" w:rsidRDefault="009D2CDB" w:rsidP="00E945D2">
      <w:pPr>
        <w:pStyle w:val="ContinuationTitle"/>
        <w:ind w:left="0"/>
        <w:rPr>
          <w:i/>
          <w:sz w:val="24"/>
        </w:rPr>
      </w:pPr>
      <w:r w:rsidRPr="00E945D2">
        <w:rPr>
          <w:i/>
          <w:sz w:val="24"/>
        </w:rPr>
        <w:t>TIU DOCUMENT File (#8925), cont’d</w:t>
      </w:r>
    </w:p>
    <w:tbl>
      <w:tblPr>
        <w:tblW w:w="10033"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680"/>
        <w:gridCol w:w="1277"/>
        <w:gridCol w:w="6116"/>
      </w:tblGrid>
      <w:tr w:rsidR="009D2CDB" w:rsidRPr="006C2EE3" w14:paraId="34F25A68" w14:textId="77777777">
        <w:tc>
          <w:tcPr>
            <w:tcW w:w="960" w:type="dxa"/>
            <w:shd w:val="pct20" w:color="auto" w:fill="auto"/>
          </w:tcPr>
          <w:p w14:paraId="34F25A64" w14:textId="77777777" w:rsidR="009D2CDB" w:rsidRPr="006C2EE3" w:rsidRDefault="009D2CDB" w:rsidP="00F159EE">
            <w:pPr>
              <w:pStyle w:val="TableHeading"/>
            </w:pPr>
            <w:r w:rsidRPr="006C2EE3">
              <w:t>Field #</w:t>
            </w:r>
          </w:p>
        </w:tc>
        <w:tc>
          <w:tcPr>
            <w:tcW w:w="1680" w:type="dxa"/>
            <w:shd w:val="pct20" w:color="auto" w:fill="auto"/>
          </w:tcPr>
          <w:p w14:paraId="34F25A65" w14:textId="77777777" w:rsidR="009D2CDB" w:rsidRPr="006C2EE3" w:rsidRDefault="009D2CDB" w:rsidP="00F159EE">
            <w:pPr>
              <w:pStyle w:val="TableHeading"/>
            </w:pPr>
            <w:r w:rsidRPr="006C2EE3">
              <w:t>Field Name</w:t>
            </w:r>
          </w:p>
        </w:tc>
        <w:tc>
          <w:tcPr>
            <w:tcW w:w="1277" w:type="dxa"/>
            <w:shd w:val="pct20" w:color="auto" w:fill="auto"/>
          </w:tcPr>
          <w:p w14:paraId="34F25A66" w14:textId="77777777" w:rsidR="009D2CDB" w:rsidRPr="006C2EE3" w:rsidRDefault="009D2CDB" w:rsidP="00F159EE">
            <w:pPr>
              <w:pStyle w:val="TableHeading"/>
            </w:pPr>
            <w:r w:rsidRPr="006C2EE3">
              <w:t>X-ref</w:t>
            </w:r>
          </w:p>
        </w:tc>
        <w:tc>
          <w:tcPr>
            <w:tcW w:w="6116" w:type="dxa"/>
            <w:shd w:val="pct20" w:color="auto" w:fill="auto"/>
          </w:tcPr>
          <w:p w14:paraId="34F25A67" w14:textId="77777777" w:rsidR="009D2CDB" w:rsidRPr="006C2EE3" w:rsidRDefault="009D2CDB" w:rsidP="00F159EE">
            <w:pPr>
              <w:pStyle w:val="TableHeading"/>
            </w:pPr>
            <w:r w:rsidRPr="006C2EE3">
              <w:t>Description</w:t>
            </w:r>
          </w:p>
        </w:tc>
      </w:tr>
      <w:tr w:rsidR="009D2CDB" w:rsidRPr="006C2EE3" w14:paraId="34F25A8E" w14:textId="77777777">
        <w:tc>
          <w:tcPr>
            <w:tcW w:w="960" w:type="dxa"/>
          </w:tcPr>
          <w:p w14:paraId="34F25A69" w14:textId="77777777" w:rsidR="009D2CDB" w:rsidRPr="006C2EE3" w:rsidRDefault="009D2CDB" w:rsidP="00F159EE">
            <w:pPr>
              <w:pStyle w:val="TableEntry"/>
            </w:pPr>
            <w:r w:rsidRPr="006C2EE3">
              <w:t>.01</w:t>
            </w:r>
          </w:p>
        </w:tc>
        <w:tc>
          <w:tcPr>
            <w:tcW w:w="1680" w:type="dxa"/>
          </w:tcPr>
          <w:p w14:paraId="34F25A6A" w14:textId="77777777" w:rsidR="009D2CDB" w:rsidRPr="006C2EE3" w:rsidRDefault="009D2CDB" w:rsidP="00F159EE">
            <w:pPr>
              <w:pStyle w:val="TableEntry"/>
            </w:pPr>
            <w:r w:rsidRPr="006C2EE3">
              <w:t>DOCUMENT TYPE</w:t>
            </w:r>
          </w:p>
        </w:tc>
        <w:tc>
          <w:tcPr>
            <w:tcW w:w="1277" w:type="dxa"/>
          </w:tcPr>
          <w:p w14:paraId="34F25A6B" w14:textId="77777777" w:rsidR="009D2CDB" w:rsidRPr="006C2EE3" w:rsidRDefault="009D2CDB" w:rsidP="00F159EE">
            <w:pPr>
              <w:pStyle w:val="TableEntry"/>
            </w:pPr>
            <w:r w:rsidRPr="006C2EE3">
              <w:t>ASUB</w:t>
            </w:r>
          </w:p>
          <w:p w14:paraId="34F25A6C" w14:textId="77777777" w:rsidR="009D2CDB" w:rsidRPr="006C2EE3" w:rsidRDefault="009D2CDB" w:rsidP="00F159EE">
            <w:pPr>
              <w:pStyle w:val="TableEntry"/>
            </w:pPr>
          </w:p>
          <w:p w14:paraId="34F25A6D" w14:textId="77777777" w:rsidR="009D2CDB" w:rsidRPr="006C2EE3" w:rsidRDefault="009D2CDB" w:rsidP="00F159EE">
            <w:pPr>
              <w:pStyle w:val="TableEntry"/>
            </w:pPr>
            <w:r w:rsidRPr="006C2EE3">
              <w:t>ASVC</w:t>
            </w:r>
          </w:p>
          <w:p w14:paraId="34F25A6E" w14:textId="77777777" w:rsidR="009D2CDB" w:rsidRPr="006C2EE3" w:rsidRDefault="009D2CDB" w:rsidP="00F159EE">
            <w:pPr>
              <w:pStyle w:val="TableEntry"/>
            </w:pPr>
          </w:p>
          <w:p w14:paraId="34F25A6F" w14:textId="77777777" w:rsidR="009D2CDB" w:rsidRPr="006C2EE3" w:rsidRDefault="009D2CDB" w:rsidP="00F159EE">
            <w:pPr>
              <w:pStyle w:val="TableEntry"/>
            </w:pPr>
            <w:r w:rsidRPr="006C2EE3">
              <w:t>AE</w:t>
            </w:r>
          </w:p>
          <w:p w14:paraId="34F25A70" w14:textId="77777777" w:rsidR="009D2CDB" w:rsidRPr="006C2EE3" w:rsidRDefault="009D2CDB" w:rsidP="00F159EE">
            <w:pPr>
              <w:pStyle w:val="TableEntry"/>
            </w:pPr>
          </w:p>
          <w:p w14:paraId="34F25A71" w14:textId="77777777" w:rsidR="009D2CDB" w:rsidRPr="006C2EE3" w:rsidRDefault="009D2CDB" w:rsidP="00F159EE">
            <w:pPr>
              <w:pStyle w:val="TableEntry"/>
            </w:pPr>
            <w:r w:rsidRPr="006C2EE3">
              <w:t>ALOC</w:t>
            </w:r>
          </w:p>
          <w:p w14:paraId="34F25A72" w14:textId="77777777" w:rsidR="009D2CDB" w:rsidRPr="006C2EE3" w:rsidRDefault="009D2CDB" w:rsidP="00F159EE">
            <w:pPr>
              <w:pStyle w:val="TableEntry"/>
            </w:pPr>
          </w:p>
          <w:p w14:paraId="34F25A73" w14:textId="77777777" w:rsidR="009D2CDB" w:rsidRPr="006C2EE3" w:rsidRDefault="009D2CDB" w:rsidP="00F159EE">
            <w:pPr>
              <w:pStyle w:val="TableEntry"/>
            </w:pPr>
            <w:r w:rsidRPr="006C2EE3">
              <w:t>APRB</w:t>
            </w:r>
          </w:p>
          <w:p w14:paraId="34F25A74" w14:textId="77777777" w:rsidR="009D2CDB" w:rsidRPr="006C2EE3" w:rsidRDefault="009D2CDB" w:rsidP="00F159EE">
            <w:pPr>
              <w:pStyle w:val="TableEntry"/>
            </w:pPr>
          </w:p>
          <w:p w14:paraId="34F25A75" w14:textId="77777777" w:rsidR="009D2CDB" w:rsidRPr="006C2EE3" w:rsidRDefault="009D2CDB" w:rsidP="00F159EE">
            <w:pPr>
              <w:pStyle w:val="TableEntry"/>
            </w:pPr>
            <w:r w:rsidRPr="006C2EE3">
              <w:t>AVSIT</w:t>
            </w:r>
          </w:p>
          <w:p w14:paraId="34F25A76" w14:textId="77777777" w:rsidR="009D2CDB" w:rsidRPr="006C2EE3" w:rsidRDefault="009D2CDB" w:rsidP="00F159EE">
            <w:pPr>
              <w:pStyle w:val="TableEntry"/>
            </w:pPr>
          </w:p>
          <w:p w14:paraId="34F25A77" w14:textId="77777777" w:rsidR="009D2CDB" w:rsidRPr="006C2EE3" w:rsidRDefault="009D2CDB" w:rsidP="00F159EE">
            <w:pPr>
              <w:pStyle w:val="TableEntry"/>
            </w:pPr>
            <w:r w:rsidRPr="006C2EE3">
              <w:t>APTCL</w:t>
            </w:r>
          </w:p>
          <w:p w14:paraId="34F25A78" w14:textId="77777777" w:rsidR="009D2CDB" w:rsidRPr="006C2EE3" w:rsidRDefault="009D2CDB" w:rsidP="00F159EE">
            <w:pPr>
              <w:pStyle w:val="TableEntry"/>
            </w:pPr>
          </w:p>
          <w:p w14:paraId="34F25A79" w14:textId="77777777" w:rsidR="009D2CDB" w:rsidRPr="006C2EE3" w:rsidRDefault="009D2CDB" w:rsidP="00F159EE">
            <w:pPr>
              <w:pStyle w:val="TableEntry"/>
            </w:pPr>
            <w:r w:rsidRPr="006C2EE3">
              <w:t>ACLPT</w:t>
            </w:r>
          </w:p>
          <w:p w14:paraId="34F25A7A" w14:textId="77777777" w:rsidR="009D2CDB" w:rsidRPr="006C2EE3" w:rsidRDefault="009D2CDB" w:rsidP="00F159EE">
            <w:pPr>
              <w:pStyle w:val="TableEntry"/>
            </w:pPr>
          </w:p>
          <w:p w14:paraId="34F25A7B" w14:textId="77777777" w:rsidR="00801051" w:rsidRPr="006C2EE3" w:rsidRDefault="00801051" w:rsidP="00F159EE">
            <w:pPr>
              <w:pStyle w:val="TableEntry"/>
            </w:pPr>
          </w:p>
          <w:p w14:paraId="34F25A7C" w14:textId="77777777" w:rsidR="009D2CDB" w:rsidRPr="006C2EE3" w:rsidRDefault="009D2CDB" w:rsidP="00F159EE">
            <w:pPr>
              <w:pStyle w:val="TableEntry"/>
            </w:pPr>
            <w:r w:rsidRPr="006C2EE3">
              <w:t>ACLAU</w:t>
            </w:r>
          </w:p>
          <w:p w14:paraId="34F25A7D" w14:textId="77777777" w:rsidR="009D2CDB" w:rsidRPr="006C2EE3" w:rsidRDefault="009D2CDB" w:rsidP="00F159EE">
            <w:pPr>
              <w:pStyle w:val="TableEntry"/>
            </w:pPr>
          </w:p>
          <w:p w14:paraId="34F25A7E" w14:textId="77777777" w:rsidR="009D2CDB" w:rsidRPr="006C2EE3" w:rsidRDefault="009D2CDB" w:rsidP="00F159EE">
            <w:pPr>
              <w:pStyle w:val="TableEntry"/>
            </w:pPr>
          </w:p>
          <w:p w14:paraId="34F25A7F" w14:textId="77777777" w:rsidR="009D2CDB" w:rsidRPr="006C2EE3" w:rsidRDefault="009D2CDB" w:rsidP="00F159EE">
            <w:pPr>
              <w:pStyle w:val="TableEntry"/>
            </w:pPr>
            <w:r w:rsidRPr="006C2EE3">
              <w:t>ACLEC</w:t>
            </w:r>
          </w:p>
          <w:p w14:paraId="34F25A80" w14:textId="77777777" w:rsidR="009D2CDB" w:rsidRPr="006C2EE3" w:rsidRDefault="009D2CDB" w:rsidP="00F159EE">
            <w:pPr>
              <w:pStyle w:val="TableEntry"/>
            </w:pPr>
          </w:p>
          <w:p w14:paraId="34F25A81" w14:textId="77777777" w:rsidR="009D2CDB" w:rsidRPr="006C2EE3" w:rsidRDefault="009D2CDB" w:rsidP="00F159EE">
            <w:pPr>
              <w:pStyle w:val="TableEntry"/>
            </w:pPr>
          </w:p>
          <w:p w14:paraId="34F25A82" w14:textId="77777777" w:rsidR="009D2CDB" w:rsidRPr="006C2EE3" w:rsidRDefault="009D2CDB" w:rsidP="00F159EE">
            <w:pPr>
              <w:pStyle w:val="TableEntry"/>
            </w:pPr>
          </w:p>
        </w:tc>
        <w:tc>
          <w:tcPr>
            <w:tcW w:w="6116" w:type="dxa"/>
          </w:tcPr>
          <w:p w14:paraId="34F25A83" w14:textId="77777777" w:rsidR="009D2CDB" w:rsidRPr="006C2EE3" w:rsidRDefault="009D2CDB" w:rsidP="00F159EE">
            <w:pPr>
              <w:pStyle w:val="TableEntry"/>
            </w:pPr>
            <w:r w:rsidRPr="006C2EE3">
              <w:t>This MUMPS-style multi-field cross-reference is used for queries by subject.</w:t>
            </w:r>
          </w:p>
          <w:p w14:paraId="34F25A84" w14:textId="77777777" w:rsidR="00801051" w:rsidRPr="006C2EE3" w:rsidRDefault="00801051" w:rsidP="00F159EE">
            <w:pPr>
              <w:pStyle w:val="TableEntry"/>
            </w:pPr>
          </w:p>
          <w:p w14:paraId="34F25A85" w14:textId="77777777" w:rsidR="009D2CDB" w:rsidRPr="006C2EE3" w:rsidRDefault="009D2CDB" w:rsidP="00F159EE">
            <w:pPr>
              <w:pStyle w:val="TableEntry"/>
            </w:pPr>
            <w:r w:rsidRPr="006C2EE3">
              <w:t>This MUMPS-type, multi-field cross-reference by SERVICE, DOCUMENT TYPE, STATUS, and INVERSE ENTRY/DICTATION DATE facilitates look-ups by service.</w:t>
            </w:r>
          </w:p>
          <w:p w14:paraId="34F25A86" w14:textId="77777777" w:rsidR="009D2CDB" w:rsidRPr="006C2EE3" w:rsidRDefault="009D2CDB" w:rsidP="00F159EE">
            <w:pPr>
              <w:pStyle w:val="TableEntry"/>
            </w:pPr>
            <w:r w:rsidRPr="006C2EE3">
              <w:t>This multi-field, MUMPS-type cross-reference by Patient, inverse Date, and Report Type is to optimize searching by entity, time, and attribute.</w:t>
            </w:r>
          </w:p>
          <w:p w14:paraId="34F25A87" w14:textId="77777777" w:rsidR="009D2CDB" w:rsidRPr="006C2EE3" w:rsidRDefault="009D2CDB" w:rsidP="00F159EE">
            <w:pPr>
              <w:pStyle w:val="TableEntry"/>
            </w:pPr>
            <w:r w:rsidRPr="006C2EE3">
              <w:t>This MUMPS-type, multi-field cross-reference is optimized for searching hospital location, document type, status, and date range.</w:t>
            </w:r>
          </w:p>
          <w:p w14:paraId="34F25A88" w14:textId="77777777" w:rsidR="009D2CDB" w:rsidRPr="006C2EE3" w:rsidRDefault="009D2CDB" w:rsidP="00F159EE">
            <w:pPr>
              <w:pStyle w:val="TableEntry"/>
            </w:pPr>
            <w:r w:rsidRPr="006C2EE3">
              <w:t>This multi-field, MUMPS-type cross-reference by Problem, Document Type, Status, and Inverse Reference Date  facilitates query for documents by problem.</w:t>
            </w:r>
          </w:p>
          <w:p w14:paraId="34F25A89" w14:textId="77777777" w:rsidR="009D2CDB" w:rsidRPr="006C2EE3" w:rsidRDefault="009D2CDB" w:rsidP="00F159EE">
            <w:pPr>
              <w:pStyle w:val="TableEntry"/>
            </w:pPr>
            <w:r w:rsidRPr="006C2EE3">
              <w:t>This MUMPS-type, multi-field cross-reference by VISIT, DOCUMENT TYPE, STATUS, and INVERSE ENTRY/DICTATION DATE facilitates look-ups by visit.</w:t>
            </w:r>
          </w:p>
          <w:p w14:paraId="34F25A8A" w14:textId="77777777" w:rsidR="009D2CDB" w:rsidRPr="006C2EE3" w:rsidRDefault="009D2CDB" w:rsidP="00F159EE">
            <w:pPr>
              <w:pStyle w:val="TableEntry"/>
            </w:pPr>
            <w:r w:rsidRPr="006C2EE3">
              <w:t>This MUMPS-type, multi-field cross-reference by  PATIENT, CLINICAL DOCUMENT CLASS, and INVERSE  REFERENCE DATE facilitates look-ups by patient.</w:t>
            </w:r>
          </w:p>
          <w:p w14:paraId="34F25A8B" w14:textId="77777777" w:rsidR="009D2CDB" w:rsidRPr="006C2EE3" w:rsidRDefault="009D2CDB" w:rsidP="00F159EE">
            <w:pPr>
              <w:pStyle w:val="TableEntry"/>
            </w:pPr>
            <w:r w:rsidRPr="006C2EE3">
              <w:t>This multi-field, MUMPS-type cross-reference on CLASS, PATIENT, INVERSE REFERENCE DATE/TIME, and RECORD # is designed to support rapid queries by patient.</w:t>
            </w:r>
          </w:p>
          <w:p w14:paraId="34F25A8C" w14:textId="77777777" w:rsidR="009D2CDB" w:rsidRPr="006C2EE3" w:rsidRDefault="009D2CDB" w:rsidP="00F159EE">
            <w:pPr>
              <w:pStyle w:val="TableEntry"/>
            </w:pPr>
            <w:r w:rsidRPr="006C2EE3">
              <w:t>This multi-field, MUMPS-type cross-reference on CLASS, AUTHOR (or ENTERED BY), PATIENT, INVERSE  REFERENCE DATE/TIME, and RECORD # is designed  to facilitate rapid access to the current users  unsigned notes about a patient.</w:t>
            </w:r>
          </w:p>
          <w:p w14:paraId="34F25A8D" w14:textId="77777777" w:rsidR="009D2CDB" w:rsidRPr="006C2EE3" w:rsidRDefault="009D2CDB" w:rsidP="00F159EE">
            <w:pPr>
              <w:pStyle w:val="TableEntry"/>
            </w:pPr>
            <w:r w:rsidRPr="006C2EE3">
              <w:t>This multi-field, MUMPS-type Cross-reference on CLASS, EXPECTED COSIGNER, PATIENT, INVERSE  REFERENCE DATE/TIME, and RECORD # is useful for  finding the uncosigned notes by the current user for a given patient.</w:t>
            </w:r>
          </w:p>
        </w:tc>
      </w:tr>
    </w:tbl>
    <w:p w14:paraId="34F25A8F" w14:textId="77777777" w:rsidR="00E945D2" w:rsidRDefault="00E945D2" w:rsidP="00FA70A3"/>
    <w:p w14:paraId="34F25A90" w14:textId="77777777" w:rsidR="009D2CDB" w:rsidRPr="00E945D2" w:rsidRDefault="009D2CDB" w:rsidP="00E945D2">
      <w:pPr>
        <w:pStyle w:val="ContinuationTitle"/>
        <w:ind w:left="0"/>
        <w:rPr>
          <w:i/>
          <w:sz w:val="24"/>
        </w:rPr>
      </w:pPr>
      <w:r w:rsidRPr="00E945D2">
        <w:rPr>
          <w:i/>
          <w:sz w:val="24"/>
        </w:rPr>
        <w:t>TIU DOCUMENT File (#8925), cont’d</w:t>
      </w:r>
    </w:p>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14:paraId="34F25A95" w14:textId="77777777">
        <w:tc>
          <w:tcPr>
            <w:tcW w:w="960" w:type="dxa"/>
            <w:shd w:val="pct20" w:color="auto" w:fill="auto"/>
          </w:tcPr>
          <w:p w14:paraId="34F25A91" w14:textId="77777777" w:rsidR="009D2CDB" w:rsidRPr="006C2EE3" w:rsidRDefault="009D2CDB" w:rsidP="00F159EE">
            <w:pPr>
              <w:pStyle w:val="TableHeading"/>
            </w:pPr>
            <w:r w:rsidRPr="006C2EE3">
              <w:t>Field #</w:t>
            </w:r>
          </w:p>
        </w:tc>
        <w:tc>
          <w:tcPr>
            <w:tcW w:w="1560" w:type="dxa"/>
            <w:shd w:val="pct20" w:color="auto" w:fill="auto"/>
          </w:tcPr>
          <w:p w14:paraId="34F25A92" w14:textId="77777777" w:rsidR="009D2CDB" w:rsidRPr="006C2EE3" w:rsidRDefault="009D2CDB" w:rsidP="00F159EE">
            <w:pPr>
              <w:pStyle w:val="TableHeading"/>
            </w:pPr>
            <w:r w:rsidRPr="006C2EE3">
              <w:t>Field Name</w:t>
            </w:r>
          </w:p>
        </w:tc>
        <w:tc>
          <w:tcPr>
            <w:tcW w:w="1080" w:type="dxa"/>
            <w:shd w:val="pct20" w:color="auto" w:fill="auto"/>
          </w:tcPr>
          <w:p w14:paraId="34F25A93" w14:textId="77777777" w:rsidR="009D2CDB" w:rsidRPr="006C2EE3" w:rsidRDefault="009D2CDB" w:rsidP="00F159EE">
            <w:pPr>
              <w:pStyle w:val="TableHeading"/>
            </w:pPr>
            <w:r w:rsidRPr="006C2EE3">
              <w:t>X-ref</w:t>
            </w:r>
          </w:p>
        </w:tc>
        <w:tc>
          <w:tcPr>
            <w:tcW w:w="5640" w:type="dxa"/>
            <w:shd w:val="pct20" w:color="auto" w:fill="auto"/>
          </w:tcPr>
          <w:p w14:paraId="34F25A94" w14:textId="77777777" w:rsidR="009D2CDB" w:rsidRPr="006C2EE3" w:rsidRDefault="009D2CDB" w:rsidP="00F159EE">
            <w:pPr>
              <w:pStyle w:val="TableHeading"/>
            </w:pPr>
            <w:r w:rsidRPr="006C2EE3">
              <w:t>Description</w:t>
            </w:r>
          </w:p>
        </w:tc>
      </w:tr>
      <w:tr w:rsidR="009D2CDB" w:rsidRPr="006C2EE3" w14:paraId="34F25A9E" w14:textId="77777777">
        <w:tc>
          <w:tcPr>
            <w:tcW w:w="960" w:type="dxa"/>
          </w:tcPr>
          <w:p w14:paraId="34F25A96" w14:textId="77777777" w:rsidR="009D2CDB" w:rsidRPr="006C2EE3" w:rsidRDefault="009D2CDB" w:rsidP="00F159EE">
            <w:pPr>
              <w:pStyle w:val="TableEntry"/>
            </w:pPr>
            <w:r w:rsidRPr="006C2EE3">
              <w:t>.01</w:t>
            </w:r>
          </w:p>
        </w:tc>
        <w:tc>
          <w:tcPr>
            <w:tcW w:w="1560" w:type="dxa"/>
          </w:tcPr>
          <w:p w14:paraId="34F25A97" w14:textId="77777777" w:rsidR="009D2CDB" w:rsidRPr="006C2EE3" w:rsidRDefault="009D2CDB" w:rsidP="00F159EE">
            <w:pPr>
              <w:pStyle w:val="TableEntry"/>
            </w:pPr>
            <w:r w:rsidRPr="006C2EE3">
              <w:t>DOCUMENT TYPE</w:t>
            </w:r>
          </w:p>
        </w:tc>
        <w:tc>
          <w:tcPr>
            <w:tcW w:w="1080" w:type="dxa"/>
          </w:tcPr>
          <w:p w14:paraId="34F25A98" w14:textId="77777777" w:rsidR="009D2CDB" w:rsidRPr="006C2EE3" w:rsidRDefault="009D2CDB" w:rsidP="00F159EE">
            <w:pPr>
              <w:pStyle w:val="TableEntry"/>
            </w:pPr>
            <w:r w:rsidRPr="006C2EE3">
              <w:t>ACLSB</w:t>
            </w:r>
          </w:p>
          <w:p w14:paraId="34F25A99" w14:textId="77777777" w:rsidR="009D2CDB" w:rsidRPr="006C2EE3" w:rsidRDefault="009D2CDB" w:rsidP="00F159EE">
            <w:pPr>
              <w:pStyle w:val="TableEntry"/>
            </w:pPr>
          </w:p>
          <w:p w14:paraId="34F25A9A" w14:textId="77777777" w:rsidR="009D2CDB" w:rsidRPr="006C2EE3" w:rsidRDefault="009D2CDB" w:rsidP="00F159EE">
            <w:pPr>
              <w:pStyle w:val="TableEntry"/>
            </w:pPr>
          </w:p>
          <w:p w14:paraId="34F25A9B" w14:textId="77777777" w:rsidR="009D2CDB" w:rsidRPr="006C2EE3" w:rsidRDefault="009D2CDB" w:rsidP="00F159EE">
            <w:pPr>
              <w:pStyle w:val="TableEntry"/>
            </w:pPr>
            <w:r w:rsidRPr="006C2EE3">
              <w:t>APTLD</w:t>
            </w:r>
          </w:p>
        </w:tc>
        <w:tc>
          <w:tcPr>
            <w:tcW w:w="5640" w:type="dxa"/>
          </w:tcPr>
          <w:p w14:paraId="34F25A9C" w14:textId="77777777" w:rsidR="009D2CDB" w:rsidRPr="006C2EE3" w:rsidRDefault="009D2CDB" w:rsidP="00F159EE">
            <w:pPr>
              <w:pStyle w:val="TableEntry"/>
            </w:pPr>
            <w:r w:rsidRPr="006C2EE3">
              <w:t>This cross-reference by CLASS, SIGNED BY, PATIENT, INVERSE REFERENCE DATE/TIME, and RECORD # will facilitate finding records signed by a given user about the current patient.</w:t>
            </w:r>
          </w:p>
          <w:p w14:paraId="34F25A9D" w14:textId="77777777" w:rsidR="009D2CDB" w:rsidRPr="006C2EE3" w:rsidRDefault="009D2CDB" w:rsidP="00F159EE">
            <w:pPr>
              <w:pStyle w:val="TableEntry"/>
            </w:pPr>
            <w:r w:rsidRPr="006C2EE3">
              <w:t>This MUMPS type Multi-field index by  PT,TITLE,"LOC;VDT;VTYP",DA is used for optimizing checks for documents for a particular visit.</w:t>
            </w:r>
          </w:p>
        </w:tc>
      </w:tr>
      <w:tr w:rsidR="009D2CDB" w:rsidRPr="006C2EE3" w14:paraId="34F25ABC" w14:textId="77777777">
        <w:tc>
          <w:tcPr>
            <w:tcW w:w="960" w:type="dxa"/>
          </w:tcPr>
          <w:p w14:paraId="34F25A9F" w14:textId="77777777" w:rsidR="009D2CDB" w:rsidRPr="006C2EE3" w:rsidRDefault="009D2CDB" w:rsidP="00F159EE">
            <w:pPr>
              <w:pStyle w:val="TableEntry"/>
            </w:pPr>
            <w:r w:rsidRPr="006C2EE3">
              <w:t xml:space="preserve">.02 </w:t>
            </w:r>
          </w:p>
        </w:tc>
        <w:tc>
          <w:tcPr>
            <w:tcW w:w="1560" w:type="dxa"/>
          </w:tcPr>
          <w:p w14:paraId="34F25AA0" w14:textId="77777777" w:rsidR="009D2CDB" w:rsidRPr="006C2EE3" w:rsidRDefault="009D2CDB" w:rsidP="00F159EE">
            <w:pPr>
              <w:pStyle w:val="TableEntry"/>
            </w:pPr>
            <w:r w:rsidRPr="006C2EE3">
              <w:t>PATIENT</w:t>
            </w:r>
          </w:p>
        </w:tc>
        <w:tc>
          <w:tcPr>
            <w:tcW w:w="1080" w:type="dxa"/>
          </w:tcPr>
          <w:p w14:paraId="34F25AA1" w14:textId="77777777" w:rsidR="009D2CDB" w:rsidRPr="006C2EE3" w:rsidRDefault="009D2CDB" w:rsidP="00F159EE">
            <w:pPr>
              <w:pStyle w:val="TableEntry"/>
            </w:pPr>
            <w:r w:rsidRPr="006C2EE3">
              <w:t>AA</w:t>
            </w:r>
          </w:p>
          <w:p w14:paraId="34F25AA2" w14:textId="77777777" w:rsidR="009D2CDB" w:rsidRPr="006C2EE3" w:rsidRDefault="009D2CDB" w:rsidP="00F159EE">
            <w:pPr>
              <w:pStyle w:val="TableEntry"/>
            </w:pPr>
          </w:p>
          <w:p w14:paraId="34F25AA3" w14:textId="77777777" w:rsidR="009D2CDB" w:rsidRPr="006C2EE3" w:rsidRDefault="009D2CDB" w:rsidP="00F159EE">
            <w:pPr>
              <w:pStyle w:val="TableEntry"/>
            </w:pPr>
          </w:p>
          <w:p w14:paraId="34F25AA4" w14:textId="77777777" w:rsidR="009D2CDB" w:rsidRPr="006C2EE3" w:rsidRDefault="009D2CDB" w:rsidP="00F159EE">
            <w:pPr>
              <w:pStyle w:val="TableEntry"/>
            </w:pPr>
            <w:r w:rsidRPr="006C2EE3">
              <w:t>APT</w:t>
            </w:r>
          </w:p>
          <w:p w14:paraId="34F25AA5" w14:textId="77777777" w:rsidR="009D2CDB" w:rsidRPr="006C2EE3" w:rsidRDefault="009D2CDB" w:rsidP="00F159EE">
            <w:pPr>
              <w:pStyle w:val="TableEntry"/>
            </w:pPr>
          </w:p>
          <w:p w14:paraId="34F25AA6" w14:textId="77777777" w:rsidR="009D2CDB" w:rsidRPr="006C2EE3" w:rsidRDefault="009D2CDB" w:rsidP="00F159EE">
            <w:pPr>
              <w:pStyle w:val="TableEntry"/>
            </w:pPr>
            <w:r w:rsidRPr="006C2EE3">
              <w:t>AE</w:t>
            </w:r>
          </w:p>
          <w:p w14:paraId="34F25AA7" w14:textId="77777777" w:rsidR="009D2CDB" w:rsidRPr="006C2EE3" w:rsidRDefault="009D2CDB" w:rsidP="00F159EE">
            <w:pPr>
              <w:pStyle w:val="TableEntry"/>
            </w:pPr>
          </w:p>
          <w:p w14:paraId="34F25AA8" w14:textId="77777777" w:rsidR="009D2CDB" w:rsidRPr="006C2EE3" w:rsidRDefault="009D2CDB" w:rsidP="00F159EE">
            <w:pPr>
              <w:pStyle w:val="TableEntry"/>
            </w:pPr>
            <w:r w:rsidRPr="006C2EE3">
              <w:t>C</w:t>
            </w:r>
          </w:p>
          <w:p w14:paraId="34F25AA9" w14:textId="77777777" w:rsidR="009D2CDB" w:rsidRPr="006C2EE3" w:rsidRDefault="009D2CDB" w:rsidP="00F159EE">
            <w:pPr>
              <w:pStyle w:val="TableEntry"/>
            </w:pPr>
          </w:p>
          <w:p w14:paraId="34F25AAA" w14:textId="77777777" w:rsidR="009D2CDB" w:rsidRPr="006C2EE3" w:rsidRDefault="009D2CDB" w:rsidP="00F159EE">
            <w:pPr>
              <w:pStyle w:val="TableEntry"/>
            </w:pPr>
            <w:r w:rsidRPr="006C2EE3">
              <w:t>AV</w:t>
            </w:r>
          </w:p>
          <w:p w14:paraId="34F25AAB" w14:textId="77777777" w:rsidR="009D2CDB" w:rsidRPr="006C2EE3" w:rsidRDefault="009D2CDB" w:rsidP="00F159EE">
            <w:pPr>
              <w:pStyle w:val="TableEntry"/>
            </w:pPr>
          </w:p>
          <w:p w14:paraId="34F25AAC" w14:textId="77777777" w:rsidR="009D2CDB" w:rsidRPr="006C2EE3" w:rsidRDefault="009D2CDB" w:rsidP="00F159EE">
            <w:pPr>
              <w:pStyle w:val="TableEntry"/>
            </w:pPr>
          </w:p>
          <w:p w14:paraId="34F25AAD" w14:textId="77777777" w:rsidR="009D2CDB" w:rsidRPr="006C2EE3" w:rsidRDefault="009D2CDB" w:rsidP="00F159EE">
            <w:pPr>
              <w:pStyle w:val="TableEntry"/>
            </w:pPr>
            <w:r w:rsidRPr="006C2EE3">
              <w:t>APTP</w:t>
            </w:r>
          </w:p>
          <w:p w14:paraId="34F25AAE" w14:textId="77777777" w:rsidR="009D2CDB" w:rsidRPr="006C2EE3" w:rsidRDefault="009D2CDB" w:rsidP="00F159EE">
            <w:pPr>
              <w:pStyle w:val="TableEntry"/>
            </w:pPr>
          </w:p>
          <w:p w14:paraId="34F25AAF" w14:textId="77777777" w:rsidR="009D2CDB" w:rsidRPr="006C2EE3" w:rsidRDefault="009D2CDB" w:rsidP="00F159EE">
            <w:pPr>
              <w:pStyle w:val="TableEntry"/>
            </w:pPr>
          </w:p>
          <w:p w14:paraId="34F25AB0" w14:textId="77777777" w:rsidR="009D2CDB" w:rsidRPr="006C2EE3" w:rsidRDefault="009D2CDB" w:rsidP="00F159EE">
            <w:pPr>
              <w:pStyle w:val="TableEntry"/>
            </w:pPr>
            <w:r w:rsidRPr="006C2EE3">
              <w:t>ADCPT</w:t>
            </w:r>
          </w:p>
          <w:p w14:paraId="34F25AB1" w14:textId="77777777" w:rsidR="009D2CDB" w:rsidRPr="006C2EE3" w:rsidRDefault="009D2CDB" w:rsidP="00F159EE">
            <w:pPr>
              <w:pStyle w:val="TableEntry"/>
            </w:pPr>
          </w:p>
          <w:p w14:paraId="34F25AB2" w14:textId="77777777" w:rsidR="009D2CDB" w:rsidRPr="006C2EE3" w:rsidRDefault="009D2CDB" w:rsidP="00F159EE">
            <w:pPr>
              <w:pStyle w:val="TableEntry"/>
            </w:pPr>
          </w:p>
          <w:p w14:paraId="34F25AB3" w14:textId="77777777" w:rsidR="009D2CDB" w:rsidRPr="006C2EE3" w:rsidRDefault="009D2CDB" w:rsidP="00F159EE">
            <w:pPr>
              <w:pStyle w:val="TableEntry"/>
            </w:pPr>
          </w:p>
        </w:tc>
        <w:tc>
          <w:tcPr>
            <w:tcW w:w="5640" w:type="dxa"/>
          </w:tcPr>
          <w:p w14:paraId="34F25AB4" w14:textId="77777777" w:rsidR="009D2CDB" w:rsidRPr="006C2EE3" w:rsidRDefault="009D2CDB" w:rsidP="00F159EE">
            <w:pPr>
              <w:pStyle w:val="TableEntry"/>
            </w:pPr>
            <w:r w:rsidRPr="006C2EE3">
              <w:t>This MUMPS-type, multi-field cross-reference by PATIENT, DOCUMENT TYPE, STATUS, and INVERSE VISIT/DATE will help to identify documents by patient and time.</w:t>
            </w:r>
          </w:p>
          <w:p w14:paraId="34F25AB5" w14:textId="77777777" w:rsidR="009D2CDB" w:rsidRPr="006C2EE3" w:rsidRDefault="009D2CDB" w:rsidP="00F159EE">
            <w:pPr>
              <w:pStyle w:val="TableEntry"/>
            </w:pPr>
            <w:r w:rsidRPr="006C2EE3">
              <w:t>This multi-field, MUMPS-type cross-reference by Patient, Document Type, Status, and Inverse Entry/Dictation Date will facilitate look-up by Patient.</w:t>
            </w:r>
          </w:p>
          <w:p w14:paraId="34F25AB6" w14:textId="77777777" w:rsidR="009D2CDB" w:rsidRPr="006C2EE3" w:rsidRDefault="009D2CDB" w:rsidP="00F159EE">
            <w:pPr>
              <w:pStyle w:val="TableEntry"/>
            </w:pPr>
            <w:r w:rsidRPr="006C2EE3">
              <w:t>This multi-field, MUMPS-type cross-reference by Patient, Inverse Visit Date, and Report Type is to optimize searching by entity, time, and attribute.</w:t>
            </w:r>
          </w:p>
          <w:p w14:paraId="34F25AB7" w14:textId="77777777" w:rsidR="009D2CDB" w:rsidRPr="006C2EE3" w:rsidRDefault="009D2CDB" w:rsidP="00F159EE">
            <w:pPr>
              <w:pStyle w:val="TableEntry"/>
            </w:pPr>
            <w:r w:rsidRPr="006C2EE3">
              <w:t>This REGULAR FileMan type cross-reference is used for look-up by patient.</w:t>
            </w:r>
          </w:p>
          <w:p w14:paraId="34F25AB8" w14:textId="77777777" w:rsidR="009D2CDB" w:rsidRPr="006C2EE3" w:rsidRDefault="009D2CDB" w:rsidP="00F159EE">
            <w:pPr>
              <w:pStyle w:val="TableEntry"/>
            </w:pPr>
            <w:r w:rsidRPr="006C2EE3">
              <w:t>This MUMPS-type, multi-field cross-reference by patient, document type, and visit record number will serve as a candidate key to determine whether a given document exists for a particular patient visit.</w:t>
            </w:r>
          </w:p>
          <w:p w14:paraId="34F25AB9" w14:textId="77777777" w:rsidR="009D2CDB" w:rsidRPr="006C2EE3" w:rsidRDefault="009D2CDB" w:rsidP="00F159EE">
            <w:pPr>
              <w:pStyle w:val="TableEntry"/>
            </w:pPr>
            <w:r w:rsidRPr="006C2EE3">
              <w:t>This MUMPS-type, multi-field cross-reference by Patient and REGULAR Signature Date/Time is used to maintain the daily print queue for batch printing of documents (currently, just Progress Notes) on signature.</w:t>
            </w:r>
          </w:p>
          <w:p w14:paraId="34F25ABA" w14:textId="77777777"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p w14:paraId="34F25ABB" w14:textId="77777777" w:rsidR="009D2CDB" w:rsidRPr="006C2EE3" w:rsidRDefault="009D2CDB" w:rsidP="00F159EE">
            <w:pPr>
              <w:pStyle w:val="TableEntry"/>
            </w:pPr>
          </w:p>
        </w:tc>
      </w:tr>
    </w:tbl>
    <w:p w14:paraId="34F25ABD" w14:textId="77777777" w:rsidR="00E945D2" w:rsidRDefault="00E945D2"/>
    <w:p w14:paraId="34F25ABE" w14:textId="77777777" w:rsidR="00E945D2" w:rsidRPr="00E945D2" w:rsidRDefault="00E945D2" w:rsidP="00E945D2">
      <w:pPr>
        <w:pStyle w:val="ContinuationTitle"/>
        <w:ind w:left="0"/>
        <w:rPr>
          <w:i/>
          <w:sz w:val="24"/>
        </w:rPr>
      </w:pPr>
      <w:r w:rsidRPr="00E945D2">
        <w:rPr>
          <w:i/>
          <w:sz w:val="24"/>
        </w:rPr>
        <w:t>TIU DOCUMENT File (#8925), cont’d</w:t>
      </w:r>
    </w:p>
    <w:p w14:paraId="34F25ABF" w14:textId="77777777" w:rsidR="009D2CDB" w:rsidRDefault="009D2CDB"/>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6C2EE3" w14:paraId="34F25AC4" w14:textId="77777777" w:rsidTr="00E945D2">
        <w:tc>
          <w:tcPr>
            <w:tcW w:w="960" w:type="dxa"/>
            <w:shd w:val="pct20" w:color="auto" w:fill="auto"/>
          </w:tcPr>
          <w:p w14:paraId="34F25AC0" w14:textId="77777777" w:rsidR="009D2CDB" w:rsidRPr="006C2EE3" w:rsidRDefault="009D2CDB" w:rsidP="00F159EE">
            <w:pPr>
              <w:pStyle w:val="TableHeading"/>
            </w:pPr>
            <w:r w:rsidRPr="006C2EE3">
              <w:t>Field #</w:t>
            </w:r>
          </w:p>
        </w:tc>
        <w:tc>
          <w:tcPr>
            <w:tcW w:w="1560" w:type="dxa"/>
            <w:shd w:val="pct20" w:color="auto" w:fill="auto"/>
          </w:tcPr>
          <w:p w14:paraId="34F25AC1" w14:textId="77777777" w:rsidR="009D2CDB" w:rsidRPr="006C2EE3" w:rsidRDefault="009D2CDB" w:rsidP="00F159EE">
            <w:pPr>
              <w:pStyle w:val="TableHeading"/>
            </w:pPr>
            <w:r w:rsidRPr="006C2EE3">
              <w:t>Field Name</w:t>
            </w:r>
          </w:p>
        </w:tc>
        <w:tc>
          <w:tcPr>
            <w:tcW w:w="1080" w:type="dxa"/>
            <w:shd w:val="pct20" w:color="auto" w:fill="auto"/>
          </w:tcPr>
          <w:p w14:paraId="34F25AC2" w14:textId="77777777" w:rsidR="009D2CDB" w:rsidRPr="006C2EE3" w:rsidRDefault="009D2CDB" w:rsidP="00F159EE">
            <w:pPr>
              <w:pStyle w:val="TableHeading"/>
            </w:pPr>
            <w:r w:rsidRPr="006C2EE3">
              <w:t>X-ref</w:t>
            </w:r>
          </w:p>
        </w:tc>
        <w:tc>
          <w:tcPr>
            <w:tcW w:w="5640" w:type="dxa"/>
            <w:shd w:val="pct20" w:color="auto" w:fill="auto"/>
          </w:tcPr>
          <w:p w14:paraId="34F25AC3" w14:textId="77777777" w:rsidR="009D2CDB" w:rsidRPr="006C2EE3" w:rsidRDefault="009D2CDB" w:rsidP="00F159EE">
            <w:pPr>
              <w:pStyle w:val="TableHeading"/>
            </w:pPr>
            <w:r w:rsidRPr="006C2EE3">
              <w:t>Description</w:t>
            </w:r>
          </w:p>
        </w:tc>
      </w:tr>
      <w:tr w:rsidR="009D2CDB" w:rsidRPr="006C2EE3" w14:paraId="34F25AD3" w14:textId="77777777" w:rsidTr="00E945D2">
        <w:tc>
          <w:tcPr>
            <w:tcW w:w="960" w:type="dxa"/>
          </w:tcPr>
          <w:p w14:paraId="34F25AC5" w14:textId="77777777" w:rsidR="009D2CDB" w:rsidRPr="006C2EE3" w:rsidRDefault="009D2CDB" w:rsidP="00F159EE">
            <w:pPr>
              <w:pStyle w:val="TableEntry"/>
            </w:pPr>
            <w:r w:rsidRPr="006C2EE3">
              <w:t>.02</w:t>
            </w:r>
          </w:p>
        </w:tc>
        <w:tc>
          <w:tcPr>
            <w:tcW w:w="1560" w:type="dxa"/>
          </w:tcPr>
          <w:p w14:paraId="34F25AC6" w14:textId="77777777" w:rsidR="009D2CDB" w:rsidRPr="006C2EE3" w:rsidRDefault="009D2CDB" w:rsidP="00F159EE">
            <w:pPr>
              <w:pStyle w:val="TableEntry"/>
            </w:pPr>
            <w:r w:rsidRPr="006C2EE3">
              <w:t>PATIENT</w:t>
            </w:r>
          </w:p>
        </w:tc>
        <w:tc>
          <w:tcPr>
            <w:tcW w:w="1080" w:type="dxa"/>
          </w:tcPr>
          <w:p w14:paraId="34F25AC7" w14:textId="77777777" w:rsidR="009D2CDB" w:rsidRPr="006C2EE3" w:rsidRDefault="009D2CDB" w:rsidP="00F159EE">
            <w:pPr>
              <w:pStyle w:val="TableEntry"/>
            </w:pPr>
            <w:r w:rsidRPr="006C2EE3">
              <w:t>APTCL</w:t>
            </w:r>
          </w:p>
          <w:p w14:paraId="34F25AC8" w14:textId="77777777" w:rsidR="009D2CDB" w:rsidRPr="006C2EE3" w:rsidRDefault="009D2CDB" w:rsidP="00F159EE">
            <w:pPr>
              <w:pStyle w:val="TableEntry"/>
            </w:pPr>
          </w:p>
          <w:p w14:paraId="34F25AC9" w14:textId="77777777" w:rsidR="009D2CDB" w:rsidRPr="006C2EE3" w:rsidRDefault="009D2CDB" w:rsidP="00F159EE">
            <w:pPr>
              <w:pStyle w:val="TableEntry"/>
            </w:pPr>
          </w:p>
          <w:p w14:paraId="34F25ACA" w14:textId="77777777" w:rsidR="009D2CDB" w:rsidRPr="006C2EE3" w:rsidRDefault="009D2CDB" w:rsidP="00F159EE">
            <w:pPr>
              <w:pStyle w:val="TableEntry"/>
            </w:pPr>
            <w:r w:rsidRPr="006C2EE3">
              <w:t>2270</w:t>
            </w:r>
          </w:p>
          <w:p w14:paraId="34F25ACB" w14:textId="77777777" w:rsidR="009D2CDB" w:rsidRPr="006C2EE3" w:rsidRDefault="009D2CDB" w:rsidP="00F159EE">
            <w:pPr>
              <w:pStyle w:val="TableEntry"/>
            </w:pPr>
            <w:r w:rsidRPr="006C2EE3">
              <w:t>ACLAU</w:t>
            </w:r>
          </w:p>
          <w:p w14:paraId="34F25ACC" w14:textId="77777777" w:rsidR="009D2CDB" w:rsidRPr="006C2EE3" w:rsidRDefault="009D2CDB" w:rsidP="00F159EE">
            <w:pPr>
              <w:pStyle w:val="TableEntry"/>
            </w:pPr>
            <w:r w:rsidRPr="006C2EE3">
              <w:t>ACLSB</w:t>
            </w:r>
          </w:p>
          <w:p w14:paraId="34F25ACD" w14:textId="77777777" w:rsidR="009D2CDB" w:rsidRPr="006C2EE3" w:rsidRDefault="009D2CDB" w:rsidP="00F159EE">
            <w:pPr>
              <w:pStyle w:val="TableEntry"/>
            </w:pPr>
            <w:r w:rsidRPr="006C2EE3">
              <w:t>APTLD</w:t>
            </w:r>
          </w:p>
        </w:tc>
        <w:tc>
          <w:tcPr>
            <w:tcW w:w="5640" w:type="dxa"/>
          </w:tcPr>
          <w:p w14:paraId="34F25ACE" w14:textId="77777777" w:rsidR="009D2CDB" w:rsidRPr="006C2EE3" w:rsidRDefault="009D2CDB" w:rsidP="00F159EE">
            <w:pPr>
              <w:pStyle w:val="TableEntry"/>
            </w:pPr>
            <w:r w:rsidRPr="006C2EE3">
              <w:t>This MUMPS-type, multi-field cross-reference by PATIENT, CLINICAL DOCUMENT CLASS, and INVERSE REFERENCE DATE facilitates look-ups by patient.</w:t>
            </w:r>
          </w:p>
          <w:p w14:paraId="34F25ACF" w14:textId="77777777" w:rsidR="009D2CDB" w:rsidRPr="006C2EE3" w:rsidRDefault="009D2CDB" w:rsidP="00F159EE">
            <w:pPr>
              <w:pStyle w:val="TableEntry"/>
            </w:pPr>
            <w:r w:rsidRPr="006C2EE3">
              <w:t>This x-ref is used to extract lists based on context.</w:t>
            </w:r>
          </w:p>
          <w:p w14:paraId="34F25AD0" w14:textId="77777777" w:rsidR="009D2CDB" w:rsidRPr="006C2EE3" w:rsidRDefault="009D2CDB" w:rsidP="00F159EE">
            <w:pPr>
              <w:pStyle w:val="TableEntry"/>
            </w:pPr>
            <w:r w:rsidRPr="006C2EE3">
              <w:t>This x-ref is used to extract lists based on context.</w:t>
            </w:r>
          </w:p>
          <w:p w14:paraId="34F25AD1" w14:textId="77777777" w:rsidR="009D2CDB" w:rsidRPr="006C2EE3" w:rsidRDefault="009D2CDB" w:rsidP="00F159EE">
            <w:pPr>
              <w:pStyle w:val="TableEntry"/>
            </w:pPr>
            <w:r w:rsidRPr="006C2EE3">
              <w:t>This x-ref is used to extract lists based on context.</w:t>
            </w:r>
          </w:p>
          <w:p w14:paraId="34F25AD2" w14:textId="77777777" w:rsidR="009D2CDB" w:rsidRPr="006C2EE3" w:rsidRDefault="009D2CDB" w:rsidP="00F159EE">
            <w:pPr>
              <w:pStyle w:val="TableEntry"/>
            </w:pPr>
            <w:r w:rsidRPr="006C2EE3">
              <w:t>This MUMPS-type Multi-field index by PT, TITLE, “LOC;VDT;VTYP” is used for optimizing checks for documents for a particular visit.</w:t>
            </w:r>
          </w:p>
        </w:tc>
      </w:tr>
      <w:tr w:rsidR="009D2CDB" w:rsidRPr="006C2EE3" w14:paraId="34F25AE9" w14:textId="77777777" w:rsidTr="00E945D2">
        <w:tc>
          <w:tcPr>
            <w:tcW w:w="960" w:type="dxa"/>
          </w:tcPr>
          <w:p w14:paraId="34F25AD4" w14:textId="77777777" w:rsidR="009D2CDB" w:rsidRPr="006C2EE3" w:rsidRDefault="009D2CDB" w:rsidP="00F159EE">
            <w:pPr>
              <w:pStyle w:val="TableEntry"/>
            </w:pPr>
            <w:r w:rsidRPr="006C2EE3">
              <w:t xml:space="preserve">.03 </w:t>
            </w:r>
          </w:p>
        </w:tc>
        <w:tc>
          <w:tcPr>
            <w:tcW w:w="1560" w:type="dxa"/>
          </w:tcPr>
          <w:p w14:paraId="34F25AD5" w14:textId="77777777" w:rsidR="009D2CDB" w:rsidRPr="006C2EE3" w:rsidRDefault="009D2CDB" w:rsidP="00F159EE">
            <w:pPr>
              <w:pStyle w:val="TableEntry"/>
            </w:pPr>
            <w:r w:rsidRPr="006C2EE3">
              <w:t>VISIT</w:t>
            </w:r>
          </w:p>
        </w:tc>
        <w:tc>
          <w:tcPr>
            <w:tcW w:w="1080" w:type="dxa"/>
          </w:tcPr>
          <w:p w14:paraId="34F25AD6" w14:textId="77777777" w:rsidR="009D2CDB" w:rsidRPr="006C2EE3" w:rsidRDefault="009D2CDB" w:rsidP="00F159EE">
            <w:pPr>
              <w:pStyle w:val="TableEntry"/>
            </w:pPr>
            <w:r w:rsidRPr="006C2EE3">
              <w:t>AA</w:t>
            </w:r>
          </w:p>
          <w:p w14:paraId="34F25AD7" w14:textId="77777777" w:rsidR="009D2CDB" w:rsidRPr="006C2EE3" w:rsidRDefault="009D2CDB" w:rsidP="00F159EE">
            <w:pPr>
              <w:pStyle w:val="TableEntry"/>
            </w:pPr>
          </w:p>
          <w:p w14:paraId="34F25AD8" w14:textId="77777777" w:rsidR="009D2CDB" w:rsidRPr="006C2EE3" w:rsidRDefault="009D2CDB" w:rsidP="00F159EE">
            <w:pPr>
              <w:pStyle w:val="TableEntry"/>
            </w:pPr>
          </w:p>
          <w:p w14:paraId="34F25AD9" w14:textId="77777777" w:rsidR="009D2CDB" w:rsidRPr="006C2EE3" w:rsidRDefault="009D2CDB" w:rsidP="00F159EE">
            <w:pPr>
              <w:pStyle w:val="TableEntry"/>
            </w:pPr>
            <w:r w:rsidRPr="006C2EE3">
              <w:t>AE</w:t>
            </w:r>
          </w:p>
          <w:p w14:paraId="34F25ADA" w14:textId="77777777" w:rsidR="009D2CDB" w:rsidRPr="006C2EE3" w:rsidRDefault="009D2CDB" w:rsidP="00F159EE">
            <w:pPr>
              <w:pStyle w:val="TableEntry"/>
            </w:pPr>
          </w:p>
          <w:p w14:paraId="34F25ADB" w14:textId="77777777" w:rsidR="009D2CDB" w:rsidRPr="006C2EE3" w:rsidRDefault="009D2CDB" w:rsidP="00F159EE">
            <w:pPr>
              <w:pStyle w:val="TableEntry"/>
            </w:pPr>
            <w:r w:rsidRPr="006C2EE3">
              <w:t>AV</w:t>
            </w:r>
          </w:p>
          <w:p w14:paraId="34F25ADC" w14:textId="77777777" w:rsidR="009D2CDB" w:rsidRPr="006C2EE3" w:rsidRDefault="009D2CDB" w:rsidP="00F159EE">
            <w:pPr>
              <w:pStyle w:val="TableEntry"/>
            </w:pPr>
          </w:p>
          <w:p w14:paraId="34F25ADD" w14:textId="77777777" w:rsidR="009D2CDB" w:rsidRPr="006C2EE3" w:rsidRDefault="009D2CDB" w:rsidP="00F159EE">
            <w:pPr>
              <w:pStyle w:val="TableEntry"/>
            </w:pPr>
          </w:p>
          <w:p w14:paraId="34F25ADE" w14:textId="77777777" w:rsidR="009D2CDB" w:rsidRPr="006C2EE3" w:rsidRDefault="009D2CDB" w:rsidP="00F159EE">
            <w:pPr>
              <w:pStyle w:val="TableEntry"/>
            </w:pPr>
            <w:r w:rsidRPr="006C2EE3">
              <w:t>AVSIT</w:t>
            </w:r>
          </w:p>
          <w:p w14:paraId="34F25ADF" w14:textId="77777777" w:rsidR="009D2CDB" w:rsidRPr="006C2EE3" w:rsidRDefault="009D2CDB" w:rsidP="00F159EE">
            <w:pPr>
              <w:pStyle w:val="TableEntry"/>
            </w:pPr>
          </w:p>
          <w:p w14:paraId="34F25AE0" w14:textId="77777777" w:rsidR="009D2CDB" w:rsidRPr="006C2EE3" w:rsidRDefault="009D2CDB" w:rsidP="00F159EE">
            <w:pPr>
              <w:pStyle w:val="TableEntry"/>
            </w:pPr>
            <w:r w:rsidRPr="006C2EE3">
              <w:t>V</w:t>
            </w:r>
          </w:p>
          <w:p w14:paraId="34F25AE1" w14:textId="77777777" w:rsidR="009D2CDB" w:rsidRPr="006C2EE3" w:rsidRDefault="009D2CDB" w:rsidP="00F159EE">
            <w:pPr>
              <w:pStyle w:val="TableEntry"/>
            </w:pPr>
          </w:p>
          <w:p w14:paraId="34F25AE2" w14:textId="77777777" w:rsidR="009D2CDB" w:rsidRPr="006C2EE3" w:rsidRDefault="009D2CDB" w:rsidP="00F159EE">
            <w:pPr>
              <w:pStyle w:val="TableEntry"/>
            </w:pPr>
            <w:r w:rsidRPr="006C2EE3">
              <w:t>APTLD</w:t>
            </w:r>
          </w:p>
        </w:tc>
        <w:tc>
          <w:tcPr>
            <w:tcW w:w="5640" w:type="dxa"/>
          </w:tcPr>
          <w:p w14:paraId="34F25AE3" w14:textId="77777777" w:rsidR="009D2CDB" w:rsidRPr="006C2EE3" w:rsidRDefault="009D2CDB" w:rsidP="00F159EE">
            <w:pPr>
              <w:pStyle w:val="TableEntry"/>
            </w:pPr>
            <w:r w:rsidRPr="006C2EE3">
              <w:t xml:space="preserve">This MUMPS-type, multi-field cross-reference by PATIENT, DOCUMENT TYPE, and INVERSE VISIT DATE is optimized for searches by entity, attribute, and time. </w:t>
            </w:r>
          </w:p>
          <w:p w14:paraId="34F25AE4" w14:textId="77777777" w:rsidR="009D2CDB" w:rsidRPr="006C2EE3" w:rsidRDefault="009D2CDB" w:rsidP="00F159EE">
            <w:pPr>
              <w:pStyle w:val="TableEntry"/>
            </w:pPr>
            <w:r w:rsidRPr="006C2EE3">
              <w:t xml:space="preserve">This MUMPS-type, multi-field cross-reference by PATIENT, DOCUMENT TYPE, and INVERSE VISIT DATE will optimizer searching by entity, attribute, and time. </w:t>
            </w:r>
          </w:p>
          <w:p w14:paraId="34F25AE5" w14:textId="77777777" w:rsidR="009D2CDB" w:rsidRPr="006C2EE3" w:rsidRDefault="009D2CDB" w:rsidP="00F159EE">
            <w:pPr>
              <w:pStyle w:val="TableEntry"/>
            </w:pPr>
            <w:r w:rsidRPr="006C2EE3">
              <w:t>This MUMPS-type, multi-field cross-reference by PATIENT, DOCUMENT TYPE, and Visit Record number serves as a candidate key to determine whether a given document exists for a particular patient visit.</w:t>
            </w:r>
          </w:p>
          <w:p w14:paraId="34F25AE6" w14:textId="77777777" w:rsidR="009D2CDB" w:rsidRPr="006C2EE3" w:rsidRDefault="009D2CDB" w:rsidP="00F159EE">
            <w:pPr>
              <w:pStyle w:val="TableEntry"/>
            </w:pPr>
            <w:r w:rsidRPr="006C2EE3">
              <w:t>This MUMPS-type, multi-field cross-reference by PATIENT, DOCUMENT TYPE, STATUS, and INVERSE VISIT/DICTATION DATE facilitates look-ups by visit.</w:t>
            </w:r>
          </w:p>
          <w:p w14:paraId="34F25AE7" w14:textId="77777777" w:rsidR="009D2CDB" w:rsidRPr="006C2EE3" w:rsidRDefault="009D2CDB" w:rsidP="00F159EE">
            <w:pPr>
              <w:pStyle w:val="TableEntry"/>
            </w:pPr>
            <w:r w:rsidRPr="006C2EE3">
              <w:t>This REGULAR FileMan Cross-reference by VISIT is used to help identify dependent entries.</w:t>
            </w:r>
          </w:p>
          <w:p w14:paraId="34F25AE8" w14:textId="77777777" w:rsidR="009D2CDB" w:rsidRPr="006C2EE3" w:rsidRDefault="009D2CDB" w:rsidP="00F159EE">
            <w:pPr>
              <w:pStyle w:val="TableEntry"/>
            </w:pPr>
            <w:r w:rsidRPr="006C2EE3">
              <w:t>This MUMPS-type Multifield cross-reference by PT, TITLE, “LOC;VDT;VTYP”,DA is used for optimizing checks for documents for a particular visit.</w:t>
            </w:r>
          </w:p>
        </w:tc>
      </w:tr>
    </w:tbl>
    <w:p w14:paraId="34F25AEA" w14:textId="77777777" w:rsidR="00CE01AC" w:rsidRDefault="00CE01AC" w:rsidP="00FA70A3"/>
    <w:p w14:paraId="34F25AEB" w14:textId="77777777" w:rsidR="00E945D2" w:rsidRPr="00E945D2" w:rsidRDefault="00FA70A3" w:rsidP="00E945D2">
      <w:pPr>
        <w:pStyle w:val="ContinuationTitle"/>
        <w:ind w:left="0"/>
        <w:rPr>
          <w:i/>
          <w:sz w:val="24"/>
        </w:rPr>
      </w:pPr>
      <w:r>
        <w:rPr>
          <w:i/>
          <w:sz w:val="24"/>
        </w:rPr>
        <w:br w:type="page"/>
      </w:r>
      <w:r w:rsidR="00E945D2" w:rsidRPr="00E945D2">
        <w:rPr>
          <w:i/>
          <w:sz w:val="24"/>
        </w:rPr>
        <w:t>TIU DOCUMENT File (#8925), cont’d</w:t>
      </w:r>
    </w:p>
    <w:p w14:paraId="34F25AEC" w14:textId="77777777" w:rsidR="00E945D2" w:rsidRDefault="00E945D2"/>
    <w:tbl>
      <w:tblPr>
        <w:tblW w:w="96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6000"/>
      </w:tblGrid>
      <w:tr w:rsidR="009D2CDB" w:rsidRPr="006C2EE3" w14:paraId="34F25AF1" w14:textId="77777777" w:rsidTr="00E945D2">
        <w:tc>
          <w:tcPr>
            <w:tcW w:w="960" w:type="dxa"/>
            <w:shd w:val="pct20" w:color="auto" w:fill="auto"/>
          </w:tcPr>
          <w:p w14:paraId="34F25AED" w14:textId="77777777" w:rsidR="009D2CDB" w:rsidRPr="006C2EE3" w:rsidRDefault="009D2CDB" w:rsidP="00F159EE">
            <w:pPr>
              <w:pStyle w:val="TableHeading"/>
            </w:pPr>
            <w:r w:rsidRPr="006C2EE3">
              <w:t>Field #</w:t>
            </w:r>
          </w:p>
        </w:tc>
        <w:tc>
          <w:tcPr>
            <w:tcW w:w="1560" w:type="dxa"/>
            <w:shd w:val="pct20" w:color="auto" w:fill="auto"/>
          </w:tcPr>
          <w:p w14:paraId="34F25AEE" w14:textId="77777777" w:rsidR="009D2CDB" w:rsidRPr="006C2EE3" w:rsidRDefault="009D2CDB" w:rsidP="00F159EE">
            <w:pPr>
              <w:pStyle w:val="TableHeading"/>
            </w:pPr>
            <w:r w:rsidRPr="006C2EE3">
              <w:t>Field Name</w:t>
            </w:r>
          </w:p>
        </w:tc>
        <w:tc>
          <w:tcPr>
            <w:tcW w:w="1080" w:type="dxa"/>
            <w:shd w:val="pct20" w:color="auto" w:fill="auto"/>
          </w:tcPr>
          <w:p w14:paraId="34F25AEF" w14:textId="77777777" w:rsidR="009D2CDB" w:rsidRPr="006C2EE3" w:rsidRDefault="009D2CDB" w:rsidP="00F159EE">
            <w:pPr>
              <w:pStyle w:val="TableHeading"/>
            </w:pPr>
            <w:r w:rsidRPr="006C2EE3">
              <w:t>X-ref</w:t>
            </w:r>
          </w:p>
        </w:tc>
        <w:tc>
          <w:tcPr>
            <w:tcW w:w="6000" w:type="dxa"/>
            <w:shd w:val="pct20" w:color="auto" w:fill="auto"/>
          </w:tcPr>
          <w:p w14:paraId="34F25AF0" w14:textId="77777777" w:rsidR="009D2CDB" w:rsidRPr="006C2EE3" w:rsidRDefault="009D2CDB" w:rsidP="00F159EE">
            <w:pPr>
              <w:pStyle w:val="TableHeading"/>
            </w:pPr>
            <w:r w:rsidRPr="006C2EE3">
              <w:t>Description</w:t>
            </w:r>
          </w:p>
        </w:tc>
      </w:tr>
      <w:tr w:rsidR="009D2CDB" w:rsidRPr="006C2EE3" w14:paraId="34F25AF6" w14:textId="77777777" w:rsidTr="00E945D2">
        <w:tc>
          <w:tcPr>
            <w:tcW w:w="960" w:type="dxa"/>
          </w:tcPr>
          <w:p w14:paraId="34F25AF2" w14:textId="77777777" w:rsidR="009D2CDB" w:rsidRPr="006C2EE3" w:rsidRDefault="009D2CDB" w:rsidP="00F159EE">
            <w:pPr>
              <w:pStyle w:val="TableEntry"/>
            </w:pPr>
            <w:r w:rsidRPr="006C2EE3">
              <w:t xml:space="preserve">.04 </w:t>
            </w:r>
          </w:p>
        </w:tc>
        <w:tc>
          <w:tcPr>
            <w:tcW w:w="1560" w:type="dxa"/>
          </w:tcPr>
          <w:p w14:paraId="34F25AF3" w14:textId="77777777" w:rsidR="009D2CDB" w:rsidRPr="006C2EE3" w:rsidRDefault="009D2CDB" w:rsidP="00F159EE">
            <w:pPr>
              <w:pStyle w:val="TableEntry"/>
            </w:pPr>
            <w:r w:rsidRPr="006C2EE3">
              <w:t>PARENT DOCUMENT TYPE</w:t>
            </w:r>
          </w:p>
        </w:tc>
        <w:tc>
          <w:tcPr>
            <w:tcW w:w="1080" w:type="dxa"/>
          </w:tcPr>
          <w:p w14:paraId="34F25AF4" w14:textId="77777777" w:rsidR="009D2CDB" w:rsidRPr="006C2EE3" w:rsidRDefault="009D2CDB" w:rsidP="00F159EE">
            <w:pPr>
              <w:pStyle w:val="TableEntry"/>
            </w:pPr>
            <w:r w:rsidRPr="006C2EE3">
              <w:t>ADCPT</w:t>
            </w:r>
          </w:p>
        </w:tc>
        <w:tc>
          <w:tcPr>
            <w:tcW w:w="6000" w:type="dxa"/>
          </w:tcPr>
          <w:p w14:paraId="34F25AF5" w14:textId="77777777" w:rsidR="009D2CDB" w:rsidRPr="006C2EE3" w:rsidRDefault="009D2CDB" w:rsidP="00F159EE">
            <w:pPr>
              <w:pStyle w:val="TableEntry"/>
            </w:pPr>
            <w:r w:rsidRPr="006C2EE3">
              <w:t xml:space="preserve">This MUMPS-type, multi-field cross-reference by PATIENT, DOCUMENT CLASS, STATUS, and INVERSE REFERENCE DATE facilitates look-ups by PATIENT AND DOCUMENT CLASS (e.g., all SIGNED Violence Postings for patient </w:t>
            </w:r>
            <w:r w:rsidR="00AD5F18" w:rsidRPr="006C2EE3">
              <w:t>CPRSPATIENT,ONE</w:t>
            </w:r>
            <w:r w:rsidRPr="006C2EE3">
              <w:t>).</w:t>
            </w:r>
          </w:p>
        </w:tc>
      </w:tr>
      <w:tr w:rsidR="009D2CDB" w:rsidRPr="006C2EE3" w14:paraId="34F25B15" w14:textId="77777777" w:rsidTr="00E945D2">
        <w:tc>
          <w:tcPr>
            <w:tcW w:w="960" w:type="dxa"/>
          </w:tcPr>
          <w:p w14:paraId="34F25AF7" w14:textId="77777777" w:rsidR="009D2CDB" w:rsidRPr="006C2EE3" w:rsidRDefault="009D2CDB" w:rsidP="00F159EE">
            <w:pPr>
              <w:pStyle w:val="TableEntry"/>
            </w:pPr>
            <w:r w:rsidRPr="006C2EE3">
              <w:t xml:space="preserve">.05 </w:t>
            </w:r>
          </w:p>
        </w:tc>
        <w:tc>
          <w:tcPr>
            <w:tcW w:w="1560" w:type="dxa"/>
          </w:tcPr>
          <w:p w14:paraId="34F25AF8" w14:textId="77777777" w:rsidR="009D2CDB" w:rsidRPr="006C2EE3" w:rsidRDefault="009D2CDB" w:rsidP="00F159EE">
            <w:pPr>
              <w:pStyle w:val="TableEntry"/>
            </w:pPr>
            <w:r w:rsidRPr="006C2EE3">
              <w:t>STATUS</w:t>
            </w:r>
          </w:p>
        </w:tc>
        <w:tc>
          <w:tcPr>
            <w:tcW w:w="1080" w:type="dxa"/>
          </w:tcPr>
          <w:p w14:paraId="34F25AF9" w14:textId="77777777" w:rsidR="009D2CDB" w:rsidRPr="006C2EE3" w:rsidRDefault="009D2CDB" w:rsidP="00F159EE">
            <w:pPr>
              <w:pStyle w:val="TableEntry"/>
            </w:pPr>
            <w:r w:rsidRPr="006C2EE3">
              <w:t>ASUP</w:t>
            </w:r>
          </w:p>
          <w:p w14:paraId="34F25AFA" w14:textId="77777777" w:rsidR="009D2CDB" w:rsidRPr="006C2EE3" w:rsidRDefault="009D2CDB" w:rsidP="00F159EE">
            <w:pPr>
              <w:pStyle w:val="TableEntry"/>
            </w:pPr>
          </w:p>
          <w:p w14:paraId="34F25AFB" w14:textId="77777777" w:rsidR="009D2CDB" w:rsidRPr="006C2EE3" w:rsidRDefault="009D2CDB" w:rsidP="00F159EE">
            <w:pPr>
              <w:pStyle w:val="TableEntry"/>
            </w:pPr>
          </w:p>
          <w:p w14:paraId="34F25AFC" w14:textId="77777777" w:rsidR="009D2CDB" w:rsidRPr="006C2EE3" w:rsidRDefault="009D2CDB" w:rsidP="00F159EE">
            <w:pPr>
              <w:pStyle w:val="TableEntry"/>
            </w:pPr>
            <w:r w:rsidRPr="006C2EE3">
              <w:t>AAU</w:t>
            </w:r>
          </w:p>
          <w:p w14:paraId="34F25AFD" w14:textId="77777777" w:rsidR="009D2CDB" w:rsidRPr="006C2EE3" w:rsidRDefault="009D2CDB" w:rsidP="00F159EE">
            <w:pPr>
              <w:pStyle w:val="TableEntry"/>
            </w:pPr>
          </w:p>
          <w:p w14:paraId="34F25AFE" w14:textId="77777777" w:rsidR="00D7731B" w:rsidRPr="006C2EE3" w:rsidRDefault="00D7731B" w:rsidP="00F159EE">
            <w:pPr>
              <w:pStyle w:val="TableEntry"/>
            </w:pPr>
          </w:p>
          <w:p w14:paraId="34F25AFF" w14:textId="77777777" w:rsidR="009D2CDB" w:rsidRPr="006C2EE3" w:rsidRDefault="009D2CDB" w:rsidP="00F159EE">
            <w:pPr>
              <w:pStyle w:val="TableEntry"/>
            </w:pPr>
            <w:r w:rsidRPr="006C2EE3">
              <w:t>APT</w:t>
            </w:r>
          </w:p>
          <w:p w14:paraId="34F25B00" w14:textId="77777777" w:rsidR="009D2CDB" w:rsidRPr="006C2EE3" w:rsidRDefault="009D2CDB" w:rsidP="00F159EE">
            <w:pPr>
              <w:pStyle w:val="TableEntry"/>
            </w:pPr>
          </w:p>
          <w:p w14:paraId="34F25B01" w14:textId="77777777" w:rsidR="009D2CDB" w:rsidRPr="006C2EE3" w:rsidRDefault="009D2CDB" w:rsidP="00F159EE">
            <w:pPr>
              <w:pStyle w:val="TableEntry"/>
            </w:pPr>
            <w:r w:rsidRPr="006C2EE3">
              <w:t>ATC</w:t>
            </w:r>
          </w:p>
          <w:p w14:paraId="34F25B02" w14:textId="77777777" w:rsidR="009D2CDB" w:rsidRPr="006C2EE3" w:rsidRDefault="009D2CDB" w:rsidP="00F159EE">
            <w:pPr>
              <w:pStyle w:val="TableEntry"/>
            </w:pPr>
          </w:p>
          <w:p w14:paraId="34F25B03" w14:textId="77777777" w:rsidR="009D2CDB" w:rsidRPr="006C2EE3" w:rsidRDefault="009D2CDB" w:rsidP="00F159EE">
            <w:pPr>
              <w:pStyle w:val="TableEntry"/>
            </w:pPr>
          </w:p>
          <w:p w14:paraId="34F25B04" w14:textId="77777777" w:rsidR="009D2CDB" w:rsidRPr="006C2EE3" w:rsidRDefault="009D2CDB" w:rsidP="00F159EE">
            <w:pPr>
              <w:pStyle w:val="TableEntry"/>
            </w:pPr>
            <w:r w:rsidRPr="006C2EE3">
              <w:t>ATS</w:t>
            </w:r>
          </w:p>
          <w:p w14:paraId="34F25B05" w14:textId="77777777" w:rsidR="009D2CDB" w:rsidRPr="006C2EE3" w:rsidRDefault="009D2CDB" w:rsidP="00F159EE">
            <w:pPr>
              <w:pStyle w:val="TableEntry"/>
            </w:pPr>
          </w:p>
          <w:p w14:paraId="34F25B06" w14:textId="77777777" w:rsidR="009D2CDB" w:rsidRPr="006C2EE3" w:rsidRDefault="009D2CDB" w:rsidP="00F159EE">
            <w:pPr>
              <w:pStyle w:val="TableEntry"/>
            </w:pPr>
          </w:p>
          <w:p w14:paraId="34F25B07" w14:textId="77777777" w:rsidR="009D2CDB" w:rsidRPr="006C2EE3" w:rsidRDefault="009D2CDB" w:rsidP="00F159EE">
            <w:pPr>
              <w:pStyle w:val="TableEntry"/>
            </w:pPr>
            <w:r w:rsidRPr="006C2EE3">
              <w:t>ALL</w:t>
            </w:r>
          </w:p>
          <w:p w14:paraId="34F25B08" w14:textId="77777777" w:rsidR="009D2CDB" w:rsidRPr="006C2EE3" w:rsidRDefault="009D2CDB" w:rsidP="00F159EE">
            <w:pPr>
              <w:pStyle w:val="TableEntry"/>
            </w:pPr>
          </w:p>
          <w:p w14:paraId="34F25B09" w14:textId="77777777" w:rsidR="009D2CDB" w:rsidRPr="006C2EE3" w:rsidRDefault="009D2CDB" w:rsidP="00F159EE">
            <w:pPr>
              <w:pStyle w:val="TableEntry"/>
            </w:pPr>
            <w:r w:rsidRPr="006C2EE3">
              <w:t>ASUB</w:t>
            </w:r>
          </w:p>
          <w:p w14:paraId="34F25B0A" w14:textId="77777777" w:rsidR="009D2CDB" w:rsidRPr="006C2EE3" w:rsidRDefault="009D2CDB" w:rsidP="00F159EE">
            <w:pPr>
              <w:pStyle w:val="TableEntry"/>
            </w:pPr>
          </w:p>
          <w:p w14:paraId="34F25B0B" w14:textId="77777777" w:rsidR="009D2CDB" w:rsidRPr="006C2EE3" w:rsidRDefault="009D2CDB" w:rsidP="00F159EE">
            <w:pPr>
              <w:pStyle w:val="TableEntry"/>
            </w:pPr>
            <w:r w:rsidRPr="006C2EE3">
              <w:t>ASVC</w:t>
            </w:r>
          </w:p>
          <w:p w14:paraId="34F25B0C" w14:textId="77777777" w:rsidR="009D2CDB" w:rsidRPr="006C2EE3" w:rsidRDefault="009D2CDB" w:rsidP="00F159EE">
            <w:pPr>
              <w:pStyle w:val="TableEntry"/>
            </w:pPr>
          </w:p>
        </w:tc>
        <w:tc>
          <w:tcPr>
            <w:tcW w:w="6000" w:type="dxa"/>
          </w:tcPr>
          <w:p w14:paraId="34F25B0D" w14:textId="77777777"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p w14:paraId="34F25B0E" w14:textId="77777777"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14:paraId="34F25B0F" w14:textId="77777777" w:rsidR="009D2CDB" w:rsidRPr="006C2EE3" w:rsidRDefault="009D2CDB" w:rsidP="00F159EE">
            <w:pPr>
              <w:pStyle w:val="TableEntry"/>
            </w:pPr>
            <w:r w:rsidRPr="006C2EE3">
              <w:t>This MUMPS-type, multi-field cross-reference by AUTHOR/DICTATOR, DOCUMENT TYPE, STATUS, and INVERSE ENTRY/DICTATION DATE/ TIME will be used for look-ups and queries.</w:t>
            </w:r>
          </w:p>
          <w:p w14:paraId="34F25B10" w14:textId="77777777" w:rsidR="009D2CDB" w:rsidRPr="006C2EE3" w:rsidRDefault="009D2CDB" w:rsidP="00F159EE">
            <w:pPr>
              <w:pStyle w:val="TableEntry"/>
            </w:pPr>
            <w:r w:rsidRPr="006C2EE3">
              <w:t>This MUMPS-type, multi-field cross-reference by ENTERED BY, DOCUMENT TYPE, STATUS, and INVERSE ENTRY/DICTATION DATE/ TIME will be used for look-ups and queries.</w:t>
            </w:r>
          </w:p>
          <w:p w14:paraId="34F25B11" w14:textId="77777777" w:rsidR="009D2CDB" w:rsidRPr="006C2EE3" w:rsidRDefault="009D2CDB" w:rsidP="00F159EE">
            <w:pPr>
              <w:pStyle w:val="TableEntry"/>
            </w:pPr>
            <w:r w:rsidRPr="006C2EE3">
              <w:t>This MUMPS-type, multi-field cross-reference by TREATING SPECIALTY, DOCUMENT TYPE, STATUS, and INVERSE ENTRY/DICTATION DATE/ TIME will be used for look-ups and queries.</w:t>
            </w:r>
          </w:p>
          <w:p w14:paraId="34F25B12" w14:textId="77777777" w:rsidR="009D2CDB" w:rsidRPr="006C2EE3" w:rsidRDefault="009D2CDB" w:rsidP="00F159EE">
            <w:pPr>
              <w:pStyle w:val="TableEntry"/>
            </w:pPr>
            <w:r w:rsidRPr="006C2EE3">
              <w:t>This MUMPS-type, multi-field cross-reference by DOCUMENT TYPE, STATUS, and INVERSE ENTRY/DICTATION DATE/ TIME will be used for look-ups and queries.</w:t>
            </w:r>
          </w:p>
          <w:p w14:paraId="34F25B13" w14:textId="77777777" w:rsidR="009D2CDB" w:rsidRPr="006C2EE3" w:rsidRDefault="009D2CDB" w:rsidP="00F159EE">
            <w:pPr>
              <w:pStyle w:val="TableEntry"/>
            </w:pPr>
            <w:r w:rsidRPr="006C2EE3">
              <w:t>This MUMPS-type, multi-field cross-reference is used in queries by subject.</w:t>
            </w:r>
          </w:p>
          <w:p w14:paraId="34F25B14" w14:textId="77777777" w:rsidR="009D2CDB" w:rsidRPr="006C2EE3" w:rsidRDefault="009D2CDB" w:rsidP="00F159EE">
            <w:pPr>
              <w:pStyle w:val="TableEntry"/>
            </w:pPr>
            <w:r w:rsidRPr="006C2EE3">
              <w:t>This MUMPS-type, multi-field cross-reference by SERVICE, DOCUMENT TYPE, STATUS, and INVERSE ENTRY/DICTATION DATE/ TIME will be used for look-ups and queries.</w:t>
            </w:r>
          </w:p>
        </w:tc>
      </w:tr>
    </w:tbl>
    <w:p w14:paraId="34F25B16" w14:textId="77777777" w:rsidR="00E945D2" w:rsidRDefault="00E945D2" w:rsidP="00FA70A3"/>
    <w:p w14:paraId="34F25B17" w14:textId="77777777"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B1C" w14:textId="77777777">
        <w:tc>
          <w:tcPr>
            <w:tcW w:w="990" w:type="dxa"/>
            <w:shd w:val="pct20" w:color="auto" w:fill="auto"/>
          </w:tcPr>
          <w:p w14:paraId="34F25B18" w14:textId="77777777" w:rsidR="009D2CDB" w:rsidRPr="006C2EE3" w:rsidRDefault="009D2CDB" w:rsidP="00F159EE">
            <w:pPr>
              <w:pStyle w:val="TableHeading"/>
            </w:pPr>
            <w:r w:rsidRPr="006C2EE3">
              <w:t>Field #</w:t>
            </w:r>
          </w:p>
        </w:tc>
        <w:tc>
          <w:tcPr>
            <w:tcW w:w="1620" w:type="dxa"/>
            <w:shd w:val="pct20" w:color="auto" w:fill="auto"/>
          </w:tcPr>
          <w:p w14:paraId="34F25B19" w14:textId="77777777" w:rsidR="009D2CDB" w:rsidRPr="006C2EE3" w:rsidRDefault="009D2CDB" w:rsidP="00F159EE">
            <w:pPr>
              <w:pStyle w:val="TableHeading"/>
            </w:pPr>
            <w:r w:rsidRPr="006C2EE3">
              <w:t>Field Name</w:t>
            </w:r>
          </w:p>
        </w:tc>
        <w:tc>
          <w:tcPr>
            <w:tcW w:w="1080" w:type="dxa"/>
            <w:shd w:val="pct20" w:color="auto" w:fill="auto"/>
          </w:tcPr>
          <w:p w14:paraId="34F25B1A" w14:textId="77777777" w:rsidR="009D2CDB" w:rsidRPr="006C2EE3" w:rsidRDefault="009D2CDB" w:rsidP="00F159EE">
            <w:pPr>
              <w:pStyle w:val="TableHeading"/>
            </w:pPr>
            <w:r w:rsidRPr="006C2EE3">
              <w:t>X-ref</w:t>
            </w:r>
          </w:p>
        </w:tc>
        <w:tc>
          <w:tcPr>
            <w:tcW w:w="5490" w:type="dxa"/>
            <w:shd w:val="pct20" w:color="auto" w:fill="auto"/>
          </w:tcPr>
          <w:p w14:paraId="34F25B1B" w14:textId="77777777" w:rsidR="009D2CDB" w:rsidRPr="006C2EE3" w:rsidRDefault="009D2CDB" w:rsidP="00F159EE">
            <w:pPr>
              <w:pStyle w:val="TableHeading"/>
            </w:pPr>
            <w:r w:rsidRPr="006C2EE3">
              <w:t>Description</w:t>
            </w:r>
          </w:p>
        </w:tc>
      </w:tr>
      <w:tr w:rsidR="009D2CDB" w:rsidRPr="006C2EE3" w14:paraId="34F25B2C" w14:textId="77777777">
        <w:tc>
          <w:tcPr>
            <w:tcW w:w="990" w:type="dxa"/>
          </w:tcPr>
          <w:p w14:paraId="34F25B1D" w14:textId="77777777" w:rsidR="009D2CDB" w:rsidRPr="006C2EE3" w:rsidRDefault="009D2CDB" w:rsidP="00F159EE">
            <w:pPr>
              <w:pStyle w:val="TableEntry"/>
            </w:pPr>
            <w:r w:rsidRPr="006C2EE3">
              <w:t>.05</w:t>
            </w:r>
          </w:p>
        </w:tc>
        <w:tc>
          <w:tcPr>
            <w:tcW w:w="1620" w:type="dxa"/>
          </w:tcPr>
          <w:p w14:paraId="34F25B1E" w14:textId="77777777" w:rsidR="009D2CDB" w:rsidRPr="006C2EE3" w:rsidRDefault="009D2CDB" w:rsidP="00F159EE">
            <w:pPr>
              <w:pStyle w:val="TableEntry"/>
            </w:pPr>
            <w:r w:rsidRPr="006C2EE3">
              <w:t>STATUS</w:t>
            </w:r>
          </w:p>
        </w:tc>
        <w:tc>
          <w:tcPr>
            <w:tcW w:w="1080" w:type="dxa"/>
          </w:tcPr>
          <w:p w14:paraId="34F25B1F" w14:textId="77777777" w:rsidR="009D2CDB" w:rsidRPr="006C2EE3" w:rsidRDefault="009D2CDB" w:rsidP="00F159EE">
            <w:pPr>
              <w:pStyle w:val="TableEntry"/>
            </w:pPr>
            <w:r w:rsidRPr="006C2EE3">
              <w:t>ALOC</w:t>
            </w:r>
          </w:p>
          <w:p w14:paraId="34F25B20" w14:textId="77777777" w:rsidR="009D2CDB" w:rsidRPr="006C2EE3" w:rsidRDefault="009D2CDB" w:rsidP="00F159EE">
            <w:pPr>
              <w:pStyle w:val="TableEntry"/>
            </w:pPr>
          </w:p>
          <w:p w14:paraId="34F25B21" w14:textId="77777777" w:rsidR="009D2CDB" w:rsidRPr="006C2EE3" w:rsidRDefault="009D2CDB" w:rsidP="00F159EE">
            <w:pPr>
              <w:pStyle w:val="TableEntry"/>
            </w:pPr>
            <w:r w:rsidRPr="006C2EE3">
              <w:t>APRB</w:t>
            </w:r>
          </w:p>
          <w:p w14:paraId="34F25B22" w14:textId="77777777" w:rsidR="009D2CDB" w:rsidRPr="006C2EE3" w:rsidRDefault="009D2CDB" w:rsidP="00F159EE">
            <w:pPr>
              <w:pStyle w:val="TableEntry"/>
            </w:pPr>
          </w:p>
          <w:p w14:paraId="34F25B23" w14:textId="77777777" w:rsidR="009D2CDB" w:rsidRPr="006C2EE3" w:rsidRDefault="009D2CDB" w:rsidP="00F159EE">
            <w:pPr>
              <w:pStyle w:val="TableEntry"/>
            </w:pPr>
          </w:p>
          <w:p w14:paraId="34F25B24" w14:textId="77777777" w:rsidR="009D2CDB" w:rsidRPr="006C2EE3" w:rsidRDefault="009D2CDB" w:rsidP="00F159EE">
            <w:pPr>
              <w:pStyle w:val="TableEntry"/>
            </w:pPr>
            <w:r w:rsidRPr="006C2EE3">
              <w:t>AVSIT</w:t>
            </w:r>
          </w:p>
          <w:p w14:paraId="34F25B25" w14:textId="77777777" w:rsidR="009D2CDB" w:rsidRPr="006C2EE3" w:rsidRDefault="009D2CDB" w:rsidP="00F159EE">
            <w:pPr>
              <w:pStyle w:val="TableEntry"/>
            </w:pPr>
          </w:p>
          <w:p w14:paraId="34F25B26" w14:textId="77777777" w:rsidR="009D2CDB" w:rsidRPr="006C2EE3" w:rsidRDefault="009D2CDB" w:rsidP="00F159EE">
            <w:pPr>
              <w:pStyle w:val="TableEntry"/>
            </w:pPr>
          </w:p>
          <w:p w14:paraId="34F25B27" w14:textId="77777777" w:rsidR="009D2CDB" w:rsidRPr="006C2EE3" w:rsidRDefault="009D2CDB" w:rsidP="00F159EE">
            <w:pPr>
              <w:pStyle w:val="TableEntry"/>
            </w:pPr>
            <w:r w:rsidRPr="006C2EE3">
              <w:t>ADCPT</w:t>
            </w:r>
          </w:p>
        </w:tc>
        <w:tc>
          <w:tcPr>
            <w:tcW w:w="5490" w:type="dxa"/>
          </w:tcPr>
          <w:p w14:paraId="34F25B28" w14:textId="77777777" w:rsidR="009D2CDB" w:rsidRPr="006C2EE3" w:rsidRDefault="009D2CDB" w:rsidP="00F159EE">
            <w:pPr>
              <w:pStyle w:val="TableEntry"/>
            </w:pPr>
            <w:r w:rsidRPr="006C2EE3">
              <w:t>This MUMPS-type, multi-field cross-reference is optimized for searching hospital location, document type, status, and date range.</w:t>
            </w:r>
          </w:p>
          <w:p w14:paraId="34F25B29" w14:textId="77777777" w:rsidR="009D2CDB" w:rsidRPr="006C2EE3" w:rsidRDefault="009D2CDB" w:rsidP="00F159EE">
            <w:pPr>
              <w:pStyle w:val="TableEntry"/>
            </w:pPr>
            <w:r w:rsidRPr="006C2EE3">
              <w:t>This MUMPS-type, multi-field cross-reference by PROBLEM, DOCUMENT TYPE, STATUS, and INVERSE ENTRY/DICTATION DATE/ TIME facilitates queries by problem.</w:t>
            </w:r>
          </w:p>
          <w:p w14:paraId="34F25B2A" w14:textId="77777777" w:rsidR="009D2CDB" w:rsidRPr="006C2EE3" w:rsidRDefault="009D2CDB" w:rsidP="00F159EE">
            <w:pPr>
              <w:pStyle w:val="TableEntry"/>
            </w:pPr>
            <w:r w:rsidRPr="006C2EE3">
              <w:t>This MUMPS-type, multi-field cross-reference by SERVICE, DOCUMENT TYPE, STATUS, and INVERSE ENTRY/DICTATION DATE/ TIME facilitates queries by visit.</w:t>
            </w:r>
          </w:p>
          <w:p w14:paraId="34F25B2B" w14:textId="77777777" w:rsidR="009D2CDB" w:rsidRPr="006C2EE3" w:rsidRDefault="009D2CDB" w:rsidP="00F159EE">
            <w:pPr>
              <w:pStyle w:val="TableEntry"/>
            </w:pPr>
            <w:r w:rsidRPr="006C2EE3">
              <w:t xml:space="preserve">This MUMPS-type, multi-field cross-reference by PATIENT, DOCUMENT TYPE, STATUS, and INVERSE ENTRY/DICTATION DATE/ TIME facilitates look-ups by PATIENT and DOCUMENT CLASS (e.g., all SIGNED violence Postings for patient </w:t>
            </w:r>
            <w:r w:rsidR="00E9774B" w:rsidRPr="006C2EE3">
              <w:t>CPRSPATIENT,ONE</w:t>
            </w:r>
            <w:r w:rsidRPr="006C2EE3">
              <w:t>).</w:t>
            </w:r>
          </w:p>
        </w:tc>
      </w:tr>
      <w:tr w:rsidR="009D2CDB" w:rsidRPr="006C2EE3" w14:paraId="34F25B31" w14:textId="77777777">
        <w:tc>
          <w:tcPr>
            <w:tcW w:w="990" w:type="dxa"/>
          </w:tcPr>
          <w:p w14:paraId="34F25B2D" w14:textId="77777777" w:rsidR="009D2CDB" w:rsidRPr="006C2EE3" w:rsidRDefault="009D2CDB" w:rsidP="00F159EE">
            <w:pPr>
              <w:pStyle w:val="TableEntry"/>
            </w:pPr>
            <w:r w:rsidRPr="006C2EE3">
              <w:t xml:space="preserve">.06 </w:t>
            </w:r>
          </w:p>
        </w:tc>
        <w:tc>
          <w:tcPr>
            <w:tcW w:w="1620" w:type="dxa"/>
          </w:tcPr>
          <w:p w14:paraId="34F25B2E" w14:textId="77777777" w:rsidR="009D2CDB" w:rsidRPr="006C2EE3" w:rsidRDefault="009D2CDB" w:rsidP="00F159EE">
            <w:pPr>
              <w:pStyle w:val="TableEntry"/>
            </w:pPr>
            <w:r w:rsidRPr="006C2EE3">
              <w:t>PARENT</w:t>
            </w:r>
          </w:p>
        </w:tc>
        <w:tc>
          <w:tcPr>
            <w:tcW w:w="1080" w:type="dxa"/>
          </w:tcPr>
          <w:p w14:paraId="34F25B2F" w14:textId="77777777" w:rsidR="009D2CDB" w:rsidRPr="006C2EE3" w:rsidRDefault="009D2CDB" w:rsidP="00F159EE">
            <w:pPr>
              <w:pStyle w:val="TableEntry"/>
            </w:pPr>
            <w:r w:rsidRPr="006C2EE3">
              <w:t>DAD</w:t>
            </w:r>
          </w:p>
        </w:tc>
        <w:tc>
          <w:tcPr>
            <w:tcW w:w="5490" w:type="dxa"/>
          </w:tcPr>
          <w:p w14:paraId="34F25B30" w14:textId="77777777" w:rsidR="009D2CDB" w:rsidRPr="006C2EE3" w:rsidRDefault="009D2CDB" w:rsidP="00F159EE">
            <w:pPr>
              <w:pStyle w:val="TableEntry"/>
            </w:pPr>
            <w:r w:rsidRPr="006C2EE3">
              <w:t>Cross-Reference on parent to help find addenda.</w:t>
            </w:r>
          </w:p>
        </w:tc>
      </w:tr>
      <w:tr w:rsidR="009D2CDB" w:rsidRPr="006C2EE3" w14:paraId="34F25B36" w14:textId="77777777">
        <w:tc>
          <w:tcPr>
            <w:tcW w:w="990" w:type="dxa"/>
          </w:tcPr>
          <w:p w14:paraId="34F25B32" w14:textId="77777777" w:rsidR="009D2CDB" w:rsidRPr="006C2EE3" w:rsidRDefault="009D2CDB" w:rsidP="00F159EE">
            <w:pPr>
              <w:pStyle w:val="TableEntry"/>
            </w:pPr>
            <w:r w:rsidRPr="006C2EE3">
              <w:t>.07</w:t>
            </w:r>
          </w:p>
        </w:tc>
        <w:tc>
          <w:tcPr>
            <w:tcW w:w="1620" w:type="dxa"/>
          </w:tcPr>
          <w:p w14:paraId="34F25B33" w14:textId="77777777" w:rsidR="009D2CDB" w:rsidRPr="006C2EE3" w:rsidRDefault="009D2CDB" w:rsidP="00F159EE">
            <w:pPr>
              <w:pStyle w:val="TableEntry"/>
            </w:pPr>
            <w:r w:rsidRPr="006C2EE3">
              <w:t>EPISODE BEGIN DATE/TIME</w:t>
            </w:r>
          </w:p>
        </w:tc>
        <w:tc>
          <w:tcPr>
            <w:tcW w:w="1080" w:type="dxa"/>
          </w:tcPr>
          <w:p w14:paraId="34F25B34" w14:textId="77777777" w:rsidR="009D2CDB" w:rsidRPr="006C2EE3" w:rsidRDefault="009D2CDB" w:rsidP="00F159EE">
            <w:pPr>
              <w:pStyle w:val="TableEntry"/>
            </w:pPr>
            <w:r w:rsidRPr="006C2EE3">
              <w:t>APTLD</w:t>
            </w:r>
          </w:p>
        </w:tc>
        <w:tc>
          <w:tcPr>
            <w:tcW w:w="5490" w:type="dxa"/>
          </w:tcPr>
          <w:p w14:paraId="34F25B35" w14:textId="77777777" w:rsidR="009D2CDB" w:rsidRPr="006C2EE3" w:rsidRDefault="009D2CDB" w:rsidP="00F159EE">
            <w:pPr>
              <w:pStyle w:val="TableEntry"/>
            </w:pPr>
            <w:r w:rsidRPr="006C2EE3">
              <w:t>This MUMPS-type Multifield cross-reference by PT, TITLE, “LOC;VDT;VTYP”,DA is used for optimizing checks for documents for a particular visit.</w:t>
            </w:r>
          </w:p>
        </w:tc>
      </w:tr>
      <w:tr w:rsidR="009D2CDB" w:rsidRPr="006C2EE3" w14:paraId="34F25B3B" w14:textId="77777777">
        <w:tc>
          <w:tcPr>
            <w:tcW w:w="990" w:type="dxa"/>
          </w:tcPr>
          <w:p w14:paraId="34F25B37" w14:textId="77777777" w:rsidR="009D2CDB" w:rsidRPr="006C2EE3" w:rsidRDefault="009D2CDB" w:rsidP="00F159EE">
            <w:pPr>
              <w:pStyle w:val="TableEntry"/>
            </w:pPr>
            <w:r w:rsidRPr="006C2EE3">
              <w:t>.12</w:t>
            </w:r>
          </w:p>
        </w:tc>
        <w:tc>
          <w:tcPr>
            <w:tcW w:w="1620" w:type="dxa"/>
          </w:tcPr>
          <w:p w14:paraId="34F25B38" w14:textId="77777777" w:rsidR="009D2CDB" w:rsidRPr="006C2EE3" w:rsidRDefault="009D2CDB" w:rsidP="00F159EE">
            <w:pPr>
              <w:pStyle w:val="TableEntry"/>
            </w:pPr>
            <w:r w:rsidRPr="006C2EE3">
              <w:t>MARK DISCH DT FOR CORRECT-ION</w:t>
            </w:r>
          </w:p>
        </w:tc>
        <w:tc>
          <w:tcPr>
            <w:tcW w:w="1080" w:type="dxa"/>
          </w:tcPr>
          <w:p w14:paraId="34F25B39" w14:textId="77777777" w:rsidR="009D2CDB" w:rsidRPr="006C2EE3" w:rsidRDefault="009D2CDB" w:rsidP="00F159EE">
            <w:pPr>
              <w:pStyle w:val="TableEntry"/>
            </w:pPr>
            <w:r w:rsidRPr="006C2EE3">
              <w:t>FIX</w:t>
            </w:r>
          </w:p>
        </w:tc>
        <w:tc>
          <w:tcPr>
            <w:tcW w:w="5490" w:type="dxa"/>
          </w:tcPr>
          <w:p w14:paraId="34F25B3A" w14:textId="77777777" w:rsidR="009D2CDB" w:rsidRPr="006C2EE3" w:rsidRDefault="009D2CDB" w:rsidP="00F159EE">
            <w:pPr>
              <w:pStyle w:val="TableEntry"/>
            </w:pPr>
            <w:r w:rsidRPr="006C2EE3">
              <w:t>This regular FileMan Cross-reference is used by the nightly daemon to identify those records which require evaluation/correction of their discharge dates.</w:t>
            </w:r>
          </w:p>
        </w:tc>
      </w:tr>
      <w:tr w:rsidR="009D2CDB" w:rsidRPr="006C2EE3" w14:paraId="34F25B40" w14:textId="77777777">
        <w:tc>
          <w:tcPr>
            <w:tcW w:w="990" w:type="dxa"/>
          </w:tcPr>
          <w:p w14:paraId="34F25B3C" w14:textId="77777777" w:rsidR="009D2CDB" w:rsidRPr="006C2EE3" w:rsidRDefault="009D2CDB" w:rsidP="00F159EE">
            <w:pPr>
              <w:pStyle w:val="TableEntry"/>
            </w:pPr>
            <w:r w:rsidRPr="006C2EE3">
              <w:t>.13</w:t>
            </w:r>
          </w:p>
        </w:tc>
        <w:tc>
          <w:tcPr>
            <w:tcW w:w="1620" w:type="dxa"/>
          </w:tcPr>
          <w:p w14:paraId="34F25B3D" w14:textId="77777777" w:rsidR="009D2CDB" w:rsidRPr="006C2EE3" w:rsidRDefault="009D2CDB" w:rsidP="00F159EE">
            <w:pPr>
              <w:pStyle w:val="TableEntry"/>
            </w:pPr>
            <w:r w:rsidRPr="006C2EE3">
              <w:t>VISIT TYPE</w:t>
            </w:r>
          </w:p>
        </w:tc>
        <w:tc>
          <w:tcPr>
            <w:tcW w:w="1080" w:type="dxa"/>
          </w:tcPr>
          <w:p w14:paraId="34F25B3E" w14:textId="77777777" w:rsidR="009D2CDB" w:rsidRPr="006C2EE3" w:rsidRDefault="009D2CDB" w:rsidP="00F159EE">
            <w:pPr>
              <w:pStyle w:val="TableEntry"/>
            </w:pPr>
            <w:r w:rsidRPr="006C2EE3">
              <w:t>APTLD</w:t>
            </w:r>
          </w:p>
        </w:tc>
        <w:tc>
          <w:tcPr>
            <w:tcW w:w="5490" w:type="dxa"/>
          </w:tcPr>
          <w:p w14:paraId="34F25B3F" w14:textId="77777777" w:rsidR="009D2CDB" w:rsidRPr="006C2EE3" w:rsidRDefault="009D2CDB" w:rsidP="00F159EE">
            <w:pPr>
              <w:pStyle w:val="TableEntry"/>
            </w:pPr>
            <w:r w:rsidRPr="006C2EE3">
              <w:t>This MUMPS type Multi-field index by PT,TITLE,"LOC;VDT;VTYP",DA is used  for optimizing checks for documents for a particular visit.</w:t>
            </w:r>
          </w:p>
        </w:tc>
      </w:tr>
      <w:tr w:rsidR="00AC4579" w:rsidRPr="006C2EE3" w14:paraId="34F25B49" w14:textId="77777777">
        <w:tc>
          <w:tcPr>
            <w:tcW w:w="990" w:type="dxa"/>
          </w:tcPr>
          <w:p w14:paraId="34F25B41" w14:textId="77777777" w:rsidR="00AC4579" w:rsidRPr="006C2EE3" w:rsidRDefault="00AC4579" w:rsidP="00F159EE">
            <w:pPr>
              <w:pStyle w:val="TableEntry"/>
            </w:pPr>
            <w:r w:rsidRPr="006C2EE3">
              <w:t>1201</w:t>
            </w:r>
          </w:p>
        </w:tc>
        <w:tc>
          <w:tcPr>
            <w:tcW w:w="1620" w:type="dxa"/>
          </w:tcPr>
          <w:p w14:paraId="34F25B42" w14:textId="77777777" w:rsidR="00AC4579" w:rsidRPr="006C2EE3" w:rsidRDefault="00AC4579" w:rsidP="00F159EE">
            <w:pPr>
              <w:pStyle w:val="TableEntry"/>
            </w:pPr>
            <w:bookmarkStart w:id="287" w:name="TIU_250A"/>
            <w:r w:rsidRPr="006C2EE3">
              <w:t>ENTRY</w:t>
            </w:r>
            <w:bookmarkEnd w:id="287"/>
            <w:r w:rsidRPr="006C2EE3">
              <w:t xml:space="preserve"> DATE/TIME</w:t>
            </w:r>
          </w:p>
        </w:tc>
        <w:tc>
          <w:tcPr>
            <w:tcW w:w="1080" w:type="dxa"/>
          </w:tcPr>
          <w:p w14:paraId="34F25B43" w14:textId="77777777" w:rsidR="00AC4579" w:rsidRPr="006C2EE3" w:rsidRDefault="00AC4579" w:rsidP="00F159EE">
            <w:pPr>
              <w:pStyle w:val="TableEntry"/>
            </w:pPr>
            <w:r w:rsidRPr="006C2EE3">
              <w:t>F</w:t>
            </w:r>
          </w:p>
          <w:p w14:paraId="34F25B44" w14:textId="77777777" w:rsidR="00AC4579" w:rsidRPr="006C2EE3" w:rsidRDefault="00AC4579" w:rsidP="00F159EE">
            <w:pPr>
              <w:pStyle w:val="TableEntry"/>
            </w:pPr>
          </w:p>
          <w:p w14:paraId="34F25B45" w14:textId="77777777" w:rsidR="00AC4579" w:rsidRPr="006C2EE3" w:rsidRDefault="00AC4579" w:rsidP="00F159EE">
            <w:pPr>
              <w:pStyle w:val="TableEntry"/>
            </w:pPr>
          </w:p>
          <w:p w14:paraId="34F25B46" w14:textId="77777777" w:rsidR="00AC4579" w:rsidRPr="006C2EE3" w:rsidRDefault="00AC4579" w:rsidP="00F159EE">
            <w:pPr>
              <w:pStyle w:val="TableEntry"/>
            </w:pPr>
            <w:r w:rsidRPr="006C2EE3">
              <w:t>VBC</w:t>
            </w:r>
          </w:p>
        </w:tc>
        <w:tc>
          <w:tcPr>
            <w:tcW w:w="5490" w:type="dxa"/>
          </w:tcPr>
          <w:p w14:paraId="34F25B47" w14:textId="77777777" w:rsidR="00AC4579" w:rsidRPr="006C2EE3" w:rsidRDefault="00AC4579" w:rsidP="00F159EE">
            <w:pPr>
              <w:pStyle w:val="TableEntry"/>
            </w:pPr>
            <w:r w:rsidRPr="006C2EE3">
              <w:t>This regular FileMan Cross-reference on Entry Date/time supports the Nightly background task, by helping to identify the subset of records which is overdue for either signature or purging.</w:t>
            </w:r>
          </w:p>
          <w:p w14:paraId="34F25B48" w14:textId="77777777" w:rsidR="00AC4579" w:rsidRPr="006C2EE3" w:rsidRDefault="00AC4579" w:rsidP="00F159EE">
            <w:pPr>
              <w:pStyle w:val="TableEntry"/>
            </w:pPr>
            <w:r w:rsidRPr="006C2EE3">
              <w:t>This multi-field cross-reference by Entry Date/Time and VBC Line Count is included to optimize verification of billing for transcription.</w:t>
            </w:r>
          </w:p>
        </w:tc>
      </w:tr>
    </w:tbl>
    <w:p w14:paraId="34F25B4A" w14:textId="77777777" w:rsidR="00CE01AC" w:rsidRDefault="00CE01AC" w:rsidP="00FA70A3"/>
    <w:p w14:paraId="34F25B4B" w14:textId="77777777" w:rsidR="009D2CDB" w:rsidRPr="00E945D2" w:rsidRDefault="009D2CDB" w:rsidP="00E945D2">
      <w:pPr>
        <w:pStyle w:val="ContinuationTitle"/>
        <w:ind w:left="0"/>
        <w:rPr>
          <w:i/>
          <w:sz w:val="24"/>
        </w:rPr>
      </w:pPr>
      <w:r w:rsidRPr="00E945D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B50" w14:textId="77777777">
        <w:tc>
          <w:tcPr>
            <w:tcW w:w="990" w:type="dxa"/>
            <w:shd w:val="pct20" w:color="auto" w:fill="auto"/>
          </w:tcPr>
          <w:p w14:paraId="34F25B4C" w14:textId="77777777" w:rsidR="009D2CDB" w:rsidRPr="006C2EE3" w:rsidRDefault="009D2CDB" w:rsidP="00F159EE">
            <w:pPr>
              <w:pStyle w:val="TableHeading"/>
            </w:pPr>
            <w:r w:rsidRPr="006C2EE3">
              <w:t>Field #</w:t>
            </w:r>
          </w:p>
        </w:tc>
        <w:tc>
          <w:tcPr>
            <w:tcW w:w="1620" w:type="dxa"/>
            <w:shd w:val="pct20" w:color="auto" w:fill="auto"/>
          </w:tcPr>
          <w:p w14:paraId="34F25B4D" w14:textId="77777777" w:rsidR="009D2CDB" w:rsidRPr="006C2EE3" w:rsidRDefault="009D2CDB" w:rsidP="00F159EE">
            <w:pPr>
              <w:pStyle w:val="TableHeading"/>
            </w:pPr>
            <w:r w:rsidRPr="006C2EE3">
              <w:t>Field Name</w:t>
            </w:r>
          </w:p>
        </w:tc>
        <w:tc>
          <w:tcPr>
            <w:tcW w:w="1080" w:type="dxa"/>
            <w:shd w:val="pct20" w:color="auto" w:fill="auto"/>
          </w:tcPr>
          <w:p w14:paraId="34F25B4E" w14:textId="77777777" w:rsidR="009D2CDB" w:rsidRPr="006C2EE3" w:rsidRDefault="009D2CDB" w:rsidP="00F159EE">
            <w:pPr>
              <w:pStyle w:val="TableHeading"/>
            </w:pPr>
            <w:r w:rsidRPr="006C2EE3">
              <w:t>X-ref</w:t>
            </w:r>
          </w:p>
        </w:tc>
        <w:tc>
          <w:tcPr>
            <w:tcW w:w="5490" w:type="dxa"/>
            <w:shd w:val="pct20" w:color="auto" w:fill="auto"/>
          </w:tcPr>
          <w:p w14:paraId="34F25B4F" w14:textId="77777777" w:rsidR="009D2CDB" w:rsidRPr="006C2EE3" w:rsidRDefault="009D2CDB" w:rsidP="00F159EE">
            <w:pPr>
              <w:pStyle w:val="TableHeading"/>
            </w:pPr>
            <w:r w:rsidRPr="006C2EE3">
              <w:t>Description</w:t>
            </w:r>
          </w:p>
        </w:tc>
      </w:tr>
      <w:tr w:rsidR="00AC4579" w:rsidRPr="006C2EE3" w14:paraId="34F25B55" w14:textId="77777777" w:rsidTr="00BC510B">
        <w:tc>
          <w:tcPr>
            <w:tcW w:w="990" w:type="dxa"/>
          </w:tcPr>
          <w:p w14:paraId="34F25B51" w14:textId="77777777" w:rsidR="00AC4579" w:rsidRPr="006C2EE3" w:rsidRDefault="00AC4579" w:rsidP="00F159EE">
            <w:pPr>
              <w:pStyle w:val="TableEntry"/>
            </w:pPr>
            <w:r w:rsidRPr="006C2EE3">
              <w:t>1212</w:t>
            </w:r>
          </w:p>
        </w:tc>
        <w:tc>
          <w:tcPr>
            <w:tcW w:w="1620" w:type="dxa"/>
          </w:tcPr>
          <w:p w14:paraId="34F25B52" w14:textId="77777777" w:rsidR="00AC4579" w:rsidRPr="006C2EE3" w:rsidRDefault="00AC4579" w:rsidP="00F159EE">
            <w:pPr>
              <w:pStyle w:val="TableEntry"/>
            </w:pPr>
            <w:r w:rsidRPr="006C2EE3">
              <w:t>DIVISION</w:t>
            </w:r>
            <w:r w:rsidRPr="006C2EE3">
              <w:fldChar w:fldCharType="begin"/>
            </w:r>
            <w:r w:rsidRPr="006C2EE3">
              <w:instrText>xe "DIVISION"</w:instrText>
            </w:r>
            <w:r w:rsidRPr="006C2EE3">
              <w:fldChar w:fldCharType="end"/>
            </w:r>
          </w:p>
        </w:tc>
        <w:tc>
          <w:tcPr>
            <w:tcW w:w="1080" w:type="dxa"/>
          </w:tcPr>
          <w:p w14:paraId="34F25B53" w14:textId="77777777" w:rsidR="00AC4579" w:rsidRPr="006C2EE3" w:rsidRDefault="00AC4579" w:rsidP="00F159EE">
            <w:pPr>
              <w:pStyle w:val="TableEntry"/>
            </w:pPr>
            <w:r w:rsidRPr="006C2EE3">
              <w:t>ADIV</w:t>
            </w:r>
          </w:p>
        </w:tc>
        <w:tc>
          <w:tcPr>
            <w:tcW w:w="5490" w:type="dxa"/>
          </w:tcPr>
          <w:p w14:paraId="34F25B54" w14:textId="77777777" w:rsidR="00AC4579" w:rsidRPr="006C2EE3" w:rsidRDefault="00AC4579" w:rsidP="00F159EE">
            <w:pPr>
              <w:pStyle w:val="TableEntry"/>
            </w:pPr>
            <w:r w:rsidRPr="006C2EE3">
              <w:t>This Regular New style-type, multi-field cross-reference is optimized for searching division, document type, status, and reference date range.</w:t>
            </w:r>
          </w:p>
        </w:tc>
      </w:tr>
      <w:tr w:rsidR="009D2CDB" w:rsidRPr="006C2EE3" w14:paraId="34F25B64" w14:textId="77777777">
        <w:tc>
          <w:tcPr>
            <w:tcW w:w="990" w:type="dxa"/>
          </w:tcPr>
          <w:p w14:paraId="34F25B56" w14:textId="77777777" w:rsidR="009D2CDB" w:rsidRPr="006C2EE3" w:rsidRDefault="009D2CDB" w:rsidP="00F159EE">
            <w:pPr>
              <w:pStyle w:val="TableEntry"/>
            </w:pPr>
            <w:r w:rsidRPr="006C2EE3">
              <w:t xml:space="preserve">1202 </w:t>
            </w:r>
          </w:p>
        </w:tc>
        <w:tc>
          <w:tcPr>
            <w:tcW w:w="1620" w:type="dxa"/>
          </w:tcPr>
          <w:p w14:paraId="34F25B57" w14:textId="77777777" w:rsidR="009D2CDB" w:rsidRPr="006C2EE3" w:rsidRDefault="009D2CDB" w:rsidP="00F159EE">
            <w:pPr>
              <w:pStyle w:val="TableEntry"/>
            </w:pPr>
            <w:r w:rsidRPr="006C2EE3">
              <w:t>AUTHOR/ DICTATOR</w:t>
            </w:r>
          </w:p>
        </w:tc>
        <w:tc>
          <w:tcPr>
            <w:tcW w:w="1080" w:type="dxa"/>
          </w:tcPr>
          <w:p w14:paraId="34F25B58" w14:textId="77777777" w:rsidR="009D2CDB" w:rsidRPr="006C2EE3" w:rsidRDefault="009D2CDB" w:rsidP="00F159EE">
            <w:pPr>
              <w:pStyle w:val="TableEntry"/>
            </w:pPr>
            <w:r w:rsidRPr="006C2EE3">
              <w:t>CA</w:t>
            </w:r>
          </w:p>
          <w:p w14:paraId="34F25B59" w14:textId="77777777" w:rsidR="00B37BCB" w:rsidRPr="006C2EE3" w:rsidRDefault="00B37BCB" w:rsidP="00F159EE">
            <w:pPr>
              <w:pStyle w:val="TableEntry"/>
            </w:pPr>
          </w:p>
          <w:p w14:paraId="34F25B5A" w14:textId="77777777" w:rsidR="009D2CDB" w:rsidRPr="006C2EE3" w:rsidRDefault="009D2CDB" w:rsidP="00F159EE">
            <w:pPr>
              <w:pStyle w:val="TableEntry"/>
            </w:pPr>
            <w:r w:rsidRPr="006C2EE3">
              <w:t>AAU</w:t>
            </w:r>
          </w:p>
          <w:p w14:paraId="34F25B5B" w14:textId="77777777" w:rsidR="009D2CDB" w:rsidRPr="006C2EE3" w:rsidRDefault="009D2CDB" w:rsidP="00F159EE">
            <w:pPr>
              <w:pStyle w:val="TableEntry"/>
            </w:pPr>
          </w:p>
          <w:p w14:paraId="34F25B5C" w14:textId="77777777" w:rsidR="009D2CDB" w:rsidRPr="006C2EE3" w:rsidRDefault="009D2CDB" w:rsidP="00F159EE">
            <w:pPr>
              <w:pStyle w:val="TableEntry"/>
            </w:pPr>
            <w:r w:rsidRPr="006C2EE3">
              <w:t>AAUP</w:t>
            </w:r>
          </w:p>
          <w:p w14:paraId="34F25B5D" w14:textId="77777777" w:rsidR="009D2CDB" w:rsidRPr="006C2EE3" w:rsidRDefault="009D2CDB" w:rsidP="00F159EE">
            <w:pPr>
              <w:pStyle w:val="TableEntry"/>
            </w:pPr>
          </w:p>
          <w:p w14:paraId="34F25B5E" w14:textId="77777777" w:rsidR="009D2CDB" w:rsidRPr="006C2EE3" w:rsidRDefault="009D2CDB" w:rsidP="00F159EE">
            <w:pPr>
              <w:pStyle w:val="TableEntry"/>
            </w:pPr>
          </w:p>
          <w:p w14:paraId="34F25B5F" w14:textId="77777777" w:rsidR="009D2CDB" w:rsidRPr="006C2EE3" w:rsidRDefault="009D2CDB" w:rsidP="00F159EE">
            <w:pPr>
              <w:pStyle w:val="TableEntry"/>
            </w:pPr>
            <w:r w:rsidRPr="006C2EE3">
              <w:t>ACLAU</w:t>
            </w:r>
          </w:p>
        </w:tc>
        <w:tc>
          <w:tcPr>
            <w:tcW w:w="5490" w:type="dxa"/>
          </w:tcPr>
          <w:p w14:paraId="34F25B60" w14:textId="77777777" w:rsidR="009D2CDB" w:rsidRPr="006C2EE3" w:rsidRDefault="009D2CDB" w:rsidP="00F159EE">
            <w:pPr>
              <w:pStyle w:val="TableEntry"/>
            </w:pPr>
            <w:r w:rsidRPr="006C2EE3">
              <w:t>This REGULAR, whole-file cross-reference by Author/ Dictator will facilitate both look-ups and sorting by author.</w:t>
            </w:r>
          </w:p>
          <w:p w14:paraId="34F25B61" w14:textId="77777777" w:rsidR="009D2CDB" w:rsidRPr="006C2EE3" w:rsidRDefault="009D2CDB" w:rsidP="00F159EE">
            <w:pPr>
              <w:pStyle w:val="TableEntry"/>
            </w:pPr>
            <w:r w:rsidRPr="006C2EE3">
              <w:t>This MUMPS-type, multi-field cross-reference by AUTHOR, DOCUMENT TYPE, STATUS, and INVERSE DICTATION DATE/TIME is intended to facilitate look-up by author for the review process.</w:t>
            </w:r>
          </w:p>
          <w:p w14:paraId="34F25B62" w14:textId="77777777" w:rsidR="009D2CDB" w:rsidRPr="006C2EE3" w:rsidRDefault="009D2CDB" w:rsidP="00F159EE">
            <w:pPr>
              <w:pStyle w:val="TableEntry"/>
            </w:pPr>
            <w:r w:rsidRPr="006C2EE3">
              <w:t>This MUMPS-type, multi-field cross-reference by Author and REGULAR Signature Date/Time is used to maintain the daily print queue for batch  printing of documents (currently, just Progress Notes) on signature.</w:t>
            </w:r>
          </w:p>
          <w:p w14:paraId="34F25B63" w14:textId="77777777" w:rsidR="009D2CDB" w:rsidRPr="006C2EE3" w:rsidRDefault="009D2CDB" w:rsidP="00F159EE">
            <w:pPr>
              <w:pStyle w:val="TableEntry"/>
            </w:pPr>
            <w:r w:rsidRPr="006C2EE3">
              <w:t>This x-ref is used to extract lists based on context.</w:t>
            </w:r>
          </w:p>
        </w:tc>
      </w:tr>
      <w:tr w:rsidR="009D2CDB" w:rsidRPr="006C2EE3" w14:paraId="34F25B6C" w14:textId="77777777">
        <w:tc>
          <w:tcPr>
            <w:tcW w:w="990" w:type="dxa"/>
          </w:tcPr>
          <w:p w14:paraId="34F25B65" w14:textId="77777777" w:rsidR="009D2CDB" w:rsidRPr="006C2EE3" w:rsidRDefault="009D2CDB" w:rsidP="00F159EE">
            <w:pPr>
              <w:pStyle w:val="TableEntry"/>
            </w:pPr>
            <w:r w:rsidRPr="006C2EE3">
              <w:t xml:space="preserve">1205 </w:t>
            </w:r>
          </w:p>
        </w:tc>
        <w:tc>
          <w:tcPr>
            <w:tcW w:w="1620" w:type="dxa"/>
          </w:tcPr>
          <w:p w14:paraId="34F25B66" w14:textId="77777777" w:rsidR="009D2CDB" w:rsidRPr="006C2EE3" w:rsidRDefault="009D2CDB" w:rsidP="00F159EE">
            <w:pPr>
              <w:pStyle w:val="TableEntry"/>
            </w:pPr>
            <w:r w:rsidRPr="006C2EE3">
              <w:t>HOSPITAL LOCATION</w:t>
            </w:r>
          </w:p>
        </w:tc>
        <w:tc>
          <w:tcPr>
            <w:tcW w:w="1080" w:type="dxa"/>
          </w:tcPr>
          <w:p w14:paraId="34F25B67" w14:textId="77777777" w:rsidR="009D2CDB" w:rsidRPr="006C2EE3" w:rsidRDefault="009D2CDB" w:rsidP="00F159EE">
            <w:pPr>
              <w:pStyle w:val="TableEntry"/>
            </w:pPr>
            <w:r w:rsidRPr="006C2EE3">
              <w:t>ALOC</w:t>
            </w:r>
          </w:p>
          <w:p w14:paraId="34F25B68" w14:textId="77777777" w:rsidR="009D2CDB" w:rsidRPr="006C2EE3" w:rsidRDefault="009D2CDB" w:rsidP="00F159EE">
            <w:pPr>
              <w:pStyle w:val="TableEntry"/>
            </w:pPr>
          </w:p>
          <w:p w14:paraId="34F25B69" w14:textId="77777777" w:rsidR="009D2CDB" w:rsidRPr="006C2EE3" w:rsidRDefault="009D2CDB" w:rsidP="00F159EE">
            <w:pPr>
              <w:pStyle w:val="TableEntry"/>
            </w:pPr>
            <w:r w:rsidRPr="006C2EE3">
              <w:t>ALOCP</w:t>
            </w:r>
          </w:p>
        </w:tc>
        <w:tc>
          <w:tcPr>
            <w:tcW w:w="5490" w:type="dxa"/>
          </w:tcPr>
          <w:p w14:paraId="34F25B6A" w14:textId="77777777" w:rsidR="009D2CDB" w:rsidRPr="006C2EE3" w:rsidRDefault="009D2CDB" w:rsidP="00F159EE">
            <w:pPr>
              <w:pStyle w:val="TableEntry"/>
            </w:pPr>
            <w:r w:rsidRPr="006C2EE3">
              <w:t>This MUMPS-type, multi-field cross-reference is optimized for searching hospital location, document type, status, and date range.</w:t>
            </w:r>
          </w:p>
          <w:p w14:paraId="34F25B6B" w14:textId="77777777" w:rsidR="009D2CDB" w:rsidRPr="006C2EE3" w:rsidRDefault="009D2CDB" w:rsidP="00F159EE">
            <w:pPr>
              <w:pStyle w:val="TableEntry"/>
            </w:pPr>
            <w:r w:rsidRPr="006C2EE3">
              <w:t>This MUMPS-type, multi-field cross-reference by Hospital Location and  REGULAR Signature Date/Time is used to maintain the daily print queue for batch printing of documents (currently, just Progress Notes) on signature.</w:t>
            </w:r>
          </w:p>
        </w:tc>
      </w:tr>
      <w:tr w:rsidR="009D2CDB" w:rsidRPr="006C2EE3" w14:paraId="34F25B76" w14:textId="77777777">
        <w:tc>
          <w:tcPr>
            <w:tcW w:w="990" w:type="dxa"/>
          </w:tcPr>
          <w:p w14:paraId="34F25B6D" w14:textId="77777777" w:rsidR="009D2CDB" w:rsidRPr="006C2EE3" w:rsidRDefault="009D2CDB" w:rsidP="00F159EE">
            <w:pPr>
              <w:pStyle w:val="TableEntry"/>
            </w:pPr>
            <w:r w:rsidRPr="006C2EE3">
              <w:t xml:space="preserve">1208 </w:t>
            </w:r>
          </w:p>
        </w:tc>
        <w:tc>
          <w:tcPr>
            <w:tcW w:w="1620" w:type="dxa"/>
          </w:tcPr>
          <w:p w14:paraId="34F25B6E" w14:textId="77777777" w:rsidR="009D2CDB" w:rsidRPr="006C2EE3" w:rsidRDefault="009D2CDB" w:rsidP="00F159EE">
            <w:pPr>
              <w:pStyle w:val="TableEntry"/>
            </w:pPr>
            <w:r w:rsidRPr="006C2EE3">
              <w:t>EXPECTED COSIGNER</w:t>
            </w:r>
          </w:p>
        </w:tc>
        <w:tc>
          <w:tcPr>
            <w:tcW w:w="1080" w:type="dxa"/>
          </w:tcPr>
          <w:p w14:paraId="34F25B6F" w14:textId="77777777" w:rsidR="009D2CDB" w:rsidRPr="006C2EE3" w:rsidRDefault="009D2CDB" w:rsidP="00F159EE">
            <w:pPr>
              <w:pStyle w:val="TableEntry"/>
            </w:pPr>
            <w:r w:rsidRPr="006C2EE3">
              <w:t>CS</w:t>
            </w:r>
          </w:p>
          <w:p w14:paraId="34F25B70" w14:textId="77777777" w:rsidR="009D2CDB" w:rsidRPr="006C2EE3" w:rsidRDefault="009D2CDB" w:rsidP="00F159EE">
            <w:pPr>
              <w:pStyle w:val="TableEntry"/>
            </w:pPr>
          </w:p>
          <w:p w14:paraId="34F25B71" w14:textId="77777777" w:rsidR="009D2CDB" w:rsidRPr="006C2EE3" w:rsidRDefault="009D2CDB" w:rsidP="00F159EE">
            <w:pPr>
              <w:pStyle w:val="TableEntry"/>
            </w:pPr>
            <w:r w:rsidRPr="006C2EE3">
              <w:t>ASUP</w:t>
            </w:r>
          </w:p>
          <w:p w14:paraId="34F25B72" w14:textId="77777777" w:rsidR="009D2CDB" w:rsidRPr="006C2EE3" w:rsidRDefault="009D2CDB" w:rsidP="00F159EE">
            <w:pPr>
              <w:pStyle w:val="TableEntry"/>
            </w:pPr>
          </w:p>
          <w:p w14:paraId="34F25B73" w14:textId="77777777" w:rsidR="009D2CDB" w:rsidRPr="006C2EE3" w:rsidRDefault="009D2CDB" w:rsidP="00F159EE">
            <w:pPr>
              <w:pStyle w:val="TableEntry"/>
            </w:pPr>
          </w:p>
        </w:tc>
        <w:tc>
          <w:tcPr>
            <w:tcW w:w="5490" w:type="dxa"/>
          </w:tcPr>
          <w:p w14:paraId="34F25B74" w14:textId="77777777" w:rsidR="009D2CDB" w:rsidRPr="006C2EE3" w:rsidRDefault="009D2CDB" w:rsidP="00F159EE">
            <w:pPr>
              <w:pStyle w:val="TableEntry"/>
            </w:pPr>
            <w:r w:rsidRPr="006C2EE3">
              <w:t>This REGULAR, FileMan type cross-reference by supervisor (expected cosigner) will be used to optimize FM Sorts and searches.</w:t>
            </w:r>
          </w:p>
          <w:p w14:paraId="34F25B75" w14:textId="77777777" w:rsidR="009D2CDB" w:rsidRPr="006C2EE3" w:rsidRDefault="009D2CDB" w:rsidP="00F159EE">
            <w:pPr>
              <w:pStyle w:val="TableEntry"/>
            </w:pPr>
            <w:r w:rsidRPr="006C2EE3">
              <w:t>This MUMPS-type, multi-field cross-reference by (EXPECTED COSIGNER), DOCUMENT TYPE, STATUS, and INVERSE ENTRY/DICTATION DATE/ TIME will be used for look-ups and queries</w:t>
            </w:r>
          </w:p>
        </w:tc>
      </w:tr>
      <w:tr w:rsidR="009D2CDB" w:rsidRPr="006C2EE3" w14:paraId="34F25B7C" w14:textId="77777777">
        <w:tc>
          <w:tcPr>
            <w:tcW w:w="990" w:type="dxa"/>
          </w:tcPr>
          <w:p w14:paraId="34F25B77" w14:textId="77777777" w:rsidR="009D2CDB" w:rsidRPr="006C2EE3" w:rsidRDefault="009D2CDB" w:rsidP="00F159EE">
            <w:pPr>
              <w:pStyle w:val="TableEntry"/>
            </w:pPr>
            <w:r w:rsidRPr="006C2EE3">
              <w:t>1211</w:t>
            </w:r>
          </w:p>
        </w:tc>
        <w:tc>
          <w:tcPr>
            <w:tcW w:w="1620" w:type="dxa"/>
          </w:tcPr>
          <w:p w14:paraId="34F25B78" w14:textId="77777777" w:rsidR="009D2CDB" w:rsidRPr="006C2EE3" w:rsidRDefault="009D2CDB" w:rsidP="00F159EE">
            <w:pPr>
              <w:pStyle w:val="TableEntry"/>
            </w:pPr>
            <w:r w:rsidRPr="006C2EE3">
              <w:t>VISIT LOCATION</w:t>
            </w:r>
          </w:p>
        </w:tc>
        <w:tc>
          <w:tcPr>
            <w:tcW w:w="1080" w:type="dxa"/>
          </w:tcPr>
          <w:p w14:paraId="34F25B79" w14:textId="77777777" w:rsidR="009D2CDB" w:rsidRPr="006C2EE3" w:rsidRDefault="009D2CDB" w:rsidP="00F159EE">
            <w:pPr>
              <w:pStyle w:val="TableEntry"/>
            </w:pPr>
            <w:r w:rsidRPr="006C2EE3">
              <w:t>APTLD</w:t>
            </w:r>
          </w:p>
        </w:tc>
        <w:tc>
          <w:tcPr>
            <w:tcW w:w="5490" w:type="dxa"/>
          </w:tcPr>
          <w:p w14:paraId="34F25B7A" w14:textId="77777777" w:rsidR="009D2CDB" w:rsidRPr="006C2EE3" w:rsidRDefault="009D2CDB" w:rsidP="00F159EE">
            <w:pPr>
              <w:pStyle w:val="TableEntry"/>
            </w:pPr>
            <w:r w:rsidRPr="006C2EE3">
              <w:t>This MUMPS-type, Multi-field index by PT,TITLE,"VLOC;VDT;VTYP",DA is used to optimize the check for documents of a given title for a particular visit.</w:t>
            </w:r>
          </w:p>
          <w:p w14:paraId="34F25B7B" w14:textId="77777777" w:rsidR="009D2CDB" w:rsidRPr="006C2EE3" w:rsidRDefault="009D2CDB" w:rsidP="00F159EE">
            <w:pPr>
              <w:pStyle w:val="TableEntry"/>
            </w:pPr>
          </w:p>
        </w:tc>
      </w:tr>
    </w:tbl>
    <w:p w14:paraId="34F25B7D" w14:textId="77777777" w:rsidR="00CE01AC" w:rsidRDefault="00CE01AC" w:rsidP="00FA70A3"/>
    <w:p w14:paraId="34F25B7E" w14:textId="77777777" w:rsidR="00C862C2" w:rsidRPr="00E945D2" w:rsidRDefault="00C862C2" w:rsidP="00E945D2">
      <w:pPr>
        <w:pStyle w:val="ContinuationTitle"/>
        <w:ind w:left="0"/>
        <w:rPr>
          <w:i/>
          <w:sz w:val="24"/>
        </w:rPr>
      </w:pPr>
      <w:r w:rsidRPr="00E945D2">
        <w:rPr>
          <w:i/>
          <w:sz w:val="24"/>
        </w:rPr>
        <w:t>TIU DOCUMENT File (#8925), cont’d</w:t>
      </w: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75"/>
        <w:gridCol w:w="15"/>
        <w:gridCol w:w="1620"/>
        <w:gridCol w:w="1080"/>
        <w:gridCol w:w="45"/>
        <w:gridCol w:w="5445"/>
      </w:tblGrid>
      <w:tr w:rsidR="00C862C2" w:rsidRPr="006C2EE3" w14:paraId="34F25B83" w14:textId="77777777" w:rsidTr="001F4EFF">
        <w:tc>
          <w:tcPr>
            <w:tcW w:w="990" w:type="dxa"/>
            <w:gridSpan w:val="2"/>
            <w:shd w:val="pct20" w:color="auto" w:fill="auto"/>
          </w:tcPr>
          <w:p w14:paraId="34F25B7F" w14:textId="77777777" w:rsidR="00C862C2" w:rsidRPr="006C2EE3" w:rsidRDefault="00C862C2" w:rsidP="00F159EE">
            <w:pPr>
              <w:pStyle w:val="TableHeading"/>
            </w:pPr>
            <w:r w:rsidRPr="006C2EE3">
              <w:t>Field #</w:t>
            </w:r>
          </w:p>
        </w:tc>
        <w:tc>
          <w:tcPr>
            <w:tcW w:w="1620" w:type="dxa"/>
            <w:shd w:val="pct20" w:color="auto" w:fill="auto"/>
          </w:tcPr>
          <w:p w14:paraId="34F25B80" w14:textId="77777777" w:rsidR="00C862C2" w:rsidRPr="006C2EE3" w:rsidRDefault="00C862C2" w:rsidP="00F159EE">
            <w:pPr>
              <w:pStyle w:val="TableHeading"/>
            </w:pPr>
            <w:r w:rsidRPr="006C2EE3">
              <w:t>Field Name</w:t>
            </w:r>
          </w:p>
        </w:tc>
        <w:tc>
          <w:tcPr>
            <w:tcW w:w="1080" w:type="dxa"/>
            <w:shd w:val="pct20" w:color="auto" w:fill="auto"/>
          </w:tcPr>
          <w:p w14:paraId="34F25B81" w14:textId="77777777" w:rsidR="00C862C2" w:rsidRPr="006C2EE3" w:rsidRDefault="00C862C2" w:rsidP="00F159EE">
            <w:pPr>
              <w:pStyle w:val="TableHeading"/>
            </w:pPr>
            <w:r w:rsidRPr="006C2EE3">
              <w:t>X-ref</w:t>
            </w:r>
          </w:p>
        </w:tc>
        <w:tc>
          <w:tcPr>
            <w:tcW w:w="5490" w:type="dxa"/>
            <w:gridSpan w:val="2"/>
            <w:shd w:val="pct20" w:color="auto" w:fill="auto"/>
          </w:tcPr>
          <w:p w14:paraId="34F25B82" w14:textId="77777777" w:rsidR="00C862C2" w:rsidRPr="006C2EE3" w:rsidRDefault="00C862C2" w:rsidP="00F159EE">
            <w:pPr>
              <w:pStyle w:val="TableHeading"/>
            </w:pPr>
            <w:r w:rsidRPr="006C2EE3">
              <w:t>Description</w:t>
            </w:r>
          </w:p>
        </w:tc>
      </w:tr>
      <w:tr w:rsidR="009D2CDB" w:rsidRPr="006C2EE3" w14:paraId="34F25B8C" w14:textId="77777777" w:rsidTr="001F4EFF">
        <w:tc>
          <w:tcPr>
            <w:tcW w:w="990" w:type="dxa"/>
            <w:gridSpan w:val="2"/>
          </w:tcPr>
          <w:p w14:paraId="34F25B84" w14:textId="77777777" w:rsidR="009D2CDB" w:rsidRPr="006C2EE3" w:rsidRDefault="009D2CDB" w:rsidP="00F159EE">
            <w:pPr>
              <w:pStyle w:val="TableEntry"/>
            </w:pPr>
            <w:r w:rsidRPr="006C2EE3">
              <w:t xml:space="preserve">1301 </w:t>
            </w:r>
          </w:p>
        </w:tc>
        <w:tc>
          <w:tcPr>
            <w:tcW w:w="1620" w:type="dxa"/>
          </w:tcPr>
          <w:p w14:paraId="34F25B85" w14:textId="77777777" w:rsidR="009D2CDB" w:rsidRPr="006C2EE3" w:rsidRDefault="009D2CDB" w:rsidP="00F159EE">
            <w:pPr>
              <w:pStyle w:val="TableEntry"/>
            </w:pPr>
            <w:r w:rsidRPr="006C2EE3">
              <w:t>REFERENCE DATE</w:t>
            </w:r>
          </w:p>
        </w:tc>
        <w:tc>
          <w:tcPr>
            <w:tcW w:w="1080" w:type="dxa"/>
          </w:tcPr>
          <w:p w14:paraId="34F25B86" w14:textId="77777777" w:rsidR="009D2CDB" w:rsidRPr="006C2EE3" w:rsidRDefault="009D2CDB" w:rsidP="00F159EE">
            <w:pPr>
              <w:pStyle w:val="TableEntry"/>
            </w:pPr>
            <w:r w:rsidRPr="006C2EE3">
              <w:t>AAU</w:t>
            </w:r>
          </w:p>
          <w:p w14:paraId="34F25B87" w14:textId="77777777" w:rsidR="009D2CDB" w:rsidRPr="006C2EE3" w:rsidRDefault="009D2CDB" w:rsidP="00F159EE">
            <w:pPr>
              <w:pStyle w:val="TableEntry"/>
            </w:pPr>
          </w:p>
          <w:p w14:paraId="34F25B88" w14:textId="77777777" w:rsidR="009D2CDB" w:rsidRPr="006C2EE3" w:rsidRDefault="009D2CDB" w:rsidP="00F159EE">
            <w:pPr>
              <w:pStyle w:val="TableEntry"/>
            </w:pPr>
          </w:p>
          <w:p w14:paraId="34F25B89" w14:textId="77777777" w:rsidR="009D2CDB" w:rsidRPr="006C2EE3" w:rsidRDefault="009D2CDB" w:rsidP="00F159EE">
            <w:pPr>
              <w:pStyle w:val="TableEntry"/>
            </w:pPr>
            <w:r w:rsidRPr="006C2EE3">
              <w:t>ASUP</w:t>
            </w:r>
          </w:p>
        </w:tc>
        <w:tc>
          <w:tcPr>
            <w:tcW w:w="5490" w:type="dxa"/>
            <w:gridSpan w:val="2"/>
          </w:tcPr>
          <w:p w14:paraId="34F25B8A" w14:textId="77777777" w:rsidR="009D2CDB" w:rsidRPr="006C2EE3" w:rsidRDefault="009D2CDB" w:rsidP="00F159EE">
            <w:pPr>
              <w:pStyle w:val="TableEntry"/>
            </w:pPr>
            <w:r w:rsidRPr="006C2EE3">
              <w:t>This MUMPS-type, multi-field cross-reference is used for look-ups by author, document type, status, and date range.</w:t>
            </w:r>
          </w:p>
          <w:p w14:paraId="34F25B8B" w14:textId="77777777" w:rsidR="009D2CDB" w:rsidRPr="006C2EE3" w:rsidRDefault="009D2CDB" w:rsidP="00F159EE">
            <w:pPr>
              <w:pStyle w:val="TableEntry"/>
            </w:pPr>
            <w:r w:rsidRPr="006C2EE3">
              <w:t>This MUMPS-type, multi-field cross-re</w:t>
            </w:r>
            <w:r w:rsidR="00B37BCB" w:rsidRPr="006C2EE3">
              <w:t xml:space="preserve">ference by EXPECTED COSIGNER), </w:t>
            </w:r>
            <w:r w:rsidRPr="006C2EE3">
              <w:t>DOCUMENT TYPE, STATUS, and INVERSE ENTRY/DICTATION DATE/TIME will  be used for look-ups and queries.</w:t>
            </w:r>
          </w:p>
        </w:tc>
      </w:tr>
      <w:tr w:rsidR="009D2CDB" w:rsidRPr="006C2EE3" w14:paraId="34F25BBD" w14:textId="77777777" w:rsidTr="001F4EFF">
        <w:tc>
          <w:tcPr>
            <w:tcW w:w="990" w:type="dxa"/>
            <w:gridSpan w:val="2"/>
          </w:tcPr>
          <w:p w14:paraId="34F25B8D" w14:textId="77777777" w:rsidR="009D2CDB" w:rsidRPr="006C2EE3" w:rsidRDefault="009D2CDB" w:rsidP="00F159EE">
            <w:pPr>
              <w:pStyle w:val="TableEntry"/>
            </w:pPr>
            <w:r w:rsidRPr="006C2EE3">
              <w:t>1301</w:t>
            </w:r>
          </w:p>
        </w:tc>
        <w:tc>
          <w:tcPr>
            <w:tcW w:w="1620" w:type="dxa"/>
          </w:tcPr>
          <w:p w14:paraId="34F25B8E" w14:textId="77777777" w:rsidR="009D2CDB" w:rsidRPr="006C2EE3" w:rsidRDefault="009D2CDB" w:rsidP="00F159EE">
            <w:pPr>
              <w:pStyle w:val="TableEntry"/>
            </w:pPr>
            <w:r w:rsidRPr="006C2EE3">
              <w:t>REFERENCE DATE</w:t>
            </w:r>
          </w:p>
        </w:tc>
        <w:tc>
          <w:tcPr>
            <w:tcW w:w="1080" w:type="dxa"/>
          </w:tcPr>
          <w:p w14:paraId="34F25B8F" w14:textId="77777777" w:rsidR="009D2CDB" w:rsidRPr="006C2EE3" w:rsidRDefault="009D2CDB" w:rsidP="00F159EE">
            <w:pPr>
              <w:pStyle w:val="TableEntry"/>
            </w:pPr>
            <w:r w:rsidRPr="006C2EE3">
              <w:t>APT</w:t>
            </w:r>
          </w:p>
          <w:p w14:paraId="34F25B90" w14:textId="77777777" w:rsidR="009D2CDB" w:rsidRPr="006C2EE3" w:rsidRDefault="009D2CDB" w:rsidP="00F159EE">
            <w:pPr>
              <w:pStyle w:val="TableEntry"/>
            </w:pPr>
          </w:p>
          <w:p w14:paraId="34F25B91" w14:textId="77777777" w:rsidR="009D2CDB" w:rsidRPr="006C2EE3" w:rsidRDefault="009D2CDB" w:rsidP="00F159EE">
            <w:pPr>
              <w:pStyle w:val="TableEntry"/>
            </w:pPr>
            <w:r w:rsidRPr="006C2EE3">
              <w:t>ATS</w:t>
            </w:r>
          </w:p>
          <w:p w14:paraId="34F25B92" w14:textId="77777777" w:rsidR="009D2CDB" w:rsidRPr="006C2EE3" w:rsidRDefault="009D2CDB" w:rsidP="00F159EE">
            <w:pPr>
              <w:pStyle w:val="TableEntry"/>
            </w:pPr>
          </w:p>
          <w:p w14:paraId="34F25B93" w14:textId="77777777" w:rsidR="009D2CDB" w:rsidRPr="006C2EE3" w:rsidRDefault="009D2CDB" w:rsidP="00F159EE">
            <w:pPr>
              <w:pStyle w:val="TableEntry"/>
            </w:pPr>
            <w:r w:rsidRPr="006C2EE3">
              <w:t>ATC</w:t>
            </w:r>
          </w:p>
          <w:p w14:paraId="34F25B94" w14:textId="77777777" w:rsidR="009D2CDB" w:rsidRPr="006C2EE3" w:rsidRDefault="009D2CDB" w:rsidP="00F159EE">
            <w:pPr>
              <w:pStyle w:val="TableEntry"/>
            </w:pPr>
          </w:p>
          <w:p w14:paraId="34F25B95" w14:textId="77777777" w:rsidR="009D2CDB" w:rsidRPr="006C2EE3" w:rsidRDefault="009D2CDB" w:rsidP="00F159EE">
            <w:pPr>
              <w:pStyle w:val="TableEntry"/>
            </w:pPr>
            <w:r w:rsidRPr="006C2EE3">
              <w:t>ALL</w:t>
            </w:r>
          </w:p>
          <w:p w14:paraId="34F25B96" w14:textId="77777777" w:rsidR="009D2CDB" w:rsidRPr="006C2EE3" w:rsidRDefault="009D2CDB" w:rsidP="00F159EE">
            <w:pPr>
              <w:pStyle w:val="TableEntry"/>
            </w:pPr>
          </w:p>
          <w:p w14:paraId="34F25B97" w14:textId="77777777" w:rsidR="009D2CDB" w:rsidRPr="006C2EE3" w:rsidRDefault="009D2CDB" w:rsidP="00F159EE">
            <w:pPr>
              <w:pStyle w:val="TableEntry"/>
            </w:pPr>
            <w:r w:rsidRPr="006C2EE3">
              <w:t>ASUB</w:t>
            </w:r>
          </w:p>
          <w:p w14:paraId="34F25B98" w14:textId="77777777" w:rsidR="009D2CDB" w:rsidRPr="006C2EE3" w:rsidRDefault="009D2CDB" w:rsidP="00F159EE">
            <w:pPr>
              <w:pStyle w:val="TableEntry"/>
            </w:pPr>
          </w:p>
          <w:p w14:paraId="34F25B99" w14:textId="77777777" w:rsidR="009D2CDB" w:rsidRPr="006C2EE3" w:rsidRDefault="009D2CDB" w:rsidP="00F159EE">
            <w:pPr>
              <w:pStyle w:val="TableEntry"/>
            </w:pPr>
            <w:r w:rsidRPr="006C2EE3">
              <w:t>ASVC</w:t>
            </w:r>
          </w:p>
          <w:p w14:paraId="34F25B9A" w14:textId="77777777" w:rsidR="009D2CDB" w:rsidRPr="006C2EE3" w:rsidRDefault="009D2CDB" w:rsidP="00F159EE">
            <w:pPr>
              <w:pStyle w:val="TableEntry"/>
            </w:pPr>
          </w:p>
          <w:p w14:paraId="34F25B9B" w14:textId="77777777" w:rsidR="009D2CDB" w:rsidRPr="006C2EE3" w:rsidRDefault="009D2CDB" w:rsidP="00F159EE">
            <w:pPr>
              <w:pStyle w:val="TableEntry"/>
            </w:pPr>
            <w:r w:rsidRPr="006C2EE3">
              <w:t>APRB</w:t>
            </w:r>
          </w:p>
          <w:p w14:paraId="34F25B9C" w14:textId="77777777" w:rsidR="009D2CDB" w:rsidRPr="006C2EE3" w:rsidRDefault="009D2CDB" w:rsidP="00F159EE">
            <w:pPr>
              <w:pStyle w:val="TableEntry"/>
            </w:pPr>
          </w:p>
          <w:p w14:paraId="34F25B9D" w14:textId="77777777" w:rsidR="009D2CDB" w:rsidRPr="006C2EE3" w:rsidRDefault="009D2CDB" w:rsidP="00F159EE">
            <w:pPr>
              <w:pStyle w:val="TableEntry"/>
            </w:pPr>
            <w:r w:rsidRPr="006C2EE3">
              <w:t>AVSIT</w:t>
            </w:r>
          </w:p>
          <w:p w14:paraId="34F25B9E" w14:textId="77777777" w:rsidR="009D2CDB" w:rsidRPr="006C2EE3" w:rsidRDefault="009D2CDB" w:rsidP="00F159EE">
            <w:pPr>
              <w:pStyle w:val="TableEntry"/>
            </w:pPr>
          </w:p>
          <w:p w14:paraId="34F25B9F" w14:textId="77777777" w:rsidR="009D2CDB" w:rsidRPr="006C2EE3" w:rsidRDefault="009D2CDB" w:rsidP="00F159EE">
            <w:pPr>
              <w:pStyle w:val="TableEntry"/>
            </w:pPr>
            <w:r w:rsidRPr="006C2EE3">
              <w:t>ADCPT</w:t>
            </w:r>
          </w:p>
          <w:p w14:paraId="34F25BA0" w14:textId="77777777" w:rsidR="009D2CDB" w:rsidRPr="006C2EE3" w:rsidRDefault="009D2CDB" w:rsidP="00F159EE">
            <w:pPr>
              <w:pStyle w:val="TableEntry"/>
            </w:pPr>
          </w:p>
          <w:p w14:paraId="34F25BA1" w14:textId="77777777" w:rsidR="00AC4579" w:rsidRPr="006C2EE3" w:rsidRDefault="00AC4579" w:rsidP="00F159EE">
            <w:pPr>
              <w:pStyle w:val="TableEntry"/>
            </w:pPr>
          </w:p>
          <w:p w14:paraId="34F25BA2" w14:textId="77777777" w:rsidR="009D2CDB" w:rsidRPr="006C2EE3" w:rsidRDefault="009D2CDB" w:rsidP="00F159EE">
            <w:pPr>
              <w:pStyle w:val="TableEntry"/>
            </w:pPr>
            <w:r w:rsidRPr="006C2EE3">
              <w:t>D</w:t>
            </w:r>
          </w:p>
          <w:p w14:paraId="34F25BA3" w14:textId="77777777" w:rsidR="009D2CDB" w:rsidRPr="006C2EE3" w:rsidRDefault="009D2CDB" w:rsidP="00F159EE">
            <w:pPr>
              <w:pStyle w:val="TableEntry"/>
            </w:pPr>
          </w:p>
          <w:p w14:paraId="34F25BA4" w14:textId="77777777" w:rsidR="009D2CDB" w:rsidRPr="006C2EE3" w:rsidRDefault="009D2CDB" w:rsidP="00F159EE">
            <w:pPr>
              <w:pStyle w:val="TableEntry"/>
            </w:pPr>
            <w:r w:rsidRPr="006C2EE3">
              <w:t>APTCL</w:t>
            </w:r>
          </w:p>
          <w:p w14:paraId="34F25BA5" w14:textId="77777777" w:rsidR="009D2CDB" w:rsidRPr="006C2EE3" w:rsidRDefault="009D2CDB" w:rsidP="00F159EE">
            <w:pPr>
              <w:pStyle w:val="TableEntry"/>
            </w:pPr>
          </w:p>
          <w:p w14:paraId="34F25BA6" w14:textId="77777777" w:rsidR="00B37BCB" w:rsidRPr="006C2EE3" w:rsidRDefault="00B37BCB" w:rsidP="00F159EE">
            <w:pPr>
              <w:pStyle w:val="TableEntry"/>
            </w:pPr>
          </w:p>
          <w:p w14:paraId="34F25BA7" w14:textId="77777777" w:rsidR="009D2CDB" w:rsidRPr="006C2EE3" w:rsidRDefault="009D2CDB" w:rsidP="00F159EE">
            <w:pPr>
              <w:pStyle w:val="TableEntry"/>
            </w:pPr>
            <w:r w:rsidRPr="006C2EE3">
              <w:t>ALOC</w:t>
            </w:r>
          </w:p>
          <w:p w14:paraId="34F25BA8" w14:textId="77777777" w:rsidR="009D2CDB" w:rsidRPr="006C2EE3" w:rsidRDefault="009D2CDB" w:rsidP="00F159EE">
            <w:pPr>
              <w:pStyle w:val="TableEntry"/>
            </w:pPr>
          </w:p>
          <w:p w14:paraId="34F25BA9" w14:textId="77777777" w:rsidR="009D2CDB" w:rsidRPr="006C2EE3" w:rsidRDefault="009D2CDB" w:rsidP="00F159EE">
            <w:pPr>
              <w:pStyle w:val="TableEntry"/>
            </w:pPr>
            <w:r w:rsidRPr="006C2EE3">
              <w:t>ACLPT</w:t>
            </w:r>
          </w:p>
          <w:p w14:paraId="34F25BAA" w14:textId="77777777" w:rsidR="009D2CDB" w:rsidRPr="006C2EE3" w:rsidRDefault="009D2CDB" w:rsidP="00F159EE">
            <w:pPr>
              <w:pStyle w:val="TableEntry"/>
            </w:pPr>
          </w:p>
          <w:p w14:paraId="34F25BAB" w14:textId="77777777" w:rsidR="009D2CDB" w:rsidRPr="006C2EE3" w:rsidRDefault="009D2CDB" w:rsidP="00F159EE">
            <w:pPr>
              <w:pStyle w:val="TableEntry"/>
            </w:pPr>
          </w:p>
          <w:p w14:paraId="34F25BAC" w14:textId="77777777" w:rsidR="009D2CDB" w:rsidRPr="006C2EE3" w:rsidRDefault="009D2CDB" w:rsidP="00F159EE">
            <w:pPr>
              <w:pStyle w:val="TableEntry"/>
            </w:pPr>
            <w:r w:rsidRPr="006C2EE3">
              <w:t>ACLAU</w:t>
            </w:r>
          </w:p>
          <w:p w14:paraId="34F25BAD" w14:textId="77777777" w:rsidR="009D2CDB" w:rsidRPr="006C2EE3" w:rsidRDefault="009D2CDB" w:rsidP="00F159EE">
            <w:pPr>
              <w:pStyle w:val="TableEntry"/>
            </w:pPr>
            <w:r w:rsidRPr="006C2EE3">
              <w:t>ACLSB</w:t>
            </w:r>
          </w:p>
        </w:tc>
        <w:tc>
          <w:tcPr>
            <w:tcW w:w="5490" w:type="dxa"/>
            <w:gridSpan w:val="2"/>
          </w:tcPr>
          <w:p w14:paraId="34F25BAE" w14:textId="77777777" w:rsidR="009D2CDB" w:rsidRPr="006C2EE3" w:rsidRDefault="009D2CDB" w:rsidP="00F159EE">
            <w:pPr>
              <w:pStyle w:val="TableEntry"/>
            </w:pPr>
            <w:r w:rsidRPr="006C2EE3">
              <w:t>This MUMPS-type, multi-field cross-reference is used for look-ups by patient, document type, status, and date range.</w:t>
            </w:r>
          </w:p>
          <w:p w14:paraId="34F25BAF" w14:textId="77777777" w:rsidR="009D2CDB" w:rsidRPr="006C2EE3" w:rsidRDefault="009D2CDB" w:rsidP="00F159EE">
            <w:pPr>
              <w:pStyle w:val="TableEntry"/>
            </w:pPr>
            <w:r w:rsidRPr="006C2EE3">
              <w:t>This MUMPS-type, multi-field cross-reference is used for look-ups by Treating Specialty, document type, status, and date range.</w:t>
            </w:r>
          </w:p>
          <w:p w14:paraId="34F25BB0" w14:textId="77777777" w:rsidR="009D2CDB" w:rsidRPr="006C2EE3" w:rsidRDefault="009D2CDB" w:rsidP="00F159EE">
            <w:pPr>
              <w:pStyle w:val="TableEntry"/>
            </w:pPr>
            <w:r w:rsidRPr="006C2EE3">
              <w:t>This MUMPS-type, multi-field cross-reference is used for look-ups by Entry person, document type, status, and date range.</w:t>
            </w:r>
          </w:p>
          <w:p w14:paraId="34F25BB1" w14:textId="77777777" w:rsidR="009D2CDB" w:rsidRPr="006C2EE3" w:rsidRDefault="009D2CDB" w:rsidP="00F159EE">
            <w:pPr>
              <w:pStyle w:val="TableEntry"/>
            </w:pPr>
            <w:r w:rsidRPr="006C2EE3">
              <w:t>This MUMPS-type, multi-field cross-reference is used for look-ups by Entry person, document type, status, and date range.</w:t>
            </w:r>
          </w:p>
          <w:p w14:paraId="34F25BB2" w14:textId="77777777" w:rsidR="009D2CDB" w:rsidRPr="006C2EE3" w:rsidRDefault="009D2CDB" w:rsidP="00F159EE">
            <w:pPr>
              <w:pStyle w:val="TableEntry"/>
            </w:pPr>
            <w:r w:rsidRPr="006C2EE3">
              <w:t>This MULTI-fields, MUMPS-type cross-reference is used for queries by subject.</w:t>
            </w:r>
          </w:p>
          <w:p w14:paraId="34F25BB3" w14:textId="77777777" w:rsidR="009D2CDB" w:rsidRPr="006C2EE3" w:rsidRDefault="009D2CDB" w:rsidP="00F159EE">
            <w:pPr>
              <w:pStyle w:val="TableEntry"/>
            </w:pPr>
            <w:r w:rsidRPr="006C2EE3">
              <w:t>This MUMPS-type, multi-field cross-reference is used for look-ups by SERVICE, document type, status, and date</w:t>
            </w:r>
          </w:p>
          <w:p w14:paraId="34F25BB4" w14:textId="77777777" w:rsidR="009D2CDB" w:rsidRPr="006C2EE3" w:rsidRDefault="009D2CDB" w:rsidP="00F159EE">
            <w:pPr>
              <w:pStyle w:val="TableEntry"/>
            </w:pPr>
            <w:r w:rsidRPr="006C2EE3">
              <w:t>This MUMPS-type, multi-field cross-reference by Problem, Document type,  Status, and Inverse Reference Date/time is used to facilitate query by  problem.</w:t>
            </w:r>
          </w:p>
          <w:p w14:paraId="34F25BB5" w14:textId="77777777" w:rsidR="009D2CDB" w:rsidRPr="006C2EE3" w:rsidRDefault="009D2CDB" w:rsidP="00F159EE">
            <w:pPr>
              <w:pStyle w:val="TableEntry"/>
            </w:pPr>
            <w:r w:rsidRPr="006C2EE3">
              <w:t>This MUMPS-type, multi-field cross-refe</w:t>
            </w:r>
            <w:r w:rsidR="00B37BCB" w:rsidRPr="006C2EE3">
              <w:t xml:space="preserve">rence by VISIT, DOCUMENT TYPE, </w:t>
            </w:r>
            <w:r w:rsidRPr="006C2EE3">
              <w:t>STATUS, and INVERSE ENTRY/DICTATION DATE facilitates look-ups by visit.</w:t>
            </w:r>
          </w:p>
          <w:p w14:paraId="34F25BB6" w14:textId="77777777" w:rsidR="009D2CDB" w:rsidRPr="006C2EE3" w:rsidRDefault="009D2CDB" w:rsidP="00F159EE">
            <w:pPr>
              <w:pStyle w:val="TableEntry"/>
            </w:pPr>
            <w:r w:rsidRPr="006C2EE3">
              <w:t>This MUMPS-type, multi-field cross-referen</w:t>
            </w:r>
            <w:r w:rsidR="00B37BCB" w:rsidRPr="006C2EE3">
              <w:t xml:space="preserve">ce by PATIENT, DOCUMENT CLASS, </w:t>
            </w:r>
            <w:r w:rsidRPr="006C2EE3">
              <w:t xml:space="preserve">STATUS, and INVERSE REFERENCE DATE facilitates look-ups by PATIENT AND  DOCUMENT CLASS (e.g., all SIGNED Violence Postings for patient </w:t>
            </w:r>
            <w:r w:rsidR="00E9774B" w:rsidRPr="006C2EE3">
              <w:t>CPRSPATIENT,ONE</w:t>
            </w:r>
            <w:r w:rsidRPr="006C2EE3">
              <w:t>).</w:t>
            </w:r>
          </w:p>
          <w:p w14:paraId="34F25BB7" w14:textId="77777777" w:rsidR="009D2CDB" w:rsidRPr="006C2EE3" w:rsidRDefault="009D2CDB" w:rsidP="00F159EE">
            <w:pPr>
              <w:pStyle w:val="TableEntry"/>
            </w:pPr>
            <w:r w:rsidRPr="006C2EE3">
              <w:t xml:space="preserve">This REGULAR FileMan Cross-reference </w:t>
            </w:r>
            <w:r w:rsidR="00B37BCB" w:rsidRPr="006C2EE3">
              <w:t xml:space="preserve">by Reference Date/time is used </w:t>
            </w:r>
            <w:r w:rsidRPr="006C2EE3">
              <w:t>for both look-ups and sorts.</w:t>
            </w:r>
          </w:p>
          <w:p w14:paraId="34F25BB8" w14:textId="77777777" w:rsidR="009D2CDB" w:rsidRPr="006C2EE3" w:rsidRDefault="009D2CDB" w:rsidP="00F159EE">
            <w:pPr>
              <w:pStyle w:val="TableEntry"/>
            </w:pPr>
            <w:r w:rsidRPr="006C2EE3">
              <w:t>This MUMPS-type, multi-field cross-reference</w:t>
            </w:r>
            <w:r w:rsidR="00B37BCB" w:rsidRPr="006C2EE3">
              <w:t xml:space="preserve"> by PATIENT, CLINICAL DOCUMENT </w:t>
            </w:r>
            <w:r w:rsidRPr="006C2EE3">
              <w:t>CLASS, and INVERSE REFERENCE DATE facilitates look-ups by patient.</w:t>
            </w:r>
          </w:p>
          <w:p w14:paraId="34F25BB9" w14:textId="77777777" w:rsidR="009D2CDB" w:rsidRPr="006C2EE3" w:rsidRDefault="009D2CDB" w:rsidP="00F159EE">
            <w:pPr>
              <w:pStyle w:val="TableEntry"/>
            </w:pPr>
            <w:r w:rsidRPr="006C2EE3">
              <w:t>This MUMPS-type, multi-field cross-reference is used for look-ups  LOCATION, document type, status, and date</w:t>
            </w:r>
          </w:p>
          <w:p w14:paraId="34F25BBA" w14:textId="77777777" w:rsidR="009D2CDB" w:rsidRPr="006C2EE3" w:rsidRDefault="009D2CDB" w:rsidP="00F159EE">
            <w:pPr>
              <w:pStyle w:val="TableEntry"/>
            </w:pPr>
            <w:r w:rsidRPr="006C2EE3">
              <w:t>This MUMPS-Type, Multi-field cross-reference on Cosignature Date/time will assure that the cosigned notes a</w:t>
            </w:r>
            <w:r w:rsidR="00AC4579" w:rsidRPr="006C2EE3">
              <w:t xml:space="preserve">re included in the ACLPT x-ref </w:t>
            </w:r>
            <w:r w:rsidRPr="006C2EE3">
              <w:t>(completed,  by patient) upon cosignature.</w:t>
            </w:r>
          </w:p>
          <w:p w14:paraId="34F25BBB" w14:textId="77777777" w:rsidR="009D2CDB" w:rsidRPr="006C2EE3" w:rsidRDefault="009D2CDB" w:rsidP="00F159EE">
            <w:pPr>
              <w:pStyle w:val="TableEntry"/>
            </w:pPr>
            <w:r w:rsidRPr="006C2EE3">
              <w:t>This x-ref is used to extract lists based on context.</w:t>
            </w:r>
          </w:p>
          <w:p w14:paraId="34F25BBC" w14:textId="77777777" w:rsidR="009D2CDB" w:rsidRPr="006C2EE3" w:rsidRDefault="009D2CDB" w:rsidP="00F159EE">
            <w:pPr>
              <w:pStyle w:val="TableEntry"/>
            </w:pPr>
            <w:r w:rsidRPr="006C2EE3">
              <w:t>This x-ref is used to extract lists based on context.</w:t>
            </w:r>
          </w:p>
        </w:tc>
      </w:tr>
      <w:tr w:rsidR="00DA79E3" w:rsidRPr="006C2EE3" w14:paraId="34F25BC2" w14:textId="77777777" w:rsidTr="001F4EFF">
        <w:tc>
          <w:tcPr>
            <w:tcW w:w="990" w:type="dxa"/>
            <w:gridSpan w:val="2"/>
            <w:shd w:val="pct20" w:color="auto" w:fill="auto"/>
          </w:tcPr>
          <w:p w14:paraId="34F25BBE" w14:textId="77777777" w:rsidR="00DA79E3" w:rsidRPr="006C2EE3" w:rsidRDefault="00DA79E3" w:rsidP="00F159EE">
            <w:pPr>
              <w:pStyle w:val="TableHeading"/>
            </w:pPr>
            <w:r w:rsidRPr="006C2EE3">
              <w:t>Field #</w:t>
            </w:r>
          </w:p>
        </w:tc>
        <w:tc>
          <w:tcPr>
            <w:tcW w:w="1620" w:type="dxa"/>
            <w:shd w:val="pct20" w:color="auto" w:fill="auto"/>
          </w:tcPr>
          <w:p w14:paraId="34F25BBF" w14:textId="77777777" w:rsidR="00DA79E3" w:rsidRPr="006C2EE3" w:rsidRDefault="00DA79E3" w:rsidP="00F159EE">
            <w:pPr>
              <w:pStyle w:val="TableHeading"/>
            </w:pPr>
            <w:r w:rsidRPr="006C2EE3">
              <w:t>Field Name</w:t>
            </w:r>
          </w:p>
        </w:tc>
        <w:tc>
          <w:tcPr>
            <w:tcW w:w="1080" w:type="dxa"/>
            <w:shd w:val="pct20" w:color="auto" w:fill="auto"/>
          </w:tcPr>
          <w:p w14:paraId="34F25BC0" w14:textId="77777777" w:rsidR="00DA79E3" w:rsidRPr="006C2EE3" w:rsidRDefault="00DA79E3" w:rsidP="00F159EE">
            <w:pPr>
              <w:pStyle w:val="TableHeading"/>
            </w:pPr>
            <w:r w:rsidRPr="006C2EE3">
              <w:t>X-ref</w:t>
            </w:r>
          </w:p>
        </w:tc>
        <w:tc>
          <w:tcPr>
            <w:tcW w:w="5490" w:type="dxa"/>
            <w:gridSpan w:val="2"/>
            <w:shd w:val="pct20" w:color="auto" w:fill="auto"/>
          </w:tcPr>
          <w:p w14:paraId="34F25BC1" w14:textId="77777777" w:rsidR="00DA79E3" w:rsidRPr="006C2EE3" w:rsidRDefault="00DA79E3" w:rsidP="00F159EE">
            <w:pPr>
              <w:pStyle w:val="TableHeading"/>
            </w:pPr>
            <w:r w:rsidRPr="006C2EE3">
              <w:t>Description</w:t>
            </w:r>
          </w:p>
        </w:tc>
      </w:tr>
      <w:tr w:rsidR="009D2CDB" w:rsidRPr="006C2EE3" w14:paraId="34F25BCD" w14:textId="77777777" w:rsidTr="001F4EFF">
        <w:tc>
          <w:tcPr>
            <w:tcW w:w="975" w:type="dxa"/>
          </w:tcPr>
          <w:p w14:paraId="34F25BC3" w14:textId="77777777" w:rsidR="009D2CDB" w:rsidRPr="006C2EE3" w:rsidRDefault="009D2CDB" w:rsidP="00F159EE">
            <w:pPr>
              <w:pStyle w:val="TableEntry"/>
            </w:pPr>
            <w:r w:rsidRPr="006C2EE3">
              <w:t xml:space="preserve">1302 </w:t>
            </w:r>
          </w:p>
        </w:tc>
        <w:tc>
          <w:tcPr>
            <w:tcW w:w="1635" w:type="dxa"/>
            <w:gridSpan w:val="2"/>
          </w:tcPr>
          <w:p w14:paraId="34F25BC4" w14:textId="77777777" w:rsidR="009D2CDB" w:rsidRPr="006C2EE3" w:rsidRDefault="009D2CDB" w:rsidP="00F159EE">
            <w:pPr>
              <w:pStyle w:val="TableEntry"/>
            </w:pPr>
            <w:r w:rsidRPr="006C2EE3">
              <w:t>ENTERED BY</w:t>
            </w:r>
          </w:p>
        </w:tc>
        <w:tc>
          <w:tcPr>
            <w:tcW w:w="1125" w:type="dxa"/>
            <w:gridSpan w:val="2"/>
          </w:tcPr>
          <w:p w14:paraId="34F25BC5" w14:textId="77777777" w:rsidR="009D2CDB" w:rsidRPr="006C2EE3" w:rsidRDefault="009D2CDB" w:rsidP="00F159EE">
            <w:pPr>
              <w:pStyle w:val="TableEntry"/>
            </w:pPr>
            <w:r w:rsidRPr="006C2EE3">
              <w:t>TC</w:t>
            </w:r>
          </w:p>
          <w:p w14:paraId="34F25BC6" w14:textId="77777777" w:rsidR="00B37BCB" w:rsidRPr="006C2EE3" w:rsidRDefault="00B37BCB" w:rsidP="00F159EE">
            <w:pPr>
              <w:pStyle w:val="TableEntry"/>
            </w:pPr>
          </w:p>
          <w:p w14:paraId="34F25BC7" w14:textId="77777777" w:rsidR="009D2CDB" w:rsidRPr="006C2EE3" w:rsidRDefault="009D2CDB" w:rsidP="00F159EE">
            <w:pPr>
              <w:pStyle w:val="TableEntry"/>
            </w:pPr>
            <w:r w:rsidRPr="006C2EE3">
              <w:t>ATC</w:t>
            </w:r>
          </w:p>
          <w:p w14:paraId="34F25BC8" w14:textId="77777777" w:rsidR="009D2CDB" w:rsidRPr="006C2EE3" w:rsidRDefault="009D2CDB" w:rsidP="00F159EE">
            <w:pPr>
              <w:pStyle w:val="TableEntry"/>
            </w:pPr>
          </w:p>
          <w:p w14:paraId="34F25BC9" w14:textId="77777777" w:rsidR="009D2CDB" w:rsidRPr="006C2EE3" w:rsidRDefault="009D2CDB" w:rsidP="00F159EE">
            <w:pPr>
              <w:pStyle w:val="TableEntry"/>
            </w:pPr>
            <w:r w:rsidRPr="006C2EE3">
              <w:t>ACLAU</w:t>
            </w:r>
          </w:p>
        </w:tc>
        <w:tc>
          <w:tcPr>
            <w:tcW w:w="5445" w:type="dxa"/>
          </w:tcPr>
          <w:p w14:paraId="34F25BCA" w14:textId="77777777" w:rsidR="009D2CDB" w:rsidRPr="006C2EE3" w:rsidRDefault="009D2CDB" w:rsidP="00F159EE">
            <w:pPr>
              <w:pStyle w:val="TableEntry"/>
            </w:pPr>
            <w:r w:rsidRPr="006C2EE3">
              <w:t>This REGULAR FileMan type cross-reference is used for sorting by the person who entered the original document.</w:t>
            </w:r>
          </w:p>
          <w:p w14:paraId="34F25BCB" w14:textId="77777777" w:rsidR="009D2CDB" w:rsidRPr="006C2EE3" w:rsidRDefault="009D2CDB" w:rsidP="00F159EE">
            <w:pPr>
              <w:pStyle w:val="TableEntry"/>
            </w:pPr>
            <w:r w:rsidRPr="006C2EE3">
              <w:t>This MUMPS-type, multi-field cross-reference is used for searching by entry person, document type, status, and date range.</w:t>
            </w:r>
          </w:p>
          <w:p w14:paraId="34F25BCC" w14:textId="77777777" w:rsidR="009D2CDB" w:rsidRPr="006C2EE3" w:rsidRDefault="009D2CDB" w:rsidP="00F159EE">
            <w:pPr>
              <w:pStyle w:val="TableEntry"/>
            </w:pPr>
            <w:r w:rsidRPr="006C2EE3">
              <w:t>This x-ref is used to extract lists based on context.</w:t>
            </w:r>
          </w:p>
        </w:tc>
      </w:tr>
      <w:tr w:rsidR="009D2CDB" w:rsidRPr="006C2EE3" w14:paraId="34F25BD2" w14:textId="77777777" w:rsidTr="001F4EFF">
        <w:tc>
          <w:tcPr>
            <w:tcW w:w="975" w:type="dxa"/>
          </w:tcPr>
          <w:p w14:paraId="34F25BCE" w14:textId="77777777" w:rsidR="009D2CDB" w:rsidRPr="006C2EE3" w:rsidRDefault="009D2CDB" w:rsidP="00F159EE">
            <w:pPr>
              <w:pStyle w:val="TableEntry"/>
            </w:pPr>
            <w:r w:rsidRPr="006C2EE3">
              <w:t>1304</w:t>
            </w:r>
          </w:p>
        </w:tc>
        <w:tc>
          <w:tcPr>
            <w:tcW w:w="1635" w:type="dxa"/>
            <w:gridSpan w:val="2"/>
          </w:tcPr>
          <w:p w14:paraId="34F25BCF" w14:textId="77777777" w:rsidR="009D2CDB" w:rsidRPr="006C2EE3" w:rsidRDefault="009D2CDB" w:rsidP="00F159EE">
            <w:pPr>
              <w:pStyle w:val="TableEntry"/>
            </w:pPr>
            <w:r w:rsidRPr="006C2EE3">
              <w:t>RELEASE DATE/TIME</w:t>
            </w:r>
          </w:p>
        </w:tc>
        <w:tc>
          <w:tcPr>
            <w:tcW w:w="1125" w:type="dxa"/>
            <w:gridSpan w:val="2"/>
          </w:tcPr>
          <w:p w14:paraId="34F25BD0" w14:textId="77777777" w:rsidR="009D2CDB" w:rsidRPr="006C2EE3" w:rsidRDefault="009D2CDB" w:rsidP="00F159EE">
            <w:pPr>
              <w:pStyle w:val="TableEntry"/>
            </w:pPr>
            <w:r w:rsidRPr="006C2EE3">
              <w:t>E</w:t>
            </w:r>
          </w:p>
        </w:tc>
        <w:tc>
          <w:tcPr>
            <w:tcW w:w="5445" w:type="dxa"/>
            <w:tcBorders>
              <w:bottom w:val="nil"/>
            </w:tcBorders>
          </w:tcPr>
          <w:p w14:paraId="34F25BD1" w14:textId="77777777" w:rsidR="009D2CDB" w:rsidRPr="006C2EE3" w:rsidRDefault="009D2CDB" w:rsidP="00F159EE">
            <w:pPr>
              <w:pStyle w:val="TableEntry"/>
            </w:pPr>
            <w:r w:rsidRPr="006C2EE3">
              <w:t>This Regular, FileMan Cross-reference o</w:t>
            </w:r>
            <w:r w:rsidR="00DA79E3" w:rsidRPr="006C2EE3">
              <w:t>n Release Date/Time is used for</w:t>
            </w:r>
            <w:r w:rsidRPr="006C2EE3">
              <w:t xml:space="preserve"> sorting, and for the Released/unverified Report for the Verifying MRT.</w:t>
            </w:r>
          </w:p>
        </w:tc>
      </w:tr>
      <w:tr w:rsidR="009D2CDB" w:rsidRPr="006C2EE3" w14:paraId="34F25BDA" w14:textId="77777777" w:rsidTr="001F4EFF">
        <w:tc>
          <w:tcPr>
            <w:tcW w:w="975" w:type="dxa"/>
          </w:tcPr>
          <w:p w14:paraId="34F25BD3" w14:textId="77777777" w:rsidR="009D2CDB" w:rsidRPr="006C2EE3" w:rsidRDefault="009D2CDB" w:rsidP="00F159EE">
            <w:pPr>
              <w:pStyle w:val="TableEntry"/>
            </w:pPr>
            <w:r w:rsidRPr="006C2EE3">
              <w:t xml:space="preserve">1402 </w:t>
            </w:r>
          </w:p>
        </w:tc>
        <w:tc>
          <w:tcPr>
            <w:tcW w:w="1635" w:type="dxa"/>
            <w:gridSpan w:val="2"/>
          </w:tcPr>
          <w:p w14:paraId="34F25BD4" w14:textId="77777777" w:rsidR="009D2CDB" w:rsidRPr="006C2EE3" w:rsidRDefault="009D2CDB" w:rsidP="00F159EE">
            <w:pPr>
              <w:pStyle w:val="TableEntry"/>
            </w:pPr>
            <w:r w:rsidRPr="006C2EE3">
              <w:t>TREATING SPECIALTY</w:t>
            </w:r>
          </w:p>
        </w:tc>
        <w:tc>
          <w:tcPr>
            <w:tcW w:w="1125" w:type="dxa"/>
            <w:gridSpan w:val="2"/>
          </w:tcPr>
          <w:p w14:paraId="34F25BD5" w14:textId="77777777" w:rsidR="009D2CDB" w:rsidRPr="006C2EE3" w:rsidRDefault="009D2CDB" w:rsidP="00F159EE">
            <w:pPr>
              <w:pStyle w:val="TableEntry"/>
            </w:pPr>
            <w:r w:rsidRPr="006C2EE3">
              <w:t>TS</w:t>
            </w:r>
          </w:p>
          <w:p w14:paraId="34F25BD6" w14:textId="77777777" w:rsidR="009D2CDB" w:rsidRPr="006C2EE3" w:rsidRDefault="009D2CDB" w:rsidP="00F159EE">
            <w:pPr>
              <w:pStyle w:val="TableEntry"/>
            </w:pPr>
          </w:p>
          <w:p w14:paraId="34F25BD7" w14:textId="77777777" w:rsidR="009D2CDB" w:rsidRPr="006C2EE3" w:rsidRDefault="009D2CDB" w:rsidP="00F159EE">
            <w:pPr>
              <w:pStyle w:val="TableEntry"/>
            </w:pPr>
            <w:r w:rsidRPr="006C2EE3">
              <w:t>ATS</w:t>
            </w:r>
          </w:p>
        </w:tc>
        <w:tc>
          <w:tcPr>
            <w:tcW w:w="5445" w:type="dxa"/>
            <w:tcBorders>
              <w:bottom w:val="single" w:sz="4" w:space="0" w:color="auto"/>
            </w:tcBorders>
          </w:tcPr>
          <w:p w14:paraId="34F25BD8" w14:textId="77777777" w:rsidR="009D2CDB" w:rsidRPr="006C2EE3" w:rsidRDefault="009D2CDB" w:rsidP="00F159EE">
            <w:pPr>
              <w:pStyle w:val="TableEntry"/>
            </w:pPr>
            <w:r w:rsidRPr="006C2EE3">
              <w:t>This REGULAR FileMan type cross-reference is used for support both look-ups and sorts by Treating Specialty</w:t>
            </w:r>
          </w:p>
          <w:p w14:paraId="34F25BD9" w14:textId="77777777" w:rsidR="009D2CDB" w:rsidRPr="006C2EE3" w:rsidRDefault="009D2CDB" w:rsidP="00F159EE">
            <w:pPr>
              <w:pStyle w:val="TableEntry"/>
            </w:pPr>
            <w:r w:rsidRPr="006C2EE3">
              <w:t>This MUMPS-type, multi-field cross-reference is optimized for searching by treating specialty, document type, status, and date range.</w:t>
            </w:r>
          </w:p>
        </w:tc>
      </w:tr>
      <w:tr w:rsidR="009D2CDB" w:rsidRPr="006C2EE3" w14:paraId="34F25BE3" w14:textId="77777777" w:rsidTr="001F4EFF">
        <w:tc>
          <w:tcPr>
            <w:tcW w:w="975" w:type="dxa"/>
            <w:tcBorders>
              <w:bottom w:val="nil"/>
            </w:tcBorders>
          </w:tcPr>
          <w:p w14:paraId="34F25BDB" w14:textId="77777777" w:rsidR="009D2CDB" w:rsidRPr="006C2EE3" w:rsidRDefault="009D2CDB" w:rsidP="00F159EE">
            <w:pPr>
              <w:pStyle w:val="TableEntry"/>
            </w:pPr>
            <w:r w:rsidRPr="006C2EE3">
              <w:t xml:space="preserve">1404 </w:t>
            </w:r>
          </w:p>
        </w:tc>
        <w:tc>
          <w:tcPr>
            <w:tcW w:w="1635" w:type="dxa"/>
            <w:gridSpan w:val="2"/>
          </w:tcPr>
          <w:p w14:paraId="34F25BDC" w14:textId="77777777" w:rsidR="009D2CDB" w:rsidRPr="006C2EE3" w:rsidRDefault="009D2CDB" w:rsidP="00F159EE">
            <w:pPr>
              <w:pStyle w:val="TableEntry"/>
            </w:pPr>
            <w:r w:rsidRPr="006C2EE3">
              <w:t>SERVICE</w:t>
            </w:r>
          </w:p>
        </w:tc>
        <w:tc>
          <w:tcPr>
            <w:tcW w:w="1125" w:type="dxa"/>
            <w:gridSpan w:val="2"/>
          </w:tcPr>
          <w:p w14:paraId="34F25BDD" w14:textId="77777777" w:rsidR="009D2CDB" w:rsidRPr="006C2EE3" w:rsidRDefault="009D2CDB" w:rsidP="00F159EE">
            <w:pPr>
              <w:pStyle w:val="TableEntry"/>
            </w:pPr>
            <w:r w:rsidRPr="006C2EE3">
              <w:t>ASVC</w:t>
            </w:r>
          </w:p>
          <w:p w14:paraId="34F25BDE" w14:textId="77777777" w:rsidR="009D2CDB" w:rsidRPr="006C2EE3" w:rsidRDefault="009D2CDB" w:rsidP="00F159EE">
            <w:pPr>
              <w:pStyle w:val="TableEntry"/>
            </w:pPr>
          </w:p>
          <w:p w14:paraId="34F25BDF" w14:textId="77777777" w:rsidR="009D2CDB" w:rsidRPr="006C2EE3" w:rsidRDefault="009D2CDB" w:rsidP="00F159EE">
            <w:pPr>
              <w:pStyle w:val="TableEntry"/>
            </w:pPr>
          </w:p>
          <w:p w14:paraId="34F25BE0" w14:textId="77777777" w:rsidR="009D2CDB" w:rsidRPr="006C2EE3" w:rsidRDefault="009D2CDB" w:rsidP="00F159EE">
            <w:pPr>
              <w:pStyle w:val="TableEntry"/>
            </w:pPr>
            <w:r w:rsidRPr="006C2EE3">
              <w:t>SVC</w:t>
            </w:r>
          </w:p>
        </w:tc>
        <w:tc>
          <w:tcPr>
            <w:tcW w:w="5445" w:type="dxa"/>
            <w:tcBorders>
              <w:top w:val="nil"/>
            </w:tcBorders>
          </w:tcPr>
          <w:p w14:paraId="34F25BE1" w14:textId="77777777" w:rsidR="009D2CDB" w:rsidRPr="006C2EE3" w:rsidRDefault="009D2CDB" w:rsidP="00F159EE">
            <w:pPr>
              <w:pStyle w:val="TableEntry"/>
            </w:pPr>
            <w:r w:rsidRPr="006C2EE3">
              <w:t>This MUMPS-type, multi-field cross-reference is optimized for searching by treating specialty, document type, status, and date range.</w:t>
            </w:r>
          </w:p>
          <w:p w14:paraId="34F25BE2" w14:textId="77777777" w:rsidR="009D2CDB" w:rsidRPr="006C2EE3" w:rsidRDefault="009D2CDB" w:rsidP="00F159EE">
            <w:pPr>
              <w:pStyle w:val="TableEntry"/>
            </w:pPr>
            <w:r w:rsidRPr="006C2EE3">
              <w:t>This REGULAR FileMan Cross-reference by Service will facilitate look-ups, sorts, and reports.</w:t>
            </w:r>
          </w:p>
        </w:tc>
      </w:tr>
      <w:tr w:rsidR="009D2CDB" w:rsidRPr="006C2EE3" w14:paraId="34F25BE8" w14:textId="77777777" w:rsidTr="001F4EFF">
        <w:tc>
          <w:tcPr>
            <w:tcW w:w="975" w:type="dxa"/>
            <w:tcBorders>
              <w:top w:val="single" w:sz="4" w:space="0" w:color="auto"/>
            </w:tcBorders>
          </w:tcPr>
          <w:p w14:paraId="34F25BE4" w14:textId="77777777" w:rsidR="009D2CDB" w:rsidRPr="006C2EE3" w:rsidRDefault="009D2CDB" w:rsidP="00F159EE">
            <w:pPr>
              <w:pStyle w:val="TableEntry"/>
            </w:pPr>
            <w:r w:rsidRPr="006C2EE3">
              <w:t>1405</w:t>
            </w:r>
          </w:p>
        </w:tc>
        <w:tc>
          <w:tcPr>
            <w:tcW w:w="1635" w:type="dxa"/>
            <w:gridSpan w:val="2"/>
          </w:tcPr>
          <w:p w14:paraId="34F25BE5" w14:textId="77777777" w:rsidR="009D2CDB" w:rsidRPr="006C2EE3" w:rsidRDefault="009D2CDB" w:rsidP="00F159EE">
            <w:pPr>
              <w:pStyle w:val="TableEntry"/>
            </w:pPr>
            <w:r w:rsidRPr="006C2EE3">
              <w:t>REQUEST-ING PACKAGE REFERENCE</w:t>
            </w:r>
          </w:p>
        </w:tc>
        <w:tc>
          <w:tcPr>
            <w:tcW w:w="1125" w:type="dxa"/>
            <w:gridSpan w:val="2"/>
          </w:tcPr>
          <w:p w14:paraId="34F25BE6" w14:textId="77777777" w:rsidR="009D2CDB" w:rsidRPr="006C2EE3" w:rsidRDefault="009D2CDB" w:rsidP="00F159EE">
            <w:pPr>
              <w:pStyle w:val="TableEntry"/>
            </w:pPr>
            <w:r w:rsidRPr="006C2EE3">
              <w:t>G</w:t>
            </w:r>
          </w:p>
        </w:tc>
        <w:tc>
          <w:tcPr>
            <w:tcW w:w="5445" w:type="dxa"/>
          </w:tcPr>
          <w:p w14:paraId="34F25BE7" w14:textId="77777777" w:rsidR="009D2CDB" w:rsidRPr="006C2EE3" w:rsidRDefault="009D2CDB" w:rsidP="00F159EE">
            <w:pPr>
              <w:pStyle w:val="TableEntry"/>
            </w:pPr>
            <w:r w:rsidRPr="006C2EE3">
              <w:t>This REGULAR FM cross-reference by REQUESTING PACKAGE REFERENCE is used to  avoid multiple documents per request, and for look-ups.</w:t>
            </w:r>
          </w:p>
        </w:tc>
      </w:tr>
      <w:tr w:rsidR="009D2CDB" w:rsidRPr="006C2EE3" w14:paraId="34F25BFD" w14:textId="77777777" w:rsidTr="001F4EFF">
        <w:tc>
          <w:tcPr>
            <w:tcW w:w="975" w:type="dxa"/>
          </w:tcPr>
          <w:p w14:paraId="34F25BE9" w14:textId="77777777" w:rsidR="009D2CDB" w:rsidRPr="006C2EE3" w:rsidRDefault="009D2CDB" w:rsidP="00F159EE">
            <w:pPr>
              <w:pStyle w:val="TableEntry"/>
            </w:pPr>
            <w:r w:rsidRPr="006C2EE3">
              <w:t xml:space="preserve">1501 </w:t>
            </w:r>
          </w:p>
        </w:tc>
        <w:tc>
          <w:tcPr>
            <w:tcW w:w="1635" w:type="dxa"/>
            <w:gridSpan w:val="2"/>
          </w:tcPr>
          <w:p w14:paraId="34F25BEA" w14:textId="77777777" w:rsidR="009D2CDB" w:rsidRPr="006C2EE3" w:rsidRDefault="009D2CDB" w:rsidP="00F159EE">
            <w:pPr>
              <w:pStyle w:val="TableEntry"/>
            </w:pPr>
            <w:r w:rsidRPr="006C2EE3">
              <w:t>SIGNATURE DATE/TIME</w:t>
            </w:r>
          </w:p>
        </w:tc>
        <w:tc>
          <w:tcPr>
            <w:tcW w:w="1125" w:type="dxa"/>
            <w:gridSpan w:val="2"/>
          </w:tcPr>
          <w:p w14:paraId="34F25BEB" w14:textId="77777777" w:rsidR="009D2CDB" w:rsidRPr="006C2EE3" w:rsidRDefault="009D2CDB" w:rsidP="00F159EE">
            <w:pPr>
              <w:pStyle w:val="TableEntry"/>
            </w:pPr>
            <w:r w:rsidRPr="006C2EE3">
              <w:t>ALOCP</w:t>
            </w:r>
          </w:p>
          <w:p w14:paraId="34F25BEC" w14:textId="77777777" w:rsidR="009D2CDB" w:rsidRPr="006C2EE3" w:rsidRDefault="009D2CDB" w:rsidP="00F159EE">
            <w:pPr>
              <w:pStyle w:val="TableEntry"/>
            </w:pPr>
          </w:p>
          <w:p w14:paraId="34F25BED" w14:textId="77777777" w:rsidR="009D2CDB" w:rsidRPr="006C2EE3" w:rsidRDefault="009D2CDB" w:rsidP="00F159EE">
            <w:pPr>
              <w:pStyle w:val="TableEntry"/>
            </w:pPr>
          </w:p>
          <w:p w14:paraId="34F25BEE" w14:textId="77777777" w:rsidR="009D2CDB" w:rsidRPr="006C2EE3" w:rsidRDefault="009D2CDB" w:rsidP="00F159EE">
            <w:pPr>
              <w:pStyle w:val="TableEntry"/>
            </w:pPr>
            <w:r w:rsidRPr="006C2EE3">
              <w:t>APTP</w:t>
            </w:r>
          </w:p>
          <w:p w14:paraId="34F25BEF" w14:textId="77777777" w:rsidR="009D2CDB" w:rsidRPr="006C2EE3" w:rsidRDefault="009D2CDB" w:rsidP="00F159EE">
            <w:pPr>
              <w:pStyle w:val="TableEntry"/>
            </w:pPr>
          </w:p>
          <w:p w14:paraId="34F25BF0" w14:textId="77777777" w:rsidR="009D2CDB" w:rsidRPr="006C2EE3" w:rsidRDefault="009D2CDB" w:rsidP="00F159EE">
            <w:pPr>
              <w:pStyle w:val="TableEntry"/>
            </w:pPr>
          </w:p>
          <w:p w14:paraId="34F25BF1" w14:textId="77777777" w:rsidR="009D2CDB" w:rsidRPr="006C2EE3" w:rsidRDefault="009D2CDB" w:rsidP="00F159EE">
            <w:pPr>
              <w:pStyle w:val="TableEntry"/>
            </w:pPr>
            <w:r w:rsidRPr="006C2EE3">
              <w:t>AAUP</w:t>
            </w:r>
          </w:p>
          <w:p w14:paraId="34F25BF2" w14:textId="77777777" w:rsidR="009D2CDB" w:rsidRPr="006C2EE3" w:rsidRDefault="009D2CDB" w:rsidP="00F159EE">
            <w:pPr>
              <w:pStyle w:val="TableEntry"/>
            </w:pPr>
          </w:p>
          <w:p w14:paraId="34F25BF3" w14:textId="77777777" w:rsidR="009D2CDB" w:rsidRPr="006C2EE3" w:rsidRDefault="009D2CDB" w:rsidP="00F159EE">
            <w:pPr>
              <w:pStyle w:val="TableEntry"/>
            </w:pPr>
            <w:r w:rsidRPr="006C2EE3">
              <w:t>ACLPT</w:t>
            </w:r>
          </w:p>
          <w:p w14:paraId="34F25BF4" w14:textId="77777777" w:rsidR="009D2CDB" w:rsidRPr="006C2EE3" w:rsidRDefault="009D2CDB" w:rsidP="00F159EE">
            <w:pPr>
              <w:pStyle w:val="TableEntry"/>
            </w:pPr>
          </w:p>
          <w:p w14:paraId="34F25BF5" w14:textId="77777777" w:rsidR="009D2CDB" w:rsidRPr="006C2EE3" w:rsidRDefault="009D2CDB" w:rsidP="00F159EE">
            <w:pPr>
              <w:pStyle w:val="TableEntry"/>
            </w:pPr>
          </w:p>
          <w:p w14:paraId="34F25BF6" w14:textId="77777777" w:rsidR="009D2CDB" w:rsidRPr="006C2EE3" w:rsidRDefault="009D2CDB" w:rsidP="00F159EE">
            <w:pPr>
              <w:pStyle w:val="TableEntry"/>
            </w:pPr>
            <w:r w:rsidRPr="006C2EE3">
              <w:t>ACLEC</w:t>
            </w:r>
          </w:p>
          <w:p w14:paraId="34F25BF7" w14:textId="77777777" w:rsidR="009D2CDB" w:rsidRPr="006C2EE3" w:rsidRDefault="009D2CDB" w:rsidP="00F159EE">
            <w:pPr>
              <w:pStyle w:val="TableEntry"/>
            </w:pPr>
            <w:r w:rsidRPr="006C2EE3">
              <w:t>ACLAU</w:t>
            </w:r>
          </w:p>
        </w:tc>
        <w:tc>
          <w:tcPr>
            <w:tcW w:w="5445" w:type="dxa"/>
          </w:tcPr>
          <w:p w14:paraId="34F25BF8" w14:textId="77777777" w:rsidR="009D2CDB" w:rsidRPr="006C2EE3" w:rsidRDefault="009D2CDB" w:rsidP="00F159EE">
            <w:pPr>
              <w:pStyle w:val="TableEntry"/>
            </w:pPr>
            <w:r w:rsidRPr="006C2EE3">
              <w:t>This MUMPS-type, multi-field cross-reference by Hospital Location and REGULAR Signature Date/Time is used to maintain the daily print queue for batch printing of documents (currently, just Progress Notes) on signature.</w:t>
            </w:r>
          </w:p>
          <w:p w14:paraId="34F25BF9" w14:textId="77777777" w:rsidR="009D2CDB" w:rsidRPr="006C2EE3" w:rsidRDefault="009D2CDB" w:rsidP="00F159EE">
            <w:pPr>
              <w:pStyle w:val="TableEntry"/>
            </w:pPr>
            <w:r w:rsidRPr="006C2EE3">
              <w:t>This MUMPS-type, multi-field cross-reference by Patient and REGULAR  Signature Date/Time is used to maintain the daily print queue for batch  printing of documents (currently, just Progress Notes) on signature.</w:t>
            </w:r>
          </w:p>
          <w:p w14:paraId="34F25BFA" w14:textId="77777777" w:rsidR="009D2CDB" w:rsidRPr="006C2EE3" w:rsidRDefault="009D2CDB" w:rsidP="00F159EE">
            <w:pPr>
              <w:pStyle w:val="TableEntry"/>
            </w:pPr>
            <w:r w:rsidRPr="006C2EE3">
              <w:t>This MUMPS-type, multi-field cross-reference by Author and REGULAR  Signature Date/Time is used to maintain the daily print queue for batch printing of documents (currently, just Progress Notes) on signature.</w:t>
            </w:r>
          </w:p>
          <w:p w14:paraId="34F25BFB" w14:textId="77777777" w:rsidR="009D2CDB" w:rsidRPr="006C2EE3" w:rsidRDefault="009D2CDB" w:rsidP="00F159EE">
            <w:pPr>
              <w:pStyle w:val="TableEntry"/>
            </w:pPr>
            <w:r w:rsidRPr="006C2EE3">
              <w:t>This MUMPS-Type, Multi-field cross-reference on Cosignature Date/time will  assure that the cosigned notes are included in the ACLPT x-ref  (completed,  by patient) upon cosignature.</w:t>
            </w:r>
          </w:p>
          <w:p w14:paraId="34F25BFC" w14:textId="77777777" w:rsidR="009D2CDB" w:rsidRPr="006C2EE3" w:rsidRDefault="009D2CDB" w:rsidP="00F159EE">
            <w:pPr>
              <w:pStyle w:val="TableEntry"/>
            </w:pPr>
            <w:r w:rsidRPr="006C2EE3">
              <w:t>This x-ref is used to extract lists based on context.</w:t>
            </w:r>
          </w:p>
        </w:tc>
      </w:tr>
      <w:tr w:rsidR="009D2CDB" w:rsidRPr="006C2EE3" w14:paraId="34F25C02" w14:textId="77777777" w:rsidTr="001F4EFF">
        <w:tc>
          <w:tcPr>
            <w:tcW w:w="990" w:type="dxa"/>
            <w:gridSpan w:val="2"/>
          </w:tcPr>
          <w:p w14:paraId="34F25BFE" w14:textId="77777777" w:rsidR="009D2CDB" w:rsidRPr="006C2EE3" w:rsidRDefault="009D2CDB" w:rsidP="00F159EE">
            <w:pPr>
              <w:pStyle w:val="TableEntry"/>
            </w:pPr>
            <w:r w:rsidRPr="006C2EE3">
              <w:t>1502</w:t>
            </w:r>
          </w:p>
        </w:tc>
        <w:tc>
          <w:tcPr>
            <w:tcW w:w="1620" w:type="dxa"/>
          </w:tcPr>
          <w:p w14:paraId="34F25BFF" w14:textId="77777777" w:rsidR="009D2CDB" w:rsidRPr="006C2EE3" w:rsidRDefault="009D2CDB" w:rsidP="00F159EE">
            <w:pPr>
              <w:pStyle w:val="TableEntry"/>
            </w:pPr>
            <w:r w:rsidRPr="006C2EE3">
              <w:t>SIGNED BY</w:t>
            </w:r>
          </w:p>
        </w:tc>
        <w:tc>
          <w:tcPr>
            <w:tcW w:w="1080" w:type="dxa"/>
          </w:tcPr>
          <w:p w14:paraId="34F25C00" w14:textId="77777777" w:rsidR="009D2CDB" w:rsidRPr="006C2EE3" w:rsidRDefault="009D2CDB" w:rsidP="00F159EE">
            <w:pPr>
              <w:pStyle w:val="TableEntry"/>
            </w:pPr>
            <w:r w:rsidRPr="006C2EE3">
              <w:t>ACLSB</w:t>
            </w:r>
          </w:p>
        </w:tc>
        <w:tc>
          <w:tcPr>
            <w:tcW w:w="5490" w:type="dxa"/>
            <w:gridSpan w:val="2"/>
          </w:tcPr>
          <w:p w14:paraId="34F25C01" w14:textId="77777777" w:rsidR="009D2CDB" w:rsidRPr="006C2EE3" w:rsidRDefault="009D2CDB" w:rsidP="00F159EE">
            <w:pPr>
              <w:pStyle w:val="TableEntry"/>
            </w:pPr>
            <w:r w:rsidRPr="006C2EE3">
              <w:t>This x-ref is used to extract lists based on context.</w:t>
            </w:r>
          </w:p>
        </w:tc>
      </w:tr>
      <w:tr w:rsidR="009D2CDB" w:rsidRPr="006C2EE3" w14:paraId="34F25C0D" w14:textId="77777777" w:rsidTr="001F4EFF">
        <w:tc>
          <w:tcPr>
            <w:tcW w:w="990" w:type="dxa"/>
            <w:gridSpan w:val="2"/>
          </w:tcPr>
          <w:p w14:paraId="34F25C03" w14:textId="77777777" w:rsidR="009D2CDB" w:rsidRPr="006C2EE3" w:rsidRDefault="009D2CDB" w:rsidP="00F159EE">
            <w:pPr>
              <w:pStyle w:val="TableEntry"/>
            </w:pPr>
            <w:r w:rsidRPr="006C2EE3">
              <w:t>1507</w:t>
            </w:r>
          </w:p>
        </w:tc>
        <w:tc>
          <w:tcPr>
            <w:tcW w:w="1620" w:type="dxa"/>
          </w:tcPr>
          <w:p w14:paraId="34F25C04" w14:textId="77777777" w:rsidR="009D2CDB" w:rsidRPr="006C2EE3" w:rsidRDefault="009D2CDB" w:rsidP="00F159EE">
            <w:pPr>
              <w:pStyle w:val="TableEntry"/>
            </w:pPr>
            <w:r w:rsidRPr="006C2EE3">
              <w:t>COSIGNA-TURE DATE/TIME</w:t>
            </w:r>
          </w:p>
        </w:tc>
        <w:tc>
          <w:tcPr>
            <w:tcW w:w="1080" w:type="dxa"/>
          </w:tcPr>
          <w:p w14:paraId="34F25C05" w14:textId="77777777" w:rsidR="009D2CDB" w:rsidRPr="006C2EE3" w:rsidRDefault="009D2CDB" w:rsidP="00F159EE">
            <w:pPr>
              <w:pStyle w:val="TableEntry"/>
            </w:pPr>
            <w:r w:rsidRPr="006C2EE3">
              <w:t>ACLEC</w:t>
            </w:r>
          </w:p>
          <w:p w14:paraId="34F25C06" w14:textId="77777777" w:rsidR="009D2CDB" w:rsidRPr="006C2EE3" w:rsidRDefault="009D2CDB" w:rsidP="00F159EE">
            <w:pPr>
              <w:pStyle w:val="TableEntry"/>
            </w:pPr>
          </w:p>
          <w:p w14:paraId="34F25C07" w14:textId="77777777" w:rsidR="009D2CDB" w:rsidRPr="006C2EE3" w:rsidRDefault="009D2CDB" w:rsidP="00F159EE">
            <w:pPr>
              <w:pStyle w:val="TableEntry"/>
            </w:pPr>
          </w:p>
          <w:p w14:paraId="34F25C08" w14:textId="77777777" w:rsidR="009D2CDB" w:rsidRPr="006C2EE3" w:rsidRDefault="009D2CDB" w:rsidP="00F159EE">
            <w:pPr>
              <w:pStyle w:val="TableEntry"/>
            </w:pPr>
            <w:r w:rsidRPr="006C2EE3">
              <w:t>ACLPT</w:t>
            </w:r>
          </w:p>
        </w:tc>
        <w:tc>
          <w:tcPr>
            <w:tcW w:w="5490" w:type="dxa"/>
            <w:gridSpan w:val="2"/>
          </w:tcPr>
          <w:p w14:paraId="34F25C09" w14:textId="77777777" w:rsidR="009D2CDB" w:rsidRPr="006C2EE3" w:rsidRDefault="009D2CDB" w:rsidP="00F159EE">
            <w:pPr>
              <w:pStyle w:val="TableEntry"/>
            </w:pPr>
          </w:p>
          <w:p w14:paraId="34F25C0A" w14:textId="77777777" w:rsidR="009D2CDB" w:rsidRPr="006C2EE3" w:rsidRDefault="009D2CDB" w:rsidP="00F159EE">
            <w:pPr>
              <w:pStyle w:val="TableEntry"/>
            </w:pPr>
          </w:p>
          <w:p w14:paraId="34F25C0B" w14:textId="77777777" w:rsidR="009D2CDB" w:rsidRPr="006C2EE3" w:rsidRDefault="009D2CDB" w:rsidP="00F159EE">
            <w:pPr>
              <w:pStyle w:val="TableEntry"/>
            </w:pPr>
          </w:p>
          <w:p w14:paraId="34F25C0C" w14:textId="77777777" w:rsidR="009D2CDB" w:rsidRPr="006C2EE3" w:rsidRDefault="009D2CDB" w:rsidP="00F159EE">
            <w:pPr>
              <w:pStyle w:val="TableEntry"/>
            </w:pPr>
            <w:r w:rsidRPr="006C2EE3">
              <w:t>This MUMPS-Type, Multi-field cross-reference on Cosignature Date/time will  assure that the cosigned notes are included in the ACLPT x-ref  (completed,  by patient) upon cosignature.</w:t>
            </w:r>
          </w:p>
        </w:tc>
      </w:tr>
      <w:tr w:rsidR="009D2CDB" w:rsidRPr="006C2EE3" w14:paraId="34F25C12" w14:textId="77777777" w:rsidTr="001F4EFF">
        <w:tc>
          <w:tcPr>
            <w:tcW w:w="990" w:type="dxa"/>
            <w:gridSpan w:val="2"/>
          </w:tcPr>
          <w:p w14:paraId="34F25C0E" w14:textId="77777777" w:rsidR="009D2CDB" w:rsidRPr="006C2EE3" w:rsidRDefault="009D2CDB" w:rsidP="00F159EE">
            <w:pPr>
              <w:pStyle w:val="TableEntry"/>
            </w:pPr>
            <w:r w:rsidRPr="006C2EE3">
              <w:t xml:space="preserve">1701 </w:t>
            </w:r>
          </w:p>
        </w:tc>
        <w:tc>
          <w:tcPr>
            <w:tcW w:w="1620" w:type="dxa"/>
          </w:tcPr>
          <w:p w14:paraId="34F25C0F" w14:textId="77777777" w:rsidR="009D2CDB" w:rsidRPr="006C2EE3" w:rsidRDefault="009D2CDB" w:rsidP="00F159EE">
            <w:pPr>
              <w:pStyle w:val="TableEntry"/>
            </w:pPr>
            <w:r w:rsidRPr="006C2EE3">
              <w:t>SUBJECT</w:t>
            </w:r>
          </w:p>
        </w:tc>
        <w:tc>
          <w:tcPr>
            <w:tcW w:w="1080" w:type="dxa"/>
          </w:tcPr>
          <w:p w14:paraId="34F25C10" w14:textId="77777777" w:rsidR="009D2CDB" w:rsidRPr="006C2EE3" w:rsidRDefault="009D2CDB" w:rsidP="00F159EE">
            <w:pPr>
              <w:pStyle w:val="TableEntry"/>
            </w:pPr>
            <w:r w:rsidRPr="006C2EE3">
              <w:t>ASUB</w:t>
            </w:r>
          </w:p>
        </w:tc>
        <w:tc>
          <w:tcPr>
            <w:tcW w:w="5490" w:type="dxa"/>
            <w:gridSpan w:val="2"/>
          </w:tcPr>
          <w:p w14:paraId="34F25C11" w14:textId="77777777" w:rsidR="009D2CDB" w:rsidRPr="006C2EE3" w:rsidRDefault="00693937" w:rsidP="00F159EE">
            <w:pPr>
              <w:pStyle w:val="TableEntry"/>
            </w:pPr>
            <w:r>
              <w:rPr>
                <w:noProof/>
              </w:rPr>
              <mc:AlternateContent>
                <mc:Choice Requires="wps">
                  <w:drawing>
                    <wp:anchor distT="0" distB="0" distL="114299" distR="114299" simplePos="0" relativeHeight="251703808" behindDoc="0" locked="0" layoutInCell="1" allowOverlap="1" wp14:anchorId="34F26BC0" wp14:editId="34F26BC1">
                      <wp:simplePos x="0" y="0"/>
                      <wp:positionH relativeFrom="column">
                        <wp:posOffset>3816349</wp:posOffset>
                      </wp:positionH>
                      <wp:positionV relativeFrom="paragraph">
                        <wp:posOffset>344805</wp:posOffset>
                      </wp:positionV>
                      <wp:extent cx="0" cy="576580"/>
                      <wp:effectExtent l="0" t="0" r="19050" b="13970"/>
                      <wp:wrapNone/>
                      <wp:docPr id="28"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B8F33A" id="_x0000_t32" coordsize="21600,21600" o:spt="32" o:oned="t" path="m,l21600,21600e" filled="f">
                      <v:path arrowok="t" fillok="f" o:connecttype="none"/>
                      <o:lock v:ext="edit" shapetype="t"/>
                    </v:shapetype>
                    <v:shape id="AutoShape 157" o:spid="_x0000_s1026" type="#_x0000_t32" style="position:absolute;margin-left:300.5pt;margin-top:27.15pt;width:0;height:45.4pt;z-index:251703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"/>
                  </w:pict>
                </mc:Fallback>
              </mc:AlternateContent>
            </w:r>
            <w:r w:rsidR="009D2CDB" w:rsidRPr="006C2EE3">
              <w:t>This MUMPS-type, multi-field cross-reference is used for queries by subject.</w:t>
            </w:r>
          </w:p>
        </w:tc>
      </w:tr>
      <w:tr w:rsidR="00AC4579" w:rsidRPr="006C2EE3" w14:paraId="34F25C17" w14:textId="77777777" w:rsidTr="001F4EFF">
        <w:tc>
          <w:tcPr>
            <w:tcW w:w="990" w:type="dxa"/>
            <w:gridSpan w:val="2"/>
          </w:tcPr>
          <w:p w14:paraId="34F25C13" w14:textId="77777777" w:rsidR="00AC4579" w:rsidRPr="006C2EE3" w:rsidRDefault="00AC4579" w:rsidP="00F159EE">
            <w:pPr>
              <w:pStyle w:val="TableEntry"/>
            </w:pPr>
            <w:r w:rsidRPr="006C2EE3">
              <w:t>1801</w:t>
            </w:r>
          </w:p>
        </w:tc>
        <w:tc>
          <w:tcPr>
            <w:tcW w:w="1620" w:type="dxa"/>
          </w:tcPr>
          <w:p w14:paraId="34F25C14" w14:textId="77777777" w:rsidR="00AC4579" w:rsidRPr="006C2EE3" w:rsidRDefault="00AC4579" w:rsidP="00F159EE">
            <w:pPr>
              <w:pStyle w:val="TableEntry"/>
            </w:pPr>
            <w:bookmarkStart w:id="288" w:name="TIU_250b"/>
            <w:r w:rsidRPr="006C2EE3">
              <w:t>ID</w:t>
            </w:r>
            <w:bookmarkEnd w:id="288"/>
            <w:r w:rsidRPr="006C2EE3">
              <w:t xml:space="preserve"> PARENT</w:t>
            </w:r>
          </w:p>
        </w:tc>
        <w:tc>
          <w:tcPr>
            <w:tcW w:w="1080" w:type="dxa"/>
          </w:tcPr>
          <w:p w14:paraId="34F25C15" w14:textId="77777777" w:rsidR="00AC4579" w:rsidRPr="006C2EE3" w:rsidRDefault="00AC4579" w:rsidP="00F159EE">
            <w:pPr>
              <w:pStyle w:val="TableEntry"/>
            </w:pPr>
            <w:r w:rsidRPr="006C2EE3">
              <w:t>VBC</w:t>
            </w:r>
          </w:p>
        </w:tc>
        <w:tc>
          <w:tcPr>
            <w:tcW w:w="5490" w:type="dxa"/>
            <w:gridSpan w:val="2"/>
          </w:tcPr>
          <w:p w14:paraId="34F25C16" w14:textId="77777777" w:rsidR="00AC4579" w:rsidRPr="006C2EE3" w:rsidRDefault="00AC4579" w:rsidP="00F159EE">
            <w:pPr>
              <w:pStyle w:val="TableEntry"/>
            </w:pPr>
            <w:r w:rsidRPr="006C2EE3">
              <w:t>This multi-field cross-reference by Entry Date/Time and VBC Line Count is included to optimize verification of billing</w:t>
            </w:r>
            <w:r w:rsidR="00A44B9A" w:rsidRPr="006C2EE3">
              <w:t xml:space="preserve"> for transcription.</w:t>
            </w:r>
          </w:p>
        </w:tc>
      </w:tr>
      <w:tr w:rsidR="009D2CDB" w:rsidRPr="006C2EE3" w14:paraId="34F25C1C" w14:textId="77777777" w:rsidTr="001F4EFF">
        <w:tc>
          <w:tcPr>
            <w:tcW w:w="990" w:type="dxa"/>
            <w:gridSpan w:val="2"/>
          </w:tcPr>
          <w:p w14:paraId="34F25C18" w14:textId="77777777" w:rsidR="009D2CDB" w:rsidRPr="006C2EE3" w:rsidRDefault="009D2CDB" w:rsidP="00F159EE">
            <w:pPr>
              <w:pStyle w:val="TableEntry"/>
            </w:pPr>
            <w:r w:rsidRPr="006C2EE3">
              <w:t>2101</w:t>
            </w:r>
          </w:p>
        </w:tc>
        <w:tc>
          <w:tcPr>
            <w:tcW w:w="1620" w:type="dxa"/>
          </w:tcPr>
          <w:p w14:paraId="34F25C19" w14:textId="77777777" w:rsidR="009D2CDB" w:rsidRPr="006C2EE3" w:rsidRDefault="009D2CDB" w:rsidP="00F159EE">
            <w:pPr>
              <w:pStyle w:val="TableEntry"/>
            </w:pPr>
            <w:r w:rsidRPr="006C2EE3">
              <w:t>ID PARENT</w:t>
            </w:r>
          </w:p>
        </w:tc>
        <w:tc>
          <w:tcPr>
            <w:tcW w:w="1080" w:type="dxa"/>
          </w:tcPr>
          <w:p w14:paraId="34F25C1A" w14:textId="77777777" w:rsidR="009D2CDB" w:rsidRPr="006C2EE3" w:rsidRDefault="009D2CDB" w:rsidP="00F159EE">
            <w:pPr>
              <w:pStyle w:val="TableEntry"/>
            </w:pPr>
            <w:r w:rsidRPr="006C2EE3">
              <w:t>GDAD</w:t>
            </w:r>
          </w:p>
        </w:tc>
        <w:tc>
          <w:tcPr>
            <w:tcW w:w="5490" w:type="dxa"/>
            <w:gridSpan w:val="2"/>
          </w:tcPr>
          <w:p w14:paraId="34F25C1B" w14:textId="77777777" w:rsidR="009D2CDB" w:rsidRPr="006C2EE3" w:rsidRDefault="009D2CDB" w:rsidP="00F159EE">
            <w:pPr>
              <w:pStyle w:val="TableEntry"/>
            </w:pPr>
            <w:r w:rsidRPr="006C2EE3">
              <w:t>Used to find the children of an interdisciplinary note, given the interdisciplinary parent note.</w:t>
            </w:r>
          </w:p>
        </w:tc>
      </w:tr>
      <w:tr w:rsidR="009D2CDB" w:rsidRPr="006C2EE3" w14:paraId="34F25C21" w14:textId="77777777" w:rsidTr="001F4EFF">
        <w:tc>
          <w:tcPr>
            <w:tcW w:w="990" w:type="dxa"/>
            <w:gridSpan w:val="2"/>
          </w:tcPr>
          <w:p w14:paraId="34F25C1D" w14:textId="77777777" w:rsidR="009D2CDB" w:rsidRPr="006C2EE3" w:rsidRDefault="009D2CDB" w:rsidP="00F159EE">
            <w:pPr>
              <w:pStyle w:val="TableEntry"/>
            </w:pPr>
            <w:r w:rsidRPr="006C2EE3">
              <w:t>15001</w:t>
            </w:r>
          </w:p>
        </w:tc>
        <w:tc>
          <w:tcPr>
            <w:tcW w:w="1620" w:type="dxa"/>
          </w:tcPr>
          <w:p w14:paraId="34F25C1E" w14:textId="77777777" w:rsidR="009D2CDB" w:rsidRPr="006C2EE3" w:rsidRDefault="009D2CDB" w:rsidP="00F159EE">
            <w:pPr>
              <w:pStyle w:val="TableEntry"/>
            </w:pPr>
            <w:r w:rsidRPr="006C2EE3">
              <w:t>VISIT ID</w:t>
            </w:r>
          </w:p>
        </w:tc>
        <w:tc>
          <w:tcPr>
            <w:tcW w:w="1080" w:type="dxa"/>
          </w:tcPr>
          <w:p w14:paraId="34F25C1F" w14:textId="77777777" w:rsidR="009D2CDB" w:rsidRPr="006C2EE3" w:rsidRDefault="009D2CDB" w:rsidP="00F159EE">
            <w:pPr>
              <w:pStyle w:val="TableEntry"/>
            </w:pPr>
            <w:r w:rsidRPr="006C2EE3">
              <w:t>VID</w:t>
            </w:r>
          </w:p>
        </w:tc>
        <w:tc>
          <w:tcPr>
            <w:tcW w:w="5490" w:type="dxa"/>
            <w:gridSpan w:val="2"/>
          </w:tcPr>
          <w:p w14:paraId="34F25C20" w14:textId="77777777" w:rsidR="009D2CDB" w:rsidRPr="006C2EE3" w:rsidRDefault="009D2CDB" w:rsidP="00F159EE">
            <w:pPr>
              <w:pStyle w:val="TableEntry"/>
            </w:pPr>
            <w:r w:rsidRPr="006C2EE3">
              <w:t>REGULAR FM Cross-reference by Visit ID facilitates look-up by CIRN.</w:t>
            </w:r>
          </w:p>
        </w:tc>
      </w:tr>
    </w:tbl>
    <w:p w14:paraId="34F25C22" w14:textId="77777777" w:rsidR="009D2CDB" w:rsidRDefault="009D2CDB" w:rsidP="00FA70A3"/>
    <w:p w14:paraId="34F25C23" w14:textId="77777777" w:rsidR="009D2CDB" w:rsidRDefault="009D2CDB" w:rsidP="00B34976">
      <w:pPr>
        <w:pStyle w:val="Heading4"/>
      </w:pPr>
      <w:r>
        <w:br w:type="page"/>
        <w:t>8925.1</w:t>
      </w:r>
      <w:r w:rsidR="00B456E7">
        <w:fldChar w:fldCharType="begin"/>
      </w:r>
      <w:r>
        <w:instrText>xe "8925.1"</w:instrText>
      </w:r>
      <w:r w:rsidR="00B456E7">
        <w:fldChar w:fldCharType="end"/>
      </w:r>
      <w:r w:rsidR="00B456E7">
        <w:fldChar w:fldCharType="begin"/>
      </w:r>
      <w:r>
        <w:instrText>xe "File #8925.1"</w:instrText>
      </w:r>
      <w:r w:rsidR="00B456E7">
        <w:fldChar w:fldCharType="end"/>
      </w:r>
      <w:r>
        <w:rPr>
          <w:szCs w:val="28"/>
        </w:rPr>
        <w:sym w:font="Symbol" w:char="F0BE"/>
      </w:r>
      <w:r>
        <w:t xml:space="preserve">TIU DOCUMENT DEFINITION File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6C2EE3" w14:paraId="34F25C28" w14:textId="77777777">
        <w:tc>
          <w:tcPr>
            <w:tcW w:w="990" w:type="dxa"/>
            <w:shd w:val="pct20" w:color="auto" w:fill="auto"/>
          </w:tcPr>
          <w:p w14:paraId="34F25C24" w14:textId="77777777" w:rsidR="009D2CDB" w:rsidRPr="006C2EE3" w:rsidRDefault="009D2CDB" w:rsidP="00F159EE">
            <w:pPr>
              <w:pStyle w:val="TableHeading"/>
            </w:pPr>
            <w:r w:rsidRPr="006C2EE3">
              <w:t>Field #</w:t>
            </w:r>
          </w:p>
        </w:tc>
        <w:tc>
          <w:tcPr>
            <w:tcW w:w="1620" w:type="dxa"/>
            <w:shd w:val="pct20" w:color="auto" w:fill="auto"/>
          </w:tcPr>
          <w:p w14:paraId="34F25C25" w14:textId="77777777" w:rsidR="009D2CDB" w:rsidRPr="006C2EE3" w:rsidRDefault="009D2CDB" w:rsidP="00F159EE">
            <w:pPr>
              <w:pStyle w:val="TableHeading"/>
            </w:pPr>
            <w:r w:rsidRPr="006C2EE3">
              <w:t>Field Name</w:t>
            </w:r>
          </w:p>
        </w:tc>
        <w:tc>
          <w:tcPr>
            <w:tcW w:w="1080" w:type="dxa"/>
            <w:shd w:val="pct20" w:color="auto" w:fill="auto"/>
          </w:tcPr>
          <w:p w14:paraId="34F25C26" w14:textId="77777777" w:rsidR="009D2CDB" w:rsidRPr="006C2EE3" w:rsidRDefault="009D2CDB" w:rsidP="00F159EE">
            <w:pPr>
              <w:pStyle w:val="TableHeading"/>
            </w:pPr>
            <w:r w:rsidRPr="006C2EE3">
              <w:t>X-ref</w:t>
            </w:r>
          </w:p>
        </w:tc>
        <w:tc>
          <w:tcPr>
            <w:tcW w:w="5490" w:type="dxa"/>
            <w:shd w:val="pct20" w:color="auto" w:fill="auto"/>
          </w:tcPr>
          <w:p w14:paraId="34F25C27" w14:textId="77777777" w:rsidR="009D2CDB" w:rsidRPr="006C2EE3" w:rsidRDefault="009D2CDB" w:rsidP="00F159EE">
            <w:pPr>
              <w:pStyle w:val="TableHeading"/>
            </w:pPr>
            <w:r w:rsidRPr="006C2EE3">
              <w:t>Description</w:t>
            </w:r>
          </w:p>
        </w:tc>
      </w:tr>
      <w:tr w:rsidR="009D2CDB" w:rsidRPr="006C2EE3" w14:paraId="34F25C2D" w14:textId="77777777">
        <w:tc>
          <w:tcPr>
            <w:tcW w:w="990" w:type="dxa"/>
          </w:tcPr>
          <w:p w14:paraId="34F25C29" w14:textId="77777777" w:rsidR="009D2CDB" w:rsidRPr="006C2EE3" w:rsidRDefault="009D2CDB" w:rsidP="00F159EE">
            <w:pPr>
              <w:pStyle w:val="TableEntry"/>
            </w:pPr>
            <w:r w:rsidRPr="006C2EE3">
              <w:t xml:space="preserve">.01 </w:t>
            </w:r>
          </w:p>
        </w:tc>
        <w:tc>
          <w:tcPr>
            <w:tcW w:w="1620" w:type="dxa"/>
          </w:tcPr>
          <w:p w14:paraId="34F25C2A" w14:textId="77777777" w:rsidR="009D2CDB" w:rsidRPr="006C2EE3" w:rsidRDefault="009D2CDB" w:rsidP="00F159EE">
            <w:pPr>
              <w:pStyle w:val="TableEntry"/>
            </w:pPr>
            <w:r w:rsidRPr="006C2EE3">
              <w:t>NAME</w:t>
            </w:r>
          </w:p>
        </w:tc>
        <w:tc>
          <w:tcPr>
            <w:tcW w:w="1080" w:type="dxa"/>
          </w:tcPr>
          <w:p w14:paraId="34F25C2B" w14:textId="77777777" w:rsidR="009D2CDB" w:rsidRPr="006C2EE3" w:rsidRDefault="009D2CDB" w:rsidP="00F159EE">
            <w:pPr>
              <w:pStyle w:val="TableEntry"/>
            </w:pPr>
            <w:r w:rsidRPr="006C2EE3">
              <w:t>B</w:t>
            </w:r>
          </w:p>
        </w:tc>
        <w:tc>
          <w:tcPr>
            <w:tcW w:w="5490" w:type="dxa"/>
          </w:tcPr>
          <w:p w14:paraId="34F25C2C" w14:textId="77777777" w:rsidR="009D2CDB" w:rsidRPr="006C2EE3" w:rsidRDefault="009D2CDB" w:rsidP="00F159EE">
            <w:pPr>
              <w:pStyle w:val="TableEntry"/>
            </w:pPr>
            <w:r w:rsidRPr="006C2EE3">
              <w:t>This KWIK cross-reference on document name will allow look-up based on sub-names, etc.</w:t>
            </w:r>
          </w:p>
        </w:tc>
      </w:tr>
      <w:tr w:rsidR="009D2CDB" w:rsidRPr="006C2EE3" w14:paraId="34F25C32" w14:textId="77777777">
        <w:tc>
          <w:tcPr>
            <w:tcW w:w="990" w:type="dxa"/>
          </w:tcPr>
          <w:p w14:paraId="34F25C2E" w14:textId="77777777" w:rsidR="009D2CDB" w:rsidRPr="006C2EE3" w:rsidRDefault="009D2CDB" w:rsidP="00F159EE">
            <w:pPr>
              <w:pStyle w:val="TableEntry"/>
            </w:pPr>
          </w:p>
        </w:tc>
        <w:tc>
          <w:tcPr>
            <w:tcW w:w="1620" w:type="dxa"/>
          </w:tcPr>
          <w:p w14:paraId="34F25C2F" w14:textId="77777777" w:rsidR="009D2CDB" w:rsidRPr="006C2EE3" w:rsidRDefault="009D2CDB" w:rsidP="00F159EE">
            <w:pPr>
              <w:pStyle w:val="TableEntry"/>
            </w:pPr>
          </w:p>
        </w:tc>
        <w:tc>
          <w:tcPr>
            <w:tcW w:w="1080" w:type="dxa"/>
          </w:tcPr>
          <w:p w14:paraId="34F25C30" w14:textId="77777777" w:rsidR="009D2CDB" w:rsidRPr="006C2EE3" w:rsidRDefault="009D2CDB" w:rsidP="00F159EE">
            <w:pPr>
              <w:pStyle w:val="TableEntry"/>
            </w:pPr>
            <w:r w:rsidRPr="006C2EE3">
              <w:t>C</w:t>
            </w:r>
          </w:p>
        </w:tc>
        <w:tc>
          <w:tcPr>
            <w:tcW w:w="5490" w:type="dxa"/>
          </w:tcPr>
          <w:p w14:paraId="34F25C31" w14:textId="77777777" w:rsidR="009D2CDB" w:rsidRPr="006C2EE3" w:rsidRDefault="009D2CDB" w:rsidP="00F159EE">
            <w:pPr>
              <w:pStyle w:val="TableEntry"/>
            </w:pPr>
            <w:r w:rsidRPr="006C2EE3">
              <w:t>This cross-reference will be used by the router/filer to identify a given report type</w:t>
            </w:r>
          </w:p>
        </w:tc>
      </w:tr>
      <w:tr w:rsidR="009D2CDB" w:rsidRPr="006C2EE3" w14:paraId="34F25C3D" w14:textId="77777777">
        <w:tc>
          <w:tcPr>
            <w:tcW w:w="990" w:type="dxa"/>
          </w:tcPr>
          <w:p w14:paraId="34F25C33" w14:textId="77777777" w:rsidR="009D2CDB" w:rsidRPr="006C2EE3" w:rsidRDefault="009D2CDB" w:rsidP="00F159EE">
            <w:pPr>
              <w:pStyle w:val="TableEntry"/>
            </w:pPr>
            <w:r w:rsidRPr="006C2EE3">
              <w:t xml:space="preserve">.03 </w:t>
            </w:r>
          </w:p>
        </w:tc>
        <w:tc>
          <w:tcPr>
            <w:tcW w:w="1620" w:type="dxa"/>
          </w:tcPr>
          <w:p w14:paraId="34F25C34" w14:textId="77777777" w:rsidR="009D2CDB" w:rsidRPr="006C2EE3" w:rsidRDefault="009D2CDB" w:rsidP="00F159EE">
            <w:pPr>
              <w:pStyle w:val="TableEntry"/>
            </w:pPr>
            <w:r w:rsidRPr="006C2EE3">
              <w:t>PRINT NAME</w:t>
            </w:r>
          </w:p>
        </w:tc>
        <w:tc>
          <w:tcPr>
            <w:tcW w:w="1080" w:type="dxa"/>
          </w:tcPr>
          <w:p w14:paraId="34F25C35" w14:textId="77777777" w:rsidR="009D2CDB" w:rsidRPr="006C2EE3" w:rsidRDefault="009D2CDB" w:rsidP="00F159EE">
            <w:pPr>
              <w:pStyle w:val="TableEntry"/>
            </w:pPr>
            <w:r w:rsidRPr="006C2EE3">
              <w:t>AM1</w:t>
            </w:r>
          </w:p>
          <w:p w14:paraId="34F25C36" w14:textId="77777777" w:rsidR="009D2CDB" w:rsidRPr="006C2EE3" w:rsidRDefault="009D2CDB" w:rsidP="00F159EE">
            <w:pPr>
              <w:pStyle w:val="TableEntry"/>
            </w:pPr>
          </w:p>
          <w:p w14:paraId="34F25C37" w14:textId="77777777" w:rsidR="009D2CDB" w:rsidRPr="006C2EE3" w:rsidRDefault="009D2CDB" w:rsidP="00F159EE">
            <w:pPr>
              <w:pStyle w:val="TableEntry"/>
            </w:pPr>
          </w:p>
          <w:p w14:paraId="34F25C38" w14:textId="77777777" w:rsidR="009D2CDB" w:rsidRPr="006C2EE3" w:rsidRDefault="009D2CDB" w:rsidP="00F159EE">
            <w:pPr>
              <w:pStyle w:val="TableEntry"/>
            </w:pPr>
          </w:p>
          <w:p w14:paraId="34F25C39" w14:textId="77777777" w:rsidR="009D2CDB" w:rsidRPr="006C2EE3" w:rsidRDefault="009D2CDB" w:rsidP="00F159EE">
            <w:pPr>
              <w:pStyle w:val="TableEntry"/>
            </w:pPr>
            <w:r w:rsidRPr="006C2EE3">
              <w:t>D</w:t>
            </w:r>
          </w:p>
        </w:tc>
        <w:tc>
          <w:tcPr>
            <w:tcW w:w="5490" w:type="dxa"/>
          </w:tcPr>
          <w:p w14:paraId="34F25C3A" w14:textId="77777777" w:rsidR="009D2CDB" w:rsidRPr="006C2EE3" w:rsidRDefault="009D2CDB" w:rsidP="00F159EE">
            <w:pPr>
              <w:pStyle w:val="TableEntry"/>
            </w:pPr>
            <w:r w:rsidRPr="006C2EE3">
              <w:t>This MUMPS-type cross-reference is used to update the TIMESTAMP on both the current document and its parents when its PRINT NAME changes.</w:t>
            </w:r>
          </w:p>
          <w:p w14:paraId="34F25C3B" w14:textId="77777777" w:rsidR="009D2CDB" w:rsidRPr="006C2EE3" w:rsidRDefault="009D2CDB" w:rsidP="00F159EE">
            <w:pPr>
              <w:pStyle w:val="TableEntry"/>
            </w:pPr>
          </w:p>
          <w:p w14:paraId="34F25C3C" w14:textId="77777777" w:rsidR="009D2CDB" w:rsidRPr="006C2EE3" w:rsidRDefault="009D2CDB" w:rsidP="00F159EE">
            <w:pPr>
              <w:pStyle w:val="TableEntry"/>
            </w:pPr>
            <w:r w:rsidRPr="006C2EE3">
              <w:t>This REGULAR FileMan cross-reference by PRINT NAME will facilitate look-up.</w:t>
            </w:r>
          </w:p>
        </w:tc>
      </w:tr>
      <w:tr w:rsidR="009D2CDB" w:rsidRPr="006C2EE3" w14:paraId="34F25C42" w14:textId="77777777">
        <w:tc>
          <w:tcPr>
            <w:tcW w:w="990" w:type="dxa"/>
          </w:tcPr>
          <w:p w14:paraId="34F25C3E" w14:textId="77777777" w:rsidR="009D2CDB" w:rsidRPr="006C2EE3" w:rsidRDefault="009D2CDB" w:rsidP="00F159EE">
            <w:pPr>
              <w:pStyle w:val="TableEntry"/>
            </w:pPr>
            <w:r w:rsidRPr="006C2EE3">
              <w:t xml:space="preserve">.04  </w:t>
            </w:r>
          </w:p>
        </w:tc>
        <w:tc>
          <w:tcPr>
            <w:tcW w:w="1620" w:type="dxa"/>
          </w:tcPr>
          <w:p w14:paraId="34F25C3F" w14:textId="77777777" w:rsidR="009D2CDB" w:rsidRPr="006C2EE3" w:rsidRDefault="009D2CDB" w:rsidP="00F159EE">
            <w:pPr>
              <w:pStyle w:val="TableEntry"/>
            </w:pPr>
            <w:r w:rsidRPr="006C2EE3">
              <w:t>TYPE</w:t>
            </w:r>
          </w:p>
        </w:tc>
        <w:tc>
          <w:tcPr>
            <w:tcW w:w="1080" w:type="dxa"/>
          </w:tcPr>
          <w:p w14:paraId="34F25C40" w14:textId="77777777" w:rsidR="009D2CDB" w:rsidRPr="006C2EE3" w:rsidRDefault="009D2CDB" w:rsidP="00F159EE">
            <w:pPr>
              <w:pStyle w:val="TableEntry"/>
            </w:pPr>
            <w:r w:rsidRPr="006C2EE3">
              <w:t>AT</w:t>
            </w:r>
          </w:p>
        </w:tc>
        <w:tc>
          <w:tcPr>
            <w:tcW w:w="5490" w:type="dxa"/>
          </w:tcPr>
          <w:p w14:paraId="34F25C41" w14:textId="77777777" w:rsidR="009D2CDB" w:rsidRPr="006C2EE3" w:rsidRDefault="009D2CDB" w:rsidP="00F159EE">
            <w:pPr>
              <w:pStyle w:val="TableEntry"/>
            </w:pPr>
            <w:r w:rsidRPr="006C2EE3">
              <w:t>This regular cross-reference is used for listing Document Definitions by Type.</w:t>
            </w:r>
          </w:p>
        </w:tc>
      </w:tr>
      <w:tr w:rsidR="009D2CDB" w:rsidRPr="006C2EE3" w14:paraId="34F25C47" w14:textId="77777777">
        <w:tc>
          <w:tcPr>
            <w:tcW w:w="990" w:type="dxa"/>
          </w:tcPr>
          <w:p w14:paraId="34F25C43" w14:textId="77777777" w:rsidR="009D2CDB" w:rsidRPr="006C2EE3" w:rsidRDefault="009D2CDB" w:rsidP="00F159EE">
            <w:pPr>
              <w:pStyle w:val="TableEntry"/>
            </w:pPr>
            <w:r w:rsidRPr="006C2EE3">
              <w:t xml:space="preserve">.05 </w:t>
            </w:r>
          </w:p>
        </w:tc>
        <w:tc>
          <w:tcPr>
            <w:tcW w:w="1620" w:type="dxa"/>
          </w:tcPr>
          <w:p w14:paraId="34F25C44" w14:textId="77777777" w:rsidR="009D2CDB" w:rsidRPr="006C2EE3" w:rsidRDefault="009D2CDB" w:rsidP="00F159EE">
            <w:pPr>
              <w:pStyle w:val="TableEntry"/>
            </w:pPr>
            <w:r w:rsidRPr="006C2EE3">
              <w:t>PERSONAL OWNER</w:t>
            </w:r>
          </w:p>
        </w:tc>
        <w:tc>
          <w:tcPr>
            <w:tcW w:w="1080" w:type="dxa"/>
          </w:tcPr>
          <w:p w14:paraId="34F25C45" w14:textId="77777777" w:rsidR="009D2CDB" w:rsidRPr="006C2EE3" w:rsidRDefault="009D2CDB" w:rsidP="00F159EE">
            <w:pPr>
              <w:pStyle w:val="TableEntry"/>
            </w:pPr>
            <w:r w:rsidRPr="006C2EE3">
              <w:t>AP</w:t>
            </w:r>
          </w:p>
        </w:tc>
        <w:tc>
          <w:tcPr>
            <w:tcW w:w="5490" w:type="dxa"/>
          </w:tcPr>
          <w:p w14:paraId="34F25C46" w14:textId="77777777" w:rsidR="009D2CDB" w:rsidRPr="006C2EE3" w:rsidRDefault="009D2CDB" w:rsidP="00F159EE">
            <w:pPr>
              <w:pStyle w:val="TableEntry"/>
            </w:pPr>
            <w:r w:rsidRPr="006C2EE3">
              <w:t>This regular cross-reference is used for listing Document Definitions by Personal Owner.</w:t>
            </w:r>
          </w:p>
        </w:tc>
      </w:tr>
      <w:tr w:rsidR="009D2CDB" w:rsidRPr="006C2EE3" w14:paraId="34F25C4C" w14:textId="77777777">
        <w:tc>
          <w:tcPr>
            <w:tcW w:w="990" w:type="dxa"/>
          </w:tcPr>
          <w:p w14:paraId="34F25C48" w14:textId="77777777" w:rsidR="009D2CDB" w:rsidRPr="006C2EE3" w:rsidRDefault="009D2CDB" w:rsidP="00F159EE">
            <w:pPr>
              <w:pStyle w:val="TableEntry"/>
            </w:pPr>
            <w:r w:rsidRPr="006C2EE3">
              <w:t>.06</w:t>
            </w:r>
          </w:p>
        </w:tc>
        <w:tc>
          <w:tcPr>
            <w:tcW w:w="1620" w:type="dxa"/>
          </w:tcPr>
          <w:p w14:paraId="34F25C49" w14:textId="77777777" w:rsidR="009D2CDB" w:rsidRPr="006C2EE3" w:rsidRDefault="009D2CDB" w:rsidP="00F159EE">
            <w:pPr>
              <w:pStyle w:val="TableEntry"/>
            </w:pPr>
            <w:r w:rsidRPr="006C2EE3">
              <w:t>CLASS OWNER</w:t>
            </w:r>
          </w:p>
        </w:tc>
        <w:tc>
          <w:tcPr>
            <w:tcW w:w="1080" w:type="dxa"/>
          </w:tcPr>
          <w:p w14:paraId="34F25C4A" w14:textId="77777777" w:rsidR="009D2CDB" w:rsidRPr="006C2EE3" w:rsidRDefault="009D2CDB" w:rsidP="00F159EE">
            <w:pPr>
              <w:pStyle w:val="TableEntry"/>
            </w:pPr>
            <w:r w:rsidRPr="006C2EE3">
              <w:t>AC</w:t>
            </w:r>
          </w:p>
        </w:tc>
        <w:tc>
          <w:tcPr>
            <w:tcW w:w="5490" w:type="dxa"/>
          </w:tcPr>
          <w:p w14:paraId="34F25C4B" w14:textId="77777777" w:rsidR="009D2CDB" w:rsidRPr="006C2EE3" w:rsidRDefault="009D2CDB" w:rsidP="00F159EE">
            <w:pPr>
              <w:pStyle w:val="TableEntry"/>
            </w:pPr>
            <w:r w:rsidRPr="006C2EE3">
              <w:t>This regular cross reference is used to list Document Definitions by Class Owner.</w:t>
            </w:r>
          </w:p>
        </w:tc>
      </w:tr>
      <w:tr w:rsidR="009D2CDB" w:rsidRPr="006C2EE3" w14:paraId="34F25C51" w14:textId="77777777">
        <w:tc>
          <w:tcPr>
            <w:tcW w:w="990" w:type="dxa"/>
          </w:tcPr>
          <w:p w14:paraId="34F25C4D" w14:textId="77777777" w:rsidR="009D2CDB" w:rsidRPr="006C2EE3" w:rsidRDefault="009D2CDB" w:rsidP="00F159EE">
            <w:pPr>
              <w:pStyle w:val="TableEntry"/>
            </w:pPr>
            <w:r w:rsidRPr="006C2EE3">
              <w:t xml:space="preserve">.07 </w:t>
            </w:r>
          </w:p>
        </w:tc>
        <w:tc>
          <w:tcPr>
            <w:tcW w:w="1620" w:type="dxa"/>
          </w:tcPr>
          <w:p w14:paraId="34F25C4E" w14:textId="77777777" w:rsidR="009D2CDB" w:rsidRPr="006C2EE3" w:rsidRDefault="009D2CDB" w:rsidP="00F159EE">
            <w:pPr>
              <w:pStyle w:val="TableEntry"/>
            </w:pPr>
            <w:r w:rsidRPr="006C2EE3">
              <w:t>STATUS</w:t>
            </w:r>
          </w:p>
        </w:tc>
        <w:tc>
          <w:tcPr>
            <w:tcW w:w="1080" w:type="dxa"/>
          </w:tcPr>
          <w:p w14:paraId="34F25C4F" w14:textId="77777777" w:rsidR="009D2CDB" w:rsidRPr="006C2EE3" w:rsidRDefault="009D2CDB" w:rsidP="00F159EE">
            <w:pPr>
              <w:pStyle w:val="TableEntry"/>
            </w:pPr>
            <w:r w:rsidRPr="006C2EE3">
              <w:t>AS</w:t>
            </w:r>
          </w:p>
        </w:tc>
        <w:tc>
          <w:tcPr>
            <w:tcW w:w="5490" w:type="dxa"/>
          </w:tcPr>
          <w:p w14:paraId="34F25C50" w14:textId="77777777" w:rsidR="009D2CDB" w:rsidRPr="006C2EE3" w:rsidRDefault="009D2CDB" w:rsidP="00F159EE">
            <w:pPr>
              <w:pStyle w:val="TableEntry"/>
            </w:pPr>
            <w:r w:rsidRPr="006C2EE3">
              <w:t>This regular cross-reference is used to list Document Definitions by Status.</w:t>
            </w:r>
          </w:p>
        </w:tc>
      </w:tr>
      <w:tr w:rsidR="009D2CDB" w:rsidRPr="006C2EE3" w14:paraId="34F25C56" w14:textId="77777777">
        <w:tc>
          <w:tcPr>
            <w:tcW w:w="990" w:type="dxa"/>
          </w:tcPr>
          <w:p w14:paraId="34F25C52" w14:textId="77777777" w:rsidR="009D2CDB" w:rsidRPr="006C2EE3" w:rsidRDefault="009D2CDB" w:rsidP="00F159EE">
            <w:pPr>
              <w:pStyle w:val="TableEntry"/>
            </w:pPr>
            <w:r w:rsidRPr="006C2EE3">
              <w:t>1,.14</w:t>
            </w:r>
          </w:p>
        </w:tc>
        <w:tc>
          <w:tcPr>
            <w:tcW w:w="1620" w:type="dxa"/>
          </w:tcPr>
          <w:p w14:paraId="34F25C53" w14:textId="77777777" w:rsidR="009D2CDB" w:rsidRPr="006C2EE3" w:rsidRDefault="009D2CDB" w:rsidP="00F159EE">
            <w:pPr>
              <w:pStyle w:val="TableEntry"/>
            </w:pPr>
            <w:r w:rsidRPr="006C2EE3">
              <w:t>POSTING INDICATOR</w:t>
            </w:r>
          </w:p>
        </w:tc>
        <w:tc>
          <w:tcPr>
            <w:tcW w:w="1080" w:type="dxa"/>
          </w:tcPr>
          <w:p w14:paraId="34F25C54" w14:textId="77777777" w:rsidR="009D2CDB" w:rsidRPr="006C2EE3" w:rsidRDefault="009D2CDB" w:rsidP="00F159EE">
            <w:pPr>
              <w:pStyle w:val="TableEntry"/>
            </w:pPr>
            <w:r w:rsidRPr="006C2EE3">
              <w:t>APOST</w:t>
            </w:r>
          </w:p>
        </w:tc>
        <w:tc>
          <w:tcPr>
            <w:tcW w:w="5490" w:type="dxa"/>
          </w:tcPr>
          <w:p w14:paraId="34F25C55" w14:textId="77777777" w:rsidR="009D2CDB" w:rsidRPr="006C2EE3" w:rsidRDefault="009D2CDB" w:rsidP="00F159EE">
            <w:pPr>
              <w:pStyle w:val="TableEntry"/>
            </w:pPr>
            <w:r w:rsidRPr="006C2EE3">
              <w:t>This REGULAR FileMan Cross-reference by Posting Indicator will help to identify which Document Classes are associated with each of the currently supported Posting Types.</w:t>
            </w:r>
          </w:p>
        </w:tc>
      </w:tr>
      <w:tr w:rsidR="009D2CDB" w:rsidRPr="006C2EE3" w14:paraId="34F25C5B" w14:textId="77777777">
        <w:tc>
          <w:tcPr>
            <w:tcW w:w="990" w:type="dxa"/>
          </w:tcPr>
          <w:p w14:paraId="34F25C57" w14:textId="77777777" w:rsidR="009D2CDB" w:rsidRPr="006C2EE3" w:rsidRDefault="009D2CDB" w:rsidP="00F159EE">
            <w:pPr>
              <w:pStyle w:val="TableEntry"/>
            </w:pPr>
            <w:r w:rsidRPr="006C2EE3">
              <w:t xml:space="preserve">1,.01 </w:t>
            </w:r>
          </w:p>
        </w:tc>
        <w:tc>
          <w:tcPr>
            <w:tcW w:w="1620" w:type="dxa"/>
          </w:tcPr>
          <w:p w14:paraId="34F25C58" w14:textId="77777777" w:rsidR="009D2CDB" w:rsidRPr="006C2EE3" w:rsidRDefault="009D2CDB" w:rsidP="00F159EE">
            <w:pPr>
              <w:pStyle w:val="TableEntry"/>
            </w:pPr>
            <w:r w:rsidRPr="006C2EE3">
              <w:t>HEADER PIECE</w:t>
            </w:r>
          </w:p>
        </w:tc>
        <w:tc>
          <w:tcPr>
            <w:tcW w:w="1080" w:type="dxa"/>
          </w:tcPr>
          <w:p w14:paraId="34F25C59" w14:textId="77777777" w:rsidR="009D2CDB" w:rsidRPr="006C2EE3" w:rsidRDefault="009D2CDB" w:rsidP="00F159EE">
            <w:pPr>
              <w:pStyle w:val="TableEntry"/>
            </w:pPr>
            <w:r w:rsidRPr="006C2EE3">
              <w:t>B</w:t>
            </w:r>
          </w:p>
        </w:tc>
        <w:tc>
          <w:tcPr>
            <w:tcW w:w="5490" w:type="dxa"/>
          </w:tcPr>
          <w:p w14:paraId="34F25C5A" w14:textId="77777777" w:rsidR="009D2CDB" w:rsidRPr="006C2EE3" w:rsidRDefault="009D2CDB" w:rsidP="00F159EE">
            <w:pPr>
              <w:pStyle w:val="TableEntry"/>
            </w:pPr>
            <w:r w:rsidRPr="006C2EE3">
              <w:t>The REGULAR "B" cross-reference.</w:t>
            </w:r>
          </w:p>
        </w:tc>
      </w:tr>
      <w:tr w:rsidR="009D2CDB" w:rsidRPr="006C2EE3" w14:paraId="34F25C60" w14:textId="77777777">
        <w:tc>
          <w:tcPr>
            <w:tcW w:w="990" w:type="dxa"/>
          </w:tcPr>
          <w:p w14:paraId="34F25C5C" w14:textId="77777777" w:rsidR="009D2CDB" w:rsidRPr="006C2EE3" w:rsidRDefault="009D2CDB" w:rsidP="00F159EE">
            <w:pPr>
              <w:pStyle w:val="TableEntry"/>
            </w:pPr>
            <w:r w:rsidRPr="006C2EE3">
              <w:t xml:space="preserve">1,.02 </w:t>
            </w:r>
          </w:p>
        </w:tc>
        <w:tc>
          <w:tcPr>
            <w:tcW w:w="1620" w:type="dxa"/>
          </w:tcPr>
          <w:p w14:paraId="34F25C5D" w14:textId="77777777" w:rsidR="009D2CDB" w:rsidRPr="006C2EE3" w:rsidRDefault="009D2CDB" w:rsidP="00F159EE">
            <w:pPr>
              <w:pStyle w:val="TableEntry"/>
            </w:pPr>
            <w:r w:rsidRPr="006C2EE3">
              <w:t>ITEM NAME</w:t>
            </w:r>
          </w:p>
        </w:tc>
        <w:tc>
          <w:tcPr>
            <w:tcW w:w="1080" w:type="dxa"/>
          </w:tcPr>
          <w:p w14:paraId="34F25C5E" w14:textId="77777777" w:rsidR="009D2CDB" w:rsidRPr="006C2EE3" w:rsidRDefault="009D2CDB" w:rsidP="00F159EE">
            <w:pPr>
              <w:pStyle w:val="TableEntry"/>
            </w:pPr>
            <w:r w:rsidRPr="006C2EE3">
              <w:t>C</w:t>
            </w:r>
          </w:p>
        </w:tc>
        <w:tc>
          <w:tcPr>
            <w:tcW w:w="5490" w:type="dxa"/>
          </w:tcPr>
          <w:p w14:paraId="34F25C5F" w14:textId="77777777" w:rsidR="009D2CDB" w:rsidRPr="006C2EE3" w:rsidRDefault="009D2CDB" w:rsidP="00F159EE">
            <w:pPr>
              <w:pStyle w:val="TableEntry"/>
            </w:pPr>
            <w:r w:rsidRPr="006C2EE3">
              <w:t>This REGULAR FileMan cross-reference on the ITEM NAME is used in the look-up and edit process.</w:t>
            </w:r>
          </w:p>
        </w:tc>
      </w:tr>
      <w:tr w:rsidR="009D2CDB" w:rsidRPr="006C2EE3" w14:paraId="34F25C65" w14:textId="77777777">
        <w:tc>
          <w:tcPr>
            <w:tcW w:w="990" w:type="dxa"/>
          </w:tcPr>
          <w:p w14:paraId="34F25C61" w14:textId="77777777" w:rsidR="009D2CDB" w:rsidRPr="006C2EE3" w:rsidRDefault="009D2CDB" w:rsidP="00F159EE">
            <w:pPr>
              <w:pStyle w:val="TableEntry"/>
            </w:pPr>
            <w:r w:rsidRPr="006C2EE3">
              <w:t xml:space="preserve">1,.03 </w:t>
            </w:r>
          </w:p>
        </w:tc>
        <w:tc>
          <w:tcPr>
            <w:tcW w:w="1620" w:type="dxa"/>
          </w:tcPr>
          <w:p w14:paraId="34F25C62" w14:textId="77777777" w:rsidR="009D2CDB" w:rsidRPr="006C2EE3" w:rsidRDefault="009D2CDB" w:rsidP="00F159EE">
            <w:pPr>
              <w:pStyle w:val="TableEntry"/>
            </w:pPr>
            <w:r w:rsidRPr="006C2EE3">
              <w:t>FIELD NUMBER</w:t>
            </w:r>
          </w:p>
        </w:tc>
        <w:tc>
          <w:tcPr>
            <w:tcW w:w="1080" w:type="dxa"/>
          </w:tcPr>
          <w:p w14:paraId="34F25C63" w14:textId="77777777" w:rsidR="009D2CDB" w:rsidRPr="006C2EE3" w:rsidRDefault="009D2CDB" w:rsidP="00F159EE">
            <w:pPr>
              <w:pStyle w:val="TableEntry"/>
            </w:pPr>
            <w:r w:rsidRPr="006C2EE3">
              <w:t>D</w:t>
            </w:r>
          </w:p>
        </w:tc>
        <w:tc>
          <w:tcPr>
            <w:tcW w:w="5490" w:type="dxa"/>
          </w:tcPr>
          <w:p w14:paraId="34F25C64" w14:textId="77777777" w:rsidR="009D2CDB" w:rsidRPr="006C2EE3" w:rsidRDefault="009D2CDB" w:rsidP="00F159EE">
            <w:pPr>
              <w:pStyle w:val="TableEntry"/>
            </w:pPr>
            <w:r w:rsidRPr="006C2EE3">
              <w:t>This REGULAR FileMan cross-reference by field number is used by the filer-router to identify header-pieces with field numbers in the target file.</w:t>
            </w:r>
          </w:p>
        </w:tc>
      </w:tr>
      <w:tr w:rsidR="009D2CDB" w:rsidRPr="006C2EE3" w14:paraId="34F25C6A" w14:textId="77777777">
        <w:tc>
          <w:tcPr>
            <w:tcW w:w="990" w:type="dxa"/>
          </w:tcPr>
          <w:p w14:paraId="34F25C66" w14:textId="77777777" w:rsidR="009D2CDB" w:rsidRPr="006C2EE3" w:rsidRDefault="009D2CDB" w:rsidP="00F159EE">
            <w:pPr>
              <w:pStyle w:val="TableEntry"/>
            </w:pPr>
            <w:r w:rsidRPr="006C2EE3">
              <w:t xml:space="preserve">1,.04 </w:t>
            </w:r>
          </w:p>
        </w:tc>
        <w:tc>
          <w:tcPr>
            <w:tcW w:w="1620" w:type="dxa"/>
          </w:tcPr>
          <w:p w14:paraId="34F25C67" w14:textId="77777777" w:rsidR="009D2CDB" w:rsidRPr="006C2EE3" w:rsidRDefault="009D2CDB" w:rsidP="00F159EE">
            <w:pPr>
              <w:pStyle w:val="TableEntry"/>
            </w:pPr>
            <w:r w:rsidRPr="006C2EE3">
              <w:t>LOOKUP LOCAL VARIABLE NAME</w:t>
            </w:r>
          </w:p>
        </w:tc>
        <w:tc>
          <w:tcPr>
            <w:tcW w:w="1080" w:type="dxa"/>
          </w:tcPr>
          <w:p w14:paraId="34F25C68" w14:textId="77777777" w:rsidR="009D2CDB" w:rsidRPr="006C2EE3" w:rsidRDefault="009D2CDB" w:rsidP="00F159EE">
            <w:pPr>
              <w:pStyle w:val="TableEntry"/>
            </w:pPr>
            <w:r w:rsidRPr="006C2EE3">
              <w:t>E</w:t>
            </w:r>
          </w:p>
        </w:tc>
        <w:tc>
          <w:tcPr>
            <w:tcW w:w="5490" w:type="dxa"/>
          </w:tcPr>
          <w:p w14:paraId="34F25C69" w14:textId="77777777" w:rsidR="009D2CDB" w:rsidRPr="006C2EE3" w:rsidRDefault="009D2CDB" w:rsidP="00F159EE">
            <w:pPr>
              <w:pStyle w:val="TableEntry"/>
            </w:pPr>
            <w:r w:rsidRPr="006C2EE3">
              <w:t xml:space="preserve">This cross-reference is used by the router/filer to determine which pieces of the header should be set into special variables which </w:t>
            </w:r>
            <w:r w:rsidR="00221470">
              <w:t>may</w:t>
            </w:r>
            <w:r w:rsidRPr="006C2EE3">
              <w:t xml:space="preserve"> be required by the lookup routine.</w:t>
            </w:r>
          </w:p>
        </w:tc>
      </w:tr>
      <w:tr w:rsidR="009D2CDB" w:rsidRPr="006C2EE3" w14:paraId="34F25C6F" w14:textId="77777777">
        <w:tc>
          <w:tcPr>
            <w:tcW w:w="990" w:type="dxa"/>
          </w:tcPr>
          <w:p w14:paraId="34F25C6B" w14:textId="77777777" w:rsidR="009D2CDB" w:rsidRPr="006C2EE3" w:rsidRDefault="009D2CDB" w:rsidP="00F159EE">
            <w:pPr>
              <w:pStyle w:val="TableEntry"/>
            </w:pPr>
            <w:r w:rsidRPr="006C2EE3">
              <w:t xml:space="preserve">2,.01 </w:t>
            </w:r>
          </w:p>
        </w:tc>
        <w:tc>
          <w:tcPr>
            <w:tcW w:w="1620" w:type="dxa"/>
          </w:tcPr>
          <w:p w14:paraId="34F25C6C" w14:textId="77777777" w:rsidR="009D2CDB" w:rsidRPr="006C2EE3" w:rsidRDefault="009D2CDB" w:rsidP="00F159EE">
            <w:pPr>
              <w:pStyle w:val="TableEntry"/>
            </w:pPr>
            <w:r w:rsidRPr="006C2EE3">
              <w:t>CAPTION</w:t>
            </w:r>
          </w:p>
        </w:tc>
        <w:tc>
          <w:tcPr>
            <w:tcW w:w="1080" w:type="dxa"/>
          </w:tcPr>
          <w:p w14:paraId="34F25C6D" w14:textId="77777777" w:rsidR="009D2CDB" w:rsidRPr="006C2EE3" w:rsidRDefault="009D2CDB" w:rsidP="00F159EE">
            <w:pPr>
              <w:pStyle w:val="TableEntry"/>
            </w:pPr>
            <w:r w:rsidRPr="006C2EE3">
              <w:t>B</w:t>
            </w:r>
          </w:p>
        </w:tc>
        <w:tc>
          <w:tcPr>
            <w:tcW w:w="5490" w:type="dxa"/>
          </w:tcPr>
          <w:p w14:paraId="34F25C6E" w14:textId="77777777" w:rsidR="009D2CDB" w:rsidRPr="006C2EE3" w:rsidRDefault="009D2CDB" w:rsidP="00F159EE">
            <w:pPr>
              <w:pStyle w:val="TableEntry"/>
            </w:pPr>
            <w:r w:rsidRPr="006C2EE3">
              <w:t>The REGULAR "B" cross-reference.</w:t>
            </w:r>
          </w:p>
        </w:tc>
      </w:tr>
      <w:tr w:rsidR="009D2CDB" w:rsidRPr="006C2EE3" w14:paraId="34F25C74" w14:textId="77777777">
        <w:tc>
          <w:tcPr>
            <w:tcW w:w="990" w:type="dxa"/>
          </w:tcPr>
          <w:p w14:paraId="34F25C70" w14:textId="77777777" w:rsidR="009D2CDB" w:rsidRPr="006C2EE3" w:rsidRDefault="009D2CDB" w:rsidP="00F159EE">
            <w:pPr>
              <w:pStyle w:val="TableEntry"/>
            </w:pPr>
            <w:r w:rsidRPr="006C2EE3">
              <w:t xml:space="preserve">2,.02 </w:t>
            </w:r>
          </w:p>
        </w:tc>
        <w:tc>
          <w:tcPr>
            <w:tcW w:w="1620" w:type="dxa"/>
          </w:tcPr>
          <w:p w14:paraId="34F25C71" w14:textId="77777777" w:rsidR="009D2CDB" w:rsidRPr="006C2EE3" w:rsidRDefault="009D2CDB" w:rsidP="00F159EE">
            <w:pPr>
              <w:pStyle w:val="TableEntry"/>
            </w:pPr>
            <w:r w:rsidRPr="006C2EE3">
              <w:t>ITEM NAME</w:t>
            </w:r>
          </w:p>
        </w:tc>
        <w:tc>
          <w:tcPr>
            <w:tcW w:w="1080" w:type="dxa"/>
          </w:tcPr>
          <w:p w14:paraId="34F25C72" w14:textId="77777777" w:rsidR="009D2CDB" w:rsidRPr="006C2EE3" w:rsidRDefault="009D2CDB" w:rsidP="00F159EE">
            <w:pPr>
              <w:pStyle w:val="TableEntry"/>
            </w:pPr>
            <w:r w:rsidRPr="006C2EE3">
              <w:t>C</w:t>
            </w:r>
          </w:p>
        </w:tc>
        <w:tc>
          <w:tcPr>
            <w:tcW w:w="5490" w:type="dxa"/>
          </w:tcPr>
          <w:p w14:paraId="34F25C73" w14:textId="77777777" w:rsidR="009D2CDB" w:rsidRPr="006C2EE3" w:rsidRDefault="009D2CDB" w:rsidP="00F159EE">
            <w:pPr>
              <w:pStyle w:val="TableEntry"/>
            </w:pPr>
            <w:r w:rsidRPr="006C2EE3">
              <w:t>This REGULAR FileMan cross-reference on the ITEM NAME is used in the look-up and filing processes.</w:t>
            </w:r>
          </w:p>
        </w:tc>
      </w:tr>
      <w:tr w:rsidR="009D2CDB" w:rsidRPr="006C2EE3" w14:paraId="34F25C79" w14:textId="77777777">
        <w:tc>
          <w:tcPr>
            <w:tcW w:w="990" w:type="dxa"/>
          </w:tcPr>
          <w:p w14:paraId="34F25C75" w14:textId="77777777" w:rsidR="009D2CDB" w:rsidRPr="006C2EE3" w:rsidRDefault="009D2CDB" w:rsidP="00F159EE">
            <w:pPr>
              <w:pStyle w:val="TableEntry"/>
            </w:pPr>
            <w:r w:rsidRPr="006C2EE3">
              <w:t xml:space="preserve">2,.03 </w:t>
            </w:r>
          </w:p>
        </w:tc>
        <w:tc>
          <w:tcPr>
            <w:tcW w:w="1620" w:type="dxa"/>
          </w:tcPr>
          <w:p w14:paraId="34F25C76" w14:textId="77777777" w:rsidR="009D2CDB" w:rsidRPr="006C2EE3" w:rsidRDefault="009D2CDB" w:rsidP="00F159EE">
            <w:pPr>
              <w:pStyle w:val="TableEntry"/>
            </w:pPr>
            <w:r w:rsidRPr="006C2EE3">
              <w:t>FIELD NUMBER</w:t>
            </w:r>
          </w:p>
        </w:tc>
        <w:tc>
          <w:tcPr>
            <w:tcW w:w="1080" w:type="dxa"/>
          </w:tcPr>
          <w:p w14:paraId="34F25C77" w14:textId="77777777" w:rsidR="009D2CDB" w:rsidRPr="006C2EE3" w:rsidRDefault="009D2CDB" w:rsidP="00F159EE">
            <w:pPr>
              <w:pStyle w:val="TableEntry"/>
            </w:pPr>
            <w:r w:rsidRPr="006C2EE3">
              <w:t>D</w:t>
            </w:r>
          </w:p>
        </w:tc>
        <w:tc>
          <w:tcPr>
            <w:tcW w:w="5490" w:type="dxa"/>
          </w:tcPr>
          <w:p w14:paraId="34F25C78" w14:textId="77777777" w:rsidR="009D2CDB" w:rsidRPr="006C2EE3" w:rsidRDefault="009D2CDB" w:rsidP="00F159EE">
            <w:pPr>
              <w:pStyle w:val="TableEntry"/>
            </w:pPr>
            <w:r w:rsidRPr="006C2EE3">
              <w:t>This REGULAR FileMan cross-reference is used by the filer-router to identify header-fields with field numbers in the target file.</w:t>
            </w:r>
          </w:p>
        </w:tc>
      </w:tr>
    </w:tbl>
    <w:p w14:paraId="34F25C7A" w14:textId="77777777" w:rsidR="00CE01AC" w:rsidRDefault="00CE01AC" w:rsidP="00FA70A3"/>
    <w:p w14:paraId="34F25C7B" w14:textId="77777777" w:rsidR="009D2CDB" w:rsidRPr="001F4EFF" w:rsidRDefault="009D2CDB" w:rsidP="001F4EFF">
      <w:pPr>
        <w:pStyle w:val="ContinuationTitle"/>
        <w:ind w:left="0"/>
        <w:rPr>
          <w:i/>
          <w:sz w:val="24"/>
        </w:rPr>
      </w:pPr>
      <w:r w:rsidRPr="001F4EFF">
        <w:rPr>
          <w:i/>
          <w:sz w:val="24"/>
        </w:rPr>
        <w:t>8925.1</w:t>
      </w:r>
      <w:r w:rsidRPr="001F4EFF">
        <w:rPr>
          <w:i/>
          <w:sz w:val="24"/>
        </w:rPr>
        <w:sym w:font="Symbol" w:char="F0BE"/>
      </w:r>
      <w:r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80" w14:textId="77777777">
        <w:tc>
          <w:tcPr>
            <w:tcW w:w="990" w:type="dxa"/>
            <w:shd w:val="pct20" w:color="auto" w:fill="auto"/>
          </w:tcPr>
          <w:p w14:paraId="34F25C7C" w14:textId="77777777" w:rsidR="009D2CDB" w:rsidRPr="006C2EE3" w:rsidRDefault="009D2CDB" w:rsidP="00F159EE">
            <w:pPr>
              <w:pStyle w:val="TableHeading"/>
            </w:pPr>
            <w:r w:rsidRPr="006C2EE3">
              <w:t>Field #</w:t>
            </w:r>
          </w:p>
        </w:tc>
        <w:tc>
          <w:tcPr>
            <w:tcW w:w="1620" w:type="dxa"/>
            <w:shd w:val="pct20" w:color="auto" w:fill="auto"/>
          </w:tcPr>
          <w:p w14:paraId="34F25C7D" w14:textId="77777777" w:rsidR="009D2CDB" w:rsidRPr="006C2EE3" w:rsidRDefault="009D2CDB" w:rsidP="00F159EE">
            <w:pPr>
              <w:pStyle w:val="TableHeading"/>
            </w:pPr>
            <w:r w:rsidRPr="006C2EE3">
              <w:t>Field Name</w:t>
            </w:r>
          </w:p>
        </w:tc>
        <w:tc>
          <w:tcPr>
            <w:tcW w:w="1080" w:type="dxa"/>
            <w:shd w:val="pct20" w:color="auto" w:fill="auto"/>
          </w:tcPr>
          <w:p w14:paraId="34F25C7E" w14:textId="77777777" w:rsidR="009D2CDB" w:rsidRPr="006C2EE3" w:rsidRDefault="009D2CDB" w:rsidP="00F159EE">
            <w:pPr>
              <w:pStyle w:val="TableHeading"/>
            </w:pPr>
            <w:r w:rsidRPr="006C2EE3">
              <w:t>X-ref</w:t>
            </w:r>
          </w:p>
        </w:tc>
        <w:tc>
          <w:tcPr>
            <w:tcW w:w="5490" w:type="dxa"/>
            <w:shd w:val="pct20" w:color="auto" w:fill="auto"/>
          </w:tcPr>
          <w:p w14:paraId="34F25C7F" w14:textId="77777777" w:rsidR="009D2CDB" w:rsidRPr="006C2EE3" w:rsidRDefault="009D2CDB" w:rsidP="00F159EE">
            <w:pPr>
              <w:pStyle w:val="TableHeading"/>
            </w:pPr>
            <w:r w:rsidRPr="006C2EE3">
              <w:t>Description</w:t>
            </w:r>
          </w:p>
        </w:tc>
      </w:tr>
      <w:tr w:rsidR="009D2CDB" w:rsidRPr="006C2EE3" w14:paraId="34F25C85"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81" w14:textId="77777777" w:rsidR="009D2CDB" w:rsidRPr="006C2EE3" w:rsidRDefault="009D2CDB" w:rsidP="00F159EE">
            <w:pPr>
              <w:pStyle w:val="TableEntry"/>
            </w:pPr>
            <w:r w:rsidRPr="006C2EE3">
              <w:t xml:space="preserve">2,.04 </w:t>
            </w:r>
          </w:p>
        </w:tc>
        <w:tc>
          <w:tcPr>
            <w:tcW w:w="1620" w:type="dxa"/>
          </w:tcPr>
          <w:p w14:paraId="34F25C82" w14:textId="77777777" w:rsidR="009D2CDB" w:rsidRPr="006C2EE3" w:rsidRDefault="009D2CDB" w:rsidP="00F159EE">
            <w:pPr>
              <w:pStyle w:val="TableEntry"/>
            </w:pPr>
            <w:r w:rsidRPr="006C2EE3">
              <w:t>LOOKUP LOCAL VARIABLE NAME</w:t>
            </w:r>
          </w:p>
        </w:tc>
        <w:tc>
          <w:tcPr>
            <w:tcW w:w="1080" w:type="dxa"/>
          </w:tcPr>
          <w:p w14:paraId="34F25C83" w14:textId="77777777" w:rsidR="009D2CDB" w:rsidRPr="006C2EE3" w:rsidRDefault="009D2CDB" w:rsidP="00F159EE">
            <w:pPr>
              <w:pStyle w:val="TableEntry"/>
            </w:pPr>
            <w:r w:rsidRPr="006C2EE3">
              <w:t>E</w:t>
            </w:r>
          </w:p>
        </w:tc>
        <w:tc>
          <w:tcPr>
            <w:tcW w:w="5490" w:type="dxa"/>
          </w:tcPr>
          <w:p w14:paraId="34F25C84" w14:textId="77777777" w:rsidR="009D2CDB" w:rsidRPr="006C2EE3" w:rsidRDefault="009D2CDB" w:rsidP="00F159EE">
            <w:pPr>
              <w:pStyle w:val="TableEntry"/>
            </w:pPr>
            <w:r w:rsidRPr="006C2EE3">
              <w:t xml:space="preserve">This REGULAR FileMan cross-reference  is used by the router/filer-to determine which fields of the header should be set into special variables which </w:t>
            </w:r>
            <w:r w:rsidR="00221470">
              <w:t>may</w:t>
            </w:r>
            <w:r w:rsidRPr="006C2EE3">
              <w:t xml:space="preserve"> be required by the lookup routine.</w:t>
            </w:r>
          </w:p>
        </w:tc>
      </w:tr>
      <w:tr w:rsidR="009D2CDB" w:rsidRPr="006C2EE3" w14:paraId="34F25C93"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86" w14:textId="77777777" w:rsidR="009D2CDB" w:rsidRPr="006C2EE3" w:rsidRDefault="009D2CDB" w:rsidP="00F159EE">
            <w:pPr>
              <w:pStyle w:val="TableEntry"/>
            </w:pPr>
            <w:r w:rsidRPr="006C2EE3">
              <w:t xml:space="preserve">4,.01 </w:t>
            </w:r>
          </w:p>
        </w:tc>
        <w:tc>
          <w:tcPr>
            <w:tcW w:w="1620" w:type="dxa"/>
          </w:tcPr>
          <w:p w14:paraId="34F25C87" w14:textId="77777777" w:rsidR="009D2CDB" w:rsidRPr="006C2EE3" w:rsidRDefault="009D2CDB" w:rsidP="00F159EE">
            <w:pPr>
              <w:pStyle w:val="TableEntry"/>
            </w:pPr>
            <w:r w:rsidRPr="006C2EE3">
              <w:t>ITEM</w:t>
            </w:r>
          </w:p>
        </w:tc>
        <w:tc>
          <w:tcPr>
            <w:tcW w:w="1080" w:type="dxa"/>
          </w:tcPr>
          <w:p w14:paraId="34F25C88" w14:textId="77777777" w:rsidR="009D2CDB" w:rsidRPr="006C2EE3" w:rsidRDefault="009D2CDB" w:rsidP="00F159EE">
            <w:pPr>
              <w:pStyle w:val="TableEntry"/>
            </w:pPr>
            <w:r w:rsidRPr="006C2EE3">
              <w:t>B</w:t>
            </w:r>
          </w:p>
          <w:p w14:paraId="34F25C89" w14:textId="77777777" w:rsidR="009D2CDB" w:rsidRPr="006C2EE3" w:rsidRDefault="009D2CDB" w:rsidP="00F159EE">
            <w:pPr>
              <w:pStyle w:val="TableEntry"/>
            </w:pPr>
          </w:p>
          <w:p w14:paraId="34F25C8A" w14:textId="77777777" w:rsidR="009D2CDB" w:rsidRPr="006C2EE3" w:rsidRDefault="009D2CDB" w:rsidP="00F159EE">
            <w:pPr>
              <w:pStyle w:val="TableEntry"/>
            </w:pPr>
            <w:r w:rsidRPr="006C2EE3">
              <w:t>AD</w:t>
            </w:r>
          </w:p>
          <w:p w14:paraId="34F25C8B" w14:textId="77777777" w:rsidR="009D2CDB" w:rsidRPr="006C2EE3" w:rsidRDefault="009D2CDB" w:rsidP="00F159EE">
            <w:pPr>
              <w:pStyle w:val="TableEntry"/>
            </w:pPr>
          </w:p>
          <w:p w14:paraId="34F25C8C" w14:textId="77777777" w:rsidR="009D2CDB" w:rsidRPr="006C2EE3" w:rsidRDefault="009D2CDB" w:rsidP="00F159EE">
            <w:pPr>
              <w:pStyle w:val="TableEntry"/>
            </w:pPr>
          </w:p>
          <w:p w14:paraId="34F25C8D" w14:textId="77777777" w:rsidR="009D2CDB" w:rsidRPr="006C2EE3" w:rsidRDefault="009D2CDB" w:rsidP="00F159EE">
            <w:pPr>
              <w:pStyle w:val="TableEntry"/>
            </w:pPr>
            <w:r w:rsidRPr="006C2EE3">
              <w:t>AMM</w:t>
            </w:r>
          </w:p>
        </w:tc>
        <w:tc>
          <w:tcPr>
            <w:tcW w:w="5490" w:type="dxa"/>
          </w:tcPr>
          <w:p w14:paraId="34F25C8E" w14:textId="77777777" w:rsidR="009D2CDB" w:rsidRPr="006C2EE3" w:rsidRDefault="009D2CDB" w:rsidP="00F159EE">
            <w:pPr>
              <w:pStyle w:val="TableEntry"/>
            </w:pPr>
            <w:r w:rsidRPr="006C2EE3">
              <w:t>The REGULAR "B" cross-reference.</w:t>
            </w:r>
          </w:p>
          <w:p w14:paraId="34F25C8F" w14:textId="77777777" w:rsidR="009D2CDB" w:rsidRPr="006C2EE3" w:rsidRDefault="009D2CDB" w:rsidP="00F159EE">
            <w:pPr>
              <w:pStyle w:val="TableEntry"/>
            </w:pPr>
          </w:p>
          <w:p w14:paraId="34F25C90" w14:textId="77777777" w:rsidR="009D2CDB" w:rsidRPr="006C2EE3" w:rsidRDefault="009D2CDB" w:rsidP="00F159EE">
            <w:pPr>
              <w:pStyle w:val="TableEntry"/>
            </w:pPr>
            <w:r w:rsidRPr="006C2EE3">
              <w:t>This cross-reference facilitates traversal from child to parent, up the class hierarchy.</w:t>
            </w:r>
          </w:p>
          <w:p w14:paraId="34F25C91" w14:textId="77777777" w:rsidR="009D2CDB" w:rsidRPr="006C2EE3" w:rsidRDefault="009D2CDB" w:rsidP="00F159EE">
            <w:pPr>
              <w:pStyle w:val="TableEntry"/>
            </w:pPr>
          </w:p>
          <w:p w14:paraId="34F25C92" w14:textId="77777777"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14:paraId="34F25C98" w14:textId="77777777">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14:paraId="34F25C94" w14:textId="77777777" w:rsidR="009D2CDB" w:rsidRPr="006C2EE3" w:rsidRDefault="009D2CDB" w:rsidP="00F159EE">
            <w:pPr>
              <w:pStyle w:val="TableEntry"/>
            </w:pPr>
            <w:r w:rsidRPr="006C2EE3">
              <w:t xml:space="preserve">4,2 </w:t>
            </w:r>
          </w:p>
        </w:tc>
        <w:tc>
          <w:tcPr>
            <w:tcW w:w="1620" w:type="dxa"/>
          </w:tcPr>
          <w:p w14:paraId="34F25C95" w14:textId="77777777" w:rsidR="009D2CDB" w:rsidRPr="006C2EE3" w:rsidRDefault="009D2CDB" w:rsidP="00F159EE">
            <w:pPr>
              <w:pStyle w:val="TableEntry"/>
            </w:pPr>
            <w:r w:rsidRPr="006C2EE3">
              <w:t>MNEMONIC</w:t>
            </w:r>
          </w:p>
        </w:tc>
        <w:tc>
          <w:tcPr>
            <w:tcW w:w="1080" w:type="dxa"/>
          </w:tcPr>
          <w:p w14:paraId="34F25C96" w14:textId="77777777" w:rsidR="009D2CDB" w:rsidRPr="006C2EE3" w:rsidRDefault="009D2CDB" w:rsidP="00F159EE">
            <w:pPr>
              <w:pStyle w:val="TableEntry"/>
            </w:pPr>
            <w:r w:rsidRPr="006C2EE3">
              <w:t>AMM</w:t>
            </w:r>
          </w:p>
        </w:tc>
        <w:tc>
          <w:tcPr>
            <w:tcW w:w="5490" w:type="dxa"/>
          </w:tcPr>
          <w:p w14:paraId="34F25C97" w14:textId="77777777" w:rsidR="009D2CDB" w:rsidRPr="006C2EE3" w:rsidRDefault="009D2CDB" w:rsidP="00F159EE">
            <w:pPr>
              <w:pStyle w:val="TableEntry"/>
            </w:pPr>
            <w:r w:rsidRPr="006C2EE3">
              <w:t>This MUMPS-type cross-reference will update the timestamp on the parent document when the ITEM, MNEMONIC, or SEQUENCE changes.</w:t>
            </w:r>
          </w:p>
        </w:tc>
      </w:tr>
      <w:tr w:rsidR="009D2CDB" w:rsidRPr="006C2EE3" w14:paraId="34F25CA3" w14:textId="77777777">
        <w:tc>
          <w:tcPr>
            <w:tcW w:w="990" w:type="dxa"/>
          </w:tcPr>
          <w:p w14:paraId="34F25C99" w14:textId="77777777" w:rsidR="009D2CDB" w:rsidRPr="006C2EE3" w:rsidRDefault="009D2CDB" w:rsidP="00F159EE">
            <w:pPr>
              <w:pStyle w:val="TableEntry"/>
            </w:pPr>
            <w:r w:rsidRPr="006C2EE3">
              <w:t xml:space="preserve">4,.3 </w:t>
            </w:r>
          </w:p>
        </w:tc>
        <w:tc>
          <w:tcPr>
            <w:tcW w:w="1620" w:type="dxa"/>
          </w:tcPr>
          <w:p w14:paraId="34F25C9A" w14:textId="77777777" w:rsidR="009D2CDB" w:rsidRPr="006C2EE3" w:rsidRDefault="009D2CDB" w:rsidP="00F159EE">
            <w:pPr>
              <w:pStyle w:val="TableEntry"/>
            </w:pPr>
            <w:r w:rsidRPr="006C2EE3">
              <w:t>SEQUENCE</w:t>
            </w:r>
          </w:p>
        </w:tc>
        <w:tc>
          <w:tcPr>
            <w:tcW w:w="1080" w:type="dxa"/>
          </w:tcPr>
          <w:p w14:paraId="34F25C9B" w14:textId="77777777" w:rsidR="009D2CDB" w:rsidRPr="006C2EE3" w:rsidRDefault="009D2CDB" w:rsidP="00F159EE">
            <w:pPr>
              <w:pStyle w:val="TableEntry"/>
            </w:pPr>
            <w:r w:rsidRPr="006C2EE3">
              <w:t>AMM</w:t>
            </w:r>
          </w:p>
          <w:p w14:paraId="34F25C9C" w14:textId="77777777" w:rsidR="009D2CDB" w:rsidRPr="006C2EE3" w:rsidRDefault="009D2CDB" w:rsidP="00F159EE">
            <w:pPr>
              <w:pStyle w:val="TableEntry"/>
            </w:pPr>
          </w:p>
          <w:p w14:paraId="34F25C9D" w14:textId="77777777" w:rsidR="009D2CDB" w:rsidRPr="006C2EE3" w:rsidRDefault="009D2CDB" w:rsidP="00F159EE">
            <w:pPr>
              <w:pStyle w:val="TableEntry"/>
            </w:pPr>
          </w:p>
          <w:p w14:paraId="34F25C9E" w14:textId="77777777" w:rsidR="009D2CDB" w:rsidRPr="006C2EE3" w:rsidRDefault="009D2CDB" w:rsidP="00F159EE">
            <w:pPr>
              <w:pStyle w:val="TableEntry"/>
            </w:pPr>
          </w:p>
          <w:p w14:paraId="34F25C9F" w14:textId="77777777" w:rsidR="009D2CDB" w:rsidRPr="006C2EE3" w:rsidRDefault="009D2CDB" w:rsidP="00F159EE">
            <w:pPr>
              <w:pStyle w:val="TableEntry"/>
            </w:pPr>
            <w:r w:rsidRPr="006C2EE3">
              <w:t>AC</w:t>
            </w:r>
          </w:p>
        </w:tc>
        <w:tc>
          <w:tcPr>
            <w:tcW w:w="5490" w:type="dxa"/>
          </w:tcPr>
          <w:p w14:paraId="34F25CA0" w14:textId="77777777" w:rsidR="009D2CDB" w:rsidRPr="006C2EE3" w:rsidRDefault="009D2CDB" w:rsidP="00F159EE">
            <w:pPr>
              <w:pStyle w:val="TableEntry"/>
            </w:pPr>
            <w:r w:rsidRPr="006C2EE3">
              <w:t>This MUMPS-type cross-reference will update the timestamp on the parent document when the ITEM, MNEMONIC, or SEQUENCE changes.</w:t>
            </w:r>
          </w:p>
          <w:p w14:paraId="34F25CA1" w14:textId="77777777" w:rsidR="009D2CDB" w:rsidRPr="006C2EE3" w:rsidRDefault="009D2CDB" w:rsidP="00F159EE">
            <w:pPr>
              <w:pStyle w:val="TableEntry"/>
            </w:pPr>
          </w:p>
          <w:p w14:paraId="34F25CA2" w14:textId="77777777" w:rsidR="009D2CDB" w:rsidRPr="006C2EE3" w:rsidRDefault="009D2CDB" w:rsidP="00F159EE">
            <w:pPr>
              <w:pStyle w:val="TableEntry"/>
            </w:pPr>
            <w:r w:rsidRPr="006C2EE3">
              <w:t>This REGULAR FileMan cross-reference is used to list items by sequence number.</w:t>
            </w:r>
          </w:p>
        </w:tc>
      </w:tr>
      <w:tr w:rsidR="009D2CDB" w:rsidRPr="006C2EE3" w14:paraId="34F25CAF" w14:textId="77777777">
        <w:tc>
          <w:tcPr>
            <w:tcW w:w="990" w:type="dxa"/>
          </w:tcPr>
          <w:p w14:paraId="34F25CA4" w14:textId="77777777" w:rsidR="009D2CDB" w:rsidRPr="006C2EE3" w:rsidRDefault="009D2CDB" w:rsidP="00F159EE">
            <w:pPr>
              <w:pStyle w:val="TableEntry"/>
            </w:pPr>
            <w:r w:rsidRPr="006C2EE3">
              <w:t>4,4</w:t>
            </w:r>
          </w:p>
          <w:p w14:paraId="34F25CA5" w14:textId="77777777" w:rsidR="009D2CDB" w:rsidRPr="006C2EE3" w:rsidRDefault="009D2CDB" w:rsidP="00F159EE">
            <w:pPr>
              <w:pStyle w:val="TableEntry"/>
            </w:pPr>
          </w:p>
        </w:tc>
        <w:tc>
          <w:tcPr>
            <w:tcW w:w="1620" w:type="dxa"/>
          </w:tcPr>
          <w:p w14:paraId="34F25CA6" w14:textId="77777777" w:rsidR="009D2CDB" w:rsidRPr="006C2EE3" w:rsidRDefault="009D2CDB" w:rsidP="00F159EE">
            <w:pPr>
              <w:pStyle w:val="TableEntry"/>
            </w:pPr>
            <w:r w:rsidRPr="006C2EE3">
              <w:t>MENU TEXT</w:t>
            </w:r>
          </w:p>
        </w:tc>
        <w:tc>
          <w:tcPr>
            <w:tcW w:w="1080" w:type="dxa"/>
          </w:tcPr>
          <w:p w14:paraId="34F25CA7" w14:textId="77777777" w:rsidR="009D2CDB" w:rsidRPr="006C2EE3" w:rsidRDefault="009D2CDB" w:rsidP="00F159EE">
            <w:pPr>
              <w:pStyle w:val="TableEntry"/>
            </w:pPr>
            <w:r w:rsidRPr="006C2EE3">
              <w:t>AMM</w:t>
            </w:r>
          </w:p>
          <w:p w14:paraId="34F25CA8" w14:textId="77777777" w:rsidR="009D2CDB" w:rsidRPr="006C2EE3" w:rsidRDefault="009D2CDB" w:rsidP="00F159EE">
            <w:pPr>
              <w:pStyle w:val="TableEntry"/>
            </w:pPr>
          </w:p>
          <w:p w14:paraId="34F25CA9" w14:textId="77777777" w:rsidR="009D2CDB" w:rsidRPr="006C2EE3" w:rsidRDefault="009D2CDB" w:rsidP="00F159EE">
            <w:pPr>
              <w:pStyle w:val="TableEntry"/>
            </w:pPr>
          </w:p>
          <w:p w14:paraId="34F25CAA" w14:textId="77777777" w:rsidR="009D2CDB" w:rsidRPr="006C2EE3" w:rsidRDefault="009D2CDB" w:rsidP="00F159EE">
            <w:pPr>
              <w:pStyle w:val="TableEntry"/>
            </w:pPr>
          </w:p>
          <w:p w14:paraId="34F25CAB" w14:textId="77777777" w:rsidR="009D2CDB" w:rsidRPr="006C2EE3" w:rsidRDefault="009D2CDB" w:rsidP="00F159EE">
            <w:pPr>
              <w:pStyle w:val="TableEntry"/>
            </w:pPr>
            <w:r w:rsidRPr="006C2EE3">
              <w:t>C</w:t>
            </w:r>
          </w:p>
        </w:tc>
        <w:tc>
          <w:tcPr>
            <w:tcW w:w="5490" w:type="dxa"/>
          </w:tcPr>
          <w:p w14:paraId="34F25CAC" w14:textId="77777777" w:rsidR="009D2CDB" w:rsidRPr="006C2EE3" w:rsidRDefault="009D2CDB" w:rsidP="00F159EE">
            <w:pPr>
              <w:pStyle w:val="TableEntry"/>
            </w:pPr>
            <w:r w:rsidRPr="006C2EE3">
              <w:t>This MUMPS-type cross-reference will update the timestamp on the parent document when the ITEM, MNEMONIC, or SEQUENCE changes.</w:t>
            </w:r>
          </w:p>
          <w:p w14:paraId="34F25CAD" w14:textId="77777777" w:rsidR="009D2CDB" w:rsidRPr="006C2EE3" w:rsidRDefault="009D2CDB" w:rsidP="00F159EE">
            <w:pPr>
              <w:pStyle w:val="TableEntry"/>
            </w:pPr>
          </w:p>
          <w:p w14:paraId="34F25CAE" w14:textId="77777777" w:rsidR="009D2CDB" w:rsidRPr="006C2EE3" w:rsidRDefault="009D2CDB" w:rsidP="00F159EE">
            <w:pPr>
              <w:pStyle w:val="TableEntry"/>
            </w:pPr>
            <w:r w:rsidRPr="006C2EE3">
              <w:t>This M cross-reference would be regular but it truncates to 40 characters instead of 30. It is used to display items with no sequence in alpha order by Menu Text.</w:t>
            </w:r>
          </w:p>
        </w:tc>
      </w:tr>
      <w:tr w:rsidR="009D2CDB" w:rsidRPr="006C2EE3" w14:paraId="34F25CB4" w14:textId="77777777">
        <w:tc>
          <w:tcPr>
            <w:tcW w:w="990" w:type="dxa"/>
          </w:tcPr>
          <w:p w14:paraId="34F25CB0" w14:textId="77777777" w:rsidR="009D2CDB" w:rsidRPr="006C2EE3" w:rsidRDefault="009D2CDB" w:rsidP="00F159EE">
            <w:pPr>
              <w:pStyle w:val="TableEntry"/>
            </w:pPr>
            <w:r w:rsidRPr="006C2EE3">
              <w:t xml:space="preserve">11,.01 </w:t>
            </w:r>
          </w:p>
        </w:tc>
        <w:tc>
          <w:tcPr>
            <w:tcW w:w="1620" w:type="dxa"/>
          </w:tcPr>
          <w:p w14:paraId="34F25CB1" w14:textId="77777777" w:rsidR="009D2CDB" w:rsidRPr="006C2EE3" w:rsidRDefault="009D2CDB" w:rsidP="00F159EE">
            <w:pPr>
              <w:pStyle w:val="TableEntry"/>
            </w:pPr>
            <w:r w:rsidRPr="006C2EE3">
              <w:t>STAT AUTO PRINT EVENT</w:t>
            </w:r>
          </w:p>
        </w:tc>
        <w:tc>
          <w:tcPr>
            <w:tcW w:w="1080" w:type="dxa"/>
          </w:tcPr>
          <w:p w14:paraId="34F25CB2" w14:textId="77777777" w:rsidR="009D2CDB" w:rsidRPr="006C2EE3" w:rsidRDefault="009D2CDB" w:rsidP="00F159EE">
            <w:pPr>
              <w:pStyle w:val="TableEntry"/>
            </w:pPr>
            <w:r w:rsidRPr="006C2EE3">
              <w:t>B</w:t>
            </w:r>
          </w:p>
        </w:tc>
        <w:tc>
          <w:tcPr>
            <w:tcW w:w="5490" w:type="dxa"/>
          </w:tcPr>
          <w:p w14:paraId="34F25CB3" w14:textId="77777777" w:rsidR="009D2CDB" w:rsidRPr="006C2EE3" w:rsidRDefault="009D2CDB" w:rsidP="00F159EE">
            <w:pPr>
              <w:pStyle w:val="TableEntry"/>
            </w:pPr>
            <w:r w:rsidRPr="006C2EE3">
              <w:t>The REGULAR "B" cross-reference.</w:t>
            </w:r>
          </w:p>
        </w:tc>
      </w:tr>
      <w:tr w:rsidR="009D2CDB" w:rsidRPr="006C2EE3" w14:paraId="34F25CB9" w14:textId="77777777">
        <w:tc>
          <w:tcPr>
            <w:tcW w:w="990" w:type="dxa"/>
          </w:tcPr>
          <w:p w14:paraId="34F25CB5" w14:textId="77777777" w:rsidR="009D2CDB" w:rsidRPr="006C2EE3" w:rsidRDefault="009D2CDB" w:rsidP="00F159EE">
            <w:pPr>
              <w:pStyle w:val="TableEntry"/>
            </w:pPr>
            <w:r w:rsidRPr="006C2EE3">
              <w:t xml:space="preserve">12,.01 </w:t>
            </w:r>
          </w:p>
        </w:tc>
        <w:tc>
          <w:tcPr>
            <w:tcW w:w="1620" w:type="dxa"/>
          </w:tcPr>
          <w:p w14:paraId="34F25CB6" w14:textId="77777777" w:rsidR="009D2CDB" w:rsidRPr="006C2EE3" w:rsidRDefault="009D2CDB" w:rsidP="00F159EE">
            <w:pPr>
              <w:pStyle w:val="TableEntry"/>
            </w:pPr>
            <w:r w:rsidRPr="006C2EE3">
              <w:t>ROUTINE AUTO PRINT EVENT</w:t>
            </w:r>
          </w:p>
        </w:tc>
        <w:tc>
          <w:tcPr>
            <w:tcW w:w="1080" w:type="dxa"/>
          </w:tcPr>
          <w:p w14:paraId="34F25CB7" w14:textId="77777777" w:rsidR="009D2CDB" w:rsidRPr="006C2EE3" w:rsidRDefault="009D2CDB" w:rsidP="00F159EE">
            <w:pPr>
              <w:pStyle w:val="TableEntry"/>
            </w:pPr>
            <w:r w:rsidRPr="006C2EE3">
              <w:t>B</w:t>
            </w:r>
          </w:p>
        </w:tc>
        <w:tc>
          <w:tcPr>
            <w:tcW w:w="5490" w:type="dxa"/>
          </w:tcPr>
          <w:p w14:paraId="34F25CB8" w14:textId="77777777" w:rsidR="009D2CDB" w:rsidRPr="006C2EE3" w:rsidRDefault="009D2CDB" w:rsidP="00F159EE">
            <w:pPr>
              <w:pStyle w:val="TableEntry"/>
            </w:pPr>
            <w:r w:rsidRPr="006C2EE3">
              <w:t>The REGULAR "B" cross-reference.</w:t>
            </w:r>
          </w:p>
        </w:tc>
      </w:tr>
      <w:tr w:rsidR="009D2CDB" w:rsidRPr="006C2EE3" w14:paraId="34F25CBF" w14:textId="77777777">
        <w:tc>
          <w:tcPr>
            <w:tcW w:w="990" w:type="dxa"/>
          </w:tcPr>
          <w:p w14:paraId="34F25CBA" w14:textId="77777777" w:rsidR="009D2CDB" w:rsidRPr="006C2EE3" w:rsidRDefault="009D2CDB" w:rsidP="00F159EE">
            <w:pPr>
              <w:pStyle w:val="TableEntry"/>
            </w:pPr>
            <w:r w:rsidRPr="006C2EE3">
              <w:t>13,.01</w:t>
            </w:r>
          </w:p>
          <w:p w14:paraId="34F25CBB" w14:textId="77777777" w:rsidR="009D2CDB" w:rsidRPr="006C2EE3" w:rsidRDefault="009D2CDB" w:rsidP="00F159EE">
            <w:pPr>
              <w:pStyle w:val="TableEntry"/>
            </w:pPr>
          </w:p>
        </w:tc>
        <w:tc>
          <w:tcPr>
            <w:tcW w:w="1620" w:type="dxa"/>
          </w:tcPr>
          <w:p w14:paraId="34F25CBC" w14:textId="77777777" w:rsidR="009D2CDB" w:rsidRPr="006C2EE3" w:rsidRDefault="009D2CDB" w:rsidP="00F159EE">
            <w:pPr>
              <w:pStyle w:val="TableEntry"/>
            </w:pPr>
            <w:r w:rsidRPr="006C2EE3">
              <w:t>PROCESSING STEP</w:t>
            </w:r>
          </w:p>
        </w:tc>
        <w:tc>
          <w:tcPr>
            <w:tcW w:w="1080" w:type="dxa"/>
          </w:tcPr>
          <w:p w14:paraId="34F25CBD" w14:textId="77777777" w:rsidR="009D2CDB" w:rsidRPr="006C2EE3" w:rsidRDefault="009D2CDB" w:rsidP="00F159EE">
            <w:pPr>
              <w:pStyle w:val="TableEntry"/>
            </w:pPr>
            <w:r w:rsidRPr="006C2EE3">
              <w:t>B</w:t>
            </w:r>
          </w:p>
        </w:tc>
        <w:tc>
          <w:tcPr>
            <w:tcW w:w="5490" w:type="dxa"/>
          </w:tcPr>
          <w:p w14:paraId="34F25CBE" w14:textId="77777777" w:rsidR="009D2CDB" w:rsidRPr="006C2EE3" w:rsidRDefault="009D2CDB" w:rsidP="00F159EE">
            <w:pPr>
              <w:pStyle w:val="TableEntry"/>
            </w:pPr>
            <w:r w:rsidRPr="006C2EE3">
              <w:t>The REGULAR "B" cross-reference.</w:t>
            </w:r>
          </w:p>
        </w:tc>
      </w:tr>
      <w:tr w:rsidR="009D2CDB" w:rsidRPr="006C2EE3" w14:paraId="34F25CC5" w14:textId="77777777">
        <w:tc>
          <w:tcPr>
            <w:tcW w:w="990" w:type="dxa"/>
          </w:tcPr>
          <w:p w14:paraId="34F25CC0" w14:textId="77777777" w:rsidR="009D2CDB" w:rsidRPr="006C2EE3" w:rsidRDefault="009D2CDB" w:rsidP="00F159EE">
            <w:pPr>
              <w:pStyle w:val="TableEntry"/>
            </w:pPr>
            <w:r w:rsidRPr="006C2EE3">
              <w:t>14,.01</w:t>
            </w:r>
          </w:p>
          <w:p w14:paraId="34F25CC1" w14:textId="77777777" w:rsidR="009D2CDB" w:rsidRPr="006C2EE3" w:rsidRDefault="009D2CDB" w:rsidP="00F159EE">
            <w:pPr>
              <w:pStyle w:val="TableEntry"/>
            </w:pPr>
          </w:p>
        </w:tc>
        <w:tc>
          <w:tcPr>
            <w:tcW w:w="1620" w:type="dxa"/>
          </w:tcPr>
          <w:p w14:paraId="34F25CC2" w14:textId="77777777" w:rsidR="009D2CDB" w:rsidRPr="006C2EE3" w:rsidRDefault="009D2CDB" w:rsidP="00F159EE">
            <w:pPr>
              <w:pStyle w:val="TableEntry"/>
            </w:pPr>
            <w:r w:rsidRPr="006C2EE3">
              <w:t>DIALOGUE PROMPT</w:t>
            </w:r>
          </w:p>
        </w:tc>
        <w:tc>
          <w:tcPr>
            <w:tcW w:w="1080" w:type="dxa"/>
          </w:tcPr>
          <w:p w14:paraId="34F25CC3" w14:textId="77777777" w:rsidR="009D2CDB" w:rsidRPr="006C2EE3" w:rsidRDefault="009D2CDB" w:rsidP="00F159EE">
            <w:pPr>
              <w:pStyle w:val="TableEntry"/>
            </w:pPr>
            <w:r w:rsidRPr="006C2EE3">
              <w:t>B</w:t>
            </w:r>
          </w:p>
        </w:tc>
        <w:tc>
          <w:tcPr>
            <w:tcW w:w="5490" w:type="dxa"/>
          </w:tcPr>
          <w:p w14:paraId="34F25CC4" w14:textId="77777777" w:rsidR="009D2CDB" w:rsidRPr="006C2EE3" w:rsidRDefault="009D2CDB" w:rsidP="00F159EE">
            <w:pPr>
              <w:pStyle w:val="TableEntry"/>
            </w:pPr>
            <w:r w:rsidRPr="006C2EE3">
              <w:t>The REGULAR "B" cross-reference.</w:t>
            </w:r>
          </w:p>
        </w:tc>
      </w:tr>
    </w:tbl>
    <w:p w14:paraId="34F25CC6" w14:textId="77777777" w:rsidR="001F4EFF" w:rsidRDefault="001F4EFF" w:rsidP="00FA70A3"/>
    <w:p w14:paraId="34F25CC7" w14:textId="77777777" w:rsidR="00434169" w:rsidRPr="001F4EFF" w:rsidRDefault="001F4EFF" w:rsidP="001F4EFF">
      <w:pPr>
        <w:pStyle w:val="ContinuationTitle"/>
        <w:ind w:left="0"/>
        <w:rPr>
          <w:i/>
          <w:sz w:val="24"/>
        </w:rPr>
      </w:pPr>
      <w:r>
        <w:rPr>
          <w:i/>
          <w:sz w:val="24"/>
        </w:rPr>
        <w:br w:type="page"/>
      </w:r>
      <w:r w:rsidR="00434169" w:rsidRPr="001F4EFF">
        <w:rPr>
          <w:i/>
          <w:sz w:val="24"/>
        </w:rPr>
        <w:t>8925.1</w:t>
      </w:r>
      <w:r w:rsidR="00434169" w:rsidRPr="001F4EFF">
        <w:rPr>
          <w:i/>
          <w:sz w:val="24"/>
        </w:rPr>
        <w:sym w:font="Symbol" w:char="F0BE"/>
      </w:r>
      <w:r w:rsidR="00434169" w:rsidRPr="001F4EFF">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434169" w:rsidRPr="006C2EE3" w14:paraId="34F25CCC" w14:textId="77777777" w:rsidTr="00434169">
        <w:tc>
          <w:tcPr>
            <w:tcW w:w="990" w:type="dxa"/>
            <w:shd w:val="pct20" w:color="auto" w:fill="auto"/>
          </w:tcPr>
          <w:p w14:paraId="34F25CC8" w14:textId="77777777" w:rsidR="00434169" w:rsidRPr="006C2EE3" w:rsidRDefault="00434169" w:rsidP="00F159EE">
            <w:pPr>
              <w:pStyle w:val="TableHeading"/>
            </w:pPr>
            <w:r w:rsidRPr="006C2EE3">
              <w:t>Field #</w:t>
            </w:r>
          </w:p>
        </w:tc>
        <w:tc>
          <w:tcPr>
            <w:tcW w:w="1620" w:type="dxa"/>
            <w:shd w:val="pct20" w:color="auto" w:fill="auto"/>
          </w:tcPr>
          <w:p w14:paraId="34F25CC9" w14:textId="77777777" w:rsidR="00434169" w:rsidRPr="006C2EE3" w:rsidRDefault="00434169" w:rsidP="00F159EE">
            <w:pPr>
              <w:pStyle w:val="TableHeading"/>
            </w:pPr>
            <w:r w:rsidRPr="006C2EE3">
              <w:t>Field Name</w:t>
            </w:r>
          </w:p>
        </w:tc>
        <w:tc>
          <w:tcPr>
            <w:tcW w:w="1080" w:type="dxa"/>
            <w:shd w:val="pct20" w:color="auto" w:fill="auto"/>
          </w:tcPr>
          <w:p w14:paraId="34F25CCA" w14:textId="77777777" w:rsidR="00434169" w:rsidRPr="006C2EE3" w:rsidRDefault="00434169" w:rsidP="00F159EE">
            <w:pPr>
              <w:pStyle w:val="TableHeading"/>
            </w:pPr>
            <w:r w:rsidRPr="006C2EE3">
              <w:t>X-ref</w:t>
            </w:r>
          </w:p>
        </w:tc>
        <w:tc>
          <w:tcPr>
            <w:tcW w:w="5490" w:type="dxa"/>
            <w:shd w:val="pct20" w:color="auto" w:fill="auto"/>
          </w:tcPr>
          <w:p w14:paraId="34F25CCB" w14:textId="77777777" w:rsidR="00434169" w:rsidRPr="006C2EE3" w:rsidRDefault="00434169" w:rsidP="00F159EE">
            <w:pPr>
              <w:pStyle w:val="TableHeading"/>
            </w:pPr>
            <w:r w:rsidRPr="006C2EE3">
              <w:t>Description</w:t>
            </w:r>
          </w:p>
        </w:tc>
      </w:tr>
      <w:tr w:rsidR="009D2CDB" w:rsidRPr="006C2EE3" w14:paraId="34F25CD2" w14:textId="77777777">
        <w:tc>
          <w:tcPr>
            <w:tcW w:w="990" w:type="dxa"/>
          </w:tcPr>
          <w:p w14:paraId="34F25CCD" w14:textId="77777777" w:rsidR="009D2CDB" w:rsidRPr="006C2EE3" w:rsidRDefault="009D2CDB" w:rsidP="00F159EE">
            <w:pPr>
              <w:pStyle w:val="TableEntry"/>
            </w:pPr>
            <w:r w:rsidRPr="006C2EE3">
              <w:t>14,.03</w:t>
            </w:r>
          </w:p>
          <w:p w14:paraId="34F25CCE" w14:textId="77777777" w:rsidR="009D2CDB" w:rsidRPr="006C2EE3" w:rsidRDefault="009D2CDB" w:rsidP="00F159EE">
            <w:pPr>
              <w:pStyle w:val="TableEntry"/>
            </w:pPr>
          </w:p>
        </w:tc>
        <w:tc>
          <w:tcPr>
            <w:tcW w:w="1620" w:type="dxa"/>
          </w:tcPr>
          <w:p w14:paraId="34F25CCF" w14:textId="77777777" w:rsidR="009D2CDB" w:rsidRPr="006C2EE3" w:rsidRDefault="009D2CDB" w:rsidP="00F159EE">
            <w:pPr>
              <w:pStyle w:val="TableEntry"/>
            </w:pPr>
            <w:r w:rsidRPr="006C2EE3">
              <w:t>SEQUENCE</w:t>
            </w:r>
          </w:p>
        </w:tc>
        <w:tc>
          <w:tcPr>
            <w:tcW w:w="1080" w:type="dxa"/>
          </w:tcPr>
          <w:p w14:paraId="34F25CD0" w14:textId="77777777" w:rsidR="009D2CDB" w:rsidRPr="006C2EE3" w:rsidRDefault="009D2CDB" w:rsidP="00F159EE">
            <w:pPr>
              <w:pStyle w:val="TableEntry"/>
            </w:pPr>
            <w:r w:rsidRPr="006C2EE3">
              <w:t>AS</w:t>
            </w:r>
          </w:p>
        </w:tc>
        <w:tc>
          <w:tcPr>
            <w:tcW w:w="5490" w:type="dxa"/>
          </w:tcPr>
          <w:p w14:paraId="34F25CD1" w14:textId="77777777" w:rsidR="009D2CDB" w:rsidRPr="006C2EE3" w:rsidRDefault="009D2CDB" w:rsidP="00F159EE">
            <w:pPr>
              <w:pStyle w:val="TableEntry"/>
            </w:pPr>
            <w:r w:rsidRPr="006C2EE3">
              <w:t>This REGULAR FileMan Cross-reference on the sequence sub-field of the Dialog Multiple will facilitate appropriate serialization of prompts.</w:t>
            </w:r>
          </w:p>
        </w:tc>
      </w:tr>
      <w:tr w:rsidR="009D2CDB" w:rsidRPr="006C2EE3" w14:paraId="34F25CD7" w14:textId="77777777">
        <w:tc>
          <w:tcPr>
            <w:tcW w:w="990" w:type="dxa"/>
          </w:tcPr>
          <w:p w14:paraId="34F25CD3" w14:textId="77777777" w:rsidR="009D2CDB" w:rsidRPr="006C2EE3" w:rsidRDefault="009D2CDB" w:rsidP="00F159EE">
            <w:pPr>
              <w:pStyle w:val="TableEntry"/>
            </w:pPr>
            <w:r w:rsidRPr="006C2EE3">
              <w:t xml:space="preserve">,99 </w:t>
            </w:r>
          </w:p>
        </w:tc>
        <w:tc>
          <w:tcPr>
            <w:tcW w:w="1620" w:type="dxa"/>
          </w:tcPr>
          <w:p w14:paraId="34F25CD4" w14:textId="77777777" w:rsidR="009D2CDB" w:rsidRPr="006C2EE3" w:rsidRDefault="009D2CDB" w:rsidP="00F159EE">
            <w:pPr>
              <w:pStyle w:val="TableEntry"/>
            </w:pPr>
            <w:r w:rsidRPr="006C2EE3">
              <w:t>TIMESTAMP</w:t>
            </w:r>
          </w:p>
        </w:tc>
        <w:tc>
          <w:tcPr>
            <w:tcW w:w="1080" w:type="dxa"/>
          </w:tcPr>
          <w:p w14:paraId="34F25CD5" w14:textId="77777777" w:rsidR="009D2CDB" w:rsidRPr="006C2EE3" w:rsidRDefault="009D2CDB" w:rsidP="00F159EE">
            <w:pPr>
              <w:pStyle w:val="TableEntry"/>
            </w:pPr>
            <w:r w:rsidRPr="006C2EE3">
              <w:t>AM</w:t>
            </w:r>
          </w:p>
        </w:tc>
        <w:tc>
          <w:tcPr>
            <w:tcW w:w="5490" w:type="dxa"/>
          </w:tcPr>
          <w:p w14:paraId="34F25CD6" w14:textId="77777777" w:rsidR="009D2CDB" w:rsidRPr="006C2EE3" w:rsidRDefault="009D2CDB" w:rsidP="00F159EE">
            <w:pPr>
              <w:pStyle w:val="TableEntry"/>
            </w:pPr>
            <w:r w:rsidRPr="006C2EE3">
              <w:t>This cross-reference invokes menu compilation in ^XUTL("XQORM", DA;TIU(8925.1, when the TIMESTAMP field is modified.</w:t>
            </w:r>
          </w:p>
        </w:tc>
      </w:tr>
    </w:tbl>
    <w:p w14:paraId="34F25CD8" w14:textId="77777777" w:rsidR="009D2CDB" w:rsidRDefault="009D2CDB" w:rsidP="00B34976">
      <w:pPr>
        <w:pStyle w:val="Heading4"/>
      </w:pPr>
      <w:r>
        <w:t>8925.2</w:t>
      </w:r>
      <w:r w:rsidR="00B456E7">
        <w:fldChar w:fldCharType="begin"/>
      </w:r>
      <w:r>
        <w:instrText>xe "8925.2"</w:instrText>
      </w:r>
      <w:r w:rsidR="00B456E7">
        <w:fldChar w:fldCharType="end"/>
      </w:r>
      <w:r w:rsidR="00B456E7">
        <w:fldChar w:fldCharType="begin"/>
      </w:r>
      <w:r>
        <w:instrText>xe "File #8925.2"</w:instrText>
      </w:r>
      <w:r w:rsidR="00B456E7">
        <w:fldChar w:fldCharType="end"/>
      </w:r>
      <w:r>
        <w:rPr>
          <w:szCs w:val="28"/>
        </w:rPr>
        <w:sym w:font="Symbol" w:char="F0BE"/>
      </w:r>
      <w:r>
        <w:t xml:space="preserve">TIU UPLOAD BUFFER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DD" w14:textId="77777777">
        <w:tc>
          <w:tcPr>
            <w:tcW w:w="990" w:type="dxa"/>
            <w:shd w:val="pct20" w:color="auto" w:fill="auto"/>
          </w:tcPr>
          <w:p w14:paraId="34F25CD9" w14:textId="77777777" w:rsidR="009D2CDB" w:rsidRPr="006C2EE3" w:rsidRDefault="009D2CDB" w:rsidP="00F159EE">
            <w:pPr>
              <w:pStyle w:val="TableHeading"/>
            </w:pPr>
            <w:r w:rsidRPr="006C2EE3">
              <w:t>Field #</w:t>
            </w:r>
          </w:p>
        </w:tc>
        <w:tc>
          <w:tcPr>
            <w:tcW w:w="1620" w:type="dxa"/>
            <w:shd w:val="pct20" w:color="auto" w:fill="auto"/>
          </w:tcPr>
          <w:p w14:paraId="34F25CDA" w14:textId="77777777" w:rsidR="009D2CDB" w:rsidRPr="006C2EE3" w:rsidRDefault="009D2CDB" w:rsidP="00F159EE">
            <w:pPr>
              <w:pStyle w:val="TableHeading"/>
            </w:pPr>
            <w:r w:rsidRPr="006C2EE3">
              <w:t>Field Name</w:t>
            </w:r>
          </w:p>
        </w:tc>
        <w:tc>
          <w:tcPr>
            <w:tcW w:w="1080" w:type="dxa"/>
            <w:shd w:val="pct20" w:color="auto" w:fill="auto"/>
          </w:tcPr>
          <w:p w14:paraId="34F25CDB" w14:textId="77777777" w:rsidR="009D2CDB" w:rsidRPr="006C2EE3" w:rsidRDefault="009D2CDB" w:rsidP="00F159EE">
            <w:pPr>
              <w:pStyle w:val="TableHeading"/>
            </w:pPr>
            <w:r w:rsidRPr="006C2EE3">
              <w:t>X-ref</w:t>
            </w:r>
          </w:p>
        </w:tc>
        <w:tc>
          <w:tcPr>
            <w:tcW w:w="5490" w:type="dxa"/>
            <w:shd w:val="pct20" w:color="auto" w:fill="auto"/>
          </w:tcPr>
          <w:p w14:paraId="34F25CDC" w14:textId="77777777" w:rsidR="009D2CDB" w:rsidRPr="006C2EE3" w:rsidRDefault="009D2CDB" w:rsidP="00F159EE">
            <w:pPr>
              <w:pStyle w:val="TableHeading"/>
            </w:pPr>
            <w:r w:rsidRPr="006C2EE3">
              <w:t>Description</w:t>
            </w:r>
          </w:p>
        </w:tc>
      </w:tr>
      <w:tr w:rsidR="009D2CDB" w:rsidRPr="006C2EE3" w14:paraId="34F25CE2" w14:textId="77777777">
        <w:tc>
          <w:tcPr>
            <w:tcW w:w="990" w:type="dxa"/>
          </w:tcPr>
          <w:p w14:paraId="34F25CDE" w14:textId="77777777" w:rsidR="009D2CDB" w:rsidRPr="006C2EE3" w:rsidRDefault="009D2CDB" w:rsidP="00F159EE">
            <w:pPr>
              <w:pStyle w:val="TableEntry"/>
            </w:pPr>
            <w:r w:rsidRPr="006C2EE3">
              <w:t xml:space="preserve">.01 </w:t>
            </w:r>
          </w:p>
        </w:tc>
        <w:tc>
          <w:tcPr>
            <w:tcW w:w="1620" w:type="dxa"/>
          </w:tcPr>
          <w:p w14:paraId="34F25CDF" w14:textId="77777777" w:rsidR="009D2CDB" w:rsidRPr="006C2EE3" w:rsidRDefault="009D2CDB" w:rsidP="00F159EE">
            <w:pPr>
              <w:pStyle w:val="TableEntry"/>
            </w:pPr>
            <w:r w:rsidRPr="006C2EE3">
              <w:t>PROCESS ID NUMBER</w:t>
            </w:r>
          </w:p>
        </w:tc>
        <w:tc>
          <w:tcPr>
            <w:tcW w:w="1080" w:type="dxa"/>
          </w:tcPr>
          <w:p w14:paraId="34F25CE0" w14:textId="77777777" w:rsidR="009D2CDB" w:rsidRPr="006C2EE3" w:rsidRDefault="009D2CDB" w:rsidP="00F159EE">
            <w:pPr>
              <w:pStyle w:val="TableEntry"/>
            </w:pPr>
            <w:r w:rsidRPr="006C2EE3">
              <w:t>B</w:t>
            </w:r>
          </w:p>
        </w:tc>
        <w:tc>
          <w:tcPr>
            <w:tcW w:w="5490" w:type="dxa"/>
          </w:tcPr>
          <w:p w14:paraId="34F25CE1" w14:textId="77777777" w:rsidR="009D2CDB" w:rsidRPr="006C2EE3" w:rsidRDefault="009D2CDB" w:rsidP="00F159EE">
            <w:pPr>
              <w:pStyle w:val="TableEntry"/>
            </w:pPr>
            <w:r w:rsidRPr="006C2EE3">
              <w:t>The REGULAR "B" cross-reference.</w:t>
            </w:r>
          </w:p>
        </w:tc>
      </w:tr>
      <w:tr w:rsidR="009D2CDB" w:rsidRPr="006C2EE3" w14:paraId="34F25CE7" w14:textId="77777777">
        <w:tc>
          <w:tcPr>
            <w:tcW w:w="990" w:type="dxa"/>
          </w:tcPr>
          <w:p w14:paraId="34F25CE3" w14:textId="77777777" w:rsidR="009D2CDB" w:rsidRPr="006C2EE3" w:rsidRDefault="009D2CDB" w:rsidP="00F159EE">
            <w:pPr>
              <w:pStyle w:val="TableEntry"/>
            </w:pPr>
            <w:r w:rsidRPr="006C2EE3">
              <w:t>2,.01</w:t>
            </w:r>
          </w:p>
        </w:tc>
        <w:tc>
          <w:tcPr>
            <w:tcW w:w="1620" w:type="dxa"/>
          </w:tcPr>
          <w:p w14:paraId="34F25CE4" w14:textId="77777777" w:rsidR="009D2CDB" w:rsidRPr="006C2EE3" w:rsidRDefault="009D2CDB" w:rsidP="00F159EE">
            <w:pPr>
              <w:pStyle w:val="TableEntry"/>
            </w:pPr>
            <w:r w:rsidRPr="006C2EE3">
              <w:t>ERROR LOG ENTRIES</w:t>
            </w:r>
          </w:p>
        </w:tc>
        <w:tc>
          <w:tcPr>
            <w:tcW w:w="1080" w:type="dxa"/>
          </w:tcPr>
          <w:p w14:paraId="34F25CE5" w14:textId="77777777" w:rsidR="009D2CDB" w:rsidRPr="006C2EE3" w:rsidRDefault="009D2CDB" w:rsidP="00F159EE">
            <w:pPr>
              <w:pStyle w:val="TableEntry"/>
            </w:pPr>
            <w:r w:rsidRPr="006C2EE3">
              <w:t>B</w:t>
            </w:r>
          </w:p>
        </w:tc>
        <w:tc>
          <w:tcPr>
            <w:tcW w:w="5490" w:type="dxa"/>
          </w:tcPr>
          <w:p w14:paraId="34F25CE6" w14:textId="77777777" w:rsidR="009D2CDB" w:rsidRPr="006C2EE3" w:rsidRDefault="009D2CDB" w:rsidP="00F159EE">
            <w:pPr>
              <w:pStyle w:val="TableEntry"/>
            </w:pPr>
            <w:r w:rsidRPr="006C2EE3">
              <w:t>The REGULAR "B" cross-reference.</w:t>
            </w:r>
          </w:p>
        </w:tc>
      </w:tr>
    </w:tbl>
    <w:p w14:paraId="34F25CE8" w14:textId="77777777" w:rsidR="009D2CDB" w:rsidRDefault="009D2CDB" w:rsidP="00B34976">
      <w:pPr>
        <w:pStyle w:val="Heading4"/>
      </w:pPr>
      <w:r>
        <w:t>8925.3</w:t>
      </w:r>
      <w:r w:rsidR="00B456E7">
        <w:fldChar w:fldCharType="begin"/>
      </w:r>
      <w:r>
        <w:instrText>xe "8925.3"</w:instrText>
      </w:r>
      <w:r w:rsidR="00B456E7">
        <w:fldChar w:fldCharType="end"/>
      </w:r>
      <w:r w:rsidR="00B456E7">
        <w:fldChar w:fldCharType="begin"/>
      </w:r>
      <w:r>
        <w:instrText>xe "File #8925.3"</w:instrText>
      </w:r>
      <w:r w:rsidR="00B456E7">
        <w:fldChar w:fldCharType="end"/>
      </w:r>
      <w:r>
        <w:rPr>
          <w:szCs w:val="28"/>
        </w:rPr>
        <w:sym w:font="Symbol" w:char="F0BE"/>
      </w:r>
      <w:r>
        <w:t xml:space="preserve">TIU UPLOAD ERROR DEFINITION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ED" w14:textId="77777777">
        <w:tc>
          <w:tcPr>
            <w:tcW w:w="990" w:type="dxa"/>
            <w:shd w:val="pct20" w:color="auto" w:fill="auto"/>
          </w:tcPr>
          <w:p w14:paraId="34F25CE9" w14:textId="77777777" w:rsidR="009D2CDB" w:rsidRPr="006C2EE3" w:rsidRDefault="009D2CDB" w:rsidP="00F159EE">
            <w:pPr>
              <w:pStyle w:val="TableHeading"/>
            </w:pPr>
            <w:r w:rsidRPr="006C2EE3">
              <w:t>Field</w:t>
            </w:r>
          </w:p>
        </w:tc>
        <w:tc>
          <w:tcPr>
            <w:tcW w:w="1620" w:type="dxa"/>
            <w:shd w:val="pct20" w:color="auto" w:fill="auto"/>
          </w:tcPr>
          <w:p w14:paraId="34F25CEA" w14:textId="77777777" w:rsidR="009D2CDB" w:rsidRPr="006C2EE3" w:rsidRDefault="009D2CDB" w:rsidP="00F159EE">
            <w:pPr>
              <w:pStyle w:val="TableHeading"/>
            </w:pPr>
            <w:r w:rsidRPr="006C2EE3">
              <w:t>Field</w:t>
            </w:r>
          </w:p>
        </w:tc>
        <w:tc>
          <w:tcPr>
            <w:tcW w:w="1080" w:type="dxa"/>
            <w:shd w:val="pct20" w:color="auto" w:fill="auto"/>
          </w:tcPr>
          <w:p w14:paraId="34F25CEB" w14:textId="77777777" w:rsidR="009D2CDB" w:rsidRPr="006C2EE3" w:rsidRDefault="009D2CDB" w:rsidP="00F159EE">
            <w:pPr>
              <w:pStyle w:val="TableHeading"/>
            </w:pPr>
            <w:r w:rsidRPr="006C2EE3">
              <w:t>X-ref</w:t>
            </w:r>
          </w:p>
        </w:tc>
        <w:tc>
          <w:tcPr>
            <w:tcW w:w="5490" w:type="dxa"/>
            <w:shd w:val="pct20" w:color="auto" w:fill="auto"/>
          </w:tcPr>
          <w:p w14:paraId="34F25CEC" w14:textId="77777777" w:rsidR="009D2CDB" w:rsidRPr="006C2EE3" w:rsidRDefault="009D2CDB" w:rsidP="00F159EE">
            <w:pPr>
              <w:pStyle w:val="TableHeading"/>
            </w:pPr>
            <w:r w:rsidRPr="006C2EE3">
              <w:t>Description</w:t>
            </w:r>
          </w:p>
        </w:tc>
      </w:tr>
      <w:tr w:rsidR="009D2CDB" w:rsidRPr="006C2EE3" w14:paraId="34F25CF2" w14:textId="77777777">
        <w:tc>
          <w:tcPr>
            <w:tcW w:w="990" w:type="dxa"/>
          </w:tcPr>
          <w:p w14:paraId="34F25CEE" w14:textId="77777777" w:rsidR="009D2CDB" w:rsidRPr="006C2EE3" w:rsidRDefault="009D2CDB" w:rsidP="00F159EE">
            <w:pPr>
              <w:pStyle w:val="TableEntry"/>
            </w:pPr>
            <w:r w:rsidRPr="006C2EE3">
              <w:t xml:space="preserve">.001 </w:t>
            </w:r>
          </w:p>
        </w:tc>
        <w:tc>
          <w:tcPr>
            <w:tcW w:w="1620" w:type="dxa"/>
          </w:tcPr>
          <w:p w14:paraId="34F25CEF" w14:textId="77777777" w:rsidR="009D2CDB" w:rsidRPr="006C2EE3" w:rsidRDefault="009D2CDB" w:rsidP="00F159EE">
            <w:pPr>
              <w:pStyle w:val="TableEntry"/>
            </w:pPr>
            <w:r w:rsidRPr="006C2EE3">
              <w:t>ERROR CODE #</w:t>
            </w:r>
          </w:p>
        </w:tc>
        <w:tc>
          <w:tcPr>
            <w:tcW w:w="1080" w:type="dxa"/>
          </w:tcPr>
          <w:p w14:paraId="34F25CF0" w14:textId="77777777" w:rsidR="009D2CDB" w:rsidRPr="006C2EE3" w:rsidRDefault="009D2CDB" w:rsidP="00F159EE">
            <w:pPr>
              <w:pStyle w:val="TableEntry"/>
            </w:pPr>
            <w:r w:rsidRPr="006C2EE3">
              <w:t>B</w:t>
            </w:r>
          </w:p>
        </w:tc>
        <w:tc>
          <w:tcPr>
            <w:tcW w:w="5490" w:type="dxa"/>
          </w:tcPr>
          <w:p w14:paraId="34F25CF1" w14:textId="77777777" w:rsidR="009D2CDB" w:rsidRPr="006C2EE3" w:rsidRDefault="009D2CDB" w:rsidP="00F159EE">
            <w:pPr>
              <w:pStyle w:val="TableEntry"/>
            </w:pPr>
            <w:r w:rsidRPr="006C2EE3">
              <w:t>The REGULAR "B" cross-reference.</w:t>
            </w:r>
          </w:p>
        </w:tc>
      </w:tr>
    </w:tbl>
    <w:p w14:paraId="34F25CF3" w14:textId="77777777" w:rsidR="009D2CDB" w:rsidRDefault="009D2CDB"/>
    <w:p w14:paraId="34F25CF4" w14:textId="77777777" w:rsidR="009D2CDB" w:rsidRDefault="009D2CDB" w:rsidP="00B34976">
      <w:pPr>
        <w:pStyle w:val="Heading4"/>
      </w:pPr>
      <w:r>
        <w:t>8925.4</w:t>
      </w:r>
      <w:r w:rsidR="00B456E7">
        <w:fldChar w:fldCharType="begin"/>
      </w:r>
      <w:r>
        <w:instrText>xe "8925.4"</w:instrText>
      </w:r>
      <w:r w:rsidR="00B456E7">
        <w:fldChar w:fldCharType="end"/>
      </w:r>
      <w:r w:rsidR="00B456E7">
        <w:fldChar w:fldCharType="begin"/>
      </w:r>
      <w:r>
        <w:instrText>xe "File #8925.4"</w:instrText>
      </w:r>
      <w:r w:rsidR="00B456E7">
        <w:fldChar w:fldCharType="end"/>
      </w:r>
      <w:r>
        <w:rPr>
          <w:szCs w:val="28"/>
        </w:rPr>
        <w:sym w:font="Symbol" w:char="F0BE"/>
      </w:r>
      <w:r>
        <w:t xml:space="preserve">TIU UPLOAD LOG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CF9" w14:textId="77777777">
        <w:tc>
          <w:tcPr>
            <w:tcW w:w="990" w:type="dxa"/>
            <w:shd w:val="pct20" w:color="auto" w:fill="auto"/>
          </w:tcPr>
          <w:p w14:paraId="34F25CF5" w14:textId="77777777" w:rsidR="009D2CDB" w:rsidRPr="006C2EE3" w:rsidRDefault="009D2CDB" w:rsidP="00F159EE">
            <w:pPr>
              <w:pStyle w:val="TableHeading"/>
            </w:pPr>
            <w:r w:rsidRPr="006C2EE3">
              <w:t>Field #</w:t>
            </w:r>
          </w:p>
        </w:tc>
        <w:tc>
          <w:tcPr>
            <w:tcW w:w="1620" w:type="dxa"/>
            <w:shd w:val="pct20" w:color="auto" w:fill="auto"/>
          </w:tcPr>
          <w:p w14:paraId="34F25CF6" w14:textId="77777777" w:rsidR="009D2CDB" w:rsidRPr="006C2EE3" w:rsidRDefault="009D2CDB" w:rsidP="00F159EE">
            <w:pPr>
              <w:pStyle w:val="TableHeading"/>
            </w:pPr>
            <w:r w:rsidRPr="006C2EE3">
              <w:t>Field Name</w:t>
            </w:r>
          </w:p>
        </w:tc>
        <w:tc>
          <w:tcPr>
            <w:tcW w:w="1080" w:type="dxa"/>
            <w:shd w:val="pct20" w:color="auto" w:fill="auto"/>
          </w:tcPr>
          <w:p w14:paraId="34F25CF7" w14:textId="77777777" w:rsidR="009D2CDB" w:rsidRPr="006C2EE3" w:rsidRDefault="009D2CDB" w:rsidP="00F159EE">
            <w:pPr>
              <w:pStyle w:val="TableHeading"/>
            </w:pPr>
            <w:r w:rsidRPr="006C2EE3">
              <w:t>X-ref</w:t>
            </w:r>
          </w:p>
        </w:tc>
        <w:tc>
          <w:tcPr>
            <w:tcW w:w="5490" w:type="dxa"/>
            <w:shd w:val="pct20" w:color="auto" w:fill="auto"/>
          </w:tcPr>
          <w:p w14:paraId="34F25CF8" w14:textId="77777777" w:rsidR="009D2CDB" w:rsidRPr="006C2EE3" w:rsidRDefault="009D2CDB" w:rsidP="00F159EE">
            <w:pPr>
              <w:pStyle w:val="TableHeading"/>
            </w:pPr>
            <w:r w:rsidRPr="006C2EE3">
              <w:t>Description</w:t>
            </w:r>
          </w:p>
        </w:tc>
      </w:tr>
      <w:tr w:rsidR="009D2CDB" w:rsidRPr="006C2EE3" w14:paraId="34F25CFE" w14:textId="77777777">
        <w:tc>
          <w:tcPr>
            <w:tcW w:w="990" w:type="dxa"/>
          </w:tcPr>
          <w:p w14:paraId="34F25CFA" w14:textId="77777777" w:rsidR="009D2CDB" w:rsidRPr="006C2EE3" w:rsidRDefault="009D2CDB" w:rsidP="00F159EE">
            <w:pPr>
              <w:pStyle w:val="TableEntry"/>
            </w:pPr>
            <w:r w:rsidRPr="006C2EE3">
              <w:t xml:space="preserve">.01 </w:t>
            </w:r>
          </w:p>
        </w:tc>
        <w:tc>
          <w:tcPr>
            <w:tcW w:w="1620" w:type="dxa"/>
          </w:tcPr>
          <w:p w14:paraId="34F25CFB" w14:textId="77777777" w:rsidR="009D2CDB" w:rsidRPr="006C2EE3" w:rsidRDefault="009D2CDB" w:rsidP="00F159EE">
            <w:pPr>
              <w:pStyle w:val="TableEntry"/>
            </w:pPr>
            <w:r w:rsidRPr="006C2EE3">
              <w:t>EVENT DATE/TIME</w:t>
            </w:r>
          </w:p>
        </w:tc>
        <w:tc>
          <w:tcPr>
            <w:tcW w:w="1080" w:type="dxa"/>
          </w:tcPr>
          <w:p w14:paraId="34F25CFC" w14:textId="77777777" w:rsidR="009D2CDB" w:rsidRPr="006C2EE3" w:rsidRDefault="009D2CDB" w:rsidP="00F159EE">
            <w:pPr>
              <w:pStyle w:val="TableEntry"/>
            </w:pPr>
            <w:r w:rsidRPr="006C2EE3">
              <w:t>B</w:t>
            </w:r>
          </w:p>
        </w:tc>
        <w:tc>
          <w:tcPr>
            <w:tcW w:w="5490" w:type="dxa"/>
          </w:tcPr>
          <w:p w14:paraId="34F25CFD" w14:textId="77777777" w:rsidR="009D2CDB" w:rsidRPr="006C2EE3" w:rsidRDefault="009D2CDB" w:rsidP="00F159EE">
            <w:pPr>
              <w:pStyle w:val="TableEntry"/>
            </w:pPr>
            <w:r w:rsidRPr="006C2EE3">
              <w:t>The REGULAR "B" cross-reference.</w:t>
            </w:r>
          </w:p>
        </w:tc>
      </w:tr>
      <w:tr w:rsidR="009D2CDB" w:rsidRPr="006C2EE3" w14:paraId="34F25D03" w14:textId="77777777">
        <w:tc>
          <w:tcPr>
            <w:tcW w:w="990" w:type="dxa"/>
          </w:tcPr>
          <w:p w14:paraId="34F25CFF" w14:textId="77777777" w:rsidR="009D2CDB" w:rsidRPr="006C2EE3" w:rsidRDefault="009D2CDB" w:rsidP="00F159EE">
            <w:pPr>
              <w:pStyle w:val="TableEntry"/>
            </w:pPr>
            <w:r w:rsidRPr="006C2EE3">
              <w:t xml:space="preserve">.06 </w:t>
            </w:r>
          </w:p>
        </w:tc>
        <w:tc>
          <w:tcPr>
            <w:tcW w:w="1620" w:type="dxa"/>
          </w:tcPr>
          <w:p w14:paraId="34F25D00" w14:textId="77777777" w:rsidR="009D2CDB" w:rsidRPr="006C2EE3" w:rsidRDefault="009D2CDB" w:rsidP="00F159EE">
            <w:pPr>
              <w:pStyle w:val="TableEntry"/>
            </w:pPr>
            <w:r w:rsidRPr="006C2EE3">
              <w:t>RESOLUTION STATUS</w:t>
            </w:r>
          </w:p>
        </w:tc>
        <w:tc>
          <w:tcPr>
            <w:tcW w:w="1080" w:type="dxa"/>
          </w:tcPr>
          <w:p w14:paraId="34F25D01" w14:textId="77777777" w:rsidR="009D2CDB" w:rsidRPr="006C2EE3" w:rsidRDefault="009D2CDB" w:rsidP="00F159EE">
            <w:pPr>
              <w:pStyle w:val="TableEntry"/>
            </w:pPr>
            <w:r w:rsidRPr="006C2EE3">
              <w:t>C</w:t>
            </w:r>
          </w:p>
        </w:tc>
        <w:tc>
          <w:tcPr>
            <w:tcW w:w="5490" w:type="dxa"/>
          </w:tcPr>
          <w:p w14:paraId="34F25D02" w14:textId="77777777" w:rsidR="009D2CDB" w:rsidRPr="006C2EE3" w:rsidRDefault="009D2CDB" w:rsidP="00F159EE">
            <w:pPr>
              <w:pStyle w:val="TableEntry"/>
            </w:pPr>
            <w:r w:rsidRPr="006C2EE3">
              <w:t>This REGULAR, whole-file cross reference is used to identify unresolved errors for the filer/router process.</w:t>
            </w:r>
          </w:p>
        </w:tc>
      </w:tr>
      <w:tr w:rsidR="009D2CDB" w:rsidRPr="006C2EE3" w14:paraId="34F25D08" w14:textId="77777777">
        <w:tc>
          <w:tcPr>
            <w:tcW w:w="990" w:type="dxa"/>
          </w:tcPr>
          <w:p w14:paraId="34F25D04" w14:textId="77777777" w:rsidR="009D2CDB" w:rsidRPr="006C2EE3" w:rsidRDefault="009D2CDB" w:rsidP="00F159EE">
            <w:pPr>
              <w:pStyle w:val="TableEntry"/>
            </w:pPr>
            <w:r w:rsidRPr="006C2EE3">
              <w:t xml:space="preserve">.08 </w:t>
            </w:r>
          </w:p>
        </w:tc>
        <w:tc>
          <w:tcPr>
            <w:tcW w:w="1620" w:type="dxa"/>
          </w:tcPr>
          <w:p w14:paraId="34F25D05" w14:textId="77777777" w:rsidR="009D2CDB" w:rsidRPr="006C2EE3" w:rsidRDefault="009D2CDB" w:rsidP="00F159EE">
            <w:pPr>
              <w:pStyle w:val="TableEntry"/>
            </w:pPr>
            <w:r w:rsidRPr="006C2EE3">
              <w:t>EVENT TYPE</w:t>
            </w:r>
          </w:p>
        </w:tc>
        <w:tc>
          <w:tcPr>
            <w:tcW w:w="1080" w:type="dxa"/>
          </w:tcPr>
          <w:p w14:paraId="34F25D06" w14:textId="77777777" w:rsidR="009D2CDB" w:rsidRPr="006C2EE3" w:rsidRDefault="009D2CDB" w:rsidP="00F159EE">
            <w:pPr>
              <w:pStyle w:val="TableEntry"/>
            </w:pPr>
            <w:r w:rsidRPr="006C2EE3">
              <w:t>D</w:t>
            </w:r>
          </w:p>
        </w:tc>
        <w:tc>
          <w:tcPr>
            <w:tcW w:w="5490" w:type="dxa"/>
          </w:tcPr>
          <w:p w14:paraId="34F25D07" w14:textId="77777777" w:rsidR="009D2CDB" w:rsidRPr="006C2EE3" w:rsidRDefault="009D2CDB" w:rsidP="00F159EE">
            <w:pPr>
              <w:pStyle w:val="TableEntry"/>
            </w:pPr>
            <w:r w:rsidRPr="006C2EE3">
              <w:t>This REGULAR FileMan Cross-Reference by EVENT TYPE is used for list building.</w:t>
            </w:r>
          </w:p>
        </w:tc>
      </w:tr>
    </w:tbl>
    <w:p w14:paraId="34F25D09" w14:textId="77777777" w:rsidR="009D2CDB" w:rsidRDefault="009D2CDB"/>
    <w:p w14:paraId="34F25D0A" w14:textId="77777777" w:rsidR="009D2CDB" w:rsidRDefault="009D2CDB" w:rsidP="00B34976">
      <w:pPr>
        <w:pStyle w:val="Heading4"/>
      </w:pPr>
      <w:r>
        <w:t>8925.5</w:t>
      </w:r>
      <w:r w:rsidR="00B456E7">
        <w:fldChar w:fldCharType="begin"/>
      </w:r>
      <w:r>
        <w:instrText>xe "8925.5"</w:instrText>
      </w:r>
      <w:r w:rsidR="00B456E7">
        <w:fldChar w:fldCharType="end"/>
      </w:r>
      <w:r w:rsidR="00B456E7">
        <w:fldChar w:fldCharType="begin"/>
      </w:r>
      <w:r>
        <w:instrText>xe "File #8925.5"</w:instrText>
      </w:r>
      <w:r w:rsidR="00B456E7">
        <w:fldChar w:fldCharType="end"/>
      </w:r>
      <w:r>
        <w:rPr>
          <w:szCs w:val="28"/>
        </w:rPr>
        <w:sym w:font="Symbol" w:char="F0BE"/>
      </w:r>
      <w:r>
        <w:t xml:space="preserve">TIU AUDIT TRAIL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0F" w14:textId="77777777">
        <w:tc>
          <w:tcPr>
            <w:tcW w:w="990" w:type="dxa"/>
            <w:shd w:val="pct20" w:color="auto" w:fill="auto"/>
          </w:tcPr>
          <w:p w14:paraId="34F25D0B" w14:textId="77777777" w:rsidR="009D2CDB" w:rsidRPr="006C2EE3" w:rsidRDefault="009D2CDB" w:rsidP="00F159EE">
            <w:pPr>
              <w:pStyle w:val="TableHeading"/>
            </w:pPr>
            <w:r w:rsidRPr="006C2EE3">
              <w:t>Field #</w:t>
            </w:r>
          </w:p>
        </w:tc>
        <w:tc>
          <w:tcPr>
            <w:tcW w:w="1620" w:type="dxa"/>
            <w:shd w:val="pct20" w:color="auto" w:fill="auto"/>
          </w:tcPr>
          <w:p w14:paraId="34F25D0C" w14:textId="77777777" w:rsidR="009D2CDB" w:rsidRPr="006C2EE3" w:rsidRDefault="009D2CDB" w:rsidP="00F159EE">
            <w:pPr>
              <w:pStyle w:val="TableHeading"/>
            </w:pPr>
            <w:r w:rsidRPr="006C2EE3">
              <w:t>Field Name</w:t>
            </w:r>
          </w:p>
        </w:tc>
        <w:tc>
          <w:tcPr>
            <w:tcW w:w="1080" w:type="dxa"/>
            <w:shd w:val="pct20" w:color="auto" w:fill="auto"/>
          </w:tcPr>
          <w:p w14:paraId="34F25D0D" w14:textId="77777777" w:rsidR="009D2CDB" w:rsidRPr="006C2EE3" w:rsidRDefault="009D2CDB" w:rsidP="00F159EE">
            <w:pPr>
              <w:pStyle w:val="TableHeading"/>
            </w:pPr>
            <w:r w:rsidRPr="006C2EE3">
              <w:t>X-ref</w:t>
            </w:r>
          </w:p>
        </w:tc>
        <w:tc>
          <w:tcPr>
            <w:tcW w:w="5490" w:type="dxa"/>
            <w:shd w:val="pct20" w:color="auto" w:fill="auto"/>
          </w:tcPr>
          <w:p w14:paraId="34F25D0E" w14:textId="77777777" w:rsidR="009D2CDB" w:rsidRPr="006C2EE3" w:rsidRDefault="009D2CDB" w:rsidP="00F159EE">
            <w:pPr>
              <w:pStyle w:val="TableHeading"/>
            </w:pPr>
            <w:r w:rsidRPr="006C2EE3">
              <w:t>Description</w:t>
            </w:r>
          </w:p>
        </w:tc>
      </w:tr>
      <w:tr w:rsidR="009D2CDB" w:rsidRPr="006C2EE3" w14:paraId="34F25D18" w14:textId="77777777">
        <w:tc>
          <w:tcPr>
            <w:tcW w:w="990" w:type="dxa"/>
          </w:tcPr>
          <w:p w14:paraId="34F25D10" w14:textId="77777777" w:rsidR="009D2CDB" w:rsidRPr="006C2EE3" w:rsidRDefault="009D2CDB" w:rsidP="00F159EE">
            <w:pPr>
              <w:pStyle w:val="TableEntry"/>
            </w:pPr>
            <w:r w:rsidRPr="006C2EE3">
              <w:t xml:space="preserve">.01 </w:t>
            </w:r>
          </w:p>
        </w:tc>
        <w:tc>
          <w:tcPr>
            <w:tcW w:w="1620" w:type="dxa"/>
          </w:tcPr>
          <w:p w14:paraId="34F25D11" w14:textId="77777777" w:rsidR="009D2CDB" w:rsidRPr="006C2EE3" w:rsidRDefault="009D2CDB" w:rsidP="00F159EE">
            <w:pPr>
              <w:pStyle w:val="TableEntry"/>
            </w:pPr>
            <w:r w:rsidRPr="006C2EE3">
              <w:t>TIU DOCUMENT NAME</w:t>
            </w:r>
          </w:p>
        </w:tc>
        <w:tc>
          <w:tcPr>
            <w:tcW w:w="1080" w:type="dxa"/>
          </w:tcPr>
          <w:p w14:paraId="34F25D12" w14:textId="77777777" w:rsidR="009D2CDB" w:rsidRPr="006C2EE3" w:rsidRDefault="009D2CDB" w:rsidP="00F159EE">
            <w:pPr>
              <w:pStyle w:val="TableEntry"/>
            </w:pPr>
            <w:r w:rsidRPr="006C2EE3">
              <w:t>B</w:t>
            </w:r>
          </w:p>
          <w:p w14:paraId="34F25D13" w14:textId="77777777" w:rsidR="009D2CDB" w:rsidRPr="006C2EE3" w:rsidRDefault="009D2CDB" w:rsidP="00F159EE">
            <w:pPr>
              <w:pStyle w:val="TableEntry"/>
            </w:pPr>
          </w:p>
          <w:p w14:paraId="34F25D14" w14:textId="77777777" w:rsidR="009D2CDB" w:rsidRPr="006C2EE3" w:rsidRDefault="009D2CDB" w:rsidP="00F159EE">
            <w:pPr>
              <w:pStyle w:val="TableEntry"/>
            </w:pPr>
            <w:r w:rsidRPr="006C2EE3">
              <w:t>AR</w:t>
            </w:r>
          </w:p>
        </w:tc>
        <w:tc>
          <w:tcPr>
            <w:tcW w:w="5490" w:type="dxa"/>
          </w:tcPr>
          <w:p w14:paraId="34F25D15" w14:textId="77777777" w:rsidR="009D2CDB" w:rsidRPr="006C2EE3" w:rsidRDefault="009D2CDB" w:rsidP="00F159EE">
            <w:pPr>
              <w:pStyle w:val="TableEntry"/>
            </w:pPr>
            <w:r w:rsidRPr="006C2EE3">
              <w:t>The REGULAR "B" cross-reference.</w:t>
            </w:r>
          </w:p>
          <w:p w14:paraId="34F25D16" w14:textId="77777777" w:rsidR="009D2CDB" w:rsidRPr="006C2EE3" w:rsidRDefault="009D2CDB" w:rsidP="00F159EE">
            <w:pPr>
              <w:pStyle w:val="TableEntry"/>
            </w:pPr>
          </w:p>
          <w:p w14:paraId="34F25D17" w14:textId="77777777" w:rsidR="009D2CDB" w:rsidRPr="006C2EE3" w:rsidRDefault="009D2CDB" w:rsidP="00F159EE">
            <w:pPr>
              <w:pStyle w:val="TableEntry"/>
            </w:pPr>
            <w:r w:rsidRPr="006C2EE3">
              <w:t>This MUMPS-type multi-field cross-reference by  TIU Document Pointer and  Reassignment date/time will help to identify records that have been reassigned.</w:t>
            </w:r>
          </w:p>
        </w:tc>
      </w:tr>
      <w:tr w:rsidR="009D2CDB" w:rsidRPr="006C2EE3" w14:paraId="34F25D1D" w14:textId="77777777">
        <w:tc>
          <w:tcPr>
            <w:tcW w:w="990" w:type="dxa"/>
          </w:tcPr>
          <w:p w14:paraId="34F25D19" w14:textId="77777777" w:rsidR="009D2CDB" w:rsidRPr="006C2EE3" w:rsidRDefault="009D2CDB" w:rsidP="00F159EE">
            <w:pPr>
              <w:pStyle w:val="TableEntry"/>
            </w:pPr>
            <w:r w:rsidRPr="006C2EE3">
              <w:t>1.01</w:t>
            </w:r>
          </w:p>
        </w:tc>
        <w:tc>
          <w:tcPr>
            <w:tcW w:w="1620" w:type="dxa"/>
          </w:tcPr>
          <w:p w14:paraId="34F25D1A" w14:textId="77777777" w:rsidR="009D2CDB" w:rsidRPr="006C2EE3" w:rsidRDefault="009D2CDB" w:rsidP="00F159EE">
            <w:pPr>
              <w:pStyle w:val="TableEntry"/>
            </w:pPr>
            <w:r w:rsidRPr="006C2EE3">
              <w:t>REASSIGN-MENT DATE/TIME</w:t>
            </w:r>
          </w:p>
        </w:tc>
        <w:tc>
          <w:tcPr>
            <w:tcW w:w="1080" w:type="dxa"/>
          </w:tcPr>
          <w:p w14:paraId="34F25D1B" w14:textId="77777777" w:rsidR="009D2CDB" w:rsidRPr="006C2EE3" w:rsidRDefault="009D2CDB" w:rsidP="00F159EE">
            <w:pPr>
              <w:pStyle w:val="TableEntry"/>
            </w:pPr>
            <w:r w:rsidRPr="006C2EE3">
              <w:t>AR</w:t>
            </w:r>
          </w:p>
        </w:tc>
        <w:tc>
          <w:tcPr>
            <w:tcW w:w="5490" w:type="dxa"/>
          </w:tcPr>
          <w:p w14:paraId="34F25D1C" w14:textId="77777777" w:rsidR="009D2CDB" w:rsidRPr="006C2EE3" w:rsidRDefault="009D2CDB" w:rsidP="00F159EE">
            <w:pPr>
              <w:pStyle w:val="TableEntry"/>
            </w:pPr>
            <w:r w:rsidRPr="006C2EE3">
              <w:t>This MUMPS-type multi-field cross-reference by  TIU Document Pointer and  Reassignment date/time will help to identify records that have been reassigned.</w:t>
            </w:r>
          </w:p>
        </w:tc>
      </w:tr>
    </w:tbl>
    <w:p w14:paraId="34F25D1E" w14:textId="77777777" w:rsidR="009D2CDB" w:rsidRDefault="009D2CDB"/>
    <w:p w14:paraId="34F25D1F" w14:textId="77777777" w:rsidR="009D2CDB" w:rsidRDefault="009D2CDB" w:rsidP="00B34976">
      <w:pPr>
        <w:pStyle w:val="Heading4"/>
      </w:pPr>
      <w:r>
        <w:t>8925.6</w:t>
      </w:r>
      <w:r w:rsidR="00B456E7">
        <w:fldChar w:fldCharType="begin"/>
      </w:r>
      <w:r>
        <w:instrText>xe "8925.6"</w:instrText>
      </w:r>
      <w:r w:rsidR="00B456E7">
        <w:fldChar w:fldCharType="end"/>
      </w:r>
      <w:r w:rsidR="00B456E7">
        <w:fldChar w:fldCharType="begin"/>
      </w:r>
      <w:r>
        <w:instrText>xe "File #8925.6"</w:instrText>
      </w:r>
      <w:r w:rsidR="00B456E7">
        <w:fldChar w:fldCharType="end"/>
      </w:r>
      <w:r>
        <w:rPr>
          <w:szCs w:val="28"/>
        </w:rPr>
        <w:sym w:font="Symbol" w:char="F0BE"/>
      </w:r>
      <w:r>
        <w:t xml:space="preserve">TIU STATUS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24" w14:textId="77777777">
        <w:tc>
          <w:tcPr>
            <w:tcW w:w="990" w:type="dxa"/>
            <w:shd w:val="pct20" w:color="auto" w:fill="auto"/>
          </w:tcPr>
          <w:p w14:paraId="34F25D20" w14:textId="77777777" w:rsidR="009D2CDB" w:rsidRPr="006C2EE3" w:rsidRDefault="009D2CDB" w:rsidP="00F159EE">
            <w:pPr>
              <w:pStyle w:val="TableHeading"/>
            </w:pPr>
            <w:r w:rsidRPr="006C2EE3">
              <w:t>Field #</w:t>
            </w:r>
          </w:p>
        </w:tc>
        <w:tc>
          <w:tcPr>
            <w:tcW w:w="1620" w:type="dxa"/>
            <w:shd w:val="pct20" w:color="auto" w:fill="auto"/>
          </w:tcPr>
          <w:p w14:paraId="34F25D21" w14:textId="77777777" w:rsidR="009D2CDB" w:rsidRPr="006C2EE3" w:rsidRDefault="009D2CDB" w:rsidP="00F159EE">
            <w:pPr>
              <w:pStyle w:val="TableHeading"/>
            </w:pPr>
            <w:r w:rsidRPr="006C2EE3">
              <w:t>Field Name</w:t>
            </w:r>
          </w:p>
        </w:tc>
        <w:tc>
          <w:tcPr>
            <w:tcW w:w="1080" w:type="dxa"/>
            <w:shd w:val="pct20" w:color="auto" w:fill="auto"/>
          </w:tcPr>
          <w:p w14:paraId="34F25D22" w14:textId="77777777" w:rsidR="009D2CDB" w:rsidRPr="006C2EE3" w:rsidRDefault="009D2CDB" w:rsidP="00F159EE">
            <w:pPr>
              <w:pStyle w:val="TableHeading"/>
            </w:pPr>
            <w:r w:rsidRPr="006C2EE3">
              <w:t>X-ref</w:t>
            </w:r>
          </w:p>
        </w:tc>
        <w:tc>
          <w:tcPr>
            <w:tcW w:w="5490" w:type="dxa"/>
            <w:shd w:val="pct20" w:color="auto" w:fill="auto"/>
          </w:tcPr>
          <w:p w14:paraId="34F25D23" w14:textId="77777777" w:rsidR="009D2CDB" w:rsidRPr="006C2EE3" w:rsidRDefault="009D2CDB" w:rsidP="00F159EE">
            <w:pPr>
              <w:pStyle w:val="TableHeading"/>
            </w:pPr>
            <w:r w:rsidRPr="006C2EE3">
              <w:t>Description</w:t>
            </w:r>
          </w:p>
        </w:tc>
      </w:tr>
      <w:tr w:rsidR="009D2CDB" w:rsidRPr="006C2EE3" w14:paraId="34F25D29" w14:textId="77777777">
        <w:tc>
          <w:tcPr>
            <w:tcW w:w="990" w:type="dxa"/>
          </w:tcPr>
          <w:p w14:paraId="34F25D25" w14:textId="77777777" w:rsidR="009D2CDB" w:rsidRPr="006C2EE3" w:rsidRDefault="009D2CDB" w:rsidP="00F159EE">
            <w:pPr>
              <w:pStyle w:val="TableEntry"/>
            </w:pPr>
            <w:r w:rsidRPr="006C2EE3">
              <w:t xml:space="preserve">.01 </w:t>
            </w:r>
          </w:p>
        </w:tc>
        <w:tc>
          <w:tcPr>
            <w:tcW w:w="1620" w:type="dxa"/>
          </w:tcPr>
          <w:p w14:paraId="34F25D26" w14:textId="77777777" w:rsidR="009D2CDB" w:rsidRPr="006C2EE3" w:rsidRDefault="009D2CDB" w:rsidP="00F159EE">
            <w:pPr>
              <w:pStyle w:val="TableEntry"/>
            </w:pPr>
            <w:r w:rsidRPr="006C2EE3">
              <w:t>NAME</w:t>
            </w:r>
          </w:p>
        </w:tc>
        <w:tc>
          <w:tcPr>
            <w:tcW w:w="1080" w:type="dxa"/>
          </w:tcPr>
          <w:p w14:paraId="34F25D27" w14:textId="77777777" w:rsidR="009D2CDB" w:rsidRPr="006C2EE3" w:rsidRDefault="009D2CDB" w:rsidP="00F159EE">
            <w:pPr>
              <w:pStyle w:val="TableEntry"/>
            </w:pPr>
            <w:r w:rsidRPr="006C2EE3">
              <w:t>B</w:t>
            </w:r>
          </w:p>
        </w:tc>
        <w:tc>
          <w:tcPr>
            <w:tcW w:w="5490" w:type="dxa"/>
          </w:tcPr>
          <w:p w14:paraId="34F25D28" w14:textId="77777777" w:rsidR="009D2CDB" w:rsidRPr="006C2EE3" w:rsidRDefault="009D2CDB" w:rsidP="00F159EE">
            <w:pPr>
              <w:pStyle w:val="TableEntry"/>
            </w:pPr>
            <w:r w:rsidRPr="006C2EE3">
              <w:t>The REGULAR "B" cross-reference.</w:t>
            </w:r>
          </w:p>
        </w:tc>
      </w:tr>
      <w:tr w:rsidR="009D2CDB" w:rsidRPr="006C2EE3" w14:paraId="34F25D2E" w14:textId="77777777">
        <w:tc>
          <w:tcPr>
            <w:tcW w:w="990" w:type="dxa"/>
          </w:tcPr>
          <w:p w14:paraId="34F25D2A" w14:textId="77777777" w:rsidR="009D2CDB" w:rsidRPr="006C2EE3" w:rsidRDefault="009D2CDB" w:rsidP="00F159EE">
            <w:pPr>
              <w:pStyle w:val="TableEntry"/>
            </w:pPr>
            <w:r w:rsidRPr="006C2EE3">
              <w:t xml:space="preserve">.03 </w:t>
            </w:r>
          </w:p>
        </w:tc>
        <w:tc>
          <w:tcPr>
            <w:tcW w:w="1620" w:type="dxa"/>
          </w:tcPr>
          <w:p w14:paraId="34F25D2B" w14:textId="77777777" w:rsidR="009D2CDB" w:rsidRPr="006C2EE3" w:rsidRDefault="009D2CDB" w:rsidP="00F159EE">
            <w:pPr>
              <w:pStyle w:val="TableEntry"/>
            </w:pPr>
            <w:r w:rsidRPr="006C2EE3">
              <w:t>SEQUENCE</w:t>
            </w:r>
          </w:p>
        </w:tc>
        <w:tc>
          <w:tcPr>
            <w:tcW w:w="1080" w:type="dxa"/>
          </w:tcPr>
          <w:p w14:paraId="34F25D2C" w14:textId="77777777" w:rsidR="009D2CDB" w:rsidRPr="006C2EE3" w:rsidRDefault="009D2CDB" w:rsidP="00F159EE">
            <w:pPr>
              <w:pStyle w:val="TableEntry"/>
            </w:pPr>
            <w:r w:rsidRPr="006C2EE3">
              <w:t>C</w:t>
            </w:r>
          </w:p>
        </w:tc>
        <w:tc>
          <w:tcPr>
            <w:tcW w:w="5490" w:type="dxa"/>
          </w:tcPr>
          <w:p w14:paraId="34F25D2D" w14:textId="77777777" w:rsidR="009D2CDB" w:rsidRPr="006C2EE3" w:rsidRDefault="009D2CDB" w:rsidP="00F159EE">
            <w:pPr>
              <w:pStyle w:val="TableEntry"/>
            </w:pPr>
            <w:r w:rsidRPr="006C2EE3">
              <w:t>This index is used for looking up and sorting document statuses by sequence number. Higher sequence numbers indicate more finished documents.</w:t>
            </w:r>
          </w:p>
        </w:tc>
      </w:tr>
    </w:tbl>
    <w:p w14:paraId="34F25D2F" w14:textId="77777777" w:rsidR="009D2CDB" w:rsidRDefault="009D2CDB" w:rsidP="00B34976">
      <w:pPr>
        <w:pStyle w:val="Heading4"/>
      </w:pPr>
      <w:r>
        <w:t>8925.7</w:t>
      </w:r>
      <w:r w:rsidR="00B456E7">
        <w:fldChar w:fldCharType="begin"/>
      </w:r>
      <w:r>
        <w:instrText>xe "8925.7"</w:instrText>
      </w:r>
      <w:r w:rsidR="00B456E7">
        <w:fldChar w:fldCharType="end"/>
      </w:r>
      <w:r w:rsidR="00B456E7">
        <w:fldChar w:fldCharType="begin"/>
      </w:r>
      <w:r>
        <w:instrText>xe "File #8925.7"</w:instrText>
      </w:r>
      <w:r w:rsidR="00B456E7">
        <w:fldChar w:fldCharType="end"/>
      </w:r>
      <w:r>
        <w:rPr>
          <w:szCs w:val="28"/>
        </w:rPr>
        <w:sym w:font="Symbol" w:char="F0BE"/>
      </w:r>
      <w:r>
        <w:t xml:space="preserve">TIU MULTIPLE SIGNATURE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34" w14:textId="77777777">
        <w:tc>
          <w:tcPr>
            <w:tcW w:w="990" w:type="dxa"/>
            <w:shd w:val="pct20" w:color="auto" w:fill="auto"/>
          </w:tcPr>
          <w:p w14:paraId="34F25D30" w14:textId="77777777" w:rsidR="009D2CDB" w:rsidRPr="006C2EE3" w:rsidRDefault="009D2CDB" w:rsidP="00F159EE">
            <w:pPr>
              <w:pStyle w:val="TableHeading"/>
            </w:pPr>
            <w:r w:rsidRPr="006C2EE3">
              <w:t>Field #</w:t>
            </w:r>
          </w:p>
        </w:tc>
        <w:tc>
          <w:tcPr>
            <w:tcW w:w="1620" w:type="dxa"/>
            <w:shd w:val="pct20" w:color="auto" w:fill="auto"/>
          </w:tcPr>
          <w:p w14:paraId="34F25D31" w14:textId="77777777" w:rsidR="009D2CDB" w:rsidRPr="006C2EE3" w:rsidRDefault="009D2CDB" w:rsidP="00F159EE">
            <w:pPr>
              <w:pStyle w:val="TableHeading"/>
            </w:pPr>
            <w:r w:rsidRPr="006C2EE3">
              <w:t>Field Name</w:t>
            </w:r>
          </w:p>
        </w:tc>
        <w:tc>
          <w:tcPr>
            <w:tcW w:w="1080" w:type="dxa"/>
            <w:shd w:val="pct20" w:color="auto" w:fill="auto"/>
          </w:tcPr>
          <w:p w14:paraId="34F25D32" w14:textId="77777777" w:rsidR="009D2CDB" w:rsidRPr="006C2EE3" w:rsidRDefault="009D2CDB" w:rsidP="00F159EE">
            <w:pPr>
              <w:pStyle w:val="TableHeading"/>
            </w:pPr>
            <w:r w:rsidRPr="006C2EE3">
              <w:t>X-ref</w:t>
            </w:r>
          </w:p>
        </w:tc>
        <w:tc>
          <w:tcPr>
            <w:tcW w:w="5490" w:type="dxa"/>
            <w:shd w:val="pct20" w:color="auto" w:fill="auto"/>
          </w:tcPr>
          <w:p w14:paraId="34F25D33" w14:textId="77777777" w:rsidR="009D2CDB" w:rsidRPr="006C2EE3" w:rsidRDefault="009D2CDB" w:rsidP="00F159EE">
            <w:pPr>
              <w:pStyle w:val="TableHeading"/>
            </w:pPr>
            <w:r w:rsidRPr="006C2EE3">
              <w:t>Description</w:t>
            </w:r>
          </w:p>
        </w:tc>
      </w:tr>
      <w:tr w:rsidR="009D2CDB" w:rsidRPr="006C2EE3" w14:paraId="34F25D3D" w14:textId="77777777">
        <w:tc>
          <w:tcPr>
            <w:tcW w:w="990" w:type="dxa"/>
          </w:tcPr>
          <w:p w14:paraId="34F25D35" w14:textId="77777777" w:rsidR="009D2CDB" w:rsidRPr="006C2EE3" w:rsidRDefault="009D2CDB" w:rsidP="00F159EE">
            <w:pPr>
              <w:pStyle w:val="TableEntry"/>
            </w:pPr>
            <w:r w:rsidRPr="006C2EE3">
              <w:t xml:space="preserve">.01 </w:t>
            </w:r>
          </w:p>
        </w:tc>
        <w:tc>
          <w:tcPr>
            <w:tcW w:w="1620" w:type="dxa"/>
          </w:tcPr>
          <w:p w14:paraId="34F25D36" w14:textId="77777777" w:rsidR="009D2CDB" w:rsidRPr="006C2EE3" w:rsidRDefault="009D2CDB" w:rsidP="00F159EE">
            <w:pPr>
              <w:pStyle w:val="TableEntry"/>
            </w:pPr>
            <w:r w:rsidRPr="006C2EE3">
              <w:t>TIU DOCUMENT NUMBER</w:t>
            </w:r>
          </w:p>
        </w:tc>
        <w:tc>
          <w:tcPr>
            <w:tcW w:w="1080" w:type="dxa"/>
          </w:tcPr>
          <w:p w14:paraId="34F25D37" w14:textId="77777777" w:rsidR="009D2CDB" w:rsidRPr="006C2EE3" w:rsidRDefault="009D2CDB" w:rsidP="00F159EE">
            <w:pPr>
              <w:pStyle w:val="TableEntry"/>
            </w:pPr>
            <w:r w:rsidRPr="006C2EE3">
              <w:t>B</w:t>
            </w:r>
          </w:p>
          <w:p w14:paraId="34F25D38" w14:textId="77777777" w:rsidR="009D2CDB" w:rsidRPr="006C2EE3" w:rsidRDefault="009D2CDB" w:rsidP="00F159EE">
            <w:pPr>
              <w:pStyle w:val="TableEntry"/>
            </w:pPr>
          </w:p>
          <w:p w14:paraId="34F25D39" w14:textId="77777777" w:rsidR="009D2CDB" w:rsidRPr="006C2EE3" w:rsidRDefault="009D2CDB" w:rsidP="00F159EE">
            <w:pPr>
              <w:pStyle w:val="TableEntry"/>
            </w:pPr>
            <w:r w:rsidRPr="006C2EE3">
              <w:t>AE</w:t>
            </w:r>
          </w:p>
        </w:tc>
        <w:tc>
          <w:tcPr>
            <w:tcW w:w="5490" w:type="dxa"/>
          </w:tcPr>
          <w:p w14:paraId="34F25D3A" w14:textId="77777777" w:rsidR="009D2CDB" w:rsidRPr="006C2EE3" w:rsidRDefault="009D2CDB" w:rsidP="00F159EE">
            <w:pPr>
              <w:pStyle w:val="TableEntry"/>
            </w:pPr>
            <w:r w:rsidRPr="006C2EE3">
              <w:t>The REGULAR "B" cross-reference.</w:t>
            </w:r>
          </w:p>
          <w:p w14:paraId="34F25D3B" w14:textId="77777777" w:rsidR="009D2CDB" w:rsidRPr="006C2EE3" w:rsidRDefault="009D2CDB" w:rsidP="00F159EE">
            <w:pPr>
              <w:pStyle w:val="TableEntry"/>
            </w:pPr>
          </w:p>
          <w:p w14:paraId="34F25D3C" w14:textId="77777777" w:rsidR="009D2CDB" w:rsidRPr="006C2EE3" w:rsidRDefault="009D2CDB" w:rsidP="00F159EE">
            <w:pPr>
              <w:pStyle w:val="TableEntry"/>
            </w:pPr>
            <w:r w:rsidRPr="006C2EE3">
              <w:t>This multi-field, MUMPS-type cross-reference by document and expected  cosigner facilitates the identification of privilege to sign the document.</w:t>
            </w:r>
          </w:p>
        </w:tc>
      </w:tr>
      <w:tr w:rsidR="009D2CDB" w:rsidRPr="006C2EE3" w14:paraId="34F25D42" w14:textId="77777777">
        <w:tc>
          <w:tcPr>
            <w:tcW w:w="990" w:type="dxa"/>
          </w:tcPr>
          <w:p w14:paraId="34F25D3E" w14:textId="77777777" w:rsidR="009D2CDB" w:rsidRPr="006C2EE3" w:rsidRDefault="009D2CDB" w:rsidP="00F159EE">
            <w:pPr>
              <w:pStyle w:val="TableEntry"/>
            </w:pPr>
            <w:r w:rsidRPr="006C2EE3">
              <w:t>.03</w:t>
            </w:r>
          </w:p>
        </w:tc>
        <w:tc>
          <w:tcPr>
            <w:tcW w:w="1620" w:type="dxa"/>
          </w:tcPr>
          <w:p w14:paraId="34F25D3F" w14:textId="77777777" w:rsidR="009D2CDB" w:rsidRPr="006C2EE3" w:rsidRDefault="009D2CDB" w:rsidP="00F159EE">
            <w:pPr>
              <w:pStyle w:val="TableEntry"/>
            </w:pPr>
            <w:r w:rsidRPr="006C2EE3">
              <w:t>EXPECTED SIGNER</w:t>
            </w:r>
          </w:p>
        </w:tc>
        <w:tc>
          <w:tcPr>
            <w:tcW w:w="1080" w:type="dxa"/>
          </w:tcPr>
          <w:p w14:paraId="34F25D40" w14:textId="77777777" w:rsidR="009D2CDB" w:rsidRPr="006C2EE3" w:rsidRDefault="009D2CDB" w:rsidP="00F159EE">
            <w:pPr>
              <w:pStyle w:val="TableEntry"/>
            </w:pPr>
            <w:r w:rsidRPr="006C2EE3">
              <w:t>AE</w:t>
            </w:r>
          </w:p>
        </w:tc>
        <w:tc>
          <w:tcPr>
            <w:tcW w:w="5490" w:type="dxa"/>
          </w:tcPr>
          <w:p w14:paraId="34F25D41" w14:textId="77777777" w:rsidR="009D2CDB" w:rsidRPr="006C2EE3" w:rsidRDefault="009D2CDB" w:rsidP="00F159EE">
            <w:pPr>
              <w:pStyle w:val="TableEntry"/>
            </w:pPr>
            <w:r w:rsidRPr="006C2EE3">
              <w:t>This multi-field, MUMPS-type cross-reference by document and expected  cosigner facilitates the identification of privilege to sign the document.</w:t>
            </w:r>
          </w:p>
        </w:tc>
      </w:tr>
    </w:tbl>
    <w:p w14:paraId="34F25D43" w14:textId="77777777" w:rsidR="009D2CDB" w:rsidRDefault="009D2CDB" w:rsidP="00B34976">
      <w:pPr>
        <w:pStyle w:val="Heading4"/>
      </w:pPr>
      <w:r>
        <w:t>8925.8</w:t>
      </w:r>
      <w:r w:rsidR="00B456E7">
        <w:fldChar w:fldCharType="begin"/>
      </w:r>
      <w:r>
        <w:instrText>xe "8925.8"</w:instrText>
      </w:r>
      <w:r w:rsidR="00B456E7">
        <w:fldChar w:fldCharType="end"/>
      </w:r>
      <w:r w:rsidR="00B456E7">
        <w:fldChar w:fldCharType="begin"/>
      </w:r>
      <w:r>
        <w:instrText>xe "File #8925.8"</w:instrText>
      </w:r>
      <w:r w:rsidR="00B456E7">
        <w:fldChar w:fldCharType="end"/>
      </w:r>
      <w:r>
        <w:rPr>
          <w:szCs w:val="28"/>
        </w:rPr>
        <w:sym w:font="Symbol" w:char="F0BE"/>
      </w:r>
      <w:r>
        <w:t xml:space="preserve">TIU SEARCH CATEGORIES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48" w14:textId="77777777">
        <w:tc>
          <w:tcPr>
            <w:tcW w:w="990" w:type="dxa"/>
            <w:shd w:val="pct20" w:color="auto" w:fill="auto"/>
          </w:tcPr>
          <w:p w14:paraId="34F25D44" w14:textId="77777777" w:rsidR="009D2CDB" w:rsidRPr="006C2EE3" w:rsidRDefault="009D2CDB" w:rsidP="00F159EE">
            <w:pPr>
              <w:pStyle w:val="TableHeading"/>
            </w:pPr>
            <w:r w:rsidRPr="006C2EE3">
              <w:t>Field #</w:t>
            </w:r>
          </w:p>
        </w:tc>
        <w:tc>
          <w:tcPr>
            <w:tcW w:w="1620" w:type="dxa"/>
            <w:shd w:val="pct20" w:color="auto" w:fill="auto"/>
          </w:tcPr>
          <w:p w14:paraId="34F25D45" w14:textId="77777777" w:rsidR="009D2CDB" w:rsidRPr="006C2EE3" w:rsidRDefault="009D2CDB" w:rsidP="00F159EE">
            <w:pPr>
              <w:pStyle w:val="TableHeading"/>
            </w:pPr>
            <w:r w:rsidRPr="006C2EE3">
              <w:t>Field Name</w:t>
            </w:r>
          </w:p>
        </w:tc>
        <w:tc>
          <w:tcPr>
            <w:tcW w:w="1080" w:type="dxa"/>
            <w:shd w:val="pct20" w:color="auto" w:fill="auto"/>
          </w:tcPr>
          <w:p w14:paraId="34F25D46" w14:textId="77777777" w:rsidR="009D2CDB" w:rsidRPr="006C2EE3" w:rsidRDefault="009D2CDB" w:rsidP="00F159EE">
            <w:pPr>
              <w:pStyle w:val="TableHeading"/>
            </w:pPr>
            <w:r w:rsidRPr="006C2EE3">
              <w:t>X-ref</w:t>
            </w:r>
          </w:p>
        </w:tc>
        <w:tc>
          <w:tcPr>
            <w:tcW w:w="5490" w:type="dxa"/>
            <w:shd w:val="pct20" w:color="auto" w:fill="auto"/>
          </w:tcPr>
          <w:p w14:paraId="34F25D47" w14:textId="77777777" w:rsidR="009D2CDB" w:rsidRPr="006C2EE3" w:rsidRDefault="009D2CDB" w:rsidP="00F159EE">
            <w:pPr>
              <w:pStyle w:val="TableHeading"/>
            </w:pPr>
            <w:r w:rsidRPr="006C2EE3">
              <w:t>Description</w:t>
            </w:r>
          </w:p>
        </w:tc>
      </w:tr>
      <w:tr w:rsidR="009D2CDB" w:rsidRPr="006C2EE3" w14:paraId="34F25D4D" w14:textId="77777777">
        <w:tc>
          <w:tcPr>
            <w:tcW w:w="990" w:type="dxa"/>
          </w:tcPr>
          <w:p w14:paraId="34F25D49" w14:textId="77777777" w:rsidR="009D2CDB" w:rsidRPr="006C2EE3" w:rsidRDefault="009D2CDB" w:rsidP="00F159EE">
            <w:pPr>
              <w:pStyle w:val="TableEntry"/>
            </w:pPr>
            <w:r w:rsidRPr="006C2EE3">
              <w:t xml:space="preserve">.01 </w:t>
            </w:r>
          </w:p>
        </w:tc>
        <w:tc>
          <w:tcPr>
            <w:tcW w:w="1620" w:type="dxa"/>
          </w:tcPr>
          <w:p w14:paraId="34F25D4A" w14:textId="77777777" w:rsidR="009D2CDB" w:rsidRPr="006C2EE3" w:rsidRDefault="009D2CDB" w:rsidP="00F159EE">
            <w:pPr>
              <w:pStyle w:val="TableEntry"/>
            </w:pPr>
            <w:r w:rsidRPr="006C2EE3">
              <w:t>SEARCH CATEGORY</w:t>
            </w:r>
          </w:p>
        </w:tc>
        <w:tc>
          <w:tcPr>
            <w:tcW w:w="1080" w:type="dxa"/>
          </w:tcPr>
          <w:p w14:paraId="34F25D4B" w14:textId="77777777" w:rsidR="009D2CDB" w:rsidRPr="006C2EE3" w:rsidRDefault="009D2CDB" w:rsidP="00F159EE">
            <w:pPr>
              <w:pStyle w:val="TableEntry"/>
            </w:pPr>
            <w:r w:rsidRPr="006C2EE3">
              <w:t>B</w:t>
            </w:r>
          </w:p>
        </w:tc>
        <w:tc>
          <w:tcPr>
            <w:tcW w:w="5490" w:type="dxa"/>
          </w:tcPr>
          <w:p w14:paraId="34F25D4C" w14:textId="77777777" w:rsidR="009D2CDB" w:rsidRPr="006C2EE3" w:rsidRDefault="009D2CDB" w:rsidP="00F159EE">
            <w:pPr>
              <w:pStyle w:val="TableEntry"/>
            </w:pPr>
            <w:r w:rsidRPr="006C2EE3">
              <w:t>The REGULAR "B" cross-reference.</w:t>
            </w:r>
          </w:p>
        </w:tc>
      </w:tr>
      <w:tr w:rsidR="009D2CDB" w:rsidRPr="006C2EE3" w14:paraId="34F25D57" w14:textId="77777777">
        <w:tc>
          <w:tcPr>
            <w:tcW w:w="990" w:type="dxa"/>
          </w:tcPr>
          <w:p w14:paraId="34F25D4E" w14:textId="77777777" w:rsidR="009D2CDB" w:rsidRPr="006C2EE3" w:rsidRDefault="009D2CDB" w:rsidP="00F159EE">
            <w:pPr>
              <w:pStyle w:val="TableEntry"/>
            </w:pPr>
            <w:r w:rsidRPr="006C2EE3">
              <w:t xml:space="preserve">.02 </w:t>
            </w:r>
          </w:p>
        </w:tc>
        <w:tc>
          <w:tcPr>
            <w:tcW w:w="1620" w:type="dxa"/>
          </w:tcPr>
          <w:p w14:paraId="34F25D4F" w14:textId="77777777" w:rsidR="009D2CDB" w:rsidRPr="006C2EE3" w:rsidRDefault="009D2CDB" w:rsidP="00F159EE">
            <w:pPr>
              <w:pStyle w:val="TableEntry"/>
            </w:pPr>
            <w:r w:rsidRPr="006C2EE3">
              <w:t>CROSS REFERENCE</w:t>
            </w:r>
          </w:p>
        </w:tc>
        <w:tc>
          <w:tcPr>
            <w:tcW w:w="1080" w:type="dxa"/>
          </w:tcPr>
          <w:p w14:paraId="34F25D50" w14:textId="77777777" w:rsidR="009D2CDB" w:rsidRPr="006C2EE3" w:rsidRDefault="009D2CDB" w:rsidP="00F159EE">
            <w:pPr>
              <w:pStyle w:val="TableEntry"/>
            </w:pPr>
            <w:r w:rsidRPr="006C2EE3">
              <w:t>C</w:t>
            </w:r>
          </w:p>
          <w:p w14:paraId="34F25D51" w14:textId="77777777" w:rsidR="009D2CDB" w:rsidRPr="006C2EE3" w:rsidRDefault="009D2CDB" w:rsidP="00F159EE">
            <w:pPr>
              <w:pStyle w:val="TableEntry"/>
            </w:pPr>
          </w:p>
          <w:p w14:paraId="34F25D52" w14:textId="77777777" w:rsidR="009D2CDB" w:rsidRPr="006C2EE3" w:rsidRDefault="009D2CDB" w:rsidP="00F159EE">
            <w:pPr>
              <w:pStyle w:val="TableEntry"/>
            </w:pPr>
          </w:p>
          <w:p w14:paraId="34F25D53" w14:textId="77777777" w:rsidR="009D2CDB" w:rsidRPr="006C2EE3" w:rsidRDefault="009D2CDB" w:rsidP="00F159EE">
            <w:pPr>
              <w:pStyle w:val="TableEntry"/>
            </w:pPr>
            <w:r w:rsidRPr="006C2EE3">
              <w:t>AM</w:t>
            </w:r>
          </w:p>
        </w:tc>
        <w:tc>
          <w:tcPr>
            <w:tcW w:w="5490" w:type="dxa"/>
          </w:tcPr>
          <w:p w14:paraId="34F25D54" w14:textId="77777777" w:rsidR="009D2CDB" w:rsidRPr="006C2EE3" w:rsidRDefault="009D2CDB" w:rsidP="00F159EE">
            <w:pPr>
              <w:pStyle w:val="TableEntry"/>
            </w:pPr>
            <w:r w:rsidRPr="006C2EE3">
              <w:t>This REGULAR cross-reference is used to map SEARCH CATEGORY to CROSS REFERENCE</w:t>
            </w:r>
          </w:p>
          <w:p w14:paraId="34F25D55" w14:textId="77777777" w:rsidR="009D2CDB" w:rsidRPr="006C2EE3" w:rsidRDefault="009D2CDB" w:rsidP="00F159EE">
            <w:pPr>
              <w:pStyle w:val="TableEntry"/>
            </w:pPr>
          </w:p>
          <w:p w14:paraId="34F25D56" w14:textId="77777777" w:rsidR="009D2CDB" w:rsidRPr="006C2EE3" w:rsidRDefault="009D2CDB" w:rsidP="00F159EE">
            <w:pPr>
              <w:pStyle w:val="TableEntry"/>
            </w:pPr>
            <w:r w:rsidRPr="006C2EE3">
              <w:t>This MUMPS-type cross-reference is used to update the timestamp on the search category selection menu when a DISPLAY NAME changes.</w:t>
            </w:r>
          </w:p>
        </w:tc>
      </w:tr>
      <w:tr w:rsidR="009D2CDB" w:rsidRPr="006C2EE3" w14:paraId="34F25D5C" w14:textId="77777777">
        <w:tc>
          <w:tcPr>
            <w:tcW w:w="990" w:type="dxa"/>
          </w:tcPr>
          <w:p w14:paraId="34F25D58" w14:textId="77777777" w:rsidR="009D2CDB" w:rsidRPr="006C2EE3" w:rsidRDefault="009D2CDB" w:rsidP="00F159EE">
            <w:pPr>
              <w:pStyle w:val="TableEntry"/>
            </w:pPr>
            <w:r w:rsidRPr="006C2EE3">
              <w:t xml:space="preserve">.99 </w:t>
            </w:r>
          </w:p>
        </w:tc>
        <w:tc>
          <w:tcPr>
            <w:tcW w:w="1620" w:type="dxa"/>
          </w:tcPr>
          <w:p w14:paraId="34F25D59" w14:textId="77777777" w:rsidR="009D2CDB" w:rsidRPr="006C2EE3" w:rsidRDefault="009D2CDB" w:rsidP="00F159EE">
            <w:pPr>
              <w:pStyle w:val="TableEntry"/>
            </w:pPr>
            <w:r w:rsidRPr="006C2EE3">
              <w:t>TIMESTAMP</w:t>
            </w:r>
          </w:p>
        </w:tc>
        <w:tc>
          <w:tcPr>
            <w:tcW w:w="1080" w:type="dxa"/>
          </w:tcPr>
          <w:p w14:paraId="34F25D5A" w14:textId="77777777" w:rsidR="009D2CDB" w:rsidRPr="006C2EE3" w:rsidRDefault="009D2CDB" w:rsidP="00F159EE">
            <w:pPr>
              <w:pStyle w:val="TableEntry"/>
            </w:pPr>
            <w:r w:rsidRPr="006C2EE3">
              <w:t>AM</w:t>
            </w:r>
          </w:p>
        </w:tc>
        <w:tc>
          <w:tcPr>
            <w:tcW w:w="5490" w:type="dxa"/>
          </w:tcPr>
          <w:p w14:paraId="34F25D5B" w14:textId="77777777" w:rsidR="009D2CDB" w:rsidRPr="006C2EE3" w:rsidRDefault="009D2CDB" w:rsidP="00F159EE">
            <w:pPr>
              <w:pStyle w:val="TableEntry"/>
            </w:pPr>
            <w:r w:rsidRPr="006C2EE3">
              <w:t>This cross-reference invokes menu compilation in ^XUTL("XQORM", DA;TIU(8925.8, when the TIMESTAMP field is modified.</w:t>
            </w:r>
          </w:p>
        </w:tc>
      </w:tr>
    </w:tbl>
    <w:p w14:paraId="34F25D5D" w14:textId="77777777" w:rsidR="009D2CDB" w:rsidRDefault="009D2CDB" w:rsidP="00B34976">
      <w:pPr>
        <w:pStyle w:val="Heading4"/>
      </w:pPr>
      <w:r>
        <w:t>8925.9</w:t>
      </w:r>
      <w:r w:rsidR="00B456E7">
        <w:fldChar w:fldCharType="begin"/>
      </w:r>
      <w:r>
        <w:instrText>xe "8925.9"</w:instrText>
      </w:r>
      <w:r w:rsidR="00B456E7">
        <w:fldChar w:fldCharType="end"/>
      </w:r>
      <w:r w:rsidR="00B456E7">
        <w:fldChar w:fldCharType="begin"/>
      </w:r>
      <w:r>
        <w:instrText>xe "File #8925.9"</w:instrText>
      </w:r>
      <w:r w:rsidR="00B456E7">
        <w:fldChar w:fldCharType="end"/>
      </w:r>
      <w:r>
        <w:rPr>
          <w:szCs w:val="28"/>
        </w:rPr>
        <w:sym w:font="Symbol" w:char="F0BE"/>
      </w:r>
      <w:r>
        <w:t xml:space="preserve">TIU PROBLEM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62" w14:textId="77777777">
        <w:tc>
          <w:tcPr>
            <w:tcW w:w="990" w:type="dxa"/>
            <w:shd w:val="pct20" w:color="auto" w:fill="auto"/>
          </w:tcPr>
          <w:p w14:paraId="34F25D5E" w14:textId="77777777" w:rsidR="009D2CDB" w:rsidRPr="006C2EE3" w:rsidRDefault="009D2CDB" w:rsidP="00F159EE">
            <w:pPr>
              <w:pStyle w:val="TableHeading"/>
            </w:pPr>
            <w:r w:rsidRPr="006C2EE3">
              <w:t>Field #</w:t>
            </w:r>
          </w:p>
        </w:tc>
        <w:tc>
          <w:tcPr>
            <w:tcW w:w="1620" w:type="dxa"/>
            <w:shd w:val="pct20" w:color="auto" w:fill="auto"/>
          </w:tcPr>
          <w:p w14:paraId="34F25D5F" w14:textId="77777777" w:rsidR="009D2CDB" w:rsidRPr="006C2EE3" w:rsidRDefault="009D2CDB" w:rsidP="00F159EE">
            <w:pPr>
              <w:pStyle w:val="TableHeading"/>
            </w:pPr>
            <w:r w:rsidRPr="006C2EE3">
              <w:t>Field Name</w:t>
            </w:r>
          </w:p>
        </w:tc>
        <w:tc>
          <w:tcPr>
            <w:tcW w:w="1080" w:type="dxa"/>
            <w:shd w:val="pct20" w:color="auto" w:fill="auto"/>
          </w:tcPr>
          <w:p w14:paraId="34F25D60" w14:textId="77777777" w:rsidR="009D2CDB" w:rsidRPr="006C2EE3" w:rsidRDefault="009D2CDB" w:rsidP="00F159EE">
            <w:pPr>
              <w:pStyle w:val="TableHeading"/>
            </w:pPr>
            <w:r w:rsidRPr="006C2EE3">
              <w:t>X-ref</w:t>
            </w:r>
          </w:p>
        </w:tc>
        <w:tc>
          <w:tcPr>
            <w:tcW w:w="5490" w:type="dxa"/>
            <w:shd w:val="pct20" w:color="auto" w:fill="auto"/>
          </w:tcPr>
          <w:p w14:paraId="34F25D61" w14:textId="77777777" w:rsidR="009D2CDB" w:rsidRPr="006C2EE3" w:rsidRDefault="009D2CDB" w:rsidP="00F159EE">
            <w:pPr>
              <w:pStyle w:val="TableHeading"/>
            </w:pPr>
            <w:r w:rsidRPr="006C2EE3">
              <w:t>Description</w:t>
            </w:r>
          </w:p>
        </w:tc>
      </w:tr>
      <w:tr w:rsidR="009D2CDB" w:rsidRPr="006C2EE3" w14:paraId="34F25D6B" w14:textId="77777777">
        <w:tc>
          <w:tcPr>
            <w:tcW w:w="990" w:type="dxa"/>
          </w:tcPr>
          <w:p w14:paraId="34F25D63" w14:textId="77777777" w:rsidR="009D2CDB" w:rsidRPr="006C2EE3" w:rsidRDefault="009D2CDB" w:rsidP="00F159EE">
            <w:pPr>
              <w:pStyle w:val="TableEntry"/>
            </w:pPr>
            <w:r w:rsidRPr="006C2EE3">
              <w:t xml:space="preserve">.01 </w:t>
            </w:r>
          </w:p>
        </w:tc>
        <w:tc>
          <w:tcPr>
            <w:tcW w:w="1620" w:type="dxa"/>
          </w:tcPr>
          <w:p w14:paraId="34F25D64" w14:textId="77777777" w:rsidR="009D2CDB" w:rsidRPr="006C2EE3" w:rsidRDefault="009D2CDB" w:rsidP="00F159EE">
            <w:pPr>
              <w:pStyle w:val="TableEntry"/>
            </w:pPr>
            <w:r w:rsidRPr="006C2EE3">
              <w:t>DOCUMENT</w:t>
            </w:r>
          </w:p>
        </w:tc>
        <w:tc>
          <w:tcPr>
            <w:tcW w:w="1080" w:type="dxa"/>
          </w:tcPr>
          <w:p w14:paraId="34F25D65" w14:textId="77777777" w:rsidR="009D2CDB" w:rsidRPr="006C2EE3" w:rsidRDefault="009D2CDB" w:rsidP="00F159EE">
            <w:pPr>
              <w:pStyle w:val="TableEntry"/>
            </w:pPr>
            <w:r w:rsidRPr="006C2EE3">
              <w:t>B</w:t>
            </w:r>
          </w:p>
          <w:p w14:paraId="34F25D66" w14:textId="77777777" w:rsidR="009D2CDB" w:rsidRPr="006C2EE3" w:rsidRDefault="009D2CDB" w:rsidP="00F159EE">
            <w:pPr>
              <w:pStyle w:val="TableEntry"/>
            </w:pPr>
          </w:p>
          <w:p w14:paraId="34F25D67" w14:textId="77777777" w:rsidR="009D2CDB" w:rsidRPr="006C2EE3" w:rsidRDefault="009D2CDB" w:rsidP="00F159EE">
            <w:pPr>
              <w:pStyle w:val="TableEntry"/>
            </w:pPr>
            <w:r w:rsidRPr="006C2EE3">
              <w:t>APRB</w:t>
            </w:r>
          </w:p>
        </w:tc>
        <w:tc>
          <w:tcPr>
            <w:tcW w:w="5490" w:type="dxa"/>
          </w:tcPr>
          <w:p w14:paraId="34F25D68" w14:textId="77777777" w:rsidR="009D2CDB" w:rsidRPr="006C2EE3" w:rsidRDefault="009D2CDB" w:rsidP="00F159EE">
            <w:pPr>
              <w:pStyle w:val="TableEntry"/>
            </w:pPr>
            <w:r w:rsidRPr="006C2EE3">
              <w:t>The REGULAR "B" cross-reference.</w:t>
            </w:r>
          </w:p>
          <w:p w14:paraId="34F25D69" w14:textId="77777777" w:rsidR="009D2CDB" w:rsidRPr="006C2EE3" w:rsidRDefault="009D2CDB" w:rsidP="00F159EE">
            <w:pPr>
              <w:pStyle w:val="TableEntry"/>
            </w:pPr>
          </w:p>
          <w:p w14:paraId="34F25D6A"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14:paraId="34F25D70" w14:textId="77777777">
        <w:tc>
          <w:tcPr>
            <w:tcW w:w="990" w:type="dxa"/>
          </w:tcPr>
          <w:p w14:paraId="34F25D6C" w14:textId="77777777" w:rsidR="009D2CDB" w:rsidRPr="006C2EE3" w:rsidRDefault="009D2CDB" w:rsidP="00F159EE">
            <w:pPr>
              <w:pStyle w:val="TableEntry"/>
            </w:pPr>
            <w:r w:rsidRPr="006C2EE3">
              <w:t xml:space="preserve">.05 </w:t>
            </w:r>
          </w:p>
        </w:tc>
        <w:tc>
          <w:tcPr>
            <w:tcW w:w="1620" w:type="dxa"/>
          </w:tcPr>
          <w:p w14:paraId="34F25D6D" w14:textId="77777777" w:rsidR="009D2CDB" w:rsidRPr="006C2EE3" w:rsidRDefault="009D2CDB" w:rsidP="00F159EE">
            <w:pPr>
              <w:pStyle w:val="TableEntry"/>
            </w:pPr>
            <w:r w:rsidRPr="006C2EE3">
              <w:t>PROVIDER NARRATIVE</w:t>
            </w:r>
          </w:p>
        </w:tc>
        <w:tc>
          <w:tcPr>
            <w:tcW w:w="1080" w:type="dxa"/>
          </w:tcPr>
          <w:p w14:paraId="34F25D6E" w14:textId="77777777" w:rsidR="009D2CDB" w:rsidRPr="006C2EE3" w:rsidRDefault="009D2CDB" w:rsidP="00F159EE">
            <w:pPr>
              <w:pStyle w:val="TableEntry"/>
            </w:pPr>
            <w:r w:rsidRPr="006C2EE3">
              <w:t>APRB</w:t>
            </w:r>
          </w:p>
        </w:tc>
        <w:tc>
          <w:tcPr>
            <w:tcW w:w="5490" w:type="dxa"/>
          </w:tcPr>
          <w:p w14:paraId="34F25D6F"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14:paraId="34F25D71" w14:textId="77777777" w:rsidR="001F4EFF" w:rsidRDefault="001F4EFF" w:rsidP="00FA70A3"/>
    <w:p w14:paraId="34F25D72" w14:textId="77777777" w:rsidR="009D2CDB" w:rsidRDefault="009D2CDB" w:rsidP="00B34976">
      <w:pPr>
        <w:pStyle w:val="Heading4"/>
      </w:pPr>
      <w:r>
        <w:t>8925.91</w:t>
      </w:r>
      <w:r w:rsidR="00B456E7">
        <w:fldChar w:fldCharType="begin"/>
      </w:r>
      <w:r>
        <w:instrText>xe "8925.91"</w:instrText>
      </w:r>
      <w:r w:rsidR="00B456E7">
        <w:fldChar w:fldCharType="end"/>
      </w:r>
      <w:r w:rsidR="00B456E7">
        <w:fldChar w:fldCharType="begin"/>
      </w:r>
      <w:r>
        <w:instrText>xe "File #8925.91"</w:instrText>
      </w:r>
      <w:r w:rsidR="00B456E7">
        <w:fldChar w:fldCharType="end"/>
      </w:r>
      <w:r>
        <w:rPr>
          <w:szCs w:val="28"/>
        </w:rPr>
        <w:sym w:font="Symbol" w:char="F0BE"/>
      </w:r>
      <w:r>
        <w:t xml:space="preserve">TIU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77" w14:textId="77777777">
        <w:tc>
          <w:tcPr>
            <w:tcW w:w="990" w:type="dxa"/>
            <w:shd w:val="pct20" w:color="auto" w:fill="auto"/>
          </w:tcPr>
          <w:p w14:paraId="34F25D73" w14:textId="77777777" w:rsidR="009D2CDB" w:rsidRPr="006C2EE3" w:rsidRDefault="009D2CDB" w:rsidP="00F159EE">
            <w:pPr>
              <w:pStyle w:val="TableHeading"/>
            </w:pPr>
            <w:r w:rsidRPr="006C2EE3">
              <w:t>Field #</w:t>
            </w:r>
          </w:p>
        </w:tc>
        <w:tc>
          <w:tcPr>
            <w:tcW w:w="1620" w:type="dxa"/>
            <w:shd w:val="pct20" w:color="auto" w:fill="auto"/>
          </w:tcPr>
          <w:p w14:paraId="34F25D74" w14:textId="77777777" w:rsidR="009D2CDB" w:rsidRPr="006C2EE3" w:rsidRDefault="009D2CDB" w:rsidP="00F159EE">
            <w:pPr>
              <w:pStyle w:val="TableHeading"/>
            </w:pPr>
            <w:r w:rsidRPr="006C2EE3">
              <w:t>Field Name</w:t>
            </w:r>
          </w:p>
        </w:tc>
        <w:tc>
          <w:tcPr>
            <w:tcW w:w="1080" w:type="dxa"/>
            <w:shd w:val="pct20" w:color="auto" w:fill="auto"/>
          </w:tcPr>
          <w:p w14:paraId="34F25D75" w14:textId="77777777" w:rsidR="009D2CDB" w:rsidRPr="006C2EE3" w:rsidRDefault="009D2CDB" w:rsidP="00F159EE">
            <w:pPr>
              <w:pStyle w:val="TableHeading"/>
            </w:pPr>
            <w:r w:rsidRPr="006C2EE3">
              <w:t>X-ref</w:t>
            </w:r>
          </w:p>
        </w:tc>
        <w:tc>
          <w:tcPr>
            <w:tcW w:w="5490" w:type="dxa"/>
            <w:shd w:val="pct20" w:color="auto" w:fill="auto"/>
          </w:tcPr>
          <w:p w14:paraId="34F25D76" w14:textId="77777777" w:rsidR="009D2CDB" w:rsidRPr="006C2EE3" w:rsidRDefault="009D2CDB" w:rsidP="00F159EE">
            <w:pPr>
              <w:pStyle w:val="TableHeading"/>
            </w:pPr>
            <w:r w:rsidRPr="006C2EE3">
              <w:t>Description</w:t>
            </w:r>
          </w:p>
        </w:tc>
      </w:tr>
      <w:tr w:rsidR="009D2CDB" w:rsidRPr="006C2EE3" w14:paraId="34F25D80" w14:textId="77777777">
        <w:tc>
          <w:tcPr>
            <w:tcW w:w="990" w:type="dxa"/>
          </w:tcPr>
          <w:p w14:paraId="34F25D78" w14:textId="77777777" w:rsidR="009D2CDB" w:rsidRPr="006C2EE3" w:rsidRDefault="009D2CDB" w:rsidP="00F159EE">
            <w:pPr>
              <w:pStyle w:val="TableEntry"/>
            </w:pPr>
            <w:r w:rsidRPr="006C2EE3">
              <w:t xml:space="preserve">.01 </w:t>
            </w:r>
          </w:p>
        </w:tc>
        <w:tc>
          <w:tcPr>
            <w:tcW w:w="1620" w:type="dxa"/>
          </w:tcPr>
          <w:p w14:paraId="34F25D79" w14:textId="77777777" w:rsidR="009D2CDB" w:rsidRPr="006C2EE3" w:rsidRDefault="009D2CDB" w:rsidP="00F159EE">
            <w:pPr>
              <w:pStyle w:val="TableEntry"/>
            </w:pPr>
            <w:r w:rsidRPr="006C2EE3">
              <w:t>DOCUMENT</w:t>
            </w:r>
          </w:p>
        </w:tc>
        <w:tc>
          <w:tcPr>
            <w:tcW w:w="1080" w:type="dxa"/>
          </w:tcPr>
          <w:p w14:paraId="34F25D7A" w14:textId="77777777" w:rsidR="009D2CDB" w:rsidRPr="006C2EE3" w:rsidRDefault="009D2CDB" w:rsidP="00F159EE">
            <w:pPr>
              <w:pStyle w:val="TableEntry"/>
            </w:pPr>
            <w:r w:rsidRPr="006C2EE3">
              <w:t>B</w:t>
            </w:r>
          </w:p>
          <w:p w14:paraId="34F25D7B" w14:textId="77777777" w:rsidR="009D2CDB" w:rsidRPr="006C2EE3" w:rsidRDefault="009D2CDB" w:rsidP="00F159EE">
            <w:pPr>
              <w:pStyle w:val="TableEntry"/>
            </w:pPr>
          </w:p>
          <w:p w14:paraId="34F25D7C" w14:textId="77777777" w:rsidR="009D2CDB" w:rsidRPr="006C2EE3" w:rsidRDefault="009D2CDB" w:rsidP="00F159EE">
            <w:pPr>
              <w:pStyle w:val="TableEntry"/>
            </w:pPr>
            <w:r w:rsidRPr="006C2EE3">
              <w:t>APRB</w:t>
            </w:r>
          </w:p>
        </w:tc>
        <w:tc>
          <w:tcPr>
            <w:tcW w:w="5490" w:type="dxa"/>
          </w:tcPr>
          <w:p w14:paraId="34F25D7D" w14:textId="77777777" w:rsidR="009D2CDB" w:rsidRPr="006C2EE3" w:rsidRDefault="009D2CDB" w:rsidP="00F159EE">
            <w:pPr>
              <w:pStyle w:val="TableEntry"/>
            </w:pPr>
            <w:r w:rsidRPr="006C2EE3">
              <w:t>The REGULAR "B" cross-reference.</w:t>
            </w:r>
          </w:p>
          <w:p w14:paraId="34F25D7E" w14:textId="77777777" w:rsidR="009D2CDB" w:rsidRPr="006C2EE3" w:rsidRDefault="009D2CDB" w:rsidP="00F159EE">
            <w:pPr>
              <w:pStyle w:val="TableEntry"/>
            </w:pPr>
          </w:p>
          <w:p w14:paraId="34F25D7F"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r w:rsidR="009D2CDB" w:rsidRPr="006C2EE3" w14:paraId="34F25D85" w14:textId="77777777">
        <w:tc>
          <w:tcPr>
            <w:tcW w:w="990" w:type="dxa"/>
          </w:tcPr>
          <w:p w14:paraId="34F25D81" w14:textId="77777777" w:rsidR="009D2CDB" w:rsidRPr="006C2EE3" w:rsidRDefault="009D2CDB" w:rsidP="00F159EE">
            <w:pPr>
              <w:pStyle w:val="TableEntry"/>
            </w:pPr>
            <w:r w:rsidRPr="006C2EE3">
              <w:t xml:space="preserve">.05 </w:t>
            </w:r>
          </w:p>
        </w:tc>
        <w:tc>
          <w:tcPr>
            <w:tcW w:w="1620" w:type="dxa"/>
          </w:tcPr>
          <w:p w14:paraId="34F25D82" w14:textId="77777777" w:rsidR="009D2CDB" w:rsidRPr="006C2EE3" w:rsidRDefault="009D2CDB" w:rsidP="00F159EE">
            <w:pPr>
              <w:pStyle w:val="TableEntry"/>
            </w:pPr>
            <w:r w:rsidRPr="006C2EE3">
              <w:t>PROVIDER NARRATIVE</w:t>
            </w:r>
          </w:p>
        </w:tc>
        <w:tc>
          <w:tcPr>
            <w:tcW w:w="1080" w:type="dxa"/>
          </w:tcPr>
          <w:p w14:paraId="34F25D83" w14:textId="77777777" w:rsidR="009D2CDB" w:rsidRPr="006C2EE3" w:rsidRDefault="009D2CDB" w:rsidP="00F159EE">
            <w:pPr>
              <w:pStyle w:val="TableEntry"/>
            </w:pPr>
            <w:r w:rsidRPr="006C2EE3">
              <w:t>APRB</w:t>
            </w:r>
          </w:p>
        </w:tc>
        <w:tc>
          <w:tcPr>
            <w:tcW w:w="5490" w:type="dxa"/>
          </w:tcPr>
          <w:p w14:paraId="34F25D84" w14:textId="77777777" w:rsidR="009D2CDB" w:rsidRPr="006C2EE3" w:rsidRDefault="009D2CDB" w:rsidP="00F159EE">
            <w:pPr>
              <w:pStyle w:val="TableEntry"/>
            </w:pPr>
            <w:r w:rsidRPr="006C2EE3">
              <w:t>This MUMPS-type, multi-field cross-reference by Problem, Document type, Status, and Inverse Reference Date/time facilitates query by problem.</w:t>
            </w:r>
          </w:p>
        </w:tc>
      </w:tr>
    </w:tbl>
    <w:p w14:paraId="34F25D86" w14:textId="77777777" w:rsidR="00D858B2" w:rsidRDefault="00D858B2" w:rsidP="00FA70A3"/>
    <w:p w14:paraId="34F25D87" w14:textId="77777777" w:rsidR="009D2CDB" w:rsidRDefault="009D2CDB" w:rsidP="00B34976">
      <w:pPr>
        <w:pStyle w:val="Heading4"/>
      </w:pPr>
      <w:r>
        <w:t>8925.93</w:t>
      </w:r>
      <w:r w:rsidR="00B456E7">
        <w:fldChar w:fldCharType="begin"/>
      </w:r>
      <w:r>
        <w:instrText>xe "8925.93"</w:instrText>
      </w:r>
      <w:r w:rsidR="00B456E7">
        <w:fldChar w:fldCharType="end"/>
      </w:r>
      <w:r w:rsidR="00B456E7">
        <w:fldChar w:fldCharType="begin"/>
      </w:r>
      <w:r>
        <w:instrText>xe "File #8925.93"</w:instrText>
      </w:r>
      <w:r w:rsidR="00B456E7">
        <w:fldChar w:fldCharType="end"/>
      </w:r>
      <w:r>
        <w:rPr>
          <w:szCs w:val="28"/>
        </w:rPr>
        <w:sym w:font="Symbol" w:char="F0BE"/>
      </w:r>
      <w:r>
        <w:t xml:space="preserve">TIU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8C" w14:textId="77777777">
        <w:tc>
          <w:tcPr>
            <w:tcW w:w="990" w:type="dxa"/>
            <w:shd w:val="pct20" w:color="auto" w:fill="auto"/>
          </w:tcPr>
          <w:p w14:paraId="34F25D88" w14:textId="77777777" w:rsidR="009D2CDB" w:rsidRPr="006C2EE3" w:rsidRDefault="009D2CDB" w:rsidP="00F159EE">
            <w:pPr>
              <w:pStyle w:val="TableHeading"/>
            </w:pPr>
            <w:r w:rsidRPr="006C2EE3">
              <w:t>Field #</w:t>
            </w:r>
          </w:p>
        </w:tc>
        <w:tc>
          <w:tcPr>
            <w:tcW w:w="1620" w:type="dxa"/>
            <w:shd w:val="pct20" w:color="auto" w:fill="auto"/>
          </w:tcPr>
          <w:p w14:paraId="34F25D89" w14:textId="77777777" w:rsidR="009D2CDB" w:rsidRPr="006C2EE3" w:rsidRDefault="009D2CDB" w:rsidP="00F159EE">
            <w:pPr>
              <w:pStyle w:val="TableHeading"/>
            </w:pPr>
            <w:r w:rsidRPr="006C2EE3">
              <w:t>Field Name</w:t>
            </w:r>
          </w:p>
        </w:tc>
        <w:tc>
          <w:tcPr>
            <w:tcW w:w="1080" w:type="dxa"/>
            <w:shd w:val="pct20" w:color="auto" w:fill="auto"/>
          </w:tcPr>
          <w:p w14:paraId="34F25D8A" w14:textId="77777777" w:rsidR="009D2CDB" w:rsidRPr="006C2EE3" w:rsidRDefault="009D2CDB" w:rsidP="00F159EE">
            <w:pPr>
              <w:pStyle w:val="TableHeading"/>
            </w:pPr>
            <w:r w:rsidRPr="006C2EE3">
              <w:t>X-ref</w:t>
            </w:r>
          </w:p>
        </w:tc>
        <w:tc>
          <w:tcPr>
            <w:tcW w:w="5490" w:type="dxa"/>
            <w:shd w:val="pct20" w:color="auto" w:fill="auto"/>
          </w:tcPr>
          <w:p w14:paraId="34F25D8B" w14:textId="77777777" w:rsidR="009D2CDB" w:rsidRPr="006C2EE3" w:rsidRDefault="009D2CDB" w:rsidP="00F159EE">
            <w:pPr>
              <w:pStyle w:val="TableHeading"/>
            </w:pPr>
            <w:r w:rsidRPr="006C2EE3">
              <w:t>Description</w:t>
            </w:r>
          </w:p>
        </w:tc>
      </w:tr>
      <w:tr w:rsidR="009D2CDB" w:rsidRPr="006C2EE3" w14:paraId="34F25D91" w14:textId="77777777">
        <w:tc>
          <w:tcPr>
            <w:tcW w:w="990" w:type="dxa"/>
          </w:tcPr>
          <w:p w14:paraId="34F25D8D" w14:textId="77777777" w:rsidR="009D2CDB" w:rsidRPr="006C2EE3" w:rsidRDefault="009D2CDB" w:rsidP="00F159EE">
            <w:pPr>
              <w:pStyle w:val="TableEntry"/>
            </w:pPr>
            <w:r w:rsidRPr="006C2EE3">
              <w:t xml:space="preserve">.01 </w:t>
            </w:r>
          </w:p>
        </w:tc>
        <w:tc>
          <w:tcPr>
            <w:tcW w:w="1620" w:type="dxa"/>
          </w:tcPr>
          <w:p w14:paraId="34F25D8E" w14:textId="77777777" w:rsidR="009D2CDB" w:rsidRPr="006C2EE3" w:rsidRDefault="009D2CDB" w:rsidP="00F159EE">
            <w:pPr>
              <w:pStyle w:val="TableEntry"/>
            </w:pPr>
            <w:r w:rsidRPr="006C2EE3">
              <w:t>HOSPITAL LOCATION</w:t>
            </w:r>
          </w:p>
        </w:tc>
        <w:tc>
          <w:tcPr>
            <w:tcW w:w="1080" w:type="dxa"/>
          </w:tcPr>
          <w:p w14:paraId="34F25D8F" w14:textId="77777777" w:rsidR="009D2CDB" w:rsidRPr="006C2EE3" w:rsidRDefault="009D2CDB" w:rsidP="00F159EE">
            <w:pPr>
              <w:pStyle w:val="TableEntry"/>
            </w:pPr>
            <w:r w:rsidRPr="006C2EE3">
              <w:t>B</w:t>
            </w:r>
          </w:p>
        </w:tc>
        <w:tc>
          <w:tcPr>
            <w:tcW w:w="5490" w:type="dxa"/>
          </w:tcPr>
          <w:p w14:paraId="34F25D90" w14:textId="77777777" w:rsidR="009D2CDB" w:rsidRPr="006C2EE3" w:rsidRDefault="009D2CDB" w:rsidP="00F159EE">
            <w:pPr>
              <w:pStyle w:val="TableEntry"/>
            </w:pPr>
            <w:r w:rsidRPr="006C2EE3">
              <w:t>The REGULAR "B" cross-reference.</w:t>
            </w:r>
          </w:p>
        </w:tc>
      </w:tr>
    </w:tbl>
    <w:p w14:paraId="34F25D92" w14:textId="77777777" w:rsidR="00CE01AC" w:rsidRDefault="00CE01AC" w:rsidP="00FA70A3"/>
    <w:p w14:paraId="34F25D93" w14:textId="77777777" w:rsidR="009D2CDB" w:rsidRDefault="009D2CDB" w:rsidP="00B34976">
      <w:pPr>
        <w:pStyle w:val="Heading4"/>
      </w:pPr>
      <w:r>
        <w:t>8925.94</w:t>
      </w:r>
      <w:r w:rsidR="00B456E7">
        <w:fldChar w:fldCharType="begin"/>
      </w:r>
      <w:r>
        <w:instrText>xe "8925.94"</w:instrText>
      </w:r>
      <w:r w:rsidR="00B456E7">
        <w:fldChar w:fldCharType="end"/>
      </w:r>
      <w:r w:rsidR="00B456E7">
        <w:fldChar w:fldCharType="begin"/>
      </w:r>
      <w:r>
        <w:instrText>xe "File #8925.94"</w:instrText>
      </w:r>
      <w:r w:rsidR="00B456E7">
        <w:fldChar w:fldCharType="end"/>
      </w:r>
      <w:r>
        <w:rPr>
          <w:szCs w:val="28"/>
        </w:rPr>
        <w:sym w:font="Symbol" w:char="F0BE"/>
      </w:r>
      <w:r>
        <w:t xml:space="preserve">TIU DIVISION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98" w14:textId="77777777">
        <w:tc>
          <w:tcPr>
            <w:tcW w:w="990" w:type="dxa"/>
            <w:shd w:val="pct20" w:color="auto" w:fill="auto"/>
          </w:tcPr>
          <w:p w14:paraId="34F25D94" w14:textId="77777777" w:rsidR="009D2CDB" w:rsidRPr="006C2EE3" w:rsidRDefault="009D2CDB" w:rsidP="00F159EE">
            <w:pPr>
              <w:pStyle w:val="TableHeading"/>
            </w:pPr>
            <w:r w:rsidRPr="006C2EE3">
              <w:t>Field #</w:t>
            </w:r>
          </w:p>
        </w:tc>
        <w:tc>
          <w:tcPr>
            <w:tcW w:w="1620" w:type="dxa"/>
            <w:shd w:val="pct20" w:color="auto" w:fill="auto"/>
          </w:tcPr>
          <w:p w14:paraId="34F25D95" w14:textId="77777777" w:rsidR="009D2CDB" w:rsidRPr="006C2EE3" w:rsidRDefault="009D2CDB" w:rsidP="00F159EE">
            <w:pPr>
              <w:pStyle w:val="TableHeading"/>
            </w:pPr>
            <w:r w:rsidRPr="006C2EE3">
              <w:t>Field Name</w:t>
            </w:r>
          </w:p>
        </w:tc>
        <w:tc>
          <w:tcPr>
            <w:tcW w:w="1080" w:type="dxa"/>
            <w:shd w:val="pct20" w:color="auto" w:fill="auto"/>
          </w:tcPr>
          <w:p w14:paraId="34F25D96" w14:textId="77777777" w:rsidR="009D2CDB" w:rsidRPr="006C2EE3" w:rsidRDefault="009D2CDB" w:rsidP="00F159EE">
            <w:pPr>
              <w:pStyle w:val="TableHeading"/>
            </w:pPr>
            <w:r w:rsidRPr="006C2EE3">
              <w:t>X-ref</w:t>
            </w:r>
          </w:p>
        </w:tc>
        <w:tc>
          <w:tcPr>
            <w:tcW w:w="5490" w:type="dxa"/>
            <w:shd w:val="pct20" w:color="auto" w:fill="auto"/>
          </w:tcPr>
          <w:p w14:paraId="34F25D97" w14:textId="77777777" w:rsidR="009D2CDB" w:rsidRPr="006C2EE3" w:rsidRDefault="009D2CDB" w:rsidP="00F159EE">
            <w:pPr>
              <w:pStyle w:val="TableHeading"/>
            </w:pPr>
            <w:r w:rsidRPr="006C2EE3">
              <w:t>Description</w:t>
            </w:r>
          </w:p>
        </w:tc>
      </w:tr>
      <w:tr w:rsidR="009D2CDB" w:rsidRPr="006C2EE3" w14:paraId="34F25D9D" w14:textId="77777777">
        <w:tc>
          <w:tcPr>
            <w:tcW w:w="990" w:type="dxa"/>
          </w:tcPr>
          <w:p w14:paraId="34F25D99" w14:textId="77777777" w:rsidR="009D2CDB" w:rsidRPr="006C2EE3" w:rsidRDefault="009D2CDB" w:rsidP="00F159EE">
            <w:pPr>
              <w:pStyle w:val="TableEntry"/>
            </w:pPr>
            <w:r w:rsidRPr="006C2EE3">
              <w:t xml:space="preserve">.01 </w:t>
            </w:r>
          </w:p>
        </w:tc>
        <w:tc>
          <w:tcPr>
            <w:tcW w:w="1620" w:type="dxa"/>
          </w:tcPr>
          <w:p w14:paraId="34F25D9A" w14:textId="77777777" w:rsidR="009D2CDB" w:rsidRPr="006C2EE3" w:rsidRDefault="009D2CDB" w:rsidP="00F159EE">
            <w:pPr>
              <w:pStyle w:val="TableEntry"/>
            </w:pPr>
            <w:r w:rsidRPr="006C2EE3">
              <w:t>DIVISION</w:t>
            </w:r>
          </w:p>
        </w:tc>
        <w:tc>
          <w:tcPr>
            <w:tcW w:w="1080" w:type="dxa"/>
          </w:tcPr>
          <w:p w14:paraId="34F25D9B" w14:textId="77777777" w:rsidR="009D2CDB" w:rsidRPr="006C2EE3" w:rsidRDefault="009D2CDB" w:rsidP="00F159EE">
            <w:pPr>
              <w:pStyle w:val="TableEntry"/>
            </w:pPr>
            <w:r w:rsidRPr="006C2EE3">
              <w:t>B</w:t>
            </w:r>
          </w:p>
        </w:tc>
        <w:tc>
          <w:tcPr>
            <w:tcW w:w="5490" w:type="dxa"/>
          </w:tcPr>
          <w:p w14:paraId="34F25D9C" w14:textId="77777777" w:rsidR="009D2CDB" w:rsidRPr="006C2EE3" w:rsidRDefault="009D2CDB" w:rsidP="00F159EE">
            <w:pPr>
              <w:pStyle w:val="TableEntry"/>
            </w:pPr>
            <w:r w:rsidRPr="006C2EE3">
              <w:t>The REGULAR "B" cross-reference.</w:t>
            </w:r>
          </w:p>
        </w:tc>
      </w:tr>
    </w:tbl>
    <w:p w14:paraId="34F25D9E" w14:textId="77777777" w:rsidR="006D5DB8" w:rsidRDefault="006D5DB8" w:rsidP="00FA70A3"/>
    <w:p w14:paraId="34F25D9F" w14:textId="77777777" w:rsidR="009D2CDB" w:rsidRDefault="009D2CDB" w:rsidP="00B34976">
      <w:pPr>
        <w:pStyle w:val="Heading4"/>
      </w:pPr>
      <w:r>
        <w:t>8925.95</w:t>
      </w:r>
      <w:r w:rsidR="00B456E7">
        <w:fldChar w:fldCharType="begin"/>
      </w:r>
      <w:r>
        <w:instrText>xe "8925.95"</w:instrText>
      </w:r>
      <w:r w:rsidR="00B456E7">
        <w:fldChar w:fldCharType="end"/>
      </w:r>
      <w:r w:rsidR="00B456E7">
        <w:fldChar w:fldCharType="begin"/>
      </w:r>
      <w:r>
        <w:instrText>xe "File #8925.95"</w:instrText>
      </w:r>
      <w:r w:rsidR="00B456E7">
        <w:fldChar w:fldCharType="end"/>
      </w:r>
      <w:r>
        <w:rPr>
          <w:szCs w:val="28"/>
        </w:rPr>
        <w:sym w:font="Symbol" w:char="F0BE"/>
      </w:r>
      <w:r>
        <w:t xml:space="preserve">TIU DOCUMENT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A4" w14:textId="77777777">
        <w:tc>
          <w:tcPr>
            <w:tcW w:w="990" w:type="dxa"/>
            <w:shd w:val="pct20" w:color="auto" w:fill="auto"/>
          </w:tcPr>
          <w:p w14:paraId="34F25DA0" w14:textId="77777777" w:rsidR="009D2CDB" w:rsidRPr="006C2EE3" w:rsidRDefault="009D2CDB" w:rsidP="00F159EE">
            <w:pPr>
              <w:pStyle w:val="TableHeading"/>
            </w:pPr>
            <w:r w:rsidRPr="006C2EE3">
              <w:t>Field #</w:t>
            </w:r>
          </w:p>
        </w:tc>
        <w:tc>
          <w:tcPr>
            <w:tcW w:w="1620" w:type="dxa"/>
            <w:shd w:val="pct20" w:color="auto" w:fill="auto"/>
          </w:tcPr>
          <w:p w14:paraId="34F25DA1" w14:textId="77777777" w:rsidR="009D2CDB" w:rsidRPr="006C2EE3" w:rsidRDefault="009D2CDB" w:rsidP="00F159EE">
            <w:pPr>
              <w:pStyle w:val="TableHeading"/>
            </w:pPr>
            <w:r w:rsidRPr="006C2EE3">
              <w:t>Field Name</w:t>
            </w:r>
          </w:p>
        </w:tc>
        <w:tc>
          <w:tcPr>
            <w:tcW w:w="1080" w:type="dxa"/>
            <w:shd w:val="pct20" w:color="auto" w:fill="auto"/>
          </w:tcPr>
          <w:p w14:paraId="34F25DA2" w14:textId="77777777" w:rsidR="009D2CDB" w:rsidRPr="006C2EE3" w:rsidRDefault="009D2CDB" w:rsidP="00F159EE">
            <w:pPr>
              <w:pStyle w:val="TableHeading"/>
            </w:pPr>
            <w:r w:rsidRPr="006C2EE3">
              <w:t>X-ref</w:t>
            </w:r>
          </w:p>
        </w:tc>
        <w:tc>
          <w:tcPr>
            <w:tcW w:w="5490" w:type="dxa"/>
            <w:shd w:val="pct20" w:color="auto" w:fill="auto"/>
          </w:tcPr>
          <w:p w14:paraId="34F25DA3" w14:textId="77777777" w:rsidR="009D2CDB" w:rsidRPr="006C2EE3" w:rsidRDefault="009D2CDB" w:rsidP="00F159EE">
            <w:pPr>
              <w:pStyle w:val="TableHeading"/>
            </w:pPr>
            <w:r w:rsidRPr="006C2EE3">
              <w:t>Description</w:t>
            </w:r>
          </w:p>
        </w:tc>
      </w:tr>
      <w:tr w:rsidR="009D2CDB" w:rsidRPr="006C2EE3" w14:paraId="34F25DA9" w14:textId="77777777">
        <w:tc>
          <w:tcPr>
            <w:tcW w:w="990" w:type="dxa"/>
          </w:tcPr>
          <w:p w14:paraId="34F25DA5" w14:textId="77777777" w:rsidR="009D2CDB" w:rsidRPr="006C2EE3" w:rsidRDefault="009D2CDB" w:rsidP="00F159EE">
            <w:pPr>
              <w:pStyle w:val="TableEntry"/>
            </w:pPr>
            <w:r w:rsidRPr="006C2EE3">
              <w:t xml:space="preserve">.01 </w:t>
            </w:r>
          </w:p>
        </w:tc>
        <w:tc>
          <w:tcPr>
            <w:tcW w:w="1620" w:type="dxa"/>
          </w:tcPr>
          <w:p w14:paraId="34F25DA6" w14:textId="77777777" w:rsidR="009D2CDB" w:rsidRPr="006C2EE3" w:rsidRDefault="009D2CDB" w:rsidP="00F159EE">
            <w:pPr>
              <w:pStyle w:val="TableEntry"/>
            </w:pPr>
            <w:r w:rsidRPr="006C2EE3">
              <w:t>DOCUMENT DEFINITION</w:t>
            </w:r>
          </w:p>
        </w:tc>
        <w:tc>
          <w:tcPr>
            <w:tcW w:w="1080" w:type="dxa"/>
          </w:tcPr>
          <w:p w14:paraId="34F25DA7" w14:textId="77777777" w:rsidR="009D2CDB" w:rsidRPr="006C2EE3" w:rsidRDefault="009D2CDB" w:rsidP="00F159EE">
            <w:pPr>
              <w:pStyle w:val="TableEntry"/>
            </w:pPr>
            <w:r w:rsidRPr="006C2EE3">
              <w:t>B</w:t>
            </w:r>
          </w:p>
        </w:tc>
        <w:tc>
          <w:tcPr>
            <w:tcW w:w="5490" w:type="dxa"/>
          </w:tcPr>
          <w:p w14:paraId="34F25DA8" w14:textId="77777777" w:rsidR="009D2CDB" w:rsidRPr="006C2EE3" w:rsidRDefault="009D2CDB" w:rsidP="00F159EE">
            <w:pPr>
              <w:pStyle w:val="TableEntry"/>
            </w:pPr>
            <w:r w:rsidRPr="006C2EE3">
              <w:t>The REGULAR "B" cross-reference.</w:t>
            </w:r>
          </w:p>
        </w:tc>
      </w:tr>
    </w:tbl>
    <w:p w14:paraId="34F25DAA" w14:textId="77777777" w:rsidR="009D2CDB" w:rsidRDefault="009D2CDB" w:rsidP="00B34976">
      <w:pPr>
        <w:pStyle w:val="Heading4"/>
      </w:pPr>
      <w:r>
        <w:t>8925.97</w:t>
      </w:r>
      <w:r w:rsidR="00B456E7">
        <w:fldChar w:fldCharType="begin"/>
      </w:r>
      <w:r>
        <w:instrText>xe "8925.97"</w:instrText>
      </w:r>
      <w:r w:rsidR="00B456E7">
        <w:fldChar w:fldCharType="end"/>
      </w:r>
      <w:r w:rsidR="00B456E7">
        <w:fldChar w:fldCharType="begin"/>
      </w:r>
      <w:r>
        <w:instrText>xe "File #8925.97"</w:instrText>
      </w:r>
      <w:r w:rsidR="00B456E7">
        <w:fldChar w:fldCharType="end"/>
      </w:r>
      <w:r>
        <w:rPr>
          <w:szCs w:val="28"/>
        </w:rPr>
        <w:sym w:font="Symbol" w:char="F0BE"/>
      </w:r>
      <w:r>
        <w:t xml:space="preserve">TIU CONVERSIONS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AF" w14:textId="77777777">
        <w:tc>
          <w:tcPr>
            <w:tcW w:w="990" w:type="dxa"/>
            <w:shd w:val="pct20" w:color="auto" w:fill="auto"/>
          </w:tcPr>
          <w:p w14:paraId="34F25DAB" w14:textId="77777777" w:rsidR="009D2CDB" w:rsidRPr="006C2EE3" w:rsidRDefault="009D2CDB" w:rsidP="00F159EE">
            <w:pPr>
              <w:pStyle w:val="TableHeading"/>
            </w:pPr>
            <w:r w:rsidRPr="006C2EE3">
              <w:t>Field #</w:t>
            </w:r>
          </w:p>
        </w:tc>
        <w:tc>
          <w:tcPr>
            <w:tcW w:w="1620" w:type="dxa"/>
            <w:shd w:val="pct20" w:color="auto" w:fill="auto"/>
          </w:tcPr>
          <w:p w14:paraId="34F25DAC" w14:textId="77777777" w:rsidR="009D2CDB" w:rsidRPr="006C2EE3" w:rsidRDefault="009D2CDB" w:rsidP="00F159EE">
            <w:pPr>
              <w:pStyle w:val="TableHeading"/>
            </w:pPr>
            <w:r w:rsidRPr="006C2EE3">
              <w:t>Field Name</w:t>
            </w:r>
          </w:p>
        </w:tc>
        <w:tc>
          <w:tcPr>
            <w:tcW w:w="1080" w:type="dxa"/>
            <w:shd w:val="pct20" w:color="auto" w:fill="auto"/>
          </w:tcPr>
          <w:p w14:paraId="34F25DAD" w14:textId="77777777" w:rsidR="009D2CDB" w:rsidRPr="006C2EE3" w:rsidRDefault="009D2CDB" w:rsidP="00F159EE">
            <w:pPr>
              <w:pStyle w:val="TableHeading"/>
            </w:pPr>
            <w:r w:rsidRPr="006C2EE3">
              <w:t>X-ref</w:t>
            </w:r>
          </w:p>
        </w:tc>
        <w:tc>
          <w:tcPr>
            <w:tcW w:w="5490" w:type="dxa"/>
            <w:shd w:val="pct20" w:color="auto" w:fill="auto"/>
          </w:tcPr>
          <w:p w14:paraId="34F25DAE" w14:textId="77777777" w:rsidR="009D2CDB" w:rsidRPr="006C2EE3" w:rsidRDefault="009D2CDB" w:rsidP="00F159EE">
            <w:pPr>
              <w:pStyle w:val="TableHeading"/>
            </w:pPr>
            <w:r w:rsidRPr="006C2EE3">
              <w:t>Description</w:t>
            </w:r>
          </w:p>
        </w:tc>
      </w:tr>
      <w:tr w:rsidR="009D2CDB" w:rsidRPr="006C2EE3" w14:paraId="34F25DB8" w14:textId="77777777">
        <w:tc>
          <w:tcPr>
            <w:tcW w:w="990" w:type="dxa"/>
          </w:tcPr>
          <w:p w14:paraId="34F25DB0" w14:textId="77777777" w:rsidR="009D2CDB" w:rsidRPr="006C2EE3" w:rsidRDefault="009D2CDB" w:rsidP="00F159EE">
            <w:pPr>
              <w:pStyle w:val="TableEntry"/>
            </w:pPr>
            <w:r w:rsidRPr="006C2EE3">
              <w:t xml:space="preserve">.01 </w:t>
            </w:r>
          </w:p>
        </w:tc>
        <w:tc>
          <w:tcPr>
            <w:tcW w:w="1620" w:type="dxa"/>
          </w:tcPr>
          <w:p w14:paraId="34F25DB1" w14:textId="77777777" w:rsidR="009D2CDB" w:rsidRPr="006C2EE3" w:rsidRDefault="009D2CDB" w:rsidP="00F159EE">
            <w:pPr>
              <w:pStyle w:val="TableEntry"/>
            </w:pPr>
            <w:r w:rsidRPr="006C2EE3">
              <w:t>DATA CONVERTED</w:t>
            </w:r>
          </w:p>
        </w:tc>
        <w:tc>
          <w:tcPr>
            <w:tcW w:w="1080" w:type="dxa"/>
          </w:tcPr>
          <w:p w14:paraId="34F25DB2" w14:textId="77777777" w:rsidR="009D2CDB" w:rsidRPr="006C2EE3" w:rsidRDefault="009D2CDB" w:rsidP="00F159EE">
            <w:pPr>
              <w:pStyle w:val="TableEntry"/>
            </w:pPr>
            <w:r w:rsidRPr="006C2EE3">
              <w:t>B</w:t>
            </w:r>
          </w:p>
          <w:p w14:paraId="34F25DB3" w14:textId="77777777" w:rsidR="009D2CDB" w:rsidRPr="006C2EE3" w:rsidRDefault="009D2CDB" w:rsidP="00F159EE">
            <w:pPr>
              <w:pStyle w:val="TableEntry"/>
            </w:pPr>
          </w:p>
          <w:p w14:paraId="34F25DB4" w14:textId="77777777" w:rsidR="009D2CDB" w:rsidRPr="006C2EE3" w:rsidRDefault="009D2CDB" w:rsidP="00F159EE">
            <w:pPr>
              <w:pStyle w:val="TableEntry"/>
            </w:pPr>
          </w:p>
        </w:tc>
        <w:tc>
          <w:tcPr>
            <w:tcW w:w="5490" w:type="dxa"/>
          </w:tcPr>
          <w:p w14:paraId="34F25DB5" w14:textId="77777777" w:rsidR="009D2CDB" w:rsidRPr="006C2EE3" w:rsidRDefault="009D2CDB" w:rsidP="00F159EE">
            <w:pPr>
              <w:pStyle w:val="TableEntry"/>
            </w:pPr>
            <w:r w:rsidRPr="006C2EE3">
              <w:t>The REGULAR "B" cross-reference.</w:t>
            </w:r>
          </w:p>
          <w:p w14:paraId="34F25DB6" w14:textId="77777777" w:rsidR="009D2CDB" w:rsidRPr="006C2EE3" w:rsidRDefault="009D2CDB" w:rsidP="00F159EE">
            <w:pPr>
              <w:pStyle w:val="TableEntry"/>
            </w:pPr>
          </w:p>
          <w:p w14:paraId="34F25DB7" w14:textId="77777777" w:rsidR="009D2CDB" w:rsidRPr="006C2EE3" w:rsidRDefault="009D2CDB" w:rsidP="00F159EE">
            <w:pPr>
              <w:pStyle w:val="TableEntry"/>
            </w:pPr>
          </w:p>
        </w:tc>
      </w:tr>
    </w:tbl>
    <w:p w14:paraId="34F25DB9" w14:textId="77777777" w:rsidR="009D2CDB" w:rsidRPr="00B10188" w:rsidRDefault="009D2CDB" w:rsidP="00B34976">
      <w:pPr>
        <w:pStyle w:val="Heading4"/>
        <w:rPr>
          <w:lang w:val="fr-CA"/>
        </w:rPr>
      </w:pPr>
      <w:r w:rsidRPr="00B10188">
        <w:rPr>
          <w:lang w:val="fr-CA"/>
        </w:rPr>
        <w:t>8925.98</w:t>
      </w:r>
      <w:r w:rsidR="00B456E7">
        <w:rPr>
          <w:lang w:val="fr-CA"/>
        </w:rPr>
        <w:fldChar w:fldCharType="begin"/>
      </w:r>
      <w:r w:rsidRPr="00B10188">
        <w:rPr>
          <w:lang w:val="fr-CA"/>
        </w:rPr>
        <w:instrText>xe "8925.98"</w:instrText>
      </w:r>
      <w:r w:rsidR="00B456E7">
        <w:rPr>
          <w:lang w:val="fr-CA"/>
        </w:rPr>
        <w:fldChar w:fldCharType="end"/>
      </w:r>
      <w:r w:rsidR="00B456E7">
        <w:rPr>
          <w:lang w:val="fr-CA"/>
        </w:rPr>
        <w:fldChar w:fldCharType="begin"/>
      </w:r>
      <w:r w:rsidRPr="00B10188">
        <w:rPr>
          <w:lang w:val="fr-CA"/>
        </w:rPr>
        <w:instrText>xe "File #8925.98"</w:instrText>
      </w:r>
      <w:r w:rsidR="00B456E7">
        <w:rPr>
          <w:lang w:val="fr-CA"/>
        </w:rPr>
        <w:fldChar w:fldCharType="end"/>
      </w:r>
      <w:r>
        <w:rPr>
          <w:szCs w:val="28"/>
        </w:rPr>
        <w:sym w:font="Symbol" w:char="F0BE"/>
      </w:r>
      <w:r w:rsidRPr="00B10188">
        <w:rPr>
          <w:lang w:val="fr-CA"/>
        </w:rPr>
        <w:t xml:space="preserve">TIU PERSONAL DOCUMENT TYPE LIST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BE" w14:textId="77777777">
        <w:tc>
          <w:tcPr>
            <w:tcW w:w="990" w:type="dxa"/>
            <w:shd w:val="pct20" w:color="auto" w:fill="auto"/>
          </w:tcPr>
          <w:p w14:paraId="34F25DBA" w14:textId="77777777" w:rsidR="009D2CDB" w:rsidRPr="006C2EE3" w:rsidRDefault="009D2CDB" w:rsidP="00F159EE">
            <w:pPr>
              <w:pStyle w:val="TableHeading"/>
            </w:pPr>
            <w:r w:rsidRPr="006C2EE3">
              <w:t>Field #</w:t>
            </w:r>
          </w:p>
        </w:tc>
        <w:tc>
          <w:tcPr>
            <w:tcW w:w="1620" w:type="dxa"/>
            <w:shd w:val="pct20" w:color="auto" w:fill="auto"/>
          </w:tcPr>
          <w:p w14:paraId="34F25DBB" w14:textId="77777777" w:rsidR="009D2CDB" w:rsidRPr="006C2EE3" w:rsidRDefault="009D2CDB" w:rsidP="00F159EE">
            <w:pPr>
              <w:pStyle w:val="TableHeading"/>
            </w:pPr>
            <w:r w:rsidRPr="006C2EE3">
              <w:t>Field Name</w:t>
            </w:r>
          </w:p>
        </w:tc>
        <w:tc>
          <w:tcPr>
            <w:tcW w:w="1080" w:type="dxa"/>
            <w:shd w:val="pct20" w:color="auto" w:fill="auto"/>
          </w:tcPr>
          <w:p w14:paraId="34F25DBC" w14:textId="77777777" w:rsidR="009D2CDB" w:rsidRPr="006C2EE3" w:rsidRDefault="009D2CDB" w:rsidP="00F159EE">
            <w:pPr>
              <w:pStyle w:val="TableHeading"/>
            </w:pPr>
            <w:r w:rsidRPr="006C2EE3">
              <w:t>X-ref</w:t>
            </w:r>
          </w:p>
        </w:tc>
        <w:tc>
          <w:tcPr>
            <w:tcW w:w="5490" w:type="dxa"/>
            <w:shd w:val="pct20" w:color="auto" w:fill="auto"/>
          </w:tcPr>
          <w:p w14:paraId="34F25DBD" w14:textId="77777777" w:rsidR="009D2CDB" w:rsidRPr="006C2EE3" w:rsidRDefault="009D2CDB" w:rsidP="00F159EE">
            <w:pPr>
              <w:pStyle w:val="TableHeading"/>
            </w:pPr>
            <w:r w:rsidRPr="006C2EE3">
              <w:t>Description</w:t>
            </w:r>
          </w:p>
        </w:tc>
      </w:tr>
      <w:tr w:rsidR="009D2CDB" w:rsidRPr="006C2EE3" w14:paraId="34F25DC7" w14:textId="77777777">
        <w:tc>
          <w:tcPr>
            <w:tcW w:w="990" w:type="dxa"/>
          </w:tcPr>
          <w:p w14:paraId="34F25DBF" w14:textId="77777777" w:rsidR="009D2CDB" w:rsidRPr="006C2EE3" w:rsidRDefault="009D2CDB" w:rsidP="00F159EE">
            <w:pPr>
              <w:pStyle w:val="TableEntry"/>
            </w:pPr>
            <w:r w:rsidRPr="006C2EE3">
              <w:t xml:space="preserve">.01 </w:t>
            </w:r>
          </w:p>
        </w:tc>
        <w:tc>
          <w:tcPr>
            <w:tcW w:w="1620" w:type="dxa"/>
          </w:tcPr>
          <w:p w14:paraId="34F25DC0" w14:textId="77777777" w:rsidR="009D2CDB" w:rsidRPr="006C2EE3" w:rsidRDefault="009D2CDB" w:rsidP="00F159EE">
            <w:pPr>
              <w:pStyle w:val="TableEntry"/>
            </w:pPr>
            <w:r w:rsidRPr="006C2EE3">
              <w:t>PERSON</w:t>
            </w:r>
          </w:p>
        </w:tc>
        <w:tc>
          <w:tcPr>
            <w:tcW w:w="1080" w:type="dxa"/>
          </w:tcPr>
          <w:p w14:paraId="34F25DC1" w14:textId="77777777" w:rsidR="009D2CDB" w:rsidRPr="006C2EE3" w:rsidRDefault="009D2CDB" w:rsidP="00F159EE">
            <w:pPr>
              <w:pStyle w:val="TableEntry"/>
            </w:pPr>
            <w:r w:rsidRPr="006C2EE3">
              <w:t>B</w:t>
            </w:r>
          </w:p>
          <w:p w14:paraId="34F25DC2" w14:textId="77777777" w:rsidR="009D2CDB" w:rsidRPr="006C2EE3" w:rsidRDefault="009D2CDB" w:rsidP="00F159EE">
            <w:pPr>
              <w:pStyle w:val="TableEntry"/>
            </w:pPr>
          </w:p>
          <w:p w14:paraId="34F25DC3" w14:textId="77777777" w:rsidR="009D2CDB" w:rsidRPr="006C2EE3" w:rsidRDefault="009D2CDB" w:rsidP="00F159EE">
            <w:pPr>
              <w:pStyle w:val="TableEntry"/>
            </w:pPr>
            <w:r w:rsidRPr="006C2EE3">
              <w:t>AC</w:t>
            </w:r>
          </w:p>
        </w:tc>
        <w:tc>
          <w:tcPr>
            <w:tcW w:w="5490" w:type="dxa"/>
          </w:tcPr>
          <w:p w14:paraId="34F25DC4" w14:textId="77777777" w:rsidR="009D2CDB" w:rsidRPr="006C2EE3" w:rsidRDefault="009D2CDB" w:rsidP="00F159EE">
            <w:pPr>
              <w:pStyle w:val="TableEntry"/>
            </w:pPr>
            <w:r w:rsidRPr="006C2EE3">
              <w:t>The REGULAR "B" cross-reference.</w:t>
            </w:r>
          </w:p>
          <w:p w14:paraId="34F25DC5" w14:textId="77777777" w:rsidR="009D2CDB" w:rsidRPr="006C2EE3" w:rsidRDefault="009D2CDB" w:rsidP="00F159EE">
            <w:pPr>
              <w:pStyle w:val="TableEntry"/>
            </w:pPr>
          </w:p>
          <w:p w14:paraId="34F25DC6" w14:textId="77777777" w:rsidR="009D2CDB" w:rsidRPr="006C2EE3" w:rsidRDefault="009D2CDB" w:rsidP="00F159EE">
            <w:pPr>
              <w:pStyle w:val="TableEntry"/>
            </w:pPr>
            <w:r w:rsidRPr="006C2EE3">
              <w:t>This multi-field, MUMPS-type cross-reference by User and Parent Document class is used to facilitate identification of the user's preferred list of documents within the context of a given parent class.</w:t>
            </w:r>
          </w:p>
        </w:tc>
      </w:tr>
      <w:tr w:rsidR="009D2CDB" w:rsidRPr="006C2EE3" w14:paraId="34F25DCC" w14:textId="77777777">
        <w:tc>
          <w:tcPr>
            <w:tcW w:w="990" w:type="dxa"/>
          </w:tcPr>
          <w:p w14:paraId="34F25DC8" w14:textId="77777777" w:rsidR="009D2CDB" w:rsidRPr="006C2EE3" w:rsidRDefault="009D2CDB" w:rsidP="00F159EE">
            <w:pPr>
              <w:pStyle w:val="TableEntry"/>
            </w:pPr>
            <w:r w:rsidRPr="006C2EE3">
              <w:t>.03</w:t>
            </w:r>
          </w:p>
        </w:tc>
        <w:tc>
          <w:tcPr>
            <w:tcW w:w="1620" w:type="dxa"/>
          </w:tcPr>
          <w:p w14:paraId="34F25DC9" w14:textId="77777777" w:rsidR="009D2CDB" w:rsidRPr="006C2EE3" w:rsidRDefault="009D2CDB" w:rsidP="00F159EE">
            <w:pPr>
              <w:pStyle w:val="TableEntry"/>
            </w:pPr>
            <w:r w:rsidRPr="006C2EE3">
              <w:t>DISPLAY NAME</w:t>
            </w:r>
          </w:p>
        </w:tc>
        <w:tc>
          <w:tcPr>
            <w:tcW w:w="1080" w:type="dxa"/>
          </w:tcPr>
          <w:p w14:paraId="34F25DCA" w14:textId="77777777" w:rsidR="009D2CDB" w:rsidRPr="006C2EE3" w:rsidRDefault="009D2CDB" w:rsidP="00F159EE">
            <w:pPr>
              <w:pStyle w:val="TableEntry"/>
            </w:pPr>
            <w:r w:rsidRPr="006C2EE3">
              <w:t>AM</w:t>
            </w:r>
          </w:p>
        </w:tc>
        <w:tc>
          <w:tcPr>
            <w:tcW w:w="5490" w:type="dxa"/>
          </w:tcPr>
          <w:p w14:paraId="34F25DCB" w14:textId="77777777" w:rsidR="009D2CDB" w:rsidRPr="006C2EE3" w:rsidRDefault="009D2CDB" w:rsidP="00F159EE">
            <w:pPr>
              <w:pStyle w:val="TableEntry"/>
            </w:pPr>
            <w:r w:rsidRPr="006C2EE3">
              <w:t>This MUMPS-type cross-reference is used for marking records for menu  recompilation when the DISPLAY NAME for an item changes.</w:t>
            </w:r>
          </w:p>
        </w:tc>
      </w:tr>
      <w:tr w:rsidR="009D2CDB" w:rsidRPr="006C2EE3" w14:paraId="34F25DD1" w14:textId="77777777">
        <w:tc>
          <w:tcPr>
            <w:tcW w:w="990" w:type="dxa"/>
          </w:tcPr>
          <w:p w14:paraId="34F25DCD" w14:textId="77777777" w:rsidR="009D2CDB" w:rsidRPr="006C2EE3" w:rsidRDefault="009D2CDB" w:rsidP="00F159EE">
            <w:pPr>
              <w:pStyle w:val="TableEntry"/>
            </w:pPr>
            <w:r w:rsidRPr="006C2EE3">
              <w:t xml:space="preserve">.99 </w:t>
            </w:r>
          </w:p>
        </w:tc>
        <w:tc>
          <w:tcPr>
            <w:tcW w:w="1620" w:type="dxa"/>
          </w:tcPr>
          <w:p w14:paraId="34F25DCE" w14:textId="77777777" w:rsidR="009D2CDB" w:rsidRPr="006C2EE3" w:rsidRDefault="009D2CDB" w:rsidP="00F159EE">
            <w:pPr>
              <w:pStyle w:val="TableEntry"/>
            </w:pPr>
            <w:r w:rsidRPr="006C2EE3">
              <w:t>TIMESTAMP</w:t>
            </w:r>
          </w:p>
        </w:tc>
        <w:tc>
          <w:tcPr>
            <w:tcW w:w="1080" w:type="dxa"/>
          </w:tcPr>
          <w:p w14:paraId="34F25DCF" w14:textId="77777777" w:rsidR="009D2CDB" w:rsidRPr="006C2EE3" w:rsidRDefault="009D2CDB" w:rsidP="00F159EE">
            <w:pPr>
              <w:pStyle w:val="TableEntry"/>
            </w:pPr>
            <w:r w:rsidRPr="006C2EE3">
              <w:t>AM</w:t>
            </w:r>
          </w:p>
        </w:tc>
        <w:tc>
          <w:tcPr>
            <w:tcW w:w="5490" w:type="dxa"/>
          </w:tcPr>
          <w:p w14:paraId="34F25DD0" w14:textId="77777777" w:rsidR="009D2CDB" w:rsidRPr="006C2EE3" w:rsidRDefault="009D2CDB" w:rsidP="00F159EE">
            <w:pPr>
              <w:pStyle w:val="TableEntry"/>
            </w:pPr>
            <w:r w:rsidRPr="006C2EE3">
              <w:t>This MUMPS-type cross reference on the TIMESTAMP field is used to accomplish menu compilation into ^XUTL("XQORM","DA;TIU(9025.98", for presentation of menus by ^XQORM.</w:t>
            </w:r>
          </w:p>
        </w:tc>
      </w:tr>
    </w:tbl>
    <w:p w14:paraId="34F25DD2" w14:textId="77777777" w:rsidR="009D2CDB" w:rsidRDefault="009D2CDB" w:rsidP="00B34976">
      <w:pPr>
        <w:pStyle w:val="Heading4"/>
      </w:pPr>
      <w:r>
        <w:t>8925.99</w:t>
      </w:r>
      <w:r w:rsidR="00B456E7">
        <w:fldChar w:fldCharType="begin"/>
      </w:r>
      <w:r>
        <w:instrText>xe "8925.99"</w:instrText>
      </w:r>
      <w:r w:rsidR="00B456E7">
        <w:fldChar w:fldCharType="end"/>
      </w:r>
      <w:r w:rsidR="00B456E7">
        <w:fldChar w:fldCharType="begin"/>
      </w:r>
      <w:r>
        <w:instrText>xe "File #8925.99"</w:instrText>
      </w:r>
      <w:r w:rsidR="00B456E7">
        <w:fldChar w:fldCharType="end"/>
      </w:r>
      <w:r>
        <w:rPr>
          <w:szCs w:val="28"/>
        </w:rPr>
        <w:sym w:font="Symbol" w:char="F0BE"/>
      </w:r>
      <w:r>
        <w:t xml:space="preserve">TIU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D7" w14:textId="77777777">
        <w:tc>
          <w:tcPr>
            <w:tcW w:w="990" w:type="dxa"/>
            <w:shd w:val="pct20" w:color="auto" w:fill="auto"/>
          </w:tcPr>
          <w:p w14:paraId="34F25DD3" w14:textId="77777777" w:rsidR="009D2CDB" w:rsidRPr="006C2EE3" w:rsidRDefault="009D2CDB" w:rsidP="00F159EE">
            <w:pPr>
              <w:pStyle w:val="TableHeading"/>
            </w:pPr>
            <w:r w:rsidRPr="006C2EE3">
              <w:t>Field #</w:t>
            </w:r>
          </w:p>
        </w:tc>
        <w:tc>
          <w:tcPr>
            <w:tcW w:w="1620" w:type="dxa"/>
            <w:shd w:val="pct20" w:color="auto" w:fill="auto"/>
          </w:tcPr>
          <w:p w14:paraId="34F25DD4" w14:textId="77777777" w:rsidR="009D2CDB" w:rsidRPr="006C2EE3" w:rsidRDefault="009D2CDB" w:rsidP="00F159EE">
            <w:pPr>
              <w:pStyle w:val="TableHeading"/>
            </w:pPr>
            <w:bookmarkStart w:id="289" w:name="TIU_211_fields3"/>
            <w:r w:rsidRPr="006C2EE3">
              <w:t>Field Name</w:t>
            </w:r>
            <w:bookmarkEnd w:id="289"/>
          </w:p>
        </w:tc>
        <w:tc>
          <w:tcPr>
            <w:tcW w:w="1080" w:type="dxa"/>
            <w:shd w:val="pct20" w:color="auto" w:fill="auto"/>
          </w:tcPr>
          <w:p w14:paraId="34F25DD5" w14:textId="77777777" w:rsidR="009D2CDB" w:rsidRPr="006C2EE3" w:rsidRDefault="009D2CDB" w:rsidP="00F159EE">
            <w:pPr>
              <w:pStyle w:val="TableHeading"/>
            </w:pPr>
            <w:r w:rsidRPr="006C2EE3">
              <w:t>X-ref</w:t>
            </w:r>
          </w:p>
        </w:tc>
        <w:tc>
          <w:tcPr>
            <w:tcW w:w="5490" w:type="dxa"/>
            <w:shd w:val="pct20" w:color="auto" w:fill="auto"/>
          </w:tcPr>
          <w:p w14:paraId="34F25DD6" w14:textId="77777777" w:rsidR="009D2CDB" w:rsidRPr="006C2EE3" w:rsidRDefault="009D2CDB" w:rsidP="00F159EE">
            <w:pPr>
              <w:pStyle w:val="TableHeading"/>
            </w:pPr>
            <w:r w:rsidRPr="006C2EE3">
              <w:t>Description</w:t>
            </w:r>
          </w:p>
        </w:tc>
      </w:tr>
      <w:tr w:rsidR="009D2CDB" w:rsidRPr="006C2EE3" w14:paraId="34F25DDC" w14:textId="77777777">
        <w:tc>
          <w:tcPr>
            <w:tcW w:w="990" w:type="dxa"/>
          </w:tcPr>
          <w:p w14:paraId="34F25DD8" w14:textId="77777777" w:rsidR="009D2CDB" w:rsidRPr="006C2EE3" w:rsidRDefault="009D2CDB" w:rsidP="00F159EE">
            <w:pPr>
              <w:pStyle w:val="TableEntry"/>
            </w:pPr>
            <w:r w:rsidRPr="006C2EE3">
              <w:t xml:space="preserve">.01 </w:t>
            </w:r>
          </w:p>
        </w:tc>
        <w:tc>
          <w:tcPr>
            <w:tcW w:w="1620" w:type="dxa"/>
          </w:tcPr>
          <w:p w14:paraId="34F25DD9" w14:textId="77777777" w:rsidR="009D2CDB" w:rsidRPr="006C2EE3" w:rsidRDefault="009D2CDB" w:rsidP="00F159EE">
            <w:pPr>
              <w:pStyle w:val="TableEntry"/>
            </w:pPr>
            <w:r w:rsidRPr="006C2EE3">
              <w:t>INSTITU-TION</w:t>
            </w:r>
          </w:p>
        </w:tc>
        <w:tc>
          <w:tcPr>
            <w:tcW w:w="1080" w:type="dxa"/>
          </w:tcPr>
          <w:p w14:paraId="34F25DDA" w14:textId="77777777" w:rsidR="009D2CDB" w:rsidRPr="006C2EE3" w:rsidRDefault="009D2CDB" w:rsidP="00F159EE">
            <w:pPr>
              <w:pStyle w:val="TableEntry"/>
            </w:pPr>
            <w:r w:rsidRPr="006C2EE3">
              <w:t>B</w:t>
            </w:r>
          </w:p>
        </w:tc>
        <w:tc>
          <w:tcPr>
            <w:tcW w:w="5490" w:type="dxa"/>
          </w:tcPr>
          <w:p w14:paraId="34F25DDB" w14:textId="77777777" w:rsidR="009D2CDB" w:rsidRPr="006C2EE3" w:rsidRDefault="009D2CDB" w:rsidP="00F159EE">
            <w:pPr>
              <w:pStyle w:val="TableEntry"/>
            </w:pPr>
            <w:r w:rsidRPr="006C2EE3">
              <w:t>The REGULAR "B" cross-reference.</w:t>
            </w:r>
          </w:p>
        </w:tc>
      </w:tr>
    </w:tbl>
    <w:p w14:paraId="34F25DDD" w14:textId="77777777" w:rsidR="009D2CDB" w:rsidRDefault="009D2CDB" w:rsidP="00B34976">
      <w:pPr>
        <w:pStyle w:val="Heading4"/>
      </w:pPr>
      <w:r>
        <w:t>8926</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PERSONAL PREFERENCES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DE2" w14:textId="77777777">
        <w:tc>
          <w:tcPr>
            <w:tcW w:w="990" w:type="dxa"/>
            <w:shd w:val="pct20" w:color="auto" w:fill="auto"/>
          </w:tcPr>
          <w:p w14:paraId="34F25DDE" w14:textId="77777777" w:rsidR="009D2CDB" w:rsidRPr="006C2EE3" w:rsidRDefault="009D2CDB" w:rsidP="00F159EE">
            <w:pPr>
              <w:pStyle w:val="TableHeading"/>
            </w:pPr>
            <w:r w:rsidRPr="006C2EE3">
              <w:t>Field #</w:t>
            </w:r>
          </w:p>
        </w:tc>
        <w:tc>
          <w:tcPr>
            <w:tcW w:w="1620" w:type="dxa"/>
            <w:shd w:val="pct20" w:color="auto" w:fill="auto"/>
          </w:tcPr>
          <w:p w14:paraId="34F25DDF" w14:textId="77777777" w:rsidR="009D2CDB" w:rsidRPr="006C2EE3" w:rsidRDefault="009D2CDB" w:rsidP="00F159EE">
            <w:pPr>
              <w:pStyle w:val="TableHeading"/>
            </w:pPr>
            <w:r w:rsidRPr="006C2EE3">
              <w:t>Field Name</w:t>
            </w:r>
          </w:p>
        </w:tc>
        <w:tc>
          <w:tcPr>
            <w:tcW w:w="1080" w:type="dxa"/>
            <w:shd w:val="pct20" w:color="auto" w:fill="auto"/>
          </w:tcPr>
          <w:p w14:paraId="34F25DE0" w14:textId="77777777" w:rsidR="009D2CDB" w:rsidRPr="006C2EE3" w:rsidRDefault="009D2CDB" w:rsidP="00F159EE">
            <w:pPr>
              <w:pStyle w:val="TableHeading"/>
            </w:pPr>
            <w:r w:rsidRPr="006C2EE3">
              <w:t>X-ref</w:t>
            </w:r>
          </w:p>
        </w:tc>
        <w:tc>
          <w:tcPr>
            <w:tcW w:w="5490" w:type="dxa"/>
            <w:shd w:val="pct20" w:color="auto" w:fill="auto"/>
          </w:tcPr>
          <w:p w14:paraId="34F25DE1" w14:textId="77777777" w:rsidR="009D2CDB" w:rsidRPr="006C2EE3" w:rsidRDefault="009D2CDB" w:rsidP="00F159EE">
            <w:pPr>
              <w:pStyle w:val="TableHeading"/>
            </w:pPr>
            <w:r w:rsidRPr="006C2EE3">
              <w:t>Description</w:t>
            </w:r>
          </w:p>
        </w:tc>
      </w:tr>
      <w:tr w:rsidR="009D2CDB" w:rsidRPr="006C2EE3" w14:paraId="34F25DE7" w14:textId="77777777">
        <w:tc>
          <w:tcPr>
            <w:tcW w:w="990" w:type="dxa"/>
          </w:tcPr>
          <w:p w14:paraId="34F25DE3" w14:textId="77777777" w:rsidR="009D2CDB" w:rsidRPr="006C2EE3" w:rsidRDefault="009D2CDB" w:rsidP="00F159EE">
            <w:pPr>
              <w:pStyle w:val="TableEntry"/>
            </w:pPr>
            <w:r w:rsidRPr="006C2EE3">
              <w:t xml:space="preserve">.01 </w:t>
            </w:r>
          </w:p>
        </w:tc>
        <w:tc>
          <w:tcPr>
            <w:tcW w:w="1620" w:type="dxa"/>
          </w:tcPr>
          <w:p w14:paraId="34F25DE4" w14:textId="77777777" w:rsidR="009D2CDB" w:rsidRPr="006C2EE3" w:rsidRDefault="009D2CDB" w:rsidP="00F159EE">
            <w:pPr>
              <w:pStyle w:val="TableEntry"/>
            </w:pPr>
            <w:r w:rsidRPr="006C2EE3">
              <w:t>USER NAME</w:t>
            </w:r>
          </w:p>
        </w:tc>
        <w:tc>
          <w:tcPr>
            <w:tcW w:w="1080" w:type="dxa"/>
          </w:tcPr>
          <w:p w14:paraId="34F25DE5" w14:textId="77777777" w:rsidR="009D2CDB" w:rsidRPr="006C2EE3" w:rsidRDefault="009D2CDB" w:rsidP="00F159EE">
            <w:pPr>
              <w:pStyle w:val="TableEntry"/>
            </w:pPr>
            <w:r w:rsidRPr="006C2EE3">
              <w:t>B</w:t>
            </w:r>
          </w:p>
        </w:tc>
        <w:tc>
          <w:tcPr>
            <w:tcW w:w="5490" w:type="dxa"/>
          </w:tcPr>
          <w:p w14:paraId="34F25DE6" w14:textId="77777777" w:rsidR="009D2CDB" w:rsidRPr="006C2EE3" w:rsidRDefault="009D2CDB" w:rsidP="00F159EE">
            <w:pPr>
              <w:pStyle w:val="TableEntry"/>
            </w:pPr>
            <w:r w:rsidRPr="006C2EE3">
              <w:t>The REGULAR "B" cross-reference.</w:t>
            </w:r>
          </w:p>
        </w:tc>
      </w:tr>
      <w:tr w:rsidR="009D2CDB" w:rsidRPr="006C2EE3" w14:paraId="34F25DEC" w14:textId="77777777">
        <w:tc>
          <w:tcPr>
            <w:tcW w:w="990" w:type="dxa"/>
          </w:tcPr>
          <w:p w14:paraId="34F25DE8" w14:textId="77777777" w:rsidR="009D2CDB" w:rsidRPr="006C2EE3" w:rsidRDefault="009D2CDB" w:rsidP="00F159EE">
            <w:pPr>
              <w:pStyle w:val="TableEntry"/>
            </w:pPr>
            <w:r w:rsidRPr="006C2EE3">
              <w:t xml:space="preserve">.05 </w:t>
            </w:r>
          </w:p>
        </w:tc>
        <w:tc>
          <w:tcPr>
            <w:tcW w:w="1620" w:type="dxa"/>
          </w:tcPr>
          <w:p w14:paraId="34F25DE9" w14:textId="77777777" w:rsidR="009D2CDB" w:rsidRPr="006C2EE3" w:rsidRDefault="009D2CDB" w:rsidP="00F159EE">
            <w:pPr>
              <w:pStyle w:val="TableEntry"/>
            </w:pPr>
            <w:r w:rsidRPr="006C2EE3">
              <w:t>DISPLAY MENUS</w:t>
            </w:r>
          </w:p>
        </w:tc>
        <w:tc>
          <w:tcPr>
            <w:tcW w:w="1080" w:type="dxa"/>
          </w:tcPr>
          <w:p w14:paraId="34F25DEA" w14:textId="77777777" w:rsidR="009D2CDB" w:rsidRPr="006C2EE3" w:rsidRDefault="009D2CDB" w:rsidP="00F159EE">
            <w:pPr>
              <w:pStyle w:val="TableEntry"/>
            </w:pPr>
            <w:r w:rsidRPr="006C2EE3">
              <w:t>AMENU</w:t>
            </w:r>
          </w:p>
        </w:tc>
        <w:tc>
          <w:tcPr>
            <w:tcW w:w="5490" w:type="dxa"/>
          </w:tcPr>
          <w:p w14:paraId="34F25DEB" w14:textId="77777777" w:rsidR="009D2CDB" w:rsidRPr="006C2EE3" w:rsidRDefault="009D2CDB" w:rsidP="00F159EE">
            <w:pPr>
              <w:pStyle w:val="TableEntry"/>
            </w:pPr>
            <w:r w:rsidRPr="006C2EE3">
              <w:t>This MUMPS-type cross-reference evaluates the user's preference concerning display or suppression of menus within TIU.</w:t>
            </w:r>
          </w:p>
        </w:tc>
      </w:tr>
    </w:tbl>
    <w:p w14:paraId="34F25DED" w14:textId="77777777" w:rsidR="009A1ED6" w:rsidRDefault="009A1ED6" w:rsidP="00B34976">
      <w:pPr>
        <w:pStyle w:val="Heading4"/>
      </w:pPr>
      <w:bookmarkStart w:id="290" w:name="_Toc315671209"/>
      <w:bookmarkStart w:id="291" w:name="_Toc316465287"/>
      <w:bookmarkStart w:id="292" w:name="_Toc316467628"/>
      <w:bookmarkStart w:id="293" w:name="_Toc316467887"/>
      <w:r>
        <w:t>8926.1</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t xml:space="preserve">TIU </w:t>
      </w:r>
      <w:r w:rsidRPr="001246FD">
        <w:t xml:space="preserve">VHA </w:t>
      </w:r>
      <w:bookmarkStart w:id="294" w:name="tiu_211_c"/>
      <w:r w:rsidRPr="001246FD">
        <w:t>ENTERPRISE</w:t>
      </w:r>
      <w:bookmarkEnd w:id="294"/>
      <w:r w:rsidRPr="001246FD">
        <w:t xml:space="preserve"> STANDARD TITLE</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980"/>
        <w:gridCol w:w="4590"/>
      </w:tblGrid>
      <w:tr w:rsidR="009A1ED6" w:rsidRPr="006C2EE3" w14:paraId="34F25DF2" w14:textId="77777777" w:rsidTr="009A1ED6">
        <w:tc>
          <w:tcPr>
            <w:tcW w:w="990" w:type="dxa"/>
            <w:shd w:val="pct20" w:color="auto" w:fill="auto"/>
          </w:tcPr>
          <w:p w14:paraId="34F25DEE" w14:textId="77777777" w:rsidR="009A1ED6" w:rsidRPr="006C2EE3" w:rsidRDefault="009A1ED6" w:rsidP="00F159EE">
            <w:pPr>
              <w:pStyle w:val="TableHeading"/>
            </w:pPr>
            <w:r w:rsidRPr="006C2EE3">
              <w:t>Field #</w:t>
            </w:r>
          </w:p>
        </w:tc>
        <w:tc>
          <w:tcPr>
            <w:tcW w:w="1620" w:type="dxa"/>
            <w:shd w:val="pct20" w:color="auto" w:fill="auto"/>
          </w:tcPr>
          <w:p w14:paraId="34F25DEF" w14:textId="77777777" w:rsidR="009A1ED6" w:rsidRPr="006C2EE3" w:rsidRDefault="009A1ED6" w:rsidP="00F159EE">
            <w:pPr>
              <w:pStyle w:val="TableHeading"/>
            </w:pPr>
            <w:r w:rsidRPr="006C2EE3">
              <w:t>Field Name</w:t>
            </w:r>
          </w:p>
        </w:tc>
        <w:tc>
          <w:tcPr>
            <w:tcW w:w="1980" w:type="dxa"/>
            <w:shd w:val="pct20" w:color="auto" w:fill="auto"/>
          </w:tcPr>
          <w:p w14:paraId="34F25DF0" w14:textId="77777777" w:rsidR="009A1ED6" w:rsidRPr="006C2EE3" w:rsidRDefault="009A1ED6" w:rsidP="00F159EE">
            <w:pPr>
              <w:pStyle w:val="TableHeading"/>
            </w:pPr>
            <w:r w:rsidRPr="006C2EE3">
              <w:t>X-ref</w:t>
            </w:r>
          </w:p>
        </w:tc>
        <w:tc>
          <w:tcPr>
            <w:tcW w:w="4590" w:type="dxa"/>
            <w:shd w:val="pct20" w:color="auto" w:fill="auto"/>
          </w:tcPr>
          <w:p w14:paraId="34F25DF1" w14:textId="77777777" w:rsidR="009A1ED6" w:rsidRPr="006C2EE3" w:rsidRDefault="009A1ED6" w:rsidP="00F159EE">
            <w:pPr>
              <w:pStyle w:val="TableHeading"/>
            </w:pPr>
            <w:r w:rsidRPr="006C2EE3">
              <w:t>Description</w:t>
            </w:r>
          </w:p>
        </w:tc>
      </w:tr>
      <w:tr w:rsidR="009A1ED6" w:rsidRPr="006C2EE3" w14:paraId="34F25DF7" w14:textId="77777777" w:rsidTr="009A1ED6">
        <w:tc>
          <w:tcPr>
            <w:tcW w:w="990" w:type="dxa"/>
          </w:tcPr>
          <w:p w14:paraId="34F25DF3" w14:textId="77777777" w:rsidR="009A1ED6" w:rsidRPr="006C2EE3" w:rsidRDefault="009A1ED6" w:rsidP="00F159EE">
            <w:pPr>
              <w:pStyle w:val="TableEntry"/>
            </w:pPr>
            <w:bookmarkStart w:id="295" w:name="TIU_211_fields"/>
            <w:r w:rsidRPr="006C2EE3">
              <w:t xml:space="preserve">.01 </w:t>
            </w:r>
            <w:bookmarkEnd w:id="295"/>
          </w:p>
        </w:tc>
        <w:tc>
          <w:tcPr>
            <w:tcW w:w="1620" w:type="dxa"/>
          </w:tcPr>
          <w:p w14:paraId="34F25DF4" w14:textId="77777777" w:rsidR="009A1ED6" w:rsidRPr="006C2EE3" w:rsidRDefault="009A1ED6" w:rsidP="00F159EE">
            <w:pPr>
              <w:pStyle w:val="TableEntry"/>
            </w:pPr>
            <w:bookmarkStart w:id="296" w:name="TIU_211_fields2"/>
            <w:r w:rsidRPr="006C2EE3">
              <w:t>STANDARD TITLE</w:t>
            </w:r>
            <w:bookmarkEnd w:id="296"/>
          </w:p>
        </w:tc>
        <w:tc>
          <w:tcPr>
            <w:tcW w:w="1980" w:type="dxa"/>
          </w:tcPr>
          <w:p w14:paraId="34F25DF5" w14:textId="77777777" w:rsidR="009A1ED6" w:rsidRPr="006C2EE3" w:rsidRDefault="009A1ED6" w:rsidP="00F159EE">
            <w:pPr>
              <w:pStyle w:val="TableEntry"/>
            </w:pPr>
            <w:r w:rsidRPr="006C2EE3">
              <w:t>B</w:t>
            </w:r>
          </w:p>
        </w:tc>
        <w:tc>
          <w:tcPr>
            <w:tcW w:w="4590" w:type="dxa"/>
          </w:tcPr>
          <w:p w14:paraId="34F25DF6" w14:textId="77777777" w:rsidR="009A1ED6" w:rsidRPr="006C2EE3" w:rsidRDefault="009A1ED6" w:rsidP="00F159EE">
            <w:pPr>
              <w:pStyle w:val="TableEntry"/>
            </w:pPr>
            <w:r w:rsidRPr="006C2EE3">
              <w:t xml:space="preserve">This </w:t>
            </w:r>
            <w:bookmarkStart w:id="297" w:name="TIU_211_fields4"/>
            <w:r w:rsidRPr="006C2EE3">
              <w:t>Regular FileMan</w:t>
            </w:r>
            <w:bookmarkEnd w:id="297"/>
            <w:r w:rsidRPr="006C2EE3">
              <w:t xml:space="preserve"> cross-reference will facilitate look-up and sorting by VHA Enterprise Standard Title.</w:t>
            </w:r>
          </w:p>
        </w:tc>
      </w:tr>
      <w:tr w:rsidR="009A1ED6" w:rsidRPr="006C2EE3" w14:paraId="34F25DFC" w14:textId="77777777" w:rsidTr="009A1ED6">
        <w:tc>
          <w:tcPr>
            <w:tcW w:w="990" w:type="dxa"/>
          </w:tcPr>
          <w:p w14:paraId="34F25DF8" w14:textId="77777777" w:rsidR="009A1ED6" w:rsidRPr="006C2EE3" w:rsidRDefault="009A1ED6" w:rsidP="00F159EE">
            <w:pPr>
              <w:pStyle w:val="TableEntry"/>
            </w:pPr>
          </w:p>
        </w:tc>
        <w:tc>
          <w:tcPr>
            <w:tcW w:w="1620" w:type="dxa"/>
          </w:tcPr>
          <w:p w14:paraId="34F25DF9" w14:textId="77777777" w:rsidR="009A1ED6" w:rsidRPr="006C2EE3" w:rsidRDefault="009A1ED6" w:rsidP="00F159EE">
            <w:pPr>
              <w:pStyle w:val="TableEntry"/>
            </w:pPr>
          </w:p>
        </w:tc>
        <w:tc>
          <w:tcPr>
            <w:tcW w:w="1980" w:type="dxa"/>
          </w:tcPr>
          <w:p w14:paraId="34F25DFA" w14:textId="77777777" w:rsidR="009A1ED6" w:rsidRPr="006C2EE3" w:rsidRDefault="009A1ED6" w:rsidP="00F159EE">
            <w:pPr>
              <w:pStyle w:val="TableEntry"/>
            </w:pPr>
            <w:r w:rsidRPr="006C2EE3">
              <w:t>KWIC</w:t>
            </w:r>
          </w:p>
        </w:tc>
        <w:tc>
          <w:tcPr>
            <w:tcW w:w="4590" w:type="dxa"/>
          </w:tcPr>
          <w:p w14:paraId="34F25DFB"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01" w14:textId="77777777" w:rsidTr="009A1ED6">
        <w:tc>
          <w:tcPr>
            <w:tcW w:w="990" w:type="dxa"/>
          </w:tcPr>
          <w:p w14:paraId="34F25DFD" w14:textId="77777777" w:rsidR="009A1ED6" w:rsidRPr="006C2EE3" w:rsidRDefault="009A1ED6" w:rsidP="00F159EE">
            <w:pPr>
              <w:pStyle w:val="TableEntry"/>
            </w:pPr>
            <w:r w:rsidRPr="006C2EE3">
              <w:t xml:space="preserve">.04 </w:t>
            </w:r>
          </w:p>
        </w:tc>
        <w:tc>
          <w:tcPr>
            <w:tcW w:w="1620" w:type="dxa"/>
          </w:tcPr>
          <w:p w14:paraId="34F25DFE" w14:textId="77777777" w:rsidR="009A1ED6" w:rsidRPr="006C2EE3" w:rsidRDefault="009A1ED6" w:rsidP="00F159EE">
            <w:pPr>
              <w:pStyle w:val="TableEntry"/>
            </w:pPr>
            <w:r w:rsidRPr="006C2EE3">
              <w:t>SUBJECT MATTER DOMAIN</w:t>
            </w:r>
          </w:p>
        </w:tc>
        <w:tc>
          <w:tcPr>
            <w:tcW w:w="1980" w:type="dxa"/>
          </w:tcPr>
          <w:p w14:paraId="34F25DFF" w14:textId="77777777" w:rsidR="009A1ED6" w:rsidRPr="006C2EE3" w:rsidRDefault="009A1ED6" w:rsidP="00F159EE">
            <w:pPr>
              <w:pStyle w:val="TableEntry"/>
            </w:pPr>
            <w:r w:rsidRPr="006C2EE3">
              <w:t>SMD</w:t>
            </w:r>
          </w:p>
        </w:tc>
        <w:tc>
          <w:tcPr>
            <w:tcW w:w="4590" w:type="dxa"/>
          </w:tcPr>
          <w:p w14:paraId="34F25E00" w14:textId="77777777" w:rsidR="009A1ED6" w:rsidRPr="006C2EE3" w:rsidRDefault="009A1ED6" w:rsidP="00F159EE">
            <w:pPr>
              <w:pStyle w:val="TableEntry"/>
            </w:pPr>
            <w:r w:rsidRPr="006C2EE3">
              <w:t>This REGULAR FileMan cross-reference by Subject Matter Domain is for look-up and sorting.</w:t>
            </w:r>
          </w:p>
        </w:tc>
      </w:tr>
      <w:tr w:rsidR="009A1ED6" w:rsidRPr="006C2EE3" w14:paraId="34F25E06" w14:textId="77777777" w:rsidTr="009A1ED6">
        <w:tc>
          <w:tcPr>
            <w:tcW w:w="990" w:type="dxa"/>
          </w:tcPr>
          <w:p w14:paraId="34F25E02" w14:textId="77777777" w:rsidR="009A1ED6" w:rsidRPr="006C2EE3" w:rsidRDefault="009A1ED6" w:rsidP="00F159EE">
            <w:pPr>
              <w:pStyle w:val="TableEntry"/>
            </w:pPr>
            <w:r w:rsidRPr="006C2EE3">
              <w:t>.05</w:t>
            </w:r>
          </w:p>
        </w:tc>
        <w:tc>
          <w:tcPr>
            <w:tcW w:w="1620" w:type="dxa"/>
          </w:tcPr>
          <w:p w14:paraId="34F25E03" w14:textId="77777777" w:rsidR="009A1ED6" w:rsidRPr="006C2EE3" w:rsidRDefault="009A1ED6" w:rsidP="00F159EE">
            <w:pPr>
              <w:pStyle w:val="TableEntry"/>
            </w:pPr>
            <w:r w:rsidRPr="006C2EE3">
              <w:t>ROLE</w:t>
            </w:r>
          </w:p>
        </w:tc>
        <w:tc>
          <w:tcPr>
            <w:tcW w:w="1980" w:type="dxa"/>
          </w:tcPr>
          <w:p w14:paraId="34F25E04" w14:textId="77777777" w:rsidR="009A1ED6" w:rsidRPr="006C2EE3" w:rsidRDefault="009A1ED6" w:rsidP="00F159EE">
            <w:pPr>
              <w:pStyle w:val="TableEntry"/>
            </w:pPr>
            <w:r w:rsidRPr="006C2EE3">
              <w:t>ROLE</w:t>
            </w:r>
          </w:p>
        </w:tc>
        <w:tc>
          <w:tcPr>
            <w:tcW w:w="4590" w:type="dxa"/>
          </w:tcPr>
          <w:p w14:paraId="34F25E05" w14:textId="77777777" w:rsidR="009A1ED6" w:rsidRPr="006C2EE3" w:rsidRDefault="009A1ED6" w:rsidP="00F159EE">
            <w:pPr>
              <w:pStyle w:val="TableEntry"/>
            </w:pPr>
            <w:r w:rsidRPr="006C2EE3">
              <w:t>This REGULAR FileMan cross-reference by Role is for look-up and sorting.</w:t>
            </w:r>
          </w:p>
        </w:tc>
      </w:tr>
      <w:tr w:rsidR="009A1ED6" w:rsidRPr="006C2EE3" w14:paraId="34F25E0B" w14:textId="77777777" w:rsidTr="009A1ED6">
        <w:tc>
          <w:tcPr>
            <w:tcW w:w="990" w:type="dxa"/>
          </w:tcPr>
          <w:p w14:paraId="34F25E07" w14:textId="77777777" w:rsidR="009A1ED6" w:rsidRPr="006C2EE3" w:rsidRDefault="009A1ED6" w:rsidP="00F159EE">
            <w:pPr>
              <w:pStyle w:val="TableEntry"/>
            </w:pPr>
            <w:r w:rsidRPr="006C2EE3">
              <w:t>.06</w:t>
            </w:r>
          </w:p>
        </w:tc>
        <w:tc>
          <w:tcPr>
            <w:tcW w:w="1620" w:type="dxa"/>
          </w:tcPr>
          <w:p w14:paraId="34F25E08" w14:textId="77777777" w:rsidR="009A1ED6" w:rsidRPr="006C2EE3" w:rsidRDefault="009A1ED6" w:rsidP="00F159EE">
            <w:pPr>
              <w:pStyle w:val="TableEntry"/>
            </w:pPr>
            <w:r w:rsidRPr="006C2EE3">
              <w:t>SETTING</w:t>
            </w:r>
          </w:p>
        </w:tc>
        <w:tc>
          <w:tcPr>
            <w:tcW w:w="1980" w:type="dxa"/>
          </w:tcPr>
          <w:p w14:paraId="34F25E09" w14:textId="77777777" w:rsidR="009A1ED6" w:rsidRPr="006C2EE3" w:rsidRDefault="009A1ED6" w:rsidP="00F159EE">
            <w:pPr>
              <w:pStyle w:val="TableEntry"/>
            </w:pPr>
            <w:r w:rsidRPr="006C2EE3">
              <w:t>SET</w:t>
            </w:r>
          </w:p>
        </w:tc>
        <w:tc>
          <w:tcPr>
            <w:tcW w:w="4590" w:type="dxa"/>
          </w:tcPr>
          <w:p w14:paraId="34F25E0A" w14:textId="77777777" w:rsidR="009A1ED6" w:rsidRPr="006C2EE3" w:rsidRDefault="009A1ED6" w:rsidP="00F159EE">
            <w:pPr>
              <w:pStyle w:val="TableEntry"/>
            </w:pPr>
            <w:r w:rsidRPr="006C2EE3">
              <w:t>This REGULAR FileMan cross-reference by Setting is for look-up and sorting.</w:t>
            </w:r>
          </w:p>
        </w:tc>
      </w:tr>
      <w:tr w:rsidR="009A1ED6" w:rsidRPr="006C2EE3" w14:paraId="34F25E10" w14:textId="77777777" w:rsidTr="009A1ED6">
        <w:tc>
          <w:tcPr>
            <w:tcW w:w="990" w:type="dxa"/>
          </w:tcPr>
          <w:p w14:paraId="34F25E0C" w14:textId="77777777" w:rsidR="009A1ED6" w:rsidRPr="006C2EE3" w:rsidRDefault="009A1ED6" w:rsidP="00F159EE">
            <w:pPr>
              <w:pStyle w:val="TableEntry"/>
            </w:pPr>
            <w:r w:rsidRPr="006C2EE3">
              <w:t>.07</w:t>
            </w:r>
          </w:p>
        </w:tc>
        <w:tc>
          <w:tcPr>
            <w:tcW w:w="1620" w:type="dxa"/>
          </w:tcPr>
          <w:p w14:paraId="34F25E0D" w14:textId="77777777" w:rsidR="009A1ED6" w:rsidRPr="006C2EE3" w:rsidRDefault="009A1ED6" w:rsidP="00F159EE">
            <w:pPr>
              <w:pStyle w:val="TableEntry"/>
            </w:pPr>
            <w:r w:rsidRPr="006C2EE3">
              <w:t>SERVICE</w:t>
            </w:r>
          </w:p>
        </w:tc>
        <w:tc>
          <w:tcPr>
            <w:tcW w:w="1980" w:type="dxa"/>
          </w:tcPr>
          <w:p w14:paraId="34F25E0E" w14:textId="77777777" w:rsidR="009A1ED6" w:rsidRPr="006C2EE3" w:rsidRDefault="009A1ED6" w:rsidP="00F159EE">
            <w:pPr>
              <w:pStyle w:val="TableEntry"/>
            </w:pPr>
            <w:r w:rsidRPr="006C2EE3">
              <w:t>SVC</w:t>
            </w:r>
          </w:p>
        </w:tc>
        <w:tc>
          <w:tcPr>
            <w:tcW w:w="4590" w:type="dxa"/>
          </w:tcPr>
          <w:p w14:paraId="34F25E0F" w14:textId="77777777" w:rsidR="009A1ED6" w:rsidRPr="006C2EE3" w:rsidRDefault="009A1ED6" w:rsidP="00F159EE">
            <w:pPr>
              <w:pStyle w:val="TableEntry"/>
            </w:pPr>
            <w:r w:rsidRPr="006C2EE3">
              <w:t>This REGULAR FileMan cross-reference by Service is for look-up and sorting.</w:t>
            </w:r>
          </w:p>
        </w:tc>
      </w:tr>
      <w:tr w:rsidR="009A1ED6" w:rsidRPr="006C2EE3" w14:paraId="34F25E15" w14:textId="77777777" w:rsidTr="009A1ED6">
        <w:tc>
          <w:tcPr>
            <w:tcW w:w="990" w:type="dxa"/>
          </w:tcPr>
          <w:p w14:paraId="34F25E11" w14:textId="77777777" w:rsidR="009A1ED6" w:rsidRPr="006C2EE3" w:rsidRDefault="009A1ED6" w:rsidP="00F159EE">
            <w:pPr>
              <w:pStyle w:val="TableEntry"/>
            </w:pPr>
            <w:r w:rsidRPr="006C2EE3">
              <w:t>.08</w:t>
            </w:r>
          </w:p>
        </w:tc>
        <w:tc>
          <w:tcPr>
            <w:tcW w:w="1620" w:type="dxa"/>
          </w:tcPr>
          <w:p w14:paraId="34F25E12" w14:textId="77777777" w:rsidR="009A1ED6" w:rsidRPr="006C2EE3" w:rsidRDefault="009A1ED6" w:rsidP="00F159EE">
            <w:pPr>
              <w:pStyle w:val="TableEntry"/>
            </w:pPr>
            <w:r w:rsidRPr="006C2EE3">
              <w:t>DOCUMENT TYPE</w:t>
            </w:r>
          </w:p>
        </w:tc>
        <w:tc>
          <w:tcPr>
            <w:tcW w:w="1980" w:type="dxa"/>
          </w:tcPr>
          <w:p w14:paraId="34F25E13" w14:textId="77777777" w:rsidR="009A1ED6" w:rsidRPr="006C2EE3" w:rsidRDefault="009A1ED6" w:rsidP="00F159EE">
            <w:pPr>
              <w:pStyle w:val="TableEntry"/>
            </w:pPr>
            <w:r w:rsidRPr="006C2EE3">
              <w:t>DTYP</w:t>
            </w:r>
          </w:p>
        </w:tc>
        <w:tc>
          <w:tcPr>
            <w:tcW w:w="4590" w:type="dxa"/>
          </w:tcPr>
          <w:p w14:paraId="34F25E14" w14:textId="77777777" w:rsidR="009A1ED6" w:rsidRPr="006C2EE3" w:rsidRDefault="009A1ED6" w:rsidP="00F159EE">
            <w:pPr>
              <w:pStyle w:val="TableEntry"/>
            </w:pPr>
            <w:r w:rsidRPr="006C2EE3">
              <w:t>This REGULAR FileMan cross-reference by Document Type is for look-up and sorting.</w:t>
            </w:r>
          </w:p>
        </w:tc>
      </w:tr>
      <w:tr w:rsidR="009A1ED6" w:rsidRPr="006C2EE3" w14:paraId="34F25E1A" w14:textId="77777777" w:rsidTr="009A1ED6">
        <w:tc>
          <w:tcPr>
            <w:tcW w:w="990" w:type="dxa"/>
          </w:tcPr>
          <w:p w14:paraId="34F25E16" w14:textId="77777777" w:rsidR="009A1ED6" w:rsidRPr="006C2EE3" w:rsidRDefault="009A1ED6" w:rsidP="00F159EE">
            <w:pPr>
              <w:pStyle w:val="TableEntry"/>
            </w:pPr>
            <w:r w:rsidRPr="006C2EE3">
              <w:t>99.98</w:t>
            </w:r>
          </w:p>
        </w:tc>
        <w:tc>
          <w:tcPr>
            <w:tcW w:w="1620" w:type="dxa"/>
          </w:tcPr>
          <w:p w14:paraId="34F25E17" w14:textId="77777777" w:rsidR="009A1ED6" w:rsidRPr="006C2EE3" w:rsidRDefault="009A1ED6" w:rsidP="00F159EE">
            <w:pPr>
              <w:pStyle w:val="TableEntry"/>
            </w:pPr>
            <w:r w:rsidRPr="006C2EE3">
              <w:t>MASTER ENTRY FOR VUID</w:t>
            </w:r>
          </w:p>
        </w:tc>
        <w:tc>
          <w:tcPr>
            <w:tcW w:w="1980" w:type="dxa"/>
          </w:tcPr>
          <w:p w14:paraId="34F25E18" w14:textId="77777777" w:rsidR="009A1ED6" w:rsidRPr="006C2EE3" w:rsidRDefault="009A1ED6" w:rsidP="00F159EE">
            <w:pPr>
              <w:pStyle w:val="TableEntry"/>
            </w:pPr>
            <w:r w:rsidRPr="006C2EE3">
              <w:t>AMASTERVUID</w:t>
            </w:r>
          </w:p>
        </w:tc>
        <w:tc>
          <w:tcPr>
            <w:tcW w:w="4590" w:type="dxa"/>
          </w:tcPr>
          <w:p w14:paraId="34F25E19"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1F" w14:textId="77777777" w:rsidTr="009A1ED6">
        <w:tc>
          <w:tcPr>
            <w:tcW w:w="990" w:type="dxa"/>
          </w:tcPr>
          <w:p w14:paraId="34F25E1B" w14:textId="77777777" w:rsidR="009A1ED6" w:rsidRPr="006C2EE3" w:rsidRDefault="009A1ED6" w:rsidP="00F159EE">
            <w:pPr>
              <w:pStyle w:val="TableEntry"/>
            </w:pPr>
            <w:r w:rsidRPr="006C2EE3">
              <w:t>99.99</w:t>
            </w:r>
          </w:p>
        </w:tc>
        <w:tc>
          <w:tcPr>
            <w:tcW w:w="1620" w:type="dxa"/>
          </w:tcPr>
          <w:p w14:paraId="34F25E1C" w14:textId="77777777" w:rsidR="009A1ED6" w:rsidRPr="006C2EE3" w:rsidRDefault="009A1ED6" w:rsidP="00F159EE">
            <w:pPr>
              <w:pStyle w:val="TableEntry"/>
            </w:pPr>
            <w:r w:rsidRPr="006C2EE3">
              <w:t>VUID</w:t>
            </w:r>
          </w:p>
        </w:tc>
        <w:tc>
          <w:tcPr>
            <w:tcW w:w="1980" w:type="dxa"/>
          </w:tcPr>
          <w:p w14:paraId="34F25E1D" w14:textId="77777777" w:rsidR="009A1ED6" w:rsidRPr="006C2EE3" w:rsidRDefault="009A1ED6" w:rsidP="00F159EE">
            <w:pPr>
              <w:pStyle w:val="TableEntry"/>
            </w:pPr>
            <w:r w:rsidRPr="006C2EE3">
              <w:t>AVUID</w:t>
            </w:r>
          </w:p>
        </w:tc>
        <w:tc>
          <w:tcPr>
            <w:tcW w:w="4590" w:type="dxa"/>
          </w:tcPr>
          <w:p w14:paraId="34F25E1E" w14:textId="77777777" w:rsidR="009A1ED6" w:rsidRPr="006C2EE3" w:rsidRDefault="009A1ED6" w:rsidP="00F159EE">
            <w:pPr>
              <w:pStyle w:val="TableEntry"/>
            </w:pPr>
            <w:r w:rsidRPr="006C2EE3">
              <w:t>This cross-reference is by VUID.</w:t>
            </w:r>
          </w:p>
        </w:tc>
      </w:tr>
      <w:tr w:rsidR="009A1ED6" w:rsidRPr="006C2EE3" w14:paraId="34F25E24" w14:textId="77777777" w:rsidTr="009A1ED6">
        <w:tc>
          <w:tcPr>
            <w:tcW w:w="990" w:type="dxa"/>
          </w:tcPr>
          <w:p w14:paraId="34F25E20" w14:textId="77777777" w:rsidR="009A1ED6" w:rsidRPr="006C2EE3" w:rsidRDefault="009A1ED6" w:rsidP="00F159EE">
            <w:pPr>
              <w:pStyle w:val="TableEntry"/>
            </w:pPr>
          </w:p>
        </w:tc>
        <w:tc>
          <w:tcPr>
            <w:tcW w:w="1620" w:type="dxa"/>
          </w:tcPr>
          <w:p w14:paraId="34F25E21" w14:textId="77777777" w:rsidR="009A1ED6" w:rsidRPr="006C2EE3" w:rsidRDefault="009A1ED6" w:rsidP="00F159EE">
            <w:pPr>
              <w:pStyle w:val="TableEntry"/>
            </w:pPr>
          </w:p>
        </w:tc>
        <w:tc>
          <w:tcPr>
            <w:tcW w:w="1980" w:type="dxa"/>
          </w:tcPr>
          <w:p w14:paraId="34F25E22" w14:textId="77777777" w:rsidR="009A1ED6" w:rsidRPr="006C2EE3" w:rsidRDefault="009A1ED6" w:rsidP="00F159EE">
            <w:pPr>
              <w:pStyle w:val="TableEntry"/>
            </w:pPr>
            <w:r w:rsidRPr="006C2EE3">
              <w:t>AMASTERVUID</w:t>
            </w:r>
          </w:p>
        </w:tc>
        <w:tc>
          <w:tcPr>
            <w:tcW w:w="4590" w:type="dxa"/>
          </w:tcPr>
          <w:p w14:paraId="34F25E23"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29" w14:textId="77777777" w:rsidTr="009A1ED6">
        <w:tc>
          <w:tcPr>
            <w:tcW w:w="990" w:type="dxa"/>
          </w:tcPr>
          <w:p w14:paraId="34F25E25" w14:textId="77777777" w:rsidR="009A1ED6" w:rsidRPr="006C2EE3" w:rsidRDefault="009A1ED6" w:rsidP="00F159EE">
            <w:pPr>
              <w:pStyle w:val="TableEntry"/>
            </w:pPr>
            <w:r w:rsidRPr="006C2EE3">
              <w:t>99.991, .01</w:t>
            </w:r>
          </w:p>
        </w:tc>
        <w:tc>
          <w:tcPr>
            <w:tcW w:w="1620" w:type="dxa"/>
          </w:tcPr>
          <w:p w14:paraId="34F25E26" w14:textId="77777777" w:rsidR="009A1ED6" w:rsidRPr="006C2EE3" w:rsidRDefault="009A1ED6" w:rsidP="00F159EE">
            <w:pPr>
              <w:pStyle w:val="TableEntry"/>
            </w:pPr>
            <w:r w:rsidRPr="006C2EE3">
              <w:t>EFFECTIVE DATE/TIME</w:t>
            </w:r>
          </w:p>
        </w:tc>
        <w:tc>
          <w:tcPr>
            <w:tcW w:w="1980" w:type="dxa"/>
          </w:tcPr>
          <w:p w14:paraId="34F25E27" w14:textId="77777777" w:rsidR="009A1ED6" w:rsidRPr="006C2EE3" w:rsidRDefault="009A1ED6" w:rsidP="00F159EE">
            <w:pPr>
              <w:pStyle w:val="TableEntry"/>
            </w:pPr>
            <w:r w:rsidRPr="006C2EE3">
              <w:t>B</w:t>
            </w:r>
          </w:p>
        </w:tc>
        <w:tc>
          <w:tcPr>
            <w:tcW w:w="4590" w:type="dxa"/>
          </w:tcPr>
          <w:p w14:paraId="34F25E28" w14:textId="77777777" w:rsidR="009A1ED6" w:rsidRPr="006C2EE3" w:rsidRDefault="009A1ED6" w:rsidP="00F159EE">
            <w:pPr>
              <w:pStyle w:val="TableEntry"/>
            </w:pPr>
            <w:r w:rsidRPr="006C2EE3">
              <w:t>This cross-reference is by Effective Date/Time.</w:t>
            </w:r>
          </w:p>
        </w:tc>
      </w:tr>
      <w:tr w:rsidR="00C65B52" w:rsidRPr="006C2EE3" w14:paraId="34F25E2E" w14:textId="77777777" w:rsidTr="009A1ED6">
        <w:tc>
          <w:tcPr>
            <w:tcW w:w="990" w:type="dxa"/>
          </w:tcPr>
          <w:p w14:paraId="34F25E2A" w14:textId="77777777" w:rsidR="00C65B52" w:rsidRPr="006C2EE3" w:rsidRDefault="00C65B52" w:rsidP="00F159EE">
            <w:pPr>
              <w:pStyle w:val="TableEntry"/>
            </w:pPr>
            <w:r w:rsidRPr="006C2EE3">
              <w:t xml:space="preserve">2 </w:t>
            </w:r>
          </w:p>
        </w:tc>
        <w:tc>
          <w:tcPr>
            <w:tcW w:w="1620" w:type="dxa"/>
          </w:tcPr>
          <w:p w14:paraId="34F25E2B" w14:textId="77777777" w:rsidR="00C65B52" w:rsidRPr="006C2EE3" w:rsidRDefault="00C65B52" w:rsidP="00F159EE">
            <w:pPr>
              <w:pStyle w:val="TableEntry"/>
            </w:pPr>
            <w:r w:rsidRPr="006C2EE3">
              <w:t xml:space="preserve">CODING SYSTEM </w:t>
            </w:r>
          </w:p>
        </w:tc>
        <w:tc>
          <w:tcPr>
            <w:tcW w:w="1980" w:type="dxa"/>
          </w:tcPr>
          <w:p w14:paraId="34F25E2C" w14:textId="77777777" w:rsidR="00C65B52" w:rsidRPr="006C2EE3" w:rsidRDefault="00C65B52" w:rsidP="00F159EE">
            <w:pPr>
              <w:pStyle w:val="TableEntry"/>
            </w:pPr>
            <w:r w:rsidRPr="006C2EE3">
              <w:t xml:space="preserve">B </w:t>
            </w:r>
          </w:p>
        </w:tc>
        <w:tc>
          <w:tcPr>
            <w:tcW w:w="4590" w:type="dxa"/>
          </w:tcPr>
          <w:p w14:paraId="34F25E2D" w14:textId="77777777" w:rsidR="00C65B52" w:rsidRPr="006C2EE3" w:rsidRDefault="00C65B52" w:rsidP="00F159EE">
            <w:pPr>
              <w:pStyle w:val="TableEntry"/>
            </w:pPr>
            <w:r w:rsidRPr="006C2EE3">
              <w:t xml:space="preserve">This multiple stores the coding system(s) associated with the codes identifying this TIU VHA ENTERPRISE STANDARD TITLE. </w:t>
            </w:r>
          </w:p>
        </w:tc>
      </w:tr>
    </w:tbl>
    <w:p w14:paraId="34F25E2F" w14:textId="77777777" w:rsidR="009A1ED6" w:rsidRDefault="009A1ED6" w:rsidP="00B34976">
      <w:pPr>
        <w:pStyle w:val="Heading4"/>
      </w:pPr>
      <w:r>
        <w:t>8926.2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TIU LOINC SUBJECT MATTER DOMAIN</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34" w14:textId="77777777" w:rsidTr="009A1ED6">
        <w:tc>
          <w:tcPr>
            <w:tcW w:w="990" w:type="dxa"/>
            <w:shd w:val="pct20" w:color="auto" w:fill="auto"/>
          </w:tcPr>
          <w:p w14:paraId="34F25E30" w14:textId="77777777" w:rsidR="009A1ED6" w:rsidRPr="006C2EE3" w:rsidRDefault="00693937" w:rsidP="00F159EE">
            <w:pPr>
              <w:pStyle w:val="TableHeading"/>
            </w:pPr>
            <w:r>
              <w:rPr>
                <w:noProof/>
              </w:rPr>
              <mc:AlternateContent>
                <mc:Choice Requires="wps">
                  <w:drawing>
                    <wp:anchor distT="0" distB="0" distL="114300" distR="114300" simplePos="0" relativeHeight="251692544" behindDoc="0" locked="0" layoutInCell="1" allowOverlap="1" wp14:anchorId="34F26BC2" wp14:editId="34F26BC3">
                      <wp:simplePos x="0" y="0"/>
                      <wp:positionH relativeFrom="column">
                        <wp:posOffset>6163310</wp:posOffset>
                      </wp:positionH>
                      <wp:positionV relativeFrom="paragraph">
                        <wp:posOffset>-212090</wp:posOffset>
                      </wp:positionV>
                      <wp:extent cx="8890" cy="7066280"/>
                      <wp:effectExtent l="0" t="0" r="10160" b="1270"/>
                      <wp:wrapNone/>
                      <wp:docPr id="2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7066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8A665" id="Line 103"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3pt,-16.7pt" to="486pt,5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1RIQIAADg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"/>
                  </w:pict>
                </mc:Fallback>
              </mc:AlternateContent>
            </w:r>
            <w:r w:rsidR="009A1ED6" w:rsidRPr="006C2EE3">
              <w:t>Field #</w:t>
            </w:r>
          </w:p>
        </w:tc>
        <w:tc>
          <w:tcPr>
            <w:tcW w:w="1710" w:type="dxa"/>
            <w:shd w:val="pct20" w:color="auto" w:fill="auto"/>
          </w:tcPr>
          <w:p w14:paraId="34F25E31" w14:textId="77777777" w:rsidR="009A1ED6" w:rsidRPr="006C2EE3" w:rsidRDefault="009A1ED6" w:rsidP="00F159EE">
            <w:pPr>
              <w:pStyle w:val="TableHeading"/>
            </w:pPr>
            <w:r w:rsidRPr="006C2EE3">
              <w:t>Field Name</w:t>
            </w:r>
          </w:p>
        </w:tc>
        <w:tc>
          <w:tcPr>
            <w:tcW w:w="1980" w:type="dxa"/>
            <w:shd w:val="pct20" w:color="auto" w:fill="auto"/>
          </w:tcPr>
          <w:p w14:paraId="34F25E32" w14:textId="77777777" w:rsidR="009A1ED6" w:rsidRPr="006C2EE3" w:rsidRDefault="009A1ED6" w:rsidP="00F159EE">
            <w:pPr>
              <w:pStyle w:val="TableHeading"/>
            </w:pPr>
            <w:r w:rsidRPr="006C2EE3">
              <w:t>X-ref</w:t>
            </w:r>
          </w:p>
        </w:tc>
        <w:tc>
          <w:tcPr>
            <w:tcW w:w="4500" w:type="dxa"/>
            <w:shd w:val="pct20" w:color="auto" w:fill="auto"/>
          </w:tcPr>
          <w:p w14:paraId="34F25E33" w14:textId="77777777" w:rsidR="009A1ED6" w:rsidRPr="006C2EE3" w:rsidRDefault="009A1ED6" w:rsidP="00F159EE">
            <w:pPr>
              <w:pStyle w:val="TableHeading"/>
            </w:pPr>
            <w:r w:rsidRPr="006C2EE3">
              <w:t>Description</w:t>
            </w:r>
          </w:p>
        </w:tc>
      </w:tr>
      <w:tr w:rsidR="009A1ED6" w:rsidRPr="006C2EE3" w14:paraId="34F25E39" w14:textId="77777777" w:rsidTr="009A1ED6">
        <w:tc>
          <w:tcPr>
            <w:tcW w:w="990" w:type="dxa"/>
          </w:tcPr>
          <w:p w14:paraId="34F25E35" w14:textId="77777777" w:rsidR="009A1ED6" w:rsidRPr="006C2EE3" w:rsidRDefault="009A1ED6" w:rsidP="00F159EE">
            <w:pPr>
              <w:pStyle w:val="TableEntry"/>
            </w:pPr>
            <w:r w:rsidRPr="006C2EE3">
              <w:t xml:space="preserve">.01 </w:t>
            </w:r>
          </w:p>
        </w:tc>
        <w:tc>
          <w:tcPr>
            <w:tcW w:w="1710" w:type="dxa"/>
          </w:tcPr>
          <w:p w14:paraId="34F25E36" w14:textId="77777777" w:rsidR="009A1ED6" w:rsidRPr="006C2EE3" w:rsidRDefault="009A1ED6" w:rsidP="00F159EE">
            <w:pPr>
              <w:pStyle w:val="TableEntry"/>
            </w:pPr>
            <w:r w:rsidRPr="006C2EE3">
              <w:t>SUBJECT MATTER DOMAIN</w:t>
            </w:r>
          </w:p>
        </w:tc>
        <w:tc>
          <w:tcPr>
            <w:tcW w:w="1980" w:type="dxa"/>
          </w:tcPr>
          <w:p w14:paraId="34F25E37" w14:textId="77777777" w:rsidR="009A1ED6" w:rsidRPr="006C2EE3" w:rsidRDefault="009A1ED6" w:rsidP="00F159EE">
            <w:pPr>
              <w:pStyle w:val="TableEntry"/>
            </w:pPr>
            <w:r w:rsidRPr="006C2EE3">
              <w:t>B</w:t>
            </w:r>
          </w:p>
        </w:tc>
        <w:tc>
          <w:tcPr>
            <w:tcW w:w="4500" w:type="dxa"/>
          </w:tcPr>
          <w:p w14:paraId="34F25E38" w14:textId="77777777" w:rsidR="009A1ED6" w:rsidRPr="006C2EE3" w:rsidRDefault="009A1ED6" w:rsidP="00F159EE">
            <w:pPr>
              <w:pStyle w:val="TableEntry"/>
            </w:pPr>
            <w:r w:rsidRPr="006C2EE3">
              <w:t>This Regular FileMan cross-reference will facilitate look-up and sorting by Subject Matter Domain.</w:t>
            </w:r>
          </w:p>
        </w:tc>
      </w:tr>
      <w:tr w:rsidR="009A1ED6" w:rsidRPr="006C2EE3" w14:paraId="34F25E3E" w14:textId="77777777" w:rsidTr="009A1ED6">
        <w:tc>
          <w:tcPr>
            <w:tcW w:w="990" w:type="dxa"/>
          </w:tcPr>
          <w:p w14:paraId="34F25E3A" w14:textId="77777777" w:rsidR="009A1ED6" w:rsidRPr="006C2EE3" w:rsidRDefault="009A1ED6" w:rsidP="00F159EE">
            <w:pPr>
              <w:pStyle w:val="TableEntry"/>
            </w:pPr>
          </w:p>
        </w:tc>
        <w:tc>
          <w:tcPr>
            <w:tcW w:w="1710" w:type="dxa"/>
          </w:tcPr>
          <w:p w14:paraId="34F25E3B" w14:textId="77777777" w:rsidR="009A1ED6" w:rsidRPr="006C2EE3" w:rsidRDefault="009A1ED6" w:rsidP="00F159EE">
            <w:pPr>
              <w:pStyle w:val="TableEntry"/>
            </w:pPr>
          </w:p>
        </w:tc>
        <w:tc>
          <w:tcPr>
            <w:tcW w:w="1980" w:type="dxa"/>
          </w:tcPr>
          <w:p w14:paraId="34F25E3C" w14:textId="77777777" w:rsidR="009A1ED6" w:rsidRPr="006C2EE3" w:rsidRDefault="009A1ED6" w:rsidP="00F159EE">
            <w:pPr>
              <w:pStyle w:val="TableEntry"/>
            </w:pPr>
            <w:r w:rsidRPr="006C2EE3">
              <w:t>KWIC</w:t>
            </w:r>
          </w:p>
        </w:tc>
        <w:tc>
          <w:tcPr>
            <w:tcW w:w="4500" w:type="dxa"/>
          </w:tcPr>
          <w:p w14:paraId="34F25E3D"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43" w14:textId="77777777" w:rsidTr="009A1ED6">
        <w:tc>
          <w:tcPr>
            <w:tcW w:w="990" w:type="dxa"/>
          </w:tcPr>
          <w:p w14:paraId="34F25E3F" w14:textId="77777777" w:rsidR="009A1ED6" w:rsidRPr="006C2EE3" w:rsidRDefault="009A1ED6" w:rsidP="00F159EE">
            <w:pPr>
              <w:pStyle w:val="TableEntry"/>
            </w:pPr>
            <w:r w:rsidRPr="006C2EE3">
              <w:t xml:space="preserve">.02 </w:t>
            </w:r>
          </w:p>
        </w:tc>
        <w:tc>
          <w:tcPr>
            <w:tcW w:w="1710" w:type="dxa"/>
          </w:tcPr>
          <w:p w14:paraId="34F25E40" w14:textId="77777777" w:rsidR="009A1ED6" w:rsidRPr="006C2EE3" w:rsidRDefault="009A1ED6" w:rsidP="00F159EE">
            <w:pPr>
              <w:pStyle w:val="TableEntry"/>
            </w:pPr>
            <w:r w:rsidRPr="006C2EE3">
              <w:t>ALTERNATE EXPRESSION</w:t>
            </w:r>
          </w:p>
        </w:tc>
        <w:tc>
          <w:tcPr>
            <w:tcW w:w="1980" w:type="dxa"/>
          </w:tcPr>
          <w:p w14:paraId="34F25E41" w14:textId="77777777" w:rsidR="009A1ED6" w:rsidRPr="006C2EE3" w:rsidRDefault="009A1ED6" w:rsidP="00F159EE">
            <w:pPr>
              <w:pStyle w:val="TableEntry"/>
            </w:pPr>
            <w:r w:rsidRPr="006C2EE3">
              <w:t>SMD</w:t>
            </w:r>
          </w:p>
        </w:tc>
        <w:tc>
          <w:tcPr>
            <w:tcW w:w="4500" w:type="dxa"/>
          </w:tcPr>
          <w:p w14:paraId="34F25E42"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48" w14:textId="77777777" w:rsidTr="009A1ED6">
        <w:tc>
          <w:tcPr>
            <w:tcW w:w="990" w:type="dxa"/>
          </w:tcPr>
          <w:p w14:paraId="34F25E44" w14:textId="77777777" w:rsidR="009A1ED6" w:rsidRPr="006C2EE3" w:rsidRDefault="009A1ED6" w:rsidP="00F159EE">
            <w:pPr>
              <w:pStyle w:val="TableEntry"/>
            </w:pPr>
            <w:r w:rsidRPr="006C2EE3">
              <w:t>99.98</w:t>
            </w:r>
          </w:p>
        </w:tc>
        <w:tc>
          <w:tcPr>
            <w:tcW w:w="1710" w:type="dxa"/>
          </w:tcPr>
          <w:p w14:paraId="34F25E45" w14:textId="77777777" w:rsidR="009A1ED6" w:rsidRPr="006C2EE3" w:rsidRDefault="009A1ED6" w:rsidP="00F159EE">
            <w:pPr>
              <w:pStyle w:val="TableEntry"/>
            </w:pPr>
            <w:r w:rsidRPr="006C2EE3">
              <w:t>MASTER ENTRY FOR VUID</w:t>
            </w:r>
          </w:p>
        </w:tc>
        <w:tc>
          <w:tcPr>
            <w:tcW w:w="1980" w:type="dxa"/>
          </w:tcPr>
          <w:p w14:paraId="34F25E46" w14:textId="77777777" w:rsidR="009A1ED6" w:rsidRPr="006C2EE3" w:rsidRDefault="009A1ED6" w:rsidP="00F159EE">
            <w:pPr>
              <w:pStyle w:val="TableEntry"/>
            </w:pPr>
            <w:r w:rsidRPr="006C2EE3">
              <w:t>AMASTERVUID</w:t>
            </w:r>
          </w:p>
        </w:tc>
        <w:tc>
          <w:tcPr>
            <w:tcW w:w="4500" w:type="dxa"/>
          </w:tcPr>
          <w:p w14:paraId="34F25E47"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4D" w14:textId="77777777" w:rsidTr="009A1ED6">
        <w:tc>
          <w:tcPr>
            <w:tcW w:w="990" w:type="dxa"/>
          </w:tcPr>
          <w:p w14:paraId="34F25E49" w14:textId="77777777" w:rsidR="009A1ED6" w:rsidRPr="006C2EE3" w:rsidRDefault="009A1ED6" w:rsidP="00F159EE">
            <w:pPr>
              <w:pStyle w:val="TableEntry"/>
            </w:pPr>
            <w:r w:rsidRPr="006C2EE3">
              <w:t>99.99</w:t>
            </w:r>
          </w:p>
        </w:tc>
        <w:tc>
          <w:tcPr>
            <w:tcW w:w="1710" w:type="dxa"/>
          </w:tcPr>
          <w:p w14:paraId="34F25E4A" w14:textId="77777777" w:rsidR="009A1ED6" w:rsidRPr="006C2EE3" w:rsidRDefault="009A1ED6" w:rsidP="00F159EE">
            <w:pPr>
              <w:pStyle w:val="TableEntry"/>
            </w:pPr>
            <w:r w:rsidRPr="006C2EE3">
              <w:t>VUID</w:t>
            </w:r>
          </w:p>
        </w:tc>
        <w:tc>
          <w:tcPr>
            <w:tcW w:w="1980" w:type="dxa"/>
          </w:tcPr>
          <w:p w14:paraId="34F25E4B" w14:textId="77777777" w:rsidR="009A1ED6" w:rsidRPr="006C2EE3" w:rsidRDefault="009A1ED6" w:rsidP="00F159EE">
            <w:pPr>
              <w:pStyle w:val="TableEntry"/>
            </w:pPr>
            <w:r w:rsidRPr="006C2EE3">
              <w:t>AVUID</w:t>
            </w:r>
          </w:p>
        </w:tc>
        <w:tc>
          <w:tcPr>
            <w:tcW w:w="4500" w:type="dxa"/>
          </w:tcPr>
          <w:p w14:paraId="34F25E4C" w14:textId="77777777" w:rsidR="009A1ED6" w:rsidRPr="006C2EE3" w:rsidRDefault="009A1ED6" w:rsidP="00F159EE">
            <w:pPr>
              <w:pStyle w:val="TableEntry"/>
            </w:pPr>
            <w:r w:rsidRPr="006C2EE3">
              <w:t>This cross-reference is by VUID.</w:t>
            </w:r>
          </w:p>
        </w:tc>
      </w:tr>
      <w:tr w:rsidR="009A1ED6" w:rsidRPr="006C2EE3" w14:paraId="34F25E52" w14:textId="77777777" w:rsidTr="009A1ED6">
        <w:tc>
          <w:tcPr>
            <w:tcW w:w="990" w:type="dxa"/>
          </w:tcPr>
          <w:p w14:paraId="34F25E4E" w14:textId="77777777" w:rsidR="009A1ED6" w:rsidRPr="006C2EE3" w:rsidRDefault="009A1ED6" w:rsidP="00F159EE">
            <w:pPr>
              <w:pStyle w:val="TableEntry"/>
            </w:pPr>
          </w:p>
        </w:tc>
        <w:tc>
          <w:tcPr>
            <w:tcW w:w="1710" w:type="dxa"/>
          </w:tcPr>
          <w:p w14:paraId="34F25E4F" w14:textId="77777777" w:rsidR="009A1ED6" w:rsidRPr="006C2EE3" w:rsidRDefault="009A1ED6" w:rsidP="00F159EE">
            <w:pPr>
              <w:pStyle w:val="TableEntry"/>
            </w:pPr>
          </w:p>
        </w:tc>
        <w:tc>
          <w:tcPr>
            <w:tcW w:w="1980" w:type="dxa"/>
          </w:tcPr>
          <w:p w14:paraId="34F25E50" w14:textId="77777777" w:rsidR="009A1ED6" w:rsidRPr="006C2EE3" w:rsidRDefault="009A1ED6" w:rsidP="00F159EE">
            <w:pPr>
              <w:pStyle w:val="TableEntry"/>
            </w:pPr>
            <w:r w:rsidRPr="006C2EE3">
              <w:t>AMASTERVUID</w:t>
            </w:r>
          </w:p>
        </w:tc>
        <w:tc>
          <w:tcPr>
            <w:tcW w:w="4500" w:type="dxa"/>
          </w:tcPr>
          <w:p w14:paraId="34F25E51"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57" w14:textId="77777777" w:rsidTr="009A1ED6">
        <w:tc>
          <w:tcPr>
            <w:tcW w:w="990" w:type="dxa"/>
          </w:tcPr>
          <w:p w14:paraId="34F25E53" w14:textId="77777777" w:rsidR="009A1ED6" w:rsidRPr="006C2EE3" w:rsidRDefault="009A1ED6" w:rsidP="00F159EE">
            <w:pPr>
              <w:pStyle w:val="TableEntry"/>
            </w:pPr>
            <w:r w:rsidRPr="006C2EE3">
              <w:t>99.991, .01</w:t>
            </w:r>
          </w:p>
        </w:tc>
        <w:tc>
          <w:tcPr>
            <w:tcW w:w="1710" w:type="dxa"/>
          </w:tcPr>
          <w:p w14:paraId="34F25E54" w14:textId="77777777" w:rsidR="009A1ED6" w:rsidRPr="006C2EE3" w:rsidRDefault="009A1ED6" w:rsidP="00F159EE">
            <w:pPr>
              <w:pStyle w:val="TableEntry"/>
            </w:pPr>
            <w:r w:rsidRPr="006C2EE3">
              <w:t>EFFECTIVE DATE/TIME</w:t>
            </w:r>
          </w:p>
        </w:tc>
        <w:tc>
          <w:tcPr>
            <w:tcW w:w="1980" w:type="dxa"/>
          </w:tcPr>
          <w:p w14:paraId="34F25E55" w14:textId="77777777" w:rsidR="009A1ED6" w:rsidRPr="006C2EE3" w:rsidRDefault="009A1ED6" w:rsidP="00F159EE">
            <w:pPr>
              <w:pStyle w:val="TableEntry"/>
            </w:pPr>
            <w:r w:rsidRPr="006C2EE3">
              <w:t>B</w:t>
            </w:r>
          </w:p>
        </w:tc>
        <w:tc>
          <w:tcPr>
            <w:tcW w:w="4500" w:type="dxa"/>
          </w:tcPr>
          <w:p w14:paraId="34F25E56" w14:textId="77777777" w:rsidR="009A1ED6" w:rsidRPr="006C2EE3" w:rsidRDefault="009A1ED6" w:rsidP="00F159EE">
            <w:pPr>
              <w:pStyle w:val="TableEntry"/>
            </w:pPr>
            <w:r w:rsidRPr="006C2EE3">
              <w:t>This cross-reference is by Effective Date/Time.</w:t>
            </w:r>
          </w:p>
        </w:tc>
      </w:tr>
    </w:tbl>
    <w:p w14:paraId="34F25E58" w14:textId="77777777" w:rsidR="009A1ED6" w:rsidRDefault="009A1ED6" w:rsidP="00B34976">
      <w:pPr>
        <w:pStyle w:val="Heading4"/>
      </w:pPr>
      <w:r>
        <w:t>8926.3</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ROLE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5D" w14:textId="77777777" w:rsidTr="009A1ED6">
        <w:tc>
          <w:tcPr>
            <w:tcW w:w="990" w:type="dxa"/>
            <w:shd w:val="pct20" w:color="auto" w:fill="auto"/>
          </w:tcPr>
          <w:p w14:paraId="34F25E59" w14:textId="77777777" w:rsidR="009A1ED6" w:rsidRPr="006C2EE3" w:rsidRDefault="009A1ED6" w:rsidP="00F159EE">
            <w:pPr>
              <w:pStyle w:val="TableHeading"/>
            </w:pPr>
            <w:r w:rsidRPr="006C2EE3">
              <w:t>Field #</w:t>
            </w:r>
          </w:p>
        </w:tc>
        <w:tc>
          <w:tcPr>
            <w:tcW w:w="1710" w:type="dxa"/>
            <w:shd w:val="pct20" w:color="auto" w:fill="auto"/>
          </w:tcPr>
          <w:p w14:paraId="34F25E5A" w14:textId="77777777" w:rsidR="009A1ED6" w:rsidRPr="006C2EE3" w:rsidRDefault="009A1ED6" w:rsidP="00F159EE">
            <w:pPr>
              <w:pStyle w:val="TableHeading"/>
            </w:pPr>
            <w:r w:rsidRPr="006C2EE3">
              <w:t>Field Name</w:t>
            </w:r>
          </w:p>
        </w:tc>
        <w:tc>
          <w:tcPr>
            <w:tcW w:w="1980" w:type="dxa"/>
            <w:shd w:val="pct20" w:color="auto" w:fill="auto"/>
          </w:tcPr>
          <w:p w14:paraId="34F25E5B" w14:textId="77777777" w:rsidR="009A1ED6" w:rsidRPr="006C2EE3" w:rsidRDefault="009A1ED6" w:rsidP="00F159EE">
            <w:pPr>
              <w:pStyle w:val="TableHeading"/>
            </w:pPr>
            <w:r w:rsidRPr="006C2EE3">
              <w:t>X-ref</w:t>
            </w:r>
          </w:p>
        </w:tc>
        <w:tc>
          <w:tcPr>
            <w:tcW w:w="4500" w:type="dxa"/>
            <w:shd w:val="pct20" w:color="auto" w:fill="auto"/>
          </w:tcPr>
          <w:p w14:paraId="34F25E5C" w14:textId="77777777" w:rsidR="009A1ED6" w:rsidRPr="006C2EE3" w:rsidRDefault="009A1ED6" w:rsidP="00F159EE">
            <w:pPr>
              <w:pStyle w:val="TableHeading"/>
            </w:pPr>
            <w:r w:rsidRPr="006C2EE3">
              <w:t>Description</w:t>
            </w:r>
          </w:p>
        </w:tc>
      </w:tr>
      <w:tr w:rsidR="009A1ED6" w:rsidRPr="006C2EE3" w14:paraId="34F25E62" w14:textId="77777777" w:rsidTr="009A1ED6">
        <w:tc>
          <w:tcPr>
            <w:tcW w:w="990" w:type="dxa"/>
          </w:tcPr>
          <w:p w14:paraId="34F25E5E" w14:textId="77777777" w:rsidR="009A1ED6" w:rsidRPr="006C2EE3" w:rsidRDefault="009A1ED6" w:rsidP="00F159EE">
            <w:pPr>
              <w:pStyle w:val="TableEntry"/>
            </w:pPr>
            <w:r w:rsidRPr="006C2EE3">
              <w:t xml:space="preserve">.01 </w:t>
            </w:r>
          </w:p>
        </w:tc>
        <w:tc>
          <w:tcPr>
            <w:tcW w:w="1710" w:type="dxa"/>
          </w:tcPr>
          <w:p w14:paraId="34F25E5F" w14:textId="77777777" w:rsidR="009A1ED6" w:rsidRPr="006C2EE3" w:rsidRDefault="009A1ED6" w:rsidP="00F159EE">
            <w:pPr>
              <w:pStyle w:val="TableEntry"/>
            </w:pPr>
            <w:r w:rsidRPr="006C2EE3">
              <w:t>ROLE</w:t>
            </w:r>
          </w:p>
        </w:tc>
        <w:tc>
          <w:tcPr>
            <w:tcW w:w="1980" w:type="dxa"/>
          </w:tcPr>
          <w:p w14:paraId="34F25E60" w14:textId="77777777" w:rsidR="009A1ED6" w:rsidRPr="006C2EE3" w:rsidRDefault="009A1ED6" w:rsidP="00F159EE">
            <w:pPr>
              <w:pStyle w:val="TableEntry"/>
            </w:pPr>
            <w:r w:rsidRPr="006C2EE3">
              <w:t>B</w:t>
            </w:r>
          </w:p>
        </w:tc>
        <w:tc>
          <w:tcPr>
            <w:tcW w:w="4500" w:type="dxa"/>
          </w:tcPr>
          <w:p w14:paraId="34F25E61" w14:textId="77777777" w:rsidR="009A1ED6" w:rsidRPr="006C2EE3" w:rsidRDefault="009A1ED6" w:rsidP="00F159EE">
            <w:pPr>
              <w:pStyle w:val="TableEntry"/>
            </w:pPr>
            <w:r w:rsidRPr="006C2EE3">
              <w:t>This Regular FileMan cross-reference will facilitate look-up and sorting by Role.</w:t>
            </w:r>
          </w:p>
        </w:tc>
      </w:tr>
      <w:tr w:rsidR="009A1ED6" w:rsidRPr="006C2EE3" w14:paraId="34F25E67" w14:textId="77777777" w:rsidTr="009A1ED6">
        <w:tc>
          <w:tcPr>
            <w:tcW w:w="990" w:type="dxa"/>
          </w:tcPr>
          <w:p w14:paraId="34F25E63" w14:textId="77777777" w:rsidR="009A1ED6" w:rsidRPr="006C2EE3" w:rsidRDefault="009A1ED6" w:rsidP="00F159EE">
            <w:pPr>
              <w:pStyle w:val="TableEntry"/>
            </w:pPr>
          </w:p>
        </w:tc>
        <w:tc>
          <w:tcPr>
            <w:tcW w:w="1710" w:type="dxa"/>
          </w:tcPr>
          <w:p w14:paraId="34F25E64" w14:textId="77777777" w:rsidR="009A1ED6" w:rsidRPr="006C2EE3" w:rsidRDefault="009A1ED6" w:rsidP="00F159EE">
            <w:pPr>
              <w:pStyle w:val="TableEntry"/>
            </w:pPr>
          </w:p>
        </w:tc>
        <w:tc>
          <w:tcPr>
            <w:tcW w:w="1980" w:type="dxa"/>
          </w:tcPr>
          <w:p w14:paraId="34F25E65" w14:textId="77777777" w:rsidR="009A1ED6" w:rsidRPr="006C2EE3" w:rsidRDefault="009A1ED6" w:rsidP="00F159EE">
            <w:pPr>
              <w:pStyle w:val="TableEntry"/>
            </w:pPr>
            <w:r w:rsidRPr="006C2EE3">
              <w:t>KWIC</w:t>
            </w:r>
          </w:p>
        </w:tc>
        <w:tc>
          <w:tcPr>
            <w:tcW w:w="4500" w:type="dxa"/>
          </w:tcPr>
          <w:p w14:paraId="34F25E66"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6C" w14:textId="77777777" w:rsidTr="009A1ED6">
        <w:tc>
          <w:tcPr>
            <w:tcW w:w="990" w:type="dxa"/>
          </w:tcPr>
          <w:p w14:paraId="34F25E68" w14:textId="77777777" w:rsidR="009A1ED6" w:rsidRPr="006C2EE3" w:rsidRDefault="009A1ED6" w:rsidP="00F159EE">
            <w:pPr>
              <w:pStyle w:val="TableEntry"/>
            </w:pPr>
            <w:r w:rsidRPr="006C2EE3">
              <w:t xml:space="preserve">.02 </w:t>
            </w:r>
          </w:p>
        </w:tc>
        <w:tc>
          <w:tcPr>
            <w:tcW w:w="1710" w:type="dxa"/>
          </w:tcPr>
          <w:p w14:paraId="34F25E69" w14:textId="77777777" w:rsidR="009A1ED6" w:rsidRPr="006C2EE3" w:rsidRDefault="009A1ED6" w:rsidP="00F159EE">
            <w:pPr>
              <w:pStyle w:val="TableEntry"/>
            </w:pPr>
            <w:r w:rsidRPr="006C2EE3">
              <w:t>ALTERNATE EXPRESSION</w:t>
            </w:r>
          </w:p>
        </w:tc>
        <w:tc>
          <w:tcPr>
            <w:tcW w:w="1980" w:type="dxa"/>
          </w:tcPr>
          <w:p w14:paraId="34F25E6A" w14:textId="77777777" w:rsidR="009A1ED6" w:rsidRPr="006C2EE3" w:rsidRDefault="009A1ED6" w:rsidP="00F159EE">
            <w:pPr>
              <w:pStyle w:val="TableEntry"/>
            </w:pPr>
            <w:r w:rsidRPr="006C2EE3">
              <w:t>SMD</w:t>
            </w:r>
          </w:p>
        </w:tc>
        <w:tc>
          <w:tcPr>
            <w:tcW w:w="4500" w:type="dxa"/>
          </w:tcPr>
          <w:p w14:paraId="34F25E6B"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71" w14:textId="77777777" w:rsidTr="009A1ED6">
        <w:tc>
          <w:tcPr>
            <w:tcW w:w="990" w:type="dxa"/>
          </w:tcPr>
          <w:p w14:paraId="34F25E6D" w14:textId="77777777" w:rsidR="009A1ED6" w:rsidRPr="006C2EE3" w:rsidRDefault="009A1ED6" w:rsidP="00F159EE">
            <w:pPr>
              <w:pStyle w:val="TableEntry"/>
            </w:pPr>
            <w:r w:rsidRPr="006C2EE3">
              <w:t>99.98</w:t>
            </w:r>
          </w:p>
        </w:tc>
        <w:tc>
          <w:tcPr>
            <w:tcW w:w="1710" w:type="dxa"/>
          </w:tcPr>
          <w:p w14:paraId="34F25E6E" w14:textId="77777777" w:rsidR="009A1ED6" w:rsidRPr="006C2EE3" w:rsidRDefault="009A1ED6" w:rsidP="00F159EE">
            <w:pPr>
              <w:pStyle w:val="TableEntry"/>
            </w:pPr>
            <w:r w:rsidRPr="006C2EE3">
              <w:t>MASTER ENTRY FOR VUID</w:t>
            </w:r>
          </w:p>
        </w:tc>
        <w:tc>
          <w:tcPr>
            <w:tcW w:w="1980" w:type="dxa"/>
          </w:tcPr>
          <w:p w14:paraId="34F25E6F" w14:textId="77777777" w:rsidR="009A1ED6" w:rsidRPr="006C2EE3" w:rsidRDefault="009A1ED6" w:rsidP="00F159EE">
            <w:pPr>
              <w:pStyle w:val="TableEntry"/>
            </w:pPr>
            <w:r w:rsidRPr="006C2EE3">
              <w:t>AMASTERVUID</w:t>
            </w:r>
          </w:p>
        </w:tc>
        <w:tc>
          <w:tcPr>
            <w:tcW w:w="4500" w:type="dxa"/>
          </w:tcPr>
          <w:p w14:paraId="34F25E70"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76" w14:textId="77777777" w:rsidTr="009A1ED6">
        <w:tc>
          <w:tcPr>
            <w:tcW w:w="990" w:type="dxa"/>
          </w:tcPr>
          <w:p w14:paraId="34F25E72" w14:textId="77777777" w:rsidR="009A1ED6" w:rsidRPr="006C2EE3" w:rsidRDefault="009A1ED6" w:rsidP="00F159EE">
            <w:pPr>
              <w:pStyle w:val="TableEntry"/>
            </w:pPr>
            <w:r w:rsidRPr="006C2EE3">
              <w:t>99.99</w:t>
            </w:r>
          </w:p>
        </w:tc>
        <w:tc>
          <w:tcPr>
            <w:tcW w:w="1710" w:type="dxa"/>
          </w:tcPr>
          <w:p w14:paraId="34F25E73" w14:textId="77777777" w:rsidR="009A1ED6" w:rsidRPr="006C2EE3" w:rsidRDefault="009A1ED6" w:rsidP="00F159EE">
            <w:pPr>
              <w:pStyle w:val="TableEntry"/>
            </w:pPr>
            <w:r w:rsidRPr="006C2EE3">
              <w:t>VUID</w:t>
            </w:r>
          </w:p>
        </w:tc>
        <w:tc>
          <w:tcPr>
            <w:tcW w:w="1980" w:type="dxa"/>
          </w:tcPr>
          <w:p w14:paraId="34F25E74" w14:textId="77777777" w:rsidR="009A1ED6" w:rsidRPr="006C2EE3" w:rsidRDefault="009A1ED6" w:rsidP="00F159EE">
            <w:pPr>
              <w:pStyle w:val="TableEntry"/>
            </w:pPr>
            <w:r w:rsidRPr="006C2EE3">
              <w:t>AVUID</w:t>
            </w:r>
          </w:p>
        </w:tc>
        <w:tc>
          <w:tcPr>
            <w:tcW w:w="4500" w:type="dxa"/>
          </w:tcPr>
          <w:p w14:paraId="34F25E75" w14:textId="77777777" w:rsidR="009A1ED6" w:rsidRPr="006C2EE3" w:rsidRDefault="009A1ED6" w:rsidP="00F159EE">
            <w:pPr>
              <w:pStyle w:val="TableEntry"/>
            </w:pPr>
            <w:r w:rsidRPr="006C2EE3">
              <w:t>This cross-reference is by VUID.</w:t>
            </w:r>
          </w:p>
        </w:tc>
      </w:tr>
      <w:tr w:rsidR="009A1ED6" w:rsidRPr="006C2EE3" w14:paraId="34F25E7B" w14:textId="77777777" w:rsidTr="009A1ED6">
        <w:tc>
          <w:tcPr>
            <w:tcW w:w="990" w:type="dxa"/>
          </w:tcPr>
          <w:p w14:paraId="34F25E77" w14:textId="77777777" w:rsidR="009A1ED6" w:rsidRPr="006C2EE3" w:rsidRDefault="009A1ED6" w:rsidP="00F159EE">
            <w:pPr>
              <w:pStyle w:val="TableEntry"/>
            </w:pPr>
          </w:p>
        </w:tc>
        <w:tc>
          <w:tcPr>
            <w:tcW w:w="1710" w:type="dxa"/>
          </w:tcPr>
          <w:p w14:paraId="34F25E78" w14:textId="77777777" w:rsidR="009A1ED6" w:rsidRPr="006C2EE3" w:rsidRDefault="009A1ED6" w:rsidP="00F159EE">
            <w:pPr>
              <w:pStyle w:val="TableEntry"/>
            </w:pPr>
          </w:p>
        </w:tc>
        <w:tc>
          <w:tcPr>
            <w:tcW w:w="1980" w:type="dxa"/>
          </w:tcPr>
          <w:p w14:paraId="34F25E79" w14:textId="77777777" w:rsidR="009A1ED6" w:rsidRPr="006C2EE3" w:rsidRDefault="009A1ED6" w:rsidP="00F159EE">
            <w:pPr>
              <w:pStyle w:val="TableEntry"/>
            </w:pPr>
            <w:r w:rsidRPr="006C2EE3">
              <w:t>AMASTERVUID</w:t>
            </w:r>
          </w:p>
        </w:tc>
        <w:tc>
          <w:tcPr>
            <w:tcW w:w="4500" w:type="dxa"/>
          </w:tcPr>
          <w:p w14:paraId="34F25E7A"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80" w14:textId="77777777" w:rsidTr="009A1ED6">
        <w:tc>
          <w:tcPr>
            <w:tcW w:w="990" w:type="dxa"/>
          </w:tcPr>
          <w:p w14:paraId="34F25E7C" w14:textId="77777777" w:rsidR="009A1ED6" w:rsidRPr="006C2EE3" w:rsidRDefault="009A1ED6" w:rsidP="00F159EE">
            <w:pPr>
              <w:pStyle w:val="TableEntry"/>
            </w:pPr>
            <w:r w:rsidRPr="006C2EE3">
              <w:t>99.991, .01</w:t>
            </w:r>
          </w:p>
        </w:tc>
        <w:tc>
          <w:tcPr>
            <w:tcW w:w="1710" w:type="dxa"/>
          </w:tcPr>
          <w:p w14:paraId="34F25E7D" w14:textId="77777777" w:rsidR="009A1ED6" w:rsidRPr="006C2EE3" w:rsidRDefault="009A1ED6" w:rsidP="00F159EE">
            <w:pPr>
              <w:pStyle w:val="TableEntry"/>
            </w:pPr>
            <w:r w:rsidRPr="006C2EE3">
              <w:t>EFFECTIVE DATE/TIME</w:t>
            </w:r>
          </w:p>
        </w:tc>
        <w:tc>
          <w:tcPr>
            <w:tcW w:w="1980" w:type="dxa"/>
          </w:tcPr>
          <w:p w14:paraId="34F25E7E" w14:textId="77777777" w:rsidR="009A1ED6" w:rsidRPr="006C2EE3" w:rsidRDefault="009A1ED6" w:rsidP="00F159EE">
            <w:pPr>
              <w:pStyle w:val="TableEntry"/>
            </w:pPr>
            <w:r w:rsidRPr="006C2EE3">
              <w:t>B</w:t>
            </w:r>
          </w:p>
        </w:tc>
        <w:tc>
          <w:tcPr>
            <w:tcW w:w="4500" w:type="dxa"/>
          </w:tcPr>
          <w:p w14:paraId="34F25E7F" w14:textId="77777777" w:rsidR="009A1ED6" w:rsidRPr="006C2EE3" w:rsidRDefault="009A1ED6" w:rsidP="00F159EE">
            <w:pPr>
              <w:pStyle w:val="TableEntry"/>
            </w:pPr>
            <w:r w:rsidRPr="006C2EE3">
              <w:t>This cross-reference is by Effective Date/Time.</w:t>
            </w:r>
          </w:p>
        </w:tc>
      </w:tr>
    </w:tbl>
    <w:p w14:paraId="34F25E81" w14:textId="77777777" w:rsidR="00CE01AC" w:rsidRDefault="00CE01AC" w:rsidP="00FA70A3"/>
    <w:p w14:paraId="34F25E82" w14:textId="77777777" w:rsidR="009A1ED6" w:rsidRDefault="009A1ED6" w:rsidP="00B34976">
      <w:pPr>
        <w:pStyle w:val="Heading4"/>
      </w:pPr>
      <w:r>
        <w:t>8926.4</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SETTING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87" w14:textId="77777777" w:rsidTr="009A1ED6">
        <w:tc>
          <w:tcPr>
            <w:tcW w:w="990" w:type="dxa"/>
            <w:shd w:val="pct20" w:color="auto" w:fill="auto"/>
          </w:tcPr>
          <w:p w14:paraId="34F25E83" w14:textId="77777777" w:rsidR="009A1ED6" w:rsidRPr="006C2EE3" w:rsidRDefault="009A1ED6" w:rsidP="00F159EE">
            <w:pPr>
              <w:pStyle w:val="TableHeading"/>
            </w:pPr>
            <w:r w:rsidRPr="006C2EE3">
              <w:t>Field #</w:t>
            </w:r>
          </w:p>
        </w:tc>
        <w:tc>
          <w:tcPr>
            <w:tcW w:w="1710" w:type="dxa"/>
            <w:shd w:val="pct20" w:color="auto" w:fill="auto"/>
          </w:tcPr>
          <w:p w14:paraId="34F25E84" w14:textId="77777777" w:rsidR="009A1ED6" w:rsidRPr="006C2EE3" w:rsidRDefault="009A1ED6" w:rsidP="00F159EE">
            <w:pPr>
              <w:pStyle w:val="TableHeading"/>
            </w:pPr>
            <w:r w:rsidRPr="006C2EE3">
              <w:t>Field Name</w:t>
            </w:r>
          </w:p>
        </w:tc>
        <w:tc>
          <w:tcPr>
            <w:tcW w:w="1980" w:type="dxa"/>
            <w:shd w:val="pct20" w:color="auto" w:fill="auto"/>
          </w:tcPr>
          <w:p w14:paraId="34F25E85" w14:textId="77777777" w:rsidR="009A1ED6" w:rsidRPr="006C2EE3" w:rsidRDefault="009A1ED6" w:rsidP="00F159EE">
            <w:pPr>
              <w:pStyle w:val="TableHeading"/>
            </w:pPr>
            <w:r w:rsidRPr="006C2EE3">
              <w:t>X-ref</w:t>
            </w:r>
          </w:p>
        </w:tc>
        <w:tc>
          <w:tcPr>
            <w:tcW w:w="4500" w:type="dxa"/>
            <w:shd w:val="pct20" w:color="auto" w:fill="auto"/>
          </w:tcPr>
          <w:p w14:paraId="34F25E86" w14:textId="77777777" w:rsidR="009A1ED6" w:rsidRPr="006C2EE3" w:rsidRDefault="009A1ED6" w:rsidP="00F159EE">
            <w:pPr>
              <w:pStyle w:val="TableHeading"/>
            </w:pPr>
            <w:r w:rsidRPr="006C2EE3">
              <w:t>Description</w:t>
            </w:r>
          </w:p>
        </w:tc>
      </w:tr>
      <w:tr w:rsidR="009A1ED6" w:rsidRPr="006C2EE3" w14:paraId="34F25E8C" w14:textId="77777777" w:rsidTr="009A1ED6">
        <w:tc>
          <w:tcPr>
            <w:tcW w:w="990" w:type="dxa"/>
          </w:tcPr>
          <w:p w14:paraId="34F25E88" w14:textId="77777777" w:rsidR="009A1ED6" w:rsidRPr="006C2EE3" w:rsidRDefault="009A1ED6" w:rsidP="00F159EE">
            <w:pPr>
              <w:pStyle w:val="TableEntry"/>
            </w:pPr>
            <w:r w:rsidRPr="006C2EE3">
              <w:t xml:space="preserve">.01 </w:t>
            </w:r>
          </w:p>
        </w:tc>
        <w:tc>
          <w:tcPr>
            <w:tcW w:w="1710" w:type="dxa"/>
          </w:tcPr>
          <w:p w14:paraId="34F25E89" w14:textId="77777777" w:rsidR="009A1ED6" w:rsidRPr="006C2EE3" w:rsidRDefault="009A1ED6" w:rsidP="00F159EE">
            <w:pPr>
              <w:pStyle w:val="TableEntry"/>
            </w:pPr>
            <w:r w:rsidRPr="006C2EE3">
              <w:t>SETTING</w:t>
            </w:r>
          </w:p>
        </w:tc>
        <w:tc>
          <w:tcPr>
            <w:tcW w:w="1980" w:type="dxa"/>
          </w:tcPr>
          <w:p w14:paraId="34F25E8A" w14:textId="77777777" w:rsidR="009A1ED6" w:rsidRPr="006C2EE3" w:rsidRDefault="009A1ED6" w:rsidP="00F159EE">
            <w:pPr>
              <w:pStyle w:val="TableEntry"/>
            </w:pPr>
            <w:r w:rsidRPr="006C2EE3">
              <w:t>B</w:t>
            </w:r>
          </w:p>
        </w:tc>
        <w:tc>
          <w:tcPr>
            <w:tcW w:w="4500" w:type="dxa"/>
          </w:tcPr>
          <w:p w14:paraId="34F25E8B" w14:textId="77777777" w:rsidR="009A1ED6" w:rsidRPr="006C2EE3" w:rsidRDefault="009A1ED6" w:rsidP="00F159EE">
            <w:pPr>
              <w:pStyle w:val="TableEntry"/>
            </w:pPr>
            <w:r w:rsidRPr="006C2EE3">
              <w:t>This Regular FileMan cross-reference will facilitate look-up and sorting by Setting.</w:t>
            </w:r>
          </w:p>
        </w:tc>
      </w:tr>
      <w:tr w:rsidR="009A1ED6" w:rsidRPr="006C2EE3" w14:paraId="34F25E91" w14:textId="77777777" w:rsidTr="009A1ED6">
        <w:tc>
          <w:tcPr>
            <w:tcW w:w="990" w:type="dxa"/>
          </w:tcPr>
          <w:p w14:paraId="34F25E8D" w14:textId="77777777" w:rsidR="009A1ED6" w:rsidRPr="006C2EE3" w:rsidRDefault="009A1ED6" w:rsidP="00F159EE">
            <w:pPr>
              <w:pStyle w:val="TableEntry"/>
            </w:pPr>
          </w:p>
        </w:tc>
        <w:tc>
          <w:tcPr>
            <w:tcW w:w="1710" w:type="dxa"/>
          </w:tcPr>
          <w:p w14:paraId="34F25E8E" w14:textId="77777777" w:rsidR="009A1ED6" w:rsidRPr="006C2EE3" w:rsidRDefault="009A1ED6" w:rsidP="00F159EE">
            <w:pPr>
              <w:pStyle w:val="TableEntry"/>
            </w:pPr>
          </w:p>
        </w:tc>
        <w:tc>
          <w:tcPr>
            <w:tcW w:w="1980" w:type="dxa"/>
          </w:tcPr>
          <w:p w14:paraId="34F25E8F" w14:textId="77777777" w:rsidR="009A1ED6" w:rsidRPr="006C2EE3" w:rsidRDefault="009A1ED6" w:rsidP="00F159EE">
            <w:pPr>
              <w:pStyle w:val="TableEntry"/>
            </w:pPr>
            <w:r w:rsidRPr="006C2EE3">
              <w:t>KWIC</w:t>
            </w:r>
          </w:p>
        </w:tc>
        <w:tc>
          <w:tcPr>
            <w:tcW w:w="4500" w:type="dxa"/>
          </w:tcPr>
          <w:p w14:paraId="34F25E90"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96" w14:textId="77777777" w:rsidTr="009A1ED6">
        <w:tc>
          <w:tcPr>
            <w:tcW w:w="990" w:type="dxa"/>
          </w:tcPr>
          <w:p w14:paraId="34F25E92" w14:textId="77777777" w:rsidR="009A1ED6" w:rsidRPr="006C2EE3" w:rsidRDefault="009A1ED6" w:rsidP="00F159EE">
            <w:pPr>
              <w:pStyle w:val="TableEntry"/>
            </w:pPr>
            <w:r w:rsidRPr="006C2EE3">
              <w:t xml:space="preserve">.02 </w:t>
            </w:r>
          </w:p>
        </w:tc>
        <w:tc>
          <w:tcPr>
            <w:tcW w:w="1710" w:type="dxa"/>
          </w:tcPr>
          <w:p w14:paraId="34F25E93" w14:textId="77777777" w:rsidR="009A1ED6" w:rsidRPr="006C2EE3" w:rsidRDefault="009A1ED6" w:rsidP="00F159EE">
            <w:pPr>
              <w:pStyle w:val="TableEntry"/>
            </w:pPr>
            <w:r w:rsidRPr="006C2EE3">
              <w:t>ALTERNATE EXPRESSION</w:t>
            </w:r>
          </w:p>
        </w:tc>
        <w:tc>
          <w:tcPr>
            <w:tcW w:w="1980" w:type="dxa"/>
          </w:tcPr>
          <w:p w14:paraId="34F25E94" w14:textId="77777777" w:rsidR="009A1ED6" w:rsidRPr="006C2EE3" w:rsidRDefault="009A1ED6" w:rsidP="00F159EE">
            <w:pPr>
              <w:pStyle w:val="TableEntry"/>
            </w:pPr>
            <w:r w:rsidRPr="006C2EE3">
              <w:t>SMD</w:t>
            </w:r>
          </w:p>
        </w:tc>
        <w:tc>
          <w:tcPr>
            <w:tcW w:w="4500" w:type="dxa"/>
          </w:tcPr>
          <w:p w14:paraId="34F25E95"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9B" w14:textId="77777777" w:rsidTr="009A1ED6">
        <w:tc>
          <w:tcPr>
            <w:tcW w:w="990" w:type="dxa"/>
          </w:tcPr>
          <w:p w14:paraId="34F25E97" w14:textId="77777777" w:rsidR="009A1ED6" w:rsidRPr="006C2EE3" w:rsidRDefault="009A1ED6" w:rsidP="00F159EE">
            <w:pPr>
              <w:pStyle w:val="TableEntry"/>
            </w:pPr>
            <w:r w:rsidRPr="006C2EE3">
              <w:t>99.98</w:t>
            </w:r>
          </w:p>
        </w:tc>
        <w:tc>
          <w:tcPr>
            <w:tcW w:w="1710" w:type="dxa"/>
          </w:tcPr>
          <w:p w14:paraId="34F25E98" w14:textId="77777777" w:rsidR="009A1ED6" w:rsidRPr="006C2EE3" w:rsidRDefault="009A1ED6" w:rsidP="00F159EE">
            <w:pPr>
              <w:pStyle w:val="TableEntry"/>
            </w:pPr>
            <w:r w:rsidRPr="006C2EE3">
              <w:t>MASTER ENTRY FOR VUID</w:t>
            </w:r>
          </w:p>
        </w:tc>
        <w:tc>
          <w:tcPr>
            <w:tcW w:w="1980" w:type="dxa"/>
          </w:tcPr>
          <w:p w14:paraId="34F25E99" w14:textId="77777777" w:rsidR="009A1ED6" w:rsidRPr="006C2EE3" w:rsidRDefault="009A1ED6" w:rsidP="00F159EE">
            <w:pPr>
              <w:pStyle w:val="TableEntry"/>
            </w:pPr>
            <w:r w:rsidRPr="006C2EE3">
              <w:t>AMASTERVUID</w:t>
            </w:r>
          </w:p>
        </w:tc>
        <w:tc>
          <w:tcPr>
            <w:tcW w:w="4500" w:type="dxa"/>
          </w:tcPr>
          <w:p w14:paraId="34F25E9A"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A0" w14:textId="77777777" w:rsidTr="009A1ED6">
        <w:tc>
          <w:tcPr>
            <w:tcW w:w="990" w:type="dxa"/>
          </w:tcPr>
          <w:p w14:paraId="34F25E9C" w14:textId="77777777" w:rsidR="009A1ED6" w:rsidRPr="006C2EE3" w:rsidRDefault="009A1ED6" w:rsidP="00F159EE">
            <w:pPr>
              <w:pStyle w:val="TableEntry"/>
            </w:pPr>
            <w:r w:rsidRPr="006C2EE3">
              <w:t>99.99</w:t>
            </w:r>
          </w:p>
        </w:tc>
        <w:tc>
          <w:tcPr>
            <w:tcW w:w="1710" w:type="dxa"/>
          </w:tcPr>
          <w:p w14:paraId="34F25E9D" w14:textId="77777777" w:rsidR="009A1ED6" w:rsidRPr="006C2EE3" w:rsidRDefault="009A1ED6" w:rsidP="00F159EE">
            <w:pPr>
              <w:pStyle w:val="TableEntry"/>
            </w:pPr>
            <w:r w:rsidRPr="006C2EE3">
              <w:t>VUID</w:t>
            </w:r>
          </w:p>
        </w:tc>
        <w:tc>
          <w:tcPr>
            <w:tcW w:w="1980" w:type="dxa"/>
          </w:tcPr>
          <w:p w14:paraId="34F25E9E" w14:textId="77777777" w:rsidR="009A1ED6" w:rsidRPr="006C2EE3" w:rsidRDefault="009A1ED6" w:rsidP="00F159EE">
            <w:pPr>
              <w:pStyle w:val="TableEntry"/>
            </w:pPr>
            <w:r w:rsidRPr="006C2EE3">
              <w:t>AVUID</w:t>
            </w:r>
          </w:p>
        </w:tc>
        <w:tc>
          <w:tcPr>
            <w:tcW w:w="4500" w:type="dxa"/>
          </w:tcPr>
          <w:p w14:paraId="34F25E9F" w14:textId="77777777" w:rsidR="009A1ED6" w:rsidRPr="006C2EE3" w:rsidRDefault="009A1ED6" w:rsidP="00F159EE">
            <w:pPr>
              <w:pStyle w:val="TableEntry"/>
            </w:pPr>
            <w:r w:rsidRPr="006C2EE3">
              <w:t>This cross-reference is by VUID.</w:t>
            </w:r>
          </w:p>
        </w:tc>
      </w:tr>
      <w:tr w:rsidR="009A1ED6" w:rsidRPr="006C2EE3" w14:paraId="34F25EA5" w14:textId="77777777" w:rsidTr="009A1ED6">
        <w:tc>
          <w:tcPr>
            <w:tcW w:w="990" w:type="dxa"/>
          </w:tcPr>
          <w:p w14:paraId="34F25EA1" w14:textId="77777777" w:rsidR="009A1ED6" w:rsidRPr="006C2EE3" w:rsidRDefault="009A1ED6" w:rsidP="00F159EE">
            <w:pPr>
              <w:pStyle w:val="TableEntry"/>
            </w:pPr>
          </w:p>
        </w:tc>
        <w:tc>
          <w:tcPr>
            <w:tcW w:w="1710" w:type="dxa"/>
          </w:tcPr>
          <w:p w14:paraId="34F25EA2" w14:textId="77777777" w:rsidR="009A1ED6" w:rsidRPr="006C2EE3" w:rsidRDefault="009A1ED6" w:rsidP="00F159EE">
            <w:pPr>
              <w:pStyle w:val="TableEntry"/>
            </w:pPr>
          </w:p>
        </w:tc>
        <w:tc>
          <w:tcPr>
            <w:tcW w:w="1980" w:type="dxa"/>
          </w:tcPr>
          <w:p w14:paraId="34F25EA3" w14:textId="77777777" w:rsidR="009A1ED6" w:rsidRPr="006C2EE3" w:rsidRDefault="009A1ED6" w:rsidP="00F159EE">
            <w:pPr>
              <w:pStyle w:val="TableEntry"/>
            </w:pPr>
            <w:r w:rsidRPr="006C2EE3">
              <w:t>AMASTERVUID</w:t>
            </w:r>
          </w:p>
        </w:tc>
        <w:tc>
          <w:tcPr>
            <w:tcW w:w="4500" w:type="dxa"/>
          </w:tcPr>
          <w:p w14:paraId="34F25EA4"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AA" w14:textId="77777777" w:rsidTr="009A1ED6">
        <w:tc>
          <w:tcPr>
            <w:tcW w:w="990" w:type="dxa"/>
          </w:tcPr>
          <w:p w14:paraId="34F25EA6" w14:textId="77777777" w:rsidR="009A1ED6" w:rsidRPr="006C2EE3" w:rsidRDefault="009A1ED6" w:rsidP="00F159EE">
            <w:pPr>
              <w:pStyle w:val="TableEntry"/>
            </w:pPr>
            <w:r w:rsidRPr="006C2EE3">
              <w:t>99.991, .01</w:t>
            </w:r>
          </w:p>
        </w:tc>
        <w:tc>
          <w:tcPr>
            <w:tcW w:w="1710" w:type="dxa"/>
          </w:tcPr>
          <w:p w14:paraId="34F25EA7" w14:textId="77777777" w:rsidR="009A1ED6" w:rsidRPr="006C2EE3" w:rsidRDefault="009A1ED6" w:rsidP="00F159EE">
            <w:pPr>
              <w:pStyle w:val="TableEntry"/>
            </w:pPr>
            <w:r w:rsidRPr="006C2EE3">
              <w:t>EFFECTIVE DATE/TIME</w:t>
            </w:r>
          </w:p>
        </w:tc>
        <w:tc>
          <w:tcPr>
            <w:tcW w:w="1980" w:type="dxa"/>
          </w:tcPr>
          <w:p w14:paraId="34F25EA8" w14:textId="77777777" w:rsidR="009A1ED6" w:rsidRPr="006C2EE3" w:rsidRDefault="009A1ED6" w:rsidP="00F159EE">
            <w:pPr>
              <w:pStyle w:val="TableEntry"/>
            </w:pPr>
            <w:r w:rsidRPr="006C2EE3">
              <w:t>B</w:t>
            </w:r>
          </w:p>
        </w:tc>
        <w:tc>
          <w:tcPr>
            <w:tcW w:w="4500" w:type="dxa"/>
          </w:tcPr>
          <w:p w14:paraId="34F25EA9" w14:textId="77777777" w:rsidR="009A1ED6" w:rsidRPr="006C2EE3" w:rsidRDefault="009A1ED6" w:rsidP="00F159EE">
            <w:pPr>
              <w:pStyle w:val="TableEntry"/>
            </w:pPr>
            <w:r w:rsidRPr="006C2EE3">
              <w:t>This cross-reference is by Effective Date/Time.</w:t>
            </w:r>
          </w:p>
        </w:tc>
      </w:tr>
    </w:tbl>
    <w:p w14:paraId="34F25EAB" w14:textId="77777777" w:rsidR="00DA79E3" w:rsidRDefault="00DA79E3" w:rsidP="00FA70A3"/>
    <w:p w14:paraId="34F25EAC" w14:textId="77777777" w:rsidR="009A1ED6" w:rsidRDefault="009A1ED6" w:rsidP="00DA79E3">
      <w:r>
        <w:t>8926.5</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166362">
        <w:t xml:space="preserve">TIU LOINC </w:t>
      </w:r>
      <w:r>
        <w:t xml:space="preserve">SERVICE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B1" w14:textId="77777777" w:rsidTr="009A1ED6">
        <w:tc>
          <w:tcPr>
            <w:tcW w:w="990" w:type="dxa"/>
            <w:shd w:val="pct20" w:color="auto" w:fill="auto"/>
          </w:tcPr>
          <w:p w14:paraId="34F25EAD" w14:textId="77777777" w:rsidR="009A1ED6" w:rsidRPr="006C2EE3" w:rsidRDefault="009A1ED6" w:rsidP="00F159EE">
            <w:pPr>
              <w:pStyle w:val="TableHeading"/>
            </w:pPr>
            <w:r w:rsidRPr="006C2EE3">
              <w:t>Field #</w:t>
            </w:r>
          </w:p>
        </w:tc>
        <w:tc>
          <w:tcPr>
            <w:tcW w:w="1710" w:type="dxa"/>
            <w:shd w:val="pct20" w:color="auto" w:fill="auto"/>
          </w:tcPr>
          <w:p w14:paraId="34F25EAE" w14:textId="77777777" w:rsidR="009A1ED6" w:rsidRPr="006C2EE3" w:rsidRDefault="009A1ED6" w:rsidP="00F159EE">
            <w:pPr>
              <w:pStyle w:val="TableHeading"/>
            </w:pPr>
            <w:r w:rsidRPr="006C2EE3">
              <w:t>Field Name</w:t>
            </w:r>
          </w:p>
        </w:tc>
        <w:tc>
          <w:tcPr>
            <w:tcW w:w="1980" w:type="dxa"/>
            <w:shd w:val="pct20" w:color="auto" w:fill="auto"/>
          </w:tcPr>
          <w:p w14:paraId="34F25EAF" w14:textId="77777777" w:rsidR="009A1ED6" w:rsidRPr="006C2EE3" w:rsidRDefault="009A1ED6" w:rsidP="00F159EE">
            <w:pPr>
              <w:pStyle w:val="TableHeading"/>
            </w:pPr>
            <w:r w:rsidRPr="006C2EE3">
              <w:t>X-ref</w:t>
            </w:r>
          </w:p>
        </w:tc>
        <w:tc>
          <w:tcPr>
            <w:tcW w:w="4500" w:type="dxa"/>
            <w:shd w:val="pct20" w:color="auto" w:fill="auto"/>
          </w:tcPr>
          <w:p w14:paraId="34F25EB0" w14:textId="77777777" w:rsidR="009A1ED6" w:rsidRPr="006C2EE3" w:rsidRDefault="009A1ED6" w:rsidP="00F159EE">
            <w:pPr>
              <w:pStyle w:val="TableHeading"/>
            </w:pPr>
            <w:r w:rsidRPr="006C2EE3">
              <w:t>Description</w:t>
            </w:r>
          </w:p>
        </w:tc>
      </w:tr>
      <w:tr w:rsidR="009A1ED6" w:rsidRPr="006C2EE3" w14:paraId="34F25EB6" w14:textId="77777777" w:rsidTr="009A1ED6">
        <w:tc>
          <w:tcPr>
            <w:tcW w:w="990" w:type="dxa"/>
          </w:tcPr>
          <w:p w14:paraId="34F25EB2" w14:textId="77777777" w:rsidR="009A1ED6" w:rsidRPr="006C2EE3" w:rsidRDefault="009A1ED6" w:rsidP="00F159EE">
            <w:pPr>
              <w:pStyle w:val="TableEntry"/>
            </w:pPr>
            <w:r w:rsidRPr="006C2EE3">
              <w:t xml:space="preserve">.01 </w:t>
            </w:r>
          </w:p>
        </w:tc>
        <w:tc>
          <w:tcPr>
            <w:tcW w:w="1710" w:type="dxa"/>
          </w:tcPr>
          <w:p w14:paraId="34F25EB3" w14:textId="77777777" w:rsidR="009A1ED6" w:rsidRPr="006C2EE3" w:rsidRDefault="009A1ED6" w:rsidP="00F159EE">
            <w:pPr>
              <w:pStyle w:val="TableEntry"/>
            </w:pPr>
            <w:r w:rsidRPr="006C2EE3">
              <w:t>SERVICE</w:t>
            </w:r>
          </w:p>
        </w:tc>
        <w:tc>
          <w:tcPr>
            <w:tcW w:w="1980" w:type="dxa"/>
          </w:tcPr>
          <w:p w14:paraId="34F25EB4" w14:textId="77777777" w:rsidR="009A1ED6" w:rsidRPr="006C2EE3" w:rsidRDefault="009A1ED6" w:rsidP="00F159EE">
            <w:pPr>
              <w:pStyle w:val="TableEntry"/>
            </w:pPr>
            <w:r w:rsidRPr="006C2EE3">
              <w:t>B</w:t>
            </w:r>
          </w:p>
        </w:tc>
        <w:tc>
          <w:tcPr>
            <w:tcW w:w="4500" w:type="dxa"/>
          </w:tcPr>
          <w:p w14:paraId="34F25EB5" w14:textId="77777777" w:rsidR="009A1ED6" w:rsidRPr="006C2EE3" w:rsidRDefault="009A1ED6" w:rsidP="00F159EE">
            <w:pPr>
              <w:pStyle w:val="TableEntry"/>
            </w:pPr>
            <w:r w:rsidRPr="006C2EE3">
              <w:t>This Regular FileMan cross-reference will facilitate look-up and sorting by Service.</w:t>
            </w:r>
          </w:p>
        </w:tc>
      </w:tr>
      <w:tr w:rsidR="009A1ED6" w:rsidRPr="006C2EE3" w14:paraId="34F25EBB" w14:textId="77777777" w:rsidTr="009A1ED6">
        <w:tc>
          <w:tcPr>
            <w:tcW w:w="990" w:type="dxa"/>
          </w:tcPr>
          <w:p w14:paraId="34F25EB7" w14:textId="77777777" w:rsidR="009A1ED6" w:rsidRPr="006C2EE3" w:rsidRDefault="009A1ED6" w:rsidP="00F159EE">
            <w:pPr>
              <w:pStyle w:val="TableEntry"/>
            </w:pPr>
          </w:p>
        </w:tc>
        <w:tc>
          <w:tcPr>
            <w:tcW w:w="1710" w:type="dxa"/>
          </w:tcPr>
          <w:p w14:paraId="34F25EB8" w14:textId="77777777" w:rsidR="009A1ED6" w:rsidRPr="006C2EE3" w:rsidRDefault="009A1ED6" w:rsidP="00F159EE">
            <w:pPr>
              <w:pStyle w:val="TableEntry"/>
            </w:pPr>
          </w:p>
        </w:tc>
        <w:tc>
          <w:tcPr>
            <w:tcW w:w="1980" w:type="dxa"/>
          </w:tcPr>
          <w:p w14:paraId="34F25EB9" w14:textId="77777777" w:rsidR="009A1ED6" w:rsidRPr="006C2EE3" w:rsidRDefault="009A1ED6" w:rsidP="00F159EE">
            <w:pPr>
              <w:pStyle w:val="TableEntry"/>
            </w:pPr>
            <w:r w:rsidRPr="006C2EE3">
              <w:t>KWIC</w:t>
            </w:r>
          </w:p>
        </w:tc>
        <w:tc>
          <w:tcPr>
            <w:tcW w:w="4500" w:type="dxa"/>
          </w:tcPr>
          <w:p w14:paraId="34F25EBA"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C0" w14:textId="77777777" w:rsidTr="009A1ED6">
        <w:tc>
          <w:tcPr>
            <w:tcW w:w="990" w:type="dxa"/>
          </w:tcPr>
          <w:p w14:paraId="34F25EBC" w14:textId="77777777" w:rsidR="009A1ED6" w:rsidRPr="006C2EE3" w:rsidRDefault="009A1ED6" w:rsidP="00F159EE">
            <w:pPr>
              <w:pStyle w:val="TableEntry"/>
            </w:pPr>
            <w:r w:rsidRPr="006C2EE3">
              <w:t xml:space="preserve">.02 </w:t>
            </w:r>
          </w:p>
        </w:tc>
        <w:tc>
          <w:tcPr>
            <w:tcW w:w="1710" w:type="dxa"/>
          </w:tcPr>
          <w:p w14:paraId="34F25EBD" w14:textId="77777777" w:rsidR="009A1ED6" w:rsidRPr="006C2EE3" w:rsidRDefault="009A1ED6" w:rsidP="00F159EE">
            <w:pPr>
              <w:pStyle w:val="TableEntry"/>
            </w:pPr>
            <w:r w:rsidRPr="006C2EE3">
              <w:t>ALTERNATE EXPRESSION</w:t>
            </w:r>
          </w:p>
        </w:tc>
        <w:tc>
          <w:tcPr>
            <w:tcW w:w="1980" w:type="dxa"/>
          </w:tcPr>
          <w:p w14:paraId="34F25EBE" w14:textId="77777777" w:rsidR="009A1ED6" w:rsidRPr="006C2EE3" w:rsidRDefault="009A1ED6" w:rsidP="00F159EE">
            <w:pPr>
              <w:pStyle w:val="TableEntry"/>
            </w:pPr>
            <w:r w:rsidRPr="006C2EE3">
              <w:t>SMD</w:t>
            </w:r>
          </w:p>
        </w:tc>
        <w:tc>
          <w:tcPr>
            <w:tcW w:w="4500" w:type="dxa"/>
          </w:tcPr>
          <w:p w14:paraId="34F25EBF"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C5" w14:textId="77777777" w:rsidTr="009A1ED6">
        <w:tc>
          <w:tcPr>
            <w:tcW w:w="990" w:type="dxa"/>
          </w:tcPr>
          <w:p w14:paraId="34F25EC1" w14:textId="77777777" w:rsidR="009A1ED6" w:rsidRPr="006C2EE3" w:rsidRDefault="009A1ED6" w:rsidP="00F159EE">
            <w:pPr>
              <w:pStyle w:val="TableEntry"/>
            </w:pPr>
            <w:r w:rsidRPr="006C2EE3">
              <w:t>99.98</w:t>
            </w:r>
          </w:p>
        </w:tc>
        <w:tc>
          <w:tcPr>
            <w:tcW w:w="1710" w:type="dxa"/>
          </w:tcPr>
          <w:p w14:paraId="34F25EC2" w14:textId="77777777" w:rsidR="009A1ED6" w:rsidRPr="006C2EE3" w:rsidRDefault="009A1ED6" w:rsidP="00F159EE">
            <w:pPr>
              <w:pStyle w:val="TableEntry"/>
            </w:pPr>
            <w:r w:rsidRPr="006C2EE3">
              <w:t>MASTER ENTRY FOR VUID</w:t>
            </w:r>
          </w:p>
        </w:tc>
        <w:tc>
          <w:tcPr>
            <w:tcW w:w="1980" w:type="dxa"/>
          </w:tcPr>
          <w:p w14:paraId="34F25EC3" w14:textId="77777777" w:rsidR="009A1ED6" w:rsidRPr="006C2EE3" w:rsidRDefault="009A1ED6" w:rsidP="00F159EE">
            <w:pPr>
              <w:pStyle w:val="TableEntry"/>
            </w:pPr>
            <w:r w:rsidRPr="006C2EE3">
              <w:t>AMASTERVUID</w:t>
            </w:r>
          </w:p>
        </w:tc>
        <w:tc>
          <w:tcPr>
            <w:tcW w:w="4500" w:type="dxa"/>
          </w:tcPr>
          <w:p w14:paraId="34F25EC4"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CA" w14:textId="77777777" w:rsidTr="009A1ED6">
        <w:tc>
          <w:tcPr>
            <w:tcW w:w="990" w:type="dxa"/>
          </w:tcPr>
          <w:p w14:paraId="34F25EC6" w14:textId="77777777" w:rsidR="009A1ED6" w:rsidRPr="006C2EE3" w:rsidRDefault="009A1ED6" w:rsidP="00F159EE">
            <w:pPr>
              <w:pStyle w:val="TableEntry"/>
            </w:pPr>
            <w:r w:rsidRPr="006C2EE3">
              <w:t>99.99</w:t>
            </w:r>
          </w:p>
        </w:tc>
        <w:tc>
          <w:tcPr>
            <w:tcW w:w="1710" w:type="dxa"/>
          </w:tcPr>
          <w:p w14:paraId="34F25EC7" w14:textId="77777777" w:rsidR="009A1ED6" w:rsidRPr="006C2EE3" w:rsidRDefault="009A1ED6" w:rsidP="00F159EE">
            <w:pPr>
              <w:pStyle w:val="TableEntry"/>
            </w:pPr>
            <w:r w:rsidRPr="006C2EE3">
              <w:t>VUID</w:t>
            </w:r>
          </w:p>
        </w:tc>
        <w:tc>
          <w:tcPr>
            <w:tcW w:w="1980" w:type="dxa"/>
          </w:tcPr>
          <w:p w14:paraId="34F25EC8" w14:textId="77777777" w:rsidR="009A1ED6" w:rsidRPr="006C2EE3" w:rsidRDefault="009A1ED6" w:rsidP="00F159EE">
            <w:pPr>
              <w:pStyle w:val="TableEntry"/>
            </w:pPr>
            <w:r w:rsidRPr="006C2EE3">
              <w:t>AVUID</w:t>
            </w:r>
          </w:p>
        </w:tc>
        <w:tc>
          <w:tcPr>
            <w:tcW w:w="4500" w:type="dxa"/>
          </w:tcPr>
          <w:p w14:paraId="34F25EC9" w14:textId="77777777" w:rsidR="009A1ED6" w:rsidRPr="006C2EE3" w:rsidRDefault="009A1ED6" w:rsidP="00F159EE">
            <w:pPr>
              <w:pStyle w:val="TableEntry"/>
            </w:pPr>
            <w:r w:rsidRPr="006C2EE3">
              <w:t>This cross-reference is by VUID.</w:t>
            </w:r>
          </w:p>
        </w:tc>
      </w:tr>
      <w:tr w:rsidR="009A1ED6" w:rsidRPr="006C2EE3" w14:paraId="34F25ECF" w14:textId="77777777" w:rsidTr="009A1ED6">
        <w:tc>
          <w:tcPr>
            <w:tcW w:w="990" w:type="dxa"/>
          </w:tcPr>
          <w:p w14:paraId="34F25ECB" w14:textId="77777777" w:rsidR="009A1ED6" w:rsidRPr="006C2EE3" w:rsidRDefault="009A1ED6" w:rsidP="00F159EE">
            <w:pPr>
              <w:pStyle w:val="TableEntry"/>
            </w:pPr>
          </w:p>
        </w:tc>
        <w:tc>
          <w:tcPr>
            <w:tcW w:w="1710" w:type="dxa"/>
          </w:tcPr>
          <w:p w14:paraId="34F25ECC" w14:textId="77777777" w:rsidR="009A1ED6" w:rsidRPr="006C2EE3" w:rsidRDefault="009A1ED6" w:rsidP="00F159EE">
            <w:pPr>
              <w:pStyle w:val="TableEntry"/>
            </w:pPr>
          </w:p>
        </w:tc>
        <w:tc>
          <w:tcPr>
            <w:tcW w:w="1980" w:type="dxa"/>
          </w:tcPr>
          <w:p w14:paraId="34F25ECD" w14:textId="77777777" w:rsidR="009A1ED6" w:rsidRPr="006C2EE3" w:rsidRDefault="009A1ED6" w:rsidP="00F159EE">
            <w:pPr>
              <w:pStyle w:val="TableEntry"/>
            </w:pPr>
            <w:r w:rsidRPr="006C2EE3">
              <w:t>AMASTERVUID</w:t>
            </w:r>
          </w:p>
        </w:tc>
        <w:tc>
          <w:tcPr>
            <w:tcW w:w="4500" w:type="dxa"/>
          </w:tcPr>
          <w:p w14:paraId="34F25ECE"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D4" w14:textId="77777777" w:rsidTr="009A1ED6">
        <w:tc>
          <w:tcPr>
            <w:tcW w:w="990" w:type="dxa"/>
          </w:tcPr>
          <w:p w14:paraId="34F25ED0" w14:textId="77777777" w:rsidR="009A1ED6" w:rsidRPr="006C2EE3" w:rsidRDefault="009A1ED6" w:rsidP="00F159EE">
            <w:pPr>
              <w:pStyle w:val="TableEntry"/>
            </w:pPr>
            <w:r w:rsidRPr="006C2EE3">
              <w:t>99.991, .01</w:t>
            </w:r>
          </w:p>
        </w:tc>
        <w:tc>
          <w:tcPr>
            <w:tcW w:w="1710" w:type="dxa"/>
          </w:tcPr>
          <w:p w14:paraId="34F25ED1" w14:textId="77777777" w:rsidR="009A1ED6" w:rsidRPr="006C2EE3" w:rsidRDefault="009A1ED6" w:rsidP="00F159EE">
            <w:pPr>
              <w:pStyle w:val="TableEntry"/>
            </w:pPr>
            <w:r w:rsidRPr="006C2EE3">
              <w:t>EFFECTIVE DATE/TIME</w:t>
            </w:r>
          </w:p>
        </w:tc>
        <w:tc>
          <w:tcPr>
            <w:tcW w:w="1980" w:type="dxa"/>
          </w:tcPr>
          <w:p w14:paraId="34F25ED2" w14:textId="77777777" w:rsidR="009A1ED6" w:rsidRPr="006C2EE3" w:rsidRDefault="009A1ED6" w:rsidP="00F159EE">
            <w:pPr>
              <w:pStyle w:val="TableEntry"/>
            </w:pPr>
            <w:r w:rsidRPr="006C2EE3">
              <w:t>B</w:t>
            </w:r>
          </w:p>
        </w:tc>
        <w:tc>
          <w:tcPr>
            <w:tcW w:w="4500" w:type="dxa"/>
          </w:tcPr>
          <w:p w14:paraId="34F25ED3" w14:textId="77777777" w:rsidR="009A1ED6" w:rsidRPr="006C2EE3" w:rsidRDefault="009A1ED6" w:rsidP="00F159EE">
            <w:pPr>
              <w:pStyle w:val="TableEntry"/>
            </w:pPr>
            <w:r w:rsidRPr="006C2EE3">
              <w:t>This cross-reference is by Effective Date/Time.</w:t>
            </w:r>
          </w:p>
        </w:tc>
      </w:tr>
    </w:tbl>
    <w:p w14:paraId="34F25ED5" w14:textId="77777777" w:rsidR="00CE01AC" w:rsidRDefault="00CE01AC" w:rsidP="00FA70A3"/>
    <w:p w14:paraId="34F25ED6" w14:textId="77777777" w:rsidR="009A1ED6" w:rsidRDefault="0069261C" w:rsidP="00B34976">
      <w:pPr>
        <w:pStyle w:val="Heading4"/>
      </w:pPr>
      <w:r>
        <w:br w:type="page"/>
      </w:r>
      <w:r w:rsidR="009A1ED6">
        <w:t>8926.6</w:t>
      </w:r>
      <w:r w:rsidR="00B456E7">
        <w:fldChar w:fldCharType="begin"/>
      </w:r>
      <w:r w:rsidR="009A1ED6">
        <w:instrText>xe "8926"</w:instrText>
      </w:r>
      <w:r w:rsidR="00B456E7">
        <w:fldChar w:fldCharType="end"/>
      </w:r>
      <w:r w:rsidR="00B456E7">
        <w:fldChar w:fldCharType="begin"/>
      </w:r>
      <w:r w:rsidR="009A1ED6">
        <w:instrText>xe "File #8926"</w:instrText>
      </w:r>
      <w:r w:rsidR="00B456E7">
        <w:fldChar w:fldCharType="end"/>
      </w:r>
      <w:r w:rsidR="009A1ED6">
        <w:rPr>
          <w:szCs w:val="28"/>
        </w:rPr>
        <w:sym w:font="Symbol" w:char="F0BE"/>
      </w:r>
      <w:r w:rsidR="009A1ED6" w:rsidRPr="00166362">
        <w:t xml:space="preserve">TIU LOINC </w:t>
      </w:r>
      <w:r w:rsidR="009A1ED6">
        <w:t xml:space="preserve">DOCUMENT TYPE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EDB" w14:textId="77777777" w:rsidTr="009A1ED6">
        <w:tc>
          <w:tcPr>
            <w:tcW w:w="990" w:type="dxa"/>
            <w:shd w:val="pct20" w:color="auto" w:fill="auto"/>
          </w:tcPr>
          <w:p w14:paraId="34F25ED7" w14:textId="77777777" w:rsidR="009A1ED6" w:rsidRPr="006C2EE3" w:rsidRDefault="009A1ED6" w:rsidP="00F159EE">
            <w:pPr>
              <w:pStyle w:val="TableHeading"/>
            </w:pPr>
            <w:r w:rsidRPr="006C2EE3">
              <w:t>Field #</w:t>
            </w:r>
          </w:p>
        </w:tc>
        <w:tc>
          <w:tcPr>
            <w:tcW w:w="1710" w:type="dxa"/>
            <w:shd w:val="pct20" w:color="auto" w:fill="auto"/>
          </w:tcPr>
          <w:p w14:paraId="34F25ED8" w14:textId="77777777" w:rsidR="009A1ED6" w:rsidRPr="006C2EE3" w:rsidRDefault="009A1ED6" w:rsidP="00F159EE">
            <w:pPr>
              <w:pStyle w:val="TableHeading"/>
            </w:pPr>
            <w:r w:rsidRPr="006C2EE3">
              <w:t>Field Name</w:t>
            </w:r>
          </w:p>
        </w:tc>
        <w:tc>
          <w:tcPr>
            <w:tcW w:w="1980" w:type="dxa"/>
            <w:shd w:val="pct20" w:color="auto" w:fill="auto"/>
          </w:tcPr>
          <w:p w14:paraId="34F25ED9" w14:textId="77777777" w:rsidR="009A1ED6" w:rsidRPr="006C2EE3" w:rsidRDefault="009A1ED6" w:rsidP="00F159EE">
            <w:pPr>
              <w:pStyle w:val="TableHeading"/>
            </w:pPr>
            <w:r w:rsidRPr="006C2EE3">
              <w:t>X-ref</w:t>
            </w:r>
          </w:p>
        </w:tc>
        <w:tc>
          <w:tcPr>
            <w:tcW w:w="4500" w:type="dxa"/>
            <w:shd w:val="pct20" w:color="auto" w:fill="auto"/>
          </w:tcPr>
          <w:p w14:paraId="34F25EDA" w14:textId="77777777" w:rsidR="009A1ED6" w:rsidRPr="006C2EE3" w:rsidRDefault="009A1ED6" w:rsidP="00F159EE">
            <w:pPr>
              <w:pStyle w:val="TableHeading"/>
            </w:pPr>
            <w:r w:rsidRPr="006C2EE3">
              <w:t>Description</w:t>
            </w:r>
          </w:p>
        </w:tc>
      </w:tr>
      <w:tr w:rsidR="009A1ED6" w:rsidRPr="006C2EE3" w14:paraId="34F25EE0" w14:textId="77777777" w:rsidTr="009A1ED6">
        <w:tc>
          <w:tcPr>
            <w:tcW w:w="990" w:type="dxa"/>
          </w:tcPr>
          <w:p w14:paraId="34F25EDC" w14:textId="77777777" w:rsidR="009A1ED6" w:rsidRPr="006C2EE3" w:rsidRDefault="009A1ED6" w:rsidP="00F159EE">
            <w:pPr>
              <w:pStyle w:val="TableEntry"/>
            </w:pPr>
            <w:r w:rsidRPr="006C2EE3">
              <w:t xml:space="preserve">.01 </w:t>
            </w:r>
          </w:p>
        </w:tc>
        <w:tc>
          <w:tcPr>
            <w:tcW w:w="1710" w:type="dxa"/>
          </w:tcPr>
          <w:p w14:paraId="34F25EDD" w14:textId="77777777" w:rsidR="009A1ED6" w:rsidRPr="006C2EE3" w:rsidRDefault="009A1ED6" w:rsidP="00F159EE">
            <w:pPr>
              <w:pStyle w:val="TableEntry"/>
            </w:pPr>
            <w:r w:rsidRPr="006C2EE3">
              <w:t>DOCUMENT TYPE</w:t>
            </w:r>
          </w:p>
        </w:tc>
        <w:tc>
          <w:tcPr>
            <w:tcW w:w="1980" w:type="dxa"/>
          </w:tcPr>
          <w:p w14:paraId="34F25EDE" w14:textId="77777777" w:rsidR="009A1ED6" w:rsidRPr="006C2EE3" w:rsidRDefault="009A1ED6" w:rsidP="00F159EE">
            <w:pPr>
              <w:pStyle w:val="TableEntry"/>
            </w:pPr>
            <w:r w:rsidRPr="006C2EE3">
              <w:t>B</w:t>
            </w:r>
          </w:p>
        </w:tc>
        <w:tc>
          <w:tcPr>
            <w:tcW w:w="4500" w:type="dxa"/>
          </w:tcPr>
          <w:p w14:paraId="34F25EDF" w14:textId="77777777" w:rsidR="009A1ED6" w:rsidRPr="006C2EE3" w:rsidRDefault="009A1ED6" w:rsidP="00F159EE">
            <w:pPr>
              <w:pStyle w:val="TableEntry"/>
            </w:pPr>
            <w:r w:rsidRPr="006C2EE3">
              <w:t>This Regular FileMan cross-reference will facilitate look-up and sorting by Document Type.</w:t>
            </w:r>
          </w:p>
        </w:tc>
      </w:tr>
      <w:tr w:rsidR="009A1ED6" w:rsidRPr="006C2EE3" w14:paraId="34F25EE5" w14:textId="77777777" w:rsidTr="009A1ED6">
        <w:tc>
          <w:tcPr>
            <w:tcW w:w="990" w:type="dxa"/>
          </w:tcPr>
          <w:p w14:paraId="34F25EE1" w14:textId="77777777" w:rsidR="009A1ED6" w:rsidRPr="006C2EE3" w:rsidRDefault="009A1ED6" w:rsidP="00F159EE">
            <w:pPr>
              <w:pStyle w:val="TableEntry"/>
            </w:pPr>
          </w:p>
        </w:tc>
        <w:tc>
          <w:tcPr>
            <w:tcW w:w="1710" w:type="dxa"/>
          </w:tcPr>
          <w:p w14:paraId="34F25EE2" w14:textId="77777777" w:rsidR="009A1ED6" w:rsidRPr="006C2EE3" w:rsidRDefault="009A1ED6" w:rsidP="00F159EE">
            <w:pPr>
              <w:pStyle w:val="TableEntry"/>
            </w:pPr>
          </w:p>
        </w:tc>
        <w:tc>
          <w:tcPr>
            <w:tcW w:w="1980" w:type="dxa"/>
          </w:tcPr>
          <w:p w14:paraId="34F25EE3" w14:textId="77777777" w:rsidR="009A1ED6" w:rsidRPr="006C2EE3" w:rsidRDefault="009A1ED6" w:rsidP="00F159EE">
            <w:pPr>
              <w:pStyle w:val="TableEntry"/>
            </w:pPr>
            <w:r w:rsidRPr="006C2EE3">
              <w:t>KWIC</w:t>
            </w:r>
          </w:p>
        </w:tc>
        <w:tc>
          <w:tcPr>
            <w:tcW w:w="4500" w:type="dxa"/>
          </w:tcPr>
          <w:p w14:paraId="34F25EE4" w14:textId="77777777" w:rsidR="009A1ED6" w:rsidRPr="006C2EE3" w:rsidRDefault="009A1ED6" w:rsidP="00F159EE">
            <w:pPr>
              <w:pStyle w:val="TableEntry"/>
            </w:pPr>
            <w:r w:rsidRPr="006C2EE3">
              <w:t>This Key Word In Context (KWIC) cross-reference will facilitate look-up by partial names.</w:t>
            </w:r>
          </w:p>
        </w:tc>
      </w:tr>
      <w:tr w:rsidR="009A1ED6" w:rsidRPr="006C2EE3" w14:paraId="34F25EEA" w14:textId="77777777" w:rsidTr="009A1ED6">
        <w:tc>
          <w:tcPr>
            <w:tcW w:w="990" w:type="dxa"/>
          </w:tcPr>
          <w:p w14:paraId="34F25EE6" w14:textId="77777777" w:rsidR="009A1ED6" w:rsidRPr="006C2EE3" w:rsidRDefault="009A1ED6" w:rsidP="00F159EE">
            <w:pPr>
              <w:pStyle w:val="TableEntry"/>
            </w:pPr>
            <w:r w:rsidRPr="006C2EE3">
              <w:t xml:space="preserve">.02 </w:t>
            </w:r>
          </w:p>
        </w:tc>
        <w:tc>
          <w:tcPr>
            <w:tcW w:w="1710" w:type="dxa"/>
          </w:tcPr>
          <w:p w14:paraId="34F25EE7" w14:textId="77777777" w:rsidR="009A1ED6" w:rsidRPr="006C2EE3" w:rsidRDefault="009A1ED6" w:rsidP="00F159EE">
            <w:pPr>
              <w:pStyle w:val="TableEntry"/>
            </w:pPr>
            <w:r w:rsidRPr="006C2EE3">
              <w:t>ALTERNATE EXPRESSION</w:t>
            </w:r>
          </w:p>
        </w:tc>
        <w:tc>
          <w:tcPr>
            <w:tcW w:w="1980" w:type="dxa"/>
          </w:tcPr>
          <w:p w14:paraId="34F25EE8" w14:textId="77777777" w:rsidR="009A1ED6" w:rsidRPr="006C2EE3" w:rsidRDefault="009A1ED6" w:rsidP="00F159EE">
            <w:pPr>
              <w:pStyle w:val="TableEntry"/>
            </w:pPr>
            <w:r w:rsidRPr="006C2EE3">
              <w:t>SMD</w:t>
            </w:r>
          </w:p>
        </w:tc>
        <w:tc>
          <w:tcPr>
            <w:tcW w:w="4500" w:type="dxa"/>
          </w:tcPr>
          <w:p w14:paraId="34F25EE9" w14:textId="77777777" w:rsidR="009A1ED6" w:rsidRPr="006C2EE3" w:rsidRDefault="009A1ED6" w:rsidP="00F159EE">
            <w:pPr>
              <w:pStyle w:val="TableEntry"/>
            </w:pPr>
            <w:r w:rsidRPr="006C2EE3">
              <w:t>This REGULAR FileMan Cross-reference on Alternate Expression allows for look-up and sorting by synonym.</w:t>
            </w:r>
          </w:p>
        </w:tc>
      </w:tr>
      <w:tr w:rsidR="009A1ED6" w:rsidRPr="006C2EE3" w14:paraId="34F25EEF" w14:textId="77777777" w:rsidTr="009A1ED6">
        <w:tc>
          <w:tcPr>
            <w:tcW w:w="990" w:type="dxa"/>
          </w:tcPr>
          <w:p w14:paraId="34F25EEB" w14:textId="77777777" w:rsidR="009A1ED6" w:rsidRPr="006C2EE3" w:rsidRDefault="009A1ED6" w:rsidP="00F159EE">
            <w:pPr>
              <w:pStyle w:val="TableEntry"/>
            </w:pPr>
            <w:r w:rsidRPr="006C2EE3">
              <w:t>99.98</w:t>
            </w:r>
          </w:p>
        </w:tc>
        <w:tc>
          <w:tcPr>
            <w:tcW w:w="1710" w:type="dxa"/>
          </w:tcPr>
          <w:p w14:paraId="34F25EEC" w14:textId="77777777" w:rsidR="009A1ED6" w:rsidRPr="006C2EE3" w:rsidRDefault="009A1ED6" w:rsidP="00F159EE">
            <w:pPr>
              <w:pStyle w:val="TableEntry"/>
            </w:pPr>
            <w:r w:rsidRPr="006C2EE3">
              <w:t>MASTER ENTRY FOR VUID</w:t>
            </w:r>
          </w:p>
        </w:tc>
        <w:tc>
          <w:tcPr>
            <w:tcW w:w="1980" w:type="dxa"/>
          </w:tcPr>
          <w:p w14:paraId="34F25EED" w14:textId="77777777" w:rsidR="009A1ED6" w:rsidRPr="006C2EE3" w:rsidRDefault="009A1ED6" w:rsidP="00F159EE">
            <w:pPr>
              <w:pStyle w:val="TableEntry"/>
            </w:pPr>
            <w:r w:rsidRPr="006C2EE3">
              <w:t>AMASTERVUID</w:t>
            </w:r>
          </w:p>
        </w:tc>
        <w:tc>
          <w:tcPr>
            <w:tcW w:w="4500" w:type="dxa"/>
          </w:tcPr>
          <w:p w14:paraId="34F25EEE"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F4" w14:textId="77777777" w:rsidTr="009A1ED6">
        <w:tc>
          <w:tcPr>
            <w:tcW w:w="990" w:type="dxa"/>
          </w:tcPr>
          <w:p w14:paraId="34F25EF0" w14:textId="77777777" w:rsidR="009A1ED6" w:rsidRPr="006C2EE3" w:rsidRDefault="009A1ED6" w:rsidP="00F159EE">
            <w:pPr>
              <w:pStyle w:val="TableEntry"/>
            </w:pPr>
            <w:r w:rsidRPr="006C2EE3">
              <w:t>99.99</w:t>
            </w:r>
          </w:p>
        </w:tc>
        <w:tc>
          <w:tcPr>
            <w:tcW w:w="1710" w:type="dxa"/>
          </w:tcPr>
          <w:p w14:paraId="34F25EF1" w14:textId="77777777" w:rsidR="009A1ED6" w:rsidRPr="006C2EE3" w:rsidRDefault="009A1ED6" w:rsidP="00F159EE">
            <w:pPr>
              <w:pStyle w:val="TableEntry"/>
            </w:pPr>
            <w:r w:rsidRPr="006C2EE3">
              <w:t>VUID</w:t>
            </w:r>
          </w:p>
        </w:tc>
        <w:tc>
          <w:tcPr>
            <w:tcW w:w="1980" w:type="dxa"/>
          </w:tcPr>
          <w:p w14:paraId="34F25EF2" w14:textId="77777777" w:rsidR="009A1ED6" w:rsidRPr="006C2EE3" w:rsidRDefault="009A1ED6" w:rsidP="00F159EE">
            <w:pPr>
              <w:pStyle w:val="TableEntry"/>
            </w:pPr>
            <w:r w:rsidRPr="006C2EE3">
              <w:t>AVUID</w:t>
            </w:r>
          </w:p>
        </w:tc>
        <w:tc>
          <w:tcPr>
            <w:tcW w:w="4500" w:type="dxa"/>
          </w:tcPr>
          <w:p w14:paraId="34F25EF3" w14:textId="77777777" w:rsidR="009A1ED6" w:rsidRPr="006C2EE3" w:rsidRDefault="009A1ED6" w:rsidP="00F159EE">
            <w:pPr>
              <w:pStyle w:val="TableEntry"/>
            </w:pPr>
            <w:r w:rsidRPr="006C2EE3">
              <w:t>This cross-reference is by VUID.</w:t>
            </w:r>
          </w:p>
        </w:tc>
      </w:tr>
      <w:tr w:rsidR="009A1ED6" w:rsidRPr="006C2EE3" w14:paraId="34F25EF9" w14:textId="77777777" w:rsidTr="009A1ED6">
        <w:tc>
          <w:tcPr>
            <w:tcW w:w="990" w:type="dxa"/>
          </w:tcPr>
          <w:p w14:paraId="34F25EF5" w14:textId="77777777" w:rsidR="009A1ED6" w:rsidRPr="006C2EE3" w:rsidRDefault="009A1ED6" w:rsidP="00F159EE">
            <w:pPr>
              <w:pStyle w:val="TableEntry"/>
            </w:pPr>
          </w:p>
        </w:tc>
        <w:tc>
          <w:tcPr>
            <w:tcW w:w="1710" w:type="dxa"/>
          </w:tcPr>
          <w:p w14:paraId="34F25EF6" w14:textId="77777777" w:rsidR="009A1ED6" w:rsidRPr="006C2EE3" w:rsidRDefault="009A1ED6" w:rsidP="00F159EE">
            <w:pPr>
              <w:pStyle w:val="TableEntry"/>
            </w:pPr>
          </w:p>
        </w:tc>
        <w:tc>
          <w:tcPr>
            <w:tcW w:w="1980" w:type="dxa"/>
          </w:tcPr>
          <w:p w14:paraId="34F25EF7" w14:textId="77777777" w:rsidR="009A1ED6" w:rsidRPr="006C2EE3" w:rsidRDefault="009A1ED6" w:rsidP="00F159EE">
            <w:pPr>
              <w:pStyle w:val="TableEntry"/>
            </w:pPr>
            <w:r w:rsidRPr="006C2EE3">
              <w:t>AMASTERVUID</w:t>
            </w:r>
          </w:p>
        </w:tc>
        <w:tc>
          <w:tcPr>
            <w:tcW w:w="4500" w:type="dxa"/>
          </w:tcPr>
          <w:p w14:paraId="34F25EF8" w14:textId="77777777" w:rsidR="009A1ED6" w:rsidRPr="006C2EE3" w:rsidRDefault="009A1ED6" w:rsidP="00F159EE">
            <w:pPr>
              <w:pStyle w:val="TableEntry"/>
            </w:pPr>
            <w:r w:rsidRPr="006C2EE3">
              <w:t>If multiple entries have the same VUID in the file, this cross-reference can be used to identify the Master entry for a VUID associated with a Term/Concept.</w:t>
            </w:r>
          </w:p>
        </w:tc>
      </w:tr>
      <w:tr w:rsidR="009A1ED6" w:rsidRPr="006C2EE3" w14:paraId="34F25EFE" w14:textId="77777777" w:rsidTr="009A1ED6">
        <w:tc>
          <w:tcPr>
            <w:tcW w:w="990" w:type="dxa"/>
          </w:tcPr>
          <w:p w14:paraId="34F25EFA" w14:textId="77777777" w:rsidR="009A1ED6" w:rsidRPr="006C2EE3" w:rsidRDefault="009A1ED6" w:rsidP="00F159EE">
            <w:pPr>
              <w:pStyle w:val="TableEntry"/>
            </w:pPr>
            <w:r w:rsidRPr="006C2EE3">
              <w:t>99.991, .01</w:t>
            </w:r>
          </w:p>
        </w:tc>
        <w:tc>
          <w:tcPr>
            <w:tcW w:w="1710" w:type="dxa"/>
          </w:tcPr>
          <w:p w14:paraId="34F25EFB" w14:textId="77777777" w:rsidR="009A1ED6" w:rsidRPr="006C2EE3" w:rsidRDefault="009A1ED6" w:rsidP="00F159EE">
            <w:pPr>
              <w:pStyle w:val="TableEntry"/>
            </w:pPr>
            <w:r w:rsidRPr="006C2EE3">
              <w:t>EFFECTIVE DATE/TIME</w:t>
            </w:r>
          </w:p>
        </w:tc>
        <w:tc>
          <w:tcPr>
            <w:tcW w:w="1980" w:type="dxa"/>
          </w:tcPr>
          <w:p w14:paraId="34F25EFC" w14:textId="77777777" w:rsidR="009A1ED6" w:rsidRPr="006C2EE3" w:rsidRDefault="009A1ED6" w:rsidP="00F159EE">
            <w:pPr>
              <w:pStyle w:val="TableEntry"/>
            </w:pPr>
            <w:r w:rsidRPr="006C2EE3">
              <w:t>B</w:t>
            </w:r>
          </w:p>
        </w:tc>
        <w:tc>
          <w:tcPr>
            <w:tcW w:w="4500" w:type="dxa"/>
          </w:tcPr>
          <w:p w14:paraId="34F25EFD" w14:textId="77777777" w:rsidR="009A1ED6" w:rsidRPr="006C2EE3" w:rsidRDefault="009A1ED6" w:rsidP="00F159EE">
            <w:pPr>
              <w:pStyle w:val="TableEntry"/>
            </w:pPr>
            <w:r w:rsidRPr="006C2EE3">
              <w:t>This cross-reference is by Effective Date/Time.</w:t>
            </w:r>
          </w:p>
        </w:tc>
      </w:tr>
    </w:tbl>
    <w:p w14:paraId="34F25EFF" w14:textId="77777777" w:rsidR="009A1ED6" w:rsidRDefault="009A1ED6" w:rsidP="00B34976">
      <w:pPr>
        <w:pStyle w:val="Heading4"/>
      </w:pPr>
      <w:r>
        <w:t>8926.72</w:t>
      </w:r>
      <w:r w:rsidR="00B456E7">
        <w:fldChar w:fldCharType="begin"/>
      </w:r>
      <w:r>
        <w:instrText>xe "8926"</w:instrText>
      </w:r>
      <w:r w:rsidR="00B456E7">
        <w:fldChar w:fldCharType="end"/>
      </w:r>
      <w:r w:rsidR="00B456E7">
        <w:fldChar w:fldCharType="begin"/>
      </w:r>
      <w:r>
        <w:instrText>xe "File #8926"</w:instrText>
      </w:r>
      <w:r w:rsidR="00B456E7">
        <w:fldChar w:fldCharType="end"/>
      </w:r>
      <w:r>
        <w:rPr>
          <w:szCs w:val="28"/>
        </w:rPr>
        <w:sym w:font="Symbol" w:char="F0BE"/>
      </w:r>
      <w:r w:rsidRPr="00060BD4">
        <w:t>TIU LOINC SMD SYNONYMS</w:t>
      </w:r>
      <w:r>
        <w:t xml:space="preserv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04" w14:textId="77777777" w:rsidTr="009A1ED6">
        <w:tc>
          <w:tcPr>
            <w:tcW w:w="990" w:type="dxa"/>
            <w:shd w:val="pct20" w:color="auto" w:fill="auto"/>
          </w:tcPr>
          <w:p w14:paraId="34F25F00" w14:textId="77777777" w:rsidR="009A1ED6" w:rsidRPr="006C2EE3" w:rsidRDefault="009A1ED6" w:rsidP="00F159EE">
            <w:pPr>
              <w:pStyle w:val="TableHeading"/>
            </w:pPr>
            <w:r w:rsidRPr="006C2EE3">
              <w:t>Field #</w:t>
            </w:r>
          </w:p>
        </w:tc>
        <w:tc>
          <w:tcPr>
            <w:tcW w:w="1710" w:type="dxa"/>
            <w:shd w:val="pct20" w:color="auto" w:fill="auto"/>
          </w:tcPr>
          <w:p w14:paraId="34F25F01" w14:textId="77777777" w:rsidR="009A1ED6" w:rsidRPr="006C2EE3" w:rsidRDefault="009A1ED6" w:rsidP="00F159EE">
            <w:pPr>
              <w:pStyle w:val="TableHeading"/>
            </w:pPr>
            <w:r w:rsidRPr="006C2EE3">
              <w:t>Field Name</w:t>
            </w:r>
          </w:p>
        </w:tc>
        <w:tc>
          <w:tcPr>
            <w:tcW w:w="1980" w:type="dxa"/>
            <w:shd w:val="pct20" w:color="auto" w:fill="auto"/>
          </w:tcPr>
          <w:p w14:paraId="34F25F02" w14:textId="77777777" w:rsidR="009A1ED6" w:rsidRPr="006C2EE3" w:rsidRDefault="009A1ED6" w:rsidP="00F159EE">
            <w:pPr>
              <w:pStyle w:val="TableHeading"/>
            </w:pPr>
            <w:r w:rsidRPr="006C2EE3">
              <w:t>X-ref</w:t>
            </w:r>
          </w:p>
        </w:tc>
        <w:tc>
          <w:tcPr>
            <w:tcW w:w="4500" w:type="dxa"/>
            <w:shd w:val="pct20" w:color="auto" w:fill="auto"/>
          </w:tcPr>
          <w:p w14:paraId="34F25F03" w14:textId="77777777" w:rsidR="009A1ED6" w:rsidRPr="006C2EE3" w:rsidRDefault="009A1ED6" w:rsidP="00F159EE">
            <w:pPr>
              <w:pStyle w:val="TableHeading"/>
            </w:pPr>
            <w:r w:rsidRPr="006C2EE3">
              <w:t>Description</w:t>
            </w:r>
          </w:p>
        </w:tc>
      </w:tr>
      <w:tr w:rsidR="009A1ED6" w:rsidRPr="006C2EE3" w14:paraId="34F25F09" w14:textId="77777777" w:rsidTr="009A1ED6">
        <w:tc>
          <w:tcPr>
            <w:tcW w:w="990" w:type="dxa"/>
          </w:tcPr>
          <w:p w14:paraId="34F25F05" w14:textId="77777777" w:rsidR="009A1ED6" w:rsidRPr="006C2EE3" w:rsidRDefault="009A1ED6" w:rsidP="00F159EE">
            <w:pPr>
              <w:pStyle w:val="TableEntry"/>
            </w:pPr>
            <w:r w:rsidRPr="006C2EE3">
              <w:t xml:space="preserve">.01 </w:t>
            </w:r>
          </w:p>
        </w:tc>
        <w:tc>
          <w:tcPr>
            <w:tcW w:w="1710" w:type="dxa"/>
          </w:tcPr>
          <w:p w14:paraId="34F25F06" w14:textId="77777777" w:rsidR="009A1ED6" w:rsidRPr="006C2EE3" w:rsidRDefault="009A1ED6" w:rsidP="00F159EE">
            <w:pPr>
              <w:pStyle w:val="TableEntry"/>
            </w:pPr>
            <w:r w:rsidRPr="006C2EE3">
              <w:t>SYNONYM</w:t>
            </w:r>
          </w:p>
        </w:tc>
        <w:tc>
          <w:tcPr>
            <w:tcW w:w="1980" w:type="dxa"/>
          </w:tcPr>
          <w:p w14:paraId="34F25F07" w14:textId="77777777" w:rsidR="009A1ED6" w:rsidRPr="006C2EE3" w:rsidRDefault="009A1ED6" w:rsidP="00F159EE">
            <w:pPr>
              <w:pStyle w:val="TableEntry"/>
            </w:pPr>
            <w:r w:rsidRPr="006C2EE3">
              <w:t>B</w:t>
            </w:r>
          </w:p>
        </w:tc>
        <w:tc>
          <w:tcPr>
            <w:tcW w:w="4500" w:type="dxa"/>
          </w:tcPr>
          <w:p w14:paraId="34F25F0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0E" w14:textId="77777777" w:rsidTr="009A1ED6">
        <w:tc>
          <w:tcPr>
            <w:tcW w:w="990" w:type="dxa"/>
          </w:tcPr>
          <w:p w14:paraId="34F25F0A" w14:textId="77777777" w:rsidR="009A1ED6" w:rsidRPr="006C2EE3" w:rsidRDefault="009A1ED6" w:rsidP="00F159EE">
            <w:pPr>
              <w:pStyle w:val="TableEntry"/>
            </w:pPr>
            <w:r w:rsidRPr="006C2EE3">
              <w:t>.02</w:t>
            </w:r>
          </w:p>
        </w:tc>
        <w:tc>
          <w:tcPr>
            <w:tcW w:w="1710" w:type="dxa"/>
          </w:tcPr>
          <w:p w14:paraId="34F25F0B" w14:textId="77777777" w:rsidR="009A1ED6" w:rsidRPr="006C2EE3" w:rsidRDefault="009A1ED6" w:rsidP="00F159EE">
            <w:pPr>
              <w:pStyle w:val="TableEntry"/>
            </w:pPr>
            <w:r w:rsidRPr="006C2EE3">
              <w:t>SUBJECT MATTER DOMAIN</w:t>
            </w:r>
          </w:p>
        </w:tc>
        <w:tc>
          <w:tcPr>
            <w:tcW w:w="1980" w:type="dxa"/>
          </w:tcPr>
          <w:p w14:paraId="34F25F0C" w14:textId="77777777" w:rsidR="009A1ED6" w:rsidRPr="006C2EE3" w:rsidRDefault="009A1ED6" w:rsidP="00F159EE">
            <w:pPr>
              <w:pStyle w:val="TableEntry"/>
            </w:pPr>
            <w:r w:rsidRPr="006C2EE3">
              <w:t>SMD</w:t>
            </w:r>
          </w:p>
        </w:tc>
        <w:tc>
          <w:tcPr>
            <w:tcW w:w="4500" w:type="dxa"/>
          </w:tcPr>
          <w:p w14:paraId="34F25F0D" w14:textId="77777777" w:rsidR="009A1ED6" w:rsidRPr="006C2EE3" w:rsidRDefault="009A1ED6" w:rsidP="00F159EE">
            <w:pPr>
              <w:pStyle w:val="TableEntry"/>
            </w:pPr>
            <w:r w:rsidRPr="006C2EE3">
              <w:t>This REGULAR FileMan Cross-reference by Subject Matter Domain is for look-ups as well as sorting.</w:t>
            </w:r>
          </w:p>
        </w:tc>
      </w:tr>
    </w:tbl>
    <w:p w14:paraId="34F25F0F" w14:textId="77777777" w:rsidR="009A1ED6" w:rsidRPr="00286B32" w:rsidRDefault="00693937" w:rsidP="00B34976">
      <w:pPr>
        <w:pStyle w:val="Heading4"/>
      </w:pPr>
      <w:r>
        <w:rPr>
          <w:noProof/>
          <w:lang w:val="en-US" w:eastAsia="en-US"/>
        </w:rPr>
        <mc:AlternateContent>
          <mc:Choice Requires="wps">
            <w:drawing>
              <wp:anchor distT="0" distB="0" distL="114300" distR="114300" simplePos="0" relativeHeight="251693568" behindDoc="0" locked="0" layoutInCell="1" allowOverlap="1" wp14:anchorId="34F26BC4" wp14:editId="34F26BC5">
                <wp:simplePos x="0" y="0"/>
                <wp:positionH relativeFrom="column">
                  <wp:posOffset>6214110</wp:posOffset>
                </wp:positionH>
                <wp:positionV relativeFrom="paragraph">
                  <wp:posOffset>53340</wp:posOffset>
                </wp:positionV>
                <wp:extent cx="8890" cy="6906895"/>
                <wp:effectExtent l="0" t="0" r="10160" b="8255"/>
                <wp:wrapNone/>
                <wp:docPr id="2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906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6D074" id="Line 106"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3pt,4.2pt" to="490pt,5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"/>
            </w:pict>
          </mc:Fallback>
        </mc:AlternateContent>
      </w:r>
      <w:r w:rsidR="009A1ED6" w:rsidRPr="00286B32">
        <w:t>8926.73</w:t>
      </w:r>
      <w:r w:rsidR="00B456E7" w:rsidRPr="00286B32">
        <w:fldChar w:fldCharType="begin"/>
      </w:r>
      <w:r w:rsidR="009A1ED6" w:rsidRPr="00286B32">
        <w:instrText>xe "8926"</w:instrText>
      </w:r>
      <w:r w:rsidR="00B456E7" w:rsidRPr="00286B32">
        <w:fldChar w:fldCharType="end"/>
      </w:r>
      <w:r w:rsidR="00B456E7" w:rsidRPr="00286B32">
        <w:fldChar w:fldCharType="begin"/>
      </w:r>
      <w:r w:rsidR="009A1ED6" w:rsidRPr="00286B32">
        <w:instrText>xe "File #8926"</w:instrText>
      </w:r>
      <w:r w:rsidR="00B456E7" w:rsidRPr="00286B32">
        <w:fldChar w:fldCharType="end"/>
      </w:r>
      <w:r w:rsidR="009A1ED6" w:rsidRPr="00286B32">
        <w:sym w:font="Symbol" w:char="F0BE"/>
      </w:r>
      <w:r w:rsidR="009A1ED6" w:rsidRPr="00286B32">
        <w:t xml:space="preserve">TIU LOINC ROLE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14" w14:textId="77777777" w:rsidTr="009A1ED6">
        <w:tc>
          <w:tcPr>
            <w:tcW w:w="990" w:type="dxa"/>
            <w:shd w:val="pct20" w:color="auto" w:fill="auto"/>
          </w:tcPr>
          <w:p w14:paraId="34F25F10" w14:textId="77777777" w:rsidR="009A1ED6" w:rsidRPr="006C2EE3" w:rsidRDefault="009A1ED6" w:rsidP="00F159EE">
            <w:pPr>
              <w:pStyle w:val="TableHeading"/>
            </w:pPr>
            <w:r w:rsidRPr="006C2EE3">
              <w:t>Field #</w:t>
            </w:r>
          </w:p>
        </w:tc>
        <w:tc>
          <w:tcPr>
            <w:tcW w:w="1710" w:type="dxa"/>
            <w:shd w:val="pct20" w:color="auto" w:fill="auto"/>
          </w:tcPr>
          <w:p w14:paraId="34F25F11" w14:textId="77777777" w:rsidR="009A1ED6" w:rsidRPr="006C2EE3" w:rsidRDefault="009A1ED6" w:rsidP="00F159EE">
            <w:pPr>
              <w:pStyle w:val="TableHeading"/>
            </w:pPr>
            <w:r w:rsidRPr="006C2EE3">
              <w:t>Field Name</w:t>
            </w:r>
          </w:p>
        </w:tc>
        <w:tc>
          <w:tcPr>
            <w:tcW w:w="1980" w:type="dxa"/>
            <w:shd w:val="pct20" w:color="auto" w:fill="auto"/>
          </w:tcPr>
          <w:p w14:paraId="34F25F12" w14:textId="77777777" w:rsidR="009A1ED6" w:rsidRPr="006C2EE3" w:rsidRDefault="009A1ED6" w:rsidP="00F159EE">
            <w:pPr>
              <w:pStyle w:val="TableHeading"/>
            </w:pPr>
            <w:r w:rsidRPr="006C2EE3">
              <w:t>X-ref</w:t>
            </w:r>
          </w:p>
        </w:tc>
        <w:tc>
          <w:tcPr>
            <w:tcW w:w="4500" w:type="dxa"/>
            <w:shd w:val="pct20" w:color="auto" w:fill="auto"/>
          </w:tcPr>
          <w:p w14:paraId="34F25F13" w14:textId="77777777" w:rsidR="009A1ED6" w:rsidRPr="006C2EE3" w:rsidRDefault="009A1ED6" w:rsidP="00F159EE">
            <w:pPr>
              <w:pStyle w:val="TableHeading"/>
            </w:pPr>
            <w:r w:rsidRPr="006C2EE3">
              <w:t>Description</w:t>
            </w:r>
          </w:p>
        </w:tc>
      </w:tr>
      <w:tr w:rsidR="009A1ED6" w:rsidRPr="006C2EE3" w14:paraId="34F25F19" w14:textId="77777777" w:rsidTr="009A1ED6">
        <w:tc>
          <w:tcPr>
            <w:tcW w:w="990" w:type="dxa"/>
          </w:tcPr>
          <w:p w14:paraId="34F25F15" w14:textId="77777777" w:rsidR="009A1ED6" w:rsidRPr="006C2EE3" w:rsidRDefault="009A1ED6" w:rsidP="00F159EE">
            <w:pPr>
              <w:pStyle w:val="TableEntry"/>
            </w:pPr>
            <w:r w:rsidRPr="006C2EE3">
              <w:t xml:space="preserve">.01 </w:t>
            </w:r>
          </w:p>
        </w:tc>
        <w:tc>
          <w:tcPr>
            <w:tcW w:w="1710" w:type="dxa"/>
          </w:tcPr>
          <w:p w14:paraId="34F25F16" w14:textId="77777777" w:rsidR="009A1ED6" w:rsidRPr="006C2EE3" w:rsidRDefault="009A1ED6" w:rsidP="00F159EE">
            <w:pPr>
              <w:pStyle w:val="TableEntry"/>
            </w:pPr>
            <w:r w:rsidRPr="006C2EE3">
              <w:t>SYNONYM</w:t>
            </w:r>
          </w:p>
        </w:tc>
        <w:tc>
          <w:tcPr>
            <w:tcW w:w="1980" w:type="dxa"/>
          </w:tcPr>
          <w:p w14:paraId="34F25F17" w14:textId="77777777" w:rsidR="009A1ED6" w:rsidRPr="006C2EE3" w:rsidRDefault="009A1ED6" w:rsidP="00F159EE">
            <w:pPr>
              <w:pStyle w:val="TableEntry"/>
            </w:pPr>
            <w:r w:rsidRPr="006C2EE3">
              <w:t>B</w:t>
            </w:r>
          </w:p>
        </w:tc>
        <w:tc>
          <w:tcPr>
            <w:tcW w:w="4500" w:type="dxa"/>
          </w:tcPr>
          <w:p w14:paraId="34F25F1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1E" w14:textId="77777777" w:rsidTr="009A1ED6">
        <w:tc>
          <w:tcPr>
            <w:tcW w:w="990" w:type="dxa"/>
          </w:tcPr>
          <w:p w14:paraId="34F25F1A" w14:textId="77777777" w:rsidR="009A1ED6" w:rsidRPr="006C2EE3" w:rsidRDefault="009A1ED6" w:rsidP="00F159EE">
            <w:pPr>
              <w:pStyle w:val="TableEntry"/>
            </w:pPr>
            <w:r w:rsidRPr="006C2EE3">
              <w:t>.02</w:t>
            </w:r>
          </w:p>
        </w:tc>
        <w:tc>
          <w:tcPr>
            <w:tcW w:w="1710" w:type="dxa"/>
          </w:tcPr>
          <w:p w14:paraId="34F25F1B" w14:textId="77777777" w:rsidR="009A1ED6" w:rsidRPr="006C2EE3" w:rsidRDefault="009A1ED6" w:rsidP="00F159EE">
            <w:pPr>
              <w:pStyle w:val="TableEntry"/>
            </w:pPr>
            <w:r w:rsidRPr="006C2EE3">
              <w:t>ROLE</w:t>
            </w:r>
          </w:p>
        </w:tc>
        <w:tc>
          <w:tcPr>
            <w:tcW w:w="1980" w:type="dxa"/>
          </w:tcPr>
          <w:p w14:paraId="34F25F1C" w14:textId="77777777" w:rsidR="009A1ED6" w:rsidRPr="006C2EE3" w:rsidRDefault="009A1ED6" w:rsidP="00F159EE">
            <w:pPr>
              <w:pStyle w:val="TableEntry"/>
            </w:pPr>
            <w:r w:rsidRPr="006C2EE3">
              <w:t>ROLE</w:t>
            </w:r>
          </w:p>
        </w:tc>
        <w:tc>
          <w:tcPr>
            <w:tcW w:w="4500" w:type="dxa"/>
          </w:tcPr>
          <w:p w14:paraId="34F25F1D" w14:textId="77777777" w:rsidR="009A1ED6" w:rsidRPr="006C2EE3" w:rsidRDefault="009A1ED6" w:rsidP="00F159EE">
            <w:pPr>
              <w:pStyle w:val="TableEntry"/>
            </w:pPr>
            <w:r w:rsidRPr="006C2EE3">
              <w:t>This REGULAR FileMan Cross-reference by Role is for look-ups as well as sorting.</w:t>
            </w:r>
          </w:p>
        </w:tc>
      </w:tr>
    </w:tbl>
    <w:p w14:paraId="34F25F1F" w14:textId="77777777" w:rsidR="009A1ED6" w:rsidRPr="00286B32" w:rsidRDefault="009A1ED6" w:rsidP="00B34976">
      <w:pPr>
        <w:pStyle w:val="Heading4"/>
      </w:pPr>
      <w:r w:rsidRPr="00286B32">
        <w:t>8926.74</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SETTING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24" w14:textId="77777777" w:rsidTr="009A1ED6">
        <w:tc>
          <w:tcPr>
            <w:tcW w:w="990" w:type="dxa"/>
            <w:shd w:val="pct20" w:color="auto" w:fill="auto"/>
          </w:tcPr>
          <w:p w14:paraId="34F25F20" w14:textId="77777777" w:rsidR="009A1ED6" w:rsidRPr="006C2EE3" w:rsidRDefault="009A1ED6" w:rsidP="00F159EE">
            <w:pPr>
              <w:pStyle w:val="TableHeading"/>
            </w:pPr>
            <w:r w:rsidRPr="006C2EE3">
              <w:t>Field #</w:t>
            </w:r>
          </w:p>
        </w:tc>
        <w:tc>
          <w:tcPr>
            <w:tcW w:w="1710" w:type="dxa"/>
            <w:shd w:val="pct20" w:color="auto" w:fill="auto"/>
          </w:tcPr>
          <w:p w14:paraId="34F25F21" w14:textId="77777777" w:rsidR="009A1ED6" w:rsidRPr="006C2EE3" w:rsidRDefault="009A1ED6" w:rsidP="00F159EE">
            <w:pPr>
              <w:pStyle w:val="TableHeading"/>
            </w:pPr>
            <w:r w:rsidRPr="006C2EE3">
              <w:t>Field Name</w:t>
            </w:r>
          </w:p>
        </w:tc>
        <w:tc>
          <w:tcPr>
            <w:tcW w:w="1980" w:type="dxa"/>
            <w:shd w:val="pct20" w:color="auto" w:fill="auto"/>
          </w:tcPr>
          <w:p w14:paraId="34F25F22" w14:textId="77777777" w:rsidR="009A1ED6" w:rsidRPr="006C2EE3" w:rsidRDefault="009A1ED6" w:rsidP="00F159EE">
            <w:pPr>
              <w:pStyle w:val="TableHeading"/>
            </w:pPr>
            <w:r w:rsidRPr="006C2EE3">
              <w:t>X-ref</w:t>
            </w:r>
          </w:p>
        </w:tc>
        <w:tc>
          <w:tcPr>
            <w:tcW w:w="4500" w:type="dxa"/>
            <w:shd w:val="pct20" w:color="auto" w:fill="auto"/>
          </w:tcPr>
          <w:p w14:paraId="34F25F23" w14:textId="77777777" w:rsidR="009A1ED6" w:rsidRPr="006C2EE3" w:rsidRDefault="009A1ED6" w:rsidP="00F159EE">
            <w:pPr>
              <w:pStyle w:val="TableHeading"/>
            </w:pPr>
            <w:r w:rsidRPr="006C2EE3">
              <w:t>Description</w:t>
            </w:r>
          </w:p>
        </w:tc>
      </w:tr>
      <w:tr w:rsidR="009A1ED6" w:rsidRPr="006C2EE3" w14:paraId="34F25F29" w14:textId="77777777" w:rsidTr="009A1ED6">
        <w:tc>
          <w:tcPr>
            <w:tcW w:w="990" w:type="dxa"/>
          </w:tcPr>
          <w:p w14:paraId="34F25F25" w14:textId="77777777" w:rsidR="009A1ED6" w:rsidRPr="006C2EE3" w:rsidRDefault="009A1ED6" w:rsidP="00F159EE">
            <w:pPr>
              <w:pStyle w:val="TableEntry"/>
            </w:pPr>
            <w:r w:rsidRPr="006C2EE3">
              <w:t xml:space="preserve">.01 </w:t>
            </w:r>
          </w:p>
        </w:tc>
        <w:tc>
          <w:tcPr>
            <w:tcW w:w="1710" w:type="dxa"/>
          </w:tcPr>
          <w:p w14:paraId="34F25F26" w14:textId="77777777" w:rsidR="009A1ED6" w:rsidRPr="006C2EE3" w:rsidRDefault="009A1ED6" w:rsidP="00F159EE">
            <w:pPr>
              <w:pStyle w:val="TableEntry"/>
            </w:pPr>
            <w:r w:rsidRPr="006C2EE3">
              <w:t>SYNONYM</w:t>
            </w:r>
          </w:p>
        </w:tc>
        <w:tc>
          <w:tcPr>
            <w:tcW w:w="1980" w:type="dxa"/>
          </w:tcPr>
          <w:p w14:paraId="34F25F27" w14:textId="77777777" w:rsidR="009A1ED6" w:rsidRPr="006C2EE3" w:rsidRDefault="009A1ED6" w:rsidP="00F159EE">
            <w:pPr>
              <w:pStyle w:val="TableEntry"/>
            </w:pPr>
            <w:r w:rsidRPr="006C2EE3">
              <w:t>B</w:t>
            </w:r>
          </w:p>
        </w:tc>
        <w:tc>
          <w:tcPr>
            <w:tcW w:w="4500" w:type="dxa"/>
          </w:tcPr>
          <w:p w14:paraId="34F25F2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2E" w14:textId="77777777" w:rsidTr="009A1ED6">
        <w:tc>
          <w:tcPr>
            <w:tcW w:w="990" w:type="dxa"/>
          </w:tcPr>
          <w:p w14:paraId="34F25F2A" w14:textId="77777777" w:rsidR="009A1ED6" w:rsidRPr="006C2EE3" w:rsidRDefault="009A1ED6" w:rsidP="00F159EE">
            <w:pPr>
              <w:pStyle w:val="TableEntry"/>
            </w:pPr>
            <w:r w:rsidRPr="006C2EE3">
              <w:t>.02</w:t>
            </w:r>
          </w:p>
        </w:tc>
        <w:tc>
          <w:tcPr>
            <w:tcW w:w="1710" w:type="dxa"/>
          </w:tcPr>
          <w:p w14:paraId="34F25F2B" w14:textId="77777777" w:rsidR="009A1ED6" w:rsidRPr="006C2EE3" w:rsidRDefault="009A1ED6" w:rsidP="00F159EE">
            <w:pPr>
              <w:pStyle w:val="TableEntry"/>
            </w:pPr>
            <w:r w:rsidRPr="006C2EE3">
              <w:t>SETTING</w:t>
            </w:r>
          </w:p>
        </w:tc>
        <w:tc>
          <w:tcPr>
            <w:tcW w:w="1980" w:type="dxa"/>
          </w:tcPr>
          <w:p w14:paraId="34F25F2C" w14:textId="77777777" w:rsidR="009A1ED6" w:rsidRPr="006C2EE3" w:rsidRDefault="009A1ED6" w:rsidP="00F159EE">
            <w:pPr>
              <w:pStyle w:val="TableEntry"/>
            </w:pPr>
            <w:r w:rsidRPr="006C2EE3">
              <w:t>SET</w:t>
            </w:r>
          </w:p>
        </w:tc>
        <w:tc>
          <w:tcPr>
            <w:tcW w:w="4500" w:type="dxa"/>
          </w:tcPr>
          <w:p w14:paraId="34F25F2D" w14:textId="77777777" w:rsidR="009A1ED6" w:rsidRPr="006C2EE3" w:rsidRDefault="009A1ED6" w:rsidP="00F159EE">
            <w:pPr>
              <w:pStyle w:val="TableEntry"/>
            </w:pPr>
            <w:r w:rsidRPr="006C2EE3">
              <w:t>This REGULAR FileMan Cross-reference by Setting is for look-ups as well as sorting.</w:t>
            </w:r>
          </w:p>
        </w:tc>
      </w:tr>
    </w:tbl>
    <w:p w14:paraId="34F25F2F" w14:textId="77777777" w:rsidR="009A1ED6" w:rsidRPr="00286B32" w:rsidRDefault="009A1ED6" w:rsidP="00B34976">
      <w:pPr>
        <w:pStyle w:val="Heading4"/>
      </w:pPr>
      <w:r w:rsidRPr="00286B32">
        <w:t>8926.75</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 TIU LOINC SERVICE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34" w14:textId="77777777" w:rsidTr="009A1ED6">
        <w:tc>
          <w:tcPr>
            <w:tcW w:w="990" w:type="dxa"/>
            <w:shd w:val="pct20" w:color="auto" w:fill="auto"/>
          </w:tcPr>
          <w:p w14:paraId="34F25F30" w14:textId="77777777" w:rsidR="009A1ED6" w:rsidRPr="006C2EE3" w:rsidRDefault="009A1ED6" w:rsidP="00F159EE">
            <w:pPr>
              <w:pStyle w:val="TableHeading"/>
            </w:pPr>
            <w:r w:rsidRPr="006C2EE3">
              <w:t>Field #</w:t>
            </w:r>
          </w:p>
        </w:tc>
        <w:tc>
          <w:tcPr>
            <w:tcW w:w="1710" w:type="dxa"/>
            <w:shd w:val="pct20" w:color="auto" w:fill="auto"/>
          </w:tcPr>
          <w:p w14:paraId="34F25F31" w14:textId="77777777" w:rsidR="009A1ED6" w:rsidRPr="006C2EE3" w:rsidRDefault="009A1ED6" w:rsidP="00F159EE">
            <w:pPr>
              <w:pStyle w:val="TableHeading"/>
            </w:pPr>
            <w:r w:rsidRPr="006C2EE3">
              <w:t>Field Name</w:t>
            </w:r>
          </w:p>
        </w:tc>
        <w:tc>
          <w:tcPr>
            <w:tcW w:w="1980" w:type="dxa"/>
            <w:shd w:val="pct20" w:color="auto" w:fill="auto"/>
          </w:tcPr>
          <w:p w14:paraId="34F25F32" w14:textId="77777777" w:rsidR="009A1ED6" w:rsidRPr="006C2EE3" w:rsidRDefault="009A1ED6" w:rsidP="00F159EE">
            <w:pPr>
              <w:pStyle w:val="TableHeading"/>
            </w:pPr>
            <w:r w:rsidRPr="006C2EE3">
              <w:t>X-ref</w:t>
            </w:r>
          </w:p>
        </w:tc>
        <w:tc>
          <w:tcPr>
            <w:tcW w:w="4500" w:type="dxa"/>
            <w:shd w:val="pct20" w:color="auto" w:fill="auto"/>
          </w:tcPr>
          <w:p w14:paraId="34F25F33" w14:textId="77777777" w:rsidR="009A1ED6" w:rsidRPr="006C2EE3" w:rsidRDefault="009A1ED6" w:rsidP="00F159EE">
            <w:pPr>
              <w:pStyle w:val="TableHeading"/>
            </w:pPr>
            <w:r w:rsidRPr="006C2EE3">
              <w:t>Description</w:t>
            </w:r>
          </w:p>
        </w:tc>
      </w:tr>
      <w:tr w:rsidR="009A1ED6" w:rsidRPr="006C2EE3" w14:paraId="34F25F39" w14:textId="77777777" w:rsidTr="009A1ED6">
        <w:tc>
          <w:tcPr>
            <w:tcW w:w="990" w:type="dxa"/>
          </w:tcPr>
          <w:p w14:paraId="34F25F35" w14:textId="77777777" w:rsidR="009A1ED6" w:rsidRPr="006C2EE3" w:rsidRDefault="009A1ED6" w:rsidP="00F159EE">
            <w:pPr>
              <w:pStyle w:val="TableEntry"/>
            </w:pPr>
            <w:r w:rsidRPr="006C2EE3">
              <w:t xml:space="preserve">.01 </w:t>
            </w:r>
          </w:p>
        </w:tc>
        <w:tc>
          <w:tcPr>
            <w:tcW w:w="1710" w:type="dxa"/>
          </w:tcPr>
          <w:p w14:paraId="34F25F36" w14:textId="77777777" w:rsidR="009A1ED6" w:rsidRPr="006C2EE3" w:rsidRDefault="009A1ED6" w:rsidP="00F159EE">
            <w:pPr>
              <w:pStyle w:val="TableEntry"/>
            </w:pPr>
            <w:r w:rsidRPr="006C2EE3">
              <w:t>SYNONYM</w:t>
            </w:r>
          </w:p>
        </w:tc>
        <w:tc>
          <w:tcPr>
            <w:tcW w:w="1980" w:type="dxa"/>
          </w:tcPr>
          <w:p w14:paraId="34F25F37" w14:textId="77777777" w:rsidR="009A1ED6" w:rsidRPr="006C2EE3" w:rsidRDefault="009A1ED6" w:rsidP="00F159EE">
            <w:pPr>
              <w:pStyle w:val="TableEntry"/>
            </w:pPr>
            <w:r w:rsidRPr="006C2EE3">
              <w:t>B</w:t>
            </w:r>
          </w:p>
        </w:tc>
        <w:tc>
          <w:tcPr>
            <w:tcW w:w="4500" w:type="dxa"/>
          </w:tcPr>
          <w:p w14:paraId="34F25F3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3E" w14:textId="77777777" w:rsidTr="009A1ED6">
        <w:tc>
          <w:tcPr>
            <w:tcW w:w="990" w:type="dxa"/>
          </w:tcPr>
          <w:p w14:paraId="34F25F3A" w14:textId="77777777" w:rsidR="009A1ED6" w:rsidRPr="006C2EE3" w:rsidRDefault="009A1ED6" w:rsidP="00F159EE">
            <w:pPr>
              <w:pStyle w:val="TableEntry"/>
            </w:pPr>
            <w:r w:rsidRPr="006C2EE3">
              <w:t>.02</w:t>
            </w:r>
          </w:p>
        </w:tc>
        <w:tc>
          <w:tcPr>
            <w:tcW w:w="1710" w:type="dxa"/>
          </w:tcPr>
          <w:p w14:paraId="34F25F3B" w14:textId="77777777" w:rsidR="009A1ED6" w:rsidRPr="006C2EE3" w:rsidRDefault="009A1ED6" w:rsidP="00F159EE">
            <w:pPr>
              <w:pStyle w:val="TableEntry"/>
            </w:pPr>
            <w:r w:rsidRPr="006C2EE3">
              <w:t>SERVICE</w:t>
            </w:r>
          </w:p>
        </w:tc>
        <w:tc>
          <w:tcPr>
            <w:tcW w:w="1980" w:type="dxa"/>
          </w:tcPr>
          <w:p w14:paraId="34F25F3C" w14:textId="77777777" w:rsidR="009A1ED6" w:rsidRPr="006C2EE3" w:rsidRDefault="009A1ED6" w:rsidP="00F159EE">
            <w:pPr>
              <w:pStyle w:val="TableEntry"/>
            </w:pPr>
            <w:r w:rsidRPr="006C2EE3">
              <w:t>SVC</w:t>
            </w:r>
          </w:p>
        </w:tc>
        <w:tc>
          <w:tcPr>
            <w:tcW w:w="4500" w:type="dxa"/>
          </w:tcPr>
          <w:p w14:paraId="34F25F3D" w14:textId="77777777" w:rsidR="009A1ED6" w:rsidRPr="006C2EE3" w:rsidRDefault="009A1ED6" w:rsidP="00F159EE">
            <w:pPr>
              <w:pStyle w:val="TableEntry"/>
            </w:pPr>
            <w:r w:rsidRPr="006C2EE3">
              <w:t>This REGULAR FileMan Cross-reference by Service is for look-ups as well as sorting.</w:t>
            </w:r>
          </w:p>
        </w:tc>
      </w:tr>
    </w:tbl>
    <w:p w14:paraId="34F25F3F" w14:textId="77777777" w:rsidR="009A1ED6" w:rsidRPr="00286B32" w:rsidRDefault="009A1ED6" w:rsidP="00B34976">
      <w:pPr>
        <w:pStyle w:val="Heading4"/>
      </w:pPr>
      <w:r w:rsidRPr="00286B32">
        <w:t>8926.76</w:t>
      </w:r>
      <w:r w:rsidR="00B456E7" w:rsidRPr="00286B32">
        <w:fldChar w:fldCharType="begin"/>
      </w:r>
      <w:r w:rsidRPr="00286B32">
        <w:instrText>xe "8926"</w:instrText>
      </w:r>
      <w:r w:rsidR="00B456E7" w:rsidRPr="00286B32">
        <w:fldChar w:fldCharType="end"/>
      </w:r>
      <w:r w:rsidR="00B456E7" w:rsidRPr="00286B32">
        <w:fldChar w:fldCharType="begin"/>
      </w:r>
      <w:r w:rsidRPr="00286B32">
        <w:instrText>xe "File #8926"</w:instrText>
      </w:r>
      <w:r w:rsidR="00B456E7" w:rsidRPr="00286B32">
        <w:fldChar w:fldCharType="end"/>
      </w:r>
      <w:r w:rsidRPr="00286B32">
        <w:sym w:font="Symbol" w:char="F0BE"/>
      </w:r>
      <w:r w:rsidRPr="00286B32">
        <w:t xml:space="preserve">TIU LOINC DOCUMENT TYPE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6C2EE3" w14:paraId="34F25F44" w14:textId="77777777" w:rsidTr="009A1ED6">
        <w:tc>
          <w:tcPr>
            <w:tcW w:w="990" w:type="dxa"/>
            <w:shd w:val="pct20" w:color="auto" w:fill="auto"/>
          </w:tcPr>
          <w:p w14:paraId="34F25F40" w14:textId="77777777" w:rsidR="009A1ED6" w:rsidRPr="006C2EE3" w:rsidRDefault="009A1ED6" w:rsidP="00F159EE">
            <w:pPr>
              <w:pStyle w:val="TableHeading"/>
            </w:pPr>
            <w:r w:rsidRPr="006C2EE3">
              <w:t>Field #</w:t>
            </w:r>
          </w:p>
        </w:tc>
        <w:tc>
          <w:tcPr>
            <w:tcW w:w="1710" w:type="dxa"/>
            <w:shd w:val="pct20" w:color="auto" w:fill="auto"/>
          </w:tcPr>
          <w:p w14:paraId="34F25F41" w14:textId="77777777" w:rsidR="009A1ED6" w:rsidRPr="006C2EE3" w:rsidRDefault="009A1ED6" w:rsidP="00F159EE">
            <w:pPr>
              <w:pStyle w:val="TableHeading"/>
            </w:pPr>
            <w:r w:rsidRPr="006C2EE3">
              <w:t>Field Name</w:t>
            </w:r>
          </w:p>
        </w:tc>
        <w:tc>
          <w:tcPr>
            <w:tcW w:w="1980" w:type="dxa"/>
            <w:shd w:val="pct20" w:color="auto" w:fill="auto"/>
          </w:tcPr>
          <w:p w14:paraId="34F25F42" w14:textId="77777777" w:rsidR="009A1ED6" w:rsidRPr="006C2EE3" w:rsidRDefault="009A1ED6" w:rsidP="00F159EE">
            <w:pPr>
              <w:pStyle w:val="TableHeading"/>
            </w:pPr>
            <w:r w:rsidRPr="006C2EE3">
              <w:t>X-ref</w:t>
            </w:r>
          </w:p>
        </w:tc>
        <w:tc>
          <w:tcPr>
            <w:tcW w:w="4500" w:type="dxa"/>
            <w:shd w:val="pct20" w:color="auto" w:fill="auto"/>
          </w:tcPr>
          <w:p w14:paraId="34F25F43" w14:textId="77777777" w:rsidR="009A1ED6" w:rsidRPr="006C2EE3" w:rsidRDefault="009A1ED6" w:rsidP="00F159EE">
            <w:pPr>
              <w:pStyle w:val="TableHeading"/>
            </w:pPr>
            <w:r w:rsidRPr="006C2EE3">
              <w:t>Description</w:t>
            </w:r>
          </w:p>
        </w:tc>
      </w:tr>
      <w:tr w:rsidR="009A1ED6" w:rsidRPr="006C2EE3" w14:paraId="34F25F49" w14:textId="77777777" w:rsidTr="009A1ED6">
        <w:tc>
          <w:tcPr>
            <w:tcW w:w="990" w:type="dxa"/>
          </w:tcPr>
          <w:p w14:paraId="34F25F45" w14:textId="77777777" w:rsidR="009A1ED6" w:rsidRPr="006C2EE3" w:rsidRDefault="009A1ED6" w:rsidP="00F159EE">
            <w:pPr>
              <w:pStyle w:val="TableEntry"/>
            </w:pPr>
            <w:r w:rsidRPr="006C2EE3">
              <w:t xml:space="preserve">.01 </w:t>
            </w:r>
          </w:p>
        </w:tc>
        <w:tc>
          <w:tcPr>
            <w:tcW w:w="1710" w:type="dxa"/>
          </w:tcPr>
          <w:p w14:paraId="34F25F46" w14:textId="77777777" w:rsidR="009A1ED6" w:rsidRPr="006C2EE3" w:rsidRDefault="009A1ED6" w:rsidP="00F159EE">
            <w:pPr>
              <w:pStyle w:val="TableEntry"/>
            </w:pPr>
            <w:r w:rsidRPr="006C2EE3">
              <w:t>SYNONYM</w:t>
            </w:r>
          </w:p>
        </w:tc>
        <w:tc>
          <w:tcPr>
            <w:tcW w:w="1980" w:type="dxa"/>
          </w:tcPr>
          <w:p w14:paraId="34F25F47" w14:textId="77777777" w:rsidR="009A1ED6" w:rsidRPr="006C2EE3" w:rsidRDefault="009A1ED6" w:rsidP="00F159EE">
            <w:pPr>
              <w:pStyle w:val="TableEntry"/>
            </w:pPr>
            <w:r w:rsidRPr="006C2EE3">
              <w:t>B</w:t>
            </w:r>
          </w:p>
        </w:tc>
        <w:tc>
          <w:tcPr>
            <w:tcW w:w="4500" w:type="dxa"/>
          </w:tcPr>
          <w:p w14:paraId="34F25F48" w14:textId="77777777" w:rsidR="009A1ED6" w:rsidRPr="006C2EE3" w:rsidRDefault="009A1ED6" w:rsidP="00F159EE">
            <w:pPr>
              <w:pStyle w:val="TableEntry"/>
            </w:pPr>
            <w:r w:rsidRPr="006C2EE3">
              <w:t>This Regular FileMan cross-reference will facilitate look-up and sorting by Synonym.</w:t>
            </w:r>
          </w:p>
        </w:tc>
      </w:tr>
      <w:tr w:rsidR="009A1ED6" w:rsidRPr="006C2EE3" w14:paraId="34F25F4E" w14:textId="77777777" w:rsidTr="009A1ED6">
        <w:tc>
          <w:tcPr>
            <w:tcW w:w="990" w:type="dxa"/>
          </w:tcPr>
          <w:p w14:paraId="34F25F4A" w14:textId="77777777" w:rsidR="009A1ED6" w:rsidRPr="006C2EE3" w:rsidRDefault="009A1ED6" w:rsidP="00F159EE">
            <w:pPr>
              <w:pStyle w:val="TableEntry"/>
            </w:pPr>
            <w:r w:rsidRPr="006C2EE3">
              <w:t>.02</w:t>
            </w:r>
          </w:p>
        </w:tc>
        <w:tc>
          <w:tcPr>
            <w:tcW w:w="1710" w:type="dxa"/>
          </w:tcPr>
          <w:p w14:paraId="34F25F4B" w14:textId="77777777" w:rsidR="009A1ED6" w:rsidRPr="006C2EE3" w:rsidRDefault="009A1ED6" w:rsidP="00F159EE">
            <w:pPr>
              <w:pStyle w:val="TableEntry"/>
            </w:pPr>
            <w:r w:rsidRPr="006C2EE3">
              <w:t>DOCUMENT TYPE</w:t>
            </w:r>
          </w:p>
        </w:tc>
        <w:tc>
          <w:tcPr>
            <w:tcW w:w="1980" w:type="dxa"/>
          </w:tcPr>
          <w:p w14:paraId="34F25F4C" w14:textId="77777777" w:rsidR="009A1ED6" w:rsidRPr="006C2EE3" w:rsidRDefault="009A1ED6" w:rsidP="00F159EE">
            <w:pPr>
              <w:pStyle w:val="TableEntry"/>
            </w:pPr>
            <w:r w:rsidRPr="006C2EE3">
              <w:t>DTYP</w:t>
            </w:r>
          </w:p>
        </w:tc>
        <w:tc>
          <w:tcPr>
            <w:tcW w:w="4500" w:type="dxa"/>
          </w:tcPr>
          <w:p w14:paraId="34F25F4D" w14:textId="77777777" w:rsidR="009A1ED6" w:rsidRPr="006C2EE3" w:rsidRDefault="009A1ED6" w:rsidP="00F159EE">
            <w:pPr>
              <w:pStyle w:val="TableEntry"/>
            </w:pPr>
            <w:r w:rsidRPr="006C2EE3">
              <w:t>This REGULAR FileMan Cross-reference by Document Type is for look-ups as well as sorting.</w:t>
            </w:r>
          </w:p>
        </w:tc>
      </w:tr>
    </w:tbl>
    <w:p w14:paraId="34F25F4F" w14:textId="77777777" w:rsidR="0069261C" w:rsidRDefault="0069261C" w:rsidP="00FA70A3"/>
    <w:p w14:paraId="34F25F50" w14:textId="77777777" w:rsidR="009D2CDB" w:rsidRPr="00286B32" w:rsidRDefault="009D2CDB" w:rsidP="00B34976">
      <w:pPr>
        <w:pStyle w:val="Heading4"/>
      </w:pPr>
      <w:r w:rsidRPr="00286B32">
        <w:t>8927</w:t>
      </w:r>
      <w:r w:rsidR="00B456E7" w:rsidRPr="00286B32">
        <w:fldChar w:fldCharType="begin"/>
      </w:r>
      <w:r w:rsidRPr="00286B32">
        <w:instrText>xe "8927"</w:instrText>
      </w:r>
      <w:r w:rsidR="00B456E7" w:rsidRPr="00286B32">
        <w:fldChar w:fldCharType="end"/>
      </w:r>
      <w:r w:rsidR="00B456E7" w:rsidRPr="00286B32">
        <w:fldChar w:fldCharType="begin"/>
      </w:r>
      <w:r w:rsidRPr="00286B32">
        <w:instrText>xe "File #8927"</w:instrText>
      </w:r>
      <w:r w:rsidR="00B456E7" w:rsidRPr="00286B32">
        <w:fldChar w:fldCharType="end"/>
      </w:r>
      <w:r w:rsidRPr="00286B32">
        <w:sym w:font="Symbol" w:char="F0BE"/>
      </w:r>
      <w:r w:rsidRPr="00286B32">
        <w:t xml:space="preserve">TIU TEMPLATE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F55" w14:textId="77777777">
        <w:tc>
          <w:tcPr>
            <w:tcW w:w="990" w:type="dxa"/>
            <w:shd w:val="pct20" w:color="auto" w:fill="auto"/>
          </w:tcPr>
          <w:p w14:paraId="34F25F51" w14:textId="77777777" w:rsidR="009D2CDB" w:rsidRPr="006C2EE3" w:rsidRDefault="009D2CDB" w:rsidP="00F159EE">
            <w:pPr>
              <w:pStyle w:val="TableHeading"/>
            </w:pPr>
            <w:r w:rsidRPr="006C2EE3">
              <w:t>ield #</w:t>
            </w:r>
          </w:p>
        </w:tc>
        <w:tc>
          <w:tcPr>
            <w:tcW w:w="1620" w:type="dxa"/>
            <w:shd w:val="pct20" w:color="auto" w:fill="auto"/>
          </w:tcPr>
          <w:p w14:paraId="34F25F52" w14:textId="77777777" w:rsidR="009D2CDB" w:rsidRPr="006C2EE3" w:rsidRDefault="009D2CDB" w:rsidP="00F159EE">
            <w:pPr>
              <w:pStyle w:val="TableHeading"/>
            </w:pPr>
            <w:r w:rsidRPr="006C2EE3">
              <w:t>Field Name</w:t>
            </w:r>
          </w:p>
        </w:tc>
        <w:tc>
          <w:tcPr>
            <w:tcW w:w="1080" w:type="dxa"/>
            <w:shd w:val="pct20" w:color="auto" w:fill="auto"/>
          </w:tcPr>
          <w:p w14:paraId="34F25F53" w14:textId="77777777" w:rsidR="009D2CDB" w:rsidRPr="006C2EE3" w:rsidRDefault="009D2CDB" w:rsidP="00F159EE">
            <w:pPr>
              <w:pStyle w:val="TableHeading"/>
            </w:pPr>
            <w:r w:rsidRPr="006C2EE3">
              <w:t>X-ref</w:t>
            </w:r>
          </w:p>
        </w:tc>
        <w:tc>
          <w:tcPr>
            <w:tcW w:w="5490" w:type="dxa"/>
            <w:shd w:val="pct20" w:color="auto" w:fill="auto"/>
          </w:tcPr>
          <w:p w14:paraId="34F25F54" w14:textId="77777777" w:rsidR="009D2CDB" w:rsidRPr="006C2EE3" w:rsidRDefault="009D2CDB" w:rsidP="00F159EE">
            <w:pPr>
              <w:pStyle w:val="TableHeading"/>
            </w:pPr>
            <w:r w:rsidRPr="006C2EE3">
              <w:t>Description</w:t>
            </w:r>
          </w:p>
        </w:tc>
      </w:tr>
      <w:tr w:rsidR="009D2CDB" w:rsidRPr="006C2EE3" w14:paraId="34F25F5A" w14:textId="77777777">
        <w:tc>
          <w:tcPr>
            <w:tcW w:w="990" w:type="dxa"/>
          </w:tcPr>
          <w:p w14:paraId="34F25F56" w14:textId="77777777" w:rsidR="009D2CDB" w:rsidRPr="006C2EE3" w:rsidRDefault="009D2CDB" w:rsidP="00F159EE">
            <w:pPr>
              <w:pStyle w:val="TableEntry"/>
            </w:pPr>
            <w:r w:rsidRPr="006C2EE3">
              <w:t xml:space="preserve">.01 </w:t>
            </w:r>
          </w:p>
        </w:tc>
        <w:tc>
          <w:tcPr>
            <w:tcW w:w="1620" w:type="dxa"/>
          </w:tcPr>
          <w:p w14:paraId="34F25F57" w14:textId="77777777" w:rsidR="009D2CDB" w:rsidRPr="006C2EE3" w:rsidRDefault="009D2CDB" w:rsidP="00F159EE">
            <w:pPr>
              <w:pStyle w:val="TableEntry"/>
            </w:pPr>
            <w:r w:rsidRPr="006C2EE3">
              <w:t>NAME</w:t>
            </w:r>
          </w:p>
        </w:tc>
        <w:tc>
          <w:tcPr>
            <w:tcW w:w="1080" w:type="dxa"/>
          </w:tcPr>
          <w:p w14:paraId="34F25F58" w14:textId="77777777" w:rsidR="009D2CDB" w:rsidRPr="006C2EE3" w:rsidRDefault="009D2CDB" w:rsidP="00F159EE">
            <w:pPr>
              <w:pStyle w:val="TableEntry"/>
            </w:pPr>
            <w:r w:rsidRPr="006C2EE3">
              <w:t>B</w:t>
            </w:r>
          </w:p>
        </w:tc>
        <w:tc>
          <w:tcPr>
            <w:tcW w:w="5490" w:type="dxa"/>
          </w:tcPr>
          <w:p w14:paraId="34F25F59" w14:textId="77777777" w:rsidR="009D2CDB" w:rsidRPr="006C2EE3" w:rsidRDefault="009D2CDB" w:rsidP="00F159EE">
            <w:pPr>
              <w:pStyle w:val="TableEntry"/>
            </w:pPr>
            <w:r w:rsidRPr="006C2EE3">
              <w:t>The REGULAR "B" cross-reference.</w:t>
            </w:r>
          </w:p>
        </w:tc>
      </w:tr>
      <w:tr w:rsidR="009D2CDB" w:rsidRPr="006C2EE3" w14:paraId="34F25F5F" w14:textId="77777777">
        <w:tc>
          <w:tcPr>
            <w:tcW w:w="990" w:type="dxa"/>
          </w:tcPr>
          <w:p w14:paraId="34F25F5B" w14:textId="77777777" w:rsidR="009D2CDB" w:rsidRPr="006C2EE3" w:rsidRDefault="009D2CDB" w:rsidP="00F159EE">
            <w:pPr>
              <w:pStyle w:val="TableEntry"/>
            </w:pPr>
            <w:r w:rsidRPr="006C2EE3">
              <w:t>.03</w:t>
            </w:r>
          </w:p>
        </w:tc>
        <w:tc>
          <w:tcPr>
            <w:tcW w:w="1620" w:type="dxa"/>
          </w:tcPr>
          <w:p w14:paraId="34F25F5C" w14:textId="77777777" w:rsidR="009D2CDB" w:rsidRPr="006C2EE3" w:rsidRDefault="009D2CDB" w:rsidP="00F159EE">
            <w:pPr>
              <w:pStyle w:val="TableEntry"/>
            </w:pPr>
            <w:r w:rsidRPr="006C2EE3">
              <w:t>TYPE</w:t>
            </w:r>
          </w:p>
        </w:tc>
        <w:tc>
          <w:tcPr>
            <w:tcW w:w="1080" w:type="dxa"/>
          </w:tcPr>
          <w:p w14:paraId="34F25F5D" w14:textId="77777777" w:rsidR="009D2CDB" w:rsidRPr="006C2EE3" w:rsidRDefault="009D2CDB" w:rsidP="00F159EE">
            <w:pPr>
              <w:pStyle w:val="TableEntry"/>
            </w:pPr>
            <w:r w:rsidRPr="006C2EE3">
              <w:t>AROOT</w:t>
            </w:r>
          </w:p>
        </w:tc>
        <w:tc>
          <w:tcPr>
            <w:tcW w:w="5490" w:type="dxa"/>
          </w:tcPr>
          <w:p w14:paraId="34F25F5E" w14:textId="77777777" w:rsidR="009D2CDB" w:rsidRPr="006C2EE3" w:rsidRDefault="00286B32" w:rsidP="00F159EE">
            <w:pPr>
              <w:pStyle w:val="TableEntry"/>
            </w:pPr>
            <w:r w:rsidRPr="006C2EE3">
              <w:t xml:space="preserve">Keeps track of </w:t>
            </w:r>
            <w:r w:rsidR="009D2CDB" w:rsidRPr="006C2EE3">
              <w:t>active shared and personal template root folders.</w:t>
            </w:r>
          </w:p>
        </w:tc>
      </w:tr>
      <w:tr w:rsidR="009D2CDB" w:rsidRPr="006C2EE3" w14:paraId="34F25F64" w14:textId="77777777">
        <w:tc>
          <w:tcPr>
            <w:tcW w:w="990" w:type="dxa"/>
          </w:tcPr>
          <w:p w14:paraId="34F25F60" w14:textId="77777777" w:rsidR="009D2CDB" w:rsidRPr="006C2EE3" w:rsidRDefault="009D2CDB" w:rsidP="00F159EE">
            <w:pPr>
              <w:pStyle w:val="TableEntry"/>
            </w:pPr>
            <w:r w:rsidRPr="006C2EE3">
              <w:t>.06</w:t>
            </w:r>
          </w:p>
        </w:tc>
        <w:tc>
          <w:tcPr>
            <w:tcW w:w="1620" w:type="dxa"/>
          </w:tcPr>
          <w:p w14:paraId="34F25F61" w14:textId="77777777" w:rsidR="009D2CDB" w:rsidRPr="006C2EE3" w:rsidRDefault="009D2CDB" w:rsidP="00F159EE">
            <w:pPr>
              <w:pStyle w:val="TableEntry"/>
            </w:pPr>
            <w:r w:rsidRPr="006C2EE3">
              <w:t>PERSONAL OWNER</w:t>
            </w:r>
          </w:p>
        </w:tc>
        <w:tc>
          <w:tcPr>
            <w:tcW w:w="1080" w:type="dxa"/>
          </w:tcPr>
          <w:p w14:paraId="34F25F62" w14:textId="77777777" w:rsidR="009D2CDB" w:rsidRPr="006C2EE3" w:rsidRDefault="009D2CDB" w:rsidP="00F159EE">
            <w:pPr>
              <w:pStyle w:val="TableEntry"/>
            </w:pPr>
            <w:r w:rsidRPr="006C2EE3">
              <w:t>PO</w:t>
            </w:r>
          </w:p>
        </w:tc>
        <w:tc>
          <w:tcPr>
            <w:tcW w:w="5490" w:type="dxa"/>
          </w:tcPr>
          <w:p w14:paraId="34F25F63" w14:textId="77777777" w:rsidR="009D2CDB" w:rsidRPr="006C2EE3" w:rsidRDefault="009D2CDB" w:rsidP="00F159EE">
            <w:pPr>
              <w:pStyle w:val="TableEntry"/>
            </w:pPr>
            <w:r w:rsidRPr="006C2EE3">
              <w:t xml:space="preserve">This regular cross-reference on Personal Owner is used for look-ups and searches by owner.  </w:t>
            </w:r>
          </w:p>
        </w:tc>
      </w:tr>
    </w:tbl>
    <w:p w14:paraId="34F25F65" w14:textId="77777777" w:rsidR="00DA79E3" w:rsidRDefault="00DA79E3" w:rsidP="00FA70A3"/>
    <w:p w14:paraId="34F25F66" w14:textId="77777777" w:rsidR="009D2CDB" w:rsidRPr="00286B32" w:rsidRDefault="009D2CDB" w:rsidP="00B34976">
      <w:pPr>
        <w:pStyle w:val="Heading4"/>
      </w:pPr>
      <w:r w:rsidRPr="00286B32">
        <w:t>8927.1</w:t>
      </w:r>
      <w:r w:rsidR="00B456E7" w:rsidRPr="00286B32">
        <w:fldChar w:fldCharType="begin"/>
      </w:r>
      <w:r w:rsidRPr="00286B32">
        <w:instrText>xe "8927.1"</w:instrText>
      </w:r>
      <w:r w:rsidR="00B456E7" w:rsidRPr="00286B32">
        <w:fldChar w:fldCharType="end"/>
      </w:r>
      <w:r w:rsidR="00B456E7" w:rsidRPr="00286B32">
        <w:fldChar w:fldCharType="begin"/>
      </w:r>
      <w:r w:rsidRPr="00286B32">
        <w:instrText>xe "File #8927.1"</w:instrText>
      </w:r>
      <w:r w:rsidR="00B456E7" w:rsidRPr="00286B32">
        <w:fldChar w:fldCharType="end"/>
      </w:r>
      <w:r w:rsidRPr="00286B32">
        <w:sym w:font="Symbol" w:char="F0BE"/>
      </w:r>
      <w:r w:rsidRPr="00286B32">
        <w:t xml:space="preserve">TIU TEMPLATE FIELD FILE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6C2EE3" w14:paraId="34F25F6B" w14:textId="77777777">
        <w:tc>
          <w:tcPr>
            <w:tcW w:w="990" w:type="dxa"/>
            <w:shd w:val="pct20" w:color="auto" w:fill="auto"/>
          </w:tcPr>
          <w:p w14:paraId="34F25F67" w14:textId="77777777" w:rsidR="009D2CDB" w:rsidRPr="006C2EE3" w:rsidRDefault="009D2CDB" w:rsidP="00F159EE">
            <w:pPr>
              <w:pStyle w:val="TableHeading"/>
            </w:pPr>
            <w:r w:rsidRPr="006C2EE3">
              <w:t>Field #</w:t>
            </w:r>
          </w:p>
        </w:tc>
        <w:tc>
          <w:tcPr>
            <w:tcW w:w="1620" w:type="dxa"/>
            <w:shd w:val="pct20" w:color="auto" w:fill="auto"/>
          </w:tcPr>
          <w:p w14:paraId="34F25F68" w14:textId="77777777" w:rsidR="009D2CDB" w:rsidRPr="006C2EE3" w:rsidRDefault="009D2CDB" w:rsidP="00F159EE">
            <w:pPr>
              <w:pStyle w:val="TableHeading"/>
            </w:pPr>
            <w:r w:rsidRPr="006C2EE3">
              <w:t>Field Name</w:t>
            </w:r>
          </w:p>
        </w:tc>
        <w:tc>
          <w:tcPr>
            <w:tcW w:w="1080" w:type="dxa"/>
            <w:shd w:val="pct20" w:color="auto" w:fill="auto"/>
          </w:tcPr>
          <w:p w14:paraId="34F25F69" w14:textId="77777777" w:rsidR="009D2CDB" w:rsidRPr="006C2EE3" w:rsidRDefault="009D2CDB" w:rsidP="00F159EE">
            <w:pPr>
              <w:pStyle w:val="TableHeading"/>
            </w:pPr>
            <w:r w:rsidRPr="006C2EE3">
              <w:t>X-ref</w:t>
            </w:r>
          </w:p>
        </w:tc>
        <w:tc>
          <w:tcPr>
            <w:tcW w:w="5490" w:type="dxa"/>
            <w:shd w:val="pct20" w:color="auto" w:fill="auto"/>
          </w:tcPr>
          <w:p w14:paraId="34F25F6A" w14:textId="77777777" w:rsidR="009D2CDB" w:rsidRPr="006C2EE3" w:rsidRDefault="009D2CDB" w:rsidP="00F159EE">
            <w:pPr>
              <w:pStyle w:val="TableHeading"/>
            </w:pPr>
            <w:r w:rsidRPr="006C2EE3">
              <w:t>Description</w:t>
            </w:r>
          </w:p>
        </w:tc>
      </w:tr>
      <w:tr w:rsidR="009D2CDB" w:rsidRPr="006C2EE3" w14:paraId="34F25F72" w14:textId="77777777">
        <w:tc>
          <w:tcPr>
            <w:tcW w:w="990" w:type="dxa"/>
          </w:tcPr>
          <w:p w14:paraId="34F25F6C" w14:textId="77777777" w:rsidR="009D2CDB" w:rsidRPr="006C2EE3" w:rsidRDefault="009D2CDB" w:rsidP="00F159EE">
            <w:pPr>
              <w:pStyle w:val="TableEntry"/>
            </w:pPr>
            <w:r w:rsidRPr="006C2EE3">
              <w:t xml:space="preserve">.01 </w:t>
            </w:r>
          </w:p>
        </w:tc>
        <w:tc>
          <w:tcPr>
            <w:tcW w:w="1620" w:type="dxa"/>
          </w:tcPr>
          <w:p w14:paraId="34F25F6D" w14:textId="77777777" w:rsidR="009D2CDB" w:rsidRPr="006C2EE3" w:rsidRDefault="009D2CDB" w:rsidP="00F159EE">
            <w:pPr>
              <w:pStyle w:val="TableEntry"/>
            </w:pPr>
            <w:r w:rsidRPr="006C2EE3">
              <w:t>NAME</w:t>
            </w:r>
          </w:p>
        </w:tc>
        <w:tc>
          <w:tcPr>
            <w:tcW w:w="1080" w:type="dxa"/>
          </w:tcPr>
          <w:p w14:paraId="34F25F6E" w14:textId="77777777" w:rsidR="009D2CDB" w:rsidRPr="006C2EE3" w:rsidRDefault="009D2CDB" w:rsidP="00F159EE">
            <w:pPr>
              <w:pStyle w:val="TableEntry"/>
            </w:pPr>
            <w:r w:rsidRPr="006C2EE3">
              <w:t>A</w:t>
            </w:r>
          </w:p>
          <w:p w14:paraId="34F25F6F" w14:textId="77777777" w:rsidR="009D2CDB" w:rsidRPr="006C2EE3" w:rsidRDefault="009D2CDB" w:rsidP="00F159EE">
            <w:pPr>
              <w:pStyle w:val="TableEntry"/>
            </w:pPr>
            <w:r w:rsidRPr="006C2EE3">
              <w:t>B</w:t>
            </w:r>
          </w:p>
        </w:tc>
        <w:tc>
          <w:tcPr>
            <w:tcW w:w="5490" w:type="dxa"/>
          </w:tcPr>
          <w:p w14:paraId="34F25F70" w14:textId="77777777" w:rsidR="009D2CDB" w:rsidRPr="006C2EE3" w:rsidRDefault="009D2CDB" w:rsidP="00F159EE">
            <w:pPr>
              <w:pStyle w:val="TableEntry"/>
            </w:pPr>
            <w:r w:rsidRPr="006C2EE3">
              <w:t>New style FileMan cross-reference.</w:t>
            </w:r>
          </w:p>
          <w:p w14:paraId="34F25F71" w14:textId="77777777" w:rsidR="009D2CDB" w:rsidRPr="006C2EE3" w:rsidRDefault="009D2CDB" w:rsidP="00F159EE">
            <w:pPr>
              <w:pStyle w:val="TableEntry"/>
            </w:pPr>
            <w:r w:rsidRPr="006C2EE3">
              <w:t>The REGULAR "B" cross-reference used to guarantee a unique name.</w:t>
            </w:r>
          </w:p>
        </w:tc>
      </w:tr>
    </w:tbl>
    <w:p w14:paraId="34F25F73" w14:textId="77777777" w:rsidR="009D2CDB" w:rsidRDefault="009D2CDB">
      <w:pPr>
        <w:pStyle w:val="Heading1"/>
      </w:pPr>
      <w:r>
        <w:rPr>
          <w:rFonts w:ascii="Courier" w:hAnsi="Courier"/>
        </w:rPr>
        <w:br w:type="page"/>
      </w:r>
      <w:bookmarkStart w:id="298" w:name="_Toc335315362"/>
      <w:bookmarkStart w:id="299" w:name="_Toc342030848"/>
      <w:bookmarkStart w:id="300" w:name="_Toc342548540"/>
      <w:bookmarkStart w:id="301" w:name="_Toc16607439"/>
      <w:r>
        <w:t>Archiving and Purging</w:t>
      </w:r>
      <w:bookmarkEnd w:id="290"/>
      <w:bookmarkEnd w:id="291"/>
      <w:bookmarkEnd w:id="292"/>
      <w:bookmarkEnd w:id="293"/>
      <w:bookmarkEnd w:id="298"/>
      <w:bookmarkEnd w:id="299"/>
      <w:bookmarkEnd w:id="300"/>
      <w:bookmarkEnd w:id="301"/>
      <w:r w:rsidR="00B456E7">
        <w:fldChar w:fldCharType="begin"/>
      </w:r>
      <w:r>
        <w:instrText>xe "Archiving and Purging"</w:instrText>
      </w:r>
      <w:r w:rsidR="00B456E7">
        <w:fldChar w:fldCharType="end"/>
      </w:r>
      <w:r>
        <w:t xml:space="preserve"> </w:t>
      </w:r>
    </w:p>
    <w:p w14:paraId="34F25F74" w14:textId="77777777" w:rsidR="009D2CDB" w:rsidRDefault="009D2CDB">
      <w:r>
        <w:t xml:space="preserve">Archiving utilities are not provided for the distributed files. Therefore, archival copies must be produced from the printed chart by methods familiar to your HIM Service (e.g., microfiche). A grace period for purge </w:t>
      </w:r>
      <w:r w:rsidR="00221470">
        <w:t>may</w:t>
      </w:r>
      <w:r>
        <w:t xml:space="preserve"> then be defined in your parameter set-up.</w:t>
      </w:r>
    </w:p>
    <w:p w14:paraId="34F25F75" w14:textId="77777777" w:rsidR="009D2CDB" w:rsidRDefault="009D2CDB"/>
    <w:p w14:paraId="34F25F76" w14:textId="77777777" w:rsidR="009D2CDB" w:rsidRDefault="0069261C">
      <w:pPr>
        <w:pStyle w:val="Heading1"/>
      </w:pPr>
      <w:bookmarkStart w:id="302" w:name="_Toc315671211"/>
      <w:bookmarkStart w:id="303" w:name="_Toc316465289"/>
      <w:bookmarkStart w:id="304" w:name="_Toc316467630"/>
      <w:bookmarkStart w:id="305" w:name="_Toc316467889"/>
      <w:bookmarkStart w:id="306" w:name="_Toc372447802"/>
      <w:bookmarkStart w:id="307" w:name="_Toc335315363"/>
      <w:bookmarkStart w:id="308" w:name="_Toc342030849"/>
      <w:bookmarkStart w:id="309" w:name="_Toc342548541"/>
      <w:r>
        <w:br w:type="page"/>
      </w:r>
      <w:bookmarkStart w:id="310" w:name="_Toc16607440"/>
      <w:r w:rsidR="009D2CDB">
        <w:t>External Relations</w:t>
      </w:r>
      <w:bookmarkEnd w:id="302"/>
      <w:bookmarkEnd w:id="303"/>
      <w:bookmarkEnd w:id="304"/>
      <w:bookmarkEnd w:id="305"/>
      <w:bookmarkEnd w:id="306"/>
      <w:r w:rsidR="009D2CDB">
        <w:t>, RPCs, and APIs</w:t>
      </w:r>
      <w:bookmarkEnd w:id="307"/>
      <w:bookmarkEnd w:id="308"/>
      <w:bookmarkEnd w:id="309"/>
      <w:bookmarkEnd w:id="310"/>
      <w:r w:rsidR="009D2CDB">
        <w:t xml:space="preserve"> </w:t>
      </w:r>
      <w:r w:rsidR="00B456E7">
        <w:fldChar w:fldCharType="begin"/>
      </w:r>
      <w:r w:rsidR="009D2CDB">
        <w:instrText>xe "External Relations"</w:instrText>
      </w:r>
      <w:r w:rsidR="00B456E7">
        <w:fldChar w:fldCharType="end"/>
      </w:r>
    </w:p>
    <w:p w14:paraId="34F25F77" w14:textId="77777777" w:rsidR="009D2CDB" w:rsidRDefault="009D2CDB">
      <w:r>
        <w:t xml:space="preserve">TIU is dependent on the following </w:t>
      </w:r>
      <w:smartTag w:uri="urn:schemas-microsoft-com:office:smarttags" w:element="place">
        <w:r>
          <w:rPr>
            <w:b/>
          </w:rPr>
          <w:t>V</w:t>
        </w:r>
        <w:r>
          <w:rPr>
            <w:i/>
            <w:sz w:val="20"/>
          </w:rPr>
          <w:t>IST</w:t>
        </w:r>
        <w:r>
          <w:rPr>
            <w:b/>
          </w:rPr>
          <w:t>A</w:t>
        </w:r>
      </w:smartTag>
      <w:r>
        <w:t xml:space="preserve"> packages to function correctly.</w:t>
      </w:r>
    </w:p>
    <w:p w14:paraId="34F25F78" w14:textId="77777777" w:rsidR="009D2CDB" w:rsidRDefault="009D2CDB"/>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7B" w14:textId="77777777">
        <w:tc>
          <w:tcPr>
            <w:tcW w:w="5130" w:type="dxa"/>
            <w:tcBorders>
              <w:top w:val="dotted" w:sz="6" w:space="0" w:color="auto"/>
              <w:left w:val="dotted" w:sz="6" w:space="0" w:color="auto"/>
              <w:bottom w:val="dotted" w:sz="6" w:space="0" w:color="auto"/>
              <w:right w:val="dotted" w:sz="6" w:space="0" w:color="auto"/>
            </w:tcBorders>
            <w:shd w:val="clear" w:color="auto" w:fill="0000FF"/>
          </w:tcPr>
          <w:p w14:paraId="34F25F79" w14:textId="77777777"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14:paraId="34F25F7A" w14:textId="77777777" w:rsidR="009D2CDB" w:rsidRPr="006C2EE3" w:rsidRDefault="009D2CDB" w:rsidP="00F159EE">
            <w:pPr>
              <w:pStyle w:val="TableHeading"/>
              <w:rPr>
                <w:shd w:val="clear" w:color="auto" w:fill="0000FF"/>
              </w:rPr>
            </w:pPr>
            <w:r w:rsidRPr="006C2EE3">
              <w:rPr>
                <w:shd w:val="clear" w:color="auto" w:fill="0000FF"/>
              </w:rPr>
              <w:t>Minimum Version</w:t>
            </w:r>
          </w:p>
        </w:tc>
      </w:tr>
      <w:tr w:rsidR="009D2CDB" w:rsidRPr="006C2EE3" w14:paraId="34F25F7E" w14:textId="77777777">
        <w:tc>
          <w:tcPr>
            <w:tcW w:w="5130" w:type="dxa"/>
            <w:tcBorders>
              <w:top w:val="nil"/>
            </w:tcBorders>
          </w:tcPr>
          <w:p w14:paraId="34F25F7C" w14:textId="77777777" w:rsidR="009D2CDB" w:rsidRPr="006C2EE3" w:rsidRDefault="009D2CDB" w:rsidP="00F159EE">
            <w:pPr>
              <w:pStyle w:val="TableEntry"/>
            </w:pPr>
            <w:r w:rsidRPr="006C2EE3">
              <w:t xml:space="preserve">Adverse Reaction Tracking (ART) </w:t>
            </w:r>
          </w:p>
        </w:tc>
        <w:tc>
          <w:tcPr>
            <w:tcW w:w="2700" w:type="dxa"/>
            <w:tcBorders>
              <w:top w:val="nil"/>
            </w:tcBorders>
          </w:tcPr>
          <w:p w14:paraId="34F25F7D" w14:textId="77777777" w:rsidR="009D2CDB" w:rsidRPr="006C2EE3" w:rsidRDefault="009D2CDB" w:rsidP="00F159EE">
            <w:pPr>
              <w:pStyle w:val="TableEntry"/>
            </w:pPr>
            <w:r w:rsidRPr="006C2EE3">
              <w:tab/>
              <w:t>4.0</w:t>
            </w:r>
          </w:p>
        </w:tc>
      </w:tr>
      <w:tr w:rsidR="009D2CDB" w:rsidRPr="006C2EE3" w14:paraId="34F25F81" w14:textId="77777777">
        <w:tc>
          <w:tcPr>
            <w:tcW w:w="5130" w:type="dxa"/>
          </w:tcPr>
          <w:p w14:paraId="34F25F7F" w14:textId="77777777" w:rsidR="009D2CDB" w:rsidRPr="006C2EE3" w:rsidRDefault="009D2CDB" w:rsidP="00F159EE">
            <w:pPr>
              <w:pStyle w:val="TableEntry"/>
            </w:pPr>
            <w:r w:rsidRPr="006C2EE3">
              <w:t>Authorization/Subscription (ASU)</w:t>
            </w:r>
          </w:p>
        </w:tc>
        <w:tc>
          <w:tcPr>
            <w:tcW w:w="2700" w:type="dxa"/>
          </w:tcPr>
          <w:p w14:paraId="34F25F80" w14:textId="77777777" w:rsidR="009D2CDB" w:rsidRPr="006C2EE3" w:rsidRDefault="009D2CDB" w:rsidP="00F159EE">
            <w:pPr>
              <w:pStyle w:val="TableEntry"/>
            </w:pPr>
            <w:r w:rsidRPr="006C2EE3">
              <w:tab/>
              <w:t>1.0</w:t>
            </w:r>
          </w:p>
        </w:tc>
      </w:tr>
      <w:tr w:rsidR="009D2CDB" w:rsidRPr="006C2EE3" w14:paraId="34F25F84" w14:textId="77777777">
        <w:tc>
          <w:tcPr>
            <w:tcW w:w="5130" w:type="dxa"/>
          </w:tcPr>
          <w:p w14:paraId="34F25F82" w14:textId="77777777" w:rsidR="009D2CDB" w:rsidRPr="006C2EE3" w:rsidRDefault="009D2CDB" w:rsidP="00F159EE">
            <w:pPr>
              <w:pStyle w:val="TableEntry"/>
            </w:pPr>
            <w:r w:rsidRPr="006C2EE3">
              <w:t>Health Summary (recommended)</w:t>
            </w:r>
          </w:p>
        </w:tc>
        <w:tc>
          <w:tcPr>
            <w:tcW w:w="2700" w:type="dxa"/>
          </w:tcPr>
          <w:p w14:paraId="34F25F83" w14:textId="77777777" w:rsidR="009D2CDB" w:rsidRPr="006C2EE3" w:rsidRDefault="009D2CDB" w:rsidP="00F159EE">
            <w:pPr>
              <w:pStyle w:val="TableEntry"/>
            </w:pPr>
            <w:r w:rsidRPr="006C2EE3">
              <w:tab/>
              <w:t>2.7</w:t>
            </w:r>
          </w:p>
        </w:tc>
      </w:tr>
      <w:tr w:rsidR="009D2CDB" w:rsidRPr="006C2EE3" w14:paraId="34F25F87" w14:textId="77777777">
        <w:tc>
          <w:tcPr>
            <w:tcW w:w="5130" w:type="dxa"/>
          </w:tcPr>
          <w:p w14:paraId="34F25F85" w14:textId="77777777" w:rsidR="009D2CDB" w:rsidRPr="006C2EE3" w:rsidRDefault="009D2CDB" w:rsidP="00F159EE">
            <w:pPr>
              <w:pStyle w:val="TableEntry"/>
            </w:pPr>
            <w:r w:rsidRPr="006C2EE3">
              <w:t>Incomplete Record Tracking (IRT), if you plan to interface with it.</w:t>
            </w:r>
          </w:p>
        </w:tc>
        <w:tc>
          <w:tcPr>
            <w:tcW w:w="2700" w:type="dxa"/>
          </w:tcPr>
          <w:p w14:paraId="34F25F86" w14:textId="77777777" w:rsidR="009D2CDB" w:rsidRPr="006C2EE3" w:rsidRDefault="009D2CDB" w:rsidP="00F159EE">
            <w:pPr>
              <w:pStyle w:val="TableEntry"/>
            </w:pPr>
            <w:r w:rsidRPr="006C2EE3">
              <w:tab/>
              <w:t>5.3</w:t>
            </w:r>
          </w:p>
        </w:tc>
      </w:tr>
      <w:tr w:rsidR="009D2CDB" w:rsidRPr="006C2EE3" w14:paraId="34F25F8A" w14:textId="77777777">
        <w:tc>
          <w:tcPr>
            <w:tcW w:w="5130" w:type="dxa"/>
          </w:tcPr>
          <w:p w14:paraId="34F25F88" w14:textId="77777777" w:rsidR="009D2CDB" w:rsidRPr="006C2EE3" w:rsidRDefault="009D2CDB" w:rsidP="00F159EE">
            <w:pPr>
              <w:pStyle w:val="TableEntry"/>
            </w:pPr>
            <w:r w:rsidRPr="006C2EE3">
              <w:t>Kernel</w:t>
            </w:r>
          </w:p>
        </w:tc>
        <w:tc>
          <w:tcPr>
            <w:tcW w:w="2700" w:type="dxa"/>
          </w:tcPr>
          <w:p w14:paraId="34F25F89" w14:textId="77777777" w:rsidR="009D2CDB" w:rsidRPr="006C2EE3" w:rsidRDefault="009D2CDB" w:rsidP="00F159EE">
            <w:pPr>
              <w:pStyle w:val="TableEntry"/>
            </w:pPr>
            <w:r w:rsidRPr="006C2EE3">
              <w:tab/>
              <w:t>8.0</w:t>
            </w:r>
          </w:p>
        </w:tc>
      </w:tr>
      <w:tr w:rsidR="009D2CDB" w:rsidRPr="006C2EE3" w14:paraId="34F25F8D" w14:textId="77777777">
        <w:tc>
          <w:tcPr>
            <w:tcW w:w="5130" w:type="dxa"/>
          </w:tcPr>
          <w:p w14:paraId="34F25F8B" w14:textId="77777777" w:rsidR="009D2CDB" w:rsidRPr="006C2EE3" w:rsidRDefault="009D2CDB" w:rsidP="00F159EE">
            <w:pPr>
              <w:pStyle w:val="TableEntry"/>
            </w:pPr>
            <w:r w:rsidRPr="006C2EE3">
              <w:t>Patient Care Encounter (PCE)</w:t>
            </w:r>
          </w:p>
        </w:tc>
        <w:tc>
          <w:tcPr>
            <w:tcW w:w="2700" w:type="dxa"/>
          </w:tcPr>
          <w:p w14:paraId="34F25F8C" w14:textId="77777777" w:rsidR="009D2CDB" w:rsidRPr="006C2EE3" w:rsidRDefault="009D2CDB" w:rsidP="00F159EE">
            <w:pPr>
              <w:pStyle w:val="TableEntry"/>
            </w:pPr>
            <w:r w:rsidRPr="006C2EE3">
              <w:tab/>
              <w:t>1.0</w:t>
            </w:r>
          </w:p>
        </w:tc>
      </w:tr>
      <w:tr w:rsidR="009D2CDB" w:rsidRPr="006C2EE3" w14:paraId="34F25F90" w14:textId="77777777">
        <w:tc>
          <w:tcPr>
            <w:tcW w:w="5130" w:type="dxa"/>
          </w:tcPr>
          <w:p w14:paraId="34F25F8E" w14:textId="77777777" w:rsidR="009D2CDB" w:rsidRPr="006C2EE3" w:rsidRDefault="009D2CDB" w:rsidP="00F159EE">
            <w:pPr>
              <w:pStyle w:val="TableEntry"/>
            </w:pPr>
            <w:r w:rsidRPr="006C2EE3">
              <w:t>Patient Information Management System (PIMS)</w:t>
            </w:r>
          </w:p>
        </w:tc>
        <w:tc>
          <w:tcPr>
            <w:tcW w:w="2700" w:type="dxa"/>
          </w:tcPr>
          <w:p w14:paraId="34F25F8F" w14:textId="77777777" w:rsidR="009D2CDB" w:rsidRPr="006C2EE3" w:rsidRDefault="009D2CDB" w:rsidP="00F159EE">
            <w:pPr>
              <w:pStyle w:val="TableEntry"/>
            </w:pPr>
            <w:r w:rsidRPr="006C2EE3">
              <w:tab/>
              <w:t>5.3</w:t>
            </w:r>
          </w:p>
        </w:tc>
      </w:tr>
      <w:tr w:rsidR="009D2CDB" w:rsidRPr="006C2EE3" w14:paraId="34F25F93" w14:textId="77777777">
        <w:tc>
          <w:tcPr>
            <w:tcW w:w="5130" w:type="dxa"/>
          </w:tcPr>
          <w:p w14:paraId="34F25F91" w14:textId="77777777" w:rsidR="009D2CDB" w:rsidRPr="006C2EE3" w:rsidRDefault="009D2CDB" w:rsidP="00F159EE">
            <w:pPr>
              <w:pStyle w:val="TableEntry"/>
            </w:pPr>
            <w:r w:rsidRPr="006C2EE3">
              <w:t>VA FileMan</w:t>
            </w:r>
          </w:p>
        </w:tc>
        <w:tc>
          <w:tcPr>
            <w:tcW w:w="2700" w:type="dxa"/>
          </w:tcPr>
          <w:p w14:paraId="34F25F92" w14:textId="77777777" w:rsidR="009D2CDB" w:rsidRPr="006C2EE3" w:rsidRDefault="009D2CDB" w:rsidP="00F159EE">
            <w:pPr>
              <w:pStyle w:val="TableEntry"/>
            </w:pPr>
            <w:r w:rsidRPr="006C2EE3">
              <w:tab/>
              <w:t>21</w:t>
            </w:r>
          </w:p>
        </w:tc>
      </w:tr>
      <w:tr w:rsidR="009D2CDB" w:rsidRPr="006C2EE3" w14:paraId="34F25F96" w14:textId="77777777">
        <w:tc>
          <w:tcPr>
            <w:tcW w:w="5130" w:type="dxa"/>
          </w:tcPr>
          <w:p w14:paraId="34F25F94" w14:textId="77777777" w:rsidR="009D2CDB" w:rsidRPr="006C2EE3" w:rsidRDefault="009D2CDB" w:rsidP="00F159EE">
            <w:pPr>
              <w:pStyle w:val="TableEntry"/>
            </w:pPr>
            <w:r w:rsidRPr="006C2EE3">
              <w:t>Visit Tracking</w:t>
            </w:r>
          </w:p>
        </w:tc>
        <w:tc>
          <w:tcPr>
            <w:tcW w:w="2700" w:type="dxa"/>
          </w:tcPr>
          <w:p w14:paraId="34F25F95" w14:textId="77777777" w:rsidR="009D2CDB" w:rsidRPr="006C2EE3" w:rsidRDefault="009D2CDB" w:rsidP="00F159EE">
            <w:pPr>
              <w:pStyle w:val="TableEntry"/>
            </w:pPr>
            <w:r w:rsidRPr="006C2EE3">
              <w:tab/>
              <w:t>2.0</w:t>
            </w:r>
          </w:p>
        </w:tc>
      </w:tr>
    </w:tbl>
    <w:p w14:paraId="34F25F97" w14:textId="77777777" w:rsidR="009D2CDB" w:rsidRDefault="009D2CDB"/>
    <w:p w14:paraId="34F25F98" w14:textId="77777777" w:rsidR="009D2CDB" w:rsidRPr="002B289F" w:rsidRDefault="009D2CDB">
      <w:pPr>
        <w:rPr>
          <w:b/>
        </w:rPr>
      </w:pPr>
      <w:r w:rsidRPr="002B289F">
        <w:rPr>
          <w:b/>
        </w:rPr>
        <w:t xml:space="preserve">Patches: </w:t>
      </w:r>
    </w:p>
    <w:p w14:paraId="34F25F99" w14:textId="77777777" w:rsidR="009D2CDB" w:rsidRDefault="009D2CDB">
      <w:r>
        <w:t>a.  Before TIU is installed, make sure these patches are on the system:</w:t>
      </w:r>
    </w:p>
    <w:p w14:paraId="34F25F9A" w14:textId="77777777" w:rsidR="009D2CDB" w:rsidRDefault="009D2CDB"/>
    <w:tbl>
      <w:tblPr>
        <w:tblW w:w="0" w:type="auto"/>
        <w:tblInd w:w="828" w:type="dxa"/>
        <w:tblBorders>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9D" w14:textId="77777777">
        <w:tc>
          <w:tcPr>
            <w:tcW w:w="5130" w:type="dxa"/>
            <w:tcBorders>
              <w:top w:val="dotted" w:sz="6" w:space="0" w:color="auto"/>
              <w:left w:val="dotted" w:sz="6" w:space="0" w:color="auto"/>
              <w:bottom w:val="dotted" w:sz="6" w:space="0" w:color="auto"/>
              <w:right w:val="dotted" w:sz="6" w:space="0" w:color="auto"/>
            </w:tcBorders>
            <w:shd w:val="clear" w:color="auto" w:fill="0000FF"/>
          </w:tcPr>
          <w:p w14:paraId="34F25F9B" w14:textId="77777777" w:rsidR="009D2CDB" w:rsidRPr="006C2EE3" w:rsidRDefault="009D2CDB" w:rsidP="00F159EE">
            <w:pPr>
              <w:pStyle w:val="TableHeading"/>
              <w:rPr>
                <w:shd w:val="clear" w:color="auto" w:fill="0000FF"/>
              </w:rPr>
            </w:pPr>
            <w:r w:rsidRPr="006C2EE3">
              <w:rPr>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14:paraId="34F25F9C" w14:textId="77777777" w:rsidR="009D2CDB" w:rsidRPr="006C2EE3" w:rsidRDefault="009D2CDB" w:rsidP="00F159EE">
            <w:pPr>
              <w:pStyle w:val="TableHeading"/>
              <w:rPr>
                <w:shd w:val="clear" w:color="auto" w:fill="0000FF"/>
              </w:rPr>
            </w:pPr>
            <w:r w:rsidRPr="006C2EE3">
              <w:rPr>
                <w:shd w:val="clear" w:color="auto" w:fill="0000FF"/>
              </w:rPr>
              <w:t>Patch</w:t>
            </w:r>
          </w:p>
        </w:tc>
      </w:tr>
      <w:tr w:rsidR="009D2CDB" w:rsidRPr="006C2EE3" w14:paraId="34F25FA0" w14:textId="77777777">
        <w:tblPrEx>
          <w:tblBorders>
            <w:top w:val="single" w:sz="6" w:space="0" w:color="auto"/>
            <w:left w:val="single" w:sz="6" w:space="0" w:color="auto"/>
            <w:bottom w:val="single" w:sz="6" w:space="0" w:color="auto"/>
            <w:right w:val="single" w:sz="6" w:space="0" w:color="auto"/>
          </w:tblBorders>
        </w:tblPrEx>
        <w:tc>
          <w:tcPr>
            <w:tcW w:w="5130" w:type="dxa"/>
            <w:tcBorders>
              <w:top w:val="nil"/>
            </w:tcBorders>
          </w:tcPr>
          <w:p w14:paraId="34F25F9E" w14:textId="77777777" w:rsidR="009D2CDB" w:rsidRPr="006C2EE3" w:rsidRDefault="009D2CDB" w:rsidP="00F159EE">
            <w:pPr>
              <w:pStyle w:val="TableEntry"/>
            </w:pPr>
            <w:r w:rsidRPr="006C2EE3">
              <w:t>List Manager Patch</w:t>
            </w:r>
          </w:p>
        </w:tc>
        <w:tc>
          <w:tcPr>
            <w:tcW w:w="2700" w:type="dxa"/>
            <w:tcBorders>
              <w:top w:val="nil"/>
            </w:tcBorders>
          </w:tcPr>
          <w:p w14:paraId="34F25F9F" w14:textId="77777777" w:rsidR="009D2CDB" w:rsidRPr="006C2EE3" w:rsidRDefault="009D2CDB" w:rsidP="00F159EE">
            <w:pPr>
              <w:pStyle w:val="TableEntry"/>
            </w:pPr>
            <w:r w:rsidRPr="006C2EE3">
              <w:t xml:space="preserve">VALM *1*1  </w:t>
            </w:r>
          </w:p>
        </w:tc>
      </w:tr>
      <w:tr w:rsidR="009D2CDB" w:rsidRPr="006C2EE3" w14:paraId="34F25FA3" w14:textId="77777777">
        <w:tblPrEx>
          <w:tblBorders>
            <w:top w:val="single" w:sz="6" w:space="0" w:color="auto"/>
            <w:left w:val="single" w:sz="6" w:space="0" w:color="auto"/>
            <w:bottom w:val="single" w:sz="6" w:space="0" w:color="auto"/>
            <w:right w:val="single" w:sz="6" w:space="0" w:color="auto"/>
          </w:tblBorders>
        </w:tblPrEx>
        <w:tc>
          <w:tcPr>
            <w:tcW w:w="5130" w:type="dxa"/>
          </w:tcPr>
          <w:p w14:paraId="34F25FA1" w14:textId="77777777" w:rsidR="009D2CDB" w:rsidRPr="006C2EE3" w:rsidRDefault="009D2CDB" w:rsidP="00F159EE">
            <w:pPr>
              <w:pStyle w:val="TableEntry"/>
            </w:pPr>
            <w:r w:rsidRPr="006C2EE3">
              <w:t>OE/RR Patch</w:t>
            </w:r>
          </w:p>
        </w:tc>
        <w:tc>
          <w:tcPr>
            <w:tcW w:w="2700" w:type="dxa"/>
          </w:tcPr>
          <w:p w14:paraId="34F25FA2" w14:textId="77777777" w:rsidR="009D2CDB" w:rsidRPr="006C2EE3" w:rsidRDefault="009D2CDB" w:rsidP="00F159EE">
            <w:pPr>
              <w:pStyle w:val="TableEntry"/>
            </w:pPr>
            <w:r w:rsidRPr="006C2EE3">
              <w:t xml:space="preserve"> OR*2.5*51</w:t>
            </w:r>
          </w:p>
        </w:tc>
      </w:tr>
      <w:tr w:rsidR="009D2CDB" w:rsidRPr="006C2EE3" w14:paraId="34F25FA6" w14:textId="77777777">
        <w:tblPrEx>
          <w:tblBorders>
            <w:top w:val="single" w:sz="6" w:space="0" w:color="0000FF"/>
            <w:left w:val="single" w:sz="6" w:space="0" w:color="0000FF"/>
            <w:bottom w:val="single" w:sz="6" w:space="0" w:color="0000FF"/>
            <w:right w:val="single" w:sz="6" w:space="0" w:color="0000FF"/>
          </w:tblBorders>
        </w:tblPrEx>
        <w:tc>
          <w:tcPr>
            <w:tcW w:w="5130" w:type="dxa"/>
          </w:tcPr>
          <w:p w14:paraId="34F25FA4" w14:textId="77777777" w:rsidR="009D2CDB" w:rsidRPr="006C2EE3" w:rsidRDefault="009D2CDB" w:rsidP="00F159EE">
            <w:pPr>
              <w:pStyle w:val="TableEntry"/>
            </w:pPr>
            <w:r w:rsidRPr="006C2EE3">
              <w:t xml:space="preserve">Progress Notes </w:t>
            </w:r>
          </w:p>
        </w:tc>
        <w:tc>
          <w:tcPr>
            <w:tcW w:w="2700" w:type="dxa"/>
          </w:tcPr>
          <w:p w14:paraId="34F25FA5" w14:textId="77777777" w:rsidR="009D2CDB" w:rsidRPr="006C2EE3" w:rsidRDefault="009D2CDB" w:rsidP="00F159EE">
            <w:pPr>
              <w:pStyle w:val="TableEntry"/>
            </w:pPr>
            <w:r w:rsidRPr="006C2EE3">
              <w:t>GMRP*2.5*44</w:t>
            </w:r>
          </w:p>
        </w:tc>
      </w:tr>
      <w:tr w:rsidR="009D2CDB" w:rsidRPr="006C2EE3" w14:paraId="34F25FA9" w14:textId="77777777">
        <w:tblPrEx>
          <w:tblBorders>
            <w:top w:val="single" w:sz="6" w:space="0" w:color="0000FF"/>
            <w:left w:val="single" w:sz="6" w:space="0" w:color="0000FF"/>
            <w:bottom w:val="single" w:sz="6" w:space="0" w:color="0000FF"/>
            <w:right w:val="single" w:sz="6" w:space="0" w:color="0000FF"/>
          </w:tblBorders>
        </w:tblPrEx>
        <w:tc>
          <w:tcPr>
            <w:tcW w:w="5130" w:type="dxa"/>
          </w:tcPr>
          <w:p w14:paraId="34F25FA7" w14:textId="77777777" w:rsidR="009D2CDB" w:rsidRPr="006C2EE3" w:rsidRDefault="009D2CDB" w:rsidP="00F159EE">
            <w:pPr>
              <w:pStyle w:val="TableEntry"/>
            </w:pPr>
            <w:r w:rsidRPr="006C2EE3">
              <w:t xml:space="preserve">Incomplete Record Tracking (IRT) </w:t>
            </w:r>
          </w:p>
        </w:tc>
        <w:tc>
          <w:tcPr>
            <w:tcW w:w="2700" w:type="dxa"/>
          </w:tcPr>
          <w:p w14:paraId="34F25FA8" w14:textId="77777777" w:rsidR="009D2CDB" w:rsidRPr="006C2EE3" w:rsidRDefault="009D2CDB" w:rsidP="00F159EE">
            <w:pPr>
              <w:pStyle w:val="TableEntry"/>
            </w:pPr>
            <w:r w:rsidRPr="006C2EE3">
              <w:t>DG*5.3*112</w:t>
            </w:r>
          </w:p>
        </w:tc>
      </w:tr>
      <w:tr w:rsidR="009D2CDB" w:rsidRPr="006C2EE3" w14:paraId="34F25FAC" w14:textId="77777777">
        <w:tblPrEx>
          <w:tblBorders>
            <w:top w:val="single" w:sz="6" w:space="0" w:color="auto"/>
            <w:left w:val="single" w:sz="6" w:space="0" w:color="auto"/>
            <w:bottom w:val="single" w:sz="6" w:space="0" w:color="auto"/>
            <w:right w:val="single" w:sz="6" w:space="0" w:color="auto"/>
          </w:tblBorders>
        </w:tblPrEx>
        <w:tc>
          <w:tcPr>
            <w:tcW w:w="5130" w:type="dxa"/>
          </w:tcPr>
          <w:p w14:paraId="34F25FAA" w14:textId="77777777" w:rsidR="009D2CDB" w:rsidRPr="006C2EE3" w:rsidRDefault="009D2CDB" w:rsidP="00F159EE">
            <w:pPr>
              <w:pStyle w:val="TableEntry"/>
            </w:pPr>
            <w:r w:rsidRPr="006C2EE3">
              <w:t>XQOR (Unwinder) patch</w:t>
            </w:r>
          </w:p>
        </w:tc>
        <w:tc>
          <w:tcPr>
            <w:tcW w:w="2700" w:type="dxa"/>
          </w:tcPr>
          <w:p w14:paraId="34F25FAB" w14:textId="77777777" w:rsidR="009D2CDB" w:rsidRPr="006C2EE3" w:rsidRDefault="009D2CDB" w:rsidP="00F159EE">
            <w:pPr>
              <w:pStyle w:val="TableEntry"/>
            </w:pPr>
            <w:r w:rsidRPr="006C2EE3">
              <w:t>XU*8.0*56</w:t>
            </w:r>
          </w:p>
        </w:tc>
      </w:tr>
    </w:tbl>
    <w:p w14:paraId="34F25FAD" w14:textId="77777777" w:rsidR="009D2CDB" w:rsidRDefault="009D2CDB"/>
    <w:p w14:paraId="34F25FAE" w14:textId="77777777" w:rsidR="009D2CDB" w:rsidRDefault="009D2CDB">
      <w:r>
        <w:t xml:space="preserve">b. Install the following patches </w:t>
      </w:r>
      <w:r>
        <w:rPr>
          <w:b/>
          <w:i/>
        </w:rPr>
        <w:t>after</w:t>
      </w:r>
      <w:r>
        <w:t xml:space="preserve"> cutover to TIU:</w:t>
      </w:r>
    </w:p>
    <w:p w14:paraId="34F25FAF" w14:textId="77777777" w:rsidR="009D2CDB" w:rsidRDefault="009D2CDB"/>
    <w:tbl>
      <w:tblPr>
        <w:tblW w:w="0" w:type="auto"/>
        <w:tblInd w:w="82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6C2EE3" w14:paraId="34F25FB2" w14:textId="77777777">
        <w:tc>
          <w:tcPr>
            <w:tcW w:w="5130" w:type="dxa"/>
            <w:tcBorders>
              <w:top w:val="dotted" w:sz="6" w:space="0" w:color="auto"/>
              <w:left w:val="dotted" w:sz="6" w:space="0" w:color="auto"/>
              <w:bottom w:val="dotted" w:sz="6" w:space="0" w:color="auto"/>
              <w:right w:val="dotted" w:sz="6" w:space="0" w:color="auto"/>
            </w:tcBorders>
            <w:shd w:val="pct20" w:color="auto" w:fill="0000FF"/>
          </w:tcPr>
          <w:p w14:paraId="34F25FB0" w14:textId="77777777" w:rsidR="009D2CDB" w:rsidRPr="006C2EE3" w:rsidRDefault="009D2CDB" w:rsidP="00F159EE">
            <w:pPr>
              <w:pStyle w:val="TableHeading"/>
            </w:pPr>
            <w:r w:rsidRPr="006C2EE3">
              <w:t>Package</w:t>
            </w:r>
          </w:p>
        </w:tc>
        <w:tc>
          <w:tcPr>
            <w:tcW w:w="2700" w:type="dxa"/>
            <w:tcBorders>
              <w:top w:val="dotted" w:sz="6" w:space="0" w:color="auto"/>
              <w:left w:val="dotted" w:sz="6" w:space="0" w:color="auto"/>
              <w:bottom w:val="dotted" w:sz="6" w:space="0" w:color="auto"/>
              <w:right w:val="dotted" w:sz="6" w:space="0" w:color="auto"/>
            </w:tcBorders>
            <w:shd w:val="pct20" w:color="auto" w:fill="0000FF"/>
          </w:tcPr>
          <w:p w14:paraId="34F25FB1" w14:textId="77777777" w:rsidR="009D2CDB" w:rsidRPr="006C2EE3" w:rsidRDefault="009D2CDB" w:rsidP="00F159EE">
            <w:pPr>
              <w:pStyle w:val="TableHeading"/>
            </w:pPr>
            <w:r w:rsidRPr="006C2EE3">
              <w:t>Patch</w:t>
            </w:r>
          </w:p>
        </w:tc>
      </w:tr>
      <w:tr w:rsidR="009D2CDB" w:rsidRPr="006C2EE3" w14:paraId="34F25FB5" w14:textId="77777777">
        <w:tc>
          <w:tcPr>
            <w:tcW w:w="5130" w:type="dxa"/>
            <w:tcBorders>
              <w:top w:val="nil"/>
            </w:tcBorders>
          </w:tcPr>
          <w:p w14:paraId="34F25FB3" w14:textId="77777777" w:rsidR="009D2CDB" w:rsidRPr="006C2EE3" w:rsidRDefault="009D2CDB" w:rsidP="00F159EE">
            <w:pPr>
              <w:pStyle w:val="TableEntry"/>
            </w:pPr>
            <w:r w:rsidRPr="006C2EE3">
              <w:t>Adverse Reaction Tracking (ART)</w:t>
            </w:r>
          </w:p>
        </w:tc>
        <w:tc>
          <w:tcPr>
            <w:tcW w:w="2700" w:type="dxa"/>
            <w:tcBorders>
              <w:top w:val="nil"/>
            </w:tcBorders>
          </w:tcPr>
          <w:p w14:paraId="34F25FB4" w14:textId="77777777" w:rsidR="009D2CDB" w:rsidRPr="006C2EE3" w:rsidRDefault="009D2CDB" w:rsidP="00F159EE">
            <w:pPr>
              <w:pStyle w:val="TableEntry"/>
            </w:pPr>
            <w:r w:rsidRPr="006C2EE3">
              <w:t>GMRA*4*6</w:t>
            </w:r>
          </w:p>
        </w:tc>
      </w:tr>
      <w:tr w:rsidR="009D2CDB" w:rsidRPr="006C2EE3" w14:paraId="34F25FB8" w14:textId="77777777">
        <w:tc>
          <w:tcPr>
            <w:tcW w:w="5130" w:type="dxa"/>
          </w:tcPr>
          <w:p w14:paraId="34F25FB6" w14:textId="77777777" w:rsidR="009D2CDB" w:rsidRPr="006C2EE3" w:rsidRDefault="009D2CDB" w:rsidP="00F159EE">
            <w:pPr>
              <w:pStyle w:val="TableEntry"/>
            </w:pPr>
            <w:r w:rsidRPr="006C2EE3">
              <w:t xml:space="preserve">Health Summary </w:t>
            </w:r>
          </w:p>
        </w:tc>
        <w:tc>
          <w:tcPr>
            <w:tcW w:w="2700" w:type="dxa"/>
          </w:tcPr>
          <w:p w14:paraId="34F25FB7" w14:textId="77777777" w:rsidR="009D2CDB" w:rsidRPr="006C2EE3" w:rsidRDefault="009D2CDB" w:rsidP="00F159EE">
            <w:pPr>
              <w:pStyle w:val="TableEntry"/>
            </w:pPr>
            <w:r w:rsidRPr="006C2EE3">
              <w:t>GMTS*2.7*12</w:t>
            </w:r>
          </w:p>
        </w:tc>
      </w:tr>
      <w:tr w:rsidR="009D2CDB" w:rsidRPr="006C2EE3" w14:paraId="34F25FBB" w14:textId="77777777">
        <w:tc>
          <w:tcPr>
            <w:tcW w:w="5130" w:type="dxa"/>
            <w:tcBorders>
              <w:bottom w:val="single" w:sz="6" w:space="0" w:color="0000FF"/>
            </w:tcBorders>
          </w:tcPr>
          <w:p w14:paraId="34F25FB9" w14:textId="77777777" w:rsidR="009D2CDB" w:rsidRPr="006C2EE3" w:rsidRDefault="009D2CDB" w:rsidP="00F159EE">
            <w:pPr>
              <w:pStyle w:val="TableEntry"/>
            </w:pPr>
            <w:r w:rsidRPr="006C2EE3">
              <w:t xml:space="preserve">Progress Notes </w:t>
            </w:r>
          </w:p>
        </w:tc>
        <w:tc>
          <w:tcPr>
            <w:tcW w:w="2700" w:type="dxa"/>
            <w:tcBorders>
              <w:bottom w:val="single" w:sz="6" w:space="0" w:color="0000FF"/>
            </w:tcBorders>
          </w:tcPr>
          <w:p w14:paraId="34F25FBA" w14:textId="77777777" w:rsidR="009D2CDB" w:rsidRPr="006C2EE3" w:rsidRDefault="009D2CDB" w:rsidP="00F159EE">
            <w:pPr>
              <w:pStyle w:val="TableEntry"/>
            </w:pPr>
            <w:r w:rsidRPr="006C2EE3">
              <w:t>GMRP*2.5*45</w:t>
            </w:r>
          </w:p>
        </w:tc>
      </w:tr>
    </w:tbl>
    <w:p w14:paraId="34F25FBC" w14:textId="77777777" w:rsidR="009D2CDB" w:rsidRDefault="009D2CDB" w:rsidP="00D34DAD">
      <w:pPr>
        <w:pStyle w:val="Heading2"/>
      </w:pPr>
      <w:bookmarkStart w:id="311" w:name="_Toc315671212"/>
      <w:bookmarkStart w:id="312" w:name="_Toc316465290"/>
      <w:bookmarkStart w:id="313" w:name="_Toc316467631"/>
      <w:bookmarkStart w:id="314" w:name="_Toc316467890"/>
      <w:bookmarkStart w:id="315" w:name="_Toc335315364"/>
      <w:bookmarkStart w:id="316" w:name="_Toc342030850"/>
      <w:bookmarkStart w:id="317" w:name="_Toc342548542"/>
      <w:bookmarkStart w:id="318" w:name="_Toc16607441"/>
      <w:r>
        <w:t>Database Integration Agreements</w:t>
      </w:r>
      <w:bookmarkEnd w:id="311"/>
      <w:bookmarkEnd w:id="312"/>
      <w:bookmarkEnd w:id="313"/>
      <w:bookmarkEnd w:id="314"/>
      <w:bookmarkEnd w:id="315"/>
      <w:bookmarkEnd w:id="316"/>
      <w:bookmarkEnd w:id="317"/>
      <w:bookmarkEnd w:id="318"/>
    </w:p>
    <w:p w14:paraId="34F25FBD" w14:textId="77777777" w:rsidR="009D2CDB" w:rsidRDefault="009D2CDB">
      <w:r>
        <w:t>Database Integration Agreements (DBIA</w:t>
      </w:r>
      <w:r w:rsidR="00B456E7">
        <w:fldChar w:fldCharType="begin"/>
      </w:r>
      <w:r>
        <w:instrText>xe "DBIA"</w:instrText>
      </w:r>
      <w:r w:rsidR="00B456E7">
        <w:fldChar w:fldCharType="end"/>
      </w:r>
      <w:r>
        <w:t>) are available on the DBA menu on Forum</w:t>
      </w:r>
      <w:r w:rsidR="00724E03">
        <w:t>.</w:t>
      </w:r>
    </w:p>
    <w:p w14:paraId="34F25FBE" w14:textId="77777777" w:rsidR="009D2CDB" w:rsidRDefault="009D2CDB" w:rsidP="00AC0160">
      <w:pPr>
        <w:pStyle w:val="Heading3"/>
      </w:pPr>
      <w:bookmarkStart w:id="319" w:name="_Toc335315365"/>
      <w:bookmarkStart w:id="320" w:name="_Toc342030851"/>
      <w:bookmarkStart w:id="321" w:name="_Toc342548543"/>
      <w:bookmarkStart w:id="322" w:name="_Toc16607442"/>
      <w:r>
        <w:t>Remote Procedure Calls</w:t>
      </w:r>
      <w:bookmarkEnd w:id="319"/>
      <w:bookmarkEnd w:id="320"/>
      <w:bookmarkEnd w:id="321"/>
      <w:bookmarkEnd w:id="322"/>
    </w:p>
    <w:p w14:paraId="34F25FBF" w14:textId="77777777" w:rsidR="009B5908" w:rsidRDefault="009B5908"/>
    <w:p w14:paraId="34F25FC0" w14:textId="77777777" w:rsidR="009D2CDB" w:rsidRDefault="009D2CDB">
      <w:r>
        <w:t>Remote Procedure Calls (RPCs</w:t>
      </w:r>
      <w:r w:rsidR="00B456E7">
        <w:fldChar w:fldCharType="begin"/>
      </w:r>
      <w:r>
        <w:instrText>xe "RPCs"</w:instrText>
      </w:r>
      <w:r w:rsidR="00B456E7">
        <w:fldChar w:fldCharType="end"/>
      </w:r>
      <w:r>
        <w:t>), Application Program Interfaces (APIs</w:t>
      </w:r>
      <w:r w:rsidR="00B456E7">
        <w:fldChar w:fldCharType="begin"/>
      </w:r>
      <w:r>
        <w:instrText>xe "APIs"</w:instrText>
      </w:r>
      <w:r w:rsidR="00B456E7">
        <w:fldChar w:fldCharType="end"/>
      </w:r>
      <w:r>
        <w:t xml:space="preserve">) and supported references to which you </w:t>
      </w:r>
      <w:r w:rsidR="00221470">
        <w:t>may</w:t>
      </w:r>
      <w:r>
        <w:t xml:space="preserve"> subscribe </w:t>
      </w:r>
      <w:r w:rsidR="00055301">
        <w:t>are</w:t>
      </w:r>
      <w:r>
        <w:t xml:space="preserve"> described on the DBA menu on Forum.</w:t>
      </w:r>
      <w:r w:rsidR="0029158C">
        <w:t xml:space="preserve"> See </w:t>
      </w:r>
      <w:r w:rsidR="00055301">
        <w:t xml:space="preserve">the DBA menu/Integration References for a complete list. The list below </w:t>
      </w:r>
      <w:r w:rsidR="00221470">
        <w:t>may</w:t>
      </w:r>
      <w:r w:rsidR="00055301">
        <w:t xml:space="preserve"> not be complete. </w:t>
      </w:r>
    </w:p>
    <w:p w14:paraId="34F25FC1" w14:textId="77777777" w:rsidR="00055301" w:rsidRPr="00055301" w:rsidRDefault="00055301" w:rsidP="0029158C">
      <w:pPr>
        <w:pStyle w:val="ListMember"/>
        <w:ind w:left="0"/>
        <w:rPr>
          <w:b/>
        </w:rPr>
      </w:pPr>
      <w:bookmarkStart w:id="323" w:name="RPC"/>
      <w:bookmarkEnd w:id="323"/>
      <w:r w:rsidRPr="00055301">
        <w:rPr>
          <w:b/>
        </w:rPr>
        <w:t>January 2012 Update:</w:t>
      </w:r>
    </w:p>
    <w:p w14:paraId="34F25FC2" w14:textId="77777777" w:rsidR="0029158C" w:rsidRPr="0029158C" w:rsidRDefault="0029158C" w:rsidP="0029158C">
      <w:pPr>
        <w:pStyle w:val="ListMember"/>
        <w:ind w:left="0"/>
      </w:pPr>
      <w:bookmarkStart w:id="324" w:name="RPCGETTEMPLATE"/>
      <w:bookmarkEnd w:id="324"/>
      <w:r w:rsidRPr="002B289F">
        <w:t>Patch TIU*1.0*252 provides Remote Procedure Call (RPC) TIU TEMPLATE GET TEMPLATE</w:t>
      </w:r>
      <w:r w:rsidR="00E21237" w:rsidRPr="002B289F">
        <w:t>,</w:t>
      </w:r>
      <w:r w:rsidRPr="002B289F">
        <w:t xml:space="preserve"> which is used in DENT*1.2*59. It returns basic information about a given template in the TIU TEMPLATE FILE [#8927].</w:t>
      </w:r>
    </w:p>
    <w:p w14:paraId="34F25FC3" w14:textId="77777777" w:rsidR="0029158C" w:rsidRDefault="0029158C"/>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0"/>
        <w:gridCol w:w="4200"/>
        <w:gridCol w:w="2040"/>
      </w:tblGrid>
      <w:tr w:rsidR="009D2CDB" w:rsidRPr="006C2EE3" w14:paraId="34F25FC7" w14:textId="77777777">
        <w:tc>
          <w:tcPr>
            <w:tcW w:w="2400" w:type="dxa"/>
            <w:shd w:val="pct20" w:color="auto" w:fill="auto"/>
          </w:tcPr>
          <w:p w14:paraId="34F25FC4"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4200" w:type="dxa"/>
            <w:shd w:val="pct20" w:color="auto" w:fill="auto"/>
          </w:tcPr>
          <w:p w14:paraId="34F25FC5"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2040" w:type="dxa"/>
            <w:shd w:val="pct20" w:color="auto" w:fill="auto"/>
          </w:tcPr>
          <w:p w14:paraId="34F25FC6" w14:textId="77777777"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14:paraId="34F25FCB" w14:textId="77777777">
        <w:tc>
          <w:tcPr>
            <w:tcW w:w="2400" w:type="dxa"/>
          </w:tcPr>
          <w:p w14:paraId="34F25FC8" w14:textId="77777777" w:rsidR="009D2CDB" w:rsidRPr="006C2EE3" w:rsidRDefault="009D2CDB" w:rsidP="00F159EE">
            <w:pPr>
              <w:pStyle w:val="TableEntry"/>
            </w:pPr>
            <w:r w:rsidRPr="006C2EE3">
              <w:t>TIU AUTHORIZATION</w:t>
            </w:r>
          </w:p>
        </w:tc>
        <w:tc>
          <w:tcPr>
            <w:tcW w:w="4200" w:type="dxa"/>
          </w:tcPr>
          <w:p w14:paraId="34F25FC9" w14:textId="77777777" w:rsidR="009D2CDB" w:rsidRPr="006C2EE3" w:rsidRDefault="009D2CDB" w:rsidP="00F159EE">
            <w:pPr>
              <w:pStyle w:val="TableEntry"/>
            </w:pPr>
            <w:r w:rsidRPr="006C2EE3">
              <w:t>This RPC allows the calling application to evaluate privilege to perform any ASU-mediated action on a TIU document.</w:t>
            </w:r>
          </w:p>
        </w:tc>
        <w:tc>
          <w:tcPr>
            <w:tcW w:w="2040" w:type="dxa"/>
          </w:tcPr>
          <w:p w14:paraId="34F25FCA" w14:textId="77777777" w:rsidR="009D2CDB" w:rsidRPr="006C2EE3" w:rsidRDefault="009D2CDB" w:rsidP="00F159EE">
            <w:pPr>
              <w:pStyle w:val="TableEntry"/>
            </w:pPr>
            <w:r w:rsidRPr="006C2EE3">
              <w:t>SUBSCRIPTION</w:t>
            </w:r>
          </w:p>
        </w:tc>
      </w:tr>
      <w:tr w:rsidR="009D2CDB" w:rsidRPr="006C2EE3" w14:paraId="34F25FCF" w14:textId="77777777">
        <w:tc>
          <w:tcPr>
            <w:tcW w:w="2400" w:type="dxa"/>
          </w:tcPr>
          <w:p w14:paraId="34F25FCC" w14:textId="77777777" w:rsidR="009D2CDB" w:rsidRPr="006C2EE3" w:rsidRDefault="009D2CDB" w:rsidP="00F159EE">
            <w:pPr>
              <w:pStyle w:val="TableEntry"/>
            </w:pPr>
            <w:r w:rsidRPr="006C2EE3">
              <w:t>TIU CAN CHANGE COSIGNER?</w:t>
            </w:r>
          </w:p>
        </w:tc>
        <w:tc>
          <w:tcPr>
            <w:tcW w:w="4200" w:type="dxa"/>
          </w:tcPr>
          <w:p w14:paraId="34F25FCD" w14:textId="77777777" w:rsidR="009D2CDB" w:rsidRPr="006C2EE3" w:rsidRDefault="009D2CDB" w:rsidP="00F159EE">
            <w:pPr>
              <w:pStyle w:val="TableEntry"/>
            </w:pPr>
            <w:r w:rsidRPr="006C2EE3">
              <w:t>BOOLEAN RPC to evaluate user's privilege to modify the expected cosigner, given the current status of the document, and the user's role with respect to it.</w:t>
            </w:r>
          </w:p>
        </w:tc>
        <w:tc>
          <w:tcPr>
            <w:tcW w:w="2040" w:type="dxa"/>
          </w:tcPr>
          <w:p w14:paraId="34F25FCE" w14:textId="77777777" w:rsidR="009D2CDB" w:rsidRPr="006C2EE3" w:rsidRDefault="009D2CDB" w:rsidP="00F159EE">
            <w:pPr>
              <w:pStyle w:val="TableEntry"/>
            </w:pPr>
            <w:r w:rsidRPr="006C2EE3">
              <w:t>SUBSCRIPTION</w:t>
            </w:r>
          </w:p>
        </w:tc>
      </w:tr>
      <w:tr w:rsidR="009D2CDB" w:rsidRPr="006C2EE3" w14:paraId="34F25FD3" w14:textId="77777777">
        <w:tc>
          <w:tcPr>
            <w:tcW w:w="2400" w:type="dxa"/>
          </w:tcPr>
          <w:p w14:paraId="34F25FD0" w14:textId="77777777" w:rsidR="009D2CDB" w:rsidRPr="006C2EE3" w:rsidRDefault="009D2CDB" w:rsidP="00F159EE">
            <w:pPr>
              <w:pStyle w:val="TableEntry"/>
            </w:pPr>
            <w:r w:rsidRPr="006C2EE3">
              <w:t>TIU CREATE ADDENDUM RECORD</w:t>
            </w:r>
          </w:p>
        </w:tc>
        <w:tc>
          <w:tcPr>
            <w:tcW w:w="4200" w:type="dxa"/>
          </w:tcPr>
          <w:p w14:paraId="34F25FD1" w14:textId="77777777" w:rsidR="009D2CDB" w:rsidRPr="006C2EE3" w:rsidRDefault="009D2CDB" w:rsidP="00F159EE">
            <w:pPr>
              <w:pStyle w:val="TableEntry"/>
            </w:pPr>
            <w:r w:rsidRPr="006C2EE3">
              <w:t>This Remote Procedure allows the creation of addenda to TIU Documents.</w:t>
            </w:r>
          </w:p>
        </w:tc>
        <w:tc>
          <w:tcPr>
            <w:tcW w:w="2040" w:type="dxa"/>
          </w:tcPr>
          <w:p w14:paraId="34F25FD2" w14:textId="77777777" w:rsidR="009D2CDB" w:rsidRPr="006C2EE3" w:rsidRDefault="009D2CDB" w:rsidP="00F159EE">
            <w:pPr>
              <w:pStyle w:val="TableEntry"/>
            </w:pPr>
            <w:r w:rsidRPr="006C2EE3">
              <w:t>SUBSCRIPTION</w:t>
            </w:r>
          </w:p>
        </w:tc>
      </w:tr>
      <w:tr w:rsidR="009D2CDB" w:rsidRPr="006C2EE3" w14:paraId="34F25FD7" w14:textId="77777777">
        <w:tc>
          <w:tcPr>
            <w:tcW w:w="2400" w:type="dxa"/>
          </w:tcPr>
          <w:p w14:paraId="34F25FD4" w14:textId="77777777" w:rsidR="009D2CDB" w:rsidRPr="006C2EE3" w:rsidRDefault="009D2CDB" w:rsidP="00F159EE">
            <w:pPr>
              <w:pStyle w:val="TableEntry"/>
            </w:pPr>
            <w:r w:rsidRPr="006C2EE3">
              <w:t>TIU CREATE RECORD</w:t>
            </w:r>
          </w:p>
        </w:tc>
        <w:tc>
          <w:tcPr>
            <w:tcW w:w="4200" w:type="dxa"/>
          </w:tcPr>
          <w:p w14:paraId="34F25FD5" w14:textId="77777777" w:rsidR="009D2CDB" w:rsidRPr="006C2EE3" w:rsidRDefault="009D2CDB" w:rsidP="00F159EE">
            <w:pPr>
              <w:pStyle w:val="TableEntry"/>
            </w:pPr>
            <w:r w:rsidRPr="006C2EE3">
              <w:t>This remote procedure allows the creation of TIU DOCUMENT records.</w:t>
            </w:r>
          </w:p>
        </w:tc>
        <w:tc>
          <w:tcPr>
            <w:tcW w:w="2040" w:type="dxa"/>
          </w:tcPr>
          <w:p w14:paraId="34F25FD6" w14:textId="77777777" w:rsidR="009D2CDB" w:rsidRPr="006C2EE3" w:rsidRDefault="009D2CDB" w:rsidP="00F159EE">
            <w:pPr>
              <w:pStyle w:val="TableEntry"/>
            </w:pPr>
            <w:r w:rsidRPr="006C2EE3">
              <w:t>SUBSCRIPTION</w:t>
            </w:r>
          </w:p>
        </w:tc>
      </w:tr>
      <w:tr w:rsidR="009D2CDB" w:rsidRPr="006C2EE3" w14:paraId="34F25FDB" w14:textId="77777777">
        <w:tc>
          <w:tcPr>
            <w:tcW w:w="2400" w:type="dxa"/>
          </w:tcPr>
          <w:p w14:paraId="34F25FD8" w14:textId="77777777" w:rsidR="009D2CDB" w:rsidRPr="006C2EE3" w:rsidRDefault="009D2CDB" w:rsidP="00F159EE">
            <w:pPr>
              <w:pStyle w:val="TableEntry"/>
            </w:pPr>
            <w:r w:rsidRPr="006C2EE3">
              <w:t>TIU DELETE RECORD</w:t>
            </w:r>
          </w:p>
        </w:tc>
        <w:tc>
          <w:tcPr>
            <w:tcW w:w="4200" w:type="dxa"/>
          </w:tcPr>
          <w:p w14:paraId="34F25FD9" w14:textId="77777777" w:rsidR="009D2CDB" w:rsidRPr="006C2EE3" w:rsidRDefault="009D2CDB" w:rsidP="00F159EE">
            <w:pPr>
              <w:pStyle w:val="TableEntry"/>
            </w:pPr>
            <w:r w:rsidRPr="006C2EE3">
              <w:t>Deletes TIU Document records...Evaluates authorization.</w:t>
            </w:r>
          </w:p>
        </w:tc>
        <w:tc>
          <w:tcPr>
            <w:tcW w:w="2040" w:type="dxa"/>
          </w:tcPr>
          <w:p w14:paraId="34F25FDA" w14:textId="77777777" w:rsidR="009D2CDB" w:rsidRPr="006C2EE3" w:rsidRDefault="009D2CDB" w:rsidP="00F159EE">
            <w:pPr>
              <w:pStyle w:val="TableEntry"/>
            </w:pPr>
            <w:r w:rsidRPr="006C2EE3">
              <w:t>SUBSCRIPTION</w:t>
            </w:r>
          </w:p>
        </w:tc>
      </w:tr>
      <w:tr w:rsidR="009D2CDB" w:rsidRPr="006C2EE3" w14:paraId="34F25FDF" w14:textId="77777777">
        <w:tc>
          <w:tcPr>
            <w:tcW w:w="2400" w:type="dxa"/>
          </w:tcPr>
          <w:p w14:paraId="34F25FDC" w14:textId="77777777" w:rsidR="009D2CDB" w:rsidRPr="006C2EE3" w:rsidRDefault="009D2CDB" w:rsidP="00F159EE">
            <w:pPr>
              <w:pStyle w:val="TableEntry"/>
            </w:pPr>
            <w:r w:rsidRPr="006C2EE3">
              <w:t>TIU DETAILED DISPLAY</w:t>
            </w:r>
          </w:p>
        </w:tc>
        <w:tc>
          <w:tcPr>
            <w:tcW w:w="4200" w:type="dxa"/>
          </w:tcPr>
          <w:p w14:paraId="34F25FDD" w14:textId="77777777" w:rsidR="009D2CDB" w:rsidRPr="006C2EE3" w:rsidRDefault="009D2CDB" w:rsidP="00F159EE">
            <w:pPr>
              <w:pStyle w:val="TableEntry"/>
            </w:pPr>
            <w:r w:rsidRPr="006C2EE3">
              <w:t>Gets details for display of a given record.</w:t>
            </w:r>
          </w:p>
        </w:tc>
        <w:tc>
          <w:tcPr>
            <w:tcW w:w="2040" w:type="dxa"/>
          </w:tcPr>
          <w:p w14:paraId="34F25FDE" w14:textId="77777777" w:rsidR="009D2CDB" w:rsidRPr="006C2EE3" w:rsidRDefault="009D2CDB" w:rsidP="00F159EE">
            <w:pPr>
              <w:pStyle w:val="TableEntry"/>
            </w:pPr>
            <w:r w:rsidRPr="006C2EE3">
              <w:t>SUBSCRIPTION</w:t>
            </w:r>
          </w:p>
        </w:tc>
      </w:tr>
      <w:tr w:rsidR="009D2CDB" w:rsidRPr="006C2EE3" w14:paraId="34F25FE3" w14:textId="77777777">
        <w:tc>
          <w:tcPr>
            <w:tcW w:w="2400" w:type="dxa"/>
          </w:tcPr>
          <w:p w14:paraId="34F25FE0" w14:textId="77777777" w:rsidR="009D2CDB" w:rsidRPr="006C2EE3" w:rsidRDefault="009D2CDB" w:rsidP="00F159EE">
            <w:pPr>
              <w:pStyle w:val="TableEntry"/>
            </w:pPr>
            <w:r w:rsidRPr="006C2EE3">
              <w:t xml:space="preserve">TIU DIV AND CLASS INFO  </w:t>
            </w:r>
          </w:p>
        </w:tc>
        <w:tc>
          <w:tcPr>
            <w:tcW w:w="4200" w:type="dxa"/>
          </w:tcPr>
          <w:p w14:paraId="34F25FE1" w14:textId="77777777" w:rsidR="009D2CDB" w:rsidRPr="006C2EE3" w:rsidRDefault="009D2CDB" w:rsidP="00F159EE">
            <w:pPr>
              <w:pStyle w:val="TableEntry"/>
            </w:pPr>
            <w:r w:rsidRPr="006C2EE3">
              <w:t>Returns a list of Divisions and User Classes for a specific User.</w:t>
            </w:r>
          </w:p>
        </w:tc>
        <w:tc>
          <w:tcPr>
            <w:tcW w:w="2040" w:type="dxa"/>
          </w:tcPr>
          <w:p w14:paraId="34F25FE2" w14:textId="77777777" w:rsidR="009D2CDB" w:rsidRPr="006C2EE3" w:rsidRDefault="009D2CDB" w:rsidP="00F159EE">
            <w:pPr>
              <w:pStyle w:val="TableEntry"/>
            </w:pPr>
            <w:r w:rsidRPr="006C2EE3">
              <w:t>SUBSCRIPTION</w:t>
            </w:r>
          </w:p>
        </w:tc>
      </w:tr>
      <w:tr w:rsidR="009D2CDB" w:rsidRPr="006C2EE3" w14:paraId="34F25FEC" w14:textId="77777777">
        <w:tc>
          <w:tcPr>
            <w:tcW w:w="2400" w:type="dxa"/>
          </w:tcPr>
          <w:p w14:paraId="34F25FE4" w14:textId="77777777" w:rsidR="009D2CDB" w:rsidRPr="006C2EE3" w:rsidRDefault="009D2CDB" w:rsidP="00F159EE">
            <w:pPr>
              <w:pStyle w:val="TableEntry"/>
            </w:pPr>
            <w:r w:rsidRPr="006C2EE3">
              <w:t>TIU DOCUMENTS BY CONTEXT</w:t>
            </w:r>
          </w:p>
        </w:tc>
        <w:tc>
          <w:tcPr>
            <w:tcW w:w="4200" w:type="dxa"/>
          </w:tcPr>
          <w:p w14:paraId="34F25FE5" w14:textId="77777777" w:rsidR="009D2CDB" w:rsidRPr="006C2EE3" w:rsidRDefault="009D2CDB" w:rsidP="00F159EE">
            <w:pPr>
              <w:pStyle w:val="TableEntry"/>
            </w:pPr>
            <w:r w:rsidRPr="006C2EE3">
              <w:t>Returns lists of TIU Documents that satisfy the following search criteria:</w:t>
            </w:r>
          </w:p>
          <w:p w14:paraId="34F25FE6" w14:textId="77777777" w:rsidR="009D2CDB" w:rsidRPr="006C2EE3" w:rsidRDefault="009D2CDB" w:rsidP="00F159EE">
            <w:pPr>
              <w:pStyle w:val="TableEntry"/>
            </w:pPr>
            <w:r w:rsidRPr="006C2EE3">
              <w:t xml:space="preserve">  1 - signed documents (all) </w:t>
            </w:r>
          </w:p>
          <w:p w14:paraId="34F25FE7" w14:textId="77777777" w:rsidR="009D2CDB" w:rsidRPr="006C2EE3" w:rsidRDefault="009D2CDB" w:rsidP="00F159EE">
            <w:pPr>
              <w:pStyle w:val="TableEntry"/>
            </w:pPr>
            <w:r w:rsidRPr="006C2EE3">
              <w:t xml:space="preserve">  2 - unsigned documents </w:t>
            </w:r>
          </w:p>
          <w:p w14:paraId="34F25FE8" w14:textId="77777777" w:rsidR="009D2CDB" w:rsidRPr="006C2EE3" w:rsidRDefault="009D2CDB" w:rsidP="00F159EE">
            <w:pPr>
              <w:pStyle w:val="TableEntry"/>
            </w:pPr>
            <w:r w:rsidRPr="006C2EE3">
              <w:t xml:space="preserve">  3 - uncosigned documents</w:t>
            </w:r>
          </w:p>
          <w:p w14:paraId="34F25FE9" w14:textId="77777777" w:rsidR="009D2CDB" w:rsidRPr="006C2EE3" w:rsidRDefault="009D2CDB" w:rsidP="00F159EE">
            <w:pPr>
              <w:pStyle w:val="TableEntry"/>
            </w:pPr>
            <w:r w:rsidRPr="006C2EE3">
              <w:t xml:space="preserve">  4 - signed documents/author</w:t>
            </w:r>
          </w:p>
          <w:p w14:paraId="34F25FEA" w14:textId="77777777" w:rsidR="009D2CDB" w:rsidRPr="006C2EE3" w:rsidRDefault="009D2CDB" w:rsidP="00F159EE">
            <w:pPr>
              <w:pStyle w:val="TableEntry"/>
            </w:pPr>
            <w:r w:rsidRPr="006C2EE3">
              <w:t xml:space="preserve">  5 - signed documents/date range</w:t>
            </w:r>
          </w:p>
        </w:tc>
        <w:tc>
          <w:tcPr>
            <w:tcW w:w="2040" w:type="dxa"/>
          </w:tcPr>
          <w:p w14:paraId="34F25FEB" w14:textId="77777777" w:rsidR="009D2CDB" w:rsidRPr="006C2EE3" w:rsidRDefault="009D2CDB" w:rsidP="00F159EE">
            <w:pPr>
              <w:pStyle w:val="TableEntry"/>
            </w:pPr>
            <w:r w:rsidRPr="006C2EE3">
              <w:t>SUBSCRIPTION</w:t>
            </w:r>
          </w:p>
        </w:tc>
      </w:tr>
      <w:tr w:rsidR="009D2CDB" w:rsidRPr="006C2EE3" w14:paraId="34F25FF0" w14:textId="77777777">
        <w:tc>
          <w:tcPr>
            <w:tcW w:w="2400" w:type="dxa"/>
          </w:tcPr>
          <w:p w14:paraId="34F25FED" w14:textId="77777777" w:rsidR="009D2CDB" w:rsidRPr="006C2EE3" w:rsidRDefault="009D2CDB" w:rsidP="00F159EE">
            <w:pPr>
              <w:pStyle w:val="TableEntry"/>
            </w:pPr>
            <w:r w:rsidRPr="006C2EE3">
              <w:t>TIU FIELD CAN EDIT</w:t>
            </w:r>
          </w:p>
        </w:tc>
        <w:tc>
          <w:tcPr>
            <w:tcW w:w="4200" w:type="dxa"/>
          </w:tcPr>
          <w:p w14:paraId="34F25FEE" w14:textId="77777777" w:rsidR="009D2CDB" w:rsidRPr="006C2EE3" w:rsidRDefault="009D2CDB" w:rsidP="00F159EE">
            <w:pPr>
              <w:pStyle w:val="TableEntry"/>
            </w:pPr>
            <w:r w:rsidRPr="006C2EE3">
              <w:t>Returns TRUE if the current user is allowed to edit template fields.</w:t>
            </w:r>
          </w:p>
        </w:tc>
        <w:tc>
          <w:tcPr>
            <w:tcW w:w="2040" w:type="dxa"/>
          </w:tcPr>
          <w:p w14:paraId="34F25FEF" w14:textId="77777777" w:rsidR="009D2CDB" w:rsidRPr="006C2EE3" w:rsidRDefault="009D2CDB" w:rsidP="00F159EE">
            <w:pPr>
              <w:pStyle w:val="TableEntry"/>
            </w:pPr>
            <w:r w:rsidRPr="006C2EE3">
              <w:t>RESTRICTED</w:t>
            </w:r>
          </w:p>
        </w:tc>
      </w:tr>
      <w:tr w:rsidR="009D2CDB" w:rsidRPr="006C2EE3" w14:paraId="34F25FF4" w14:textId="77777777">
        <w:tc>
          <w:tcPr>
            <w:tcW w:w="2400" w:type="dxa"/>
          </w:tcPr>
          <w:p w14:paraId="34F25FF1" w14:textId="77777777" w:rsidR="009D2CDB" w:rsidRPr="006C2EE3" w:rsidRDefault="009D2CDB" w:rsidP="00F159EE">
            <w:pPr>
              <w:pStyle w:val="TableEntry"/>
            </w:pPr>
            <w:r w:rsidRPr="006C2EE3">
              <w:t>TIU FIELD CHECK</w:t>
            </w:r>
          </w:p>
        </w:tc>
        <w:tc>
          <w:tcPr>
            <w:tcW w:w="4200" w:type="dxa"/>
          </w:tcPr>
          <w:p w14:paraId="34F25FF2" w14:textId="77777777" w:rsidR="009D2CDB" w:rsidRPr="006C2EE3" w:rsidRDefault="009D2CDB" w:rsidP="00F159EE">
            <w:pPr>
              <w:pStyle w:val="TableEntry"/>
            </w:pPr>
            <w:r w:rsidRPr="006C2EE3">
              <w:t>Resolves template field names in template import file, and indicates if the imported fields are new or existing fields.</w:t>
            </w:r>
          </w:p>
        </w:tc>
        <w:tc>
          <w:tcPr>
            <w:tcW w:w="2040" w:type="dxa"/>
          </w:tcPr>
          <w:p w14:paraId="34F25FF3" w14:textId="77777777" w:rsidR="009D2CDB" w:rsidRPr="006C2EE3" w:rsidRDefault="009D2CDB" w:rsidP="00F159EE">
            <w:pPr>
              <w:pStyle w:val="TableEntry"/>
            </w:pPr>
            <w:r w:rsidRPr="006C2EE3">
              <w:t>RESTRICTED</w:t>
            </w:r>
          </w:p>
        </w:tc>
      </w:tr>
      <w:tr w:rsidR="009D2CDB" w:rsidRPr="006C2EE3" w14:paraId="34F25FF8" w14:textId="77777777">
        <w:tc>
          <w:tcPr>
            <w:tcW w:w="2400" w:type="dxa"/>
          </w:tcPr>
          <w:p w14:paraId="34F25FF5" w14:textId="77777777" w:rsidR="009D2CDB" w:rsidRPr="006C2EE3" w:rsidRDefault="009D2CDB" w:rsidP="00F159EE">
            <w:pPr>
              <w:pStyle w:val="TableEntry"/>
            </w:pPr>
            <w:r w:rsidRPr="006C2EE3">
              <w:t>TIU FIELD DELETE</w:t>
            </w:r>
          </w:p>
        </w:tc>
        <w:tc>
          <w:tcPr>
            <w:tcW w:w="4200" w:type="dxa"/>
          </w:tcPr>
          <w:p w14:paraId="34F25FF6" w14:textId="77777777" w:rsidR="009D2CDB" w:rsidRPr="006C2EE3" w:rsidRDefault="009D2CDB" w:rsidP="00F159EE">
            <w:pPr>
              <w:pStyle w:val="TableEntry"/>
            </w:pPr>
            <w:r w:rsidRPr="006C2EE3">
              <w:t>Deletes an entry in the Template Field (8927.1) file.</w:t>
            </w:r>
          </w:p>
        </w:tc>
        <w:tc>
          <w:tcPr>
            <w:tcW w:w="2040" w:type="dxa"/>
          </w:tcPr>
          <w:p w14:paraId="34F25FF7" w14:textId="77777777" w:rsidR="009D2CDB" w:rsidRPr="006C2EE3" w:rsidRDefault="009D2CDB" w:rsidP="00F159EE">
            <w:pPr>
              <w:pStyle w:val="TableEntry"/>
            </w:pPr>
            <w:r w:rsidRPr="006C2EE3">
              <w:t>RESTRICTED</w:t>
            </w:r>
          </w:p>
        </w:tc>
      </w:tr>
      <w:tr w:rsidR="009D2CDB" w:rsidRPr="006C2EE3" w14:paraId="34F25FFC" w14:textId="77777777">
        <w:tc>
          <w:tcPr>
            <w:tcW w:w="2400" w:type="dxa"/>
          </w:tcPr>
          <w:p w14:paraId="34F25FF9" w14:textId="77777777" w:rsidR="009D2CDB" w:rsidRPr="006C2EE3" w:rsidRDefault="009D2CDB" w:rsidP="00F159EE">
            <w:pPr>
              <w:pStyle w:val="TableEntry"/>
            </w:pPr>
            <w:r w:rsidRPr="006C2EE3">
              <w:t>TIU FIELD DOLMTEXT</w:t>
            </w:r>
          </w:p>
        </w:tc>
        <w:tc>
          <w:tcPr>
            <w:tcW w:w="4200" w:type="dxa"/>
          </w:tcPr>
          <w:p w14:paraId="34F25FFA" w14:textId="77777777" w:rsidR="009D2CDB" w:rsidRPr="006C2EE3" w:rsidRDefault="009D2CDB" w:rsidP="00F159EE">
            <w:pPr>
              <w:pStyle w:val="TableEntry"/>
            </w:pPr>
            <w:r w:rsidRPr="006C2EE3">
              <w:t>Reads through an array of text and converts all entries of template fields to their associated List Manager text values.</w:t>
            </w:r>
          </w:p>
        </w:tc>
        <w:tc>
          <w:tcPr>
            <w:tcW w:w="2040" w:type="dxa"/>
          </w:tcPr>
          <w:p w14:paraId="34F25FFB" w14:textId="77777777" w:rsidR="009D2CDB" w:rsidRPr="006C2EE3" w:rsidRDefault="009D2CDB" w:rsidP="00F159EE">
            <w:pPr>
              <w:pStyle w:val="TableEntry"/>
            </w:pPr>
            <w:r w:rsidRPr="006C2EE3">
              <w:t>RESTRICTED</w:t>
            </w:r>
          </w:p>
        </w:tc>
      </w:tr>
      <w:tr w:rsidR="009D2CDB" w:rsidRPr="006C2EE3" w14:paraId="34F26000" w14:textId="77777777">
        <w:tc>
          <w:tcPr>
            <w:tcW w:w="2400" w:type="dxa"/>
          </w:tcPr>
          <w:p w14:paraId="34F25FFD" w14:textId="77777777" w:rsidR="009D2CDB" w:rsidRPr="006C2EE3" w:rsidRDefault="009D2CDB" w:rsidP="00F159EE">
            <w:pPr>
              <w:pStyle w:val="TableEntry"/>
            </w:pPr>
            <w:r w:rsidRPr="006C2EE3">
              <w:t>TIU FIELD EXPORT</w:t>
            </w:r>
          </w:p>
        </w:tc>
        <w:tc>
          <w:tcPr>
            <w:tcW w:w="4200" w:type="dxa"/>
          </w:tcPr>
          <w:p w14:paraId="34F25FFE" w14:textId="77777777" w:rsidR="009D2CDB" w:rsidRPr="006C2EE3" w:rsidRDefault="009D2CDB" w:rsidP="00F159EE">
            <w:pPr>
              <w:pStyle w:val="TableEntry"/>
            </w:pPr>
            <w:r w:rsidRPr="006C2EE3">
              <w:t>Exports Template Fields in XML format.</w:t>
            </w:r>
          </w:p>
        </w:tc>
        <w:tc>
          <w:tcPr>
            <w:tcW w:w="2040" w:type="dxa"/>
          </w:tcPr>
          <w:p w14:paraId="34F25FFF" w14:textId="77777777" w:rsidR="009D2CDB" w:rsidRPr="006C2EE3" w:rsidRDefault="009D2CDB" w:rsidP="00F159EE">
            <w:pPr>
              <w:pStyle w:val="TableEntry"/>
            </w:pPr>
            <w:r w:rsidRPr="006C2EE3">
              <w:t>RESTRICTED</w:t>
            </w:r>
          </w:p>
        </w:tc>
      </w:tr>
      <w:tr w:rsidR="009D2CDB" w:rsidRPr="006C2EE3" w14:paraId="34F26004" w14:textId="77777777">
        <w:tc>
          <w:tcPr>
            <w:tcW w:w="2400" w:type="dxa"/>
          </w:tcPr>
          <w:p w14:paraId="34F26001" w14:textId="77777777" w:rsidR="009D2CDB" w:rsidRPr="006C2EE3" w:rsidRDefault="009D2CDB" w:rsidP="00F159EE">
            <w:pPr>
              <w:pStyle w:val="TableEntry"/>
            </w:pPr>
            <w:r w:rsidRPr="006C2EE3">
              <w:t>TIU FIELD IMPORT</w:t>
            </w:r>
          </w:p>
        </w:tc>
        <w:tc>
          <w:tcPr>
            <w:tcW w:w="4200" w:type="dxa"/>
          </w:tcPr>
          <w:p w14:paraId="34F26002" w14:textId="77777777" w:rsidR="009D2CDB" w:rsidRPr="006C2EE3" w:rsidRDefault="009D2CDB" w:rsidP="00F159EE">
            <w:pPr>
              <w:pStyle w:val="TableEntry"/>
            </w:pPr>
            <w:r w:rsidRPr="006C2EE3">
              <w:t>Imports Template Fields from XML format.</w:t>
            </w:r>
          </w:p>
        </w:tc>
        <w:tc>
          <w:tcPr>
            <w:tcW w:w="2040" w:type="dxa"/>
          </w:tcPr>
          <w:p w14:paraId="34F26003" w14:textId="77777777" w:rsidR="009D2CDB" w:rsidRPr="006C2EE3" w:rsidRDefault="009D2CDB" w:rsidP="00F159EE">
            <w:pPr>
              <w:pStyle w:val="TableEntry"/>
            </w:pPr>
            <w:r w:rsidRPr="006C2EE3">
              <w:t>RESTRICTED</w:t>
            </w:r>
          </w:p>
        </w:tc>
      </w:tr>
      <w:tr w:rsidR="009D2CDB" w:rsidRPr="006C2EE3" w14:paraId="34F26008" w14:textId="77777777">
        <w:tc>
          <w:tcPr>
            <w:tcW w:w="2400" w:type="dxa"/>
          </w:tcPr>
          <w:p w14:paraId="34F26005" w14:textId="77777777" w:rsidR="009D2CDB" w:rsidRPr="006C2EE3" w:rsidRDefault="009D2CDB" w:rsidP="00F159EE">
            <w:pPr>
              <w:pStyle w:val="TableEntry"/>
            </w:pPr>
            <w:r w:rsidRPr="006C2EE3">
              <w:br w:type="page"/>
              <w:t>TIU FIELD LIST</w:t>
            </w:r>
          </w:p>
        </w:tc>
        <w:tc>
          <w:tcPr>
            <w:tcW w:w="4200" w:type="dxa"/>
          </w:tcPr>
          <w:p w14:paraId="34F26006" w14:textId="77777777" w:rsidR="009D2CDB" w:rsidRPr="006C2EE3" w:rsidRDefault="009D2CDB" w:rsidP="00F159EE">
            <w:pPr>
              <w:pStyle w:val="TableEntry"/>
            </w:pPr>
            <w:r w:rsidRPr="006C2EE3">
              <w:t>Returns long list array of template fields.</w:t>
            </w:r>
          </w:p>
        </w:tc>
        <w:tc>
          <w:tcPr>
            <w:tcW w:w="2040" w:type="dxa"/>
          </w:tcPr>
          <w:p w14:paraId="34F26007" w14:textId="77777777" w:rsidR="009D2CDB" w:rsidRPr="006C2EE3" w:rsidRDefault="009D2CDB" w:rsidP="00F159EE">
            <w:pPr>
              <w:pStyle w:val="TableEntry"/>
            </w:pPr>
            <w:r w:rsidRPr="006C2EE3">
              <w:t>RESTRICTED</w:t>
            </w:r>
          </w:p>
        </w:tc>
      </w:tr>
      <w:tr w:rsidR="009D2CDB" w:rsidRPr="006C2EE3" w14:paraId="34F2600C" w14:textId="77777777">
        <w:tc>
          <w:tcPr>
            <w:tcW w:w="2400" w:type="dxa"/>
          </w:tcPr>
          <w:p w14:paraId="34F26009" w14:textId="77777777" w:rsidR="009D2CDB" w:rsidRPr="006C2EE3" w:rsidRDefault="009D2CDB" w:rsidP="00F159EE">
            <w:pPr>
              <w:pStyle w:val="TableEntry"/>
            </w:pPr>
            <w:r w:rsidRPr="006C2EE3">
              <w:t>TIU FIELD LIST ADD</w:t>
            </w:r>
          </w:p>
        </w:tc>
        <w:tc>
          <w:tcPr>
            <w:tcW w:w="4200" w:type="dxa"/>
          </w:tcPr>
          <w:p w14:paraId="34F2600A" w14:textId="77777777" w:rsidR="009D2CDB" w:rsidRPr="006C2EE3" w:rsidRDefault="009D2CDB" w:rsidP="00F159EE">
            <w:pPr>
              <w:pStyle w:val="TableEntry"/>
            </w:pPr>
            <w:r w:rsidRPr="006C2EE3">
              <w:t>Adds fields in XML formatted lines to the global ^TMP("TIUFLDXML",$J).   Deletes previous lines if they existed for the current job.</w:t>
            </w:r>
          </w:p>
        </w:tc>
        <w:tc>
          <w:tcPr>
            <w:tcW w:w="2040" w:type="dxa"/>
          </w:tcPr>
          <w:p w14:paraId="34F2600B" w14:textId="77777777" w:rsidR="009D2CDB" w:rsidRPr="006C2EE3" w:rsidRDefault="009D2CDB" w:rsidP="00F159EE">
            <w:pPr>
              <w:pStyle w:val="TableEntry"/>
            </w:pPr>
            <w:r w:rsidRPr="006C2EE3">
              <w:t>RESTRICTED</w:t>
            </w:r>
          </w:p>
        </w:tc>
      </w:tr>
      <w:tr w:rsidR="009D2CDB" w:rsidRPr="006C2EE3" w14:paraId="34F26010" w14:textId="77777777">
        <w:tc>
          <w:tcPr>
            <w:tcW w:w="2400" w:type="dxa"/>
          </w:tcPr>
          <w:p w14:paraId="34F2600D" w14:textId="77777777" w:rsidR="009D2CDB" w:rsidRPr="006C2EE3" w:rsidRDefault="009D2CDB" w:rsidP="00F159EE">
            <w:pPr>
              <w:pStyle w:val="TableEntry"/>
            </w:pPr>
            <w:r w:rsidRPr="006C2EE3">
              <w:t>TIU FIELD LIST IMPORT</w:t>
            </w:r>
          </w:p>
        </w:tc>
        <w:tc>
          <w:tcPr>
            <w:tcW w:w="4200" w:type="dxa"/>
          </w:tcPr>
          <w:p w14:paraId="34F2600E" w14:textId="77777777" w:rsidR="009D2CDB" w:rsidRPr="006C2EE3" w:rsidRDefault="009D2CDB" w:rsidP="00F159EE">
            <w:pPr>
              <w:pStyle w:val="TableEntry"/>
            </w:pPr>
            <w:r w:rsidRPr="006C2EE3">
              <w:t>Calls the IMPORT2^TIUSRVF routine to import the template fields in the ^TMP global entered via the TIU FIELD LIST ADD RPC.</w:t>
            </w:r>
          </w:p>
        </w:tc>
        <w:tc>
          <w:tcPr>
            <w:tcW w:w="2040" w:type="dxa"/>
          </w:tcPr>
          <w:p w14:paraId="34F2600F" w14:textId="77777777" w:rsidR="009D2CDB" w:rsidRPr="006C2EE3" w:rsidRDefault="009D2CDB" w:rsidP="00F159EE">
            <w:pPr>
              <w:pStyle w:val="TableEntry"/>
            </w:pPr>
            <w:r w:rsidRPr="006C2EE3">
              <w:t>RESTRICTED</w:t>
            </w:r>
          </w:p>
        </w:tc>
      </w:tr>
      <w:tr w:rsidR="009D2CDB" w:rsidRPr="006C2EE3" w14:paraId="34F26014" w14:textId="77777777">
        <w:tc>
          <w:tcPr>
            <w:tcW w:w="2400" w:type="dxa"/>
          </w:tcPr>
          <w:p w14:paraId="34F26011" w14:textId="77777777" w:rsidR="009D2CDB" w:rsidRPr="006C2EE3" w:rsidRDefault="009D2CDB" w:rsidP="00F159EE">
            <w:pPr>
              <w:pStyle w:val="TableEntry"/>
            </w:pPr>
            <w:r w:rsidRPr="006C2EE3">
              <w:t>TIU FIELD LOAD</w:t>
            </w:r>
          </w:p>
        </w:tc>
        <w:tc>
          <w:tcPr>
            <w:tcW w:w="4200" w:type="dxa"/>
          </w:tcPr>
          <w:p w14:paraId="34F26012" w14:textId="77777777" w:rsidR="009D2CDB" w:rsidRPr="006C2EE3" w:rsidRDefault="009D2CDB" w:rsidP="00F159EE">
            <w:pPr>
              <w:pStyle w:val="TableEntry"/>
            </w:pPr>
            <w:r w:rsidRPr="006C2EE3">
              <w:t>Returns a single Template Field object.</w:t>
            </w:r>
          </w:p>
        </w:tc>
        <w:tc>
          <w:tcPr>
            <w:tcW w:w="2040" w:type="dxa"/>
          </w:tcPr>
          <w:p w14:paraId="34F26013" w14:textId="77777777" w:rsidR="009D2CDB" w:rsidRPr="006C2EE3" w:rsidRDefault="009D2CDB" w:rsidP="00F159EE">
            <w:pPr>
              <w:pStyle w:val="TableEntry"/>
            </w:pPr>
            <w:r w:rsidRPr="006C2EE3">
              <w:t>RESTRICTED</w:t>
            </w:r>
          </w:p>
        </w:tc>
      </w:tr>
      <w:tr w:rsidR="009D2CDB" w:rsidRPr="006C2EE3" w14:paraId="34F26018" w14:textId="77777777">
        <w:tc>
          <w:tcPr>
            <w:tcW w:w="2400" w:type="dxa"/>
          </w:tcPr>
          <w:p w14:paraId="34F26015" w14:textId="77777777" w:rsidR="009D2CDB" w:rsidRPr="006C2EE3" w:rsidRDefault="009D2CDB" w:rsidP="00F159EE">
            <w:pPr>
              <w:pStyle w:val="TableEntry"/>
            </w:pPr>
            <w:r w:rsidRPr="006C2EE3">
              <w:t>TIU FIELD LOAD BY IEN</w:t>
            </w:r>
          </w:p>
        </w:tc>
        <w:tc>
          <w:tcPr>
            <w:tcW w:w="4200" w:type="dxa"/>
          </w:tcPr>
          <w:p w14:paraId="34F26016" w14:textId="77777777" w:rsidR="009D2CDB" w:rsidRPr="006C2EE3" w:rsidRDefault="009D2CDB" w:rsidP="00F159EE">
            <w:pPr>
              <w:pStyle w:val="TableEntry"/>
            </w:pPr>
            <w:r w:rsidRPr="006C2EE3">
              <w:t>Returns a single Template Field object.</w:t>
            </w:r>
          </w:p>
        </w:tc>
        <w:tc>
          <w:tcPr>
            <w:tcW w:w="2040" w:type="dxa"/>
          </w:tcPr>
          <w:p w14:paraId="34F26017" w14:textId="77777777" w:rsidR="009D2CDB" w:rsidRPr="006C2EE3" w:rsidRDefault="009D2CDB" w:rsidP="00F159EE">
            <w:pPr>
              <w:pStyle w:val="TableEntry"/>
            </w:pPr>
            <w:r w:rsidRPr="006C2EE3">
              <w:t>RESTRICTED</w:t>
            </w:r>
          </w:p>
        </w:tc>
      </w:tr>
      <w:tr w:rsidR="009D2CDB" w:rsidRPr="006C2EE3" w14:paraId="34F2601C" w14:textId="77777777">
        <w:tc>
          <w:tcPr>
            <w:tcW w:w="2400" w:type="dxa"/>
          </w:tcPr>
          <w:p w14:paraId="34F26019" w14:textId="77777777" w:rsidR="009D2CDB" w:rsidRPr="006C2EE3" w:rsidRDefault="009D2CDB" w:rsidP="00F159EE">
            <w:pPr>
              <w:pStyle w:val="TableEntry"/>
            </w:pPr>
            <w:r w:rsidRPr="006C2EE3">
              <w:t>TIU FIELD LOCK</w:t>
            </w:r>
          </w:p>
        </w:tc>
        <w:tc>
          <w:tcPr>
            <w:tcW w:w="4200" w:type="dxa"/>
          </w:tcPr>
          <w:p w14:paraId="34F2601A" w14:textId="77777777" w:rsidR="009D2CDB" w:rsidRPr="006C2EE3" w:rsidRDefault="009D2CDB" w:rsidP="00F159EE">
            <w:pPr>
              <w:pStyle w:val="TableEntry"/>
            </w:pPr>
            <w:r w:rsidRPr="006C2EE3">
              <w:t>Locks a template field record for editing.</w:t>
            </w:r>
          </w:p>
        </w:tc>
        <w:tc>
          <w:tcPr>
            <w:tcW w:w="2040" w:type="dxa"/>
          </w:tcPr>
          <w:p w14:paraId="34F2601B" w14:textId="77777777" w:rsidR="009D2CDB" w:rsidRPr="006C2EE3" w:rsidRDefault="009D2CDB" w:rsidP="00F159EE">
            <w:pPr>
              <w:pStyle w:val="TableEntry"/>
            </w:pPr>
            <w:r w:rsidRPr="006C2EE3">
              <w:t>RESTRICTED</w:t>
            </w:r>
          </w:p>
        </w:tc>
      </w:tr>
      <w:tr w:rsidR="009D2CDB" w:rsidRPr="006C2EE3" w14:paraId="34F26020" w14:textId="77777777">
        <w:tc>
          <w:tcPr>
            <w:tcW w:w="2400" w:type="dxa"/>
          </w:tcPr>
          <w:p w14:paraId="34F2601D" w14:textId="77777777" w:rsidR="009D2CDB" w:rsidRPr="006C2EE3" w:rsidRDefault="009D2CDB" w:rsidP="00F159EE">
            <w:pPr>
              <w:pStyle w:val="TableEntry"/>
            </w:pPr>
            <w:r w:rsidRPr="006C2EE3">
              <w:t>TIU FIELD NAME IS UNIQUE</w:t>
            </w:r>
          </w:p>
        </w:tc>
        <w:tc>
          <w:tcPr>
            <w:tcW w:w="4200" w:type="dxa"/>
          </w:tcPr>
          <w:p w14:paraId="34F2601E" w14:textId="77777777" w:rsidR="009D2CDB" w:rsidRPr="006C2EE3" w:rsidRDefault="009D2CDB" w:rsidP="00F159EE">
            <w:pPr>
              <w:pStyle w:val="TableEntry"/>
            </w:pPr>
            <w:r w:rsidRPr="006C2EE3">
              <w:t>Returns TRUE if the template field name is unique.</w:t>
            </w:r>
          </w:p>
        </w:tc>
        <w:tc>
          <w:tcPr>
            <w:tcW w:w="2040" w:type="dxa"/>
          </w:tcPr>
          <w:p w14:paraId="34F2601F" w14:textId="77777777" w:rsidR="009D2CDB" w:rsidRPr="006C2EE3" w:rsidRDefault="009D2CDB" w:rsidP="00F159EE">
            <w:pPr>
              <w:pStyle w:val="TableEntry"/>
            </w:pPr>
            <w:r w:rsidRPr="006C2EE3">
              <w:t>RESTRICTED</w:t>
            </w:r>
          </w:p>
        </w:tc>
      </w:tr>
      <w:tr w:rsidR="009D2CDB" w:rsidRPr="006C2EE3" w14:paraId="34F26024" w14:textId="77777777">
        <w:tc>
          <w:tcPr>
            <w:tcW w:w="2400" w:type="dxa"/>
          </w:tcPr>
          <w:p w14:paraId="34F26021" w14:textId="77777777" w:rsidR="009D2CDB" w:rsidRPr="006C2EE3" w:rsidRDefault="009D2CDB" w:rsidP="00F159EE">
            <w:pPr>
              <w:pStyle w:val="TableEntry"/>
            </w:pPr>
            <w:r w:rsidRPr="006C2EE3">
              <w:t>TIU FIELD SAVE</w:t>
            </w:r>
          </w:p>
        </w:tc>
        <w:tc>
          <w:tcPr>
            <w:tcW w:w="4200" w:type="dxa"/>
          </w:tcPr>
          <w:p w14:paraId="34F26022" w14:textId="77777777" w:rsidR="009D2CDB" w:rsidRPr="006C2EE3" w:rsidRDefault="009D2CDB" w:rsidP="00F159EE">
            <w:pPr>
              <w:pStyle w:val="TableEntry"/>
            </w:pPr>
            <w:r w:rsidRPr="006C2EE3">
              <w:t>Saves a single Template Field.</w:t>
            </w:r>
          </w:p>
        </w:tc>
        <w:tc>
          <w:tcPr>
            <w:tcW w:w="2040" w:type="dxa"/>
          </w:tcPr>
          <w:p w14:paraId="34F26023" w14:textId="77777777" w:rsidR="009D2CDB" w:rsidRPr="006C2EE3" w:rsidRDefault="009D2CDB" w:rsidP="00F159EE">
            <w:pPr>
              <w:pStyle w:val="TableEntry"/>
            </w:pPr>
            <w:r w:rsidRPr="006C2EE3">
              <w:t>RESTRICTED</w:t>
            </w:r>
          </w:p>
        </w:tc>
      </w:tr>
      <w:tr w:rsidR="009D2CDB" w:rsidRPr="006C2EE3" w14:paraId="34F26028" w14:textId="77777777">
        <w:tc>
          <w:tcPr>
            <w:tcW w:w="2400" w:type="dxa"/>
          </w:tcPr>
          <w:p w14:paraId="34F26025" w14:textId="77777777" w:rsidR="009D2CDB" w:rsidRPr="006C2EE3" w:rsidRDefault="009D2CDB" w:rsidP="00F159EE">
            <w:pPr>
              <w:pStyle w:val="TableEntry"/>
            </w:pPr>
            <w:r w:rsidRPr="006C2EE3">
              <w:t>TIU FIELD UNLOCK</w:t>
            </w:r>
          </w:p>
        </w:tc>
        <w:tc>
          <w:tcPr>
            <w:tcW w:w="4200" w:type="dxa"/>
          </w:tcPr>
          <w:p w14:paraId="34F26026" w14:textId="77777777" w:rsidR="009D2CDB" w:rsidRPr="006C2EE3" w:rsidRDefault="009D2CDB" w:rsidP="00F159EE">
            <w:pPr>
              <w:pStyle w:val="TableEntry"/>
            </w:pPr>
            <w:r w:rsidRPr="006C2EE3">
              <w:t>Unlock Template Field.</w:t>
            </w:r>
          </w:p>
        </w:tc>
        <w:tc>
          <w:tcPr>
            <w:tcW w:w="2040" w:type="dxa"/>
          </w:tcPr>
          <w:p w14:paraId="34F26027" w14:textId="77777777" w:rsidR="009D2CDB" w:rsidRPr="006C2EE3" w:rsidRDefault="009D2CDB" w:rsidP="00F159EE">
            <w:pPr>
              <w:pStyle w:val="TableEntry"/>
            </w:pPr>
            <w:r w:rsidRPr="006C2EE3">
              <w:t>RESTRICTED</w:t>
            </w:r>
          </w:p>
        </w:tc>
      </w:tr>
      <w:tr w:rsidR="009D2CDB" w:rsidRPr="006C2EE3" w14:paraId="34F2602C" w14:textId="77777777">
        <w:tc>
          <w:tcPr>
            <w:tcW w:w="2400" w:type="dxa"/>
          </w:tcPr>
          <w:p w14:paraId="34F26029" w14:textId="77777777" w:rsidR="009D2CDB" w:rsidRPr="006C2EE3" w:rsidRDefault="009D2CDB" w:rsidP="00F159EE">
            <w:pPr>
              <w:pStyle w:val="TableEntry"/>
            </w:pPr>
            <w:r w:rsidRPr="006C2EE3">
              <w:t>TIU GET ADDITIONAL SIGNERS</w:t>
            </w:r>
          </w:p>
        </w:tc>
        <w:tc>
          <w:tcPr>
            <w:tcW w:w="4200" w:type="dxa"/>
          </w:tcPr>
          <w:p w14:paraId="34F2602A" w14:textId="77777777" w:rsidR="009D2CDB" w:rsidRPr="006C2EE3" w:rsidRDefault="009D2CDB" w:rsidP="00F159EE">
            <w:pPr>
              <w:pStyle w:val="TableEntry"/>
            </w:pPr>
            <w:r w:rsidRPr="006C2EE3">
              <w:t>Returns the list of additional signers currently identified for a given TIU document.</w:t>
            </w:r>
          </w:p>
        </w:tc>
        <w:tc>
          <w:tcPr>
            <w:tcW w:w="2040" w:type="dxa"/>
          </w:tcPr>
          <w:p w14:paraId="34F2602B" w14:textId="77777777" w:rsidR="009D2CDB" w:rsidRPr="006C2EE3" w:rsidRDefault="009D2CDB" w:rsidP="00F159EE">
            <w:pPr>
              <w:pStyle w:val="TableEntry"/>
            </w:pPr>
            <w:r w:rsidRPr="006C2EE3">
              <w:t>SUBSCRIPTION</w:t>
            </w:r>
          </w:p>
        </w:tc>
      </w:tr>
      <w:tr w:rsidR="009D2CDB" w:rsidRPr="006C2EE3" w14:paraId="34F26030" w14:textId="77777777">
        <w:tc>
          <w:tcPr>
            <w:tcW w:w="2400" w:type="dxa"/>
          </w:tcPr>
          <w:p w14:paraId="34F2602D" w14:textId="77777777" w:rsidR="009D2CDB" w:rsidRPr="006C2EE3" w:rsidRDefault="009D2CDB" w:rsidP="00F159EE">
            <w:pPr>
              <w:pStyle w:val="TableEntry"/>
            </w:pPr>
            <w:r w:rsidRPr="006C2EE3">
              <w:t>TIU GET ALERT INFO</w:t>
            </w:r>
          </w:p>
        </w:tc>
        <w:tc>
          <w:tcPr>
            <w:tcW w:w="4200" w:type="dxa"/>
          </w:tcPr>
          <w:p w14:paraId="34F2602E" w14:textId="77777777" w:rsidR="009D2CDB" w:rsidRPr="006C2EE3" w:rsidRDefault="009D2CDB" w:rsidP="00F159EE">
            <w:pPr>
              <w:pStyle w:val="TableEntry"/>
            </w:pPr>
            <w:r w:rsidRPr="006C2EE3">
              <w:t>Given a TIU XQAID, return the patient and document type for the item being alerted.</w:t>
            </w:r>
          </w:p>
        </w:tc>
        <w:tc>
          <w:tcPr>
            <w:tcW w:w="2040" w:type="dxa"/>
          </w:tcPr>
          <w:p w14:paraId="34F2602F" w14:textId="77777777" w:rsidR="009D2CDB" w:rsidRPr="006C2EE3" w:rsidRDefault="009D2CDB" w:rsidP="00F159EE">
            <w:pPr>
              <w:pStyle w:val="TableEntry"/>
            </w:pPr>
            <w:r w:rsidRPr="006C2EE3">
              <w:t>SUBSCRIPTION</w:t>
            </w:r>
          </w:p>
        </w:tc>
      </w:tr>
      <w:tr w:rsidR="009D2CDB" w:rsidRPr="006C2EE3" w14:paraId="34F26034" w14:textId="77777777">
        <w:tc>
          <w:tcPr>
            <w:tcW w:w="2400" w:type="dxa"/>
          </w:tcPr>
          <w:p w14:paraId="34F26031" w14:textId="77777777" w:rsidR="009D2CDB" w:rsidRPr="006C2EE3" w:rsidRDefault="009D2CDB" w:rsidP="00F159EE">
            <w:pPr>
              <w:pStyle w:val="TableEntry"/>
            </w:pPr>
            <w:r w:rsidRPr="006C2EE3">
              <w:t>TIU GET ASSOCIATED IMAGES</w:t>
            </w:r>
          </w:p>
        </w:tc>
        <w:tc>
          <w:tcPr>
            <w:tcW w:w="4200" w:type="dxa"/>
          </w:tcPr>
          <w:p w14:paraId="34F26032" w14:textId="77777777" w:rsidR="009D2CDB" w:rsidRPr="006C2EE3" w:rsidRDefault="009D2CDB" w:rsidP="00F159EE">
            <w:pPr>
              <w:pStyle w:val="TableEntry"/>
            </w:pPr>
            <w:r w:rsidRPr="006C2EE3">
              <w:t>Given a Document, get the list of associated images.</w:t>
            </w:r>
          </w:p>
        </w:tc>
        <w:tc>
          <w:tcPr>
            <w:tcW w:w="2040" w:type="dxa"/>
          </w:tcPr>
          <w:p w14:paraId="34F26033" w14:textId="77777777" w:rsidR="009D2CDB" w:rsidRPr="006C2EE3" w:rsidRDefault="009D2CDB" w:rsidP="00F159EE">
            <w:pPr>
              <w:pStyle w:val="TableEntry"/>
            </w:pPr>
            <w:r w:rsidRPr="006C2EE3">
              <w:t>SUBSCRIPTION</w:t>
            </w:r>
          </w:p>
        </w:tc>
      </w:tr>
      <w:tr w:rsidR="009D2CDB" w:rsidRPr="006C2EE3" w14:paraId="34F26038" w14:textId="77777777">
        <w:tc>
          <w:tcPr>
            <w:tcW w:w="2400" w:type="dxa"/>
          </w:tcPr>
          <w:p w14:paraId="34F26035" w14:textId="77777777" w:rsidR="009D2CDB" w:rsidRPr="006C2EE3" w:rsidRDefault="009D2CDB" w:rsidP="00F159EE">
            <w:pPr>
              <w:pStyle w:val="TableEntry"/>
            </w:pPr>
            <w:r w:rsidRPr="006C2EE3">
              <w:t>TIU GET BOILERPLATE</w:t>
            </w:r>
          </w:p>
        </w:tc>
        <w:tc>
          <w:tcPr>
            <w:tcW w:w="4200" w:type="dxa"/>
          </w:tcPr>
          <w:p w14:paraId="34F26036" w14:textId="77777777" w:rsidR="009D2CDB" w:rsidRPr="006C2EE3" w:rsidRDefault="009D2CDB" w:rsidP="00F159EE">
            <w:pPr>
              <w:pStyle w:val="TableEntry"/>
            </w:pPr>
            <w:r w:rsidRPr="006C2EE3">
              <w:t>Returns a title’s boilerplate text without resolving any objects embedded in the text.</w:t>
            </w:r>
          </w:p>
        </w:tc>
        <w:tc>
          <w:tcPr>
            <w:tcW w:w="2040" w:type="dxa"/>
          </w:tcPr>
          <w:p w14:paraId="34F26037" w14:textId="77777777" w:rsidR="009D2CDB" w:rsidRPr="006C2EE3" w:rsidRDefault="009D2CDB" w:rsidP="00F159EE">
            <w:pPr>
              <w:pStyle w:val="TableEntry"/>
            </w:pPr>
            <w:r w:rsidRPr="006C2EE3">
              <w:t>AGREEMENT</w:t>
            </w:r>
          </w:p>
        </w:tc>
      </w:tr>
    </w:tbl>
    <w:p w14:paraId="34F26039" w14:textId="77777777" w:rsidR="0069261C" w:rsidRDefault="0069261C" w:rsidP="001F4EFF">
      <w:pPr>
        <w:pStyle w:val="ContinuationTitle"/>
        <w:ind w:left="0"/>
        <w:rPr>
          <w:i/>
          <w:sz w:val="24"/>
        </w:rPr>
      </w:pPr>
    </w:p>
    <w:p w14:paraId="34F2603A" w14:textId="77777777" w:rsidR="009D2CDB" w:rsidRPr="001F4EFF" w:rsidRDefault="009D2CDB"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9D2CDB" w:rsidRPr="006C2EE3" w14:paraId="34F2603E" w14:textId="77777777">
        <w:tc>
          <w:tcPr>
            <w:tcW w:w="2808" w:type="dxa"/>
            <w:shd w:val="pct20" w:color="auto" w:fill="auto"/>
          </w:tcPr>
          <w:p w14:paraId="34F2603B"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3C" w14:textId="77777777" w:rsidR="009D2CDB" w:rsidRPr="006C2EE3" w:rsidRDefault="009D2CDB"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3D" w14:textId="77777777" w:rsidR="009D2CDB" w:rsidRPr="006C2EE3" w:rsidRDefault="009D2CDB" w:rsidP="00F159EE">
            <w:pPr>
              <w:pStyle w:val="TableHeading"/>
              <w:rPr>
                <w:shd w:val="clear" w:color="auto" w:fill="0000FF"/>
              </w:rPr>
            </w:pPr>
            <w:r w:rsidRPr="006C2EE3">
              <w:rPr>
                <w:highlight w:val="lightGray"/>
                <w:shd w:val="clear" w:color="auto" w:fill="0000FF"/>
              </w:rPr>
              <w:t>Availability</w:t>
            </w:r>
          </w:p>
        </w:tc>
      </w:tr>
      <w:tr w:rsidR="009D2CDB" w:rsidRPr="006C2EE3" w14:paraId="34F26048" w14:textId="77777777">
        <w:tc>
          <w:tcPr>
            <w:tcW w:w="2808" w:type="dxa"/>
          </w:tcPr>
          <w:p w14:paraId="34F2603F" w14:textId="77777777" w:rsidR="009D2CDB" w:rsidRPr="006C2EE3" w:rsidRDefault="009D2CDB" w:rsidP="00F159EE">
            <w:pPr>
              <w:pStyle w:val="TableEntry"/>
            </w:pPr>
            <w:r w:rsidRPr="006C2EE3">
              <w:t>TIU GET DEFAULT PROVIDER</w:t>
            </w:r>
          </w:p>
        </w:tc>
        <w:tc>
          <w:tcPr>
            <w:tcW w:w="3960" w:type="dxa"/>
          </w:tcPr>
          <w:p w14:paraId="34F26040" w14:textId="77777777" w:rsidR="009D2CDB" w:rsidRPr="006C2EE3" w:rsidRDefault="009D2CDB" w:rsidP="00F159EE">
            <w:pPr>
              <w:pStyle w:val="TableEntry"/>
            </w:pPr>
            <w:r w:rsidRPr="006C2EE3">
              <w:t>This RPC returns the default provider as specified by the TIU Site Parameter DEFAULT PRIMARY PROVIDER, which has the following allowable values:</w:t>
            </w:r>
          </w:p>
          <w:p w14:paraId="34F26041" w14:textId="77777777" w:rsidR="009D2CDB" w:rsidRPr="006C2EE3" w:rsidRDefault="009D2CDB" w:rsidP="00F159EE">
            <w:pPr>
              <w:pStyle w:val="TableEntry"/>
            </w:pPr>
            <w:r w:rsidRPr="006C2EE3">
              <w:t xml:space="preserve">  0 - NONE, DON'T PROMT</w:t>
            </w:r>
          </w:p>
          <w:p w14:paraId="34F26042" w14:textId="77777777" w:rsidR="009D2CDB" w:rsidRPr="006C2EE3" w:rsidRDefault="009D2CDB" w:rsidP="00F159EE">
            <w:pPr>
              <w:pStyle w:val="TableEntry"/>
            </w:pPr>
            <w:r w:rsidRPr="006C2EE3">
              <w:t xml:space="preserve">  In which case the call will return 0^</w:t>
            </w:r>
          </w:p>
          <w:p w14:paraId="34F26043" w14:textId="77777777" w:rsidR="009D2CDB" w:rsidRPr="006C2EE3" w:rsidRDefault="009D2CDB" w:rsidP="00F159EE">
            <w:pPr>
              <w:pStyle w:val="TableEntry"/>
            </w:pPr>
            <w:r w:rsidRPr="006C2EE3">
              <w:t>1 - DEFAULT, BY LOCATION</w:t>
            </w:r>
          </w:p>
          <w:p w14:paraId="34F26044" w14:textId="77777777" w:rsidR="009D2CDB" w:rsidRPr="006C2EE3" w:rsidRDefault="009D2CDB" w:rsidP="00F159EE">
            <w:pPr>
              <w:pStyle w:val="TableEntry"/>
            </w:pPr>
            <w:r w:rsidRPr="006C2EE3">
              <w:t>In this case, the call will return the default provider for a given Hospital Location, as specified in the set-up for the Clinic in MAS. If a default provider is specified for the location in question, that person will be returned. If the Clinic set-up specifies use of the Primary Provider (defined) for the patient, then that person will be returned. The return format will be DUZ^LASTNAME,FIRSTNAME.</w:t>
            </w:r>
          </w:p>
          <w:p w14:paraId="34F26045" w14:textId="77777777" w:rsidR="009D2CDB" w:rsidRPr="006C2EE3" w:rsidRDefault="009D2CDB" w:rsidP="00F159EE">
            <w:pPr>
              <w:pStyle w:val="TableEntry"/>
            </w:pPr>
            <w:r w:rsidRPr="006C2EE3">
              <w:t>2 - AUTHOR (IF PROVIDER)</w:t>
            </w:r>
          </w:p>
          <w:p w14:paraId="34F26046" w14:textId="77777777" w:rsidR="009D2CDB" w:rsidRPr="006C2EE3" w:rsidRDefault="009D2CDB" w:rsidP="00F159EE">
            <w:pPr>
              <w:pStyle w:val="TableEntry"/>
            </w:pPr>
            <w:r w:rsidRPr="006C2EE3">
              <w:t>In this case, the call will return the current user (if they are a Provider). If their not a known Provider, then the call will return 0^.</w:t>
            </w:r>
          </w:p>
        </w:tc>
        <w:tc>
          <w:tcPr>
            <w:tcW w:w="1980" w:type="dxa"/>
          </w:tcPr>
          <w:p w14:paraId="34F26047" w14:textId="77777777" w:rsidR="009D2CDB" w:rsidRPr="006C2EE3" w:rsidRDefault="009D2CDB" w:rsidP="00F159EE">
            <w:pPr>
              <w:pStyle w:val="TableEntry"/>
            </w:pPr>
            <w:r w:rsidRPr="006C2EE3">
              <w:t>SUBSCRIPTION</w:t>
            </w:r>
          </w:p>
        </w:tc>
      </w:tr>
      <w:tr w:rsidR="009D2CDB" w:rsidRPr="006C2EE3" w14:paraId="34F2604C" w14:textId="77777777">
        <w:tc>
          <w:tcPr>
            <w:tcW w:w="2808" w:type="dxa"/>
          </w:tcPr>
          <w:p w14:paraId="34F26049" w14:textId="77777777" w:rsidR="009D2CDB" w:rsidRPr="006C2EE3" w:rsidRDefault="009D2CDB" w:rsidP="00F159EE">
            <w:pPr>
              <w:pStyle w:val="TableEntry"/>
            </w:pPr>
            <w:r w:rsidRPr="006C2EE3">
              <w:t>TIU GET DOC COUNT BY VISIT</w:t>
            </w:r>
          </w:p>
        </w:tc>
        <w:tc>
          <w:tcPr>
            <w:tcW w:w="3960" w:type="dxa"/>
          </w:tcPr>
          <w:p w14:paraId="34F2604A" w14:textId="77777777" w:rsidR="009D2CDB" w:rsidRPr="006C2EE3" w:rsidRDefault="009D2CDB" w:rsidP="00F159EE">
            <w:pPr>
              <w:pStyle w:val="TableEntry"/>
            </w:pPr>
            <w:r w:rsidRPr="006C2EE3">
              <w:t>This remote procedure returns the number of documents that are linked to a particular visit.</w:t>
            </w:r>
          </w:p>
        </w:tc>
        <w:tc>
          <w:tcPr>
            <w:tcW w:w="1980" w:type="dxa"/>
          </w:tcPr>
          <w:p w14:paraId="34F2604B" w14:textId="77777777" w:rsidR="009D2CDB" w:rsidRPr="006C2EE3" w:rsidRDefault="009D2CDB" w:rsidP="00F159EE">
            <w:pPr>
              <w:pStyle w:val="TableEntry"/>
            </w:pPr>
            <w:r w:rsidRPr="006C2EE3">
              <w:t>SUBSCRIPTION</w:t>
            </w:r>
          </w:p>
        </w:tc>
      </w:tr>
      <w:tr w:rsidR="009D2CDB" w:rsidRPr="006C2EE3" w14:paraId="34F26050" w14:textId="77777777" w:rsidTr="00055301">
        <w:tc>
          <w:tcPr>
            <w:tcW w:w="2808" w:type="dxa"/>
          </w:tcPr>
          <w:p w14:paraId="34F2604D" w14:textId="77777777" w:rsidR="009D2CDB" w:rsidRPr="006C2EE3" w:rsidRDefault="009D2CDB" w:rsidP="00F159EE">
            <w:pPr>
              <w:pStyle w:val="TableEntry"/>
            </w:pPr>
            <w:r w:rsidRPr="006C2EE3">
              <w:t>TIU GET DOCUMENT PARAMETERS</w:t>
            </w:r>
          </w:p>
        </w:tc>
        <w:tc>
          <w:tcPr>
            <w:tcW w:w="3960" w:type="dxa"/>
          </w:tcPr>
          <w:p w14:paraId="34F2604E" w14:textId="77777777" w:rsidR="009D2CDB" w:rsidRPr="006C2EE3" w:rsidRDefault="009D2CDB" w:rsidP="00F159EE">
            <w:pPr>
              <w:pStyle w:val="TableEntry"/>
            </w:pPr>
            <w:r w:rsidRPr="006C2EE3">
              <w:t>This Remote Procedure returns the parameters by which a given document or document type is to be processed.</w:t>
            </w:r>
          </w:p>
        </w:tc>
        <w:tc>
          <w:tcPr>
            <w:tcW w:w="1980" w:type="dxa"/>
          </w:tcPr>
          <w:p w14:paraId="34F2604F" w14:textId="77777777" w:rsidR="009D2CDB" w:rsidRPr="006C2EE3" w:rsidRDefault="009D2CDB" w:rsidP="00F159EE">
            <w:pPr>
              <w:pStyle w:val="TableEntry"/>
            </w:pPr>
            <w:r w:rsidRPr="006C2EE3">
              <w:t>SUBSCRIPTION</w:t>
            </w:r>
          </w:p>
        </w:tc>
      </w:tr>
      <w:tr w:rsidR="009D2CDB" w:rsidRPr="006C2EE3" w14:paraId="34F26054" w14:textId="77777777" w:rsidTr="00055301">
        <w:tc>
          <w:tcPr>
            <w:tcW w:w="2808" w:type="dxa"/>
          </w:tcPr>
          <w:p w14:paraId="34F26051" w14:textId="77777777" w:rsidR="009D2CDB" w:rsidRPr="006C2EE3" w:rsidRDefault="009D2CDB" w:rsidP="00F159EE">
            <w:pPr>
              <w:pStyle w:val="TableEntry"/>
            </w:pPr>
            <w:r w:rsidRPr="006C2EE3">
              <w:t>TIU GET DOCUMENT TITLE</w:t>
            </w:r>
          </w:p>
        </w:tc>
        <w:tc>
          <w:tcPr>
            <w:tcW w:w="3960" w:type="dxa"/>
          </w:tcPr>
          <w:p w14:paraId="34F26052" w14:textId="77777777" w:rsidR="009D2CDB" w:rsidRPr="006C2EE3" w:rsidRDefault="009D2CDB" w:rsidP="00F159EE">
            <w:pPr>
              <w:pStyle w:val="TableEntry"/>
            </w:pPr>
            <w:r w:rsidRPr="006C2EE3">
              <w:t>This remote procedure returns the pointer to the TIU DOCUMENT DEFINITION FILE that corresponds to the TITLE of the document identified in the TIUDA parameter.</w:t>
            </w:r>
          </w:p>
        </w:tc>
        <w:tc>
          <w:tcPr>
            <w:tcW w:w="1980" w:type="dxa"/>
          </w:tcPr>
          <w:p w14:paraId="34F26053" w14:textId="77777777" w:rsidR="009D2CDB" w:rsidRPr="006C2EE3" w:rsidRDefault="009D2CDB" w:rsidP="00F159EE">
            <w:pPr>
              <w:pStyle w:val="TableEntry"/>
            </w:pPr>
            <w:r w:rsidRPr="006C2EE3">
              <w:t>SUBSCRIPTION</w:t>
            </w:r>
          </w:p>
        </w:tc>
      </w:tr>
      <w:tr w:rsidR="009D2CDB" w:rsidRPr="006C2EE3" w14:paraId="34F26058" w14:textId="77777777" w:rsidTr="00055301">
        <w:tc>
          <w:tcPr>
            <w:tcW w:w="2808" w:type="dxa"/>
          </w:tcPr>
          <w:p w14:paraId="34F26055" w14:textId="77777777" w:rsidR="009D2CDB" w:rsidRPr="006C2EE3" w:rsidRDefault="009D2CDB" w:rsidP="00F159EE">
            <w:pPr>
              <w:pStyle w:val="TableEntry"/>
            </w:pPr>
            <w:r w:rsidRPr="006C2EE3">
              <w:t>TIU GET DOCUMENTS FOR IMAGE</w:t>
            </w:r>
          </w:p>
        </w:tc>
        <w:tc>
          <w:tcPr>
            <w:tcW w:w="3960" w:type="dxa"/>
          </w:tcPr>
          <w:p w14:paraId="34F26056" w14:textId="77777777" w:rsidR="009D2CDB" w:rsidRPr="006C2EE3" w:rsidRDefault="009D2CDB" w:rsidP="00F159EE">
            <w:pPr>
              <w:pStyle w:val="TableEntry"/>
            </w:pPr>
            <w:r w:rsidRPr="006C2EE3">
              <w:t>Given an image, get the list of associated documents.</w:t>
            </w:r>
          </w:p>
        </w:tc>
        <w:tc>
          <w:tcPr>
            <w:tcW w:w="1980" w:type="dxa"/>
          </w:tcPr>
          <w:p w14:paraId="34F26057" w14:textId="77777777" w:rsidR="009D2CDB" w:rsidRPr="006C2EE3" w:rsidRDefault="009D2CDB" w:rsidP="00F159EE">
            <w:pPr>
              <w:pStyle w:val="TableEntry"/>
            </w:pPr>
            <w:r w:rsidRPr="006C2EE3">
              <w:t>SUBSCRIPTION</w:t>
            </w:r>
          </w:p>
        </w:tc>
      </w:tr>
      <w:tr w:rsidR="009D2CDB" w:rsidRPr="006C2EE3" w14:paraId="34F2605C" w14:textId="77777777" w:rsidTr="00055301">
        <w:tc>
          <w:tcPr>
            <w:tcW w:w="2808" w:type="dxa"/>
          </w:tcPr>
          <w:p w14:paraId="34F26059" w14:textId="77777777" w:rsidR="009D2CDB" w:rsidRPr="006C2EE3" w:rsidRDefault="009D2CDB" w:rsidP="00F159EE">
            <w:pPr>
              <w:pStyle w:val="TableEntry"/>
            </w:pPr>
            <w:r w:rsidRPr="006C2EE3">
              <w:t>TIU GET DOCUMENTS FOR REQUEST</w:t>
            </w:r>
          </w:p>
        </w:tc>
        <w:tc>
          <w:tcPr>
            <w:tcW w:w="3960" w:type="dxa"/>
          </w:tcPr>
          <w:p w14:paraId="34F2605A" w14:textId="77777777" w:rsidR="009D2CDB" w:rsidRPr="006C2EE3" w:rsidRDefault="009D2CDB" w:rsidP="00F159EE">
            <w:pPr>
              <w:pStyle w:val="TableEntry"/>
            </w:pPr>
            <w:r w:rsidRPr="006C2EE3">
              <w:t>Returns the list of documents associated with a given request (e. g., Consult Request, Surgical Case).</w:t>
            </w:r>
          </w:p>
        </w:tc>
        <w:tc>
          <w:tcPr>
            <w:tcW w:w="1980" w:type="dxa"/>
          </w:tcPr>
          <w:p w14:paraId="34F2605B" w14:textId="77777777" w:rsidR="009D2CDB" w:rsidRPr="006C2EE3" w:rsidRDefault="009D2CDB" w:rsidP="00F159EE">
            <w:pPr>
              <w:pStyle w:val="TableEntry"/>
            </w:pPr>
            <w:r w:rsidRPr="006C2EE3">
              <w:t>SUBSCRIPTION</w:t>
            </w:r>
          </w:p>
        </w:tc>
      </w:tr>
    </w:tbl>
    <w:p w14:paraId="34F2605D" w14:textId="77777777" w:rsidR="00C55D54" w:rsidRDefault="00C55D54" w:rsidP="001F4EFF">
      <w:pPr>
        <w:pStyle w:val="ContinuationTitle"/>
        <w:ind w:left="0"/>
        <w:rPr>
          <w:i/>
          <w:sz w:val="24"/>
          <w:lang w:val="en-US"/>
        </w:rPr>
      </w:pPr>
    </w:p>
    <w:p w14:paraId="34F2605E"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62" w14:textId="77777777" w:rsidTr="000137EF">
        <w:tc>
          <w:tcPr>
            <w:tcW w:w="2808" w:type="dxa"/>
            <w:shd w:val="pct20" w:color="auto" w:fill="auto"/>
          </w:tcPr>
          <w:p w14:paraId="34F2605F"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60"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61"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66" w14:textId="77777777">
        <w:tc>
          <w:tcPr>
            <w:tcW w:w="2808" w:type="dxa"/>
          </w:tcPr>
          <w:p w14:paraId="34F26063" w14:textId="77777777" w:rsidR="009D2CDB" w:rsidRPr="006C2EE3" w:rsidRDefault="009D2CDB" w:rsidP="00F159EE">
            <w:pPr>
              <w:pStyle w:val="TableEntry"/>
            </w:pPr>
            <w:r w:rsidRPr="006C2EE3">
              <w:t>TIU GET DS TITLES</w:t>
            </w:r>
          </w:p>
        </w:tc>
        <w:tc>
          <w:tcPr>
            <w:tcW w:w="3960" w:type="dxa"/>
          </w:tcPr>
          <w:p w14:paraId="34F26064" w14:textId="77777777" w:rsidR="009D2CDB" w:rsidRPr="006C2EE3" w:rsidRDefault="009D2CDB" w:rsidP="00F159EE">
            <w:pPr>
              <w:pStyle w:val="TableEntry"/>
            </w:pPr>
            <w:r w:rsidRPr="006C2EE3">
              <w:t>Returns a set of discharge summary titles for use in a long list box.</w:t>
            </w:r>
          </w:p>
        </w:tc>
        <w:tc>
          <w:tcPr>
            <w:tcW w:w="1980" w:type="dxa"/>
          </w:tcPr>
          <w:p w14:paraId="34F26065" w14:textId="77777777" w:rsidR="009D2CDB" w:rsidRPr="006C2EE3" w:rsidRDefault="009D2CDB" w:rsidP="00F159EE">
            <w:pPr>
              <w:pStyle w:val="TableEntry"/>
            </w:pPr>
            <w:r w:rsidRPr="006C2EE3">
              <w:t>SUBSCRIPTION</w:t>
            </w:r>
          </w:p>
        </w:tc>
      </w:tr>
      <w:tr w:rsidR="009D2CDB" w:rsidRPr="006C2EE3" w14:paraId="34F2606A" w14:textId="77777777">
        <w:tc>
          <w:tcPr>
            <w:tcW w:w="2808" w:type="dxa"/>
          </w:tcPr>
          <w:p w14:paraId="34F26067" w14:textId="77777777" w:rsidR="009D2CDB" w:rsidRPr="006C2EE3" w:rsidRDefault="009D2CDB" w:rsidP="00F159EE">
            <w:pPr>
              <w:pStyle w:val="TableEntry"/>
            </w:pPr>
            <w:r w:rsidRPr="006C2EE3">
              <w:t>TIU GET DS URGENCIES</w:t>
            </w:r>
          </w:p>
        </w:tc>
        <w:tc>
          <w:tcPr>
            <w:tcW w:w="3960" w:type="dxa"/>
          </w:tcPr>
          <w:p w14:paraId="34F26068" w14:textId="77777777" w:rsidR="009D2CDB" w:rsidRPr="006C2EE3" w:rsidRDefault="009D2CDB" w:rsidP="00F159EE">
            <w:pPr>
              <w:pStyle w:val="TableEntry"/>
            </w:pPr>
            <w:r w:rsidRPr="006C2EE3">
              <w:t>Returns a set of discharge summary urgencies for use in a long list box.</w:t>
            </w:r>
          </w:p>
        </w:tc>
        <w:tc>
          <w:tcPr>
            <w:tcW w:w="1980" w:type="dxa"/>
          </w:tcPr>
          <w:p w14:paraId="34F26069" w14:textId="77777777" w:rsidR="009D2CDB" w:rsidRPr="006C2EE3" w:rsidRDefault="009D2CDB" w:rsidP="00F159EE">
            <w:pPr>
              <w:pStyle w:val="TableEntry"/>
            </w:pPr>
            <w:r w:rsidRPr="006C2EE3">
              <w:t>SUBSCRIPTION</w:t>
            </w:r>
          </w:p>
        </w:tc>
      </w:tr>
      <w:tr w:rsidR="009D2CDB" w:rsidRPr="006C2EE3" w14:paraId="34F2606E" w14:textId="77777777">
        <w:tc>
          <w:tcPr>
            <w:tcW w:w="2808" w:type="dxa"/>
          </w:tcPr>
          <w:p w14:paraId="34F2606B" w14:textId="77777777" w:rsidR="009D2CDB" w:rsidRPr="006C2EE3" w:rsidRDefault="009D2CDB" w:rsidP="00F159EE">
            <w:pPr>
              <w:pStyle w:val="TableEntry"/>
            </w:pPr>
            <w:r w:rsidRPr="006C2EE3">
              <w:t>TIU GET LIST OF OBJECTS</w:t>
            </w:r>
          </w:p>
        </w:tc>
        <w:tc>
          <w:tcPr>
            <w:tcW w:w="3960" w:type="dxa"/>
          </w:tcPr>
          <w:p w14:paraId="34F2606C" w14:textId="77777777" w:rsidR="009D2CDB" w:rsidRPr="006C2EE3" w:rsidRDefault="009D2CDB" w:rsidP="00F159EE">
            <w:pPr>
              <w:pStyle w:val="TableEntry"/>
            </w:pPr>
            <w:r w:rsidRPr="006C2EE3">
              <w:t xml:space="preserve">This RPC returns the list of TIU OBJECTS that the current user </w:t>
            </w:r>
            <w:r w:rsidR="00221470">
              <w:t>may</w:t>
            </w:r>
            <w:r w:rsidRPr="006C2EE3">
              <w:t xml:space="preserve"> select from.</w:t>
            </w:r>
          </w:p>
        </w:tc>
        <w:tc>
          <w:tcPr>
            <w:tcW w:w="1980" w:type="dxa"/>
          </w:tcPr>
          <w:p w14:paraId="34F2606D" w14:textId="77777777" w:rsidR="009D2CDB" w:rsidRPr="006C2EE3" w:rsidRDefault="009D2CDB" w:rsidP="00F159EE">
            <w:pPr>
              <w:pStyle w:val="TableEntry"/>
            </w:pPr>
            <w:r w:rsidRPr="006C2EE3">
              <w:t>SUBSCRIPTION</w:t>
            </w:r>
          </w:p>
        </w:tc>
      </w:tr>
      <w:tr w:rsidR="009D2CDB" w:rsidRPr="006C2EE3" w14:paraId="34F26074" w14:textId="77777777">
        <w:tc>
          <w:tcPr>
            <w:tcW w:w="2808" w:type="dxa"/>
          </w:tcPr>
          <w:p w14:paraId="34F2606F" w14:textId="77777777" w:rsidR="009D2CDB" w:rsidRPr="006C2EE3" w:rsidRDefault="009D2CDB" w:rsidP="00F159EE">
            <w:pPr>
              <w:pStyle w:val="TableEntry"/>
            </w:pPr>
            <w:r w:rsidRPr="006C2EE3">
              <w:t>TIU GET PERSONAL PREFERENCES</w:t>
            </w:r>
          </w:p>
        </w:tc>
        <w:tc>
          <w:tcPr>
            <w:tcW w:w="3960" w:type="dxa"/>
          </w:tcPr>
          <w:p w14:paraId="34F26070" w14:textId="77777777" w:rsidR="009D2CDB" w:rsidRPr="006C2EE3" w:rsidRDefault="009D2CDB" w:rsidP="00F159EE">
            <w:pPr>
              <w:pStyle w:val="TableEntry"/>
            </w:pPr>
            <w:r w:rsidRPr="006C2EE3">
              <w:t>Returns Users personal preferences for TIU in the following format:</w:t>
            </w:r>
          </w:p>
          <w:p w14:paraId="34F26071" w14:textId="77777777" w:rsidR="009D2CDB" w:rsidRPr="006C2EE3" w:rsidRDefault="009D2CDB" w:rsidP="00F159EE">
            <w:pPr>
              <w:pStyle w:val="TableEntry"/>
            </w:pPr>
            <w:r w:rsidRPr="006C2EE3">
              <w:t>TIUY = USER [1P] ^ DEFAULT LOCATION [2P] ^ REVIEW SCREEN SORT FIELD [3S] ^</w:t>
            </w:r>
          </w:p>
          <w:p w14:paraId="34F26072" w14:textId="77777777" w:rsidR="009D2CDB" w:rsidRPr="006C2EE3" w:rsidRDefault="009D2CDB" w:rsidP="00F159EE">
            <w:pPr>
              <w:pStyle w:val="TableEntry"/>
            </w:pPr>
            <w:r w:rsidRPr="006C2EE3">
              <w:t>REVIEW SCREEN SORT ORDER [4S] ^ DISPLAY MENUS [5S] ^ PATIENT SELECTION PREFERENCE [6S] ^ ASK 'Save changes?' AFTER EDIT [7S] ^ASK SUBJECT FOR PROGRESS NOTES [8S] ^</w:t>
            </w:r>
          </w:p>
        </w:tc>
        <w:tc>
          <w:tcPr>
            <w:tcW w:w="1980" w:type="dxa"/>
          </w:tcPr>
          <w:p w14:paraId="34F26073" w14:textId="77777777" w:rsidR="009D2CDB" w:rsidRPr="006C2EE3" w:rsidRDefault="009D2CDB" w:rsidP="00F159EE">
            <w:pPr>
              <w:pStyle w:val="TableEntry"/>
            </w:pPr>
            <w:r w:rsidRPr="006C2EE3">
              <w:t xml:space="preserve">SUBSCRIPTION </w:t>
            </w:r>
          </w:p>
        </w:tc>
      </w:tr>
      <w:tr w:rsidR="009D2CDB" w:rsidRPr="006C2EE3" w14:paraId="34F26078" w14:textId="77777777">
        <w:tc>
          <w:tcPr>
            <w:tcW w:w="2808" w:type="dxa"/>
          </w:tcPr>
          <w:p w14:paraId="34F26075" w14:textId="77777777" w:rsidR="009D2CDB" w:rsidRPr="006C2EE3" w:rsidRDefault="009D2CDB" w:rsidP="00F159EE">
            <w:pPr>
              <w:pStyle w:val="TableEntry"/>
            </w:pPr>
            <w:r w:rsidRPr="006C2EE3">
              <w:t>TIU GET PN TITLES</w:t>
            </w:r>
          </w:p>
        </w:tc>
        <w:tc>
          <w:tcPr>
            <w:tcW w:w="3960" w:type="dxa"/>
          </w:tcPr>
          <w:p w14:paraId="34F26076" w14:textId="77777777" w:rsidR="009D2CDB" w:rsidRPr="006C2EE3" w:rsidRDefault="009D2CDB" w:rsidP="00F159EE">
            <w:pPr>
              <w:pStyle w:val="TableEntry"/>
            </w:pPr>
            <w:r w:rsidRPr="006C2EE3">
              <w:t>This API returns a list of Progress Notes Titles, including a SHORT LIST of preferred titles as defined by the user, and a LONG LIST of all titles defined at the site.</w:t>
            </w:r>
          </w:p>
        </w:tc>
        <w:tc>
          <w:tcPr>
            <w:tcW w:w="1980" w:type="dxa"/>
          </w:tcPr>
          <w:p w14:paraId="34F26077" w14:textId="77777777" w:rsidR="009D2CDB" w:rsidRPr="006C2EE3" w:rsidRDefault="009D2CDB" w:rsidP="00F159EE">
            <w:pPr>
              <w:pStyle w:val="TableEntry"/>
            </w:pPr>
            <w:r w:rsidRPr="006C2EE3">
              <w:t>SUBSCRIPTION</w:t>
            </w:r>
          </w:p>
        </w:tc>
      </w:tr>
      <w:tr w:rsidR="009D2CDB" w:rsidRPr="006C2EE3" w14:paraId="34F2607C" w14:textId="77777777">
        <w:tc>
          <w:tcPr>
            <w:tcW w:w="2808" w:type="dxa"/>
          </w:tcPr>
          <w:p w14:paraId="34F26079" w14:textId="77777777" w:rsidR="009D2CDB" w:rsidRPr="006C2EE3" w:rsidRDefault="009D2CDB" w:rsidP="00F159EE">
            <w:pPr>
              <w:pStyle w:val="TableEntry"/>
            </w:pPr>
            <w:r w:rsidRPr="006C2EE3">
              <w:t>TIU GET PRINT NAME</w:t>
            </w:r>
          </w:p>
        </w:tc>
        <w:tc>
          <w:tcPr>
            <w:tcW w:w="3960" w:type="dxa"/>
          </w:tcPr>
          <w:p w14:paraId="34F2607A" w14:textId="77777777" w:rsidR="009D2CDB" w:rsidRPr="006C2EE3" w:rsidRDefault="009D2CDB" w:rsidP="00F159EE">
            <w:pPr>
              <w:pStyle w:val="TableEntry"/>
            </w:pPr>
            <w:r w:rsidRPr="006C2EE3">
              <w:t>This Remote Procedure receives a pointer to the TIU DOCUMENT DEFINITION FILE (#8925.1</w:t>
            </w:r>
            <w:r w:rsidR="00B456E7" w:rsidRPr="006C2EE3">
              <w:fldChar w:fldCharType="begin"/>
            </w:r>
            <w:r w:rsidRPr="006C2EE3">
              <w:instrText>xe "8925.1"</w:instrText>
            </w:r>
            <w:r w:rsidR="00B456E7" w:rsidRPr="006C2EE3">
              <w:fldChar w:fldCharType="end"/>
            </w:r>
            <w:r w:rsidR="00B456E7" w:rsidRPr="006C2EE3">
              <w:fldChar w:fldCharType="begin"/>
            </w:r>
            <w:r w:rsidRPr="006C2EE3">
              <w:instrText>xe "File #8925.1"</w:instrText>
            </w:r>
            <w:r w:rsidR="00B456E7" w:rsidRPr="006C2EE3">
              <w:fldChar w:fldCharType="end"/>
            </w:r>
            <w:r w:rsidRPr="006C2EE3">
              <w:t>) and returns a string containing the Print Name of the corresponding Document Definition.</w:t>
            </w:r>
          </w:p>
        </w:tc>
        <w:tc>
          <w:tcPr>
            <w:tcW w:w="1980" w:type="dxa"/>
          </w:tcPr>
          <w:p w14:paraId="34F2607B" w14:textId="77777777" w:rsidR="009D2CDB" w:rsidRPr="006C2EE3" w:rsidRDefault="009D2CDB" w:rsidP="00F159EE">
            <w:pPr>
              <w:pStyle w:val="TableEntry"/>
            </w:pPr>
            <w:r w:rsidRPr="006C2EE3">
              <w:t>SUBSCRIPTION</w:t>
            </w:r>
          </w:p>
        </w:tc>
      </w:tr>
      <w:tr w:rsidR="009D2CDB" w:rsidRPr="006C2EE3" w14:paraId="34F26080" w14:textId="77777777">
        <w:tc>
          <w:tcPr>
            <w:tcW w:w="2808" w:type="dxa"/>
          </w:tcPr>
          <w:p w14:paraId="34F2607D" w14:textId="77777777" w:rsidR="009D2CDB" w:rsidRPr="006C2EE3" w:rsidRDefault="009D2CDB" w:rsidP="00F159EE">
            <w:pPr>
              <w:pStyle w:val="TableEntry"/>
            </w:pPr>
            <w:r w:rsidRPr="006C2EE3">
              <w:t>TIU GET RECORD TEXT</w:t>
            </w:r>
          </w:p>
        </w:tc>
        <w:tc>
          <w:tcPr>
            <w:tcW w:w="3960" w:type="dxa"/>
          </w:tcPr>
          <w:p w14:paraId="34F2607E" w14:textId="77777777" w:rsidR="009D2CDB" w:rsidRPr="006C2EE3" w:rsidRDefault="009D2CDB" w:rsidP="00F159EE">
            <w:pPr>
              <w:pStyle w:val="TableEntry"/>
            </w:pPr>
            <w:r w:rsidRPr="006C2EE3">
              <w:t>This RPC will get the textual portion of a TIU Document Record.</w:t>
            </w:r>
          </w:p>
        </w:tc>
        <w:tc>
          <w:tcPr>
            <w:tcW w:w="1980" w:type="dxa"/>
          </w:tcPr>
          <w:p w14:paraId="34F2607F" w14:textId="77777777" w:rsidR="009D2CDB" w:rsidRPr="006C2EE3" w:rsidRDefault="009D2CDB" w:rsidP="00F159EE">
            <w:pPr>
              <w:pStyle w:val="TableEntry"/>
            </w:pPr>
            <w:r w:rsidRPr="006C2EE3">
              <w:t>SUBSCRIPTION</w:t>
            </w:r>
          </w:p>
        </w:tc>
      </w:tr>
    </w:tbl>
    <w:p w14:paraId="34F26081" w14:textId="77777777" w:rsidR="00C55D54" w:rsidRDefault="00C55D54" w:rsidP="001F4EFF">
      <w:pPr>
        <w:pStyle w:val="ContinuationTitle"/>
        <w:ind w:left="0"/>
        <w:rPr>
          <w:i/>
          <w:sz w:val="24"/>
          <w:lang w:val="en-US"/>
        </w:rPr>
      </w:pPr>
    </w:p>
    <w:p w14:paraId="34F26082" w14:textId="77777777" w:rsidR="00055301" w:rsidRPr="001F4EFF" w:rsidRDefault="00055301"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55301" w:rsidRPr="006C2EE3" w14:paraId="34F26086" w14:textId="77777777" w:rsidTr="004E2EB3">
        <w:tc>
          <w:tcPr>
            <w:tcW w:w="2808" w:type="dxa"/>
            <w:shd w:val="pct20" w:color="auto" w:fill="auto"/>
          </w:tcPr>
          <w:p w14:paraId="34F26083" w14:textId="77777777" w:rsidR="00055301" w:rsidRPr="006C2EE3" w:rsidRDefault="00055301"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84" w14:textId="77777777" w:rsidR="00055301" w:rsidRPr="006C2EE3" w:rsidRDefault="00055301"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85" w14:textId="77777777" w:rsidR="00055301" w:rsidRPr="006C2EE3" w:rsidRDefault="00055301" w:rsidP="00F159EE">
            <w:pPr>
              <w:pStyle w:val="TableHeading"/>
              <w:rPr>
                <w:shd w:val="clear" w:color="auto" w:fill="0000FF"/>
              </w:rPr>
            </w:pPr>
            <w:r w:rsidRPr="006C2EE3">
              <w:rPr>
                <w:highlight w:val="lightGray"/>
                <w:shd w:val="clear" w:color="auto" w:fill="0000FF"/>
              </w:rPr>
              <w:t>Availability</w:t>
            </w:r>
          </w:p>
        </w:tc>
      </w:tr>
      <w:tr w:rsidR="009D2CDB" w:rsidRPr="006C2EE3" w14:paraId="34F2608A" w14:textId="77777777">
        <w:tc>
          <w:tcPr>
            <w:tcW w:w="2808" w:type="dxa"/>
          </w:tcPr>
          <w:p w14:paraId="34F26087" w14:textId="77777777" w:rsidR="009D2CDB" w:rsidRPr="006C2EE3" w:rsidRDefault="009D2CDB" w:rsidP="00F159EE">
            <w:pPr>
              <w:pStyle w:val="TableEntry"/>
            </w:pPr>
            <w:r w:rsidRPr="006C2EE3">
              <w:t>TIU GET REQUEST</w:t>
            </w:r>
          </w:p>
        </w:tc>
        <w:tc>
          <w:tcPr>
            <w:tcW w:w="3960" w:type="dxa"/>
          </w:tcPr>
          <w:p w14:paraId="34F26088" w14:textId="77777777" w:rsidR="009D2CDB" w:rsidRPr="006C2EE3" w:rsidRDefault="009D2CDB" w:rsidP="00F159EE">
            <w:pPr>
              <w:pStyle w:val="TableEntry"/>
            </w:pPr>
            <w:r w:rsidRPr="006C2EE3">
              <w:t>This Remote Procedure returns the variable pointer to the REQUESTING PACKAGE REFERENCE (File #8925</w:t>
            </w:r>
            <w:r w:rsidR="00B456E7" w:rsidRPr="006C2EE3">
              <w:fldChar w:fldCharType="begin"/>
            </w:r>
            <w:r w:rsidRPr="006C2EE3">
              <w:instrText>xe "8925"</w:instrText>
            </w:r>
            <w:r w:rsidR="00B456E7" w:rsidRPr="006C2EE3">
              <w:fldChar w:fldCharType="end"/>
            </w:r>
            <w:r w:rsidR="00B456E7" w:rsidRPr="006C2EE3">
              <w:fldChar w:fldCharType="begin"/>
            </w:r>
            <w:r w:rsidRPr="006C2EE3">
              <w:instrText>xe "File #8925"</w:instrText>
            </w:r>
            <w:r w:rsidR="00B456E7" w:rsidRPr="006C2EE3">
              <w:fldChar w:fldCharType="end"/>
            </w:r>
            <w:r w:rsidRPr="006C2EE3">
              <w:t>, Field #1405). This would be the record in the Requesting Package (e.g., Consult/Request Tracking or Surgery) for which the resulting document has been entered in TIU.</w:t>
            </w:r>
          </w:p>
        </w:tc>
        <w:tc>
          <w:tcPr>
            <w:tcW w:w="1980" w:type="dxa"/>
          </w:tcPr>
          <w:p w14:paraId="34F26089" w14:textId="77777777" w:rsidR="009D2CDB" w:rsidRPr="006C2EE3" w:rsidRDefault="009D2CDB" w:rsidP="00F159EE">
            <w:pPr>
              <w:pStyle w:val="TableEntry"/>
            </w:pPr>
            <w:r w:rsidRPr="006C2EE3">
              <w:t>SUBSCRIPTION</w:t>
            </w:r>
          </w:p>
        </w:tc>
      </w:tr>
      <w:tr w:rsidR="009D2CDB" w:rsidRPr="006C2EE3" w14:paraId="34F2608E" w14:textId="77777777">
        <w:tc>
          <w:tcPr>
            <w:tcW w:w="2808" w:type="dxa"/>
          </w:tcPr>
          <w:p w14:paraId="34F2608B" w14:textId="77777777" w:rsidR="009D2CDB" w:rsidRPr="006C2EE3" w:rsidRDefault="009D2CDB" w:rsidP="00F159EE">
            <w:pPr>
              <w:pStyle w:val="TableEntry"/>
            </w:pPr>
            <w:r w:rsidRPr="006C2EE3">
              <w:t>TIU GET SITE PARAMETERS</w:t>
            </w:r>
          </w:p>
        </w:tc>
        <w:tc>
          <w:tcPr>
            <w:tcW w:w="3960" w:type="dxa"/>
          </w:tcPr>
          <w:p w14:paraId="34F2608C" w14:textId="77777777" w:rsidR="009D2CDB" w:rsidRPr="006C2EE3" w:rsidRDefault="009D2CDB" w:rsidP="00F159EE">
            <w:pPr>
              <w:pStyle w:val="TableEntry"/>
            </w:pPr>
            <w:r w:rsidRPr="006C2EE3">
              <w:t>This RPC returns the TIU Parameters for the Division the user is logged in to.</w:t>
            </w:r>
          </w:p>
        </w:tc>
        <w:tc>
          <w:tcPr>
            <w:tcW w:w="1980" w:type="dxa"/>
          </w:tcPr>
          <w:p w14:paraId="34F2608D" w14:textId="77777777" w:rsidR="009D2CDB" w:rsidRPr="006C2EE3" w:rsidRDefault="009D2CDB" w:rsidP="00F159EE">
            <w:pPr>
              <w:pStyle w:val="TableEntry"/>
            </w:pPr>
            <w:r w:rsidRPr="006C2EE3">
              <w:t>SUBSCRIPTION</w:t>
            </w:r>
          </w:p>
        </w:tc>
      </w:tr>
      <w:tr w:rsidR="009D2CDB" w:rsidRPr="006C2EE3" w14:paraId="34F26092" w14:textId="77777777">
        <w:tc>
          <w:tcPr>
            <w:tcW w:w="2808" w:type="dxa"/>
          </w:tcPr>
          <w:p w14:paraId="34F2608F" w14:textId="77777777" w:rsidR="009D2CDB" w:rsidRPr="006C2EE3" w:rsidRDefault="009D2CDB" w:rsidP="00F159EE">
            <w:pPr>
              <w:pStyle w:val="TableEntry"/>
            </w:pPr>
            <w:r w:rsidRPr="006C2EE3">
              <w:t>TIU ID ATTACH ENTRY</w:t>
            </w:r>
          </w:p>
        </w:tc>
        <w:tc>
          <w:tcPr>
            <w:tcW w:w="3960" w:type="dxa"/>
          </w:tcPr>
          <w:p w14:paraId="34F26090" w14:textId="77777777" w:rsidR="009D2CDB" w:rsidRPr="006C2EE3" w:rsidRDefault="009D2CDB" w:rsidP="00F159EE">
            <w:pPr>
              <w:pStyle w:val="TableEntry"/>
            </w:pPr>
            <w:r w:rsidRPr="006C2EE3">
              <w:t>This RPC will attach a document as an Interdisciplinary (ID) entry to an ID Parent document.</w:t>
            </w:r>
          </w:p>
        </w:tc>
        <w:tc>
          <w:tcPr>
            <w:tcW w:w="1980" w:type="dxa"/>
          </w:tcPr>
          <w:p w14:paraId="34F26091" w14:textId="77777777" w:rsidR="009D2CDB" w:rsidRPr="006C2EE3" w:rsidRDefault="009D2CDB" w:rsidP="00F159EE">
            <w:pPr>
              <w:pStyle w:val="TableEntry"/>
            </w:pPr>
            <w:r w:rsidRPr="006C2EE3">
              <w:t>SUBSCRIPTION</w:t>
            </w:r>
          </w:p>
        </w:tc>
      </w:tr>
      <w:tr w:rsidR="009D2CDB" w:rsidRPr="006C2EE3" w14:paraId="34F26096" w14:textId="77777777">
        <w:tc>
          <w:tcPr>
            <w:tcW w:w="2808" w:type="dxa"/>
          </w:tcPr>
          <w:p w14:paraId="34F26093" w14:textId="77777777" w:rsidR="009D2CDB" w:rsidRPr="006C2EE3" w:rsidRDefault="009D2CDB" w:rsidP="00F159EE">
            <w:pPr>
              <w:pStyle w:val="TableEntry"/>
            </w:pPr>
            <w:r w:rsidRPr="006C2EE3">
              <w:t>TIU ID CAN ATTACH</w:t>
            </w:r>
          </w:p>
        </w:tc>
        <w:tc>
          <w:tcPr>
            <w:tcW w:w="3960" w:type="dxa"/>
          </w:tcPr>
          <w:p w14:paraId="34F26094" w14:textId="77777777"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be attached as an entry to an Interdisciplinary Note (i.e., can this document be an ID Child?).</w:t>
            </w:r>
          </w:p>
        </w:tc>
        <w:tc>
          <w:tcPr>
            <w:tcW w:w="1980" w:type="dxa"/>
          </w:tcPr>
          <w:p w14:paraId="34F26095" w14:textId="77777777" w:rsidR="009D2CDB" w:rsidRPr="006C2EE3" w:rsidRDefault="009D2CDB" w:rsidP="00F159EE">
            <w:pPr>
              <w:pStyle w:val="TableEntry"/>
            </w:pPr>
            <w:r w:rsidRPr="006C2EE3">
              <w:t>SUBSCRIPTION</w:t>
            </w:r>
          </w:p>
        </w:tc>
      </w:tr>
      <w:tr w:rsidR="009D2CDB" w:rsidRPr="006C2EE3" w14:paraId="34F2609A" w14:textId="77777777">
        <w:tc>
          <w:tcPr>
            <w:tcW w:w="2808" w:type="dxa"/>
          </w:tcPr>
          <w:p w14:paraId="34F26097" w14:textId="77777777" w:rsidR="009D2CDB" w:rsidRPr="006C2EE3" w:rsidRDefault="009D2CDB" w:rsidP="00F159EE">
            <w:pPr>
              <w:pStyle w:val="TableEntry"/>
            </w:pPr>
            <w:r w:rsidRPr="006C2EE3">
              <w:t>TIU ID CAN RECEIVE</w:t>
            </w:r>
          </w:p>
        </w:tc>
        <w:tc>
          <w:tcPr>
            <w:tcW w:w="3960" w:type="dxa"/>
          </w:tcPr>
          <w:p w14:paraId="34F26098" w14:textId="77777777" w:rsidR="009D2CDB" w:rsidRPr="006C2EE3" w:rsidRDefault="009D2CDB" w:rsidP="00F159EE">
            <w:pPr>
              <w:pStyle w:val="TableEntry"/>
            </w:pPr>
            <w:r w:rsidRPr="006C2EE3">
              <w:t xml:space="preserve">This BOOLEAN RPC evaluates the question of whether a particular document </w:t>
            </w:r>
            <w:r w:rsidR="00221470">
              <w:t>may</w:t>
            </w:r>
            <w:r w:rsidRPr="006C2EE3">
              <w:t xml:space="preserve"> receive an entry as an Interdisciplinary Parent Note (i.e., can this document be an ID Parent?).</w:t>
            </w:r>
          </w:p>
        </w:tc>
        <w:tc>
          <w:tcPr>
            <w:tcW w:w="1980" w:type="dxa"/>
          </w:tcPr>
          <w:p w14:paraId="34F26099" w14:textId="77777777" w:rsidR="009D2CDB" w:rsidRPr="006C2EE3" w:rsidRDefault="009D2CDB" w:rsidP="00F159EE">
            <w:pPr>
              <w:pStyle w:val="TableEntry"/>
            </w:pPr>
            <w:r w:rsidRPr="006C2EE3">
              <w:t>SUBSCRIPTION</w:t>
            </w:r>
          </w:p>
        </w:tc>
      </w:tr>
      <w:tr w:rsidR="009D2CDB" w:rsidRPr="006C2EE3" w14:paraId="34F2609E" w14:textId="77777777">
        <w:tc>
          <w:tcPr>
            <w:tcW w:w="2808" w:type="dxa"/>
          </w:tcPr>
          <w:p w14:paraId="34F2609B" w14:textId="77777777" w:rsidR="009D2CDB" w:rsidRPr="006C2EE3" w:rsidRDefault="009D2CDB" w:rsidP="00F159EE">
            <w:pPr>
              <w:pStyle w:val="TableEntry"/>
            </w:pPr>
            <w:r w:rsidRPr="006C2EE3">
              <w:t>TIU ID DETACH ENTRY</w:t>
            </w:r>
          </w:p>
        </w:tc>
        <w:tc>
          <w:tcPr>
            <w:tcW w:w="3960" w:type="dxa"/>
          </w:tcPr>
          <w:p w14:paraId="34F2609C" w14:textId="77777777" w:rsidR="009D2CDB" w:rsidRPr="006C2EE3" w:rsidRDefault="009D2CDB" w:rsidP="00F159EE">
            <w:pPr>
              <w:pStyle w:val="TableEntry"/>
            </w:pPr>
            <w:r w:rsidRPr="006C2EE3">
              <w:t>This call will remove an ID Entry from an Interdisciplinary Note.</w:t>
            </w:r>
          </w:p>
        </w:tc>
        <w:tc>
          <w:tcPr>
            <w:tcW w:w="1980" w:type="dxa"/>
          </w:tcPr>
          <w:p w14:paraId="34F2609D" w14:textId="77777777" w:rsidR="009D2CDB" w:rsidRPr="006C2EE3" w:rsidRDefault="009D2CDB" w:rsidP="00F159EE">
            <w:pPr>
              <w:pStyle w:val="TableEntry"/>
            </w:pPr>
            <w:r w:rsidRPr="006C2EE3">
              <w:t>SUBSCRIPTION</w:t>
            </w:r>
          </w:p>
        </w:tc>
      </w:tr>
      <w:tr w:rsidR="009D2CDB" w:rsidRPr="006C2EE3" w14:paraId="34F260A2" w14:textId="77777777">
        <w:tc>
          <w:tcPr>
            <w:tcW w:w="2808" w:type="dxa"/>
          </w:tcPr>
          <w:p w14:paraId="34F2609F" w14:textId="77777777" w:rsidR="009D2CDB" w:rsidRPr="006C2EE3" w:rsidRDefault="009D2CDB" w:rsidP="00F159EE">
            <w:pPr>
              <w:pStyle w:val="TableEntry"/>
            </w:pPr>
            <w:r w:rsidRPr="006C2EE3">
              <w:t>TIU IDENTIFY CONSULTS CLASS</w:t>
            </w:r>
          </w:p>
        </w:tc>
        <w:tc>
          <w:tcPr>
            <w:tcW w:w="3960" w:type="dxa"/>
          </w:tcPr>
          <w:p w14:paraId="34F260A0" w14:textId="77777777" w:rsidR="009D2CDB" w:rsidRPr="006C2EE3" w:rsidRDefault="009D2CDB" w:rsidP="00F159EE">
            <w:pPr>
              <w:pStyle w:val="TableEntry"/>
            </w:pPr>
            <w:r w:rsidRPr="006C2EE3">
              <w:t>This RPC returns the record number of the class CONSULTS in the TIU DOCUMENT DEFINITION file (#8925.1).</w:t>
            </w:r>
          </w:p>
        </w:tc>
        <w:tc>
          <w:tcPr>
            <w:tcW w:w="1980" w:type="dxa"/>
          </w:tcPr>
          <w:p w14:paraId="34F260A1" w14:textId="77777777" w:rsidR="009D2CDB" w:rsidRPr="006C2EE3" w:rsidRDefault="009D2CDB" w:rsidP="00F159EE">
            <w:pPr>
              <w:pStyle w:val="TableEntry"/>
            </w:pPr>
            <w:r w:rsidRPr="006C2EE3">
              <w:t>SUBSCRIPTION</w:t>
            </w:r>
          </w:p>
        </w:tc>
      </w:tr>
      <w:tr w:rsidR="009D2CDB" w:rsidRPr="006C2EE3" w14:paraId="34F260A6" w14:textId="77777777">
        <w:tc>
          <w:tcPr>
            <w:tcW w:w="2808" w:type="dxa"/>
          </w:tcPr>
          <w:p w14:paraId="34F260A3" w14:textId="77777777" w:rsidR="009D2CDB" w:rsidRPr="006C2EE3" w:rsidRDefault="009D2CDB" w:rsidP="00F159EE">
            <w:pPr>
              <w:pStyle w:val="TableEntry"/>
            </w:pPr>
            <w:r w:rsidRPr="006C2EE3">
              <w:t>TIU IDENTIFY SURGERY CLASS</w:t>
            </w:r>
          </w:p>
        </w:tc>
        <w:tc>
          <w:tcPr>
            <w:tcW w:w="3960" w:type="dxa"/>
          </w:tcPr>
          <w:p w14:paraId="34F260A4" w14:textId="77777777" w:rsidR="009D2CDB" w:rsidRPr="006C2EE3" w:rsidRDefault="009D2CDB" w:rsidP="00F159EE">
            <w:pPr>
              <w:pStyle w:val="TableEntry"/>
            </w:pPr>
            <w:r w:rsidRPr="006C2EE3">
              <w:t>returns the record number of the new SURGICAL REPORTS Class in the TIU DOCUMENT DEFINITION file (#8925.1)</w:t>
            </w:r>
          </w:p>
        </w:tc>
        <w:tc>
          <w:tcPr>
            <w:tcW w:w="1980" w:type="dxa"/>
          </w:tcPr>
          <w:p w14:paraId="34F260A5" w14:textId="77777777" w:rsidR="009D2CDB" w:rsidRPr="006C2EE3" w:rsidRDefault="009D2CDB" w:rsidP="00F159EE">
            <w:pPr>
              <w:pStyle w:val="TableEntry"/>
            </w:pPr>
            <w:r w:rsidRPr="006C2EE3">
              <w:t>SUBSCRIPTION</w:t>
            </w:r>
          </w:p>
        </w:tc>
      </w:tr>
      <w:tr w:rsidR="009D2CDB" w:rsidRPr="006C2EE3" w14:paraId="34F260AA" w14:textId="77777777">
        <w:tc>
          <w:tcPr>
            <w:tcW w:w="2808" w:type="dxa"/>
          </w:tcPr>
          <w:p w14:paraId="34F260A7" w14:textId="77777777" w:rsidR="009D2CDB" w:rsidRPr="006C2EE3" w:rsidRDefault="009D2CDB" w:rsidP="00F159EE">
            <w:pPr>
              <w:pStyle w:val="TableEntry"/>
            </w:pPr>
            <w:r w:rsidRPr="006C2EE3">
              <w:t>TIU IS THIS A CONSULT?</w:t>
            </w:r>
          </w:p>
        </w:tc>
        <w:tc>
          <w:tcPr>
            <w:tcW w:w="3960" w:type="dxa"/>
          </w:tcPr>
          <w:p w14:paraId="34F260A8" w14:textId="77777777" w:rsidR="009D2CDB" w:rsidRPr="006C2EE3" w:rsidRDefault="009D2CDB" w:rsidP="00F159EE">
            <w:pPr>
              <w:pStyle w:val="TableEntry"/>
            </w:pPr>
            <w:r w:rsidRPr="006C2EE3">
              <w:t>BOOLEAN RPC which evaluates whether the title indicated is that of a consult.</w:t>
            </w:r>
          </w:p>
        </w:tc>
        <w:tc>
          <w:tcPr>
            <w:tcW w:w="1980" w:type="dxa"/>
          </w:tcPr>
          <w:p w14:paraId="34F260A9" w14:textId="77777777" w:rsidR="009D2CDB" w:rsidRPr="006C2EE3" w:rsidRDefault="009D2CDB" w:rsidP="00F159EE">
            <w:pPr>
              <w:pStyle w:val="TableEntry"/>
            </w:pPr>
            <w:r w:rsidRPr="006C2EE3">
              <w:t>SUBSCRIPTION</w:t>
            </w:r>
          </w:p>
        </w:tc>
      </w:tr>
      <w:tr w:rsidR="009D2CDB" w:rsidRPr="006C2EE3" w14:paraId="34F260AE" w14:textId="77777777">
        <w:tc>
          <w:tcPr>
            <w:tcW w:w="2808" w:type="dxa"/>
          </w:tcPr>
          <w:p w14:paraId="34F260AB" w14:textId="77777777" w:rsidR="009D2CDB" w:rsidRPr="006C2EE3" w:rsidRDefault="009D2CDB" w:rsidP="00F159EE">
            <w:pPr>
              <w:pStyle w:val="TableEntry"/>
            </w:pPr>
            <w:r w:rsidRPr="006C2EE3">
              <w:t>TIU IS THIS A SURGERY?</w:t>
            </w:r>
          </w:p>
        </w:tc>
        <w:tc>
          <w:tcPr>
            <w:tcW w:w="3960" w:type="dxa"/>
          </w:tcPr>
          <w:p w14:paraId="34F260AC" w14:textId="77777777" w:rsidR="009D2CDB" w:rsidRPr="006C2EE3" w:rsidRDefault="009D2CDB" w:rsidP="00F159EE">
            <w:pPr>
              <w:pStyle w:val="TableEntry"/>
            </w:pPr>
            <w:r w:rsidRPr="006C2EE3">
              <w:t>BOOLEAN RPC which evaluates whether the title indicated is that of a SURGICAL REPORT.</w:t>
            </w:r>
          </w:p>
        </w:tc>
        <w:tc>
          <w:tcPr>
            <w:tcW w:w="1980" w:type="dxa"/>
          </w:tcPr>
          <w:p w14:paraId="34F260AD" w14:textId="77777777" w:rsidR="009D2CDB" w:rsidRPr="006C2EE3" w:rsidRDefault="009D2CDB" w:rsidP="00F159EE">
            <w:pPr>
              <w:pStyle w:val="TableEntry"/>
            </w:pPr>
            <w:r w:rsidRPr="006C2EE3">
              <w:t>SUBSCRIPTION</w:t>
            </w:r>
          </w:p>
        </w:tc>
      </w:tr>
    </w:tbl>
    <w:p w14:paraId="34F260AF" w14:textId="77777777" w:rsidR="0069261C" w:rsidRDefault="0069261C" w:rsidP="001F4EFF">
      <w:pPr>
        <w:pStyle w:val="ContinuationTitle"/>
        <w:ind w:left="0"/>
        <w:rPr>
          <w:i/>
          <w:sz w:val="24"/>
        </w:rPr>
      </w:pPr>
    </w:p>
    <w:p w14:paraId="34F260B0"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B4" w14:textId="77777777" w:rsidTr="000137EF">
        <w:tc>
          <w:tcPr>
            <w:tcW w:w="2808" w:type="dxa"/>
            <w:shd w:val="pct20" w:color="auto" w:fill="auto"/>
          </w:tcPr>
          <w:p w14:paraId="34F260B1"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B2"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B3"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B8" w14:textId="77777777">
        <w:tc>
          <w:tcPr>
            <w:tcW w:w="2808" w:type="dxa"/>
          </w:tcPr>
          <w:p w14:paraId="34F260B5" w14:textId="77777777" w:rsidR="009D2CDB" w:rsidRPr="006C2EE3" w:rsidRDefault="009D2CDB">
            <w:r w:rsidRPr="006C2EE3">
              <w:t>TIU IS USER A PROVIDER?</w:t>
            </w:r>
          </w:p>
        </w:tc>
        <w:tc>
          <w:tcPr>
            <w:tcW w:w="3960" w:type="dxa"/>
          </w:tcPr>
          <w:p w14:paraId="34F260B6" w14:textId="77777777" w:rsidR="009D2CDB" w:rsidRPr="006C2EE3" w:rsidRDefault="009D2CDB">
            <w:r w:rsidRPr="006C2EE3">
              <w:t>This Boolean RPC returns TRUE if the user was a known provider on the date specified.</w:t>
            </w:r>
          </w:p>
        </w:tc>
        <w:tc>
          <w:tcPr>
            <w:tcW w:w="1980" w:type="dxa"/>
          </w:tcPr>
          <w:p w14:paraId="34F260B7" w14:textId="77777777" w:rsidR="009D2CDB" w:rsidRPr="006C2EE3" w:rsidRDefault="009D2CDB">
            <w:r w:rsidRPr="006C2EE3">
              <w:t>SUBSCRIPTION</w:t>
            </w:r>
          </w:p>
        </w:tc>
      </w:tr>
      <w:tr w:rsidR="009D2CDB" w:rsidRPr="006C2EE3" w14:paraId="34F260BC" w14:textId="77777777">
        <w:tc>
          <w:tcPr>
            <w:tcW w:w="2808" w:type="dxa"/>
          </w:tcPr>
          <w:p w14:paraId="34F260B9" w14:textId="77777777" w:rsidR="009D2CDB" w:rsidRPr="006C2EE3" w:rsidRDefault="009D2CDB">
            <w:r w:rsidRPr="006C2EE3">
              <w:t>TIU JUSTIFY DELETE?</w:t>
            </w:r>
          </w:p>
        </w:tc>
        <w:tc>
          <w:tcPr>
            <w:tcW w:w="3960" w:type="dxa"/>
          </w:tcPr>
          <w:p w14:paraId="34F260BA" w14:textId="77777777" w:rsidR="009D2CDB" w:rsidRPr="006C2EE3" w:rsidRDefault="009D2CDB">
            <w:r w:rsidRPr="006C2EE3">
              <w:t>BOOLEAN RPC that evaluates whether a justification is required for deletion (e.g., deletion is authorized, but the document has been signed, etc.).</w:t>
            </w:r>
          </w:p>
        </w:tc>
        <w:tc>
          <w:tcPr>
            <w:tcW w:w="1980" w:type="dxa"/>
          </w:tcPr>
          <w:p w14:paraId="34F260BB" w14:textId="77777777" w:rsidR="009D2CDB" w:rsidRPr="006C2EE3" w:rsidRDefault="009D2CDB">
            <w:r w:rsidRPr="006C2EE3">
              <w:t>SUBSCRIPTION</w:t>
            </w:r>
          </w:p>
        </w:tc>
      </w:tr>
      <w:tr w:rsidR="009D2CDB" w:rsidRPr="006C2EE3" w14:paraId="34F260C0" w14:textId="77777777">
        <w:tc>
          <w:tcPr>
            <w:tcW w:w="2808" w:type="dxa"/>
          </w:tcPr>
          <w:p w14:paraId="34F260BD" w14:textId="77777777" w:rsidR="009D2CDB" w:rsidRPr="006C2EE3" w:rsidRDefault="009D2CDB">
            <w:r w:rsidRPr="006C2EE3">
              <w:t>TIU LINK DOCUMENT TO IMAGE</w:t>
            </w:r>
          </w:p>
        </w:tc>
        <w:tc>
          <w:tcPr>
            <w:tcW w:w="3960" w:type="dxa"/>
          </w:tcPr>
          <w:p w14:paraId="34F260BE" w14:textId="77777777" w:rsidR="009D2CDB" w:rsidRPr="006C2EE3" w:rsidRDefault="009D2CDB">
            <w:r w:rsidRPr="006C2EE3">
              <w:t>This RPC links a document with an image. It will support a many-to-many association between documents and images.</w:t>
            </w:r>
          </w:p>
        </w:tc>
        <w:tc>
          <w:tcPr>
            <w:tcW w:w="1980" w:type="dxa"/>
          </w:tcPr>
          <w:p w14:paraId="34F260BF" w14:textId="77777777" w:rsidR="009D2CDB" w:rsidRPr="006C2EE3" w:rsidRDefault="009D2CDB">
            <w:r w:rsidRPr="006C2EE3">
              <w:t>SUBSCRIPTION</w:t>
            </w:r>
          </w:p>
        </w:tc>
      </w:tr>
      <w:tr w:rsidR="009D2CDB" w:rsidRPr="006C2EE3" w14:paraId="34F260C4" w14:textId="77777777">
        <w:tc>
          <w:tcPr>
            <w:tcW w:w="2808" w:type="dxa"/>
          </w:tcPr>
          <w:p w14:paraId="34F260C1" w14:textId="77777777" w:rsidR="009D2CDB" w:rsidRPr="006C2EE3" w:rsidRDefault="009D2CDB">
            <w:r w:rsidRPr="006C2EE3">
              <w:t>TIU LOAD BOILERPLATE TEXT</w:t>
            </w:r>
          </w:p>
        </w:tc>
        <w:tc>
          <w:tcPr>
            <w:tcW w:w="3960" w:type="dxa"/>
          </w:tcPr>
          <w:p w14:paraId="34F260C2" w14:textId="77777777" w:rsidR="009D2CDB" w:rsidRPr="006C2EE3" w:rsidRDefault="009D2CDB">
            <w:r w:rsidRPr="006C2EE3">
              <w:t>This RPC will load the boilerplate text associated with the selected title, and execute the methods for any objects embedded in the boilerplate text.</w:t>
            </w:r>
          </w:p>
        </w:tc>
        <w:tc>
          <w:tcPr>
            <w:tcW w:w="1980" w:type="dxa"/>
          </w:tcPr>
          <w:p w14:paraId="34F260C3" w14:textId="77777777" w:rsidR="009D2CDB" w:rsidRPr="006C2EE3" w:rsidRDefault="009D2CDB">
            <w:r w:rsidRPr="006C2EE3">
              <w:t>SUBSCRIPTION</w:t>
            </w:r>
          </w:p>
        </w:tc>
      </w:tr>
      <w:tr w:rsidR="009D2CDB" w:rsidRPr="006C2EE3" w14:paraId="34F260C9" w14:textId="77777777">
        <w:tc>
          <w:tcPr>
            <w:tcW w:w="2808" w:type="dxa"/>
          </w:tcPr>
          <w:p w14:paraId="34F260C5" w14:textId="77777777" w:rsidR="009D2CDB" w:rsidRPr="006C2EE3" w:rsidRDefault="009D2CDB">
            <w:r w:rsidRPr="006C2EE3">
              <w:t>TIU LOAD RECORD FOR EDIT</w:t>
            </w:r>
          </w:p>
        </w:tc>
        <w:tc>
          <w:tcPr>
            <w:tcW w:w="3960" w:type="dxa"/>
          </w:tcPr>
          <w:p w14:paraId="34F260C6" w14:textId="77777777" w:rsidR="009D2CDB" w:rsidRPr="006C2EE3" w:rsidRDefault="009D2CDB">
            <w:r w:rsidRPr="006C2EE3">
              <w:t>This RPC loads the return array with data in a format consistent with that required by the TIU UPDATE RECORD API. It should be invoked when the user invokes the Edit action, to load the dialog for editing the document.</w:t>
            </w:r>
          </w:p>
        </w:tc>
        <w:tc>
          <w:tcPr>
            <w:tcW w:w="1980" w:type="dxa"/>
          </w:tcPr>
          <w:p w14:paraId="34F260C7" w14:textId="77777777" w:rsidR="009D2CDB" w:rsidRPr="006C2EE3" w:rsidRDefault="009D2CDB">
            <w:r w:rsidRPr="006C2EE3">
              <w:t>SUBSCRIPTION</w:t>
            </w:r>
          </w:p>
          <w:p w14:paraId="34F260C8" w14:textId="77777777" w:rsidR="009D2CDB" w:rsidRPr="006C2EE3" w:rsidRDefault="009D2CDB"/>
        </w:tc>
      </w:tr>
      <w:tr w:rsidR="009D2CDB" w:rsidRPr="006C2EE3" w14:paraId="34F260CD" w14:textId="77777777">
        <w:tc>
          <w:tcPr>
            <w:tcW w:w="2808" w:type="dxa"/>
          </w:tcPr>
          <w:p w14:paraId="34F260CA" w14:textId="77777777" w:rsidR="009D2CDB" w:rsidRPr="006C2EE3" w:rsidRDefault="009D2CDB">
            <w:r w:rsidRPr="006C2EE3">
              <w:t>TIU LOCK RECORD</w:t>
            </w:r>
          </w:p>
        </w:tc>
        <w:tc>
          <w:tcPr>
            <w:tcW w:w="3960" w:type="dxa"/>
          </w:tcPr>
          <w:p w14:paraId="34F260CB" w14:textId="77777777" w:rsidR="009D2CDB" w:rsidRPr="006C2EE3" w:rsidRDefault="009D2CDB">
            <w:r w:rsidRPr="006C2EE3">
              <w:t>This RPC will issue an incremental LOCK on the record identified by the TIUDA parameter, returning an integer truth value indicating success or failure in obtaining the LOCK.</w:t>
            </w:r>
          </w:p>
        </w:tc>
        <w:tc>
          <w:tcPr>
            <w:tcW w:w="1980" w:type="dxa"/>
          </w:tcPr>
          <w:p w14:paraId="34F260CC" w14:textId="77777777" w:rsidR="009D2CDB" w:rsidRPr="006C2EE3" w:rsidRDefault="009D2CDB">
            <w:r w:rsidRPr="006C2EE3">
              <w:t>SUBSCRIPTION</w:t>
            </w:r>
          </w:p>
        </w:tc>
      </w:tr>
      <w:tr w:rsidR="009D2CDB" w:rsidRPr="006C2EE3" w14:paraId="34F260D1" w14:textId="77777777">
        <w:tc>
          <w:tcPr>
            <w:tcW w:w="2808" w:type="dxa"/>
          </w:tcPr>
          <w:p w14:paraId="34F260CE" w14:textId="77777777" w:rsidR="009D2CDB" w:rsidRPr="006C2EE3" w:rsidRDefault="009D2CDB">
            <w:r w:rsidRPr="006C2EE3">
              <w:t>TIU LONG LIST BOILERPLATED</w:t>
            </w:r>
          </w:p>
        </w:tc>
        <w:tc>
          <w:tcPr>
            <w:tcW w:w="3960" w:type="dxa"/>
          </w:tcPr>
          <w:p w14:paraId="34F260CF" w14:textId="77777777" w:rsidR="009D2CDB" w:rsidRPr="006C2EE3" w:rsidRDefault="009D2CDB">
            <w:r w:rsidRPr="006C2EE3">
              <w:t>Used by the GUI to supply a long list of boiler plated titles.</w:t>
            </w:r>
          </w:p>
        </w:tc>
        <w:tc>
          <w:tcPr>
            <w:tcW w:w="1980" w:type="dxa"/>
          </w:tcPr>
          <w:p w14:paraId="34F260D0" w14:textId="77777777" w:rsidR="009D2CDB" w:rsidRPr="006C2EE3" w:rsidRDefault="009D2CDB">
            <w:r w:rsidRPr="006C2EE3">
              <w:t>RESTRICTED</w:t>
            </w:r>
          </w:p>
        </w:tc>
      </w:tr>
      <w:tr w:rsidR="009D2CDB" w:rsidRPr="006C2EE3" w14:paraId="34F260D5" w14:textId="77777777">
        <w:tc>
          <w:tcPr>
            <w:tcW w:w="2808" w:type="dxa"/>
          </w:tcPr>
          <w:p w14:paraId="34F260D2" w14:textId="77777777" w:rsidR="009D2CDB" w:rsidRPr="006C2EE3" w:rsidRDefault="009D2CDB">
            <w:r w:rsidRPr="006C2EE3">
              <w:t>TIU LONG LIST CONSULT TITLES</w:t>
            </w:r>
          </w:p>
        </w:tc>
        <w:tc>
          <w:tcPr>
            <w:tcW w:w="3960" w:type="dxa"/>
          </w:tcPr>
          <w:p w14:paraId="34F260D3" w14:textId="77777777" w:rsidR="009D2CDB" w:rsidRPr="006C2EE3" w:rsidRDefault="009D2CDB">
            <w:r w:rsidRPr="006C2EE3">
              <w:t>This RPC serves data to a long list of selectable TITLES for CONSULTS.</w:t>
            </w:r>
          </w:p>
        </w:tc>
        <w:tc>
          <w:tcPr>
            <w:tcW w:w="1980" w:type="dxa"/>
          </w:tcPr>
          <w:p w14:paraId="34F260D4" w14:textId="77777777" w:rsidR="009D2CDB" w:rsidRPr="006C2EE3" w:rsidRDefault="009D2CDB">
            <w:r w:rsidRPr="006C2EE3">
              <w:t>SUBSCRIPTION</w:t>
            </w:r>
          </w:p>
        </w:tc>
      </w:tr>
      <w:tr w:rsidR="009D2CDB" w:rsidRPr="006C2EE3" w14:paraId="34F260D9" w14:textId="77777777">
        <w:tc>
          <w:tcPr>
            <w:tcW w:w="2808" w:type="dxa"/>
          </w:tcPr>
          <w:p w14:paraId="34F260D6" w14:textId="77777777" w:rsidR="009D2CDB" w:rsidRPr="006C2EE3" w:rsidRDefault="009D2CDB">
            <w:r w:rsidRPr="006C2EE3">
              <w:t>TIU LONG LIST SURGERY TITLES</w:t>
            </w:r>
          </w:p>
        </w:tc>
        <w:tc>
          <w:tcPr>
            <w:tcW w:w="3960" w:type="dxa"/>
          </w:tcPr>
          <w:p w14:paraId="34F260D7" w14:textId="77777777" w:rsidR="009D2CDB" w:rsidRPr="006C2EE3" w:rsidRDefault="009D2CDB">
            <w:r w:rsidRPr="006C2EE3">
              <w:t>This RPS serves lists of selectable titles within the SURGICAL REPORTS Class.</w:t>
            </w:r>
          </w:p>
        </w:tc>
        <w:tc>
          <w:tcPr>
            <w:tcW w:w="1980" w:type="dxa"/>
          </w:tcPr>
          <w:p w14:paraId="34F260D8" w14:textId="77777777" w:rsidR="009D2CDB" w:rsidRPr="006C2EE3" w:rsidRDefault="009D2CDB">
            <w:r w:rsidRPr="006C2EE3">
              <w:t>SUBSCRIPTION</w:t>
            </w:r>
          </w:p>
        </w:tc>
      </w:tr>
      <w:tr w:rsidR="009D2CDB" w:rsidRPr="006C2EE3" w14:paraId="34F260DE" w14:textId="77777777">
        <w:tc>
          <w:tcPr>
            <w:tcW w:w="2808" w:type="dxa"/>
          </w:tcPr>
          <w:p w14:paraId="34F260DA" w14:textId="77777777" w:rsidR="009D2CDB" w:rsidRPr="006C2EE3" w:rsidRDefault="009D2CDB">
            <w:r w:rsidRPr="006C2EE3">
              <w:t>TIU LONG LIST OF TITLES</w:t>
            </w:r>
          </w:p>
        </w:tc>
        <w:tc>
          <w:tcPr>
            <w:tcW w:w="3960" w:type="dxa"/>
          </w:tcPr>
          <w:p w14:paraId="34F260DB" w14:textId="77777777" w:rsidR="009D2CDB" w:rsidRPr="006C2EE3" w:rsidRDefault="009D2CDB">
            <w:r w:rsidRPr="006C2EE3">
              <w:t>This RPC serves data to a long list of selectable TITLES by CLASS. e.g., passing the class PROGRESS NOTES will return active Progress Notes titles which the current user is authorized to enter notes under.</w:t>
            </w:r>
          </w:p>
        </w:tc>
        <w:tc>
          <w:tcPr>
            <w:tcW w:w="1980" w:type="dxa"/>
          </w:tcPr>
          <w:p w14:paraId="34F260DC" w14:textId="77777777" w:rsidR="009D2CDB" w:rsidRPr="006C2EE3" w:rsidRDefault="009D2CDB">
            <w:r w:rsidRPr="006C2EE3">
              <w:t>SUBSCRIPTION</w:t>
            </w:r>
          </w:p>
          <w:p w14:paraId="34F260DD" w14:textId="77777777" w:rsidR="009D2CDB" w:rsidRPr="006C2EE3" w:rsidRDefault="009D2CDB"/>
        </w:tc>
      </w:tr>
    </w:tbl>
    <w:p w14:paraId="34F260DF" w14:textId="77777777" w:rsidR="0069261C" w:rsidRDefault="0069261C" w:rsidP="001F4EFF">
      <w:pPr>
        <w:pStyle w:val="ContinuationTitle"/>
        <w:ind w:left="0"/>
        <w:rPr>
          <w:i/>
          <w:sz w:val="24"/>
        </w:rPr>
      </w:pPr>
    </w:p>
    <w:p w14:paraId="34F260E0" w14:textId="77777777" w:rsidR="001F4EFF" w:rsidRPr="001F4EFF" w:rsidRDefault="001F4EFF"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6C2EE3" w14:paraId="34F260E4" w14:textId="77777777" w:rsidTr="000137EF">
        <w:tc>
          <w:tcPr>
            <w:tcW w:w="2808" w:type="dxa"/>
            <w:shd w:val="pct20" w:color="auto" w:fill="auto"/>
          </w:tcPr>
          <w:p w14:paraId="34F260E1"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0E2" w14:textId="77777777" w:rsidR="001F4EFF" w:rsidRPr="006C2EE3" w:rsidRDefault="001F4EFF"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0E3" w14:textId="77777777" w:rsidR="001F4EFF" w:rsidRPr="006C2EE3" w:rsidRDefault="001F4EFF" w:rsidP="00F159EE">
            <w:pPr>
              <w:pStyle w:val="TableHeading"/>
              <w:rPr>
                <w:shd w:val="clear" w:color="auto" w:fill="0000FF"/>
              </w:rPr>
            </w:pPr>
            <w:r w:rsidRPr="006C2EE3">
              <w:rPr>
                <w:highlight w:val="lightGray"/>
                <w:shd w:val="clear" w:color="auto" w:fill="0000FF"/>
              </w:rPr>
              <w:t>Availability</w:t>
            </w:r>
          </w:p>
        </w:tc>
      </w:tr>
      <w:tr w:rsidR="009D2CDB" w:rsidRPr="006C2EE3" w14:paraId="34F260E8" w14:textId="77777777">
        <w:tc>
          <w:tcPr>
            <w:tcW w:w="2808" w:type="dxa"/>
          </w:tcPr>
          <w:p w14:paraId="34F260E5" w14:textId="77777777" w:rsidR="009D2CDB" w:rsidRPr="006C2EE3" w:rsidRDefault="009D2CDB" w:rsidP="00F159EE">
            <w:pPr>
              <w:pStyle w:val="TableEntry"/>
            </w:pPr>
            <w:r w:rsidRPr="006C2EE3">
              <w:t>TIU NOTES</w:t>
            </w:r>
          </w:p>
        </w:tc>
        <w:tc>
          <w:tcPr>
            <w:tcW w:w="3960" w:type="dxa"/>
          </w:tcPr>
          <w:p w14:paraId="34F260E6" w14:textId="77777777"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14:paraId="34F260E7" w14:textId="77777777" w:rsidR="009D2CDB" w:rsidRPr="006C2EE3" w:rsidRDefault="009D2CDB" w:rsidP="00F159EE">
            <w:pPr>
              <w:pStyle w:val="TableEntry"/>
            </w:pPr>
            <w:r w:rsidRPr="006C2EE3">
              <w:t>SUBSCRIPTION</w:t>
            </w:r>
          </w:p>
        </w:tc>
      </w:tr>
      <w:tr w:rsidR="009D2CDB" w:rsidRPr="006C2EE3" w14:paraId="34F260EC" w14:textId="77777777">
        <w:tc>
          <w:tcPr>
            <w:tcW w:w="2808" w:type="dxa"/>
          </w:tcPr>
          <w:p w14:paraId="34F260E9" w14:textId="77777777" w:rsidR="009D2CDB" w:rsidRPr="006C2EE3" w:rsidRDefault="009D2CDB" w:rsidP="00F159EE">
            <w:pPr>
              <w:pStyle w:val="TableEntry"/>
            </w:pPr>
            <w:r w:rsidRPr="006C2EE3">
              <w:t>TIU NOTES 16 BIT</w:t>
            </w:r>
          </w:p>
        </w:tc>
        <w:tc>
          <w:tcPr>
            <w:tcW w:w="3960" w:type="dxa"/>
          </w:tcPr>
          <w:p w14:paraId="34F260EA" w14:textId="77777777" w:rsidR="009D2CDB" w:rsidRPr="006C2EE3" w:rsidRDefault="009D2CDB" w:rsidP="00F159EE">
            <w:pPr>
              <w:pStyle w:val="TableEntry"/>
            </w:pPr>
            <w:r w:rsidRPr="006C2EE3">
              <w:t>This API gets lists of progress notes for a patient, with optional parameters for STATUS, EARLY DATE/TIME, and LATE DATE/TIME.</w:t>
            </w:r>
          </w:p>
        </w:tc>
        <w:tc>
          <w:tcPr>
            <w:tcW w:w="1980" w:type="dxa"/>
          </w:tcPr>
          <w:p w14:paraId="34F260EB" w14:textId="77777777" w:rsidR="009D2CDB" w:rsidRPr="006C2EE3" w:rsidRDefault="009D2CDB" w:rsidP="00F159EE">
            <w:pPr>
              <w:pStyle w:val="TableEntry"/>
            </w:pPr>
            <w:r w:rsidRPr="006C2EE3">
              <w:t>SUBSCRIPTION</w:t>
            </w:r>
          </w:p>
        </w:tc>
      </w:tr>
      <w:tr w:rsidR="009D2CDB" w:rsidRPr="006C2EE3" w14:paraId="34F260F0" w14:textId="77777777">
        <w:tc>
          <w:tcPr>
            <w:tcW w:w="2808" w:type="dxa"/>
          </w:tcPr>
          <w:p w14:paraId="34F260ED" w14:textId="77777777" w:rsidR="009D2CDB" w:rsidRPr="006C2EE3" w:rsidRDefault="009D2CDB" w:rsidP="00F159EE">
            <w:pPr>
              <w:pStyle w:val="TableEntry"/>
            </w:pPr>
            <w:r w:rsidRPr="006C2EE3">
              <w:t>TIU NOTES BY VISIT</w:t>
            </w:r>
          </w:p>
        </w:tc>
        <w:tc>
          <w:tcPr>
            <w:tcW w:w="3960" w:type="dxa"/>
          </w:tcPr>
          <w:p w14:paraId="34F260EE" w14:textId="77777777" w:rsidR="009D2CDB" w:rsidRPr="006C2EE3" w:rsidRDefault="009D2CDB" w:rsidP="00F159EE">
            <w:pPr>
              <w:pStyle w:val="TableEntry"/>
            </w:pPr>
            <w:r w:rsidRPr="006C2EE3">
              <w:t>This API gets lists of Progress Notes by visit from TIU.</w:t>
            </w:r>
          </w:p>
        </w:tc>
        <w:tc>
          <w:tcPr>
            <w:tcW w:w="1980" w:type="dxa"/>
          </w:tcPr>
          <w:p w14:paraId="34F260EF" w14:textId="77777777" w:rsidR="009D2CDB" w:rsidRPr="006C2EE3" w:rsidRDefault="009D2CDB" w:rsidP="00F159EE">
            <w:pPr>
              <w:pStyle w:val="TableEntry"/>
            </w:pPr>
            <w:r w:rsidRPr="006C2EE3">
              <w:t>SUBSCRIPTION</w:t>
            </w:r>
          </w:p>
        </w:tc>
      </w:tr>
      <w:tr w:rsidR="009D2CDB" w:rsidRPr="006C2EE3" w14:paraId="34F260F4" w14:textId="77777777">
        <w:tc>
          <w:tcPr>
            <w:tcW w:w="2808" w:type="dxa"/>
          </w:tcPr>
          <w:p w14:paraId="34F260F1" w14:textId="77777777" w:rsidR="009D2CDB" w:rsidRPr="006C2EE3" w:rsidRDefault="009D2CDB" w:rsidP="00F159EE">
            <w:pPr>
              <w:pStyle w:val="TableEntry"/>
            </w:pPr>
            <w:r w:rsidRPr="006C2EE3">
              <w:t xml:space="preserve">TIU PERSONAL TITLE LIST </w:t>
            </w:r>
          </w:p>
        </w:tc>
        <w:tc>
          <w:tcPr>
            <w:tcW w:w="3960" w:type="dxa"/>
          </w:tcPr>
          <w:p w14:paraId="34F260F2" w14:textId="77777777" w:rsidR="009D2CDB" w:rsidRPr="006C2EE3" w:rsidRDefault="009D2CDB" w:rsidP="00F159EE">
            <w:pPr>
              <w:pStyle w:val="TableEntry"/>
            </w:pPr>
            <w:r w:rsidRPr="006C2EE3">
              <w:t>This Remote Procedure returns the user's list of preferred titles for a given class of documents, along with the default title, if specified.</w:t>
            </w:r>
          </w:p>
        </w:tc>
        <w:tc>
          <w:tcPr>
            <w:tcW w:w="1980" w:type="dxa"/>
          </w:tcPr>
          <w:p w14:paraId="34F260F3" w14:textId="77777777" w:rsidR="009D2CDB" w:rsidRPr="006C2EE3" w:rsidRDefault="009D2CDB" w:rsidP="00F159EE">
            <w:pPr>
              <w:pStyle w:val="TableEntry"/>
            </w:pPr>
            <w:r w:rsidRPr="006C2EE3">
              <w:t>SUBSCRIPTION</w:t>
            </w:r>
          </w:p>
        </w:tc>
      </w:tr>
      <w:tr w:rsidR="009D2CDB" w:rsidRPr="006C2EE3" w14:paraId="34F260F8" w14:textId="77777777">
        <w:tc>
          <w:tcPr>
            <w:tcW w:w="2808" w:type="dxa"/>
          </w:tcPr>
          <w:p w14:paraId="34F260F5" w14:textId="77777777" w:rsidR="009D2CDB" w:rsidRPr="006C2EE3" w:rsidRDefault="009D2CDB" w:rsidP="00F159EE">
            <w:pPr>
              <w:pStyle w:val="TableEntry"/>
            </w:pPr>
            <w:r w:rsidRPr="006C2EE3">
              <w:t>TIU PRINT RECORD</w:t>
            </w:r>
          </w:p>
        </w:tc>
        <w:tc>
          <w:tcPr>
            <w:tcW w:w="3960" w:type="dxa"/>
          </w:tcPr>
          <w:p w14:paraId="34F260F6" w14:textId="77777777" w:rsidR="009D2CDB" w:rsidRPr="006C2EE3" w:rsidRDefault="009D2CDB" w:rsidP="00F159EE">
            <w:pPr>
              <w:pStyle w:val="TableEntry"/>
            </w:pPr>
            <w:r w:rsidRPr="006C2EE3">
              <w:t>Allows Printing of TIU Documents on demand.</w:t>
            </w:r>
          </w:p>
        </w:tc>
        <w:tc>
          <w:tcPr>
            <w:tcW w:w="1980" w:type="dxa"/>
          </w:tcPr>
          <w:p w14:paraId="34F260F7" w14:textId="77777777" w:rsidR="009D2CDB" w:rsidRPr="006C2EE3" w:rsidRDefault="009D2CDB" w:rsidP="00F159EE">
            <w:pPr>
              <w:pStyle w:val="TableEntry"/>
            </w:pPr>
            <w:r w:rsidRPr="006C2EE3">
              <w:t>SUBSCRIPTION</w:t>
            </w:r>
          </w:p>
        </w:tc>
      </w:tr>
      <w:tr w:rsidR="009D2CDB" w:rsidRPr="006C2EE3" w14:paraId="34F260FC" w14:textId="77777777">
        <w:tc>
          <w:tcPr>
            <w:tcW w:w="2808" w:type="dxa"/>
          </w:tcPr>
          <w:p w14:paraId="34F260F9" w14:textId="77777777" w:rsidR="009D2CDB" w:rsidRPr="006C2EE3" w:rsidRDefault="009D2CDB" w:rsidP="00F159EE">
            <w:pPr>
              <w:pStyle w:val="TableEntry"/>
            </w:pPr>
            <w:r w:rsidRPr="006C2EE3">
              <w:t>TIU REM DLG OK AS TEMPLATE</w:t>
            </w:r>
          </w:p>
        </w:tc>
        <w:tc>
          <w:tcPr>
            <w:tcW w:w="3960" w:type="dxa"/>
          </w:tcPr>
          <w:p w14:paraId="34F260FA" w14:textId="77777777" w:rsidR="009D2CDB" w:rsidRPr="006C2EE3" w:rsidRDefault="009D2CDB" w:rsidP="00F159EE">
            <w:pPr>
              <w:pStyle w:val="TableEntry"/>
            </w:pPr>
            <w:r w:rsidRPr="006C2EE3">
              <w:t>Returns TRUE is the passed in reminder dialog is allowed to be used in a TIU Template.</w:t>
            </w:r>
          </w:p>
        </w:tc>
        <w:tc>
          <w:tcPr>
            <w:tcW w:w="1980" w:type="dxa"/>
          </w:tcPr>
          <w:p w14:paraId="34F260FB" w14:textId="77777777" w:rsidR="009D2CDB" w:rsidRPr="006C2EE3" w:rsidRDefault="009D2CDB" w:rsidP="00F159EE">
            <w:pPr>
              <w:pStyle w:val="TableEntry"/>
            </w:pPr>
            <w:r w:rsidRPr="006C2EE3">
              <w:t>RESTRICTED</w:t>
            </w:r>
          </w:p>
        </w:tc>
      </w:tr>
      <w:tr w:rsidR="009D2CDB" w:rsidRPr="006C2EE3" w14:paraId="34F26100" w14:textId="77777777">
        <w:tc>
          <w:tcPr>
            <w:tcW w:w="2808" w:type="dxa"/>
          </w:tcPr>
          <w:p w14:paraId="34F260FD" w14:textId="77777777" w:rsidR="009D2CDB" w:rsidRPr="006C2EE3" w:rsidRDefault="009D2CDB" w:rsidP="00F159EE">
            <w:pPr>
              <w:pStyle w:val="TableEntry"/>
            </w:pPr>
            <w:r w:rsidRPr="006C2EE3">
              <w:t>TIU REMINDER DIALOGS</w:t>
            </w:r>
          </w:p>
        </w:tc>
        <w:tc>
          <w:tcPr>
            <w:tcW w:w="3960" w:type="dxa"/>
          </w:tcPr>
          <w:p w14:paraId="34F260FE" w14:textId="77777777" w:rsidR="009D2CDB" w:rsidRPr="006C2EE3" w:rsidRDefault="009D2CDB" w:rsidP="00F159EE">
            <w:pPr>
              <w:pStyle w:val="TableEntry"/>
            </w:pPr>
            <w:r w:rsidRPr="006C2EE3">
              <w:t>Returns a list of reminder dialogs allowed for use as Templates.</w:t>
            </w:r>
          </w:p>
        </w:tc>
        <w:tc>
          <w:tcPr>
            <w:tcW w:w="1980" w:type="dxa"/>
          </w:tcPr>
          <w:p w14:paraId="34F260FF" w14:textId="77777777" w:rsidR="009D2CDB" w:rsidRPr="006C2EE3" w:rsidRDefault="009D2CDB" w:rsidP="00F159EE">
            <w:pPr>
              <w:pStyle w:val="TableEntry"/>
            </w:pPr>
            <w:r w:rsidRPr="006C2EE3">
              <w:t>RESTRICTED</w:t>
            </w:r>
          </w:p>
        </w:tc>
      </w:tr>
      <w:tr w:rsidR="009D2CDB" w:rsidRPr="006C2EE3" w14:paraId="34F26104" w14:textId="77777777">
        <w:tc>
          <w:tcPr>
            <w:tcW w:w="2808" w:type="dxa"/>
          </w:tcPr>
          <w:p w14:paraId="34F26101" w14:textId="77777777" w:rsidR="009D2CDB" w:rsidRPr="006C2EE3" w:rsidRDefault="009D2CDB" w:rsidP="00F159EE">
            <w:pPr>
              <w:pStyle w:val="TableEntry"/>
            </w:pPr>
            <w:r w:rsidRPr="006C2EE3">
              <w:t>TIU REMOVE LINK TO IMAGE</w:t>
            </w:r>
          </w:p>
        </w:tc>
        <w:tc>
          <w:tcPr>
            <w:tcW w:w="3960" w:type="dxa"/>
          </w:tcPr>
          <w:p w14:paraId="34F26102" w14:textId="77777777" w:rsidR="009D2CDB" w:rsidRPr="006C2EE3" w:rsidRDefault="009D2CDB" w:rsidP="00F159EE">
            <w:pPr>
              <w:pStyle w:val="TableEntry"/>
            </w:pPr>
            <w:r w:rsidRPr="006C2EE3">
              <w:t xml:space="preserve">This RPC will remove a link between a document and an image. Only valid links </w:t>
            </w:r>
            <w:r w:rsidR="00221470">
              <w:t>may</w:t>
            </w:r>
            <w:r w:rsidRPr="006C2EE3">
              <w:t xml:space="preserve"> be removed.</w:t>
            </w:r>
          </w:p>
        </w:tc>
        <w:tc>
          <w:tcPr>
            <w:tcW w:w="1980" w:type="dxa"/>
          </w:tcPr>
          <w:p w14:paraId="34F26103" w14:textId="77777777" w:rsidR="009D2CDB" w:rsidRPr="006C2EE3" w:rsidRDefault="009D2CDB" w:rsidP="00F159EE">
            <w:pPr>
              <w:pStyle w:val="TableEntry"/>
            </w:pPr>
            <w:r w:rsidRPr="006C2EE3">
              <w:t>SUBSCRIPTION</w:t>
            </w:r>
          </w:p>
        </w:tc>
      </w:tr>
      <w:tr w:rsidR="009D2CDB" w:rsidRPr="006C2EE3" w14:paraId="34F26108" w14:textId="77777777">
        <w:tc>
          <w:tcPr>
            <w:tcW w:w="2808" w:type="dxa"/>
          </w:tcPr>
          <w:p w14:paraId="34F26105" w14:textId="77777777" w:rsidR="009D2CDB" w:rsidRPr="006C2EE3" w:rsidRDefault="009D2CDB" w:rsidP="00F159EE">
            <w:pPr>
              <w:pStyle w:val="TableEntry"/>
            </w:pPr>
            <w:r w:rsidRPr="006C2EE3">
              <w:t>TIU REQUIRES COSIGNATURE</w:t>
            </w:r>
          </w:p>
        </w:tc>
        <w:tc>
          <w:tcPr>
            <w:tcW w:w="3960" w:type="dxa"/>
          </w:tcPr>
          <w:p w14:paraId="34F26106" w14:textId="77777777" w:rsidR="009D2CDB" w:rsidRPr="006C2EE3" w:rsidRDefault="009D2CDB" w:rsidP="00F159EE">
            <w:pPr>
              <w:pStyle w:val="TableEntry"/>
            </w:pPr>
            <w:r w:rsidRPr="006C2EE3">
              <w:t>This Boolean RPC simply evaluates whether the current user requires cosignature for TIU DOCUMENTS, and returns a 1 if true, or a 0 if false.</w:t>
            </w:r>
          </w:p>
        </w:tc>
        <w:tc>
          <w:tcPr>
            <w:tcW w:w="1980" w:type="dxa"/>
          </w:tcPr>
          <w:p w14:paraId="34F26107" w14:textId="77777777" w:rsidR="009D2CDB" w:rsidRPr="006C2EE3" w:rsidRDefault="009D2CDB" w:rsidP="00F159EE">
            <w:pPr>
              <w:pStyle w:val="TableEntry"/>
            </w:pPr>
            <w:r w:rsidRPr="006C2EE3">
              <w:t>SUBSCRIPTION</w:t>
            </w:r>
          </w:p>
        </w:tc>
      </w:tr>
      <w:tr w:rsidR="009D2CDB" w:rsidRPr="006C2EE3" w14:paraId="34F2610C" w14:textId="77777777">
        <w:tc>
          <w:tcPr>
            <w:tcW w:w="2808" w:type="dxa"/>
          </w:tcPr>
          <w:p w14:paraId="34F26109" w14:textId="77777777" w:rsidR="009D2CDB" w:rsidRPr="006C2EE3" w:rsidRDefault="009D2CDB" w:rsidP="00F159EE">
            <w:pPr>
              <w:pStyle w:val="TableEntry"/>
            </w:pPr>
            <w:r w:rsidRPr="006C2EE3">
              <w:t>TIU SET ADMINISTRATIVE CLOSURE  </w:t>
            </w:r>
          </w:p>
        </w:tc>
        <w:tc>
          <w:tcPr>
            <w:tcW w:w="3960" w:type="dxa"/>
          </w:tcPr>
          <w:p w14:paraId="34F2610A" w14:textId="77777777" w:rsidR="009D2CDB" w:rsidRPr="006C2EE3" w:rsidRDefault="009D2CDB" w:rsidP="00F159EE">
            <w:pPr>
              <w:pStyle w:val="TableEntry"/>
            </w:pPr>
            <w:r w:rsidRPr="006C2EE3">
              <w:t>Sets the file attributes necessary to close a document by administrative action (either manual or by scanning a paper document that doesn't require the signature of an author, as a typical TIU Document would).</w:t>
            </w:r>
          </w:p>
        </w:tc>
        <w:tc>
          <w:tcPr>
            <w:tcW w:w="1980" w:type="dxa"/>
          </w:tcPr>
          <w:p w14:paraId="34F2610B" w14:textId="77777777" w:rsidR="009D2CDB" w:rsidRPr="006C2EE3" w:rsidRDefault="009D2CDB" w:rsidP="00F159EE">
            <w:pPr>
              <w:pStyle w:val="TableEntry"/>
            </w:pPr>
            <w:r w:rsidRPr="006C2EE3">
              <w:t>SUBSCRIPTION</w:t>
            </w:r>
          </w:p>
        </w:tc>
      </w:tr>
    </w:tbl>
    <w:p w14:paraId="34F2610D" w14:textId="77777777" w:rsidR="0069261C" w:rsidRDefault="0069261C" w:rsidP="001F4EFF">
      <w:pPr>
        <w:pStyle w:val="ContinuationTitle"/>
        <w:ind w:left="0"/>
        <w:rPr>
          <w:i/>
          <w:sz w:val="24"/>
        </w:rPr>
      </w:pPr>
    </w:p>
    <w:p w14:paraId="34F2610E" w14:textId="77777777" w:rsidR="00075D5C" w:rsidRPr="001F4EFF" w:rsidRDefault="00075D5C"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14:paraId="34F26112" w14:textId="77777777" w:rsidTr="004E2EB3">
        <w:tc>
          <w:tcPr>
            <w:tcW w:w="2808" w:type="dxa"/>
            <w:shd w:val="pct20" w:color="auto" w:fill="auto"/>
          </w:tcPr>
          <w:p w14:paraId="34F2610F"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110"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111" w14:textId="77777777"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14:paraId="34F26116" w14:textId="77777777">
        <w:tc>
          <w:tcPr>
            <w:tcW w:w="2808" w:type="dxa"/>
          </w:tcPr>
          <w:p w14:paraId="34F26113" w14:textId="77777777" w:rsidR="009D2CDB" w:rsidRPr="006C2EE3" w:rsidRDefault="009D2CDB" w:rsidP="00F159EE">
            <w:pPr>
              <w:pStyle w:val="TableEntry"/>
            </w:pPr>
            <w:r w:rsidRPr="006C2EE3">
              <w:t>TIU SET DOCUMENT TEXT</w:t>
            </w:r>
          </w:p>
        </w:tc>
        <w:tc>
          <w:tcPr>
            <w:tcW w:w="3960" w:type="dxa"/>
          </w:tcPr>
          <w:p w14:paraId="34F26114" w14:textId="77777777" w:rsidR="009D2CDB" w:rsidRPr="006C2EE3" w:rsidRDefault="009D2CDB" w:rsidP="00F159EE">
            <w:pPr>
              <w:pStyle w:val="TableEntry"/>
            </w:pPr>
            <w:r w:rsidRPr="006C2EE3">
              <w:t>Buffers the transmittal of text (i.e., the body of TIU Documents) from the Client to the Server. It allows documents of indefinite size to be filed, without risk of an allocate error on the M Server.</w:t>
            </w:r>
          </w:p>
        </w:tc>
        <w:tc>
          <w:tcPr>
            <w:tcW w:w="1980" w:type="dxa"/>
          </w:tcPr>
          <w:p w14:paraId="34F26115" w14:textId="77777777" w:rsidR="009D2CDB" w:rsidRPr="006C2EE3" w:rsidRDefault="009D2CDB" w:rsidP="00F159EE">
            <w:pPr>
              <w:pStyle w:val="TableEntry"/>
            </w:pPr>
            <w:r w:rsidRPr="006C2EE3">
              <w:t>SUBSCRIPTION</w:t>
            </w:r>
          </w:p>
        </w:tc>
      </w:tr>
      <w:tr w:rsidR="009D2CDB" w:rsidRPr="006C2EE3" w14:paraId="34F2611A" w14:textId="77777777">
        <w:tc>
          <w:tcPr>
            <w:tcW w:w="2808" w:type="dxa"/>
          </w:tcPr>
          <w:p w14:paraId="34F26117" w14:textId="77777777" w:rsidR="009D2CDB" w:rsidRPr="006C2EE3" w:rsidRDefault="009D2CDB" w:rsidP="00F159EE">
            <w:pPr>
              <w:pStyle w:val="TableEntry"/>
            </w:pPr>
            <w:r w:rsidRPr="006C2EE3">
              <w:t>TIU SIGN RECORD</w:t>
            </w:r>
          </w:p>
        </w:tc>
        <w:tc>
          <w:tcPr>
            <w:tcW w:w="3960" w:type="dxa"/>
          </w:tcPr>
          <w:p w14:paraId="34F26118" w14:textId="77777777" w:rsidR="009D2CDB" w:rsidRPr="006C2EE3" w:rsidRDefault="009D2CDB" w:rsidP="00F159EE">
            <w:pPr>
              <w:pStyle w:val="TableEntry"/>
            </w:pPr>
            <w:r w:rsidRPr="006C2EE3">
              <w:t>This API Supports the application of the user's electronic signature to a TIU document while evaluating authorization, and validating the user's electronic signature.</w:t>
            </w:r>
          </w:p>
        </w:tc>
        <w:tc>
          <w:tcPr>
            <w:tcW w:w="1980" w:type="dxa"/>
          </w:tcPr>
          <w:p w14:paraId="34F26119" w14:textId="77777777" w:rsidR="009D2CDB" w:rsidRPr="006C2EE3" w:rsidRDefault="009D2CDB" w:rsidP="00F159EE">
            <w:pPr>
              <w:pStyle w:val="TableEntry"/>
            </w:pPr>
            <w:r w:rsidRPr="006C2EE3">
              <w:t>SUBSCRIPTION</w:t>
            </w:r>
          </w:p>
        </w:tc>
      </w:tr>
      <w:tr w:rsidR="009D2CDB" w:rsidRPr="006C2EE3" w14:paraId="34F2611E" w14:textId="77777777">
        <w:tc>
          <w:tcPr>
            <w:tcW w:w="2808" w:type="dxa"/>
          </w:tcPr>
          <w:p w14:paraId="34F2611B" w14:textId="77777777" w:rsidR="009D2CDB" w:rsidRPr="006C2EE3" w:rsidRDefault="009D2CDB" w:rsidP="00F159EE">
            <w:pPr>
              <w:pStyle w:val="TableEntry"/>
            </w:pPr>
            <w:r w:rsidRPr="006C2EE3">
              <w:t>TIU SUMMARIES</w:t>
            </w:r>
          </w:p>
        </w:tc>
        <w:tc>
          <w:tcPr>
            <w:tcW w:w="3960" w:type="dxa"/>
          </w:tcPr>
          <w:p w14:paraId="34F2611C" w14:textId="77777777" w:rsidR="009D2CDB" w:rsidRPr="006C2EE3" w:rsidRDefault="009D2CDB" w:rsidP="00F159EE">
            <w:pPr>
              <w:pStyle w:val="TableEntry"/>
            </w:pPr>
            <w:r w:rsidRPr="006C2EE3">
              <w:t>This API gets lists of Discharge Summaries for a patient, with optional parameters for STATUS, EARLY DATE/TIME, and LATE DATE/TIME.</w:t>
            </w:r>
          </w:p>
        </w:tc>
        <w:tc>
          <w:tcPr>
            <w:tcW w:w="1980" w:type="dxa"/>
          </w:tcPr>
          <w:p w14:paraId="34F2611D" w14:textId="77777777" w:rsidR="009D2CDB" w:rsidRPr="006C2EE3" w:rsidRDefault="009D2CDB" w:rsidP="00F159EE">
            <w:pPr>
              <w:pStyle w:val="TableEntry"/>
            </w:pPr>
            <w:r w:rsidRPr="006C2EE3">
              <w:t>SUBSCRIPTION</w:t>
            </w:r>
          </w:p>
        </w:tc>
      </w:tr>
      <w:tr w:rsidR="009D2CDB" w:rsidRPr="006C2EE3" w14:paraId="34F26122" w14:textId="77777777">
        <w:tc>
          <w:tcPr>
            <w:tcW w:w="2808" w:type="dxa"/>
          </w:tcPr>
          <w:p w14:paraId="34F2611F" w14:textId="77777777" w:rsidR="009D2CDB" w:rsidRPr="006C2EE3" w:rsidRDefault="009D2CDB" w:rsidP="00F159EE">
            <w:pPr>
              <w:pStyle w:val="TableEntry"/>
            </w:pPr>
            <w:r w:rsidRPr="006C2EE3">
              <w:t>TIU SUMMARIES BY VISIT</w:t>
            </w:r>
          </w:p>
        </w:tc>
        <w:tc>
          <w:tcPr>
            <w:tcW w:w="3960" w:type="dxa"/>
          </w:tcPr>
          <w:p w14:paraId="34F26120" w14:textId="77777777" w:rsidR="009D2CDB" w:rsidRPr="006C2EE3" w:rsidRDefault="009D2CDB" w:rsidP="00F159EE">
            <w:pPr>
              <w:pStyle w:val="TableEntry"/>
            </w:pPr>
            <w:r w:rsidRPr="006C2EE3">
              <w:t>This API returns lists of Discharge Summaries by visit.</w:t>
            </w:r>
          </w:p>
        </w:tc>
        <w:tc>
          <w:tcPr>
            <w:tcW w:w="1980" w:type="dxa"/>
          </w:tcPr>
          <w:p w14:paraId="34F26121" w14:textId="77777777" w:rsidR="009D2CDB" w:rsidRPr="006C2EE3" w:rsidRDefault="009D2CDB" w:rsidP="00F159EE">
            <w:pPr>
              <w:pStyle w:val="TableEntry"/>
            </w:pPr>
            <w:r w:rsidRPr="006C2EE3">
              <w:t>SUBSCRIPTION</w:t>
            </w:r>
          </w:p>
        </w:tc>
      </w:tr>
      <w:tr w:rsidR="009D2CDB" w:rsidRPr="006C2EE3" w14:paraId="34F26126" w14:textId="77777777">
        <w:tc>
          <w:tcPr>
            <w:tcW w:w="2808" w:type="dxa"/>
          </w:tcPr>
          <w:p w14:paraId="34F26123" w14:textId="77777777" w:rsidR="009D2CDB" w:rsidRPr="006C2EE3" w:rsidRDefault="009D2CDB" w:rsidP="00F159EE">
            <w:pPr>
              <w:pStyle w:val="TableEntry"/>
            </w:pPr>
            <w:r w:rsidRPr="006C2EE3">
              <w:t>TIU TEMPLATE ACCESS LEVEL</w:t>
            </w:r>
          </w:p>
        </w:tc>
        <w:tc>
          <w:tcPr>
            <w:tcW w:w="3960" w:type="dxa"/>
          </w:tcPr>
          <w:p w14:paraId="34F26124" w14:textId="77777777" w:rsidR="009D2CDB" w:rsidRPr="006C2EE3" w:rsidRDefault="009D2CDB" w:rsidP="00F159EE">
            <w:pPr>
              <w:pStyle w:val="TableEntry"/>
            </w:pPr>
            <w:r w:rsidRPr="006C2EE3">
              <w:t>Used to determine what access a user has to templates.</w:t>
            </w:r>
          </w:p>
        </w:tc>
        <w:tc>
          <w:tcPr>
            <w:tcW w:w="1980" w:type="dxa"/>
          </w:tcPr>
          <w:p w14:paraId="34F26125" w14:textId="77777777" w:rsidR="009D2CDB" w:rsidRPr="006C2EE3" w:rsidRDefault="009D2CDB" w:rsidP="00F159EE">
            <w:pPr>
              <w:pStyle w:val="TableEntry"/>
            </w:pPr>
            <w:r w:rsidRPr="006C2EE3">
              <w:t>RESTRICTED</w:t>
            </w:r>
          </w:p>
        </w:tc>
      </w:tr>
      <w:tr w:rsidR="009D2CDB" w:rsidRPr="006C2EE3" w14:paraId="34F2612A" w14:textId="77777777">
        <w:tc>
          <w:tcPr>
            <w:tcW w:w="2808" w:type="dxa"/>
          </w:tcPr>
          <w:p w14:paraId="34F26127" w14:textId="77777777" w:rsidR="009D2CDB" w:rsidRPr="006C2EE3" w:rsidRDefault="009D2CDB" w:rsidP="00F159EE">
            <w:pPr>
              <w:pStyle w:val="TableEntry"/>
            </w:pPr>
            <w:r w:rsidRPr="006C2EE3">
              <w:t>TIU TEMPLATE CHECK BOILERPLATE</w:t>
            </w:r>
          </w:p>
        </w:tc>
        <w:tc>
          <w:tcPr>
            <w:tcW w:w="3960" w:type="dxa"/>
          </w:tcPr>
          <w:p w14:paraId="34F26128" w14:textId="77777777" w:rsidR="009D2CDB" w:rsidRPr="006C2EE3" w:rsidRDefault="009D2CDB" w:rsidP="00F159EE">
            <w:pPr>
              <w:pStyle w:val="TableEntry"/>
            </w:pPr>
            <w:r w:rsidRPr="006C2EE3">
              <w:t>This RPC will evaluate boilerplate passed in the input array, checking to see whether any of the embedded objects are inactive, faulty, or ambiguous.</w:t>
            </w:r>
          </w:p>
        </w:tc>
        <w:tc>
          <w:tcPr>
            <w:tcW w:w="1980" w:type="dxa"/>
          </w:tcPr>
          <w:p w14:paraId="34F26129" w14:textId="77777777" w:rsidR="009D2CDB" w:rsidRPr="006C2EE3" w:rsidRDefault="009D2CDB" w:rsidP="00F159EE">
            <w:pPr>
              <w:pStyle w:val="TableEntry"/>
            </w:pPr>
            <w:r w:rsidRPr="006C2EE3">
              <w:t>SUBSCRIPTION</w:t>
            </w:r>
          </w:p>
        </w:tc>
      </w:tr>
      <w:tr w:rsidR="009D2CDB" w:rsidRPr="006C2EE3" w14:paraId="34F2612E" w14:textId="77777777">
        <w:tc>
          <w:tcPr>
            <w:tcW w:w="2808" w:type="dxa"/>
          </w:tcPr>
          <w:p w14:paraId="34F2612B" w14:textId="77777777" w:rsidR="009D2CDB" w:rsidRPr="006C2EE3" w:rsidRDefault="009D2CDB" w:rsidP="00F159EE">
            <w:pPr>
              <w:pStyle w:val="TableEntry"/>
            </w:pPr>
            <w:r w:rsidRPr="006C2EE3">
              <w:t>TIU TEMPLATE CREATE/MODIFY</w:t>
            </w:r>
          </w:p>
        </w:tc>
        <w:tc>
          <w:tcPr>
            <w:tcW w:w="3960" w:type="dxa"/>
          </w:tcPr>
          <w:p w14:paraId="34F2612C" w14:textId="77777777" w:rsidR="009D2CDB" w:rsidRPr="006C2EE3" w:rsidRDefault="009D2CDB" w:rsidP="00F159EE">
            <w:pPr>
              <w:pStyle w:val="TableEntry"/>
            </w:pPr>
            <w:r w:rsidRPr="006C2EE3">
              <w:t>This remote procedure allows creation and update of Templates.</w:t>
            </w:r>
          </w:p>
        </w:tc>
        <w:tc>
          <w:tcPr>
            <w:tcW w:w="1980" w:type="dxa"/>
          </w:tcPr>
          <w:p w14:paraId="34F2612D" w14:textId="77777777" w:rsidR="009D2CDB" w:rsidRPr="006C2EE3" w:rsidRDefault="009D2CDB" w:rsidP="00F159EE">
            <w:pPr>
              <w:pStyle w:val="TableEntry"/>
            </w:pPr>
            <w:r w:rsidRPr="006C2EE3">
              <w:t>SUBSCRIPTION</w:t>
            </w:r>
          </w:p>
        </w:tc>
      </w:tr>
      <w:tr w:rsidR="009D2CDB" w:rsidRPr="006C2EE3" w14:paraId="34F26132" w14:textId="77777777">
        <w:tc>
          <w:tcPr>
            <w:tcW w:w="2808" w:type="dxa"/>
          </w:tcPr>
          <w:p w14:paraId="34F2612F" w14:textId="77777777" w:rsidR="009D2CDB" w:rsidRPr="006C2EE3" w:rsidRDefault="009D2CDB" w:rsidP="00F159EE">
            <w:pPr>
              <w:pStyle w:val="TableEntry"/>
            </w:pPr>
            <w:r w:rsidRPr="006C2EE3">
              <w:t>TIU TEMPLATE DELETE</w:t>
            </w:r>
          </w:p>
        </w:tc>
        <w:tc>
          <w:tcPr>
            <w:tcW w:w="3960" w:type="dxa"/>
          </w:tcPr>
          <w:p w14:paraId="34F26130" w14:textId="77777777" w:rsidR="009D2CDB" w:rsidRPr="006C2EE3" w:rsidRDefault="009D2CDB" w:rsidP="00F159EE">
            <w:pPr>
              <w:pStyle w:val="TableEntry"/>
            </w:pPr>
            <w:r w:rsidRPr="006C2EE3">
              <w:t>This RPC will delete orphan entries in the Template file (i.e., only those entries that have been removed from any Groups, Classes, Personal or Shared Root entries).</w:t>
            </w:r>
          </w:p>
        </w:tc>
        <w:tc>
          <w:tcPr>
            <w:tcW w:w="1980" w:type="dxa"/>
          </w:tcPr>
          <w:p w14:paraId="34F26131" w14:textId="77777777" w:rsidR="009D2CDB" w:rsidRPr="006C2EE3" w:rsidRDefault="009D2CDB" w:rsidP="00F159EE">
            <w:pPr>
              <w:pStyle w:val="TableEntry"/>
            </w:pPr>
            <w:r w:rsidRPr="006C2EE3">
              <w:t>SUBSCRIPTION</w:t>
            </w:r>
          </w:p>
        </w:tc>
      </w:tr>
      <w:tr w:rsidR="009D2CDB" w:rsidRPr="006C2EE3" w14:paraId="34F26136" w14:textId="77777777">
        <w:tc>
          <w:tcPr>
            <w:tcW w:w="2808" w:type="dxa"/>
          </w:tcPr>
          <w:p w14:paraId="34F26133" w14:textId="77777777" w:rsidR="009D2CDB" w:rsidRPr="006C2EE3" w:rsidRDefault="009D2CDB" w:rsidP="00F159EE">
            <w:pPr>
              <w:pStyle w:val="TableEntry"/>
            </w:pPr>
            <w:r w:rsidRPr="006C2EE3">
              <w:t>TIU TEMPLATE GET DEFAULTS</w:t>
            </w:r>
          </w:p>
        </w:tc>
        <w:tc>
          <w:tcPr>
            <w:tcW w:w="3960" w:type="dxa"/>
          </w:tcPr>
          <w:p w14:paraId="34F26134" w14:textId="77777777" w:rsidR="009D2CDB" w:rsidRPr="006C2EE3" w:rsidRDefault="009D2CDB" w:rsidP="00F159EE">
            <w:pPr>
              <w:pStyle w:val="TableEntry"/>
            </w:pPr>
            <w:r w:rsidRPr="006C2EE3">
              <w:t>Returns Default Template Settings.</w:t>
            </w:r>
          </w:p>
        </w:tc>
        <w:tc>
          <w:tcPr>
            <w:tcW w:w="1980" w:type="dxa"/>
          </w:tcPr>
          <w:p w14:paraId="34F26135" w14:textId="77777777" w:rsidR="009D2CDB" w:rsidRPr="006C2EE3" w:rsidRDefault="009D2CDB" w:rsidP="00F159EE">
            <w:pPr>
              <w:pStyle w:val="TableEntry"/>
            </w:pPr>
            <w:r w:rsidRPr="006C2EE3">
              <w:t>RESTRICTED</w:t>
            </w:r>
          </w:p>
        </w:tc>
      </w:tr>
      <w:tr w:rsidR="009D2CDB" w:rsidRPr="006C2EE3" w14:paraId="34F2613A" w14:textId="77777777">
        <w:tc>
          <w:tcPr>
            <w:tcW w:w="2808" w:type="dxa"/>
          </w:tcPr>
          <w:p w14:paraId="34F26137" w14:textId="77777777" w:rsidR="009D2CDB" w:rsidRPr="006C2EE3" w:rsidRDefault="009D2CDB" w:rsidP="00F159EE">
            <w:pPr>
              <w:pStyle w:val="TableEntry"/>
            </w:pPr>
            <w:r w:rsidRPr="006C2EE3">
              <w:t>TIU TEMPLATE GET DESCRIPTION</w:t>
            </w:r>
          </w:p>
        </w:tc>
        <w:tc>
          <w:tcPr>
            <w:tcW w:w="3960" w:type="dxa"/>
          </w:tcPr>
          <w:p w14:paraId="34F26138" w14:textId="77777777" w:rsidR="009D2CDB" w:rsidRPr="006C2EE3" w:rsidRDefault="009D2CDB" w:rsidP="00F159EE">
            <w:pPr>
              <w:pStyle w:val="TableEntry"/>
            </w:pPr>
            <w:r w:rsidRPr="006C2EE3">
              <w:t>Returns a Template's Description</w:t>
            </w:r>
          </w:p>
        </w:tc>
        <w:tc>
          <w:tcPr>
            <w:tcW w:w="1980" w:type="dxa"/>
          </w:tcPr>
          <w:p w14:paraId="34F26139" w14:textId="77777777" w:rsidR="009D2CDB" w:rsidRPr="006C2EE3" w:rsidRDefault="009D2CDB" w:rsidP="00F159EE">
            <w:pPr>
              <w:pStyle w:val="TableEntry"/>
            </w:pPr>
            <w:r w:rsidRPr="006C2EE3">
              <w:t>RESTRICTED</w:t>
            </w:r>
          </w:p>
        </w:tc>
      </w:tr>
      <w:tr w:rsidR="009D2CDB" w:rsidRPr="006C2EE3" w14:paraId="34F2613E" w14:textId="77777777">
        <w:tc>
          <w:tcPr>
            <w:tcW w:w="2808" w:type="dxa"/>
          </w:tcPr>
          <w:p w14:paraId="34F2613B" w14:textId="77777777" w:rsidR="009D2CDB" w:rsidRPr="006C2EE3" w:rsidRDefault="009D2CDB" w:rsidP="00F159EE">
            <w:pPr>
              <w:pStyle w:val="TableEntry"/>
            </w:pPr>
            <w:r w:rsidRPr="006C2EE3">
              <w:t>TIU TEMPLATE GETBOIL</w:t>
            </w:r>
          </w:p>
        </w:tc>
        <w:tc>
          <w:tcPr>
            <w:tcW w:w="3960" w:type="dxa"/>
          </w:tcPr>
          <w:p w14:paraId="34F2613C" w14:textId="77777777" w:rsidR="009D2CDB" w:rsidRPr="006C2EE3" w:rsidRDefault="009D2CDB" w:rsidP="00F159EE">
            <w:pPr>
              <w:pStyle w:val="TableEntry"/>
            </w:pPr>
            <w:r w:rsidRPr="006C2EE3">
              <w:t>Returns the boilerplate of a given template. TIU objects within the boilerplate are not expanded.</w:t>
            </w:r>
          </w:p>
        </w:tc>
        <w:tc>
          <w:tcPr>
            <w:tcW w:w="1980" w:type="dxa"/>
          </w:tcPr>
          <w:p w14:paraId="34F2613D" w14:textId="77777777" w:rsidR="009D2CDB" w:rsidRPr="006C2EE3" w:rsidRDefault="009D2CDB" w:rsidP="00F159EE">
            <w:pPr>
              <w:pStyle w:val="TableEntry"/>
            </w:pPr>
            <w:r w:rsidRPr="006C2EE3">
              <w:t>RESTRICTED</w:t>
            </w:r>
          </w:p>
        </w:tc>
      </w:tr>
      <w:tr w:rsidR="009D2CDB" w:rsidRPr="006C2EE3" w14:paraId="34F26142" w14:textId="77777777">
        <w:tc>
          <w:tcPr>
            <w:tcW w:w="2808" w:type="dxa"/>
          </w:tcPr>
          <w:p w14:paraId="34F2613F" w14:textId="77777777" w:rsidR="009D2CDB" w:rsidRPr="006C2EE3" w:rsidRDefault="009D2CDB" w:rsidP="00F159EE">
            <w:pPr>
              <w:pStyle w:val="TableEntry"/>
            </w:pPr>
            <w:r w:rsidRPr="006C2EE3">
              <w:t>TIU TEMPLATE GETITEMS</w:t>
            </w:r>
          </w:p>
        </w:tc>
        <w:tc>
          <w:tcPr>
            <w:tcW w:w="3960" w:type="dxa"/>
          </w:tcPr>
          <w:p w14:paraId="34F26140" w14:textId="77777777" w:rsidR="009D2CDB" w:rsidRPr="006C2EE3" w:rsidRDefault="009D2CDB" w:rsidP="00F159EE">
            <w:pPr>
              <w:pStyle w:val="TableEntry"/>
            </w:pPr>
            <w:r w:rsidRPr="006C2EE3">
              <w:t>Returns the children of a given template folder, group template or template dialog.</w:t>
            </w:r>
          </w:p>
        </w:tc>
        <w:tc>
          <w:tcPr>
            <w:tcW w:w="1980" w:type="dxa"/>
          </w:tcPr>
          <w:p w14:paraId="34F26141" w14:textId="77777777" w:rsidR="009D2CDB" w:rsidRPr="006C2EE3" w:rsidRDefault="009D2CDB" w:rsidP="00F159EE">
            <w:pPr>
              <w:pStyle w:val="TableEntry"/>
            </w:pPr>
            <w:r w:rsidRPr="006C2EE3">
              <w:t>RESTRICTED</w:t>
            </w:r>
          </w:p>
        </w:tc>
      </w:tr>
      <w:tr w:rsidR="009D2CDB" w:rsidRPr="006C2EE3" w14:paraId="34F26146" w14:textId="77777777">
        <w:tc>
          <w:tcPr>
            <w:tcW w:w="2808" w:type="dxa"/>
          </w:tcPr>
          <w:p w14:paraId="34F26143" w14:textId="77777777" w:rsidR="009D2CDB" w:rsidRPr="006C2EE3" w:rsidRDefault="009D2CDB" w:rsidP="00F159EE">
            <w:pPr>
              <w:pStyle w:val="TableEntry"/>
            </w:pPr>
            <w:r w:rsidRPr="006C2EE3">
              <w:t>TIU TEMPLATE GETPROOT</w:t>
            </w:r>
          </w:p>
        </w:tc>
        <w:tc>
          <w:tcPr>
            <w:tcW w:w="3960" w:type="dxa"/>
          </w:tcPr>
          <w:p w14:paraId="34F26144" w14:textId="77777777" w:rsidR="009D2CDB" w:rsidRPr="006C2EE3" w:rsidRDefault="009D2CDB" w:rsidP="00F159EE">
            <w:pPr>
              <w:pStyle w:val="TableEntry"/>
            </w:pPr>
            <w:r w:rsidRPr="006C2EE3">
              <w:t>Gets information about the user</w:t>
            </w:r>
            <w:r w:rsidR="0027688C" w:rsidRPr="006C2EE3">
              <w:t>’</w:t>
            </w:r>
            <w:r w:rsidRPr="006C2EE3">
              <w:t>s My Template folder.</w:t>
            </w:r>
          </w:p>
        </w:tc>
        <w:tc>
          <w:tcPr>
            <w:tcW w:w="1980" w:type="dxa"/>
          </w:tcPr>
          <w:p w14:paraId="34F26145" w14:textId="77777777" w:rsidR="009D2CDB" w:rsidRPr="006C2EE3" w:rsidRDefault="009D2CDB" w:rsidP="00F159EE">
            <w:pPr>
              <w:pStyle w:val="TableEntry"/>
            </w:pPr>
            <w:r w:rsidRPr="006C2EE3">
              <w:t>RESTRICTED</w:t>
            </w:r>
          </w:p>
        </w:tc>
      </w:tr>
      <w:tr w:rsidR="009D2CDB" w:rsidRPr="006C2EE3" w14:paraId="34F2614A" w14:textId="77777777">
        <w:tc>
          <w:tcPr>
            <w:tcW w:w="2808" w:type="dxa"/>
          </w:tcPr>
          <w:p w14:paraId="34F26147" w14:textId="77777777" w:rsidR="009D2CDB" w:rsidRPr="006C2EE3" w:rsidRDefault="009D2CDB" w:rsidP="00F159EE">
            <w:pPr>
              <w:pStyle w:val="TableEntry"/>
            </w:pPr>
            <w:r w:rsidRPr="006C2EE3">
              <w:t>TIU TEMPLATE GETROOTS</w:t>
            </w:r>
          </w:p>
        </w:tc>
        <w:tc>
          <w:tcPr>
            <w:tcW w:w="3960" w:type="dxa"/>
          </w:tcPr>
          <w:p w14:paraId="34F26148" w14:textId="77777777" w:rsidR="009D2CDB" w:rsidRPr="006C2EE3" w:rsidRDefault="009D2CDB" w:rsidP="00F159EE">
            <w:pPr>
              <w:pStyle w:val="TableEntry"/>
            </w:pPr>
            <w:r w:rsidRPr="006C2EE3">
              <w:t>Gets information about the user</w:t>
            </w:r>
            <w:r w:rsidR="0027688C" w:rsidRPr="006C2EE3">
              <w:t>’</w:t>
            </w:r>
            <w:r w:rsidRPr="006C2EE3">
              <w:t>s My Template folder, as well as the Shared Templates folder.</w:t>
            </w:r>
          </w:p>
        </w:tc>
        <w:tc>
          <w:tcPr>
            <w:tcW w:w="1980" w:type="dxa"/>
          </w:tcPr>
          <w:p w14:paraId="34F26149" w14:textId="77777777" w:rsidR="009D2CDB" w:rsidRPr="006C2EE3" w:rsidRDefault="009D2CDB" w:rsidP="00F159EE">
            <w:pPr>
              <w:pStyle w:val="TableEntry"/>
            </w:pPr>
            <w:r w:rsidRPr="006C2EE3">
              <w:t>RESTRICTED</w:t>
            </w:r>
          </w:p>
        </w:tc>
      </w:tr>
      <w:tr w:rsidR="00E21237" w:rsidRPr="006C2EE3" w14:paraId="34F2614E" w14:textId="77777777">
        <w:tc>
          <w:tcPr>
            <w:tcW w:w="2808" w:type="dxa"/>
          </w:tcPr>
          <w:p w14:paraId="34F2614B" w14:textId="77777777" w:rsidR="00E21237" w:rsidRPr="006C2EE3" w:rsidRDefault="00E21237" w:rsidP="00F159EE">
            <w:pPr>
              <w:pStyle w:val="TableEntry"/>
            </w:pPr>
            <w:bookmarkStart w:id="325" w:name="GETTEMPLATE"/>
            <w:bookmarkEnd w:id="325"/>
            <w:r w:rsidRPr="006C2EE3">
              <w:t>TIU TEMPLATE GET</w:t>
            </w:r>
            <w:r w:rsidR="00F51ED8" w:rsidRPr="006C2EE3">
              <w:t xml:space="preserve"> </w:t>
            </w:r>
            <w:r w:rsidRPr="006C2EE3">
              <w:t>TEMPLATE</w:t>
            </w:r>
          </w:p>
        </w:tc>
        <w:tc>
          <w:tcPr>
            <w:tcW w:w="3960" w:type="dxa"/>
          </w:tcPr>
          <w:p w14:paraId="34F2614C" w14:textId="77777777" w:rsidR="00E21237" w:rsidRPr="006C2EE3" w:rsidRDefault="0027688C" w:rsidP="00F159EE">
            <w:pPr>
              <w:pStyle w:val="TableEntry"/>
            </w:pPr>
            <w:r w:rsidRPr="006C2EE3">
              <w:t>Used in DENT*1.2*59. It returns basic information about a given template in the TIU TEMPLATE FILE [#8927]</w:t>
            </w:r>
          </w:p>
        </w:tc>
        <w:tc>
          <w:tcPr>
            <w:tcW w:w="1980" w:type="dxa"/>
          </w:tcPr>
          <w:p w14:paraId="34F2614D" w14:textId="77777777" w:rsidR="00E21237" w:rsidRPr="006C2EE3" w:rsidRDefault="0027688C" w:rsidP="00F159EE">
            <w:pPr>
              <w:pStyle w:val="TableEntry"/>
            </w:pPr>
            <w:r w:rsidRPr="006C2EE3">
              <w:t>RESTRICTED</w:t>
            </w:r>
          </w:p>
        </w:tc>
      </w:tr>
      <w:tr w:rsidR="009D2CDB" w:rsidRPr="006C2EE3" w14:paraId="34F26152" w14:textId="77777777">
        <w:tc>
          <w:tcPr>
            <w:tcW w:w="2808" w:type="dxa"/>
          </w:tcPr>
          <w:p w14:paraId="34F2614F" w14:textId="77777777" w:rsidR="009D2CDB" w:rsidRPr="006C2EE3" w:rsidRDefault="009D2CDB" w:rsidP="00F159EE">
            <w:pPr>
              <w:pStyle w:val="TableEntry"/>
            </w:pPr>
            <w:r w:rsidRPr="006C2EE3">
              <w:t>TIU TEMPLATE GETTEXT</w:t>
            </w:r>
          </w:p>
        </w:tc>
        <w:tc>
          <w:tcPr>
            <w:tcW w:w="3960" w:type="dxa"/>
          </w:tcPr>
          <w:p w14:paraId="34F26150" w14:textId="77777777" w:rsidR="009D2CDB" w:rsidRPr="006C2EE3" w:rsidRDefault="009D2CDB" w:rsidP="00F159EE">
            <w:pPr>
              <w:pStyle w:val="TableEntry"/>
            </w:pPr>
            <w:r w:rsidRPr="006C2EE3">
              <w:t>Receives boilerplate text, expands any TIU objects contained within it, and returns the expanded text.</w:t>
            </w:r>
          </w:p>
        </w:tc>
        <w:tc>
          <w:tcPr>
            <w:tcW w:w="1980" w:type="dxa"/>
          </w:tcPr>
          <w:p w14:paraId="34F26151" w14:textId="77777777" w:rsidR="009D2CDB" w:rsidRPr="006C2EE3" w:rsidRDefault="009D2CDB" w:rsidP="00F159EE">
            <w:pPr>
              <w:pStyle w:val="TableEntry"/>
            </w:pPr>
            <w:r w:rsidRPr="006C2EE3">
              <w:t>RESTRICTED</w:t>
            </w:r>
          </w:p>
        </w:tc>
      </w:tr>
      <w:tr w:rsidR="009D2CDB" w:rsidRPr="006C2EE3" w14:paraId="34F26156" w14:textId="77777777">
        <w:tc>
          <w:tcPr>
            <w:tcW w:w="2808" w:type="dxa"/>
          </w:tcPr>
          <w:p w14:paraId="34F26153" w14:textId="77777777" w:rsidR="009D2CDB" w:rsidRPr="006C2EE3" w:rsidRDefault="009D2CDB" w:rsidP="00F159EE">
            <w:pPr>
              <w:pStyle w:val="TableEntry"/>
            </w:pPr>
            <w:r w:rsidRPr="006C2EE3">
              <w:t>TIU TEMPLATE ISEDITOR</w:t>
            </w:r>
          </w:p>
        </w:tc>
        <w:tc>
          <w:tcPr>
            <w:tcW w:w="3960" w:type="dxa"/>
          </w:tcPr>
          <w:p w14:paraId="34F26154" w14:textId="77777777" w:rsidR="009D2CDB" w:rsidRPr="006C2EE3" w:rsidRDefault="009D2CDB" w:rsidP="00F159EE">
            <w:pPr>
              <w:pStyle w:val="TableEntry"/>
            </w:pPr>
            <w:r w:rsidRPr="006C2EE3">
              <w:t>Returns TRUE if the user is allowed to edit shared templates.</w:t>
            </w:r>
          </w:p>
        </w:tc>
        <w:tc>
          <w:tcPr>
            <w:tcW w:w="1980" w:type="dxa"/>
          </w:tcPr>
          <w:p w14:paraId="34F26155" w14:textId="77777777" w:rsidR="009D2CDB" w:rsidRPr="006C2EE3" w:rsidRDefault="009D2CDB" w:rsidP="00F159EE">
            <w:pPr>
              <w:pStyle w:val="TableEntry"/>
            </w:pPr>
            <w:r w:rsidRPr="006C2EE3">
              <w:t>RESTRICTED</w:t>
            </w:r>
          </w:p>
        </w:tc>
      </w:tr>
      <w:tr w:rsidR="009D2CDB" w:rsidRPr="006C2EE3" w14:paraId="34F2615A" w14:textId="77777777">
        <w:tc>
          <w:tcPr>
            <w:tcW w:w="2808" w:type="dxa"/>
          </w:tcPr>
          <w:p w14:paraId="34F26157" w14:textId="77777777" w:rsidR="009D2CDB" w:rsidRPr="006C2EE3" w:rsidRDefault="009D2CDB" w:rsidP="00F159EE">
            <w:pPr>
              <w:pStyle w:val="TableEntry"/>
            </w:pPr>
            <w:r w:rsidRPr="006C2EE3">
              <w:t>TIU TEMPLATE LISTOWNR</w:t>
            </w:r>
          </w:p>
        </w:tc>
        <w:tc>
          <w:tcPr>
            <w:tcW w:w="3960" w:type="dxa"/>
          </w:tcPr>
          <w:p w14:paraId="34F26158" w14:textId="77777777" w:rsidR="009D2CDB" w:rsidRPr="006C2EE3" w:rsidRDefault="009D2CDB" w:rsidP="00F159EE">
            <w:pPr>
              <w:pStyle w:val="TableEntry"/>
            </w:pPr>
            <w:r w:rsidRPr="006C2EE3">
              <w:t>Uses in long lists to return a subset of users who have personal templates.</w:t>
            </w:r>
          </w:p>
        </w:tc>
        <w:tc>
          <w:tcPr>
            <w:tcW w:w="1980" w:type="dxa"/>
          </w:tcPr>
          <w:p w14:paraId="34F26159" w14:textId="77777777" w:rsidR="009D2CDB" w:rsidRPr="006C2EE3" w:rsidRDefault="009D2CDB" w:rsidP="00F159EE">
            <w:pPr>
              <w:pStyle w:val="TableEntry"/>
            </w:pPr>
            <w:r w:rsidRPr="006C2EE3">
              <w:t>RESTRICTED</w:t>
            </w:r>
          </w:p>
        </w:tc>
      </w:tr>
      <w:tr w:rsidR="009D2CDB" w:rsidRPr="006C2EE3" w14:paraId="34F2615E" w14:textId="77777777">
        <w:tc>
          <w:tcPr>
            <w:tcW w:w="2808" w:type="dxa"/>
          </w:tcPr>
          <w:p w14:paraId="34F2615B" w14:textId="77777777" w:rsidR="009D2CDB" w:rsidRPr="006C2EE3" w:rsidRDefault="009D2CDB" w:rsidP="00F159EE">
            <w:pPr>
              <w:pStyle w:val="TableEntry"/>
            </w:pPr>
            <w:r w:rsidRPr="006C2EE3">
              <w:t>TIU TEMPLATE LOCK</w:t>
            </w:r>
          </w:p>
        </w:tc>
        <w:tc>
          <w:tcPr>
            <w:tcW w:w="3960" w:type="dxa"/>
          </w:tcPr>
          <w:p w14:paraId="34F2615C" w14:textId="77777777" w:rsidR="009D2CDB" w:rsidRPr="006C2EE3" w:rsidRDefault="009D2CDB" w:rsidP="00F159EE">
            <w:pPr>
              <w:pStyle w:val="TableEntry"/>
            </w:pPr>
            <w:r w:rsidRPr="006C2EE3">
              <w:t>Locks Template.</w:t>
            </w:r>
          </w:p>
        </w:tc>
        <w:tc>
          <w:tcPr>
            <w:tcW w:w="1980" w:type="dxa"/>
          </w:tcPr>
          <w:p w14:paraId="34F2615D" w14:textId="77777777" w:rsidR="009D2CDB" w:rsidRPr="006C2EE3" w:rsidRDefault="009D2CDB" w:rsidP="00F159EE">
            <w:pPr>
              <w:pStyle w:val="TableEntry"/>
            </w:pPr>
            <w:r w:rsidRPr="006C2EE3">
              <w:t>RESTRICTED</w:t>
            </w:r>
          </w:p>
        </w:tc>
      </w:tr>
      <w:tr w:rsidR="009D2CDB" w:rsidRPr="006C2EE3" w14:paraId="34F26162" w14:textId="77777777">
        <w:tc>
          <w:tcPr>
            <w:tcW w:w="2808" w:type="dxa"/>
          </w:tcPr>
          <w:p w14:paraId="34F2615F" w14:textId="77777777" w:rsidR="009D2CDB" w:rsidRPr="006C2EE3" w:rsidRDefault="009D2CDB" w:rsidP="00F159EE">
            <w:pPr>
              <w:pStyle w:val="TableEntry"/>
            </w:pPr>
            <w:r w:rsidRPr="006C2EE3">
              <w:t>TIU TEMPLATE PERSONAL OBJECTS</w:t>
            </w:r>
          </w:p>
        </w:tc>
        <w:tc>
          <w:tcPr>
            <w:tcW w:w="3960" w:type="dxa"/>
          </w:tcPr>
          <w:p w14:paraId="34F26160" w14:textId="77777777" w:rsidR="009D2CDB" w:rsidRPr="006C2EE3" w:rsidRDefault="009D2CDB" w:rsidP="00F159EE">
            <w:pPr>
              <w:pStyle w:val="TableEntry"/>
            </w:pPr>
            <w:r w:rsidRPr="006C2EE3">
              <w:t>Returns a list or Patient Data Objects allowed in Personal Templates.</w:t>
            </w:r>
          </w:p>
        </w:tc>
        <w:tc>
          <w:tcPr>
            <w:tcW w:w="1980" w:type="dxa"/>
          </w:tcPr>
          <w:p w14:paraId="34F26161" w14:textId="77777777" w:rsidR="009D2CDB" w:rsidRPr="006C2EE3" w:rsidRDefault="009D2CDB" w:rsidP="00F159EE">
            <w:pPr>
              <w:pStyle w:val="TableEntry"/>
            </w:pPr>
            <w:r w:rsidRPr="006C2EE3">
              <w:t>RESTRICTED</w:t>
            </w:r>
          </w:p>
        </w:tc>
      </w:tr>
      <w:tr w:rsidR="009D2CDB" w:rsidRPr="006C2EE3" w14:paraId="34F26166" w14:textId="77777777">
        <w:tc>
          <w:tcPr>
            <w:tcW w:w="2808" w:type="dxa"/>
          </w:tcPr>
          <w:p w14:paraId="34F26163" w14:textId="77777777" w:rsidR="009D2CDB" w:rsidRPr="006C2EE3" w:rsidRDefault="009D2CDB" w:rsidP="00F159EE">
            <w:pPr>
              <w:pStyle w:val="TableEntry"/>
            </w:pPr>
            <w:r w:rsidRPr="006C2EE3">
              <w:t>TIU TEMPLATE SET DEFAULTS</w:t>
            </w:r>
          </w:p>
        </w:tc>
        <w:tc>
          <w:tcPr>
            <w:tcW w:w="3960" w:type="dxa"/>
          </w:tcPr>
          <w:p w14:paraId="34F26164" w14:textId="77777777" w:rsidR="009D2CDB" w:rsidRPr="006C2EE3" w:rsidRDefault="009D2CDB" w:rsidP="00F159EE">
            <w:pPr>
              <w:pStyle w:val="TableEntry"/>
            </w:pPr>
            <w:r w:rsidRPr="006C2EE3">
              <w:t>Saves Template Default Settings.</w:t>
            </w:r>
          </w:p>
        </w:tc>
        <w:tc>
          <w:tcPr>
            <w:tcW w:w="1980" w:type="dxa"/>
          </w:tcPr>
          <w:p w14:paraId="34F26165" w14:textId="77777777" w:rsidR="009D2CDB" w:rsidRPr="006C2EE3" w:rsidRDefault="009D2CDB" w:rsidP="00F159EE">
            <w:pPr>
              <w:pStyle w:val="TableEntry"/>
            </w:pPr>
            <w:r w:rsidRPr="006C2EE3">
              <w:t>RESTRICTED</w:t>
            </w:r>
          </w:p>
        </w:tc>
      </w:tr>
      <w:tr w:rsidR="009D2CDB" w:rsidRPr="006C2EE3" w14:paraId="34F2616A" w14:textId="77777777">
        <w:tc>
          <w:tcPr>
            <w:tcW w:w="2808" w:type="dxa"/>
          </w:tcPr>
          <w:p w14:paraId="34F26167" w14:textId="77777777" w:rsidR="009D2CDB" w:rsidRPr="006C2EE3" w:rsidRDefault="009D2CDB" w:rsidP="00F159EE">
            <w:pPr>
              <w:pStyle w:val="TableEntry"/>
            </w:pPr>
            <w:r w:rsidRPr="006C2EE3">
              <w:t>TIU TEMPLATE SET ITEMS</w:t>
            </w:r>
          </w:p>
        </w:tc>
        <w:tc>
          <w:tcPr>
            <w:tcW w:w="3960" w:type="dxa"/>
          </w:tcPr>
          <w:p w14:paraId="34F26168" w14:textId="77777777" w:rsidR="009D2CDB" w:rsidRPr="006C2EE3" w:rsidRDefault="009D2CDB" w:rsidP="00F159EE">
            <w:pPr>
              <w:pStyle w:val="TableEntry"/>
            </w:pPr>
            <w:r w:rsidRPr="006C2EE3">
              <w:t>This RPC will create or update the items for a Group, Class, Root, or Dialog.</w:t>
            </w:r>
          </w:p>
        </w:tc>
        <w:tc>
          <w:tcPr>
            <w:tcW w:w="1980" w:type="dxa"/>
          </w:tcPr>
          <w:p w14:paraId="34F26169" w14:textId="77777777" w:rsidR="009D2CDB" w:rsidRPr="006C2EE3" w:rsidRDefault="009D2CDB" w:rsidP="00F159EE">
            <w:pPr>
              <w:pStyle w:val="TableEntry"/>
            </w:pPr>
            <w:r w:rsidRPr="006C2EE3">
              <w:t>SUBSCRIPTION</w:t>
            </w:r>
          </w:p>
        </w:tc>
      </w:tr>
      <w:tr w:rsidR="009D2CDB" w:rsidRPr="006C2EE3" w14:paraId="34F2616E" w14:textId="77777777">
        <w:tc>
          <w:tcPr>
            <w:tcW w:w="2808" w:type="dxa"/>
          </w:tcPr>
          <w:p w14:paraId="34F2616B" w14:textId="77777777" w:rsidR="009D2CDB" w:rsidRPr="006C2EE3" w:rsidRDefault="009D2CDB" w:rsidP="00F159EE">
            <w:pPr>
              <w:pStyle w:val="TableEntry"/>
            </w:pPr>
            <w:r w:rsidRPr="006C2EE3">
              <w:t>TIU TEMPLATE UNLOCK</w:t>
            </w:r>
          </w:p>
        </w:tc>
        <w:tc>
          <w:tcPr>
            <w:tcW w:w="3960" w:type="dxa"/>
          </w:tcPr>
          <w:p w14:paraId="34F2616C" w14:textId="77777777" w:rsidR="009D2CDB" w:rsidRPr="006C2EE3" w:rsidRDefault="009D2CDB" w:rsidP="00F159EE">
            <w:pPr>
              <w:pStyle w:val="TableEntry"/>
            </w:pPr>
            <w:r w:rsidRPr="006C2EE3">
              <w:t>Unlocks a template.</w:t>
            </w:r>
          </w:p>
        </w:tc>
        <w:tc>
          <w:tcPr>
            <w:tcW w:w="1980" w:type="dxa"/>
          </w:tcPr>
          <w:p w14:paraId="34F2616D" w14:textId="77777777" w:rsidR="009D2CDB" w:rsidRPr="006C2EE3" w:rsidRDefault="009D2CDB" w:rsidP="00F159EE">
            <w:pPr>
              <w:pStyle w:val="TableEntry"/>
            </w:pPr>
            <w:r w:rsidRPr="006C2EE3">
              <w:t>RESTRICTED</w:t>
            </w:r>
          </w:p>
        </w:tc>
      </w:tr>
      <w:tr w:rsidR="009D2CDB" w:rsidRPr="006C2EE3" w14:paraId="34F26172" w14:textId="77777777">
        <w:tc>
          <w:tcPr>
            <w:tcW w:w="2808" w:type="dxa"/>
          </w:tcPr>
          <w:p w14:paraId="34F2616F" w14:textId="77777777" w:rsidR="009D2CDB" w:rsidRPr="006C2EE3" w:rsidRDefault="009D2CDB" w:rsidP="00F159EE">
            <w:pPr>
              <w:pStyle w:val="TableEntry"/>
            </w:pPr>
            <w:r w:rsidRPr="006C2EE3">
              <w:t>TIU UNLOCK RECORD</w:t>
            </w:r>
          </w:p>
        </w:tc>
        <w:tc>
          <w:tcPr>
            <w:tcW w:w="3960" w:type="dxa"/>
          </w:tcPr>
          <w:p w14:paraId="34F26170" w14:textId="77777777" w:rsidR="009D2CDB" w:rsidRPr="006C2EE3" w:rsidRDefault="009D2CDB" w:rsidP="00F159EE">
            <w:pPr>
              <w:pStyle w:val="TableEntry"/>
            </w:pPr>
            <w:r w:rsidRPr="006C2EE3">
              <w:t>This RPC will decrement the lock on a given TIU Document Record, identified by the TIUDA input parameter. The return value will always be 0.</w:t>
            </w:r>
          </w:p>
        </w:tc>
        <w:tc>
          <w:tcPr>
            <w:tcW w:w="1980" w:type="dxa"/>
          </w:tcPr>
          <w:p w14:paraId="34F26171" w14:textId="77777777" w:rsidR="009D2CDB" w:rsidRPr="006C2EE3" w:rsidRDefault="009D2CDB" w:rsidP="00F159EE">
            <w:pPr>
              <w:pStyle w:val="TableEntry"/>
            </w:pPr>
            <w:r w:rsidRPr="006C2EE3">
              <w:t>SUBSCRIPTION</w:t>
            </w:r>
          </w:p>
        </w:tc>
      </w:tr>
      <w:tr w:rsidR="009D2CDB" w:rsidRPr="006C2EE3" w14:paraId="34F26176" w14:textId="77777777">
        <w:tc>
          <w:tcPr>
            <w:tcW w:w="2808" w:type="dxa"/>
          </w:tcPr>
          <w:p w14:paraId="34F26173" w14:textId="77777777" w:rsidR="009D2CDB" w:rsidRPr="006C2EE3" w:rsidRDefault="009D2CDB" w:rsidP="00F159EE">
            <w:pPr>
              <w:pStyle w:val="TableEntry"/>
            </w:pPr>
            <w:r w:rsidRPr="006C2EE3">
              <w:t xml:space="preserve">TIU UPDATE ADDITIONAL SIGNERS </w:t>
            </w:r>
          </w:p>
        </w:tc>
        <w:tc>
          <w:tcPr>
            <w:tcW w:w="3960" w:type="dxa"/>
          </w:tcPr>
          <w:p w14:paraId="34F26174" w14:textId="77777777" w:rsidR="009D2CDB" w:rsidRPr="006C2EE3" w:rsidRDefault="009D2CDB" w:rsidP="00F159EE">
            <w:pPr>
              <w:pStyle w:val="TableEntry"/>
            </w:pPr>
            <w:r w:rsidRPr="006C2EE3">
              <w:t>This RPC accepts a list of persons, and adds them as additional signers for the document identified by the first parameter.</w:t>
            </w:r>
          </w:p>
        </w:tc>
        <w:tc>
          <w:tcPr>
            <w:tcW w:w="1980" w:type="dxa"/>
          </w:tcPr>
          <w:p w14:paraId="34F26175" w14:textId="77777777" w:rsidR="009D2CDB" w:rsidRPr="006C2EE3" w:rsidRDefault="009D2CDB" w:rsidP="00F159EE">
            <w:pPr>
              <w:pStyle w:val="TableEntry"/>
            </w:pPr>
            <w:r w:rsidRPr="006C2EE3">
              <w:t>SUBSCRIPTION</w:t>
            </w:r>
          </w:p>
        </w:tc>
      </w:tr>
    </w:tbl>
    <w:p w14:paraId="34F26177" w14:textId="77777777" w:rsidR="00075D5C" w:rsidRDefault="00075D5C" w:rsidP="00075D5C">
      <w:r>
        <w:br w:type="page"/>
      </w:r>
    </w:p>
    <w:p w14:paraId="34F26178" w14:textId="77777777" w:rsidR="00075D5C" w:rsidRPr="001F4EFF" w:rsidRDefault="00075D5C" w:rsidP="001F4EFF">
      <w:pPr>
        <w:pStyle w:val="ContinuationTitle"/>
        <w:ind w:left="0"/>
        <w:rPr>
          <w:i/>
          <w:sz w:val="24"/>
        </w:rPr>
      </w:pPr>
      <w:r w:rsidRPr="001F4EFF">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6C2EE3" w14:paraId="34F2617C" w14:textId="77777777" w:rsidTr="004E2EB3">
        <w:tc>
          <w:tcPr>
            <w:tcW w:w="2808" w:type="dxa"/>
            <w:shd w:val="pct20" w:color="auto" w:fill="auto"/>
          </w:tcPr>
          <w:p w14:paraId="34F26179"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Name</w:t>
            </w:r>
          </w:p>
        </w:tc>
        <w:tc>
          <w:tcPr>
            <w:tcW w:w="3960" w:type="dxa"/>
            <w:shd w:val="pct20" w:color="auto" w:fill="auto"/>
          </w:tcPr>
          <w:p w14:paraId="34F2617A" w14:textId="77777777" w:rsidR="00075D5C" w:rsidRPr="006C2EE3" w:rsidRDefault="00075D5C" w:rsidP="00F159EE">
            <w:pPr>
              <w:pStyle w:val="TableHeading"/>
              <w:rPr>
                <w:highlight w:val="lightGray"/>
                <w:shd w:val="clear" w:color="auto" w:fill="0000FF"/>
              </w:rPr>
            </w:pPr>
            <w:r w:rsidRPr="006C2EE3">
              <w:rPr>
                <w:highlight w:val="lightGray"/>
                <w:shd w:val="clear" w:color="auto" w:fill="0000FF"/>
              </w:rPr>
              <w:t>Description</w:t>
            </w:r>
          </w:p>
        </w:tc>
        <w:tc>
          <w:tcPr>
            <w:tcW w:w="1980" w:type="dxa"/>
            <w:shd w:val="pct20" w:color="auto" w:fill="auto"/>
          </w:tcPr>
          <w:p w14:paraId="34F2617B" w14:textId="77777777" w:rsidR="00075D5C" w:rsidRPr="006C2EE3" w:rsidRDefault="00075D5C" w:rsidP="00F159EE">
            <w:pPr>
              <w:pStyle w:val="TableHeading"/>
              <w:rPr>
                <w:shd w:val="clear" w:color="auto" w:fill="0000FF"/>
              </w:rPr>
            </w:pPr>
            <w:r w:rsidRPr="006C2EE3">
              <w:rPr>
                <w:highlight w:val="lightGray"/>
                <w:shd w:val="clear" w:color="auto" w:fill="0000FF"/>
              </w:rPr>
              <w:t>Availability</w:t>
            </w:r>
          </w:p>
        </w:tc>
      </w:tr>
      <w:tr w:rsidR="009D2CDB" w:rsidRPr="006C2EE3" w14:paraId="34F26180" w14:textId="77777777">
        <w:tc>
          <w:tcPr>
            <w:tcW w:w="2808" w:type="dxa"/>
          </w:tcPr>
          <w:p w14:paraId="34F2617D" w14:textId="77777777" w:rsidR="009D2CDB" w:rsidRPr="006C2EE3" w:rsidRDefault="009D2CDB" w:rsidP="00F159EE">
            <w:pPr>
              <w:pStyle w:val="TableEntry"/>
            </w:pPr>
            <w:r w:rsidRPr="006C2EE3">
              <w:t>TIU UPDATE RECORD</w:t>
            </w:r>
          </w:p>
        </w:tc>
        <w:tc>
          <w:tcPr>
            <w:tcW w:w="3960" w:type="dxa"/>
          </w:tcPr>
          <w:p w14:paraId="34F2617E" w14:textId="77777777" w:rsidR="009D2CDB" w:rsidRPr="006C2EE3" w:rsidRDefault="009D2CDB" w:rsidP="00F159EE">
            <w:pPr>
              <w:pStyle w:val="TableEntry"/>
            </w:pPr>
            <w:r w:rsidRPr="006C2EE3">
              <w:t xml:space="preserve">This API updates the record named in the TIUDA parameter, with the information contained in the TIUX(Field #) array. The body of the modified TIU document should be passed in the TIUX("TEXT",i,0) subscript, where i is the line number (i.e., the "TEXT" node should be ready to MERGE with a word processing field). Any filing errors which </w:t>
            </w:r>
            <w:r w:rsidR="00221470">
              <w:t>may</w:t>
            </w:r>
            <w:r w:rsidRPr="006C2EE3">
              <w:t xml:space="preserve"> occur will be returned in the single valued ERR parameter (which is passed by reference).</w:t>
            </w:r>
          </w:p>
        </w:tc>
        <w:tc>
          <w:tcPr>
            <w:tcW w:w="1980" w:type="dxa"/>
          </w:tcPr>
          <w:p w14:paraId="34F2617F" w14:textId="77777777" w:rsidR="009D2CDB" w:rsidRPr="006C2EE3" w:rsidRDefault="009D2CDB" w:rsidP="00F159EE">
            <w:pPr>
              <w:pStyle w:val="TableEntry"/>
            </w:pPr>
            <w:r w:rsidRPr="006C2EE3">
              <w:t>SUBSCRIPTION</w:t>
            </w:r>
          </w:p>
        </w:tc>
      </w:tr>
      <w:tr w:rsidR="009D2CDB" w:rsidRPr="006C2EE3" w14:paraId="34F26184" w14:textId="77777777">
        <w:tc>
          <w:tcPr>
            <w:tcW w:w="2808" w:type="dxa"/>
          </w:tcPr>
          <w:p w14:paraId="34F26181" w14:textId="77777777" w:rsidR="009D2CDB" w:rsidRPr="006C2EE3" w:rsidRDefault="009D2CDB" w:rsidP="00F159EE">
            <w:pPr>
              <w:pStyle w:val="TableEntry"/>
            </w:pPr>
            <w:r w:rsidRPr="006C2EE3">
              <w:t>TIU USER CLASS LONG LIST</w:t>
            </w:r>
          </w:p>
        </w:tc>
        <w:tc>
          <w:tcPr>
            <w:tcW w:w="3960" w:type="dxa"/>
          </w:tcPr>
          <w:p w14:paraId="34F26182" w14:textId="77777777" w:rsidR="009D2CDB" w:rsidRPr="006C2EE3" w:rsidRDefault="009D2CDB" w:rsidP="00F159EE">
            <w:pPr>
              <w:pStyle w:val="TableEntry"/>
            </w:pPr>
            <w:r w:rsidRPr="006C2EE3">
              <w:t>Long List of active User Classes.</w:t>
            </w:r>
          </w:p>
        </w:tc>
        <w:tc>
          <w:tcPr>
            <w:tcW w:w="1980" w:type="dxa"/>
          </w:tcPr>
          <w:p w14:paraId="34F26183" w14:textId="77777777" w:rsidR="009D2CDB" w:rsidRPr="006C2EE3" w:rsidRDefault="009D2CDB" w:rsidP="00F159EE">
            <w:pPr>
              <w:pStyle w:val="TableEntry"/>
            </w:pPr>
            <w:r w:rsidRPr="006C2EE3">
              <w:t>RESTRICTED</w:t>
            </w:r>
          </w:p>
        </w:tc>
      </w:tr>
      <w:tr w:rsidR="009D2CDB" w:rsidRPr="006C2EE3" w14:paraId="34F26188" w14:textId="77777777">
        <w:tc>
          <w:tcPr>
            <w:tcW w:w="2808" w:type="dxa"/>
          </w:tcPr>
          <w:p w14:paraId="34F26185" w14:textId="77777777" w:rsidR="009D2CDB" w:rsidRPr="006C2EE3" w:rsidRDefault="009D2CDB" w:rsidP="00F159EE">
            <w:pPr>
              <w:pStyle w:val="TableEntry"/>
            </w:pPr>
            <w:r w:rsidRPr="006C2EE3">
              <w:t>TIU WAS THIS SAVED?</w:t>
            </w:r>
          </w:p>
        </w:tc>
        <w:tc>
          <w:tcPr>
            <w:tcW w:w="3960" w:type="dxa"/>
          </w:tcPr>
          <w:p w14:paraId="34F26186" w14:textId="77777777" w:rsidR="009D2CDB" w:rsidRPr="006C2EE3" w:rsidRDefault="009D2CDB" w:rsidP="00F159EE">
            <w:pPr>
              <w:pStyle w:val="TableEntry"/>
            </w:pPr>
            <w:r w:rsidRPr="006C2EE3">
              <w:t>This Boolean Remote Procedure will evaluate whether a given document was committed to the database, or whether the user who last edited it was disconnected.</w:t>
            </w:r>
          </w:p>
        </w:tc>
        <w:tc>
          <w:tcPr>
            <w:tcW w:w="1980" w:type="dxa"/>
          </w:tcPr>
          <w:p w14:paraId="34F26187" w14:textId="77777777" w:rsidR="009D2CDB" w:rsidRPr="006C2EE3" w:rsidRDefault="009D2CDB" w:rsidP="00F159EE">
            <w:pPr>
              <w:pStyle w:val="TableEntry"/>
            </w:pPr>
            <w:r w:rsidRPr="006C2EE3">
              <w:t>SUBSCRIPTION</w:t>
            </w:r>
          </w:p>
        </w:tc>
      </w:tr>
      <w:tr w:rsidR="009D2CDB" w:rsidRPr="006C2EE3" w14:paraId="34F2618C" w14:textId="77777777">
        <w:tc>
          <w:tcPr>
            <w:tcW w:w="2808" w:type="dxa"/>
          </w:tcPr>
          <w:p w14:paraId="34F26189" w14:textId="77777777" w:rsidR="009D2CDB" w:rsidRPr="006C2EE3" w:rsidRDefault="009D2CDB" w:rsidP="00F159EE">
            <w:pPr>
              <w:pStyle w:val="TableEntry"/>
            </w:pPr>
            <w:r w:rsidRPr="006C2EE3">
              <w:t>TIU WHICH SIGNATURE ACTION</w:t>
            </w:r>
          </w:p>
        </w:tc>
        <w:tc>
          <w:tcPr>
            <w:tcW w:w="3960" w:type="dxa"/>
          </w:tcPr>
          <w:p w14:paraId="34F2618A" w14:textId="77777777" w:rsidR="009D2CDB" w:rsidRPr="006C2EE3" w:rsidRDefault="009D2CDB" w:rsidP="00F159EE">
            <w:pPr>
              <w:pStyle w:val="TableEntry"/>
            </w:pPr>
            <w:r w:rsidRPr="006C2EE3">
              <w:t>This RPC infers whether the user is trying to sign or cosign the documents in question, and indicates which ASU ACTION the GUI should pass to the TIU AUTHORIZATION RPC.</w:t>
            </w:r>
          </w:p>
        </w:tc>
        <w:tc>
          <w:tcPr>
            <w:tcW w:w="1980" w:type="dxa"/>
          </w:tcPr>
          <w:p w14:paraId="34F2618B" w14:textId="77777777" w:rsidR="009D2CDB" w:rsidRPr="006C2EE3" w:rsidRDefault="009D2CDB" w:rsidP="00F159EE">
            <w:pPr>
              <w:pStyle w:val="TableEntry"/>
            </w:pPr>
            <w:r w:rsidRPr="006C2EE3">
              <w:t>SUBSCRIPTION</w:t>
            </w:r>
          </w:p>
        </w:tc>
      </w:tr>
    </w:tbl>
    <w:p w14:paraId="34F2618D" w14:textId="77777777" w:rsidR="009D2CDB" w:rsidRDefault="009D2CDB">
      <w:r>
        <w:br w:type="page"/>
      </w:r>
    </w:p>
    <w:p w14:paraId="34F2618E" w14:textId="77777777" w:rsidR="009D2CDB" w:rsidRDefault="009D2CDB">
      <w:pPr>
        <w:pStyle w:val="Heading1"/>
      </w:pPr>
      <w:bookmarkStart w:id="326" w:name="_Toc315671214"/>
      <w:bookmarkStart w:id="327" w:name="_Toc316465292"/>
      <w:bookmarkStart w:id="328" w:name="_Toc316467633"/>
      <w:bookmarkStart w:id="329" w:name="_Toc316467892"/>
      <w:bookmarkStart w:id="330" w:name="_Toc335315366"/>
      <w:bookmarkStart w:id="331" w:name="_Toc342030852"/>
      <w:bookmarkStart w:id="332" w:name="_Toc342548544"/>
      <w:bookmarkStart w:id="333" w:name="_Toc16607443"/>
      <w:r>
        <w:t>Package-Wide Variables</w:t>
      </w:r>
      <w:bookmarkEnd w:id="326"/>
      <w:bookmarkEnd w:id="327"/>
      <w:bookmarkEnd w:id="328"/>
      <w:bookmarkEnd w:id="329"/>
      <w:bookmarkEnd w:id="330"/>
      <w:bookmarkEnd w:id="331"/>
      <w:bookmarkEnd w:id="332"/>
      <w:bookmarkEnd w:id="333"/>
      <w:r>
        <w:t xml:space="preserve"> </w:t>
      </w:r>
      <w:r w:rsidR="00B456E7">
        <w:fldChar w:fldCharType="begin"/>
      </w:r>
      <w:r>
        <w:instrText>xe "Package-Wide Variables"</w:instrText>
      </w:r>
      <w:r w:rsidR="00B456E7">
        <w:fldChar w:fldCharType="end"/>
      </w:r>
    </w:p>
    <w:p w14:paraId="34F2618F" w14:textId="77777777" w:rsidR="009D2CDB" w:rsidRDefault="009D2CDB">
      <w:r>
        <w:t>Text Integration Utilities has no package-wide variables.</w:t>
      </w:r>
    </w:p>
    <w:p w14:paraId="34F26190" w14:textId="77777777" w:rsidR="009D2CDB" w:rsidRPr="00B10188" w:rsidRDefault="009D2CDB">
      <w:pPr>
        <w:pStyle w:val="Heading1"/>
        <w:rPr>
          <w:lang w:val="fr-CA"/>
        </w:rPr>
      </w:pPr>
      <w:r w:rsidRPr="008E5461">
        <w:rPr>
          <w:b w:val="0"/>
          <w:lang w:val="fr-CA"/>
        </w:rPr>
        <w:br w:type="page"/>
      </w:r>
      <w:bookmarkStart w:id="334" w:name="_Toc315671215"/>
      <w:bookmarkStart w:id="335" w:name="_Toc316465293"/>
      <w:bookmarkStart w:id="336" w:name="_Toc316467634"/>
      <w:bookmarkStart w:id="337" w:name="_Toc316467893"/>
      <w:bookmarkStart w:id="338" w:name="_Toc335315367"/>
      <w:bookmarkStart w:id="339" w:name="_Toc342030853"/>
      <w:bookmarkStart w:id="340" w:name="_Toc342548545"/>
      <w:bookmarkStart w:id="341" w:name="_Toc16607444"/>
      <w:r w:rsidRPr="00B10188">
        <w:rPr>
          <w:lang w:val="fr-CA"/>
        </w:rPr>
        <w:t>Online Documentation</w:t>
      </w:r>
      <w:bookmarkEnd w:id="334"/>
      <w:bookmarkEnd w:id="335"/>
      <w:bookmarkEnd w:id="336"/>
      <w:bookmarkEnd w:id="337"/>
      <w:bookmarkEnd w:id="338"/>
      <w:bookmarkEnd w:id="339"/>
      <w:bookmarkEnd w:id="340"/>
      <w:bookmarkEnd w:id="341"/>
      <w:r w:rsidR="00B456E7">
        <w:rPr>
          <w:lang w:val="fr-CA"/>
        </w:rPr>
        <w:fldChar w:fldCharType="begin"/>
      </w:r>
      <w:r w:rsidRPr="00B10188">
        <w:rPr>
          <w:lang w:val="fr-CA"/>
        </w:rPr>
        <w:instrText>xe "Online Documentation"</w:instrText>
      </w:r>
      <w:r w:rsidR="00B456E7">
        <w:rPr>
          <w:lang w:val="fr-CA"/>
        </w:rPr>
        <w:fldChar w:fldCharType="end"/>
      </w:r>
      <w:r w:rsidR="00B456E7">
        <w:rPr>
          <w:lang w:val="fr-CA"/>
        </w:rPr>
        <w:fldChar w:fldCharType="begin"/>
      </w:r>
      <w:r w:rsidRPr="00B10188">
        <w:rPr>
          <w:lang w:val="fr-CA"/>
        </w:rPr>
        <w:instrText>xe "How to Get Online Documentation"</w:instrText>
      </w:r>
      <w:r w:rsidR="00B456E7">
        <w:rPr>
          <w:lang w:val="fr-CA"/>
        </w:rPr>
        <w:fldChar w:fldCharType="end"/>
      </w:r>
      <w:r w:rsidRPr="00B10188">
        <w:rPr>
          <w:lang w:val="fr-CA"/>
        </w:rPr>
        <w:t xml:space="preserve"> </w:t>
      </w:r>
    </w:p>
    <w:p w14:paraId="34F26191" w14:textId="77777777" w:rsidR="009D2CDB" w:rsidRPr="00B10188" w:rsidRDefault="009D2CDB" w:rsidP="00D34DAD">
      <w:pPr>
        <w:pStyle w:val="Heading2"/>
        <w:rPr>
          <w:lang w:val="fr-CA"/>
        </w:rPr>
      </w:pPr>
      <w:bookmarkStart w:id="342" w:name="_Toc335315368"/>
      <w:bookmarkStart w:id="343" w:name="_Toc342030854"/>
      <w:bookmarkStart w:id="344" w:name="_Toc342548546"/>
      <w:bookmarkStart w:id="345" w:name="_Toc16607445"/>
      <w:bookmarkStart w:id="346" w:name="_Toc382566128"/>
      <w:bookmarkStart w:id="347" w:name="_Toc378557088"/>
      <w:r w:rsidRPr="00B10188">
        <w:rPr>
          <w:lang w:val="fr-CA"/>
        </w:rPr>
        <w:t>Intranet WWW</w:t>
      </w:r>
      <w:r w:rsidR="00B456E7">
        <w:rPr>
          <w:lang w:val="fr-CA"/>
        </w:rPr>
        <w:fldChar w:fldCharType="begin"/>
      </w:r>
      <w:r w:rsidRPr="00B10188">
        <w:rPr>
          <w:lang w:val="fr-CA"/>
        </w:rPr>
        <w:instrText>xe "WWW"</w:instrText>
      </w:r>
      <w:r w:rsidR="00B456E7">
        <w:rPr>
          <w:lang w:val="fr-CA"/>
        </w:rPr>
        <w:fldChar w:fldCharType="end"/>
      </w:r>
      <w:r w:rsidRPr="00B10188">
        <w:rPr>
          <w:lang w:val="fr-CA"/>
        </w:rPr>
        <w:t xml:space="preserve"> Documentation</w:t>
      </w:r>
      <w:bookmarkEnd w:id="342"/>
      <w:bookmarkEnd w:id="343"/>
      <w:bookmarkEnd w:id="344"/>
      <w:bookmarkEnd w:id="345"/>
      <w:r w:rsidR="00B456E7">
        <w:rPr>
          <w:lang w:val="fr-CA"/>
        </w:rPr>
        <w:fldChar w:fldCharType="begin"/>
      </w:r>
      <w:r w:rsidRPr="00B10188">
        <w:rPr>
          <w:lang w:val="fr-CA"/>
        </w:rPr>
        <w:instrText>xe "Intranet WWW Documentation"</w:instrText>
      </w:r>
      <w:r w:rsidR="00B456E7">
        <w:rPr>
          <w:lang w:val="fr-CA"/>
        </w:rPr>
        <w:fldChar w:fldCharType="end"/>
      </w:r>
    </w:p>
    <w:p w14:paraId="34F26192" w14:textId="77777777" w:rsidR="009D2CDB" w:rsidRDefault="009D2CDB">
      <w:r>
        <w:t>TIU/ASU’s documentation set (Installation Guide, Implementation Guide, Technical Manual, and User Manual) is available on the System Design &amp; Development World Wide Web (WWW) page at the following address:</w:t>
      </w:r>
    </w:p>
    <w:p w14:paraId="34F26193" w14:textId="77777777" w:rsidR="009D2CDB" w:rsidRDefault="00947FF4">
      <w:hyperlink r:id="rId39" w:history="1">
        <w:r w:rsidR="009D2CDB">
          <w:rPr>
            <w:rStyle w:val="Hyperlink"/>
          </w:rPr>
          <w:t>http://vista.med.va.gov/ClinicianDesktop</w:t>
        </w:r>
      </w:hyperlink>
    </w:p>
    <w:p w14:paraId="34F26194" w14:textId="77777777" w:rsidR="009D2CDB" w:rsidRDefault="009D2CDB">
      <w:r>
        <w:t>This address takes you to the Clinical Products page, which shows a listing of all the clinical software manuals. Click on the Text Integration Utilities link and it will take you to the TIU Homepage. You can also get there by going straight to the following address:</w:t>
      </w:r>
    </w:p>
    <w:p w14:paraId="34F26195" w14:textId="77777777" w:rsidR="009D2CDB" w:rsidRDefault="009D2CDB">
      <w:r>
        <w:t>vista.med.va.gov/tiu</w:t>
      </w:r>
    </w:p>
    <w:p w14:paraId="34F26196" w14:textId="77777777" w:rsidR="009D2CDB" w:rsidRDefault="009D2CDB">
      <w:pPr>
        <w:rPr>
          <w:b/>
          <w:sz w:val="28"/>
        </w:rPr>
      </w:pPr>
      <w:r>
        <w:t>TIU documentation is also available in Adobe Acrobat pdf format on the Hines Anonymous account.</w:t>
      </w:r>
      <w:bookmarkEnd w:id="346"/>
    </w:p>
    <w:p w14:paraId="34F26197" w14:textId="77777777" w:rsidR="009D2CDB" w:rsidRDefault="009D2CDB" w:rsidP="00D34DAD">
      <w:pPr>
        <w:pStyle w:val="Heading2"/>
      </w:pPr>
      <w:bookmarkStart w:id="348" w:name="_Toc382566129"/>
      <w:bookmarkStart w:id="349" w:name="_Toc335315369"/>
      <w:bookmarkStart w:id="350" w:name="_Toc342030855"/>
      <w:bookmarkStart w:id="351" w:name="_Toc342548547"/>
      <w:bookmarkStart w:id="352" w:name="_Toc16607446"/>
      <w:r>
        <w:t>KIDS Install Print Options</w:t>
      </w:r>
      <w:bookmarkEnd w:id="348"/>
      <w:bookmarkEnd w:id="349"/>
      <w:bookmarkEnd w:id="350"/>
      <w:bookmarkEnd w:id="351"/>
      <w:bookmarkEnd w:id="352"/>
      <w:r w:rsidR="00B456E7">
        <w:fldChar w:fldCharType="begin"/>
      </w:r>
      <w:r>
        <w:instrText>xe "KIDS Install Print Options"</w:instrText>
      </w:r>
      <w:r w:rsidR="00B456E7">
        <w:fldChar w:fldCharType="end"/>
      </w:r>
    </w:p>
    <w:p w14:paraId="34F26198" w14:textId="77777777" w:rsidR="009D2CDB" w:rsidRDefault="009D2CDB" w:rsidP="00B34976">
      <w:pPr>
        <w:pStyle w:val="Heading4"/>
        <w:rPr>
          <w:kern w:val="28"/>
        </w:rPr>
      </w:pPr>
      <w:bookmarkStart w:id="353" w:name="_Toc382566130"/>
      <w:r>
        <w:rPr>
          <w:kern w:val="28"/>
        </w:rPr>
        <w:t>Build File Print</w:t>
      </w:r>
      <w:r w:rsidR="00B456E7">
        <w:rPr>
          <w:kern w:val="28"/>
        </w:rPr>
        <w:fldChar w:fldCharType="begin"/>
      </w:r>
      <w:r>
        <w:instrText>xe "</w:instrText>
      </w:r>
      <w:r>
        <w:rPr>
          <w:kern w:val="28"/>
        </w:rPr>
        <w:instrText>Build File Print</w:instrText>
      </w:r>
      <w:r>
        <w:instrText>"</w:instrText>
      </w:r>
      <w:r w:rsidR="00B456E7">
        <w:rPr>
          <w:kern w:val="28"/>
        </w:rPr>
        <w:fldChar w:fldCharType="end"/>
      </w:r>
    </w:p>
    <w:bookmarkEnd w:id="347"/>
    <w:bookmarkEnd w:id="353"/>
    <w:p w14:paraId="34F26199" w14:textId="77777777" w:rsidR="009D2CDB" w:rsidRDefault="009D2CDB">
      <w:r>
        <w:t xml:space="preserve">Use the KIDS Build File Print option if you would like a complete listing of package components (e.g., routines and options) exported with this software. </w:t>
      </w:r>
    </w:p>
    <w:p w14:paraId="34F2619A" w14:textId="77777777" w:rsidR="009D2CDB" w:rsidRDefault="009D2CDB">
      <w:pPr>
        <w:pStyle w:val="BodyText"/>
        <w:ind w:left="450" w:right="270"/>
      </w:pPr>
    </w:p>
    <w:p w14:paraId="34F2619B" w14:textId="77777777" w:rsidR="009D2CDB" w:rsidRDefault="009D2CDB" w:rsidP="002B289F">
      <w:pPr>
        <w:pStyle w:val="capture"/>
        <w:rPr>
          <w:kern w:val="28"/>
        </w:rPr>
      </w:pPr>
      <w:bookmarkStart w:id="354" w:name="_Toc379522676"/>
      <w:bookmarkStart w:id="355" w:name="_Toc382566134"/>
      <w:bookmarkStart w:id="356" w:name="_Toc378557090"/>
      <w:r>
        <w:rPr>
          <w:kern w:val="28"/>
        </w:rPr>
        <w:t>Select OPTION NAME: XPD MAIN     Kernel Installation &amp; Distribution System menu</w:t>
      </w:r>
      <w:bookmarkEnd w:id="354"/>
      <w:bookmarkEnd w:id="355"/>
    </w:p>
    <w:p w14:paraId="34F2619C" w14:textId="77777777" w:rsidR="009D2CDB" w:rsidRDefault="009D2CDB" w:rsidP="002B289F">
      <w:pPr>
        <w:pStyle w:val="capture"/>
        <w:rPr>
          <w:kern w:val="28"/>
        </w:rPr>
      </w:pPr>
    </w:p>
    <w:p w14:paraId="34F2619D" w14:textId="77777777" w:rsidR="009D2CDB" w:rsidRDefault="009D2CDB" w:rsidP="002B289F">
      <w:pPr>
        <w:pStyle w:val="capture"/>
        <w:rPr>
          <w:kern w:val="28"/>
        </w:rPr>
      </w:pPr>
      <w:r>
        <w:rPr>
          <w:kern w:val="28"/>
        </w:rPr>
        <w:t xml:space="preserve">          </w:t>
      </w:r>
      <w:bookmarkStart w:id="357" w:name="_Toc379522677"/>
      <w:bookmarkStart w:id="358" w:name="_Toc382566135"/>
      <w:r>
        <w:rPr>
          <w:kern w:val="28"/>
        </w:rPr>
        <w:t>Edits and Distribution ...</w:t>
      </w:r>
      <w:bookmarkEnd w:id="357"/>
      <w:bookmarkEnd w:id="358"/>
    </w:p>
    <w:p w14:paraId="34F2619E" w14:textId="77777777" w:rsidR="009D2CDB" w:rsidRDefault="009D2CDB" w:rsidP="002B289F">
      <w:pPr>
        <w:pStyle w:val="capture"/>
        <w:rPr>
          <w:kern w:val="28"/>
        </w:rPr>
      </w:pPr>
      <w:r>
        <w:rPr>
          <w:kern w:val="28"/>
        </w:rPr>
        <w:t xml:space="preserve">          </w:t>
      </w:r>
      <w:bookmarkStart w:id="359" w:name="_Toc379522678"/>
      <w:bookmarkStart w:id="360" w:name="_Toc382566136"/>
      <w:r>
        <w:rPr>
          <w:kern w:val="28"/>
        </w:rPr>
        <w:t>Utilities ...</w:t>
      </w:r>
      <w:bookmarkEnd w:id="359"/>
      <w:bookmarkEnd w:id="360"/>
    </w:p>
    <w:p w14:paraId="34F2619F" w14:textId="77777777" w:rsidR="009D2CDB" w:rsidRDefault="009D2CDB" w:rsidP="002B289F">
      <w:pPr>
        <w:pStyle w:val="capture"/>
        <w:rPr>
          <w:kern w:val="28"/>
        </w:rPr>
      </w:pPr>
      <w:r>
        <w:rPr>
          <w:kern w:val="28"/>
        </w:rPr>
        <w:t xml:space="preserve">          </w:t>
      </w:r>
      <w:bookmarkStart w:id="361" w:name="_Toc379522679"/>
      <w:bookmarkStart w:id="362" w:name="_Toc382566137"/>
      <w:r>
        <w:rPr>
          <w:kern w:val="28"/>
        </w:rPr>
        <w:t>Installation ...</w:t>
      </w:r>
      <w:bookmarkEnd w:id="361"/>
      <w:bookmarkEnd w:id="362"/>
    </w:p>
    <w:p w14:paraId="34F261A0" w14:textId="77777777" w:rsidR="009D2CDB" w:rsidRDefault="009D2CDB" w:rsidP="002B289F">
      <w:pPr>
        <w:pStyle w:val="capture"/>
        <w:rPr>
          <w:kern w:val="28"/>
        </w:rPr>
      </w:pPr>
    </w:p>
    <w:p w14:paraId="34F261A1" w14:textId="77777777" w:rsidR="009D2CDB" w:rsidRDefault="009D2CDB" w:rsidP="002B289F">
      <w:pPr>
        <w:pStyle w:val="capture"/>
        <w:rPr>
          <w:kern w:val="28"/>
        </w:rPr>
      </w:pPr>
      <w:bookmarkStart w:id="363" w:name="_Toc379522680"/>
      <w:bookmarkStart w:id="364" w:name="_Toc382566138"/>
      <w:r>
        <w:rPr>
          <w:kern w:val="28"/>
        </w:rPr>
        <w:t>Select Kernel Installation &amp; Distribution System Option: Utilities</w:t>
      </w:r>
      <w:bookmarkEnd w:id="363"/>
      <w:bookmarkEnd w:id="364"/>
    </w:p>
    <w:p w14:paraId="34F261A2" w14:textId="77777777" w:rsidR="009D2CDB" w:rsidRDefault="009D2CDB" w:rsidP="002B289F">
      <w:pPr>
        <w:pStyle w:val="capture"/>
        <w:rPr>
          <w:kern w:val="28"/>
        </w:rPr>
      </w:pPr>
    </w:p>
    <w:p w14:paraId="34F261A3" w14:textId="77777777" w:rsidR="009D2CDB" w:rsidRDefault="009D2CDB" w:rsidP="002B289F">
      <w:pPr>
        <w:pStyle w:val="capture"/>
        <w:rPr>
          <w:kern w:val="28"/>
        </w:rPr>
      </w:pPr>
      <w:r>
        <w:rPr>
          <w:kern w:val="28"/>
        </w:rPr>
        <w:t xml:space="preserve">          </w:t>
      </w:r>
      <w:bookmarkStart w:id="365" w:name="_Toc379522681"/>
      <w:bookmarkStart w:id="366" w:name="_Toc382566139"/>
      <w:r>
        <w:rPr>
          <w:kern w:val="28"/>
        </w:rPr>
        <w:t>Build File Print</w:t>
      </w:r>
      <w:bookmarkEnd w:id="365"/>
      <w:bookmarkEnd w:id="366"/>
    </w:p>
    <w:p w14:paraId="34F261A4" w14:textId="77777777" w:rsidR="009D2CDB" w:rsidRDefault="009D2CDB" w:rsidP="002B289F">
      <w:pPr>
        <w:pStyle w:val="capture"/>
        <w:rPr>
          <w:kern w:val="28"/>
        </w:rPr>
      </w:pPr>
      <w:r>
        <w:rPr>
          <w:kern w:val="28"/>
        </w:rPr>
        <w:t xml:space="preserve">          </w:t>
      </w:r>
      <w:bookmarkStart w:id="367" w:name="_Toc379522682"/>
      <w:bookmarkStart w:id="368" w:name="_Toc382566140"/>
      <w:r>
        <w:rPr>
          <w:kern w:val="28"/>
        </w:rPr>
        <w:t>Install File Print</w:t>
      </w:r>
      <w:bookmarkEnd w:id="367"/>
      <w:bookmarkEnd w:id="368"/>
    </w:p>
    <w:p w14:paraId="34F261A5" w14:textId="77777777" w:rsidR="009D2CDB" w:rsidRDefault="009D2CDB" w:rsidP="002B289F">
      <w:pPr>
        <w:pStyle w:val="capture"/>
        <w:rPr>
          <w:kern w:val="28"/>
        </w:rPr>
      </w:pPr>
      <w:r>
        <w:rPr>
          <w:kern w:val="28"/>
        </w:rPr>
        <w:t xml:space="preserve">          </w:t>
      </w:r>
      <w:bookmarkStart w:id="369" w:name="_Toc379522683"/>
      <w:bookmarkStart w:id="370" w:name="_Toc382566141"/>
      <w:r>
        <w:rPr>
          <w:kern w:val="28"/>
        </w:rPr>
        <w:t>Convert Loaded Package for Redistribution</w:t>
      </w:r>
      <w:bookmarkEnd w:id="369"/>
      <w:bookmarkEnd w:id="370"/>
    </w:p>
    <w:p w14:paraId="34F261A6" w14:textId="77777777" w:rsidR="009D2CDB" w:rsidRDefault="009D2CDB" w:rsidP="002B289F">
      <w:pPr>
        <w:pStyle w:val="capture"/>
        <w:rPr>
          <w:kern w:val="28"/>
        </w:rPr>
      </w:pPr>
      <w:r>
        <w:rPr>
          <w:kern w:val="28"/>
        </w:rPr>
        <w:t xml:space="preserve">          </w:t>
      </w:r>
      <w:bookmarkStart w:id="371" w:name="_Toc379522684"/>
      <w:bookmarkStart w:id="372" w:name="_Toc382566142"/>
      <w:r>
        <w:rPr>
          <w:kern w:val="28"/>
        </w:rPr>
        <w:t>Display Patches for a Package</w:t>
      </w:r>
      <w:bookmarkEnd w:id="371"/>
      <w:bookmarkEnd w:id="372"/>
    </w:p>
    <w:p w14:paraId="34F261A7" w14:textId="77777777" w:rsidR="009D2CDB" w:rsidRDefault="009D2CDB" w:rsidP="002B289F">
      <w:pPr>
        <w:pStyle w:val="capture"/>
        <w:rPr>
          <w:kern w:val="28"/>
        </w:rPr>
      </w:pPr>
      <w:r>
        <w:rPr>
          <w:kern w:val="28"/>
        </w:rPr>
        <w:t xml:space="preserve">          </w:t>
      </w:r>
      <w:bookmarkStart w:id="373" w:name="_Toc379522685"/>
      <w:bookmarkStart w:id="374" w:name="_Toc382566143"/>
      <w:r>
        <w:rPr>
          <w:kern w:val="28"/>
        </w:rPr>
        <w:t>Purge Build or Install Files</w:t>
      </w:r>
      <w:bookmarkEnd w:id="373"/>
      <w:bookmarkEnd w:id="374"/>
    </w:p>
    <w:p w14:paraId="34F261A8" w14:textId="77777777" w:rsidR="009D2CDB" w:rsidRDefault="009D2CDB" w:rsidP="002B289F">
      <w:pPr>
        <w:pStyle w:val="capture"/>
        <w:rPr>
          <w:kern w:val="28"/>
        </w:rPr>
      </w:pPr>
      <w:r>
        <w:rPr>
          <w:kern w:val="28"/>
        </w:rPr>
        <w:t xml:space="preserve">          </w:t>
      </w:r>
      <w:bookmarkStart w:id="375" w:name="_Toc379522686"/>
      <w:bookmarkStart w:id="376" w:name="_Toc382566144"/>
      <w:r>
        <w:rPr>
          <w:kern w:val="28"/>
        </w:rPr>
        <w:t>Rollup Patches into a Build</w:t>
      </w:r>
      <w:bookmarkEnd w:id="375"/>
      <w:bookmarkEnd w:id="376"/>
    </w:p>
    <w:p w14:paraId="34F261A9" w14:textId="77777777" w:rsidR="009D2CDB" w:rsidRDefault="009D2CDB" w:rsidP="002B289F">
      <w:pPr>
        <w:pStyle w:val="capture"/>
        <w:rPr>
          <w:kern w:val="28"/>
        </w:rPr>
      </w:pPr>
      <w:r>
        <w:rPr>
          <w:kern w:val="28"/>
        </w:rPr>
        <w:t xml:space="preserve">          </w:t>
      </w:r>
      <w:bookmarkStart w:id="377" w:name="_Toc379522687"/>
      <w:bookmarkStart w:id="378" w:name="_Toc382566145"/>
      <w:r>
        <w:rPr>
          <w:kern w:val="28"/>
        </w:rPr>
        <w:t>Update Routine File</w:t>
      </w:r>
      <w:bookmarkEnd w:id="377"/>
      <w:bookmarkEnd w:id="378"/>
    </w:p>
    <w:p w14:paraId="34F261AA" w14:textId="77777777" w:rsidR="009D2CDB" w:rsidRDefault="009D2CDB" w:rsidP="002B289F">
      <w:pPr>
        <w:pStyle w:val="capture"/>
        <w:rPr>
          <w:kern w:val="28"/>
        </w:rPr>
      </w:pPr>
      <w:r>
        <w:rPr>
          <w:kern w:val="28"/>
        </w:rPr>
        <w:t xml:space="preserve">          </w:t>
      </w:r>
      <w:bookmarkStart w:id="379" w:name="_Toc379522688"/>
      <w:bookmarkStart w:id="380" w:name="_Toc382566146"/>
      <w:r>
        <w:rPr>
          <w:kern w:val="28"/>
        </w:rPr>
        <w:t>Verify a Build</w:t>
      </w:r>
      <w:bookmarkEnd w:id="379"/>
      <w:bookmarkEnd w:id="380"/>
    </w:p>
    <w:p w14:paraId="34F261AB" w14:textId="77777777" w:rsidR="009D2CDB" w:rsidRDefault="009D2CDB" w:rsidP="002B289F">
      <w:pPr>
        <w:pStyle w:val="capture"/>
        <w:rPr>
          <w:kern w:val="28"/>
        </w:rPr>
      </w:pPr>
      <w:r>
        <w:rPr>
          <w:kern w:val="28"/>
        </w:rPr>
        <w:t xml:space="preserve">          </w:t>
      </w:r>
      <w:bookmarkStart w:id="381" w:name="_Toc379522689"/>
      <w:bookmarkStart w:id="382" w:name="_Toc382566147"/>
      <w:r>
        <w:rPr>
          <w:kern w:val="28"/>
        </w:rPr>
        <w:t>Verify Package Integrity</w:t>
      </w:r>
      <w:bookmarkEnd w:id="381"/>
      <w:bookmarkEnd w:id="382"/>
    </w:p>
    <w:p w14:paraId="34F261AC" w14:textId="77777777" w:rsidR="009D2CDB" w:rsidRDefault="009D2CDB" w:rsidP="002B289F">
      <w:pPr>
        <w:pStyle w:val="capture"/>
        <w:rPr>
          <w:kern w:val="28"/>
        </w:rPr>
      </w:pPr>
    </w:p>
    <w:p w14:paraId="34F261AD" w14:textId="77777777" w:rsidR="009D2CDB" w:rsidRDefault="009D2CDB" w:rsidP="002B289F">
      <w:pPr>
        <w:pStyle w:val="capture"/>
        <w:rPr>
          <w:kern w:val="28"/>
        </w:rPr>
      </w:pPr>
      <w:bookmarkStart w:id="383" w:name="_Toc379522690"/>
      <w:bookmarkStart w:id="384" w:name="_Toc382566148"/>
      <w:r>
        <w:rPr>
          <w:kern w:val="28"/>
        </w:rPr>
        <w:t>Select Utilities Option: Build File Print</w:t>
      </w:r>
      <w:bookmarkEnd w:id="383"/>
      <w:bookmarkEnd w:id="384"/>
    </w:p>
    <w:p w14:paraId="34F261AE" w14:textId="77777777" w:rsidR="009D2CDB" w:rsidRDefault="009D2CDB" w:rsidP="002B289F">
      <w:pPr>
        <w:pStyle w:val="capture"/>
        <w:rPr>
          <w:kern w:val="28"/>
        </w:rPr>
      </w:pPr>
      <w:bookmarkStart w:id="385" w:name="_Toc379522691"/>
      <w:bookmarkStart w:id="386" w:name="_Toc382566149"/>
      <w:r>
        <w:rPr>
          <w:kern w:val="28"/>
        </w:rPr>
        <w:t>Select BUILD NAME: TEXT INTEGRATION UTILITIES 1.0          TEXT INTEGRATION UTILITIES</w:t>
      </w:r>
      <w:bookmarkEnd w:id="385"/>
      <w:bookmarkEnd w:id="386"/>
    </w:p>
    <w:p w14:paraId="34F261AF" w14:textId="77777777" w:rsidR="009D2CDB" w:rsidRDefault="009D2CDB" w:rsidP="002B289F">
      <w:pPr>
        <w:pStyle w:val="capture"/>
        <w:rPr>
          <w:kern w:val="28"/>
          <w:sz w:val="28"/>
        </w:rPr>
      </w:pPr>
      <w:bookmarkStart w:id="387" w:name="_Toc379522692"/>
      <w:bookmarkStart w:id="388" w:name="_Toc382566150"/>
      <w:r>
        <w:rPr>
          <w:kern w:val="28"/>
        </w:rPr>
        <w:t>DEVICE: HOME//   VAX</w:t>
      </w:r>
      <w:bookmarkEnd w:id="387"/>
      <w:bookmarkEnd w:id="388"/>
    </w:p>
    <w:p w14:paraId="34F261B0" w14:textId="77777777" w:rsidR="0069261C" w:rsidRDefault="0069261C" w:rsidP="00FA70A3"/>
    <w:p w14:paraId="34F261B1" w14:textId="77777777" w:rsidR="009D2CDB" w:rsidRDefault="009D2CDB" w:rsidP="00D34DAD">
      <w:pPr>
        <w:pStyle w:val="Heading2"/>
      </w:pPr>
      <w:bookmarkStart w:id="389" w:name="_Toc335315370"/>
      <w:bookmarkStart w:id="390" w:name="_Toc342030856"/>
      <w:bookmarkStart w:id="391" w:name="_Toc342548548"/>
      <w:bookmarkStart w:id="392" w:name="_Toc16607447"/>
      <w:r>
        <w:t>Print Results of the Installation Process</w:t>
      </w:r>
      <w:bookmarkEnd w:id="356"/>
      <w:bookmarkEnd w:id="389"/>
      <w:bookmarkEnd w:id="390"/>
      <w:bookmarkEnd w:id="391"/>
      <w:bookmarkEnd w:id="392"/>
    </w:p>
    <w:p w14:paraId="34F261B2" w14:textId="77777777" w:rsidR="009D2CDB" w:rsidRDefault="009D2CDB">
      <w:pPr>
        <w:rPr>
          <w:rFonts w:ascii="Courier New" w:hAnsi="Courier New"/>
          <w:sz w:val="18"/>
        </w:rPr>
      </w:pPr>
      <w:r>
        <w:t>Use the KIDS Install File Print option if you’d like to print out the results of the installation process.</w:t>
      </w:r>
    </w:p>
    <w:p w14:paraId="34F261B3" w14:textId="77777777" w:rsidR="009D2CDB" w:rsidRDefault="009D2CDB" w:rsidP="002B289F">
      <w:pPr>
        <w:pStyle w:val="capture"/>
      </w:pPr>
      <w:r>
        <w:t>DEVICE: HOME//   ANYWHERE</w:t>
      </w:r>
    </w:p>
    <w:p w14:paraId="34F261B4" w14:textId="77777777" w:rsidR="009D2CDB" w:rsidRDefault="009D2CDB" w:rsidP="002B289F">
      <w:pPr>
        <w:pStyle w:val="capture"/>
      </w:pPr>
      <w:r>
        <w:t xml:space="preserve">PACKAGE: TEXT INTEGRATION UTILITIES 1.0     </w:t>
      </w:r>
      <w:smartTag w:uri="urn:schemas-microsoft-com:office:smarttags" w:element="date">
        <w:smartTagPr>
          <w:attr w:name="Month" w:val="1"/>
          <w:attr w:name="Day" w:val="21"/>
          <w:attr w:name="Year" w:val="1997"/>
        </w:smartTagPr>
        <w:r>
          <w:t>Jan 21, 1997</w:t>
        </w:r>
      </w:smartTag>
      <w:r>
        <w:t xml:space="preserve"> </w:t>
      </w:r>
      <w:smartTag w:uri="urn:schemas-microsoft-com:office:smarttags" w:element="time">
        <w:smartTagPr>
          <w:attr w:name="Hour" w:val="15"/>
          <w:attr w:name="Minute" w:val="34"/>
        </w:smartTagPr>
        <w:r>
          <w:t>3:34 pm</w:t>
        </w:r>
      </w:smartTag>
      <w:r>
        <w:t xml:space="preserve">      PAGE 1</w:t>
      </w:r>
    </w:p>
    <w:p w14:paraId="34F261B5" w14:textId="77777777" w:rsidR="009D2CDB" w:rsidRDefault="009D2CDB" w:rsidP="002B289F">
      <w:pPr>
        <w:pStyle w:val="capture"/>
      </w:pPr>
      <w:r>
        <w:t xml:space="preserve">                                             COMPLETED           ELAPSED</w:t>
      </w:r>
    </w:p>
    <w:p w14:paraId="34F261B6" w14:textId="77777777" w:rsidR="009D2CDB" w:rsidRDefault="009D2CDB" w:rsidP="002B289F">
      <w:pPr>
        <w:pStyle w:val="capture"/>
      </w:pPr>
      <w:r>
        <w:t>------------------------------------------------------------------------------</w:t>
      </w:r>
    </w:p>
    <w:p w14:paraId="34F261B7" w14:textId="77777777" w:rsidR="009D2CDB" w:rsidRDefault="009D2CDB" w:rsidP="002B289F">
      <w:pPr>
        <w:pStyle w:val="capture"/>
      </w:pPr>
      <w:r>
        <w:t>STATUS: Install Completed                 DATE LOADED: JAN 21, 1997@12:49:03</w:t>
      </w:r>
    </w:p>
    <w:p w14:paraId="34F261B8" w14:textId="77777777" w:rsidR="009D2CDB" w:rsidRDefault="009D2CDB" w:rsidP="002B289F">
      <w:pPr>
        <w:pStyle w:val="capture"/>
      </w:pPr>
      <w:r>
        <w:t xml:space="preserve">INSTALLED BY: </w:t>
      </w:r>
      <w:r w:rsidR="005B6F74">
        <w:t>CPRSPROVIDER,FIVE</w:t>
      </w:r>
    </w:p>
    <w:p w14:paraId="34F261B9" w14:textId="77777777" w:rsidR="009D2CDB" w:rsidRDefault="009D2CDB" w:rsidP="002B289F">
      <w:pPr>
        <w:pStyle w:val="capture"/>
      </w:pPr>
      <w:r>
        <w:t>NATIONAL PACKAGE: TEXT INTEGRATION UTILITIES</w:t>
      </w:r>
    </w:p>
    <w:p w14:paraId="34F261BA" w14:textId="77777777" w:rsidR="009D2CDB" w:rsidRDefault="009D2CDB" w:rsidP="002B289F">
      <w:pPr>
        <w:pStyle w:val="capture"/>
      </w:pPr>
      <w:r>
        <w:t xml:space="preserve">INSTALL STARTED: JAN 21, 1997@12:49:53       </w:t>
      </w:r>
      <w:smartTag w:uri="urn:schemas-microsoft-com:office:smarttags" w:element="time">
        <w:smartTagPr>
          <w:attr w:name="Hour" w:val="12"/>
          <w:attr w:name="Minute" w:val="52"/>
        </w:smartTagPr>
        <w:r>
          <w:t>12:52:26</w:t>
        </w:r>
      </w:smartTag>
      <w:r>
        <w:t xml:space="preserve">             0:</w:t>
      </w:r>
      <w:smartTag w:uri="urn:schemas-microsoft-com:office:smarttags" w:element="time">
        <w:smartTagPr>
          <w:attr w:name="Hour" w:val="14"/>
          <w:attr w:name="Minute" w:val="33"/>
        </w:smartTagPr>
        <w:r>
          <w:t>02:33</w:t>
        </w:r>
      </w:smartTag>
    </w:p>
    <w:p w14:paraId="34F261BB" w14:textId="77777777" w:rsidR="009D2CDB" w:rsidRDefault="009D2CDB" w:rsidP="002B289F">
      <w:pPr>
        <w:pStyle w:val="capture"/>
      </w:pPr>
    </w:p>
    <w:p w14:paraId="34F261BC" w14:textId="77777777" w:rsidR="009D2CDB" w:rsidRDefault="009D2CDB" w:rsidP="002B289F">
      <w:pPr>
        <w:pStyle w:val="capture"/>
      </w:pPr>
      <w:r>
        <w:t xml:space="preserve">ROUTINES:                                    </w:t>
      </w:r>
      <w:smartTag w:uri="urn:schemas-microsoft-com:office:smarttags" w:element="time">
        <w:smartTagPr>
          <w:attr w:name="Hour" w:val="12"/>
          <w:attr w:name="Minute" w:val="50"/>
        </w:smartTagPr>
        <w:r>
          <w:t>12:50:06</w:t>
        </w:r>
      </w:smartTag>
      <w:r>
        <w:t xml:space="preserve">             0:</w:t>
      </w:r>
      <w:smartTag w:uri="urn:schemas-microsoft-com:office:smarttags" w:element="time">
        <w:smartTagPr>
          <w:attr w:name="Hour" w:val="0"/>
          <w:attr w:name="Minute" w:val="13"/>
        </w:smartTagPr>
        <w:r>
          <w:t>00:13</w:t>
        </w:r>
      </w:smartTag>
    </w:p>
    <w:p w14:paraId="34F261BD" w14:textId="77777777" w:rsidR="009D2CDB" w:rsidRDefault="009D2CDB" w:rsidP="002B289F">
      <w:pPr>
        <w:pStyle w:val="capture"/>
      </w:pPr>
      <w:r>
        <w:t>FILES:</w:t>
      </w:r>
    </w:p>
    <w:p w14:paraId="34F261BE" w14:textId="77777777" w:rsidR="009D2CDB" w:rsidRDefault="009D2CDB" w:rsidP="002B289F">
      <w:pPr>
        <w:pStyle w:val="capture"/>
      </w:pPr>
      <w:r>
        <w:t xml:space="preserve">HEALTH SUMMARY TYPE                          </w:t>
      </w:r>
      <w:smartTag w:uri="urn:schemas-microsoft-com:office:smarttags" w:element="time">
        <w:smartTagPr>
          <w:attr w:name="Hour" w:val="12"/>
          <w:attr w:name="Minute" w:val="50"/>
        </w:smartTagPr>
        <w:r>
          <w:t>12:50:17</w:t>
        </w:r>
      </w:smartTag>
      <w:r>
        <w:t xml:space="preserve">             0:</w:t>
      </w:r>
      <w:smartTag w:uri="urn:schemas-microsoft-com:office:smarttags" w:element="time">
        <w:smartTagPr>
          <w:attr w:name="Hour" w:val="0"/>
          <w:attr w:name="Minute" w:val="11"/>
        </w:smartTagPr>
        <w:r>
          <w:t>00:11</w:t>
        </w:r>
      </w:smartTag>
    </w:p>
    <w:p w14:paraId="34F261BF" w14:textId="77777777" w:rsidR="009D2CDB" w:rsidRDefault="009D2CDB" w:rsidP="002B289F">
      <w:pPr>
        <w:pStyle w:val="capture"/>
      </w:pPr>
      <w:r>
        <w:t xml:space="preserve">TIU DOCUMENT                                 </w:t>
      </w:r>
      <w:smartTag w:uri="urn:schemas-microsoft-com:office:smarttags" w:element="time">
        <w:smartTagPr>
          <w:attr w:name="Hour" w:val="12"/>
          <w:attr w:name="Minute" w:val="50"/>
        </w:smartTagPr>
        <w:r>
          <w:t>12:50:24</w:t>
        </w:r>
      </w:smartTag>
      <w:r>
        <w:t xml:space="preserve">             0:</w:t>
      </w:r>
      <w:smartTag w:uri="urn:schemas-microsoft-com:office:smarttags" w:element="time">
        <w:smartTagPr>
          <w:attr w:name="Hour" w:val="0"/>
          <w:attr w:name="Minute" w:val="7"/>
        </w:smartTagPr>
        <w:r>
          <w:t>00:07</w:t>
        </w:r>
      </w:smartTag>
    </w:p>
    <w:p w14:paraId="34F261C0" w14:textId="77777777" w:rsidR="009D2CDB" w:rsidRDefault="009D2CDB" w:rsidP="002B289F">
      <w:pPr>
        <w:pStyle w:val="capture"/>
      </w:pPr>
      <w:r>
        <w:t xml:space="preserve">TIU DOCUMENT DEFINITION                      </w:t>
      </w:r>
      <w:smartTag w:uri="urn:schemas-microsoft-com:office:smarttags" w:element="time">
        <w:smartTagPr>
          <w:attr w:name="Hour" w:val="12"/>
          <w:attr w:name="Minute" w:val="50"/>
        </w:smartTagPr>
        <w:r>
          <w:t>12:50:29</w:t>
        </w:r>
      </w:smartTag>
      <w:r>
        <w:t xml:space="preserve">             0:</w:t>
      </w:r>
      <w:smartTag w:uri="urn:schemas-microsoft-com:office:smarttags" w:element="time">
        <w:smartTagPr>
          <w:attr w:name="Hour" w:val="0"/>
          <w:attr w:name="Minute" w:val="5"/>
        </w:smartTagPr>
        <w:r>
          <w:t>00:05</w:t>
        </w:r>
      </w:smartTag>
    </w:p>
    <w:p w14:paraId="34F261C1" w14:textId="77777777" w:rsidR="009D2CDB" w:rsidRDefault="009D2CDB" w:rsidP="002B289F">
      <w:pPr>
        <w:pStyle w:val="capture"/>
      </w:pPr>
      <w:r>
        <w:t xml:space="preserve">TIU UPLOAD BUFFER                            12:50:29            </w:t>
      </w:r>
    </w:p>
    <w:p w14:paraId="34F261C2" w14:textId="77777777" w:rsidR="009D2CDB" w:rsidRDefault="009D2CDB" w:rsidP="002B289F">
      <w:pPr>
        <w:pStyle w:val="capture"/>
      </w:pPr>
      <w:r>
        <w:t xml:space="preserve">TIU UPLOAD ERROR DEFINITION                  </w:t>
      </w:r>
      <w:smartTag w:uri="urn:schemas-microsoft-com:office:smarttags" w:element="time">
        <w:smartTagPr>
          <w:attr w:name="Hour" w:val="12"/>
          <w:attr w:name="Minute" w:val="50"/>
        </w:smartTagPr>
        <w:r>
          <w:t>12:50:29</w:t>
        </w:r>
      </w:smartTag>
      <w:r>
        <w:t xml:space="preserve">            </w:t>
      </w:r>
    </w:p>
    <w:p w14:paraId="34F261C3" w14:textId="77777777" w:rsidR="009D2CDB" w:rsidRDefault="009D2CDB" w:rsidP="002B289F">
      <w:pPr>
        <w:pStyle w:val="capture"/>
      </w:pPr>
      <w:r>
        <w:t xml:space="preserve">TIU UPLOAD LOG                               </w:t>
      </w:r>
      <w:smartTag w:uri="urn:schemas-microsoft-com:office:smarttags" w:element="time">
        <w:smartTagPr>
          <w:attr w:name="Hour" w:val="12"/>
          <w:attr w:name="Minute" w:val="50"/>
        </w:smartTagPr>
        <w:r>
          <w:t>12:50:30</w:t>
        </w:r>
      </w:smartTag>
      <w:r>
        <w:t xml:space="preserve">             0:</w:t>
      </w:r>
      <w:smartTag w:uri="urn:schemas-microsoft-com:office:smarttags" w:element="time">
        <w:smartTagPr>
          <w:attr w:name="Hour" w:val="0"/>
          <w:attr w:name="Minute" w:val="1"/>
        </w:smartTagPr>
        <w:r>
          <w:t>00:01</w:t>
        </w:r>
      </w:smartTag>
    </w:p>
    <w:p w14:paraId="34F261C4" w14:textId="77777777" w:rsidR="009D2CDB" w:rsidRDefault="009D2CDB" w:rsidP="002B289F">
      <w:pPr>
        <w:pStyle w:val="capture"/>
      </w:pPr>
      <w:r>
        <w:t xml:space="preserve">TIU AUDIT TRAIL                              </w:t>
      </w:r>
      <w:smartTag w:uri="urn:schemas-microsoft-com:office:smarttags" w:element="time">
        <w:smartTagPr>
          <w:attr w:name="Hour" w:val="12"/>
          <w:attr w:name="Minute" w:val="50"/>
        </w:smartTagPr>
        <w:r>
          <w:t>12:50:30</w:t>
        </w:r>
      </w:smartTag>
      <w:r>
        <w:t xml:space="preserve">            </w:t>
      </w:r>
    </w:p>
    <w:p w14:paraId="34F261C5" w14:textId="77777777" w:rsidR="009D2CDB" w:rsidRDefault="009D2CDB" w:rsidP="002B289F">
      <w:pPr>
        <w:pStyle w:val="capture"/>
      </w:pPr>
      <w:r>
        <w:t xml:space="preserve">TIU STATUS                                   </w:t>
      </w:r>
      <w:smartTag w:uri="urn:schemas-microsoft-com:office:smarttags" w:element="time">
        <w:smartTagPr>
          <w:attr w:name="Hour" w:val="12"/>
          <w:attr w:name="Minute" w:val="50"/>
        </w:smartTagPr>
        <w:r>
          <w:t>12:50:31</w:t>
        </w:r>
      </w:smartTag>
      <w:r>
        <w:t xml:space="preserve">             0:</w:t>
      </w:r>
      <w:smartTag w:uri="urn:schemas-microsoft-com:office:smarttags" w:element="time">
        <w:smartTagPr>
          <w:attr w:name="Hour" w:val="0"/>
          <w:attr w:name="Minute" w:val="1"/>
        </w:smartTagPr>
        <w:r>
          <w:t>00:01</w:t>
        </w:r>
      </w:smartTag>
    </w:p>
    <w:p w14:paraId="34F261C6" w14:textId="77777777" w:rsidR="009D2CDB" w:rsidRDefault="009D2CDB" w:rsidP="002B289F">
      <w:pPr>
        <w:pStyle w:val="capture"/>
      </w:pPr>
      <w:r>
        <w:t xml:space="preserve">TIU MULTIPLE SIGNATURE                       </w:t>
      </w:r>
      <w:smartTag w:uri="urn:schemas-microsoft-com:office:smarttags" w:element="time">
        <w:smartTagPr>
          <w:attr w:name="Hour" w:val="12"/>
          <w:attr w:name="Minute" w:val="50"/>
        </w:smartTagPr>
        <w:r>
          <w:t>12:50:31</w:t>
        </w:r>
      </w:smartTag>
      <w:r>
        <w:t xml:space="preserve">            </w:t>
      </w:r>
    </w:p>
    <w:p w14:paraId="34F261C7" w14:textId="77777777" w:rsidR="009D2CDB" w:rsidRDefault="009D2CDB" w:rsidP="002B289F">
      <w:pPr>
        <w:pStyle w:val="capture"/>
      </w:pPr>
      <w:r>
        <w:t xml:space="preserve">TIU SEARCH CATEGORIES                        </w:t>
      </w:r>
      <w:smartTag w:uri="urn:schemas-microsoft-com:office:smarttags" w:element="time">
        <w:smartTagPr>
          <w:attr w:name="Hour" w:val="12"/>
          <w:attr w:name="Minute" w:val="50"/>
        </w:smartTagPr>
        <w:r>
          <w:t>12:50:31</w:t>
        </w:r>
      </w:smartTag>
      <w:r>
        <w:t xml:space="preserve">            </w:t>
      </w:r>
    </w:p>
    <w:p w14:paraId="34F261C8" w14:textId="77777777" w:rsidR="009D2CDB" w:rsidRDefault="009D2CDB" w:rsidP="002B289F">
      <w:pPr>
        <w:pStyle w:val="capture"/>
      </w:pPr>
      <w:r>
        <w:t xml:space="preserve">TIU PROBLEM LINK                             </w:t>
      </w:r>
      <w:smartTag w:uri="urn:schemas-microsoft-com:office:smarttags" w:element="time">
        <w:smartTagPr>
          <w:attr w:name="Hour" w:val="12"/>
          <w:attr w:name="Minute" w:val="50"/>
        </w:smartTagPr>
        <w:r>
          <w:t>12:50:32</w:t>
        </w:r>
      </w:smartTag>
      <w:r>
        <w:t xml:space="preserve">             0:</w:t>
      </w:r>
      <w:smartTag w:uri="urn:schemas-microsoft-com:office:smarttags" w:element="time">
        <w:smartTagPr>
          <w:attr w:name="Hour" w:val="0"/>
          <w:attr w:name="Minute" w:val="1"/>
        </w:smartTagPr>
        <w:r>
          <w:t>00:01</w:t>
        </w:r>
      </w:smartTag>
    </w:p>
    <w:p w14:paraId="34F261C9" w14:textId="77777777" w:rsidR="009D2CDB" w:rsidRDefault="009D2CDB" w:rsidP="002B289F">
      <w:pPr>
        <w:pStyle w:val="capture"/>
      </w:pPr>
      <w:r>
        <w:t xml:space="preserve">TIU EXTERNAL DATA LINK                       </w:t>
      </w:r>
      <w:smartTag w:uri="urn:schemas-microsoft-com:office:smarttags" w:element="time">
        <w:smartTagPr>
          <w:attr w:name="Hour" w:val="12"/>
          <w:attr w:name="Minute" w:val="50"/>
        </w:smartTagPr>
        <w:r>
          <w:t>12:50:32</w:t>
        </w:r>
      </w:smartTag>
      <w:r>
        <w:t xml:space="preserve">            </w:t>
      </w:r>
    </w:p>
    <w:p w14:paraId="34F261CA" w14:textId="77777777" w:rsidR="009D2CDB" w:rsidRPr="00B10188" w:rsidRDefault="009D2CDB" w:rsidP="002B289F">
      <w:pPr>
        <w:pStyle w:val="capture"/>
        <w:rPr>
          <w:lang w:val="fr-CA"/>
        </w:rPr>
      </w:pPr>
      <w:r w:rsidRPr="00B10188">
        <w:rPr>
          <w:lang w:val="fr-CA"/>
        </w:rPr>
        <w:t>TIU PRINT PARAMETERS                         12:50:33             0:00:01</w:t>
      </w:r>
    </w:p>
    <w:p w14:paraId="34F261CB" w14:textId="77777777" w:rsidR="009D2CDB" w:rsidRPr="00B10188" w:rsidRDefault="009D2CDB" w:rsidP="002B289F">
      <w:pPr>
        <w:pStyle w:val="capture"/>
        <w:rPr>
          <w:lang w:val="fr-CA"/>
        </w:rPr>
      </w:pPr>
      <w:r w:rsidRPr="00B10188">
        <w:rPr>
          <w:lang w:val="fr-CA"/>
        </w:rPr>
        <w:t xml:space="preserve">TIU DIVISION PRINT PARAMETERS                12:50:33            </w:t>
      </w:r>
    </w:p>
    <w:p w14:paraId="34F261CC" w14:textId="77777777" w:rsidR="009D2CDB" w:rsidRPr="00B10188" w:rsidRDefault="009D2CDB" w:rsidP="002B289F">
      <w:pPr>
        <w:pStyle w:val="capture"/>
        <w:rPr>
          <w:lang w:val="fr-CA"/>
        </w:rPr>
      </w:pPr>
      <w:r w:rsidRPr="00B10188">
        <w:rPr>
          <w:lang w:val="fr-CA"/>
        </w:rPr>
        <w:t>TIU DOCUMENT PARAMETERS                      12:50:34             0:00:01</w:t>
      </w:r>
    </w:p>
    <w:p w14:paraId="34F261CD" w14:textId="77777777" w:rsidR="009D2CDB" w:rsidRPr="00B10188" w:rsidRDefault="009D2CDB" w:rsidP="002B289F">
      <w:pPr>
        <w:pStyle w:val="capture"/>
        <w:rPr>
          <w:lang w:val="fr-CA"/>
        </w:rPr>
      </w:pPr>
      <w:r w:rsidRPr="00B10188">
        <w:rPr>
          <w:lang w:val="fr-CA"/>
        </w:rPr>
        <w:t>TIU CONVERSIONS                              12:50:35             0:00:01</w:t>
      </w:r>
    </w:p>
    <w:p w14:paraId="34F261CE" w14:textId="77777777" w:rsidR="009D2CDB" w:rsidRPr="00B10188" w:rsidRDefault="009D2CDB" w:rsidP="002B289F">
      <w:pPr>
        <w:pStyle w:val="capture"/>
        <w:rPr>
          <w:lang w:val="fr-CA"/>
        </w:rPr>
      </w:pPr>
      <w:r w:rsidRPr="00B10188">
        <w:rPr>
          <w:lang w:val="fr-CA"/>
        </w:rPr>
        <w:t xml:space="preserve">TIU PERSONAL DOCUMENT TYPE LIST              12:50:35            </w:t>
      </w:r>
    </w:p>
    <w:p w14:paraId="34F261CF" w14:textId="77777777" w:rsidR="009D2CDB" w:rsidRDefault="009D2CDB" w:rsidP="002B289F">
      <w:pPr>
        <w:pStyle w:val="capture"/>
      </w:pPr>
      <w:r>
        <w:t xml:space="preserve">TIU PARAMETERS                               </w:t>
      </w:r>
      <w:smartTag w:uri="urn:schemas-microsoft-com:office:smarttags" w:element="time">
        <w:smartTagPr>
          <w:attr w:name="Hour" w:val="12"/>
          <w:attr w:name="Minute" w:val="50"/>
        </w:smartTagPr>
        <w:r>
          <w:t>12:50:36</w:t>
        </w:r>
      </w:smartTag>
      <w:r>
        <w:t xml:space="preserve">             0:</w:t>
      </w:r>
      <w:smartTag w:uri="urn:schemas-microsoft-com:office:smarttags" w:element="time">
        <w:smartTagPr>
          <w:attr w:name="Hour" w:val="0"/>
          <w:attr w:name="Minute" w:val="1"/>
        </w:smartTagPr>
        <w:r>
          <w:t>00:01</w:t>
        </w:r>
      </w:smartTag>
    </w:p>
    <w:p w14:paraId="34F261D0" w14:textId="77777777" w:rsidR="009D2CDB" w:rsidRDefault="009D2CDB" w:rsidP="002B289F">
      <w:pPr>
        <w:pStyle w:val="capture"/>
      </w:pPr>
      <w:r>
        <w:t xml:space="preserve">TIU PERSONAL PREFERENCES                     </w:t>
      </w:r>
      <w:smartTag w:uri="urn:schemas-microsoft-com:office:smarttags" w:element="time">
        <w:smartTagPr>
          <w:attr w:name="Hour" w:val="12"/>
          <w:attr w:name="Minute" w:val="50"/>
        </w:smartTagPr>
        <w:r>
          <w:t>12:50:36</w:t>
        </w:r>
      </w:smartTag>
      <w:r>
        <w:t xml:space="preserve">            </w:t>
      </w:r>
    </w:p>
    <w:p w14:paraId="34F261D1" w14:textId="77777777" w:rsidR="009D2CDB" w:rsidRDefault="009D2CDB" w:rsidP="002B289F">
      <w:pPr>
        <w:pStyle w:val="capture"/>
      </w:pPr>
      <w:r>
        <w:t xml:space="preserve">PATIENT POSTING SITE PARAMETERS              </w:t>
      </w:r>
      <w:smartTag w:uri="urn:schemas-microsoft-com:office:smarttags" w:element="time">
        <w:smartTagPr>
          <w:attr w:name="Hour" w:val="12"/>
          <w:attr w:name="Minute" w:val="50"/>
        </w:smartTagPr>
        <w:r>
          <w:t>12:50:38</w:t>
        </w:r>
      </w:smartTag>
      <w:r>
        <w:t xml:space="preserve">             0:</w:t>
      </w:r>
      <w:smartTag w:uri="urn:schemas-microsoft-com:office:smarttags" w:element="time">
        <w:smartTagPr>
          <w:attr w:name="Hour" w:val="0"/>
          <w:attr w:name="Minute" w:val="2"/>
        </w:smartTagPr>
        <w:r>
          <w:t>00:02</w:t>
        </w:r>
      </w:smartTag>
    </w:p>
    <w:p w14:paraId="34F261D2" w14:textId="77777777" w:rsidR="009D2CDB" w:rsidRDefault="009D2CDB" w:rsidP="002B289F">
      <w:pPr>
        <w:pStyle w:val="capture"/>
      </w:pPr>
      <w:r>
        <w:t xml:space="preserve">BULLETIN                                     </w:t>
      </w:r>
      <w:smartTag w:uri="urn:schemas-microsoft-com:office:smarttags" w:element="time">
        <w:smartTagPr>
          <w:attr w:name="Hour" w:val="12"/>
          <w:attr w:name="Minute" w:val="50"/>
        </w:smartTagPr>
        <w:r>
          <w:t>12:50:43</w:t>
        </w:r>
      </w:smartTag>
      <w:r>
        <w:t xml:space="preserve">             0:</w:t>
      </w:r>
      <w:smartTag w:uri="urn:schemas-microsoft-com:office:smarttags" w:element="time">
        <w:smartTagPr>
          <w:attr w:name="Hour" w:val="0"/>
          <w:attr w:name="Minute" w:val="5"/>
        </w:smartTagPr>
        <w:r>
          <w:t>00:05</w:t>
        </w:r>
      </w:smartTag>
    </w:p>
    <w:p w14:paraId="34F261D3" w14:textId="77777777" w:rsidR="009D2CDB" w:rsidRDefault="009D2CDB" w:rsidP="002B289F">
      <w:pPr>
        <w:pStyle w:val="capture"/>
      </w:pPr>
      <w:r>
        <w:t xml:space="preserve">SECURITY KEY                                 </w:t>
      </w:r>
      <w:smartTag w:uri="urn:schemas-microsoft-com:office:smarttags" w:element="time">
        <w:smartTagPr>
          <w:attr w:name="Hour" w:val="12"/>
          <w:attr w:name="Minute" w:val="50"/>
        </w:smartTagPr>
        <w:r>
          <w:t>12:50:43</w:t>
        </w:r>
      </w:smartTag>
      <w:r>
        <w:t xml:space="preserve">            </w:t>
      </w:r>
    </w:p>
    <w:p w14:paraId="34F261D4" w14:textId="77777777" w:rsidR="009D2CDB" w:rsidRDefault="009D2CDB" w:rsidP="002B289F">
      <w:pPr>
        <w:pStyle w:val="capture"/>
      </w:pPr>
      <w:r>
        <w:t xml:space="preserve">FUNCTION                                     12:50:43            </w:t>
      </w:r>
    </w:p>
    <w:p w14:paraId="34F261D5" w14:textId="77777777" w:rsidR="009D2CDB" w:rsidRDefault="009D2CDB" w:rsidP="002B289F">
      <w:pPr>
        <w:pStyle w:val="capture"/>
      </w:pPr>
      <w:r>
        <w:t xml:space="preserve">PRINT TEMPLATE                               </w:t>
      </w:r>
      <w:smartTag w:uri="urn:schemas-microsoft-com:office:smarttags" w:element="time">
        <w:smartTagPr>
          <w:attr w:name="Hour" w:val="12"/>
          <w:attr w:name="Minute" w:val="50"/>
        </w:smartTagPr>
        <w:r>
          <w:t>12:50:49</w:t>
        </w:r>
      </w:smartTag>
      <w:r>
        <w:t xml:space="preserve">             0:</w:t>
      </w:r>
      <w:smartTag w:uri="urn:schemas-microsoft-com:office:smarttags" w:element="time">
        <w:smartTagPr>
          <w:attr w:name="Hour" w:val="0"/>
          <w:attr w:name="Minute" w:val="6"/>
        </w:smartTagPr>
        <w:r>
          <w:t>00:06</w:t>
        </w:r>
      </w:smartTag>
    </w:p>
    <w:p w14:paraId="34F261D6" w14:textId="77777777" w:rsidR="009D2CDB" w:rsidRDefault="009D2CDB" w:rsidP="002B289F">
      <w:pPr>
        <w:pStyle w:val="capture"/>
      </w:pPr>
      <w:r>
        <w:t xml:space="preserve">INPUT TEMPLATE                               </w:t>
      </w:r>
      <w:smartTag w:uri="urn:schemas-microsoft-com:office:smarttags" w:element="time">
        <w:smartTagPr>
          <w:attr w:name="Hour" w:val="12"/>
          <w:attr w:name="Minute" w:val="50"/>
        </w:smartTagPr>
        <w:r>
          <w:t>12:50:50</w:t>
        </w:r>
      </w:smartTag>
      <w:r>
        <w:t xml:space="preserve">             0:</w:t>
      </w:r>
      <w:smartTag w:uri="urn:schemas-microsoft-com:office:smarttags" w:element="time">
        <w:smartTagPr>
          <w:attr w:name="Hour" w:val="0"/>
          <w:attr w:name="Minute" w:val="1"/>
        </w:smartTagPr>
        <w:r>
          <w:t>00:01</w:t>
        </w:r>
      </w:smartTag>
    </w:p>
    <w:p w14:paraId="34F261D7" w14:textId="77777777" w:rsidR="009D2CDB" w:rsidRDefault="009D2CDB" w:rsidP="002B289F">
      <w:pPr>
        <w:pStyle w:val="capture"/>
      </w:pPr>
      <w:r>
        <w:t xml:space="preserve">DIALOG                                       12:50:50            </w:t>
      </w:r>
    </w:p>
    <w:p w14:paraId="34F261D8" w14:textId="77777777" w:rsidR="009D2CDB" w:rsidRDefault="009D2CDB" w:rsidP="002B289F">
      <w:pPr>
        <w:pStyle w:val="capture"/>
      </w:pPr>
      <w:r>
        <w:t xml:space="preserve">PROTOCOL                                     </w:t>
      </w:r>
      <w:smartTag w:uri="urn:schemas-microsoft-com:office:smarttags" w:element="time">
        <w:smartTagPr>
          <w:attr w:name="Hour" w:val="12"/>
          <w:attr w:name="Minute" w:val="51"/>
        </w:smartTagPr>
        <w:r>
          <w:t>12:51:20</w:t>
        </w:r>
      </w:smartTag>
      <w:r>
        <w:t xml:space="preserve">             0:</w:t>
      </w:r>
      <w:smartTag w:uri="urn:schemas-microsoft-com:office:smarttags" w:element="time">
        <w:smartTagPr>
          <w:attr w:name="Hour" w:val="0"/>
          <w:attr w:name="Minute" w:val="30"/>
        </w:smartTagPr>
        <w:r>
          <w:t>00:30</w:t>
        </w:r>
      </w:smartTag>
    </w:p>
    <w:p w14:paraId="34F261D9" w14:textId="77777777" w:rsidR="009D2CDB" w:rsidRDefault="009D2CDB" w:rsidP="002B289F">
      <w:pPr>
        <w:pStyle w:val="capture"/>
      </w:pPr>
      <w:r>
        <w:t xml:space="preserve">OPTION                                       </w:t>
      </w:r>
      <w:smartTag w:uri="urn:schemas-microsoft-com:office:smarttags" w:element="time">
        <w:smartTagPr>
          <w:attr w:name="Hour" w:val="12"/>
          <w:attr w:name="Minute" w:val="52"/>
        </w:smartTagPr>
        <w:r>
          <w:t>12:52:05</w:t>
        </w:r>
      </w:smartTag>
      <w:r>
        <w:t xml:space="preserve">             0:</w:t>
      </w:r>
      <w:smartTag w:uri="urn:schemas-microsoft-com:office:smarttags" w:element="time">
        <w:smartTagPr>
          <w:attr w:name="Hour" w:val="0"/>
          <w:attr w:name="Minute" w:val="45"/>
        </w:smartTagPr>
        <w:r>
          <w:t>00:45</w:t>
        </w:r>
      </w:smartTag>
    </w:p>
    <w:p w14:paraId="34F261DA" w14:textId="77777777" w:rsidR="009D2CDB" w:rsidRDefault="009D2CDB" w:rsidP="002B289F">
      <w:pPr>
        <w:pStyle w:val="capture"/>
      </w:pPr>
      <w:r>
        <w:t>POST-INIT CHECK POINTS:</w:t>
      </w:r>
    </w:p>
    <w:p w14:paraId="34F261DB" w14:textId="77777777" w:rsidR="009D2CDB" w:rsidRDefault="009D2CDB" w:rsidP="002B289F">
      <w:pPr>
        <w:pStyle w:val="capture"/>
      </w:pPr>
      <w:r>
        <w:t xml:space="preserve">XPD POSTINSTALL STARTED                      </w:t>
      </w:r>
      <w:smartTag w:uri="urn:schemas-microsoft-com:office:smarttags" w:element="time">
        <w:smartTagPr>
          <w:attr w:name="Hour" w:val="12"/>
          <w:attr w:name="Minute" w:val="52"/>
        </w:smartTagPr>
        <w:r>
          <w:t>12:52:09</w:t>
        </w:r>
      </w:smartTag>
      <w:r>
        <w:t xml:space="preserve">             0:</w:t>
      </w:r>
      <w:smartTag w:uri="urn:schemas-microsoft-com:office:smarttags" w:element="time">
        <w:smartTagPr>
          <w:attr w:name="Hour" w:val="0"/>
          <w:attr w:name="Minute" w:val="4"/>
        </w:smartTagPr>
        <w:r>
          <w:t>00:04</w:t>
        </w:r>
      </w:smartTag>
    </w:p>
    <w:p w14:paraId="34F261DC" w14:textId="77777777" w:rsidR="009D2CDB" w:rsidRDefault="009D2CDB" w:rsidP="002B289F">
      <w:pPr>
        <w:pStyle w:val="capture"/>
      </w:pPr>
      <w:r>
        <w:t xml:space="preserve">XPD POSTINSTALL COMPLETED                    </w:t>
      </w:r>
      <w:smartTag w:uri="urn:schemas-microsoft-com:office:smarttags" w:element="time">
        <w:smartTagPr>
          <w:attr w:name="Hour" w:val="12"/>
          <w:attr w:name="Minute" w:val="52"/>
        </w:smartTagPr>
        <w:r>
          <w:t>12:52:09</w:t>
        </w:r>
      </w:smartTag>
      <w:r>
        <w:t xml:space="preserve">            </w:t>
      </w:r>
    </w:p>
    <w:p w14:paraId="34F261DD" w14:textId="77777777" w:rsidR="009D2CDB" w:rsidRDefault="009D2CDB" w:rsidP="002B289F">
      <w:pPr>
        <w:pStyle w:val="capture"/>
      </w:pPr>
    </w:p>
    <w:p w14:paraId="34F261DE" w14:textId="77777777" w:rsidR="009D2CDB" w:rsidRDefault="009D2CDB" w:rsidP="002B289F">
      <w:pPr>
        <w:pStyle w:val="capture"/>
      </w:pPr>
      <w:r>
        <w:t>INSTALL QUESTION PROMPT                                              ANSWER</w:t>
      </w:r>
    </w:p>
    <w:p w14:paraId="34F261DF" w14:textId="77777777" w:rsidR="009D2CDB" w:rsidRDefault="009D2CDB" w:rsidP="002B289F">
      <w:pPr>
        <w:pStyle w:val="capture"/>
      </w:pPr>
      <w:r>
        <w:t>XPZ1</w:t>
      </w:r>
    </w:p>
    <w:p w14:paraId="34F261E0" w14:textId="77777777" w:rsidR="009D2CDB" w:rsidRDefault="009D2CDB" w:rsidP="002B289F"/>
    <w:p w14:paraId="34F261E1" w14:textId="77777777" w:rsidR="009D2CDB" w:rsidRDefault="009D2CDB" w:rsidP="00AC0160">
      <w:pPr>
        <w:pStyle w:val="Heading3"/>
      </w:pPr>
      <w:r>
        <w:br w:type="page"/>
      </w:r>
      <w:bookmarkStart w:id="393" w:name="_Toc335315371"/>
      <w:bookmarkStart w:id="394" w:name="_Toc342030857"/>
      <w:bookmarkStart w:id="395" w:name="_Toc342548549"/>
      <w:bookmarkStart w:id="396" w:name="_Toc16607448"/>
      <w:r>
        <w:t>Other Kernel Print Options</w:t>
      </w:r>
      <w:bookmarkEnd w:id="393"/>
      <w:bookmarkEnd w:id="394"/>
      <w:bookmarkEnd w:id="395"/>
      <w:bookmarkEnd w:id="396"/>
      <w:r w:rsidR="00B456E7">
        <w:fldChar w:fldCharType="begin"/>
      </w:r>
      <w:r>
        <w:instrText>xe "Kernel Print Options"</w:instrText>
      </w:r>
      <w:r w:rsidR="00B456E7">
        <w:fldChar w:fldCharType="end"/>
      </w:r>
      <w:r w:rsidR="00B456E7">
        <w:fldChar w:fldCharType="begin"/>
      </w:r>
      <w:r>
        <w:instrText>xe "Other Kernel Print Options"</w:instrText>
      </w:r>
      <w:r w:rsidR="00B456E7">
        <w:fldChar w:fldCharType="end"/>
      </w:r>
    </w:p>
    <w:p w14:paraId="34F261E2" w14:textId="77777777" w:rsidR="009D2CDB" w:rsidRDefault="009D2CDB">
      <w:r>
        <w:t xml:space="preserve">Besides using the Kernel Installation &amp; Distribution (KIDS) options to get lists of routines, files, etc., you can also use other Kernel options to print online technical information.  </w:t>
      </w:r>
    </w:p>
    <w:p w14:paraId="34F261E3" w14:textId="77777777" w:rsidR="009D2CDB" w:rsidRDefault="009D2CDB" w:rsidP="00B34976">
      <w:pPr>
        <w:pStyle w:val="Heading4"/>
      </w:pPr>
      <w:bookmarkStart w:id="397" w:name="_Toc315671216"/>
      <w:bookmarkStart w:id="398" w:name="_Toc316465294"/>
      <w:bookmarkStart w:id="399" w:name="_Toc316467635"/>
      <w:bookmarkStart w:id="400" w:name="_Toc316467894"/>
      <w:r>
        <w:t>Routines</w:t>
      </w:r>
      <w:bookmarkEnd w:id="397"/>
      <w:bookmarkEnd w:id="398"/>
      <w:bookmarkEnd w:id="399"/>
      <w:bookmarkEnd w:id="400"/>
      <w:r w:rsidR="00B456E7">
        <w:fldChar w:fldCharType="begin"/>
      </w:r>
      <w:r>
        <w:instrText>xe "Routines"</w:instrText>
      </w:r>
      <w:r w:rsidR="00B456E7">
        <w:fldChar w:fldCharType="end"/>
      </w:r>
      <w:r>
        <w:t xml:space="preserve"> </w:t>
      </w:r>
      <w:r w:rsidR="00B456E7">
        <w:fldChar w:fldCharType="begin"/>
      </w:r>
      <w:r>
        <w:instrText>tc ".i.Routines" \l 2</w:instrText>
      </w:r>
      <w:r w:rsidR="00B456E7">
        <w:fldChar w:fldCharType="end"/>
      </w:r>
    </w:p>
    <w:p w14:paraId="34F261E4" w14:textId="77777777" w:rsidR="009D2CDB" w:rsidRDefault="009D2CDB">
      <w:r>
        <w:t xml:space="preserve">XUPRROU (List Routines) prints a list of any or all of the TIU routines. This option is found on the XUPR-ROUTINE-TOOLS menu on the XUPROG (Programmer Options) menu, which is a sub-menu of the EVE (Systems Manager Menu) option. </w:t>
      </w:r>
    </w:p>
    <w:p w14:paraId="34F261E5" w14:textId="77777777"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14:paraId="34F261E6" w14:textId="77777777" w:rsidR="009D2CDB" w:rsidRDefault="009D2CDB" w:rsidP="002B289F">
      <w:pPr>
        <w:pStyle w:val="capture"/>
        <w:rPr>
          <w:noProof/>
        </w:rPr>
      </w:pPr>
    </w:p>
    <w:p w14:paraId="34F261E7" w14:textId="77777777" w:rsidR="009D2CDB" w:rsidRDefault="009D2CDB" w:rsidP="002B289F">
      <w:pPr>
        <w:pStyle w:val="capture"/>
        <w:rPr>
          <w:noProof/>
        </w:rPr>
      </w:pPr>
      <w:r>
        <w:rPr>
          <w:noProof/>
        </w:rPr>
        <w:t xml:space="preserve">Select Programmer Options Option: </w:t>
      </w:r>
      <w:r>
        <w:rPr>
          <w:b/>
          <w:noProof/>
        </w:rPr>
        <w:t>routine Tools</w:t>
      </w:r>
    </w:p>
    <w:p w14:paraId="34F261E8" w14:textId="77777777" w:rsidR="009D2CDB" w:rsidRDefault="009D2CDB" w:rsidP="002B289F">
      <w:pPr>
        <w:pStyle w:val="capture"/>
        <w:rPr>
          <w:noProof/>
        </w:rPr>
      </w:pPr>
    </w:p>
    <w:p w14:paraId="34F261E9" w14:textId="77777777" w:rsidR="009D2CDB" w:rsidRDefault="009D2CDB" w:rsidP="002B289F">
      <w:pPr>
        <w:pStyle w:val="capture"/>
        <w:rPr>
          <w:noProof/>
        </w:rPr>
      </w:pPr>
      <w:r>
        <w:rPr>
          <w:noProof/>
        </w:rPr>
        <w:t xml:space="preserve">Select Routine Tools Option: </w:t>
      </w:r>
      <w:r>
        <w:rPr>
          <w:b/>
          <w:noProof/>
        </w:rPr>
        <w:t>list Routines</w:t>
      </w:r>
    </w:p>
    <w:p w14:paraId="34F261EA" w14:textId="77777777" w:rsidR="009D2CDB" w:rsidRDefault="009D2CDB" w:rsidP="002B289F">
      <w:pPr>
        <w:pStyle w:val="capture"/>
        <w:rPr>
          <w:noProof/>
        </w:rPr>
      </w:pPr>
      <w:r>
        <w:rPr>
          <w:noProof/>
        </w:rPr>
        <w:t>Routine Print</w:t>
      </w:r>
    </w:p>
    <w:p w14:paraId="34F261EB" w14:textId="77777777" w:rsidR="009D2CDB" w:rsidRDefault="009D2CDB" w:rsidP="002B289F">
      <w:pPr>
        <w:pStyle w:val="capture"/>
        <w:rPr>
          <w:noProof/>
        </w:rPr>
      </w:pPr>
      <w:r>
        <w:rPr>
          <w:noProof/>
        </w:rPr>
        <w:t>Want to start each routine on a new page: No//</w:t>
      </w:r>
      <w:r>
        <w:t xml:space="preserve"> </w:t>
      </w:r>
      <w:r>
        <w:rPr>
          <w:b/>
        </w:rPr>
        <w:t>[ENTER]</w:t>
      </w:r>
    </w:p>
    <w:p w14:paraId="34F261EC" w14:textId="77777777" w:rsidR="009D2CDB" w:rsidRDefault="009D2CDB" w:rsidP="002B289F">
      <w:pPr>
        <w:pStyle w:val="capture"/>
        <w:rPr>
          <w:noProof/>
        </w:rPr>
      </w:pPr>
    </w:p>
    <w:p w14:paraId="34F261ED" w14:textId="77777777" w:rsidR="009D2CDB" w:rsidRDefault="009D2CDB" w:rsidP="002B289F">
      <w:pPr>
        <w:pStyle w:val="capture"/>
      </w:pPr>
      <w:r>
        <w:rPr>
          <w:noProof/>
        </w:rPr>
        <w:t>routine(s) ?   &gt;</w:t>
      </w:r>
      <w:r>
        <w:t xml:space="preserve"> </w:t>
      </w:r>
      <w:r>
        <w:rPr>
          <w:b/>
        </w:rPr>
        <w:t>TIU*</w:t>
      </w:r>
    </w:p>
    <w:p w14:paraId="34F261EE" w14:textId="77777777" w:rsidR="009D2CDB" w:rsidRDefault="009D2CDB" w:rsidP="002B289F"/>
    <w:p w14:paraId="34F261EF" w14:textId="77777777" w:rsidR="009D2CDB" w:rsidRDefault="009D2CDB">
      <w:r>
        <w:t xml:space="preserve">The first line of each routine contains a brief description of the general function of the routine. Use the Kernel option XU FIRST LINE PRINT (First Line Routine Print) to print a list of just the first line of each TIU subset routine. </w:t>
      </w:r>
    </w:p>
    <w:p w14:paraId="34F261F0" w14:textId="77777777" w:rsidR="009D2CDB" w:rsidRDefault="009D2CDB" w:rsidP="002B289F">
      <w:pPr>
        <w:pStyle w:val="capture"/>
        <w:rPr>
          <w:noProof/>
        </w:rPr>
      </w:pPr>
      <w:r>
        <w:rPr>
          <w:noProof/>
        </w:rPr>
        <w:t xml:space="preserve">Select Systems Manager Menu Option: </w:t>
      </w:r>
      <w:r>
        <w:rPr>
          <w:b/>
          <w:noProof/>
        </w:rPr>
        <w:t>programmer</w:t>
      </w:r>
      <w:r>
        <w:rPr>
          <w:noProof/>
        </w:rPr>
        <w:t xml:space="preserve"> Options</w:t>
      </w:r>
    </w:p>
    <w:p w14:paraId="34F261F1" w14:textId="77777777" w:rsidR="009D2CDB" w:rsidRDefault="009D2CDB" w:rsidP="002B289F">
      <w:pPr>
        <w:pStyle w:val="capture"/>
        <w:rPr>
          <w:noProof/>
        </w:rPr>
      </w:pPr>
    </w:p>
    <w:p w14:paraId="34F261F2" w14:textId="77777777" w:rsidR="009D2CDB" w:rsidRDefault="009D2CDB" w:rsidP="002B289F">
      <w:pPr>
        <w:pStyle w:val="capture"/>
        <w:rPr>
          <w:noProof/>
        </w:rPr>
      </w:pPr>
      <w:r>
        <w:rPr>
          <w:noProof/>
        </w:rPr>
        <w:t xml:space="preserve">Select Programmer Options Option: </w:t>
      </w:r>
      <w:r>
        <w:rPr>
          <w:b/>
          <w:noProof/>
        </w:rPr>
        <w:t>routine Tools</w:t>
      </w:r>
    </w:p>
    <w:p w14:paraId="34F261F3" w14:textId="77777777" w:rsidR="009D2CDB" w:rsidRDefault="009D2CDB" w:rsidP="002B289F">
      <w:pPr>
        <w:pStyle w:val="capture"/>
        <w:rPr>
          <w:noProof/>
        </w:rPr>
      </w:pPr>
    </w:p>
    <w:p w14:paraId="34F261F4" w14:textId="77777777" w:rsidR="009D2CDB" w:rsidRDefault="009D2CDB" w:rsidP="002B289F">
      <w:pPr>
        <w:pStyle w:val="capture"/>
        <w:rPr>
          <w:noProof/>
        </w:rPr>
      </w:pPr>
      <w:r>
        <w:rPr>
          <w:noProof/>
        </w:rPr>
        <w:t xml:space="preserve">Select Routine Tools Option: </w:t>
      </w:r>
      <w:r>
        <w:rPr>
          <w:b/>
        </w:rPr>
        <w:t>Fir</w:t>
      </w:r>
      <w:r>
        <w:rPr>
          <w:b/>
          <w:noProof/>
        </w:rPr>
        <w:t>s</w:t>
      </w:r>
      <w:r>
        <w:rPr>
          <w:b/>
        </w:rPr>
        <w:t>t Line Routine Print</w:t>
      </w:r>
    </w:p>
    <w:p w14:paraId="34F261F5" w14:textId="77777777" w:rsidR="009D2CDB" w:rsidRDefault="009D2CDB" w:rsidP="002B289F">
      <w:pPr>
        <w:pStyle w:val="capture"/>
        <w:rPr>
          <w:noProof/>
        </w:rPr>
      </w:pPr>
      <w:r>
        <w:t>PRINTS FIRST LINES</w:t>
      </w:r>
    </w:p>
    <w:p w14:paraId="34F261F6" w14:textId="77777777" w:rsidR="009D2CDB" w:rsidRDefault="009D2CDB" w:rsidP="002B289F">
      <w:pPr>
        <w:pStyle w:val="capture"/>
        <w:rPr>
          <w:noProof/>
        </w:rPr>
      </w:pPr>
    </w:p>
    <w:p w14:paraId="34F261F7" w14:textId="77777777" w:rsidR="009D2CDB" w:rsidRDefault="009D2CDB" w:rsidP="002B289F">
      <w:pPr>
        <w:pStyle w:val="capture"/>
      </w:pPr>
      <w:r>
        <w:rPr>
          <w:noProof/>
        </w:rPr>
        <w:t>routine(s) ?   &gt;</w:t>
      </w:r>
      <w:r>
        <w:rPr>
          <w:b/>
        </w:rPr>
        <w:t>TIU*</w:t>
      </w:r>
    </w:p>
    <w:p w14:paraId="34F261F8" w14:textId="77777777" w:rsidR="009D2CDB" w:rsidRDefault="009D2CDB" w:rsidP="002B289F"/>
    <w:p w14:paraId="34F261F9" w14:textId="77777777" w:rsidR="009D2CDB" w:rsidRDefault="009D2CDB" w:rsidP="00B34976">
      <w:pPr>
        <w:pStyle w:val="Heading4"/>
      </w:pPr>
      <w:bookmarkStart w:id="401" w:name="_Toc315671217"/>
      <w:bookmarkStart w:id="402" w:name="_Toc316465295"/>
      <w:bookmarkStart w:id="403" w:name="_Toc316467636"/>
      <w:bookmarkStart w:id="404" w:name="_Toc316467895"/>
      <w:r>
        <w:t>Globals</w:t>
      </w:r>
      <w:bookmarkEnd w:id="401"/>
      <w:bookmarkEnd w:id="402"/>
      <w:bookmarkEnd w:id="403"/>
      <w:bookmarkEnd w:id="404"/>
      <w:r>
        <w:t xml:space="preserve"> </w:t>
      </w:r>
      <w:r w:rsidR="00B456E7">
        <w:fldChar w:fldCharType="begin"/>
      </w:r>
      <w:r>
        <w:instrText>xe "Globals"</w:instrText>
      </w:r>
      <w:r w:rsidR="00B456E7">
        <w:fldChar w:fldCharType="end"/>
      </w:r>
    </w:p>
    <w:p w14:paraId="34F261FA" w14:textId="77777777" w:rsidR="009D2CDB" w:rsidRDefault="009D2CDB">
      <w:r>
        <w:t>The global unique to VA in the TIU package is ^TIU(.  Use the Kernel option XUPRGL (List Global) to print a list of any of these globals. This option is found on the XUPROG (Programmer Options) menu, which is a sub-menu of the EVE (Systems Manager Menu) option.</w:t>
      </w:r>
    </w:p>
    <w:p w14:paraId="34F261FB" w14:textId="77777777" w:rsidR="009D2CDB" w:rsidRDefault="009D2CDB">
      <w:pPr>
        <w:pStyle w:val="capture"/>
        <w:rPr>
          <w:noProof/>
        </w:rPr>
      </w:pPr>
      <w:r>
        <w:rPr>
          <w:noProof/>
        </w:rPr>
        <w:t xml:space="preserve">Select Systems Manager Menu Option: </w:t>
      </w:r>
      <w:r>
        <w:rPr>
          <w:b/>
          <w:noProof/>
        </w:rPr>
        <w:t>programmer</w:t>
      </w:r>
      <w:r>
        <w:rPr>
          <w:noProof/>
        </w:rPr>
        <w:t xml:space="preserve"> Options</w:t>
      </w:r>
    </w:p>
    <w:p w14:paraId="34F261FC" w14:textId="77777777" w:rsidR="009D2CDB" w:rsidRDefault="009D2CDB">
      <w:pPr>
        <w:pStyle w:val="capture"/>
        <w:rPr>
          <w:noProof/>
        </w:rPr>
      </w:pPr>
      <w:r>
        <w:rPr>
          <w:noProof/>
        </w:rPr>
        <w:t>Select Programmer Options Option:</w:t>
      </w:r>
      <w:r>
        <w:t xml:space="preserve"> </w:t>
      </w:r>
      <w:r>
        <w:rPr>
          <w:b/>
          <w:noProof/>
        </w:rPr>
        <w:t>LIST Global</w:t>
      </w:r>
    </w:p>
    <w:p w14:paraId="34F261FD" w14:textId="77777777" w:rsidR="009D2CDB" w:rsidRDefault="009D2CDB">
      <w:pPr>
        <w:pStyle w:val="capture"/>
      </w:pPr>
      <w:r>
        <w:rPr>
          <w:noProof/>
        </w:rPr>
        <w:t>Global ^^</w:t>
      </w:r>
      <w:r>
        <w:rPr>
          <w:b/>
        </w:rPr>
        <w:t>PX*</w:t>
      </w:r>
    </w:p>
    <w:p w14:paraId="34F261FE" w14:textId="77777777" w:rsidR="009D2CDB" w:rsidRDefault="009D2CDB" w:rsidP="00D34DAD">
      <w:pPr>
        <w:pStyle w:val="Heading2"/>
      </w:pPr>
      <w:bookmarkStart w:id="405" w:name="_Toc315671219"/>
      <w:bookmarkStart w:id="406" w:name="_Toc316465297"/>
      <w:bookmarkStart w:id="407" w:name="_Toc316467638"/>
      <w:bookmarkStart w:id="408" w:name="_Toc335315372"/>
      <w:bookmarkStart w:id="409" w:name="_Toc342030858"/>
      <w:bookmarkStart w:id="410" w:name="_Toc342548550"/>
      <w:bookmarkStart w:id="411" w:name="_Toc16607449"/>
      <w:r>
        <w:t>XINDEX</w:t>
      </w:r>
      <w:bookmarkEnd w:id="405"/>
      <w:bookmarkEnd w:id="406"/>
      <w:bookmarkEnd w:id="407"/>
      <w:bookmarkEnd w:id="408"/>
      <w:bookmarkEnd w:id="409"/>
      <w:bookmarkEnd w:id="410"/>
      <w:bookmarkEnd w:id="411"/>
      <w:r w:rsidR="00B456E7">
        <w:fldChar w:fldCharType="begin"/>
      </w:r>
      <w:r>
        <w:instrText>tc "XINDEX" \l 2</w:instrText>
      </w:r>
      <w:r w:rsidR="00B456E7">
        <w:fldChar w:fldCharType="end"/>
      </w:r>
    </w:p>
    <w:p w14:paraId="34F261FF" w14:textId="77777777" w:rsidR="009D2CDB" w:rsidRDefault="009D2CDB">
      <w:r>
        <w:t>XINDEX is a routine that produces a report called the VA Cross-Referencer</w:t>
      </w:r>
      <w:r w:rsidR="00B456E7">
        <w:fldChar w:fldCharType="begin"/>
      </w:r>
      <w:r>
        <w:instrText>xe "VA Cross-Referencer"</w:instrText>
      </w:r>
      <w:r w:rsidR="00B456E7">
        <w:fldChar w:fldCharType="end"/>
      </w:r>
      <w:r>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34F26200" w14:textId="77777777" w:rsidR="009D2CDB" w:rsidRDefault="009D2CDB">
      <w:r>
        <w:t>XINDEX is invoked from programmer mode:  D ^XINDEX.</w:t>
      </w:r>
    </w:p>
    <w:p w14:paraId="34F26201" w14:textId="77777777" w:rsidR="009D2CDB" w:rsidRDefault="009D2CDB">
      <w:r>
        <w:t>When selecting routines, select TIU*</w:t>
      </w:r>
      <w:r w:rsidR="00B456E7">
        <w:fldChar w:fldCharType="begin"/>
      </w:r>
      <w:r>
        <w:instrText>xe "TIU*"</w:instrText>
      </w:r>
      <w:r w:rsidR="00B456E7">
        <w:fldChar w:fldCharType="end"/>
      </w:r>
      <w:r>
        <w:t xml:space="preserve">. </w:t>
      </w:r>
    </w:p>
    <w:p w14:paraId="34F26202" w14:textId="77777777" w:rsidR="009D2CDB" w:rsidRDefault="009D2CDB" w:rsidP="00D34DAD">
      <w:pPr>
        <w:pStyle w:val="Heading2"/>
      </w:pPr>
      <w:bookmarkStart w:id="412" w:name="_Toc327862388"/>
      <w:bookmarkStart w:id="413" w:name="_Toc327864178"/>
      <w:bookmarkStart w:id="414" w:name="_Toc327865927"/>
      <w:bookmarkStart w:id="415" w:name="_Toc327866084"/>
      <w:bookmarkStart w:id="416" w:name="_Toc327866762"/>
      <w:bookmarkStart w:id="417" w:name="_Toc327866888"/>
      <w:bookmarkStart w:id="418" w:name="_Toc330201296"/>
      <w:bookmarkStart w:id="419" w:name="_Toc332073359"/>
      <w:bookmarkStart w:id="420" w:name="_Toc364403628"/>
      <w:bookmarkStart w:id="421" w:name="_Toc364731344"/>
      <w:bookmarkStart w:id="422" w:name="_Toc335315373"/>
      <w:bookmarkStart w:id="423" w:name="_Toc342030859"/>
      <w:bookmarkStart w:id="424" w:name="_Toc342548551"/>
      <w:bookmarkStart w:id="425" w:name="_Toc16607450"/>
      <w:r>
        <w:t>Data Dictionaries</w:t>
      </w:r>
      <w:bookmarkEnd w:id="412"/>
      <w:bookmarkEnd w:id="413"/>
      <w:bookmarkEnd w:id="414"/>
      <w:bookmarkEnd w:id="415"/>
      <w:bookmarkEnd w:id="416"/>
      <w:bookmarkEnd w:id="417"/>
      <w:bookmarkEnd w:id="418"/>
      <w:bookmarkEnd w:id="419"/>
      <w:bookmarkEnd w:id="420"/>
      <w:bookmarkEnd w:id="421"/>
      <w:r>
        <w:t>/</w:t>
      </w:r>
      <w:bookmarkStart w:id="426" w:name="_Toc315671218"/>
      <w:bookmarkStart w:id="427" w:name="_Toc316465296"/>
      <w:bookmarkStart w:id="428" w:name="_Toc316467637"/>
      <w:bookmarkStart w:id="429" w:name="_Toc316467896"/>
      <w:r>
        <w:t xml:space="preserve"> Files</w:t>
      </w:r>
      <w:bookmarkEnd w:id="422"/>
      <w:bookmarkEnd w:id="423"/>
      <w:bookmarkEnd w:id="424"/>
      <w:bookmarkEnd w:id="425"/>
      <w:bookmarkEnd w:id="426"/>
      <w:bookmarkEnd w:id="427"/>
      <w:bookmarkEnd w:id="428"/>
      <w:bookmarkEnd w:id="429"/>
      <w:r>
        <w:t xml:space="preserve"> </w:t>
      </w:r>
      <w:r w:rsidR="00B456E7">
        <w:fldChar w:fldCharType="begin"/>
      </w:r>
      <w:r>
        <w:instrText>xe "Data Dictionaries"</w:instrText>
      </w:r>
      <w:r w:rsidR="00B456E7">
        <w:fldChar w:fldCharType="end"/>
      </w:r>
      <w:r w:rsidR="00B456E7">
        <w:fldChar w:fldCharType="begin"/>
      </w:r>
      <w:r>
        <w:instrText>xe "Printing Data Dictionaries"</w:instrText>
      </w:r>
      <w:r w:rsidR="00B456E7">
        <w:fldChar w:fldCharType="end"/>
      </w:r>
    </w:p>
    <w:p w14:paraId="34F26203" w14:textId="77777777" w:rsidR="009D2CDB" w:rsidRDefault="009D2CDB">
      <w:r>
        <w:t>The number-spaces for TIU</w:t>
      </w:r>
      <w:r w:rsidR="00B456E7">
        <w:fldChar w:fldCharType="begin"/>
      </w:r>
      <w:r>
        <w:instrText>xe "number-spaces for TIU"</w:instrText>
      </w:r>
      <w:r w:rsidR="00B456E7">
        <w:fldChar w:fldCharType="end"/>
      </w:r>
      <w:r>
        <w:t xml:space="preserve"> files unique to VA are 8925-8926</w:t>
      </w:r>
      <w:r w:rsidR="00B456E7">
        <w:fldChar w:fldCharType="begin"/>
      </w:r>
      <w:r>
        <w:instrText>xe "8925-8926"</w:instrText>
      </w:r>
      <w:r w:rsidR="00B456E7">
        <w:fldChar w:fldCharType="end"/>
      </w:r>
      <w:r w:rsidR="00B456E7">
        <w:fldChar w:fldCharType="begin"/>
      </w:r>
      <w:r>
        <w:instrText>xe "Files 8925-8926"</w:instrText>
      </w:r>
      <w:r w:rsidR="00B456E7">
        <w:fldChar w:fldCharType="end"/>
      </w:r>
      <w:r>
        <w:t>. Use the VA FileMan DATA DICTIONARY UTILITIES, option #8 ( DILIST, List File Attributes), to print a list of these files. Depending on the FileMan template used to print the list, this option will print out all or part of the data dictionary for the TIU files.</w:t>
      </w:r>
    </w:p>
    <w:p w14:paraId="34F26204" w14:textId="77777777" w:rsidR="00586CE5" w:rsidRDefault="00586CE5"/>
    <w:p w14:paraId="34F26205" w14:textId="77777777" w:rsidR="009D2CDB" w:rsidRPr="00B10188" w:rsidRDefault="009D2CDB" w:rsidP="00586CE5">
      <w:pPr>
        <w:pStyle w:val="Example"/>
        <w:ind w:left="90" w:hanging="90"/>
        <w:rPr>
          <w:lang w:val="fr-CA"/>
        </w:rPr>
      </w:pPr>
      <w:r w:rsidRPr="00B10188">
        <w:rPr>
          <w:b/>
          <w:lang w:val="fr-CA"/>
        </w:rPr>
        <w:t>Example:</w:t>
      </w:r>
      <w:r w:rsidRPr="00B10188">
        <w:rPr>
          <w:b/>
          <w:lang w:val="fr-CA"/>
        </w:rPr>
        <w:tab/>
      </w:r>
    </w:p>
    <w:p w14:paraId="34F26206" w14:textId="77777777"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&gt;</w:t>
      </w:r>
      <w:r w:rsidRPr="00B10188">
        <w:rPr>
          <w:rFonts w:ascii="Courier New" w:hAnsi="Courier New"/>
          <w:b/>
          <w:sz w:val="18"/>
          <w:lang w:val="fr-CA"/>
        </w:rPr>
        <w:t>D P^DI</w:t>
      </w:r>
    </w:p>
    <w:p w14:paraId="34F26207" w14:textId="77777777" w:rsidR="009D2CDB" w:rsidRPr="00B10188"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B10188">
        <w:rPr>
          <w:rFonts w:ascii="Courier New" w:hAnsi="Courier New"/>
          <w:sz w:val="18"/>
          <w:lang w:val="fr-CA"/>
        </w:rPr>
        <w:t>VA FileMan 21.0</w:t>
      </w:r>
    </w:p>
    <w:p w14:paraId="34F26208"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OPTION: </w:t>
      </w:r>
      <w:r>
        <w:rPr>
          <w:rFonts w:ascii="Courier New" w:hAnsi="Courier New"/>
          <w:b/>
          <w:sz w:val="18"/>
        </w:rPr>
        <w:t>DATA DICTIONARY UTILITIES</w:t>
      </w:r>
      <w:r>
        <w:rPr>
          <w:rFonts w:ascii="Courier New" w:hAnsi="Courier New"/>
          <w:sz w:val="18"/>
        </w:rPr>
        <w:t xml:space="preserve">  </w:t>
      </w:r>
    </w:p>
    <w:p w14:paraId="34F26209"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DATA DICTIONARY UTILITY OPTION: </w:t>
      </w:r>
      <w:r>
        <w:rPr>
          <w:rFonts w:ascii="Courier New" w:hAnsi="Courier New"/>
          <w:b/>
          <w:sz w:val="18"/>
        </w:rPr>
        <w:t>LIST FILE ATTRIBUTES</w:t>
      </w:r>
      <w:r>
        <w:rPr>
          <w:rFonts w:ascii="Courier New" w:hAnsi="Courier New"/>
          <w:sz w:val="18"/>
        </w:rPr>
        <w:t xml:space="preserve">  </w:t>
      </w:r>
    </w:p>
    <w:p w14:paraId="34F2620A"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START WITH WHAT FILE: </w:t>
      </w:r>
      <w:r>
        <w:rPr>
          <w:rFonts w:ascii="Courier New" w:hAnsi="Courier New"/>
          <w:b/>
          <w:sz w:val="18"/>
        </w:rPr>
        <w:t>8925</w:t>
      </w:r>
      <w:r>
        <w:rPr>
          <w:rFonts w:ascii="Courier New" w:hAnsi="Courier New"/>
          <w:sz w:val="18"/>
        </w:rPr>
        <w:t xml:space="preserve"> </w:t>
      </w:r>
    </w:p>
    <w:p w14:paraId="34F2620B"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(1 entry)</w:t>
      </w:r>
    </w:p>
    <w:p w14:paraId="34F2620C"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      GO TO WHAT FILE: 8925// 8926*</w:t>
      </w:r>
    </w:p>
    <w:p w14:paraId="34F2620D"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Pr>
          <w:rFonts w:ascii="Courier New" w:hAnsi="Courier New"/>
          <w:sz w:val="18"/>
        </w:rPr>
        <w:t xml:space="preserve">Select LISTING FORMAT: STANDARD// </w:t>
      </w:r>
      <w:r>
        <w:rPr>
          <w:rFonts w:ascii="Courier New" w:hAnsi="Courier New"/>
          <w:b/>
          <w:sz w:val="18"/>
        </w:rPr>
        <w:t>[Enter]</w:t>
      </w:r>
      <w:r>
        <w:rPr>
          <w:rFonts w:ascii="Courier New" w:hAnsi="Courier New"/>
          <w:sz w:val="18"/>
        </w:rPr>
        <w:t xml:space="preserve"> </w:t>
      </w:r>
    </w:p>
    <w:p w14:paraId="34F2620E" w14:textId="77777777" w:rsidR="009D2CDB"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b/>
          <w:sz w:val="18"/>
        </w:rPr>
      </w:pPr>
      <w:r>
        <w:rPr>
          <w:rFonts w:ascii="Courier New" w:hAnsi="Courier New"/>
          <w:sz w:val="18"/>
        </w:rPr>
        <w:t xml:space="preserve">DEVICE: </w:t>
      </w:r>
      <w:r>
        <w:rPr>
          <w:rFonts w:ascii="Courier New" w:hAnsi="Courier New"/>
          <w:b/>
          <w:sz w:val="18"/>
        </w:rPr>
        <w:t>PRINTER</w:t>
      </w:r>
    </w:p>
    <w:p w14:paraId="34F2620F" w14:textId="77777777" w:rsidR="009D2CDB" w:rsidRDefault="009D2CDB">
      <w:pPr>
        <w:pStyle w:val="Heading1"/>
      </w:pPr>
      <w:bookmarkStart w:id="430" w:name="_Toc315671220"/>
      <w:bookmarkStart w:id="431" w:name="_Toc316465298"/>
      <w:r>
        <w:rPr>
          <w:sz w:val="22"/>
        </w:rPr>
        <w:br w:type="page"/>
      </w:r>
      <w:bookmarkStart w:id="432" w:name="_Toc349977750"/>
      <w:bookmarkStart w:id="433" w:name="_Toc322752193"/>
      <w:bookmarkStart w:id="434" w:name="_Toc328098713"/>
      <w:bookmarkStart w:id="435" w:name="_Toc368891297"/>
      <w:bookmarkStart w:id="436" w:name="_Toc371383383"/>
      <w:bookmarkStart w:id="437" w:name="_Toc335315374"/>
      <w:bookmarkStart w:id="438" w:name="_Toc342030860"/>
      <w:bookmarkStart w:id="439" w:name="_Toc342548552"/>
      <w:bookmarkStart w:id="440" w:name="_Toc16607451"/>
      <w:r>
        <w:t>Glossary</w:t>
      </w:r>
      <w:bookmarkEnd w:id="432"/>
      <w:bookmarkEnd w:id="433"/>
      <w:bookmarkEnd w:id="434"/>
      <w:bookmarkEnd w:id="435"/>
      <w:bookmarkEnd w:id="436"/>
      <w:bookmarkEnd w:id="437"/>
      <w:bookmarkEnd w:id="438"/>
      <w:bookmarkEnd w:id="439"/>
      <w:bookmarkEnd w:id="440"/>
      <w:r w:rsidR="00B456E7">
        <w:fldChar w:fldCharType="begin"/>
      </w:r>
      <w:r>
        <w:instrText>xe "Glossary"</w:instrText>
      </w:r>
      <w:r w:rsidR="00B456E7">
        <w:fldChar w:fldCharType="end"/>
      </w:r>
    </w:p>
    <w:p w14:paraId="34F26210" w14:textId="77777777" w:rsidR="009D2CDB" w:rsidRDefault="009D2CDB"/>
    <w:p w14:paraId="34F26211" w14:textId="77777777" w:rsidR="009D2CDB" w:rsidRDefault="009D2CDB">
      <w:pPr>
        <w:pStyle w:val="Glossary"/>
        <w:rPr>
          <w:b/>
        </w:rPr>
      </w:pPr>
      <w:r>
        <w:rPr>
          <w:b/>
        </w:rPr>
        <w:t>ASU</w:t>
      </w:r>
      <w:r w:rsidR="00B456E7">
        <w:rPr>
          <w:b/>
        </w:rPr>
        <w:fldChar w:fldCharType="begin"/>
      </w:r>
      <w:r>
        <w:instrText>xe "</w:instrText>
      </w:r>
      <w:r>
        <w:rPr>
          <w:bCs w:val="0"/>
        </w:rPr>
        <w:instrText>ASU</w:instrText>
      </w:r>
      <w:r>
        <w:instrText>"</w:instrText>
      </w:r>
      <w:r w:rsidR="00B456E7">
        <w:rPr>
          <w:b/>
        </w:rPr>
        <w:fldChar w:fldCharType="end"/>
      </w:r>
      <w:r>
        <w:rPr>
          <w:b/>
        </w:rPr>
        <w:tab/>
      </w:r>
      <w:r>
        <w:t xml:space="preserve">Authorization/Subscription Utility, </w:t>
      </w:r>
      <w:r>
        <w:rPr>
          <w:vertAlign w:val="superscript"/>
        </w:rPr>
        <w:noBreakHyphen/>
      </w:r>
      <w:r>
        <w:t>a utility that allows sites to associate users with user classes, allowing them to specify the level of authorization needed to sign or order specific document types and orderables.</w:t>
      </w:r>
    </w:p>
    <w:p w14:paraId="34F26212" w14:textId="77777777" w:rsidR="009D2CDB" w:rsidRDefault="009D2CDB">
      <w:pPr>
        <w:pStyle w:val="Glossary"/>
      </w:pPr>
      <w:r>
        <w:rPr>
          <w:b/>
        </w:rPr>
        <w:t>Action</w:t>
      </w:r>
      <w:r w:rsidR="00B456E7">
        <w:rPr>
          <w:b/>
        </w:rPr>
        <w:fldChar w:fldCharType="begin"/>
      </w:r>
      <w:r>
        <w:instrText>xe "action"</w:instrText>
      </w:r>
      <w:r w:rsidR="00B456E7">
        <w:rPr>
          <w:b/>
        </w:rPr>
        <w:fldChar w:fldCharType="end"/>
      </w:r>
      <w:r>
        <w:tab/>
        <w:t>A functional process that a clinician or clerk uses in the TIU computer program. “Edit,” “Create,” and “Find” are examples of actions.</w:t>
      </w:r>
    </w:p>
    <w:p w14:paraId="34F26213" w14:textId="19617180" w:rsidR="009D2CDB" w:rsidRDefault="009D2CDB">
      <w:pPr>
        <w:pStyle w:val="Glossary"/>
      </w:pPr>
      <w:r>
        <w:rPr>
          <w:b/>
        </w:rPr>
        <w:t>Boilerplate Text</w:t>
      </w:r>
      <w:r w:rsidR="00B456E7">
        <w:rPr>
          <w:b/>
        </w:rPr>
        <w:fldChar w:fldCharType="begin"/>
      </w:r>
      <w:r>
        <w:instrText>xe "boilerplate"</w:instrText>
      </w:r>
      <w:r w:rsidR="00B456E7">
        <w:rPr>
          <w:b/>
        </w:rPr>
        <w:fldChar w:fldCharType="end"/>
      </w:r>
      <w:r>
        <w:tab/>
        <w:t xml:space="preserve">A pre-defined Progress Notes or Discharge Summary template containing standard text, with blanks to fill in for specific data about a patient. </w:t>
      </w:r>
    </w:p>
    <w:p w14:paraId="4A4BEBAE" w14:textId="779DCF7B" w:rsidR="00477B04" w:rsidRDefault="00477B04" w:rsidP="00134D25">
      <w:pPr>
        <w:pStyle w:val="Glossary"/>
      </w:pPr>
      <w:r>
        <w:rPr>
          <w:b/>
        </w:rPr>
        <w:t>CCR</w:t>
      </w:r>
      <w:r w:rsidR="00134D25">
        <w:rPr>
          <w:b/>
        </w:rPr>
        <w:t>&amp;A</w:t>
      </w:r>
      <w:r w:rsidR="00134D25">
        <w:rPr>
          <w:b/>
        </w:rPr>
        <w:tab/>
      </w:r>
      <w:r w:rsidR="00134D25" w:rsidRPr="00B467EE">
        <w:t>The Community Care Referrals and Authorizations (CCR&amp;A) application is an enterprise-wide system used by Community Care (CC) staff to automatically generate referrals and authorizations for all Veterans receiving care in the community. Clinical and VA CC staff located at VA Medical Centers, Outpatient Clinics, Community Based Outpatient Clinics, and VISN offices use this application.  The CCR&amp;A solution is an integralcomponent of the VA Community Care Information Technology (IT)architecture that allows Veterans to receive care from Community Providers.</w:t>
      </w:r>
    </w:p>
    <w:p w14:paraId="34F26214" w14:textId="77777777" w:rsidR="009D2CDB" w:rsidRDefault="009D2CDB">
      <w:pPr>
        <w:pStyle w:val="Glossary"/>
        <w:rPr>
          <w:noProof/>
        </w:rPr>
      </w:pPr>
      <w:r>
        <w:rPr>
          <w:b/>
        </w:rPr>
        <w:t>Class</w:t>
      </w:r>
      <w:r>
        <w:rPr>
          <w:b/>
        </w:rPr>
        <w:tab/>
      </w:r>
      <w:r>
        <w:rPr>
          <w:noProof/>
        </w:rPr>
        <w:t>Classes are groups of groups which hold documents.</w:t>
      </w:r>
    </w:p>
    <w:p w14:paraId="34F26215" w14:textId="77777777" w:rsidR="009D2CDB" w:rsidRDefault="009D2CDB">
      <w:pPr>
        <w:pStyle w:val="Glossary"/>
        <w:rPr>
          <w:noProof/>
        </w:rPr>
      </w:pPr>
      <w:r>
        <w:rPr>
          <w:noProof/>
        </w:rPr>
        <w:tab/>
        <w:t>For example, Progress Notes is a Class with many Document Classes (kinds of progress notes) under it.</w:t>
      </w:r>
    </w:p>
    <w:p w14:paraId="34F26216" w14:textId="77777777" w:rsidR="009D2CDB" w:rsidRDefault="009D2CDB">
      <w:pPr>
        <w:pStyle w:val="Glossary"/>
      </w:pPr>
      <w:r>
        <w:rPr>
          <w:noProof/>
        </w:rPr>
        <w:tab/>
        <w:t xml:space="preserve">Classes </w:t>
      </w:r>
      <w:r w:rsidR="00221470">
        <w:t>may</w:t>
      </w:r>
      <w:r>
        <w:rPr>
          <w:noProof/>
        </w:rPr>
        <w:t xml:space="preserve"> themselves be subdivided into Classes and/or </w:t>
      </w:r>
      <w:r w:rsidR="00221470">
        <w:t>may</w:t>
      </w:r>
      <w:r>
        <w:rPr>
          <w:noProof/>
        </w:rPr>
        <w:t xml:space="preserve"> go straight to Document Class if no further subdivisions are desired. Besides grouping documents, Classes also store behavior which is then inherited by lower level entries.</w:t>
      </w:r>
    </w:p>
    <w:p w14:paraId="34F26217" w14:textId="77777777" w:rsidR="009D2CDB" w:rsidRDefault="009D2CDB">
      <w:pPr>
        <w:pStyle w:val="Glossary"/>
      </w:pPr>
      <w:r>
        <w:rPr>
          <w:b/>
        </w:rPr>
        <w:t>Clinician</w:t>
      </w:r>
      <w:r w:rsidR="00B456E7">
        <w:rPr>
          <w:b/>
        </w:rPr>
        <w:fldChar w:fldCharType="begin"/>
      </w:r>
      <w:r>
        <w:instrText>xe "clinician"</w:instrText>
      </w:r>
      <w:r w:rsidR="00B456E7">
        <w:rPr>
          <w:b/>
        </w:rPr>
        <w:fldChar w:fldCharType="end"/>
      </w:r>
      <w:r>
        <w:tab/>
        <w:t>A doctor or other provider in the medical center who is authorized to provide patient care.</w:t>
      </w:r>
    </w:p>
    <w:p w14:paraId="34F26218" w14:textId="30700E86" w:rsidR="009D2CDB" w:rsidRDefault="009D2CDB">
      <w:pPr>
        <w:pStyle w:val="Glossary"/>
        <w:rPr>
          <w:noProof/>
        </w:rPr>
      </w:pPr>
      <w:r>
        <w:rPr>
          <w:b/>
          <w:noProof/>
        </w:rPr>
        <w:t>Component</w:t>
      </w:r>
      <w:r w:rsidR="00B456E7">
        <w:rPr>
          <w:b/>
          <w:noProof/>
        </w:rPr>
        <w:fldChar w:fldCharType="begin"/>
      </w:r>
      <w:r>
        <w:instrText>xe "</w:instrText>
      </w:r>
      <w:r>
        <w:rPr>
          <w:bCs w:val="0"/>
          <w:noProof/>
        </w:rPr>
        <w:instrText>component</w:instrText>
      </w:r>
      <w:r>
        <w:instrText>"</w:instrText>
      </w:r>
      <w:r w:rsidR="00B456E7">
        <w:rPr>
          <w:b/>
          <w:noProof/>
        </w:rPr>
        <w:fldChar w:fldCharType="end"/>
      </w:r>
      <w:r>
        <w:rPr>
          <w:noProof/>
        </w:rPr>
        <w:t xml:space="preserve"> </w:t>
      </w:r>
      <w:r>
        <w:rPr>
          <w:noProof/>
        </w:rPr>
        <w:tab/>
        <w:t xml:space="preserve">Components are "sections" or "pieces" of documents, such as Subjective, Objective, Assessment, and Plan in a SOAP Progress 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w:t>
      </w:r>
    </w:p>
    <w:p w14:paraId="34F26219" w14:textId="77777777" w:rsidR="009D2CDB" w:rsidRDefault="009D2CDB">
      <w:pPr>
        <w:pStyle w:val="ContinuationTitle"/>
      </w:pPr>
      <w:r>
        <w:t>Glossary, cont’d</w:t>
      </w:r>
    </w:p>
    <w:p w14:paraId="34F2621A" w14:textId="77777777" w:rsidR="009D2CDB" w:rsidRDefault="009D2CDB">
      <w:pPr>
        <w:pStyle w:val="Glossary"/>
      </w:pPr>
      <w:r>
        <w:rPr>
          <w:b/>
        </w:rPr>
        <w:t>Discharge Summary</w:t>
      </w:r>
      <w:r w:rsidR="00B456E7">
        <w:rPr>
          <w:b/>
        </w:rPr>
        <w:fldChar w:fldCharType="begin"/>
      </w:r>
      <w:r>
        <w:instrText>xe "</w:instrText>
      </w:r>
      <w:r>
        <w:rPr>
          <w:bCs w:val="0"/>
        </w:rPr>
        <w:instrText>Discharge Summary</w:instrText>
      </w:r>
      <w:r>
        <w:instrText>"</w:instrText>
      </w:r>
      <w:r w:rsidR="00B456E7">
        <w:rPr>
          <w:b/>
        </w:rPr>
        <w:fldChar w:fldCharType="end"/>
      </w:r>
      <w:r>
        <w:rPr>
          <w:b/>
        </w:rPr>
        <w:tab/>
      </w:r>
      <w:r>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34F2621B" w14:textId="77777777" w:rsidR="009D2CDB" w:rsidRDefault="009D2CDB">
      <w:pPr>
        <w:pStyle w:val="Glossary"/>
      </w:pPr>
      <w:r w:rsidRPr="00B10188">
        <w:rPr>
          <w:b/>
          <w:lang w:val="fr-CA"/>
        </w:rPr>
        <w:t>Document Class</w:t>
      </w:r>
      <w:r w:rsidR="00B456E7">
        <w:rPr>
          <w:b/>
          <w:lang w:val="fr-CA"/>
        </w:rPr>
        <w:fldChar w:fldCharType="begin"/>
      </w:r>
      <w:r w:rsidRPr="00B10188">
        <w:rPr>
          <w:lang w:val="fr-CA"/>
        </w:rPr>
        <w:instrText>xe "</w:instrText>
      </w:r>
      <w:r w:rsidRPr="00B10188">
        <w:rPr>
          <w:bCs w:val="0"/>
          <w:lang w:val="fr-CA"/>
        </w:rPr>
        <w:instrText>document class</w:instrText>
      </w:r>
      <w:r w:rsidRPr="00B10188">
        <w:rPr>
          <w:lang w:val="fr-CA"/>
        </w:rPr>
        <w:instrText>"</w:instrText>
      </w:r>
      <w:r w:rsidR="00B456E7">
        <w:rPr>
          <w:b/>
          <w:lang w:val="fr-CA"/>
        </w:rPr>
        <w:fldChar w:fldCharType="end"/>
      </w:r>
      <w:r w:rsidRPr="00B10188">
        <w:rPr>
          <w:lang w:val="fr-CA"/>
        </w:rPr>
        <w:tab/>
      </w:r>
      <w:r w:rsidRPr="00B10188">
        <w:rPr>
          <w:noProof/>
          <w:lang w:val="fr-CA"/>
        </w:rPr>
        <w:t xml:space="preserve">Document Classes group documents.  </w:t>
      </w:r>
      <w:r>
        <w:rPr>
          <w:noProof/>
        </w:rPr>
        <w:t>Document Class is the lowest level of class, and has Titles as items under it.</w:t>
      </w:r>
    </w:p>
    <w:p w14:paraId="34F2621C" w14:textId="6AEB7D59" w:rsidR="009D2CDB" w:rsidRDefault="009D2CDB">
      <w:pPr>
        <w:pStyle w:val="Glossary"/>
      </w:pPr>
      <w:r>
        <w:rPr>
          <w:b/>
        </w:rPr>
        <w:t>Document Definition</w:t>
      </w:r>
      <w:r w:rsidR="00B456E7">
        <w:rPr>
          <w:b/>
        </w:rPr>
        <w:fldChar w:fldCharType="begin"/>
      </w:r>
      <w:r>
        <w:instrText>xe "</w:instrText>
      </w:r>
      <w:r>
        <w:rPr>
          <w:bCs w:val="0"/>
        </w:rPr>
        <w:instrText>Document Definition</w:instrText>
      </w:r>
      <w:r>
        <w:instrText>"</w:instrText>
      </w:r>
      <w:r w:rsidR="00B456E7">
        <w:rPr>
          <w:b/>
        </w:rPr>
        <w:fldChar w:fldCharType="end"/>
      </w:r>
      <w:r>
        <w:rPr>
          <w:b/>
        </w:rPr>
        <w:tab/>
      </w:r>
      <w:r>
        <w:t>The</w:t>
      </w:r>
      <w:r>
        <w:rPr>
          <w:b/>
        </w:rPr>
        <w:t xml:space="preserve"> </w:t>
      </w:r>
      <w:r>
        <w:t xml:space="preserve">Document Definition utility provides the building blocks for TIU, by organizing types of documents into a hierarchy structure. This structure allows documents (Titles) to inherit characteristics (such as signature requirements and print characteristics) of the higher levels, Class and Document Class. </w:t>
      </w:r>
    </w:p>
    <w:p w14:paraId="6734A96E" w14:textId="67299A96" w:rsidR="00134D25" w:rsidRDefault="00134D25">
      <w:pPr>
        <w:pStyle w:val="Glossary"/>
      </w:pPr>
      <w:r>
        <w:rPr>
          <w:b/>
        </w:rPr>
        <w:t>HSRM</w:t>
      </w:r>
      <w:r>
        <w:rPr>
          <w:b/>
        </w:rPr>
        <w:tab/>
      </w:r>
      <w:r w:rsidRPr="00B467EE">
        <w:t>HealthShare Referral Manager – InterSystems product (COTS) that CCR&amp;A communicates with</w:t>
      </w:r>
    </w:p>
    <w:p w14:paraId="34F2621D" w14:textId="77777777" w:rsidR="009D2CDB" w:rsidRDefault="009D2CDB">
      <w:pPr>
        <w:pStyle w:val="Glossary"/>
      </w:pPr>
      <w:r>
        <w:rPr>
          <w:b/>
        </w:rPr>
        <w:t>IRT</w:t>
      </w:r>
      <w:r>
        <w:tab/>
        <w:t>Incomplete Record Tracking</w:t>
      </w:r>
    </w:p>
    <w:p w14:paraId="34F2621E" w14:textId="77777777" w:rsidR="009D2CDB" w:rsidRDefault="009D2CDB">
      <w:pPr>
        <w:pStyle w:val="Glossary"/>
      </w:pPr>
      <w:r>
        <w:rPr>
          <w:b/>
        </w:rPr>
        <w:t>MIS</w:t>
      </w:r>
      <w:r w:rsidR="00B456E7">
        <w:rPr>
          <w:b/>
        </w:rPr>
        <w:fldChar w:fldCharType="begin"/>
      </w:r>
      <w:r>
        <w:instrText>xe "</w:instrText>
      </w:r>
      <w:r>
        <w:rPr>
          <w:bCs w:val="0"/>
        </w:rPr>
        <w:instrText>MIS</w:instrText>
      </w:r>
      <w:r>
        <w:instrText>"</w:instrText>
      </w:r>
      <w:r w:rsidR="00B456E7">
        <w:rPr>
          <w:b/>
        </w:rPr>
        <w:fldChar w:fldCharType="end"/>
      </w:r>
      <w:r>
        <w:tab/>
        <w:t xml:space="preserve">Common abbreviation/synonym used at VA site facilities for the Medical Information Section of Medical Administration Service. </w:t>
      </w:r>
      <w:r w:rsidR="00221470">
        <w:t>may</w:t>
      </w:r>
      <w:r>
        <w:t xml:space="preserve"> be called HIMS (Health Information Management Section).</w:t>
      </w:r>
    </w:p>
    <w:p w14:paraId="34F2621F" w14:textId="77777777" w:rsidR="009D2CDB" w:rsidRDefault="009D2CDB">
      <w:pPr>
        <w:pStyle w:val="Glossary"/>
      </w:pPr>
      <w:r>
        <w:rPr>
          <w:b/>
        </w:rPr>
        <w:t>MIS Manager</w:t>
      </w:r>
      <w:r w:rsidR="00B456E7">
        <w:rPr>
          <w:b/>
        </w:rPr>
        <w:fldChar w:fldCharType="begin"/>
      </w:r>
      <w:r>
        <w:rPr>
          <w:b/>
        </w:rPr>
        <w:instrText>xe "</w:instrText>
      </w:r>
      <w:r>
        <w:rPr>
          <w:b/>
          <w:bCs w:val="0"/>
        </w:rPr>
        <w:instrText>MIS Manager</w:instrText>
      </w:r>
      <w:r>
        <w:rPr>
          <w:b/>
        </w:rPr>
        <w:instrText>"</w:instrText>
      </w:r>
      <w:r w:rsidR="00B456E7">
        <w:rPr>
          <w:b/>
        </w:rPr>
        <w:fldChar w:fldCharType="end"/>
      </w:r>
      <w:r>
        <w:t xml:space="preserve"> </w:t>
      </w:r>
      <w:r>
        <w:tab/>
        <w:t xml:space="preserve">Manager of the Medical Information Section of Medical Administration Service at the site facility who has ultimate responsibility to see that  MRTs complete their duties.  </w:t>
      </w:r>
    </w:p>
    <w:p w14:paraId="34F26220" w14:textId="77777777" w:rsidR="009D2CDB" w:rsidRDefault="009D2CDB"/>
    <w:p w14:paraId="34F26221" w14:textId="77777777" w:rsidR="009D2CDB" w:rsidRDefault="009D2CDB">
      <w:pPr>
        <w:pStyle w:val="ContinuationTitle"/>
      </w:pPr>
      <w:r>
        <w:rPr>
          <w:rFonts w:ascii="New Century Schlbk" w:hAnsi="New Century Schlbk"/>
        </w:rPr>
        <w:br w:type="page"/>
      </w:r>
      <w:r>
        <w:t>Glossary, cont’d</w:t>
      </w:r>
    </w:p>
    <w:p w14:paraId="34F26222" w14:textId="77777777" w:rsidR="009D2CDB" w:rsidRDefault="009D2CDB">
      <w:pPr>
        <w:pStyle w:val="Glossary"/>
      </w:pPr>
      <w:r>
        <w:rPr>
          <w:b/>
        </w:rPr>
        <w:t>MRT</w:t>
      </w:r>
      <w:r w:rsidR="00B456E7">
        <w:rPr>
          <w:b/>
        </w:rPr>
        <w:fldChar w:fldCharType="begin"/>
      </w:r>
      <w:r>
        <w:instrText>xe "</w:instrText>
      </w:r>
      <w:r>
        <w:rPr>
          <w:bCs w:val="0"/>
        </w:rPr>
        <w:instrText>MRT</w:instrText>
      </w:r>
      <w:r>
        <w:instrText>"</w:instrText>
      </w:r>
      <w:r w:rsidR="00B456E7">
        <w:rPr>
          <w:b/>
        </w:rPr>
        <w:fldChar w:fldCharType="end"/>
      </w:r>
      <w:r>
        <w:tab/>
        <w:t>Medical Record Technician in the Medical Information Section of Medical Administration Service at the site facility who completes the tasks of assuring that all discharge summaries placed in a patient’s medical record have been verified for accuracy and completion and that a permanent chart copy has been placed in a patient’s medical record for each separate admission to the hospital.</w:t>
      </w:r>
    </w:p>
    <w:p w14:paraId="34F26223" w14:textId="77777777" w:rsidR="009D2CDB" w:rsidRDefault="009D2CDB">
      <w:pPr>
        <w:pStyle w:val="Glossary"/>
        <w:rPr>
          <w:noProof/>
        </w:rPr>
      </w:pPr>
      <w:r>
        <w:rPr>
          <w:b/>
        </w:rPr>
        <w:t>Object</w:t>
      </w:r>
      <w:r w:rsidR="00B456E7">
        <w:rPr>
          <w:b/>
        </w:rPr>
        <w:fldChar w:fldCharType="begin"/>
      </w:r>
      <w:r>
        <w:instrText>xe "</w:instrText>
      </w:r>
      <w:r>
        <w:rPr>
          <w:bCs w:val="0"/>
        </w:rPr>
        <w:instrText>object</w:instrText>
      </w:r>
      <w:r>
        <w:instrText>"</w:instrText>
      </w:r>
      <w:r w:rsidR="00B456E7">
        <w:rPr>
          <w:b/>
        </w:rPr>
        <w:fldChar w:fldCharType="end"/>
      </w:r>
      <w:r>
        <w:tab/>
      </w:r>
      <w:r>
        <w:rPr>
          <w:noProof/>
        </w:rPr>
        <w:t xml:space="preserve">Objects are names or other text which </w:t>
      </w:r>
      <w:r w:rsidR="00221470">
        <w:t>may</w:t>
      </w:r>
      <w:r>
        <w:rPr>
          <w:noProof/>
        </w:rPr>
        <w:t xml:space="preserve"> be embedded in the predefined boilerplate text of Titles. And example of an “Object” is “PATIENT AGE.” Objects are typed into the boilerplate text of a Title, enclosed by '|'s.  If a Title has boilerplate text:</w:t>
      </w:r>
    </w:p>
    <w:p w14:paraId="34F26224" w14:textId="77777777" w:rsidR="009D2CDB" w:rsidRDefault="009D2CDB">
      <w:pPr>
        <w:pStyle w:val="Glossary"/>
        <w:rPr>
          <w:noProof/>
        </w:rPr>
      </w:pPr>
      <w:r>
        <w:rPr>
          <w:noProof/>
        </w:rPr>
        <w:tab/>
        <w:t>Patient is a healthy |PATIENT AGE| year old male ...</w:t>
      </w:r>
    </w:p>
    <w:p w14:paraId="34F26225" w14:textId="77777777" w:rsidR="009D2CDB" w:rsidRDefault="009D2CDB">
      <w:pPr>
        <w:pStyle w:val="Glossary"/>
        <w:rPr>
          <w:noProof/>
        </w:rPr>
      </w:pPr>
      <w:r>
        <w:rPr>
          <w:noProof/>
        </w:rPr>
        <w:tab/>
        <w:t>Then a user who enters such a note for a 56 year old patient would be presented with the text:</w:t>
      </w:r>
    </w:p>
    <w:p w14:paraId="34F26226" w14:textId="77777777" w:rsidR="009D2CDB" w:rsidRDefault="009D2CDB">
      <w:pPr>
        <w:pStyle w:val="Glossary"/>
        <w:rPr>
          <w:noProof/>
        </w:rPr>
      </w:pPr>
      <w:r>
        <w:rPr>
          <w:noProof/>
        </w:rPr>
        <w:tab/>
        <w:t>Patient is a healthy 56 year old male ...</w:t>
      </w:r>
    </w:p>
    <w:p w14:paraId="34F26227" w14:textId="77777777" w:rsidR="009D2CDB" w:rsidRDefault="009D2CDB">
      <w:pPr>
        <w:pStyle w:val="Glossary"/>
      </w:pPr>
      <w:r>
        <w:rPr>
          <w:b/>
        </w:rPr>
        <w:t>Progress Notes</w:t>
      </w:r>
      <w:r w:rsidR="00B456E7">
        <w:rPr>
          <w:b/>
        </w:rPr>
        <w:fldChar w:fldCharType="begin"/>
      </w:r>
      <w:r>
        <w:instrText>xe "</w:instrText>
      </w:r>
      <w:r>
        <w:rPr>
          <w:bCs w:val="0"/>
        </w:rPr>
        <w:instrText>Progress Notes</w:instrText>
      </w:r>
      <w:r>
        <w:instrText>"</w:instrText>
      </w:r>
      <w:r w:rsidR="00B456E7">
        <w:rPr>
          <w:b/>
        </w:rPr>
        <w:fldChar w:fldCharType="end"/>
      </w:r>
      <w:r>
        <w:rPr>
          <w:b/>
        </w:rPr>
        <w:tab/>
      </w:r>
      <w:r>
        <w:t xml:space="preserve">The Progress Notes module of TIU is used by health care givers to enter and sign online patient progress notes and by transcriptionists to enter notes to be signed by caregivers at a later date. Caregivers </w:t>
      </w:r>
      <w:r w:rsidR="00221470">
        <w:t>may</w:t>
      </w:r>
      <w:r>
        <w:t xml:space="preserve"> review progress notes online or print progress notes in chart format for filing in the patient’s record. </w:t>
      </w:r>
    </w:p>
    <w:p w14:paraId="34F26228" w14:textId="77777777" w:rsidR="009D2CDB" w:rsidRDefault="009D2CDB">
      <w:pPr>
        <w:pStyle w:val="Glossary"/>
      </w:pPr>
      <w:r>
        <w:rPr>
          <w:b/>
        </w:rPr>
        <w:t>TIU</w:t>
      </w:r>
      <w:r>
        <w:tab/>
        <w:t>Text Integration Utilities</w:t>
      </w:r>
    </w:p>
    <w:p w14:paraId="34F26229" w14:textId="77777777" w:rsidR="009D2CDB" w:rsidRDefault="009D2CDB">
      <w:pPr>
        <w:pStyle w:val="Glossary"/>
      </w:pPr>
      <w:r>
        <w:rPr>
          <w:b/>
        </w:rPr>
        <w:t>Title</w:t>
      </w:r>
      <w:r w:rsidR="00B456E7">
        <w:rPr>
          <w:b/>
        </w:rPr>
        <w:fldChar w:fldCharType="begin"/>
      </w:r>
      <w:r>
        <w:instrText>xe "</w:instrText>
      </w:r>
      <w:r>
        <w:rPr>
          <w:bCs w:val="0"/>
        </w:rPr>
        <w:instrText>title</w:instrText>
      </w:r>
      <w:r>
        <w:instrText>"</w:instrText>
      </w:r>
      <w:r w:rsidR="00B456E7">
        <w:rPr>
          <w:b/>
        </w:rPr>
        <w:fldChar w:fldCharType="end"/>
      </w:r>
      <w:r>
        <w:tab/>
      </w:r>
      <w:r>
        <w:rPr>
          <w:noProof/>
        </w:rPr>
        <w:t>Titles are definitions for documents. They store the behavior of the documents which use them.</w:t>
      </w:r>
    </w:p>
    <w:p w14:paraId="34F2622A" w14:textId="77777777" w:rsidR="009D2CDB" w:rsidRDefault="009D2CDB">
      <w:pPr>
        <w:pStyle w:val="Glossary"/>
      </w:pPr>
    </w:p>
    <w:p w14:paraId="34F2622B" w14:textId="77777777" w:rsidR="009D2CDB" w:rsidRDefault="009D2CDB">
      <w:pPr>
        <w:pStyle w:val="Glossary"/>
      </w:pPr>
      <w:r>
        <w:rPr>
          <w:b/>
        </w:rPr>
        <w:t>User Class</w:t>
      </w:r>
      <w:r w:rsidR="00B456E7">
        <w:rPr>
          <w:b/>
        </w:rPr>
        <w:fldChar w:fldCharType="begin"/>
      </w:r>
      <w:r>
        <w:instrText>xe "</w:instrText>
      </w:r>
      <w:r>
        <w:rPr>
          <w:bCs w:val="0"/>
        </w:rPr>
        <w:instrText>User Class</w:instrText>
      </w:r>
      <w:r>
        <w:instrText>"</w:instrText>
      </w:r>
      <w:r w:rsidR="00B456E7">
        <w:rPr>
          <w:b/>
        </w:rPr>
        <w:fldChar w:fldCharType="end"/>
      </w:r>
      <w:r>
        <w:rPr>
          <w:b/>
        </w:rPr>
        <w:tab/>
      </w:r>
      <w:r>
        <w:t>The basic component of ASU (Authorization/ Subscription Utility). The User Class file contains the different categories of users within a hospital. ASU allows sites to designate who is authorized to do what.</w:t>
      </w:r>
    </w:p>
    <w:p w14:paraId="34F2622C" w14:textId="77777777" w:rsidR="009D2CDB" w:rsidRDefault="009D2CDB">
      <w:pPr>
        <w:pStyle w:val="HEADING0"/>
      </w:pPr>
      <w:r>
        <w:br w:type="page"/>
        <w:t>Document Definition Terminology &amp; Rules</w:t>
      </w:r>
      <w:r w:rsidR="00B456E7">
        <w:fldChar w:fldCharType="begin"/>
      </w:r>
      <w:r>
        <w:instrText>xe "Document Definition Terminology &amp; Rules"</w:instrText>
      </w:r>
      <w:r w:rsidR="00B456E7">
        <w:fldChar w:fldCharType="end"/>
      </w:r>
    </w:p>
    <w:p w14:paraId="34F2622D" w14:textId="77777777" w:rsidR="009D2CDB" w:rsidRDefault="009D2CDB"/>
    <w:p w14:paraId="34F2622E" w14:textId="77777777" w:rsidR="009D2CDB" w:rsidRDefault="009D2CDB">
      <w:r>
        <w:t>This section describes the terms and rules used in the Document Definition system.</w:t>
      </w:r>
    </w:p>
    <w:p w14:paraId="34F2622F" w14:textId="77777777" w:rsidR="009D2CDB" w:rsidRDefault="009D2CDB" w:rsidP="00B34976">
      <w:pPr>
        <w:pStyle w:val="Heading4"/>
        <w:rPr>
          <w:noProof/>
        </w:rPr>
      </w:pPr>
      <w:r>
        <w:rPr>
          <w:noProof/>
        </w:rPr>
        <w:t>NAME</w:t>
      </w:r>
    </w:p>
    <w:p w14:paraId="34F26230" w14:textId="77777777" w:rsidR="009D2CDB" w:rsidRDefault="009D2CDB" w:rsidP="00291D81">
      <w:pPr>
        <w:numPr>
          <w:ilvl w:val="0"/>
          <w:numId w:val="51"/>
        </w:numPr>
        <w:rPr>
          <w:noProof/>
        </w:rPr>
      </w:pPr>
      <w:r>
        <w:rPr>
          <w:noProof/>
        </w:rPr>
        <w:t>Plus (+) indicates that the entry has Items under it and can be expanded.</w:t>
      </w:r>
    </w:p>
    <w:p w14:paraId="34F26231" w14:textId="77777777" w:rsidR="009D2CDB" w:rsidRDefault="009D2CDB" w:rsidP="00291D81">
      <w:pPr>
        <w:numPr>
          <w:ilvl w:val="0"/>
          <w:numId w:val="51"/>
        </w:numPr>
        <w:rPr>
          <w:noProof/>
        </w:rPr>
      </w:pPr>
      <w:r>
        <w:rPr>
          <w:noProof/>
        </w:rPr>
        <w:t xml:space="preserve">The name of a Document Definition entry (.01 field) must be between three and 60 characters long and </w:t>
      </w:r>
      <w:r w:rsidR="00221470">
        <w:t>may</w:t>
      </w:r>
      <w:r>
        <w:rPr>
          <w:noProof/>
        </w:rPr>
        <w:t xml:space="preserve"> not begin with a punctuation character. Although names can be entered in upper or lower case, they are transformed to upper case before being stored.</w:t>
      </w:r>
    </w:p>
    <w:p w14:paraId="34F26232" w14:textId="77777777" w:rsidR="009D2CDB" w:rsidRDefault="009D2CDB" w:rsidP="00291D81">
      <w:pPr>
        <w:numPr>
          <w:ilvl w:val="0"/>
          <w:numId w:val="51"/>
        </w:numPr>
        <w:rPr>
          <w:noProof/>
        </w:rPr>
      </w:pPr>
      <w:r>
        <w:rPr>
          <w:noProof/>
        </w:rPr>
        <w:t>Name functions as the Technical Name of the entry. Some sites have put KWIC cross references on it to get, say, all Titles from a given Service.</w:t>
      </w:r>
    </w:p>
    <w:p w14:paraId="34F26233" w14:textId="77777777" w:rsidR="009D2CDB" w:rsidRDefault="009D2CDB" w:rsidP="00291D81">
      <w:pPr>
        <w:numPr>
          <w:ilvl w:val="0"/>
          <w:numId w:val="51"/>
        </w:numPr>
        <w:rPr>
          <w:noProof/>
        </w:rPr>
      </w:pPr>
      <w:r>
        <w:rPr>
          <w:noProof/>
        </w:rPr>
        <w:t>Name can be used when entering documents as the name of the Title being entered. Print Name and Abbreviation will also be accepted.</w:t>
      </w:r>
    </w:p>
    <w:p w14:paraId="34F26234" w14:textId="77777777" w:rsidR="009D2CDB" w:rsidRDefault="009D2CDB" w:rsidP="00291D81">
      <w:pPr>
        <w:numPr>
          <w:ilvl w:val="0"/>
          <w:numId w:val="51"/>
        </w:numPr>
        <w:rPr>
          <w:noProof/>
        </w:rPr>
      </w:pPr>
      <w:r>
        <w:rPr>
          <w:noProof/>
        </w:rPr>
        <w:t>Since it is the Technical, .01 Name, TIU uses this name throughout.</w:t>
      </w:r>
    </w:p>
    <w:p w14:paraId="34F26235" w14:textId="77777777" w:rsidR="009D2CDB" w:rsidRDefault="009D2CDB" w:rsidP="00291D81">
      <w:pPr>
        <w:numPr>
          <w:ilvl w:val="0"/>
          <w:numId w:val="51"/>
        </w:numPr>
        <w:rPr>
          <w:noProof/>
        </w:rPr>
      </w:pPr>
      <w:r>
        <w:rPr>
          <w:noProof/>
        </w:rPr>
        <w:t>The .01 name differs from the Print Name, which appears in lists of documents and functions as the Title of the document.</w:t>
      </w:r>
    </w:p>
    <w:p w14:paraId="34F26236" w14:textId="77777777" w:rsidR="009D2CDB" w:rsidRDefault="009D2CDB" w:rsidP="00291D81">
      <w:pPr>
        <w:numPr>
          <w:ilvl w:val="0"/>
          <w:numId w:val="51"/>
        </w:numPr>
        <w:rPr>
          <w:noProof/>
        </w:rPr>
      </w:pPr>
      <w:r>
        <w:rPr>
          <w:noProof/>
        </w:rPr>
        <w:t>It also differs from Item Menu Text (1-26 characters), which is used when selecting documents from three-column menus.</w:t>
      </w:r>
    </w:p>
    <w:p w14:paraId="34F26237" w14:textId="77777777" w:rsidR="009D2CDB" w:rsidRDefault="009D2CDB" w:rsidP="00291D81">
      <w:pPr>
        <w:numPr>
          <w:ilvl w:val="0"/>
          <w:numId w:val="51"/>
        </w:numPr>
        <w:rPr>
          <w:noProof/>
        </w:rPr>
      </w:pPr>
      <w:r>
        <w:rPr>
          <w:noProof/>
        </w:rPr>
        <w:t xml:space="preserve">The order of names in the options </w:t>
      </w:r>
      <w:r>
        <w:rPr>
          <w:i/>
          <w:noProof/>
        </w:rPr>
        <w:t>Edit Document Definitions</w:t>
      </w:r>
      <w:r>
        <w:rPr>
          <w:noProof/>
        </w:rPr>
        <w:t xml:space="preserve"> and </w:t>
      </w:r>
      <w:r>
        <w:rPr>
          <w:i/>
          <w:noProof/>
        </w:rPr>
        <w:t>Create Document Definitions</w:t>
      </w:r>
      <w:r>
        <w:rPr>
          <w:noProof/>
        </w:rPr>
        <w:t xml:space="preserve"> is by Item Sequence under the parent. The order is alphabetic by Menu Text if an Item has no Item Sequence.</w:t>
      </w:r>
    </w:p>
    <w:p w14:paraId="34F26238" w14:textId="77777777" w:rsidR="009D2CDB" w:rsidRDefault="009D2CDB" w:rsidP="00291D81">
      <w:pPr>
        <w:numPr>
          <w:ilvl w:val="0"/>
          <w:numId w:val="51"/>
        </w:numPr>
        <w:rPr>
          <w:noProof/>
        </w:rPr>
      </w:pPr>
      <w:r>
        <w:rPr>
          <w:noProof/>
        </w:rPr>
        <w:t>When a new entry is added to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the default Print Name is entered. The Print Name can be edited if a different Print Name is desired.</w:t>
      </w:r>
    </w:p>
    <w:p w14:paraId="34F26239" w14:textId="77777777" w:rsidR="009D2CDB" w:rsidRDefault="009D2CDB" w:rsidP="00291D81">
      <w:pPr>
        <w:numPr>
          <w:ilvl w:val="0"/>
          <w:numId w:val="51"/>
        </w:numPr>
        <w:rPr>
          <w:noProof/>
        </w:rPr>
      </w:pPr>
      <w:r>
        <w:rPr>
          <w:noProof/>
        </w:rPr>
        <w:t>File 8925.1 permits more than one entry with the same name if they are different Types. In that sense, Names are reusable. However, Entries are not reusable (except specially marked Components); an entry is not allowed to be an item under more than one parent unless it is a Shared Component. (See Component.)</w:t>
      </w:r>
    </w:p>
    <w:p w14:paraId="34F2623A" w14:textId="77777777" w:rsidR="009D2CDB" w:rsidRDefault="009D2CDB">
      <w:pPr>
        <w:rPr>
          <w:noProof/>
        </w:rPr>
      </w:pPr>
    </w:p>
    <w:p w14:paraId="34F2623B" w14:textId="77777777" w:rsidR="009D2CDB" w:rsidRDefault="009D2CDB" w:rsidP="00B34976">
      <w:pPr>
        <w:pStyle w:val="Heading4"/>
        <w:rPr>
          <w:noProof/>
        </w:rPr>
      </w:pPr>
      <w:r>
        <w:rPr>
          <w:noProof/>
        </w:rPr>
        <w:t>OBJECT NAME</w:t>
      </w:r>
    </w:p>
    <w:p w14:paraId="34F2623C" w14:textId="77777777" w:rsidR="009D2CDB" w:rsidRDefault="009D2CDB" w:rsidP="00291D81">
      <w:pPr>
        <w:numPr>
          <w:ilvl w:val="0"/>
          <w:numId w:val="50"/>
        </w:numPr>
      </w:pPr>
      <w:r>
        <w:t xml:space="preserve">Object Names, like any other names are 3-60 characters, not starting with punctuation. Sites </w:t>
      </w:r>
      <w:r w:rsidR="00221470">
        <w:t>may</w:t>
      </w:r>
      <w:r>
        <w:t xml:space="preserve"> want to namespace object names, use the object Print Name as a more familiar name, and use the object Abbreviation as a short name to embed in boilerplate text. Unlike other Types, Object Abbreviation and Print Name as well as Name must be uppercase.</w:t>
      </w:r>
    </w:p>
    <w:p w14:paraId="34F2623D" w14:textId="77777777" w:rsidR="009D2CDB" w:rsidRDefault="009D2CDB" w:rsidP="00291D81">
      <w:pPr>
        <w:numPr>
          <w:ilvl w:val="0"/>
          <w:numId w:val="50"/>
        </w:numPr>
      </w:pPr>
      <w:r>
        <w:t>Object Name, Abbreviation, or Print Name can be embedded in boilerplate text.  Since TIU must be able to determine from this which object is intended, object Names, Abbreviations, and Print Names must be unique. In fact, an object Name must differ not only from every other object name, but also from every other object Abbreviation and from every other object Print Name. Same for Abbreviations and Print Names. For example, if some object has the abbreviation CND, then CND cannot be used for any other object Name, Abbreviation, or Print Name.</w:t>
      </w:r>
    </w:p>
    <w:p w14:paraId="34F2623E" w14:textId="77777777" w:rsidR="009D2CDB" w:rsidRDefault="009D2CDB" w:rsidP="00B34976">
      <w:pPr>
        <w:pStyle w:val="Heading4"/>
        <w:rPr>
          <w:noProof/>
        </w:rPr>
      </w:pPr>
      <w:r>
        <w:rPr>
          <w:noProof/>
        </w:rPr>
        <w:t>TYPE</w:t>
      </w:r>
      <w:r w:rsidR="00B456E7">
        <w:rPr>
          <w:noProof/>
        </w:rPr>
        <w:fldChar w:fldCharType="begin"/>
      </w:r>
      <w:r>
        <w:instrText>xe "</w:instrText>
      </w:r>
      <w:r>
        <w:rPr>
          <w:noProof/>
        </w:rPr>
        <w:instrText>type</w:instrText>
      </w:r>
      <w:r>
        <w:instrText>"</w:instrText>
      </w:r>
      <w:r w:rsidR="00B456E7">
        <w:rPr>
          <w:noProof/>
        </w:rPr>
        <w:fldChar w:fldCharType="end"/>
      </w:r>
    </w:p>
    <w:p w14:paraId="34F2623F" w14:textId="77777777" w:rsidR="009D2CDB" w:rsidRDefault="009D2CDB" w:rsidP="00291D81">
      <w:pPr>
        <w:numPr>
          <w:ilvl w:val="0"/>
          <w:numId w:val="52"/>
        </w:numPr>
        <w:rPr>
          <w:noProof/>
        </w:rPr>
      </w:pPr>
      <w:r>
        <w:rPr>
          <w:noProof/>
        </w:rPr>
        <w:t xml:space="preserve">Type determines the nature of the entry and what sort of items the entry </w:t>
      </w:r>
      <w:r w:rsidR="00221470">
        <w:t>may</w:t>
      </w:r>
      <w:r>
        <w:rPr>
          <w:noProof/>
        </w:rPr>
        <w:t xml:space="preserve"> have. There are five possible types:</w:t>
      </w:r>
    </w:p>
    <w:p w14:paraId="34F26240" w14:textId="77777777" w:rsidR="009D2CDB" w:rsidRDefault="009D2CDB">
      <w:pPr>
        <w:rPr>
          <w:noProof/>
        </w:rPr>
      </w:pPr>
      <w:r>
        <w:rPr>
          <w:b/>
          <w:noProof/>
        </w:rPr>
        <w:t>Class</w:t>
      </w:r>
      <w:r w:rsidR="00B456E7">
        <w:rPr>
          <w:b/>
          <w:noProof/>
        </w:rPr>
        <w:fldChar w:fldCharType="begin"/>
      </w:r>
      <w:r>
        <w:instrText>xe "</w:instrText>
      </w:r>
      <w:r>
        <w:rPr>
          <w:bCs/>
          <w:noProof/>
        </w:rPr>
        <w:instrText>class</w:instrText>
      </w:r>
      <w:r>
        <w:instrText>"</w:instrText>
      </w:r>
      <w:r w:rsidR="00B456E7">
        <w:rPr>
          <w:b/>
          <w:noProof/>
        </w:rPr>
        <w:fldChar w:fldCharType="end"/>
      </w:r>
      <w:r>
        <w:rPr>
          <w:b/>
          <w:noProof/>
        </w:rPr>
        <w:t xml:space="preserve"> (CL)</w:t>
      </w:r>
      <w:r>
        <w:rPr>
          <w:noProof/>
        </w:rPr>
        <w:t>:  Classes group documents.</w:t>
      </w:r>
    </w:p>
    <w:p w14:paraId="34F26241" w14:textId="77777777" w:rsidR="009D2CDB" w:rsidRDefault="009D2CDB" w:rsidP="00291D81">
      <w:pPr>
        <w:numPr>
          <w:ilvl w:val="0"/>
          <w:numId w:val="52"/>
        </w:numPr>
        <w:rPr>
          <w:noProof/>
        </w:rPr>
      </w:pPr>
      <w:r>
        <w:rPr>
          <w:noProof/>
        </w:rPr>
        <w:t>Example: “Progress Notes” is a class with many kinds of progress notes under it.</w:t>
      </w:r>
    </w:p>
    <w:p w14:paraId="34F26242" w14:textId="77777777" w:rsidR="009D2CDB" w:rsidRDefault="009D2CDB" w:rsidP="00291D81">
      <w:pPr>
        <w:numPr>
          <w:ilvl w:val="0"/>
          <w:numId w:val="49"/>
        </w:numPr>
        <w:rPr>
          <w:noProof/>
        </w:rPr>
      </w:pPr>
      <w:r>
        <w:rPr>
          <w:noProof/>
        </w:rPr>
        <w:t xml:space="preserve">Classes </w:t>
      </w:r>
      <w:r w:rsidR="00221470">
        <w:t>may</w:t>
      </w:r>
      <w:r>
        <w:rPr>
          <w:noProof/>
        </w:rPr>
        <w:t xml:space="preserve"> themselves be subdivided into items under a Class and/or </w:t>
      </w:r>
      <w:r w:rsidR="00221470">
        <w:t>may</w:t>
      </w:r>
      <w:r>
        <w:rPr>
          <w:noProof/>
        </w:rPr>
        <w:t xml:space="preserve"> have items of Document Class if no further subdivisions are desired.</w:t>
      </w:r>
    </w:p>
    <w:p w14:paraId="34F26243" w14:textId="77777777" w:rsidR="009D2CDB" w:rsidRDefault="009D2CDB" w:rsidP="00291D81">
      <w:pPr>
        <w:numPr>
          <w:ilvl w:val="0"/>
          <w:numId w:val="49"/>
        </w:numPr>
        <w:rPr>
          <w:noProof/>
        </w:rPr>
      </w:pPr>
      <w:r>
        <w:rPr>
          <w:noProof/>
        </w:rPr>
        <w:t>If a hierarchy deeper than Class-Document Class-Title is desired, Class is the place to insert another level into the hierarchy: Class-Class-Document Class-Title.</w:t>
      </w:r>
    </w:p>
    <w:p w14:paraId="34F26244" w14:textId="77777777" w:rsidR="009D2CDB" w:rsidRDefault="009D2CDB" w:rsidP="00291D81">
      <w:pPr>
        <w:numPr>
          <w:ilvl w:val="0"/>
          <w:numId w:val="49"/>
        </w:numPr>
        <w:rPr>
          <w:i/>
          <w:iCs/>
          <w:noProof/>
        </w:rPr>
      </w:pPr>
      <w:r>
        <w:rPr>
          <w:i/>
          <w:iCs/>
          <w:noProof/>
        </w:rPr>
        <w:t>Besides grouping documents, Classes also store behavior which is then inherited by lower level entries.</w:t>
      </w:r>
    </w:p>
    <w:p w14:paraId="34F26245" w14:textId="77777777" w:rsidR="009D2CDB" w:rsidRDefault="009D2CDB">
      <w:pPr>
        <w:rPr>
          <w:noProof/>
        </w:rPr>
      </w:pPr>
      <w:r w:rsidRPr="00B10188">
        <w:rPr>
          <w:b/>
          <w:noProof/>
          <w:lang w:val="fr-CA"/>
        </w:rPr>
        <w:t>Document Class</w:t>
      </w:r>
      <w:r w:rsidR="00B456E7">
        <w:rPr>
          <w:b/>
          <w:noProof/>
          <w:lang w:val="fr-CA"/>
        </w:rPr>
        <w:fldChar w:fldCharType="begin"/>
      </w:r>
      <w:r w:rsidRPr="00B10188">
        <w:rPr>
          <w:lang w:val="fr-CA"/>
        </w:rPr>
        <w:instrText>xe "</w:instrText>
      </w:r>
      <w:r w:rsidRPr="00B10188">
        <w:rPr>
          <w:bCs/>
          <w:noProof/>
          <w:lang w:val="fr-CA"/>
        </w:rPr>
        <w:instrText>document class</w:instrText>
      </w:r>
      <w:r w:rsidRPr="00B10188">
        <w:rPr>
          <w:lang w:val="fr-CA"/>
        </w:rPr>
        <w:instrText>"</w:instrText>
      </w:r>
      <w:r w:rsidR="00B456E7">
        <w:rPr>
          <w:b/>
          <w:noProof/>
          <w:lang w:val="fr-CA"/>
        </w:rPr>
        <w:fldChar w:fldCharType="end"/>
      </w:r>
      <w:r w:rsidRPr="00B10188">
        <w:rPr>
          <w:b/>
          <w:noProof/>
          <w:lang w:val="fr-CA"/>
        </w:rPr>
        <w:t xml:space="preserve"> (DC) </w:t>
      </w:r>
      <w:r w:rsidRPr="00B10188">
        <w:rPr>
          <w:noProof/>
          <w:lang w:val="fr-CA"/>
        </w:rPr>
        <w:t xml:space="preserve">: Document Classes group documents. </w:t>
      </w:r>
      <w:r>
        <w:rPr>
          <w:noProof/>
        </w:rPr>
        <w:t>Document Class is the lowest level of class, and has items of the Title Type under it.</w:t>
      </w:r>
    </w:p>
    <w:p w14:paraId="34F26246" w14:textId="77777777" w:rsidR="009D2CDB" w:rsidRDefault="009D2CDB" w:rsidP="00291D81">
      <w:pPr>
        <w:numPr>
          <w:ilvl w:val="0"/>
          <w:numId w:val="48"/>
        </w:numPr>
        <w:rPr>
          <w:noProof/>
        </w:rPr>
      </w:pPr>
      <w:r>
        <w:rPr>
          <w:noProof/>
        </w:rPr>
        <w:t>Example: “Day Pass Note” could be a Document Class under class Progress Note.</w:t>
      </w:r>
    </w:p>
    <w:p w14:paraId="34F26247" w14:textId="77777777" w:rsidR="009D2CDB" w:rsidRDefault="009D2CDB" w:rsidP="00291D81">
      <w:pPr>
        <w:numPr>
          <w:ilvl w:val="0"/>
          <w:numId w:val="48"/>
        </w:numPr>
        <w:rPr>
          <w:noProof/>
        </w:rPr>
      </w:pPr>
      <w:r>
        <w:rPr>
          <w:noProof/>
        </w:rPr>
        <w:t>Document Classes also store behavior which is then inherited by lower entries.</w:t>
      </w:r>
    </w:p>
    <w:p w14:paraId="34F26248" w14:textId="77777777" w:rsidR="009D2CDB" w:rsidRDefault="009D2CDB">
      <w:pPr>
        <w:pStyle w:val="ContinuationTitle"/>
        <w:rPr>
          <w:noProof/>
        </w:rPr>
      </w:pPr>
      <w:r>
        <w:t>Document Definition Terminology</w:t>
      </w:r>
      <w:r>
        <w:rPr>
          <w:noProof/>
        </w:rPr>
        <w:t xml:space="preserve"> cont’d</w:t>
      </w:r>
    </w:p>
    <w:p w14:paraId="34F26249" w14:textId="77777777" w:rsidR="009D2CDB" w:rsidRDefault="009D2CDB">
      <w:pPr>
        <w:rPr>
          <w:noProof/>
        </w:rPr>
      </w:pPr>
    </w:p>
    <w:p w14:paraId="34F2624A" w14:textId="77777777" w:rsidR="009D2CDB" w:rsidRDefault="009D2CDB">
      <w:pPr>
        <w:rPr>
          <w:noProof/>
        </w:rPr>
      </w:pPr>
      <w:r>
        <w:rPr>
          <w:b/>
          <w:noProof/>
        </w:rPr>
        <w:t>Title</w:t>
      </w:r>
      <w:r w:rsidR="00B456E7">
        <w:rPr>
          <w:b/>
          <w:noProof/>
        </w:rPr>
        <w:fldChar w:fldCharType="begin"/>
      </w:r>
      <w:r>
        <w:instrText>xe "</w:instrText>
      </w:r>
      <w:r>
        <w:rPr>
          <w:bCs/>
          <w:noProof/>
        </w:rPr>
        <w:instrText>title</w:instrText>
      </w:r>
      <w:r>
        <w:instrText>"</w:instrText>
      </w:r>
      <w:r w:rsidR="00B456E7">
        <w:rPr>
          <w:b/>
          <w:noProof/>
        </w:rPr>
        <w:fldChar w:fldCharType="end"/>
      </w:r>
      <w:r>
        <w:rPr>
          <w:b/>
          <w:noProof/>
        </w:rPr>
        <w:t xml:space="preserve"> (TL):</w:t>
      </w:r>
      <w:r>
        <w:rPr>
          <w:noProof/>
        </w:rPr>
        <w:t xml:space="preserve">  Titles are used to enter documents. They store the behavior of the documents which use them.</w:t>
      </w:r>
    </w:p>
    <w:p w14:paraId="34F2624B" w14:textId="77777777" w:rsidR="009D2CDB" w:rsidRDefault="009D2CDB" w:rsidP="00291D81">
      <w:pPr>
        <w:numPr>
          <w:ilvl w:val="0"/>
          <w:numId w:val="46"/>
        </w:numPr>
        <w:rPr>
          <w:noProof/>
        </w:rPr>
      </w:pPr>
      <w:r>
        <w:rPr>
          <w:noProof/>
        </w:rPr>
        <w:t xml:space="preserve">Titles </w:t>
      </w:r>
      <w:r w:rsidR="00221470">
        <w:t>may</w:t>
      </w:r>
      <w:r>
        <w:rPr>
          <w:noProof/>
        </w:rPr>
        <w:t xml:space="preserve"> have predefined boilerplate (Overprint) text. They </w:t>
      </w:r>
      <w:r w:rsidR="00221470">
        <w:t>may</w:t>
      </w:r>
      <w:r>
        <w:rPr>
          <w:noProof/>
        </w:rPr>
        <w:t xml:space="preserve"> have Components as items. Boilerplate Text can have Objects in it.</w:t>
      </w:r>
    </w:p>
    <w:p w14:paraId="34F2624C" w14:textId="77777777" w:rsidR="009D2CDB" w:rsidRDefault="009D2CDB" w:rsidP="00291D81">
      <w:pPr>
        <w:numPr>
          <w:ilvl w:val="0"/>
          <w:numId w:val="46"/>
        </w:numPr>
        <w:rPr>
          <w:noProof/>
        </w:rPr>
      </w:pPr>
      <w:r>
        <w:rPr>
          <w:noProof/>
        </w:rPr>
        <w:t>Examples: “Routine Day Pass Note” could be a Title under document class Day Pass Note. Another example might be “Exceptional Circumstances Day Pass Note.”</w:t>
      </w:r>
    </w:p>
    <w:p w14:paraId="34F2624D" w14:textId="77777777" w:rsidR="009D2CDB" w:rsidRDefault="009D2CDB" w:rsidP="00291D81">
      <w:pPr>
        <w:numPr>
          <w:ilvl w:val="0"/>
          <w:numId w:val="46"/>
        </w:numPr>
        <w:rPr>
          <w:noProof/>
        </w:rPr>
      </w:pPr>
      <w:r>
        <w:rPr>
          <w:noProof/>
        </w:rPr>
        <w:t>Titles store their own behavior. They also inherit behavior from higher levels of the hierarchy. However, behavior stored in the Title itself always overrides inherited behavior.</w:t>
      </w:r>
    </w:p>
    <w:p w14:paraId="34F2624E" w14:textId="77777777" w:rsidR="009D2CDB" w:rsidRDefault="009D2CDB">
      <w:pPr>
        <w:rPr>
          <w:noProof/>
        </w:rPr>
      </w:pPr>
      <w:r>
        <w:rPr>
          <w:b/>
          <w:noProof/>
        </w:rPr>
        <w:t>Component</w:t>
      </w:r>
      <w:r w:rsidR="00B456E7">
        <w:rPr>
          <w:b/>
          <w:noProof/>
        </w:rPr>
        <w:fldChar w:fldCharType="begin"/>
      </w:r>
      <w:r>
        <w:instrText>xe "</w:instrText>
      </w:r>
      <w:r>
        <w:rPr>
          <w:bCs/>
          <w:noProof/>
        </w:rPr>
        <w:instrText>component</w:instrText>
      </w:r>
      <w:r>
        <w:instrText>"</w:instrText>
      </w:r>
      <w:r w:rsidR="00B456E7">
        <w:rPr>
          <w:b/>
          <w:noProof/>
        </w:rPr>
        <w:fldChar w:fldCharType="end"/>
      </w:r>
      <w:r>
        <w:rPr>
          <w:b/>
          <w:noProof/>
        </w:rPr>
        <w:t xml:space="preserve"> (CO):</w:t>
      </w:r>
      <w:r>
        <w:rPr>
          <w:noProof/>
        </w:rPr>
        <w:t xml:space="preserve"> Components are “sections” or “pieces” of documents. In the Hierarchy, Components are organized as items under Titles.</w:t>
      </w:r>
    </w:p>
    <w:p w14:paraId="34F2624F" w14:textId="77777777" w:rsidR="009D2CDB" w:rsidRDefault="009D2CDB" w:rsidP="00291D81">
      <w:pPr>
        <w:numPr>
          <w:ilvl w:val="0"/>
          <w:numId w:val="53"/>
        </w:numPr>
        <w:rPr>
          <w:noProof/>
        </w:rPr>
      </w:pPr>
      <w:r>
        <w:rPr>
          <w:noProof/>
        </w:rPr>
        <w:t>Examples: “Reason for Pass” could be a component of Routine Day Pass Note. Subjective is a component of a SOAP Note.</w:t>
      </w:r>
    </w:p>
    <w:p w14:paraId="34F26250" w14:textId="77777777" w:rsidR="009D2CDB" w:rsidRDefault="009D2CDB" w:rsidP="00291D81">
      <w:pPr>
        <w:numPr>
          <w:ilvl w:val="0"/>
          <w:numId w:val="47"/>
        </w:numPr>
        <w:rPr>
          <w:noProof/>
        </w:rPr>
      </w:pPr>
      <w:r>
        <w:rPr>
          <w:noProof/>
        </w:rPr>
        <w:t xml:space="preserve">Components </w:t>
      </w:r>
      <w:r w:rsidR="00221470">
        <w:t>may</w:t>
      </w:r>
      <w:r>
        <w:rPr>
          <w:noProof/>
        </w:rPr>
        <w:t xml:space="preserve"> have (sub)Components as items. They </w:t>
      </w:r>
      <w:r w:rsidR="00221470">
        <w:t>may</w:t>
      </w:r>
      <w:r>
        <w:rPr>
          <w:noProof/>
        </w:rPr>
        <w:t xml:space="preserve"> have Boilerplate Text. Components </w:t>
      </w:r>
      <w:r w:rsidR="00221470">
        <w:t>may</w:t>
      </w:r>
      <w:r>
        <w:rPr>
          <w:noProof/>
        </w:rPr>
        <w:t xml:space="preserve"> be designated Shared (see field description for Shared). Shared Components are shown in Document Definition Utility displays as Type “CO S”.</w:t>
      </w:r>
    </w:p>
    <w:p w14:paraId="34F26251" w14:textId="77777777" w:rsidR="009D2CDB" w:rsidRDefault="009D2CDB" w:rsidP="00291D81">
      <w:pPr>
        <w:numPr>
          <w:ilvl w:val="0"/>
          <w:numId w:val="47"/>
        </w:numPr>
        <w:rPr>
          <w:noProof/>
        </w:rPr>
      </w:pPr>
      <w:r>
        <w:rPr>
          <w:noProof/>
        </w:rPr>
        <w:t xml:space="preserve">There are advantages and disadvantages in splitting a document up into separate components (rather than writing sections into the Boilerplate Text of the Title). Since Components are stored as separate file entries, they are inherently accessible and even “movable.” Using FileMan, sites can access components of documents the same way they can access documents for reports, etc. Also, in the future, TIU </w:t>
      </w:r>
      <w:r w:rsidR="00221470">
        <w:t>may</w:t>
      </w:r>
      <w:r>
        <w:rPr>
          <w:noProof/>
        </w:rPr>
        <w:t xml:space="preserve"> have options to move or copy certain components from one document into another. The disadvantage is speed. Components make the structure more complex and, therefore, slow down processing.</w:t>
      </w:r>
    </w:p>
    <w:p w14:paraId="34F26252" w14:textId="77777777"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53" w14:textId="77777777" w:rsidR="009D2CDB" w:rsidRDefault="009D2CDB">
      <w:pPr>
        <w:rPr>
          <w:noProof/>
        </w:rPr>
      </w:pPr>
      <w:r>
        <w:rPr>
          <w:b/>
          <w:noProof/>
        </w:rPr>
        <w:t>Object</w:t>
      </w:r>
      <w:r w:rsidR="00B456E7">
        <w:rPr>
          <w:b/>
          <w:noProof/>
        </w:rPr>
        <w:fldChar w:fldCharType="begin"/>
      </w:r>
      <w:r>
        <w:instrText>xe "</w:instrText>
      </w:r>
      <w:r>
        <w:rPr>
          <w:bCs/>
          <w:noProof/>
        </w:rPr>
        <w:instrText>object</w:instrText>
      </w:r>
      <w:r>
        <w:instrText>"</w:instrText>
      </w:r>
      <w:r w:rsidR="00B456E7">
        <w:rPr>
          <w:b/>
          <w:noProof/>
        </w:rPr>
        <w:fldChar w:fldCharType="end"/>
      </w:r>
      <w:r>
        <w:rPr>
          <w:b/>
          <w:noProof/>
        </w:rPr>
        <w:t xml:space="preserve"> (O):</w:t>
      </w:r>
      <w:r>
        <w:rPr>
          <w:noProof/>
        </w:rPr>
        <w:t xml:space="preserve"> Objects are names which </w:t>
      </w:r>
      <w:r w:rsidR="00221470">
        <w:t>may</w:t>
      </w:r>
      <w:r>
        <w:rPr>
          <w:noProof/>
        </w:rPr>
        <w:t xml:space="preserve"> be embedded in the predefined boilerplate text of Titles. Example: “PATIENT AGE.” Objects are typed into the boilerplate text of a Title, enclosed by ‘|’s.  For example, suppose a Title has the following boilerplate text:</w:t>
      </w:r>
    </w:p>
    <w:p w14:paraId="34F26254" w14:textId="77777777" w:rsidR="009D2CDB" w:rsidRDefault="009D2CDB">
      <w:pPr>
        <w:rPr>
          <w:noProof/>
        </w:rPr>
      </w:pPr>
      <w:r>
        <w:rPr>
          <w:noProof/>
        </w:rPr>
        <w:t xml:space="preserve">           Patient is a healthy |PATIENT AGE| year old |PATIENT SEX| ...</w:t>
      </w:r>
    </w:p>
    <w:p w14:paraId="34F26255" w14:textId="77777777" w:rsidR="009D2CDB" w:rsidRDefault="009D2CDB">
      <w:pPr>
        <w:rPr>
          <w:noProof/>
        </w:rPr>
      </w:pPr>
      <w:r>
        <w:rPr>
          <w:noProof/>
        </w:rPr>
        <w:t>Then when you enter such a note for a patient known by the system to be 56 years old and male, you would be presented with the text:</w:t>
      </w:r>
    </w:p>
    <w:p w14:paraId="34F26256" w14:textId="77777777" w:rsidR="009D2CDB" w:rsidRDefault="009D2CDB">
      <w:pPr>
        <w:rPr>
          <w:noProof/>
        </w:rPr>
      </w:pPr>
      <w:r>
        <w:rPr>
          <w:noProof/>
        </w:rPr>
        <w:t xml:space="preserve">           Patient is a healthy 56 year old male ...</w:t>
      </w:r>
    </w:p>
    <w:p w14:paraId="34F26257" w14:textId="77777777" w:rsidR="009D2CDB" w:rsidRDefault="009D2CDB" w:rsidP="00291D81">
      <w:pPr>
        <w:numPr>
          <w:ilvl w:val="0"/>
          <w:numId w:val="45"/>
        </w:numPr>
        <w:rPr>
          <w:noProof/>
        </w:rPr>
      </w:pPr>
      <w:r>
        <w:rPr>
          <w:noProof/>
        </w:rPr>
        <w:t>You can then add to the text and/or edit the text, including the age (56) of the patient. From this point on, the patient age (56) is regular text and is not updated in this note.</w:t>
      </w:r>
    </w:p>
    <w:p w14:paraId="34F26258" w14:textId="77777777" w:rsidR="009D2CDB" w:rsidRDefault="009D2CDB" w:rsidP="00291D81">
      <w:pPr>
        <w:numPr>
          <w:ilvl w:val="0"/>
          <w:numId w:val="45"/>
        </w:numPr>
        <w:rPr>
          <w:noProof/>
        </w:rPr>
      </w:pPr>
      <w:r>
        <w:rPr>
          <w:noProof/>
        </w:rPr>
        <w:t xml:space="preserve">Objects must always have uppercase names, abbreviations, and print names. When embedding objects in boilerplate text, you </w:t>
      </w:r>
      <w:r w:rsidR="00221470">
        <w:t>may</w:t>
      </w:r>
      <w:r>
        <w:rPr>
          <w:noProof/>
        </w:rPr>
        <w:t xml:space="preserve"> embed any of these three (name, abbreviation, print name) in boilerplate text, enclosed by an “|” on both sides.  Objects must always be embedded in uppercase.</w:t>
      </w:r>
    </w:p>
    <w:p w14:paraId="34F26259" w14:textId="77777777" w:rsidR="009D2CDB" w:rsidRDefault="009D2CDB" w:rsidP="00291D81">
      <w:pPr>
        <w:numPr>
          <w:ilvl w:val="0"/>
          <w:numId w:val="45"/>
        </w:numPr>
        <w:rPr>
          <w:noProof/>
        </w:rPr>
      </w:pPr>
      <w:r>
        <w:rPr>
          <w:noProof/>
        </w:rPr>
        <w:t xml:space="preserve">Objects are stored in the </w:t>
      </w:r>
      <w:r>
        <w:t>DOCUMENT DEFINITION</w:t>
      </w:r>
      <w:r>
        <w:rPr>
          <w:noProof/>
        </w:rPr>
        <w:t xml:space="preserve"> File, but are not part of the Hierarchy. They are accessible through the options </w:t>
      </w:r>
      <w:r>
        <w:rPr>
          <w:i/>
          <w:noProof/>
        </w:rPr>
        <w:t xml:space="preserve">Create Objects </w:t>
      </w:r>
      <w:r>
        <w:rPr>
          <w:noProof/>
        </w:rPr>
        <w:t xml:space="preserve">and </w:t>
      </w:r>
      <w:r>
        <w:rPr>
          <w:i/>
          <w:noProof/>
        </w:rPr>
        <w:t>Sort Document Definitions (</w:t>
      </w:r>
      <w:r>
        <w:rPr>
          <w:noProof/>
        </w:rPr>
        <w:t xml:space="preserve">by selecting Sort by Type and selecting Type Object). </w:t>
      </w:r>
    </w:p>
    <w:p w14:paraId="34F2625A" w14:textId="77777777" w:rsidR="009D2CDB" w:rsidRDefault="009D2CDB" w:rsidP="00291D81">
      <w:pPr>
        <w:numPr>
          <w:ilvl w:val="0"/>
          <w:numId w:val="45"/>
        </w:numPr>
        <w:rPr>
          <w:noProof/>
        </w:rPr>
      </w:pPr>
      <w:r>
        <w:rPr>
          <w:noProof/>
        </w:rPr>
        <w:t>TIU exports a small library of Objects. Sites can also create their own.</w:t>
      </w:r>
    </w:p>
    <w:p w14:paraId="34F2625B" w14:textId="77777777" w:rsidR="009D2CDB" w:rsidRDefault="009D2CDB" w:rsidP="00291D81">
      <w:pPr>
        <w:numPr>
          <w:ilvl w:val="0"/>
          <w:numId w:val="45"/>
        </w:numPr>
        <w:rPr>
          <w:noProof/>
        </w:rPr>
      </w:pPr>
      <w:r>
        <w:rPr>
          <w:noProof/>
        </w:rPr>
        <w:t>Only an owner can edit an object and should do so only after consulting with others who use it. The object must be Inactive for editing. It should be thoroughly tested. (See Object Status, under Status.)</w:t>
      </w:r>
    </w:p>
    <w:p w14:paraId="34F2625C" w14:textId="77777777" w:rsidR="009D2CDB" w:rsidRDefault="009D2CDB" w:rsidP="00291D81">
      <w:pPr>
        <w:numPr>
          <w:ilvl w:val="0"/>
          <w:numId w:val="45"/>
        </w:numPr>
        <w:rPr>
          <w:noProof/>
        </w:rPr>
      </w:pPr>
      <w:r>
        <w:rPr>
          <w:noProof/>
        </w:rPr>
        <w:t>Entries of type Object cannot be changed to any other type.  Entries of type Class, Document Class, Title, or Component cannot be changed to type Object.</w:t>
      </w:r>
    </w:p>
    <w:p w14:paraId="34F2625D" w14:textId="77777777" w:rsidR="009D2CDB" w:rsidRDefault="009D2CDB" w:rsidP="00291D81">
      <w:pPr>
        <w:numPr>
          <w:ilvl w:val="0"/>
          <w:numId w:val="45"/>
        </w:numPr>
        <w:rPr>
          <w:noProof/>
        </w:rPr>
      </w:pPr>
      <w:r>
        <w:rPr>
          <w:noProof/>
        </w:rPr>
        <w:t>Type is a BASIC field.</w:t>
      </w:r>
    </w:p>
    <w:p w14:paraId="34F2625E" w14:textId="77777777" w:rsidR="009D2CDB" w:rsidRDefault="009D2CDB" w:rsidP="00B34976">
      <w:pPr>
        <w:pStyle w:val="Heading4"/>
      </w:pPr>
      <w:r>
        <w:t>SHARED</w:t>
      </w:r>
      <w:r w:rsidR="00B456E7">
        <w:fldChar w:fldCharType="begin"/>
      </w:r>
      <w:r>
        <w:instrText>xe "shared"</w:instrText>
      </w:r>
      <w:r w:rsidR="00B456E7">
        <w:fldChar w:fldCharType="end"/>
      </w:r>
    </w:p>
    <w:p w14:paraId="34F2625F" w14:textId="77777777" w:rsidR="009D2CDB" w:rsidRDefault="009D2CDB">
      <w:r>
        <w:t xml:space="preserve">Components </w:t>
      </w:r>
      <w:r w:rsidR="00221470">
        <w:t>may</w:t>
      </w:r>
      <w:r>
        <w:t xml:space="preserve"> be designated SHARED by Owners who have the Manager menu. This means the Component can be an item under multiple parents, and anyone who owns a Title can add it as an item.</w:t>
      </w:r>
    </w:p>
    <w:p w14:paraId="34F26260" w14:textId="77777777" w:rsidR="009D2CDB" w:rsidRDefault="009D2CDB" w:rsidP="00291D81">
      <w:pPr>
        <w:numPr>
          <w:ilvl w:val="0"/>
          <w:numId w:val="44"/>
        </w:numPr>
      </w:pPr>
      <w:r>
        <w:t xml:space="preserve">Shared Components are the </w:t>
      </w:r>
      <w:r>
        <w:rPr>
          <w:i/>
        </w:rPr>
        <w:t>only</w:t>
      </w:r>
      <w:r>
        <w:t xml:space="preserve"> members of the Document Definition hierarchy which can appear in more than one place in the hierarchy. (Objects can be used in multiple entries, but are not members of the hierarchy.)</w:t>
      </w:r>
    </w:p>
    <w:p w14:paraId="34F26261" w14:textId="77777777" w:rsidR="009D2CDB" w:rsidRDefault="009D2CDB" w:rsidP="00291D81">
      <w:pPr>
        <w:numPr>
          <w:ilvl w:val="0"/>
          <w:numId w:val="44"/>
        </w:numPr>
      </w:pPr>
      <w:r>
        <w:t xml:space="preserve">Shared Components are intended for broad use across the site, such as a Privacy Act Component. Since a Shared Component </w:t>
      </w:r>
      <w:r w:rsidR="00221470">
        <w:t>may</w:t>
      </w:r>
      <w:r>
        <w:t xml:space="preserve"> be used in many different Document Definitions, its Owner is essentially the caretaker for it, hospital wide, and must take into account all users before editing it. Users who disagree with a proposed change can choose to create and use their own copy instead of using the Shared Component.</w:t>
      </w:r>
    </w:p>
    <w:p w14:paraId="34F26262" w14:textId="77777777" w:rsidR="009D2CDB" w:rsidRDefault="009D2CDB" w:rsidP="00291D81">
      <w:pPr>
        <w:numPr>
          <w:ilvl w:val="0"/>
          <w:numId w:val="44"/>
        </w:numPr>
      </w:pPr>
      <w:r>
        <w:t>Parents of a Shared Component are listed on the Detailed Display screen.</w:t>
      </w:r>
    </w:p>
    <w:p w14:paraId="34F26263" w14:textId="77777777" w:rsidR="009D2CDB" w:rsidRDefault="009D2CDB" w:rsidP="00291D81">
      <w:pPr>
        <w:numPr>
          <w:ilvl w:val="0"/>
          <w:numId w:val="44"/>
        </w:numPr>
      </w:pPr>
      <w:r>
        <w:t>Shared Field values are 1 for YES and 0 for NO, with a default value of 0 for NO if the field is empty.</w:t>
      </w:r>
    </w:p>
    <w:p w14:paraId="34F26264" w14:textId="77777777" w:rsidR="00586CE5" w:rsidRPr="00586CE5" w:rsidRDefault="00586CE5" w:rsidP="00586CE5">
      <w:pPr>
        <w:pStyle w:val="ContinuationTitle"/>
        <w:ind w:left="0"/>
        <w:rPr>
          <w:i/>
          <w:noProof/>
          <w:sz w:val="24"/>
        </w:rPr>
      </w:pPr>
      <w:r>
        <w:br w:type="page"/>
      </w:r>
      <w:r w:rsidRPr="00586CE5">
        <w:rPr>
          <w:i/>
          <w:sz w:val="24"/>
        </w:rPr>
        <w:t>Document Definition Terminology</w:t>
      </w:r>
      <w:r w:rsidRPr="00586CE5">
        <w:rPr>
          <w:i/>
          <w:noProof/>
          <w:sz w:val="24"/>
        </w:rPr>
        <w:t xml:space="preserve"> cont’d</w:t>
      </w:r>
    </w:p>
    <w:p w14:paraId="34F26265" w14:textId="77777777" w:rsidR="009D2CDB" w:rsidRDefault="009D2CDB" w:rsidP="00291D81">
      <w:pPr>
        <w:numPr>
          <w:ilvl w:val="0"/>
          <w:numId w:val="44"/>
        </w:numPr>
      </w:pPr>
      <w:r>
        <w:t xml:space="preserve">An entry </w:t>
      </w:r>
      <w:r w:rsidR="00221470">
        <w:t>may</w:t>
      </w:r>
      <w:r>
        <w:t xml:space="preserve"> not be designated Shared unless it is a Component. Only a Manager or an Owner can designate a Component as Shared. Only an </w:t>
      </w:r>
      <w:r>
        <w:rPr>
          <w:i/>
        </w:rPr>
        <w:t>owner</w:t>
      </w:r>
      <w:r>
        <w:t xml:space="preserve"> can edit it. (Normally Managers can override ownership and edit entries. Manager options do </w:t>
      </w:r>
      <w:r>
        <w:rPr>
          <w:i/>
        </w:rPr>
        <w:t>not</w:t>
      </w:r>
      <w:r>
        <w:t xml:space="preserve"> override Ownership for editing Shared Components). </w:t>
      </w:r>
    </w:p>
    <w:p w14:paraId="34F26266" w14:textId="77777777" w:rsidR="009D2CDB" w:rsidRDefault="009D2CDB" w:rsidP="00291D81">
      <w:pPr>
        <w:numPr>
          <w:ilvl w:val="0"/>
          <w:numId w:val="44"/>
        </w:numPr>
      </w:pPr>
      <w:r>
        <w:t xml:space="preserve">Shared Components can only be edited from </w:t>
      </w:r>
      <w:r>
        <w:rPr>
          <w:i/>
        </w:rPr>
        <w:t>the Sort Document Definitions</w:t>
      </w:r>
      <w:r>
        <w:t xml:space="preserve"> option.</w:t>
      </w:r>
    </w:p>
    <w:p w14:paraId="34F26267" w14:textId="77777777" w:rsidR="009D2CDB" w:rsidRDefault="009D2CDB" w:rsidP="00291D81">
      <w:pPr>
        <w:numPr>
          <w:ilvl w:val="0"/>
          <w:numId w:val="44"/>
        </w:numPr>
      </w:pPr>
      <w:r>
        <w:t xml:space="preserve">Shared Components can’t be deleted. If they don’t have multiple parents, they can, however, be edited to </w:t>
      </w:r>
      <w:r>
        <w:rPr>
          <w:i/>
        </w:rPr>
        <w:t>not</w:t>
      </w:r>
      <w:r>
        <w:t xml:space="preserve"> shared and </w:t>
      </w:r>
      <w:r>
        <w:rPr>
          <w:i/>
        </w:rPr>
        <w:t>then</w:t>
      </w:r>
      <w:r>
        <w:t xml:space="preserve"> deleted, assuming they are not In Use by documents and the parent is Inactive.</w:t>
      </w:r>
    </w:p>
    <w:p w14:paraId="34F26268" w14:textId="77777777" w:rsidR="009D2CDB" w:rsidRDefault="009D2CDB" w:rsidP="00291D81">
      <w:pPr>
        <w:numPr>
          <w:ilvl w:val="0"/>
          <w:numId w:val="44"/>
        </w:numPr>
      </w:pPr>
      <w:r>
        <w:t>Shared Components don’t have a Status. They can be edited only if all parent Titles are Inactive. This ensures that parent Titles are offline for entering documents while their components are being edited. Parents are listed on the Detailed Display Screen.</w:t>
      </w:r>
    </w:p>
    <w:p w14:paraId="34F26269" w14:textId="77777777" w:rsidR="009D2CDB" w:rsidRDefault="009D2CDB" w:rsidP="00291D81">
      <w:pPr>
        <w:numPr>
          <w:ilvl w:val="0"/>
          <w:numId w:val="44"/>
        </w:numPr>
      </w:pPr>
      <w:r>
        <w:t>If a Shared Component has subcomponents, they are automatically Shared, since they, with their parents, can be used in more than one place in the hierarchy.</w:t>
      </w:r>
    </w:p>
    <w:p w14:paraId="34F2626A" w14:textId="77777777" w:rsidR="009D2CDB" w:rsidRDefault="009D2CDB"/>
    <w:p w14:paraId="34F2626B" w14:textId="77777777" w:rsidR="009D2CDB" w:rsidRDefault="009D2CDB">
      <w:pPr>
        <w:rPr>
          <w:b/>
          <w:i/>
          <w:iCs/>
          <w:noProof/>
        </w:rPr>
      </w:pPr>
      <w:r>
        <w:rPr>
          <w:i/>
          <w:iCs/>
        </w:rPr>
        <w:t>Sharing of Document Definitions other than Components is not permitted because it unduly restricts the owner’s right to edit or delete the Document Definition and adds undue complexity to the Hierarchy</w:t>
      </w:r>
    </w:p>
    <w:p w14:paraId="34F2626C" w14:textId="77777777" w:rsidR="009D2CDB" w:rsidRDefault="009D2CDB" w:rsidP="00B34976">
      <w:pPr>
        <w:pStyle w:val="Heading4"/>
      </w:pPr>
      <w:bookmarkStart w:id="441" w:name="_Toc381453494"/>
      <w:bookmarkStart w:id="442" w:name="_Toc381879818"/>
      <w:bookmarkStart w:id="443" w:name="_Toc382224664"/>
      <w:bookmarkStart w:id="444" w:name="_Toc385775494"/>
      <w:r>
        <w:t>NATIONAL STANDARD</w:t>
      </w:r>
      <w:bookmarkEnd w:id="441"/>
      <w:bookmarkEnd w:id="442"/>
      <w:bookmarkEnd w:id="443"/>
      <w:bookmarkEnd w:id="444"/>
      <w:r w:rsidR="00B456E7">
        <w:fldChar w:fldCharType="begin"/>
      </w:r>
      <w:r>
        <w:instrText>xe "national standard"</w:instrText>
      </w:r>
      <w:r w:rsidR="00B456E7">
        <w:fldChar w:fldCharType="end"/>
      </w:r>
    </w:p>
    <w:p w14:paraId="34F2626D" w14:textId="77777777" w:rsidR="009D2CDB" w:rsidRDefault="009D2CDB" w:rsidP="00291D81">
      <w:pPr>
        <w:numPr>
          <w:ilvl w:val="0"/>
          <w:numId w:val="54"/>
        </w:numPr>
      </w:pPr>
      <w:r>
        <w:t>Some Document Definitions such as CWADs are developed nationally and sent out as standardized entries across the nation. TIU and other packages depend on their standard definition, and they must not be edited by sites, but only by the persons who are nationally responsible for them.</w:t>
      </w:r>
    </w:p>
    <w:p w14:paraId="34F2626E" w14:textId="77777777" w:rsidR="009D2CDB" w:rsidRDefault="009D2CDB" w:rsidP="00291D81">
      <w:pPr>
        <w:numPr>
          <w:ilvl w:val="0"/>
          <w:numId w:val="54"/>
        </w:numPr>
      </w:pPr>
      <w:r>
        <w:t xml:space="preserve">Such entries are marked NATIONAL STANDARD (the field has a value of 1 for YES), which prevents sites from editing the entry. </w:t>
      </w:r>
    </w:p>
    <w:p w14:paraId="34F2626F" w14:textId="77777777" w:rsidR="009D2CDB" w:rsidRDefault="009D2CDB" w:rsidP="00291D81">
      <w:pPr>
        <w:numPr>
          <w:ilvl w:val="0"/>
          <w:numId w:val="54"/>
        </w:numPr>
      </w:pPr>
      <w:r>
        <w:t>Sites can’t edit National Standard entries, except for the Item Multiple.</w:t>
      </w:r>
    </w:p>
    <w:p w14:paraId="34F26270" w14:textId="77777777" w:rsidR="009D2CDB" w:rsidRDefault="009D2CDB" w:rsidP="00291D81">
      <w:pPr>
        <w:numPr>
          <w:ilvl w:val="0"/>
          <w:numId w:val="54"/>
        </w:numPr>
      </w:pPr>
      <w:r>
        <w:t>If a National Standard entry is a Class or Document Class, sites can add or delete non-National items as they please, and can edit all items as items (e.g., Item Sequence, etc.). Sites cannot add or delete National items.</w:t>
      </w:r>
    </w:p>
    <w:p w14:paraId="34F26271" w14:textId="77777777" w:rsidR="009D2CDB" w:rsidRDefault="009D2CDB" w:rsidP="00291D81">
      <w:pPr>
        <w:numPr>
          <w:ilvl w:val="0"/>
          <w:numId w:val="54"/>
        </w:numPr>
      </w:pPr>
      <w:r>
        <w:t>If a National Standard entry is a Title or Component, sites can’t add or delete items, but they can still edit items as Items.</w:t>
      </w:r>
    </w:p>
    <w:p w14:paraId="34F26272" w14:textId="77777777" w:rsidR="009D2CDB" w:rsidRDefault="009D2CDB" w:rsidP="00291D81">
      <w:pPr>
        <w:numPr>
          <w:ilvl w:val="0"/>
          <w:numId w:val="54"/>
        </w:numPr>
      </w:pPr>
      <w:r>
        <w:t xml:space="preserve">Sites cannot add National Standard entries as Items to parents except for adding National Shared Components to non-National titles. Sites can delete National Standard Items from any non-National parents. (Unless there has been a mistake, such items will be limited to Shared Components.) </w:t>
      </w:r>
    </w:p>
    <w:p w14:paraId="34F26273" w14:textId="77777777" w:rsidR="009D2CDB" w:rsidRDefault="009D2CDB" w:rsidP="00291D81">
      <w:pPr>
        <w:numPr>
          <w:ilvl w:val="0"/>
          <w:numId w:val="54"/>
        </w:numPr>
      </w:pPr>
      <w:r>
        <w:t xml:space="preserve">Field is NOT heritable. If field has no value for an entry, its value is 0 by default. This means that entries created by sites are </w:t>
      </w:r>
      <w:r>
        <w:rPr>
          <w:i/>
        </w:rPr>
        <w:t>not</w:t>
      </w:r>
      <w:r>
        <w:t xml:space="preserve"> National Standard.</w:t>
      </w:r>
    </w:p>
    <w:p w14:paraId="34F26274" w14:textId="77777777" w:rsidR="009D2CDB" w:rsidRDefault="00F0304D">
      <w:pPr>
        <w:pStyle w:val="Note"/>
        <w:ind w:left="2280" w:hanging="2280"/>
        <w:rPr>
          <w:b w:val="0"/>
          <w:bCs/>
        </w:rPr>
      </w:pPr>
      <w:r>
        <w:rPr>
          <w:sz w:val="52"/>
          <w:szCs w:val="52"/>
        </w:rPr>
        <w:sym w:font="Wingdings" w:char="F046"/>
      </w:r>
      <w:r w:rsidR="009D2CDB">
        <w:rPr>
          <w:b w:val="0"/>
          <w:sz w:val="32"/>
        </w:rPr>
        <w:t xml:space="preserve"> </w:t>
      </w:r>
      <w:r w:rsidR="009D2CDB">
        <w:rPr>
          <w:b w:val="0"/>
          <w:sz w:val="32"/>
        </w:rPr>
        <w:tab/>
      </w:r>
      <w:r w:rsidR="009D2CDB">
        <w:rPr>
          <w:bCs/>
        </w:rPr>
        <w:t>Technical Note:</w:t>
      </w:r>
      <w:r w:rsidR="009D2CDB">
        <w:rPr>
          <w:b w:val="0"/>
        </w:rPr>
        <w:t xml:space="preserve"> </w:t>
      </w:r>
      <w:r w:rsidR="009D2CDB">
        <w:rPr>
          <w:b w:val="0"/>
          <w:bCs/>
        </w:rPr>
        <w:t>National entries (except for Shared Components) must have National ancestors; if a National entry has a non-National ancestor, TIU doesn’t permit it to be activated. (Shared Components need not have National ancestors, and do not have a Status.)</w:t>
      </w:r>
    </w:p>
    <w:p w14:paraId="34F26275" w14:textId="77777777" w:rsidR="009D2CDB" w:rsidRDefault="009D2CDB">
      <w:pPr>
        <w:rPr>
          <w:noProof/>
        </w:rPr>
      </w:pPr>
      <w:r>
        <w:rPr>
          <w:noProof/>
        </w:rPr>
        <w:t>National Standard is a basic field.</w:t>
      </w:r>
    </w:p>
    <w:p w14:paraId="34F26276" w14:textId="77777777" w:rsidR="00586CE5" w:rsidRPr="00586CE5" w:rsidRDefault="00586CE5"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77" w14:textId="77777777" w:rsidR="00586CE5" w:rsidRDefault="00586CE5" w:rsidP="00586CE5"/>
    <w:p w14:paraId="34F26278" w14:textId="77777777" w:rsidR="009D2CDB" w:rsidRDefault="009D2CDB" w:rsidP="00B34976">
      <w:pPr>
        <w:pStyle w:val="Heading4"/>
        <w:rPr>
          <w:noProof/>
        </w:rPr>
      </w:pPr>
      <w:r>
        <w:rPr>
          <w:noProof/>
        </w:rPr>
        <w:t>STATUS</w:t>
      </w:r>
      <w:r w:rsidR="00B456E7">
        <w:rPr>
          <w:noProof/>
        </w:rPr>
        <w:fldChar w:fldCharType="begin"/>
      </w:r>
      <w:r>
        <w:instrText>xe "</w:instrText>
      </w:r>
      <w:r>
        <w:rPr>
          <w:noProof/>
        </w:rPr>
        <w:instrText>status</w:instrText>
      </w:r>
      <w:r>
        <w:instrText>"</w:instrText>
      </w:r>
      <w:r w:rsidR="00B456E7">
        <w:rPr>
          <w:noProof/>
        </w:rPr>
        <w:fldChar w:fldCharType="end"/>
      </w:r>
    </w:p>
    <w:p w14:paraId="34F26279" w14:textId="77777777" w:rsidR="00434169" w:rsidRDefault="009D2CDB" w:rsidP="00291D81">
      <w:pPr>
        <w:numPr>
          <w:ilvl w:val="0"/>
          <w:numId w:val="55"/>
        </w:numPr>
        <w:rPr>
          <w:noProof/>
        </w:rPr>
      </w:pPr>
      <w:r>
        <w:rPr>
          <w:noProof/>
        </w:rPr>
        <w:t>Status provides a way of making Document Definitions “Offline” to documents. Document Definitions need to be offline if they are new and not ready for use, if they are being edited, or if they are retired from further use.</w:t>
      </w:r>
    </w:p>
    <w:p w14:paraId="34F2627A" w14:textId="77777777" w:rsidR="009D2CDB" w:rsidRDefault="009D2CDB" w:rsidP="00291D81">
      <w:pPr>
        <w:numPr>
          <w:ilvl w:val="0"/>
          <w:numId w:val="55"/>
        </w:numPr>
        <w:rPr>
          <w:noProof/>
        </w:rPr>
      </w:pPr>
      <w:r>
        <w:rPr>
          <w:noProof/>
        </w:rPr>
        <w:t>Status is limited to those Statuses in the STATUS File which apply to Document Definitions: Inactive, Test, and Active. TIU further limits the Status to those appropriate for the entry Type (see below), limits the Status of entries with Inactive ancestors to Inactive, and limits the Status of faulty entries to Inactive.</w:t>
      </w:r>
    </w:p>
    <w:p w14:paraId="34F2627B" w14:textId="77777777" w:rsidR="009D2CDB" w:rsidRDefault="009D2CDB" w:rsidP="00291D81">
      <w:pPr>
        <w:numPr>
          <w:ilvl w:val="0"/>
          <w:numId w:val="55"/>
        </w:numPr>
        <w:rPr>
          <w:noProof/>
        </w:rPr>
      </w:pPr>
      <w:r>
        <w:rPr>
          <w:noProof/>
        </w:rPr>
        <w:t>Status applies to all Document Definitions, but its meaning and possible values vary somewhat with the Document Definition Type. Object Status differs significantly from status of other Types. See Object Status, at the end of this description. Also see Component Status below, to see how Shared Components differs.</w:t>
      </w:r>
    </w:p>
    <w:p w14:paraId="34F2627C" w14:textId="77777777" w:rsidR="009D2CDB" w:rsidRDefault="009D2CDB" w:rsidP="00B34976">
      <w:pPr>
        <w:pStyle w:val="Heading4"/>
        <w:rPr>
          <w:noProof/>
        </w:rPr>
      </w:pPr>
      <w:r>
        <w:rPr>
          <w:noProof/>
        </w:rPr>
        <w:t xml:space="preserve">TITLE STATUS </w:t>
      </w:r>
    </w:p>
    <w:p w14:paraId="34F2627D" w14:textId="77777777" w:rsidR="009D2CDB" w:rsidRDefault="009D2CDB" w:rsidP="00291D81">
      <w:pPr>
        <w:numPr>
          <w:ilvl w:val="0"/>
          <w:numId w:val="56"/>
        </w:numPr>
        <w:rPr>
          <w:noProof/>
        </w:rPr>
      </w:pPr>
      <w:r>
        <w:rPr>
          <w:noProof/>
        </w:rPr>
        <w:t>Status has its most basic meaning for Titles.</w:t>
      </w:r>
    </w:p>
    <w:p w14:paraId="34F2627E" w14:textId="77777777" w:rsidR="009D2CDB" w:rsidRDefault="009D2CDB" w:rsidP="00291D81">
      <w:pPr>
        <w:numPr>
          <w:ilvl w:val="0"/>
          <w:numId w:val="56"/>
        </w:numPr>
        <w:rPr>
          <w:noProof/>
        </w:rPr>
      </w:pPr>
      <w:r>
        <w:rPr>
          <w:noProof/>
        </w:rPr>
        <w:t>A Title can have a Status of Inactive, Test, or Active. If its Status is Inactive, it can’t be used to enter Documents (</w:t>
      </w:r>
      <w:r>
        <w:rPr>
          <w:i/>
          <w:noProof/>
        </w:rPr>
        <w:t>except</w:t>
      </w:r>
      <w:r>
        <w:rPr>
          <w:noProof/>
        </w:rPr>
        <w:t xml:space="preserve"> through the Try Action, which deletes the document when done). If its Status is Test, only its Owner can can enter documents. Titles should be tested using </w:t>
      </w:r>
      <w:r>
        <w:rPr>
          <w:i/>
          <w:noProof/>
        </w:rPr>
        <w:t>test patients only</w:t>
      </w:r>
      <w:r>
        <w:rPr>
          <w:noProof/>
        </w:rPr>
        <w:t>. If a Title’s Status is Active, anyone with access and authorization can enter documents.</w:t>
      </w:r>
    </w:p>
    <w:p w14:paraId="34F2627F" w14:textId="77777777" w:rsidR="009D2CDB" w:rsidRDefault="00F0304D">
      <w:pPr>
        <w:pStyle w:val="Note"/>
        <w:ind w:left="1440" w:hanging="1440"/>
        <w:rPr>
          <w:b w:val="0"/>
          <w:bCs/>
          <w:noProof/>
        </w:rPr>
      </w:pPr>
      <w:r>
        <w:rPr>
          <w:sz w:val="52"/>
          <w:szCs w:val="52"/>
        </w:rPr>
        <w:sym w:font="Wingdings" w:char="F046"/>
      </w:r>
      <w:r w:rsidR="009D2CDB">
        <w:rPr>
          <w:b w:val="0"/>
          <w:sz w:val="32"/>
        </w:rPr>
        <w:t xml:space="preserve"> </w:t>
      </w:r>
      <w:r w:rsidR="009D2CDB">
        <w:rPr>
          <w:b w:val="0"/>
          <w:sz w:val="32"/>
        </w:rPr>
        <w:tab/>
      </w:r>
      <w:r w:rsidR="009D2CDB">
        <w:rPr>
          <w:bCs/>
          <w:noProof/>
        </w:rPr>
        <w:t xml:space="preserve">NOTE on Availability: </w:t>
      </w:r>
      <w:r w:rsidR="009D2CDB">
        <w:rPr>
          <w:b w:val="0"/>
          <w:bCs/>
          <w:noProof/>
        </w:rPr>
        <w:t>Although Status affects availability for entering documents, there are other factors which also affect availability: A Document Definition is not available to a given user for entering documents (except throught the Try action) unless all of the following three criteria are met:</w:t>
      </w:r>
    </w:p>
    <w:p w14:paraId="34F26280" w14:textId="77777777" w:rsidR="009D2CDB" w:rsidRDefault="009D2CDB" w:rsidP="00291D81">
      <w:pPr>
        <w:pStyle w:val="ListMember"/>
        <w:numPr>
          <w:ilvl w:val="1"/>
          <w:numId w:val="12"/>
        </w:numPr>
        <w:rPr>
          <w:noProof/>
        </w:rPr>
      </w:pPr>
      <w:r>
        <w:rPr>
          <w:noProof/>
        </w:rPr>
        <w:t>It is a Title.</w:t>
      </w:r>
    </w:p>
    <w:p w14:paraId="34F26281" w14:textId="77777777" w:rsidR="009D2CDB" w:rsidRDefault="009D2CDB" w:rsidP="00291D81">
      <w:pPr>
        <w:pStyle w:val="ListMember"/>
        <w:numPr>
          <w:ilvl w:val="1"/>
          <w:numId w:val="12"/>
        </w:numPr>
        <w:rPr>
          <w:noProof/>
        </w:rPr>
      </w:pPr>
      <w:r>
        <w:rPr>
          <w:noProof/>
        </w:rPr>
        <w:t>It has a Status of Active or Test. If its Status is Test, the user entering a document must own the Title.</w:t>
      </w:r>
    </w:p>
    <w:p w14:paraId="34F26282" w14:textId="77777777" w:rsidR="009D2CDB" w:rsidRDefault="009D2CDB" w:rsidP="00291D81">
      <w:pPr>
        <w:pStyle w:val="ListMember"/>
        <w:numPr>
          <w:ilvl w:val="1"/>
          <w:numId w:val="12"/>
        </w:numPr>
        <w:rPr>
          <w:noProof/>
        </w:rPr>
      </w:pPr>
      <w:r>
        <w:rPr>
          <w:noProof/>
        </w:rPr>
        <w:t>If authorization for using the Title to enter documents is restricted through the Authorization/Subscription Utility (Business Rules), the user must be a member of the authorized user class.</w:t>
      </w:r>
    </w:p>
    <w:p w14:paraId="34F26283" w14:textId="77777777" w:rsidR="009D2CDB" w:rsidRDefault="009D2CDB">
      <w:pPr>
        <w:rPr>
          <w:noProof/>
        </w:rPr>
      </w:pPr>
    </w:p>
    <w:p w14:paraId="34F26284" w14:textId="77777777" w:rsidR="009D2CDB" w:rsidRDefault="009D2CDB" w:rsidP="00291D81">
      <w:pPr>
        <w:numPr>
          <w:ilvl w:val="0"/>
          <w:numId w:val="57"/>
        </w:numPr>
        <w:rPr>
          <w:noProof/>
        </w:rPr>
      </w:pPr>
      <w:r>
        <w:rPr>
          <w:noProof/>
        </w:rPr>
        <w:t>Unless these criteria are all met, users trying to enter documents will not see the Document Definition. Therefore, it is wise to warn users when taking definitions offline for edit to do so at non-peak hours for entering documents.</w:t>
      </w:r>
    </w:p>
    <w:p w14:paraId="34F26285" w14:textId="77777777" w:rsidR="009D2CDB" w:rsidRDefault="009D2CDB" w:rsidP="00291D81">
      <w:pPr>
        <w:numPr>
          <w:ilvl w:val="0"/>
          <w:numId w:val="57"/>
        </w:numPr>
        <w:rPr>
          <w:noProof/>
        </w:rPr>
      </w:pPr>
      <w:r>
        <w:rPr>
          <w:noProof/>
        </w:rPr>
        <w:t>When you are changing a Title’s Status to Test or Active, the Title is examined for rudimentary completeness and must be judged OK before the change takes place. You can perform the same examination by selecting the action Try. For Titles, the Try action also lets you enter a document on the entry. The document is deleted immediately after the check.</w:t>
      </w:r>
    </w:p>
    <w:p w14:paraId="34F26286"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87" w14:textId="77777777" w:rsidR="009D2CDB" w:rsidRDefault="009D2CDB" w:rsidP="00291D81">
      <w:pPr>
        <w:numPr>
          <w:ilvl w:val="0"/>
          <w:numId w:val="57"/>
        </w:numPr>
      </w:pPr>
      <w:r>
        <w:t xml:space="preserve">Although availability for entering documents is the central meaning of Status, Status also controls edit and deletion of Document Definitions. A Title can be edited </w:t>
      </w:r>
      <w:r>
        <w:rPr>
          <w:i/>
        </w:rPr>
        <w:t>only</w:t>
      </w:r>
      <w:r>
        <w:t xml:space="preserve"> if its Status is Inactive, ensuring that no one is using it to enter a document while its behavior is changing. Titles can be deleted only if their Status is Inactive.</w:t>
      </w:r>
    </w:p>
    <w:p w14:paraId="34F26288" w14:textId="77777777" w:rsidR="009D2CDB" w:rsidRDefault="00F0304D">
      <w:pPr>
        <w:pStyle w:val="Note"/>
        <w:rPr>
          <w:b w:val="0"/>
        </w:rPr>
      </w:pPr>
      <w:r>
        <w:rPr>
          <w:sz w:val="52"/>
          <w:szCs w:val="52"/>
        </w:rPr>
        <w:sym w:font="Wingdings" w:char="F046"/>
      </w:r>
      <w:r w:rsidR="009D2CDB">
        <w:rPr>
          <w:b w:val="0"/>
          <w:sz w:val="32"/>
        </w:rPr>
        <w:t xml:space="preserve"> </w:t>
      </w:r>
      <w:r w:rsidR="009D2CDB">
        <w:rPr>
          <w:b w:val="0"/>
          <w:sz w:val="32"/>
        </w:rPr>
        <w:tab/>
      </w:r>
      <w:r w:rsidR="009D2CDB">
        <w:rPr>
          <w:bCs/>
        </w:rPr>
        <w:t xml:space="preserve">NOTE: </w:t>
      </w:r>
      <w:r w:rsidR="009D2CDB">
        <w:rPr>
          <w:bCs/>
        </w:rPr>
        <w:tab/>
      </w:r>
      <w:r w:rsidR="009D2CDB">
        <w:rPr>
          <w:b w:val="0"/>
        </w:rPr>
        <w:t>Although Status affects Editing ability, it is not the only factor affecting editing. If an entry is already IN USE by documents, editing or deletion is restricted to aspect</w:t>
      </w:r>
      <w:r>
        <w:rPr>
          <w:b w:val="0"/>
        </w:rPr>
        <w:t xml:space="preserve">s which will not harm existing </w:t>
      </w:r>
      <w:r w:rsidR="009D2CDB">
        <w:rPr>
          <w:b w:val="0"/>
        </w:rPr>
        <w:t>documents.</w:t>
      </w:r>
    </w:p>
    <w:p w14:paraId="34F26289" w14:textId="77777777" w:rsidR="009D2CDB" w:rsidRDefault="009D2CDB" w:rsidP="00291D81">
      <w:pPr>
        <w:pStyle w:val="Technical"/>
        <w:numPr>
          <w:ilvl w:val="0"/>
          <w:numId w:val="58"/>
        </w:numPr>
      </w:pPr>
      <w:r>
        <w:t>Components under a Title have the same status as the Title. When a Title’s status is changed, the statuses of its descendant Components are automatically changed with it.</w:t>
      </w:r>
    </w:p>
    <w:p w14:paraId="34F2628A" w14:textId="77777777" w:rsidR="009D2CDB" w:rsidRDefault="00C55D54" w:rsidP="00B34976">
      <w:pPr>
        <w:pStyle w:val="Heading4"/>
      </w:pPr>
      <w:r>
        <w:br w:type="page"/>
      </w:r>
      <w:r w:rsidR="009D2CDB">
        <w:t>CLASS AND DOCUMENT CLASS STATUS</w:t>
      </w:r>
    </w:p>
    <w:p w14:paraId="34F2628B" w14:textId="77777777" w:rsidR="009D2CDB" w:rsidRDefault="009D2CDB" w:rsidP="00291D81">
      <w:pPr>
        <w:numPr>
          <w:ilvl w:val="0"/>
          <w:numId w:val="58"/>
        </w:numPr>
      </w:pPr>
      <w:r>
        <w:t>Classes or Document Classes can have Active or Inactive Statuses.</w:t>
      </w:r>
    </w:p>
    <w:p w14:paraId="34F2628C" w14:textId="77777777" w:rsidR="009D2CDB" w:rsidRDefault="009D2CDB" w:rsidP="00291D81">
      <w:pPr>
        <w:numPr>
          <w:ilvl w:val="0"/>
          <w:numId w:val="58"/>
        </w:numPr>
      </w:pPr>
      <w:r>
        <w:t>“Basics” for a Class or Document Class can’t be edited (except for Owner and Status) unless it is Inactive. Since Inactivating a Class or Document Class automatically inactivates its descendants, this ensures that all Titles which inherit behavior from it are neither Active nor Test and are thus Offline while inherited behaviors are edited.</w:t>
      </w:r>
    </w:p>
    <w:p w14:paraId="34F2628D" w14:textId="77777777" w:rsidR="009D2CDB" w:rsidRDefault="009D2CDB" w:rsidP="00291D81">
      <w:pPr>
        <w:numPr>
          <w:ilvl w:val="0"/>
          <w:numId w:val="58"/>
        </w:numPr>
      </w:pPr>
      <w:r>
        <w:t>In contrast to Basics, the ability to add or edit items of a Class or Document Class depends on the Status of the item, not its parent; it is not necessary to Inactivate a Class such as Progress Notes in order to edit or add items.</w:t>
      </w:r>
    </w:p>
    <w:p w14:paraId="34F2628E" w14:textId="77777777" w:rsidR="009D2CDB" w:rsidRDefault="009D2CDB" w:rsidP="00291D81">
      <w:pPr>
        <w:numPr>
          <w:ilvl w:val="0"/>
          <w:numId w:val="58"/>
        </w:numPr>
      </w:pPr>
      <w:r>
        <w:t xml:space="preserve">Activating a Class or Document Class differs from Inactivating the Class or Document Class. When a Class/Document Class is activated, its descendants </w:t>
      </w:r>
      <w:r w:rsidR="00221470">
        <w:t>may</w:t>
      </w:r>
      <w:r>
        <w:t xml:space="preserve"> have any Status which th</w:t>
      </w:r>
      <w:r w:rsidR="00F0304D">
        <w:t xml:space="preserve">eir Type permits; they are not </w:t>
      </w:r>
      <w:r>
        <w:t>required to be Active. Hence, they are no</w:t>
      </w:r>
      <w:r w:rsidR="00F0304D">
        <w:t xml:space="preserve">t automatically Activated when </w:t>
      </w:r>
      <w:r>
        <w:t>the parent is Activated.</w:t>
      </w:r>
    </w:p>
    <w:p w14:paraId="34F2628F" w14:textId="77777777" w:rsidR="009D2CDB" w:rsidRDefault="009D2CDB" w:rsidP="00B34976">
      <w:pPr>
        <w:pStyle w:val="Heading4"/>
      </w:pPr>
      <w:r>
        <w:t xml:space="preserve">COMPONENT STATUS </w:t>
      </w:r>
    </w:p>
    <w:p w14:paraId="34F26290" w14:textId="77777777" w:rsidR="009D2CDB" w:rsidRDefault="009D2CDB" w:rsidP="00291D81">
      <w:pPr>
        <w:numPr>
          <w:ilvl w:val="0"/>
          <w:numId w:val="58"/>
        </w:numPr>
      </w:pPr>
      <w:r>
        <w:t>A Component has the same status as its parent. Its status can be changed only by changing the Status of its Parent, if it has one. Components without parents are always Inactive.</w:t>
      </w:r>
    </w:p>
    <w:p w14:paraId="34F26291" w14:textId="77777777" w:rsidR="009D2CDB" w:rsidRDefault="00F0304D">
      <w:pPr>
        <w:pStyle w:val="Note"/>
        <w:rPr>
          <w:b w:val="0"/>
          <w:bCs/>
        </w:rPr>
      </w:pPr>
      <w:r>
        <w:rPr>
          <w:sz w:val="52"/>
          <w:szCs w:val="52"/>
        </w:rPr>
        <w:sym w:font="Wingdings" w:char="F046"/>
      </w:r>
      <w:r w:rsidR="009D2CDB">
        <w:rPr>
          <w:b w:val="0"/>
          <w:sz w:val="32"/>
        </w:rPr>
        <w:tab/>
      </w:r>
      <w:r w:rsidR="009D2CDB">
        <w:rPr>
          <w:bCs/>
        </w:rPr>
        <w:t>NOTE:</w:t>
      </w:r>
      <w:r w:rsidR="009D2CDB">
        <w:t xml:space="preserve"> </w:t>
      </w:r>
      <w:r w:rsidR="009D2CDB">
        <w:tab/>
      </w:r>
      <w:r w:rsidR="009D2CDB">
        <w:rPr>
          <w:b w:val="0"/>
          <w:bCs/>
        </w:rPr>
        <w:t xml:space="preserve">The above also means that Test or Active Titles can’t have Inactive Components. In other words, Inactivating a Component is </w:t>
      </w:r>
      <w:r w:rsidR="009D2CDB">
        <w:rPr>
          <w:b w:val="0"/>
          <w:bCs/>
          <w:i/>
        </w:rPr>
        <w:t>not</w:t>
      </w:r>
      <w:r w:rsidR="009D2CDB">
        <w:rPr>
          <w:b w:val="0"/>
          <w:bCs/>
        </w:rPr>
        <w:t xml:space="preserve"> a way of retiring it. If a Component is no longer a useful section of a Title, it should be edited so as to make it useful, or it should be deleted </w:t>
      </w:r>
      <w:r w:rsidR="009D2CDB">
        <w:rPr>
          <w:b w:val="0"/>
          <w:bCs/>
          <w:i/>
        </w:rPr>
        <w:t>as an item</w:t>
      </w:r>
      <w:r w:rsidR="009D2CDB">
        <w:rPr>
          <w:b w:val="0"/>
          <w:bCs/>
        </w:rPr>
        <w:t xml:space="preserve"> from the Title of which it is a part. As with all retired Document Definitions, it should </w:t>
      </w:r>
      <w:r w:rsidR="009D2CDB">
        <w:rPr>
          <w:b w:val="0"/>
          <w:bCs/>
          <w:i/>
        </w:rPr>
        <w:t>not</w:t>
      </w:r>
      <w:r w:rsidR="009D2CDB">
        <w:rPr>
          <w:b w:val="0"/>
          <w:bCs/>
        </w:rPr>
        <w:t xml:space="preserve"> be deleted from the file if it has been used by documents.</w:t>
      </w:r>
    </w:p>
    <w:p w14:paraId="34F26292" w14:textId="77777777" w:rsidR="009D2CDB" w:rsidRDefault="009D2CDB" w:rsidP="00291D81">
      <w:pPr>
        <w:numPr>
          <w:ilvl w:val="0"/>
          <w:numId w:val="58"/>
        </w:numPr>
      </w:pPr>
      <w:r>
        <w:t>Components can be edited only if their status is Inactive. This ensures that all Titles using them are offline while they are being edited.</w:t>
      </w:r>
    </w:p>
    <w:p w14:paraId="34F26293" w14:textId="77777777" w:rsidR="009D2CDB" w:rsidRDefault="009D2CDB" w:rsidP="00291D81">
      <w:pPr>
        <w:numPr>
          <w:ilvl w:val="0"/>
          <w:numId w:val="58"/>
        </w:numPr>
      </w:pPr>
      <w:r>
        <w:t xml:space="preserve">Shared Components are a special case since they can have multiple parents. </w:t>
      </w:r>
      <w:r>
        <w:rPr>
          <w:i/>
        </w:rPr>
        <w:t xml:space="preserve">They do not have a status. </w:t>
      </w:r>
      <w:r>
        <w:t xml:space="preserve">They can be edited only when all parent Titles have a Status of Inactive. (The Detailed Display screen shows parents.) This ensures that all parent Titles of Shared Components are offline while the components are being edited. Edit of Shared Components is permitted only through the option </w:t>
      </w:r>
      <w:r>
        <w:rPr>
          <w:i/>
        </w:rPr>
        <w:t>Sort Document Definition.</w:t>
      </w:r>
    </w:p>
    <w:p w14:paraId="34F26294"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95" w14:textId="77777777" w:rsidR="009D2CDB" w:rsidRDefault="009D2CDB" w:rsidP="00291D81">
      <w:pPr>
        <w:numPr>
          <w:ilvl w:val="0"/>
          <w:numId w:val="58"/>
        </w:numPr>
      </w:pPr>
      <w:r>
        <w:t xml:space="preserve">Editing Shared Components is severely restricted by Ownership, since they </w:t>
      </w:r>
      <w:r w:rsidR="00221470">
        <w:t>may</w:t>
      </w:r>
      <w:r>
        <w:t xml:space="preserve"> be used multiple times and across the site. Even an Inactive Status does not permit those with the Manager menu to override ownership and edit a Shared Component they don’t own. See the description of Shared Components under Type.</w:t>
      </w:r>
    </w:p>
    <w:p w14:paraId="34F26296" w14:textId="77777777" w:rsidR="00586CE5" w:rsidRDefault="00586CE5" w:rsidP="00586CE5"/>
    <w:p w14:paraId="34F26297" w14:textId="77777777" w:rsidR="009D2CDB" w:rsidRDefault="009D2CDB" w:rsidP="00B34976">
      <w:pPr>
        <w:pStyle w:val="Heading4"/>
      </w:pPr>
      <w:r>
        <w:t xml:space="preserve">OBJECT STATUS </w:t>
      </w:r>
    </w:p>
    <w:p w14:paraId="34F26298" w14:textId="77777777" w:rsidR="009D2CDB" w:rsidRDefault="009D2CDB" w:rsidP="00291D81">
      <w:pPr>
        <w:numPr>
          <w:ilvl w:val="0"/>
          <w:numId w:val="59"/>
        </w:numPr>
      </w:pPr>
      <w:r>
        <w:t>Objects can have Inactive or Active Statuses. Only Active objects function.  That is, if you enter a document on a Title with boilerplate text containing an inactive object, the object doesn’t do anything. You see the name of the object and an error message in place of the object data.</w:t>
      </w:r>
    </w:p>
    <w:p w14:paraId="34F26299" w14:textId="77777777" w:rsidR="009D2CDB" w:rsidRDefault="009D2CDB" w:rsidP="00291D81">
      <w:pPr>
        <w:numPr>
          <w:ilvl w:val="0"/>
          <w:numId w:val="59"/>
        </w:numPr>
      </w:pPr>
      <w:r>
        <w:t xml:space="preserve">Only Active objects should be embedded in boilerplate text.  Exception: when objects are being created or edited. Otherwise, you should NOT embed inactive objects in boilerplate text since they </w:t>
      </w:r>
      <w:r w:rsidR="00221470">
        <w:t>may</w:t>
      </w:r>
      <w:r>
        <w:t xml:space="preserve"> not be ready for use and since they do not function when users enter documents against them. Titles whose boilerplate text contains inactive objects can’t be activated. (This doesn’t imply that active titles never have inactive objects embedded in them, since users can, after a warning, inactivate objects even when they are embedded in active titles.)</w:t>
      </w:r>
    </w:p>
    <w:p w14:paraId="34F2629A" w14:textId="77777777" w:rsidR="009D2CDB" w:rsidRDefault="009D2CDB" w:rsidP="00291D81">
      <w:pPr>
        <w:numPr>
          <w:ilvl w:val="0"/>
          <w:numId w:val="59"/>
        </w:numPr>
      </w:pPr>
      <w:r>
        <w:t>Only Inactive objects can be edited (and only by an owner).  Only an owner can activate or inactivate an object. (Exception: if you own an object and edit the owner to someone else, then you are not prevented from going on to edit the status in the same edit session, since you were the owner a few seconds ago.) Active objects are assumed to be ready for use in any boilerplate text.</w:t>
      </w:r>
    </w:p>
    <w:p w14:paraId="34F2629B" w14:textId="77777777" w:rsidR="009D2CDB" w:rsidRDefault="009D2CDB" w:rsidP="00291D81">
      <w:pPr>
        <w:numPr>
          <w:ilvl w:val="0"/>
          <w:numId w:val="59"/>
        </w:numPr>
      </w:pPr>
      <w:r>
        <w:t>Since the owner is essentially the caretaker of the object for the entire site, the owner should consult with all who use it before editing it.  An object can be tested by embedding it in the boilerplate text of a Title and selecting the action “Try” for the Title.  It need not have an Active status for this testing (and should not have an Active status until testing is complete). Owners who inactivate objects for editing should make sure to reactivate them if they are being used.</w:t>
      </w:r>
    </w:p>
    <w:p w14:paraId="34F2629C" w14:textId="77777777" w:rsidR="009D2CDB" w:rsidRDefault="009D2CDB" w:rsidP="00291D81">
      <w:pPr>
        <w:numPr>
          <w:ilvl w:val="0"/>
          <w:numId w:val="59"/>
        </w:numPr>
      </w:pPr>
      <w:r>
        <w:t>Sites should either inactivate relevant Ti</w:t>
      </w:r>
      <w:r w:rsidR="00586CE5">
        <w:t xml:space="preserve">tles before editing objects or </w:t>
      </w:r>
      <w:r>
        <w:t>edit objects only when users are not likely to be entering documents since Inactive objects do not function.</w:t>
      </w:r>
    </w:p>
    <w:p w14:paraId="34F2629D" w14:textId="77777777" w:rsidR="009D2CDB" w:rsidRDefault="009D2CDB" w:rsidP="00291D81">
      <w:pPr>
        <w:numPr>
          <w:ilvl w:val="0"/>
          <w:numId w:val="59"/>
        </w:numPr>
        <w:rPr>
          <w:i/>
          <w:iCs/>
        </w:rPr>
      </w:pPr>
      <w:r>
        <w:rPr>
          <w:i/>
          <w:iCs/>
        </w:rPr>
        <w:t>If a site changes the name or behavior of an Object, it is up to the site to change the name wherever it has already been embedded in Boilerplate Text, and to inform users of the change.</w:t>
      </w:r>
    </w:p>
    <w:p w14:paraId="34F2629E" w14:textId="77777777" w:rsidR="009D2CDB" w:rsidRDefault="009D2CDB" w:rsidP="00291D81">
      <w:pPr>
        <w:numPr>
          <w:ilvl w:val="0"/>
          <w:numId w:val="59"/>
        </w:numPr>
      </w:pPr>
      <w:r>
        <w:t>An object which is no longer wanted for future documents can be removed  from the boilerplate text of all Titles and Components and then deleted from file 8925.1</w:t>
      </w:r>
      <w:r w:rsidR="00B456E7">
        <w:fldChar w:fldCharType="begin"/>
      </w:r>
      <w:r>
        <w:instrText>xe "8925.1"</w:instrText>
      </w:r>
      <w:r w:rsidR="00B456E7">
        <w:fldChar w:fldCharType="end"/>
      </w:r>
      <w:r>
        <w:t>.</w:t>
      </w:r>
      <w:r w:rsidR="00B456E7">
        <w:fldChar w:fldCharType="begin"/>
      </w:r>
      <w:r>
        <w:instrText>xe "File #8925.1"</w:instrText>
      </w:r>
      <w:r w:rsidR="00B456E7">
        <w:fldChar w:fldCharType="end"/>
      </w:r>
      <w:r>
        <w:t>. Only an owner can delete it. All of the documents that used it have already got it in hard words so there is no need to keep it for their sake. Old Objects should be edited so they are useful, or deleted, not kept around forever as Inactive.</w:t>
      </w:r>
    </w:p>
    <w:p w14:paraId="34F2629F" w14:textId="77777777" w:rsidR="009D2CDB" w:rsidRPr="00586CE5" w:rsidRDefault="009D2CDB" w:rsidP="00586CE5">
      <w:pPr>
        <w:pStyle w:val="ContinuationTitle"/>
        <w:ind w:left="0"/>
        <w:rPr>
          <w:i/>
          <w:noProof/>
          <w:sz w:val="24"/>
        </w:rPr>
      </w:pPr>
      <w:r w:rsidRPr="00586CE5">
        <w:rPr>
          <w:i/>
          <w:sz w:val="24"/>
        </w:rPr>
        <w:t>Document Definition Terminology</w:t>
      </w:r>
      <w:r w:rsidRPr="00586CE5">
        <w:rPr>
          <w:i/>
          <w:noProof/>
          <w:sz w:val="24"/>
        </w:rPr>
        <w:t xml:space="preserve"> cont’d</w:t>
      </w:r>
    </w:p>
    <w:p w14:paraId="34F262A0" w14:textId="77777777" w:rsidR="009D2CDB" w:rsidRDefault="009D2CDB"/>
    <w:p w14:paraId="34F262A1" w14:textId="77777777" w:rsidR="009D2CDB" w:rsidRDefault="009D2CDB" w:rsidP="00B34976">
      <w:pPr>
        <w:pStyle w:val="Heading4"/>
      </w:pPr>
      <w:r>
        <w:t>PERSONAL OWNER</w:t>
      </w:r>
      <w:r w:rsidR="00B456E7">
        <w:fldChar w:fldCharType="begin"/>
      </w:r>
      <w:r>
        <w:instrText>xe "owner"</w:instrText>
      </w:r>
      <w:r w:rsidR="00B456E7">
        <w:fldChar w:fldCharType="end"/>
      </w:r>
      <w:r w:rsidR="00B456E7">
        <w:fldChar w:fldCharType="begin"/>
      </w:r>
      <w:r>
        <w:instrText>xe "personal owner"</w:instrText>
      </w:r>
      <w:r w:rsidR="00B456E7">
        <w:fldChar w:fldCharType="end"/>
      </w:r>
    </w:p>
    <w:p w14:paraId="34F262A2" w14:textId="77777777" w:rsidR="009D2CDB" w:rsidRDefault="009D2CDB" w:rsidP="00291D81">
      <w:pPr>
        <w:numPr>
          <w:ilvl w:val="0"/>
          <w:numId w:val="60"/>
        </w:numPr>
      </w:pPr>
      <w:r>
        <w:t xml:space="preserve">Document Definition Ownership has nothing to do with who can </w:t>
      </w:r>
      <w:r>
        <w:rPr>
          <w:i/>
        </w:rPr>
        <w:t>use</w:t>
      </w:r>
      <w:r>
        <w:t xml:space="preserve"> the entry  to enter a document. It determines responsibility for the Document  Definition itself.</w:t>
      </w:r>
    </w:p>
    <w:p w14:paraId="34F262A3" w14:textId="77777777" w:rsidR="009D2CDB" w:rsidRDefault="009D2CDB" w:rsidP="00291D81">
      <w:pPr>
        <w:numPr>
          <w:ilvl w:val="0"/>
          <w:numId w:val="60"/>
        </w:numPr>
      </w:pPr>
      <w:r>
        <w:t>An entry can be edited by its owner. The Manager menu permits override of ownership so that ownership can be assigned to a clinician who can then fill in boilerplate text, while the Manager can still edit the entry, since there are many fields the clinician doesn’t have access to. Exception: the Manager menu doesn’t allow override of Object or Shared Component ownership. Only owners can edit Objects and Shared Components, regardless of menu.</w:t>
      </w:r>
    </w:p>
    <w:p w14:paraId="34F262A4" w14:textId="77777777" w:rsidR="009D2CDB" w:rsidRDefault="009D2CDB" w:rsidP="00291D81">
      <w:pPr>
        <w:numPr>
          <w:ilvl w:val="0"/>
          <w:numId w:val="60"/>
        </w:numPr>
      </w:pPr>
      <w:r>
        <w:t>If a Title owner edits the boilerplate text of the Title, that person can edit the boilerplate text of all components of the Title as well, without regard to component ownership. In order to edit components individually, however, the user must own the component. This allows users to assign ownership of components to different people, for example, for future multidisciplinary documents.</w:t>
      </w:r>
    </w:p>
    <w:p w14:paraId="34F262A5" w14:textId="77777777" w:rsidR="009D2CDB" w:rsidRDefault="009D2CDB" w:rsidP="00291D81">
      <w:pPr>
        <w:numPr>
          <w:ilvl w:val="0"/>
          <w:numId w:val="60"/>
        </w:numPr>
      </w:pPr>
      <w:r>
        <w:t xml:space="preserve">A Personal Owner is a person who uniquely owns the entry. An entry </w:t>
      </w:r>
      <w:r w:rsidR="00221470">
        <w:t>may</w:t>
      </w:r>
      <w:r>
        <w:t xml:space="preserve"> have a Personal Owner </w:t>
      </w:r>
      <w:r>
        <w:rPr>
          <w:i/>
        </w:rPr>
        <w:t>or</w:t>
      </w:r>
      <w:r>
        <w:t xml:space="preserve"> a Class Owner but not both. When entering a Personal Owner, be sure to delete any existing Class Owner. </w:t>
      </w:r>
    </w:p>
    <w:p w14:paraId="34F262A6" w14:textId="77777777" w:rsidR="009D2CDB" w:rsidRDefault="009D2CDB" w:rsidP="00291D81">
      <w:pPr>
        <w:numPr>
          <w:ilvl w:val="0"/>
          <w:numId w:val="60"/>
        </w:numPr>
      </w:pPr>
      <w:r>
        <w:t>TIU uses the term “Individual Owner.” Someone is an Individual Owner of an entry if s/he is the personal owner or if the entry is CLASS Owned, if s/he belongs to the Owner Class.</w:t>
      </w:r>
    </w:p>
    <w:p w14:paraId="34F262A7" w14:textId="77777777" w:rsidR="009D2CDB" w:rsidRDefault="009D2CDB" w:rsidP="00291D81">
      <w:pPr>
        <w:numPr>
          <w:ilvl w:val="0"/>
          <w:numId w:val="60"/>
        </w:numPr>
      </w:pPr>
      <w:r>
        <w:t>When you enter a new entry, you are entered as the Personal Owner if you don’t assign ownership. You can then reassign ownership if desired. Copying an entry makes you the personal owner of the copy.</w:t>
      </w:r>
    </w:p>
    <w:p w14:paraId="34F262A8" w14:textId="77777777" w:rsidR="009D2CDB" w:rsidRDefault="009D2CDB" w:rsidP="00291D81">
      <w:pPr>
        <w:numPr>
          <w:ilvl w:val="0"/>
          <w:numId w:val="60"/>
        </w:numPr>
      </w:pPr>
      <w:r>
        <w:t xml:space="preserve">If the person responsible for an entry plays a role corresponding to a User Class, e.g. Clinical Coordinator, it </w:t>
      </w:r>
      <w:r w:rsidR="00221470">
        <w:t>may</w:t>
      </w:r>
      <w:r>
        <w:t xml:space="preserve"> be more efficient to assign  ownership to the class rather than to the person. Owners are then automatically updated as the class is updated.</w:t>
      </w:r>
    </w:p>
    <w:p w14:paraId="34F262A9" w14:textId="77777777" w:rsidR="009D2CDB" w:rsidRDefault="009D2CDB" w:rsidP="00291D81">
      <w:pPr>
        <w:numPr>
          <w:ilvl w:val="0"/>
          <w:numId w:val="60"/>
        </w:numPr>
      </w:pPr>
      <w:r>
        <w:t>Editing privilege is affected not only by Owner but also by Status, by Shared, by In Use, and by menu access. Manager menus, for example, provide fuller editing capabilities than Clinician menus.</w:t>
      </w:r>
    </w:p>
    <w:p w14:paraId="34F262AA" w14:textId="77777777" w:rsidR="009D2CDB" w:rsidRPr="000137EF" w:rsidRDefault="009D2CDB" w:rsidP="000137EF">
      <w:pPr>
        <w:pStyle w:val="ContinuationTitle"/>
        <w:ind w:left="0"/>
        <w:rPr>
          <w:i/>
          <w:sz w:val="24"/>
        </w:rPr>
      </w:pPr>
      <w:r w:rsidRPr="000137EF">
        <w:rPr>
          <w:i/>
          <w:sz w:val="24"/>
        </w:rPr>
        <w:t>Document Definition Terminology cont’d</w:t>
      </w:r>
    </w:p>
    <w:p w14:paraId="34F262AB" w14:textId="77777777" w:rsidR="009D2CDB" w:rsidRDefault="009D2CDB" w:rsidP="00B34976">
      <w:pPr>
        <w:pStyle w:val="Heading4"/>
      </w:pPr>
      <w:r>
        <w:t>CLASS OWNER</w:t>
      </w:r>
      <w:r w:rsidR="00B456E7">
        <w:fldChar w:fldCharType="begin"/>
      </w:r>
      <w:r>
        <w:instrText>xe "class owner"</w:instrText>
      </w:r>
      <w:r w:rsidR="00B456E7">
        <w:fldChar w:fldCharType="end"/>
      </w:r>
    </w:p>
    <w:p w14:paraId="34F262AC" w14:textId="77777777" w:rsidR="009D2CDB" w:rsidRDefault="009D2CDB" w:rsidP="00291D81">
      <w:pPr>
        <w:numPr>
          <w:ilvl w:val="0"/>
          <w:numId w:val="61"/>
        </w:numPr>
      </w:pPr>
      <w:r>
        <w:t>Document Definition Ownership has nothing to do with who can USE the entry to enter a document. It determines responsibility for the Document Definition itself.</w:t>
      </w:r>
    </w:p>
    <w:p w14:paraId="34F262AD" w14:textId="77777777" w:rsidR="009D2CDB" w:rsidRDefault="009D2CDB" w:rsidP="00291D81">
      <w:pPr>
        <w:numPr>
          <w:ilvl w:val="0"/>
          <w:numId w:val="61"/>
        </w:numPr>
      </w:pPr>
      <w:r>
        <w:t>An entry can be EDITED by its owner.  (The Manager menu permits override of ownership so that ownership can be assigned to a clinician (person with Clinician Menu) who can then fill in boilerplate text, while the manager can still edit the entry, since there are many fields the clinician does not have access to.)  Exception: the Manager menu does NOT override ownership of Objects or of Shared Components. These can ONLY be edited by an owner, regardless of menu.</w:t>
      </w:r>
    </w:p>
    <w:p w14:paraId="34F262AE" w14:textId="77777777" w:rsidR="009D2CDB" w:rsidRDefault="009D2CDB" w:rsidP="00291D81">
      <w:pPr>
        <w:numPr>
          <w:ilvl w:val="0"/>
          <w:numId w:val="61"/>
        </w:numPr>
      </w:pPr>
      <w:r>
        <w:t>If a Title owner edits the boilerplate text of the Title, that person can edit the boilerplate text of all components of the title as well, without regard to component ownership. However, the user must own the component in order to edit it individually, permitting separate ownership of components.</w:t>
      </w:r>
    </w:p>
    <w:p w14:paraId="34F262AF" w14:textId="77777777" w:rsidR="009D2CDB" w:rsidRDefault="009D2CDB" w:rsidP="00291D81">
      <w:pPr>
        <w:numPr>
          <w:ilvl w:val="0"/>
          <w:numId w:val="61"/>
        </w:numPr>
      </w:pPr>
      <w:r>
        <w:t xml:space="preserve">A Class Owner is a User Class from the USR CLASS file whose members </w:t>
      </w:r>
      <w:r w:rsidR="00221470">
        <w:t>may</w:t>
      </w:r>
      <w:r>
        <w:t xml:space="preserve"> edit the entry.  An entry </w:t>
      </w:r>
      <w:r w:rsidR="00221470">
        <w:t>may</w:t>
      </w:r>
      <w:r>
        <w:t xml:space="preserve"> have a Personal OR a Class Owner (not both). TIU doesn’t prompt for Class Owner if the entry has a Personal Owner. To change to Class Owner, first delete the Personal Owner by entering '@' at the Personal Owner prompt.</w:t>
      </w:r>
    </w:p>
    <w:p w14:paraId="34F262B0" w14:textId="77777777" w:rsidR="009D2CDB" w:rsidRDefault="009D2CDB" w:rsidP="00291D81">
      <w:pPr>
        <w:numPr>
          <w:ilvl w:val="0"/>
          <w:numId w:val="61"/>
        </w:numPr>
      </w:pPr>
      <w:r>
        <w:t>For new entries, you are prompted to enter the Class Owner Clinical Coordinator as the default. To enter a different Class Owner, enter the appropriate class after the //'s.  If there are no //'s and the Replace...with editor is being used, enter ... to replace the whole class and then enter the appropriate class.</w:t>
      </w:r>
    </w:p>
    <w:p w14:paraId="34F262B1" w14:textId="77777777" w:rsidR="009D2CDB" w:rsidRDefault="009D2CDB" w:rsidP="00291D81">
      <w:pPr>
        <w:numPr>
          <w:ilvl w:val="0"/>
          <w:numId w:val="61"/>
        </w:numPr>
      </w:pPr>
      <w:r>
        <w:t>Class Owner is a BASIC field.</w:t>
      </w:r>
    </w:p>
    <w:p w14:paraId="34F262B2" w14:textId="77777777" w:rsidR="009D2CDB" w:rsidRDefault="009D2CDB" w:rsidP="00B34976">
      <w:pPr>
        <w:pStyle w:val="Heading4"/>
      </w:pPr>
      <w:r>
        <w:t>IN USE</w:t>
      </w:r>
      <w:r w:rsidR="00B456E7">
        <w:fldChar w:fldCharType="begin"/>
      </w:r>
      <w:r>
        <w:instrText>xe "IN USE"</w:instrText>
      </w:r>
      <w:r w:rsidR="00B456E7">
        <w:fldChar w:fldCharType="end"/>
      </w:r>
    </w:p>
    <w:p w14:paraId="34F262B3" w14:textId="77777777" w:rsidR="009D2CDB" w:rsidRDefault="009D2CDB" w:rsidP="00291D81">
      <w:pPr>
        <w:numPr>
          <w:ilvl w:val="0"/>
          <w:numId w:val="61"/>
        </w:numPr>
      </w:pPr>
      <w:r>
        <w:t>IN USE applies to all entries except Objects.  It can’t be edited since it gets its value automatically.</w:t>
      </w:r>
    </w:p>
    <w:p w14:paraId="34F262B4" w14:textId="77777777" w:rsidR="009D2CDB" w:rsidRDefault="009D2CDB" w:rsidP="00291D81">
      <w:pPr>
        <w:numPr>
          <w:ilvl w:val="0"/>
          <w:numId w:val="61"/>
        </w:numPr>
      </w:pPr>
      <w:r>
        <w:t xml:space="preserve">IN USE </w:t>
      </w:r>
      <w:r w:rsidR="00221470">
        <w:t>may</w:t>
      </w:r>
      <w:r>
        <w:t xml:space="preserve"> have values of “Yes,” “No,” or “?.”</w:t>
      </w:r>
    </w:p>
    <w:p w14:paraId="34F262B5" w14:textId="77777777" w:rsidR="009D2CDB" w:rsidRDefault="009D2CDB" w:rsidP="00291D81">
      <w:pPr>
        <w:numPr>
          <w:ilvl w:val="0"/>
          <w:numId w:val="61"/>
        </w:numPr>
      </w:pPr>
      <w:r>
        <w:t xml:space="preserve">Titles or Components are IN USE (Yes) if there are entries in the TIU Document file which store it as their Document Definition. If not, it is </w:t>
      </w:r>
      <w:r>
        <w:rPr>
          <w:i/>
        </w:rPr>
        <w:t>not</w:t>
      </w:r>
      <w:r>
        <w:t xml:space="preserve"> used (No). </w:t>
      </w:r>
    </w:p>
    <w:p w14:paraId="34F262B6" w14:textId="77777777" w:rsidR="009D2CDB" w:rsidRDefault="009D2CDB">
      <w:pPr>
        <w:pStyle w:val="Note"/>
        <w:rPr>
          <w:b w:val="0"/>
          <w:bCs/>
        </w:rPr>
      </w:pPr>
      <w:r>
        <w:rPr>
          <w:sz w:val="52"/>
          <w:szCs w:val="52"/>
        </w:rPr>
        <w:sym w:font="Wingdings" w:char="F046"/>
      </w:r>
      <w:r>
        <w:tab/>
        <w:t xml:space="preserve">NOTE: </w:t>
      </w:r>
      <w:r>
        <w:tab/>
      </w:r>
      <w:r>
        <w:rPr>
          <w:b w:val="0"/>
          <w:bCs/>
        </w:rPr>
        <w:t xml:space="preserve">It is possible for Document Definitions to be used by documents in files other than the TIU Document File and still be </w:t>
      </w:r>
      <w:r>
        <w:rPr>
          <w:b w:val="0"/>
          <w:bCs/>
          <w:i/>
        </w:rPr>
        <w:t xml:space="preserve">Not In Use, </w:t>
      </w:r>
      <w:r>
        <w:rPr>
          <w:b w:val="0"/>
          <w:bCs/>
        </w:rPr>
        <w:t>since In Use means in use by documents in the TIU Document file..</w:t>
      </w:r>
    </w:p>
    <w:p w14:paraId="34F262B7" w14:textId="77777777" w:rsidR="009D2CDB" w:rsidRDefault="009D2CDB" w:rsidP="00291D81">
      <w:pPr>
        <w:numPr>
          <w:ilvl w:val="0"/>
          <w:numId w:val="62"/>
        </w:numPr>
      </w:pPr>
      <w:r>
        <w:t xml:space="preserve">Classes or Document Classes are IN USE (Yes) if they have children which are Titles which are IN USE. That is, it is Used by Documents (Yes) if there are entries in the TIU Document file which inherit behavior from it. If not, it is </w:t>
      </w:r>
      <w:r>
        <w:rPr>
          <w:i/>
        </w:rPr>
        <w:t>not</w:t>
      </w:r>
      <w:r>
        <w:t xml:space="preserve"> used (No).</w:t>
      </w:r>
    </w:p>
    <w:p w14:paraId="34F262B8" w14:textId="77777777" w:rsidR="000137EF" w:rsidRDefault="009D2CDB" w:rsidP="00291D81">
      <w:pPr>
        <w:numPr>
          <w:ilvl w:val="0"/>
          <w:numId w:val="62"/>
        </w:numPr>
      </w:pPr>
      <w:r>
        <w:t>In Use has a value of ? for a DOCUMENT DEFINITION File entry if the routine TIUFLF is missing or if the program encounters a nonexistent item and the entry is not IN USE so far as the check has been able to go.</w:t>
      </w:r>
    </w:p>
    <w:p w14:paraId="34F262B9"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BA" w14:textId="77777777" w:rsidR="009D2CDB" w:rsidRDefault="00637BDE">
      <w:pPr>
        <w:pStyle w:val="Note"/>
        <w:rPr>
          <w:b w:val="0"/>
          <w:bCs/>
        </w:rPr>
      </w:pPr>
      <w:r>
        <w:rPr>
          <w:sz w:val="52"/>
          <w:szCs w:val="52"/>
        </w:rPr>
        <w:sym w:font="Wingdings" w:char="F046"/>
      </w:r>
      <w:r w:rsidR="009D2CDB">
        <w:rPr>
          <w:b w:val="0"/>
          <w:sz w:val="48"/>
        </w:rPr>
        <w:t xml:space="preserve"> </w:t>
      </w:r>
      <w:r w:rsidR="009D2CDB">
        <w:rPr>
          <w:b w:val="0"/>
          <w:sz w:val="32"/>
        </w:rPr>
        <w:tab/>
      </w:r>
      <w:r w:rsidR="009D2CDB">
        <w:rPr>
          <w:bCs/>
        </w:rPr>
        <w:t xml:space="preserve">NOTE: </w:t>
      </w:r>
      <w:r w:rsidR="009D2CDB">
        <w:tab/>
      </w:r>
      <w:r w:rsidR="009D2CDB">
        <w:rPr>
          <w:b w:val="0"/>
          <w:bCs/>
        </w:rPr>
        <w:t xml:space="preserve">Since Shared Components can be items of more than one Title, a Shared Component </w:t>
      </w:r>
      <w:r w:rsidR="00221470" w:rsidRPr="00221470">
        <w:rPr>
          <w:b w:val="0"/>
        </w:rPr>
        <w:t>may</w:t>
      </w:r>
      <w:r w:rsidR="009D2CDB">
        <w:rPr>
          <w:b w:val="0"/>
          <w:bCs/>
        </w:rPr>
        <w:t xml:space="preserve"> be IN USE even when a particular parent Title is </w:t>
      </w:r>
      <w:r w:rsidR="009D2CDB">
        <w:rPr>
          <w:b w:val="0"/>
          <w:bCs/>
          <w:i/>
        </w:rPr>
        <w:t>not</w:t>
      </w:r>
      <w:r w:rsidR="009D2CDB">
        <w:rPr>
          <w:b w:val="0"/>
          <w:bCs/>
        </w:rPr>
        <w:t xml:space="preserve"> IN USE. This simply means that it is also a Component of another Title which </w:t>
      </w:r>
      <w:r w:rsidR="009D2CDB">
        <w:rPr>
          <w:b w:val="0"/>
          <w:bCs/>
          <w:i/>
        </w:rPr>
        <w:t>is</w:t>
      </w:r>
      <w:r w:rsidR="009D2CDB">
        <w:rPr>
          <w:b w:val="0"/>
          <w:bCs/>
        </w:rPr>
        <w:t xml:space="preserve"> IN USE.</w:t>
      </w:r>
    </w:p>
    <w:p w14:paraId="34F262BB" w14:textId="77777777" w:rsidR="009D2CDB" w:rsidRDefault="009D2CDB" w:rsidP="00291D81">
      <w:pPr>
        <w:numPr>
          <w:ilvl w:val="0"/>
          <w:numId w:val="63"/>
        </w:numPr>
      </w:pPr>
      <w:r>
        <w:t>If IN USE is “No” for a particular Document Definition entry, the entry can be deleted by the owner without harming documents in the TIU DOCUMENT File #8925</w:t>
      </w:r>
      <w:r w:rsidR="00B456E7">
        <w:fldChar w:fldCharType="begin"/>
      </w:r>
      <w:r>
        <w:instrText>xe "8925"</w:instrText>
      </w:r>
      <w:r w:rsidR="00B456E7">
        <w:fldChar w:fldCharType="end"/>
      </w:r>
      <w:r w:rsidR="00B456E7">
        <w:fldChar w:fldCharType="begin"/>
      </w:r>
      <w:r>
        <w:instrText>xe "File #8925"</w:instrText>
      </w:r>
      <w:r w:rsidR="00B456E7">
        <w:fldChar w:fldCharType="end"/>
      </w:r>
      <w:r>
        <w:t>. Deleting it will, however, orphan any descendant Document Definitions.</w:t>
      </w:r>
    </w:p>
    <w:p w14:paraId="34F262BC" w14:textId="77777777" w:rsidR="009D2CDB" w:rsidRDefault="00637BDE">
      <w:pPr>
        <w:pStyle w:val="Note"/>
        <w:rPr>
          <w:b w:val="0"/>
          <w:bCs/>
        </w:rPr>
      </w:pPr>
      <w:r>
        <w:rPr>
          <w:sz w:val="52"/>
          <w:szCs w:val="52"/>
        </w:rPr>
        <w:sym w:font="Wingdings" w:char="F046"/>
      </w:r>
      <w:r w:rsidR="009D2CDB">
        <w:rPr>
          <w:b w:val="0"/>
        </w:rPr>
        <w:t xml:space="preserve"> </w:t>
      </w:r>
      <w:r w:rsidR="009D2CDB">
        <w:rPr>
          <w:b w:val="0"/>
        </w:rPr>
        <w:tab/>
      </w:r>
      <w:r w:rsidR="009D2CDB">
        <w:rPr>
          <w:bCs/>
        </w:rPr>
        <w:t xml:space="preserve">NOTE: </w:t>
      </w:r>
      <w:r w:rsidR="009D2CDB">
        <w:tab/>
      </w:r>
      <w:r w:rsidR="009D2CDB">
        <w:rPr>
          <w:b w:val="0"/>
          <w:bCs/>
        </w:rPr>
        <w:t xml:space="preserve">If a site is using TIU to upload documents into a file other than the TIU DOCUMENT file, it </w:t>
      </w:r>
      <w:r w:rsidR="00221470" w:rsidRPr="00221470">
        <w:rPr>
          <w:b w:val="0"/>
        </w:rPr>
        <w:t>may</w:t>
      </w:r>
      <w:r w:rsidR="009D2CDB">
        <w:rPr>
          <w:b w:val="0"/>
          <w:bCs/>
        </w:rPr>
        <w:t xml:space="preserve"> create Document Definition entries to store upload information. For example, it </w:t>
      </w:r>
      <w:r w:rsidR="00221470" w:rsidRPr="00221470">
        <w:rPr>
          <w:b w:val="0"/>
        </w:rPr>
        <w:t>may</w:t>
      </w:r>
      <w:r w:rsidR="009D2CDB">
        <w:rPr>
          <w:b w:val="0"/>
          <w:bCs/>
        </w:rPr>
        <w:t xml:space="preserve"> create an Operative Reports title containing instructions for uploading documents into the Surgery file. These document definitions will be orphans and will be not In Use. They must NOT be deleted from the Document Definition file.</w:t>
      </w:r>
    </w:p>
    <w:p w14:paraId="34F262BD" w14:textId="77777777" w:rsidR="009D2CDB" w:rsidRDefault="009D2CDB" w:rsidP="00291D81">
      <w:pPr>
        <w:numPr>
          <w:ilvl w:val="0"/>
          <w:numId w:val="63"/>
        </w:numPr>
      </w:pPr>
      <w:r>
        <w:t xml:space="preserve">Deleting Objects will not harm existing documents, but </w:t>
      </w:r>
      <w:r>
        <w:rPr>
          <w:i/>
        </w:rPr>
        <w:t>will harm</w:t>
      </w:r>
      <w:r>
        <w:t xml:space="preserve"> future documents if the Object is embedded in existing Document Definition Boilerplate Text.</w:t>
      </w:r>
    </w:p>
    <w:p w14:paraId="34F262BE" w14:textId="77777777" w:rsidR="009D2CDB" w:rsidRDefault="009D2CDB" w:rsidP="00291D81">
      <w:pPr>
        <w:numPr>
          <w:ilvl w:val="0"/>
          <w:numId w:val="63"/>
        </w:numPr>
      </w:pPr>
      <w:r>
        <w:t>If IN USE has a value of “Yes” or “?,”TIU doesn’t permit the entry to be deleted. Deleting the entry would cause documents in file 8925 not to function. This is true even if the entry has an Inactive status and documents are no longer being written on the entry.</w:t>
      </w:r>
    </w:p>
    <w:p w14:paraId="34F262BF" w14:textId="77777777" w:rsidR="009D2CDB" w:rsidRDefault="00637BDE" w:rsidP="00637BDE">
      <w:pPr>
        <w:ind w:left="540" w:hanging="540"/>
      </w:pPr>
      <w:r>
        <w:rPr>
          <w:sz w:val="52"/>
          <w:szCs w:val="52"/>
        </w:rPr>
        <w:sym w:font="Wingdings" w:char="F046"/>
      </w:r>
      <w:r w:rsidR="009D2CDB">
        <w:rPr>
          <w:b/>
        </w:rPr>
        <w:t>Technical Note:</w:t>
      </w:r>
      <w:r w:rsidR="009D2CDB">
        <w:t xml:space="preserve"> A Document Definition of Type Title or Component is IN USE only if it appears in file 8925’s ‘B’ Cross Reference.</w:t>
      </w:r>
    </w:p>
    <w:p w14:paraId="34F262C0" w14:textId="77777777" w:rsidR="009D2CDB" w:rsidRDefault="009D2CDB" w:rsidP="00291D81">
      <w:pPr>
        <w:numPr>
          <w:ilvl w:val="0"/>
          <w:numId w:val="64"/>
        </w:numPr>
      </w:pPr>
      <w:r>
        <w:t>IN USE is a Basic field.</w:t>
      </w:r>
    </w:p>
    <w:p w14:paraId="34F262C1" w14:textId="77777777" w:rsidR="009D2CDB" w:rsidRPr="00A5220C" w:rsidRDefault="009D2CDB" w:rsidP="00B34976">
      <w:pPr>
        <w:pStyle w:val="Heading4"/>
      </w:pPr>
      <w:r w:rsidRPr="00A5220C">
        <w:t>HAS BOILTXT</w:t>
      </w:r>
      <w:r w:rsidR="00B456E7" w:rsidRPr="00A5220C">
        <w:fldChar w:fldCharType="begin"/>
      </w:r>
      <w:r w:rsidRPr="00A5220C">
        <w:instrText>xe "HAS BOILTXT"</w:instrText>
      </w:r>
      <w:r w:rsidR="00B456E7" w:rsidRPr="00A5220C">
        <w:fldChar w:fldCharType="end"/>
      </w:r>
    </w:p>
    <w:p w14:paraId="34F262C2" w14:textId="77777777" w:rsidR="009D2CDB" w:rsidRDefault="009D2CDB" w:rsidP="00291D81">
      <w:pPr>
        <w:numPr>
          <w:ilvl w:val="0"/>
          <w:numId w:val="64"/>
        </w:numPr>
      </w:pPr>
      <w:r>
        <w:t>Applies to Title and Component only. This field can’t be edited since its value is automatic. A Document Definition Has Boiltxt if it or its descendant Components have Boilerplate Text (Field 3).</w:t>
      </w:r>
    </w:p>
    <w:p w14:paraId="34F262C3" w14:textId="77777777" w:rsidR="009D2CDB" w:rsidRDefault="009D2CDB" w:rsidP="00B34976">
      <w:pPr>
        <w:pStyle w:val="Heading4"/>
      </w:pPr>
      <w:r>
        <w:t>PRINT NAME</w:t>
      </w:r>
      <w:r w:rsidR="00B456E7">
        <w:fldChar w:fldCharType="begin"/>
      </w:r>
      <w:r>
        <w:instrText>xe "print name"</w:instrText>
      </w:r>
      <w:r w:rsidR="00B456E7">
        <w:fldChar w:fldCharType="end"/>
      </w:r>
    </w:p>
    <w:p w14:paraId="34F262C4" w14:textId="77777777" w:rsidR="009D2CDB" w:rsidRDefault="009D2CDB" w:rsidP="00291D81">
      <w:pPr>
        <w:numPr>
          <w:ilvl w:val="0"/>
          <w:numId w:val="64"/>
        </w:numPr>
      </w:pPr>
      <w:r>
        <w:t xml:space="preserve">Print Name is the name used in lists of documents.  For Titles, Print Name is used as the document Title in the Patient Chart. </w:t>
      </w:r>
    </w:p>
    <w:p w14:paraId="34F262C5" w14:textId="77777777" w:rsidR="009D2CDB" w:rsidRDefault="009D2CDB" w:rsidP="00B34976">
      <w:pPr>
        <w:pStyle w:val="Heading4"/>
      </w:pPr>
      <w:r>
        <w:t>ORPHAN</w:t>
      </w:r>
      <w:r w:rsidR="00B456E7">
        <w:fldChar w:fldCharType="begin"/>
      </w:r>
      <w:r>
        <w:instrText>xe "orphan"</w:instrText>
      </w:r>
      <w:r w:rsidR="00B456E7">
        <w:fldChar w:fldCharType="end"/>
      </w:r>
    </w:p>
    <w:p w14:paraId="34F262C6" w14:textId="77777777" w:rsidR="009D2CDB" w:rsidRDefault="009D2CDB" w:rsidP="00291D81">
      <w:pPr>
        <w:numPr>
          <w:ilvl w:val="0"/>
          <w:numId w:val="64"/>
        </w:numPr>
      </w:pPr>
      <w:r>
        <w:t>Orphan applies to Document Definitions of all Types except Objects and Shared Components.</w:t>
      </w:r>
    </w:p>
    <w:p w14:paraId="34F262C7" w14:textId="77777777" w:rsidR="009D2CDB" w:rsidRDefault="009D2CDB" w:rsidP="00291D81">
      <w:pPr>
        <w:numPr>
          <w:ilvl w:val="0"/>
          <w:numId w:val="64"/>
        </w:numPr>
      </w:pPr>
      <w:r>
        <w:t>Orphan is not editable since it gets its value automatically.</w:t>
      </w:r>
    </w:p>
    <w:p w14:paraId="34F262C8" w14:textId="77777777" w:rsidR="009D2CDB" w:rsidRDefault="009D2CDB" w:rsidP="00291D81">
      <w:pPr>
        <w:numPr>
          <w:ilvl w:val="0"/>
          <w:numId w:val="64"/>
        </w:numPr>
      </w:pPr>
      <w:r>
        <w:t>Document Definitions are Orphans if they do not belong to the Clinical Documents Hierarchy, i.e., they cannot trace their ancestry all the way  back to the Class Clinical Documents. If an</w:t>
      </w:r>
      <w:r w:rsidR="005F51B6">
        <w:t xml:space="preserve"> Orphan is not In Use, it </w:t>
      </w:r>
      <w:r w:rsidR="00221470" w:rsidRPr="00221470">
        <w:t>may</w:t>
      </w:r>
      <w:r>
        <w:t xml:space="preserve"> be “dead wood” which should be deleted from the file. Orphans not In Use which should not be deleted include those being kept for later possible use, those temporarily orphaned in order to move them around in the hierarchy, and those used for uploading documents into files other than the TIU Document file. (Orphan doesn’t apply to Objects since they don’t ever belong to the hierarchy. Orphan doesn’t apply to Shared Components since they </w:t>
      </w:r>
      <w:r w:rsidR="00221470" w:rsidRPr="00221470">
        <w:t>may</w:t>
      </w:r>
      <w:r>
        <w:t xml:space="preserve"> have more than one line of ancestry.)     </w:t>
      </w:r>
    </w:p>
    <w:p w14:paraId="34F262C9" w14:textId="77777777" w:rsidR="009D2CDB" w:rsidRDefault="009D2CDB" w:rsidP="00291D81">
      <w:pPr>
        <w:numPr>
          <w:ilvl w:val="0"/>
          <w:numId w:val="64"/>
        </w:numPr>
      </w:pPr>
      <w:r>
        <w:t xml:space="preserve">Orphan doesn’t apply to Objects since they don’t ever belong to the hierarchy. Orphan doesn’t apply to Shared Components since they </w:t>
      </w:r>
      <w:r w:rsidR="00221470" w:rsidRPr="00221470">
        <w:t>may</w:t>
      </w:r>
      <w:r>
        <w:t xml:space="preserve"> have more than one line of ancestry.</w:t>
      </w:r>
    </w:p>
    <w:p w14:paraId="34F262CA" w14:textId="77777777" w:rsidR="009D2CDB" w:rsidRDefault="00637BDE">
      <w:pPr>
        <w:pStyle w:val="Note"/>
        <w:rPr>
          <w:b w:val="0"/>
          <w:bCs/>
        </w:rPr>
      </w:pPr>
      <w:r>
        <w:rPr>
          <w:sz w:val="52"/>
          <w:szCs w:val="52"/>
        </w:rPr>
        <w:sym w:font="Wingdings" w:char="F046"/>
      </w:r>
      <w:r w:rsidR="009D2CDB">
        <w:rPr>
          <w:bCs/>
          <w:sz w:val="48"/>
        </w:rPr>
        <w:t xml:space="preserve"> </w:t>
      </w:r>
      <w:r w:rsidR="009D2CDB">
        <w:rPr>
          <w:bCs/>
          <w:sz w:val="32"/>
        </w:rPr>
        <w:tab/>
      </w:r>
      <w:r w:rsidR="009D2CDB">
        <w:rPr>
          <w:bCs/>
        </w:rPr>
        <w:t>NOTE:</w:t>
      </w:r>
      <w:r w:rsidR="009D2CDB">
        <w:t xml:space="preserve"> </w:t>
      </w:r>
      <w:r w:rsidR="009D2CDB">
        <w:tab/>
      </w:r>
      <w:r w:rsidR="009D2CDB">
        <w:rPr>
          <w:b w:val="0"/>
          <w:bCs/>
        </w:rPr>
        <w:t xml:space="preserve">The DOCUMENT DEFINITION file </w:t>
      </w:r>
      <w:r w:rsidR="00221470" w:rsidRPr="00221470">
        <w:rPr>
          <w:b w:val="0"/>
        </w:rPr>
        <w:t>may</w:t>
      </w:r>
      <w:r w:rsidR="009D2CDB">
        <w:rPr>
          <w:b w:val="0"/>
          <w:bCs/>
        </w:rPr>
        <w:t xml:space="preserve"> contain orphan entries which are not used by documents in the TIU DOCUMENT file but which contain upload instructions for storing documents somewhere else.  For example, if a site is uploading Operative Reports into the Surgery file, there </w:t>
      </w:r>
      <w:r w:rsidR="00221470" w:rsidRPr="00221470">
        <w:rPr>
          <w:b w:val="0"/>
        </w:rPr>
        <w:t>may</w:t>
      </w:r>
      <w:r w:rsidR="009D2CDB">
        <w:rPr>
          <w:b w:val="0"/>
          <w:bCs/>
        </w:rPr>
        <w:t xml:space="preserve"> be an orphan Operative Report Document Definition in the DOCUMENT DEFINITION file. These should NOT be deleted just because they are orphans. Such entries can be identified by viewing them through Detailed Display in the Sort Option and looking for Upload fields.</w:t>
      </w:r>
    </w:p>
    <w:p w14:paraId="34F262CB" w14:textId="77777777" w:rsidR="009D2CDB" w:rsidRDefault="009D2CDB">
      <w:pPr>
        <w:pStyle w:val="BlankLine"/>
      </w:pPr>
    </w:p>
    <w:p w14:paraId="34F262CC" w14:textId="77777777" w:rsidR="009D2CDB" w:rsidRDefault="00637BDE">
      <w:pPr>
        <w:pStyle w:val="Note"/>
      </w:pPr>
      <w:r>
        <w:rPr>
          <w:sz w:val="52"/>
          <w:szCs w:val="52"/>
        </w:rPr>
        <w:sym w:font="Wingdings" w:char="F046"/>
      </w:r>
      <w:r w:rsidR="009D2CDB">
        <w:rPr>
          <w:bCs/>
          <w:sz w:val="32"/>
        </w:rPr>
        <w:t xml:space="preserve"> </w:t>
      </w:r>
      <w:r w:rsidR="009D2CDB">
        <w:rPr>
          <w:bCs/>
          <w:sz w:val="32"/>
        </w:rPr>
        <w:tab/>
      </w:r>
      <w:r w:rsidR="009D2CDB">
        <w:rPr>
          <w:bCs/>
        </w:rPr>
        <w:t>NOTE:</w:t>
      </w:r>
      <w:r w:rsidR="009D2CDB">
        <w:t xml:space="preserve"> </w:t>
      </w:r>
      <w:r w:rsidR="009D2CDB">
        <w:tab/>
      </w:r>
      <w:r w:rsidR="009D2CDB">
        <w:rPr>
          <w:b w:val="0"/>
          <w:bCs/>
        </w:rPr>
        <w:t>Orphan, as used in TIU, doesn’t mean having no parents. For example, suppose Exceptional Day Pass Note has a parent named Day Pass Note. If Day Pass Note has no parent, then Exceptional Day Pass Note can’t trace its ancestry back to Clinical Documents and is an Orphan even though it has a parent.</w:t>
      </w:r>
    </w:p>
    <w:p w14:paraId="34F262CD" w14:textId="77777777" w:rsidR="00434169" w:rsidRDefault="00434169" w:rsidP="00434169"/>
    <w:p w14:paraId="34F262CE" w14:textId="77777777" w:rsidR="009D2CDB" w:rsidRDefault="009D2CDB" w:rsidP="00291D81">
      <w:pPr>
        <w:numPr>
          <w:ilvl w:val="0"/>
          <w:numId w:val="65"/>
        </w:numPr>
      </w:pPr>
      <w:r>
        <w:t>Orphans are invisible to TIU users and can’t be used to enter documents.</w:t>
      </w:r>
    </w:p>
    <w:p w14:paraId="34F262CF" w14:textId="77777777" w:rsidR="009D2CDB" w:rsidRDefault="009D2CDB" w:rsidP="00291D81">
      <w:pPr>
        <w:numPr>
          <w:ilvl w:val="0"/>
          <w:numId w:val="65"/>
        </w:numPr>
      </w:pPr>
      <w:r>
        <w:t xml:space="preserve">When an item under a non-orphan is deleted as an item, it becomes an orphan. TIU doesn’t permit non-orphan entries to become orphaned if they are In Use. Titles already used but being retired from further use should be Inactivated, NOT orphaned. Components are a different story. Components being retired from further use can and should be orphaned  (deleted as items from the Title).  This Is because Titles inherit attributes and therefore require a complete ancestry in order to process existing documents. Since components, on the other hand, do not inherit attributes, they do NOT require a complete ancestry to process existing documents (although they must remain in the file.) </w:t>
      </w:r>
    </w:p>
    <w:p w14:paraId="34F262D0" w14:textId="77777777" w:rsidR="009D2CDB" w:rsidRDefault="009D2CDB" w:rsidP="00291D81">
      <w:pPr>
        <w:numPr>
          <w:ilvl w:val="0"/>
          <w:numId w:val="65"/>
        </w:numPr>
      </w:pPr>
      <w:r>
        <w:t xml:space="preserve">Since Orphans don’t belong to the hierarchy, they do </w:t>
      </w:r>
      <w:r>
        <w:rPr>
          <w:i/>
        </w:rPr>
        <w:t>not</w:t>
      </w:r>
      <w:r>
        <w:t xml:space="preserve"> appear on the </w:t>
      </w:r>
      <w:r>
        <w:rPr>
          <w:i/>
        </w:rPr>
        <w:t>Edit Document Definitions</w:t>
      </w:r>
      <w:r>
        <w:t xml:space="preserve"> option. They can be accessed through the </w:t>
      </w:r>
      <w:r>
        <w:rPr>
          <w:i/>
        </w:rPr>
        <w:t>Sort Document Definitions</w:t>
      </w:r>
      <w:r>
        <w:t xml:space="preserve"> option.</w:t>
      </w:r>
    </w:p>
    <w:p w14:paraId="34F262D1"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D2" w14:textId="77777777" w:rsidR="009D2CDB" w:rsidRDefault="00637BDE">
      <w:pPr>
        <w:pStyle w:val="Note"/>
      </w:pPr>
      <w:r>
        <w:rPr>
          <w:sz w:val="52"/>
          <w:szCs w:val="52"/>
        </w:rPr>
        <w:sym w:font="Wingdings" w:char="F046"/>
      </w:r>
      <w:r w:rsidR="009D2CDB">
        <w:rPr>
          <w:sz w:val="32"/>
        </w:rPr>
        <w:t xml:space="preserve"> </w:t>
      </w:r>
      <w:r w:rsidR="009D2CDB">
        <w:rPr>
          <w:sz w:val="32"/>
        </w:rPr>
        <w:tab/>
      </w:r>
      <w:r w:rsidR="009D2CDB">
        <w:t>NOTE ON DISPLAY OF HERITABLE</w:t>
      </w:r>
      <w:r w:rsidR="00B456E7">
        <w:fldChar w:fldCharType="begin"/>
      </w:r>
      <w:r w:rsidR="009D2CDB">
        <w:instrText>xe "</w:instrText>
      </w:r>
      <w:r w:rsidR="009D2CDB">
        <w:rPr>
          <w:bCs/>
        </w:rPr>
        <w:instrText>heritable</w:instrText>
      </w:r>
      <w:r w:rsidR="009D2CDB">
        <w:instrText>"</w:instrText>
      </w:r>
      <w:r w:rsidR="00B456E7">
        <w:fldChar w:fldCharType="end"/>
      </w:r>
      <w:r w:rsidR="009D2CDB">
        <w:t xml:space="preserve"> FIELDS:</w:t>
      </w:r>
    </w:p>
    <w:p w14:paraId="34F262D3" w14:textId="77777777" w:rsidR="009D2CDB" w:rsidRDefault="009D2CDB">
      <w:pPr>
        <w:pStyle w:val="Technical"/>
      </w:pPr>
      <w:r>
        <w:t xml:space="preserve">Most Technical fields are heritable, and Basic field Suppress Visit   Selection is heritable. Upload fields are heritable as a group. The display does not show inheritance for Upload fields.)  The Document Definition Detailed Display action displays the EFFECTIVE value of inherited fields. If an inherited field does not have its own  explicit value, its effective value is its inherited value. If it doesn’t have an inherited value, its effective value is the default value for the field. If the field doesn’t have a default value, it doesn’t have an  effective value and the field display is blank. Values marked with * have been inherited.   </w:t>
      </w:r>
    </w:p>
    <w:p w14:paraId="34F262D4" w14:textId="77777777" w:rsidR="009D2CDB" w:rsidRDefault="009D2CDB">
      <w:r>
        <w:t>For EDITING heritable fields, see the Technical field Edit Template.</w:t>
      </w:r>
    </w:p>
    <w:p w14:paraId="34F262D5" w14:textId="77777777" w:rsidR="009D2CDB" w:rsidRDefault="009D2CDB" w:rsidP="00B34976">
      <w:pPr>
        <w:pStyle w:val="Heading4"/>
      </w:pPr>
      <w:r>
        <w:t>ABBREVIATION</w:t>
      </w:r>
    </w:p>
    <w:p w14:paraId="34F262D6" w14:textId="77777777" w:rsidR="009D2CDB" w:rsidRDefault="009D2CDB">
      <w:r>
        <w:t xml:space="preserve">Abbreviation can be entered at the “Select Title” prompt when entering a document. Since all Titles with the given abbreviation will then be listed, Abbreviation can serve to group Titles. </w:t>
      </w:r>
    </w:p>
    <w:p w14:paraId="34F262D7" w14:textId="77777777" w:rsidR="009D2CDB" w:rsidRDefault="009D2CDB" w:rsidP="00B34976">
      <w:pPr>
        <w:pStyle w:val="Heading4"/>
      </w:pPr>
      <w:r>
        <w:t>IFN</w:t>
      </w:r>
    </w:p>
    <w:p w14:paraId="34F262D8" w14:textId="77777777" w:rsidR="009D2CDB" w:rsidRDefault="009D2CDB">
      <w:r>
        <w:t>The Internal File Number is the number of the entry in the TIU Document Definition File. IFN is included in the display to help programmers with debugging.</w:t>
      </w:r>
    </w:p>
    <w:p w14:paraId="34F262D9" w14:textId="77777777" w:rsidR="009D2CDB" w:rsidRDefault="009D2CDB" w:rsidP="00B34976">
      <w:pPr>
        <w:pStyle w:val="Heading4"/>
      </w:pPr>
      <w:r>
        <w:t>Items</w:t>
      </w:r>
      <w:r w:rsidR="00B456E7">
        <w:fldChar w:fldCharType="begin"/>
      </w:r>
      <w:r>
        <w:instrText>xe "Items"</w:instrText>
      </w:r>
      <w:r w:rsidR="00B456E7">
        <w:fldChar w:fldCharType="end"/>
      </w:r>
    </w:p>
    <w:p w14:paraId="34F262DA" w14:textId="77777777" w:rsidR="009D2CDB" w:rsidRDefault="009D2CDB">
      <w:r>
        <w:t xml:space="preserve">Items are Document Definitions listed under other Document Definitions in the hierarchy; e.g., Progress Notes and Discharge Summary are items under Clinical Documents. The Type of the parent entry determines what Types of items it has. A Class parent entry has items of Classes or Document Classes. A Document Class entry has Titles as items. If a Title entry has more than a single section, it has  items of Components. Components </w:t>
      </w:r>
      <w:r w:rsidR="00221470">
        <w:t>may</w:t>
      </w:r>
      <w:r>
        <w:t xml:space="preserve"> also be multi-sectioned with Component items. Objects do not have items.</w:t>
      </w:r>
    </w:p>
    <w:p w14:paraId="34F262DB" w14:textId="77777777" w:rsidR="009D2CDB" w:rsidRDefault="009D2CDB" w:rsidP="00B34976">
      <w:pPr>
        <w:pStyle w:val="Heading4"/>
      </w:pPr>
      <w:r>
        <w:t>Mnemonic</w:t>
      </w:r>
      <w:r w:rsidR="00B456E7">
        <w:fldChar w:fldCharType="begin"/>
      </w:r>
      <w:r>
        <w:instrText>xe "Mnemonic"</w:instrText>
      </w:r>
      <w:r w:rsidR="00B456E7">
        <w:fldChar w:fldCharType="end"/>
      </w:r>
    </w:p>
    <w:p w14:paraId="34F262DC" w14:textId="77777777" w:rsidR="009D2CDB" w:rsidRDefault="009D2CDB">
      <w:r>
        <w:t>Mnemonic is a 1-4 character shortcut for selecting Classes or Document Classes from a menu. Mnemonics are usually numeric with the same value as the Sequence. Alpha mnemonics are also permitted.</w:t>
      </w:r>
    </w:p>
    <w:p w14:paraId="34F262DD" w14:textId="77777777" w:rsidR="009D2CDB" w:rsidRDefault="009D2CDB" w:rsidP="00B34976">
      <w:pPr>
        <w:pStyle w:val="Heading4"/>
      </w:pPr>
      <w:r>
        <w:t>Sequence</w:t>
      </w:r>
    </w:p>
    <w:p w14:paraId="34F262DE" w14:textId="77777777" w:rsidR="009D2CDB" w:rsidRDefault="009D2CDB">
      <w:r>
        <w:t>Sequence, if entered, determines an item’s order under its parent. If items have no sequence, item order is alphabetic by Menu Text. Sequence is a number between .01 and 999, with two decimal places allowed.</w:t>
      </w:r>
    </w:p>
    <w:p w14:paraId="34F262DF" w14:textId="77777777" w:rsidR="000137EF" w:rsidRPr="00586CE5" w:rsidRDefault="000137EF" w:rsidP="000137EF">
      <w:pPr>
        <w:pStyle w:val="ContinuationTitle"/>
        <w:ind w:left="0"/>
        <w:rPr>
          <w:i/>
          <w:noProof/>
          <w:sz w:val="24"/>
        </w:rPr>
      </w:pPr>
      <w:r w:rsidRPr="00586CE5">
        <w:rPr>
          <w:i/>
          <w:sz w:val="24"/>
        </w:rPr>
        <w:t>Document Definition Terminology</w:t>
      </w:r>
      <w:r w:rsidRPr="00586CE5">
        <w:rPr>
          <w:i/>
          <w:noProof/>
          <w:sz w:val="24"/>
        </w:rPr>
        <w:t xml:space="preserve"> cont’d</w:t>
      </w:r>
    </w:p>
    <w:p w14:paraId="34F262E0" w14:textId="77777777" w:rsidR="009D2CDB" w:rsidRDefault="009D2CDB" w:rsidP="00B34976">
      <w:pPr>
        <w:pStyle w:val="Heading4"/>
      </w:pPr>
      <w:r>
        <w:t>Menu Text</w:t>
      </w:r>
      <w:r w:rsidR="00B456E7">
        <w:fldChar w:fldCharType="begin"/>
      </w:r>
      <w:r>
        <w:instrText>xe "Menu Text"</w:instrText>
      </w:r>
      <w:r w:rsidR="00B456E7">
        <w:fldChar w:fldCharType="end"/>
      </w:r>
    </w:p>
    <w:p w14:paraId="34F262E1" w14:textId="77777777" w:rsidR="009D2CDB" w:rsidRDefault="009D2CDB">
      <w:r>
        <w:t xml:space="preserve">Menu Text is the short name (1 - 20 characters) you see for Classes and Document Classes when selecting them from 3- column menus which are seen when viewing documents across many patients and when viewing many kinds of documents at the same time (e.g. Progress  Notes and Discharge Summaries). </w:t>
      </w:r>
    </w:p>
    <w:p w14:paraId="34F262E2" w14:textId="77777777" w:rsidR="009D2CDB" w:rsidRDefault="009D2CDB">
      <w:r>
        <w:t>You can edit Menu Text for selected items. Menu Text can affect the item order under a parent, since order is alphabetic  by menu text if items don’t have sequence numbers. To edit NAME (rather than Menu Text), go back to the previous screen.</w:t>
      </w:r>
    </w:p>
    <w:p w14:paraId="34F262E3" w14:textId="77777777" w:rsidR="009D2CDB" w:rsidRDefault="009D2CDB" w:rsidP="00B34976">
      <w:pPr>
        <w:pStyle w:val="Heading4"/>
      </w:pPr>
      <w:r>
        <w:t>BOILERPLATE TEXT</w:t>
      </w:r>
      <w:r w:rsidR="00B456E7">
        <w:fldChar w:fldCharType="begin"/>
      </w:r>
      <w:r>
        <w:instrText>xe "boilerplate text"</w:instrText>
      </w:r>
      <w:r w:rsidR="00B456E7">
        <w:fldChar w:fldCharType="end"/>
      </w:r>
    </w:p>
    <w:p w14:paraId="34F262E4" w14:textId="77777777" w:rsidR="009D2CDB" w:rsidRDefault="009D2CDB" w:rsidP="00291D81">
      <w:pPr>
        <w:numPr>
          <w:ilvl w:val="0"/>
          <w:numId w:val="66"/>
        </w:numPr>
      </w:pPr>
      <w:r>
        <w:t>Sites can preload the text field of a document with default text, default format, overprint data which is presented to you when you enter the document. You can then edit and/or add to the boilerplate text.</w:t>
      </w:r>
    </w:p>
    <w:p w14:paraId="34F262E5" w14:textId="77777777" w:rsidR="009D2CDB" w:rsidRDefault="009D2CDB" w:rsidP="00291D81">
      <w:pPr>
        <w:numPr>
          <w:ilvl w:val="0"/>
          <w:numId w:val="66"/>
        </w:numPr>
      </w:pPr>
      <w:r>
        <w:t>If a document is formatted into columns, you should use replace mode rather than insert mode (or Find/Replace Text) to preserve the columns.</w:t>
      </w:r>
    </w:p>
    <w:p w14:paraId="34F262E6" w14:textId="77777777" w:rsidR="009D2CDB" w:rsidRDefault="009D2CDB" w:rsidP="00291D81">
      <w:pPr>
        <w:numPr>
          <w:ilvl w:val="0"/>
          <w:numId w:val="66"/>
        </w:numPr>
      </w:pPr>
      <w:r>
        <w:t xml:space="preserve">Field </w:t>
      </w:r>
      <w:r w:rsidR="00221470">
        <w:t>may</w:t>
      </w:r>
      <w:r>
        <w:t xml:space="preserve"> be used as an alternative to components to split a document up into sections, but such sections are stored together and can’t be separately accessed the way components can.  See Component, under Basic field Type.</w:t>
      </w:r>
    </w:p>
    <w:p w14:paraId="34F262E7" w14:textId="77777777" w:rsidR="009D2CDB" w:rsidRDefault="009D2CDB" w:rsidP="00291D81">
      <w:pPr>
        <w:numPr>
          <w:ilvl w:val="0"/>
          <w:numId w:val="66"/>
        </w:numPr>
      </w:pPr>
      <w:r>
        <w:t>Boilerplate Text is the place to embed objects which get data from the relevant package (e.g., the Laboratory package). See Object, under Basic field Type.</w:t>
      </w:r>
    </w:p>
    <w:p w14:paraId="34F262E8" w14:textId="77777777" w:rsidR="009D2CDB" w:rsidRDefault="009D2CDB" w:rsidP="00291D81">
      <w:pPr>
        <w:numPr>
          <w:ilvl w:val="0"/>
          <w:numId w:val="66"/>
        </w:numPr>
      </w:pPr>
      <w:r>
        <w:t>A document with multiple components can have boilerplate text in the entry itself and/or in any component. Boilerplate text in the entry itself appears first.</w:t>
      </w:r>
    </w:p>
    <w:p w14:paraId="34F262E9" w14:textId="77777777" w:rsidR="009D2CDB" w:rsidRDefault="009D2CDB"/>
    <w:p w14:paraId="34F262EA" w14:textId="77777777" w:rsidR="009D2CDB" w:rsidRDefault="009D2CDB">
      <w:pPr>
        <w:pStyle w:val="Heading1"/>
        <w:rPr>
          <w:b w:val="0"/>
        </w:rPr>
      </w:pPr>
      <w:r>
        <w:rPr>
          <w:b w:val="0"/>
        </w:rPr>
        <w:br w:type="page"/>
      </w:r>
      <w:bookmarkStart w:id="445" w:name="_Toc335315375"/>
      <w:bookmarkStart w:id="446" w:name="_Toc342030861"/>
      <w:bookmarkStart w:id="447" w:name="_Toc342548553"/>
      <w:bookmarkStart w:id="448" w:name="_Toc16607452"/>
      <w:r>
        <w:t>Troubleshooting</w:t>
      </w:r>
      <w:r w:rsidR="00B456E7">
        <w:fldChar w:fldCharType="begin"/>
      </w:r>
      <w:r>
        <w:instrText>xe "troubleshooting"</w:instrText>
      </w:r>
      <w:r w:rsidR="00B456E7">
        <w:fldChar w:fldCharType="end"/>
      </w:r>
      <w:r>
        <w:t xml:space="preserve"> &amp; Helpful Hints</w:t>
      </w:r>
      <w:bookmarkEnd w:id="445"/>
      <w:bookmarkEnd w:id="446"/>
      <w:bookmarkEnd w:id="447"/>
      <w:bookmarkEnd w:id="448"/>
      <w:r w:rsidR="00B456E7">
        <w:fldChar w:fldCharType="begin"/>
      </w:r>
      <w:r>
        <w:instrText>xe "helpful hints"</w:instrText>
      </w:r>
      <w:r w:rsidR="00B456E7">
        <w:fldChar w:fldCharType="end"/>
      </w:r>
      <w:r>
        <w:rPr>
          <w:b w:val="0"/>
        </w:rPr>
        <w:t xml:space="preserve"> </w:t>
      </w:r>
    </w:p>
    <w:p w14:paraId="34F262EB" w14:textId="77777777" w:rsidR="009D2CDB" w:rsidRDefault="009D2CDB" w:rsidP="00D34DAD">
      <w:pPr>
        <w:pStyle w:val="Heading2"/>
      </w:pPr>
      <w:bookmarkStart w:id="449" w:name="_Toc335315376"/>
      <w:bookmarkStart w:id="450" w:name="_Toc342030862"/>
      <w:bookmarkStart w:id="451" w:name="_Toc342548554"/>
      <w:bookmarkStart w:id="452" w:name="_Toc16607453"/>
      <w:r>
        <w:t>FAQs</w:t>
      </w:r>
      <w:r w:rsidR="00B456E7">
        <w:fldChar w:fldCharType="begin"/>
      </w:r>
      <w:r>
        <w:instrText>xe "FAQs"</w:instrText>
      </w:r>
      <w:r w:rsidR="00B456E7">
        <w:fldChar w:fldCharType="end"/>
      </w:r>
      <w:r>
        <w:t xml:space="preserve"> (Frequently Asked Questions</w:t>
      </w:r>
      <w:r w:rsidR="00B456E7">
        <w:fldChar w:fldCharType="begin"/>
      </w:r>
      <w:r>
        <w:instrText>xe "Frequently Asked Questions"</w:instrText>
      </w:r>
      <w:r w:rsidR="00B456E7">
        <w:fldChar w:fldCharType="end"/>
      </w:r>
      <w:r>
        <w:t>)</w:t>
      </w:r>
      <w:bookmarkEnd w:id="449"/>
      <w:bookmarkEnd w:id="450"/>
      <w:bookmarkEnd w:id="451"/>
      <w:bookmarkEnd w:id="452"/>
    </w:p>
    <w:p w14:paraId="34F262EC" w14:textId="77777777" w:rsidR="009D2CDB" w:rsidRDefault="009D2CDB">
      <w:r>
        <w:t xml:space="preserve">     (based on questions from TIU/ASU test sites)</w:t>
      </w:r>
    </w:p>
    <w:p w14:paraId="34F262ED" w14:textId="77777777" w:rsidR="000137EF" w:rsidRDefault="000137EF"/>
    <w:p w14:paraId="34F262EE" w14:textId="77777777" w:rsidR="007D7564" w:rsidRDefault="007D7564">
      <w:r>
        <w:rPr>
          <w:b/>
        </w:rPr>
        <w:t xml:space="preserve">Q: </w:t>
      </w:r>
      <w:r w:rsidRPr="007D7564">
        <w:t xml:space="preserve">Under very </w:t>
      </w:r>
      <w:r>
        <w:t>extreme conditions, such as a workstation disconnect while a document is being saved, documents are lost</w:t>
      </w:r>
      <w:r w:rsidR="00B456E7">
        <w:fldChar w:fldCharType="begin"/>
      </w:r>
      <w:r>
        <w:instrText>xe "</w:instrText>
      </w:r>
      <w:r w:rsidRPr="006504C2">
        <w:instrText>lost</w:instrText>
      </w:r>
      <w:r>
        <w:instrText xml:space="preserve"> documents"</w:instrText>
      </w:r>
      <w:r w:rsidR="00B456E7">
        <w:fldChar w:fldCharType="end"/>
      </w:r>
      <w:r>
        <w:t>. How can we recover</w:t>
      </w:r>
      <w:r w:rsidR="00B456E7">
        <w:fldChar w:fldCharType="begin"/>
      </w:r>
      <w:r>
        <w:instrText>xe "</w:instrText>
      </w:r>
      <w:r w:rsidRPr="006504C2">
        <w:instrText>recover</w:instrText>
      </w:r>
      <w:r>
        <w:instrText>"</w:instrText>
      </w:r>
      <w:r w:rsidR="00B456E7">
        <w:fldChar w:fldCharType="end"/>
      </w:r>
      <w:r>
        <w:t>?</w:t>
      </w:r>
    </w:p>
    <w:p w14:paraId="34F262EF" w14:textId="77777777" w:rsidR="007D7564" w:rsidRDefault="007D7564">
      <w:r w:rsidRPr="007D7564">
        <w:rPr>
          <w:b/>
        </w:rPr>
        <w:t xml:space="preserve">A: </w:t>
      </w:r>
      <w:r w:rsidRPr="007D7564">
        <w:t xml:space="preserve">A </w:t>
      </w:r>
      <w:r>
        <w:t>Patient Safety Issue (PSI-04-016</w:t>
      </w:r>
      <w:r w:rsidR="00B456E7">
        <w:fldChar w:fldCharType="begin"/>
      </w:r>
      <w:r>
        <w:instrText>xe "</w:instrText>
      </w:r>
      <w:r w:rsidRPr="006504C2">
        <w:instrText>PSI-04-016</w:instrText>
      </w:r>
      <w:r>
        <w:instrText>"</w:instrText>
      </w:r>
      <w:r w:rsidR="00B456E7">
        <w:fldChar w:fldCharType="end"/>
      </w:r>
      <w:r>
        <w:t>) has been opened for this problem and patch TIU*1*186 has been issued to correct this problem. With this patch both the original note and any corrections recorded by the main computer are kept in the Document File #8925</w:t>
      </w:r>
      <w:r w:rsidR="00B456E7">
        <w:fldChar w:fldCharType="begin"/>
      </w:r>
      <w:r>
        <w:instrText>xe "</w:instrText>
      </w:r>
      <w:r w:rsidRPr="006504C2">
        <w:instrText>8925</w:instrText>
      </w:r>
      <w:r>
        <w:instrText>"</w:instrText>
      </w:r>
      <w:r w:rsidR="00B456E7">
        <w:fldChar w:fldCharType="end"/>
      </w:r>
      <w:r w:rsidR="00B456E7">
        <w:fldChar w:fldCharType="begin"/>
      </w:r>
      <w:r>
        <w:instrText>xe "</w:instrText>
      </w:r>
      <w:r w:rsidRPr="006504C2">
        <w:instrText>File #8925</w:instrText>
      </w:r>
      <w:r>
        <w:instrText>"</w:instrText>
      </w:r>
      <w:r w:rsidR="00B456E7">
        <w:fldChar w:fldCharType="end"/>
      </w:r>
      <w:r w:rsidR="00B456E7">
        <w:fldChar w:fldCharType="begin"/>
      </w:r>
      <w:r>
        <w:instrText>xe "</w:instrText>
      </w:r>
      <w:r w:rsidRPr="006504C2">
        <w:instrText>Document File #8925</w:instrText>
      </w:r>
      <w:r>
        <w:instrText>"</w:instrText>
      </w:r>
      <w:r w:rsidR="00B456E7">
        <w:fldChar w:fldCharType="end"/>
      </w:r>
      <w:r>
        <w:t xml:space="preserve">. You can recover the document if you access the global before an attempt is made to edit the note again. </w:t>
      </w:r>
    </w:p>
    <w:p w14:paraId="34F262F0" w14:textId="77777777" w:rsidR="007D7564" w:rsidRDefault="007D7564">
      <w:r>
        <w:t>In this example document number 550 is being accessed for recovery purposes:</w:t>
      </w:r>
    </w:p>
    <w:p w14:paraId="34F262F1" w14:textId="77777777" w:rsidR="007D7564" w:rsidRDefault="007D7564" w:rsidP="007D7564">
      <w:pPr>
        <w:pStyle w:val="capture"/>
      </w:pPr>
      <w:r>
        <w:t>&gt;</w:t>
      </w:r>
      <w:r w:rsidRPr="007D7564">
        <w:rPr>
          <w:b/>
        </w:rPr>
        <w:t>D ^%G</w:t>
      </w:r>
    </w:p>
    <w:p w14:paraId="34F262F2" w14:textId="77777777" w:rsidR="007D7564" w:rsidRDefault="007D7564" w:rsidP="007D7564">
      <w:pPr>
        <w:pStyle w:val="capture"/>
      </w:pPr>
      <w:r>
        <w:t> </w:t>
      </w:r>
    </w:p>
    <w:p w14:paraId="34F262F3" w14:textId="77777777" w:rsidR="007D7564" w:rsidRPr="008E5461" w:rsidRDefault="007D7564" w:rsidP="007D7564">
      <w:pPr>
        <w:pStyle w:val="capture"/>
        <w:rPr>
          <w:lang w:val="es-ES"/>
        </w:rPr>
      </w:pPr>
      <w:r w:rsidRPr="008E5461">
        <w:rPr>
          <w:lang w:val="es-ES"/>
        </w:rPr>
        <w:t xml:space="preserve">Global </w:t>
      </w:r>
      <w:r w:rsidRPr="008E5461">
        <w:rPr>
          <w:b/>
          <w:lang w:val="es-ES"/>
        </w:rPr>
        <w:t>^TIU(8925,550,</w:t>
      </w:r>
    </w:p>
    <w:p w14:paraId="34F262F4" w14:textId="77777777" w:rsidR="007D7564" w:rsidRPr="008E5461" w:rsidRDefault="007D7564" w:rsidP="007D7564">
      <w:pPr>
        <w:pStyle w:val="capture"/>
        <w:rPr>
          <w:lang w:val="es-ES"/>
        </w:rPr>
      </w:pPr>
      <w:r w:rsidRPr="008E5461">
        <w:rPr>
          <w:lang w:val="es-ES"/>
        </w:rPr>
        <w:t>        TIU(8925,550,</w:t>
      </w:r>
    </w:p>
    <w:p w14:paraId="34F262F5" w14:textId="77777777" w:rsidR="007D7564" w:rsidRPr="008E5461" w:rsidRDefault="007D7564" w:rsidP="007D7564">
      <w:pPr>
        <w:pStyle w:val="capture"/>
        <w:rPr>
          <w:lang w:val="es-ES"/>
        </w:rPr>
      </w:pPr>
      <w:r w:rsidRPr="008E5461">
        <w:rPr>
          <w:lang w:val="es-ES"/>
        </w:rPr>
        <w:t>^TIU(8925,550,0) = 158^23^699^107^7^^2970618.073722^^^0^^^H</w:t>
      </w:r>
    </w:p>
    <w:p w14:paraId="34F262F6" w14:textId="77777777" w:rsidR="007D7564" w:rsidRPr="008E5461" w:rsidRDefault="007D7564" w:rsidP="007D7564">
      <w:pPr>
        <w:pStyle w:val="capture"/>
        <w:rPr>
          <w:lang w:val="es-ES"/>
        </w:rPr>
      </w:pPr>
      <w:r w:rsidRPr="008E5461">
        <w:rPr>
          <w:lang w:val="es-ES"/>
        </w:rPr>
        <w:t>^TIU(8925,550,12) = 2981110.072632^4546^^4546^4^^^^^^3</w:t>
      </w:r>
    </w:p>
    <w:p w14:paraId="34F262F7" w14:textId="77777777" w:rsidR="007D7564" w:rsidRPr="008E5461" w:rsidRDefault="007D7564" w:rsidP="007D7564">
      <w:pPr>
        <w:pStyle w:val="capture"/>
        <w:rPr>
          <w:lang w:val="es-ES"/>
        </w:rPr>
      </w:pPr>
      <w:r w:rsidRPr="008E5461">
        <w:rPr>
          <w:lang w:val="es-ES"/>
        </w:rPr>
        <w:t>^TIU(8925,550,13) = 2981110.072632^4546^D^2981110.072636</w:t>
      </w:r>
    </w:p>
    <w:p w14:paraId="34F262F8" w14:textId="77777777" w:rsidR="007D7564" w:rsidRPr="008E5461" w:rsidRDefault="007D7564" w:rsidP="007D7564">
      <w:pPr>
        <w:pStyle w:val="capture"/>
        <w:rPr>
          <w:lang w:val="es-ES"/>
        </w:rPr>
      </w:pPr>
      <w:r w:rsidRPr="008E5461">
        <w:rPr>
          <w:lang w:val="es-ES"/>
        </w:rPr>
        <w:t>^TIU(8925,550,14) = ^^^1043</w:t>
      </w:r>
    </w:p>
    <w:p w14:paraId="34F262F9" w14:textId="77777777" w:rsidR="007D7564" w:rsidRPr="008E5461" w:rsidRDefault="007D7564" w:rsidP="007D7564">
      <w:pPr>
        <w:pStyle w:val="capture"/>
        <w:rPr>
          <w:lang w:val="es-ES"/>
        </w:rPr>
      </w:pPr>
      <w:r w:rsidRPr="008E5461">
        <w:rPr>
          <w:lang w:val="es-ES"/>
        </w:rPr>
        <w:t>^TIU(8925,550,15) = 2981110.072639^4546^e!'0A)/sULz^.]LZlo!^E</w:t>
      </w:r>
    </w:p>
    <w:p w14:paraId="34F262FA" w14:textId="77777777" w:rsidR="007D7564" w:rsidRDefault="007D7564" w:rsidP="007D7564">
      <w:pPr>
        <w:pStyle w:val="capture"/>
      </w:pPr>
      <w:r>
        <w:t>^TIU(8925,550,150) = 119W-TEST</w:t>
      </w:r>
    </w:p>
    <w:p w14:paraId="34F262FB" w14:textId="77777777" w:rsidR="007D7564" w:rsidRDefault="007D7564" w:rsidP="007D7564">
      <w:pPr>
        <w:pStyle w:val="capture"/>
      </w:pPr>
      <w:r>
        <w:t>^TIU(8925,550,"TEXT",0) = ^^1^1^2981110^</w:t>
      </w:r>
    </w:p>
    <w:p w14:paraId="34F262FC" w14:textId="77777777" w:rsidR="007D7564" w:rsidRDefault="007D7564" w:rsidP="007D7564">
      <w:pPr>
        <w:pStyle w:val="capture"/>
      </w:pPr>
      <w:r>
        <w:t>^TIU(8925,550,"TEXT",1,0) = Here is the document text.</w:t>
      </w:r>
    </w:p>
    <w:p w14:paraId="34F262FD" w14:textId="77777777" w:rsidR="007D7564" w:rsidRDefault="007D7564" w:rsidP="007D7564">
      <w:pPr>
        <w:pStyle w:val="capture"/>
      </w:pPr>
      <w:r>
        <w:t>^TIU(8925,550,"TEMP",0) = ^^1^1^2981120^</w:t>
      </w:r>
    </w:p>
    <w:p w14:paraId="34F262FE" w14:textId="77777777" w:rsidR="007D7564" w:rsidRDefault="007D7564" w:rsidP="007D7564">
      <w:pPr>
        <w:pStyle w:val="capture"/>
      </w:pPr>
      <w:r>
        <w:t>^TIU(8925,550,"TEMP",1,0) = Here is the temporary text.</w:t>
      </w:r>
    </w:p>
    <w:p w14:paraId="34F262FF" w14:textId="77777777" w:rsidR="007D7564" w:rsidRDefault="007D7564" w:rsidP="007D7564">
      <w:pPr>
        <w:pStyle w:val="capture"/>
      </w:pPr>
      <w:r>
        <w:t>Global ^</w:t>
      </w:r>
    </w:p>
    <w:p w14:paraId="34F26300" w14:textId="77777777" w:rsidR="007D7564" w:rsidRDefault="007D7564" w:rsidP="007D7564">
      <w:r>
        <w:rPr>
          <w:rFonts w:ascii="Arial" w:hAnsi="Arial" w:cs="Arial"/>
          <w:color w:val="000080"/>
          <w:sz w:val="20"/>
          <w:szCs w:val="20"/>
        </w:rPr>
        <w:t> </w:t>
      </w:r>
    </w:p>
    <w:p w14:paraId="34F26301" w14:textId="77777777" w:rsidR="007D7564" w:rsidRPr="007D7564" w:rsidRDefault="007D7564">
      <w:pPr>
        <w:rPr>
          <w:b/>
        </w:rPr>
      </w:pPr>
      <w:r w:rsidRPr="007D7564">
        <w:rPr>
          <w:b/>
        </w:rPr>
        <w:t>Explanation:</w:t>
      </w:r>
    </w:p>
    <w:p w14:paraId="34F26302" w14:textId="77777777" w:rsidR="007D7564" w:rsidRDefault="007D7564" w:rsidP="007D7564">
      <w:r>
        <w:t>Before patch TIU*1*186, when CPRS began to pass an edited document back to the server, TIU would immediately delete the original document (the TEXT global</w:t>
      </w:r>
      <w:r w:rsidR="00B456E7">
        <w:fldChar w:fldCharType="begin"/>
      </w:r>
      <w:r>
        <w:instrText>xe "</w:instrText>
      </w:r>
      <w:r w:rsidRPr="006504C2">
        <w:instrText>TEXT global</w:instrText>
      </w:r>
      <w:r>
        <w:instrText>"</w:instrText>
      </w:r>
      <w:r w:rsidR="00B456E7">
        <w:fldChar w:fldCharType="end"/>
      </w:r>
      <w:r>
        <w:t>). The copy on the client (CPRS) machine was then the only existing version of the document. If the client/server lost connection for any reason before the resave proceeded, the entire document was lost. If the client/server lost connection during a resave, whatever text that was transferred before the lost connection would be stored in the TEMP global</w:t>
      </w:r>
      <w:r w:rsidR="00B456E7">
        <w:fldChar w:fldCharType="begin"/>
      </w:r>
      <w:r>
        <w:instrText>xe "</w:instrText>
      </w:r>
      <w:r w:rsidRPr="006504C2">
        <w:instrText>TEMP global</w:instrText>
      </w:r>
      <w:r>
        <w:instrText>"</w:instrText>
      </w:r>
      <w:r w:rsidR="00B456E7">
        <w:fldChar w:fldCharType="end"/>
      </w:r>
      <w:r>
        <w:t>.</w:t>
      </w:r>
    </w:p>
    <w:p w14:paraId="34F26303" w14:textId="77777777" w:rsidR="007D7564" w:rsidRDefault="007D7564" w:rsidP="007D7564">
      <w:r>
        <w:t>When a user reconnected and viewed the document (only via CPRS, LM did NOT do this), all the TEMP information was automatically placed back into the TEXT global.  This was transparent to the user.  Whatever information made it to the server would be there, whatever didn’t was irretrievably lost.</w:t>
      </w:r>
    </w:p>
    <w:p w14:paraId="34F26304" w14:textId="77777777" w:rsidR="007D7564" w:rsidRDefault="007D7564" w:rsidP="007D7564">
      <w:r>
        <w:t xml:space="preserve">Now with patch TIU*1*186, </w:t>
      </w:r>
      <w:r w:rsidRPr="007D7564">
        <w:t>it waits until the entire document (all pages) are transferred back before touching the TEXT node.</w:t>
      </w:r>
      <w:r>
        <w:t xml:space="preserve"> If the client/server loses connection for any reason, the original is intact and untouched. If the client/server loses the connection in the middle of a resave, all the contents that were successfully transferred are stored in the TEMP global—whatever edits didn’t make it are lost.</w:t>
      </w:r>
    </w:p>
    <w:p w14:paraId="34F26305" w14:textId="77777777" w:rsidR="007D7564" w:rsidRDefault="007D7564" w:rsidP="007D7564">
      <w:r>
        <w:t xml:space="preserve">When the user reconnects and views the document in CPRS, the original document is still there fully intact and the data in the TEMP global remains untouched </w:t>
      </w:r>
      <w:r>
        <w:rPr>
          <w:b/>
          <w:bCs/>
        </w:rPr>
        <w:t>as long as the user does NOT attempt another edit</w:t>
      </w:r>
      <w:r>
        <w:t xml:space="preserve">.  The server replaces the original with the edited copy only when all pages of an edit are transferred completely. This information </w:t>
      </w:r>
      <w:r w:rsidR="00221470">
        <w:t>may</w:t>
      </w:r>
      <w:r>
        <w:t xml:space="preserve"> be retrieved by the IRM staff if needed as shown in the example above.</w:t>
      </w:r>
    </w:p>
    <w:p w14:paraId="34F26306" w14:textId="77777777" w:rsidR="007D7564" w:rsidRDefault="007D7564" w:rsidP="007D7564">
      <w:r>
        <w:t>The two major changes are:</w:t>
      </w:r>
    </w:p>
    <w:p w14:paraId="34F26307" w14:textId="77777777" w:rsidR="007D7564" w:rsidRDefault="007D7564" w:rsidP="00291D81">
      <w:pPr>
        <w:numPr>
          <w:ilvl w:val="0"/>
          <w:numId w:val="39"/>
        </w:numPr>
      </w:pPr>
      <w:r>
        <w:t xml:space="preserve">The original document remains intact up until the entire edited new version is fully transferred to the server. </w:t>
      </w:r>
    </w:p>
    <w:p w14:paraId="34F26308" w14:textId="77777777" w:rsidR="007D7564" w:rsidRDefault="007D7564" w:rsidP="00291D81">
      <w:pPr>
        <w:numPr>
          <w:ilvl w:val="0"/>
          <w:numId w:val="39"/>
        </w:numPr>
      </w:pPr>
      <w:r>
        <w:t xml:space="preserve">The edited contents that were previously saved in the TEMP global no longer automatically replace the TEXT node until after the complete transfer is complete. </w:t>
      </w:r>
    </w:p>
    <w:p w14:paraId="34F26309" w14:textId="77777777" w:rsidR="009D2CDB" w:rsidRDefault="009D2CDB">
      <w:r>
        <w:rPr>
          <w:b/>
        </w:rPr>
        <w:t xml:space="preserve">Q: </w:t>
      </w:r>
      <w:r>
        <w:t>We just entered all of our Providers into the Person Class File #8932.1</w:t>
      </w:r>
      <w:r w:rsidR="00B456E7">
        <w:fldChar w:fldCharType="begin"/>
      </w:r>
      <w:r>
        <w:instrText>xe "File #8932.1"</w:instrText>
      </w:r>
      <w:r w:rsidR="00B456E7">
        <w:fldChar w:fldCharType="end"/>
      </w:r>
      <w:r w:rsidR="00B456E7">
        <w:fldChar w:fldCharType="begin"/>
      </w:r>
      <w:r>
        <w:instrText>xe "8932.1"</w:instrText>
      </w:r>
      <w:r w:rsidR="00B456E7">
        <w:fldChar w:fldCharType="end"/>
      </w:r>
      <w:r w:rsidR="00B456E7">
        <w:fldChar w:fldCharType="begin"/>
      </w:r>
      <w:r>
        <w:instrText>xe "Person Class File (#8932.1)"</w:instrText>
      </w:r>
      <w:r w:rsidR="00B456E7">
        <w:fldChar w:fldCharType="end"/>
      </w:r>
      <w:r>
        <w:t xml:space="preserve"> (when the Ambulatory Care Reporting Project came out). Do we have to do this all over again for the User Class file in ASU? Why can’t TIU and ASU just use the Person Class?</w:t>
      </w:r>
    </w:p>
    <w:p w14:paraId="34F2630A" w14:textId="77777777" w:rsidR="009D2CDB" w:rsidRDefault="009D2CDB">
      <w:r>
        <w:rPr>
          <w:b/>
        </w:rPr>
        <w:t xml:space="preserve">A: </w:t>
      </w:r>
      <w:r>
        <w:t>The Provider Class</w:t>
      </w:r>
      <w:r w:rsidR="00B456E7">
        <w:fldChar w:fldCharType="begin"/>
      </w:r>
      <w:r>
        <w:instrText>xe "Provider Class"</w:instrText>
      </w:r>
      <w:r w:rsidR="00B456E7">
        <w:fldChar w:fldCharType="end"/>
      </w:r>
      <w:r>
        <w:t xml:space="preserve"> in ASU fulfills a different function, and therefore its database design is a different kind of hierarchy.</w:t>
      </w:r>
    </w:p>
    <w:p w14:paraId="34F2630B" w14:textId="77777777" w:rsidR="009D2CDB" w:rsidRDefault="009D2CDB">
      <w:r>
        <w:t xml:space="preserve">A patch to ASU in the near future will help assure that your efforts in populating the Person Class Membership at your site are not lost, or repeated. We are developing a mapping between a subset of the exported User Classes and the Person Class File (i.e., for each Person Class, there will be a corresponding User Class), which will help you “autopopulate” User Class Membership, assure that future changes to an individual’s Person Class Membership are reflected automatically in his User Class Membership, and allow resolution of privileges for inter-facility access to data. We recommend that you initially implement TIU and ASU by populating only the most essential User Classes (i.e., Provider; MRT; Chief, MIS; and Transcriptionist), and use the forthcoming patch to assist you in autopopulating more specific User Classes when you have become acquainted with the two products.  </w:t>
      </w:r>
    </w:p>
    <w:p w14:paraId="34F2630C" w14:textId="77777777" w:rsidR="009D2CDB" w:rsidRDefault="009D2CDB" w:rsidP="007132ED">
      <w:pPr>
        <w:pStyle w:val="BodyText"/>
        <w:ind w:left="360" w:hanging="360"/>
        <w:rPr>
          <w:snapToGrid w:val="0"/>
        </w:rPr>
      </w:pPr>
      <w:r>
        <w:rPr>
          <w:b/>
          <w:snapToGrid w:val="0"/>
        </w:rPr>
        <w:t xml:space="preserve">Q:  </w:t>
      </w:r>
      <w:r>
        <w:rPr>
          <w:snapToGrid w:val="0"/>
        </w:rPr>
        <w:t>Do we have to delete or sign unsigned notes before we can convert them?</w:t>
      </w:r>
    </w:p>
    <w:p w14:paraId="34F2630D" w14:textId="77777777" w:rsidR="009D2CDB" w:rsidRDefault="009D2CDB" w:rsidP="007132ED">
      <w:pPr>
        <w:pStyle w:val="BodyText"/>
        <w:ind w:left="360" w:hanging="360"/>
        <w:rPr>
          <w:snapToGrid w:val="0"/>
        </w:rPr>
      </w:pPr>
      <w:r>
        <w:rPr>
          <w:b/>
          <w:snapToGrid w:val="0"/>
        </w:rPr>
        <w:t xml:space="preserve">A:  </w:t>
      </w:r>
      <w:r>
        <w:rPr>
          <w:snapToGrid w:val="0"/>
        </w:rPr>
        <w:t>No, you don’t have to delete or sign the unsigned notes.  The conversion will move them as is.  However, you probably don’t want to be moving old, irrelevant notes from one package to the other. By the way, notes for test patients are NOT moved</w:t>
      </w:r>
      <w:r>
        <w:rPr>
          <w:snapToGrid w:val="0"/>
        </w:rPr>
        <w:sym w:font="Symbol" w:char="F0BE"/>
      </w:r>
      <w:r>
        <w:rPr>
          <w:snapToGrid w:val="0"/>
        </w:rPr>
        <w:t>they are ignored.</w:t>
      </w:r>
    </w:p>
    <w:p w14:paraId="34F2630E" w14:textId="77777777" w:rsidR="009D2CDB" w:rsidRDefault="009D2CDB">
      <w:r>
        <w:rPr>
          <w:b/>
        </w:rPr>
        <w:t xml:space="preserve">Q:  </w:t>
      </w:r>
      <w:r>
        <w:t>Can we require a Cosignature</w:t>
      </w:r>
      <w:r w:rsidR="00B456E7">
        <w:fldChar w:fldCharType="begin"/>
      </w:r>
      <w:r>
        <w:instrText>xe "cosignature"</w:instrText>
      </w:r>
      <w:r w:rsidR="00B456E7">
        <w:fldChar w:fldCharType="end"/>
      </w:r>
      <w:r>
        <w:t xml:space="preserve"> for a particular note?</w:t>
      </w:r>
    </w:p>
    <w:p w14:paraId="34F2630F" w14:textId="77777777" w:rsidR="009D2CDB" w:rsidRDefault="009D2CDB">
      <w:r>
        <w:rPr>
          <w:b/>
        </w:rPr>
        <w:t xml:space="preserve">A.  </w:t>
      </w:r>
      <w:r>
        <w:t xml:space="preserve">Yes, you can set Cosignature requirements for document classes or titles. Use the option </w:t>
      </w:r>
      <w:r>
        <w:rPr>
          <w:i/>
        </w:rPr>
        <w:t>Document Parameter Edit</w:t>
      </w:r>
      <w:r w:rsidR="00B456E7">
        <w:rPr>
          <w:i/>
        </w:rPr>
        <w:fldChar w:fldCharType="begin"/>
      </w:r>
      <w:r>
        <w:instrText>xe "</w:instrText>
      </w:r>
      <w:r>
        <w:rPr>
          <w:i/>
        </w:rPr>
        <w:instrText>Document Parameter Edit</w:instrText>
      </w:r>
      <w:r>
        <w:instrText>"</w:instrText>
      </w:r>
      <w:r w:rsidR="00B456E7">
        <w:rPr>
          <w:i/>
        </w:rPr>
        <w:fldChar w:fldCharType="end"/>
      </w:r>
      <w:r>
        <w:t xml:space="preserve">, as described on page 30 in this manual. Individual clinicians can designate an expected Cosigner through their </w:t>
      </w:r>
      <w:r>
        <w:rPr>
          <w:i/>
        </w:rPr>
        <w:t>Personal Preferences</w:t>
      </w:r>
      <w:r>
        <w:t xml:space="preserve"> option.</w:t>
      </w:r>
    </w:p>
    <w:p w14:paraId="34F26310" w14:textId="77777777" w:rsidR="007132ED" w:rsidRDefault="007132ED">
      <w:r w:rsidRPr="007132ED">
        <w:rPr>
          <w:b/>
        </w:rPr>
        <w:t>Q:</w:t>
      </w:r>
      <w:r>
        <w:t xml:space="preserve">  Can we allow surrogate</w:t>
      </w:r>
      <w:r w:rsidR="00B456E7">
        <w:fldChar w:fldCharType="begin"/>
      </w:r>
      <w:r>
        <w:instrText>xe "</w:instrText>
      </w:r>
      <w:r w:rsidRPr="009B5571">
        <w:instrText>surrogate</w:instrText>
      </w:r>
      <w:r>
        <w:instrText>"</w:instrText>
      </w:r>
      <w:r w:rsidR="00B456E7">
        <w:fldChar w:fldCharType="end"/>
      </w:r>
      <w:r>
        <w:t>s for alerts to sign notes.</w:t>
      </w:r>
    </w:p>
    <w:p w14:paraId="34F26311" w14:textId="77777777" w:rsidR="007132ED" w:rsidRDefault="007132ED">
      <w:r>
        <w:t>A.  Yes. The following business rule will allow this:</w:t>
      </w:r>
    </w:p>
    <w:p w14:paraId="34F26312" w14:textId="77777777" w:rsidR="007132ED" w:rsidRDefault="007132ED" w:rsidP="007132ED">
      <w:pPr>
        <w:autoSpaceDE w:val="0"/>
        <w:autoSpaceDN w:val="0"/>
        <w:adjustRightInd w:val="0"/>
        <w:ind w:left="200"/>
        <w:rPr>
          <w:rFonts w:ascii="Courier New" w:hAnsi="Courier New" w:cs="Courier New"/>
          <w:color w:val="000000"/>
          <w:sz w:val="20"/>
          <w:szCs w:val="20"/>
        </w:rPr>
      </w:pPr>
      <w:r>
        <w:rPr>
          <w:rFonts w:ascii="Courier New" w:hAnsi="Courier New" w:cs="Courier New"/>
          <w:color w:val="000000"/>
          <w:sz w:val="20"/>
          <w:szCs w:val="20"/>
        </w:rPr>
        <w:t xml:space="preserve">   A COMPLETED (TITLE) "Any_Title" </w:t>
      </w:r>
      <w:r w:rsidR="00F159EE">
        <w:rPr>
          <w:rFonts w:ascii="Courier New" w:hAnsi="Courier New" w:cs="Courier New"/>
          <w:color w:val="000000"/>
          <w:sz w:val="20"/>
          <w:szCs w:val="20"/>
        </w:rPr>
        <w:t>MAY</w:t>
      </w:r>
      <w:r>
        <w:rPr>
          <w:rFonts w:ascii="Courier New" w:hAnsi="Courier New" w:cs="Courier New"/>
          <w:color w:val="000000"/>
          <w:sz w:val="20"/>
          <w:szCs w:val="20"/>
        </w:rPr>
        <w:t xml:space="preserve"> BE SIGNED by a SURROGATE</w:t>
      </w:r>
    </w:p>
    <w:p w14:paraId="34F26313" w14:textId="77777777" w:rsidR="007132ED" w:rsidRDefault="007132ED" w:rsidP="007132ED">
      <w:pPr>
        <w:ind w:left="200"/>
      </w:pPr>
      <w:r>
        <w:t>This rule can be added at any level in the TIU Document Definitions Hierarchy.</w:t>
      </w:r>
    </w:p>
    <w:p w14:paraId="34F26314" w14:textId="77777777" w:rsidR="000137EF" w:rsidRPr="000137EF" w:rsidRDefault="000137EF" w:rsidP="000137EF">
      <w:pPr>
        <w:pStyle w:val="ContinuationTitle"/>
        <w:ind w:left="200"/>
        <w:rPr>
          <w:i/>
          <w:sz w:val="24"/>
        </w:rPr>
      </w:pPr>
      <w:r w:rsidRPr="000137EF">
        <w:rPr>
          <w:i/>
          <w:sz w:val="24"/>
        </w:rPr>
        <w:t>FAQs cont’d</w:t>
      </w:r>
    </w:p>
    <w:p w14:paraId="34F26315" w14:textId="77777777" w:rsidR="009D2CDB" w:rsidRDefault="009D2CDB">
      <w:r>
        <w:rPr>
          <w:b/>
        </w:rPr>
        <w:t>Q</w:t>
      </w:r>
      <w:r w:rsidR="007132ED">
        <w:rPr>
          <w:b/>
        </w:rPr>
        <w:t>:</w:t>
      </w:r>
      <w:r>
        <w:rPr>
          <w:b/>
        </w:rPr>
        <w:t xml:space="preserve">  </w:t>
      </w:r>
      <w:r>
        <w:t>Why do we have to enter Visits</w:t>
      </w:r>
      <w:r w:rsidR="00B456E7">
        <w:fldChar w:fldCharType="begin"/>
      </w:r>
      <w:r>
        <w:instrText>xe "visits"</w:instrText>
      </w:r>
      <w:r w:rsidR="00B456E7">
        <w:fldChar w:fldCharType="end"/>
      </w:r>
      <w:r>
        <w:t xml:space="preserve"> and encounter data for Progress Notes? What are “Historical Visits”?</w:t>
      </w:r>
    </w:p>
    <w:p w14:paraId="34F26316" w14:textId="77777777" w:rsidR="009D2CDB" w:rsidRDefault="009D2CDB" w:rsidP="00637BDE">
      <w:pPr>
        <w:pStyle w:val="NormalIndent1"/>
        <w:ind w:left="270" w:hanging="270"/>
      </w:pPr>
      <w:r>
        <w:rPr>
          <w:b/>
        </w:rPr>
        <w:t xml:space="preserve">A: </w:t>
      </w:r>
      <w:r>
        <w:t>Visit data is now required for every patient encounter</w:t>
      </w:r>
      <w:r w:rsidR="00B456E7">
        <w:fldChar w:fldCharType="begin"/>
      </w:r>
      <w:r>
        <w:instrText>xe "patient encounter"</w:instrText>
      </w:r>
      <w:r w:rsidR="00B456E7">
        <w:fldChar w:fldCharType="end"/>
      </w:r>
      <w:r>
        <w:t>. The vast majority of Progress Notes</w:t>
      </w:r>
      <w:r>
        <w:rPr>
          <w:b/>
        </w:rPr>
        <w:t xml:space="preserve"> </w:t>
      </w:r>
      <w:r>
        <w:t xml:space="preserve">are already linked to an admission and don’t require additional visit information to be added. </w:t>
      </w:r>
    </w:p>
    <w:p w14:paraId="34F26317" w14:textId="77777777" w:rsidR="009D2CDB" w:rsidRDefault="009D2CDB" w:rsidP="00637BDE">
      <w:pPr>
        <w:pStyle w:val="NormalIndent1"/>
        <w:ind w:left="270" w:hanging="270"/>
      </w:pPr>
      <w:r>
        <w:tab/>
        <w:t>A historical visit</w:t>
      </w:r>
      <w:r w:rsidR="00B456E7">
        <w:fldChar w:fldCharType="begin"/>
      </w:r>
      <w:r>
        <w:instrText>xe "historical visits"</w:instrText>
      </w:r>
      <w:r w:rsidR="00B456E7">
        <w:fldChar w:fldCharType="end"/>
      </w:r>
      <w:r>
        <w:t xml:space="preserve"> or encounter is a visit that occurred at some time in the past or at some other location (possibly non-VA). Although these are not used for workload credit, they can be used for setting up the PCE reminder maintenance system, or other non-workload-related reasons.</w:t>
      </w:r>
    </w:p>
    <w:p w14:paraId="34F26318" w14:textId="77777777" w:rsidR="009D2CDB" w:rsidRDefault="000137EF">
      <w:pPr>
        <w:pStyle w:val="Note"/>
        <w:rPr>
          <w:b w:val="0"/>
          <w:bCs/>
        </w:rPr>
      </w:pPr>
      <w:r>
        <w:rPr>
          <w:sz w:val="40"/>
          <w:szCs w:val="40"/>
        </w:rPr>
        <w:sym w:font="Wingdings" w:char="F046"/>
      </w:r>
      <w:r w:rsidR="009D2CDB">
        <w:tab/>
        <w:t xml:space="preserve">NOTE: </w:t>
      </w:r>
      <w:r w:rsidR="009D2CDB">
        <w:tab/>
      </w:r>
      <w:r w:rsidR="00637BDE">
        <w:rPr>
          <w:b w:val="0"/>
          <w:bCs/>
        </w:rPr>
        <w:t>If month or day is</w:t>
      </w:r>
      <w:r w:rsidR="009D2CDB">
        <w:rPr>
          <w:b w:val="0"/>
          <w:bCs/>
        </w:rPr>
        <w:t>n’t known, historical encounters will appear on encounter screens or reports with zeroes for the missing dates; for example, 01/00/95 or 00/00/94.</w:t>
      </w:r>
    </w:p>
    <w:p w14:paraId="34F26319" w14:textId="77777777" w:rsidR="009D2CDB" w:rsidRDefault="009D2CDB">
      <w:r>
        <w:rPr>
          <w:b/>
        </w:rPr>
        <w:t xml:space="preserve">Q:  </w:t>
      </w:r>
      <w:r>
        <w:t>Are there any terminal settings</w:t>
      </w:r>
      <w:r w:rsidR="00B456E7">
        <w:fldChar w:fldCharType="begin"/>
      </w:r>
      <w:r>
        <w:instrText>xe "terminal settings"</w:instrText>
      </w:r>
      <w:r w:rsidR="00B456E7">
        <w:fldChar w:fldCharType="end"/>
      </w:r>
      <w:r>
        <w:t xml:space="preserve"> that we need to be aware of for TIU?  On the VT400 setting in Smart Term</w:t>
      </w:r>
      <w:r w:rsidR="00B456E7">
        <w:fldChar w:fldCharType="begin"/>
      </w:r>
      <w:r>
        <w:instrText>xe "Smart Term"</w:instrText>
      </w:r>
      <w:r w:rsidR="00B456E7">
        <w:fldChar w:fldCharType="end"/>
      </w:r>
      <w:r>
        <w:t>, the bottom half of the Create Document Definitions screen was not scrolling properly. It was writing over previous lines and got very confusing!</w:t>
      </w:r>
    </w:p>
    <w:p w14:paraId="34F2631A" w14:textId="77777777" w:rsidR="009D2CDB" w:rsidRDefault="009D2CDB">
      <w:r>
        <w:rPr>
          <w:b/>
        </w:rPr>
        <w:t xml:space="preserve">A: </w:t>
      </w:r>
      <w:r>
        <w:t xml:space="preserve"> Various terminal emulators can affect applications using the List Manager interface.  The VT220</w:t>
      </w:r>
      <w:r w:rsidR="00B456E7">
        <w:fldChar w:fldCharType="begin"/>
      </w:r>
      <w:r>
        <w:instrText>xe "VT220"</w:instrText>
      </w:r>
      <w:r w:rsidR="00B456E7">
        <w:fldChar w:fldCharType="end"/>
      </w:r>
      <w:r>
        <w:t xml:space="preserve"> and 320  work very well with List Manager. </w:t>
      </w:r>
    </w:p>
    <w:p w14:paraId="34F2631B" w14:textId="77777777" w:rsidR="009D2CDB" w:rsidRDefault="009D2CDB">
      <w:r>
        <w:rPr>
          <w:b/>
        </w:rPr>
        <w:t xml:space="preserve">Q: </w:t>
      </w:r>
      <w:r>
        <w:t>I have gotten my 600 clinic and ward locations set up, but when I try to print by ward</w:t>
      </w:r>
      <w:r w:rsidR="00B456E7">
        <w:fldChar w:fldCharType="begin"/>
      </w:r>
      <w:r>
        <w:instrText>xe "print by ward"</w:instrText>
      </w:r>
      <w:r w:rsidR="00B456E7">
        <w:fldChar w:fldCharType="end"/>
      </w:r>
      <w:r>
        <w:t xml:space="preserve"> I am only allowed to print to a printer. This is not true under the Print by Hospital Location, where I can print to the screen. What is the difference?</w:t>
      </w:r>
    </w:p>
    <w:p w14:paraId="34F2631C" w14:textId="77777777" w:rsidR="009D2CDB" w:rsidRDefault="009D2CDB">
      <w:r>
        <w:rPr>
          <w:b/>
        </w:rPr>
        <w:t xml:space="preserve">A:  </w:t>
      </w:r>
      <w:r>
        <w:t>Print by Ward is designed to support batch printing</w:t>
      </w:r>
      <w:r w:rsidR="00B456E7">
        <w:fldChar w:fldCharType="begin"/>
      </w:r>
      <w:r>
        <w:instrText>xe "batch printing"</w:instrText>
      </w:r>
      <w:r w:rsidR="00B456E7">
        <w:fldChar w:fldCharType="end"/>
      </w:r>
      <w:r>
        <w:t>. It has the unique ability to determine when the last note was printed so that sites can now capture the infamous “orphan” note which was a problem under Progress Notes 2.5. You might consider adding a message on entry into the option to inform users that they can only print to a printer (not on screen).</w:t>
      </w:r>
    </w:p>
    <w:p w14:paraId="34F2631D" w14:textId="77777777" w:rsidR="009D2CDB" w:rsidRDefault="009D2CDB">
      <w:pPr>
        <w:pStyle w:val="BodyText"/>
        <w:spacing w:after="0"/>
        <w:ind w:left="1080" w:hanging="360"/>
        <w:rPr>
          <w:b/>
          <w:snapToGrid w:val="0"/>
        </w:rPr>
      </w:pPr>
    </w:p>
    <w:p w14:paraId="34F2631E" w14:textId="77777777" w:rsidR="009D2CDB" w:rsidRDefault="009D2CDB">
      <w:pPr>
        <w:rPr>
          <w:snapToGrid w:val="0"/>
        </w:rPr>
      </w:pPr>
      <w:r>
        <w:rPr>
          <w:b/>
          <w:snapToGrid w:val="0"/>
        </w:rPr>
        <w:t xml:space="preserve">Q: </w:t>
      </w:r>
      <w:r>
        <w:rPr>
          <w:snapToGrid w:val="0"/>
        </w:rPr>
        <w:t xml:space="preserve"> Can we share business rules</w:t>
      </w:r>
      <w:r w:rsidR="00B456E7">
        <w:rPr>
          <w:snapToGrid w:val="0"/>
        </w:rPr>
        <w:fldChar w:fldCharType="begin"/>
      </w:r>
      <w:r>
        <w:instrText>xe "</w:instrText>
      </w:r>
      <w:r>
        <w:rPr>
          <w:snapToGrid w:val="0"/>
        </w:rPr>
        <w:instrText>business rules</w:instrText>
      </w:r>
      <w:r>
        <w:instrText>"</w:instrText>
      </w:r>
      <w:r w:rsidR="00B456E7">
        <w:rPr>
          <w:snapToGrid w:val="0"/>
        </w:rPr>
        <w:fldChar w:fldCharType="end"/>
      </w:r>
      <w:r>
        <w:rPr>
          <w:snapToGrid w:val="0"/>
        </w:rPr>
        <w:t xml:space="preserve"> with other sites.</w:t>
      </w:r>
    </w:p>
    <w:p w14:paraId="34F2631F" w14:textId="77777777" w:rsidR="009D2CDB" w:rsidRDefault="009D2CDB">
      <w:pPr>
        <w:rPr>
          <w:snapToGrid w:val="0"/>
        </w:rPr>
      </w:pPr>
      <w:r>
        <w:rPr>
          <w:b/>
          <w:snapToGrid w:val="0"/>
        </w:rPr>
        <w:t xml:space="preserve">A:  </w:t>
      </w:r>
      <w:r>
        <w:rPr>
          <w:snapToGrid w:val="0"/>
        </w:rPr>
        <w:t>It isn’t yet known how appropriate or desirable it is to share business rules amongst sites. The package is exported with all the business rules needed to run the standard package. The differences are usually on a medical center basis.</w:t>
      </w:r>
    </w:p>
    <w:p w14:paraId="34F26320" w14:textId="77777777" w:rsidR="009D2CDB" w:rsidRDefault="009D2CDB">
      <w:pPr>
        <w:rPr>
          <w:snapToGrid w:val="0"/>
        </w:rPr>
      </w:pPr>
      <w:r>
        <w:rPr>
          <w:snapToGrid w:val="0"/>
        </w:rPr>
        <w:t>For example, one site wants all users to be able to see all UNSIGNED notes. ON the flip side, another site doesn’t want any users to be able to print or view UNCOSIGNED notes until the cosigner has signed.  Two very different views. Just because you are in the same VISN doesn’t mean you would view these issues in the same light. Another example is the hospital that wants to restrict the entering/viewing/ printing of every Progress Note by TITLE. You can do this, but it is not something we would recommend.</w:t>
      </w:r>
    </w:p>
    <w:p w14:paraId="34F26321" w14:textId="77777777" w:rsidR="009D2CDB" w:rsidRDefault="009D2CDB">
      <w:pPr>
        <w:rPr>
          <w:b/>
          <w:snapToGrid w:val="0"/>
        </w:rPr>
      </w:pPr>
      <w:r>
        <w:rPr>
          <w:b/>
          <w:snapToGrid w:val="0"/>
        </w:rPr>
        <w:t>We strongly recommend that you work with the exported business rules for awhile before making any changes.</w:t>
      </w:r>
    </w:p>
    <w:p w14:paraId="34F26322" w14:textId="77777777" w:rsidR="009D2CDB" w:rsidRDefault="009D2CDB">
      <w:pPr>
        <w:rPr>
          <w:b/>
          <w:snapToGrid w:val="0"/>
        </w:rPr>
      </w:pPr>
    </w:p>
    <w:p w14:paraId="34F26323" w14:textId="77777777" w:rsidR="009D2CDB" w:rsidRDefault="009D2CDB">
      <w:r>
        <w:rPr>
          <w:b/>
        </w:rPr>
        <w:t xml:space="preserve">Q: </w:t>
      </w:r>
      <w:r>
        <w:t>When I read my Discharge Summaries after they come back from the transcriptionist</w:t>
      </w:r>
      <w:r w:rsidR="00B456E7">
        <w:fldChar w:fldCharType="begin"/>
      </w:r>
      <w:r>
        <w:instrText>xe "transcriptionist"</w:instrText>
      </w:r>
      <w:r w:rsidR="00B456E7">
        <w:fldChar w:fldCharType="end"/>
      </w:r>
      <w:r>
        <w:t>, there are dashes (or other funny characters) sprinkled throughout; what do these mean and what am I supposed to do?</w:t>
      </w:r>
      <w:r>
        <w:tab/>
      </w:r>
    </w:p>
    <w:p w14:paraId="34F26324" w14:textId="77777777" w:rsidR="009D2CDB" w:rsidRDefault="009D2CDB">
      <w:r>
        <w:rPr>
          <w:b/>
        </w:rPr>
        <w:t xml:space="preserve">A:  </w:t>
      </w:r>
      <w:r>
        <w:t>These characters (your site determines whether they will be dashes, hyphens or some other character) indicate words or phrases that the transcriptionist was unable to understand. You need to replace these with the intended word or phrase before you’ll be able to sign the document.</w:t>
      </w:r>
    </w:p>
    <w:p w14:paraId="34F26325" w14:textId="77777777" w:rsidR="009D2CDB" w:rsidRDefault="009D2CDB">
      <w:r>
        <w:rPr>
          <w:b/>
        </w:rPr>
        <w:t xml:space="preserve">Q:  </w:t>
      </w:r>
      <w:r>
        <w:t>What is the best editing/word-processing program</w:t>
      </w:r>
      <w:r w:rsidR="00B456E7">
        <w:fldChar w:fldCharType="begin"/>
      </w:r>
      <w:r>
        <w:instrText>xe "word-processing program"</w:instrText>
      </w:r>
      <w:r w:rsidR="00B456E7">
        <w:fldChar w:fldCharType="end"/>
      </w:r>
      <w:r>
        <w:t xml:space="preserve"> and how can I learn how to use it?</w:t>
      </w:r>
      <w:r>
        <w:tab/>
      </w:r>
    </w:p>
    <w:p w14:paraId="34F26326" w14:textId="77777777" w:rsidR="009D2CDB" w:rsidRDefault="009D2CDB">
      <w:r>
        <w:rPr>
          <w:b/>
        </w:rPr>
        <w:t xml:space="preserve">A:  </w:t>
      </w:r>
      <w:r>
        <w:t>This is partly a matter of personal preference and partly a matter of what’s available at your site. Commercial word-processors are available at some sites. The FileMan line editor</w:t>
      </w:r>
      <w:r w:rsidR="00B456E7">
        <w:fldChar w:fldCharType="begin"/>
      </w:r>
      <w:r>
        <w:instrText>xe "line editors"</w:instrText>
      </w:r>
      <w:r w:rsidR="00B456E7">
        <w:fldChar w:fldCharType="end"/>
      </w:r>
      <w:r>
        <w:t xml:space="preserve"> and Screen Editor</w:t>
      </w:r>
      <w:r w:rsidR="00B456E7">
        <w:fldChar w:fldCharType="begin"/>
      </w:r>
      <w:r>
        <w:instrText>xe "Screen Editor"</w:instrText>
      </w:r>
      <w:r w:rsidR="00B456E7">
        <w:fldChar w:fldCharType="end"/>
      </w:r>
      <w:r>
        <w:t xml:space="preserve"> are available at all sites. Of these two, most Discharge Summary users prefer the Screen Editor</w:t>
      </w:r>
      <w:r w:rsidR="00B456E7">
        <w:fldChar w:fldCharType="begin"/>
      </w:r>
      <w:r>
        <w:instrText>xe "Screen Editor"</w:instrText>
      </w:r>
      <w:r w:rsidR="00B456E7">
        <w:fldChar w:fldCharType="end"/>
      </w:r>
      <w:r>
        <w:t xml:space="preserve">. Your IRM office or ADPACs can help you get set up with the appropriate editor and provide training. The Clinician Quick Reference Card summarizes the FileMan Screen Editor functions. </w:t>
      </w:r>
    </w:p>
    <w:p w14:paraId="34F26327" w14:textId="77777777" w:rsidR="009D2CDB" w:rsidRDefault="009D2CDB">
      <w:r>
        <w:rPr>
          <w:b/>
        </w:rPr>
        <w:t xml:space="preserve">Q: </w:t>
      </w:r>
      <w:r>
        <w:t>Why should a site require “release from transcription</w:t>
      </w:r>
      <w:r w:rsidR="00B456E7">
        <w:fldChar w:fldCharType="begin"/>
      </w:r>
      <w:r>
        <w:instrText>xe "release from transcription"</w:instrText>
      </w:r>
      <w:r w:rsidR="00B456E7">
        <w:fldChar w:fldCharType="end"/>
      </w:r>
      <w:r w:rsidR="00B456E7">
        <w:fldChar w:fldCharType="begin"/>
      </w:r>
      <w:r>
        <w:instrText>xe "release from transcription"</w:instrText>
      </w:r>
      <w:r w:rsidR="00B456E7">
        <w:fldChar w:fldCharType="end"/>
      </w:r>
      <w:r>
        <w:t>”?</w:t>
      </w:r>
    </w:p>
    <w:p w14:paraId="34F26328" w14:textId="77777777" w:rsidR="009D2CDB" w:rsidRDefault="009D2CDB">
      <w:pPr>
        <w:rPr>
          <w:b/>
        </w:rPr>
      </w:pPr>
      <w:r>
        <w:rPr>
          <w:b/>
        </w:rPr>
        <w:t xml:space="preserve">A:  </w:t>
      </w:r>
      <w:r>
        <w:t>Release from transcription</w:t>
      </w:r>
      <w:r w:rsidR="00B456E7">
        <w:fldChar w:fldCharType="begin"/>
      </w:r>
      <w:r>
        <w:instrText>xe "transcription"</w:instrText>
      </w:r>
      <w:r w:rsidR="00B456E7">
        <w:fldChar w:fldCharType="end"/>
      </w:r>
      <w:r>
        <w:t xml:space="preserve"> is required to prevent a discharge summary from becoming visible to other users before the person entering the summary has completed the entry. For example, if a transcriptionist needed to leave the terminal, the summary would not be available for anyone else to look at until the summary is “released from transcription.” </w:t>
      </w:r>
    </w:p>
    <w:p w14:paraId="34F26329" w14:textId="77777777" w:rsidR="009D2CDB" w:rsidRDefault="009D2CDB">
      <w:r>
        <w:rPr>
          <w:b/>
        </w:rPr>
        <w:t xml:space="preserve">Q: </w:t>
      </w:r>
      <w:r>
        <w:t>Why can’t we use extended ASCII characters (e.g., °, ≥, ∆, etc.) in our documents to be uploaded?</w:t>
      </w:r>
    </w:p>
    <w:p w14:paraId="34F2632A" w14:textId="77777777" w:rsidR="009D2CDB" w:rsidRDefault="009D2CDB">
      <w:r>
        <w:rPr>
          <w:b/>
        </w:rPr>
        <w:t xml:space="preserve">A: </w:t>
      </w:r>
      <w:r>
        <w:t xml:space="preserve">These alternate character sets are not standardized across operating systems and your MUMPS system </w:t>
      </w:r>
      <w:r w:rsidR="00221470">
        <w:t>may</w:t>
      </w:r>
      <w:r>
        <w:t xml:space="preserve"> not be set up to store them.</w:t>
      </w:r>
    </w:p>
    <w:p w14:paraId="34F2632B" w14:textId="77777777" w:rsidR="009D2CDB" w:rsidRPr="000137EF" w:rsidRDefault="009D2CDB" w:rsidP="000137EF">
      <w:pPr>
        <w:pStyle w:val="ContinuationTitle"/>
        <w:ind w:left="0"/>
        <w:rPr>
          <w:i/>
          <w:sz w:val="24"/>
        </w:rPr>
      </w:pPr>
      <w:r w:rsidRPr="000137EF">
        <w:rPr>
          <w:i/>
          <w:sz w:val="24"/>
        </w:rPr>
        <w:t>FAQs cont’d</w:t>
      </w:r>
    </w:p>
    <w:p w14:paraId="34F2632C" w14:textId="77777777" w:rsidR="009D2CDB" w:rsidRDefault="009D2CDB" w:rsidP="00AC0160">
      <w:pPr>
        <w:pStyle w:val="Heading3"/>
      </w:pPr>
      <w:bookmarkStart w:id="453" w:name="_Toc335315377"/>
      <w:bookmarkStart w:id="454" w:name="_Toc342030863"/>
      <w:bookmarkStart w:id="455" w:name="_Toc342548555"/>
      <w:bookmarkStart w:id="456" w:name="_Toc16607454"/>
      <w:r>
        <w:t>Questions about Reports and Upload</w:t>
      </w:r>
      <w:bookmarkEnd w:id="453"/>
      <w:bookmarkEnd w:id="454"/>
      <w:bookmarkEnd w:id="455"/>
      <w:bookmarkEnd w:id="456"/>
      <w:r>
        <w:t xml:space="preserve"> </w:t>
      </w:r>
    </w:p>
    <w:p w14:paraId="34F2632D" w14:textId="77777777" w:rsidR="009D2CDB" w:rsidRDefault="009D2CDB">
      <w:pPr>
        <w:pStyle w:val="BodyText"/>
        <w:ind w:left="1080" w:hanging="360"/>
        <w:rPr>
          <w:b/>
        </w:rPr>
      </w:pPr>
    </w:p>
    <w:p w14:paraId="34F2632E" w14:textId="77777777" w:rsidR="009D2CDB" w:rsidRDefault="009D2CDB">
      <w:pPr>
        <w:pStyle w:val="BodyText"/>
        <w:ind w:left="1080" w:hanging="360"/>
        <w:rPr>
          <w:snapToGrid w:val="0"/>
        </w:rPr>
      </w:pPr>
      <w:r>
        <w:rPr>
          <w:b/>
        </w:rPr>
        <w:t xml:space="preserve">Q: </w:t>
      </w:r>
      <w:r>
        <w:rPr>
          <w:snapToGrid w:val="0"/>
        </w:rPr>
        <w:t>At present we put all discharges in the Discharge Summary package.  We do allow Spinal Cord Injury to put “interim</w:t>
      </w:r>
      <w:r w:rsidR="00B456E7">
        <w:rPr>
          <w:snapToGrid w:val="0"/>
        </w:rPr>
        <w:fldChar w:fldCharType="begin"/>
      </w:r>
      <w:r>
        <w:instrText>xe "</w:instrText>
      </w:r>
      <w:r>
        <w:rPr>
          <w:snapToGrid w:val="0"/>
        </w:rPr>
        <w:instrText>interim</w:instrText>
      </w:r>
      <w:r>
        <w:instrText>"</w:instrText>
      </w:r>
      <w:r w:rsidR="00B456E7">
        <w:rPr>
          <w:snapToGrid w:val="0"/>
        </w:rPr>
        <w:fldChar w:fldCharType="end"/>
      </w:r>
      <w:r>
        <w:rPr>
          <w:snapToGrid w:val="0"/>
        </w:rPr>
        <w:t xml:space="preserve">” summaries in on their patients every 6 months or annually. These reports stack up under the admission date and are all under that one date upon discharge.  </w:t>
      </w:r>
    </w:p>
    <w:p w14:paraId="34F2632F" w14:textId="77777777" w:rsidR="009D2CDB" w:rsidRDefault="009D2CDB">
      <w:pPr>
        <w:pStyle w:val="BodyText"/>
        <w:ind w:left="1080" w:hanging="360"/>
        <w:rPr>
          <w:snapToGrid w:val="0"/>
        </w:rPr>
      </w:pPr>
      <w:r>
        <w:rPr>
          <w:snapToGrid w:val="0"/>
        </w:rPr>
        <w:tab/>
        <w:t xml:space="preserve">When patients are transferred to the Intensive Care Units, they </w:t>
      </w:r>
      <w:r w:rsidR="00221470">
        <w:t>may</w:t>
      </w:r>
      <w:r>
        <w:rPr>
          <w:snapToGrid w:val="0"/>
        </w:rPr>
        <w:t xml:space="preserve"> have a very long/complicated summary to describe the care while in the unit. This should be an interward transfer note, but some of our physicians feel that due to the complexity of care delivered in the unit, this should be included in their Discharge Summary, BUT should have its own date (episode of care).  I realize that the interward transfer note is a progress note and very few of our physicians are using progress notes. Our physicians seem to want to have that interward transfer information in these complex cases attached to the Discharge Summary.</w:t>
      </w:r>
    </w:p>
    <w:p w14:paraId="34F26330" w14:textId="77777777" w:rsidR="009D2CDB" w:rsidRDefault="009D2CDB">
      <w:pPr>
        <w:pStyle w:val="BodyText"/>
        <w:ind w:left="1080" w:hanging="360"/>
        <w:rPr>
          <w:snapToGrid w:val="0"/>
        </w:rPr>
      </w:pPr>
      <w:r>
        <w:rPr>
          <w:snapToGrid w:val="0"/>
        </w:rPr>
        <w:tab/>
        <w:t>My question is will TIU offer us anything different that will satisfy our physicians? I still do not have a mental picture of what it will look like when I go to look up a DCS or PN from the TIU package. Will the documents be intermingled and arranged by date? I am a firm believer in calling things what they are and putting them where they belong when it comes to organizing our electronic record. I hate to see the DSC and interward transfers</w:t>
      </w:r>
      <w:r w:rsidR="00B456E7">
        <w:rPr>
          <w:snapToGrid w:val="0"/>
        </w:rPr>
        <w:fldChar w:fldCharType="begin"/>
      </w:r>
      <w:r>
        <w:instrText>xe "</w:instrText>
      </w:r>
      <w:r>
        <w:rPr>
          <w:snapToGrid w:val="0"/>
        </w:rPr>
        <w:instrText>interward transfers</w:instrText>
      </w:r>
      <w:r>
        <w:instrText>"</w:instrText>
      </w:r>
      <w:r w:rsidR="00B456E7">
        <w:rPr>
          <w:snapToGrid w:val="0"/>
        </w:rPr>
        <w:fldChar w:fldCharType="end"/>
      </w:r>
      <w:r>
        <w:rPr>
          <w:snapToGrid w:val="0"/>
        </w:rPr>
        <w:t xml:space="preserve"> go together now in the DCS package as it does create a problem when the patient is actually discharged and Incomplete Record Tracking (IRT) thinks he was discharged when the interim was written. Does anyone have any thoughts and can someone show me how it looks when I get TIU and look up documents on a patient?</w:t>
      </w:r>
    </w:p>
    <w:p w14:paraId="34F26331" w14:textId="77777777" w:rsidR="009D2CDB" w:rsidRDefault="009D2CDB"/>
    <w:p w14:paraId="34F26332" w14:textId="77777777" w:rsidR="009D2CDB" w:rsidRDefault="009D2CDB">
      <w:pPr>
        <w:pStyle w:val="BodyText"/>
        <w:ind w:left="1080" w:hanging="360"/>
        <w:rPr>
          <w:snapToGrid w:val="0"/>
        </w:rPr>
      </w:pPr>
      <w:r>
        <w:rPr>
          <w:b/>
          <w:snapToGrid w:val="0"/>
        </w:rPr>
        <w:t xml:space="preserve">A:  </w:t>
      </w:r>
      <w:r>
        <w:rPr>
          <w:snapToGrid w:val="0"/>
        </w:rPr>
        <w:t>From: Joel Russell, TIU Developer</w:t>
      </w:r>
    </w:p>
    <w:p w14:paraId="34F26333" w14:textId="77777777" w:rsidR="009D2CDB" w:rsidRDefault="009D2CDB">
      <w:pPr>
        <w:pStyle w:val="BodyText"/>
        <w:ind w:left="1080" w:hanging="360"/>
        <w:rPr>
          <w:snapToGrid w:val="0"/>
        </w:rPr>
      </w:pPr>
      <w:r>
        <w:rPr>
          <w:snapToGrid w:val="0"/>
        </w:rPr>
        <w:tab/>
        <w:t xml:space="preserve">Interim Summaries </w:t>
      </w:r>
      <w:r w:rsidR="00221470">
        <w:t>may</w:t>
      </w:r>
      <w:r>
        <w:rPr>
          <w:snapToGrid w:val="0"/>
        </w:rPr>
        <w:t xml:space="preserve"> be easily defined in TIU, and linked with the corresponding IRT deficiency</w:t>
      </w:r>
      <w:r w:rsidR="00B456E7">
        <w:rPr>
          <w:snapToGrid w:val="0"/>
        </w:rPr>
        <w:fldChar w:fldCharType="begin"/>
      </w:r>
      <w:r>
        <w:instrText>xe "</w:instrText>
      </w:r>
      <w:r>
        <w:rPr>
          <w:snapToGrid w:val="0"/>
        </w:rPr>
        <w:instrText>IRT deficiency</w:instrText>
      </w:r>
      <w:r>
        <w:instrText>"</w:instrText>
      </w:r>
      <w:r w:rsidR="00B456E7">
        <w:rPr>
          <w:snapToGrid w:val="0"/>
        </w:rPr>
        <w:fldChar w:fldCharType="end"/>
      </w:r>
      <w:r>
        <w:rPr>
          <w:snapToGrid w:val="0"/>
        </w:rPr>
        <w:t xml:space="preserve">.  Parameters determining their processing requirements, as well as the format of a header for uploading them in mixed batches with Discharge Summaries, Operative Reports, C&amp;P exams, and Progress Notes can all be defined without modifying any code. A patch will be necessary to link them to a specific transfer movement, and to introduce a chart copy of the appropriate Standard Form. This involves a modest programming effort, but will have to be prioritized along with a number of other requests. </w:t>
      </w:r>
    </w:p>
    <w:p w14:paraId="34F26334" w14:textId="77777777" w:rsidR="00434169" w:rsidRPr="000137EF" w:rsidRDefault="00434169" w:rsidP="000137EF">
      <w:pPr>
        <w:pStyle w:val="ContinuationTitle"/>
        <w:ind w:left="0"/>
        <w:rPr>
          <w:i/>
          <w:sz w:val="24"/>
        </w:rPr>
      </w:pPr>
      <w:r w:rsidRPr="000137EF">
        <w:rPr>
          <w:i/>
          <w:sz w:val="24"/>
        </w:rPr>
        <w:t>FAQs cont’d</w:t>
      </w:r>
    </w:p>
    <w:p w14:paraId="34F26335" w14:textId="77777777" w:rsidR="009D2CDB" w:rsidRDefault="009D2CDB">
      <w:pPr>
        <w:pStyle w:val="BodyText"/>
        <w:ind w:left="1080" w:hanging="360"/>
        <w:rPr>
          <w:snapToGrid w:val="0"/>
        </w:rPr>
      </w:pPr>
      <w:r>
        <w:rPr>
          <w:b/>
          <w:bCs/>
          <w:snapToGrid w:val="0"/>
        </w:rPr>
        <w:t>Q:</w:t>
      </w:r>
      <w:r>
        <w:rPr>
          <w:b/>
          <w:bCs/>
          <w:snapToGrid w:val="0"/>
        </w:rPr>
        <w:tab/>
      </w:r>
      <w:r>
        <w:rPr>
          <w:snapToGrid w:val="0"/>
        </w:rPr>
        <w:t>We need the help of the user community to try to sort out the relative priorities of each of these tasks, along with your patience, as we work to deliver as many of them as possible, as timely as possible...</w:t>
      </w:r>
    </w:p>
    <w:p w14:paraId="34F26336" w14:textId="77777777" w:rsidR="009D2CDB" w:rsidRDefault="009D2CDB">
      <w:pPr>
        <w:pStyle w:val="BodyText"/>
        <w:ind w:left="1080" w:hanging="360"/>
        <w:rPr>
          <w:snapToGrid w:val="0"/>
        </w:rPr>
      </w:pPr>
      <w:r>
        <w:rPr>
          <w:b/>
          <w:snapToGrid w:val="0"/>
        </w:rPr>
        <w:t xml:space="preserve">A:  </w:t>
      </w:r>
      <w:r>
        <w:rPr>
          <w:snapToGrid w:val="0"/>
        </w:rPr>
        <w:t>From a user/coordinator</w:t>
      </w:r>
    </w:p>
    <w:p w14:paraId="34F26337" w14:textId="77777777" w:rsidR="009D2CDB" w:rsidRDefault="009D2CDB">
      <w:pPr>
        <w:pStyle w:val="BodyText"/>
        <w:ind w:left="1080" w:hanging="360"/>
        <w:rPr>
          <w:snapToGrid w:val="0"/>
        </w:rPr>
      </w:pPr>
      <w:r>
        <w:rPr>
          <w:snapToGrid w:val="0"/>
        </w:rPr>
        <w:tab/>
        <w:t>A possible solution to the problem of rotating residents</w:t>
      </w:r>
      <w:r w:rsidR="00B456E7">
        <w:rPr>
          <w:snapToGrid w:val="0"/>
        </w:rPr>
        <w:fldChar w:fldCharType="begin"/>
      </w:r>
      <w:r>
        <w:instrText>xe "</w:instrText>
      </w:r>
      <w:r>
        <w:rPr>
          <w:snapToGrid w:val="0"/>
        </w:rPr>
        <w:instrText>rotating residents</w:instrText>
      </w:r>
      <w:r>
        <w:instrText>"</w:instrText>
      </w:r>
      <w:r w:rsidR="00B456E7">
        <w:rPr>
          <w:snapToGrid w:val="0"/>
        </w:rPr>
        <w:fldChar w:fldCharType="end"/>
      </w:r>
      <w:r>
        <w:rPr>
          <w:snapToGrid w:val="0"/>
        </w:rPr>
        <w:t xml:space="preserve"> is to set up your summary package with the author not needing to sign the summary.  This allows the attending physician to sign the report. While the residents </w:t>
      </w:r>
      <w:r w:rsidR="00221470">
        <w:t>may</w:t>
      </w:r>
      <w:r>
        <w:rPr>
          <w:snapToGrid w:val="0"/>
        </w:rPr>
        <w:t xml:space="preserve"> rotate in and out, the attending usually remains the same through the course of the patient’s stay.</w:t>
      </w:r>
    </w:p>
    <w:p w14:paraId="34F26338" w14:textId="77777777" w:rsidR="009D2CDB" w:rsidRDefault="009D2CDB"/>
    <w:p w14:paraId="34F26339" w14:textId="77777777" w:rsidR="009D2CDB" w:rsidRDefault="009D2CDB">
      <w:pPr>
        <w:pStyle w:val="BodyText"/>
        <w:ind w:left="1080" w:hanging="360"/>
        <w:rPr>
          <w:snapToGrid w:val="0"/>
        </w:rPr>
      </w:pPr>
      <w:r>
        <w:rPr>
          <w:b/>
          <w:snapToGrid w:val="0"/>
        </w:rPr>
        <w:t xml:space="preserve">Q.  </w:t>
      </w:r>
      <w:r>
        <w:rPr>
          <w:snapToGrid w:val="0"/>
        </w:rPr>
        <w:t>What are sites doing with C&amp;Ps</w:t>
      </w:r>
      <w:r w:rsidR="00B456E7">
        <w:rPr>
          <w:snapToGrid w:val="0"/>
        </w:rPr>
        <w:fldChar w:fldCharType="begin"/>
      </w:r>
      <w:r>
        <w:instrText>xe "</w:instrText>
      </w:r>
      <w:r>
        <w:rPr>
          <w:snapToGrid w:val="0"/>
        </w:rPr>
        <w:instrText>C&amp;Ps</w:instrText>
      </w:r>
      <w:r>
        <w:instrText>"</w:instrText>
      </w:r>
      <w:r w:rsidR="00B456E7">
        <w:rPr>
          <w:snapToGrid w:val="0"/>
        </w:rPr>
        <w:fldChar w:fldCharType="end"/>
      </w:r>
      <w:r>
        <w:rPr>
          <w:snapToGrid w:val="0"/>
        </w:rPr>
        <w:t>, &amp; op notes?</w:t>
      </w:r>
    </w:p>
    <w:p w14:paraId="34F2633A" w14:textId="77777777" w:rsidR="009D2CDB" w:rsidRDefault="009D2CDB">
      <w:pPr>
        <w:pStyle w:val="BodyText"/>
        <w:ind w:left="1080" w:hanging="360"/>
        <w:rPr>
          <w:snapToGrid w:val="0"/>
        </w:rPr>
      </w:pPr>
      <w:r>
        <w:rPr>
          <w:snapToGrid w:val="0"/>
        </w:rPr>
        <w:tab/>
        <w:t xml:space="preserve">It is my understanding that C&amp;Ps are a type of discharge summary. </w:t>
      </w:r>
    </w:p>
    <w:p w14:paraId="34F2633B" w14:textId="77777777" w:rsidR="009D2CDB" w:rsidRDefault="009D2CDB">
      <w:pPr>
        <w:pStyle w:val="BodyText"/>
        <w:ind w:left="1080" w:hanging="360"/>
        <w:rPr>
          <w:snapToGrid w:val="0"/>
        </w:rPr>
      </w:pPr>
      <w:r>
        <w:rPr>
          <w:snapToGrid w:val="0"/>
        </w:rPr>
        <w:tab/>
        <w:t>I’ve tried creating “C&amp;P EXAM” as a title underneath the “DISCHARGE SUMMARY” document class. I get TYPE errors when uploading test documents. The document parameters are defined for the upload fields.</w:t>
      </w:r>
    </w:p>
    <w:p w14:paraId="34F2633C" w14:textId="77777777" w:rsidR="009D2CDB" w:rsidRDefault="009D2CDB">
      <w:pPr>
        <w:rPr>
          <w:snapToGrid w:val="0"/>
        </w:rPr>
      </w:pPr>
    </w:p>
    <w:p w14:paraId="34F2633D" w14:textId="77777777" w:rsidR="009D2CDB" w:rsidRDefault="009D2CDB">
      <w:pPr>
        <w:pStyle w:val="BodyText"/>
        <w:ind w:left="1080" w:hanging="360"/>
        <w:rPr>
          <w:snapToGrid w:val="0"/>
        </w:rPr>
      </w:pPr>
      <w:r>
        <w:rPr>
          <w:b/>
          <w:snapToGrid w:val="0"/>
        </w:rPr>
        <w:t xml:space="preserve">A: </w:t>
      </w:r>
      <w:r>
        <w:rPr>
          <w:i/>
          <w:snapToGrid w:val="0"/>
        </w:rPr>
        <w:t>From a user/coordinator:</w:t>
      </w:r>
      <w:r>
        <w:rPr>
          <w:snapToGrid w:val="0"/>
        </w:rPr>
        <w:t xml:space="preserve"> OP reports</w:t>
      </w:r>
      <w:r w:rsidR="00B456E7">
        <w:rPr>
          <w:snapToGrid w:val="0"/>
        </w:rPr>
        <w:fldChar w:fldCharType="begin"/>
      </w:r>
      <w:r>
        <w:instrText>xe "</w:instrText>
      </w:r>
      <w:r>
        <w:rPr>
          <w:snapToGrid w:val="0"/>
        </w:rPr>
        <w:instrText>OP reports</w:instrText>
      </w:r>
      <w:r>
        <w:instrText>"</w:instrText>
      </w:r>
      <w:r w:rsidR="00B456E7">
        <w:rPr>
          <w:snapToGrid w:val="0"/>
        </w:rPr>
        <w:fldChar w:fldCharType="end"/>
      </w:r>
      <w:r>
        <w:rPr>
          <w:snapToGrid w:val="0"/>
        </w:rPr>
        <w:t xml:space="preserve"> and C&amp;P exams reside in their appropriate packages. You can use the TIU upload utility to put them there.</w:t>
      </w:r>
    </w:p>
    <w:p w14:paraId="34F2633E" w14:textId="77777777" w:rsidR="009D2CDB" w:rsidRDefault="009D2CDB">
      <w:r>
        <w:rPr>
          <w:snapToGrid w:val="0"/>
        </w:rPr>
        <w:tab/>
        <w:t>As for OP notes, we have several titles (i.e. Surgeon’s Post-OP note).</w:t>
      </w:r>
    </w:p>
    <w:p w14:paraId="34F2633F" w14:textId="77777777" w:rsidR="009D2CDB" w:rsidRDefault="009D2CDB">
      <w:pPr>
        <w:pStyle w:val="BodyText"/>
        <w:ind w:left="1080" w:hanging="360"/>
        <w:rPr>
          <w:snapToGrid w:val="0"/>
        </w:rPr>
      </w:pPr>
      <w:r>
        <w:rPr>
          <w:b/>
          <w:snapToGrid w:val="0"/>
        </w:rPr>
        <w:tab/>
      </w:r>
      <w:r>
        <w:rPr>
          <w:snapToGrid w:val="0"/>
        </w:rPr>
        <w:t>Do you have TIU in the APPLICATION GROUP field of the Surgery and C&amp;P file?</w:t>
      </w:r>
    </w:p>
    <w:p w14:paraId="34F26340" w14:textId="77777777" w:rsidR="009D2CDB" w:rsidRDefault="009D2CDB">
      <w:pPr>
        <w:pStyle w:val="BodyText"/>
        <w:ind w:left="1080"/>
        <w:rPr>
          <w:snapToGrid w:val="0"/>
        </w:rPr>
      </w:pPr>
      <w:r>
        <w:rPr>
          <w:snapToGrid w:val="0"/>
        </w:rPr>
        <w:t>Our FILE File has this for our Surgery file:</w:t>
      </w:r>
    </w:p>
    <w:p w14:paraId="34F26341" w14:textId="77777777" w:rsidR="009D2CDB" w:rsidRDefault="009D2CDB">
      <w:pPr>
        <w:ind w:left="1440"/>
        <w:rPr>
          <w:snapToGrid w:val="0"/>
        </w:rPr>
      </w:pPr>
      <w:r>
        <w:rPr>
          <w:snapToGrid w:val="0"/>
        </w:rPr>
        <w:t>NUMBER: 130                             NAME: SURGERY</w:t>
      </w:r>
    </w:p>
    <w:p w14:paraId="34F26342" w14:textId="77777777" w:rsidR="009D2CDB" w:rsidRDefault="009D2CDB">
      <w:pPr>
        <w:ind w:left="1440"/>
        <w:rPr>
          <w:snapToGrid w:val="0"/>
        </w:rPr>
      </w:pPr>
      <w:r>
        <w:rPr>
          <w:snapToGrid w:val="0"/>
        </w:rPr>
        <w:t>APPLICATION GROUP: GMRD</w:t>
      </w:r>
    </w:p>
    <w:p w14:paraId="34F26343" w14:textId="77777777" w:rsidR="009D2CDB" w:rsidRDefault="009D2CDB">
      <w:pPr>
        <w:ind w:left="1440"/>
        <w:rPr>
          <w:snapToGrid w:val="0"/>
        </w:rPr>
      </w:pPr>
      <w:r>
        <w:rPr>
          <w:snapToGrid w:val="0"/>
        </w:rPr>
        <w:t>APPLICATION GROUP: TIU</w:t>
      </w:r>
    </w:p>
    <w:p w14:paraId="34F26344" w14:textId="77777777" w:rsidR="009D2CDB" w:rsidRDefault="009D2CDB"/>
    <w:p w14:paraId="34F26345" w14:textId="77777777" w:rsidR="009D2CDB" w:rsidRDefault="009D2CDB">
      <w:r>
        <w:rPr>
          <w:b/>
        </w:rPr>
        <w:t xml:space="preserve">Q: </w:t>
      </w:r>
      <w:r>
        <w:t>Can we do batch upload of Progress Notes</w:t>
      </w:r>
      <w:r w:rsidR="00B456E7">
        <w:fldChar w:fldCharType="begin"/>
      </w:r>
      <w:r>
        <w:instrText>xe "batch upload of Progress Notes"</w:instrText>
      </w:r>
      <w:r w:rsidR="00B456E7">
        <w:fldChar w:fldCharType="end"/>
      </w:r>
      <w:r>
        <w:t xml:space="preserve"> by vendor through TIU?</w:t>
      </w:r>
    </w:p>
    <w:p w14:paraId="34F26346" w14:textId="77777777" w:rsidR="009D2CDB" w:rsidRDefault="009D2CDB">
      <w:r>
        <w:rPr>
          <w:b/>
        </w:rPr>
        <w:t xml:space="preserve">A:  </w:t>
      </w:r>
      <w:r>
        <w:t xml:space="preserve">Yes, you </w:t>
      </w:r>
      <w:r w:rsidR="00221470">
        <w:t>may</w:t>
      </w:r>
      <w:r>
        <w:t xml:space="preserve"> now batch upload Progress Notes through TIU. See instructions earlier in this manual (under Setting Parameters) or in the TIU Technical Manual.</w:t>
      </w:r>
    </w:p>
    <w:p w14:paraId="34F26347" w14:textId="77777777" w:rsidR="009D2CDB" w:rsidRDefault="009D2CDB"/>
    <w:p w14:paraId="34F26348" w14:textId="77777777" w:rsidR="009D2CDB" w:rsidRDefault="009D2CDB">
      <w:r>
        <w:rPr>
          <w:b/>
        </w:rPr>
        <w:t xml:space="preserve">Q: </w:t>
      </w:r>
      <w:r>
        <w:t>Currently our Radiology reports</w:t>
      </w:r>
      <w:r w:rsidR="00B456E7">
        <w:fldChar w:fldCharType="begin"/>
      </w:r>
      <w:r>
        <w:instrText>xe "Radiology reports"</w:instrText>
      </w:r>
      <w:r w:rsidR="00B456E7">
        <w:fldChar w:fldCharType="end"/>
      </w:r>
      <w:r>
        <w:t xml:space="preserve"> are uploaded by the vendor. Can this functionality be built into TIU?</w:t>
      </w:r>
    </w:p>
    <w:p w14:paraId="34F26349" w14:textId="77777777" w:rsidR="009D2CDB" w:rsidRDefault="009D2CDB">
      <w:r>
        <w:rPr>
          <w:b/>
        </w:rPr>
        <w:t xml:space="preserve">A: </w:t>
      </w:r>
      <w:r>
        <w:t xml:space="preserve">You </w:t>
      </w:r>
      <w:r w:rsidR="00221470">
        <w:t>may</w:t>
      </w:r>
      <w:r>
        <w:t xml:space="preserve"> upload Radiology Reports, but it will be necessary to write a LOOKUP METHOD to store several identifying fields in the Radiology Patient File. The remainder are stored in the Radiology Reports File, along with the Impression and Report Text. (The TIU and Radiology development teams will work together on a lookup method, as development priorities allow.)</w:t>
      </w:r>
    </w:p>
    <w:p w14:paraId="34F2634A" w14:textId="77777777" w:rsidR="009D2CDB" w:rsidRDefault="009D2CDB">
      <w:r>
        <w:rPr>
          <w:b/>
        </w:rPr>
        <w:t xml:space="preserve">Q: </w:t>
      </w:r>
      <w:r>
        <w:t>We have hundreds of entries in file 128</w:t>
      </w:r>
      <w:r w:rsidR="00B456E7">
        <w:fldChar w:fldCharType="begin"/>
      </w:r>
      <w:r>
        <w:instrText>xe "File #128"</w:instrText>
      </w:r>
      <w:r w:rsidR="00B456E7">
        <w:fldChar w:fldCharType="end"/>
      </w:r>
      <w:r w:rsidR="00B456E7">
        <w:fldChar w:fldCharType="begin"/>
      </w:r>
      <w:r>
        <w:instrText>xe "128"</w:instrText>
      </w:r>
      <w:r w:rsidR="00B456E7">
        <w:fldChar w:fldCharType="end"/>
      </w:r>
      <w:r>
        <w:t xml:space="preserve"> to be cleaned up, because many duplicate discharge summaries were mistakenly uploaded by the transcriptionists of our vendor. How can we clean up these files?</w:t>
      </w:r>
    </w:p>
    <w:p w14:paraId="34F2634B" w14:textId="77777777" w:rsidR="009D2CDB" w:rsidRDefault="009D2CDB">
      <w:r>
        <w:rPr>
          <w:b/>
        </w:rPr>
        <w:t xml:space="preserve">A: </w:t>
      </w:r>
      <w:r>
        <w:t xml:space="preserve">You can use the </w:t>
      </w:r>
      <w:r>
        <w:rPr>
          <w:i/>
        </w:rPr>
        <w:t>Individual Patient Document</w:t>
      </w:r>
      <w:r>
        <w:t xml:space="preserve"> option on the GMRD MAIN MENU MGR menu, along with VA FileMan, to clean up the Discharge Summary files.</w:t>
      </w:r>
    </w:p>
    <w:p w14:paraId="34F2634C" w14:textId="77777777" w:rsidR="000137EF" w:rsidRDefault="000137EF" w:rsidP="00FA70A3">
      <w:pPr>
        <w:rPr>
          <w:lang w:val="fr-CA"/>
        </w:rPr>
      </w:pPr>
      <w:bookmarkStart w:id="457" w:name="_Toc391262065"/>
      <w:bookmarkStart w:id="458" w:name="_Toc335315378"/>
      <w:bookmarkStart w:id="459" w:name="_Toc342030864"/>
    </w:p>
    <w:p w14:paraId="34F2634D" w14:textId="77777777" w:rsidR="009D2CDB" w:rsidRPr="00B10188" w:rsidRDefault="009D2CDB" w:rsidP="00AC0160">
      <w:pPr>
        <w:pStyle w:val="Heading3"/>
        <w:rPr>
          <w:lang w:val="fr-CA"/>
        </w:rPr>
      </w:pPr>
      <w:bookmarkStart w:id="460" w:name="_Toc342548556"/>
      <w:bookmarkStart w:id="461" w:name="_Toc16607455"/>
      <w:r w:rsidRPr="00B10188">
        <w:rPr>
          <w:lang w:val="fr-CA"/>
        </w:rPr>
        <w:t>Questions  about Document Definition (Classes, Document Classes, Titles, Boilerplate text, Objects)</w:t>
      </w:r>
      <w:bookmarkEnd w:id="457"/>
      <w:bookmarkEnd w:id="458"/>
      <w:bookmarkEnd w:id="459"/>
      <w:bookmarkEnd w:id="460"/>
      <w:bookmarkEnd w:id="461"/>
      <w:r w:rsidRPr="00B10188">
        <w:rPr>
          <w:lang w:val="fr-CA"/>
        </w:rPr>
        <w:t xml:space="preserve"> </w:t>
      </w:r>
    </w:p>
    <w:p w14:paraId="34F2634E" w14:textId="77777777" w:rsidR="009D2CDB" w:rsidRDefault="009D2CDB">
      <w:r>
        <w:rPr>
          <w:b/>
        </w:rPr>
        <w:t xml:space="preserve">Q: </w:t>
      </w:r>
      <w:r>
        <w:t>After the initial document definition hierarchy is built and used, can we modify the hierarchy structure if we feel it is incorrectly built? How flexible is this file?</w:t>
      </w:r>
    </w:p>
    <w:p w14:paraId="34F2634F" w14:textId="77777777" w:rsidR="009D2CDB" w:rsidRDefault="009D2CDB">
      <w:r>
        <w:rPr>
          <w:b/>
        </w:rPr>
        <w:t xml:space="preserve">A: </w:t>
      </w:r>
      <w:r>
        <w:t>Once entries in the hierarchy are in use, you can’t move them around. It would be wise to think your hierarchy through before installation. Don’t rush the process. If necessary, create new classes, document classes, and titles (the Copy function streamlines creating new titles), and deactivate the old ones. The users won’t be aware of the change if the Print Name is the same, but the .01 Name is new.</w:t>
      </w:r>
    </w:p>
    <w:p w14:paraId="34F26350" w14:textId="77777777" w:rsidR="009D2CDB" w:rsidRDefault="009D2CDB">
      <w:r>
        <w:rPr>
          <w:b/>
        </w:rPr>
        <w:t xml:space="preserve">Q: </w:t>
      </w:r>
      <w:r>
        <w:t>Who creates titles and boilerplates at a site?</w:t>
      </w:r>
    </w:p>
    <w:p w14:paraId="34F26351" w14:textId="77777777" w:rsidR="009D2CDB" w:rsidRDefault="009D2CDB">
      <w:r>
        <w:rPr>
          <w:b/>
        </w:rPr>
        <w:t xml:space="preserve">A: </w:t>
      </w:r>
      <w:r>
        <w:t xml:space="preserve">  Many test sites restrict the creation of titles and boilerplates as much as possible. At one site, users submit a request for a title or boilerplate. IRMS or the clinical coordinator create the boilerplate and/or title and forward it to the Chairman of the Medical Records Committee for approval. Once approved it is made available for use. Titles are name-spaced by service and the use of titles is restricted by user class. With the ability to search by title, keeping the number of titles small and their use specific can be very useful;. e.g. patient medication education is documented on an electronic progress note and can be reviewed easily.</w:t>
      </w:r>
    </w:p>
    <w:p w14:paraId="34F26352" w14:textId="77777777" w:rsidR="009D2CDB" w:rsidRDefault="009D2CDB">
      <w:r>
        <w:t>Some of the other sites allow the ADPACs to create boilerplates without</w:t>
      </w:r>
      <w:r w:rsidR="008E1F82">
        <w:t xml:space="preserve"> </w:t>
      </w:r>
      <w:r>
        <w:t>going through such a formal review process. Another site restricts</w:t>
      </w:r>
      <w:r w:rsidR="008E1F82">
        <w:t xml:space="preserve"> </w:t>
      </w:r>
      <w:r>
        <w:t>this function to the Clinical Coordinator. It was designed so that sites can do whatever they are most comfortable with.</w:t>
      </w:r>
    </w:p>
    <w:p w14:paraId="34F26353" w14:textId="77777777" w:rsidR="009D2CDB" w:rsidRDefault="009D2CDB">
      <w:r>
        <w:tab/>
      </w:r>
    </w:p>
    <w:p w14:paraId="34F26354" w14:textId="77777777" w:rsidR="009D2CDB" w:rsidRDefault="009D2CDB">
      <w:r>
        <w:rPr>
          <w:b/>
        </w:rPr>
        <w:t xml:space="preserve">Q: </w:t>
      </w:r>
      <w:r>
        <w:t>The root Class supplied with the package is CLINICAL DOCUMENTS.</w:t>
      </w:r>
      <w:r w:rsidR="00B456E7">
        <w:fldChar w:fldCharType="begin"/>
      </w:r>
      <w:r>
        <w:instrText>xe "clinical documents"</w:instrText>
      </w:r>
      <w:r w:rsidR="00B456E7">
        <w:fldChar w:fldCharType="end"/>
      </w:r>
      <w:r>
        <w:t xml:space="preserve"> Can a peer class level be made using our configuration options?  Ex: ADMINISTRATIVE DOCUMENTS</w:t>
      </w:r>
    </w:p>
    <w:p w14:paraId="34F26355" w14:textId="77777777" w:rsidR="009D2CDB" w:rsidRDefault="009D2CDB">
      <w:r>
        <w:rPr>
          <w:b/>
        </w:rPr>
        <w:t xml:space="preserve">A:  </w:t>
      </w:r>
      <w:r>
        <w:t>You cannot enter a class on the same level as Clinical Documents. In TIU Version 1.0, entries can only be created under Clinical Documents.</w:t>
      </w:r>
    </w:p>
    <w:p w14:paraId="34F26356" w14:textId="77777777" w:rsidR="009D2CDB" w:rsidRDefault="009D2CDB">
      <w:r>
        <w:rPr>
          <w:b/>
        </w:rPr>
        <w:t xml:space="preserve">Q:  </w:t>
      </w:r>
      <w:r>
        <w:t>I’ve changed the technical and print names for a Document Class, but it doesn’t seem to have changed when I select documents across patients. What am I doing wrong?</w:t>
      </w:r>
    </w:p>
    <w:p w14:paraId="34F26357" w14:textId="77777777" w:rsidR="009D2CDB" w:rsidRDefault="009D2CDB">
      <w:r>
        <w:rPr>
          <w:b/>
        </w:rPr>
        <w:t xml:space="preserve">A:  </w:t>
      </w:r>
      <w:r>
        <w:t>When you select documents across patients, you are presented with a three-column menu. The entries in this menu are from the Menu Text subfield of the Item Multiple. To make a consistent change, you must update Menu Text as well as Print Name when you change a Document Definition name.</w:t>
      </w:r>
    </w:p>
    <w:p w14:paraId="34F26358" w14:textId="77777777" w:rsidR="009D2CDB" w:rsidRDefault="009D2CDB">
      <w:pPr>
        <w:rPr>
          <w:b/>
        </w:rPr>
      </w:pPr>
      <w:r>
        <w:rPr>
          <w:b/>
        </w:rPr>
        <w:t xml:space="preserve">Q: </w:t>
      </w:r>
      <w:r>
        <w:t>How can I print when I’m in Document Definitions options?</w:t>
      </w:r>
    </w:p>
    <w:p w14:paraId="34F26359" w14:textId="77777777" w:rsidR="009D2CDB" w:rsidRDefault="009D2CDB">
      <w:pPr>
        <w:rPr>
          <w:i/>
        </w:rPr>
      </w:pPr>
      <w:r>
        <w:rPr>
          <w:b/>
        </w:rPr>
        <w:t xml:space="preserve">A:  </w:t>
      </w:r>
      <w:r>
        <w:t>All Document Definitions printing is done using the hidden actions</w:t>
      </w:r>
      <w:r w:rsidR="00B456E7">
        <w:fldChar w:fldCharType="begin"/>
      </w:r>
      <w:r>
        <w:instrText>xe "hidden actions"</w:instrText>
      </w:r>
      <w:r w:rsidR="00B456E7">
        <w:fldChar w:fldCharType="end"/>
      </w:r>
      <w:r>
        <w:t xml:space="preserve"> Print Screen</w:t>
      </w:r>
      <w:r w:rsidR="00B456E7">
        <w:fldChar w:fldCharType="begin"/>
      </w:r>
      <w:r>
        <w:instrText>xe "Print Screen"</w:instrText>
      </w:r>
      <w:r w:rsidR="00B456E7">
        <w:fldChar w:fldCharType="end"/>
      </w:r>
      <w:r>
        <w:t xml:space="preserve"> and Print List</w:t>
      </w:r>
      <w:r w:rsidR="00B456E7">
        <w:fldChar w:fldCharType="begin"/>
      </w:r>
      <w:r>
        <w:instrText>xe "Print List"</w:instrText>
      </w:r>
      <w:r w:rsidR="00B456E7">
        <w:fldChar w:fldCharType="end"/>
      </w:r>
      <w:r>
        <w:t xml:space="preserve">. First, locate the data to be printed so that it shows on the screen and then select either the action PS or PL. To locate the appropriate data use the Edit, Sort, or Create option to list appropriate entries. </w:t>
      </w:r>
    </w:p>
    <w:p w14:paraId="34F2635A" w14:textId="77777777" w:rsidR="009D2CDB" w:rsidRDefault="009D2CDB">
      <w:r>
        <w:t xml:space="preserve">To print a list, select the PS or PL action at this point. To print information on a single given entry, first locate the entry in one of the above lists, then select either the Detailed Display action or the Edit Items action. Edit View shows all available information for a given  entry. Edit Items shows the items of a given entry. Then select PS or PL. Enter PS for Print Screen to print the current display screen. It </w:t>
      </w:r>
      <w:r>
        <w:rPr>
          <w:i/>
        </w:rPr>
        <w:t>only</w:t>
      </w:r>
      <w:r>
        <w:t xml:space="preserve"> prints what is currently visible on the screen, ignoring information that can be moved to horizontally or vertically (pages), so you should move left/right and up/down to the desired information before printing. </w:t>
      </w:r>
    </w:p>
    <w:p w14:paraId="34F2635B" w14:textId="77777777" w:rsidR="009D2CDB" w:rsidRDefault="009D2CDB">
      <w:r>
        <w:t xml:space="preserve">Enter PL for Print List to print more than one visible screen of information. Print List prints the entire vertical list of entries and information, including entries and information not currently visible but which are displayed when you move up or down. If the action is selected from the leftmost position of the screen, you’re asked whether to print ALL columns or only those columns visible on the current leftmost position of the screen. If you select the action after scrolling to the right, only the currently visible left/right columns are printed. </w:t>
      </w:r>
    </w:p>
    <w:p w14:paraId="34F2635C" w14:textId="77777777" w:rsidR="009D2CDB" w:rsidRDefault="009D2CDB">
      <w:r>
        <w:rPr>
          <w:b/>
        </w:rPr>
        <w:t xml:space="preserve">Q: </w:t>
      </w:r>
      <w:r>
        <w:t>Is it possible for sites to share objects</w:t>
      </w:r>
      <w:r w:rsidR="00B456E7">
        <w:fldChar w:fldCharType="begin"/>
      </w:r>
      <w:r>
        <w:instrText>xe "share objects"</w:instrText>
      </w:r>
      <w:r w:rsidR="00B456E7">
        <w:fldChar w:fldCharType="end"/>
      </w:r>
      <w:r>
        <w:t xml:space="preserve"> they create locally?</w:t>
      </w:r>
    </w:p>
    <w:p w14:paraId="34F2635D" w14:textId="77777777" w:rsidR="009D2CDB" w:rsidRDefault="009D2CDB">
      <w:r>
        <w:rPr>
          <w:b/>
        </w:rPr>
        <w:t xml:space="preserve">A: </w:t>
      </w:r>
      <w:r>
        <w:t xml:space="preserve">  As sites develop their own Objects, they can be shared with other sites through a mailbox entitled TIU OBJECTS in SHOP,ALL (reached via FORUM).</w:t>
      </w:r>
    </w:p>
    <w:p w14:paraId="34F2635E" w14:textId="77777777" w:rsidR="009D2CDB" w:rsidRDefault="009D2CDB">
      <w:r>
        <w:t xml:space="preserve"> </w:t>
      </w:r>
    </w:p>
    <w:p w14:paraId="34F2635F" w14:textId="77777777" w:rsidR="009D2CDB" w:rsidRDefault="009D2CDB" w:rsidP="00D34DAD">
      <w:pPr>
        <w:pStyle w:val="Heading2"/>
      </w:pPr>
      <w:bookmarkStart w:id="462" w:name="_Toc382224645"/>
      <w:bookmarkStart w:id="463" w:name="_Toc335315379"/>
      <w:bookmarkStart w:id="464" w:name="_Toc342030865"/>
      <w:bookmarkStart w:id="465" w:name="_Toc342548557"/>
      <w:bookmarkStart w:id="466" w:name="_Toc16607456"/>
      <w:bookmarkStart w:id="467" w:name="_Toc379615002"/>
      <w:bookmarkStart w:id="468" w:name="_Toc379623432"/>
      <w:r>
        <w:t>Facts</w:t>
      </w:r>
      <w:r>
        <w:rPr>
          <w:szCs w:val="36"/>
        </w:rPr>
        <w:sym w:font="Symbol" w:char="F0BE"/>
      </w:r>
      <w:r>
        <w:t xml:space="preserve"> Helpful information</w:t>
      </w:r>
      <w:bookmarkEnd w:id="462"/>
      <w:bookmarkEnd w:id="463"/>
      <w:bookmarkEnd w:id="464"/>
      <w:bookmarkEnd w:id="465"/>
      <w:bookmarkEnd w:id="466"/>
    </w:p>
    <w:p w14:paraId="34F26360" w14:textId="77777777" w:rsidR="003C2F4F" w:rsidRDefault="003C2F4F" w:rsidP="00D81D35">
      <w:pPr>
        <w:pStyle w:val="Heading3"/>
        <w:spacing w:after="0"/>
      </w:pPr>
      <w:bookmarkStart w:id="469" w:name="TIU_248b"/>
      <w:bookmarkStart w:id="470" w:name="nightlyTask"/>
      <w:bookmarkStart w:id="471" w:name="_Toc335315380"/>
      <w:bookmarkStart w:id="472" w:name="_Toc342030866"/>
      <w:bookmarkStart w:id="473" w:name="_Toc342548558"/>
      <w:bookmarkStart w:id="474" w:name="_Toc16607457"/>
      <w:bookmarkStart w:id="475" w:name="_Toc382224646"/>
      <w:bookmarkEnd w:id="469"/>
      <w:bookmarkEnd w:id="470"/>
      <w:r>
        <w:t>TIU NIGHTLY TASK</w:t>
      </w:r>
      <w:bookmarkEnd w:id="471"/>
      <w:bookmarkEnd w:id="472"/>
      <w:bookmarkEnd w:id="473"/>
      <w:bookmarkEnd w:id="474"/>
      <w:r>
        <w:fldChar w:fldCharType="begin"/>
      </w:r>
      <w:r>
        <w:instrText xml:space="preserve"> XE "</w:instrText>
      </w:r>
      <w:r w:rsidRPr="004E3704">
        <w:instrText>TIU NIGHTLY TASK</w:instrText>
      </w:r>
      <w:r>
        <w:instrText xml:space="preserve">" </w:instrText>
      </w:r>
      <w:r>
        <w:fldChar w:fldCharType="end"/>
      </w:r>
      <w:r>
        <w:t xml:space="preserve"> </w:t>
      </w:r>
    </w:p>
    <w:p w14:paraId="34F26361" w14:textId="77777777" w:rsidR="003C2F4F" w:rsidRPr="003C2F4F" w:rsidRDefault="003C2F4F" w:rsidP="003C2F4F">
      <w:pPr>
        <w:rPr>
          <w:b/>
          <w:sz w:val="28"/>
          <w:szCs w:val="28"/>
        </w:rPr>
      </w:pPr>
      <w:r w:rsidRPr="003C2F4F">
        <w:rPr>
          <w:b/>
          <w:sz w:val="28"/>
          <w:szCs w:val="28"/>
        </w:rPr>
        <w:t>Text Integration Utility Nightly Task</w:t>
      </w:r>
      <w:r>
        <w:rPr>
          <w:b/>
          <w:sz w:val="28"/>
          <w:szCs w:val="28"/>
        </w:rPr>
        <w:fldChar w:fldCharType="begin"/>
      </w:r>
      <w:r>
        <w:instrText xml:space="preserve"> XE "</w:instrText>
      </w:r>
      <w:r w:rsidRPr="004E3704">
        <w:rPr>
          <w:b/>
          <w:sz w:val="28"/>
          <w:szCs w:val="28"/>
        </w:rPr>
        <w:instrText>Text Integration Utility Nightly Task</w:instrText>
      </w:r>
      <w:r>
        <w:instrText xml:space="preserve">" </w:instrText>
      </w:r>
      <w:r>
        <w:rPr>
          <w:b/>
          <w:sz w:val="28"/>
          <w:szCs w:val="28"/>
        </w:rPr>
        <w:fldChar w:fldCharType="end"/>
      </w:r>
    </w:p>
    <w:p w14:paraId="34F26362" w14:textId="77777777" w:rsidR="003C2F4F" w:rsidRPr="003C2F4F" w:rsidRDefault="003C2F4F" w:rsidP="003C2F4F">
      <w:r w:rsidRPr="003C2F4F">
        <w:t>This option should be scheduled to run nightly.  The task performs several maintenance functions and sends alerts on overdue signatures.</w:t>
      </w:r>
    </w:p>
    <w:p w14:paraId="34F26363" w14:textId="77777777" w:rsidR="00F840B2" w:rsidRDefault="00F840B2" w:rsidP="003C2F4F"/>
    <w:p w14:paraId="34F26364" w14:textId="77777777" w:rsidR="003C2F4F" w:rsidRPr="003C2F4F" w:rsidRDefault="003C2F4F" w:rsidP="003C2F4F">
      <w:r w:rsidRPr="003C2F4F">
        <w:t>If a Discharge Summary has no discharge date the options checks the Patient Movement File and if it has a discharge date</w:t>
      </w:r>
      <w:r w:rsidR="00F840B2">
        <w:t>,</w:t>
      </w:r>
      <w:r w:rsidRPr="003C2F4F">
        <w:t xml:space="preserve"> it updates the discharge date for the Discharge Summary note in file 8925 with that date.</w:t>
      </w:r>
    </w:p>
    <w:p w14:paraId="34F26365" w14:textId="77777777" w:rsidR="003C2F4F" w:rsidRPr="003C2F4F" w:rsidRDefault="003C2F4F" w:rsidP="003C2F4F">
      <w:r w:rsidRPr="003C2F4F">
        <w:t>If the TIU Upload buffer (8925.2) contains records that are older than 30 days the nightly task deletes the entry in file 8925.2 and the alert associated with it.</w:t>
      </w:r>
    </w:p>
    <w:p w14:paraId="34F26366" w14:textId="77777777" w:rsidR="003C2F4F" w:rsidRDefault="003C2F4F" w:rsidP="003C2F4F">
      <w:r w:rsidRPr="003C2F4F">
        <w:t>The option generates alerts for past due signatures, cosigners and additional signers.</w:t>
      </w:r>
    </w:p>
    <w:p w14:paraId="34F26367" w14:textId="77777777" w:rsidR="00E72B41" w:rsidRPr="0069261C" w:rsidRDefault="00E72B41" w:rsidP="00E72B41">
      <w:r w:rsidRPr="0069261C">
        <w:t>NOTE: Although the following parameters are set at the division level, the TIU NIGHTLY TASK which determines when OVERDUE alerts are sent recognizes the parameters set for one division only: the division of the person who scheduled the Nightly Task.</w:t>
      </w:r>
    </w:p>
    <w:p w14:paraId="34F26368" w14:textId="77777777" w:rsidR="00E72B41" w:rsidRPr="0069261C" w:rsidRDefault="00E72B41" w:rsidP="001B40FB">
      <w:pPr>
        <w:numPr>
          <w:ilvl w:val="0"/>
          <w:numId w:val="74"/>
        </w:numPr>
        <w:autoSpaceDE w:val="0"/>
        <w:autoSpaceDN w:val="0"/>
        <w:rPr>
          <w:rFonts w:ascii="r_ansi" w:hAnsi="r_ansi"/>
          <w:b/>
          <w:bCs/>
          <w:sz w:val="20"/>
          <w:szCs w:val="20"/>
        </w:rPr>
      </w:pPr>
      <w:r w:rsidRPr="0069261C">
        <w:rPr>
          <w:rFonts w:ascii="r_ansi" w:hAnsi="r_ansi"/>
          <w:b/>
          <w:bCs/>
          <w:sz w:val="20"/>
          <w:szCs w:val="20"/>
        </w:rPr>
        <w:t xml:space="preserve">GRACE PERIOD FOR SIGNATURE: </w:t>
      </w:r>
    </w:p>
    <w:p w14:paraId="34F26369"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START OF ADD SGNR ALERT PERIOD:</w:t>
      </w:r>
      <w:r w:rsidRPr="0069261C">
        <w:rPr>
          <w:rFonts w:ascii="r_ansi" w:hAnsi="r_ansi"/>
          <w:sz w:val="20"/>
          <w:szCs w:val="20"/>
        </w:rPr>
        <w:t xml:space="preserve"> </w:t>
      </w:r>
    </w:p>
    <w:p w14:paraId="34F2636A"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END OF ADD SGNR ALERT PERIOD</w:t>
      </w:r>
      <w:r w:rsidRPr="0069261C">
        <w:rPr>
          <w:rFonts w:ascii="r_ansi" w:hAnsi="r_ansi"/>
          <w:sz w:val="20"/>
          <w:szCs w:val="20"/>
        </w:rPr>
        <w:t xml:space="preserve">: </w:t>
      </w:r>
    </w:p>
    <w:p w14:paraId="34F2636B" w14:textId="77777777" w:rsidR="00E72B41" w:rsidRPr="0069261C" w:rsidRDefault="00E72B41" w:rsidP="001B40FB">
      <w:pPr>
        <w:numPr>
          <w:ilvl w:val="0"/>
          <w:numId w:val="74"/>
        </w:numPr>
        <w:autoSpaceDE w:val="0"/>
        <w:autoSpaceDN w:val="0"/>
        <w:rPr>
          <w:rFonts w:ascii="r_ansi" w:hAnsi="r_ansi"/>
          <w:sz w:val="20"/>
          <w:szCs w:val="20"/>
        </w:rPr>
      </w:pPr>
      <w:r w:rsidRPr="0069261C">
        <w:rPr>
          <w:rFonts w:ascii="r_ansi" w:hAnsi="r_ansi"/>
          <w:b/>
          <w:bCs/>
          <w:sz w:val="20"/>
          <w:szCs w:val="20"/>
        </w:rPr>
        <w:t>LENGTH OF SIGNER ALERT PERIOD</w:t>
      </w:r>
      <w:r w:rsidRPr="0069261C">
        <w:rPr>
          <w:rFonts w:ascii="r_ansi" w:hAnsi="r_ansi"/>
          <w:sz w:val="20"/>
          <w:szCs w:val="20"/>
        </w:rPr>
        <w:t xml:space="preserve">: </w:t>
      </w:r>
    </w:p>
    <w:p w14:paraId="34F2636C" w14:textId="77777777" w:rsidR="009D2CDB" w:rsidRDefault="009D2CDB" w:rsidP="00AC0160">
      <w:pPr>
        <w:pStyle w:val="Heading3"/>
      </w:pPr>
      <w:bookmarkStart w:id="476" w:name="_Toc335315381"/>
      <w:bookmarkStart w:id="477" w:name="_Toc342030867"/>
      <w:bookmarkStart w:id="478" w:name="_Toc342548559"/>
      <w:bookmarkStart w:id="479" w:name="_Toc16607458"/>
      <w:r>
        <w:t>Mnemonics on List Manager screens</w:t>
      </w:r>
      <w:bookmarkEnd w:id="475"/>
      <w:bookmarkEnd w:id="476"/>
      <w:bookmarkEnd w:id="477"/>
      <w:bookmarkEnd w:id="478"/>
      <w:bookmarkEnd w:id="479"/>
      <w:r w:rsidR="00B456E7">
        <w:fldChar w:fldCharType="begin"/>
      </w:r>
      <w:r>
        <w:instrText>xe "Mnemonics on List Manager screens"</w:instrText>
      </w:r>
      <w:r w:rsidR="00B456E7">
        <w:fldChar w:fldCharType="end"/>
      </w:r>
    </w:p>
    <w:p w14:paraId="34F2636D" w14:textId="77777777" w:rsidR="009D2CDB" w:rsidRDefault="009D2CDB">
      <w:r>
        <w:t>The TIU and ASU packages don’t use mnemonics (abbreviations or numbers) for actions (protocols) on List Manager screens, partly because it’s difficult to make them consistent with other packages and with what users expect. Sites, however, can feel free to add whatever their users would like to have (e.g., $ for Sign).</w:t>
      </w:r>
    </w:p>
    <w:p w14:paraId="34F2636E" w14:textId="77777777" w:rsidR="009D2CDB" w:rsidRDefault="009D2CDB" w:rsidP="00AC0160">
      <w:pPr>
        <w:pStyle w:val="Heading3"/>
      </w:pPr>
      <w:bookmarkStart w:id="480" w:name="_Toc382224647"/>
      <w:bookmarkStart w:id="481" w:name="_Toc335315382"/>
      <w:bookmarkStart w:id="482" w:name="_Toc342030868"/>
      <w:bookmarkStart w:id="483" w:name="_Toc342548560"/>
      <w:bookmarkStart w:id="484" w:name="_Toc16607459"/>
      <w:r>
        <w:t>Shortcuts</w:t>
      </w:r>
      <w:bookmarkEnd w:id="480"/>
      <w:bookmarkEnd w:id="481"/>
      <w:bookmarkEnd w:id="482"/>
      <w:bookmarkEnd w:id="483"/>
      <w:bookmarkEnd w:id="484"/>
      <w:r w:rsidR="00B456E7">
        <w:fldChar w:fldCharType="begin"/>
      </w:r>
      <w:r>
        <w:instrText>xe "Shortcuts"</w:instrText>
      </w:r>
      <w:r w:rsidR="00B456E7">
        <w:fldChar w:fldCharType="end"/>
      </w:r>
      <w:r w:rsidR="00B456E7">
        <w:fldChar w:fldCharType="begin"/>
      </w:r>
      <w:r>
        <w:instrText>xe "Shortcuts"</w:instrText>
      </w:r>
      <w:r w:rsidR="00B456E7">
        <w:fldChar w:fldCharType="end"/>
      </w:r>
      <w:r>
        <w:t xml:space="preserve"> </w:t>
      </w:r>
    </w:p>
    <w:p w14:paraId="34F2636F" w14:textId="77777777" w:rsidR="009D2CDB" w:rsidRDefault="009D2CDB">
      <w:r>
        <w:t>At any “Select Action” prompt, you can type the action abbreviation, then the = sign and the entry number (e.g., E=4).</w:t>
      </w:r>
    </w:p>
    <w:p w14:paraId="34F26370" w14:textId="77777777" w:rsidR="009D2CDB" w:rsidRDefault="009D2CDB">
      <w:r>
        <w:t>Jump to Ddef in the Edit Document Definition option takes you directly to a document definition (Class, Document Class, or Title) if you know the name.</w:t>
      </w:r>
    </w:p>
    <w:p w14:paraId="34F26371" w14:textId="77777777" w:rsidR="009D2CDB" w:rsidRDefault="009D2CDB" w:rsidP="00AC0160">
      <w:pPr>
        <w:pStyle w:val="Heading3"/>
      </w:pPr>
      <w:bookmarkStart w:id="485" w:name="_Toc382224648"/>
      <w:bookmarkStart w:id="486" w:name="_Toc335315383"/>
      <w:bookmarkStart w:id="487" w:name="_Toc342030869"/>
      <w:bookmarkStart w:id="488" w:name="_Toc342548561"/>
      <w:bookmarkStart w:id="489" w:name="_Toc16607460"/>
      <w:r>
        <w:t>Visit Information</w:t>
      </w:r>
      <w:bookmarkEnd w:id="485"/>
      <w:bookmarkEnd w:id="486"/>
      <w:bookmarkEnd w:id="487"/>
      <w:bookmarkEnd w:id="488"/>
      <w:bookmarkEnd w:id="489"/>
      <w:r w:rsidR="00B456E7">
        <w:fldChar w:fldCharType="begin"/>
      </w:r>
      <w:r>
        <w:instrText>xe "Visit Information"</w:instrText>
      </w:r>
      <w:r w:rsidR="00B456E7">
        <w:fldChar w:fldCharType="end"/>
      </w:r>
    </w:p>
    <w:p w14:paraId="34F26372" w14:textId="77777777" w:rsidR="009D2CDB" w:rsidRDefault="009D2CDB">
      <w:r>
        <w:t xml:space="preserve">When you enter a Progress Note for an outpatient, this Progress Note now needs to be associated with a “visit.” For the majority of Progress Notes, this visit association is done in the background, based on Scheduling or Encounter Form data.  If a visit has already been recorded for the date your Progress Note refers to, but the Progress Notes wasn’t linked (e.g., for standalone visits such as telephone or walk-in visits), you can select a visit from the choices presented to you during the PN dialogue. If no visit has been recorded, you must create a new visit. See the example below. </w:t>
      </w:r>
    </w:p>
    <w:p w14:paraId="34F26373" w14:textId="77777777" w:rsidR="009D2CDB" w:rsidRDefault="009D2CDB">
      <w:r>
        <w:t>Other information, such as background, definitions, and other information about visits follow the example.</w:t>
      </w:r>
    </w:p>
    <w:p w14:paraId="34F26374" w14:textId="77777777" w:rsidR="009D2CDB" w:rsidRDefault="009D2CDB" w:rsidP="00AC0160">
      <w:pPr>
        <w:pStyle w:val="Heading5"/>
      </w:pPr>
      <w:r>
        <w:t xml:space="preserve">Example: Entry of Progress Note </w:t>
      </w:r>
    </w:p>
    <w:p w14:paraId="34F26375" w14:textId="77777777" w:rsidR="009D2CDB" w:rsidRDefault="009D2CDB">
      <w:pPr>
        <w:pStyle w:val="capture"/>
      </w:pPr>
      <w:r>
        <w:t xml:space="preserve">Select Patient(s): </w:t>
      </w:r>
      <w:r w:rsidR="00E9774B" w:rsidRPr="00E9774B">
        <w:rPr>
          <w:b/>
        </w:rPr>
        <w:t>CPRSPATIENT</w:t>
      </w:r>
      <w:r w:rsidR="00E9774B">
        <w:t>,</w:t>
      </w:r>
      <w:r w:rsidR="005B6F74">
        <w:t>THRE</w:t>
      </w:r>
      <w:r w:rsidR="00E9774B">
        <w:t>E</w:t>
      </w:r>
      <w:r>
        <w:t xml:space="preserve">  </w:t>
      </w:r>
      <w:r w:rsidR="00B04AA2">
        <w:t xml:space="preserve">        </w:t>
      </w:r>
      <w:r>
        <w:t xml:space="preserve">09-12-44    </w:t>
      </w:r>
      <w:r w:rsidR="00B04AA2">
        <w:t xml:space="preserve">   </w:t>
      </w:r>
      <w:r>
        <w:t xml:space="preserve"> </w:t>
      </w:r>
      <w:r w:rsidR="00E9774B">
        <w:t>00000000</w:t>
      </w:r>
      <w:r w:rsidR="005B6F74">
        <w:t>3</w:t>
      </w:r>
      <w:r>
        <w:t xml:space="preserve">  </w:t>
      </w:r>
      <w:r w:rsidR="00B04AA2">
        <w:t xml:space="preserve">    </w:t>
      </w:r>
      <w:r>
        <w:t xml:space="preserve"> YES    </w:t>
      </w:r>
      <w:r w:rsidR="00B04AA2">
        <w:t xml:space="preserve">  </w:t>
      </w:r>
      <w:r>
        <w:t>SC VETERAN</w:t>
      </w:r>
    </w:p>
    <w:p w14:paraId="34F26376" w14:textId="77777777" w:rsidR="009D2CDB" w:rsidRDefault="009D2CDB">
      <w:pPr>
        <w:pStyle w:val="capture"/>
      </w:pPr>
      <w:r>
        <w:t xml:space="preserve">        A: Known allergies</w:t>
      </w:r>
    </w:p>
    <w:p w14:paraId="34F26377" w14:textId="77777777" w:rsidR="009D2CDB" w:rsidRDefault="009D2CDB">
      <w:pPr>
        <w:pStyle w:val="capture"/>
      </w:pPr>
      <w:r>
        <w:t xml:space="preserve">For Patient </w:t>
      </w:r>
      <w:r w:rsidR="00E9774B">
        <w:t>CPRSPATIENT,</w:t>
      </w:r>
      <w:r w:rsidR="005B6F74">
        <w:t>THREE</w:t>
      </w:r>
    </w:p>
    <w:p w14:paraId="34F26378" w14:textId="77777777" w:rsidR="009D2CDB" w:rsidRDefault="009D2CDB">
      <w:pPr>
        <w:pStyle w:val="capture"/>
      </w:pPr>
      <w:r>
        <w:t xml:space="preserve">TITLE:  </w:t>
      </w:r>
      <w:r>
        <w:rPr>
          <w:b/>
        </w:rPr>
        <w:t xml:space="preserve">Adverse React     </w:t>
      </w:r>
      <w:r>
        <w:t xml:space="preserve"> Adverse React/Allergy</w:t>
      </w:r>
    </w:p>
    <w:p w14:paraId="34F26379" w14:textId="77777777" w:rsidR="009D2CDB" w:rsidRDefault="009D2CDB">
      <w:pPr>
        <w:pStyle w:val="capture"/>
        <w:rPr>
          <w:noProof/>
        </w:rPr>
      </w:pPr>
      <w:r>
        <w:rPr>
          <w:noProof/>
        </w:rPr>
        <w:t>This patient is not currently admitted to the facility...</w:t>
      </w:r>
    </w:p>
    <w:p w14:paraId="34F2637A" w14:textId="77777777" w:rsidR="009D2CDB" w:rsidRDefault="009D2CDB">
      <w:pPr>
        <w:pStyle w:val="capture"/>
        <w:rPr>
          <w:noProof/>
        </w:rPr>
      </w:pPr>
      <w:r>
        <w:rPr>
          <w:noProof/>
        </w:rPr>
        <w:t xml:space="preserve">Is this note for INPATIENT or OUTPATIENT care? OUTPATIENT// </w:t>
      </w:r>
      <w:r>
        <w:rPr>
          <w:b/>
          <w:noProof/>
        </w:rPr>
        <w:t>&lt;Enter&gt;</w:t>
      </w:r>
    </w:p>
    <w:p w14:paraId="34F2637B" w14:textId="77777777" w:rsidR="009D2CDB" w:rsidRDefault="009D2CDB">
      <w:pPr>
        <w:pStyle w:val="capture"/>
        <w:rPr>
          <w:noProof/>
        </w:rPr>
      </w:pPr>
      <w:r>
        <w:rPr>
          <w:noProof/>
        </w:rPr>
        <w:t>The following VISITS are available:</w:t>
      </w:r>
    </w:p>
    <w:p w14:paraId="34F2637C" w14:textId="77777777" w:rsidR="009D2CDB" w:rsidRDefault="009D2CDB">
      <w:pPr>
        <w:pStyle w:val="capture"/>
        <w:rPr>
          <w:noProof/>
        </w:rPr>
      </w:pPr>
      <w:r>
        <w:rPr>
          <w:noProof/>
        </w:rPr>
        <w:t xml:space="preserve">   1&gt;  FEB 24, 1997@09:00                       DIABETES CLINIC</w:t>
      </w:r>
    </w:p>
    <w:p w14:paraId="34F2637D" w14:textId="77777777" w:rsidR="009D2CDB" w:rsidRDefault="009D2CDB">
      <w:pPr>
        <w:pStyle w:val="capture"/>
        <w:rPr>
          <w:noProof/>
        </w:rPr>
      </w:pPr>
      <w:r>
        <w:rPr>
          <w:noProof/>
        </w:rPr>
        <w:t xml:space="preserve">   2&gt;  SEP 05, 1996@10:00                       CARDIOLOGY</w:t>
      </w:r>
    </w:p>
    <w:p w14:paraId="34F2637E" w14:textId="77777777" w:rsidR="009D2CDB" w:rsidRDefault="009D2CDB">
      <w:pPr>
        <w:pStyle w:val="capture"/>
        <w:rPr>
          <w:noProof/>
        </w:rPr>
      </w:pPr>
      <w:r>
        <w:rPr>
          <w:noProof/>
        </w:rPr>
        <w:t>CHOOSE 1-2 or &lt;N&gt;EW VISIT</w:t>
      </w:r>
    </w:p>
    <w:p w14:paraId="34F2637F" w14:textId="77777777" w:rsidR="009D2CDB" w:rsidRDefault="009D2CDB">
      <w:pPr>
        <w:pStyle w:val="capture"/>
        <w:rPr>
          <w:noProof/>
        </w:rPr>
      </w:pPr>
      <w:r>
        <w:rPr>
          <w:noProof/>
        </w:rPr>
        <w:t>&lt;RETURN&gt; TO CONTINUE</w:t>
      </w:r>
    </w:p>
    <w:p w14:paraId="34F26380" w14:textId="77777777" w:rsidR="009D2CDB" w:rsidRDefault="009D2CDB">
      <w:pPr>
        <w:pStyle w:val="capture"/>
        <w:rPr>
          <w:noProof/>
        </w:rPr>
      </w:pPr>
      <w:r>
        <w:rPr>
          <w:noProof/>
        </w:rPr>
        <w:t xml:space="preserve">OR '^' TO QUIT: </w:t>
      </w:r>
      <w:r>
        <w:rPr>
          <w:b/>
          <w:noProof/>
        </w:rPr>
        <w:t>N</w:t>
      </w:r>
    </w:p>
    <w:p w14:paraId="34F26381" w14:textId="77777777" w:rsidR="009D2CDB" w:rsidRDefault="009D2CDB">
      <w:pPr>
        <w:pStyle w:val="capture"/>
        <w:rPr>
          <w:noProof/>
        </w:rPr>
      </w:pPr>
      <w:r>
        <w:rPr>
          <w:noProof/>
        </w:rPr>
        <w:t>Creating new progress note...</w:t>
      </w:r>
    </w:p>
    <w:p w14:paraId="34F26382" w14:textId="77777777" w:rsidR="009D2CDB" w:rsidRDefault="009D2CDB">
      <w:pPr>
        <w:pStyle w:val="capture"/>
        <w:rPr>
          <w:noProof/>
        </w:rPr>
      </w:pPr>
      <w:r>
        <w:rPr>
          <w:noProof/>
        </w:rPr>
        <w:t xml:space="preserve">          Patient Location:  NUR 1A</w:t>
      </w:r>
    </w:p>
    <w:p w14:paraId="34F26383" w14:textId="77777777" w:rsidR="009D2CDB" w:rsidRDefault="009D2CDB">
      <w:pPr>
        <w:pStyle w:val="capture"/>
        <w:rPr>
          <w:noProof/>
        </w:rPr>
      </w:pPr>
      <w:r>
        <w:rPr>
          <w:noProof/>
        </w:rPr>
        <w:t xml:space="preserve">        Date/time of Visit:  </w:t>
      </w:r>
      <w:smartTag w:uri="urn:schemas-microsoft-com:office:smarttags" w:element="date">
        <w:smartTagPr>
          <w:attr w:name="Year" w:val="1997"/>
          <w:attr w:name="Day" w:val="24"/>
          <w:attr w:name="Month" w:val="2"/>
        </w:smartTagPr>
        <w:r>
          <w:rPr>
            <w:noProof/>
          </w:rPr>
          <w:t>02/24/97</w:t>
        </w:r>
      </w:smartTag>
      <w:r>
        <w:rPr>
          <w:noProof/>
        </w:rPr>
        <w:t xml:space="preserve"> 14:29</w:t>
      </w:r>
    </w:p>
    <w:p w14:paraId="34F26384" w14:textId="77777777" w:rsidR="009D2CDB" w:rsidRDefault="009D2CDB">
      <w:pPr>
        <w:pStyle w:val="capture"/>
        <w:rPr>
          <w:noProof/>
        </w:rPr>
      </w:pPr>
      <w:r>
        <w:rPr>
          <w:noProof/>
        </w:rPr>
        <w:t xml:space="preserve">         Date/time of Note:  NOW</w:t>
      </w:r>
    </w:p>
    <w:p w14:paraId="34F26385" w14:textId="77777777" w:rsidR="009D2CDB" w:rsidRDefault="009D2CDB">
      <w:pPr>
        <w:pStyle w:val="capture"/>
        <w:rPr>
          <w:noProof/>
        </w:rPr>
      </w:pPr>
      <w:r>
        <w:rPr>
          <w:noProof/>
        </w:rPr>
        <w:t xml:space="preserve">            Author of Note:  </w:t>
      </w:r>
      <w:r w:rsidR="00B04AA2">
        <w:rPr>
          <w:noProof/>
        </w:rPr>
        <w:t>CPRSPROVIDER,SIX</w:t>
      </w:r>
    </w:p>
    <w:p w14:paraId="34F26386" w14:textId="77777777" w:rsidR="009D2CDB" w:rsidRDefault="009D2CDB">
      <w:pPr>
        <w:pStyle w:val="capture"/>
        <w:rPr>
          <w:noProof/>
        </w:rPr>
      </w:pPr>
      <w:r>
        <w:rPr>
          <w:noProof/>
        </w:rPr>
        <w:t xml:space="preserve">   ...OK? YES//</w:t>
      </w:r>
      <w:r>
        <w:rPr>
          <w:b/>
          <w:noProof/>
        </w:rPr>
        <w:t>&lt;Enter&gt;</w:t>
      </w:r>
    </w:p>
    <w:p w14:paraId="34F26387" w14:textId="77777777" w:rsidR="009D2CDB" w:rsidRDefault="009D2CDB">
      <w:pPr>
        <w:pStyle w:val="capture"/>
        <w:rPr>
          <w:noProof/>
        </w:rPr>
      </w:pPr>
      <w:r>
        <w:rPr>
          <w:noProof/>
        </w:rPr>
        <w:t xml:space="preserve">SERVICE: MEDICINE// </w:t>
      </w:r>
      <w:r>
        <w:rPr>
          <w:b/>
          <w:noProof/>
        </w:rPr>
        <w:t>&lt;Enter&gt;</w:t>
      </w:r>
      <w:r>
        <w:rPr>
          <w:noProof/>
        </w:rPr>
        <w:t xml:space="preserve">    111</w:t>
      </w:r>
    </w:p>
    <w:p w14:paraId="34F26388" w14:textId="77777777" w:rsidR="009D2CDB" w:rsidRDefault="009D2CDB">
      <w:pPr>
        <w:pStyle w:val="capture"/>
        <w:rPr>
          <w:noProof/>
        </w:rPr>
      </w:pPr>
      <w:r>
        <w:rPr>
          <w:noProof/>
        </w:rPr>
        <w:t xml:space="preserve">SUBJECT (OPTIONAL description): </w:t>
      </w:r>
      <w:r>
        <w:rPr>
          <w:b/>
          <w:noProof/>
        </w:rPr>
        <w:t>?</w:t>
      </w:r>
    </w:p>
    <w:p w14:paraId="34F26389" w14:textId="77777777" w:rsidR="009D2CDB" w:rsidRDefault="009D2CDB">
      <w:pPr>
        <w:pStyle w:val="capture"/>
        <w:rPr>
          <w:noProof/>
        </w:rPr>
      </w:pPr>
      <w:r>
        <w:rPr>
          <w:noProof/>
        </w:rPr>
        <w:t xml:space="preserve">Enter a brief description (3-80 characters) of the contents </w:t>
      </w:r>
    </w:p>
    <w:p w14:paraId="34F2638A" w14:textId="77777777" w:rsidR="009D2CDB" w:rsidRDefault="009D2CDB">
      <w:pPr>
        <w:pStyle w:val="capture"/>
        <w:rPr>
          <w:noProof/>
        </w:rPr>
      </w:pPr>
      <w:r>
        <w:rPr>
          <w:noProof/>
        </w:rPr>
        <w:t xml:space="preserve">   of the document.</w:t>
      </w:r>
    </w:p>
    <w:p w14:paraId="34F2638B" w14:textId="77777777" w:rsidR="009D2CDB" w:rsidRDefault="009D2CDB">
      <w:pPr>
        <w:pStyle w:val="capture"/>
        <w:rPr>
          <w:noProof/>
        </w:rPr>
      </w:pPr>
      <w:r>
        <w:rPr>
          <w:noProof/>
        </w:rPr>
        <w:t xml:space="preserve">SUBJECT (OPTIONAL description): </w:t>
      </w:r>
      <w:r>
        <w:rPr>
          <w:b/>
          <w:noProof/>
        </w:rPr>
        <w:t>Blue Note</w:t>
      </w:r>
    </w:p>
    <w:p w14:paraId="34F2638C" w14:textId="77777777" w:rsidR="009D2CDB" w:rsidRDefault="009D2CDB">
      <w:pPr>
        <w:pStyle w:val="capture"/>
        <w:rPr>
          <w:noProof/>
        </w:rPr>
      </w:pPr>
      <w:r>
        <w:rPr>
          <w:noProof/>
        </w:rPr>
        <w:t>Calling text editor, please wait...</w:t>
      </w:r>
    </w:p>
    <w:p w14:paraId="34F2638D" w14:textId="77777777" w:rsidR="009D2CDB" w:rsidRDefault="009D2CDB">
      <w:pPr>
        <w:pStyle w:val="capture"/>
        <w:rPr>
          <w:noProof/>
        </w:rPr>
      </w:pPr>
      <w:r>
        <w:rPr>
          <w:noProof/>
        </w:rPr>
        <w:t xml:space="preserve">  1&gt;Treatment for allergic reaction to injury.</w:t>
      </w:r>
    </w:p>
    <w:p w14:paraId="34F2638E" w14:textId="77777777" w:rsidR="009D2CDB" w:rsidRDefault="009D2CDB">
      <w:pPr>
        <w:pStyle w:val="capture"/>
        <w:rPr>
          <w:noProof/>
        </w:rPr>
      </w:pPr>
      <w:r>
        <w:rPr>
          <w:noProof/>
        </w:rPr>
        <w:t xml:space="preserve">  2&gt;&lt;Enter&gt;</w:t>
      </w:r>
    </w:p>
    <w:p w14:paraId="34F2638F" w14:textId="77777777" w:rsidR="009D2CDB" w:rsidRDefault="009D2CDB">
      <w:pPr>
        <w:pStyle w:val="capture"/>
        <w:rPr>
          <w:noProof/>
        </w:rPr>
      </w:pPr>
      <w:r>
        <w:rPr>
          <w:noProof/>
        </w:rPr>
        <w:t xml:space="preserve">EDIT Option: </w:t>
      </w:r>
      <w:r>
        <w:rPr>
          <w:b/>
          <w:noProof/>
        </w:rPr>
        <w:t>&lt;Enter&gt;</w:t>
      </w:r>
    </w:p>
    <w:p w14:paraId="34F26390" w14:textId="77777777" w:rsidR="009D2CDB" w:rsidRDefault="009D2CDB">
      <w:pPr>
        <w:pStyle w:val="capture"/>
        <w:rPr>
          <w:noProof/>
        </w:rPr>
      </w:pPr>
      <w:r>
        <w:rPr>
          <w:noProof/>
        </w:rPr>
        <w:t>Save changes? YES//</w:t>
      </w:r>
      <w:r>
        <w:rPr>
          <w:b/>
          <w:noProof/>
        </w:rPr>
        <w:t>&lt;Enter&gt;</w:t>
      </w:r>
    </w:p>
    <w:p w14:paraId="34F26391" w14:textId="77777777" w:rsidR="009D2CDB" w:rsidRDefault="009D2CDB">
      <w:pPr>
        <w:pStyle w:val="capture"/>
        <w:rPr>
          <w:noProof/>
        </w:rPr>
      </w:pPr>
      <w:r>
        <w:rPr>
          <w:noProof/>
        </w:rPr>
        <w:t>Saving General Note with changes...</w:t>
      </w:r>
    </w:p>
    <w:p w14:paraId="34F26392" w14:textId="77777777" w:rsidR="009D2CDB" w:rsidRDefault="009D2CDB">
      <w:pPr>
        <w:pStyle w:val="capture"/>
      </w:pPr>
      <w:r>
        <w:t>Please Indicate the Diagnoses for which the Patient was Seen:</w:t>
      </w:r>
    </w:p>
    <w:p w14:paraId="34F26393" w14:textId="77777777" w:rsidR="009D2CDB" w:rsidRDefault="009D2CDB">
      <w:pPr>
        <w:pStyle w:val="capture"/>
      </w:pPr>
      <w:r>
        <w:t>1      Abdominal Pain</w:t>
      </w:r>
    </w:p>
    <w:p w14:paraId="34F26394" w14:textId="77777777" w:rsidR="009D2CDB" w:rsidRDefault="00693937">
      <w:pPr>
        <w:pStyle w:val="capture"/>
      </w:pPr>
      <w:r>
        <w:rPr>
          <w:noProof/>
          <w:lang w:eastAsia="en-US"/>
        </w:rPr>
        <mc:AlternateContent>
          <mc:Choice Requires="wps">
            <w:drawing>
              <wp:anchor distT="0" distB="0" distL="114300" distR="114300" simplePos="0" relativeHeight="251609600" behindDoc="0" locked="0" layoutInCell="1" allowOverlap="1" wp14:anchorId="34F26BC6" wp14:editId="34F26BC7">
                <wp:simplePos x="0" y="0"/>
                <wp:positionH relativeFrom="column">
                  <wp:posOffset>3501390</wp:posOffset>
                </wp:positionH>
                <wp:positionV relativeFrom="paragraph">
                  <wp:posOffset>121285</wp:posOffset>
                </wp:positionV>
                <wp:extent cx="1510665" cy="1090295"/>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090295"/>
                        </a:xfrm>
                        <a:prstGeom prst="rect">
                          <a:avLst/>
                        </a:prstGeom>
                        <a:solidFill>
                          <a:srgbClr val="FFFFFF"/>
                        </a:solidFill>
                        <a:ln w="9525">
                          <a:solidFill>
                            <a:srgbClr val="000000"/>
                          </a:solidFill>
                          <a:miter lim="800000"/>
                          <a:headEnd/>
                          <a:tailEnd/>
                        </a:ln>
                      </wps:spPr>
                      <wps:txbx>
                        <w:txbxContent>
                          <w:p w14:paraId="34F26C79" w14:textId="77777777" w:rsidR="00B467EE" w:rsidRDefault="00B467EE">
                            <w:pPr>
                              <w:pStyle w:val="Callout"/>
                            </w:pPr>
                            <w:r>
                              <w:t>A list of diagnoses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C6" id="Text Box 107" o:spid="_x0000_s1092" type="#_x0000_t202" style="position:absolute;left:0;text-align:left;margin-left:275.7pt;margin-top:9.55pt;width:118.95pt;height:85.8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">
                <v:textbox>
                  <w:txbxContent>
                    <w:p w14:paraId="34F26C79" w14:textId="77777777" w:rsidR="00B467EE" w:rsidRDefault="00B467EE">
                      <w:pPr>
                        <w:pStyle w:val="Callout"/>
                      </w:pPr>
                      <w:r>
                        <w:t>A list of diagnoses relating to the hospital location (as defined in the AICS package) is presented for you to choose from.</w:t>
                      </w:r>
                    </w:p>
                  </w:txbxContent>
                </v:textbox>
              </v:shape>
            </w:pict>
          </mc:Fallback>
        </mc:AlternateContent>
      </w:r>
      <w:r w:rsidR="009D2CDB">
        <w:t>2      Abnormal EKG</w:t>
      </w:r>
    </w:p>
    <w:p w14:paraId="34F26395" w14:textId="77777777" w:rsidR="009D2CDB" w:rsidRDefault="009D2CDB">
      <w:pPr>
        <w:pStyle w:val="capture"/>
      </w:pPr>
      <w:r>
        <w:t>3      Abrasion</w:t>
      </w:r>
    </w:p>
    <w:p w14:paraId="34F26396" w14:textId="77777777" w:rsidR="009D2CDB" w:rsidRDefault="00693937">
      <w:pPr>
        <w:pStyle w:val="capture"/>
      </w:pPr>
      <w:r>
        <w:rPr>
          <w:noProof/>
          <w:lang w:eastAsia="en-US"/>
        </w:rPr>
        <mc:AlternateContent>
          <mc:Choice Requires="wps">
            <w:drawing>
              <wp:anchor distT="4294967295" distB="4294967295" distL="114300" distR="114300" simplePos="0" relativeHeight="251610624" behindDoc="0" locked="0" layoutInCell="0" allowOverlap="1" wp14:anchorId="34F26BC8" wp14:editId="34F26BC9">
                <wp:simplePos x="0" y="0"/>
                <wp:positionH relativeFrom="column">
                  <wp:posOffset>2788920</wp:posOffset>
                </wp:positionH>
                <wp:positionV relativeFrom="paragraph">
                  <wp:posOffset>73024</wp:posOffset>
                </wp:positionV>
                <wp:extent cx="640080" cy="0"/>
                <wp:effectExtent l="38100" t="76200" r="0" b="76200"/>
                <wp:wrapNone/>
                <wp:docPr id="2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54EBC" id="Line 108" o:spid="_x0000_s1026" style="position:absolute;flip:x;z-index:25161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9.6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" o:allowincell="f">
                <v:stroke endarrow="block"/>
              </v:line>
            </w:pict>
          </mc:Fallback>
        </mc:AlternateContent>
      </w:r>
      <w:r w:rsidR="009D2CDB">
        <w:t>4      Abscess</w:t>
      </w:r>
    </w:p>
    <w:p w14:paraId="34F26397" w14:textId="77777777" w:rsidR="009D2CDB" w:rsidRDefault="009D2CDB">
      <w:pPr>
        <w:pStyle w:val="capture"/>
      </w:pPr>
      <w:r>
        <w:t>5      Adverse Drug Reaction</w:t>
      </w:r>
    </w:p>
    <w:p w14:paraId="34F26398" w14:textId="77777777" w:rsidR="009D2CDB" w:rsidRDefault="009D2CDB">
      <w:pPr>
        <w:pStyle w:val="capture"/>
      </w:pPr>
      <w:r>
        <w:t>6      AIDS/ARC</w:t>
      </w:r>
    </w:p>
    <w:p w14:paraId="34F26399" w14:textId="77777777" w:rsidR="009D2CDB" w:rsidRDefault="009D2CDB">
      <w:pPr>
        <w:pStyle w:val="capture"/>
      </w:pPr>
      <w:r>
        <w:t>7      Alcoholic, intoxication</w:t>
      </w:r>
    </w:p>
    <w:p w14:paraId="34F2639A" w14:textId="77777777" w:rsidR="009D2CDB" w:rsidRDefault="009D2CDB">
      <w:pPr>
        <w:pStyle w:val="capture"/>
      </w:pPr>
      <w:r>
        <w:t>8      Alcoholism, Chronic</w:t>
      </w:r>
    </w:p>
    <w:p w14:paraId="34F2639B" w14:textId="77777777" w:rsidR="009D2CDB" w:rsidRDefault="009D2CDB">
      <w:pPr>
        <w:pStyle w:val="capture"/>
      </w:pPr>
      <w:r>
        <w:t>9      Allergic Reaction</w:t>
      </w:r>
    </w:p>
    <w:p w14:paraId="34F2639C" w14:textId="77777777" w:rsidR="009D2CDB" w:rsidRDefault="009D2CDB">
      <w:pPr>
        <w:pStyle w:val="capture"/>
      </w:pPr>
      <w:r>
        <w:t>10     Anemia</w:t>
      </w:r>
    </w:p>
    <w:p w14:paraId="34F2639D" w14:textId="77777777" w:rsidR="009D2CDB" w:rsidRDefault="009D2CDB">
      <w:pPr>
        <w:pStyle w:val="capture"/>
      </w:pPr>
      <w:r>
        <w:t>ANGINA:</w:t>
      </w:r>
    </w:p>
    <w:p w14:paraId="34F2639E" w14:textId="77777777" w:rsidR="009D2CDB" w:rsidRDefault="009D2CDB">
      <w:pPr>
        <w:pStyle w:val="capture"/>
      </w:pPr>
      <w:r>
        <w:t>11     Stable</w:t>
      </w:r>
    </w:p>
    <w:p w14:paraId="34F2639F" w14:textId="77777777" w:rsidR="009D2CDB" w:rsidRDefault="009D2CDB">
      <w:pPr>
        <w:pStyle w:val="capture"/>
      </w:pPr>
      <w:r>
        <w:t>12     Unstable</w:t>
      </w:r>
    </w:p>
    <w:p w14:paraId="34F263A0" w14:textId="77777777" w:rsidR="009D2CDB" w:rsidRDefault="009D2CDB">
      <w:pPr>
        <w:pStyle w:val="capture"/>
      </w:pPr>
      <w:r>
        <w:t>13     Anorexia</w:t>
      </w:r>
    </w:p>
    <w:p w14:paraId="34F263A1" w14:textId="77777777" w:rsidR="009D2CDB" w:rsidRDefault="009D2CDB">
      <w:pPr>
        <w:pStyle w:val="capture"/>
      </w:pPr>
      <w:r>
        <w:t>14     Appendicitis, Acute</w:t>
      </w:r>
    </w:p>
    <w:p w14:paraId="34F263A2" w14:textId="77777777" w:rsidR="009D2CDB" w:rsidRDefault="009D2CDB">
      <w:pPr>
        <w:pStyle w:val="capture"/>
      </w:pPr>
      <w:r>
        <w:t>15     Arthralgia</w:t>
      </w:r>
    </w:p>
    <w:p w14:paraId="34F263A3" w14:textId="77777777" w:rsidR="009D2CDB" w:rsidRDefault="009D2CDB">
      <w:pPr>
        <w:pStyle w:val="capture"/>
      </w:pPr>
      <w:r>
        <w:t>ARTHRITIS</w:t>
      </w:r>
    </w:p>
    <w:p w14:paraId="34F263A4" w14:textId="77777777" w:rsidR="009D2CDB" w:rsidRDefault="00693937">
      <w:pPr>
        <w:pStyle w:val="capture"/>
      </w:pPr>
      <w:r>
        <w:rPr>
          <w:noProof/>
          <w:lang w:eastAsia="en-US"/>
        </w:rPr>
        <mc:AlternateContent>
          <mc:Choice Requires="wps">
            <w:drawing>
              <wp:anchor distT="0" distB="0" distL="114300" distR="114300" simplePos="0" relativeHeight="251607552" behindDoc="0" locked="0" layoutInCell="0" allowOverlap="1" wp14:anchorId="34F26BCA" wp14:editId="34F26BCB">
                <wp:simplePos x="0" y="0"/>
                <wp:positionH relativeFrom="column">
                  <wp:posOffset>3879215</wp:posOffset>
                </wp:positionH>
                <wp:positionV relativeFrom="paragraph">
                  <wp:posOffset>-17145</wp:posOffset>
                </wp:positionV>
                <wp:extent cx="1453515" cy="1171575"/>
                <wp:effectExtent l="0" t="0" r="0" b="9525"/>
                <wp:wrapNone/>
                <wp:docPr id="2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1171575"/>
                        </a:xfrm>
                        <a:prstGeom prst="rect">
                          <a:avLst/>
                        </a:prstGeom>
                        <a:solidFill>
                          <a:srgbClr val="FFFFFF"/>
                        </a:solidFill>
                        <a:ln w="9525">
                          <a:solidFill>
                            <a:srgbClr val="000000"/>
                          </a:solidFill>
                          <a:miter lim="800000"/>
                          <a:headEnd/>
                          <a:tailEnd/>
                        </a:ln>
                      </wps:spPr>
                      <wps:txbx>
                        <w:txbxContent>
                          <w:p w14:paraId="34F26C7A" w14:textId="77777777" w:rsidR="00B467EE" w:rsidRDefault="00B467EE">
                            <w:pPr>
                              <w:pStyle w:val="Callout"/>
                            </w:pPr>
                            <w:r>
                              <w:t>A list of procedures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CA" id="Text Box 109" o:spid="_x0000_s1093" type="#_x0000_t202" style="position:absolute;left:0;text-align:left;margin-left:305.45pt;margin-top:-1.35pt;width:114.45pt;height:92.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" o:allowincell="f">
                <v:textbox>
                  <w:txbxContent>
                    <w:p w14:paraId="34F26C7A" w14:textId="77777777" w:rsidR="00B467EE" w:rsidRDefault="00B467EE">
                      <w:pPr>
                        <w:pStyle w:val="Callout"/>
                      </w:pPr>
                      <w:r>
                        <w:t>A list of procedures relating to the hospital location (as defined in the AICS package) is presented for you to choose from.</w:t>
                      </w:r>
                    </w:p>
                  </w:txbxContent>
                </v:textbox>
              </v:shape>
            </w:pict>
          </mc:Fallback>
        </mc:AlternateContent>
      </w:r>
      <w:r w:rsidR="009D2CDB">
        <w:t>16     Osteo</w:t>
      </w:r>
    </w:p>
    <w:p w14:paraId="34F263A5" w14:textId="77777777" w:rsidR="009D2CDB" w:rsidRDefault="009D2CDB">
      <w:pPr>
        <w:pStyle w:val="capture"/>
      </w:pPr>
      <w:r>
        <w:t>17     Rheumatoid</w:t>
      </w:r>
    </w:p>
    <w:p w14:paraId="34F263A6" w14:textId="77777777" w:rsidR="009D2CDB" w:rsidRDefault="009D2CDB">
      <w:pPr>
        <w:pStyle w:val="capture"/>
      </w:pPr>
      <w:r>
        <w:t>18     Ascites</w:t>
      </w:r>
    </w:p>
    <w:p w14:paraId="34F263A7" w14:textId="77777777" w:rsidR="009D2CDB" w:rsidRDefault="009D2CDB">
      <w:pPr>
        <w:pStyle w:val="capture"/>
      </w:pPr>
      <w:r>
        <w:t>19     ASHD</w:t>
      </w:r>
    </w:p>
    <w:p w14:paraId="34F263A8" w14:textId="77777777" w:rsidR="009D2CDB" w:rsidRDefault="009D2CDB">
      <w:pPr>
        <w:pStyle w:val="capture"/>
      </w:pPr>
      <w:r>
        <w:t>20     OTHER Diagnosis</w:t>
      </w:r>
    </w:p>
    <w:p w14:paraId="34F263A9" w14:textId="77777777" w:rsidR="009D2CDB" w:rsidRDefault="00693937">
      <w:pPr>
        <w:pStyle w:val="capture"/>
      </w:pPr>
      <w:r>
        <w:rPr>
          <w:noProof/>
          <w:lang w:eastAsia="en-US"/>
        </w:rPr>
        <mc:AlternateContent>
          <mc:Choice Requires="wps">
            <w:drawing>
              <wp:anchor distT="0" distB="0" distL="114300" distR="114300" simplePos="0" relativeHeight="251608576" behindDoc="0" locked="0" layoutInCell="0" allowOverlap="1" wp14:anchorId="34F26BCC" wp14:editId="34F26BCD">
                <wp:simplePos x="0" y="0"/>
                <wp:positionH relativeFrom="column">
                  <wp:posOffset>2861310</wp:posOffset>
                </wp:positionH>
                <wp:positionV relativeFrom="paragraph">
                  <wp:posOffset>1270</wp:posOffset>
                </wp:positionV>
                <wp:extent cx="1017905" cy="330200"/>
                <wp:effectExtent l="19050" t="0" r="10795" b="50800"/>
                <wp:wrapNone/>
                <wp:docPr id="2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7905" cy="33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ED782" id="Line 110"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3pt,.1pt" to="305.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" o:allowincell="f">
                <v:stroke endarrow="block"/>
              </v:line>
            </w:pict>
          </mc:Fallback>
        </mc:AlternateContent>
      </w:r>
      <w:r w:rsidR="009D2CDB">
        <w:t>Select Diagnoses:  (1-20): 9</w:t>
      </w:r>
    </w:p>
    <w:p w14:paraId="34F263AA" w14:textId="77777777" w:rsidR="009D2CDB" w:rsidRDefault="009D2CDB">
      <w:pPr>
        <w:pStyle w:val="capture"/>
      </w:pPr>
      <w:r>
        <w:t>Please Indicate the Procedure(s) Performed:</w:t>
      </w:r>
    </w:p>
    <w:p w14:paraId="34F263AB" w14:textId="77777777" w:rsidR="009D2CDB" w:rsidRDefault="009D2CDB">
      <w:pPr>
        <w:pStyle w:val="capture"/>
      </w:pPr>
      <w:r>
        <w:t>CARDIOVASCULAR</w:t>
      </w:r>
    </w:p>
    <w:p w14:paraId="34F263AC" w14:textId="77777777" w:rsidR="009D2CDB" w:rsidRDefault="009D2CDB">
      <w:pPr>
        <w:pStyle w:val="capture"/>
      </w:pPr>
      <w:r>
        <w:t>1      Cardioversion</w:t>
      </w:r>
    </w:p>
    <w:p w14:paraId="34F263AD" w14:textId="77777777" w:rsidR="009D2CDB" w:rsidRDefault="009D2CDB">
      <w:pPr>
        <w:pStyle w:val="capture"/>
      </w:pPr>
      <w:r>
        <w:t>2      EKG</w:t>
      </w:r>
    </w:p>
    <w:p w14:paraId="34F263AE" w14:textId="77777777" w:rsidR="009D2CDB" w:rsidRDefault="009D2CDB">
      <w:pPr>
        <w:pStyle w:val="capture"/>
      </w:pPr>
      <w:r>
        <w:t>3      Pericardiocentesis</w:t>
      </w:r>
    </w:p>
    <w:p w14:paraId="34F263AF" w14:textId="77777777" w:rsidR="009D2CDB" w:rsidRDefault="009D2CDB">
      <w:pPr>
        <w:pStyle w:val="capture"/>
      </w:pPr>
      <w:r>
        <w:t>4      Thoracotomy</w:t>
      </w:r>
    </w:p>
    <w:p w14:paraId="34F263B0" w14:textId="77777777" w:rsidR="009D2CDB" w:rsidRDefault="009D2CDB">
      <w:pPr>
        <w:pStyle w:val="capture"/>
      </w:pPr>
      <w:r>
        <w:t>MISCELLANEOUS</w:t>
      </w:r>
    </w:p>
    <w:p w14:paraId="34F263B1" w14:textId="77777777" w:rsidR="009D2CDB" w:rsidRDefault="009D2CDB">
      <w:pPr>
        <w:pStyle w:val="capture"/>
      </w:pPr>
      <w:r>
        <w:t>5      Abcess</w:t>
      </w:r>
    </w:p>
    <w:p w14:paraId="34F263B2" w14:textId="77777777" w:rsidR="009D2CDB" w:rsidRDefault="009D2CDB">
      <w:pPr>
        <w:pStyle w:val="capture"/>
      </w:pPr>
      <w:r>
        <w:t>6      Less than 2.5 cm</w:t>
      </w:r>
    </w:p>
    <w:p w14:paraId="34F263B3" w14:textId="77777777" w:rsidR="009D2CDB" w:rsidRDefault="009D2CDB">
      <w:pPr>
        <w:pStyle w:val="capture"/>
      </w:pPr>
      <w:r>
        <w:t>7      2.6 - 7.5 cm</w:t>
      </w:r>
    </w:p>
    <w:p w14:paraId="34F263B4" w14:textId="77777777" w:rsidR="009D2CDB" w:rsidRDefault="009D2CDB">
      <w:pPr>
        <w:pStyle w:val="capture"/>
      </w:pPr>
      <w:r>
        <w:t>8      Greater than 7.5 cm</w:t>
      </w:r>
    </w:p>
    <w:p w14:paraId="34F263B5" w14:textId="77777777" w:rsidR="009D2CDB" w:rsidRDefault="009D2CDB">
      <w:pPr>
        <w:pStyle w:val="capture"/>
      </w:pPr>
      <w:r>
        <w:t>9      Burns 1 * Local Treatment</w:t>
      </w:r>
    </w:p>
    <w:p w14:paraId="34F263B6" w14:textId="77777777" w:rsidR="009D2CDB" w:rsidRDefault="009D2CDB">
      <w:pPr>
        <w:pStyle w:val="capture"/>
      </w:pPr>
      <w:r>
        <w:t>10     Dressings Medium</w:t>
      </w:r>
    </w:p>
    <w:p w14:paraId="34F263B7" w14:textId="77777777" w:rsidR="009D2CDB" w:rsidRDefault="009D2CDB">
      <w:pPr>
        <w:pStyle w:val="capture"/>
      </w:pPr>
      <w:r>
        <w:t>11     Dressings Small</w:t>
      </w:r>
    </w:p>
    <w:p w14:paraId="34F263B8" w14:textId="77777777" w:rsidR="009D2CDB" w:rsidRDefault="009D2CDB">
      <w:pPr>
        <w:pStyle w:val="capture"/>
      </w:pPr>
      <w:r>
        <w:t>12     Transfusion</w:t>
      </w:r>
    </w:p>
    <w:p w14:paraId="34F263B9" w14:textId="77777777" w:rsidR="009D2CDB" w:rsidRDefault="009D2CDB">
      <w:pPr>
        <w:pStyle w:val="capture"/>
      </w:pPr>
      <w:r>
        <w:t>13     Venipuncture</w:t>
      </w:r>
    </w:p>
    <w:p w14:paraId="34F263BA" w14:textId="77777777" w:rsidR="009D2CDB" w:rsidRDefault="009D2CDB">
      <w:pPr>
        <w:pStyle w:val="capture"/>
      </w:pPr>
      <w:r>
        <w:t>UROLOGY</w:t>
      </w:r>
    </w:p>
    <w:p w14:paraId="34F263BB" w14:textId="77777777" w:rsidR="009D2CDB" w:rsidRDefault="008B3D25">
      <w:pPr>
        <w:pStyle w:val="capture"/>
      </w:pPr>
      <w:r>
        <w:t>14     Foley Cathe</w:t>
      </w:r>
      <w:r w:rsidR="009D2CDB">
        <w:t>ter</w:t>
      </w:r>
    </w:p>
    <w:p w14:paraId="34F263BC" w14:textId="77777777" w:rsidR="009D2CDB" w:rsidRDefault="009D2CDB">
      <w:pPr>
        <w:pStyle w:val="capture"/>
      </w:pPr>
      <w:r>
        <w:t>ENT</w:t>
      </w:r>
    </w:p>
    <w:p w14:paraId="34F263BD" w14:textId="77777777" w:rsidR="009D2CDB" w:rsidRDefault="009D2CDB">
      <w:pPr>
        <w:pStyle w:val="capture"/>
      </w:pPr>
      <w:r>
        <w:t>15     Removal Impacted Cerumen</w:t>
      </w:r>
    </w:p>
    <w:p w14:paraId="34F263BE" w14:textId="77777777" w:rsidR="009D2CDB" w:rsidRDefault="009D2CDB">
      <w:pPr>
        <w:pStyle w:val="capture"/>
      </w:pPr>
      <w:r>
        <w:t>16     Anterior, Simple</w:t>
      </w:r>
    </w:p>
    <w:p w14:paraId="34F263BF" w14:textId="77777777" w:rsidR="009D2CDB" w:rsidRDefault="009D2CDB">
      <w:pPr>
        <w:pStyle w:val="capture"/>
      </w:pPr>
      <w:r>
        <w:t>17     Anterior, complex</w:t>
      </w:r>
    </w:p>
    <w:p w14:paraId="34F263C0" w14:textId="77777777" w:rsidR="009D2CDB" w:rsidRDefault="009D2CDB">
      <w:pPr>
        <w:pStyle w:val="capture"/>
      </w:pPr>
      <w:r>
        <w:t>18     Posterior</w:t>
      </w:r>
    </w:p>
    <w:p w14:paraId="34F263C1" w14:textId="77777777" w:rsidR="009D2CDB" w:rsidRDefault="009D2CDB">
      <w:pPr>
        <w:pStyle w:val="capture"/>
      </w:pPr>
      <w:r>
        <w:t>EYE</w:t>
      </w:r>
    </w:p>
    <w:p w14:paraId="34F263C2" w14:textId="77777777" w:rsidR="009D2CDB" w:rsidRDefault="009D2CDB">
      <w:pPr>
        <w:pStyle w:val="capture"/>
      </w:pPr>
      <w:r>
        <w:t>19     Foreign Body Removal</w:t>
      </w:r>
    </w:p>
    <w:p w14:paraId="34F263C3" w14:textId="77777777" w:rsidR="009D2CDB" w:rsidRDefault="009D2CDB">
      <w:pPr>
        <w:pStyle w:val="capture"/>
      </w:pPr>
      <w:r>
        <w:t>20     OTHER Procedure</w:t>
      </w:r>
    </w:p>
    <w:p w14:paraId="34F263C4" w14:textId="77777777" w:rsidR="009D2CDB" w:rsidRDefault="009D2CDB">
      <w:pPr>
        <w:pStyle w:val="capture"/>
        <w:rPr>
          <w:b/>
        </w:rPr>
      </w:pPr>
      <w:r>
        <w:t xml:space="preserve">Select Procedure:  (1-20): </w:t>
      </w:r>
      <w:r>
        <w:rPr>
          <w:b/>
        </w:rPr>
        <w:t>19</w:t>
      </w:r>
    </w:p>
    <w:p w14:paraId="34F263C5" w14:textId="77777777" w:rsidR="009D2CDB" w:rsidRDefault="009D2CDB">
      <w:pPr>
        <w:pStyle w:val="capture"/>
      </w:pPr>
      <w:r>
        <w:t>You have indicated the following data apply to this visit:</w:t>
      </w:r>
    </w:p>
    <w:p w14:paraId="34F263C6" w14:textId="77777777" w:rsidR="009D2CDB" w:rsidRDefault="009D2CDB">
      <w:pPr>
        <w:pStyle w:val="capture"/>
      </w:pPr>
      <w:r>
        <w:t>DIAGNOSES:</w:t>
      </w:r>
    </w:p>
    <w:p w14:paraId="34F263C7" w14:textId="77777777" w:rsidR="009D2CDB" w:rsidRDefault="009D2CDB">
      <w:pPr>
        <w:pStyle w:val="capture"/>
      </w:pPr>
      <w:r>
        <w:t xml:space="preserve">   </w:t>
      </w:r>
      <w:r w:rsidR="00B17BC5">
        <w:t>(ICD-9-CM 995.3)   Allergic Reaction  &lt;&lt;&lt; PRIMARY</w:t>
      </w:r>
    </w:p>
    <w:p w14:paraId="34F263C8" w14:textId="77777777" w:rsidR="009D2CDB" w:rsidRDefault="009D2CDB">
      <w:pPr>
        <w:pStyle w:val="capture"/>
      </w:pPr>
      <w:r>
        <w:t>PROCEDURES:</w:t>
      </w:r>
    </w:p>
    <w:p w14:paraId="34F263C9" w14:textId="77777777" w:rsidR="009D2CDB" w:rsidRDefault="009D2CDB">
      <w:pPr>
        <w:pStyle w:val="capture"/>
      </w:pPr>
      <w:r>
        <w:t xml:space="preserve">   65205    Foreign Body Removal</w:t>
      </w:r>
    </w:p>
    <w:p w14:paraId="34F263CA" w14:textId="77777777" w:rsidR="009D2CDB" w:rsidRDefault="009D2CDB">
      <w:pPr>
        <w:pStyle w:val="capture"/>
        <w:rPr>
          <w:b/>
        </w:rPr>
      </w:pPr>
      <w:r>
        <w:t xml:space="preserve">...OK? YES// </w:t>
      </w:r>
      <w:r>
        <w:rPr>
          <w:b/>
        </w:rPr>
        <w:t>&lt;Enter&gt;</w:t>
      </w:r>
    </w:p>
    <w:p w14:paraId="34F263CB" w14:textId="77777777" w:rsidR="009D2CDB" w:rsidRDefault="009D2CDB">
      <w:pPr>
        <w:pStyle w:val="capture"/>
      </w:pPr>
      <w:r>
        <w:t>Posting Workload Credit...</w:t>
      </w:r>
    </w:p>
    <w:p w14:paraId="34F263CC" w14:textId="77777777" w:rsidR="009D2CDB" w:rsidRDefault="009D2CDB">
      <w:pPr>
        <w:pStyle w:val="capture"/>
      </w:pPr>
      <w:r>
        <w:t xml:space="preserve">at SCDX AMBCARE </w:t>
      </w:r>
      <w:smartTag w:uri="urn:schemas-microsoft-com:office:smarttags" w:element="place">
        <w:smartTag w:uri="urn:schemas-microsoft-com:office:smarttags" w:element="City">
          <w:smartTag w:uri="urn:schemas-microsoft-com:office:smarttags" w:element="City">
            <w:r>
              <w:t>EVENT</w:t>
            </w:r>
          </w:smartTag>
          <w:r>
            <w:t xml:space="preserve">  </w:t>
          </w:r>
          <w:smartTag w:uri="urn:schemas-microsoft-com:office:smarttags" w:element="PostalCode">
            <w:r>
              <w:t>57033</w:t>
            </w:r>
          </w:smartTag>
          <w:r>
            <w:t>,</w:t>
          </w:r>
          <w:smartTag w:uri="urn:schemas-microsoft-com:office:smarttags" w:element="PostalCode">
            <w:r>
              <w:t>30772</w:t>
            </w:r>
          </w:smartTag>
        </w:smartTag>
      </w:smartTag>
    </w:p>
    <w:p w14:paraId="34F263CD" w14:textId="77777777" w:rsidR="009D2CDB" w:rsidRDefault="009D2CDB">
      <w:pPr>
        <w:pStyle w:val="capture"/>
      </w:pPr>
      <w:r>
        <w:t>at SCDX AMBCARE EVENT  57033,30774Done.</w:t>
      </w:r>
    </w:p>
    <w:p w14:paraId="34F263CE" w14:textId="77777777" w:rsidR="009D2CDB" w:rsidRDefault="009D2CDB"/>
    <w:p w14:paraId="34F263CF" w14:textId="77777777" w:rsidR="009D2CDB" w:rsidRDefault="009D2CDB" w:rsidP="00AC0160">
      <w:pPr>
        <w:pStyle w:val="Heading3"/>
      </w:pPr>
      <w:bookmarkStart w:id="490" w:name="_Toc382060082"/>
      <w:bookmarkStart w:id="491" w:name="_Toc382224649"/>
      <w:bookmarkStart w:id="492" w:name="_Toc382889391"/>
      <w:bookmarkStart w:id="493" w:name="_Toc335315384"/>
      <w:bookmarkStart w:id="494" w:name="_Toc342030870"/>
      <w:bookmarkStart w:id="495" w:name="_Toc342548562"/>
      <w:bookmarkStart w:id="496" w:name="_Toc16607461"/>
      <w:r>
        <w:t>Visit Orientation</w:t>
      </w:r>
      <w:bookmarkEnd w:id="490"/>
      <w:bookmarkEnd w:id="491"/>
      <w:bookmarkEnd w:id="492"/>
      <w:bookmarkEnd w:id="493"/>
      <w:bookmarkEnd w:id="494"/>
      <w:bookmarkEnd w:id="495"/>
      <w:bookmarkEnd w:id="496"/>
      <w:r w:rsidR="00B456E7">
        <w:fldChar w:fldCharType="begin"/>
      </w:r>
      <w:r>
        <w:instrText>xe "Visit Orientation"</w:instrText>
      </w:r>
      <w:r w:rsidR="00B456E7">
        <w:fldChar w:fldCharType="end"/>
      </w:r>
    </w:p>
    <w:p w14:paraId="34F263D0" w14:textId="77777777" w:rsidR="009D2CDB" w:rsidRDefault="009D2CDB" w:rsidP="00B34976">
      <w:pPr>
        <w:pStyle w:val="Heading4"/>
      </w:pPr>
      <w:bookmarkStart w:id="497" w:name="_Toc382060083"/>
      <w:bookmarkStart w:id="498" w:name="_Toc382224650"/>
      <w:bookmarkStart w:id="499" w:name="_Toc382889392"/>
      <w:bookmarkStart w:id="500" w:name="_Toc391431128"/>
      <w:bookmarkStart w:id="501" w:name="_Toc391540066"/>
      <w:r>
        <w:t>Rationale</w:t>
      </w:r>
      <w:bookmarkEnd w:id="497"/>
      <w:bookmarkEnd w:id="498"/>
      <w:bookmarkEnd w:id="499"/>
      <w:bookmarkEnd w:id="500"/>
      <w:bookmarkEnd w:id="501"/>
    </w:p>
    <w:p w14:paraId="34F263D1" w14:textId="77777777" w:rsidR="009D2CDB" w:rsidRDefault="009D2CDB">
      <w:r>
        <w:t xml:space="preserve">Why associate Progress Notes with Visits? The answer is quite simple:  an event (clinical or otherwise) </w:t>
      </w:r>
      <w:r w:rsidR="00221470">
        <w:t>may</w:t>
      </w:r>
      <w:r>
        <w:t xml:space="preserve"> be fully described by five key attributes or parameters: Who, what, when, where, and why. Three of these (i.e., who, when, and where), are all encoded in the Visit File entry itself. The remaining two parameters (what, and why), are generally included in the content of the document. This alone would be sufficient justification to adopt a visit orientation, but there are several other benefits.</w:t>
      </w:r>
    </w:p>
    <w:p w14:paraId="34F263D2" w14:textId="77777777" w:rsidR="009D2CDB" w:rsidRDefault="009D2CDB" w:rsidP="00B34976">
      <w:pPr>
        <w:pStyle w:val="Heading4"/>
      </w:pPr>
      <w:bookmarkStart w:id="502" w:name="_Toc382060084"/>
      <w:bookmarkStart w:id="503" w:name="_Toc382224651"/>
      <w:bookmarkStart w:id="504" w:name="_Toc382889393"/>
      <w:bookmarkStart w:id="505" w:name="_Toc391431129"/>
      <w:bookmarkStart w:id="506" w:name="_Toc391540067"/>
      <w:r>
        <w:t>Benefits</w:t>
      </w:r>
      <w:bookmarkEnd w:id="502"/>
      <w:bookmarkEnd w:id="503"/>
      <w:bookmarkEnd w:id="504"/>
      <w:bookmarkEnd w:id="505"/>
      <w:bookmarkEnd w:id="506"/>
    </w:p>
    <w:p w14:paraId="34F263D3" w14:textId="77777777" w:rsidR="009D2CDB" w:rsidRDefault="009D2CDB" w:rsidP="00291D81">
      <w:pPr>
        <w:numPr>
          <w:ilvl w:val="0"/>
          <w:numId w:val="13"/>
        </w:numPr>
      </w:pPr>
      <w:r>
        <w:rPr>
          <w:b/>
        </w:rPr>
        <w:t>The VHA Operations Manual, M-1, Chapter 5</w:t>
      </w:r>
      <w:r>
        <w:t xml:space="preserve"> requires that every ambulatory visit have at least one Progress Note. Deficiencies with respect to this requirement can </w:t>
      </w:r>
      <w:r>
        <w:rPr>
          <w:i/>
        </w:rPr>
        <w:t>only</w:t>
      </w:r>
      <w:r>
        <w:t xml:space="preserve"> be identified if Progress Notes are associated with their corresponding Visits.</w:t>
      </w:r>
    </w:p>
    <w:p w14:paraId="34F263D4" w14:textId="77777777" w:rsidR="009D2CDB" w:rsidRDefault="009D2CDB" w:rsidP="00291D81">
      <w:pPr>
        <w:numPr>
          <w:ilvl w:val="0"/>
          <w:numId w:val="13"/>
        </w:numPr>
      </w:pPr>
      <w:r>
        <w:rPr>
          <w:b/>
        </w:rPr>
        <w:t>Inter-facility data transfer</w:t>
      </w:r>
      <w:r w:rsidR="00B456E7">
        <w:rPr>
          <w:b/>
        </w:rPr>
        <w:fldChar w:fldCharType="begin"/>
      </w:r>
      <w:r>
        <w:instrText>xe "</w:instrText>
      </w:r>
      <w:r>
        <w:rPr>
          <w:bCs/>
        </w:rPr>
        <w:instrText>Inter-facility data transfer</w:instrText>
      </w:r>
      <w:r>
        <w:instrText>"</w:instrText>
      </w:r>
      <w:r w:rsidR="00B456E7">
        <w:rPr>
          <w:b/>
        </w:rPr>
        <w:fldChar w:fldCharType="end"/>
      </w:r>
      <w:r>
        <w:t xml:space="preserve"> requires identification of the Facility from which the data originated. Because the Facility is an attribute of the Visit file entry, it is not necessary to maintain a reference to the facility with every clinical document.</w:t>
      </w:r>
    </w:p>
    <w:p w14:paraId="34F263D5" w14:textId="77777777" w:rsidR="009D2CDB" w:rsidRDefault="009D2CDB" w:rsidP="00291D81">
      <w:pPr>
        <w:numPr>
          <w:ilvl w:val="0"/>
          <w:numId w:val="13"/>
        </w:numPr>
      </w:pPr>
      <w:r>
        <w:rPr>
          <w:b/>
        </w:rPr>
        <w:t>Workload Capture</w:t>
      </w:r>
      <w:r w:rsidR="00B456E7">
        <w:rPr>
          <w:b/>
        </w:rPr>
        <w:fldChar w:fldCharType="begin"/>
      </w:r>
      <w:r>
        <w:instrText>xe "</w:instrText>
      </w:r>
      <w:r>
        <w:rPr>
          <w:bCs/>
        </w:rPr>
        <w:instrText>Workload Capture</w:instrText>
      </w:r>
      <w:r>
        <w:instrText>"</w:instrText>
      </w:r>
      <w:r w:rsidR="00B456E7">
        <w:rPr>
          <w:b/>
        </w:rPr>
        <w:fldChar w:fldCharType="end"/>
      </w:r>
      <w:r>
        <w:rPr>
          <w:b/>
        </w:rPr>
        <w:t xml:space="preserve">, </w:t>
      </w:r>
      <w:r>
        <w:t>particularly for telephone and standalone encounters, where the only record of the encounter is frequently a Progress Note, can be easily accommodated, provided that notes are associated with visits.</w:t>
      </w:r>
    </w:p>
    <w:p w14:paraId="34F263D6" w14:textId="77777777" w:rsidR="009D2CDB" w:rsidRDefault="009D2CDB">
      <w:r>
        <w:rPr>
          <w:b/>
        </w:rPr>
        <w:t xml:space="preserve"> “Roll-up” of documentation by Care Episode.  </w:t>
      </w:r>
      <w:r>
        <w:t>To allow access to all information pertaining to a given episode of care (e.g., for close-out of a hospitalization), a visit orientation is essential.</w:t>
      </w:r>
    </w:p>
    <w:p w14:paraId="34F263D7" w14:textId="77777777" w:rsidR="009D2CDB" w:rsidRDefault="009D2CDB">
      <w:r>
        <w:rPr>
          <w:b/>
        </w:rPr>
        <w:t>Integration with PCE</w:t>
      </w:r>
      <w:r w:rsidR="00B456E7">
        <w:rPr>
          <w:b/>
        </w:rPr>
        <w:fldChar w:fldCharType="begin"/>
      </w:r>
      <w:r>
        <w:instrText>xe "</w:instrText>
      </w:r>
      <w:r>
        <w:rPr>
          <w:bCs/>
        </w:rPr>
        <w:instrText>PCE</w:instrText>
      </w:r>
      <w:r>
        <w:instrText>"</w:instrText>
      </w:r>
      <w:r w:rsidR="00B456E7">
        <w:rPr>
          <w:b/>
        </w:rPr>
        <w:fldChar w:fldCharType="end"/>
      </w:r>
      <w:r>
        <w:rPr>
          <w:b/>
        </w:rPr>
        <w:t>, Ambulatory Care Data Capture</w:t>
      </w:r>
      <w:r w:rsidR="00B456E7">
        <w:rPr>
          <w:b/>
        </w:rPr>
        <w:fldChar w:fldCharType="begin"/>
      </w:r>
      <w:r>
        <w:instrText>xe "</w:instrText>
      </w:r>
      <w:r>
        <w:rPr>
          <w:bCs/>
        </w:rPr>
        <w:instrText>Ambulatory Care Data Capture</w:instrText>
      </w:r>
      <w:r>
        <w:instrText>"</w:instrText>
      </w:r>
      <w:r w:rsidR="00B456E7">
        <w:rPr>
          <w:b/>
        </w:rPr>
        <w:fldChar w:fldCharType="end"/>
      </w:r>
      <w:r>
        <w:rPr>
          <w:b/>
        </w:rPr>
        <w:t>, and CIRN</w:t>
      </w:r>
      <w:r w:rsidR="00B456E7">
        <w:rPr>
          <w:b/>
        </w:rPr>
        <w:fldChar w:fldCharType="begin"/>
      </w:r>
      <w:r>
        <w:instrText>xe "</w:instrText>
      </w:r>
      <w:r>
        <w:rPr>
          <w:bCs/>
        </w:rPr>
        <w:instrText>CIRN</w:instrText>
      </w:r>
      <w:r>
        <w:instrText>"</w:instrText>
      </w:r>
      <w:r w:rsidR="00B456E7">
        <w:rPr>
          <w:b/>
        </w:rPr>
        <w:fldChar w:fldCharType="end"/>
      </w:r>
      <w:r>
        <w:rPr>
          <w:b/>
        </w:rPr>
        <w:t xml:space="preserve">.  </w:t>
      </w:r>
      <w:r>
        <w:t xml:space="preserve">To accommodate an interface with other clinical data repositories, which </w:t>
      </w:r>
      <w:r w:rsidR="00221470">
        <w:t>may</w:t>
      </w:r>
      <w:r>
        <w:t xml:space="preserve"> allow query and report generation, based on the existence of a variety of coded data elements, the visit orientation provides a useful associative entity (e.g., a search of PCE to identify all patients with AIHD who were discharged without a prescription for aspirin prophylaxis might identify a cohort of patients for further evaluation. The visit orientation also provides the ability to call for all the cardiology notes entered during the corresponding care episodes could revolutionize retrospective chart review).</w:t>
      </w:r>
    </w:p>
    <w:p w14:paraId="34F263D8" w14:textId="77777777" w:rsidR="009D2CDB" w:rsidRDefault="009D2CDB" w:rsidP="000E6878">
      <w:pPr>
        <w:pStyle w:val="Heading4"/>
        <w:ind w:left="0"/>
      </w:pPr>
      <w:bookmarkStart w:id="507" w:name="_Toc382060085"/>
      <w:bookmarkStart w:id="508" w:name="_Toc382224653"/>
      <w:bookmarkStart w:id="509" w:name="_Toc382889395"/>
      <w:bookmarkStart w:id="510" w:name="_Toc391431131"/>
      <w:bookmarkStart w:id="511" w:name="_Toc391540069"/>
      <w:r>
        <w:t>Mechanics</w:t>
      </w:r>
      <w:bookmarkEnd w:id="507"/>
      <w:bookmarkEnd w:id="508"/>
      <w:bookmarkEnd w:id="509"/>
      <w:bookmarkEnd w:id="510"/>
      <w:bookmarkEnd w:id="511"/>
    </w:p>
    <w:p w14:paraId="34F263D9" w14:textId="77777777" w:rsidR="009D2CDB" w:rsidRDefault="009D2CDB">
      <w:r>
        <w:t xml:space="preserve">The process of associating a TIU document with a visit has been refined to be as simple as possible, and </w:t>
      </w:r>
      <w:r w:rsidR="00221470">
        <w:t>may</w:t>
      </w:r>
      <w:r>
        <w:t xml:space="preserve"> be modified for any given TITLE, DOCUMENT CLASS, or CLASS by reprogramming the VISIT LINKAGE METHOD for that level of the TIU Document Definition Hierarchy. The existing methods for linking either Discharge Summaries or Progress Notes with visits are outlined below:</w:t>
      </w:r>
    </w:p>
    <w:p w14:paraId="34F263DA" w14:textId="77777777" w:rsidR="009D2CDB" w:rsidRDefault="009D2CDB" w:rsidP="000E6878">
      <w:pPr>
        <w:pStyle w:val="Heading5"/>
        <w:ind w:left="0"/>
      </w:pPr>
      <w:r>
        <w:t>Discharge Summaries</w:t>
      </w:r>
      <w:r w:rsidR="00B456E7">
        <w:fldChar w:fldCharType="begin"/>
      </w:r>
      <w:r>
        <w:instrText>xe "Discharge Summaries"</w:instrText>
      </w:r>
      <w:r w:rsidR="00B456E7">
        <w:fldChar w:fldCharType="end"/>
      </w:r>
    </w:p>
    <w:p w14:paraId="34F263DB" w14:textId="77777777" w:rsidR="009D2CDB" w:rsidRDefault="009D2CDB">
      <w:r>
        <w:rPr>
          <w:i/>
        </w:rPr>
        <w:t>Interactive</w:t>
      </w:r>
      <w:r>
        <w:t xml:space="preserv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w:t>
      </w:r>
    </w:p>
    <w:p w14:paraId="34F263DC" w14:textId="77777777" w:rsidR="000E6878" w:rsidRDefault="000E6878">
      <w:pPr>
        <w:rPr>
          <w:i/>
        </w:rPr>
      </w:pPr>
    </w:p>
    <w:p w14:paraId="34F263DD" w14:textId="77777777" w:rsidR="009D2CDB" w:rsidRDefault="009D2CDB">
      <w:r>
        <w:rPr>
          <w:i/>
        </w:rPr>
        <w:t>Upload</w:t>
      </w:r>
      <w:r>
        <w:t>:  Accept a Patient SSN and Admission Date/Time as transcribed in the header of the uploaded summary.  Look-up the corresponding admission from the Patient Movement File (on failure, alert a named group of recipients to correct the header and re-try the filer), and call DATA2PCE^PXAPI to match or create the corresponding Hospitalization Visit as necessary.</w:t>
      </w:r>
    </w:p>
    <w:p w14:paraId="34F263DE" w14:textId="77777777" w:rsidR="009D2CDB" w:rsidRDefault="009D2CDB">
      <w:pPr>
        <w:rPr>
          <w:b/>
        </w:rPr>
      </w:pPr>
      <w:r>
        <w:rPr>
          <w:b/>
        </w:rPr>
        <w:t>Progress Notes</w:t>
      </w:r>
      <w:r w:rsidR="00B456E7">
        <w:rPr>
          <w:b/>
        </w:rPr>
        <w:fldChar w:fldCharType="begin"/>
      </w:r>
      <w:r>
        <w:instrText>xe "</w:instrText>
      </w:r>
      <w:r>
        <w:rPr>
          <w:bCs/>
        </w:rPr>
        <w:instrText>Progress Notes</w:instrText>
      </w:r>
      <w:r>
        <w:instrText>"</w:instrText>
      </w:r>
      <w:r w:rsidR="00B456E7">
        <w:rPr>
          <w:b/>
        </w:rPr>
        <w:fldChar w:fldCharType="end"/>
      </w:r>
    </w:p>
    <w:p w14:paraId="34F263DF" w14:textId="77777777" w:rsidR="009D2CDB" w:rsidRDefault="009D2CDB">
      <w:pPr>
        <w:rPr>
          <w:i/>
          <w:iCs/>
        </w:rPr>
      </w:pPr>
      <w:r>
        <w:rPr>
          <w:i/>
          <w:iCs/>
        </w:rPr>
        <w:t xml:space="preserve">Interactive </w:t>
      </w:r>
    </w:p>
    <w:p w14:paraId="34F263E0" w14:textId="77777777" w:rsidR="009D2CDB" w:rsidRDefault="009D2CDB">
      <w:r>
        <w:rPr>
          <w:b/>
        </w:rPr>
        <w:t>Current Inpatients</w:t>
      </w:r>
      <w:r w:rsidR="00B456E7">
        <w:rPr>
          <w:b/>
        </w:rPr>
        <w:fldChar w:fldCharType="begin"/>
      </w:r>
      <w:r>
        <w:instrText>xe "</w:instrText>
      </w:r>
      <w:r>
        <w:rPr>
          <w:bCs/>
        </w:rPr>
        <w:instrText>inpatients</w:instrText>
      </w:r>
      <w:r>
        <w:instrText>"</w:instrText>
      </w:r>
      <w:r w:rsidR="00B456E7">
        <w:rPr>
          <w:b/>
        </w:rPr>
        <w:fldChar w:fldCharType="end"/>
      </w:r>
      <w:r>
        <w:rPr>
          <w:b/>
        </w:rPr>
        <w:t>:</w:t>
      </w:r>
      <w:r>
        <w:t xml:space="preserve">  Default to the current admission and last recorded hospital location. On override, follow procedure described for patients not currently admitted to the hospital.</w:t>
      </w:r>
    </w:p>
    <w:p w14:paraId="34F263E1" w14:textId="77777777" w:rsidR="009D2CDB" w:rsidRDefault="009D2CDB">
      <w:r>
        <w:rPr>
          <w:b/>
        </w:rPr>
        <w:t>Patients not currently admitted:</w:t>
      </w:r>
      <w:r>
        <w:t xml:space="preserve"> Ask user whether the note is for Inpatient or Outpatient care</w:t>
      </w:r>
      <w:r w:rsidR="00B456E7">
        <w:fldChar w:fldCharType="begin"/>
      </w:r>
      <w:r>
        <w:instrText>xe "outpatient care"</w:instrText>
      </w:r>
      <w:r w:rsidR="00B456E7">
        <w:fldChar w:fldCharType="end"/>
      </w:r>
      <w:r>
        <w:t xml:space="preserve">. For </w:t>
      </w:r>
      <w:r>
        <w:rPr>
          <w:i/>
        </w:rPr>
        <w:t>Inpatient</w:t>
      </w:r>
      <w:r>
        <w:t xml:space="preserve"> care,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 </w:t>
      </w:r>
    </w:p>
    <w:p w14:paraId="34F263E2" w14:textId="77777777" w:rsidR="009D2CDB" w:rsidRDefault="009D2CDB">
      <w:r>
        <w:t xml:space="preserve">For </w:t>
      </w:r>
      <w:r>
        <w:rPr>
          <w:i/>
        </w:rPr>
        <w:t>Outpatient</w:t>
      </w:r>
      <w:r>
        <w:t xml:space="preserve"> care, present the user with a list of scheduled appointments from scheduling, most recent first, five-at-a-time. When a given appointment is selected, call DATA2PCE^PXAPI to match or create an AMBULATORY Visit File Entry. If the user indicates he would like to create a new visit, prompt for location, visit date/time, and Visit Type (AMBULATORY</w:t>
      </w:r>
      <w:r w:rsidR="00B456E7">
        <w:fldChar w:fldCharType="begin"/>
      </w:r>
      <w:r>
        <w:instrText>xe "ambulatory"</w:instrText>
      </w:r>
      <w:r w:rsidR="00B456E7">
        <w:fldChar w:fldCharType="end"/>
      </w:r>
      <w:r>
        <w:t>, TELEPHONE</w:t>
      </w:r>
      <w:r w:rsidR="00B456E7">
        <w:fldChar w:fldCharType="begin"/>
      </w:r>
      <w:r>
        <w:instrText>xe "telephone"</w:instrText>
      </w:r>
      <w:r w:rsidR="00B456E7">
        <w:fldChar w:fldCharType="end"/>
      </w:r>
      <w:r>
        <w:t>, or EVENT (HISTORICAL</w:t>
      </w:r>
      <w:r w:rsidR="00B456E7">
        <w:fldChar w:fldCharType="begin"/>
      </w:r>
      <w:r>
        <w:instrText>xe "historical"</w:instrText>
      </w:r>
      <w:r w:rsidR="00B456E7">
        <w:fldChar w:fldCharType="end"/>
      </w:r>
      <w:r>
        <w:t>).  Then call DATA2PCE^PXAPI to create a visit as described by the user.  When the user creates such a standalone visit</w:t>
      </w:r>
      <w:r w:rsidR="00B456E7">
        <w:fldChar w:fldCharType="begin"/>
      </w:r>
      <w:r>
        <w:instrText>xe "standalone visit"</w:instrText>
      </w:r>
      <w:r w:rsidR="00B456E7">
        <w:fldChar w:fldCharType="end"/>
      </w:r>
      <w:r>
        <w:t xml:space="preserve"> for entry of a note, the program will prompt the user for diagnoses, procedures, and service connection (when appropriate) upon signature, and DATA2PCE^PXAPI will again be called to post the workload data for Ambulatory Care Data Capture.</w:t>
      </w:r>
    </w:p>
    <w:p w14:paraId="34F263E3" w14:textId="77777777" w:rsidR="009D2CDB" w:rsidRPr="000137EF" w:rsidRDefault="009D2CDB" w:rsidP="00AC0160">
      <w:pPr>
        <w:pStyle w:val="Heading3"/>
      </w:pPr>
      <w:bookmarkStart w:id="512" w:name="_Toc382060086"/>
      <w:bookmarkStart w:id="513" w:name="_Toc382224655"/>
      <w:bookmarkStart w:id="514" w:name="_Toc382889397"/>
      <w:bookmarkStart w:id="515" w:name="_Toc391431133"/>
      <w:bookmarkStart w:id="516" w:name="_Toc391540071"/>
      <w:bookmarkStart w:id="517" w:name="_Toc335315385"/>
      <w:bookmarkStart w:id="518" w:name="_Toc342030871"/>
      <w:bookmarkStart w:id="519" w:name="_Toc342548563"/>
      <w:bookmarkStart w:id="520" w:name="_Toc16607462"/>
      <w:r w:rsidRPr="000137EF">
        <w:t>How many visits are created?</w:t>
      </w:r>
      <w:bookmarkEnd w:id="512"/>
      <w:bookmarkEnd w:id="513"/>
      <w:bookmarkEnd w:id="514"/>
      <w:bookmarkEnd w:id="515"/>
      <w:bookmarkEnd w:id="516"/>
      <w:bookmarkEnd w:id="517"/>
      <w:bookmarkEnd w:id="518"/>
      <w:bookmarkEnd w:id="519"/>
      <w:bookmarkEnd w:id="520"/>
    </w:p>
    <w:p w14:paraId="34F263E4" w14:textId="77777777" w:rsidR="009D2CDB" w:rsidRDefault="009D2CDB">
      <w:r>
        <w:t xml:space="preserve">Each TIU document is associated with one and only one visit. To the extent possible, Visit File entries are only created for TIU when absolutely necessary. At the present time, since Registration is not interfaced with Visit Tracking, a Hospitalization type visit will be created with the first inpatient note, and used by every subsequent note associated with that admission, as well as the Discharge Summary, when it is transcribed or uploaded. Since Scheduling is interfaced with Visit Tracking, with Visit entries created on check-out of the appointment, a visit will only be created for scheduled clinic appointments when the note is entered prior to check-out (and Scheduling will match to that visit when check-out does occur). When the user indicates a desire to create a new visit for the note, a standalone visit of the type indicated will be created for the note. </w:t>
      </w:r>
    </w:p>
    <w:p w14:paraId="34F263E5" w14:textId="77777777" w:rsidR="009D2CDB" w:rsidRDefault="009D2CDB" w:rsidP="000E6878">
      <w:pPr>
        <w:pStyle w:val="Heading4"/>
        <w:ind w:left="0"/>
      </w:pPr>
      <w:r>
        <w:t>Historical Visits</w:t>
      </w:r>
      <w:r w:rsidR="00B456E7">
        <w:fldChar w:fldCharType="begin"/>
      </w:r>
      <w:r>
        <w:instrText>xe "historical visits"</w:instrText>
      </w:r>
      <w:r w:rsidR="00B456E7">
        <w:fldChar w:fldCharType="end"/>
      </w:r>
    </w:p>
    <w:p w14:paraId="34F263E6" w14:textId="77777777" w:rsidR="009D2CDB" w:rsidRDefault="009D2CDB">
      <w:r>
        <w:t>When Progress Notes are being converted, historical visits are created (since no hospital location is frequently available for notes from either Mental Health V 6.0, or Generic Progress Notes V 2.5). When multiple notes are written for the same day for a given patient, each note will be associated with the same daily historical visit (so not every converted note requires the creation of a new visit record).</w:t>
      </w:r>
    </w:p>
    <w:p w14:paraId="34F263E7" w14:textId="77777777" w:rsidR="009D2CDB" w:rsidRDefault="009D2CDB">
      <w:r>
        <w:t>PCE uses Historical Visits to record encounters of uncertain dates or ones that occurred at non-VA facilities. They are used for various clinical purposes, including to calculate Clinical Reminders/Clinical Maintenance items for Health Summaries.</w:t>
      </w:r>
    </w:p>
    <w:p w14:paraId="34F263E8" w14:textId="77777777" w:rsidR="009D2CDB" w:rsidRDefault="009D2CDB" w:rsidP="00AC0160">
      <w:pPr>
        <w:pStyle w:val="Heading3"/>
      </w:pPr>
      <w:bookmarkStart w:id="521" w:name="_Toc382224657"/>
      <w:bookmarkStart w:id="522" w:name="_Toc335315386"/>
      <w:bookmarkStart w:id="523" w:name="_Toc342030872"/>
      <w:bookmarkStart w:id="524" w:name="_Toc342548564"/>
      <w:bookmarkStart w:id="525" w:name="_Toc16607463"/>
      <w:r>
        <w:t>Troubleshooting &amp; Helpful Hints for Document Definitions</w:t>
      </w:r>
      <w:bookmarkEnd w:id="467"/>
      <w:bookmarkEnd w:id="468"/>
      <w:bookmarkEnd w:id="521"/>
      <w:bookmarkEnd w:id="522"/>
      <w:bookmarkEnd w:id="523"/>
      <w:bookmarkEnd w:id="524"/>
      <w:bookmarkEnd w:id="525"/>
      <w:r w:rsidR="00B456E7">
        <w:fldChar w:fldCharType="begin"/>
      </w:r>
      <w:r>
        <w:instrText>xe "Troubleshooting &amp; Helpful Hints for Document Definitions"</w:instrText>
      </w:r>
      <w:r w:rsidR="00B456E7">
        <w:fldChar w:fldCharType="end"/>
      </w:r>
    </w:p>
    <w:p w14:paraId="34F263E9" w14:textId="77777777" w:rsidR="009D2CDB" w:rsidRDefault="009D2CDB">
      <w:pPr>
        <w:numPr>
          <w:ilvl w:val="0"/>
          <w:numId w:val="1"/>
        </w:numPr>
      </w:pPr>
      <w:r>
        <w:t>If a particular person should be able to do something governed by a particular Business Rule, but can’t, check the following:</w:t>
      </w:r>
    </w:p>
    <w:p w14:paraId="34F263EA" w14:textId="77777777" w:rsidR="009D2CDB" w:rsidRDefault="009D2CDB">
      <w:pPr>
        <w:pStyle w:val="BodyTextKeep"/>
        <w:keepNext w:val="0"/>
        <w:spacing w:after="0"/>
      </w:pPr>
    </w:p>
    <w:p w14:paraId="34F263EB" w14:textId="77777777" w:rsidR="009D2CDB" w:rsidRDefault="009D2CDB" w:rsidP="00291D81">
      <w:pPr>
        <w:numPr>
          <w:ilvl w:val="0"/>
          <w:numId w:val="14"/>
        </w:numPr>
      </w:pPr>
      <w:r>
        <w:t>Make sure he/she is in the referenced User Class.</w:t>
      </w:r>
    </w:p>
    <w:p w14:paraId="34F263EC" w14:textId="77777777" w:rsidR="009D2CDB" w:rsidRDefault="009D2CDB" w:rsidP="00291D81">
      <w:pPr>
        <w:numPr>
          <w:ilvl w:val="0"/>
          <w:numId w:val="14"/>
        </w:numPr>
      </w:pPr>
      <w:r>
        <w:t>Check the business rule for the proper status.</w:t>
      </w:r>
    </w:p>
    <w:p w14:paraId="34F263ED" w14:textId="77777777" w:rsidR="009D2CDB" w:rsidRDefault="009D2CDB" w:rsidP="00291D81">
      <w:pPr>
        <w:numPr>
          <w:ilvl w:val="0"/>
          <w:numId w:val="14"/>
        </w:numPr>
      </w:pPr>
      <w:r>
        <w:t>Check that the document to be acted on is the one referenced by the rule or is a descendant of the document referenced by the rule. If the rule involves a User Role, make sure the person actually plays that role for the document.</w:t>
      </w:r>
    </w:p>
    <w:p w14:paraId="34F263EE" w14:textId="77777777" w:rsidR="009D2CDB" w:rsidRDefault="009D2CDB" w:rsidP="00291D81">
      <w:pPr>
        <w:numPr>
          <w:ilvl w:val="0"/>
          <w:numId w:val="14"/>
        </w:numPr>
      </w:pPr>
      <w:r>
        <w:t xml:space="preserve">Check to see if the rule has been overridden. If the same rule (same action and same status) is defined for a lower-level document, the lower level rule OVERRIDES the rule at the higher level. For example, suppose you are checking the rule, An UNDICATATED PROGRESS NOTE can be ENTERED by a PROVIDER. Suppose you are wondering why </w:t>
      </w:r>
      <w:r w:rsidR="00B04AA2">
        <w:t>CPRSPROVIDER,SEVEN</w:t>
      </w:r>
      <w:r>
        <w:t xml:space="preserve"> can’t enter a Nurse Practitioner Note, which is a descendant of Progress Notes. If there is a rule, An UNDICTATED NURSE PRACTITIONER NOTE can be ENTERED by a NURSE PRACT</w:t>
      </w:r>
      <w:r w:rsidR="00B04AA2">
        <w:t>IT</w:t>
      </w:r>
      <w:r>
        <w:t xml:space="preserve">IONER, the rule you are checking has been overridden for Undictated Nurse Practitioner Notes. Any User Classes who can enter Nurse Practitioner Notes must have their own explicit Business Rule at the Nurse Practitioner Note level. The easiest way to check for overriding rules is to do a FileMan print by the same Action and the same Status. </w:t>
      </w:r>
    </w:p>
    <w:p w14:paraId="34F263EF" w14:textId="77777777" w:rsidR="009D2CDB" w:rsidRDefault="009D2CDB"/>
    <w:p w14:paraId="34F263F0" w14:textId="77777777" w:rsidR="009D2CDB" w:rsidRDefault="009D2CDB">
      <w:pPr>
        <w:numPr>
          <w:ilvl w:val="0"/>
          <w:numId w:val="1"/>
        </w:numPr>
      </w:pPr>
      <w:r>
        <w:t>If a particular person should NOT be able to do something, but CAN, check the following:</w:t>
      </w:r>
    </w:p>
    <w:p w14:paraId="34F263F1" w14:textId="77777777" w:rsidR="009D2CDB" w:rsidRDefault="009D2CDB" w:rsidP="00291D81">
      <w:pPr>
        <w:numPr>
          <w:ilvl w:val="0"/>
          <w:numId w:val="15"/>
        </w:numPr>
      </w:pPr>
      <w:r>
        <w:t>That the person doesn’t have inappropriate menus.</w:t>
      </w:r>
    </w:p>
    <w:p w14:paraId="34F263F2" w14:textId="77777777" w:rsidR="009D2CDB" w:rsidRDefault="009D2CDB" w:rsidP="00291D81">
      <w:pPr>
        <w:numPr>
          <w:ilvl w:val="0"/>
          <w:numId w:val="15"/>
        </w:numPr>
      </w:pPr>
      <w:r>
        <w:t>They are not members of inappropriate User Classes.</w:t>
      </w:r>
    </w:p>
    <w:p w14:paraId="34F263F3" w14:textId="77777777" w:rsidR="009D2CDB" w:rsidRDefault="009D2CDB" w:rsidP="00291D81">
      <w:pPr>
        <w:numPr>
          <w:ilvl w:val="0"/>
          <w:numId w:val="15"/>
        </w:numPr>
      </w:pPr>
      <w:r>
        <w:t>The document involved is in the correct place in the document definition hierarchy.</w:t>
      </w:r>
    </w:p>
    <w:p w14:paraId="34F263F4" w14:textId="77777777" w:rsidR="009D2CDB" w:rsidRDefault="009D2CDB" w:rsidP="00291D81">
      <w:pPr>
        <w:numPr>
          <w:ilvl w:val="0"/>
          <w:numId w:val="15"/>
        </w:numPr>
      </w:pPr>
      <w:r>
        <w:t>Check any business Rules for the given action, status, user role, and document or ancestors of the document.</w:t>
      </w:r>
    </w:p>
    <w:p w14:paraId="34F263F5" w14:textId="77777777" w:rsidR="009D2CDB" w:rsidRDefault="009D2CDB" w:rsidP="00291D81">
      <w:pPr>
        <w:numPr>
          <w:ilvl w:val="0"/>
          <w:numId w:val="15"/>
        </w:numPr>
      </w:pPr>
      <w:r>
        <w:t>Check to see if they have somehow been given an inappropriate role in relation to the document. For example, the person might mistakenly have been made the author when he/she isn’t the author.</w:t>
      </w:r>
    </w:p>
    <w:p w14:paraId="34F263F6" w14:textId="77777777" w:rsidR="009D2CDB" w:rsidRDefault="009D2CDB"/>
    <w:p w14:paraId="34F263F7" w14:textId="77777777" w:rsidR="009D2CDB" w:rsidRDefault="009D2CDB">
      <w:pPr>
        <w:numPr>
          <w:ilvl w:val="0"/>
          <w:numId w:val="1"/>
        </w:numPr>
      </w:pPr>
      <w:r>
        <w:t>If you want to change document behavior, but are not sure how, try the following:</w:t>
      </w:r>
    </w:p>
    <w:p w14:paraId="34F263F8" w14:textId="77777777" w:rsidR="009D2CDB" w:rsidRDefault="009D2CDB" w:rsidP="00291D81">
      <w:pPr>
        <w:numPr>
          <w:ilvl w:val="0"/>
          <w:numId w:val="16"/>
        </w:numPr>
      </w:pPr>
      <w:r>
        <w:t xml:space="preserve">Use the Edit Document Definitions, Create Document Definitions, or Sort Document Definitions option, and then select the action Edit/View. </w:t>
      </w:r>
    </w:p>
    <w:p w14:paraId="34F263F9" w14:textId="77777777" w:rsidR="009D2CDB" w:rsidRDefault="009D2CDB" w:rsidP="00291D81">
      <w:pPr>
        <w:numPr>
          <w:ilvl w:val="0"/>
          <w:numId w:val="16"/>
        </w:numPr>
      </w:pPr>
      <w:r>
        <w:t>C</w:t>
      </w:r>
      <w:r w:rsidR="00B30E7C">
        <w:t>heck TIU document</w:t>
      </w:r>
      <w:r>
        <w:t xml:space="preserve"> parameters, on the IRM Maintenance Menu.</w:t>
      </w:r>
    </w:p>
    <w:p w14:paraId="34F263FA" w14:textId="77777777" w:rsidR="009D2CDB" w:rsidRDefault="009D2CDB" w:rsidP="00291D81">
      <w:pPr>
        <w:numPr>
          <w:ilvl w:val="0"/>
          <w:numId w:val="16"/>
        </w:numPr>
      </w:pPr>
      <w:r>
        <w:t>Check Personal Preferences.</w:t>
      </w:r>
    </w:p>
    <w:p w14:paraId="34F263FB" w14:textId="77777777" w:rsidR="009D2CDB" w:rsidRDefault="009D2CDB" w:rsidP="00291D81">
      <w:pPr>
        <w:numPr>
          <w:ilvl w:val="0"/>
          <w:numId w:val="16"/>
        </w:numPr>
      </w:pPr>
      <w:r>
        <w:t xml:space="preserve">Check ASU Business Rules under User Class Management on the IRM Maintenance Menu. </w:t>
      </w:r>
    </w:p>
    <w:p w14:paraId="34F263FC" w14:textId="77777777" w:rsidR="009D2CDB" w:rsidRDefault="009D2CDB"/>
    <w:p w14:paraId="34F263FD" w14:textId="77777777" w:rsidR="009D2CDB" w:rsidRDefault="009D2CDB" w:rsidP="00291D81">
      <w:pPr>
        <w:numPr>
          <w:ilvl w:val="0"/>
          <w:numId w:val="17"/>
        </w:numPr>
        <w:tabs>
          <w:tab w:val="clear" w:pos="1440"/>
          <w:tab w:val="num" w:pos="1080"/>
        </w:tabs>
        <w:ind w:left="1080"/>
      </w:pPr>
      <w:r>
        <w:rPr>
          <w:i/>
        </w:rPr>
        <w:t>Document Definition Order</w:t>
      </w:r>
      <w:r>
        <w:t>. If you can’t get Document Definitions to appear in the order you want, note where this occurs. You can control the order in some places and not in others, depending on whether it’s FileMan controlling the order or TIU.</w:t>
      </w:r>
    </w:p>
    <w:p w14:paraId="34F263FE" w14:textId="77777777" w:rsidR="009D2CDB" w:rsidRDefault="009D2CDB">
      <w:pPr>
        <w:pStyle w:val="Helvetica"/>
        <w:tabs>
          <w:tab w:val="left" w:pos="720"/>
          <w:tab w:val="left" w:pos="1080"/>
        </w:tabs>
        <w:rPr>
          <w:rFonts w:ascii="NewCenturySchlbk" w:hAnsi="NewCenturySchlbk"/>
        </w:rPr>
      </w:pPr>
      <w:r>
        <w:rPr>
          <w:rFonts w:ascii="NewCenturySchlbk" w:hAnsi="NewCenturySchlbk"/>
        </w:rPr>
        <w:tab/>
      </w:r>
    </w:p>
    <w:p w14:paraId="34F263FF" w14:textId="77777777" w:rsidR="009D2CDB" w:rsidRPr="00B30E7C" w:rsidRDefault="009D2CDB">
      <w:pPr>
        <w:pStyle w:val="Helvetica"/>
        <w:tabs>
          <w:tab w:val="left" w:pos="720"/>
          <w:tab w:val="left" w:pos="1080"/>
        </w:tabs>
        <w:rPr>
          <w:rFonts w:ascii="NewCenturySchlbk" w:hAnsi="NewCenturySchlbk"/>
          <w:b/>
        </w:rPr>
      </w:pPr>
      <w:r w:rsidRPr="00B30E7C">
        <w:rPr>
          <w:rFonts w:ascii="NewCenturySchlbk" w:hAnsi="NewCenturySchlbk"/>
          <w:b/>
        </w:rPr>
        <w:tab/>
        <w:t>FileMan control:</w:t>
      </w:r>
    </w:p>
    <w:p w14:paraId="34F26400" w14:textId="77777777" w:rsidR="009D2CDB" w:rsidRDefault="009D2CDB" w:rsidP="00291D81">
      <w:pPr>
        <w:numPr>
          <w:ilvl w:val="0"/>
          <w:numId w:val="18"/>
        </w:numPr>
      </w:pPr>
      <w:r>
        <w:t>When you type a few letters and are presented with the list of entries starting with those letters.</w:t>
      </w:r>
    </w:p>
    <w:p w14:paraId="34F26401" w14:textId="77777777" w:rsidR="009D2CDB" w:rsidRDefault="009D2CDB" w:rsidP="00291D81">
      <w:pPr>
        <w:numPr>
          <w:ilvl w:val="0"/>
          <w:numId w:val="18"/>
        </w:numPr>
      </w:pPr>
      <w:r>
        <w:t>When you enter a ? to get a list of orders.</w:t>
      </w:r>
    </w:p>
    <w:p w14:paraId="34F26402" w14:textId="77777777" w:rsidR="009D2CDB" w:rsidRPr="00B30E7C" w:rsidRDefault="009D2CDB" w:rsidP="0069261C">
      <w:pPr>
        <w:rPr>
          <w:rFonts w:ascii="NewCenturySchlbk" w:hAnsi="NewCenturySchlbk"/>
          <w:b/>
        </w:rPr>
      </w:pPr>
      <w:r>
        <w:tab/>
      </w:r>
      <w:r w:rsidRPr="00B30E7C">
        <w:rPr>
          <w:rFonts w:ascii="NewCenturySchlbk" w:hAnsi="NewCenturySchlbk"/>
          <w:b/>
        </w:rPr>
        <w:t>TIU control:</w:t>
      </w:r>
    </w:p>
    <w:p w14:paraId="34F26403" w14:textId="77777777" w:rsidR="009D2CDB" w:rsidRDefault="009D2CDB" w:rsidP="00291D81">
      <w:pPr>
        <w:pStyle w:val="ListMember"/>
        <w:numPr>
          <w:ilvl w:val="0"/>
          <w:numId w:val="19"/>
        </w:numPr>
      </w:pPr>
      <w:r>
        <w:t>You are in the Document Definition Utility and the list part of the screen is in the wrong order.</w:t>
      </w:r>
    </w:p>
    <w:p w14:paraId="34F26404" w14:textId="77777777" w:rsidR="009D2CDB" w:rsidRDefault="009D2CDB" w:rsidP="00291D81">
      <w:pPr>
        <w:pStyle w:val="ListMember"/>
        <w:numPr>
          <w:ilvl w:val="0"/>
          <w:numId w:val="19"/>
        </w:numPr>
      </w:pPr>
      <w:r>
        <w:t>The components of a Title appear in the wrong order when you enter or print a document.</w:t>
      </w:r>
    </w:p>
    <w:p w14:paraId="34F26405" w14:textId="77777777" w:rsidR="009D2CDB" w:rsidRDefault="009D2CDB" w:rsidP="00291D81">
      <w:pPr>
        <w:pStyle w:val="ListMember"/>
        <w:numPr>
          <w:ilvl w:val="0"/>
          <w:numId w:val="19"/>
        </w:numPr>
      </w:pPr>
      <w:r>
        <w:t>When you look at documents across several patients or are viewing more than one type of document (e.g., Progress Notes and Discharge Summaries) at the same time.</w:t>
      </w:r>
    </w:p>
    <w:p w14:paraId="34F26406" w14:textId="77777777" w:rsidR="009D2CDB" w:rsidRDefault="009D2CDB" w:rsidP="00291D81">
      <w:pPr>
        <w:pStyle w:val="ListMember"/>
        <w:numPr>
          <w:ilvl w:val="0"/>
          <w:numId w:val="19"/>
        </w:numPr>
      </w:pPr>
      <w:r>
        <w:t>When you choose which documents to view from a three-column menu.</w:t>
      </w:r>
    </w:p>
    <w:p w14:paraId="34F26407" w14:textId="77777777" w:rsidR="009D2CDB" w:rsidRDefault="009D2CDB" w:rsidP="00291D81">
      <w:pPr>
        <w:pStyle w:val="ListMember"/>
        <w:numPr>
          <w:ilvl w:val="0"/>
          <w:numId w:val="20"/>
        </w:numPr>
      </w:pPr>
      <w:r>
        <w:t>In the situations under TIU control, you can define the order in which items appear. Go into Document Definitions Edit or Sort options and Edit the Items (Document Classes or Titles) of the parent (Class or Document Class). Edit the item sequence. If you want the items to appear in alphabetic order, delete all the sequences, and they will then appear in alphabetic order by Menu Text (shown on the screen when you scroll right).</w:t>
      </w:r>
    </w:p>
    <w:p w14:paraId="34F26408" w14:textId="77777777" w:rsidR="009D2CDB" w:rsidRDefault="009D2CDB" w:rsidP="00291D81">
      <w:pPr>
        <w:pStyle w:val="ListMember"/>
        <w:numPr>
          <w:ilvl w:val="0"/>
          <w:numId w:val="20"/>
        </w:numPr>
      </w:pPr>
      <w:r>
        <w:t xml:space="preserve">The order of Titles in your personal list is determined by the sequence entered in the Personal Preferences option. </w:t>
      </w:r>
    </w:p>
    <w:p w14:paraId="34F26409" w14:textId="77777777" w:rsidR="009D2CDB" w:rsidRDefault="00434169" w:rsidP="00434169">
      <w:pPr>
        <w:pStyle w:val="ContinuationTitle"/>
      </w:pPr>
      <w:r>
        <w:t xml:space="preserve"> </w:t>
      </w:r>
    </w:p>
    <w:p w14:paraId="34F2640A" w14:textId="77777777" w:rsidR="009D2CDB" w:rsidRDefault="009D2CDB">
      <w:pPr>
        <w:pStyle w:val="ListMember"/>
        <w:ind w:left="720"/>
      </w:pPr>
      <w:r>
        <w:t>5.  When trying to activate a Document Class or Title, you get the following message: “Faulty Entry: No [Visit Linkage Method, Edit Template, Print Method, Validation Method].”</w:t>
      </w:r>
    </w:p>
    <w:p w14:paraId="34F2640B" w14:textId="77777777" w:rsidR="009D2CDB" w:rsidRDefault="009D2CDB">
      <w:r>
        <w:tab/>
      </w:r>
    </w:p>
    <w:p w14:paraId="34F2640C" w14:textId="77777777" w:rsidR="009D2CDB" w:rsidRDefault="009D2CDB">
      <w:r>
        <w:t>These fields are inherited from a parent or ancestor. Check to make sure your entry is a descendant of an entry which has those fields. For example, the Progress Notes Class has all of these fields and all descendants of Progress Notes inherit these field values automatically.</w:t>
      </w:r>
    </w:p>
    <w:p w14:paraId="34F2640D" w14:textId="77777777" w:rsidR="009D2CDB" w:rsidRDefault="009D2CDB"/>
    <w:p w14:paraId="34F2640E" w14:textId="77777777" w:rsidR="009D2CDB" w:rsidRDefault="009D2CDB">
      <w:r>
        <w:t>6.  When trying to activate a Document Class or Title, you get a message, “Faulty Entry: No [Print Form Header, Print Form Number, Print Group].”</w:t>
      </w:r>
    </w:p>
    <w:p w14:paraId="34F2640F" w14:textId="77777777" w:rsidR="009D2CDB" w:rsidRDefault="009D2CDB">
      <w:r>
        <w:tab/>
      </w:r>
    </w:p>
    <w:p w14:paraId="34F26410" w14:textId="77777777" w:rsidR="009D2CDB" w:rsidRDefault="009D2CDB">
      <w:r>
        <w:t>These fields are necessary only if the Parent of the entry allows Custom Form Headers. If the parent allows custom headers, the descendants must have values for these fields, either inherited or explicit values. Check to make sure your entry is a descendant of an entry which has those fields, or fill in your own explicit values if the inherited values are not appropriate.</w:t>
      </w:r>
    </w:p>
    <w:p w14:paraId="34F26411" w14:textId="77777777" w:rsidR="009D2CDB" w:rsidRDefault="009D2CDB"/>
    <w:p w14:paraId="34F26412" w14:textId="77777777" w:rsidR="009D2CDB" w:rsidRDefault="009D2CDB">
      <w:r>
        <w:t>7. If you are asked in TIU for the name of a Document Definition (for example at the Jump to Document Def prompt), you can enter the number (IFN) of the entry, its Abbreviation, its Print Name, or just the Name. You don’t have to precede the IFN with a single quote mark.</w:t>
      </w:r>
    </w:p>
    <w:p w14:paraId="34F26413" w14:textId="77777777" w:rsidR="009D2CDB" w:rsidRDefault="009D2CDB"/>
    <w:p w14:paraId="34F26414" w14:textId="77777777" w:rsidR="009D2CDB" w:rsidRDefault="009D2CDB" w:rsidP="00D34DAD">
      <w:pPr>
        <w:pStyle w:val="Heading2"/>
      </w:pPr>
      <w:bookmarkStart w:id="526" w:name="_Toc382224659"/>
      <w:bookmarkStart w:id="527" w:name="_Toc335315387"/>
      <w:bookmarkStart w:id="528" w:name="_Toc342030873"/>
      <w:bookmarkStart w:id="529" w:name="_Toc342548565"/>
      <w:bookmarkStart w:id="530" w:name="_Toc16607464"/>
      <w:r>
        <w:t>ASU</w:t>
      </w:r>
      <w:r w:rsidR="00B456E7">
        <w:fldChar w:fldCharType="begin"/>
      </w:r>
      <w:r>
        <w:instrText>xe "ASU"</w:instrText>
      </w:r>
      <w:r w:rsidR="00B456E7">
        <w:fldChar w:fldCharType="end"/>
      </w:r>
      <w:r>
        <w:t xml:space="preserve"> and User Class</w:t>
      </w:r>
      <w:bookmarkEnd w:id="526"/>
      <w:r>
        <w:t xml:space="preserve"> Information</w:t>
      </w:r>
      <w:bookmarkEnd w:id="527"/>
      <w:bookmarkEnd w:id="528"/>
      <w:bookmarkEnd w:id="529"/>
      <w:bookmarkEnd w:id="530"/>
      <w:r w:rsidR="00B456E7">
        <w:fldChar w:fldCharType="begin"/>
      </w:r>
      <w:r>
        <w:instrText>xe "User Class Information"</w:instrText>
      </w:r>
      <w:r w:rsidR="00B456E7">
        <w:fldChar w:fldCharType="end"/>
      </w:r>
    </w:p>
    <w:p w14:paraId="34F26415" w14:textId="77777777" w:rsidR="009D2CDB" w:rsidRDefault="009D2CDB" w:rsidP="00AC0160">
      <w:pPr>
        <w:pStyle w:val="Heading3"/>
      </w:pPr>
      <w:bookmarkStart w:id="531" w:name="_Toc382224660"/>
      <w:bookmarkStart w:id="532" w:name="_Toc335315388"/>
      <w:bookmarkStart w:id="533" w:name="_Toc342030874"/>
      <w:bookmarkStart w:id="534" w:name="_Toc342548566"/>
      <w:bookmarkStart w:id="535" w:name="_Toc16607465"/>
      <w:r>
        <w:t>Relationship between User Class file and Person Class file</w:t>
      </w:r>
      <w:bookmarkEnd w:id="531"/>
      <w:bookmarkEnd w:id="532"/>
      <w:bookmarkEnd w:id="533"/>
      <w:bookmarkEnd w:id="534"/>
      <w:bookmarkEnd w:id="535"/>
    </w:p>
    <w:p w14:paraId="34F26416" w14:textId="77777777" w:rsidR="009D2CDB" w:rsidRDefault="009D2CDB">
      <w:r>
        <w:t>Although there are a number of superficial similarities between the User Class File (#8930)</w:t>
      </w:r>
      <w:r w:rsidR="00B456E7">
        <w:fldChar w:fldCharType="begin"/>
      </w:r>
      <w:r>
        <w:instrText>xe "User Class File (#8930)"</w:instrText>
      </w:r>
      <w:r w:rsidR="00B456E7">
        <w:fldChar w:fldCharType="end"/>
      </w:r>
      <w:r>
        <w:t xml:space="preserve"> and Kernel’s Person Class File (#8932.1)</w:t>
      </w:r>
      <w:r w:rsidR="00B456E7">
        <w:fldChar w:fldCharType="begin"/>
      </w:r>
      <w:r>
        <w:instrText>xe "Person Class File (#8932.1)"</w:instrText>
      </w:r>
      <w:r w:rsidR="00B456E7">
        <w:fldChar w:fldCharType="end"/>
      </w:r>
      <w:r>
        <w:t xml:space="preserve">, the files are structurally dissimilar, with completely different applications which they are designed to serve. In fact, the roles of the two files are analogous to those of the LABORATORY TEST File (#60) and the WKLD CODE File (#64). </w:t>
      </w:r>
    </w:p>
    <w:p w14:paraId="34F26417" w14:textId="77777777" w:rsidR="00B30E7C" w:rsidRDefault="00B30E7C"/>
    <w:p w14:paraId="34F26418" w14:textId="77777777" w:rsidR="009D2CDB" w:rsidRDefault="009D2CDB">
      <w:r>
        <w:t xml:space="preserve">The </w:t>
      </w:r>
      <w:r>
        <w:rPr>
          <w:i/>
        </w:rPr>
        <w:t>User Class File</w:t>
      </w:r>
      <w:r>
        <w:t xml:space="preserve"> provides for the definition of a hierarchy of User Classes, flexible enough to describe the organizational structure of the local facility.  To that end, it is designed to be both </w:t>
      </w:r>
      <w:r>
        <w:rPr>
          <w:i/>
        </w:rPr>
        <w:t>general</w:t>
      </w:r>
      <w:r>
        <w:t xml:space="preserve"> and </w:t>
      </w:r>
      <w:r>
        <w:rPr>
          <w:i/>
        </w:rPr>
        <w:t>extensible</w:t>
      </w:r>
      <w:r>
        <w:t xml:space="preserve">, much in the same way that file 60 can be viewed as a “model” of the local laboratory’s “catalogue” of tests and panels.  </w:t>
      </w:r>
    </w:p>
    <w:p w14:paraId="34F26419" w14:textId="77777777" w:rsidR="00B30E7C" w:rsidRDefault="00B30E7C"/>
    <w:p w14:paraId="34F2641A" w14:textId="77777777" w:rsidR="009D2CDB" w:rsidRDefault="009D2CDB">
      <w:r>
        <w:t xml:space="preserve">The </w:t>
      </w:r>
      <w:r>
        <w:rPr>
          <w:i/>
        </w:rPr>
        <w:t>Person Class File</w:t>
      </w:r>
      <w:r>
        <w:t>, in contrast, is designed to accommodate the HCFA</w:t>
      </w:r>
      <w:r w:rsidR="00B456E7">
        <w:fldChar w:fldCharType="begin"/>
      </w:r>
      <w:r>
        <w:instrText>xe "HCFA"</w:instrText>
      </w:r>
      <w:r w:rsidR="00B456E7">
        <w:fldChar w:fldCharType="end"/>
      </w:r>
      <w:r>
        <w:t xml:space="preserve"> National Provider System Taxonomy of Professionals/Occupations, which is an emerging industry standard for identifying the Occupations, Specialties, and Subspecialties to which Health Care Providers belong.  This file is standardized across VHA, and cannot be extended to accommodate differences in local organizational structure. It is very useful, however, for inter-facility data transfer, where enterprise-wide consistency is the name of the game. The same role is fulfilled, in the case of laboratory tests, by file 64. This combination of locally extensible files which help to model the differences between facilities, mapped to national “nomenclature” files which help to impose a standard reference frame, has proven to be most useful on many occasions throughout </w:t>
      </w:r>
      <w:smartTag w:uri="urn:schemas-microsoft-com:office:smarttags" w:element="place">
        <w:r>
          <w:rPr>
            <w:b/>
          </w:rPr>
          <w:t>V</w:t>
        </w:r>
        <w:r>
          <w:rPr>
            <w:i/>
            <w:sz w:val="20"/>
          </w:rPr>
          <w:t>IST</w:t>
        </w:r>
        <w:r>
          <w:rPr>
            <w:b/>
          </w:rPr>
          <w:t>A</w:t>
        </w:r>
      </w:smartTag>
      <w:r>
        <w:t>.</w:t>
      </w:r>
    </w:p>
    <w:p w14:paraId="34F2641B" w14:textId="77777777" w:rsidR="009D2CDB" w:rsidRDefault="009D2CDB"/>
    <w:p w14:paraId="34F2641C" w14:textId="77777777" w:rsidR="009D2CDB" w:rsidRPr="008E1F82" w:rsidRDefault="009D2CDB">
      <w:pPr>
        <w:rPr>
          <w:b/>
          <w:i/>
        </w:rPr>
      </w:pPr>
      <w:r w:rsidRPr="008E1F82">
        <w:rPr>
          <w:b/>
          <w:i/>
        </w:rPr>
        <w:t>Other Differences between User Class and Person Class</w:t>
      </w:r>
      <w:r w:rsidRPr="008E1F82">
        <w:rPr>
          <w:b/>
          <w:i/>
        </w:rPr>
        <w:tab/>
      </w:r>
    </w:p>
    <w:p w14:paraId="34F2641D" w14:textId="77777777" w:rsidR="009D2CDB" w:rsidRDefault="009D2CDB">
      <w:r>
        <w:t xml:space="preserve">User Class is </w:t>
      </w:r>
      <w:r>
        <w:rPr>
          <w:i/>
        </w:rPr>
        <w:t>general</w:t>
      </w:r>
      <w:r>
        <w:t>, allowing for identification of an array of non-Providers whose access to clinical applications must be accommodated and controlled (e.g., transcribers, file clerks, ward clerks, unit secretaries, hospital directors, etc.).  The HCFA Taxonomy (and therefore the Person Class file) currently offers a very restricted subset of the administrative or clerical occupations required by the applications which ASU is designed to serve.</w:t>
      </w:r>
    </w:p>
    <w:p w14:paraId="34F2641E" w14:textId="77777777" w:rsidR="009D2CDB" w:rsidRDefault="009D2CDB">
      <w:r>
        <w:t xml:space="preserve">User Class </w:t>
      </w:r>
      <w:r w:rsidR="00221470">
        <w:t>may</w:t>
      </w:r>
      <w:r>
        <w:t xml:space="preserve"> be dynamically extended or revised to accommodate a wide variety of common organizational changes (e.g., product line reorganizations, site consolidations, etc.), with their attendant local variations.</w:t>
      </w:r>
    </w:p>
    <w:p w14:paraId="34F2641F" w14:textId="77777777" w:rsidR="009D2CDB" w:rsidRDefault="009D2CDB">
      <w:r>
        <w:tab/>
      </w:r>
    </w:p>
    <w:p w14:paraId="34F26420" w14:textId="77777777" w:rsidR="009D2CDB" w:rsidRDefault="009D2CDB">
      <w:r>
        <w:t xml:space="preserve">The User Class file accommodates a true “object-class” hierarchy, which allows the definition of a set of locally controlled business rules, conferring privileges which </w:t>
      </w:r>
      <w:r w:rsidR="00221470">
        <w:t>may</w:t>
      </w:r>
      <w:r>
        <w:t xml:space="preserve"> be defined for any level in the hierarchy, and “inherited” by members of all subordinate classes. For example, one such rule states that a User </w:t>
      </w:r>
      <w:r w:rsidR="00221470">
        <w:t>may</w:t>
      </w:r>
      <w:r>
        <w:t xml:space="preserve"> view a completed Clinical Document, where User is the “root class” of the User Class Hierarchy, and Clinical Document is the root class of TIU’s Document Definition hierarchy.</w:t>
      </w:r>
    </w:p>
    <w:p w14:paraId="34F26421" w14:textId="77777777" w:rsidR="009D2CDB" w:rsidRDefault="009D2CDB" w:rsidP="00D34DAD">
      <w:pPr>
        <w:pStyle w:val="Heading2"/>
      </w:pPr>
      <w:bookmarkStart w:id="536" w:name="_Toc382224661"/>
      <w:bookmarkStart w:id="537" w:name="_Toc391540076"/>
      <w:bookmarkStart w:id="538" w:name="_Toc335315389"/>
      <w:bookmarkStart w:id="539" w:name="_Toc342030875"/>
      <w:bookmarkStart w:id="540" w:name="_Toc342548567"/>
      <w:bookmarkStart w:id="541" w:name="_Toc16607466"/>
      <w:r>
        <w:t>Amount of Set-up for User Class &amp; Business Rules</w:t>
      </w:r>
      <w:bookmarkEnd w:id="536"/>
      <w:bookmarkEnd w:id="537"/>
      <w:bookmarkEnd w:id="538"/>
      <w:bookmarkEnd w:id="539"/>
      <w:bookmarkEnd w:id="540"/>
      <w:bookmarkEnd w:id="541"/>
      <w:r w:rsidR="00B456E7">
        <w:fldChar w:fldCharType="begin"/>
      </w:r>
      <w:r>
        <w:instrText>xe "Set-up for User Class &amp; Business Rules"</w:instrText>
      </w:r>
      <w:r w:rsidR="00B456E7">
        <w:fldChar w:fldCharType="end"/>
      </w:r>
    </w:p>
    <w:p w14:paraId="34F26422" w14:textId="77777777" w:rsidR="009D2CDB" w:rsidRDefault="009D2CDB" w:rsidP="00AC0160">
      <w:pPr>
        <w:pStyle w:val="Heading3"/>
      </w:pPr>
      <w:bookmarkStart w:id="542" w:name="_Toc382224662"/>
      <w:bookmarkStart w:id="543" w:name="_Toc391540077"/>
      <w:bookmarkStart w:id="544" w:name="_Toc335315390"/>
      <w:bookmarkStart w:id="545" w:name="_Toc342030876"/>
      <w:bookmarkStart w:id="546" w:name="_Toc342548568"/>
      <w:bookmarkStart w:id="547" w:name="_Toc16607467"/>
      <w:r>
        <w:t>Initial Population of Basic User Classes</w:t>
      </w:r>
      <w:bookmarkEnd w:id="542"/>
      <w:bookmarkEnd w:id="543"/>
      <w:bookmarkEnd w:id="544"/>
      <w:bookmarkEnd w:id="545"/>
      <w:bookmarkEnd w:id="546"/>
      <w:bookmarkEnd w:id="547"/>
    </w:p>
    <w:p w14:paraId="34F26423" w14:textId="77777777" w:rsidR="009D2CDB" w:rsidRDefault="009D2CDB">
      <w:r>
        <w:t xml:space="preserve">In the initial implementation of TIU and ASU, it is </w:t>
      </w:r>
      <w:r>
        <w:rPr>
          <w:b/>
          <w:i/>
        </w:rPr>
        <w:t>NOT</w:t>
      </w:r>
      <w:r>
        <w:t xml:space="preserve"> necessary to populate all of the exported user classes, or to allocate </w:t>
      </w:r>
      <w:r>
        <w:rPr>
          <w:i/>
        </w:rPr>
        <w:t>every</w:t>
      </w:r>
      <w:r>
        <w:t xml:space="preserve"> </w:t>
      </w:r>
      <w:smartTag w:uri="urn:schemas-microsoft-com:office:smarttags" w:element="place">
        <w:r>
          <w:rPr>
            <w:b/>
          </w:rPr>
          <w:t>V</w:t>
        </w:r>
        <w:r>
          <w:rPr>
            <w:i/>
            <w:sz w:val="20"/>
          </w:rPr>
          <w:t>IST</w:t>
        </w:r>
        <w:r>
          <w:rPr>
            <w:b/>
          </w:rPr>
          <w:t>A</w:t>
        </w:r>
      </w:smartTag>
      <w:r>
        <w:t xml:space="preserve"> user membership in </w:t>
      </w:r>
      <w:r>
        <w:rPr>
          <w:i/>
        </w:rPr>
        <w:t>any</w:t>
      </w:r>
      <w:r>
        <w:t xml:space="preserve"> of the exported classes. Any users who are not allocated to a specific class will be treated as members of the root class USER.  An option is provided to “seed” the PROVIDER class based on ownership of the PROVIDER Security Key</w:t>
      </w:r>
      <w:r w:rsidR="00B456E7">
        <w:fldChar w:fldCharType="begin"/>
      </w:r>
      <w:r>
        <w:instrText>xe "Provider Security Key"</w:instrText>
      </w:r>
      <w:r w:rsidR="00B456E7">
        <w:fldChar w:fldCharType="end"/>
      </w:r>
      <w:r>
        <w:t xml:space="preserve">.  </w:t>
      </w:r>
    </w:p>
    <w:p w14:paraId="34F26424" w14:textId="77777777" w:rsidR="000E6878" w:rsidRDefault="000E6878">
      <w:pPr>
        <w:pStyle w:val="Note"/>
      </w:pPr>
    </w:p>
    <w:p w14:paraId="34F26425" w14:textId="77777777" w:rsidR="009D2CDB" w:rsidRDefault="009D2CDB">
      <w:pPr>
        <w:pStyle w:val="Note"/>
        <w:rPr>
          <w:b w:val="0"/>
          <w:bCs/>
        </w:rPr>
      </w:pPr>
      <w:r>
        <w:t xml:space="preserve">NOTE: </w:t>
      </w:r>
      <w:r>
        <w:tab/>
      </w:r>
      <w:r>
        <w:rPr>
          <w:b w:val="0"/>
          <w:bCs/>
        </w:rPr>
        <w:t xml:space="preserve">If your site has allocated the PROVIDER key to non-Providers in order to accommodate the requirements of the Ambulatory Care Data Capture package, we suggest that you review the holders of the key and de-allocate it from such users as necessary.  </w:t>
      </w:r>
    </w:p>
    <w:p w14:paraId="34F26426" w14:textId="77777777" w:rsidR="009D2CDB" w:rsidRDefault="009D2CDB">
      <w:r>
        <w:t xml:space="preserve">In the set-up section of the </w:t>
      </w:r>
      <w:r>
        <w:rPr>
          <w:i/>
        </w:rPr>
        <w:t>TIU Implementation Guide</w:t>
      </w:r>
      <w:r>
        <w:t xml:space="preserve">, we illustrate how to allocate members to the Medical Records Technician, Chief, MIS, and Transcriptionist classes. These are the only user classes whose membership must be allocated for basic implementation of TIU. </w:t>
      </w:r>
    </w:p>
    <w:p w14:paraId="34F26427" w14:textId="77777777" w:rsidR="009D2CDB" w:rsidRDefault="009D2CDB">
      <w:pPr>
        <w:rPr>
          <w:b/>
        </w:rPr>
      </w:pPr>
      <w:r>
        <w:rPr>
          <w:b/>
        </w:rPr>
        <w:t>Creation of Business Rules</w:t>
      </w:r>
      <w:r w:rsidR="00B456E7">
        <w:rPr>
          <w:b/>
        </w:rPr>
        <w:fldChar w:fldCharType="begin"/>
      </w:r>
      <w:r>
        <w:instrText>xe "</w:instrText>
      </w:r>
      <w:r>
        <w:rPr>
          <w:bCs/>
        </w:rPr>
        <w:instrText>Business Rules</w:instrText>
      </w:r>
      <w:r>
        <w:instrText>"</w:instrText>
      </w:r>
      <w:r w:rsidR="00B456E7">
        <w:rPr>
          <w:b/>
        </w:rPr>
        <w:fldChar w:fldCharType="end"/>
      </w:r>
      <w:r w:rsidR="00B456E7">
        <w:rPr>
          <w:b/>
        </w:rPr>
        <w:fldChar w:fldCharType="begin"/>
      </w:r>
      <w:r>
        <w:instrText>xe "</w:instrText>
      </w:r>
      <w:r>
        <w:rPr>
          <w:bCs/>
        </w:rPr>
        <w:instrText>Creation of Business Rules</w:instrText>
      </w:r>
      <w:r>
        <w:instrText>"</w:instrText>
      </w:r>
      <w:r w:rsidR="00B456E7">
        <w:rPr>
          <w:b/>
        </w:rPr>
        <w:fldChar w:fldCharType="end"/>
      </w:r>
    </w:p>
    <w:p w14:paraId="34F26428" w14:textId="77777777" w:rsidR="009D2CDB" w:rsidRDefault="009D2CDB">
      <w:r>
        <w:t>TIU and ASU are exported with a very general set of business rules, which should be sufficient for initial implementation. As</w:t>
      </w:r>
      <w:r w:rsidR="00B30E7C">
        <w:t xml:space="preserve"> stated earlier in this Guide, </w:t>
      </w:r>
      <w:r>
        <w:t xml:space="preserve">we recommend that you </w:t>
      </w:r>
      <w:r>
        <w:rPr>
          <w:bCs/>
          <w:i/>
        </w:rPr>
        <w:t>keep the User Class file, TIU Document Definition Hierarchy, and Business Rule base as simple as possible</w:t>
      </w:r>
      <w:r>
        <w:rPr>
          <w:bCs/>
        </w:rPr>
        <w:t xml:space="preserve"> </w:t>
      </w:r>
      <w:r>
        <w:t>in your initial implementation.  Once you have grown acquainted with the basic operation of these two complex packages, you might then begin to explore the more advanced levels of control that are possible in accordance with your site’s HIM by-laws and concerns for the trade-off between access and confidentiality. Instructions for creating Business Rules are also provided earlier in this Guide.</w:t>
      </w:r>
    </w:p>
    <w:bookmarkEnd w:id="430"/>
    <w:bookmarkEnd w:id="431"/>
    <w:p w14:paraId="34F26429" w14:textId="77777777" w:rsidR="009D2CDB" w:rsidRDefault="00FB781C">
      <w:pPr>
        <w:rPr>
          <w:noProof/>
        </w:rPr>
      </w:pPr>
      <w:r>
        <w:rPr>
          <w:noProof/>
        </w:rPr>
        <w:br w:type="page"/>
      </w:r>
    </w:p>
    <w:p w14:paraId="34F2642A" w14:textId="77777777" w:rsidR="009D2CDB" w:rsidRDefault="009D2CDB">
      <w:pPr>
        <w:pStyle w:val="Heading1"/>
      </w:pPr>
      <w:bookmarkStart w:id="548" w:name="_Toc382889407"/>
      <w:bookmarkStart w:id="549" w:name="_Toc391431141"/>
      <w:bookmarkStart w:id="550" w:name="_Toc391540079"/>
      <w:bookmarkStart w:id="551" w:name="_Toc335315391"/>
      <w:bookmarkStart w:id="552" w:name="_Toc342030877"/>
      <w:bookmarkStart w:id="553" w:name="_Toc342548569"/>
      <w:bookmarkStart w:id="554" w:name="_Toc16607468"/>
      <w:r>
        <w:t>Appendix A: TIU Package Security</w:t>
      </w:r>
      <w:bookmarkEnd w:id="548"/>
      <w:bookmarkEnd w:id="549"/>
      <w:bookmarkEnd w:id="550"/>
      <w:bookmarkEnd w:id="551"/>
      <w:bookmarkEnd w:id="552"/>
      <w:bookmarkEnd w:id="553"/>
      <w:bookmarkEnd w:id="554"/>
      <w:r w:rsidR="00B456E7">
        <w:fldChar w:fldCharType="begin"/>
      </w:r>
      <w:r>
        <w:instrText>xe "security"</w:instrText>
      </w:r>
      <w:r w:rsidR="00B456E7">
        <w:fldChar w:fldCharType="end"/>
      </w:r>
      <w:r w:rsidR="00B456E7">
        <w:fldChar w:fldCharType="begin"/>
      </w:r>
      <w:r>
        <w:instrText>xe "TIU Security"</w:instrText>
      </w:r>
      <w:r w:rsidR="00B456E7">
        <w:fldChar w:fldCharType="end"/>
      </w:r>
    </w:p>
    <w:p w14:paraId="34F2642B" w14:textId="77777777" w:rsidR="009D2CDB" w:rsidRDefault="009D2CDB">
      <w:r>
        <w:t>TIU security</w:t>
      </w:r>
      <w:r w:rsidR="00B456E7">
        <w:fldChar w:fldCharType="begin"/>
      </w:r>
      <w:r>
        <w:instrText>xe "security"</w:instrText>
      </w:r>
      <w:r w:rsidR="00B456E7">
        <w:fldChar w:fldCharType="end"/>
      </w:r>
      <w:r>
        <w:t xml:space="preserve"> is maintained through a security key, menu assignment, User Class assignment, Document Definition ownership, and VA FileMan protection.</w:t>
      </w:r>
    </w:p>
    <w:p w14:paraId="34F2642C" w14:textId="77777777" w:rsidR="009D2CDB" w:rsidRDefault="009D2CDB" w:rsidP="00D34DAD">
      <w:pPr>
        <w:pStyle w:val="Heading2"/>
      </w:pPr>
      <w:bookmarkStart w:id="555" w:name="Remedy01a"/>
      <w:bookmarkStart w:id="556" w:name="_Toc335315392"/>
      <w:bookmarkStart w:id="557" w:name="_Toc342030878"/>
      <w:bookmarkStart w:id="558" w:name="_Toc342548570"/>
      <w:bookmarkStart w:id="559" w:name="_Toc16607469"/>
      <w:bookmarkEnd w:id="555"/>
      <w:r>
        <w:t>Security Key</w:t>
      </w:r>
      <w:bookmarkEnd w:id="556"/>
      <w:bookmarkEnd w:id="557"/>
      <w:bookmarkEnd w:id="558"/>
      <w:bookmarkEnd w:id="559"/>
      <w:r w:rsidR="00B456E7">
        <w:fldChar w:fldCharType="begin"/>
      </w:r>
      <w:r>
        <w:instrText>xe "security key"</w:instrText>
      </w:r>
      <w:r w:rsidR="00B456E7">
        <w:fldChar w:fldCharType="end"/>
      </w:r>
    </w:p>
    <w:p w14:paraId="34F2642D" w14:textId="77777777" w:rsidR="009D2CDB" w:rsidRDefault="009D2CDB" w:rsidP="000137EF">
      <w:pPr>
        <w:pStyle w:val="Heading5"/>
        <w:ind w:left="0"/>
      </w:pPr>
      <w:r>
        <w:t>TIU AUTOVERIFY</w:t>
      </w:r>
      <w:r w:rsidR="00B456E7">
        <w:fldChar w:fldCharType="begin"/>
      </w:r>
      <w:r>
        <w:instrText>xe "TIU Autoverify"</w:instrText>
      </w:r>
      <w:r w:rsidR="00B456E7">
        <w:fldChar w:fldCharType="end"/>
      </w:r>
      <w:r>
        <w:t xml:space="preserve">   </w:t>
      </w:r>
    </w:p>
    <w:p w14:paraId="34F2642E" w14:textId="77777777" w:rsidR="009D2CDB" w:rsidRDefault="009D2CDB">
      <w:r>
        <w:t xml:space="preserve">If your site requires verification of one or more TIU Documents, but you have one or more particularly adept transcriptionists for whom verification should NOT be required, you </w:t>
      </w:r>
      <w:r w:rsidR="00221470">
        <w:t>may</w:t>
      </w:r>
      <w:r>
        <w:t xml:space="preserve"> allocate the TIU AUTOVERIFY key to them, and verification will be bypassed for their transcribed documents.</w:t>
      </w:r>
    </w:p>
    <w:p w14:paraId="34F2642F" w14:textId="77777777" w:rsidR="000137EF" w:rsidRDefault="000137EF" w:rsidP="00FA70A3"/>
    <w:p w14:paraId="34F26430" w14:textId="77777777" w:rsidR="006E06BD" w:rsidRDefault="006E06BD" w:rsidP="000137EF">
      <w:pPr>
        <w:pStyle w:val="Heading5"/>
        <w:ind w:left="0"/>
      </w:pPr>
      <w:r>
        <w:t>TIU MISSING TEXT CLEAN</w:t>
      </w:r>
    </w:p>
    <w:p w14:paraId="34F26431" w14:textId="77777777" w:rsidR="006E06BD" w:rsidRDefault="006E06BD">
      <w:r>
        <w:t xml:space="preserve">This key allows the holder to run the option MISSING TEXT CLEANUP. It should only be assigned to some that holds Chief, MIS or Chief, HIMS class in the AUTHORIZAITON/SUSCRITPTION package (USR). </w:t>
      </w:r>
    </w:p>
    <w:p w14:paraId="34F26432" w14:textId="77777777" w:rsidR="009D2CDB" w:rsidRDefault="009D2CDB" w:rsidP="00D34DAD">
      <w:pPr>
        <w:pStyle w:val="Heading2"/>
      </w:pPr>
      <w:bookmarkStart w:id="560" w:name="_Toc335315393"/>
      <w:bookmarkStart w:id="561" w:name="_Toc342030879"/>
      <w:bookmarkStart w:id="562" w:name="_Toc342548571"/>
      <w:bookmarkStart w:id="563" w:name="_Toc16607470"/>
      <w:r>
        <w:t>User Class Assignment</w:t>
      </w:r>
      <w:r w:rsidR="00B456E7">
        <w:fldChar w:fldCharType="begin"/>
      </w:r>
      <w:r>
        <w:instrText>xe "User Class Assignment"</w:instrText>
      </w:r>
      <w:r w:rsidR="00B456E7">
        <w:fldChar w:fldCharType="end"/>
      </w:r>
      <w:r>
        <w:t xml:space="preserve"> and Document Definition Ownership</w:t>
      </w:r>
      <w:bookmarkEnd w:id="560"/>
      <w:bookmarkEnd w:id="561"/>
      <w:bookmarkEnd w:id="562"/>
      <w:bookmarkEnd w:id="563"/>
    </w:p>
    <w:p w14:paraId="34F26433" w14:textId="77777777" w:rsidR="009D2CDB" w:rsidRDefault="009D2CDB">
      <w:pPr>
        <w:pStyle w:val="BodyText"/>
      </w:pPr>
      <w:r>
        <w:t xml:space="preserve">See the Implementation and Management section in this manual about setting up User Classes and Document Definition. Also refer to the </w:t>
      </w:r>
      <w:r>
        <w:rPr>
          <w:i/>
        </w:rPr>
        <w:t>Text Integration Utilities (TIU) Implementation Guide.</w:t>
      </w:r>
    </w:p>
    <w:p w14:paraId="34F26434" w14:textId="77777777" w:rsidR="009D2CDB" w:rsidRDefault="009D2CDB" w:rsidP="00D34DAD">
      <w:pPr>
        <w:pStyle w:val="Heading2"/>
        <w:rPr>
          <w:u w:val="single"/>
        </w:rPr>
      </w:pPr>
      <w:r>
        <w:br w:type="page"/>
      </w:r>
      <w:bookmarkStart w:id="564" w:name="_Toc335315394"/>
      <w:bookmarkStart w:id="565" w:name="_Toc342030880"/>
      <w:bookmarkStart w:id="566" w:name="_Toc342548572"/>
      <w:bookmarkStart w:id="567" w:name="_Toc16607471"/>
      <w:r>
        <w:t>Menu Assignment</w:t>
      </w:r>
      <w:bookmarkEnd w:id="564"/>
      <w:bookmarkEnd w:id="565"/>
      <w:bookmarkEnd w:id="566"/>
      <w:bookmarkEnd w:id="567"/>
      <w:r w:rsidR="00B456E7">
        <w:fldChar w:fldCharType="begin"/>
      </w:r>
      <w:r>
        <w:instrText>xe "Menu Assignment"</w:instrText>
      </w:r>
      <w:r w:rsidR="00B456E7">
        <w:fldChar w:fldCharType="end"/>
      </w:r>
    </w:p>
    <w:p w14:paraId="34F26435" w14:textId="77777777" w:rsidR="009D2CDB" w:rsidRDefault="009D2CDB">
      <w:r>
        <w:t xml:space="preserve">TIU menus and options are not exported on a single big menu, but as smaller menus directed at categories of users. Sites </w:t>
      </w:r>
      <w:r w:rsidR="00221470">
        <w:t>may</w:t>
      </w:r>
      <w:r>
        <w:t xml:space="preserve"> rearrange these as needed. </w:t>
      </w:r>
    </w:p>
    <w:p w14:paraId="34F26436" w14:textId="77777777" w:rsidR="009D2CDB" w:rsidRDefault="009D2CDB"/>
    <w:p w14:paraId="34F26437" w14:textId="77777777" w:rsidR="009D2CDB" w:rsidRDefault="009D2CDB" w:rsidP="00AC0160">
      <w:pPr>
        <w:pStyle w:val="Heading5"/>
      </w:pPr>
      <w:r>
        <w:t>Recommended Assignments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91"/>
        <w:gridCol w:w="2869"/>
        <w:gridCol w:w="1620"/>
      </w:tblGrid>
      <w:tr w:rsidR="009D2CDB" w:rsidRPr="006C2EE3" w14:paraId="34F2643C" w14:textId="77777777">
        <w:tc>
          <w:tcPr>
            <w:tcW w:w="1980" w:type="dxa"/>
            <w:shd w:val="pct20" w:color="auto" w:fill="auto"/>
          </w:tcPr>
          <w:p w14:paraId="34F26438" w14:textId="77777777" w:rsidR="009D2CDB" w:rsidRPr="006C2EE3" w:rsidRDefault="009D2CDB" w:rsidP="00F159EE">
            <w:pPr>
              <w:pStyle w:val="TableHeading"/>
            </w:pPr>
            <w:r w:rsidRPr="006C2EE3">
              <w:t>Option Name</w:t>
            </w:r>
          </w:p>
        </w:tc>
        <w:tc>
          <w:tcPr>
            <w:tcW w:w="1991" w:type="dxa"/>
            <w:shd w:val="pct20" w:color="auto" w:fill="auto"/>
          </w:tcPr>
          <w:p w14:paraId="34F26439" w14:textId="77777777" w:rsidR="009D2CDB" w:rsidRPr="006C2EE3" w:rsidRDefault="009D2CDB" w:rsidP="00F159EE">
            <w:pPr>
              <w:pStyle w:val="TableHeading"/>
            </w:pPr>
            <w:r w:rsidRPr="006C2EE3">
              <w:t>Menu Text</w:t>
            </w:r>
          </w:p>
        </w:tc>
        <w:tc>
          <w:tcPr>
            <w:tcW w:w="2869" w:type="dxa"/>
            <w:shd w:val="pct20" w:color="auto" w:fill="auto"/>
          </w:tcPr>
          <w:p w14:paraId="34F2643A" w14:textId="77777777" w:rsidR="009D2CDB" w:rsidRPr="006C2EE3" w:rsidRDefault="009D2CDB" w:rsidP="00F159EE">
            <w:pPr>
              <w:pStyle w:val="TableHeading"/>
            </w:pPr>
            <w:r w:rsidRPr="006C2EE3">
              <w:t>Description</w:t>
            </w:r>
          </w:p>
        </w:tc>
        <w:tc>
          <w:tcPr>
            <w:tcW w:w="1620" w:type="dxa"/>
            <w:shd w:val="pct20" w:color="auto" w:fill="auto"/>
          </w:tcPr>
          <w:p w14:paraId="34F2643B" w14:textId="77777777" w:rsidR="009D2CDB" w:rsidRPr="006C2EE3" w:rsidRDefault="009D2CDB" w:rsidP="00F159EE">
            <w:pPr>
              <w:pStyle w:val="TableHeading"/>
            </w:pPr>
            <w:r w:rsidRPr="006C2EE3">
              <w:t>Assign to:</w:t>
            </w:r>
          </w:p>
        </w:tc>
      </w:tr>
      <w:tr w:rsidR="009D2CDB" w:rsidRPr="006C2EE3" w14:paraId="34F26442" w14:textId="77777777">
        <w:tc>
          <w:tcPr>
            <w:tcW w:w="1980" w:type="dxa"/>
          </w:tcPr>
          <w:p w14:paraId="34F2643D" w14:textId="77777777" w:rsidR="009D2CDB" w:rsidRPr="006C2EE3" w:rsidRDefault="009D2CDB" w:rsidP="00F159EE">
            <w:pPr>
              <w:pStyle w:val="TableEntry"/>
              <w:rPr>
                <w:lang w:val="fr-CA"/>
              </w:rPr>
            </w:pPr>
            <w:r w:rsidRPr="006C2EE3">
              <w:rPr>
                <w:lang w:val="fr-CA"/>
              </w:rPr>
              <w:t xml:space="preserve">TIU MAIN MENU </w:t>
            </w:r>
          </w:p>
          <w:p w14:paraId="34F2643E" w14:textId="77777777" w:rsidR="009D2CDB" w:rsidRPr="006C2EE3" w:rsidRDefault="009D2CDB" w:rsidP="00F159EE">
            <w:pPr>
              <w:pStyle w:val="TableEntry"/>
              <w:rPr>
                <w:lang w:val="fr-CA"/>
              </w:rPr>
            </w:pPr>
            <w:r w:rsidRPr="006C2EE3">
              <w:rPr>
                <w:lang w:val="fr-CA"/>
              </w:rPr>
              <w:t>TRANSCRIP-TION</w:t>
            </w:r>
          </w:p>
        </w:tc>
        <w:tc>
          <w:tcPr>
            <w:tcW w:w="1991" w:type="dxa"/>
          </w:tcPr>
          <w:p w14:paraId="34F2643F" w14:textId="77777777" w:rsidR="009D2CDB" w:rsidRPr="006C2EE3" w:rsidRDefault="009D2CDB" w:rsidP="00F159EE">
            <w:pPr>
              <w:pStyle w:val="TableEntry"/>
            </w:pPr>
            <w:r w:rsidRPr="006C2EE3">
              <w:t>Text Integration Utilities (Transcription-ist)</w:t>
            </w:r>
          </w:p>
        </w:tc>
        <w:tc>
          <w:tcPr>
            <w:tcW w:w="2869" w:type="dxa"/>
          </w:tcPr>
          <w:p w14:paraId="34F26440" w14:textId="77777777" w:rsidR="009D2CDB" w:rsidRPr="006C2EE3" w:rsidRDefault="009D2CDB" w:rsidP="00F159EE">
            <w:pPr>
              <w:pStyle w:val="TableEntry"/>
            </w:pPr>
            <w:r w:rsidRPr="006C2EE3">
              <w:t>Main Text Integration Utilities menu for transcriptionists.</w:t>
            </w:r>
          </w:p>
        </w:tc>
        <w:tc>
          <w:tcPr>
            <w:tcW w:w="1620" w:type="dxa"/>
          </w:tcPr>
          <w:p w14:paraId="34F26441" w14:textId="77777777" w:rsidR="009D2CDB" w:rsidRPr="006C2EE3" w:rsidRDefault="009D2CDB" w:rsidP="00F159EE">
            <w:pPr>
              <w:pStyle w:val="TableEntry"/>
            </w:pPr>
            <w:r w:rsidRPr="006C2EE3">
              <w:t>Transcrip-tionists</w:t>
            </w:r>
          </w:p>
        </w:tc>
      </w:tr>
      <w:tr w:rsidR="009D2CDB" w:rsidRPr="006C2EE3" w14:paraId="34F26447" w14:textId="77777777">
        <w:tc>
          <w:tcPr>
            <w:tcW w:w="1980" w:type="dxa"/>
          </w:tcPr>
          <w:p w14:paraId="34F26443" w14:textId="77777777" w:rsidR="009D2CDB" w:rsidRPr="006C2EE3" w:rsidRDefault="009D2CDB" w:rsidP="00F159EE">
            <w:pPr>
              <w:pStyle w:val="TableEntry"/>
            </w:pPr>
            <w:r w:rsidRPr="006C2EE3">
              <w:t>TIU MAIN MENU MRT</w:t>
            </w:r>
          </w:p>
        </w:tc>
        <w:tc>
          <w:tcPr>
            <w:tcW w:w="1991" w:type="dxa"/>
          </w:tcPr>
          <w:p w14:paraId="34F26444" w14:textId="77777777" w:rsidR="009D2CDB" w:rsidRPr="006C2EE3" w:rsidRDefault="009D2CDB" w:rsidP="00F159EE">
            <w:pPr>
              <w:pStyle w:val="TableEntry"/>
            </w:pPr>
            <w:r w:rsidRPr="006C2EE3">
              <w:t>Text Integration Utilities (MRT)</w:t>
            </w:r>
          </w:p>
        </w:tc>
        <w:tc>
          <w:tcPr>
            <w:tcW w:w="2869" w:type="dxa"/>
          </w:tcPr>
          <w:p w14:paraId="34F26445" w14:textId="77777777" w:rsidR="009D2CDB" w:rsidRPr="006C2EE3" w:rsidRDefault="009D2CDB" w:rsidP="00F159EE">
            <w:pPr>
              <w:pStyle w:val="TableEntry"/>
            </w:pPr>
            <w:r w:rsidRPr="006C2EE3">
              <w:t>Main Text Integration Utilities menu for Medical Records Technicians.</w:t>
            </w:r>
          </w:p>
        </w:tc>
        <w:tc>
          <w:tcPr>
            <w:tcW w:w="1620" w:type="dxa"/>
          </w:tcPr>
          <w:p w14:paraId="34F26446" w14:textId="77777777" w:rsidR="009D2CDB" w:rsidRPr="006C2EE3" w:rsidRDefault="009D2CDB" w:rsidP="00F159EE">
            <w:pPr>
              <w:pStyle w:val="TableEntry"/>
            </w:pPr>
            <w:r w:rsidRPr="006C2EE3">
              <w:t>Medical Records Technicians.</w:t>
            </w:r>
          </w:p>
        </w:tc>
      </w:tr>
      <w:tr w:rsidR="009D2CDB" w:rsidRPr="006C2EE3" w14:paraId="34F2644C" w14:textId="77777777">
        <w:tc>
          <w:tcPr>
            <w:tcW w:w="1980" w:type="dxa"/>
          </w:tcPr>
          <w:p w14:paraId="34F26448" w14:textId="77777777" w:rsidR="009D2CDB" w:rsidRPr="006C2EE3" w:rsidRDefault="009D2CDB" w:rsidP="00F159EE">
            <w:pPr>
              <w:pStyle w:val="TableEntry"/>
            </w:pPr>
            <w:r w:rsidRPr="006C2EE3">
              <w:t>TIU MAIN MENU MGR</w:t>
            </w:r>
          </w:p>
        </w:tc>
        <w:tc>
          <w:tcPr>
            <w:tcW w:w="1991" w:type="dxa"/>
          </w:tcPr>
          <w:p w14:paraId="34F26449" w14:textId="77777777" w:rsidR="009D2CDB" w:rsidRPr="006C2EE3" w:rsidRDefault="009D2CDB" w:rsidP="00F159EE">
            <w:pPr>
              <w:pStyle w:val="TableEntry"/>
            </w:pPr>
            <w:r w:rsidRPr="006C2EE3">
              <w:t>Text Integration Utilities (MIS Manager)</w:t>
            </w:r>
          </w:p>
        </w:tc>
        <w:tc>
          <w:tcPr>
            <w:tcW w:w="2869" w:type="dxa"/>
          </w:tcPr>
          <w:p w14:paraId="34F2644A" w14:textId="77777777" w:rsidR="009D2CDB" w:rsidRPr="006C2EE3" w:rsidRDefault="009D2CDB" w:rsidP="00F159EE">
            <w:pPr>
              <w:pStyle w:val="TableEntry"/>
            </w:pPr>
            <w:r w:rsidRPr="006C2EE3">
              <w:t>Main Text Integration Utilities menu for MIS Managers.</w:t>
            </w:r>
          </w:p>
        </w:tc>
        <w:tc>
          <w:tcPr>
            <w:tcW w:w="1620" w:type="dxa"/>
          </w:tcPr>
          <w:p w14:paraId="34F2644B" w14:textId="77777777" w:rsidR="009D2CDB" w:rsidRPr="006C2EE3" w:rsidRDefault="009D2CDB" w:rsidP="00F159EE">
            <w:pPr>
              <w:pStyle w:val="TableEntry"/>
            </w:pPr>
            <w:r w:rsidRPr="006C2EE3">
              <w:t>MIS Managers.</w:t>
            </w:r>
          </w:p>
        </w:tc>
      </w:tr>
      <w:tr w:rsidR="009D2CDB" w:rsidRPr="006C2EE3" w14:paraId="34F26451" w14:textId="77777777">
        <w:tc>
          <w:tcPr>
            <w:tcW w:w="1980" w:type="dxa"/>
          </w:tcPr>
          <w:p w14:paraId="34F2644D" w14:textId="77777777" w:rsidR="009D2CDB" w:rsidRPr="006C2EE3" w:rsidRDefault="009D2CDB" w:rsidP="00F159EE">
            <w:pPr>
              <w:pStyle w:val="TableEntry"/>
            </w:pPr>
            <w:r w:rsidRPr="006C2EE3">
              <w:t>TIU MAIN MENU CLINICIAN</w:t>
            </w:r>
          </w:p>
        </w:tc>
        <w:tc>
          <w:tcPr>
            <w:tcW w:w="1991" w:type="dxa"/>
          </w:tcPr>
          <w:p w14:paraId="34F2644E" w14:textId="77777777" w:rsidR="009D2CDB" w:rsidRPr="006C2EE3" w:rsidRDefault="009D2CDB" w:rsidP="00F159EE">
            <w:pPr>
              <w:pStyle w:val="TableEntry"/>
            </w:pPr>
            <w:r w:rsidRPr="006C2EE3">
              <w:t xml:space="preserve">Progress Notes(s)/ Discharge Summary [TIU] </w:t>
            </w:r>
          </w:p>
        </w:tc>
        <w:tc>
          <w:tcPr>
            <w:tcW w:w="2869" w:type="dxa"/>
          </w:tcPr>
          <w:p w14:paraId="34F2644F" w14:textId="77777777" w:rsidR="009D2CDB" w:rsidRPr="006C2EE3" w:rsidRDefault="009D2CDB" w:rsidP="00F159EE">
            <w:pPr>
              <w:pStyle w:val="TableEntry"/>
            </w:pPr>
            <w:r w:rsidRPr="006C2EE3">
              <w:t xml:space="preserve">Main Text Integration Utilities menu for Clinicians. </w:t>
            </w:r>
          </w:p>
        </w:tc>
        <w:tc>
          <w:tcPr>
            <w:tcW w:w="1620" w:type="dxa"/>
          </w:tcPr>
          <w:p w14:paraId="34F26450" w14:textId="77777777" w:rsidR="009D2CDB" w:rsidRPr="006C2EE3" w:rsidRDefault="009D2CDB" w:rsidP="00F159EE">
            <w:pPr>
              <w:pStyle w:val="TableEntry"/>
            </w:pPr>
            <w:r w:rsidRPr="006C2EE3">
              <w:t>Clinicians</w:t>
            </w:r>
          </w:p>
        </w:tc>
      </w:tr>
      <w:tr w:rsidR="009D2CDB" w:rsidRPr="006C2EE3" w14:paraId="34F26456" w14:textId="77777777">
        <w:tc>
          <w:tcPr>
            <w:tcW w:w="1980" w:type="dxa"/>
          </w:tcPr>
          <w:p w14:paraId="34F26452" w14:textId="77777777" w:rsidR="009D2CDB" w:rsidRPr="006C2EE3" w:rsidRDefault="009D2CDB" w:rsidP="00F159EE">
            <w:pPr>
              <w:pStyle w:val="TableEntry"/>
            </w:pPr>
            <w:r w:rsidRPr="006C2EE3">
              <w:t>TIU MAIN MENU REMOTE</w:t>
            </w:r>
          </w:p>
        </w:tc>
        <w:tc>
          <w:tcPr>
            <w:tcW w:w="1991" w:type="dxa"/>
          </w:tcPr>
          <w:p w14:paraId="34F26453" w14:textId="77777777" w:rsidR="009D2CDB" w:rsidRPr="006C2EE3" w:rsidRDefault="009D2CDB" w:rsidP="00F159EE">
            <w:pPr>
              <w:pStyle w:val="TableEntry"/>
            </w:pPr>
            <w:r w:rsidRPr="006C2EE3">
              <w:t>Text Integration Utilities (Remote User)</w:t>
            </w:r>
          </w:p>
        </w:tc>
        <w:tc>
          <w:tcPr>
            <w:tcW w:w="2869" w:type="dxa"/>
          </w:tcPr>
          <w:p w14:paraId="34F26454" w14:textId="77777777" w:rsidR="009D2CDB" w:rsidRPr="006C2EE3" w:rsidRDefault="009D2CDB" w:rsidP="00F159EE">
            <w:pPr>
              <w:pStyle w:val="TableEntry"/>
            </w:pPr>
            <w:r w:rsidRPr="006C2EE3">
              <w:t>This option allows remote users (e.g., VBA RO personnel) to access only those documents which have been completed ), to facilitate processing of claims on a need-to-know basis.</w:t>
            </w:r>
          </w:p>
        </w:tc>
        <w:tc>
          <w:tcPr>
            <w:tcW w:w="1620" w:type="dxa"/>
          </w:tcPr>
          <w:p w14:paraId="34F26455" w14:textId="77777777" w:rsidR="009D2CDB" w:rsidRPr="006C2EE3" w:rsidRDefault="004748DF" w:rsidP="00F159EE">
            <w:pPr>
              <w:pStyle w:val="TableEntry"/>
            </w:pPr>
            <w:r w:rsidRPr="006C2EE3">
              <w:t xml:space="preserve">VBA RO </w:t>
            </w:r>
            <w:r w:rsidR="009D2CDB" w:rsidRPr="006C2EE3">
              <w:t>personnel, etc.</w:t>
            </w:r>
          </w:p>
        </w:tc>
      </w:tr>
      <w:tr w:rsidR="009D2CDB" w:rsidRPr="006C2EE3" w14:paraId="34F2645C" w14:textId="77777777">
        <w:tc>
          <w:tcPr>
            <w:tcW w:w="1980" w:type="dxa"/>
          </w:tcPr>
          <w:p w14:paraId="34F26457" w14:textId="77777777" w:rsidR="009D2CDB" w:rsidRPr="006C2EE3" w:rsidRDefault="009D2CDB" w:rsidP="00F159EE">
            <w:pPr>
              <w:pStyle w:val="TableEntry"/>
              <w:rPr>
                <w:lang w:val="fr-CA"/>
              </w:rPr>
            </w:pPr>
            <w:r w:rsidRPr="006C2EE3">
              <w:rPr>
                <w:lang w:val="fr-CA"/>
              </w:rPr>
              <w:t>TIU PRINT PN USER MENU</w:t>
            </w:r>
          </w:p>
        </w:tc>
        <w:tc>
          <w:tcPr>
            <w:tcW w:w="1991" w:type="dxa"/>
          </w:tcPr>
          <w:p w14:paraId="34F26458" w14:textId="77777777" w:rsidR="009D2CDB" w:rsidRPr="006C2EE3" w:rsidRDefault="009D2CDB" w:rsidP="00F159EE">
            <w:pPr>
              <w:pStyle w:val="TableEntry"/>
            </w:pPr>
            <w:r w:rsidRPr="006C2EE3">
              <w:t>Progress Notes Print Options</w:t>
            </w:r>
          </w:p>
        </w:tc>
        <w:tc>
          <w:tcPr>
            <w:tcW w:w="2869" w:type="dxa"/>
          </w:tcPr>
          <w:p w14:paraId="34F26459" w14:textId="77777777" w:rsidR="009D2CDB" w:rsidRPr="006C2EE3" w:rsidRDefault="009D2CDB" w:rsidP="00F159EE">
            <w:pPr>
              <w:pStyle w:val="TableEntry"/>
            </w:pPr>
            <w:r w:rsidRPr="006C2EE3">
              <w:t>Menu for printing Progress Notes.</w:t>
            </w:r>
          </w:p>
        </w:tc>
        <w:tc>
          <w:tcPr>
            <w:tcW w:w="1620" w:type="dxa"/>
          </w:tcPr>
          <w:p w14:paraId="34F2645A" w14:textId="77777777" w:rsidR="009D2CDB" w:rsidRPr="006C2EE3" w:rsidRDefault="009D2CDB" w:rsidP="00F159EE">
            <w:pPr>
              <w:pStyle w:val="TableEntry"/>
            </w:pPr>
            <w:r w:rsidRPr="006C2EE3">
              <w:t>ADPACs,</w:t>
            </w:r>
          </w:p>
          <w:p w14:paraId="34F2645B" w14:textId="77777777" w:rsidR="009D2CDB" w:rsidRPr="006C2EE3" w:rsidRDefault="009D2CDB" w:rsidP="00F159EE">
            <w:pPr>
              <w:pStyle w:val="TableEntry"/>
            </w:pPr>
            <w:r w:rsidRPr="006C2EE3">
              <w:t>managers</w:t>
            </w:r>
          </w:p>
        </w:tc>
      </w:tr>
      <w:tr w:rsidR="009D2CDB" w:rsidRPr="006C2EE3" w14:paraId="34F26468" w14:textId="77777777">
        <w:tc>
          <w:tcPr>
            <w:tcW w:w="1980" w:type="dxa"/>
          </w:tcPr>
          <w:p w14:paraId="34F2645D" w14:textId="77777777" w:rsidR="009D2CDB" w:rsidRPr="006C2EE3" w:rsidRDefault="009D2CDB" w:rsidP="00F159EE">
            <w:pPr>
              <w:pStyle w:val="TableEntry"/>
            </w:pPr>
            <w:r w:rsidRPr="006C2EE3">
              <w:t>TIUF DOCUMENT DEFINITION</w:t>
            </w:r>
          </w:p>
        </w:tc>
        <w:tc>
          <w:tcPr>
            <w:tcW w:w="1991" w:type="dxa"/>
          </w:tcPr>
          <w:p w14:paraId="34F2645E" w14:textId="77777777" w:rsidR="009D2CDB" w:rsidRPr="006C2EE3" w:rsidRDefault="009D2CDB" w:rsidP="00F159EE">
            <w:pPr>
              <w:pStyle w:val="TableEntry"/>
            </w:pPr>
            <w:r w:rsidRPr="006C2EE3">
              <w:t>Document Definitions</w:t>
            </w:r>
          </w:p>
        </w:tc>
        <w:tc>
          <w:tcPr>
            <w:tcW w:w="2869" w:type="dxa"/>
          </w:tcPr>
          <w:p w14:paraId="34F2645F" w14:textId="77777777" w:rsidR="009D2CDB" w:rsidRPr="006C2EE3" w:rsidRDefault="009D2CDB" w:rsidP="00F159EE">
            <w:pPr>
              <w:pStyle w:val="TableEntry"/>
              <w:rPr>
                <w:lang w:val="fr-CA"/>
              </w:rPr>
            </w:pPr>
            <w:r w:rsidRPr="006C2EE3">
              <w:rPr>
                <w:lang w:val="fr-CA"/>
              </w:rPr>
              <w:t xml:space="preserve">Document Definition </w:t>
            </w:r>
          </w:p>
          <w:p w14:paraId="34F26460" w14:textId="77777777" w:rsidR="009D2CDB" w:rsidRPr="006C2EE3" w:rsidRDefault="009D2CDB" w:rsidP="00F159EE">
            <w:pPr>
              <w:pStyle w:val="TableEntry"/>
              <w:rPr>
                <w:lang w:val="fr-CA"/>
              </w:rPr>
            </w:pPr>
            <w:r w:rsidRPr="006C2EE3">
              <w:rPr>
                <w:lang w:val="fr-CA"/>
              </w:rPr>
              <w:t xml:space="preserve">      (Clinician)</w:t>
            </w:r>
          </w:p>
          <w:p w14:paraId="34F26461" w14:textId="77777777" w:rsidR="009D2CDB" w:rsidRPr="006C2EE3" w:rsidRDefault="009D2CDB" w:rsidP="00F159EE">
            <w:pPr>
              <w:pStyle w:val="TableEntry"/>
              <w:rPr>
                <w:lang w:val="fr-CA"/>
              </w:rPr>
            </w:pPr>
            <w:r w:rsidRPr="006C2EE3">
              <w:rPr>
                <w:lang w:val="fr-CA"/>
              </w:rPr>
              <w:t>Document Definition</w:t>
            </w:r>
          </w:p>
          <w:p w14:paraId="34F26462" w14:textId="77777777" w:rsidR="009D2CDB" w:rsidRPr="006C2EE3" w:rsidRDefault="009D2CDB" w:rsidP="00F159EE">
            <w:pPr>
              <w:pStyle w:val="TableEntry"/>
              <w:rPr>
                <w:lang w:val="fr-CA"/>
              </w:rPr>
            </w:pPr>
            <w:r w:rsidRPr="006C2EE3">
              <w:rPr>
                <w:lang w:val="fr-CA"/>
              </w:rPr>
              <w:t xml:space="preserve">      (Manager)</w:t>
            </w:r>
          </w:p>
          <w:p w14:paraId="34F26463" w14:textId="77777777" w:rsidR="009D2CDB" w:rsidRPr="006C2EE3" w:rsidRDefault="009D2CDB" w:rsidP="00F159EE">
            <w:pPr>
              <w:pStyle w:val="TableEntry"/>
              <w:rPr>
                <w:lang w:val="fr-CA"/>
              </w:rPr>
            </w:pPr>
          </w:p>
        </w:tc>
        <w:tc>
          <w:tcPr>
            <w:tcW w:w="1620" w:type="dxa"/>
          </w:tcPr>
          <w:p w14:paraId="34F26464" w14:textId="77777777" w:rsidR="009D2CDB" w:rsidRPr="006C2EE3" w:rsidRDefault="009D2CDB" w:rsidP="00F159EE">
            <w:pPr>
              <w:pStyle w:val="TableEntry"/>
            </w:pPr>
            <w:r w:rsidRPr="006C2EE3">
              <w:t>Clinicians</w:t>
            </w:r>
          </w:p>
          <w:p w14:paraId="34F26465" w14:textId="77777777" w:rsidR="009D2CDB" w:rsidRPr="006C2EE3" w:rsidRDefault="009D2CDB" w:rsidP="00F159EE">
            <w:pPr>
              <w:pStyle w:val="TableEntry"/>
            </w:pPr>
          </w:p>
          <w:p w14:paraId="34F26466" w14:textId="77777777" w:rsidR="009D2CDB" w:rsidRPr="006C2EE3" w:rsidRDefault="009D2CDB" w:rsidP="00F159EE">
            <w:pPr>
              <w:pStyle w:val="TableEntry"/>
            </w:pPr>
            <w:r w:rsidRPr="006C2EE3">
              <w:t>Clinical Coordinator</w:t>
            </w:r>
          </w:p>
          <w:p w14:paraId="34F26467" w14:textId="77777777" w:rsidR="009D2CDB" w:rsidRPr="006C2EE3" w:rsidRDefault="009D2CDB" w:rsidP="00F159EE">
            <w:pPr>
              <w:pStyle w:val="TableEntry"/>
            </w:pPr>
            <w:r w:rsidRPr="006C2EE3">
              <w:t>IRM staff</w:t>
            </w:r>
          </w:p>
        </w:tc>
      </w:tr>
      <w:tr w:rsidR="009D2CDB" w:rsidRPr="006C2EE3" w14:paraId="34F2646D" w14:textId="77777777">
        <w:tc>
          <w:tcPr>
            <w:tcW w:w="1980" w:type="dxa"/>
          </w:tcPr>
          <w:p w14:paraId="34F26469" w14:textId="77777777" w:rsidR="009D2CDB" w:rsidRPr="006C2EE3" w:rsidRDefault="009D2CDB" w:rsidP="00F159EE">
            <w:pPr>
              <w:pStyle w:val="TableEntry"/>
            </w:pPr>
            <w:r w:rsidRPr="006C2EE3">
              <w:t xml:space="preserve">TIU CONVERSIONS MENU </w:t>
            </w:r>
          </w:p>
        </w:tc>
        <w:tc>
          <w:tcPr>
            <w:tcW w:w="1991" w:type="dxa"/>
          </w:tcPr>
          <w:p w14:paraId="34F2646A" w14:textId="77777777" w:rsidR="009D2CDB" w:rsidRPr="006C2EE3" w:rsidRDefault="009D2CDB" w:rsidP="00F159EE">
            <w:pPr>
              <w:pStyle w:val="TableEntry"/>
            </w:pPr>
            <w:r w:rsidRPr="006C2EE3">
              <w:t>TIU Conversions Menu</w:t>
            </w:r>
          </w:p>
        </w:tc>
        <w:tc>
          <w:tcPr>
            <w:tcW w:w="2869" w:type="dxa"/>
          </w:tcPr>
          <w:p w14:paraId="34F2646B" w14:textId="77777777" w:rsidR="009D2CDB" w:rsidRPr="006C2EE3" w:rsidRDefault="009D2CDB" w:rsidP="00F159EE">
            <w:pPr>
              <w:pStyle w:val="TableEntry"/>
            </w:pPr>
            <w:r w:rsidRPr="006C2EE3">
              <w:t>Options used during installation and conversion</w:t>
            </w:r>
          </w:p>
        </w:tc>
        <w:tc>
          <w:tcPr>
            <w:tcW w:w="1620" w:type="dxa"/>
          </w:tcPr>
          <w:p w14:paraId="34F2646C" w14:textId="77777777" w:rsidR="009D2CDB" w:rsidRPr="006C2EE3" w:rsidRDefault="009D2CDB" w:rsidP="00F159EE">
            <w:pPr>
              <w:pStyle w:val="TableEntry"/>
            </w:pPr>
            <w:r w:rsidRPr="006C2EE3">
              <w:t>IRM staff</w:t>
            </w:r>
          </w:p>
        </w:tc>
      </w:tr>
      <w:tr w:rsidR="009D2CDB" w:rsidRPr="006C2EE3" w14:paraId="34F26472" w14:textId="77777777">
        <w:tc>
          <w:tcPr>
            <w:tcW w:w="1980" w:type="dxa"/>
          </w:tcPr>
          <w:p w14:paraId="34F2646E" w14:textId="77777777" w:rsidR="009D2CDB" w:rsidRPr="006C2EE3" w:rsidRDefault="009D2CDB" w:rsidP="00F159EE">
            <w:pPr>
              <w:pStyle w:val="TableEntry"/>
            </w:pPr>
            <w:r w:rsidRPr="006C2EE3">
              <w:t>GMRP TIU</w:t>
            </w:r>
          </w:p>
        </w:tc>
        <w:tc>
          <w:tcPr>
            <w:tcW w:w="1991" w:type="dxa"/>
          </w:tcPr>
          <w:p w14:paraId="34F2646F" w14:textId="77777777" w:rsidR="009D2CDB" w:rsidRPr="006C2EE3" w:rsidRDefault="009D2CDB" w:rsidP="00F159EE">
            <w:pPr>
              <w:pStyle w:val="TableEntry"/>
            </w:pPr>
            <w:r w:rsidRPr="006C2EE3">
              <w:t>TIU Conversion Clean-up Menu</w:t>
            </w:r>
          </w:p>
        </w:tc>
        <w:tc>
          <w:tcPr>
            <w:tcW w:w="2869" w:type="dxa"/>
          </w:tcPr>
          <w:p w14:paraId="34F26470" w14:textId="77777777" w:rsidR="009D2CDB" w:rsidRPr="006C2EE3" w:rsidRDefault="009D2CDB" w:rsidP="00F159EE">
            <w:pPr>
              <w:pStyle w:val="TableEntry"/>
            </w:pPr>
            <w:r w:rsidRPr="006C2EE3">
              <w:t xml:space="preserve">A menu of options for getting the Progress Notes package ready for conversion to TIU </w:t>
            </w:r>
          </w:p>
        </w:tc>
        <w:tc>
          <w:tcPr>
            <w:tcW w:w="1620" w:type="dxa"/>
          </w:tcPr>
          <w:p w14:paraId="34F26471" w14:textId="77777777" w:rsidR="009D2CDB" w:rsidRPr="006C2EE3" w:rsidRDefault="009D2CDB" w:rsidP="00F159EE">
            <w:pPr>
              <w:pStyle w:val="TableEntry"/>
            </w:pPr>
            <w:r w:rsidRPr="006C2EE3">
              <w:t>ADPACs, IRM, or Clinical Coordinator</w:t>
            </w:r>
          </w:p>
        </w:tc>
      </w:tr>
    </w:tbl>
    <w:p w14:paraId="34F26473" w14:textId="77777777" w:rsidR="009D2CDB" w:rsidRDefault="009D2CDB" w:rsidP="00FA70A3"/>
    <w:p w14:paraId="34F26474" w14:textId="77777777" w:rsidR="009D2CDB" w:rsidRDefault="0069261C">
      <w:pPr>
        <w:rPr>
          <w:noProof/>
        </w:rPr>
      </w:pPr>
      <w:bookmarkStart w:id="568" w:name="_Toc370691446"/>
      <w:r>
        <w:rPr>
          <w:noProof/>
        </w:rPr>
        <w:br w:type="page"/>
      </w:r>
    </w:p>
    <w:p w14:paraId="34F26475" w14:textId="77777777" w:rsidR="009D2CDB" w:rsidRDefault="009D2CDB">
      <w:pPr>
        <w:pStyle w:val="Heading1"/>
      </w:pPr>
      <w:bookmarkStart w:id="569" w:name="_Toc335315395"/>
      <w:bookmarkStart w:id="570" w:name="_Toc342030881"/>
      <w:bookmarkStart w:id="571" w:name="_Toc342548573"/>
      <w:bookmarkStart w:id="572" w:name="_Toc16607472"/>
      <w:r>
        <w:t>Appendix B: Creating an Object</w:t>
      </w:r>
      <w:bookmarkEnd w:id="569"/>
      <w:bookmarkEnd w:id="570"/>
      <w:bookmarkEnd w:id="571"/>
      <w:bookmarkEnd w:id="572"/>
      <w:r w:rsidR="00B456E7">
        <w:fldChar w:fldCharType="begin"/>
      </w:r>
      <w:r>
        <w:instrText>xe "Creating an Object"</w:instrText>
      </w:r>
      <w:r w:rsidR="00B456E7">
        <w:fldChar w:fldCharType="end"/>
      </w:r>
      <w:r w:rsidR="00B456E7">
        <w:fldChar w:fldCharType="begin"/>
      </w:r>
      <w:r>
        <w:instrText>xe "object"</w:instrText>
      </w:r>
      <w:r w:rsidR="00B456E7">
        <w:fldChar w:fldCharType="end"/>
      </w:r>
    </w:p>
    <w:p w14:paraId="34F26476" w14:textId="77777777" w:rsidR="009D2CDB" w:rsidRDefault="009D2CDB">
      <w:r>
        <w:t>To create an object, you must be familiar with M code at least well enough to read and copy it.</w:t>
      </w:r>
    </w:p>
    <w:p w14:paraId="34F26477" w14:textId="77777777" w:rsidR="009D2CDB" w:rsidRDefault="009D2CDB">
      <w:r>
        <w:t>In this example, we create a very simple object, test it, make it more realistic, and then re-test it. After that, we’ll present further issues to consider.</w:t>
      </w:r>
    </w:p>
    <w:p w14:paraId="34F26478" w14:textId="77777777" w:rsidR="009D2CDB" w:rsidRDefault="009D2CDB" w:rsidP="002435EA">
      <w:pPr>
        <w:pStyle w:val="Heading3"/>
      </w:pPr>
      <w:bookmarkStart w:id="573" w:name="_Toc335315396"/>
      <w:bookmarkStart w:id="574" w:name="_Toc342030882"/>
      <w:bookmarkStart w:id="575" w:name="_Toc342548574"/>
      <w:bookmarkStart w:id="576" w:name="_Toc16607473"/>
      <w:r>
        <w:t>Create a very simple Object.</w:t>
      </w:r>
      <w:bookmarkEnd w:id="573"/>
      <w:bookmarkEnd w:id="574"/>
      <w:bookmarkEnd w:id="575"/>
      <w:bookmarkEnd w:id="576"/>
    </w:p>
    <w:p w14:paraId="34F26479" w14:textId="77777777" w:rsidR="009D2CDB" w:rsidRDefault="009D2CDB">
      <w:r>
        <w:t xml:space="preserve">We’ll create an object called PATIENT RELIGION which inserts the patient’s religion into the text of a document. </w:t>
      </w:r>
    </w:p>
    <w:p w14:paraId="34F2647A" w14:textId="77777777" w:rsidR="009D2CDB" w:rsidRDefault="009D2CDB" w:rsidP="00291D81">
      <w:pPr>
        <w:numPr>
          <w:ilvl w:val="0"/>
          <w:numId w:val="24"/>
        </w:numPr>
      </w:pPr>
      <w:r>
        <w:t xml:space="preserve">Go into the option </w:t>
      </w:r>
      <w:r w:rsidR="00683586">
        <w:rPr>
          <w:i/>
        </w:rPr>
        <w:t>Document Definition Manager,</w:t>
      </w:r>
      <w:r>
        <w:t xml:space="preserve"> </w:t>
      </w:r>
      <w:r w:rsidR="00683586">
        <w:t xml:space="preserve">select Create Objects, </w:t>
      </w:r>
      <w:r>
        <w:t xml:space="preserve">and </w:t>
      </w:r>
      <w:r w:rsidR="00683586">
        <w:t xml:space="preserve">then </w:t>
      </w:r>
      <w:r>
        <w:t>select the action Create:</w:t>
      </w:r>
    </w:p>
    <w:p w14:paraId="34F2647B" w14:textId="77777777" w:rsidR="009D2CDB" w:rsidRPr="00B10188" w:rsidRDefault="009D2CDB" w:rsidP="00FB781C">
      <w:pPr>
        <w:pStyle w:val="capture"/>
        <w:rPr>
          <w:lang w:val="fr-CA"/>
        </w:rPr>
      </w:pPr>
      <w:r w:rsidRPr="00B10188">
        <w:rPr>
          <w:lang w:val="fr-CA"/>
        </w:rPr>
        <w:t xml:space="preserve">Select TIU Maintenance Menu Option: </w:t>
      </w:r>
      <w:r w:rsidRPr="00B10188">
        <w:rPr>
          <w:b/>
          <w:lang w:val="fr-CA"/>
        </w:rPr>
        <w:t>2</w:t>
      </w:r>
      <w:r w:rsidRPr="00B10188">
        <w:rPr>
          <w:lang w:val="fr-CA"/>
        </w:rPr>
        <w:t xml:space="preserve">  Document Definitions (Manager)</w:t>
      </w:r>
    </w:p>
    <w:p w14:paraId="34F2647C" w14:textId="77777777" w:rsidR="009D2CDB" w:rsidRPr="00B10188" w:rsidRDefault="009D2CDB" w:rsidP="00FB781C">
      <w:pPr>
        <w:pStyle w:val="capture"/>
        <w:rPr>
          <w:lang w:val="fr-CA"/>
        </w:rPr>
      </w:pPr>
    </w:p>
    <w:p w14:paraId="34F2647D" w14:textId="77777777" w:rsidR="009D2CDB" w:rsidRPr="00B10188" w:rsidRDefault="009D2CDB" w:rsidP="00FB781C">
      <w:pPr>
        <w:pStyle w:val="capture"/>
        <w:rPr>
          <w:lang w:val="fr-CA"/>
        </w:rPr>
      </w:pPr>
      <w:r w:rsidRPr="00B10188">
        <w:rPr>
          <w:lang w:val="fr-CA"/>
        </w:rPr>
        <w:t xml:space="preserve">    --- Manager Document Definition Menu ---</w:t>
      </w:r>
    </w:p>
    <w:p w14:paraId="34F2647E" w14:textId="77777777" w:rsidR="009D2CDB" w:rsidRPr="00B10188" w:rsidRDefault="009D2CDB" w:rsidP="00FB781C">
      <w:pPr>
        <w:pStyle w:val="capture"/>
        <w:rPr>
          <w:lang w:val="fr-CA"/>
        </w:rPr>
      </w:pPr>
      <w:r w:rsidRPr="00B10188">
        <w:rPr>
          <w:lang w:val="fr-CA"/>
        </w:rPr>
        <w:t xml:space="preserve">   1      Edit Document Definitions</w:t>
      </w:r>
    </w:p>
    <w:p w14:paraId="34F2647F" w14:textId="77777777" w:rsidR="009D2CDB" w:rsidRPr="00B10188" w:rsidRDefault="009D2CDB" w:rsidP="00FB781C">
      <w:pPr>
        <w:pStyle w:val="capture"/>
        <w:rPr>
          <w:lang w:val="fr-CA"/>
        </w:rPr>
      </w:pPr>
      <w:r w:rsidRPr="00B10188">
        <w:rPr>
          <w:lang w:val="fr-CA"/>
        </w:rPr>
        <w:t xml:space="preserve">   2      Sort Document Definitions</w:t>
      </w:r>
    </w:p>
    <w:p w14:paraId="34F26480" w14:textId="77777777" w:rsidR="009D2CDB" w:rsidRPr="00B10188" w:rsidRDefault="009D2CDB" w:rsidP="00FB781C">
      <w:pPr>
        <w:pStyle w:val="capture"/>
        <w:rPr>
          <w:lang w:val="fr-CA"/>
        </w:rPr>
      </w:pPr>
      <w:r w:rsidRPr="00B10188">
        <w:rPr>
          <w:lang w:val="fr-CA"/>
        </w:rPr>
        <w:t xml:space="preserve">   3      Create Document Definitions</w:t>
      </w:r>
    </w:p>
    <w:p w14:paraId="34F26481" w14:textId="77777777" w:rsidR="009D2CDB" w:rsidRPr="00E816AE" w:rsidRDefault="009D2CDB" w:rsidP="00FB781C">
      <w:pPr>
        <w:pStyle w:val="capture"/>
      </w:pPr>
      <w:r w:rsidRPr="00B10188">
        <w:rPr>
          <w:lang w:val="fr-CA"/>
        </w:rPr>
        <w:t xml:space="preserve">   </w:t>
      </w:r>
      <w:r>
        <w:t xml:space="preserve">4      Create </w:t>
      </w:r>
      <w:r w:rsidRPr="00E816AE">
        <w:t>Objects</w:t>
      </w:r>
    </w:p>
    <w:p w14:paraId="34F26482" w14:textId="77777777" w:rsidR="00AE030B" w:rsidRPr="00E816AE" w:rsidRDefault="00AE030B" w:rsidP="00AE030B">
      <w:pPr>
        <w:pStyle w:val="capture"/>
      </w:pPr>
      <w:r w:rsidRPr="00E816AE">
        <w:t xml:space="preserve">   5      Create TIU/Health Summary Objects</w:t>
      </w:r>
    </w:p>
    <w:p w14:paraId="34F26483" w14:textId="77777777" w:rsidR="00AE030B" w:rsidRPr="00585C4A" w:rsidRDefault="00AE030B" w:rsidP="00AE030B">
      <w:pPr>
        <w:pStyle w:val="capture"/>
      </w:pPr>
      <w:r w:rsidRPr="00E816AE">
        <w:t xml:space="preserve">   </w:t>
      </w:r>
      <w:bookmarkStart w:id="577" w:name="TIU_305_DocDefUpdate2"/>
      <w:r w:rsidRPr="00E816AE">
        <w:t>6      Create Post-Signature Alerts</w:t>
      </w:r>
    </w:p>
    <w:bookmarkEnd w:id="577"/>
    <w:p w14:paraId="34F26484" w14:textId="77777777" w:rsidR="009D2CDB" w:rsidRDefault="009D2CDB" w:rsidP="00FB781C">
      <w:pPr>
        <w:pStyle w:val="capture"/>
      </w:pPr>
    </w:p>
    <w:p w14:paraId="34F26485" w14:textId="77777777" w:rsidR="009D2CDB" w:rsidRDefault="009D2CDB" w:rsidP="00FB781C">
      <w:pPr>
        <w:pStyle w:val="capture"/>
      </w:pPr>
      <w:r>
        <w:t xml:space="preserve">Select Document Definitions (Manager) Option: </w:t>
      </w:r>
      <w:r>
        <w:rPr>
          <w:b/>
        </w:rPr>
        <w:t>4</w:t>
      </w:r>
      <w:r>
        <w:t xml:space="preserve">  Create Objects</w:t>
      </w:r>
    </w:p>
    <w:p w14:paraId="34F26486" w14:textId="77777777" w:rsidR="009D2CDB" w:rsidRDefault="009D2CDB" w:rsidP="00FB781C">
      <w:pPr>
        <w:pStyle w:val="capture"/>
      </w:pPr>
    </w:p>
    <w:p w14:paraId="34F26487" w14:textId="77777777" w:rsidR="009D2CDB" w:rsidRDefault="009D2CDB" w:rsidP="00FB781C">
      <w:pPr>
        <w:pStyle w:val="capture"/>
      </w:pPr>
      <w:r>
        <w:t xml:space="preserve">START WITH OBJECT: FIRST// </w:t>
      </w:r>
      <w:r>
        <w:rPr>
          <w:b/>
          <w:sz w:val="20"/>
        </w:rPr>
        <w:t>&lt;Enter&gt;</w:t>
      </w:r>
      <w:r>
        <w:t>.........................................</w:t>
      </w:r>
    </w:p>
    <w:p w14:paraId="34F26488" w14:textId="77777777" w:rsidR="009D2CDB" w:rsidRPr="00AE030B" w:rsidRDefault="009D2CDB" w:rsidP="00FB781C">
      <w:pPr>
        <w:rPr>
          <w:sz w:val="16"/>
          <w:szCs w:val="16"/>
        </w:rPr>
      </w:pPr>
    </w:p>
    <w:p w14:paraId="34F26489" w14:textId="77777777" w:rsidR="009D2CDB" w:rsidRPr="00683586" w:rsidRDefault="009D2CDB" w:rsidP="00FB781C">
      <w:pPr>
        <w:pStyle w:val="capture"/>
        <w:rPr>
          <w:u w:val="single"/>
        </w:rPr>
      </w:pPr>
      <w:r w:rsidRPr="00683586">
        <w:rPr>
          <w:b/>
          <w:u w:val="single"/>
        </w:rPr>
        <w:t>Objects</w:t>
      </w:r>
      <w:r w:rsidRPr="00683586">
        <w:rPr>
          <w:u w:val="single"/>
        </w:rPr>
        <w:t xml:space="preserve">                       </w:t>
      </w:r>
      <w:smartTag w:uri="urn:schemas-microsoft-com:office:smarttags" w:element="place">
        <w:r w:rsidRPr="00683586">
          <w:rPr>
            <w:u w:val="single"/>
          </w:rPr>
          <w:t>Mar 09, 1997</w:t>
        </w:r>
      </w:smartTag>
      <w:r w:rsidRPr="00683586">
        <w:rPr>
          <w:u w:val="single"/>
        </w:rPr>
        <w:t xml:space="preserve"> </w:t>
      </w:r>
      <w:smartTag w:uri="urn:schemas-microsoft-com:office:smarttags" w:element="place">
        <w:r w:rsidRPr="00683586">
          <w:rPr>
            <w:u w:val="single"/>
          </w:rPr>
          <w:t>16:10:12</w:t>
        </w:r>
      </w:smartTag>
      <w:r w:rsidRPr="00683586">
        <w:rPr>
          <w:u w:val="single"/>
        </w:rPr>
        <w:t xml:space="preserve">       Page:    1 of    3</w:t>
      </w:r>
    </w:p>
    <w:p w14:paraId="34F2648A" w14:textId="77777777" w:rsidR="009D2CDB" w:rsidRDefault="009D2CDB" w:rsidP="00FB781C">
      <w:pPr>
        <w:pStyle w:val="capture"/>
      </w:pPr>
      <w:r>
        <w:t xml:space="preserve">                                   Objects</w:t>
      </w:r>
    </w:p>
    <w:p w14:paraId="34F2648B" w14:textId="77777777" w:rsidR="009D2CDB" w:rsidRDefault="009D2CDB" w:rsidP="00FB781C">
      <w:pPr>
        <w:pStyle w:val="capture"/>
      </w:pPr>
      <w:r>
        <w:t>+</w:t>
      </w:r>
      <w:r>
        <w:tab/>
      </w:r>
      <w:r>
        <w:tab/>
      </w:r>
      <w:r>
        <w:tab/>
      </w:r>
      <w:r>
        <w:tab/>
      </w:r>
      <w:r>
        <w:tab/>
      </w:r>
      <w:r>
        <w:tab/>
      </w:r>
      <w:r>
        <w:tab/>
      </w:r>
      <w:r>
        <w:tab/>
      </w:r>
      <w:r>
        <w:tab/>
      </w:r>
      <w:r>
        <w:tab/>
      </w:r>
      <w:r>
        <w:tab/>
        <w:t>Status</w:t>
      </w:r>
    </w:p>
    <w:p w14:paraId="34F2648C" w14:textId="77777777" w:rsidR="009D2CDB" w:rsidRDefault="009D2CDB" w:rsidP="00FB781C">
      <w:pPr>
        <w:pStyle w:val="capture"/>
      </w:pPr>
      <w:r>
        <w:t>1      ACTIVE MEDICATIONS                                             A</w:t>
      </w:r>
    </w:p>
    <w:p w14:paraId="34F2648D" w14:textId="77777777" w:rsidR="009D2CDB" w:rsidRDefault="009D2CDB" w:rsidP="00FB781C">
      <w:pPr>
        <w:pStyle w:val="capture"/>
      </w:pPr>
      <w:r>
        <w:t>2      ALLERGIES/ADR                                                  A</w:t>
      </w:r>
    </w:p>
    <w:p w14:paraId="34F2648E" w14:textId="77777777" w:rsidR="009D2CDB" w:rsidRDefault="009D2CDB" w:rsidP="00FB781C">
      <w:pPr>
        <w:pStyle w:val="capture"/>
      </w:pPr>
      <w:r>
        <w:t>3      BASELINE LIPIDS                                                A</w:t>
      </w:r>
    </w:p>
    <w:p w14:paraId="34F2648F" w14:textId="77777777" w:rsidR="009D2CDB" w:rsidRDefault="009D2CDB" w:rsidP="00FB781C">
      <w:pPr>
        <w:pStyle w:val="capture"/>
      </w:pPr>
      <w:r>
        <w:t>4      BLOOD PRESSURE                                                 A</w:t>
      </w:r>
    </w:p>
    <w:p w14:paraId="34F26490" w14:textId="77777777" w:rsidR="009D2CDB" w:rsidRDefault="009D2CDB" w:rsidP="00FB781C">
      <w:pPr>
        <w:pStyle w:val="capture"/>
      </w:pPr>
      <w:r>
        <w:t>5      CURRENT ADMISSION                                              A</w:t>
      </w:r>
    </w:p>
    <w:p w14:paraId="34F26491" w14:textId="77777777" w:rsidR="009D2CDB" w:rsidRDefault="009D2CDB" w:rsidP="00FB781C">
      <w:pPr>
        <w:pStyle w:val="capture"/>
      </w:pPr>
      <w:r>
        <w:t>6      FASTING BLOOD GLUCOSE                                          A</w:t>
      </w:r>
    </w:p>
    <w:p w14:paraId="34F26492" w14:textId="77777777" w:rsidR="009D2CDB" w:rsidRDefault="009D2CDB" w:rsidP="00FB781C">
      <w:pPr>
        <w:pStyle w:val="capture"/>
      </w:pPr>
      <w:r>
        <w:t>7      HEMOGLOBIN A1C                                                 A</w:t>
      </w:r>
    </w:p>
    <w:p w14:paraId="34F26493" w14:textId="77777777" w:rsidR="009D2CDB" w:rsidRDefault="009D2CDB" w:rsidP="00FB781C">
      <w:pPr>
        <w:pStyle w:val="capture"/>
      </w:pPr>
      <w:r>
        <w:t>8      INR VALUE                                                      A</w:t>
      </w:r>
    </w:p>
    <w:p w14:paraId="34F26494" w14:textId="77777777" w:rsidR="009D2CDB" w:rsidRDefault="009D2CDB" w:rsidP="00FB781C">
      <w:pPr>
        <w:pStyle w:val="capture"/>
      </w:pPr>
      <w:r>
        <w:t>9      LABS ADMISSION ABNORMAL                                        A</w:t>
      </w:r>
    </w:p>
    <w:p w14:paraId="34F26495" w14:textId="77777777" w:rsidR="009D2CDB" w:rsidRDefault="009D2CDB" w:rsidP="00FB781C">
      <w:pPr>
        <w:pStyle w:val="capture"/>
      </w:pPr>
      <w:r>
        <w:t>10     LABS ADMISSION ALL                                             A</w:t>
      </w:r>
    </w:p>
    <w:p w14:paraId="34F26496" w14:textId="77777777" w:rsidR="009D2CDB" w:rsidRDefault="009D2CDB" w:rsidP="00FB781C">
      <w:pPr>
        <w:pStyle w:val="capture"/>
      </w:pPr>
      <w:r>
        <w:t>11     NOW                                                            A</w:t>
      </w:r>
    </w:p>
    <w:p w14:paraId="34F26497" w14:textId="77777777" w:rsidR="009D2CDB" w:rsidRDefault="009D2CDB" w:rsidP="00FB781C">
      <w:pPr>
        <w:pStyle w:val="capture"/>
      </w:pPr>
      <w:r>
        <w:t>12     PATIENT AGE                                                    A</w:t>
      </w:r>
    </w:p>
    <w:p w14:paraId="34F26498" w14:textId="77777777" w:rsidR="009D2CDB" w:rsidRDefault="009D2CDB" w:rsidP="00FB781C">
      <w:pPr>
        <w:pStyle w:val="capture"/>
      </w:pPr>
      <w:r>
        <w:t>13     PATIENT DATE OF BIRTH                                          A</w:t>
      </w:r>
    </w:p>
    <w:p w14:paraId="34F26499" w14:textId="77777777" w:rsidR="009D2CDB" w:rsidRDefault="009D2CDB" w:rsidP="00FB781C">
      <w:pPr>
        <w:pStyle w:val="capture"/>
      </w:pPr>
      <w:r>
        <w:t>14     PATIENT DATE OF DEATH                                          A</w:t>
      </w:r>
    </w:p>
    <w:p w14:paraId="34F2649A" w14:textId="77777777" w:rsidR="009D2CDB" w:rsidRDefault="009D2CDB" w:rsidP="006E4023">
      <w:pPr>
        <w:pStyle w:val="CScreenReversed"/>
        <w:ind w:left="720"/>
      </w:pPr>
      <w:r>
        <w:t>+         ?Help   &gt;ScrollRight   PS/PL PrintScrn/List   +/-         &gt;&gt;&gt;</w:t>
      </w:r>
    </w:p>
    <w:p w14:paraId="34F2649B" w14:textId="77777777" w:rsidR="009D2CDB" w:rsidRDefault="009D2CDB" w:rsidP="00FB781C">
      <w:pPr>
        <w:pStyle w:val="capture"/>
      </w:pPr>
      <w:r>
        <w:t xml:space="preserve">     Find                      Detailed Display          Copy</w:t>
      </w:r>
    </w:p>
    <w:p w14:paraId="34F2649C" w14:textId="77777777" w:rsidR="009D2CDB" w:rsidRDefault="009D2CDB" w:rsidP="00FB781C">
      <w:pPr>
        <w:pStyle w:val="capture"/>
      </w:pPr>
      <w:r>
        <w:t xml:space="preserve">     Change View               Try                       Quit</w:t>
      </w:r>
    </w:p>
    <w:p w14:paraId="34F2649D" w14:textId="77777777" w:rsidR="009D2CDB" w:rsidRDefault="009D2CDB" w:rsidP="00FB781C">
      <w:pPr>
        <w:pStyle w:val="capture"/>
      </w:pPr>
      <w:r>
        <w:t xml:space="preserve">     Create                    Owner                     </w:t>
      </w:r>
    </w:p>
    <w:p w14:paraId="34F2649E" w14:textId="77777777" w:rsidR="009D2CDB" w:rsidRDefault="009D2CDB" w:rsidP="00FB781C">
      <w:pPr>
        <w:pStyle w:val="capture"/>
        <w:rPr>
          <w:b/>
          <w:sz w:val="20"/>
        </w:rPr>
      </w:pPr>
      <w:r>
        <w:t xml:space="preserve">Select Action: Next Screen// </w:t>
      </w:r>
      <w:r>
        <w:rPr>
          <w:b/>
          <w:sz w:val="20"/>
        </w:rPr>
        <w:t>&lt;Enter&gt;</w:t>
      </w:r>
    </w:p>
    <w:p w14:paraId="34F2649F" w14:textId="77777777" w:rsidR="009D2CDB" w:rsidRDefault="009D2CDB" w:rsidP="00FB781C">
      <w:pPr>
        <w:pStyle w:val="ContinuationTitle"/>
        <w:spacing w:after="0"/>
      </w:pPr>
      <w:r>
        <w:t>Creating an Object, cont’d</w:t>
      </w:r>
    </w:p>
    <w:p w14:paraId="34F264A0" w14:textId="77777777" w:rsidR="009D2CDB" w:rsidRDefault="009D2CDB" w:rsidP="00FB781C">
      <w:pPr>
        <w:pStyle w:val="capture"/>
      </w:pPr>
      <w:r>
        <w:rPr>
          <w:b/>
        </w:rPr>
        <w:t xml:space="preserve">Objects                  </w:t>
      </w:r>
      <w:r>
        <w:t>Mar 09, 1997 16:13:44      Page:   2 of    3</w:t>
      </w:r>
    </w:p>
    <w:p w14:paraId="34F264A1" w14:textId="77777777" w:rsidR="009D2CDB" w:rsidRDefault="009D2CDB" w:rsidP="00FB781C">
      <w:pPr>
        <w:pStyle w:val="capture"/>
      </w:pPr>
      <w:r>
        <w:t xml:space="preserve">                                   Objects</w:t>
      </w:r>
    </w:p>
    <w:p w14:paraId="34F264A2" w14:textId="77777777" w:rsidR="009D2CDB" w:rsidRDefault="009D2CDB" w:rsidP="00FB781C">
      <w:pPr>
        <w:pStyle w:val="capture"/>
      </w:pPr>
      <w:r>
        <w:t>+                                                             Status</w:t>
      </w:r>
    </w:p>
    <w:p w14:paraId="34F264A3" w14:textId="77777777" w:rsidR="009D2CDB" w:rsidRDefault="009D2CDB" w:rsidP="00FB781C">
      <w:pPr>
        <w:pStyle w:val="capture"/>
      </w:pPr>
      <w:r>
        <w:t>15     PATIENT HEIGHT                                              A</w:t>
      </w:r>
    </w:p>
    <w:p w14:paraId="34F264A4" w14:textId="77777777" w:rsidR="009D2CDB" w:rsidRDefault="009D2CDB" w:rsidP="00FB781C">
      <w:pPr>
        <w:pStyle w:val="capture"/>
      </w:pPr>
      <w:r>
        <w:t>16     PATIENT NAME                                                A</w:t>
      </w:r>
    </w:p>
    <w:p w14:paraId="34F264A5" w14:textId="77777777" w:rsidR="009D2CDB" w:rsidRDefault="009D2CDB" w:rsidP="00FB781C">
      <w:pPr>
        <w:pStyle w:val="capture"/>
      </w:pPr>
      <w:r>
        <w:t>17     PATIENT RACE                                                A</w:t>
      </w:r>
    </w:p>
    <w:p w14:paraId="34F264A6" w14:textId="77777777" w:rsidR="009D2CDB" w:rsidRDefault="009D2CDB" w:rsidP="00FB781C">
      <w:pPr>
        <w:pStyle w:val="capture"/>
      </w:pPr>
      <w:r>
        <w:t>18     PATIENT RELIGION                                            A</w:t>
      </w:r>
    </w:p>
    <w:p w14:paraId="34F264A7" w14:textId="77777777" w:rsidR="009D2CDB" w:rsidRDefault="009D2CDB" w:rsidP="00FB781C">
      <w:pPr>
        <w:pStyle w:val="capture"/>
      </w:pPr>
      <w:r>
        <w:t>19     PATIENT SEX                                                 A</w:t>
      </w:r>
    </w:p>
    <w:p w14:paraId="34F264A8" w14:textId="77777777" w:rsidR="009D2CDB" w:rsidRDefault="009D2CDB" w:rsidP="00FB781C">
      <w:pPr>
        <w:pStyle w:val="capture"/>
      </w:pPr>
      <w:r>
        <w:t>20     PATIENT SSN                                                 A</w:t>
      </w:r>
    </w:p>
    <w:p w14:paraId="34F264A9" w14:textId="77777777" w:rsidR="009D2CDB" w:rsidRDefault="009D2CDB" w:rsidP="00FB781C">
      <w:pPr>
        <w:pStyle w:val="capture"/>
      </w:pPr>
      <w:r>
        <w:t>21     PATIENT WEIGHT                                              A</w:t>
      </w:r>
    </w:p>
    <w:p w14:paraId="34F264AA" w14:textId="77777777" w:rsidR="009D2CDB" w:rsidRDefault="009D2CDB" w:rsidP="00FB781C">
      <w:pPr>
        <w:pStyle w:val="capture"/>
      </w:pPr>
      <w:r>
        <w:t>22     PROTHROMBIN TIME                                            A</w:t>
      </w:r>
    </w:p>
    <w:p w14:paraId="34F264AB" w14:textId="77777777" w:rsidR="009D2CDB" w:rsidRDefault="009D2CDB" w:rsidP="00FB781C">
      <w:pPr>
        <w:pStyle w:val="capture"/>
      </w:pPr>
      <w:r>
        <w:t>23     PROTHROMBIN TIME COLLECTED                                  A</w:t>
      </w:r>
    </w:p>
    <w:p w14:paraId="34F264AC" w14:textId="77777777" w:rsidR="009D2CDB" w:rsidRDefault="009D2CDB" w:rsidP="00FB781C">
      <w:pPr>
        <w:pStyle w:val="capture"/>
      </w:pPr>
      <w:r>
        <w:t>24     PULSE                                                       A</w:t>
      </w:r>
    </w:p>
    <w:p w14:paraId="34F264AD" w14:textId="77777777" w:rsidR="009D2CDB" w:rsidRDefault="009D2CDB" w:rsidP="00FB781C">
      <w:pPr>
        <w:pStyle w:val="capture"/>
      </w:pPr>
      <w:r>
        <w:t>25     RESPIRATION                                                 A</w:t>
      </w:r>
    </w:p>
    <w:p w14:paraId="34F264AE" w14:textId="77777777" w:rsidR="009D2CDB" w:rsidRDefault="009D2CDB" w:rsidP="00FB781C">
      <w:pPr>
        <w:pStyle w:val="capture"/>
      </w:pPr>
      <w:r>
        <w:t>26     SGOT                                                        A</w:t>
      </w:r>
    </w:p>
    <w:p w14:paraId="34F264AF" w14:textId="77777777" w:rsidR="009D2CDB" w:rsidRDefault="009D2CDB" w:rsidP="00FB781C">
      <w:pPr>
        <w:pStyle w:val="capture"/>
      </w:pPr>
      <w:r>
        <w:t>27     TEMPERATURE                                                 A</w:t>
      </w:r>
    </w:p>
    <w:p w14:paraId="34F264B0" w14:textId="77777777" w:rsidR="009D2CDB" w:rsidRDefault="009D2CDB" w:rsidP="00FB781C">
      <w:pPr>
        <w:pStyle w:val="capture"/>
      </w:pPr>
      <w:r>
        <w:t>28     TODAY'S DATE                                                A</w:t>
      </w:r>
    </w:p>
    <w:p w14:paraId="34F264B1" w14:textId="77777777" w:rsidR="009D2CDB" w:rsidRDefault="009D2CDB" w:rsidP="006E4023">
      <w:pPr>
        <w:pStyle w:val="CScreenReversed"/>
        <w:ind w:left="720"/>
      </w:pPr>
      <w:r>
        <w:t>+         ?Help   &gt;ScrollRight   PS/PL PrintScrn/List   +/-             &gt;&gt;&gt;</w:t>
      </w:r>
    </w:p>
    <w:p w14:paraId="34F264B2" w14:textId="77777777" w:rsidR="009D2CDB" w:rsidRDefault="009D2CDB" w:rsidP="00FB781C">
      <w:pPr>
        <w:pStyle w:val="capture"/>
      </w:pPr>
      <w:r>
        <w:t xml:space="preserve">     Find                      Detailed Display          Copy</w:t>
      </w:r>
    </w:p>
    <w:p w14:paraId="34F264B3" w14:textId="77777777" w:rsidR="009D2CDB" w:rsidRDefault="009D2CDB" w:rsidP="00FB781C">
      <w:pPr>
        <w:pStyle w:val="capture"/>
      </w:pPr>
      <w:r>
        <w:t xml:space="preserve">     Change View               Try                       Quit</w:t>
      </w:r>
    </w:p>
    <w:p w14:paraId="34F264B4" w14:textId="77777777" w:rsidR="009D2CDB" w:rsidRDefault="009D2CDB" w:rsidP="00FB781C">
      <w:pPr>
        <w:pStyle w:val="capture"/>
      </w:pPr>
      <w:r>
        <w:t xml:space="preserve">     Create                    Owner                     </w:t>
      </w:r>
    </w:p>
    <w:p w14:paraId="34F264B5" w14:textId="77777777" w:rsidR="009D2CDB" w:rsidRDefault="009D2CDB" w:rsidP="00FB781C">
      <w:pPr>
        <w:pStyle w:val="capture"/>
      </w:pPr>
      <w:r>
        <w:t xml:space="preserve">Select Action: Next Screen// </w:t>
      </w:r>
      <w:r>
        <w:rPr>
          <w:b/>
        </w:rPr>
        <w:t>??</w:t>
      </w:r>
    </w:p>
    <w:p w14:paraId="34F264B6" w14:textId="77777777" w:rsidR="009D2CDB" w:rsidRDefault="009D2CDB" w:rsidP="00FB781C"/>
    <w:p w14:paraId="34F264B7" w14:textId="77777777" w:rsidR="009D2CDB" w:rsidRDefault="009D2CDB" w:rsidP="00291D81">
      <w:pPr>
        <w:numPr>
          <w:ilvl w:val="0"/>
          <w:numId w:val="23"/>
        </w:numPr>
      </w:pPr>
      <w:r>
        <w:t>Select the action Create.</w:t>
      </w:r>
    </w:p>
    <w:p w14:paraId="34F264B8" w14:textId="77777777" w:rsidR="009D2CDB" w:rsidRDefault="009D2CDB" w:rsidP="00FB781C">
      <w:pPr>
        <w:pStyle w:val="capture"/>
      </w:pPr>
      <w:r>
        <w:rPr>
          <w:b/>
        </w:rPr>
        <w:t>Objects</w:t>
      </w:r>
      <w:r>
        <w:t xml:space="preserve">                </w:t>
      </w:r>
      <w:smartTag w:uri="urn:schemas-microsoft-com:office:smarttags" w:element="place">
        <w:r>
          <w:t>Mar 05, 1997</w:t>
        </w:r>
      </w:smartTag>
      <w:r>
        <w:t xml:space="preserve"> </w:t>
      </w:r>
      <w:smartTag w:uri="urn:schemas-microsoft-com:office:smarttags" w:element="place">
        <w:r>
          <w:t>15:03:12</w:t>
        </w:r>
      </w:smartTag>
      <w:r>
        <w:t xml:space="preserve">             Page:    1 of    3 </w:t>
      </w:r>
    </w:p>
    <w:p w14:paraId="34F264B9" w14:textId="77777777" w:rsidR="009D2CDB" w:rsidRDefault="009D2CDB" w:rsidP="00FB781C">
      <w:pPr>
        <w:pStyle w:val="capture"/>
      </w:pPr>
      <w:r>
        <w:t xml:space="preserve">                                   Objects                                    </w:t>
      </w:r>
    </w:p>
    <w:p w14:paraId="34F264BA" w14:textId="77777777" w:rsidR="009D2CDB" w:rsidRDefault="009D2CDB" w:rsidP="00FB781C">
      <w:pPr>
        <w:pStyle w:val="capture"/>
      </w:pPr>
      <w:r>
        <w:tab/>
      </w:r>
      <w:r>
        <w:tab/>
      </w:r>
      <w:r>
        <w:tab/>
      </w:r>
      <w:r>
        <w:tab/>
      </w:r>
      <w:r>
        <w:tab/>
      </w:r>
      <w:r>
        <w:tab/>
      </w:r>
      <w:r>
        <w:tab/>
      </w:r>
      <w:r>
        <w:tab/>
      </w:r>
      <w:r>
        <w:tab/>
        <w:t xml:space="preserve">          Status</w:t>
      </w:r>
    </w:p>
    <w:p w14:paraId="34F264BB" w14:textId="77777777" w:rsidR="009D2CDB" w:rsidRDefault="009D2CDB" w:rsidP="00FB781C">
      <w:pPr>
        <w:pStyle w:val="capture"/>
      </w:pPr>
      <w:r>
        <w:t>1      ACTIVE MEDICATIONS                                              A</w:t>
      </w:r>
    </w:p>
    <w:p w14:paraId="34F264BC" w14:textId="77777777" w:rsidR="009D2CDB" w:rsidRDefault="009D2CDB" w:rsidP="00FB781C">
      <w:pPr>
        <w:pStyle w:val="capture"/>
      </w:pPr>
      <w:r>
        <w:t>2      ALLERGIES/ADR                                                   A</w:t>
      </w:r>
    </w:p>
    <w:p w14:paraId="34F264BD" w14:textId="77777777" w:rsidR="009D2CDB" w:rsidRDefault="009D2CDB" w:rsidP="00FB781C">
      <w:pPr>
        <w:pStyle w:val="capture"/>
      </w:pPr>
      <w:r>
        <w:t>3      BASELINE LIPIDS</w:t>
      </w:r>
      <w:r>
        <w:tab/>
      </w:r>
      <w:r>
        <w:tab/>
        <w:t xml:space="preserve">                                      A</w:t>
      </w:r>
    </w:p>
    <w:p w14:paraId="34F264BE" w14:textId="77777777" w:rsidR="009D2CDB" w:rsidRDefault="009D2CDB" w:rsidP="00FB781C">
      <w:pPr>
        <w:pStyle w:val="capture"/>
      </w:pPr>
    </w:p>
    <w:p w14:paraId="34F264BF" w14:textId="77777777" w:rsidR="009D2CDB" w:rsidRDefault="009D2CDB" w:rsidP="006E4023">
      <w:pPr>
        <w:pStyle w:val="CScreenReversed"/>
        <w:ind w:left="720"/>
      </w:pPr>
      <w:r>
        <w:t>+         ?Help   &gt;ScrollRight   PS/PL PrintScrn/List   +/-             &gt;&gt;&gt;</w:t>
      </w:r>
    </w:p>
    <w:p w14:paraId="34F264C0" w14:textId="77777777" w:rsidR="009D2CDB" w:rsidRDefault="009D2CDB" w:rsidP="00FB781C">
      <w:pPr>
        <w:pStyle w:val="capture"/>
      </w:pPr>
      <w:r>
        <w:t xml:space="preserve">     Find                      Detailed Display          Copy</w:t>
      </w:r>
    </w:p>
    <w:p w14:paraId="34F264C1" w14:textId="77777777" w:rsidR="009D2CDB" w:rsidRDefault="009D2CDB" w:rsidP="00FB781C">
      <w:pPr>
        <w:pStyle w:val="capture"/>
      </w:pPr>
      <w:r>
        <w:t xml:space="preserve">     Change View               Try                       Quit</w:t>
      </w:r>
    </w:p>
    <w:p w14:paraId="34F264C2" w14:textId="77777777" w:rsidR="009D2CDB" w:rsidRDefault="009D2CDB" w:rsidP="00FB781C">
      <w:pPr>
        <w:pStyle w:val="capture"/>
      </w:pPr>
      <w:r>
        <w:t xml:space="preserve">     Create                    Owner                     </w:t>
      </w:r>
    </w:p>
    <w:p w14:paraId="34F264C3" w14:textId="77777777" w:rsidR="009D2CDB" w:rsidRDefault="009D2CDB" w:rsidP="00FB781C">
      <w:pPr>
        <w:pStyle w:val="capture"/>
      </w:pPr>
    </w:p>
    <w:p w14:paraId="34F264C4" w14:textId="77777777" w:rsidR="009D2CDB" w:rsidRDefault="009D2CDB" w:rsidP="00FB781C">
      <w:pPr>
        <w:pStyle w:val="capture"/>
      </w:pPr>
      <w:r>
        <w:t xml:space="preserve">Select Action: Next Screen// </w:t>
      </w:r>
      <w:r>
        <w:rPr>
          <w:b/>
        </w:rPr>
        <w:t>CR</w:t>
      </w:r>
      <w:r>
        <w:t xml:space="preserve">   Create </w:t>
      </w:r>
    </w:p>
    <w:p w14:paraId="34F264C5" w14:textId="77777777" w:rsidR="009D2CDB" w:rsidRDefault="009D2CDB" w:rsidP="00FB781C"/>
    <w:p w14:paraId="34F264C6" w14:textId="77777777" w:rsidR="009D2CDB" w:rsidRDefault="009D2CDB" w:rsidP="00291D81">
      <w:pPr>
        <w:numPr>
          <w:ilvl w:val="0"/>
          <w:numId w:val="23"/>
        </w:numPr>
      </w:pPr>
      <w:r>
        <w:t xml:space="preserve">Enter the PATIENT RELIGION.  </w:t>
      </w:r>
    </w:p>
    <w:p w14:paraId="34F264C7" w14:textId="77777777" w:rsidR="009D2CDB" w:rsidRDefault="009D2CDB" w:rsidP="00291D81">
      <w:pPr>
        <w:numPr>
          <w:ilvl w:val="0"/>
          <w:numId w:val="22"/>
        </w:numPr>
      </w:pPr>
      <w:r>
        <w:t xml:space="preserve">Delete the default owner CLINICAL COORDINATOR with an @ sign and enter your own name as the personal owner. This enables you to continue editing the object. </w:t>
      </w:r>
    </w:p>
    <w:p w14:paraId="34F264C8" w14:textId="77777777" w:rsidR="009D2CDB" w:rsidRDefault="009D2CDB">
      <w:pPr>
        <w:pStyle w:val="capture"/>
      </w:pPr>
      <w:r>
        <w:t xml:space="preserve">Enter Document Definition Name to add as New Entry: </w:t>
      </w:r>
      <w:r>
        <w:rPr>
          <w:b/>
        </w:rPr>
        <w:t>PATIENT RELIGION</w:t>
      </w:r>
    </w:p>
    <w:p w14:paraId="34F264C9" w14:textId="77777777" w:rsidR="009D2CDB" w:rsidRDefault="009D2CDB">
      <w:pPr>
        <w:pStyle w:val="capture"/>
      </w:pPr>
      <w:r>
        <w:t>CLASS OWNER: CLINICAL COORDINATOR  Replace @</w:t>
      </w:r>
    </w:p>
    <w:p w14:paraId="34F264CA" w14:textId="77777777" w:rsidR="009D2CDB" w:rsidRDefault="009D2CDB">
      <w:pPr>
        <w:pStyle w:val="capture"/>
      </w:pPr>
      <w:r>
        <w:t xml:space="preserve">PERSONAL OWNER: </w:t>
      </w:r>
      <w:r w:rsidR="004748DF">
        <w:t xml:space="preserve">CPRSPROVIDER,EIGHT </w:t>
      </w:r>
      <w:r>
        <w:t xml:space="preserve">         MAM       </w:t>
      </w:r>
    </w:p>
    <w:p w14:paraId="34F264CB" w14:textId="77777777" w:rsidR="009D2CDB" w:rsidRDefault="009D2CDB">
      <w:pPr>
        <w:pStyle w:val="capture"/>
      </w:pPr>
      <w:r>
        <w:t xml:space="preserve"> Entry added</w:t>
      </w:r>
    </w:p>
    <w:p w14:paraId="34F264CC" w14:textId="77777777" w:rsidR="009D2CDB" w:rsidRDefault="009D2CDB">
      <w:pPr>
        <w:pStyle w:val="Technical"/>
      </w:pPr>
    </w:p>
    <w:p w14:paraId="34F264CD" w14:textId="77777777" w:rsidR="009D2CDB" w:rsidRDefault="009D2CDB" w:rsidP="00291D81">
      <w:pPr>
        <w:numPr>
          <w:ilvl w:val="0"/>
          <w:numId w:val="21"/>
        </w:numPr>
      </w:pPr>
      <w:r>
        <w:t xml:space="preserve">The new object appears at the top of the list.  </w:t>
      </w:r>
    </w:p>
    <w:p w14:paraId="34F264CE" w14:textId="77777777" w:rsidR="009D2CDB" w:rsidRDefault="009D2CDB" w:rsidP="00291D81">
      <w:pPr>
        <w:numPr>
          <w:ilvl w:val="0"/>
          <w:numId w:val="21"/>
        </w:numPr>
      </w:pPr>
      <w:r>
        <w:t xml:space="preserve">Scroll right (&gt;) to see that you are the owner.  </w:t>
      </w:r>
    </w:p>
    <w:p w14:paraId="34F264CF" w14:textId="77777777" w:rsidR="009D2CDB" w:rsidRDefault="009D2CDB" w:rsidP="00291D81">
      <w:pPr>
        <w:numPr>
          <w:ilvl w:val="0"/>
          <w:numId w:val="21"/>
        </w:numPr>
      </w:pPr>
      <w:r>
        <w:t xml:space="preserve">Select the action Detailed Display and select your new entry.  </w:t>
      </w:r>
    </w:p>
    <w:p w14:paraId="34F264D0" w14:textId="77777777" w:rsidR="009D2CDB" w:rsidRDefault="00FB781C">
      <w:pPr>
        <w:pStyle w:val="Note"/>
        <w:rPr>
          <w:b w:val="0"/>
          <w:bCs/>
        </w:rPr>
      </w:pPr>
      <w:r>
        <w:rPr>
          <w:bCs/>
        </w:rPr>
        <w:t xml:space="preserve">NOTE: </w:t>
      </w:r>
      <w:r w:rsidR="009D2CDB">
        <w:rPr>
          <w:b w:val="0"/>
          <w:bCs/>
        </w:rPr>
        <w:t>You can do this in one step by entering DET=(entry number):</w:t>
      </w:r>
    </w:p>
    <w:p w14:paraId="34F264D1" w14:textId="77777777" w:rsidR="009D2CDB" w:rsidRDefault="009D2CDB" w:rsidP="00FB781C">
      <w:pPr>
        <w:pStyle w:val="capture"/>
      </w:pPr>
      <w:r>
        <w:rPr>
          <w:b/>
        </w:rPr>
        <w:t>Objects</w:t>
      </w:r>
      <w:r>
        <w:t xml:space="preserve">                     Mar 05, 1997 15:03:12          Page:  2  of  3 </w:t>
      </w:r>
    </w:p>
    <w:p w14:paraId="34F264D2" w14:textId="77777777" w:rsidR="009D2CDB" w:rsidRDefault="009D2CDB" w:rsidP="00FB781C">
      <w:pPr>
        <w:pStyle w:val="capture"/>
      </w:pPr>
      <w:r>
        <w:t xml:space="preserve">                                  Objects                                    </w:t>
      </w:r>
    </w:p>
    <w:p w14:paraId="34F264D3" w14:textId="77777777" w:rsidR="009D2CDB" w:rsidRDefault="009D2CDB" w:rsidP="00FB781C">
      <w:pPr>
        <w:pStyle w:val="capture"/>
      </w:pPr>
      <w:r>
        <w:tab/>
      </w:r>
      <w:r>
        <w:tab/>
      </w:r>
      <w:r>
        <w:tab/>
      </w:r>
      <w:r>
        <w:tab/>
      </w:r>
      <w:r>
        <w:tab/>
      </w:r>
      <w:r>
        <w:tab/>
      </w:r>
      <w:r>
        <w:tab/>
      </w:r>
      <w:r>
        <w:tab/>
      </w:r>
      <w:r>
        <w:tab/>
        <w:t xml:space="preserve">        Status</w:t>
      </w:r>
    </w:p>
    <w:p w14:paraId="34F264D4" w14:textId="77777777" w:rsidR="009D2CDB" w:rsidRDefault="009D2CDB" w:rsidP="00FB781C">
      <w:pPr>
        <w:pStyle w:val="capture"/>
      </w:pPr>
      <w:r>
        <w:t>18     PATIENT RELIGION                                               I</w:t>
      </w:r>
    </w:p>
    <w:p w14:paraId="34F264D5" w14:textId="77777777" w:rsidR="009D2CDB" w:rsidRDefault="009D2CDB" w:rsidP="00FB781C">
      <w:pPr>
        <w:pStyle w:val="capture"/>
      </w:pPr>
      <w:r>
        <w:t>19     PATIENT SEX                                                    A</w:t>
      </w:r>
    </w:p>
    <w:p w14:paraId="34F264D6" w14:textId="77777777" w:rsidR="009D2CDB" w:rsidRDefault="009D2CDB" w:rsidP="00FB781C">
      <w:pPr>
        <w:pStyle w:val="capture"/>
      </w:pPr>
      <w:r>
        <w:t>PATIENT SSN                                                    A</w:t>
      </w:r>
    </w:p>
    <w:p w14:paraId="34F264D7" w14:textId="77777777" w:rsidR="009D2CDB" w:rsidRDefault="009D2CDB" w:rsidP="00FB781C">
      <w:pPr>
        <w:pStyle w:val="capture"/>
      </w:pPr>
    </w:p>
    <w:p w14:paraId="34F264D8" w14:textId="77777777" w:rsidR="009D2CDB" w:rsidRDefault="009D2CDB" w:rsidP="00FB781C">
      <w:pPr>
        <w:pStyle w:val="capture"/>
      </w:pPr>
    </w:p>
    <w:p w14:paraId="34F264D9" w14:textId="77777777" w:rsidR="009D2CDB" w:rsidRDefault="009D2CDB" w:rsidP="006E4023">
      <w:pPr>
        <w:pStyle w:val="CScreenReversed"/>
        <w:ind w:left="720"/>
      </w:pPr>
      <w:r>
        <w:t>+         ?Help   &gt;ScrollRight   PS/PL PrintScrn/List   +/-             &gt;&gt;&gt;</w:t>
      </w:r>
    </w:p>
    <w:p w14:paraId="34F264DA" w14:textId="77777777" w:rsidR="009D2CDB" w:rsidRDefault="009D2CDB" w:rsidP="00FB781C">
      <w:pPr>
        <w:pStyle w:val="capture"/>
      </w:pPr>
      <w:r>
        <w:t xml:space="preserve">     Find                      Detailed Display          Copy</w:t>
      </w:r>
    </w:p>
    <w:p w14:paraId="34F264DB" w14:textId="77777777" w:rsidR="009D2CDB" w:rsidRDefault="009D2CDB" w:rsidP="00FB781C">
      <w:pPr>
        <w:pStyle w:val="capture"/>
      </w:pPr>
      <w:r>
        <w:t xml:space="preserve">     Change View               Try                       Quit</w:t>
      </w:r>
    </w:p>
    <w:p w14:paraId="34F264DC" w14:textId="77777777" w:rsidR="009D2CDB" w:rsidRDefault="009D2CDB" w:rsidP="00FB781C">
      <w:pPr>
        <w:pStyle w:val="capture"/>
      </w:pPr>
      <w:r>
        <w:t xml:space="preserve">     Create                    Owner                     </w:t>
      </w:r>
    </w:p>
    <w:p w14:paraId="34F264DD" w14:textId="77777777" w:rsidR="009D2CDB" w:rsidRDefault="009D2CDB" w:rsidP="00FB781C">
      <w:pPr>
        <w:pStyle w:val="capture"/>
      </w:pPr>
      <w:r>
        <w:t xml:space="preserve">Select Action: Next Screen// </w:t>
      </w:r>
      <w:r>
        <w:rPr>
          <w:b/>
        </w:rPr>
        <w:t>DET=18</w:t>
      </w:r>
      <w:r>
        <w:t xml:space="preserve">   Detailed Display  </w:t>
      </w:r>
    </w:p>
    <w:p w14:paraId="34F264DE" w14:textId="77777777" w:rsidR="009D2CDB" w:rsidRDefault="009D2CDB" w:rsidP="00FB781C"/>
    <w:p w14:paraId="34F264DF" w14:textId="77777777" w:rsidR="009D2CDB" w:rsidRDefault="009D2CDB" w:rsidP="00FB781C">
      <w:pPr>
        <w:numPr>
          <w:ilvl w:val="0"/>
          <w:numId w:val="2"/>
        </w:numPr>
        <w:tabs>
          <w:tab w:val="clear" w:pos="360"/>
          <w:tab w:val="num" w:pos="1080"/>
        </w:tabs>
        <w:ind w:left="1080"/>
      </w:pPr>
      <w:r>
        <w:t xml:space="preserve">The Detailed Display screen appears, showing your entry.  </w:t>
      </w:r>
    </w:p>
    <w:p w14:paraId="34F264E0" w14:textId="77777777" w:rsidR="009D2CDB" w:rsidRDefault="009D2CDB" w:rsidP="00FB781C">
      <w:pPr>
        <w:pStyle w:val="BodyTextIndent"/>
        <w:numPr>
          <w:ilvl w:val="0"/>
          <w:numId w:val="2"/>
        </w:numPr>
        <w:tabs>
          <w:tab w:val="clear" w:pos="360"/>
          <w:tab w:val="num" w:pos="1080"/>
        </w:tabs>
        <w:ind w:left="1080" w:right="0"/>
        <w:rPr>
          <w:sz w:val="24"/>
        </w:rPr>
      </w:pPr>
      <w:r>
        <w:rPr>
          <w:sz w:val="24"/>
        </w:rPr>
        <w:t xml:space="preserve">Select the action Technical Fields.  </w:t>
      </w:r>
    </w:p>
    <w:p w14:paraId="34F264E1" w14:textId="77777777" w:rsidR="009D2CDB" w:rsidRDefault="009D2CDB" w:rsidP="00FB781C">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Page:   1 of    1 </w:t>
      </w:r>
    </w:p>
    <w:p w14:paraId="34F264E2" w14:textId="77777777" w:rsidR="009D2CDB" w:rsidRDefault="009D2CDB" w:rsidP="00FB781C">
      <w:pPr>
        <w:pStyle w:val="capture"/>
      </w:pPr>
      <w:r>
        <w:t xml:space="preserve">                     Object PATIENT RELIGION                            </w:t>
      </w:r>
    </w:p>
    <w:p w14:paraId="34F264E3" w14:textId="77777777" w:rsidR="009D2CDB" w:rsidRDefault="009D2CDB" w:rsidP="00FB781C">
      <w:pPr>
        <w:pStyle w:val="capture"/>
      </w:pPr>
      <w:r>
        <w:t xml:space="preserve"> Basics                                                                        </w:t>
      </w:r>
    </w:p>
    <w:p w14:paraId="34F264E4" w14:textId="77777777" w:rsidR="009D2CDB" w:rsidRDefault="009D2CDB" w:rsidP="00FB781C">
      <w:pPr>
        <w:pStyle w:val="capture"/>
      </w:pPr>
      <w:r>
        <w:t xml:space="preserve">            Name:   PATIENT RELIGION                                            </w:t>
      </w:r>
    </w:p>
    <w:p w14:paraId="34F264E5" w14:textId="77777777" w:rsidR="009D2CDB" w:rsidRDefault="009D2CDB" w:rsidP="00FB781C">
      <w:pPr>
        <w:pStyle w:val="capture"/>
      </w:pPr>
      <w:r>
        <w:t xml:space="preserve">    Abbreviation:                                                               </w:t>
      </w:r>
    </w:p>
    <w:p w14:paraId="34F264E6" w14:textId="77777777" w:rsidR="009D2CDB" w:rsidRDefault="009D2CDB" w:rsidP="00FB781C">
      <w:pPr>
        <w:pStyle w:val="capture"/>
      </w:pPr>
      <w:r>
        <w:t xml:space="preserve">      Print Name:   PATIENT RELIGION                                            </w:t>
      </w:r>
    </w:p>
    <w:p w14:paraId="34F264E7" w14:textId="77777777" w:rsidR="009D2CDB" w:rsidRDefault="009D2CDB" w:rsidP="00FB781C">
      <w:pPr>
        <w:pStyle w:val="capture"/>
      </w:pPr>
      <w:r>
        <w:t xml:space="preserve">            Type:   OBJECT                                                      </w:t>
      </w:r>
    </w:p>
    <w:p w14:paraId="34F264E8" w14:textId="77777777" w:rsidR="009D2CDB" w:rsidRDefault="009D2CDB" w:rsidP="00FB781C">
      <w:pPr>
        <w:pStyle w:val="capture"/>
      </w:pPr>
      <w:r>
        <w:t xml:space="preserve">             IFN:   599                                                         </w:t>
      </w:r>
    </w:p>
    <w:p w14:paraId="34F264E9" w14:textId="77777777" w:rsidR="009D2CDB" w:rsidRDefault="009D2CDB" w:rsidP="00FB781C">
      <w:pPr>
        <w:pStyle w:val="capture"/>
      </w:pPr>
      <w:r>
        <w:t xml:space="preserve">        National                                                                </w:t>
      </w:r>
    </w:p>
    <w:p w14:paraId="34F264EA" w14:textId="77777777" w:rsidR="009D2CDB" w:rsidRDefault="009D2CDB" w:rsidP="00FB781C">
      <w:pPr>
        <w:pStyle w:val="capture"/>
      </w:pPr>
      <w:r>
        <w:t xml:space="preserve">        Standard:   NO                                                          </w:t>
      </w:r>
    </w:p>
    <w:p w14:paraId="34F264EB" w14:textId="77777777" w:rsidR="009D2CDB" w:rsidRDefault="009D2CDB" w:rsidP="00FB781C">
      <w:pPr>
        <w:pStyle w:val="capture"/>
      </w:pPr>
      <w:r>
        <w:t xml:space="preserve">          Status:   INACTIVE                                                    </w:t>
      </w:r>
    </w:p>
    <w:p w14:paraId="34F264EC" w14:textId="77777777" w:rsidR="009D2CDB" w:rsidRDefault="009D2CDB" w:rsidP="00FB781C">
      <w:pPr>
        <w:pStyle w:val="capture"/>
      </w:pPr>
      <w:r>
        <w:t xml:space="preserve">           Owner:   </w:t>
      </w:r>
      <w:r w:rsidR="004748DF">
        <w:t>CPRSPROVIDER,EIGHT</w:t>
      </w:r>
      <w:r>
        <w:t xml:space="preserve">                                         </w:t>
      </w:r>
    </w:p>
    <w:p w14:paraId="34F264ED" w14:textId="77777777" w:rsidR="009D2CDB" w:rsidRDefault="009D2CDB" w:rsidP="00FB781C">
      <w:pPr>
        <w:pStyle w:val="capture"/>
      </w:pPr>
    </w:p>
    <w:p w14:paraId="34F264EE" w14:textId="77777777" w:rsidR="009D2CDB" w:rsidRDefault="009D2CDB" w:rsidP="00FB781C">
      <w:pPr>
        <w:pStyle w:val="capture"/>
      </w:pPr>
      <w:r>
        <w:t xml:space="preserve"> Technical Fields                                                              </w:t>
      </w:r>
    </w:p>
    <w:p w14:paraId="34F264EF" w14:textId="77777777" w:rsidR="009D2CDB" w:rsidRDefault="009D2CDB" w:rsidP="00FB781C">
      <w:pPr>
        <w:pStyle w:val="capture"/>
      </w:pPr>
      <w:r>
        <w:t xml:space="preserve">       Object Method: </w:t>
      </w:r>
    </w:p>
    <w:p w14:paraId="34F264F0" w14:textId="77777777" w:rsidR="009D2CDB" w:rsidRDefault="009D2CDB" w:rsidP="006E4023">
      <w:pPr>
        <w:pStyle w:val="CScreenReversed"/>
        <w:ind w:left="720"/>
      </w:pPr>
      <w:r>
        <w:t>+         ?Help   &gt;ScrollRight   PS/PL PrintScrn/List   +/-             &gt;&gt;&gt;</w:t>
      </w:r>
    </w:p>
    <w:p w14:paraId="34F264F1" w14:textId="77777777" w:rsidR="009D2CDB" w:rsidRDefault="009D2CDB" w:rsidP="00FB781C">
      <w:pPr>
        <w:pStyle w:val="capture"/>
      </w:pPr>
      <w:r>
        <w:t xml:space="preserve">      Find                        Detailed Display        Delete</w:t>
      </w:r>
    </w:p>
    <w:p w14:paraId="34F264F2" w14:textId="77777777" w:rsidR="009D2CDB" w:rsidRDefault="009D2CDB" w:rsidP="00FB781C">
      <w:pPr>
        <w:pStyle w:val="capture"/>
      </w:pPr>
      <w:r>
        <w:rPr>
          <w:b/>
        </w:rPr>
        <w:t xml:space="preserve">      </w:t>
      </w:r>
      <w:r>
        <w:t>Basics                      Technical Fields        Find</w:t>
      </w:r>
    </w:p>
    <w:p w14:paraId="34F264F3" w14:textId="77777777" w:rsidR="009D2CDB" w:rsidRDefault="009D2CDB" w:rsidP="00FB781C">
      <w:pPr>
        <w:pStyle w:val="capture"/>
      </w:pPr>
      <w:r>
        <w:t xml:space="preserve">      (Items: Seq Mnem MenuTxt) </w:t>
      </w:r>
      <w:r>
        <w:tab/>
        <w:t xml:space="preserve"> (Upload)                Quit</w:t>
      </w:r>
    </w:p>
    <w:p w14:paraId="34F264F4" w14:textId="77777777" w:rsidR="009D2CDB" w:rsidRDefault="009D2CDB" w:rsidP="00FB781C">
      <w:pPr>
        <w:pStyle w:val="capture"/>
      </w:pPr>
      <w:r>
        <w:t xml:space="preserve">     (Boilerplate Text)        </w:t>
      </w:r>
      <w:r>
        <w:tab/>
        <w:t xml:space="preserve"> Try</w:t>
      </w:r>
    </w:p>
    <w:p w14:paraId="34F264F5" w14:textId="77777777" w:rsidR="009D2CDB" w:rsidRDefault="009D2CDB" w:rsidP="00FB781C">
      <w:pPr>
        <w:pStyle w:val="capture"/>
      </w:pPr>
      <w:r>
        <w:t xml:space="preserve">Select Action: Quit// </w:t>
      </w:r>
      <w:r>
        <w:rPr>
          <w:b/>
        </w:rPr>
        <w:t xml:space="preserve">TE   </w:t>
      </w:r>
      <w:r>
        <w:t>TECHNICAL FIELDS</w:t>
      </w:r>
    </w:p>
    <w:p w14:paraId="34F264F6" w14:textId="77777777" w:rsidR="009D2CDB" w:rsidRDefault="009D2CDB" w:rsidP="00BA1C59">
      <w:pPr>
        <w:pStyle w:val="BodyTextIndent"/>
        <w:numPr>
          <w:ilvl w:val="0"/>
          <w:numId w:val="2"/>
        </w:numPr>
        <w:tabs>
          <w:tab w:val="clear" w:pos="360"/>
          <w:tab w:val="num" w:pos="1080"/>
        </w:tabs>
        <w:spacing w:after="120"/>
        <w:ind w:left="1080" w:right="0"/>
        <w:rPr>
          <w:sz w:val="24"/>
        </w:rPr>
      </w:pPr>
      <w:r>
        <w:rPr>
          <w:sz w:val="24"/>
        </w:rPr>
        <w:t>Enter the object method:  S X=”TESTING123”</w:t>
      </w:r>
    </w:p>
    <w:p w14:paraId="34F264F7" w14:textId="77777777" w:rsidR="009D2CDB" w:rsidRDefault="009D2CDB">
      <w:pPr>
        <w:pStyle w:val="capture"/>
        <w:rPr>
          <w:sz w:val="24"/>
        </w:rPr>
      </w:pPr>
      <w:r>
        <w:t>OBJECT METHOD:  S X=”TESTING123”</w:t>
      </w:r>
    </w:p>
    <w:p w14:paraId="34F264F8" w14:textId="77777777" w:rsidR="009D2CDB" w:rsidRDefault="009D2CDB" w:rsidP="00AC0160">
      <w:pPr>
        <w:pStyle w:val="Heading3"/>
      </w:pPr>
      <w:r>
        <w:br w:type="page"/>
      </w:r>
      <w:bookmarkStart w:id="578" w:name="_Toc382889411"/>
      <w:bookmarkStart w:id="579" w:name="_Toc391431145"/>
      <w:bookmarkStart w:id="580" w:name="_Toc391540083"/>
      <w:bookmarkStart w:id="581" w:name="_Toc335315397"/>
      <w:bookmarkStart w:id="582" w:name="_Toc342030883"/>
      <w:bookmarkStart w:id="583" w:name="_Toc342548575"/>
      <w:bookmarkStart w:id="584" w:name="_Toc16607474"/>
      <w:r>
        <w:t>Testing the Object</w:t>
      </w:r>
      <w:bookmarkEnd w:id="578"/>
      <w:bookmarkEnd w:id="579"/>
      <w:bookmarkEnd w:id="580"/>
      <w:bookmarkEnd w:id="581"/>
      <w:bookmarkEnd w:id="582"/>
      <w:bookmarkEnd w:id="583"/>
      <w:bookmarkEnd w:id="584"/>
    </w:p>
    <w:p w14:paraId="34F264F9" w14:textId="77777777" w:rsidR="009D2CDB" w:rsidRDefault="009D2CDB" w:rsidP="00FB781C">
      <w:pPr>
        <w:pStyle w:val="BodyTextIndent2"/>
      </w:pPr>
      <w:r>
        <w:t xml:space="preserve">Now that we have a new object, let’s try it out. </w:t>
      </w:r>
    </w:p>
    <w:p w14:paraId="34F264FA" w14:textId="77777777" w:rsidR="009D2CDB" w:rsidRDefault="009D2CDB" w:rsidP="00FB781C">
      <w:pPr>
        <w:pStyle w:val="BodyTextIndent2"/>
        <w:numPr>
          <w:ilvl w:val="0"/>
          <w:numId w:val="3"/>
        </w:numPr>
        <w:tabs>
          <w:tab w:val="clear" w:pos="360"/>
          <w:tab w:val="num" w:pos="1080"/>
        </w:tabs>
        <w:ind w:left="1080"/>
      </w:pPr>
      <w:r>
        <w:t xml:space="preserve">Quit all the way out of Create Objects. </w:t>
      </w:r>
    </w:p>
    <w:p w14:paraId="34F264FB" w14:textId="77777777" w:rsidR="009D2CDB" w:rsidRDefault="009D2CDB" w:rsidP="00FB781C">
      <w:pPr>
        <w:pStyle w:val="BodyTextIndent2"/>
        <w:numPr>
          <w:ilvl w:val="0"/>
          <w:numId w:val="3"/>
        </w:numPr>
        <w:tabs>
          <w:tab w:val="clear" w:pos="360"/>
          <w:tab w:val="num" w:pos="1080"/>
        </w:tabs>
        <w:ind w:left="1080"/>
      </w:pPr>
      <w:r>
        <w:t xml:space="preserve">Go into the option </w:t>
      </w:r>
      <w:r>
        <w:rPr>
          <w:i/>
        </w:rPr>
        <w:t>Create Document Definitions</w:t>
      </w:r>
      <w:r>
        <w:t>:</w:t>
      </w:r>
    </w:p>
    <w:p w14:paraId="34F264FC" w14:textId="77777777" w:rsidR="009D2CDB" w:rsidRDefault="009D2CDB" w:rsidP="00FB781C"/>
    <w:p w14:paraId="34F264FD" w14:textId="77777777" w:rsidR="009D2CDB" w:rsidRPr="00B10188" w:rsidRDefault="009D2CDB" w:rsidP="00FB781C">
      <w:pPr>
        <w:pStyle w:val="capture"/>
        <w:rPr>
          <w:lang w:val="fr-CA"/>
        </w:rPr>
      </w:pPr>
      <w:r w:rsidRPr="00B10188">
        <w:rPr>
          <w:lang w:val="fr-CA"/>
        </w:rPr>
        <w:t>--- Manager Document Definition Menu ---</w:t>
      </w:r>
    </w:p>
    <w:p w14:paraId="34F264FE" w14:textId="77777777" w:rsidR="009D2CDB" w:rsidRPr="00B10188" w:rsidRDefault="009D2CDB" w:rsidP="00FB781C">
      <w:pPr>
        <w:pStyle w:val="capture"/>
        <w:rPr>
          <w:lang w:val="fr-CA"/>
        </w:rPr>
      </w:pPr>
    </w:p>
    <w:p w14:paraId="34F264FF" w14:textId="77777777" w:rsidR="009D2CDB" w:rsidRPr="00B10188" w:rsidRDefault="009D2CDB" w:rsidP="00FB781C">
      <w:pPr>
        <w:pStyle w:val="capture"/>
        <w:rPr>
          <w:lang w:val="fr-CA"/>
        </w:rPr>
      </w:pPr>
      <w:r w:rsidRPr="00B10188">
        <w:rPr>
          <w:lang w:val="fr-CA"/>
        </w:rPr>
        <w:t xml:space="preserve">   1      Edit Document Definitions</w:t>
      </w:r>
    </w:p>
    <w:p w14:paraId="34F26500" w14:textId="77777777" w:rsidR="009D2CDB" w:rsidRPr="00B10188" w:rsidRDefault="009D2CDB" w:rsidP="00FB781C">
      <w:pPr>
        <w:pStyle w:val="capture"/>
        <w:rPr>
          <w:lang w:val="fr-CA"/>
        </w:rPr>
      </w:pPr>
      <w:r w:rsidRPr="00B10188">
        <w:rPr>
          <w:lang w:val="fr-CA"/>
        </w:rPr>
        <w:t xml:space="preserve">   2      Sort Document Definitions</w:t>
      </w:r>
    </w:p>
    <w:p w14:paraId="34F26501" w14:textId="77777777" w:rsidR="009D2CDB" w:rsidRPr="00B10188" w:rsidRDefault="009D2CDB" w:rsidP="00FB781C">
      <w:pPr>
        <w:pStyle w:val="capture"/>
        <w:rPr>
          <w:lang w:val="fr-CA"/>
        </w:rPr>
      </w:pPr>
      <w:r w:rsidRPr="00B10188">
        <w:rPr>
          <w:lang w:val="fr-CA"/>
        </w:rPr>
        <w:t xml:space="preserve">   3      Create Document Definitions</w:t>
      </w:r>
    </w:p>
    <w:p w14:paraId="34F26502" w14:textId="77777777" w:rsidR="009D2CDB" w:rsidRDefault="009D2CDB" w:rsidP="00FB781C">
      <w:pPr>
        <w:pStyle w:val="capture"/>
      </w:pPr>
      <w:r w:rsidRPr="00B10188">
        <w:rPr>
          <w:lang w:val="fr-CA"/>
        </w:rPr>
        <w:t xml:space="preserve">   </w:t>
      </w:r>
      <w:r>
        <w:t xml:space="preserve">4      Create Objects </w:t>
      </w:r>
    </w:p>
    <w:p w14:paraId="34F26503" w14:textId="77777777" w:rsidR="00AE030B" w:rsidRPr="00E816AE" w:rsidRDefault="00AE030B" w:rsidP="00AE030B">
      <w:pPr>
        <w:pStyle w:val="capture"/>
      </w:pPr>
      <w:r w:rsidRPr="00585C4A">
        <w:t xml:space="preserve">   </w:t>
      </w:r>
      <w:bookmarkStart w:id="585" w:name="TIU_305_DocDefUpdate4"/>
      <w:bookmarkEnd w:id="585"/>
      <w:r w:rsidRPr="00E816AE">
        <w:t>5      Create TIU/Health Summary Objects</w:t>
      </w:r>
    </w:p>
    <w:p w14:paraId="34F26504" w14:textId="77777777" w:rsidR="009D2CDB" w:rsidRDefault="00AE030B" w:rsidP="00AE030B">
      <w:pPr>
        <w:pStyle w:val="capture"/>
      </w:pPr>
      <w:r w:rsidRPr="00E816AE">
        <w:t xml:space="preserve">   6      Create Post-Signature Alerts</w:t>
      </w:r>
    </w:p>
    <w:p w14:paraId="34F26505" w14:textId="77777777" w:rsidR="00AE030B" w:rsidRDefault="00AE030B" w:rsidP="00AE030B">
      <w:pPr>
        <w:pStyle w:val="capture"/>
      </w:pPr>
    </w:p>
    <w:p w14:paraId="34F26506" w14:textId="77777777" w:rsidR="009D2CDB" w:rsidRDefault="009D2CDB" w:rsidP="00FB781C">
      <w:pPr>
        <w:pStyle w:val="capture"/>
      </w:pPr>
      <w:r>
        <w:t xml:space="preserve">Select Document Definitions (Manager) Option: </w:t>
      </w:r>
      <w:r>
        <w:rPr>
          <w:b/>
        </w:rPr>
        <w:t>3</w:t>
      </w:r>
      <w:r>
        <w:t xml:space="preserve">  Create Document Definitions</w:t>
      </w:r>
    </w:p>
    <w:p w14:paraId="34F26507" w14:textId="77777777" w:rsidR="009D2CDB" w:rsidRDefault="009D2CDB" w:rsidP="00FB781C">
      <w:pPr>
        <w:pStyle w:val="capture"/>
      </w:pPr>
    </w:p>
    <w:p w14:paraId="34F26508" w14:textId="77777777" w:rsidR="009D2CDB" w:rsidRDefault="009D2CDB" w:rsidP="00FB781C">
      <w:pPr>
        <w:pStyle w:val="BlockText"/>
      </w:pPr>
    </w:p>
    <w:p w14:paraId="34F26509" w14:textId="77777777" w:rsidR="009D2CDB" w:rsidRDefault="009D2CDB" w:rsidP="00FB781C">
      <w:pPr>
        <w:pStyle w:val="BodyTextIndent"/>
        <w:numPr>
          <w:ilvl w:val="0"/>
          <w:numId w:val="4"/>
        </w:numPr>
        <w:tabs>
          <w:tab w:val="clear" w:pos="360"/>
          <w:tab w:val="num" w:pos="990"/>
        </w:tabs>
        <w:ind w:left="990" w:right="360"/>
        <w:rPr>
          <w:sz w:val="24"/>
        </w:rPr>
      </w:pPr>
      <w:r>
        <w:rPr>
          <w:sz w:val="24"/>
        </w:rPr>
        <w:t xml:space="preserve">Find or create a  title you wish to embed the new object in. </w:t>
      </w:r>
    </w:p>
    <w:p w14:paraId="34F2650A"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If it’s active, make a copy rather than inactivating the original, which takes it offline to users. </w:t>
      </w:r>
    </w:p>
    <w:p w14:paraId="34F2650B"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an item under an active document class so that later you can change its status to “Test.” </w:t>
      </w:r>
    </w:p>
    <w:p w14:paraId="34F2650C"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Use a Title under Progress Notes so that it inherits from Progress Notes. </w:t>
      </w:r>
    </w:p>
    <w:p w14:paraId="34F2650D"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Make its status Inactive so you can edit it.  </w:t>
      </w:r>
    </w:p>
    <w:p w14:paraId="34F2650E" w14:textId="77777777" w:rsidR="009D2CDB" w:rsidRDefault="009D2CDB" w:rsidP="00BA1C59">
      <w:pPr>
        <w:pStyle w:val="BodyTextIndent"/>
        <w:numPr>
          <w:ilvl w:val="0"/>
          <w:numId w:val="5"/>
        </w:numPr>
        <w:tabs>
          <w:tab w:val="clear" w:pos="360"/>
          <w:tab w:val="num" w:pos="1350"/>
          <w:tab w:val="num" w:pos="1440"/>
        </w:tabs>
        <w:spacing w:after="120"/>
        <w:ind w:left="1350" w:right="360"/>
        <w:rPr>
          <w:sz w:val="24"/>
        </w:rPr>
      </w:pPr>
      <w:r>
        <w:rPr>
          <w:sz w:val="24"/>
        </w:rPr>
        <w:t xml:space="preserve">Check it using the action Try to make sure it works properly before continuing this process (do a Detailed Display and select TRY).  </w:t>
      </w:r>
    </w:p>
    <w:p w14:paraId="34F2650F" w14:textId="77777777" w:rsidR="009D2CDB" w:rsidRDefault="009D2CDB" w:rsidP="00BA1C59">
      <w:pPr>
        <w:pStyle w:val="BodyTextIndent"/>
        <w:numPr>
          <w:ilvl w:val="0"/>
          <w:numId w:val="6"/>
        </w:numPr>
        <w:tabs>
          <w:tab w:val="clear" w:pos="360"/>
          <w:tab w:val="num" w:pos="1080"/>
        </w:tabs>
        <w:spacing w:after="120"/>
        <w:ind w:left="1080" w:right="360"/>
        <w:rPr>
          <w:sz w:val="24"/>
        </w:rPr>
      </w:pPr>
      <w:r>
        <w:rPr>
          <w:sz w:val="24"/>
        </w:rPr>
        <w:t>We’ll use the Title DEMOGRAPHIC NOTE, under the Document Class DEMOGRAPHIC NOTE, under Progress Notes.</w:t>
      </w:r>
    </w:p>
    <w:p w14:paraId="34F26510" w14:textId="77777777" w:rsidR="009D2CDB" w:rsidRDefault="009D2CDB" w:rsidP="00BA1C59">
      <w:pPr>
        <w:numPr>
          <w:ilvl w:val="0"/>
          <w:numId w:val="4"/>
        </w:numPr>
        <w:tabs>
          <w:tab w:val="clear" w:pos="360"/>
          <w:tab w:val="num" w:pos="1080"/>
        </w:tabs>
        <w:ind w:left="1080"/>
      </w:pPr>
      <w:r>
        <w:t>When you have your title, select the action Boilerplate Text and your title:</w:t>
      </w:r>
    </w:p>
    <w:p w14:paraId="34F26511" w14:textId="77777777" w:rsidR="009D2CDB" w:rsidRDefault="009D2CDB" w:rsidP="00FB781C">
      <w:pPr>
        <w:pStyle w:val="capture"/>
      </w:pPr>
      <w:r>
        <w:rPr>
          <w:b/>
        </w:rPr>
        <w:t>Create Document Definitions</w:t>
      </w:r>
      <w:r>
        <w:t xml:space="preserve">   </w:t>
      </w:r>
      <w:smartTag w:uri="urn:schemas-microsoft-com:office:smarttags" w:element="place">
        <w:r>
          <w:t>Mar 05, 1997</w:t>
        </w:r>
      </w:smartTag>
      <w:r>
        <w:t xml:space="preserve"> </w:t>
      </w:r>
      <w:smartTag w:uri="urn:schemas-microsoft-com:office:smarttags" w:element="place">
        <w:r>
          <w:t>15:05:23</w:t>
        </w:r>
      </w:smartTag>
      <w:r>
        <w:t xml:space="preserve">          Page: 1 of  1 _</w:t>
      </w:r>
    </w:p>
    <w:p w14:paraId="34F26512" w14:textId="77777777" w:rsidR="009D2CDB" w:rsidRDefault="009D2CDB" w:rsidP="00FB781C">
      <w:pPr>
        <w:pStyle w:val="capture"/>
      </w:pPr>
      <w:r>
        <w:t xml:space="preserve">                                    </w:t>
      </w:r>
      <w:r>
        <w:tab/>
        <w:t xml:space="preserve">BASICS                                    </w:t>
      </w:r>
    </w:p>
    <w:p w14:paraId="34F26513" w14:textId="77777777" w:rsidR="009D2CDB" w:rsidRDefault="009D2CDB" w:rsidP="00FB781C">
      <w:pPr>
        <w:pStyle w:val="capture"/>
      </w:pPr>
      <w:r>
        <w:t>+      Name                                                           Type _</w:t>
      </w:r>
    </w:p>
    <w:p w14:paraId="34F26514" w14:textId="77777777" w:rsidR="009D2CDB" w:rsidRDefault="009D2CDB" w:rsidP="00FB781C">
      <w:pPr>
        <w:pStyle w:val="capture"/>
      </w:pPr>
    </w:p>
    <w:p w14:paraId="34F26515" w14:textId="77777777" w:rsidR="009D2CDB" w:rsidRDefault="009D2CDB" w:rsidP="00FB781C">
      <w:pPr>
        <w:pStyle w:val="capture"/>
      </w:pPr>
      <w:r>
        <w:t xml:space="preserve"> 2       PROGRESS NOTES                          </w:t>
      </w:r>
      <w:r>
        <w:tab/>
      </w:r>
      <w:r>
        <w:tab/>
        <w:t xml:space="preserve">            CL </w:t>
      </w:r>
    </w:p>
    <w:p w14:paraId="34F26516" w14:textId="77777777" w:rsidR="009D2CDB" w:rsidRDefault="009D2CDB" w:rsidP="00FB781C">
      <w:pPr>
        <w:pStyle w:val="capture"/>
      </w:pPr>
      <w:r>
        <w:t xml:space="preserve"> 3         DEMOGRAPHIC NOTE</w:t>
      </w:r>
      <w:r>
        <w:tab/>
      </w:r>
      <w:r>
        <w:tab/>
      </w:r>
      <w:r>
        <w:tab/>
      </w:r>
      <w:r>
        <w:tab/>
      </w:r>
      <w:r>
        <w:tab/>
        <w:t xml:space="preserve">            DC</w:t>
      </w:r>
    </w:p>
    <w:p w14:paraId="34F26517" w14:textId="77777777" w:rsidR="009D2CDB" w:rsidRDefault="009D2CDB" w:rsidP="00FB781C">
      <w:pPr>
        <w:pStyle w:val="capture"/>
        <w:rPr>
          <w:b/>
          <w:color w:val="FFFFFF"/>
          <w:shd w:val="clear" w:color="auto" w:fill="000000"/>
        </w:rPr>
      </w:pPr>
      <w:r>
        <w:t xml:space="preserve"> 4            DEMOGRAPHIC NOTE</w:t>
      </w:r>
      <w:r>
        <w:tab/>
      </w:r>
      <w:r>
        <w:tab/>
      </w:r>
      <w:r>
        <w:tab/>
      </w:r>
      <w:r>
        <w:tab/>
      </w:r>
      <w:r>
        <w:tab/>
        <w:t xml:space="preserve">            TL</w:t>
      </w:r>
      <w:r>
        <w:rPr>
          <w:b/>
          <w:color w:val="FFFFFF"/>
          <w:shd w:val="clear" w:color="auto" w:fill="000000"/>
        </w:rPr>
        <w:t xml:space="preserve"> </w:t>
      </w:r>
    </w:p>
    <w:p w14:paraId="34F26518" w14:textId="77777777" w:rsidR="009D2CDB" w:rsidRDefault="009D2CDB" w:rsidP="00FB781C">
      <w:pPr>
        <w:pStyle w:val="capture"/>
      </w:pPr>
    </w:p>
    <w:p w14:paraId="34F26519" w14:textId="77777777" w:rsidR="009D2CDB" w:rsidRDefault="009D2CDB" w:rsidP="006E4023">
      <w:pPr>
        <w:pStyle w:val="CScreenReversed"/>
        <w:ind w:left="720"/>
      </w:pPr>
      <w:r>
        <w:t>+         ?Help   &gt;ScrollRight   PS/PL PrintScrn/List   +/-             &gt;&gt;&gt;</w:t>
      </w:r>
    </w:p>
    <w:p w14:paraId="34F2651A" w14:textId="77777777" w:rsidR="009D2CDB" w:rsidRDefault="009D2CDB" w:rsidP="00FB781C">
      <w:pPr>
        <w:pStyle w:val="capture"/>
      </w:pPr>
      <w:r>
        <w:t xml:space="preserve">     </w:t>
      </w:r>
    </w:p>
    <w:p w14:paraId="34F2651B" w14:textId="77777777" w:rsidR="009D2CDB" w:rsidRDefault="009D2CDB" w:rsidP="00FB781C">
      <w:pPr>
        <w:pStyle w:val="capture"/>
      </w:pPr>
      <w:r>
        <w:t xml:space="preserve">     (Class/DocumentClass)   Next Level           Detailed Display</w:t>
      </w:r>
    </w:p>
    <w:p w14:paraId="34F2651C" w14:textId="77777777" w:rsidR="009D2CDB" w:rsidRDefault="009D2CDB" w:rsidP="00FB781C">
      <w:pPr>
        <w:pStyle w:val="capture"/>
      </w:pPr>
      <w:r>
        <w:t xml:space="preserve">     Title                   Restart              Status...</w:t>
      </w:r>
    </w:p>
    <w:p w14:paraId="34F2651D" w14:textId="77777777" w:rsidR="009D2CDB" w:rsidRDefault="009D2CDB" w:rsidP="00FB781C">
      <w:pPr>
        <w:pStyle w:val="capture"/>
      </w:pPr>
      <w:r>
        <w:t xml:space="preserve">     (Component)             Boilerplate Text     Delete</w:t>
      </w:r>
    </w:p>
    <w:p w14:paraId="34F2651E" w14:textId="77777777" w:rsidR="009D2CDB" w:rsidRDefault="009D2CDB" w:rsidP="00FB781C">
      <w:pPr>
        <w:pStyle w:val="capture"/>
      </w:pPr>
      <w:r>
        <w:t xml:space="preserve">Select Action: Title// </w:t>
      </w:r>
      <w:r>
        <w:rPr>
          <w:b/>
        </w:rPr>
        <w:t>BO=4</w:t>
      </w:r>
    </w:p>
    <w:p w14:paraId="34F2651F" w14:textId="77777777" w:rsidR="009D2CDB" w:rsidRDefault="009D2CDB"/>
    <w:p w14:paraId="34F26520" w14:textId="77777777" w:rsidR="009D2CDB" w:rsidRDefault="009D2CDB" w:rsidP="00BA1C59">
      <w:pPr>
        <w:numPr>
          <w:ilvl w:val="0"/>
          <w:numId w:val="4"/>
        </w:numPr>
        <w:tabs>
          <w:tab w:val="clear" w:pos="360"/>
          <w:tab w:val="num" w:pos="1080"/>
        </w:tabs>
        <w:ind w:left="1080"/>
      </w:pPr>
      <w:r>
        <w:t xml:space="preserve">The Boilerplate Text screen is displayed. At present, there is no text. </w:t>
      </w:r>
    </w:p>
    <w:p w14:paraId="34F26521" w14:textId="77777777" w:rsidR="009D2CDB" w:rsidRDefault="009D2CDB" w:rsidP="00BA1C59">
      <w:pPr>
        <w:numPr>
          <w:ilvl w:val="0"/>
          <w:numId w:val="4"/>
        </w:numPr>
        <w:tabs>
          <w:tab w:val="clear" w:pos="360"/>
          <w:tab w:val="num" w:pos="1080"/>
        </w:tabs>
        <w:ind w:left="1080"/>
      </w:pPr>
      <w:r>
        <w:t>Select Boilerplate Text again, this time to edit it (rather than display it):</w:t>
      </w:r>
    </w:p>
    <w:p w14:paraId="34F26522" w14:textId="77777777" w:rsidR="009D2CDB" w:rsidRDefault="009D2CDB" w:rsidP="00FB781C">
      <w:pPr>
        <w:pStyle w:val="capture"/>
      </w:pPr>
      <w:r>
        <w:rPr>
          <w:b/>
        </w:rPr>
        <w:t>Boilerplate Text</w:t>
      </w:r>
      <w:r>
        <w:t xml:space="preserve">            Mar 05, 1997 15:05:37           Page:    1 of    1 _</w:t>
      </w:r>
    </w:p>
    <w:p w14:paraId="34F26523" w14:textId="77777777" w:rsidR="009D2CDB" w:rsidRDefault="009D2CDB" w:rsidP="00FB781C">
      <w:pPr>
        <w:pStyle w:val="capture"/>
      </w:pPr>
      <w:r>
        <w:t xml:space="preserve">                        Title DEMOGRAPHIC NOTE ________________________________________________________________________________</w:t>
      </w:r>
    </w:p>
    <w:p w14:paraId="34F26524" w14:textId="77777777" w:rsidR="009D2CDB" w:rsidRDefault="009D2CDB" w:rsidP="00FB781C">
      <w:pPr>
        <w:pStyle w:val="capture"/>
      </w:pPr>
    </w:p>
    <w:p w14:paraId="34F26525" w14:textId="77777777" w:rsidR="009D2CDB" w:rsidRDefault="009D2CDB" w:rsidP="00FB781C">
      <w:pPr>
        <w:pStyle w:val="capture"/>
      </w:pPr>
    </w:p>
    <w:p w14:paraId="34F26526" w14:textId="77777777" w:rsidR="009D2CDB" w:rsidRDefault="009D2CDB" w:rsidP="00FB781C">
      <w:pPr>
        <w:pStyle w:val="capture"/>
      </w:pPr>
    </w:p>
    <w:p w14:paraId="34F26527" w14:textId="77777777" w:rsidR="009D2CDB" w:rsidRDefault="009D2CDB" w:rsidP="00FB781C">
      <w:pPr>
        <w:pStyle w:val="capture"/>
      </w:pPr>
    </w:p>
    <w:p w14:paraId="34F26528" w14:textId="77777777" w:rsidR="009D2CDB" w:rsidRDefault="009D2CDB" w:rsidP="00FB781C">
      <w:pPr>
        <w:pStyle w:val="capture"/>
      </w:pPr>
    </w:p>
    <w:p w14:paraId="34F26529" w14:textId="77777777" w:rsidR="009D2CDB" w:rsidRDefault="009D2CDB" w:rsidP="00FB781C">
      <w:pPr>
        <w:pStyle w:val="capture"/>
      </w:pPr>
    </w:p>
    <w:p w14:paraId="34F2652A" w14:textId="77777777" w:rsidR="00FB781C" w:rsidRDefault="00FB781C" w:rsidP="006E4023">
      <w:pPr>
        <w:pStyle w:val="CScreenReversed"/>
        <w:ind w:left="720"/>
      </w:pPr>
      <w:r>
        <w:t>+         ?Help   &gt;ScrollRight   PS/PL PrintScrn/List   +/-             &gt;&gt;&gt;</w:t>
      </w:r>
    </w:p>
    <w:p w14:paraId="34F2652B" w14:textId="77777777" w:rsidR="00FB781C" w:rsidRDefault="00FB781C" w:rsidP="00FB781C">
      <w:pPr>
        <w:pStyle w:val="capture"/>
      </w:pPr>
      <w:r>
        <w:t xml:space="preserve">     Find                      Detailed Display          Copy</w:t>
      </w:r>
    </w:p>
    <w:p w14:paraId="34F2652C" w14:textId="77777777" w:rsidR="00FB781C" w:rsidRDefault="00FB781C" w:rsidP="00FB781C">
      <w:pPr>
        <w:pStyle w:val="capture"/>
      </w:pPr>
      <w:r>
        <w:t xml:space="preserve">     Change View               Try                       Quit</w:t>
      </w:r>
    </w:p>
    <w:p w14:paraId="34F2652D" w14:textId="77777777" w:rsidR="009D2CDB" w:rsidRDefault="009D2CDB" w:rsidP="00FB781C">
      <w:pPr>
        <w:pStyle w:val="capture"/>
      </w:pPr>
      <w:r>
        <w:t xml:space="preserve">     Status                    Find</w:t>
      </w:r>
    </w:p>
    <w:p w14:paraId="34F2652E" w14:textId="77777777" w:rsidR="009D2CDB" w:rsidRDefault="009D2CDB" w:rsidP="00FB781C">
      <w:pPr>
        <w:pStyle w:val="capture"/>
      </w:pPr>
      <w:r>
        <w:t xml:space="preserve">Select Action: Quit// </w:t>
      </w:r>
      <w:r>
        <w:rPr>
          <w:b/>
        </w:rPr>
        <w:t xml:space="preserve">B   </w:t>
      </w:r>
      <w:r>
        <w:t>Boilerplate Text</w:t>
      </w:r>
    </w:p>
    <w:p w14:paraId="34F2652F" w14:textId="77777777" w:rsidR="009D2CDB" w:rsidRDefault="009D2CDB" w:rsidP="00FB781C"/>
    <w:p w14:paraId="34F26530" w14:textId="77777777" w:rsidR="009D2CDB" w:rsidRDefault="009D2CDB" w:rsidP="00291D81">
      <w:pPr>
        <w:numPr>
          <w:ilvl w:val="0"/>
          <w:numId w:val="25"/>
        </w:numPr>
      </w:pPr>
      <w:r>
        <w:t>Your preferred editor appears. Type in the following:</w:t>
      </w:r>
    </w:p>
    <w:p w14:paraId="34F26531" w14:textId="77777777" w:rsidR="009D2CDB" w:rsidRDefault="009D2CDB">
      <w:pPr>
        <w:pStyle w:val="capture"/>
      </w:pPr>
    </w:p>
    <w:p w14:paraId="34F26532" w14:textId="77777777" w:rsidR="009D2CDB" w:rsidRDefault="009D2CDB">
      <w:pPr>
        <w:pStyle w:val="capture"/>
      </w:pPr>
      <w:r>
        <w:t>======[WRAP]==[INSERT]=&lt;DEMOGRAPHIC NOTE&gt;===[&lt;PF1&gt;H=HELP]=========</w:t>
      </w:r>
    </w:p>
    <w:p w14:paraId="34F26533" w14:textId="77777777" w:rsidR="009D2CDB" w:rsidRDefault="009D2CDB">
      <w:pPr>
        <w:pStyle w:val="capture"/>
      </w:pPr>
      <w:r>
        <w:t>Patient’s religious preference: |PATIENT RELIGION|. Patient’s home address: ……</w:t>
      </w:r>
    </w:p>
    <w:p w14:paraId="34F26534" w14:textId="77777777" w:rsidR="009D2CDB" w:rsidRDefault="009D2CDB">
      <w:pPr>
        <w:pStyle w:val="capture"/>
      </w:pPr>
    </w:p>
    <w:p w14:paraId="34F26535" w14:textId="77777777" w:rsidR="009D2CDB" w:rsidRDefault="009D2CDB">
      <w:pPr>
        <w:pStyle w:val="capture"/>
      </w:pPr>
    </w:p>
    <w:p w14:paraId="34F26536" w14:textId="77777777" w:rsidR="009D2CDB" w:rsidRDefault="009D2CDB">
      <w:pPr>
        <w:pStyle w:val="capture"/>
      </w:pPr>
    </w:p>
    <w:p w14:paraId="34F26537" w14:textId="77777777" w:rsidR="009D2CDB" w:rsidRDefault="009D2CDB">
      <w:pPr>
        <w:pStyle w:val="capture"/>
      </w:pPr>
      <w:r>
        <w:rPr>
          <w:noProof/>
        </w:rPr>
        <w:t>=====T=====T=====T=====T=====T=====T=====T=====T=====T=====T</w:t>
      </w:r>
    </w:p>
    <w:p w14:paraId="34F26538" w14:textId="77777777" w:rsidR="009D2CDB" w:rsidRDefault="009D2CDB"/>
    <w:p w14:paraId="34F26539" w14:textId="77777777" w:rsidR="009D2CDB" w:rsidRDefault="006E4023">
      <w:pPr>
        <w:pStyle w:val="Note"/>
        <w:rPr>
          <w:b w:val="0"/>
          <w:bCs/>
        </w:rPr>
      </w:pPr>
      <w:r w:rsidRPr="006E4023">
        <w:rPr>
          <w:bCs/>
          <w:sz w:val="44"/>
        </w:rPr>
        <w:sym w:font="Wingdings" w:char="F046"/>
      </w:r>
      <w:r>
        <w:rPr>
          <w:bCs/>
        </w:rPr>
        <w:t xml:space="preserve"> </w:t>
      </w:r>
      <w:r w:rsidR="009D2CDB">
        <w:rPr>
          <w:bCs/>
        </w:rPr>
        <w:t xml:space="preserve">NOTE: </w:t>
      </w:r>
      <w:r w:rsidR="009D2CDB">
        <w:rPr>
          <w:b w:val="0"/>
        </w:rPr>
        <w:tab/>
      </w:r>
      <w:r w:rsidR="009D2CDB">
        <w:rPr>
          <w:b w:val="0"/>
          <w:bCs/>
        </w:rPr>
        <w:t>Be sure to spell the object name correctly, use upper case, and enclose it in vertical bars:</w:t>
      </w:r>
    </w:p>
    <w:p w14:paraId="34F2653A" w14:textId="77777777" w:rsidR="009D2CDB" w:rsidRDefault="009D2CDB" w:rsidP="00291D81">
      <w:pPr>
        <w:numPr>
          <w:ilvl w:val="0"/>
          <w:numId w:val="25"/>
        </w:numPr>
      </w:pPr>
      <w:r>
        <w:t xml:space="preserve">Exit out of the editor. The screen displays our new boilerplate text.  </w:t>
      </w:r>
    </w:p>
    <w:p w14:paraId="34F2653B" w14:textId="77777777" w:rsidR="009D2CDB" w:rsidRDefault="009D2CDB" w:rsidP="00291D81">
      <w:pPr>
        <w:numPr>
          <w:ilvl w:val="0"/>
          <w:numId w:val="25"/>
        </w:numPr>
      </w:pPr>
      <w:r>
        <w:t>Select the action TRY:</w:t>
      </w:r>
    </w:p>
    <w:p w14:paraId="34F2653C" w14:textId="77777777" w:rsidR="009D2CDB" w:rsidRDefault="009D2CDB" w:rsidP="006E4023"/>
    <w:p w14:paraId="34F2653D" w14:textId="77777777" w:rsidR="009D2CDB" w:rsidRDefault="009D2CDB">
      <w:pPr>
        <w:pStyle w:val="ContinuationTitle"/>
      </w:pPr>
      <w:r>
        <w:br w:type="page"/>
        <w:t>Testing the Object cont’d</w:t>
      </w:r>
    </w:p>
    <w:p w14:paraId="34F2653E" w14:textId="77777777" w:rsidR="009D2CDB" w:rsidRDefault="009D2CDB"/>
    <w:p w14:paraId="34F2653F" w14:textId="77777777" w:rsidR="009D2CDB" w:rsidRDefault="009D2CDB" w:rsidP="006E4023">
      <w:pPr>
        <w:pStyle w:val="capture"/>
      </w:pPr>
      <w:r>
        <w:t xml:space="preserve">Saving text ... </w:t>
      </w:r>
    </w:p>
    <w:p w14:paraId="34F26540" w14:textId="77777777" w:rsidR="009D2CDB" w:rsidRPr="006E4023" w:rsidRDefault="009D2CDB" w:rsidP="006E4023">
      <w:pPr>
        <w:pStyle w:val="capture"/>
        <w:rPr>
          <w:u w:val="single"/>
        </w:rPr>
      </w:pPr>
      <w:r w:rsidRPr="006E4023">
        <w:rPr>
          <w:b/>
          <w:u w:val="single"/>
        </w:rPr>
        <w:t>Boilerplate Text</w:t>
      </w:r>
      <w:r w:rsidRPr="006E4023">
        <w:rPr>
          <w:u w:val="single"/>
        </w:rPr>
        <w:t xml:space="preserve">            </w:t>
      </w:r>
      <w:smartTag w:uri="urn:schemas-microsoft-com:office:smarttags" w:element="place">
        <w:r w:rsidRPr="006E4023">
          <w:rPr>
            <w:u w:val="single"/>
          </w:rPr>
          <w:t>Mar 05, 1997</w:t>
        </w:r>
      </w:smartTag>
      <w:r w:rsidRPr="006E4023">
        <w:rPr>
          <w:u w:val="single"/>
        </w:rPr>
        <w:t xml:space="preserve"> </w:t>
      </w:r>
      <w:smartTag w:uri="urn:schemas-microsoft-com:office:smarttags" w:element="place">
        <w:r w:rsidRPr="006E4023">
          <w:rPr>
            <w:u w:val="single"/>
          </w:rPr>
          <w:t>15:05:37</w:t>
        </w:r>
      </w:smartTag>
      <w:r w:rsidRPr="006E4023">
        <w:rPr>
          <w:u w:val="single"/>
        </w:rPr>
        <w:t xml:space="preserve">           Page:    1 of    1</w:t>
      </w:r>
    </w:p>
    <w:p w14:paraId="34F26541" w14:textId="77777777" w:rsidR="009D2CDB" w:rsidRDefault="009D2CDB" w:rsidP="006E4023">
      <w:pPr>
        <w:pStyle w:val="capture"/>
      </w:pPr>
      <w:r>
        <w:t xml:space="preserve">                        Title DEMOGRAPHIC NOTE ______________________________________________________________________________</w:t>
      </w:r>
    </w:p>
    <w:p w14:paraId="34F26542" w14:textId="77777777" w:rsidR="009D2CDB" w:rsidRDefault="009D2CDB" w:rsidP="006E4023">
      <w:pPr>
        <w:pStyle w:val="capture"/>
      </w:pPr>
      <w:r>
        <w:t>Patient’s religious preference: |PATIENT RELIGION|. Patient’s home address: …</w:t>
      </w:r>
    </w:p>
    <w:p w14:paraId="34F26543" w14:textId="77777777" w:rsidR="009D2CDB" w:rsidRDefault="009D2CDB" w:rsidP="006E4023">
      <w:pPr>
        <w:pStyle w:val="capture"/>
      </w:pPr>
    </w:p>
    <w:p w14:paraId="34F26544" w14:textId="77777777" w:rsidR="009D2CDB" w:rsidRDefault="009D2CDB" w:rsidP="006E4023">
      <w:pPr>
        <w:pStyle w:val="capture"/>
      </w:pPr>
    </w:p>
    <w:p w14:paraId="34F26545" w14:textId="77777777" w:rsidR="009D2CDB" w:rsidRDefault="009D2CDB" w:rsidP="006E4023">
      <w:pPr>
        <w:pStyle w:val="capture"/>
      </w:pPr>
    </w:p>
    <w:p w14:paraId="34F26546" w14:textId="77777777" w:rsidR="009D2CDB" w:rsidRDefault="009D2CDB" w:rsidP="006E4023">
      <w:pPr>
        <w:pStyle w:val="capture"/>
      </w:pPr>
    </w:p>
    <w:p w14:paraId="34F26547" w14:textId="77777777" w:rsidR="009D2CDB" w:rsidRDefault="009D2CDB" w:rsidP="006E4023">
      <w:pPr>
        <w:pStyle w:val="capture"/>
      </w:pPr>
    </w:p>
    <w:p w14:paraId="34F26548" w14:textId="77777777" w:rsidR="006E4023" w:rsidRDefault="006E4023" w:rsidP="006E4023">
      <w:pPr>
        <w:pStyle w:val="CScreenReversed"/>
        <w:ind w:left="720"/>
      </w:pPr>
      <w:r>
        <w:t>+         ?Help   &gt;ScrollRight   PS/PL PrintScrn/List   +/-             &gt;&gt;&gt;</w:t>
      </w:r>
    </w:p>
    <w:p w14:paraId="34F26549" w14:textId="77777777" w:rsidR="006E4023" w:rsidRDefault="006E4023" w:rsidP="006E4023">
      <w:pPr>
        <w:pStyle w:val="capture"/>
      </w:pPr>
      <w:r>
        <w:t xml:space="preserve">      Boilerplate Text          Try                       Quit</w:t>
      </w:r>
    </w:p>
    <w:p w14:paraId="34F2654A" w14:textId="77777777" w:rsidR="009D2CDB" w:rsidRDefault="006E4023" w:rsidP="006E4023">
      <w:pPr>
        <w:pStyle w:val="capture"/>
      </w:pPr>
      <w:r>
        <w:t xml:space="preserve">      </w:t>
      </w:r>
      <w:r w:rsidR="009D2CDB">
        <w:t>Status                    Find</w:t>
      </w:r>
    </w:p>
    <w:p w14:paraId="34F2654B" w14:textId="77777777" w:rsidR="009D2CDB" w:rsidRDefault="009D2CDB" w:rsidP="006E4023">
      <w:pPr>
        <w:pStyle w:val="capture"/>
        <w:rPr>
          <w:b/>
        </w:rPr>
      </w:pPr>
      <w:r>
        <w:t xml:space="preserve">Select Action: Quit// </w:t>
      </w:r>
      <w:r>
        <w:rPr>
          <w:b/>
        </w:rPr>
        <w:t>Try</w:t>
      </w:r>
    </w:p>
    <w:p w14:paraId="34F2654C" w14:textId="77777777" w:rsidR="009D2CDB" w:rsidRDefault="009D2CDB" w:rsidP="006E4023">
      <w:pPr>
        <w:pStyle w:val="capture"/>
      </w:pPr>
      <w:r>
        <w:t>Entry Checks out OK for rudimentary completeness</w:t>
      </w:r>
    </w:p>
    <w:p w14:paraId="34F2654D" w14:textId="77777777" w:rsidR="009D2CDB" w:rsidRDefault="009D2CDB" w:rsidP="006E4023"/>
    <w:p w14:paraId="34F2654E" w14:textId="77777777" w:rsidR="009D2CDB" w:rsidRDefault="009D2CDB" w:rsidP="00291D81">
      <w:pPr>
        <w:numPr>
          <w:ilvl w:val="0"/>
          <w:numId w:val="26"/>
        </w:numPr>
      </w:pPr>
      <w:r>
        <w:t xml:space="preserve">The entry checks out OK. </w:t>
      </w:r>
    </w:p>
    <w:p w14:paraId="34F2654F" w14:textId="77777777" w:rsidR="009D2CDB" w:rsidRDefault="009D2CDB" w:rsidP="00291D81">
      <w:pPr>
        <w:numPr>
          <w:ilvl w:val="0"/>
          <w:numId w:val="26"/>
        </w:numPr>
      </w:pPr>
      <w:r>
        <w:t xml:space="preserve">Select a TEST patient. (Since it’s a title, you are given the opportunity to try it on a patient.) </w:t>
      </w:r>
    </w:p>
    <w:p w14:paraId="34F26550" w14:textId="77777777" w:rsidR="009D2CDB" w:rsidRDefault="009D2CDB" w:rsidP="00291D81">
      <w:pPr>
        <w:numPr>
          <w:ilvl w:val="0"/>
          <w:numId w:val="26"/>
        </w:numPr>
      </w:pPr>
      <w:r>
        <w:t>Accept the defaults for location, etc.</w:t>
      </w:r>
    </w:p>
    <w:p w14:paraId="34F26551" w14:textId="77777777" w:rsidR="009D2CDB" w:rsidRDefault="009D2CDB" w:rsidP="00291D81">
      <w:pPr>
        <w:numPr>
          <w:ilvl w:val="0"/>
          <w:numId w:val="26"/>
        </w:numPr>
      </w:pPr>
      <w:r>
        <w:t>You are presented with the boilerplate text, just as if you had entered a document Demographic Note on the patient:</w:t>
      </w:r>
    </w:p>
    <w:p w14:paraId="34F26552" w14:textId="77777777" w:rsidR="009D2CDB" w:rsidRDefault="009D2CDB" w:rsidP="006E4023">
      <w:pPr>
        <w:pStyle w:val="capture"/>
      </w:pPr>
      <w:r>
        <w:t>Object |PATIENT RELIGION| is not active.</w:t>
      </w:r>
    </w:p>
    <w:p w14:paraId="34F26553" w14:textId="77777777" w:rsidR="009D2CDB" w:rsidRDefault="009D2CDB" w:rsidP="006E4023">
      <w:pPr>
        <w:pStyle w:val="capture"/>
      </w:pPr>
    </w:p>
    <w:p w14:paraId="34F26554" w14:textId="77777777" w:rsidR="009D2CDB" w:rsidRDefault="009D2CDB" w:rsidP="006E4023">
      <w:pPr>
        <w:pStyle w:val="capture"/>
        <w:rPr>
          <w:b/>
        </w:rPr>
      </w:pPr>
      <w:r>
        <w:t xml:space="preserve">Press RETURN to continue or ‘^’ or ‘^^’ to exit:  </w:t>
      </w:r>
      <w:r>
        <w:rPr>
          <w:b/>
          <w:sz w:val="20"/>
        </w:rPr>
        <w:t>&lt;Enter&gt;</w:t>
      </w:r>
    </w:p>
    <w:p w14:paraId="34F26555" w14:textId="77777777" w:rsidR="009D2CDB" w:rsidRDefault="009D2CDB" w:rsidP="006E4023">
      <w:pPr>
        <w:pStyle w:val="capture"/>
      </w:pPr>
    </w:p>
    <w:p w14:paraId="34F26556" w14:textId="77777777" w:rsidR="009D2CDB" w:rsidRDefault="009D2CDB" w:rsidP="006E4023">
      <w:pPr>
        <w:pStyle w:val="capture"/>
      </w:pPr>
      <w:r>
        <w:t>Checking Title on a document.  You will not be permitted to sign the document, and the document will be deleted at the end of the check.</w:t>
      </w:r>
    </w:p>
    <w:p w14:paraId="34F26557" w14:textId="77777777" w:rsidR="009D2CDB" w:rsidRDefault="009D2CDB" w:rsidP="006E4023">
      <w:pPr>
        <w:pStyle w:val="capture"/>
      </w:pPr>
    </w:p>
    <w:p w14:paraId="34F26558" w14:textId="77777777" w:rsidR="009D2CDB" w:rsidRDefault="009D2CDB" w:rsidP="006E4023">
      <w:pPr>
        <w:pStyle w:val="capture"/>
      </w:pPr>
      <w:r>
        <w:t xml:space="preserve"> Be sure to select a TEST PATIENT since the document will show up on Unsigned lists while you are editing it.</w:t>
      </w:r>
    </w:p>
    <w:p w14:paraId="34F26559" w14:textId="77777777" w:rsidR="009D2CDB" w:rsidRDefault="009D2CDB" w:rsidP="006E4023">
      <w:pPr>
        <w:pStyle w:val="capture"/>
      </w:pPr>
    </w:p>
    <w:p w14:paraId="34F2655A" w14:textId="77777777" w:rsidR="009D2CDB" w:rsidRDefault="009D2CDB" w:rsidP="006E4023">
      <w:pPr>
        <w:pStyle w:val="capture"/>
      </w:pPr>
      <w:r>
        <w:t xml:space="preserve">Select PATIENT NAME: </w:t>
      </w:r>
      <w:r w:rsidR="00E9774B">
        <w:rPr>
          <w:b/>
        </w:rPr>
        <w:t>CPRSPATIENT,</w:t>
      </w:r>
      <w:r w:rsidR="005B6F74">
        <w:rPr>
          <w:b/>
        </w:rPr>
        <w:t>THREE</w:t>
      </w:r>
      <w:r>
        <w:t xml:space="preserve">    09-12-44     </w:t>
      </w:r>
      <w:r w:rsidR="005B6F74">
        <w:t>000000003</w:t>
      </w:r>
      <w:r>
        <w:t xml:space="preserve">     YES   </w:t>
      </w:r>
    </w:p>
    <w:p w14:paraId="34F2655B" w14:textId="77777777" w:rsidR="009D2CDB" w:rsidRDefault="009D2CDB" w:rsidP="006E4023">
      <w:pPr>
        <w:pStyle w:val="capture"/>
      </w:pPr>
      <w:r>
        <w:t xml:space="preserve">  SC VETERAN    </w:t>
      </w:r>
    </w:p>
    <w:p w14:paraId="34F2655C" w14:textId="77777777" w:rsidR="009D2CDB" w:rsidRDefault="009D2CDB" w:rsidP="006E4023">
      <w:pPr>
        <w:pStyle w:val="capture"/>
      </w:pPr>
      <w:r>
        <w:t xml:space="preserve">            (2 notes)  C: </w:t>
      </w:r>
      <w:smartTag w:uri="urn:schemas-microsoft-com:office:smarttags" w:element="place">
        <w:r>
          <w:t>02/24/97</w:t>
        </w:r>
      </w:smartTag>
      <w:r>
        <w:t xml:space="preserve"> 08:44</w:t>
      </w:r>
    </w:p>
    <w:p w14:paraId="34F2655D" w14:textId="77777777" w:rsidR="009D2CDB" w:rsidRDefault="009D2CDB" w:rsidP="006E4023">
      <w:pPr>
        <w:pStyle w:val="capture"/>
      </w:pPr>
      <w:r>
        <w:t xml:space="preserve">            (1 note )  W: </w:t>
      </w:r>
      <w:smartTag w:uri="urn:schemas-microsoft-com:office:smarttags" w:element="place">
        <w:r>
          <w:t>02/21/97</w:t>
        </w:r>
      </w:smartTag>
      <w:r>
        <w:t xml:space="preserve"> 09:19</w:t>
      </w:r>
    </w:p>
    <w:p w14:paraId="34F2655E" w14:textId="77777777" w:rsidR="009D2CDB" w:rsidRDefault="009D2CDB" w:rsidP="006E4023">
      <w:pPr>
        <w:pStyle w:val="capture"/>
      </w:pPr>
      <w:r>
        <w:t xml:space="preserve">                       A: Known allergies</w:t>
      </w:r>
    </w:p>
    <w:p w14:paraId="34F2655F" w14:textId="77777777" w:rsidR="009D2CDB" w:rsidRDefault="009D2CDB" w:rsidP="006E4023">
      <w:pPr>
        <w:pStyle w:val="capture"/>
      </w:pPr>
    </w:p>
    <w:p w14:paraId="34F26560" w14:textId="77777777" w:rsidR="009D2CDB" w:rsidRDefault="009D2CDB" w:rsidP="006E4023">
      <w:pPr>
        <w:pStyle w:val="capture"/>
      </w:pPr>
      <w:r>
        <w:t>Creating new progress note...</w:t>
      </w:r>
    </w:p>
    <w:p w14:paraId="34F26561" w14:textId="77777777" w:rsidR="009D2CDB" w:rsidRDefault="009D2CDB" w:rsidP="006E4023">
      <w:pPr>
        <w:pStyle w:val="capture"/>
      </w:pPr>
      <w:r>
        <w:t xml:space="preserve">          Patient Location:  UNKNOWN</w:t>
      </w:r>
    </w:p>
    <w:p w14:paraId="34F26562" w14:textId="77777777" w:rsidR="009D2CDB" w:rsidRDefault="009D2CDB" w:rsidP="006E4023">
      <w:pPr>
        <w:pStyle w:val="capture"/>
      </w:pPr>
      <w:r>
        <w:t xml:space="preserve">        Date/time of Visit:  </w:t>
      </w:r>
      <w:smartTag w:uri="urn:schemas-microsoft-com:office:smarttags" w:element="place">
        <w:r>
          <w:t>03/05/97</w:t>
        </w:r>
      </w:smartTag>
      <w:r>
        <w:t xml:space="preserve"> 15:07</w:t>
      </w:r>
    </w:p>
    <w:p w14:paraId="34F26563" w14:textId="77777777" w:rsidR="009D2CDB" w:rsidRDefault="009D2CDB" w:rsidP="006E4023">
      <w:pPr>
        <w:pStyle w:val="capture"/>
      </w:pPr>
      <w:r>
        <w:t xml:space="preserve">         Date/time of Note:  NOW</w:t>
      </w:r>
    </w:p>
    <w:p w14:paraId="34F26564" w14:textId="77777777" w:rsidR="009D2CDB" w:rsidRDefault="009D2CDB" w:rsidP="006E4023">
      <w:pPr>
        <w:pStyle w:val="capture"/>
      </w:pPr>
      <w:r>
        <w:t xml:space="preserve">            Author of Note:  </w:t>
      </w:r>
      <w:r w:rsidR="004748DF">
        <w:t>CPRSPROVIDER,NINE</w:t>
      </w:r>
    </w:p>
    <w:p w14:paraId="34F26565" w14:textId="77777777" w:rsidR="009D2CDB" w:rsidRDefault="009D2CDB" w:rsidP="006E4023">
      <w:pPr>
        <w:pStyle w:val="capture"/>
        <w:rPr>
          <w:b/>
        </w:rPr>
      </w:pPr>
      <w:r>
        <w:t xml:space="preserve">   ...OK? YES// </w:t>
      </w:r>
      <w:r>
        <w:rPr>
          <w:b/>
        </w:rPr>
        <w:t>&lt;Enter&gt;</w:t>
      </w:r>
    </w:p>
    <w:p w14:paraId="34F26566" w14:textId="77777777" w:rsidR="009D2CDB" w:rsidRDefault="009D2CDB" w:rsidP="006E4023">
      <w:pPr>
        <w:pStyle w:val="capture"/>
      </w:pPr>
    </w:p>
    <w:p w14:paraId="34F26567" w14:textId="77777777" w:rsidR="009D2CDB" w:rsidRDefault="009D2CDB" w:rsidP="006E4023">
      <w:pPr>
        <w:pStyle w:val="capture"/>
      </w:pPr>
      <w:r>
        <w:t>Calling text editor, please wait…</w:t>
      </w:r>
    </w:p>
    <w:p w14:paraId="34F26568" w14:textId="77777777" w:rsidR="009D2CDB" w:rsidRDefault="009D2CDB" w:rsidP="006E4023">
      <w:pPr>
        <w:pStyle w:val="capture"/>
      </w:pPr>
    </w:p>
    <w:p w14:paraId="34F26569" w14:textId="77777777" w:rsidR="009D2CDB" w:rsidRDefault="009D2CDB" w:rsidP="006E4023">
      <w:pPr>
        <w:pStyle w:val="capture"/>
      </w:pPr>
    </w:p>
    <w:p w14:paraId="34F2656A" w14:textId="77777777" w:rsidR="009D2CDB" w:rsidRDefault="009D2CDB" w:rsidP="006E4023">
      <w:pPr>
        <w:pStyle w:val="capture"/>
      </w:pPr>
      <w:r>
        <w:t xml:space="preserve"> ======[WRAP]==[INSERT]=&lt; &gt;===[&lt;PF1&gt;H=HELP]===================</w:t>
      </w:r>
    </w:p>
    <w:p w14:paraId="34F2656B" w14:textId="77777777" w:rsidR="009D2CDB" w:rsidRDefault="009D2CDB" w:rsidP="006E4023">
      <w:pPr>
        <w:pStyle w:val="capture"/>
      </w:pPr>
      <w:r>
        <w:t>Patient’s religious preference: TESTING123.  Patient’s home address: …</w:t>
      </w:r>
    </w:p>
    <w:p w14:paraId="34F2656C" w14:textId="77777777" w:rsidR="009D2CDB" w:rsidRDefault="009D2CDB" w:rsidP="006E4023">
      <w:pPr>
        <w:pStyle w:val="capture"/>
      </w:pPr>
    </w:p>
    <w:p w14:paraId="34F2656D" w14:textId="77777777" w:rsidR="009D2CDB" w:rsidRPr="00B10188" w:rsidRDefault="009D2CDB" w:rsidP="006E4023">
      <w:pPr>
        <w:pStyle w:val="capture"/>
        <w:rPr>
          <w:lang w:val="fr-CA"/>
        </w:rPr>
      </w:pPr>
      <w:r w:rsidRPr="00B10188">
        <w:rPr>
          <w:noProof/>
          <w:lang w:val="fr-CA"/>
        </w:rPr>
        <w:t>======T=====T=====T=====T=====T=====T=======T=======T=======T========T</w:t>
      </w:r>
    </w:p>
    <w:p w14:paraId="34F2656E" w14:textId="77777777" w:rsidR="009D2CDB" w:rsidRPr="00B10188" w:rsidRDefault="009D2CDB">
      <w:pPr>
        <w:rPr>
          <w:lang w:val="fr-CA"/>
        </w:rPr>
      </w:pPr>
    </w:p>
    <w:p w14:paraId="34F2656F" w14:textId="77777777" w:rsidR="009D2CDB" w:rsidRDefault="009D2CDB" w:rsidP="00291D81">
      <w:pPr>
        <w:numPr>
          <w:ilvl w:val="0"/>
          <w:numId w:val="27"/>
        </w:numPr>
      </w:pPr>
      <w:r>
        <w:t xml:space="preserve">The trial document looks all right. The data we set X to is inserted in the text. </w:t>
      </w:r>
    </w:p>
    <w:p w14:paraId="34F26570" w14:textId="77777777" w:rsidR="009D2CDB" w:rsidRDefault="006E4023">
      <w:pPr>
        <w:pStyle w:val="Note"/>
        <w:rPr>
          <w:b w:val="0"/>
          <w:bCs/>
        </w:rPr>
      </w:pPr>
      <w:r>
        <w:rPr>
          <w:sz w:val="48"/>
          <w:szCs w:val="48"/>
        </w:rPr>
        <w:sym w:font="Wingdings" w:char="F046"/>
      </w:r>
      <w:r w:rsidR="009D2CDB">
        <w:rPr>
          <w:sz w:val="32"/>
        </w:rPr>
        <w:tab/>
      </w:r>
      <w:r w:rsidR="009D2CDB">
        <w:t xml:space="preserve">NOTE: </w:t>
      </w:r>
      <w:r w:rsidR="009D2CDB">
        <w:tab/>
      </w:r>
      <w:r w:rsidR="009D2CDB">
        <w:rPr>
          <w:b w:val="0"/>
          <w:bCs/>
        </w:rPr>
        <w:t xml:space="preserve">If there are errors in the object other than the status, we </w:t>
      </w:r>
      <w:r w:rsidR="00221470" w:rsidRPr="00221470">
        <w:rPr>
          <w:b w:val="0"/>
        </w:rPr>
        <w:t>may</w:t>
      </w:r>
      <w:r w:rsidR="009D2CDB">
        <w:rPr>
          <w:b w:val="0"/>
          <w:bCs/>
        </w:rPr>
        <w:t xml:space="preserve"> receive any of the following messages:</w:t>
      </w:r>
    </w:p>
    <w:p w14:paraId="34F26571" w14:textId="77777777" w:rsidR="000137EF" w:rsidRDefault="000137EF">
      <w:pPr>
        <w:pStyle w:val="Note"/>
      </w:pPr>
    </w:p>
    <w:p w14:paraId="34F26572" w14:textId="77777777" w:rsidR="009D2CDB" w:rsidRDefault="009D2CDB" w:rsidP="006E4023">
      <w:pPr>
        <w:pStyle w:val="capture"/>
      </w:pPr>
      <w:r>
        <w:t xml:space="preserve">Object |PATIENT RELIGION| cannot be found. User uppercase and use object’s exact name, print name, or abbreviation. Objects’ name/print name/abbreviation </w:t>
      </w:r>
      <w:r w:rsidR="00221470">
        <w:t>may</w:t>
      </w:r>
      <w:r>
        <w:t xml:space="preserve"> have changed since this was embedded.</w:t>
      </w:r>
    </w:p>
    <w:p w14:paraId="34F26573" w14:textId="77777777" w:rsidR="009D2CDB" w:rsidRDefault="009D2CDB" w:rsidP="006E4023">
      <w:pPr>
        <w:pStyle w:val="capture"/>
      </w:pPr>
      <w:r>
        <w:t>Object |PATIENT RELIGION| is not active.</w:t>
      </w:r>
    </w:p>
    <w:p w14:paraId="34F26574" w14:textId="77777777" w:rsidR="009D2CDB" w:rsidRDefault="009D2CDB" w:rsidP="006E4023">
      <w:pPr>
        <w:pStyle w:val="capture"/>
      </w:pPr>
      <w:r>
        <w:t>Object |PATIENT RELIGION| lacks an object method.</w:t>
      </w:r>
    </w:p>
    <w:p w14:paraId="34F26575" w14:textId="77777777" w:rsidR="009D2CDB" w:rsidRDefault="009D2CDB" w:rsidP="006E4023">
      <w:pPr>
        <w:pStyle w:val="capture"/>
      </w:pPr>
      <w:r>
        <w:t>Object |PATIENT RELIGION| is ambiguous. Can’t tell which object is intended.</w:t>
      </w:r>
    </w:p>
    <w:p w14:paraId="34F26576" w14:textId="77777777" w:rsidR="009D2CDB" w:rsidRDefault="009D2CDB" w:rsidP="006E4023">
      <w:pPr>
        <w:pStyle w:val="capture"/>
      </w:pPr>
      <w:r>
        <w:t>Object split between lines, rest of line not checked.</w:t>
      </w:r>
    </w:p>
    <w:p w14:paraId="34F26577" w14:textId="77777777" w:rsidR="000137EF" w:rsidRDefault="000137EF" w:rsidP="006E4023"/>
    <w:p w14:paraId="34F26578" w14:textId="77777777" w:rsidR="009D2CDB" w:rsidRDefault="009D2CDB" w:rsidP="006E4023">
      <w:r>
        <w:t>The split line message refers to lines such as:</w:t>
      </w:r>
    </w:p>
    <w:p w14:paraId="34F26579" w14:textId="77777777" w:rsidR="000137EF" w:rsidRDefault="000137EF" w:rsidP="006E4023"/>
    <w:p w14:paraId="34F2657A" w14:textId="77777777" w:rsidR="009D2CDB" w:rsidRDefault="009D2CDB">
      <w:pPr>
        <w:pStyle w:val="capture"/>
      </w:pPr>
      <w:r>
        <w:t>This is a test of Object |PATIENT</w:t>
      </w:r>
      <w:r w:rsidR="00FE0BD1">
        <w:t xml:space="preserve"> </w:t>
      </w:r>
      <w:r>
        <w:t>RELIGION|. Patient’s Home address: . . .</w:t>
      </w:r>
    </w:p>
    <w:p w14:paraId="34F2657B" w14:textId="77777777" w:rsidR="000137EF" w:rsidRDefault="000137EF"/>
    <w:p w14:paraId="34F2657C" w14:textId="77777777" w:rsidR="009D2CDB" w:rsidRDefault="009D2CDB">
      <w:r>
        <w:t xml:space="preserve">But none of these messages apply to us. </w:t>
      </w:r>
    </w:p>
    <w:p w14:paraId="34F2657D" w14:textId="77777777" w:rsidR="009D2CDB" w:rsidRDefault="009D2CDB" w:rsidP="00291D81">
      <w:pPr>
        <w:numPr>
          <w:ilvl w:val="0"/>
          <w:numId w:val="27"/>
        </w:numPr>
      </w:pPr>
      <w:r>
        <w:t>Exit the editor.  The document is deleted:</w:t>
      </w:r>
    </w:p>
    <w:p w14:paraId="34F2657E" w14:textId="77777777" w:rsidR="000137EF" w:rsidRDefault="000137EF" w:rsidP="000137EF">
      <w:pPr>
        <w:ind w:left="720"/>
      </w:pPr>
    </w:p>
    <w:p w14:paraId="34F2657F" w14:textId="77777777" w:rsidR="009D2CDB" w:rsidRDefault="009D2CDB">
      <w:pPr>
        <w:pStyle w:val="capture"/>
      </w:pPr>
      <w:r>
        <w:t>Saving text ...</w:t>
      </w:r>
    </w:p>
    <w:p w14:paraId="34F26580" w14:textId="77777777" w:rsidR="009D2CDB" w:rsidRDefault="009D2CDB">
      <w:pPr>
        <w:pStyle w:val="capture"/>
      </w:pPr>
      <w:r>
        <w:t>&lt;NOTHING ENTERED. DEMOGRAPHIC NOTE DELETED&gt;</w:t>
      </w:r>
    </w:p>
    <w:p w14:paraId="34F26581" w14:textId="77777777" w:rsidR="009D2CDB" w:rsidRDefault="009D2CDB"/>
    <w:p w14:paraId="34F26582" w14:textId="77777777" w:rsidR="009D2CDB" w:rsidRDefault="009D2CDB"/>
    <w:p w14:paraId="34F26583" w14:textId="77777777" w:rsidR="009D2CDB" w:rsidRDefault="009D2CDB" w:rsidP="00AC0160">
      <w:pPr>
        <w:pStyle w:val="Heading3"/>
      </w:pPr>
      <w:r>
        <w:br w:type="page"/>
      </w:r>
      <w:bookmarkStart w:id="586" w:name="_Toc335315398"/>
      <w:bookmarkStart w:id="587" w:name="_Toc342030884"/>
      <w:bookmarkStart w:id="588" w:name="_Toc342548576"/>
      <w:bookmarkStart w:id="589" w:name="_Toc16607475"/>
      <w:r>
        <w:t>Making the Object More Realistic</w:t>
      </w:r>
      <w:bookmarkEnd w:id="586"/>
      <w:bookmarkEnd w:id="587"/>
      <w:bookmarkEnd w:id="588"/>
      <w:bookmarkEnd w:id="589"/>
    </w:p>
    <w:p w14:paraId="34F26584" w14:textId="77777777" w:rsidR="009D2CDB" w:rsidRDefault="009D2CDB">
      <w:r>
        <w:t>Now that we have the basic idea, we’ll write an object method that actually gets the patient’s religion. We’ll imitate the PATIENT AGE object, which has the object method:</w:t>
      </w:r>
    </w:p>
    <w:p w14:paraId="34F26585" w14:textId="77777777" w:rsidR="009D2CDB" w:rsidRDefault="009D2CDB">
      <w:pPr>
        <w:pStyle w:val="capture"/>
      </w:pPr>
      <w:r>
        <w:tab/>
        <w:t>S X=$$AGE^TIULO(DFN)</w:t>
      </w:r>
    </w:p>
    <w:p w14:paraId="34F26586" w14:textId="77777777" w:rsidR="000137EF" w:rsidRDefault="000137EF"/>
    <w:p w14:paraId="34F26587" w14:textId="77777777" w:rsidR="009D2CDB" w:rsidRDefault="009D2CDB">
      <w:r>
        <w:t xml:space="preserve">Note that, again, the object method sets the variable X. This time the object depends on the patient. The variable DFN is the internal entry number in the Patient File ^DPT. Its value is known to the system at the time a document is entered on a particular patient. </w:t>
      </w:r>
    </w:p>
    <w:p w14:paraId="34F26588" w14:textId="77777777" w:rsidR="009D2CDB" w:rsidRDefault="009D2CDB">
      <w:r>
        <w:t>This object method calls the TIULO routine, exported with the TIU package, and sets X equal to the value of the function $$AGE^TIULO.  That code looks like this:</w:t>
      </w:r>
    </w:p>
    <w:p w14:paraId="34F26589" w14:textId="77777777" w:rsidR="000137EF" w:rsidRDefault="000137EF"/>
    <w:p w14:paraId="34F2658A" w14:textId="77777777" w:rsidR="009D2CDB" w:rsidRDefault="009D2CDB" w:rsidP="006E4023">
      <w:pPr>
        <w:pStyle w:val="capture"/>
      </w:pPr>
      <w:r>
        <w:t>TIULO</w:t>
      </w:r>
      <w:r>
        <w:tab/>
        <w:t>; SLC/JER - Embedded Objects ;</w:t>
      </w:r>
      <w:smartTag w:uri="urn:schemas-microsoft-com:office:smarttags" w:element="place">
        <w:r>
          <w:t>9/28/95</w:t>
        </w:r>
      </w:smartTag>
      <w:r>
        <w:t xml:space="preserve"> </w:t>
      </w:r>
      <w:smartTag w:uri="urn:schemas-microsoft-com:office:smarttags" w:element="place">
        <w:r>
          <w:t>16 :26</w:t>
        </w:r>
      </w:smartTag>
    </w:p>
    <w:p w14:paraId="34F2658B" w14:textId="77777777" w:rsidR="009D2CDB" w:rsidRDefault="009D2CDB" w:rsidP="006E4023">
      <w:pPr>
        <w:pStyle w:val="capture"/>
      </w:pPr>
      <w:r>
        <w:tab/>
        <w:t>;;1.0;TEXT INTEGRATION UTILITIES;;</w:t>
      </w:r>
      <w:smartTag w:uri="urn:schemas-microsoft-com:office:smarttags" w:element="place">
        <w:r>
          <w:t>Mar 05, 1997</w:t>
        </w:r>
      </w:smartTag>
    </w:p>
    <w:p w14:paraId="34F2658C" w14:textId="77777777" w:rsidR="009D2CDB" w:rsidRDefault="009D2CDB" w:rsidP="006E4023">
      <w:pPr>
        <w:pStyle w:val="capture"/>
      </w:pPr>
      <w:r>
        <w:t>AGE(DFN)</w:t>
      </w:r>
      <w:r>
        <w:tab/>
        <w:t>; Patient AGE</w:t>
      </w:r>
    </w:p>
    <w:p w14:paraId="34F2658D" w14:textId="77777777" w:rsidR="009D2CDB" w:rsidRDefault="009D2CDB" w:rsidP="006E4023">
      <w:pPr>
        <w:pStyle w:val="capture"/>
      </w:pPr>
      <w:r>
        <w:tab/>
        <w:t>I '$D(VADM(4)) D DEM^TIULO(DFN,.VADM)</w:t>
      </w:r>
    </w:p>
    <w:p w14:paraId="34F2658E" w14:textId="77777777" w:rsidR="009D2CDB" w:rsidRDefault="009D2CDB" w:rsidP="006E4023">
      <w:pPr>
        <w:pStyle w:val="capture"/>
      </w:pPr>
      <w:r>
        <w:tab/>
        <w:t>Q $S(VADM(4)]"":VADM(4),1:"AGE UNKNOWN")</w:t>
      </w:r>
    </w:p>
    <w:p w14:paraId="34F2658F" w14:textId="77777777" w:rsidR="009D2CDB" w:rsidRDefault="009D2CDB" w:rsidP="006E4023">
      <w:pPr>
        <w:pStyle w:val="capture"/>
      </w:pPr>
      <w:r>
        <w:tab/>
        <w:t>;</w:t>
      </w:r>
    </w:p>
    <w:p w14:paraId="34F26590" w14:textId="77777777" w:rsidR="009D2CDB" w:rsidRDefault="009D2CDB" w:rsidP="006E4023">
      <w:pPr>
        <w:pStyle w:val="capture"/>
      </w:pPr>
      <w:r>
        <w:t>DEM(DFN,VADM)</w:t>
      </w:r>
      <w:r>
        <w:tab/>
        <w:t>; Calls DEM^VADPT</w:t>
      </w:r>
    </w:p>
    <w:p w14:paraId="34F26591" w14:textId="77777777" w:rsidR="009D2CDB" w:rsidRDefault="009D2CDB" w:rsidP="006E4023">
      <w:pPr>
        <w:pStyle w:val="capture"/>
      </w:pPr>
      <w:r>
        <w:tab/>
        <w:t>D DEM^VADPT</w:t>
      </w:r>
    </w:p>
    <w:p w14:paraId="34F26592" w14:textId="77777777" w:rsidR="009D2CDB" w:rsidRDefault="009D2CDB" w:rsidP="006E4023">
      <w:pPr>
        <w:pStyle w:val="capture"/>
      </w:pPr>
      <w:r>
        <w:tab/>
        <w:t>Q</w:t>
      </w:r>
    </w:p>
    <w:p w14:paraId="34F26593" w14:textId="77777777" w:rsidR="000137EF" w:rsidRDefault="000137EF" w:rsidP="006E4023"/>
    <w:p w14:paraId="34F26594" w14:textId="77777777" w:rsidR="009D2CDB" w:rsidRDefault="009D2CDB" w:rsidP="006E4023">
      <w:r>
        <w:t>If the VADM array hasn’t been defined for subscript 4, the age subscript, the code calls module DEM, passing array VADM by reference. DEM calls the VADPT patient demographics utility, and passes patient demographics back. We can copy this and only need to understand that it puts demographic information for patient DFN in the VADM array as described in the VADPT utility.</w:t>
      </w:r>
    </w:p>
    <w:p w14:paraId="34F26595" w14:textId="77777777" w:rsidR="009D2CDB" w:rsidRDefault="009D2CDB">
      <w:r>
        <w:t>Note that AGE is a function and quits with the value VADM(4) if VADM(4) has a value. Otherwise, it quits with the value “AGE UNKNOWN.”</w:t>
      </w:r>
    </w:p>
    <w:p w14:paraId="34F26596" w14:textId="77777777" w:rsidR="009D2CDB" w:rsidRDefault="009D2CDB">
      <w:pPr>
        <w:pStyle w:val="Technical"/>
      </w:pPr>
      <w:r>
        <w:t xml:space="preserve">We’ll write similar code for religion. </w:t>
      </w:r>
    </w:p>
    <w:p w14:paraId="34F26597" w14:textId="77777777" w:rsidR="009D2CDB" w:rsidRDefault="009D2CDB" w:rsidP="00291D81">
      <w:pPr>
        <w:numPr>
          <w:ilvl w:val="0"/>
          <w:numId w:val="27"/>
        </w:numPr>
      </w:pPr>
      <w:r>
        <w:t xml:space="preserve">Quit out of the Manager Menu and get into programmer mode. </w:t>
      </w:r>
    </w:p>
    <w:p w14:paraId="34F26598" w14:textId="77777777" w:rsidR="009D2CDB" w:rsidRDefault="009D2CDB" w:rsidP="00291D81">
      <w:pPr>
        <w:numPr>
          <w:ilvl w:val="0"/>
          <w:numId w:val="27"/>
        </w:numPr>
      </w:pPr>
      <w:r>
        <w:t>Write a similar function for religion. Looking up the VADPT utility, we find that patient religion is returned in VADM(9), so we have:</w:t>
      </w:r>
    </w:p>
    <w:p w14:paraId="34F26599" w14:textId="77777777" w:rsidR="000137EF" w:rsidRDefault="000137EF" w:rsidP="00291D81">
      <w:pPr>
        <w:numPr>
          <w:ilvl w:val="0"/>
          <w:numId w:val="27"/>
        </w:numPr>
      </w:pPr>
    </w:p>
    <w:p w14:paraId="34F2659A" w14:textId="77777777" w:rsidR="009D2CDB" w:rsidRDefault="009D2CDB" w:rsidP="006E4023">
      <w:pPr>
        <w:pStyle w:val="capture"/>
      </w:pPr>
      <w:r>
        <w:t>MYROUTIN</w:t>
      </w:r>
      <w:r>
        <w:tab/>
        <w:t xml:space="preserve">; HERE/ME - Embedded Objects ; </w:t>
      </w:r>
      <w:smartTag w:uri="urn:schemas-microsoft-com:office:smarttags" w:element="place">
        <w:r>
          <w:t>9/28/96</w:t>
        </w:r>
      </w:smartTag>
      <w:r>
        <w:t xml:space="preserve"> 16:26</w:t>
      </w:r>
    </w:p>
    <w:p w14:paraId="34F2659B" w14:textId="77777777" w:rsidR="009D2CDB" w:rsidRDefault="009D2CDB" w:rsidP="006E4023">
      <w:pPr>
        <w:pStyle w:val="capture"/>
      </w:pPr>
      <w:r>
        <w:tab/>
      </w:r>
      <w:r>
        <w:tab/>
        <w:t>;</w:t>
      </w:r>
    </w:p>
    <w:p w14:paraId="34F2659C" w14:textId="77777777" w:rsidR="009D2CDB" w:rsidRDefault="009D2CDB" w:rsidP="006E4023">
      <w:pPr>
        <w:pStyle w:val="capture"/>
      </w:pPr>
      <w:r>
        <w:t>RELIG (DFN)</w:t>
      </w:r>
      <w:r>
        <w:tab/>
        <w:t>; Patient RELIGION</w:t>
      </w:r>
    </w:p>
    <w:p w14:paraId="34F2659D" w14:textId="77777777" w:rsidR="009D2CDB" w:rsidRDefault="009D2CDB" w:rsidP="006E4023">
      <w:pPr>
        <w:pStyle w:val="capture"/>
      </w:pPr>
      <w:r>
        <w:tab/>
        <w:t>I '$D(VADM(9)) D DEM^TIULO(DFN,.VADM)</w:t>
      </w:r>
    </w:p>
    <w:p w14:paraId="34F2659E" w14:textId="77777777" w:rsidR="009D2CDB" w:rsidRDefault="009D2CDB" w:rsidP="006E4023">
      <w:pPr>
        <w:pStyle w:val="capture"/>
      </w:pPr>
      <w:r>
        <w:tab/>
        <w:t>Q $S(VADM(9)]"":VADM(9),1:"Religious Preference UNKNOWN")</w:t>
      </w:r>
    </w:p>
    <w:p w14:paraId="34F2659F" w14:textId="77777777" w:rsidR="009D2CDB" w:rsidRDefault="009D2CDB" w:rsidP="006E4023"/>
    <w:p w14:paraId="34F265A0" w14:textId="77777777" w:rsidR="009D2CDB" w:rsidRDefault="009D2CDB" w:rsidP="00291D81">
      <w:pPr>
        <w:numPr>
          <w:ilvl w:val="0"/>
          <w:numId w:val="28"/>
        </w:numPr>
      </w:pPr>
      <w:r>
        <w:t xml:space="preserve">To test the code, set DFN to a known patient. (To find the DFN of a patient, do a Fileman Inquiry to the PATIENT file, enter the name of a patient, and enter R at the Include COMPUTED fields prompt to get the record number. Set DFN to this record number.). </w:t>
      </w:r>
    </w:p>
    <w:p w14:paraId="34F265A1" w14:textId="77777777" w:rsidR="009D2CDB" w:rsidRDefault="009D2CDB" w:rsidP="00291D81">
      <w:pPr>
        <w:numPr>
          <w:ilvl w:val="0"/>
          <w:numId w:val="28"/>
        </w:numPr>
      </w:pPr>
      <w:r>
        <w:t xml:space="preserve">Set X= $$RELIG^MYROUTIN(DFN). </w:t>
      </w:r>
    </w:p>
    <w:p w14:paraId="34F265A2" w14:textId="77777777" w:rsidR="009D2CDB" w:rsidRDefault="009D2CDB" w:rsidP="00291D81">
      <w:pPr>
        <w:numPr>
          <w:ilvl w:val="0"/>
          <w:numId w:val="28"/>
        </w:numPr>
      </w:pPr>
      <w:r>
        <w:t xml:space="preserve">WRITE !,X: </w:t>
      </w:r>
    </w:p>
    <w:p w14:paraId="34F265A3" w14:textId="77777777" w:rsidR="009D2CDB" w:rsidRDefault="009D2CDB">
      <w:pPr>
        <w:pStyle w:val="capture"/>
      </w:pPr>
      <w:r>
        <w:tab/>
        <w:t>W !,X</w:t>
      </w:r>
    </w:p>
    <w:p w14:paraId="34F265A4" w14:textId="77777777" w:rsidR="009D2CDB" w:rsidRDefault="009D2CDB">
      <w:pPr>
        <w:pStyle w:val="capture"/>
      </w:pPr>
      <w:r>
        <w:t xml:space="preserve"> </w:t>
      </w:r>
      <w:r>
        <w:tab/>
        <w:t>OTHER</w:t>
      </w:r>
    </w:p>
    <w:p w14:paraId="34F265A5" w14:textId="77777777" w:rsidR="009D2CDB" w:rsidRDefault="009D2CDB"/>
    <w:p w14:paraId="34F265A6" w14:textId="77777777" w:rsidR="009D2CDB" w:rsidRDefault="009D2CDB">
      <w:r>
        <w:t xml:space="preserve">This patient’s religion is listed as “OTHER.”  </w:t>
      </w:r>
    </w:p>
    <w:p w14:paraId="34F265A7" w14:textId="77777777" w:rsidR="009D2CDB" w:rsidRDefault="009D2CDB" w:rsidP="00291D81">
      <w:pPr>
        <w:numPr>
          <w:ilvl w:val="0"/>
          <w:numId w:val="29"/>
        </w:numPr>
      </w:pPr>
      <w:r>
        <w:t xml:space="preserve">When the code has been thoroughly tested on several different patients, including some who have no religion in the patient file, go back to the option Create Objects. </w:t>
      </w:r>
    </w:p>
    <w:p w14:paraId="34F265A8" w14:textId="77777777" w:rsidR="009D2CDB" w:rsidRDefault="009D2CDB" w:rsidP="00291D81">
      <w:pPr>
        <w:numPr>
          <w:ilvl w:val="0"/>
          <w:numId w:val="29"/>
        </w:numPr>
      </w:pPr>
      <w:r>
        <w:t xml:space="preserve">Select the action Detailed Display for object PATIENT RELIGION, </w:t>
      </w:r>
    </w:p>
    <w:p w14:paraId="34F265A9" w14:textId="77777777" w:rsidR="009D2CDB" w:rsidRDefault="009D2CDB" w:rsidP="00291D81">
      <w:pPr>
        <w:numPr>
          <w:ilvl w:val="0"/>
          <w:numId w:val="29"/>
        </w:numPr>
      </w:pPr>
      <w:r>
        <w:t>Select the action Technical Fields</w:t>
      </w:r>
    </w:p>
    <w:p w14:paraId="34F265AA" w14:textId="77777777" w:rsidR="009D2CDB" w:rsidRDefault="009D2CDB" w:rsidP="00291D81">
      <w:pPr>
        <w:numPr>
          <w:ilvl w:val="0"/>
          <w:numId w:val="29"/>
        </w:numPr>
      </w:pPr>
      <w:r>
        <w:t>Edit the object method to:</w:t>
      </w:r>
    </w:p>
    <w:p w14:paraId="34F265AB" w14:textId="77777777" w:rsidR="000137EF" w:rsidRDefault="000137EF" w:rsidP="000137EF">
      <w:pPr>
        <w:ind w:left="720"/>
      </w:pPr>
    </w:p>
    <w:p w14:paraId="34F265AC" w14:textId="77777777" w:rsidR="009D2CDB" w:rsidRDefault="009D2CDB">
      <w:pPr>
        <w:pStyle w:val="capture"/>
      </w:pPr>
      <w:r>
        <w:tab/>
      </w:r>
      <w:r>
        <w:tab/>
        <w:t>S X=$$RELIG^MYROUTIN(DFN)</w:t>
      </w:r>
    </w:p>
    <w:p w14:paraId="34F265AD" w14:textId="77777777" w:rsidR="009D2CDB" w:rsidRDefault="009D2CDB" w:rsidP="00244900">
      <w:pPr>
        <w:pStyle w:val="capture"/>
      </w:pPr>
      <w:r>
        <w:rPr>
          <w:b/>
        </w:rPr>
        <w:t>Detailed Display</w:t>
      </w:r>
      <w:r>
        <w:t xml:space="preserve">          Mar 05, 1997 15:03:58           Page:    1 of   1 </w:t>
      </w:r>
    </w:p>
    <w:p w14:paraId="34F265AE" w14:textId="77777777" w:rsidR="009D2CDB" w:rsidRDefault="009D2CDB" w:rsidP="00244900">
      <w:pPr>
        <w:pStyle w:val="capture"/>
      </w:pPr>
      <w:r>
        <w:t xml:space="preserve">                      Object PATIENT RELIGION        ___________________________________________________________________________</w:t>
      </w:r>
    </w:p>
    <w:p w14:paraId="34F265AF" w14:textId="77777777" w:rsidR="009D2CDB" w:rsidRDefault="009D2CDB" w:rsidP="00244900">
      <w:pPr>
        <w:pStyle w:val="capture"/>
      </w:pPr>
      <w:r>
        <w:t xml:space="preserve"> Basics                                                                 </w:t>
      </w:r>
    </w:p>
    <w:p w14:paraId="34F265B0" w14:textId="77777777" w:rsidR="009D2CDB" w:rsidRDefault="009D2CDB" w:rsidP="00244900">
      <w:pPr>
        <w:pStyle w:val="capture"/>
      </w:pPr>
      <w:r>
        <w:t xml:space="preserve">            Name:   PATIENT RELIGION                                   </w:t>
      </w:r>
    </w:p>
    <w:p w14:paraId="34F265B1" w14:textId="77777777" w:rsidR="009D2CDB" w:rsidRDefault="009D2CDB" w:rsidP="00244900">
      <w:pPr>
        <w:pStyle w:val="capture"/>
      </w:pPr>
      <w:r>
        <w:t xml:space="preserve">    Abbreviation:                                                      </w:t>
      </w:r>
    </w:p>
    <w:p w14:paraId="34F265B2" w14:textId="77777777" w:rsidR="009D2CDB" w:rsidRDefault="009D2CDB" w:rsidP="00244900">
      <w:pPr>
        <w:pStyle w:val="capture"/>
      </w:pPr>
      <w:r>
        <w:t xml:space="preserve">      Print Name:   PATIENT RELIGION                                   </w:t>
      </w:r>
    </w:p>
    <w:p w14:paraId="34F265B3" w14:textId="77777777" w:rsidR="009D2CDB" w:rsidRDefault="009D2CDB" w:rsidP="00244900">
      <w:pPr>
        <w:pStyle w:val="capture"/>
      </w:pPr>
      <w:r>
        <w:t xml:space="preserve">            Type:   OBJECT                                             </w:t>
      </w:r>
    </w:p>
    <w:p w14:paraId="34F265B4" w14:textId="77777777" w:rsidR="009D2CDB" w:rsidRDefault="009D2CDB" w:rsidP="00244900">
      <w:pPr>
        <w:pStyle w:val="capture"/>
      </w:pPr>
      <w:r>
        <w:t xml:space="preserve">             IFN:   599                                                </w:t>
      </w:r>
    </w:p>
    <w:p w14:paraId="34F265B5" w14:textId="77777777" w:rsidR="009D2CDB" w:rsidRDefault="009D2CDB" w:rsidP="00244900">
      <w:pPr>
        <w:pStyle w:val="capture"/>
      </w:pPr>
      <w:r>
        <w:t xml:space="preserve">        National                                                       </w:t>
      </w:r>
    </w:p>
    <w:p w14:paraId="34F265B6" w14:textId="77777777" w:rsidR="009D2CDB" w:rsidRDefault="009D2CDB" w:rsidP="00244900">
      <w:pPr>
        <w:pStyle w:val="capture"/>
      </w:pPr>
      <w:r>
        <w:t xml:space="preserve">        Standard:   NO                                                 </w:t>
      </w:r>
    </w:p>
    <w:p w14:paraId="34F265B7" w14:textId="77777777" w:rsidR="009D2CDB" w:rsidRDefault="009D2CDB" w:rsidP="00244900">
      <w:pPr>
        <w:pStyle w:val="capture"/>
      </w:pPr>
      <w:r>
        <w:t xml:space="preserve">          Status:   INACTIVE                                           </w:t>
      </w:r>
    </w:p>
    <w:p w14:paraId="34F265B8" w14:textId="77777777" w:rsidR="009D2CDB" w:rsidRDefault="009D2CDB" w:rsidP="00244900">
      <w:pPr>
        <w:pStyle w:val="capture"/>
      </w:pPr>
      <w:r>
        <w:t xml:space="preserve">           Owner:   </w:t>
      </w:r>
      <w:r w:rsidR="004748DF">
        <w:t xml:space="preserve">CPRSPROVIDER,EIGHT </w:t>
      </w:r>
      <w:r>
        <w:t xml:space="preserve">                                </w:t>
      </w:r>
    </w:p>
    <w:p w14:paraId="34F265B9" w14:textId="77777777" w:rsidR="009D2CDB" w:rsidRDefault="009D2CDB" w:rsidP="00244900">
      <w:pPr>
        <w:pStyle w:val="capture"/>
      </w:pPr>
      <w:r>
        <w:t xml:space="preserve">Object Method: S X=$$RELIG^MYROUTIN(DFN) </w:t>
      </w:r>
    </w:p>
    <w:p w14:paraId="34F265BA" w14:textId="77777777" w:rsidR="00244900" w:rsidRDefault="009D2CDB" w:rsidP="00244900">
      <w:pPr>
        <w:pStyle w:val="capture"/>
      </w:pPr>
      <w:r>
        <w:t xml:space="preserve">Technical </w:t>
      </w:r>
    </w:p>
    <w:p w14:paraId="34F265BB" w14:textId="77777777" w:rsidR="00244900" w:rsidRDefault="00244900" w:rsidP="00244900">
      <w:pPr>
        <w:pStyle w:val="capture"/>
      </w:pPr>
    </w:p>
    <w:p w14:paraId="34F265BC" w14:textId="77777777" w:rsidR="00244900" w:rsidRDefault="00244900" w:rsidP="00244900">
      <w:pPr>
        <w:pStyle w:val="CScreenReversed"/>
        <w:ind w:left="720"/>
      </w:pPr>
      <w:r>
        <w:t>+         ?Help   &gt;ScrollRight   PS/PL PrintScrn/List   +/-             &gt;&gt;&gt;</w:t>
      </w:r>
    </w:p>
    <w:p w14:paraId="34F265BD" w14:textId="77777777" w:rsidR="009D2CDB" w:rsidRDefault="009D2CDB" w:rsidP="00244900">
      <w:pPr>
        <w:pStyle w:val="capture"/>
      </w:pPr>
      <w:r>
        <w:t xml:space="preserve">    </w:t>
      </w:r>
      <w:r w:rsidR="00244900">
        <w:t xml:space="preserve"> </w:t>
      </w:r>
      <w:r>
        <w:t>Basics                    Technical Fields          Find</w:t>
      </w:r>
    </w:p>
    <w:p w14:paraId="34F265BE" w14:textId="77777777" w:rsidR="009D2CDB" w:rsidRDefault="009D2CDB" w:rsidP="00244900">
      <w:pPr>
        <w:pStyle w:val="capture"/>
      </w:pPr>
      <w:r>
        <w:t xml:space="preserve">     Items: Seq Mnem MenuTxt   Upload                    Quit</w:t>
      </w:r>
    </w:p>
    <w:p w14:paraId="34F265BF" w14:textId="77777777" w:rsidR="009D2CDB" w:rsidRDefault="009D2CDB" w:rsidP="00244900">
      <w:pPr>
        <w:pStyle w:val="capture"/>
      </w:pPr>
      <w:r>
        <w:t xml:space="preserve">     Boilerplate Text          Try</w:t>
      </w:r>
    </w:p>
    <w:p w14:paraId="34F265C0" w14:textId="77777777" w:rsidR="009D2CDB" w:rsidRDefault="009D2CDB" w:rsidP="00244900"/>
    <w:p w14:paraId="34F265C1" w14:textId="77777777" w:rsidR="009D2CDB" w:rsidRDefault="009D2CDB" w:rsidP="00291D81">
      <w:pPr>
        <w:numPr>
          <w:ilvl w:val="0"/>
          <w:numId w:val="30"/>
        </w:numPr>
      </w:pPr>
      <w:r>
        <w:t>While we’re here, let’s go in, put in an abbreviation for the object, and namespace the print name. To do so, we select the action Basics:</w:t>
      </w:r>
    </w:p>
    <w:p w14:paraId="34F265C2" w14:textId="77777777" w:rsidR="009D2CDB" w:rsidRDefault="009D2CDB">
      <w:pPr>
        <w:pStyle w:val="capture"/>
      </w:pPr>
      <w:r>
        <w:t xml:space="preserve">Select Action: Quit// </w:t>
      </w:r>
      <w:r>
        <w:rPr>
          <w:b/>
        </w:rPr>
        <w:t xml:space="preserve">BA  </w:t>
      </w:r>
      <w:r>
        <w:t>BASICS</w:t>
      </w:r>
    </w:p>
    <w:p w14:paraId="34F265C3" w14:textId="77777777" w:rsidR="009D2CDB" w:rsidRDefault="009D2CDB">
      <w:pPr>
        <w:pStyle w:val="capture"/>
      </w:pPr>
    </w:p>
    <w:p w14:paraId="34F265C4" w14:textId="77777777" w:rsidR="009D2CDB" w:rsidRDefault="009D2CDB">
      <w:pPr>
        <w:pStyle w:val="capture"/>
      </w:pPr>
      <w:r>
        <w:t xml:space="preserve">NAME: Since objects are embedded by name, abbreviation, or print name, NOT by file number, your edit of name, abbreviation, or print name </w:t>
      </w:r>
      <w:r w:rsidR="00221470">
        <w:t>may</w:t>
      </w:r>
      <w:r>
        <w:t xml:space="preserve"> affect which titles have the object embedded in them. You </w:t>
      </w:r>
      <w:r w:rsidR="00221470">
        <w:t>may</w:t>
      </w:r>
      <w:r>
        <w:t xml:space="preserve"> want to note the list of titles NOW before it changes.</w:t>
      </w:r>
    </w:p>
    <w:p w14:paraId="34F265C5" w14:textId="77777777" w:rsidR="009D2CDB" w:rsidRDefault="009D2CDB">
      <w:pPr>
        <w:pStyle w:val="capture"/>
        <w:rPr>
          <w:b/>
        </w:rPr>
      </w:pPr>
      <w:r>
        <w:t xml:space="preserve">Press RETURN to continue or ‘^’ or ‘^^’ to exit:  </w:t>
      </w:r>
      <w:r>
        <w:rPr>
          <w:b/>
          <w:sz w:val="20"/>
        </w:rPr>
        <w:t>&lt;Enter&gt;</w:t>
      </w:r>
    </w:p>
    <w:p w14:paraId="34F265C6" w14:textId="77777777" w:rsidR="000137EF" w:rsidRDefault="000137EF"/>
    <w:p w14:paraId="34F265C7" w14:textId="77777777" w:rsidR="009D2CDB" w:rsidRDefault="009D2CDB">
      <w:r>
        <w:t>Since our object is new and we know it’s only in DEMOGRAPHIC NOTE, we’ll disregard the warning and enter a new Name and an abbreviation.  We’ll keep the old print name and up-arrow out:</w:t>
      </w:r>
    </w:p>
    <w:p w14:paraId="34F265C8" w14:textId="77777777" w:rsidR="009D2CDB" w:rsidRDefault="009D2CDB">
      <w:pPr>
        <w:pStyle w:val="capture"/>
        <w:rPr>
          <w:b/>
        </w:rPr>
      </w:pPr>
      <w:r>
        <w:tab/>
        <w:t xml:space="preserve">NAME: DEM PATIENT RELIGION// </w:t>
      </w:r>
      <w:r>
        <w:rPr>
          <w:b/>
        </w:rPr>
        <w:t>&lt;Enter&gt;</w:t>
      </w:r>
    </w:p>
    <w:p w14:paraId="34F265C9" w14:textId="77777777" w:rsidR="009D2CDB" w:rsidRDefault="009D2CDB">
      <w:pPr>
        <w:pStyle w:val="capture"/>
      </w:pPr>
      <w:r>
        <w:tab/>
        <w:t xml:space="preserve">ABBREVIATION: </w:t>
      </w:r>
      <w:r>
        <w:rPr>
          <w:b/>
        </w:rPr>
        <w:t>RELI</w:t>
      </w:r>
    </w:p>
    <w:p w14:paraId="34F265CA" w14:textId="77777777" w:rsidR="009D2CDB" w:rsidRDefault="009D2CDB">
      <w:pPr>
        <w:pStyle w:val="capture"/>
      </w:pPr>
      <w:r>
        <w:tab/>
        <w:t xml:space="preserve">PRINT NAME: PATIENT RELIGION// </w:t>
      </w:r>
      <w:r>
        <w:rPr>
          <w:b/>
        </w:rPr>
        <w:t>^</w:t>
      </w:r>
    </w:p>
    <w:p w14:paraId="34F265CB" w14:textId="77777777" w:rsidR="009D2CDB" w:rsidRDefault="009D2CDB">
      <w:r>
        <w:tab/>
      </w:r>
    </w:p>
    <w:p w14:paraId="34F265CC" w14:textId="77777777" w:rsidR="009D2CDB" w:rsidRDefault="009D2CDB" w:rsidP="00244900">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Page:  1 of  1 </w:t>
      </w:r>
    </w:p>
    <w:p w14:paraId="34F265CD" w14:textId="77777777" w:rsidR="009D2CDB" w:rsidRDefault="009D2CDB" w:rsidP="00244900">
      <w:pPr>
        <w:pStyle w:val="capture"/>
      </w:pPr>
      <w:r>
        <w:t xml:space="preserve">                           Object PATIENT RELIGION                       ___________________________________________________________________________</w:t>
      </w:r>
    </w:p>
    <w:p w14:paraId="34F265CE" w14:textId="77777777" w:rsidR="009D2CDB" w:rsidRDefault="009D2CDB" w:rsidP="00244900">
      <w:pPr>
        <w:pStyle w:val="capture"/>
      </w:pPr>
      <w:r>
        <w:t xml:space="preserve"> Basics                                                               </w:t>
      </w:r>
    </w:p>
    <w:p w14:paraId="34F265CF" w14:textId="77777777" w:rsidR="009D2CDB" w:rsidRDefault="009D2CDB" w:rsidP="00244900">
      <w:pPr>
        <w:pStyle w:val="capture"/>
      </w:pPr>
      <w:r>
        <w:t xml:space="preserve">            Name:   DEM PATIENT RELIGION                              </w:t>
      </w:r>
    </w:p>
    <w:p w14:paraId="34F265D0" w14:textId="77777777" w:rsidR="009D2CDB" w:rsidRDefault="009D2CDB" w:rsidP="00244900">
      <w:pPr>
        <w:pStyle w:val="capture"/>
      </w:pPr>
      <w:r>
        <w:t xml:space="preserve">    Abbreviation:   RELI                                               </w:t>
      </w:r>
    </w:p>
    <w:p w14:paraId="34F265D1" w14:textId="77777777" w:rsidR="009D2CDB" w:rsidRDefault="009D2CDB" w:rsidP="00244900">
      <w:pPr>
        <w:pStyle w:val="capture"/>
      </w:pPr>
      <w:r>
        <w:t xml:space="preserve">      Print Name:   PATIENT RELIGION                                     </w:t>
      </w:r>
    </w:p>
    <w:p w14:paraId="34F265D2" w14:textId="77777777" w:rsidR="009D2CDB" w:rsidRDefault="009D2CDB" w:rsidP="00244900">
      <w:pPr>
        <w:pStyle w:val="capture"/>
      </w:pPr>
      <w:r>
        <w:t xml:space="preserve">            Type:   OBJECT                                             </w:t>
      </w:r>
    </w:p>
    <w:p w14:paraId="34F265D3" w14:textId="77777777" w:rsidR="009D2CDB" w:rsidRDefault="009D2CDB" w:rsidP="00244900">
      <w:pPr>
        <w:pStyle w:val="capture"/>
      </w:pPr>
      <w:r>
        <w:t xml:space="preserve">             IFN:   599                                                </w:t>
      </w:r>
    </w:p>
    <w:p w14:paraId="34F265D4" w14:textId="77777777" w:rsidR="009D2CDB" w:rsidRDefault="009D2CDB" w:rsidP="00244900">
      <w:pPr>
        <w:pStyle w:val="capture"/>
      </w:pPr>
      <w:r>
        <w:t xml:space="preserve">        National                                                       </w:t>
      </w:r>
    </w:p>
    <w:p w14:paraId="34F265D5" w14:textId="77777777" w:rsidR="009D2CDB" w:rsidRDefault="009D2CDB" w:rsidP="00244900">
      <w:pPr>
        <w:pStyle w:val="capture"/>
      </w:pPr>
      <w:r>
        <w:t xml:space="preserve">        Standard:   NO                                                 </w:t>
      </w:r>
    </w:p>
    <w:p w14:paraId="34F265D6" w14:textId="77777777" w:rsidR="009D2CDB" w:rsidRDefault="009D2CDB" w:rsidP="00244900">
      <w:pPr>
        <w:pStyle w:val="capture"/>
      </w:pPr>
      <w:r>
        <w:t xml:space="preserve">          Status:   INACTIVE                                           </w:t>
      </w:r>
    </w:p>
    <w:p w14:paraId="34F265D7" w14:textId="77777777" w:rsidR="009D2CDB" w:rsidRDefault="009D2CDB" w:rsidP="00244900">
      <w:pPr>
        <w:pStyle w:val="capture"/>
      </w:pPr>
      <w:r>
        <w:t xml:space="preserve">           Owner:   </w:t>
      </w:r>
      <w:r w:rsidR="004748DF">
        <w:t>CPRSPROVIDER,NINE</w:t>
      </w:r>
      <w:r>
        <w:t xml:space="preserve">                          </w:t>
      </w:r>
    </w:p>
    <w:p w14:paraId="34F265D8" w14:textId="77777777" w:rsidR="009D2CDB" w:rsidRDefault="009D2CDB" w:rsidP="00244900">
      <w:pPr>
        <w:pStyle w:val="capture"/>
      </w:pPr>
    </w:p>
    <w:p w14:paraId="34F265D9" w14:textId="77777777" w:rsidR="009D2CDB" w:rsidRDefault="009D2CDB" w:rsidP="00244900">
      <w:pPr>
        <w:pStyle w:val="capture"/>
      </w:pPr>
      <w:r>
        <w:t xml:space="preserve">Technical Fields                                                     </w:t>
      </w:r>
    </w:p>
    <w:p w14:paraId="34F265DA" w14:textId="77777777" w:rsidR="009D2CDB" w:rsidRDefault="009D2CDB" w:rsidP="00244900">
      <w:pPr>
        <w:pStyle w:val="capture"/>
      </w:pPr>
      <w:r>
        <w:t xml:space="preserve">       Object Method: S X=$$RELI^MYROUTIN (DFN)</w:t>
      </w:r>
    </w:p>
    <w:p w14:paraId="34F265DB" w14:textId="77777777" w:rsidR="009D2CDB" w:rsidRDefault="009D2CDB" w:rsidP="00244900">
      <w:pPr>
        <w:pStyle w:val="capture"/>
      </w:pPr>
    </w:p>
    <w:p w14:paraId="34F265DC" w14:textId="77777777" w:rsidR="009D2CDB" w:rsidRDefault="009D2CDB" w:rsidP="00244900">
      <w:pPr>
        <w:pStyle w:val="capture"/>
      </w:pPr>
      <w:r>
        <w:t>Object is embedded in Title(s)       Status   Owner   IFN</w:t>
      </w:r>
    </w:p>
    <w:p w14:paraId="34F265DD" w14:textId="77777777" w:rsidR="009D2CDB" w:rsidRDefault="009D2CDB" w:rsidP="00244900">
      <w:pPr>
        <w:pStyle w:val="capture"/>
      </w:pPr>
      <w:r>
        <w:t xml:space="preserve">DEMOGRAPHIC                            I        ME    567 </w:t>
      </w:r>
    </w:p>
    <w:p w14:paraId="34F265DE" w14:textId="77777777" w:rsidR="009D2CDB" w:rsidRDefault="009D2CDB" w:rsidP="00244900">
      <w:pPr>
        <w:pStyle w:val="CScreenReversed"/>
        <w:ind w:left="720"/>
      </w:pPr>
      <w:r>
        <w:t xml:space="preserve">        ? Help       +, - Next, Previous Screen     </w:t>
      </w:r>
      <w:r>
        <w:tab/>
        <w:t>PS/PL</w:t>
      </w:r>
    </w:p>
    <w:p w14:paraId="34F265DF" w14:textId="77777777" w:rsidR="009D2CDB" w:rsidRDefault="009D2CDB" w:rsidP="00244900">
      <w:pPr>
        <w:pStyle w:val="capture"/>
      </w:pPr>
      <w:r>
        <w:rPr>
          <w:color w:val="FFFFFF"/>
        </w:rPr>
        <w:t xml:space="preserve">     </w:t>
      </w:r>
      <w:r>
        <w:t>Basics                Try           Delete</w:t>
      </w:r>
    </w:p>
    <w:p w14:paraId="34F265E0" w14:textId="77777777" w:rsidR="009D2CDB" w:rsidRDefault="009D2CDB" w:rsidP="00244900">
      <w:pPr>
        <w:pStyle w:val="capture"/>
      </w:pPr>
      <w:r>
        <w:t xml:space="preserve">     Technical Fields      Find          Quit</w:t>
      </w:r>
    </w:p>
    <w:p w14:paraId="34F265E1" w14:textId="77777777" w:rsidR="009D2CDB" w:rsidRDefault="009D2CDB" w:rsidP="00244900">
      <w:pPr>
        <w:pStyle w:val="capture"/>
      </w:pPr>
      <w:r>
        <w:t xml:space="preserve"> </w:t>
      </w:r>
    </w:p>
    <w:p w14:paraId="34F265E2" w14:textId="77777777" w:rsidR="009D2CDB" w:rsidRDefault="009D2CDB" w:rsidP="00244900">
      <w:pPr>
        <w:pStyle w:val="capture"/>
        <w:rPr>
          <w:b/>
        </w:rPr>
      </w:pPr>
      <w:r>
        <w:t xml:space="preserve">Select Action: Quit//  </w:t>
      </w:r>
      <w:r>
        <w:rPr>
          <w:b/>
          <w:sz w:val="20"/>
        </w:rPr>
        <w:t>&lt;Enter&gt;</w:t>
      </w:r>
    </w:p>
    <w:p w14:paraId="34F265E3" w14:textId="77777777" w:rsidR="009D2CDB" w:rsidRDefault="009D2CDB" w:rsidP="00244900"/>
    <w:p w14:paraId="34F265E4" w14:textId="77777777" w:rsidR="009D2CDB" w:rsidRDefault="009D2CDB" w:rsidP="00AC0160">
      <w:pPr>
        <w:pStyle w:val="Heading3"/>
      </w:pPr>
      <w:bookmarkStart w:id="590" w:name="_Toc335315399"/>
      <w:bookmarkStart w:id="591" w:name="_Toc342030885"/>
      <w:bookmarkStart w:id="592" w:name="_Toc342548577"/>
      <w:bookmarkStart w:id="593" w:name="_Toc16607476"/>
      <w:r>
        <w:t>Testing the More Realistic Object</w:t>
      </w:r>
      <w:bookmarkEnd w:id="590"/>
      <w:bookmarkEnd w:id="591"/>
      <w:bookmarkEnd w:id="592"/>
      <w:bookmarkEnd w:id="593"/>
    </w:p>
    <w:p w14:paraId="34F265E5" w14:textId="77777777" w:rsidR="009D2CDB" w:rsidRDefault="009D2CDB">
      <w:r>
        <w:t xml:space="preserve">When the Object Method, Name, Abbreviation, and Print Name are all as we wish, we again test the Object. Before trying our title DEMOGRAPHICS as we did before, we will try the object itself. </w:t>
      </w:r>
    </w:p>
    <w:p w14:paraId="34F265E6" w14:textId="77777777" w:rsidR="009D2CDB" w:rsidRDefault="009D2CDB" w:rsidP="00291D81">
      <w:pPr>
        <w:numPr>
          <w:ilvl w:val="0"/>
          <w:numId w:val="30"/>
        </w:numPr>
      </w:pPr>
      <w:r>
        <w:t>While still in the above Object Detailed Display screen, select the action TRY. We get the message:</w:t>
      </w:r>
      <w:r>
        <w:tab/>
      </w:r>
    </w:p>
    <w:p w14:paraId="34F265E7" w14:textId="77777777" w:rsidR="000137EF" w:rsidRDefault="000137EF" w:rsidP="009B5908">
      <w:pPr>
        <w:ind w:left="1080"/>
      </w:pPr>
    </w:p>
    <w:p w14:paraId="34F265E8" w14:textId="77777777" w:rsidR="009D2CDB" w:rsidRDefault="009D2CDB">
      <w:pPr>
        <w:pStyle w:val="capture"/>
      </w:pPr>
      <w:r>
        <w:t xml:space="preserve">Select Action: Quit// </w:t>
      </w:r>
      <w:r>
        <w:rPr>
          <w:b/>
        </w:rPr>
        <w:t>T</w:t>
      </w:r>
    </w:p>
    <w:p w14:paraId="34F265E9" w14:textId="77777777" w:rsidR="009D2CDB" w:rsidRDefault="009D2CDB">
      <w:pPr>
        <w:pStyle w:val="capture"/>
      </w:pPr>
      <w:r>
        <w:t>Entry checks out OK for rudimentary completeness</w:t>
      </w:r>
    </w:p>
    <w:p w14:paraId="34F265EA" w14:textId="77777777" w:rsidR="000137EF" w:rsidRDefault="000137EF"/>
    <w:p w14:paraId="34F265EB" w14:textId="77777777" w:rsidR="009D2CDB" w:rsidRDefault="009D2CDB">
      <w:r>
        <w:t>This is an important step. If there were problems, we might have gotten any or all of the following messages:</w:t>
      </w:r>
    </w:p>
    <w:p w14:paraId="34F265EC" w14:textId="77777777" w:rsidR="009D2CDB" w:rsidRDefault="009D2CDB">
      <w:pPr>
        <w:pStyle w:val="capture"/>
      </w:pPr>
      <w:r>
        <w:t>Faulty Entry: No Object Method</w:t>
      </w:r>
    </w:p>
    <w:p w14:paraId="34F265ED" w14:textId="77777777" w:rsidR="009D2CDB" w:rsidRDefault="009D2CDB">
      <w:pPr>
        <w:pStyle w:val="capture"/>
      </w:pPr>
      <w:r>
        <w:t>Faulty Entry: Object Name finds multiple/wrong object(s)</w:t>
      </w:r>
    </w:p>
    <w:p w14:paraId="34F265EE" w14:textId="77777777" w:rsidR="009D2CDB" w:rsidRDefault="009D2CDB">
      <w:pPr>
        <w:pStyle w:val="capture"/>
      </w:pPr>
      <w:r>
        <w:t>Faulty Entry: Object Abbreviation finds multiple/wrong object(s)</w:t>
      </w:r>
    </w:p>
    <w:p w14:paraId="34F265EF" w14:textId="77777777" w:rsidR="009D2CDB" w:rsidRDefault="009D2CDB">
      <w:pPr>
        <w:pStyle w:val="capture"/>
      </w:pPr>
      <w:r>
        <w:t>Faulty Entry: Object Print Name finds multiple/wrong object(s)</w:t>
      </w:r>
    </w:p>
    <w:p w14:paraId="34F265F0" w14:textId="77777777" w:rsidR="009D2CDB" w:rsidRDefault="009D2CDB"/>
    <w:p w14:paraId="34F265F1" w14:textId="77777777" w:rsidR="009D2CDB" w:rsidRDefault="009D2CDB">
      <w:r>
        <w:t>The first message appears if the object has no Object Method.  Unfortunately, this doesn’t tell us whether the Object Method functions correctly. It only tells us the entry has or doesn’t have an Object Method. We know it functions correctly because we tested the code.</w:t>
      </w:r>
    </w:p>
    <w:p w14:paraId="34F265F2" w14:textId="77777777" w:rsidR="009D2CDB" w:rsidRDefault="009D2CDB">
      <w:r>
        <w:t xml:space="preserve">We get one or more of the other messages if our object has a duplicate Name, Abbreviation, or Print Name with some other object. This would cause our object not to be found when that Name, Abbreviation, or Print Name is used in boilerplate text. We also get such a message if, for example, our object Abbreviation is the same as the Name of another object. In that case we would get the message: </w:t>
      </w:r>
    </w:p>
    <w:p w14:paraId="34F265F3" w14:textId="77777777" w:rsidR="000137EF" w:rsidRDefault="000137EF"/>
    <w:p w14:paraId="34F265F4" w14:textId="77777777" w:rsidR="009D2CDB" w:rsidRDefault="009D2CDB">
      <w:pPr>
        <w:pStyle w:val="capture"/>
      </w:pPr>
      <w:r>
        <w:t>Faulty entry: Object Abbreviation finds multiple/wrong object(s).</w:t>
      </w:r>
    </w:p>
    <w:p w14:paraId="34F265F5" w14:textId="77777777" w:rsidR="009D2CDB" w:rsidRDefault="009D2CDB"/>
    <w:p w14:paraId="34F265F6" w14:textId="77777777" w:rsidR="009D2CDB" w:rsidRDefault="009D2CDB">
      <w:r>
        <w:t>If this happens, our object might find and insert the WRONG object into boilerplate text. We must change the abbreviation so it doesn’t match the name, abbreviation, or print name for another object.</w:t>
      </w:r>
    </w:p>
    <w:p w14:paraId="34F265F7" w14:textId="77777777" w:rsidR="009D2CDB" w:rsidRDefault="009D2CDB"/>
    <w:p w14:paraId="34F265F8" w14:textId="77777777" w:rsidR="009D2CDB" w:rsidRDefault="009D2CDB">
      <w:r>
        <w:t xml:space="preserve">Once we have thoroughly tested the Object Method code, put in Name, Abbreviation, and Print Name as desired, and gotten a clean TRY when we tried the OBJECT, we can now try our title containing the object.  </w:t>
      </w:r>
    </w:p>
    <w:p w14:paraId="34F265F9" w14:textId="77777777" w:rsidR="009D2CDB" w:rsidRDefault="009D2CDB" w:rsidP="00291D81">
      <w:pPr>
        <w:numPr>
          <w:ilvl w:val="0"/>
          <w:numId w:val="30"/>
        </w:numPr>
      </w:pPr>
      <w:r>
        <w:t>Quit out of Create Objects</w:t>
      </w:r>
    </w:p>
    <w:p w14:paraId="34F265FA" w14:textId="77777777" w:rsidR="009D2CDB" w:rsidRDefault="009D2CDB" w:rsidP="00291D81">
      <w:pPr>
        <w:numPr>
          <w:ilvl w:val="0"/>
          <w:numId w:val="30"/>
        </w:numPr>
      </w:pPr>
      <w:r>
        <w:t>Go into the option Create Document Definitions</w:t>
      </w:r>
    </w:p>
    <w:p w14:paraId="34F265FB" w14:textId="77777777" w:rsidR="009D2CDB" w:rsidRDefault="009D2CDB" w:rsidP="00291D81">
      <w:pPr>
        <w:numPr>
          <w:ilvl w:val="0"/>
          <w:numId w:val="30"/>
        </w:numPr>
      </w:pPr>
      <w:r>
        <w:t xml:space="preserve">Use the action Next Level to drill down to our title </w:t>
      </w:r>
    </w:p>
    <w:p w14:paraId="34F265FC" w14:textId="77777777" w:rsidR="009D2CDB" w:rsidRDefault="009D2CDB" w:rsidP="00291D81">
      <w:pPr>
        <w:numPr>
          <w:ilvl w:val="0"/>
          <w:numId w:val="30"/>
        </w:numPr>
      </w:pPr>
      <w:r>
        <w:t xml:space="preserve">Select the action Boilerplate Text </w:t>
      </w:r>
    </w:p>
    <w:p w14:paraId="34F265FD" w14:textId="77777777" w:rsidR="009D2CDB" w:rsidRPr="000137EF" w:rsidRDefault="009D2CDB" w:rsidP="00291D81">
      <w:pPr>
        <w:numPr>
          <w:ilvl w:val="0"/>
          <w:numId w:val="30"/>
        </w:numPr>
        <w:rPr>
          <w:i/>
        </w:rPr>
      </w:pPr>
      <w:r>
        <w:t>Select the title</w:t>
      </w:r>
    </w:p>
    <w:p w14:paraId="34F265FE" w14:textId="77777777" w:rsidR="000137EF" w:rsidRDefault="000137EF" w:rsidP="000137EF">
      <w:pPr>
        <w:ind w:left="720"/>
        <w:rPr>
          <w:i/>
        </w:rPr>
      </w:pPr>
    </w:p>
    <w:p w14:paraId="34F265FF" w14:textId="77777777" w:rsidR="009D2CDB" w:rsidRPr="00244900" w:rsidRDefault="009D2CDB" w:rsidP="00244900">
      <w:pPr>
        <w:pStyle w:val="capture"/>
        <w:rPr>
          <w:u w:val="single"/>
        </w:rPr>
      </w:pPr>
      <w:r w:rsidRPr="00244900">
        <w:rPr>
          <w:b/>
          <w:u w:val="single"/>
        </w:rPr>
        <w:t>Create Document Definitions</w:t>
      </w:r>
      <w:r w:rsidRPr="00244900">
        <w:rPr>
          <w:u w:val="single"/>
        </w:rPr>
        <w:t xml:space="preserve">   </w:t>
      </w:r>
      <w:smartTag w:uri="urn:schemas-microsoft-com:office:smarttags" w:element="place">
        <w:r w:rsidRPr="00244900">
          <w:rPr>
            <w:u w:val="single"/>
          </w:rPr>
          <w:t>Mar 05, 1997</w:t>
        </w:r>
      </w:smartTag>
      <w:r w:rsidRPr="00244900">
        <w:rPr>
          <w:u w:val="single"/>
        </w:rPr>
        <w:t xml:space="preserve"> </w:t>
      </w:r>
      <w:smartTag w:uri="urn:schemas-microsoft-com:office:smarttags" w:element="place">
        <w:r w:rsidRPr="00244900">
          <w:rPr>
            <w:u w:val="single"/>
          </w:rPr>
          <w:t>15:05:23</w:t>
        </w:r>
      </w:smartTag>
      <w:r w:rsidRPr="00244900">
        <w:rPr>
          <w:u w:val="single"/>
        </w:rPr>
        <w:t xml:space="preserve">          Page:  1 of  1 </w:t>
      </w:r>
    </w:p>
    <w:p w14:paraId="34F26600" w14:textId="77777777" w:rsidR="009D2CDB" w:rsidRDefault="009D2CDB" w:rsidP="00244900">
      <w:pPr>
        <w:pStyle w:val="capture"/>
      </w:pPr>
      <w:r>
        <w:t xml:space="preserve">                            </w:t>
      </w:r>
      <w:r>
        <w:tab/>
        <w:t xml:space="preserve">BASICS </w:t>
      </w:r>
    </w:p>
    <w:p w14:paraId="34F26601" w14:textId="77777777" w:rsidR="009D2CDB" w:rsidRPr="00244900" w:rsidRDefault="009D2CDB" w:rsidP="00244900">
      <w:pPr>
        <w:pStyle w:val="capture"/>
        <w:rPr>
          <w:u w:val="single"/>
        </w:rPr>
      </w:pPr>
      <w:r w:rsidRPr="00244900">
        <w:rPr>
          <w:u w:val="single"/>
        </w:rPr>
        <w:t>+      Name</w:t>
      </w:r>
      <w:r w:rsidRPr="00244900">
        <w:rPr>
          <w:u w:val="single"/>
        </w:rPr>
        <w:tab/>
      </w:r>
      <w:r w:rsidRPr="00244900">
        <w:rPr>
          <w:u w:val="single"/>
        </w:rPr>
        <w:tab/>
      </w:r>
      <w:r w:rsidRPr="00244900">
        <w:rPr>
          <w:u w:val="single"/>
        </w:rPr>
        <w:tab/>
        <w:t xml:space="preserve">                                            Type</w:t>
      </w:r>
    </w:p>
    <w:p w14:paraId="34F26602" w14:textId="77777777" w:rsidR="009D2CDB" w:rsidRDefault="009D2CDB" w:rsidP="00244900">
      <w:pPr>
        <w:pStyle w:val="capture"/>
      </w:pPr>
      <w:r>
        <w:t xml:space="preserve">2  </w:t>
      </w:r>
      <w:r w:rsidR="00244900">
        <w:t xml:space="preserve">    </w:t>
      </w:r>
      <w:r>
        <w:t xml:space="preserve">PROGRESS NOTES              </w:t>
      </w:r>
      <w:r w:rsidR="00244900">
        <w:t xml:space="preserve">            </w:t>
      </w:r>
      <w:r w:rsidR="00244900">
        <w:tab/>
      </w:r>
      <w:r w:rsidR="00244900">
        <w:tab/>
        <w:t xml:space="preserve">           </w:t>
      </w:r>
      <w:r>
        <w:t xml:space="preserve">CL  </w:t>
      </w:r>
    </w:p>
    <w:p w14:paraId="34F26603" w14:textId="77777777" w:rsidR="009D2CDB" w:rsidRDefault="00244900" w:rsidP="00244900">
      <w:pPr>
        <w:pStyle w:val="capture"/>
      </w:pPr>
      <w:r>
        <w:t xml:space="preserve">3       </w:t>
      </w:r>
      <w:r w:rsidR="009D2CDB">
        <w:t>DEMOGRAPHIC NOTE</w:t>
      </w:r>
      <w:r w:rsidR="009D2CDB">
        <w:tab/>
      </w:r>
      <w:r w:rsidR="009D2CDB">
        <w:tab/>
      </w:r>
      <w:r w:rsidR="009D2CDB">
        <w:tab/>
      </w:r>
      <w:r w:rsidR="009D2CDB">
        <w:tab/>
      </w:r>
      <w:r w:rsidR="009D2CDB">
        <w:tab/>
        <w:t xml:space="preserve">                  DC</w:t>
      </w:r>
    </w:p>
    <w:p w14:paraId="34F26604" w14:textId="77777777" w:rsidR="009D2CDB" w:rsidRDefault="00244900" w:rsidP="00244900">
      <w:pPr>
        <w:pStyle w:val="capture"/>
      </w:pPr>
      <w:r>
        <w:t xml:space="preserve">4       </w:t>
      </w:r>
      <w:r w:rsidR="009D2CDB">
        <w:t>DEMOGRAPHIC NOTE</w:t>
      </w:r>
      <w:r w:rsidR="009D2CDB">
        <w:tab/>
      </w:r>
      <w:r w:rsidR="009D2CDB">
        <w:tab/>
      </w:r>
      <w:r w:rsidR="009D2CDB">
        <w:tab/>
      </w:r>
      <w:r w:rsidR="009D2CDB">
        <w:tab/>
      </w:r>
      <w:r w:rsidR="009D2CDB">
        <w:tab/>
        <w:t xml:space="preserve">           </w:t>
      </w:r>
      <w:r>
        <w:t xml:space="preserve">       </w:t>
      </w:r>
      <w:r w:rsidR="009D2CDB">
        <w:t>TL</w:t>
      </w:r>
    </w:p>
    <w:p w14:paraId="34F26605" w14:textId="77777777" w:rsidR="00244900" w:rsidRDefault="00244900" w:rsidP="00244900">
      <w:pPr>
        <w:pStyle w:val="CScreenReversed"/>
        <w:ind w:left="720"/>
      </w:pPr>
      <w:r>
        <w:t>+         ?Help   &gt;ScrollRight   PS/PL PrintScrn/List   +/-             &gt;&gt;&gt;</w:t>
      </w:r>
    </w:p>
    <w:p w14:paraId="34F26606" w14:textId="77777777" w:rsidR="009D2CDB" w:rsidRDefault="009D2CDB" w:rsidP="00244900">
      <w:pPr>
        <w:pStyle w:val="capture"/>
      </w:pPr>
      <w:r>
        <w:t xml:space="preserve">     (Class/DocumentClass)     </w:t>
      </w:r>
      <w:r>
        <w:tab/>
        <w:t>Next Level          Detailed Display</w:t>
      </w:r>
    </w:p>
    <w:p w14:paraId="34F26607" w14:textId="77777777" w:rsidR="009D2CDB" w:rsidRDefault="009D2CDB" w:rsidP="00244900">
      <w:pPr>
        <w:pStyle w:val="capture"/>
      </w:pPr>
      <w:r>
        <w:t xml:space="preserve">     Title                    </w:t>
      </w:r>
      <w:r>
        <w:tab/>
        <w:t>Restart             Status...</w:t>
      </w:r>
    </w:p>
    <w:p w14:paraId="34F26608" w14:textId="77777777" w:rsidR="009D2CDB" w:rsidRDefault="009D2CDB" w:rsidP="00244900">
      <w:pPr>
        <w:pStyle w:val="capture"/>
      </w:pPr>
      <w:r>
        <w:t xml:space="preserve">     (Component)             </w:t>
      </w:r>
      <w:r>
        <w:tab/>
        <w:t>Boilerplate Text    Delete</w:t>
      </w:r>
    </w:p>
    <w:p w14:paraId="34F26609" w14:textId="77777777" w:rsidR="009D2CDB" w:rsidRDefault="009D2CDB" w:rsidP="00244900">
      <w:pPr>
        <w:pStyle w:val="capture"/>
      </w:pPr>
      <w:r>
        <w:t xml:space="preserve">Select Action: Title// </w:t>
      </w:r>
      <w:r>
        <w:rPr>
          <w:b/>
        </w:rPr>
        <w:t>BO=4</w:t>
      </w:r>
    </w:p>
    <w:p w14:paraId="34F2660A" w14:textId="77777777" w:rsidR="009D2CDB" w:rsidRDefault="009D2CDB"/>
    <w:p w14:paraId="34F2660B" w14:textId="77777777" w:rsidR="009D2CDB" w:rsidRDefault="009D2CDB" w:rsidP="00291D81">
      <w:pPr>
        <w:numPr>
          <w:ilvl w:val="0"/>
          <w:numId w:val="31"/>
        </w:numPr>
      </w:pPr>
      <w:r>
        <w:t xml:space="preserve">The Boilerplate Text that we entered previously is displayed.  </w:t>
      </w:r>
    </w:p>
    <w:p w14:paraId="34F2660C" w14:textId="77777777" w:rsidR="000137EF" w:rsidRDefault="000137EF"/>
    <w:p w14:paraId="34F2660D" w14:textId="77777777" w:rsidR="009D2CDB" w:rsidRDefault="009D2CDB" w:rsidP="000137EF">
      <w:pPr>
        <w:ind w:left="720"/>
      </w:pPr>
      <w:r>
        <w:t xml:space="preserve">We changed the name of the object, but we don’t need to make that update here since the Print Name is PATIENT RELIGION, and the Print Name will do just as well as the name.  </w:t>
      </w:r>
    </w:p>
    <w:p w14:paraId="34F2660E" w14:textId="77777777" w:rsidR="009D2CDB" w:rsidRDefault="009D2CDB" w:rsidP="00291D81">
      <w:pPr>
        <w:numPr>
          <w:ilvl w:val="0"/>
          <w:numId w:val="31"/>
        </w:numPr>
      </w:pPr>
      <w:r>
        <w:t xml:space="preserve">Select the action Try. </w:t>
      </w:r>
    </w:p>
    <w:p w14:paraId="34F2660F" w14:textId="77777777" w:rsidR="000137EF" w:rsidRDefault="000137EF" w:rsidP="000137EF">
      <w:pPr>
        <w:ind w:left="720"/>
      </w:pPr>
    </w:p>
    <w:p w14:paraId="34F26610" w14:textId="77777777" w:rsidR="009D2CDB" w:rsidRDefault="009D2CDB" w:rsidP="00244900">
      <w:pPr>
        <w:pStyle w:val="capture"/>
      </w:pPr>
      <w:r>
        <w:rPr>
          <w:b/>
        </w:rPr>
        <w:t>Boilerplate Text</w:t>
      </w:r>
      <w:r>
        <w:t xml:space="preserve">              </w:t>
      </w:r>
      <w:smartTag w:uri="urn:schemas-microsoft-com:office:smarttags" w:element="place">
        <w:r>
          <w:t>Mar 05, 1997</w:t>
        </w:r>
      </w:smartTag>
      <w:r>
        <w:t xml:space="preserve"> </w:t>
      </w:r>
      <w:smartTag w:uri="urn:schemas-microsoft-com:office:smarttags" w:element="place">
        <w:r>
          <w:t>15:05:37</w:t>
        </w:r>
      </w:smartTag>
      <w:r>
        <w:t xml:space="preserve">       Page:    1 of    </w:t>
      </w:r>
    </w:p>
    <w:p w14:paraId="34F26611" w14:textId="77777777" w:rsidR="009D2CDB" w:rsidRDefault="009D2CDB" w:rsidP="00244900">
      <w:pPr>
        <w:pStyle w:val="capture"/>
      </w:pPr>
      <w:r>
        <w:t xml:space="preserve">                           Title DEMOGRAPHIC NOTE</w:t>
      </w:r>
    </w:p>
    <w:p w14:paraId="34F26612" w14:textId="77777777" w:rsidR="009D2CDB" w:rsidRDefault="009D2CDB" w:rsidP="00244900">
      <w:pPr>
        <w:pStyle w:val="capture"/>
      </w:pPr>
      <w:r>
        <w:tab/>
      </w:r>
    </w:p>
    <w:p w14:paraId="34F26613" w14:textId="77777777" w:rsidR="009D2CDB" w:rsidRDefault="009D2CDB" w:rsidP="00244900">
      <w:pPr>
        <w:pStyle w:val="capture"/>
      </w:pPr>
      <w:r>
        <w:t>Patient’s religious preference: |PATIENT RELIGION|. Patient’s home address:…</w:t>
      </w:r>
    </w:p>
    <w:p w14:paraId="34F26614" w14:textId="77777777" w:rsidR="009D2CDB" w:rsidRDefault="009D2CDB" w:rsidP="00244900">
      <w:pPr>
        <w:pStyle w:val="capture"/>
      </w:pPr>
    </w:p>
    <w:p w14:paraId="34F26615" w14:textId="77777777" w:rsidR="00244900" w:rsidRDefault="00244900" w:rsidP="00244900">
      <w:pPr>
        <w:pStyle w:val="CScreenReversed"/>
        <w:ind w:left="720"/>
      </w:pPr>
      <w:r>
        <w:t>+         ?Help   &gt;ScrollRight   PS/PL PrintScrn/List   +/-             &gt;&gt;&gt;</w:t>
      </w:r>
    </w:p>
    <w:p w14:paraId="34F26616" w14:textId="77777777" w:rsidR="00244900" w:rsidRDefault="00244900" w:rsidP="00244900">
      <w:pPr>
        <w:pStyle w:val="capture"/>
      </w:pPr>
    </w:p>
    <w:p w14:paraId="34F26617" w14:textId="77777777" w:rsidR="009D2CDB" w:rsidRDefault="00244900" w:rsidP="00244900">
      <w:pPr>
        <w:pStyle w:val="capture"/>
      </w:pPr>
      <w:r>
        <w:t xml:space="preserve">     </w:t>
      </w:r>
      <w:r w:rsidR="009D2CDB">
        <w:t xml:space="preserve">Boilerplate Text          </w:t>
      </w:r>
      <w:r w:rsidR="009D2CDB">
        <w:tab/>
      </w:r>
      <w:r w:rsidR="009D2CDB">
        <w:tab/>
        <w:t>Try                       Quit</w:t>
      </w:r>
    </w:p>
    <w:p w14:paraId="34F26618" w14:textId="77777777" w:rsidR="009D2CDB" w:rsidRDefault="009D2CDB" w:rsidP="00244900">
      <w:pPr>
        <w:pStyle w:val="capture"/>
      </w:pPr>
      <w:r>
        <w:t xml:space="preserve">     Status                   </w:t>
      </w:r>
      <w:r>
        <w:tab/>
      </w:r>
      <w:r>
        <w:tab/>
        <w:t>Find</w:t>
      </w:r>
    </w:p>
    <w:p w14:paraId="34F26619" w14:textId="77777777" w:rsidR="009D2CDB" w:rsidRDefault="009D2CDB" w:rsidP="00244900">
      <w:pPr>
        <w:pStyle w:val="capture"/>
      </w:pPr>
      <w:r>
        <w:t xml:space="preserve">Select Action: Quit// </w:t>
      </w:r>
      <w:r>
        <w:rPr>
          <w:b/>
        </w:rPr>
        <w:t>Try</w:t>
      </w:r>
    </w:p>
    <w:p w14:paraId="34F2661A" w14:textId="77777777" w:rsidR="009D2CDB" w:rsidRDefault="009D2CDB" w:rsidP="00244900"/>
    <w:p w14:paraId="34F2661B" w14:textId="77777777" w:rsidR="009D2CDB" w:rsidRDefault="009D2CDB" w:rsidP="00291D81">
      <w:pPr>
        <w:numPr>
          <w:ilvl w:val="0"/>
          <w:numId w:val="31"/>
        </w:numPr>
      </w:pPr>
      <w:r>
        <w:t>Enter a test patient</w:t>
      </w:r>
    </w:p>
    <w:p w14:paraId="34F2661C" w14:textId="77777777" w:rsidR="009D2CDB" w:rsidRDefault="009D2CDB" w:rsidP="00291D81">
      <w:pPr>
        <w:numPr>
          <w:ilvl w:val="0"/>
          <w:numId w:val="31"/>
        </w:numPr>
      </w:pPr>
      <w:r>
        <w:t>Accept the defaults</w:t>
      </w:r>
    </w:p>
    <w:p w14:paraId="34F2661D" w14:textId="77777777" w:rsidR="009D2CDB" w:rsidRDefault="009D2CDB" w:rsidP="00291D81">
      <w:pPr>
        <w:numPr>
          <w:ilvl w:val="0"/>
          <w:numId w:val="31"/>
        </w:numPr>
      </w:pPr>
      <w:r>
        <w:t>The following text appears:</w:t>
      </w:r>
    </w:p>
    <w:p w14:paraId="34F2661E" w14:textId="77777777" w:rsidR="000137EF" w:rsidRDefault="000137EF" w:rsidP="00291D81">
      <w:pPr>
        <w:numPr>
          <w:ilvl w:val="0"/>
          <w:numId w:val="31"/>
        </w:numPr>
      </w:pPr>
    </w:p>
    <w:p w14:paraId="34F2661F" w14:textId="77777777" w:rsidR="009D2CDB" w:rsidRDefault="009D2CDB" w:rsidP="009F22B6">
      <w:pPr>
        <w:pStyle w:val="capture"/>
      </w:pPr>
      <w:r>
        <w:t>Object |PATIENT RELIGION| is not active.</w:t>
      </w:r>
    </w:p>
    <w:p w14:paraId="34F26620" w14:textId="77777777" w:rsidR="009D2CDB" w:rsidRDefault="009D2CDB" w:rsidP="009F22B6">
      <w:pPr>
        <w:pStyle w:val="capture"/>
      </w:pPr>
      <w:r>
        <w:t xml:space="preserve">    .</w:t>
      </w:r>
    </w:p>
    <w:p w14:paraId="34F26621" w14:textId="77777777" w:rsidR="009D2CDB" w:rsidRDefault="009D2CDB" w:rsidP="009F22B6">
      <w:pPr>
        <w:pStyle w:val="capture"/>
      </w:pPr>
      <w:r>
        <w:t xml:space="preserve">    .</w:t>
      </w:r>
    </w:p>
    <w:p w14:paraId="34F26622" w14:textId="77777777" w:rsidR="009D2CDB" w:rsidRDefault="009D2CDB" w:rsidP="009F22B6">
      <w:pPr>
        <w:pStyle w:val="capture"/>
      </w:pPr>
      <w:r>
        <w:t>Calling text editor, please wait…</w:t>
      </w:r>
    </w:p>
    <w:p w14:paraId="34F26623" w14:textId="77777777" w:rsidR="009D2CDB" w:rsidRDefault="009D2CDB" w:rsidP="009F22B6">
      <w:pPr>
        <w:pStyle w:val="capture"/>
      </w:pPr>
    </w:p>
    <w:p w14:paraId="34F26624" w14:textId="77777777" w:rsidR="009D2CDB" w:rsidRDefault="009D2CDB" w:rsidP="009F22B6">
      <w:pPr>
        <w:pStyle w:val="capture"/>
      </w:pPr>
      <w:r>
        <w:t>================[WRAP]==[INSERT]=&lt; &gt;===[&lt;PF1&gt;H=HELP]===================</w:t>
      </w:r>
    </w:p>
    <w:p w14:paraId="34F26625" w14:textId="77777777" w:rsidR="009D2CDB" w:rsidRDefault="009D2CDB" w:rsidP="009F22B6">
      <w:pPr>
        <w:pStyle w:val="capture"/>
      </w:pPr>
      <w:r>
        <w:t>Patient’s religious preference: UNITARIAN; UNIVERSALIST.  Patient’s home ad</w:t>
      </w:r>
    </w:p>
    <w:p w14:paraId="34F26626" w14:textId="77777777" w:rsidR="009D2CDB" w:rsidRDefault="009D2CDB" w:rsidP="009F22B6">
      <w:pPr>
        <w:pStyle w:val="capture"/>
      </w:pPr>
    </w:p>
    <w:p w14:paraId="34F26627" w14:textId="77777777" w:rsidR="009D2CDB" w:rsidRDefault="009D2CDB" w:rsidP="009F22B6">
      <w:pPr>
        <w:pStyle w:val="capture"/>
      </w:pPr>
    </w:p>
    <w:p w14:paraId="34F26628" w14:textId="77777777" w:rsidR="009D2CDB" w:rsidRDefault="009D2CDB" w:rsidP="009F22B6">
      <w:pPr>
        <w:pStyle w:val="capture"/>
      </w:pPr>
      <w:r>
        <w:rPr>
          <w:noProof/>
        </w:rPr>
        <w:t>======T======T======T======T======T======T=====T======T======T=======T</w:t>
      </w:r>
    </w:p>
    <w:p w14:paraId="34F26629" w14:textId="77777777" w:rsidR="009D2CDB" w:rsidRDefault="009D2CDB"/>
    <w:p w14:paraId="34F2662A" w14:textId="77777777" w:rsidR="009D2CDB" w:rsidRDefault="009D2CDB" w:rsidP="00291D81">
      <w:pPr>
        <w:numPr>
          <w:ilvl w:val="0"/>
          <w:numId w:val="32"/>
        </w:numPr>
      </w:pPr>
      <w:r>
        <w:t xml:space="preserve">This allows you to check out the formatting of the boilerplate text when the object is being used.  </w:t>
      </w:r>
    </w:p>
    <w:p w14:paraId="34F2662B" w14:textId="77777777" w:rsidR="009D2CDB" w:rsidRDefault="009D2CDB" w:rsidP="00291D81">
      <w:pPr>
        <w:numPr>
          <w:ilvl w:val="0"/>
          <w:numId w:val="32"/>
        </w:numPr>
      </w:pPr>
      <w:r>
        <w:t>In this case the line continues beyond 80 characters</w:t>
      </w:r>
      <w:r>
        <w:sym w:font="Symbol" w:char="F0BE"/>
      </w:r>
      <w:r>
        <w:t xml:space="preserve">we haven’t left enough room in the line for the object.  </w:t>
      </w:r>
    </w:p>
    <w:p w14:paraId="34F2662C" w14:textId="77777777" w:rsidR="009D2CDB" w:rsidRDefault="009D2CDB" w:rsidP="00291D81">
      <w:pPr>
        <w:numPr>
          <w:ilvl w:val="0"/>
          <w:numId w:val="32"/>
        </w:numPr>
      </w:pPr>
      <w:r>
        <w:t xml:space="preserve">If there isn’t enough room for the object data, or it doesn’t print out in the right format, we change the Object Method and/or the Boilerplate text until it looks right.  </w:t>
      </w:r>
    </w:p>
    <w:p w14:paraId="34F2662D" w14:textId="77777777" w:rsidR="009D2CDB" w:rsidRDefault="009D2CDB" w:rsidP="00291D81">
      <w:pPr>
        <w:numPr>
          <w:ilvl w:val="0"/>
          <w:numId w:val="32"/>
        </w:numPr>
      </w:pPr>
      <w:r>
        <w:t>Go into Boilerplate text and move the next sentence to the next line:</w:t>
      </w:r>
    </w:p>
    <w:p w14:paraId="34F2662E" w14:textId="77777777" w:rsidR="008B29CF" w:rsidRDefault="008B29CF" w:rsidP="008B29CF">
      <w:pPr>
        <w:ind w:left="720"/>
      </w:pPr>
    </w:p>
    <w:p w14:paraId="34F2662F" w14:textId="77777777" w:rsidR="009D2CDB" w:rsidRDefault="009D2CDB" w:rsidP="009F22B6">
      <w:pPr>
        <w:pStyle w:val="capture"/>
      </w:pPr>
      <w:r>
        <w:t>==============[WRAP]==[INSERT]=&lt; &gt;===[&lt;PF1&gt;H=HELP]===================</w:t>
      </w:r>
    </w:p>
    <w:p w14:paraId="34F26630" w14:textId="77777777" w:rsidR="009D2CDB" w:rsidRDefault="009D2CDB" w:rsidP="009F22B6">
      <w:pPr>
        <w:pStyle w:val="capture"/>
      </w:pPr>
      <w:r>
        <w:t>Patient’s religious preference |PATIENT RELIGION|.</w:t>
      </w:r>
    </w:p>
    <w:p w14:paraId="34F26631" w14:textId="77777777" w:rsidR="009D2CDB" w:rsidRDefault="009D2CDB" w:rsidP="009F22B6">
      <w:pPr>
        <w:pStyle w:val="capture"/>
      </w:pPr>
      <w:r>
        <w:t>Patient’s home address:…</w:t>
      </w:r>
    </w:p>
    <w:p w14:paraId="34F26632" w14:textId="77777777" w:rsidR="009D2CDB" w:rsidRDefault="009D2CDB" w:rsidP="009F22B6">
      <w:pPr>
        <w:pStyle w:val="capture"/>
      </w:pPr>
    </w:p>
    <w:p w14:paraId="34F26633" w14:textId="77777777" w:rsidR="009D2CDB" w:rsidRPr="00B10188" w:rsidRDefault="009D2CDB" w:rsidP="009F22B6">
      <w:pPr>
        <w:pStyle w:val="capture"/>
        <w:rPr>
          <w:lang w:val="fr-CA"/>
        </w:rPr>
      </w:pPr>
      <w:r w:rsidRPr="00B10188">
        <w:rPr>
          <w:noProof/>
          <w:lang w:val="fr-CA"/>
        </w:rPr>
        <w:t>=======T=======T=======T=======T=====T=====T=====T=====T=====T=====T=====</w:t>
      </w:r>
    </w:p>
    <w:p w14:paraId="34F26634" w14:textId="77777777" w:rsidR="009D2CDB" w:rsidRDefault="009D2CDB"/>
    <w:p w14:paraId="34F26635" w14:textId="77777777" w:rsidR="009D2CDB" w:rsidRDefault="009D2CDB" w:rsidP="00291D81">
      <w:pPr>
        <w:numPr>
          <w:ilvl w:val="0"/>
          <w:numId w:val="33"/>
        </w:numPr>
      </w:pPr>
      <w:r>
        <w:t xml:space="preserve">Exit the editor. </w:t>
      </w:r>
    </w:p>
    <w:p w14:paraId="34F26636" w14:textId="77777777" w:rsidR="009D2CDB" w:rsidRDefault="009D2CDB" w:rsidP="00291D81">
      <w:pPr>
        <w:numPr>
          <w:ilvl w:val="0"/>
          <w:numId w:val="33"/>
        </w:numPr>
      </w:pPr>
      <w:r>
        <w:t>In the Boilerplate screen, use the TRY action again:</w:t>
      </w:r>
    </w:p>
    <w:p w14:paraId="34F26637" w14:textId="77777777" w:rsidR="008B29CF" w:rsidRDefault="008B29CF" w:rsidP="008B29CF">
      <w:pPr>
        <w:ind w:left="720"/>
      </w:pPr>
    </w:p>
    <w:p w14:paraId="34F26638" w14:textId="77777777" w:rsidR="009D2CDB" w:rsidRDefault="009D2CDB" w:rsidP="009F22B6">
      <w:pPr>
        <w:pStyle w:val="capture"/>
      </w:pPr>
      <w:r>
        <w:t>======[WRAP]==[INSERT]=&lt; &gt;===[&lt;PF1&gt;H=HELP]===================</w:t>
      </w:r>
    </w:p>
    <w:p w14:paraId="34F26639" w14:textId="77777777" w:rsidR="009D2CDB" w:rsidRDefault="009D2CDB" w:rsidP="009F22B6">
      <w:pPr>
        <w:pStyle w:val="capture"/>
      </w:pPr>
      <w:r>
        <w:t>Patient’s religious preference: UNITARIAN; UNIVERSALIST.</w:t>
      </w:r>
    </w:p>
    <w:p w14:paraId="34F2663A" w14:textId="77777777" w:rsidR="009D2CDB" w:rsidRDefault="009D2CDB" w:rsidP="009F22B6">
      <w:pPr>
        <w:pStyle w:val="capture"/>
      </w:pPr>
      <w:r>
        <w:t>Patient’s home address: …</w:t>
      </w:r>
    </w:p>
    <w:p w14:paraId="34F2663B" w14:textId="77777777" w:rsidR="009D2CDB" w:rsidRDefault="009D2CDB" w:rsidP="009F22B6">
      <w:pPr>
        <w:pStyle w:val="capture"/>
      </w:pPr>
    </w:p>
    <w:p w14:paraId="34F2663C" w14:textId="77777777" w:rsidR="009D2CDB" w:rsidRPr="00B10188" w:rsidRDefault="009D2CDB" w:rsidP="009F22B6">
      <w:pPr>
        <w:pStyle w:val="capture"/>
        <w:rPr>
          <w:lang w:val="fr-CA"/>
        </w:rPr>
      </w:pPr>
      <w:r w:rsidRPr="00B10188">
        <w:rPr>
          <w:noProof/>
          <w:lang w:val="fr-CA"/>
        </w:rPr>
        <w:t>=====T=====T=====T=====T=====T=====T=====T=====T=====T=====T</w:t>
      </w:r>
    </w:p>
    <w:p w14:paraId="34F2663D" w14:textId="77777777" w:rsidR="009D2CDB" w:rsidRPr="00B10188" w:rsidRDefault="009D2CDB" w:rsidP="009F22B6">
      <w:pPr>
        <w:rPr>
          <w:lang w:val="fr-CA"/>
        </w:rPr>
      </w:pPr>
    </w:p>
    <w:p w14:paraId="34F2663E" w14:textId="77777777" w:rsidR="009D2CDB" w:rsidRPr="00B10188" w:rsidRDefault="009D2CDB" w:rsidP="009F22B6">
      <w:pPr>
        <w:rPr>
          <w:lang w:val="fr-CA"/>
        </w:rPr>
      </w:pPr>
      <w:r w:rsidRPr="00B10188">
        <w:rPr>
          <w:lang w:val="fr-CA"/>
        </w:rPr>
        <w:t xml:space="preserve">This time the formatting looks fine.  </w:t>
      </w:r>
    </w:p>
    <w:p w14:paraId="34F2663F" w14:textId="77777777" w:rsidR="009D2CDB" w:rsidRPr="00B10188" w:rsidRDefault="009D2CDB">
      <w:pPr>
        <w:rPr>
          <w:lang w:val="fr-CA"/>
        </w:rPr>
      </w:pPr>
    </w:p>
    <w:p w14:paraId="34F26640" w14:textId="77777777" w:rsidR="009D2CDB" w:rsidRDefault="009D2CDB">
      <w:r>
        <w:t xml:space="preserve">We have tested the Object Method code, TRIED the object, and TRIED a title with the object in it. Everything looks good, so we proceed to activate the object. </w:t>
      </w:r>
    </w:p>
    <w:p w14:paraId="34F26641" w14:textId="77777777" w:rsidR="008B29CF" w:rsidRDefault="008B29CF" w:rsidP="004815B5">
      <w:bookmarkStart w:id="594" w:name="_Toc335315400"/>
      <w:bookmarkStart w:id="595" w:name="_Toc342030886"/>
    </w:p>
    <w:p w14:paraId="34F26642" w14:textId="77777777" w:rsidR="009D2CDB" w:rsidRPr="009F22B6" w:rsidRDefault="009D2CDB" w:rsidP="00AC0160">
      <w:pPr>
        <w:pStyle w:val="Heading3"/>
        <w:rPr>
          <w:b w:val="0"/>
        </w:rPr>
      </w:pPr>
      <w:bookmarkStart w:id="596" w:name="_Toc342548578"/>
      <w:bookmarkStart w:id="597" w:name="_Toc16607477"/>
      <w:r w:rsidRPr="009F22B6">
        <w:rPr>
          <w:b w:val="0"/>
        </w:rPr>
        <w:t>Activating the object</w:t>
      </w:r>
      <w:bookmarkEnd w:id="594"/>
      <w:bookmarkEnd w:id="595"/>
      <w:bookmarkEnd w:id="596"/>
      <w:bookmarkEnd w:id="597"/>
      <w:r w:rsidRPr="009F22B6">
        <w:rPr>
          <w:b w:val="0"/>
        </w:rPr>
        <w:t xml:space="preserve"> </w:t>
      </w:r>
    </w:p>
    <w:p w14:paraId="34F26643" w14:textId="77777777" w:rsidR="009D2CDB" w:rsidRDefault="009D2CDB" w:rsidP="00291D81">
      <w:pPr>
        <w:numPr>
          <w:ilvl w:val="0"/>
          <w:numId w:val="34"/>
        </w:numPr>
      </w:pPr>
      <w:r>
        <w:t>Quit out of the Detailed Display screen.</w:t>
      </w:r>
    </w:p>
    <w:p w14:paraId="34F26644" w14:textId="77777777" w:rsidR="009D2CDB" w:rsidRDefault="009D2CDB" w:rsidP="00291D81">
      <w:pPr>
        <w:numPr>
          <w:ilvl w:val="0"/>
          <w:numId w:val="34"/>
        </w:numPr>
      </w:pPr>
      <w:r>
        <w:t>In the Objects screen, select the Status action.</w:t>
      </w:r>
    </w:p>
    <w:p w14:paraId="34F26645" w14:textId="77777777" w:rsidR="009D2CDB" w:rsidRDefault="009D2CDB" w:rsidP="00291D81">
      <w:pPr>
        <w:numPr>
          <w:ilvl w:val="0"/>
          <w:numId w:val="34"/>
        </w:numPr>
      </w:pPr>
      <w:r>
        <w:t>Select A for Active status:</w:t>
      </w:r>
    </w:p>
    <w:p w14:paraId="34F26646" w14:textId="77777777" w:rsidR="008B29CF" w:rsidRDefault="008B29CF" w:rsidP="008B29CF">
      <w:pPr>
        <w:ind w:left="720"/>
      </w:pPr>
    </w:p>
    <w:p w14:paraId="34F26647" w14:textId="77777777" w:rsidR="009D2CDB" w:rsidRDefault="009D2CDB" w:rsidP="009F22B6">
      <w:pPr>
        <w:pStyle w:val="capture"/>
      </w:pPr>
      <w:r>
        <w:rPr>
          <w:b/>
        </w:rPr>
        <w:t>Detailed Display</w:t>
      </w:r>
      <w:r>
        <w:t xml:space="preserve">           </w:t>
      </w:r>
      <w:smartTag w:uri="urn:schemas-microsoft-com:office:smarttags" w:element="place">
        <w:r>
          <w:t>Mar 05, 1997</w:t>
        </w:r>
      </w:smartTag>
      <w:r>
        <w:t xml:space="preserve"> </w:t>
      </w:r>
      <w:smartTag w:uri="urn:schemas-microsoft-com:office:smarttags" w:element="place">
        <w:r>
          <w:t>15:03:58</w:t>
        </w:r>
      </w:smartTag>
      <w:r>
        <w:t xml:space="preserve">          </w:t>
      </w:r>
      <w:r>
        <w:tab/>
        <w:t xml:space="preserve">Page:    1 of    1 </w:t>
      </w:r>
    </w:p>
    <w:p w14:paraId="34F26648" w14:textId="77777777" w:rsidR="009D2CDB" w:rsidRDefault="009D2CDB" w:rsidP="009F22B6">
      <w:pPr>
        <w:pStyle w:val="capture"/>
      </w:pPr>
      <w:r>
        <w:t xml:space="preserve">                         Object PATIENT RELIGION                             ______________________________________________________________________________</w:t>
      </w:r>
    </w:p>
    <w:p w14:paraId="34F26649" w14:textId="77777777" w:rsidR="009D2CDB" w:rsidRDefault="009D2CDB" w:rsidP="009F22B6">
      <w:pPr>
        <w:pStyle w:val="capture"/>
      </w:pPr>
      <w:r>
        <w:t xml:space="preserve"> Basics                                                                        </w:t>
      </w:r>
    </w:p>
    <w:p w14:paraId="34F2664A" w14:textId="77777777" w:rsidR="009D2CDB" w:rsidRDefault="009D2CDB" w:rsidP="009F22B6">
      <w:pPr>
        <w:pStyle w:val="capture"/>
      </w:pPr>
      <w:r>
        <w:t xml:space="preserve">            Name:   DEM PATIENT RELIGION                                            </w:t>
      </w:r>
    </w:p>
    <w:p w14:paraId="34F2664B" w14:textId="77777777" w:rsidR="009D2CDB" w:rsidRDefault="009D2CDB" w:rsidP="009F22B6">
      <w:pPr>
        <w:pStyle w:val="capture"/>
      </w:pPr>
      <w:r>
        <w:t xml:space="preserve">    Abbreviation:   RELI                                                              </w:t>
      </w:r>
    </w:p>
    <w:p w14:paraId="34F2664C" w14:textId="77777777" w:rsidR="009D2CDB" w:rsidRDefault="009D2CDB" w:rsidP="009F22B6">
      <w:pPr>
        <w:pStyle w:val="capture"/>
      </w:pPr>
      <w:r>
        <w:t xml:space="preserve">      Print Name:   PATIENT RELIGION                                            </w:t>
      </w:r>
    </w:p>
    <w:p w14:paraId="34F2664D" w14:textId="77777777" w:rsidR="009D2CDB" w:rsidRDefault="009D2CDB" w:rsidP="009F22B6">
      <w:pPr>
        <w:pStyle w:val="capture"/>
      </w:pPr>
      <w:r>
        <w:t xml:space="preserve">            Type:   OBJECT                                                      </w:t>
      </w:r>
    </w:p>
    <w:p w14:paraId="34F2664E" w14:textId="77777777" w:rsidR="009D2CDB" w:rsidRDefault="009D2CDB" w:rsidP="009F22B6">
      <w:pPr>
        <w:pStyle w:val="capture"/>
      </w:pPr>
      <w:r>
        <w:t xml:space="preserve">             IFN:   599                                                         </w:t>
      </w:r>
    </w:p>
    <w:p w14:paraId="34F2664F" w14:textId="77777777" w:rsidR="009D2CDB" w:rsidRDefault="009D2CDB" w:rsidP="009F22B6">
      <w:pPr>
        <w:pStyle w:val="capture"/>
      </w:pPr>
      <w:r>
        <w:t xml:space="preserve">        National                                                                </w:t>
      </w:r>
    </w:p>
    <w:p w14:paraId="34F26650" w14:textId="77777777" w:rsidR="009D2CDB" w:rsidRDefault="009D2CDB" w:rsidP="009F22B6">
      <w:pPr>
        <w:pStyle w:val="capture"/>
      </w:pPr>
      <w:r>
        <w:t xml:space="preserve">        Standard:   NO                                                          </w:t>
      </w:r>
    </w:p>
    <w:p w14:paraId="34F26651" w14:textId="77777777" w:rsidR="009D2CDB" w:rsidRDefault="009D2CDB" w:rsidP="009F22B6">
      <w:pPr>
        <w:pStyle w:val="capture"/>
      </w:pPr>
      <w:r>
        <w:t xml:space="preserve">          Status:   INACTIVE                                                    </w:t>
      </w:r>
    </w:p>
    <w:p w14:paraId="34F26652" w14:textId="77777777" w:rsidR="009D2CDB" w:rsidRDefault="009D2CDB" w:rsidP="009F22B6">
      <w:pPr>
        <w:pStyle w:val="capture"/>
      </w:pPr>
      <w:r>
        <w:t xml:space="preserve">           Owner:   </w:t>
      </w:r>
      <w:r w:rsidR="00814C71">
        <w:t>CPRSPROVIDER,NINE</w:t>
      </w:r>
      <w:r>
        <w:t xml:space="preserve">                                    </w:t>
      </w:r>
    </w:p>
    <w:p w14:paraId="34F26653" w14:textId="77777777" w:rsidR="009D2CDB" w:rsidRDefault="009D2CDB" w:rsidP="009F22B6">
      <w:pPr>
        <w:pStyle w:val="capture"/>
      </w:pPr>
    </w:p>
    <w:p w14:paraId="34F26654" w14:textId="77777777" w:rsidR="009D2CDB" w:rsidRDefault="009D2CDB" w:rsidP="009F22B6">
      <w:pPr>
        <w:pStyle w:val="capture"/>
      </w:pPr>
      <w:r>
        <w:t xml:space="preserve">Technical Fields                                                              </w:t>
      </w:r>
    </w:p>
    <w:p w14:paraId="34F26655" w14:textId="77777777" w:rsidR="009D2CDB" w:rsidRDefault="009D2CDB" w:rsidP="009F22B6">
      <w:pPr>
        <w:pStyle w:val="capture"/>
        <w:rPr>
          <w:shd w:val="clear" w:color="auto" w:fill="0000FF"/>
        </w:rPr>
      </w:pPr>
      <w:r>
        <w:t xml:space="preserve">       Object Method: S X=$$RELI^MYROUTIN (DFN) </w:t>
      </w:r>
    </w:p>
    <w:p w14:paraId="34F26656" w14:textId="77777777" w:rsidR="009F22B6" w:rsidRDefault="009F22B6" w:rsidP="009F22B6">
      <w:pPr>
        <w:pStyle w:val="capture"/>
      </w:pPr>
    </w:p>
    <w:p w14:paraId="34F26657" w14:textId="77777777" w:rsidR="009F22B6" w:rsidRDefault="009F22B6" w:rsidP="009F22B6">
      <w:pPr>
        <w:pStyle w:val="CScreenReversed"/>
        <w:ind w:left="720"/>
      </w:pPr>
      <w:r>
        <w:t>+         ?Help   &gt;ScrollRight   PS/PL PrintScrn/List   +/-             &gt;&gt;&gt;</w:t>
      </w:r>
    </w:p>
    <w:p w14:paraId="34F26658" w14:textId="77777777" w:rsidR="009F22B6" w:rsidRDefault="009F22B6" w:rsidP="009F22B6">
      <w:pPr>
        <w:pStyle w:val="capture"/>
      </w:pPr>
    </w:p>
    <w:p w14:paraId="34F26659" w14:textId="77777777" w:rsidR="009D2CDB" w:rsidRDefault="009D2CDB" w:rsidP="009F22B6">
      <w:pPr>
        <w:pStyle w:val="capture"/>
      </w:pPr>
      <w:r>
        <w:t xml:space="preserve">Basics                   Try              Delete                  </w:t>
      </w:r>
      <w:r>
        <w:tab/>
      </w:r>
      <w:r>
        <w:tab/>
      </w:r>
    </w:p>
    <w:p w14:paraId="34F2665A" w14:textId="77777777" w:rsidR="009D2CDB" w:rsidRDefault="009D2CDB" w:rsidP="009F22B6">
      <w:pPr>
        <w:pStyle w:val="capture"/>
      </w:pPr>
      <w:r>
        <w:t>Technical Fields         Find             Quit</w:t>
      </w:r>
    </w:p>
    <w:p w14:paraId="34F2665B" w14:textId="77777777" w:rsidR="009D2CDB" w:rsidRDefault="009D2CDB" w:rsidP="009F22B6">
      <w:pPr>
        <w:pStyle w:val="capture"/>
      </w:pPr>
      <w:r>
        <w:t xml:space="preserve">Select Action: Quit// </w:t>
      </w:r>
      <w:r>
        <w:rPr>
          <w:b/>
        </w:rPr>
        <w:t>BA</w:t>
      </w:r>
      <w:r>
        <w:t xml:space="preserve">    Basics</w:t>
      </w:r>
    </w:p>
    <w:p w14:paraId="34F2665C" w14:textId="77777777" w:rsidR="009D2CDB" w:rsidRDefault="009D2CDB" w:rsidP="009F22B6"/>
    <w:p w14:paraId="34F2665D" w14:textId="77777777" w:rsidR="009D2CDB" w:rsidRDefault="009D2CDB">
      <w:pPr>
        <w:pStyle w:val="capture"/>
        <w:rPr>
          <w:b/>
        </w:rPr>
      </w:pPr>
      <w:r>
        <w:t xml:space="preserve">NAME: DEM PATIENT RELIGION// </w:t>
      </w:r>
      <w:r>
        <w:rPr>
          <w:b/>
        </w:rPr>
        <w:t>&lt;Enter&gt;</w:t>
      </w:r>
    </w:p>
    <w:p w14:paraId="34F2665E" w14:textId="77777777" w:rsidR="009D2CDB" w:rsidRDefault="009D2CDB">
      <w:pPr>
        <w:pStyle w:val="capture"/>
        <w:rPr>
          <w:b/>
        </w:rPr>
      </w:pPr>
      <w:r>
        <w:t xml:space="preserve">ABBREVIATION: RELI// </w:t>
      </w:r>
      <w:r>
        <w:rPr>
          <w:b/>
        </w:rPr>
        <w:t>&lt;Enter&gt;</w:t>
      </w:r>
    </w:p>
    <w:p w14:paraId="34F2665F" w14:textId="77777777" w:rsidR="009D2CDB" w:rsidRDefault="009D2CDB">
      <w:pPr>
        <w:pStyle w:val="capture"/>
      </w:pPr>
      <w:r>
        <w:t xml:space="preserve">PRINT NAME: PATIENT RELIGION// </w:t>
      </w:r>
      <w:r>
        <w:rPr>
          <w:b/>
        </w:rPr>
        <w:t>&lt;Enter&gt;</w:t>
      </w:r>
    </w:p>
    <w:p w14:paraId="34F26660" w14:textId="77777777" w:rsidR="009D2CDB" w:rsidRDefault="009D2CDB">
      <w:pPr>
        <w:pStyle w:val="capture"/>
        <w:rPr>
          <w:b/>
        </w:rPr>
      </w:pPr>
      <w:r>
        <w:t xml:space="preserve">PERSONAL OWNER: ME//  </w:t>
      </w:r>
      <w:r>
        <w:rPr>
          <w:b/>
        </w:rPr>
        <w:t>&lt;Enter&gt;</w:t>
      </w:r>
    </w:p>
    <w:p w14:paraId="34F26661" w14:textId="77777777" w:rsidR="009D2CDB" w:rsidRDefault="009D2CDB">
      <w:pPr>
        <w:pStyle w:val="capture"/>
      </w:pPr>
      <w:r>
        <w:t xml:space="preserve">STATUS: (a/I): INACTIVE// </w:t>
      </w:r>
      <w:r>
        <w:rPr>
          <w:b/>
        </w:rPr>
        <w:t xml:space="preserve">A </w:t>
      </w:r>
      <w:r>
        <w:t>ACTIVE</w:t>
      </w:r>
    </w:p>
    <w:p w14:paraId="34F26662" w14:textId="77777777" w:rsidR="009D2CDB" w:rsidRDefault="009D2CDB"/>
    <w:p w14:paraId="34F26663" w14:textId="77777777" w:rsidR="009D2CDB" w:rsidRDefault="009D2CDB">
      <w:r>
        <w:t>Activating an object communicates to users that it is ready for embedding in boilerplate text. It also causes the object to execute its object method code rather than to write an inactive message when documents are entered on it through the regular options (as opposed to the action Try). If the object TRY action had not been clean, we would not have been able to activate the object.</w:t>
      </w:r>
    </w:p>
    <w:p w14:paraId="34F26664" w14:textId="77777777" w:rsidR="009D2CDB" w:rsidRDefault="009D2CDB">
      <w:r>
        <w:t>The Active object is now ready for entering documents. One last test, and we’ll be done.</w:t>
      </w:r>
    </w:p>
    <w:p w14:paraId="34F26665" w14:textId="77777777" w:rsidR="009D2CDB" w:rsidRDefault="009D2CDB">
      <w:r>
        <w:t xml:space="preserve">To enter documents (rather than just TRY them), the title also must have a status of Active or Test. </w:t>
      </w:r>
    </w:p>
    <w:p w14:paraId="34F26666" w14:textId="77777777" w:rsidR="009D2CDB" w:rsidRDefault="009D2CDB" w:rsidP="00291D81">
      <w:pPr>
        <w:numPr>
          <w:ilvl w:val="0"/>
          <w:numId w:val="35"/>
        </w:numPr>
      </w:pPr>
      <w:r>
        <w:t xml:space="preserve">Quit out of the option </w:t>
      </w:r>
      <w:r>
        <w:rPr>
          <w:i/>
        </w:rPr>
        <w:t>Create Objects</w:t>
      </w:r>
      <w:r>
        <w:t xml:space="preserve"> and </w:t>
      </w:r>
    </w:p>
    <w:p w14:paraId="34F26667" w14:textId="77777777" w:rsidR="009D2CDB" w:rsidRDefault="009D2CDB" w:rsidP="00291D81">
      <w:pPr>
        <w:numPr>
          <w:ilvl w:val="0"/>
          <w:numId w:val="35"/>
        </w:numPr>
      </w:pPr>
      <w:r>
        <w:t xml:space="preserve">Go into the option Create Document Definitions. </w:t>
      </w:r>
    </w:p>
    <w:p w14:paraId="34F26668" w14:textId="77777777" w:rsidR="009D2CDB" w:rsidRDefault="009D2CDB" w:rsidP="00291D81">
      <w:pPr>
        <w:numPr>
          <w:ilvl w:val="0"/>
          <w:numId w:val="35"/>
        </w:numPr>
      </w:pPr>
      <w:r>
        <w:t xml:space="preserve">Edit the status of the test title to Test. </w:t>
      </w:r>
    </w:p>
    <w:p w14:paraId="34F26669" w14:textId="77777777" w:rsidR="009D2CDB" w:rsidRDefault="009D2CDB" w:rsidP="00291D81">
      <w:pPr>
        <w:numPr>
          <w:ilvl w:val="0"/>
          <w:numId w:val="35"/>
        </w:numPr>
      </w:pPr>
      <w:r>
        <w:t xml:space="preserve">Check to make sure that you own it.  </w:t>
      </w:r>
    </w:p>
    <w:p w14:paraId="34F2666A" w14:textId="77777777" w:rsidR="009D2CDB" w:rsidRDefault="009D2CDB" w:rsidP="00291D81">
      <w:pPr>
        <w:numPr>
          <w:ilvl w:val="0"/>
          <w:numId w:val="35"/>
        </w:numPr>
      </w:pPr>
      <w:r>
        <w:t>Quit out of the Document Definition menu</w:t>
      </w:r>
    </w:p>
    <w:p w14:paraId="34F2666B" w14:textId="77777777" w:rsidR="009D2CDB" w:rsidRDefault="009D2CDB" w:rsidP="00291D81">
      <w:pPr>
        <w:numPr>
          <w:ilvl w:val="0"/>
          <w:numId w:val="35"/>
        </w:numPr>
      </w:pPr>
      <w:r>
        <w:t xml:space="preserve">Go into the Clinician menu. </w:t>
      </w:r>
    </w:p>
    <w:p w14:paraId="34F2666C" w14:textId="77777777" w:rsidR="009D2CDB" w:rsidRDefault="009D2CDB" w:rsidP="00291D81">
      <w:pPr>
        <w:numPr>
          <w:ilvl w:val="0"/>
          <w:numId w:val="35"/>
        </w:numPr>
      </w:pPr>
      <w:r>
        <w:t xml:space="preserve">Select </w:t>
      </w:r>
      <w:r>
        <w:rPr>
          <w:i/>
        </w:rPr>
        <w:t>Entry of Progress Note</w:t>
      </w:r>
      <w:r>
        <w:t xml:space="preserve"> from the Clinician’s Progress Notes Menu </w:t>
      </w:r>
    </w:p>
    <w:p w14:paraId="34F2666D" w14:textId="77777777" w:rsidR="009D2CDB" w:rsidRDefault="009D2CDB"/>
    <w:p w14:paraId="34F2666E" w14:textId="77777777" w:rsidR="009D2CDB" w:rsidRDefault="009D2CDB" w:rsidP="009F22B6">
      <w:pPr>
        <w:pStyle w:val="capture"/>
      </w:pPr>
      <w:r>
        <w:t>--- Clinician's Progress Notes Menu ---</w:t>
      </w:r>
    </w:p>
    <w:p w14:paraId="34F2666F" w14:textId="77777777" w:rsidR="009D2CDB" w:rsidRDefault="009D2CDB" w:rsidP="009F22B6">
      <w:pPr>
        <w:pStyle w:val="capture"/>
      </w:pPr>
    </w:p>
    <w:p w14:paraId="34F26670" w14:textId="77777777" w:rsidR="009D2CDB" w:rsidRDefault="00FE0BD1" w:rsidP="009F22B6">
      <w:pPr>
        <w:pStyle w:val="capture"/>
      </w:pPr>
      <w:r>
        <w:t xml:space="preserve">   </w:t>
      </w:r>
      <w:r w:rsidR="009D2CDB">
        <w:t>1      Entry of Progress Note</w:t>
      </w:r>
    </w:p>
    <w:p w14:paraId="34F26671" w14:textId="77777777" w:rsidR="009D2CDB" w:rsidRDefault="009D2CDB" w:rsidP="009F22B6">
      <w:pPr>
        <w:pStyle w:val="capture"/>
      </w:pPr>
      <w:r>
        <w:t xml:space="preserve">   2      Review Progress Notes by Patient</w:t>
      </w:r>
    </w:p>
    <w:p w14:paraId="34F26672" w14:textId="77777777" w:rsidR="009D2CDB" w:rsidRDefault="009D2CDB" w:rsidP="009F22B6">
      <w:pPr>
        <w:pStyle w:val="capture"/>
      </w:pPr>
      <w:r>
        <w:t xml:space="preserve">   2b     Review Progress Notes</w:t>
      </w:r>
    </w:p>
    <w:p w14:paraId="34F26673" w14:textId="77777777" w:rsidR="009D2CDB" w:rsidRDefault="009D2CDB" w:rsidP="009F22B6">
      <w:pPr>
        <w:pStyle w:val="capture"/>
      </w:pPr>
      <w:r>
        <w:t xml:space="preserve">   3      All MY UNSIGNED Progress Notes</w:t>
      </w:r>
    </w:p>
    <w:p w14:paraId="34F26674" w14:textId="77777777" w:rsidR="009D2CDB" w:rsidRDefault="009D2CDB" w:rsidP="009F22B6">
      <w:pPr>
        <w:pStyle w:val="capture"/>
      </w:pPr>
      <w:r>
        <w:t xml:space="preserve">   4      Show Progress Notes Across Patients</w:t>
      </w:r>
    </w:p>
    <w:p w14:paraId="34F26675" w14:textId="77777777" w:rsidR="009D2CDB" w:rsidRDefault="009D2CDB" w:rsidP="009F22B6">
      <w:pPr>
        <w:pStyle w:val="capture"/>
      </w:pPr>
      <w:r>
        <w:t xml:space="preserve">   5      Progress Notes Print Options ...</w:t>
      </w:r>
    </w:p>
    <w:p w14:paraId="34F26676" w14:textId="77777777" w:rsidR="009D2CDB" w:rsidRDefault="009D2CDB" w:rsidP="009F22B6">
      <w:pPr>
        <w:pStyle w:val="capture"/>
      </w:pPr>
      <w:r>
        <w:t xml:space="preserve">   6      List Notes By Title</w:t>
      </w:r>
    </w:p>
    <w:p w14:paraId="34F26677" w14:textId="77777777" w:rsidR="009D2CDB" w:rsidRDefault="009D2CDB" w:rsidP="009F22B6">
      <w:pPr>
        <w:pStyle w:val="capture"/>
      </w:pPr>
      <w:r>
        <w:t xml:space="preserve">   7      Search by Patient AND Title</w:t>
      </w:r>
    </w:p>
    <w:p w14:paraId="34F26678" w14:textId="77777777" w:rsidR="009D2CDB" w:rsidRDefault="009D2CDB" w:rsidP="009F22B6">
      <w:pPr>
        <w:pStyle w:val="capture"/>
      </w:pPr>
      <w:r>
        <w:t xml:space="preserve">   8      Personal Preferences ...</w:t>
      </w:r>
    </w:p>
    <w:p w14:paraId="34F26679" w14:textId="77777777" w:rsidR="009D2CDB" w:rsidRDefault="009D2CDB">
      <w:pPr>
        <w:pStyle w:val="capture"/>
      </w:pPr>
    </w:p>
    <w:p w14:paraId="34F2667A" w14:textId="77777777" w:rsidR="009D2CDB" w:rsidRDefault="009D2CDB">
      <w:pPr>
        <w:pStyle w:val="capture"/>
      </w:pPr>
      <w:r>
        <w:t xml:space="preserve">Select Progress Notes User Menu Option: </w:t>
      </w:r>
      <w:r>
        <w:rPr>
          <w:b/>
        </w:rPr>
        <w:t>1</w:t>
      </w:r>
      <w:r>
        <w:t xml:space="preserve">  Entry of Progress Note</w:t>
      </w:r>
    </w:p>
    <w:p w14:paraId="34F2667B" w14:textId="77777777" w:rsidR="009D2CDB" w:rsidRDefault="009D2CDB"/>
    <w:p w14:paraId="34F2667C" w14:textId="77777777" w:rsidR="009D2CDB" w:rsidRDefault="009D2CDB" w:rsidP="00AC0160">
      <w:pPr>
        <w:pStyle w:val="Heading3"/>
      </w:pPr>
      <w:bookmarkStart w:id="598" w:name="_Toc335315401"/>
      <w:bookmarkStart w:id="599" w:name="_Toc342030887"/>
      <w:bookmarkStart w:id="600" w:name="_Toc342548579"/>
      <w:bookmarkStart w:id="601" w:name="_Toc16607478"/>
      <w:r>
        <w:t>Entering a Progress Note using the Object</w:t>
      </w:r>
      <w:bookmarkEnd w:id="598"/>
      <w:bookmarkEnd w:id="599"/>
      <w:bookmarkEnd w:id="600"/>
      <w:bookmarkEnd w:id="601"/>
    </w:p>
    <w:p w14:paraId="34F2667D" w14:textId="77777777" w:rsidR="009D2CDB" w:rsidRDefault="009D2CDB" w:rsidP="00291D81">
      <w:pPr>
        <w:numPr>
          <w:ilvl w:val="0"/>
          <w:numId w:val="36"/>
        </w:numPr>
      </w:pPr>
      <w:r>
        <w:t xml:space="preserve">Select a TEST PATIENT </w:t>
      </w:r>
    </w:p>
    <w:p w14:paraId="34F2667E" w14:textId="77777777" w:rsidR="009D2CDB" w:rsidRDefault="009D2CDB" w:rsidP="00291D81">
      <w:pPr>
        <w:numPr>
          <w:ilvl w:val="0"/>
          <w:numId w:val="36"/>
        </w:numPr>
      </w:pPr>
      <w:r>
        <w:t>Select the title:</w:t>
      </w:r>
    </w:p>
    <w:p w14:paraId="34F2667F" w14:textId="77777777" w:rsidR="008B29CF" w:rsidRDefault="008B29CF" w:rsidP="008B29CF">
      <w:pPr>
        <w:ind w:left="720"/>
      </w:pPr>
    </w:p>
    <w:p w14:paraId="34F26680" w14:textId="77777777" w:rsidR="009D2CDB" w:rsidRDefault="009D2CDB" w:rsidP="0014094D">
      <w:pPr>
        <w:pStyle w:val="capture"/>
      </w:pPr>
      <w:r>
        <w:t xml:space="preserve">Select PATIENT NAME: </w:t>
      </w:r>
      <w:r w:rsidR="007E7F0C" w:rsidRPr="00FE0BD1">
        <w:rPr>
          <w:b/>
        </w:rPr>
        <w:t>CPRSPATIENT</w:t>
      </w:r>
      <w:r w:rsidR="007E7F0C">
        <w:t>,</w:t>
      </w:r>
      <w:r w:rsidR="005B6F74">
        <w:t xml:space="preserve">THREE       </w:t>
      </w:r>
      <w:r>
        <w:t xml:space="preserve">09-12-44     </w:t>
      </w:r>
      <w:r w:rsidR="007E7F0C">
        <w:t>00000000</w:t>
      </w:r>
      <w:r w:rsidR="005B6F74">
        <w:t>3</w:t>
      </w:r>
      <w:r>
        <w:t xml:space="preserve">    YES    </w:t>
      </w:r>
    </w:p>
    <w:p w14:paraId="34F26681" w14:textId="77777777" w:rsidR="009D2CDB" w:rsidRDefault="009D2CDB" w:rsidP="0014094D">
      <w:pPr>
        <w:pStyle w:val="capture"/>
      </w:pPr>
      <w:r>
        <w:t xml:space="preserve"> SC VETERAN    </w:t>
      </w:r>
    </w:p>
    <w:p w14:paraId="34F26682" w14:textId="77777777" w:rsidR="009D2CDB" w:rsidRDefault="009D2CDB" w:rsidP="0014094D">
      <w:pPr>
        <w:pStyle w:val="capture"/>
      </w:pPr>
      <w:r>
        <w:t xml:space="preserve">            (2 notes)  C: </w:t>
      </w:r>
      <w:smartTag w:uri="urn:schemas-microsoft-com:office:smarttags" w:element="place">
        <w:r>
          <w:t>02/24/97</w:t>
        </w:r>
      </w:smartTag>
      <w:r>
        <w:t xml:space="preserve"> 08:44</w:t>
      </w:r>
    </w:p>
    <w:p w14:paraId="34F26683" w14:textId="77777777" w:rsidR="009D2CDB" w:rsidRDefault="009D2CDB" w:rsidP="0014094D">
      <w:pPr>
        <w:pStyle w:val="capture"/>
      </w:pPr>
      <w:r>
        <w:t xml:space="preserve">            (1 note )  W: </w:t>
      </w:r>
      <w:smartTag w:uri="urn:schemas-microsoft-com:office:smarttags" w:element="place">
        <w:r>
          <w:t>02/21/97</w:t>
        </w:r>
      </w:smartTag>
      <w:r>
        <w:t xml:space="preserve"> 09:19</w:t>
      </w:r>
    </w:p>
    <w:p w14:paraId="34F26684" w14:textId="77777777" w:rsidR="009D2CDB" w:rsidRDefault="009D2CDB" w:rsidP="0014094D">
      <w:pPr>
        <w:pStyle w:val="capture"/>
      </w:pPr>
      <w:r>
        <w:t xml:space="preserve">                       A: Known allergies</w:t>
      </w:r>
    </w:p>
    <w:p w14:paraId="34F26685" w14:textId="77777777" w:rsidR="009D2CDB" w:rsidRDefault="009D2CDB" w:rsidP="0014094D">
      <w:pPr>
        <w:pStyle w:val="capture"/>
      </w:pPr>
      <w:r>
        <w:t xml:space="preserve">Available note(s):  </w:t>
      </w:r>
      <w:smartTag w:uri="urn:schemas-microsoft-com:office:smarttags" w:element="place">
        <w:r>
          <w:t>11/07/96</w:t>
        </w:r>
      </w:smartTag>
      <w:r>
        <w:t xml:space="preserve"> thru </w:t>
      </w:r>
      <w:smartTag w:uri="urn:schemas-microsoft-com:office:smarttags" w:element="place">
        <w:r>
          <w:t>03/05/97</w:t>
        </w:r>
      </w:smartTag>
      <w:r>
        <w:t xml:space="preserve">  (23)</w:t>
      </w:r>
    </w:p>
    <w:p w14:paraId="34F26686" w14:textId="77777777" w:rsidR="009D2CDB" w:rsidRDefault="009D2CDB" w:rsidP="0014094D">
      <w:pPr>
        <w:pStyle w:val="capture"/>
        <w:rPr>
          <w:b/>
        </w:rPr>
      </w:pPr>
      <w:r>
        <w:t xml:space="preserve">Do you wish to review any of these notes? NO// </w:t>
      </w:r>
      <w:r>
        <w:rPr>
          <w:b/>
          <w:sz w:val="20"/>
        </w:rPr>
        <w:t>&lt;Enter&gt;</w:t>
      </w:r>
    </w:p>
    <w:p w14:paraId="34F26687" w14:textId="77777777" w:rsidR="009D2CDB" w:rsidRDefault="009D2CDB" w:rsidP="0014094D">
      <w:pPr>
        <w:pStyle w:val="capture"/>
      </w:pPr>
      <w:r>
        <w:t>Personal PROGRESS NOTES Title List for ME</w:t>
      </w:r>
    </w:p>
    <w:p w14:paraId="34F26688" w14:textId="77777777" w:rsidR="009D2CDB" w:rsidRDefault="009D2CDB" w:rsidP="0014094D">
      <w:pPr>
        <w:pStyle w:val="capture"/>
      </w:pPr>
    </w:p>
    <w:p w14:paraId="34F26689" w14:textId="77777777" w:rsidR="009D2CDB" w:rsidRDefault="009D2CDB" w:rsidP="0014094D">
      <w:pPr>
        <w:pStyle w:val="capture"/>
      </w:pPr>
      <w:r>
        <w:t xml:space="preserve">   1    CRISIS NOTE</w:t>
      </w:r>
    </w:p>
    <w:p w14:paraId="34F2668A" w14:textId="77777777" w:rsidR="009D2CDB" w:rsidRDefault="009D2CDB" w:rsidP="0014094D">
      <w:pPr>
        <w:pStyle w:val="capture"/>
      </w:pPr>
      <w:r>
        <w:t xml:space="preserve">   2    ADVANCE DIRECTIVE</w:t>
      </w:r>
    </w:p>
    <w:p w14:paraId="34F2668B" w14:textId="77777777" w:rsidR="009D2CDB" w:rsidRDefault="009D2CDB" w:rsidP="0014094D">
      <w:pPr>
        <w:pStyle w:val="capture"/>
      </w:pPr>
      <w:r>
        <w:t xml:space="preserve">   3    Other Title</w:t>
      </w:r>
    </w:p>
    <w:p w14:paraId="34F2668C" w14:textId="77777777" w:rsidR="009D2CDB" w:rsidRDefault="009D2CDB" w:rsidP="0014094D">
      <w:pPr>
        <w:pStyle w:val="capture"/>
      </w:pPr>
      <w:r>
        <w:t xml:space="preserve">TITLE:  (1-3): 1// </w:t>
      </w:r>
      <w:r>
        <w:rPr>
          <w:b/>
        </w:rPr>
        <w:t>3</w:t>
      </w:r>
    </w:p>
    <w:p w14:paraId="34F2668D" w14:textId="77777777" w:rsidR="009D2CDB" w:rsidRDefault="009D2CDB" w:rsidP="0014094D">
      <w:pPr>
        <w:pStyle w:val="capture"/>
      </w:pPr>
      <w:r>
        <w:t xml:space="preserve">TITLE: CRISIS NOTE// </w:t>
      </w:r>
      <w:r>
        <w:rPr>
          <w:b/>
        </w:rPr>
        <w:t>DEMOGRAPHICS NOTE</w:t>
      </w:r>
      <w:r>
        <w:t xml:space="preserve">        TITLE</w:t>
      </w:r>
    </w:p>
    <w:p w14:paraId="34F2668E" w14:textId="77777777" w:rsidR="009D2CDB" w:rsidRDefault="009D2CDB" w:rsidP="0014094D">
      <w:pPr>
        <w:pStyle w:val="capture"/>
      </w:pPr>
      <w:r>
        <w:t>Creating new progress note...</w:t>
      </w:r>
    </w:p>
    <w:p w14:paraId="34F2668F" w14:textId="77777777" w:rsidR="009D2CDB" w:rsidRDefault="009D2CDB" w:rsidP="0014094D">
      <w:pPr>
        <w:pStyle w:val="capture"/>
      </w:pPr>
      <w:r>
        <w:t xml:space="preserve">          Patient Location:  2B</w:t>
      </w:r>
    </w:p>
    <w:p w14:paraId="34F26690" w14:textId="77777777" w:rsidR="009D2CDB" w:rsidRDefault="009D2CDB" w:rsidP="0014094D">
      <w:pPr>
        <w:pStyle w:val="capture"/>
      </w:pPr>
      <w:r>
        <w:t xml:space="preserve">        Date/time of Visit:  </w:t>
      </w:r>
      <w:smartTag w:uri="urn:schemas-microsoft-com:office:smarttags" w:element="place">
        <w:r>
          <w:t>04/18/96</w:t>
        </w:r>
      </w:smartTag>
      <w:r>
        <w:t xml:space="preserve"> 10:00</w:t>
      </w:r>
    </w:p>
    <w:p w14:paraId="34F26691" w14:textId="77777777" w:rsidR="009D2CDB" w:rsidRDefault="009D2CDB" w:rsidP="0014094D">
      <w:pPr>
        <w:pStyle w:val="capture"/>
      </w:pPr>
      <w:r>
        <w:t xml:space="preserve">         Date/time of Note:  NOW</w:t>
      </w:r>
    </w:p>
    <w:p w14:paraId="34F26692" w14:textId="77777777" w:rsidR="009D2CDB" w:rsidRDefault="009D2CDB" w:rsidP="0014094D">
      <w:pPr>
        <w:pStyle w:val="capture"/>
      </w:pPr>
      <w:r>
        <w:t xml:space="preserve">            Author of Note:  </w:t>
      </w:r>
      <w:r w:rsidR="00814C71">
        <w:t>CPRSPROVIDER,NINE</w:t>
      </w:r>
    </w:p>
    <w:p w14:paraId="34F26693" w14:textId="77777777" w:rsidR="009D2CDB" w:rsidRDefault="009D2CDB" w:rsidP="0014094D">
      <w:pPr>
        <w:pStyle w:val="capture"/>
        <w:rPr>
          <w:b/>
        </w:rPr>
      </w:pPr>
      <w:r>
        <w:t xml:space="preserve">   ...OK? YES// </w:t>
      </w:r>
      <w:r>
        <w:rPr>
          <w:b/>
          <w:sz w:val="20"/>
        </w:rPr>
        <w:t>&lt;Enter&gt;</w:t>
      </w:r>
    </w:p>
    <w:p w14:paraId="34F26694" w14:textId="77777777" w:rsidR="009D2CDB" w:rsidRDefault="009D2CDB" w:rsidP="0014094D">
      <w:pPr>
        <w:pStyle w:val="capture"/>
      </w:pPr>
    </w:p>
    <w:p w14:paraId="34F26695" w14:textId="77777777" w:rsidR="009D2CDB" w:rsidRDefault="009D2CDB" w:rsidP="0014094D">
      <w:pPr>
        <w:pStyle w:val="capture"/>
      </w:pPr>
      <w:r>
        <w:t>Calling text editor, please wait...</w:t>
      </w:r>
    </w:p>
    <w:p w14:paraId="34F26696" w14:textId="77777777" w:rsidR="009D2CDB" w:rsidRDefault="009D2CDB" w:rsidP="0014094D"/>
    <w:p w14:paraId="34F26697" w14:textId="77777777" w:rsidR="009D2CDB" w:rsidRDefault="009D2CDB" w:rsidP="0014094D">
      <w:pPr>
        <w:pStyle w:val="capture"/>
      </w:pPr>
      <w:r>
        <w:t xml:space="preserve">=========[ WRAP ][ INSERT ]=&lt; Patient: </w:t>
      </w:r>
      <w:r w:rsidR="007E7F0C">
        <w:t>CPRSPATIENT,</w:t>
      </w:r>
      <w:r w:rsidR="00814C71">
        <w:t>THREE</w:t>
      </w:r>
      <w:r>
        <w:t xml:space="preserve"> &gt;[ &lt;PF1&gt;H=Help]=======</w:t>
      </w:r>
    </w:p>
    <w:p w14:paraId="34F26698" w14:textId="77777777" w:rsidR="009D2CDB" w:rsidRDefault="009D2CDB" w:rsidP="0014094D">
      <w:pPr>
        <w:pStyle w:val="capture"/>
      </w:pPr>
      <w:r>
        <w:t>Patient’s religious preference: UNITARIAN; UNIVERSALIST.</w:t>
      </w:r>
    </w:p>
    <w:p w14:paraId="34F26699" w14:textId="77777777" w:rsidR="009D2CDB" w:rsidRDefault="009D2CDB" w:rsidP="0014094D">
      <w:pPr>
        <w:pStyle w:val="capture"/>
      </w:pPr>
      <w:r>
        <w:t>Patient’s home address: …</w:t>
      </w:r>
    </w:p>
    <w:p w14:paraId="34F2669A" w14:textId="77777777" w:rsidR="009D2CDB" w:rsidRDefault="009D2CDB" w:rsidP="0014094D">
      <w:pPr>
        <w:pStyle w:val="capture"/>
      </w:pPr>
    </w:p>
    <w:p w14:paraId="34F2669B" w14:textId="77777777" w:rsidR="009D2CDB" w:rsidRDefault="009D2CDB" w:rsidP="0014094D">
      <w:pPr>
        <w:pStyle w:val="capture"/>
      </w:pPr>
    </w:p>
    <w:p w14:paraId="34F2669C" w14:textId="77777777" w:rsidR="009D2CDB" w:rsidRDefault="009D2CDB" w:rsidP="0014094D">
      <w:pPr>
        <w:pStyle w:val="capture"/>
      </w:pPr>
      <w:r>
        <w:t>T=======T=======T=======T=======T=======T=======T=======T=======T=======T</w:t>
      </w:r>
    </w:p>
    <w:p w14:paraId="34F2669D" w14:textId="77777777" w:rsidR="009D2CDB" w:rsidRDefault="009D2CDB" w:rsidP="0014094D"/>
    <w:p w14:paraId="34F2669E" w14:textId="77777777" w:rsidR="009D2CDB" w:rsidRDefault="009D2CDB" w:rsidP="00291D81">
      <w:pPr>
        <w:numPr>
          <w:ilvl w:val="0"/>
          <w:numId w:val="37"/>
        </w:numPr>
      </w:pPr>
      <w:r>
        <w:t>Exit your editor:</w:t>
      </w:r>
    </w:p>
    <w:p w14:paraId="34F2669F" w14:textId="77777777" w:rsidR="009D2CDB" w:rsidRDefault="009D2CDB" w:rsidP="0014094D">
      <w:pPr>
        <w:pStyle w:val="capture"/>
      </w:pPr>
      <w:r>
        <w:t>Saving text ...</w:t>
      </w:r>
    </w:p>
    <w:p w14:paraId="34F266A0" w14:textId="77777777" w:rsidR="009D2CDB" w:rsidRDefault="009D2CDB" w:rsidP="0014094D">
      <w:pPr>
        <w:pStyle w:val="capture"/>
      </w:pPr>
      <w:r>
        <w:t>No changes made...</w:t>
      </w:r>
    </w:p>
    <w:p w14:paraId="34F266A1" w14:textId="77777777" w:rsidR="009D2CDB" w:rsidRDefault="009D2CDB" w:rsidP="0014094D"/>
    <w:p w14:paraId="34F266A2" w14:textId="77777777" w:rsidR="009D2CDB" w:rsidRDefault="009D2CDB" w:rsidP="00291D81">
      <w:pPr>
        <w:numPr>
          <w:ilvl w:val="0"/>
          <w:numId w:val="37"/>
        </w:numPr>
      </w:pPr>
      <w:r>
        <w:t>Don’t sign it. You’ll want to delete it later since it’s a test note:</w:t>
      </w:r>
    </w:p>
    <w:p w14:paraId="34F266A3" w14:textId="77777777" w:rsidR="009D2CDB" w:rsidRDefault="009D2CDB" w:rsidP="0014094D">
      <w:pPr>
        <w:pStyle w:val="capture"/>
        <w:rPr>
          <w:b/>
        </w:rPr>
      </w:pPr>
      <w:r>
        <w:t xml:space="preserve">Enter your Current Signature Code: </w:t>
      </w:r>
      <w:r>
        <w:rPr>
          <w:b/>
          <w:sz w:val="20"/>
        </w:rPr>
        <w:t>&lt;Enter&gt;</w:t>
      </w:r>
    </w:p>
    <w:p w14:paraId="34F266A4" w14:textId="77777777" w:rsidR="009D2CDB" w:rsidRDefault="009D2CDB" w:rsidP="0014094D">
      <w:pPr>
        <w:pStyle w:val="capture"/>
      </w:pPr>
      <w:r>
        <w:t>NOT SIGNED.</w:t>
      </w:r>
    </w:p>
    <w:p w14:paraId="34F266A5" w14:textId="77777777" w:rsidR="009D2CDB" w:rsidRDefault="009D2CDB" w:rsidP="0014094D">
      <w:pPr>
        <w:pStyle w:val="capture"/>
      </w:pPr>
      <w:r>
        <w:t>Press RETURN to continue...</w:t>
      </w:r>
      <w:r>
        <w:rPr>
          <w:b/>
          <w:sz w:val="20"/>
        </w:rPr>
        <w:t xml:space="preserve"> &lt;Enter&gt;</w:t>
      </w:r>
    </w:p>
    <w:p w14:paraId="34F266A6" w14:textId="77777777" w:rsidR="009D2CDB" w:rsidRDefault="009D2CDB" w:rsidP="0014094D">
      <w:pPr>
        <w:pStyle w:val="capture"/>
      </w:pPr>
      <w:r>
        <w:t xml:space="preserve">Print this note? No// </w:t>
      </w:r>
      <w:r>
        <w:rPr>
          <w:b/>
          <w:sz w:val="20"/>
        </w:rPr>
        <w:t>&lt;Enter&gt;</w:t>
      </w:r>
      <w:r>
        <w:t xml:space="preserve">  NO</w:t>
      </w:r>
    </w:p>
    <w:p w14:paraId="34F266A7" w14:textId="77777777" w:rsidR="009D2CDB" w:rsidRDefault="009D2CDB" w:rsidP="0014094D">
      <w:pPr>
        <w:pStyle w:val="capture"/>
      </w:pPr>
      <w:r>
        <w:t xml:space="preserve">You </w:t>
      </w:r>
      <w:r w:rsidR="00221470">
        <w:t>may</w:t>
      </w:r>
      <w:r>
        <w:t xml:space="preserve"> enter another Progress Note. Press RETURN to exit.</w:t>
      </w:r>
    </w:p>
    <w:p w14:paraId="34F266A8" w14:textId="77777777" w:rsidR="009D2CDB" w:rsidRDefault="009D2CDB" w:rsidP="0014094D">
      <w:pPr>
        <w:pStyle w:val="capture"/>
      </w:pPr>
      <w:r>
        <w:t>Select PATIENT NAME:</w:t>
      </w:r>
      <w:r>
        <w:rPr>
          <w:b/>
          <w:sz w:val="20"/>
        </w:rPr>
        <w:t xml:space="preserve"> &lt;Enter&gt;</w:t>
      </w:r>
      <w:r>
        <w:t xml:space="preserve"> </w:t>
      </w:r>
    </w:p>
    <w:p w14:paraId="34F266A9" w14:textId="77777777" w:rsidR="009D2CDB" w:rsidRDefault="009D2CDB" w:rsidP="0014094D"/>
    <w:p w14:paraId="34F266AA" w14:textId="77777777" w:rsidR="009D2CDB" w:rsidRDefault="00C55D54" w:rsidP="007771B6">
      <w:pPr>
        <w:pStyle w:val="Heading4"/>
        <w:ind w:left="0"/>
      </w:pPr>
      <w:r>
        <w:br w:type="page"/>
      </w:r>
      <w:r w:rsidR="009D2CDB">
        <w:t>Troubleshooting:</w:t>
      </w:r>
    </w:p>
    <w:p w14:paraId="34F266AB" w14:textId="77777777" w:rsidR="009D2CDB" w:rsidRDefault="009D2CDB">
      <w:r>
        <w:t>If you have problems with this note:</w:t>
      </w:r>
    </w:p>
    <w:p w14:paraId="34F266AC" w14:textId="77777777" w:rsidR="009D2CDB" w:rsidRDefault="009D2CDB" w:rsidP="00291D81">
      <w:pPr>
        <w:numPr>
          <w:ilvl w:val="0"/>
          <w:numId w:val="37"/>
        </w:numPr>
      </w:pPr>
      <w:r>
        <w:t xml:space="preserve">Make sure its status is Active or Test. </w:t>
      </w:r>
    </w:p>
    <w:p w14:paraId="34F266AD" w14:textId="77777777" w:rsidR="009D2CDB" w:rsidRDefault="009D2CDB" w:rsidP="00291D81">
      <w:pPr>
        <w:numPr>
          <w:ilvl w:val="0"/>
          <w:numId w:val="37"/>
        </w:numPr>
      </w:pPr>
      <w:r>
        <w:t xml:space="preserve">If its status is Test, make sure you own it. </w:t>
      </w:r>
    </w:p>
    <w:p w14:paraId="34F266AE" w14:textId="77777777" w:rsidR="009D2CDB" w:rsidRDefault="009D2CDB" w:rsidP="00291D81">
      <w:pPr>
        <w:numPr>
          <w:ilvl w:val="0"/>
          <w:numId w:val="37"/>
        </w:numPr>
      </w:pPr>
      <w:r>
        <w:t xml:space="preserve">Make sure the embedded object PATIENT RELIGION has an active status. </w:t>
      </w:r>
    </w:p>
    <w:p w14:paraId="34F266AF" w14:textId="77777777" w:rsidR="009D2CDB" w:rsidRDefault="009D2CDB" w:rsidP="00AC0160">
      <w:pPr>
        <w:pStyle w:val="Heading3"/>
      </w:pPr>
      <w:bookmarkStart w:id="602" w:name="_Toc335315402"/>
      <w:bookmarkStart w:id="603" w:name="_Toc342030888"/>
      <w:bookmarkStart w:id="604" w:name="_Toc342548580"/>
      <w:bookmarkStart w:id="605" w:name="_Toc16607479"/>
      <w:r>
        <w:t>Using the Object</w:t>
      </w:r>
      <w:bookmarkEnd w:id="602"/>
      <w:bookmarkEnd w:id="603"/>
      <w:bookmarkEnd w:id="604"/>
      <w:bookmarkEnd w:id="605"/>
    </w:p>
    <w:p w14:paraId="34F266B0" w14:textId="77777777" w:rsidR="009D2CDB" w:rsidRDefault="009D2CDB">
      <w:r>
        <w:t>When the note works properly, the object is finished and available for any user with a Document Definition menu to embed it in boilerplate text. Unless you assign ownership to someone else, you are the site-wide caretaker for this object. Any questions or requests should be addressed to you.</w:t>
      </w:r>
    </w:p>
    <w:p w14:paraId="34F266B1" w14:textId="77777777" w:rsidR="009D2CDB" w:rsidRDefault="009D2CDB" w:rsidP="00AC0160">
      <w:pPr>
        <w:pStyle w:val="Heading3"/>
      </w:pPr>
      <w:bookmarkStart w:id="606" w:name="_Toc335315403"/>
      <w:bookmarkStart w:id="607" w:name="_Toc342030889"/>
      <w:bookmarkStart w:id="608" w:name="_Toc342548581"/>
      <w:bookmarkStart w:id="609" w:name="_Toc16607480"/>
      <w:r>
        <w:t>Further Considerations</w:t>
      </w:r>
      <w:bookmarkEnd w:id="606"/>
      <w:bookmarkEnd w:id="607"/>
      <w:bookmarkEnd w:id="608"/>
      <w:bookmarkEnd w:id="609"/>
    </w:p>
    <w:p w14:paraId="34F266B2" w14:textId="77777777" w:rsidR="009D2CDB" w:rsidRDefault="009D2CDB" w:rsidP="00E40903">
      <w:pPr>
        <w:pStyle w:val="Heading5"/>
        <w:ind w:left="0"/>
      </w:pPr>
      <w:r>
        <w:t>Using the option Sort Document Definitions to create Objects</w:t>
      </w:r>
    </w:p>
    <w:p w14:paraId="34F266B3" w14:textId="77777777" w:rsidR="00E40903" w:rsidRDefault="009D2CDB" w:rsidP="001B40FB">
      <w:pPr>
        <w:numPr>
          <w:ilvl w:val="0"/>
          <w:numId w:val="70"/>
        </w:numPr>
      </w:pPr>
      <w:r>
        <w:t xml:space="preserve">Once you are comfortable creating objects, it is actually easier to use the option </w:t>
      </w:r>
      <w:r>
        <w:rPr>
          <w:i/>
        </w:rPr>
        <w:t>Sort Document Definitions</w:t>
      </w:r>
      <w:r>
        <w:t xml:space="preserve"> than the option </w:t>
      </w:r>
      <w:r>
        <w:rPr>
          <w:i/>
        </w:rPr>
        <w:t>Create Objects</w:t>
      </w:r>
      <w:r>
        <w:t xml:space="preserve">. To use the Sort option, select ALL, and select a narrow alphabetic range which includes both the object name and the name of a test title. </w:t>
      </w:r>
    </w:p>
    <w:p w14:paraId="34F266B4" w14:textId="77777777" w:rsidR="009D2CDB" w:rsidRDefault="009D2CDB" w:rsidP="001B40FB">
      <w:pPr>
        <w:numPr>
          <w:ilvl w:val="0"/>
          <w:numId w:val="70"/>
        </w:numPr>
      </w:pPr>
      <w:r>
        <w:t xml:space="preserve">Another possibility is to enter yourself as the Personal Owner. This assumes you are the personal owner of both the object and test title. </w:t>
      </w:r>
      <w:r>
        <w:rPr>
          <w:i/>
        </w:rPr>
        <w:t>Sort Document Definitions</w:t>
      </w:r>
      <w:r>
        <w:t xml:space="preserve"> permits the object to be edited and tested (except for the code itself) without switching options.</w:t>
      </w:r>
    </w:p>
    <w:p w14:paraId="34F266B5" w14:textId="77777777" w:rsidR="00E40903" w:rsidRDefault="009D2CDB" w:rsidP="00E40903">
      <w:pPr>
        <w:pStyle w:val="Heading5"/>
        <w:ind w:left="0"/>
      </w:pPr>
      <w:r>
        <w:t>Activating/Inactivating/Editing Objects</w:t>
      </w:r>
    </w:p>
    <w:p w14:paraId="34F266B6" w14:textId="77777777" w:rsidR="009D2CDB" w:rsidRDefault="009D2CDB" w:rsidP="001B40FB">
      <w:pPr>
        <w:numPr>
          <w:ilvl w:val="0"/>
          <w:numId w:val="71"/>
        </w:numPr>
        <w:tabs>
          <w:tab w:val="clear" w:pos="1440"/>
          <w:tab w:val="num" w:pos="360"/>
        </w:tabs>
        <w:ind w:left="360"/>
      </w:pPr>
      <w:r>
        <w:t>Objects must be inactive before they can be edited. Before inactivating an object that has already been used in boilerplate text, you should inactivate all Titles which use it. This takes those titles offline for entering documents. If a title containing an inactive object is not offline and someone enters a document on it, the object will not function and the user will see an “Object Inactive</w:t>
      </w:r>
      <w:r w:rsidR="00B456E7">
        <w:fldChar w:fldCharType="begin"/>
      </w:r>
      <w:r>
        <w:instrText>xe "Object Inactive"</w:instrText>
      </w:r>
      <w:r w:rsidR="00B456E7">
        <w:fldChar w:fldCharType="end"/>
      </w:r>
      <w:r>
        <w:t>”  error message where the object data should appear.</w:t>
      </w:r>
    </w:p>
    <w:p w14:paraId="34F266B7" w14:textId="77777777" w:rsidR="009D2CDB" w:rsidRDefault="009D2CDB" w:rsidP="001B40FB">
      <w:pPr>
        <w:numPr>
          <w:ilvl w:val="0"/>
          <w:numId w:val="71"/>
        </w:numPr>
        <w:tabs>
          <w:tab w:val="clear" w:pos="1440"/>
          <w:tab w:val="num" w:pos="360"/>
        </w:tabs>
        <w:ind w:left="360"/>
      </w:pPr>
      <w:r>
        <w:t xml:space="preserve">Objects can be tested using the Try action when they are inactive, but must be activated before they will function for the option </w:t>
      </w:r>
      <w:r>
        <w:rPr>
          <w:i/>
        </w:rPr>
        <w:t>Entry of Progress Note</w:t>
      </w:r>
      <w:r>
        <w:t>. So, when you have finished editing an object, be sure to reactivate it.</w:t>
      </w:r>
    </w:p>
    <w:p w14:paraId="34F266B8" w14:textId="77777777" w:rsidR="009D2CDB" w:rsidRDefault="009D2CDB" w:rsidP="001B40FB">
      <w:pPr>
        <w:numPr>
          <w:ilvl w:val="0"/>
          <w:numId w:val="71"/>
        </w:numPr>
        <w:tabs>
          <w:tab w:val="clear" w:pos="1440"/>
          <w:tab w:val="num" w:pos="360"/>
        </w:tabs>
        <w:ind w:left="360"/>
      </w:pPr>
      <w:r>
        <w:t>Objects should not be activated until they have been thoroughly tested both by TRYing the object and by TRYing a test title with the object embedded in its boilerplate text.</w:t>
      </w:r>
    </w:p>
    <w:p w14:paraId="34F266B9" w14:textId="77777777" w:rsidR="009D2CDB" w:rsidRDefault="009D2CDB" w:rsidP="00E40903">
      <w:pPr>
        <w:pStyle w:val="Heading5"/>
        <w:ind w:left="0"/>
      </w:pPr>
      <w:r>
        <w:t>Ownership of Objects</w:t>
      </w:r>
    </w:p>
    <w:p w14:paraId="34F266BA" w14:textId="77777777" w:rsidR="009D2CDB" w:rsidRDefault="009D2CDB" w:rsidP="001B40FB">
      <w:pPr>
        <w:numPr>
          <w:ilvl w:val="0"/>
          <w:numId w:val="71"/>
        </w:numPr>
        <w:tabs>
          <w:tab w:val="clear" w:pos="1440"/>
          <w:tab w:val="num" w:pos="360"/>
        </w:tabs>
        <w:ind w:left="360"/>
      </w:pPr>
      <w:r>
        <w:t>When creating a new object, make yourself an owner, at least until you have finished testing it. Only the owner can edit an object, even with the Manager menu.</w:t>
      </w:r>
    </w:p>
    <w:p w14:paraId="34F266BB" w14:textId="77777777" w:rsidR="009D2CDB" w:rsidRDefault="009D2CDB" w:rsidP="001B40FB">
      <w:pPr>
        <w:numPr>
          <w:ilvl w:val="0"/>
          <w:numId w:val="71"/>
        </w:numPr>
        <w:tabs>
          <w:tab w:val="clear" w:pos="1440"/>
          <w:tab w:val="num" w:pos="360"/>
        </w:tabs>
        <w:ind w:left="360"/>
      </w:pPr>
      <w:r>
        <w:t>Persons with the Manager menu are permitted to edit the owner of objects they don’t own. This allows reassignment of object owner in those rare cases when reassignment is necessary. It should be done only by high-level managers. In general, users are expected to respect object ownership and edit only objects they own. If an object needs changing, contact its owner. When you own an object, you are caretaker of it for the entire site since it is available across the site for use in boilerplate text. Consult with all users before changing it.</w:t>
      </w:r>
    </w:p>
    <w:p w14:paraId="34F266BC" w14:textId="77777777" w:rsidR="009D2CDB" w:rsidRDefault="009D2CDB" w:rsidP="00E40903">
      <w:pPr>
        <w:pStyle w:val="Heading5"/>
        <w:ind w:left="0"/>
      </w:pPr>
      <w:r>
        <w:t>Naming Objects</w:t>
      </w:r>
    </w:p>
    <w:p w14:paraId="34F266BD" w14:textId="77777777" w:rsidR="009D2CDB" w:rsidRDefault="009D2CDB" w:rsidP="001B40FB">
      <w:pPr>
        <w:numPr>
          <w:ilvl w:val="0"/>
          <w:numId w:val="72"/>
        </w:numPr>
        <w:spacing w:after="240"/>
      </w:pPr>
      <w:r>
        <w:t xml:space="preserve">Although TIU doesn’t enforce any rules regarding which name of the object to embed in boilerplate text, sites </w:t>
      </w:r>
      <w:r w:rsidR="00221470">
        <w:t>may</w:t>
      </w:r>
      <w:r>
        <w:t xml:space="preserve"> want to maintain the convention of embedding print name or abbreviation only, leaving the .01 name to be a longer, technical, namespaced name. Then Print Name must be long enough to be unique, but otherwise as short as possible for typing convenience.  Abbreviation is 2 to 4 letters.  </w:t>
      </w:r>
    </w:p>
    <w:p w14:paraId="34F266BE" w14:textId="77777777" w:rsidR="009D2CDB" w:rsidRDefault="009D2CDB" w:rsidP="001B40FB">
      <w:pPr>
        <w:numPr>
          <w:ilvl w:val="0"/>
          <w:numId w:val="72"/>
        </w:numPr>
        <w:spacing w:after="240"/>
        <w:rPr>
          <w:noProof/>
        </w:rPr>
      </w:pPr>
      <w:r>
        <w:rPr>
          <w:noProof/>
        </w:rPr>
        <w:t xml:space="preserve">Objects must always have uppercase names, abbreviations, and print names. When embedding objects in boilerplate text, users </w:t>
      </w:r>
      <w:r w:rsidR="00221470">
        <w:t>may</w:t>
      </w:r>
      <w:r>
        <w:rPr>
          <w:noProof/>
        </w:rPr>
        <w:t xml:space="preserve"> embed any of these three (name, abbreviation, print name) in boilerplate text, enclosed by an “|” on both sides.  Objects must always be embedded in uppercase.</w:t>
      </w:r>
    </w:p>
    <w:p w14:paraId="34F266BF" w14:textId="77777777" w:rsidR="009D2CDB" w:rsidRDefault="009D2CDB" w:rsidP="001B40FB">
      <w:pPr>
        <w:numPr>
          <w:ilvl w:val="0"/>
          <w:numId w:val="72"/>
        </w:numPr>
        <w:spacing w:after="240"/>
      </w:pPr>
      <w:r>
        <w:t>As for namespacing, sites will want to share ideas among themselves as to what works best. Some possibilities are by service or product, like the Document Definition Hierarchy, and/or by the site where the object originated. Sites can post objects to share on SHOP,ALL</w:t>
      </w:r>
    </w:p>
    <w:p w14:paraId="34F266C0" w14:textId="77777777" w:rsidR="009D2CDB" w:rsidRDefault="009D2CDB" w:rsidP="00E40903">
      <w:pPr>
        <w:pStyle w:val="Heading5"/>
        <w:ind w:left="0"/>
      </w:pPr>
      <w:r>
        <w:t xml:space="preserve">Creating more complex objects </w:t>
      </w:r>
    </w:p>
    <w:p w14:paraId="34F266C1" w14:textId="77777777" w:rsidR="009D2CDB" w:rsidRDefault="009D2CDB">
      <w:r>
        <w:t>For ideas on creating more complex, longer objects, look at the object methods of some other exported objects. Look at the associated routines.  Copy an exported object, put a break in the copy’s object method, embed the copy in a title and try the title.</w:t>
      </w:r>
    </w:p>
    <w:p w14:paraId="34F266C2" w14:textId="77777777" w:rsidR="009D2CDB" w:rsidRDefault="009D2CDB">
      <w:r>
        <w:br w:type="page"/>
      </w:r>
    </w:p>
    <w:p w14:paraId="34F266C3" w14:textId="77777777" w:rsidR="009D2CDB" w:rsidRDefault="009D2CDB" w:rsidP="00D34DAD">
      <w:pPr>
        <w:pStyle w:val="Heading2"/>
      </w:pPr>
      <w:bookmarkStart w:id="610" w:name="_Toc335315404"/>
      <w:bookmarkStart w:id="611" w:name="_Toc342030890"/>
      <w:bookmarkStart w:id="612" w:name="_Toc342548582"/>
      <w:bookmarkStart w:id="613" w:name="_Toc16607481"/>
      <w:r>
        <w:t>Action Descriptions</w:t>
      </w:r>
      <w:bookmarkEnd w:id="610"/>
      <w:bookmarkEnd w:id="611"/>
      <w:bookmarkEnd w:id="612"/>
      <w:bookmarkEnd w:id="613"/>
    </w:p>
    <w:p w14:paraId="34F266C4" w14:textId="77777777" w:rsidR="009D2CDB" w:rsidRDefault="009D2CDB">
      <w:r>
        <w:t>Actions are not selectable when they are enclosed in parentheses.</w:t>
      </w:r>
    </w:p>
    <w:p w14:paraId="34F266C5" w14:textId="77777777" w:rsidR="009D2CDB" w:rsidRPr="007771B6" w:rsidRDefault="009D2CDB" w:rsidP="007771B6">
      <w:pPr>
        <w:pStyle w:val="Heading7"/>
        <w:rPr>
          <w:sz w:val="24"/>
        </w:rPr>
      </w:pPr>
      <w:r w:rsidRPr="007771B6">
        <w:rPr>
          <w:sz w:val="24"/>
        </w:rPr>
        <w:t>FIND</w:t>
      </w:r>
    </w:p>
    <w:p w14:paraId="34F266C6" w14:textId="77777777" w:rsidR="009D2CDB" w:rsidRDefault="00E05D62" w:rsidP="00E05D62">
      <w:r>
        <w:t xml:space="preserve"> </w:t>
      </w:r>
      <w:r w:rsidR="009D2CDB">
        <w:t>Finds text in a list of entries/information displayed. The program  searches all pages of list/information (except for unexpanded entries in the Edit Document Definitions Option). Can be a quick way to get to the  right page.  Enter F</w:t>
      </w:r>
    </w:p>
    <w:p w14:paraId="34F266C7" w14:textId="77777777" w:rsidR="009D2CDB" w:rsidRPr="007771B6" w:rsidRDefault="009D2CDB" w:rsidP="007771B6">
      <w:pPr>
        <w:pStyle w:val="Heading7"/>
        <w:rPr>
          <w:sz w:val="24"/>
        </w:rPr>
      </w:pPr>
      <w:r w:rsidRPr="007771B6">
        <w:rPr>
          <w:sz w:val="24"/>
        </w:rPr>
        <w:t>CHANGE VIEW</w:t>
      </w:r>
    </w:p>
    <w:p w14:paraId="34F266C8" w14:textId="77777777" w:rsidR="009D2CDB" w:rsidRDefault="009D2CDB">
      <w:r>
        <w:t xml:space="preserve">   Changes the view to a different list of Document Definitions.</w:t>
      </w:r>
    </w:p>
    <w:p w14:paraId="34F266C9" w14:textId="77777777" w:rsidR="009D2CDB" w:rsidRPr="007771B6" w:rsidRDefault="009D2CDB" w:rsidP="007771B6">
      <w:pPr>
        <w:pStyle w:val="Heading7"/>
        <w:rPr>
          <w:sz w:val="24"/>
        </w:rPr>
      </w:pPr>
      <w:r w:rsidRPr="007771B6">
        <w:rPr>
          <w:sz w:val="24"/>
        </w:rPr>
        <w:t>CREATE</w:t>
      </w:r>
    </w:p>
    <w:p w14:paraId="34F266CA" w14:textId="77777777" w:rsidR="009D2CDB" w:rsidRDefault="009D2CDB" w:rsidP="00E05D62">
      <w:r>
        <w:t>This action can be used to create either Objects or non</w:t>
      </w:r>
      <w:r w:rsidR="00E05D62">
        <w:t>-</w:t>
      </w:r>
      <w:r>
        <w:t>object Document</w:t>
      </w:r>
      <w:r w:rsidR="00E05D62">
        <w:t xml:space="preserve"> </w:t>
      </w:r>
      <w:r>
        <w:t>Definitions in TIU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After it is created,</w:t>
      </w:r>
      <w:r w:rsidR="00E05D62">
        <w:t xml:space="preserve"> </w:t>
      </w:r>
      <w:r>
        <w:t>a non</w:t>
      </w:r>
      <w:r w:rsidR="00E05D62">
        <w:t>-</w:t>
      </w:r>
      <w:r>
        <w:t>object entry must be explicitly added as an Item to a parent in the hierarchy before it can be used. (The Create Document Definitions Option does this automatically.)  File 8925.1 cannot have two entries of the same type with the same name.</w:t>
      </w:r>
    </w:p>
    <w:p w14:paraId="34F266CB" w14:textId="77777777" w:rsidR="009D2CDB" w:rsidRPr="007771B6" w:rsidRDefault="009D2CDB" w:rsidP="007771B6">
      <w:pPr>
        <w:pStyle w:val="Heading7"/>
        <w:rPr>
          <w:sz w:val="24"/>
        </w:rPr>
      </w:pPr>
      <w:r w:rsidRPr="007771B6">
        <w:rPr>
          <w:sz w:val="24"/>
        </w:rPr>
        <w:t>DETAILED DISPLAY</w:t>
      </w:r>
    </w:p>
    <w:p w14:paraId="34F266CC" w14:textId="77777777" w:rsidR="009D2CDB" w:rsidRDefault="0039653E" w:rsidP="00E05D62">
      <w:r>
        <w:t xml:space="preserve"> </w:t>
      </w:r>
      <w:r w:rsidR="009D2CDB">
        <w:t>Detailed Display displays the selected entry and permits edit if appropriate. Edit is limited if the entry is National. Shared Components can be VIEWED via the Edit Document Definitions Option but can be EDITED   only via the Sort Option.</w:t>
      </w:r>
    </w:p>
    <w:p w14:paraId="34F266CD" w14:textId="77777777" w:rsidR="009D2CDB" w:rsidRDefault="009D2CDB" w:rsidP="00E05D62">
      <w:r>
        <w:t>The DETAILED DISPLAY action lets you edit all aspects of an entry,  including Items. The Items action, in contrast, looks at the entry ONLY as an Item under its parent and permits edit of Item characteristics ONLY.</w:t>
      </w:r>
      <w:r w:rsidR="0039653E">
        <w:t xml:space="preserve"> </w:t>
      </w:r>
      <w:r>
        <w:t>Managers (anyone assigned the Manager menu) need not own the entry in order to edit it. You can edit Basics, Items, Boilerplate Text, Technical Fields and Upload Fields.</w:t>
      </w:r>
    </w:p>
    <w:p w14:paraId="34F266CE" w14:textId="77777777" w:rsidR="009D2CDB" w:rsidRPr="007771B6" w:rsidRDefault="009D2CDB" w:rsidP="007771B6">
      <w:pPr>
        <w:pStyle w:val="Heading7"/>
        <w:rPr>
          <w:sz w:val="24"/>
        </w:rPr>
      </w:pPr>
      <w:r w:rsidRPr="007771B6">
        <w:rPr>
          <w:sz w:val="24"/>
        </w:rPr>
        <w:t>TRY</w:t>
      </w:r>
    </w:p>
    <w:p w14:paraId="34F266CF" w14:textId="77777777" w:rsidR="009D2CDB" w:rsidRDefault="009D2CDB" w:rsidP="00E05D62">
      <w:r>
        <w:t>TRY examines the selected entry for basic problems.</w:t>
      </w:r>
    </w:p>
    <w:p w14:paraId="34F266D0" w14:textId="77777777" w:rsidR="009D2CDB" w:rsidRPr="00EF7B01" w:rsidRDefault="009D2CDB" w:rsidP="00E05D62">
      <w:r>
        <w:t>For titles and components with boilerplate text, this includes checking any Embedded objects to make sure the object is embedded correctly.</w:t>
      </w:r>
      <w:r w:rsidR="0039653E">
        <w:t xml:space="preserve"> </w:t>
      </w:r>
      <w:r>
        <w:t>If the entry is a title and checks out OK (or if its only problem is an inactive Object), you can test the boilerplate text by choosing a patient and entering</w:t>
      </w:r>
      <w:r w:rsidR="00EF7B01">
        <w:t xml:space="preserve"> a</w:t>
      </w:r>
      <w:r>
        <w:t xml:space="preserve"> document using the entry. TRY doesn’t require any particular status for the</w:t>
      </w:r>
      <w:r w:rsidR="00EF7B01">
        <w:t xml:space="preserve"> </w:t>
      </w:r>
      <w:r>
        <w:t>Title, since documents entered during the trial function even if inactive, in</w:t>
      </w:r>
      <w:r w:rsidR="00EF7B01">
        <w:t xml:space="preserve"> o</w:t>
      </w:r>
      <w:r>
        <w:t>rder to permit testing of objects. (Ordinarily, object data are not retrieved</w:t>
      </w:r>
      <w:r w:rsidR="00EF7B01">
        <w:t xml:space="preserve"> u</w:t>
      </w:r>
      <w:r>
        <w:t>nless the object is active, so be sure to activate the object when it’s ready</w:t>
      </w:r>
      <w:r w:rsidR="00EF7B01">
        <w:t xml:space="preserve"> f</w:t>
      </w:r>
      <w:r>
        <w:t>or use.) Since the trial document shows up on Unsigned lists during the time</w:t>
      </w:r>
      <w:r w:rsidR="00EF7B01">
        <w:t xml:space="preserve"> i</w:t>
      </w:r>
      <w:r>
        <w:t xml:space="preserve">t’s being edited, we recommend that you select </w:t>
      </w:r>
      <w:r>
        <w:rPr>
          <w:i/>
        </w:rPr>
        <w:t>test patients only.</w:t>
      </w:r>
    </w:p>
    <w:p w14:paraId="34F266D1" w14:textId="77777777" w:rsidR="009D2CDB" w:rsidRDefault="009D2CDB" w:rsidP="00E05D62">
      <w:r>
        <w:t>If TRY is selected from the Boilerplate Text Screen, TRY shows which</w:t>
      </w:r>
      <w:r w:rsidR="00EF7B01">
        <w:t xml:space="preserve"> </w:t>
      </w:r>
      <w:r>
        <w:t>objects are badly embedded and why. Checks include whether the object as</w:t>
      </w:r>
      <w:r w:rsidR="00EF7B01">
        <w:t xml:space="preserve"> </w:t>
      </w:r>
      <w:r>
        <w:t>written exists in the file, whether it is active, whether it is split</w:t>
      </w:r>
      <w:r w:rsidR="00EF7B01">
        <w:t xml:space="preserve"> </w:t>
      </w:r>
      <w:r>
        <w:t>between lines, and whether the object as written is ambiguous as to which</w:t>
      </w:r>
      <w:r w:rsidR="00EF7B01">
        <w:t xml:space="preserve"> </w:t>
      </w:r>
      <w:r>
        <w:t>object is intended. If the entry is OK, you can enter a trial document.</w:t>
      </w:r>
    </w:p>
    <w:p w14:paraId="34F266D2" w14:textId="77777777" w:rsidR="009D2CDB" w:rsidRDefault="009D2CDB" w:rsidP="00E05D62">
      <w:r>
        <w:t>For objects, TRY checks the object Name, Abbreviation and Print Name to make sure they are not ambiguous. That is, it makes sure the utility can decide which object to invoke when given the Name, Abbreviation, or Print</w:t>
      </w:r>
      <w:r w:rsidR="00EF7B01">
        <w:t xml:space="preserve"> </w:t>
      </w:r>
      <w:r>
        <w:t>Name and that it does not get the wrong object. TRY checks that the object has an Object Method, but does NOT check that the Object Method functions correctly.</w:t>
      </w:r>
    </w:p>
    <w:p w14:paraId="34F266D3" w14:textId="77777777" w:rsidR="009D2CDB" w:rsidRPr="007771B6" w:rsidRDefault="009D2CDB" w:rsidP="007771B6">
      <w:pPr>
        <w:pStyle w:val="Heading7"/>
        <w:rPr>
          <w:sz w:val="24"/>
        </w:rPr>
      </w:pPr>
      <w:r w:rsidRPr="007771B6">
        <w:rPr>
          <w:sz w:val="24"/>
        </w:rPr>
        <w:t>OWNER</w:t>
      </w:r>
    </w:p>
    <w:p w14:paraId="34F266D4" w14:textId="77777777" w:rsidR="009D2CDB" w:rsidRDefault="009D2CDB" w:rsidP="00E05D62">
      <w:r>
        <w:t>You can select multiple entries and edit Owner, Personal and/or Class. To change from Personal to Class Owner or vice versa, you must delete the unwanted entry before you are prompted for the other.</w:t>
      </w:r>
    </w:p>
    <w:p w14:paraId="34F266D5" w14:textId="77777777" w:rsidR="009D2CDB" w:rsidRPr="007771B6" w:rsidRDefault="009D2CDB" w:rsidP="007771B6">
      <w:pPr>
        <w:pStyle w:val="Heading7"/>
        <w:rPr>
          <w:sz w:val="24"/>
        </w:rPr>
      </w:pPr>
      <w:r w:rsidRPr="007771B6">
        <w:rPr>
          <w:sz w:val="24"/>
        </w:rPr>
        <w:t>COPY</w:t>
      </w:r>
    </w:p>
    <w:p w14:paraId="34F266D6" w14:textId="77777777" w:rsidR="009D2CDB" w:rsidRDefault="009D2CDB" w:rsidP="00E05D62">
      <w:r>
        <w:t xml:space="preserve">Copy can be done from the </w:t>
      </w:r>
      <w:r>
        <w:rPr>
          <w:i/>
        </w:rPr>
        <w:t>Edit Document Definitions</w:t>
      </w:r>
      <w:r>
        <w:t xml:space="preserve"> option or from the Sort option, but not from the </w:t>
      </w:r>
      <w:r>
        <w:rPr>
          <w:i/>
        </w:rPr>
        <w:t>Create Document Definitions</w:t>
      </w:r>
      <w:r>
        <w:t xml:space="preserve"> option. Ti</w:t>
      </w:r>
      <w:r w:rsidR="00EF7B01">
        <w:t xml:space="preserve">tles, </w:t>
      </w:r>
      <w:r>
        <w:t xml:space="preserve"> Components, or Objects </w:t>
      </w:r>
      <w:r w:rsidR="00221470">
        <w:t>may</w:t>
      </w:r>
      <w:r>
        <w:t xml:space="preserve"> be copied. </w:t>
      </w:r>
    </w:p>
    <w:p w14:paraId="34F266D7" w14:textId="77777777" w:rsidR="009D2CDB" w:rsidRDefault="009D2CDB" w:rsidP="00E05D62">
      <w:r>
        <w:t>Copy can be used to "jump start" new entries by copying an old entry and then editing it.</w:t>
      </w:r>
    </w:p>
    <w:p w14:paraId="34F266D8" w14:textId="77777777" w:rsidR="009D2CDB" w:rsidRDefault="009D2CDB" w:rsidP="00E05D62">
      <w:r>
        <w:t xml:space="preserve">Copy </w:t>
      </w:r>
      <w:r>
        <w:rPr>
          <w:i/>
        </w:rPr>
        <w:t>could</w:t>
      </w:r>
      <w:r>
        <w:t xml:space="preserve"> be used to change the behavior of an entry (i.e. change the behavior of the copy and inactivate the original), but most behavior can be edited even when the entry is in use by documents. Edit is better than copy/inactivate since it does not clutter up the hierarchy with inactive entries.</w:t>
      </w:r>
    </w:p>
    <w:p w14:paraId="34F266D9" w14:textId="77777777" w:rsidR="009D2CDB" w:rsidRDefault="009D2CDB" w:rsidP="00E05D62">
      <w:r>
        <w:t>Copy can be used to "move" entries once they are in use by documents. (This is not a true "move", but is the only possibility once an entry has been used by documents. If the entry is not yet in use by documents, it is better to delete it as an item from the old parent, and add it to the new parent, a true move).</w:t>
      </w:r>
    </w:p>
    <w:p w14:paraId="34F266DA" w14:textId="77777777" w:rsidR="009D2CDB" w:rsidRDefault="009D2CDB" w:rsidP="00E05D62">
      <w:r>
        <w:t>The Copy action prompts for an entry to copy and a Name to copy into. This</w:t>
      </w:r>
      <w:r w:rsidR="00EF7B01">
        <w:t xml:space="preserve"> </w:t>
      </w:r>
      <w:r>
        <w:t>name must be different from the name of the entry being copied. The action then creates a new entry with the chosen name and copies the fields in the Document Definition File 8925.1</w:t>
      </w:r>
      <w:r w:rsidR="00B456E7">
        <w:fldChar w:fldCharType="begin"/>
      </w:r>
      <w:r>
        <w:instrText>xe "8925.1"</w:instrText>
      </w:r>
      <w:r w:rsidR="00B456E7">
        <w:fldChar w:fldCharType="end"/>
      </w:r>
      <w:r w:rsidR="00B456E7">
        <w:fldChar w:fldCharType="begin"/>
      </w:r>
      <w:r>
        <w:instrText>xe "File #8925.1"</w:instrText>
      </w:r>
      <w:r w:rsidR="00B456E7">
        <w:fldChar w:fldCharType="end"/>
      </w:r>
      <w:r>
        <w:t xml:space="preserve"> into the new entry. The copier is made the personal owner of the copy.</w:t>
      </w:r>
    </w:p>
    <w:p w14:paraId="34F266DB" w14:textId="77777777" w:rsidR="009D2CDB" w:rsidRDefault="009D2CDB" w:rsidP="00E05D62">
      <w:r>
        <w:t xml:space="preserve">If the copying is being done through the </w:t>
      </w:r>
      <w:r>
        <w:rPr>
          <w:i/>
        </w:rPr>
        <w:t>Edit Document Definitions</w:t>
      </w:r>
      <w:r>
        <w:t xml:space="preserve"> option, the copy is then added as an item to the parent. If the copying is done through the </w:t>
      </w:r>
      <w:r>
        <w:rPr>
          <w:i/>
        </w:rPr>
        <w:t>Sort Document Definitions</w:t>
      </w:r>
      <w:r>
        <w:t xml:space="preserve"> option, the copy is NOT added as an item to the parent. Since items must not be added to Active or Test Titles, components of Active or Test Titles can only be copied through the Sort option. Objects are copied from the Sort option or the Create Objects option.</w:t>
      </w:r>
    </w:p>
    <w:p w14:paraId="34F266DC" w14:textId="77777777" w:rsidR="009D2CDB" w:rsidRDefault="009D2CDB" w:rsidP="00E05D62">
      <w:r>
        <w:t xml:space="preserve">Several fields are NOT copied as is. If the original is a National Standard, the entry </w:t>
      </w:r>
      <w:r w:rsidR="00221470">
        <w:t>may</w:t>
      </w:r>
      <w:r>
        <w:t xml:space="preserve"> be copied, but the copy is not National Standard. If the original is Shared, it </w:t>
      </w:r>
      <w:r w:rsidR="00221470">
        <w:t>may</w:t>
      </w:r>
      <w:r>
        <w:t xml:space="preserve"> be copied but the copy is not Shared. The other exceptional field is the Items field. If the entry has items, the action prompts for item names to copy into, creates NEW entries for the items, and adds the NEW items to the copy.</w:t>
      </w:r>
    </w:p>
    <w:p w14:paraId="34F266DD" w14:textId="77777777" w:rsidR="009D2CDB" w:rsidRDefault="009D2CDB" w:rsidP="00E05D62">
      <w:r>
        <w:t>Exception to the Items field Exception: if a nonshared entry has a Shared</w:t>
      </w:r>
      <w:r w:rsidR="00EF7B01">
        <w:t xml:space="preserve"> </w:t>
      </w:r>
      <w:r>
        <w:t>item, the action does NOT copy the Shared item but merely adds the Shared</w:t>
      </w:r>
      <w:r w:rsidR="00EF7B01">
        <w:t xml:space="preserve"> </w:t>
      </w:r>
      <w:r>
        <w:t>item to the copy. If the entry being copied is itself a Shared component, the copy is not shared, and NEW items are added to the copy rather than reusing shared items.</w:t>
      </w:r>
    </w:p>
    <w:p w14:paraId="34F266DE" w14:textId="77777777" w:rsidR="009D2CDB" w:rsidRDefault="009D2CDB" w:rsidP="00E05D62">
      <w:r>
        <w:t>If the copying is being done through the Edit Document Definitions option,</w:t>
      </w:r>
      <w:r w:rsidR="00EF7B01">
        <w:t xml:space="preserve"> </w:t>
      </w:r>
      <w:r>
        <w:t>the user is asked which parent to add the copy to, and the copy is added as an item to this parent.  If the copy is a Title and the user has chosen a new parent rather than the same parent, the user is asked whether to activate the copy and inactivate the original.</w:t>
      </w:r>
    </w:p>
    <w:p w14:paraId="34F266DF" w14:textId="77777777" w:rsidR="009D2CDB" w:rsidRDefault="009D2CDB" w:rsidP="00E05D62">
      <w:r>
        <w:t>If the copying is done through the Sort Document Definitions option, the copy action does NOT add the copy to any parent.  Such orphan copies can be added to any parent using action Items for the parent.</w:t>
      </w:r>
    </w:p>
    <w:p w14:paraId="34F266E0" w14:textId="77777777" w:rsidR="009D2CDB" w:rsidRDefault="009D2CDB" w:rsidP="00E05D62">
      <w:r>
        <w:t>Objects are copied from the Sort Option or the Create Objects Option.</w:t>
      </w:r>
    </w:p>
    <w:p w14:paraId="34F266E1" w14:textId="77777777" w:rsidR="009D2CDB" w:rsidRPr="007771B6" w:rsidRDefault="009D2CDB" w:rsidP="007771B6">
      <w:pPr>
        <w:pStyle w:val="Heading7"/>
        <w:rPr>
          <w:sz w:val="24"/>
        </w:rPr>
      </w:pPr>
      <w:r w:rsidRPr="007771B6">
        <w:rPr>
          <w:sz w:val="24"/>
        </w:rPr>
        <w:t>QUIT</w:t>
      </w:r>
    </w:p>
    <w:p w14:paraId="34F266E2" w14:textId="77777777" w:rsidR="009D2CDB" w:rsidRDefault="009B5908">
      <w:r>
        <w:t xml:space="preserve"> </w:t>
      </w:r>
      <w:r w:rsidR="009D2CDB">
        <w:t>Allows user to quit the current menu level.</w:t>
      </w:r>
    </w:p>
    <w:p w14:paraId="34F266E3" w14:textId="77777777" w:rsidR="009D2CDB" w:rsidRDefault="009D2CDB">
      <w:pPr>
        <w:sectPr w:rsidR="009D2CDB" w:rsidSect="00FF64F0">
          <w:headerReference w:type="even" r:id="rId40"/>
          <w:pgSz w:w="12240" w:h="15840"/>
          <w:pgMar w:top="1440" w:right="1440" w:bottom="1440" w:left="1440" w:header="720" w:footer="630" w:gutter="0"/>
          <w:cols w:space="720"/>
          <w:docGrid w:linePitch="326"/>
        </w:sectPr>
      </w:pPr>
    </w:p>
    <w:p w14:paraId="34F266E4" w14:textId="77777777" w:rsidR="009D2CDB" w:rsidRDefault="009D2CDB" w:rsidP="00D34DAD">
      <w:pPr>
        <w:pStyle w:val="Heading2"/>
      </w:pPr>
      <w:bookmarkStart w:id="614" w:name="_Toc335315405"/>
      <w:bookmarkStart w:id="615" w:name="_Toc342030891"/>
      <w:bookmarkStart w:id="616" w:name="_Toc342548583"/>
      <w:bookmarkStart w:id="617" w:name="_Toc16607482"/>
      <w:bookmarkStart w:id="618" w:name="_Toc372447818"/>
      <w:r>
        <w:t>Creating Additional Medications Objects</w:t>
      </w:r>
      <w:bookmarkEnd w:id="614"/>
      <w:bookmarkEnd w:id="615"/>
      <w:bookmarkEnd w:id="616"/>
      <w:bookmarkEnd w:id="617"/>
    </w:p>
    <w:p w14:paraId="34F266E5" w14:textId="77777777" w:rsidR="00DC4241" w:rsidRDefault="009D2CDB" w:rsidP="00DC4241">
      <w:pPr>
        <w:rPr>
          <w:rFonts w:ascii="New Century Schlbk" w:hAnsi="New Century Schlbk"/>
        </w:rPr>
      </w:pPr>
      <w:r>
        <w:t xml:space="preserve">Patch 38 </w:t>
      </w:r>
      <w:r w:rsidR="004E0D63">
        <w:t xml:space="preserve">(TIU*1*38 </w:t>
      </w:r>
      <w:r w:rsidR="004E0D63" w:rsidRPr="00E40903">
        <w:rPr>
          <w:sz w:val="28"/>
        </w:rPr>
        <w:t xml:space="preserve">- </w:t>
      </w:r>
      <w:r w:rsidR="004E0D63" w:rsidRPr="00E40903">
        <w:rPr>
          <w:szCs w:val="20"/>
        </w:rPr>
        <w:t>NEW MEDICATION OBJECT</w:t>
      </w:r>
      <w:r w:rsidR="004E0D63">
        <w:rPr>
          <w:szCs w:val="20"/>
        </w:rPr>
        <w:t>S)</w:t>
      </w:r>
      <w:r w:rsidR="004E0D63" w:rsidRPr="00E40903">
        <w:rPr>
          <w:szCs w:val="20"/>
        </w:rPr>
        <w:t xml:space="preserve"> </w:t>
      </w:r>
      <w:r>
        <w:t>provided</w:t>
      </w:r>
      <w:r w:rsidR="00DC4241">
        <w:t xml:space="preserve"> six new TIU medication Objects and a method for providing values to four (4) variables in order to create additional medication objects without the necessity of modifying M code.</w:t>
      </w:r>
    </w:p>
    <w:p w14:paraId="34F266E6" w14:textId="77777777" w:rsidR="009D2CDB" w:rsidRDefault="009D2CDB" w:rsidP="00020C31">
      <w:pPr>
        <w:pStyle w:val="ListMember"/>
        <w:numPr>
          <w:ilvl w:val="0"/>
          <w:numId w:val="7"/>
        </w:numPr>
      </w:pPr>
      <w:r>
        <w:t>ACTIVE MEDICATIONS</w:t>
      </w:r>
    </w:p>
    <w:p w14:paraId="34F266E7" w14:textId="77777777" w:rsidR="009D2CDB" w:rsidRDefault="009D2CDB" w:rsidP="00020C31">
      <w:pPr>
        <w:pStyle w:val="ListMember"/>
        <w:numPr>
          <w:ilvl w:val="0"/>
          <w:numId w:val="7"/>
        </w:numPr>
      </w:pPr>
      <w:r>
        <w:t>ACTIVE MEDS COMBINED</w:t>
      </w:r>
    </w:p>
    <w:p w14:paraId="34F266E8" w14:textId="77777777" w:rsidR="009D2CDB" w:rsidRDefault="009D2CDB" w:rsidP="00020C31">
      <w:pPr>
        <w:pStyle w:val="ListMember"/>
        <w:numPr>
          <w:ilvl w:val="0"/>
          <w:numId w:val="7"/>
        </w:numPr>
      </w:pPr>
      <w:r>
        <w:t>DETAILED ACTIVE MEDS</w:t>
      </w:r>
    </w:p>
    <w:p w14:paraId="34F266E9" w14:textId="77777777" w:rsidR="009D2CDB" w:rsidRDefault="009D2CDB" w:rsidP="00020C31">
      <w:pPr>
        <w:pStyle w:val="ListMember"/>
        <w:numPr>
          <w:ilvl w:val="0"/>
          <w:numId w:val="7"/>
        </w:numPr>
      </w:pPr>
      <w:r>
        <w:t>DETAILED RECENT MEDS</w:t>
      </w:r>
    </w:p>
    <w:p w14:paraId="34F266EA" w14:textId="77777777" w:rsidR="009D2CDB" w:rsidRDefault="009D2CDB" w:rsidP="00020C31">
      <w:pPr>
        <w:pStyle w:val="ListMember"/>
        <w:numPr>
          <w:ilvl w:val="0"/>
          <w:numId w:val="7"/>
        </w:numPr>
      </w:pPr>
      <w:r>
        <w:t>RECENT MEDS</w:t>
      </w:r>
    </w:p>
    <w:p w14:paraId="34F266EB" w14:textId="77777777" w:rsidR="009D2CDB" w:rsidRDefault="009D2CDB" w:rsidP="00020C31">
      <w:pPr>
        <w:pStyle w:val="ListMember"/>
        <w:numPr>
          <w:ilvl w:val="0"/>
          <w:numId w:val="7"/>
        </w:numPr>
      </w:pPr>
      <w:r>
        <w:t>RECENT MEDS COMBINED</w:t>
      </w:r>
    </w:p>
    <w:p w14:paraId="34F266EC" w14:textId="77777777" w:rsidR="009D2CDB" w:rsidRDefault="009D2CDB">
      <w:r w:rsidRPr="00E40903">
        <w:rPr>
          <w:b/>
        </w:rPr>
        <w:t>Patch 73</w:t>
      </w:r>
      <w:r>
        <w:t xml:space="preserve"> </w:t>
      </w:r>
      <w:r w:rsidR="00E40903">
        <w:t xml:space="preserve">(TIU*1*73 </w:t>
      </w:r>
      <w:r w:rsidR="00E40903" w:rsidRPr="00E40903">
        <w:rPr>
          <w:sz w:val="28"/>
        </w:rPr>
        <w:t xml:space="preserve">- </w:t>
      </w:r>
      <w:r w:rsidR="00E40903" w:rsidRPr="00E40903">
        <w:rPr>
          <w:szCs w:val="20"/>
        </w:rPr>
        <w:t>NEW MEDICATION OBJECT OPTIONS</w:t>
      </w:r>
      <w:r w:rsidR="00E40903">
        <w:rPr>
          <w:rFonts w:ascii="r_ansi" w:hAnsi="r_ansi" w:cs="r_ansi"/>
          <w:sz w:val="20"/>
          <w:szCs w:val="20"/>
        </w:rPr>
        <w:t>)</w:t>
      </w:r>
      <w:r w:rsidR="004E0D63">
        <w:t xml:space="preserve"> provided</w:t>
      </w:r>
      <w:r>
        <w:t xml:space="preserve"> expanded capabilities for customizing TIU medication objects.</w:t>
      </w:r>
    </w:p>
    <w:p w14:paraId="34F266ED" w14:textId="77777777" w:rsidR="009D2CDB" w:rsidRDefault="009D2CDB">
      <w:r>
        <w:t>The following variables and values are now supported:</w:t>
      </w:r>
    </w:p>
    <w:tbl>
      <w:tblPr>
        <w:tblW w:w="0" w:type="auto"/>
        <w:tblInd w:w="82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73"/>
        <w:gridCol w:w="1694"/>
        <w:gridCol w:w="5770"/>
      </w:tblGrid>
      <w:tr w:rsidR="009D2CDB" w:rsidRPr="006C2EE3" w14:paraId="34F266F4" w14:textId="77777777">
        <w:tc>
          <w:tcPr>
            <w:tcW w:w="1973" w:type="dxa"/>
            <w:tcBorders>
              <w:top w:val="single" w:sz="4" w:space="0" w:color="auto"/>
              <w:bottom w:val="single" w:sz="4" w:space="0" w:color="auto"/>
              <w:right w:val="single" w:sz="4" w:space="0" w:color="auto"/>
            </w:tcBorders>
          </w:tcPr>
          <w:p w14:paraId="34F266EE" w14:textId="77777777" w:rsidR="009D2CDB" w:rsidRPr="006C2EE3" w:rsidRDefault="009D2CDB" w:rsidP="00F159EE">
            <w:pPr>
              <w:pStyle w:val="TableHeading"/>
            </w:pPr>
            <w:r w:rsidRPr="006C2EE3">
              <w:t>Variable</w:t>
            </w:r>
          </w:p>
          <w:p w14:paraId="34F266EF" w14:textId="77777777" w:rsidR="009D2CDB" w:rsidRPr="006C2EE3" w:rsidRDefault="009D2CDB" w:rsidP="00F159EE">
            <w:pPr>
              <w:pStyle w:val="TableHeading"/>
            </w:pPr>
            <w:r w:rsidRPr="006C2EE3">
              <w:t>Name</w:t>
            </w:r>
          </w:p>
        </w:tc>
        <w:tc>
          <w:tcPr>
            <w:tcW w:w="1694" w:type="dxa"/>
            <w:tcBorders>
              <w:top w:val="single" w:sz="4" w:space="0" w:color="auto"/>
              <w:left w:val="single" w:sz="4" w:space="0" w:color="auto"/>
              <w:bottom w:val="single" w:sz="4" w:space="0" w:color="auto"/>
              <w:right w:val="single" w:sz="4" w:space="0" w:color="auto"/>
            </w:tcBorders>
          </w:tcPr>
          <w:p w14:paraId="34F266F0" w14:textId="77777777" w:rsidR="009D2CDB" w:rsidRPr="006C2EE3" w:rsidRDefault="009D2CDB" w:rsidP="00F159EE">
            <w:pPr>
              <w:pStyle w:val="TableHeading"/>
            </w:pPr>
            <w:r w:rsidRPr="006C2EE3">
              <w:t>Also</w:t>
            </w:r>
          </w:p>
          <w:p w14:paraId="34F266F1" w14:textId="77777777" w:rsidR="009D2CDB" w:rsidRPr="006C2EE3" w:rsidRDefault="009D2CDB" w:rsidP="00F159EE">
            <w:pPr>
              <w:pStyle w:val="TableHeading"/>
            </w:pPr>
            <w:r w:rsidRPr="006C2EE3">
              <w:t>Known As</w:t>
            </w:r>
          </w:p>
        </w:tc>
        <w:tc>
          <w:tcPr>
            <w:tcW w:w="5770" w:type="dxa"/>
            <w:tcBorders>
              <w:top w:val="single" w:sz="4" w:space="0" w:color="auto"/>
              <w:left w:val="single" w:sz="4" w:space="0" w:color="auto"/>
              <w:bottom w:val="single" w:sz="4" w:space="0" w:color="auto"/>
            </w:tcBorders>
          </w:tcPr>
          <w:p w14:paraId="34F266F2" w14:textId="77777777" w:rsidR="009D2CDB" w:rsidRPr="006C2EE3" w:rsidRDefault="009D2CDB" w:rsidP="00F159EE">
            <w:pPr>
              <w:pStyle w:val="TableHeading"/>
            </w:pPr>
          </w:p>
          <w:p w14:paraId="34F266F3" w14:textId="77777777" w:rsidR="009D2CDB" w:rsidRPr="006C2EE3" w:rsidRDefault="009D2CDB" w:rsidP="00F159EE">
            <w:pPr>
              <w:pStyle w:val="TableHeading"/>
            </w:pPr>
            <w:r w:rsidRPr="006C2EE3">
              <w:t>Values</w:t>
            </w:r>
          </w:p>
        </w:tc>
      </w:tr>
      <w:tr w:rsidR="009D2CDB" w:rsidRPr="006C2EE3" w14:paraId="34F266FA" w14:textId="77777777">
        <w:tc>
          <w:tcPr>
            <w:tcW w:w="1973" w:type="dxa"/>
            <w:tcBorders>
              <w:top w:val="single" w:sz="4" w:space="0" w:color="auto"/>
              <w:bottom w:val="single" w:sz="4" w:space="0" w:color="auto"/>
              <w:right w:val="single" w:sz="4" w:space="0" w:color="auto"/>
            </w:tcBorders>
          </w:tcPr>
          <w:p w14:paraId="34F266F5" w14:textId="77777777" w:rsidR="009D2CDB" w:rsidRPr="006C2EE3" w:rsidRDefault="009D2CDB" w:rsidP="00F159EE">
            <w:pPr>
              <w:pStyle w:val="TableEntry"/>
            </w:pPr>
            <w:r w:rsidRPr="006C2EE3">
              <w:t>ACTIVE</w:t>
            </w:r>
          </w:p>
        </w:tc>
        <w:tc>
          <w:tcPr>
            <w:tcW w:w="1694" w:type="dxa"/>
            <w:tcBorders>
              <w:top w:val="single" w:sz="4" w:space="0" w:color="auto"/>
              <w:left w:val="single" w:sz="4" w:space="0" w:color="auto"/>
              <w:bottom w:val="single" w:sz="4" w:space="0" w:color="auto"/>
              <w:right w:val="single" w:sz="4" w:space="0" w:color="auto"/>
            </w:tcBorders>
          </w:tcPr>
          <w:p w14:paraId="34F266F6" w14:textId="77777777" w:rsidR="009D2CDB" w:rsidRPr="006C2EE3" w:rsidRDefault="009D2CDB" w:rsidP="00F159EE">
            <w:pPr>
              <w:pStyle w:val="TableEntry"/>
            </w:pPr>
            <w:r w:rsidRPr="006C2EE3">
              <w:t>ACTVONLY</w:t>
            </w:r>
          </w:p>
        </w:tc>
        <w:tc>
          <w:tcPr>
            <w:tcW w:w="5770" w:type="dxa"/>
            <w:tcBorders>
              <w:top w:val="single" w:sz="4" w:space="0" w:color="auto"/>
              <w:left w:val="single" w:sz="4" w:space="0" w:color="auto"/>
              <w:bottom w:val="single" w:sz="4" w:space="0" w:color="auto"/>
            </w:tcBorders>
          </w:tcPr>
          <w:p w14:paraId="34F266F7" w14:textId="77777777" w:rsidR="009D2CDB" w:rsidRPr="006C2EE3" w:rsidRDefault="009D2CDB" w:rsidP="00F159EE">
            <w:pPr>
              <w:pStyle w:val="TableEntry"/>
            </w:pPr>
            <w:r w:rsidRPr="006C2EE3">
              <w:t>0 – Active and recently expired meds.</w:t>
            </w:r>
          </w:p>
          <w:p w14:paraId="34F266F8" w14:textId="77777777" w:rsidR="009D2CDB" w:rsidRPr="006C2EE3" w:rsidRDefault="009D2CDB" w:rsidP="00F159EE">
            <w:pPr>
              <w:pStyle w:val="TableEntry"/>
            </w:pPr>
            <w:r w:rsidRPr="006C2EE3">
              <w:t>1 – Active meds only.</w:t>
            </w:r>
          </w:p>
          <w:p w14:paraId="34F266F9" w14:textId="77777777" w:rsidR="009D2CDB" w:rsidRPr="006C2EE3" w:rsidRDefault="009D2CDB" w:rsidP="00F159EE">
            <w:pPr>
              <w:pStyle w:val="TableEntry"/>
            </w:pPr>
            <w:r w:rsidRPr="006C2EE3">
              <w:t xml:space="preserve">2 – Recently expired meds only. </w:t>
            </w:r>
            <w:r w:rsidRPr="006C2EE3">
              <w:sym w:font="Wingdings" w:char="F0FC"/>
            </w:r>
          </w:p>
        </w:tc>
      </w:tr>
      <w:tr w:rsidR="009D2CDB" w:rsidRPr="006C2EE3" w14:paraId="34F266FF" w14:textId="77777777">
        <w:tc>
          <w:tcPr>
            <w:tcW w:w="1973" w:type="dxa"/>
            <w:tcBorders>
              <w:top w:val="single" w:sz="4" w:space="0" w:color="auto"/>
              <w:bottom w:val="single" w:sz="4" w:space="0" w:color="auto"/>
              <w:right w:val="single" w:sz="4" w:space="0" w:color="auto"/>
            </w:tcBorders>
          </w:tcPr>
          <w:p w14:paraId="34F266FB" w14:textId="77777777" w:rsidR="009D2CDB" w:rsidRPr="006C2EE3" w:rsidRDefault="009D2CDB" w:rsidP="00F159EE">
            <w:pPr>
              <w:pStyle w:val="TableEntry"/>
            </w:pPr>
            <w:r w:rsidRPr="006C2EE3">
              <w:t>DETAILED</w:t>
            </w:r>
          </w:p>
        </w:tc>
        <w:tc>
          <w:tcPr>
            <w:tcW w:w="1694" w:type="dxa"/>
            <w:tcBorders>
              <w:top w:val="single" w:sz="4" w:space="0" w:color="auto"/>
              <w:left w:val="single" w:sz="4" w:space="0" w:color="auto"/>
              <w:bottom w:val="single" w:sz="4" w:space="0" w:color="auto"/>
              <w:right w:val="single" w:sz="4" w:space="0" w:color="auto"/>
            </w:tcBorders>
          </w:tcPr>
          <w:p w14:paraId="34F266FC"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6FD" w14:textId="77777777" w:rsidR="009D2CDB" w:rsidRPr="006C2EE3" w:rsidRDefault="009D2CDB" w:rsidP="00F159EE">
            <w:pPr>
              <w:pStyle w:val="TableEntry"/>
            </w:pPr>
            <w:r w:rsidRPr="006C2EE3">
              <w:t>0 – One line per med only.</w:t>
            </w:r>
          </w:p>
          <w:p w14:paraId="34F266FE" w14:textId="77777777" w:rsidR="009D2CDB" w:rsidRPr="006C2EE3" w:rsidRDefault="009D2CDB" w:rsidP="00F159EE">
            <w:pPr>
              <w:pStyle w:val="TableEntry"/>
            </w:pPr>
            <w:r w:rsidRPr="006C2EE3">
              <w:t>1 – Detailed information on each med.</w:t>
            </w:r>
          </w:p>
        </w:tc>
      </w:tr>
      <w:tr w:rsidR="009D2CDB" w:rsidRPr="006C2EE3" w14:paraId="34F26706" w14:textId="77777777">
        <w:tc>
          <w:tcPr>
            <w:tcW w:w="1973" w:type="dxa"/>
            <w:tcBorders>
              <w:top w:val="single" w:sz="4" w:space="0" w:color="auto"/>
              <w:bottom w:val="single" w:sz="4" w:space="0" w:color="auto"/>
              <w:right w:val="single" w:sz="4" w:space="0" w:color="auto"/>
            </w:tcBorders>
          </w:tcPr>
          <w:p w14:paraId="34F26700" w14:textId="77777777" w:rsidR="009D2CDB" w:rsidRPr="006C2EE3" w:rsidRDefault="009D2CDB" w:rsidP="00F159EE">
            <w:pPr>
              <w:pStyle w:val="TableEntry"/>
            </w:pPr>
            <w:r w:rsidRPr="006C2EE3">
              <w:t>ALL</w:t>
            </w:r>
          </w:p>
        </w:tc>
        <w:tc>
          <w:tcPr>
            <w:tcW w:w="1694" w:type="dxa"/>
            <w:tcBorders>
              <w:top w:val="single" w:sz="4" w:space="0" w:color="auto"/>
              <w:left w:val="single" w:sz="4" w:space="0" w:color="auto"/>
              <w:bottom w:val="single" w:sz="4" w:space="0" w:color="auto"/>
              <w:right w:val="single" w:sz="4" w:space="0" w:color="auto"/>
            </w:tcBorders>
          </w:tcPr>
          <w:p w14:paraId="34F26701" w14:textId="77777777" w:rsidR="009D2CDB" w:rsidRPr="006C2EE3" w:rsidRDefault="009D2CDB" w:rsidP="00F159EE">
            <w:pPr>
              <w:pStyle w:val="TableEntry"/>
            </w:pPr>
            <w:r w:rsidRPr="006C2EE3">
              <w:t>ALLMEDS</w:t>
            </w:r>
          </w:p>
        </w:tc>
        <w:tc>
          <w:tcPr>
            <w:tcW w:w="5770" w:type="dxa"/>
            <w:tcBorders>
              <w:top w:val="single" w:sz="4" w:space="0" w:color="auto"/>
              <w:left w:val="single" w:sz="4" w:space="0" w:color="auto"/>
              <w:bottom w:val="single" w:sz="4" w:space="0" w:color="auto"/>
            </w:tcBorders>
          </w:tcPr>
          <w:p w14:paraId="34F26702" w14:textId="77777777" w:rsidR="009D2CDB" w:rsidRPr="006C2EE3" w:rsidRDefault="009D2CDB" w:rsidP="00F159EE">
            <w:pPr>
              <w:pStyle w:val="TableEntry"/>
            </w:pPr>
            <w:r w:rsidRPr="006C2EE3">
              <w:t xml:space="preserve">0 – Specifies inpatient meds if patient is an inpatient, or outpatient meds if patient is an outpatient. </w:t>
            </w:r>
          </w:p>
          <w:p w14:paraId="34F26703" w14:textId="77777777" w:rsidR="009D2CDB" w:rsidRPr="006C2EE3" w:rsidRDefault="009D2CDB" w:rsidP="00F159EE">
            <w:pPr>
              <w:pStyle w:val="TableEntry"/>
            </w:pPr>
            <w:r w:rsidRPr="006C2EE3">
              <w:t>1 – Specifies both inpatient and outpatient meds.</w:t>
            </w:r>
          </w:p>
          <w:p w14:paraId="34F26704" w14:textId="77777777" w:rsidR="009D2CDB" w:rsidRPr="006C2EE3" w:rsidRDefault="009D2CDB" w:rsidP="00F159EE">
            <w:pPr>
              <w:pStyle w:val="TableEntry"/>
            </w:pPr>
            <w:r w:rsidRPr="006C2EE3">
              <w:t xml:space="preserve">2 or “I” – Specifies inpatient only. </w:t>
            </w:r>
            <w:r w:rsidRPr="006C2EE3">
              <w:sym w:font="Wingdings" w:char="F0FC"/>
            </w:r>
          </w:p>
          <w:p w14:paraId="34F26705" w14:textId="77777777" w:rsidR="009D2CDB" w:rsidRPr="006C2EE3" w:rsidRDefault="009D2CDB" w:rsidP="00F159EE">
            <w:pPr>
              <w:pStyle w:val="TableEntry"/>
            </w:pPr>
            <w:r w:rsidRPr="006C2EE3">
              <w:t xml:space="preserve">3 or “O” – Specifies outpatient only. </w:t>
            </w:r>
            <w:r w:rsidRPr="006C2EE3">
              <w:sym w:font="Wingdings" w:char="F0FC"/>
            </w:r>
          </w:p>
        </w:tc>
      </w:tr>
      <w:tr w:rsidR="009D2CDB" w:rsidRPr="006C2EE3" w14:paraId="34F2670B" w14:textId="77777777">
        <w:tc>
          <w:tcPr>
            <w:tcW w:w="1973" w:type="dxa"/>
            <w:tcBorders>
              <w:top w:val="single" w:sz="4" w:space="0" w:color="auto"/>
              <w:bottom w:val="single" w:sz="4" w:space="0" w:color="auto"/>
              <w:right w:val="single" w:sz="4" w:space="0" w:color="auto"/>
            </w:tcBorders>
          </w:tcPr>
          <w:p w14:paraId="34F26707" w14:textId="77777777" w:rsidR="009D2CDB" w:rsidRPr="006C2EE3" w:rsidRDefault="009D2CDB" w:rsidP="00F159EE">
            <w:pPr>
              <w:pStyle w:val="TableEntry"/>
            </w:pPr>
            <w:r w:rsidRPr="006C2EE3">
              <w:t>COMBINED</w:t>
            </w:r>
          </w:p>
        </w:tc>
        <w:tc>
          <w:tcPr>
            <w:tcW w:w="1694" w:type="dxa"/>
            <w:tcBorders>
              <w:top w:val="single" w:sz="4" w:space="0" w:color="auto"/>
              <w:left w:val="single" w:sz="4" w:space="0" w:color="auto"/>
              <w:bottom w:val="single" w:sz="4" w:space="0" w:color="auto"/>
              <w:right w:val="single" w:sz="4" w:space="0" w:color="auto"/>
            </w:tcBorders>
          </w:tcPr>
          <w:p w14:paraId="34F26708" w14:textId="77777777" w:rsidR="009D2CDB" w:rsidRPr="006C2EE3" w:rsidRDefault="009D2CDB" w:rsidP="00F159EE">
            <w:pPr>
              <w:pStyle w:val="TableEntry"/>
            </w:pPr>
            <w:r w:rsidRPr="006C2EE3">
              <w:t>ONELIST</w:t>
            </w:r>
          </w:p>
        </w:tc>
        <w:tc>
          <w:tcPr>
            <w:tcW w:w="5770" w:type="dxa"/>
            <w:tcBorders>
              <w:top w:val="single" w:sz="4" w:space="0" w:color="auto"/>
              <w:left w:val="single" w:sz="4" w:space="0" w:color="auto"/>
              <w:bottom w:val="single" w:sz="4" w:space="0" w:color="auto"/>
            </w:tcBorders>
          </w:tcPr>
          <w:p w14:paraId="34F26709" w14:textId="77777777" w:rsidR="009D2CDB" w:rsidRPr="006C2EE3" w:rsidRDefault="009D2CDB" w:rsidP="00F159EE">
            <w:pPr>
              <w:pStyle w:val="TableEntry"/>
            </w:pPr>
            <w:r w:rsidRPr="006C2EE3">
              <w:t>0 – Separates Active, Pending, and Inactive meds into separate lists.</w:t>
            </w:r>
          </w:p>
          <w:p w14:paraId="34F2670A" w14:textId="77777777" w:rsidR="009D2CDB" w:rsidRPr="006C2EE3" w:rsidRDefault="009D2CDB" w:rsidP="00F159EE">
            <w:pPr>
              <w:pStyle w:val="TableEntry"/>
            </w:pPr>
            <w:r w:rsidRPr="006C2EE3">
              <w:t>1 – Combines Active, Pending, and Inactive meds into the same list.</w:t>
            </w:r>
          </w:p>
        </w:tc>
      </w:tr>
      <w:tr w:rsidR="009D2CDB" w:rsidRPr="006C2EE3" w14:paraId="34F26711" w14:textId="77777777">
        <w:tc>
          <w:tcPr>
            <w:tcW w:w="1973" w:type="dxa"/>
            <w:tcBorders>
              <w:top w:val="single" w:sz="4" w:space="0" w:color="auto"/>
              <w:bottom w:val="single" w:sz="4" w:space="0" w:color="auto"/>
              <w:right w:val="single" w:sz="4" w:space="0" w:color="auto"/>
            </w:tcBorders>
          </w:tcPr>
          <w:p w14:paraId="34F2670C" w14:textId="77777777" w:rsidR="009D2CDB" w:rsidRPr="006C2EE3" w:rsidRDefault="009D2CDB" w:rsidP="00F159EE">
            <w:pPr>
              <w:pStyle w:val="TableEntry"/>
            </w:pPr>
            <w:r w:rsidRPr="006C2EE3">
              <w:t xml:space="preserve">CLASSORT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14:paraId="34F2670D"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70E" w14:textId="77777777" w:rsidR="009D2CDB" w:rsidRPr="006C2EE3" w:rsidRDefault="009D2CDB" w:rsidP="00F159EE">
            <w:pPr>
              <w:pStyle w:val="TableEntry"/>
            </w:pPr>
            <w:r w:rsidRPr="006C2EE3">
              <w:t>0 – Sorts meds alphabetically.</w:t>
            </w:r>
          </w:p>
          <w:p w14:paraId="34F2670F" w14:textId="77777777" w:rsidR="009D2CDB" w:rsidRPr="006C2EE3" w:rsidRDefault="009D2CDB" w:rsidP="00F159EE">
            <w:pPr>
              <w:pStyle w:val="TableEntry"/>
            </w:pPr>
            <w:r w:rsidRPr="006C2EE3">
              <w:t>1 – Sorts meds by drug class, and within drug class alphabetically.</w:t>
            </w:r>
          </w:p>
          <w:p w14:paraId="34F26710" w14:textId="77777777" w:rsidR="009D2CDB" w:rsidRPr="006C2EE3" w:rsidRDefault="009D2CDB" w:rsidP="00F159EE">
            <w:pPr>
              <w:pStyle w:val="TableEntry"/>
            </w:pPr>
            <w:r w:rsidRPr="006C2EE3">
              <w:t>2 – Same as #1, except shows drug class in header.</w:t>
            </w:r>
          </w:p>
        </w:tc>
      </w:tr>
      <w:tr w:rsidR="009D2CDB" w:rsidRPr="006C2EE3" w14:paraId="34F26716" w14:textId="77777777">
        <w:tc>
          <w:tcPr>
            <w:tcW w:w="1973" w:type="dxa"/>
            <w:tcBorders>
              <w:top w:val="single" w:sz="4" w:space="0" w:color="auto"/>
              <w:bottom w:val="single" w:sz="4" w:space="0" w:color="auto"/>
              <w:right w:val="single" w:sz="4" w:space="0" w:color="auto"/>
            </w:tcBorders>
          </w:tcPr>
          <w:p w14:paraId="34F26712" w14:textId="77777777" w:rsidR="009D2CDB" w:rsidRPr="006C2EE3" w:rsidRDefault="009D2CDB" w:rsidP="00F159EE">
            <w:pPr>
              <w:pStyle w:val="TableEntry"/>
            </w:pPr>
            <w:r w:rsidRPr="006C2EE3">
              <w:t xml:space="preserve">SUPPLIES </w:t>
            </w:r>
            <w:r w:rsidRPr="006C2EE3">
              <w:sym w:font="Wingdings" w:char="F0FC"/>
            </w:r>
          </w:p>
        </w:tc>
        <w:tc>
          <w:tcPr>
            <w:tcW w:w="1694" w:type="dxa"/>
            <w:tcBorders>
              <w:top w:val="single" w:sz="4" w:space="0" w:color="auto"/>
              <w:left w:val="single" w:sz="4" w:space="0" w:color="auto"/>
              <w:bottom w:val="single" w:sz="4" w:space="0" w:color="auto"/>
              <w:right w:val="single" w:sz="4" w:space="0" w:color="auto"/>
            </w:tcBorders>
          </w:tcPr>
          <w:p w14:paraId="34F26713" w14:textId="77777777" w:rsidR="009D2CDB" w:rsidRPr="006C2EE3" w:rsidRDefault="009D2CDB" w:rsidP="00F159EE">
            <w:pPr>
              <w:pStyle w:val="TableEntry"/>
            </w:pPr>
          </w:p>
        </w:tc>
        <w:tc>
          <w:tcPr>
            <w:tcW w:w="5770" w:type="dxa"/>
            <w:tcBorders>
              <w:top w:val="single" w:sz="4" w:space="0" w:color="auto"/>
              <w:left w:val="single" w:sz="4" w:space="0" w:color="auto"/>
              <w:bottom w:val="single" w:sz="4" w:space="0" w:color="auto"/>
            </w:tcBorders>
          </w:tcPr>
          <w:p w14:paraId="34F26714" w14:textId="77777777" w:rsidR="009D2CDB" w:rsidRPr="006C2EE3" w:rsidRDefault="009D2CDB" w:rsidP="00F159EE">
            <w:pPr>
              <w:pStyle w:val="TableEntry"/>
            </w:pPr>
            <w:r w:rsidRPr="006C2EE3">
              <w:t>0 – Supplies are excluded.</w:t>
            </w:r>
          </w:p>
          <w:p w14:paraId="34F26715" w14:textId="77777777" w:rsidR="009D2CDB" w:rsidRPr="006C2EE3" w:rsidRDefault="009D2CDB" w:rsidP="00F159EE">
            <w:pPr>
              <w:pStyle w:val="TableEntry"/>
            </w:pPr>
            <w:r w:rsidRPr="006C2EE3">
              <w:t>1 – Supplies are included.</w:t>
            </w:r>
          </w:p>
        </w:tc>
      </w:tr>
    </w:tbl>
    <w:p w14:paraId="34F26717" w14:textId="77777777" w:rsidR="009D2CDB" w:rsidRDefault="009D2CDB">
      <w:pPr>
        <w:pStyle w:val="ListMember"/>
      </w:pPr>
      <w:r>
        <w:rPr>
          <w:szCs w:val="24"/>
        </w:rPr>
        <w:sym w:font="Wingdings" w:char="F0FC"/>
      </w:r>
      <w:r>
        <w:t xml:space="preserve"> Indicates new functionality.</w:t>
      </w:r>
    </w:p>
    <w:p w14:paraId="34F26718" w14:textId="77777777" w:rsidR="009D2CDB" w:rsidRDefault="009D2CDB"/>
    <w:p w14:paraId="34F26719" w14:textId="77777777" w:rsidR="009D2CDB" w:rsidRDefault="009D2CDB">
      <w:pPr>
        <w:rPr>
          <w:rFonts w:ascii="New Century Schlbk" w:hAnsi="New Century Schlbk"/>
        </w:rPr>
      </w:pPr>
      <w:r>
        <w:t>There are almost 300 different combinations of these six variables, each of which can represent a different TIU object. If you want one of the other views of the medication data, you need to create a new TIU object (for which you'll require Programmer Access and must be listed as a Clinical Coordinator in ASU).</w:t>
      </w:r>
    </w:p>
    <w:p w14:paraId="34F2671A" w14:textId="77777777" w:rsidR="009D2CDB" w:rsidRDefault="009D2CDB" w:rsidP="007771B6">
      <w:pPr>
        <w:pStyle w:val="Heading7"/>
      </w:pPr>
      <w:bookmarkStart w:id="619" w:name="_Toc335315406"/>
      <w:bookmarkStart w:id="620" w:name="_Toc342030892"/>
      <w:bookmarkStart w:id="621" w:name="_Toc342548584"/>
      <w:r>
        <w:t>Creating a New Medications Object</w:t>
      </w:r>
      <w:bookmarkEnd w:id="619"/>
      <w:bookmarkEnd w:id="620"/>
      <w:bookmarkEnd w:id="621"/>
    </w:p>
    <w:p w14:paraId="34F2671B" w14:textId="77777777" w:rsidR="009D2CDB" w:rsidRPr="00BF3448" w:rsidRDefault="009D2CDB" w:rsidP="00BF3448">
      <w:pPr>
        <w:pStyle w:val="Technical"/>
        <w:rPr>
          <w:rFonts w:ascii="New Century Schlbk" w:hAnsi="New Century Schlbk"/>
        </w:rPr>
      </w:pPr>
      <w:r>
        <w:t>In the following example, we create a new TIU Object that reports only recently expired medications, prints one medication per line, lists both inpatient and outpatient medications, combines Active, Pending, and Inactive medications into one list, sorts medications by drug class, and includes supplies. Note that the way the procedure accepts the values for each variable is in a list such as this:</w:t>
      </w:r>
      <w:r w:rsidR="00BF3448">
        <w:t xml:space="preserve"> </w:t>
      </w:r>
      <w:r w:rsidRPr="00B10188">
        <w:rPr>
          <w:lang w:val="fr-CA"/>
        </w:rPr>
        <w:t>,2,0,1,1,1,1</w:t>
      </w:r>
    </w:p>
    <w:p w14:paraId="34F2671C" w14:textId="77777777" w:rsidR="009D2CDB" w:rsidRPr="00B10188" w:rsidRDefault="009D2CDB" w:rsidP="00AC0160">
      <w:pPr>
        <w:pStyle w:val="Heading5"/>
        <w:rPr>
          <w:rFonts w:ascii="New Century Schlbk" w:hAnsi="New Century Schlbk"/>
          <w:lang w:val="fr-CA"/>
        </w:rPr>
      </w:pPr>
      <w:r w:rsidRPr="00B10188">
        <w:rPr>
          <w:lang w:val="fr-CA"/>
        </w:rPr>
        <w:t>Example:</w:t>
      </w:r>
    </w:p>
    <w:p w14:paraId="34F2671D" w14:textId="77777777" w:rsidR="009D2CDB" w:rsidRPr="00B10188" w:rsidRDefault="009D2CDB" w:rsidP="007771B6">
      <w:pPr>
        <w:pStyle w:val="ComputerScreen"/>
        <w:spacing w:after="0"/>
        <w:rPr>
          <w:lang w:val="fr-CA"/>
        </w:rPr>
      </w:pPr>
      <w:r w:rsidRPr="00B10188">
        <w:rPr>
          <w:lang w:val="fr-CA"/>
        </w:rPr>
        <w:t xml:space="preserve">Select TIU Maintenance Menu Option: </w:t>
      </w:r>
      <w:r w:rsidRPr="00B10188">
        <w:rPr>
          <w:b/>
          <w:lang w:val="fr-CA"/>
        </w:rPr>
        <w:t>DO</w:t>
      </w:r>
      <w:r w:rsidRPr="00B10188">
        <w:rPr>
          <w:lang w:val="fr-CA"/>
        </w:rPr>
        <w:t>cument Definitions (Manager)</w:t>
      </w:r>
    </w:p>
    <w:p w14:paraId="34F2671E" w14:textId="77777777" w:rsidR="009D2CDB" w:rsidRPr="00B10188" w:rsidRDefault="009D2CDB" w:rsidP="007771B6">
      <w:pPr>
        <w:pStyle w:val="ComputerScreen"/>
        <w:spacing w:after="0"/>
        <w:rPr>
          <w:lang w:val="fr-CA"/>
        </w:rPr>
      </w:pPr>
    </w:p>
    <w:p w14:paraId="34F2671F" w14:textId="77777777" w:rsidR="009D2CDB" w:rsidRPr="00B10188" w:rsidRDefault="009D2CDB" w:rsidP="007771B6">
      <w:pPr>
        <w:pStyle w:val="ComputerScreen"/>
        <w:spacing w:after="0"/>
        <w:rPr>
          <w:lang w:val="fr-CA"/>
        </w:rPr>
      </w:pPr>
      <w:r w:rsidRPr="00B10188">
        <w:rPr>
          <w:lang w:val="fr-CA"/>
        </w:rPr>
        <w:t xml:space="preserve">                   --- Manager Document Definition Menu ---</w:t>
      </w:r>
    </w:p>
    <w:p w14:paraId="34F26720" w14:textId="77777777" w:rsidR="009D2CDB" w:rsidRPr="00B10188" w:rsidRDefault="009D2CDB" w:rsidP="007771B6">
      <w:pPr>
        <w:pStyle w:val="ComputerScreen"/>
        <w:spacing w:after="0"/>
        <w:rPr>
          <w:lang w:val="fr-CA"/>
        </w:rPr>
      </w:pPr>
    </w:p>
    <w:p w14:paraId="34F26721" w14:textId="77777777" w:rsidR="009D2CDB" w:rsidRPr="00B10188" w:rsidRDefault="009D2CDB" w:rsidP="007771B6">
      <w:pPr>
        <w:pStyle w:val="ComputerScreen"/>
        <w:spacing w:after="0"/>
        <w:rPr>
          <w:lang w:val="fr-CA"/>
        </w:rPr>
      </w:pPr>
      <w:r w:rsidRPr="00B10188">
        <w:rPr>
          <w:lang w:val="fr-CA"/>
        </w:rPr>
        <w:t xml:space="preserve">Select Document Definitions (Manager) Option: </w:t>
      </w:r>
      <w:r w:rsidRPr="00B10188">
        <w:rPr>
          <w:b/>
          <w:lang w:val="fr-CA"/>
        </w:rPr>
        <w:t>?</w:t>
      </w:r>
    </w:p>
    <w:p w14:paraId="34F26722" w14:textId="77777777" w:rsidR="009D2CDB" w:rsidRPr="00B10188" w:rsidRDefault="009D2CDB" w:rsidP="007771B6">
      <w:pPr>
        <w:pStyle w:val="ComputerScreen"/>
        <w:spacing w:after="0"/>
        <w:rPr>
          <w:lang w:val="fr-CA"/>
        </w:rPr>
      </w:pPr>
    </w:p>
    <w:p w14:paraId="34F26723" w14:textId="77777777" w:rsidR="009D2CDB" w:rsidRPr="00B10188" w:rsidRDefault="009D2CDB" w:rsidP="007771B6">
      <w:pPr>
        <w:pStyle w:val="ComputerScreen"/>
        <w:spacing w:after="0"/>
        <w:rPr>
          <w:lang w:val="fr-CA"/>
        </w:rPr>
      </w:pPr>
      <w:r w:rsidRPr="00B10188">
        <w:rPr>
          <w:lang w:val="fr-CA"/>
        </w:rPr>
        <w:t xml:space="preserve">   1      Edit Document Definitions</w:t>
      </w:r>
    </w:p>
    <w:p w14:paraId="34F26724" w14:textId="77777777" w:rsidR="009D2CDB" w:rsidRPr="00B10188" w:rsidRDefault="009D2CDB" w:rsidP="007771B6">
      <w:pPr>
        <w:pStyle w:val="ComputerScreen"/>
        <w:spacing w:after="0"/>
        <w:rPr>
          <w:lang w:val="fr-CA"/>
        </w:rPr>
      </w:pPr>
      <w:r w:rsidRPr="00B10188">
        <w:rPr>
          <w:lang w:val="fr-CA"/>
        </w:rPr>
        <w:t xml:space="preserve">   2      Sort Document Definitions</w:t>
      </w:r>
    </w:p>
    <w:p w14:paraId="34F26725" w14:textId="77777777" w:rsidR="009D2CDB" w:rsidRPr="008E5461" w:rsidRDefault="009D2CDB" w:rsidP="007771B6">
      <w:pPr>
        <w:pStyle w:val="ComputerScreen"/>
        <w:spacing w:after="0"/>
        <w:rPr>
          <w:lang w:val="fr-CA"/>
        </w:rPr>
      </w:pPr>
      <w:r w:rsidRPr="00B10188">
        <w:rPr>
          <w:lang w:val="fr-CA"/>
        </w:rPr>
        <w:t xml:space="preserve">   </w:t>
      </w:r>
      <w:r w:rsidRPr="008E5461">
        <w:rPr>
          <w:lang w:val="fr-CA"/>
        </w:rPr>
        <w:t>3      Create Document Definitions</w:t>
      </w:r>
    </w:p>
    <w:p w14:paraId="34F26726" w14:textId="77777777" w:rsidR="009D2CDB" w:rsidRDefault="009D2CDB" w:rsidP="007771B6">
      <w:pPr>
        <w:pStyle w:val="ComputerScreen"/>
        <w:spacing w:after="0"/>
      </w:pPr>
      <w:r w:rsidRPr="008E5461">
        <w:rPr>
          <w:lang w:val="fr-CA"/>
        </w:rPr>
        <w:t xml:space="preserve">   </w:t>
      </w:r>
      <w:r>
        <w:t>4      Create Objects</w:t>
      </w:r>
    </w:p>
    <w:p w14:paraId="34F26727" w14:textId="77777777" w:rsidR="00AE030B" w:rsidRPr="00E816AE" w:rsidRDefault="00AE030B" w:rsidP="00AE030B">
      <w:pPr>
        <w:pStyle w:val="ComputerScreen"/>
        <w:spacing w:after="0"/>
      </w:pPr>
      <w:r>
        <w:t xml:space="preserve">   </w:t>
      </w:r>
      <w:r w:rsidRPr="009239E8">
        <w:t xml:space="preserve">5      Create </w:t>
      </w:r>
      <w:r w:rsidRPr="00E816AE">
        <w:t>TIU/Health Summary Objects</w:t>
      </w:r>
    </w:p>
    <w:p w14:paraId="34F26728" w14:textId="77777777" w:rsidR="00AE030B" w:rsidRDefault="00AE030B" w:rsidP="00AE030B">
      <w:pPr>
        <w:pStyle w:val="ComputerScreen"/>
        <w:spacing w:after="0"/>
      </w:pPr>
      <w:r w:rsidRPr="00E816AE">
        <w:t xml:space="preserve">   6      </w:t>
      </w:r>
      <w:bookmarkStart w:id="622" w:name="TIU_305_DocDefUpdate1"/>
      <w:r w:rsidRPr="00E816AE">
        <w:t>Create Post-Signature Alerts</w:t>
      </w:r>
      <w:bookmarkEnd w:id="622"/>
    </w:p>
    <w:p w14:paraId="34F26729" w14:textId="77777777" w:rsidR="009D2CDB" w:rsidRDefault="009D2CDB" w:rsidP="007771B6">
      <w:pPr>
        <w:pStyle w:val="ComputerScreen"/>
        <w:spacing w:after="0"/>
      </w:pPr>
    </w:p>
    <w:p w14:paraId="34F2672A" w14:textId="77777777" w:rsidR="009D2CDB" w:rsidRDefault="009D2CDB" w:rsidP="007771B6">
      <w:pPr>
        <w:pStyle w:val="ComputerScreen"/>
        <w:spacing w:after="0"/>
      </w:pPr>
      <w:r>
        <w:t>Enter ?? for more options, ??? for brief descriptions, ?OPTION for help text.</w:t>
      </w:r>
    </w:p>
    <w:p w14:paraId="34F2672B" w14:textId="77777777" w:rsidR="009D2CDB" w:rsidRDefault="009D2CDB" w:rsidP="007771B6">
      <w:pPr>
        <w:pStyle w:val="ComputerScreen"/>
        <w:spacing w:after="0"/>
      </w:pPr>
    </w:p>
    <w:p w14:paraId="34F2672C" w14:textId="77777777" w:rsidR="009D2CDB" w:rsidRDefault="009D2CDB" w:rsidP="007771B6">
      <w:pPr>
        <w:pStyle w:val="ComputerScreen"/>
        <w:spacing w:after="0"/>
      </w:pPr>
      <w:r>
        <w:t xml:space="preserve">Select Document Definitions (Manager) Option: </w:t>
      </w:r>
      <w:r>
        <w:rPr>
          <w:b/>
        </w:rPr>
        <w:t>4</w:t>
      </w:r>
      <w:r>
        <w:t xml:space="preserve">  Create Objects</w:t>
      </w:r>
    </w:p>
    <w:p w14:paraId="34F2672D" w14:textId="77777777" w:rsidR="009D2CDB" w:rsidRDefault="009D2CDB" w:rsidP="007771B6">
      <w:pPr>
        <w:pStyle w:val="ComputerScreen"/>
        <w:spacing w:after="0"/>
      </w:pPr>
    </w:p>
    <w:p w14:paraId="34F2672E" w14:textId="77777777" w:rsidR="009D2CDB" w:rsidRDefault="009D2CDB" w:rsidP="007771B6">
      <w:pPr>
        <w:pStyle w:val="ComputerScreen"/>
        <w:spacing w:after="0"/>
      </w:pPr>
    </w:p>
    <w:p w14:paraId="34F2672F" w14:textId="77777777" w:rsidR="009D2CDB" w:rsidRDefault="009D2CDB" w:rsidP="007771B6">
      <w:pPr>
        <w:pStyle w:val="ComputerScreen"/>
        <w:spacing w:after="0"/>
      </w:pPr>
      <w:r>
        <w:t xml:space="preserve">START DISPLAY WITH OBJECT: FIRST// </w:t>
      </w:r>
      <w:r>
        <w:rPr>
          <w:b/>
        </w:rPr>
        <w:t>&lt;Enter&gt;</w:t>
      </w:r>
      <w:r>
        <w:t>......................................</w:t>
      </w:r>
    </w:p>
    <w:p w14:paraId="34F26730" w14:textId="77777777" w:rsidR="009D2CDB" w:rsidRDefault="009D2CDB" w:rsidP="007771B6">
      <w:pPr>
        <w:pStyle w:val="ComputerScreen"/>
        <w:spacing w:after="0"/>
      </w:pPr>
      <w:r>
        <w:t>................................................................................</w:t>
      </w:r>
    </w:p>
    <w:p w14:paraId="34F26731" w14:textId="77777777" w:rsidR="009D2CDB" w:rsidRDefault="009D2CDB" w:rsidP="007771B6">
      <w:pPr>
        <w:pStyle w:val="ComputerScreen"/>
        <w:spacing w:after="0"/>
      </w:pPr>
      <w:r>
        <w:t>........................</w:t>
      </w:r>
    </w:p>
    <w:p w14:paraId="34F26732" w14:textId="77777777" w:rsidR="009D2CDB" w:rsidRDefault="009D2CDB" w:rsidP="007771B6">
      <w:pPr>
        <w:pStyle w:val="BlankLine"/>
        <w:spacing w:after="0"/>
      </w:pPr>
    </w:p>
    <w:p w14:paraId="34F26733"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10:10:55</w:t>
        </w:r>
      </w:smartTag>
      <w:r>
        <w:rPr>
          <w:u w:val="single"/>
        </w:rPr>
        <w:t xml:space="preserve">          Page:    1 of    6 </w:t>
      </w:r>
    </w:p>
    <w:p w14:paraId="34F26734" w14:textId="77777777" w:rsidR="009D2CDB" w:rsidRDefault="009D2CDB" w:rsidP="007771B6">
      <w:pPr>
        <w:pStyle w:val="ComputerScreen"/>
        <w:spacing w:after="0"/>
      </w:pPr>
      <w:r>
        <w:t xml:space="preserve">                                   Objects                                    </w:t>
      </w:r>
    </w:p>
    <w:p w14:paraId="34F26735" w14:textId="77777777" w:rsidR="009D2CDB" w:rsidRDefault="009D2CDB" w:rsidP="007771B6">
      <w:pPr>
        <w:pStyle w:val="ComputerScreen"/>
        <w:spacing w:after="0"/>
      </w:pPr>
    </w:p>
    <w:p w14:paraId="34F26736" w14:textId="77777777" w:rsidR="009D2CDB" w:rsidRDefault="009D2CDB" w:rsidP="007771B6">
      <w:pPr>
        <w:pStyle w:val="ComputerScreen"/>
        <w:spacing w:after="0"/>
        <w:rPr>
          <w:u w:val="single"/>
        </w:rPr>
      </w:pPr>
      <w:r>
        <w:rPr>
          <w:u w:val="single"/>
        </w:rPr>
        <w:t xml:space="preserve">                                                                          Status</w:t>
      </w:r>
    </w:p>
    <w:p w14:paraId="34F26737" w14:textId="77777777" w:rsidR="009D2CDB" w:rsidRDefault="009D2CDB" w:rsidP="007771B6">
      <w:pPr>
        <w:pStyle w:val="ComputerScreen"/>
        <w:spacing w:after="0"/>
      </w:pPr>
      <w:r>
        <w:t>1      ACTIVE INPATIENT MEDS                                                   A</w:t>
      </w:r>
    </w:p>
    <w:p w14:paraId="34F26738" w14:textId="77777777" w:rsidR="009D2CDB" w:rsidRDefault="009D2CDB" w:rsidP="007771B6">
      <w:pPr>
        <w:pStyle w:val="ComputerScreen"/>
        <w:spacing w:after="0"/>
      </w:pPr>
      <w:r>
        <w:t>2      ACTIVE MEDICATIONS                                                      A</w:t>
      </w:r>
    </w:p>
    <w:p w14:paraId="34F26739" w14:textId="77777777" w:rsidR="009D2CDB" w:rsidRDefault="009D2CDB" w:rsidP="007771B6">
      <w:pPr>
        <w:pStyle w:val="ComputerScreen"/>
        <w:spacing w:after="0"/>
      </w:pPr>
      <w:r>
        <w:t>3      ACTIVE MEDS BY DRUG CLASS                                               A</w:t>
      </w:r>
    </w:p>
    <w:p w14:paraId="34F2673A" w14:textId="77777777" w:rsidR="009D2CDB" w:rsidRDefault="009D2CDB" w:rsidP="007771B6">
      <w:pPr>
        <w:pStyle w:val="ComputerScreen"/>
        <w:spacing w:after="0"/>
      </w:pPr>
      <w:r>
        <w:t>4      ACTIVE MEDS COMBINED                                                    A</w:t>
      </w:r>
    </w:p>
    <w:p w14:paraId="34F2673B" w14:textId="77777777" w:rsidR="009D2CDB" w:rsidRDefault="009D2CDB" w:rsidP="007771B6">
      <w:pPr>
        <w:pStyle w:val="ComputerScreen"/>
        <w:spacing w:after="0"/>
      </w:pPr>
      <w:r>
        <w:t>5      ACTIVE OUTPATIENT MEDS                                                  A</w:t>
      </w:r>
    </w:p>
    <w:p w14:paraId="34F2673C" w14:textId="77777777" w:rsidR="009D2CDB" w:rsidRDefault="009D2CDB" w:rsidP="007771B6">
      <w:pPr>
        <w:pStyle w:val="ComputerScreen"/>
        <w:spacing w:after="0"/>
      </w:pPr>
      <w:r>
        <w:t>6      ACTIVE SMOKER?                                                          A</w:t>
      </w:r>
    </w:p>
    <w:p w14:paraId="34F2673D" w14:textId="77777777" w:rsidR="009D2CDB" w:rsidRDefault="009D2CDB" w:rsidP="007771B6">
      <w:pPr>
        <w:pStyle w:val="ComputerScreen"/>
        <w:spacing w:after="0"/>
      </w:pPr>
      <w:r>
        <w:t>7      ALL ACTIVE MEDICATIONS                                                  A</w:t>
      </w:r>
    </w:p>
    <w:p w14:paraId="34F2673E" w14:textId="77777777" w:rsidR="009D2CDB" w:rsidRDefault="009D2CDB" w:rsidP="007771B6">
      <w:pPr>
        <w:pStyle w:val="ComputerScreen"/>
        <w:spacing w:after="0"/>
      </w:pPr>
      <w:r>
        <w:t>8      ALL ACTIVE MEDS COMBINED                                                A</w:t>
      </w:r>
    </w:p>
    <w:p w14:paraId="34F2673F" w14:textId="77777777" w:rsidR="009D2CDB" w:rsidRDefault="009D2CDB" w:rsidP="007771B6">
      <w:pPr>
        <w:pStyle w:val="ComputerScreen"/>
        <w:spacing w:after="0"/>
      </w:pPr>
      <w:r>
        <w:t>9      ALL DET ACTIVE MEDS COMBINED                                            A</w:t>
      </w:r>
    </w:p>
    <w:p w14:paraId="34F26740" w14:textId="77777777" w:rsidR="009D2CDB" w:rsidRDefault="009D2CDB" w:rsidP="007771B6">
      <w:pPr>
        <w:pStyle w:val="ComputerScreen"/>
        <w:spacing w:after="0"/>
      </w:pPr>
      <w:r>
        <w:t>10     ALL DET RECENT MEDS COMB BDC                                            A</w:t>
      </w:r>
    </w:p>
    <w:p w14:paraId="34F26741" w14:textId="77777777" w:rsidR="009D2CDB" w:rsidRDefault="009D2CDB" w:rsidP="007771B6">
      <w:pPr>
        <w:pStyle w:val="ComputerScreen"/>
        <w:spacing w:after="0"/>
      </w:pPr>
      <w:r>
        <w:t>11     ALL DET RECENT MEDS COMBINED                                            A</w:t>
      </w:r>
    </w:p>
    <w:p w14:paraId="34F26742" w14:textId="77777777" w:rsidR="009D2CDB" w:rsidRDefault="009D2CDB" w:rsidP="007771B6">
      <w:pPr>
        <w:pStyle w:val="ComputerScreen"/>
        <w:spacing w:after="0"/>
      </w:pPr>
      <w:r>
        <w:t>12     ALL DETAILED ACTIVE MEDS                                                A</w:t>
      </w:r>
    </w:p>
    <w:p w14:paraId="34F26743" w14:textId="77777777" w:rsidR="009D2CDB" w:rsidRDefault="009D2CDB" w:rsidP="007771B6">
      <w:pPr>
        <w:pStyle w:val="ComputerScreen"/>
        <w:spacing w:after="0"/>
      </w:pPr>
      <w:r>
        <w:t>13     ALL DETAILED RECENT MEDS                                                A</w:t>
      </w:r>
    </w:p>
    <w:p w14:paraId="34F26744" w14:textId="77777777" w:rsidR="009D2CDB" w:rsidRDefault="009D2CDB" w:rsidP="007771B6">
      <w:pPr>
        <w:pStyle w:val="ComputerScreen"/>
        <w:spacing w:after="0"/>
      </w:pPr>
      <w:r>
        <w:t>14     ALL RECENT MEDICATIONS                                                  A</w:t>
      </w:r>
    </w:p>
    <w:p w14:paraId="34F26745" w14:textId="77777777" w:rsidR="009D2CDB" w:rsidRDefault="009D2CDB" w:rsidP="007771B6">
      <w:pPr>
        <w:pStyle w:val="CScreenReversed"/>
        <w:spacing w:after="0"/>
        <w:ind w:left="0"/>
      </w:pPr>
      <w:r>
        <w:t>+         ?Help   &gt;ScrollRight   PS/PL PrintScrn/List   +/-                  &gt;&gt;&gt;</w:t>
      </w:r>
    </w:p>
    <w:p w14:paraId="34F26746" w14:textId="77777777" w:rsidR="009D2CDB" w:rsidRDefault="009D2CDB" w:rsidP="007771B6">
      <w:pPr>
        <w:pStyle w:val="ComputerScreen"/>
        <w:spacing w:after="0"/>
      </w:pPr>
      <w:r>
        <w:t xml:space="preserve">     Find                      Detailed Display/Edit     Copy</w:t>
      </w:r>
    </w:p>
    <w:p w14:paraId="34F26747" w14:textId="77777777" w:rsidR="009D2CDB" w:rsidRDefault="009D2CDB" w:rsidP="007771B6">
      <w:pPr>
        <w:pStyle w:val="ComputerScreen"/>
        <w:spacing w:after="0"/>
      </w:pPr>
      <w:r>
        <w:t xml:space="preserve">     Change View               Try                       Quit</w:t>
      </w:r>
    </w:p>
    <w:p w14:paraId="34F26748" w14:textId="77777777" w:rsidR="009D2CDB" w:rsidRDefault="009D2CDB" w:rsidP="007771B6">
      <w:pPr>
        <w:pStyle w:val="ComputerScreen"/>
        <w:spacing w:after="0"/>
      </w:pPr>
      <w:r>
        <w:t xml:space="preserve">     Create                    Owner</w:t>
      </w:r>
    </w:p>
    <w:p w14:paraId="34F26749" w14:textId="77777777" w:rsidR="009D2CDB" w:rsidRDefault="009D2CDB" w:rsidP="007771B6">
      <w:pPr>
        <w:pStyle w:val="ComputerScreen"/>
        <w:spacing w:after="0"/>
      </w:pPr>
      <w:r>
        <w:t xml:space="preserve">Select Action: Next Screen// </w:t>
      </w:r>
      <w:r>
        <w:rPr>
          <w:b/>
        </w:rPr>
        <w:t>CO</w:t>
      </w:r>
      <w:r>
        <w:t xml:space="preserve">   Copy  </w:t>
      </w:r>
    </w:p>
    <w:p w14:paraId="34F2674A" w14:textId="77777777" w:rsidR="009D2CDB" w:rsidRDefault="009D2CDB" w:rsidP="007771B6">
      <w:pPr>
        <w:pStyle w:val="BlankLine"/>
        <w:spacing w:after="0"/>
      </w:pPr>
    </w:p>
    <w:p w14:paraId="34F2674B" w14:textId="77777777" w:rsidR="009D2CDB" w:rsidRDefault="009D2CDB" w:rsidP="007771B6">
      <w:pPr>
        <w:pStyle w:val="ComputerScreen"/>
        <w:spacing w:after="0"/>
      </w:pPr>
      <w:r>
        <w:t xml:space="preserve">Select Entry to Copy:  (1-14): </w:t>
      </w:r>
      <w:r>
        <w:rPr>
          <w:b/>
        </w:rPr>
        <w:t>2</w:t>
      </w:r>
    </w:p>
    <w:p w14:paraId="34F2674C" w14:textId="77777777" w:rsidR="009D2CDB" w:rsidRDefault="009D2CDB" w:rsidP="007771B6">
      <w:pPr>
        <w:pStyle w:val="ComputerScreen"/>
        <w:spacing w:after="0"/>
      </w:pPr>
      <w:r>
        <w:t xml:space="preserve">Copy into (different) Name: ACTIVE MEDICATIONS// </w:t>
      </w:r>
      <w:r>
        <w:rPr>
          <w:b/>
        </w:rPr>
        <w:t>RECENTLY EXPIRED MEDS</w:t>
      </w:r>
    </w:p>
    <w:p w14:paraId="34F2674D" w14:textId="77777777" w:rsidR="009D2CDB" w:rsidRDefault="009D2CDB" w:rsidP="007771B6">
      <w:pPr>
        <w:pStyle w:val="ComputerScreen"/>
        <w:spacing w:after="0"/>
      </w:pPr>
    </w:p>
    <w:p w14:paraId="34F2674E" w14:textId="77777777" w:rsidR="009D2CDB" w:rsidRDefault="009D2CDB" w:rsidP="007771B6">
      <w:pPr>
        <w:pStyle w:val="ComputerScreen"/>
        <w:spacing w:after="0"/>
      </w:pPr>
      <w:r>
        <w:t>OBJECT copied into File Entry #1110</w:t>
      </w:r>
    </w:p>
    <w:p w14:paraId="34F2674F" w14:textId="77777777" w:rsidR="009D2CDB" w:rsidRDefault="009D2CDB" w:rsidP="007771B6">
      <w:pPr>
        <w:pStyle w:val="ComputerScreen"/>
        <w:spacing w:after="0"/>
      </w:pPr>
      <w:r>
        <w:t xml:space="preserve">Press RETURN to continue or '^' or '^^' to exit: </w:t>
      </w:r>
      <w:r>
        <w:rPr>
          <w:b/>
        </w:rPr>
        <w:t>&lt;Enter&gt;</w:t>
      </w:r>
    </w:p>
    <w:p w14:paraId="34F26750" w14:textId="77777777" w:rsidR="009D2CDB" w:rsidRDefault="009D2CDB" w:rsidP="007771B6">
      <w:pPr>
        <w:pStyle w:val="ComputerScreen"/>
        <w:spacing w:after="0"/>
      </w:pPr>
      <w:r>
        <w:t>Please test the copy object and activate it when it is ready for users to embed</w:t>
      </w:r>
    </w:p>
    <w:p w14:paraId="34F26751" w14:textId="77777777" w:rsidR="009D2CDB" w:rsidRDefault="009D2CDB" w:rsidP="007771B6">
      <w:pPr>
        <w:pStyle w:val="ComputerScreen"/>
        <w:spacing w:after="0"/>
      </w:pPr>
      <w:r>
        <w:t>it in boilerplate text.</w:t>
      </w:r>
    </w:p>
    <w:p w14:paraId="34F26752" w14:textId="77777777" w:rsidR="009D2CDB" w:rsidRDefault="009D2CDB" w:rsidP="007771B6">
      <w:pPr>
        <w:pStyle w:val="ComputerScreen"/>
        <w:spacing w:after="0"/>
      </w:pPr>
    </w:p>
    <w:p w14:paraId="34F26753" w14:textId="77777777" w:rsidR="009D2CDB" w:rsidRDefault="009D2CDB" w:rsidP="007771B6">
      <w:pPr>
        <w:pStyle w:val="ComputerScreen"/>
        <w:spacing w:after="0"/>
      </w:pPr>
      <w:r>
        <w:t xml:space="preserve">Press RETURN to continue or '^' or '^^' to exit: </w:t>
      </w:r>
      <w:r>
        <w:rPr>
          <w:b/>
        </w:rPr>
        <w:t>&lt;Enter&gt;</w:t>
      </w:r>
    </w:p>
    <w:p w14:paraId="34F26754" w14:textId="77777777" w:rsidR="009D2CDB" w:rsidRDefault="009D2CDB" w:rsidP="007771B6">
      <w:pPr>
        <w:pStyle w:val="BlankLine"/>
        <w:spacing w:after="0"/>
      </w:pPr>
    </w:p>
    <w:p w14:paraId="34F26755"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10:11:36</w:t>
        </w:r>
      </w:smartTag>
      <w:r>
        <w:rPr>
          <w:u w:val="single"/>
        </w:rPr>
        <w:t xml:space="preserve">          Page:    5 of    6 </w:t>
      </w:r>
    </w:p>
    <w:p w14:paraId="34F26756" w14:textId="77777777" w:rsidR="009D2CDB" w:rsidRDefault="009D2CDB" w:rsidP="007771B6">
      <w:pPr>
        <w:pStyle w:val="ComputerScreen"/>
        <w:spacing w:after="0"/>
      </w:pPr>
      <w:r>
        <w:t xml:space="preserve">                                   Objects                                    </w:t>
      </w:r>
    </w:p>
    <w:p w14:paraId="34F26757" w14:textId="77777777" w:rsidR="009D2CDB" w:rsidRDefault="009D2CDB" w:rsidP="007771B6">
      <w:pPr>
        <w:pStyle w:val="ComputerScreen"/>
        <w:spacing w:after="0"/>
      </w:pPr>
    </w:p>
    <w:p w14:paraId="34F26758" w14:textId="77777777" w:rsidR="009D2CDB" w:rsidRDefault="009D2CDB" w:rsidP="007771B6">
      <w:pPr>
        <w:pStyle w:val="ComputerScreen"/>
        <w:spacing w:after="0"/>
        <w:rPr>
          <w:u w:val="single"/>
        </w:rPr>
      </w:pPr>
      <w:r>
        <w:rPr>
          <w:u w:val="single"/>
        </w:rPr>
        <w:t>+                                                                         Status</w:t>
      </w:r>
    </w:p>
    <w:p w14:paraId="34F26759" w14:textId="77777777" w:rsidR="009D2CDB" w:rsidRDefault="009D2CDB" w:rsidP="007771B6">
      <w:pPr>
        <w:pStyle w:val="ComputerScreen"/>
        <w:spacing w:after="0"/>
      </w:pPr>
      <w:r>
        <w:t>61     RECENTLY EXPIRED MEDS                                                   I</w:t>
      </w:r>
    </w:p>
    <w:p w14:paraId="34F2675A" w14:textId="77777777" w:rsidR="009D2CDB" w:rsidRDefault="009D2CDB" w:rsidP="007771B6">
      <w:pPr>
        <w:pStyle w:val="ComputerScreen"/>
        <w:spacing w:after="0"/>
      </w:pPr>
      <w:r>
        <w:t>62     RESPIRATION                                                             A</w:t>
      </w:r>
    </w:p>
    <w:p w14:paraId="34F2675B" w14:textId="77777777" w:rsidR="009D2CDB" w:rsidRDefault="009D2CDB" w:rsidP="007771B6">
      <w:pPr>
        <w:pStyle w:val="ComputerScreen"/>
        <w:spacing w:after="0"/>
      </w:pPr>
      <w:r>
        <w:t>63     SGOT                                                                    A</w:t>
      </w:r>
    </w:p>
    <w:p w14:paraId="34F2675C" w14:textId="77777777" w:rsidR="009D2CDB" w:rsidRDefault="009D2CDB" w:rsidP="007771B6">
      <w:pPr>
        <w:pStyle w:val="ComputerScreen"/>
        <w:spacing w:after="0"/>
      </w:pPr>
      <w:r>
        <w:t>64     TEMPERATURE                                                             A</w:t>
      </w:r>
    </w:p>
    <w:p w14:paraId="34F2675D" w14:textId="77777777" w:rsidR="009D2CDB" w:rsidRDefault="009D2CDB" w:rsidP="007771B6">
      <w:pPr>
        <w:pStyle w:val="ComputerScreen"/>
        <w:spacing w:after="0"/>
      </w:pPr>
      <w:r>
        <w:t>65     TEST ACTIVE MEDS                                                        I</w:t>
      </w:r>
    </w:p>
    <w:p w14:paraId="34F2675E" w14:textId="77777777" w:rsidR="009D2CDB" w:rsidRDefault="009D2CDB" w:rsidP="007771B6">
      <w:pPr>
        <w:pStyle w:val="ComputerScreen"/>
        <w:spacing w:after="0"/>
      </w:pPr>
      <w:r>
        <w:t>66     TEST AGE                                                                I</w:t>
      </w:r>
    </w:p>
    <w:p w14:paraId="34F2675F" w14:textId="77777777" w:rsidR="009D2CDB" w:rsidRDefault="009D2CDB" w:rsidP="007771B6">
      <w:pPr>
        <w:pStyle w:val="ComputerScreen"/>
        <w:spacing w:after="0"/>
      </w:pPr>
      <w:r>
        <w:t>67     TEST NOTES                                                              I</w:t>
      </w:r>
    </w:p>
    <w:p w14:paraId="34F26760" w14:textId="77777777" w:rsidR="009D2CDB" w:rsidRDefault="009D2CDB" w:rsidP="007771B6">
      <w:pPr>
        <w:pStyle w:val="ComputerScreen"/>
        <w:spacing w:after="0"/>
      </w:pPr>
      <w:r>
        <w:t xml:space="preserve">68     TEST OBJECT                                                              </w:t>
      </w:r>
    </w:p>
    <w:p w14:paraId="34F26761" w14:textId="77777777" w:rsidR="009D2CDB" w:rsidRDefault="009D2CDB" w:rsidP="007771B6">
      <w:pPr>
        <w:pStyle w:val="ComputerScreen"/>
        <w:spacing w:after="0"/>
      </w:pPr>
      <w:r>
        <w:t>69     TODAY'S DATE                                                            A</w:t>
      </w:r>
    </w:p>
    <w:p w14:paraId="34F26762" w14:textId="77777777" w:rsidR="009D2CDB" w:rsidRDefault="009D2CDB" w:rsidP="007771B6">
      <w:pPr>
        <w:pStyle w:val="ComputerScreen"/>
        <w:spacing w:after="0"/>
      </w:pPr>
      <w:r>
        <w:t>70     TSH/T4                                                                  A</w:t>
      </w:r>
    </w:p>
    <w:p w14:paraId="34F26763" w14:textId="77777777" w:rsidR="009D2CDB" w:rsidRDefault="009D2CDB" w:rsidP="007771B6">
      <w:pPr>
        <w:pStyle w:val="ComputerScreen"/>
        <w:spacing w:after="0"/>
      </w:pPr>
      <w:r>
        <w:t>71     URIC ACID                                                               A</w:t>
      </w:r>
    </w:p>
    <w:p w14:paraId="34F26764" w14:textId="77777777" w:rsidR="009D2CDB" w:rsidRDefault="009D2CDB" w:rsidP="007771B6">
      <w:pPr>
        <w:pStyle w:val="ComputerScreen"/>
        <w:spacing w:after="0"/>
      </w:pPr>
      <w:r>
        <w:t>72     VISIT DATE                                                              A</w:t>
      </w:r>
    </w:p>
    <w:p w14:paraId="34F26765" w14:textId="77777777" w:rsidR="009D2CDB" w:rsidRDefault="009D2CDB" w:rsidP="007771B6">
      <w:pPr>
        <w:pStyle w:val="ComputerScreen"/>
        <w:spacing w:after="0"/>
      </w:pPr>
    </w:p>
    <w:p w14:paraId="34F26766" w14:textId="77777777" w:rsidR="009D2CDB" w:rsidRDefault="009D2CDB" w:rsidP="007771B6">
      <w:pPr>
        <w:pStyle w:val="ComputerScreen"/>
        <w:spacing w:after="0"/>
      </w:pPr>
    </w:p>
    <w:p w14:paraId="34F26767" w14:textId="77777777" w:rsidR="009D2CDB" w:rsidRDefault="009D2CDB" w:rsidP="007771B6">
      <w:pPr>
        <w:pStyle w:val="CScreenReversed"/>
        <w:spacing w:after="0"/>
        <w:ind w:left="0"/>
      </w:pPr>
      <w:r>
        <w:t xml:space="preserve">          ?Help   &gt;ScrollRight   PS/PL PrintScrn/List   +/-                  &gt;&gt;&gt;</w:t>
      </w:r>
    </w:p>
    <w:p w14:paraId="34F26768" w14:textId="77777777" w:rsidR="009D2CDB" w:rsidRDefault="009D2CDB" w:rsidP="007771B6">
      <w:pPr>
        <w:pStyle w:val="ComputerScreen"/>
        <w:spacing w:after="0"/>
      </w:pPr>
      <w:r>
        <w:t xml:space="preserve">     Find                      Detailed Display/Edit     Copy</w:t>
      </w:r>
    </w:p>
    <w:p w14:paraId="34F26769" w14:textId="77777777" w:rsidR="009D2CDB" w:rsidRDefault="009D2CDB" w:rsidP="007771B6">
      <w:pPr>
        <w:pStyle w:val="ComputerScreen"/>
        <w:spacing w:after="0"/>
      </w:pPr>
      <w:r>
        <w:t xml:space="preserve">     Change View               Try                       Quit</w:t>
      </w:r>
    </w:p>
    <w:p w14:paraId="34F2676A" w14:textId="77777777" w:rsidR="009D2CDB" w:rsidRDefault="009D2CDB" w:rsidP="007771B6">
      <w:pPr>
        <w:pStyle w:val="ComputerScreen"/>
        <w:spacing w:after="0"/>
      </w:pPr>
      <w:r>
        <w:t xml:space="preserve">     Create                    Owner</w:t>
      </w:r>
    </w:p>
    <w:p w14:paraId="34F2676B" w14:textId="77777777" w:rsidR="009D2CDB" w:rsidRDefault="009D2CDB" w:rsidP="007771B6">
      <w:pPr>
        <w:pStyle w:val="ComputerScreen"/>
        <w:spacing w:after="0"/>
      </w:pPr>
      <w:r>
        <w:t xml:space="preserve">Select Action: Quit// </w:t>
      </w:r>
      <w:r>
        <w:rPr>
          <w:b/>
        </w:rPr>
        <w:t>DE</w:t>
      </w:r>
      <w:r>
        <w:t xml:space="preserve">   Detailed Display/Edit  </w:t>
      </w:r>
    </w:p>
    <w:p w14:paraId="34F2676C" w14:textId="77777777" w:rsidR="009D2CDB" w:rsidRDefault="009D2CDB" w:rsidP="007771B6">
      <w:pPr>
        <w:pStyle w:val="BlankLine"/>
        <w:spacing w:after="0"/>
      </w:pPr>
    </w:p>
    <w:p w14:paraId="34F2676D" w14:textId="77777777" w:rsidR="009D2CDB" w:rsidRDefault="009D2CDB" w:rsidP="007771B6">
      <w:pPr>
        <w:pStyle w:val="ComputerScreen"/>
        <w:spacing w:after="0"/>
      </w:pPr>
      <w:r>
        <w:t xml:space="preserve">Select Entry:  (61-72): </w:t>
      </w:r>
      <w:r>
        <w:rPr>
          <w:b/>
        </w:rPr>
        <w:t>61</w:t>
      </w:r>
    </w:p>
    <w:p w14:paraId="34F2676E" w14:textId="77777777" w:rsidR="009D2CDB" w:rsidRDefault="009D2CDB" w:rsidP="007771B6">
      <w:pPr>
        <w:pStyle w:val="BlankLine"/>
        <w:spacing w:after="0"/>
      </w:pPr>
    </w:p>
    <w:p w14:paraId="34F2676F" w14:textId="77777777" w:rsidR="009D2CDB" w:rsidRDefault="009D2CDB" w:rsidP="007771B6">
      <w:pPr>
        <w:pStyle w:val="ComputerScreen"/>
        <w:spacing w:after="0"/>
        <w:rPr>
          <w:u w:val="single"/>
        </w:rPr>
      </w:pPr>
      <w:r>
        <w:rPr>
          <w:u w:val="single"/>
        </w:rPr>
        <w:t xml:space="preserve">Detailed Display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10:11:46</w:t>
        </w:r>
      </w:smartTag>
      <w:r>
        <w:rPr>
          <w:u w:val="single"/>
        </w:rPr>
        <w:t xml:space="preserve">          Page:    1 of    1 </w:t>
      </w:r>
    </w:p>
    <w:p w14:paraId="34F26770" w14:textId="77777777" w:rsidR="009D2CDB" w:rsidRDefault="009D2CDB" w:rsidP="007771B6">
      <w:pPr>
        <w:pStyle w:val="ComputerScreen"/>
        <w:spacing w:after="0"/>
      </w:pPr>
      <w:r>
        <w:t xml:space="preserve">                         Object RECENTLY EXPIRED MEDS                         </w:t>
      </w:r>
    </w:p>
    <w:p w14:paraId="34F26771" w14:textId="77777777" w:rsidR="009D2CDB" w:rsidRDefault="009D2CDB" w:rsidP="007771B6">
      <w:pPr>
        <w:pStyle w:val="ComputerScreen"/>
        <w:spacing w:after="0"/>
        <w:rPr>
          <w:u w:val="single"/>
        </w:rPr>
      </w:pPr>
      <w:r>
        <w:rPr>
          <w:u w:val="single"/>
        </w:rPr>
        <w:t xml:space="preserve">                                                                                </w:t>
      </w:r>
    </w:p>
    <w:p w14:paraId="34F26772" w14:textId="77777777" w:rsidR="009D2CDB" w:rsidRDefault="009D2CDB" w:rsidP="007771B6">
      <w:pPr>
        <w:pStyle w:val="ComputerScreen"/>
        <w:spacing w:after="0"/>
      </w:pPr>
      <w:r>
        <w:t xml:space="preserve">  Basics                                                                        </w:t>
      </w:r>
    </w:p>
    <w:p w14:paraId="34F26773" w14:textId="77777777" w:rsidR="009D2CDB" w:rsidRDefault="009D2CDB" w:rsidP="007771B6">
      <w:pPr>
        <w:pStyle w:val="ComputerScreen"/>
        <w:spacing w:after="0"/>
      </w:pPr>
      <w:r>
        <w:t xml:space="preserve">            Name:   RECENTLY EXPIRED MEDS                                       </w:t>
      </w:r>
    </w:p>
    <w:p w14:paraId="34F26774" w14:textId="77777777" w:rsidR="009D2CDB" w:rsidRDefault="009D2CDB" w:rsidP="007771B6">
      <w:pPr>
        <w:pStyle w:val="ComputerScreen"/>
        <w:spacing w:after="0"/>
      </w:pPr>
      <w:r>
        <w:t xml:space="preserve">    Abbreviation:                                                               </w:t>
      </w:r>
    </w:p>
    <w:p w14:paraId="34F26775" w14:textId="77777777" w:rsidR="009D2CDB" w:rsidRDefault="009D2CDB" w:rsidP="007771B6">
      <w:pPr>
        <w:pStyle w:val="ComputerScreen"/>
        <w:spacing w:after="0"/>
      </w:pPr>
      <w:r>
        <w:t xml:space="preserve">      Print Name:                                                               </w:t>
      </w:r>
    </w:p>
    <w:p w14:paraId="34F26776" w14:textId="77777777" w:rsidR="009D2CDB" w:rsidRDefault="009D2CDB" w:rsidP="007771B6">
      <w:pPr>
        <w:pStyle w:val="ComputerScreen"/>
        <w:spacing w:after="0"/>
      </w:pPr>
      <w:r>
        <w:t xml:space="preserve">            Type:   OBJECT                                                      </w:t>
      </w:r>
    </w:p>
    <w:p w14:paraId="34F26777" w14:textId="77777777" w:rsidR="009D2CDB" w:rsidRDefault="009D2CDB" w:rsidP="007771B6">
      <w:pPr>
        <w:pStyle w:val="ComputerScreen"/>
        <w:spacing w:after="0"/>
      </w:pPr>
      <w:r>
        <w:t xml:space="preserve">             IFN:   1110                                                        </w:t>
      </w:r>
    </w:p>
    <w:p w14:paraId="34F26778" w14:textId="77777777" w:rsidR="009D2CDB" w:rsidRDefault="009D2CDB" w:rsidP="007771B6">
      <w:pPr>
        <w:pStyle w:val="ComputerScreen"/>
        <w:spacing w:after="0"/>
      </w:pPr>
      <w:r>
        <w:t xml:space="preserve">        National                                                                </w:t>
      </w:r>
    </w:p>
    <w:p w14:paraId="34F26779" w14:textId="77777777" w:rsidR="009D2CDB" w:rsidRDefault="009D2CDB" w:rsidP="007771B6">
      <w:pPr>
        <w:pStyle w:val="ComputerScreen"/>
        <w:spacing w:after="0"/>
      </w:pPr>
      <w:r>
        <w:t xml:space="preserve">        Standard:   NO                                                          </w:t>
      </w:r>
    </w:p>
    <w:p w14:paraId="34F2677A" w14:textId="77777777" w:rsidR="009D2CDB" w:rsidRDefault="009D2CDB" w:rsidP="007771B6">
      <w:pPr>
        <w:pStyle w:val="ComputerScreen"/>
        <w:spacing w:after="0"/>
      </w:pPr>
      <w:r>
        <w:t xml:space="preserve">          Status:   INACTIVE                                                    </w:t>
      </w:r>
    </w:p>
    <w:p w14:paraId="34F2677B" w14:textId="77777777" w:rsidR="009D2CDB" w:rsidRDefault="009D2CDB" w:rsidP="007771B6">
      <w:pPr>
        <w:pStyle w:val="ComputerScreen"/>
        <w:spacing w:after="0"/>
      </w:pPr>
      <w:r>
        <w:t xml:space="preserve">           Owner:   CLINICAL COORDINATOR                                        </w:t>
      </w:r>
    </w:p>
    <w:p w14:paraId="34F2677C" w14:textId="77777777" w:rsidR="009D2CDB" w:rsidRDefault="009D2CDB" w:rsidP="007771B6">
      <w:pPr>
        <w:pStyle w:val="ComputerScreen"/>
        <w:spacing w:after="0"/>
      </w:pPr>
    </w:p>
    <w:p w14:paraId="34F2677D" w14:textId="77777777" w:rsidR="009D2CDB" w:rsidRDefault="009D2CDB" w:rsidP="007771B6">
      <w:pPr>
        <w:pStyle w:val="ComputerScreen"/>
        <w:spacing w:after="0"/>
      </w:pPr>
      <w:r>
        <w:t xml:space="preserve">  Technical Fields                                                              </w:t>
      </w:r>
    </w:p>
    <w:p w14:paraId="34F2677E" w14:textId="77777777" w:rsidR="009D2CDB" w:rsidRDefault="009D2CDB" w:rsidP="007771B6">
      <w:pPr>
        <w:pStyle w:val="ComputerScreen"/>
        <w:spacing w:after="0"/>
      </w:pPr>
      <w:r>
        <w:t xml:space="preserve">       Object Method:   S X=$$LIST^TIULMED(DFN,"^TMP(""TIUMED"",$J)",1)         </w:t>
      </w:r>
    </w:p>
    <w:p w14:paraId="34F2677F" w14:textId="77777777" w:rsidR="009D2CDB" w:rsidRDefault="009D2CDB" w:rsidP="007771B6">
      <w:pPr>
        <w:pStyle w:val="ComputerScreen"/>
        <w:spacing w:after="0"/>
      </w:pPr>
    </w:p>
    <w:p w14:paraId="34F26780" w14:textId="77777777" w:rsidR="009D2CDB" w:rsidRDefault="009D2CDB" w:rsidP="007771B6">
      <w:pPr>
        <w:pStyle w:val="ComputerScreen"/>
        <w:spacing w:after="0"/>
      </w:pPr>
    </w:p>
    <w:p w14:paraId="34F26781" w14:textId="77777777" w:rsidR="009D2CDB" w:rsidRDefault="009D2CDB" w:rsidP="007771B6">
      <w:pPr>
        <w:pStyle w:val="CScreenReversed"/>
        <w:spacing w:after="0"/>
        <w:ind w:left="0"/>
      </w:pPr>
      <w:r>
        <w:t xml:space="preserve">          ? Help       +, - Next, Previous Screen     PS/PL                     </w:t>
      </w:r>
    </w:p>
    <w:p w14:paraId="34F26782" w14:textId="77777777" w:rsidR="009D2CDB" w:rsidRDefault="009D2CDB" w:rsidP="007771B6">
      <w:pPr>
        <w:pStyle w:val="ComputerScreen"/>
        <w:spacing w:after="0"/>
      </w:pPr>
      <w:r>
        <w:t xml:space="preserve">     Basics                    Try                       Delete</w:t>
      </w:r>
    </w:p>
    <w:p w14:paraId="34F26783" w14:textId="77777777" w:rsidR="009D2CDB" w:rsidRDefault="009D2CDB" w:rsidP="007771B6">
      <w:pPr>
        <w:pStyle w:val="ComputerScreen"/>
        <w:spacing w:after="0"/>
      </w:pPr>
      <w:r>
        <w:t xml:space="preserve">     Technical Fields          Find                      Quit</w:t>
      </w:r>
    </w:p>
    <w:p w14:paraId="34F26784" w14:textId="77777777" w:rsidR="009D2CDB" w:rsidRDefault="009D2CDB" w:rsidP="007771B6">
      <w:pPr>
        <w:pStyle w:val="ComputerScreen"/>
        <w:spacing w:after="0"/>
      </w:pPr>
      <w:r>
        <w:t xml:space="preserve">Select Action: Quit// </w:t>
      </w:r>
      <w:r>
        <w:rPr>
          <w:b/>
        </w:rPr>
        <w:t>TE</w:t>
      </w:r>
      <w:r>
        <w:t xml:space="preserve">   Technical Fields  </w:t>
      </w:r>
    </w:p>
    <w:p w14:paraId="34F26785" w14:textId="77777777" w:rsidR="009D2CDB" w:rsidRDefault="009D2CDB" w:rsidP="007771B6">
      <w:pPr>
        <w:pStyle w:val="BlankLine"/>
        <w:spacing w:after="0"/>
      </w:pPr>
    </w:p>
    <w:p w14:paraId="34F26786" w14:textId="77777777" w:rsidR="009D2CDB" w:rsidRDefault="009D2CDB" w:rsidP="007771B6">
      <w:pPr>
        <w:pStyle w:val="ComputerScreen"/>
        <w:spacing w:after="0"/>
      </w:pPr>
      <w:r>
        <w:t>OBJECT METHOD: S X=$$LIST^TIULMED(DFN,"^TMP(""TIUMED"",$J)",1)</w:t>
      </w:r>
    </w:p>
    <w:p w14:paraId="34F26787" w14:textId="77777777" w:rsidR="009D2CDB" w:rsidRDefault="009D2CDB" w:rsidP="007771B6">
      <w:pPr>
        <w:pStyle w:val="ComputerScreen"/>
        <w:spacing w:after="0"/>
        <w:rPr>
          <w:b/>
        </w:rPr>
      </w:pPr>
      <w:r>
        <w:t xml:space="preserve">           Replace </w:t>
      </w:r>
      <w:r>
        <w:rPr>
          <w:b/>
        </w:rPr>
        <w:t>,1</w:t>
      </w:r>
      <w:r>
        <w:t xml:space="preserve"> With </w:t>
      </w:r>
      <w:r>
        <w:rPr>
          <w:b/>
        </w:rPr>
        <w:t>,2,0,1,1,1,1</w:t>
      </w:r>
      <w:r>
        <w:t xml:space="preserve">  Replace </w:t>
      </w:r>
      <w:r>
        <w:rPr>
          <w:b/>
        </w:rPr>
        <w:t>&lt;Enter&gt;</w:t>
      </w:r>
    </w:p>
    <w:p w14:paraId="34F26788" w14:textId="77777777" w:rsidR="009D2CDB" w:rsidRDefault="009D2CDB" w:rsidP="007771B6">
      <w:pPr>
        <w:pStyle w:val="ComputerScreen"/>
        <w:spacing w:after="0"/>
      </w:pPr>
      <w:r>
        <w:t xml:space="preserve">   S X=$$LIST^TIULMED(DFN,"^TMP(""TIUMED"",$J)",2,0,1,1,1,1)</w:t>
      </w:r>
    </w:p>
    <w:p w14:paraId="34F26789" w14:textId="77777777" w:rsidR="009D2CDB" w:rsidRDefault="009D2CDB" w:rsidP="007771B6">
      <w:pPr>
        <w:pStyle w:val="ComputerScreen"/>
        <w:spacing w:after="0"/>
      </w:pPr>
    </w:p>
    <w:p w14:paraId="34F2678A" w14:textId="77777777" w:rsidR="009D2CDB" w:rsidRDefault="009D2CDB" w:rsidP="007771B6">
      <w:pPr>
        <w:pStyle w:val="BlankLine"/>
        <w:spacing w:after="0"/>
      </w:pPr>
    </w:p>
    <w:p w14:paraId="34F2678B" w14:textId="77777777" w:rsidR="009D2CDB" w:rsidRDefault="009D2CDB" w:rsidP="007771B6">
      <w:pPr>
        <w:pStyle w:val="ComputerScreen"/>
        <w:spacing w:after="0"/>
        <w:rPr>
          <w:u w:val="single"/>
        </w:rPr>
      </w:pPr>
      <w:r>
        <w:rPr>
          <w:u w:val="single"/>
        </w:rPr>
        <w:t xml:space="preserve">Detailed Display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10:12:14</w:t>
        </w:r>
      </w:smartTag>
      <w:r>
        <w:rPr>
          <w:u w:val="single"/>
        </w:rPr>
        <w:t xml:space="preserve">          Page:    1 of    1 </w:t>
      </w:r>
    </w:p>
    <w:p w14:paraId="34F2678C" w14:textId="77777777" w:rsidR="009D2CDB" w:rsidRDefault="009D2CDB" w:rsidP="007771B6">
      <w:pPr>
        <w:pStyle w:val="ComputerScreen"/>
        <w:spacing w:after="0"/>
      </w:pPr>
      <w:r>
        <w:t xml:space="preserve">                         Object RECENTLY EXPIRED MEDS                         </w:t>
      </w:r>
    </w:p>
    <w:p w14:paraId="34F2678D" w14:textId="77777777" w:rsidR="009D2CDB" w:rsidRDefault="009D2CDB" w:rsidP="007771B6">
      <w:pPr>
        <w:pStyle w:val="ComputerScreen"/>
        <w:spacing w:after="0"/>
        <w:rPr>
          <w:u w:val="single"/>
        </w:rPr>
      </w:pPr>
      <w:r>
        <w:rPr>
          <w:u w:val="single"/>
        </w:rPr>
        <w:t xml:space="preserve">                                                                                </w:t>
      </w:r>
    </w:p>
    <w:p w14:paraId="34F2678E" w14:textId="77777777" w:rsidR="009D2CDB" w:rsidRDefault="009D2CDB" w:rsidP="007771B6">
      <w:pPr>
        <w:pStyle w:val="ComputerScreen"/>
        <w:spacing w:after="0"/>
      </w:pPr>
      <w:r>
        <w:t xml:space="preserve">  Basics                                                                        </w:t>
      </w:r>
    </w:p>
    <w:p w14:paraId="34F2678F" w14:textId="77777777" w:rsidR="009D2CDB" w:rsidRDefault="009D2CDB" w:rsidP="007771B6">
      <w:pPr>
        <w:pStyle w:val="ComputerScreen"/>
        <w:spacing w:after="0"/>
      </w:pPr>
      <w:r>
        <w:t xml:space="preserve">            Name:   RECENTLY EXPIRED MEDS                                       </w:t>
      </w:r>
    </w:p>
    <w:p w14:paraId="34F26790" w14:textId="77777777" w:rsidR="009D2CDB" w:rsidRDefault="009D2CDB" w:rsidP="007771B6">
      <w:pPr>
        <w:pStyle w:val="ComputerScreen"/>
        <w:spacing w:after="0"/>
      </w:pPr>
      <w:r>
        <w:t xml:space="preserve">    Abbreviation:                                                               </w:t>
      </w:r>
    </w:p>
    <w:p w14:paraId="34F26791" w14:textId="77777777" w:rsidR="009D2CDB" w:rsidRDefault="009D2CDB" w:rsidP="007771B6">
      <w:pPr>
        <w:pStyle w:val="ComputerScreen"/>
        <w:spacing w:after="0"/>
      </w:pPr>
      <w:r>
        <w:t xml:space="preserve">      Print Name:                                                               </w:t>
      </w:r>
    </w:p>
    <w:p w14:paraId="34F26792" w14:textId="77777777" w:rsidR="009D2CDB" w:rsidRDefault="009D2CDB" w:rsidP="007771B6">
      <w:pPr>
        <w:pStyle w:val="ComputerScreen"/>
        <w:spacing w:after="0"/>
      </w:pPr>
      <w:r>
        <w:t xml:space="preserve">            Type:   OBJECT                                                      </w:t>
      </w:r>
    </w:p>
    <w:p w14:paraId="34F26793" w14:textId="77777777" w:rsidR="009D2CDB" w:rsidRDefault="009D2CDB" w:rsidP="007771B6">
      <w:pPr>
        <w:pStyle w:val="ComputerScreen"/>
        <w:spacing w:after="0"/>
      </w:pPr>
      <w:r>
        <w:t xml:space="preserve">             IFN:   1110                                                        </w:t>
      </w:r>
    </w:p>
    <w:p w14:paraId="34F26794" w14:textId="77777777" w:rsidR="009D2CDB" w:rsidRDefault="009D2CDB" w:rsidP="007771B6">
      <w:pPr>
        <w:pStyle w:val="ComputerScreen"/>
        <w:spacing w:after="0"/>
      </w:pPr>
      <w:r>
        <w:t xml:space="preserve">        National                                                                </w:t>
      </w:r>
    </w:p>
    <w:p w14:paraId="34F26795" w14:textId="77777777" w:rsidR="009D2CDB" w:rsidRDefault="009D2CDB" w:rsidP="007771B6">
      <w:pPr>
        <w:pStyle w:val="ComputerScreen"/>
        <w:spacing w:after="0"/>
      </w:pPr>
      <w:r>
        <w:t xml:space="preserve">        Standard:   NO                                                          </w:t>
      </w:r>
    </w:p>
    <w:p w14:paraId="34F26796" w14:textId="77777777" w:rsidR="009D2CDB" w:rsidRDefault="009D2CDB" w:rsidP="007771B6">
      <w:pPr>
        <w:pStyle w:val="ComputerScreen"/>
        <w:spacing w:after="0"/>
      </w:pPr>
      <w:r>
        <w:t xml:space="preserve">          Status:   INACTIVE                                                    </w:t>
      </w:r>
    </w:p>
    <w:p w14:paraId="34F26797" w14:textId="77777777" w:rsidR="009D2CDB" w:rsidRDefault="009D2CDB" w:rsidP="007771B6">
      <w:pPr>
        <w:pStyle w:val="ComputerScreen"/>
        <w:spacing w:after="0"/>
      </w:pPr>
      <w:r>
        <w:t xml:space="preserve">           Owner:   CLINICAL COORDINATOR                                        </w:t>
      </w:r>
    </w:p>
    <w:p w14:paraId="34F26798" w14:textId="77777777" w:rsidR="009D2CDB" w:rsidRDefault="009D2CDB" w:rsidP="007771B6">
      <w:pPr>
        <w:pStyle w:val="ComputerScreen"/>
        <w:spacing w:after="0"/>
      </w:pPr>
    </w:p>
    <w:p w14:paraId="34F26799" w14:textId="77777777" w:rsidR="009D2CDB" w:rsidRDefault="009D2CDB" w:rsidP="007771B6">
      <w:pPr>
        <w:pStyle w:val="ComputerScreen"/>
        <w:spacing w:after="0"/>
      </w:pPr>
      <w:r>
        <w:t xml:space="preserve">  Technical Fields                                                              </w:t>
      </w:r>
    </w:p>
    <w:p w14:paraId="34F2679A" w14:textId="77777777" w:rsidR="009D2CDB" w:rsidRDefault="009D2CDB" w:rsidP="007771B6">
      <w:pPr>
        <w:pStyle w:val="ComputerScreen"/>
        <w:spacing w:after="0"/>
      </w:pPr>
      <w:r>
        <w:t xml:space="preserve">       Object Method:   S X=$$LIST^TIULMED(DFN,"^TMP(""TIUMED"",$J)",2,0,1,1,1,1</w:t>
      </w:r>
    </w:p>
    <w:p w14:paraId="34F2679B" w14:textId="77777777" w:rsidR="009D2CDB" w:rsidRDefault="009D2CDB" w:rsidP="007771B6">
      <w:pPr>
        <w:pStyle w:val="ComputerScreen"/>
        <w:spacing w:after="0"/>
      </w:pPr>
    </w:p>
    <w:p w14:paraId="34F2679C" w14:textId="77777777" w:rsidR="009D2CDB" w:rsidRDefault="009D2CDB" w:rsidP="007771B6">
      <w:pPr>
        <w:pStyle w:val="ComputerScreen"/>
        <w:spacing w:after="0"/>
      </w:pPr>
    </w:p>
    <w:p w14:paraId="34F2679D" w14:textId="77777777" w:rsidR="009D2CDB" w:rsidRDefault="009D2CDB" w:rsidP="007771B6">
      <w:pPr>
        <w:pStyle w:val="CScreenReversed"/>
        <w:spacing w:after="0"/>
        <w:ind w:left="0"/>
      </w:pPr>
      <w:r>
        <w:t xml:space="preserve">          ? Help       +, - Next, Previous Screen     PS/PL                     </w:t>
      </w:r>
    </w:p>
    <w:p w14:paraId="34F2679E" w14:textId="77777777" w:rsidR="009D2CDB" w:rsidRDefault="009D2CDB" w:rsidP="007771B6">
      <w:pPr>
        <w:pStyle w:val="ComputerScreen"/>
        <w:spacing w:after="0"/>
      </w:pPr>
      <w:r>
        <w:t xml:space="preserve">     Basics                    Try                       Delete</w:t>
      </w:r>
    </w:p>
    <w:p w14:paraId="34F2679F" w14:textId="77777777" w:rsidR="009D2CDB" w:rsidRDefault="009D2CDB" w:rsidP="007771B6">
      <w:pPr>
        <w:pStyle w:val="ComputerScreen"/>
        <w:spacing w:after="0"/>
      </w:pPr>
      <w:r>
        <w:t xml:space="preserve">     Technical Fields          Find                      Quit</w:t>
      </w:r>
    </w:p>
    <w:p w14:paraId="34F267A0" w14:textId="77777777" w:rsidR="009D2CDB" w:rsidRDefault="009D2CDB" w:rsidP="007771B6">
      <w:pPr>
        <w:pStyle w:val="ComputerScreen"/>
        <w:spacing w:after="0"/>
      </w:pPr>
      <w:r>
        <w:t xml:space="preserve">Select Action: Quit// </w:t>
      </w:r>
      <w:r>
        <w:rPr>
          <w:b/>
        </w:rPr>
        <w:t>BASICS</w:t>
      </w:r>
      <w:r>
        <w:t xml:space="preserve">   Basics  </w:t>
      </w:r>
    </w:p>
    <w:p w14:paraId="34F267A1" w14:textId="77777777" w:rsidR="009D2CDB" w:rsidRDefault="009D2CDB" w:rsidP="007771B6">
      <w:pPr>
        <w:pStyle w:val="BlankLine"/>
        <w:spacing w:after="0"/>
      </w:pPr>
    </w:p>
    <w:p w14:paraId="34F267A2" w14:textId="77777777" w:rsidR="009D2CDB" w:rsidRDefault="009D2CDB" w:rsidP="007771B6">
      <w:pPr>
        <w:pStyle w:val="ComputerScreen"/>
        <w:spacing w:after="0"/>
      </w:pPr>
      <w:r>
        <w:t xml:space="preserve">NAME: RECENTLY EXPIRED MEDS  Replace </w:t>
      </w:r>
      <w:r>
        <w:rPr>
          <w:b/>
        </w:rPr>
        <w:t>&lt;Enter&gt;</w:t>
      </w:r>
    </w:p>
    <w:p w14:paraId="34F267A3" w14:textId="77777777" w:rsidR="009D2CDB" w:rsidRDefault="009D2CDB" w:rsidP="007771B6">
      <w:pPr>
        <w:pStyle w:val="ComputerScreen"/>
        <w:spacing w:after="0"/>
      </w:pPr>
      <w:r>
        <w:t xml:space="preserve">ABBREVIATION: </w:t>
      </w:r>
      <w:r>
        <w:rPr>
          <w:b/>
        </w:rPr>
        <w:t>&lt;Enter&gt;</w:t>
      </w:r>
    </w:p>
    <w:p w14:paraId="34F267A4" w14:textId="77777777" w:rsidR="009D2CDB" w:rsidRDefault="009D2CDB" w:rsidP="007771B6">
      <w:pPr>
        <w:pStyle w:val="ComputerScreen"/>
        <w:spacing w:after="0"/>
      </w:pPr>
      <w:r>
        <w:t xml:space="preserve">PRINT NAME: </w:t>
      </w:r>
      <w:r>
        <w:rPr>
          <w:b/>
        </w:rPr>
        <w:t>RECENTLY EXPIRED MEDS</w:t>
      </w:r>
    </w:p>
    <w:p w14:paraId="34F267A5" w14:textId="77777777" w:rsidR="009D2CDB" w:rsidRDefault="009D2CDB" w:rsidP="007771B6">
      <w:pPr>
        <w:pStyle w:val="ComputerScreen"/>
        <w:spacing w:after="0"/>
      </w:pPr>
      <w:r>
        <w:t xml:space="preserve">CLASS OWNER: CLINICAL COORDINATOR  Replace </w:t>
      </w:r>
      <w:r>
        <w:rPr>
          <w:b/>
        </w:rPr>
        <w:t>&lt;Enter&gt;</w:t>
      </w:r>
    </w:p>
    <w:p w14:paraId="34F267A6" w14:textId="77777777" w:rsidR="009D2CDB" w:rsidRDefault="009D2CDB" w:rsidP="007771B6">
      <w:pPr>
        <w:pStyle w:val="ComputerScreen"/>
        <w:spacing w:after="0"/>
      </w:pPr>
      <w:r>
        <w:t xml:space="preserve">STATUS: (A/I): INACTIVE// </w:t>
      </w:r>
      <w:r>
        <w:rPr>
          <w:b/>
        </w:rPr>
        <w:t>A</w:t>
      </w:r>
      <w:r>
        <w:t xml:space="preserve"> ACTIVE</w:t>
      </w:r>
    </w:p>
    <w:p w14:paraId="34F267A7" w14:textId="77777777" w:rsidR="009D2CDB" w:rsidRDefault="009D2CDB" w:rsidP="007771B6">
      <w:pPr>
        <w:pStyle w:val="BlankLine"/>
        <w:spacing w:after="0"/>
      </w:pPr>
    </w:p>
    <w:p w14:paraId="34F267A8" w14:textId="77777777" w:rsidR="009D2CDB" w:rsidRDefault="009D2CDB" w:rsidP="007771B6">
      <w:pPr>
        <w:pStyle w:val="ComputerScreen"/>
        <w:spacing w:after="0"/>
        <w:rPr>
          <w:u w:val="single"/>
        </w:rPr>
      </w:pPr>
      <w:r>
        <w:rPr>
          <w:u w:val="single"/>
        </w:rPr>
        <w:t xml:space="preserve">Detailed Display              Oct 06, 1999 10:13:38          Page:    1 of    1 </w:t>
      </w:r>
    </w:p>
    <w:p w14:paraId="34F267A9" w14:textId="77777777" w:rsidR="009D2CDB" w:rsidRDefault="009D2CDB" w:rsidP="007771B6">
      <w:pPr>
        <w:pStyle w:val="ComputerScreen"/>
        <w:spacing w:after="0"/>
      </w:pPr>
      <w:r>
        <w:t xml:space="preserve">                         Object RECENTLY EXPIRED MEDS                         </w:t>
      </w:r>
    </w:p>
    <w:p w14:paraId="34F267AA" w14:textId="77777777" w:rsidR="009D2CDB" w:rsidRDefault="009D2CDB" w:rsidP="007771B6">
      <w:pPr>
        <w:pStyle w:val="ComputerScreen"/>
        <w:spacing w:after="0"/>
        <w:rPr>
          <w:u w:val="single"/>
        </w:rPr>
      </w:pPr>
      <w:r>
        <w:rPr>
          <w:u w:val="single"/>
        </w:rPr>
        <w:t xml:space="preserve">                                                                                </w:t>
      </w:r>
    </w:p>
    <w:p w14:paraId="34F267AB" w14:textId="77777777" w:rsidR="009D2CDB" w:rsidRDefault="009D2CDB" w:rsidP="007771B6">
      <w:pPr>
        <w:pStyle w:val="ComputerScreen"/>
        <w:spacing w:after="0"/>
      </w:pPr>
      <w:r>
        <w:t xml:space="preserve">  Basics                                                                        </w:t>
      </w:r>
    </w:p>
    <w:p w14:paraId="34F267AC" w14:textId="77777777" w:rsidR="009D2CDB" w:rsidRDefault="009D2CDB" w:rsidP="007771B6">
      <w:pPr>
        <w:pStyle w:val="ComputerScreen"/>
        <w:spacing w:after="0"/>
      </w:pPr>
      <w:r>
        <w:t xml:space="preserve">            Name:   RECENTLY EXPIRED MEDS                                       </w:t>
      </w:r>
    </w:p>
    <w:p w14:paraId="34F267AD" w14:textId="77777777" w:rsidR="009D2CDB" w:rsidRDefault="009D2CDB" w:rsidP="007771B6">
      <w:pPr>
        <w:pStyle w:val="ComputerScreen"/>
        <w:spacing w:after="0"/>
      </w:pPr>
      <w:r>
        <w:t xml:space="preserve">    Abbreviation:                                                               </w:t>
      </w:r>
    </w:p>
    <w:p w14:paraId="34F267AE" w14:textId="77777777" w:rsidR="009D2CDB" w:rsidRDefault="009D2CDB" w:rsidP="007771B6">
      <w:pPr>
        <w:pStyle w:val="ComputerScreen"/>
        <w:spacing w:after="0"/>
      </w:pPr>
      <w:r>
        <w:t xml:space="preserve">      Print Name:   RECENTLY EXPIRED MEDS                                       </w:t>
      </w:r>
    </w:p>
    <w:p w14:paraId="34F267AF" w14:textId="77777777" w:rsidR="009D2CDB" w:rsidRDefault="009D2CDB" w:rsidP="007771B6">
      <w:pPr>
        <w:pStyle w:val="ComputerScreen"/>
        <w:spacing w:after="0"/>
      </w:pPr>
      <w:r>
        <w:t xml:space="preserve">            Type:   OBJECT                                                      </w:t>
      </w:r>
    </w:p>
    <w:p w14:paraId="34F267B0" w14:textId="77777777" w:rsidR="009D2CDB" w:rsidRDefault="009D2CDB" w:rsidP="007771B6">
      <w:pPr>
        <w:pStyle w:val="ComputerScreen"/>
        <w:spacing w:after="0"/>
      </w:pPr>
      <w:r>
        <w:t xml:space="preserve">             IFN:   1110                                                        </w:t>
      </w:r>
    </w:p>
    <w:p w14:paraId="34F267B1" w14:textId="77777777" w:rsidR="009D2CDB" w:rsidRDefault="009D2CDB" w:rsidP="007771B6">
      <w:pPr>
        <w:pStyle w:val="ComputerScreen"/>
        <w:spacing w:after="0"/>
      </w:pPr>
      <w:r>
        <w:t xml:space="preserve">        National                                                                </w:t>
      </w:r>
    </w:p>
    <w:p w14:paraId="34F267B2" w14:textId="77777777" w:rsidR="009D2CDB" w:rsidRDefault="009D2CDB" w:rsidP="007771B6">
      <w:pPr>
        <w:pStyle w:val="ComputerScreen"/>
        <w:spacing w:after="0"/>
      </w:pPr>
      <w:r>
        <w:t xml:space="preserve">        Standard:   NO                                                          </w:t>
      </w:r>
    </w:p>
    <w:p w14:paraId="34F267B3" w14:textId="77777777" w:rsidR="009D2CDB" w:rsidRDefault="009D2CDB" w:rsidP="007771B6">
      <w:pPr>
        <w:pStyle w:val="ComputerScreen"/>
        <w:spacing w:after="0"/>
      </w:pPr>
      <w:r>
        <w:t xml:space="preserve">          Status:   ACTIVE                                                      </w:t>
      </w:r>
    </w:p>
    <w:p w14:paraId="34F267B4" w14:textId="77777777" w:rsidR="009D2CDB" w:rsidRDefault="009D2CDB" w:rsidP="007771B6">
      <w:pPr>
        <w:pStyle w:val="ComputerScreen"/>
        <w:spacing w:after="0"/>
      </w:pPr>
      <w:r>
        <w:t xml:space="preserve">           Owner:   CLINICAL COORDINATOR                                        </w:t>
      </w:r>
    </w:p>
    <w:p w14:paraId="34F267B5" w14:textId="77777777" w:rsidR="009D2CDB" w:rsidRDefault="009D2CDB" w:rsidP="007771B6">
      <w:pPr>
        <w:pStyle w:val="ComputerScreen"/>
        <w:spacing w:after="0"/>
      </w:pPr>
    </w:p>
    <w:p w14:paraId="34F267B6" w14:textId="77777777" w:rsidR="009D2CDB" w:rsidRDefault="009D2CDB" w:rsidP="007771B6">
      <w:pPr>
        <w:pStyle w:val="ComputerScreen"/>
        <w:spacing w:after="0"/>
      </w:pPr>
      <w:r>
        <w:t xml:space="preserve">  Technical Fields                                                              </w:t>
      </w:r>
    </w:p>
    <w:p w14:paraId="34F267B7" w14:textId="77777777" w:rsidR="009D2CDB" w:rsidRDefault="009D2CDB" w:rsidP="007771B6">
      <w:pPr>
        <w:pStyle w:val="ComputerScreen"/>
        <w:spacing w:after="0"/>
      </w:pPr>
      <w:r>
        <w:t xml:space="preserve">       Object Method:   S X=$$LIST^TIULMED(DFN,"^TMP(""TIUMED"",$J)",2,0,1,1,1,1</w:t>
      </w:r>
    </w:p>
    <w:p w14:paraId="34F267B8" w14:textId="77777777" w:rsidR="009D2CDB" w:rsidRDefault="009D2CDB" w:rsidP="007771B6">
      <w:pPr>
        <w:pStyle w:val="ComputerScreen"/>
        <w:spacing w:after="0"/>
      </w:pPr>
    </w:p>
    <w:p w14:paraId="34F267B9" w14:textId="77777777" w:rsidR="009D2CDB" w:rsidRDefault="009D2CDB" w:rsidP="007771B6">
      <w:pPr>
        <w:pStyle w:val="ComputerScreen"/>
        <w:spacing w:after="0"/>
      </w:pPr>
    </w:p>
    <w:p w14:paraId="34F267BA" w14:textId="77777777" w:rsidR="009D2CDB" w:rsidRDefault="009D2CDB" w:rsidP="007771B6">
      <w:pPr>
        <w:pStyle w:val="CScreenReversed"/>
        <w:spacing w:after="0"/>
        <w:ind w:left="0"/>
      </w:pPr>
      <w:r>
        <w:t xml:space="preserve">          ? Help       +, - Next, Previous Screen     PS/PL                     </w:t>
      </w:r>
    </w:p>
    <w:p w14:paraId="34F267BB" w14:textId="77777777" w:rsidR="009D2CDB" w:rsidRDefault="009D2CDB" w:rsidP="007771B6">
      <w:pPr>
        <w:pStyle w:val="ComputerScreen"/>
        <w:spacing w:after="0"/>
      </w:pPr>
      <w:r>
        <w:t xml:space="preserve">     Basics                    Try                       Delete</w:t>
      </w:r>
    </w:p>
    <w:p w14:paraId="34F267BC" w14:textId="77777777" w:rsidR="009D2CDB" w:rsidRDefault="009D2CDB" w:rsidP="007771B6">
      <w:pPr>
        <w:pStyle w:val="ComputerScreen"/>
        <w:spacing w:after="0"/>
      </w:pPr>
      <w:r>
        <w:t xml:space="preserve">     Technical Fields          Find                      Quit</w:t>
      </w:r>
    </w:p>
    <w:p w14:paraId="34F267BD" w14:textId="77777777" w:rsidR="009D2CDB" w:rsidRDefault="009D2CDB" w:rsidP="007771B6">
      <w:pPr>
        <w:pStyle w:val="ComputerScreen"/>
        <w:spacing w:after="0"/>
      </w:pPr>
      <w:r>
        <w:t>Select Action: Quit//    Quit  .................................................</w:t>
      </w:r>
    </w:p>
    <w:p w14:paraId="34F267BE" w14:textId="77777777" w:rsidR="009D2CDB" w:rsidRDefault="009D2CDB" w:rsidP="007771B6">
      <w:pPr>
        <w:pStyle w:val="BlankLine"/>
        <w:spacing w:after="0"/>
      </w:pPr>
    </w:p>
    <w:p w14:paraId="34F267BF" w14:textId="77777777" w:rsidR="009D2CDB" w:rsidRDefault="009D2CDB" w:rsidP="007771B6">
      <w:pPr>
        <w:pStyle w:val="ComputerScreen"/>
        <w:spacing w:after="0"/>
        <w:rPr>
          <w:u w:val="single"/>
        </w:rPr>
      </w:pPr>
      <w:r>
        <w:rPr>
          <w:u w:val="single"/>
        </w:rPr>
        <w:t xml:space="preserve">Objects                       </w:t>
      </w:r>
      <w:smartTag w:uri="urn:schemas-microsoft-com:office:smarttags" w:element="place">
        <w:r>
          <w:rPr>
            <w:u w:val="single"/>
          </w:rPr>
          <w:t>Oct 06, 1999</w:t>
        </w:r>
      </w:smartTag>
      <w:r>
        <w:rPr>
          <w:u w:val="single"/>
        </w:rPr>
        <w:t xml:space="preserve"> </w:t>
      </w:r>
      <w:smartTag w:uri="urn:schemas-microsoft-com:office:smarttags" w:element="place">
        <w:r>
          <w:rPr>
            <w:u w:val="single"/>
          </w:rPr>
          <w:t>10:13:54</w:t>
        </w:r>
      </w:smartTag>
      <w:r>
        <w:rPr>
          <w:u w:val="single"/>
        </w:rPr>
        <w:t xml:space="preserve">          Page:    5 of    6 </w:t>
      </w:r>
    </w:p>
    <w:p w14:paraId="34F267C0" w14:textId="77777777" w:rsidR="009D2CDB" w:rsidRDefault="009D2CDB" w:rsidP="007771B6">
      <w:pPr>
        <w:pStyle w:val="ComputerScreen"/>
        <w:spacing w:after="0"/>
      </w:pPr>
      <w:r>
        <w:t xml:space="preserve">                                   Objects                                    </w:t>
      </w:r>
    </w:p>
    <w:p w14:paraId="34F267C1" w14:textId="77777777" w:rsidR="009D2CDB" w:rsidRDefault="009D2CDB" w:rsidP="007771B6">
      <w:pPr>
        <w:pStyle w:val="ComputerScreen"/>
        <w:spacing w:after="0"/>
      </w:pPr>
    </w:p>
    <w:p w14:paraId="34F267C2" w14:textId="77777777" w:rsidR="009D2CDB" w:rsidRDefault="009D2CDB" w:rsidP="007771B6">
      <w:pPr>
        <w:pStyle w:val="ComputerScreen"/>
        <w:spacing w:after="0"/>
        <w:rPr>
          <w:u w:val="single"/>
        </w:rPr>
      </w:pPr>
      <w:r>
        <w:rPr>
          <w:u w:val="single"/>
        </w:rPr>
        <w:t>+                                                                         Status</w:t>
      </w:r>
    </w:p>
    <w:p w14:paraId="34F267C3" w14:textId="77777777" w:rsidR="009D2CDB" w:rsidRDefault="009D2CDB" w:rsidP="007771B6">
      <w:pPr>
        <w:pStyle w:val="ComputerScreen"/>
        <w:spacing w:after="0"/>
      </w:pPr>
      <w:r>
        <w:t>61     RECENTLY EXPIRED MEDS                                                   A</w:t>
      </w:r>
    </w:p>
    <w:p w14:paraId="34F267C4" w14:textId="77777777" w:rsidR="009D2CDB" w:rsidRDefault="009D2CDB" w:rsidP="007771B6">
      <w:pPr>
        <w:pStyle w:val="ComputerScreen"/>
        <w:spacing w:after="0"/>
      </w:pPr>
      <w:r>
        <w:t>62     RESPIRATION                                                             A</w:t>
      </w:r>
    </w:p>
    <w:p w14:paraId="34F267C5" w14:textId="77777777" w:rsidR="009D2CDB" w:rsidRDefault="009D2CDB" w:rsidP="007771B6">
      <w:pPr>
        <w:pStyle w:val="ComputerScreen"/>
        <w:spacing w:after="0"/>
      </w:pPr>
      <w:r>
        <w:t>63     SGOT                                                                    A</w:t>
      </w:r>
    </w:p>
    <w:p w14:paraId="34F267C6" w14:textId="77777777" w:rsidR="009D2CDB" w:rsidRDefault="009D2CDB" w:rsidP="007771B6">
      <w:pPr>
        <w:pStyle w:val="ComputerScreen"/>
        <w:spacing w:after="0"/>
      </w:pPr>
      <w:r>
        <w:t>64     TEMPERATURE                                                             A</w:t>
      </w:r>
    </w:p>
    <w:p w14:paraId="34F267C7" w14:textId="77777777" w:rsidR="009D2CDB" w:rsidRDefault="009D2CDB" w:rsidP="007771B6">
      <w:pPr>
        <w:pStyle w:val="ComputerScreen"/>
        <w:spacing w:after="0"/>
      </w:pPr>
      <w:r>
        <w:t>65     TEST ACTIVE MEDS                                                        I</w:t>
      </w:r>
    </w:p>
    <w:p w14:paraId="34F267C8" w14:textId="77777777" w:rsidR="009D2CDB" w:rsidRDefault="009D2CDB" w:rsidP="007771B6">
      <w:pPr>
        <w:pStyle w:val="ComputerScreen"/>
        <w:spacing w:after="0"/>
      </w:pPr>
      <w:r>
        <w:t>66     TEST AGE                                                                I</w:t>
      </w:r>
    </w:p>
    <w:p w14:paraId="34F267C9" w14:textId="77777777" w:rsidR="009D2CDB" w:rsidRDefault="009D2CDB" w:rsidP="007771B6">
      <w:pPr>
        <w:pStyle w:val="ComputerScreen"/>
        <w:spacing w:after="0"/>
      </w:pPr>
      <w:r>
        <w:t>67     TEST NOTES                                                              I</w:t>
      </w:r>
    </w:p>
    <w:p w14:paraId="34F267CA" w14:textId="77777777" w:rsidR="009D2CDB" w:rsidRDefault="009D2CDB" w:rsidP="007771B6">
      <w:pPr>
        <w:pStyle w:val="ComputerScreen"/>
        <w:spacing w:after="0"/>
      </w:pPr>
      <w:r>
        <w:t xml:space="preserve">68     TEST OBJECT                                                              </w:t>
      </w:r>
    </w:p>
    <w:p w14:paraId="34F267CB" w14:textId="77777777" w:rsidR="009D2CDB" w:rsidRDefault="009D2CDB" w:rsidP="007771B6">
      <w:pPr>
        <w:pStyle w:val="ComputerScreen"/>
        <w:spacing w:after="0"/>
      </w:pPr>
      <w:r>
        <w:t>69     TODAY'S DATE                                                            A</w:t>
      </w:r>
    </w:p>
    <w:p w14:paraId="34F267CC" w14:textId="77777777" w:rsidR="009D2CDB" w:rsidRDefault="009D2CDB" w:rsidP="007771B6">
      <w:pPr>
        <w:pStyle w:val="ComputerScreen"/>
        <w:spacing w:after="0"/>
      </w:pPr>
      <w:r>
        <w:t>70     TSH/T4                                                                  A</w:t>
      </w:r>
    </w:p>
    <w:p w14:paraId="34F267CD" w14:textId="77777777" w:rsidR="009D2CDB" w:rsidRDefault="009D2CDB" w:rsidP="007771B6">
      <w:pPr>
        <w:pStyle w:val="ComputerScreen"/>
        <w:spacing w:after="0"/>
      </w:pPr>
      <w:r>
        <w:t>71     URIC ACID                                                               A</w:t>
      </w:r>
    </w:p>
    <w:p w14:paraId="34F267CE" w14:textId="77777777" w:rsidR="009D2CDB" w:rsidRDefault="009D2CDB" w:rsidP="007771B6">
      <w:pPr>
        <w:pStyle w:val="ComputerScreen"/>
        <w:spacing w:after="0"/>
      </w:pPr>
      <w:r>
        <w:t>72     VISIT DATE                                                              A</w:t>
      </w:r>
    </w:p>
    <w:p w14:paraId="34F267CF" w14:textId="77777777" w:rsidR="009D2CDB" w:rsidRDefault="009D2CDB" w:rsidP="007771B6">
      <w:pPr>
        <w:pStyle w:val="ComputerScreen"/>
        <w:spacing w:after="0"/>
      </w:pPr>
    </w:p>
    <w:p w14:paraId="34F267D0" w14:textId="77777777" w:rsidR="009D2CDB" w:rsidRDefault="009D2CDB" w:rsidP="007771B6">
      <w:pPr>
        <w:pStyle w:val="ComputerScreen"/>
        <w:spacing w:after="0"/>
      </w:pPr>
    </w:p>
    <w:p w14:paraId="34F267D1" w14:textId="77777777" w:rsidR="009D2CDB" w:rsidRDefault="009D2CDB" w:rsidP="007771B6">
      <w:pPr>
        <w:pStyle w:val="CScreenReversed"/>
        <w:spacing w:after="0"/>
        <w:ind w:left="0"/>
      </w:pPr>
      <w:r>
        <w:t xml:space="preserve">          ?Help   &gt;ScrollRight   PS/PL PrintScrn/List   +/-                  &gt;&gt;&gt;</w:t>
      </w:r>
    </w:p>
    <w:p w14:paraId="34F267D2" w14:textId="77777777" w:rsidR="009D2CDB" w:rsidRDefault="009D2CDB" w:rsidP="007771B6">
      <w:pPr>
        <w:pStyle w:val="ComputerScreen"/>
        <w:spacing w:after="0"/>
      </w:pPr>
      <w:r>
        <w:t xml:space="preserve">     Find                      Detailed Display/Edit     Copy</w:t>
      </w:r>
    </w:p>
    <w:p w14:paraId="34F267D3" w14:textId="77777777" w:rsidR="009D2CDB" w:rsidRDefault="009D2CDB" w:rsidP="007771B6">
      <w:pPr>
        <w:pStyle w:val="ComputerScreen"/>
        <w:spacing w:after="0"/>
      </w:pPr>
      <w:r>
        <w:t xml:space="preserve">     Change View               Try                       Quit</w:t>
      </w:r>
    </w:p>
    <w:p w14:paraId="34F267D4" w14:textId="77777777" w:rsidR="009D2CDB" w:rsidRDefault="009D2CDB" w:rsidP="007771B6">
      <w:pPr>
        <w:pStyle w:val="ComputerScreen"/>
        <w:spacing w:after="0"/>
      </w:pPr>
      <w:r>
        <w:t xml:space="preserve">     Create                    Owner</w:t>
      </w:r>
    </w:p>
    <w:p w14:paraId="34F267D5" w14:textId="77777777" w:rsidR="009D2CDB" w:rsidRDefault="009D2CDB" w:rsidP="007771B6">
      <w:pPr>
        <w:pStyle w:val="ComputerScreen"/>
        <w:spacing w:after="0"/>
      </w:pPr>
      <w:r>
        <w:t>Select Action: Quit//</w:t>
      </w:r>
    </w:p>
    <w:p w14:paraId="34F267D6" w14:textId="77777777" w:rsidR="009D2CDB" w:rsidRDefault="009D2CDB" w:rsidP="00DC4241">
      <w:pPr>
        <w:rPr>
          <w:noProof/>
        </w:rPr>
      </w:pPr>
    </w:p>
    <w:p w14:paraId="34F267D7" w14:textId="77777777" w:rsidR="009D2CDB" w:rsidRDefault="009D2CDB" w:rsidP="00D34DAD">
      <w:pPr>
        <w:pStyle w:val="Heading2"/>
      </w:pPr>
      <w:bookmarkStart w:id="623" w:name="_Toc335315407"/>
      <w:bookmarkStart w:id="624" w:name="_Toc342030893"/>
      <w:bookmarkStart w:id="625" w:name="_Toc342548585"/>
      <w:bookmarkStart w:id="626" w:name="_Toc16607483"/>
      <w:r>
        <w:t>Creating an Object Based on Health Summary</w:t>
      </w:r>
      <w:bookmarkEnd w:id="623"/>
      <w:bookmarkEnd w:id="624"/>
      <w:bookmarkEnd w:id="625"/>
      <w:bookmarkEnd w:id="626"/>
      <w:r w:rsidR="00B456E7">
        <w:fldChar w:fldCharType="begin"/>
      </w:r>
      <w:r>
        <w:instrText>xe "Creating an Object Based on Health Summary"</w:instrText>
      </w:r>
      <w:r w:rsidR="00B456E7">
        <w:fldChar w:fldCharType="end"/>
      </w:r>
    </w:p>
    <w:p w14:paraId="34F267D8" w14:textId="77777777" w:rsidR="009D2CDB" w:rsidRDefault="009D2CDB" w:rsidP="00DC4241">
      <w:pPr>
        <w:pStyle w:val="BodyTextKeep"/>
        <w:keepNext w:val="0"/>
        <w:spacing w:after="0"/>
        <w:rPr>
          <w:noProof/>
        </w:rPr>
      </w:pPr>
      <w:r>
        <w:rPr>
          <w:noProof/>
        </w:rPr>
        <w:t>Starting with patch TIU*1*135, you can create a TIU object that will display a Health Summary Type. This patch can work in conjuction with GMTS*2.7*58. With Health Summary Patch 58, you can use the Health Summary Objects</w:t>
      </w:r>
      <w:r w:rsidR="00B456E7">
        <w:rPr>
          <w:noProof/>
        </w:rPr>
        <w:fldChar w:fldCharType="begin"/>
      </w:r>
      <w:r>
        <w:instrText>xe "</w:instrText>
      </w:r>
      <w:r>
        <w:rPr>
          <w:noProof/>
        </w:rPr>
        <w:instrText>Health Summary Objects</w:instrText>
      </w:r>
      <w:r>
        <w:instrText>"</w:instrText>
      </w:r>
      <w:r w:rsidR="00B456E7">
        <w:rPr>
          <w:noProof/>
        </w:rPr>
        <w:fldChar w:fldCharType="end"/>
      </w:r>
      <w:r>
        <w:rPr>
          <w:noProof/>
        </w:rPr>
        <w:t xml:space="preserve"> Menu to create custom Health Summary Objects for use as TIU Objects. Alternately you can use default values to create a TIU Health Summary Object directly from TIU.</w:t>
      </w:r>
    </w:p>
    <w:p w14:paraId="34F267D9" w14:textId="77777777" w:rsidR="009D2CDB" w:rsidRDefault="009D2CDB" w:rsidP="00DC4241">
      <w:pPr>
        <w:pStyle w:val="BodyTextKeep"/>
        <w:keepNext w:val="0"/>
        <w:spacing w:after="0"/>
        <w:rPr>
          <w:noProof/>
        </w:rPr>
      </w:pPr>
    </w:p>
    <w:p w14:paraId="34F267DA" w14:textId="77777777" w:rsidR="009D2CDB" w:rsidRDefault="009D2CDB" w:rsidP="00DC4241">
      <w:pPr>
        <w:pStyle w:val="BodyTextKeep"/>
        <w:keepNext w:val="0"/>
        <w:spacing w:after="0"/>
        <w:rPr>
          <w:noProof/>
        </w:rPr>
      </w:pPr>
      <w:r>
        <w:rPr>
          <w:noProof/>
        </w:rPr>
        <w:t>Health Summary patch 58 creates a new file, the Health Summary Object file [#142.5], which contains information about how the Health Summery type is displayed as an object in TIU. This file contains a pointer to the Health Summary Type file [#142] associating each named Health Summary Object (HS Object) with an existing Health Summary Type (HS Type). To make the HS Object useable as a TIU object, the TIU Document Definition file [#8925.1</w:t>
      </w:r>
      <w:r w:rsidR="00B456E7">
        <w:rPr>
          <w:noProof/>
        </w:rPr>
        <w:fldChar w:fldCharType="begin"/>
      </w:r>
      <w:r>
        <w:instrText>xe "</w:instrText>
      </w:r>
      <w:r>
        <w:rPr>
          <w:noProof/>
        </w:rPr>
        <w:instrText>8925.1</w:instrText>
      </w:r>
      <w:r>
        <w:instrText>"</w:instrText>
      </w:r>
      <w:r w:rsidR="00B456E7">
        <w:rPr>
          <w:noProof/>
        </w:rPr>
        <w:fldChar w:fldCharType="end"/>
      </w:r>
      <w:r w:rsidR="00B456E7">
        <w:rPr>
          <w:noProof/>
        </w:rPr>
        <w:fldChar w:fldCharType="begin"/>
      </w:r>
      <w:r>
        <w:instrText>xe "File #</w:instrText>
      </w:r>
      <w:r>
        <w:rPr>
          <w:noProof/>
        </w:rPr>
        <w:instrText>8925.1</w:instrText>
      </w:r>
      <w:r>
        <w:instrText>"</w:instrText>
      </w:r>
      <w:r w:rsidR="00B456E7">
        <w:rPr>
          <w:noProof/>
        </w:rPr>
        <w:fldChar w:fldCharType="end"/>
      </w:r>
      <w:r>
        <w:rPr>
          <w:noProof/>
        </w:rPr>
        <w:t xml:space="preserve">] must contain a pointer to the HS Objects file. The existence of this pointer in the technical field of this file is how </w:t>
      </w:r>
      <w:smartTag w:uri="urn:schemas-microsoft-com:office:smarttags" w:element="place">
        <w:r>
          <w:rPr>
            <w:noProof/>
          </w:rPr>
          <w:t>VistA</w:t>
        </w:r>
      </w:smartTag>
      <w:r>
        <w:rPr>
          <w:noProof/>
        </w:rPr>
        <w:t xml:space="preserve"> distinguishes TIU HS Objects from other entries in the TIU Document Definition file. This pointer is set by the Create TIU/Health Summary Objects</w:t>
      </w:r>
      <w:r w:rsidR="00B456E7">
        <w:rPr>
          <w:noProof/>
        </w:rPr>
        <w:fldChar w:fldCharType="begin"/>
      </w:r>
      <w:r>
        <w:instrText>xe "</w:instrText>
      </w:r>
      <w:r>
        <w:rPr>
          <w:noProof/>
        </w:rPr>
        <w:instrText>Create TIU/Health Summary Objects</w:instrText>
      </w:r>
      <w:r>
        <w:instrText>"</w:instrText>
      </w:r>
      <w:r w:rsidR="00B456E7">
        <w:rPr>
          <w:noProof/>
        </w:rPr>
        <w:fldChar w:fldCharType="end"/>
      </w:r>
      <w:r>
        <w:rPr>
          <w:noProof/>
        </w:rPr>
        <w:t xml:space="preserve"> [TIUHS LIST MANAGER</w:t>
      </w:r>
      <w:r w:rsidR="00B456E7">
        <w:rPr>
          <w:noProof/>
        </w:rPr>
        <w:fldChar w:fldCharType="begin"/>
      </w:r>
      <w:r>
        <w:instrText>xe "</w:instrText>
      </w:r>
      <w:r>
        <w:rPr>
          <w:noProof/>
        </w:rPr>
        <w:instrText>TIUHS LIST MANAGER</w:instrText>
      </w:r>
      <w:r>
        <w:instrText>"</w:instrText>
      </w:r>
      <w:r w:rsidR="00B456E7">
        <w:rPr>
          <w:noProof/>
        </w:rPr>
        <w:fldChar w:fldCharType="end"/>
      </w:r>
      <w:r>
        <w:rPr>
          <w:noProof/>
        </w:rPr>
        <w:t>] command of the Document Definitions (Manager) menu</w:t>
      </w:r>
      <w:r w:rsidR="00B456E7">
        <w:rPr>
          <w:noProof/>
        </w:rPr>
        <w:fldChar w:fldCharType="begin"/>
      </w:r>
      <w:r>
        <w:instrText>xe "</w:instrText>
      </w:r>
      <w:r>
        <w:rPr>
          <w:noProof/>
        </w:rPr>
        <w:instrText>Document Definitions (Manager) menu</w:instrText>
      </w:r>
      <w:r>
        <w:instrText>"</w:instrText>
      </w:r>
      <w:r w:rsidR="00B456E7">
        <w:rPr>
          <w:noProof/>
        </w:rPr>
        <w:fldChar w:fldCharType="end"/>
      </w:r>
      <w:r>
        <w:rPr>
          <w:noProof/>
        </w:rPr>
        <w:t>.</w:t>
      </w:r>
    </w:p>
    <w:p w14:paraId="34F267DB" w14:textId="77777777" w:rsidR="009D2CDB" w:rsidRDefault="009D2CDB" w:rsidP="00DC4241">
      <w:pPr>
        <w:pStyle w:val="BodyTextKeep"/>
        <w:keepNext w:val="0"/>
        <w:spacing w:after="0"/>
        <w:rPr>
          <w:noProof/>
        </w:rPr>
      </w:pPr>
    </w:p>
    <w:p w14:paraId="34F267DC" w14:textId="77777777" w:rsidR="009D2CDB" w:rsidRDefault="009D2CDB" w:rsidP="00DC4241">
      <w:pPr>
        <w:rPr>
          <w:noProof/>
        </w:rPr>
      </w:pPr>
      <w:r>
        <w:rPr>
          <w:noProof/>
        </w:rPr>
        <w:t>The following table illustrates the relationship of records in files to the existing Health Summary Type file: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1387"/>
        <w:gridCol w:w="1977"/>
        <w:gridCol w:w="1410"/>
        <w:gridCol w:w="1989"/>
      </w:tblGrid>
      <w:tr w:rsidR="009D2CDB" w:rsidRPr="006C2EE3" w14:paraId="34F267E5" w14:textId="77777777">
        <w:tc>
          <w:tcPr>
            <w:tcW w:w="1908" w:type="dxa"/>
            <w:tcBorders>
              <w:top w:val="nil"/>
              <w:left w:val="nil"/>
              <w:right w:val="nil"/>
            </w:tcBorders>
          </w:tcPr>
          <w:p w14:paraId="34F267DD" w14:textId="77777777" w:rsidR="009D2CDB" w:rsidRPr="006C2EE3" w:rsidRDefault="009D2CDB" w:rsidP="00F159EE">
            <w:pPr>
              <w:pStyle w:val="TableHeading"/>
              <w:rPr>
                <w:noProof/>
              </w:rPr>
            </w:pPr>
            <w:r w:rsidRPr="006C2EE3">
              <w:rPr>
                <w:noProof/>
              </w:rPr>
              <w:t>TIU HS Objects</w:t>
            </w:r>
          </w:p>
          <w:p w14:paraId="34F267DE" w14:textId="77777777" w:rsidR="009D2CDB" w:rsidRPr="006C2EE3" w:rsidRDefault="009D2CDB" w:rsidP="00F159EE">
            <w:pPr>
              <w:pStyle w:val="TableHeading"/>
              <w:rPr>
                <w:noProof/>
              </w:rPr>
            </w:pPr>
            <w:r w:rsidRPr="006C2EE3">
              <w:rPr>
                <w:noProof/>
              </w:rPr>
              <w:t>(TIU Document Definition file</w:t>
            </w:r>
            <w:r w:rsidR="00B456E7" w:rsidRPr="006C2EE3">
              <w:rPr>
                <w:noProof/>
              </w:rPr>
              <w:fldChar w:fldCharType="begin"/>
            </w:r>
            <w:r w:rsidRPr="006C2EE3">
              <w:instrText>xe "</w:instrText>
            </w:r>
            <w:r w:rsidRPr="006C2EE3">
              <w:rPr>
                <w:noProof/>
              </w:rPr>
              <w:instrText>TIU Document Definition file</w:instrText>
            </w:r>
            <w:r w:rsidRPr="006C2EE3">
              <w:instrText>"</w:instrText>
            </w:r>
            <w:r w:rsidR="00B456E7" w:rsidRPr="006C2EE3">
              <w:rPr>
                <w:noProof/>
              </w:rPr>
              <w:fldChar w:fldCharType="end"/>
            </w:r>
            <w:r w:rsidRPr="006C2EE3">
              <w:rPr>
                <w:noProof/>
              </w:rPr>
              <w:t>)</w:t>
            </w:r>
          </w:p>
        </w:tc>
        <w:tc>
          <w:tcPr>
            <w:tcW w:w="1440" w:type="dxa"/>
            <w:tcBorders>
              <w:top w:val="nil"/>
              <w:left w:val="nil"/>
              <w:bottom w:val="nil"/>
              <w:right w:val="nil"/>
            </w:tcBorders>
          </w:tcPr>
          <w:p w14:paraId="34F267DF" w14:textId="77777777" w:rsidR="009D2CDB" w:rsidRPr="006C2EE3" w:rsidRDefault="009D2CDB" w:rsidP="00F159EE">
            <w:pPr>
              <w:pStyle w:val="TableHeading"/>
              <w:rPr>
                <w:noProof/>
              </w:rPr>
            </w:pPr>
          </w:p>
        </w:tc>
        <w:tc>
          <w:tcPr>
            <w:tcW w:w="2016" w:type="dxa"/>
            <w:tcBorders>
              <w:top w:val="nil"/>
              <w:left w:val="nil"/>
              <w:right w:val="nil"/>
            </w:tcBorders>
          </w:tcPr>
          <w:p w14:paraId="34F267E0" w14:textId="77777777" w:rsidR="009D2CDB" w:rsidRPr="006C2EE3" w:rsidRDefault="009D2CDB" w:rsidP="00F159EE">
            <w:pPr>
              <w:pStyle w:val="TableHeading"/>
              <w:rPr>
                <w:noProof/>
              </w:rPr>
            </w:pPr>
            <w:r w:rsidRPr="006C2EE3">
              <w:rPr>
                <w:noProof/>
              </w:rPr>
              <w:t>HS Objects</w:t>
            </w:r>
          </w:p>
          <w:p w14:paraId="34F267E1" w14:textId="77777777" w:rsidR="009D2CDB" w:rsidRPr="006C2EE3" w:rsidRDefault="009D2CDB" w:rsidP="00F159EE">
            <w:pPr>
              <w:pStyle w:val="TableHeading"/>
              <w:rPr>
                <w:noProof/>
              </w:rPr>
            </w:pPr>
            <w:r w:rsidRPr="006C2EE3">
              <w:rPr>
                <w:noProof/>
              </w:rPr>
              <w:t>(Health Summary Objects file</w:t>
            </w:r>
            <w:r w:rsidR="00B456E7" w:rsidRPr="006C2EE3">
              <w:rPr>
                <w:noProof/>
              </w:rPr>
              <w:fldChar w:fldCharType="begin"/>
            </w:r>
            <w:r w:rsidRPr="006C2EE3">
              <w:instrText>xe "</w:instrText>
            </w:r>
            <w:r w:rsidRPr="006C2EE3">
              <w:rPr>
                <w:noProof/>
              </w:rPr>
              <w:instrText>Health Summary Objects file</w:instrText>
            </w:r>
            <w:r w:rsidRPr="006C2EE3">
              <w:instrText>"</w:instrText>
            </w:r>
            <w:r w:rsidR="00B456E7" w:rsidRPr="006C2EE3">
              <w:rPr>
                <w:noProof/>
              </w:rPr>
              <w:fldChar w:fldCharType="end"/>
            </w:r>
            <w:r w:rsidRPr="006C2EE3">
              <w:rPr>
                <w:noProof/>
              </w:rPr>
              <w:t>)</w:t>
            </w:r>
          </w:p>
        </w:tc>
        <w:tc>
          <w:tcPr>
            <w:tcW w:w="1464" w:type="dxa"/>
            <w:tcBorders>
              <w:top w:val="nil"/>
              <w:left w:val="nil"/>
              <w:bottom w:val="nil"/>
              <w:right w:val="nil"/>
            </w:tcBorders>
          </w:tcPr>
          <w:p w14:paraId="34F267E2" w14:textId="77777777" w:rsidR="009D2CDB" w:rsidRPr="006C2EE3" w:rsidRDefault="009D2CDB" w:rsidP="00F159EE">
            <w:pPr>
              <w:pStyle w:val="TableHeading"/>
              <w:rPr>
                <w:noProof/>
              </w:rPr>
            </w:pPr>
          </w:p>
        </w:tc>
        <w:tc>
          <w:tcPr>
            <w:tcW w:w="2028" w:type="dxa"/>
            <w:tcBorders>
              <w:top w:val="nil"/>
              <w:left w:val="nil"/>
              <w:right w:val="nil"/>
            </w:tcBorders>
          </w:tcPr>
          <w:p w14:paraId="34F267E3" w14:textId="77777777" w:rsidR="009D2CDB" w:rsidRPr="006C2EE3" w:rsidRDefault="009D2CDB" w:rsidP="00F159EE">
            <w:pPr>
              <w:pStyle w:val="TableHeading"/>
              <w:rPr>
                <w:noProof/>
              </w:rPr>
            </w:pPr>
            <w:r w:rsidRPr="006C2EE3">
              <w:rPr>
                <w:noProof/>
              </w:rPr>
              <w:t>HS Type</w:t>
            </w:r>
          </w:p>
          <w:p w14:paraId="34F267E4" w14:textId="77777777" w:rsidR="009D2CDB" w:rsidRPr="006C2EE3" w:rsidRDefault="009D2CDB" w:rsidP="00F159EE">
            <w:pPr>
              <w:pStyle w:val="TableHeading"/>
              <w:rPr>
                <w:noProof/>
              </w:rPr>
            </w:pPr>
            <w:r w:rsidRPr="006C2EE3">
              <w:rPr>
                <w:noProof/>
              </w:rPr>
              <w:t>(Health Summary Type file</w:t>
            </w:r>
            <w:r w:rsidR="00B456E7" w:rsidRPr="006C2EE3">
              <w:rPr>
                <w:noProof/>
              </w:rPr>
              <w:fldChar w:fldCharType="begin"/>
            </w:r>
            <w:r w:rsidRPr="006C2EE3">
              <w:instrText>xe "</w:instrText>
            </w:r>
            <w:r w:rsidRPr="006C2EE3">
              <w:rPr>
                <w:noProof/>
              </w:rPr>
              <w:instrText>Health Summary Type file</w:instrText>
            </w:r>
            <w:r w:rsidRPr="006C2EE3">
              <w:instrText>"</w:instrText>
            </w:r>
            <w:r w:rsidR="00B456E7" w:rsidRPr="006C2EE3">
              <w:rPr>
                <w:noProof/>
              </w:rPr>
              <w:fldChar w:fldCharType="end"/>
            </w:r>
            <w:r w:rsidRPr="006C2EE3">
              <w:rPr>
                <w:noProof/>
              </w:rPr>
              <w:t>)</w:t>
            </w:r>
          </w:p>
        </w:tc>
      </w:tr>
      <w:tr w:rsidR="009D2CDB" w:rsidRPr="006C2EE3" w14:paraId="34F267EB" w14:textId="77777777">
        <w:tc>
          <w:tcPr>
            <w:tcW w:w="1908" w:type="dxa"/>
          </w:tcPr>
          <w:p w14:paraId="34F267E6" w14:textId="77777777" w:rsidR="009D2CDB" w:rsidRPr="006C2EE3" w:rsidRDefault="009D2CDB">
            <w:pPr>
              <w:rPr>
                <w:noProof/>
              </w:rPr>
            </w:pPr>
          </w:p>
        </w:tc>
        <w:tc>
          <w:tcPr>
            <w:tcW w:w="1440" w:type="dxa"/>
            <w:tcBorders>
              <w:top w:val="nil"/>
              <w:bottom w:val="nil"/>
            </w:tcBorders>
          </w:tcPr>
          <w:p w14:paraId="34F267E7" w14:textId="77777777" w:rsidR="009D2CDB" w:rsidRPr="006C2EE3" w:rsidRDefault="00693937">
            <w:pPr>
              <w:rPr>
                <w:noProof/>
              </w:rPr>
            </w:pPr>
            <w:r>
              <w:rPr>
                <w:noProof/>
              </w:rPr>
              <mc:AlternateContent>
                <mc:Choice Requires="wps">
                  <w:drawing>
                    <wp:anchor distT="4294967295" distB="4294967295" distL="114300" distR="114300" simplePos="0" relativeHeight="251664896" behindDoc="0" locked="0" layoutInCell="1" allowOverlap="1" wp14:anchorId="34F26BCE" wp14:editId="34F26BCF">
                      <wp:simplePos x="0" y="0"/>
                      <wp:positionH relativeFrom="column">
                        <wp:posOffset>-66675</wp:posOffset>
                      </wp:positionH>
                      <wp:positionV relativeFrom="paragraph">
                        <wp:posOffset>61594</wp:posOffset>
                      </wp:positionV>
                      <wp:extent cx="906145" cy="0"/>
                      <wp:effectExtent l="0" t="76200" r="8255" b="76200"/>
                      <wp:wrapNone/>
                      <wp:docPr id="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C37DE" id="Line 111"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4.85pt" to="66.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">
                      <v:stroke endarrow="block"/>
                    </v:line>
                  </w:pict>
                </mc:Fallback>
              </mc:AlternateContent>
            </w:r>
          </w:p>
        </w:tc>
        <w:tc>
          <w:tcPr>
            <w:tcW w:w="2016" w:type="dxa"/>
          </w:tcPr>
          <w:p w14:paraId="34F267E8" w14:textId="77777777" w:rsidR="009D2CDB" w:rsidRPr="006C2EE3" w:rsidRDefault="009D2CDB">
            <w:pPr>
              <w:rPr>
                <w:noProof/>
              </w:rPr>
            </w:pPr>
          </w:p>
        </w:tc>
        <w:tc>
          <w:tcPr>
            <w:tcW w:w="1464" w:type="dxa"/>
            <w:tcBorders>
              <w:top w:val="nil"/>
              <w:bottom w:val="nil"/>
            </w:tcBorders>
          </w:tcPr>
          <w:p w14:paraId="34F267E9" w14:textId="77777777" w:rsidR="009D2CDB" w:rsidRPr="006C2EE3" w:rsidRDefault="00693937">
            <w:pPr>
              <w:rPr>
                <w:noProof/>
              </w:rPr>
            </w:pPr>
            <w:r>
              <w:rPr>
                <w:noProof/>
              </w:rPr>
              <mc:AlternateContent>
                <mc:Choice Requires="wps">
                  <w:drawing>
                    <wp:anchor distT="4294967295" distB="4294967295" distL="114300" distR="114300" simplePos="0" relativeHeight="251674112" behindDoc="0" locked="0" layoutInCell="1" allowOverlap="1" wp14:anchorId="34F26BD0" wp14:editId="34F26BD1">
                      <wp:simplePos x="0" y="0"/>
                      <wp:positionH relativeFrom="column">
                        <wp:posOffset>-60960</wp:posOffset>
                      </wp:positionH>
                      <wp:positionV relativeFrom="paragraph">
                        <wp:posOffset>431164</wp:posOffset>
                      </wp:positionV>
                      <wp:extent cx="906145" cy="0"/>
                      <wp:effectExtent l="0" t="76200" r="8255" b="76200"/>
                      <wp:wrapNone/>
                      <wp:docPr id="2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49446" id="Line 112"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33.95pt" to="66.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3088" behindDoc="0" locked="0" layoutInCell="1" allowOverlap="1" wp14:anchorId="34F26BD2" wp14:editId="34F26BD3">
                      <wp:simplePos x="0" y="0"/>
                      <wp:positionH relativeFrom="column">
                        <wp:posOffset>-60960</wp:posOffset>
                      </wp:positionH>
                      <wp:positionV relativeFrom="paragraph">
                        <wp:posOffset>266064</wp:posOffset>
                      </wp:positionV>
                      <wp:extent cx="906145" cy="0"/>
                      <wp:effectExtent l="0" t="76200" r="8255" b="76200"/>
                      <wp:wrapNone/>
                      <wp:docPr id="1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D4D7D" id="Line 113" o:spid="_x0000_s1026" style="position:absolute;z-index:25167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20.95pt" to="66.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cQKQ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2064" behindDoc="0" locked="0" layoutInCell="1" allowOverlap="1" wp14:anchorId="34F26BD4" wp14:editId="34F26BD5">
                      <wp:simplePos x="0" y="0"/>
                      <wp:positionH relativeFrom="column">
                        <wp:posOffset>-60960</wp:posOffset>
                      </wp:positionH>
                      <wp:positionV relativeFrom="paragraph">
                        <wp:posOffset>65404</wp:posOffset>
                      </wp:positionV>
                      <wp:extent cx="906145" cy="0"/>
                      <wp:effectExtent l="0" t="76200" r="8255" b="76200"/>
                      <wp:wrapNone/>
                      <wp:docPr id="1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3C8A1" id="Line 114" o:spid="_x0000_s1026" style="position:absolute;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15pt" to="66.5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51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O+iUJgp6&#10;9Cg0R0VRxu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">
                      <v:stroke endarrow="block"/>
                    </v:line>
                  </w:pict>
                </mc:Fallback>
              </mc:AlternateContent>
            </w:r>
          </w:p>
        </w:tc>
        <w:tc>
          <w:tcPr>
            <w:tcW w:w="2028" w:type="dxa"/>
          </w:tcPr>
          <w:p w14:paraId="34F267EA" w14:textId="77777777" w:rsidR="009D2CDB" w:rsidRPr="006C2EE3" w:rsidRDefault="009D2CDB">
            <w:pPr>
              <w:rPr>
                <w:noProof/>
              </w:rPr>
            </w:pPr>
          </w:p>
        </w:tc>
      </w:tr>
      <w:tr w:rsidR="009D2CDB" w:rsidRPr="006C2EE3" w14:paraId="34F267F1" w14:textId="77777777">
        <w:tc>
          <w:tcPr>
            <w:tcW w:w="1908" w:type="dxa"/>
          </w:tcPr>
          <w:p w14:paraId="34F267EC" w14:textId="77777777" w:rsidR="009D2CDB" w:rsidRPr="006C2EE3" w:rsidRDefault="009D2CDB">
            <w:pPr>
              <w:rPr>
                <w:noProof/>
              </w:rPr>
            </w:pPr>
          </w:p>
        </w:tc>
        <w:tc>
          <w:tcPr>
            <w:tcW w:w="1440" w:type="dxa"/>
            <w:tcBorders>
              <w:top w:val="nil"/>
              <w:bottom w:val="nil"/>
            </w:tcBorders>
          </w:tcPr>
          <w:p w14:paraId="34F267ED" w14:textId="77777777" w:rsidR="009D2CDB" w:rsidRPr="006C2EE3" w:rsidRDefault="00693937">
            <w:pPr>
              <w:rPr>
                <w:noProof/>
              </w:rPr>
            </w:pPr>
            <w:r>
              <w:rPr>
                <w:noProof/>
              </w:rPr>
              <mc:AlternateContent>
                <mc:Choice Requires="wps">
                  <w:drawing>
                    <wp:anchor distT="0" distB="0" distL="114300" distR="114300" simplePos="0" relativeHeight="251666944" behindDoc="0" locked="0" layoutInCell="1" allowOverlap="1" wp14:anchorId="34F26BD6" wp14:editId="34F26BD7">
                      <wp:simplePos x="0" y="0"/>
                      <wp:positionH relativeFrom="column">
                        <wp:posOffset>-63500</wp:posOffset>
                      </wp:positionH>
                      <wp:positionV relativeFrom="paragraph">
                        <wp:posOffset>99695</wp:posOffset>
                      </wp:positionV>
                      <wp:extent cx="906145" cy="161290"/>
                      <wp:effectExtent l="0" t="57150" r="0" b="10160"/>
                      <wp:wrapNone/>
                      <wp:docPr id="1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1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2FF61" id="Line 115"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85pt" to="66.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">
                      <v:stroke endarrow="block"/>
                    </v:line>
                  </w:pict>
                </mc:Fallback>
              </mc:AlternateContent>
            </w:r>
            <w:r>
              <w:rPr>
                <w:noProof/>
              </w:rPr>
              <mc:AlternateContent>
                <mc:Choice Requires="wps">
                  <w:drawing>
                    <wp:anchor distT="4294967295" distB="4294967295" distL="114300" distR="114300" simplePos="0" relativeHeight="251665920" behindDoc="0" locked="0" layoutInCell="1" allowOverlap="1" wp14:anchorId="34F26BD8" wp14:editId="34F26BD9">
                      <wp:simplePos x="0" y="0"/>
                      <wp:positionH relativeFrom="column">
                        <wp:posOffset>-66675</wp:posOffset>
                      </wp:positionH>
                      <wp:positionV relativeFrom="paragraph">
                        <wp:posOffset>91439</wp:posOffset>
                      </wp:positionV>
                      <wp:extent cx="906145" cy="0"/>
                      <wp:effectExtent l="0" t="76200" r="8255" b="76200"/>
                      <wp:wrapNone/>
                      <wp:docPr id="1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5B41" id="Line 116"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7.2pt" to="66.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rX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xlGmijo&#10;0aPQHBVwh+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">
                      <v:stroke endarrow="block"/>
                    </v:line>
                  </w:pict>
                </mc:Fallback>
              </mc:AlternateContent>
            </w:r>
          </w:p>
        </w:tc>
        <w:tc>
          <w:tcPr>
            <w:tcW w:w="2016" w:type="dxa"/>
          </w:tcPr>
          <w:p w14:paraId="34F267EE" w14:textId="77777777" w:rsidR="009D2CDB" w:rsidRPr="006C2EE3" w:rsidRDefault="009D2CDB">
            <w:pPr>
              <w:rPr>
                <w:noProof/>
              </w:rPr>
            </w:pPr>
          </w:p>
        </w:tc>
        <w:tc>
          <w:tcPr>
            <w:tcW w:w="1464" w:type="dxa"/>
            <w:tcBorders>
              <w:top w:val="nil"/>
              <w:bottom w:val="nil"/>
            </w:tcBorders>
          </w:tcPr>
          <w:p w14:paraId="34F267EF" w14:textId="77777777" w:rsidR="009D2CDB" w:rsidRPr="006C2EE3" w:rsidRDefault="009D2CDB">
            <w:pPr>
              <w:rPr>
                <w:noProof/>
              </w:rPr>
            </w:pPr>
          </w:p>
        </w:tc>
        <w:tc>
          <w:tcPr>
            <w:tcW w:w="2028" w:type="dxa"/>
          </w:tcPr>
          <w:p w14:paraId="34F267F0" w14:textId="77777777" w:rsidR="009D2CDB" w:rsidRPr="006C2EE3" w:rsidRDefault="009D2CDB">
            <w:pPr>
              <w:rPr>
                <w:noProof/>
              </w:rPr>
            </w:pPr>
          </w:p>
        </w:tc>
      </w:tr>
      <w:tr w:rsidR="009D2CDB" w:rsidRPr="006C2EE3" w14:paraId="34F267F7" w14:textId="77777777">
        <w:tc>
          <w:tcPr>
            <w:tcW w:w="1908" w:type="dxa"/>
          </w:tcPr>
          <w:p w14:paraId="34F267F2" w14:textId="77777777" w:rsidR="009D2CDB" w:rsidRPr="006C2EE3" w:rsidRDefault="009D2CDB">
            <w:pPr>
              <w:rPr>
                <w:noProof/>
              </w:rPr>
            </w:pPr>
          </w:p>
        </w:tc>
        <w:tc>
          <w:tcPr>
            <w:tcW w:w="1440" w:type="dxa"/>
            <w:tcBorders>
              <w:top w:val="nil"/>
              <w:bottom w:val="nil"/>
            </w:tcBorders>
          </w:tcPr>
          <w:p w14:paraId="34F267F3" w14:textId="77777777" w:rsidR="009D2CDB" w:rsidRPr="006C2EE3" w:rsidRDefault="00693937">
            <w:pPr>
              <w:rPr>
                <w:noProof/>
              </w:rPr>
            </w:pPr>
            <w:r>
              <w:rPr>
                <w:noProof/>
              </w:rPr>
              <mc:AlternateContent>
                <mc:Choice Requires="wps">
                  <w:drawing>
                    <wp:anchor distT="0" distB="0" distL="114300" distR="114300" simplePos="0" relativeHeight="251667968" behindDoc="0" locked="0" layoutInCell="1" allowOverlap="1" wp14:anchorId="34F26BDA" wp14:editId="34F26BDB">
                      <wp:simplePos x="0" y="0"/>
                      <wp:positionH relativeFrom="column">
                        <wp:posOffset>-66675</wp:posOffset>
                      </wp:positionH>
                      <wp:positionV relativeFrom="paragraph">
                        <wp:posOffset>94615</wp:posOffset>
                      </wp:positionV>
                      <wp:extent cx="902970" cy="165100"/>
                      <wp:effectExtent l="0" t="57150" r="0" b="6350"/>
                      <wp:wrapNone/>
                      <wp:docPr id="1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2970" cy="165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83203" id="Line 117"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45pt" to="65.8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">
                      <v:stroke endarrow="block"/>
                    </v:line>
                  </w:pict>
                </mc:Fallback>
              </mc:AlternateContent>
            </w:r>
          </w:p>
        </w:tc>
        <w:tc>
          <w:tcPr>
            <w:tcW w:w="2016" w:type="dxa"/>
          </w:tcPr>
          <w:p w14:paraId="34F267F4" w14:textId="77777777" w:rsidR="009D2CDB" w:rsidRPr="006C2EE3" w:rsidRDefault="009D2CDB">
            <w:pPr>
              <w:rPr>
                <w:noProof/>
              </w:rPr>
            </w:pPr>
          </w:p>
        </w:tc>
        <w:tc>
          <w:tcPr>
            <w:tcW w:w="1464" w:type="dxa"/>
            <w:tcBorders>
              <w:top w:val="nil"/>
              <w:bottom w:val="nil"/>
            </w:tcBorders>
          </w:tcPr>
          <w:p w14:paraId="34F267F5" w14:textId="77777777" w:rsidR="009D2CDB" w:rsidRPr="006C2EE3" w:rsidRDefault="00693937">
            <w:pPr>
              <w:rPr>
                <w:noProof/>
              </w:rPr>
            </w:pPr>
            <w:r>
              <w:rPr>
                <w:noProof/>
              </w:rPr>
              <mc:AlternateContent>
                <mc:Choice Requires="wps">
                  <w:drawing>
                    <wp:anchor distT="0" distB="0" distL="114300" distR="114300" simplePos="0" relativeHeight="251675136" behindDoc="0" locked="0" layoutInCell="1" allowOverlap="1" wp14:anchorId="34F26BDC" wp14:editId="34F26BDD">
                      <wp:simplePos x="0" y="0"/>
                      <wp:positionH relativeFrom="column">
                        <wp:posOffset>-55880</wp:posOffset>
                      </wp:positionH>
                      <wp:positionV relativeFrom="paragraph">
                        <wp:posOffset>95885</wp:posOffset>
                      </wp:positionV>
                      <wp:extent cx="906145" cy="165735"/>
                      <wp:effectExtent l="0" t="57150" r="0" b="5715"/>
                      <wp:wrapNone/>
                      <wp:docPr id="1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5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30E67" id="Line 118"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55pt" to="6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">
                      <v:stroke endarrow="block"/>
                    </v:line>
                  </w:pict>
                </mc:Fallback>
              </mc:AlternateContent>
            </w:r>
          </w:p>
        </w:tc>
        <w:tc>
          <w:tcPr>
            <w:tcW w:w="2028" w:type="dxa"/>
          </w:tcPr>
          <w:p w14:paraId="34F267F6" w14:textId="77777777" w:rsidR="009D2CDB" w:rsidRPr="006C2EE3" w:rsidRDefault="009D2CDB">
            <w:pPr>
              <w:rPr>
                <w:noProof/>
              </w:rPr>
            </w:pPr>
          </w:p>
        </w:tc>
      </w:tr>
      <w:tr w:rsidR="009D2CDB" w:rsidRPr="006C2EE3" w14:paraId="34F267FD" w14:textId="77777777">
        <w:tc>
          <w:tcPr>
            <w:tcW w:w="1908" w:type="dxa"/>
          </w:tcPr>
          <w:p w14:paraId="34F267F8" w14:textId="77777777" w:rsidR="009D2CDB" w:rsidRPr="006C2EE3" w:rsidRDefault="009D2CDB">
            <w:pPr>
              <w:rPr>
                <w:noProof/>
              </w:rPr>
            </w:pPr>
          </w:p>
        </w:tc>
        <w:tc>
          <w:tcPr>
            <w:tcW w:w="1440" w:type="dxa"/>
            <w:tcBorders>
              <w:top w:val="nil"/>
              <w:bottom w:val="nil"/>
            </w:tcBorders>
          </w:tcPr>
          <w:p w14:paraId="34F267F9" w14:textId="77777777" w:rsidR="009D2CDB" w:rsidRPr="006C2EE3" w:rsidRDefault="00693937">
            <w:pPr>
              <w:rPr>
                <w:noProof/>
              </w:rPr>
            </w:pPr>
            <w:r>
              <w:rPr>
                <w:noProof/>
              </w:rPr>
              <mc:AlternateContent>
                <mc:Choice Requires="wps">
                  <w:drawing>
                    <wp:anchor distT="0" distB="0" distL="114300" distR="114300" simplePos="0" relativeHeight="251668992" behindDoc="0" locked="0" layoutInCell="1" allowOverlap="1" wp14:anchorId="34F26BDE" wp14:editId="34F26BDF">
                      <wp:simplePos x="0" y="0"/>
                      <wp:positionH relativeFrom="column">
                        <wp:posOffset>-69850</wp:posOffset>
                      </wp:positionH>
                      <wp:positionV relativeFrom="paragraph">
                        <wp:posOffset>93345</wp:posOffset>
                      </wp:positionV>
                      <wp:extent cx="906145" cy="154305"/>
                      <wp:effectExtent l="0" t="57150" r="0" b="17145"/>
                      <wp:wrapNone/>
                      <wp:docPr id="1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54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C6F88" id="Line 119"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7.35pt" to="65.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">
                      <v:stroke endarrow="block"/>
                    </v:line>
                  </w:pict>
                </mc:Fallback>
              </mc:AlternateContent>
            </w:r>
          </w:p>
        </w:tc>
        <w:tc>
          <w:tcPr>
            <w:tcW w:w="2016" w:type="dxa"/>
          </w:tcPr>
          <w:p w14:paraId="34F267FA" w14:textId="77777777" w:rsidR="009D2CDB" w:rsidRPr="006C2EE3" w:rsidRDefault="009D2CDB">
            <w:pPr>
              <w:rPr>
                <w:noProof/>
              </w:rPr>
            </w:pPr>
          </w:p>
        </w:tc>
        <w:tc>
          <w:tcPr>
            <w:tcW w:w="1464" w:type="dxa"/>
            <w:tcBorders>
              <w:top w:val="nil"/>
              <w:bottom w:val="nil"/>
            </w:tcBorders>
          </w:tcPr>
          <w:p w14:paraId="34F267FB" w14:textId="77777777" w:rsidR="009D2CDB" w:rsidRPr="006C2EE3" w:rsidRDefault="009D2CDB">
            <w:pPr>
              <w:rPr>
                <w:noProof/>
              </w:rPr>
            </w:pPr>
          </w:p>
        </w:tc>
        <w:tc>
          <w:tcPr>
            <w:tcW w:w="2028" w:type="dxa"/>
          </w:tcPr>
          <w:p w14:paraId="34F267FC" w14:textId="77777777" w:rsidR="009D2CDB" w:rsidRPr="006C2EE3" w:rsidRDefault="009D2CDB">
            <w:pPr>
              <w:rPr>
                <w:noProof/>
              </w:rPr>
            </w:pPr>
          </w:p>
        </w:tc>
      </w:tr>
      <w:tr w:rsidR="009D2CDB" w:rsidRPr="006C2EE3" w14:paraId="34F26803" w14:textId="77777777">
        <w:tc>
          <w:tcPr>
            <w:tcW w:w="1908" w:type="dxa"/>
          </w:tcPr>
          <w:p w14:paraId="34F267FE" w14:textId="77777777" w:rsidR="009D2CDB" w:rsidRPr="006C2EE3" w:rsidRDefault="009D2CDB">
            <w:pPr>
              <w:rPr>
                <w:noProof/>
              </w:rPr>
            </w:pPr>
          </w:p>
        </w:tc>
        <w:tc>
          <w:tcPr>
            <w:tcW w:w="1440" w:type="dxa"/>
            <w:tcBorders>
              <w:top w:val="nil"/>
              <w:bottom w:val="nil"/>
            </w:tcBorders>
          </w:tcPr>
          <w:p w14:paraId="34F267FF" w14:textId="77777777" w:rsidR="009D2CDB" w:rsidRPr="006C2EE3" w:rsidRDefault="00693937">
            <w:pPr>
              <w:rPr>
                <w:noProof/>
              </w:rPr>
            </w:pPr>
            <w:r>
              <w:rPr>
                <w:noProof/>
              </w:rPr>
              <mc:AlternateContent>
                <mc:Choice Requires="wps">
                  <w:drawing>
                    <wp:anchor distT="0" distB="0" distL="114300" distR="114300" simplePos="0" relativeHeight="251670016" behindDoc="0" locked="0" layoutInCell="1" allowOverlap="1" wp14:anchorId="34F26BE0" wp14:editId="34F26BE1">
                      <wp:simplePos x="0" y="0"/>
                      <wp:positionH relativeFrom="column">
                        <wp:posOffset>-66675</wp:posOffset>
                      </wp:positionH>
                      <wp:positionV relativeFrom="paragraph">
                        <wp:posOffset>77470</wp:posOffset>
                      </wp:positionV>
                      <wp:extent cx="909320" cy="172720"/>
                      <wp:effectExtent l="0" t="57150" r="0" b="17780"/>
                      <wp:wrapNone/>
                      <wp:docPr id="1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9320"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E322C" id="Line 120"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6.1pt" to="66.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">
                      <v:stroke endarrow="block"/>
                    </v:line>
                  </w:pict>
                </mc:Fallback>
              </mc:AlternateContent>
            </w:r>
            <w:r>
              <w:rPr>
                <w:noProof/>
              </w:rPr>
              <mc:AlternateContent>
                <mc:Choice Requires="wps">
                  <w:drawing>
                    <wp:anchor distT="0" distB="0" distL="114300" distR="114300" simplePos="0" relativeHeight="251671040" behindDoc="0" locked="0" layoutInCell="1" allowOverlap="1" wp14:anchorId="34F26BE2" wp14:editId="34F26BE3">
                      <wp:simplePos x="0" y="0"/>
                      <wp:positionH relativeFrom="column">
                        <wp:posOffset>-63500</wp:posOffset>
                      </wp:positionH>
                      <wp:positionV relativeFrom="paragraph">
                        <wp:posOffset>77470</wp:posOffset>
                      </wp:positionV>
                      <wp:extent cx="906145" cy="336550"/>
                      <wp:effectExtent l="0" t="38100" r="46355" b="6350"/>
                      <wp:wrapNone/>
                      <wp:docPr id="1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336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040A8" id="Line 121"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6.1pt" to="66.3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">
                      <v:stroke endarrow="block"/>
                    </v:line>
                  </w:pict>
                </mc:Fallback>
              </mc:AlternateContent>
            </w:r>
          </w:p>
        </w:tc>
        <w:tc>
          <w:tcPr>
            <w:tcW w:w="2016" w:type="dxa"/>
          </w:tcPr>
          <w:p w14:paraId="34F26800" w14:textId="77777777" w:rsidR="009D2CDB" w:rsidRPr="006C2EE3" w:rsidRDefault="009D2CDB">
            <w:pPr>
              <w:rPr>
                <w:noProof/>
              </w:rPr>
            </w:pPr>
          </w:p>
        </w:tc>
        <w:tc>
          <w:tcPr>
            <w:tcW w:w="1464" w:type="dxa"/>
            <w:tcBorders>
              <w:top w:val="nil"/>
              <w:bottom w:val="nil"/>
            </w:tcBorders>
          </w:tcPr>
          <w:p w14:paraId="34F26801" w14:textId="77777777" w:rsidR="009D2CDB" w:rsidRPr="006C2EE3" w:rsidRDefault="00693937">
            <w:pPr>
              <w:rPr>
                <w:noProof/>
              </w:rPr>
            </w:pPr>
            <w:r>
              <w:rPr>
                <w:noProof/>
              </w:rPr>
              <mc:AlternateContent>
                <mc:Choice Requires="wps">
                  <w:drawing>
                    <wp:anchor distT="0" distB="0" distL="114300" distR="114300" simplePos="0" relativeHeight="251676160" behindDoc="0" locked="0" layoutInCell="1" allowOverlap="1" wp14:anchorId="34F26BE4" wp14:editId="34F26BE5">
                      <wp:simplePos x="0" y="0"/>
                      <wp:positionH relativeFrom="column">
                        <wp:posOffset>-55880</wp:posOffset>
                      </wp:positionH>
                      <wp:positionV relativeFrom="paragraph">
                        <wp:posOffset>77470</wp:posOffset>
                      </wp:positionV>
                      <wp:extent cx="906145" cy="172720"/>
                      <wp:effectExtent l="0" t="0" r="65405" b="55880"/>
                      <wp:wrapNone/>
                      <wp:docPr id="1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3A28E" id="Line 12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6.1pt" to="66.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P/LwIAAFE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">
                      <v:stroke endarrow="block"/>
                    </v:line>
                  </w:pict>
                </mc:Fallback>
              </mc:AlternateContent>
            </w:r>
          </w:p>
        </w:tc>
        <w:tc>
          <w:tcPr>
            <w:tcW w:w="2028" w:type="dxa"/>
          </w:tcPr>
          <w:p w14:paraId="34F26802" w14:textId="77777777" w:rsidR="009D2CDB" w:rsidRPr="006C2EE3" w:rsidRDefault="009D2CDB">
            <w:pPr>
              <w:rPr>
                <w:noProof/>
              </w:rPr>
            </w:pPr>
          </w:p>
        </w:tc>
      </w:tr>
      <w:tr w:rsidR="009D2CDB" w:rsidRPr="006C2EE3" w14:paraId="34F26809" w14:textId="77777777">
        <w:tc>
          <w:tcPr>
            <w:tcW w:w="1908" w:type="dxa"/>
          </w:tcPr>
          <w:p w14:paraId="34F26804" w14:textId="77777777" w:rsidR="009D2CDB" w:rsidRPr="006C2EE3" w:rsidRDefault="009D2CDB">
            <w:pPr>
              <w:rPr>
                <w:noProof/>
              </w:rPr>
            </w:pPr>
          </w:p>
        </w:tc>
        <w:tc>
          <w:tcPr>
            <w:tcW w:w="1440" w:type="dxa"/>
            <w:tcBorders>
              <w:top w:val="nil"/>
              <w:bottom w:val="nil"/>
              <w:right w:val="nil"/>
            </w:tcBorders>
          </w:tcPr>
          <w:p w14:paraId="34F26805" w14:textId="77777777" w:rsidR="009D2CDB" w:rsidRPr="006C2EE3" w:rsidRDefault="009D2CDB">
            <w:pPr>
              <w:rPr>
                <w:noProof/>
              </w:rPr>
            </w:pPr>
          </w:p>
        </w:tc>
        <w:tc>
          <w:tcPr>
            <w:tcW w:w="2016" w:type="dxa"/>
            <w:tcBorders>
              <w:left w:val="nil"/>
              <w:bottom w:val="nil"/>
              <w:right w:val="nil"/>
            </w:tcBorders>
          </w:tcPr>
          <w:p w14:paraId="34F26806" w14:textId="77777777" w:rsidR="009D2CDB" w:rsidRPr="006C2EE3" w:rsidRDefault="009D2CDB">
            <w:pPr>
              <w:rPr>
                <w:noProof/>
              </w:rPr>
            </w:pPr>
          </w:p>
        </w:tc>
        <w:tc>
          <w:tcPr>
            <w:tcW w:w="1464" w:type="dxa"/>
            <w:tcBorders>
              <w:top w:val="nil"/>
              <w:left w:val="nil"/>
              <w:bottom w:val="nil"/>
            </w:tcBorders>
          </w:tcPr>
          <w:p w14:paraId="34F26807" w14:textId="77777777" w:rsidR="009D2CDB" w:rsidRPr="006C2EE3" w:rsidRDefault="009D2CDB">
            <w:pPr>
              <w:rPr>
                <w:noProof/>
              </w:rPr>
            </w:pPr>
          </w:p>
        </w:tc>
        <w:tc>
          <w:tcPr>
            <w:tcW w:w="2028" w:type="dxa"/>
          </w:tcPr>
          <w:p w14:paraId="34F26808" w14:textId="77777777" w:rsidR="009D2CDB" w:rsidRPr="006C2EE3" w:rsidRDefault="009D2CDB">
            <w:pPr>
              <w:rPr>
                <w:noProof/>
              </w:rPr>
            </w:pPr>
          </w:p>
        </w:tc>
      </w:tr>
      <w:tr w:rsidR="009D2CDB" w:rsidRPr="006C2EE3" w14:paraId="34F2680F" w14:textId="77777777">
        <w:tc>
          <w:tcPr>
            <w:tcW w:w="1908" w:type="dxa"/>
          </w:tcPr>
          <w:p w14:paraId="34F2680A" w14:textId="77777777" w:rsidR="009D2CDB" w:rsidRPr="006C2EE3" w:rsidRDefault="009D2CDB">
            <w:pPr>
              <w:rPr>
                <w:noProof/>
              </w:rPr>
            </w:pPr>
          </w:p>
        </w:tc>
        <w:tc>
          <w:tcPr>
            <w:tcW w:w="1440" w:type="dxa"/>
            <w:tcBorders>
              <w:top w:val="nil"/>
              <w:bottom w:val="nil"/>
              <w:right w:val="nil"/>
            </w:tcBorders>
          </w:tcPr>
          <w:p w14:paraId="34F2680B" w14:textId="77777777" w:rsidR="009D2CDB" w:rsidRPr="006C2EE3" w:rsidRDefault="009D2CDB">
            <w:pPr>
              <w:rPr>
                <w:noProof/>
              </w:rPr>
            </w:pPr>
          </w:p>
        </w:tc>
        <w:tc>
          <w:tcPr>
            <w:tcW w:w="2016" w:type="dxa"/>
            <w:tcBorders>
              <w:top w:val="nil"/>
              <w:left w:val="nil"/>
              <w:bottom w:val="nil"/>
              <w:right w:val="nil"/>
            </w:tcBorders>
          </w:tcPr>
          <w:p w14:paraId="34F2680C" w14:textId="77777777" w:rsidR="009D2CDB" w:rsidRPr="006C2EE3" w:rsidRDefault="009D2CDB">
            <w:pPr>
              <w:rPr>
                <w:noProof/>
              </w:rPr>
            </w:pPr>
          </w:p>
        </w:tc>
        <w:tc>
          <w:tcPr>
            <w:tcW w:w="1464" w:type="dxa"/>
            <w:tcBorders>
              <w:top w:val="nil"/>
              <w:left w:val="nil"/>
              <w:bottom w:val="nil"/>
            </w:tcBorders>
          </w:tcPr>
          <w:p w14:paraId="34F2680D" w14:textId="77777777" w:rsidR="009D2CDB" w:rsidRPr="006C2EE3" w:rsidRDefault="009D2CDB">
            <w:pPr>
              <w:rPr>
                <w:noProof/>
              </w:rPr>
            </w:pPr>
          </w:p>
        </w:tc>
        <w:tc>
          <w:tcPr>
            <w:tcW w:w="2028" w:type="dxa"/>
          </w:tcPr>
          <w:p w14:paraId="34F2680E" w14:textId="77777777" w:rsidR="009D2CDB" w:rsidRPr="006C2EE3" w:rsidRDefault="009D2CDB">
            <w:pPr>
              <w:rPr>
                <w:noProof/>
              </w:rPr>
            </w:pPr>
          </w:p>
        </w:tc>
      </w:tr>
    </w:tbl>
    <w:p w14:paraId="34F26810" w14:textId="77777777" w:rsidR="009D2CDB" w:rsidRDefault="009D2CDB">
      <w:pPr>
        <w:rPr>
          <w:noProof/>
        </w:rPr>
      </w:pPr>
    </w:p>
    <w:p w14:paraId="34F26811" w14:textId="77777777" w:rsidR="009D2CDB" w:rsidRDefault="009D2CDB" w:rsidP="00DC4241">
      <w:pPr>
        <w:pStyle w:val="Note"/>
        <w:rPr>
          <w:noProof/>
        </w:rPr>
      </w:pPr>
      <w:r>
        <w:rPr>
          <w:noProof/>
          <w:sz w:val="52"/>
          <w:szCs w:val="52"/>
        </w:rPr>
        <w:sym w:font="Wingdings" w:char="F046"/>
      </w:r>
      <w:r>
        <w:rPr>
          <w:noProof/>
        </w:rPr>
        <w:tab/>
        <w:t>Note:</w:t>
      </w:r>
      <w:r>
        <w:rPr>
          <w:noProof/>
        </w:rPr>
        <w:tab/>
      </w:r>
      <w:r>
        <w:rPr>
          <w:b w:val="0"/>
          <w:bCs/>
          <w:noProof/>
        </w:rPr>
        <w:t xml:space="preserve">You </w:t>
      </w:r>
      <w:r w:rsidR="00221470" w:rsidRPr="00221470">
        <w:rPr>
          <w:b w:val="0"/>
        </w:rPr>
        <w:t>may</w:t>
      </w:r>
      <w:r>
        <w:rPr>
          <w:b w:val="0"/>
          <w:bCs/>
          <w:noProof/>
        </w:rPr>
        <w:t xml:space="preserve"> only change objects that you originally created. Each file contains information about who created each object or type. If you try to change an object or type that you do not own, the system will display an error message.</w:t>
      </w:r>
    </w:p>
    <w:p w14:paraId="34F26812" w14:textId="77777777" w:rsidR="009D2CDB" w:rsidRDefault="009D2CDB" w:rsidP="00AC0160">
      <w:pPr>
        <w:pStyle w:val="Heading3"/>
      </w:pPr>
      <w:bookmarkStart w:id="627" w:name="_Toc335315408"/>
      <w:bookmarkStart w:id="628" w:name="_Toc342030894"/>
      <w:bookmarkStart w:id="629" w:name="_Toc342548586"/>
      <w:bookmarkStart w:id="630" w:name="_Toc16607484"/>
      <w:r>
        <w:t>Example</w:t>
      </w:r>
      <w:bookmarkEnd w:id="627"/>
      <w:bookmarkEnd w:id="628"/>
      <w:bookmarkEnd w:id="629"/>
      <w:bookmarkEnd w:id="630"/>
    </w:p>
    <w:p w14:paraId="34F26813" w14:textId="77777777" w:rsidR="009D2CDB" w:rsidRDefault="009D2CDB">
      <w:pPr>
        <w:pStyle w:val="BodyTextKeep"/>
        <w:keepNext w:val="0"/>
        <w:spacing w:after="0"/>
        <w:rPr>
          <w:noProof/>
        </w:rPr>
      </w:pPr>
      <w:r>
        <w:rPr>
          <w:noProof/>
        </w:rPr>
        <w:t>In the following example we use the Create TIU/Health Summary Objects option of the Document Definitions (Manager) menu [TIUF DOCUMENT DEFINITION MGR</w:t>
      </w:r>
      <w:r w:rsidR="00B456E7">
        <w:rPr>
          <w:noProof/>
        </w:rPr>
        <w:fldChar w:fldCharType="begin"/>
      </w:r>
      <w:r>
        <w:instrText>xe "</w:instrText>
      </w:r>
      <w:r>
        <w:rPr>
          <w:noProof/>
        </w:rPr>
        <w:instrText>TIUF DOCUMENT DEFINITION MGR</w:instrText>
      </w:r>
      <w:r>
        <w:instrText>"</w:instrText>
      </w:r>
      <w:r w:rsidR="00B456E7">
        <w:rPr>
          <w:noProof/>
        </w:rPr>
        <w:fldChar w:fldCharType="end"/>
      </w:r>
      <w:r>
        <w:rPr>
          <w:noProof/>
        </w:rPr>
        <w:t>] to create a new TIU Object when a Health Summary Object already exists:</w:t>
      </w:r>
    </w:p>
    <w:p w14:paraId="34F26814" w14:textId="77777777" w:rsidR="00BF3448" w:rsidRDefault="00BF3448">
      <w:pPr>
        <w:pStyle w:val="BodyTextKeep"/>
        <w:keepNext w:val="0"/>
        <w:spacing w:after="0"/>
        <w:rPr>
          <w:b/>
          <w:bCs/>
          <w:noProof/>
        </w:rPr>
      </w:pPr>
    </w:p>
    <w:p w14:paraId="34F26815" w14:textId="77777777" w:rsidR="009D2CDB" w:rsidRPr="00B10188" w:rsidRDefault="009D2CDB" w:rsidP="007771B6">
      <w:pPr>
        <w:pStyle w:val="ComputerScreen"/>
        <w:spacing w:after="0"/>
        <w:rPr>
          <w:noProof/>
          <w:lang w:val="fr-CA"/>
        </w:rPr>
      </w:pPr>
      <w:r w:rsidRPr="00B10188">
        <w:rPr>
          <w:noProof/>
          <w:lang w:val="fr-CA"/>
        </w:rPr>
        <w:t xml:space="preserve">Select Document Definitions (Manager) Option: </w:t>
      </w:r>
      <w:r w:rsidRPr="00B10188">
        <w:rPr>
          <w:b/>
          <w:bCs/>
          <w:noProof/>
          <w:lang w:val="fr-CA"/>
        </w:rPr>
        <w:t>?</w:t>
      </w:r>
    </w:p>
    <w:p w14:paraId="34F26816" w14:textId="77777777" w:rsidR="009D2CDB" w:rsidRPr="00B10188" w:rsidRDefault="009D2CDB" w:rsidP="007771B6">
      <w:pPr>
        <w:pStyle w:val="ComputerScreen"/>
        <w:spacing w:after="0"/>
        <w:rPr>
          <w:noProof/>
          <w:lang w:val="fr-CA"/>
        </w:rPr>
      </w:pPr>
    </w:p>
    <w:p w14:paraId="34F26817" w14:textId="77777777" w:rsidR="009D2CDB" w:rsidRPr="00B10188" w:rsidRDefault="009D2CDB" w:rsidP="007771B6">
      <w:pPr>
        <w:pStyle w:val="ComputerScreen"/>
        <w:spacing w:after="0"/>
        <w:rPr>
          <w:noProof/>
          <w:lang w:val="fr-CA"/>
        </w:rPr>
      </w:pPr>
      <w:r w:rsidRPr="00B10188">
        <w:rPr>
          <w:noProof/>
          <w:lang w:val="fr-CA"/>
        </w:rPr>
        <w:t xml:space="preserve">   1      Edit Document Definitions</w:t>
      </w:r>
    </w:p>
    <w:p w14:paraId="34F26818" w14:textId="77777777" w:rsidR="009D2CDB" w:rsidRPr="00B10188" w:rsidRDefault="009D2CDB" w:rsidP="007771B6">
      <w:pPr>
        <w:pStyle w:val="ComputerScreen"/>
        <w:spacing w:after="0"/>
        <w:rPr>
          <w:noProof/>
          <w:lang w:val="fr-CA"/>
        </w:rPr>
      </w:pPr>
      <w:r w:rsidRPr="00B10188">
        <w:rPr>
          <w:noProof/>
          <w:lang w:val="fr-CA"/>
        </w:rPr>
        <w:t xml:space="preserve">   2      Sort Document Definitions</w:t>
      </w:r>
    </w:p>
    <w:p w14:paraId="34F26819" w14:textId="77777777" w:rsidR="009D2CDB" w:rsidRPr="00B10188" w:rsidRDefault="009D2CDB" w:rsidP="007771B6">
      <w:pPr>
        <w:pStyle w:val="ComputerScreen"/>
        <w:spacing w:after="0"/>
        <w:rPr>
          <w:noProof/>
          <w:lang w:val="fr-CA"/>
        </w:rPr>
      </w:pPr>
      <w:r w:rsidRPr="00B10188">
        <w:rPr>
          <w:noProof/>
          <w:lang w:val="fr-CA"/>
        </w:rPr>
        <w:t xml:space="preserve">   3      Create Document Definitions</w:t>
      </w:r>
    </w:p>
    <w:p w14:paraId="34F2681A" w14:textId="77777777" w:rsidR="009D2CDB" w:rsidRDefault="009D2CDB" w:rsidP="007771B6">
      <w:pPr>
        <w:pStyle w:val="ComputerScreen"/>
        <w:spacing w:after="0"/>
        <w:rPr>
          <w:noProof/>
        </w:rPr>
      </w:pPr>
      <w:r w:rsidRPr="00B10188">
        <w:rPr>
          <w:noProof/>
          <w:lang w:val="fr-CA"/>
        </w:rPr>
        <w:t xml:space="preserve">   </w:t>
      </w:r>
      <w:r>
        <w:rPr>
          <w:noProof/>
        </w:rPr>
        <w:t>4      Create Objects</w:t>
      </w:r>
    </w:p>
    <w:p w14:paraId="34F2681B" w14:textId="77777777" w:rsidR="009D2CDB" w:rsidRPr="00E816AE" w:rsidRDefault="009D2CDB" w:rsidP="007771B6">
      <w:pPr>
        <w:pStyle w:val="ComputerScreen"/>
        <w:spacing w:after="0"/>
        <w:rPr>
          <w:noProof/>
        </w:rPr>
      </w:pPr>
      <w:r>
        <w:rPr>
          <w:noProof/>
        </w:rPr>
        <w:t xml:space="preserve">   5      Create </w:t>
      </w:r>
      <w:r w:rsidRPr="00E816AE">
        <w:rPr>
          <w:noProof/>
        </w:rPr>
        <w:t>TIU/Health Summary Objects</w:t>
      </w:r>
    </w:p>
    <w:p w14:paraId="34F2681C" w14:textId="77777777" w:rsidR="00AE030B" w:rsidRDefault="00AE030B" w:rsidP="00AE030B">
      <w:pPr>
        <w:pStyle w:val="ComputerScreen"/>
        <w:spacing w:after="0"/>
      </w:pPr>
      <w:r w:rsidRPr="00E816AE">
        <w:t xml:space="preserve">   </w:t>
      </w:r>
      <w:bookmarkStart w:id="631" w:name="TIU_305_DocDefUpdate5"/>
      <w:r w:rsidRPr="00E816AE">
        <w:t>6      Create Post-Signature Alerts</w:t>
      </w:r>
      <w:bookmarkEnd w:id="631"/>
    </w:p>
    <w:p w14:paraId="34F2681D" w14:textId="77777777" w:rsidR="009D2CDB" w:rsidRDefault="009D2CDB" w:rsidP="007771B6">
      <w:pPr>
        <w:pStyle w:val="ComputerScreen"/>
        <w:spacing w:after="0"/>
        <w:rPr>
          <w:noProof/>
        </w:rPr>
      </w:pPr>
    </w:p>
    <w:p w14:paraId="34F2681E" w14:textId="77777777" w:rsidR="009D2CDB" w:rsidRDefault="009D2CDB" w:rsidP="007771B6">
      <w:pPr>
        <w:pStyle w:val="ComputerScreen"/>
        <w:spacing w:after="0"/>
        <w:rPr>
          <w:noProof/>
        </w:rPr>
      </w:pPr>
      <w:r>
        <w:rPr>
          <w:noProof/>
        </w:rPr>
        <w:t>Enter ?? for more options, ??? for brief descriptions, ?OPTION for help text.</w:t>
      </w:r>
    </w:p>
    <w:p w14:paraId="34F2681F" w14:textId="77777777" w:rsidR="009D2CDB" w:rsidRDefault="009D2CDB" w:rsidP="007771B6">
      <w:pPr>
        <w:pStyle w:val="ComputerScreen"/>
        <w:spacing w:after="0"/>
        <w:rPr>
          <w:noProof/>
        </w:rPr>
      </w:pPr>
    </w:p>
    <w:p w14:paraId="34F26820" w14:textId="77777777" w:rsidR="009D2CDB" w:rsidRDefault="009D2CDB" w:rsidP="007771B6">
      <w:pPr>
        <w:pStyle w:val="ComputerScreen"/>
        <w:spacing w:after="0"/>
        <w:rPr>
          <w:noProof/>
        </w:rPr>
      </w:pPr>
      <w:r>
        <w:rPr>
          <w:noProof/>
        </w:rPr>
        <w:t xml:space="preserve">Select Document Definitions (Manager) Option: </w:t>
      </w:r>
      <w:r>
        <w:rPr>
          <w:b/>
          <w:bCs/>
          <w:noProof/>
        </w:rPr>
        <w:t>5</w:t>
      </w:r>
      <w:r>
        <w:rPr>
          <w:noProof/>
        </w:rPr>
        <w:t xml:space="preserve">  Create TIU/Health Summary Objects</w:t>
      </w:r>
    </w:p>
    <w:p w14:paraId="34F26821" w14:textId="77777777" w:rsidR="009D2CDB" w:rsidRDefault="009D2CDB" w:rsidP="007771B6">
      <w:pPr>
        <w:pStyle w:val="BlankLine"/>
        <w:spacing w:after="0"/>
        <w:rPr>
          <w:noProof/>
        </w:rPr>
      </w:pPr>
    </w:p>
    <w:p w14:paraId="34F26822" w14:textId="77777777" w:rsidR="009D2CDB" w:rsidRDefault="009D2CDB" w:rsidP="007771B6">
      <w:pPr>
        <w:pStyle w:val="ComputerScreen"/>
        <w:spacing w:after="0"/>
        <w:rPr>
          <w:noProof/>
          <w:u w:val="single"/>
        </w:rPr>
      </w:pPr>
      <w:r>
        <w:rPr>
          <w:noProof/>
          <w:u w:val="single"/>
        </w:rPr>
        <w:t xml:space="preserve">TIU Health Summary Object     Dec 24, 2003@11:10:26          Page:    1 of    2 . </w:t>
      </w:r>
    </w:p>
    <w:p w14:paraId="34F26823" w14:textId="77777777" w:rsidR="009D2CDB" w:rsidRDefault="009D2CDB" w:rsidP="007771B6">
      <w:pPr>
        <w:pStyle w:val="ComputerScreen"/>
        <w:spacing w:after="0"/>
        <w:rPr>
          <w:noProof/>
        </w:rPr>
      </w:pPr>
    </w:p>
    <w:p w14:paraId="34F26824" w14:textId="77777777" w:rsidR="009D2CDB" w:rsidRDefault="009D2CDB" w:rsidP="007771B6">
      <w:pPr>
        <w:pStyle w:val="ComputerScreen"/>
        <w:spacing w:after="0"/>
        <w:rPr>
          <w:noProof/>
        </w:rPr>
      </w:pPr>
    </w:p>
    <w:p w14:paraId="34F26825" w14:textId="77777777" w:rsidR="009D2CDB" w:rsidRDefault="009D2CDB" w:rsidP="007771B6">
      <w:pPr>
        <w:pStyle w:val="ComputerScreen"/>
        <w:spacing w:after="0"/>
        <w:rPr>
          <w:noProof/>
          <w:u w:val="single"/>
        </w:rPr>
      </w:pPr>
      <w:r>
        <w:rPr>
          <w:noProof/>
          <w:u w:val="single"/>
        </w:rPr>
        <w:t xml:space="preserve">     TIU Object Name                   Health Summary Type                      . </w:t>
      </w:r>
    </w:p>
    <w:p w14:paraId="34F26826" w14:textId="77777777" w:rsidR="009D2CDB" w:rsidRDefault="009D2CDB" w:rsidP="007771B6">
      <w:pPr>
        <w:pStyle w:val="ComputerScreen"/>
        <w:spacing w:after="0"/>
        <w:rPr>
          <w:noProof/>
        </w:rPr>
      </w:pPr>
      <w:r>
        <w:rPr>
          <w:noProof/>
        </w:rPr>
        <w:t xml:space="preserve">1    AJB TEST OBJECT                   ANEHEIM                                   </w:t>
      </w:r>
    </w:p>
    <w:p w14:paraId="34F26827" w14:textId="77777777" w:rsidR="009D2CDB" w:rsidRDefault="009D2CDB" w:rsidP="007771B6">
      <w:pPr>
        <w:pStyle w:val="ComputerScreen"/>
        <w:spacing w:after="0"/>
        <w:rPr>
          <w:noProof/>
        </w:rPr>
      </w:pPr>
      <w:r>
        <w:rPr>
          <w:noProof/>
        </w:rPr>
        <w:t xml:space="preserve">2    A TEST 9                          ZZ HEALTH SUMMARY               </w:t>
      </w:r>
    </w:p>
    <w:p w14:paraId="34F26828" w14:textId="77777777" w:rsidR="009D2CDB" w:rsidRDefault="009D2CDB" w:rsidP="007771B6">
      <w:pPr>
        <w:pStyle w:val="ComputerScreen"/>
        <w:spacing w:after="0"/>
        <w:rPr>
          <w:noProof/>
        </w:rPr>
      </w:pPr>
      <w:r>
        <w:rPr>
          <w:noProof/>
        </w:rPr>
        <w:t xml:space="preserve">3    A TEST DATE/HEAD                  ZZ HEALTH SUMMARY               </w:t>
      </w:r>
    </w:p>
    <w:p w14:paraId="34F26829" w14:textId="77777777" w:rsidR="009D2CDB" w:rsidRDefault="009D2CDB" w:rsidP="007771B6">
      <w:pPr>
        <w:pStyle w:val="ComputerScreen"/>
        <w:spacing w:after="0"/>
        <w:rPr>
          <w:noProof/>
        </w:rPr>
      </w:pPr>
      <w:r>
        <w:rPr>
          <w:noProof/>
        </w:rPr>
        <w:t xml:space="preserve">4    A TEST OBJ                        VISITS                                   </w:t>
      </w:r>
    </w:p>
    <w:p w14:paraId="34F2682A" w14:textId="77777777" w:rsidR="009D2CDB" w:rsidRDefault="009D2CDB" w:rsidP="007771B6">
      <w:pPr>
        <w:pStyle w:val="ComputerScreen"/>
        <w:spacing w:after="0"/>
        <w:rPr>
          <w:noProof/>
        </w:rPr>
      </w:pPr>
      <w:r>
        <w:rPr>
          <w:noProof/>
        </w:rPr>
        <w:t xml:space="preserve">5    A TEST OBJECT                     ZZ HEALTH SUMMARY               </w:t>
      </w:r>
    </w:p>
    <w:p w14:paraId="34F2682B" w14:textId="77777777" w:rsidR="009D2CDB" w:rsidRDefault="009D2CDB" w:rsidP="007771B6">
      <w:pPr>
        <w:pStyle w:val="ComputerScreen"/>
        <w:spacing w:after="0"/>
        <w:rPr>
          <w:noProof/>
        </w:rPr>
      </w:pPr>
      <w:r>
        <w:rPr>
          <w:noProof/>
        </w:rPr>
        <w:t xml:space="preserve">6    A TEST4                           XRAY                                     </w:t>
      </w:r>
    </w:p>
    <w:p w14:paraId="34F2682C" w14:textId="77777777" w:rsidR="009D2CDB" w:rsidRDefault="009D2CDB" w:rsidP="007771B6">
      <w:pPr>
        <w:pStyle w:val="ComputerScreen"/>
        <w:spacing w:after="0"/>
        <w:rPr>
          <w:noProof/>
        </w:rPr>
      </w:pPr>
      <w:r>
        <w:rPr>
          <w:noProof/>
        </w:rPr>
        <w:t xml:space="preserve">7    BDV EDUCATION                     ZZ HEALTH SUMMARY               </w:t>
      </w:r>
    </w:p>
    <w:p w14:paraId="34F2682D" w14:textId="77777777" w:rsidR="009D2CDB" w:rsidRPr="00B10188" w:rsidRDefault="009D2CDB" w:rsidP="007771B6">
      <w:pPr>
        <w:pStyle w:val="ComputerScreen"/>
        <w:spacing w:after="0"/>
        <w:rPr>
          <w:noProof/>
          <w:lang w:val="fr-CA"/>
        </w:rPr>
      </w:pPr>
      <w:r w:rsidRPr="00B10188">
        <w:rPr>
          <w:noProof/>
          <w:lang w:val="fr-CA"/>
        </w:rPr>
        <w:t xml:space="preserve">8    BDV LABS                          VISITS                                   </w:t>
      </w:r>
    </w:p>
    <w:p w14:paraId="34F2682E" w14:textId="77777777" w:rsidR="009D2CDB" w:rsidRPr="00B10188" w:rsidRDefault="009D2CDB" w:rsidP="007771B6">
      <w:pPr>
        <w:pStyle w:val="ComputerScreen"/>
        <w:spacing w:after="0"/>
        <w:rPr>
          <w:noProof/>
          <w:lang w:val="fr-CA"/>
        </w:rPr>
      </w:pPr>
      <w:r w:rsidRPr="00B10188">
        <w:rPr>
          <w:noProof/>
          <w:lang w:val="fr-CA"/>
        </w:rPr>
        <w:t xml:space="preserve">9    CLINICAL MAINTENANCE              CLINICAL MAINTENANCE                     </w:t>
      </w:r>
    </w:p>
    <w:p w14:paraId="34F2682F" w14:textId="77777777" w:rsidR="009D2CDB" w:rsidRDefault="009D2CDB" w:rsidP="007771B6">
      <w:pPr>
        <w:pStyle w:val="ComputerScreen"/>
        <w:spacing w:after="0"/>
        <w:rPr>
          <w:noProof/>
        </w:rPr>
      </w:pPr>
      <w:r>
        <w:rPr>
          <w:noProof/>
        </w:rPr>
        <w:t xml:space="preserve">10   HS TEST IMPORT                    XRAY                                     </w:t>
      </w:r>
    </w:p>
    <w:p w14:paraId="34F26830" w14:textId="77777777" w:rsidR="009D2CDB" w:rsidRDefault="009D2CDB" w:rsidP="007771B6">
      <w:pPr>
        <w:pStyle w:val="ComputerScreen"/>
        <w:spacing w:after="0"/>
        <w:rPr>
          <w:noProof/>
        </w:rPr>
      </w:pPr>
      <w:r>
        <w:rPr>
          <w:noProof/>
        </w:rPr>
        <w:t xml:space="preserve">11   LAB SEL 1                         Selected Labs (Diabetes)                 </w:t>
      </w:r>
    </w:p>
    <w:p w14:paraId="34F26831" w14:textId="77777777" w:rsidR="009D2CDB" w:rsidRDefault="009D2CDB" w:rsidP="007771B6">
      <w:pPr>
        <w:pStyle w:val="ComputerScreen"/>
        <w:spacing w:after="0"/>
        <w:rPr>
          <w:noProof/>
        </w:rPr>
      </w:pPr>
      <w:r>
        <w:rPr>
          <w:noProof/>
        </w:rPr>
        <w:t xml:space="preserve">12   MY RESP                           DEM                                      </w:t>
      </w:r>
    </w:p>
    <w:p w14:paraId="34F26832" w14:textId="77777777" w:rsidR="009D2CDB" w:rsidRDefault="009D2CDB" w:rsidP="007771B6">
      <w:pPr>
        <w:pStyle w:val="ComputerScreen"/>
        <w:spacing w:after="0"/>
        <w:rPr>
          <w:noProof/>
        </w:rPr>
      </w:pPr>
      <w:r>
        <w:rPr>
          <w:noProof/>
        </w:rPr>
        <w:t xml:space="preserve">13   PODIATRY                          AC CLINICAL SUMMARY                      </w:t>
      </w:r>
    </w:p>
    <w:p w14:paraId="34F26833" w14:textId="77777777" w:rsidR="009D2CDB" w:rsidRDefault="009D2CDB" w:rsidP="007771B6">
      <w:pPr>
        <w:pStyle w:val="ComputerScreen"/>
        <w:spacing w:after="0"/>
        <w:rPr>
          <w:noProof/>
        </w:rPr>
      </w:pPr>
      <w:r>
        <w:rPr>
          <w:noProof/>
        </w:rPr>
        <w:t xml:space="preserve">14   PODIATRY OBJECT                   AC CLINICAL SUMMARY                      </w:t>
      </w:r>
    </w:p>
    <w:p w14:paraId="34F26834" w14:textId="77777777" w:rsidR="009D2CDB" w:rsidRDefault="009D2CDB" w:rsidP="007771B6">
      <w:pPr>
        <w:pStyle w:val="CScreenReversed"/>
        <w:spacing w:after="0"/>
        <w:ind w:left="0"/>
        <w:rPr>
          <w:noProof/>
        </w:rPr>
      </w:pPr>
      <w:r>
        <w:rPr>
          <w:noProof/>
        </w:rPr>
        <w:t xml:space="preserve">+         Enter ?? for more actions                                             </w:t>
      </w:r>
    </w:p>
    <w:p w14:paraId="34F26835" w14:textId="77777777" w:rsidR="009D2CDB" w:rsidRDefault="009D2CDB" w:rsidP="007771B6">
      <w:pPr>
        <w:pStyle w:val="ComputerScreen"/>
        <w:spacing w:after="0"/>
        <w:rPr>
          <w:noProof/>
        </w:rPr>
      </w:pPr>
      <w:r>
        <w:rPr>
          <w:noProof/>
        </w:rPr>
        <w:t xml:space="preserve">    Create New TIU Object                   Find</w:t>
      </w:r>
    </w:p>
    <w:p w14:paraId="34F26836" w14:textId="77777777" w:rsidR="009D2CDB" w:rsidRDefault="009D2CDB" w:rsidP="007771B6">
      <w:pPr>
        <w:pStyle w:val="ComputerScreen"/>
        <w:spacing w:after="0"/>
        <w:rPr>
          <w:noProof/>
        </w:rPr>
      </w:pPr>
      <w:r>
        <w:rPr>
          <w:noProof/>
        </w:rPr>
        <w:t xml:space="preserve">    Detailed Display/Edit TIU Object        Detailed Display/Edit HS Object</w:t>
      </w:r>
    </w:p>
    <w:p w14:paraId="34F26837" w14:textId="77777777" w:rsidR="009D2CDB" w:rsidRDefault="009D2CDB" w:rsidP="007771B6">
      <w:pPr>
        <w:pStyle w:val="ComputerScreen"/>
        <w:spacing w:after="0"/>
        <w:rPr>
          <w:noProof/>
        </w:rPr>
      </w:pPr>
      <w:r>
        <w:rPr>
          <w:noProof/>
        </w:rPr>
        <w:t xml:space="preserve">    Quit </w:t>
      </w:r>
    </w:p>
    <w:p w14:paraId="34F26838" w14:textId="77777777" w:rsidR="009D2CDB" w:rsidRDefault="009D2CDB" w:rsidP="007771B6">
      <w:pPr>
        <w:pStyle w:val="ComputerScreen"/>
        <w:spacing w:after="0"/>
        <w:rPr>
          <w:noProof/>
        </w:rPr>
      </w:pPr>
      <w:r>
        <w:rPr>
          <w:noProof/>
        </w:rPr>
        <w:t xml:space="preserve">Select Action: Next Screen// </w:t>
      </w:r>
      <w:r>
        <w:rPr>
          <w:b/>
          <w:bCs/>
          <w:noProof/>
        </w:rPr>
        <w:t xml:space="preserve">CR </w:t>
      </w:r>
      <w:r>
        <w:rPr>
          <w:noProof/>
        </w:rPr>
        <w:t>Create New TIU Object</w:t>
      </w:r>
    </w:p>
    <w:p w14:paraId="34F26839" w14:textId="77777777" w:rsidR="009D2CDB" w:rsidRDefault="009D2CDB" w:rsidP="007771B6">
      <w:pPr>
        <w:spacing w:after="0"/>
        <w:rPr>
          <w:noProof/>
        </w:rPr>
      </w:pPr>
    </w:p>
    <w:p w14:paraId="34F2683A" w14:textId="77777777" w:rsidR="009D2CDB" w:rsidRDefault="009D2CDB" w:rsidP="007771B6">
      <w:pPr>
        <w:pStyle w:val="ComputerScreen"/>
        <w:spacing w:after="0"/>
        <w:rPr>
          <w:noProof/>
        </w:rPr>
      </w:pPr>
      <w:r>
        <w:rPr>
          <w:noProof/>
        </w:rPr>
        <w:t xml:space="preserve">                   --- Create TIU/Health Summary Object ---</w:t>
      </w:r>
    </w:p>
    <w:p w14:paraId="34F2683B" w14:textId="77777777" w:rsidR="009D2CDB" w:rsidRDefault="009D2CDB" w:rsidP="007771B6">
      <w:pPr>
        <w:pStyle w:val="ComputerScreen"/>
        <w:spacing w:after="0"/>
        <w:rPr>
          <w:noProof/>
        </w:rPr>
      </w:pPr>
    </w:p>
    <w:p w14:paraId="34F2683C" w14:textId="77777777" w:rsidR="009D2CDB" w:rsidRDefault="009D2CDB" w:rsidP="007771B6">
      <w:pPr>
        <w:pStyle w:val="ComputerScreen"/>
        <w:spacing w:after="0"/>
        <w:rPr>
          <w:noProof/>
        </w:rPr>
      </w:pPr>
      <w:r>
        <w:rPr>
          <w:noProof/>
        </w:rPr>
        <w:t xml:space="preserve">Enter a New TIU OBJECT NAME: </w:t>
      </w:r>
      <w:r>
        <w:rPr>
          <w:b/>
          <w:bCs/>
          <w:noProof/>
        </w:rPr>
        <w:t>KR MED BRIEF</w:t>
      </w:r>
    </w:p>
    <w:p w14:paraId="34F2683D" w14:textId="77777777" w:rsidR="009D2CDB" w:rsidRDefault="009D2CDB" w:rsidP="007771B6">
      <w:pPr>
        <w:pStyle w:val="ComputerScreen"/>
        <w:spacing w:after="0"/>
        <w:rPr>
          <w:noProof/>
        </w:rPr>
      </w:pPr>
    </w:p>
    <w:p w14:paraId="34F2683E" w14:textId="77777777" w:rsidR="009D2CDB" w:rsidRDefault="009D2CDB" w:rsidP="007771B6">
      <w:pPr>
        <w:pStyle w:val="ComputerScreen"/>
        <w:spacing w:after="0"/>
        <w:rPr>
          <w:noProof/>
        </w:rPr>
      </w:pPr>
      <w:r>
        <w:rPr>
          <w:noProof/>
        </w:rPr>
        <w:t>Object Name: KR MED BRIEF</w:t>
      </w:r>
    </w:p>
    <w:p w14:paraId="34F2683F" w14:textId="77777777" w:rsidR="009D2CDB" w:rsidRDefault="009D2CDB" w:rsidP="007771B6">
      <w:pPr>
        <w:pStyle w:val="ComputerScreen"/>
        <w:spacing w:after="0"/>
        <w:rPr>
          <w:noProof/>
        </w:rPr>
      </w:pPr>
    </w:p>
    <w:p w14:paraId="34F26840" w14:textId="77777777" w:rsidR="009D2CDB" w:rsidRDefault="009D2CDB" w:rsidP="007771B6">
      <w:pPr>
        <w:pStyle w:val="ComputerScreen"/>
        <w:spacing w:after="0"/>
        <w:rPr>
          <w:noProof/>
        </w:rPr>
      </w:pPr>
      <w:r>
        <w:rPr>
          <w:noProof/>
        </w:rPr>
        <w:t xml:space="preserve">Is this correct? YES// </w:t>
      </w:r>
      <w:r>
        <w:rPr>
          <w:b/>
          <w:bCs/>
          <w:noProof/>
        </w:rPr>
        <w:t>&lt;Enter&gt;</w:t>
      </w:r>
      <w:r>
        <w:rPr>
          <w:noProof/>
        </w:rPr>
        <w:t xml:space="preserve"> YES</w:t>
      </w:r>
    </w:p>
    <w:p w14:paraId="34F26841" w14:textId="77777777" w:rsidR="009D2CDB" w:rsidRDefault="009D2CDB" w:rsidP="007771B6">
      <w:pPr>
        <w:pStyle w:val="ComputerScreen"/>
        <w:spacing w:after="0"/>
        <w:rPr>
          <w:noProof/>
        </w:rPr>
      </w:pPr>
    </w:p>
    <w:p w14:paraId="34F26842" w14:textId="77777777" w:rsidR="009D2CDB" w:rsidRDefault="009D2CDB" w:rsidP="007771B6">
      <w:pPr>
        <w:pStyle w:val="ComputerScreen"/>
        <w:spacing w:after="0"/>
        <w:rPr>
          <w:noProof/>
        </w:rPr>
      </w:pPr>
      <w:r>
        <w:rPr>
          <w:noProof/>
        </w:rPr>
        <w:t xml:space="preserve">Use a pre-existing set of Health Summary Object? NO// </w:t>
      </w:r>
      <w:r>
        <w:rPr>
          <w:b/>
          <w:bCs/>
          <w:noProof/>
        </w:rPr>
        <w:t>YES</w:t>
      </w:r>
    </w:p>
    <w:p w14:paraId="34F26843" w14:textId="77777777" w:rsidR="009D2CDB" w:rsidRDefault="009D2CDB" w:rsidP="007771B6">
      <w:pPr>
        <w:pStyle w:val="ComputerScreen"/>
        <w:spacing w:after="0"/>
        <w:rPr>
          <w:noProof/>
        </w:rPr>
      </w:pPr>
    </w:p>
    <w:p w14:paraId="34F26844" w14:textId="77777777" w:rsidR="009D2CDB" w:rsidRDefault="009D2CDB" w:rsidP="007771B6">
      <w:pPr>
        <w:pStyle w:val="ComputerScreen"/>
        <w:spacing w:after="0"/>
        <w:rPr>
          <w:noProof/>
        </w:rPr>
      </w:pPr>
      <w:r>
        <w:rPr>
          <w:noProof/>
        </w:rPr>
        <w:t xml:space="preserve">Enter the name of the Health Summary Object: </w:t>
      </w:r>
      <w:r>
        <w:rPr>
          <w:b/>
          <w:bCs/>
          <w:noProof/>
        </w:rPr>
        <w:t>KR MED BRIEF</w:t>
      </w:r>
      <w:r>
        <w:rPr>
          <w:noProof/>
        </w:rPr>
        <w:t xml:space="preserve">  </w:t>
      </w:r>
    </w:p>
    <w:p w14:paraId="34F26845" w14:textId="77777777" w:rsidR="009D2CDB" w:rsidRDefault="009D2CDB" w:rsidP="007771B6">
      <w:pPr>
        <w:pStyle w:val="ComputerScreen"/>
        <w:spacing w:after="0"/>
        <w:rPr>
          <w:noProof/>
        </w:rPr>
      </w:pPr>
    </w:p>
    <w:p w14:paraId="34F26846" w14:textId="77777777" w:rsidR="009D2CDB" w:rsidRDefault="009D2CDB" w:rsidP="007771B6">
      <w:pPr>
        <w:pStyle w:val="ComputerScreen"/>
        <w:spacing w:after="0"/>
        <w:rPr>
          <w:noProof/>
        </w:rPr>
      </w:pPr>
      <w:r>
        <w:rPr>
          <w:noProof/>
        </w:rPr>
        <w:t>Create a TIU Object named: KR MED BRIEF</w:t>
      </w:r>
    </w:p>
    <w:p w14:paraId="34F26847" w14:textId="77777777" w:rsidR="009D2CDB" w:rsidRDefault="009D2CDB" w:rsidP="007771B6">
      <w:pPr>
        <w:pStyle w:val="ComputerScreen"/>
        <w:spacing w:after="0"/>
        <w:rPr>
          <w:noProof/>
        </w:rPr>
      </w:pPr>
    </w:p>
    <w:p w14:paraId="34F26848" w14:textId="77777777" w:rsidR="009D2CDB" w:rsidRDefault="009D2CDB" w:rsidP="007771B6">
      <w:pPr>
        <w:pStyle w:val="ComputerScreen"/>
        <w:spacing w:after="0"/>
        <w:rPr>
          <w:noProof/>
        </w:rPr>
      </w:pPr>
      <w:r>
        <w:rPr>
          <w:noProof/>
        </w:rPr>
        <w:t xml:space="preserve">Ok? YES// </w:t>
      </w:r>
      <w:r>
        <w:rPr>
          <w:b/>
          <w:bCs/>
          <w:noProof/>
        </w:rPr>
        <w:t>&lt;Enter&gt;</w:t>
      </w:r>
      <w:r>
        <w:rPr>
          <w:noProof/>
        </w:rPr>
        <w:t xml:space="preserve"> </w:t>
      </w:r>
    </w:p>
    <w:p w14:paraId="34F26849" w14:textId="77777777" w:rsidR="009D2CDB" w:rsidRDefault="009D2CDB" w:rsidP="007771B6">
      <w:pPr>
        <w:pStyle w:val="ComputerScreen"/>
        <w:spacing w:after="0"/>
        <w:rPr>
          <w:noProof/>
        </w:rPr>
      </w:pPr>
    </w:p>
    <w:p w14:paraId="34F2684A" w14:textId="77777777" w:rsidR="009D2CDB" w:rsidRDefault="009D2CDB" w:rsidP="007771B6">
      <w:pPr>
        <w:pStyle w:val="ComputerScreen"/>
        <w:spacing w:after="0"/>
        <w:rPr>
          <w:noProof/>
        </w:rPr>
      </w:pPr>
      <w:r>
        <w:rPr>
          <w:noProof/>
        </w:rPr>
        <w:t>TIU Object created successfully.</w:t>
      </w:r>
    </w:p>
    <w:p w14:paraId="34F2684B" w14:textId="77777777" w:rsidR="009D2CDB" w:rsidRDefault="009D2CDB" w:rsidP="007771B6">
      <w:pPr>
        <w:pStyle w:val="ComputerScreen"/>
        <w:spacing w:after="0"/>
        <w:rPr>
          <w:noProof/>
        </w:rPr>
      </w:pPr>
    </w:p>
    <w:p w14:paraId="34F2684C" w14:textId="77777777" w:rsidR="009D2CDB" w:rsidRDefault="009D2CDB" w:rsidP="007771B6">
      <w:pPr>
        <w:pStyle w:val="ComputerScreen"/>
        <w:spacing w:after="0"/>
        <w:rPr>
          <w:noProof/>
        </w:rPr>
      </w:pPr>
      <w:r>
        <w:rPr>
          <w:noProof/>
        </w:rPr>
        <w:t xml:space="preserve">Enter RETURN to continue... </w:t>
      </w:r>
      <w:r>
        <w:rPr>
          <w:b/>
          <w:bCs/>
          <w:noProof/>
        </w:rPr>
        <w:t>&lt;Enter&gt;</w:t>
      </w:r>
    </w:p>
    <w:p w14:paraId="34F2684D" w14:textId="77777777" w:rsidR="009D2CDB" w:rsidRDefault="009D2CDB" w:rsidP="007771B6">
      <w:pPr>
        <w:pStyle w:val="BlankLine"/>
        <w:spacing w:after="0"/>
        <w:rPr>
          <w:noProof/>
        </w:rPr>
      </w:pPr>
    </w:p>
    <w:p w14:paraId="34F2684E" w14:textId="77777777" w:rsidR="009D2CDB" w:rsidRDefault="009D2CDB" w:rsidP="007771B6">
      <w:pPr>
        <w:pStyle w:val="ComputerScreen"/>
        <w:spacing w:after="0"/>
        <w:rPr>
          <w:noProof/>
          <w:u w:val="single"/>
        </w:rPr>
      </w:pPr>
      <w:r>
        <w:rPr>
          <w:noProof/>
          <w:u w:val="single"/>
        </w:rPr>
        <w:t>TIU Health Summary Object     Jan 03, 2003@11:20:10          Page:    1 of    2 .</w:t>
      </w:r>
    </w:p>
    <w:p w14:paraId="34F2684F" w14:textId="77777777" w:rsidR="009D2CDB" w:rsidRDefault="009D2CDB" w:rsidP="007771B6">
      <w:pPr>
        <w:pStyle w:val="ComputerScreen"/>
        <w:spacing w:after="0"/>
        <w:rPr>
          <w:noProof/>
        </w:rPr>
      </w:pPr>
    </w:p>
    <w:p w14:paraId="34F26850" w14:textId="77777777" w:rsidR="009D2CDB" w:rsidRDefault="009D2CDB" w:rsidP="007771B6">
      <w:pPr>
        <w:pStyle w:val="ComputerScreen"/>
        <w:spacing w:after="0"/>
        <w:rPr>
          <w:noProof/>
        </w:rPr>
      </w:pPr>
    </w:p>
    <w:p w14:paraId="34F26851" w14:textId="77777777" w:rsidR="009D2CDB" w:rsidRDefault="009D2CDB" w:rsidP="007771B6">
      <w:pPr>
        <w:pStyle w:val="ComputerScreen"/>
        <w:spacing w:after="0"/>
        <w:rPr>
          <w:noProof/>
          <w:u w:val="single"/>
        </w:rPr>
      </w:pPr>
      <w:r>
        <w:rPr>
          <w:noProof/>
          <w:u w:val="single"/>
        </w:rPr>
        <w:t xml:space="preserve">     TIU Object Name                   Health Summary Type                      .</w:t>
      </w:r>
    </w:p>
    <w:p w14:paraId="34F26852" w14:textId="77777777" w:rsidR="009D2CDB" w:rsidRDefault="009D2CDB" w:rsidP="007771B6">
      <w:pPr>
        <w:pStyle w:val="ComputerScreen"/>
        <w:spacing w:after="0"/>
        <w:rPr>
          <w:noProof/>
        </w:rPr>
      </w:pPr>
      <w:r>
        <w:rPr>
          <w:noProof/>
        </w:rPr>
        <w:t xml:space="preserve">1    AJB TEST OBJECT                   ANEHEIM                                   </w:t>
      </w:r>
    </w:p>
    <w:p w14:paraId="34F26853" w14:textId="77777777" w:rsidR="009D2CDB" w:rsidRDefault="009D2CDB" w:rsidP="007771B6">
      <w:pPr>
        <w:pStyle w:val="ComputerScreen"/>
        <w:spacing w:after="0"/>
        <w:rPr>
          <w:noProof/>
        </w:rPr>
      </w:pPr>
      <w:r>
        <w:rPr>
          <w:noProof/>
        </w:rPr>
        <w:t xml:space="preserve">2    A TEST 9                          ZZ HEALTH SUMMARY               </w:t>
      </w:r>
    </w:p>
    <w:p w14:paraId="34F26854" w14:textId="77777777" w:rsidR="009D2CDB" w:rsidRDefault="009D2CDB" w:rsidP="007771B6">
      <w:pPr>
        <w:pStyle w:val="ComputerScreen"/>
        <w:spacing w:after="0"/>
        <w:rPr>
          <w:noProof/>
        </w:rPr>
      </w:pPr>
      <w:r>
        <w:rPr>
          <w:noProof/>
        </w:rPr>
        <w:t xml:space="preserve">3    A TEST DATE/HEAD                  ZZ HEALTH SUMMARY               </w:t>
      </w:r>
    </w:p>
    <w:p w14:paraId="34F26855" w14:textId="77777777" w:rsidR="009D2CDB" w:rsidRDefault="009D2CDB" w:rsidP="007771B6">
      <w:pPr>
        <w:pStyle w:val="ComputerScreen"/>
        <w:spacing w:after="0"/>
        <w:rPr>
          <w:noProof/>
        </w:rPr>
      </w:pPr>
      <w:r>
        <w:rPr>
          <w:noProof/>
        </w:rPr>
        <w:t xml:space="preserve">4    A TEST OBJ                        VISITS                                   </w:t>
      </w:r>
    </w:p>
    <w:p w14:paraId="34F26856" w14:textId="77777777" w:rsidR="009D2CDB" w:rsidRDefault="009D2CDB" w:rsidP="007771B6">
      <w:pPr>
        <w:pStyle w:val="ComputerScreen"/>
        <w:spacing w:after="0"/>
        <w:rPr>
          <w:noProof/>
        </w:rPr>
      </w:pPr>
      <w:r>
        <w:rPr>
          <w:noProof/>
        </w:rPr>
        <w:t xml:space="preserve">5    A TEST OBJECT                     ZZ HEALTH SUMMARY               </w:t>
      </w:r>
    </w:p>
    <w:p w14:paraId="34F26857" w14:textId="77777777" w:rsidR="009D2CDB" w:rsidRDefault="009D2CDB" w:rsidP="007771B6">
      <w:pPr>
        <w:pStyle w:val="ComputerScreen"/>
        <w:spacing w:after="0"/>
        <w:rPr>
          <w:noProof/>
        </w:rPr>
      </w:pPr>
      <w:r>
        <w:rPr>
          <w:noProof/>
        </w:rPr>
        <w:t xml:space="preserve">6    A TEST4                           XRAY                                     </w:t>
      </w:r>
    </w:p>
    <w:p w14:paraId="34F26858" w14:textId="77777777" w:rsidR="009D2CDB" w:rsidRDefault="009D2CDB" w:rsidP="007771B6">
      <w:pPr>
        <w:pStyle w:val="ComputerScreen"/>
        <w:spacing w:after="0"/>
        <w:rPr>
          <w:noProof/>
        </w:rPr>
      </w:pPr>
      <w:r>
        <w:rPr>
          <w:noProof/>
        </w:rPr>
        <w:t xml:space="preserve">7    BDV EDUCATION                     ZZ HEALTH SUMMARY               </w:t>
      </w:r>
    </w:p>
    <w:p w14:paraId="34F26859" w14:textId="77777777" w:rsidR="009D2CDB" w:rsidRPr="00B10188" w:rsidRDefault="009D2CDB" w:rsidP="007771B6">
      <w:pPr>
        <w:pStyle w:val="ComputerScreen"/>
        <w:spacing w:after="0"/>
        <w:rPr>
          <w:noProof/>
          <w:lang w:val="fr-CA"/>
        </w:rPr>
      </w:pPr>
      <w:r w:rsidRPr="00B10188">
        <w:rPr>
          <w:noProof/>
          <w:lang w:val="fr-CA"/>
        </w:rPr>
        <w:t xml:space="preserve">8    BDV LABS                          VISITS                                   </w:t>
      </w:r>
    </w:p>
    <w:p w14:paraId="34F2685A" w14:textId="77777777" w:rsidR="009D2CDB" w:rsidRPr="00B10188" w:rsidRDefault="009D2CDB" w:rsidP="007771B6">
      <w:pPr>
        <w:pStyle w:val="ComputerScreen"/>
        <w:spacing w:after="0"/>
        <w:rPr>
          <w:noProof/>
          <w:lang w:val="fr-CA"/>
        </w:rPr>
      </w:pPr>
      <w:r w:rsidRPr="00B10188">
        <w:rPr>
          <w:noProof/>
          <w:lang w:val="fr-CA"/>
        </w:rPr>
        <w:t xml:space="preserve">9    CLINICAL MAINTENANCE              CLINICAL MAINTENANCE                     </w:t>
      </w:r>
    </w:p>
    <w:p w14:paraId="34F2685B" w14:textId="77777777" w:rsidR="009D2CDB" w:rsidRDefault="009D2CDB" w:rsidP="007771B6">
      <w:pPr>
        <w:pStyle w:val="ComputerScreen"/>
        <w:spacing w:after="0"/>
        <w:rPr>
          <w:noProof/>
        </w:rPr>
      </w:pPr>
      <w:r>
        <w:rPr>
          <w:noProof/>
        </w:rPr>
        <w:t xml:space="preserve">10   HS TEST IMPORT                    XRAY                                     </w:t>
      </w:r>
    </w:p>
    <w:p w14:paraId="34F2685C" w14:textId="77777777" w:rsidR="009D2CDB" w:rsidRDefault="009D2CDB" w:rsidP="007771B6">
      <w:pPr>
        <w:pStyle w:val="ComputerScreen"/>
        <w:spacing w:after="0"/>
        <w:rPr>
          <w:b/>
          <w:bCs/>
          <w:noProof/>
        </w:rPr>
      </w:pPr>
      <w:r>
        <w:rPr>
          <w:b/>
          <w:bCs/>
          <w:noProof/>
        </w:rPr>
        <w:t xml:space="preserve">11   KR MED BRIEF                      Medicine (Brief)                         </w:t>
      </w:r>
    </w:p>
    <w:p w14:paraId="34F2685D" w14:textId="77777777" w:rsidR="009D2CDB" w:rsidRDefault="009D2CDB" w:rsidP="007771B6">
      <w:pPr>
        <w:pStyle w:val="ComputerScreen"/>
        <w:spacing w:after="0"/>
        <w:rPr>
          <w:noProof/>
        </w:rPr>
      </w:pPr>
      <w:r>
        <w:rPr>
          <w:noProof/>
        </w:rPr>
        <w:t xml:space="preserve">12   LAB SEL 1                         Selected Labs (Diabetes)                 </w:t>
      </w:r>
    </w:p>
    <w:p w14:paraId="34F2685E" w14:textId="77777777" w:rsidR="009D2CDB" w:rsidRDefault="009D2CDB" w:rsidP="007771B6">
      <w:pPr>
        <w:pStyle w:val="ComputerScreen"/>
        <w:spacing w:after="0"/>
        <w:rPr>
          <w:noProof/>
        </w:rPr>
      </w:pPr>
      <w:r>
        <w:rPr>
          <w:noProof/>
        </w:rPr>
        <w:t xml:space="preserve">13   MY RESP                           DEM                                      </w:t>
      </w:r>
    </w:p>
    <w:p w14:paraId="34F2685F" w14:textId="77777777" w:rsidR="009D2CDB" w:rsidRDefault="009D2CDB" w:rsidP="007771B6">
      <w:pPr>
        <w:pStyle w:val="ComputerScreen"/>
        <w:spacing w:after="0"/>
        <w:rPr>
          <w:noProof/>
        </w:rPr>
      </w:pPr>
      <w:r>
        <w:rPr>
          <w:noProof/>
        </w:rPr>
        <w:t xml:space="preserve">14   PODIATRY                          AC CLINICAL SUMMARY                      </w:t>
      </w:r>
    </w:p>
    <w:p w14:paraId="34F26860" w14:textId="77777777" w:rsidR="009D2CDB" w:rsidRDefault="009D2CDB" w:rsidP="007771B6">
      <w:pPr>
        <w:pStyle w:val="CScreenReversed"/>
        <w:spacing w:after="0"/>
        <w:ind w:left="0"/>
        <w:rPr>
          <w:noProof/>
        </w:rPr>
      </w:pPr>
      <w:r>
        <w:rPr>
          <w:noProof/>
        </w:rPr>
        <w:t xml:space="preserve">+         Enter ?? for more actions                                             </w:t>
      </w:r>
    </w:p>
    <w:p w14:paraId="34F26861" w14:textId="77777777" w:rsidR="009D2CDB" w:rsidRDefault="009D2CDB" w:rsidP="007771B6">
      <w:pPr>
        <w:pStyle w:val="ComputerScreen"/>
        <w:spacing w:after="0"/>
        <w:rPr>
          <w:noProof/>
        </w:rPr>
      </w:pPr>
      <w:r>
        <w:rPr>
          <w:noProof/>
        </w:rPr>
        <w:t xml:space="preserve">    Create New TIU Object                   Find</w:t>
      </w:r>
    </w:p>
    <w:p w14:paraId="34F26862" w14:textId="77777777" w:rsidR="009D2CDB" w:rsidRDefault="009D2CDB" w:rsidP="007771B6">
      <w:pPr>
        <w:pStyle w:val="ComputerScreen"/>
        <w:spacing w:after="0"/>
        <w:rPr>
          <w:noProof/>
        </w:rPr>
      </w:pPr>
      <w:r>
        <w:rPr>
          <w:noProof/>
        </w:rPr>
        <w:t xml:space="preserve">    Detailed Display/Edit TIU Object        Detailed Display/Edit HS Object</w:t>
      </w:r>
    </w:p>
    <w:p w14:paraId="34F26863" w14:textId="77777777" w:rsidR="009D2CDB" w:rsidRDefault="009D2CDB" w:rsidP="007771B6">
      <w:pPr>
        <w:pStyle w:val="ComputerScreen"/>
        <w:spacing w:after="0"/>
        <w:rPr>
          <w:noProof/>
        </w:rPr>
      </w:pPr>
      <w:r>
        <w:rPr>
          <w:noProof/>
        </w:rPr>
        <w:t xml:space="preserve">    Quit </w:t>
      </w:r>
    </w:p>
    <w:p w14:paraId="34F26864" w14:textId="77777777" w:rsidR="009D2CDB" w:rsidRDefault="009D2CDB" w:rsidP="007771B6">
      <w:pPr>
        <w:pStyle w:val="ComputerScreen"/>
        <w:spacing w:after="0"/>
        <w:rPr>
          <w:noProof/>
        </w:rPr>
      </w:pPr>
      <w:r>
        <w:rPr>
          <w:noProof/>
        </w:rPr>
        <w:t>Select Action: Next Screen//</w:t>
      </w:r>
    </w:p>
    <w:p w14:paraId="34F26865" w14:textId="77777777" w:rsidR="009D2CDB" w:rsidRDefault="009D2CDB" w:rsidP="00DC4241">
      <w:pPr>
        <w:rPr>
          <w:noProof/>
        </w:rPr>
      </w:pPr>
    </w:p>
    <w:p w14:paraId="34F26866" w14:textId="77777777" w:rsidR="009D2CDB" w:rsidRPr="00BF3448" w:rsidRDefault="009D2CDB" w:rsidP="00AC0160">
      <w:pPr>
        <w:pStyle w:val="Heading3"/>
      </w:pPr>
      <w:bookmarkStart w:id="632" w:name="_Toc335315409"/>
      <w:bookmarkStart w:id="633" w:name="_Toc342030895"/>
      <w:bookmarkStart w:id="634" w:name="_Toc342548587"/>
      <w:bookmarkStart w:id="635" w:name="_Toc16607485"/>
      <w:r w:rsidRPr="00BF3448">
        <w:t>Second Example</w:t>
      </w:r>
      <w:bookmarkEnd w:id="632"/>
      <w:bookmarkEnd w:id="633"/>
      <w:r w:rsidR="00BF3448">
        <w:t>:</w:t>
      </w:r>
      <w:bookmarkEnd w:id="634"/>
      <w:bookmarkEnd w:id="635"/>
    </w:p>
    <w:p w14:paraId="34F26867" w14:textId="77777777" w:rsidR="009D2CDB" w:rsidRDefault="009D2CDB" w:rsidP="00DC4241">
      <w:pPr>
        <w:pStyle w:val="BodyTextKeep"/>
        <w:keepNext w:val="0"/>
        <w:spacing w:after="0"/>
        <w:rPr>
          <w:noProof/>
        </w:rPr>
      </w:pPr>
      <w:r>
        <w:rPr>
          <w:noProof/>
        </w:rPr>
        <w:t xml:space="preserve">In the following example we use the Create TIU/Health Summary Objects option of the Document Definitions (Manager) menu [TIUF DOCUMENT DEFINITION MGR]  to create a new TIU Object when a Health Summary Object does not exist: </w:t>
      </w:r>
    </w:p>
    <w:p w14:paraId="34F26868" w14:textId="77777777" w:rsidR="00DC4241" w:rsidRDefault="00DC4241" w:rsidP="00DC4241">
      <w:pPr>
        <w:pStyle w:val="BodyTextKeep"/>
        <w:keepNext w:val="0"/>
        <w:spacing w:after="0"/>
        <w:rPr>
          <w:b/>
          <w:bCs/>
          <w:noProof/>
        </w:rPr>
      </w:pPr>
    </w:p>
    <w:p w14:paraId="34F26869" w14:textId="77777777" w:rsidR="009D2CDB" w:rsidRDefault="009D2CDB" w:rsidP="005A65AD">
      <w:pPr>
        <w:pStyle w:val="ComputerScreen"/>
        <w:spacing w:after="0"/>
        <w:rPr>
          <w:noProof/>
          <w:u w:val="single"/>
        </w:rPr>
      </w:pPr>
      <w:r>
        <w:rPr>
          <w:noProof/>
          <w:u w:val="single"/>
        </w:rPr>
        <w:t xml:space="preserve">TIU/Health Summary Objects    Mar 27, 2003@08:20:33          Page:    1 of    2 </w:t>
      </w:r>
    </w:p>
    <w:p w14:paraId="34F2686A" w14:textId="77777777" w:rsidR="009D2CDB" w:rsidRDefault="009D2CDB" w:rsidP="005A65AD">
      <w:pPr>
        <w:pStyle w:val="ComputerScreen"/>
        <w:spacing w:after="0"/>
        <w:rPr>
          <w:noProof/>
        </w:rPr>
      </w:pPr>
    </w:p>
    <w:p w14:paraId="34F2686B" w14:textId="77777777" w:rsidR="009D2CDB" w:rsidRDefault="009D2CDB" w:rsidP="005A65AD">
      <w:pPr>
        <w:pStyle w:val="ComputerScreen"/>
        <w:spacing w:after="0"/>
        <w:rPr>
          <w:noProof/>
          <w:u w:val="single"/>
        </w:rPr>
      </w:pPr>
    </w:p>
    <w:p w14:paraId="34F2686C" w14:textId="77777777" w:rsidR="009D2CDB" w:rsidRDefault="009D2CDB" w:rsidP="005A65AD">
      <w:pPr>
        <w:pStyle w:val="ComputerScreen"/>
        <w:spacing w:after="0"/>
        <w:rPr>
          <w:noProof/>
          <w:u w:val="single"/>
        </w:rPr>
      </w:pPr>
      <w:r>
        <w:rPr>
          <w:noProof/>
          <w:u w:val="single"/>
        </w:rPr>
        <w:t xml:space="preserve">     TIU Object Name                   Health Summary Type                    . </w:t>
      </w:r>
    </w:p>
    <w:p w14:paraId="34F2686D" w14:textId="77777777" w:rsidR="009D2CDB" w:rsidRDefault="009D2CDB" w:rsidP="005A65AD">
      <w:pPr>
        <w:pStyle w:val="ComputerScreen"/>
        <w:spacing w:after="0"/>
        <w:rPr>
          <w:noProof/>
        </w:rPr>
      </w:pPr>
      <w:r>
        <w:rPr>
          <w:noProof/>
        </w:rPr>
        <w:t xml:space="preserve">1    AJB TEST OBJECT                   ANEHEIM                                   </w:t>
      </w:r>
    </w:p>
    <w:p w14:paraId="34F2686E" w14:textId="77777777" w:rsidR="009D2CDB" w:rsidRDefault="009D2CDB" w:rsidP="005A65AD">
      <w:pPr>
        <w:pStyle w:val="ComputerScreen"/>
        <w:spacing w:after="0"/>
        <w:rPr>
          <w:noProof/>
        </w:rPr>
      </w:pPr>
      <w:r>
        <w:rPr>
          <w:noProof/>
        </w:rPr>
        <w:t xml:space="preserve">2    A TEST 9                          ZZ HEALTH SUMMARY               </w:t>
      </w:r>
    </w:p>
    <w:p w14:paraId="34F2686F" w14:textId="77777777" w:rsidR="009D2CDB" w:rsidRDefault="009D2CDB" w:rsidP="005A65AD">
      <w:pPr>
        <w:pStyle w:val="ComputerScreen"/>
        <w:spacing w:after="0"/>
        <w:rPr>
          <w:noProof/>
        </w:rPr>
      </w:pPr>
      <w:r>
        <w:rPr>
          <w:noProof/>
        </w:rPr>
        <w:t xml:space="preserve">3    A TEST DATE/HEAD                  ZZ HEALTH SUMMARY               </w:t>
      </w:r>
    </w:p>
    <w:p w14:paraId="34F26870" w14:textId="77777777" w:rsidR="009D2CDB" w:rsidRDefault="009D2CDB" w:rsidP="005A65AD">
      <w:pPr>
        <w:pStyle w:val="ComputerScreen"/>
        <w:spacing w:after="0"/>
        <w:rPr>
          <w:noProof/>
        </w:rPr>
      </w:pPr>
      <w:r>
        <w:rPr>
          <w:noProof/>
        </w:rPr>
        <w:t xml:space="preserve">4    A TEST OBJ                        VISITS                                   </w:t>
      </w:r>
    </w:p>
    <w:p w14:paraId="34F26871" w14:textId="77777777" w:rsidR="009D2CDB" w:rsidRDefault="009D2CDB" w:rsidP="005A65AD">
      <w:pPr>
        <w:pStyle w:val="ComputerScreen"/>
        <w:spacing w:after="0"/>
        <w:rPr>
          <w:noProof/>
        </w:rPr>
      </w:pPr>
      <w:r>
        <w:rPr>
          <w:noProof/>
        </w:rPr>
        <w:t xml:space="preserve">5    A TEST OBJECT                     ZZ HEALTH SUMMARY               </w:t>
      </w:r>
    </w:p>
    <w:p w14:paraId="34F26872" w14:textId="77777777" w:rsidR="009D2CDB" w:rsidRDefault="009D2CDB" w:rsidP="005A65AD">
      <w:pPr>
        <w:pStyle w:val="ComputerScreen"/>
        <w:spacing w:after="0"/>
        <w:rPr>
          <w:noProof/>
        </w:rPr>
      </w:pPr>
      <w:r>
        <w:rPr>
          <w:noProof/>
        </w:rPr>
        <w:t xml:space="preserve">6    A TEST4                           XRAY                                     </w:t>
      </w:r>
    </w:p>
    <w:p w14:paraId="34F26873" w14:textId="77777777" w:rsidR="009D2CDB" w:rsidRDefault="009D2CDB" w:rsidP="005A65AD">
      <w:pPr>
        <w:pStyle w:val="ComputerScreen"/>
        <w:spacing w:after="0"/>
        <w:rPr>
          <w:noProof/>
        </w:rPr>
      </w:pPr>
      <w:r>
        <w:rPr>
          <w:noProof/>
        </w:rPr>
        <w:t xml:space="preserve">7    BDV EDUCATION                     ZZ HEALTH SUMMARY               </w:t>
      </w:r>
    </w:p>
    <w:p w14:paraId="34F26874" w14:textId="77777777" w:rsidR="009D2CDB" w:rsidRPr="00B10188" w:rsidRDefault="009D2CDB" w:rsidP="005A65AD">
      <w:pPr>
        <w:pStyle w:val="ComputerScreen"/>
        <w:spacing w:after="0"/>
        <w:rPr>
          <w:noProof/>
          <w:lang w:val="fr-CA"/>
        </w:rPr>
      </w:pPr>
      <w:r w:rsidRPr="00B10188">
        <w:rPr>
          <w:noProof/>
          <w:lang w:val="fr-CA"/>
        </w:rPr>
        <w:t xml:space="preserve">8    BDV LABS                          VISITS                                   </w:t>
      </w:r>
    </w:p>
    <w:p w14:paraId="34F26875" w14:textId="77777777" w:rsidR="009D2CDB" w:rsidRPr="00B10188" w:rsidRDefault="009D2CDB" w:rsidP="005A65AD">
      <w:pPr>
        <w:pStyle w:val="ComputerScreen"/>
        <w:spacing w:after="0"/>
        <w:rPr>
          <w:noProof/>
          <w:lang w:val="fr-CA"/>
        </w:rPr>
      </w:pPr>
      <w:r w:rsidRPr="00B10188">
        <w:rPr>
          <w:noProof/>
          <w:lang w:val="fr-CA"/>
        </w:rPr>
        <w:t xml:space="preserve">9    CLINICAL MAINTENANCE              CLINICAL MAINTENANCE                     </w:t>
      </w:r>
    </w:p>
    <w:p w14:paraId="34F26876" w14:textId="77777777" w:rsidR="009D2CDB" w:rsidRDefault="009D2CDB" w:rsidP="005A65AD">
      <w:pPr>
        <w:pStyle w:val="ComputerScreen"/>
        <w:spacing w:after="0"/>
        <w:rPr>
          <w:noProof/>
        </w:rPr>
      </w:pPr>
      <w:r>
        <w:rPr>
          <w:noProof/>
        </w:rPr>
        <w:t xml:space="preserve">10   HS TEST IMPORT                    XRAY                                     </w:t>
      </w:r>
    </w:p>
    <w:p w14:paraId="34F26877" w14:textId="77777777" w:rsidR="009D2CDB" w:rsidRDefault="009D2CDB" w:rsidP="005A65AD">
      <w:pPr>
        <w:pStyle w:val="ComputerScreen"/>
        <w:spacing w:after="0"/>
        <w:rPr>
          <w:noProof/>
        </w:rPr>
      </w:pPr>
      <w:r>
        <w:rPr>
          <w:noProof/>
        </w:rPr>
        <w:t xml:space="preserve">11   KR MED BRIEF                      Medicine (Brief)                         </w:t>
      </w:r>
    </w:p>
    <w:p w14:paraId="34F26878" w14:textId="77777777" w:rsidR="009D2CDB" w:rsidRDefault="009D2CDB" w:rsidP="005A65AD">
      <w:pPr>
        <w:pStyle w:val="ComputerScreen"/>
        <w:spacing w:after="0"/>
        <w:rPr>
          <w:noProof/>
        </w:rPr>
      </w:pPr>
      <w:r>
        <w:rPr>
          <w:noProof/>
        </w:rPr>
        <w:t xml:space="preserve">12   LAB SEL 1                         Selected Labs (Diabetes)                 </w:t>
      </w:r>
    </w:p>
    <w:p w14:paraId="34F26879" w14:textId="77777777" w:rsidR="009D2CDB" w:rsidRDefault="009D2CDB" w:rsidP="005A65AD">
      <w:pPr>
        <w:pStyle w:val="ComputerScreen"/>
        <w:spacing w:after="0"/>
        <w:rPr>
          <w:noProof/>
        </w:rPr>
      </w:pPr>
      <w:r>
        <w:rPr>
          <w:noProof/>
        </w:rPr>
        <w:t xml:space="preserve">13   MY RESP                           DEM                                      </w:t>
      </w:r>
    </w:p>
    <w:p w14:paraId="34F2687A" w14:textId="77777777" w:rsidR="009D2CDB" w:rsidRDefault="009D2CDB" w:rsidP="005A65AD">
      <w:pPr>
        <w:pStyle w:val="ComputerScreen"/>
        <w:spacing w:after="0"/>
        <w:rPr>
          <w:noProof/>
        </w:rPr>
      </w:pPr>
      <w:r>
        <w:rPr>
          <w:noProof/>
        </w:rPr>
        <w:t xml:space="preserve">14   PODIATRY                          AC CLINICAL SUMMARY                      </w:t>
      </w:r>
    </w:p>
    <w:p w14:paraId="34F2687B" w14:textId="77777777" w:rsidR="009D2CDB" w:rsidRDefault="009D2CDB" w:rsidP="005A65AD">
      <w:pPr>
        <w:pStyle w:val="CScreenReversed"/>
        <w:spacing w:after="0"/>
        <w:ind w:left="0"/>
        <w:rPr>
          <w:noProof/>
        </w:rPr>
      </w:pPr>
      <w:r>
        <w:rPr>
          <w:noProof/>
        </w:rPr>
        <w:t xml:space="preserve">+         Enter ?? for more actions                                             </w:t>
      </w:r>
    </w:p>
    <w:p w14:paraId="34F2687C" w14:textId="77777777" w:rsidR="009D2CDB" w:rsidRDefault="009D2CDB" w:rsidP="005A65AD">
      <w:pPr>
        <w:pStyle w:val="ComputerScreen"/>
        <w:spacing w:after="0"/>
        <w:rPr>
          <w:noProof/>
        </w:rPr>
      </w:pPr>
      <w:r>
        <w:rPr>
          <w:noProof/>
        </w:rPr>
        <w:t xml:space="preserve">    Create New TIU Object                   Find</w:t>
      </w:r>
    </w:p>
    <w:p w14:paraId="34F2687D" w14:textId="77777777" w:rsidR="009D2CDB" w:rsidRDefault="009D2CDB" w:rsidP="005A65AD">
      <w:pPr>
        <w:pStyle w:val="ComputerScreen"/>
        <w:spacing w:after="0"/>
        <w:rPr>
          <w:noProof/>
        </w:rPr>
      </w:pPr>
      <w:r>
        <w:rPr>
          <w:noProof/>
        </w:rPr>
        <w:t xml:space="preserve">    Detailed Display/Edit TIU Object        Detailed Display/Edit HS Object</w:t>
      </w:r>
    </w:p>
    <w:p w14:paraId="34F2687E" w14:textId="77777777" w:rsidR="009D2CDB" w:rsidRDefault="009D2CDB" w:rsidP="005A65AD">
      <w:pPr>
        <w:pStyle w:val="ComputerScreen"/>
        <w:spacing w:after="0"/>
        <w:rPr>
          <w:noProof/>
        </w:rPr>
      </w:pPr>
      <w:r>
        <w:rPr>
          <w:noProof/>
        </w:rPr>
        <w:t xml:space="preserve">    Quit </w:t>
      </w:r>
    </w:p>
    <w:p w14:paraId="34F2687F" w14:textId="77777777" w:rsidR="009D2CDB" w:rsidRDefault="009D2CDB" w:rsidP="005A65AD">
      <w:pPr>
        <w:pStyle w:val="ComputerScreen"/>
        <w:spacing w:after="0"/>
        <w:rPr>
          <w:noProof/>
        </w:rPr>
      </w:pPr>
      <w:r>
        <w:rPr>
          <w:noProof/>
        </w:rPr>
        <w:t xml:space="preserve">Select Action: Next Screen// </w:t>
      </w:r>
      <w:r>
        <w:rPr>
          <w:b/>
          <w:bCs/>
          <w:noProof/>
        </w:rPr>
        <w:t>CR</w:t>
      </w:r>
      <w:r>
        <w:rPr>
          <w:noProof/>
        </w:rPr>
        <w:t xml:space="preserve">   Create New TIU Object  </w:t>
      </w:r>
    </w:p>
    <w:p w14:paraId="34F26880" w14:textId="77777777" w:rsidR="009D2CDB" w:rsidRDefault="009D2CDB" w:rsidP="005A65AD">
      <w:pPr>
        <w:pStyle w:val="BlankLine"/>
        <w:spacing w:after="0"/>
        <w:rPr>
          <w:noProof/>
        </w:rPr>
      </w:pPr>
    </w:p>
    <w:p w14:paraId="34F26881" w14:textId="77777777" w:rsidR="009D2CDB" w:rsidRDefault="009D2CDB" w:rsidP="005A65AD">
      <w:pPr>
        <w:pStyle w:val="ComputerScreen"/>
        <w:spacing w:after="0"/>
        <w:rPr>
          <w:noProof/>
        </w:rPr>
      </w:pPr>
      <w:r>
        <w:rPr>
          <w:noProof/>
        </w:rPr>
        <w:t xml:space="preserve">                   --- Create TIU/Health Summary Object ---</w:t>
      </w:r>
    </w:p>
    <w:p w14:paraId="34F26882" w14:textId="77777777" w:rsidR="009D2CDB" w:rsidRDefault="009D2CDB" w:rsidP="005A65AD">
      <w:pPr>
        <w:pStyle w:val="ComputerScreen"/>
        <w:spacing w:after="0"/>
        <w:rPr>
          <w:noProof/>
        </w:rPr>
      </w:pPr>
    </w:p>
    <w:p w14:paraId="34F26883" w14:textId="77777777" w:rsidR="009D2CDB" w:rsidRDefault="009D2CDB" w:rsidP="005A65AD">
      <w:pPr>
        <w:pStyle w:val="ComputerScreen"/>
        <w:spacing w:after="0"/>
        <w:rPr>
          <w:noProof/>
        </w:rPr>
      </w:pPr>
      <w:r>
        <w:rPr>
          <w:noProof/>
        </w:rPr>
        <w:t xml:space="preserve">Enter a New TIU OBJECT NAME: </w:t>
      </w:r>
      <w:r>
        <w:rPr>
          <w:b/>
          <w:bCs/>
          <w:noProof/>
        </w:rPr>
        <w:t>VISITS</w:t>
      </w:r>
    </w:p>
    <w:p w14:paraId="34F26884" w14:textId="77777777" w:rsidR="009D2CDB" w:rsidRDefault="009D2CDB" w:rsidP="005A65AD">
      <w:pPr>
        <w:pStyle w:val="ComputerScreen"/>
        <w:spacing w:after="0"/>
        <w:rPr>
          <w:noProof/>
        </w:rPr>
      </w:pPr>
    </w:p>
    <w:p w14:paraId="34F26885" w14:textId="77777777" w:rsidR="009D2CDB" w:rsidRDefault="009D2CDB" w:rsidP="005A65AD">
      <w:pPr>
        <w:pStyle w:val="ComputerScreen"/>
        <w:spacing w:after="0"/>
        <w:rPr>
          <w:noProof/>
        </w:rPr>
      </w:pPr>
      <w:r>
        <w:rPr>
          <w:noProof/>
        </w:rPr>
        <w:t>Object Name: VISITS</w:t>
      </w:r>
    </w:p>
    <w:p w14:paraId="34F26886" w14:textId="77777777" w:rsidR="009D2CDB" w:rsidRDefault="009D2CDB" w:rsidP="005A65AD">
      <w:pPr>
        <w:pStyle w:val="ComputerScreen"/>
        <w:spacing w:after="0"/>
        <w:rPr>
          <w:noProof/>
        </w:rPr>
      </w:pPr>
    </w:p>
    <w:p w14:paraId="34F26887" w14:textId="77777777" w:rsidR="009D2CDB" w:rsidRDefault="009D2CDB" w:rsidP="005A65AD">
      <w:pPr>
        <w:pStyle w:val="ComputerScreen"/>
        <w:spacing w:after="0"/>
        <w:rPr>
          <w:noProof/>
        </w:rPr>
      </w:pPr>
      <w:r>
        <w:rPr>
          <w:noProof/>
        </w:rPr>
        <w:t xml:space="preserve">Is this correct? YES// </w:t>
      </w:r>
      <w:r>
        <w:rPr>
          <w:b/>
          <w:bCs/>
          <w:noProof/>
        </w:rPr>
        <w:t>&lt;Enter&gt;</w:t>
      </w:r>
    </w:p>
    <w:p w14:paraId="34F26888" w14:textId="77777777" w:rsidR="009D2CDB" w:rsidRDefault="009D2CDB" w:rsidP="005A65AD">
      <w:pPr>
        <w:pStyle w:val="ComputerScreen"/>
        <w:spacing w:after="0"/>
        <w:rPr>
          <w:noProof/>
        </w:rPr>
      </w:pPr>
    </w:p>
    <w:p w14:paraId="34F26889" w14:textId="77777777" w:rsidR="009D2CDB" w:rsidRDefault="00693937" w:rsidP="005A65AD">
      <w:pPr>
        <w:pStyle w:val="ComputerScreen"/>
        <w:spacing w:after="0"/>
        <w:rPr>
          <w:noProof/>
        </w:rPr>
      </w:pPr>
      <w:r>
        <w:rPr>
          <w:noProof/>
        </w:rPr>
        <mc:AlternateContent>
          <mc:Choice Requires="wps">
            <w:drawing>
              <wp:anchor distT="0" distB="0" distL="114300" distR="114300" simplePos="0" relativeHeight="251677184" behindDoc="0" locked="0" layoutInCell="1" allowOverlap="1" wp14:anchorId="34F26BE6" wp14:editId="34F26BE7">
                <wp:simplePos x="0" y="0"/>
                <wp:positionH relativeFrom="column">
                  <wp:posOffset>4947920</wp:posOffset>
                </wp:positionH>
                <wp:positionV relativeFrom="paragraph">
                  <wp:posOffset>-271145</wp:posOffset>
                </wp:positionV>
                <wp:extent cx="1298575" cy="924560"/>
                <wp:effectExtent l="723900" t="0" r="0" b="8890"/>
                <wp:wrapNone/>
                <wp:docPr id="9"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8575" cy="924560"/>
                        </a:xfrm>
                        <a:prstGeom prst="borderCallout1">
                          <a:avLst>
                            <a:gd name="adj1" fmla="val 30699"/>
                            <a:gd name="adj2" fmla="val -2593"/>
                            <a:gd name="adj3" fmla="val 34134"/>
                            <a:gd name="adj4" fmla="val -53056"/>
                          </a:avLst>
                        </a:prstGeom>
                        <a:solidFill>
                          <a:srgbClr val="FFFFFF"/>
                        </a:solidFill>
                        <a:ln w="9525">
                          <a:solidFill>
                            <a:srgbClr val="000000"/>
                          </a:solidFill>
                          <a:miter lim="800000"/>
                          <a:headEnd/>
                          <a:tailEnd type="triangle" w="med" len="med"/>
                        </a:ln>
                      </wps:spPr>
                      <wps:txbx>
                        <w:txbxContent>
                          <w:p w14:paraId="34F26C7B" w14:textId="77777777" w:rsidR="00B467EE" w:rsidRDefault="00B467EE">
                            <w:pPr>
                              <w:pStyle w:val="Callout"/>
                            </w:pPr>
                            <w:r>
                              <w:t>This is where the two examples start to differ. In this case, we take the default of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E6" id="AutoShape 123" o:spid="_x0000_s1094" type="#_x0000_t47" style="position:absolute;margin-left:389.6pt;margin-top:-21.35pt;width:102.25pt;height:7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" adj="-11460,7373,-560,6631">
                <v:stroke startarrow="block"/>
                <v:textbox>
                  <w:txbxContent>
                    <w:p w14:paraId="34F26C7B" w14:textId="77777777" w:rsidR="00B467EE" w:rsidRDefault="00B467EE">
                      <w:pPr>
                        <w:pStyle w:val="Callout"/>
                      </w:pPr>
                      <w:r>
                        <w:t>This is where the two examples start to differ. In this case, we take the default of NO.</w:t>
                      </w:r>
                    </w:p>
                  </w:txbxContent>
                </v:textbox>
                <o:callout v:ext="edit" minusy="t"/>
              </v:shape>
            </w:pict>
          </mc:Fallback>
        </mc:AlternateContent>
      </w:r>
      <w:r w:rsidR="009D2CDB">
        <w:rPr>
          <w:noProof/>
        </w:rPr>
        <w:t xml:space="preserve">Use a pre-existing set of Health Summary Object? NO// </w:t>
      </w:r>
      <w:r w:rsidR="009D2CDB">
        <w:rPr>
          <w:b/>
          <w:bCs/>
          <w:noProof/>
        </w:rPr>
        <w:t>&lt;Enter&gt;</w:t>
      </w:r>
    </w:p>
    <w:p w14:paraId="34F2688A" w14:textId="77777777" w:rsidR="009D2CDB" w:rsidRDefault="009D2CDB" w:rsidP="005A65AD">
      <w:pPr>
        <w:pStyle w:val="ComputerScreen"/>
        <w:spacing w:after="0"/>
        <w:rPr>
          <w:noProof/>
        </w:rPr>
      </w:pPr>
    </w:p>
    <w:p w14:paraId="34F2688B" w14:textId="77777777" w:rsidR="009D2CDB" w:rsidRDefault="009D2CDB" w:rsidP="005A65AD">
      <w:pPr>
        <w:pStyle w:val="ComputerScreen"/>
        <w:spacing w:after="0"/>
      </w:pPr>
      <w:r>
        <w:t>Checking VISITS (TIU) with Health Summary...</w:t>
      </w:r>
    </w:p>
    <w:p w14:paraId="34F2688C" w14:textId="77777777" w:rsidR="009D2CDB" w:rsidRDefault="009D2CDB" w:rsidP="005A65AD">
      <w:pPr>
        <w:pStyle w:val="ComputerScreen"/>
        <w:spacing w:after="0"/>
      </w:pPr>
    </w:p>
    <w:p w14:paraId="34F2688D" w14:textId="77777777" w:rsidR="009D2CDB" w:rsidRDefault="009D2CDB" w:rsidP="005A65AD">
      <w:pPr>
        <w:pStyle w:val="ComputerScreen"/>
        <w:spacing w:after="0"/>
      </w:pPr>
      <w:r>
        <w:t>Creating Health Summary Object 'VISITS (TIU)'</w:t>
      </w:r>
    </w:p>
    <w:p w14:paraId="34F2688E" w14:textId="77777777" w:rsidR="009D2CDB" w:rsidRDefault="009D2CDB" w:rsidP="005A65AD">
      <w:pPr>
        <w:pStyle w:val="ComputerScreen"/>
        <w:spacing w:after="0"/>
      </w:pPr>
    </w:p>
    <w:p w14:paraId="34F2688F" w14:textId="77777777" w:rsidR="009D2CDB" w:rsidRDefault="00693937" w:rsidP="005A65AD">
      <w:pPr>
        <w:pStyle w:val="ComputerScreen"/>
        <w:spacing w:after="0"/>
      </w:pPr>
      <w:r>
        <w:rPr>
          <w:noProof/>
        </w:rPr>
        <mc:AlternateContent>
          <mc:Choice Requires="wps">
            <w:drawing>
              <wp:anchor distT="0" distB="0" distL="114300" distR="114300" simplePos="0" relativeHeight="251678208" behindDoc="0" locked="0" layoutInCell="1" allowOverlap="1" wp14:anchorId="34F26BE8" wp14:editId="34F26BE9">
                <wp:simplePos x="0" y="0"/>
                <wp:positionH relativeFrom="column">
                  <wp:posOffset>4947920</wp:posOffset>
                </wp:positionH>
                <wp:positionV relativeFrom="paragraph">
                  <wp:posOffset>2540</wp:posOffset>
                </wp:positionV>
                <wp:extent cx="1244600" cy="1569085"/>
                <wp:effectExtent l="1714500" t="0" r="0" b="0"/>
                <wp:wrapNone/>
                <wp:docPr id="4"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4600" cy="1569085"/>
                        </a:xfrm>
                        <a:prstGeom prst="borderCallout1">
                          <a:avLst>
                            <a:gd name="adj1" fmla="val 7282"/>
                            <a:gd name="adj2" fmla="val -5458"/>
                            <a:gd name="adj3" fmla="val 6718"/>
                            <a:gd name="adj4" fmla="val -136019"/>
                          </a:avLst>
                        </a:prstGeom>
                        <a:solidFill>
                          <a:srgbClr val="FFFFFF"/>
                        </a:solidFill>
                        <a:ln w="9525">
                          <a:solidFill>
                            <a:srgbClr val="000000"/>
                          </a:solidFill>
                          <a:miter lim="800000"/>
                          <a:headEnd/>
                          <a:tailEnd type="triangle" w="med" len="med"/>
                        </a:ln>
                      </wps:spPr>
                      <wps:txbx>
                        <w:txbxContent>
                          <w:p w14:paraId="34F26C7C" w14:textId="77777777" w:rsidR="00B467EE" w:rsidRDefault="00B467EE">
                            <w:pPr>
                              <w:pStyle w:val="Callout"/>
                            </w:pPr>
                            <w:r>
                              <w:t xml:space="preserve">TIU adds (TIU) to the name to distinguish objects created in TIU. It also adds (CONVERTED) to objects created by test versions 1 through 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26BE8" id="AutoShape 124" o:spid="_x0000_s1095" type="#_x0000_t47" style="position:absolute;margin-left:389.6pt;margin-top:.2pt;width:98pt;height:123.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" adj="-29380,1451,-1179,1573">
                <v:stroke startarrow="block"/>
                <v:textbox>
                  <w:txbxContent>
                    <w:p w14:paraId="34F26C7C" w14:textId="77777777" w:rsidR="00B467EE" w:rsidRDefault="00B467EE">
                      <w:pPr>
                        <w:pStyle w:val="Callout"/>
                      </w:pPr>
                      <w:r>
                        <w:t xml:space="preserve">TIU adds (TIU) to the name to distinguish objects created in TIU. It also adds (CONVERTED) to objects created by test versions 1 through 6. </w:t>
                      </w:r>
                    </w:p>
                  </w:txbxContent>
                </v:textbox>
              </v:shape>
            </w:pict>
          </mc:Fallback>
        </mc:AlternateContent>
      </w:r>
      <w:r w:rsidR="009D2CDB">
        <w:t xml:space="preserve"> Select Health Summary Type: </w:t>
      </w:r>
      <w:r w:rsidR="009D2CDB">
        <w:rPr>
          <w:b/>
          <w:bCs/>
        </w:rPr>
        <w:t>?</w:t>
      </w:r>
    </w:p>
    <w:p w14:paraId="34F26890" w14:textId="77777777" w:rsidR="009D2CDB" w:rsidRDefault="009D2CDB" w:rsidP="005A65AD">
      <w:pPr>
        <w:pStyle w:val="ComputerScreen"/>
        <w:spacing w:after="0"/>
      </w:pPr>
    </w:p>
    <w:p w14:paraId="34F26891" w14:textId="77777777" w:rsidR="009D2CDB" w:rsidRDefault="009D2CDB" w:rsidP="005A65AD">
      <w:pPr>
        <w:pStyle w:val="ComputerScreen"/>
        <w:spacing w:after="0"/>
      </w:pPr>
      <w:r>
        <w:t xml:space="preserve">     Answer with Health Summary Type name, title, owner or hospital</w:t>
      </w:r>
    </w:p>
    <w:p w14:paraId="34F26892" w14:textId="77777777" w:rsidR="009D2CDB" w:rsidRDefault="009D2CDB" w:rsidP="005A65AD">
      <w:pPr>
        <w:pStyle w:val="ComputerScreen"/>
        <w:spacing w:after="0"/>
      </w:pPr>
      <w:r>
        <w:t xml:space="preserve">     location using the summary.  Your response must be at least 2</w:t>
      </w:r>
    </w:p>
    <w:p w14:paraId="34F26893" w14:textId="77777777" w:rsidR="009D2CDB" w:rsidRDefault="009D2CDB" w:rsidP="005A65AD">
      <w:pPr>
        <w:pStyle w:val="ComputerScreen"/>
        <w:spacing w:after="0"/>
      </w:pPr>
      <w:r>
        <w:t xml:space="preserve">     characters and no more than 30 characters and must not contain</w:t>
      </w:r>
    </w:p>
    <w:p w14:paraId="34F26894" w14:textId="77777777" w:rsidR="009D2CDB" w:rsidRDefault="009D2CDB" w:rsidP="005A65AD">
      <w:pPr>
        <w:pStyle w:val="ComputerScreen"/>
        <w:spacing w:after="0"/>
      </w:pPr>
      <w:r>
        <w:t xml:space="preserve">     an embedded uparrow</w:t>
      </w:r>
    </w:p>
    <w:p w14:paraId="34F26895" w14:textId="77777777" w:rsidR="009D2CDB" w:rsidRDefault="009D2CDB" w:rsidP="005A65AD">
      <w:pPr>
        <w:pStyle w:val="ComputerScreen"/>
        <w:spacing w:after="0"/>
      </w:pPr>
    </w:p>
    <w:p w14:paraId="34F26896" w14:textId="77777777" w:rsidR="009D2CDB" w:rsidRDefault="009D2CDB" w:rsidP="005A65AD">
      <w:pPr>
        <w:pStyle w:val="ComputerScreen"/>
        <w:spacing w:after="0"/>
      </w:pPr>
      <w:r>
        <w:t xml:space="preserve"> Select Health Summary Type: </w:t>
      </w:r>
      <w:r>
        <w:rPr>
          <w:b/>
          <w:bCs/>
        </w:rPr>
        <w:t xml:space="preserve">VISITS </w:t>
      </w:r>
      <w:r>
        <w:t xml:space="preserve"> VISITS</w:t>
      </w:r>
    </w:p>
    <w:p w14:paraId="34F26897" w14:textId="77777777" w:rsidR="009D2CDB" w:rsidRDefault="009D2CDB" w:rsidP="005A65AD">
      <w:pPr>
        <w:pStyle w:val="ComputerScreen"/>
        <w:spacing w:after="0"/>
      </w:pPr>
    </w:p>
    <w:p w14:paraId="34F26898" w14:textId="77777777" w:rsidR="009D2CDB" w:rsidRDefault="009D2CDB" w:rsidP="005A65AD">
      <w:pPr>
        <w:pStyle w:val="ComputerScreen"/>
        <w:spacing w:after="0"/>
      </w:pPr>
      <w:r>
        <w:t>2 Health Summary Types found</w:t>
      </w:r>
    </w:p>
    <w:p w14:paraId="34F26899" w14:textId="77777777" w:rsidR="009D2CDB" w:rsidRDefault="009D2CDB" w:rsidP="005A65AD">
      <w:pPr>
        <w:pStyle w:val="ComputerScreen"/>
        <w:spacing w:after="0"/>
      </w:pPr>
    </w:p>
    <w:p w14:paraId="34F2689A" w14:textId="77777777" w:rsidR="009D2CDB" w:rsidRDefault="009D2CDB" w:rsidP="005A65AD">
      <w:pPr>
        <w:pStyle w:val="ComputerScreen"/>
        <w:spacing w:after="0"/>
      </w:pPr>
      <w:r>
        <w:t xml:space="preserve">   1.  Visits</w:t>
      </w:r>
    </w:p>
    <w:p w14:paraId="34F2689B" w14:textId="77777777" w:rsidR="009D2CDB" w:rsidRDefault="009D2CDB" w:rsidP="005A65AD">
      <w:pPr>
        <w:pStyle w:val="ComputerScreen"/>
        <w:spacing w:after="0"/>
      </w:pPr>
      <w:r>
        <w:t xml:space="preserve">   2.  Future Visits</w:t>
      </w:r>
    </w:p>
    <w:p w14:paraId="34F2689C" w14:textId="77777777" w:rsidR="009D2CDB" w:rsidRDefault="009D2CDB" w:rsidP="005A65AD">
      <w:pPr>
        <w:pStyle w:val="ComputerScreen"/>
        <w:spacing w:after="0"/>
      </w:pPr>
    </w:p>
    <w:p w14:paraId="34F2689D" w14:textId="77777777" w:rsidR="009D2CDB" w:rsidRDefault="009D2CDB" w:rsidP="005A65AD">
      <w:pPr>
        <w:pStyle w:val="ComputerScreen"/>
        <w:spacing w:after="0"/>
        <w:rPr>
          <w:noProof/>
        </w:rPr>
      </w:pPr>
      <w:r>
        <w:rPr>
          <w:noProof/>
        </w:rPr>
        <w:t xml:space="preserve">Select 1-2:  </w:t>
      </w:r>
      <w:r>
        <w:rPr>
          <w:b/>
          <w:bCs/>
          <w:noProof/>
        </w:rPr>
        <w:t>2</w:t>
      </w:r>
    </w:p>
    <w:p w14:paraId="34F2689E" w14:textId="77777777" w:rsidR="009D2CDB" w:rsidRDefault="009D2CDB" w:rsidP="005A65AD">
      <w:pPr>
        <w:pStyle w:val="ComputerScreen"/>
        <w:spacing w:after="0"/>
        <w:rPr>
          <w:noProof/>
        </w:rPr>
      </w:pPr>
    </w:p>
    <w:p w14:paraId="34F2689F" w14:textId="77777777" w:rsidR="009D2CDB" w:rsidRDefault="009D2CDB" w:rsidP="005A65AD">
      <w:pPr>
        <w:pStyle w:val="ComputerScreen"/>
        <w:spacing w:after="0"/>
        <w:rPr>
          <w:noProof/>
        </w:rPr>
      </w:pPr>
      <w:r>
        <w:rPr>
          <w:noProof/>
        </w:rPr>
        <w:t xml:space="preserve"> Do you want to overwrite the TIME LIMITS in the Health  </w:t>
      </w:r>
    </w:p>
    <w:p w14:paraId="34F268A0" w14:textId="77777777" w:rsidR="009D2CDB" w:rsidRDefault="009D2CDB" w:rsidP="005A65AD">
      <w:pPr>
        <w:pStyle w:val="ComputerScreen"/>
        <w:spacing w:after="0"/>
        <w:rPr>
          <w:noProof/>
        </w:rPr>
      </w:pPr>
      <w:r>
        <w:rPr>
          <w:noProof/>
        </w:rPr>
        <w:t xml:space="preserve"> Summary Type 'FUTURE VISITS'?  N// </w:t>
      </w:r>
      <w:r>
        <w:rPr>
          <w:b/>
          <w:bCs/>
          <w:noProof/>
        </w:rPr>
        <w:t>&lt;Enter&gt;</w:t>
      </w:r>
    </w:p>
    <w:p w14:paraId="34F268A1" w14:textId="77777777" w:rsidR="009D2CDB" w:rsidRDefault="009D2CDB" w:rsidP="005A65AD">
      <w:pPr>
        <w:pStyle w:val="ComputerScreen"/>
        <w:spacing w:after="0"/>
        <w:rPr>
          <w:noProof/>
        </w:rPr>
      </w:pPr>
    </w:p>
    <w:p w14:paraId="34F268A2" w14:textId="77777777" w:rsidR="009D2CDB" w:rsidRDefault="009D2CDB" w:rsidP="005A65AD">
      <w:pPr>
        <w:pStyle w:val="ComputerScreen"/>
        <w:spacing w:after="0"/>
        <w:rPr>
          <w:noProof/>
        </w:rPr>
      </w:pPr>
      <w:r>
        <w:rPr>
          <w:noProof/>
        </w:rPr>
        <w:t xml:space="preserve"> Print standard Health Summary Header with the Object?  N// </w:t>
      </w:r>
      <w:r>
        <w:rPr>
          <w:b/>
          <w:bCs/>
          <w:noProof/>
        </w:rPr>
        <w:t>&lt;Enter&gt;</w:t>
      </w:r>
    </w:p>
    <w:p w14:paraId="34F268A3" w14:textId="77777777" w:rsidR="009D2CDB" w:rsidRDefault="009D2CDB" w:rsidP="005A65AD">
      <w:pPr>
        <w:pStyle w:val="ComputerScreen"/>
        <w:spacing w:after="0"/>
        <w:rPr>
          <w:noProof/>
        </w:rPr>
      </w:pPr>
    </w:p>
    <w:p w14:paraId="34F268A4" w14:textId="77777777" w:rsidR="009D2CDB" w:rsidRDefault="009D2CDB" w:rsidP="005A65AD">
      <w:pPr>
        <w:pStyle w:val="ComputerScreen"/>
        <w:spacing w:after="0"/>
        <w:rPr>
          <w:noProof/>
        </w:rPr>
      </w:pPr>
      <w:r>
        <w:rPr>
          <w:noProof/>
        </w:rPr>
        <w:t xml:space="preserve"> Partial Header:</w:t>
      </w:r>
    </w:p>
    <w:p w14:paraId="34F268A5" w14:textId="77777777" w:rsidR="009D2CDB" w:rsidRDefault="009D2CDB" w:rsidP="005A65AD">
      <w:pPr>
        <w:pStyle w:val="ComputerScreen"/>
        <w:spacing w:after="0"/>
        <w:rPr>
          <w:noProof/>
        </w:rPr>
      </w:pPr>
      <w:r>
        <w:rPr>
          <w:noProof/>
        </w:rPr>
        <w:t xml:space="preserve">   Print Report Date?  N// </w:t>
      </w:r>
      <w:r>
        <w:rPr>
          <w:b/>
          <w:bCs/>
          <w:noProof/>
        </w:rPr>
        <w:t>&lt;Enter&gt;</w:t>
      </w:r>
    </w:p>
    <w:p w14:paraId="34F268A6" w14:textId="77777777" w:rsidR="009D2CDB" w:rsidRDefault="009D2CDB" w:rsidP="005A65AD">
      <w:pPr>
        <w:pStyle w:val="ComputerScreen"/>
        <w:spacing w:after="0"/>
        <w:rPr>
          <w:noProof/>
        </w:rPr>
      </w:pPr>
      <w:r>
        <w:rPr>
          <w:noProof/>
        </w:rPr>
        <w:t xml:space="preserve">   Print Confidentiality Banner?  N// </w:t>
      </w:r>
      <w:r>
        <w:rPr>
          <w:b/>
          <w:bCs/>
          <w:noProof/>
        </w:rPr>
        <w:t>&lt;Enter&gt;</w:t>
      </w:r>
    </w:p>
    <w:p w14:paraId="34F268A7" w14:textId="77777777" w:rsidR="009D2CDB" w:rsidRDefault="009D2CDB" w:rsidP="005A65AD">
      <w:pPr>
        <w:pStyle w:val="ComputerScreen"/>
        <w:spacing w:after="0"/>
        <w:rPr>
          <w:noProof/>
        </w:rPr>
      </w:pPr>
      <w:r>
        <w:rPr>
          <w:noProof/>
        </w:rPr>
        <w:t xml:space="preserve">   Print Report Header?  N// </w:t>
      </w:r>
      <w:r>
        <w:rPr>
          <w:b/>
          <w:bCs/>
          <w:noProof/>
        </w:rPr>
        <w:t>&lt;Enter&gt;</w:t>
      </w:r>
    </w:p>
    <w:p w14:paraId="34F268A8" w14:textId="77777777" w:rsidR="009D2CDB" w:rsidRDefault="009D2CDB" w:rsidP="005A65AD">
      <w:pPr>
        <w:pStyle w:val="ComputerScreen"/>
        <w:spacing w:after="0"/>
        <w:rPr>
          <w:noProof/>
        </w:rPr>
      </w:pPr>
      <w:r>
        <w:rPr>
          <w:noProof/>
        </w:rPr>
        <w:t xml:space="preserve">   Print the standard Component Header?  Y// </w:t>
      </w:r>
      <w:r>
        <w:rPr>
          <w:b/>
          <w:bCs/>
          <w:noProof/>
        </w:rPr>
        <w:t>&lt;Enter&gt;</w:t>
      </w:r>
    </w:p>
    <w:p w14:paraId="34F268A9" w14:textId="77777777" w:rsidR="009D2CDB" w:rsidRDefault="009D2CDB" w:rsidP="005A65AD">
      <w:pPr>
        <w:pStyle w:val="ComputerScreen"/>
        <w:spacing w:after="0"/>
        <w:rPr>
          <w:noProof/>
        </w:rPr>
      </w:pPr>
      <w:r>
        <w:rPr>
          <w:noProof/>
        </w:rPr>
        <w:t xml:space="preserve">     Use report time/occurence limits?  N// </w:t>
      </w:r>
      <w:r>
        <w:rPr>
          <w:b/>
          <w:bCs/>
          <w:noProof/>
        </w:rPr>
        <w:t>&lt;Enter&gt;</w:t>
      </w:r>
    </w:p>
    <w:p w14:paraId="34F268AA" w14:textId="77777777" w:rsidR="009D2CDB" w:rsidRDefault="009D2CDB" w:rsidP="005A65AD">
      <w:pPr>
        <w:pStyle w:val="ComputerScreen"/>
        <w:spacing w:after="0"/>
        <w:rPr>
          <w:noProof/>
        </w:rPr>
      </w:pPr>
      <w:r>
        <w:rPr>
          <w:noProof/>
        </w:rPr>
        <w:t xml:space="preserve">     Underline Component Header?  N// O</w:t>
      </w:r>
    </w:p>
    <w:p w14:paraId="34F268AB" w14:textId="77777777" w:rsidR="009D2CDB" w:rsidRDefault="009D2CDB" w:rsidP="005A65AD">
      <w:pPr>
        <w:pStyle w:val="ComputerScreen"/>
        <w:spacing w:after="0"/>
        <w:rPr>
          <w:noProof/>
        </w:rPr>
      </w:pPr>
      <w:r>
        <w:rPr>
          <w:noProof/>
        </w:rPr>
        <w:t xml:space="preserve">     Add a Blank Line after the Component Header?  N// </w:t>
      </w:r>
      <w:r>
        <w:rPr>
          <w:b/>
          <w:bCs/>
          <w:noProof/>
        </w:rPr>
        <w:t>&lt;Enter&gt;</w:t>
      </w:r>
    </w:p>
    <w:p w14:paraId="34F268AC" w14:textId="77777777" w:rsidR="009D2CDB" w:rsidRDefault="009D2CDB" w:rsidP="005A65AD">
      <w:pPr>
        <w:pStyle w:val="ComputerScreen"/>
        <w:spacing w:after="0"/>
        <w:rPr>
          <w:noProof/>
        </w:rPr>
      </w:pPr>
      <w:r>
        <w:rPr>
          <w:noProof/>
        </w:rPr>
        <w:t xml:space="preserve">   Print the date a patient was deceased?  N// </w:t>
      </w:r>
      <w:r>
        <w:rPr>
          <w:b/>
          <w:bCs/>
          <w:noProof/>
        </w:rPr>
        <w:t>&lt;Enter&gt;</w:t>
      </w:r>
    </w:p>
    <w:p w14:paraId="34F268AD" w14:textId="77777777" w:rsidR="009D2CDB" w:rsidRDefault="009D2CDB" w:rsidP="005A65AD">
      <w:pPr>
        <w:pStyle w:val="ComputerScreen"/>
        <w:spacing w:after="0"/>
        <w:rPr>
          <w:noProof/>
        </w:rPr>
      </w:pPr>
    </w:p>
    <w:p w14:paraId="34F268AE" w14:textId="77777777" w:rsidR="009D2CDB" w:rsidRDefault="009D2CDB" w:rsidP="005A65AD">
      <w:pPr>
        <w:pStyle w:val="ComputerScreen"/>
        <w:spacing w:after="0"/>
        <w:rPr>
          <w:noProof/>
        </w:rPr>
      </w:pPr>
      <w:r>
        <w:rPr>
          <w:noProof/>
        </w:rPr>
        <w:t xml:space="preserve"> Print a LABEL before the Health Summary Object?  N// </w:t>
      </w:r>
      <w:r>
        <w:rPr>
          <w:b/>
          <w:bCs/>
          <w:noProof/>
        </w:rPr>
        <w:t>&lt;Enter&gt;</w:t>
      </w:r>
    </w:p>
    <w:p w14:paraId="34F268AF" w14:textId="77777777" w:rsidR="009D2CDB" w:rsidRDefault="009D2CDB" w:rsidP="005A65AD">
      <w:pPr>
        <w:pStyle w:val="ComputerScreen"/>
        <w:spacing w:after="0"/>
        <w:rPr>
          <w:noProof/>
        </w:rPr>
      </w:pPr>
    </w:p>
    <w:p w14:paraId="34F268B0" w14:textId="77777777" w:rsidR="009D2CDB" w:rsidRPr="00B10188" w:rsidRDefault="009D2CDB" w:rsidP="005A65AD">
      <w:pPr>
        <w:pStyle w:val="ComputerScreen"/>
        <w:spacing w:after="0"/>
        <w:rPr>
          <w:noProof/>
          <w:lang w:val="fr-CA"/>
        </w:rPr>
      </w:pPr>
      <w:r>
        <w:rPr>
          <w:noProof/>
        </w:rPr>
        <w:t xml:space="preserve"> Suppress Components without Data?  </w:t>
      </w:r>
      <w:r w:rsidRPr="00B10188">
        <w:rPr>
          <w:noProof/>
          <w:lang w:val="fr-CA"/>
        </w:rPr>
        <w:t xml:space="preserve">N// </w:t>
      </w:r>
      <w:r w:rsidRPr="00B10188">
        <w:rPr>
          <w:b/>
          <w:bCs/>
          <w:noProof/>
          <w:lang w:val="fr-CA"/>
        </w:rPr>
        <w:t>&lt;Enter&gt;</w:t>
      </w:r>
    </w:p>
    <w:p w14:paraId="34F268B1" w14:textId="77777777" w:rsidR="009D2CDB" w:rsidRPr="00B10188" w:rsidRDefault="009D2CDB" w:rsidP="005A65AD">
      <w:pPr>
        <w:pStyle w:val="ComputerScreen"/>
        <w:spacing w:after="0"/>
        <w:rPr>
          <w:noProof/>
          <w:lang w:val="fr-CA"/>
        </w:rPr>
      </w:pPr>
    </w:p>
    <w:p w14:paraId="34F268B2" w14:textId="77777777" w:rsidR="009D2CDB" w:rsidRPr="00B10188" w:rsidRDefault="009D2CDB" w:rsidP="005A65AD">
      <w:pPr>
        <w:pStyle w:val="ComputerScreen"/>
        <w:spacing w:after="0"/>
        <w:rPr>
          <w:noProof/>
          <w:lang w:val="fr-CA"/>
        </w:rPr>
      </w:pPr>
      <w:r w:rsidRPr="00B10188">
        <w:rPr>
          <w:noProof/>
          <w:lang w:val="fr-CA"/>
        </w:rPr>
        <w:t>OBJECT DESCRIPTION:</w:t>
      </w:r>
    </w:p>
    <w:p w14:paraId="34F268B3" w14:textId="77777777" w:rsidR="009D2CDB" w:rsidRPr="00B10188" w:rsidRDefault="009D2CDB" w:rsidP="005A65AD">
      <w:pPr>
        <w:pStyle w:val="ComputerScreen"/>
        <w:spacing w:after="0"/>
        <w:rPr>
          <w:noProof/>
          <w:lang w:val="fr-CA"/>
        </w:rPr>
      </w:pPr>
      <w:r w:rsidRPr="00B10188">
        <w:rPr>
          <w:noProof/>
          <w:lang w:val="fr-CA"/>
        </w:rPr>
        <w:t xml:space="preserve">  1&gt;Current visits.</w:t>
      </w:r>
    </w:p>
    <w:p w14:paraId="34F268B4" w14:textId="77777777" w:rsidR="009D2CDB" w:rsidRDefault="009D2CDB" w:rsidP="005A65AD">
      <w:pPr>
        <w:pStyle w:val="ComputerScreen"/>
        <w:spacing w:after="0"/>
        <w:rPr>
          <w:noProof/>
        </w:rPr>
      </w:pPr>
      <w:r w:rsidRPr="00B10188">
        <w:rPr>
          <w:noProof/>
          <w:lang w:val="fr-CA"/>
        </w:rPr>
        <w:t xml:space="preserve">  </w:t>
      </w:r>
      <w:r>
        <w:rPr>
          <w:noProof/>
        </w:rPr>
        <w:t>2&gt;</w:t>
      </w:r>
    </w:p>
    <w:p w14:paraId="34F268B5" w14:textId="77777777" w:rsidR="009D2CDB" w:rsidRDefault="009D2CDB" w:rsidP="005A65AD">
      <w:pPr>
        <w:pStyle w:val="ComputerScreen"/>
        <w:spacing w:after="0"/>
        <w:rPr>
          <w:noProof/>
        </w:rPr>
      </w:pPr>
      <w:r>
        <w:rPr>
          <w:noProof/>
        </w:rPr>
        <w:t xml:space="preserve">EDIT Option: </w:t>
      </w:r>
    </w:p>
    <w:p w14:paraId="34F268B6" w14:textId="77777777" w:rsidR="009D2CDB" w:rsidRDefault="009D2CDB" w:rsidP="005A65AD">
      <w:pPr>
        <w:pStyle w:val="ComputerScreen"/>
        <w:spacing w:after="0"/>
        <w:rPr>
          <w:noProof/>
        </w:rPr>
      </w:pPr>
    </w:p>
    <w:p w14:paraId="34F268B7" w14:textId="77777777" w:rsidR="009D2CDB" w:rsidRDefault="009D2CDB" w:rsidP="005A65AD">
      <w:pPr>
        <w:pStyle w:val="ComputerScreen"/>
        <w:spacing w:after="0"/>
        <w:rPr>
          <w:noProof/>
        </w:rPr>
      </w:pPr>
      <w:r>
        <w:rPr>
          <w:noProof/>
        </w:rPr>
        <w:t>Create a TIU Object named: VISITS</w:t>
      </w:r>
    </w:p>
    <w:p w14:paraId="34F268B8" w14:textId="77777777" w:rsidR="009D2CDB" w:rsidRDefault="009D2CDB" w:rsidP="005A65AD">
      <w:pPr>
        <w:pStyle w:val="ComputerScreen"/>
        <w:spacing w:after="0"/>
        <w:rPr>
          <w:noProof/>
        </w:rPr>
      </w:pPr>
    </w:p>
    <w:p w14:paraId="34F268B9" w14:textId="77777777" w:rsidR="009D2CDB" w:rsidRDefault="009D2CDB" w:rsidP="005A65AD">
      <w:pPr>
        <w:pStyle w:val="ComputerScreen"/>
        <w:spacing w:after="0"/>
        <w:rPr>
          <w:noProof/>
        </w:rPr>
      </w:pPr>
      <w:r>
        <w:rPr>
          <w:noProof/>
        </w:rPr>
        <w:t xml:space="preserve">Ok? YES// </w:t>
      </w:r>
      <w:r>
        <w:rPr>
          <w:b/>
          <w:bCs/>
          <w:noProof/>
        </w:rPr>
        <w:t>&lt;Enter&gt;</w:t>
      </w:r>
    </w:p>
    <w:p w14:paraId="34F268BA" w14:textId="77777777" w:rsidR="009D2CDB" w:rsidRDefault="009D2CDB" w:rsidP="005A65AD">
      <w:pPr>
        <w:pStyle w:val="ComputerScreen"/>
        <w:spacing w:after="0"/>
        <w:rPr>
          <w:noProof/>
        </w:rPr>
      </w:pPr>
    </w:p>
    <w:p w14:paraId="34F268BB" w14:textId="77777777" w:rsidR="009D2CDB" w:rsidRDefault="009D2CDB" w:rsidP="005A65AD">
      <w:pPr>
        <w:pStyle w:val="ComputerScreen"/>
        <w:spacing w:after="0"/>
        <w:rPr>
          <w:noProof/>
        </w:rPr>
      </w:pPr>
      <w:r>
        <w:rPr>
          <w:noProof/>
        </w:rPr>
        <w:t>TIU Object created successfully.</w:t>
      </w:r>
    </w:p>
    <w:p w14:paraId="34F268BC" w14:textId="77777777" w:rsidR="009D2CDB" w:rsidRDefault="009D2CDB" w:rsidP="005A65AD">
      <w:pPr>
        <w:pStyle w:val="ComputerScreen"/>
        <w:spacing w:after="0"/>
        <w:rPr>
          <w:noProof/>
        </w:rPr>
      </w:pPr>
    </w:p>
    <w:p w14:paraId="34F268BD" w14:textId="77777777" w:rsidR="009D2CDB" w:rsidRDefault="009D2CDB" w:rsidP="005A65AD">
      <w:pPr>
        <w:pStyle w:val="ComputerScreen"/>
        <w:spacing w:after="0"/>
        <w:rPr>
          <w:noProof/>
        </w:rPr>
      </w:pPr>
      <w:r>
        <w:rPr>
          <w:noProof/>
        </w:rPr>
        <w:t>Enter RETURN to continue...</w:t>
      </w:r>
    </w:p>
    <w:p w14:paraId="34F268BE" w14:textId="77777777" w:rsidR="009D2CDB" w:rsidRDefault="009D2CDB" w:rsidP="005A65AD">
      <w:pPr>
        <w:pStyle w:val="BlankLine"/>
        <w:spacing w:after="0"/>
        <w:rPr>
          <w:noProof/>
        </w:rPr>
      </w:pPr>
    </w:p>
    <w:p w14:paraId="34F268BF" w14:textId="77777777" w:rsidR="009D2CDB" w:rsidRDefault="009D2CDB" w:rsidP="005A65AD">
      <w:pPr>
        <w:pStyle w:val="ComputerScreen"/>
        <w:spacing w:after="0"/>
        <w:rPr>
          <w:noProof/>
          <w:u w:val="single"/>
        </w:rPr>
      </w:pPr>
      <w:r>
        <w:rPr>
          <w:noProof/>
          <w:u w:val="single"/>
        </w:rPr>
        <w:t>TIU/Health Summary Objects    Mar 27, 2003@08:20:33          Page:    1 of    2.</w:t>
      </w:r>
    </w:p>
    <w:p w14:paraId="34F268C0" w14:textId="77777777" w:rsidR="009D2CDB" w:rsidRDefault="009D2CDB" w:rsidP="005A65AD">
      <w:pPr>
        <w:pStyle w:val="ComputerScreen"/>
        <w:spacing w:after="0"/>
        <w:rPr>
          <w:noProof/>
        </w:rPr>
      </w:pPr>
    </w:p>
    <w:p w14:paraId="34F268C1" w14:textId="77777777" w:rsidR="009D2CDB" w:rsidRDefault="009D2CDB" w:rsidP="005A65AD">
      <w:pPr>
        <w:pStyle w:val="ComputerScreen"/>
        <w:spacing w:after="0"/>
        <w:rPr>
          <w:noProof/>
        </w:rPr>
      </w:pPr>
    </w:p>
    <w:p w14:paraId="34F268C2" w14:textId="77777777" w:rsidR="009D2CDB" w:rsidRDefault="009D2CDB" w:rsidP="005A65AD">
      <w:pPr>
        <w:pStyle w:val="ComputerScreen"/>
        <w:spacing w:after="0"/>
        <w:rPr>
          <w:noProof/>
          <w:u w:val="single"/>
        </w:rPr>
      </w:pPr>
      <w:r>
        <w:rPr>
          <w:noProof/>
          <w:u w:val="single"/>
        </w:rPr>
        <w:t xml:space="preserve">     TIU Object Name                   Health Summary Type                     .</w:t>
      </w:r>
    </w:p>
    <w:p w14:paraId="34F268C3" w14:textId="77777777" w:rsidR="009D2CDB" w:rsidRDefault="009D2CDB" w:rsidP="005A65AD">
      <w:pPr>
        <w:pStyle w:val="ComputerScreen"/>
        <w:spacing w:after="0"/>
        <w:rPr>
          <w:noProof/>
        </w:rPr>
      </w:pPr>
      <w:r>
        <w:rPr>
          <w:noProof/>
        </w:rPr>
        <w:t xml:space="preserve">1    AC CLINICAL SUMMARY               CLINICAL MAINTENANCE                     </w:t>
      </w:r>
    </w:p>
    <w:p w14:paraId="34F268C4" w14:textId="77777777" w:rsidR="009D2CDB" w:rsidRDefault="009D2CDB" w:rsidP="005A65AD">
      <w:pPr>
        <w:pStyle w:val="ComputerScreen"/>
        <w:spacing w:after="0"/>
        <w:rPr>
          <w:noProof/>
        </w:rPr>
      </w:pPr>
      <w:r>
        <w:rPr>
          <w:noProof/>
        </w:rPr>
        <w:t xml:space="preserve">2    AJB TEST OBJECT                   </w:t>
      </w:r>
      <w:r w:rsidR="0056089F">
        <w:rPr>
          <w:noProof/>
        </w:rPr>
        <w:t>VISITS</w:t>
      </w:r>
      <w:r>
        <w:rPr>
          <w:noProof/>
        </w:rPr>
        <w:t xml:space="preserve">                                   </w:t>
      </w:r>
    </w:p>
    <w:p w14:paraId="34F268C5" w14:textId="77777777" w:rsidR="009D2CDB" w:rsidRDefault="009D2CDB" w:rsidP="005A65AD">
      <w:pPr>
        <w:pStyle w:val="ComputerScreen"/>
        <w:spacing w:after="0"/>
        <w:rPr>
          <w:noProof/>
        </w:rPr>
      </w:pPr>
      <w:r>
        <w:rPr>
          <w:noProof/>
        </w:rPr>
        <w:t xml:space="preserve">3    TEST 9                    </w:t>
      </w:r>
      <w:r w:rsidR="0056089F">
        <w:rPr>
          <w:noProof/>
        </w:rPr>
        <w:t xml:space="preserve">        </w:t>
      </w:r>
      <w:r>
        <w:rPr>
          <w:noProof/>
        </w:rPr>
        <w:t xml:space="preserve">XRAY                                     </w:t>
      </w:r>
    </w:p>
    <w:p w14:paraId="34F268C6" w14:textId="77777777" w:rsidR="009D2CDB" w:rsidRDefault="009D2CDB" w:rsidP="005A65AD">
      <w:pPr>
        <w:pStyle w:val="ComputerScreen"/>
        <w:spacing w:after="0"/>
        <w:rPr>
          <w:noProof/>
        </w:rPr>
      </w:pPr>
      <w:r>
        <w:rPr>
          <w:noProof/>
        </w:rPr>
        <w:t xml:space="preserve">4    </w:t>
      </w:r>
      <w:r w:rsidR="0056089F">
        <w:rPr>
          <w:noProof/>
        </w:rPr>
        <w:t xml:space="preserve">LAB </w:t>
      </w:r>
      <w:r>
        <w:rPr>
          <w:noProof/>
        </w:rPr>
        <w:t xml:space="preserve">TEST DATE/HEAD           </w:t>
      </w:r>
      <w:r w:rsidR="0056089F">
        <w:rPr>
          <w:noProof/>
        </w:rPr>
        <w:t xml:space="preserve">    </w:t>
      </w:r>
      <w:r>
        <w:rPr>
          <w:noProof/>
        </w:rPr>
        <w:t xml:space="preserve"> BDV LABS                                 </w:t>
      </w:r>
    </w:p>
    <w:p w14:paraId="34F268C7" w14:textId="77777777" w:rsidR="009D2CDB" w:rsidRDefault="009D2CDB" w:rsidP="005A65AD">
      <w:pPr>
        <w:pStyle w:val="ComputerScreen"/>
        <w:spacing w:after="0"/>
        <w:rPr>
          <w:noProof/>
        </w:rPr>
      </w:pPr>
      <w:r>
        <w:rPr>
          <w:noProof/>
        </w:rPr>
        <w:t xml:space="preserve">5    TEST OBJ                 </w:t>
      </w:r>
      <w:r w:rsidR="0056089F">
        <w:rPr>
          <w:noProof/>
        </w:rPr>
        <w:t xml:space="preserve">        </w:t>
      </w:r>
      <w:r>
        <w:rPr>
          <w:noProof/>
        </w:rPr>
        <w:t xml:space="preserve"> VISITS                                   </w:t>
      </w:r>
    </w:p>
    <w:p w14:paraId="34F268C8" w14:textId="77777777" w:rsidR="009D2CDB" w:rsidRDefault="009D2CDB" w:rsidP="005A65AD">
      <w:pPr>
        <w:pStyle w:val="ComputerScreen"/>
        <w:spacing w:after="0"/>
        <w:rPr>
          <w:noProof/>
        </w:rPr>
      </w:pPr>
      <w:r>
        <w:rPr>
          <w:noProof/>
        </w:rPr>
        <w:t xml:space="preserve">6    TEST OBJECT              </w:t>
      </w:r>
      <w:r w:rsidR="0056089F">
        <w:rPr>
          <w:noProof/>
        </w:rPr>
        <w:t xml:space="preserve">        </w:t>
      </w:r>
      <w:r>
        <w:rPr>
          <w:noProof/>
        </w:rPr>
        <w:t xml:space="preserve"> XRAY                                     </w:t>
      </w:r>
    </w:p>
    <w:p w14:paraId="34F268C9" w14:textId="77777777" w:rsidR="009D2CDB" w:rsidRDefault="009D2CDB" w:rsidP="005A65AD">
      <w:pPr>
        <w:pStyle w:val="ComputerScreen"/>
        <w:spacing w:after="0"/>
        <w:rPr>
          <w:noProof/>
        </w:rPr>
      </w:pPr>
      <w:r>
        <w:rPr>
          <w:noProof/>
        </w:rPr>
        <w:t xml:space="preserve">7    TEST4                    </w:t>
      </w:r>
      <w:r w:rsidR="0056089F">
        <w:rPr>
          <w:noProof/>
        </w:rPr>
        <w:t xml:space="preserve">        </w:t>
      </w:r>
      <w:r>
        <w:rPr>
          <w:noProof/>
        </w:rPr>
        <w:t xml:space="preserve"> XRAY                                     </w:t>
      </w:r>
    </w:p>
    <w:p w14:paraId="34F268CA" w14:textId="77777777" w:rsidR="009D2CDB" w:rsidRDefault="009D2CDB" w:rsidP="005A65AD">
      <w:pPr>
        <w:pStyle w:val="ComputerScreen"/>
        <w:spacing w:after="0"/>
        <w:rPr>
          <w:noProof/>
        </w:rPr>
      </w:pPr>
      <w:r>
        <w:rPr>
          <w:noProof/>
        </w:rPr>
        <w:t xml:space="preserve">8    BDV EDUCATION                     HEALTH SUMMARY               </w:t>
      </w:r>
    </w:p>
    <w:p w14:paraId="34F268CB" w14:textId="77777777" w:rsidR="009D2CDB" w:rsidRPr="00B10188" w:rsidRDefault="009D2CDB" w:rsidP="005A65AD">
      <w:pPr>
        <w:pStyle w:val="ComputerScreen"/>
        <w:spacing w:after="0"/>
        <w:rPr>
          <w:noProof/>
          <w:lang w:val="fr-CA"/>
        </w:rPr>
      </w:pPr>
      <w:r w:rsidRPr="00B10188">
        <w:rPr>
          <w:noProof/>
          <w:lang w:val="fr-CA"/>
        </w:rPr>
        <w:t xml:space="preserve">9    BDV LABS                          VISITS                                   </w:t>
      </w:r>
    </w:p>
    <w:p w14:paraId="34F268CC" w14:textId="77777777" w:rsidR="009D2CDB" w:rsidRPr="00B10188" w:rsidRDefault="009D2CDB" w:rsidP="005A65AD">
      <w:pPr>
        <w:pStyle w:val="ComputerScreen"/>
        <w:spacing w:after="0"/>
        <w:rPr>
          <w:noProof/>
          <w:lang w:val="fr-CA"/>
        </w:rPr>
      </w:pPr>
      <w:r w:rsidRPr="00B10188">
        <w:rPr>
          <w:noProof/>
          <w:lang w:val="fr-CA"/>
        </w:rPr>
        <w:t xml:space="preserve">10   CLINICAL MAINTENANCE              CLINICAL MAINTENANCE                     </w:t>
      </w:r>
    </w:p>
    <w:p w14:paraId="34F268CD" w14:textId="77777777" w:rsidR="009D2CDB" w:rsidRDefault="009D2CDB" w:rsidP="005A65AD">
      <w:pPr>
        <w:pStyle w:val="ComputerScreen"/>
        <w:spacing w:after="0"/>
        <w:rPr>
          <w:noProof/>
        </w:rPr>
      </w:pPr>
      <w:r>
        <w:rPr>
          <w:noProof/>
        </w:rPr>
        <w:t xml:space="preserve">11   HS TEST IMPORT                    XRAY                                     </w:t>
      </w:r>
    </w:p>
    <w:p w14:paraId="34F268CE" w14:textId="77777777" w:rsidR="009D2CDB" w:rsidRDefault="009D2CDB" w:rsidP="005A65AD">
      <w:pPr>
        <w:pStyle w:val="ComputerScreen"/>
        <w:spacing w:after="0"/>
        <w:rPr>
          <w:noProof/>
        </w:rPr>
      </w:pPr>
      <w:r>
        <w:rPr>
          <w:noProof/>
        </w:rPr>
        <w:t xml:space="preserve">12   KR MED BRIEF                      Medicine (Brief)                         </w:t>
      </w:r>
    </w:p>
    <w:p w14:paraId="34F268CF" w14:textId="77777777" w:rsidR="009D2CDB" w:rsidRDefault="009D2CDB" w:rsidP="005A65AD">
      <w:pPr>
        <w:pStyle w:val="ComputerScreen"/>
        <w:spacing w:after="0"/>
        <w:rPr>
          <w:noProof/>
        </w:rPr>
      </w:pPr>
      <w:r>
        <w:rPr>
          <w:noProof/>
        </w:rPr>
        <w:t xml:space="preserve">13   LAB SEL 1                         Selected Labs (Diabetes)                 </w:t>
      </w:r>
    </w:p>
    <w:p w14:paraId="34F268D0" w14:textId="77777777" w:rsidR="009D2CDB" w:rsidRDefault="009D2CDB" w:rsidP="005A65AD">
      <w:pPr>
        <w:pStyle w:val="ComputerScreen"/>
        <w:spacing w:after="0"/>
        <w:rPr>
          <w:noProof/>
        </w:rPr>
      </w:pPr>
      <w:r>
        <w:rPr>
          <w:noProof/>
        </w:rPr>
        <w:t xml:space="preserve">14   MY RESP                           DEM                                      </w:t>
      </w:r>
    </w:p>
    <w:p w14:paraId="34F268D1" w14:textId="77777777" w:rsidR="009D2CDB" w:rsidRDefault="009D2CDB" w:rsidP="005A65AD">
      <w:pPr>
        <w:pStyle w:val="CScreenReversed"/>
        <w:spacing w:after="0"/>
        <w:ind w:left="0"/>
        <w:rPr>
          <w:noProof/>
        </w:rPr>
      </w:pPr>
      <w:r>
        <w:rPr>
          <w:noProof/>
        </w:rPr>
        <w:t xml:space="preserve">+         Enter ?? for more actions                                             </w:t>
      </w:r>
    </w:p>
    <w:p w14:paraId="34F268D2" w14:textId="77777777" w:rsidR="009D2CDB" w:rsidRDefault="009D2CDB" w:rsidP="005A65AD">
      <w:pPr>
        <w:pStyle w:val="ComputerScreen"/>
        <w:spacing w:after="0"/>
        <w:rPr>
          <w:noProof/>
        </w:rPr>
      </w:pPr>
      <w:r>
        <w:rPr>
          <w:noProof/>
        </w:rPr>
        <w:t xml:space="preserve">    Create New TIU Object                   Find</w:t>
      </w:r>
    </w:p>
    <w:p w14:paraId="34F268D3" w14:textId="77777777" w:rsidR="009D2CDB" w:rsidRDefault="009D2CDB" w:rsidP="005A65AD">
      <w:pPr>
        <w:pStyle w:val="ComputerScreen"/>
        <w:spacing w:after="0"/>
        <w:rPr>
          <w:noProof/>
        </w:rPr>
      </w:pPr>
      <w:r>
        <w:rPr>
          <w:noProof/>
        </w:rPr>
        <w:t xml:space="preserve">    Detailed Display/Edit TIU Object        Detailed Display/Edit HS Object</w:t>
      </w:r>
    </w:p>
    <w:p w14:paraId="34F268D4" w14:textId="77777777" w:rsidR="009D2CDB" w:rsidRDefault="009D2CDB" w:rsidP="005A65AD">
      <w:pPr>
        <w:pStyle w:val="ComputerScreen"/>
        <w:spacing w:after="0"/>
        <w:rPr>
          <w:noProof/>
        </w:rPr>
      </w:pPr>
      <w:r>
        <w:rPr>
          <w:noProof/>
        </w:rPr>
        <w:t xml:space="preserve">    Quit</w:t>
      </w:r>
    </w:p>
    <w:p w14:paraId="34F268D5" w14:textId="77777777" w:rsidR="009D2CDB" w:rsidRDefault="009D2CDB" w:rsidP="005A65AD">
      <w:pPr>
        <w:pStyle w:val="ComputerScreen"/>
        <w:spacing w:after="0"/>
        <w:rPr>
          <w:noProof/>
        </w:rPr>
      </w:pPr>
      <w:r>
        <w:rPr>
          <w:noProof/>
        </w:rPr>
        <w:t xml:space="preserve">Select Action: Next Screen// </w:t>
      </w:r>
      <w:r>
        <w:rPr>
          <w:b/>
          <w:bCs/>
          <w:noProof/>
        </w:rPr>
        <w:t xml:space="preserve">&lt;Enter&gt; </w:t>
      </w:r>
      <w:r>
        <w:rPr>
          <w:noProof/>
        </w:rPr>
        <w:t xml:space="preserve">NEXT SCREEN  </w:t>
      </w:r>
    </w:p>
    <w:p w14:paraId="34F268D6" w14:textId="77777777" w:rsidR="009D2CDB" w:rsidRDefault="009D2CDB" w:rsidP="005A65AD">
      <w:pPr>
        <w:pStyle w:val="BlankLine"/>
        <w:spacing w:after="0"/>
        <w:rPr>
          <w:noProof/>
        </w:rPr>
      </w:pPr>
    </w:p>
    <w:p w14:paraId="34F268D7" w14:textId="77777777" w:rsidR="009D2CDB" w:rsidRDefault="009D2CDB" w:rsidP="005A65AD">
      <w:pPr>
        <w:pStyle w:val="ComputerScreen"/>
        <w:spacing w:after="0"/>
        <w:rPr>
          <w:noProof/>
          <w:u w:val="single"/>
        </w:rPr>
      </w:pPr>
      <w:r>
        <w:rPr>
          <w:noProof/>
          <w:u w:val="single"/>
        </w:rPr>
        <w:t>TIU/Health Summary Objects    Mar 27, 2003@08:26:15          Page:    2 of    2.</w:t>
      </w:r>
    </w:p>
    <w:p w14:paraId="34F268D8" w14:textId="77777777" w:rsidR="009D2CDB" w:rsidRDefault="009D2CDB" w:rsidP="005A65AD">
      <w:pPr>
        <w:pStyle w:val="ComputerScreen"/>
        <w:spacing w:after="0"/>
        <w:rPr>
          <w:noProof/>
        </w:rPr>
      </w:pPr>
    </w:p>
    <w:p w14:paraId="34F268D9" w14:textId="77777777" w:rsidR="009D2CDB" w:rsidRDefault="009D2CDB" w:rsidP="005A65AD">
      <w:pPr>
        <w:pStyle w:val="ComputerScreen"/>
        <w:spacing w:after="0"/>
        <w:rPr>
          <w:noProof/>
        </w:rPr>
      </w:pPr>
    </w:p>
    <w:p w14:paraId="34F268DA" w14:textId="77777777" w:rsidR="009D2CDB" w:rsidRDefault="009D2CDB" w:rsidP="005A65AD">
      <w:pPr>
        <w:pStyle w:val="ComputerScreen"/>
        <w:spacing w:after="0"/>
        <w:rPr>
          <w:noProof/>
          <w:u w:val="single"/>
        </w:rPr>
      </w:pPr>
      <w:r>
        <w:rPr>
          <w:noProof/>
          <w:u w:val="single"/>
        </w:rPr>
        <w:t xml:space="preserve">     TIU Object Name                   Health Summary Type                     .</w:t>
      </w:r>
    </w:p>
    <w:p w14:paraId="34F268DB" w14:textId="77777777" w:rsidR="009D2CDB" w:rsidRDefault="009D2CDB" w:rsidP="005A65AD">
      <w:pPr>
        <w:pStyle w:val="ComputerScreen"/>
        <w:spacing w:after="0"/>
        <w:rPr>
          <w:noProof/>
        </w:rPr>
      </w:pPr>
      <w:r>
        <w:rPr>
          <w:noProof/>
        </w:rPr>
        <w:t xml:space="preserve">15   PODIATRY                          Podiatry                                 </w:t>
      </w:r>
    </w:p>
    <w:p w14:paraId="34F268DC" w14:textId="77777777" w:rsidR="009D2CDB" w:rsidRDefault="009D2CDB" w:rsidP="005A65AD">
      <w:pPr>
        <w:pStyle w:val="ComputerScreen"/>
        <w:spacing w:after="0"/>
        <w:rPr>
          <w:noProof/>
        </w:rPr>
      </w:pPr>
      <w:r>
        <w:rPr>
          <w:noProof/>
        </w:rPr>
        <w:t xml:space="preserve">16   PODIATRY OBJECT                   Podiatry                                 </w:t>
      </w:r>
    </w:p>
    <w:p w14:paraId="34F268DD" w14:textId="77777777" w:rsidR="009D2CDB" w:rsidRDefault="009D2CDB" w:rsidP="005A65AD">
      <w:pPr>
        <w:pStyle w:val="ComputerScreen"/>
        <w:spacing w:after="0"/>
        <w:rPr>
          <w:noProof/>
        </w:rPr>
      </w:pPr>
      <w:r>
        <w:rPr>
          <w:noProof/>
        </w:rPr>
        <w:t xml:space="preserve">17   SELECTED LABS                     Selected Labs (Diabetes)                 </w:t>
      </w:r>
    </w:p>
    <w:p w14:paraId="34F268DE" w14:textId="77777777" w:rsidR="009D2CDB" w:rsidRDefault="009D2CDB" w:rsidP="005A65AD">
      <w:pPr>
        <w:pStyle w:val="ComputerScreen"/>
        <w:spacing w:after="0"/>
        <w:rPr>
          <w:noProof/>
        </w:rPr>
      </w:pPr>
      <w:r>
        <w:rPr>
          <w:noProof/>
        </w:rPr>
        <w:t xml:space="preserve">18   SURGERY REPORTS                   SURGERY REPORTS                          </w:t>
      </w:r>
    </w:p>
    <w:p w14:paraId="34F268DF" w14:textId="77777777" w:rsidR="009D2CDB" w:rsidRDefault="009D2CDB" w:rsidP="005A65AD">
      <w:pPr>
        <w:pStyle w:val="ComputerScreen"/>
        <w:spacing w:after="0"/>
        <w:rPr>
          <w:noProof/>
        </w:rPr>
      </w:pPr>
      <w:r>
        <w:rPr>
          <w:noProof/>
        </w:rPr>
        <w:t xml:space="preserve">19   OBJECT DEMO                </w:t>
      </w:r>
      <w:r w:rsidR="003448F7">
        <w:rPr>
          <w:noProof/>
        </w:rPr>
        <w:t xml:space="preserve">     </w:t>
      </w:r>
      <w:r>
        <w:rPr>
          <w:noProof/>
        </w:rPr>
        <w:t xml:space="preserve">  MICRO                                    </w:t>
      </w:r>
    </w:p>
    <w:p w14:paraId="34F268E0" w14:textId="77777777" w:rsidR="009D2CDB" w:rsidRDefault="009D2CDB" w:rsidP="005A65AD">
      <w:pPr>
        <w:pStyle w:val="ComputerScreen"/>
        <w:spacing w:after="0"/>
        <w:rPr>
          <w:noProof/>
        </w:rPr>
      </w:pPr>
      <w:r>
        <w:rPr>
          <w:noProof/>
        </w:rPr>
        <w:t xml:space="preserve">20   VISITS                            FUTURE VISITS                            </w:t>
      </w:r>
    </w:p>
    <w:p w14:paraId="34F268E1" w14:textId="77777777" w:rsidR="009D2CDB" w:rsidRDefault="009D2CDB" w:rsidP="005A65AD">
      <w:pPr>
        <w:pStyle w:val="ComputerScreen"/>
        <w:spacing w:after="0"/>
        <w:rPr>
          <w:noProof/>
        </w:rPr>
      </w:pPr>
    </w:p>
    <w:p w14:paraId="34F268E2" w14:textId="77777777" w:rsidR="009D2CDB" w:rsidRDefault="009D2CDB" w:rsidP="005A65AD">
      <w:pPr>
        <w:pStyle w:val="ComputerScreen"/>
        <w:spacing w:after="0"/>
        <w:rPr>
          <w:noProof/>
        </w:rPr>
      </w:pPr>
    </w:p>
    <w:p w14:paraId="34F268E3" w14:textId="77777777" w:rsidR="009D2CDB" w:rsidRDefault="009D2CDB" w:rsidP="005A65AD">
      <w:pPr>
        <w:pStyle w:val="ComputerScreen"/>
        <w:spacing w:after="0"/>
        <w:rPr>
          <w:noProof/>
        </w:rPr>
      </w:pPr>
    </w:p>
    <w:p w14:paraId="34F268E4" w14:textId="77777777" w:rsidR="009D2CDB" w:rsidRDefault="009D2CDB" w:rsidP="005A65AD">
      <w:pPr>
        <w:pStyle w:val="ComputerScreen"/>
        <w:spacing w:after="0"/>
        <w:rPr>
          <w:noProof/>
        </w:rPr>
      </w:pPr>
    </w:p>
    <w:p w14:paraId="34F268E5" w14:textId="77777777" w:rsidR="009D2CDB" w:rsidRDefault="009D2CDB" w:rsidP="005A65AD">
      <w:pPr>
        <w:pStyle w:val="ComputerScreen"/>
        <w:spacing w:after="0"/>
        <w:rPr>
          <w:noProof/>
        </w:rPr>
      </w:pPr>
    </w:p>
    <w:p w14:paraId="34F268E6" w14:textId="77777777" w:rsidR="009D2CDB" w:rsidRDefault="009D2CDB" w:rsidP="005A65AD">
      <w:pPr>
        <w:pStyle w:val="ComputerScreen"/>
        <w:spacing w:after="0"/>
        <w:rPr>
          <w:noProof/>
        </w:rPr>
      </w:pPr>
    </w:p>
    <w:p w14:paraId="34F268E7" w14:textId="77777777" w:rsidR="009D2CDB" w:rsidRDefault="009D2CDB" w:rsidP="005A65AD">
      <w:pPr>
        <w:pStyle w:val="ComputerScreen"/>
        <w:spacing w:after="0"/>
        <w:rPr>
          <w:noProof/>
        </w:rPr>
      </w:pPr>
    </w:p>
    <w:p w14:paraId="34F268E8" w14:textId="77777777" w:rsidR="009D2CDB" w:rsidRDefault="009D2CDB" w:rsidP="005A65AD">
      <w:pPr>
        <w:pStyle w:val="ComputerScreen"/>
        <w:spacing w:after="0"/>
        <w:rPr>
          <w:noProof/>
        </w:rPr>
      </w:pPr>
    </w:p>
    <w:p w14:paraId="34F268E9" w14:textId="77777777" w:rsidR="009D2CDB" w:rsidRDefault="009D2CDB" w:rsidP="005A65AD">
      <w:pPr>
        <w:pStyle w:val="CScreenReversed"/>
        <w:spacing w:after="0"/>
        <w:ind w:left="0"/>
        <w:rPr>
          <w:noProof/>
        </w:rPr>
      </w:pPr>
      <w:r>
        <w:rPr>
          <w:noProof/>
        </w:rPr>
        <w:t xml:space="preserve">          Enter ?? for more actions                                             </w:t>
      </w:r>
    </w:p>
    <w:p w14:paraId="34F268EA" w14:textId="77777777" w:rsidR="009D2CDB" w:rsidRDefault="009D2CDB" w:rsidP="005A65AD">
      <w:pPr>
        <w:pStyle w:val="ComputerScreen"/>
        <w:spacing w:after="0"/>
        <w:rPr>
          <w:noProof/>
        </w:rPr>
      </w:pPr>
      <w:r>
        <w:rPr>
          <w:noProof/>
        </w:rPr>
        <w:t xml:space="preserve">    Create New TIU Object                   Find</w:t>
      </w:r>
    </w:p>
    <w:p w14:paraId="34F268EB" w14:textId="77777777" w:rsidR="009D2CDB" w:rsidRDefault="009D2CDB" w:rsidP="005A65AD">
      <w:pPr>
        <w:pStyle w:val="ComputerScreen"/>
        <w:spacing w:after="0"/>
        <w:rPr>
          <w:noProof/>
        </w:rPr>
      </w:pPr>
      <w:r>
        <w:rPr>
          <w:noProof/>
        </w:rPr>
        <w:t xml:space="preserve">    Detailed Display/Edit TIU Object        Detailed Display/Edit HS Object</w:t>
      </w:r>
    </w:p>
    <w:p w14:paraId="34F268EC" w14:textId="77777777" w:rsidR="009D2CDB" w:rsidRPr="00B10188" w:rsidRDefault="009D2CDB" w:rsidP="005A65AD">
      <w:pPr>
        <w:pStyle w:val="ComputerScreen"/>
        <w:spacing w:after="0"/>
        <w:rPr>
          <w:noProof/>
          <w:lang w:val="fr-CA"/>
        </w:rPr>
      </w:pPr>
      <w:r>
        <w:rPr>
          <w:noProof/>
        </w:rPr>
        <w:t xml:space="preserve">    </w:t>
      </w:r>
      <w:r w:rsidRPr="00B10188">
        <w:rPr>
          <w:noProof/>
          <w:lang w:val="fr-CA"/>
        </w:rPr>
        <w:t>Quit</w:t>
      </w:r>
    </w:p>
    <w:p w14:paraId="34F268ED" w14:textId="77777777" w:rsidR="009D2CDB" w:rsidRPr="00B10188" w:rsidRDefault="009D2CDB" w:rsidP="005A65AD">
      <w:pPr>
        <w:pStyle w:val="ComputerScreen"/>
        <w:spacing w:after="0"/>
        <w:rPr>
          <w:noProof/>
          <w:lang w:val="fr-CA"/>
        </w:rPr>
      </w:pPr>
      <w:r w:rsidRPr="00B10188">
        <w:rPr>
          <w:noProof/>
          <w:lang w:val="fr-CA"/>
        </w:rPr>
        <w:t>Select Action: Quit//</w:t>
      </w:r>
    </w:p>
    <w:p w14:paraId="34F268EE" w14:textId="77777777" w:rsidR="009D2CDB" w:rsidRPr="00B10188" w:rsidRDefault="009D2CDB" w:rsidP="00DC4241">
      <w:pPr>
        <w:pStyle w:val="ComputerScreen"/>
        <w:rPr>
          <w:noProof/>
          <w:lang w:val="fr-CA"/>
        </w:rPr>
      </w:pPr>
    </w:p>
    <w:p w14:paraId="34F268EF" w14:textId="77777777" w:rsidR="009D2CDB" w:rsidRPr="00B10188" w:rsidRDefault="009D2CDB" w:rsidP="00AC0160">
      <w:pPr>
        <w:pStyle w:val="Heading3"/>
        <w:rPr>
          <w:lang w:val="fr-CA"/>
        </w:rPr>
      </w:pPr>
      <w:r w:rsidRPr="00B10188">
        <w:rPr>
          <w:lang w:val="fr-CA"/>
        </w:rPr>
        <w:br w:type="page"/>
      </w:r>
      <w:bookmarkStart w:id="636" w:name="_Toc335315410"/>
      <w:bookmarkStart w:id="637" w:name="_Toc342030896"/>
      <w:bookmarkStart w:id="638" w:name="_Toc342548588"/>
      <w:bookmarkStart w:id="639" w:name="_Toc16607486"/>
      <w:r w:rsidRPr="00B10188">
        <w:rPr>
          <w:lang w:val="fr-CA"/>
        </w:rPr>
        <w:t>Actions</w:t>
      </w:r>
      <w:r w:rsidR="00B456E7">
        <w:rPr>
          <w:lang w:val="fr-CA"/>
        </w:rPr>
        <w:fldChar w:fldCharType="begin"/>
      </w:r>
      <w:r w:rsidRPr="00B10188">
        <w:rPr>
          <w:lang w:val="fr-CA"/>
        </w:rPr>
        <w:instrText>xe "actions"</w:instrText>
      </w:r>
      <w:r w:rsidR="00B456E7">
        <w:rPr>
          <w:lang w:val="fr-CA"/>
        </w:rPr>
        <w:fldChar w:fldCharType="end"/>
      </w:r>
      <w:r w:rsidRPr="00B10188">
        <w:rPr>
          <w:lang w:val="fr-CA"/>
        </w:rPr>
        <w:t xml:space="preserve"> Descriptions</w:t>
      </w:r>
      <w:bookmarkEnd w:id="636"/>
      <w:bookmarkEnd w:id="637"/>
      <w:bookmarkEnd w:id="638"/>
      <w:bookmarkEnd w:id="639"/>
    </w:p>
    <w:p w14:paraId="34F268F0" w14:textId="77777777" w:rsidR="009D2CDB" w:rsidRDefault="009D2CDB">
      <w:pPr>
        <w:pStyle w:val="Technical"/>
      </w:pPr>
      <w:r>
        <w:t>The two actions that are the most useful are Edit HS Object and Edit HS Type. The first allows you to change the display parameters in the Health Summary Objects file (provided you own them). The second action allows you to change the Health Summary Type components. These actions are only available from the HS OBJECT DISPLAY screen accessed with the Detailed Display/Edit HS Object action.</w:t>
      </w:r>
    </w:p>
    <w:p w14:paraId="34F268F1" w14:textId="77777777" w:rsidR="009D2CDB" w:rsidRDefault="009D2CDB" w:rsidP="00DC4241">
      <w:pPr>
        <w:pStyle w:val="capture"/>
      </w:pPr>
      <w:r>
        <w:t>Create TIU/Health Summary Objects [TIUHS LIST MANAGER]</w:t>
      </w:r>
    </w:p>
    <w:p w14:paraId="34F268F2" w14:textId="77777777" w:rsidR="009D2CDB" w:rsidRDefault="009D2CDB" w:rsidP="00DC4241">
      <w:pPr>
        <w:pStyle w:val="capture"/>
      </w:pPr>
      <w:r>
        <w:t>|</w:t>
      </w:r>
    </w:p>
    <w:p w14:paraId="34F268F3" w14:textId="77777777" w:rsidR="009D2CDB" w:rsidRDefault="009D2CDB" w:rsidP="00DC4241">
      <w:pPr>
        <w:pStyle w:val="capture"/>
      </w:pPr>
      <w:r>
        <w:t xml:space="preserve">-----Create New TIU Object </w:t>
      </w:r>
    </w:p>
    <w:p w14:paraId="34F268F4" w14:textId="77777777" w:rsidR="009D2CDB" w:rsidRDefault="009D2CDB" w:rsidP="00DC4241">
      <w:pPr>
        <w:pStyle w:val="capture"/>
      </w:pPr>
      <w:r>
        <w:t>|</w:t>
      </w:r>
    </w:p>
    <w:p w14:paraId="34F268F5" w14:textId="77777777" w:rsidR="009D2CDB" w:rsidRDefault="009D2CDB" w:rsidP="00DC4241">
      <w:pPr>
        <w:pStyle w:val="capture"/>
      </w:pPr>
      <w:r>
        <w:t>-----Detailed Display/Edit TIU Object</w:t>
      </w:r>
    </w:p>
    <w:p w14:paraId="34F268F6" w14:textId="77777777" w:rsidR="009D2CDB" w:rsidRDefault="009D2CDB" w:rsidP="00DC4241">
      <w:pPr>
        <w:pStyle w:val="capture"/>
      </w:pPr>
      <w:r>
        <w:t>|   |</w:t>
      </w:r>
    </w:p>
    <w:p w14:paraId="34F268F7" w14:textId="77777777" w:rsidR="009D2CDB" w:rsidRDefault="009D2CDB" w:rsidP="00DC4241">
      <w:pPr>
        <w:pStyle w:val="capture"/>
      </w:pPr>
      <w:r>
        <w:t xml:space="preserve">|   |-----Change HS Object </w:t>
      </w:r>
    </w:p>
    <w:p w14:paraId="34F268F8" w14:textId="77777777" w:rsidR="009D2CDB" w:rsidRDefault="009D2CDB" w:rsidP="00DC4241">
      <w:pPr>
        <w:pStyle w:val="capture"/>
      </w:pPr>
      <w:r>
        <w:t>|   |</w:t>
      </w:r>
    </w:p>
    <w:p w14:paraId="34F268F9" w14:textId="77777777" w:rsidR="009D2CDB" w:rsidRDefault="009D2CDB" w:rsidP="00DC4241">
      <w:pPr>
        <w:pStyle w:val="capture"/>
      </w:pPr>
      <w:r>
        <w:t>|   |-----Change Health Summary Type</w:t>
      </w:r>
    </w:p>
    <w:p w14:paraId="34F268FA" w14:textId="77777777" w:rsidR="009D2CDB" w:rsidRDefault="009D2CDB" w:rsidP="00DC4241">
      <w:pPr>
        <w:pStyle w:val="capture"/>
      </w:pPr>
      <w:r>
        <w:t>|   |</w:t>
      </w:r>
    </w:p>
    <w:p w14:paraId="34F268FB" w14:textId="77777777" w:rsidR="009D2CDB" w:rsidRDefault="009D2CDB" w:rsidP="00DC4241">
      <w:pPr>
        <w:pStyle w:val="capture"/>
      </w:pPr>
      <w:r>
        <w:t>|   |-----Detailed Display/Edit HS Object</w:t>
      </w:r>
    </w:p>
    <w:p w14:paraId="34F268FC" w14:textId="77777777" w:rsidR="009D2CDB" w:rsidRDefault="009D2CDB" w:rsidP="00DC4241">
      <w:pPr>
        <w:pStyle w:val="capture"/>
      </w:pPr>
      <w:r>
        <w:t>|        |</w:t>
      </w:r>
    </w:p>
    <w:p w14:paraId="34F268FD" w14:textId="77777777" w:rsidR="009D2CDB" w:rsidRDefault="009D2CDB" w:rsidP="00DC4241">
      <w:pPr>
        <w:pStyle w:val="capture"/>
      </w:pPr>
      <w:r>
        <w:t xml:space="preserve">|        |-----Edit HS Object </w:t>
      </w:r>
    </w:p>
    <w:p w14:paraId="34F268FE" w14:textId="77777777" w:rsidR="009D2CDB" w:rsidRDefault="009D2CDB" w:rsidP="00DC4241">
      <w:pPr>
        <w:pStyle w:val="capture"/>
      </w:pPr>
      <w:r>
        <w:t>|        |</w:t>
      </w:r>
    </w:p>
    <w:p w14:paraId="34F268FF" w14:textId="77777777" w:rsidR="009D2CDB" w:rsidRDefault="009D2CDB" w:rsidP="00DC4241">
      <w:pPr>
        <w:pStyle w:val="capture"/>
      </w:pPr>
      <w:r>
        <w:t>|        |-----Change HS Type</w:t>
      </w:r>
    </w:p>
    <w:p w14:paraId="34F26900" w14:textId="77777777" w:rsidR="009D2CDB" w:rsidRDefault="009D2CDB" w:rsidP="00DC4241">
      <w:pPr>
        <w:pStyle w:val="capture"/>
      </w:pPr>
      <w:r>
        <w:t>|        |</w:t>
      </w:r>
    </w:p>
    <w:p w14:paraId="34F26901" w14:textId="77777777" w:rsidR="009D2CDB" w:rsidRDefault="009D2CDB" w:rsidP="00DC4241">
      <w:pPr>
        <w:pStyle w:val="capture"/>
      </w:pPr>
      <w:r>
        <w:t>|        |-----Inquire about a HS Type</w:t>
      </w:r>
    </w:p>
    <w:p w14:paraId="34F26902" w14:textId="77777777" w:rsidR="009D2CDB" w:rsidRDefault="009D2CDB" w:rsidP="00DC4241">
      <w:pPr>
        <w:pStyle w:val="capture"/>
      </w:pPr>
      <w:r>
        <w:t>|        |</w:t>
      </w:r>
    </w:p>
    <w:p w14:paraId="34F26903" w14:textId="77777777" w:rsidR="009D2CDB" w:rsidRDefault="009D2CDB" w:rsidP="00DC4241">
      <w:pPr>
        <w:pStyle w:val="capture"/>
      </w:pPr>
      <w:r>
        <w:t>|        |-----Edit HS Type</w:t>
      </w:r>
    </w:p>
    <w:p w14:paraId="34F26904" w14:textId="77777777" w:rsidR="009D2CDB" w:rsidRDefault="009D2CDB" w:rsidP="00DC4241">
      <w:pPr>
        <w:pStyle w:val="capture"/>
      </w:pPr>
      <w:r>
        <w:t>|</w:t>
      </w:r>
    </w:p>
    <w:p w14:paraId="34F26905" w14:textId="77777777" w:rsidR="009D2CDB" w:rsidRDefault="009D2CDB" w:rsidP="00DC4241">
      <w:pPr>
        <w:pStyle w:val="capture"/>
      </w:pPr>
      <w:r>
        <w:t>-----Detailed Display/Edit HS Object</w:t>
      </w:r>
    </w:p>
    <w:p w14:paraId="34F26906" w14:textId="77777777" w:rsidR="009D2CDB" w:rsidRDefault="009D2CDB" w:rsidP="00DC4241">
      <w:pPr>
        <w:pStyle w:val="capture"/>
      </w:pPr>
      <w:r>
        <w:t>|   |</w:t>
      </w:r>
    </w:p>
    <w:p w14:paraId="34F26907" w14:textId="77777777" w:rsidR="009D2CDB" w:rsidRDefault="009D2CDB" w:rsidP="00DC4241">
      <w:pPr>
        <w:pStyle w:val="capture"/>
      </w:pPr>
      <w:r>
        <w:t xml:space="preserve">|   |-----Edit HS Object </w:t>
      </w:r>
    </w:p>
    <w:p w14:paraId="34F26908" w14:textId="77777777" w:rsidR="009D2CDB" w:rsidRDefault="009D2CDB" w:rsidP="00DC4241">
      <w:pPr>
        <w:pStyle w:val="capture"/>
      </w:pPr>
      <w:r>
        <w:t>|   |</w:t>
      </w:r>
    </w:p>
    <w:p w14:paraId="34F26909" w14:textId="77777777" w:rsidR="009D2CDB" w:rsidRDefault="009D2CDB" w:rsidP="00DC4241">
      <w:pPr>
        <w:pStyle w:val="capture"/>
      </w:pPr>
      <w:r>
        <w:t>|   |-----Change HS Type</w:t>
      </w:r>
    </w:p>
    <w:p w14:paraId="34F2690A" w14:textId="77777777" w:rsidR="009D2CDB" w:rsidRDefault="009D2CDB" w:rsidP="00DC4241">
      <w:pPr>
        <w:pStyle w:val="capture"/>
      </w:pPr>
      <w:r>
        <w:t>|   |</w:t>
      </w:r>
    </w:p>
    <w:p w14:paraId="34F2690B" w14:textId="77777777" w:rsidR="009D2CDB" w:rsidRDefault="009D2CDB" w:rsidP="00DC4241">
      <w:pPr>
        <w:pStyle w:val="capture"/>
      </w:pPr>
      <w:r>
        <w:t>|   |-----Inquire about a HS Type</w:t>
      </w:r>
    </w:p>
    <w:p w14:paraId="34F2690C" w14:textId="77777777" w:rsidR="009D2CDB" w:rsidRDefault="009D2CDB" w:rsidP="00DC4241">
      <w:pPr>
        <w:pStyle w:val="capture"/>
      </w:pPr>
      <w:r>
        <w:t>|   |</w:t>
      </w:r>
    </w:p>
    <w:p w14:paraId="34F2690D" w14:textId="77777777" w:rsidR="009D2CDB" w:rsidRDefault="009D2CDB" w:rsidP="00DC4241">
      <w:pPr>
        <w:pStyle w:val="capture"/>
      </w:pPr>
      <w:r>
        <w:t>|   |-----Edit HS Type</w:t>
      </w:r>
    </w:p>
    <w:p w14:paraId="34F2690E" w14:textId="77777777" w:rsidR="009D2CDB" w:rsidRDefault="009D2CDB" w:rsidP="00DC4241">
      <w:pPr>
        <w:pStyle w:val="capture"/>
      </w:pPr>
      <w:r>
        <w:t>|</w:t>
      </w:r>
    </w:p>
    <w:p w14:paraId="34F2690F" w14:textId="77777777" w:rsidR="009D2CDB" w:rsidRDefault="009D2CDB" w:rsidP="00DC4241">
      <w:pPr>
        <w:pStyle w:val="capture"/>
      </w:pPr>
      <w:r>
        <w:t>-----Find</w:t>
      </w:r>
    </w:p>
    <w:p w14:paraId="34F26910" w14:textId="77777777" w:rsidR="009D2CDB" w:rsidRDefault="009D2CDB" w:rsidP="00DC4241">
      <w:pPr>
        <w:pStyle w:val="capture"/>
      </w:pPr>
      <w:r>
        <w:t>-----Quit</w:t>
      </w:r>
    </w:p>
    <w:p w14:paraId="34F26911" w14:textId="77777777" w:rsidR="009D2CDB" w:rsidRDefault="009D2CDB" w:rsidP="00DC4241">
      <w:pPr>
        <w:pStyle w:val="capture"/>
      </w:pPr>
    </w:p>
    <w:p w14:paraId="34F26912" w14:textId="77777777" w:rsidR="009D2CDB" w:rsidRDefault="009D2CDB" w:rsidP="009B5908">
      <w:pPr>
        <w:pStyle w:val="Heading4"/>
        <w:ind w:left="0"/>
      </w:pPr>
      <w:r>
        <w:br w:type="page"/>
        <w:t>Create New TIU Object</w:t>
      </w:r>
      <w:r w:rsidR="00B456E7">
        <w:fldChar w:fldCharType="begin"/>
      </w:r>
      <w:r>
        <w:instrText>xe "Create New TIU Object"</w:instrText>
      </w:r>
      <w:r w:rsidR="00B456E7">
        <w:fldChar w:fldCharType="end"/>
      </w:r>
    </w:p>
    <w:p w14:paraId="34F26913" w14:textId="77777777" w:rsidR="009D2CDB" w:rsidRDefault="009D2CDB">
      <w:r>
        <w:t>This action creates a new TIU Health Summary Object in the TIU Document Definition file and establishes a pointer to the HS Object.</w:t>
      </w:r>
    </w:p>
    <w:p w14:paraId="34F26914" w14:textId="77777777" w:rsidR="009D2CDB" w:rsidRDefault="009D2CDB" w:rsidP="009B5908">
      <w:pPr>
        <w:pStyle w:val="Heading4"/>
        <w:ind w:left="0"/>
      </w:pPr>
      <w:r>
        <w:t>Find</w:t>
      </w:r>
    </w:p>
    <w:p w14:paraId="34F26915" w14:textId="77777777" w:rsidR="009D2CDB" w:rsidRDefault="009D2CDB">
      <w:pPr>
        <w:pStyle w:val="Technical"/>
      </w:pPr>
      <w:r>
        <w:t xml:space="preserve">This action allows you to quickly locate a TIU Health Summary Object. If there are more than 14 TIU HS Object names in the </w:t>
      </w:r>
      <w:r>
        <w:rPr>
          <w:noProof/>
        </w:rPr>
        <w:t>TIU Document Definition file, then you can use this action to quickly locate the name you want to examine or modify.</w:t>
      </w:r>
    </w:p>
    <w:p w14:paraId="34F26916" w14:textId="77777777" w:rsidR="009D2CDB" w:rsidRDefault="009D2CDB" w:rsidP="009B5908">
      <w:pPr>
        <w:pStyle w:val="Heading4"/>
        <w:ind w:left="0"/>
      </w:pPr>
      <w:r>
        <w:t>Detailed Display/Edit TIU Object</w:t>
      </w:r>
    </w:p>
    <w:p w14:paraId="34F26917" w14:textId="77777777" w:rsidR="009D2CDB" w:rsidRDefault="009D2CDB">
      <w:r>
        <w:t>The Detailed Display/Edit TIU Object allows you to view and make adjustments to  a TIU Health Summary Object. The display appears as follows:</w:t>
      </w:r>
    </w:p>
    <w:p w14:paraId="34F26918" w14:textId="77777777" w:rsidR="009D2CDB" w:rsidRDefault="009D2CDB" w:rsidP="005A65AD">
      <w:pPr>
        <w:pStyle w:val="ComputerScreen"/>
        <w:spacing w:after="0"/>
        <w:rPr>
          <w:u w:val="single"/>
        </w:rPr>
      </w:pPr>
      <w:r>
        <w:rPr>
          <w:u w:val="single"/>
        </w:rPr>
        <w:t>TIUHS Detailed Display/Edit   Jan 03, 2003@15:47:08          Page:    1 of    1 .</w:t>
      </w:r>
    </w:p>
    <w:p w14:paraId="34F26919" w14:textId="77777777" w:rsidR="009D2CDB" w:rsidRDefault="009D2CDB" w:rsidP="005A65AD">
      <w:pPr>
        <w:pStyle w:val="ComputerScreen"/>
        <w:spacing w:after="0"/>
      </w:pPr>
    </w:p>
    <w:p w14:paraId="34F2691A" w14:textId="77777777" w:rsidR="009D2CDB" w:rsidRDefault="009D2CDB" w:rsidP="005A65AD">
      <w:pPr>
        <w:pStyle w:val="ComputerScreen"/>
        <w:spacing w:after="0"/>
        <w:rPr>
          <w:u w:val="single"/>
        </w:rPr>
      </w:pPr>
      <w:r>
        <w:rPr>
          <w:u w:val="single"/>
        </w:rPr>
        <w:t xml:space="preserve">                                                                                .</w:t>
      </w:r>
    </w:p>
    <w:p w14:paraId="34F2691B" w14:textId="77777777" w:rsidR="009D2CDB" w:rsidRDefault="009D2CDB" w:rsidP="005A65AD">
      <w:pPr>
        <w:pStyle w:val="ComputerScreen"/>
        <w:spacing w:after="0"/>
      </w:pPr>
    </w:p>
    <w:p w14:paraId="34F2691C" w14:textId="77777777" w:rsidR="009D2CDB" w:rsidRDefault="009D2CDB" w:rsidP="005A65AD">
      <w:pPr>
        <w:pStyle w:val="ComputerScreen"/>
        <w:spacing w:after="0"/>
      </w:pPr>
      <w:r>
        <w:t xml:space="preserve">         TIU Object Name: PODIATRY                                              </w:t>
      </w:r>
    </w:p>
    <w:p w14:paraId="34F2691D" w14:textId="77777777" w:rsidR="009D2CDB" w:rsidRDefault="009D2CDB" w:rsidP="005A65AD">
      <w:pPr>
        <w:pStyle w:val="ComputerScreen"/>
        <w:spacing w:after="0"/>
      </w:pPr>
      <w:r>
        <w:t xml:space="preserve">                   Owner: </w:t>
      </w:r>
      <w:r w:rsidR="0056089F">
        <w:t>CPRSPROVIDER,TEN</w:t>
      </w:r>
      <w:r>
        <w:t xml:space="preserve">                                        </w:t>
      </w:r>
    </w:p>
    <w:p w14:paraId="34F2691E" w14:textId="77777777" w:rsidR="009D2CDB" w:rsidRDefault="009D2CDB" w:rsidP="005A65AD">
      <w:pPr>
        <w:pStyle w:val="ComputerScreen"/>
        <w:spacing w:after="0"/>
      </w:pPr>
      <w:r>
        <w:t xml:space="preserve">                  Status: ACTIVE                                                </w:t>
      </w:r>
    </w:p>
    <w:p w14:paraId="34F2691F" w14:textId="77777777" w:rsidR="009D2CDB" w:rsidRDefault="009D2CDB" w:rsidP="005A65AD">
      <w:pPr>
        <w:pStyle w:val="ComputerScreen"/>
        <w:spacing w:after="0"/>
      </w:pPr>
      <w:r>
        <w:t xml:space="preserve">               HS Object: PODIATRY OBJECT (TIU)                                 </w:t>
      </w:r>
    </w:p>
    <w:p w14:paraId="34F26920" w14:textId="77777777" w:rsidR="009D2CDB" w:rsidRDefault="009D2CDB" w:rsidP="005A65AD">
      <w:pPr>
        <w:pStyle w:val="ComputerScreen"/>
        <w:spacing w:after="0"/>
      </w:pPr>
      <w:r>
        <w:t xml:space="preserve">                 HS Type: AC CLINICAL SUMMARY                                   </w:t>
      </w:r>
    </w:p>
    <w:p w14:paraId="34F26921" w14:textId="77777777" w:rsidR="009D2CDB" w:rsidRDefault="009D2CDB" w:rsidP="005A65AD">
      <w:pPr>
        <w:pStyle w:val="ComputerScreen"/>
        <w:spacing w:after="0"/>
      </w:pPr>
      <w:r>
        <w:t xml:space="preserve">         Technical Field: S X=$$TIU^GMTSOBJ(DFN,6600042)                        </w:t>
      </w:r>
    </w:p>
    <w:p w14:paraId="34F26922" w14:textId="77777777" w:rsidR="009D2CDB" w:rsidRDefault="009D2CDB" w:rsidP="005A65AD">
      <w:pPr>
        <w:pStyle w:val="ComputerScreen"/>
        <w:spacing w:after="0"/>
      </w:pPr>
    </w:p>
    <w:p w14:paraId="34F26923" w14:textId="77777777" w:rsidR="009D2CDB" w:rsidRDefault="009D2CDB" w:rsidP="005A65AD">
      <w:pPr>
        <w:pStyle w:val="ComputerScreen"/>
        <w:spacing w:after="0"/>
      </w:pPr>
    </w:p>
    <w:p w14:paraId="34F26924" w14:textId="77777777" w:rsidR="009D2CDB" w:rsidRDefault="009D2CDB" w:rsidP="005A65AD">
      <w:pPr>
        <w:pStyle w:val="ComputerScreen"/>
        <w:spacing w:after="0"/>
      </w:pPr>
    </w:p>
    <w:p w14:paraId="34F26925" w14:textId="77777777" w:rsidR="009D2CDB" w:rsidRDefault="009D2CDB" w:rsidP="005A65AD">
      <w:pPr>
        <w:pStyle w:val="ComputerScreen"/>
        <w:spacing w:after="0"/>
      </w:pPr>
    </w:p>
    <w:p w14:paraId="34F26926" w14:textId="77777777" w:rsidR="009D2CDB" w:rsidRDefault="009D2CDB" w:rsidP="005A65AD">
      <w:pPr>
        <w:pStyle w:val="ComputerScreen"/>
        <w:spacing w:after="0"/>
      </w:pPr>
    </w:p>
    <w:p w14:paraId="34F26927" w14:textId="77777777" w:rsidR="009D2CDB" w:rsidRDefault="009D2CDB" w:rsidP="005A65AD">
      <w:pPr>
        <w:pStyle w:val="ComputerScreen"/>
        <w:spacing w:after="0"/>
      </w:pPr>
    </w:p>
    <w:p w14:paraId="34F26928" w14:textId="77777777" w:rsidR="009D2CDB" w:rsidRDefault="009D2CDB" w:rsidP="005A65AD">
      <w:pPr>
        <w:pStyle w:val="ComputerScreen"/>
        <w:spacing w:after="0"/>
      </w:pPr>
    </w:p>
    <w:p w14:paraId="34F26929" w14:textId="77777777" w:rsidR="009D2CDB" w:rsidRDefault="009D2CDB" w:rsidP="005A65AD">
      <w:pPr>
        <w:pStyle w:val="ComputerScreen"/>
        <w:spacing w:after="0"/>
      </w:pPr>
    </w:p>
    <w:p w14:paraId="34F2692A" w14:textId="77777777" w:rsidR="009D2CDB" w:rsidRDefault="009D2CDB" w:rsidP="005A65AD">
      <w:pPr>
        <w:pStyle w:val="CScreenReversed"/>
        <w:spacing w:after="0"/>
        <w:ind w:left="0"/>
      </w:pPr>
      <w:r>
        <w:t xml:space="preserve">          Enter ?? for more actions                                             </w:t>
      </w:r>
    </w:p>
    <w:p w14:paraId="34F2692B" w14:textId="77777777" w:rsidR="009D2CDB" w:rsidRDefault="009D2CDB" w:rsidP="005A65AD">
      <w:pPr>
        <w:pStyle w:val="ComputerScreen"/>
        <w:spacing w:after="0"/>
      </w:pPr>
      <w:r>
        <w:t xml:space="preserve">    Change HS Object                  Detail Display/Edit HS Parameters</w:t>
      </w:r>
    </w:p>
    <w:p w14:paraId="34F2692C" w14:textId="77777777" w:rsidR="009D2CDB" w:rsidRDefault="009D2CDB" w:rsidP="005A65AD">
      <w:pPr>
        <w:pStyle w:val="ComputerScreen"/>
        <w:spacing w:after="0"/>
      </w:pPr>
      <w:r>
        <w:t xml:space="preserve">    Change Health Summary Type</w:t>
      </w:r>
    </w:p>
    <w:p w14:paraId="34F2692D" w14:textId="77777777" w:rsidR="009D2CDB" w:rsidRDefault="009D2CDB" w:rsidP="00DC4241">
      <w:pPr>
        <w:pStyle w:val="ComputerScreen"/>
      </w:pPr>
      <w:r>
        <w:t>Select Item(s): Quit//</w:t>
      </w:r>
    </w:p>
    <w:p w14:paraId="34F2692E" w14:textId="77777777" w:rsidR="009D2CDB" w:rsidRDefault="009D2CDB" w:rsidP="009B5908">
      <w:pPr>
        <w:pStyle w:val="Heading4"/>
        <w:ind w:left="0"/>
      </w:pPr>
      <w:r>
        <w:t>Change HS Object</w:t>
      </w:r>
      <w:r w:rsidR="00B456E7">
        <w:fldChar w:fldCharType="begin"/>
      </w:r>
      <w:r>
        <w:instrText>xe "Change HS Object"</w:instrText>
      </w:r>
      <w:r w:rsidR="00B456E7">
        <w:fldChar w:fldCharType="end"/>
      </w:r>
    </w:p>
    <w:p w14:paraId="34F2692F" w14:textId="77777777" w:rsidR="009D2CDB" w:rsidRDefault="009D2CDB">
      <w:r>
        <w:t>This action changes the item in the Health Summary Objects file that is pointed to by this TIU HS Object. You cannot use this command unless you are on record as the creator of the TIU Health Summary Object. See the discussion on file relationships at the beginning of this section.</w:t>
      </w:r>
    </w:p>
    <w:p w14:paraId="34F26930" w14:textId="77777777" w:rsidR="009D2CDB" w:rsidRDefault="009D2CDB">
      <w:r>
        <w:t xml:space="preserve">You </w:t>
      </w:r>
      <w:r w:rsidR="00221470">
        <w:t>may</w:t>
      </w:r>
      <w:r>
        <w:t xml:space="preserve"> only change the HS Object if you own the (originally created) the TIU Object. If you attempt to change any part of a TIU object that you did not originally create, the system will display the following message:</w:t>
      </w:r>
    </w:p>
    <w:p w14:paraId="34F26931" w14:textId="77777777" w:rsidR="009D2CDB" w:rsidRDefault="009D2CDB">
      <w:pPr>
        <w:pStyle w:val="ComputerScreen"/>
      </w:pPr>
      <w:r>
        <w:t xml:space="preserve">Can't edit this HS Object:  Only the owner can edit this HS Object </w:t>
      </w:r>
    </w:p>
    <w:p w14:paraId="34F26932" w14:textId="77777777" w:rsidR="009D2CDB" w:rsidRDefault="009D2CDB" w:rsidP="009B5908">
      <w:pPr>
        <w:pStyle w:val="Heading4"/>
        <w:ind w:left="0"/>
      </w:pPr>
      <w:r>
        <w:t>Change Health Summary Type</w:t>
      </w:r>
      <w:r w:rsidR="00B456E7">
        <w:fldChar w:fldCharType="begin"/>
      </w:r>
      <w:r>
        <w:instrText>xe "Change Health Summary Type"</w:instrText>
      </w:r>
      <w:r w:rsidR="00B456E7">
        <w:fldChar w:fldCharType="end"/>
      </w:r>
    </w:p>
    <w:p w14:paraId="34F26933" w14:textId="77777777" w:rsidR="009D2CDB" w:rsidRDefault="009D2CDB">
      <w:r>
        <w:t>This action changes the item in the Health Summary Types file that is pointed to by the HS Object. You cannot use this command unless you are on record as the creator of the HS Object. See the discussion of file relationships at the beginning of this section.</w:t>
      </w:r>
    </w:p>
    <w:p w14:paraId="34F26934" w14:textId="77777777" w:rsidR="009D2CDB" w:rsidRDefault="009D2CDB">
      <w:r>
        <w:t xml:space="preserve">You </w:t>
      </w:r>
      <w:r w:rsidR="00221470">
        <w:t>may</w:t>
      </w:r>
      <w:r>
        <w:t xml:space="preserve"> only edit a TIU Health Summary Object that you own (originally created). If you attempt to edit an object created by another,  the system will display the following message:</w:t>
      </w:r>
    </w:p>
    <w:p w14:paraId="34F26935" w14:textId="77777777" w:rsidR="009D2CDB" w:rsidRDefault="009D2CDB">
      <w:pPr>
        <w:pStyle w:val="ComputerScreen"/>
        <w:rPr>
          <w:b/>
          <w:bCs/>
        </w:rPr>
      </w:pPr>
      <w:r>
        <w:t>Can't edit this HS object:  Only the owner can edit this HS object.</w:t>
      </w:r>
    </w:p>
    <w:p w14:paraId="34F26936" w14:textId="77777777" w:rsidR="009D2CDB" w:rsidRDefault="009D2CDB" w:rsidP="009B5908">
      <w:pPr>
        <w:pStyle w:val="Heading4"/>
        <w:ind w:left="0"/>
      </w:pPr>
      <w:r>
        <w:t>Detail Display/Edit HS Object</w:t>
      </w:r>
    </w:p>
    <w:p w14:paraId="34F26937" w14:textId="77777777" w:rsidR="009D2CDB" w:rsidRDefault="009D2CDB">
      <w:r>
        <w:t>This action provides a detailed display of the contents of the Health Summary Object file for this TIU HS Object. Here is an example of this display:</w:t>
      </w:r>
    </w:p>
    <w:p w14:paraId="34F26938" w14:textId="77777777" w:rsidR="00BF3448" w:rsidRDefault="00BF3448"/>
    <w:p w14:paraId="34F26939" w14:textId="77777777" w:rsidR="009D2CDB" w:rsidRDefault="009D2CDB" w:rsidP="005A65AD">
      <w:pPr>
        <w:pStyle w:val="ComputerScreen"/>
        <w:spacing w:after="0"/>
        <w:rPr>
          <w:u w:val="single"/>
        </w:rPr>
      </w:pPr>
      <w:r>
        <w:rPr>
          <w:u w:val="single"/>
        </w:rPr>
        <w:t>HS OBJECT DISPLAY             Jan 03, 2003@16:13:21          Page:    1 of    1 .</w:t>
      </w:r>
    </w:p>
    <w:p w14:paraId="34F2693A" w14:textId="77777777" w:rsidR="009D2CDB" w:rsidRDefault="009D2CDB" w:rsidP="005A65AD">
      <w:pPr>
        <w:pStyle w:val="ComputerScreen"/>
        <w:spacing w:after="0"/>
      </w:pPr>
      <w:r>
        <w:t xml:space="preserve">                        Detailed Display for PODIATRY</w:t>
      </w:r>
    </w:p>
    <w:p w14:paraId="34F2693B" w14:textId="77777777" w:rsidR="009D2CDB" w:rsidRDefault="009D2CDB" w:rsidP="005A65AD">
      <w:pPr>
        <w:pStyle w:val="ComputerScreen"/>
        <w:spacing w:after="0"/>
        <w:rPr>
          <w:u w:val="single"/>
        </w:rPr>
      </w:pPr>
      <w:r>
        <w:rPr>
          <w:u w:val="single"/>
        </w:rPr>
        <w:t xml:space="preserve">                                                                                .</w:t>
      </w:r>
    </w:p>
    <w:p w14:paraId="34F2693C" w14:textId="77777777" w:rsidR="009D2CDB" w:rsidRDefault="009D2CDB" w:rsidP="005A65AD">
      <w:pPr>
        <w:pStyle w:val="ComputerScreen"/>
        <w:spacing w:after="0"/>
      </w:pPr>
      <w:r>
        <w:t xml:space="preserve">                HS Object: PODIATRY OBJECT (TIU)                                </w:t>
      </w:r>
    </w:p>
    <w:p w14:paraId="34F2693D" w14:textId="77777777" w:rsidR="009D2CDB" w:rsidRDefault="009D2CDB" w:rsidP="005A65AD">
      <w:pPr>
        <w:pStyle w:val="ComputerScreen"/>
        <w:spacing w:after="0"/>
      </w:pPr>
      <w:r>
        <w:t xml:space="preserve">      Health Summary Type: AC CLINICAL SUMMARY                                  </w:t>
      </w:r>
    </w:p>
    <w:p w14:paraId="34F2693E" w14:textId="77777777" w:rsidR="009D2CDB" w:rsidRDefault="009D2CDB" w:rsidP="005A65AD">
      <w:pPr>
        <w:pStyle w:val="ComputerScreen"/>
        <w:spacing w:after="0"/>
      </w:pPr>
      <w:r>
        <w:t xml:space="preserve">            Report Period:                                                      </w:t>
      </w:r>
    </w:p>
    <w:p w14:paraId="34F2693F" w14:textId="77777777" w:rsidR="009D2CDB" w:rsidRDefault="009D2CDB" w:rsidP="005A65AD">
      <w:pPr>
        <w:pStyle w:val="ComputerScreen"/>
        <w:spacing w:after="0"/>
      </w:pPr>
      <w:r>
        <w:t xml:space="preserve">                  Creator: </w:t>
      </w:r>
      <w:r w:rsidR="0056089F">
        <w:t>CPRSPROVIDER,TEN</w:t>
      </w:r>
      <w:r>
        <w:t xml:space="preserve">                                       </w:t>
      </w:r>
    </w:p>
    <w:p w14:paraId="34F26940" w14:textId="77777777" w:rsidR="009D2CDB" w:rsidRDefault="009D2CDB" w:rsidP="005A65AD">
      <w:pPr>
        <w:pStyle w:val="ComputerScreen"/>
        <w:spacing w:after="0"/>
      </w:pPr>
      <w:r>
        <w:t xml:space="preserve">                                                                                </w:t>
      </w:r>
    </w:p>
    <w:p w14:paraId="34F26941" w14:textId="77777777" w:rsidR="009D2CDB" w:rsidRDefault="009D2CDB" w:rsidP="005A65AD">
      <w:pPr>
        <w:pStyle w:val="ComputerScreen"/>
        <w:spacing w:after="0"/>
      </w:pPr>
      <w:r>
        <w:t xml:space="preserve">                                  HS Object                               </w:t>
      </w:r>
    </w:p>
    <w:p w14:paraId="34F26942" w14:textId="77777777" w:rsidR="009D2CDB" w:rsidRDefault="009D2CDB" w:rsidP="005A65AD">
      <w:pPr>
        <w:pStyle w:val="ComputerScreen"/>
        <w:spacing w:after="0"/>
      </w:pPr>
      <w:r>
        <w:t xml:space="preserve">                                                                                </w:t>
      </w:r>
    </w:p>
    <w:p w14:paraId="34F26943" w14:textId="77777777" w:rsidR="009D2CDB" w:rsidRDefault="009D2CDB" w:rsidP="005A65AD">
      <w:pPr>
        <w:pStyle w:val="ComputerScreen"/>
        <w:spacing w:after="0"/>
      </w:pPr>
      <w:r>
        <w:t xml:space="preserve">                  Print Label: NO         Print Report Date and Time: NO        </w:t>
      </w:r>
    </w:p>
    <w:p w14:paraId="34F26944" w14:textId="77777777" w:rsidR="009D2CDB" w:rsidRDefault="009D2CDB" w:rsidP="005A65AD">
      <w:pPr>
        <w:pStyle w:val="ComputerScreen"/>
        <w:spacing w:after="0"/>
      </w:pPr>
      <w:r>
        <w:t xml:space="preserve"> Print Blank Line after Label: NO       Print Confidentiality Banner: NO        </w:t>
      </w:r>
    </w:p>
    <w:p w14:paraId="34F26945" w14:textId="77777777" w:rsidR="009D2CDB" w:rsidRDefault="009D2CDB" w:rsidP="005A65AD">
      <w:pPr>
        <w:pStyle w:val="ComputerScreen"/>
        <w:spacing w:after="0"/>
      </w:pPr>
      <w:r>
        <w:t xml:space="preserve">            Customized Header: YES        Print Report Date and Time: NO        </w:t>
      </w:r>
    </w:p>
    <w:p w14:paraId="34F26946" w14:textId="77777777" w:rsidR="009D2CDB" w:rsidRDefault="009D2CDB" w:rsidP="005A65AD">
      <w:pPr>
        <w:pStyle w:val="ComputerScreen"/>
        <w:spacing w:after="0"/>
      </w:pPr>
      <w:r>
        <w:t xml:space="preserve"> Suppress Components w/o Data: NO             Print Component Header: YES       </w:t>
      </w:r>
    </w:p>
    <w:p w14:paraId="34F26947" w14:textId="77777777" w:rsidR="009D2CDB" w:rsidRDefault="009D2CDB" w:rsidP="005A65AD">
      <w:pPr>
        <w:pStyle w:val="ComputerScreen"/>
        <w:spacing w:after="0"/>
      </w:pPr>
      <w:r>
        <w:t xml:space="preserve">   Print Deceased Information: NO       Print Time-Occurrence Limits: NO        </w:t>
      </w:r>
    </w:p>
    <w:p w14:paraId="34F26948" w14:textId="77777777" w:rsidR="009D2CDB" w:rsidRDefault="009D2CDB" w:rsidP="005A65AD">
      <w:pPr>
        <w:pStyle w:val="ComputerScreen"/>
        <w:spacing w:after="0"/>
      </w:pPr>
      <w:r>
        <w:t xml:space="preserve">              National Object: NO         Underline Component Header: NO        </w:t>
      </w:r>
    </w:p>
    <w:p w14:paraId="34F26949" w14:textId="77777777" w:rsidR="009D2CDB" w:rsidRDefault="009D2CDB" w:rsidP="005A65AD">
      <w:pPr>
        <w:pStyle w:val="ComputerScreen"/>
        <w:spacing w:after="0"/>
      </w:pPr>
      <w:r>
        <w:t xml:space="preserve">                                             Blank Line After Header: NO        </w:t>
      </w:r>
    </w:p>
    <w:p w14:paraId="34F2694A" w14:textId="77777777" w:rsidR="009D2CDB" w:rsidRDefault="009D2CDB" w:rsidP="005A65AD">
      <w:pPr>
        <w:pStyle w:val="ComputerScreen"/>
        <w:spacing w:after="0"/>
      </w:pPr>
    </w:p>
    <w:p w14:paraId="34F2694B" w14:textId="77777777" w:rsidR="009D2CDB" w:rsidRDefault="009D2CDB" w:rsidP="005A65AD">
      <w:pPr>
        <w:pStyle w:val="ComputerScreen"/>
        <w:spacing w:after="0"/>
      </w:pPr>
    </w:p>
    <w:p w14:paraId="34F2694C" w14:textId="77777777" w:rsidR="009D2CDB" w:rsidRDefault="009D2CDB" w:rsidP="005A65AD">
      <w:pPr>
        <w:pStyle w:val="CScreenReversed"/>
        <w:spacing w:after="0"/>
        <w:ind w:left="0"/>
      </w:pPr>
      <w:r>
        <w:t xml:space="preserve">          Enter ?? for more actions                                             </w:t>
      </w:r>
    </w:p>
    <w:p w14:paraId="34F2694D" w14:textId="77777777" w:rsidR="009D2CDB" w:rsidRDefault="009D2CDB" w:rsidP="005A65AD">
      <w:pPr>
        <w:pStyle w:val="ComputerScreen"/>
        <w:spacing w:after="0"/>
      </w:pPr>
      <w:r>
        <w:t xml:space="preserve">    Edit HS Object                          Inquire about a HS Type</w:t>
      </w:r>
    </w:p>
    <w:p w14:paraId="34F2694E" w14:textId="77777777" w:rsidR="009D2CDB" w:rsidRDefault="009D2CDB" w:rsidP="005A65AD">
      <w:pPr>
        <w:pStyle w:val="ComputerScreen"/>
        <w:spacing w:after="0"/>
      </w:pPr>
      <w:r>
        <w:t xml:space="preserve">    Change HS Type                          Edit HS Type</w:t>
      </w:r>
    </w:p>
    <w:p w14:paraId="34F2694F" w14:textId="77777777" w:rsidR="009D2CDB" w:rsidRDefault="009D2CDB" w:rsidP="00DC4241">
      <w:pPr>
        <w:pStyle w:val="ComputerScreen"/>
      </w:pPr>
      <w:r>
        <w:t>Select Action: Quit//</w:t>
      </w:r>
    </w:p>
    <w:p w14:paraId="34F26950" w14:textId="77777777" w:rsidR="009D2CDB" w:rsidRDefault="009D2CDB" w:rsidP="00DC4241">
      <w:pPr>
        <w:pStyle w:val="BlankLine"/>
      </w:pPr>
    </w:p>
    <w:p w14:paraId="34F26951" w14:textId="77777777" w:rsidR="009D2CDB" w:rsidRDefault="009D2CDB" w:rsidP="009B5908">
      <w:pPr>
        <w:pStyle w:val="Heading4"/>
        <w:ind w:left="0"/>
      </w:pPr>
      <w:r>
        <w:t>Edit HS Object</w:t>
      </w:r>
      <w:r w:rsidR="00B456E7">
        <w:fldChar w:fldCharType="begin"/>
      </w:r>
      <w:r>
        <w:instrText>xe "Edit HS Object"</w:instrText>
      </w:r>
      <w:r w:rsidR="00B456E7">
        <w:fldChar w:fldCharType="end"/>
      </w:r>
    </w:p>
    <w:p w14:paraId="34F26952" w14:textId="77777777" w:rsidR="009D2CDB" w:rsidRDefault="009D2CDB">
      <w:r>
        <w:t>This action allows you to change the HS display parameters as stored in the Health Summary Object file. This action takes you into code that is accessible from Health Summary menus, specifically Create/Modify Health Summary Object [GMTS OBJ ENTER/EDIT</w:t>
      </w:r>
      <w:r w:rsidR="00B456E7">
        <w:fldChar w:fldCharType="begin"/>
      </w:r>
      <w:r>
        <w:instrText>xe "GMTS OBJ ENTER/EDIT"</w:instrText>
      </w:r>
      <w:r w:rsidR="00B456E7">
        <w:fldChar w:fldCharType="end"/>
      </w:r>
      <w:r>
        <w:t xml:space="preserve">]. For complete information on the actions, see Create/Modify Health Summary Object in the </w:t>
      </w:r>
      <w:r>
        <w:rPr>
          <w:i/>
          <w:iCs/>
        </w:rPr>
        <w:t>Health Summary User Manual</w:t>
      </w:r>
      <w:r>
        <w:t xml:space="preserve"> V.2.7 updated January, 2003. </w:t>
      </w:r>
    </w:p>
    <w:p w14:paraId="34F26953" w14:textId="77777777" w:rsidR="009D2CDB" w:rsidRDefault="009D2CDB">
      <w:pPr>
        <w:pStyle w:val="Note"/>
      </w:pPr>
      <w:r>
        <w:rPr>
          <w:sz w:val="52"/>
          <w:szCs w:val="52"/>
        </w:rPr>
        <w:sym w:font="Wingdings" w:char="F046"/>
      </w:r>
      <w:r>
        <w:tab/>
        <w:t xml:space="preserve">Note: </w:t>
      </w:r>
      <w:r>
        <w:tab/>
      </w:r>
      <w:r>
        <w:rPr>
          <w:b w:val="0"/>
          <w:bCs/>
        </w:rPr>
        <w:t>You must page through each parameter for your changes to be effective. You cannot ^ out of this action and have any changes you make take effect.</w:t>
      </w:r>
    </w:p>
    <w:p w14:paraId="34F26954" w14:textId="77777777" w:rsidR="009D2CDB" w:rsidRDefault="009D2CDB"/>
    <w:p w14:paraId="34F26955" w14:textId="77777777" w:rsidR="009D2CDB" w:rsidRDefault="009D2CDB">
      <w:pPr>
        <w:pStyle w:val="Technical"/>
      </w:pPr>
      <w:r>
        <w:t xml:space="preserve">You </w:t>
      </w:r>
      <w:r w:rsidR="00221470">
        <w:t>may</w:t>
      </w:r>
      <w:r>
        <w:t xml:space="preserve"> only edit a Health Summary Object that you own (originally created). If you attempt to edit an object created by another,  the system will display the following message:</w:t>
      </w:r>
    </w:p>
    <w:p w14:paraId="34F26956" w14:textId="77777777" w:rsidR="00BF3448" w:rsidRDefault="00BF3448">
      <w:pPr>
        <w:pStyle w:val="Technical"/>
      </w:pPr>
    </w:p>
    <w:p w14:paraId="34F26957" w14:textId="77777777" w:rsidR="009D2CDB" w:rsidRDefault="009D2CDB">
      <w:pPr>
        <w:pStyle w:val="ComputerScreen"/>
      </w:pPr>
      <w:r>
        <w:t>Can't edit this HS Object:  Only the owner can edit this HS Object</w:t>
      </w:r>
    </w:p>
    <w:p w14:paraId="34F26958" w14:textId="77777777" w:rsidR="009D2CDB" w:rsidRDefault="009D2CDB" w:rsidP="009B5908">
      <w:pPr>
        <w:pStyle w:val="Heading4"/>
        <w:ind w:left="0"/>
      </w:pPr>
      <w:r>
        <w:br w:type="page"/>
        <w:t>Change HS Type</w:t>
      </w:r>
      <w:r w:rsidR="00B456E7">
        <w:fldChar w:fldCharType="begin"/>
      </w:r>
      <w:r>
        <w:instrText>xe "Change HS Type"</w:instrText>
      </w:r>
      <w:r w:rsidR="00B456E7">
        <w:fldChar w:fldCharType="end"/>
      </w:r>
    </w:p>
    <w:p w14:paraId="34F26959" w14:textId="77777777" w:rsidR="009D2CDB" w:rsidRDefault="009D2CDB">
      <w:r>
        <w:t>This action changes the HS Type that is pointed to by the Health Summary Object. You must own (have created) the object to use this action.</w:t>
      </w:r>
    </w:p>
    <w:p w14:paraId="34F2695A" w14:textId="77777777" w:rsidR="009D2CDB" w:rsidRDefault="009D2CDB">
      <w:r>
        <w:t>In this example, we change the HS Type associated with a HS Object:</w:t>
      </w:r>
    </w:p>
    <w:p w14:paraId="34F2695B" w14:textId="77777777" w:rsidR="009D2CDB" w:rsidRDefault="009D2CDB" w:rsidP="005A65AD">
      <w:pPr>
        <w:pStyle w:val="ComputerScreen"/>
        <w:spacing w:after="0"/>
      </w:pPr>
      <w:r>
        <w:t xml:space="preserve">Select Action: Quit// </w:t>
      </w:r>
      <w:r>
        <w:rPr>
          <w:b/>
          <w:bCs/>
        </w:rPr>
        <w:t>CH</w:t>
      </w:r>
      <w:r>
        <w:t xml:space="preserve">   Change HS Type  </w:t>
      </w:r>
    </w:p>
    <w:p w14:paraId="34F2695C" w14:textId="77777777" w:rsidR="009D2CDB" w:rsidRDefault="009D2CDB" w:rsidP="005A65AD">
      <w:pPr>
        <w:pStyle w:val="ComputerScreen"/>
        <w:spacing w:after="0"/>
      </w:pPr>
    </w:p>
    <w:p w14:paraId="34F2695D" w14:textId="77777777" w:rsidR="009D2CDB" w:rsidRDefault="009D2CDB" w:rsidP="005A65AD">
      <w:pPr>
        <w:pStyle w:val="ComputerScreen"/>
        <w:spacing w:after="0"/>
      </w:pPr>
      <w:r>
        <w:t>***WARNING*** By changing the HS Type this will change the output data.</w:t>
      </w:r>
    </w:p>
    <w:p w14:paraId="34F2695E" w14:textId="77777777" w:rsidR="009D2CDB" w:rsidRDefault="009D2CDB" w:rsidP="005A65AD">
      <w:pPr>
        <w:pStyle w:val="ComputerScreen"/>
        <w:spacing w:after="0"/>
      </w:pPr>
      <w:r>
        <w:t xml:space="preserve">Continue? NO// </w:t>
      </w:r>
      <w:r>
        <w:rPr>
          <w:b/>
          <w:bCs/>
        </w:rPr>
        <w:t>Y</w:t>
      </w:r>
      <w:r>
        <w:t xml:space="preserve">  YES</w:t>
      </w:r>
    </w:p>
    <w:p w14:paraId="34F2695F" w14:textId="77777777" w:rsidR="009D2CDB" w:rsidRDefault="009D2CDB" w:rsidP="005A65AD">
      <w:pPr>
        <w:pStyle w:val="ComputerScreen"/>
        <w:spacing w:after="0"/>
      </w:pPr>
    </w:p>
    <w:p w14:paraId="34F26960" w14:textId="77777777" w:rsidR="009D2CDB" w:rsidRDefault="009D2CDB" w:rsidP="005A65AD">
      <w:pPr>
        <w:pStyle w:val="ComputerScreen"/>
        <w:spacing w:after="0"/>
      </w:pPr>
      <w:r>
        <w:t>Enter HEALTH SUMMARY TYPE: ?</w:t>
      </w:r>
    </w:p>
    <w:p w14:paraId="34F26961" w14:textId="77777777" w:rsidR="009D2CDB" w:rsidRDefault="009D2CDB" w:rsidP="005A65AD">
      <w:pPr>
        <w:pStyle w:val="ComputerScreen"/>
        <w:spacing w:after="0"/>
      </w:pPr>
      <w:r>
        <w:t xml:space="preserve"> Answer with HEALTH SUMMARY TYPE NAME, or TITLE, or OWNER, or</w:t>
      </w:r>
    </w:p>
    <w:p w14:paraId="34F26962" w14:textId="77777777" w:rsidR="009D2CDB" w:rsidRDefault="009D2CDB" w:rsidP="005A65AD">
      <w:pPr>
        <w:pStyle w:val="ComputerScreen"/>
        <w:spacing w:after="0"/>
      </w:pPr>
      <w:r>
        <w:t xml:space="preserve">     LOCATION(S) USING THE SUMMARY</w:t>
      </w:r>
    </w:p>
    <w:p w14:paraId="34F26963" w14:textId="77777777" w:rsidR="009D2CDB" w:rsidRDefault="009D2CDB" w:rsidP="005A65AD">
      <w:pPr>
        <w:pStyle w:val="ComputerScreen"/>
        <w:spacing w:after="0"/>
      </w:pPr>
      <w:r>
        <w:t xml:space="preserve"> Do you want the entire HEALTH SUMMARY TYPE List? N  (No)</w:t>
      </w:r>
    </w:p>
    <w:p w14:paraId="34F26964" w14:textId="77777777" w:rsidR="009D2CDB" w:rsidRDefault="009D2CDB" w:rsidP="005A65AD">
      <w:pPr>
        <w:pStyle w:val="ComputerScreen"/>
        <w:spacing w:after="0"/>
      </w:pPr>
      <w:r>
        <w:t xml:space="preserve"> </w:t>
      </w:r>
    </w:p>
    <w:p w14:paraId="34F26965" w14:textId="77777777" w:rsidR="009D2CDB" w:rsidRDefault="009D2CDB" w:rsidP="005A65AD">
      <w:pPr>
        <w:pStyle w:val="ComputerScreen"/>
        <w:spacing w:after="0"/>
      </w:pPr>
      <w:r>
        <w:t xml:space="preserve">Enter HEALTH SUMMARY TYPE: </w:t>
      </w:r>
      <w:r>
        <w:rPr>
          <w:b/>
          <w:bCs/>
        </w:rPr>
        <w:t>DISPLAY APP</w:t>
      </w:r>
      <w:r>
        <w:t xml:space="preserve">OINTMENTS  </w:t>
      </w:r>
    </w:p>
    <w:p w14:paraId="34F26966" w14:textId="77777777" w:rsidR="009D2CDB" w:rsidRDefault="009D2CDB" w:rsidP="005A65AD">
      <w:pPr>
        <w:pStyle w:val="BlankLine"/>
        <w:spacing w:after="0"/>
      </w:pPr>
    </w:p>
    <w:p w14:paraId="34F26967" w14:textId="77777777" w:rsidR="009D2CDB" w:rsidRDefault="009D2CDB" w:rsidP="005A65AD">
      <w:pPr>
        <w:pStyle w:val="ComputerScreen"/>
        <w:spacing w:after="0"/>
        <w:rPr>
          <w:u w:val="single"/>
        </w:rPr>
      </w:pPr>
      <w:r>
        <w:rPr>
          <w:u w:val="single"/>
        </w:rPr>
        <w:t>HS OBJECT DISPLAY             Apr 24, 2003@08:49:53          Page:    1 of    1.</w:t>
      </w:r>
    </w:p>
    <w:p w14:paraId="34F26968" w14:textId="77777777" w:rsidR="009D2CDB" w:rsidRDefault="009D2CDB" w:rsidP="005A65AD">
      <w:pPr>
        <w:pStyle w:val="ComputerScreen"/>
        <w:spacing w:after="0"/>
      </w:pPr>
      <w:r>
        <w:t xml:space="preserve">                         Detailed Display for VISITS</w:t>
      </w:r>
    </w:p>
    <w:p w14:paraId="34F26969" w14:textId="77777777" w:rsidR="009D2CDB" w:rsidRDefault="009D2CDB" w:rsidP="005A65AD">
      <w:pPr>
        <w:pStyle w:val="ComputerScreen"/>
        <w:spacing w:after="0"/>
        <w:rPr>
          <w:u w:val="single"/>
        </w:rPr>
      </w:pPr>
      <w:r>
        <w:rPr>
          <w:u w:val="single"/>
        </w:rPr>
        <w:t xml:space="preserve">                                                                               .</w:t>
      </w:r>
    </w:p>
    <w:p w14:paraId="34F2696A" w14:textId="77777777" w:rsidR="009D2CDB" w:rsidRDefault="009D2CDB" w:rsidP="005A65AD">
      <w:pPr>
        <w:pStyle w:val="ComputerScreen"/>
        <w:spacing w:after="0"/>
      </w:pPr>
      <w:r>
        <w:t xml:space="preserve">                HS Object: VISITS (TIU)                                         </w:t>
      </w:r>
    </w:p>
    <w:p w14:paraId="34F2696B" w14:textId="77777777" w:rsidR="009D2CDB" w:rsidRDefault="009D2CDB" w:rsidP="005A65AD">
      <w:pPr>
        <w:pStyle w:val="ComputerScreen"/>
        <w:spacing w:after="0"/>
      </w:pPr>
      <w:r>
        <w:t xml:space="preserve">      Health Summary Type: DISPLAY APPOINTMENTS                                 </w:t>
      </w:r>
    </w:p>
    <w:p w14:paraId="34F2696C" w14:textId="77777777" w:rsidR="009D2CDB" w:rsidRDefault="009D2CDB" w:rsidP="005A65AD">
      <w:pPr>
        <w:pStyle w:val="ComputerScreen"/>
        <w:spacing w:after="0"/>
      </w:pPr>
      <w:r>
        <w:t xml:space="preserve">            Report Period:                                                      </w:t>
      </w:r>
    </w:p>
    <w:p w14:paraId="34F2696D" w14:textId="77777777" w:rsidR="009D2CDB" w:rsidRDefault="009D2CDB" w:rsidP="005A65AD">
      <w:pPr>
        <w:pStyle w:val="ComputerScreen"/>
        <w:spacing w:after="0"/>
      </w:pPr>
      <w:r>
        <w:t xml:space="preserve">                  Creator: </w:t>
      </w:r>
      <w:r w:rsidR="0056089F">
        <w:t>CPRSPROVIDER,TEN</w:t>
      </w:r>
      <w:r>
        <w:t xml:space="preserve">                                      </w:t>
      </w:r>
    </w:p>
    <w:p w14:paraId="34F2696E" w14:textId="77777777" w:rsidR="009D2CDB" w:rsidRDefault="009D2CDB" w:rsidP="005A65AD">
      <w:pPr>
        <w:pStyle w:val="ComputerScreen"/>
        <w:spacing w:after="0"/>
      </w:pPr>
      <w:r>
        <w:t xml:space="preserve">                                                                                </w:t>
      </w:r>
    </w:p>
    <w:p w14:paraId="34F2696F" w14:textId="77777777" w:rsidR="009D2CDB" w:rsidRDefault="009D2CDB" w:rsidP="005A65AD">
      <w:pPr>
        <w:pStyle w:val="ComputerScreen"/>
        <w:spacing w:after="0"/>
      </w:pPr>
      <w:r>
        <w:t xml:space="preserve">                                  HS Object                                     </w:t>
      </w:r>
    </w:p>
    <w:p w14:paraId="34F26970" w14:textId="77777777" w:rsidR="009D2CDB" w:rsidRDefault="009D2CDB" w:rsidP="005A65AD">
      <w:pPr>
        <w:pStyle w:val="ComputerScreen"/>
        <w:spacing w:after="0"/>
      </w:pPr>
      <w:r>
        <w:t xml:space="preserve">                                                                                </w:t>
      </w:r>
    </w:p>
    <w:p w14:paraId="34F26971" w14:textId="77777777" w:rsidR="009D2CDB" w:rsidRDefault="009D2CDB" w:rsidP="005A65AD">
      <w:pPr>
        <w:pStyle w:val="ComputerScreen"/>
        <w:spacing w:after="0"/>
      </w:pPr>
      <w:r>
        <w:t xml:space="preserve">                  Print Label: NO         Print Report Date and Time: NO        </w:t>
      </w:r>
    </w:p>
    <w:p w14:paraId="34F26972" w14:textId="77777777" w:rsidR="009D2CDB" w:rsidRDefault="009D2CDB" w:rsidP="005A65AD">
      <w:pPr>
        <w:pStyle w:val="ComputerScreen"/>
        <w:spacing w:after="0"/>
      </w:pPr>
      <w:r>
        <w:t xml:space="preserve"> Print Blank Line after Label: NO       Print Confidentiality Banner: NO        </w:t>
      </w:r>
    </w:p>
    <w:p w14:paraId="34F26973" w14:textId="77777777" w:rsidR="009D2CDB" w:rsidRDefault="009D2CDB" w:rsidP="005A65AD">
      <w:pPr>
        <w:pStyle w:val="ComputerScreen"/>
        <w:spacing w:after="0"/>
      </w:pPr>
      <w:r>
        <w:t xml:space="preserve">            Customized Header: YES        Print Report Date and Time: NO        </w:t>
      </w:r>
    </w:p>
    <w:p w14:paraId="34F26974" w14:textId="77777777" w:rsidR="009D2CDB" w:rsidRDefault="009D2CDB" w:rsidP="005A65AD">
      <w:pPr>
        <w:pStyle w:val="ComputerScreen"/>
        <w:spacing w:after="0"/>
      </w:pPr>
      <w:r>
        <w:t xml:space="preserve"> Suppress Components w/o Data: NO             Print Component Header: YES       </w:t>
      </w:r>
    </w:p>
    <w:p w14:paraId="34F26975" w14:textId="77777777" w:rsidR="009D2CDB" w:rsidRDefault="009D2CDB" w:rsidP="005A65AD">
      <w:pPr>
        <w:pStyle w:val="ComputerScreen"/>
        <w:spacing w:after="0"/>
      </w:pPr>
      <w:r>
        <w:t xml:space="preserve">   Print Deceased Information: NO       Print Time-Occurrence Limits: NO        </w:t>
      </w:r>
    </w:p>
    <w:p w14:paraId="34F26976" w14:textId="77777777" w:rsidR="009D2CDB" w:rsidRDefault="009D2CDB" w:rsidP="005A65AD">
      <w:pPr>
        <w:pStyle w:val="ComputerScreen"/>
        <w:spacing w:after="0"/>
      </w:pPr>
      <w:r>
        <w:t xml:space="preserve">              National Object: NO         Underline Component Header: NO        </w:t>
      </w:r>
    </w:p>
    <w:p w14:paraId="34F26977" w14:textId="77777777" w:rsidR="009D2CDB" w:rsidRDefault="009D2CDB" w:rsidP="005A65AD">
      <w:pPr>
        <w:pStyle w:val="ComputerScreen"/>
        <w:spacing w:after="0"/>
      </w:pPr>
      <w:r>
        <w:t xml:space="preserve">                                             Blank Line After Header: NO        </w:t>
      </w:r>
    </w:p>
    <w:p w14:paraId="34F26978" w14:textId="77777777" w:rsidR="009D2CDB" w:rsidRDefault="009D2CDB" w:rsidP="005A65AD">
      <w:pPr>
        <w:pStyle w:val="ComputerScreen"/>
        <w:spacing w:after="0"/>
      </w:pPr>
    </w:p>
    <w:p w14:paraId="34F26979" w14:textId="77777777" w:rsidR="009D2CDB" w:rsidRDefault="009D2CDB" w:rsidP="005A65AD">
      <w:pPr>
        <w:pStyle w:val="CScreenReversed"/>
        <w:spacing w:after="0"/>
        <w:ind w:left="0"/>
      </w:pPr>
      <w:r>
        <w:t xml:space="preserve">          Enter ?? for more actions                                             </w:t>
      </w:r>
    </w:p>
    <w:p w14:paraId="34F2697A" w14:textId="77777777" w:rsidR="009D2CDB" w:rsidRDefault="009D2CDB" w:rsidP="005A65AD">
      <w:pPr>
        <w:pStyle w:val="ComputerScreen"/>
        <w:spacing w:after="0"/>
      </w:pPr>
      <w:r>
        <w:t xml:space="preserve">    Edit HS Object                          Inquire about a HS Type</w:t>
      </w:r>
    </w:p>
    <w:p w14:paraId="34F2697B" w14:textId="77777777" w:rsidR="009D2CDB" w:rsidRDefault="009D2CDB" w:rsidP="005A65AD">
      <w:pPr>
        <w:pStyle w:val="ComputerScreen"/>
        <w:spacing w:after="0"/>
      </w:pPr>
      <w:r>
        <w:t xml:space="preserve">    Change HS Type                          Edit HS Type</w:t>
      </w:r>
    </w:p>
    <w:p w14:paraId="34F2697C" w14:textId="77777777" w:rsidR="009D2CDB" w:rsidRDefault="009D2CDB" w:rsidP="00DC4241">
      <w:pPr>
        <w:pStyle w:val="ComputerScreen"/>
      </w:pPr>
      <w:r>
        <w:t>Select Item(s): Quit//</w:t>
      </w:r>
    </w:p>
    <w:p w14:paraId="34F2697D" w14:textId="77777777" w:rsidR="009D2CDB" w:rsidRDefault="009D2CDB" w:rsidP="00DC4241"/>
    <w:p w14:paraId="34F2697E" w14:textId="77777777" w:rsidR="009D2CDB" w:rsidRDefault="009D2CDB">
      <w:r>
        <w:t>If you do not own (did not create) the HS Object, then the program will not allow you to change the HS type and you will receive the following message:</w:t>
      </w:r>
    </w:p>
    <w:p w14:paraId="34F2697F" w14:textId="77777777" w:rsidR="00BF3448" w:rsidRDefault="00BF3448"/>
    <w:p w14:paraId="34F26980" w14:textId="77777777" w:rsidR="009D2CDB" w:rsidRDefault="009D2CDB">
      <w:pPr>
        <w:pStyle w:val="ComputerScreen"/>
      </w:pPr>
      <w:r>
        <w:t>Can't edit this HS Object:  Only the owner can edit this HS Object</w:t>
      </w:r>
    </w:p>
    <w:p w14:paraId="34F26981" w14:textId="77777777" w:rsidR="009D2CDB" w:rsidRDefault="009D2CDB" w:rsidP="00B34976">
      <w:pPr>
        <w:pStyle w:val="Heading4"/>
      </w:pPr>
      <w:r>
        <w:br w:type="page"/>
        <w:t>Inquire about a HS Type</w:t>
      </w:r>
      <w:r w:rsidR="00B456E7">
        <w:fldChar w:fldCharType="begin"/>
      </w:r>
      <w:r>
        <w:instrText>xe "Inquire about a HS Type"</w:instrText>
      </w:r>
      <w:r w:rsidR="00B456E7">
        <w:fldChar w:fldCharType="end"/>
      </w:r>
    </w:p>
    <w:p w14:paraId="34F26982" w14:textId="77777777" w:rsidR="009D2CDB" w:rsidRDefault="009D2CDB">
      <w:r>
        <w:t>This action allows you to view on the screen any Health Summary Type. To do this, you need to supply the name of the HS Type as in the following example:</w:t>
      </w:r>
    </w:p>
    <w:p w14:paraId="34F26983" w14:textId="77777777" w:rsidR="00BF3448" w:rsidRDefault="00BF3448"/>
    <w:p w14:paraId="34F26984" w14:textId="77777777" w:rsidR="009D2CDB" w:rsidRDefault="009D2CDB" w:rsidP="005A65AD">
      <w:pPr>
        <w:pStyle w:val="ComputerScreen"/>
        <w:spacing w:after="0"/>
      </w:pPr>
      <w:r>
        <w:t xml:space="preserve">Select Action: Quit// </w:t>
      </w:r>
      <w:r>
        <w:rPr>
          <w:b/>
          <w:bCs/>
        </w:rPr>
        <w:t>IN</w:t>
      </w:r>
      <w:r>
        <w:t xml:space="preserve">   Inquire about a HS Type  </w:t>
      </w:r>
    </w:p>
    <w:p w14:paraId="34F26985" w14:textId="77777777" w:rsidR="009D2CDB" w:rsidRDefault="009D2CDB" w:rsidP="005A65AD">
      <w:pPr>
        <w:pStyle w:val="ComputerScreen"/>
        <w:spacing w:after="0"/>
      </w:pPr>
    </w:p>
    <w:p w14:paraId="34F26986" w14:textId="77777777" w:rsidR="009D2CDB" w:rsidRDefault="009D2CDB" w:rsidP="005A65AD">
      <w:pPr>
        <w:pStyle w:val="ComputerScreen"/>
        <w:spacing w:after="0"/>
      </w:pPr>
      <w:r>
        <w:t xml:space="preserve">Select Health Summary Type: </w:t>
      </w:r>
      <w:r>
        <w:rPr>
          <w:b/>
          <w:bCs/>
        </w:rPr>
        <w:t>GASTRO-1</w:t>
      </w:r>
      <w:r>
        <w:t xml:space="preserve">  GASTRO-1</w:t>
      </w:r>
    </w:p>
    <w:p w14:paraId="34F26987" w14:textId="77777777" w:rsidR="009D2CDB" w:rsidRDefault="009D2CDB" w:rsidP="005A65AD">
      <w:pPr>
        <w:pStyle w:val="ComputerScreen"/>
        <w:spacing w:after="0"/>
      </w:pPr>
    </w:p>
    <w:p w14:paraId="34F26988" w14:textId="77777777" w:rsidR="009D2CDB" w:rsidRDefault="009D2CDB" w:rsidP="005A65AD">
      <w:pPr>
        <w:pStyle w:val="ComputerScreen"/>
        <w:spacing w:after="0"/>
      </w:pPr>
      <w:r>
        <w:t xml:space="preserve">  Gastro-1</w:t>
      </w:r>
    </w:p>
    <w:p w14:paraId="34F26989" w14:textId="77777777" w:rsidR="009D2CDB" w:rsidRDefault="009D2CDB" w:rsidP="005A65AD">
      <w:pPr>
        <w:pStyle w:val="ComputerScreen"/>
        <w:spacing w:after="0"/>
      </w:pPr>
    </w:p>
    <w:p w14:paraId="34F2698A" w14:textId="77777777" w:rsidR="009D2CDB" w:rsidRDefault="009D2CDB" w:rsidP="005A65AD">
      <w:pPr>
        <w:pStyle w:val="ComputerScreen"/>
        <w:spacing w:after="0"/>
      </w:pPr>
      <w:r>
        <w:t xml:space="preserve">  OK?  YES// </w:t>
      </w:r>
      <w:r>
        <w:rPr>
          <w:b/>
          <w:bCs/>
        </w:rPr>
        <w:t>&lt;Enter&gt;</w:t>
      </w:r>
    </w:p>
    <w:p w14:paraId="34F2698B" w14:textId="77777777" w:rsidR="009D2CDB" w:rsidRDefault="009D2CDB" w:rsidP="005A65AD">
      <w:pPr>
        <w:pStyle w:val="ComputerScreen"/>
        <w:spacing w:after="0"/>
      </w:pPr>
      <w:r>
        <w:t xml:space="preserve">DEVICE:   ANYWHERE    Right Margin: 80// </w:t>
      </w:r>
    </w:p>
    <w:p w14:paraId="34F2698C" w14:textId="77777777" w:rsidR="009D2CDB" w:rsidRDefault="009D2CDB" w:rsidP="005A65AD">
      <w:pPr>
        <w:pStyle w:val="ComputerScreen"/>
        <w:spacing w:after="0"/>
      </w:pPr>
      <w:r>
        <w:t xml:space="preserve">                       HEALTH SUMMARY TYPE INQUIRY</w:t>
      </w:r>
    </w:p>
    <w:p w14:paraId="34F2698D" w14:textId="77777777" w:rsidR="009D2CDB" w:rsidRDefault="009D2CDB" w:rsidP="005A65AD">
      <w:pPr>
        <w:pStyle w:val="ComputerScreen"/>
        <w:spacing w:after="0"/>
      </w:pPr>
    </w:p>
    <w:p w14:paraId="34F2698E" w14:textId="77777777" w:rsidR="009D2CDB" w:rsidRDefault="009D2CDB" w:rsidP="005A65AD">
      <w:pPr>
        <w:pStyle w:val="ComputerScreen"/>
        <w:spacing w:after="0"/>
      </w:pPr>
      <w:r>
        <w:t xml:space="preserve">         Type Name:  GASTRO-1</w:t>
      </w:r>
    </w:p>
    <w:p w14:paraId="34F2698F" w14:textId="77777777" w:rsidR="009D2CDB" w:rsidRDefault="009D2CDB" w:rsidP="005A65AD">
      <w:pPr>
        <w:pStyle w:val="ComputerScreen"/>
        <w:spacing w:after="0"/>
      </w:pPr>
      <w:r>
        <w:t xml:space="preserve">             Title:  </w:t>
      </w:r>
    </w:p>
    <w:p w14:paraId="34F26990" w14:textId="77777777" w:rsidR="009D2CDB" w:rsidRDefault="009D2CDB" w:rsidP="005A65AD">
      <w:pPr>
        <w:pStyle w:val="ComputerScreen"/>
        <w:spacing w:after="0"/>
      </w:pPr>
      <w:r>
        <w:t xml:space="preserve">             Owner:  </w:t>
      </w:r>
      <w:r w:rsidR="0056089F">
        <w:t>CPRSPROVIDER,ELEVEN</w:t>
      </w:r>
    </w:p>
    <w:p w14:paraId="34F26991" w14:textId="77777777" w:rsidR="009D2CDB" w:rsidRDefault="009D2CDB" w:rsidP="005A65AD">
      <w:pPr>
        <w:pStyle w:val="ComputerScreen"/>
        <w:spacing w:after="0"/>
      </w:pPr>
      <w:r>
        <w:t>SUPPRESS PRINT OF COMPONENTS WITHOUT DATA:  yes</w:t>
      </w:r>
    </w:p>
    <w:p w14:paraId="34F26992" w14:textId="77777777" w:rsidR="009D2CDB" w:rsidRDefault="009D2CDB" w:rsidP="005A65AD">
      <w:pPr>
        <w:pStyle w:val="ComputerScreen"/>
        <w:spacing w:after="0"/>
      </w:pPr>
    </w:p>
    <w:p w14:paraId="34F26993" w14:textId="77777777" w:rsidR="009D2CDB" w:rsidRDefault="009D2CDB" w:rsidP="005A65AD">
      <w:pPr>
        <w:pStyle w:val="ComputerScreen"/>
        <w:spacing w:after="0"/>
      </w:pPr>
      <w:r>
        <w:t xml:space="preserve">                                   Max        Hos  ICD   Pro  CPT</w:t>
      </w:r>
    </w:p>
    <w:p w14:paraId="34F26994" w14:textId="77777777" w:rsidR="009D2CDB" w:rsidRDefault="009D2CDB" w:rsidP="005A65AD">
      <w:pPr>
        <w:pStyle w:val="ComputerScreen"/>
        <w:spacing w:after="0"/>
      </w:pPr>
      <w:r>
        <w:t>Abb   Ord    Component Name        Occ  Time  Loc  Text  Nar  Mod  Selection</w:t>
      </w:r>
    </w:p>
    <w:p w14:paraId="34F26995" w14:textId="77777777" w:rsidR="009D2CDB" w:rsidRDefault="009D2CDB" w:rsidP="005A65AD">
      <w:pPr>
        <w:pStyle w:val="ComputerScreen"/>
        <w:spacing w:after="0"/>
      </w:pPr>
      <w:r>
        <w:t>------------------------------------------------------------------------------</w:t>
      </w:r>
    </w:p>
    <w:p w14:paraId="34F26996" w14:textId="77777777" w:rsidR="009D2CDB" w:rsidRDefault="009D2CDB" w:rsidP="005A65AD">
      <w:pPr>
        <w:pStyle w:val="ComputerScreen"/>
        <w:spacing w:after="0"/>
      </w:pPr>
      <w:r>
        <w:t xml:space="preserve">DCS   5       Discharge Summary         1Y                    </w:t>
      </w:r>
    </w:p>
    <w:p w14:paraId="34F26997" w14:textId="77777777" w:rsidR="009D2CDB" w:rsidRDefault="009D2CDB" w:rsidP="005A65AD">
      <w:pPr>
        <w:pStyle w:val="ComputerScreen"/>
        <w:spacing w:after="0"/>
      </w:pPr>
      <w:r>
        <w:t xml:space="preserve">II    10      Radiology Impression      1Y                    </w:t>
      </w:r>
    </w:p>
    <w:p w14:paraId="34F26998" w14:textId="77777777" w:rsidR="009D2CDB" w:rsidRDefault="009D2CDB" w:rsidP="005A65AD">
      <w:pPr>
        <w:pStyle w:val="ComputerScreen"/>
        <w:spacing w:after="0"/>
      </w:pPr>
      <w:r>
        <w:t xml:space="preserve">CH    15      Chem &amp; Hematology         1Y                    </w:t>
      </w:r>
    </w:p>
    <w:p w14:paraId="34F26999" w14:textId="77777777" w:rsidR="009D2CDB" w:rsidRDefault="009D2CDB" w:rsidP="005A65AD">
      <w:pPr>
        <w:pStyle w:val="ComputerScreen"/>
        <w:spacing w:after="0"/>
      </w:pPr>
      <w:r>
        <w:t xml:space="preserve">CY    20      Cytopathology             1Y                    </w:t>
      </w:r>
    </w:p>
    <w:p w14:paraId="34F2699A" w14:textId="77777777" w:rsidR="009D2CDB" w:rsidRDefault="009D2CDB" w:rsidP="005A65AD">
      <w:pPr>
        <w:pStyle w:val="ComputerScreen"/>
        <w:spacing w:after="0"/>
      </w:pPr>
      <w:r>
        <w:t>SR    25      Surgery Reports           1Y                    YES</w:t>
      </w:r>
    </w:p>
    <w:p w14:paraId="34F2699B" w14:textId="77777777" w:rsidR="009D2CDB" w:rsidRDefault="009D2CDB" w:rsidP="005A65AD">
      <w:pPr>
        <w:pStyle w:val="ComputerScreen"/>
        <w:spacing w:after="0"/>
      </w:pPr>
      <w:r>
        <w:t xml:space="preserve">SP    30      Surgical Pathology        1Y                    </w:t>
      </w:r>
    </w:p>
    <w:p w14:paraId="34F2699C" w14:textId="77777777" w:rsidR="009D2CDB" w:rsidRDefault="009D2CDB" w:rsidP="005A65AD">
      <w:pPr>
        <w:pStyle w:val="ComputerScreen"/>
        <w:spacing w:after="0"/>
      </w:pPr>
    </w:p>
    <w:p w14:paraId="34F2699D" w14:textId="77777777" w:rsidR="009D2CDB" w:rsidRDefault="009D2CDB" w:rsidP="005A65AD">
      <w:pPr>
        <w:pStyle w:val="ComputerScreen"/>
        <w:spacing w:after="0"/>
      </w:pPr>
    </w:p>
    <w:p w14:paraId="34F2699E" w14:textId="77777777" w:rsidR="009D2CDB" w:rsidRDefault="009D2CDB" w:rsidP="005A65AD">
      <w:pPr>
        <w:pStyle w:val="ComputerScreen"/>
        <w:spacing w:after="0"/>
      </w:pPr>
      <w:r>
        <w:t xml:space="preserve">               * = Disabled Components</w:t>
      </w:r>
    </w:p>
    <w:p w14:paraId="34F2699F" w14:textId="77777777" w:rsidR="009D2CDB" w:rsidRDefault="009D2CDB" w:rsidP="00DC4241">
      <w:pPr>
        <w:pStyle w:val="ComputerScreen"/>
      </w:pPr>
    </w:p>
    <w:p w14:paraId="34F269A0" w14:textId="77777777" w:rsidR="009D2CDB" w:rsidRDefault="009D2CDB" w:rsidP="00DC4241">
      <w:pPr>
        <w:pStyle w:val="ComputerScreen"/>
      </w:pPr>
      <w:r>
        <w:t>Enter RETURN to continue or '^' to exit:</w:t>
      </w:r>
    </w:p>
    <w:p w14:paraId="34F269A1" w14:textId="77777777" w:rsidR="009D2CDB" w:rsidRDefault="009D2CDB" w:rsidP="00B834A6">
      <w:pPr>
        <w:pStyle w:val="Note"/>
        <w:rPr>
          <w:b w:val="0"/>
          <w:bCs/>
        </w:rPr>
      </w:pPr>
      <w:r>
        <w:rPr>
          <w:sz w:val="52"/>
          <w:szCs w:val="52"/>
        </w:rPr>
        <w:sym w:font="Wingdings" w:char="F046"/>
      </w:r>
      <w:r>
        <w:tab/>
        <w:t xml:space="preserve">Note: </w:t>
      </w:r>
      <w:r>
        <w:tab/>
      </w:r>
      <w:r>
        <w:rPr>
          <w:b w:val="0"/>
          <w:bCs/>
        </w:rPr>
        <w:t>This action is only available from the HS Object Display screen. It is provided so that you can explore Health Summary types while working with HS Objects.</w:t>
      </w:r>
    </w:p>
    <w:p w14:paraId="34F269A2" w14:textId="77777777" w:rsidR="009D2CDB" w:rsidRDefault="009D2CDB" w:rsidP="00B34976">
      <w:pPr>
        <w:pStyle w:val="Heading4"/>
      </w:pPr>
      <w:r>
        <w:t>Edit HS Type</w:t>
      </w:r>
      <w:r w:rsidR="00B456E7">
        <w:fldChar w:fldCharType="begin"/>
      </w:r>
      <w:r>
        <w:instrText>xe "Edit HS Type"</w:instrText>
      </w:r>
      <w:r w:rsidR="00B456E7">
        <w:fldChar w:fldCharType="end"/>
      </w:r>
    </w:p>
    <w:p w14:paraId="34F269A3" w14:textId="77777777" w:rsidR="009D2CDB" w:rsidRDefault="009D2CDB" w:rsidP="00B834A6">
      <w:r>
        <w:t xml:space="preserve">This action is the same as Create/Modify Health Summary Type in the Health Summary package. See the </w:t>
      </w:r>
      <w:r>
        <w:rPr>
          <w:i/>
          <w:iCs/>
        </w:rPr>
        <w:t>Health Summary User Manual</w:t>
      </w:r>
      <w:r>
        <w:t xml:space="preserve"> for details.</w:t>
      </w:r>
    </w:p>
    <w:p w14:paraId="34F269A4" w14:textId="77777777" w:rsidR="009D2CDB" w:rsidRDefault="009D2CDB" w:rsidP="00B834A6">
      <w:r>
        <w:t xml:space="preserve">You </w:t>
      </w:r>
      <w:r w:rsidR="00221470">
        <w:t>may</w:t>
      </w:r>
      <w:r>
        <w:t xml:space="preserve"> only edit a Health Summary Type that you own (originally created). If you attempt to ed</w:t>
      </w:r>
      <w:r w:rsidR="00B834A6">
        <w:t xml:space="preserve">it a type created by another, </w:t>
      </w:r>
      <w:r>
        <w:t>the system will display the following message:</w:t>
      </w:r>
    </w:p>
    <w:p w14:paraId="34F269A5" w14:textId="77777777" w:rsidR="00B834A6" w:rsidRDefault="00B834A6" w:rsidP="00B834A6"/>
    <w:p w14:paraId="34F269A6" w14:textId="77777777" w:rsidR="009D2CDB" w:rsidRDefault="00DC4241" w:rsidP="00B834A6">
      <w:pPr>
        <w:pStyle w:val="ComputerScreen"/>
      </w:pPr>
      <w:r>
        <w:t xml:space="preserve">   You can</w:t>
      </w:r>
      <w:r w:rsidR="009D2CDB">
        <w:t>not edit a Health Summary Type you don't own.</w:t>
      </w:r>
    </w:p>
    <w:p w14:paraId="34F269A7" w14:textId="77777777" w:rsidR="009D2CDB" w:rsidRDefault="009D2CDB" w:rsidP="007D7564">
      <w:pPr>
        <w:pStyle w:val="Heading1"/>
      </w:pPr>
      <w:r>
        <w:br w:type="page"/>
        <w:t xml:space="preserve"> </w:t>
      </w:r>
      <w:bookmarkStart w:id="640" w:name="_Toc335315411"/>
      <w:bookmarkStart w:id="641" w:name="_Toc342030897"/>
      <w:bookmarkStart w:id="642" w:name="_Toc342548589"/>
      <w:bookmarkStart w:id="643" w:name="_Toc16607487"/>
      <w:r>
        <w:t>Index</w:t>
      </w:r>
      <w:bookmarkEnd w:id="568"/>
      <w:bookmarkEnd w:id="618"/>
      <w:bookmarkEnd w:id="640"/>
      <w:bookmarkEnd w:id="641"/>
      <w:bookmarkEnd w:id="642"/>
      <w:bookmarkEnd w:id="643"/>
    </w:p>
    <w:p w14:paraId="3B727833" w14:textId="77777777" w:rsidR="00CE4302" w:rsidRDefault="009D2CDB">
      <w:pPr>
        <w:pStyle w:val="BodyTextKeep"/>
        <w:keepNext w:val="0"/>
        <w:spacing w:after="0"/>
        <w:rPr>
          <w:noProof/>
          <w:szCs w:val="21"/>
        </w:rPr>
        <w:sectPr w:rsidR="00CE4302" w:rsidSect="00CE4302">
          <w:headerReference w:type="even" r:id="rId41"/>
          <w:type w:val="continuous"/>
          <w:pgSz w:w="12240" w:h="15840"/>
          <w:pgMar w:top="1440" w:right="1440" w:bottom="1440" w:left="1440" w:header="720" w:footer="630" w:gutter="0"/>
          <w:cols w:space="720"/>
        </w:sectPr>
      </w:pPr>
      <w:r>
        <w:rPr>
          <w:noProof/>
          <w:szCs w:val="21"/>
        </w:rPr>
        <w:fldChar w:fldCharType="begin"/>
      </w:r>
      <w:r>
        <w:rPr>
          <w:noProof/>
          <w:szCs w:val="21"/>
        </w:rPr>
        <w:instrText xml:space="preserve"> INDEX \c "2" \z "1033" </w:instrText>
      </w:r>
      <w:r>
        <w:rPr>
          <w:noProof/>
          <w:szCs w:val="21"/>
        </w:rPr>
        <w:fldChar w:fldCharType="separate"/>
      </w:r>
    </w:p>
    <w:p w14:paraId="317A0030" w14:textId="77777777" w:rsidR="00CE4302" w:rsidRDefault="00CE4302">
      <w:pPr>
        <w:pStyle w:val="Index1"/>
        <w:tabs>
          <w:tab w:val="right" w:leader="dot" w:pos="4310"/>
        </w:tabs>
        <w:rPr>
          <w:noProof/>
        </w:rPr>
      </w:pPr>
      <w:r>
        <w:rPr>
          <w:noProof/>
        </w:rPr>
        <w:t>128, 189</w:t>
      </w:r>
    </w:p>
    <w:p w14:paraId="30660C1A" w14:textId="77777777" w:rsidR="00CE4302" w:rsidRDefault="00CE4302">
      <w:pPr>
        <w:pStyle w:val="Index1"/>
        <w:tabs>
          <w:tab w:val="right" w:leader="dot" w:pos="4310"/>
        </w:tabs>
        <w:rPr>
          <w:noProof/>
        </w:rPr>
      </w:pPr>
      <w:r>
        <w:rPr>
          <w:noProof/>
        </w:rPr>
        <w:t>8925, 30, 32, 33, 124, 129, 154, 179, 183</w:t>
      </w:r>
    </w:p>
    <w:p w14:paraId="55EB130B" w14:textId="77777777" w:rsidR="00CE4302" w:rsidRDefault="00CE4302">
      <w:pPr>
        <w:pStyle w:val="Index1"/>
        <w:tabs>
          <w:tab w:val="right" w:leader="dot" w:pos="4310"/>
        </w:tabs>
        <w:rPr>
          <w:noProof/>
        </w:rPr>
      </w:pPr>
      <w:r>
        <w:rPr>
          <w:noProof/>
        </w:rPr>
        <w:t>8925.1, 35, 125, 138, 154, 168, 176, 221, 222, 228</w:t>
      </w:r>
    </w:p>
    <w:p w14:paraId="36465F6B" w14:textId="77777777" w:rsidR="00CE4302" w:rsidRDefault="00CE4302">
      <w:pPr>
        <w:pStyle w:val="Index1"/>
        <w:tabs>
          <w:tab w:val="right" w:leader="dot" w:pos="4310"/>
        </w:tabs>
        <w:rPr>
          <w:noProof/>
        </w:rPr>
      </w:pPr>
      <w:r>
        <w:rPr>
          <w:noProof/>
        </w:rPr>
        <w:t>8925.2, 125, 140</w:t>
      </w:r>
    </w:p>
    <w:p w14:paraId="44C75E38" w14:textId="77777777" w:rsidR="00CE4302" w:rsidRDefault="00CE4302">
      <w:pPr>
        <w:pStyle w:val="Index1"/>
        <w:tabs>
          <w:tab w:val="right" w:leader="dot" w:pos="4310"/>
        </w:tabs>
        <w:rPr>
          <w:noProof/>
        </w:rPr>
      </w:pPr>
      <w:r>
        <w:rPr>
          <w:noProof/>
        </w:rPr>
        <w:t>8925.3, 126, 140</w:t>
      </w:r>
    </w:p>
    <w:p w14:paraId="2F7655B9" w14:textId="77777777" w:rsidR="00CE4302" w:rsidRDefault="00CE4302">
      <w:pPr>
        <w:pStyle w:val="Index1"/>
        <w:tabs>
          <w:tab w:val="right" w:leader="dot" w:pos="4310"/>
        </w:tabs>
        <w:rPr>
          <w:noProof/>
        </w:rPr>
      </w:pPr>
      <w:r>
        <w:rPr>
          <w:noProof/>
        </w:rPr>
        <w:t>8925.4, 126, 140</w:t>
      </w:r>
    </w:p>
    <w:p w14:paraId="69C369B4" w14:textId="77777777" w:rsidR="00CE4302" w:rsidRDefault="00CE4302">
      <w:pPr>
        <w:pStyle w:val="Index1"/>
        <w:tabs>
          <w:tab w:val="right" w:leader="dot" w:pos="4310"/>
        </w:tabs>
        <w:rPr>
          <w:noProof/>
        </w:rPr>
      </w:pPr>
      <w:r>
        <w:rPr>
          <w:noProof/>
        </w:rPr>
        <w:t>8925.5, 126, 140</w:t>
      </w:r>
    </w:p>
    <w:p w14:paraId="08BB13E2" w14:textId="77777777" w:rsidR="00CE4302" w:rsidRDefault="00CE4302">
      <w:pPr>
        <w:pStyle w:val="Index1"/>
        <w:tabs>
          <w:tab w:val="right" w:leader="dot" w:pos="4310"/>
        </w:tabs>
        <w:rPr>
          <w:noProof/>
        </w:rPr>
      </w:pPr>
      <w:r>
        <w:rPr>
          <w:noProof/>
        </w:rPr>
        <w:t>8925.6, 126, 141</w:t>
      </w:r>
    </w:p>
    <w:p w14:paraId="0BF67163" w14:textId="77777777" w:rsidR="00CE4302" w:rsidRDefault="00CE4302">
      <w:pPr>
        <w:pStyle w:val="Index1"/>
        <w:tabs>
          <w:tab w:val="right" w:leader="dot" w:pos="4310"/>
        </w:tabs>
        <w:rPr>
          <w:noProof/>
        </w:rPr>
      </w:pPr>
      <w:r>
        <w:rPr>
          <w:noProof/>
        </w:rPr>
        <w:t>8925.7, 126, 141</w:t>
      </w:r>
    </w:p>
    <w:p w14:paraId="0868A3DB" w14:textId="77777777" w:rsidR="00CE4302" w:rsidRDefault="00CE4302">
      <w:pPr>
        <w:pStyle w:val="Index1"/>
        <w:tabs>
          <w:tab w:val="right" w:leader="dot" w:pos="4310"/>
        </w:tabs>
        <w:rPr>
          <w:noProof/>
        </w:rPr>
      </w:pPr>
      <w:r>
        <w:rPr>
          <w:noProof/>
        </w:rPr>
        <w:t>8925.8, 126, 141</w:t>
      </w:r>
    </w:p>
    <w:p w14:paraId="3162C793" w14:textId="77777777" w:rsidR="00CE4302" w:rsidRDefault="00CE4302">
      <w:pPr>
        <w:pStyle w:val="Index1"/>
        <w:tabs>
          <w:tab w:val="right" w:leader="dot" w:pos="4310"/>
        </w:tabs>
        <w:rPr>
          <w:noProof/>
        </w:rPr>
      </w:pPr>
      <w:r>
        <w:rPr>
          <w:noProof/>
        </w:rPr>
        <w:t>8925.9, 126, 141</w:t>
      </w:r>
    </w:p>
    <w:p w14:paraId="358F2307" w14:textId="77777777" w:rsidR="00CE4302" w:rsidRDefault="00CE4302">
      <w:pPr>
        <w:pStyle w:val="Index1"/>
        <w:tabs>
          <w:tab w:val="right" w:leader="dot" w:pos="4310"/>
        </w:tabs>
        <w:rPr>
          <w:noProof/>
        </w:rPr>
      </w:pPr>
      <w:r>
        <w:rPr>
          <w:noProof/>
        </w:rPr>
        <w:t>8925.91, 126, 142</w:t>
      </w:r>
    </w:p>
    <w:p w14:paraId="4F3F881A" w14:textId="77777777" w:rsidR="00CE4302" w:rsidRDefault="00CE4302">
      <w:pPr>
        <w:pStyle w:val="Index1"/>
        <w:tabs>
          <w:tab w:val="right" w:leader="dot" w:pos="4310"/>
        </w:tabs>
        <w:rPr>
          <w:noProof/>
        </w:rPr>
      </w:pPr>
      <w:r>
        <w:rPr>
          <w:noProof/>
        </w:rPr>
        <w:t>8925.93, 79, 80, 81, 126, 142</w:t>
      </w:r>
    </w:p>
    <w:p w14:paraId="53552F00" w14:textId="77777777" w:rsidR="00CE4302" w:rsidRDefault="00CE4302">
      <w:pPr>
        <w:pStyle w:val="Index1"/>
        <w:tabs>
          <w:tab w:val="right" w:leader="dot" w:pos="4310"/>
        </w:tabs>
        <w:rPr>
          <w:noProof/>
        </w:rPr>
      </w:pPr>
      <w:r>
        <w:rPr>
          <w:noProof/>
        </w:rPr>
        <w:t>8925.94, 80, 126, 142</w:t>
      </w:r>
    </w:p>
    <w:p w14:paraId="05F8FFE0" w14:textId="77777777" w:rsidR="00CE4302" w:rsidRDefault="00CE4302">
      <w:pPr>
        <w:pStyle w:val="Index1"/>
        <w:tabs>
          <w:tab w:val="right" w:leader="dot" w:pos="4310"/>
        </w:tabs>
        <w:rPr>
          <w:noProof/>
        </w:rPr>
      </w:pPr>
      <w:r>
        <w:rPr>
          <w:noProof/>
        </w:rPr>
        <w:t>8925.95, 126, 142</w:t>
      </w:r>
    </w:p>
    <w:p w14:paraId="3C7CE4EE" w14:textId="77777777" w:rsidR="00CE4302" w:rsidRDefault="00CE4302">
      <w:pPr>
        <w:pStyle w:val="Index1"/>
        <w:tabs>
          <w:tab w:val="right" w:leader="dot" w:pos="4310"/>
        </w:tabs>
        <w:rPr>
          <w:noProof/>
        </w:rPr>
      </w:pPr>
      <w:r>
        <w:rPr>
          <w:noProof/>
        </w:rPr>
        <w:t>8925.97, 127, 142</w:t>
      </w:r>
    </w:p>
    <w:p w14:paraId="1E674CEA" w14:textId="77777777" w:rsidR="00CE4302" w:rsidRDefault="00CE4302">
      <w:pPr>
        <w:pStyle w:val="Index1"/>
        <w:tabs>
          <w:tab w:val="right" w:leader="dot" w:pos="4310"/>
        </w:tabs>
        <w:rPr>
          <w:noProof/>
        </w:rPr>
      </w:pPr>
      <w:r>
        <w:rPr>
          <w:noProof/>
        </w:rPr>
        <w:t>8925.98, 127, 143</w:t>
      </w:r>
    </w:p>
    <w:p w14:paraId="7BFE674C" w14:textId="77777777" w:rsidR="00CE4302" w:rsidRDefault="00CE4302">
      <w:pPr>
        <w:pStyle w:val="Index1"/>
        <w:tabs>
          <w:tab w:val="right" w:leader="dot" w:pos="4310"/>
        </w:tabs>
        <w:rPr>
          <w:noProof/>
        </w:rPr>
      </w:pPr>
      <w:r>
        <w:rPr>
          <w:noProof/>
        </w:rPr>
        <w:t>8925.99, 127, 143</w:t>
      </w:r>
    </w:p>
    <w:p w14:paraId="69CDDAF3" w14:textId="77777777" w:rsidR="00CE4302" w:rsidRDefault="00CE4302">
      <w:pPr>
        <w:pStyle w:val="Index1"/>
        <w:tabs>
          <w:tab w:val="right" w:leader="dot" w:pos="4310"/>
        </w:tabs>
        <w:rPr>
          <w:noProof/>
        </w:rPr>
      </w:pPr>
      <w:r>
        <w:rPr>
          <w:noProof/>
        </w:rPr>
        <w:t>8925-8926, 164</w:t>
      </w:r>
    </w:p>
    <w:p w14:paraId="19557E5C" w14:textId="77777777" w:rsidR="00CE4302" w:rsidRDefault="00CE4302">
      <w:pPr>
        <w:pStyle w:val="Index1"/>
        <w:tabs>
          <w:tab w:val="right" w:leader="dot" w:pos="4310"/>
        </w:tabs>
        <w:rPr>
          <w:noProof/>
        </w:rPr>
      </w:pPr>
      <w:r>
        <w:rPr>
          <w:noProof/>
        </w:rPr>
        <w:t>8926, 127, 143, 144, 145, 147, 148</w:t>
      </w:r>
    </w:p>
    <w:p w14:paraId="7FDD6057" w14:textId="77777777" w:rsidR="00CE4302" w:rsidRDefault="00CE4302">
      <w:pPr>
        <w:pStyle w:val="Index1"/>
        <w:tabs>
          <w:tab w:val="right" w:leader="dot" w:pos="4310"/>
        </w:tabs>
        <w:rPr>
          <w:noProof/>
        </w:rPr>
      </w:pPr>
      <w:r>
        <w:rPr>
          <w:noProof/>
        </w:rPr>
        <w:t>8927, 148</w:t>
      </w:r>
    </w:p>
    <w:p w14:paraId="6AC5F066" w14:textId="77777777" w:rsidR="00CE4302" w:rsidRDefault="00CE4302">
      <w:pPr>
        <w:pStyle w:val="Index1"/>
        <w:tabs>
          <w:tab w:val="right" w:leader="dot" w:pos="4310"/>
        </w:tabs>
        <w:rPr>
          <w:noProof/>
        </w:rPr>
      </w:pPr>
      <w:r>
        <w:rPr>
          <w:noProof/>
        </w:rPr>
        <w:t>8927.1, 129, 148</w:t>
      </w:r>
    </w:p>
    <w:p w14:paraId="46A47091" w14:textId="77777777" w:rsidR="00CE4302" w:rsidRDefault="00CE4302">
      <w:pPr>
        <w:pStyle w:val="Index1"/>
        <w:tabs>
          <w:tab w:val="right" w:leader="dot" w:pos="4310"/>
        </w:tabs>
        <w:rPr>
          <w:noProof/>
        </w:rPr>
      </w:pPr>
      <w:r>
        <w:rPr>
          <w:noProof/>
        </w:rPr>
        <w:t>8932.1, 184</w:t>
      </w:r>
    </w:p>
    <w:p w14:paraId="2D7F39BA" w14:textId="77777777" w:rsidR="00CE4302" w:rsidRDefault="00CE4302">
      <w:pPr>
        <w:pStyle w:val="Index1"/>
        <w:tabs>
          <w:tab w:val="right" w:leader="dot" w:pos="4310"/>
        </w:tabs>
        <w:rPr>
          <w:noProof/>
        </w:rPr>
      </w:pPr>
      <w:r>
        <w:rPr>
          <w:noProof/>
        </w:rPr>
        <w:t>abort transfer, 17</w:t>
      </w:r>
    </w:p>
    <w:p w14:paraId="04D66040" w14:textId="77777777" w:rsidR="00CE4302" w:rsidRDefault="00CE4302">
      <w:pPr>
        <w:pStyle w:val="Index1"/>
        <w:tabs>
          <w:tab w:val="right" w:leader="dot" w:pos="4310"/>
        </w:tabs>
        <w:rPr>
          <w:noProof/>
        </w:rPr>
      </w:pPr>
      <w:r>
        <w:rPr>
          <w:noProof/>
        </w:rPr>
        <w:t>action, 165</w:t>
      </w:r>
    </w:p>
    <w:p w14:paraId="2F373C43" w14:textId="77777777" w:rsidR="00CE4302" w:rsidRDefault="00CE4302">
      <w:pPr>
        <w:pStyle w:val="Index1"/>
        <w:tabs>
          <w:tab w:val="right" w:leader="dot" w:pos="4310"/>
        </w:tabs>
        <w:rPr>
          <w:noProof/>
        </w:rPr>
      </w:pPr>
      <w:r>
        <w:rPr>
          <w:noProof/>
        </w:rPr>
        <w:t>actions, 68, 234</w:t>
      </w:r>
    </w:p>
    <w:p w14:paraId="750F94FA" w14:textId="77777777" w:rsidR="00CE4302" w:rsidRDefault="00CE4302">
      <w:pPr>
        <w:pStyle w:val="Index1"/>
        <w:tabs>
          <w:tab w:val="right" w:leader="dot" w:pos="4310"/>
        </w:tabs>
        <w:rPr>
          <w:noProof/>
        </w:rPr>
      </w:pPr>
      <w:r>
        <w:rPr>
          <w:noProof/>
        </w:rPr>
        <w:t>Actions Across Applications, 115</w:t>
      </w:r>
    </w:p>
    <w:p w14:paraId="71D33553" w14:textId="77777777" w:rsidR="00CE4302" w:rsidRDefault="00CE4302">
      <w:pPr>
        <w:pStyle w:val="Index1"/>
        <w:tabs>
          <w:tab w:val="right" w:leader="dot" w:pos="4310"/>
        </w:tabs>
        <w:rPr>
          <w:noProof/>
        </w:rPr>
      </w:pPr>
      <w:r>
        <w:rPr>
          <w:noProof/>
        </w:rPr>
        <w:t>Active Title Cleanup, 85</w:t>
      </w:r>
    </w:p>
    <w:p w14:paraId="4EB1B0C1" w14:textId="77777777" w:rsidR="00CE4302" w:rsidRDefault="00CE4302">
      <w:pPr>
        <w:pStyle w:val="Index1"/>
        <w:tabs>
          <w:tab w:val="right" w:leader="dot" w:pos="4310"/>
        </w:tabs>
        <w:rPr>
          <w:noProof/>
        </w:rPr>
      </w:pPr>
      <w:r>
        <w:rPr>
          <w:noProof/>
        </w:rPr>
        <w:t>Add/Edit Local Synonyms, 92</w:t>
      </w:r>
    </w:p>
    <w:p w14:paraId="11D6C2D8" w14:textId="77777777" w:rsidR="00CE4302" w:rsidRDefault="00CE4302">
      <w:pPr>
        <w:pStyle w:val="Index1"/>
        <w:tabs>
          <w:tab w:val="right" w:leader="dot" w:pos="4310"/>
        </w:tabs>
        <w:rPr>
          <w:noProof/>
        </w:rPr>
      </w:pPr>
      <w:r>
        <w:rPr>
          <w:noProof/>
        </w:rPr>
        <w:t>Admission- Prints all PNs for Current Admission, 79</w:t>
      </w:r>
    </w:p>
    <w:p w14:paraId="76FD8D11" w14:textId="77777777" w:rsidR="00CE4302" w:rsidRDefault="00CE4302">
      <w:pPr>
        <w:pStyle w:val="Index1"/>
        <w:tabs>
          <w:tab w:val="right" w:leader="dot" w:pos="4310"/>
        </w:tabs>
        <w:rPr>
          <w:noProof/>
        </w:rPr>
      </w:pPr>
      <w:r>
        <w:rPr>
          <w:noProof/>
        </w:rPr>
        <w:t>ambulatory, 195</w:t>
      </w:r>
    </w:p>
    <w:p w14:paraId="7819B2A5" w14:textId="77777777" w:rsidR="00CE4302" w:rsidRDefault="00CE4302">
      <w:pPr>
        <w:pStyle w:val="Index1"/>
        <w:tabs>
          <w:tab w:val="right" w:leader="dot" w:pos="4310"/>
        </w:tabs>
        <w:rPr>
          <w:noProof/>
        </w:rPr>
      </w:pPr>
      <w:r w:rsidRPr="009B27C1">
        <w:rPr>
          <w:bCs/>
          <w:noProof/>
        </w:rPr>
        <w:t>Ambulatory Care Data Capture</w:t>
      </w:r>
      <w:r>
        <w:rPr>
          <w:noProof/>
        </w:rPr>
        <w:t>, 194</w:t>
      </w:r>
    </w:p>
    <w:p w14:paraId="0CE74C52" w14:textId="77777777" w:rsidR="00CE4302" w:rsidRDefault="00CE4302">
      <w:pPr>
        <w:pStyle w:val="Index1"/>
        <w:tabs>
          <w:tab w:val="right" w:leader="dot" w:pos="4310"/>
        </w:tabs>
        <w:rPr>
          <w:noProof/>
        </w:rPr>
      </w:pPr>
      <w:r>
        <w:rPr>
          <w:noProof/>
        </w:rPr>
        <w:t>APIs, 151</w:t>
      </w:r>
    </w:p>
    <w:p w14:paraId="20679A51" w14:textId="77777777" w:rsidR="00CE4302" w:rsidRDefault="00CE4302">
      <w:pPr>
        <w:pStyle w:val="Index1"/>
        <w:tabs>
          <w:tab w:val="right" w:leader="dot" w:pos="4310"/>
        </w:tabs>
        <w:rPr>
          <w:noProof/>
        </w:rPr>
      </w:pPr>
      <w:r>
        <w:rPr>
          <w:noProof/>
        </w:rPr>
        <w:t>Archiving and Purging, 149</w:t>
      </w:r>
    </w:p>
    <w:p w14:paraId="4197D591" w14:textId="77777777" w:rsidR="00CE4302" w:rsidRDefault="00CE4302">
      <w:pPr>
        <w:pStyle w:val="Index1"/>
        <w:tabs>
          <w:tab w:val="right" w:leader="dot" w:pos="4310"/>
        </w:tabs>
        <w:rPr>
          <w:noProof/>
        </w:rPr>
      </w:pPr>
      <w:r>
        <w:rPr>
          <w:noProof/>
        </w:rPr>
        <w:t>ASCII, 1, 16</w:t>
      </w:r>
    </w:p>
    <w:p w14:paraId="78E8E1BB" w14:textId="77777777" w:rsidR="00CE4302" w:rsidRDefault="00CE4302">
      <w:pPr>
        <w:pStyle w:val="Index1"/>
        <w:tabs>
          <w:tab w:val="right" w:leader="dot" w:pos="4310"/>
        </w:tabs>
        <w:rPr>
          <w:noProof/>
        </w:rPr>
      </w:pPr>
      <w:r w:rsidRPr="009B27C1">
        <w:rPr>
          <w:iCs/>
          <w:noProof/>
        </w:rPr>
        <w:t>ASCII Protocol</w:t>
      </w:r>
      <w:r>
        <w:rPr>
          <w:noProof/>
        </w:rPr>
        <w:t>, 19</w:t>
      </w:r>
    </w:p>
    <w:p w14:paraId="1928BCC5" w14:textId="77777777" w:rsidR="00CE4302" w:rsidRDefault="00CE4302">
      <w:pPr>
        <w:pStyle w:val="Index1"/>
        <w:tabs>
          <w:tab w:val="right" w:leader="dot" w:pos="4310"/>
        </w:tabs>
        <w:rPr>
          <w:noProof/>
        </w:rPr>
      </w:pPr>
      <w:r w:rsidRPr="009B27C1">
        <w:rPr>
          <w:b/>
          <w:noProof/>
        </w:rPr>
        <w:t>ASCII Protocol Upload</w:t>
      </w:r>
      <w:r>
        <w:rPr>
          <w:noProof/>
        </w:rPr>
        <w:t>, 36</w:t>
      </w:r>
    </w:p>
    <w:p w14:paraId="4ADE9261" w14:textId="77777777" w:rsidR="00CE4302" w:rsidRDefault="00CE4302">
      <w:pPr>
        <w:pStyle w:val="Index1"/>
        <w:tabs>
          <w:tab w:val="right" w:leader="dot" w:pos="4310"/>
        </w:tabs>
        <w:rPr>
          <w:noProof/>
        </w:rPr>
      </w:pPr>
      <w:r w:rsidRPr="009B27C1">
        <w:rPr>
          <w:b/>
          <w:noProof/>
        </w:rPr>
        <w:t>ASCII protocol upload / with aler</w:t>
      </w:r>
      <w:r>
        <w:rPr>
          <w:noProof/>
        </w:rPr>
        <w:t>, 37</w:t>
      </w:r>
    </w:p>
    <w:p w14:paraId="57A271A6" w14:textId="77777777" w:rsidR="00CE4302" w:rsidRDefault="00CE4302">
      <w:pPr>
        <w:pStyle w:val="Index1"/>
        <w:tabs>
          <w:tab w:val="right" w:leader="dot" w:pos="4310"/>
        </w:tabs>
        <w:rPr>
          <w:noProof/>
        </w:rPr>
      </w:pPr>
      <w:r>
        <w:rPr>
          <w:noProof/>
        </w:rPr>
        <w:t>ASU, 74, 165, 198</w:t>
      </w:r>
    </w:p>
    <w:p w14:paraId="0DEEC20D" w14:textId="77777777" w:rsidR="00CE4302" w:rsidRDefault="00CE4302">
      <w:pPr>
        <w:pStyle w:val="Index1"/>
        <w:tabs>
          <w:tab w:val="right" w:leader="dot" w:pos="4310"/>
        </w:tabs>
        <w:rPr>
          <w:noProof/>
        </w:rPr>
      </w:pPr>
      <w:r>
        <w:rPr>
          <w:noProof/>
        </w:rPr>
        <w:t>Author</w:t>
      </w:r>
      <w:r w:rsidRPr="002225D4">
        <w:rPr>
          <w:noProof/>
          <w:szCs w:val="24"/>
        </w:rPr>
        <w:sym w:font="Symbol" w:char="F02D"/>
      </w:r>
      <w:r>
        <w:rPr>
          <w:noProof/>
        </w:rPr>
        <w:t xml:space="preserve"> Print Progress Notes, 78</w:t>
      </w:r>
    </w:p>
    <w:p w14:paraId="1B9730E9" w14:textId="77777777" w:rsidR="00CE4302" w:rsidRDefault="00CE4302">
      <w:pPr>
        <w:pStyle w:val="Index1"/>
        <w:tabs>
          <w:tab w:val="right" w:leader="dot" w:pos="4310"/>
        </w:tabs>
        <w:rPr>
          <w:noProof/>
        </w:rPr>
      </w:pPr>
      <w:r>
        <w:rPr>
          <w:noProof/>
        </w:rPr>
        <w:t>Authorization/Subscription Utility, 74</w:t>
      </w:r>
    </w:p>
    <w:p w14:paraId="123C195D" w14:textId="77777777" w:rsidR="00CE4302" w:rsidRDefault="00CE4302">
      <w:pPr>
        <w:pStyle w:val="Index1"/>
        <w:tabs>
          <w:tab w:val="right" w:leader="dot" w:pos="4310"/>
        </w:tabs>
        <w:rPr>
          <w:noProof/>
        </w:rPr>
      </w:pPr>
      <w:r>
        <w:rPr>
          <w:noProof/>
        </w:rPr>
        <w:t>authorized, 74</w:t>
      </w:r>
    </w:p>
    <w:p w14:paraId="26A5B989" w14:textId="77777777" w:rsidR="00CE4302" w:rsidRDefault="00CE4302">
      <w:pPr>
        <w:pStyle w:val="Index1"/>
        <w:tabs>
          <w:tab w:val="right" w:leader="dot" w:pos="4310"/>
        </w:tabs>
        <w:rPr>
          <w:noProof/>
        </w:rPr>
      </w:pPr>
      <w:r>
        <w:rPr>
          <w:noProof/>
        </w:rPr>
        <w:t>Automated Mapping of Titles, 94</w:t>
      </w:r>
    </w:p>
    <w:p w14:paraId="3ECB91D0" w14:textId="77777777" w:rsidR="00CE4302" w:rsidRDefault="00CE4302">
      <w:pPr>
        <w:pStyle w:val="Index1"/>
        <w:tabs>
          <w:tab w:val="right" w:leader="dot" w:pos="4310"/>
        </w:tabs>
        <w:rPr>
          <w:noProof/>
        </w:rPr>
      </w:pPr>
      <w:r>
        <w:rPr>
          <w:noProof/>
        </w:rPr>
        <w:t>Basic TIU Parameters, 11</w:t>
      </w:r>
    </w:p>
    <w:p w14:paraId="22A5B89F" w14:textId="77777777" w:rsidR="00CE4302" w:rsidRDefault="00CE4302">
      <w:pPr>
        <w:pStyle w:val="Index1"/>
        <w:tabs>
          <w:tab w:val="right" w:leader="dot" w:pos="4310"/>
        </w:tabs>
        <w:rPr>
          <w:noProof/>
        </w:rPr>
      </w:pPr>
      <w:r>
        <w:rPr>
          <w:noProof/>
        </w:rPr>
        <w:t>Batch Print Outpt PNs by Division, 79</w:t>
      </w:r>
    </w:p>
    <w:p w14:paraId="4AA8805B" w14:textId="77777777" w:rsidR="00CE4302" w:rsidRDefault="00CE4302">
      <w:pPr>
        <w:pStyle w:val="Index1"/>
        <w:tabs>
          <w:tab w:val="right" w:leader="dot" w:pos="4310"/>
        </w:tabs>
        <w:rPr>
          <w:noProof/>
        </w:rPr>
      </w:pPr>
      <w:r w:rsidRPr="009B27C1">
        <w:rPr>
          <w:bCs/>
          <w:noProof/>
        </w:rPr>
        <w:t>batch printing</w:t>
      </w:r>
      <w:r>
        <w:rPr>
          <w:noProof/>
        </w:rPr>
        <w:t>, 81, 185</w:t>
      </w:r>
    </w:p>
    <w:p w14:paraId="3D50FFAC" w14:textId="77777777" w:rsidR="00CE4302" w:rsidRDefault="00CE4302">
      <w:pPr>
        <w:pStyle w:val="Index1"/>
        <w:tabs>
          <w:tab w:val="right" w:leader="dot" w:pos="4310"/>
        </w:tabs>
        <w:rPr>
          <w:noProof/>
        </w:rPr>
      </w:pPr>
      <w:r>
        <w:rPr>
          <w:noProof/>
        </w:rPr>
        <w:t>batch upload of Progress Notes, 188</w:t>
      </w:r>
    </w:p>
    <w:p w14:paraId="676D3070" w14:textId="77777777" w:rsidR="00CE4302" w:rsidRDefault="00CE4302">
      <w:pPr>
        <w:pStyle w:val="Index1"/>
        <w:tabs>
          <w:tab w:val="right" w:leader="dot" w:pos="4310"/>
        </w:tabs>
        <w:rPr>
          <w:noProof/>
        </w:rPr>
      </w:pPr>
      <w:r>
        <w:rPr>
          <w:noProof/>
        </w:rPr>
        <w:t>Batch Upload Reports, 36</w:t>
      </w:r>
    </w:p>
    <w:p w14:paraId="62E8396A" w14:textId="77777777" w:rsidR="00CE4302" w:rsidRDefault="00CE4302">
      <w:pPr>
        <w:pStyle w:val="Index1"/>
        <w:tabs>
          <w:tab w:val="right" w:leader="dot" w:pos="4310"/>
        </w:tabs>
        <w:rPr>
          <w:noProof/>
        </w:rPr>
      </w:pPr>
      <w:r>
        <w:rPr>
          <w:noProof/>
        </w:rPr>
        <w:t>boilerplate, 1, 165</w:t>
      </w:r>
    </w:p>
    <w:p w14:paraId="01EF7399" w14:textId="77777777" w:rsidR="00CE4302" w:rsidRDefault="00CE4302">
      <w:pPr>
        <w:pStyle w:val="Index1"/>
        <w:tabs>
          <w:tab w:val="right" w:leader="dot" w:pos="4310"/>
        </w:tabs>
        <w:rPr>
          <w:noProof/>
        </w:rPr>
      </w:pPr>
      <w:r w:rsidRPr="009B27C1">
        <w:rPr>
          <w:bCs/>
          <w:noProof/>
        </w:rPr>
        <w:t>boilerplate text</w:t>
      </w:r>
      <w:r>
        <w:rPr>
          <w:noProof/>
        </w:rPr>
        <w:t>, 67, 182</w:t>
      </w:r>
    </w:p>
    <w:p w14:paraId="5A32711F" w14:textId="77777777" w:rsidR="00CE4302" w:rsidRDefault="00CE4302">
      <w:pPr>
        <w:pStyle w:val="Index1"/>
        <w:tabs>
          <w:tab w:val="right" w:leader="dot" w:pos="4310"/>
        </w:tabs>
        <w:rPr>
          <w:noProof/>
        </w:rPr>
      </w:pPr>
      <w:r w:rsidRPr="009B27C1">
        <w:rPr>
          <w:noProof/>
          <w:kern w:val="28"/>
        </w:rPr>
        <w:t>Build File Print</w:t>
      </w:r>
      <w:r>
        <w:rPr>
          <w:noProof/>
        </w:rPr>
        <w:t>, 161</w:t>
      </w:r>
    </w:p>
    <w:p w14:paraId="5C2AA979" w14:textId="77777777" w:rsidR="00CE4302" w:rsidRDefault="00CE4302">
      <w:pPr>
        <w:pStyle w:val="Index1"/>
        <w:tabs>
          <w:tab w:val="right" w:leader="dot" w:pos="4310"/>
        </w:tabs>
        <w:rPr>
          <w:noProof/>
        </w:rPr>
      </w:pPr>
      <w:r w:rsidRPr="009B27C1">
        <w:rPr>
          <w:noProof/>
          <w:snapToGrid w:val="0"/>
        </w:rPr>
        <w:t>business rules</w:t>
      </w:r>
      <w:r>
        <w:rPr>
          <w:noProof/>
        </w:rPr>
        <w:t>, 185</w:t>
      </w:r>
    </w:p>
    <w:p w14:paraId="6BB4776C" w14:textId="77777777" w:rsidR="00CE4302" w:rsidRDefault="00CE4302">
      <w:pPr>
        <w:pStyle w:val="Index1"/>
        <w:tabs>
          <w:tab w:val="right" w:leader="dot" w:pos="4310"/>
        </w:tabs>
        <w:rPr>
          <w:noProof/>
        </w:rPr>
      </w:pPr>
      <w:r w:rsidRPr="009B27C1">
        <w:rPr>
          <w:bCs/>
          <w:noProof/>
        </w:rPr>
        <w:t>Business Rules</w:t>
      </w:r>
      <w:r>
        <w:rPr>
          <w:noProof/>
        </w:rPr>
        <w:t>, 200</w:t>
      </w:r>
    </w:p>
    <w:p w14:paraId="05565CBB" w14:textId="77777777" w:rsidR="00CE4302" w:rsidRDefault="00CE4302">
      <w:pPr>
        <w:pStyle w:val="Index1"/>
        <w:tabs>
          <w:tab w:val="right" w:leader="dot" w:pos="4310"/>
        </w:tabs>
        <w:rPr>
          <w:noProof/>
        </w:rPr>
      </w:pPr>
      <w:r w:rsidRPr="009B27C1">
        <w:rPr>
          <w:noProof/>
          <w:snapToGrid w:val="0"/>
        </w:rPr>
        <w:t>C&amp;Ps</w:t>
      </w:r>
      <w:r>
        <w:rPr>
          <w:noProof/>
        </w:rPr>
        <w:t>, 188</w:t>
      </w:r>
    </w:p>
    <w:p w14:paraId="5D301406" w14:textId="77777777" w:rsidR="00CE4302" w:rsidRDefault="00CE4302">
      <w:pPr>
        <w:pStyle w:val="Index1"/>
        <w:tabs>
          <w:tab w:val="right" w:leader="dot" w:pos="4310"/>
        </w:tabs>
        <w:rPr>
          <w:noProof/>
        </w:rPr>
      </w:pPr>
      <w:r>
        <w:rPr>
          <w:noProof/>
        </w:rPr>
        <w:t>captioned headers, 45</w:t>
      </w:r>
    </w:p>
    <w:p w14:paraId="187D1CD3" w14:textId="77777777" w:rsidR="00CE4302" w:rsidRDefault="00CE4302">
      <w:pPr>
        <w:pStyle w:val="Index1"/>
        <w:tabs>
          <w:tab w:val="right" w:leader="dot" w:pos="4310"/>
        </w:tabs>
        <w:rPr>
          <w:noProof/>
        </w:rPr>
      </w:pPr>
      <w:r>
        <w:rPr>
          <w:noProof/>
        </w:rPr>
        <w:t>Change Health Summary Type, 236</w:t>
      </w:r>
    </w:p>
    <w:p w14:paraId="12C77AAF" w14:textId="77777777" w:rsidR="00CE4302" w:rsidRDefault="00CE4302">
      <w:pPr>
        <w:pStyle w:val="Index1"/>
        <w:tabs>
          <w:tab w:val="right" w:leader="dot" w:pos="4310"/>
        </w:tabs>
        <w:rPr>
          <w:noProof/>
        </w:rPr>
      </w:pPr>
      <w:r>
        <w:rPr>
          <w:noProof/>
        </w:rPr>
        <w:t>Change HS Object, 235</w:t>
      </w:r>
    </w:p>
    <w:p w14:paraId="09BA4F9D" w14:textId="77777777" w:rsidR="00CE4302" w:rsidRDefault="00CE4302">
      <w:pPr>
        <w:pStyle w:val="Index1"/>
        <w:tabs>
          <w:tab w:val="right" w:leader="dot" w:pos="4310"/>
        </w:tabs>
        <w:rPr>
          <w:noProof/>
        </w:rPr>
      </w:pPr>
      <w:r>
        <w:rPr>
          <w:noProof/>
        </w:rPr>
        <w:t>Change HS Type, 238</w:t>
      </w:r>
    </w:p>
    <w:p w14:paraId="4B8CEAD0" w14:textId="77777777" w:rsidR="00CE4302" w:rsidRDefault="00CE4302">
      <w:pPr>
        <w:pStyle w:val="Index1"/>
        <w:tabs>
          <w:tab w:val="right" w:leader="dot" w:pos="4310"/>
        </w:tabs>
        <w:rPr>
          <w:noProof/>
        </w:rPr>
      </w:pPr>
      <w:r>
        <w:rPr>
          <w:noProof/>
        </w:rPr>
        <w:t>chart, 81</w:t>
      </w:r>
    </w:p>
    <w:p w14:paraId="781910EA" w14:textId="77777777" w:rsidR="00CE4302" w:rsidRDefault="00CE4302">
      <w:pPr>
        <w:pStyle w:val="Index1"/>
        <w:tabs>
          <w:tab w:val="right" w:leader="dot" w:pos="4310"/>
        </w:tabs>
        <w:rPr>
          <w:noProof/>
        </w:rPr>
      </w:pPr>
      <w:r w:rsidRPr="009B27C1">
        <w:rPr>
          <w:bCs/>
          <w:noProof/>
        </w:rPr>
        <w:t>CIRN</w:t>
      </w:r>
      <w:r>
        <w:rPr>
          <w:noProof/>
        </w:rPr>
        <w:t>, 194</w:t>
      </w:r>
    </w:p>
    <w:p w14:paraId="74AADBAA" w14:textId="77777777" w:rsidR="00CE4302" w:rsidRDefault="00CE4302">
      <w:pPr>
        <w:pStyle w:val="Index1"/>
        <w:tabs>
          <w:tab w:val="right" w:leader="dot" w:pos="4310"/>
        </w:tabs>
        <w:rPr>
          <w:noProof/>
        </w:rPr>
      </w:pPr>
      <w:r w:rsidRPr="009B27C1">
        <w:rPr>
          <w:bCs/>
          <w:noProof/>
        </w:rPr>
        <w:t>class</w:t>
      </w:r>
      <w:r>
        <w:rPr>
          <w:noProof/>
        </w:rPr>
        <w:t>, 67, 169</w:t>
      </w:r>
    </w:p>
    <w:p w14:paraId="59B9EFEF" w14:textId="77777777" w:rsidR="00CE4302" w:rsidRDefault="00CE4302">
      <w:pPr>
        <w:pStyle w:val="Index1"/>
        <w:tabs>
          <w:tab w:val="right" w:leader="dot" w:pos="4310"/>
        </w:tabs>
        <w:rPr>
          <w:noProof/>
        </w:rPr>
      </w:pPr>
      <w:r>
        <w:rPr>
          <w:noProof/>
        </w:rPr>
        <w:t>class owner, 177</w:t>
      </w:r>
    </w:p>
    <w:p w14:paraId="4D36824F" w14:textId="77777777" w:rsidR="00CE4302" w:rsidRDefault="00CE4302">
      <w:pPr>
        <w:pStyle w:val="Index1"/>
        <w:tabs>
          <w:tab w:val="right" w:leader="dot" w:pos="4310"/>
        </w:tabs>
        <w:rPr>
          <w:noProof/>
        </w:rPr>
      </w:pPr>
      <w:r>
        <w:rPr>
          <w:noProof/>
        </w:rPr>
        <w:t>Clinical Coordinator Menu, 111</w:t>
      </w:r>
    </w:p>
    <w:p w14:paraId="3F31EC69" w14:textId="77777777" w:rsidR="00CE4302" w:rsidRDefault="00CE4302">
      <w:pPr>
        <w:pStyle w:val="Index1"/>
        <w:tabs>
          <w:tab w:val="right" w:leader="dot" w:pos="4310"/>
        </w:tabs>
        <w:rPr>
          <w:noProof/>
        </w:rPr>
      </w:pPr>
      <w:r>
        <w:rPr>
          <w:noProof/>
        </w:rPr>
        <w:t>clinical documents, 189</w:t>
      </w:r>
    </w:p>
    <w:p w14:paraId="79475E91" w14:textId="77777777" w:rsidR="00CE4302" w:rsidRDefault="00CE4302">
      <w:pPr>
        <w:pStyle w:val="Index1"/>
        <w:tabs>
          <w:tab w:val="right" w:leader="dot" w:pos="4310"/>
        </w:tabs>
        <w:rPr>
          <w:noProof/>
        </w:rPr>
      </w:pPr>
      <w:r>
        <w:rPr>
          <w:noProof/>
        </w:rPr>
        <w:t>clinician, 165</w:t>
      </w:r>
    </w:p>
    <w:p w14:paraId="4203EC7E" w14:textId="77777777" w:rsidR="00CE4302" w:rsidRDefault="00CE4302">
      <w:pPr>
        <w:pStyle w:val="Index1"/>
        <w:tabs>
          <w:tab w:val="right" w:leader="dot" w:pos="4310"/>
        </w:tabs>
        <w:rPr>
          <w:noProof/>
        </w:rPr>
      </w:pPr>
      <w:r w:rsidRPr="009B27C1">
        <w:rPr>
          <w:bCs/>
          <w:noProof/>
        </w:rPr>
        <w:t>component</w:t>
      </w:r>
      <w:r>
        <w:rPr>
          <w:noProof/>
        </w:rPr>
        <w:t>, 67, 165, 170</w:t>
      </w:r>
    </w:p>
    <w:p w14:paraId="2B94755E" w14:textId="77777777" w:rsidR="00CE4302" w:rsidRDefault="00CE4302">
      <w:pPr>
        <w:pStyle w:val="Index1"/>
        <w:tabs>
          <w:tab w:val="right" w:leader="dot" w:pos="4310"/>
        </w:tabs>
        <w:rPr>
          <w:noProof/>
        </w:rPr>
      </w:pPr>
      <w:r>
        <w:rPr>
          <w:noProof/>
        </w:rPr>
        <w:t>contiguous, 82</w:t>
      </w:r>
    </w:p>
    <w:p w14:paraId="79675795" w14:textId="77777777" w:rsidR="00CE4302" w:rsidRDefault="00CE4302">
      <w:pPr>
        <w:pStyle w:val="Index1"/>
        <w:tabs>
          <w:tab w:val="right" w:leader="dot" w:pos="4310"/>
        </w:tabs>
        <w:rPr>
          <w:noProof/>
        </w:rPr>
      </w:pPr>
      <w:r>
        <w:rPr>
          <w:noProof/>
        </w:rPr>
        <w:t>cosignature, 184</w:t>
      </w:r>
    </w:p>
    <w:p w14:paraId="0C97F76D" w14:textId="77777777" w:rsidR="00CE4302" w:rsidRDefault="00CE4302">
      <w:pPr>
        <w:pStyle w:val="Index1"/>
        <w:tabs>
          <w:tab w:val="right" w:leader="dot" w:pos="4310"/>
        </w:tabs>
        <w:rPr>
          <w:noProof/>
        </w:rPr>
      </w:pPr>
      <w:r>
        <w:rPr>
          <w:noProof/>
        </w:rPr>
        <w:t>CPRS, 2</w:t>
      </w:r>
    </w:p>
    <w:p w14:paraId="3CFBD3A9" w14:textId="77777777" w:rsidR="00CE4302" w:rsidRDefault="00CE4302">
      <w:pPr>
        <w:pStyle w:val="Index1"/>
        <w:tabs>
          <w:tab w:val="right" w:leader="dot" w:pos="4310"/>
        </w:tabs>
        <w:rPr>
          <w:noProof/>
        </w:rPr>
      </w:pPr>
      <w:r w:rsidRPr="009B27C1">
        <w:rPr>
          <w:bCs/>
          <w:noProof/>
        </w:rPr>
        <w:t>Create Document Definitions</w:t>
      </w:r>
      <w:r>
        <w:rPr>
          <w:noProof/>
        </w:rPr>
        <w:t>, 61</w:t>
      </w:r>
    </w:p>
    <w:p w14:paraId="23F3C3AD" w14:textId="77777777" w:rsidR="00CE4302" w:rsidRDefault="00CE4302">
      <w:pPr>
        <w:pStyle w:val="Index1"/>
        <w:tabs>
          <w:tab w:val="right" w:leader="dot" w:pos="4310"/>
        </w:tabs>
        <w:rPr>
          <w:noProof/>
        </w:rPr>
      </w:pPr>
      <w:r>
        <w:rPr>
          <w:noProof/>
        </w:rPr>
        <w:t>Create New TIU Object, 235</w:t>
      </w:r>
    </w:p>
    <w:p w14:paraId="59A6900C" w14:textId="77777777" w:rsidR="00CE4302" w:rsidRDefault="00CE4302">
      <w:pPr>
        <w:pStyle w:val="Index1"/>
        <w:tabs>
          <w:tab w:val="right" w:leader="dot" w:pos="4310"/>
        </w:tabs>
        <w:rPr>
          <w:noProof/>
        </w:rPr>
      </w:pPr>
      <w:r w:rsidRPr="009B27C1">
        <w:rPr>
          <w:bCs/>
          <w:noProof/>
        </w:rPr>
        <w:t>Create Objects</w:t>
      </w:r>
      <w:r>
        <w:rPr>
          <w:noProof/>
        </w:rPr>
        <w:t>, 61</w:t>
      </w:r>
    </w:p>
    <w:p w14:paraId="65F11225" w14:textId="77777777" w:rsidR="00CE4302" w:rsidRDefault="00CE4302">
      <w:pPr>
        <w:pStyle w:val="Index1"/>
        <w:tabs>
          <w:tab w:val="right" w:leader="dot" w:pos="4310"/>
        </w:tabs>
        <w:rPr>
          <w:noProof/>
        </w:rPr>
      </w:pPr>
      <w:r>
        <w:rPr>
          <w:noProof/>
        </w:rPr>
        <w:t>Create Post-Signature Alerts, 61</w:t>
      </w:r>
    </w:p>
    <w:p w14:paraId="6C5203F5" w14:textId="77777777" w:rsidR="00CE4302" w:rsidRDefault="00CE4302">
      <w:pPr>
        <w:pStyle w:val="Index1"/>
        <w:tabs>
          <w:tab w:val="right" w:leader="dot" w:pos="4310"/>
        </w:tabs>
        <w:rPr>
          <w:noProof/>
        </w:rPr>
      </w:pPr>
      <w:r>
        <w:rPr>
          <w:noProof/>
        </w:rPr>
        <w:t>Create TIU/Health Summary Objects, 228</w:t>
      </w:r>
    </w:p>
    <w:p w14:paraId="216ECB23" w14:textId="77777777" w:rsidR="00CE4302" w:rsidRDefault="00CE4302">
      <w:pPr>
        <w:pStyle w:val="Index1"/>
        <w:tabs>
          <w:tab w:val="right" w:leader="dot" w:pos="4310"/>
        </w:tabs>
        <w:rPr>
          <w:noProof/>
        </w:rPr>
      </w:pPr>
      <w:r>
        <w:rPr>
          <w:noProof/>
        </w:rPr>
        <w:t>Creating an Object, 203</w:t>
      </w:r>
    </w:p>
    <w:p w14:paraId="3273BE3B" w14:textId="77777777" w:rsidR="00CE4302" w:rsidRDefault="00CE4302">
      <w:pPr>
        <w:pStyle w:val="Index1"/>
        <w:tabs>
          <w:tab w:val="right" w:leader="dot" w:pos="4310"/>
        </w:tabs>
        <w:rPr>
          <w:noProof/>
        </w:rPr>
      </w:pPr>
      <w:r>
        <w:rPr>
          <w:noProof/>
        </w:rPr>
        <w:t>Creating an Object Based on Health Summary, 228</w:t>
      </w:r>
    </w:p>
    <w:p w14:paraId="1D559FF9" w14:textId="77777777" w:rsidR="00CE4302" w:rsidRDefault="00CE4302">
      <w:pPr>
        <w:pStyle w:val="Index1"/>
        <w:tabs>
          <w:tab w:val="right" w:leader="dot" w:pos="4310"/>
        </w:tabs>
        <w:rPr>
          <w:noProof/>
        </w:rPr>
      </w:pPr>
      <w:r>
        <w:rPr>
          <w:noProof/>
        </w:rPr>
        <w:t>creating objects, 69</w:t>
      </w:r>
    </w:p>
    <w:p w14:paraId="78E6D252" w14:textId="77777777" w:rsidR="00CE4302" w:rsidRDefault="00CE4302">
      <w:pPr>
        <w:pStyle w:val="Index1"/>
        <w:tabs>
          <w:tab w:val="right" w:leader="dot" w:pos="4310"/>
        </w:tabs>
        <w:rPr>
          <w:noProof/>
        </w:rPr>
      </w:pPr>
      <w:r w:rsidRPr="009B27C1">
        <w:rPr>
          <w:bCs/>
          <w:noProof/>
        </w:rPr>
        <w:t>Creation of Business Rules</w:t>
      </w:r>
      <w:r>
        <w:rPr>
          <w:noProof/>
        </w:rPr>
        <w:t>, 200</w:t>
      </w:r>
    </w:p>
    <w:p w14:paraId="4A1F7CD7" w14:textId="77777777" w:rsidR="00CE4302" w:rsidRDefault="00CE4302">
      <w:pPr>
        <w:pStyle w:val="Index1"/>
        <w:tabs>
          <w:tab w:val="right" w:leader="dot" w:pos="4310"/>
        </w:tabs>
        <w:rPr>
          <w:noProof/>
        </w:rPr>
      </w:pPr>
      <w:r>
        <w:rPr>
          <w:noProof/>
        </w:rPr>
        <w:t>Cross-References, 129</w:t>
      </w:r>
    </w:p>
    <w:p w14:paraId="350510E8" w14:textId="77777777" w:rsidR="00CE4302" w:rsidRDefault="00CE4302">
      <w:pPr>
        <w:pStyle w:val="Index1"/>
        <w:tabs>
          <w:tab w:val="right" w:leader="dot" w:pos="4310"/>
        </w:tabs>
        <w:rPr>
          <w:noProof/>
        </w:rPr>
      </w:pPr>
      <w:r>
        <w:rPr>
          <w:noProof/>
        </w:rPr>
        <w:t>Data Dictionaries, 164</w:t>
      </w:r>
    </w:p>
    <w:p w14:paraId="1E667517" w14:textId="77777777" w:rsidR="00CE4302" w:rsidRDefault="00CE4302">
      <w:pPr>
        <w:pStyle w:val="Index1"/>
        <w:tabs>
          <w:tab w:val="right" w:leader="dot" w:pos="4310"/>
        </w:tabs>
        <w:rPr>
          <w:noProof/>
        </w:rPr>
      </w:pPr>
      <w:r>
        <w:rPr>
          <w:noProof/>
        </w:rPr>
        <w:t>Data Standardization Background, 83</w:t>
      </w:r>
    </w:p>
    <w:p w14:paraId="5BA6C0E8" w14:textId="77777777" w:rsidR="00CE4302" w:rsidRDefault="00CE4302">
      <w:pPr>
        <w:pStyle w:val="Index1"/>
        <w:tabs>
          <w:tab w:val="right" w:leader="dot" w:pos="4310"/>
        </w:tabs>
        <w:rPr>
          <w:noProof/>
        </w:rPr>
      </w:pPr>
      <w:r>
        <w:rPr>
          <w:noProof/>
        </w:rPr>
        <w:t>DBIA, 151</w:t>
      </w:r>
    </w:p>
    <w:p w14:paraId="27435E0C" w14:textId="77777777" w:rsidR="00CE4302" w:rsidRDefault="00CE4302">
      <w:pPr>
        <w:pStyle w:val="Index1"/>
        <w:tabs>
          <w:tab w:val="right" w:leader="dot" w:pos="4310"/>
        </w:tabs>
        <w:rPr>
          <w:noProof/>
        </w:rPr>
      </w:pPr>
      <w:r>
        <w:rPr>
          <w:noProof/>
        </w:rPr>
        <w:t>default printer, 81</w:t>
      </w:r>
    </w:p>
    <w:p w14:paraId="5E7BBD10" w14:textId="77777777" w:rsidR="00CE4302" w:rsidRDefault="00CE4302">
      <w:pPr>
        <w:pStyle w:val="Index1"/>
        <w:tabs>
          <w:tab w:val="right" w:leader="dot" w:pos="4310"/>
        </w:tabs>
        <w:rPr>
          <w:noProof/>
        </w:rPr>
      </w:pPr>
      <w:r>
        <w:rPr>
          <w:noProof/>
        </w:rPr>
        <w:t>Delete TIU templates, 76</w:t>
      </w:r>
    </w:p>
    <w:p w14:paraId="4C10EC53" w14:textId="77777777" w:rsidR="00CE4302" w:rsidRDefault="00CE4302">
      <w:pPr>
        <w:pStyle w:val="Index1"/>
        <w:tabs>
          <w:tab w:val="right" w:leader="dot" w:pos="4310"/>
        </w:tabs>
        <w:rPr>
          <w:noProof/>
        </w:rPr>
      </w:pPr>
      <w:r>
        <w:rPr>
          <w:noProof/>
        </w:rPr>
        <w:t>Direct Mapping Note Titles, 89</w:t>
      </w:r>
    </w:p>
    <w:p w14:paraId="4046FA01" w14:textId="77777777" w:rsidR="00CE4302" w:rsidRDefault="00CE4302">
      <w:pPr>
        <w:pStyle w:val="Index1"/>
        <w:tabs>
          <w:tab w:val="right" w:leader="dot" w:pos="4310"/>
        </w:tabs>
        <w:rPr>
          <w:noProof/>
        </w:rPr>
      </w:pPr>
      <w:r>
        <w:rPr>
          <w:noProof/>
        </w:rPr>
        <w:t>Discharge Summaries, 74, 194</w:t>
      </w:r>
    </w:p>
    <w:p w14:paraId="7DF1C7A2" w14:textId="77777777" w:rsidR="00CE4302" w:rsidRDefault="00CE4302">
      <w:pPr>
        <w:pStyle w:val="Index1"/>
        <w:tabs>
          <w:tab w:val="right" w:leader="dot" w:pos="4310"/>
        </w:tabs>
        <w:rPr>
          <w:noProof/>
        </w:rPr>
      </w:pPr>
      <w:r>
        <w:rPr>
          <w:noProof/>
        </w:rPr>
        <w:t>Discharge Summary, 1, 165</w:t>
      </w:r>
    </w:p>
    <w:p w14:paraId="3F8498CC" w14:textId="77777777" w:rsidR="00CE4302" w:rsidRDefault="00CE4302">
      <w:pPr>
        <w:pStyle w:val="Index1"/>
        <w:tabs>
          <w:tab w:val="right" w:leader="dot" w:pos="4310"/>
        </w:tabs>
        <w:rPr>
          <w:noProof/>
        </w:rPr>
      </w:pPr>
      <w:r w:rsidRPr="009B27C1">
        <w:rPr>
          <w:b/>
          <w:noProof/>
        </w:rPr>
        <w:t>Display Upload Help</w:t>
      </w:r>
      <w:r>
        <w:rPr>
          <w:noProof/>
        </w:rPr>
        <w:t>, 45</w:t>
      </w:r>
    </w:p>
    <w:p w14:paraId="5CE6A931" w14:textId="77777777" w:rsidR="00CE4302" w:rsidRDefault="00CE4302">
      <w:pPr>
        <w:pStyle w:val="Index1"/>
        <w:tabs>
          <w:tab w:val="right" w:leader="dot" w:pos="4310"/>
        </w:tabs>
        <w:rPr>
          <w:noProof/>
        </w:rPr>
      </w:pPr>
      <w:r>
        <w:rPr>
          <w:noProof/>
        </w:rPr>
        <w:t>DIVISION, 134</w:t>
      </w:r>
    </w:p>
    <w:p w14:paraId="17F5A9E6" w14:textId="77777777" w:rsidR="00CE4302" w:rsidRDefault="00CE4302">
      <w:pPr>
        <w:pStyle w:val="Index1"/>
        <w:tabs>
          <w:tab w:val="right" w:leader="dot" w:pos="4310"/>
        </w:tabs>
        <w:rPr>
          <w:noProof/>
        </w:rPr>
      </w:pPr>
      <w:r>
        <w:rPr>
          <w:noProof/>
        </w:rPr>
        <w:t>Division - Progress Notes Print Parameters, 10, 59</w:t>
      </w:r>
    </w:p>
    <w:p w14:paraId="4683A203" w14:textId="77777777" w:rsidR="00CE4302" w:rsidRDefault="00CE4302">
      <w:pPr>
        <w:pStyle w:val="Index1"/>
        <w:tabs>
          <w:tab w:val="right" w:leader="dot" w:pos="4310"/>
        </w:tabs>
        <w:rPr>
          <w:noProof/>
        </w:rPr>
      </w:pPr>
      <w:r w:rsidRPr="009B27C1">
        <w:rPr>
          <w:bCs/>
          <w:noProof/>
        </w:rPr>
        <w:t>document class</w:t>
      </w:r>
      <w:r>
        <w:rPr>
          <w:noProof/>
        </w:rPr>
        <w:t>, 67, 166, 169</w:t>
      </w:r>
    </w:p>
    <w:p w14:paraId="42EB358A" w14:textId="77777777" w:rsidR="00CE4302" w:rsidRDefault="00CE4302">
      <w:pPr>
        <w:pStyle w:val="Index1"/>
        <w:tabs>
          <w:tab w:val="right" w:leader="dot" w:pos="4310"/>
        </w:tabs>
        <w:rPr>
          <w:noProof/>
        </w:rPr>
      </w:pPr>
      <w:r>
        <w:rPr>
          <w:noProof/>
        </w:rPr>
        <w:t>Document Definition, 166</w:t>
      </w:r>
    </w:p>
    <w:p w14:paraId="5471D0EA" w14:textId="77777777" w:rsidR="00CE4302" w:rsidRDefault="00CE4302">
      <w:pPr>
        <w:pStyle w:val="Index1"/>
        <w:tabs>
          <w:tab w:val="right" w:leader="dot" w:pos="4310"/>
        </w:tabs>
        <w:rPr>
          <w:noProof/>
        </w:rPr>
      </w:pPr>
      <w:r>
        <w:rPr>
          <w:noProof/>
        </w:rPr>
        <w:t>Document definition hierarchy, 7</w:t>
      </w:r>
    </w:p>
    <w:p w14:paraId="2D687C6C" w14:textId="77777777" w:rsidR="00CE4302" w:rsidRDefault="00CE4302">
      <w:pPr>
        <w:pStyle w:val="Index1"/>
        <w:tabs>
          <w:tab w:val="right" w:leader="dot" w:pos="4310"/>
        </w:tabs>
        <w:rPr>
          <w:noProof/>
        </w:rPr>
      </w:pPr>
      <w:r>
        <w:rPr>
          <w:noProof/>
        </w:rPr>
        <w:t>Document Definition Options, 61</w:t>
      </w:r>
    </w:p>
    <w:p w14:paraId="1C7A05CA" w14:textId="77777777" w:rsidR="00CE4302" w:rsidRDefault="00CE4302">
      <w:pPr>
        <w:pStyle w:val="Index1"/>
        <w:tabs>
          <w:tab w:val="right" w:leader="dot" w:pos="4310"/>
        </w:tabs>
        <w:rPr>
          <w:noProof/>
        </w:rPr>
      </w:pPr>
      <w:r>
        <w:rPr>
          <w:noProof/>
        </w:rPr>
        <w:t>Document Definition Terminology, 67</w:t>
      </w:r>
    </w:p>
    <w:p w14:paraId="103CE5F6" w14:textId="77777777" w:rsidR="00CE4302" w:rsidRDefault="00CE4302">
      <w:pPr>
        <w:pStyle w:val="Index1"/>
        <w:tabs>
          <w:tab w:val="right" w:leader="dot" w:pos="4310"/>
        </w:tabs>
        <w:rPr>
          <w:noProof/>
        </w:rPr>
      </w:pPr>
      <w:r>
        <w:rPr>
          <w:noProof/>
        </w:rPr>
        <w:t>Document Definition Terminology &amp; Rules, 168</w:t>
      </w:r>
    </w:p>
    <w:p w14:paraId="0B4EBE1A" w14:textId="77777777" w:rsidR="00CE4302" w:rsidRDefault="00CE4302">
      <w:pPr>
        <w:pStyle w:val="Index1"/>
        <w:tabs>
          <w:tab w:val="right" w:leader="dot" w:pos="4310"/>
        </w:tabs>
        <w:rPr>
          <w:noProof/>
        </w:rPr>
      </w:pPr>
      <w:r w:rsidRPr="009B27C1">
        <w:rPr>
          <w:noProof/>
          <w:lang w:val="fr-CA"/>
        </w:rPr>
        <w:t>Document Definitions</w:t>
      </w:r>
      <w:r>
        <w:rPr>
          <w:noProof/>
        </w:rPr>
        <w:t>, 60</w:t>
      </w:r>
    </w:p>
    <w:p w14:paraId="66DF939B" w14:textId="77777777" w:rsidR="00CE4302" w:rsidRDefault="00CE4302">
      <w:pPr>
        <w:pStyle w:val="Index1"/>
        <w:tabs>
          <w:tab w:val="right" w:leader="dot" w:pos="4310"/>
        </w:tabs>
        <w:rPr>
          <w:noProof/>
        </w:rPr>
      </w:pPr>
      <w:r>
        <w:rPr>
          <w:noProof/>
        </w:rPr>
        <w:t>Document Definitions (Manager) menu, 228</w:t>
      </w:r>
    </w:p>
    <w:p w14:paraId="2A2E88F0" w14:textId="77777777" w:rsidR="00CE4302" w:rsidRDefault="00CE4302">
      <w:pPr>
        <w:pStyle w:val="Index1"/>
        <w:tabs>
          <w:tab w:val="right" w:leader="dot" w:pos="4310"/>
        </w:tabs>
        <w:rPr>
          <w:noProof/>
        </w:rPr>
      </w:pPr>
      <w:r>
        <w:rPr>
          <w:noProof/>
        </w:rPr>
        <w:t>Document File #8925, 183</w:t>
      </w:r>
    </w:p>
    <w:p w14:paraId="56481AAE" w14:textId="77777777" w:rsidR="00CE4302" w:rsidRDefault="00CE4302">
      <w:pPr>
        <w:pStyle w:val="Index1"/>
        <w:tabs>
          <w:tab w:val="right" w:leader="dot" w:pos="4310"/>
        </w:tabs>
        <w:rPr>
          <w:noProof/>
        </w:rPr>
      </w:pPr>
      <w:r>
        <w:rPr>
          <w:noProof/>
        </w:rPr>
        <w:t>Document Parameter Edit, 10, 46, 185</w:t>
      </w:r>
    </w:p>
    <w:p w14:paraId="27346798" w14:textId="77777777" w:rsidR="00CE4302" w:rsidRDefault="00CE4302">
      <w:pPr>
        <w:pStyle w:val="Index1"/>
        <w:tabs>
          <w:tab w:val="right" w:leader="dot" w:pos="4310"/>
        </w:tabs>
        <w:rPr>
          <w:noProof/>
        </w:rPr>
      </w:pPr>
      <w:r>
        <w:rPr>
          <w:noProof/>
        </w:rPr>
        <w:t>Document upload, 7</w:t>
      </w:r>
    </w:p>
    <w:p w14:paraId="2076F8A7" w14:textId="77777777" w:rsidR="00CE4302" w:rsidRDefault="00CE4302">
      <w:pPr>
        <w:pStyle w:val="Index1"/>
        <w:tabs>
          <w:tab w:val="right" w:leader="dot" w:pos="4310"/>
        </w:tabs>
        <w:rPr>
          <w:noProof/>
        </w:rPr>
      </w:pPr>
      <w:r>
        <w:rPr>
          <w:noProof/>
        </w:rPr>
        <w:t>DUPLEXing, 82</w:t>
      </w:r>
    </w:p>
    <w:p w14:paraId="0F2DEE9F" w14:textId="77777777" w:rsidR="00CE4302" w:rsidRDefault="00CE4302">
      <w:pPr>
        <w:pStyle w:val="Index1"/>
        <w:tabs>
          <w:tab w:val="right" w:leader="dot" w:pos="4310"/>
        </w:tabs>
        <w:rPr>
          <w:noProof/>
        </w:rPr>
      </w:pPr>
      <w:r>
        <w:rPr>
          <w:noProof/>
        </w:rPr>
        <w:t>Edit Business Rules, 75</w:t>
      </w:r>
    </w:p>
    <w:p w14:paraId="7027F5F8" w14:textId="77777777" w:rsidR="00CE4302" w:rsidRDefault="00CE4302">
      <w:pPr>
        <w:pStyle w:val="Index1"/>
        <w:tabs>
          <w:tab w:val="right" w:leader="dot" w:pos="4310"/>
        </w:tabs>
        <w:rPr>
          <w:noProof/>
        </w:rPr>
      </w:pPr>
      <w:r w:rsidRPr="009B27C1">
        <w:rPr>
          <w:bCs/>
          <w:noProof/>
        </w:rPr>
        <w:t>Edit Document Definitions</w:t>
      </w:r>
      <w:r>
        <w:rPr>
          <w:noProof/>
        </w:rPr>
        <w:t>, 61</w:t>
      </w:r>
    </w:p>
    <w:p w14:paraId="48140B60" w14:textId="77777777" w:rsidR="00CE4302" w:rsidRDefault="00CE4302">
      <w:pPr>
        <w:pStyle w:val="Index1"/>
        <w:tabs>
          <w:tab w:val="right" w:leader="dot" w:pos="4310"/>
        </w:tabs>
        <w:rPr>
          <w:noProof/>
        </w:rPr>
      </w:pPr>
      <w:r>
        <w:rPr>
          <w:noProof/>
        </w:rPr>
        <w:t>Edit HS Object, 236</w:t>
      </w:r>
    </w:p>
    <w:p w14:paraId="44054B73" w14:textId="77777777" w:rsidR="00CE4302" w:rsidRDefault="00CE4302">
      <w:pPr>
        <w:pStyle w:val="Index1"/>
        <w:tabs>
          <w:tab w:val="right" w:leader="dot" w:pos="4310"/>
        </w:tabs>
        <w:rPr>
          <w:noProof/>
        </w:rPr>
      </w:pPr>
      <w:r>
        <w:rPr>
          <w:noProof/>
        </w:rPr>
        <w:t>Edit HS Type, 239</w:t>
      </w:r>
    </w:p>
    <w:p w14:paraId="1A2C51FF" w14:textId="77777777" w:rsidR="00CE4302" w:rsidRDefault="00CE4302">
      <w:pPr>
        <w:pStyle w:val="Index1"/>
        <w:tabs>
          <w:tab w:val="right" w:leader="dot" w:pos="4310"/>
        </w:tabs>
        <w:rPr>
          <w:noProof/>
        </w:rPr>
      </w:pPr>
      <w:r>
        <w:rPr>
          <w:noProof/>
        </w:rPr>
        <w:t>electronic signature, 7</w:t>
      </w:r>
    </w:p>
    <w:p w14:paraId="31526799" w14:textId="77777777" w:rsidR="00CE4302" w:rsidRDefault="00CE4302">
      <w:pPr>
        <w:pStyle w:val="Index1"/>
        <w:tabs>
          <w:tab w:val="right" w:leader="dot" w:pos="4310"/>
        </w:tabs>
        <w:rPr>
          <w:noProof/>
        </w:rPr>
      </w:pPr>
      <w:r>
        <w:rPr>
          <w:noProof/>
        </w:rPr>
        <w:t>embedded text, 67</w:t>
      </w:r>
    </w:p>
    <w:p w14:paraId="415D28C1" w14:textId="77777777" w:rsidR="00CE4302" w:rsidRDefault="00CE4302">
      <w:pPr>
        <w:pStyle w:val="Index1"/>
        <w:tabs>
          <w:tab w:val="right" w:leader="dot" w:pos="4310"/>
        </w:tabs>
        <w:rPr>
          <w:noProof/>
        </w:rPr>
      </w:pPr>
      <w:r>
        <w:rPr>
          <w:noProof/>
        </w:rPr>
        <w:t>Enter Upload Utility Parameters, 18</w:t>
      </w:r>
    </w:p>
    <w:p w14:paraId="2DF15B97" w14:textId="77777777" w:rsidR="00CE4302" w:rsidRDefault="00CE4302">
      <w:pPr>
        <w:pStyle w:val="Index1"/>
        <w:tabs>
          <w:tab w:val="right" w:leader="dot" w:pos="4310"/>
        </w:tabs>
        <w:rPr>
          <w:noProof/>
        </w:rPr>
      </w:pPr>
      <w:r>
        <w:rPr>
          <w:noProof/>
        </w:rPr>
        <w:t>Enterprise Standard Title, 98</w:t>
      </w:r>
    </w:p>
    <w:p w14:paraId="1F5383C7" w14:textId="77777777" w:rsidR="00CE4302" w:rsidRDefault="00CE4302">
      <w:pPr>
        <w:pStyle w:val="Index1"/>
        <w:tabs>
          <w:tab w:val="right" w:leader="dot" w:pos="4310"/>
        </w:tabs>
        <w:rPr>
          <w:noProof/>
        </w:rPr>
      </w:pPr>
      <w:r>
        <w:rPr>
          <w:noProof/>
        </w:rPr>
        <w:t>EPNs, 81</w:t>
      </w:r>
    </w:p>
    <w:p w14:paraId="61F32D8D" w14:textId="77777777" w:rsidR="00CE4302" w:rsidRDefault="00CE4302">
      <w:pPr>
        <w:pStyle w:val="Index1"/>
        <w:tabs>
          <w:tab w:val="right" w:leader="dot" w:pos="4310"/>
        </w:tabs>
        <w:rPr>
          <w:noProof/>
        </w:rPr>
      </w:pPr>
      <w:r>
        <w:rPr>
          <w:noProof/>
        </w:rPr>
        <w:t>EXCLUDE FROM PN BATCH PRINT, 81</w:t>
      </w:r>
    </w:p>
    <w:p w14:paraId="49276645" w14:textId="77777777" w:rsidR="00CE4302" w:rsidRDefault="00CE4302">
      <w:pPr>
        <w:pStyle w:val="Index1"/>
        <w:tabs>
          <w:tab w:val="right" w:leader="dot" w:pos="4310"/>
        </w:tabs>
        <w:rPr>
          <w:noProof/>
        </w:rPr>
      </w:pPr>
      <w:r>
        <w:rPr>
          <w:noProof/>
        </w:rPr>
        <w:t>Exported Routines, 83</w:t>
      </w:r>
    </w:p>
    <w:p w14:paraId="078B3C10" w14:textId="77777777" w:rsidR="00CE4302" w:rsidRDefault="00CE4302">
      <w:pPr>
        <w:pStyle w:val="Index1"/>
        <w:tabs>
          <w:tab w:val="right" w:leader="dot" w:pos="4310"/>
        </w:tabs>
        <w:rPr>
          <w:noProof/>
        </w:rPr>
      </w:pPr>
      <w:r>
        <w:rPr>
          <w:noProof/>
        </w:rPr>
        <w:t>External Relations, 150</w:t>
      </w:r>
    </w:p>
    <w:p w14:paraId="038BE0DF" w14:textId="77777777" w:rsidR="00CE4302" w:rsidRDefault="00CE4302">
      <w:pPr>
        <w:pStyle w:val="Index1"/>
        <w:tabs>
          <w:tab w:val="right" w:leader="dot" w:pos="4310"/>
        </w:tabs>
        <w:rPr>
          <w:noProof/>
        </w:rPr>
      </w:pPr>
      <w:r>
        <w:rPr>
          <w:noProof/>
        </w:rPr>
        <w:t>FAQs, 183</w:t>
      </w:r>
    </w:p>
    <w:p w14:paraId="283E8130" w14:textId="77777777" w:rsidR="00CE4302" w:rsidRDefault="00CE4302">
      <w:pPr>
        <w:pStyle w:val="Index1"/>
        <w:tabs>
          <w:tab w:val="right" w:leader="dot" w:pos="4310"/>
        </w:tabs>
        <w:rPr>
          <w:noProof/>
        </w:rPr>
      </w:pPr>
      <w:r>
        <w:rPr>
          <w:noProof/>
        </w:rPr>
        <w:t>File #128, 189</w:t>
      </w:r>
    </w:p>
    <w:p w14:paraId="00EECE6E" w14:textId="77777777" w:rsidR="00CE4302" w:rsidRDefault="00CE4302">
      <w:pPr>
        <w:pStyle w:val="Index1"/>
        <w:tabs>
          <w:tab w:val="right" w:leader="dot" w:pos="4310"/>
        </w:tabs>
        <w:rPr>
          <w:noProof/>
        </w:rPr>
      </w:pPr>
      <w:r>
        <w:rPr>
          <w:noProof/>
        </w:rPr>
        <w:t>File #8925, 30, 32, 33, 124, 129, 154, 179, 183</w:t>
      </w:r>
    </w:p>
    <w:p w14:paraId="64720A15" w14:textId="77777777" w:rsidR="00CE4302" w:rsidRDefault="00CE4302">
      <w:pPr>
        <w:pStyle w:val="Index1"/>
        <w:tabs>
          <w:tab w:val="right" w:leader="dot" w:pos="4310"/>
        </w:tabs>
        <w:rPr>
          <w:noProof/>
        </w:rPr>
      </w:pPr>
      <w:r>
        <w:rPr>
          <w:noProof/>
        </w:rPr>
        <w:t>File #8925.1, 35, 125, 138, 154, 168, 176, 221, 222, 228</w:t>
      </w:r>
    </w:p>
    <w:p w14:paraId="05F9A359" w14:textId="77777777" w:rsidR="00CE4302" w:rsidRDefault="00CE4302">
      <w:pPr>
        <w:pStyle w:val="Index1"/>
        <w:tabs>
          <w:tab w:val="right" w:leader="dot" w:pos="4310"/>
        </w:tabs>
        <w:rPr>
          <w:noProof/>
        </w:rPr>
      </w:pPr>
      <w:r>
        <w:rPr>
          <w:noProof/>
        </w:rPr>
        <w:t>File #8925.2, 125, 140</w:t>
      </w:r>
    </w:p>
    <w:p w14:paraId="54FC327F" w14:textId="77777777" w:rsidR="00CE4302" w:rsidRDefault="00CE4302">
      <w:pPr>
        <w:pStyle w:val="Index1"/>
        <w:tabs>
          <w:tab w:val="right" w:leader="dot" w:pos="4310"/>
        </w:tabs>
        <w:rPr>
          <w:noProof/>
        </w:rPr>
      </w:pPr>
      <w:r>
        <w:rPr>
          <w:noProof/>
        </w:rPr>
        <w:t>File #8925.3, 126, 140</w:t>
      </w:r>
    </w:p>
    <w:p w14:paraId="6A2A0F92" w14:textId="77777777" w:rsidR="00CE4302" w:rsidRDefault="00CE4302">
      <w:pPr>
        <w:pStyle w:val="Index1"/>
        <w:tabs>
          <w:tab w:val="right" w:leader="dot" w:pos="4310"/>
        </w:tabs>
        <w:rPr>
          <w:noProof/>
        </w:rPr>
      </w:pPr>
      <w:r>
        <w:rPr>
          <w:noProof/>
        </w:rPr>
        <w:t>File #8925.4, 126, 140</w:t>
      </w:r>
    </w:p>
    <w:p w14:paraId="6AA44148" w14:textId="77777777" w:rsidR="00CE4302" w:rsidRDefault="00CE4302">
      <w:pPr>
        <w:pStyle w:val="Index1"/>
        <w:tabs>
          <w:tab w:val="right" w:leader="dot" w:pos="4310"/>
        </w:tabs>
        <w:rPr>
          <w:noProof/>
        </w:rPr>
      </w:pPr>
      <w:r>
        <w:rPr>
          <w:noProof/>
        </w:rPr>
        <w:t>File #8925.5, 126, 140</w:t>
      </w:r>
    </w:p>
    <w:p w14:paraId="3A6960EA" w14:textId="77777777" w:rsidR="00CE4302" w:rsidRDefault="00CE4302">
      <w:pPr>
        <w:pStyle w:val="Index1"/>
        <w:tabs>
          <w:tab w:val="right" w:leader="dot" w:pos="4310"/>
        </w:tabs>
        <w:rPr>
          <w:noProof/>
        </w:rPr>
      </w:pPr>
      <w:r>
        <w:rPr>
          <w:noProof/>
        </w:rPr>
        <w:t>File #8925.6, 126, 141</w:t>
      </w:r>
    </w:p>
    <w:p w14:paraId="77B7D136" w14:textId="77777777" w:rsidR="00CE4302" w:rsidRDefault="00CE4302">
      <w:pPr>
        <w:pStyle w:val="Index1"/>
        <w:tabs>
          <w:tab w:val="right" w:leader="dot" w:pos="4310"/>
        </w:tabs>
        <w:rPr>
          <w:noProof/>
        </w:rPr>
      </w:pPr>
      <w:r>
        <w:rPr>
          <w:noProof/>
        </w:rPr>
        <w:t>File #8925.7, 126, 141</w:t>
      </w:r>
    </w:p>
    <w:p w14:paraId="61E20D82" w14:textId="77777777" w:rsidR="00CE4302" w:rsidRDefault="00CE4302">
      <w:pPr>
        <w:pStyle w:val="Index1"/>
        <w:tabs>
          <w:tab w:val="right" w:leader="dot" w:pos="4310"/>
        </w:tabs>
        <w:rPr>
          <w:noProof/>
        </w:rPr>
      </w:pPr>
      <w:r>
        <w:rPr>
          <w:noProof/>
        </w:rPr>
        <w:t>File #8925.8, 126, 141</w:t>
      </w:r>
    </w:p>
    <w:p w14:paraId="382D2F09" w14:textId="77777777" w:rsidR="00CE4302" w:rsidRDefault="00CE4302">
      <w:pPr>
        <w:pStyle w:val="Index1"/>
        <w:tabs>
          <w:tab w:val="right" w:leader="dot" w:pos="4310"/>
        </w:tabs>
        <w:rPr>
          <w:noProof/>
        </w:rPr>
      </w:pPr>
      <w:r>
        <w:rPr>
          <w:noProof/>
        </w:rPr>
        <w:t>File #8925.9, 126, 141</w:t>
      </w:r>
    </w:p>
    <w:p w14:paraId="38723AF2" w14:textId="77777777" w:rsidR="00CE4302" w:rsidRDefault="00CE4302">
      <w:pPr>
        <w:pStyle w:val="Index1"/>
        <w:tabs>
          <w:tab w:val="right" w:leader="dot" w:pos="4310"/>
        </w:tabs>
        <w:rPr>
          <w:noProof/>
        </w:rPr>
      </w:pPr>
      <w:r>
        <w:rPr>
          <w:noProof/>
        </w:rPr>
        <w:t>File #8925.91, 126, 142</w:t>
      </w:r>
    </w:p>
    <w:p w14:paraId="114C251E" w14:textId="77777777" w:rsidR="00CE4302" w:rsidRDefault="00CE4302">
      <w:pPr>
        <w:pStyle w:val="Index1"/>
        <w:tabs>
          <w:tab w:val="right" w:leader="dot" w:pos="4310"/>
        </w:tabs>
        <w:rPr>
          <w:noProof/>
        </w:rPr>
      </w:pPr>
      <w:r>
        <w:rPr>
          <w:noProof/>
        </w:rPr>
        <w:t>File #8925.93, 79, 80, 81, 126, 142</w:t>
      </w:r>
    </w:p>
    <w:p w14:paraId="3138A327" w14:textId="77777777" w:rsidR="00CE4302" w:rsidRDefault="00CE4302">
      <w:pPr>
        <w:pStyle w:val="Index1"/>
        <w:tabs>
          <w:tab w:val="right" w:leader="dot" w:pos="4310"/>
        </w:tabs>
        <w:rPr>
          <w:noProof/>
        </w:rPr>
      </w:pPr>
      <w:r>
        <w:rPr>
          <w:noProof/>
        </w:rPr>
        <w:t>File #8925.94, 80, 126, 142</w:t>
      </w:r>
    </w:p>
    <w:p w14:paraId="64D7CBEF" w14:textId="77777777" w:rsidR="00CE4302" w:rsidRDefault="00CE4302">
      <w:pPr>
        <w:pStyle w:val="Index1"/>
        <w:tabs>
          <w:tab w:val="right" w:leader="dot" w:pos="4310"/>
        </w:tabs>
        <w:rPr>
          <w:noProof/>
        </w:rPr>
      </w:pPr>
      <w:r>
        <w:rPr>
          <w:noProof/>
        </w:rPr>
        <w:t>File #8925.95, 126, 142</w:t>
      </w:r>
    </w:p>
    <w:p w14:paraId="45B77594" w14:textId="77777777" w:rsidR="00CE4302" w:rsidRDefault="00CE4302">
      <w:pPr>
        <w:pStyle w:val="Index1"/>
        <w:tabs>
          <w:tab w:val="right" w:leader="dot" w:pos="4310"/>
        </w:tabs>
        <w:rPr>
          <w:noProof/>
        </w:rPr>
      </w:pPr>
      <w:r>
        <w:rPr>
          <w:noProof/>
        </w:rPr>
        <w:t>File #8925.97, 127, 142</w:t>
      </w:r>
    </w:p>
    <w:p w14:paraId="2A267BDE" w14:textId="77777777" w:rsidR="00CE4302" w:rsidRDefault="00CE4302">
      <w:pPr>
        <w:pStyle w:val="Index1"/>
        <w:tabs>
          <w:tab w:val="right" w:leader="dot" w:pos="4310"/>
        </w:tabs>
        <w:rPr>
          <w:noProof/>
        </w:rPr>
      </w:pPr>
      <w:r>
        <w:rPr>
          <w:noProof/>
        </w:rPr>
        <w:t>File #8925.98, 127, 143</w:t>
      </w:r>
    </w:p>
    <w:p w14:paraId="216AC9F8" w14:textId="77777777" w:rsidR="00CE4302" w:rsidRDefault="00CE4302">
      <w:pPr>
        <w:pStyle w:val="Index1"/>
        <w:tabs>
          <w:tab w:val="right" w:leader="dot" w:pos="4310"/>
        </w:tabs>
        <w:rPr>
          <w:noProof/>
        </w:rPr>
      </w:pPr>
      <w:r>
        <w:rPr>
          <w:noProof/>
        </w:rPr>
        <w:t>File #8925.99, 127, 143</w:t>
      </w:r>
    </w:p>
    <w:p w14:paraId="18D2EC2A" w14:textId="77777777" w:rsidR="00CE4302" w:rsidRDefault="00CE4302">
      <w:pPr>
        <w:pStyle w:val="Index1"/>
        <w:tabs>
          <w:tab w:val="right" w:leader="dot" w:pos="4310"/>
        </w:tabs>
        <w:rPr>
          <w:noProof/>
        </w:rPr>
      </w:pPr>
      <w:r>
        <w:rPr>
          <w:noProof/>
        </w:rPr>
        <w:t>File #8926, 127, 143, 144, 145, 147, 148</w:t>
      </w:r>
    </w:p>
    <w:p w14:paraId="6EBABC28" w14:textId="77777777" w:rsidR="00CE4302" w:rsidRDefault="00CE4302">
      <w:pPr>
        <w:pStyle w:val="Index1"/>
        <w:tabs>
          <w:tab w:val="right" w:leader="dot" w:pos="4310"/>
        </w:tabs>
        <w:rPr>
          <w:noProof/>
        </w:rPr>
      </w:pPr>
      <w:r>
        <w:rPr>
          <w:noProof/>
        </w:rPr>
        <w:t>File #8927, 148</w:t>
      </w:r>
    </w:p>
    <w:p w14:paraId="0CD12D84" w14:textId="77777777" w:rsidR="00CE4302" w:rsidRDefault="00CE4302">
      <w:pPr>
        <w:pStyle w:val="Index1"/>
        <w:tabs>
          <w:tab w:val="right" w:leader="dot" w:pos="4310"/>
        </w:tabs>
        <w:rPr>
          <w:noProof/>
        </w:rPr>
      </w:pPr>
      <w:r>
        <w:rPr>
          <w:noProof/>
        </w:rPr>
        <w:t>File #8927.1, 129, 148</w:t>
      </w:r>
    </w:p>
    <w:p w14:paraId="4FCBD27B" w14:textId="77777777" w:rsidR="00CE4302" w:rsidRDefault="00CE4302">
      <w:pPr>
        <w:pStyle w:val="Index1"/>
        <w:tabs>
          <w:tab w:val="right" w:leader="dot" w:pos="4310"/>
        </w:tabs>
        <w:rPr>
          <w:noProof/>
        </w:rPr>
      </w:pPr>
      <w:r>
        <w:rPr>
          <w:noProof/>
        </w:rPr>
        <w:t>File #8932.1, 184</w:t>
      </w:r>
    </w:p>
    <w:p w14:paraId="595694FE" w14:textId="77777777" w:rsidR="00CE4302" w:rsidRDefault="00CE4302">
      <w:pPr>
        <w:pStyle w:val="Index1"/>
        <w:tabs>
          <w:tab w:val="right" w:leader="dot" w:pos="4310"/>
        </w:tabs>
        <w:rPr>
          <w:noProof/>
        </w:rPr>
      </w:pPr>
      <w:r>
        <w:rPr>
          <w:noProof/>
        </w:rPr>
        <w:t>files, 124</w:t>
      </w:r>
    </w:p>
    <w:p w14:paraId="699ECC15" w14:textId="77777777" w:rsidR="00CE4302" w:rsidRDefault="00CE4302">
      <w:pPr>
        <w:pStyle w:val="Index1"/>
        <w:tabs>
          <w:tab w:val="right" w:leader="dot" w:pos="4310"/>
        </w:tabs>
        <w:rPr>
          <w:noProof/>
        </w:rPr>
      </w:pPr>
      <w:r>
        <w:rPr>
          <w:noProof/>
        </w:rPr>
        <w:t>Files 8925-8926, 164</w:t>
      </w:r>
    </w:p>
    <w:p w14:paraId="0C082C7B" w14:textId="77777777" w:rsidR="00CE4302" w:rsidRDefault="00CE4302">
      <w:pPr>
        <w:pStyle w:val="Index1"/>
        <w:tabs>
          <w:tab w:val="right" w:leader="dot" w:pos="4310"/>
        </w:tabs>
        <w:rPr>
          <w:noProof/>
        </w:rPr>
      </w:pPr>
      <w:r>
        <w:rPr>
          <w:noProof/>
        </w:rPr>
        <w:t>Frequently Asked Questions, 183</w:t>
      </w:r>
    </w:p>
    <w:p w14:paraId="309F1EE9" w14:textId="77777777" w:rsidR="00CE4302" w:rsidRDefault="00CE4302">
      <w:pPr>
        <w:pStyle w:val="Index1"/>
        <w:tabs>
          <w:tab w:val="right" w:leader="dot" w:pos="4310"/>
        </w:tabs>
        <w:rPr>
          <w:noProof/>
        </w:rPr>
      </w:pPr>
      <w:r>
        <w:rPr>
          <w:noProof/>
        </w:rPr>
        <w:t>Functional Overview, 1</w:t>
      </w:r>
    </w:p>
    <w:p w14:paraId="63719B45" w14:textId="77777777" w:rsidR="00CE4302" w:rsidRDefault="00CE4302">
      <w:pPr>
        <w:pStyle w:val="Index1"/>
        <w:tabs>
          <w:tab w:val="right" w:leader="dot" w:pos="4310"/>
        </w:tabs>
        <w:rPr>
          <w:noProof/>
        </w:rPr>
      </w:pPr>
      <w:r>
        <w:rPr>
          <w:noProof/>
        </w:rPr>
        <w:t>Functions Across Applications, 115</w:t>
      </w:r>
    </w:p>
    <w:p w14:paraId="185EA2FA" w14:textId="77777777" w:rsidR="00CE4302" w:rsidRDefault="00CE4302">
      <w:pPr>
        <w:pStyle w:val="Index1"/>
        <w:tabs>
          <w:tab w:val="right" w:leader="dot" w:pos="4310"/>
        </w:tabs>
        <w:rPr>
          <w:noProof/>
        </w:rPr>
      </w:pPr>
      <w:r>
        <w:rPr>
          <w:noProof/>
        </w:rPr>
        <w:t>Globals, 163</w:t>
      </w:r>
    </w:p>
    <w:p w14:paraId="019EFC6F" w14:textId="77777777" w:rsidR="00CE4302" w:rsidRDefault="00CE4302">
      <w:pPr>
        <w:pStyle w:val="Index1"/>
        <w:tabs>
          <w:tab w:val="right" w:leader="dot" w:pos="4310"/>
        </w:tabs>
        <w:rPr>
          <w:noProof/>
        </w:rPr>
      </w:pPr>
      <w:r>
        <w:rPr>
          <w:noProof/>
        </w:rPr>
        <w:t>Glossary, 165</w:t>
      </w:r>
    </w:p>
    <w:p w14:paraId="4B46D6DC" w14:textId="77777777" w:rsidR="00CE4302" w:rsidRDefault="00CE4302">
      <w:pPr>
        <w:pStyle w:val="Index1"/>
        <w:tabs>
          <w:tab w:val="right" w:leader="dot" w:pos="4310"/>
        </w:tabs>
        <w:rPr>
          <w:noProof/>
        </w:rPr>
      </w:pPr>
      <w:r>
        <w:rPr>
          <w:noProof/>
        </w:rPr>
        <w:t>GMTS OBJ ENTER/EDIT, 237</w:t>
      </w:r>
    </w:p>
    <w:p w14:paraId="77AD9A06" w14:textId="77777777" w:rsidR="00CE4302" w:rsidRDefault="00CE4302">
      <w:pPr>
        <w:pStyle w:val="Index1"/>
        <w:tabs>
          <w:tab w:val="right" w:leader="dot" w:pos="4310"/>
        </w:tabs>
        <w:rPr>
          <w:noProof/>
        </w:rPr>
      </w:pPr>
      <w:r>
        <w:rPr>
          <w:noProof/>
        </w:rPr>
        <w:t>handling upload errors, 37</w:t>
      </w:r>
    </w:p>
    <w:p w14:paraId="59FAD742" w14:textId="77777777" w:rsidR="00CE4302" w:rsidRDefault="00CE4302">
      <w:pPr>
        <w:pStyle w:val="Index1"/>
        <w:tabs>
          <w:tab w:val="right" w:leader="dot" w:pos="4310"/>
        </w:tabs>
        <w:rPr>
          <w:noProof/>
        </w:rPr>
      </w:pPr>
      <w:r>
        <w:rPr>
          <w:noProof/>
        </w:rPr>
        <w:t>HAS BOILTXT, 179</w:t>
      </w:r>
    </w:p>
    <w:p w14:paraId="0720DB38" w14:textId="77777777" w:rsidR="00CE4302" w:rsidRDefault="00CE4302">
      <w:pPr>
        <w:pStyle w:val="Index1"/>
        <w:tabs>
          <w:tab w:val="right" w:leader="dot" w:pos="4310"/>
        </w:tabs>
        <w:rPr>
          <w:noProof/>
        </w:rPr>
      </w:pPr>
      <w:r>
        <w:rPr>
          <w:noProof/>
        </w:rPr>
        <w:t>HCFA, 198</w:t>
      </w:r>
    </w:p>
    <w:p w14:paraId="12869776" w14:textId="77777777" w:rsidR="00CE4302" w:rsidRDefault="00CE4302">
      <w:pPr>
        <w:pStyle w:val="Index1"/>
        <w:tabs>
          <w:tab w:val="right" w:leader="dot" w:pos="4310"/>
        </w:tabs>
        <w:rPr>
          <w:noProof/>
        </w:rPr>
      </w:pPr>
      <w:r>
        <w:rPr>
          <w:noProof/>
        </w:rPr>
        <w:t>Health Summary Objects, 228</w:t>
      </w:r>
    </w:p>
    <w:p w14:paraId="506D5279" w14:textId="77777777" w:rsidR="00CE4302" w:rsidRDefault="00CE4302">
      <w:pPr>
        <w:pStyle w:val="Index1"/>
        <w:tabs>
          <w:tab w:val="right" w:leader="dot" w:pos="4310"/>
        </w:tabs>
        <w:rPr>
          <w:noProof/>
        </w:rPr>
      </w:pPr>
      <w:r>
        <w:rPr>
          <w:noProof/>
        </w:rPr>
        <w:t>Health Summary Objects file, 228</w:t>
      </w:r>
    </w:p>
    <w:p w14:paraId="0D01C62D" w14:textId="77777777" w:rsidR="00CE4302" w:rsidRDefault="00CE4302">
      <w:pPr>
        <w:pStyle w:val="Index1"/>
        <w:tabs>
          <w:tab w:val="right" w:leader="dot" w:pos="4310"/>
        </w:tabs>
        <w:rPr>
          <w:noProof/>
        </w:rPr>
      </w:pPr>
      <w:r>
        <w:rPr>
          <w:noProof/>
        </w:rPr>
        <w:t>Health Summary Type file, 228</w:t>
      </w:r>
    </w:p>
    <w:p w14:paraId="181C5423" w14:textId="77777777" w:rsidR="00CE4302" w:rsidRDefault="00CE4302">
      <w:pPr>
        <w:pStyle w:val="Index1"/>
        <w:tabs>
          <w:tab w:val="right" w:leader="dot" w:pos="4310"/>
        </w:tabs>
        <w:rPr>
          <w:noProof/>
        </w:rPr>
      </w:pPr>
      <w:r>
        <w:rPr>
          <w:noProof/>
        </w:rPr>
        <w:t>Help for Upload Utility, 34</w:t>
      </w:r>
    </w:p>
    <w:p w14:paraId="11D48781" w14:textId="77777777" w:rsidR="00CE4302" w:rsidRDefault="00CE4302">
      <w:pPr>
        <w:pStyle w:val="Index1"/>
        <w:tabs>
          <w:tab w:val="right" w:leader="dot" w:pos="4310"/>
        </w:tabs>
        <w:rPr>
          <w:noProof/>
        </w:rPr>
      </w:pPr>
      <w:r>
        <w:rPr>
          <w:noProof/>
        </w:rPr>
        <w:t>helpful hints, 183</w:t>
      </w:r>
    </w:p>
    <w:p w14:paraId="215F099A" w14:textId="77777777" w:rsidR="00CE4302" w:rsidRDefault="00CE4302">
      <w:pPr>
        <w:pStyle w:val="Index1"/>
        <w:tabs>
          <w:tab w:val="right" w:leader="dot" w:pos="4310"/>
        </w:tabs>
        <w:rPr>
          <w:noProof/>
        </w:rPr>
      </w:pPr>
      <w:r w:rsidRPr="009B27C1">
        <w:rPr>
          <w:bCs/>
          <w:noProof/>
        </w:rPr>
        <w:t>heritable</w:t>
      </w:r>
      <w:r>
        <w:rPr>
          <w:noProof/>
        </w:rPr>
        <w:t>, 181</w:t>
      </w:r>
    </w:p>
    <w:p w14:paraId="56001317" w14:textId="77777777" w:rsidR="00CE4302" w:rsidRDefault="00CE4302">
      <w:pPr>
        <w:pStyle w:val="Index1"/>
        <w:tabs>
          <w:tab w:val="right" w:leader="dot" w:pos="4310"/>
        </w:tabs>
        <w:rPr>
          <w:noProof/>
        </w:rPr>
      </w:pPr>
      <w:r>
        <w:rPr>
          <w:noProof/>
        </w:rPr>
        <w:t>hidden actions, 190</w:t>
      </w:r>
    </w:p>
    <w:p w14:paraId="5BE93165" w14:textId="77777777" w:rsidR="00CE4302" w:rsidRDefault="00CE4302">
      <w:pPr>
        <w:pStyle w:val="Index1"/>
        <w:tabs>
          <w:tab w:val="right" w:leader="dot" w:pos="4310"/>
        </w:tabs>
        <w:rPr>
          <w:noProof/>
        </w:rPr>
      </w:pPr>
      <w:r>
        <w:rPr>
          <w:noProof/>
        </w:rPr>
        <w:t>historical, 195</w:t>
      </w:r>
    </w:p>
    <w:p w14:paraId="1C18D9F1" w14:textId="77777777" w:rsidR="00CE4302" w:rsidRDefault="00CE4302">
      <w:pPr>
        <w:pStyle w:val="Index1"/>
        <w:tabs>
          <w:tab w:val="right" w:leader="dot" w:pos="4310"/>
        </w:tabs>
        <w:rPr>
          <w:noProof/>
        </w:rPr>
      </w:pPr>
      <w:r>
        <w:rPr>
          <w:noProof/>
        </w:rPr>
        <w:t>historical visits, 185, 195</w:t>
      </w:r>
    </w:p>
    <w:p w14:paraId="006DBBC3" w14:textId="77777777" w:rsidR="00CE4302" w:rsidRDefault="00CE4302">
      <w:pPr>
        <w:pStyle w:val="Index1"/>
        <w:tabs>
          <w:tab w:val="right" w:leader="dot" w:pos="4310"/>
        </w:tabs>
        <w:rPr>
          <w:noProof/>
        </w:rPr>
      </w:pPr>
      <w:r>
        <w:rPr>
          <w:noProof/>
        </w:rPr>
        <w:t>Host File Server, 16</w:t>
      </w:r>
    </w:p>
    <w:p w14:paraId="0CC8C6B7" w14:textId="77777777" w:rsidR="00CE4302" w:rsidRDefault="00CE4302">
      <w:pPr>
        <w:pStyle w:val="Index1"/>
        <w:tabs>
          <w:tab w:val="right" w:leader="dot" w:pos="4310"/>
        </w:tabs>
        <w:rPr>
          <w:noProof/>
        </w:rPr>
      </w:pPr>
      <w:r w:rsidRPr="009B27C1">
        <w:rPr>
          <w:noProof/>
          <w:lang w:val="fr-CA"/>
        </w:rPr>
        <w:t>How to Get Online Documentation</w:t>
      </w:r>
      <w:r>
        <w:rPr>
          <w:noProof/>
        </w:rPr>
        <w:t>, 161</w:t>
      </w:r>
    </w:p>
    <w:p w14:paraId="0D7C07AB" w14:textId="77777777" w:rsidR="00CE4302" w:rsidRDefault="00CE4302">
      <w:pPr>
        <w:pStyle w:val="Index1"/>
        <w:tabs>
          <w:tab w:val="right" w:leader="dot" w:pos="4310"/>
        </w:tabs>
        <w:rPr>
          <w:noProof/>
        </w:rPr>
      </w:pPr>
      <w:r>
        <w:rPr>
          <w:noProof/>
        </w:rPr>
        <w:t>Implement Upload Utility, 16</w:t>
      </w:r>
    </w:p>
    <w:p w14:paraId="6A3ED80A" w14:textId="77777777" w:rsidR="00CE4302" w:rsidRDefault="00CE4302">
      <w:pPr>
        <w:pStyle w:val="Index1"/>
        <w:tabs>
          <w:tab w:val="right" w:leader="dot" w:pos="4310"/>
        </w:tabs>
        <w:rPr>
          <w:noProof/>
        </w:rPr>
      </w:pPr>
      <w:r>
        <w:rPr>
          <w:noProof/>
        </w:rPr>
        <w:t>Implementation &amp; Maintenance, 7</w:t>
      </w:r>
    </w:p>
    <w:p w14:paraId="07F2E093" w14:textId="77777777" w:rsidR="00CE4302" w:rsidRDefault="00CE4302">
      <w:pPr>
        <w:pStyle w:val="Index1"/>
        <w:tabs>
          <w:tab w:val="right" w:leader="dot" w:pos="4310"/>
        </w:tabs>
        <w:rPr>
          <w:noProof/>
        </w:rPr>
      </w:pPr>
      <w:r w:rsidRPr="009B27C1">
        <w:rPr>
          <w:i/>
          <w:noProof/>
        </w:rPr>
        <w:t>Implementation Guide</w:t>
      </w:r>
      <w:r>
        <w:rPr>
          <w:noProof/>
        </w:rPr>
        <w:t>, 7</w:t>
      </w:r>
    </w:p>
    <w:p w14:paraId="0B9E169C" w14:textId="77777777" w:rsidR="00CE4302" w:rsidRDefault="00CE4302">
      <w:pPr>
        <w:pStyle w:val="Index1"/>
        <w:tabs>
          <w:tab w:val="right" w:leader="dot" w:pos="4310"/>
        </w:tabs>
        <w:rPr>
          <w:noProof/>
        </w:rPr>
      </w:pPr>
      <w:r>
        <w:rPr>
          <w:noProof/>
        </w:rPr>
        <w:t>IN USE, 178</w:t>
      </w:r>
    </w:p>
    <w:p w14:paraId="4AD622C8" w14:textId="77777777" w:rsidR="00CE4302" w:rsidRDefault="00CE4302">
      <w:pPr>
        <w:pStyle w:val="Index1"/>
        <w:tabs>
          <w:tab w:val="right" w:leader="dot" w:pos="4310"/>
        </w:tabs>
        <w:rPr>
          <w:noProof/>
        </w:rPr>
      </w:pPr>
      <w:r w:rsidRPr="009B27C1">
        <w:rPr>
          <w:bCs/>
          <w:noProof/>
        </w:rPr>
        <w:t>inpatients</w:t>
      </w:r>
      <w:r>
        <w:rPr>
          <w:noProof/>
        </w:rPr>
        <w:t>, 194</w:t>
      </w:r>
    </w:p>
    <w:p w14:paraId="140130C5" w14:textId="77777777" w:rsidR="00CE4302" w:rsidRDefault="00CE4302">
      <w:pPr>
        <w:pStyle w:val="Index1"/>
        <w:tabs>
          <w:tab w:val="right" w:leader="dot" w:pos="4310"/>
        </w:tabs>
        <w:rPr>
          <w:noProof/>
        </w:rPr>
      </w:pPr>
      <w:r>
        <w:rPr>
          <w:noProof/>
        </w:rPr>
        <w:t>Inquire about a HS Type, 239</w:t>
      </w:r>
    </w:p>
    <w:p w14:paraId="0CB8AE71" w14:textId="77777777" w:rsidR="00CE4302" w:rsidRDefault="00CE4302">
      <w:pPr>
        <w:pStyle w:val="Index1"/>
        <w:tabs>
          <w:tab w:val="right" w:leader="dot" w:pos="4310"/>
        </w:tabs>
        <w:rPr>
          <w:noProof/>
        </w:rPr>
      </w:pPr>
      <w:r w:rsidRPr="009B27C1">
        <w:rPr>
          <w:bCs/>
          <w:noProof/>
        </w:rPr>
        <w:t>Inter-facility data transfer</w:t>
      </w:r>
      <w:r>
        <w:rPr>
          <w:noProof/>
        </w:rPr>
        <w:t>, 193</w:t>
      </w:r>
    </w:p>
    <w:p w14:paraId="2408D35C" w14:textId="77777777" w:rsidR="00CE4302" w:rsidRDefault="00CE4302">
      <w:pPr>
        <w:pStyle w:val="Index1"/>
        <w:tabs>
          <w:tab w:val="right" w:leader="dot" w:pos="4310"/>
        </w:tabs>
        <w:rPr>
          <w:noProof/>
        </w:rPr>
      </w:pPr>
      <w:r w:rsidRPr="009B27C1">
        <w:rPr>
          <w:noProof/>
          <w:snapToGrid w:val="0"/>
        </w:rPr>
        <w:t>interim</w:t>
      </w:r>
      <w:r>
        <w:rPr>
          <w:noProof/>
        </w:rPr>
        <w:t>, 187</w:t>
      </w:r>
    </w:p>
    <w:p w14:paraId="01A12DA4" w14:textId="77777777" w:rsidR="00CE4302" w:rsidRDefault="00CE4302">
      <w:pPr>
        <w:pStyle w:val="Index1"/>
        <w:tabs>
          <w:tab w:val="right" w:leader="dot" w:pos="4310"/>
        </w:tabs>
        <w:rPr>
          <w:noProof/>
        </w:rPr>
      </w:pPr>
      <w:r w:rsidRPr="009B27C1">
        <w:rPr>
          <w:noProof/>
          <w:snapToGrid w:val="0"/>
        </w:rPr>
        <w:t>interward transfers</w:t>
      </w:r>
      <w:r>
        <w:rPr>
          <w:noProof/>
        </w:rPr>
        <w:t>, 187</w:t>
      </w:r>
    </w:p>
    <w:p w14:paraId="1F60AF6B" w14:textId="77777777" w:rsidR="00CE4302" w:rsidRDefault="00CE4302">
      <w:pPr>
        <w:pStyle w:val="Index1"/>
        <w:tabs>
          <w:tab w:val="right" w:leader="dot" w:pos="4310"/>
        </w:tabs>
        <w:rPr>
          <w:noProof/>
        </w:rPr>
      </w:pPr>
      <w:r w:rsidRPr="009B27C1">
        <w:rPr>
          <w:noProof/>
          <w:lang w:val="fr-CA"/>
        </w:rPr>
        <w:t>Intranet WWW Documentation</w:t>
      </w:r>
      <w:r>
        <w:rPr>
          <w:noProof/>
        </w:rPr>
        <w:t>, 161</w:t>
      </w:r>
    </w:p>
    <w:p w14:paraId="5B36503F" w14:textId="77777777" w:rsidR="00CE4302" w:rsidRDefault="00CE4302">
      <w:pPr>
        <w:pStyle w:val="Index1"/>
        <w:tabs>
          <w:tab w:val="right" w:leader="dot" w:pos="4310"/>
        </w:tabs>
        <w:rPr>
          <w:noProof/>
        </w:rPr>
      </w:pPr>
      <w:r>
        <w:rPr>
          <w:noProof/>
        </w:rPr>
        <w:t>Introduction, 1</w:t>
      </w:r>
    </w:p>
    <w:p w14:paraId="4DB164F4" w14:textId="77777777" w:rsidR="00CE4302" w:rsidRDefault="00CE4302">
      <w:pPr>
        <w:pStyle w:val="Index1"/>
        <w:tabs>
          <w:tab w:val="right" w:leader="dot" w:pos="4310"/>
        </w:tabs>
        <w:rPr>
          <w:noProof/>
        </w:rPr>
      </w:pPr>
      <w:r w:rsidRPr="009B27C1">
        <w:rPr>
          <w:noProof/>
          <w:snapToGrid w:val="0"/>
        </w:rPr>
        <w:t>IRT deficiency</w:t>
      </w:r>
      <w:r>
        <w:rPr>
          <w:noProof/>
        </w:rPr>
        <w:t>, 187</w:t>
      </w:r>
    </w:p>
    <w:p w14:paraId="297AC1A1" w14:textId="77777777" w:rsidR="00CE4302" w:rsidRDefault="00CE4302">
      <w:pPr>
        <w:pStyle w:val="Index1"/>
        <w:tabs>
          <w:tab w:val="right" w:leader="dot" w:pos="4310"/>
        </w:tabs>
        <w:rPr>
          <w:noProof/>
        </w:rPr>
      </w:pPr>
      <w:r>
        <w:rPr>
          <w:noProof/>
        </w:rPr>
        <w:t>Items, 181</w:t>
      </w:r>
    </w:p>
    <w:p w14:paraId="656300EC" w14:textId="77777777" w:rsidR="00CE4302" w:rsidRDefault="00CE4302">
      <w:pPr>
        <w:pStyle w:val="Index1"/>
        <w:tabs>
          <w:tab w:val="right" w:leader="dot" w:pos="4310"/>
        </w:tabs>
        <w:rPr>
          <w:noProof/>
        </w:rPr>
      </w:pPr>
      <w:r>
        <w:rPr>
          <w:noProof/>
        </w:rPr>
        <w:t>Kermit, 16</w:t>
      </w:r>
    </w:p>
    <w:p w14:paraId="222749DC" w14:textId="77777777" w:rsidR="00CE4302" w:rsidRDefault="00CE4302">
      <w:pPr>
        <w:pStyle w:val="Index1"/>
        <w:tabs>
          <w:tab w:val="right" w:leader="dot" w:pos="4310"/>
        </w:tabs>
        <w:rPr>
          <w:noProof/>
        </w:rPr>
      </w:pPr>
      <w:r>
        <w:rPr>
          <w:noProof/>
        </w:rPr>
        <w:t>Kermit file transfer protocol,, 17</w:t>
      </w:r>
    </w:p>
    <w:p w14:paraId="58493484" w14:textId="77777777" w:rsidR="00CE4302" w:rsidRDefault="00CE4302">
      <w:pPr>
        <w:pStyle w:val="Index1"/>
        <w:tabs>
          <w:tab w:val="right" w:leader="dot" w:pos="4310"/>
        </w:tabs>
        <w:rPr>
          <w:noProof/>
        </w:rPr>
      </w:pPr>
      <w:r w:rsidRPr="009B27C1">
        <w:rPr>
          <w:b/>
          <w:bCs/>
          <w:iCs/>
          <w:noProof/>
        </w:rPr>
        <w:t>Kermit Protocol</w:t>
      </w:r>
      <w:r>
        <w:rPr>
          <w:noProof/>
        </w:rPr>
        <w:t>, 26</w:t>
      </w:r>
    </w:p>
    <w:p w14:paraId="0B70A39E" w14:textId="77777777" w:rsidR="00CE4302" w:rsidRDefault="00CE4302">
      <w:pPr>
        <w:pStyle w:val="Index1"/>
        <w:tabs>
          <w:tab w:val="right" w:leader="dot" w:pos="4310"/>
        </w:tabs>
        <w:rPr>
          <w:noProof/>
        </w:rPr>
      </w:pPr>
      <w:r>
        <w:rPr>
          <w:noProof/>
        </w:rPr>
        <w:t>Kermit Protocol Upload:, 36</w:t>
      </w:r>
    </w:p>
    <w:p w14:paraId="7B419AF1" w14:textId="77777777" w:rsidR="00CE4302" w:rsidRDefault="00CE4302">
      <w:pPr>
        <w:pStyle w:val="Index1"/>
        <w:tabs>
          <w:tab w:val="right" w:leader="dot" w:pos="4310"/>
        </w:tabs>
        <w:rPr>
          <w:noProof/>
        </w:rPr>
      </w:pPr>
      <w:r>
        <w:rPr>
          <w:noProof/>
        </w:rPr>
        <w:t>Kernel Print Options, 163</w:t>
      </w:r>
    </w:p>
    <w:p w14:paraId="1EE218BF" w14:textId="77777777" w:rsidR="00CE4302" w:rsidRDefault="00CE4302">
      <w:pPr>
        <w:pStyle w:val="Index1"/>
        <w:tabs>
          <w:tab w:val="right" w:leader="dot" w:pos="4310"/>
        </w:tabs>
        <w:rPr>
          <w:noProof/>
        </w:rPr>
      </w:pPr>
      <w:r>
        <w:rPr>
          <w:noProof/>
        </w:rPr>
        <w:t>KIDS Install Print Options, 161</w:t>
      </w:r>
    </w:p>
    <w:p w14:paraId="62DC2157" w14:textId="77777777" w:rsidR="00CE4302" w:rsidRDefault="00CE4302">
      <w:pPr>
        <w:pStyle w:val="Index1"/>
        <w:tabs>
          <w:tab w:val="right" w:leader="dot" w:pos="4310"/>
        </w:tabs>
        <w:rPr>
          <w:noProof/>
        </w:rPr>
      </w:pPr>
      <w:r>
        <w:rPr>
          <w:noProof/>
        </w:rPr>
        <w:t>line editors, 186</w:t>
      </w:r>
    </w:p>
    <w:p w14:paraId="31F7EB29" w14:textId="77777777" w:rsidR="00CE4302" w:rsidRDefault="00CE4302">
      <w:pPr>
        <w:pStyle w:val="Index1"/>
        <w:tabs>
          <w:tab w:val="right" w:leader="dot" w:pos="4310"/>
        </w:tabs>
        <w:rPr>
          <w:noProof/>
        </w:rPr>
      </w:pPr>
      <w:r>
        <w:rPr>
          <w:noProof/>
        </w:rPr>
        <w:t>Linkages, 2</w:t>
      </w:r>
    </w:p>
    <w:p w14:paraId="0F055498" w14:textId="77777777" w:rsidR="00CE4302" w:rsidRDefault="00CE4302">
      <w:pPr>
        <w:pStyle w:val="Index1"/>
        <w:tabs>
          <w:tab w:val="right" w:leader="dot" w:pos="4310"/>
        </w:tabs>
        <w:rPr>
          <w:noProof/>
        </w:rPr>
      </w:pPr>
      <w:r>
        <w:rPr>
          <w:noProof/>
        </w:rPr>
        <w:t>List Membership by Class, 75</w:t>
      </w:r>
    </w:p>
    <w:p w14:paraId="5A8B16BF" w14:textId="77777777" w:rsidR="00CE4302" w:rsidRDefault="00CE4302">
      <w:pPr>
        <w:pStyle w:val="Index1"/>
        <w:tabs>
          <w:tab w:val="right" w:leader="dot" w:pos="4310"/>
        </w:tabs>
        <w:rPr>
          <w:noProof/>
        </w:rPr>
      </w:pPr>
      <w:r>
        <w:rPr>
          <w:noProof/>
        </w:rPr>
        <w:t>List Membership by User, 75</w:t>
      </w:r>
    </w:p>
    <w:p w14:paraId="24F47AD3" w14:textId="77777777" w:rsidR="00CE4302" w:rsidRDefault="00CE4302">
      <w:pPr>
        <w:pStyle w:val="Index1"/>
        <w:tabs>
          <w:tab w:val="right" w:leader="dot" w:pos="4310"/>
        </w:tabs>
        <w:rPr>
          <w:noProof/>
        </w:rPr>
      </w:pPr>
      <w:r>
        <w:rPr>
          <w:noProof/>
        </w:rPr>
        <w:t>Location</w:t>
      </w:r>
      <w:r w:rsidRPr="002225D4">
        <w:rPr>
          <w:noProof/>
          <w:szCs w:val="24"/>
        </w:rPr>
        <w:sym w:font="Symbol" w:char="F02D"/>
      </w:r>
      <w:r>
        <w:rPr>
          <w:noProof/>
        </w:rPr>
        <w:t xml:space="preserve"> Print Progress Notes, 78</w:t>
      </w:r>
    </w:p>
    <w:p w14:paraId="5218B789" w14:textId="77777777" w:rsidR="00CE4302" w:rsidRDefault="00CE4302">
      <w:pPr>
        <w:pStyle w:val="Index1"/>
        <w:tabs>
          <w:tab w:val="right" w:leader="dot" w:pos="4310"/>
        </w:tabs>
        <w:rPr>
          <w:noProof/>
        </w:rPr>
      </w:pPr>
      <w:r>
        <w:rPr>
          <w:noProof/>
        </w:rPr>
        <w:t>lost documents, 183</w:t>
      </w:r>
    </w:p>
    <w:p w14:paraId="1945D62B" w14:textId="77777777" w:rsidR="00CE4302" w:rsidRDefault="00CE4302">
      <w:pPr>
        <w:pStyle w:val="Index1"/>
        <w:tabs>
          <w:tab w:val="right" w:leader="dot" w:pos="4310"/>
        </w:tabs>
        <w:rPr>
          <w:noProof/>
        </w:rPr>
      </w:pPr>
      <w:r>
        <w:rPr>
          <w:noProof/>
        </w:rPr>
        <w:t>macros, 45</w:t>
      </w:r>
    </w:p>
    <w:p w14:paraId="2735E978" w14:textId="77777777" w:rsidR="00CE4302" w:rsidRDefault="00CE4302">
      <w:pPr>
        <w:pStyle w:val="Index1"/>
        <w:tabs>
          <w:tab w:val="right" w:leader="dot" w:pos="4310"/>
        </w:tabs>
        <w:rPr>
          <w:noProof/>
        </w:rPr>
      </w:pPr>
      <w:r>
        <w:rPr>
          <w:noProof/>
        </w:rPr>
        <w:t>Manage Business Rule, 75</w:t>
      </w:r>
    </w:p>
    <w:p w14:paraId="5A4A5CC3" w14:textId="77777777" w:rsidR="00CE4302" w:rsidRDefault="00CE4302">
      <w:pPr>
        <w:pStyle w:val="Index1"/>
        <w:tabs>
          <w:tab w:val="right" w:leader="dot" w:pos="4310"/>
        </w:tabs>
        <w:rPr>
          <w:noProof/>
        </w:rPr>
      </w:pPr>
      <w:r w:rsidRPr="009B27C1">
        <w:rPr>
          <w:b/>
          <w:noProof/>
        </w:rPr>
        <w:t>Map Active Local Titles</w:t>
      </w:r>
      <w:r>
        <w:rPr>
          <w:noProof/>
        </w:rPr>
        <w:t>, 94</w:t>
      </w:r>
    </w:p>
    <w:p w14:paraId="71D57935" w14:textId="77777777" w:rsidR="00CE4302" w:rsidRDefault="00CE4302">
      <w:pPr>
        <w:pStyle w:val="Index1"/>
        <w:tabs>
          <w:tab w:val="right" w:leader="dot" w:pos="4310"/>
        </w:tabs>
        <w:rPr>
          <w:noProof/>
        </w:rPr>
      </w:pPr>
      <w:r w:rsidRPr="009B27C1">
        <w:rPr>
          <w:b/>
          <w:noProof/>
        </w:rPr>
        <w:t>Mapping and Reporting Standard Titles</w:t>
      </w:r>
      <w:r>
        <w:rPr>
          <w:noProof/>
        </w:rPr>
        <w:t>, 83</w:t>
      </w:r>
    </w:p>
    <w:p w14:paraId="2597D453" w14:textId="77777777" w:rsidR="00CE4302" w:rsidRDefault="00CE4302">
      <w:pPr>
        <w:pStyle w:val="Index1"/>
        <w:tabs>
          <w:tab w:val="right" w:leader="dot" w:pos="4310"/>
        </w:tabs>
        <w:rPr>
          <w:noProof/>
        </w:rPr>
      </w:pPr>
      <w:r>
        <w:rPr>
          <w:noProof/>
        </w:rPr>
        <w:t>Mapping Workbench, 89</w:t>
      </w:r>
    </w:p>
    <w:p w14:paraId="4CB9478C" w14:textId="77777777" w:rsidR="00CE4302" w:rsidRDefault="00CE4302">
      <w:pPr>
        <w:pStyle w:val="Index1"/>
        <w:tabs>
          <w:tab w:val="right" w:leader="dot" w:pos="4310"/>
        </w:tabs>
        <w:rPr>
          <w:noProof/>
        </w:rPr>
      </w:pPr>
      <w:r w:rsidRPr="009B27C1">
        <w:rPr>
          <w:b/>
          <w:noProof/>
        </w:rPr>
        <w:t>MAS Options to Print Progress Notes</w:t>
      </w:r>
      <w:r>
        <w:rPr>
          <w:noProof/>
        </w:rPr>
        <w:t>, 79</w:t>
      </w:r>
    </w:p>
    <w:p w14:paraId="7AFAA610" w14:textId="77777777" w:rsidR="00CE4302" w:rsidRDefault="00CE4302">
      <w:pPr>
        <w:pStyle w:val="Index1"/>
        <w:tabs>
          <w:tab w:val="right" w:leader="dot" w:pos="4310"/>
        </w:tabs>
        <w:rPr>
          <w:noProof/>
        </w:rPr>
      </w:pPr>
      <w:r w:rsidRPr="009B27C1">
        <w:rPr>
          <w:bCs/>
          <w:noProof/>
        </w:rPr>
        <w:t>MAS Print Options</w:t>
      </w:r>
      <w:r>
        <w:rPr>
          <w:noProof/>
        </w:rPr>
        <w:t>, 80</w:t>
      </w:r>
    </w:p>
    <w:p w14:paraId="7CC1BCB4" w14:textId="77777777" w:rsidR="00CE4302" w:rsidRDefault="00CE4302">
      <w:pPr>
        <w:pStyle w:val="Index1"/>
        <w:tabs>
          <w:tab w:val="right" w:leader="dot" w:pos="4310"/>
        </w:tabs>
        <w:rPr>
          <w:noProof/>
        </w:rPr>
      </w:pPr>
      <w:r>
        <w:rPr>
          <w:noProof/>
        </w:rPr>
        <w:t>Matrix of Actions, 68</w:t>
      </w:r>
    </w:p>
    <w:p w14:paraId="2F714033" w14:textId="77777777" w:rsidR="00CE4302" w:rsidRDefault="00CE4302">
      <w:pPr>
        <w:pStyle w:val="Index1"/>
        <w:tabs>
          <w:tab w:val="right" w:leader="dot" w:pos="4310"/>
        </w:tabs>
        <w:rPr>
          <w:noProof/>
        </w:rPr>
      </w:pPr>
      <w:r>
        <w:rPr>
          <w:noProof/>
        </w:rPr>
        <w:t>Menu and Option Assignment, 106</w:t>
      </w:r>
    </w:p>
    <w:p w14:paraId="26B8B347" w14:textId="77777777" w:rsidR="00CE4302" w:rsidRDefault="00CE4302">
      <w:pPr>
        <w:pStyle w:val="Index1"/>
        <w:tabs>
          <w:tab w:val="right" w:leader="dot" w:pos="4310"/>
        </w:tabs>
        <w:rPr>
          <w:noProof/>
        </w:rPr>
      </w:pPr>
      <w:r>
        <w:rPr>
          <w:noProof/>
        </w:rPr>
        <w:t>Menu Assignment, 113, 202</w:t>
      </w:r>
    </w:p>
    <w:p w14:paraId="16C280F7" w14:textId="77777777" w:rsidR="00CE4302" w:rsidRDefault="00CE4302">
      <w:pPr>
        <w:pStyle w:val="Index1"/>
        <w:tabs>
          <w:tab w:val="right" w:leader="dot" w:pos="4310"/>
        </w:tabs>
        <w:rPr>
          <w:noProof/>
        </w:rPr>
      </w:pPr>
      <w:r>
        <w:rPr>
          <w:noProof/>
        </w:rPr>
        <w:t>Menu Text, 182</w:t>
      </w:r>
    </w:p>
    <w:p w14:paraId="3EDA32DC" w14:textId="77777777" w:rsidR="00CE4302" w:rsidRDefault="00CE4302">
      <w:pPr>
        <w:pStyle w:val="Index1"/>
        <w:tabs>
          <w:tab w:val="right" w:leader="dot" w:pos="4310"/>
        </w:tabs>
        <w:rPr>
          <w:noProof/>
        </w:rPr>
      </w:pPr>
      <w:r>
        <w:rPr>
          <w:noProof/>
        </w:rPr>
        <w:t>message header, 35</w:t>
      </w:r>
    </w:p>
    <w:p w14:paraId="53DE056D" w14:textId="77777777" w:rsidR="00CE4302" w:rsidRDefault="00CE4302">
      <w:pPr>
        <w:pStyle w:val="Index1"/>
        <w:tabs>
          <w:tab w:val="right" w:leader="dot" w:pos="4310"/>
        </w:tabs>
        <w:rPr>
          <w:noProof/>
        </w:rPr>
      </w:pPr>
      <w:r>
        <w:rPr>
          <w:noProof/>
        </w:rPr>
        <w:t>MIS, 166</w:t>
      </w:r>
    </w:p>
    <w:p w14:paraId="078308D5" w14:textId="77777777" w:rsidR="00CE4302" w:rsidRDefault="00CE4302">
      <w:pPr>
        <w:pStyle w:val="Index1"/>
        <w:tabs>
          <w:tab w:val="right" w:leader="dot" w:pos="4310"/>
        </w:tabs>
        <w:rPr>
          <w:noProof/>
        </w:rPr>
      </w:pPr>
      <w:r w:rsidRPr="009B27C1">
        <w:rPr>
          <w:b/>
          <w:noProof/>
        </w:rPr>
        <w:t>MIS Manager</w:t>
      </w:r>
      <w:r>
        <w:rPr>
          <w:noProof/>
        </w:rPr>
        <w:t>, 166</w:t>
      </w:r>
    </w:p>
    <w:p w14:paraId="48F68BE0" w14:textId="77777777" w:rsidR="00CE4302" w:rsidRDefault="00CE4302">
      <w:pPr>
        <w:pStyle w:val="Index1"/>
        <w:tabs>
          <w:tab w:val="right" w:leader="dot" w:pos="4310"/>
        </w:tabs>
        <w:rPr>
          <w:noProof/>
        </w:rPr>
      </w:pPr>
      <w:r>
        <w:rPr>
          <w:noProof/>
        </w:rPr>
        <w:t>Missing Text Cleanup, 108</w:t>
      </w:r>
    </w:p>
    <w:p w14:paraId="3560E891" w14:textId="77777777" w:rsidR="00CE4302" w:rsidRDefault="00CE4302">
      <w:pPr>
        <w:pStyle w:val="Index1"/>
        <w:tabs>
          <w:tab w:val="right" w:leader="dot" w:pos="4310"/>
        </w:tabs>
        <w:rPr>
          <w:noProof/>
        </w:rPr>
      </w:pPr>
      <w:r>
        <w:rPr>
          <w:noProof/>
        </w:rPr>
        <w:t>Missing Text Report, 108</w:t>
      </w:r>
    </w:p>
    <w:p w14:paraId="61C6D47F" w14:textId="77777777" w:rsidR="00CE4302" w:rsidRDefault="00CE4302">
      <w:pPr>
        <w:pStyle w:val="Index1"/>
        <w:tabs>
          <w:tab w:val="right" w:leader="dot" w:pos="4310"/>
        </w:tabs>
        <w:rPr>
          <w:noProof/>
        </w:rPr>
      </w:pPr>
      <w:r>
        <w:rPr>
          <w:noProof/>
        </w:rPr>
        <w:t>Mnemonic, 182</w:t>
      </w:r>
    </w:p>
    <w:p w14:paraId="23D2F377" w14:textId="77777777" w:rsidR="00CE4302" w:rsidRDefault="00CE4302">
      <w:pPr>
        <w:pStyle w:val="Index1"/>
        <w:tabs>
          <w:tab w:val="right" w:leader="dot" w:pos="4310"/>
        </w:tabs>
        <w:rPr>
          <w:noProof/>
        </w:rPr>
      </w:pPr>
      <w:r>
        <w:rPr>
          <w:noProof/>
        </w:rPr>
        <w:t>Mnemonics on List Manager screens, 191</w:t>
      </w:r>
    </w:p>
    <w:p w14:paraId="6ED2E236" w14:textId="77777777" w:rsidR="00CE4302" w:rsidRDefault="00CE4302">
      <w:pPr>
        <w:pStyle w:val="Index1"/>
        <w:tabs>
          <w:tab w:val="right" w:leader="dot" w:pos="4310"/>
        </w:tabs>
        <w:rPr>
          <w:noProof/>
        </w:rPr>
      </w:pPr>
      <w:r>
        <w:rPr>
          <w:noProof/>
        </w:rPr>
        <w:t>Modify Upload Parameters, 10, 18, 19</w:t>
      </w:r>
    </w:p>
    <w:p w14:paraId="2B3D247C" w14:textId="77777777" w:rsidR="00CE4302" w:rsidRDefault="00CE4302">
      <w:pPr>
        <w:pStyle w:val="Index1"/>
        <w:tabs>
          <w:tab w:val="right" w:leader="dot" w:pos="4310"/>
        </w:tabs>
        <w:rPr>
          <w:noProof/>
        </w:rPr>
      </w:pPr>
      <w:r>
        <w:rPr>
          <w:noProof/>
        </w:rPr>
        <w:t>MRT, 167</w:t>
      </w:r>
    </w:p>
    <w:p w14:paraId="63AD6E0E" w14:textId="77777777" w:rsidR="00CE4302" w:rsidRDefault="00CE4302">
      <w:pPr>
        <w:pStyle w:val="Index1"/>
        <w:tabs>
          <w:tab w:val="right" w:leader="dot" w:pos="4310"/>
        </w:tabs>
        <w:rPr>
          <w:noProof/>
        </w:rPr>
      </w:pPr>
      <w:r>
        <w:rPr>
          <w:noProof/>
        </w:rPr>
        <w:t>multidisciplinary, 7</w:t>
      </w:r>
    </w:p>
    <w:p w14:paraId="0F63F418" w14:textId="77777777" w:rsidR="00CE4302" w:rsidRDefault="00CE4302">
      <w:pPr>
        <w:pStyle w:val="Index1"/>
        <w:tabs>
          <w:tab w:val="right" w:leader="dot" w:pos="4310"/>
        </w:tabs>
        <w:rPr>
          <w:noProof/>
        </w:rPr>
      </w:pPr>
      <w:r w:rsidRPr="009B27C1">
        <w:rPr>
          <w:rFonts w:ascii="New Century Schlbk" w:hAnsi="New Century Schlbk"/>
          <w:b/>
          <w:noProof/>
        </w:rPr>
        <w:t>Namespace</w:t>
      </w:r>
      <w:r>
        <w:rPr>
          <w:noProof/>
        </w:rPr>
        <w:t>, 83</w:t>
      </w:r>
    </w:p>
    <w:p w14:paraId="0897EA81" w14:textId="77777777" w:rsidR="00CE4302" w:rsidRDefault="00CE4302">
      <w:pPr>
        <w:pStyle w:val="Index1"/>
        <w:tabs>
          <w:tab w:val="right" w:leader="dot" w:pos="4310"/>
        </w:tabs>
        <w:rPr>
          <w:noProof/>
        </w:rPr>
      </w:pPr>
      <w:r>
        <w:rPr>
          <w:noProof/>
        </w:rPr>
        <w:t>national standard, 172</w:t>
      </w:r>
    </w:p>
    <w:p w14:paraId="470C09AA" w14:textId="77777777" w:rsidR="00CE4302" w:rsidRDefault="00CE4302">
      <w:pPr>
        <w:pStyle w:val="Index1"/>
        <w:tabs>
          <w:tab w:val="right" w:leader="dot" w:pos="4310"/>
        </w:tabs>
        <w:rPr>
          <w:noProof/>
        </w:rPr>
      </w:pPr>
      <w:r>
        <w:rPr>
          <w:noProof/>
        </w:rPr>
        <w:t>New Term Rapid Turnaround Process, 98</w:t>
      </w:r>
    </w:p>
    <w:p w14:paraId="33DB9E71" w14:textId="77777777" w:rsidR="00CE4302" w:rsidRDefault="00CE4302">
      <w:pPr>
        <w:pStyle w:val="Index1"/>
        <w:tabs>
          <w:tab w:val="right" w:leader="dot" w:pos="4310"/>
        </w:tabs>
        <w:rPr>
          <w:noProof/>
        </w:rPr>
      </w:pPr>
      <w:r w:rsidRPr="009B27C1">
        <w:rPr>
          <w:b/>
          <w:noProof/>
        </w:rPr>
        <w:t>NTRT Website</w:t>
      </w:r>
      <w:r>
        <w:rPr>
          <w:noProof/>
        </w:rPr>
        <w:t>, 98</w:t>
      </w:r>
    </w:p>
    <w:p w14:paraId="0B5A2D2C" w14:textId="77777777" w:rsidR="00CE4302" w:rsidRDefault="00CE4302">
      <w:pPr>
        <w:pStyle w:val="Index1"/>
        <w:tabs>
          <w:tab w:val="right" w:leader="dot" w:pos="4310"/>
        </w:tabs>
        <w:rPr>
          <w:noProof/>
        </w:rPr>
      </w:pPr>
      <w:r>
        <w:rPr>
          <w:noProof/>
        </w:rPr>
        <w:t>number-spaces for TIU, 164</w:t>
      </w:r>
    </w:p>
    <w:p w14:paraId="1D83957A" w14:textId="77777777" w:rsidR="00CE4302" w:rsidRDefault="00CE4302">
      <w:pPr>
        <w:pStyle w:val="Index1"/>
        <w:tabs>
          <w:tab w:val="right" w:leader="dot" w:pos="4310"/>
        </w:tabs>
        <w:rPr>
          <w:noProof/>
        </w:rPr>
      </w:pPr>
      <w:r w:rsidRPr="009B27C1">
        <w:rPr>
          <w:bCs/>
          <w:noProof/>
        </w:rPr>
        <w:t>object</w:t>
      </w:r>
      <w:r>
        <w:rPr>
          <w:noProof/>
        </w:rPr>
        <w:t>, 67, 167, 170, 203</w:t>
      </w:r>
    </w:p>
    <w:p w14:paraId="5C0A2E67" w14:textId="77777777" w:rsidR="00CE4302" w:rsidRDefault="00CE4302">
      <w:pPr>
        <w:pStyle w:val="Index1"/>
        <w:tabs>
          <w:tab w:val="right" w:leader="dot" w:pos="4310"/>
        </w:tabs>
        <w:rPr>
          <w:noProof/>
        </w:rPr>
      </w:pPr>
      <w:r>
        <w:rPr>
          <w:noProof/>
        </w:rPr>
        <w:t>Object Inactive, 219</w:t>
      </w:r>
    </w:p>
    <w:p w14:paraId="0DA31165" w14:textId="77777777" w:rsidR="00CE4302" w:rsidRDefault="00CE4302">
      <w:pPr>
        <w:pStyle w:val="Index1"/>
        <w:tabs>
          <w:tab w:val="right" w:leader="dot" w:pos="4310"/>
        </w:tabs>
        <w:rPr>
          <w:noProof/>
        </w:rPr>
      </w:pPr>
      <w:r w:rsidRPr="009B27C1">
        <w:rPr>
          <w:noProof/>
          <w:lang w:val="fr-CA"/>
        </w:rPr>
        <w:t>Online Documentation</w:t>
      </w:r>
      <w:r>
        <w:rPr>
          <w:noProof/>
        </w:rPr>
        <w:t>, 161</w:t>
      </w:r>
    </w:p>
    <w:p w14:paraId="43DEF95A" w14:textId="77777777" w:rsidR="00CE4302" w:rsidRDefault="00CE4302">
      <w:pPr>
        <w:pStyle w:val="Index1"/>
        <w:tabs>
          <w:tab w:val="right" w:leader="dot" w:pos="4310"/>
        </w:tabs>
        <w:rPr>
          <w:noProof/>
        </w:rPr>
      </w:pPr>
      <w:r w:rsidRPr="009B27C1">
        <w:rPr>
          <w:noProof/>
          <w:snapToGrid w:val="0"/>
        </w:rPr>
        <w:t>OP reports</w:t>
      </w:r>
      <w:r>
        <w:rPr>
          <w:noProof/>
        </w:rPr>
        <w:t>, 188</w:t>
      </w:r>
    </w:p>
    <w:p w14:paraId="5C10CB3C" w14:textId="77777777" w:rsidR="00CE4302" w:rsidRDefault="00CE4302">
      <w:pPr>
        <w:pStyle w:val="Index1"/>
        <w:tabs>
          <w:tab w:val="right" w:leader="dot" w:pos="4310"/>
        </w:tabs>
        <w:rPr>
          <w:noProof/>
        </w:rPr>
      </w:pPr>
      <w:r>
        <w:rPr>
          <w:noProof/>
        </w:rPr>
        <w:t>orphan, 180</w:t>
      </w:r>
    </w:p>
    <w:p w14:paraId="0B5198F6" w14:textId="77777777" w:rsidR="00CE4302" w:rsidRDefault="00CE4302">
      <w:pPr>
        <w:pStyle w:val="Index1"/>
        <w:tabs>
          <w:tab w:val="right" w:leader="dot" w:pos="4310"/>
        </w:tabs>
        <w:rPr>
          <w:noProof/>
        </w:rPr>
      </w:pPr>
      <w:r>
        <w:rPr>
          <w:noProof/>
        </w:rPr>
        <w:t>Other Kernel Print Options, 163</w:t>
      </w:r>
    </w:p>
    <w:p w14:paraId="5465D8E0" w14:textId="77777777" w:rsidR="00CE4302" w:rsidRDefault="00CE4302">
      <w:pPr>
        <w:pStyle w:val="Index1"/>
        <w:tabs>
          <w:tab w:val="right" w:leader="dot" w:pos="4310"/>
        </w:tabs>
        <w:rPr>
          <w:noProof/>
        </w:rPr>
      </w:pPr>
      <w:r>
        <w:rPr>
          <w:noProof/>
        </w:rPr>
        <w:t>outpatient care, 194</w:t>
      </w:r>
    </w:p>
    <w:p w14:paraId="623DFC77" w14:textId="77777777" w:rsidR="00CE4302" w:rsidRDefault="00CE4302">
      <w:pPr>
        <w:pStyle w:val="Index1"/>
        <w:tabs>
          <w:tab w:val="right" w:leader="dot" w:pos="4310"/>
        </w:tabs>
        <w:rPr>
          <w:noProof/>
        </w:rPr>
      </w:pPr>
      <w:r w:rsidRPr="009B27C1">
        <w:rPr>
          <w:noProof/>
          <w:lang w:val="fr-CA"/>
        </w:rPr>
        <w:t>Outpatient Location- Print Progress Notes</w:t>
      </w:r>
      <w:r>
        <w:rPr>
          <w:noProof/>
        </w:rPr>
        <w:t>, 79</w:t>
      </w:r>
    </w:p>
    <w:p w14:paraId="7F0B3B11" w14:textId="77777777" w:rsidR="00CE4302" w:rsidRDefault="00CE4302">
      <w:pPr>
        <w:pStyle w:val="Index1"/>
        <w:tabs>
          <w:tab w:val="right" w:leader="dot" w:pos="4310"/>
        </w:tabs>
        <w:rPr>
          <w:noProof/>
        </w:rPr>
      </w:pPr>
      <w:r>
        <w:rPr>
          <w:noProof/>
        </w:rPr>
        <w:t>owner, 68, 177</w:t>
      </w:r>
    </w:p>
    <w:p w14:paraId="6CE5F335" w14:textId="77777777" w:rsidR="00CE4302" w:rsidRDefault="00CE4302">
      <w:pPr>
        <w:pStyle w:val="Index1"/>
        <w:tabs>
          <w:tab w:val="right" w:leader="dot" w:pos="4310"/>
        </w:tabs>
        <w:rPr>
          <w:noProof/>
        </w:rPr>
      </w:pPr>
      <w:r>
        <w:rPr>
          <w:noProof/>
        </w:rPr>
        <w:t>Package-Wide Variables, 160</w:t>
      </w:r>
    </w:p>
    <w:p w14:paraId="4CB03802" w14:textId="77777777" w:rsidR="00CE4302" w:rsidRDefault="00CE4302">
      <w:pPr>
        <w:pStyle w:val="Index1"/>
        <w:tabs>
          <w:tab w:val="right" w:leader="dot" w:pos="4310"/>
        </w:tabs>
        <w:rPr>
          <w:noProof/>
        </w:rPr>
      </w:pPr>
      <w:r>
        <w:rPr>
          <w:noProof/>
        </w:rPr>
        <w:t>Patient Care Encounter, 2</w:t>
      </w:r>
    </w:p>
    <w:p w14:paraId="1F617307" w14:textId="77777777" w:rsidR="00CE4302" w:rsidRDefault="00CE4302">
      <w:pPr>
        <w:pStyle w:val="Index1"/>
        <w:tabs>
          <w:tab w:val="right" w:leader="dot" w:pos="4310"/>
        </w:tabs>
        <w:rPr>
          <w:noProof/>
        </w:rPr>
      </w:pPr>
      <w:r>
        <w:rPr>
          <w:noProof/>
        </w:rPr>
        <w:t>patient encounter, 185</w:t>
      </w:r>
    </w:p>
    <w:p w14:paraId="7886A643" w14:textId="77777777" w:rsidR="00CE4302" w:rsidRDefault="00CE4302">
      <w:pPr>
        <w:pStyle w:val="Index1"/>
        <w:tabs>
          <w:tab w:val="right" w:leader="dot" w:pos="4310"/>
        </w:tabs>
        <w:rPr>
          <w:noProof/>
        </w:rPr>
      </w:pPr>
      <w:r>
        <w:rPr>
          <w:noProof/>
        </w:rPr>
        <w:t>Patient</w:t>
      </w:r>
      <w:r w:rsidRPr="002225D4">
        <w:rPr>
          <w:noProof/>
          <w:szCs w:val="24"/>
        </w:rPr>
        <w:sym w:font="Symbol" w:char="F02D"/>
      </w:r>
      <w:r>
        <w:rPr>
          <w:noProof/>
        </w:rPr>
        <w:t xml:space="preserve"> Print  Progress Notes, 78</w:t>
      </w:r>
    </w:p>
    <w:p w14:paraId="60A5468F" w14:textId="77777777" w:rsidR="00CE4302" w:rsidRDefault="00CE4302">
      <w:pPr>
        <w:pStyle w:val="Index1"/>
        <w:tabs>
          <w:tab w:val="right" w:leader="dot" w:pos="4310"/>
        </w:tabs>
        <w:rPr>
          <w:noProof/>
        </w:rPr>
      </w:pPr>
      <w:r w:rsidRPr="009B27C1">
        <w:rPr>
          <w:bCs/>
          <w:noProof/>
        </w:rPr>
        <w:t>PCE</w:t>
      </w:r>
      <w:r>
        <w:rPr>
          <w:noProof/>
        </w:rPr>
        <w:t>, 194</w:t>
      </w:r>
    </w:p>
    <w:p w14:paraId="3F90BD48" w14:textId="77777777" w:rsidR="00CE4302" w:rsidRDefault="00CE4302">
      <w:pPr>
        <w:pStyle w:val="Index1"/>
        <w:tabs>
          <w:tab w:val="right" w:leader="dot" w:pos="4310"/>
        </w:tabs>
        <w:rPr>
          <w:noProof/>
        </w:rPr>
      </w:pPr>
      <w:r>
        <w:rPr>
          <w:noProof/>
        </w:rPr>
        <w:t>Person Class File (#8932.1), 184, 198</w:t>
      </w:r>
    </w:p>
    <w:p w14:paraId="2EBA4B20" w14:textId="77777777" w:rsidR="00CE4302" w:rsidRDefault="00CE4302">
      <w:pPr>
        <w:pStyle w:val="Index1"/>
        <w:tabs>
          <w:tab w:val="right" w:leader="dot" w:pos="4310"/>
        </w:tabs>
        <w:rPr>
          <w:noProof/>
        </w:rPr>
      </w:pPr>
      <w:r>
        <w:rPr>
          <w:noProof/>
        </w:rPr>
        <w:t>personal owner, 177</w:t>
      </w:r>
    </w:p>
    <w:p w14:paraId="3BE0C78B" w14:textId="77777777" w:rsidR="00CE4302" w:rsidRDefault="00CE4302">
      <w:pPr>
        <w:pStyle w:val="Index1"/>
        <w:tabs>
          <w:tab w:val="right" w:leader="dot" w:pos="4310"/>
        </w:tabs>
        <w:rPr>
          <w:noProof/>
        </w:rPr>
      </w:pPr>
      <w:r>
        <w:rPr>
          <w:noProof/>
        </w:rPr>
        <w:t>print by ward, 185</w:t>
      </w:r>
    </w:p>
    <w:p w14:paraId="3953ECD3" w14:textId="77777777" w:rsidR="00CE4302" w:rsidRDefault="00CE4302">
      <w:pPr>
        <w:pStyle w:val="Index1"/>
        <w:tabs>
          <w:tab w:val="right" w:leader="dot" w:pos="4310"/>
        </w:tabs>
        <w:rPr>
          <w:noProof/>
        </w:rPr>
      </w:pPr>
      <w:r>
        <w:rPr>
          <w:noProof/>
        </w:rPr>
        <w:t>Print List, 190</w:t>
      </w:r>
    </w:p>
    <w:p w14:paraId="63B11F82" w14:textId="77777777" w:rsidR="00CE4302" w:rsidRDefault="00CE4302">
      <w:pPr>
        <w:pStyle w:val="Index1"/>
        <w:tabs>
          <w:tab w:val="right" w:leader="dot" w:pos="4310"/>
        </w:tabs>
        <w:rPr>
          <w:noProof/>
        </w:rPr>
      </w:pPr>
      <w:r>
        <w:rPr>
          <w:noProof/>
        </w:rPr>
        <w:t>print name, 179</w:t>
      </w:r>
    </w:p>
    <w:p w14:paraId="1D12BBA9" w14:textId="77777777" w:rsidR="00CE4302" w:rsidRDefault="00CE4302">
      <w:pPr>
        <w:pStyle w:val="Index1"/>
        <w:tabs>
          <w:tab w:val="right" w:leader="dot" w:pos="4310"/>
        </w:tabs>
        <w:rPr>
          <w:noProof/>
        </w:rPr>
      </w:pPr>
      <w:r>
        <w:rPr>
          <w:noProof/>
        </w:rPr>
        <w:t>Print Screen, 190</w:t>
      </w:r>
    </w:p>
    <w:p w14:paraId="72B5F86A" w14:textId="77777777" w:rsidR="00CE4302" w:rsidRDefault="00CE4302">
      <w:pPr>
        <w:pStyle w:val="Index1"/>
        <w:tabs>
          <w:tab w:val="right" w:leader="dot" w:pos="4310"/>
        </w:tabs>
        <w:rPr>
          <w:noProof/>
        </w:rPr>
      </w:pPr>
      <w:r>
        <w:rPr>
          <w:noProof/>
        </w:rPr>
        <w:t>Printing Data Dictionaries, 164</w:t>
      </w:r>
    </w:p>
    <w:p w14:paraId="4A07F949" w14:textId="77777777" w:rsidR="00CE4302" w:rsidRDefault="00CE4302">
      <w:pPr>
        <w:pStyle w:val="Index1"/>
        <w:tabs>
          <w:tab w:val="right" w:leader="dot" w:pos="4310"/>
        </w:tabs>
        <w:rPr>
          <w:noProof/>
        </w:rPr>
      </w:pPr>
      <w:r>
        <w:rPr>
          <w:noProof/>
        </w:rPr>
        <w:t>Problem List, 2</w:t>
      </w:r>
    </w:p>
    <w:p w14:paraId="2EF34C3F" w14:textId="77777777" w:rsidR="00CE4302" w:rsidRDefault="00CE4302">
      <w:pPr>
        <w:pStyle w:val="Index1"/>
        <w:tabs>
          <w:tab w:val="right" w:leader="dot" w:pos="4310"/>
        </w:tabs>
        <w:rPr>
          <w:noProof/>
        </w:rPr>
      </w:pPr>
      <w:r>
        <w:rPr>
          <w:noProof/>
        </w:rPr>
        <w:t>Progress Notes, 1, 74, 167, 194</w:t>
      </w:r>
    </w:p>
    <w:p w14:paraId="46C0E7D9" w14:textId="77777777" w:rsidR="00CE4302" w:rsidRDefault="00CE4302">
      <w:pPr>
        <w:pStyle w:val="Index1"/>
        <w:tabs>
          <w:tab w:val="right" w:leader="dot" w:pos="4310"/>
        </w:tabs>
        <w:rPr>
          <w:noProof/>
        </w:rPr>
      </w:pPr>
      <w:r>
        <w:rPr>
          <w:noProof/>
        </w:rPr>
        <w:t>Progress Notes Batch Print Locations, 10, 57</w:t>
      </w:r>
    </w:p>
    <w:p w14:paraId="718B5D4D" w14:textId="77777777" w:rsidR="00CE4302" w:rsidRDefault="00CE4302">
      <w:pPr>
        <w:pStyle w:val="Index1"/>
        <w:tabs>
          <w:tab w:val="right" w:leader="dot" w:pos="4310"/>
        </w:tabs>
        <w:rPr>
          <w:noProof/>
        </w:rPr>
      </w:pPr>
      <w:r>
        <w:rPr>
          <w:noProof/>
        </w:rPr>
        <w:t>Progress Notes Print Options, 78, 80, 81</w:t>
      </w:r>
    </w:p>
    <w:p w14:paraId="0A873B47" w14:textId="77777777" w:rsidR="00CE4302" w:rsidRDefault="00CE4302">
      <w:pPr>
        <w:pStyle w:val="Index1"/>
        <w:tabs>
          <w:tab w:val="right" w:leader="dot" w:pos="4310"/>
        </w:tabs>
        <w:rPr>
          <w:noProof/>
        </w:rPr>
      </w:pPr>
      <w:r>
        <w:rPr>
          <w:noProof/>
        </w:rPr>
        <w:t>Provider Class, 184</w:t>
      </w:r>
    </w:p>
    <w:p w14:paraId="00F9C047" w14:textId="77777777" w:rsidR="00CE4302" w:rsidRDefault="00CE4302">
      <w:pPr>
        <w:pStyle w:val="Index1"/>
        <w:tabs>
          <w:tab w:val="right" w:leader="dot" w:pos="4310"/>
        </w:tabs>
        <w:rPr>
          <w:noProof/>
        </w:rPr>
      </w:pPr>
      <w:r>
        <w:rPr>
          <w:noProof/>
        </w:rPr>
        <w:t>Provider Security Key, 199</w:t>
      </w:r>
    </w:p>
    <w:p w14:paraId="08522117" w14:textId="77777777" w:rsidR="00CE4302" w:rsidRDefault="00CE4302">
      <w:pPr>
        <w:pStyle w:val="Index1"/>
        <w:tabs>
          <w:tab w:val="right" w:leader="dot" w:pos="4310"/>
        </w:tabs>
        <w:rPr>
          <w:noProof/>
        </w:rPr>
      </w:pPr>
      <w:r>
        <w:rPr>
          <w:noProof/>
        </w:rPr>
        <w:t>PSI-04-016, 183</w:t>
      </w:r>
    </w:p>
    <w:p w14:paraId="51CC12CC" w14:textId="77777777" w:rsidR="00CE4302" w:rsidRDefault="00CE4302">
      <w:pPr>
        <w:pStyle w:val="Index1"/>
        <w:tabs>
          <w:tab w:val="right" w:leader="dot" w:pos="4310"/>
        </w:tabs>
        <w:rPr>
          <w:noProof/>
        </w:rPr>
      </w:pPr>
      <w:r>
        <w:rPr>
          <w:noProof/>
        </w:rPr>
        <w:t>Purging, 7</w:t>
      </w:r>
    </w:p>
    <w:p w14:paraId="1CF9FE3B" w14:textId="77777777" w:rsidR="00CE4302" w:rsidRDefault="00CE4302">
      <w:pPr>
        <w:pStyle w:val="Index1"/>
        <w:tabs>
          <w:tab w:val="right" w:leader="dot" w:pos="4310"/>
        </w:tabs>
        <w:rPr>
          <w:noProof/>
        </w:rPr>
      </w:pPr>
      <w:r>
        <w:rPr>
          <w:noProof/>
        </w:rPr>
        <w:t>Radiology reports, 188</w:t>
      </w:r>
    </w:p>
    <w:p w14:paraId="3D9ADEB2" w14:textId="77777777" w:rsidR="00CE4302" w:rsidRDefault="00CE4302">
      <w:pPr>
        <w:pStyle w:val="Index1"/>
        <w:tabs>
          <w:tab w:val="right" w:leader="dot" w:pos="4310"/>
        </w:tabs>
        <w:rPr>
          <w:noProof/>
        </w:rPr>
      </w:pPr>
      <w:r w:rsidRPr="009B27C1">
        <w:rPr>
          <w:iCs/>
          <w:noProof/>
        </w:rPr>
        <w:t>Raw ASCII file transfer</w:t>
      </w:r>
      <w:r>
        <w:rPr>
          <w:noProof/>
        </w:rPr>
        <w:t>, 16</w:t>
      </w:r>
    </w:p>
    <w:p w14:paraId="795E3484" w14:textId="77777777" w:rsidR="00CE4302" w:rsidRDefault="00CE4302">
      <w:pPr>
        <w:pStyle w:val="Index1"/>
        <w:tabs>
          <w:tab w:val="right" w:leader="dot" w:pos="4310"/>
        </w:tabs>
        <w:rPr>
          <w:noProof/>
        </w:rPr>
      </w:pPr>
      <w:r>
        <w:rPr>
          <w:noProof/>
        </w:rPr>
        <w:t>Reassignment Document Report, 106</w:t>
      </w:r>
    </w:p>
    <w:p w14:paraId="2E11B4B3" w14:textId="77777777" w:rsidR="00CE4302" w:rsidRDefault="00CE4302">
      <w:pPr>
        <w:pStyle w:val="Index1"/>
        <w:tabs>
          <w:tab w:val="right" w:leader="dot" w:pos="4310"/>
        </w:tabs>
        <w:rPr>
          <w:noProof/>
        </w:rPr>
      </w:pPr>
      <w:r>
        <w:rPr>
          <w:noProof/>
        </w:rPr>
        <w:t>recover, 183</w:t>
      </w:r>
    </w:p>
    <w:p w14:paraId="784DFD88" w14:textId="77777777" w:rsidR="00CE4302" w:rsidRDefault="00CE4302">
      <w:pPr>
        <w:pStyle w:val="Index1"/>
        <w:tabs>
          <w:tab w:val="right" w:leader="dot" w:pos="4310"/>
        </w:tabs>
        <w:rPr>
          <w:noProof/>
        </w:rPr>
      </w:pPr>
      <w:r>
        <w:rPr>
          <w:noProof/>
        </w:rPr>
        <w:t>release from transcription, 186</w:t>
      </w:r>
    </w:p>
    <w:p w14:paraId="630447AF" w14:textId="77777777" w:rsidR="00CE4302" w:rsidRDefault="00CE4302">
      <w:pPr>
        <w:pStyle w:val="Index1"/>
        <w:tabs>
          <w:tab w:val="right" w:leader="dot" w:pos="4310"/>
        </w:tabs>
        <w:rPr>
          <w:noProof/>
        </w:rPr>
      </w:pPr>
      <w:r w:rsidRPr="009B27C1">
        <w:rPr>
          <w:iCs/>
          <w:noProof/>
        </w:rPr>
        <w:t>Remote Computer</w:t>
      </w:r>
      <w:r>
        <w:rPr>
          <w:noProof/>
        </w:rPr>
        <w:t>, 16</w:t>
      </w:r>
    </w:p>
    <w:p w14:paraId="363EF963" w14:textId="77777777" w:rsidR="00CE4302" w:rsidRDefault="00CE4302">
      <w:pPr>
        <w:pStyle w:val="Index1"/>
        <w:tabs>
          <w:tab w:val="right" w:leader="dot" w:pos="4310"/>
        </w:tabs>
        <w:rPr>
          <w:noProof/>
        </w:rPr>
      </w:pPr>
      <w:r w:rsidRPr="009B27C1">
        <w:rPr>
          <w:noProof/>
          <w:snapToGrid w:val="0"/>
        </w:rPr>
        <w:t>rotating residents</w:t>
      </w:r>
      <w:r>
        <w:rPr>
          <w:noProof/>
        </w:rPr>
        <w:t>, 188</w:t>
      </w:r>
    </w:p>
    <w:p w14:paraId="28F22BA0" w14:textId="77777777" w:rsidR="00CE4302" w:rsidRDefault="00CE4302">
      <w:pPr>
        <w:pStyle w:val="Index1"/>
        <w:tabs>
          <w:tab w:val="right" w:leader="dot" w:pos="4310"/>
        </w:tabs>
        <w:rPr>
          <w:noProof/>
        </w:rPr>
      </w:pPr>
      <w:r>
        <w:rPr>
          <w:noProof/>
        </w:rPr>
        <w:t>Router/Filer Notes, 35</w:t>
      </w:r>
    </w:p>
    <w:p w14:paraId="6D8058BD" w14:textId="77777777" w:rsidR="00CE4302" w:rsidRDefault="00CE4302">
      <w:pPr>
        <w:pStyle w:val="Index1"/>
        <w:tabs>
          <w:tab w:val="right" w:leader="dot" w:pos="4310"/>
        </w:tabs>
        <w:rPr>
          <w:noProof/>
        </w:rPr>
      </w:pPr>
      <w:r>
        <w:rPr>
          <w:noProof/>
        </w:rPr>
        <w:t>Routines, 83, 163</w:t>
      </w:r>
    </w:p>
    <w:p w14:paraId="6FD92CAA" w14:textId="77777777" w:rsidR="00CE4302" w:rsidRDefault="00CE4302">
      <w:pPr>
        <w:pStyle w:val="Index1"/>
        <w:tabs>
          <w:tab w:val="right" w:leader="dot" w:pos="4310"/>
        </w:tabs>
        <w:rPr>
          <w:noProof/>
        </w:rPr>
      </w:pPr>
      <w:r>
        <w:rPr>
          <w:noProof/>
        </w:rPr>
        <w:t>RPCs, 151</w:t>
      </w:r>
    </w:p>
    <w:p w14:paraId="79936612" w14:textId="77777777" w:rsidR="00CE4302" w:rsidRDefault="00CE4302">
      <w:pPr>
        <w:pStyle w:val="Index1"/>
        <w:tabs>
          <w:tab w:val="right" w:leader="dot" w:pos="4310"/>
        </w:tabs>
        <w:rPr>
          <w:noProof/>
        </w:rPr>
      </w:pPr>
      <w:r>
        <w:rPr>
          <w:noProof/>
        </w:rPr>
        <w:t>Screen Editor, 186</w:t>
      </w:r>
    </w:p>
    <w:p w14:paraId="26BFCB88" w14:textId="77777777" w:rsidR="00CE4302" w:rsidRDefault="00CE4302">
      <w:pPr>
        <w:pStyle w:val="Index1"/>
        <w:tabs>
          <w:tab w:val="right" w:leader="dot" w:pos="4310"/>
        </w:tabs>
        <w:rPr>
          <w:noProof/>
        </w:rPr>
      </w:pPr>
      <w:r>
        <w:rPr>
          <w:noProof/>
        </w:rPr>
        <w:t>security, 201</w:t>
      </w:r>
    </w:p>
    <w:p w14:paraId="26EFF826" w14:textId="77777777" w:rsidR="00CE4302" w:rsidRDefault="00CE4302">
      <w:pPr>
        <w:pStyle w:val="Index1"/>
        <w:tabs>
          <w:tab w:val="right" w:leader="dot" w:pos="4310"/>
        </w:tabs>
        <w:rPr>
          <w:noProof/>
        </w:rPr>
      </w:pPr>
      <w:r>
        <w:rPr>
          <w:noProof/>
        </w:rPr>
        <w:t>security key, 74, 201</w:t>
      </w:r>
    </w:p>
    <w:p w14:paraId="5F0F982E" w14:textId="77777777" w:rsidR="00CE4302" w:rsidRDefault="00CE4302">
      <w:pPr>
        <w:pStyle w:val="Index1"/>
        <w:tabs>
          <w:tab w:val="right" w:leader="dot" w:pos="4310"/>
        </w:tabs>
        <w:rPr>
          <w:noProof/>
        </w:rPr>
      </w:pPr>
      <w:r w:rsidRPr="009B27C1">
        <w:rPr>
          <w:b/>
          <w:noProof/>
        </w:rPr>
        <w:t>Selected Title Map</w:t>
      </w:r>
      <w:r>
        <w:rPr>
          <w:noProof/>
        </w:rPr>
        <w:t>, 96</w:t>
      </w:r>
    </w:p>
    <w:p w14:paraId="744DF666" w14:textId="77777777" w:rsidR="00CE4302" w:rsidRDefault="00CE4302">
      <w:pPr>
        <w:pStyle w:val="Index1"/>
        <w:tabs>
          <w:tab w:val="right" w:leader="dot" w:pos="4310"/>
        </w:tabs>
        <w:rPr>
          <w:noProof/>
        </w:rPr>
      </w:pPr>
      <w:r>
        <w:rPr>
          <w:noProof/>
        </w:rPr>
        <w:t>Setting Up</w:t>
      </w:r>
      <w:r w:rsidRPr="009B27C1">
        <w:rPr>
          <w:rFonts w:ascii="Courier" w:hAnsi="Courier"/>
          <w:noProof/>
        </w:rPr>
        <w:t xml:space="preserve"> </w:t>
      </w:r>
      <w:r>
        <w:rPr>
          <w:noProof/>
        </w:rPr>
        <w:t>TIU, 8</w:t>
      </w:r>
    </w:p>
    <w:p w14:paraId="6DF29127" w14:textId="77777777" w:rsidR="00CE4302" w:rsidRDefault="00CE4302">
      <w:pPr>
        <w:pStyle w:val="Index1"/>
        <w:tabs>
          <w:tab w:val="right" w:leader="dot" w:pos="4310"/>
        </w:tabs>
        <w:rPr>
          <w:noProof/>
        </w:rPr>
      </w:pPr>
      <w:r>
        <w:rPr>
          <w:noProof/>
        </w:rPr>
        <w:t>Set-up for User Class &amp; Business Rules, 199</w:t>
      </w:r>
    </w:p>
    <w:p w14:paraId="0DB766CE" w14:textId="77777777" w:rsidR="00CE4302" w:rsidRDefault="00CE4302">
      <w:pPr>
        <w:pStyle w:val="Index1"/>
        <w:tabs>
          <w:tab w:val="right" w:leader="dot" w:pos="4310"/>
        </w:tabs>
        <w:rPr>
          <w:noProof/>
        </w:rPr>
      </w:pPr>
      <w:r>
        <w:rPr>
          <w:noProof/>
        </w:rPr>
        <w:t>share objects, 190</w:t>
      </w:r>
    </w:p>
    <w:p w14:paraId="4FEF9406" w14:textId="77777777" w:rsidR="00CE4302" w:rsidRDefault="00CE4302">
      <w:pPr>
        <w:pStyle w:val="Index1"/>
        <w:tabs>
          <w:tab w:val="right" w:leader="dot" w:pos="4310"/>
        </w:tabs>
        <w:rPr>
          <w:noProof/>
        </w:rPr>
      </w:pPr>
      <w:r>
        <w:rPr>
          <w:noProof/>
        </w:rPr>
        <w:t>shared, 171</w:t>
      </w:r>
    </w:p>
    <w:p w14:paraId="350E83F2" w14:textId="77777777" w:rsidR="00CE4302" w:rsidRDefault="00CE4302">
      <w:pPr>
        <w:pStyle w:val="Index1"/>
        <w:tabs>
          <w:tab w:val="right" w:leader="dot" w:pos="4310"/>
        </w:tabs>
        <w:rPr>
          <w:noProof/>
        </w:rPr>
      </w:pPr>
      <w:r>
        <w:rPr>
          <w:noProof/>
        </w:rPr>
        <w:t>Shortcuts, 191</w:t>
      </w:r>
    </w:p>
    <w:p w14:paraId="08E8A59F" w14:textId="77777777" w:rsidR="00CE4302" w:rsidRDefault="00CE4302">
      <w:pPr>
        <w:pStyle w:val="Index1"/>
        <w:tabs>
          <w:tab w:val="right" w:leader="dot" w:pos="4310"/>
        </w:tabs>
        <w:rPr>
          <w:noProof/>
        </w:rPr>
      </w:pPr>
      <w:r>
        <w:rPr>
          <w:noProof/>
        </w:rPr>
        <w:t>Signature, 7</w:t>
      </w:r>
    </w:p>
    <w:p w14:paraId="60267BE8" w14:textId="77777777" w:rsidR="00CE4302" w:rsidRDefault="00CE4302">
      <w:pPr>
        <w:pStyle w:val="Index1"/>
        <w:tabs>
          <w:tab w:val="right" w:leader="dot" w:pos="4310"/>
        </w:tabs>
        <w:rPr>
          <w:noProof/>
        </w:rPr>
      </w:pPr>
      <w:r>
        <w:rPr>
          <w:noProof/>
        </w:rPr>
        <w:t>signature block, 7</w:t>
      </w:r>
    </w:p>
    <w:p w14:paraId="3F6C677F" w14:textId="77777777" w:rsidR="00CE4302" w:rsidRDefault="00CE4302">
      <w:pPr>
        <w:pStyle w:val="Index1"/>
        <w:tabs>
          <w:tab w:val="right" w:leader="dot" w:pos="4310"/>
        </w:tabs>
        <w:rPr>
          <w:noProof/>
        </w:rPr>
      </w:pPr>
      <w:r>
        <w:rPr>
          <w:noProof/>
        </w:rPr>
        <w:t>site-configurable, 7</w:t>
      </w:r>
    </w:p>
    <w:p w14:paraId="3CCB4269" w14:textId="77777777" w:rsidR="00CE4302" w:rsidRDefault="00CE4302">
      <w:pPr>
        <w:pStyle w:val="Index1"/>
        <w:tabs>
          <w:tab w:val="right" w:leader="dot" w:pos="4310"/>
        </w:tabs>
        <w:rPr>
          <w:noProof/>
        </w:rPr>
      </w:pPr>
      <w:r>
        <w:rPr>
          <w:noProof/>
        </w:rPr>
        <w:t>site-configurable features, 7</w:t>
      </w:r>
    </w:p>
    <w:p w14:paraId="5CBF96BA" w14:textId="77777777" w:rsidR="00CE4302" w:rsidRDefault="00CE4302">
      <w:pPr>
        <w:pStyle w:val="Index1"/>
        <w:tabs>
          <w:tab w:val="right" w:leader="dot" w:pos="4310"/>
        </w:tabs>
        <w:rPr>
          <w:noProof/>
        </w:rPr>
      </w:pPr>
      <w:r>
        <w:rPr>
          <w:noProof/>
        </w:rPr>
        <w:t>Smart Term, 185</w:t>
      </w:r>
    </w:p>
    <w:p w14:paraId="3D063C94" w14:textId="77777777" w:rsidR="00CE4302" w:rsidRDefault="00CE4302">
      <w:pPr>
        <w:pStyle w:val="Index1"/>
        <w:tabs>
          <w:tab w:val="right" w:leader="dot" w:pos="4310"/>
        </w:tabs>
        <w:rPr>
          <w:noProof/>
        </w:rPr>
      </w:pPr>
      <w:r>
        <w:rPr>
          <w:noProof/>
        </w:rPr>
        <w:t>Sort Document Definitions/ Objects, 61</w:t>
      </w:r>
    </w:p>
    <w:p w14:paraId="334EDFE5" w14:textId="77777777" w:rsidR="00CE4302" w:rsidRDefault="00CE4302">
      <w:pPr>
        <w:pStyle w:val="Index1"/>
        <w:tabs>
          <w:tab w:val="right" w:leader="dot" w:pos="4310"/>
        </w:tabs>
        <w:rPr>
          <w:noProof/>
        </w:rPr>
      </w:pPr>
      <w:r>
        <w:rPr>
          <w:noProof/>
        </w:rPr>
        <w:t>standalone visit, 195</w:t>
      </w:r>
    </w:p>
    <w:p w14:paraId="73F01DC5" w14:textId="77777777" w:rsidR="00CE4302" w:rsidRDefault="00CE4302">
      <w:pPr>
        <w:pStyle w:val="Index1"/>
        <w:tabs>
          <w:tab w:val="right" w:leader="dot" w:pos="4310"/>
        </w:tabs>
        <w:rPr>
          <w:noProof/>
        </w:rPr>
      </w:pPr>
      <w:r>
        <w:rPr>
          <w:noProof/>
        </w:rPr>
        <w:t>status, 68, 173</w:t>
      </w:r>
    </w:p>
    <w:p w14:paraId="5DB2F6A4" w14:textId="77777777" w:rsidR="00CE4302" w:rsidRDefault="00CE4302">
      <w:pPr>
        <w:pStyle w:val="Index1"/>
        <w:tabs>
          <w:tab w:val="right" w:leader="dot" w:pos="4310"/>
        </w:tabs>
        <w:rPr>
          <w:noProof/>
        </w:rPr>
      </w:pPr>
      <w:r>
        <w:rPr>
          <w:noProof/>
        </w:rPr>
        <w:t>Status Report of your Unmapped Titles, 97</w:t>
      </w:r>
    </w:p>
    <w:p w14:paraId="35ACD6F5" w14:textId="77777777" w:rsidR="00CE4302" w:rsidRDefault="00CE4302">
      <w:pPr>
        <w:pStyle w:val="Index1"/>
        <w:tabs>
          <w:tab w:val="right" w:leader="dot" w:pos="4310"/>
        </w:tabs>
        <w:rPr>
          <w:noProof/>
        </w:rPr>
      </w:pPr>
      <w:r>
        <w:rPr>
          <w:noProof/>
        </w:rPr>
        <w:t>subscribe, 74</w:t>
      </w:r>
    </w:p>
    <w:p w14:paraId="42BF45A0" w14:textId="77777777" w:rsidR="00CE4302" w:rsidRDefault="00CE4302">
      <w:pPr>
        <w:pStyle w:val="Index1"/>
        <w:tabs>
          <w:tab w:val="right" w:leader="dot" w:pos="4310"/>
        </w:tabs>
        <w:rPr>
          <w:noProof/>
        </w:rPr>
      </w:pPr>
      <w:r>
        <w:rPr>
          <w:noProof/>
        </w:rPr>
        <w:t>surrogate, 185</w:t>
      </w:r>
    </w:p>
    <w:p w14:paraId="3EDEF60C" w14:textId="77777777" w:rsidR="00CE4302" w:rsidRDefault="00CE4302">
      <w:pPr>
        <w:pStyle w:val="Index1"/>
        <w:tabs>
          <w:tab w:val="right" w:leader="dot" w:pos="4310"/>
        </w:tabs>
        <w:rPr>
          <w:noProof/>
        </w:rPr>
      </w:pPr>
      <w:r>
        <w:rPr>
          <w:noProof/>
        </w:rPr>
        <w:t>telephone, 195</w:t>
      </w:r>
    </w:p>
    <w:p w14:paraId="0A920BEB" w14:textId="77777777" w:rsidR="00CE4302" w:rsidRDefault="00CE4302">
      <w:pPr>
        <w:pStyle w:val="Index1"/>
        <w:tabs>
          <w:tab w:val="right" w:leader="dot" w:pos="4310"/>
        </w:tabs>
        <w:rPr>
          <w:noProof/>
        </w:rPr>
      </w:pPr>
      <w:r>
        <w:rPr>
          <w:noProof/>
        </w:rPr>
        <w:t>TEMP global, 183</w:t>
      </w:r>
    </w:p>
    <w:p w14:paraId="1FDFFCE2" w14:textId="77777777" w:rsidR="00CE4302" w:rsidRDefault="00CE4302">
      <w:pPr>
        <w:pStyle w:val="Index1"/>
        <w:tabs>
          <w:tab w:val="right" w:leader="dot" w:pos="4310"/>
        </w:tabs>
        <w:rPr>
          <w:noProof/>
        </w:rPr>
      </w:pPr>
      <w:r>
        <w:rPr>
          <w:noProof/>
        </w:rPr>
        <w:t>template, 67</w:t>
      </w:r>
    </w:p>
    <w:p w14:paraId="6EF51AA7" w14:textId="77777777" w:rsidR="00CE4302" w:rsidRDefault="00CE4302">
      <w:pPr>
        <w:pStyle w:val="Index1"/>
        <w:tabs>
          <w:tab w:val="right" w:leader="dot" w:pos="4310"/>
        </w:tabs>
        <w:rPr>
          <w:noProof/>
        </w:rPr>
      </w:pPr>
      <w:r>
        <w:rPr>
          <w:noProof/>
        </w:rPr>
        <w:t>template cleanup parameter, 76</w:t>
      </w:r>
    </w:p>
    <w:p w14:paraId="4C0C6D7B" w14:textId="77777777" w:rsidR="00CE4302" w:rsidRDefault="00CE4302">
      <w:pPr>
        <w:pStyle w:val="Index1"/>
        <w:tabs>
          <w:tab w:val="right" w:leader="dot" w:pos="4310"/>
        </w:tabs>
        <w:rPr>
          <w:noProof/>
        </w:rPr>
      </w:pPr>
      <w:r>
        <w:rPr>
          <w:noProof/>
        </w:rPr>
        <w:t>Template Management, 76</w:t>
      </w:r>
    </w:p>
    <w:p w14:paraId="13D0E86B" w14:textId="77777777" w:rsidR="00CE4302" w:rsidRDefault="00CE4302">
      <w:pPr>
        <w:pStyle w:val="Index1"/>
        <w:tabs>
          <w:tab w:val="right" w:leader="dot" w:pos="4310"/>
        </w:tabs>
        <w:rPr>
          <w:noProof/>
        </w:rPr>
      </w:pPr>
      <w:r>
        <w:rPr>
          <w:noProof/>
        </w:rPr>
        <w:t>terminal and ASCII transfer options, 16</w:t>
      </w:r>
    </w:p>
    <w:p w14:paraId="50711774" w14:textId="77777777" w:rsidR="00CE4302" w:rsidRDefault="00CE4302">
      <w:pPr>
        <w:pStyle w:val="Index1"/>
        <w:tabs>
          <w:tab w:val="right" w:leader="dot" w:pos="4310"/>
        </w:tabs>
        <w:rPr>
          <w:noProof/>
        </w:rPr>
      </w:pPr>
      <w:r>
        <w:rPr>
          <w:noProof/>
        </w:rPr>
        <w:t>terminal emulation software, 16</w:t>
      </w:r>
    </w:p>
    <w:p w14:paraId="1D9D9B07" w14:textId="77777777" w:rsidR="00CE4302" w:rsidRDefault="00CE4302">
      <w:pPr>
        <w:pStyle w:val="Index1"/>
        <w:tabs>
          <w:tab w:val="right" w:leader="dot" w:pos="4310"/>
        </w:tabs>
        <w:rPr>
          <w:noProof/>
        </w:rPr>
      </w:pPr>
      <w:r>
        <w:rPr>
          <w:noProof/>
        </w:rPr>
        <w:t>Terminal Emulator, 16</w:t>
      </w:r>
    </w:p>
    <w:p w14:paraId="425125DF" w14:textId="77777777" w:rsidR="00CE4302" w:rsidRDefault="00CE4302">
      <w:pPr>
        <w:pStyle w:val="Index1"/>
        <w:tabs>
          <w:tab w:val="right" w:leader="dot" w:pos="4310"/>
        </w:tabs>
        <w:rPr>
          <w:noProof/>
        </w:rPr>
      </w:pPr>
      <w:r>
        <w:rPr>
          <w:noProof/>
        </w:rPr>
        <w:t>terminal settings, 185</w:t>
      </w:r>
    </w:p>
    <w:p w14:paraId="3E26BD0B" w14:textId="77777777" w:rsidR="00CE4302" w:rsidRDefault="00CE4302">
      <w:pPr>
        <w:pStyle w:val="Index1"/>
        <w:tabs>
          <w:tab w:val="right" w:leader="dot" w:pos="4310"/>
        </w:tabs>
        <w:rPr>
          <w:noProof/>
        </w:rPr>
      </w:pPr>
      <w:r>
        <w:rPr>
          <w:noProof/>
        </w:rPr>
        <w:t>terminology, 67</w:t>
      </w:r>
    </w:p>
    <w:p w14:paraId="6F2F3173" w14:textId="77777777" w:rsidR="00CE4302" w:rsidRDefault="00CE4302">
      <w:pPr>
        <w:pStyle w:val="Index1"/>
        <w:tabs>
          <w:tab w:val="right" w:leader="dot" w:pos="4310"/>
        </w:tabs>
        <w:rPr>
          <w:noProof/>
        </w:rPr>
      </w:pPr>
      <w:r>
        <w:rPr>
          <w:noProof/>
        </w:rPr>
        <w:t>TEXT global, 183</w:t>
      </w:r>
    </w:p>
    <w:p w14:paraId="0088FC8C" w14:textId="77777777" w:rsidR="00CE4302" w:rsidRDefault="00CE4302">
      <w:pPr>
        <w:pStyle w:val="Index1"/>
        <w:tabs>
          <w:tab w:val="right" w:leader="dot" w:pos="4310"/>
        </w:tabs>
        <w:rPr>
          <w:noProof/>
        </w:rPr>
      </w:pPr>
      <w:r w:rsidRPr="009B27C1">
        <w:rPr>
          <w:b/>
          <w:noProof/>
        </w:rPr>
        <w:t>Text Integration Utility Nightly Task</w:t>
      </w:r>
      <w:r>
        <w:rPr>
          <w:noProof/>
        </w:rPr>
        <w:t>, 190</w:t>
      </w:r>
    </w:p>
    <w:p w14:paraId="224D2C67" w14:textId="77777777" w:rsidR="00CE4302" w:rsidRDefault="00CE4302">
      <w:pPr>
        <w:pStyle w:val="Index1"/>
        <w:tabs>
          <w:tab w:val="right" w:leader="dot" w:pos="4310"/>
        </w:tabs>
        <w:rPr>
          <w:noProof/>
        </w:rPr>
      </w:pPr>
      <w:r w:rsidRPr="009B27C1">
        <w:rPr>
          <w:bCs/>
          <w:noProof/>
        </w:rPr>
        <w:t>title</w:t>
      </w:r>
      <w:r>
        <w:rPr>
          <w:noProof/>
        </w:rPr>
        <w:t>, 67, 167, 169</w:t>
      </w:r>
    </w:p>
    <w:p w14:paraId="05AD1EF9" w14:textId="77777777" w:rsidR="00CE4302" w:rsidRDefault="00CE4302">
      <w:pPr>
        <w:pStyle w:val="Index1"/>
        <w:tabs>
          <w:tab w:val="right" w:leader="dot" w:pos="4310"/>
        </w:tabs>
        <w:rPr>
          <w:noProof/>
        </w:rPr>
      </w:pPr>
      <w:r>
        <w:rPr>
          <w:noProof/>
        </w:rPr>
        <w:t>TIU Autoverify, 201</w:t>
      </w:r>
    </w:p>
    <w:p w14:paraId="5D89F43C" w14:textId="77777777" w:rsidR="00CE4302" w:rsidRDefault="00CE4302">
      <w:pPr>
        <w:pStyle w:val="Index1"/>
        <w:tabs>
          <w:tab w:val="right" w:leader="dot" w:pos="4310"/>
        </w:tabs>
        <w:rPr>
          <w:noProof/>
        </w:rPr>
      </w:pPr>
      <w:r>
        <w:rPr>
          <w:noProof/>
        </w:rPr>
        <w:t>TIU BASIC PARAMETER EDIT, 10</w:t>
      </w:r>
    </w:p>
    <w:p w14:paraId="106B85B8" w14:textId="77777777" w:rsidR="00CE4302" w:rsidRDefault="00CE4302">
      <w:pPr>
        <w:pStyle w:val="Index1"/>
        <w:tabs>
          <w:tab w:val="right" w:leader="dot" w:pos="4310"/>
        </w:tabs>
        <w:rPr>
          <w:noProof/>
        </w:rPr>
      </w:pPr>
      <w:r>
        <w:rPr>
          <w:noProof/>
        </w:rPr>
        <w:t>TIU CONVERSIONS MENU, 113</w:t>
      </w:r>
    </w:p>
    <w:p w14:paraId="07F58C89" w14:textId="77777777" w:rsidR="00CE4302" w:rsidRDefault="00CE4302">
      <w:pPr>
        <w:pStyle w:val="Index1"/>
        <w:tabs>
          <w:tab w:val="right" w:leader="dot" w:pos="4310"/>
        </w:tabs>
        <w:rPr>
          <w:noProof/>
        </w:rPr>
      </w:pPr>
      <w:r>
        <w:rPr>
          <w:noProof/>
        </w:rPr>
        <w:t>TIU DIVISION PRINT PARAMETERS FILE #8925.94, 80</w:t>
      </w:r>
    </w:p>
    <w:p w14:paraId="721D0915" w14:textId="77777777" w:rsidR="00CE4302" w:rsidRDefault="00CE4302">
      <w:pPr>
        <w:pStyle w:val="Index1"/>
        <w:tabs>
          <w:tab w:val="right" w:leader="dot" w:pos="4310"/>
        </w:tabs>
        <w:rPr>
          <w:noProof/>
        </w:rPr>
      </w:pPr>
      <w:r>
        <w:rPr>
          <w:noProof/>
        </w:rPr>
        <w:t>TIU Document Definition file, 228</w:t>
      </w:r>
    </w:p>
    <w:p w14:paraId="5EF25600" w14:textId="77777777" w:rsidR="00CE4302" w:rsidRDefault="00CE4302">
      <w:pPr>
        <w:pStyle w:val="Index1"/>
        <w:tabs>
          <w:tab w:val="right" w:leader="dot" w:pos="4310"/>
        </w:tabs>
        <w:rPr>
          <w:noProof/>
        </w:rPr>
      </w:pPr>
      <w:r>
        <w:rPr>
          <w:noProof/>
        </w:rPr>
        <w:t>TIU DOCUMENT PARAMETER EDIT, 10</w:t>
      </w:r>
    </w:p>
    <w:p w14:paraId="11DA2315" w14:textId="77777777" w:rsidR="00CE4302" w:rsidRDefault="00CE4302">
      <w:pPr>
        <w:pStyle w:val="Index1"/>
        <w:tabs>
          <w:tab w:val="right" w:leader="dot" w:pos="4310"/>
        </w:tabs>
        <w:rPr>
          <w:noProof/>
        </w:rPr>
      </w:pPr>
      <w:r>
        <w:rPr>
          <w:noProof/>
        </w:rPr>
        <w:t>TIU File Descriptions, 124</w:t>
      </w:r>
    </w:p>
    <w:p w14:paraId="78809160" w14:textId="77777777" w:rsidR="00CE4302" w:rsidRDefault="00CE4302">
      <w:pPr>
        <w:pStyle w:val="Index1"/>
        <w:tabs>
          <w:tab w:val="right" w:leader="dot" w:pos="4310"/>
        </w:tabs>
        <w:rPr>
          <w:noProof/>
        </w:rPr>
      </w:pPr>
      <w:r>
        <w:rPr>
          <w:noProof/>
        </w:rPr>
        <w:t>TIU MAIN MENU, 113</w:t>
      </w:r>
    </w:p>
    <w:p w14:paraId="77560B47" w14:textId="77777777" w:rsidR="00CE4302" w:rsidRDefault="00CE4302">
      <w:pPr>
        <w:pStyle w:val="Index1"/>
        <w:tabs>
          <w:tab w:val="right" w:leader="dot" w:pos="4310"/>
        </w:tabs>
        <w:rPr>
          <w:noProof/>
        </w:rPr>
      </w:pPr>
      <w:r>
        <w:rPr>
          <w:noProof/>
        </w:rPr>
        <w:t>TIU MAIN MENU CLINICIAN, 113</w:t>
      </w:r>
    </w:p>
    <w:p w14:paraId="3AFBA94A" w14:textId="77777777" w:rsidR="00CE4302" w:rsidRDefault="00CE4302">
      <w:pPr>
        <w:pStyle w:val="Index1"/>
        <w:tabs>
          <w:tab w:val="right" w:leader="dot" w:pos="4310"/>
        </w:tabs>
        <w:rPr>
          <w:noProof/>
        </w:rPr>
      </w:pPr>
      <w:r>
        <w:rPr>
          <w:noProof/>
        </w:rPr>
        <w:t>TIU MAIN MENU MGR, 113</w:t>
      </w:r>
    </w:p>
    <w:p w14:paraId="639A5785" w14:textId="77777777" w:rsidR="00CE4302" w:rsidRDefault="00CE4302">
      <w:pPr>
        <w:pStyle w:val="Index1"/>
        <w:tabs>
          <w:tab w:val="right" w:leader="dot" w:pos="4310"/>
        </w:tabs>
        <w:rPr>
          <w:noProof/>
        </w:rPr>
      </w:pPr>
      <w:r>
        <w:rPr>
          <w:noProof/>
        </w:rPr>
        <w:t>TIU MAIN MENU MRT, 113</w:t>
      </w:r>
    </w:p>
    <w:p w14:paraId="331C68C7" w14:textId="77777777" w:rsidR="00CE4302" w:rsidRDefault="00CE4302">
      <w:pPr>
        <w:pStyle w:val="Index1"/>
        <w:tabs>
          <w:tab w:val="right" w:leader="dot" w:pos="4310"/>
        </w:tabs>
        <w:rPr>
          <w:noProof/>
        </w:rPr>
      </w:pPr>
      <w:r w:rsidRPr="009B27C1">
        <w:rPr>
          <w:noProof/>
          <w:lang w:val="fr-CA"/>
        </w:rPr>
        <w:t>TIU MAIN MENU PN CLINICIAN</w:t>
      </w:r>
      <w:r>
        <w:rPr>
          <w:noProof/>
        </w:rPr>
        <w:t>, 113</w:t>
      </w:r>
    </w:p>
    <w:p w14:paraId="63EC5D80" w14:textId="77777777" w:rsidR="00CE4302" w:rsidRDefault="00CE4302">
      <w:pPr>
        <w:pStyle w:val="Index1"/>
        <w:tabs>
          <w:tab w:val="right" w:leader="dot" w:pos="4310"/>
        </w:tabs>
        <w:rPr>
          <w:noProof/>
        </w:rPr>
      </w:pPr>
      <w:r>
        <w:rPr>
          <w:noProof/>
        </w:rPr>
        <w:t>TIU MAIN MENU REMOTE, 113</w:t>
      </w:r>
    </w:p>
    <w:p w14:paraId="7DCBF514" w14:textId="77777777" w:rsidR="00CE4302" w:rsidRDefault="00CE4302">
      <w:pPr>
        <w:pStyle w:val="Index1"/>
        <w:tabs>
          <w:tab w:val="right" w:leader="dot" w:pos="4310"/>
        </w:tabs>
        <w:rPr>
          <w:noProof/>
        </w:rPr>
      </w:pPr>
      <w:r>
        <w:rPr>
          <w:noProof/>
        </w:rPr>
        <w:t>TIU MAINTENANCE MENU, 113</w:t>
      </w:r>
    </w:p>
    <w:p w14:paraId="1485EA98" w14:textId="77777777" w:rsidR="00CE4302" w:rsidRDefault="00CE4302">
      <w:pPr>
        <w:pStyle w:val="Index1"/>
        <w:tabs>
          <w:tab w:val="right" w:leader="dot" w:pos="4310"/>
        </w:tabs>
        <w:rPr>
          <w:noProof/>
        </w:rPr>
      </w:pPr>
      <w:r>
        <w:rPr>
          <w:noProof/>
        </w:rPr>
        <w:t>TIU NIGHTLY TASK, 190</w:t>
      </w:r>
    </w:p>
    <w:p w14:paraId="7085731A" w14:textId="77777777" w:rsidR="00CE4302" w:rsidRDefault="00CE4302">
      <w:pPr>
        <w:pStyle w:val="Index1"/>
        <w:tabs>
          <w:tab w:val="right" w:leader="dot" w:pos="4310"/>
        </w:tabs>
        <w:rPr>
          <w:noProof/>
        </w:rPr>
      </w:pPr>
      <w:r>
        <w:rPr>
          <w:noProof/>
        </w:rPr>
        <w:t>TIU PRINT PARAMETERS FILE, 80</w:t>
      </w:r>
    </w:p>
    <w:p w14:paraId="4A9D9AE4" w14:textId="77777777" w:rsidR="00CE4302" w:rsidRDefault="00CE4302">
      <w:pPr>
        <w:pStyle w:val="Index1"/>
        <w:tabs>
          <w:tab w:val="right" w:leader="dot" w:pos="4310"/>
        </w:tabs>
        <w:rPr>
          <w:noProof/>
        </w:rPr>
      </w:pPr>
      <w:r>
        <w:rPr>
          <w:noProof/>
        </w:rPr>
        <w:t>TIU PRINT PN ADMISSION, 79, 81</w:t>
      </w:r>
    </w:p>
    <w:p w14:paraId="1B4BECA1" w14:textId="77777777" w:rsidR="00CE4302" w:rsidRDefault="00CE4302">
      <w:pPr>
        <w:pStyle w:val="Index1"/>
        <w:tabs>
          <w:tab w:val="right" w:leader="dot" w:pos="4310"/>
        </w:tabs>
        <w:rPr>
          <w:noProof/>
        </w:rPr>
      </w:pPr>
      <w:r>
        <w:rPr>
          <w:noProof/>
        </w:rPr>
        <w:t>TIU PRINT PN BATCH INTERACTIVE, 57, 79</w:t>
      </w:r>
    </w:p>
    <w:p w14:paraId="4AC1A11F" w14:textId="77777777" w:rsidR="00CE4302" w:rsidRDefault="00CE4302">
      <w:pPr>
        <w:pStyle w:val="Index1"/>
        <w:tabs>
          <w:tab w:val="right" w:leader="dot" w:pos="4310"/>
        </w:tabs>
        <w:rPr>
          <w:noProof/>
        </w:rPr>
      </w:pPr>
      <w:r>
        <w:rPr>
          <w:noProof/>
        </w:rPr>
        <w:t>TIU PRINT PN BATCH SCHEDULED, 57</w:t>
      </w:r>
    </w:p>
    <w:p w14:paraId="014F0ACA" w14:textId="77777777" w:rsidR="00CE4302" w:rsidRDefault="00CE4302">
      <w:pPr>
        <w:pStyle w:val="Index1"/>
        <w:tabs>
          <w:tab w:val="right" w:leader="dot" w:pos="4310"/>
        </w:tabs>
        <w:rPr>
          <w:noProof/>
        </w:rPr>
      </w:pPr>
      <w:r w:rsidRPr="009B27C1">
        <w:rPr>
          <w:noProof/>
          <w:lang w:val="fr-CA"/>
        </w:rPr>
        <w:t>TIU PRINT PN DIV PARAM</w:t>
      </w:r>
      <w:r>
        <w:rPr>
          <w:noProof/>
        </w:rPr>
        <w:t>, 10</w:t>
      </w:r>
    </w:p>
    <w:p w14:paraId="505DA9C5" w14:textId="77777777" w:rsidR="00CE4302" w:rsidRDefault="00CE4302">
      <w:pPr>
        <w:pStyle w:val="Index1"/>
        <w:tabs>
          <w:tab w:val="right" w:leader="dot" w:pos="4310"/>
        </w:tabs>
        <w:rPr>
          <w:noProof/>
        </w:rPr>
      </w:pPr>
      <w:r>
        <w:rPr>
          <w:noProof/>
        </w:rPr>
        <w:t>TIU PRINT PN DIV PARAMS, 59</w:t>
      </w:r>
    </w:p>
    <w:p w14:paraId="3446C1DC" w14:textId="77777777" w:rsidR="00CE4302" w:rsidRDefault="00CE4302">
      <w:pPr>
        <w:pStyle w:val="Index1"/>
        <w:tabs>
          <w:tab w:val="right" w:leader="dot" w:pos="4310"/>
        </w:tabs>
        <w:rPr>
          <w:noProof/>
        </w:rPr>
      </w:pPr>
      <w:r>
        <w:rPr>
          <w:noProof/>
        </w:rPr>
        <w:t>TIU PRINT PN LOC PARAMS, 10, 57</w:t>
      </w:r>
    </w:p>
    <w:p w14:paraId="1987EB51" w14:textId="77777777" w:rsidR="00CE4302" w:rsidRDefault="00CE4302">
      <w:pPr>
        <w:pStyle w:val="Index1"/>
        <w:tabs>
          <w:tab w:val="right" w:leader="dot" w:pos="4310"/>
        </w:tabs>
        <w:rPr>
          <w:noProof/>
        </w:rPr>
      </w:pPr>
      <w:r w:rsidRPr="009B27C1">
        <w:rPr>
          <w:b/>
          <w:noProof/>
        </w:rPr>
        <w:t>TIU PRINT PN MAS MENU</w:t>
      </w:r>
      <w:r>
        <w:rPr>
          <w:noProof/>
        </w:rPr>
        <w:t>, 79, 113</w:t>
      </w:r>
    </w:p>
    <w:p w14:paraId="0E5B4677" w14:textId="77777777" w:rsidR="00CE4302" w:rsidRDefault="00CE4302">
      <w:pPr>
        <w:pStyle w:val="Index1"/>
        <w:tabs>
          <w:tab w:val="right" w:leader="dot" w:pos="4310"/>
        </w:tabs>
        <w:rPr>
          <w:noProof/>
        </w:rPr>
      </w:pPr>
      <w:r>
        <w:rPr>
          <w:noProof/>
        </w:rPr>
        <w:t>TIU PRINT PN OUTPT LOC, 59, 79, 81</w:t>
      </w:r>
    </w:p>
    <w:p w14:paraId="5EAAF402" w14:textId="77777777" w:rsidR="00CE4302" w:rsidRDefault="00CE4302">
      <w:pPr>
        <w:pStyle w:val="Index1"/>
        <w:tabs>
          <w:tab w:val="right" w:leader="dot" w:pos="4310"/>
        </w:tabs>
        <w:rPr>
          <w:noProof/>
        </w:rPr>
      </w:pPr>
      <w:r w:rsidRPr="009B27C1">
        <w:rPr>
          <w:noProof/>
          <w:lang w:val="fr-CA"/>
        </w:rPr>
        <w:t>TIU PRINT PN USER MENU</w:t>
      </w:r>
      <w:r>
        <w:rPr>
          <w:noProof/>
        </w:rPr>
        <w:t>, 113</w:t>
      </w:r>
    </w:p>
    <w:p w14:paraId="5F5FD414" w14:textId="77777777" w:rsidR="00CE4302" w:rsidRDefault="00CE4302">
      <w:pPr>
        <w:pStyle w:val="Index1"/>
        <w:tabs>
          <w:tab w:val="right" w:leader="dot" w:pos="4310"/>
        </w:tabs>
        <w:rPr>
          <w:noProof/>
        </w:rPr>
      </w:pPr>
      <w:r>
        <w:rPr>
          <w:noProof/>
        </w:rPr>
        <w:t>TIU PRINT PN WARD, 59, 79</w:t>
      </w:r>
    </w:p>
    <w:p w14:paraId="7A57FDEC" w14:textId="77777777" w:rsidR="00CE4302" w:rsidRDefault="00CE4302">
      <w:pPr>
        <w:pStyle w:val="Index1"/>
        <w:tabs>
          <w:tab w:val="right" w:leader="dot" w:pos="4310"/>
        </w:tabs>
        <w:rPr>
          <w:noProof/>
        </w:rPr>
      </w:pPr>
      <w:r>
        <w:rPr>
          <w:noProof/>
        </w:rPr>
        <w:t>TIU Security, 201</w:t>
      </w:r>
    </w:p>
    <w:p w14:paraId="1CB52DD7" w14:textId="77777777" w:rsidR="00CE4302" w:rsidRDefault="00CE4302">
      <w:pPr>
        <w:pStyle w:val="Index1"/>
        <w:tabs>
          <w:tab w:val="right" w:leader="dot" w:pos="4310"/>
        </w:tabs>
        <w:rPr>
          <w:noProof/>
        </w:rPr>
      </w:pPr>
      <w:r>
        <w:rPr>
          <w:noProof/>
        </w:rPr>
        <w:t>TIU SET-UP MENU, 10</w:t>
      </w:r>
    </w:p>
    <w:p w14:paraId="6DAC422E" w14:textId="77777777" w:rsidR="00CE4302" w:rsidRDefault="00CE4302">
      <w:pPr>
        <w:pStyle w:val="Index1"/>
        <w:tabs>
          <w:tab w:val="right" w:leader="dot" w:pos="4310"/>
        </w:tabs>
        <w:rPr>
          <w:noProof/>
        </w:rPr>
      </w:pPr>
      <w:r>
        <w:rPr>
          <w:noProof/>
        </w:rPr>
        <w:t>TIU UPLOAD DOCUMENTS, 34</w:t>
      </w:r>
    </w:p>
    <w:p w14:paraId="0473DDF1" w14:textId="77777777" w:rsidR="00CE4302" w:rsidRDefault="00CE4302">
      <w:pPr>
        <w:pStyle w:val="Index1"/>
        <w:tabs>
          <w:tab w:val="right" w:leader="dot" w:pos="4310"/>
        </w:tabs>
        <w:rPr>
          <w:noProof/>
        </w:rPr>
      </w:pPr>
      <w:r>
        <w:rPr>
          <w:noProof/>
        </w:rPr>
        <w:t>TIU UPLOAD HELP, 34</w:t>
      </w:r>
    </w:p>
    <w:p w14:paraId="6C162A5C" w14:textId="77777777" w:rsidR="00CE4302" w:rsidRDefault="00CE4302">
      <w:pPr>
        <w:pStyle w:val="Index1"/>
        <w:tabs>
          <w:tab w:val="right" w:leader="dot" w:pos="4310"/>
        </w:tabs>
        <w:rPr>
          <w:noProof/>
        </w:rPr>
      </w:pPr>
      <w:r>
        <w:rPr>
          <w:noProof/>
        </w:rPr>
        <w:t>TIU UPLOAD PARAMETER EDIT, 10</w:t>
      </w:r>
    </w:p>
    <w:p w14:paraId="2963F406" w14:textId="77777777" w:rsidR="00CE4302" w:rsidRDefault="00CE4302">
      <w:pPr>
        <w:pStyle w:val="Index1"/>
        <w:tabs>
          <w:tab w:val="right" w:leader="dot" w:pos="4310"/>
        </w:tabs>
        <w:rPr>
          <w:noProof/>
        </w:rPr>
      </w:pPr>
      <w:r>
        <w:rPr>
          <w:noProof/>
        </w:rPr>
        <w:t>TIU*, 164</w:t>
      </w:r>
    </w:p>
    <w:p w14:paraId="7A955388" w14:textId="77777777" w:rsidR="00CE4302" w:rsidRDefault="00CE4302">
      <w:pPr>
        <w:pStyle w:val="Index1"/>
        <w:tabs>
          <w:tab w:val="right" w:leader="dot" w:pos="4310"/>
        </w:tabs>
        <w:rPr>
          <w:noProof/>
        </w:rPr>
      </w:pPr>
      <w:r w:rsidRPr="009B27C1">
        <w:rPr>
          <w:b/>
          <w:noProof/>
        </w:rPr>
        <w:t>TIU*1*211</w:t>
      </w:r>
      <w:r>
        <w:rPr>
          <w:noProof/>
        </w:rPr>
        <w:t>, 84</w:t>
      </w:r>
    </w:p>
    <w:p w14:paraId="4DB281F0" w14:textId="77777777" w:rsidR="00CE4302" w:rsidRDefault="00CE4302">
      <w:pPr>
        <w:pStyle w:val="Index1"/>
        <w:tabs>
          <w:tab w:val="right" w:leader="dot" w:pos="4310"/>
        </w:tabs>
        <w:rPr>
          <w:noProof/>
        </w:rPr>
      </w:pPr>
      <w:r w:rsidRPr="009B27C1">
        <w:rPr>
          <w:noProof/>
          <w:lang w:val="fr-CA"/>
        </w:rPr>
        <w:t>TIUF DOCUMENT DEFINITION MGR</w:t>
      </w:r>
      <w:r>
        <w:rPr>
          <w:noProof/>
        </w:rPr>
        <w:t>, 60, 229</w:t>
      </w:r>
    </w:p>
    <w:p w14:paraId="542FC5DA" w14:textId="77777777" w:rsidR="00CE4302" w:rsidRDefault="00CE4302">
      <w:pPr>
        <w:pStyle w:val="Index1"/>
        <w:tabs>
          <w:tab w:val="right" w:leader="dot" w:pos="4310"/>
        </w:tabs>
        <w:rPr>
          <w:noProof/>
        </w:rPr>
      </w:pPr>
      <w:r>
        <w:rPr>
          <w:noProof/>
        </w:rPr>
        <w:t>TIUFA SORT DDEFS, 61</w:t>
      </w:r>
    </w:p>
    <w:p w14:paraId="47C62B17" w14:textId="77777777" w:rsidR="00CE4302" w:rsidRDefault="00CE4302">
      <w:pPr>
        <w:pStyle w:val="Index1"/>
        <w:tabs>
          <w:tab w:val="right" w:leader="dot" w:pos="4310"/>
        </w:tabs>
        <w:rPr>
          <w:noProof/>
        </w:rPr>
      </w:pPr>
      <w:r>
        <w:rPr>
          <w:noProof/>
        </w:rPr>
        <w:t>TIUFC CREATE DDEFS, 61</w:t>
      </w:r>
    </w:p>
    <w:p w14:paraId="186FE49B" w14:textId="77777777" w:rsidR="00CE4302" w:rsidRDefault="00CE4302">
      <w:pPr>
        <w:pStyle w:val="Index1"/>
        <w:tabs>
          <w:tab w:val="right" w:leader="dot" w:pos="4310"/>
        </w:tabs>
        <w:rPr>
          <w:noProof/>
        </w:rPr>
      </w:pPr>
      <w:r>
        <w:rPr>
          <w:noProof/>
        </w:rPr>
        <w:t>TIUFH EDIT DDEFS, 61</w:t>
      </w:r>
    </w:p>
    <w:p w14:paraId="17A1BA38" w14:textId="77777777" w:rsidR="00CE4302" w:rsidRDefault="00CE4302">
      <w:pPr>
        <w:pStyle w:val="Index1"/>
        <w:tabs>
          <w:tab w:val="right" w:leader="dot" w:pos="4310"/>
        </w:tabs>
        <w:rPr>
          <w:noProof/>
        </w:rPr>
      </w:pPr>
      <w:r>
        <w:rPr>
          <w:noProof/>
        </w:rPr>
        <w:t>TIUFJ CREATE OBJECTS MGR, 61</w:t>
      </w:r>
    </w:p>
    <w:p w14:paraId="3271BAC1" w14:textId="77777777" w:rsidR="00CE4302" w:rsidRDefault="00CE4302">
      <w:pPr>
        <w:pStyle w:val="Index1"/>
        <w:tabs>
          <w:tab w:val="right" w:leader="dot" w:pos="4310"/>
        </w:tabs>
        <w:rPr>
          <w:noProof/>
        </w:rPr>
      </w:pPr>
      <w:r>
        <w:rPr>
          <w:noProof/>
        </w:rPr>
        <w:t>TIUFJ VIEW OBJECTS CLIN, 61</w:t>
      </w:r>
    </w:p>
    <w:p w14:paraId="501651BC" w14:textId="77777777" w:rsidR="00CE4302" w:rsidRDefault="00CE4302">
      <w:pPr>
        <w:pStyle w:val="Index1"/>
        <w:tabs>
          <w:tab w:val="right" w:leader="dot" w:pos="4310"/>
        </w:tabs>
        <w:rPr>
          <w:noProof/>
        </w:rPr>
      </w:pPr>
      <w:r>
        <w:rPr>
          <w:noProof/>
        </w:rPr>
        <w:t>TIUFLAG, 82</w:t>
      </w:r>
    </w:p>
    <w:p w14:paraId="034A680D" w14:textId="77777777" w:rsidR="00CE4302" w:rsidRDefault="00CE4302">
      <w:pPr>
        <w:pStyle w:val="Index1"/>
        <w:tabs>
          <w:tab w:val="right" w:leader="dot" w:pos="4310"/>
        </w:tabs>
        <w:rPr>
          <w:noProof/>
        </w:rPr>
      </w:pPr>
      <w:r>
        <w:rPr>
          <w:noProof/>
        </w:rPr>
        <w:t>TIUFPC CREATE POST-SIGNATURE, 61</w:t>
      </w:r>
    </w:p>
    <w:p w14:paraId="58866A87" w14:textId="77777777" w:rsidR="00CE4302" w:rsidRDefault="00CE4302">
      <w:pPr>
        <w:pStyle w:val="Index1"/>
        <w:tabs>
          <w:tab w:val="right" w:leader="dot" w:pos="4310"/>
        </w:tabs>
        <w:rPr>
          <w:noProof/>
        </w:rPr>
      </w:pPr>
      <w:r>
        <w:rPr>
          <w:noProof/>
        </w:rPr>
        <w:t>TIUHS LIST MANAGER, 228</w:t>
      </w:r>
    </w:p>
    <w:p w14:paraId="37B1928A" w14:textId="77777777" w:rsidR="00CE4302" w:rsidRDefault="00CE4302">
      <w:pPr>
        <w:pStyle w:val="Index1"/>
        <w:tabs>
          <w:tab w:val="right" w:leader="dot" w:pos="4310"/>
        </w:tabs>
        <w:rPr>
          <w:noProof/>
        </w:rPr>
      </w:pPr>
      <w:r>
        <w:rPr>
          <w:noProof/>
        </w:rPr>
        <w:t>transcription, 186</w:t>
      </w:r>
    </w:p>
    <w:p w14:paraId="324F8C47" w14:textId="77777777" w:rsidR="00CE4302" w:rsidRDefault="00CE4302">
      <w:pPr>
        <w:pStyle w:val="Index1"/>
        <w:tabs>
          <w:tab w:val="right" w:leader="dot" w:pos="4310"/>
        </w:tabs>
        <w:rPr>
          <w:noProof/>
        </w:rPr>
      </w:pPr>
      <w:r>
        <w:rPr>
          <w:noProof/>
        </w:rPr>
        <w:t>transcriptionist, 7, 186</w:t>
      </w:r>
    </w:p>
    <w:p w14:paraId="30C558F5" w14:textId="77777777" w:rsidR="00CE4302" w:rsidRDefault="00CE4302">
      <w:pPr>
        <w:pStyle w:val="Index1"/>
        <w:tabs>
          <w:tab w:val="right" w:leader="dot" w:pos="4310"/>
        </w:tabs>
        <w:rPr>
          <w:noProof/>
        </w:rPr>
      </w:pPr>
      <w:r>
        <w:rPr>
          <w:noProof/>
        </w:rPr>
        <w:t>troubleshooting, 183</w:t>
      </w:r>
    </w:p>
    <w:p w14:paraId="1DF28EB1" w14:textId="77777777" w:rsidR="00CE4302" w:rsidRDefault="00CE4302">
      <w:pPr>
        <w:pStyle w:val="Index1"/>
        <w:tabs>
          <w:tab w:val="right" w:leader="dot" w:pos="4310"/>
        </w:tabs>
        <w:rPr>
          <w:noProof/>
        </w:rPr>
      </w:pPr>
      <w:r>
        <w:rPr>
          <w:noProof/>
        </w:rPr>
        <w:t>Troubleshooting &amp; Helpful Hints for Document Definitions, 195</w:t>
      </w:r>
    </w:p>
    <w:p w14:paraId="7D58CE0D" w14:textId="77777777" w:rsidR="00CE4302" w:rsidRDefault="00CE4302">
      <w:pPr>
        <w:pStyle w:val="Index1"/>
        <w:tabs>
          <w:tab w:val="right" w:leader="dot" w:pos="4310"/>
        </w:tabs>
        <w:rPr>
          <w:noProof/>
        </w:rPr>
      </w:pPr>
      <w:r>
        <w:rPr>
          <w:noProof/>
        </w:rPr>
        <w:t>type, 169</w:t>
      </w:r>
    </w:p>
    <w:p w14:paraId="52E5B9F0" w14:textId="77777777" w:rsidR="00CE4302" w:rsidRDefault="00CE4302">
      <w:pPr>
        <w:pStyle w:val="Index1"/>
        <w:tabs>
          <w:tab w:val="right" w:leader="dot" w:pos="4310"/>
        </w:tabs>
        <w:rPr>
          <w:noProof/>
        </w:rPr>
      </w:pPr>
      <w:r>
        <w:rPr>
          <w:noProof/>
        </w:rPr>
        <w:t>Unmapped Titles, 97</w:t>
      </w:r>
    </w:p>
    <w:p w14:paraId="521B17B5" w14:textId="77777777" w:rsidR="00CE4302" w:rsidRDefault="00CE4302">
      <w:pPr>
        <w:pStyle w:val="Index1"/>
        <w:tabs>
          <w:tab w:val="right" w:leader="dot" w:pos="4310"/>
        </w:tabs>
        <w:rPr>
          <w:noProof/>
        </w:rPr>
      </w:pPr>
      <w:r>
        <w:rPr>
          <w:noProof/>
        </w:rPr>
        <w:t>Unsigned/Uncosigned Report, 106</w:t>
      </w:r>
    </w:p>
    <w:p w14:paraId="74696DB1" w14:textId="77777777" w:rsidR="00CE4302" w:rsidRDefault="00CE4302">
      <w:pPr>
        <w:pStyle w:val="Index1"/>
        <w:tabs>
          <w:tab w:val="right" w:leader="dot" w:pos="4310"/>
        </w:tabs>
        <w:rPr>
          <w:noProof/>
        </w:rPr>
      </w:pPr>
      <w:r>
        <w:rPr>
          <w:noProof/>
        </w:rPr>
        <w:t>Upload Documents, 34</w:t>
      </w:r>
    </w:p>
    <w:p w14:paraId="0BA21192" w14:textId="77777777" w:rsidR="00CE4302" w:rsidRDefault="00CE4302">
      <w:pPr>
        <w:pStyle w:val="Index1"/>
        <w:tabs>
          <w:tab w:val="right" w:leader="dot" w:pos="4310"/>
        </w:tabs>
        <w:rPr>
          <w:noProof/>
        </w:rPr>
      </w:pPr>
      <w:r>
        <w:rPr>
          <w:noProof/>
        </w:rPr>
        <w:t>upload errors, 37</w:t>
      </w:r>
    </w:p>
    <w:p w14:paraId="6388C1AA" w14:textId="77777777" w:rsidR="00CE4302" w:rsidRDefault="00CE4302">
      <w:pPr>
        <w:pStyle w:val="Index1"/>
        <w:tabs>
          <w:tab w:val="right" w:leader="dot" w:pos="4310"/>
        </w:tabs>
        <w:rPr>
          <w:noProof/>
        </w:rPr>
      </w:pPr>
      <w:r>
        <w:rPr>
          <w:noProof/>
        </w:rPr>
        <w:t>Upload Menu, 33</w:t>
      </w:r>
    </w:p>
    <w:p w14:paraId="107A765F" w14:textId="77777777" w:rsidR="00CE4302" w:rsidRDefault="00CE4302">
      <w:pPr>
        <w:pStyle w:val="Index1"/>
        <w:tabs>
          <w:tab w:val="right" w:leader="dot" w:pos="4310"/>
        </w:tabs>
        <w:rPr>
          <w:noProof/>
        </w:rPr>
      </w:pPr>
      <w:r>
        <w:rPr>
          <w:noProof/>
        </w:rPr>
        <w:t>Upload Parameters, 18</w:t>
      </w:r>
    </w:p>
    <w:p w14:paraId="451BC54C" w14:textId="77777777" w:rsidR="00CE4302" w:rsidRDefault="00CE4302">
      <w:pPr>
        <w:pStyle w:val="Index1"/>
        <w:tabs>
          <w:tab w:val="right" w:leader="dot" w:pos="4310"/>
        </w:tabs>
        <w:rPr>
          <w:noProof/>
        </w:rPr>
      </w:pPr>
      <w:r>
        <w:rPr>
          <w:noProof/>
        </w:rPr>
        <w:t>user, 68</w:t>
      </w:r>
    </w:p>
    <w:p w14:paraId="556CC395" w14:textId="77777777" w:rsidR="00CE4302" w:rsidRDefault="00CE4302">
      <w:pPr>
        <w:pStyle w:val="Index1"/>
        <w:tabs>
          <w:tab w:val="right" w:leader="dot" w:pos="4310"/>
        </w:tabs>
        <w:rPr>
          <w:noProof/>
        </w:rPr>
      </w:pPr>
      <w:r>
        <w:rPr>
          <w:noProof/>
        </w:rPr>
        <w:t>User Class, 167</w:t>
      </w:r>
    </w:p>
    <w:p w14:paraId="48981634" w14:textId="77777777" w:rsidR="00CE4302" w:rsidRDefault="00CE4302">
      <w:pPr>
        <w:pStyle w:val="Index1"/>
        <w:tabs>
          <w:tab w:val="right" w:leader="dot" w:pos="4310"/>
        </w:tabs>
        <w:rPr>
          <w:noProof/>
        </w:rPr>
      </w:pPr>
      <w:r>
        <w:rPr>
          <w:noProof/>
        </w:rPr>
        <w:t>User Class Assignment, 201</w:t>
      </w:r>
    </w:p>
    <w:p w14:paraId="0D989206" w14:textId="77777777" w:rsidR="00CE4302" w:rsidRDefault="00CE4302">
      <w:pPr>
        <w:pStyle w:val="Index1"/>
        <w:tabs>
          <w:tab w:val="right" w:leader="dot" w:pos="4310"/>
        </w:tabs>
        <w:rPr>
          <w:noProof/>
        </w:rPr>
      </w:pPr>
      <w:r>
        <w:rPr>
          <w:noProof/>
        </w:rPr>
        <w:t>User Class definition, 7</w:t>
      </w:r>
    </w:p>
    <w:p w14:paraId="3126AE72" w14:textId="77777777" w:rsidR="00CE4302" w:rsidRDefault="00CE4302">
      <w:pPr>
        <w:pStyle w:val="Index1"/>
        <w:tabs>
          <w:tab w:val="right" w:leader="dot" w:pos="4310"/>
        </w:tabs>
        <w:rPr>
          <w:noProof/>
        </w:rPr>
      </w:pPr>
      <w:r>
        <w:rPr>
          <w:noProof/>
        </w:rPr>
        <w:t>User Class Definition, 75</w:t>
      </w:r>
    </w:p>
    <w:p w14:paraId="33FF2315" w14:textId="77777777" w:rsidR="00CE4302" w:rsidRDefault="00CE4302">
      <w:pPr>
        <w:pStyle w:val="Index1"/>
        <w:tabs>
          <w:tab w:val="right" w:leader="dot" w:pos="4310"/>
        </w:tabs>
        <w:rPr>
          <w:noProof/>
        </w:rPr>
      </w:pPr>
      <w:r>
        <w:rPr>
          <w:noProof/>
        </w:rPr>
        <w:t>User Class File (#8930), 198</w:t>
      </w:r>
    </w:p>
    <w:p w14:paraId="5DF1A409" w14:textId="77777777" w:rsidR="00CE4302" w:rsidRDefault="00CE4302">
      <w:pPr>
        <w:pStyle w:val="Index1"/>
        <w:tabs>
          <w:tab w:val="right" w:leader="dot" w:pos="4310"/>
        </w:tabs>
        <w:rPr>
          <w:noProof/>
        </w:rPr>
      </w:pPr>
      <w:r>
        <w:rPr>
          <w:noProof/>
        </w:rPr>
        <w:t>User Class Information, 198</w:t>
      </w:r>
    </w:p>
    <w:p w14:paraId="1A2ECB15" w14:textId="77777777" w:rsidR="00CE4302" w:rsidRDefault="00CE4302">
      <w:pPr>
        <w:pStyle w:val="Index1"/>
        <w:tabs>
          <w:tab w:val="right" w:leader="dot" w:pos="4310"/>
        </w:tabs>
        <w:rPr>
          <w:noProof/>
        </w:rPr>
      </w:pPr>
      <w:r>
        <w:rPr>
          <w:noProof/>
        </w:rPr>
        <w:t>User Class Management, 75, 76</w:t>
      </w:r>
    </w:p>
    <w:p w14:paraId="1031A7FE" w14:textId="77777777" w:rsidR="00CE4302" w:rsidRDefault="00CE4302">
      <w:pPr>
        <w:pStyle w:val="Index1"/>
        <w:tabs>
          <w:tab w:val="right" w:leader="dot" w:pos="4310"/>
        </w:tabs>
        <w:rPr>
          <w:noProof/>
        </w:rPr>
      </w:pPr>
      <w:r>
        <w:rPr>
          <w:noProof/>
        </w:rPr>
        <w:t>USR BUSINESS RULE MANAGEMENT, 75</w:t>
      </w:r>
    </w:p>
    <w:p w14:paraId="5C067A10" w14:textId="77777777" w:rsidR="00CE4302" w:rsidRDefault="00CE4302">
      <w:pPr>
        <w:pStyle w:val="Index1"/>
        <w:tabs>
          <w:tab w:val="right" w:leader="dot" w:pos="4310"/>
        </w:tabs>
        <w:rPr>
          <w:noProof/>
        </w:rPr>
      </w:pPr>
      <w:r>
        <w:rPr>
          <w:noProof/>
        </w:rPr>
        <w:t>USR CLASS DEFINITION, 75</w:t>
      </w:r>
    </w:p>
    <w:p w14:paraId="7F8599E4" w14:textId="77777777" w:rsidR="00CE4302" w:rsidRDefault="00CE4302">
      <w:pPr>
        <w:pStyle w:val="Index1"/>
        <w:tabs>
          <w:tab w:val="right" w:leader="dot" w:pos="4310"/>
        </w:tabs>
        <w:rPr>
          <w:noProof/>
        </w:rPr>
      </w:pPr>
      <w:r>
        <w:rPr>
          <w:noProof/>
        </w:rPr>
        <w:t>USR CLASS MANAGEMENT MENU, 75</w:t>
      </w:r>
    </w:p>
    <w:p w14:paraId="436DB71D" w14:textId="77777777" w:rsidR="00CE4302" w:rsidRDefault="00CE4302">
      <w:pPr>
        <w:pStyle w:val="Index1"/>
        <w:tabs>
          <w:tab w:val="right" w:leader="dot" w:pos="4310"/>
        </w:tabs>
        <w:rPr>
          <w:noProof/>
        </w:rPr>
      </w:pPr>
      <w:r>
        <w:rPr>
          <w:noProof/>
        </w:rPr>
        <w:t>USR EDIT BUSINESS RULES, 75</w:t>
      </w:r>
    </w:p>
    <w:p w14:paraId="6316B3F7" w14:textId="77777777" w:rsidR="00CE4302" w:rsidRDefault="00CE4302">
      <w:pPr>
        <w:pStyle w:val="Index1"/>
        <w:tabs>
          <w:tab w:val="right" w:leader="dot" w:pos="4310"/>
        </w:tabs>
        <w:rPr>
          <w:noProof/>
        </w:rPr>
      </w:pPr>
      <w:r>
        <w:rPr>
          <w:noProof/>
        </w:rPr>
        <w:t>USR LIST MEMBERSHIP BY CLASS, 75</w:t>
      </w:r>
    </w:p>
    <w:p w14:paraId="7903022A" w14:textId="77777777" w:rsidR="00CE4302" w:rsidRDefault="00CE4302">
      <w:pPr>
        <w:pStyle w:val="Index1"/>
        <w:tabs>
          <w:tab w:val="right" w:leader="dot" w:pos="4310"/>
        </w:tabs>
        <w:rPr>
          <w:noProof/>
        </w:rPr>
      </w:pPr>
      <w:r>
        <w:rPr>
          <w:noProof/>
        </w:rPr>
        <w:t>USR LIST MEMBERSHIP BY USER, 75</w:t>
      </w:r>
    </w:p>
    <w:p w14:paraId="0376F3A2" w14:textId="77777777" w:rsidR="00CE4302" w:rsidRDefault="00CE4302">
      <w:pPr>
        <w:pStyle w:val="Index1"/>
        <w:tabs>
          <w:tab w:val="right" w:leader="dot" w:pos="4310"/>
        </w:tabs>
        <w:rPr>
          <w:noProof/>
        </w:rPr>
      </w:pPr>
      <w:r>
        <w:rPr>
          <w:noProof/>
        </w:rPr>
        <w:t>VA Cross-Referencer, 163</w:t>
      </w:r>
    </w:p>
    <w:p w14:paraId="056D3066" w14:textId="77777777" w:rsidR="00CE4302" w:rsidRDefault="00CE4302">
      <w:pPr>
        <w:pStyle w:val="Index1"/>
        <w:tabs>
          <w:tab w:val="right" w:leader="dot" w:pos="4310"/>
        </w:tabs>
        <w:rPr>
          <w:noProof/>
        </w:rPr>
      </w:pPr>
      <w:r w:rsidRPr="009B27C1">
        <w:rPr>
          <w:bCs/>
          <w:noProof/>
        </w:rPr>
        <w:t>View Objects</w:t>
      </w:r>
      <w:r>
        <w:rPr>
          <w:noProof/>
        </w:rPr>
        <w:t>, 61</w:t>
      </w:r>
    </w:p>
    <w:p w14:paraId="48E6626A" w14:textId="77777777" w:rsidR="00CE4302" w:rsidRDefault="00CE4302">
      <w:pPr>
        <w:pStyle w:val="Index1"/>
        <w:tabs>
          <w:tab w:val="right" w:leader="dot" w:pos="4310"/>
        </w:tabs>
        <w:rPr>
          <w:noProof/>
        </w:rPr>
      </w:pPr>
      <w:r>
        <w:rPr>
          <w:noProof/>
        </w:rPr>
        <w:t>Visit Information, 191</w:t>
      </w:r>
    </w:p>
    <w:p w14:paraId="495A6089" w14:textId="77777777" w:rsidR="00CE4302" w:rsidRDefault="00CE4302">
      <w:pPr>
        <w:pStyle w:val="Index1"/>
        <w:tabs>
          <w:tab w:val="right" w:leader="dot" w:pos="4310"/>
        </w:tabs>
        <w:rPr>
          <w:noProof/>
        </w:rPr>
      </w:pPr>
      <w:r>
        <w:rPr>
          <w:noProof/>
        </w:rPr>
        <w:t>Visit Orientation, 193</w:t>
      </w:r>
    </w:p>
    <w:p w14:paraId="2B36546B" w14:textId="77777777" w:rsidR="00CE4302" w:rsidRDefault="00CE4302">
      <w:pPr>
        <w:pStyle w:val="Index1"/>
        <w:tabs>
          <w:tab w:val="right" w:leader="dot" w:pos="4310"/>
        </w:tabs>
        <w:rPr>
          <w:noProof/>
        </w:rPr>
      </w:pPr>
      <w:r>
        <w:rPr>
          <w:noProof/>
        </w:rPr>
        <w:t>Visit Tracking, 2</w:t>
      </w:r>
    </w:p>
    <w:p w14:paraId="5E514EE2" w14:textId="77777777" w:rsidR="00CE4302" w:rsidRDefault="00CE4302">
      <w:pPr>
        <w:pStyle w:val="Index1"/>
        <w:tabs>
          <w:tab w:val="right" w:leader="dot" w:pos="4310"/>
        </w:tabs>
        <w:rPr>
          <w:noProof/>
        </w:rPr>
      </w:pPr>
      <w:r>
        <w:rPr>
          <w:noProof/>
        </w:rPr>
        <w:t>visits, 185</w:t>
      </w:r>
    </w:p>
    <w:p w14:paraId="704C0EE9" w14:textId="77777777" w:rsidR="00CE4302" w:rsidRDefault="00CE4302">
      <w:pPr>
        <w:pStyle w:val="Index1"/>
        <w:tabs>
          <w:tab w:val="right" w:leader="dot" w:pos="4310"/>
        </w:tabs>
        <w:rPr>
          <w:noProof/>
        </w:rPr>
      </w:pPr>
      <w:r>
        <w:rPr>
          <w:noProof/>
        </w:rPr>
        <w:t>VT220, 185</w:t>
      </w:r>
    </w:p>
    <w:p w14:paraId="30E5068B" w14:textId="77777777" w:rsidR="00CE4302" w:rsidRDefault="00CE4302">
      <w:pPr>
        <w:pStyle w:val="Index1"/>
        <w:tabs>
          <w:tab w:val="right" w:leader="dot" w:pos="4310"/>
        </w:tabs>
        <w:rPr>
          <w:noProof/>
        </w:rPr>
      </w:pPr>
      <w:r>
        <w:rPr>
          <w:noProof/>
        </w:rPr>
        <w:t>Ward- Print Progress Notes, 79</w:t>
      </w:r>
    </w:p>
    <w:p w14:paraId="5D38CCC0" w14:textId="77777777" w:rsidR="00CE4302" w:rsidRDefault="00CE4302">
      <w:pPr>
        <w:pStyle w:val="Index1"/>
        <w:tabs>
          <w:tab w:val="right" w:leader="dot" w:pos="4310"/>
        </w:tabs>
        <w:rPr>
          <w:noProof/>
        </w:rPr>
      </w:pPr>
      <w:r>
        <w:rPr>
          <w:noProof/>
        </w:rPr>
        <w:t>word-processing program, 16, 186</w:t>
      </w:r>
    </w:p>
    <w:p w14:paraId="6713BBD0" w14:textId="77777777" w:rsidR="00CE4302" w:rsidRDefault="00CE4302">
      <w:pPr>
        <w:pStyle w:val="Index1"/>
        <w:tabs>
          <w:tab w:val="right" w:leader="dot" w:pos="4310"/>
        </w:tabs>
        <w:rPr>
          <w:noProof/>
        </w:rPr>
      </w:pPr>
      <w:r>
        <w:rPr>
          <w:noProof/>
        </w:rPr>
        <w:t>work copy, 82</w:t>
      </w:r>
    </w:p>
    <w:p w14:paraId="7B190123" w14:textId="77777777" w:rsidR="00CE4302" w:rsidRDefault="00CE4302">
      <w:pPr>
        <w:pStyle w:val="Index1"/>
        <w:tabs>
          <w:tab w:val="right" w:leader="dot" w:pos="4310"/>
        </w:tabs>
        <w:rPr>
          <w:noProof/>
        </w:rPr>
      </w:pPr>
      <w:r w:rsidRPr="009B27C1">
        <w:rPr>
          <w:bCs/>
          <w:noProof/>
        </w:rPr>
        <w:t>Workload Capture</w:t>
      </w:r>
      <w:r>
        <w:rPr>
          <w:noProof/>
        </w:rPr>
        <w:t>, 194</w:t>
      </w:r>
    </w:p>
    <w:p w14:paraId="094D8F1C" w14:textId="77777777" w:rsidR="00CE4302" w:rsidRDefault="00CE4302">
      <w:pPr>
        <w:pStyle w:val="Index1"/>
        <w:tabs>
          <w:tab w:val="right" w:leader="dot" w:pos="4310"/>
        </w:tabs>
        <w:rPr>
          <w:noProof/>
        </w:rPr>
      </w:pPr>
      <w:r w:rsidRPr="009B27C1">
        <w:rPr>
          <w:noProof/>
          <w:lang w:val="fr-CA"/>
        </w:rPr>
        <w:t>WWW</w:t>
      </w:r>
      <w:r>
        <w:rPr>
          <w:noProof/>
        </w:rPr>
        <w:t>, 161</w:t>
      </w:r>
    </w:p>
    <w:p w14:paraId="0E2EFB7C" w14:textId="77777777" w:rsidR="00CE4302" w:rsidRDefault="00CE4302">
      <w:pPr>
        <w:pStyle w:val="BodyTextKeep"/>
        <w:keepNext w:val="0"/>
        <w:spacing w:after="0"/>
        <w:rPr>
          <w:noProof/>
          <w:szCs w:val="21"/>
        </w:rPr>
        <w:sectPr w:rsidR="00CE4302" w:rsidSect="00CE4302">
          <w:type w:val="continuous"/>
          <w:pgSz w:w="12240" w:h="15840"/>
          <w:pgMar w:top="1440" w:right="1440" w:bottom="1440" w:left="1440" w:header="720" w:footer="630" w:gutter="0"/>
          <w:cols w:num="2" w:space="720"/>
        </w:sectPr>
      </w:pPr>
    </w:p>
    <w:p w14:paraId="34F26B13" w14:textId="77777777" w:rsidR="009D2CDB" w:rsidRDefault="009D2CDB">
      <w:pPr>
        <w:pStyle w:val="BodyTextKeep"/>
        <w:keepNext w:val="0"/>
        <w:spacing w:after="0"/>
        <w:rPr>
          <w:noProof/>
          <w:sz w:val="48"/>
        </w:rPr>
      </w:pPr>
      <w:r>
        <w:rPr>
          <w:noProof/>
          <w:szCs w:val="21"/>
        </w:rPr>
        <w:fldChar w:fldCharType="end"/>
      </w:r>
    </w:p>
    <w:sectPr w:rsidR="009D2CDB" w:rsidSect="00CE4302">
      <w:type w:val="continuous"/>
      <w:pgSz w:w="12240" w:h="15840"/>
      <w:pgMar w:top="1440" w:right="1440" w:bottom="1440" w:left="1440" w:header="720" w:footer="6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D75AB" w14:textId="77777777" w:rsidR="00947FF4" w:rsidRDefault="00947FF4">
      <w:r>
        <w:separator/>
      </w:r>
    </w:p>
  </w:endnote>
  <w:endnote w:type="continuationSeparator" w:id="0">
    <w:p w14:paraId="29451122" w14:textId="77777777" w:rsidR="00947FF4" w:rsidRDefault="00947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r_ansi">
    <w:panose1 w:val="020B0609020202020204"/>
    <w:charset w:val="00"/>
    <w:family w:val="modern"/>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EF" w14:textId="3C15F424" w:rsidR="00B467EE" w:rsidRPr="00683658" w:rsidRDefault="00B467EE" w:rsidP="009C781C">
    <w:pPr>
      <w:pStyle w:val="Footer"/>
      <w:pBdr>
        <w:top w:val="none" w:sz="0" w:space="0" w:color="auto"/>
      </w:pBdr>
      <w:tabs>
        <w:tab w:val="clear" w:pos="4320"/>
        <w:tab w:val="clear" w:pos="8640"/>
        <w:tab w:val="center" w:pos="4500"/>
        <w:tab w:val="right" w:pos="9090"/>
        <w:tab w:val="left" w:pos="9540"/>
      </w:tabs>
      <w:ind w:right="-1350"/>
      <w:rPr>
        <w:rFonts w:ascii="Times New Roman" w:hAnsi="Times New Roman"/>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Pr>
        <w:rStyle w:val="PageNumber"/>
        <w:rFonts w:ascii="Times New Roman" w:hAnsi="Times New Roman"/>
        <w:b w:val="0"/>
        <w:noProof/>
      </w:rPr>
      <w:t>ii</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Pr>
        <w:rFonts w:ascii="Times New Roman" w:hAnsi="Times New Roman"/>
      </w:rPr>
      <w:t xml:space="preserve"> </w:t>
    </w:r>
    <w:r w:rsidRPr="00683658">
      <w:rPr>
        <w:rFonts w:ascii="Times New Roman" w:hAnsi="Times New Roman"/>
      </w:rPr>
      <w:t>Technical Manual</w:t>
    </w:r>
    <w:r>
      <w:rPr>
        <w:rFonts w:ascii="Times New Roman" w:hAnsi="Times New Roman"/>
      </w:rPr>
      <w:tab/>
    </w:r>
    <w:r>
      <w:rPr>
        <w:rFonts w:ascii="Times New Roman" w:hAnsi="Times New Roman"/>
        <w:lang w:val="en-US"/>
      </w:rPr>
      <w:t>Aug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0" w14:textId="3143CD90" w:rsidR="00B467EE" w:rsidRPr="00683658" w:rsidRDefault="00B467EE" w:rsidP="00067A2C">
    <w:pPr>
      <w:pStyle w:val="Footer"/>
      <w:pBdr>
        <w:top w:val="none" w:sz="0" w:space="0" w:color="auto"/>
      </w:pBdr>
      <w:tabs>
        <w:tab w:val="clear" w:pos="4320"/>
        <w:tab w:val="clear" w:pos="8640"/>
        <w:tab w:val="center" w:pos="4500"/>
        <w:tab w:val="left" w:pos="9120"/>
        <w:tab w:val="right" w:pos="9180"/>
        <w:tab w:val="left" w:pos="9270"/>
        <w:tab w:val="left" w:pos="9360"/>
      </w:tabs>
      <w:ind w:right="-1260"/>
      <w:rPr>
        <w:rFonts w:ascii="Times New Roman" w:hAnsi="Times New Roman"/>
      </w:rPr>
    </w:pPr>
    <w:r>
      <w:rPr>
        <w:rFonts w:ascii="Times New Roman" w:hAnsi="Times New Roman"/>
        <w:lang w:val="en-US"/>
      </w:rPr>
      <w:t>Aug 2019</w:t>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Pr>
        <w:rFonts w:ascii="Times New Roman" w:hAnsi="Times New Roman"/>
        <w:lang w:val="en-US"/>
      </w:rPr>
      <w:tab/>
    </w: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Pr>
        <w:rStyle w:val="PageNumber"/>
        <w:rFonts w:ascii="Times New Roman" w:hAnsi="Times New Roman"/>
        <w:b w:val="0"/>
        <w:noProof/>
      </w:rPr>
      <w:t>i</w:t>
    </w:r>
    <w:r w:rsidRPr="00683658">
      <w:rPr>
        <w:rStyle w:val="PageNumber"/>
        <w:rFonts w:ascii="Times New Roman" w:hAnsi="Times New Roman"/>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2" w14:textId="77777777" w:rsidR="00B467EE" w:rsidRDefault="00B467EE" w:rsidP="000D4E5A">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3" w14:textId="1131E7E7" w:rsidR="00B467EE" w:rsidRPr="001F6FE6" w:rsidRDefault="00B467EE" w:rsidP="00EA7A6E">
    <w:pPr>
      <w:pStyle w:val="Footer"/>
      <w:pBdr>
        <w:top w:val="none" w:sz="0" w:space="0" w:color="auto"/>
      </w:pBdr>
      <w:tabs>
        <w:tab w:val="clear" w:pos="4320"/>
        <w:tab w:val="clear" w:pos="8640"/>
        <w:tab w:val="center" w:pos="4500"/>
        <w:tab w:val="left" w:pos="8010"/>
      </w:tabs>
      <w:rPr>
        <w:rFonts w:ascii="Times New Roman" w:hAnsi="Times New Roman"/>
        <w:lang w:val="en-US"/>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Pr>
        <w:rStyle w:val="PageNumber"/>
        <w:rFonts w:ascii="Times New Roman" w:hAnsi="Times New Roman"/>
        <w:b w:val="0"/>
        <w:noProof/>
      </w:rPr>
      <w:t>1</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lang w:val="en-US"/>
      </w:rPr>
      <w:t>(TIU)</w:t>
    </w:r>
    <w:r w:rsidRPr="00683658">
      <w:rPr>
        <w:rFonts w:ascii="Times New Roman" w:hAnsi="Times New Roman"/>
      </w:rPr>
      <w:t xml:space="preserve"> Technical Manual</w:t>
    </w:r>
    <w:r>
      <w:rPr>
        <w:rFonts w:ascii="Times New Roman" w:hAnsi="Times New Roman"/>
        <w:lang w:val="en-US"/>
      </w:rPr>
      <w:tab/>
      <w:t>Aug 2019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4" w14:textId="429A538C" w:rsidR="00B467EE" w:rsidRPr="00AC2C1C" w:rsidRDefault="00B467EE" w:rsidP="009C781C">
    <w:pPr>
      <w:pStyle w:val="Footer"/>
      <w:pBdr>
        <w:top w:val="none" w:sz="0" w:space="0" w:color="auto"/>
      </w:pBdr>
      <w:tabs>
        <w:tab w:val="clear" w:pos="8640"/>
        <w:tab w:val="right" w:pos="9360"/>
      </w:tabs>
      <w:rPr>
        <w:lang w:val="en-US"/>
      </w:rPr>
    </w:pP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Pr>
        <w:rStyle w:val="PageNumber"/>
        <w:rFonts w:ascii="Times New Roman" w:hAnsi="Times New Roman"/>
        <w:b w:val="0"/>
        <w:noProof/>
      </w:rPr>
      <w:t>248</w:t>
    </w:r>
    <w:r w:rsidRPr="00683658">
      <w:rPr>
        <w:rStyle w:val="PageNumber"/>
        <w:rFonts w:ascii="Times New Roman" w:hAnsi="Times New Roman"/>
        <w:b w:val="0"/>
      </w:rPr>
      <w:fldChar w:fldCharType="end"/>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Pr>
        <w:rStyle w:val="PageNumber"/>
        <w:rFonts w:ascii="Times New Roman" w:hAnsi="Times New Roman"/>
        <w:b w:val="0"/>
        <w:lang w:val="en-US"/>
      </w:rPr>
      <w:t>June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5" w14:textId="3583F867" w:rsidR="00B467EE" w:rsidRPr="00C21F0E" w:rsidRDefault="00B467EE" w:rsidP="009C781C">
    <w:pPr>
      <w:pStyle w:val="Footer"/>
      <w:pBdr>
        <w:top w:val="none" w:sz="0" w:space="0" w:color="auto"/>
      </w:pBdr>
      <w:tabs>
        <w:tab w:val="clear" w:pos="4320"/>
        <w:tab w:val="clear" w:pos="8640"/>
        <w:tab w:val="center" w:pos="4500"/>
        <w:tab w:val="right" w:pos="9360"/>
        <w:tab w:val="left" w:pos="9450"/>
      </w:tabs>
      <w:ind w:right="-1260"/>
      <w:rPr>
        <w:rFonts w:ascii="Times New Roman" w:hAnsi="Times New Roman"/>
        <w:lang w:val="en-US"/>
      </w:rPr>
    </w:pPr>
    <w:r>
      <w:rPr>
        <w:rFonts w:ascii="Times New Roman" w:hAnsi="Times New Roman"/>
        <w:lang w:val="en-US"/>
      </w:rPr>
      <w:t>June 2019</w:t>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Pr>
        <w:rStyle w:val="PageNumber"/>
        <w:rFonts w:ascii="Times New Roman" w:hAnsi="Times New Roman"/>
        <w:b w:val="0"/>
        <w:noProof/>
      </w:rPr>
      <w:t>247</w:t>
    </w:r>
    <w:r w:rsidRPr="00683658">
      <w:rPr>
        <w:rStyle w:val="PageNumber"/>
        <w:rFonts w:ascii="Times New Roman" w:hAnsi="Times New Roman"/>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960A6" w14:textId="77777777" w:rsidR="00947FF4" w:rsidRDefault="00947FF4">
      <w:r>
        <w:separator/>
      </w:r>
    </w:p>
  </w:footnote>
  <w:footnote w:type="continuationSeparator" w:id="0">
    <w:p w14:paraId="450ACA58" w14:textId="77777777" w:rsidR="00947FF4" w:rsidRDefault="00947F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EE" w14:textId="77777777" w:rsidR="00B467EE" w:rsidRDefault="00B467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1" w14:textId="77777777" w:rsidR="00B467EE" w:rsidRDefault="00B467EE" w:rsidP="00584A24">
    <w:pPr>
      <w:pStyle w:val="Header"/>
      <w:tabs>
        <w:tab w:val="clear" w:pos="4320"/>
        <w:tab w:val="clear" w:pos="8640"/>
        <w:tab w:val="left" w:pos="562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6" w14:textId="77777777" w:rsidR="00B467EE" w:rsidRDefault="00B467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26BF7" w14:textId="77777777" w:rsidR="00B467EE" w:rsidRDefault="00B467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7A98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0FC36E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660F2F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75AF28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1B8807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17A62E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5CC8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68BBD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5C45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58DFC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FB220B"/>
    <w:multiLevelType w:val="hybridMultilevel"/>
    <w:tmpl w:val="4C9E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2747A8"/>
    <w:multiLevelType w:val="multilevel"/>
    <w:tmpl w:val="99C6D2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3172A07"/>
    <w:multiLevelType w:val="hybridMultilevel"/>
    <w:tmpl w:val="037CFAA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03230C95"/>
    <w:multiLevelType w:val="hybridMultilevel"/>
    <w:tmpl w:val="E2C2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7D5304"/>
    <w:multiLevelType w:val="hybridMultilevel"/>
    <w:tmpl w:val="3186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877D4C"/>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16" w15:restartNumberingAfterBreak="0">
    <w:nsid w:val="0D4E2E4B"/>
    <w:multiLevelType w:val="hybridMultilevel"/>
    <w:tmpl w:val="3EAE11EC"/>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0E145507"/>
    <w:multiLevelType w:val="hybridMultilevel"/>
    <w:tmpl w:val="5720E0A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12C67A5C"/>
    <w:multiLevelType w:val="hybridMultilevel"/>
    <w:tmpl w:val="F294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3A3D49"/>
    <w:multiLevelType w:val="hybridMultilevel"/>
    <w:tmpl w:val="917A84D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66731C"/>
    <w:multiLevelType w:val="hybridMultilevel"/>
    <w:tmpl w:val="7D405F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152B5114"/>
    <w:multiLevelType w:val="hybridMultilevel"/>
    <w:tmpl w:val="7844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4F365D"/>
    <w:multiLevelType w:val="hybridMultilevel"/>
    <w:tmpl w:val="B5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56290D"/>
    <w:multiLevelType w:val="hybridMultilevel"/>
    <w:tmpl w:val="19FA06B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157A2BEC"/>
    <w:multiLevelType w:val="hybridMultilevel"/>
    <w:tmpl w:val="4D1E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90386A"/>
    <w:multiLevelType w:val="hybridMultilevel"/>
    <w:tmpl w:val="05C4903A"/>
    <w:lvl w:ilvl="0" w:tplc="637027F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D654A8"/>
    <w:multiLevelType w:val="hybridMultilevel"/>
    <w:tmpl w:val="CEF29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C245A5E"/>
    <w:multiLevelType w:val="hybridMultilevel"/>
    <w:tmpl w:val="95E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8D4EED"/>
    <w:multiLevelType w:val="hybridMultilevel"/>
    <w:tmpl w:val="2A8C980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EF77EC"/>
    <w:multiLevelType w:val="hybridMultilevel"/>
    <w:tmpl w:val="EB7479C8"/>
    <w:lvl w:ilvl="0" w:tplc="B082E3AC">
      <w:start w:val="7"/>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0" w15:restartNumberingAfterBreak="0">
    <w:nsid w:val="214C0E0F"/>
    <w:multiLevelType w:val="hybridMultilevel"/>
    <w:tmpl w:val="10EC74D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24E053A4"/>
    <w:multiLevelType w:val="hybridMultilevel"/>
    <w:tmpl w:val="EB20DDC6"/>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25113CF0"/>
    <w:multiLevelType w:val="hybridMultilevel"/>
    <w:tmpl w:val="6BE838FA"/>
    <w:lvl w:ilvl="0" w:tplc="0409000F">
      <w:start w:val="1"/>
      <w:numFmt w:val="decimal"/>
      <w:lvlText w:val="%1."/>
      <w:lvlJc w:val="left"/>
      <w:pPr>
        <w:tabs>
          <w:tab w:val="num" w:pos="1080"/>
        </w:tabs>
        <w:ind w:left="108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7145DC8"/>
    <w:multiLevelType w:val="hybridMultilevel"/>
    <w:tmpl w:val="0D08579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283A73CE"/>
    <w:multiLevelType w:val="hybridMultilevel"/>
    <w:tmpl w:val="DA74314E"/>
    <w:lvl w:ilvl="0" w:tplc="EC947F90">
      <w:start w:val="1"/>
      <w:numFmt w:val="upperLetter"/>
      <w:pStyle w:val="Question"/>
      <w:lvlText w:val="%1."/>
      <w:lvlJc w:val="left"/>
      <w:pPr>
        <w:tabs>
          <w:tab w:val="num" w:pos="1110"/>
        </w:tabs>
        <w:ind w:left="1110" w:hanging="390"/>
      </w:pPr>
      <w:rPr>
        <w:rFonts w:cs="Times New Roman" w:hint="default"/>
        <w:b/>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5" w15:restartNumberingAfterBreak="0">
    <w:nsid w:val="283B27D2"/>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36" w15:restartNumberingAfterBreak="0">
    <w:nsid w:val="29556E72"/>
    <w:multiLevelType w:val="hybridMultilevel"/>
    <w:tmpl w:val="9EF83390"/>
    <w:lvl w:ilvl="0" w:tplc="75E8AA14">
      <w:start w:val="1"/>
      <w:numFmt w:val="bullet"/>
      <w:lvlText w:val=""/>
      <w:lvlJc w:val="left"/>
      <w:pPr>
        <w:tabs>
          <w:tab w:val="num" w:pos="1080"/>
        </w:tabs>
        <w:ind w:left="1080" w:hanging="360"/>
      </w:pPr>
      <w:rPr>
        <w:rFonts w:ascii="Symbol" w:hAnsi="Symbol" w:hint="default"/>
        <w:color w:val="000000"/>
        <w:sz w:val="16"/>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9B008FC"/>
    <w:multiLevelType w:val="hybridMultilevel"/>
    <w:tmpl w:val="A354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28480F"/>
    <w:multiLevelType w:val="hybridMultilevel"/>
    <w:tmpl w:val="765057C4"/>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2CC65145"/>
    <w:multiLevelType w:val="hybridMultilevel"/>
    <w:tmpl w:val="1FFA143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D4B51F1"/>
    <w:multiLevelType w:val="hybridMultilevel"/>
    <w:tmpl w:val="3E0CC5B8"/>
    <w:lvl w:ilvl="0" w:tplc="D044770E">
      <w:start w:val="1"/>
      <w:numFmt w:val="decimal"/>
      <w:lvlText w:val="%1."/>
      <w:lvlJc w:val="left"/>
      <w:pPr>
        <w:ind w:left="360" w:hanging="360"/>
      </w:pPr>
      <w:rPr>
        <w:rFonts w:ascii="Calibri" w:hAnsi="Calibr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DCA5B2C"/>
    <w:multiLevelType w:val="hybridMultilevel"/>
    <w:tmpl w:val="E7F6507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2E257FB8"/>
    <w:multiLevelType w:val="hybridMultilevel"/>
    <w:tmpl w:val="2F3C792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31843F22"/>
    <w:multiLevelType w:val="hybridMultilevel"/>
    <w:tmpl w:val="14D48876"/>
    <w:lvl w:ilvl="0" w:tplc="A8F070BC">
      <w:start w:val="1"/>
      <w:numFmt w:val="decimal"/>
      <w:pStyle w:val="numberedlist"/>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19B42EF"/>
    <w:multiLevelType w:val="hybridMultilevel"/>
    <w:tmpl w:val="18221562"/>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45" w15:restartNumberingAfterBreak="0">
    <w:nsid w:val="31A00E89"/>
    <w:multiLevelType w:val="hybridMultilevel"/>
    <w:tmpl w:val="AECEBAD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35FC470E"/>
    <w:multiLevelType w:val="hybridMultilevel"/>
    <w:tmpl w:val="4B00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032350"/>
    <w:multiLevelType w:val="hybridMultilevel"/>
    <w:tmpl w:val="C86C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8A2075"/>
    <w:multiLevelType w:val="hybridMultilevel"/>
    <w:tmpl w:val="BA4EE7E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434E5029"/>
    <w:multiLevelType w:val="hybridMultilevel"/>
    <w:tmpl w:val="F4E6B09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44FF2DCD"/>
    <w:multiLevelType w:val="singleLevel"/>
    <w:tmpl w:val="79342A84"/>
    <w:lvl w:ilvl="0">
      <w:start w:val="1"/>
      <w:numFmt w:val="decimal"/>
      <w:lvlText w:val="%1."/>
      <w:legacy w:legacy="1" w:legacySpace="0" w:legacyIndent="360"/>
      <w:lvlJc w:val="left"/>
      <w:pPr>
        <w:ind w:left="1080" w:hanging="360"/>
      </w:pPr>
      <w:rPr>
        <w:rFonts w:cs="Times New Roman"/>
      </w:rPr>
    </w:lvl>
  </w:abstractNum>
  <w:abstractNum w:abstractNumId="51" w15:restartNumberingAfterBreak="0">
    <w:nsid w:val="48BD3E38"/>
    <w:multiLevelType w:val="hybridMultilevel"/>
    <w:tmpl w:val="6FC6701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4A6A05A7"/>
    <w:multiLevelType w:val="hybridMultilevel"/>
    <w:tmpl w:val="FF587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6A138A"/>
    <w:multiLevelType w:val="hybridMultilevel"/>
    <w:tmpl w:val="AD50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C0779A"/>
    <w:multiLevelType w:val="hybridMultilevel"/>
    <w:tmpl w:val="4E8E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C6504F"/>
    <w:multiLevelType w:val="hybridMultilevel"/>
    <w:tmpl w:val="4A8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B08258C"/>
    <w:multiLevelType w:val="hybridMultilevel"/>
    <w:tmpl w:val="A75A9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261237"/>
    <w:multiLevelType w:val="hybridMultilevel"/>
    <w:tmpl w:val="C8643418"/>
    <w:lvl w:ilvl="0" w:tplc="A56221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D47FF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9" w15:restartNumberingAfterBreak="0">
    <w:nsid w:val="4E25181C"/>
    <w:multiLevelType w:val="hybridMultilevel"/>
    <w:tmpl w:val="5B787A7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E32201C"/>
    <w:multiLevelType w:val="hybridMultilevel"/>
    <w:tmpl w:val="246A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9D61F6"/>
    <w:multiLevelType w:val="hybridMultilevel"/>
    <w:tmpl w:val="E39208C0"/>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2" w15:restartNumberingAfterBreak="0">
    <w:nsid w:val="50BF76FB"/>
    <w:multiLevelType w:val="hybridMultilevel"/>
    <w:tmpl w:val="A47E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0EB04D8"/>
    <w:multiLevelType w:val="hybridMultilevel"/>
    <w:tmpl w:val="786AE0A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4" w15:restartNumberingAfterBreak="0">
    <w:nsid w:val="51503954"/>
    <w:multiLevelType w:val="hybridMultilevel"/>
    <w:tmpl w:val="039AAE62"/>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24B4F04"/>
    <w:multiLevelType w:val="hybridMultilevel"/>
    <w:tmpl w:val="12E09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9D1480"/>
    <w:multiLevelType w:val="singleLevel"/>
    <w:tmpl w:val="552026EC"/>
    <w:lvl w:ilvl="0">
      <w:start w:val="1"/>
      <w:numFmt w:val="bullet"/>
      <w:lvlText w:val=""/>
      <w:lvlJc w:val="left"/>
      <w:pPr>
        <w:tabs>
          <w:tab w:val="num" w:pos="360"/>
        </w:tabs>
        <w:ind w:left="360" w:hanging="360"/>
      </w:pPr>
      <w:rPr>
        <w:rFonts w:ascii="Symbol" w:hAnsi="Symbol" w:hint="default"/>
        <w:color w:val="auto"/>
        <w:sz w:val="28"/>
      </w:rPr>
    </w:lvl>
  </w:abstractNum>
  <w:abstractNum w:abstractNumId="67" w15:restartNumberingAfterBreak="0">
    <w:nsid w:val="549C32B4"/>
    <w:multiLevelType w:val="hybridMultilevel"/>
    <w:tmpl w:val="A68C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A5776"/>
    <w:multiLevelType w:val="hybridMultilevel"/>
    <w:tmpl w:val="0206EE7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6EB3511"/>
    <w:multiLevelType w:val="hybridMultilevel"/>
    <w:tmpl w:val="ED848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A452BB"/>
    <w:multiLevelType w:val="hybridMultilevel"/>
    <w:tmpl w:val="52CCBDC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5B1151E1"/>
    <w:multiLevelType w:val="hybridMultilevel"/>
    <w:tmpl w:val="CA9E9098"/>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C23060D"/>
    <w:multiLevelType w:val="hybridMultilevel"/>
    <w:tmpl w:val="A2D4398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3" w15:restartNumberingAfterBreak="0">
    <w:nsid w:val="648C0FF8"/>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74" w15:restartNumberingAfterBreak="0">
    <w:nsid w:val="67556EF4"/>
    <w:multiLevelType w:val="hybridMultilevel"/>
    <w:tmpl w:val="8DA8F07E"/>
    <w:lvl w:ilvl="0" w:tplc="BFD4C598">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5" w15:restartNumberingAfterBreak="0">
    <w:nsid w:val="675A3251"/>
    <w:multiLevelType w:val="hybridMultilevel"/>
    <w:tmpl w:val="CDD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537BD1"/>
    <w:multiLevelType w:val="hybridMultilevel"/>
    <w:tmpl w:val="7C98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D44A06"/>
    <w:multiLevelType w:val="hybridMultilevel"/>
    <w:tmpl w:val="4126C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69523356"/>
    <w:multiLevelType w:val="hybridMultilevel"/>
    <w:tmpl w:val="5C6036CC"/>
    <w:lvl w:ilvl="0" w:tplc="EDD0FB7A">
      <w:start w:val="1"/>
      <w:numFmt w:val="bullet"/>
      <w:lvlText w:val=""/>
      <w:lvlJc w:val="left"/>
      <w:pPr>
        <w:tabs>
          <w:tab w:val="num" w:pos="1080"/>
        </w:tabs>
        <w:ind w:left="1080" w:hanging="360"/>
      </w:pPr>
      <w:rPr>
        <w:rFonts w:ascii="Symbol" w:hAnsi="Symbol" w:hint="default"/>
        <w:color w:val="auto"/>
        <w:sz w:val="28"/>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9" w15:restartNumberingAfterBreak="0">
    <w:nsid w:val="6A7D7D6E"/>
    <w:multiLevelType w:val="hybridMultilevel"/>
    <w:tmpl w:val="6D86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4430D0"/>
    <w:multiLevelType w:val="hybridMultilevel"/>
    <w:tmpl w:val="D094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044EC0"/>
    <w:multiLevelType w:val="hybridMultilevel"/>
    <w:tmpl w:val="FE1E86AA"/>
    <w:lvl w:ilvl="0" w:tplc="AF30502C">
      <w:start w:val="1"/>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BF189620">
      <w:start w:val="1"/>
      <w:numFmt w:val="decimal"/>
      <w:lvlText w:val="%3."/>
      <w:lvlJc w:val="left"/>
      <w:pPr>
        <w:tabs>
          <w:tab w:val="num" w:pos="2700"/>
        </w:tabs>
        <w:ind w:left="2700" w:hanging="36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82" w15:restartNumberingAfterBreak="0">
    <w:nsid w:val="6F7A5A5D"/>
    <w:multiLevelType w:val="hybridMultilevel"/>
    <w:tmpl w:val="C7D6F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FDC1234"/>
    <w:multiLevelType w:val="hybridMultilevel"/>
    <w:tmpl w:val="BA98F524"/>
    <w:lvl w:ilvl="0" w:tplc="B082E3AC">
      <w:start w:val="7"/>
      <w:numFmt w:val="decimal"/>
      <w:lvlText w:val="%1."/>
      <w:lvlJc w:val="left"/>
      <w:pPr>
        <w:tabs>
          <w:tab w:val="num" w:pos="1080"/>
        </w:tabs>
        <w:ind w:left="1080" w:hanging="360"/>
      </w:pPr>
      <w:rPr>
        <w:rFonts w:cs="Times New Roman" w:hint="default"/>
      </w:rPr>
    </w:lvl>
    <w:lvl w:ilvl="1" w:tplc="F3AE1148">
      <w:start w:val="1"/>
      <w:numFmt w:val="decimal"/>
      <w:lvlText w:val="%2)"/>
      <w:lvlJc w:val="left"/>
      <w:pPr>
        <w:tabs>
          <w:tab w:val="num" w:pos="1800"/>
        </w:tabs>
        <w:ind w:left="1800" w:hanging="360"/>
      </w:pPr>
      <w:rPr>
        <w:rFonts w:cs="Times New Roman" w:hint="default"/>
      </w:rPr>
    </w:lvl>
    <w:lvl w:ilvl="2" w:tplc="0CC2E296">
      <w:start w:val="7"/>
      <w:numFmt w:val="decimal"/>
      <w:lvlText w:val="%3"/>
      <w:lvlJc w:val="left"/>
      <w:pPr>
        <w:tabs>
          <w:tab w:val="num" w:pos="3090"/>
        </w:tabs>
        <w:ind w:left="3090" w:hanging="75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84" w15:restartNumberingAfterBreak="0">
    <w:nsid w:val="714B15C5"/>
    <w:multiLevelType w:val="hybridMultilevel"/>
    <w:tmpl w:val="B5B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15576F"/>
    <w:multiLevelType w:val="hybridMultilevel"/>
    <w:tmpl w:val="2CAC3992"/>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6" w15:restartNumberingAfterBreak="0">
    <w:nsid w:val="75B73696"/>
    <w:multiLevelType w:val="hybridMultilevel"/>
    <w:tmpl w:val="C580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7DE4416"/>
    <w:multiLevelType w:val="hybridMultilevel"/>
    <w:tmpl w:val="A7A4D59C"/>
    <w:lvl w:ilvl="0" w:tplc="4E9408D4">
      <w:start w:val="1"/>
      <w:numFmt w:val="bullet"/>
      <w:lvlText w:val=""/>
      <w:lvlJc w:val="left"/>
      <w:pPr>
        <w:tabs>
          <w:tab w:val="num" w:pos="1080"/>
        </w:tabs>
        <w:ind w:left="1080" w:hanging="360"/>
      </w:pPr>
      <w:rPr>
        <w:rFonts w:ascii="Symbol" w:hAnsi="Symbol" w:hint="default"/>
        <w:color w:val="000000"/>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7AAE2BB5"/>
    <w:multiLevelType w:val="hybridMultilevel"/>
    <w:tmpl w:val="EF60B8B0"/>
    <w:lvl w:ilvl="0" w:tplc="75E8AA14">
      <w:start w:val="1"/>
      <w:numFmt w:val="bullet"/>
      <w:lvlText w:val=""/>
      <w:lvlJc w:val="left"/>
      <w:pPr>
        <w:tabs>
          <w:tab w:val="num" w:pos="1440"/>
        </w:tabs>
        <w:ind w:left="1440" w:hanging="360"/>
      </w:pPr>
      <w:rPr>
        <w:rFonts w:ascii="Symbol" w:hAnsi="Symbol" w:hint="default"/>
        <w:color w:val="000000"/>
        <w:sz w:val="16"/>
      </w:rPr>
    </w:lvl>
    <w:lvl w:ilvl="1" w:tplc="75E8AA14">
      <w:start w:val="1"/>
      <w:numFmt w:val="bullet"/>
      <w:lvlText w:val=""/>
      <w:lvlJc w:val="left"/>
      <w:pPr>
        <w:tabs>
          <w:tab w:val="num" w:pos="2160"/>
        </w:tabs>
        <w:ind w:left="2160" w:hanging="360"/>
      </w:pPr>
      <w:rPr>
        <w:rFonts w:ascii="Symbol" w:hAnsi="Symbol" w:hint="default"/>
        <w:color w:val="000000"/>
        <w:sz w:val="16"/>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89" w15:restartNumberingAfterBreak="0">
    <w:nsid w:val="7C1A50D1"/>
    <w:multiLevelType w:val="hybridMultilevel"/>
    <w:tmpl w:val="5C8CD58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0" w15:restartNumberingAfterBreak="0">
    <w:nsid w:val="7DD52B52"/>
    <w:multiLevelType w:val="hybridMultilevel"/>
    <w:tmpl w:val="4CF4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E19496F"/>
    <w:multiLevelType w:val="hybridMultilevel"/>
    <w:tmpl w:val="F1AE59D0"/>
    <w:lvl w:ilvl="0" w:tplc="75E8AA14">
      <w:start w:val="1"/>
      <w:numFmt w:val="bullet"/>
      <w:lvlText w:val=""/>
      <w:lvlJc w:val="left"/>
      <w:pPr>
        <w:tabs>
          <w:tab w:val="num" w:pos="1080"/>
        </w:tabs>
        <w:ind w:left="108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F82735C"/>
    <w:multiLevelType w:val="hybridMultilevel"/>
    <w:tmpl w:val="BC103F52"/>
    <w:lvl w:ilvl="0" w:tplc="75E8AA14">
      <w:start w:val="1"/>
      <w:numFmt w:val="bullet"/>
      <w:lvlText w:val=""/>
      <w:lvlJc w:val="left"/>
      <w:pPr>
        <w:tabs>
          <w:tab w:val="num" w:pos="1440"/>
        </w:tabs>
        <w:ind w:left="144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15"/>
  </w:num>
  <w:num w:numId="3">
    <w:abstractNumId w:val="35"/>
  </w:num>
  <w:num w:numId="4">
    <w:abstractNumId w:val="73"/>
  </w:num>
  <w:num w:numId="5">
    <w:abstractNumId w:val="58"/>
  </w:num>
  <w:num w:numId="6">
    <w:abstractNumId w:val="66"/>
  </w:num>
  <w:num w:numId="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87"/>
  </w:num>
  <w:num w:numId="10">
    <w:abstractNumId w:val="88"/>
  </w:num>
  <w:num w:numId="11">
    <w:abstractNumId w:val="64"/>
  </w:num>
  <w:num w:numId="12">
    <w:abstractNumId w:val="83"/>
  </w:num>
  <w:num w:numId="13">
    <w:abstractNumId w:val="36"/>
  </w:num>
  <w:num w:numId="14">
    <w:abstractNumId w:val="59"/>
  </w:num>
  <w:num w:numId="15">
    <w:abstractNumId w:val="28"/>
  </w:num>
  <w:num w:numId="16">
    <w:abstractNumId w:val="39"/>
  </w:num>
  <w:num w:numId="17">
    <w:abstractNumId w:val="29"/>
  </w:num>
  <w:num w:numId="18">
    <w:abstractNumId w:val="81"/>
  </w:num>
  <w:num w:numId="19">
    <w:abstractNumId w:val="71"/>
  </w:num>
  <w:num w:numId="20">
    <w:abstractNumId w:val="68"/>
  </w:num>
  <w:num w:numId="21">
    <w:abstractNumId w:val="51"/>
  </w:num>
  <w:num w:numId="22">
    <w:abstractNumId w:val="16"/>
  </w:num>
  <w:num w:numId="23">
    <w:abstractNumId w:val="89"/>
  </w:num>
  <w:num w:numId="24">
    <w:abstractNumId w:val="33"/>
  </w:num>
  <w:num w:numId="25">
    <w:abstractNumId w:val="72"/>
  </w:num>
  <w:num w:numId="26">
    <w:abstractNumId w:val="48"/>
  </w:num>
  <w:num w:numId="27">
    <w:abstractNumId w:val="70"/>
  </w:num>
  <w:num w:numId="28">
    <w:abstractNumId w:val="17"/>
  </w:num>
  <w:num w:numId="29">
    <w:abstractNumId w:val="23"/>
  </w:num>
  <w:num w:numId="30">
    <w:abstractNumId w:val="12"/>
  </w:num>
  <w:num w:numId="31">
    <w:abstractNumId w:val="42"/>
  </w:num>
  <w:num w:numId="32">
    <w:abstractNumId w:val="49"/>
  </w:num>
  <w:num w:numId="33">
    <w:abstractNumId w:val="78"/>
  </w:num>
  <w:num w:numId="34">
    <w:abstractNumId w:val="30"/>
  </w:num>
  <w:num w:numId="35">
    <w:abstractNumId w:val="45"/>
  </w:num>
  <w:num w:numId="36">
    <w:abstractNumId w:val="41"/>
  </w:num>
  <w:num w:numId="37">
    <w:abstractNumId w:val="31"/>
  </w:num>
  <w:num w:numId="38">
    <w:abstractNumId w:val="32"/>
  </w:num>
  <w:num w:numId="39">
    <w:abstractNumId w:val="74"/>
  </w:num>
  <w:num w:numId="40">
    <w:abstractNumId w:val="63"/>
  </w:num>
  <w:num w:numId="41">
    <w:abstractNumId w:val="19"/>
  </w:num>
  <w:num w:numId="42">
    <w:abstractNumId w:val="38"/>
  </w:num>
  <w:num w:numId="43">
    <w:abstractNumId w:val="91"/>
  </w:num>
  <w:num w:numId="44">
    <w:abstractNumId w:val="47"/>
  </w:num>
  <w:num w:numId="45">
    <w:abstractNumId w:val="21"/>
  </w:num>
  <w:num w:numId="46">
    <w:abstractNumId w:val="13"/>
  </w:num>
  <w:num w:numId="47">
    <w:abstractNumId w:val="55"/>
  </w:num>
  <w:num w:numId="48">
    <w:abstractNumId w:val="24"/>
  </w:num>
  <w:num w:numId="49">
    <w:abstractNumId w:val="37"/>
  </w:num>
  <w:num w:numId="50">
    <w:abstractNumId w:val="67"/>
  </w:num>
  <w:num w:numId="51">
    <w:abstractNumId w:val="62"/>
  </w:num>
  <w:num w:numId="52">
    <w:abstractNumId w:val="27"/>
  </w:num>
  <w:num w:numId="53">
    <w:abstractNumId w:val="54"/>
  </w:num>
  <w:num w:numId="54">
    <w:abstractNumId w:val="86"/>
  </w:num>
  <w:num w:numId="55">
    <w:abstractNumId w:val="52"/>
  </w:num>
  <w:num w:numId="56">
    <w:abstractNumId w:val="90"/>
  </w:num>
  <w:num w:numId="57">
    <w:abstractNumId w:val="53"/>
  </w:num>
  <w:num w:numId="58">
    <w:abstractNumId w:val="75"/>
  </w:num>
  <w:num w:numId="59">
    <w:abstractNumId w:val="76"/>
  </w:num>
  <w:num w:numId="60">
    <w:abstractNumId w:val="22"/>
  </w:num>
  <w:num w:numId="61">
    <w:abstractNumId w:val="56"/>
  </w:num>
  <w:num w:numId="62">
    <w:abstractNumId w:val="82"/>
  </w:num>
  <w:num w:numId="63">
    <w:abstractNumId w:val="46"/>
  </w:num>
  <w:num w:numId="64">
    <w:abstractNumId w:val="79"/>
  </w:num>
  <w:num w:numId="65">
    <w:abstractNumId w:val="80"/>
  </w:num>
  <w:num w:numId="66">
    <w:abstractNumId w:val="14"/>
  </w:num>
  <w:num w:numId="67">
    <w:abstractNumId w:val="43"/>
  </w:num>
  <w:num w:numId="68">
    <w:abstractNumId w:val="77"/>
  </w:num>
  <w:num w:numId="69">
    <w:abstractNumId w:val="57"/>
  </w:num>
  <w:num w:numId="70">
    <w:abstractNumId w:val="85"/>
  </w:num>
  <w:num w:numId="71">
    <w:abstractNumId w:val="92"/>
  </w:num>
  <w:num w:numId="72">
    <w:abstractNumId w:val="61"/>
  </w:num>
  <w:num w:numId="73">
    <w:abstractNumId w:val="60"/>
  </w:num>
  <w:num w:numId="74">
    <w:abstractNumId w:val="84"/>
  </w:num>
  <w:num w:numId="75">
    <w:abstractNumId w:val="10"/>
  </w:num>
  <w:num w:numId="76">
    <w:abstractNumId w:val="18"/>
  </w:num>
  <w:num w:numId="77">
    <w:abstractNumId w:val="9"/>
  </w:num>
  <w:num w:numId="78">
    <w:abstractNumId w:val="7"/>
  </w:num>
  <w:num w:numId="79">
    <w:abstractNumId w:val="6"/>
  </w:num>
  <w:num w:numId="80">
    <w:abstractNumId w:val="5"/>
  </w:num>
  <w:num w:numId="81">
    <w:abstractNumId w:val="4"/>
  </w:num>
  <w:num w:numId="82">
    <w:abstractNumId w:val="8"/>
  </w:num>
  <w:num w:numId="83">
    <w:abstractNumId w:val="3"/>
  </w:num>
  <w:num w:numId="84">
    <w:abstractNumId w:val="2"/>
  </w:num>
  <w:num w:numId="85">
    <w:abstractNumId w:val="1"/>
  </w:num>
  <w:num w:numId="86">
    <w:abstractNumId w:val="0"/>
  </w:num>
  <w:num w:numId="87">
    <w:abstractNumId w:val="20"/>
  </w:num>
  <w:num w:numId="88">
    <w:abstractNumId w:val="40"/>
  </w:num>
  <w:num w:numId="89">
    <w:abstractNumId w:val="11"/>
  </w:num>
  <w:num w:numId="90">
    <w:abstractNumId w:val="25"/>
  </w:num>
  <w:num w:numId="91">
    <w:abstractNumId w:val="69"/>
  </w:num>
  <w:num w:numId="92">
    <w:abstractNumId w:val="26"/>
  </w:num>
  <w:num w:numId="93">
    <w:abstractNumId w:val="6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59"/>
    <w:rsid w:val="00001FED"/>
    <w:rsid w:val="00003F46"/>
    <w:rsid w:val="0000486D"/>
    <w:rsid w:val="0000494D"/>
    <w:rsid w:val="000137EF"/>
    <w:rsid w:val="00013EE5"/>
    <w:rsid w:val="00016F7B"/>
    <w:rsid w:val="00020486"/>
    <w:rsid w:val="000207DE"/>
    <w:rsid w:val="00020A23"/>
    <w:rsid w:val="00020C31"/>
    <w:rsid w:val="0002183F"/>
    <w:rsid w:val="000237E6"/>
    <w:rsid w:val="00026140"/>
    <w:rsid w:val="000308F7"/>
    <w:rsid w:val="00032366"/>
    <w:rsid w:val="00033A43"/>
    <w:rsid w:val="00035C0D"/>
    <w:rsid w:val="00047CF6"/>
    <w:rsid w:val="00047D61"/>
    <w:rsid w:val="00050AB7"/>
    <w:rsid w:val="00051F3B"/>
    <w:rsid w:val="00053530"/>
    <w:rsid w:val="00053FC4"/>
    <w:rsid w:val="00054FAA"/>
    <w:rsid w:val="00055301"/>
    <w:rsid w:val="00057912"/>
    <w:rsid w:val="00060BD4"/>
    <w:rsid w:val="000619E8"/>
    <w:rsid w:val="000641BF"/>
    <w:rsid w:val="00067A2C"/>
    <w:rsid w:val="0007174A"/>
    <w:rsid w:val="00071F91"/>
    <w:rsid w:val="000725B3"/>
    <w:rsid w:val="00075372"/>
    <w:rsid w:val="00075D5C"/>
    <w:rsid w:val="00077BC2"/>
    <w:rsid w:val="00080F1F"/>
    <w:rsid w:val="00081CC5"/>
    <w:rsid w:val="0008431F"/>
    <w:rsid w:val="00085594"/>
    <w:rsid w:val="000871E9"/>
    <w:rsid w:val="000879D6"/>
    <w:rsid w:val="00090634"/>
    <w:rsid w:val="000A00AD"/>
    <w:rsid w:val="000A6878"/>
    <w:rsid w:val="000B482E"/>
    <w:rsid w:val="000B6364"/>
    <w:rsid w:val="000B68C6"/>
    <w:rsid w:val="000C2C97"/>
    <w:rsid w:val="000C53D9"/>
    <w:rsid w:val="000D22A2"/>
    <w:rsid w:val="000D2628"/>
    <w:rsid w:val="000D4E5A"/>
    <w:rsid w:val="000D5A21"/>
    <w:rsid w:val="000D70AE"/>
    <w:rsid w:val="000E18E5"/>
    <w:rsid w:val="000E274E"/>
    <w:rsid w:val="000E5F46"/>
    <w:rsid w:val="000E6878"/>
    <w:rsid w:val="000F16F2"/>
    <w:rsid w:val="000F1728"/>
    <w:rsid w:val="001113AE"/>
    <w:rsid w:val="001117B8"/>
    <w:rsid w:val="001120AB"/>
    <w:rsid w:val="001132AF"/>
    <w:rsid w:val="0011366D"/>
    <w:rsid w:val="001177C5"/>
    <w:rsid w:val="00121AE8"/>
    <w:rsid w:val="001221C9"/>
    <w:rsid w:val="00123B88"/>
    <w:rsid w:val="001246FD"/>
    <w:rsid w:val="0012544E"/>
    <w:rsid w:val="00125980"/>
    <w:rsid w:val="00130D91"/>
    <w:rsid w:val="00131D8E"/>
    <w:rsid w:val="00132D02"/>
    <w:rsid w:val="00134D25"/>
    <w:rsid w:val="00134DA4"/>
    <w:rsid w:val="00135A35"/>
    <w:rsid w:val="00135D75"/>
    <w:rsid w:val="0014036F"/>
    <w:rsid w:val="0014094D"/>
    <w:rsid w:val="00144AF6"/>
    <w:rsid w:val="00153A88"/>
    <w:rsid w:val="001546F8"/>
    <w:rsid w:val="0015645A"/>
    <w:rsid w:val="0015703C"/>
    <w:rsid w:val="00157464"/>
    <w:rsid w:val="0016011D"/>
    <w:rsid w:val="00163786"/>
    <w:rsid w:val="00166362"/>
    <w:rsid w:val="00166FD1"/>
    <w:rsid w:val="001673CC"/>
    <w:rsid w:val="00171D31"/>
    <w:rsid w:val="001722EE"/>
    <w:rsid w:val="00173942"/>
    <w:rsid w:val="0017697F"/>
    <w:rsid w:val="00177D3A"/>
    <w:rsid w:val="00187D4B"/>
    <w:rsid w:val="00192293"/>
    <w:rsid w:val="001A41EB"/>
    <w:rsid w:val="001A478F"/>
    <w:rsid w:val="001A5C35"/>
    <w:rsid w:val="001B40FB"/>
    <w:rsid w:val="001B45B6"/>
    <w:rsid w:val="001B4CAB"/>
    <w:rsid w:val="001C5D8B"/>
    <w:rsid w:val="001C70CA"/>
    <w:rsid w:val="001D24D5"/>
    <w:rsid w:val="001D4359"/>
    <w:rsid w:val="001D54AC"/>
    <w:rsid w:val="001E1EA5"/>
    <w:rsid w:val="001E3602"/>
    <w:rsid w:val="001E55EC"/>
    <w:rsid w:val="001F0030"/>
    <w:rsid w:val="001F4EFF"/>
    <w:rsid w:val="001F6FE6"/>
    <w:rsid w:val="002020E9"/>
    <w:rsid w:val="00205847"/>
    <w:rsid w:val="002072BD"/>
    <w:rsid w:val="0021192B"/>
    <w:rsid w:val="00216144"/>
    <w:rsid w:val="00221470"/>
    <w:rsid w:val="002225D4"/>
    <w:rsid w:val="00223089"/>
    <w:rsid w:val="00223245"/>
    <w:rsid w:val="00231363"/>
    <w:rsid w:val="002329B9"/>
    <w:rsid w:val="002330E5"/>
    <w:rsid w:val="00234B36"/>
    <w:rsid w:val="00236ADC"/>
    <w:rsid w:val="00240161"/>
    <w:rsid w:val="00240763"/>
    <w:rsid w:val="002413D9"/>
    <w:rsid w:val="002417E2"/>
    <w:rsid w:val="002435EA"/>
    <w:rsid w:val="00244900"/>
    <w:rsid w:val="00244AFA"/>
    <w:rsid w:val="00246647"/>
    <w:rsid w:val="0024705C"/>
    <w:rsid w:val="002602C9"/>
    <w:rsid w:val="002644F8"/>
    <w:rsid w:val="00264FA0"/>
    <w:rsid w:val="002703DF"/>
    <w:rsid w:val="00273F09"/>
    <w:rsid w:val="00274D87"/>
    <w:rsid w:val="002756EA"/>
    <w:rsid w:val="002765BC"/>
    <w:rsid w:val="0027688C"/>
    <w:rsid w:val="00277260"/>
    <w:rsid w:val="002800BB"/>
    <w:rsid w:val="002804F1"/>
    <w:rsid w:val="00280F31"/>
    <w:rsid w:val="00286B32"/>
    <w:rsid w:val="0029158C"/>
    <w:rsid w:val="00291BCA"/>
    <w:rsid w:val="00291D81"/>
    <w:rsid w:val="002946F9"/>
    <w:rsid w:val="0029662A"/>
    <w:rsid w:val="002A0000"/>
    <w:rsid w:val="002A0487"/>
    <w:rsid w:val="002A7C99"/>
    <w:rsid w:val="002B1FB4"/>
    <w:rsid w:val="002B289F"/>
    <w:rsid w:val="002B5534"/>
    <w:rsid w:val="002B5ACD"/>
    <w:rsid w:val="002B6BB7"/>
    <w:rsid w:val="002C02EC"/>
    <w:rsid w:val="002C03DA"/>
    <w:rsid w:val="002C1AA5"/>
    <w:rsid w:val="002C517E"/>
    <w:rsid w:val="002C5C7F"/>
    <w:rsid w:val="002D60DF"/>
    <w:rsid w:val="002E3ECC"/>
    <w:rsid w:val="002E6399"/>
    <w:rsid w:val="002F3A14"/>
    <w:rsid w:val="002F3B0A"/>
    <w:rsid w:val="002F6CFC"/>
    <w:rsid w:val="002F71AD"/>
    <w:rsid w:val="00300168"/>
    <w:rsid w:val="00303863"/>
    <w:rsid w:val="00307CC9"/>
    <w:rsid w:val="003104D7"/>
    <w:rsid w:val="00313873"/>
    <w:rsid w:val="00314243"/>
    <w:rsid w:val="00314DC1"/>
    <w:rsid w:val="00317D3D"/>
    <w:rsid w:val="00320F78"/>
    <w:rsid w:val="003225F2"/>
    <w:rsid w:val="00323DF4"/>
    <w:rsid w:val="00324C70"/>
    <w:rsid w:val="00325117"/>
    <w:rsid w:val="00325201"/>
    <w:rsid w:val="00325559"/>
    <w:rsid w:val="00330083"/>
    <w:rsid w:val="003343EF"/>
    <w:rsid w:val="00337A94"/>
    <w:rsid w:val="0034067D"/>
    <w:rsid w:val="003418C7"/>
    <w:rsid w:val="00342EC1"/>
    <w:rsid w:val="003448F7"/>
    <w:rsid w:val="00352550"/>
    <w:rsid w:val="003553EA"/>
    <w:rsid w:val="00357467"/>
    <w:rsid w:val="00366E08"/>
    <w:rsid w:val="00374184"/>
    <w:rsid w:val="00374301"/>
    <w:rsid w:val="00375220"/>
    <w:rsid w:val="00375FD2"/>
    <w:rsid w:val="003822DA"/>
    <w:rsid w:val="003833AE"/>
    <w:rsid w:val="00386AA9"/>
    <w:rsid w:val="00386AD7"/>
    <w:rsid w:val="00386F82"/>
    <w:rsid w:val="0038767C"/>
    <w:rsid w:val="003948BE"/>
    <w:rsid w:val="00394B92"/>
    <w:rsid w:val="003963D7"/>
    <w:rsid w:val="0039653E"/>
    <w:rsid w:val="003A433C"/>
    <w:rsid w:val="003A5603"/>
    <w:rsid w:val="003A6F55"/>
    <w:rsid w:val="003B1103"/>
    <w:rsid w:val="003B3BCE"/>
    <w:rsid w:val="003B77B7"/>
    <w:rsid w:val="003C0199"/>
    <w:rsid w:val="003C2F4F"/>
    <w:rsid w:val="003C3580"/>
    <w:rsid w:val="003C3A1F"/>
    <w:rsid w:val="003C4CF7"/>
    <w:rsid w:val="003C51C0"/>
    <w:rsid w:val="003C6161"/>
    <w:rsid w:val="003D4A46"/>
    <w:rsid w:val="003D5029"/>
    <w:rsid w:val="003D5758"/>
    <w:rsid w:val="003E1598"/>
    <w:rsid w:val="003E1D80"/>
    <w:rsid w:val="003E3DCC"/>
    <w:rsid w:val="003E4EFC"/>
    <w:rsid w:val="003E79AB"/>
    <w:rsid w:val="003F1344"/>
    <w:rsid w:val="003F1415"/>
    <w:rsid w:val="003F1B5C"/>
    <w:rsid w:val="003F1C0C"/>
    <w:rsid w:val="003F3F1F"/>
    <w:rsid w:val="003F7689"/>
    <w:rsid w:val="00402ADF"/>
    <w:rsid w:val="00403E08"/>
    <w:rsid w:val="00406138"/>
    <w:rsid w:val="00416384"/>
    <w:rsid w:val="004170C8"/>
    <w:rsid w:val="00417527"/>
    <w:rsid w:val="0042088E"/>
    <w:rsid w:val="00420F54"/>
    <w:rsid w:val="00425AC5"/>
    <w:rsid w:val="00426108"/>
    <w:rsid w:val="004275FF"/>
    <w:rsid w:val="00434169"/>
    <w:rsid w:val="00435665"/>
    <w:rsid w:val="004359CC"/>
    <w:rsid w:val="00437006"/>
    <w:rsid w:val="004401FE"/>
    <w:rsid w:val="00442C76"/>
    <w:rsid w:val="00443219"/>
    <w:rsid w:val="00444828"/>
    <w:rsid w:val="00453B87"/>
    <w:rsid w:val="004622D6"/>
    <w:rsid w:val="00463E86"/>
    <w:rsid w:val="00464A6A"/>
    <w:rsid w:val="00465306"/>
    <w:rsid w:val="004657BD"/>
    <w:rsid w:val="004657E8"/>
    <w:rsid w:val="00466A13"/>
    <w:rsid w:val="00472ABE"/>
    <w:rsid w:val="004748DF"/>
    <w:rsid w:val="00476D0A"/>
    <w:rsid w:val="00477B04"/>
    <w:rsid w:val="004815B5"/>
    <w:rsid w:val="0048176F"/>
    <w:rsid w:val="00481FEB"/>
    <w:rsid w:val="00483A92"/>
    <w:rsid w:val="00490199"/>
    <w:rsid w:val="0049025D"/>
    <w:rsid w:val="004A25E2"/>
    <w:rsid w:val="004A5646"/>
    <w:rsid w:val="004A6E1E"/>
    <w:rsid w:val="004B07C1"/>
    <w:rsid w:val="004B1359"/>
    <w:rsid w:val="004B47F9"/>
    <w:rsid w:val="004B4871"/>
    <w:rsid w:val="004C0E46"/>
    <w:rsid w:val="004C4680"/>
    <w:rsid w:val="004C5BFF"/>
    <w:rsid w:val="004D46AF"/>
    <w:rsid w:val="004E0D63"/>
    <w:rsid w:val="004E2EB3"/>
    <w:rsid w:val="004E4305"/>
    <w:rsid w:val="004F6C1F"/>
    <w:rsid w:val="00500917"/>
    <w:rsid w:val="005010C4"/>
    <w:rsid w:val="005010CE"/>
    <w:rsid w:val="005018F7"/>
    <w:rsid w:val="00502AB9"/>
    <w:rsid w:val="005034CF"/>
    <w:rsid w:val="0050455C"/>
    <w:rsid w:val="00505B91"/>
    <w:rsid w:val="005077C0"/>
    <w:rsid w:val="00513546"/>
    <w:rsid w:val="00513885"/>
    <w:rsid w:val="00516D0A"/>
    <w:rsid w:val="00520154"/>
    <w:rsid w:val="005220C8"/>
    <w:rsid w:val="00525666"/>
    <w:rsid w:val="0052611B"/>
    <w:rsid w:val="0053014D"/>
    <w:rsid w:val="00537386"/>
    <w:rsid w:val="00541D4F"/>
    <w:rsid w:val="00545096"/>
    <w:rsid w:val="00552C91"/>
    <w:rsid w:val="005545DE"/>
    <w:rsid w:val="00557B37"/>
    <w:rsid w:val="0056089F"/>
    <w:rsid w:val="00561CBF"/>
    <w:rsid w:val="00562A9A"/>
    <w:rsid w:val="00563D34"/>
    <w:rsid w:val="00565658"/>
    <w:rsid w:val="005674D1"/>
    <w:rsid w:val="00573B10"/>
    <w:rsid w:val="00573F53"/>
    <w:rsid w:val="0057733C"/>
    <w:rsid w:val="00580EFB"/>
    <w:rsid w:val="00582361"/>
    <w:rsid w:val="0058468E"/>
    <w:rsid w:val="00584A24"/>
    <w:rsid w:val="00584F67"/>
    <w:rsid w:val="00586CE5"/>
    <w:rsid w:val="00597C62"/>
    <w:rsid w:val="005A00AB"/>
    <w:rsid w:val="005A1327"/>
    <w:rsid w:val="005A4488"/>
    <w:rsid w:val="005A53D6"/>
    <w:rsid w:val="005A5516"/>
    <w:rsid w:val="005A65AD"/>
    <w:rsid w:val="005A680B"/>
    <w:rsid w:val="005B340D"/>
    <w:rsid w:val="005B4BFC"/>
    <w:rsid w:val="005B6F74"/>
    <w:rsid w:val="005B7BF9"/>
    <w:rsid w:val="005C0D25"/>
    <w:rsid w:val="005C3FCA"/>
    <w:rsid w:val="005C727C"/>
    <w:rsid w:val="005D267B"/>
    <w:rsid w:val="005D3F72"/>
    <w:rsid w:val="005E042A"/>
    <w:rsid w:val="005E07E6"/>
    <w:rsid w:val="005E3BFE"/>
    <w:rsid w:val="005E4FB8"/>
    <w:rsid w:val="005F1D09"/>
    <w:rsid w:val="005F38FE"/>
    <w:rsid w:val="005F51B6"/>
    <w:rsid w:val="005F6AFC"/>
    <w:rsid w:val="00600127"/>
    <w:rsid w:val="006005AB"/>
    <w:rsid w:val="00602986"/>
    <w:rsid w:val="00604C18"/>
    <w:rsid w:val="00605D00"/>
    <w:rsid w:val="006067FD"/>
    <w:rsid w:val="006115BB"/>
    <w:rsid w:val="00616BA4"/>
    <w:rsid w:val="00616E2E"/>
    <w:rsid w:val="0062045C"/>
    <w:rsid w:val="0062094B"/>
    <w:rsid w:val="00633BC4"/>
    <w:rsid w:val="00636711"/>
    <w:rsid w:val="00637BDE"/>
    <w:rsid w:val="00637EAB"/>
    <w:rsid w:val="00642645"/>
    <w:rsid w:val="00644EF2"/>
    <w:rsid w:val="006504C2"/>
    <w:rsid w:val="006522E1"/>
    <w:rsid w:val="0065236A"/>
    <w:rsid w:val="00664EB9"/>
    <w:rsid w:val="00665E5C"/>
    <w:rsid w:val="00667D75"/>
    <w:rsid w:val="006700B2"/>
    <w:rsid w:val="00671083"/>
    <w:rsid w:val="00671506"/>
    <w:rsid w:val="00673D35"/>
    <w:rsid w:val="006775F3"/>
    <w:rsid w:val="00680B19"/>
    <w:rsid w:val="00681990"/>
    <w:rsid w:val="00683586"/>
    <w:rsid w:val="00683658"/>
    <w:rsid w:val="00683FE2"/>
    <w:rsid w:val="00684D06"/>
    <w:rsid w:val="0068745C"/>
    <w:rsid w:val="00687465"/>
    <w:rsid w:val="006875EA"/>
    <w:rsid w:val="0069261C"/>
    <w:rsid w:val="00693937"/>
    <w:rsid w:val="00694DBE"/>
    <w:rsid w:val="006962AE"/>
    <w:rsid w:val="006A14C7"/>
    <w:rsid w:val="006A2673"/>
    <w:rsid w:val="006A5109"/>
    <w:rsid w:val="006A56A5"/>
    <w:rsid w:val="006A5B44"/>
    <w:rsid w:val="006A743A"/>
    <w:rsid w:val="006B1941"/>
    <w:rsid w:val="006B1FB8"/>
    <w:rsid w:val="006B7DCF"/>
    <w:rsid w:val="006C10DF"/>
    <w:rsid w:val="006C1ED7"/>
    <w:rsid w:val="006C253D"/>
    <w:rsid w:val="006C2EE3"/>
    <w:rsid w:val="006D0B26"/>
    <w:rsid w:val="006D1302"/>
    <w:rsid w:val="006D16B6"/>
    <w:rsid w:val="006D5DB8"/>
    <w:rsid w:val="006D6612"/>
    <w:rsid w:val="006D683B"/>
    <w:rsid w:val="006D68F8"/>
    <w:rsid w:val="006E06BD"/>
    <w:rsid w:val="006E11F2"/>
    <w:rsid w:val="006E1956"/>
    <w:rsid w:val="006E4023"/>
    <w:rsid w:val="006F19C1"/>
    <w:rsid w:val="006F277E"/>
    <w:rsid w:val="006F734A"/>
    <w:rsid w:val="00700055"/>
    <w:rsid w:val="0070058B"/>
    <w:rsid w:val="00700C77"/>
    <w:rsid w:val="00705AC9"/>
    <w:rsid w:val="0070788D"/>
    <w:rsid w:val="007132ED"/>
    <w:rsid w:val="00723E7F"/>
    <w:rsid w:val="00724A43"/>
    <w:rsid w:val="00724E03"/>
    <w:rsid w:val="007257F2"/>
    <w:rsid w:val="007328B3"/>
    <w:rsid w:val="00735C8C"/>
    <w:rsid w:val="0073757F"/>
    <w:rsid w:val="00737602"/>
    <w:rsid w:val="00746F39"/>
    <w:rsid w:val="00750E02"/>
    <w:rsid w:val="00752946"/>
    <w:rsid w:val="007541B4"/>
    <w:rsid w:val="00762D7E"/>
    <w:rsid w:val="0077049E"/>
    <w:rsid w:val="0077076E"/>
    <w:rsid w:val="00773027"/>
    <w:rsid w:val="007771B6"/>
    <w:rsid w:val="00784736"/>
    <w:rsid w:val="00793FA6"/>
    <w:rsid w:val="007969FF"/>
    <w:rsid w:val="007A4023"/>
    <w:rsid w:val="007A4115"/>
    <w:rsid w:val="007A6B07"/>
    <w:rsid w:val="007B36C5"/>
    <w:rsid w:val="007B3A62"/>
    <w:rsid w:val="007B4B8A"/>
    <w:rsid w:val="007C006D"/>
    <w:rsid w:val="007C4DEF"/>
    <w:rsid w:val="007C4E5F"/>
    <w:rsid w:val="007D7564"/>
    <w:rsid w:val="007E0F6F"/>
    <w:rsid w:val="007E22B5"/>
    <w:rsid w:val="007E37BB"/>
    <w:rsid w:val="007E46EB"/>
    <w:rsid w:val="007E5EA6"/>
    <w:rsid w:val="007E6003"/>
    <w:rsid w:val="007E7F0C"/>
    <w:rsid w:val="007F2215"/>
    <w:rsid w:val="007F302F"/>
    <w:rsid w:val="007F4CD0"/>
    <w:rsid w:val="007F78E1"/>
    <w:rsid w:val="00801051"/>
    <w:rsid w:val="00803653"/>
    <w:rsid w:val="00805CEA"/>
    <w:rsid w:val="00806378"/>
    <w:rsid w:val="00806789"/>
    <w:rsid w:val="008069E1"/>
    <w:rsid w:val="00814C71"/>
    <w:rsid w:val="00822F14"/>
    <w:rsid w:val="00823851"/>
    <w:rsid w:val="008238E7"/>
    <w:rsid w:val="0082675B"/>
    <w:rsid w:val="0082687F"/>
    <w:rsid w:val="008269C6"/>
    <w:rsid w:val="00831FB2"/>
    <w:rsid w:val="00834F12"/>
    <w:rsid w:val="008364BF"/>
    <w:rsid w:val="008375CB"/>
    <w:rsid w:val="00841B28"/>
    <w:rsid w:val="00846ADD"/>
    <w:rsid w:val="00860298"/>
    <w:rsid w:val="008717F0"/>
    <w:rsid w:val="00875376"/>
    <w:rsid w:val="008760FE"/>
    <w:rsid w:val="008802E0"/>
    <w:rsid w:val="0089190D"/>
    <w:rsid w:val="00891927"/>
    <w:rsid w:val="00893172"/>
    <w:rsid w:val="00893DB6"/>
    <w:rsid w:val="0089414D"/>
    <w:rsid w:val="008955C0"/>
    <w:rsid w:val="008B1688"/>
    <w:rsid w:val="008B29CF"/>
    <w:rsid w:val="008B2EFB"/>
    <w:rsid w:val="008B3D25"/>
    <w:rsid w:val="008C0839"/>
    <w:rsid w:val="008C0D32"/>
    <w:rsid w:val="008C55D4"/>
    <w:rsid w:val="008C5863"/>
    <w:rsid w:val="008C6D50"/>
    <w:rsid w:val="008E1D54"/>
    <w:rsid w:val="008E1F82"/>
    <w:rsid w:val="008E4642"/>
    <w:rsid w:val="008E4691"/>
    <w:rsid w:val="008E5461"/>
    <w:rsid w:val="008F42BE"/>
    <w:rsid w:val="0090014A"/>
    <w:rsid w:val="00914325"/>
    <w:rsid w:val="00915DF5"/>
    <w:rsid w:val="00915FDA"/>
    <w:rsid w:val="00923474"/>
    <w:rsid w:val="00924AAF"/>
    <w:rsid w:val="00925AAD"/>
    <w:rsid w:val="009261C6"/>
    <w:rsid w:val="00926AD3"/>
    <w:rsid w:val="00932089"/>
    <w:rsid w:val="0093409F"/>
    <w:rsid w:val="009353EC"/>
    <w:rsid w:val="00936571"/>
    <w:rsid w:val="009419BA"/>
    <w:rsid w:val="009469E3"/>
    <w:rsid w:val="00947F6F"/>
    <w:rsid w:val="00947FF4"/>
    <w:rsid w:val="00951829"/>
    <w:rsid w:val="00951CAF"/>
    <w:rsid w:val="009523D0"/>
    <w:rsid w:val="00953262"/>
    <w:rsid w:val="00955259"/>
    <w:rsid w:val="00957FB4"/>
    <w:rsid w:val="00964CA5"/>
    <w:rsid w:val="00970C19"/>
    <w:rsid w:val="009736EF"/>
    <w:rsid w:val="0097784C"/>
    <w:rsid w:val="00980638"/>
    <w:rsid w:val="00980AC5"/>
    <w:rsid w:val="009811B4"/>
    <w:rsid w:val="00981F32"/>
    <w:rsid w:val="00982D2A"/>
    <w:rsid w:val="0098368C"/>
    <w:rsid w:val="00987974"/>
    <w:rsid w:val="0099066F"/>
    <w:rsid w:val="00992F16"/>
    <w:rsid w:val="009A0649"/>
    <w:rsid w:val="009A14A9"/>
    <w:rsid w:val="009A19DE"/>
    <w:rsid w:val="009A1ED6"/>
    <w:rsid w:val="009A22C6"/>
    <w:rsid w:val="009A7326"/>
    <w:rsid w:val="009B090A"/>
    <w:rsid w:val="009B0C35"/>
    <w:rsid w:val="009B5571"/>
    <w:rsid w:val="009B5908"/>
    <w:rsid w:val="009C3263"/>
    <w:rsid w:val="009C709B"/>
    <w:rsid w:val="009C70A9"/>
    <w:rsid w:val="009C72EB"/>
    <w:rsid w:val="009C781C"/>
    <w:rsid w:val="009D1039"/>
    <w:rsid w:val="009D2CDB"/>
    <w:rsid w:val="009D4601"/>
    <w:rsid w:val="009D46E0"/>
    <w:rsid w:val="009D60D2"/>
    <w:rsid w:val="009E606B"/>
    <w:rsid w:val="009F22B6"/>
    <w:rsid w:val="00A00357"/>
    <w:rsid w:val="00A00451"/>
    <w:rsid w:val="00A019A0"/>
    <w:rsid w:val="00A03AAD"/>
    <w:rsid w:val="00A05B49"/>
    <w:rsid w:val="00A07CB8"/>
    <w:rsid w:val="00A07D02"/>
    <w:rsid w:val="00A11492"/>
    <w:rsid w:val="00A12046"/>
    <w:rsid w:val="00A12CD6"/>
    <w:rsid w:val="00A130B5"/>
    <w:rsid w:val="00A13FB4"/>
    <w:rsid w:val="00A1416F"/>
    <w:rsid w:val="00A148AD"/>
    <w:rsid w:val="00A24D9C"/>
    <w:rsid w:val="00A27702"/>
    <w:rsid w:val="00A3041C"/>
    <w:rsid w:val="00A357B1"/>
    <w:rsid w:val="00A40057"/>
    <w:rsid w:val="00A40256"/>
    <w:rsid w:val="00A41AC1"/>
    <w:rsid w:val="00A44197"/>
    <w:rsid w:val="00A44B9A"/>
    <w:rsid w:val="00A5220C"/>
    <w:rsid w:val="00A54635"/>
    <w:rsid w:val="00A60C0F"/>
    <w:rsid w:val="00A6175D"/>
    <w:rsid w:val="00A64AA9"/>
    <w:rsid w:val="00A658A7"/>
    <w:rsid w:val="00A659A4"/>
    <w:rsid w:val="00A701E3"/>
    <w:rsid w:val="00A711DE"/>
    <w:rsid w:val="00A7530B"/>
    <w:rsid w:val="00A75C70"/>
    <w:rsid w:val="00A77B3C"/>
    <w:rsid w:val="00A81F4F"/>
    <w:rsid w:val="00A82917"/>
    <w:rsid w:val="00A844C1"/>
    <w:rsid w:val="00A84DC5"/>
    <w:rsid w:val="00A86B3E"/>
    <w:rsid w:val="00A90187"/>
    <w:rsid w:val="00A90851"/>
    <w:rsid w:val="00A97ADB"/>
    <w:rsid w:val="00AA4EA9"/>
    <w:rsid w:val="00AB1872"/>
    <w:rsid w:val="00AB50DC"/>
    <w:rsid w:val="00AB773A"/>
    <w:rsid w:val="00AC0160"/>
    <w:rsid w:val="00AC216D"/>
    <w:rsid w:val="00AC2C1C"/>
    <w:rsid w:val="00AC4579"/>
    <w:rsid w:val="00AC74A8"/>
    <w:rsid w:val="00AC7E91"/>
    <w:rsid w:val="00AD3BB6"/>
    <w:rsid w:val="00AD58AF"/>
    <w:rsid w:val="00AD5F18"/>
    <w:rsid w:val="00AE030B"/>
    <w:rsid w:val="00AE5670"/>
    <w:rsid w:val="00AF33B6"/>
    <w:rsid w:val="00AF3D18"/>
    <w:rsid w:val="00AF7847"/>
    <w:rsid w:val="00B04AA2"/>
    <w:rsid w:val="00B0644D"/>
    <w:rsid w:val="00B10188"/>
    <w:rsid w:val="00B11095"/>
    <w:rsid w:val="00B128E8"/>
    <w:rsid w:val="00B13156"/>
    <w:rsid w:val="00B16BB7"/>
    <w:rsid w:val="00B172D0"/>
    <w:rsid w:val="00B17BC5"/>
    <w:rsid w:val="00B205EF"/>
    <w:rsid w:val="00B20E4D"/>
    <w:rsid w:val="00B2150C"/>
    <w:rsid w:val="00B2181D"/>
    <w:rsid w:val="00B254A0"/>
    <w:rsid w:val="00B2705A"/>
    <w:rsid w:val="00B30892"/>
    <w:rsid w:val="00B30E7C"/>
    <w:rsid w:val="00B33324"/>
    <w:rsid w:val="00B33331"/>
    <w:rsid w:val="00B34714"/>
    <w:rsid w:val="00B34976"/>
    <w:rsid w:val="00B34A14"/>
    <w:rsid w:val="00B37724"/>
    <w:rsid w:val="00B37BCB"/>
    <w:rsid w:val="00B44D8E"/>
    <w:rsid w:val="00B456E7"/>
    <w:rsid w:val="00B467EE"/>
    <w:rsid w:val="00B5066E"/>
    <w:rsid w:val="00B52C8C"/>
    <w:rsid w:val="00B548BC"/>
    <w:rsid w:val="00B54ECB"/>
    <w:rsid w:val="00B579FF"/>
    <w:rsid w:val="00B629E2"/>
    <w:rsid w:val="00B63016"/>
    <w:rsid w:val="00B64586"/>
    <w:rsid w:val="00B66A8B"/>
    <w:rsid w:val="00B67A6D"/>
    <w:rsid w:val="00B748B9"/>
    <w:rsid w:val="00B752ED"/>
    <w:rsid w:val="00B75654"/>
    <w:rsid w:val="00B757EA"/>
    <w:rsid w:val="00B7712E"/>
    <w:rsid w:val="00B834A6"/>
    <w:rsid w:val="00B83DBB"/>
    <w:rsid w:val="00B90D80"/>
    <w:rsid w:val="00B955E1"/>
    <w:rsid w:val="00BA026E"/>
    <w:rsid w:val="00BA1C59"/>
    <w:rsid w:val="00BA4501"/>
    <w:rsid w:val="00BA596E"/>
    <w:rsid w:val="00BA77AC"/>
    <w:rsid w:val="00BB1991"/>
    <w:rsid w:val="00BB1FCF"/>
    <w:rsid w:val="00BB4222"/>
    <w:rsid w:val="00BC3B14"/>
    <w:rsid w:val="00BC3FD0"/>
    <w:rsid w:val="00BC510B"/>
    <w:rsid w:val="00BC694C"/>
    <w:rsid w:val="00BC69BE"/>
    <w:rsid w:val="00BD0F4F"/>
    <w:rsid w:val="00BD1B18"/>
    <w:rsid w:val="00BD233F"/>
    <w:rsid w:val="00BD61AB"/>
    <w:rsid w:val="00BE0F06"/>
    <w:rsid w:val="00BE6594"/>
    <w:rsid w:val="00BE77F5"/>
    <w:rsid w:val="00BF3448"/>
    <w:rsid w:val="00BF4C4B"/>
    <w:rsid w:val="00BF6B44"/>
    <w:rsid w:val="00C04F85"/>
    <w:rsid w:val="00C07301"/>
    <w:rsid w:val="00C10825"/>
    <w:rsid w:val="00C136F3"/>
    <w:rsid w:val="00C13FFF"/>
    <w:rsid w:val="00C155F7"/>
    <w:rsid w:val="00C21F0E"/>
    <w:rsid w:val="00C21FCB"/>
    <w:rsid w:val="00C22A05"/>
    <w:rsid w:val="00C252D9"/>
    <w:rsid w:val="00C26212"/>
    <w:rsid w:val="00C26D8A"/>
    <w:rsid w:val="00C27AE2"/>
    <w:rsid w:val="00C301C5"/>
    <w:rsid w:val="00C35438"/>
    <w:rsid w:val="00C40B72"/>
    <w:rsid w:val="00C43413"/>
    <w:rsid w:val="00C44BA4"/>
    <w:rsid w:val="00C523F2"/>
    <w:rsid w:val="00C525F6"/>
    <w:rsid w:val="00C53206"/>
    <w:rsid w:val="00C55D54"/>
    <w:rsid w:val="00C5652F"/>
    <w:rsid w:val="00C60DC1"/>
    <w:rsid w:val="00C61D05"/>
    <w:rsid w:val="00C65B52"/>
    <w:rsid w:val="00C67C7E"/>
    <w:rsid w:val="00C67F5D"/>
    <w:rsid w:val="00C705C6"/>
    <w:rsid w:val="00C81FCC"/>
    <w:rsid w:val="00C85E45"/>
    <w:rsid w:val="00C862C2"/>
    <w:rsid w:val="00C90A17"/>
    <w:rsid w:val="00C9476B"/>
    <w:rsid w:val="00CA2262"/>
    <w:rsid w:val="00CA2CD6"/>
    <w:rsid w:val="00CB2A75"/>
    <w:rsid w:val="00CB54E2"/>
    <w:rsid w:val="00CB7FFE"/>
    <w:rsid w:val="00CC06B9"/>
    <w:rsid w:val="00CC1B53"/>
    <w:rsid w:val="00CC1C3C"/>
    <w:rsid w:val="00CC385C"/>
    <w:rsid w:val="00CC6C39"/>
    <w:rsid w:val="00CD0382"/>
    <w:rsid w:val="00CD0E99"/>
    <w:rsid w:val="00CD1200"/>
    <w:rsid w:val="00CD5B3A"/>
    <w:rsid w:val="00CD6698"/>
    <w:rsid w:val="00CD7DC2"/>
    <w:rsid w:val="00CE01AC"/>
    <w:rsid w:val="00CE3FB7"/>
    <w:rsid w:val="00CE4302"/>
    <w:rsid w:val="00CF1167"/>
    <w:rsid w:val="00CF5F94"/>
    <w:rsid w:val="00D009E4"/>
    <w:rsid w:val="00D0147E"/>
    <w:rsid w:val="00D04D06"/>
    <w:rsid w:val="00D0523D"/>
    <w:rsid w:val="00D07406"/>
    <w:rsid w:val="00D14F82"/>
    <w:rsid w:val="00D17904"/>
    <w:rsid w:val="00D2261B"/>
    <w:rsid w:val="00D23AED"/>
    <w:rsid w:val="00D26A51"/>
    <w:rsid w:val="00D277C0"/>
    <w:rsid w:val="00D32428"/>
    <w:rsid w:val="00D33E50"/>
    <w:rsid w:val="00D3412B"/>
    <w:rsid w:val="00D34DAD"/>
    <w:rsid w:val="00D3579B"/>
    <w:rsid w:val="00D3669E"/>
    <w:rsid w:val="00D37062"/>
    <w:rsid w:val="00D37C36"/>
    <w:rsid w:val="00D40A3F"/>
    <w:rsid w:val="00D43850"/>
    <w:rsid w:val="00D50CF9"/>
    <w:rsid w:val="00D536B9"/>
    <w:rsid w:val="00D60DDC"/>
    <w:rsid w:val="00D67DD7"/>
    <w:rsid w:val="00D704D1"/>
    <w:rsid w:val="00D726A8"/>
    <w:rsid w:val="00D73AFF"/>
    <w:rsid w:val="00D752F7"/>
    <w:rsid w:val="00D76B6D"/>
    <w:rsid w:val="00D7731B"/>
    <w:rsid w:val="00D804E1"/>
    <w:rsid w:val="00D81D35"/>
    <w:rsid w:val="00D83F9E"/>
    <w:rsid w:val="00D858B2"/>
    <w:rsid w:val="00D90627"/>
    <w:rsid w:val="00D92592"/>
    <w:rsid w:val="00D92CA2"/>
    <w:rsid w:val="00D92EC6"/>
    <w:rsid w:val="00D95B73"/>
    <w:rsid w:val="00D96457"/>
    <w:rsid w:val="00DA1533"/>
    <w:rsid w:val="00DA27E3"/>
    <w:rsid w:val="00DA3BF4"/>
    <w:rsid w:val="00DA7362"/>
    <w:rsid w:val="00DA79E3"/>
    <w:rsid w:val="00DB07C6"/>
    <w:rsid w:val="00DB77D2"/>
    <w:rsid w:val="00DC19D9"/>
    <w:rsid w:val="00DC2A2E"/>
    <w:rsid w:val="00DC4241"/>
    <w:rsid w:val="00DD067E"/>
    <w:rsid w:val="00DD08EC"/>
    <w:rsid w:val="00DD4D7E"/>
    <w:rsid w:val="00DE3618"/>
    <w:rsid w:val="00DE372B"/>
    <w:rsid w:val="00DE4C43"/>
    <w:rsid w:val="00DE59E3"/>
    <w:rsid w:val="00DE6644"/>
    <w:rsid w:val="00DE76F2"/>
    <w:rsid w:val="00DF18BC"/>
    <w:rsid w:val="00DF39EB"/>
    <w:rsid w:val="00DF703F"/>
    <w:rsid w:val="00E003C0"/>
    <w:rsid w:val="00E05D62"/>
    <w:rsid w:val="00E13292"/>
    <w:rsid w:val="00E15FEF"/>
    <w:rsid w:val="00E16F02"/>
    <w:rsid w:val="00E20706"/>
    <w:rsid w:val="00E20E70"/>
    <w:rsid w:val="00E21237"/>
    <w:rsid w:val="00E26D85"/>
    <w:rsid w:val="00E27930"/>
    <w:rsid w:val="00E40903"/>
    <w:rsid w:val="00E45E04"/>
    <w:rsid w:val="00E52675"/>
    <w:rsid w:val="00E52BAA"/>
    <w:rsid w:val="00E53056"/>
    <w:rsid w:val="00E530E9"/>
    <w:rsid w:val="00E62AF4"/>
    <w:rsid w:val="00E6312B"/>
    <w:rsid w:val="00E67B18"/>
    <w:rsid w:val="00E71712"/>
    <w:rsid w:val="00E72283"/>
    <w:rsid w:val="00E72B41"/>
    <w:rsid w:val="00E813C0"/>
    <w:rsid w:val="00E816AE"/>
    <w:rsid w:val="00E84CE6"/>
    <w:rsid w:val="00E8745D"/>
    <w:rsid w:val="00E9133A"/>
    <w:rsid w:val="00E91AE0"/>
    <w:rsid w:val="00E945D2"/>
    <w:rsid w:val="00E95B00"/>
    <w:rsid w:val="00E9774B"/>
    <w:rsid w:val="00E97E71"/>
    <w:rsid w:val="00EA0240"/>
    <w:rsid w:val="00EA1A0D"/>
    <w:rsid w:val="00EA382F"/>
    <w:rsid w:val="00EA7289"/>
    <w:rsid w:val="00EA7A6E"/>
    <w:rsid w:val="00EB027D"/>
    <w:rsid w:val="00EB5EBE"/>
    <w:rsid w:val="00EC0750"/>
    <w:rsid w:val="00EC0A63"/>
    <w:rsid w:val="00EC2CE8"/>
    <w:rsid w:val="00EC3096"/>
    <w:rsid w:val="00EC7A43"/>
    <w:rsid w:val="00ED0E5B"/>
    <w:rsid w:val="00ED5AE3"/>
    <w:rsid w:val="00ED7344"/>
    <w:rsid w:val="00EE72A6"/>
    <w:rsid w:val="00EE7D91"/>
    <w:rsid w:val="00EE7FA4"/>
    <w:rsid w:val="00EF7B01"/>
    <w:rsid w:val="00F0304D"/>
    <w:rsid w:val="00F03D58"/>
    <w:rsid w:val="00F052E5"/>
    <w:rsid w:val="00F07A3D"/>
    <w:rsid w:val="00F07DAE"/>
    <w:rsid w:val="00F11F11"/>
    <w:rsid w:val="00F159EE"/>
    <w:rsid w:val="00F178A6"/>
    <w:rsid w:val="00F219E0"/>
    <w:rsid w:val="00F30D36"/>
    <w:rsid w:val="00F378FE"/>
    <w:rsid w:val="00F40225"/>
    <w:rsid w:val="00F430AE"/>
    <w:rsid w:val="00F43E6E"/>
    <w:rsid w:val="00F46201"/>
    <w:rsid w:val="00F50126"/>
    <w:rsid w:val="00F51044"/>
    <w:rsid w:val="00F5122A"/>
    <w:rsid w:val="00F51ED8"/>
    <w:rsid w:val="00F53FDC"/>
    <w:rsid w:val="00F54E51"/>
    <w:rsid w:val="00F559A3"/>
    <w:rsid w:val="00F55F0B"/>
    <w:rsid w:val="00F612F9"/>
    <w:rsid w:val="00F71703"/>
    <w:rsid w:val="00F71CE9"/>
    <w:rsid w:val="00F76601"/>
    <w:rsid w:val="00F7789D"/>
    <w:rsid w:val="00F77948"/>
    <w:rsid w:val="00F80301"/>
    <w:rsid w:val="00F8289A"/>
    <w:rsid w:val="00F840B2"/>
    <w:rsid w:val="00F84750"/>
    <w:rsid w:val="00F85717"/>
    <w:rsid w:val="00F87289"/>
    <w:rsid w:val="00F87F2C"/>
    <w:rsid w:val="00F94A30"/>
    <w:rsid w:val="00F94A4C"/>
    <w:rsid w:val="00F958E8"/>
    <w:rsid w:val="00F9741A"/>
    <w:rsid w:val="00FA1D08"/>
    <w:rsid w:val="00FA3AEF"/>
    <w:rsid w:val="00FA5AAC"/>
    <w:rsid w:val="00FA70A3"/>
    <w:rsid w:val="00FA7AFC"/>
    <w:rsid w:val="00FB0F81"/>
    <w:rsid w:val="00FB20DD"/>
    <w:rsid w:val="00FB3853"/>
    <w:rsid w:val="00FB3868"/>
    <w:rsid w:val="00FB781C"/>
    <w:rsid w:val="00FC7937"/>
    <w:rsid w:val="00FD2D85"/>
    <w:rsid w:val="00FD3DB2"/>
    <w:rsid w:val="00FE0BD1"/>
    <w:rsid w:val="00FE10A3"/>
    <w:rsid w:val="00FE1A60"/>
    <w:rsid w:val="00FE33C3"/>
    <w:rsid w:val="00FE370C"/>
    <w:rsid w:val="00FE5F7F"/>
    <w:rsid w:val="00FE7803"/>
    <w:rsid w:val="00FF6040"/>
    <w:rsid w:val="00FF64F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State"/>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date"/>
  <w:smartTagType w:namespaceuri="urn:schemas-microsoft-com:office:smarttags" w:name="place"/>
  <w:shapeDefaults>
    <o:shapedefaults v:ext="edit" spidmax="2049"/>
    <o:shapelayout v:ext="edit">
      <o:idmap v:ext="edit" data="1"/>
    </o:shapelayout>
  </w:shapeDefaults>
  <w:decimalSymbol w:val="."/>
  <w:listSeparator w:val=","/>
  <w14:docId w14:val="34F24A38"/>
  <w15:docId w15:val="{DE238D65-2A48-4CA9-B7EF-0A8139A5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16384"/>
    <w:pPr>
      <w:spacing w:after="200" w:line="276" w:lineRule="auto"/>
    </w:pPr>
    <w:rPr>
      <w:rFonts w:asciiTheme="minorHAnsi" w:eastAsiaTheme="minorHAnsi" w:hAnsiTheme="minorHAnsi" w:cstheme="minorBidi"/>
      <w:sz w:val="22"/>
      <w:szCs w:val="22"/>
    </w:rPr>
  </w:style>
  <w:style w:type="paragraph" w:styleId="Heading1">
    <w:name w:val="heading 1"/>
    <w:aliases w:val="H1,l1"/>
    <w:next w:val="BodyText"/>
    <w:link w:val="Heading1Char"/>
    <w:qFormat/>
    <w:rsid w:val="00B67A6D"/>
    <w:pPr>
      <w:keepNext/>
      <w:numPr>
        <w:numId w:val="89"/>
      </w:numPr>
      <w:tabs>
        <w:tab w:val="left" w:pos="720"/>
      </w:tabs>
      <w:autoSpaceDE w:val="0"/>
      <w:autoSpaceDN w:val="0"/>
      <w:adjustRightInd w:val="0"/>
      <w:spacing w:before="240" w:after="120"/>
      <w:outlineLvl w:val="0"/>
    </w:pPr>
    <w:rPr>
      <w:b/>
      <w:bCs/>
      <w:kern w:val="32"/>
      <w:sz w:val="36"/>
      <w:szCs w:val="32"/>
    </w:rPr>
  </w:style>
  <w:style w:type="paragraph" w:styleId="Heading2">
    <w:name w:val="heading 2"/>
    <w:aliases w:val="H2,head 2,l2"/>
    <w:basedOn w:val="Heading1"/>
    <w:next w:val="BodyText"/>
    <w:link w:val="Heading2Char"/>
    <w:qFormat/>
    <w:rsid w:val="00B67A6D"/>
    <w:pPr>
      <w:numPr>
        <w:ilvl w:val="1"/>
      </w:numPr>
      <w:tabs>
        <w:tab w:val="clear" w:pos="720"/>
      </w:tabs>
      <w:spacing w:after="60"/>
      <w:outlineLvl w:val="1"/>
    </w:pPr>
    <w:rPr>
      <w:iCs/>
      <w:sz w:val="32"/>
      <w:szCs w:val="28"/>
    </w:rPr>
  </w:style>
  <w:style w:type="paragraph" w:styleId="Heading3">
    <w:name w:val="heading 3"/>
    <w:aliases w:val="H3,head 3,l3"/>
    <w:basedOn w:val="Heading2"/>
    <w:next w:val="BodyText"/>
    <w:link w:val="Heading3Char"/>
    <w:qFormat/>
    <w:rsid w:val="00B67A6D"/>
    <w:pPr>
      <w:numPr>
        <w:ilvl w:val="2"/>
      </w:numPr>
      <w:outlineLvl w:val="2"/>
    </w:pPr>
    <w:rPr>
      <w:bCs w:val="0"/>
      <w:iCs w:val="0"/>
      <w:sz w:val="28"/>
      <w:szCs w:val="26"/>
    </w:rPr>
  </w:style>
  <w:style w:type="paragraph" w:styleId="Heading4">
    <w:name w:val="heading 4"/>
    <w:aliases w:val="l4"/>
    <w:basedOn w:val="Normal"/>
    <w:next w:val="Normal"/>
    <w:link w:val="Heading4Char"/>
    <w:uiPriority w:val="99"/>
    <w:qFormat/>
    <w:rsid w:val="006B1941"/>
    <w:pPr>
      <w:keepNext/>
      <w:ind w:left="216"/>
      <w:outlineLvl w:val="3"/>
    </w:pPr>
    <w:rPr>
      <w:rFonts w:ascii="Arial" w:eastAsia="Times New Roman" w:hAnsi="Arial"/>
      <w:b/>
      <w:sz w:val="28"/>
      <w:szCs w:val="20"/>
      <w:lang w:val="x-none" w:eastAsia="x-none"/>
    </w:rPr>
  </w:style>
  <w:style w:type="paragraph" w:styleId="Heading5">
    <w:name w:val="heading 5"/>
    <w:aliases w:val="5,l5"/>
    <w:basedOn w:val="Normal"/>
    <w:next w:val="Normal"/>
    <w:link w:val="Heading5Char"/>
    <w:uiPriority w:val="99"/>
    <w:qFormat/>
    <w:rsid w:val="006B1941"/>
    <w:pPr>
      <w:keepNext/>
      <w:ind w:left="187"/>
      <w:outlineLvl w:val="4"/>
    </w:pPr>
    <w:rPr>
      <w:rFonts w:ascii="Times New Roman" w:eastAsia="Times New Roman" w:hAnsi="Times New Roman"/>
      <w:b/>
      <w:bCs/>
      <w:szCs w:val="20"/>
      <w:lang w:val="x-none" w:eastAsia="x-none"/>
    </w:rPr>
  </w:style>
  <w:style w:type="paragraph" w:styleId="Heading6">
    <w:name w:val="heading 6"/>
    <w:aliases w:val="Italic"/>
    <w:basedOn w:val="Normal"/>
    <w:next w:val="Normal"/>
    <w:link w:val="Heading6Char"/>
    <w:uiPriority w:val="99"/>
    <w:qFormat/>
    <w:rsid w:val="006B1941"/>
    <w:pPr>
      <w:keepNext/>
      <w:ind w:left="1170"/>
      <w:outlineLvl w:val="5"/>
    </w:pPr>
    <w:rPr>
      <w:rFonts w:ascii="Arial" w:eastAsia="Times New Roman" w:hAnsi="Arial"/>
      <w:sz w:val="18"/>
      <w:szCs w:val="24"/>
      <w:u w:val="single"/>
      <w:lang w:val="x-none" w:eastAsia="x-none"/>
    </w:rPr>
  </w:style>
  <w:style w:type="paragraph" w:styleId="Heading7">
    <w:name w:val="heading 7"/>
    <w:aliases w:val="l7"/>
    <w:basedOn w:val="Normal"/>
    <w:next w:val="Normal"/>
    <w:link w:val="Heading7Char"/>
    <w:uiPriority w:val="99"/>
    <w:qFormat/>
    <w:rsid w:val="006B1941"/>
    <w:pPr>
      <w:keepNext/>
      <w:outlineLvl w:val="6"/>
    </w:pPr>
    <w:rPr>
      <w:rFonts w:ascii="Arial" w:eastAsia="Times New Roman" w:hAnsi="Arial"/>
      <w:b/>
      <w:noProof/>
      <w:sz w:val="28"/>
      <w:szCs w:val="20"/>
      <w:lang w:val="x-none" w:eastAsia="x-none"/>
    </w:rPr>
  </w:style>
  <w:style w:type="paragraph" w:styleId="Heading8">
    <w:name w:val="heading 8"/>
    <w:aliases w:val="l8"/>
    <w:basedOn w:val="Normal"/>
    <w:next w:val="Normal"/>
    <w:link w:val="Heading8Char"/>
    <w:uiPriority w:val="99"/>
    <w:qFormat/>
    <w:rsid w:val="006B1941"/>
    <w:pPr>
      <w:keepNext/>
      <w:spacing w:after="120"/>
      <w:ind w:left="360"/>
      <w:outlineLvl w:val="7"/>
    </w:pPr>
    <w:rPr>
      <w:rFonts w:ascii="Times New Roman" w:eastAsia="Times New Roman" w:hAnsi="Times New Roman"/>
      <w:sz w:val="28"/>
      <w:szCs w:val="24"/>
      <w:lang w:val="x-none" w:eastAsia="x-none"/>
    </w:rPr>
  </w:style>
  <w:style w:type="paragraph" w:styleId="Heading9">
    <w:name w:val="heading 9"/>
    <w:basedOn w:val="Normal"/>
    <w:next w:val="Normal"/>
    <w:link w:val="Heading9Char"/>
    <w:uiPriority w:val="99"/>
    <w:qFormat/>
    <w:rsid w:val="006B1941"/>
    <w:pPr>
      <w:keepNext/>
      <w:ind w:left="180"/>
      <w:outlineLvl w:val="8"/>
    </w:pPr>
    <w:rPr>
      <w:rFonts w:ascii="Times New Roman" w:eastAsia="Times New Roman" w:hAnsi="Times New Roman"/>
      <w:b/>
      <w:bCs/>
      <w:szCs w:val="24"/>
      <w:lang w:val="x-none" w:eastAsia="x-none"/>
    </w:rPr>
  </w:style>
  <w:style w:type="character" w:default="1" w:styleId="DefaultParagraphFont">
    <w:name w:val="Default Paragraph Font"/>
    <w:uiPriority w:val="1"/>
    <w:semiHidden/>
    <w:unhideWhenUsed/>
    <w:rsid w:val="0041638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16384"/>
  </w:style>
  <w:style w:type="paragraph" w:styleId="BodyText">
    <w:name w:val="Body Text"/>
    <w:basedOn w:val="Normal"/>
    <w:link w:val="BodyTextChar"/>
    <w:uiPriority w:val="99"/>
    <w:unhideWhenUsed/>
    <w:rsid w:val="00B67A6D"/>
    <w:pPr>
      <w:spacing w:after="120"/>
    </w:pPr>
  </w:style>
  <w:style w:type="character" w:customStyle="1" w:styleId="BodyTextChar">
    <w:name w:val="Body Text Char"/>
    <w:basedOn w:val="DefaultParagraphFont"/>
    <w:link w:val="BodyText"/>
    <w:uiPriority w:val="99"/>
    <w:rsid w:val="00B67A6D"/>
    <w:rPr>
      <w:rFonts w:asciiTheme="minorHAnsi" w:eastAsiaTheme="minorHAnsi" w:hAnsiTheme="minorHAnsi" w:cstheme="minorBidi"/>
      <w:sz w:val="22"/>
      <w:szCs w:val="22"/>
    </w:rPr>
  </w:style>
  <w:style w:type="character" w:customStyle="1" w:styleId="Heading1Char">
    <w:name w:val="Heading 1 Char"/>
    <w:aliases w:val="H1 Char,l1 Char"/>
    <w:basedOn w:val="DefaultParagraphFont"/>
    <w:link w:val="Heading1"/>
    <w:rsid w:val="00B67A6D"/>
    <w:rPr>
      <w:b/>
      <w:bCs/>
      <w:kern w:val="32"/>
      <w:sz w:val="36"/>
      <w:szCs w:val="32"/>
    </w:rPr>
  </w:style>
  <w:style w:type="character" w:customStyle="1" w:styleId="Heading2Char">
    <w:name w:val="Heading 2 Char"/>
    <w:aliases w:val="H2 Char,head 2 Char,l2 Char"/>
    <w:basedOn w:val="DefaultParagraphFont"/>
    <w:link w:val="Heading2"/>
    <w:rsid w:val="00B67A6D"/>
    <w:rPr>
      <w:b/>
      <w:bCs/>
      <w:iCs/>
      <w:kern w:val="32"/>
      <w:sz w:val="32"/>
      <w:szCs w:val="28"/>
    </w:rPr>
  </w:style>
  <w:style w:type="character" w:customStyle="1" w:styleId="Heading3Char">
    <w:name w:val="Heading 3 Char"/>
    <w:aliases w:val="H3 Char,head 3 Char,l3 Char"/>
    <w:basedOn w:val="DefaultParagraphFont"/>
    <w:link w:val="Heading3"/>
    <w:rsid w:val="00B67A6D"/>
    <w:rPr>
      <w:b/>
      <w:kern w:val="32"/>
      <w:sz w:val="28"/>
      <w:szCs w:val="26"/>
    </w:rPr>
  </w:style>
  <w:style w:type="character" w:customStyle="1" w:styleId="Heading4Char">
    <w:name w:val="Heading 4 Char"/>
    <w:aliases w:val="l4 Char"/>
    <w:link w:val="Heading4"/>
    <w:uiPriority w:val="99"/>
    <w:rsid w:val="006B1941"/>
    <w:rPr>
      <w:rFonts w:ascii="Arial" w:hAnsi="Arial"/>
      <w:b/>
      <w:sz w:val="28"/>
    </w:rPr>
  </w:style>
  <w:style w:type="character" w:customStyle="1" w:styleId="Heading5Char">
    <w:name w:val="Heading 5 Char"/>
    <w:aliases w:val="5 Char,l5 Char"/>
    <w:link w:val="Heading5"/>
    <w:uiPriority w:val="99"/>
    <w:rsid w:val="006B1941"/>
    <w:rPr>
      <w:b/>
      <w:bCs/>
      <w:sz w:val="22"/>
    </w:rPr>
  </w:style>
  <w:style w:type="character" w:customStyle="1" w:styleId="Heading6Char">
    <w:name w:val="Heading 6 Char"/>
    <w:aliases w:val="Italic Char"/>
    <w:link w:val="Heading6"/>
    <w:uiPriority w:val="99"/>
    <w:rsid w:val="006B1941"/>
    <w:rPr>
      <w:rFonts w:ascii="Arial" w:hAnsi="Arial" w:cs="Arial"/>
      <w:sz w:val="18"/>
      <w:szCs w:val="24"/>
      <w:u w:val="single"/>
    </w:rPr>
  </w:style>
  <w:style w:type="character" w:customStyle="1" w:styleId="Heading7Char">
    <w:name w:val="Heading 7 Char"/>
    <w:aliases w:val="l7 Char"/>
    <w:link w:val="Heading7"/>
    <w:uiPriority w:val="99"/>
    <w:rsid w:val="006B1941"/>
    <w:rPr>
      <w:rFonts w:ascii="Arial" w:hAnsi="Arial"/>
      <w:b/>
      <w:noProof/>
      <w:sz w:val="28"/>
    </w:rPr>
  </w:style>
  <w:style w:type="character" w:customStyle="1" w:styleId="Heading8Char">
    <w:name w:val="Heading 8 Char"/>
    <w:aliases w:val="l8 Char"/>
    <w:link w:val="Heading8"/>
    <w:uiPriority w:val="99"/>
    <w:rsid w:val="006B1941"/>
    <w:rPr>
      <w:sz w:val="28"/>
      <w:szCs w:val="24"/>
    </w:rPr>
  </w:style>
  <w:style w:type="character" w:customStyle="1" w:styleId="Heading9Char">
    <w:name w:val="Heading 9 Char"/>
    <w:link w:val="Heading9"/>
    <w:uiPriority w:val="99"/>
    <w:rsid w:val="006B1941"/>
    <w:rPr>
      <w:b/>
      <w:bCs/>
      <w:sz w:val="22"/>
      <w:szCs w:val="24"/>
    </w:rPr>
  </w:style>
  <w:style w:type="character" w:styleId="CommentReference">
    <w:name w:val="annotation reference"/>
    <w:rPr>
      <w:rFonts w:cs="Times New Roman"/>
      <w:sz w:val="16"/>
    </w:rPr>
  </w:style>
  <w:style w:type="paragraph" w:styleId="CommentText">
    <w:name w:val="annotation text"/>
    <w:basedOn w:val="Normal"/>
    <w:link w:val="CommentTextChar"/>
    <w:rsid w:val="00B67A6D"/>
    <w:pPr>
      <w:spacing w:after="0" w:line="240" w:lineRule="auto"/>
    </w:pPr>
  </w:style>
  <w:style w:type="character" w:customStyle="1" w:styleId="CommentTextChar">
    <w:name w:val="Comment Text Char"/>
    <w:basedOn w:val="DefaultParagraphFont"/>
    <w:link w:val="CommentText"/>
    <w:rsid w:val="00B67A6D"/>
    <w:rPr>
      <w:rFonts w:asciiTheme="minorHAnsi" w:eastAsiaTheme="minorHAnsi" w:hAnsiTheme="minorHAnsi" w:cstheme="minorBidi"/>
      <w:sz w:val="22"/>
      <w:szCs w:val="22"/>
    </w:rPr>
  </w:style>
  <w:style w:type="paragraph" w:customStyle="1" w:styleId="BlockQuotation">
    <w:name w:val="Block Quotation"/>
    <w:basedOn w:val="BodyText"/>
    <w:pPr>
      <w:keepLines/>
      <w:ind w:right="720"/>
    </w:pPr>
    <w:rPr>
      <w:i/>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styleId="BodyTextIndent">
    <w:name w:val="Body Text Indent"/>
    <w:basedOn w:val="Normal"/>
    <w:pPr>
      <w:ind w:right="-720"/>
    </w:pPr>
    <w:rPr>
      <w:sz w:val="20"/>
    </w:rPr>
  </w:style>
  <w:style w:type="paragraph" w:styleId="TOC3">
    <w:name w:val="toc 3"/>
    <w:basedOn w:val="Normal"/>
    <w:next w:val="Normal"/>
    <w:autoRedefine/>
    <w:uiPriority w:val="39"/>
    <w:rsid w:val="00026140"/>
    <w:pPr>
      <w:spacing w:after="0"/>
      <w:ind w:left="475"/>
    </w:pPr>
    <w:rPr>
      <w:rFonts w:ascii="Arial" w:hAnsi="Arial"/>
      <w:sz w:val="24"/>
    </w:rPr>
  </w:style>
  <w:style w:type="paragraph" w:styleId="TOC2">
    <w:name w:val="toc 2"/>
    <w:basedOn w:val="Normal"/>
    <w:next w:val="Normal"/>
    <w:autoRedefine/>
    <w:uiPriority w:val="39"/>
    <w:rsid w:val="00026140"/>
    <w:pPr>
      <w:tabs>
        <w:tab w:val="right" w:leader="dot" w:pos="9080"/>
      </w:tabs>
      <w:spacing w:before="120" w:after="60"/>
      <w:ind w:left="245"/>
    </w:pPr>
    <w:rPr>
      <w:rFonts w:ascii="Arial" w:hAnsi="Arial"/>
      <w:b/>
      <w:noProof/>
      <w:sz w:val="24"/>
    </w:rPr>
  </w:style>
  <w:style w:type="paragraph" w:styleId="TOC1">
    <w:name w:val="toc 1"/>
    <w:basedOn w:val="Normal"/>
    <w:next w:val="Normal"/>
    <w:autoRedefine/>
    <w:uiPriority w:val="39"/>
    <w:unhideWhenUsed/>
    <w:rsid w:val="00026140"/>
    <w:pPr>
      <w:spacing w:before="120" w:after="0"/>
    </w:pPr>
    <w:rPr>
      <w:rFonts w:ascii="Arial" w:hAnsi="Arial"/>
      <w:b/>
      <w:sz w:val="32"/>
    </w:rPr>
  </w:style>
  <w:style w:type="paragraph" w:customStyle="1" w:styleId="BodyTextKeep">
    <w:name w:val="Body Text Keep"/>
    <w:basedOn w:val="BodyText"/>
    <w:pPr>
      <w:keepNext/>
    </w:pPr>
  </w:style>
  <w:style w:type="paragraph" w:styleId="Caption">
    <w:name w:val="caption"/>
    <w:basedOn w:val="Normal"/>
    <w:next w:val="Normal"/>
    <w:uiPriority w:val="99"/>
    <w:qFormat/>
    <w:rsid w:val="006B1941"/>
    <w:pPr>
      <w:ind w:left="360" w:right="-360"/>
      <w:jc w:val="center"/>
    </w:pPr>
    <w:rPr>
      <w:b/>
      <w:bCs/>
    </w:rPr>
  </w:style>
  <w:style w:type="paragraph" w:customStyle="1" w:styleId="ChapterLabel">
    <w:name w:val="Chapter Label"/>
    <w:basedOn w:val="Normal"/>
    <w:next w:val="Normal"/>
    <w:pPr>
      <w:keepNext/>
      <w:spacing w:before="360"/>
      <w:jc w:val="center"/>
    </w:pPr>
    <w:rPr>
      <w:rFonts w:ascii="Arial" w:hAnsi="Arial"/>
      <w:b/>
      <w:kern w:val="28"/>
      <w:u w:val="single"/>
    </w:rPr>
  </w:style>
  <w:style w:type="paragraph" w:customStyle="1" w:styleId="ChapterSubtitle">
    <w:name w:val="Chapter Subtitle"/>
    <w:basedOn w:val="Normal"/>
    <w:next w:val="BodyText"/>
    <w:pPr>
      <w:keepNext/>
      <w:keepLines/>
      <w:spacing w:before="360" w:after="360"/>
      <w:jc w:val="center"/>
    </w:pPr>
    <w:rPr>
      <w:rFonts w:ascii="Arial" w:hAnsi="Arial"/>
      <w:i/>
      <w:kern w:val="28"/>
      <w:sz w:val="28"/>
    </w:rPr>
  </w:style>
  <w:style w:type="paragraph" w:customStyle="1" w:styleId="ChapterTitle">
    <w:name w:val="Chapter Title"/>
    <w:basedOn w:val="Normal"/>
    <w:next w:val="ChapterSubtitle"/>
    <w:pPr>
      <w:keepNext/>
      <w:keepLines/>
      <w:spacing w:before="600"/>
      <w:jc w:val="center"/>
    </w:pPr>
    <w:rPr>
      <w:rFonts w:ascii="Arial" w:hAnsi="Arial"/>
      <w:b/>
      <w:kern w:val="28"/>
      <w:sz w:val="32"/>
    </w:rPr>
  </w:style>
  <w:style w:type="paragraph" w:styleId="Date">
    <w:name w:val="Date"/>
    <w:basedOn w:val="BodyText"/>
    <w:pPr>
      <w:spacing w:before="480"/>
      <w:jc w:val="center"/>
    </w:pPr>
    <w:rPr>
      <w:b/>
    </w:rPr>
  </w:style>
  <w:style w:type="paragraph" w:styleId="Index1">
    <w:name w:val="index 1"/>
    <w:basedOn w:val="Normal"/>
    <w:next w:val="Normal"/>
    <w:autoRedefine/>
    <w:uiPriority w:val="99"/>
    <w:semiHidden/>
    <w:pPr>
      <w:ind w:left="220" w:hanging="220"/>
    </w:pPr>
    <w:rPr>
      <w:szCs w:val="21"/>
    </w:rPr>
  </w:style>
  <w:style w:type="paragraph" w:customStyle="1" w:styleId="DocumentLabel">
    <w:name w:val="Document Label"/>
    <w:basedOn w:val="Normal"/>
    <w:pPr>
      <w:keepNext/>
      <w:spacing w:before="240" w:after="360"/>
    </w:pPr>
    <w:rPr>
      <w:b/>
      <w:kern w:val="28"/>
      <w:sz w:val="36"/>
    </w:rPr>
  </w:style>
  <w:style w:type="character" w:styleId="Emphasis">
    <w:name w:val="Emphasis"/>
    <w:uiPriority w:val="99"/>
    <w:qFormat/>
    <w:rsid w:val="006B1941"/>
    <w:rPr>
      <w:i/>
      <w:iCs/>
    </w:rPr>
  </w:style>
  <w:style w:type="paragraph" w:styleId="Footer">
    <w:name w:val="footer"/>
    <w:basedOn w:val="Normal"/>
    <w:link w:val="FooterChar"/>
    <w:uiPriority w:val="99"/>
    <w:pPr>
      <w:pBdr>
        <w:top w:val="single" w:sz="6" w:space="1" w:color="auto"/>
      </w:pBdr>
      <w:tabs>
        <w:tab w:val="center" w:pos="4320"/>
        <w:tab w:val="right" w:pos="8640"/>
      </w:tabs>
    </w:pPr>
    <w:rPr>
      <w:rFonts w:ascii="NewCenturySchlbk" w:eastAsia="Times New Roman" w:hAnsi="NewCenturySchlbk"/>
      <w:sz w:val="20"/>
      <w:szCs w:val="24"/>
      <w:lang w:val="x-none" w:eastAsia="x-none"/>
    </w:rPr>
  </w:style>
  <w:style w:type="character" w:customStyle="1" w:styleId="FooterChar">
    <w:name w:val="Footer Char"/>
    <w:link w:val="Footer"/>
    <w:uiPriority w:val="99"/>
    <w:rsid w:val="007B4B8A"/>
    <w:rPr>
      <w:rFonts w:ascii="NewCenturySchlbk" w:hAnsi="NewCenturySchlbk"/>
      <w:szCs w:val="24"/>
    </w:rPr>
  </w:style>
  <w:style w:type="paragraph" w:styleId="Header">
    <w:name w:val="header"/>
    <w:basedOn w:val="Normal"/>
    <w:pPr>
      <w:keepLines/>
      <w:tabs>
        <w:tab w:val="center" w:pos="4320"/>
        <w:tab w:val="right" w:pos="8640"/>
      </w:tabs>
    </w:pPr>
  </w:style>
  <w:style w:type="character" w:styleId="EndnoteReference">
    <w:name w:val="endnote reference"/>
    <w:semiHidden/>
    <w:rPr>
      <w:rFonts w:cs="Times New Roman"/>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
  </w:style>
  <w:style w:type="paragraph" w:customStyle="1" w:styleId="FooterFirst">
    <w:name w:val="Footer First"/>
    <w:basedOn w:val="Footer"/>
    <w:pPr>
      <w:tabs>
        <w:tab w:val="clear" w:pos="8640"/>
      </w:tabs>
      <w:jc w:val="center"/>
    </w:pPr>
  </w:style>
  <w:style w:type="character" w:styleId="PageNumber">
    <w:name w:val="page number"/>
    <w:rPr>
      <w:rFonts w:cs="Times New Roman"/>
      <w:b/>
    </w:rPr>
  </w:style>
  <w:style w:type="paragraph" w:customStyle="1" w:styleId="FooterOdd">
    <w:name w:val="Footer Odd"/>
    <w:basedOn w:val="Footer"/>
    <w:pPr>
      <w:tabs>
        <w:tab w:val="right" w:pos="0"/>
      </w:tabs>
      <w:jc w:val="right"/>
    </w:pPr>
  </w:style>
  <w:style w:type="paragraph" w:customStyle="1" w:styleId="Heading">
    <w:name w:val="Heading"/>
    <w:basedOn w:val="Heading2"/>
    <w:pPr>
      <w:pBdr>
        <w:bottom w:val="single" w:sz="6" w:space="0" w:color="auto"/>
        <w:between w:val="single" w:sz="6" w:space="0" w:color="auto"/>
      </w:pBdr>
      <w:tabs>
        <w:tab w:val="left" w:pos="2160"/>
      </w:tabs>
      <w:spacing w:before="160" w:after="120"/>
      <w:ind w:left="288"/>
      <w:outlineLvl w:val="9"/>
    </w:pPr>
    <w:rPr>
      <w:b w:val="0"/>
      <w:kern w:val="28"/>
    </w:rPr>
  </w:style>
  <w:style w:type="paragraph" w:customStyle="1" w:styleId="display">
    <w:name w:val="display"/>
    <w:basedOn w:val="Normal"/>
    <w:pPr>
      <w:ind w:left="1080"/>
    </w:pPr>
    <w:rPr>
      <w:sz w:val="20"/>
    </w:rPr>
  </w:style>
  <w:style w:type="paragraph" w:customStyle="1" w:styleId="table">
    <w:name w:val="table"/>
    <w:basedOn w:val="Normal"/>
    <w:pPr>
      <w:tabs>
        <w:tab w:val="left" w:pos="1080"/>
        <w:tab w:val="left" w:pos="6120"/>
      </w:tabs>
    </w:pPr>
    <w:rPr>
      <w:sz w:val="20"/>
    </w:rPr>
  </w:style>
  <w:style w:type="paragraph" w:customStyle="1" w:styleId="Document">
    <w:name w:val="Document"/>
    <w:basedOn w:val="Normal"/>
    <w:pPr>
      <w:jc w:val="center"/>
    </w:pPr>
  </w:style>
  <w:style w:type="paragraph" w:customStyle="1" w:styleId="Bibliogrphy">
    <w:name w:val="Bibliogrphy"/>
    <w:basedOn w:val="Normal"/>
    <w:pPr>
      <w:ind w:left="720" w:firstLine="720"/>
    </w:pPr>
  </w:style>
  <w:style w:type="paragraph" w:customStyle="1" w:styleId="RightPar">
    <w:name w:val="Right Par"/>
    <w:basedOn w:val="Normal"/>
    <w:pPr>
      <w:ind w:left="5760" w:firstLine="720"/>
    </w:pPr>
  </w:style>
  <w:style w:type="paragraph" w:customStyle="1" w:styleId="TechInit">
    <w:name w:val="Tech Init"/>
    <w:basedOn w:val="Normal"/>
    <w:pPr>
      <w:spacing w:before="240"/>
    </w:pPr>
  </w:style>
  <w:style w:type="paragraph" w:customStyle="1" w:styleId="Technical">
    <w:name w:val="Technical"/>
    <w:basedOn w:val="Normal"/>
  </w:style>
  <w:style w:type="paragraph" w:customStyle="1" w:styleId="DocInit">
    <w:name w:val="Doc Init"/>
    <w:basedOn w:val="Normal"/>
  </w:style>
  <w:style w:type="paragraph" w:customStyle="1" w:styleId="Pleading">
    <w:name w:val="Pleading"/>
    <w:basedOn w:val="Normal"/>
    <w:pPr>
      <w:tabs>
        <w:tab w:val="right" w:pos="252"/>
      </w:tabs>
    </w:pPr>
  </w:style>
  <w:style w:type="paragraph" w:customStyle="1" w:styleId="BulletList">
    <w:name w:val="Bullet List"/>
    <w:basedOn w:val="Normal"/>
    <w:pPr>
      <w:ind w:left="1440"/>
    </w:pPr>
  </w:style>
  <w:style w:type="paragraph" w:customStyle="1" w:styleId="toc">
    <w:name w:val="toc"/>
    <w:basedOn w:val="Normal"/>
    <w:pPr>
      <w:tabs>
        <w:tab w:val="left" w:leader="dot" w:pos="8280"/>
        <w:tab w:val="right" w:pos="8640"/>
      </w:tabs>
      <w:ind w:right="720"/>
    </w:pPr>
  </w:style>
  <w:style w:type="paragraph" w:customStyle="1" w:styleId="FootnoteBase">
    <w:name w:val="Footnote Base"/>
    <w:basedOn w:val="Normal"/>
    <w:pPr>
      <w:tabs>
        <w:tab w:val="left" w:pos="187"/>
      </w:tabs>
      <w:spacing w:line="220" w:lineRule="exact"/>
      <w:ind w:left="187" w:hanging="187"/>
    </w:pPr>
    <w:rPr>
      <w:sz w:val="18"/>
    </w:rPr>
  </w:style>
  <w:style w:type="character" w:styleId="FootnoteReference">
    <w:name w:val="footnote reference"/>
    <w:semiHidden/>
    <w:rPr>
      <w:rFonts w:cs="Times New Roman"/>
      <w:vertAlign w:val="superscript"/>
    </w:rPr>
  </w:style>
  <w:style w:type="paragraph" w:styleId="FootnoteText">
    <w:name w:val="footnote text"/>
    <w:basedOn w:val="FootnoteBase"/>
    <w:semiHidden/>
    <w:pPr>
      <w:spacing w:after="120"/>
    </w:p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Glossary">
    <w:name w:val="Glossary"/>
    <w:basedOn w:val="Normal"/>
    <w:pPr>
      <w:tabs>
        <w:tab w:val="left" w:pos="5400"/>
      </w:tabs>
      <w:spacing w:before="240"/>
      <w:ind w:left="3600" w:hanging="2880"/>
    </w:pPr>
    <w:rPr>
      <w:bCs/>
      <w:szCs w:val="20"/>
    </w:rPr>
  </w:style>
  <w:style w:type="paragraph" w:customStyle="1" w:styleId="Default">
    <w:name w:val="Default"/>
    <w:pPr>
      <w:autoSpaceDE w:val="0"/>
      <w:autoSpaceDN w:val="0"/>
      <w:adjustRightInd w:val="0"/>
    </w:pPr>
    <w:rPr>
      <w:rFonts w:ascii="Wingdings" w:hAnsi="Wingdings"/>
      <w:color w:val="000000"/>
      <w:sz w:val="24"/>
      <w:szCs w:val="24"/>
    </w:rPr>
  </w:style>
  <w:style w:type="paragraph" w:customStyle="1" w:styleId="HeadingBase">
    <w:name w:val="Heading Base"/>
    <w:basedOn w:val="Normal"/>
    <w:next w:val="BodyText"/>
    <w:pPr>
      <w:keepNext/>
      <w:spacing w:before="240" w:after="120"/>
    </w:pPr>
    <w:rPr>
      <w:rFonts w:ascii="Arial" w:hAnsi="Arial"/>
      <w:b/>
      <w:kern w:val="28"/>
      <w:sz w:val="36"/>
    </w:rPr>
  </w:style>
  <w:style w:type="paragraph" w:styleId="Index2">
    <w:name w:val="index 2"/>
    <w:basedOn w:val="Normal"/>
    <w:autoRedefine/>
    <w:semiHidden/>
    <w:pPr>
      <w:ind w:left="440" w:hanging="220"/>
    </w:pPr>
    <w:rPr>
      <w:szCs w:val="21"/>
    </w:rPr>
  </w:style>
  <w:style w:type="paragraph" w:styleId="Index3">
    <w:name w:val="index 3"/>
    <w:basedOn w:val="Normal"/>
    <w:autoRedefine/>
    <w:semiHidden/>
    <w:pPr>
      <w:ind w:left="660" w:hanging="220"/>
    </w:pPr>
    <w:rPr>
      <w:szCs w:val="21"/>
    </w:rPr>
  </w:style>
  <w:style w:type="paragraph" w:styleId="Index4">
    <w:name w:val="index 4"/>
    <w:basedOn w:val="Normal"/>
    <w:autoRedefine/>
    <w:semiHidden/>
    <w:pPr>
      <w:ind w:left="880" w:hanging="220"/>
    </w:pPr>
    <w:rPr>
      <w:szCs w:val="21"/>
    </w:rPr>
  </w:style>
  <w:style w:type="paragraph" w:styleId="Index5">
    <w:name w:val="index 5"/>
    <w:basedOn w:val="Normal"/>
    <w:autoRedefine/>
    <w:semiHidden/>
    <w:pPr>
      <w:ind w:left="1100" w:hanging="220"/>
    </w:pPr>
    <w:rPr>
      <w:szCs w:val="21"/>
    </w:rPr>
  </w:style>
  <w:style w:type="paragraph" w:styleId="Index6">
    <w:name w:val="index 6"/>
    <w:basedOn w:val="Normal"/>
    <w:autoRedefine/>
    <w:semiHidden/>
    <w:pPr>
      <w:ind w:left="1320" w:hanging="220"/>
    </w:pPr>
    <w:rPr>
      <w:szCs w:val="21"/>
    </w:rPr>
  </w:style>
  <w:style w:type="paragraph" w:styleId="Index7">
    <w:name w:val="index 7"/>
    <w:basedOn w:val="Normal"/>
    <w:autoRedefine/>
    <w:semiHidden/>
    <w:pPr>
      <w:ind w:left="1540" w:hanging="220"/>
    </w:pPr>
    <w:rPr>
      <w:szCs w:val="21"/>
    </w:rPr>
  </w:style>
  <w:style w:type="paragraph" w:styleId="Index8">
    <w:name w:val="index 8"/>
    <w:basedOn w:val="Normal"/>
    <w:autoRedefine/>
    <w:semiHidden/>
    <w:pPr>
      <w:ind w:left="1760" w:hanging="220"/>
    </w:pPr>
    <w:rPr>
      <w:szCs w:val="21"/>
    </w:rPr>
  </w:style>
  <w:style w:type="paragraph" w:styleId="Index9">
    <w:name w:val="index 9"/>
    <w:basedOn w:val="Normal"/>
    <w:autoRedefine/>
    <w:semiHidden/>
    <w:pPr>
      <w:ind w:left="1980" w:hanging="220"/>
    </w:pPr>
    <w:rPr>
      <w:szCs w:val="21"/>
    </w:rPr>
  </w:style>
  <w:style w:type="paragraph" w:customStyle="1" w:styleId="IndexBase">
    <w:name w:val="Index Base"/>
    <w:basedOn w:val="Normal"/>
    <w:pPr>
      <w:tabs>
        <w:tab w:val="right" w:leader="dot" w:pos="3960"/>
      </w:tabs>
      <w:ind w:hanging="720"/>
    </w:pPr>
  </w:style>
  <w:style w:type="paragraph" w:styleId="IndexHeading">
    <w:name w:val="index heading"/>
    <w:basedOn w:val="Normal"/>
    <w:next w:val="Index1"/>
    <w:semiHidden/>
    <w:pPr>
      <w:spacing w:before="240" w:after="120"/>
      <w:jc w:val="center"/>
    </w:pPr>
    <w:rPr>
      <w:b/>
      <w:bCs/>
      <w:szCs w:val="31"/>
    </w:rPr>
  </w:style>
  <w:style w:type="character" w:customStyle="1" w:styleId="Lead-inEmphasis">
    <w:name w:val="Lead-in Emphasis"/>
    <w:rPr>
      <w:b/>
      <w:i/>
    </w:rPr>
  </w:style>
  <w:style w:type="paragraph" w:styleId="MacroText">
    <w:name w:val="macro"/>
    <w:basedOn w:val="BodyText"/>
    <w:semiHidden/>
    <w:rPr>
      <w:rFonts w:ascii="Courier New" w:hAnsi="Courier New"/>
    </w:r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paragraph" w:customStyle="1" w:styleId="PartLabel">
    <w:name w:val="Part Label"/>
    <w:basedOn w:val="HeadingBase"/>
    <w:next w:val="Normal"/>
    <w:pPr>
      <w:spacing w:before="600" w:after="160"/>
      <w:jc w:val="center"/>
    </w:pPr>
    <w:rPr>
      <w:b w:val="0"/>
      <w:sz w:val="24"/>
      <w:u w:val="single"/>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HeadingBase"/>
    <w:next w:val="PartSubtitle"/>
    <w:pPr>
      <w:spacing w:before="600"/>
      <w:jc w:val="center"/>
    </w:pPr>
  </w:style>
  <w:style w:type="paragraph" w:customStyle="1" w:styleId="Picture">
    <w:name w:val="Picture"/>
    <w:basedOn w:val="BodyText"/>
    <w:next w:val="Caption"/>
    <w:pPr>
      <w:keepNext/>
    </w:pPr>
  </w:style>
  <w:style w:type="paragraph" w:customStyle="1" w:styleId="SectionHeading">
    <w:name w:val="Section Heading"/>
    <w:basedOn w:val="HeadingBase"/>
    <w:pPr>
      <w:spacing w:before="120" w:after="160"/>
    </w:pPr>
    <w:rPr>
      <w:sz w:val="28"/>
    </w:rPr>
  </w:style>
  <w:style w:type="paragraph" w:customStyle="1" w:styleId="SectionLabel">
    <w:name w:val="Section Label"/>
    <w:basedOn w:val="HeadingBase"/>
    <w:next w:val="BodyText"/>
    <w:pPr>
      <w:keepLines/>
      <w:spacing w:after="360"/>
      <w:jc w:val="center"/>
    </w:pPr>
  </w:style>
  <w:style w:type="paragraph" w:styleId="Subtitle">
    <w:name w:val="Subtitle"/>
    <w:basedOn w:val="Normal"/>
    <w:link w:val="SubtitleChar"/>
    <w:uiPriority w:val="99"/>
    <w:qFormat/>
    <w:rsid w:val="006B1941"/>
    <w:pPr>
      <w:spacing w:after="60"/>
      <w:jc w:val="center"/>
      <w:outlineLvl w:val="1"/>
    </w:pPr>
    <w:rPr>
      <w:rFonts w:ascii="Arial" w:eastAsia="Times New Roman" w:hAnsi="Arial"/>
      <w:sz w:val="24"/>
      <w:szCs w:val="24"/>
      <w:lang w:val="x-none" w:eastAsia="x-none"/>
    </w:rPr>
  </w:style>
  <w:style w:type="character" w:customStyle="1" w:styleId="SubtitleChar">
    <w:name w:val="Subtitle Char"/>
    <w:link w:val="Subtitle"/>
    <w:uiPriority w:val="99"/>
    <w:rsid w:val="006B1941"/>
    <w:rPr>
      <w:rFonts w:ascii="Arial" w:hAnsi="Arial" w:cs="Arial"/>
      <w:sz w:val="24"/>
      <w:szCs w:val="24"/>
    </w:rPr>
  </w:style>
  <w:style w:type="paragraph" w:styleId="Title">
    <w:name w:val="Title"/>
    <w:basedOn w:val="Normal"/>
    <w:link w:val="TitleChar"/>
    <w:qFormat/>
    <w:rsid w:val="00067A2C"/>
    <w:pPr>
      <w:spacing w:after="360" w:line="240" w:lineRule="auto"/>
      <w:jc w:val="center"/>
      <w:outlineLvl w:val="0"/>
    </w:pPr>
    <w:rPr>
      <w:rFonts w:ascii="Arial" w:eastAsia="Times New Roman" w:hAnsi="Arial"/>
      <w:b/>
      <w:bCs/>
      <w:kern w:val="28"/>
      <w:sz w:val="36"/>
      <w:szCs w:val="36"/>
      <w:lang w:val="x-none" w:eastAsia="x-none"/>
    </w:rPr>
  </w:style>
  <w:style w:type="character" w:customStyle="1" w:styleId="TitleChar">
    <w:name w:val="Title Char"/>
    <w:link w:val="Title"/>
    <w:rsid w:val="00067A2C"/>
    <w:rPr>
      <w:rFonts w:ascii="Arial" w:hAnsi="Arial" w:cstheme="minorBidi"/>
      <w:b/>
      <w:bCs/>
      <w:kern w:val="28"/>
      <w:sz w:val="36"/>
      <w:szCs w:val="36"/>
      <w:lang w:val="x-none" w:eastAsia="x-none"/>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ind w:left="360" w:hanging="360"/>
    </w:pPr>
  </w:style>
  <w:style w:type="paragraph" w:styleId="TableofFigures">
    <w:name w:val="table of figures"/>
    <w:basedOn w:val="Normal"/>
    <w:semiHidden/>
    <w:pPr>
      <w:tabs>
        <w:tab w:val="right" w:leader="dot" w:pos="8640"/>
      </w:tabs>
      <w:ind w:hanging="720"/>
    </w:pPr>
  </w:style>
  <w:style w:type="paragraph" w:customStyle="1" w:styleId="TitleCover">
    <w:name w:val="Title Cover"/>
    <w:basedOn w:val="HeadingBase"/>
    <w:next w:val="SubtitleCover"/>
    <w:pPr>
      <w:spacing w:before="720" w:after="160"/>
      <w:jc w:val="center"/>
    </w:pPr>
    <w:rPr>
      <w:sz w:val="48"/>
    </w:rPr>
  </w:style>
  <w:style w:type="paragraph" w:styleId="TOAHeading">
    <w:name w:val="toa heading"/>
    <w:basedOn w:val="SectionHeading"/>
    <w:next w:val="TableofAuthorities"/>
    <w:semiHidden/>
  </w:style>
  <w:style w:type="paragraph" w:styleId="TOC4">
    <w:name w:val="toc 4"/>
    <w:basedOn w:val="Normal"/>
    <w:next w:val="Normal"/>
    <w:autoRedefine/>
    <w:uiPriority w:val="39"/>
  </w:style>
  <w:style w:type="paragraph" w:styleId="TOC5">
    <w:name w:val="toc 5"/>
    <w:basedOn w:val="Normal"/>
    <w:autoRedefine/>
    <w:uiPriority w:val="39"/>
    <w:pPr>
      <w:ind w:left="960"/>
    </w:pPr>
  </w:style>
  <w:style w:type="paragraph" w:styleId="TOC6">
    <w:name w:val="toc 6"/>
    <w:basedOn w:val="Normal"/>
    <w:autoRedefine/>
    <w:uiPriority w:val="39"/>
    <w:pPr>
      <w:ind w:left="1200"/>
    </w:pPr>
  </w:style>
  <w:style w:type="paragraph" w:styleId="TOC7">
    <w:name w:val="toc 7"/>
    <w:basedOn w:val="Normal"/>
    <w:autoRedefine/>
    <w:uiPriority w:val="39"/>
    <w:pPr>
      <w:ind w:left="1440"/>
    </w:pPr>
  </w:style>
  <w:style w:type="paragraph" w:styleId="TOC8">
    <w:name w:val="toc 8"/>
    <w:basedOn w:val="Normal"/>
    <w:autoRedefine/>
    <w:uiPriority w:val="39"/>
    <w:pPr>
      <w:ind w:left="1680"/>
    </w:pPr>
  </w:style>
  <w:style w:type="paragraph" w:styleId="TOC9">
    <w:name w:val="toc 9"/>
    <w:basedOn w:val="Normal"/>
    <w:autoRedefine/>
    <w:uiPriority w:val="39"/>
    <w:pPr>
      <w:ind w:left="1920"/>
    </w:pPr>
  </w:style>
  <w:style w:type="paragraph" w:customStyle="1" w:styleId="TOCBase">
    <w:name w:val="TOC Base"/>
    <w:basedOn w:val="Normal"/>
    <w:pPr>
      <w:tabs>
        <w:tab w:val="right" w:leader="dot" w:pos="8640"/>
      </w:tabs>
    </w:pPr>
  </w:style>
  <w:style w:type="paragraph" w:customStyle="1" w:styleId="HEADING0">
    <w:name w:val="HEADING"/>
    <w:basedOn w:val="Normal"/>
    <w:pPr>
      <w:pBdr>
        <w:bottom w:val="single" w:sz="12" w:space="0" w:color="auto"/>
      </w:pBdr>
    </w:pPr>
    <w:rPr>
      <w:rFonts w:ascii="Helvetica" w:hAnsi="Helvetica"/>
      <w:b/>
      <w:sz w:val="36"/>
    </w:rPr>
  </w:style>
  <w:style w:type="paragraph" w:customStyle="1" w:styleId="NormalIndent1">
    <w:name w:val="Normal Indent1"/>
    <w:basedOn w:val="Normal"/>
    <w:pPr>
      <w:ind w:left="1440"/>
    </w:pPr>
    <w:rPr>
      <w:rFonts w:ascii="New Century Schlbk" w:hAnsi="New Century Schlbk"/>
      <w:noProof/>
    </w:rPr>
  </w:style>
  <w:style w:type="paragraph" w:customStyle="1" w:styleId="screen">
    <w:name w:val="screen"/>
    <w:basedOn w:val="Normal"/>
    <w:pPr>
      <w:pBdr>
        <w:top w:val="single" w:sz="6" w:space="0" w:color="auto"/>
        <w:left w:val="single" w:sz="6" w:space="0" w:color="auto"/>
        <w:bottom w:val="single" w:sz="6" w:space="0" w:color="auto"/>
        <w:right w:val="single" w:sz="6" w:space="0" w:color="auto"/>
      </w:pBdr>
      <w:ind w:left="1440"/>
    </w:pPr>
    <w:rPr>
      <w:rFonts w:ascii="Courier" w:hAnsi="Courier"/>
      <w:noProof/>
      <w:sz w:val="16"/>
    </w:rPr>
  </w:style>
  <w:style w:type="paragraph" w:customStyle="1" w:styleId="screendisplay">
    <w:name w:val="screen display"/>
    <w:basedOn w:val="Normal"/>
    <w:rPr>
      <w:rFonts w:ascii="Courier" w:hAnsi="Courier"/>
      <w:noProof/>
      <w:sz w:val="20"/>
    </w:rPr>
  </w:style>
  <w:style w:type="paragraph" w:customStyle="1" w:styleId="Example">
    <w:name w:val="Example"/>
    <w:basedOn w:val="Normal"/>
    <w:pPr>
      <w:ind w:left="1440" w:hanging="1440"/>
    </w:pPr>
    <w:rPr>
      <w:noProof/>
    </w:rPr>
  </w:style>
  <w:style w:type="paragraph" w:customStyle="1" w:styleId="capture">
    <w:name w:val="capture"/>
    <w:link w:val="captureChar"/>
    <w:autoRedefine/>
    <w:qFormat/>
    <w:rsid w:val="006B1941"/>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character" w:customStyle="1" w:styleId="captureChar">
    <w:name w:val="capture Char"/>
    <w:link w:val="capture"/>
    <w:rsid w:val="006B1941"/>
    <w:rPr>
      <w:rFonts w:ascii="Courier New" w:hAnsi="Courier New" w:cs="Courier New"/>
      <w:sz w:val="18"/>
      <w:szCs w:val="18"/>
      <w:lang w:val="en-US" w:eastAsia="ar-SA" w:bidi="ar-SA"/>
    </w:rPr>
  </w:style>
  <w:style w:type="paragraph" w:customStyle="1" w:styleId="Helvetica">
    <w:name w:val="Helvetica"/>
    <w:basedOn w:val="Normal"/>
  </w:style>
  <w:style w:type="paragraph" w:customStyle="1" w:styleId="Note">
    <w:name w:val="Note"/>
    <w:basedOn w:val="Normal"/>
    <w:pPr>
      <w:tabs>
        <w:tab w:val="left" w:pos="720"/>
      </w:tabs>
      <w:ind w:left="1872" w:hanging="1872"/>
    </w:pPr>
    <w:rPr>
      <w:b/>
    </w:rPr>
  </w:style>
  <w:style w:type="paragraph" w:customStyle="1" w:styleId="ComputerScreen">
    <w:name w:val="Computer Screen"/>
    <w:basedOn w:val="Normal"/>
    <w:pPr>
      <w:pBdr>
        <w:top w:val="single" w:sz="6" w:space="1" w:color="auto"/>
        <w:left w:val="single" w:sz="6" w:space="1" w:color="auto"/>
        <w:bottom w:val="single" w:sz="6" w:space="1" w:color="auto"/>
        <w:right w:val="single" w:sz="6" w:space="1" w:color="auto"/>
      </w:pBdr>
      <w:ind w:right="-720"/>
    </w:pPr>
    <w:rPr>
      <w:rFonts w:ascii="Courier New" w:hAnsi="Courier New"/>
      <w:sz w:val="18"/>
    </w:rPr>
  </w:style>
  <w:style w:type="paragraph" w:customStyle="1" w:styleId="TableEntry">
    <w:name w:val="Table Entry"/>
    <w:basedOn w:val="Normal"/>
    <w:rsid w:val="00F159EE"/>
    <w:pPr>
      <w:spacing w:before="60" w:after="60" w:line="240" w:lineRule="auto"/>
    </w:pPr>
    <w:rPr>
      <w:rFonts w:ascii="Arial" w:eastAsia="Times New Roman" w:hAnsi="Arial" w:cs="Arial"/>
      <w:sz w:val="20"/>
      <w:szCs w:val="20"/>
    </w:rPr>
  </w:style>
  <w:style w:type="paragraph" w:styleId="BlockText">
    <w:name w:val="Block Text"/>
    <w:basedOn w:val="Normal"/>
    <w:pPr>
      <w:ind w:left="900" w:right="-90"/>
    </w:pPr>
    <w:rPr>
      <w:sz w:val="20"/>
    </w:rPr>
  </w:style>
  <w:style w:type="paragraph" w:styleId="BodyTextIndent2">
    <w:name w:val="Body Text Indent 2"/>
    <w:basedOn w:val="Normal"/>
    <w:pPr>
      <w:ind w:left="1080" w:hanging="360"/>
    </w:pPr>
  </w:style>
  <w:style w:type="paragraph" w:styleId="BodyTextIndent3">
    <w:name w:val="Body Text Indent 3"/>
    <w:basedOn w:val="Normal"/>
    <w:pPr>
      <w:ind w:left="450"/>
    </w:pPr>
    <w:rPr>
      <w:kern w:val="28"/>
    </w:rPr>
  </w:style>
  <w:style w:type="paragraph" w:styleId="DocumentMap">
    <w:name w:val="Document Map"/>
    <w:basedOn w:val="Normal"/>
    <w:semiHidden/>
    <w:pPr>
      <w:shd w:val="clear" w:color="auto" w:fill="000080"/>
      <w:ind w:left="720"/>
    </w:pPr>
    <w:rPr>
      <w:rFonts w:ascii="Tahoma" w:hAnsi="Tahoma"/>
    </w:rPr>
  </w:style>
  <w:style w:type="paragraph" w:customStyle="1" w:styleId="ReplyForwardToFromDate">
    <w:name w:val="Reply/Forward To: From: Date:"/>
    <w:basedOn w:val="Normal"/>
    <w:pPr>
      <w:pBdr>
        <w:left w:val="single" w:sz="18" w:space="1" w:color="auto"/>
      </w:pBdr>
      <w:ind w:left="1080" w:hanging="1080"/>
    </w:pPr>
    <w:rPr>
      <w:rFonts w:ascii="Arial" w:hAnsi="Arial"/>
      <w:sz w:val="20"/>
    </w:rPr>
  </w:style>
  <w:style w:type="paragraph" w:customStyle="1" w:styleId="ReplyForwardHeaders">
    <w:name w:val="Reply/Forward Headers"/>
    <w:basedOn w:val="Normal"/>
    <w:next w:val="ReplyForwardToFromDate"/>
    <w:pPr>
      <w:pBdr>
        <w:left w:val="single" w:sz="18" w:space="1" w:color="auto"/>
      </w:pBdr>
      <w:shd w:val="pct10" w:color="auto" w:fill="FFFFFF"/>
      <w:ind w:left="1080" w:hanging="1080"/>
      <w:outlineLvl w:val="0"/>
    </w:pPr>
    <w:rPr>
      <w:rFonts w:ascii="Arial" w:hAnsi="Arial"/>
      <w:b/>
      <w:noProof/>
      <w:sz w:val="20"/>
    </w:rPr>
  </w:style>
  <w:style w:type="character" w:styleId="Hyperlink">
    <w:name w:val="Hyperlink"/>
    <w:uiPriority w:val="99"/>
    <w:rPr>
      <w:rFonts w:cs="Times New Roman"/>
      <w:color w:val="0000FF"/>
      <w:u w:val="single"/>
    </w:rPr>
  </w:style>
  <w:style w:type="character" w:styleId="FollowedHyperlink">
    <w:name w:val="FollowedHyperlink"/>
    <w:rPr>
      <w:rFonts w:cs="Times New Roman"/>
      <w:color w:val="800080"/>
      <w:u w:val="single"/>
    </w:rPr>
  </w:style>
  <w:style w:type="paragraph" w:styleId="PlainText">
    <w:name w:val="Plain Text"/>
    <w:basedOn w:val="Normal"/>
    <w:rPr>
      <w:rFonts w:ascii="Courier New" w:hAnsi="Courier New"/>
      <w:sz w:val="20"/>
    </w:rPr>
  </w:style>
  <w:style w:type="paragraph" w:styleId="BodyText2">
    <w:name w:val="Body Text 2"/>
    <w:basedOn w:val="Normal"/>
    <w:pPr>
      <w:ind w:right="-720"/>
    </w:pPr>
    <w:rPr>
      <w:sz w:val="20"/>
    </w:rPr>
  </w:style>
  <w:style w:type="paragraph" w:customStyle="1" w:styleId="BlankLine">
    <w:name w:val="Blank Line"/>
    <w:basedOn w:val="Normal"/>
    <w:link w:val="BlankLineChar"/>
    <w:pPr>
      <w:ind w:left="720"/>
    </w:pPr>
    <w:rPr>
      <w:rFonts w:ascii="Times New Roman" w:eastAsia="Times New Roman" w:hAnsi="Times New Roman"/>
      <w:bCs/>
      <w:sz w:val="24"/>
      <w:szCs w:val="20"/>
    </w:rPr>
  </w:style>
  <w:style w:type="character" w:customStyle="1" w:styleId="BlankLineChar">
    <w:name w:val="Blank Line Char"/>
    <w:link w:val="BlankLine"/>
    <w:locked/>
    <w:rsid w:val="00A86B3E"/>
    <w:rPr>
      <w:rFonts w:cs="Times New Roman"/>
      <w:bCs/>
      <w:sz w:val="24"/>
      <w:lang w:val="en-US" w:eastAsia="en-US" w:bidi="ar-SA"/>
    </w:rPr>
  </w:style>
  <w:style w:type="paragraph" w:customStyle="1" w:styleId="ListMember">
    <w:name w:val="List Member"/>
    <w:basedOn w:val="BlankLine"/>
    <w:pPr>
      <w:ind w:left="1080"/>
    </w:pPr>
    <w:rPr>
      <w:bCs w:val="0"/>
    </w:rPr>
  </w:style>
  <w:style w:type="paragraph" w:customStyle="1" w:styleId="CScreenReversed">
    <w:name w:val="C Screen Reversed"/>
    <w:basedOn w:val="Normal"/>
    <w:rsid w:val="00724E03"/>
    <w:pPr>
      <w:pBdr>
        <w:top w:val="single" w:sz="6" w:space="1" w:color="auto"/>
        <w:left w:val="single" w:sz="6" w:space="1" w:color="auto"/>
        <w:bottom w:val="single" w:sz="6" w:space="1" w:color="auto"/>
        <w:right w:val="single" w:sz="6" w:space="1" w:color="auto"/>
      </w:pBdr>
      <w:shd w:val="clear" w:color="auto" w:fill="000000"/>
      <w:ind w:left="-7200" w:right="-720"/>
    </w:pPr>
    <w:rPr>
      <w:rFonts w:ascii="Courier New" w:hAnsi="Courier New"/>
      <w:color w:val="FFFFFF"/>
      <w:sz w:val="18"/>
    </w:rPr>
  </w:style>
  <w:style w:type="paragraph" w:customStyle="1" w:styleId="TableHeading">
    <w:name w:val="Table Heading"/>
    <w:basedOn w:val="Normal"/>
    <w:rsid w:val="00F159EE"/>
    <w:pPr>
      <w:spacing w:before="60" w:after="60" w:line="240" w:lineRule="auto"/>
    </w:pPr>
    <w:rPr>
      <w:rFonts w:ascii="Arial" w:hAnsi="Arial" w:cs="Arial"/>
      <w:b/>
      <w:bCs/>
      <w:sz w:val="20"/>
      <w:szCs w:val="20"/>
    </w:rPr>
  </w:style>
  <w:style w:type="paragraph" w:styleId="BodyText3">
    <w:name w:val="Body Text 3"/>
    <w:basedOn w:val="Normal"/>
    <w:pPr>
      <w:spacing w:after="120"/>
    </w:pPr>
    <w:rPr>
      <w:sz w:val="16"/>
      <w:szCs w:val="16"/>
    </w:rPr>
  </w:style>
  <w:style w:type="paragraph" w:customStyle="1" w:styleId="PageHeading">
    <w:name w:val="Page Heading"/>
    <w:basedOn w:val="Normal"/>
    <w:pPr>
      <w:spacing w:after="120"/>
      <w:jc w:val="right"/>
    </w:pPr>
    <w:rPr>
      <w:noProof/>
      <w:sz w:val="48"/>
    </w:rPr>
  </w:style>
  <w:style w:type="paragraph" w:customStyle="1" w:styleId="Style1">
    <w:name w:val="Style1"/>
    <w:basedOn w:val="Normal"/>
    <w:pPr>
      <w:pBdr>
        <w:bottom w:val="single" w:sz="6" w:space="1" w:color="auto"/>
      </w:pBdr>
      <w:ind w:left="720" w:right="450"/>
    </w:pPr>
    <w:rPr>
      <w:b/>
    </w:rPr>
  </w:style>
  <w:style w:type="paragraph" w:customStyle="1" w:styleId="SubUnderline">
    <w:name w:val="Sub Underline"/>
    <w:basedOn w:val="Normal"/>
    <w:pPr>
      <w:pBdr>
        <w:bottom w:val="single" w:sz="6" w:space="1" w:color="auto"/>
      </w:pBdr>
      <w:ind w:left="720" w:right="450"/>
    </w:pPr>
    <w:rPr>
      <w:b/>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right="0" w:firstLine="210"/>
    </w:pPr>
    <w:rPr>
      <w:sz w:val="24"/>
    </w:rPr>
  </w:style>
  <w:style w:type="paragraph" w:styleId="Closing">
    <w:name w:val="Closing"/>
    <w:basedOn w:val="Normal"/>
    <w:pPr>
      <w:ind w:left="4320"/>
    </w:pPr>
  </w:style>
  <w:style w:type="paragraph" w:styleId="E-mailSignature">
    <w:name w:val="E-mail Signature"/>
    <w:basedOn w:val="Normal"/>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customStyle="1" w:styleId="Question">
    <w:name w:val="Question"/>
    <w:basedOn w:val="Normal"/>
    <w:pPr>
      <w:numPr>
        <w:numId w:val="8"/>
      </w:numPr>
      <w:autoSpaceDE w:val="0"/>
      <w:autoSpaceDN w:val="0"/>
      <w:adjustRightInd w:val="0"/>
    </w:pPr>
    <w:rPr>
      <w:bCs/>
      <w:color w:val="003300"/>
    </w:rPr>
  </w:style>
  <w:style w:type="paragraph" w:customStyle="1" w:styleId="Callout">
    <w:name w:val="Callout"/>
    <w:basedOn w:val="Normal"/>
    <w:pPr>
      <w:ind w:left="60" w:right="60"/>
    </w:pPr>
    <w:rPr>
      <w:sz w:val="20"/>
    </w:rPr>
  </w:style>
  <w:style w:type="paragraph" w:customStyle="1" w:styleId="FirstPage1">
    <w:name w:val="First Page 1"/>
    <w:basedOn w:val="Normal"/>
    <w:pPr>
      <w:spacing w:before="240" w:line="216" w:lineRule="auto"/>
      <w:jc w:val="center"/>
    </w:pPr>
    <w:rPr>
      <w:rFonts w:ascii="Arial" w:hAnsi="Arial"/>
      <w:b/>
      <w:bCs/>
      <w:sz w:val="48"/>
      <w:szCs w:val="20"/>
    </w:rPr>
  </w:style>
  <w:style w:type="paragraph" w:customStyle="1" w:styleId="FirstPage2">
    <w:name w:val="First Page 2"/>
    <w:basedOn w:val="FirstPage1"/>
    <w:rPr>
      <w:b w:val="0"/>
    </w:rPr>
  </w:style>
  <w:style w:type="paragraph" w:customStyle="1" w:styleId="FirstPage3">
    <w:name w:val="First Page 3"/>
    <w:basedOn w:val="Normal"/>
    <w:pPr>
      <w:jc w:val="center"/>
    </w:pPr>
    <w:rPr>
      <w:rFonts w:ascii="Arial" w:hAnsi="Arial"/>
      <w:bCs/>
      <w:szCs w:val="20"/>
    </w:rPr>
  </w:style>
  <w:style w:type="paragraph" w:customStyle="1" w:styleId="TableHeadingWhite">
    <w:name w:val="Table Heading (White)"/>
    <w:basedOn w:val="TableHeading"/>
    <w:rPr>
      <w:color w:val="FFFFFF"/>
    </w:rPr>
  </w:style>
  <w:style w:type="paragraph" w:customStyle="1" w:styleId="ContinuationTitle">
    <w:name w:val="Continuation Title"/>
    <w:basedOn w:val="Heading8"/>
  </w:style>
  <w:style w:type="character" w:styleId="LineNumber">
    <w:name w:val="line number"/>
    <w:rsid w:val="00F30D36"/>
    <w:rPr>
      <w:rFonts w:cs="Times New Roman"/>
    </w:rPr>
  </w:style>
  <w:style w:type="paragraph" w:styleId="BalloonText">
    <w:name w:val="Balloon Text"/>
    <w:basedOn w:val="Normal"/>
    <w:link w:val="BalloonTextChar"/>
    <w:rsid w:val="002602C9"/>
    <w:rPr>
      <w:rFonts w:ascii="Tahoma" w:eastAsia="Times New Roman" w:hAnsi="Tahoma"/>
      <w:sz w:val="16"/>
      <w:szCs w:val="16"/>
      <w:lang w:val="x-none" w:eastAsia="x-none"/>
    </w:rPr>
  </w:style>
  <w:style w:type="character" w:customStyle="1" w:styleId="BalloonTextChar">
    <w:name w:val="Balloon Text Char"/>
    <w:link w:val="BalloonText"/>
    <w:rsid w:val="002602C9"/>
    <w:rPr>
      <w:rFonts w:ascii="Tahoma" w:hAnsi="Tahoma" w:cs="Tahoma"/>
      <w:sz w:val="16"/>
      <w:szCs w:val="16"/>
    </w:rPr>
  </w:style>
  <w:style w:type="paragraph" w:customStyle="1" w:styleId="BulletList-Normal1">
    <w:name w:val="Bullet List-Normal 1"/>
    <w:aliases w:val="BN1"/>
    <w:autoRedefine/>
    <w:rsid w:val="0065236A"/>
    <w:pPr>
      <w:numPr>
        <w:ilvl w:val="12"/>
      </w:numPr>
    </w:pPr>
    <w:rPr>
      <w:sz w:val="24"/>
      <w:szCs w:val="24"/>
    </w:rPr>
  </w:style>
  <w:style w:type="paragraph" w:customStyle="1" w:styleId="screencapture">
    <w:name w:val="screen capture"/>
    <w:basedOn w:val="Normal"/>
    <w:link w:val="screencaptureChar"/>
    <w:qFormat/>
    <w:rsid w:val="00EA382F"/>
    <w:pPr>
      <w:pBdr>
        <w:top w:val="single" w:sz="6" w:space="1" w:color="auto"/>
        <w:left w:val="single" w:sz="6" w:space="1" w:color="auto"/>
        <w:bottom w:val="single" w:sz="6" w:space="1" w:color="auto"/>
        <w:right w:val="single" w:sz="6" w:space="1" w:color="auto"/>
      </w:pBdr>
      <w:spacing w:after="0"/>
      <w:ind w:right="-720"/>
    </w:pPr>
    <w:rPr>
      <w:rFonts w:ascii="Courier New" w:hAnsi="Courier New"/>
      <w:sz w:val="18"/>
      <w:lang w:val="x-none" w:eastAsia="x-none"/>
    </w:rPr>
  </w:style>
  <w:style w:type="character" w:customStyle="1" w:styleId="screencaptureChar">
    <w:name w:val="screen capture Char"/>
    <w:link w:val="screencapture"/>
    <w:rsid w:val="00EA382F"/>
    <w:rPr>
      <w:rFonts w:ascii="Courier New" w:eastAsia="Calibri" w:hAnsi="Courier New"/>
      <w:sz w:val="18"/>
      <w:szCs w:val="22"/>
      <w:lang w:val="x-none" w:eastAsia="x-none"/>
    </w:rPr>
  </w:style>
  <w:style w:type="paragraph" w:styleId="ListParagraph">
    <w:name w:val="List Paragraph"/>
    <w:basedOn w:val="Normal"/>
    <w:uiPriority w:val="34"/>
    <w:qFormat/>
    <w:rsid w:val="006B1941"/>
    <w:pPr>
      <w:ind w:left="720"/>
      <w:contextualSpacing/>
    </w:pPr>
  </w:style>
  <w:style w:type="character" w:styleId="Strong">
    <w:name w:val="Strong"/>
    <w:uiPriority w:val="99"/>
    <w:qFormat/>
    <w:rsid w:val="006B1941"/>
    <w:rPr>
      <w:rFonts w:cs="Times New Roman"/>
      <w:b/>
      <w:bCs/>
    </w:rPr>
  </w:style>
  <w:style w:type="paragraph" w:styleId="NoSpacing">
    <w:name w:val="No Spacing"/>
    <w:basedOn w:val="Normal"/>
    <w:uiPriority w:val="1"/>
    <w:qFormat/>
    <w:rsid w:val="006B1941"/>
    <w:rPr>
      <w:rFonts w:eastAsia="Arial Unicode MS"/>
      <w:lang w:eastAsia="zh-CN"/>
    </w:rPr>
  </w:style>
  <w:style w:type="paragraph" w:styleId="TOCHeading">
    <w:name w:val="TOC Heading"/>
    <w:basedOn w:val="Heading1"/>
    <w:next w:val="Normal"/>
    <w:uiPriority w:val="39"/>
    <w:unhideWhenUsed/>
    <w:qFormat/>
    <w:rsid w:val="006B1941"/>
    <w:pPr>
      <w:spacing w:after="60"/>
      <w:outlineLvl w:val="9"/>
    </w:pPr>
    <w:rPr>
      <w:rFonts w:ascii="Cambria" w:eastAsia="Arial Unicode MS" w:hAnsi="Cambria"/>
      <w:bCs w:val="0"/>
      <w:sz w:val="32"/>
    </w:rPr>
  </w:style>
  <w:style w:type="paragraph" w:customStyle="1" w:styleId="exampleheader">
    <w:name w:val="example header"/>
    <w:basedOn w:val="Normal"/>
    <w:link w:val="exampleheaderChar"/>
    <w:qFormat/>
    <w:rsid w:val="006B1941"/>
    <w:pPr>
      <w:ind w:left="360"/>
    </w:pPr>
    <w:rPr>
      <w:rFonts w:eastAsia="Times New Roman"/>
      <w:b/>
      <w:bCs/>
      <w:szCs w:val="24"/>
      <w:lang w:val="x-none" w:eastAsia="x-none"/>
    </w:rPr>
  </w:style>
  <w:style w:type="character" w:customStyle="1" w:styleId="exampleheaderChar">
    <w:name w:val="example header Char"/>
    <w:link w:val="exampleheader"/>
    <w:rsid w:val="006B1941"/>
    <w:rPr>
      <w:rFonts w:ascii="Calibri" w:hAnsi="Calibri"/>
      <w:b/>
      <w:bCs/>
      <w:sz w:val="22"/>
      <w:szCs w:val="24"/>
    </w:rPr>
  </w:style>
  <w:style w:type="paragraph" w:customStyle="1" w:styleId="numberedlist">
    <w:name w:val="numbered list"/>
    <w:basedOn w:val="Heading1"/>
    <w:link w:val="numberedlistChar"/>
    <w:qFormat/>
    <w:rsid w:val="006B1941"/>
    <w:pPr>
      <w:numPr>
        <w:numId w:val="67"/>
      </w:numPr>
    </w:pPr>
    <w:rPr>
      <w:b w:val="0"/>
      <w:sz w:val="24"/>
      <w:szCs w:val="24"/>
      <w:lang w:val="x-none" w:eastAsia="x-none"/>
    </w:rPr>
  </w:style>
  <w:style w:type="character" w:customStyle="1" w:styleId="numberedlistChar">
    <w:name w:val="numbered list Char"/>
    <w:link w:val="numberedlist"/>
    <w:rsid w:val="006B1941"/>
    <w:rPr>
      <w:noProof/>
      <w:kern w:val="28"/>
      <w:sz w:val="24"/>
      <w:szCs w:val="24"/>
      <w:lang w:val="x-none" w:eastAsia="x-none"/>
    </w:rPr>
  </w:style>
  <w:style w:type="paragraph" w:customStyle="1" w:styleId="exampletext">
    <w:name w:val="example text"/>
    <w:basedOn w:val="TOC1"/>
    <w:qFormat/>
    <w:rsid w:val="006B1941"/>
    <w:pPr>
      <w:tabs>
        <w:tab w:val="right" w:leader="dot" w:pos="9216"/>
      </w:tabs>
      <w:spacing w:before="240"/>
      <w:ind w:right="-540"/>
    </w:pPr>
    <w:rPr>
      <w:rFonts w:cs="Arial"/>
      <w:b w:val="0"/>
      <w:noProof/>
      <w:sz w:val="20"/>
      <w:szCs w:val="20"/>
    </w:rPr>
  </w:style>
  <w:style w:type="paragraph" w:styleId="CommentSubject">
    <w:name w:val="annotation subject"/>
    <w:basedOn w:val="CommentText"/>
    <w:next w:val="CommentText"/>
    <w:link w:val="CommentSubjectChar"/>
    <w:rsid w:val="003963D7"/>
    <w:pPr>
      <w:spacing w:after="200" w:line="276" w:lineRule="auto"/>
    </w:pPr>
    <w:rPr>
      <w:rFonts w:ascii="Calibri" w:eastAsia="Calibri" w:hAnsi="Calibri"/>
      <w:b/>
      <w:bCs/>
    </w:rPr>
  </w:style>
  <w:style w:type="character" w:customStyle="1" w:styleId="CommentSubjectChar">
    <w:name w:val="Comment Subject Char"/>
    <w:link w:val="CommentSubject"/>
    <w:rsid w:val="003963D7"/>
    <w:rPr>
      <w:rFonts w:ascii="Calibri" w:eastAsia="Calibri" w:hAnsi="Calibri" w:cs="Times New Roman"/>
      <w:b/>
      <w:bCs/>
      <w:sz w:val="24"/>
      <w:szCs w:val="24"/>
    </w:rPr>
  </w:style>
  <w:style w:type="paragraph" w:customStyle="1" w:styleId="Title2">
    <w:name w:val="Title 2"/>
    <w:basedOn w:val="Normal"/>
    <w:qFormat/>
    <w:rsid w:val="00067A2C"/>
    <w:pPr>
      <w:spacing w:after="360" w:line="240" w:lineRule="auto"/>
      <w:jc w:val="center"/>
    </w:pPr>
    <w:rPr>
      <w:rFonts w:ascii="Arial" w:eastAsia="Times New Roman" w:hAnsi="Arial"/>
      <w:b/>
      <w:sz w:val="32"/>
      <w:szCs w:val="24"/>
    </w:rPr>
  </w:style>
  <w:style w:type="paragraph" w:customStyle="1" w:styleId="CoverTitleInstructions">
    <w:name w:val="Cover Title Instructions"/>
    <w:basedOn w:val="Normal"/>
    <w:link w:val="CoverTitleInstructionsChar"/>
    <w:rsid w:val="0052611B"/>
    <w:pPr>
      <w:keepLines/>
      <w:autoSpaceDE w:val="0"/>
      <w:autoSpaceDN w:val="0"/>
      <w:adjustRightInd w:val="0"/>
      <w:spacing w:before="60" w:after="120" w:line="240" w:lineRule="atLeast"/>
      <w:jc w:val="center"/>
    </w:pPr>
    <w:rPr>
      <w:rFonts w:ascii="Times New Roman" w:eastAsia="Times New Roman" w:hAnsi="Times New Roman"/>
      <w:i/>
      <w:iCs/>
      <w:color w:val="0000FF"/>
      <w:szCs w:val="28"/>
      <w:lang w:val="x-none" w:eastAsia="x-none"/>
    </w:rPr>
  </w:style>
  <w:style w:type="character" w:customStyle="1" w:styleId="CoverTitleInstructionsChar">
    <w:name w:val="Cover Title Instructions Char"/>
    <w:link w:val="CoverTitleInstructions"/>
    <w:rsid w:val="0052611B"/>
    <w:rPr>
      <w:i/>
      <w:iCs/>
      <w:color w:val="0000FF"/>
      <w:sz w:val="22"/>
      <w:szCs w:val="28"/>
    </w:rPr>
  </w:style>
  <w:style w:type="paragraph" w:styleId="List4">
    <w:name w:val="List 4"/>
    <w:basedOn w:val="Normal"/>
    <w:rsid w:val="00BD1B18"/>
    <w:pPr>
      <w:suppressAutoHyphens/>
      <w:spacing w:after="0" w:line="240" w:lineRule="auto"/>
      <w:ind w:left="1440" w:hanging="360"/>
    </w:pPr>
    <w:rPr>
      <w:rFonts w:ascii="Times New Roman" w:eastAsia="Times New Roman" w:hAnsi="Times New Roman"/>
      <w:bCs/>
      <w:iCs/>
      <w:sz w:val="24"/>
      <w:szCs w:val="24"/>
      <w:lang w:eastAsia="ar-SA"/>
    </w:rPr>
  </w:style>
  <w:style w:type="paragraph" w:styleId="Bibliography">
    <w:name w:val="Bibliography"/>
    <w:basedOn w:val="Normal"/>
    <w:next w:val="Normal"/>
    <w:uiPriority w:val="37"/>
    <w:semiHidden/>
    <w:unhideWhenUsed/>
    <w:rsid w:val="00FA70A3"/>
  </w:style>
  <w:style w:type="paragraph" w:styleId="IntenseQuote">
    <w:name w:val="Intense Quote"/>
    <w:basedOn w:val="Normal"/>
    <w:next w:val="Normal"/>
    <w:link w:val="IntenseQuoteChar"/>
    <w:uiPriority w:val="30"/>
    <w:qFormat/>
    <w:rsid w:val="00FA70A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A70A3"/>
    <w:rPr>
      <w:rFonts w:eastAsia="Calibri"/>
      <w:b/>
      <w:bCs/>
      <w:i/>
      <w:iCs/>
      <w:color w:val="4F81BD"/>
      <w:sz w:val="22"/>
      <w:szCs w:val="22"/>
    </w:rPr>
  </w:style>
  <w:style w:type="paragraph" w:styleId="List">
    <w:name w:val="List"/>
    <w:basedOn w:val="Normal"/>
    <w:rsid w:val="00FA70A3"/>
    <w:pPr>
      <w:ind w:left="360" w:hanging="360"/>
      <w:contextualSpacing/>
    </w:pPr>
  </w:style>
  <w:style w:type="paragraph" w:styleId="List2">
    <w:name w:val="List 2"/>
    <w:basedOn w:val="Normal"/>
    <w:rsid w:val="00FA70A3"/>
    <w:pPr>
      <w:ind w:left="720" w:hanging="360"/>
      <w:contextualSpacing/>
    </w:pPr>
  </w:style>
  <w:style w:type="paragraph" w:styleId="List3">
    <w:name w:val="List 3"/>
    <w:basedOn w:val="Normal"/>
    <w:rsid w:val="00FA70A3"/>
    <w:pPr>
      <w:ind w:left="1080" w:hanging="360"/>
      <w:contextualSpacing/>
    </w:pPr>
  </w:style>
  <w:style w:type="paragraph" w:styleId="List5">
    <w:name w:val="List 5"/>
    <w:basedOn w:val="Normal"/>
    <w:rsid w:val="00FA70A3"/>
    <w:pPr>
      <w:ind w:left="1800" w:hanging="360"/>
      <w:contextualSpacing/>
    </w:pPr>
  </w:style>
  <w:style w:type="paragraph" w:styleId="ListBullet">
    <w:name w:val="List Bullet"/>
    <w:basedOn w:val="Normal"/>
    <w:rsid w:val="00FA70A3"/>
    <w:pPr>
      <w:numPr>
        <w:numId w:val="77"/>
      </w:numPr>
      <w:contextualSpacing/>
    </w:pPr>
  </w:style>
  <w:style w:type="paragraph" w:styleId="ListBullet2">
    <w:name w:val="List Bullet 2"/>
    <w:basedOn w:val="Normal"/>
    <w:rsid w:val="00FA70A3"/>
    <w:pPr>
      <w:numPr>
        <w:numId w:val="78"/>
      </w:numPr>
      <w:contextualSpacing/>
    </w:pPr>
  </w:style>
  <w:style w:type="paragraph" w:styleId="ListBullet3">
    <w:name w:val="List Bullet 3"/>
    <w:basedOn w:val="Normal"/>
    <w:rsid w:val="00FA70A3"/>
    <w:pPr>
      <w:numPr>
        <w:numId w:val="79"/>
      </w:numPr>
      <w:contextualSpacing/>
    </w:pPr>
  </w:style>
  <w:style w:type="paragraph" w:styleId="ListBullet4">
    <w:name w:val="List Bullet 4"/>
    <w:basedOn w:val="Normal"/>
    <w:rsid w:val="00FA70A3"/>
    <w:pPr>
      <w:numPr>
        <w:numId w:val="80"/>
      </w:numPr>
      <w:contextualSpacing/>
    </w:pPr>
  </w:style>
  <w:style w:type="paragraph" w:styleId="ListBullet5">
    <w:name w:val="List Bullet 5"/>
    <w:basedOn w:val="Normal"/>
    <w:rsid w:val="00FA70A3"/>
    <w:pPr>
      <w:numPr>
        <w:numId w:val="81"/>
      </w:numPr>
      <w:contextualSpacing/>
    </w:pPr>
  </w:style>
  <w:style w:type="paragraph" w:styleId="ListContinue">
    <w:name w:val="List Continue"/>
    <w:basedOn w:val="Normal"/>
    <w:rsid w:val="00FA70A3"/>
    <w:pPr>
      <w:spacing w:after="120"/>
      <w:ind w:left="360"/>
      <w:contextualSpacing/>
    </w:pPr>
  </w:style>
  <w:style w:type="paragraph" w:styleId="ListContinue2">
    <w:name w:val="List Continue 2"/>
    <w:basedOn w:val="Normal"/>
    <w:rsid w:val="00FA70A3"/>
    <w:pPr>
      <w:spacing w:after="120"/>
      <w:ind w:left="720"/>
      <w:contextualSpacing/>
    </w:pPr>
  </w:style>
  <w:style w:type="paragraph" w:styleId="ListContinue3">
    <w:name w:val="List Continue 3"/>
    <w:basedOn w:val="Normal"/>
    <w:rsid w:val="00FA70A3"/>
    <w:pPr>
      <w:spacing w:after="120"/>
      <w:ind w:left="1080"/>
      <w:contextualSpacing/>
    </w:pPr>
  </w:style>
  <w:style w:type="paragraph" w:styleId="ListContinue4">
    <w:name w:val="List Continue 4"/>
    <w:basedOn w:val="Normal"/>
    <w:rsid w:val="00FA70A3"/>
    <w:pPr>
      <w:spacing w:after="120"/>
      <w:ind w:left="1440"/>
      <w:contextualSpacing/>
    </w:pPr>
  </w:style>
  <w:style w:type="paragraph" w:styleId="ListContinue5">
    <w:name w:val="List Continue 5"/>
    <w:basedOn w:val="Normal"/>
    <w:rsid w:val="00FA70A3"/>
    <w:pPr>
      <w:spacing w:after="120"/>
      <w:ind w:left="1800"/>
      <w:contextualSpacing/>
    </w:pPr>
  </w:style>
  <w:style w:type="paragraph" w:styleId="ListNumber">
    <w:name w:val="List Number"/>
    <w:basedOn w:val="Normal"/>
    <w:rsid w:val="00FA70A3"/>
    <w:pPr>
      <w:numPr>
        <w:numId w:val="82"/>
      </w:numPr>
      <w:contextualSpacing/>
    </w:pPr>
  </w:style>
  <w:style w:type="paragraph" w:styleId="ListNumber2">
    <w:name w:val="List Number 2"/>
    <w:basedOn w:val="Normal"/>
    <w:rsid w:val="00FA70A3"/>
    <w:pPr>
      <w:numPr>
        <w:numId w:val="83"/>
      </w:numPr>
      <w:contextualSpacing/>
    </w:pPr>
  </w:style>
  <w:style w:type="paragraph" w:styleId="ListNumber3">
    <w:name w:val="List Number 3"/>
    <w:basedOn w:val="Normal"/>
    <w:rsid w:val="00FA70A3"/>
    <w:pPr>
      <w:numPr>
        <w:numId w:val="84"/>
      </w:numPr>
      <w:contextualSpacing/>
    </w:pPr>
  </w:style>
  <w:style w:type="paragraph" w:styleId="ListNumber4">
    <w:name w:val="List Number 4"/>
    <w:basedOn w:val="Normal"/>
    <w:rsid w:val="00FA70A3"/>
    <w:pPr>
      <w:numPr>
        <w:numId w:val="85"/>
      </w:numPr>
      <w:contextualSpacing/>
    </w:pPr>
  </w:style>
  <w:style w:type="paragraph" w:styleId="ListNumber5">
    <w:name w:val="List Number 5"/>
    <w:basedOn w:val="Normal"/>
    <w:rsid w:val="00FA70A3"/>
    <w:pPr>
      <w:numPr>
        <w:numId w:val="86"/>
      </w:numPr>
      <w:contextualSpacing/>
    </w:pPr>
  </w:style>
  <w:style w:type="paragraph" w:styleId="Quote">
    <w:name w:val="Quote"/>
    <w:basedOn w:val="Normal"/>
    <w:next w:val="Normal"/>
    <w:link w:val="QuoteChar"/>
    <w:uiPriority w:val="29"/>
    <w:qFormat/>
    <w:rsid w:val="00FA70A3"/>
    <w:rPr>
      <w:i/>
      <w:iCs/>
      <w:color w:val="000000"/>
    </w:rPr>
  </w:style>
  <w:style w:type="character" w:customStyle="1" w:styleId="QuoteChar">
    <w:name w:val="Quote Char"/>
    <w:link w:val="Quote"/>
    <w:uiPriority w:val="29"/>
    <w:rsid w:val="00FA70A3"/>
    <w:rPr>
      <w:rFonts w:eastAsia="Calibri"/>
      <w:i/>
      <w:iCs/>
      <w:color w:val="000000"/>
      <w:sz w:val="22"/>
      <w:szCs w:val="22"/>
    </w:rPr>
  </w:style>
  <w:style w:type="character" w:customStyle="1" w:styleId="UnresolvedMention1">
    <w:name w:val="Unresolved Mention1"/>
    <w:basedOn w:val="DefaultParagraphFont"/>
    <w:uiPriority w:val="99"/>
    <w:semiHidden/>
    <w:unhideWhenUsed/>
    <w:rsid w:val="007541B4"/>
    <w:rPr>
      <w:color w:val="808080"/>
      <w:shd w:val="clear" w:color="auto" w:fill="E6E6E6"/>
    </w:rPr>
  </w:style>
  <w:style w:type="character" w:styleId="UnresolvedMention">
    <w:name w:val="Unresolved Mention"/>
    <w:basedOn w:val="DefaultParagraphFont"/>
    <w:uiPriority w:val="99"/>
    <w:semiHidden/>
    <w:unhideWhenUsed/>
    <w:rsid w:val="00337A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270205051">
      <w:bodyDiv w:val="1"/>
      <w:marLeft w:val="0"/>
      <w:marRight w:val="0"/>
      <w:marTop w:val="0"/>
      <w:marBottom w:val="0"/>
      <w:divBdr>
        <w:top w:val="none" w:sz="0" w:space="0" w:color="auto"/>
        <w:left w:val="none" w:sz="0" w:space="0" w:color="auto"/>
        <w:bottom w:val="none" w:sz="0" w:space="0" w:color="auto"/>
        <w:right w:val="none" w:sz="0" w:space="0" w:color="auto"/>
      </w:divBdr>
    </w:div>
    <w:div w:id="472451305">
      <w:bodyDiv w:val="1"/>
      <w:marLeft w:val="0"/>
      <w:marRight w:val="0"/>
      <w:marTop w:val="0"/>
      <w:marBottom w:val="0"/>
      <w:divBdr>
        <w:top w:val="none" w:sz="0" w:space="0" w:color="auto"/>
        <w:left w:val="none" w:sz="0" w:space="0" w:color="auto"/>
        <w:bottom w:val="none" w:sz="0" w:space="0" w:color="auto"/>
        <w:right w:val="none" w:sz="0" w:space="0" w:color="auto"/>
      </w:divBdr>
    </w:div>
    <w:div w:id="561210035">
      <w:bodyDiv w:val="1"/>
      <w:marLeft w:val="0"/>
      <w:marRight w:val="0"/>
      <w:marTop w:val="0"/>
      <w:marBottom w:val="0"/>
      <w:divBdr>
        <w:top w:val="none" w:sz="0" w:space="0" w:color="auto"/>
        <w:left w:val="none" w:sz="0" w:space="0" w:color="auto"/>
        <w:bottom w:val="none" w:sz="0" w:space="0" w:color="auto"/>
        <w:right w:val="none" w:sz="0" w:space="0" w:color="auto"/>
      </w:divBdr>
    </w:div>
    <w:div w:id="905146194">
      <w:bodyDiv w:val="1"/>
      <w:marLeft w:val="0"/>
      <w:marRight w:val="0"/>
      <w:marTop w:val="0"/>
      <w:marBottom w:val="0"/>
      <w:divBdr>
        <w:top w:val="none" w:sz="0" w:space="0" w:color="auto"/>
        <w:left w:val="none" w:sz="0" w:space="0" w:color="auto"/>
        <w:bottom w:val="none" w:sz="0" w:space="0" w:color="auto"/>
        <w:right w:val="none" w:sz="0" w:space="0" w:color="auto"/>
      </w:divBdr>
    </w:div>
    <w:div w:id="107848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2.xml"/><Relationship Id="rId26" Type="http://schemas.openxmlformats.org/officeDocument/2006/relationships/image" Target="media/image4.png"/><Relationship Id="rId39" Type="http://schemas.openxmlformats.org/officeDocument/2006/relationships/hyperlink" Target="http://vista.med.va.gov/ClinicianDesktop" TargetMode="External"/><Relationship Id="rId3" Type="http://schemas.openxmlformats.org/officeDocument/2006/relationships/customXml" Target="../customXml/item3.xml"/><Relationship Id="rId21" Type="http://schemas.openxmlformats.org/officeDocument/2006/relationships/image" Target="media/image2.jpeg"/><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vista.med.va.gov/tiu/html/objects.html" TargetMode="External"/><Relationship Id="rId33" Type="http://schemas.openxmlformats.org/officeDocument/2006/relationships/image" Target="media/image7.png"/><Relationship Id="rId38" Type="http://schemas.openxmlformats.org/officeDocument/2006/relationships/hyperlink" Target="http://vista.med.va.gov/ntrt/"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hyperlink" Target="http://vista.med.va.gov/tiu/html/DataStandardization_Documents.html"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hyperlink" Target="http://vista.med.va.gov/tiu/docs/TIUTermandTitleStandards-1.xls" TargetMode="External"/><Relationship Id="rId36" Type="http://schemas.openxmlformats.org/officeDocument/2006/relationships/image" Target="media/image10.png"/><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hyperlink" Target="http://vaww.teamshare.va.gov/HDR_Implementation/" TargetMode="External"/><Relationship Id="rId30" Type="http://schemas.openxmlformats.org/officeDocument/2006/relationships/hyperlink" Target="http://vista.med.va.gov/ntrt/"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MkZaMlI1Mlx0dXJvd3NraXQ8L1VzZXJOYW1lPjxEYXRlVGltZT4xMi8xNy8yMDE4IDQ6MDI6MTYgUE08L0RhdGVUaW1lPjxMYWJlbFN0cmluZz5VbnJlc3RyaWN0ZWQ8L0xhYmVsU3RyaW5nPjwvaXRlbT48L2xhYmVsSGlzdG9yeT4=</Value>
</WrappedLabelHistory>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D1A39C-A97A-46DE-BF6C-70AF85E541FB}">
  <ds:schemaRefs>
    <ds:schemaRef ds:uri="http://schemas.microsoft.com/office/2006/metadata/longProperties"/>
  </ds:schemaRefs>
</ds:datastoreItem>
</file>

<file path=customXml/itemProps2.xml><?xml version="1.0" encoding="utf-8"?>
<ds:datastoreItem xmlns:ds="http://schemas.openxmlformats.org/officeDocument/2006/customXml" ds:itemID="{42BEB977-76D0-48FF-A6CB-BB7E42CD09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060BCF-E84F-420B-99A5-DEFE4111860C}">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1D623178-CA2B-4FB3-852F-F18854F3ADBD}">
  <ds:schemaRefs>
    <ds:schemaRef ds:uri="http://schemas.microsoft.com/sharepoint/v3/contenttype/forms"/>
  </ds:schemaRefs>
</ds:datastoreItem>
</file>

<file path=customXml/itemProps5.xml><?xml version="1.0" encoding="utf-8"?>
<ds:datastoreItem xmlns:ds="http://schemas.openxmlformats.org/officeDocument/2006/customXml" ds:itemID="{F8787317-2F78-48E2-9DCA-77E72894247A}">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49A17244-3BAE-4D21-A2A6-2FF19222673B}">
  <ds:schemaRefs>
    <ds:schemaRef ds:uri="http://www.w3.org/2001/XMLSchema"/>
    <ds:schemaRef ds:uri="http://www.boldonjames.com/2016/02/Classifier/internal/wrappedLabelHistory"/>
  </ds:schemaRefs>
</ds:datastoreItem>
</file>

<file path=customXml/itemProps7.xml><?xml version="1.0" encoding="utf-8"?>
<ds:datastoreItem xmlns:ds="http://schemas.openxmlformats.org/officeDocument/2006/customXml" ds:itemID="{8867FCBD-9FA3-4664-87C5-3CB5AA2F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Pages>
  <Words>68203</Words>
  <Characters>388760</Characters>
  <Application>Microsoft Office Word</Application>
  <DocSecurity>0</DocSecurity>
  <Lines>3239</Lines>
  <Paragraphs>912</Paragraphs>
  <ScaleCrop>false</ScaleCrop>
  <HeadingPairs>
    <vt:vector size="2" baseType="variant">
      <vt:variant>
        <vt:lpstr>Title</vt:lpstr>
      </vt:variant>
      <vt:variant>
        <vt:i4>1</vt:i4>
      </vt:variant>
    </vt:vector>
  </HeadingPairs>
  <TitlesOfParts>
    <vt:vector size="1" baseType="lpstr">
      <vt:lpstr>Text Integration Utilities (TIU) Technical Manual</vt:lpstr>
    </vt:vector>
  </TitlesOfParts>
  <Company>Dept. of Veterans Affairs</Company>
  <LinksUpToDate>false</LinksUpToDate>
  <CharactersWithSpaces>456051</CharactersWithSpaces>
  <SharedDoc>false</SharedDoc>
  <HLinks>
    <vt:vector size="678" baseType="variant">
      <vt:variant>
        <vt:i4>5046276</vt:i4>
      </vt:variant>
      <vt:variant>
        <vt:i4>714</vt:i4>
      </vt:variant>
      <vt:variant>
        <vt:i4>0</vt:i4>
      </vt:variant>
      <vt:variant>
        <vt:i4>5</vt:i4>
      </vt:variant>
      <vt:variant>
        <vt:lpwstr>http://vista.med.va.gov/ClinicianDesktop</vt:lpwstr>
      </vt:variant>
      <vt:variant>
        <vt:lpwstr/>
      </vt:variant>
      <vt:variant>
        <vt:i4>6160413</vt:i4>
      </vt:variant>
      <vt:variant>
        <vt:i4>706</vt:i4>
      </vt:variant>
      <vt:variant>
        <vt:i4>0</vt:i4>
      </vt:variant>
      <vt:variant>
        <vt:i4>5</vt:i4>
      </vt:variant>
      <vt:variant>
        <vt:lpwstr>http://vista.med.va.gov/ntrt/</vt:lpwstr>
      </vt:variant>
      <vt:variant>
        <vt:lpwstr/>
      </vt:variant>
      <vt:variant>
        <vt:i4>6160413</vt:i4>
      </vt:variant>
      <vt:variant>
        <vt:i4>703</vt:i4>
      </vt:variant>
      <vt:variant>
        <vt:i4>0</vt:i4>
      </vt:variant>
      <vt:variant>
        <vt:i4>5</vt:i4>
      </vt:variant>
      <vt:variant>
        <vt:lpwstr>http://vista.med.va.gov/ntrt/</vt:lpwstr>
      </vt:variant>
      <vt:variant>
        <vt:lpwstr/>
      </vt:variant>
      <vt:variant>
        <vt:i4>6881370</vt:i4>
      </vt:variant>
      <vt:variant>
        <vt:i4>700</vt:i4>
      </vt:variant>
      <vt:variant>
        <vt:i4>0</vt:i4>
      </vt:variant>
      <vt:variant>
        <vt:i4>5</vt:i4>
      </vt:variant>
      <vt:variant>
        <vt:lpwstr>http://vista.med.va.gov/tiu/html/DataStandardization_Documents.html</vt:lpwstr>
      </vt:variant>
      <vt:variant>
        <vt:lpwstr/>
      </vt:variant>
      <vt:variant>
        <vt:i4>7733369</vt:i4>
      </vt:variant>
      <vt:variant>
        <vt:i4>697</vt:i4>
      </vt:variant>
      <vt:variant>
        <vt:i4>0</vt:i4>
      </vt:variant>
      <vt:variant>
        <vt:i4>5</vt:i4>
      </vt:variant>
      <vt:variant>
        <vt:lpwstr>http://vista.med.va.gov/tiu/docs/TIUTermandTitleStandards-1.xls</vt:lpwstr>
      </vt:variant>
      <vt:variant>
        <vt:lpwstr/>
      </vt:variant>
      <vt:variant>
        <vt:i4>720954</vt:i4>
      </vt:variant>
      <vt:variant>
        <vt:i4>691</vt:i4>
      </vt:variant>
      <vt:variant>
        <vt:i4>0</vt:i4>
      </vt:variant>
      <vt:variant>
        <vt:i4>5</vt:i4>
      </vt:variant>
      <vt:variant>
        <vt:lpwstr>http://vaww.teamshare.va.gov/HDR_Implementation/</vt:lpwstr>
      </vt:variant>
      <vt:variant>
        <vt:lpwstr/>
      </vt:variant>
      <vt:variant>
        <vt:i4>1048579</vt:i4>
      </vt:variant>
      <vt:variant>
        <vt:i4>676</vt:i4>
      </vt:variant>
      <vt:variant>
        <vt:i4>0</vt:i4>
      </vt:variant>
      <vt:variant>
        <vt:i4>5</vt:i4>
      </vt:variant>
      <vt:variant>
        <vt:lpwstr>http://vista.med.va.gov/tiu/html/objects.html</vt:lpwstr>
      </vt:variant>
      <vt:variant>
        <vt:lpwstr/>
      </vt:variant>
      <vt:variant>
        <vt:i4>1179698</vt:i4>
      </vt:variant>
      <vt:variant>
        <vt:i4>657</vt:i4>
      </vt:variant>
      <vt:variant>
        <vt:i4>0</vt:i4>
      </vt:variant>
      <vt:variant>
        <vt:i4>5</vt:i4>
      </vt:variant>
      <vt:variant>
        <vt:lpwstr/>
      </vt:variant>
      <vt:variant>
        <vt:lpwstr>_Toc481139455</vt:lpwstr>
      </vt:variant>
      <vt:variant>
        <vt:i4>1179698</vt:i4>
      </vt:variant>
      <vt:variant>
        <vt:i4>651</vt:i4>
      </vt:variant>
      <vt:variant>
        <vt:i4>0</vt:i4>
      </vt:variant>
      <vt:variant>
        <vt:i4>5</vt:i4>
      </vt:variant>
      <vt:variant>
        <vt:lpwstr/>
      </vt:variant>
      <vt:variant>
        <vt:lpwstr>_Toc481139454</vt:lpwstr>
      </vt:variant>
      <vt:variant>
        <vt:i4>1179698</vt:i4>
      </vt:variant>
      <vt:variant>
        <vt:i4>645</vt:i4>
      </vt:variant>
      <vt:variant>
        <vt:i4>0</vt:i4>
      </vt:variant>
      <vt:variant>
        <vt:i4>5</vt:i4>
      </vt:variant>
      <vt:variant>
        <vt:lpwstr/>
      </vt:variant>
      <vt:variant>
        <vt:lpwstr>_Toc481139453</vt:lpwstr>
      </vt:variant>
      <vt:variant>
        <vt:i4>1179698</vt:i4>
      </vt:variant>
      <vt:variant>
        <vt:i4>639</vt:i4>
      </vt:variant>
      <vt:variant>
        <vt:i4>0</vt:i4>
      </vt:variant>
      <vt:variant>
        <vt:i4>5</vt:i4>
      </vt:variant>
      <vt:variant>
        <vt:lpwstr/>
      </vt:variant>
      <vt:variant>
        <vt:lpwstr>_Toc481139452</vt:lpwstr>
      </vt:variant>
      <vt:variant>
        <vt:i4>1179698</vt:i4>
      </vt:variant>
      <vt:variant>
        <vt:i4>633</vt:i4>
      </vt:variant>
      <vt:variant>
        <vt:i4>0</vt:i4>
      </vt:variant>
      <vt:variant>
        <vt:i4>5</vt:i4>
      </vt:variant>
      <vt:variant>
        <vt:lpwstr/>
      </vt:variant>
      <vt:variant>
        <vt:lpwstr>_Toc481139451</vt:lpwstr>
      </vt:variant>
      <vt:variant>
        <vt:i4>1179698</vt:i4>
      </vt:variant>
      <vt:variant>
        <vt:i4>627</vt:i4>
      </vt:variant>
      <vt:variant>
        <vt:i4>0</vt:i4>
      </vt:variant>
      <vt:variant>
        <vt:i4>5</vt:i4>
      </vt:variant>
      <vt:variant>
        <vt:lpwstr/>
      </vt:variant>
      <vt:variant>
        <vt:lpwstr>_Toc481139450</vt:lpwstr>
      </vt:variant>
      <vt:variant>
        <vt:i4>1245234</vt:i4>
      </vt:variant>
      <vt:variant>
        <vt:i4>621</vt:i4>
      </vt:variant>
      <vt:variant>
        <vt:i4>0</vt:i4>
      </vt:variant>
      <vt:variant>
        <vt:i4>5</vt:i4>
      </vt:variant>
      <vt:variant>
        <vt:lpwstr/>
      </vt:variant>
      <vt:variant>
        <vt:lpwstr>_Toc481139449</vt:lpwstr>
      </vt:variant>
      <vt:variant>
        <vt:i4>1245234</vt:i4>
      </vt:variant>
      <vt:variant>
        <vt:i4>615</vt:i4>
      </vt:variant>
      <vt:variant>
        <vt:i4>0</vt:i4>
      </vt:variant>
      <vt:variant>
        <vt:i4>5</vt:i4>
      </vt:variant>
      <vt:variant>
        <vt:lpwstr/>
      </vt:variant>
      <vt:variant>
        <vt:lpwstr>_Toc481139448</vt:lpwstr>
      </vt:variant>
      <vt:variant>
        <vt:i4>1245234</vt:i4>
      </vt:variant>
      <vt:variant>
        <vt:i4>609</vt:i4>
      </vt:variant>
      <vt:variant>
        <vt:i4>0</vt:i4>
      </vt:variant>
      <vt:variant>
        <vt:i4>5</vt:i4>
      </vt:variant>
      <vt:variant>
        <vt:lpwstr/>
      </vt:variant>
      <vt:variant>
        <vt:lpwstr>_Toc481139447</vt:lpwstr>
      </vt:variant>
      <vt:variant>
        <vt:i4>1245234</vt:i4>
      </vt:variant>
      <vt:variant>
        <vt:i4>603</vt:i4>
      </vt:variant>
      <vt:variant>
        <vt:i4>0</vt:i4>
      </vt:variant>
      <vt:variant>
        <vt:i4>5</vt:i4>
      </vt:variant>
      <vt:variant>
        <vt:lpwstr/>
      </vt:variant>
      <vt:variant>
        <vt:lpwstr>_Toc481139446</vt:lpwstr>
      </vt:variant>
      <vt:variant>
        <vt:i4>1245234</vt:i4>
      </vt:variant>
      <vt:variant>
        <vt:i4>597</vt:i4>
      </vt:variant>
      <vt:variant>
        <vt:i4>0</vt:i4>
      </vt:variant>
      <vt:variant>
        <vt:i4>5</vt:i4>
      </vt:variant>
      <vt:variant>
        <vt:lpwstr/>
      </vt:variant>
      <vt:variant>
        <vt:lpwstr>_Toc481139445</vt:lpwstr>
      </vt:variant>
      <vt:variant>
        <vt:i4>1245234</vt:i4>
      </vt:variant>
      <vt:variant>
        <vt:i4>591</vt:i4>
      </vt:variant>
      <vt:variant>
        <vt:i4>0</vt:i4>
      </vt:variant>
      <vt:variant>
        <vt:i4>5</vt:i4>
      </vt:variant>
      <vt:variant>
        <vt:lpwstr/>
      </vt:variant>
      <vt:variant>
        <vt:lpwstr>_Toc481139444</vt:lpwstr>
      </vt:variant>
      <vt:variant>
        <vt:i4>1245234</vt:i4>
      </vt:variant>
      <vt:variant>
        <vt:i4>585</vt:i4>
      </vt:variant>
      <vt:variant>
        <vt:i4>0</vt:i4>
      </vt:variant>
      <vt:variant>
        <vt:i4>5</vt:i4>
      </vt:variant>
      <vt:variant>
        <vt:lpwstr/>
      </vt:variant>
      <vt:variant>
        <vt:lpwstr>_Toc481139443</vt:lpwstr>
      </vt:variant>
      <vt:variant>
        <vt:i4>1245234</vt:i4>
      </vt:variant>
      <vt:variant>
        <vt:i4>579</vt:i4>
      </vt:variant>
      <vt:variant>
        <vt:i4>0</vt:i4>
      </vt:variant>
      <vt:variant>
        <vt:i4>5</vt:i4>
      </vt:variant>
      <vt:variant>
        <vt:lpwstr/>
      </vt:variant>
      <vt:variant>
        <vt:lpwstr>_Toc481139442</vt:lpwstr>
      </vt:variant>
      <vt:variant>
        <vt:i4>1245234</vt:i4>
      </vt:variant>
      <vt:variant>
        <vt:i4>573</vt:i4>
      </vt:variant>
      <vt:variant>
        <vt:i4>0</vt:i4>
      </vt:variant>
      <vt:variant>
        <vt:i4>5</vt:i4>
      </vt:variant>
      <vt:variant>
        <vt:lpwstr/>
      </vt:variant>
      <vt:variant>
        <vt:lpwstr>_Toc481139441</vt:lpwstr>
      </vt:variant>
      <vt:variant>
        <vt:i4>1245234</vt:i4>
      </vt:variant>
      <vt:variant>
        <vt:i4>567</vt:i4>
      </vt:variant>
      <vt:variant>
        <vt:i4>0</vt:i4>
      </vt:variant>
      <vt:variant>
        <vt:i4>5</vt:i4>
      </vt:variant>
      <vt:variant>
        <vt:lpwstr/>
      </vt:variant>
      <vt:variant>
        <vt:lpwstr>_Toc481139440</vt:lpwstr>
      </vt:variant>
      <vt:variant>
        <vt:i4>1310770</vt:i4>
      </vt:variant>
      <vt:variant>
        <vt:i4>561</vt:i4>
      </vt:variant>
      <vt:variant>
        <vt:i4>0</vt:i4>
      </vt:variant>
      <vt:variant>
        <vt:i4>5</vt:i4>
      </vt:variant>
      <vt:variant>
        <vt:lpwstr/>
      </vt:variant>
      <vt:variant>
        <vt:lpwstr>_Toc481139439</vt:lpwstr>
      </vt:variant>
      <vt:variant>
        <vt:i4>1310770</vt:i4>
      </vt:variant>
      <vt:variant>
        <vt:i4>555</vt:i4>
      </vt:variant>
      <vt:variant>
        <vt:i4>0</vt:i4>
      </vt:variant>
      <vt:variant>
        <vt:i4>5</vt:i4>
      </vt:variant>
      <vt:variant>
        <vt:lpwstr/>
      </vt:variant>
      <vt:variant>
        <vt:lpwstr>_Toc481139438</vt:lpwstr>
      </vt:variant>
      <vt:variant>
        <vt:i4>1310770</vt:i4>
      </vt:variant>
      <vt:variant>
        <vt:i4>549</vt:i4>
      </vt:variant>
      <vt:variant>
        <vt:i4>0</vt:i4>
      </vt:variant>
      <vt:variant>
        <vt:i4>5</vt:i4>
      </vt:variant>
      <vt:variant>
        <vt:lpwstr/>
      </vt:variant>
      <vt:variant>
        <vt:lpwstr>_Toc481139437</vt:lpwstr>
      </vt:variant>
      <vt:variant>
        <vt:i4>1310770</vt:i4>
      </vt:variant>
      <vt:variant>
        <vt:i4>543</vt:i4>
      </vt:variant>
      <vt:variant>
        <vt:i4>0</vt:i4>
      </vt:variant>
      <vt:variant>
        <vt:i4>5</vt:i4>
      </vt:variant>
      <vt:variant>
        <vt:lpwstr/>
      </vt:variant>
      <vt:variant>
        <vt:lpwstr>_Toc481139436</vt:lpwstr>
      </vt:variant>
      <vt:variant>
        <vt:i4>1310770</vt:i4>
      </vt:variant>
      <vt:variant>
        <vt:i4>537</vt:i4>
      </vt:variant>
      <vt:variant>
        <vt:i4>0</vt:i4>
      </vt:variant>
      <vt:variant>
        <vt:i4>5</vt:i4>
      </vt:variant>
      <vt:variant>
        <vt:lpwstr/>
      </vt:variant>
      <vt:variant>
        <vt:lpwstr>_Toc481139435</vt:lpwstr>
      </vt:variant>
      <vt:variant>
        <vt:i4>1310770</vt:i4>
      </vt:variant>
      <vt:variant>
        <vt:i4>531</vt:i4>
      </vt:variant>
      <vt:variant>
        <vt:i4>0</vt:i4>
      </vt:variant>
      <vt:variant>
        <vt:i4>5</vt:i4>
      </vt:variant>
      <vt:variant>
        <vt:lpwstr/>
      </vt:variant>
      <vt:variant>
        <vt:lpwstr>_Toc481139434</vt:lpwstr>
      </vt:variant>
      <vt:variant>
        <vt:i4>1310770</vt:i4>
      </vt:variant>
      <vt:variant>
        <vt:i4>525</vt:i4>
      </vt:variant>
      <vt:variant>
        <vt:i4>0</vt:i4>
      </vt:variant>
      <vt:variant>
        <vt:i4>5</vt:i4>
      </vt:variant>
      <vt:variant>
        <vt:lpwstr/>
      </vt:variant>
      <vt:variant>
        <vt:lpwstr>_Toc481139433</vt:lpwstr>
      </vt:variant>
      <vt:variant>
        <vt:i4>1310770</vt:i4>
      </vt:variant>
      <vt:variant>
        <vt:i4>519</vt:i4>
      </vt:variant>
      <vt:variant>
        <vt:i4>0</vt:i4>
      </vt:variant>
      <vt:variant>
        <vt:i4>5</vt:i4>
      </vt:variant>
      <vt:variant>
        <vt:lpwstr/>
      </vt:variant>
      <vt:variant>
        <vt:lpwstr>_Toc481139432</vt:lpwstr>
      </vt:variant>
      <vt:variant>
        <vt:i4>1310770</vt:i4>
      </vt:variant>
      <vt:variant>
        <vt:i4>513</vt:i4>
      </vt:variant>
      <vt:variant>
        <vt:i4>0</vt:i4>
      </vt:variant>
      <vt:variant>
        <vt:i4>5</vt:i4>
      </vt:variant>
      <vt:variant>
        <vt:lpwstr/>
      </vt:variant>
      <vt:variant>
        <vt:lpwstr>_Toc481139431</vt:lpwstr>
      </vt:variant>
      <vt:variant>
        <vt:i4>1310770</vt:i4>
      </vt:variant>
      <vt:variant>
        <vt:i4>507</vt:i4>
      </vt:variant>
      <vt:variant>
        <vt:i4>0</vt:i4>
      </vt:variant>
      <vt:variant>
        <vt:i4>5</vt:i4>
      </vt:variant>
      <vt:variant>
        <vt:lpwstr/>
      </vt:variant>
      <vt:variant>
        <vt:lpwstr>_Toc481139430</vt:lpwstr>
      </vt:variant>
      <vt:variant>
        <vt:i4>1376306</vt:i4>
      </vt:variant>
      <vt:variant>
        <vt:i4>501</vt:i4>
      </vt:variant>
      <vt:variant>
        <vt:i4>0</vt:i4>
      </vt:variant>
      <vt:variant>
        <vt:i4>5</vt:i4>
      </vt:variant>
      <vt:variant>
        <vt:lpwstr/>
      </vt:variant>
      <vt:variant>
        <vt:lpwstr>_Toc481139429</vt:lpwstr>
      </vt:variant>
      <vt:variant>
        <vt:i4>1376306</vt:i4>
      </vt:variant>
      <vt:variant>
        <vt:i4>495</vt:i4>
      </vt:variant>
      <vt:variant>
        <vt:i4>0</vt:i4>
      </vt:variant>
      <vt:variant>
        <vt:i4>5</vt:i4>
      </vt:variant>
      <vt:variant>
        <vt:lpwstr/>
      </vt:variant>
      <vt:variant>
        <vt:lpwstr>_Toc481139428</vt:lpwstr>
      </vt:variant>
      <vt:variant>
        <vt:i4>1376306</vt:i4>
      </vt:variant>
      <vt:variant>
        <vt:i4>489</vt:i4>
      </vt:variant>
      <vt:variant>
        <vt:i4>0</vt:i4>
      </vt:variant>
      <vt:variant>
        <vt:i4>5</vt:i4>
      </vt:variant>
      <vt:variant>
        <vt:lpwstr/>
      </vt:variant>
      <vt:variant>
        <vt:lpwstr>_Toc481139427</vt:lpwstr>
      </vt:variant>
      <vt:variant>
        <vt:i4>1376306</vt:i4>
      </vt:variant>
      <vt:variant>
        <vt:i4>483</vt:i4>
      </vt:variant>
      <vt:variant>
        <vt:i4>0</vt:i4>
      </vt:variant>
      <vt:variant>
        <vt:i4>5</vt:i4>
      </vt:variant>
      <vt:variant>
        <vt:lpwstr/>
      </vt:variant>
      <vt:variant>
        <vt:lpwstr>_Toc481139426</vt:lpwstr>
      </vt:variant>
      <vt:variant>
        <vt:i4>1376306</vt:i4>
      </vt:variant>
      <vt:variant>
        <vt:i4>477</vt:i4>
      </vt:variant>
      <vt:variant>
        <vt:i4>0</vt:i4>
      </vt:variant>
      <vt:variant>
        <vt:i4>5</vt:i4>
      </vt:variant>
      <vt:variant>
        <vt:lpwstr/>
      </vt:variant>
      <vt:variant>
        <vt:lpwstr>_Toc481139425</vt:lpwstr>
      </vt:variant>
      <vt:variant>
        <vt:i4>1376306</vt:i4>
      </vt:variant>
      <vt:variant>
        <vt:i4>471</vt:i4>
      </vt:variant>
      <vt:variant>
        <vt:i4>0</vt:i4>
      </vt:variant>
      <vt:variant>
        <vt:i4>5</vt:i4>
      </vt:variant>
      <vt:variant>
        <vt:lpwstr/>
      </vt:variant>
      <vt:variant>
        <vt:lpwstr>_Toc481139424</vt:lpwstr>
      </vt:variant>
      <vt:variant>
        <vt:i4>1376306</vt:i4>
      </vt:variant>
      <vt:variant>
        <vt:i4>465</vt:i4>
      </vt:variant>
      <vt:variant>
        <vt:i4>0</vt:i4>
      </vt:variant>
      <vt:variant>
        <vt:i4>5</vt:i4>
      </vt:variant>
      <vt:variant>
        <vt:lpwstr/>
      </vt:variant>
      <vt:variant>
        <vt:lpwstr>_Toc481139423</vt:lpwstr>
      </vt:variant>
      <vt:variant>
        <vt:i4>1376306</vt:i4>
      </vt:variant>
      <vt:variant>
        <vt:i4>459</vt:i4>
      </vt:variant>
      <vt:variant>
        <vt:i4>0</vt:i4>
      </vt:variant>
      <vt:variant>
        <vt:i4>5</vt:i4>
      </vt:variant>
      <vt:variant>
        <vt:lpwstr/>
      </vt:variant>
      <vt:variant>
        <vt:lpwstr>_Toc481139422</vt:lpwstr>
      </vt:variant>
      <vt:variant>
        <vt:i4>1376306</vt:i4>
      </vt:variant>
      <vt:variant>
        <vt:i4>453</vt:i4>
      </vt:variant>
      <vt:variant>
        <vt:i4>0</vt:i4>
      </vt:variant>
      <vt:variant>
        <vt:i4>5</vt:i4>
      </vt:variant>
      <vt:variant>
        <vt:lpwstr/>
      </vt:variant>
      <vt:variant>
        <vt:lpwstr>_Toc481139421</vt:lpwstr>
      </vt:variant>
      <vt:variant>
        <vt:i4>1376306</vt:i4>
      </vt:variant>
      <vt:variant>
        <vt:i4>447</vt:i4>
      </vt:variant>
      <vt:variant>
        <vt:i4>0</vt:i4>
      </vt:variant>
      <vt:variant>
        <vt:i4>5</vt:i4>
      </vt:variant>
      <vt:variant>
        <vt:lpwstr/>
      </vt:variant>
      <vt:variant>
        <vt:lpwstr>_Toc481139420</vt:lpwstr>
      </vt:variant>
      <vt:variant>
        <vt:i4>1441842</vt:i4>
      </vt:variant>
      <vt:variant>
        <vt:i4>441</vt:i4>
      </vt:variant>
      <vt:variant>
        <vt:i4>0</vt:i4>
      </vt:variant>
      <vt:variant>
        <vt:i4>5</vt:i4>
      </vt:variant>
      <vt:variant>
        <vt:lpwstr/>
      </vt:variant>
      <vt:variant>
        <vt:lpwstr>_Toc481139419</vt:lpwstr>
      </vt:variant>
      <vt:variant>
        <vt:i4>1441842</vt:i4>
      </vt:variant>
      <vt:variant>
        <vt:i4>435</vt:i4>
      </vt:variant>
      <vt:variant>
        <vt:i4>0</vt:i4>
      </vt:variant>
      <vt:variant>
        <vt:i4>5</vt:i4>
      </vt:variant>
      <vt:variant>
        <vt:lpwstr/>
      </vt:variant>
      <vt:variant>
        <vt:lpwstr>_Toc481139418</vt:lpwstr>
      </vt:variant>
      <vt:variant>
        <vt:i4>1441842</vt:i4>
      </vt:variant>
      <vt:variant>
        <vt:i4>429</vt:i4>
      </vt:variant>
      <vt:variant>
        <vt:i4>0</vt:i4>
      </vt:variant>
      <vt:variant>
        <vt:i4>5</vt:i4>
      </vt:variant>
      <vt:variant>
        <vt:lpwstr/>
      </vt:variant>
      <vt:variant>
        <vt:lpwstr>_Toc481139417</vt:lpwstr>
      </vt:variant>
      <vt:variant>
        <vt:i4>1441842</vt:i4>
      </vt:variant>
      <vt:variant>
        <vt:i4>423</vt:i4>
      </vt:variant>
      <vt:variant>
        <vt:i4>0</vt:i4>
      </vt:variant>
      <vt:variant>
        <vt:i4>5</vt:i4>
      </vt:variant>
      <vt:variant>
        <vt:lpwstr/>
      </vt:variant>
      <vt:variant>
        <vt:lpwstr>_Toc481139416</vt:lpwstr>
      </vt:variant>
      <vt:variant>
        <vt:i4>1441842</vt:i4>
      </vt:variant>
      <vt:variant>
        <vt:i4>417</vt:i4>
      </vt:variant>
      <vt:variant>
        <vt:i4>0</vt:i4>
      </vt:variant>
      <vt:variant>
        <vt:i4>5</vt:i4>
      </vt:variant>
      <vt:variant>
        <vt:lpwstr/>
      </vt:variant>
      <vt:variant>
        <vt:lpwstr>_Toc481139415</vt:lpwstr>
      </vt:variant>
      <vt:variant>
        <vt:i4>1441842</vt:i4>
      </vt:variant>
      <vt:variant>
        <vt:i4>411</vt:i4>
      </vt:variant>
      <vt:variant>
        <vt:i4>0</vt:i4>
      </vt:variant>
      <vt:variant>
        <vt:i4>5</vt:i4>
      </vt:variant>
      <vt:variant>
        <vt:lpwstr/>
      </vt:variant>
      <vt:variant>
        <vt:lpwstr>_Toc481139414</vt:lpwstr>
      </vt:variant>
      <vt:variant>
        <vt:i4>1441842</vt:i4>
      </vt:variant>
      <vt:variant>
        <vt:i4>405</vt:i4>
      </vt:variant>
      <vt:variant>
        <vt:i4>0</vt:i4>
      </vt:variant>
      <vt:variant>
        <vt:i4>5</vt:i4>
      </vt:variant>
      <vt:variant>
        <vt:lpwstr/>
      </vt:variant>
      <vt:variant>
        <vt:lpwstr>_Toc481139413</vt:lpwstr>
      </vt:variant>
      <vt:variant>
        <vt:i4>1441842</vt:i4>
      </vt:variant>
      <vt:variant>
        <vt:i4>399</vt:i4>
      </vt:variant>
      <vt:variant>
        <vt:i4>0</vt:i4>
      </vt:variant>
      <vt:variant>
        <vt:i4>5</vt:i4>
      </vt:variant>
      <vt:variant>
        <vt:lpwstr/>
      </vt:variant>
      <vt:variant>
        <vt:lpwstr>_Toc481139412</vt:lpwstr>
      </vt:variant>
      <vt:variant>
        <vt:i4>1441842</vt:i4>
      </vt:variant>
      <vt:variant>
        <vt:i4>393</vt:i4>
      </vt:variant>
      <vt:variant>
        <vt:i4>0</vt:i4>
      </vt:variant>
      <vt:variant>
        <vt:i4>5</vt:i4>
      </vt:variant>
      <vt:variant>
        <vt:lpwstr/>
      </vt:variant>
      <vt:variant>
        <vt:lpwstr>_Toc481139411</vt:lpwstr>
      </vt:variant>
      <vt:variant>
        <vt:i4>1441842</vt:i4>
      </vt:variant>
      <vt:variant>
        <vt:i4>387</vt:i4>
      </vt:variant>
      <vt:variant>
        <vt:i4>0</vt:i4>
      </vt:variant>
      <vt:variant>
        <vt:i4>5</vt:i4>
      </vt:variant>
      <vt:variant>
        <vt:lpwstr/>
      </vt:variant>
      <vt:variant>
        <vt:lpwstr>_Toc481139410</vt:lpwstr>
      </vt:variant>
      <vt:variant>
        <vt:i4>1507378</vt:i4>
      </vt:variant>
      <vt:variant>
        <vt:i4>381</vt:i4>
      </vt:variant>
      <vt:variant>
        <vt:i4>0</vt:i4>
      </vt:variant>
      <vt:variant>
        <vt:i4>5</vt:i4>
      </vt:variant>
      <vt:variant>
        <vt:lpwstr/>
      </vt:variant>
      <vt:variant>
        <vt:lpwstr>_Toc481139409</vt:lpwstr>
      </vt:variant>
      <vt:variant>
        <vt:i4>1507378</vt:i4>
      </vt:variant>
      <vt:variant>
        <vt:i4>375</vt:i4>
      </vt:variant>
      <vt:variant>
        <vt:i4>0</vt:i4>
      </vt:variant>
      <vt:variant>
        <vt:i4>5</vt:i4>
      </vt:variant>
      <vt:variant>
        <vt:lpwstr/>
      </vt:variant>
      <vt:variant>
        <vt:lpwstr>_Toc481139408</vt:lpwstr>
      </vt:variant>
      <vt:variant>
        <vt:i4>1507378</vt:i4>
      </vt:variant>
      <vt:variant>
        <vt:i4>369</vt:i4>
      </vt:variant>
      <vt:variant>
        <vt:i4>0</vt:i4>
      </vt:variant>
      <vt:variant>
        <vt:i4>5</vt:i4>
      </vt:variant>
      <vt:variant>
        <vt:lpwstr/>
      </vt:variant>
      <vt:variant>
        <vt:lpwstr>_Toc481139407</vt:lpwstr>
      </vt:variant>
      <vt:variant>
        <vt:i4>1507378</vt:i4>
      </vt:variant>
      <vt:variant>
        <vt:i4>363</vt:i4>
      </vt:variant>
      <vt:variant>
        <vt:i4>0</vt:i4>
      </vt:variant>
      <vt:variant>
        <vt:i4>5</vt:i4>
      </vt:variant>
      <vt:variant>
        <vt:lpwstr/>
      </vt:variant>
      <vt:variant>
        <vt:lpwstr>_Toc481139406</vt:lpwstr>
      </vt:variant>
      <vt:variant>
        <vt:i4>1507378</vt:i4>
      </vt:variant>
      <vt:variant>
        <vt:i4>357</vt:i4>
      </vt:variant>
      <vt:variant>
        <vt:i4>0</vt:i4>
      </vt:variant>
      <vt:variant>
        <vt:i4>5</vt:i4>
      </vt:variant>
      <vt:variant>
        <vt:lpwstr/>
      </vt:variant>
      <vt:variant>
        <vt:lpwstr>_Toc481139405</vt:lpwstr>
      </vt:variant>
      <vt:variant>
        <vt:i4>1507378</vt:i4>
      </vt:variant>
      <vt:variant>
        <vt:i4>351</vt:i4>
      </vt:variant>
      <vt:variant>
        <vt:i4>0</vt:i4>
      </vt:variant>
      <vt:variant>
        <vt:i4>5</vt:i4>
      </vt:variant>
      <vt:variant>
        <vt:lpwstr/>
      </vt:variant>
      <vt:variant>
        <vt:lpwstr>_Toc481139404</vt:lpwstr>
      </vt:variant>
      <vt:variant>
        <vt:i4>1507378</vt:i4>
      </vt:variant>
      <vt:variant>
        <vt:i4>345</vt:i4>
      </vt:variant>
      <vt:variant>
        <vt:i4>0</vt:i4>
      </vt:variant>
      <vt:variant>
        <vt:i4>5</vt:i4>
      </vt:variant>
      <vt:variant>
        <vt:lpwstr/>
      </vt:variant>
      <vt:variant>
        <vt:lpwstr>_Toc481139403</vt:lpwstr>
      </vt:variant>
      <vt:variant>
        <vt:i4>1507378</vt:i4>
      </vt:variant>
      <vt:variant>
        <vt:i4>339</vt:i4>
      </vt:variant>
      <vt:variant>
        <vt:i4>0</vt:i4>
      </vt:variant>
      <vt:variant>
        <vt:i4>5</vt:i4>
      </vt:variant>
      <vt:variant>
        <vt:lpwstr/>
      </vt:variant>
      <vt:variant>
        <vt:lpwstr>_Toc481139402</vt:lpwstr>
      </vt:variant>
      <vt:variant>
        <vt:i4>1507378</vt:i4>
      </vt:variant>
      <vt:variant>
        <vt:i4>333</vt:i4>
      </vt:variant>
      <vt:variant>
        <vt:i4>0</vt:i4>
      </vt:variant>
      <vt:variant>
        <vt:i4>5</vt:i4>
      </vt:variant>
      <vt:variant>
        <vt:lpwstr/>
      </vt:variant>
      <vt:variant>
        <vt:lpwstr>_Toc481139401</vt:lpwstr>
      </vt:variant>
      <vt:variant>
        <vt:i4>1507378</vt:i4>
      </vt:variant>
      <vt:variant>
        <vt:i4>327</vt:i4>
      </vt:variant>
      <vt:variant>
        <vt:i4>0</vt:i4>
      </vt:variant>
      <vt:variant>
        <vt:i4>5</vt:i4>
      </vt:variant>
      <vt:variant>
        <vt:lpwstr/>
      </vt:variant>
      <vt:variant>
        <vt:lpwstr>_Toc481139400</vt:lpwstr>
      </vt:variant>
      <vt:variant>
        <vt:i4>1966133</vt:i4>
      </vt:variant>
      <vt:variant>
        <vt:i4>321</vt:i4>
      </vt:variant>
      <vt:variant>
        <vt:i4>0</vt:i4>
      </vt:variant>
      <vt:variant>
        <vt:i4>5</vt:i4>
      </vt:variant>
      <vt:variant>
        <vt:lpwstr/>
      </vt:variant>
      <vt:variant>
        <vt:lpwstr>_Toc481139399</vt:lpwstr>
      </vt:variant>
      <vt:variant>
        <vt:i4>1966133</vt:i4>
      </vt:variant>
      <vt:variant>
        <vt:i4>315</vt:i4>
      </vt:variant>
      <vt:variant>
        <vt:i4>0</vt:i4>
      </vt:variant>
      <vt:variant>
        <vt:i4>5</vt:i4>
      </vt:variant>
      <vt:variant>
        <vt:lpwstr/>
      </vt:variant>
      <vt:variant>
        <vt:lpwstr>_Toc481139398</vt:lpwstr>
      </vt:variant>
      <vt:variant>
        <vt:i4>1966133</vt:i4>
      </vt:variant>
      <vt:variant>
        <vt:i4>309</vt:i4>
      </vt:variant>
      <vt:variant>
        <vt:i4>0</vt:i4>
      </vt:variant>
      <vt:variant>
        <vt:i4>5</vt:i4>
      </vt:variant>
      <vt:variant>
        <vt:lpwstr/>
      </vt:variant>
      <vt:variant>
        <vt:lpwstr>_Toc481139397</vt:lpwstr>
      </vt:variant>
      <vt:variant>
        <vt:i4>1966133</vt:i4>
      </vt:variant>
      <vt:variant>
        <vt:i4>303</vt:i4>
      </vt:variant>
      <vt:variant>
        <vt:i4>0</vt:i4>
      </vt:variant>
      <vt:variant>
        <vt:i4>5</vt:i4>
      </vt:variant>
      <vt:variant>
        <vt:lpwstr/>
      </vt:variant>
      <vt:variant>
        <vt:lpwstr>_Toc481139396</vt:lpwstr>
      </vt:variant>
      <vt:variant>
        <vt:i4>1966133</vt:i4>
      </vt:variant>
      <vt:variant>
        <vt:i4>297</vt:i4>
      </vt:variant>
      <vt:variant>
        <vt:i4>0</vt:i4>
      </vt:variant>
      <vt:variant>
        <vt:i4>5</vt:i4>
      </vt:variant>
      <vt:variant>
        <vt:lpwstr/>
      </vt:variant>
      <vt:variant>
        <vt:lpwstr>_Toc481139395</vt:lpwstr>
      </vt:variant>
      <vt:variant>
        <vt:i4>1966133</vt:i4>
      </vt:variant>
      <vt:variant>
        <vt:i4>291</vt:i4>
      </vt:variant>
      <vt:variant>
        <vt:i4>0</vt:i4>
      </vt:variant>
      <vt:variant>
        <vt:i4>5</vt:i4>
      </vt:variant>
      <vt:variant>
        <vt:lpwstr/>
      </vt:variant>
      <vt:variant>
        <vt:lpwstr>_Toc481139394</vt:lpwstr>
      </vt:variant>
      <vt:variant>
        <vt:i4>1966133</vt:i4>
      </vt:variant>
      <vt:variant>
        <vt:i4>285</vt:i4>
      </vt:variant>
      <vt:variant>
        <vt:i4>0</vt:i4>
      </vt:variant>
      <vt:variant>
        <vt:i4>5</vt:i4>
      </vt:variant>
      <vt:variant>
        <vt:lpwstr/>
      </vt:variant>
      <vt:variant>
        <vt:lpwstr>_Toc481139393</vt:lpwstr>
      </vt:variant>
      <vt:variant>
        <vt:i4>1966133</vt:i4>
      </vt:variant>
      <vt:variant>
        <vt:i4>279</vt:i4>
      </vt:variant>
      <vt:variant>
        <vt:i4>0</vt:i4>
      </vt:variant>
      <vt:variant>
        <vt:i4>5</vt:i4>
      </vt:variant>
      <vt:variant>
        <vt:lpwstr/>
      </vt:variant>
      <vt:variant>
        <vt:lpwstr>_Toc481139392</vt:lpwstr>
      </vt:variant>
      <vt:variant>
        <vt:i4>1966133</vt:i4>
      </vt:variant>
      <vt:variant>
        <vt:i4>273</vt:i4>
      </vt:variant>
      <vt:variant>
        <vt:i4>0</vt:i4>
      </vt:variant>
      <vt:variant>
        <vt:i4>5</vt:i4>
      </vt:variant>
      <vt:variant>
        <vt:lpwstr/>
      </vt:variant>
      <vt:variant>
        <vt:lpwstr>_Toc481139391</vt:lpwstr>
      </vt:variant>
      <vt:variant>
        <vt:i4>1966133</vt:i4>
      </vt:variant>
      <vt:variant>
        <vt:i4>267</vt:i4>
      </vt:variant>
      <vt:variant>
        <vt:i4>0</vt:i4>
      </vt:variant>
      <vt:variant>
        <vt:i4>5</vt:i4>
      </vt:variant>
      <vt:variant>
        <vt:lpwstr/>
      </vt:variant>
      <vt:variant>
        <vt:lpwstr>_Toc481139390</vt:lpwstr>
      </vt:variant>
      <vt:variant>
        <vt:i4>2031669</vt:i4>
      </vt:variant>
      <vt:variant>
        <vt:i4>261</vt:i4>
      </vt:variant>
      <vt:variant>
        <vt:i4>0</vt:i4>
      </vt:variant>
      <vt:variant>
        <vt:i4>5</vt:i4>
      </vt:variant>
      <vt:variant>
        <vt:lpwstr/>
      </vt:variant>
      <vt:variant>
        <vt:lpwstr>_Toc481139389</vt:lpwstr>
      </vt:variant>
      <vt:variant>
        <vt:i4>2031669</vt:i4>
      </vt:variant>
      <vt:variant>
        <vt:i4>255</vt:i4>
      </vt:variant>
      <vt:variant>
        <vt:i4>0</vt:i4>
      </vt:variant>
      <vt:variant>
        <vt:i4>5</vt:i4>
      </vt:variant>
      <vt:variant>
        <vt:lpwstr/>
      </vt:variant>
      <vt:variant>
        <vt:lpwstr>_Toc481139388</vt:lpwstr>
      </vt:variant>
      <vt:variant>
        <vt:i4>2031669</vt:i4>
      </vt:variant>
      <vt:variant>
        <vt:i4>249</vt:i4>
      </vt:variant>
      <vt:variant>
        <vt:i4>0</vt:i4>
      </vt:variant>
      <vt:variant>
        <vt:i4>5</vt:i4>
      </vt:variant>
      <vt:variant>
        <vt:lpwstr/>
      </vt:variant>
      <vt:variant>
        <vt:lpwstr>_Toc481139387</vt:lpwstr>
      </vt:variant>
      <vt:variant>
        <vt:i4>2031669</vt:i4>
      </vt:variant>
      <vt:variant>
        <vt:i4>243</vt:i4>
      </vt:variant>
      <vt:variant>
        <vt:i4>0</vt:i4>
      </vt:variant>
      <vt:variant>
        <vt:i4>5</vt:i4>
      </vt:variant>
      <vt:variant>
        <vt:lpwstr/>
      </vt:variant>
      <vt:variant>
        <vt:lpwstr>_Toc481139386</vt:lpwstr>
      </vt:variant>
      <vt:variant>
        <vt:i4>2031669</vt:i4>
      </vt:variant>
      <vt:variant>
        <vt:i4>237</vt:i4>
      </vt:variant>
      <vt:variant>
        <vt:i4>0</vt:i4>
      </vt:variant>
      <vt:variant>
        <vt:i4>5</vt:i4>
      </vt:variant>
      <vt:variant>
        <vt:lpwstr/>
      </vt:variant>
      <vt:variant>
        <vt:lpwstr>_Toc481139385</vt:lpwstr>
      </vt:variant>
      <vt:variant>
        <vt:i4>2031669</vt:i4>
      </vt:variant>
      <vt:variant>
        <vt:i4>231</vt:i4>
      </vt:variant>
      <vt:variant>
        <vt:i4>0</vt:i4>
      </vt:variant>
      <vt:variant>
        <vt:i4>5</vt:i4>
      </vt:variant>
      <vt:variant>
        <vt:lpwstr/>
      </vt:variant>
      <vt:variant>
        <vt:lpwstr>_Toc481139384</vt:lpwstr>
      </vt:variant>
      <vt:variant>
        <vt:i4>2031669</vt:i4>
      </vt:variant>
      <vt:variant>
        <vt:i4>225</vt:i4>
      </vt:variant>
      <vt:variant>
        <vt:i4>0</vt:i4>
      </vt:variant>
      <vt:variant>
        <vt:i4>5</vt:i4>
      </vt:variant>
      <vt:variant>
        <vt:lpwstr/>
      </vt:variant>
      <vt:variant>
        <vt:lpwstr>_Toc481139383</vt:lpwstr>
      </vt:variant>
      <vt:variant>
        <vt:i4>2031669</vt:i4>
      </vt:variant>
      <vt:variant>
        <vt:i4>219</vt:i4>
      </vt:variant>
      <vt:variant>
        <vt:i4>0</vt:i4>
      </vt:variant>
      <vt:variant>
        <vt:i4>5</vt:i4>
      </vt:variant>
      <vt:variant>
        <vt:lpwstr/>
      </vt:variant>
      <vt:variant>
        <vt:lpwstr>_Toc481139382</vt:lpwstr>
      </vt:variant>
      <vt:variant>
        <vt:i4>2031669</vt:i4>
      </vt:variant>
      <vt:variant>
        <vt:i4>213</vt:i4>
      </vt:variant>
      <vt:variant>
        <vt:i4>0</vt:i4>
      </vt:variant>
      <vt:variant>
        <vt:i4>5</vt:i4>
      </vt:variant>
      <vt:variant>
        <vt:lpwstr/>
      </vt:variant>
      <vt:variant>
        <vt:lpwstr>_Toc481139381</vt:lpwstr>
      </vt:variant>
      <vt:variant>
        <vt:i4>2031669</vt:i4>
      </vt:variant>
      <vt:variant>
        <vt:i4>207</vt:i4>
      </vt:variant>
      <vt:variant>
        <vt:i4>0</vt:i4>
      </vt:variant>
      <vt:variant>
        <vt:i4>5</vt:i4>
      </vt:variant>
      <vt:variant>
        <vt:lpwstr/>
      </vt:variant>
      <vt:variant>
        <vt:lpwstr>_Toc481139380</vt:lpwstr>
      </vt:variant>
      <vt:variant>
        <vt:i4>1048629</vt:i4>
      </vt:variant>
      <vt:variant>
        <vt:i4>201</vt:i4>
      </vt:variant>
      <vt:variant>
        <vt:i4>0</vt:i4>
      </vt:variant>
      <vt:variant>
        <vt:i4>5</vt:i4>
      </vt:variant>
      <vt:variant>
        <vt:lpwstr/>
      </vt:variant>
      <vt:variant>
        <vt:lpwstr>_Toc481139379</vt:lpwstr>
      </vt:variant>
      <vt:variant>
        <vt:i4>1048629</vt:i4>
      </vt:variant>
      <vt:variant>
        <vt:i4>195</vt:i4>
      </vt:variant>
      <vt:variant>
        <vt:i4>0</vt:i4>
      </vt:variant>
      <vt:variant>
        <vt:i4>5</vt:i4>
      </vt:variant>
      <vt:variant>
        <vt:lpwstr/>
      </vt:variant>
      <vt:variant>
        <vt:lpwstr>_Toc481139378</vt:lpwstr>
      </vt:variant>
      <vt:variant>
        <vt:i4>1048629</vt:i4>
      </vt:variant>
      <vt:variant>
        <vt:i4>189</vt:i4>
      </vt:variant>
      <vt:variant>
        <vt:i4>0</vt:i4>
      </vt:variant>
      <vt:variant>
        <vt:i4>5</vt:i4>
      </vt:variant>
      <vt:variant>
        <vt:lpwstr/>
      </vt:variant>
      <vt:variant>
        <vt:lpwstr>_Toc481139377</vt:lpwstr>
      </vt:variant>
      <vt:variant>
        <vt:i4>1048629</vt:i4>
      </vt:variant>
      <vt:variant>
        <vt:i4>183</vt:i4>
      </vt:variant>
      <vt:variant>
        <vt:i4>0</vt:i4>
      </vt:variant>
      <vt:variant>
        <vt:i4>5</vt:i4>
      </vt:variant>
      <vt:variant>
        <vt:lpwstr/>
      </vt:variant>
      <vt:variant>
        <vt:lpwstr>_Toc481139376</vt:lpwstr>
      </vt:variant>
      <vt:variant>
        <vt:i4>1048629</vt:i4>
      </vt:variant>
      <vt:variant>
        <vt:i4>177</vt:i4>
      </vt:variant>
      <vt:variant>
        <vt:i4>0</vt:i4>
      </vt:variant>
      <vt:variant>
        <vt:i4>5</vt:i4>
      </vt:variant>
      <vt:variant>
        <vt:lpwstr/>
      </vt:variant>
      <vt:variant>
        <vt:lpwstr>_Toc481139375</vt:lpwstr>
      </vt:variant>
      <vt:variant>
        <vt:i4>1048629</vt:i4>
      </vt:variant>
      <vt:variant>
        <vt:i4>171</vt:i4>
      </vt:variant>
      <vt:variant>
        <vt:i4>0</vt:i4>
      </vt:variant>
      <vt:variant>
        <vt:i4>5</vt:i4>
      </vt:variant>
      <vt:variant>
        <vt:lpwstr/>
      </vt:variant>
      <vt:variant>
        <vt:lpwstr>_Toc481139374</vt:lpwstr>
      </vt:variant>
      <vt:variant>
        <vt:i4>1048629</vt:i4>
      </vt:variant>
      <vt:variant>
        <vt:i4>165</vt:i4>
      </vt:variant>
      <vt:variant>
        <vt:i4>0</vt:i4>
      </vt:variant>
      <vt:variant>
        <vt:i4>5</vt:i4>
      </vt:variant>
      <vt:variant>
        <vt:lpwstr/>
      </vt:variant>
      <vt:variant>
        <vt:lpwstr>_Toc481139373</vt:lpwstr>
      </vt:variant>
      <vt:variant>
        <vt:i4>1048629</vt:i4>
      </vt:variant>
      <vt:variant>
        <vt:i4>159</vt:i4>
      </vt:variant>
      <vt:variant>
        <vt:i4>0</vt:i4>
      </vt:variant>
      <vt:variant>
        <vt:i4>5</vt:i4>
      </vt:variant>
      <vt:variant>
        <vt:lpwstr/>
      </vt:variant>
      <vt:variant>
        <vt:lpwstr>_Toc481139372</vt:lpwstr>
      </vt:variant>
      <vt:variant>
        <vt:i4>1048629</vt:i4>
      </vt:variant>
      <vt:variant>
        <vt:i4>153</vt:i4>
      </vt:variant>
      <vt:variant>
        <vt:i4>0</vt:i4>
      </vt:variant>
      <vt:variant>
        <vt:i4>5</vt:i4>
      </vt:variant>
      <vt:variant>
        <vt:lpwstr/>
      </vt:variant>
      <vt:variant>
        <vt:lpwstr>_Toc481139371</vt:lpwstr>
      </vt:variant>
      <vt:variant>
        <vt:i4>1048629</vt:i4>
      </vt:variant>
      <vt:variant>
        <vt:i4>147</vt:i4>
      </vt:variant>
      <vt:variant>
        <vt:i4>0</vt:i4>
      </vt:variant>
      <vt:variant>
        <vt:i4>5</vt:i4>
      </vt:variant>
      <vt:variant>
        <vt:lpwstr/>
      </vt:variant>
      <vt:variant>
        <vt:lpwstr>_Toc481139370</vt:lpwstr>
      </vt:variant>
      <vt:variant>
        <vt:i4>1114165</vt:i4>
      </vt:variant>
      <vt:variant>
        <vt:i4>141</vt:i4>
      </vt:variant>
      <vt:variant>
        <vt:i4>0</vt:i4>
      </vt:variant>
      <vt:variant>
        <vt:i4>5</vt:i4>
      </vt:variant>
      <vt:variant>
        <vt:lpwstr/>
      </vt:variant>
      <vt:variant>
        <vt:lpwstr>_Toc481139369</vt:lpwstr>
      </vt:variant>
      <vt:variant>
        <vt:i4>1114165</vt:i4>
      </vt:variant>
      <vt:variant>
        <vt:i4>135</vt:i4>
      </vt:variant>
      <vt:variant>
        <vt:i4>0</vt:i4>
      </vt:variant>
      <vt:variant>
        <vt:i4>5</vt:i4>
      </vt:variant>
      <vt:variant>
        <vt:lpwstr/>
      </vt:variant>
      <vt:variant>
        <vt:lpwstr>_Toc481139368</vt:lpwstr>
      </vt:variant>
      <vt:variant>
        <vt:i4>1114165</vt:i4>
      </vt:variant>
      <vt:variant>
        <vt:i4>129</vt:i4>
      </vt:variant>
      <vt:variant>
        <vt:i4>0</vt:i4>
      </vt:variant>
      <vt:variant>
        <vt:i4>5</vt:i4>
      </vt:variant>
      <vt:variant>
        <vt:lpwstr/>
      </vt:variant>
      <vt:variant>
        <vt:lpwstr>_Toc481139367</vt:lpwstr>
      </vt:variant>
      <vt:variant>
        <vt:i4>1114165</vt:i4>
      </vt:variant>
      <vt:variant>
        <vt:i4>123</vt:i4>
      </vt:variant>
      <vt:variant>
        <vt:i4>0</vt:i4>
      </vt:variant>
      <vt:variant>
        <vt:i4>5</vt:i4>
      </vt:variant>
      <vt:variant>
        <vt:lpwstr/>
      </vt:variant>
      <vt:variant>
        <vt:lpwstr>_Toc481139366</vt:lpwstr>
      </vt:variant>
      <vt:variant>
        <vt:i4>1114165</vt:i4>
      </vt:variant>
      <vt:variant>
        <vt:i4>117</vt:i4>
      </vt:variant>
      <vt:variant>
        <vt:i4>0</vt:i4>
      </vt:variant>
      <vt:variant>
        <vt:i4>5</vt:i4>
      </vt:variant>
      <vt:variant>
        <vt:lpwstr/>
      </vt:variant>
      <vt:variant>
        <vt:lpwstr>_Toc481139365</vt:lpwstr>
      </vt:variant>
      <vt:variant>
        <vt:i4>1114165</vt:i4>
      </vt:variant>
      <vt:variant>
        <vt:i4>111</vt:i4>
      </vt:variant>
      <vt:variant>
        <vt:i4>0</vt:i4>
      </vt:variant>
      <vt:variant>
        <vt:i4>5</vt:i4>
      </vt:variant>
      <vt:variant>
        <vt:lpwstr/>
      </vt:variant>
      <vt:variant>
        <vt:lpwstr>_Toc481139364</vt:lpwstr>
      </vt:variant>
      <vt:variant>
        <vt:i4>1114165</vt:i4>
      </vt:variant>
      <vt:variant>
        <vt:i4>105</vt:i4>
      </vt:variant>
      <vt:variant>
        <vt:i4>0</vt:i4>
      </vt:variant>
      <vt:variant>
        <vt:i4>5</vt:i4>
      </vt:variant>
      <vt:variant>
        <vt:lpwstr/>
      </vt:variant>
      <vt:variant>
        <vt:lpwstr>_Toc481139363</vt:lpwstr>
      </vt:variant>
      <vt:variant>
        <vt:i4>1114165</vt:i4>
      </vt:variant>
      <vt:variant>
        <vt:i4>99</vt:i4>
      </vt:variant>
      <vt:variant>
        <vt:i4>0</vt:i4>
      </vt:variant>
      <vt:variant>
        <vt:i4>5</vt:i4>
      </vt:variant>
      <vt:variant>
        <vt:lpwstr/>
      </vt:variant>
      <vt:variant>
        <vt:lpwstr>_Toc481139362</vt:lpwstr>
      </vt:variant>
      <vt:variant>
        <vt:i4>1114165</vt:i4>
      </vt:variant>
      <vt:variant>
        <vt:i4>93</vt:i4>
      </vt:variant>
      <vt:variant>
        <vt:i4>0</vt:i4>
      </vt:variant>
      <vt:variant>
        <vt:i4>5</vt:i4>
      </vt:variant>
      <vt:variant>
        <vt:lpwstr/>
      </vt:variant>
      <vt:variant>
        <vt:lpwstr>_Toc481139361</vt:lpwstr>
      </vt:variant>
      <vt:variant>
        <vt:i4>1114165</vt:i4>
      </vt:variant>
      <vt:variant>
        <vt:i4>87</vt:i4>
      </vt:variant>
      <vt:variant>
        <vt:i4>0</vt:i4>
      </vt:variant>
      <vt:variant>
        <vt:i4>5</vt:i4>
      </vt:variant>
      <vt:variant>
        <vt:lpwstr/>
      </vt:variant>
      <vt:variant>
        <vt:lpwstr>_Toc481139360</vt:lpwstr>
      </vt:variant>
      <vt:variant>
        <vt:i4>6619137</vt:i4>
      </vt:variant>
      <vt:variant>
        <vt:i4>82</vt:i4>
      </vt:variant>
      <vt:variant>
        <vt:i4>0</vt:i4>
      </vt:variant>
      <vt:variant>
        <vt:i4>5</vt:i4>
      </vt:variant>
      <vt:variant>
        <vt:lpwstr/>
      </vt:variant>
      <vt:variant>
        <vt:lpwstr>tiu_222a</vt:lpwstr>
      </vt:variant>
      <vt:variant>
        <vt:i4>6356995</vt:i4>
      </vt:variant>
      <vt:variant>
        <vt:i4>79</vt:i4>
      </vt:variant>
      <vt:variant>
        <vt:i4>0</vt:i4>
      </vt:variant>
      <vt:variant>
        <vt:i4>5</vt:i4>
      </vt:variant>
      <vt:variant>
        <vt:lpwstr/>
      </vt:variant>
      <vt:variant>
        <vt:lpwstr>TIU_250b</vt:lpwstr>
      </vt:variant>
      <vt:variant>
        <vt:i4>6422531</vt:i4>
      </vt:variant>
      <vt:variant>
        <vt:i4>76</vt:i4>
      </vt:variant>
      <vt:variant>
        <vt:i4>0</vt:i4>
      </vt:variant>
      <vt:variant>
        <vt:i4>5</vt:i4>
      </vt:variant>
      <vt:variant>
        <vt:lpwstr/>
      </vt:variant>
      <vt:variant>
        <vt:lpwstr>TIU_250A</vt:lpwstr>
      </vt:variant>
      <vt:variant>
        <vt:i4>6291459</vt:i4>
      </vt:variant>
      <vt:variant>
        <vt:i4>73</vt:i4>
      </vt:variant>
      <vt:variant>
        <vt:i4>0</vt:i4>
      </vt:variant>
      <vt:variant>
        <vt:i4>5</vt:i4>
      </vt:variant>
      <vt:variant>
        <vt:lpwstr/>
      </vt:variant>
      <vt:variant>
        <vt:lpwstr>TIU_250C</vt:lpwstr>
      </vt:variant>
      <vt:variant>
        <vt:i4>6750213</vt:i4>
      </vt:variant>
      <vt:variant>
        <vt:i4>70</vt:i4>
      </vt:variant>
      <vt:variant>
        <vt:i4>0</vt:i4>
      </vt:variant>
      <vt:variant>
        <vt:i4>5</vt:i4>
      </vt:variant>
      <vt:variant>
        <vt:lpwstr/>
      </vt:variant>
      <vt:variant>
        <vt:lpwstr>RIU_250d</vt:lpwstr>
      </vt:variant>
      <vt:variant>
        <vt:i4>4718667</vt:i4>
      </vt:variant>
      <vt:variant>
        <vt:i4>67</vt:i4>
      </vt:variant>
      <vt:variant>
        <vt:i4>0</vt:i4>
      </vt:variant>
      <vt:variant>
        <vt:i4>5</vt:i4>
      </vt:variant>
      <vt:variant>
        <vt:lpwstr/>
      </vt:variant>
      <vt:variant>
        <vt:lpwstr>Remedy01a</vt:lpwstr>
      </vt:variant>
      <vt:variant>
        <vt:i4>6946917</vt:i4>
      </vt:variant>
      <vt:variant>
        <vt:i4>64</vt:i4>
      </vt:variant>
      <vt:variant>
        <vt:i4>0</vt:i4>
      </vt:variant>
      <vt:variant>
        <vt:i4>5</vt:i4>
      </vt:variant>
      <vt:variant>
        <vt:lpwstr/>
      </vt:variant>
      <vt:variant>
        <vt:lpwstr>nightlyTask</vt:lpwstr>
      </vt:variant>
      <vt:variant>
        <vt:i4>6488075</vt:i4>
      </vt:variant>
      <vt:variant>
        <vt:i4>61</vt:i4>
      </vt:variant>
      <vt:variant>
        <vt:i4>0</vt:i4>
      </vt:variant>
      <vt:variant>
        <vt:i4>5</vt:i4>
      </vt:variant>
      <vt:variant>
        <vt:lpwstr/>
      </vt:variant>
      <vt:variant>
        <vt:lpwstr>TIU_248a</vt:lpwstr>
      </vt:variant>
      <vt:variant>
        <vt:i4>5898305</vt:i4>
      </vt:variant>
      <vt:variant>
        <vt:i4>3</vt:i4>
      </vt:variant>
      <vt:variant>
        <vt:i4>0</vt:i4>
      </vt:variant>
      <vt:variant>
        <vt:i4>5</vt:i4>
      </vt:variant>
      <vt:variant>
        <vt:lpwstr/>
      </vt:variant>
      <vt:variant>
        <vt:lpwstr>TIU308p84</vt:lpwstr>
      </vt:variant>
      <vt:variant>
        <vt:i4>5242945</vt:i4>
      </vt:variant>
      <vt:variant>
        <vt:i4>0</vt:i4>
      </vt:variant>
      <vt:variant>
        <vt:i4>0</vt:i4>
      </vt:variant>
      <vt:variant>
        <vt:i4>5</vt:i4>
      </vt:variant>
      <vt:variant>
        <vt:lpwstr/>
      </vt:variant>
      <vt:variant>
        <vt:lpwstr>TIU308p25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Integration Utilities (TIU) Technical Manual</dc:title>
  <dc:subject>TIU Technical Manual</dc:subject>
  <dc:creator>JoAnn Green</dc:creator>
  <cp:keywords>TIU, technical manual</cp:keywords>
  <cp:lastModifiedBy>Buciuman, Liana (Cognosante)</cp:lastModifiedBy>
  <cp:revision>23</cp:revision>
  <cp:lastPrinted>2019-08-14T16:07:00Z</cp:lastPrinted>
  <dcterms:created xsi:type="dcterms:W3CDTF">2019-06-11T13:17:00Z</dcterms:created>
  <dcterms:modified xsi:type="dcterms:W3CDTF">2019-08-14T16:08:00Z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657KNE7CTRDA-7078-1034</vt:lpwstr>
  </property>
  <property fmtid="{D5CDD505-2E9C-101B-9397-08002B2CF9AE}" pid="4" name="_dlc_DocIdItemGuid">
    <vt:lpwstr>35f1f384-0688-4200-abb3-d61b5e1bf452</vt:lpwstr>
  </property>
  <property fmtid="{D5CDD505-2E9C-101B-9397-08002B2CF9AE}" pid="5" name="_dlc_DocIdUrl">
    <vt:lpwstr>http://vaww.oed.portal.va.gov/pm/hppmd/fm222iwg/_layouts/DocIdRedir.aspx?ID=657KNE7CTRDA-7078-1034, 657KNE7CTRDA-7078-1034</vt:lpwstr>
  </property>
  <property fmtid="{D5CDD505-2E9C-101B-9397-08002B2CF9AE}" pid="6" name="IconOverlay">
    <vt:lpwstr/>
  </property>
  <property fmtid="{D5CDD505-2E9C-101B-9397-08002B2CF9AE}" pid="7" name="docIndexRef">
    <vt:lpwstr>eb7530ed-41fb-4598-bd0b-fbf11b2ceda0</vt:lpwstr>
  </property>
  <property fmtid="{D5CDD505-2E9C-101B-9397-08002B2CF9AE}" pid="8" name="bjSaver">
    <vt:lpwstr>PbfUlMFgRYrr+ftKZpqaU5Ehu9Soy7nm</vt:lpwstr>
  </property>
  <property fmtid="{D5CDD505-2E9C-101B-9397-08002B2CF9AE}" pid="9"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0" name="bjDocumentLabelXML-0">
    <vt:lpwstr>ames.com/2008/01/sie/internal/label"&gt;&lt;element uid="42834bfb-1ec1-4beb-bd64-eb83fb3cb3f3" value="" /&gt;&lt;/sisl&gt;</vt:lpwstr>
  </property>
  <property fmtid="{D5CDD505-2E9C-101B-9397-08002B2CF9AE}" pid="11" name="bjDocumentSecurityLabel">
    <vt:lpwstr>Unrestricted</vt:lpwstr>
  </property>
  <property fmtid="{D5CDD505-2E9C-101B-9397-08002B2CF9AE}" pid="12" name="bjLabelHistoryID">
    <vt:lpwstr>{49A17244-3BAE-4D21-A2A6-2FF19222673B}</vt:lpwstr>
  </property>
  <property fmtid="{D5CDD505-2E9C-101B-9397-08002B2CF9AE}" pid="13" name="ContentTypeId">
    <vt:lpwstr>0x0101003CDB0DEA2A44E04AB342E24FC6CB1EB2</vt:lpwstr>
  </property>
</Properties>
</file>