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BF4" w:rsidRDefault="00B86FFA" w:rsidP="00B86FFA">
      <w:pPr>
        <w:pStyle w:val="Title"/>
      </w:pPr>
      <w:bookmarkStart w:id="0" w:name="_Toc205632711"/>
      <w:bookmarkStart w:id="1" w:name="_GoBack"/>
      <w:bookmarkEnd w:id="1"/>
      <w:r>
        <w:t xml:space="preserve">VistA Laboratory Enhancements - </w:t>
      </w:r>
      <w:r w:rsidR="003A6A03">
        <w:t>Auto Verification</w:t>
      </w:r>
    </w:p>
    <w:p w:rsidR="009917A8" w:rsidRPr="009917A8" w:rsidRDefault="009917A8" w:rsidP="009917A8">
      <w:pPr>
        <w:pStyle w:val="Title"/>
      </w:pPr>
      <w:r w:rsidRPr="009917A8">
        <w:t>Installation, Back-out, and Rollback Plan</w:t>
      </w:r>
    </w:p>
    <w:p w:rsidR="004F3A80" w:rsidRDefault="00B859DB" w:rsidP="004F3A80">
      <w:pPr>
        <w:pStyle w:val="CoverTitleInstructions"/>
      </w:pPr>
      <w:r>
        <w:rPr>
          <w:noProof/>
        </w:rPr>
        <w:drawing>
          <wp:inline distT="0" distB="0" distL="0" distR="0" wp14:anchorId="764BD9C1" wp14:editId="56EDACEF">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9976DD" w:rsidRPr="00FB15D6" w:rsidRDefault="009976DD" w:rsidP="00FE4E0E">
      <w:pPr>
        <w:pStyle w:val="Title2"/>
      </w:pPr>
      <w:r w:rsidRPr="00FB15D6">
        <w:t>Department of Veterans Affairs</w:t>
      </w:r>
    </w:p>
    <w:p w:rsidR="004F3A80" w:rsidRPr="00327F3E" w:rsidRDefault="00411BB9" w:rsidP="00DF6735">
      <w:pPr>
        <w:pStyle w:val="InstructionalTextTitle2"/>
        <w:rPr>
          <w:rFonts w:ascii="Arial" w:hAnsi="Arial" w:cs="Arial"/>
          <w:b/>
          <w:i w:val="0"/>
          <w:color w:val="000000" w:themeColor="text1"/>
          <w:sz w:val="28"/>
          <w:szCs w:val="32"/>
        </w:rPr>
      </w:pPr>
      <w:r w:rsidRPr="00327F3E">
        <w:rPr>
          <w:rFonts w:ascii="Arial" w:hAnsi="Arial" w:cs="Arial"/>
          <w:b/>
          <w:i w:val="0"/>
          <w:color w:val="000000" w:themeColor="text1"/>
          <w:sz w:val="28"/>
          <w:szCs w:val="32"/>
        </w:rPr>
        <w:t>June 2016</w:t>
      </w:r>
    </w:p>
    <w:p w:rsidR="00AD4E85" w:rsidRDefault="00F7216E" w:rsidP="002457F2">
      <w:pPr>
        <w:pStyle w:val="Title2"/>
        <w:sectPr w:rsidR="00AD4E85" w:rsidSect="00FA1BF4">
          <w:pgSz w:w="12240" w:h="15840" w:code="1"/>
          <w:pgMar w:top="1440" w:right="1440" w:bottom="1440" w:left="1440" w:header="720" w:footer="720" w:gutter="0"/>
          <w:pgNumType w:fmt="lowerRoman" w:start="1"/>
          <w:cols w:space="720"/>
          <w:vAlign w:val="center"/>
          <w:docGrid w:linePitch="360"/>
        </w:sectPr>
      </w:pPr>
      <w:r>
        <w:t xml:space="preserve">Version </w:t>
      </w:r>
      <w:r w:rsidR="002457F2">
        <w:t>1.4</w:t>
      </w:r>
    </w:p>
    <w:p w:rsidR="00AD4E85" w:rsidRDefault="00922D53" w:rsidP="00922D53">
      <w:pPr>
        <w:pStyle w:val="Title2"/>
      </w:pPr>
      <w:r>
        <w:lastRenderedPageBreak/>
        <w:t>Revision History</w:t>
      </w:r>
    </w:p>
    <w:p w:rsidR="00A806C7" w:rsidRDefault="00A806C7" w:rsidP="00A806C7">
      <w:pPr>
        <w:pStyle w:val="Body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2" w:name="ColumnTitle_01"/>
            <w:bookmarkEnd w:id="2"/>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327F3E" w:rsidTr="009976DD">
        <w:trPr>
          <w:cantSplit/>
        </w:trPr>
        <w:tc>
          <w:tcPr>
            <w:tcW w:w="907" w:type="pct"/>
          </w:tcPr>
          <w:p w:rsidR="00327F3E" w:rsidRDefault="00327F3E" w:rsidP="0004636C">
            <w:pPr>
              <w:pStyle w:val="TableText"/>
            </w:pPr>
            <w:r>
              <w:t>6/28/2016</w:t>
            </w:r>
          </w:p>
        </w:tc>
        <w:tc>
          <w:tcPr>
            <w:tcW w:w="567" w:type="pct"/>
          </w:tcPr>
          <w:p w:rsidR="00327F3E" w:rsidRDefault="00327F3E" w:rsidP="0004636C">
            <w:pPr>
              <w:pStyle w:val="TableText"/>
            </w:pPr>
            <w:r>
              <w:t>1.4</w:t>
            </w:r>
          </w:p>
        </w:tc>
        <w:tc>
          <w:tcPr>
            <w:tcW w:w="2305" w:type="pct"/>
          </w:tcPr>
          <w:p w:rsidR="00327F3E" w:rsidRDefault="004D3429" w:rsidP="0004636C">
            <w:pPr>
              <w:pStyle w:val="TableText"/>
            </w:pPr>
            <w:r>
              <w:t>Peer reviewed; removed blue instructional text.</w:t>
            </w:r>
          </w:p>
        </w:tc>
        <w:tc>
          <w:tcPr>
            <w:tcW w:w="1221" w:type="pct"/>
          </w:tcPr>
          <w:p w:rsidR="00327F3E" w:rsidRDefault="00327F3E" w:rsidP="0004636C">
            <w:pPr>
              <w:pStyle w:val="TableText"/>
            </w:pPr>
            <w:r>
              <w:t>B. Brown</w:t>
            </w:r>
          </w:p>
        </w:tc>
      </w:tr>
      <w:tr w:rsidR="00196C30" w:rsidTr="009976DD">
        <w:trPr>
          <w:cantSplit/>
        </w:trPr>
        <w:tc>
          <w:tcPr>
            <w:tcW w:w="907" w:type="pct"/>
          </w:tcPr>
          <w:p w:rsidR="00196C30" w:rsidRDefault="00196C30" w:rsidP="0004636C">
            <w:pPr>
              <w:pStyle w:val="TableText"/>
            </w:pPr>
            <w:r>
              <w:t>6/25/2016</w:t>
            </w:r>
          </w:p>
        </w:tc>
        <w:tc>
          <w:tcPr>
            <w:tcW w:w="567" w:type="pct"/>
          </w:tcPr>
          <w:p w:rsidR="00196C30" w:rsidRDefault="00196C30" w:rsidP="0004636C">
            <w:pPr>
              <w:pStyle w:val="TableText"/>
            </w:pPr>
            <w:r>
              <w:t>1.3</w:t>
            </w:r>
          </w:p>
        </w:tc>
        <w:tc>
          <w:tcPr>
            <w:tcW w:w="2305" w:type="pct"/>
          </w:tcPr>
          <w:p w:rsidR="00196C30" w:rsidRDefault="00196C30" w:rsidP="0004636C">
            <w:pPr>
              <w:pStyle w:val="TableText"/>
            </w:pPr>
            <w:r>
              <w:t>Update and incorporate feedback from M.Belschwinder</w:t>
            </w:r>
          </w:p>
        </w:tc>
        <w:tc>
          <w:tcPr>
            <w:tcW w:w="1221" w:type="pct"/>
          </w:tcPr>
          <w:p w:rsidR="00196C30" w:rsidRDefault="00196C30" w:rsidP="0004636C">
            <w:pPr>
              <w:pStyle w:val="TableText"/>
            </w:pPr>
            <w:r>
              <w:t>D.Englert</w:t>
            </w:r>
          </w:p>
        </w:tc>
      </w:tr>
      <w:tr w:rsidR="00411BB9" w:rsidTr="009976DD">
        <w:trPr>
          <w:cantSplit/>
        </w:trPr>
        <w:tc>
          <w:tcPr>
            <w:tcW w:w="907" w:type="pct"/>
          </w:tcPr>
          <w:p w:rsidR="00411BB9" w:rsidRDefault="00411BB9" w:rsidP="0004636C">
            <w:pPr>
              <w:pStyle w:val="TableText"/>
            </w:pPr>
            <w:r>
              <w:t>6/24/2016</w:t>
            </w:r>
          </w:p>
        </w:tc>
        <w:tc>
          <w:tcPr>
            <w:tcW w:w="567" w:type="pct"/>
          </w:tcPr>
          <w:p w:rsidR="00411BB9" w:rsidRDefault="00411BB9" w:rsidP="0004636C">
            <w:pPr>
              <w:pStyle w:val="TableText"/>
            </w:pPr>
            <w:r>
              <w:t>1.2</w:t>
            </w:r>
          </w:p>
        </w:tc>
        <w:tc>
          <w:tcPr>
            <w:tcW w:w="2305" w:type="pct"/>
          </w:tcPr>
          <w:p w:rsidR="00411BB9" w:rsidRDefault="00411BB9" w:rsidP="0004636C">
            <w:pPr>
              <w:pStyle w:val="TableText"/>
            </w:pPr>
            <w:r>
              <w:t>Update for National Release</w:t>
            </w:r>
          </w:p>
        </w:tc>
        <w:tc>
          <w:tcPr>
            <w:tcW w:w="1221" w:type="pct"/>
          </w:tcPr>
          <w:p w:rsidR="00411BB9" w:rsidRDefault="00411BB9" w:rsidP="0004636C">
            <w:pPr>
              <w:pStyle w:val="TableText"/>
            </w:pPr>
            <w:r>
              <w:t>D.Englert</w:t>
            </w:r>
          </w:p>
        </w:tc>
      </w:tr>
      <w:tr w:rsidR="002063AC" w:rsidTr="009976DD">
        <w:trPr>
          <w:cantSplit/>
        </w:trPr>
        <w:tc>
          <w:tcPr>
            <w:tcW w:w="907" w:type="pct"/>
          </w:tcPr>
          <w:p w:rsidR="002063AC" w:rsidRDefault="002063AC" w:rsidP="0004636C">
            <w:pPr>
              <w:pStyle w:val="TableText"/>
            </w:pPr>
            <w:r>
              <w:t>11/2/2015</w:t>
            </w:r>
          </w:p>
        </w:tc>
        <w:tc>
          <w:tcPr>
            <w:tcW w:w="567" w:type="pct"/>
          </w:tcPr>
          <w:p w:rsidR="002063AC" w:rsidRDefault="002063AC" w:rsidP="0004636C">
            <w:pPr>
              <w:pStyle w:val="TableText"/>
            </w:pPr>
            <w:r>
              <w:t>1.1</w:t>
            </w:r>
          </w:p>
        </w:tc>
        <w:tc>
          <w:tcPr>
            <w:tcW w:w="2305" w:type="pct"/>
          </w:tcPr>
          <w:p w:rsidR="002063AC" w:rsidRDefault="002063AC" w:rsidP="0004636C">
            <w:pPr>
              <w:pStyle w:val="TableText"/>
            </w:pPr>
            <w:r>
              <w:t>Update Rollback procedures</w:t>
            </w:r>
            <w:r w:rsidR="00EA7949">
              <w:t xml:space="preserve"> </w:t>
            </w:r>
          </w:p>
        </w:tc>
        <w:tc>
          <w:tcPr>
            <w:tcW w:w="1221" w:type="pct"/>
          </w:tcPr>
          <w:p w:rsidR="002063AC" w:rsidRDefault="002063AC" w:rsidP="0004636C">
            <w:pPr>
              <w:pStyle w:val="TableText"/>
            </w:pPr>
            <w:r>
              <w:t>D.Englert</w:t>
            </w:r>
          </w:p>
        </w:tc>
      </w:tr>
      <w:tr w:rsidR="004F3A80" w:rsidTr="009976DD">
        <w:trPr>
          <w:cantSplit/>
        </w:trPr>
        <w:tc>
          <w:tcPr>
            <w:tcW w:w="907" w:type="pct"/>
          </w:tcPr>
          <w:p w:rsidR="004F3A80" w:rsidRPr="005068FD" w:rsidRDefault="00F97027" w:rsidP="0004636C">
            <w:pPr>
              <w:pStyle w:val="TableText"/>
            </w:pPr>
            <w:r>
              <w:t>10/29/2015</w:t>
            </w:r>
          </w:p>
        </w:tc>
        <w:tc>
          <w:tcPr>
            <w:tcW w:w="567" w:type="pct"/>
          </w:tcPr>
          <w:p w:rsidR="004F3A80" w:rsidRDefault="00F97027" w:rsidP="0004636C">
            <w:pPr>
              <w:pStyle w:val="TableText"/>
            </w:pPr>
            <w:r>
              <w:t>1.0</w:t>
            </w:r>
          </w:p>
        </w:tc>
        <w:tc>
          <w:tcPr>
            <w:tcW w:w="2305" w:type="pct"/>
          </w:tcPr>
          <w:p w:rsidR="004F3A80" w:rsidRDefault="00F97027" w:rsidP="0004636C">
            <w:pPr>
              <w:pStyle w:val="TableText"/>
            </w:pPr>
            <w:r>
              <w:t>Original Draft</w:t>
            </w:r>
            <w:r w:rsidR="00EA7949">
              <w:t xml:space="preserve"> - ORR</w:t>
            </w:r>
          </w:p>
        </w:tc>
        <w:tc>
          <w:tcPr>
            <w:tcW w:w="1221" w:type="pct"/>
          </w:tcPr>
          <w:p w:rsidR="004F3A80" w:rsidRDefault="00F97027" w:rsidP="0004636C">
            <w:pPr>
              <w:pStyle w:val="TableText"/>
            </w:pPr>
            <w:r>
              <w:t>D.Englert</w:t>
            </w:r>
          </w:p>
        </w:tc>
      </w:tr>
    </w:tbl>
    <w:p w:rsidR="004D3429" w:rsidRDefault="004D3429" w:rsidP="00A806C7">
      <w:pPr>
        <w:pStyle w:val="Title"/>
      </w:pPr>
    </w:p>
    <w:p w:rsidR="00A806C7" w:rsidRPr="00A806C7" w:rsidRDefault="00A806C7" w:rsidP="00A806C7">
      <w:pPr>
        <w:pStyle w:val="Title"/>
      </w:pPr>
      <w:r w:rsidRPr="00A806C7">
        <w:t xml:space="preserve">Artifact Rationale </w:t>
      </w:r>
    </w:p>
    <w:p w:rsidR="00A806C7" w:rsidRDefault="00A806C7" w:rsidP="00A806C7">
      <w:pPr>
        <w:pStyle w:val="BodyText"/>
      </w:pPr>
      <w:r w:rsidRPr="00A806C7">
        <w:t xml:space="preserve">The Installation, Back-out, Rollback Plan defines the ordered, technical steps required to install the product, and if necessary, to back-out the installation, and to roll back to the previously installed version of the product. </w:t>
      </w:r>
    </w:p>
    <w:p w:rsidR="00D139F1" w:rsidRDefault="00D139F1">
      <w:pPr>
        <w:rPr>
          <w:sz w:val="24"/>
          <w:szCs w:val="20"/>
        </w:rPr>
      </w:pPr>
      <w:r>
        <w:br w:type="page"/>
      </w:r>
    </w:p>
    <w:p w:rsidR="004F3A80" w:rsidRDefault="004F3A80" w:rsidP="00647B03">
      <w:pPr>
        <w:pStyle w:val="Title2"/>
      </w:pPr>
      <w:r>
        <w:lastRenderedPageBreak/>
        <w:t>Table of Contents</w:t>
      </w:r>
    </w:p>
    <w:p w:rsidR="004C0C0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54891917" w:history="1">
        <w:r w:rsidR="004C0C07" w:rsidRPr="002B407B">
          <w:rPr>
            <w:rStyle w:val="Hyperlink"/>
            <w:noProof/>
          </w:rPr>
          <w:t>1.</w:t>
        </w:r>
        <w:r w:rsidR="004C0C07">
          <w:rPr>
            <w:rFonts w:asciiTheme="minorHAnsi" w:eastAsiaTheme="minorEastAsia" w:hAnsiTheme="minorHAnsi" w:cstheme="minorBidi"/>
            <w:b w:val="0"/>
            <w:noProof/>
            <w:sz w:val="22"/>
            <w:szCs w:val="22"/>
          </w:rPr>
          <w:tab/>
        </w:r>
        <w:r w:rsidR="004C0C07" w:rsidRPr="002B407B">
          <w:rPr>
            <w:rStyle w:val="Hyperlink"/>
            <w:noProof/>
          </w:rPr>
          <w:t>Introduction</w:t>
        </w:r>
        <w:r w:rsidR="004C0C07">
          <w:rPr>
            <w:noProof/>
            <w:webHidden/>
          </w:rPr>
          <w:tab/>
        </w:r>
        <w:r w:rsidR="004C0C07">
          <w:rPr>
            <w:noProof/>
            <w:webHidden/>
          </w:rPr>
          <w:fldChar w:fldCharType="begin"/>
        </w:r>
        <w:r w:rsidR="004C0C07">
          <w:rPr>
            <w:noProof/>
            <w:webHidden/>
          </w:rPr>
          <w:instrText xml:space="preserve"> PAGEREF _Toc454891917 \h </w:instrText>
        </w:r>
        <w:r w:rsidR="004C0C07">
          <w:rPr>
            <w:noProof/>
            <w:webHidden/>
          </w:rPr>
        </w:r>
        <w:r w:rsidR="004C0C07">
          <w:rPr>
            <w:noProof/>
            <w:webHidden/>
          </w:rPr>
          <w:fldChar w:fldCharType="separate"/>
        </w:r>
        <w:r w:rsidR="00E86B03">
          <w:rPr>
            <w:noProof/>
            <w:webHidden/>
          </w:rPr>
          <w:t>4</w:t>
        </w:r>
        <w:r w:rsidR="004C0C07">
          <w:rPr>
            <w:noProof/>
            <w:webHidden/>
          </w:rPr>
          <w:fldChar w:fldCharType="end"/>
        </w:r>
      </w:hyperlink>
    </w:p>
    <w:p w:rsidR="004C0C07" w:rsidRDefault="0018056B">
      <w:pPr>
        <w:pStyle w:val="TOC3"/>
        <w:rPr>
          <w:rFonts w:asciiTheme="minorHAnsi" w:eastAsiaTheme="minorEastAsia" w:hAnsiTheme="minorHAnsi" w:cstheme="minorBidi"/>
          <w:b w:val="0"/>
          <w:noProof/>
          <w:sz w:val="22"/>
          <w:szCs w:val="22"/>
        </w:rPr>
      </w:pPr>
      <w:hyperlink w:anchor="_Toc454891918" w:history="1">
        <w:r w:rsidR="004C0C07" w:rsidRPr="002B407B">
          <w:rPr>
            <w:rStyle w:val="Hyperlink"/>
            <w:noProof/>
          </w:rPr>
          <w:t>1.1.1.</w:t>
        </w:r>
        <w:r w:rsidR="004C0C07">
          <w:rPr>
            <w:rFonts w:asciiTheme="minorHAnsi" w:eastAsiaTheme="minorEastAsia" w:hAnsiTheme="minorHAnsi" w:cstheme="minorBidi"/>
            <w:b w:val="0"/>
            <w:noProof/>
            <w:sz w:val="22"/>
            <w:szCs w:val="22"/>
          </w:rPr>
          <w:tab/>
        </w:r>
        <w:r w:rsidR="004C0C07" w:rsidRPr="002B407B">
          <w:rPr>
            <w:rStyle w:val="Hyperlink"/>
            <w:noProof/>
          </w:rPr>
          <w:t>Documentation Conventions</w:t>
        </w:r>
        <w:r w:rsidR="004C0C07">
          <w:rPr>
            <w:noProof/>
            <w:webHidden/>
          </w:rPr>
          <w:tab/>
        </w:r>
        <w:r w:rsidR="004C0C07">
          <w:rPr>
            <w:noProof/>
            <w:webHidden/>
          </w:rPr>
          <w:fldChar w:fldCharType="begin"/>
        </w:r>
        <w:r w:rsidR="004C0C07">
          <w:rPr>
            <w:noProof/>
            <w:webHidden/>
          </w:rPr>
          <w:instrText xml:space="preserve"> PAGEREF _Toc454891918 \h </w:instrText>
        </w:r>
        <w:r w:rsidR="004C0C07">
          <w:rPr>
            <w:noProof/>
            <w:webHidden/>
          </w:rPr>
        </w:r>
        <w:r w:rsidR="004C0C07">
          <w:rPr>
            <w:noProof/>
            <w:webHidden/>
          </w:rPr>
          <w:fldChar w:fldCharType="separate"/>
        </w:r>
        <w:r w:rsidR="00E86B03">
          <w:rPr>
            <w:noProof/>
            <w:webHidden/>
          </w:rPr>
          <w:t>4</w:t>
        </w:r>
        <w:r w:rsidR="004C0C07">
          <w:rPr>
            <w:noProof/>
            <w:webHidden/>
          </w:rPr>
          <w:fldChar w:fldCharType="end"/>
        </w:r>
      </w:hyperlink>
    </w:p>
    <w:p w:rsidR="004C0C07" w:rsidRDefault="0018056B">
      <w:pPr>
        <w:pStyle w:val="TOC1"/>
        <w:rPr>
          <w:rFonts w:asciiTheme="minorHAnsi" w:eastAsiaTheme="minorEastAsia" w:hAnsiTheme="minorHAnsi" w:cstheme="minorBidi"/>
          <w:b w:val="0"/>
          <w:noProof/>
          <w:sz w:val="22"/>
          <w:szCs w:val="22"/>
        </w:rPr>
      </w:pPr>
      <w:hyperlink w:anchor="_Toc454891919" w:history="1">
        <w:r w:rsidR="004C0C07" w:rsidRPr="002B407B">
          <w:rPr>
            <w:rStyle w:val="Hyperlink"/>
            <w:noProof/>
          </w:rPr>
          <w:t>2.</w:t>
        </w:r>
        <w:r w:rsidR="004C0C07">
          <w:rPr>
            <w:rFonts w:asciiTheme="minorHAnsi" w:eastAsiaTheme="minorEastAsia" w:hAnsiTheme="minorHAnsi" w:cstheme="minorBidi"/>
            <w:b w:val="0"/>
            <w:noProof/>
            <w:sz w:val="22"/>
            <w:szCs w:val="22"/>
          </w:rPr>
          <w:tab/>
        </w:r>
        <w:r w:rsidR="004C0C07" w:rsidRPr="002B407B">
          <w:rPr>
            <w:rStyle w:val="Hyperlink"/>
            <w:noProof/>
          </w:rPr>
          <w:t>System Requirements</w:t>
        </w:r>
        <w:r w:rsidR="004C0C07">
          <w:rPr>
            <w:noProof/>
            <w:webHidden/>
          </w:rPr>
          <w:tab/>
        </w:r>
        <w:r w:rsidR="004C0C07">
          <w:rPr>
            <w:noProof/>
            <w:webHidden/>
          </w:rPr>
          <w:fldChar w:fldCharType="begin"/>
        </w:r>
        <w:r w:rsidR="004C0C07">
          <w:rPr>
            <w:noProof/>
            <w:webHidden/>
          </w:rPr>
          <w:instrText xml:space="preserve"> PAGEREF _Toc454891919 \h </w:instrText>
        </w:r>
        <w:r w:rsidR="004C0C07">
          <w:rPr>
            <w:noProof/>
            <w:webHidden/>
          </w:rPr>
        </w:r>
        <w:r w:rsidR="004C0C07">
          <w:rPr>
            <w:noProof/>
            <w:webHidden/>
          </w:rPr>
          <w:fldChar w:fldCharType="separate"/>
        </w:r>
        <w:r w:rsidR="00E86B03">
          <w:rPr>
            <w:noProof/>
            <w:webHidden/>
          </w:rPr>
          <w:t>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0" w:history="1">
        <w:r w:rsidR="004C0C07" w:rsidRPr="002B407B">
          <w:rPr>
            <w:rStyle w:val="Hyperlink"/>
            <w:noProof/>
          </w:rPr>
          <w:t>2.1.</w:t>
        </w:r>
        <w:r w:rsidR="004C0C07">
          <w:rPr>
            <w:rFonts w:asciiTheme="minorHAnsi" w:eastAsiaTheme="minorEastAsia" w:hAnsiTheme="minorHAnsi" w:cstheme="minorBidi"/>
            <w:b w:val="0"/>
            <w:noProof/>
            <w:sz w:val="22"/>
            <w:szCs w:val="22"/>
          </w:rPr>
          <w:tab/>
        </w:r>
        <w:r w:rsidR="004C0C07" w:rsidRPr="002B407B">
          <w:rPr>
            <w:rStyle w:val="Hyperlink"/>
            <w:noProof/>
          </w:rPr>
          <w:t>Platform Installation and Preparation</w:t>
        </w:r>
        <w:r w:rsidR="004C0C07">
          <w:rPr>
            <w:noProof/>
            <w:webHidden/>
          </w:rPr>
          <w:tab/>
        </w:r>
        <w:r w:rsidR="004C0C07">
          <w:rPr>
            <w:noProof/>
            <w:webHidden/>
          </w:rPr>
          <w:fldChar w:fldCharType="begin"/>
        </w:r>
        <w:r w:rsidR="004C0C07">
          <w:rPr>
            <w:noProof/>
            <w:webHidden/>
          </w:rPr>
          <w:instrText xml:space="preserve"> PAGEREF _Toc454891920 \h </w:instrText>
        </w:r>
        <w:r w:rsidR="004C0C07">
          <w:rPr>
            <w:noProof/>
            <w:webHidden/>
          </w:rPr>
        </w:r>
        <w:r w:rsidR="004C0C07">
          <w:rPr>
            <w:noProof/>
            <w:webHidden/>
          </w:rPr>
          <w:fldChar w:fldCharType="separate"/>
        </w:r>
        <w:r w:rsidR="00E86B03">
          <w:rPr>
            <w:noProof/>
            <w:webHidden/>
          </w:rPr>
          <w:t>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1" w:history="1">
        <w:r w:rsidR="004C0C07" w:rsidRPr="002B407B">
          <w:rPr>
            <w:rStyle w:val="Hyperlink"/>
            <w:noProof/>
          </w:rPr>
          <w:t>2.2.</w:t>
        </w:r>
        <w:r w:rsidR="004C0C07">
          <w:rPr>
            <w:rFonts w:asciiTheme="minorHAnsi" w:eastAsiaTheme="minorEastAsia" w:hAnsiTheme="minorHAnsi" w:cstheme="minorBidi"/>
            <w:b w:val="0"/>
            <w:noProof/>
            <w:sz w:val="22"/>
            <w:szCs w:val="22"/>
          </w:rPr>
          <w:tab/>
        </w:r>
        <w:r w:rsidR="004C0C07" w:rsidRPr="002B407B">
          <w:rPr>
            <w:rStyle w:val="Hyperlink"/>
            <w:noProof/>
          </w:rPr>
          <w:t>Download and Extract Procedure</w:t>
        </w:r>
        <w:r w:rsidR="004C0C07">
          <w:rPr>
            <w:noProof/>
            <w:webHidden/>
          </w:rPr>
          <w:tab/>
        </w:r>
        <w:r w:rsidR="004C0C07">
          <w:rPr>
            <w:noProof/>
            <w:webHidden/>
          </w:rPr>
          <w:fldChar w:fldCharType="begin"/>
        </w:r>
        <w:r w:rsidR="004C0C07">
          <w:rPr>
            <w:noProof/>
            <w:webHidden/>
          </w:rPr>
          <w:instrText xml:space="preserve"> PAGEREF _Toc454891921 \h </w:instrText>
        </w:r>
        <w:r w:rsidR="004C0C07">
          <w:rPr>
            <w:noProof/>
            <w:webHidden/>
          </w:rPr>
        </w:r>
        <w:r w:rsidR="004C0C07">
          <w:rPr>
            <w:noProof/>
            <w:webHidden/>
          </w:rPr>
          <w:fldChar w:fldCharType="separate"/>
        </w:r>
        <w:r w:rsidR="00E86B03">
          <w:rPr>
            <w:noProof/>
            <w:webHidden/>
          </w:rPr>
          <w:t>5</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2" w:history="1">
        <w:r w:rsidR="004C0C07" w:rsidRPr="002B407B">
          <w:rPr>
            <w:rStyle w:val="Hyperlink"/>
            <w:noProof/>
          </w:rPr>
          <w:t>2.3.</w:t>
        </w:r>
        <w:r w:rsidR="004C0C07">
          <w:rPr>
            <w:rFonts w:asciiTheme="minorHAnsi" w:eastAsiaTheme="minorEastAsia" w:hAnsiTheme="minorHAnsi" w:cstheme="minorBidi"/>
            <w:b w:val="0"/>
            <w:noProof/>
            <w:sz w:val="22"/>
            <w:szCs w:val="22"/>
          </w:rPr>
          <w:tab/>
        </w:r>
        <w:r w:rsidR="004C0C07" w:rsidRPr="002B407B">
          <w:rPr>
            <w:rStyle w:val="Hyperlink"/>
            <w:noProof/>
          </w:rPr>
          <w:t>Database Creation</w:t>
        </w:r>
        <w:r w:rsidR="004C0C07">
          <w:rPr>
            <w:noProof/>
            <w:webHidden/>
          </w:rPr>
          <w:tab/>
        </w:r>
        <w:r w:rsidR="004C0C07">
          <w:rPr>
            <w:noProof/>
            <w:webHidden/>
          </w:rPr>
          <w:fldChar w:fldCharType="begin"/>
        </w:r>
        <w:r w:rsidR="004C0C07">
          <w:rPr>
            <w:noProof/>
            <w:webHidden/>
          </w:rPr>
          <w:instrText xml:space="preserve"> PAGEREF _Toc454891922 \h </w:instrText>
        </w:r>
        <w:r w:rsidR="004C0C07">
          <w:rPr>
            <w:noProof/>
            <w:webHidden/>
          </w:rPr>
        </w:r>
        <w:r w:rsidR="004C0C07">
          <w:rPr>
            <w:noProof/>
            <w:webHidden/>
          </w:rPr>
          <w:fldChar w:fldCharType="separate"/>
        </w:r>
        <w:r w:rsidR="00E86B03">
          <w:rPr>
            <w:noProof/>
            <w:webHidden/>
          </w:rPr>
          <w:t>5</w:t>
        </w:r>
        <w:r w:rsidR="004C0C07">
          <w:rPr>
            <w:noProof/>
            <w:webHidden/>
          </w:rPr>
          <w:fldChar w:fldCharType="end"/>
        </w:r>
      </w:hyperlink>
    </w:p>
    <w:p w:rsidR="004C0C07" w:rsidRDefault="0018056B">
      <w:pPr>
        <w:pStyle w:val="TOC1"/>
        <w:rPr>
          <w:rFonts w:asciiTheme="minorHAnsi" w:eastAsiaTheme="minorEastAsia" w:hAnsiTheme="minorHAnsi" w:cstheme="minorBidi"/>
          <w:b w:val="0"/>
          <w:noProof/>
          <w:sz w:val="22"/>
          <w:szCs w:val="22"/>
        </w:rPr>
      </w:pPr>
      <w:hyperlink w:anchor="_Toc454891923" w:history="1">
        <w:r w:rsidR="004C0C07" w:rsidRPr="002B407B">
          <w:rPr>
            <w:rStyle w:val="Hyperlink"/>
            <w:noProof/>
          </w:rPr>
          <w:t>3.</w:t>
        </w:r>
        <w:r w:rsidR="004C0C07">
          <w:rPr>
            <w:rFonts w:asciiTheme="minorHAnsi" w:eastAsiaTheme="minorEastAsia" w:hAnsiTheme="minorHAnsi" w:cstheme="minorBidi"/>
            <w:b w:val="0"/>
            <w:noProof/>
            <w:sz w:val="22"/>
            <w:szCs w:val="22"/>
          </w:rPr>
          <w:tab/>
        </w:r>
        <w:r w:rsidR="004C0C07" w:rsidRPr="002B407B">
          <w:rPr>
            <w:rStyle w:val="Hyperlink"/>
            <w:noProof/>
          </w:rPr>
          <w:t>Installation Process</w:t>
        </w:r>
        <w:r w:rsidR="004C0C07">
          <w:rPr>
            <w:noProof/>
            <w:webHidden/>
          </w:rPr>
          <w:tab/>
        </w:r>
        <w:r w:rsidR="004C0C07">
          <w:rPr>
            <w:noProof/>
            <w:webHidden/>
          </w:rPr>
          <w:fldChar w:fldCharType="begin"/>
        </w:r>
        <w:r w:rsidR="004C0C07">
          <w:rPr>
            <w:noProof/>
            <w:webHidden/>
          </w:rPr>
          <w:instrText xml:space="preserve"> PAGEREF _Toc454891923 \h </w:instrText>
        </w:r>
        <w:r w:rsidR="004C0C07">
          <w:rPr>
            <w:noProof/>
            <w:webHidden/>
          </w:rPr>
        </w:r>
        <w:r w:rsidR="004C0C07">
          <w:rPr>
            <w:noProof/>
            <w:webHidden/>
          </w:rPr>
          <w:fldChar w:fldCharType="separate"/>
        </w:r>
        <w:r w:rsidR="00E86B03">
          <w:rPr>
            <w:noProof/>
            <w:webHidden/>
          </w:rPr>
          <w:t>6</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4" w:history="1">
        <w:r w:rsidR="004C0C07" w:rsidRPr="002B407B">
          <w:rPr>
            <w:rStyle w:val="Hyperlink"/>
            <w:noProof/>
          </w:rPr>
          <w:t>3.1.</w:t>
        </w:r>
        <w:r w:rsidR="004C0C07">
          <w:rPr>
            <w:rFonts w:asciiTheme="minorHAnsi" w:eastAsiaTheme="minorEastAsia" w:hAnsiTheme="minorHAnsi" w:cstheme="minorBidi"/>
            <w:b w:val="0"/>
            <w:noProof/>
            <w:sz w:val="22"/>
            <w:szCs w:val="22"/>
          </w:rPr>
          <w:tab/>
        </w:r>
        <w:r w:rsidR="004C0C07" w:rsidRPr="002B407B">
          <w:rPr>
            <w:rStyle w:val="Hyperlink"/>
            <w:noProof/>
          </w:rPr>
          <w:t>Host File Selection</w:t>
        </w:r>
        <w:r w:rsidR="004C0C07">
          <w:rPr>
            <w:noProof/>
            <w:webHidden/>
          </w:rPr>
          <w:tab/>
        </w:r>
        <w:r w:rsidR="004C0C07">
          <w:rPr>
            <w:noProof/>
            <w:webHidden/>
          </w:rPr>
          <w:fldChar w:fldCharType="begin"/>
        </w:r>
        <w:r w:rsidR="004C0C07">
          <w:rPr>
            <w:noProof/>
            <w:webHidden/>
          </w:rPr>
          <w:instrText xml:space="preserve"> PAGEREF _Toc454891924 \h </w:instrText>
        </w:r>
        <w:r w:rsidR="004C0C07">
          <w:rPr>
            <w:noProof/>
            <w:webHidden/>
          </w:rPr>
        </w:r>
        <w:r w:rsidR="004C0C07">
          <w:rPr>
            <w:noProof/>
            <w:webHidden/>
          </w:rPr>
          <w:fldChar w:fldCharType="separate"/>
        </w:r>
        <w:r w:rsidR="00E86B03">
          <w:rPr>
            <w:noProof/>
            <w:webHidden/>
          </w:rPr>
          <w:t>6</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5" w:history="1">
        <w:r w:rsidR="004C0C07" w:rsidRPr="002B407B">
          <w:rPr>
            <w:rStyle w:val="Hyperlink"/>
            <w:noProof/>
          </w:rPr>
          <w:t>3.2.</w:t>
        </w:r>
        <w:r w:rsidR="004C0C07">
          <w:rPr>
            <w:rFonts w:asciiTheme="minorHAnsi" w:eastAsiaTheme="minorEastAsia" w:hAnsiTheme="minorHAnsi" w:cstheme="minorBidi"/>
            <w:b w:val="0"/>
            <w:noProof/>
            <w:sz w:val="22"/>
            <w:szCs w:val="22"/>
          </w:rPr>
          <w:tab/>
        </w:r>
        <w:r w:rsidR="004C0C07" w:rsidRPr="002B407B">
          <w:rPr>
            <w:rStyle w:val="Hyperlink"/>
            <w:noProof/>
          </w:rPr>
          <w:t>Environment Check</w:t>
        </w:r>
        <w:r w:rsidR="004C0C07">
          <w:rPr>
            <w:noProof/>
            <w:webHidden/>
          </w:rPr>
          <w:tab/>
        </w:r>
        <w:r w:rsidR="004C0C07">
          <w:rPr>
            <w:noProof/>
            <w:webHidden/>
          </w:rPr>
          <w:fldChar w:fldCharType="begin"/>
        </w:r>
        <w:r w:rsidR="004C0C07">
          <w:rPr>
            <w:noProof/>
            <w:webHidden/>
          </w:rPr>
          <w:instrText xml:space="preserve"> PAGEREF _Toc454891925 \h </w:instrText>
        </w:r>
        <w:r w:rsidR="004C0C07">
          <w:rPr>
            <w:noProof/>
            <w:webHidden/>
          </w:rPr>
        </w:r>
        <w:r w:rsidR="004C0C07">
          <w:rPr>
            <w:noProof/>
            <w:webHidden/>
          </w:rPr>
          <w:fldChar w:fldCharType="separate"/>
        </w:r>
        <w:r w:rsidR="00E86B03">
          <w:rPr>
            <w:noProof/>
            <w:webHidden/>
          </w:rPr>
          <w:t>6</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6" w:history="1">
        <w:r w:rsidR="004C0C07" w:rsidRPr="002B407B">
          <w:rPr>
            <w:rStyle w:val="Hyperlink"/>
            <w:noProof/>
          </w:rPr>
          <w:t>3.3.</w:t>
        </w:r>
        <w:r w:rsidR="004C0C07">
          <w:rPr>
            <w:rFonts w:asciiTheme="minorHAnsi" w:eastAsiaTheme="minorEastAsia" w:hAnsiTheme="minorHAnsi" w:cstheme="minorBidi"/>
            <w:b w:val="0"/>
            <w:noProof/>
            <w:sz w:val="22"/>
            <w:szCs w:val="22"/>
          </w:rPr>
          <w:tab/>
        </w:r>
        <w:r w:rsidR="004C0C07" w:rsidRPr="002B407B">
          <w:rPr>
            <w:rStyle w:val="Hyperlink"/>
            <w:noProof/>
          </w:rPr>
          <w:t>Select Account</w:t>
        </w:r>
        <w:r w:rsidR="004C0C07">
          <w:rPr>
            <w:noProof/>
            <w:webHidden/>
          </w:rPr>
          <w:tab/>
        </w:r>
        <w:r w:rsidR="004C0C07">
          <w:rPr>
            <w:noProof/>
            <w:webHidden/>
          </w:rPr>
          <w:fldChar w:fldCharType="begin"/>
        </w:r>
        <w:r w:rsidR="004C0C07">
          <w:rPr>
            <w:noProof/>
            <w:webHidden/>
          </w:rPr>
          <w:instrText xml:space="preserve"> PAGEREF _Toc454891926 \h </w:instrText>
        </w:r>
        <w:r w:rsidR="004C0C07">
          <w:rPr>
            <w:noProof/>
            <w:webHidden/>
          </w:rPr>
        </w:r>
        <w:r w:rsidR="004C0C07">
          <w:rPr>
            <w:noProof/>
            <w:webHidden/>
          </w:rPr>
          <w:fldChar w:fldCharType="separate"/>
        </w:r>
        <w:r w:rsidR="00E86B03">
          <w:rPr>
            <w:noProof/>
            <w:webHidden/>
          </w:rPr>
          <w:t>7</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7" w:history="1">
        <w:r w:rsidR="004C0C07" w:rsidRPr="002B407B">
          <w:rPr>
            <w:rStyle w:val="Hyperlink"/>
            <w:noProof/>
          </w:rPr>
          <w:t>3.4.</w:t>
        </w:r>
        <w:r w:rsidR="004C0C07">
          <w:rPr>
            <w:rFonts w:asciiTheme="minorHAnsi" w:eastAsiaTheme="minorEastAsia" w:hAnsiTheme="minorHAnsi" w:cstheme="minorBidi"/>
            <w:b w:val="0"/>
            <w:noProof/>
            <w:sz w:val="22"/>
            <w:szCs w:val="22"/>
          </w:rPr>
          <w:tab/>
        </w:r>
        <w:r w:rsidR="004C0C07" w:rsidRPr="002B407B">
          <w:rPr>
            <w:rStyle w:val="Hyperlink"/>
            <w:noProof/>
          </w:rPr>
          <w:t xml:space="preserve">Backup Transport Global </w:t>
        </w:r>
        <w:r w:rsidR="004C0C07" w:rsidRPr="002B407B">
          <w:rPr>
            <w:rStyle w:val="Hyperlink"/>
            <w:noProof/>
          </w:rPr>
          <w:drawing>
            <wp:inline distT="0" distB="0" distL="0" distR="0" wp14:anchorId="104A0898" wp14:editId="033879C7">
              <wp:extent cx="400000" cy="390476"/>
              <wp:effectExtent l="0" t="0" r="635" b="0"/>
              <wp:docPr id="17" name="Picture 17"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r w:rsidR="004C0C07">
          <w:rPr>
            <w:noProof/>
            <w:webHidden/>
          </w:rPr>
          <w:tab/>
        </w:r>
        <w:r w:rsidR="004C0C07">
          <w:rPr>
            <w:noProof/>
            <w:webHidden/>
          </w:rPr>
          <w:fldChar w:fldCharType="begin"/>
        </w:r>
        <w:r w:rsidR="004C0C07">
          <w:rPr>
            <w:noProof/>
            <w:webHidden/>
          </w:rPr>
          <w:instrText xml:space="preserve"> PAGEREF _Toc454891927 \h </w:instrText>
        </w:r>
        <w:r w:rsidR="004C0C07">
          <w:rPr>
            <w:noProof/>
            <w:webHidden/>
          </w:rPr>
        </w:r>
        <w:r w:rsidR="004C0C07">
          <w:rPr>
            <w:noProof/>
            <w:webHidden/>
          </w:rPr>
          <w:fldChar w:fldCharType="separate"/>
        </w:r>
        <w:r w:rsidR="00E86B03">
          <w:rPr>
            <w:noProof/>
            <w:webHidden/>
          </w:rPr>
          <w:t>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8" w:history="1">
        <w:r w:rsidR="004C0C07" w:rsidRPr="002B407B">
          <w:rPr>
            <w:rStyle w:val="Hyperlink"/>
            <w:noProof/>
          </w:rPr>
          <w:t>3.5.</w:t>
        </w:r>
        <w:r w:rsidR="004C0C07">
          <w:rPr>
            <w:rFonts w:asciiTheme="minorHAnsi" w:eastAsiaTheme="minorEastAsia" w:hAnsiTheme="minorHAnsi" w:cstheme="minorBidi"/>
            <w:b w:val="0"/>
            <w:noProof/>
            <w:sz w:val="22"/>
            <w:szCs w:val="22"/>
          </w:rPr>
          <w:tab/>
        </w:r>
        <w:r w:rsidR="004C0C07" w:rsidRPr="002B407B">
          <w:rPr>
            <w:rStyle w:val="Hyperlink"/>
            <w:noProof/>
          </w:rPr>
          <w:t>Install Package</w:t>
        </w:r>
        <w:r w:rsidR="004C0C07">
          <w:rPr>
            <w:noProof/>
            <w:webHidden/>
          </w:rPr>
          <w:tab/>
        </w:r>
        <w:r w:rsidR="004C0C07">
          <w:rPr>
            <w:noProof/>
            <w:webHidden/>
          </w:rPr>
          <w:fldChar w:fldCharType="begin"/>
        </w:r>
        <w:r w:rsidR="004C0C07">
          <w:rPr>
            <w:noProof/>
            <w:webHidden/>
          </w:rPr>
          <w:instrText xml:space="preserve"> PAGEREF _Toc454891928 \h </w:instrText>
        </w:r>
        <w:r w:rsidR="004C0C07">
          <w:rPr>
            <w:noProof/>
            <w:webHidden/>
          </w:rPr>
        </w:r>
        <w:r w:rsidR="004C0C07">
          <w:rPr>
            <w:noProof/>
            <w:webHidden/>
          </w:rPr>
          <w:fldChar w:fldCharType="separate"/>
        </w:r>
        <w:r w:rsidR="00E86B03">
          <w:rPr>
            <w:noProof/>
            <w:webHidden/>
          </w:rPr>
          <w:t>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29" w:history="1">
        <w:r w:rsidR="004C0C07" w:rsidRPr="002B407B">
          <w:rPr>
            <w:rStyle w:val="Hyperlink"/>
            <w:noProof/>
          </w:rPr>
          <w:t>3.6.</w:t>
        </w:r>
        <w:r w:rsidR="004C0C07">
          <w:rPr>
            <w:rFonts w:asciiTheme="minorHAnsi" w:eastAsiaTheme="minorEastAsia" w:hAnsiTheme="minorHAnsi" w:cstheme="minorBidi"/>
            <w:b w:val="0"/>
            <w:noProof/>
            <w:sz w:val="22"/>
            <w:szCs w:val="22"/>
          </w:rPr>
          <w:tab/>
        </w:r>
        <w:r w:rsidR="004C0C07" w:rsidRPr="002B407B">
          <w:rPr>
            <w:rStyle w:val="Hyperlink"/>
            <w:noProof/>
          </w:rPr>
          <w:t>COTS Driver Inquiry and Verification</w:t>
        </w:r>
        <w:r w:rsidR="004C0C07">
          <w:rPr>
            <w:noProof/>
            <w:webHidden/>
          </w:rPr>
          <w:tab/>
        </w:r>
        <w:r w:rsidR="004C0C07">
          <w:rPr>
            <w:noProof/>
            <w:webHidden/>
          </w:rPr>
          <w:fldChar w:fldCharType="begin"/>
        </w:r>
        <w:r w:rsidR="004C0C07">
          <w:rPr>
            <w:noProof/>
            <w:webHidden/>
          </w:rPr>
          <w:instrText xml:space="preserve"> PAGEREF _Toc454891929 \h </w:instrText>
        </w:r>
        <w:r w:rsidR="004C0C07">
          <w:rPr>
            <w:noProof/>
            <w:webHidden/>
          </w:rPr>
        </w:r>
        <w:r w:rsidR="004C0C07">
          <w:rPr>
            <w:noProof/>
            <w:webHidden/>
          </w:rPr>
          <w:fldChar w:fldCharType="separate"/>
        </w:r>
        <w:r w:rsidR="00E86B03">
          <w:rPr>
            <w:noProof/>
            <w:webHidden/>
          </w:rPr>
          <w:t>9</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0" w:history="1">
        <w:r w:rsidR="004C0C07" w:rsidRPr="002B407B">
          <w:rPr>
            <w:rStyle w:val="Hyperlink"/>
            <w:noProof/>
          </w:rPr>
          <w:t>3.7.</w:t>
        </w:r>
        <w:r w:rsidR="004C0C07">
          <w:rPr>
            <w:rFonts w:asciiTheme="minorHAnsi" w:eastAsiaTheme="minorEastAsia" w:hAnsiTheme="minorHAnsi" w:cstheme="minorBidi"/>
            <w:b w:val="0"/>
            <w:noProof/>
            <w:sz w:val="22"/>
            <w:szCs w:val="22"/>
          </w:rPr>
          <w:tab/>
        </w:r>
        <w:r w:rsidR="004C0C07" w:rsidRPr="002B407B">
          <w:rPr>
            <w:rStyle w:val="Hyperlink"/>
            <w:noProof/>
          </w:rPr>
          <w:t>Final Install Questions</w:t>
        </w:r>
        <w:r w:rsidR="004C0C07">
          <w:rPr>
            <w:noProof/>
            <w:webHidden/>
          </w:rPr>
          <w:tab/>
        </w:r>
        <w:r w:rsidR="004C0C07">
          <w:rPr>
            <w:noProof/>
            <w:webHidden/>
          </w:rPr>
          <w:fldChar w:fldCharType="begin"/>
        </w:r>
        <w:r w:rsidR="004C0C07">
          <w:rPr>
            <w:noProof/>
            <w:webHidden/>
          </w:rPr>
          <w:instrText xml:space="preserve"> PAGEREF _Toc454891930 \h </w:instrText>
        </w:r>
        <w:r w:rsidR="004C0C07">
          <w:rPr>
            <w:noProof/>
            <w:webHidden/>
          </w:rPr>
        </w:r>
        <w:r w:rsidR="004C0C07">
          <w:rPr>
            <w:noProof/>
            <w:webHidden/>
          </w:rPr>
          <w:fldChar w:fldCharType="separate"/>
        </w:r>
        <w:r w:rsidR="00E86B03">
          <w:rPr>
            <w:noProof/>
            <w:webHidden/>
          </w:rPr>
          <w:t>10</w:t>
        </w:r>
        <w:r w:rsidR="004C0C07">
          <w:rPr>
            <w:noProof/>
            <w:webHidden/>
          </w:rPr>
          <w:fldChar w:fldCharType="end"/>
        </w:r>
      </w:hyperlink>
    </w:p>
    <w:p w:rsidR="004C0C07" w:rsidRDefault="0018056B">
      <w:pPr>
        <w:pStyle w:val="TOC1"/>
        <w:rPr>
          <w:rFonts w:asciiTheme="minorHAnsi" w:eastAsiaTheme="minorEastAsia" w:hAnsiTheme="minorHAnsi" w:cstheme="minorBidi"/>
          <w:b w:val="0"/>
          <w:noProof/>
          <w:sz w:val="22"/>
          <w:szCs w:val="22"/>
        </w:rPr>
      </w:pPr>
      <w:hyperlink w:anchor="_Toc454891931" w:history="1">
        <w:r w:rsidR="004C0C07" w:rsidRPr="002B407B">
          <w:rPr>
            <w:rStyle w:val="Hyperlink"/>
            <w:noProof/>
          </w:rPr>
          <w:t>4.</w:t>
        </w:r>
        <w:r w:rsidR="004C0C07">
          <w:rPr>
            <w:rFonts w:asciiTheme="minorHAnsi" w:eastAsiaTheme="minorEastAsia" w:hAnsiTheme="minorHAnsi" w:cstheme="minorBidi"/>
            <w:b w:val="0"/>
            <w:noProof/>
            <w:sz w:val="22"/>
            <w:szCs w:val="22"/>
          </w:rPr>
          <w:tab/>
        </w:r>
        <w:r w:rsidR="004C0C07" w:rsidRPr="002B407B">
          <w:rPr>
            <w:rStyle w:val="Hyperlink"/>
            <w:noProof/>
          </w:rPr>
          <w:t>Implementation Steps</w:t>
        </w:r>
        <w:r w:rsidR="004C0C07">
          <w:rPr>
            <w:noProof/>
            <w:webHidden/>
          </w:rPr>
          <w:tab/>
        </w:r>
        <w:r w:rsidR="004C0C07">
          <w:rPr>
            <w:noProof/>
            <w:webHidden/>
          </w:rPr>
          <w:fldChar w:fldCharType="begin"/>
        </w:r>
        <w:r w:rsidR="004C0C07">
          <w:rPr>
            <w:noProof/>
            <w:webHidden/>
          </w:rPr>
          <w:instrText xml:space="preserve"> PAGEREF _Toc454891931 \h </w:instrText>
        </w:r>
        <w:r w:rsidR="004C0C07">
          <w:rPr>
            <w:noProof/>
            <w:webHidden/>
          </w:rPr>
        </w:r>
        <w:r w:rsidR="004C0C07">
          <w:rPr>
            <w:noProof/>
            <w:webHidden/>
          </w:rPr>
          <w:fldChar w:fldCharType="separate"/>
        </w:r>
        <w:r w:rsidR="00E86B03">
          <w:rPr>
            <w:noProof/>
            <w:webHidden/>
          </w:rPr>
          <w:t>12</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2" w:history="1">
        <w:r w:rsidR="004C0C07" w:rsidRPr="002B407B">
          <w:rPr>
            <w:rStyle w:val="Hyperlink"/>
            <w:noProof/>
          </w:rPr>
          <w:t>4.1.</w:t>
        </w:r>
        <w:r w:rsidR="004C0C07">
          <w:rPr>
            <w:rFonts w:asciiTheme="minorHAnsi" w:eastAsiaTheme="minorEastAsia" w:hAnsiTheme="minorHAnsi" w:cstheme="minorBidi"/>
            <w:b w:val="0"/>
            <w:noProof/>
            <w:sz w:val="22"/>
            <w:szCs w:val="22"/>
          </w:rPr>
          <w:tab/>
        </w:r>
        <w:r w:rsidR="004C0C07" w:rsidRPr="002B407B">
          <w:rPr>
            <w:rStyle w:val="Hyperlink"/>
            <w:noProof/>
          </w:rPr>
          <w:t>Set Auto Release Results System Wide parameter to enabled.</w:t>
        </w:r>
        <w:r w:rsidR="004C0C07">
          <w:rPr>
            <w:noProof/>
            <w:webHidden/>
          </w:rPr>
          <w:tab/>
        </w:r>
        <w:r w:rsidR="004C0C07">
          <w:rPr>
            <w:noProof/>
            <w:webHidden/>
          </w:rPr>
          <w:fldChar w:fldCharType="begin"/>
        </w:r>
        <w:r w:rsidR="004C0C07">
          <w:rPr>
            <w:noProof/>
            <w:webHidden/>
          </w:rPr>
          <w:instrText xml:space="preserve"> PAGEREF _Toc454891932 \h </w:instrText>
        </w:r>
        <w:r w:rsidR="004C0C07">
          <w:rPr>
            <w:noProof/>
            <w:webHidden/>
          </w:rPr>
        </w:r>
        <w:r w:rsidR="004C0C07">
          <w:rPr>
            <w:noProof/>
            <w:webHidden/>
          </w:rPr>
          <w:fldChar w:fldCharType="separate"/>
        </w:r>
        <w:r w:rsidR="00E86B03">
          <w:rPr>
            <w:noProof/>
            <w:webHidden/>
          </w:rPr>
          <w:t>12</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3" w:history="1">
        <w:r w:rsidR="004C0C07" w:rsidRPr="002B407B">
          <w:rPr>
            <w:rStyle w:val="Hyperlink"/>
            <w:noProof/>
          </w:rPr>
          <w:t>4.2.</w:t>
        </w:r>
        <w:r w:rsidR="004C0C07">
          <w:rPr>
            <w:rFonts w:asciiTheme="minorHAnsi" w:eastAsiaTheme="minorEastAsia" w:hAnsiTheme="minorHAnsi" w:cstheme="minorBidi"/>
            <w:b w:val="0"/>
            <w:noProof/>
            <w:sz w:val="22"/>
            <w:szCs w:val="22"/>
          </w:rPr>
          <w:tab/>
        </w:r>
        <w:r w:rsidR="004C0C07" w:rsidRPr="002B407B">
          <w:rPr>
            <w:rStyle w:val="Hyperlink"/>
            <w:noProof/>
          </w:rPr>
          <w:t>Enable the instrument(s) for Auto Release.</w:t>
        </w:r>
        <w:r w:rsidR="004C0C07">
          <w:rPr>
            <w:noProof/>
            <w:webHidden/>
          </w:rPr>
          <w:tab/>
        </w:r>
        <w:r w:rsidR="004C0C07">
          <w:rPr>
            <w:noProof/>
            <w:webHidden/>
          </w:rPr>
          <w:fldChar w:fldCharType="begin"/>
        </w:r>
        <w:r w:rsidR="004C0C07">
          <w:rPr>
            <w:noProof/>
            <w:webHidden/>
          </w:rPr>
          <w:instrText xml:space="preserve"> PAGEREF _Toc454891933 \h </w:instrText>
        </w:r>
        <w:r w:rsidR="004C0C07">
          <w:rPr>
            <w:noProof/>
            <w:webHidden/>
          </w:rPr>
        </w:r>
        <w:r w:rsidR="004C0C07">
          <w:rPr>
            <w:noProof/>
            <w:webHidden/>
          </w:rPr>
          <w:fldChar w:fldCharType="separate"/>
        </w:r>
        <w:r w:rsidR="00E86B03">
          <w:rPr>
            <w:noProof/>
            <w:webHidden/>
          </w:rPr>
          <w:t>13</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4" w:history="1">
        <w:r w:rsidR="004C0C07" w:rsidRPr="002B407B">
          <w:rPr>
            <w:rStyle w:val="Hyperlink"/>
            <w:noProof/>
          </w:rPr>
          <w:t>4.3.</w:t>
        </w:r>
        <w:r w:rsidR="004C0C07">
          <w:rPr>
            <w:rFonts w:asciiTheme="minorHAnsi" w:eastAsiaTheme="minorEastAsia" w:hAnsiTheme="minorHAnsi" w:cstheme="minorBidi"/>
            <w:b w:val="0"/>
            <w:noProof/>
            <w:sz w:val="22"/>
            <w:szCs w:val="22"/>
          </w:rPr>
          <w:tab/>
        </w:r>
        <w:r w:rsidR="004C0C07" w:rsidRPr="002B407B">
          <w:rPr>
            <w:rStyle w:val="Hyperlink"/>
            <w:noProof/>
          </w:rPr>
          <w:t>Create Load/List profile for Auto Release</w:t>
        </w:r>
        <w:r w:rsidR="004C0C07">
          <w:rPr>
            <w:noProof/>
            <w:webHidden/>
          </w:rPr>
          <w:tab/>
        </w:r>
        <w:r w:rsidR="004C0C07">
          <w:rPr>
            <w:noProof/>
            <w:webHidden/>
          </w:rPr>
          <w:fldChar w:fldCharType="begin"/>
        </w:r>
        <w:r w:rsidR="004C0C07">
          <w:rPr>
            <w:noProof/>
            <w:webHidden/>
          </w:rPr>
          <w:instrText xml:space="preserve"> PAGEREF _Toc454891934 \h </w:instrText>
        </w:r>
        <w:r w:rsidR="004C0C07">
          <w:rPr>
            <w:noProof/>
            <w:webHidden/>
          </w:rPr>
        </w:r>
        <w:r w:rsidR="004C0C07">
          <w:rPr>
            <w:noProof/>
            <w:webHidden/>
          </w:rPr>
          <w:fldChar w:fldCharType="separate"/>
        </w:r>
        <w:r w:rsidR="00E86B03">
          <w:rPr>
            <w:noProof/>
            <w:webHidden/>
          </w:rPr>
          <w:t>14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5" w:history="1">
        <w:r w:rsidR="004C0C07" w:rsidRPr="002B407B">
          <w:rPr>
            <w:rStyle w:val="Hyperlink"/>
            <w:noProof/>
          </w:rPr>
          <w:t>4.4.</w:t>
        </w:r>
        <w:r w:rsidR="004C0C07">
          <w:rPr>
            <w:rFonts w:asciiTheme="minorHAnsi" w:eastAsiaTheme="minorEastAsia" w:hAnsiTheme="minorHAnsi" w:cstheme="minorBidi"/>
            <w:b w:val="0"/>
            <w:noProof/>
            <w:sz w:val="22"/>
            <w:szCs w:val="22"/>
          </w:rPr>
          <w:tab/>
        </w:r>
        <w:r w:rsidR="004C0C07" w:rsidRPr="002B407B">
          <w:rPr>
            <w:rStyle w:val="Hyperlink"/>
            <w:noProof/>
          </w:rPr>
          <w:t>Run Configuration Report</w:t>
        </w:r>
        <w:r w:rsidR="004C0C07">
          <w:rPr>
            <w:noProof/>
            <w:webHidden/>
          </w:rPr>
          <w:tab/>
        </w:r>
        <w:r w:rsidR="004C0C07">
          <w:rPr>
            <w:noProof/>
            <w:webHidden/>
          </w:rPr>
          <w:fldChar w:fldCharType="begin"/>
        </w:r>
        <w:r w:rsidR="004C0C07">
          <w:rPr>
            <w:noProof/>
            <w:webHidden/>
          </w:rPr>
          <w:instrText xml:space="preserve"> PAGEREF _Toc454891935 \h </w:instrText>
        </w:r>
        <w:r w:rsidR="004C0C07">
          <w:rPr>
            <w:noProof/>
            <w:webHidden/>
          </w:rPr>
        </w:r>
        <w:r w:rsidR="004C0C07">
          <w:rPr>
            <w:noProof/>
            <w:webHidden/>
          </w:rPr>
          <w:fldChar w:fldCharType="separate"/>
        </w:r>
        <w:r w:rsidR="00E86B03">
          <w:rPr>
            <w:noProof/>
            <w:webHidden/>
          </w:rPr>
          <w:t>15</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6" w:history="1">
        <w:r w:rsidR="004C0C07" w:rsidRPr="002B407B">
          <w:rPr>
            <w:rStyle w:val="Hyperlink"/>
            <w:noProof/>
          </w:rPr>
          <w:t>4.5.</w:t>
        </w:r>
        <w:r w:rsidR="004C0C07">
          <w:rPr>
            <w:rFonts w:asciiTheme="minorHAnsi" w:eastAsiaTheme="minorEastAsia" w:hAnsiTheme="minorHAnsi" w:cstheme="minorBidi"/>
            <w:b w:val="0"/>
            <w:noProof/>
            <w:sz w:val="22"/>
            <w:szCs w:val="22"/>
          </w:rPr>
          <w:tab/>
        </w:r>
        <w:r w:rsidR="004C0C07" w:rsidRPr="002B407B">
          <w:rPr>
            <w:rStyle w:val="Hyperlink"/>
            <w:noProof/>
          </w:rPr>
          <w:t>Create Lab users in GIM</w:t>
        </w:r>
        <w:r w:rsidR="004C0C07">
          <w:rPr>
            <w:noProof/>
            <w:webHidden/>
          </w:rPr>
          <w:tab/>
        </w:r>
        <w:r w:rsidR="004C0C07">
          <w:rPr>
            <w:noProof/>
            <w:webHidden/>
          </w:rPr>
          <w:fldChar w:fldCharType="begin"/>
        </w:r>
        <w:r w:rsidR="004C0C07">
          <w:rPr>
            <w:noProof/>
            <w:webHidden/>
          </w:rPr>
          <w:instrText xml:space="preserve"> PAGEREF _Toc454891936 \h </w:instrText>
        </w:r>
        <w:r w:rsidR="004C0C07">
          <w:rPr>
            <w:noProof/>
            <w:webHidden/>
          </w:rPr>
        </w:r>
        <w:r w:rsidR="004C0C07">
          <w:rPr>
            <w:noProof/>
            <w:webHidden/>
          </w:rPr>
          <w:fldChar w:fldCharType="separate"/>
        </w:r>
        <w:r w:rsidR="00E86B03">
          <w:rPr>
            <w:noProof/>
            <w:webHidden/>
          </w:rPr>
          <w:t>15</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7" w:history="1">
        <w:r w:rsidR="004C0C07" w:rsidRPr="002B407B">
          <w:rPr>
            <w:rStyle w:val="Hyperlink"/>
            <w:noProof/>
          </w:rPr>
          <w:t>4.6.</w:t>
        </w:r>
        <w:r w:rsidR="004C0C07">
          <w:rPr>
            <w:rFonts w:asciiTheme="minorHAnsi" w:eastAsiaTheme="minorEastAsia" w:hAnsiTheme="minorHAnsi" w:cstheme="minorBidi"/>
            <w:b w:val="0"/>
            <w:noProof/>
            <w:sz w:val="22"/>
            <w:szCs w:val="22"/>
          </w:rPr>
          <w:tab/>
        </w:r>
        <w:r w:rsidR="004C0C07" w:rsidRPr="002B407B">
          <w:rPr>
            <w:rStyle w:val="Hyperlink"/>
            <w:noProof/>
          </w:rPr>
          <w:t>Configure Ordering Provider contact information</w:t>
        </w:r>
        <w:r w:rsidR="004C0C07">
          <w:rPr>
            <w:noProof/>
            <w:webHidden/>
          </w:rPr>
          <w:tab/>
        </w:r>
        <w:r w:rsidR="004C0C07">
          <w:rPr>
            <w:noProof/>
            <w:webHidden/>
          </w:rPr>
          <w:fldChar w:fldCharType="begin"/>
        </w:r>
        <w:r w:rsidR="004C0C07">
          <w:rPr>
            <w:noProof/>
            <w:webHidden/>
          </w:rPr>
          <w:instrText xml:space="preserve"> PAGEREF _Toc454891937 \h </w:instrText>
        </w:r>
        <w:r w:rsidR="004C0C07">
          <w:rPr>
            <w:noProof/>
            <w:webHidden/>
          </w:rPr>
        </w:r>
        <w:r w:rsidR="004C0C07">
          <w:rPr>
            <w:noProof/>
            <w:webHidden/>
          </w:rPr>
          <w:fldChar w:fldCharType="separate"/>
        </w:r>
        <w:r w:rsidR="00E86B03">
          <w:rPr>
            <w:noProof/>
            <w:webHidden/>
          </w:rPr>
          <w:t>16</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38" w:history="1">
        <w:r w:rsidR="004C0C07" w:rsidRPr="002B407B">
          <w:rPr>
            <w:rStyle w:val="Hyperlink"/>
            <w:noProof/>
          </w:rPr>
          <w:t>4.7.</w:t>
        </w:r>
        <w:r w:rsidR="004C0C07">
          <w:rPr>
            <w:rFonts w:asciiTheme="minorHAnsi" w:eastAsiaTheme="minorEastAsia" w:hAnsiTheme="minorHAnsi" w:cstheme="minorBidi"/>
            <w:b w:val="0"/>
            <w:noProof/>
            <w:sz w:val="22"/>
            <w:szCs w:val="22"/>
          </w:rPr>
          <w:tab/>
        </w:r>
        <w:r w:rsidR="004C0C07" w:rsidRPr="002B407B">
          <w:rPr>
            <w:rStyle w:val="Hyperlink"/>
            <w:noProof/>
          </w:rPr>
          <w:t>Configure Proxy Users</w:t>
        </w:r>
        <w:r w:rsidR="004C0C07">
          <w:rPr>
            <w:noProof/>
            <w:webHidden/>
          </w:rPr>
          <w:tab/>
        </w:r>
        <w:r w:rsidR="004C0C07">
          <w:rPr>
            <w:noProof/>
            <w:webHidden/>
          </w:rPr>
          <w:fldChar w:fldCharType="begin"/>
        </w:r>
        <w:r w:rsidR="004C0C07">
          <w:rPr>
            <w:noProof/>
            <w:webHidden/>
          </w:rPr>
          <w:instrText xml:space="preserve"> PAGEREF _Toc454891938 \h </w:instrText>
        </w:r>
        <w:r w:rsidR="004C0C07">
          <w:rPr>
            <w:noProof/>
            <w:webHidden/>
          </w:rPr>
        </w:r>
        <w:r w:rsidR="004C0C07">
          <w:rPr>
            <w:noProof/>
            <w:webHidden/>
          </w:rPr>
          <w:fldChar w:fldCharType="separate"/>
        </w:r>
        <w:r w:rsidR="00E86B03">
          <w:rPr>
            <w:noProof/>
            <w:webHidden/>
          </w:rPr>
          <w:t>17</w:t>
        </w:r>
        <w:r w:rsidR="004C0C07">
          <w:rPr>
            <w:noProof/>
            <w:webHidden/>
          </w:rPr>
          <w:fldChar w:fldCharType="end"/>
        </w:r>
      </w:hyperlink>
    </w:p>
    <w:p w:rsidR="004C0C07" w:rsidRDefault="0018056B">
      <w:pPr>
        <w:pStyle w:val="TOC1"/>
        <w:rPr>
          <w:rFonts w:asciiTheme="minorHAnsi" w:eastAsiaTheme="minorEastAsia" w:hAnsiTheme="minorHAnsi" w:cstheme="minorBidi"/>
          <w:b w:val="0"/>
          <w:noProof/>
          <w:sz w:val="22"/>
          <w:szCs w:val="22"/>
        </w:rPr>
      </w:pPr>
      <w:hyperlink w:anchor="_Toc454891939" w:history="1">
        <w:r w:rsidR="004C0C07" w:rsidRPr="002B407B">
          <w:rPr>
            <w:rStyle w:val="Hyperlink"/>
            <w:noProof/>
          </w:rPr>
          <w:t>5.</w:t>
        </w:r>
        <w:r w:rsidR="004C0C07">
          <w:rPr>
            <w:rFonts w:asciiTheme="minorHAnsi" w:eastAsiaTheme="minorEastAsia" w:hAnsiTheme="minorHAnsi" w:cstheme="minorBidi"/>
            <w:b w:val="0"/>
            <w:noProof/>
            <w:sz w:val="22"/>
            <w:szCs w:val="22"/>
          </w:rPr>
          <w:tab/>
        </w:r>
        <w:r w:rsidR="004C0C07" w:rsidRPr="002B407B">
          <w:rPr>
            <w:rStyle w:val="Hyperlink"/>
            <w:noProof/>
          </w:rPr>
          <w:t>Back-out Procedure</w:t>
        </w:r>
        <w:r w:rsidR="004C0C07">
          <w:rPr>
            <w:noProof/>
            <w:webHidden/>
          </w:rPr>
          <w:tab/>
        </w:r>
        <w:r w:rsidR="004C0C07">
          <w:rPr>
            <w:noProof/>
            <w:webHidden/>
          </w:rPr>
          <w:fldChar w:fldCharType="begin"/>
        </w:r>
        <w:r w:rsidR="004C0C07">
          <w:rPr>
            <w:noProof/>
            <w:webHidden/>
          </w:rPr>
          <w:instrText xml:space="preserve"> PAGEREF _Toc454891939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40" w:history="1">
        <w:r w:rsidR="004C0C07" w:rsidRPr="002B407B">
          <w:rPr>
            <w:rStyle w:val="Hyperlink"/>
            <w:noProof/>
          </w:rPr>
          <w:t>5.1.</w:t>
        </w:r>
        <w:r w:rsidR="004C0C07">
          <w:rPr>
            <w:rFonts w:asciiTheme="minorHAnsi" w:eastAsiaTheme="minorEastAsia" w:hAnsiTheme="minorHAnsi" w:cstheme="minorBidi"/>
            <w:b w:val="0"/>
            <w:noProof/>
            <w:sz w:val="22"/>
            <w:szCs w:val="22"/>
          </w:rPr>
          <w:tab/>
        </w:r>
        <w:r w:rsidR="004C0C07" w:rsidRPr="002B407B">
          <w:rPr>
            <w:rStyle w:val="Hyperlink"/>
            <w:noProof/>
          </w:rPr>
          <w:t>Back-out Strategy</w:t>
        </w:r>
        <w:r w:rsidR="004C0C07">
          <w:rPr>
            <w:noProof/>
            <w:webHidden/>
          </w:rPr>
          <w:tab/>
        </w:r>
        <w:r w:rsidR="004C0C07">
          <w:rPr>
            <w:noProof/>
            <w:webHidden/>
          </w:rPr>
          <w:fldChar w:fldCharType="begin"/>
        </w:r>
        <w:r w:rsidR="004C0C07">
          <w:rPr>
            <w:noProof/>
            <w:webHidden/>
          </w:rPr>
          <w:instrText xml:space="preserve"> PAGEREF _Toc454891940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41" w:history="1">
        <w:r w:rsidR="004C0C07" w:rsidRPr="002B407B">
          <w:rPr>
            <w:rStyle w:val="Hyperlink"/>
            <w:noProof/>
          </w:rPr>
          <w:t>5.2.</w:t>
        </w:r>
        <w:r w:rsidR="004C0C07">
          <w:rPr>
            <w:rFonts w:asciiTheme="minorHAnsi" w:eastAsiaTheme="minorEastAsia" w:hAnsiTheme="minorHAnsi" w:cstheme="minorBidi"/>
            <w:b w:val="0"/>
            <w:noProof/>
            <w:sz w:val="22"/>
            <w:szCs w:val="22"/>
          </w:rPr>
          <w:tab/>
        </w:r>
        <w:r w:rsidR="004C0C07" w:rsidRPr="002B407B">
          <w:rPr>
            <w:rStyle w:val="Hyperlink"/>
            <w:noProof/>
          </w:rPr>
          <w:t>Back-out Considerations</w:t>
        </w:r>
        <w:r w:rsidR="004C0C07">
          <w:rPr>
            <w:noProof/>
            <w:webHidden/>
          </w:rPr>
          <w:tab/>
        </w:r>
        <w:r w:rsidR="004C0C07">
          <w:rPr>
            <w:noProof/>
            <w:webHidden/>
          </w:rPr>
          <w:fldChar w:fldCharType="begin"/>
        </w:r>
        <w:r w:rsidR="004C0C07">
          <w:rPr>
            <w:noProof/>
            <w:webHidden/>
          </w:rPr>
          <w:instrText xml:space="preserve"> PAGEREF _Toc454891941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3"/>
        <w:rPr>
          <w:rFonts w:asciiTheme="minorHAnsi" w:eastAsiaTheme="minorEastAsia" w:hAnsiTheme="minorHAnsi" w:cstheme="minorBidi"/>
          <w:b w:val="0"/>
          <w:noProof/>
          <w:sz w:val="22"/>
          <w:szCs w:val="22"/>
        </w:rPr>
      </w:pPr>
      <w:hyperlink w:anchor="_Toc454891942" w:history="1">
        <w:r w:rsidR="004C0C07" w:rsidRPr="002B407B">
          <w:rPr>
            <w:rStyle w:val="Hyperlink"/>
            <w:noProof/>
          </w:rPr>
          <w:t>5.2.1.</w:t>
        </w:r>
        <w:r w:rsidR="004C0C07">
          <w:rPr>
            <w:rFonts w:asciiTheme="minorHAnsi" w:eastAsiaTheme="minorEastAsia" w:hAnsiTheme="minorHAnsi" w:cstheme="minorBidi"/>
            <w:b w:val="0"/>
            <w:noProof/>
            <w:sz w:val="22"/>
            <w:szCs w:val="22"/>
          </w:rPr>
          <w:tab/>
        </w:r>
        <w:r w:rsidR="004C0C07" w:rsidRPr="002B407B">
          <w:rPr>
            <w:rStyle w:val="Hyperlink"/>
            <w:noProof/>
          </w:rPr>
          <w:t>Load Testing</w:t>
        </w:r>
        <w:r w:rsidR="004C0C07">
          <w:rPr>
            <w:noProof/>
            <w:webHidden/>
          </w:rPr>
          <w:tab/>
        </w:r>
        <w:r w:rsidR="004C0C07">
          <w:rPr>
            <w:noProof/>
            <w:webHidden/>
          </w:rPr>
          <w:fldChar w:fldCharType="begin"/>
        </w:r>
        <w:r w:rsidR="004C0C07">
          <w:rPr>
            <w:noProof/>
            <w:webHidden/>
          </w:rPr>
          <w:instrText xml:space="preserve"> PAGEREF _Toc454891942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43" w:history="1">
        <w:r w:rsidR="004C0C07" w:rsidRPr="002B407B">
          <w:rPr>
            <w:rStyle w:val="Hyperlink"/>
            <w:noProof/>
          </w:rPr>
          <w:t>5.3.</w:t>
        </w:r>
        <w:r w:rsidR="004C0C07">
          <w:rPr>
            <w:rFonts w:asciiTheme="minorHAnsi" w:eastAsiaTheme="minorEastAsia" w:hAnsiTheme="minorHAnsi" w:cstheme="minorBidi"/>
            <w:b w:val="0"/>
            <w:noProof/>
            <w:sz w:val="22"/>
            <w:szCs w:val="22"/>
          </w:rPr>
          <w:tab/>
        </w:r>
        <w:r w:rsidR="004C0C07" w:rsidRPr="002B407B">
          <w:rPr>
            <w:rStyle w:val="Hyperlink"/>
            <w:noProof/>
          </w:rPr>
          <w:t>Back-out Criteria</w:t>
        </w:r>
        <w:r w:rsidR="004C0C07">
          <w:rPr>
            <w:noProof/>
            <w:webHidden/>
          </w:rPr>
          <w:tab/>
        </w:r>
        <w:r w:rsidR="004C0C07">
          <w:rPr>
            <w:noProof/>
            <w:webHidden/>
          </w:rPr>
          <w:fldChar w:fldCharType="begin"/>
        </w:r>
        <w:r w:rsidR="004C0C07">
          <w:rPr>
            <w:noProof/>
            <w:webHidden/>
          </w:rPr>
          <w:instrText xml:space="preserve"> PAGEREF _Toc454891943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44" w:history="1">
        <w:r w:rsidR="004C0C07" w:rsidRPr="002B407B">
          <w:rPr>
            <w:rStyle w:val="Hyperlink"/>
            <w:noProof/>
          </w:rPr>
          <w:t>5.4.</w:t>
        </w:r>
        <w:r w:rsidR="004C0C07">
          <w:rPr>
            <w:rFonts w:asciiTheme="minorHAnsi" w:eastAsiaTheme="minorEastAsia" w:hAnsiTheme="minorHAnsi" w:cstheme="minorBidi"/>
            <w:b w:val="0"/>
            <w:noProof/>
            <w:sz w:val="22"/>
            <w:szCs w:val="22"/>
          </w:rPr>
          <w:tab/>
        </w:r>
        <w:r w:rsidR="004C0C07" w:rsidRPr="002B407B">
          <w:rPr>
            <w:rStyle w:val="Hyperlink"/>
            <w:noProof/>
          </w:rPr>
          <w:t>Back-out Risks</w:t>
        </w:r>
        <w:r w:rsidR="004C0C07">
          <w:rPr>
            <w:noProof/>
            <w:webHidden/>
          </w:rPr>
          <w:tab/>
        </w:r>
        <w:r w:rsidR="004C0C07">
          <w:rPr>
            <w:noProof/>
            <w:webHidden/>
          </w:rPr>
          <w:fldChar w:fldCharType="begin"/>
        </w:r>
        <w:r w:rsidR="004C0C07">
          <w:rPr>
            <w:noProof/>
            <w:webHidden/>
          </w:rPr>
          <w:instrText xml:space="preserve"> PAGEREF _Toc454891944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45" w:history="1">
        <w:r w:rsidR="004C0C07" w:rsidRPr="002B407B">
          <w:rPr>
            <w:rStyle w:val="Hyperlink"/>
            <w:noProof/>
          </w:rPr>
          <w:t>5.5.</w:t>
        </w:r>
        <w:r w:rsidR="004C0C07">
          <w:rPr>
            <w:rFonts w:asciiTheme="minorHAnsi" w:eastAsiaTheme="minorEastAsia" w:hAnsiTheme="minorHAnsi" w:cstheme="minorBidi"/>
            <w:b w:val="0"/>
            <w:noProof/>
            <w:sz w:val="22"/>
            <w:szCs w:val="22"/>
          </w:rPr>
          <w:tab/>
        </w:r>
        <w:r w:rsidR="004C0C07" w:rsidRPr="002B407B">
          <w:rPr>
            <w:rStyle w:val="Hyperlink"/>
            <w:noProof/>
          </w:rPr>
          <w:t>Authority for Back-out</w:t>
        </w:r>
        <w:r w:rsidR="004C0C07">
          <w:rPr>
            <w:noProof/>
            <w:webHidden/>
          </w:rPr>
          <w:tab/>
        </w:r>
        <w:r w:rsidR="004C0C07">
          <w:rPr>
            <w:noProof/>
            <w:webHidden/>
          </w:rPr>
          <w:fldChar w:fldCharType="begin"/>
        </w:r>
        <w:r w:rsidR="004C0C07">
          <w:rPr>
            <w:noProof/>
            <w:webHidden/>
          </w:rPr>
          <w:instrText xml:space="preserve"> PAGEREF _Toc454891945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46" w:history="1">
        <w:r w:rsidR="004C0C07" w:rsidRPr="002B407B">
          <w:rPr>
            <w:rStyle w:val="Hyperlink"/>
            <w:noProof/>
          </w:rPr>
          <w:t>5.6.</w:t>
        </w:r>
        <w:r w:rsidR="004C0C07">
          <w:rPr>
            <w:rFonts w:asciiTheme="minorHAnsi" w:eastAsiaTheme="minorEastAsia" w:hAnsiTheme="minorHAnsi" w:cstheme="minorBidi"/>
            <w:b w:val="0"/>
            <w:noProof/>
            <w:sz w:val="22"/>
            <w:szCs w:val="22"/>
          </w:rPr>
          <w:tab/>
        </w:r>
        <w:r w:rsidR="004C0C07" w:rsidRPr="002B407B">
          <w:rPr>
            <w:rStyle w:val="Hyperlink"/>
            <w:noProof/>
          </w:rPr>
          <w:t>Back-out Procedure</w:t>
        </w:r>
        <w:r w:rsidR="004C0C07">
          <w:rPr>
            <w:noProof/>
            <w:webHidden/>
          </w:rPr>
          <w:tab/>
        </w:r>
        <w:r w:rsidR="004C0C07">
          <w:rPr>
            <w:noProof/>
            <w:webHidden/>
          </w:rPr>
          <w:fldChar w:fldCharType="begin"/>
        </w:r>
        <w:r w:rsidR="004C0C07">
          <w:rPr>
            <w:noProof/>
            <w:webHidden/>
          </w:rPr>
          <w:instrText xml:space="preserve"> PAGEREF _Toc454891946 \h </w:instrText>
        </w:r>
        <w:r w:rsidR="004C0C07">
          <w:rPr>
            <w:noProof/>
            <w:webHidden/>
          </w:rPr>
        </w:r>
        <w:r w:rsidR="004C0C07">
          <w:rPr>
            <w:noProof/>
            <w:webHidden/>
          </w:rPr>
          <w:fldChar w:fldCharType="separate"/>
        </w:r>
        <w:r w:rsidR="00E86B03">
          <w:rPr>
            <w:noProof/>
            <w:webHidden/>
          </w:rPr>
          <w:t>18</w:t>
        </w:r>
        <w:r w:rsidR="004C0C07">
          <w:rPr>
            <w:noProof/>
            <w:webHidden/>
          </w:rPr>
          <w:fldChar w:fldCharType="end"/>
        </w:r>
      </w:hyperlink>
    </w:p>
    <w:p w:rsidR="004C0C07" w:rsidRDefault="0018056B">
      <w:pPr>
        <w:pStyle w:val="TOC3"/>
        <w:rPr>
          <w:rFonts w:asciiTheme="minorHAnsi" w:eastAsiaTheme="minorEastAsia" w:hAnsiTheme="minorHAnsi" w:cstheme="minorBidi"/>
          <w:b w:val="0"/>
          <w:noProof/>
          <w:sz w:val="22"/>
          <w:szCs w:val="22"/>
        </w:rPr>
      </w:pPr>
      <w:hyperlink w:anchor="_Toc454891947" w:history="1">
        <w:r w:rsidR="004C0C07" w:rsidRPr="002B407B">
          <w:rPr>
            <w:rStyle w:val="Hyperlink"/>
            <w:noProof/>
          </w:rPr>
          <w:t>5.6.1.</w:t>
        </w:r>
        <w:r w:rsidR="004C0C07">
          <w:rPr>
            <w:rFonts w:asciiTheme="minorHAnsi" w:eastAsiaTheme="minorEastAsia" w:hAnsiTheme="minorHAnsi" w:cstheme="minorBidi"/>
            <w:b w:val="0"/>
            <w:noProof/>
            <w:sz w:val="22"/>
            <w:szCs w:val="22"/>
          </w:rPr>
          <w:tab/>
        </w:r>
        <w:r w:rsidR="004C0C07" w:rsidRPr="002B407B">
          <w:rPr>
            <w:rStyle w:val="Hyperlink"/>
            <w:noProof/>
          </w:rPr>
          <w:drawing>
            <wp:inline distT="0" distB="0" distL="0" distR="0" wp14:anchorId="28A47081" wp14:editId="477CDAF5">
              <wp:extent cx="400000" cy="390476"/>
              <wp:effectExtent l="0" t="0" r="635" b="0"/>
              <wp:docPr id="18" name="Picture 18"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r w:rsidR="004C0C07" w:rsidRPr="002B407B">
          <w:rPr>
            <w:rStyle w:val="Hyperlink"/>
            <w:noProof/>
          </w:rPr>
          <w:t xml:space="preserve"> Preferred Method:</w:t>
        </w:r>
        <w:r w:rsidR="004C0C07">
          <w:rPr>
            <w:noProof/>
            <w:webHidden/>
          </w:rPr>
          <w:tab/>
        </w:r>
        <w:r w:rsidR="004C0C07">
          <w:rPr>
            <w:noProof/>
            <w:webHidden/>
          </w:rPr>
          <w:fldChar w:fldCharType="begin"/>
        </w:r>
        <w:r w:rsidR="004C0C07">
          <w:rPr>
            <w:noProof/>
            <w:webHidden/>
          </w:rPr>
          <w:instrText xml:space="preserve"> PAGEREF _Toc454891947 \h </w:instrText>
        </w:r>
        <w:r w:rsidR="004C0C07">
          <w:rPr>
            <w:noProof/>
            <w:webHidden/>
          </w:rPr>
        </w:r>
        <w:r w:rsidR="004C0C07">
          <w:rPr>
            <w:noProof/>
            <w:webHidden/>
          </w:rPr>
          <w:fldChar w:fldCharType="separate"/>
        </w:r>
        <w:r w:rsidR="00E86B03">
          <w:rPr>
            <w:noProof/>
            <w:webHidden/>
          </w:rPr>
          <w:t>19</w:t>
        </w:r>
        <w:r w:rsidR="004C0C07">
          <w:rPr>
            <w:noProof/>
            <w:webHidden/>
          </w:rPr>
          <w:fldChar w:fldCharType="end"/>
        </w:r>
      </w:hyperlink>
    </w:p>
    <w:p w:rsidR="004C0C07" w:rsidRDefault="0018056B">
      <w:pPr>
        <w:pStyle w:val="TOC3"/>
        <w:rPr>
          <w:rFonts w:asciiTheme="minorHAnsi" w:eastAsiaTheme="minorEastAsia" w:hAnsiTheme="minorHAnsi" w:cstheme="minorBidi"/>
          <w:b w:val="0"/>
          <w:noProof/>
          <w:sz w:val="22"/>
          <w:szCs w:val="22"/>
        </w:rPr>
      </w:pPr>
      <w:hyperlink w:anchor="_Toc454891948" w:history="1">
        <w:r w:rsidR="004C0C07" w:rsidRPr="002B407B">
          <w:rPr>
            <w:rStyle w:val="Hyperlink"/>
            <w:noProof/>
          </w:rPr>
          <w:t>5.6.2.</w:t>
        </w:r>
        <w:r w:rsidR="004C0C07">
          <w:rPr>
            <w:rFonts w:asciiTheme="minorHAnsi" w:eastAsiaTheme="minorEastAsia" w:hAnsiTheme="minorHAnsi" w:cstheme="minorBidi"/>
            <w:b w:val="0"/>
            <w:noProof/>
            <w:sz w:val="22"/>
            <w:szCs w:val="22"/>
          </w:rPr>
          <w:tab/>
        </w:r>
        <w:r w:rsidR="004C0C07" w:rsidRPr="002B407B">
          <w:rPr>
            <w:rStyle w:val="Hyperlink"/>
            <w:noProof/>
          </w:rPr>
          <w:t>Inactivate Auto Verification</w:t>
        </w:r>
        <w:r w:rsidR="004C0C07">
          <w:rPr>
            <w:noProof/>
            <w:webHidden/>
          </w:rPr>
          <w:tab/>
        </w:r>
        <w:r w:rsidR="004C0C07">
          <w:rPr>
            <w:noProof/>
            <w:webHidden/>
          </w:rPr>
          <w:fldChar w:fldCharType="begin"/>
        </w:r>
        <w:r w:rsidR="004C0C07">
          <w:rPr>
            <w:noProof/>
            <w:webHidden/>
          </w:rPr>
          <w:instrText xml:space="preserve"> PAGEREF _Toc454891948 \h </w:instrText>
        </w:r>
        <w:r w:rsidR="004C0C07">
          <w:rPr>
            <w:noProof/>
            <w:webHidden/>
          </w:rPr>
        </w:r>
        <w:r w:rsidR="004C0C07">
          <w:rPr>
            <w:noProof/>
            <w:webHidden/>
          </w:rPr>
          <w:fldChar w:fldCharType="separate"/>
        </w:r>
        <w:r w:rsidR="00E86B03">
          <w:rPr>
            <w:noProof/>
            <w:webHidden/>
          </w:rPr>
          <w:t>19</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49" w:history="1">
        <w:r w:rsidR="004C0C07" w:rsidRPr="002B407B">
          <w:rPr>
            <w:rStyle w:val="Hyperlink"/>
            <w:noProof/>
          </w:rPr>
          <w:t>5.7.</w:t>
        </w:r>
        <w:r w:rsidR="004C0C07">
          <w:rPr>
            <w:rFonts w:asciiTheme="minorHAnsi" w:eastAsiaTheme="minorEastAsia" w:hAnsiTheme="minorHAnsi" w:cstheme="minorBidi"/>
            <w:b w:val="0"/>
            <w:noProof/>
            <w:sz w:val="22"/>
            <w:szCs w:val="22"/>
          </w:rPr>
          <w:tab/>
        </w:r>
        <w:r w:rsidR="004C0C07" w:rsidRPr="002B407B">
          <w:rPr>
            <w:rStyle w:val="Hyperlink"/>
            <w:noProof/>
          </w:rPr>
          <w:t>Disable the instrument(s) for Auto Release.</w:t>
        </w:r>
        <w:r w:rsidR="004C0C07">
          <w:rPr>
            <w:noProof/>
            <w:webHidden/>
          </w:rPr>
          <w:tab/>
        </w:r>
        <w:r w:rsidR="004C0C07">
          <w:rPr>
            <w:noProof/>
            <w:webHidden/>
          </w:rPr>
          <w:fldChar w:fldCharType="begin"/>
        </w:r>
        <w:r w:rsidR="004C0C07">
          <w:rPr>
            <w:noProof/>
            <w:webHidden/>
          </w:rPr>
          <w:instrText xml:space="preserve"> PAGEREF _Toc454891949 \h </w:instrText>
        </w:r>
        <w:r w:rsidR="004C0C07">
          <w:rPr>
            <w:noProof/>
            <w:webHidden/>
          </w:rPr>
        </w:r>
        <w:r w:rsidR="004C0C07">
          <w:rPr>
            <w:noProof/>
            <w:webHidden/>
          </w:rPr>
          <w:fldChar w:fldCharType="separate"/>
        </w:r>
        <w:r w:rsidR="00E86B03">
          <w:rPr>
            <w:noProof/>
            <w:webHidden/>
          </w:rPr>
          <w:t>20</w:t>
        </w:r>
        <w:r w:rsidR="004C0C07">
          <w:rPr>
            <w:noProof/>
            <w:webHidden/>
          </w:rPr>
          <w:fldChar w:fldCharType="end"/>
        </w:r>
      </w:hyperlink>
    </w:p>
    <w:p w:rsidR="004C0C07" w:rsidRDefault="0018056B">
      <w:pPr>
        <w:pStyle w:val="TOC1"/>
        <w:rPr>
          <w:rFonts w:asciiTheme="minorHAnsi" w:eastAsiaTheme="minorEastAsia" w:hAnsiTheme="minorHAnsi" w:cstheme="minorBidi"/>
          <w:b w:val="0"/>
          <w:noProof/>
          <w:sz w:val="22"/>
          <w:szCs w:val="22"/>
        </w:rPr>
      </w:pPr>
      <w:hyperlink w:anchor="_Toc454891950" w:history="1">
        <w:r w:rsidR="004C0C07" w:rsidRPr="002B407B">
          <w:rPr>
            <w:rStyle w:val="Hyperlink"/>
            <w:noProof/>
          </w:rPr>
          <w:t>6.</w:t>
        </w:r>
        <w:r w:rsidR="004C0C07">
          <w:rPr>
            <w:rFonts w:asciiTheme="minorHAnsi" w:eastAsiaTheme="minorEastAsia" w:hAnsiTheme="minorHAnsi" w:cstheme="minorBidi"/>
            <w:b w:val="0"/>
            <w:noProof/>
            <w:sz w:val="22"/>
            <w:szCs w:val="22"/>
          </w:rPr>
          <w:tab/>
        </w:r>
        <w:r w:rsidR="004C0C07" w:rsidRPr="002B407B">
          <w:rPr>
            <w:rStyle w:val="Hyperlink"/>
            <w:noProof/>
          </w:rPr>
          <w:t>Rollback Procedure</w:t>
        </w:r>
        <w:r w:rsidR="004C0C07">
          <w:rPr>
            <w:noProof/>
            <w:webHidden/>
          </w:rPr>
          <w:tab/>
        </w:r>
        <w:r w:rsidR="004C0C07">
          <w:rPr>
            <w:noProof/>
            <w:webHidden/>
          </w:rPr>
          <w:fldChar w:fldCharType="begin"/>
        </w:r>
        <w:r w:rsidR="004C0C07">
          <w:rPr>
            <w:noProof/>
            <w:webHidden/>
          </w:rPr>
          <w:instrText xml:space="preserve"> PAGEREF _Toc454891950 \h </w:instrText>
        </w:r>
        <w:r w:rsidR="004C0C07">
          <w:rPr>
            <w:noProof/>
            <w:webHidden/>
          </w:rPr>
        </w:r>
        <w:r w:rsidR="004C0C07">
          <w:rPr>
            <w:noProof/>
            <w:webHidden/>
          </w:rPr>
          <w:fldChar w:fldCharType="separate"/>
        </w:r>
        <w:r w:rsidR="00E86B03">
          <w:rPr>
            <w:noProof/>
            <w:webHidden/>
          </w:rPr>
          <w:t>24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51" w:history="1">
        <w:r w:rsidR="004C0C07" w:rsidRPr="002B407B">
          <w:rPr>
            <w:rStyle w:val="Hyperlink"/>
            <w:noProof/>
          </w:rPr>
          <w:t>6.1.</w:t>
        </w:r>
        <w:r w:rsidR="004C0C07">
          <w:rPr>
            <w:rFonts w:asciiTheme="minorHAnsi" w:eastAsiaTheme="minorEastAsia" w:hAnsiTheme="minorHAnsi" w:cstheme="minorBidi"/>
            <w:b w:val="0"/>
            <w:noProof/>
            <w:sz w:val="22"/>
            <w:szCs w:val="22"/>
          </w:rPr>
          <w:tab/>
        </w:r>
        <w:r w:rsidR="004C0C07" w:rsidRPr="002B407B">
          <w:rPr>
            <w:rStyle w:val="Hyperlink"/>
            <w:noProof/>
          </w:rPr>
          <w:t>Rollback Considerations</w:t>
        </w:r>
        <w:r w:rsidR="004C0C07">
          <w:rPr>
            <w:noProof/>
            <w:webHidden/>
          </w:rPr>
          <w:tab/>
        </w:r>
        <w:r w:rsidR="004C0C07">
          <w:rPr>
            <w:noProof/>
            <w:webHidden/>
          </w:rPr>
          <w:fldChar w:fldCharType="begin"/>
        </w:r>
        <w:r w:rsidR="004C0C07">
          <w:rPr>
            <w:noProof/>
            <w:webHidden/>
          </w:rPr>
          <w:instrText xml:space="preserve"> PAGEREF _Toc454891951 \h </w:instrText>
        </w:r>
        <w:r w:rsidR="004C0C07">
          <w:rPr>
            <w:noProof/>
            <w:webHidden/>
          </w:rPr>
        </w:r>
        <w:r w:rsidR="004C0C07">
          <w:rPr>
            <w:noProof/>
            <w:webHidden/>
          </w:rPr>
          <w:fldChar w:fldCharType="separate"/>
        </w:r>
        <w:r w:rsidR="00E86B03">
          <w:rPr>
            <w:noProof/>
            <w:webHidden/>
          </w:rPr>
          <w:t>24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52" w:history="1">
        <w:r w:rsidR="004C0C07" w:rsidRPr="002B407B">
          <w:rPr>
            <w:rStyle w:val="Hyperlink"/>
            <w:noProof/>
          </w:rPr>
          <w:t>6.2.</w:t>
        </w:r>
        <w:r w:rsidR="004C0C07">
          <w:rPr>
            <w:rFonts w:asciiTheme="minorHAnsi" w:eastAsiaTheme="minorEastAsia" w:hAnsiTheme="minorHAnsi" w:cstheme="minorBidi"/>
            <w:b w:val="0"/>
            <w:noProof/>
            <w:sz w:val="22"/>
            <w:szCs w:val="22"/>
          </w:rPr>
          <w:tab/>
        </w:r>
        <w:r w:rsidR="004C0C07" w:rsidRPr="002B407B">
          <w:rPr>
            <w:rStyle w:val="Hyperlink"/>
            <w:noProof/>
          </w:rPr>
          <w:t>Rollback Criteria</w:t>
        </w:r>
        <w:r w:rsidR="004C0C07">
          <w:rPr>
            <w:noProof/>
            <w:webHidden/>
          </w:rPr>
          <w:tab/>
        </w:r>
        <w:r w:rsidR="004C0C07">
          <w:rPr>
            <w:noProof/>
            <w:webHidden/>
          </w:rPr>
          <w:fldChar w:fldCharType="begin"/>
        </w:r>
        <w:r w:rsidR="004C0C07">
          <w:rPr>
            <w:noProof/>
            <w:webHidden/>
          </w:rPr>
          <w:instrText xml:space="preserve"> PAGEREF _Toc454891952 \h </w:instrText>
        </w:r>
        <w:r w:rsidR="004C0C07">
          <w:rPr>
            <w:noProof/>
            <w:webHidden/>
          </w:rPr>
        </w:r>
        <w:r w:rsidR="004C0C07">
          <w:rPr>
            <w:noProof/>
            <w:webHidden/>
          </w:rPr>
          <w:fldChar w:fldCharType="separate"/>
        </w:r>
        <w:r w:rsidR="00E86B03">
          <w:rPr>
            <w:noProof/>
            <w:webHidden/>
          </w:rPr>
          <w:t>24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53" w:history="1">
        <w:r w:rsidR="004C0C07" w:rsidRPr="002B407B">
          <w:rPr>
            <w:rStyle w:val="Hyperlink"/>
            <w:noProof/>
          </w:rPr>
          <w:t>6.3.</w:t>
        </w:r>
        <w:r w:rsidR="004C0C07">
          <w:rPr>
            <w:rFonts w:asciiTheme="minorHAnsi" w:eastAsiaTheme="minorEastAsia" w:hAnsiTheme="minorHAnsi" w:cstheme="minorBidi"/>
            <w:b w:val="0"/>
            <w:noProof/>
            <w:sz w:val="22"/>
            <w:szCs w:val="22"/>
          </w:rPr>
          <w:tab/>
        </w:r>
        <w:r w:rsidR="004C0C07" w:rsidRPr="002B407B">
          <w:rPr>
            <w:rStyle w:val="Hyperlink"/>
            <w:noProof/>
          </w:rPr>
          <w:t>Rollback Risks</w:t>
        </w:r>
        <w:r w:rsidR="004C0C07">
          <w:rPr>
            <w:noProof/>
            <w:webHidden/>
          </w:rPr>
          <w:tab/>
        </w:r>
        <w:r w:rsidR="004C0C07">
          <w:rPr>
            <w:noProof/>
            <w:webHidden/>
          </w:rPr>
          <w:fldChar w:fldCharType="begin"/>
        </w:r>
        <w:r w:rsidR="004C0C07">
          <w:rPr>
            <w:noProof/>
            <w:webHidden/>
          </w:rPr>
          <w:instrText xml:space="preserve"> PAGEREF _Toc454891953 \h </w:instrText>
        </w:r>
        <w:r w:rsidR="004C0C07">
          <w:rPr>
            <w:noProof/>
            <w:webHidden/>
          </w:rPr>
        </w:r>
        <w:r w:rsidR="004C0C07">
          <w:rPr>
            <w:noProof/>
            <w:webHidden/>
          </w:rPr>
          <w:fldChar w:fldCharType="separate"/>
        </w:r>
        <w:r w:rsidR="00E86B03">
          <w:rPr>
            <w:noProof/>
            <w:webHidden/>
          </w:rPr>
          <w:t>24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54" w:history="1">
        <w:r w:rsidR="004C0C07" w:rsidRPr="002B407B">
          <w:rPr>
            <w:rStyle w:val="Hyperlink"/>
            <w:noProof/>
          </w:rPr>
          <w:t>6.4.</w:t>
        </w:r>
        <w:r w:rsidR="004C0C07">
          <w:rPr>
            <w:rFonts w:asciiTheme="minorHAnsi" w:eastAsiaTheme="minorEastAsia" w:hAnsiTheme="minorHAnsi" w:cstheme="minorBidi"/>
            <w:b w:val="0"/>
            <w:noProof/>
            <w:sz w:val="22"/>
            <w:szCs w:val="22"/>
          </w:rPr>
          <w:tab/>
        </w:r>
        <w:r w:rsidR="004C0C07" w:rsidRPr="002B407B">
          <w:rPr>
            <w:rStyle w:val="Hyperlink"/>
            <w:noProof/>
          </w:rPr>
          <w:t>Authority for Rollback</w:t>
        </w:r>
        <w:r w:rsidR="004C0C07">
          <w:rPr>
            <w:noProof/>
            <w:webHidden/>
          </w:rPr>
          <w:tab/>
        </w:r>
        <w:r w:rsidR="004C0C07">
          <w:rPr>
            <w:noProof/>
            <w:webHidden/>
          </w:rPr>
          <w:fldChar w:fldCharType="begin"/>
        </w:r>
        <w:r w:rsidR="004C0C07">
          <w:rPr>
            <w:noProof/>
            <w:webHidden/>
          </w:rPr>
          <w:instrText xml:space="preserve"> PAGEREF _Toc454891954 \h </w:instrText>
        </w:r>
        <w:r w:rsidR="004C0C07">
          <w:rPr>
            <w:noProof/>
            <w:webHidden/>
          </w:rPr>
        </w:r>
        <w:r w:rsidR="004C0C07">
          <w:rPr>
            <w:noProof/>
            <w:webHidden/>
          </w:rPr>
          <w:fldChar w:fldCharType="separate"/>
        </w:r>
        <w:r w:rsidR="00E86B03">
          <w:rPr>
            <w:noProof/>
            <w:webHidden/>
          </w:rPr>
          <w:t>24</w:t>
        </w:r>
        <w:r w:rsidR="004C0C07">
          <w:rPr>
            <w:noProof/>
            <w:webHidden/>
          </w:rPr>
          <w:fldChar w:fldCharType="end"/>
        </w:r>
      </w:hyperlink>
    </w:p>
    <w:p w:rsidR="004C0C07" w:rsidRDefault="0018056B">
      <w:pPr>
        <w:pStyle w:val="TOC2"/>
        <w:rPr>
          <w:rFonts w:asciiTheme="minorHAnsi" w:eastAsiaTheme="minorEastAsia" w:hAnsiTheme="minorHAnsi" w:cstheme="minorBidi"/>
          <w:b w:val="0"/>
          <w:noProof/>
          <w:sz w:val="22"/>
          <w:szCs w:val="22"/>
        </w:rPr>
      </w:pPr>
      <w:hyperlink w:anchor="_Toc454891955" w:history="1">
        <w:r w:rsidR="004C0C07" w:rsidRPr="002B407B">
          <w:rPr>
            <w:rStyle w:val="Hyperlink"/>
            <w:noProof/>
          </w:rPr>
          <w:t>6.5.</w:t>
        </w:r>
        <w:r w:rsidR="004C0C07">
          <w:rPr>
            <w:rFonts w:asciiTheme="minorHAnsi" w:eastAsiaTheme="minorEastAsia" w:hAnsiTheme="minorHAnsi" w:cstheme="minorBidi"/>
            <w:b w:val="0"/>
            <w:noProof/>
            <w:sz w:val="22"/>
            <w:szCs w:val="22"/>
          </w:rPr>
          <w:tab/>
        </w:r>
        <w:r w:rsidR="004C0C07" w:rsidRPr="002B407B">
          <w:rPr>
            <w:rStyle w:val="Hyperlink"/>
            <w:noProof/>
          </w:rPr>
          <w:t>Rollback Procedure</w:t>
        </w:r>
        <w:r w:rsidR="004C0C07">
          <w:rPr>
            <w:noProof/>
            <w:webHidden/>
          </w:rPr>
          <w:tab/>
        </w:r>
        <w:r w:rsidR="004C0C07">
          <w:rPr>
            <w:noProof/>
            <w:webHidden/>
          </w:rPr>
          <w:fldChar w:fldCharType="begin"/>
        </w:r>
        <w:r w:rsidR="004C0C07">
          <w:rPr>
            <w:noProof/>
            <w:webHidden/>
          </w:rPr>
          <w:instrText xml:space="preserve"> PAGEREF _Toc454891955 \h </w:instrText>
        </w:r>
        <w:r w:rsidR="004C0C07">
          <w:rPr>
            <w:noProof/>
            <w:webHidden/>
          </w:rPr>
        </w:r>
        <w:r w:rsidR="004C0C07">
          <w:rPr>
            <w:noProof/>
            <w:webHidden/>
          </w:rPr>
          <w:fldChar w:fldCharType="separate"/>
        </w:r>
        <w:r w:rsidR="00E86B03">
          <w:rPr>
            <w:noProof/>
            <w:webHidden/>
          </w:rPr>
          <w:t>24</w:t>
        </w:r>
        <w:r w:rsidR="004C0C07">
          <w:rPr>
            <w:noProof/>
            <w:webHidden/>
          </w:rPr>
          <w:fldChar w:fldCharType="end"/>
        </w:r>
      </w:hyperlink>
    </w:p>
    <w:p w:rsidR="004F3A80" w:rsidRDefault="003224BE" w:rsidP="00F866E3">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3" w:name="_Toc454891917"/>
      <w:bookmarkEnd w:id="0"/>
      <w:r>
        <w:lastRenderedPageBreak/>
        <w:t>Introduction</w:t>
      </w:r>
      <w:bookmarkEnd w:id="3"/>
    </w:p>
    <w:p w:rsidR="00AE5904" w:rsidRDefault="00AE5904" w:rsidP="00AE5904">
      <w:pPr>
        <w:pStyle w:val="BodyText"/>
      </w:pPr>
      <w:r>
        <w:t xml:space="preserve">This document provides installation instructions for </w:t>
      </w:r>
      <w:r w:rsidR="00F97027" w:rsidRPr="00F97027">
        <w:t>LR*5.2*458 &amp; LA*5.2*88</w:t>
      </w:r>
      <w:r>
        <w:t xml:space="preserve"> as managed through the </w:t>
      </w:r>
      <w:r w:rsidR="00796B82">
        <w:t>VistA Lab Enhancement-</w:t>
      </w:r>
      <w:r w:rsidR="003A6A03">
        <w:t>Auto Verification</w:t>
      </w:r>
      <w:r>
        <w:t xml:space="preserve"> project. </w:t>
      </w:r>
    </w:p>
    <w:p w:rsidR="000C73ED" w:rsidRDefault="000C73ED" w:rsidP="00AE5904">
      <w:pPr>
        <w:pStyle w:val="BodyText"/>
      </w:pPr>
    </w:p>
    <w:p w:rsidR="000C73ED" w:rsidRPr="000971FB" w:rsidRDefault="000C73ED" w:rsidP="000C73ED">
      <w:pPr>
        <w:pStyle w:val="Heading3"/>
        <w:tabs>
          <w:tab w:val="num" w:pos="1080"/>
        </w:tabs>
        <w:autoSpaceDE/>
        <w:autoSpaceDN/>
        <w:adjustRightInd/>
      </w:pPr>
      <w:bookmarkStart w:id="4" w:name="_Toc452450432"/>
      <w:bookmarkStart w:id="5" w:name="_Toc454891918"/>
      <w:r w:rsidRPr="000971FB">
        <w:t>Documentation Conventions</w:t>
      </w:r>
      <w:bookmarkEnd w:id="4"/>
      <w:bookmarkEnd w:id="5"/>
    </w:p>
    <w:p w:rsidR="000C73ED" w:rsidRPr="00320EA3" w:rsidRDefault="000C73ED" w:rsidP="000C73ED">
      <w:pPr>
        <w:pStyle w:val="InstructionalText2"/>
        <w:ind w:left="0"/>
        <w:rPr>
          <w:i w:val="0"/>
          <w:color w:val="auto"/>
        </w:rPr>
      </w:pPr>
      <w:r w:rsidRPr="000971FB" w:rsidDel="00320EA3">
        <w:t xml:space="preserve"> </w:t>
      </w:r>
      <w:r w:rsidRPr="00320EA3">
        <w:rPr>
          <w:i w:val="0"/>
          <w:color w:val="auto"/>
        </w:rPr>
        <w:t>This manual uses several methods to highlight different aspects of the material.</w:t>
      </w:r>
    </w:p>
    <w:p w:rsidR="000C73ED" w:rsidRPr="00320EA3" w:rsidRDefault="000C73ED" w:rsidP="000C73ED">
      <w:pPr>
        <w:pStyle w:val="InstructionalBullet1"/>
        <w:numPr>
          <w:ilvl w:val="0"/>
          <w:numId w:val="0"/>
        </w:numPr>
        <w:rPr>
          <w:i w:val="0"/>
          <w:color w:val="auto"/>
        </w:rPr>
      </w:pPr>
      <w:r w:rsidRPr="00320EA3">
        <w:rPr>
          <w:i w:val="0"/>
          <w:color w:val="auto"/>
        </w:rPr>
        <w:t>Various symbols are used throughout the documentation to alert the reader to special information. The following table gives a description of each of these symbols.</w:t>
      </w:r>
    </w:p>
    <w:p w:rsidR="000C73ED" w:rsidRPr="00373AF9" w:rsidRDefault="000C73ED" w:rsidP="000C73ED">
      <w:pPr>
        <w:pStyle w:val="InstructionalText2"/>
        <w:spacing w:before="240"/>
        <w:rPr>
          <w:i w:val="0"/>
          <w:color w:val="auto"/>
          <w:lang w:val="fr-FR"/>
        </w:rPr>
      </w:pPr>
      <w:r w:rsidRPr="00373AF9">
        <w:rPr>
          <w:i w:val="0"/>
          <w:color w:val="auto"/>
          <w:lang w:val="fr-FR"/>
        </w:rPr>
        <w:t xml:space="preserve">Table </w:t>
      </w:r>
      <w:r w:rsidRPr="00320EA3">
        <w:rPr>
          <w:i w:val="0"/>
          <w:color w:val="auto"/>
        </w:rPr>
        <w:fldChar w:fldCharType="begin"/>
      </w:r>
      <w:r w:rsidRPr="00373AF9">
        <w:rPr>
          <w:i w:val="0"/>
          <w:color w:val="auto"/>
          <w:lang w:val="fr-FR"/>
        </w:rPr>
        <w:instrText xml:space="preserve"> SEQ Table \* ARABIC </w:instrText>
      </w:r>
      <w:r w:rsidRPr="00320EA3">
        <w:rPr>
          <w:i w:val="0"/>
          <w:color w:val="auto"/>
        </w:rPr>
        <w:fldChar w:fldCharType="separate"/>
      </w:r>
      <w:r w:rsidR="00E86B03">
        <w:rPr>
          <w:i w:val="0"/>
          <w:noProof/>
          <w:color w:val="auto"/>
          <w:lang w:val="fr-FR"/>
        </w:rPr>
        <w:t>1</w:t>
      </w:r>
      <w:r w:rsidRPr="00320EA3">
        <w:rPr>
          <w:i w:val="0"/>
          <w:noProof/>
          <w:color w:val="auto"/>
        </w:rPr>
        <w:fldChar w:fldCharType="end"/>
      </w:r>
      <w:r w:rsidRPr="00373AF9">
        <w:rPr>
          <w:i w:val="0"/>
          <w:color w:val="auto"/>
          <w:lang w:val="fr-FR"/>
        </w:rPr>
        <w:t>. Documentation Symbols and Descriptions</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used for formatting purposes only"/>
        <w:tblDescription w:val="Sample Documentation Symbols Descriptions. An &quot;i&quot; with a circle around it indicates additional information. A triangle with an exclamation point inside indicates caution."/>
      </w:tblPr>
      <w:tblGrid>
        <w:gridCol w:w="1188"/>
        <w:gridCol w:w="7740"/>
      </w:tblGrid>
      <w:tr w:rsidR="000C73ED" w:rsidRPr="00320EA3" w:rsidTr="00327F3E">
        <w:trPr>
          <w:tblHeader/>
        </w:trPr>
        <w:tc>
          <w:tcPr>
            <w:tcW w:w="1188" w:type="dxa"/>
            <w:shd w:val="pct12" w:color="auto" w:fill="auto"/>
          </w:tcPr>
          <w:p w:rsidR="000C73ED" w:rsidRPr="00320EA3" w:rsidRDefault="000C73ED" w:rsidP="00327F3E">
            <w:pPr>
              <w:pStyle w:val="InstructionalText1"/>
              <w:rPr>
                <w:rFonts w:ascii="Arial" w:hAnsi="Arial" w:cs="Arial"/>
                <w:b/>
                <w:i w:val="0"/>
                <w:color w:val="auto"/>
                <w:sz w:val="20"/>
              </w:rPr>
            </w:pPr>
            <w:r w:rsidRPr="00320EA3">
              <w:rPr>
                <w:rFonts w:ascii="Arial" w:hAnsi="Arial" w:cs="Arial"/>
                <w:b/>
                <w:i w:val="0"/>
                <w:color w:val="auto"/>
                <w:sz w:val="20"/>
              </w:rPr>
              <w:t>Symbol</w:t>
            </w:r>
          </w:p>
        </w:tc>
        <w:tc>
          <w:tcPr>
            <w:tcW w:w="7740" w:type="dxa"/>
            <w:shd w:val="pct12" w:color="auto" w:fill="auto"/>
          </w:tcPr>
          <w:p w:rsidR="000C73ED" w:rsidRPr="00320EA3" w:rsidRDefault="000C73ED" w:rsidP="00327F3E">
            <w:pPr>
              <w:pStyle w:val="InstructionalText1"/>
              <w:rPr>
                <w:rFonts w:ascii="Arial" w:hAnsi="Arial" w:cs="Arial"/>
                <w:b/>
                <w:i w:val="0"/>
                <w:color w:val="auto"/>
                <w:sz w:val="20"/>
              </w:rPr>
            </w:pPr>
            <w:r w:rsidRPr="00320EA3">
              <w:rPr>
                <w:rFonts w:ascii="Arial" w:hAnsi="Arial" w:cs="Arial"/>
                <w:b/>
                <w:i w:val="0"/>
                <w:color w:val="auto"/>
                <w:sz w:val="20"/>
              </w:rPr>
              <w:t>Description</w:t>
            </w:r>
          </w:p>
        </w:tc>
      </w:tr>
      <w:tr w:rsidR="000C73ED" w:rsidRPr="00320EA3" w:rsidTr="00327F3E">
        <w:tc>
          <w:tcPr>
            <w:tcW w:w="1188" w:type="dxa"/>
          </w:tcPr>
          <w:p w:rsidR="000C73ED" w:rsidRPr="00320EA3" w:rsidRDefault="000C73ED" w:rsidP="00327F3E">
            <w:pPr>
              <w:pStyle w:val="InstructionalText1"/>
              <w:rPr>
                <w:rFonts w:cs="Arial"/>
                <w:i w:val="0"/>
                <w:color w:val="auto"/>
                <w:sz w:val="20"/>
              </w:rPr>
            </w:pPr>
            <w:r w:rsidRPr="00320EA3">
              <w:rPr>
                <w:rFonts w:cs="Arial"/>
                <w:i w:val="0"/>
                <w:noProof/>
                <w:color w:val="auto"/>
                <w:sz w:val="20"/>
              </w:rPr>
              <w:drawing>
                <wp:inline distT="0" distB="0" distL="0" distR="0" wp14:anchorId="3E896DEA" wp14:editId="394A7516">
                  <wp:extent cx="312420" cy="304800"/>
                  <wp:effectExtent l="0" t="0" r="0" b="0"/>
                  <wp:docPr id="7" name="Picture 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p>
        </w:tc>
        <w:tc>
          <w:tcPr>
            <w:tcW w:w="7740" w:type="dxa"/>
          </w:tcPr>
          <w:p w:rsidR="000C73ED" w:rsidRPr="00320EA3" w:rsidRDefault="000C73ED" w:rsidP="00327F3E">
            <w:pPr>
              <w:pStyle w:val="InstructionalText1"/>
              <w:rPr>
                <w:i w:val="0"/>
                <w:color w:val="auto"/>
                <w:kern w:val="2"/>
              </w:rPr>
            </w:pPr>
            <w:r w:rsidRPr="00320EA3">
              <w:rPr>
                <w:i w:val="0"/>
                <w:color w:val="auto"/>
              </w:rPr>
              <w:t>NOTE: Used to inform the reader of general information including references to additional reading material</w:t>
            </w:r>
          </w:p>
        </w:tc>
      </w:tr>
      <w:tr w:rsidR="000C73ED" w:rsidRPr="00320EA3" w:rsidTr="00327F3E">
        <w:trPr>
          <w:trHeight w:val="538"/>
        </w:trPr>
        <w:tc>
          <w:tcPr>
            <w:tcW w:w="1188" w:type="dxa"/>
          </w:tcPr>
          <w:p w:rsidR="000C73ED" w:rsidRPr="00320EA3" w:rsidRDefault="000C73ED" w:rsidP="00327F3E">
            <w:pPr>
              <w:pStyle w:val="InstructionalText1"/>
              <w:rPr>
                <w:rFonts w:cs="Arial"/>
                <w:i w:val="0"/>
                <w:color w:val="auto"/>
                <w:sz w:val="20"/>
              </w:rPr>
            </w:pPr>
            <w:r w:rsidRPr="00320EA3">
              <w:rPr>
                <w:i w:val="0"/>
                <w:noProof/>
                <w:color w:val="auto"/>
              </w:rPr>
              <w:drawing>
                <wp:inline distT="0" distB="0" distL="0" distR="0" wp14:anchorId="787AA6FA" wp14:editId="1464CACC">
                  <wp:extent cx="400000" cy="390476"/>
                  <wp:effectExtent l="0" t="0" r="635" b="0"/>
                  <wp:docPr id="8" name="Picture 8"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p>
        </w:tc>
        <w:tc>
          <w:tcPr>
            <w:tcW w:w="7740" w:type="dxa"/>
          </w:tcPr>
          <w:p w:rsidR="000C73ED" w:rsidRPr="00320EA3" w:rsidRDefault="000C73ED" w:rsidP="00327F3E">
            <w:pPr>
              <w:pStyle w:val="InstructionalText1"/>
              <w:rPr>
                <w:rFonts w:ascii="Arial" w:hAnsi="Arial" w:cs="Arial"/>
                <w:b/>
                <w:i w:val="0"/>
                <w:color w:val="auto"/>
                <w:kern w:val="2"/>
                <w:sz w:val="20"/>
              </w:rPr>
            </w:pPr>
            <w:r w:rsidRPr="00320EA3">
              <w:rPr>
                <w:rFonts w:ascii="Arial" w:hAnsi="Arial" w:cs="Arial"/>
                <w:b/>
                <w:i w:val="0"/>
                <w:color w:val="auto"/>
                <w:sz w:val="20"/>
              </w:rPr>
              <w:t>CAUTION: Used to caution the reader to take special notice of</w:t>
            </w:r>
            <w:r w:rsidRPr="00320EA3">
              <w:rPr>
                <w:rFonts w:ascii="Arial" w:hAnsi="Arial" w:cs="Arial"/>
                <w:b/>
                <w:i w:val="0"/>
                <w:color w:val="auto"/>
                <w:kern w:val="2"/>
                <w:sz w:val="20"/>
              </w:rPr>
              <w:t xml:space="preserve"> critical information</w:t>
            </w:r>
          </w:p>
        </w:tc>
      </w:tr>
    </w:tbl>
    <w:p w:rsidR="000C73ED" w:rsidRPr="00320EA3" w:rsidRDefault="000C73ED" w:rsidP="000C73ED">
      <w:pPr>
        <w:pStyle w:val="InstructionalBullet1"/>
        <w:tabs>
          <w:tab w:val="clear" w:pos="900"/>
          <w:tab w:val="num" w:pos="720"/>
        </w:tabs>
        <w:ind w:left="720"/>
        <w:rPr>
          <w:i w:val="0"/>
          <w:color w:val="auto"/>
        </w:rPr>
      </w:pPr>
      <w:r w:rsidRPr="00320EA3">
        <w:rPr>
          <w:i w:val="0"/>
          <w:color w:val="auto"/>
        </w:rPr>
        <w:t xml:space="preserve"> “Snapshots” of computer online displays (i.e., character-based screen captures/dialogs) and computer source code are shown in a non-proportional font and enclosed within a box. Also included are Graphical User Interface (GUI) Microsoft Windows images (i.e., dialogs or forms).</w:t>
      </w:r>
    </w:p>
    <w:p w:rsidR="000C73ED" w:rsidRPr="00320EA3" w:rsidRDefault="000C73ED" w:rsidP="000C73ED">
      <w:pPr>
        <w:pStyle w:val="InstructionalBullet1"/>
        <w:tabs>
          <w:tab w:val="clear" w:pos="900"/>
          <w:tab w:val="num" w:pos="720"/>
        </w:tabs>
        <w:ind w:left="720"/>
        <w:rPr>
          <w:i w:val="0"/>
          <w:color w:val="auto"/>
        </w:rPr>
      </w:pPr>
      <w:r w:rsidRPr="00320EA3">
        <w:rPr>
          <w:i w:val="0"/>
          <w:color w:val="auto"/>
        </w:rPr>
        <w:t xml:space="preserve">User's responses to online prompts (e.g., manual entry, taps, clicks, etc.) will be </w:t>
      </w:r>
      <w:r w:rsidRPr="00320EA3">
        <w:rPr>
          <w:b/>
          <w:i w:val="0"/>
          <w:color w:val="auto"/>
        </w:rPr>
        <w:t>boldface</w:t>
      </w:r>
      <w:r w:rsidRPr="00320EA3">
        <w:rPr>
          <w:i w:val="0"/>
          <w:color w:val="auto"/>
        </w:rPr>
        <w:t xml:space="preserve"> type.</w:t>
      </w:r>
    </w:p>
    <w:p w:rsidR="000C73ED" w:rsidRPr="00F53761" w:rsidRDefault="000C73ED" w:rsidP="000C73ED">
      <w:pPr>
        <w:pStyle w:val="InstructionalBullet1"/>
        <w:tabs>
          <w:tab w:val="clear" w:pos="900"/>
          <w:tab w:val="num" w:pos="720"/>
        </w:tabs>
        <w:ind w:left="720"/>
        <w:rPr>
          <w:i w:val="0"/>
          <w:color w:val="auto"/>
          <w:kern w:val="2"/>
        </w:rPr>
      </w:pPr>
      <w:r w:rsidRPr="00F53761">
        <w:rPr>
          <w:i w:val="0"/>
          <w:color w:val="auto"/>
          <w:kern w:val="2"/>
        </w:rPr>
        <w:t xml:space="preserve">All uppercase is reserved for the representation of </w:t>
      </w:r>
      <w:r w:rsidR="004D3429">
        <w:rPr>
          <w:i w:val="0"/>
          <w:color w:val="auto"/>
          <w:kern w:val="2"/>
        </w:rPr>
        <w:t xml:space="preserve">acronyms, </w:t>
      </w:r>
      <w:r w:rsidRPr="00F53761">
        <w:rPr>
          <w:i w:val="0"/>
          <w:color w:val="auto"/>
          <w:kern w:val="2"/>
        </w:rPr>
        <w:t>M code, variable names, or the formal name of options, field and file names, and security key (e.g., the XUPROGMODE key).</w:t>
      </w:r>
    </w:p>
    <w:p w:rsidR="000C73ED" w:rsidRDefault="000C73ED" w:rsidP="00AE5904">
      <w:pPr>
        <w:pStyle w:val="BodyText"/>
      </w:pPr>
    </w:p>
    <w:p w:rsidR="00AE5904" w:rsidRDefault="00AE5904" w:rsidP="00AE5904">
      <w:pPr>
        <w:pStyle w:val="Heading1"/>
        <w:pageBreakBefore w:val="0"/>
      </w:pPr>
      <w:bookmarkStart w:id="6" w:name="_Toc454891919"/>
      <w:r>
        <w:t>System Requirements</w:t>
      </w:r>
      <w:bookmarkEnd w:id="6"/>
    </w:p>
    <w:p w:rsidR="00AE5904" w:rsidRDefault="00AE5904" w:rsidP="00FB2171">
      <w:pPr>
        <w:pStyle w:val="BodyText"/>
      </w:pPr>
      <w:r>
        <w:t xml:space="preserve">Provide the </w:t>
      </w:r>
      <w:r w:rsidR="00FB2171" w:rsidRPr="00FB2171">
        <w:t>minimum requirements for the product to be installed</w:t>
      </w:r>
      <w:r w:rsidR="008A3E08" w:rsidRPr="00FB2171">
        <w:t>,</w:t>
      </w:r>
      <w:r w:rsidR="00FB2171">
        <w:t xml:space="preserve"> as well as the recommended </w:t>
      </w:r>
      <w:r>
        <w:t>hardware and software system requirements, including platform, OS, and storage requirements.</w:t>
      </w:r>
      <w:r w:rsidR="00FB2171">
        <w:t xml:space="preserve"> </w:t>
      </w:r>
    </w:p>
    <w:p w:rsidR="002854A0" w:rsidRDefault="002854A0" w:rsidP="00FB2171">
      <w:pPr>
        <w:pStyle w:val="BodyText"/>
      </w:pPr>
      <w:r>
        <w:t>N/A</w:t>
      </w:r>
      <w:r w:rsidR="00D008DF">
        <w:t>, enhancements operate within VistA Laboratory</w:t>
      </w:r>
      <w:r w:rsidR="00640C24">
        <w:t>.</w:t>
      </w:r>
    </w:p>
    <w:p w:rsidR="004D3429" w:rsidRDefault="004D3429" w:rsidP="00FB2171">
      <w:pPr>
        <w:pStyle w:val="BodyText"/>
      </w:pPr>
    </w:p>
    <w:p w:rsidR="00AE5904" w:rsidRDefault="00AE5904" w:rsidP="00AE5904">
      <w:pPr>
        <w:pStyle w:val="Heading2"/>
      </w:pPr>
      <w:bookmarkStart w:id="7" w:name="_Toc454891920"/>
      <w:r>
        <w:t>Platform Installation and Preparation</w:t>
      </w:r>
      <w:bookmarkEnd w:id="7"/>
    </w:p>
    <w:p w:rsidR="004D3429" w:rsidRDefault="004D3429" w:rsidP="002854A0">
      <w:pPr>
        <w:pStyle w:val="BodyText"/>
      </w:pPr>
    </w:p>
    <w:tbl>
      <w:tblPr>
        <w:tblStyle w:val="TableGrid"/>
        <w:tblW w:w="0" w:type="auto"/>
        <w:tblLook w:val="04A0" w:firstRow="1" w:lastRow="0" w:firstColumn="1" w:lastColumn="0" w:noHBand="0" w:noVBand="1"/>
        <w:tblCaption w:val="Platform Installation and Preparation"/>
        <w:tblDescription w:val="Platform Installation and Preparation"/>
      </w:tblPr>
      <w:tblGrid>
        <w:gridCol w:w="9350"/>
      </w:tblGrid>
      <w:tr w:rsidR="00041A0B" w:rsidTr="00041A0B">
        <w:tc>
          <w:tcPr>
            <w:tcW w:w="9350" w:type="dxa"/>
          </w:tcPr>
          <w:p w:rsidR="00B22B9B" w:rsidRDefault="00E577EE" w:rsidP="00E577EE">
            <w:pPr>
              <w:autoSpaceDE w:val="0"/>
              <w:autoSpaceDN w:val="0"/>
              <w:adjustRightInd w:val="0"/>
              <w:jc w:val="both"/>
              <w:rPr>
                <w:rFonts w:ascii="Courier New" w:hAnsi="Courier New" w:cs="Courier New"/>
                <w:b/>
                <w:sz w:val="20"/>
                <w:szCs w:val="20"/>
              </w:rPr>
            </w:pPr>
            <w:r>
              <w:rPr>
                <w:noProof/>
              </w:rPr>
              <w:lastRenderedPageBreak/>
              <w:drawing>
                <wp:inline distT="0" distB="0" distL="0" distR="0" wp14:anchorId="2768BDAF" wp14:editId="7841B97D">
                  <wp:extent cx="400000" cy="390476"/>
                  <wp:effectExtent l="0" t="0" r="635" b="0"/>
                  <wp:docPr id="9" name="Picture 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r>
              <w:rPr>
                <w:rFonts w:ascii="Courier New" w:hAnsi="Courier New" w:cs="Courier New"/>
                <w:b/>
                <w:sz w:val="20"/>
                <w:szCs w:val="20"/>
              </w:rPr>
              <w:t xml:space="preserve">                                                                   </w:t>
            </w:r>
            <w:r>
              <w:rPr>
                <w:noProof/>
              </w:rPr>
              <w:drawing>
                <wp:inline distT="0" distB="0" distL="0" distR="0" wp14:anchorId="0C75E53A" wp14:editId="21E79C71">
                  <wp:extent cx="400000" cy="390476"/>
                  <wp:effectExtent l="0" t="0" r="635" b="0"/>
                  <wp:docPr id="14" name="Picture 14"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p>
          <w:p w:rsidR="00B22B9B" w:rsidRDefault="00B22B9B" w:rsidP="00041A0B">
            <w:pPr>
              <w:autoSpaceDE w:val="0"/>
              <w:autoSpaceDN w:val="0"/>
              <w:adjustRightInd w:val="0"/>
              <w:rPr>
                <w:rFonts w:ascii="Courier New" w:hAnsi="Courier New" w:cs="Courier New"/>
                <w:b/>
                <w:sz w:val="20"/>
                <w:szCs w:val="20"/>
              </w:rPr>
            </w:pPr>
          </w:p>
          <w:p w:rsidR="00041A0B" w:rsidRPr="00640C24" w:rsidRDefault="00B22B9B" w:rsidP="00041A0B">
            <w:pPr>
              <w:autoSpaceDE w:val="0"/>
              <w:autoSpaceDN w:val="0"/>
              <w:adjustRightInd w:val="0"/>
              <w:rPr>
                <w:b/>
                <w:szCs w:val="22"/>
              </w:rPr>
            </w:pPr>
            <w:r w:rsidRPr="005A1E0B">
              <w:rPr>
                <w:rFonts w:cs="Arial"/>
                <w:noProof/>
                <w:sz w:val="20"/>
              </w:rPr>
              <w:drawing>
                <wp:inline distT="0" distB="0" distL="0" distR="0" wp14:anchorId="4D6961A2" wp14:editId="5ED361BC">
                  <wp:extent cx="312420" cy="304800"/>
                  <wp:effectExtent l="0" t="0" r="0" b="0"/>
                  <wp:docPr id="5" name="Picture 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E577EE">
              <w:rPr>
                <w:rFonts w:ascii="Arial" w:hAnsi="Arial" w:cs="Arial"/>
                <w:b/>
                <w:sz w:val="24"/>
                <w:szCs w:val="20"/>
              </w:rPr>
              <w:t xml:space="preserve"> </w:t>
            </w:r>
            <w:r w:rsidR="00E577EE" w:rsidRPr="00640C24">
              <w:rPr>
                <w:b/>
                <w:szCs w:val="22"/>
              </w:rPr>
              <w:t xml:space="preserve"> </w:t>
            </w:r>
            <w:r w:rsidR="00041A0B" w:rsidRPr="00640C24">
              <w:rPr>
                <w:b/>
                <w:szCs w:val="22"/>
              </w:rPr>
              <w:t>Please note:</w:t>
            </w:r>
          </w:p>
          <w:p w:rsidR="00041A0B" w:rsidRPr="00640C24" w:rsidRDefault="00041A0B" w:rsidP="00041A0B">
            <w:pPr>
              <w:autoSpaceDE w:val="0"/>
              <w:autoSpaceDN w:val="0"/>
              <w:adjustRightInd w:val="0"/>
              <w:rPr>
                <w:szCs w:val="22"/>
              </w:rPr>
            </w:pPr>
          </w:p>
          <w:p w:rsidR="00041A0B" w:rsidRPr="00640C24" w:rsidRDefault="00041A0B" w:rsidP="00041A0B">
            <w:pPr>
              <w:autoSpaceDE w:val="0"/>
              <w:autoSpaceDN w:val="0"/>
              <w:adjustRightInd w:val="0"/>
              <w:rPr>
                <w:szCs w:val="22"/>
              </w:rPr>
            </w:pPr>
            <w:r w:rsidRPr="00640C24">
              <w:rPr>
                <w:szCs w:val="22"/>
              </w:rPr>
              <w:t>The person installing the KIDS build will be prompted with 1 or 2 pre-install questions requiring yes/no answers.</w:t>
            </w:r>
          </w:p>
          <w:p w:rsidR="00041A0B" w:rsidRPr="00640C24" w:rsidRDefault="00041A0B" w:rsidP="00041A0B">
            <w:pPr>
              <w:autoSpaceDE w:val="0"/>
              <w:autoSpaceDN w:val="0"/>
              <w:adjustRightInd w:val="0"/>
              <w:rPr>
                <w:szCs w:val="22"/>
              </w:rPr>
            </w:pPr>
          </w:p>
          <w:p w:rsidR="00041A0B" w:rsidRPr="00640C24" w:rsidRDefault="00041A0B" w:rsidP="00E577EE">
            <w:pPr>
              <w:pStyle w:val="ListParagraph"/>
              <w:numPr>
                <w:ilvl w:val="0"/>
                <w:numId w:val="40"/>
              </w:numPr>
              <w:autoSpaceDE w:val="0"/>
              <w:autoSpaceDN w:val="0"/>
              <w:adjustRightInd w:val="0"/>
              <w:rPr>
                <w:rFonts w:ascii="Times New Roman" w:hAnsi="Times New Roman"/>
              </w:rPr>
            </w:pPr>
            <w:r w:rsidRPr="00640C24">
              <w:rPr>
                <w:rFonts w:ascii="Times New Roman" w:hAnsi="Times New Roman"/>
              </w:rPr>
              <w:t xml:space="preserve">The first question is: </w:t>
            </w:r>
            <w:r w:rsidRPr="00640C24">
              <w:rPr>
                <w:rFonts w:ascii="Times New Roman" w:hAnsi="Times New Roman"/>
                <w:b/>
              </w:rPr>
              <w:t xml:space="preserve"> Is this site using the Lab UI V1.6 interface?</w:t>
            </w:r>
          </w:p>
          <w:p w:rsidR="00041A0B" w:rsidRPr="00640C24" w:rsidRDefault="00041A0B" w:rsidP="00041A0B">
            <w:pPr>
              <w:autoSpaceDE w:val="0"/>
              <w:autoSpaceDN w:val="0"/>
              <w:adjustRightInd w:val="0"/>
              <w:rPr>
                <w:szCs w:val="22"/>
              </w:rPr>
            </w:pPr>
          </w:p>
          <w:p w:rsidR="00041A0B" w:rsidRPr="00640C24" w:rsidRDefault="00041A0B" w:rsidP="00041A0B">
            <w:pPr>
              <w:pStyle w:val="ListParagraph"/>
              <w:numPr>
                <w:ilvl w:val="0"/>
                <w:numId w:val="32"/>
              </w:numPr>
              <w:autoSpaceDE w:val="0"/>
              <w:autoSpaceDN w:val="0"/>
              <w:adjustRightInd w:val="0"/>
              <w:rPr>
                <w:rFonts w:ascii="Times New Roman" w:hAnsi="Times New Roman"/>
              </w:rPr>
            </w:pPr>
            <w:r w:rsidRPr="00640C24">
              <w:rPr>
                <w:rFonts w:ascii="Times New Roman" w:hAnsi="Times New Roman"/>
              </w:rPr>
              <w:t>If they answer NO then installation will proceed to update the interface to HL7 v2.5.1.</w:t>
            </w:r>
          </w:p>
          <w:p w:rsidR="00041A0B" w:rsidRPr="00640C24" w:rsidRDefault="00041A0B" w:rsidP="00041A0B">
            <w:pPr>
              <w:pStyle w:val="ListParagraph"/>
              <w:numPr>
                <w:ilvl w:val="0"/>
                <w:numId w:val="32"/>
              </w:numPr>
              <w:autoSpaceDE w:val="0"/>
              <w:autoSpaceDN w:val="0"/>
              <w:adjustRightInd w:val="0"/>
              <w:rPr>
                <w:rFonts w:ascii="Times New Roman" w:hAnsi="Times New Roman"/>
              </w:rPr>
            </w:pPr>
            <w:r w:rsidRPr="00640C24">
              <w:rPr>
                <w:rFonts w:ascii="Times New Roman" w:hAnsi="Times New Roman"/>
              </w:rPr>
              <w:t>If they answer YES then a second question will be asked.</w:t>
            </w:r>
          </w:p>
          <w:p w:rsidR="00E577EE" w:rsidRPr="00640C24" w:rsidRDefault="00E577EE" w:rsidP="00E577EE">
            <w:pPr>
              <w:autoSpaceDE w:val="0"/>
              <w:autoSpaceDN w:val="0"/>
              <w:adjustRightInd w:val="0"/>
              <w:rPr>
                <w:szCs w:val="22"/>
              </w:rPr>
            </w:pPr>
          </w:p>
          <w:p w:rsidR="00E577EE" w:rsidRPr="00640C24" w:rsidRDefault="00041A0B" w:rsidP="00327F3E">
            <w:pPr>
              <w:pStyle w:val="ListParagraph"/>
              <w:numPr>
                <w:ilvl w:val="0"/>
                <w:numId w:val="40"/>
              </w:numPr>
              <w:autoSpaceDE w:val="0"/>
              <w:autoSpaceDN w:val="0"/>
              <w:adjustRightInd w:val="0"/>
              <w:rPr>
                <w:rFonts w:ascii="Times New Roman" w:hAnsi="Times New Roman"/>
              </w:rPr>
            </w:pPr>
            <w:r w:rsidRPr="00640C24">
              <w:rPr>
                <w:rFonts w:ascii="Times New Roman" w:hAnsi="Times New Roman"/>
              </w:rPr>
              <w:t xml:space="preserve">The second question is:  </w:t>
            </w:r>
            <w:r w:rsidRPr="00640C24">
              <w:rPr>
                <w:rFonts w:ascii="Times New Roman" w:hAnsi="Times New Roman"/>
                <w:b/>
              </w:rPr>
              <w:t>Has the Lab UI COTS driver been upgraded to send HL7 v2.5.1 messages?</w:t>
            </w:r>
          </w:p>
          <w:p w:rsidR="00041A0B" w:rsidRPr="00640C24" w:rsidRDefault="00041A0B" w:rsidP="00E577EE">
            <w:pPr>
              <w:pStyle w:val="ListParagraph"/>
              <w:numPr>
                <w:ilvl w:val="1"/>
                <w:numId w:val="40"/>
              </w:numPr>
              <w:autoSpaceDE w:val="0"/>
              <w:autoSpaceDN w:val="0"/>
              <w:adjustRightInd w:val="0"/>
              <w:rPr>
                <w:rFonts w:ascii="Times New Roman" w:hAnsi="Times New Roman"/>
              </w:rPr>
            </w:pPr>
            <w:r w:rsidRPr="00640C24">
              <w:rPr>
                <w:rFonts w:ascii="Times New Roman" w:hAnsi="Times New Roman"/>
              </w:rPr>
              <w:t>This normally involves a driver update on the COTS GIM system to allow the COTS system to send HL7 messages indicating either HL7 v2.2 or v2.5.1.</w:t>
            </w:r>
          </w:p>
          <w:p w:rsidR="00041A0B" w:rsidRPr="00640C24" w:rsidRDefault="00041A0B" w:rsidP="00E577EE">
            <w:pPr>
              <w:autoSpaceDE w:val="0"/>
              <w:autoSpaceDN w:val="0"/>
              <w:adjustRightInd w:val="0"/>
              <w:ind w:left="720"/>
              <w:rPr>
                <w:szCs w:val="22"/>
              </w:rPr>
            </w:pPr>
            <w:r w:rsidRPr="00640C24">
              <w:rPr>
                <w:b/>
                <w:szCs w:val="22"/>
              </w:rPr>
              <w:t>Contact your Laboratory Information Manager to confirm the status of the driver update</w:t>
            </w:r>
            <w:r w:rsidRPr="00640C24">
              <w:rPr>
                <w:szCs w:val="22"/>
              </w:rPr>
              <w:t>.</w:t>
            </w:r>
          </w:p>
          <w:p w:rsidR="00041A0B" w:rsidRPr="00640C24" w:rsidRDefault="00041A0B" w:rsidP="00041A0B">
            <w:pPr>
              <w:autoSpaceDE w:val="0"/>
              <w:autoSpaceDN w:val="0"/>
              <w:adjustRightInd w:val="0"/>
              <w:rPr>
                <w:szCs w:val="22"/>
              </w:rPr>
            </w:pPr>
          </w:p>
          <w:p w:rsidR="00041A0B" w:rsidRPr="00640C24" w:rsidRDefault="00041A0B" w:rsidP="00041A0B">
            <w:pPr>
              <w:pStyle w:val="ListParagraph"/>
              <w:numPr>
                <w:ilvl w:val="0"/>
                <w:numId w:val="33"/>
              </w:numPr>
              <w:autoSpaceDE w:val="0"/>
              <w:autoSpaceDN w:val="0"/>
              <w:adjustRightInd w:val="0"/>
              <w:rPr>
                <w:rFonts w:ascii="Times New Roman" w:hAnsi="Times New Roman"/>
              </w:rPr>
            </w:pPr>
            <w:r w:rsidRPr="00640C24">
              <w:rPr>
                <w:rFonts w:ascii="Times New Roman" w:hAnsi="Times New Roman"/>
              </w:rPr>
              <w:t>If they answer YES then the installation will proceed to update the interface to HL7 v2.5.1</w:t>
            </w:r>
          </w:p>
          <w:p w:rsidR="00041A0B" w:rsidRPr="00640C24" w:rsidRDefault="00041A0B" w:rsidP="00041A0B">
            <w:pPr>
              <w:pStyle w:val="ListParagraph"/>
              <w:numPr>
                <w:ilvl w:val="0"/>
                <w:numId w:val="33"/>
              </w:numPr>
              <w:autoSpaceDE w:val="0"/>
              <w:autoSpaceDN w:val="0"/>
              <w:adjustRightInd w:val="0"/>
              <w:rPr>
                <w:rFonts w:ascii="Times New Roman" w:hAnsi="Times New Roman"/>
              </w:rPr>
            </w:pPr>
            <w:r w:rsidRPr="00640C24">
              <w:rPr>
                <w:rFonts w:ascii="Times New Roman" w:hAnsi="Times New Roman"/>
              </w:rPr>
              <w:t>If they answer NO then the installation will abort.</w:t>
            </w:r>
          </w:p>
          <w:p w:rsidR="00041A0B" w:rsidRPr="00640C24" w:rsidRDefault="00041A0B" w:rsidP="00041A0B">
            <w:pPr>
              <w:autoSpaceDE w:val="0"/>
              <w:autoSpaceDN w:val="0"/>
              <w:adjustRightInd w:val="0"/>
              <w:rPr>
                <w:szCs w:val="22"/>
              </w:rPr>
            </w:pPr>
          </w:p>
          <w:p w:rsidR="00041A0B" w:rsidRDefault="00041A0B" w:rsidP="00041A0B">
            <w:pPr>
              <w:pStyle w:val="BodyText"/>
            </w:pPr>
            <w:r w:rsidRPr="00640C24">
              <w:rPr>
                <w:noProof/>
                <w:sz w:val="22"/>
                <w:szCs w:val="22"/>
              </w:rPr>
              <w:drawing>
                <wp:inline distT="0" distB="0" distL="0" distR="0" wp14:anchorId="43C0CAE6" wp14:editId="5634B5CA">
                  <wp:extent cx="312420" cy="304800"/>
                  <wp:effectExtent l="0" t="0" r="0" b="0"/>
                  <wp:docPr id="6" name="Picture 6"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E577EE" w:rsidRPr="00640C24">
              <w:rPr>
                <w:sz w:val="22"/>
                <w:szCs w:val="22"/>
              </w:rPr>
              <w:t xml:space="preserve">  </w:t>
            </w:r>
            <w:r w:rsidRPr="00640C24">
              <w:rPr>
                <w:sz w:val="22"/>
                <w:szCs w:val="22"/>
              </w:rPr>
              <w:t>If the installation is aborted during the pre-install, the installation can be restarted using the Install Package(s) option.</w:t>
            </w:r>
          </w:p>
        </w:tc>
      </w:tr>
    </w:tbl>
    <w:p w:rsidR="00041A0B" w:rsidRPr="002854A0" w:rsidRDefault="00041A0B" w:rsidP="002854A0">
      <w:pPr>
        <w:pStyle w:val="BodyText"/>
      </w:pPr>
    </w:p>
    <w:p w:rsidR="00AE5904" w:rsidRDefault="00AE5904" w:rsidP="00AE5904">
      <w:pPr>
        <w:pStyle w:val="Heading2"/>
      </w:pPr>
      <w:bookmarkStart w:id="8" w:name="_Toc454891921"/>
      <w:r>
        <w:t xml:space="preserve">Download and Extract </w:t>
      </w:r>
      <w:r w:rsidR="00E068F2">
        <w:t>Procedure</w:t>
      </w:r>
      <w:bookmarkEnd w:id="8"/>
    </w:p>
    <w:p w:rsidR="002854A0" w:rsidRPr="002854A0" w:rsidRDefault="00B852DA" w:rsidP="002854A0">
      <w:pPr>
        <w:pStyle w:val="BodyText"/>
      </w:pPr>
      <w:r w:rsidRPr="00524419">
        <w:t>Log in to and d</w:t>
      </w:r>
      <w:r w:rsidR="002854A0" w:rsidRPr="00524419">
        <w:t xml:space="preserve">ownload </w:t>
      </w:r>
      <w:r w:rsidR="004D3429">
        <w:t xml:space="preserve">the software </w:t>
      </w:r>
      <w:r w:rsidRPr="00524419">
        <w:t xml:space="preserve">from </w:t>
      </w:r>
      <w:r w:rsidR="008B27CA">
        <w:t>Software Anonymous</w:t>
      </w:r>
    </w:p>
    <w:p w:rsidR="00AE5904" w:rsidRDefault="00AE5904" w:rsidP="00AE5904">
      <w:pPr>
        <w:pStyle w:val="Heading2"/>
      </w:pPr>
      <w:bookmarkStart w:id="9" w:name="_Toc454891922"/>
      <w:r>
        <w:t>Database Creation</w:t>
      </w:r>
      <w:bookmarkEnd w:id="9"/>
    </w:p>
    <w:p w:rsidR="002854A0" w:rsidRPr="002854A0" w:rsidRDefault="002854A0" w:rsidP="002854A0">
      <w:pPr>
        <w:pStyle w:val="BodyText"/>
      </w:pPr>
      <w:r>
        <w:t>N/A</w:t>
      </w:r>
    </w:p>
    <w:p w:rsidR="00AE5904" w:rsidRDefault="00AE5904" w:rsidP="000C73ED">
      <w:pPr>
        <w:pStyle w:val="Heading1"/>
      </w:pPr>
      <w:bookmarkStart w:id="10" w:name="_Toc454891923"/>
      <w:r>
        <w:lastRenderedPageBreak/>
        <w:t xml:space="preserve">Installation </w:t>
      </w:r>
      <w:r w:rsidR="003448C4">
        <w:t>Process</w:t>
      </w:r>
      <w:bookmarkEnd w:id="10"/>
    </w:p>
    <w:p w:rsidR="002854A0" w:rsidRDefault="002854A0" w:rsidP="002854A0">
      <w:pPr>
        <w:pStyle w:val="Default"/>
      </w:pPr>
    </w:p>
    <w:p w:rsidR="000C73ED" w:rsidRDefault="008F1992" w:rsidP="001A0CE6">
      <w:pPr>
        <w:pStyle w:val="Heading2"/>
      </w:pPr>
      <w:bookmarkStart w:id="11" w:name="_Toc454891924"/>
      <w:r>
        <w:t>Host File Selection</w:t>
      </w:r>
      <w:bookmarkEnd w:id="11"/>
    </w:p>
    <w:p w:rsidR="008F1992" w:rsidRPr="008F1992" w:rsidRDefault="008F1992" w:rsidP="008F1992">
      <w:pPr>
        <w:pStyle w:val="BodyText"/>
      </w:pPr>
    </w:p>
    <w:p w:rsidR="009B3098" w:rsidRPr="003D1216" w:rsidRDefault="002854A0"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t xml:space="preserve"> </w:t>
      </w:r>
      <w:r w:rsidR="009B3098" w:rsidRPr="003D1216">
        <w:rPr>
          <w:rFonts w:ascii="Courier New" w:hAnsi="Courier New" w:cs="Courier New"/>
          <w:sz w:val="20"/>
          <w:szCs w:val="20"/>
        </w:rPr>
        <w:t xml:space="preserve">Select OPTION NAME: </w:t>
      </w:r>
      <w:r w:rsidR="009B3098" w:rsidRPr="004D3429">
        <w:rPr>
          <w:rFonts w:ascii="Courier New" w:hAnsi="Courier New" w:cs="Courier New"/>
          <w:b/>
          <w:sz w:val="20"/>
          <w:szCs w:val="20"/>
          <w:highlight w:val="yellow"/>
        </w:rPr>
        <w:t>XPD MAIN</w:t>
      </w:r>
      <w:r w:rsidR="009B3098" w:rsidRPr="003D1216">
        <w:rPr>
          <w:rFonts w:ascii="Courier New" w:hAnsi="Courier New" w:cs="Courier New"/>
          <w:sz w:val="20"/>
          <w:szCs w:val="20"/>
        </w:rPr>
        <w:t xml:space="preserve">       Kernel Installation &amp; Distribution System</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Select Kernel Installation &amp; Distribution System &lt;TEST ACCOUNT&gt; Option: </w:t>
      </w:r>
      <w:r w:rsidRPr="004D3429">
        <w:rPr>
          <w:rFonts w:ascii="Courier New" w:hAnsi="Courier New" w:cs="Courier New"/>
          <w:b/>
          <w:sz w:val="20"/>
          <w:szCs w:val="20"/>
          <w:highlight w:val="yellow"/>
        </w:rPr>
        <w:t>installation</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Select Installation &lt;TEST ACCOUNT&gt; Option: </w:t>
      </w:r>
      <w:r w:rsidRPr="004D3429">
        <w:rPr>
          <w:rFonts w:ascii="Courier New" w:hAnsi="Courier New" w:cs="Courier New"/>
          <w:b/>
          <w:sz w:val="20"/>
          <w:szCs w:val="20"/>
          <w:highlight w:val="yellow"/>
        </w:rPr>
        <w:t>LOAD a Distribution</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Enter a Host File: VA4$:[LAB]</w:t>
      </w:r>
      <w:r w:rsidR="003448C4" w:rsidRPr="004D3429">
        <w:rPr>
          <w:rFonts w:ascii="Courier New" w:hAnsi="Courier New" w:cs="Courier New"/>
          <w:b/>
          <w:sz w:val="20"/>
          <w:szCs w:val="20"/>
          <w:highlight w:val="yellow"/>
        </w:rPr>
        <w:t>LAB_AUTORELEASE_1_0</w:t>
      </w:r>
      <w:r w:rsidRPr="004D3429">
        <w:rPr>
          <w:rFonts w:ascii="Courier New" w:hAnsi="Courier New" w:cs="Courier New"/>
          <w:b/>
          <w:sz w:val="20"/>
          <w:szCs w:val="20"/>
          <w:highlight w:val="yellow"/>
        </w:rPr>
        <w:t>.KID</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KIDS Distribution saved on May 12, 2016@14:42:42</w:t>
      </w:r>
    </w:p>
    <w:p w:rsidR="009B3098" w:rsidRPr="003D1216" w:rsidRDefault="008F1992"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Comment: LAB AUTO-RELEASE 1.0</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This Distribution contains Transport Globals for the following Package(s):</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Build LA*5.2*88 has been loaded before, here is when: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LA*5.2*88   Install Completed</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was loaded on Jun 03, 2015@15:12:27</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OK to continue with Load? NO// </w:t>
      </w:r>
      <w:r w:rsidRPr="004D3429">
        <w:rPr>
          <w:rFonts w:ascii="Courier New" w:hAnsi="Courier New" w:cs="Courier New"/>
          <w:b/>
          <w:sz w:val="20"/>
          <w:szCs w:val="20"/>
          <w:highlight w:val="yellow"/>
        </w:rPr>
        <w:t>YES</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Build LR*5.2*458  Install Completed</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was loaded on Mar 16, 2016@11:59:03</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OK to continue with Load? NO// </w:t>
      </w:r>
      <w:r w:rsidRPr="004D3429">
        <w:rPr>
          <w:rFonts w:ascii="Courier New" w:hAnsi="Courier New" w:cs="Courier New"/>
          <w:b/>
          <w:sz w:val="20"/>
          <w:szCs w:val="20"/>
          <w:highlight w:val="yellow"/>
        </w:rPr>
        <w:t>YES</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Distribution OK!</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FB2853"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3D1216">
        <w:rPr>
          <w:rFonts w:ascii="Courier New" w:hAnsi="Courier New" w:cs="Courier New"/>
          <w:sz w:val="20"/>
          <w:szCs w:val="20"/>
        </w:rPr>
        <w:t xml:space="preserve">Want to Continue with Load? </w:t>
      </w:r>
      <w:r w:rsidRPr="00FB2853">
        <w:rPr>
          <w:rFonts w:ascii="Courier New" w:hAnsi="Courier New" w:cs="Courier New"/>
          <w:sz w:val="20"/>
          <w:szCs w:val="20"/>
        </w:rPr>
        <w:t>YES</w:t>
      </w:r>
      <w:r w:rsidRPr="003D1216">
        <w:rPr>
          <w:rFonts w:ascii="Courier New" w:hAnsi="Courier New" w:cs="Courier New"/>
          <w:sz w:val="20"/>
          <w:szCs w:val="20"/>
        </w:rPr>
        <w:t xml:space="preserve">// </w:t>
      </w:r>
      <w:r w:rsidR="00FB2853" w:rsidRPr="00FB2853">
        <w:rPr>
          <w:rFonts w:ascii="Courier New" w:hAnsi="Courier New" w:cs="Courier New"/>
          <w:b/>
          <w:sz w:val="20"/>
          <w:szCs w:val="20"/>
          <w:highlight w:val="yellow"/>
        </w:rPr>
        <w:t>YES</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Loading Distribution...</w:t>
      </w:r>
    </w:p>
    <w:p w:rsidR="009B3098" w:rsidRPr="003D1216" w:rsidRDefault="009B3098" w:rsidP="009B3098">
      <w:pPr>
        <w:autoSpaceDE w:val="0"/>
        <w:autoSpaceDN w:val="0"/>
        <w:adjustRightInd w:val="0"/>
        <w:rPr>
          <w:rFonts w:ascii="Courier New" w:hAnsi="Courier New" w:cs="Courier New"/>
          <w:sz w:val="20"/>
          <w:szCs w:val="20"/>
        </w:rPr>
      </w:pPr>
    </w:p>
    <w:p w:rsidR="00C906C5" w:rsidRPr="000C73ED" w:rsidRDefault="00852F87" w:rsidP="00C906C5">
      <w:pPr>
        <w:pStyle w:val="Heading2"/>
      </w:pPr>
      <w:bookmarkStart w:id="12" w:name="_Toc454891925"/>
      <w:r>
        <w:t>Environment Check</w:t>
      </w:r>
      <w:bookmarkEnd w:id="12"/>
    </w:p>
    <w:p w:rsidR="00C906C5" w:rsidRDefault="00C906C5" w:rsidP="009B3098">
      <w:pP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Build LA*5.2*88 has an Environmental Check Routine</w:t>
      </w:r>
    </w:p>
    <w:p w:rsidR="009B3098" w:rsidRPr="00FB2853"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3D1216">
        <w:rPr>
          <w:rFonts w:ascii="Courier New" w:hAnsi="Courier New" w:cs="Courier New"/>
          <w:sz w:val="20"/>
          <w:szCs w:val="20"/>
        </w:rPr>
        <w:t xml:space="preserve">Want to RUN the Environment Check Routine? YES// </w:t>
      </w:r>
      <w:r w:rsidR="00FB2853" w:rsidRPr="00FB2853">
        <w:rPr>
          <w:rFonts w:ascii="Courier New" w:hAnsi="Courier New" w:cs="Courier New"/>
          <w:b/>
          <w:sz w:val="20"/>
          <w:szCs w:val="20"/>
          <w:highlight w:val="yellow"/>
        </w:rPr>
        <w:t>YES</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LA*5.2*88</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Will first run the Environment Check Routine, LA88A</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Sending transport global loaded alert to mail group G.LMI</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 Environment is okay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LR*5.2*458</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Use INSTALL NAME: </w:t>
      </w:r>
      <w:r w:rsidRPr="00FB2853">
        <w:rPr>
          <w:rFonts w:ascii="Courier New" w:hAnsi="Courier New" w:cs="Courier New"/>
          <w:b/>
          <w:sz w:val="20"/>
          <w:szCs w:val="20"/>
          <w:highlight w:val="yellow"/>
        </w:rPr>
        <w:t>LA*5.2*88</w:t>
      </w:r>
      <w:r w:rsidRPr="003D1216">
        <w:rPr>
          <w:rFonts w:ascii="Courier New" w:hAnsi="Courier New" w:cs="Courier New"/>
          <w:sz w:val="20"/>
          <w:szCs w:val="20"/>
        </w:rPr>
        <w:t xml:space="preserve"> to install this Distribution.</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Transport global for patch LA*5.2*88 loaded on May 12, 2016@14:50</w:t>
      </w:r>
    </w:p>
    <w:p w:rsidR="009B3098" w:rsidRPr="003D1216" w:rsidRDefault="009B3098" w:rsidP="009B3098">
      <w:pPr>
        <w:autoSpaceDE w:val="0"/>
        <w:autoSpaceDN w:val="0"/>
        <w:adjustRightInd w:val="0"/>
        <w:rPr>
          <w:rFonts w:ascii="Courier New" w:hAnsi="Courier New" w:cs="Courier New"/>
          <w:sz w:val="20"/>
          <w:szCs w:val="20"/>
        </w:rPr>
      </w:pPr>
    </w:p>
    <w:p w:rsidR="003448C4" w:rsidRDefault="003448C4" w:rsidP="003448C4">
      <w:pPr>
        <w:pStyle w:val="Heading2"/>
      </w:pPr>
      <w:bookmarkStart w:id="13" w:name="_Toc454891926"/>
      <w:r>
        <w:lastRenderedPageBreak/>
        <w:t>Select Account</w:t>
      </w:r>
      <w:bookmarkEnd w:id="13"/>
      <w:r>
        <w:t xml:space="preserve"> </w:t>
      </w:r>
    </w:p>
    <w:p w:rsidR="008F1992" w:rsidRPr="008F1992" w:rsidRDefault="008F1992" w:rsidP="008F1992">
      <w:pPr>
        <w:pStyle w:val="BodyText"/>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Select Installation &lt;TEST ACCOUNT&gt; Option: </w:t>
      </w:r>
      <w:r w:rsidRPr="00D91554">
        <w:rPr>
          <w:rFonts w:ascii="Courier New" w:hAnsi="Courier New" w:cs="Courier New"/>
          <w:b/>
          <w:sz w:val="20"/>
          <w:szCs w:val="20"/>
          <w:highlight w:val="yellow"/>
        </w:rPr>
        <w:t>VERIF</w:t>
      </w:r>
      <w:r w:rsidR="00FB2853" w:rsidRPr="00D91554">
        <w:rPr>
          <w:rFonts w:ascii="Courier New" w:hAnsi="Courier New" w:cs="Courier New"/>
          <w:b/>
          <w:sz w:val="20"/>
          <w:szCs w:val="20"/>
        </w:rPr>
        <w:t>Y</w:t>
      </w:r>
      <w:r w:rsidRPr="00D91554">
        <w:rPr>
          <w:rFonts w:ascii="Courier New" w:hAnsi="Courier New" w:cs="Courier New"/>
          <w:sz w:val="20"/>
          <w:szCs w:val="20"/>
        </w:rPr>
        <w:t xml:space="preserve"> Checksums in Transport Global</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Select INSTALL NAME: </w:t>
      </w:r>
      <w:r w:rsidRPr="00D91554">
        <w:rPr>
          <w:rFonts w:ascii="Courier New" w:hAnsi="Courier New" w:cs="Courier New"/>
          <w:b/>
          <w:sz w:val="20"/>
          <w:szCs w:val="20"/>
          <w:highlight w:val="yellow"/>
        </w:rPr>
        <w:t>LA*5.2*88</w:t>
      </w:r>
      <w:r w:rsidRPr="00D91554">
        <w:rPr>
          <w:rFonts w:ascii="Courier New" w:hAnsi="Courier New" w:cs="Courier New"/>
          <w:sz w:val="20"/>
          <w:szCs w:val="20"/>
        </w:rPr>
        <w:t xml:space="preserve">       Loaded from Distribution    5/12/16@14:49:43</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=&gt; LAB AUTO-RELEASE 1.0   ;Created on May 12, 2016@14:42:42</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This Distribution was loaded on May 12, 2016@14:49:43 with header of </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LAB AUTO-RELEASE 1.0   ;Created on May 12, 2016@14:42:42</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It consisted of the following Install(s):</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LA*5.2*88     LR*5.2*458</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Want each Routine Listed with Checksums: Yes//   </w:t>
      </w:r>
      <w:r w:rsidRPr="00D91554">
        <w:rPr>
          <w:rFonts w:ascii="Courier New" w:hAnsi="Courier New" w:cs="Courier New"/>
          <w:b/>
          <w:sz w:val="20"/>
          <w:szCs w:val="20"/>
          <w:highlight w:val="yellow"/>
        </w:rPr>
        <w:t>YES</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DEVICE: </w:t>
      </w:r>
      <w:r w:rsidRPr="00D91554">
        <w:rPr>
          <w:rFonts w:ascii="Courier New" w:hAnsi="Courier New" w:cs="Courier New"/>
          <w:sz w:val="20"/>
          <w:szCs w:val="20"/>
          <w:highlight w:val="yellow"/>
        </w:rPr>
        <w:t>HOME</w:t>
      </w:r>
      <w:r w:rsidRPr="00D91554">
        <w:rPr>
          <w:rFonts w:ascii="Courier New" w:hAnsi="Courier New" w:cs="Courier New"/>
          <w:sz w:val="20"/>
          <w:szCs w:val="20"/>
        </w:rPr>
        <w:t>// ;80;1000  VIRTUAL TELNET</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PACKAGE: LA*5.2*88     May 12, 2016 2:50 pm                           PAGE 1</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LA7UCFG   Calculated  137316017</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LA7UCFG1  Calculated   29526912</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LA7UIO1   Calculated   75417661</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LA7UTILB  Calculated   23365722</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LA7VHL    Calculated   38289473</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LA7VHLU8  Calculated   60447079</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LA7VHLU9  Calculated   33364706</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    Calculated   31997123</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LA7VIN1   Calculated   65233143</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LA7VIN2   Calculated   46992282</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LA7VIN2A  Calculated   34119950</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LA7VIN4   Calculated   81803911</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LA7VIN4A  Calculated   23154184</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LA7VIN5   Calculated   85555425</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LA7VIN5A  Calculated   34608326</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LA7VORC   Calculated   22779822</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LA88      Calculated   37005513</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LA88A     Calculated  100793409</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18 Routines checked, 0 failed.</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PACKAGE: LR*5.2*458     May 12, 2016 2:50 pm                          PAGE 1</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LR458     Calculated    3643881</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LRDIQ     Calculated    6385366</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LRGP2     Calculated   21346835</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LRLISTPS  Calculated   17691343</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lastRenderedPageBreak/>
        <w:t>LRNIGHT   Calculated    7575682</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LRVER5    Calculated  148324560</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LRVR3     Calculated  108418700</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LRVRAR    Calculated   69670046</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LRVRARU   Calculated   32878283</w:t>
      </w: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9 Routines checked, 0 failed.</w:t>
      </w:r>
    </w:p>
    <w:p w:rsidR="009B3098" w:rsidRPr="003D1216" w:rsidRDefault="009B3098" w:rsidP="009B3098">
      <w:pPr>
        <w:autoSpaceDE w:val="0"/>
        <w:autoSpaceDN w:val="0"/>
        <w:adjustRightInd w:val="0"/>
        <w:rPr>
          <w:rFonts w:ascii="Courier New" w:hAnsi="Courier New" w:cs="Courier New"/>
          <w:sz w:val="20"/>
          <w:szCs w:val="20"/>
        </w:rPr>
      </w:pPr>
    </w:p>
    <w:p w:rsidR="009B3098" w:rsidRPr="003D1216" w:rsidRDefault="009B3098" w:rsidP="009B3098">
      <w:pPr>
        <w:autoSpaceDE w:val="0"/>
        <w:autoSpaceDN w:val="0"/>
        <w:adjustRightInd w:val="0"/>
        <w:rPr>
          <w:rFonts w:ascii="Courier New" w:hAnsi="Courier New" w:cs="Courier New"/>
          <w:sz w:val="20"/>
          <w:szCs w:val="20"/>
        </w:rPr>
      </w:pPr>
    </w:p>
    <w:p w:rsidR="009B3098" w:rsidRPr="003D1216" w:rsidRDefault="009B3098" w:rsidP="009B3098">
      <w:pPr>
        <w:autoSpaceDE w:val="0"/>
        <w:autoSpaceDN w:val="0"/>
        <w:adjustRightInd w:val="0"/>
        <w:rPr>
          <w:rFonts w:ascii="Courier New" w:hAnsi="Courier New" w:cs="Courier New"/>
          <w:sz w:val="20"/>
          <w:szCs w:val="20"/>
        </w:rPr>
      </w:pPr>
    </w:p>
    <w:p w:rsidR="00041A0B" w:rsidRDefault="00041A0B" w:rsidP="009B3098">
      <w:pPr>
        <w:autoSpaceDE w:val="0"/>
        <w:autoSpaceDN w:val="0"/>
        <w:adjustRightInd w:val="0"/>
        <w:rPr>
          <w:rFonts w:ascii="Courier New" w:hAnsi="Courier New" w:cs="Courier New"/>
          <w:sz w:val="20"/>
          <w:szCs w:val="20"/>
        </w:rPr>
      </w:pPr>
    </w:p>
    <w:p w:rsidR="00041A0B" w:rsidRPr="00041A0B" w:rsidRDefault="00041A0B" w:rsidP="001A0CE6">
      <w:pPr>
        <w:pStyle w:val="Heading2"/>
      </w:pPr>
      <w:bookmarkStart w:id="14" w:name="_Toc454891927"/>
      <w:r w:rsidRPr="00852F87">
        <w:t>Backup Transport Global</w:t>
      </w:r>
      <w:r w:rsidR="00524419">
        <w:t xml:space="preserve"> </w:t>
      </w:r>
      <w:r w:rsidR="00524419">
        <w:rPr>
          <w:noProof/>
        </w:rPr>
        <w:drawing>
          <wp:inline distT="0" distB="0" distL="0" distR="0" wp14:anchorId="44E49E08" wp14:editId="118F6CD4">
            <wp:extent cx="400000" cy="390476"/>
            <wp:effectExtent l="0" t="0" r="635" b="0"/>
            <wp:docPr id="10" name="Picture 1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bookmarkEnd w:id="14"/>
    </w:p>
    <w:p w:rsidR="00041A0B" w:rsidRDefault="00041A0B" w:rsidP="009B3098">
      <w:pPr>
        <w:autoSpaceDE w:val="0"/>
        <w:autoSpaceDN w:val="0"/>
        <w:adjustRightInd w:val="0"/>
        <w:rPr>
          <w:rFonts w:ascii="Courier New" w:hAnsi="Courier New" w:cs="Courier New"/>
          <w:sz w:val="20"/>
          <w:szCs w:val="20"/>
        </w:rPr>
      </w:pPr>
    </w:p>
    <w:p w:rsidR="00041A0B" w:rsidRPr="00041A0B" w:rsidRDefault="00041A0B" w:rsidP="00041A0B">
      <w:pP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Select Installation &lt;TEST ACCOUNT&gt; Option: </w:t>
      </w:r>
      <w:r w:rsidRPr="00D91554">
        <w:rPr>
          <w:rFonts w:ascii="Courier New" w:hAnsi="Courier New" w:cs="Courier New"/>
          <w:b/>
          <w:sz w:val="20"/>
          <w:szCs w:val="20"/>
          <w:highlight w:val="yellow"/>
        </w:rPr>
        <w:t>BACKup a Transport Global</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Select INSTALL NAME:    </w:t>
      </w:r>
      <w:r w:rsidRPr="00D91554">
        <w:rPr>
          <w:rFonts w:ascii="Courier New" w:hAnsi="Courier New" w:cs="Courier New"/>
          <w:b/>
          <w:sz w:val="20"/>
          <w:szCs w:val="20"/>
          <w:highlight w:val="yellow"/>
        </w:rPr>
        <w:t>LA*5.2*88</w:t>
      </w:r>
      <w:r w:rsidRPr="00D91554">
        <w:rPr>
          <w:rFonts w:ascii="Courier New" w:hAnsi="Courier New" w:cs="Courier New"/>
          <w:sz w:val="20"/>
          <w:szCs w:val="20"/>
        </w:rPr>
        <w:t xml:space="preserve">     Loaded from Distribution    5/12/16@14:49:</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43</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=&gt; LAB AUTO-RELEASE 1.0  ;Created on May 12, 2016@14:42:42</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This Distribution was loaded on May 12, 2016@14:49:43 with header of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LAB AUTO-RELEASE 1.0   ;Created on May 12, 2016@14:42:42</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It consisted of the following Install(s):</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LA*5.2*88     LR*5.2*458</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Subject: </w:t>
      </w:r>
      <w:r w:rsidRPr="00D91554">
        <w:rPr>
          <w:rFonts w:ascii="Courier New" w:hAnsi="Courier New" w:cs="Courier New"/>
          <w:b/>
          <w:sz w:val="20"/>
          <w:szCs w:val="20"/>
          <w:highlight w:val="yellow"/>
        </w:rPr>
        <w:t>Backup of LA*5.2*88 install on May 12, 2016</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Replace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Loading Routines for LA*5.2*88................</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Routine LA88 is not on the disk...</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Loading Routines for LR*5.2*458</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Routine LR458 is not on the disk..........</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Send mail to: </w:t>
      </w:r>
      <w:r w:rsidRPr="00D91554">
        <w:rPr>
          <w:rFonts w:ascii="Courier New" w:hAnsi="Courier New" w:cs="Courier New"/>
          <w:b/>
          <w:sz w:val="20"/>
          <w:szCs w:val="20"/>
          <w:highlight w:val="yellow"/>
        </w:rPr>
        <w:t>LRUSER,DRI</w:t>
      </w:r>
      <w:r w:rsidRPr="00D91554">
        <w:rPr>
          <w:rFonts w:ascii="Courier New" w:hAnsi="Courier New" w:cs="Courier New"/>
          <w:sz w:val="20"/>
          <w:szCs w:val="20"/>
        </w:rPr>
        <w:t>//   LRUSER,DRI</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Select basket to send to: </w:t>
      </w:r>
      <w:r w:rsidRPr="00D91554">
        <w:rPr>
          <w:rFonts w:ascii="Courier New" w:hAnsi="Courier New" w:cs="Courier New"/>
          <w:b/>
          <w:sz w:val="20"/>
          <w:szCs w:val="20"/>
          <w:highlight w:val="yellow"/>
        </w:rPr>
        <w:t>IN</w:t>
      </w:r>
      <w:r w:rsidRPr="00D91554">
        <w:rPr>
          <w:rFonts w:ascii="Courier New" w:hAnsi="Courier New" w:cs="Courier New"/>
          <w:sz w:val="20"/>
          <w:szCs w:val="20"/>
        </w:rPr>
        <w:t xml:space="preserve">//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And Send to: </w:t>
      </w:r>
    </w:p>
    <w:p w:rsidR="009B3098" w:rsidRPr="003D1216" w:rsidRDefault="009B3098" w:rsidP="009B3098">
      <w:pPr>
        <w:autoSpaceDE w:val="0"/>
        <w:autoSpaceDN w:val="0"/>
        <w:adjustRightInd w:val="0"/>
        <w:rPr>
          <w:rFonts w:ascii="Courier New" w:hAnsi="Courier New" w:cs="Courier New"/>
          <w:sz w:val="20"/>
          <w:szCs w:val="20"/>
        </w:rPr>
      </w:pPr>
    </w:p>
    <w:p w:rsidR="009B3098" w:rsidRPr="003D1216" w:rsidRDefault="009B3098" w:rsidP="009B3098">
      <w:pPr>
        <w:autoSpaceDE w:val="0"/>
        <w:autoSpaceDN w:val="0"/>
        <w:adjustRightInd w:val="0"/>
        <w:rPr>
          <w:rFonts w:ascii="Courier New" w:hAnsi="Courier New" w:cs="Courier New"/>
          <w:sz w:val="20"/>
          <w:szCs w:val="20"/>
        </w:rPr>
      </w:pPr>
    </w:p>
    <w:p w:rsidR="008F1992" w:rsidRDefault="008F1992" w:rsidP="008F1992">
      <w:pPr>
        <w:pStyle w:val="Heading2"/>
      </w:pPr>
      <w:bookmarkStart w:id="15" w:name="_Toc454891928"/>
      <w:r>
        <w:t>Install Package</w:t>
      </w:r>
      <w:bookmarkEnd w:id="15"/>
      <w:r w:rsidRPr="00852F87">
        <w:t xml:space="preserve"> </w:t>
      </w:r>
    </w:p>
    <w:p w:rsidR="008F1992" w:rsidRPr="008F1992" w:rsidRDefault="008F1992" w:rsidP="008F1992">
      <w:pPr>
        <w:pStyle w:val="BodyText"/>
      </w:pP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Select Installation &lt;TEST ACCOUNT&gt; Option: </w:t>
      </w:r>
      <w:r w:rsidRPr="00D91554">
        <w:rPr>
          <w:rFonts w:ascii="Courier New" w:hAnsi="Courier New" w:cs="Courier New"/>
          <w:b/>
          <w:sz w:val="20"/>
          <w:szCs w:val="20"/>
          <w:highlight w:val="yellow"/>
        </w:rPr>
        <w:t>INSTAll Package(s)</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Select INSTALL NAME:    </w:t>
      </w:r>
      <w:r w:rsidRPr="00D91554">
        <w:rPr>
          <w:rFonts w:ascii="Courier New" w:hAnsi="Courier New" w:cs="Courier New"/>
          <w:b/>
          <w:sz w:val="20"/>
          <w:szCs w:val="20"/>
          <w:highlight w:val="yellow"/>
        </w:rPr>
        <w:t>LA*5.2*88</w:t>
      </w:r>
      <w:r w:rsidRPr="00D91554">
        <w:rPr>
          <w:rFonts w:ascii="Courier New" w:hAnsi="Courier New" w:cs="Courier New"/>
          <w:sz w:val="20"/>
          <w:szCs w:val="20"/>
        </w:rPr>
        <w:t xml:space="preserve">     Loaded from Distribution    5/12/16@14:49:</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43</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=&gt; LAB AUTO-RELEASE 1.0   ;Created on May 12, 2016@14:42:42</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This Distribution was loaded on May 12, 2016@14:49:43 with header of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LAB AUTO-RELEASE 1.0   ;Created on May 12, 2016@14:42:42</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It consisted of the following Install(s):</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LA*5.2*88     LR*5.2*458</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Checking Install for Package LA*5.2*88</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Will first run the Environment Check Routine, LA88A</w:t>
      </w:r>
    </w:p>
    <w:p w:rsidR="009B3098" w:rsidRPr="003D1216" w:rsidRDefault="009B3098" w:rsidP="009B3098">
      <w:pPr>
        <w:autoSpaceDE w:val="0"/>
        <w:autoSpaceDN w:val="0"/>
        <w:adjustRightInd w:val="0"/>
        <w:rPr>
          <w:rFonts w:ascii="Courier New" w:hAnsi="Courier New" w:cs="Courier New"/>
          <w:sz w:val="20"/>
          <w:szCs w:val="20"/>
        </w:rPr>
      </w:pPr>
    </w:p>
    <w:p w:rsidR="009B3098" w:rsidRPr="003D1216" w:rsidRDefault="00852F87" w:rsidP="00C906C5">
      <w:pPr>
        <w:pStyle w:val="Heading2"/>
      </w:pPr>
      <w:bookmarkStart w:id="16" w:name="_Toc454891929"/>
      <w:r>
        <w:t>COTS Driver Inquiry</w:t>
      </w:r>
      <w:r w:rsidR="008F1992">
        <w:t xml:space="preserve"> and Verification</w:t>
      </w:r>
      <w:bookmarkEnd w:id="16"/>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r w:rsidRPr="00D91554">
        <w:rPr>
          <w:rFonts w:ascii="Courier New" w:hAnsi="Courier New" w:cs="Courier New"/>
          <w:sz w:val="20"/>
          <w:szCs w:val="20"/>
        </w:rPr>
        <w:t xml:space="preserve">  Sending install started alert to mail group G.LMI</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Is this site using the Lab UI V1.6 interface? No// </w:t>
      </w:r>
      <w:r w:rsidRPr="00D91554">
        <w:rPr>
          <w:rFonts w:ascii="Courier New" w:hAnsi="Courier New" w:cs="Courier New"/>
          <w:b/>
          <w:sz w:val="20"/>
          <w:szCs w:val="20"/>
          <w:highlight w:val="yellow"/>
        </w:rPr>
        <w:t>YES</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Has the Lab UI COTS driver been upgraded to send HL7 v2.5.1 messages? No// </w:t>
      </w:r>
      <w:r w:rsidRPr="00D91554">
        <w:rPr>
          <w:rFonts w:ascii="Courier New" w:hAnsi="Courier New" w:cs="Courier New"/>
          <w:b/>
          <w:sz w:val="20"/>
          <w:szCs w:val="20"/>
          <w:highlight w:val="yellow"/>
        </w:rPr>
        <w:t>YES</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Disabling Option [LA7 MAIN MENU]</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Shutting down currently running Lab HL7 processes</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Acquiring locks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Locks acquired.</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N O T E:  If you abort this installation</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D RESTORE^LA88A from this console.</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w:t>
      </w:r>
    </w:p>
    <w:p w:rsidR="009B3098" w:rsidRPr="00D91554"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D91554">
        <w:rPr>
          <w:rFonts w:ascii="Courier New" w:hAnsi="Courier New" w:cs="Courier New"/>
          <w:sz w:val="20"/>
          <w:szCs w:val="20"/>
        </w:rPr>
        <w:t xml:space="preserve">                          --- Environment is okay ---</w:t>
      </w:r>
    </w:p>
    <w:p w:rsidR="009B3098" w:rsidRDefault="009B3098" w:rsidP="009B3098">
      <w:pPr>
        <w:autoSpaceDE w:val="0"/>
        <w:autoSpaceDN w:val="0"/>
        <w:adjustRightInd w:val="0"/>
        <w:rPr>
          <w:rFonts w:ascii="Courier New" w:hAnsi="Courier New" w:cs="Courier New"/>
          <w:sz w:val="20"/>
          <w:szCs w:val="20"/>
        </w:rPr>
      </w:pPr>
    </w:p>
    <w:tbl>
      <w:tblPr>
        <w:tblStyle w:val="TableGrid"/>
        <w:tblW w:w="0" w:type="auto"/>
        <w:tblLook w:val="04A0" w:firstRow="1" w:lastRow="0" w:firstColumn="1" w:lastColumn="0" w:noHBand="0" w:noVBand="1"/>
        <w:tblCaption w:val="Pre install questions for KIDS Build"/>
        <w:tblDescription w:val="Pre install questions for KIDS Build"/>
      </w:tblPr>
      <w:tblGrid>
        <w:gridCol w:w="9350"/>
      </w:tblGrid>
      <w:tr w:rsidR="00683638" w:rsidTr="00D91554">
        <w:tc>
          <w:tcPr>
            <w:tcW w:w="9350" w:type="dxa"/>
            <w:tcBorders>
              <w:top w:val="nil"/>
              <w:left w:val="nil"/>
              <w:bottom w:val="nil"/>
              <w:right w:val="nil"/>
            </w:tcBorders>
          </w:tcPr>
          <w:p w:rsidR="00683638" w:rsidRPr="00D91554" w:rsidRDefault="00683638" w:rsidP="00683638">
            <w:pPr>
              <w:autoSpaceDE w:val="0"/>
              <w:autoSpaceDN w:val="0"/>
              <w:adjustRightInd w:val="0"/>
              <w:rPr>
                <w:b/>
                <w:sz w:val="24"/>
              </w:rPr>
            </w:pPr>
            <w:r w:rsidRPr="005A1E0B">
              <w:rPr>
                <w:rFonts w:cs="Arial"/>
                <w:noProof/>
                <w:sz w:val="20"/>
              </w:rPr>
              <w:drawing>
                <wp:inline distT="0" distB="0" distL="0" distR="0" wp14:anchorId="046EF502" wp14:editId="2FBA0939">
                  <wp:extent cx="312420" cy="304800"/>
                  <wp:effectExtent l="0" t="0" r="0" b="0"/>
                  <wp:docPr id="158" name="Picture 15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Pr>
                <w:rFonts w:ascii="Courier New" w:hAnsi="Courier New" w:cs="Courier New"/>
                <w:b/>
                <w:sz w:val="20"/>
                <w:szCs w:val="20"/>
              </w:rPr>
              <w:t xml:space="preserve"> </w:t>
            </w:r>
            <w:r w:rsidRPr="00D91554">
              <w:rPr>
                <w:b/>
                <w:sz w:val="24"/>
              </w:rPr>
              <w:t>Please note:</w:t>
            </w:r>
          </w:p>
          <w:p w:rsidR="00683638" w:rsidRPr="00D91554" w:rsidRDefault="00683638" w:rsidP="00683638">
            <w:pPr>
              <w:autoSpaceDE w:val="0"/>
              <w:autoSpaceDN w:val="0"/>
              <w:adjustRightInd w:val="0"/>
              <w:rPr>
                <w:sz w:val="24"/>
              </w:rPr>
            </w:pPr>
          </w:p>
          <w:p w:rsidR="00683638" w:rsidRPr="00D91554" w:rsidRDefault="00683638" w:rsidP="00683638">
            <w:pPr>
              <w:autoSpaceDE w:val="0"/>
              <w:autoSpaceDN w:val="0"/>
              <w:adjustRightInd w:val="0"/>
              <w:rPr>
                <w:sz w:val="24"/>
              </w:rPr>
            </w:pPr>
            <w:r w:rsidRPr="00D91554">
              <w:rPr>
                <w:sz w:val="24"/>
              </w:rPr>
              <w:t>The person installing the KIDS build will be prompted with 1 or 2 pre-install questions requiring yes/no answers.</w:t>
            </w:r>
          </w:p>
          <w:p w:rsidR="00683638" w:rsidRPr="00D91554" w:rsidRDefault="00683638" w:rsidP="00683638">
            <w:pPr>
              <w:autoSpaceDE w:val="0"/>
              <w:autoSpaceDN w:val="0"/>
              <w:adjustRightInd w:val="0"/>
              <w:rPr>
                <w:sz w:val="24"/>
              </w:rPr>
            </w:pPr>
          </w:p>
          <w:p w:rsidR="00683638" w:rsidRPr="00D91554" w:rsidRDefault="00683638" w:rsidP="00683638">
            <w:pPr>
              <w:autoSpaceDE w:val="0"/>
              <w:autoSpaceDN w:val="0"/>
              <w:adjustRightInd w:val="0"/>
              <w:rPr>
                <w:sz w:val="24"/>
              </w:rPr>
            </w:pPr>
            <w:r w:rsidRPr="00D91554">
              <w:rPr>
                <w:sz w:val="24"/>
              </w:rPr>
              <w:t xml:space="preserve">The first question is:  </w:t>
            </w:r>
            <w:r w:rsidRPr="00D91554">
              <w:rPr>
                <w:b/>
                <w:sz w:val="24"/>
              </w:rPr>
              <w:t>Is this site using the Lab UI V1.6 interface?</w:t>
            </w:r>
          </w:p>
          <w:p w:rsidR="00683638" w:rsidRPr="00D91554" w:rsidRDefault="00683638" w:rsidP="00683638">
            <w:pPr>
              <w:autoSpaceDE w:val="0"/>
              <w:autoSpaceDN w:val="0"/>
              <w:adjustRightInd w:val="0"/>
              <w:rPr>
                <w:sz w:val="24"/>
              </w:rPr>
            </w:pPr>
          </w:p>
          <w:p w:rsidR="00683638" w:rsidRPr="00D91554" w:rsidRDefault="00683638" w:rsidP="00683638">
            <w:pPr>
              <w:pStyle w:val="ListParagraph"/>
              <w:numPr>
                <w:ilvl w:val="0"/>
                <w:numId w:val="32"/>
              </w:numPr>
              <w:autoSpaceDE w:val="0"/>
              <w:autoSpaceDN w:val="0"/>
              <w:adjustRightInd w:val="0"/>
              <w:rPr>
                <w:rFonts w:ascii="Times New Roman" w:hAnsi="Times New Roman"/>
                <w:sz w:val="24"/>
                <w:szCs w:val="24"/>
              </w:rPr>
            </w:pPr>
            <w:r w:rsidRPr="00D91554">
              <w:rPr>
                <w:rFonts w:ascii="Times New Roman" w:hAnsi="Times New Roman"/>
                <w:sz w:val="24"/>
                <w:szCs w:val="24"/>
              </w:rPr>
              <w:t xml:space="preserve">If they answer </w:t>
            </w:r>
            <w:r w:rsidRPr="00D91554">
              <w:rPr>
                <w:rFonts w:ascii="Times New Roman" w:hAnsi="Times New Roman"/>
                <w:b/>
                <w:sz w:val="24"/>
                <w:szCs w:val="24"/>
                <w:highlight w:val="yellow"/>
              </w:rPr>
              <w:t>NO</w:t>
            </w:r>
            <w:r w:rsidRPr="00D91554">
              <w:rPr>
                <w:rFonts w:ascii="Times New Roman" w:hAnsi="Times New Roman"/>
                <w:sz w:val="24"/>
                <w:szCs w:val="24"/>
              </w:rPr>
              <w:t xml:space="preserve"> then installation will proceed to update the interface to HL7 v2.5.1.</w:t>
            </w:r>
          </w:p>
          <w:p w:rsidR="00683638" w:rsidRPr="00D91554" w:rsidRDefault="00683638" w:rsidP="00683638">
            <w:pPr>
              <w:pStyle w:val="ListParagraph"/>
              <w:numPr>
                <w:ilvl w:val="0"/>
                <w:numId w:val="32"/>
              </w:numPr>
              <w:autoSpaceDE w:val="0"/>
              <w:autoSpaceDN w:val="0"/>
              <w:adjustRightInd w:val="0"/>
              <w:rPr>
                <w:rFonts w:ascii="Times New Roman" w:hAnsi="Times New Roman"/>
                <w:sz w:val="24"/>
                <w:szCs w:val="24"/>
              </w:rPr>
            </w:pPr>
            <w:r w:rsidRPr="00D91554">
              <w:rPr>
                <w:rFonts w:ascii="Times New Roman" w:hAnsi="Times New Roman"/>
                <w:sz w:val="24"/>
                <w:szCs w:val="24"/>
              </w:rPr>
              <w:t xml:space="preserve">If they answer </w:t>
            </w:r>
            <w:r w:rsidRPr="00D91554">
              <w:rPr>
                <w:rFonts w:ascii="Times New Roman" w:hAnsi="Times New Roman"/>
                <w:b/>
                <w:sz w:val="24"/>
                <w:szCs w:val="24"/>
                <w:highlight w:val="yellow"/>
              </w:rPr>
              <w:t>YES</w:t>
            </w:r>
            <w:r w:rsidRPr="00D91554">
              <w:rPr>
                <w:rFonts w:ascii="Times New Roman" w:hAnsi="Times New Roman"/>
                <w:sz w:val="24"/>
                <w:szCs w:val="24"/>
              </w:rPr>
              <w:t xml:space="preserve"> then a second question will be asked.</w:t>
            </w:r>
          </w:p>
          <w:p w:rsidR="00683638" w:rsidRPr="00D91554" w:rsidRDefault="00683638" w:rsidP="00683638">
            <w:pPr>
              <w:autoSpaceDE w:val="0"/>
              <w:autoSpaceDN w:val="0"/>
              <w:adjustRightInd w:val="0"/>
              <w:rPr>
                <w:sz w:val="24"/>
              </w:rPr>
            </w:pPr>
          </w:p>
          <w:p w:rsidR="00683638" w:rsidRPr="00D91554" w:rsidRDefault="00683638" w:rsidP="00683638">
            <w:pPr>
              <w:autoSpaceDE w:val="0"/>
              <w:autoSpaceDN w:val="0"/>
              <w:adjustRightInd w:val="0"/>
              <w:rPr>
                <w:sz w:val="24"/>
              </w:rPr>
            </w:pPr>
          </w:p>
          <w:p w:rsidR="00683638" w:rsidRPr="00D91554" w:rsidRDefault="00683638" w:rsidP="00683638">
            <w:pPr>
              <w:autoSpaceDE w:val="0"/>
              <w:autoSpaceDN w:val="0"/>
              <w:adjustRightInd w:val="0"/>
              <w:rPr>
                <w:b/>
                <w:sz w:val="24"/>
              </w:rPr>
            </w:pPr>
            <w:r w:rsidRPr="00D91554">
              <w:rPr>
                <w:sz w:val="24"/>
              </w:rPr>
              <w:t xml:space="preserve">The second question is:  </w:t>
            </w:r>
            <w:r w:rsidRPr="00D91554">
              <w:rPr>
                <w:b/>
                <w:sz w:val="24"/>
              </w:rPr>
              <w:t>Has the Lab UI COTS driver been upgraded to send HL7 v2.5.1 messages?</w:t>
            </w:r>
          </w:p>
          <w:p w:rsidR="00683638" w:rsidRPr="00D91554" w:rsidRDefault="00683638" w:rsidP="00683638">
            <w:pPr>
              <w:autoSpaceDE w:val="0"/>
              <w:autoSpaceDN w:val="0"/>
              <w:adjustRightInd w:val="0"/>
              <w:rPr>
                <w:sz w:val="24"/>
              </w:rPr>
            </w:pPr>
          </w:p>
          <w:p w:rsidR="00683638" w:rsidRPr="00D91554" w:rsidRDefault="00683638" w:rsidP="00683638">
            <w:pPr>
              <w:autoSpaceDE w:val="0"/>
              <w:autoSpaceDN w:val="0"/>
              <w:adjustRightInd w:val="0"/>
              <w:rPr>
                <w:sz w:val="24"/>
              </w:rPr>
            </w:pPr>
            <w:r w:rsidRPr="00D91554">
              <w:rPr>
                <w:sz w:val="24"/>
              </w:rPr>
              <w:t>This normally involves a driver update on the COTS GIM system to allow the COTS system to send HL7 messages indicating either HL7 v2.2 or v2.5.1.</w:t>
            </w:r>
          </w:p>
          <w:p w:rsidR="00683638" w:rsidRPr="00D91554" w:rsidRDefault="00683638" w:rsidP="00683638">
            <w:pPr>
              <w:autoSpaceDE w:val="0"/>
              <w:autoSpaceDN w:val="0"/>
              <w:adjustRightInd w:val="0"/>
              <w:rPr>
                <w:sz w:val="24"/>
              </w:rPr>
            </w:pPr>
            <w:r w:rsidRPr="00D91554">
              <w:rPr>
                <w:sz w:val="24"/>
              </w:rPr>
              <w:t>Contact your Laboratory Information Manager to confirm the status of the driver update.</w:t>
            </w:r>
          </w:p>
          <w:p w:rsidR="00683638" w:rsidRPr="00D91554" w:rsidRDefault="00683638" w:rsidP="00683638">
            <w:pPr>
              <w:autoSpaceDE w:val="0"/>
              <w:autoSpaceDN w:val="0"/>
              <w:adjustRightInd w:val="0"/>
              <w:rPr>
                <w:sz w:val="24"/>
              </w:rPr>
            </w:pPr>
          </w:p>
          <w:p w:rsidR="00683638" w:rsidRPr="00D91554" w:rsidRDefault="00683638" w:rsidP="00683638">
            <w:pPr>
              <w:pStyle w:val="ListParagraph"/>
              <w:numPr>
                <w:ilvl w:val="0"/>
                <w:numId w:val="33"/>
              </w:numPr>
              <w:autoSpaceDE w:val="0"/>
              <w:autoSpaceDN w:val="0"/>
              <w:adjustRightInd w:val="0"/>
              <w:rPr>
                <w:rFonts w:ascii="Times New Roman" w:hAnsi="Times New Roman"/>
                <w:sz w:val="24"/>
                <w:szCs w:val="24"/>
              </w:rPr>
            </w:pPr>
            <w:r w:rsidRPr="00D91554">
              <w:rPr>
                <w:rFonts w:ascii="Times New Roman" w:hAnsi="Times New Roman"/>
                <w:sz w:val="24"/>
                <w:szCs w:val="24"/>
              </w:rPr>
              <w:t xml:space="preserve">If they answer </w:t>
            </w:r>
            <w:r w:rsidRPr="00D91554">
              <w:rPr>
                <w:rFonts w:ascii="Times New Roman" w:hAnsi="Times New Roman"/>
                <w:b/>
                <w:sz w:val="24"/>
                <w:szCs w:val="24"/>
                <w:highlight w:val="yellow"/>
              </w:rPr>
              <w:t>YES</w:t>
            </w:r>
            <w:r w:rsidRPr="00D91554">
              <w:rPr>
                <w:rFonts w:ascii="Times New Roman" w:hAnsi="Times New Roman"/>
                <w:sz w:val="24"/>
                <w:szCs w:val="24"/>
              </w:rPr>
              <w:t xml:space="preserve"> then the installation will proceed to update the interface to HL7 v2.5.1</w:t>
            </w:r>
          </w:p>
          <w:p w:rsidR="00683638" w:rsidRPr="00D91554" w:rsidRDefault="00683638" w:rsidP="00683638">
            <w:pPr>
              <w:pStyle w:val="ListParagraph"/>
              <w:numPr>
                <w:ilvl w:val="0"/>
                <w:numId w:val="33"/>
              </w:numPr>
              <w:autoSpaceDE w:val="0"/>
              <w:autoSpaceDN w:val="0"/>
              <w:adjustRightInd w:val="0"/>
              <w:rPr>
                <w:rFonts w:ascii="Times New Roman" w:hAnsi="Times New Roman"/>
                <w:sz w:val="24"/>
                <w:szCs w:val="24"/>
              </w:rPr>
            </w:pPr>
            <w:r w:rsidRPr="00D91554">
              <w:rPr>
                <w:rFonts w:ascii="Times New Roman" w:hAnsi="Times New Roman"/>
                <w:sz w:val="24"/>
                <w:szCs w:val="24"/>
              </w:rPr>
              <w:t xml:space="preserve">If they answer </w:t>
            </w:r>
            <w:r w:rsidRPr="00D91554">
              <w:rPr>
                <w:rFonts w:ascii="Times New Roman" w:hAnsi="Times New Roman"/>
                <w:b/>
                <w:sz w:val="24"/>
                <w:szCs w:val="24"/>
                <w:highlight w:val="yellow"/>
              </w:rPr>
              <w:t>NO</w:t>
            </w:r>
            <w:r w:rsidRPr="00D91554">
              <w:rPr>
                <w:rFonts w:ascii="Times New Roman" w:hAnsi="Times New Roman"/>
                <w:sz w:val="24"/>
                <w:szCs w:val="24"/>
              </w:rPr>
              <w:t xml:space="preserve"> then the installation will abort.</w:t>
            </w:r>
          </w:p>
          <w:p w:rsidR="00683638" w:rsidRPr="00D91554" w:rsidRDefault="00683638" w:rsidP="00683638">
            <w:pPr>
              <w:autoSpaceDE w:val="0"/>
              <w:autoSpaceDN w:val="0"/>
              <w:adjustRightInd w:val="0"/>
              <w:rPr>
                <w:sz w:val="24"/>
              </w:rPr>
            </w:pPr>
          </w:p>
          <w:p w:rsidR="00683638" w:rsidRPr="00D91554" w:rsidRDefault="00683638" w:rsidP="00683638">
            <w:pPr>
              <w:autoSpaceDE w:val="0"/>
              <w:autoSpaceDN w:val="0"/>
              <w:adjustRightInd w:val="0"/>
              <w:rPr>
                <w:sz w:val="24"/>
              </w:rPr>
            </w:pPr>
          </w:p>
          <w:p w:rsidR="00683638" w:rsidRPr="00290F70" w:rsidRDefault="00683638" w:rsidP="00683638">
            <w:pPr>
              <w:autoSpaceDE w:val="0"/>
              <w:autoSpaceDN w:val="0"/>
              <w:adjustRightInd w:val="0"/>
              <w:rPr>
                <w:rFonts w:ascii="Courier New" w:hAnsi="Courier New" w:cs="Courier New"/>
                <w:szCs w:val="22"/>
              </w:rPr>
            </w:pPr>
            <w:r w:rsidRPr="00D91554">
              <w:rPr>
                <w:noProof/>
                <w:sz w:val="24"/>
              </w:rPr>
              <w:lastRenderedPageBreak/>
              <w:drawing>
                <wp:inline distT="0" distB="0" distL="0" distR="0" wp14:anchorId="0F008BBA" wp14:editId="22FD2501">
                  <wp:extent cx="312420" cy="304800"/>
                  <wp:effectExtent l="0" t="0" r="0" b="0"/>
                  <wp:docPr id="2" name="Picture 2"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Pr="00D91554">
              <w:rPr>
                <w:sz w:val="24"/>
              </w:rPr>
              <w:t>If the installation is aborted during the pre-install, the installation can be restarted using the Install Package(s) option.</w:t>
            </w:r>
          </w:p>
        </w:tc>
      </w:tr>
    </w:tbl>
    <w:p w:rsidR="002C6AD8" w:rsidRDefault="002C6AD8" w:rsidP="009B3098">
      <w:pPr>
        <w:autoSpaceDE w:val="0"/>
        <w:autoSpaceDN w:val="0"/>
        <w:adjustRightInd w:val="0"/>
        <w:rPr>
          <w:rFonts w:ascii="Courier New" w:hAnsi="Courier New" w:cs="Courier New"/>
          <w:sz w:val="20"/>
          <w:szCs w:val="20"/>
        </w:rPr>
      </w:pPr>
    </w:p>
    <w:p w:rsidR="002C6AD8" w:rsidRDefault="002C6AD8" w:rsidP="009B3098">
      <w:pPr>
        <w:autoSpaceDE w:val="0"/>
        <w:autoSpaceDN w:val="0"/>
        <w:adjustRightInd w:val="0"/>
        <w:rPr>
          <w:rFonts w:ascii="Courier New" w:hAnsi="Courier New" w:cs="Courier New"/>
          <w:sz w:val="20"/>
          <w:szCs w:val="20"/>
        </w:rPr>
      </w:pPr>
    </w:p>
    <w:p w:rsidR="00C906C5" w:rsidRDefault="00C906C5" w:rsidP="009B3098">
      <w:pPr>
        <w:autoSpaceDE w:val="0"/>
        <w:autoSpaceDN w:val="0"/>
        <w:adjustRightInd w:val="0"/>
      </w:pPr>
    </w:p>
    <w:p w:rsidR="00C906C5" w:rsidRDefault="00A52EBE" w:rsidP="00C906C5">
      <w:pPr>
        <w:pStyle w:val="Heading2"/>
      </w:pPr>
      <w:bookmarkStart w:id="17" w:name="_Toc454891930"/>
      <w:r>
        <w:t>Final</w:t>
      </w:r>
      <w:r w:rsidR="00852F87">
        <w:t xml:space="preserve"> Install Questions</w:t>
      </w:r>
      <w:bookmarkEnd w:id="17"/>
    </w:p>
    <w:p w:rsidR="002C6AD8" w:rsidRPr="003D1216" w:rsidRDefault="002C6AD8" w:rsidP="009B3098">
      <w:pPr>
        <w:autoSpaceDE w:val="0"/>
        <w:autoSpaceDN w:val="0"/>
        <w:adjustRightInd w:val="0"/>
        <w:rPr>
          <w:rFonts w:ascii="Courier New" w:hAnsi="Courier New" w:cs="Courier New"/>
          <w:sz w:val="20"/>
          <w:szCs w:val="20"/>
        </w:rPr>
      </w:pPr>
    </w:p>
    <w:p w:rsidR="009B3098" w:rsidRPr="003D1216" w:rsidRDefault="009B3098" w:rsidP="009B3098">
      <w:pPr>
        <w:autoSpaceDE w:val="0"/>
        <w:autoSpaceDN w:val="0"/>
        <w:adjustRightInd w:val="0"/>
        <w:rPr>
          <w:rFonts w:ascii="Courier New" w:hAnsi="Courier New" w:cs="Courier New"/>
          <w:sz w:val="20"/>
          <w:szCs w:val="20"/>
        </w:rPr>
      </w:pPr>
      <w:r w:rsidRPr="003D1216">
        <w:rPr>
          <w:rFonts w:ascii="Courier New" w:hAnsi="Courier New" w:cs="Courier New"/>
          <w:sz w:val="20"/>
          <w:szCs w:val="20"/>
        </w:rPr>
        <w:t>Install Questions for LA*5.2*88</w:t>
      </w:r>
    </w:p>
    <w:p w:rsidR="009B3098" w:rsidRPr="003D1216" w:rsidRDefault="009B3098" w:rsidP="009B3098">
      <w:pP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Incoming Files:</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62.4      AUTO INSTRUMENT  (Partial Definition)</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Note:  You already have the 'AUTO INSTRUMENT' File.</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62.485    LA7 MESSAGE LOG BULLETINS  (including data)</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Note:  You already have the 'LA7 MESSAGE LOG BULLETINS' File.</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I will OVERWRITE your data with mine.</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Checking Install for Package LR*5.2*458</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Install Questions for LR*5.2*458</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Incoming Files:</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68.2      LOAD/WORK LIST  (Partial Definition)</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Note:  You already have the 'LOAD/WORK LIST' File.</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Want KIDS to Rebuild Menu Trees Upon Completion of Install? </w:t>
      </w:r>
      <w:r w:rsidRPr="00FB2853">
        <w:rPr>
          <w:rFonts w:ascii="Courier New" w:hAnsi="Courier New" w:cs="Courier New"/>
          <w:b/>
          <w:sz w:val="20"/>
          <w:szCs w:val="20"/>
          <w:highlight w:val="yellow"/>
        </w:rPr>
        <w:t>NO</w:t>
      </w: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Want KIDS to INHIBIT LOGONs during the install? </w:t>
      </w:r>
      <w:r w:rsidRPr="00FB2853">
        <w:rPr>
          <w:rFonts w:ascii="Courier New" w:hAnsi="Courier New" w:cs="Courier New"/>
          <w:b/>
          <w:sz w:val="20"/>
          <w:szCs w:val="20"/>
          <w:highlight w:val="yellow"/>
        </w:rPr>
        <w:t>NO</w:t>
      </w: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Want to DISABLE Scheduled Options, Menu Options, and Protocols? YES// </w:t>
      </w:r>
      <w:r w:rsidRPr="00FB2853">
        <w:rPr>
          <w:rFonts w:ascii="Courier New" w:hAnsi="Courier New" w:cs="Courier New"/>
          <w:b/>
          <w:sz w:val="20"/>
          <w:szCs w:val="20"/>
          <w:highlight w:val="yellow"/>
        </w:rPr>
        <w:t>NO</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Enter the Device you want to print the Install messages.</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Enter a '^' to abort the install.</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DEVICE: </w:t>
      </w:r>
      <w:r w:rsidRPr="00FB2853">
        <w:rPr>
          <w:rFonts w:ascii="Courier New" w:hAnsi="Courier New" w:cs="Courier New"/>
          <w:b/>
          <w:sz w:val="20"/>
          <w:szCs w:val="20"/>
          <w:highlight w:val="yellow"/>
        </w:rPr>
        <w:t>HOME</w:t>
      </w:r>
      <w:r w:rsidRPr="003D1216">
        <w:rPr>
          <w:rFonts w:ascii="Courier New" w:hAnsi="Courier New" w:cs="Courier New"/>
          <w:sz w:val="20"/>
          <w:szCs w:val="20"/>
        </w:rPr>
        <w:t>//   VIRTUAL TELNET</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LR*5.2*458                                   </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Enabling Option [LA7 MAIN MENU]</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Be sure to restart the Lab Universal Interface Auto Download Job</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 Post install completed ***</w:t>
      </w:r>
    </w:p>
    <w:p w:rsidR="009B3098" w:rsidRPr="003D1216" w:rsidRDefault="009B3098" w:rsidP="00D91554">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Sending install completion alert to mail group G.LMI</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lastRenderedPageBreak/>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Updating Routine file...</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Updating KIDS files...</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LR*5.2*458 Installed.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May 12, 2016@14:52:52</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Not a production UCI</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NO Install Message sent </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  100%    </w:t>
      </w:r>
      <w:r w:rsidRPr="003D1216">
        <w:rPr>
          <w:rFonts w:ascii="Courier New" w:hAnsi="Courier New" w:cs="Courier New"/>
          <w:sz w:val="20"/>
          <w:szCs w:val="20"/>
        </w:rPr>
        <w:t xml:space="preserve">             25             50             75               </w:t>
      </w:r>
      <w:r w:rsidRPr="003D1216">
        <w:rPr>
          <w:rFonts w:ascii="Courier New" w:hAnsi="Courier New" w:cs="Courier New"/>
          <w:sz w:val="20"/>
          <w:szCs w:val="20"/>
        </w:rPr>
        <w:t></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3D1216">
        <w:rPr>
          <w:rFonts w:ascii="Courier New" w:hAnsi="Courier New" w:cs="Courier New"/>
          <w:sz w:val="20"/>
          <w:szCs w:val="20"/>
        </w:rPr>
        <w:t xml:space="preserve">Complete  </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r w:rsidRPr="003D1216">
        <w:rPr>
          <w:rFonts w:ascii="Courier New" w:hAnsi="Courier New" w:cs="Courier New"/>
          <w:sz w:val="20"/>
          <w:szCs w:val="20"/>
        </w:rPr>
        <w:t></w:t>
      </w: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3D1216" w:rsidRDefault="009B3098" w:rsidP="00D9155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rsidR="009B3098" w:rsidRPr="00163A43" w:rsidRDefault="009B3098" w:rsidP="00D91554">
      <w:pPr>
        <w:pBdr>
          <w:top w:val="single" w:sz="4" w:space="1" w:color="auto"/>
          <w:left w:val="single" w:sz="4" w:space="4" w:color="auto"/>
          <w:bottom w:val="single" w:sz="4" w:space="1" w:color="auto"/>
          <w:right w:val="single" w:sz="4" w:space="4" w:color="auto"/>
        </w:pBdr>
      </w:pPr>
      <w:r w:rsidRPr="00163A43">
        <w:t>Install Completed</w:t>
      </w:r>
    </w:p>
    <w:p w:rsidR="002854A0" w:rsidRDefault="002854A0" w:rsidP="009B3098">
      <w:pPr>
        <w:pStyle w:val="Default"/>
        <w:rPr>
          <w:sz w:val="20"/>
          <w:szCs w:val="20"/>
        </w:rPr>
      </w:pPr>
      <w:r>
        <w:rPr>
          <w:sz w:val="20"/>
          <w:szCs w:val="20"/>
        </w:rPr>
        <w:t xml:space="preserve"> </w:t>
      </w:r>
    </w:p>
    <w:p w:rsidR="00FB2171" w:rsidRDefault="00FB2171" w:rsidP="00FB2171">
      <w:pPr>
        <w:pStyle w:val="Heading1"/>
      </w:pPr>
      <w:bookmarkStart w:id="18" w:name="_Toc454891931"/>
      <w:r w:rsidRPr="00FB2171">
        <w:lastRenderedPageBreak/>
        <w:t>Implementation</w:t>
      </w:r>
      <w:r w:rsidR="00775BB0">
        <w:t xml:space="preserve"> Steps</w:t>
      </w:r>
      <w:bookmarkEnd w:id="18"/>
    </w:p>
    <w:p w:rsidR="002854A0" w:rsidRPr="002854A0" w:rsidRDefault="002854A0" w:rsidP="002854A0">
      <w:pPr>
        <w:autoSpaceDE w:val="0"/>
        <w:autoSpaceDN w:val="0"/>
        <w:adjustRightInd w:val="0"/>
        <w:rPr>
          <w:rFonts w:ascii="Cambria" w:hAnsi="Cambria" w:cs="Cambria"/>
          <w:color w:val="000000"/>
          <w:sz w:val="28"/>
          <w:szCs w:val="28"/>
        </w:rPr>
      </w:pPr>
      <w:r w:rsidRPr="002854A0">
        <w:rPr>
          <w:rFonts w:ascii="Cambria" w:hAnsi="Cambria" w:cs="Cambria"/>
          <w:b/>
          <w:bCs/>
          <w:color w:val="000000"/>
          <w:sz w:val="28"/>
          <w:szCs w:val="28"/>
        </w:rPr>
        <w:t xml:space="preserve">Steps To Enable Auto Release </w:t>
      </w:r>
    </w:p>
    <w:p w:rsidR="00775BB0" w:rsidRDefault="00775BB0" w:rsidP="002854A0">
      <w:pPr>
        <w:autoSpaceDE w:val="0"/>
        <w:autoSpaceDN w:val="0"/>
        <w:adjustRightInd w:val="0"/>
        <w:rPr>
          <w:rFonts w:ascii="Calibri" w:hAnsi="Calibri" w:cs="Calibri"/>
          <w:b/>
          <w:bCs/>
          <w:color w:val="000000"/>
          <w:szCs w:val="22"/>
        </w:rPr>
      </w:pPr>
    </w:p>
    <w:p w:rsidR="002854A0" w:rsidRPr="002854A0" w:rsidRDefault="002854A0" w:rsidP="00C906C5">
      <w:pPr>
        <w:pStyle w:val="Heading2"/>
      </w:pPr>
      <w:bookmarkStart w:id="19" w:name="_Toc454891932"/>
      <w:r w:rsidRPr="002854A0">
        <w:t>Set Auto Release Results System Wide parameter to enabled.</w:t>
      </w:r>
      <w:bookmarkEnd w:id="19"/>
      <w:r w:rsidRPr="002854A0">
        <w:t xml:space="preserve"> </w:t>
      </w:r>
    </w:p>
    <w:p w:rsidR="002854A0" w:rsidRPr="002854A0" w:rsidRDefault="002854A0" w:rsidP="002854A0">
      <w:pPr>
        <w:autoSpaceDE w:val="0"/>
        <w:autoSpaceDN w:val="0"/>
        <w:adjustRightInd w:val="0"/>
        <w:rPr>
          <w:rFonts w:ascii="Calibri" w:hAnsi="Calibri" w:cs="Calibri"/>
          <w:color w:val="000000"/>
          <w:szCs w:val="22"/>
        </w:rPr>
      </w:pPr>
    </w:p>
    <w:p w:rsidR="002854A0" w:rsidRPr="00290F70" w:rsidRDefault="002854A0" w:rsidP="002854A0">
      <w:pPr>
        <w:autoSpaceDE w:val="0"/>
        <w:autoSpaceDN w:val="0"/>
        <w:adjustRightInd w:val="0"/>
        <w:rPr>
          <w:color w:val="000000"/>
          <w:sz w:val="24"/>
        </w:rPr>
      </w:pPr>
      <w:r w:rsidRPr="00290F70">
        <w:rPr>
          <w:color w:val="000000"/>
          <w:sz w:val="24"/>
        </w:rPr>
        <w:t xml:space="preserve">The Auto Release Results System Wide [LA7UI AUTO RELEASE MASTER] parameter is a system wide switch that can quickly enable/disable the auto release process. When this parameter is set to Disabled, it will disable the auto release process on this system, and will override the settings in the Auto Instrument file. When enabled, this will enable the auto release process for instruments that are marked for auto release (via the Auto Release field… see step #2 below). </w:t>
      </w:r>
    </w:p>
    <w:p w:rsidR="008F1992" w:rsidRDefault="008F1992" w:rsidP="002854A0">
      <w:pPr>
        <w:autoSpaceDE w:val="0"/>
        <w:autoSpaceDN w:val="0"/>
        <w:adjustRightInd w:val="0"/>
        <w:rPr>
          <w:rFonts w:ascii="Courier New" w:hAnsi="Courier New" w:cs="Courier New"/>
          <w:color w:val="000000"/>
          <w:sz w:val="18"/>
          <w:szCs w:val="18"/>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Select Lab Universal Interface Menu Option: </w:t>
      </w:r>
      <w:r w:rsidRPr="00290F70">
        <w:rPr>
          <w:rFonts w:ascii="Courier New" w:hAnsi="Courier New" w:cs="Courier New"/>
          <w:b/>
          <w:bCs/>
          <w:color w:val="000000"/>
          <w:szCs w:val="22"/>
          <w:highlight w:val="yellow"/>
        </w:rPr>
        <w:t>UIS</w:t>
      </w:r>
      <w:r w:rsidRPr="00290F70">
        <w:rPr>
          <w:rFonts w:ascii="Courier New" w:hAnsi="Courier New" w:cs="Courier New"/>
          <w:b/>
          <w:bCs/>
          <w:color w:val="000000"/>
          <w:szCs w:val="22"/>
        </w:rPr>
        <w:t xml:space="preserve"> </w:t>
      </w:r>
      <w:r w:rsidRPr="00290F70">
        <w:rPr>
          <w:rFonts w:ascii="Courier New" w:hAnsi="Courier New" w:cs="Courier New"/>
          <w:color w:val="000000"/>
          <w:szCs w:val="22"/>
        </w:rPr>
        <w:t xml:space="preserve">Lab Universal Interface Setup </w:t>
      </w:r>
    </w:p>
    <w:p w:rsidR="008F1992" w:rsidRPr="00290F70" w:rsidRDefault="008F1992" w:rsidP="000035F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Cs w:val="22"/>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b/>
          <w:color w:val="000000"/>
          <w:szCs w:val="22"/>
        </w:rPr>
      </w:pPr>
      <w:r w:rsidRPr="00290F70">
        <w:rPr>
          <w:rFonts w:ascii="Courier New" w:hAnsi="Courier New" w:cs="Courier New"/>
          <w:b/>
          <w:color w:val="000000"/>
          <w:szCs w:val="22"/>
        </w:rPr>
        <w:t xml:space="preserve">Select one of the following: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lang w:val="fr-FR"/>
        </w:rPr>
      </w:pPr>
      <w:r>
        <w:rPr>
          <w:rFonts w:ascii="Courier New" w:hAnsi="Courier New" w:cs="Courier New"/>
          <w:color w:val="000000"/>
          <w:szCs w:val="22"/>
          <w:lang w:val="fr-FR"/>
        </w:rPr>
        <w:t xml:space="preserve">      </w:t>
      </w:r>
      <w:r w:rsidR="002854A0" w:rsidRPr="00290F70">
        <w:rPr>
          <w:rFonts w:ascii="Courier New" w:hAnsi="Courier New" w:cs="Courier New"/>
          <w:color w:val="000000"/>
          <w:szCs w:val="22"/>
          <w:lang w:val="fr-FR"/>
        </w:rPr>
        <w:t xml:space="preserve">1 LA7 MESSAGE PARAMETER (#62.48)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lang w:val="fr-FR"/>
        </w:rPr>
      </w:pPr>
      <w:r>
        <w:rPr>
          <w:rFonts w:ascii="Courier New" w:hAnsi="Courier New" w:cs="Courier New"/>
          <w:color w:val="000000"/>
          <w:szCs w:val="22"/>
          <w:lang w:val="fr-FR"/>
        </w:rPr>
        <w:t xml:space="preserve">      </w:t>
      </w:r>
      <w:r w:rsidR="002854A0" w:rsidRPr="00290F70">
        <w:rPr>
          <w:rFonts w:ascii="Courier New" w:hAnsi="Courier New" w:cs="Courier New"/>
          <w:color w:val="000000"/>
          <w:szCs w:val="22"/>
          <w:lang w:val="fr-FR"/>
        </w:rPr>
        <w:t xml:space="preserve">2 AUTO INSTRUMENT (#62.4)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Pr>
          <w:rFonts w:ascii="Courier New" w:hAnsi="Courier New" w:cs="Courier New"/>
          <w:color w:val="000000"/>
          <w:szCs w:val="22"/>
        </w:rPr>
        <w:t xml:space="preserve">      </w:t>
      </w:r>
      <w:r w:rsidR="002854A0" w:rsidRPr="00290F70">
        <w:rPr>
          <w:rFonts w:ascii="Courier New" w:hAnsi="Courier New" w:cs="Courier New"/>
          <w:color w:val="000000"/>
          <w:szCs w:val="22"/>
        </w:rPr>
        <w:t xml:space="preserve">3 Auto Release System Parameter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Pr>
          <w:rFonts w:ascii="Courier New" w:hAnsi="Courier New" w:cs="Courier New"/>
          <w:color w:val="000000"/>
          <w:szCs w:val="22"/>
        </w:rPr>
        <w:t xml:space="preserve">      </w:t>
      </w:r>
      <w:r w:rsidR="002854A0" w:rsidRPr="00290F70">
        <w:rPr>
          <w:rFonts w:ascii="Courier New" w:hAnsi="Courier New" w:cs="Courier New"/>
          <w:color w:val="000000"/>
          <w:szCs w:val="22"/>
        </w:rPr>
        <w:t xml:space="preserve">4 Configuration Report (132 COL)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Pr>
          <w:rFonts w:ascii="Courier New" w:hAnsi="Courier New" w:cs="Courier New"/>
          <w:color w:val="000000"/>
          <w:szCs w:val="22"/>
        </w:rPr>
        <w:t xml:space="preserve">      </w:t>
      </w:r>
      <w:r w:rsidR="002854A0" w:rsidRPr="00290F70">
        <w:rPr>
          <w:rFonts w:ascii="Courier New" w:hAnsi="Courier New" w:cs="Courier New"/>
          <w:color w:val="000000"/>
          <w:szCs w:val="22"/>
        </w:rPr>
        <w:t xml:space="preserve">5 Holders of Lab keys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Pr>
          <w:rFonts w:ascii="Courier New" w:hAnsi="Courier New" w:cs="Courier New"/>
          <w:color w:val="000000"/>
          <w:szCs w:val="22"/>
        </w:rPr>
        <w:t xml:space="preserve">      </w:t>
      </w:r>
      <w:r w:rsidR="002854A0" w:rsidRPr="00290F70">
        <w:rPr>
          <w:rFonts w:ascii="Courier New" w:hAnsi="Courier New" w:cs="Courier New"/>
          <w:color w:val="000000"/>
          <w:szCs w:val="22"/>
        </w:rPr>
        <w:t xml:space="preserve">6 Ordering Provider Contact Parameter </w:t>
      </w:r>
    </w:p>
    <w:p w:rsidR="008F1992" w:rsidRPr="00290F70" w:rsidRDefault="008F1992" w:rsidP="000035F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Cs w:val="22"/>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b/>
          <w:color w:val="000000"/>
          <w:szCs w:val="22"/>
        </w:rPr>
        <w:t>Select which file to setup</w:t>
      </w:r>
      <w:r w:rsidRPr="00290F70">
        <w:rPr>
          <w:rFonts w:ascii="Courier New" w:hAnsi="Courier New" w:cs="Courier New"/>
          <w:color w:val="000000"/>
          <w:szCs w:val="22"/>
        </w:rPr>
        <w:t xml:space="preserve">: </w:t>
      </w:r>
      <w:r w:rsidRPr="00290F70">
        <w:rPr>
          <w:rFonts w:ascii="Courier New" w:hAnsi="Courier New" w:cs="Courier New"/>
          <w:b/>
          <w:color w:val="000000"/>
          <w:szCs w:val="22"/>
          <w:highlight w:val="yellow"/>
        </w:rPr>
        <w:t>3</w:t>
      </w:r>
      <w:r w:rsidRPr="00290F70">
        <w:rPr>
          <w:rFonts w:ascii="Courier New" w:hAnsi="Courier New" w:cs="Courier New"/>
          <w:color w:val="000000"/>
          <w:szCs w:val="22"/>
        </w:rPr>
        <w:t xml:space="preserve"> Auto Release System Parameter </w:t>
      </w:r>
    </w:p>
    <w:p w:rsidR="00A15B9B" w:rsidRPr="00290F70" w:rsidRDefault="00A15B9B" w:rsidP="000035F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Cs w:val="22"/>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Auto Release Results System Wide may be set for the following: </w:t>
      </w: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1 System SYS [xxxxxxxxxxxxxxx] </w:t>
      </w: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10 Package PKG [LAB MESSAGING] </w:t>
      </w:r>
    </w:p>
    <w:p w:rsidR="00A15B9B" w:rsidRPr="00290F70" w:rsidRDefault="00A15B9B" w:rsidP="000035F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color w:val="000000"/>
          <w:szCs w:val="22"/>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b/>
          <w:color w:val="000000"/>
          <w:szCs w:val="22"/>
        </w:rPr>
        <w:t>Enter selection:</w:t>
      </w:r>
      <w:r w:rsidRPr="00290F70">
        <w:rPr>
          <w:rFonts w:ascii="Courier New" w:hAnsi="Courier New" w:cs="Courier New"/>
          <w:color w:val="000000"/>
          <w:szCs w:val="22"/>
        </w:rPr>
        <w:t xml:space="preserve"> </w:t>
      </w:r>
      <w:r w:rsidRPr="00290F70">
        <w:rPr>
          <w:rFonts w:ascii="Courier New" w:hAnsi="Courier New" w:cs="Courier New"/>
          <w:b/>
          <w:color w:val="000000"/>
          <w:szCs w:val="22"/>
          <w:highlight w:val="yellow"/>
        </w:rPr>
        <w:t>1</w:t>
      </w:r>
      <w:r w:rsidRPr="00290F70">
        <w:rPr>
          <w:rFonts w:ascii="Courier New" w:hAnsi="Courier New" w:cs="Courier New"/>
          <w:color w:val="000000"/>
          <w:szCs w:val="22"/>
        </w:rPr>
        <w:t xml:space="preserve"> System xxxx.xxxx.xxx.xx.xxx </w:t>
      </w: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Setting Auto Release Results System Wide for System: xxxx.xxxx.xxx.xx.xxx </w:t>
      </w:r>
    </w:p>
    <w:p w:rsidR="00A15B9B" w:rsidRPr="00290F70" w:rsidRDefault="00A15B9B" w:rsidP="000035F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Cs w:val="22"/>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AUTO RELEASE RESULTS SYSTEM WIDE: YES (ENABLED)// </w:t>
      </w:r>
      <w:r w:rsidRPr="00290F70">
        <w:rPr>
          <w:rFonts w:ascii="Courier New" w:hAnsi="Courier New" w:cs="Courier New"/>
          <w:b/>
          <w:color w:val="000000"/>
          <w:szCs w:val="22"/>
          <w:highlight w:val="yellow"/>
        </w:rPr>
        <w:t>??</w:t>
      </w:r>
      <w:r w:rsidRPr="00290F70">
        <w:rPr>
          <w:rFonts w:ascii="Courier New" w:hAnsi="Courier New" w:cs="Courier New"/>
          <w:color w:val="000000"/>
          <w:szCs w:val="22"/>
        </w:rPr>
        <w:t xml:space="preserve"> </w:t>
      </w: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This parameter is used to determine whether lab results are sent to the </w:t>
      </w: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auto release process. </w:t>
      </w:r>
    </w:p>
    <w:p w:rsidR="00A15B9B" w:rsidRPr="00290F70" w:rsidRDefault="00A15B9B" w:rsidP="000035F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Cs w:val="22"/>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b/>
          <w:color w:val="000000"/>
          <w:szCs w:val="22"/>
        </w:rPr>
        <w:t>AUTO RELEASE RESULTS SYSTEM WIDE:</w:t>
      </w:r>
      <w:r w:rsidRPr="00290F70">
        <w:rPr>
          <w:rFonts w:ascii="Courier New" w:hAnsi="Courier New" w:cs="Courier New"/>
          <w:color w:val="000000"/>
          <w:szCs w:val="22"/>
        </w:rPr>
        <w:t xml:space="preserve"> YES (ENABLED)// </w:t>
      </w:r>
      <w:r w:rsidRPr="00290F70">
        <w:rPr>
          <w:rFonts w:ascii="Courier New" w:hAnsi="Courier New" w:cs="Courier New"/>
          <w:b/>
          <w:color w:val="000000"/>
          <w:szCs w:val="22"/>
          <w:highlight w:val="yellow"/>
        </w:rPr>
        <w:t>?</w:t>
      </w:r>
      <w:r w:rsidRPr="00290F70">
        <w:rPr>
          <w:rFonts w:ascii="Courier New" w:hAnsi="Courier New" w:cs="Courier New"/>
          <w:color w:val="000000"/>
          <w:szCs w:val="22"/>
        </w:rPr>
        <w:t xml:space="preserve"> </w:t>
      </w: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Do you want to Auto Release Results System Wide?. </w:t>
      </w: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Select one of the following: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Pr>
          <w:rFonts w:ascii="Courier New" w:hAnsi="Courier New" w:cs="Courier New"/>
          <w:color w:val="000000"/>
          <w:szCs w:val="22"/>
        </w:rPr>
        <w:t xml:space="preserve">      </w:t>
      </w:r>
      <w:r w:rsidR="002854A0" w:rsidRPr="00290F70">
        <w:rPr>
          <w:rFonts w:ascii="Courier New" w:hAnsi="Courier New" w:cs="Courier New"/>
          <w:color w:val="000000"/>
          <w:szCs w:val="22"/>
        </w:rPr>
        <w:t xml:space="preserve">0 NO (DISABLED) </w:t>
      </w:r>
    </w:p>
    <w:p w:rsidR="002854A0" w:rsidRPr="00290F70" w:rsidRDefault="000035F8"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Pr>
          <w:rFonts w:ascii="Courier New" w:hAnsi="Courier New" w:cs="Courier New"/>
          <w:color w:val="000000"/>
          <w:szCs w:val="22"/>
        </w:rPr>
        <w:t xml:space="preserve">      </w:t>
      </w:r>
      <w:r w:rsidR="002854A0" w:rsidRPr="00290F70">
        <w:rPr>
          <w:rFonts w:ascii="Courier New" w:hAnsi="Courier New" w:cs="Courier New"/>
          <w:color w:val="000000"/>
          <w:szCs w:val="22"/>
        </w:rPr>
        <w:t xml:space="preserve">1 YES (ENABLED) </w:t>
      </w:r>
    </w:p>
    <w:p w:rsidR="00A15B9B" w:rsidRPr="00290F70" w:rsidRDefault="00A15B9B" w:rsidP="000035F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Cs w:val="22"/>
        </w:rPr>
      </w:pPr>
    </w:p>
    <w:p w:rsidR="002854A0" w:rsidRPr="00290F70" w:rsidRDefault="002854A0" w:rsidP="000035F8">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Cs w:val="22"/>
        </w:rPr>
      </w:pPr>
      <w:r w:rsidRPr="00290F70">
        <w:rPr>
          <w:rFonts w:ascii="Courier New" w:hAnsi="Courier New" w:cs="Courier New"/>
          <w:color w:val="000000"/>
          <w:szCs w:val="22"/>
        </w:rPr>
        <w:t xml:space="preserve">AUTO RELEASE RESULTS SYSTEM WIDE: </w:t>
      </w:r>
      <w:r w:rsidRPr="00290F70">
        <w:rPr>
          <w:rFonts w:ascii="Courier New" w:hAnsi="Courier New" w:cs="Courier New"/>
          <w:b/>
          <w:color w:val="000000"/>
          <w:szCs w:val="22"/>
          <w:highlight w:val="yellow"/>
        </w:rPr>
        <w:t>YES</w:t>
      </w:r>
      <w:r w:rsidRPr="00290F70">
        <w:rPr>
          <w:rFonts w:ascii="Courier New" w:hAnsi="Courier New" w:cs="Courier New"/>
          <w:color w:val="000000"/>
          <w:szCs w:val="22"/>
        </w:rPr>
        <w:t xml:space="preserve"> (ENABLED)// </w:t>
      </w:r>
    </w:p>
    <w:p w:rsidR="00775BB0" w:rsidRDefault="00775BB0" w:rsidP="002854A0">
      <w:pPr>
        <w:autoSpaceDE w:val="0"/>
        <w:autoSpaceDN w:val="0"/>
        <w:adjustRightInd w:val="0"/>
        <w:rPr>
          <w:rFonts w:ascii="Calibri" w:hAnsi="Calibri" w:cs="Calibri"/>
          <w:b/>
          <w:bCs/>
          <w:color w:val="000000"/>
          <w:szCs w:val="22"/>
        </w:rPr>
      </w:pPr>
    </w:p>
    <w:p w:rsidR="00775BB0" w:rsidRDefault="00775BB0" w:rsidP="002854A0">
      <w:pPr>
        <w:autoSpaceDE w:val="0"/>
        <w:autoSpaceDN w:val="0"/>
        <w:adjustRightInd w:val="0"/>
        <w:rPr>
          <w:rFonts w:ascii="Calibri" w:hAnsi="Calibri" w:cs="Calibri"/>
          <w:b/>
          <w:bCs/>
          <w:color w:val="000000"/>
          <w:szCs w:val="22"/>
        </w:rPr>
      </w:pPr>
    </w:p>
    <w:p w:rsidR="002854A0" w:rsidRPr="002854A0" w:rsidRDefault="002854A0" w:rsidP="00C906C5">
      <w:pPr>
        <w:pStyle w:val="Heading2"/>
      </w:pPr>
      <w:bookmarkStart w:id="20" w:name="_Toc454891933"/>
      <w:r w:rsidRPr="002854A0">
        <w:t>Enable the instrument(s) for Auto Release.</w:t>
      </w:r>
      <w:bookmarkEnd w:id="20"/>
      <w:r w:rsidRPr="002854A0">
        <w:t xml:space="preserve"> </w:t>
      </w:r>
    </w:p>
    <w:p w:rsidR="002854A0" w:rsidRPr="002854A0" w:rsidRDefault="002854A0" w:rsidP="002854A0">
      <w:pPr>
        <w:autoSpaceDE w:val="0"/>
        <w:autoSpaceDN w:val="0"/>
        <w:adjustRightInd w:val="0"/>
        <w:rPr>
          <w:rFonts w:ascii="Calibri" w:hAnsi="Calibri" w:cs="Calibri"/>
          <w:color w:val="000000"/>
          <w:szCs w:val="22"/>
        </w:rPr>
      </w:pPr>
    </w:p>
    <w:p w:rsidR="002854A0" w:rsidRPr="00290F70" w:rsidRDefault="002854A0" w:rsidP="002854A0">
      <w:pPr>
        <w:autoSpaceDE w:val="0"/>
        <w:autoSpaceDN w:val="0"/>
        <w:adjustRightInd w:val="0"/>
        <w:rPr>
          <w:color w:val="000000"/>
          <w:sz w:val="24"/>
        </w:rPr>
      </w:pPr>
      <w:r w:rsidRPr="00290F70">
        <w:rPr>
          <w:color w:val="000000"/>
          <w:sz w:val="24"/>
        </w:rPr>
        <w:t xml:space="preserve">The Auto Release field (#99) in the Auto Instrument file (#62.4) enables auto release on an instrument basis. It allows for different levels of granularity. </w:t>
      </w:r>
    </w:p>
    <w:p w:rsidR="00852F87" w:rsidRPr="00290F70" w:rsidRDefault="002854A0" w:rsidP="002854A0">
      <w:pPr>
        <w:autoSpaceDE w:val="0"/>
        <w:autoSpaceDN w:val="0"/>
        <w:adjustRightInd w:val="0"/>
        <w:rPr>
          <w:color w:val="000000"/>
          <w:sz w:val="24"/>
        </w:rPr>
      </w:pPr>
      <w:r w:rsidRPr="00290F70">
        <w:rPr>
          <w:color w:val="000000"/>
          <w:sz w:val="24"/>
        </w:rPr>
        <w:t xml:space="preserve">• </w:t>
      </w:r>
      <w:r w:rsidRPr="00290F70">
        <w:rPr>
          <w:b/>
          <w:bCs/>
          <w:color w:val="000000"/>
          <w:sz w:val="24"/>
        </w:rPr>
        <w:t>Data Type</w:t>
      </w:r>
      <w:r w:rsidRPr="00290F70">
        <w:rPr>
          <w:color w:val="000000"/>
          <w:sz w:val="24"/>
        </w:rPr>
        <w:t xml:space="preserve">: Set of Codes </w:t>
      </w:r>
    </w:p>
    <w:p w:rsidR="002854A0" w:rsidRPr="00290F70" w:rsidRDefault="002854A0" w:rsidP="000035F8">
      <w:pPr>
        <w:autoSpaceDE w:val="0"/>
        <w:autoSpaceDN w:val="0"/>
        <w:adjustRightInd w:val="0"/>
        <w:ind w:firstLine="720"/>
        <w:rPr>
          <w:color w:val="000000"/>
          <w:sz w:val="24"/>
        </w:rPr>
      </w:pPr>
      <w:r w:rsidRPr="00290F70">
        <w:rPr>
          <w:color w:val="000000"/>
          <w:sz w:val="24"/>
        </w:rPr>
        <w:t xml:space="preserve">0: NO </w:t>
      </w:r>
    </w:p>
    <w:p w:rsidR="002854A0" w:rsidRPr="00290F70" w:rsidRDefault="002854A0" w:rsidP="000035F8">
      <w:pPr>
        <w:autoSpaceDE w:val="0"/>
        <w:autoSpaceDN w:val="0"/>
        <w:adjustRightInd w:val="0"/>
        <w:ind w:firstLine="720"/>
        <w:rPr>
          <w:color w:val="000000"/>
          <w:sz w:val="24"/>
        </w:rPr>
      </w:pPr>
      <w:r w:rsidRPr="00290F70">
        <w:rPr>
          <w:color w:val="000000"/>
          <w:sz w:val="24"/>
        </w:rPr>
        <w:t xml:space="preserve">1: YES </w:t>
      </w:r>
    </w:p>
    <w:p w:rsidR="002854A0" w:rsidRPr="00290F70" w:rsidRDefault="002854A0" w:rsidP="000035F8">
      <w:pPr>
        <w:autoSpaceDE w:val="0"/>
        <w:autoSpaceDN w:val="0"/>
        <w:adjustRightInd w:val="0"/>
        <w:ind w:firstLine="720"/>
        <w:rPr>
          <w:color w:val="000000"/>
          <w:sz w:val="24"/>
        </w:rPr>
      </w:pPr>
      <w:r w:rsidRPr="00290F70">
        <w:rPr>
          <w:color w:val="000000"/>
          <w:sz w:val="24"/>
        </w:rPr>
        <w:t xml:space="preserve">2: AUTO VERIFY ONLY </w:t>
      </w:r>
    </w:p>
    <w:p w:rsidR="002854A0" w:rsidRPr="00290F70" w:rsidRDefault="002854A0" w:rsidP="000035F8">
      <w:pPr>
        <w:autoSpaceDE w:val="0"/>
        <w:autoSpaceDN w:val="0"/>
        <w:adjustRightInd w:val="0"/>
        <w:ind w:firstLine="720"/>
        <w:rPr>
          <w:color w:val="000000"/>
          <w:sz w:val="24"/>
        </w:rPr>
      </w:pPr>
      <w:r w:rsidRPr="00290F70">
        <w:rPr>
          <w:color w:val="000000"/>
          <w:sz w:val="24"/>
        </w:rPr>
        <w:t xml:space="preserve">3: USER RELEASE ONLY </w:t>
      </w:r>
    </w:p>
    <w:p w:rsidR="002854A0" w:rsidRPr="00290F70" w:rsidRDefault="002854A0" w:rsidP="002854A0">
      <w:pPr>
        <w:autoSpaceDE w:val="0"/>
        <w:autoSpaceDN w:val="0"/>
        <w:adjustRightInd w:val="0"/>
        <w:rPr>
          <w:color w:val="000000"/>
          <w:sz w:val="24"/>
        </w:rPr>
      </w:pPr>
    </w:p>
    <w:p w:rsidR="002854A0" w:rsidRPr="00290F70" w:rsidRDefault="002854A0" w:rsidP="002854A0">
      <w:pPr>
        <w:autoSpaceDE w:val="0"/>
        <w:autoSpaceDN w:val="0"/>
        <w:adjustRightInd w:val="0"/>
        <w:rPr>
          <w:color w:val="000000"/>
          <w:sz w:val="24"/>
        </w:rPr>
      </w:pPr>
      <w:r w:rsidRPr="00290F70">
        <w:rPr>
          <w:color w:val="000000"/>
          <w:sz w:val="24"/>
        </w:rPr>
        <w:t xml:space="preserve">• </w:t>
      </w:r>
      <w:r w:rsidRPr="00290F70">
        <w:rPr>
          <w:b/>
          <w:bCs/>
          <w:color w:val="000000"/>
          <w:sz w:val="24"/>
        </w:rPr>
        <w:t>Description</w:t>
      </w:r>
      <w:r w:rsidRPr="00290F70">
        <w:rPr>
          <w:color w:val="000000"/>
          <w:sz w:val="24"/>
        </w:rPr>
        <w:t xml:space="preserve">: If results received via this auto instrument entry can be associated with an external auto or user verification system then enable this field. </w:t>
      </w:r>
    </w:p>
    <w:p w:rsidR="002854A0" w:rsidRPr="00290F70" w:rsidRDefault="002854A0" w:rsidP="002854A0">
      <w:pPr>
        <w:autoSpaceDE w:val="0"/>
        <w:autoSpaceDN w:val="0"/>
        <w:adjustRightInd w:val="0"/>
        <w:rPr>
          <w:color w:val="000000"/>
          <w:sz w:val="24"/>
        </w:rPr>
      </w:pPr>
    </w:p>
    <w:p w:rsidR="002854A0" w:rsidRPr="00290F70" w:rsidRDefault="002854A0" w:rsidP="002854A0">
      <w:pPr>
        <w:autoSpaceDE w:val="0"/>
        <w:autoSpaceDN w:val="0"/>
        <w:adjustRightInd w:val="0"/>
        <w:rPr>
          <w:color w:val="000000"/>
          <w:sz w:val="24"/>
        </w:rPr>
      </w:pPr>
      <w:r w:rsidRPr="00290F70">
        <w:rPr>
          <w:color w:val="000000"/>
          <w:sz w:val="24"/>
        </w:rPr>
        <w:t xml:space="preserve">This field will be checked in conjunction with the auto release master switch parameter LA7UI AUTO RELEASE MASTER and the specific HL7 message containing the results to determine if the lab results should be processed by the Laboratory Auto Release process. </w:t>
      </w:r>
    </w:p>
    <w:p w:rsidR="002854A0" w:rsidRPr="00290F70" w:rsidRDefault="002854A0" w:rsidP="002854A0">
      <w:pPr>
        <w:autoSpaceDE w:val="0"/>
        <w:autoSpaceDN w:val="0"/>
        <w:adjustRightInd w:val="0"/>
        <w:rPr>
          <w:color w:val="000000"/>
          <w:sz w:val="24"/>
        </w:rPr>
      </w:pPr>
      <w:r w:rsidRPr="00290F70">
        <w:rPr>
          <w:color w:val="000000"/>
          <w:sz w:val="24"/>
        </w:rPr>
        <w:t xml:space="preserve">It can be configured at several levels of granularity. </w:t>
      </w:r>
    </w:p>
    <w:p w:rsidR="002854A0" w:rsidRPr="00290F70" w:rsidRDefault="002854A0" w:rsidP="000035F8">
      <w:pPr>
        <w:autoSpaceDE w:val="0"/>
        <w:autoSpaceDN w:val="0"/>
        <w:adjustRightInd w:val="0"/>
        <w:ind w:firstLine="720"/>
        <w:rPr>
          <w:color w:val="000000"/>
          <w:sz w:val="24"/>
        </w:rPr>
      </w:pPr>
      <w:r w:rsidRPr="00290F70">
        <w:rPr>
          <w:color w:val="000000"/>
          <w:sz w:val="24"/>
        </w:rPr>
        <w:t xml:space="preserve">0 - no auto release for this auto instrument </w:t>
      </w:r>
    </w:p>
    <w:p w:rsidR="002854A0" w:rsidRPr="00290F70" w:rsidRDefault="002854A0" w:rsidP="000035F8">
      <w:pPr>
        <w:autoSpaceDE w:val="0"/>
        <w:autoSpaceDN w:val="0"/>
        <w:adjustRightInd w:val="0"/>
        <w:ind w:firstLine="720"/>
        <w:rPr>
          <w:color w:val="000000"/>
          <w:sz w:val="24"/>
        </w:rPr>
      </w:pPr>
      <w:r w:rsidRPr="00290F70">
        <w:rPr>
          <w:color w:val="000000"/>
          <w:sz w:val="24"/>
        </w:rPr>
        <w:t xml:space="preserve">1 - yes instrument is enabled for auto and user verification </w:t>
      </w:r>
    </w:p>
    <w:p w:rsidR="002854A0" w:rsidRPr="00290F70" w:rsidRDefault="002854A0" w:rsidP="000035F8">
      <w:pPr>
        <w:autoSpaceDE w:val="0"/>
        <w:autoSpaceDN w:val="0"/>
        <w:adjustRightInd w:val="0"/>
        <w:ind w:firstLine="720"/>
        <w:rPr>
          <w:color w:val="000000"/>
          <w:sz w:val="24"/>
        </w:rPr>
      </w:pPr>
      <w:r w:rsidRPr="00290F70">
        <w:rPr>
          <w:color w:val="000000"/>
          <w:sz w:val="24"/>
        </w:rPr>
        <w:t xml:space="preserve">2 - yes however only process results that have been auto verified </w:t>
      </w:r>
    </w:p>
    <w:p w:rsidR="002854A0" w:rsidRPr="00290F70" w:rsidRDefault="002854A0" w:rsidP="000035F8">
      <w:pPr>
        <w:autoSpaceDE w:val="0"/>
        <w:autoSpaceDN w:val="0"/>
        <w:adjustRightInd w:val="0"/>
        <w:ind w:left="720"/>
        <w:rPr>
          <w:color w:val="000000"/>
          <w:sz w:val="24"/>
        </w:rPr>
      </w:pPr>
      <w:r w:rsidRPr="00290F70">
        <w:rPr>
          <w:color w:val="000000"/>
          <w:sz w:val="24"/>
        </w:rPr>
        <w:t xml:space="preserve">3 - yes however only process results that have been user verified, no auto verification. </w:t>
      </w:r>
    </w:p>
    <w:p w:rsidR="002854A0" w:rsidRPr="002854A0" w:rsidRDefault="002854A0" w:rsidP="002854A0">
      <w:pPr>
        <w:autoSpaceDE w:val="0"/>
        <w:autoSpaceDN w:val="0"/>
        <w:adjustRightInd w:val="0"/>
        <w:rPr>
          <w:rFonts w:ascii="Calibri" w:hAnsi="Calibri" w:cs="Calibri"/>
          <w:color w:val="000000"/>
          <w:szCs w:val="22"/>
        </w:rPr>
      </w:pP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b/>
          <w:color w:val="000000"/>
          <w:sz w:val="20"/>
          <w:szCs w:val="20"/>
        </w:rPr>
        <w:t>Select Lab Universal Interface Menu Option</w:t>
      </w:r>
      <w:r w:rsidRPr="000035F8">
        <w:rPr>
          <w:rFonts w:ascii="Courier New" w:hAnsi="Courier New" w:cs="Courier New"/>
          <w:color w:val="000000"/>
          <w:sz w:val="20"/>
          <w:szCs w:val="20"/>
        </w:rPr>
        <w:t xml:space="preserve">: </w:t>
      </w:r>
      <w:r w:rsidRPr="000035F8">
        <w:rPr>
          <w:rFonts w:ascii="Courier New" w:hAnsi="Courier New" w:cs="Courier New"/>
          <w:b/>
          <w:bCs/>
          <w:color w:val="000000"/>
          <w:sz w:val="20"/>
          <w:szCs w:val="20"/>
          <w:highlight w:val="yellow"/>
        </w:rPr>
        <w:t>UIS</w:t>
      </w:r>
      <w:r w:rsidRPr="000035F8">
        <w:rPr>
          <w:rFonts w:ascii="Courier New" w:hAnsi="Courier New" w:cs="Courier New"/>
          <w:b/>
          <w:bCs/>
          <w:color w:val="000000"/>
          <w:sz w:val="20"/>
          <w:szCs w:val="20"/>
        </w:rPr>
        <w:t xml:space="preserve"> </w:t>
      </w:r>
      <w:r w:rsidRPr="000035F8">
        <w:rPr>
          <w:rFonts w:ascii="Courier New" w:hAnsi="Courier New" w:cs="Courier New"/>
          <w:color w:val="000000"/>
          <w:sz w:val="20"/>
          <w:szCs w:val="20"/>
        </w:rPr>
        <w:t xml:space="preserve">Lab Universal Interface Setup </w:t>
      </w:r>
    </w:p>
    <w:p w:rsidR="008F1992" w:rsidRPr="000035F8" w:rsidRDefault="008F1992"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b/>
          <w:color w:val="000000"/>
          <w:sz w:val="20"/>
          <w:szCs w:val="20"/>
        </w:rPr>
        <w:t>Select one of the following</w:t>
      </w:r>
      <w:r w:rsidRPr="000035F8">
        <w:rPr>
          <w:rFonts w:ascii="Courier New" w:hAnsi="Courier New" w:cs="Courier New"/>
          <w:color w:val="000000"/>
          <w:sz w:val="20"/>
          <w:szCs w:val="20"/>
        </w:rPr>
        <w:t xml:space="preserve">: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lang w:val="fr-FR"/>
        </w:rPr>
      </w:pPr>
      <w:r w:rsidRPr="000035F8">
        <w:rPr>
          <w:rFonts w:ascii="Courier New" w:hAnsi="Courier New" w:cs="Courier New"/>
          <w:color w:val="000000"/>
          <w:sz w:val="20"/>
          <w:szCs w:val="20"/>
          <w:lang w:val="fr-FR"/>
        </w:rPr>
        <w:t xml:space="preserve">     </w:t>
      </w:r>
      <w:r w:rsidR="002854A0" w:rsidRPr="000035F8">
        <w:rPr>
          <w:rFonts w:ascii="Courier New" w:hAnsi="Courier New" w:cs="Courier New"/>
          <w:color w:val="000000"/>
          <w:sz w:val="20"/>
          <w:szCs w:val="20"/>
          <w:lang w:val="fr-FR"/>
        </w:rPr>
        <w:t xml:space="preserve">1 LA7 MESSAGE PARAMETER (#62.48)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lang w:val="fr-FR"/>
        </w:rPr>
      </w:pPr>
      <w:r w:rsidRPr="000035F8">
        <w:rPr>
          <w:rFonts w:ascii="Courier New" w:hAnsi="Courier New" w:cs="Courier New"/>
          <w:color w:val="000000"/>
          <w:sz w:val="20"/>
          <w:szCs w:val="20"/>
          <w:lang w:val="fr-FR"/>
        </w:rPr>
        <w:t xml:space="preserve">     </w:t>
      </w:r>
      <w:r w:rsidR="002854A0" w:rsidRPr="000035F8">
        <w:rPr>
          <w:rFonts w:ascii="Courier New" w:hAnsi="Courier New" w:cs="Courier New"/>
          <w:color w:val="000000"/>
          <w:sz w:val="20"/>
          <w:szCs w:val="20"/>
          <w:lang w:val="fr-FR"/>
        </w:rPr>
        <w:t xml:space="preserve">2 AUTO INSTRUMENT (#62.4)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3 Auto Release System Parameter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4 Configuration Report (132 COL)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5 Holders of Lab keys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6 Ordering Provider Contact Parameter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Select which file to setup: </w:t>
      </w:r>
      <w:r w:rsidRPr="000035F8">
        <w:rPr>
          <w:rFonts w:ascii="Courier New" w:hAnsi="Courier New" w:cs="Courier New"/>
          <w:b/>
          <w:color w:val="000000"/>
          <w:sz w:val="20"/>
          <w:szCs w:val="20"/>
          <w:highlight w:val="yellow"/>
        </w:rPr>
        <w:t>2</w:t>
      </w:r>
      <w:r w:rsidRPr="000035F8">
        <w:rPr>
          <w:rFonts w:ascii="Courier New" w:hAnsi="Courier New" w:cs="Courier New"/>
          <w:color w:val="000000"/>
          <w:sz w:val="20"/>
          <w:szCs w:val="20"/>
        </w:rPr>
        <w:t xml:space="preserve"> AUTO INSTRUMENT (#62.4) </w:t>
      </w:r>
    </w:p>
    <w:p w:rsidR="008F1992" w:rsidRPr="000035F8" w:rsidRDefault="008F1992"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b/>
          <w:color w:val="000000"/>
          <w:sz w:val="20"/>
          <w:szCs w:val="20"/>
        </w:rPr>
        <w:t>Select AUTO INSTRUMENT NAME</w:t>
      </w:r>
      <w:r w:rsidRPr="000035F8">
        <w:rPr>
          <w:rFonts w:ascii="Courier New" w:hAnsi="Courier New" w:cs="Courier New"/>
          <w:color w:val="000000"/>
          <w:sz w:val="20"/>
          <w:szCs w:val="20"/>
        </w:rPr>
        <w:t xml:space="preserve">: </w:t>
      </w:r>
      <w:r w:rsidRPr="000035F8">
        <w:rPr>
          <w:rFonts w:ascii="Courier New" w:hAnsi="Courier New" w:cs="Courier New"/>
          <w:b/>
          <w:color w:val="000000"/>
          <w:sz w:val="20"/>
          <w:szCs w:val="20"/>
          <w:highlight w:val="yellow"/>
        </w:rPr>
        <w:t>ASTRA</w:t>
      </w:r>
      <w:r w:rsidRPr="000035F8">
        <w:rPr>
          <w:rFonts w:ascii="Courier New" w:hAnsi="Courier New" w:cs="Courier New"/>
          <w:color w:val="000000"/>
          <w:sz w:val="20"/>
          <w:szCs w:val="20"/>
        </w:rPr>
        <w:t xml:space="preserve">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NAME: ASTRA//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LOAD/WORK LIST: AUTO RELEASE//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ENTRY for LAGEN ROUTINE: Accession cross-reference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CROSS LINKED BY: IDE//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MESSAGE CONFIGURATION: LA7UI1//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METHOD: ASTRA1234//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DEFAULT ACCESSION AREA: CHEMISTRY//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OVERLAY DATA: YES//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STORE REMARKS: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VENDOR CARD ADDRESS: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SEND TRAY/CUP LOCATION: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AUTO DOWNLOAD: YES//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AUTO RELEASE: YES// </w:t>
      </w:r>
      <w:r w:rsidRPr="000035F8">
        <w:rPr>
          <w:rFonts w:ascii="Courier New" w:hAnsi="Courier New" w:cs="Courier New"/>
          <w:b/>
          <w:color w:val="000000"/>
          <w:sz w:val="20"/>
          <w:szCs w:val="20"/>
          <w:highlight w:val="yellow"/>
        </w:rPr>
        <w:t>??</w:t>
      </w:r>
      <w:r w:rsidRPr="000035F8">
        <w:rPr>
          <w:rFonts w:ascii="Courier New" w:hAnsi="Courier New" w:cs="Courier New"/>
          <w:b/>
          <w:color w:val="000000"/>
          <w:sz w:val="20"/>
          <w:szCs w:val="20"/>
        </w:rPr>
        <w:t xml:space="preserve"> </w:t>
      </w:r>
    </w:p>
    <w:p w:rsidR="008F1992" w:rsidRPr="000035F8" w:rsidRDefault="008F1992"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p>
    <w:p w:rsidR="008F1992" w:rsidRDefault="008F1992"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p>
    <w:p w:rsidR="005B1647" w:rsidRDefault="005B1647"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sidRPr="000035F8">
        <w:rPr>
          <w:rFonts w:ascii="Courier New" w:hAnsi="Courier New" w:cs="Courier New"/>
          <w:color w:val="000000"/>
          <w:sz w:val="20"/>
          <w:szCs w:val="20"/>
        </w:rPr>
        <w:t>If results received via this auto instrument entry can be associated with an</w:t>
      </w:r>
    </w:p>
    <w:p w:rsidR="005B1647" w:rsidRDefault="005B1647"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sidRPr="000035F8">
        <w:rPr>
          <w:rFonts w:ascii="Courier New" w:hAnsi="Courier New" w:cs="Courier New"/>
          <w:color w:val="000000"/>
          <w:sz w:val="20"/>
          <w:szCs w:val="20"/>
        </w:rPr>
        <w:t xml:space="preserve">external auto or user verification system then enable this field. </w:t>
      </w:r>
      <w:r>
        <w:rPr>
          <w:rFonts w:ascii="Courier New" w:hAnsi="Courier New" w:cs="Courier New"/>
          <w:color w:val="000000"/>
          <w:sz w:val="20"/>
          <w:szCs w:val="20"/>
        </w:rPr>
        <w:t>This field</w:t>
      </w:r>
    </w:p>
    <w:p w:rsidR="005B1647" w:rsidRDefault="005B1647"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sidRPr="000035F8">
        <w:rPr>
          <w:rFonts w:ascii="Courier New" w:hAnsi="Courier New" w:cs="Courier New"/>
          <w:color w:val="000000"/>
          <w:sz w:val="20"/>
          <w:szCs w:val="20"/>
        </w:rPr>
        <w:t xml:space="preserve">will be checked in conjunction with the auto release master </w:t>
      </w:r>
      <w:r>
        <w:rPr>
          <w:rFonts w:ascii="Courier New" w:hAnsi="Courier New" w:cs="Courier New"/>
          <w:color w:val="000000"/>
          <w:sz w:val="20"/>
          <w:szCs w:val="20"/>
        </w:rPr>
        <w:t>switch parameter</w:t>
      </w:r>
    </w:p>
    <w:p w:rsidR="005B1647" w:rsidRDefault="005B1647"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sidRPr="000035F8">
        <w:rPr>
          <w:rFonts w:ascii="Courier New" w:hAnsi="Courier New" w:cs="Courier New"/>
          <w:color w:val="000000"/>
          <w:sz w:val="20"/>
          <w:szCs w:val="20"/>
        </w:rPr>
        <w:t xml:space="preserve">LA7UI AUTO RELEASE MASTER and the specific HL7 message </w:t>
      </w:r>
      <w:r>
        <w:rPr>
          <w:rFonts w:ascii="Courier New" w:hAnsi="Courier New" w:cs="Courier New"/>
          <w:color w:val="000000"/>
          <w:sz w:val="20"/>
          <w:szCs w:val="20"/>
        </w:rPr>
        <w:t xml:space="preserve">containing the </w:t>
      </w:r>
    </w:p>
    <w:p w:rsidR="005B1647" w:rsidRDefault="005B1647"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Results </w:t>
      </w:r>
      <w:r w:rsidRPr="000035F8">
        <w:rPr>
          <w:rFonts w:ascii="Courier New" w:hAnsi="Courier New" w:cs="Courier New"/>
          <w:color w:val="000000"/>
          <w:sz w:val="20"/>
          <w:szCs w:val="20"/>
        </w:rPr>
        <w:t xml:space="preserve">to determine if the lab results should be processed </w:t>
      </w:r>
      <w:r>
        <w:rPr>
          <w:rFonts w:ascii="Courier New" w:hAnsi="Courier New" w:cs="Courier New"/>
          <w:color w:val="000000"/>
          <w:sz w:val="20"/>
          <w:szCs w:val="20"/>
        </w:rPr>
        <w:t xml:space="preserve">by the </w:t>
      </w:r>
    </w:p>
    <w:p w:rsidR="000035F8" w:rsidRDefault="005B1647"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Laboratory Auto </w:t>
      </w:r>
      <w:r w:rsidR="000035F8" w:rsidRPr="000035F8">
        <w:rPr>
          <w:rFonts w:ascii="Courier New" w:hAnsi="Courier New" w:cs="Courier New"/>
          <w:color w:val="000000"/>
          <w:sz w:val="20"/>
          <w:szCs w:val="20"/>
        </w:rPr>
        <w:t>Release process.</w:t>
      </w:r>
    </w:p>
    <w:p w:rsidR="000035F8"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It can be configured at several levels of granularity.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0 - no auto release for this auto instrument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1 - yes instrument is enabled for auto and user verification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2 - yes however only process results that have been auto verified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3 - yes however only process results that have been user verified,no auto verification. </w:t>
      </w: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b/>
          <w:color w:val="000000"/>
          <w:sz w:val="20"/>
          <w:szCs w:val="20"/>
        </w:rPr>
      </w:pPr>
      <w:r w:rsidRPr="000035F8">
        <w:rPr>
          <w:rFonts w:ascii="Courier New" w:hAnsi="Courier New" w:cs="Courier New"/>
          <w:b/>
          <w:color w:val="000000"/>
          <w:sz w:val="20"/>
          <w:szCs w:val="20"/>
        </w:rPr>
        <w:t xml:space="preserve">Choose from: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0 NO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1 YES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2 AUTO VERIFY ONLY </w:t>
      </w:r>
    </w:p>
    <w:p w:rsidR="002854A0" w:rsidRPr="000035F8" w:rsidRDefault="000035F8"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     </w:t>
      </w:r>
      <w:r w:rsidR="002854A0" w:rsidRPr="000035F8">
        <w:rPr>
          <w:rFonts w:ascii="Courier New" w:hAnsi="Courier New" w:cs="Courier New"/>
          <w:color w:val="000000"/>
          <w:sz w:val="20"/>
          <w:szCs w:val="20"/>
        </w:rPr>
        <w:t xml:space="preserve">3 USER RELEASE ONLY </w:t>
      </w:r>
    </w:p>
    <w:p w:rsidR="008F1992" w:rsidRPr="000035F8" w:rsidRDefault="008F1992"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b/>
          <w:color w:val="000000"/>
          <w:sz w:val="20"/>
          <w:szCs w:val="20"/>
        </w:rPr>
        <w:t>AUTO RELEASE:</w:t>
      </w:r>
      <w:r w:rsidRPr="000035F8">
        <w:rPr>
          <w:rFonts w:ascii="Courier New" w:hAnsi="Courier New" w:cs="Courier New"/>
          <w:color w:val="000000"/>
          <w:sz w:val="20"/>
          <w:szCs w:val="20"/>
        </w:rPr>
        <w:t xml:space="preserve"> YES// </w:t>
      </w:r>
      <w:r w:rsidRPr="000035F8">
        <w:rPr>
          <w:rFonts w:ascii="Courier New" w:hAnsi="Courier New" w:cs="Courier New"/>
          <w:b/>
          <w:color w:val="000000"/>
          <w:sz w:val="20"/>
          <w:szCs w:val="20"/>
          <w:highlight w:val="yellow"/>
        </w:rPr>
        <w:t>^</w:t>
      </w:r>
      <w:r w:rsidRPr="000035F8">
        <w:rPr>
          <w:rFonts w:ascii="Courier New" w:hAnsi="Courier New" w:cs="Courier New"/>
          <w:color w:val="000000"/>
          <w:sz w:val="20"/>
          <w:szCs w:val="20"/>
        </w:rPr>
        <w:t xml:space="preserve"> </w:t>
      </w:r>
    </w:p>
    <w:p w:rsidR="008F1992"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sidRPr="000035F8">
        <w:rPr>
          <w:rFonts w:ascii="Courier New" w:hAnsi="Courier New" w:cs="Courier New"/>
          <w:color w:val="000000"/>
          <w:sz w:val="20"/>
          <w:szCs w:val="20"/>
        </w:rPr>
        <w:t>Setting fields for auto download FILE BUILD ENTRY (#93) to: EN</w:t>
      </w:r>
    </w:p>
    <w:p w:rsidR="008F1992" w:rsidRPr="000035F8" w:rsidRDefault="008F1992" w:rsidP="005B164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p>
    <w:p w:rsidR="002854A0" w:rsidRPr="000035F8" w:rsidRDefault="002854A0" w:rsidP="005B1647">
      <w:pPr>
        <w:pBdr>
          <w:top w:val="single" w:sz="4" w:space="1" w:color="auto"/>
          <w:left w:val="single" w:sz="4" w:space="1" w:color="auto"/>
          <w:bottom w:val="single" w:sz="4" w:space="1" w:color="auto"/>
          <w:right w:val="single" w:sz="4" w:space="1" w:color="auto"/>
        </w:pBdr>
        <w:autoSpaceDE w:val="0"/>
        <w:autoSpaceDN w:val="0"/>
        <w:adjustRightInd w:val="0"/>
        <w:rPr>
          <w:rFonts w:ascii="Cambria" w:hAnsi="Cambria" w:cs="Cambria"/>
          <w:color w:val="000000"/>
          <w:sz w:val="20"/>
          <w:szCs w:val="20"/>
        </w:rPr>
      </w:pPr>
      <w:r w:rsidRPr="000035F8">
        <w:rPr>
          <w:rFonts w:ascii="Courier New" w:hAnsi="Courier New" w:cs="Courier New"/>
          <w:color w:val="000000"/>
          <w:sz w:val="20"/>
          <w:szCs w:val="20"/>
        </w:rPr>
        <w:t xml:space="preserve">FILE BUILD ROUTINE (#94) to: LA7UID ...Done </w:t>
      </w:r>
    </w:p>
    <w:p w:rsidR="00775BB0" w:rsidRDefault="00775BB0" w:rsidP="002854A0">
      <w:pPr>
        <w:autoSpaceDE w:val="0"/>
        <w:autoSpaceDN w:val="0"/>
        <w:adjustRightInd w:val="0"/>
        <w:rPr>
          <w:rFonts w:ascii="Calibri" w:hAnsi="Calibri" w:cs="Calibri"/>
          <w:b/>
          <w:bCs/>
          <w:color w:val="000000"/>
          <w:szCs w:val="22"/>
        </w:rPr>
      </w:pPr>
    </w:p>
    <w:p w:rsidR="00775BB0" w:rsidRDefault="00775BB0" w:rsidP="002854A0">
      <w:pPr>
        <w:autoSpaceDE w:val="0"/>
        <w:autoSpaceDN w:val="0"/>
        <w:adjustRightInd w:val="0"/>
        <w:rPr>
          <w:rFonts w:ascii="Calibri" w:hAnsi="Calibri" w:cs="Calibri"/>
          <w:b/>
          <w:bCs/>
          <w:color w:val="000000"/>
          <w:szCs w:val="22"/>
        </w:rPr>
      </w:pPr>
    </w:p>
    <w:p w:rsidR="00C906C5" w:rsidRDefault="002854A0" w:rsidP="00C906C5">
      <w:pPr>
        <w:pStyle w:val="Heading2"/>
      </w:pPr>
      <w:bookmarkStart w:id="21" w:name="_Toc454891934"/>
      <w:r w:rsidRPr="002854A0">
        <w:t>Create Load/List profile for Auto Release</w:t>
      </w:r>
      <w:bookmarkEnd w:id="21"/>
      <w:r w:rsidRPr="002854A0">
        <w:t xml:space="preserve"> </w:t>
      </w:r>
    </w:p>
    <w:p w:rsidR="002854A0" w:rsidRPr="00290F70" w:rsidRDefault="002854A0" w:rsidP="002854A0">
      <w:pPr>
        <w:autoSpaceDE w:val="0"/>
        <w:autoSpaceDN w:val="0"/>
        <w:adjustRightInd w:val="0"/>
        <w:rPr>
          <w:color w:val="000000"/>
          <w:sz w:val="24"/>
        </w:rPr>
      </w:pPr>
      <w:r w:rsidRPr="00290F70">
        <w:rPr>
          <w:color w:val="000000"/>
          <w:sz w:val="24"/>
        </w:rPr>
        <w:t xml:space="preserve">The Default Reference Laboratory (#2.3) should be set to the Institution that should be used as the performing and releasing lab for results released via the auto release process. </w:t>
      </w:r>
    </w:p>
    <w:p w:rsidR="002854A0" w:rsidRPr="00290F70" w:rsidRDefault="002854A0" w:rsidP="002854A0">
      <w:pPr>
        <w:autoSpaceDE w:val="0"/>
        <w:autoSpaceDN w:val="0"/>
        <w:adjustRightInd w:val="0"/>
        <w:rPr>
          <w:color w:val="000000"/>
          <w:sz w:val="24"/>
        </w:rPr>
      </w:pPr>
      <w:r w:rsidRPr="00290F70">
        <w:rPr>
          <w:color w:val="000000"/>
          <w:sz w:val="24"/>
        </w:rPr>
        <w:t xml:space="preserve">b. The Auto Release field (#2.4) in the Load/Work List file (#68.2) is used to mark a profile as being used by the auto release process. There should only be one profile flagged per load list. </w:t>
      </w:r>
    </w:p>
    <w:p w:rsidR="002854A0" w:rsidRPr="00290F70" w:rsidRDefault="002854A0" w:rsidP="002854A0">
      <w:pPr>
        <w:autoSpaceDE w:val="0"/>
        <w:autoSpaceDN w:val="0"/>
        <w:adjustRightInd w:val="0"/>
        <w:rPr>
          <w:color w:val="000000"/>
          <w:sz w:val="24"/>
        </w:rPr>
      </w:pPr>
    </w:p>
    <w:p w:rsidR="002854A0" w:rsidRPr="008E5C68" w:rsidRDefault="002854A0" w:rsidP="002854A0">
      <w:pPr>
        <w:autoSpaceDE w:val="0"/>
        <w:autoSpaceDN w:val="0"/>
        <w:adjustRightInd w:val="0"/>
        <w:rPr>
          <w:color w:val="000000"/>
          <w:sz w:val="24"/>
        </w:rPr>
      </w:pPr>
    </w:p>
    <w:p w:rsidR="002854A0" w:rsidRPr="008E5C68" w:rsidRDefault="002854A0" w:rsidP="002854A0">
      <w:pPr>
        <w:autoSpaceDE w:val="0"/>
        <w:autoSpaceDN w:val="0"/>
        <w:adjustRightInd w:val="0"/>
        <w:rPr>
          <w:color w:val="000000"/>
          <w:sz w:val="24"/>
        </w:rPr>
      </w:pPr>
      <w:r w:rsidRPr="008E5C68">
        <w:rPr>
          <w:b/>
          <w:bCs/>
          <w:color w:val="000000"/>
          <w:sz w:val="24"/>
        </w:rPr>
        <w:t>Data Type</w:t>
      </w:r>
      <w:r w:rsidRPr="008E5C68">
        <w:rPr>
          <w:color w:val="000000"/>
          <w:sz w:val="24"/>
        </w:rPr>
        <w:t xml:space="preserve">: Set of Codes </w:t>
      </w:r>
    </w:p>
    <w:p w:rsidR="002854A0" w:rsidRPr="008E5C68" w:rsidRDefault="002854A0" w:rsidP="005B1647">
      <w:pPr>
        <w:autoSpaceDE w:val="0"/>
        <w:autoSpaceDN w:val="0"/>
        <w:adjustRightInd w:val="0"/>
        <w:ind w:firstLine="720"/>
        <w:rPr>
          <w:color w:val="000000"/>
          <w:sz w:val="24"/>
        </w:rPr>
      </w:pPr>
      <w:r w:rsidRPr="008E5C68">
        <w:rPr>
          <w:color w:val="000000"/>
          <w:sz w:val="24"/>
        </w:rPr>
        <w:t xml:space="preserve">0: NO </w:t>
      </w:r>
    </w:p>
    <w:p w:rsidR="002854A0" w:rsidRPr="008E5C68" w:rsidRDefault="002854A0" w:rsidP="005B1647">
      <w:pPr>
        <w:autoSpaceDE w:val="0"/>
        <w:autoSpaceDN w:val="0"/>
        <w:adjustRightInd w:val="0"/>
        <w:ind w:firstLine="720"/>
        <w:rPr>
          <w:color w:val="000000"/>
          <w:sz w:val="24"/>
        </w:rPr>
      </w:pPr>
      <w:r w:rsidRPr="008E5C68">
        <w:rPr>
          <w:color w:val="000000"/>
          <w:sz w:val="24"/>
        </w:rPr>
        <w:t xml:space="preserve">1: YES </w:t>
      </w:r>
    </w:p>
    <w:p w:rsidR="002854A0" w:rsidRPr="008E5C68" w:rsidRDefault="002854A0" w:rsidP="002854A0">
      <w:pPr>
        <w:autoSpaceDE w:val="0"/>
        <w:autoSpaceDN w:val="0"/>
        <w:adjustRightInd w:val="0"/>
        <w:rPr>
          <w:color w:val="000000"/>
          <w:sz w:val="24"/>
        </w:rPr>
      </w:pPr>
    </w:p>
    <w:p w:rsidR="002854A0" w:rsidRPr="008E5C68" w:rsidRDefault="002854A0" w:rsidP="002854A0">
      <w:pPr>
        <w:autoSpaceDE w:val="0"/>
        <w:autoSpaceDN w:val="0"/>
        <w:adjustRightInd w:val="0"/>
        <w:rPr>
          <w:color w:val="000000"/>
          <w:sz w:val="24"/>
        </w:rPr>
      </w:pPr>
      <w:r w:rsidRPr="008E5C68">
        <w:rPr>
          <w:b/>
          <w:bCs/>
          <w:color w:val="000000"/>
          <w:sz w:val="24"/>
        </w:rPr>
        <w:t>Description</w:t>
      </w:r>
      <w:r w:rsidRPr="008E5C68">
        <w:rPr>
          <w:color w:val="000000"/>
          <w:sz w:val="24"/>
        </w:rPr>
        <w:t xml:space="preserve">: If an auto release process to accept and file laboratory results from an external system using auto verification and/or human verification is being used then this field indicates to the auto release process which profile on this load list to use to process the lab results. There should only be one profile flagged per load list. </w:t>
      </w:r>
    </w:p>
    <w:p w:rsidR="008F1992" w:rsidRDefault="008F1992" w:rsidP="002854A0">
      <w:pPr>
        <w:autoSpaceDE w:val="0"/>
        <w:autoSpaceDN w:val="0"/>
        <w:adjustRightInd w:val="0"/>
        <w:rPr>
          <w:rFonts w:ascii="Courier New" w:hAnsi="Courier New" w:cs="Courier New"/>
          <w:color w:val="000000"/>
          <w:sz w:val="18"/>
          <w:szCs w:val="18"/>
        </w:rPr>
      </w:pP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b/>
          <w:color w:val="000000"/>
          <w:sz w:val="20"/>
          <w:szCs w:val="20"/>
        </w:rPr>
        <w:t>Select Supervisor menu Option:</w:t>
      </w:r>
      <w:r w:rsidRPr="005B1647">
        <w:rPr>
          <w:rFonts w:ascii="Courier New" w:hAnsi="Courier New" w:cs="Courier New"/>
          <w:color w:val="000000"/>
          <w:sz w:val="20"/>
          <w:szCs w:val="20"/>
        </w:rPr>
        <w:t xml:space="preserve"> </w:t>
      </w:r>
      <w:r w:rsidRPr="005B1647">
        <w:rPr>
          <w:rFonts w:ascii="Courier New" w:hAnsi="Courier New" w:cs="Courier New"/>
          <w:b/>
          <w:color w:val="000000"/>
          <w:sz w:val="20"/>
          <w:szCs w:val="20"/>
          <w:highlight w:val="yellow"/>
        </w:rPr>
        <w:t>Edit the default parameters Load/Work list.</w:t>
      </w:r>
      <w:r w:rsidRPr="005B1647">
        <w:rPr>
          <w:rFonts w:ascii="Courier New" w:hAnsi="Courier New" w:cs="Courier New"/>
          <w:color w:val="000000"/>
          <w:sz w:val="20"/>
          <w:szCs w:val="20"/>
        </w:rPr>
        <w:t xml:space="preserve"> </w:t>
      </w:r>
    </w:p>
    <w:p w:rsidR="008F1992" w:rsidRPr="005B1647"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color w:val="000000"/>
          <w:sz w:val="20"/>
          <w:szCs w:val="20"/>
        </w:rPr>
      </w:pP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b/>
          <w:color w:val="000000"/>
          <w:sz w:val="20"/>
          <w:szCs w:val="20"/>
        </w:rPr>
        <w:t>Select LOAD/WORK LIST NAME</w:t>
      </w:r>
      <w:r w:rsidRPr="005B1647">
        <w:rPr>
          <w:rFonts w:ascii="Courier New" w:hAnsi="Courier New" w:cs="Courier New"/>
          <w:color w:val="000000"/>
          <w:sz w:val="20"/>
          <w:szCs w:val="20"/>
        </w:rPr>
        <w:t xml:space="preserve">: </w:t>
      </w:r>
      <w:r w:rsidRPr="005B1647">
        <w:rPr>
          <w:rFonts w:ascii="Courier New" w:hAnsi="Courier New" w:cs="Courier New"/>
          <w:b/>
          <w:color w:val="000000"/>
          <w:sz w:val="20"/>
          <w:szCs w:val="20"/>
          <w:highlight w:val="yellow"/>
        </w:rPr>
        <w:t>AUTO RELEASE</w:t>
      </w:r>
      <w:r w:rsidRPr="005B1647">
        <w:rPr>
          <w:rFonts w:ascii="Courier New" w:hAnsi="Courier New" w:cs="Courier New"/>
          <w:color w:val="000000"/>
          <w:sz w:val="20"/>
          <w:szCs w:val="20"/>
        </w:rPr>
        <w:t xml:space="preserve">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LOAD TRANSFORM: UNIVERSAL//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TYPE: POINT OF CARE//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CUPS PER TRAY: 0//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FULL TRAY'S ONLY: NO//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EXPAND PANELS ON PRINT: YES//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INITIAL SETUP: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lastRenderedPageBreak/>
        <w:t xml:space="preserve">VERIFY BY: ACCESSION//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SUPPRESS SEQUENCE #: NO//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INCLUDE UNCOLLECTED ACCESSIONS: NO//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SHORT TEST LIST: NO//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WKLD METHOD: AUTO//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Select PROFILE: AUTO RELEASE//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ACCESSION AREA: CHEMISTRY//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UID VERIFICATION: ANY ACCESSION AREA//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STORE DUPLICATE COMMENTS: YES//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DEFAULT REFERENCE LABORATORY: VISN 2//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AUTO RELEASE: YES// </w:t>
      </w:r>
      <w:r w:rsidRPr="005B1647">
        <w:rPr>
          <w:rFonts w:ascii="Courier New" w:hAnsi="Courier New" w:cs="Courier New"/>
          <w:b/>
          <w:color w:val="000000"/>
          <w:sz w:val="20"/>
          <w:szCs w:val="20"/>
          <w:highlight w:val="yellow"/>
        </w:rPr>
        <w:t>??</w:t>
      </w:r>
      <w:r w:rsidRPr="005B1647">
        <w:rPr>
          <w:rFonts w:ascii="Courier New" w:hAnsi="Courier New" w:cs="Courier New"/>
          <w:color w:val="000000"/>
          <w:sz w:val="20"/>
          <w:szCs w:val="20"/>
        </w:rPr>
        <w:t xml:space="preserve"> </w:t>
      </w:r>
    </w:p>
    <w:p w:rsidR="008F1992" w:rsidRPr="005B1647"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If an auto release process to accept and file laboratory results from an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external system using auto verification and/or human verification is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being used then this field indicates to the auto release process which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profile on this load list to use to process the lab results. </w:t>
      </w:r>
    </w:p>
    <w:p w:rsidR="008F1992" w:rsidRPr="005B1647"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A15B9B"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r w:rsidRPr="005B1647">
        <w:rPr>
          <w:rFonts w:ascii="Courier New" w:hAnsi="Courier New" w:cs="Courier New"/>
          <w:color w:val="000000"/>
          <w:sz w:val="20"/>
          <w:szCs w:val="20"/>
        </w:rPr>
        <w:t>There should only be one profile flagged per load list.</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b/>
          <w:color w:val="000000"/>
          <w:sz w:val="20"/>
          <w:szCs w:val="20"/>
        </w:rPr>
      </w:pPr>
      <w:r w:rsidRPr="005B1647">
        <w:rPr>
          <w:rFonts w:ascii="Courier New" w:hAnsi="Courier New" w:cs="Courier New"/>
          <w:b/>
          <w:color w:val="000000"/>
          <w:sz w:val="20"/>
          <w:szCs w:val="20"/>
        </w:rPr>
        <w:t xml:space="preserve">Choose from: </w:t>
      </w:r>
    </w:p>
    <w:p w:rsidR="002854A0" w:rsidRPr="005B1647" w:rsidRDefault="005B1647"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Pr>
          <w:rFonts w:ascii="Courier New" w:hAnsi="Courier New" w:cs="Courier New"/>
          <w:color w:val="000000"/>
          <w:sz w:val="20"/>
          <w:szCs w:val="20"/>
        </w:rPr>
        <w:t xml:space="preserve">      </w:t>
      </w:r>
      <w:r w:rsidR="002854A0" w:rsidRPr="005B1647">
        <w:rPr>
          <w:rFonts w:ascii="Courier New" w:hAnsi="Courier New" w:cs="Courier New"/>
          <w:color w:val="000000"/>
          <w:sz w:val="20"/>
          <w:szCs w:val="20"/>
        </w:rPr>
        <w:t xml:space="preserve">0 NO </w:t>
      </w:r>
    </w:p>
    <w:p w:rsidR="002854A0" w:rsidRPr="005B1647" w:rsidRDefault="005B1647"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Pr>
          <w:rFonts w:ascii="Courier New" w:hAnsi="Courier New" w:cs="Courier New"/>
          <w:color w:val="000000"/>
          <w:sz w:val="20"/>
          <w:szCs w:val="20"/>
        </w:rPr>
        <w:t xml:space="preserve">      </w:t>
      </w:r>
      <w:r w:rsidR="002854A0" w:rsidRPr="005B1647">
        <w:rPr>
          <w:rFonts w:ascii="Courier New" w:hAnsi="Courier New" w:cs="Courier New"/>
          <w:color w:val="000000"/>
          <w:sz w:val="20"/>
          <w:szCs w:val="20"/>
        </w:rPr>
        <w:t xml:space="preserve">1 YES </w:t>
      </w:r>
    </w:p>
    <w:p w:rsidR="008F1992" w:rsidRPr="005B1647"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5B1647">
        <w:rPr>
          <w:rFonts w:ascii="Courier New" w:hAnsi="Courier New" w:cs="Courier New"/>
          <w:color w:val="000000"/>
          <w:sz w:val="20"/>
          <w:szCs w:val="20"/>
        </w:rPr>
        <w:t xml:space="preserve">AUTO RELEASE: </w:t>
      </w:r>
      <w:r w:rsidRPr="005B1647">
        <w:rPr>
          <w:rFonts w:ascii="Courier New" w:hAnsi="Courier New" w:cs="Courier New"/>
          <w:b/>
          <w:color w:val="000000"/>
          <w:sz w:val="20"/>
          <w:szCs w:val="20"/>
          <w:highlight w:val="yellow"/>
        </w:rPr>
        <w:t>YES</w:t>
      </w:r>
      <w:r w:rsidRPr="005B1647">
        <w:rPr>
          <w:rFonts w:ascii="Courier New" w:hAnsi="Courier New" w:cs="Courier New"/>
          <w:color w:val="000000"/>
          <w:sz w:val="20"/>
          <w:szCs w:val="20"/>
        </w:rPr>
        <w:t xml:space="preserve">// </w:t>
      </w:r>
    </w:p>
    <w:p w:rsidR="008F1992" w:rsidRPr="005B1647"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b/>
          <w:color w:val="000000"/>
          <w:sz w:val="20"/>
          <w:szCs w:val="20"/>
        </w:rPr>
      </w:pPr>
      <w:r w:rsidRPr="005B1647">
        <w:rPr>
          <w:rFonts w:ascii="Courier New" w:hAnsi="Courier New" w:cs="Courier New"/>
          <w:b/>
          <w:color w:val="000000"/>
          <w:sz w:val="20"/>
          <w:szCs w:val="20"/>
        </w:rPr>
        <w:t xml:space="preserve">Select PROFILE: </w:t>
      </w:r>
    </w:p>
    <w:p w:rsidR="002854A0" w:rsidRPr="005B1647"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b/>
          <w:color w:val="000000"/>
          <w:sz w:val="20"/>
          <w:szCs w:val="20"/>
        </w:rPr>
      </w:pPr>
      <w:r w:rsidRPr="005B1647">
        <w:rPr>
          <w:rFonts w:ascii="Courier New" w:hAnsi="Courier New" w:cs="Courier New"/>
          <w:b/>
          <w:color w:val="000000"/>
          <w:sz w:val="20"/>
          <w:szCs w:val="20"/>
        </w:rPr>
        <w:t xml:space="preserve">Select LOAD/WORK LIST NAME: </w:t>
      </w:r>
    </w:p>
    <w:p w:rsidR="00C906C5" w:rsidRDefault="00C906C5" w:rsidP="002854A0">
      <w:pPr>
        <w:autoSpaceDE w:val="0"/>
        <w:autoSpaceDN w:val="0"/>
        <w:adjustRightInd w:val="0"/>
        <w:rPr>
          <w:rFonts w:ascii="Calibri" w:hAnsi="Calibri" w:cs="Calibri"/>
          <w:b/>
          <w:bCs/>
          <w:color w:val="000000"/>
          <w:szCs w:val="22"/>
        </w:rPr>
      </w:pPr>
    </w:p>
    <w:p w:rsidR="00C906C5" w:rsidRDefault="002854A0" w:rsidP="00C906C5">
      <w:pPr>
        <w:pStyle w:val="Heading2"/>
      </w:pPr>
      <w:bookmarkStart w:id="22" w:name="_Toc454891935"/>
      <w:r w:rsidRPr="002854A0">
        <w:t>Run Configuration Report</w:t>
      </w:r>
      <w:bookmarkEnd w:id="22"/>
    </w:p>
    <w:p w:rsidR="002854A0" w:rsidRPr="00290F70" w:rsidRDefault="00C906C5" w:rsidP="002854A0">
      <w:pPr>
        <w:autoSpaceDE w:val="0"/>
        <w:autoSpaceDN w:val="0"/>
        <w:adjustRightInd w:val="0"/>
        <w:rPr>
          <w:color w:val="000000"/>
          <w:sz w:val="24"/>
        </w:rPr>
      </w:pPr>
      <w:r w:rsidRPr="00290F70">
        <w:rPr>
          <w:bCs/>
          <w:color w:val="000000"/>
          <w:sz w:val="24"/>
        </w:rPr>
        <w:t>C</w:t>
      </w:r>
      <w:r w:rsidR="002854A0" w:rsidRPr="00290F70">
        <w:rPr>
          <w:bCs/>
          <w:color w:val="000000"/>
          <w:sz w:val="24"/>
        </w:rPr>
        <w:t>heck</w:t>
      </w:r>
      <w:r w:rsidRPr="00290F70">
        <w:rPr>
          <w:bCs/>
          <w:color w:val="000000"/>
          <w:sz w:val="24"/>
        </w:rPr>
        <w:t>s</w:t>
      </w:r>
      <w:r w:rsidR="002854A0" w:rsidRPr="00290F70">
        <w:rPr>
          <w:bCs/>
          <w:color w:val="000000"/>
          <w:sz w:val="24"/>
        </w:rPr>
        <w:t xml:space="preserve"> the Auto Release configuration and to assist in configuring the middleware. </w:t>
      </w:r>
    </w:p>
    <w:p w:rsidR="002854A0" w:rsidRPr="002854A0" w:rsidRDefault="002854A0" w:rsidP="002854A0">
      <w:pPr>
        <w:autoSpaceDE w:val="0"/>
        <w:autoSpaceDN w:val="0"/>
        <w:adjustRightInd w:val="0"/>
        <w:rPr>
          <w:rFonts w:ascii="Calibri" w:hAnsi="Calibri" w:cs="Calibri"/>
          <w:color w:val="000000"/>
          <w:szCs w:val="22"/>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Select Lab Universal Interface Menu Option</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Lab Universal Interface Setup</w:t>
      </w:r>
      <w:r w:rsidRPr="00C50F62">
        <w:rPr>
          <w:rFonts w:ascii="Courier New" w:hAnsi="Courier New" w:cs="Courier New"/>
          <w:b/>
          <w:color w:val="000000"/>
          <w:sz w:val="20"/>
          <w:szCs w:val="20"/>
        </w:rPr>
        <w:t xml:space="preserve">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b/>
          <w:color w:val="000000"/>
          <w:sz w:val="20"/>
          <w:szCs w:val="20"/>
        </w:rPr>
      </w:pPr>
      <w:r w:rsidRPr="00C50F62">
        <w:rPr>
          <w:rFonts w:ascii="Courier New" w:hAnsi="Courier New" w:cs="Courier New"/>
          <w:b/>
          <w:color w:val="000000"/>
          <w:sz w:val="20"/>
          <w:szCs w:val="20"/>
        </w:rPr>
        <w:t xml:space="preserve">Select one of the following: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lang w:val="fr-FR"/>
        </w:rPr>
      </w:pPr>
      <w:r w:rsidRPr="00C50F62">
        <w:rPr>
          <w:rFonts w:ascii="Courier New" w:hAnsi="Courier New" w:cs="Courier New"/>
          <w:color w:val="000000"/>
          <w:sz w:val="20"/>
          <w:szCs w:val="20"/>
          <w:lang w:val="fr-FR"/>
        </w:rPr>
        <w:t xml:space="preserve">1 LA7 MESSAGE PARAMETER (#62.48)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lang w:val="fr-FR"/>
        </w:rPr>
      </w:pPr>
      <w:r w:rsidRPr="00C50F62">
        <w:rPr>
          <w:rFonts w:ascii="Courier New" w:hAnsi="Courier New" w:cs="Courier New"/>
          <w:color w:val="000000"/>
          <w:sz w:val="20"/>
          <w:szCs w:val="20"/>
          <w:lang w:val="fr-FR"/>
        </w:rPr>
        <w:t xml:space="preserve">2 AUTO INSTRUMENT (#62.4)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3 Auto Release System Parameter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4 Configuration Report (132 COL)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5 Holders of Lab keys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6 Ordering Provider Contact Parameter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Select which file to setup</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4</w:t>
      </w:r>
      <w:r w:rsidRPr="00C50F62">
        <w:rPr>
          <w:rFonts w:ascii="Courier New" w:hAnsi="Courier New" w:cs="Courier New"/>
          <w:color w:val="000000"/>
          <w:sz w:val="20"/>
          <w:szCs w:val="20"/>
        </w:rPr>
        <w:t xml:space="preserve"> Configuration Report (132 COL)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Select AUTO INSTRUMENT NAME:</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ASTRA</w:t>
      </w:r>
      <w:r w:rsidRPr="00C50F62">
        <w:rPr>
          <w:rFonts w:ascii="Courier New" w:hAnsi="Courier New" w:cs="Courier New"/>
          <w:b/>
          <w:color w:val="000000"/>
          <w:sz w:val="20"/>
          <w:szCs w:val="20"/>
        </w:rPr>
        <w:t xml:space="preserve">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DEVICE: HOME// 0;132;9999 </w:t>
      </w:r>
    </w:p>
    <w:p w:rsidR="00C906C5" w:rsidRDefault="00C906C5" w:rsidP="002854A0">
      <w:pPr>
        <w:autoSpaceDE w:val="0"/>
        <w:autoSpaceDN w:val="0"/>
        <w:adjustRightInd w:val="0"/>
        <w:rPr>
          <w:rFonts w:ascii="Calibri" w:hAnsi="Calibri" w:cs="Calibri"/>
          <w:b/>
          <w:bCs/>
          <w:color w:val="000000"/>
          <w:szCs w:val="22"/>
        </w:rPr>
      </w:pPr>
    </w:p>
    <w:p w:rsidR="00C50F62" w:rsidRDefault="00C50F62" w:rsidP="002854A0">
      <w:pPr>
        <w:autoSpaceDE w:val="0"/>
        <w:autoSpaceDN w:val="0"/>
        <w:adjustRightInd w:val="0"/>
        <w:rPr>
          <w:rFonts w:ascii="Calibri" w:hAnsi="Calibri" w:cs="Calibri"/>
          <w:b/>
          <w:bCs/>
          <w:color w:val="000000"/>
          <w:szCs w:val="22"/>
        </w:rPr>
      </w:pPr>
    </w:p>
    <w:p w:rsidR="00C906C5" w:rsidRDefault="00C906C5" w:rsidP="00C906C5">
      <w:pPr>
        <w:pStyle w:val="Heading2"/>
      </w:pPr>
      <w:bookmarkStart w:id="23" w:name="_Toc454891936"/>
      <w:r>
        <w:t>Create Lab users in GIM</w:t>
      </w:r>
      <w:bookmarkEnd w:id="23"/>
    </w:p>
    <w:p w:rsidR="002854A0" w:rsidRPr="00290F70" w:rsidRDefault="002854A0" w:rsidP="002854A0">
      <w:pPr>
        <w:autoSpaceDE w:val="0"/>
        <w:autoSpaceDN w:val="0"/>
        <w:adjustRightInd w:val="0"/>
        <w:rPr>
          <w:color w:val="000000"/>
          <w:sz w:val="24"/>
        </w:rPr>
      </w:pPr>
      <w:r w:rsidRPr="00290F70">
        <w:rPr>
          <w:bCs/>
          <w:color w:val="000000"/>
          <w:sz w:val="24"/>
        </w:rPr>
        <w:t xml:space="preserve">To assist in adding lab users to the middleware system, the following option can be used to print out a list of users that hold a certain lab key. </w:t>
      </w:r>
    </w:p>
    <w:p w:rsidR="002854A0" w:rsidRPr="002854A0" w:rsidRDefault="002854A0" w:rsidP="002854A0">
      <w:pPr>
        <w:autoSpaceDE w:val="0"/>
        <w:autoSpaceDN w:val="0"/>
        <w:adjustRightInd w:val="0"/>
        <w:rPr>
          <w:rFonts w:ascii="Calibri" w:hAnsi="Calibri" w:cs="Calibri"/>
          <w:color w:val="000000"/>
          <w:szCs w:val="22"/>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lastRenderedPageBreak/>
        <w:t>Select Lab Universal Interface Menu Option:</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Lab Universal Interface Setup</w:t>
      </w:r>
      <w:r w:rsidRPr="00C50F62">
        <w:rPr>
          <w:rFonts w:ascii="Courier New" w:hAnsi="Courier New" w:cs="Courier New"/>
          <w:b/>
          <w:color w:val="000000"/>
          <w:sz w:val="20"/>
          <w:szCs w:val="20"/>
        </w:rPr>
        <w:t xml:space="preserve">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b/>
          <w:color w:val="000000"/>
          <w:sz w:val="20"/>
          <w:szCs w:val="20"/>
        </w:rPr>
      </w:pPr>
      <w:r w:rsidRPr="00C50F62">
        <w:rPr>
          <w:rFonts w:ascii="Courier New" w:hAnsi="Courier New" w:cs="Courier New"/>
          <w:b/>
          <w:color w:val="000000"/>
          <w:sz w:val="20"/>
          <w:szCs w:val="20"/>
        </w:rPr>
        <w:t xml:space="preserve">Select one of the following: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lang w:val="fr-FR"/>
        </w:rPr>
      </w:pPr>
      <w:r w:rsidRPr="00C50F62">
        <w:rPr>
          <w:rFonts w:ascii="Courier New" w:hAnsi="Courier New" w:cs="Courier New"/>
          <w:color w:val="000000"/>
          <w:sz w:val="20"/>
          <w:szCs w:val="20"/>
          <w:lang w:val="fr-FR"/>
        </w:rPr>
        <w:t xml:space="preserve">1 LA7 MESSAGE PARAMETER (#62.48)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lang w:val="fr-FR"/>
        </w:rPr>
      </w:pPr>
      <w:r w:rsidRPr="00C50F62">
        <w:rPr>
          <w:rFonts w:ascii="Courier New" w:hAnsi="Courier New" w:cs="Courier New"/>
          <w:color w:val="000000"/>
          <w:sz w:val="20"/>
          <w:szCs w:val="20"/>
          <w:lang w:val="fr-FR"/>
        </w:rPr>
        <w:t xml:space="preserve">2 AUTO INSTRUMENT (#62.4)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3 Auto Release System Parameter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4 Configuration Report (132 COL)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5 Holders of Lab keys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6 Ordering Provider Contact Parameter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Select which file to setup:</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5</w:t>
      </w:r>
      <w:r w:rsidRPr="00C50F62">
        <w:rPr>
          <w:rFonts w:ascii="Courier New" w:hAnsi="Courier New" w:cs="Courier New"/>
          <w:color w:val="000000"/>
          <w:sz w:val="20"/>
          <w:szCs w:val="20"/>
        </w:rPr>
        <w:t xml:space="preserve"> Holders of Lab keys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Select LAB SECURITY KEY NAME:</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LRVERIFY</w:t>
      </w:r>
      <w:r w:rsidRPr="00C50F62">
        <w:rPr>
          <w:rFonts w:ascii="Courier New" w:hAnsi="Courier New" w:cs="Courier New"/>
          <w:b/>
          <w:color w:val="000000"/>
          <w:sz w:val="20"/>
          <w:szCs w:val="20"/>
        </w:rPr>
        <w:t xml:space="preserve">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b/>
          <w:color w:val="000000"/>
          <w:sz w:val="20"/>
          <w:szCs w:val="20"/>
        </w:rPr>
      </w:pPr>
      <w:r w:rsidRPr="00C50F62">
        <w:rPr>
          <w:rFonts w:ascii="Courier New" w:hAnsi="Courier New" w:cs="Courier New"/>
          <w:b/>
          <w:color w:val="000000"/>
          <w:sz w:val="20"/>
          <w:szCs w:val="20"/>
        </w:rPr>
        <w:t xml:space="preserve">Select Another LAB SECURITY KEY NAME: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All USERS?</w:t>
      </w:r>
      <w:r w:rsidRPr="00C50F62">
        <w:rPr>
          <w:rFonts w:ascii="Courier New" w:hAnsi="Courier New" w:cs="Courier New"/>
          <w:color w:val="000000"/>
          <w:sz w:val="20"/>
          <w:szCs w:val="20"/>
        </w:rPr>
        <w:t xml:space="preserve"> Yes// </w:t>
      </w:r>
      <w:r w:rsidRPr="00C50F62">
        <w:rPr>
          <w:rFonts w:ascii="Courier New" w:hAnsi="Courier New" w:cs="Courier New"/>
          <w:b/>
          <w:color w:val="000000"/>
          <w:sz w:val="20"/>
          <w:szCs w:val="20"/>
          <w:highlight w:val="yellow"/>
        </w:rPr>
        <w:t>YES</w:t>
      </w:r>
      <w:r w:rsidRPr="00C50F62">
        <w:rPr>
          <w:rFonts w:ascii="Courier New" w:hAnsi="Courier New" w:cs="Courier New"/>
          <w:b/>
          <w:color w:val="000000"/>
          <w:sz w:val="20"/>
          <w:szCs w:val="20"/>
        </w:rPr>
        <w:t xml:space="preserve">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DEVICE: </w:t>
      </w:r>
    </w:p>
    <w:p w:rsidR="00C906C5" w:rsidRDefault="00C906C5" w:rsidP="002854A0">
      <w:pPr>
        <w:autoSpaceDE w:val="0"/>
        <w:autoSpaceDN w:val="0"/>
        <w:adjustRightInd w:val="0"/>
        <w:rPr>
          <w:rFonts w:ascii="Calibri" w:hAnsi="Calibri" w:cs="Calibri"/>
          <w:b/>
          <w:bCs/>
          <w:color w:val="000000"/>
          <w:szCs w:val="22"/>
        </w:rPr>
      </w:pPr>
    </w:p>
    <w:p w:rsidR="00C906C5" w:rsidRDefault="00C906C5" w:rsidP="00C906C5">
      <w:pPr>
        <w:pStyle w:val="Heading2"/>
      </w:pPr>
      <w:bookmarkStart w:id="24" w:name="_Toc454891937"/>
      <w:r>
        <w:t>Configure Ordering Provider contact information</w:t>
      </w:r>
      <w:bookmarkEnd w:id="24"/>
    </w:p>
    <w:p w:rsidR="002854A0" w:rsidRPr="008E5C68" w:rsidRDefault="002854A0" w:rsidP="002854A0">
      <w:pPr>
        <w:autoSpaceDE w:val="0"/>
        <w:autoSpaceDN w:val="0"/>
        <w:adjustRightInd w:val="0"/>
        <w:rPr>
          <w:bCs/>
          <w:color w:val="000000"/>
          <w:sz w:val="24"/>
        </w:rPr>
      </w:pPr>
      <w:r w:rsidRPr="008E5C68">
        <w:rPr>
          <w:bCs/>
          <w:color w:val="000000"/>
          <w:sz w:val="24"/>
        </w:rPr>
        <w:t xml:space="preserve">When VistA Lab sends a Lab HL7 Order message to the middleware, it will send the ordering provider’s contact info in the HL7 message. To override the default settings, and customize at a system or user level which contact info is sent, the following option can be used. </w:t>
      </w:r>
    </w:p>
    <w:p w:rsidR="002854A0" w:rsidRPr="00A15B9B" w:rsidRDefault="002854A0" w:rsidP="002854A0">
      <w:pPr>
        <w:autoSpaceDE w:val="0"/>
        <w:autoSpaceDN w:val="0"/>
        <w:adjustRightInd w:val="0"/>
        <w:rPr>
          <w:rFonts w:ascii="Calibri" w:hAnsi="Calibri" w:cs="Calibri"/>
          <w:b/>
          <w:bCs/>
          <w:color w:val="000000"/>
          <w:szCs w:val="22"/>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Select Lab Universal Interface Menu Option:</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Lab Universal Interface Setup</w:t>
      </w:r>
      <w:r w:rsidRPr="00C50F62">
        <w:rPr>
          <w:rFonts w:ascii="Courier New" w:hAnsi="Courier New" w:cs="Courier New"/>
          <w:b/>
          <w:color w:val="000000"/>
          <w:sz w:val="20"/>
          <w:szCs w:val="20"/>
        </w:rPr>
        <w:t xml:space="preserve"> </w:t>
      </w:r>
    </w:p>
    <w:p w:rsidR="00A15B9B" w:rsidRPr="00C50F62" w:rsidRDefault="00A15B9B"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color w:val="000000"/>
          <w:sz w:val="20"/>
          <w:szCs w:val="20"/>
        </w:rPr>
      </w:pPr>
      <w:r w:rsidRPr="00C50F62">
        <w:rPr>
          <w:rFonts w:ascii="Courier New" w:hAnsi="Courier New" w:cs="Courier New"/>
          <w:b/>
          <w:color w:val="000000"/>
          <w:sz w:val="20"/>
          <w:szCs w:val="20"/>
        </w:rPr>
        <w:t xml:space="preserve">Select one of the following: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lang w:val="fr-FR"/>
        </w:rPr>
      </w:pPr>
      <w:r w:rsidRPr="00C50F62">
        <w:rPr>
          <w:rFonts w:ascii="Courier New" w:hAnsi="Courier New" w:cs="Courier New"/>
          <w:color w:val="000000"/>
          <w:sz w:val="20"/>
          <w:szCs w:val="20"/>
          <w:lang w:val="fr-FR"/>
        </w:rPr>
        <w:t xml:space="preserve">1 LA7 MESSAGE PARAMETER (#62.48)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lang w:val="fr-FR"/>
        </w:rPr>
      </w:pPr>
      <w:r w:rsidRPr="00C50F62">
        <w:rPr>
          <w:rFonts w:ascii="Courier New" w:hAnsi="Courier New" w:cs="Courier New"/>
          <w:color w:val="000000"/>
          <w:sz w:val="20"/>
          <w:szCs w:val="20"/>
          <w:lang w:val="fr-FR"/>
        </w:rPr>
        <w:t xml:space="preserve">2 AUTO INSTRUMENT (#62.4)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3 Auto Release System Parameter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4 Configuration Report (132 COL)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5 Holders of Lab keys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6 Ordering Provider Contact Parameter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Select which file to setup</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6</w:t>
      </w:r>
      <w:r w:rsidRPr="00C50F62">
        <w:rPr>
          <w:rFonts w:ascii="Courier New" w:hAnsi="Courier New" w:cs="Courier New"/>
          <w:color w:val="000000"/>
          <w:sz w:val="20"/>
          <w:szCs w:val="20"/>
        </w:rPr>
        <w:t xml:space="preserve"> Ordering Provider Contact Parameter</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Lab Ordering Provider Contact Info may be set for the following: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1 User USR [choose from NEW PERSON]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2 System SYS [xxx.xxx.xxx.xx.xxx]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ambria" w:hAnsi="Cambria" w:cs="Cambria"/>
          <w:color w:val="000000"/>
          <w:sz w:val="20"/>
          <w:szCs w:val="20"/>
        </w:rPr>
      </w:pPr>
      <w:r w:rsidRPr="00C50F62">
        <w:rPr>
          <w:rFonts w:ascii="Courier New" w:hAnsi="Courier New" w:cs="Courier New"/>
          <w:color w:val="000000"/>
          <w:sz w:val="20"/>
          <w:szCs w:val="20"/>
        </w:rPr>
        <w:t xml:space="preserve">3 Package PKG [AUTOMATED LAB INSTRUMENTS]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b/>
          <w:color w:val="000000"/>
          <w:sz w:val="20"/>
          <w:szCs w:val="20"/>
        </w:rPr>
        <w:t>Enter selection:</w:t>
      </w:r>
      <w:r w:rsidRPr="00C50F62">
        <w:rPr>
          <w:rFonts w:ascii="Courier New" w:hAnsi="Courier New" w:cs="Courier New"/>
          <w:color w:val="000000"/>
          <w:sz w:val="20"/>
          <w:szCs w:val="20"/>
        </w:rPr>
        <w:t xml:space="preserve"> </w:t>
      </w:r>
      <w:r w:rsidRPr="00C50F62">
        <w:rPr>
          <w:rFonts w:ascii="Courier New" w:hAnsi="Courier New" w:cs="Courier New"/>
          <w:b/>
          <w:color w:val="000000"/>
          <w:sz w:val="20"/>
          <w:szCs w:val="20"/>
          <w:highlight w:val="yellow"/>
        </w:rPr>
        <w:t>2</w:t>
      </w:r>
      <w:r w:rsidRPr="00C50F62">
        <w:rPr>
          <w:rFonts w:ascii="Courier New" w:hAnsi="Courier New" w:cs="Courier New"/>
          <w:color w:val="000000"/>
          <w:sz w:val="20"/>
          <w:szCs w:val="20"/>
        </w:rPr>
        <w:t xml:space="preserve"> System xxx.xxx.xxx.xx.xxx </w:t>
      </w:r>
    </w:p>
    <w:p w:rsidR="008F1992" w:rsidRPr="00C50F62" w:rsidRDefault="008F1992" w:rsidP="005B164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rPr>
      </w:pP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Setting Lab Ordering Provider Contact Info for System: xxx.xxx.xxx.xx.xxx </w:t>
      </w:r>
    </w:p>
    <w:p w:rsidR="002854A0" w:rsidRPr="00C50F62" w:rsidRDefault="002854A0" w:rsidP="005B164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Cambria"/>
          <w:color w:val="000000"/>
          <w:sz w:val="20"/>
          <w:szCs w:val="20"/>
        </w:rPr>
      </w:pPr>
      <w:r w:rsidRPr="00C50F62">
        <w:rPr>
          <w:rFonts w:ascii="Courier New" w:hAnsi="Courier New" w:cs="Courier New"/>
          <w:color w:val="000000"/>
          <w:sz w:val="20"/>
          <w:szCs w:val="20"/>
        </w:rPr>
        <w:t xml:space="preserve">Select Sequence: </w:t>
      </w:r>
      <w:r w:rsidRPr="00C50F62">
        <w:rPr>
          <w:rFonts w:ascii="Courier New" w:hAnsi="Courier New" w:cs="Courier New"/>
          <w:b/>
          <w:color w:val="000000"/>
          <w:sz w:val="20"/>
          <w:szCs w:val="20"/>
          <w:highlight w:val="yellow"/>
        </w:rPr>
        <w:t>??</w:t>
      </w:r>
      <w:r w:rsidRPr="00C50F62">
        <w:rPr>
          <w:rFonts w:ascii="Courier New" w:hAnsi="Courier New" w:cs="Courier New"/>
          <w:color w:val="000000"/>
          <w:sz w:val="20"/>
          <w:szCs w:val="20"/>
        </w:rPr>
        <w:t xml:space="preserve"> </w:t>
      </w:r>
    </w:p>
    <w:p w:rsidR="008F1992" w:rsidRDefault="008F1992" w:rsidP="002854A0">
      <w:pPr>
        <w:autoSpaceDE w:val="0"/>
        <w:autoSpaceDN w:val="0"/>
        <w:adjustRightInd w:val="0"/>
        <w:rPr>
          <w:rFonts w:ascii="Courier New" w:hAnsi="Courier New" w:cs="Courier New"/>
          <w:color w:val="000000"/>
          <w:sz w:val="18"/>
          <w:szCs w:val="18"/>
        </w:rPr>
      </w:pPr>
    </w:p>
    <w:p w:rsidR="002854A0" w:rsidRPr="00C50F62" w:rsidRDefault="00E11247" w:rsidP="002854A0">
      <w:pPr>
        <w:autoSpaceDE w:val="0"/>
        <w:autoSpaceDN w:val="0"/>
        <w:adjustRightInd w:val="0"/>
        <w:rPr>
          <w:color w:val="000000"/>
          <w:sz w:val="24"/>
        </w:rPr>
      </w:pPr>
      <w:r w:rsidRPr="00E577EE">
        <w:rPr>
          <w:rFonts w:ascii="Arial" w:hAnsi="Arial" w:cs="Arial"/>
          <w:noProof/>
          <w:sz w:val="20"/>
        </w:rPr>
        <w:drawing>
          <wp:inline distT="0" distB="0" distL="0" distR="0" wp14:anchorId="70406B6A" wp14:editId="7265C514">
            <wp:extent cx="312420" cy="304800"/>
            <wp:effectExtent l="0" t="0" r="0" b="0"/>
            <wp:docPr id="15" name="Picture 1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Pr>
          <w:rFonts w:ascii="Courier New" w:hAnsi="Courier New" w:cs="Courier New"/>
          <w:color w:val="000000"/>
          <w:sz w:val="18"/>
          <w:szCs w:val="18"/>
        </w:rPr>
        <w:tab/>
      </w:r>
      <w:r w:rsidR="002854A0" w:rsidRPr="00C50F62">
        <w:rPr>
          <w:color w:val="000000"/>
          <w:sz w:val="24"/>
        </w:rPr>
        <w:t xml:space="preserve">Contains the list of which contact info for the ordering provider to send in a Lab HL7 Order message from the user's corresponding entry in NEW PERSON file (#200). </w:t>
      </w:r>
    </w:p>
    <w:p w:rsidR="008F1992" w:rsidRPr="00C50F62" w:rsidRDefault="008F1992" w:rsidP="002854A0">
      <w:pPr>
        <w:autoSpaceDE w:val="0"/>
        <w:autoSpaceDN w:val="0"/>
        <w:adjustRightInd w:val="0"/>
        <w:rPr>
          <w:color w:val="000000"/>
          <w:sz w:val="24"/>
        </w:rPr>
      </w:pPr>
    </w:p>
    <w:p w:rsidR="002854A0" w:rsidRPr="00C50F62" w:rsidRDefault="002854A0" w:rsidP="002854A0">
      <w:pPr>
        <w:autoSpaceDE w:val="0"/>
        <w:autoSpaceDN w:val="0"/>
        <w:adjustRightInd w:val="0"/>
        <w:rPr>
          <w:color w:val="000000"/>
          <w:sz w:val="24"/>
        </w:rPr>
      </w:pPr>
      <w:r w:rsidRPr="00C50F62">
        <w:rPr>
          <w:color w:val="000000"/>
          <w:sz w:val="24"/>
        </w:rPr>
        <w:lastRenderedPageBreak/>
        <w:t xml:space="preserve">It can be specified at the system or the individual user level. If specified at the user level it takes precedence and overrides the setting at the system level allowing specific users to have their own specific set </w:t>
      </w:r>
      <w:r w:rsidR="008E5C68" w:rsidRPr="00C50F62">
        <w:rPr>
          <w:color w:val="000000"/>
          <w:sz w:val="24"/>
        </w:rPr>
        <w:t>of contacts to send.</w:t>
      </w:r>
    </w:p>
    <w:p w:rsidR="008F1992" w:rsidRPr="00C50F62" w:rsidRDefault="008F1992" w:rsidP="002854A0">
      <w:pPr>
        <w:autoSpaceDE w:val="0"/>
        <w:autoSpaceDN w:val="0"/>
        <w:adjustRightInd w:val="0"/>
        <w:rPr>
          <w:color w:val="000000"/>
          <w:sz w:val="24"/>
        </w:rPr>
      </w:pPr>
    </w:p>
    <w:p w:rsidR="002854A0" w:rsidRPr="00C50F62" w:rsidRDefault="002854A0" w:rsidP="002854A0">
      <w:pPr>
        <w:autoSpaceDE w:val="0"/>
        <w:autoSpaceDN w:val="0"/>
        <w:adjustRightInd w:val="0"/>
        <w:rPr>
          <w:color w:val="000000"/>
          <w:sz w:val="24"/>
        </w:rPr>
      </w:pPr>
      <w:r w:rsidRPr="00C50F62">
        <w:rPr>
          <w:color w:val="000000"/>
          <w:sz w:val="24"/>
        </w:rPr>
        <w:t xml:space="preserve">The sequence specifies the order and info </w:t>
      </w:r>
      <w:r w:rsidR="008E5C68" w:rsidRPr="00C50F62">
        <w:rPr>
          <w:color w:val="000000"/>
          <w:sz w:val="24"/>
        </w:rPr>
        <w:t>to check, maximum of 6 allowed.</w:t>
      </w:r>
    </w:p>
    <w:p w:rsidR="008F1992" w:rsidRPr="00C50F62" w:rsidRDefault="008F1992" w:rsidP="002854A0">
      <w:pPr>
        <w:autoSpaceDE w:val="0"/>
        <w:autoSpaceDN w:val="0"/>
        <w:adjustRightInd w:val="0"/>
        <w:rPr>
          <w:color w:val="000000"/>
          <w:sz w:val="24"/>
        </w:rPr>
      </w:pPr>
    </w:p>
    <w:p w:rsidR="002854A0" w:rsidRPr="00C50F62" w:rsidRDefault="002854A0" w:rsidP="002854A0">
      <w:pPr>
        <w:autoSpaceDE w:val="0"/>
        <w:autoSpaceDN w:val="0"/>
        <w:adjustRightInd w:val="0"/>
        <w:rPr>
          <w:color w:val="000000"/>
          <w:sz w:val="24"/>
        </w:rPr>
      </w:pPr>
      <w:r w:rsidRPr="00C50F62">
        <w:rPr>
          <w:color w:val="000000"/>
          <w:sz w:val="24"/>
        </w:rPr>
        <w:t>Only the first 2 with a value will be placed in the message as the HL7 standard constrains the number of repetit</w:t>
      </w:r>
      <w:r w:rsidR="008E5C68" w:rsidRPr="00C50F62">
        <w:rPr>
          <w:color w:val="000000"/>
          <w:sz w:val="24"/>
        </w:rPr>
        <w:t>ions for this information at 2.</w:t>
      </w:r>
    </w:p>
    <w:p w:rsidR="008F1992" w:rsidRPr="00C50F62" w:rsidRDefault="008F1992" w:rsidP="002854A0">
      <w:pPr>
        <w:autoSpaceDE w:val="0"/>
        <w:autoSpaceDN w:val="0"/>
        <w:adjustRightInd w:val="0"/>
        <w:rPr>
          <w:color w:val="000000"/>
          <w:sz w:val="24"/>
        </w:rPr>
      </w:pPr>
    </w:p>
    <w:p w:rsidR="002854A0" w:rsidRPr="00C50F62" w:rsidRDefault="002854A0" w:rsidP="002854A0">
      <w:pPr>
        <w:autoSpaceDE w:val="0"/>
        <w:autoSpaceDN w:val="0"/>
        <w:adjustRightInd w:val="0"/>
        <w:rPr>
          <w:color w:val="000000"/>
          <w:sz w:val="24"/>
        </w:rPr>
      </w:pPr>
      <w:r w:rsidRPr="00C50F62">
        <w:rPr>
          <w:color w:val="000000"/>
          <w:sz w:val="24"/>
        </w:rPr>
        <w:t xml:space="preserve">The value specifies which field from the person's entry in NEW PERSON </w:t>
      </w:r>
    </w:p>
    <w:p w:rsidR="002854A0" w:rsidRPr="00C50F62" w:rsidRDefault="002854A0" w:rsidP="002854A0">
      <w:pPr>
        <w:autoSpaceDE w:val="0"/>
        <w:autoSpaceDN w:val="0"/>
        <w:adjustRightInd w:val="0"/>
        <w:rPr>
          <w:color w:val="000000"/>
          <w:sz w:val="24"/>
        </w:rPr>
      </w:pPr>
      <w:r w:rsidRPr="00C50F62">
        <w:rPr>
          <w:color w:val="000000"/>
          <w:sz w:val="24"/>
        </w:rPr>
        <w:t>file</w:t>
      </w:r>
      <w:r w:rsidR="008E5C68" w:rsidRPr="00C50F62">
        <w:rPr>
          <w:color w:val="000000"/>
          <w:sz w:val="24"/>
        </w:rPr>
        <w:t xml:space="preserve"> (#200) to send in the message.</w:t>
      </w:r>
    </w:p>
    <w:p w:rsidR="008F1992" w:rsidRPr="00C50F62" w:rsidRDefault="008F1992" w:rsidP="002854A0">
      <w:pPr>
        <w:autoSpaceDE w:val="0"/>
        <w:autoSpaceDN w:val="0"/>
        <w:adjustRightInd w:val="0"/>
        <w:rPr>
          <w:color w:val="000000"/>
          <w:sz w:val="24"/>
        </w:rPr>
      </w:pPr>
    </w:p>
    <w:p w:rsidR="002854A0" w:rsidRPr="00C50F62" w:rsidRDefault="002854A0" w:rsidP="002854A0">
      <w:pPr>
        <w:autoSpaceDE w:val="0"/>
        <w:autoSpaceDN w:val="0"/>
        <w:adjustRightInd w:val="0"/>
        <w:rPr>
          <w:color w:val="000000"/>
          <w:sz w:val="24"/>
        </w:rPr>
      </w:pPr>
      <w:r w:rsidRPr="00C50F62">
        <w:rPr>
          <w:color w:val="000000"/>
          <w:sz w:val="24"/>
        </w:rPr>
        <w:t xml:space="preserve">These are the fields currently available.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Field # Field Name Description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.131 PHONE (HOME) This is the telephone number for the new person.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.132 OFFICE PHONE This is the business/office telephone for the new person.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.133 PHONE #3 This is an alternate telephone number where the new person might also be reached.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.134 PHONE #4 This is another alternate telephone number where the new person might also be reached.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.135 COMMERCIAL PHONE This is a commercial phone number. </w:t>
      </w:r>
    </w:p>
    <w:p w:rsidR="00852F87" w:rsidRPr="00C50F62" w:rsidRDefault="002854A0" w:rsidP="008F1992">
      <w:pPr>
        <w:autoSpaceDE w:val="0"/>
        <w:autoSpaceDN w:val="0"/>
        <w:adjustRightInd w:val="0"/>
        <w:ind w:left="720"/>
        <w:rPr>
          <w:color w:val="000000"/>
          <w:sz w:val="24"/>
        </w:rPr>
      </w:pPr>
      <w:r w:rsidRPr="00C50F62">
        <w:rPr>
          <w:color w:val="000000"/>
          <w:sz w:val="24"/>
        </w:rPr>
        <w:t>.136 FAX NUMBER This field holds a phone number for a FAX machine for this user. It needs to be a format that can be understood by a sending MODEM.</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.137 VOICE PAGER This field holds a phone number for an ANALOG PAGER that this person carries with them.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.138 DIGITAL PAGER This field holds a phone number for a DIGITAL PAGER that this person carries with them.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The parameter is distributed pre-configured at the package level as follows: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Sequence Value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 -----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1 OFFICE PHONE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2 DIGITAL PAGER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3 VOICE PAGER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4 PHONE #3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5 PHONE #4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6 PHONE (HOME)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7 COMMERICAL PHONE </w:t>
      </w:r>
    </w:p>
    <w:p w:rsidR="002854A0" w:rsidRPr="00C50F62" w:rsidRDefault="002854A0" w:rsidP="008F1992">
      <w:pPr>
        <w:autoSpaceDE w:val="0"/>
        <w:autoSpaceDN w:val="0"/>
        <w:adjustRightInd w:val="0"/>
        <w:ind w:left="720"/>
        <w:rPr>
          <w:color w:val="000000"/>
          <w:sz w:val="24"/>
        </w:rPr>
      </w:pPr>
      <w:r w:rsidRPr="00C50F62">
        <w:rPr>
          <w:color w:val="000000"/>
          <w:sz w:val="24"/>
        </w:rPr>
        <w:t xml:space="preserve">8 FAX NUMBER </w:t>
      </w:r>
    </w:p>
    <w:p w:rsidR="002854A0" w:rsidRPr="00C50F62" w:rsidRDefault="002854A0" w:rsidP="002854A0">
      <w:pPr>
        <w:autoSpaceDE w:val="0"/>
        <w:autoSpaceDN w:val="0"/>
        <w:adjustRightInd w:val="0"/>
        <w:rPr>
          <w:color w:val="000000"/>
          <w:sz w:val="24"/>
        </w:rPr>
      </w:pPr>
      <w:r w:rsidRPr="00C50F62">
        <w:rPr>
          <w:color w:val="000000"/>
          <w:sz w:val="24"/>
        </w:rPr>
        <w:t xml:space="preserve">Select Sequence: </w:t>
      </w:r>
    </w:p>
    <w:p w:rsidR="00C906C5" w:rsidRDefault="00C906C5" w:rsidP="002854A0">
      <w:pPr>
        <w:autoSpaceDE w:val="0"/>
        <w:autoSpaceDN w:val="0"/>
        <w:adjustRightInd w:val="0"/>
        <w:rPr>
          <w:rFonts w:ascii="Calibri" w:hAnsi="Calibri" w:cs="Calibri"/>
          <w:b/>
          <w:bCs/>
          <w:color w:val="000000"/>
          <w:szCs w:val="22"/>
        </w:rPr>
      </w:pPr>
    </w:p>
    <w:p w:rsidR="00C906C5" w:rsidRDefault="00C906C5" w:rsidP="00C906C5">
      <w:pPr>
        <w:pStyle w:val="Heading2"/>
      </w:pPr>
      <w:bookmarkStart w:id="25" w:name="_Toc454891938"/>
      <w:r>
        <w:t>Configure Proxy Users</w:t>
      </w:r>
      <w:bookmarkEnd w:id="25"/>
    </w:p>
    <w:p w:rsidR="002854A0" w:rsidRPr="000E4C8C" w:rsidRDefault="000E4C8C" w:rsidP="002854A0">
      <w:pPr>
        <w:autoSpaceDE w:val="0"/>
        <w:autoSpaceDN w:val="0"/>
        <w:adjustRightInd w:val="0"/>
        <w:rPr>
          <w:color w:val="000000"/>
          <w:sz w:val="24"/>
        </w:rPr>
      </w:pPr>
      <w:r w:rsidRPr="00320EA3">
        <w:rPr>
          <w:rFonts w:cs="Arial"/>
          <w:i/>
          <w:noProof/>
          <w:sz w:val="20"/>
        </w:rPr>
        <w:drawing>
          <wp:inline distT="0" distB="0" distL="0" distR="0" wp14:anchorId="509F102C" wp14:editId="013C4413">
            <wp:extent cx="312420" cy="304800"/>
            <wp:effectExtent l="0" t="0" r="0" b="0"/>
            <wp:docPr id="3" name="Picture 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2854A0" w:rsidRPr="000E4C8C">
        <w:rPr>
          <w:bCs/>
          <w:color w:val="000000"/>
          <w:sz w:val="24"/>
        </w:rPr>
        <w:t xml:space="preserve">Local site personnel should assign DIVISIONS to the new proxy users, LRLAB,AUTO RELEASE and LRLAB,AUTO VERIFY, that corresponds to the performing laboratories that will utilize the auto release process. </w:t>
      </w:r>
    </w:p>
    <w:p w:rsidR="002854A0" w:rsidRPr="00643707" w:rsidRDefault="002854A0" w:rsidP="002854A0">
      <w:pPr>
        <w:autoSpaceDE w:val="0"/>
        <w:autoSpaceDN w:val="0"/>
        <w:adjustRightInd w:val="0"/>
        <w:rPr>
          <w:color w:val="000000"/>
          <w:sz w:val="24"/>
        </w:rPr>
      </w:pPr>
    </w:p>
    <w:p w:rsidR="002854A0" w:rsidRPr="00643707" w:rsidRDefault="002854A0" w:rsidP="002854A0">
      <w:pPr>
        <w:autoSpaceDE w:val="0"/>
        <w:autoSpaceDN w:val="0"/>
        <w:adjustRightInd w:val="0"/>
        <w:rPr>
          <w:color w:val="000000"/>
          <w:sz w:val="24"/>
        </w:rPr>
      </w:pPr>
      <w:r w:rsidRPr="00643707">
        <w:rPr>
          <w:color w:val="000000"/>
          <w:sz w:val="24"/>
        </w:rPr>
        <w:t xml:space="preserve">• </w:t>
      </w:r>
      <w:r w:rsidR="000E4C8C">
        <w:rPr>
          <w:color w:val="000000"/>
          <w:sz w:val="24"/>
        </w:rPr>
        <w:t>A n</w:t>
      </w:r>
      <w:r w:rsidRPr="00643707">
        <w:rPr>
          <w:color w:val="000000"/>
          <w:sz w:val="24"/>
        </w:rPr>
        <w:t xml:space="preserve">ew option was added to the Supervisor reports [LRSUPER REPORTS] menu. </w:t>
      </w:r>
    </w:p>
    <w:p w:rsidR="002854A0" w:rsidRPr="00643707" w:rsidRDefault="002854A0" w:rsidP="002854A0">
      <w:pPr>
        <w:autoSpaceDE w:val="0"/>
        <w:autoSpaceDN w:val="0"/>
        <w:adjustRightInd w:val="0"/>
        <w:rPr>
          <w:color w:val="000000"/>
          <w:sz w:val="24"/>
        </w:rPr>
      </w:pPr>
    </w:p>
    <w:p w:rsidR="002854A0" w:rsidRPr="00643707" w:rsidRDefault="002854A0" w:rsidP="002854A0">
      <w:pPr>
        <w:pStyle w:val="BodyText"/>
        <w:rPr>
          <w:szCs w:val="24"/>
        </w:rPr>
      </w:pPr>
      <w:r w:rsidRPr="00643707">
        <w:rPr>
          <w:b/>
          <w:bCs/>
          <w:color w:val="000000"/>
          <w:szCs w:val="24"/>
        </w:rPr>
        <w:t xml:space="preserve">Summary List (Patient) [LRLISTPS] Description: </w:t>
      </w:r>
      <w:r w:rsidRPr="00643707">
        <w:rPr>
          <w:color w:val="000000"/>
          <w:szCs w:val="24"/>
        </w:rPr>
        <w:t>All results for a given patient for a given area for a given date. This report can serve as an 'audit trail' for a patient. Includes information on person placing order, person performing test, verifying person, and dates and times of specimen collection and test completion. The report can be printed in an "extended" form, which includes the above mentioned information plus the test results and associated units/normals/LOINC coding and performing lab.</w:t>
      </w:r>
    </w:p>
    <w:p w:rsidR="00AE5904" w:rsidRDefault="00AE5904" w:rsidP="00FB2171">
      <w:pPr>
        <w:pStyle w:val="Heading1"/>
        <w:pageBreakBefore w:val="0"/>
      </w:pPr>
      <w:bookmarkStart w:id="26" w:name="_Toc454891939"/>
      <w:r>
        <w:t>Back-out Procedure</w:t>
      </w:r>
      <w:bookmarkEnd w:id="26"/>
    </w:p>
    <w:p w:rsidR="00A72A1B" w:rsidRDefault="00A72A1B" w:rsidP="00A72A1B">
      <w:pPr>
        <w:pStyle w:val="BodyText"/>
      </w:pPr>
      <w:r>
        <w:t>Bac</w:t>
      </w:r>
      <w:r w:rsidR="007F7EB6">
        <w:t xml:space="preserve">k-out pertains to a return to the last known good operational state of </w:t>
      </w:r>
      <w:r w:rsidR="008A3E08">
        <w:t>the software</w:t>
      </w:r>
      <w:r w:rsidR="00D61FF5">
        <w:t xml:space="preserve"> and appropriate platform settings</w:t>
      </w:r>
      <w:r w:rsidR="007F7EB6">
        <w:t xml:space="preserve">. </w:t>
      </w:r>
    </w:p>
    <w:p w:rsidR="00455CB4" w:rsidRDefault="00455CB4" w:rsidP="00455CB4">
      <w:pPr>
        <w:pStyle w:val="Heading2"/>
      </w:pPr>
      <w:bookmarkStart w:id="27" w:name="_Toc454891940"/>
      <w:r>
        <w:t>Back-out Strategy</w:t>
      </w:r>
      <w:bookmarkEnd w:id="27"/>
    </w:p>
    <w:p w:rsidR="00F97027" w:rsidRPr="00F97027" w:rsidRDefault="00F97027" w:rsidP="00F97027">
      <w:pPr>
        <w:pStyle w:val="BodyText"/>
      </w:pPr>
      <w:r>
        <w:t xml:space="preserve">An activation software switch is supplied in the configuration to allow sites to </w:t>
      </w:r>
      <w:r w:rsidR="00E11247">
        <w:t xml:space="preserve">activate or deactivate </w:t>
      </w:r>
      <w:r w:rsidR="00EB4292">
        <w:t>the</w:t>
      </w:r>
      <w:r w:rsidR="00E11247">
        <w:t xml:space="preserve"> </w:t>
      </w:r>
      <w:r w:rsidR="003A6A03">
        <w:t>Auto Verification</w:t>
      </w:r>
      <w:r w:rsidR="00E11247">
        <w:t xml:space="preserve"> functionality</w:t>
      </w:r>
      <w:r w:rsidR="00EB4292">
        <w:t>.</w:t>
      </w:r>
    </w:p>
    <w:p w:rsidR="006C6DBA" w:rsidRDefault="00DF6B4A" w:rsidP="006C6DBA">
      <w:pPr>
        <w:pStyle w:val="Heading2"/>
      </w:pPr>
      <w:bookmarkStart w:id="28" w:name="_Toc454891941"/>
      <w:r>
        <w:t>Back-out</w:t>
      </w:r>
      <w:r w:rsidR="006C6DBA">
        <w:t xml:space="preserve"> Considerations</w:t>
      </w:r>
      <w:bookmarkEnd w:id="28"/>
    </w:p>
    <w:p w:rsidR="00EB4292" w:rsidRDefault="00EB4292" w:rsidP="00EB4292">
      <w:pPr>
        <w:pStyle w:val="BodyText"/>
      </w:pPr>
      <w:r>
        <w:t xml:space="preserve">LIM or Lab assigned </w:t>
      </w:r>
      <w:r w:rsidR="00BE69F7">
        <w:t>personnel</w:t>
      </w:r>
      <w:r>
        <w:t xml:space="preserve"> has the authority to determine activation of the </w:t>
      </w:r>
      <w:r w:rsidR="003A6A03">
        <w:t>Auto Verification</w:t>
      </w:r>
      <w:r>
        <w:t xml:space="preserve"> functions.</w:t>
      </w:r>
    </w:p>
    <w:p w:rsidR="00DF6B4A" w:rsidRDefault="00DF6B4A" w:rsidP="00DF6B4A">
      <w:pPr>
        <w:pStyle w:val="Heading3"/>
      </w:pPr>
      <w:bookmarkStart w:id="29" w:name="_Toc454891942"/>
      <w:r>
        <w:t>Load Testing</w:t>
      </w:r>
      <w:bookmarkEnd w:id="29"/>
    </w:p>
    <w:p w:rsidR="00EB4292" w:rsidRPr="00EB4292" w:rsidRDefault="00EB4292" w:rsidP="00A67292">
      <w:pPr>
        <w:pStyle w:val="BodyText"/>
        <w:numPr>
          <w:ilvl w:val="0"/>
          <w:numId w:val="38"/>
        </w:numPr>
      </w:pPr>
      <w:r>
        <w:t>N/A</w:t>
      </w:r>
    </w:p>
    <w:p w:rsidR="006C6DBA" w:rsidRDefault="00DF6B4A" w:rsidP="00DF6B4A">
      <w:pPr>
        <w:pStyle w:val="Heading2"/>
      </w:pPr>
      <w:r w:rsidRPr="00DF6B4A">
        <w:tab/>
      </w:r>
      <w:bookmarkStart w:id="30" w:name="_Toc454891943"/>
      <w:r w:rsidRPr="00DF6B4A">
        <w:t xml:space="preserve">Back-out </w:t>
      </w:r>
      <w:r w:rsidR="006C6DBA">
        <w:t>Criteria</w:t>
      </w:r>
      <w:bookmarkEnd w:id="30"/>
    </w:p>
    <w:p w:rsidR="000960D7" w:rsidRDefault="000960D7" w:rsidP="00A67292">
      <w:pPr>
        <w:pStyle w:val="BodyText"/>
        <w:numPr>
          <w:ilvl w:val="0"/>
          <w:numId w:val="37"/>
        </w:numPr>
      </w:pPr>
      <w:r>
        <w:t>Failed baseline testing</w:t>
      </w:r>
    </w:p>
    <w:p w:rsidR="000960D7" w:rsidRPr="000960D7" w:rsidRDefault="000960D7" w:rsidP="00A67292">
      <w:pPr>
        <w:pStyle w:val="BodyText"/>
        <w:numPr>
          <w:ilvl w:val="0"/>
          <w:numId w:val="37"/>
        </w:numPr>
      </w:pPr>
      <w:r>
        <w:t>Non recoverable software error</w:t>
      </w:r>
    </w:p>
    <w:p w:rsidR="006C6DBA" w:rsidRDefault="00DF6B4A" w:rsidP="00DF6B4A">
      <w:pPr>
        <w:pStyle w:val="Heading2"/>
      </w:pPr>
      <w:bookmarkStart w:id="31" w:name="_Toc454891944"/>
      <w:r w:rsidRPr="00DF6B4A">
        <w:t xml:space="preserve">Back-out </w:t>
      </w:r>
      <w:r w:rsidR="006C6DBA">
        <w:t>Risks</w:t>
      </w:r>
      <w:bookmarkEnd w:id="31"/>
    </w:p>
    <w:p w:rsidR="00EB4292" w:rsidRPr="00EB4292" w:rsidRDefault="00EB4292" w:rsidP="00A67292">
      <w:pPr>
        <w:pStyle w:val="BodyText"/>
        <w:numPr>
          <w:ilvl w:val="0"/>
          <w:numId w:val="36"/>
        </w:numPr>
      </w:pPr>
      <w:r>
        <w:t>None determined at this time</w:t>
      </w:r>
    </w:p>
    <w:p w:rsidR="006C6DBA" w:rsidRDefault="006C6DBA" w:rsidP="00DF6B4A">
      <w:pPr>
        <w:pStyle w:val="Heading2"/>
      </w:pPr>
      <w:bookmarkStart w:id="32" w:name="_Toc454891945"/>
      <w:r>
        <w:t xml:space="preserve">Authority for </w:t>
      </w:r>
      <w:r w:rsidR="00DF6B4A" w:rsidRPr="00DF6B4A">
        <w:t>Back-out</w:t>
      </w:r>
      <w:bookmarkEnd w:id="32"/>
    </w:p>
    <w:p w:rsidR="00EB4292" w:rsidRPr="00EB4292" w:rsidRDefault="00065984" w:rsidP="00A67292">
      <w:pPr>
        <w:pStyle w:val="BodyText"/>
        <w:numPr>
          <w:ilvl w:val="0"/>
          <w:numId w:val="35"/>
        </w:numPr>
      </w:pPr>
      <w:r>
        <w:t>Chief of Pathology</w:t>
      </w:r>
    </w:p>
    <w:p w:rsidR="00AE5904" w:rsidRDefault="00AE5904" w:rsidP="00AE5904">
      <w:pPr>
        <w:pStyle w:val="Heading2"/>
      </w:pPr>
      <w:bookmarkStart w:id="33" w:name="_Toc454891946"/>
      <w:r>
        <w:t>Back-out Procedure</w:t>
      </w:r>
      <w:bookmarkEnd w:id="33"/>
    </w:p>
    <w:p w:rsidR="000E4C8C" w:rsidRPr="000E4C8C" w:rsidRDefault="000E4C8C" w:rsidP="000E4C8C">
      <w:pPr>
        <w:rPr>
          <w:sz w:val="24"/>
        </w:rPr>
      </w:pPr>
      <w:r w:rsidRPr="000E4C8C">
        <w:rPr>
          <w:sz w:val="24"/>
        </w:rPr>
        <w:t>T</w:t>
      </w:r>
      <w:r w:rsidR="00C50F62">
        <w:rPr>
          <w:sz w:val="24"/>
        </w:rPr>
        <w:t>he preferred method is listed below in Section 5.6.1 but t</w:t>
      </w:r>
      <w:r w:rsidRPr="000E4C8C">
        <w:rPr>
          <w:sz w:val="24"/>
        </w:rPr>
        <w:t>his patch can be backed out by installing the backup routines</w:t>
      </w:r>
      <w:r>
        <w:rPr>
          <w:sz w:val="24"/>
        </w:rPr>
        <w:t xml:space="preserve"> </w:t>
      </w:r>
      <w:r w:rsidRPr="000E4C8C">
        <w:rPr>
          <w:sz w:val="24"/>
        </w:rPr>
        <w:t xml:space="preserve">created </w:t>
      </w:r>
      <w:r>
        <w:rPr>
          <w:sz w:val="24"/>
        </w:rPr>
        <w:t xml:space="preserve">by following </w:t>
      </w:r>
      <w:r w:rsidRPr="000E4C8C">
        <w:rPr>
          <w:sz w:val="24"/>
        </w:rPr>
        <w:t xml:space="preserve">the installation instructions </w:t>
      </w:r>
      <w:r>
        <w:rPr>
          <w:sz w:val="24"/>
        </w:rPr>
        <w:t>in S</w:t>
      </w:r>
      <w:r w:rsidRPr="000E4C8C">
        <w:rPr>
          <w:sz w:val="24"/>
        </w:rPr>
        <w:t xml:space="preserve">ection 3.4 Backup Transport Global. This option will create a backup message of any routines exported </w:t>
      </w:r>
      <w:r w:rsidRPr="000E4C8C">
        <w:rPr>
          <w:sz w:val="24"/>
        </w:rPr>
        <w:lastRenderedPageBreak/>
        <w:t>with the patch. It will NOT backup any other changes such as D</w:t>
      </w:r>
      <w:r w:rsidR="006D38DB">
        <w:rPr>
          <w:sz w:val="24"/>
        </w:rPr>
        <w:t xml:space="preserve">ata </w:t>
      </w:r>
      <w:r w:rsidRPr="000E4C8C">
        <w:rPr>
          <w:sz w:val="24"/>
        </w:rPr>
        <w:t>D</w:t>
      </w:r>
      <w:r w:rsidR="006D38DB">
        <w:rPr>
          <w:sz w:val="24"/>
        </w:rPr>
        <w:t>ictionarie</w:t>
      </w:r>
      <w:r w:rsidRPr="000E4C8C">
        <w:rPr>
          <w:sz w:val="24"/>
        </w:rPr>
        <w:t>s</w:t>
      </w:r>
      <w:r w:rsidR="006D38DB">
        <w:rPr>
          <w:sz w:val="24"/>
        </w:rPr>
        <w:t xml:space="preserve"> (DDs)</w:t>
      </w:r>
      <w:r w:rsidRPr="000E4C8C">
        <w:rPr>
          <w:sz w:val="24"/>
        </w:rPr>
        <w:t xml:space="preserve"> or templates.</w:t>
      </w:r>
    </w:p>
    <w:p w:rsidR="00524419" w:rsidRDefault="00524419" w:rsidP="002457F2">
      <w:pPr>
        <w:pStyle w:val="Heading3"/>
      </w:pPr>
      <w:bookmarkStart w:id="34" w:name="_Toc454891947"/>
      <w:r>
        <w:rPr>
          <w:noProof/>
        </w:rPr>
        <w:drawing>
          <wp:inline distT="0" distB="0" distL="0" distR="0" wp14:anchorId="49AE2101" wp14:editId="3834F03E">
            <wp:extent cx="400000" cy="390476"/>
            <wp:effectExtent l="0" t="0" r="635" b="0"/>
            <wp:docPr id="11" name="Picture 11"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r>
        <w:t xml:space="preserve"> </w:t>
      </w:r>
      <w:r w:rsidR="0009294C" w:rsidRPr="00775BB0">
        <w:t>Preferred</w:t>
      </w:r>
      <w:r>
        <w:t xml:space="preserve"> Method</w:t>
      </w:r>
      <w:r w:rsidR="0009294C" w:rsidRPr="0009294C">
        <w:t>:</w:t>
      </w:r>
      <w:bookmarkEnd w:id="34"/>
      <w:r w:rsidR="0009294C">
        <w:t xml:space="preserve"> </w:t>
      </w:r>
    </w:p>
    <w:p w:rsidR="00065984" w:rsidRDefault="00EB4292" w:rsidP="006D38DB">
      <w:pPr>
        <w:pStyle w:val="BodyText"/>
      </w:pPr>
      <w:r>
        <w:t xml:space="preserve">Set the </w:t>
      </w:r>
      <w:r w:rsidR="003A6A03">
        <w:t>Auto Verification</w:t>
      </w:r>
      <w:r w:rsidR="0009294C">
        <w:t xml:space="preserve"> </w:t>
      </w:r>
      <w:r>
        <w:t>option to</w:t>
      </w:r>
      <w:r w:rsidR="00065984">
        <w:t xml:space="preserve"> inactive</w:t>
      </w:r>
      <w:r w:rsidR="006D38DB">
        <w:t>.</w:t>
      </w:r>
    </w:p>
    <w:p w:rsidR="00524419" w:rsidRDefault="00640C24" w:rsidP="00524419">
      <w:pPr>
        <w:pStyle w:val="Heading3"/>
      </w:pPr>
      <w:bookmarkStart w:id="35" w:name="_Toc454891948"/>
      <w:r>
        <w:t>I</w:t>
      </w:r>
      <w:r w:rsidR="00524419">
        <w:t xml:space="preserve">nactivate </w:t>
      </w:r>
      <w:r w:rsidR="003A6A03">
        <w:t>Auto Verification</w:t>
      </w:r>
      <w:bookmarkEnd w:id="35"/>
    </w:p>
    <w:p w:rsidR="00760025" w:rsidRPr="00640C24" w:rsidRDefault="00760025" w:rsidP="00640C24">
      <w:pPr>
        <w:rPr>
          <w:sz w:val="24"/>
        </w:rPr>
      </w:pPr>
      <w:r w:rsidRPr="00640C24">
        <w:rPr>
          <w:sz w:val="24"/>
        </w:rPr>
        <w:t>Set Auto Release Results System Wide parameter to disabled.</w:t>
      </w:r>
    </w:p>
    <w:p w:rsidR="00EC1A9D" w:rsidRPr="00640C24" w:rsidRDefault="00EC1A9D" w:rsidP="00760025">
      <w:pPr>
        <w:spacing w:after="200" w:line="276" w:lineRule="auto"/>
        <w:ind w:left="720"/>
        <w:contextualSpacing/>
        <w:rPr>
          <w:rFonts w:asciiTheme="minorHAnsi" w:hAnsiTheme="minorHAnsi"/>
          <w:sz w:val="24"/>
        </w:rPr>
      </w:pPr>
    </w:p>
    <w:p w:rsidR="00524419" w:rsidRPr="00640C24" w:rsidRDefault="00760025" w:rsidP="006D38DB">
      <w:pPr>
        <w:spacing w:after="200" w:line="276" w:lineRule="auto"/>
        <w:contextualSpacing/>
        <w:rPr>
          <w:sz w:val="24"/>
        </w:rPr>
      </w:pPr>
      <w:r w:rsidRPr="00640C24">
        <w:rPr>
          <w:sz w:val="24"/>
        </w:rPr>
        <w:t xml:space="preserve">The Auto Release Results System Wide [LA7UI AUTO RELEASE MASTER] parameter is a system wide switch that can quickly enable/disable the auto release process. </w:t>
      </w:r>
    </w:p>
    <w:p w:rsidR="00524419" w:rsidRDefault="00524419" w:rsidP="00760025">
      <w:pPr>
        <w:spacing w:after="200" w:line="276" w:lineRule="auto"/>
        <w:ind w:left="720"/>
        <w:contextualSpacing/>
        <w:rPr>
          <w:rFonts w:asciiTheme="minorHAnsi" w:hAnsiTheme="minorHAnsi"/>
          <w:szCs w:val="22"/>
        </w:rPr>
      </w:pPr>
    </w:p>
    <w:p w:rsidR="00EC1A9D" w:rsidRDefault="00524419" w:rsidP="00760025">
      <w:pPr>
        <w:spacing w:after="200" w:line="276" w:lineRule="auto"/>
        <w:ind w:left="720"/>
        <w:contextualSpacing/>
        <w:rPr>
          <w:rFonts w:asciiTheme="minorHAnsi" w:hAnsiTheme="minorHAnsi"/>
          <w:szCs w:val="22"/>
        </w:rPr>
      </w:pPr>
      <w:r>
        <w:rPr>
          <w:noProof/>
        </w:rPr>
        <w:drawing>
          <wp:inline distT="0" distB="0" distL="0" distR="0" wp14:anchorId="36117D23" wp14:editId="57FA678D">
            <wp:extent cx="400000" cy="390476"/>
            <wp:effectExtent l="0" t="0" r="635" b="0"/>
            <wp:docPr id="12" name="Picture 12"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 cy="390476"/>
                    </a:xfrm>
                    <a:prstGeom prst="rect">
                      <a:avLst/>
                    </a:prstGeom>
                  </pic:spPr>
                </pic:pic>
              </a:graphicData>
            </a:graphic>
          </wp:inline>
        </w:drawing>
      </w:r>
      <w:r w:rsidR="00EC1A9D">
        <w:rPr>
          <w:rFonts w:asciiTheme="minorHAnsi" w:hAnsiTheme="minorHAnsi"/>
          <w:szCs w:val="22"/>
        </w:rPr>
        <w:t xml:space="preserve"> </w:t>
      </w:r>
      <w:r w:rsidR="00760025" w:rsidRPr="00C50F62">
        <w:rPr>
          <w:rFonts w:asciiTheme="minorHAnsi" w:hAnsiTheme="minorHAnsi"/>
          <w:b/>
          <w:sz w:val="28"/>
          <w:szCs w:val="22"/>
          <w:u w:val="single"/>
        </w:rPr>
        <w:t xml:space="preserve">When this </w:t>
      </w:r>
      <w:r w:rsidR="00760025" w:rsidRPr="00EC1A9D">
        <w:rPr>
          <w:rFonts w:asciiTheme="minorHAnsi" w:hAnsiTheme="minorHAnsi"/>
          <w:b/>
          <w:sz w:val="28"/>
          <w:szCs w:val="22"/>
          <w:u w:val="single"/>
        </w:rPr>
        <w:t>parameter is set to Disabled, it will disable the auto release process on this system, and will override the settings in the Auto Instrument file</w:t>
      </w:r>
      <w:r w:rsidR="00760025" w:rsidRPr="00EC1A9D">
        <w:rPr>
          <w:rFonts w:asciiTheme="minorHAnsi" w:hAnsiTheme="minorHAnsi"/>
          <w:b/>
          <w:sz w:val="28"/>
          <w:szCs w:val="22"/>
        </w:rPr>
        <w:t>.</w:t>
      </w:r>
    </w:p>
    <w:p w:rsidR="00760025" w:rsidRPr="006D38DB" w:rsidRDefault="00EC1A9D" w:rsidP="00760025">
      <w:pPr>
        <w:spacing w:after="200" w:line="276" w:lineRule="auto"/>
        <w:ind w:left="720"/>
        <w:contextualSpacing/>
        <w:rPr>
          <w:sz w:val="24"/>
        </w:rPr>
      </w:pPr>
      <w:r w:rsidRPr="005A1E0B">
        <w:rPr>
          <w:rFonts w:cs="Arial"/>
          <w:noProof/>
          <w:sz w:val="20"/>
        </w:rPr>
        <w:drawing>
          <wp:inline distT="0" distB="0" distL="0" distR="0" wp14:anchorId="7085067F" wp14:editId="3A572FE5">
            <wp:extent cx="312420" cy="304800"/>
            <wp:effectExtent l="0" t="0" r="0" b="0"/>
            <wp:docPr id="13" name="Picture 1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C50F62">
        <w:rPr>
          <w:sz w:val="24"/>
        </w:rPr>
        <w:t>When E</w:t>
      </w:r>
      <w:r w:rsidR="00760025" w:rsidRPr="006D38DB">
        <w:rPr>
          <w:sz w:val="24"/>
        </w:rPr>
        <w:t>nabled, this will enable the auto release process for instruments that are marked for auto release (via the Auto Release field… see step #2 below).</w:t>
      </w:r>
    </w:p>
    <w:p w:rsidR="00760025" w:rsidRPr="00760025" w:rsidRDefault="00760025" w:rsidP="00760025">
      <w:pPr>
        <w:spacing w:after="200" w:line="276" w:lineRule="auto"/>
        <w:ind w:left="720"/>
        <w:contextualSpacing/>
        <w:rPr>
          <w:rFonts w:asciiTheme="minorHAnsi" w:hAnsiTheme="minorHAnsi"/>
          <w:szCs w:val="22"/>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Select Lab Universal Interface Menu Option: </w:t>
      </w:r>
      <w:r w:rsidRPr="00C50F62">
        <w:rPr>
          <w:rFonts w:ascii="Courier New" w:hAnsi="Courier New" w:cs="Courier New"/>
          <w:b/>
          <w:color w:val="215868" w:themeColor="accent5" w:themeShade="80"/>
          <w:sz w:val="20"/>
          <w:szCs w:val="20"/>
          <w:highlight w:val="yellow"/>
        </w:rPr>
        <w:t>UIS</w:t>
      </w:r>
      <w:r w:rsidRPr="00C50F62">
        <w:rPr>
          <w:rFonts w:ascii="Courier New" w:hAnsi="Courier New" w:cs="Courier New"/>
          <w:color w:val="215868" w:themeColor="accent5" w:themeShade="80"/>
          <w:sz w:val="20"/>
          <w:szCs w:val="20"/>
        </w:rPr>
        <w:t xml:space="preserve">  Lab Universal Interface Setup</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Select one of the following:</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lang w:val="fr-FR"/>
        </w:rPr>
      </w:pPr>
      <w:r w:rsidRPr="00C50F62">
        <w:rPr>
          <w:rFonts w:ascii="Courier New" w:hAnsi="Courier New" w:cs="Courier New"/>
          <w:color w:val="215868" w:themeColor="accent5" w:themeShade="80"/>
          <w:sz w:val="20"/>
          <w:szCs w:val="20"/>
        </w:rPr>
        <w:t xml:space="preserve">          </w:t>
      </w:r>
      <w:r w:rsidRPr="00C50F62">
        <w:rPr>
          <w:rFonts w:ascii="Courier New" w:hAnsi="Courier New" w:cs="Courier New"/>
          <w:color w:val="215868" w:themeColor="accent5" w:themeShade="80"/>
          <w:sz w:val="20"/>
          <w:szCs w:val="20"/>
          <w:lang w:val="fr-FR"/>
        </w:rPr>
        <w:t>1         LA7 MESSAGE PARAMETER (#62.48)</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lang w:val="fr-FR"/>
        </w:rPr>
      </w:pPr>
      <w:r w:rsidRPr="00C50F62">
        <w:rPr>
          <w:rFonts w:ascii="Courier New" w:hAnsi="Courier New" w:cs="Courier New"/>
          <w:color w:val="215868" w:themeColor="accent5" w:themeShade="80"/>
          <w:sz w:val="20"/>
          <w:szCs w:val="20"/>
          <w:lang w:val="fr-FR"/>
        </w:rPr>
        <w:t xml:space="preserve">          2         AUTO INSTRUMENT (#62.4)</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lang w:val="fr-FR"/>
        </w:rPr>
        <w:t xml:space="preserve">          </w:t>
      </w:r>
      <w:r w:rsidRPr="00C50F62">
        <w:rPr>
          <w:rFonts w:ascii="Courier New" w:hAnsi="Courier New" w:cs="Courier New"/>
          <w:color w:val="215868" w:themeColor="accent5" w:themeShade="80"/>
          <w:sz w:val="20"/>
          <w:szCs w:val="20"/>
        </w:rPr>
        <w:t>3         Auto Release System Parameter</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4         Configuration Report (132 COL)</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5         Holders of Lab keys</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6         Ordering Provider Contact Parameter</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Select which file to setup: </w:t>
      </w:r>
      <w:r w:rsidRPr="00C50F62">
        <w:rPr>
          <w:rFonts w:ascii="Courier New" w:hAnsi="Courier New" w:cs="Courier New"/>
          <w:b/>
          <w:color w:val="215868" w:themeColor="accent5" w:themeShade="80"/>
          <w:sz w:val="20"/>
          <w:szCs w:val="20"/>
          <w:highlight w:val="yellow"/>
        </w:rPr>
        <w:t>3</w:t>
      </w:r>
      <w:r w:rsidRPr="00C50F62">
        <w:rPr>
          <w:rFonts w:ascii="Courier New" w:hAnsi="Courier New" w:cs="Courier New"/>
          <w:color w:val="215868" w:themeColor="accent5" w:themeShade="80"/>
          <w:sz w:val="20"/>
          <w:szCs w:val="20"/>
        </w:rPr>
        <w:t xml:space="preserve">  Auto Release System Parameter</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Auto Release Results System Wide may be set for the following:</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1   System        SYS    [xxxxxxxxxxxxxxx]</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10  Package       PKG    [LAB MESSAGING]</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Enter selection: </w:t>
      </w:r>
      <w:r w:rsidRPr="00C50F62">
        <w:rPr>
          <w:rFonts w:ascii="Courier New" w:hAnsi="Courier New" w:cs="Courier New"/>
          <w:b/>
          <w:color w:val="215868" w:themeColor="accent5" w:themeShade="80"/>
          <w:sz w:val="20"/>
          <w:szCs w:val="20"/>
          <w:highlight w:val="yellow"/>
        </w:rPr>
        <w:t>1</w:t>
      </w:r>
      <w:r w:rsidRPr="00C50F62">
        <w:rPr>
          <w:rFonts w:ascii="Courier New" w:hAnsi="Courier New" w:cs="Courier New"/>
          <w:color w:val="215868" w:themeColor="accent5" w:themeShade="80"/>
          <w:sz w:val="20"/>
          <w:szCs w:val="20"/>
        </w:rPr>
        <w:t xml:space="preserve">  System   xxxx.xxxx.xxx.xx.xxx</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Setting Auto Release Results System Wide for System: xxxx.xxxx.xxx.xx.xxx </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AUTO RELEASE RESULTS SYSTEM WIDE: YES (ENABLED)// </w:t>
      </w:r>
      <w:r w:rsidRPr="00C50F62">
        <w:rPr>
          <w:rFonts w:ascii="Courier New" w:hAnsi="Courier New" w:cs="Courier New"/>
          <w:b/>
          <w:color w:val="215868" w:themeColor="accent5" w:themeShade="80"/>
          <w:sz w:val="20"/>
          <w:szCs w:val="20"/>
          <w:highlight w:val="yellow"/>
        </w:rPr>
        <w:t>??</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This parameter is used to determine whether lab results are sent to the</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lastRenderedPageBreak/>
        <w:t>auto release process.</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highlight w:val="yellow"/>
        </w:rPr>
        <w:t xml:space="preserve">AUTO RELEASE RESULTS SYSTEM WIDE: YES (ENABLED)// </w:t>
      </w:r>
      <w:r w:rsidRPr="00C50F62">
        <w:rPr>
          <w:rFonts w:ascii="Courier New" w:hAnsi="Courier New" w:cs="Courier New"/>
          <w:b/>
          <w:color w:val="215868" w:themeColor="accent5" w:themeShade="80"/>
          <w:sz w:val="20"/>
          <w:szCs w:val="20"/>
          <w:highlight w:val="yellow"/>
        </w:rPr>
        <w:t>?</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Do you want to Auto Release Results System Wide?.</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Select one of the following:</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w:t>
      </w:r>
      <w:r w:rsidRPr="00C50F62">
        <w:rPr>
          <w:rFonts w:ascii="Courier New" w:hAnsi="Courier New" w:cs="Courier New"/>
          <w:color w:val="215868" w:themeColor="accent5" w:themeShade="80"/>
          <w:sz w:val="20"/>
          <w:szCs w:val="20"/>
          <w:highlight w:val="yellow"/>
        </w:rPr>
        <w:t>0         NO (DISABLED)</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          1         YES (ENABLED)</w:t>
      </w: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p>
    <w:p w:rsidR="00760025" w:rsidRPr="00C50F62" w:rsidRDefault="00760025" w:rsidP="00760025">
      <w:pPr>
        <w:pBdr>
          <w:top w:val="single" w:sz="4" w:space="1" w:color="auto"/>
          <w:left w:val="single" w:sz="4" w:space="4" w:color="auto"/>
          <w:bottom w:val="single" w:sz="4" w:space="1" w:color="auto"/>
          <w:right w:val="single" w:sz="4" w:space="4" w:color="auto"/>
        </w:pBdr>
        <w:ind w:left="720"/>
        <w:rPr>
          <w:rFonts w:ascii="Courier New" w:hAnsi="Courier New" w:cs="Courier New"/>
          <w:color w:val="215868" w:themeColor="accent5" w:themeShade="80"/>
          <w:sz w:val="20"/>
          <w:szCs w:val="20"/>
        </w:rPr>
      </w:pPr>
      <w:r w:rsidRPr="00C50F62">
        <w:rPr>
          <w:rFonts w:ascii="Courier New" w:hAnsi="Courier New" w:cs="Courier New"/>
          <w:color w:val="215868" w:themeColor="accent5" w:themeShade="80"/>
          <w:sz w:val="20"/>
          <w:szCs w:val="20"/>
        </w:rPr>
        <w:t xml:space="preserve">AUTO RELEASE RESULTS SYSTEM WIDE: </w:t>
      </w:r>
      <w:r w:rsidRPr="00C50F62">
        <w:rPr>
          <w:rFonts w:ascii="Courier New" w:hAnsi="Courier New" w:cs="Courier New"/>
          <w:b/>
          <w:color w:val="215868" w:themeColor="accent5" w:themeShade="80"/>
          <w:sz w:val="20"/>
          <w:szCs w:val="20"/>
          <w:highlight w:val="yellow"/>
        </w:rPr>
        <w:t>YES</w:t>
      </w:r>
      <w:r w:rsidRPr="00C50F62">
        <w:rPr>
          <w:rFonts w:ascii="Courier New" w:hAnsi="Courier New" w:cs="Courier New"/>
          <w:b/>
          <w:color w:val="215868" w:themeColor="accent5" w:themeShade="80"/>
          <w:sz w:val="20"/>
          <w:szCs w:val="20"/>
        </w:rPr>
        <w:t xml:space="preserve"> </w:t>
      </w:r>
      <w:r w:rsidRPr="00C50F62">
        <w:rPr>
          <w:rFonts w:ascii="Courier New" w:hAnsi="Courier New" w:cs="Courier New"/>
          <w:color w:val="215868" w:themeColor="accent5" w:themeShade="80"/>
          <w:sz w:val="20"/>
          <w:szCs w:val="20"/>
        </w:rPr>
        <w:t>(ENABLED)//</w:t>
      </w:r>
    </w:p>
    <w:p w:rsidR="00760025" w:rsidRPr="00760025" w:rsidRDefault="00760025" w:rsidP="00760025">
      <w:pPr>
        <w:ind w:left="720"/>
        <w:rPr>
          <w:rFonts w:ascii="Courier New" w:hAnsi="Courier New" w:cs="Courier New"/>
          <w:color w:val="215868" w:themeColor="accent5" w:themeShade="80"/>
          <w:sz w:val="18"/>
          <w:szCs w:val="18"/>
        </w:rPr>
      </w:pPr>
    </w:p>
    <w:p w:rsidR="00760025" w:rsidRPr="00760025" w:rsidRDefault="00760025" w:rsidP="00760025">
      <w:pPr>
        <w:ind w:left="720"/>
        <w:rPr>
          <w:rFonts w:ascii="Courier New" w:hAnsi="Courier New" w:cs="Courier New"/>
          <w:color w:val="215868" w:themeColor="accent5" w:themeShade="80"/>
          <w:sz w:val="18"/>
          <w:szCs w:val="18"/>
        </w:rPr>
      </w:pPr>
    </w:p>
    <w:p w:rsidR="00760025" w:rsidRPr="00760025" w:rsidRDefault="00760025" w:rsidP="00173223">
      <w:pPr>
        <w:pStyle w:val="Heading2"/>
      </w:pPr>
      <w:bookmarkStart w:id="36" w:name="_Toc454891949"/>
      <w:r>
        <w:t>Dis</w:t>
      </w:r>
      <w:r w:rsidRPr="00760025">
        <w:t>able the instrument(s) for Auto Release.</w:t>
      </w:r>
      <w:bookmarkEnd w:id="36"/>
    </w:p>
    <w:p w:rsidR="00760025" w:rsidRPr="006D38DB" w:rsidRDefault="00760025" w:rsidP="00173223">
      <w:pPr>
        <w:pStyle w:val="ListParagraph"/>
        <w:numPr>
          <w:ilvl w:val="0"/>
          <w:numId w:val="29"/>
        </w:numPr>
        <w:rPr>
          <w:rFonts w:ascii="Times New Roman" w:hAnsi="Times New Roman"/>
          <w:sz w:val="24"/>
          <w:szCs w:val="24"/>
        </w:rPr>
      </w:pPr>
      <w:r w:rsidRPr="006D38DB">
        <w:rPr>
          <w:rFonts w:ascii="Times New Roman" w:hAnsi="Times New Roman"/>
          <w:sz w:val="24"/>
          <w:szCs w:val="24"/>
        </w:rPr>
        <w:t>The Auto Release field (#99) in the Auto Instrument file (#62.4) enables auto release on an instrument basis. It allows for different levels of granularity.</w:t>
      </w:r>
    </w:p>
    <w:p w:rsidR="00760025" w:rsidRPr="006D38DB" w:rsidRDefault="00760025" w:rsidP="00760025">
      <w:pPr>
        <w:numPr>
          <w:ilvl w:val="1"/>
          <w:numId w:val="29"/>
        </w:numPr>
        <w:spacing w:after="200" w:line="276" w:lineRule="auto"/>
        <w:contextualSpacing/>
        <w:rPr>
          <w:sz w:val="24"/>
        </w:rPr>
      </w:pPr>
      <w:r w:rsidRPr="006D38DB">
        <w:rPr>
          <w:b/>
          <w:sz w:val="24"/>
        </w:rPr>
        <w:t>Data Type</w:t>
      </w:r>
      <w:r w:rsidRPr="006D38DB">
        <w:rPr>
          <w:sz w:val="24"/>
        </w:rPr>
        <w:t>: Set of Codes</w:t>
      </w:r>
    </w:p>
    <w:p w:rsidR="00760025" w:rsidRPr="006D38DB" w:rsidRDefault="00760025" w:rsidP="00760025">
      <w:pPr>
        <w:numPr>
          <w:ilvl w:val="2"/>
          <w:numId w:val="29"/>
        </w:numPr>
        <w:spacing w:after="200" w:line="276" w:lineRule="auto"/>
        <w:contextualSpacing/>
        <w:rPr>
          <w:sz w:val="24"/>
        </w:rPr>
      </w:pPr>
      <w:r w:rsidRPr="006D38DB">
        <w:rPr>
          <w:sz w:val="24"/>
        </w:rPr>
        <w:t>0: NO</w:t>
      </w:r>
    </w:p>
    <w:p w:rsidR="00760025" w:rsidRPr="006D38DB" w:rsidRDefault="00760025" w:rsidP="00760025">
      <w:pPr>
        <w:numPr>
          <w:ilvl w:val="2"/>
          <w:numId w:val="29"/>
        </w:numPr>
        <w:spacing w:after="200" w:line="276" w:lineRule="auto"/>
        <w:contextualSpacing/>
        <w:rPr>
          <w:sz w:val="24"/>
        </w:rPr>
      </w:pPr>
      <w:r w:rsidRPr="006D38DB">
        <w:rPr>
          <w:sz w:val="24"/>
        </w:rPr>
        <w:t>1: YES</w:t>
      </w:r>
    </w:p>
    <w:p w:rsidR="00760025" w:rsidRPr="006D38DB" w:rsidRDefault="00760025" w:rsidP="00760025">
      <w:pPr>
        <w:numPr>
          <w:ilvl w:val="2"/>
          <w:numId w:val="29"/>
        </w:numPr>
        <w:spacing w:after="200" w:line="276" w:lineRule="auto"/>
        <w:contextualSpacing/>
        <w:rPr>
          <w:sz w:val="24"/>
        </w:rPr>
      </w:pPr>
      <w:r w:rsidRPr="006D38DB">
        <w:rPr>
          <w:sz w:val="24"/>
        </w:rPr>
        <w:t>2: AUTO VERIFY ONLY</w:t>
      </w:r>
    </w:p>
    <w:p w:rsidR="00760025" w:rsidRPr="006D38DB" w:rsidRDefault="00760025" w:rsidP="00760025">
      <w:pPr>
        <w:numPr>
          <w:ilvl w:val="2"/>
          <w:numId w:val="29"/>
        </w:numPr>
        <w:spacing w:after="200" w:line="276" w:lineRule="auto"/>
        <w:contextualSpacing/>
        <w:rPr>
          <w:sz w:val="24"/>
        </w:rPr>
      </w:pPr>
      <w:r w:rsidRPr="006D38DB">
        <w:rPr>
          <w:sz w:val="24"/>
        </w:rPr>
        <w:t>3: USER RELEASE ONLY</w:t>
      </w:r>
    </w:p>
    <w:p w:rsidR="00760025" w:rsidRPr="006D38DB" w:rsidRDefault="00760025" w:rsidP="00760025">
      <w:pPr>
        <w:numPr>
          <w:ilvl w:val="1"/>
          <w:numId w:val="29"/>
        </w:numPr>
        <w:spacing w:after="200" w:line="276" w:lineRule="auto"/>
        <w:contextualSpacing/>
        <w:rPr>
          <w:sz w:val="24"/>
        </w:rPr>
      </w:pPr>
      <w:r w:rsidRPr="006D38DB">
        <w:rPr>
          <w:b/>
          <w:sz w:val="24"/>
        </w:rPr>
        <w:t>Description</w:t>
      </w:r>
      <w:r w:rsidRPr="006D38DB">
        <w:rPr>
          <w:sz w:val="24"/>
        </w:rPr>
        <w:t>:  If results received via this auto instrument entry can be associated with an external auto or user verification system then enable this field.</w:t>
      </w:r>
    </w:p>
    <w:p w:rsidR="00760025" w:rsidRPr="006D38DB" w:rsidRDefault="00760025" w:rsidP="00760025">
      <w:pPr>
        <w:spacing w:after="200" w:line="276" w:lineRule="auto"/>
        <w:ind w:left="1440"/>
        <w:contextualSpacing/>
        <w:rPr>
          <w:sz w:val="24"/>
        </w:rPr>
      </w:pPr>
      <w:r w:rsidRPr="006D38DB">
        <w:rPr>
          <w:sz w:val="24"/>
        </w:rPr>
        <w:t>This field will be checked in conjunction with the auto release master switch parameter LA7UI AUTO RELEASE MASTER and the specific HL7 message containing the results to determine if the lab results should be processed by the Laboratory Auto Release process.</w:t>
      </w:r>
    </w:p>
    <w:p w:rsidR="00760025" w:rsidRPr="006D38DB" w:rsidRDefault="00760025" w:rsidP="00760025">
      <w:pPr>
        <w:spacing w:after="200" w:line="276" w:lineRule="auto"/>
        <w:ind w:left="1440"/>
        <w:contextualSpacing/>
        <w:rPr>
          <w:sz w:val="24"/>
        </w:rPr>
      </w:pPr>
      <w:r w:rsidRPr="006D38DB">
        <w:rPr>
          <w:sz w:val="24"/>
        </w:rPr>
        <w:t>It can be configured at several levels of granularity.</w:t>
      </w:r>
    </w:p>
    <w:p w:rsidR="00760025" w:rsidRPr="006D38DB" w:rsidRDefault="00760025" w:rsidP="00760025">
      <w:pPr>
        <w:numPr>
          <w:ilvl w:val="2"/>
          <w:numId w:val="29"/>
        </w:numPr>
        <w:spacing w:after="200" w:line="276" w:lineRule="auto"/>
        <w:contextualSpacing/>
        <w:rPr>
          <w:sz w:val="24"/>
        </w:rPr>
      </w:pPr>
      <w:r w:rsidRPr="006D38DB">
        <w:rPr>
          <w:sz w:val="24"/>
        </w:rPr>
        <w:t>0 - no auto release for this auto instrument</w:t>
      </w:r>
    </w:p>
    <w:p w:rsidR="00760025" w:rsidRPr="006D38DB" w:rsidRDefault="00760025" w:rsidP="00760025">
      <w:pPr>
        <w:numPr>
          <w:ilvl w:val="2"/>
          <w:numId w:val="29"/>
        </w:numPr>
        <w:spacing w:after="200" w:line="276" w:lineRule="auto"/>
        <w:contextualSpacing/>
        <w:rPr>
          <w:sz w:val="24"/>
        </w:rPr>
      </w:pPr>
      <w:r w:rsidRPr="006D38DB">
        <w:rPr>
          <w:sz w:val="24"/>
        </w:rPr>
        <w:t xml:space="preserve">1 - yes instrument is enabled for auto and user verification  </w:t>
      </w:r>
    </w:p>
    <w:p w:rsidR="00760025" w:rsidRPr="006D38DB" w:rsidRDefault="00760025" w:rsidP="00760025">
      <w:pPr>
        <w:numPr>
          <w:ilvl w:val="2"/>
          <w:numId w:val="29"/>
        </w:numPr>
        <w:spacing w:after="200" w:line="276" w:lineRule="auto"/>
        <w:contextualSpacing/>
        <w:rPr>
          <w:sz w:val="24"/>
        </w:rPr>
      </w:pPr>
      <w:r w:rsidRPr="006D38DB">
        <w:rPr>
          <w:sz w:val="24"/>
        </w:rPr>
        <w:t xml:space="preserve">2 - yes however only process results that have been auto verified  </w:t>
      </w:r>
    </w:p>
    <w:p w:rsidR="00760025" w:rsidRPr="006D38DB" w:rsidRDefault="00760025" w:rsidP="00760025">
      <w:pPr>
        <w:numPr>
          <w:ilvl w:val="2"/>
          <w:numId w:val="29"/>
        </w:numPr>
        <w:spacing w:after="200" w:line="276" w:lineRule="auto"/>
        <w:contextualSpacing/>
        <w:rPr>
          <w:sz w:val="24"/>
        </w:rPr>
      </w:pPr>
      <w:r w:rsidRPr="006D38DB">
        <w:rPr>
          <w:sz w:val="24"/>
        </w:rPr>
        <w:t xml:space="preserve">3 - yes however only process results that have been user verified, no auto verification.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Select Lab Universal Interface Menu Option: </w:t>
      </w:r>
      <w:r w:rsidRPr="006D38DB">
        <w:rPr>
          <w:rFonts w:ascii="Courier New" w:hAnsi="Courier New" w:cs="Courier New"/>
          <w:b/>
          <w:color w:val="215868" w:themeColor="accent5" w:themeShade="80"/>
          <w:sz w:val="20"/>
          <w:szCs w:val="20"/>
          <w:highlight w:val="yellow"/>
        </w:rPr>
        <w:t>UIS</w:t>
      </w:r>
      <w:r w:rsidRPr="006D38DB">
        <w:rPr>
          <w:rFonts w:ascii="Courier New" w:hAnsi="Courier New" w:cs="Courier New"/>
          <w:color w:val="215868" w:themeColor="accent5" w:themeShade="80"/>
          <w:sz w:val="20"/>
          <w:szCs w:val="20"/>
        </w:rPr>
        <w:t xml:space="preserve">  Lab Universal Interface Setup</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Select one of the following:</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lang w:val="fr-FR"/>
        </w:rPr>
      </w:pPr>
      <w:r w:rsidRPr="006D38DB">
        <w:rPr>
          <w:rFonts w:ascii="Courier New" w:hAnsi="Courier New" w:cs="Courier New"/>
          <w:color w:val="215868" w:themeColor="accent5" w:themeShade="80"/>
          <w:sz w:val="20"/>
          <w:szCs w:val="20"/>
        </w:rPr>
        <w:t xml:space="preserve">          </w:t>
      </w:r>
      <w:r w:rsidRPr="006D38DB">
        <w:rPr>
          <w:rFonts w:ascii="Courier New" w:hAnsi="Courier New" w:cs="Courier New"/>
          <w:color w:val="215868" w:themeColor="accent5" w:themeShade="80"/>
          <w:sz w:val="20"/>
          <w:szCs w:val="20"/>
          <w:lang w:val="fr-FR"/>
        </w:rPr>
        <w:t>1         LA7 MESSAGE PARAMETER (#62.48)</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lang w:val="fr-FR"/>
        </w:rPr>
      </w:pPr>
      <w:r w:rsidRPr="006D38DB">
        <w:rPr>
          <w:rFonts w:ascii="Courier New" w:hAnsi="Courier New" w:cs="Courier New"/>
          <w:color w:val="215868" w:themeColor="accent5" w:themeShade="80"/>
          <w:sz w:val="20"/>
          <w:szCs w:val="20"/>
          <w:lang w:val="fr-FR"/>
        </w:rPr>
        <w:t xml:space="preserve">          2         AUTO INSTRUMENT (#62.4)</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lang w:val="fr-FR"/>
        </w:rPr>
        <w:t xml:space="preserve">          </w:t>
      </w:r>
      <w:r w:rsidRPr="006D38DB">
        <w:rPr>
          <w:rFonts w:ascii="Courier New" w:hAnsi="Courier New" w:cs="Courier New"/>
          <w:color w:val="215868" w:themeColor="accent5" w:themeShade="80"/>
          <w:sz w:val="20"/>
          <w:szCs w:val="20"/>
        </w:rPr>
        <w:t>3         Auto Release System Parameter</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4         Configuration Report (132 COL)</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5         Holders of Lab keys</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6         Ordering Provider Contact Parameter</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lastRenderedPageBreak/>
        <w:t xml:space="preserve">Select which file to setup: </w:t>
      </w:r>
      <w:r w:rsidRPr="006D38DB">
        <w:rPr>
          <w:rFonts w:ascii="Courier New" w:hAnsi="Courier New" w:cs="Courier New"/>
          <w:b/>
          <w:color w:val="215868" w:themeColor="accent5" w:themeShade="80"/>
          <w:sz w:val="20"/>
          <w:szCs w:val="20"/>
          <w:highlight w:val="yellow"/>
        </w:rPr>
        <w:t>2</w:t>
      </w:r>
      <w:r w:rsidRPr="006D38DB">
        <w:rPr>
          <w:rFonts w:ascii="Courier New" w:hAnsi="Courier New" w:cs="Courier New"/>
          <w:color w:val="215868" w:themeColor="accent5" w:themeShade="80"/>
          <w:sz w:val="20"/>
          <w:szCs w:val="20"/>
        </w:rPr>
        <w:t xml:space="preserve">  AUTO INSTRUMENT (#62.4)</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Select AUTO INSTRUMENT NAME: </w:t>
      </w:r>
      <w:r w:rsidRPr="006D38DB">
        <w:rPr>
          <w:rFonts w:ascii="Courier New" w:hAnsi="Courier New" w:cs="Courier New"/>
          <w:b/>
          <w:color w:val="215868" w:themeColor="accent5" w:themeShade="80"/>
          <w:sz w:val="20"/>
          <w:szCs w:val="20"/>
          <w:highlight w:val="yellow"/>
        </w:rPr>
        <w:t>ASTRA</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NAME: ASTRA//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LOAD/WORK LIST: AUTO RELEASE//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ENTRY for LAGEN ROUTINE: Accession cross-reference</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CROSS LINKED BY: IDE//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MESSAGE CONFIGURATION: LA7UI1//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METHOD: ASTRA1234//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DEFAULT ACCESSION AREA: CHEMISTRY//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OVERLAY DATA: YES//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STORE REMARKS: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VENDOR CARD ADDRESS: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SEND TRAY/CUP LOCATION: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AUTO DOWNLOAD: YES//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highlight w:val="yellow"/>
        </w:rPr>
        <w:t xml:space="preserve">AUTO RELEASE: YES// </w:t>
      </w:r>
      <w:r w:rsidRPr="006D38DB">
        <w:rPr>
          <w:rFonts w:ascii="Courier New" w:hAnsi="Courier New" w:cs="Courier New"/>
          <w:b/>
          <w:color w:val="215868" w:themeColor="accent5" w:themeShade="80"/>
          <w:sz w:val="20"/>
          <w:szCs w:val="20"/>
          <w:highlight w:val="yellow"/>
        </w:rPr>
        <w:t>??</w:t>
      </w:r>
    </w:p>
    <w:p w:rsid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 xml:space="preserve">If results received via this auto instrument entry can be </w:t>
      </w:r>
    </w:p>
    <w:p w:rsid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 xml:space="preserve">associated with an external auto or user verification system </w:t>
      </w:r>
    </w:p>
    <w:p w:rsidR="00760025" w:rsidRP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then enable this field.</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w:t>
      </w:r>
    </w:p>
    <w:p w:rsid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This field will be checked in conjunction with the auto release</w:t>
      </w:r>
    </w:p>
    <w:p w:rsid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 xml:space="preserve"> master switch parameter LA7UI AUTO RELEASE MASTER and the </w:t>
      </w:r>
    </w:p>
    <w:p w:rsid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specific HL7 message containing the results to determine if the</w:t>
      </w:r>
    </w:p>
    <w:p w:rsid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 xml:space="preserve"> lab results should be processed by the Laboratory Auto Release </w:t>
      </w:r>
    </w:p>
    <w:p w:rsidR="00760025" w:rsidRP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process.</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It can be configured at several levels of granularity.</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0 - no auto release for this auto instrument</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1 - yes instrument is enabled for auto and user verification</w:t>
      </w:r>
    </w:p>
    <w:p w:rsid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2 - yes however only process results that have been auto </w:t>
      </w:r>
    </w:p>
    <w:p w:rsidR="00760025" w:rsidRP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verified</w:t>
      </w:r>
    </w:p>
    <w:p w:rsid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3 - yes however only process results that have been user </w:t>
      </w:r>
    </w:p>
    <w:p w:rsidR="00760025" w:rsidRPr="006D38DB" w:rsidRDefault="006D38DB"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verified,</w:t>
      </w:r>
      <w:r>
        <w:rPr>
          <w:rFonts w:ascii="Courier New" w:hAnsi="Courier New" w:cs="Courier New"/>
          <w:color w:val="215868" w:themeColor="accent5" w:themeShade="80"/>
          <w:sz w:val="20"/>
          <w:szCs w:val="20"/>
        </w:rPr>
        <w:t xml:space="preserve"> </w:t>
      </w:r>
      <w:r w:rsidR="00760025" w:rsidRPr="006D38DB">
        <w:rPr>
          <w:rFonts w:ascii="Courier New" w:hAnsi="Courier New" w:cs="Courier New"/>
          <w:color w:val="215868" w:themeColor="accent5" w:themeShade="80"/>
          <w:sz w:val="20"/>
          <w:szCs w:val="20"/>
        </w:rPr>
        <w:t xml:space="preserve">             no auto verification.</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Choose from: </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0        NO</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1        YES</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2        AUTO VERIFY ONLY</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3        USER RELEASE ONLY</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AUTO RELEASE: YES// </w:t>
      </w:r>
      <w:r w:rsidRPr="00256610">
        <w:rPr>
          <w:rFonts w:ascii="Courier New" w:hAnsi="Courier New" w:cs="Courier New"/>
          <w:b/>
          <w:color w:val="215868" w:themeColor="accent5" w:themeShade="80"/>
          <w:sz w:val="20"/>
          <w:szCs w:val="20"/>
          <w:highlight w:val="yellow"/>
        </w:rPr>
        <w:t>^</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Setting fields for auto download  FILE BUILD ENTRY (#93) to: EN</w:t>
      </w:r>
    </w:p>
    <w:p w:rsidR="00760025" w:rsidRPr="006D38DB" w:rsidRDefault="00760025" w:rsidP="00760025">
      <w:pPr>
        <w:pBdr>
          <w:top w:val="single" w:sz="4" w:space="1" w:color="auto"/>
          <w:left w:val="single" w:sz="4" w:space="1" w:color="auto"/>
          <w:bottom w:val="single" w:sz="4" w:space="1" w:color="auto"/>
          <w:right w:val="single" w:sz="4" w:space="1" w:color="auto"/>
        </w:pBdr>
        <w:ind w:left="720"/>
        <w:rPr>
          <w:rFonts w:ascii="Courier New" w:hAnsi="Courier New" w:cs="Courier New"/>
          <w:color w:val="215868" w:themeColor="accent5" w:themeShade="80"/>
          <w:sz w:val="20"/>
          <w:szCs w:val="20"/>
        </w:rPr>
      </w:pPr>
      <w:r w:rsidRPr="006D38DB">
        <w:rPr>
          <w:rFonts w:ascii="Courier New" w:hAnsi="Courier New" w:cs="Courier New"/>
          <w:color w:val="215868" w:themeColor="accent5" w:themeShade="80"/>
          <w:sz w:val="20"/>
          <w:szCs w:val="20"/>
        </w:rPr>
        <w:t xml:space="preserve">                                FILE BUILD ROUTINE (#94) to: LA7UID ...Done</w:t>
      </w:r>
    </w:p>
    <w:p w:rsidR="00760025" w:rsidRPr="00760025" w:rsidRDefault="00760025" w:rsidP="00760025">
      <w:pPr>
        <w:ind w:left="720"/>
        <w:rPr>
          <w:rFonts w:ascii="Courier New" w:hAnsi="Courier New" w:cs="Courier New"/>
          <w:color w:val="215868" w:themeColor="accent5" w:themeShade="80"/>
          <w:sz w:val="18"/>
          <w:szCs w:val="18"/>
        </w:rPr>
      </w:pPr>
    </w:p>
    <w:p w:rsidR="00760025" w:rsidRPr="00760025" w:rsidRDefault="00760025" w:rsidP="00173223">
      <w:pPr>
        <w:spacing w:after="200" w:line="276" w:lineRule="auto"/>
        <w:contextualSpacing/>
        <w:rPr>
          <w:rFonts w:asciiTheme="minorHAnsi" w:hAnsiTheme="minorHAnsi"/>
          <w:szCs w:val="22"/>
        </w:rPr>
      </w:pPr>
    </w:p>
    <w:p w:rsidR="0009294C" w:rsidRDefault="0009294C" w:rsidP="00EB4292">
      <w:pPr>
        <w:pStyle w:val="BodyText"/>
        <w:numPr>
          <w:ilvl w:val="0"/>
          <w:numId w:val="29"/>
        </w:numPr>
      </w:pPr>
      <w:r>
        <w:t>Previous and expected functionality returned? Submit help ticket to developers</w:t>
      </w:r>
      <w:r w:rsidR="00E11247">
        <w:t xml:space="preserve"> who will assist in troubleshooting and resolution</w:t>
      </w:r>
      <w:r w:rsidR="00256610">
        <w:t>.</w:t>
      </w:r>
    </w:p>
    <w:p w:rsidR="0009294C" w:rsidRDefault="0009294C" w:rsidP="00EB4292">
      <w:pPr>
        <w:pStyle w:val="BodyText"/>
        <w:numPr>
          <w:ilvl w:val="0"/>
          <w:numId w:val="29"/>
        </w:numPr>
      </w:pPr>
      <w:r>
        <w:t>If previous and expected functio</w:t>
      </w:r>
      <w:r w:rsidR="00760025">
        <w:t>nality not functioning move to 6</w:t>
      </w:r>
      <w:r>
        <w:t>:</w:t>
      </w:r>
    </w:p>
    <w:p w:rsidR="0009294C" w:rsidRDefault="0009294C" w:rsidP="0009294C">
      <w:pPr>
        <w:pStyle w:val="BodyText"/>
        <w:numPr>
          <w:ilvl w:val="0"/>
          <w:numId w:val="29"/>
        </w:numPr>
      </w:pPr>
      <w:r w:rsidRPr="0009294C">
        <w:rPr>
          <w:b/>
          <w:u w:val="single"/>
        </w:rPr>
        <w:t>Alternate:</w:t>
      </w:r>
      <w:r>
        <w:t xml:space="preserve"> </w:t>
      </w:r>
      <w:r w:rsidRPr="0009294C">
        <w:t xml:space="preserve">Restore the routines </w:t>
      </w:r>
      <w:r>
        <w:t xml:space="preserve">(below) </w:t>
      </w:r>
      <w:r w:rsidRPr="0009294C">
        <w:t xml:space="preserve">using the PacKMan package containing routines in their preinstallation state . The backout procedure for globals, data dictionary, and </w:t>
      </w:r>
      <w:r w:rsidRPr="0009294C">
        <w:lastRenderedPageBreak/>
        <w:t>other VistA components is more complex and will require issuance of a follow-on patch to ensure all components are properly removed. All software components must be restored to their previous state at once and in conjunction with restoration of data, and with a database cleanup process if necessary. Please contact the Product Development team for assistance if needed.</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Select MailMan Menu Option: </w:t>
      </w:r>
      <w:r w:rsidRPr="00A17127">
        <w:rPr>
          <w:b/>
          <w:sz w:val="20"/>
          <w:szCs w:val="20"/>
          <w:highlight w:val="yellow"/>
        </w:rPr>
        <w:t>Read/Manage Messages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Select message reader: Classic//</w:t>
      </w:r>
      <w:r w:rsidRPr="00A17127">
        <w:rPr>
          <w:b/>
          <w:sz w:val="20"/>
          <w:szCs w:val="20"/>
        </w:rPr>
        <w:t xml:space="preserve"> </w:t>
      </w:r>
      <w:r w:rsidRPr="00A17127">
        <w:rPr>
          <w:b/>
          <w:sz w:val="20"/>
          <w:szCs w:val="20"/>
          <w:highlight w:val="yellow"/>
        </w:rPr>
        <w:t>[ENTER]</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Read mail in basket: IN// </w:t>
      </w:r>
      <w:r w:rsidRPr="00A17127">
        <w:rPr>
          <w:b/>
          <w:sz w:val="20"/>
          <w:szCs w:val="20"/>
          <w:highlight w:val="yellow"/>
        </w:rPr>
        <w:t>[ENTER]</w:t>
      </w:r>
      <w:r w:rsidRPr="00A17127">
        <w:rPr>
          <w:b/>
          <w:sz w:val="20"/>
          <w:szCs w:val="20"/>
        </w:rPr>
        <w:t xml:space="preserve"> </w:t>
      </w:r>
      <w:r w:rsidRPr="00A17127">
        <w:rPr>
          <w:sz w:val="20"/>
          <w:szCs w:val="20"/>
        </w:rPr>
        <w:t xml:space="preserve">      (2 messages)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Last message number: 2   Messages in basket: 2</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Enter ??? for help.</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IN Basket Message: 1// </w:t>
      </w:r>
      <w:r w:rsidRPr="00A17127">
        <w:rPr>
          <w:b/>
          <w:sz w:val="20"/>
          <w:szCs w:val="20"/>
          <w:highlight w:val="yellow"/>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IN Basket, 2 messages (1-2)</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*=New/!=Priority.......Subject........................From..................</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  </w:t>
      </w:r>
      <w:r w:rsidRPr="00A17127">
        <w:rPr>
          <w:sz w:val="20"/>
          <w:szCs w:val="20"/>
        </w:rPr>
        <w:tab/>
        <w:t>1. Backup of LR*5.2*458 install on Sep 17, 2015      LRUSER,DRI</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  </w:t>
      </w:r>
      <w:r w:rsidRPr="00A17127">
        <w:rPr>
          <w:sz w:val="20"/>
          <w:szCs w:val="20"/>
        </w:rPr>
        <w:tab/>
        <w:t>2. INCONSISTENCY EDIT                                LRUSER,DRI</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IN Basket Message: 1// </w:t>
      </w:r>
      <w:r w:rsidRPr="00A17127">
        <w:rPr>
          <w:sz w:val="20"/>
          <w:szCs w:val="20"/>
          <w:highlight w:val="yellow"/>
        </w:rPr>
        <w:t>[ENTER]</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Subj: Backup of LR*5.2*458 install on Sep 17, 2015  [#43764] 19/17/15@13:13</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4336 lines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From: LRUSER,DRI  In 'IN' basket.   Page 1</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$TXT PACKMAN BACKUP Created on Thursday, 9/17/15 at 13:13:09 by LRUSER,DRI at V</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AHVRR.FO-ALBANY.MED.VA.GOV </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$ROU LRGP2 (PACKMAN_BACKUP)</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LRGP2 ;DALOI/STAFF - COMMON PARTS TO INSTRUMENT GROUP VERIFY/CHECK ;05/08/15  1</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6:54</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;;5.2;LAB SERVICE;**153,221,263,290,350,446,458**;Sep 27, 1994;Build 3</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Q</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EXPLODE ; from LRGP1, LRVR, LRVRARU, LRVRPOCU</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LRORDR="P" indicates background POC interface, order type=POC</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LRAUTORELEASE indicates background Auto Release of Lab UI results.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lang w:val="fr-FR"/>
        </w:rPr>
      </w:pPr>
      <w:r w:rsidRPr="00A17127">
        <w:rPr>
          <w:sz w:val="20"/>
          <w:szCs w:val="20"/>
          <w:lang w:val="fr-FR"/>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lang w:val="fr-FR"/>
        </w:rPr>
      </w:pPr>
      <w:r w:rsidRPr="00A17127">
        <w:rPr>
          <w:sz w:val="20"/>
          <w:szCs w:val="20"/>
          <w:lang w:val="fr-FR"/>
        </w:rPr>
        <w:t>N %,C,DIC,DIR,DIROUT,DIRUT,DUOUT,LREND,LRI,LRTEST,LRX,I,X,X1,Y</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I $G(LRORDR)'="P" K ^TMP("LR",$J)</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S LRCFL="",LRI=0 S:'$D(LRNX) LRNX=0</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F  S LRI=$O(^LRO(68.2,LRLL,10,LRPROF,1,LRI)) Q:LRI&lt;1  I $D(^(LRI,0))#2 D</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Enter RETURN to continue or '^' to exit: </w:t>
      </w:r>
      <w:r w:rsidRPr="00A17127">
        <w:rPr>
          <w:b/>
          <w:sz w:val="20"/>
          <w:szCs w:val="20"/>
          <w:highlight w:val="yellow"/>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lastRenderedPageBreak/>
        <w:t xml:space="preserve">Enter message action (in IN basket): Ignore// </w:t>
      </w:r>
      <w:r w:rsidRPr="00A17127">
        <w:rPr>
          <w:b/>
          <w:sz w:val="20"/>
          <w:szCs w:val="20"/>
          <w:highlight w:val="yellow"/>
        </w:rPr>
        <w:t>Xtract</w:t>
      </w:r>
      <w:r w:rsidRPr="00A17127">
        <w:rPr>
          <w:sz w:val="20"/>
          <w:szCs w:val="20"/>
        </w:rPr>
        <w:t xml:space="preserve"> PackMan</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Select PackMan function: </w:t>
      </w:r>
      <w:r w:rsidRPr="00A17127">
        <w:rPr>
          <w:b/>
          <w:sz w:val="20"/>
          <w:szCs w:val="20"/>
          <w:highlight w:val="yellow"/>
        </w:rPr>
        <w:t>6</w:t>
      </w:r>
      <w:r w:rsidRPr="00A17127">
        <w:rPr>
          <w:sz w:val="20"/>
          <w:szCs w:val="20"/>
        </w:rPr>
        <w:t xml:space="preserve">  INSTALL/CHECK MESSAGE</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Warning:  Installing this message will cause a permanent update of globals and routines.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Do you really want to do this? NO// </w:t>
      </w:r>
      <w:r w:rsidRPr="00A17127">
        <w:rPr>
          <w:b/>
          <w:sz w:val="20"/>
          <w:szCs w:val="20"/>
          <w:highlight w:val="yellow"/>
        </w:rPr>
        <w:t>YES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Routines are the only parts that are backed up.  NO other parts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are backed up, not even globals.  You may use the 'Summarize Message'</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option of PackMan to see what parts the message contains.</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Those parts that are not routines should be backed up separately</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if they need to be preserved.</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Shall I preserve the routines on disk in a separate back-up message? YES// </w:t>
      </w:r>
      <w:r w:rsidRPr="00A17127">
        <w:rPr>
          <w:b/>
          <w:sz w:val="20"/>
          <w:szCs w:val="20"/>
          <w:highlight w:val="yellow"/>
        </w:rPr>
        <w:t>NO</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 </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Select PackMan function: </w:t>
      </w:r>
      <w:r w:rsidRPr="00A17127">
        <w:rPr>
          <w:sz w:val="20"/>
          <w:szCs w:val="20"/>
          <w:highlight w:val="yellow"/>
        </w:rPr>
        <w:t>[</w:t>
      </w:r>
      <w:r w:rsidRPr="00A17127">
        <w:rPr>
          <w:b/>
          <w:sz w:val="20"/>
          <w:szCs w:val="20"/>
          <w:highlight w:val="yellow"/>
        </w:rPr>
        <w:t>ENTER]</w:t>
      </w: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p>
    <w:p w:rsidR="0009294C" w:rsidRPr="00A17127" w:rsidRDefault="0009294C" w:rsidP="00C50F62">
      <w:pPr>
        <w:pStyle w:val="Technical"/>
        <w:pBdr>
          <w:top w:val="single" w:sz="4" w:space="1" w:color="auto"/>
          <w:left w:val="single" w:sz="4" w:space="1" w:color="auto"/>
          <w:bottom w:val="single" w:sz="4" w:space="1" w:color="auto"/>
          <w:right w:val="single" w:sz="4" w:space="1" w:color="auto"/>
        </w:pBdr>
        <w:spacing w:after="0" w:line="240" w:lineRule="auto"/>
        <w:rPr>
          <w:sz w:val="20"/>
          <w:szCs w:val="20"/>
        </w:rPr>
      </w:pPr>
      <w:r w:rsidRPr="00A17127">
        <w:rPr>
          <w:sz w:val="20"/>
          <w:szCs w:val="20"/>
        </w:rPr>
        <w:t xml:space="preserve">Enter message action (in IN basket): Ignore// </w:t>
      </w:r>
      <w:r w:rsidRPr="00A17127">
        <w:rPr>
          <w:sz w:val="20"/>
          <w:szCs w:val="20"/>
          <w:highlight w:val="yellow"/>
        </w:rPr>
        <w:t>[</w:t>
      </w:r>
      <w:r w:rsidRPr="00A17127">
        <w:rPr>
          <w:b/>
          <w:sz w:val="20"/>
          <w:szCs w:val="20"/>
          <w:highlight w:val="yellow"/>
        </w:rPr>
        <w:t>ENTER</w:t>
      </w:r>
      <w:r w:rsidRPr="00A17127">
        <w:rPr>
          <w:sz w:val="20"/>
          <w:szCs w:val="20"/>
          <w:highlight w:val="yellow"/>
        </w:rPr>
        <w:t>]</w:t>
      </w:r>
    </w:p>
    <w:p w:rsidR="00AE5904" w:rsidRDefault="00AE5904" w:rsidP="006C6DBA">
      <w:pPr>
        <w:pStyle w:val="Heading1"/>
      </w:pPr>
      <w:bookmarkStart w:id="37" w:name="_Toc454891950"/>
      <w:r>
        <w:lastRenderedPageBreak/>
        <w:t>Rollback Procedure</w:t>
      </w:r>
      <w:bookmarkEnd w:id="37"/>
    </w:p>
    <w:p w:rsidR="00D61FF5" w:rsidRPr="00D61FF5" w:rsidRDefault="00D61FF5" w:rsidP="00D61FF5">
      <w:pPr>
        <w:pStyle w:val="BodyText"/>
      </w:pPr>
      <w:r>
        <w:t>R</w:t>
      </w:r>
      <w:r w:rsidRPr="00D61FF5">
        <w:t xml:space="preserve">ollback pertains to </w:t>
      </w:r>
      <w:r>
        <w:t>data</w:t>
      </w:r>
      <w:r w:rsidR="008A3E08">
        <w:t>.</w:t>
      </w:r>
    </w:p>
    <w:p w:rsidR="0029309C" w:rsidRDefault="0029309C" w:rsidP="006C6DBA">
      <w:pPr>
        <w:pStyle w:val="Heading2"/>
      </w:pPr>
      <w:bookmarkStart w:id="38" w:name="_Toc454891951"/>
      <w:r>
        <w:t>Rollback Considerations</w:t>
      </w:r>
      <w:bookmarkEnd w:id="38"/>
    </w:p>
    <w:p w:rsidR="00EB4292" w:rsidRPr="00EB4292" w:rsidRDefault="000960D7" w:rsidP="001720E0">
      <w:pPr>
        <w:pStyle w:val="BodyText"/>
        <w:numPr>
          <w:ilvl w:val="0"/>
          <w:numId w:val="35"/>
        </w:numPr>
      </w:pPr>
      <w:r>
        <w:t>None determined at this time</w:t>
      </w:r>
    </w:p>
    <w:p w:rsidR="0029309C" w:rsidRDefault="0029309C" w:rsidP="006C6DBA">
      <w:pPr>
        <w:pStyle w:val="Heading2"/>
      </w:pPr>
      <w:bookmarkStart w:id="39" w:name="_Toc454891952"/>
      <w:r>
        <w:t>Rollback Criteria</w:t>
      </w:r>
      <w:bookmarkEnd w:id="39"/>
    </w:p>
    <w:p w:rsidR="001F13A0" w:rsidRPr="001F13A0" w:rsidRDefault="0009294C" w:rsidP="001720E0">
      <w:pPr>
        <w:pStyle w:val="BodyText"/>
        <w:numPr>
          <w:ilvl w:val="0"/>
          <w:numId w:val="35"/>
        </w:numPr>
      </w:pPr>
      <w:r>
        <w:t>Installation f</w:t>
      </w:r>
      <w:r w:rsidR="001F13A0">
        <w:t>ailed baseline testing</w:t>
      </w:r>
    </w:p>
    <w:p w:rsidR="0029309C" w:rsidRDefault="0029309C" w:rsidP="006C6DBA">
      <w:pPr>
        <w:pStyle w:val="Heading2"/>
      </w:pPr>
      <w:bookmarkStart w:id="40" w:name="_Toc454891953"/>
      <w:r>
        <w:t>Rollback Risks</w:t>
      </w:r>
      <w:bookmarkEnd w:id="40"/>
    </w:p>
    <w:p w:rsidR="001F13A0" w:rsidRPr="001F13A0" w:rsidRDefault="0009294C" w:rsidP="001720E0">
      <w:pPr>
        <w:pStyle w:val="BodyText"/>
        <w:numPr>
          <w:ilvl w:val="0"/>
          <w:numId w:val="35"/>
        </w:numPr>
      </w:pPr>
      <w:r>
        <w:t xml:space="preserve">May require a </w:t>
      </w:r>
      <w:r w:rsidR="001F13A0">
        <w:t>downtime of only Laboratory package/users</w:t>
      </w:r>
    </w:p>
    <w:p w:rsidR="0029309C" w:rsidRPr="0029309C" w:rsidRDefault="0029309C" w:rsidP="006C6DBA">
      <w:pPr>
        <w:pStyle w:val="Heading2"/>
      </w:pPr>
      <w:bookmarkStart w:id="41" w:name="_Toc454891954"/>
      <w:r>
        <w:t>Authority for Rollback</w:t>
      </w:r>
      <w:bookmarkEnd w:id="41"/>
    </w:p>
    <w:p w:rsidR="00EB4292" w:rsidRPr="00EB4292" w:rsidRDefault="001F13A0" w:rsidP="001720E0">
      <w:pPr>
        <w:pStyle w:val="BodyText"/>
        <w:numPr>
          <w:ilvl w:val="0"/>
          <w:numId w:val="35"/>
        </w:numPr>
      </w:pPr>
      <w:r>
        <w:t>Chief of Pathology</w:t>
      </w:r>
    </w:p>
    <w:p w:rsidR="00DF0C18" w:rsidRDefault="00DF0C18" w:rsidP="00DF0C18">
      <w:pPr>
        <w:pStyle w:val="Heading2"/>
      </w:pPr>
      <w:bookmarkStart w:id="42" w:name="_Toc454891955"/>
      <w:r>
        <w:t>Rollback Procedure</w:t>
      </w:r>
      <w:bookmarkEnd w:id="42"/>
    </w:p>
    <w:p w:rsidR="00DF0C18" w:rsidRPr="002457F2" w:rsidRDefault="002457F2" w:rsidP="00DF0C18">
      <w:pPr>
        <w:pStyle w:val="InstructionalText1"/>
        <w:rPr>
          <w:i w:val="0"/>
          <w:color w:val="auto"/>
        </w:rPr>
      </w:pPr>
      <w:r>
        <w:rPr>
          <w:i w:val="0"/>
          <w:color w:val="auto"/>
        </w:rPr>
        <w:t>The following are</w:t>
      </w:r>
      <w:r w:rsidR="00DF0C18" w:rsidRPr="002457F2">
        <w:rPr>
          <w:i w:val="0"/>
          <w:color w:val="auto"/>
        </w:rPr>
        <w:t xml:space="preserve"> the chronological steps to follow to rollback to the previous state of the data and to migrate any new data to the previous version of the software.</w:t>
      </w:r>
    </w:p>
    <w:p w:rsidR="00AD4E85" w:rsidRDefault="00AD4E85" w:rsidP="00F41862">
      <w:pPr>
        <w:pStyle w:val="BodyText"/>
      </w:pPr>
    </w:p>
    <w:p w:rsidR="0009294C" w:rsidRDefault="0009294C" w:rsidP="009F7E81">
      <w:pPr>
        <w:pStyle w:val="BodyText"/>
        <w:numPr>
          <w:ilvl w:val="0"/>
          <w:numId w:val="31"/>
        </w:numPr>
      </w:pPr>
      <w:r>
        <w:t xml:space="preserve">Need for rollback is highly unlikely, however if desired execute </w:t>
      </w:r>
      <w:r w:rsidR="002854A0">
        <w:t xml:space="preserve">VistA Rollback </w:t>
      </w:r>
      <w:r>
        <w:t xml:space="preserve">procedures and </w:t>
      </w:r>
      <w:r w:rsidR="002854A0">
        <w:t>SOP</w:t>
      </w:r>
    </w:p>
    <w:p w:rsidR="0009294C" w:rsidRDefault="00DA6DBD" w:rsidP="009F7E81">
      <w:pPr>
        <w:pStyle w:val="BodyText"/>
        <w:numPr>
          <w:ilvl w:val="0"/>
          <w:numId w:val="31"/>
        </w:numPr>
      </w:pPr>
      <w:r>
        <w:t xml:space="preserve">This will require Lab downtime and </w:t>
      </w:r>
      <w:r w:rsidR="0009294C">
        <w:t>a r</w:t>
      </w:r>
      <w:r w:rsidR="001F13A0">
        <w:t xml:space="preserve">einstall </w:t>
      </w:r>
      <w:r>
        <w:t xml:space="preserve">of any </w:t>
      </w:r>
      <w:r w:rsidR="001F13A0">
        <w:t>previous KIDS version</w:t>
      </w:r>
      <w:r w:rsidR="0009294C">
        <w:t>s</w:t>
      </w:r>
    </w:p>
    <w:p w:rsidR="00FA1BF4" w:rsidRPr="00FA1BF4" w:rsidRDefault="0009294C" w:rsidP="002457F2">
      <w:pPr>
        <w:pStyle w:val="BodyText"/>
        <w:numPr>
          <w:ilvl w:val="0"/>
          <w:numId w:val="31"/>
        </w:numPr>
      </w:pPr>
      <w:r>
        <w:t xml:space="preserve">The rollback procedure for </w:t>
      </w:r>
      <w:r w:rsidR="00DD3CE6">
        <w:t>Auto verification</w:t>
      </w:r>
      <w:r>
        <w:t xml:space="preserve"> is complicated and may require a follow-on patch to fully rollback to the pre–</w:t>
      </w:r>
      <w:r w:rsidR="00DD3CE6">
        <w:t>Auto verification</w:t>
      </w:r>
      <w:r>
        <w:t xml:space="preserve"> state. This is due to the numerous data dictionary repairs and global updates that will need to be backed out to their previous state, including their cross references, and HL7 changes. Please contact the Product </w:t>
      </w:r>
      <w:r w:rsidR="002457F2">
        <w:t>Development team for assistance</w:t>
      </w: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479" w:rsidRDefault="007E7479">
      <w:r>
        <w:separator/>
      </w:r>
    </w:p>
    <w:p w:rsidR="007E7479" w:rsidRDefault="007E7479"/>
  </w:endnote>
  <w:endnote w:type="continuationSeparator" w:id="0">
    <w:p w:rsidR="007E7479" w:rsidRDefault="007E7479">
      <w:r>
        <w:continuationSeparator/>
      </w:r>
    </w:p>
    <w:p w:rsidR="007E7479" w:rsidRDefault="007E7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7F2" w:rsidRDefault="002457F2" w:rsidP="00411BB9">
    <w:pPr>
      <w:pStyle w:val="Footer"/>
      <w:tabs>
        <w:tab w:val="clear" w:pos="4680"/>
      </w:tabs>
      <w:jc w:val="center"/>
    </w:pPr>
    <w:r>
      <w:t>VLE Auto Verification Installation, Back-out, Rollback Plan</w:t>
    </w:r>
  </w:p>
  <w:p w:rsidR="002457F2" w:rsidRDefault="002457F2" w:rsidP="00411BB9">
    <w:pPr>
      <w:pStyle w:val="Footer"/>
      <w:tabs>
        <w:tab w:val="clear" w:pos="4680"/>
      </w:tabs>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18056B">
      <w:rPr>
        <w:rStyle w:val="PageNumber"/>
        <w:noProof/>
      </w:rPr>
      <w:t>24</w:t>
    </w:r>
    <w:r>
      <w:rPr>
        <w:rStyle w:val="PageNumber"/>
      </w:rPr>
      <w:fldChar w:fldCharType="end"/>
    </w:r>
    <w:r>
      <w:rPr>
        <w:rStyle w:val="PageNumber"/>
      </w:rPr>
      <w:tab/>
      <w:t>Jun</w:t>
    </w:r>
    <w:r w:rsidR="004C0C07">
      <w:rPr>
        <w:rStyle w:val="PageNumber"/>
      </w:rPr>
      <w:t>e</w:t>
    </w:r>
    <w:r>
      <w:rPr>
        <w:rStyle w:val="PageNumber"/>
      </w:rPr>
      <w:t xml:space="preserve"> 2016</w:t>
    </w:r>
  </w:p>
  <w:p w:rsidR="002457F2" w:rsidRPr="00FD2649" w:rsidRDefault="002457F2"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479" w:rsidRDefault="007E7479">
      <w:r>
        <w:separator/>
      </w:r>
    </w:p>
    <w:p w:rsidR="007E7479" w:rsidRDefault="007E7479"/>
  </w:footnote>
  <w:footnote w:type="continuationSeparator" w:id="0">
    <w:p w:rsidR="007E7479" w:rsidRDefault="007E7479">
      <w:r>
        <w:continuationSeparator/>
      </w:r>
    </w:p>
    <w:p w:rsidR="007E7479" w:rsidRDefault="007E747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684253"/>
    <w:multiLevelType w:val="hybridMultilevel"/>
    <w:tmpl w:val="531E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4BE0135"/>
    <w:multiLevelType w:val="hybridMultilevel"/>
    <w:tmpl w:val="10D62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154EEF"/>
    <w:multiLevelType w:val="hybridMultilevel"/>
    <w:tmpl w:val="EA02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CF22C1"/>
    <w:multiLevelType w:val="hybridMultilevel"/>
    <w:tmpl w:val="76F88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40513"/>
    <w:multiLevelType w:val="hybridMultilevel"/>
    <w:tmpl w:val="7756B51A"/>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9732B8E"/>
    <w:multiLevelType w:val="hybridMultilevel"/>
    <w:tmpl w:val="23DE6908"/>
    <w:lvl w:ilvl="0" w:tplc="5ADE4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2E6890"/>
    <w:multiLevelType w:val="hybridMultilevel"/>
    <w:tmpl w:val="731A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D296F9D"/>
    <w:multiLevelType w:val="hybridMultilevel"/>
    <w:tmpl w:val="30A0D5E6"/>
    <w:lvl w:ilvl="0" w:tplc="93EAFCEA">
      <w:start w:val="1"/>
      <w:numFmt w:val="decimal"/>
      <w:lvlText w:val="%1."/>
      <w:lvlJc w:val="left"/>
      <w:pPr>
        <w:ind w:left="720" w:hanging="360"/>
      </w:pPr>
      <w:rPr>
        <w:rFonts w:asciiTheme="minorHAnsi" w:eastAsia="Times New Roman"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934C1A"/>
    <w:multiLevelType w:val="hybridMultilevel"/>
    <w:tmpl w:val="B494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80F44C3"/>
    <w:multiLevelType w:val="hybridMultilevel"/>
    <w:tmpl w:val="73C0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nsid w:val="76736A7C"/>
    <w:multiLevelType w:val="hybridMultilevel"/>
    <w:tmpl w:val="A9DA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F619F6"/>
    <w:multiLevelType w:val="hybridMultilevel"/>
    <w:tmpl w:val="CA360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3"/>
  </w:num>
  <w:num w:numId="4">
    <w:abstractNumId w:val="29"/>
  </w:num>
  <w:num w:numId="5">
    <w:abstractNumId w:val="32"/>
  </w:num>
  <w:num w:numId="6">
    <w:abstractNumId w:val="22"/>
  </w:num>
  <w:num w:numId="7">
    <w:abstractNumId w:val="13"/>
  </w:num>
  <w:num w:numId="8">
    <w:abstractNumId w:val="8"/>
  </w:num>
  <w:num w:numId="9">
    <w:abstractNumId w:val="15"/>
  </w:num>
  <w:num w:numId="10">
    <w:abstractNumId w:val="19"/>
  </w:num>
  <w:num w:numId="11">
    <w:abstractNumId w:val="4"/>
  </w:num>
  <w:num w:numId="12">
    <w:abstractNumId w:val="14"/>
  </w:num>
  <w:num w:numId="13">
    <w:abstractNumId w:val="23"/>
  </w:num>
  <w:num w:numId="14">
    <w:abstractNumId w:val="18"/>
  </w:num>
  <w:num w:numId="15">
    <w:abstractNumId w:val="7"/>
  </w:num>
  <w:num w:numId="16">
    <w:abstractNumId w:val="9"/>
  </w:num>
  <w:num w:numId="17">
    <w:abstractNumId w:val="28"/>
  </w:num>
  <w:num w:numId="18">
    <w:abstractNumId w:val="2"/>
  </w:num>
  <w:num w:numId="19">
    <w:abstractNumId w:val="2"/>
  </w:num>
  <w:num w:numId="20">
    <w:abstractNumId w:val="25"/>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7"/>
    <w:lvlOverride w:ilvl="0">
      <w:startOverride w:val="1"/>
    </w:lvlOverride>
  </w:num>
  <w:num w:numId="25">
    <w:abstractNumId w:val="27"/>
    <w:lvlOverride w:ilvl="0">
      <w:startOverride w:val="1"/>
    </w:lvlOverride>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20"/>
  </w:num>
  <w:num w:numId="30">
    <w:abstractNumId w:val="12"/>
  </w:num>
  <w:num w:numId="31">
    <w:abstractNumId w:val="11"/>
  </w:num>
  <w:num w:numId="32">
    <w:abstractNumId w:val="10"/>
  </w:num>
  <w:num w:numId="33">
    <w:abstractNumId w:val="5"/>
  </w:num>
  <w:num w:numId="34">
    <w:abstractNumId w:val="1"/>
  </w:num>
  <w:num w:numId="35">
    <w:abstractNumId w:val="21"/>
  </w:num>
  <w:num w:numId="36">
    <w:abstractNumId w:val="30"/>
  </w:num>
  <w:num w:numId="37">
    <w:abstractNumId w:val="24"/>
  </w:num>
  <w:num w:numId="38">
    <w:abstractNumId w:val="17"/>
  </w:num>
  <w:num w:numId="39">
    <w:abstractNumId w:val="16"/>
  </w:num>
  <w:num w:numId="4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0"/>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5F8"/>
    <w:rsid w:val="0000416C"/>
    <w:rsid w:val="000063A7"/>
    <w:rsid w:val="0000675B"/>
    <w:rsid w:val="00006DB8"/>
    <w:rsid w:val="0000767C"/>
    <w:rsid w:val="00010140"/>
    <w:rsid w:val="000114B6"/>
    <w:rsid w:val="00011EE6"/>
    <w:rsid w:val="0001226E"/>
    <w:rsid w:val="000171DA"/>
    <w:rsid w:val="000263BB"/>
    <w:rsid w:val="00030C06"/>
    <w:rsid w:val="00040DCD"/>
    <w:rsid w:val="00041A0B"/>
    <w:rsid w:val="000425FE"/>
    <w:rsid w:val="0004636C"/>
    <w:rsid w:val="000512B6"/>
    <w:rsid w:val="00051BC7"/>
    <w:rsid w:val="00065984"/>
    <w:rsid w:val="00067B11"/>
    <w:rsid w:val="00071609"/>
    <w:rsid w:val="0007778C"/>
    <w:rsid w:val="00086D68"/>
    <w:rsid w:val="0009184E"/>
    <w:rsid w:val="0009294C"/>
    <w:rsid w:val="000960D7"/>
    <w:rsid w:val="000A50D8"/>
    <w:rsid w:val="000B23F8"/>
    <w:rsid w:val="000C63BF"/>
    <w:rsid w:val="000C73ED"/>
    <w:rsid w:val="000D2A67"/>
    <w:rsid w:val="000E4C8C"/>
    <w:rsid w:val="000E6977"/>
    <w:rsid w:val="000F3438"/>
    <w:rsid w:val="00101B1F"/>
    <w:rsid w:val="0010320F"/>
    <w:rsid w:val="00104399"/>
    <w:rsid w:val="0010664C"/>
    <w:rsid w:val="00107971"/>
    <w:rsid w:val="0012060D"/>
    <w:rsid w:val="00141CDD"/>
    <w:rsid w:val="001449CE"/>
    <w:rsid w:val="00151087"/>
    <w:rsid w:val="001574A4"/>
    <w:rsid w:val="00160824"/>
    <w:rsid w:val="00161ED8"/>
    <w:rsid w:val="001624C3"/>
    <w:rsid w:val="00163A43"/>
    <w:rsid w:val="001645B5"/>
    <w:rsid w:val="00165AB8"/>
    <w:rsid w:val="00170E4B"/>
    <w:rsid w:val="001720E0"/>
    <w:rsid w:val="00172D7F"/>
    <w:rsid w:val="00173223"/>
    <w:rsid w:val="00175C2D"/>
    <w:rsid w:val="00176A74"/>
    <w:rsid w:val="001771B4"/>
    <w:rsid w:val="00180235"/>
    <w:rsid w:val="0018056B"/>
    <w:rsid w:val="00186009"/>
    <w:rsid w:val="00186289"/>
    <w:rsid w:val="00196684"/>
    <w:rsid w:val="00196C30"/>
    <w:rsid w:val="001A0CE6"/>
    <w:rsid w:val="001A1826"/>
    <w:rsid w:val="001A3C5C"/>
    <w:rsid w:val="001A75D9"/>
    <w:rsid w:val="001B0B28"/>
    <w:rsid w:val="001C6D26"/>
    <w:rsid w:val="001D3222"/>
    <w:rsid w:val="001D6650"/>
    <w:rsid w:val="001E179E"/>
    <w:rsid w:val="001E4B39"/>
    <w:rsid w:val="001F13A0"/>
    <w:rsid w:val="002063AC"/>
    <w:rsid w:val="0021144A"/>
    <w:rsid w:val="00217034"/>
    <w:rsid w:val="00224882"/>
    <w:rsid w:val="002273CA"/>
    <w:rsid w:val="00230D11"/>
    <w:rsid w:val="00234111"/>
    <w:rsid w:val="0024271C"/>
    <w:rsid w:val="00243CE7"/>
    <w:rsid w:val="002457F2"/>
    <w:rsid w:val="00252BD5"/>
    <w:rsid w:val="00256419"/>
    <w:rsid w:val="00256610"/>
    <w:rsid w:val="00256F04"/>
    <w:rsid w:val="00266366"/>
    <w:rsid w:val="00266D60"/>
    <w:rsid w:val="00273E31"/>
    <w:rsid w:val="00280A53"/>
    <w:rsid w:val="00281C97"/>
    <w:rsid w:val="00282CD4"/>
    <w:rsid w:val="00282EDE"/>
    <w:rsid w:val="002854A0"/>
    <w:rsid w:val="00290F70"/>
    <w:rsid w:val="00292B10"/>
    <w:rsid w:val="0029309C"/>
    <w:rsid w:val="00293859"/>
    <w:rsid w:val="00297A8B"/>
    <w:rsid w:val="002A0C6E"/>
    <w:rsid w:val="002A0C8C"/>
    <w:rsid w:val="002A2EE5"/>
    <w:rsid w:val="002A47C2"/>
    <w:rsid w:val="002A4907"/>
    <w:rsid w:val="002B6ED5"/>
    <w:rsid w:val="002B78A0"/>
    <w:rsid w:val="002C337B"/>
    <w:rsid w:val="002C6335"/>
    <w:rsid w:val="002C6AD8"/>
    <w:rsid w:val="002D0C49"/>
    <w:rsid w:val="002D14B4"/>
    <w:rsid w:val="002D1B52"/>
    <w:rsid w:val="002D5204"/>
    <w:rsid w:val="002E1D8C"/>
    <w:rsid w:val="002E751D"/>
    <w:rsid w:val="002F0076"/>
    <w:rsid w:val="002F1E2E"/>
    <w:rsid w:val="002F5410"/>
    <w:rsid w:val="00303850"/>
    <w:rsid w:val="003110DB"/>
    <w:rsid w:val="00314290"/>
    <w:rsid w:val="00314B90"/>
    <w:rsid w:val="0032241E"/>
    <w:rsid w:val="003224BE"/>
    <w:rsid w:val="0032673E"/>
    <w:rsid w:val="00326966"/>
    <w:rsid w:val="00327F3E"/>
    <w:rsid w:val="00330D4E"/>
    <w:rsid w:val="003417C9"/>
    <w:rsid w:val="00342E0C"/>
    <w:rsid w:val="003448C4"/>
    <w:rsid w:val="00346959"/>
    <w:rsid w:val="00353152"/>
    <w:rsid w:val="003565ED"/>
    <w:rsid w:val="00372700"/>
    <w:rsid w:val="00376DD4"/>
    <w:rsid w:val="00392B05"/>
    <w:rsid w:val="00393D54"/>
    <w:rsid w:val="003A6A03"/>
    <w:rsid w:val="003C2662"/>
    <w:rsid w:val="003C7B01"/>
    <w:rsid w:val="003D59EF"/>
    <w:rsid w:val="003D7EA1"/>
    <w:rsid w:val="003E1F9E"/>
    <w:rsid w:val="003E2274"/>
    <w:rsid w:val="003F30DB"/>
    <w:rsid w:val="003F4789"/>
    <w:rsid w:val="00411BB9"/>
    <w:rsid w:val="004145D9"/>
    <w:rsid w:val="0041600F"/>
    <w:rsid w:val="00417238"/>
    <w:rsid w:val="00423003"/>
    <w:rsid w:val="00423A58"/>
    <w:rsid w:val="00433816"/>
    <w:rsid w:val="00440A78"/>
    <w:rsid w:val="00445BF7"/>
    <w:rsid w:val="00451181"/>
    <w:rsid w:val="00452DB6"/>
    <w:rsid w:val="00455CB4"/>
    <w:rsid w:val="004566C8"/>
    <w:rsid w:val="00467F6F"/>
    <w:rsid w:val="00474BBC"/>
    <w:rsid w:val="00477181"/>
    <w:rsid w:val="0048016C"/>
    <w:rsid w:val="004801E6"/>
    <w:rsid w:val="0048455F"/>
    <w:rsid w:val="004849B1"/>
    <w:rsid w:val="004929C8"/>
    <w:rsid w:val="004A28E1"/>
    <w:rsid w:val="004B3C8A"/>
    <w:rsid w:val="004B64EC"/>
    <w:rsid w:val="004C0C07"/>
    <w:rsid w:val="004D1F3B"/>
    <w:rsid w:val="004D3429"/>
    <w:rsid w:val="004D3CB7"/>
    <w:rsid w:val="004D3FB6"/>
    <w:rsid w:val="004D5CD2"/>
    <w:rsid w:val="004E291E"/>
    <w:rsid w:val="004F0FB3"/>
    <w:rsid w:val="004F31F1"/>
    <w:rsid w:val="004F3A80"/>
    <w:rsid w:val="00504BC1"/>
    <w:rsid w:val="005100F6"/>
    <w:rsid w:val="00510914"/>
    <w:rsid w:val="00515F2A"/>
    <w:rsid w:val="00524419"/>
    <w:rsid w:val="00527B5C"/>
    <w:rsid w:val="00530D34"/>
    <w:rsid w:val="00531CD9"/>
    <w:rsid w:val="005327F9"/>
    <w:rsid w:val="00532B92"/>
    <w:rsid w:val="00543E06"/>
    <w:rsid w:val="0054509E"/>
    <w:rsid w:val="00545E48"/>
    <w:rsid w:val="00554B8F"/>
    <w:rsid w:val="00560721"/>
    <w:rsid w:val="005647C7"/>
    <w:rsid w:val="00566D6A"/>
    <w:rsid w:val="00575CFA"/>
    <w:rsid w:val="00576377"/>
    <w:rsid w:val="00577B5B"/>
    <w:rsid w:val="00584F2F"/>
    <w:rsid w:val="00585881"/>
    <w:rsid w:val="00594383"/>
    <w:rsid w:val="005A1C16"/>
    <w:rsid w:val="005A49F8"/>
    <w:rsid w:val="005A722B"/>
    <w:rsid w:val="005B1647"/>
    <w:rsid w:val="005B2E3B"/>
    <w:rsid w:val="005B3DE2"/>
    <w:rsid w:val="005B7CDD"/>
    <w:rsid w:val="005C4069"/>
    <w:rsid w:val="005D10B1"/>
    <w:rsid w:val="005D18C5"/>
    <w:rsid w:val="005D3B22"/>
    <w:rsid w:val="005E2AF9"/>
    <w:rsid w:val="005F0F90"/>
    <w:rsid w:val="005F11F2"/>
    <w:rsid w:val="00600235"/>
    <w:rsid w:val="0060549A"/>
    <w:rsid w:val="00606743"/>
    <w:rsid w:val="00614A5E"/>
    <w:rsid w:val="00620BFA"/>
    <w:rsid w:val="006244C7"/>
    <w:rsid w:val="00640C24"/>
    <w:rsid w:val="00642203"/>
    <w:rsid w:val="00642849"/>
    <w:rsid w:val="00643707"/>
    <w:rsid w:val="0064769E"/>
    <w:rsid w:val="00647B03"/>
    <w:rsid w:val="0065443F"/>
    <w:rsid w:val="0066022A"/>
    <w:rsid w:val="00663B92"/>
    <w:rsid w:val="00665BF6"/>
    <w:rsid w:val="00666A2A"/>
    <w:rsid w:val="006670D2"/>
    <w:rsid w:val="00667E47"/>
    <w:rsid w:val="00677451"/>
    <w:rsid w:val="00680463"/>
    <w:rsid w:val="00680563"/>
    <w:rsid w:val="006819D0"/>
    <w:rsid w:val="00683638"/>
    <w:rsid w:val="00691431"/>
    <w:rsid w:val="00695E70"/>
    <w:rsid w:val="006A0FC5"/>
    <w:rsid w:val="006A20A1"/>
    <w:rsid w:val="006A491F"/>
    <w:rsid w:val="006A7603"/>
    <w:rsid w:val="006B2283"/>
    <w:rsid w:val="006C2A7B"/>
    <w:rsid w:val="006C6DBA"/>
    <w:rsid w:val="006C74F4"/>
    <w:rsid w:val="006C7ACD"/>
    <w:rsid w:val="006D38DB"/>
    <w:rsid w:val="006D4142"/>
    <w:rsid w:val="006D68DA"/>
    <w:rsid w:val="006E32E0"/>
    <w:rsid w:val="006E5523"/>
    <w:rsid w:val="006F2013"/>
    <w:rsid w:val="006F6D65"/>
    <w:rsid w:val="00714730"/>
    <w:rsid w:val="00715F75"/>
    <w:rsid w:val="00716E8A"/>
    <w:rsid w:val="007238FF"/>
    <w:rsid w:val="0072569B"/>
    <w:rsid w:val="00725C30"/>
    <w:rsid w:val="0073003B"/>
    <w:rsid w:val="0073078F"/>
    <w:rsid w:val="007316E5"/>
    <w:rsid w:val="00736B0D"/>
    <w:rsid w:val="00742D4B"/>
    <w:rsid w:val="00744F0F"/>
    <w:rsid w:val="00750FDE"/>
    <w:rsid w:val="007537E2"/>
    <w:rsid w:val="00760025"/>
    <w:rsid w:val="00762B56"/>
    <w:rsid w:val="00763DBB"/>
    <w:rsid w:val="007654AB"/>
    <w:rsid w:val="00765E89"/>
    <w:rsid w:val="00767528"/>
    <w:rsid w:val="00775BB0"/>
    <w:rsid w:val="007809A2"/>
    <w:rsid w:val="00781144"/>
    <w:rsid w:val="00782046"/>
    <w:rsid w:val="00785EB7"/>
    <w:rsid w:val="007864FA"/>
    <w:rsid w:val="0078769E"/>
    <w:rsid w:val="00790159"/>
    <w:rsid w:val="007926DE"/>
    <w:rsid w:val="00793809"/>
    <w:rsid w:val="00796B82"/>
    <w:rsid w:val="00797D2E"/>
    <w:rsid w:val="007A39CC"/>
    <w:rsid w:val="007A6696"/>
    <w:rsid w:val="007B3D18"/>
    <w:rsid w:val="007B5233"/>
    <w:rsid w:val="007B65D7"/>
    <w:rsid w:val="007C2637"/>
    <w:rsid w:val="007E05D4"/>
    <w:rsid w:val="007E4370"/>
    <w:rsid w:val="007E7479"/>
    <w:rsid w:val="007F767C"/>
    <w:rsid w:val="007F7EB6"/>
    <w:rsid w:val="00801B32"/>
    <w:rsid w:val="00806E2E"/>
    <w:rsid w:val="008159EE"/>
    <w:rsid w:val="00821FD9"/>
    <w:rsid w:val="008241A1"/>
    <w:rsid w:val="00825350"/>
    <w:rsid w:val="008308C2"/>
    <w:rsid w:val="00845BB9"/>
    <w:rsid w:val="00847214"/>
    <w:rsid w:val="00851812"/>
    <w:rsid w:val="00852F87"/>
    <w:rsid w:val="00854A54"/>
    <w:rsid w:val="00856A08"/>
    <w:rsid w:val="00863B21"/>
    <w:rsid w:val="00871E3C"/>
    <w:rsid w:val="0088044F"/>
    <w:rsid w:val="00880C3D"/>
    <w:rsid w:val="008831EB"/>
    <w:rsid w:val="00883701"/>
    <w:rsid w:val="00884724"/>
    <w:rsid w:val="00886638"/>
    <w:rsid w:val="00887D77"/>
    <w:rsid w:val="00892A19"/>
    <w:rsid w:val="008A1731"/>
    <w:rsid w:val="008A3E08"/>
    <w:rsid w:val="008A4AE4"/>
    <w:rsid w:val="008A783A"/>
    <w:rsid w:val="008B1373"/>
    <w:rsid w:val="008B27CA"/>
    <w:rsid w:val="008C2304"/>
    <w:rsid w:val="008C4576"/>
    <w:rsid w:val="008D011D"/>
    <w:rsid w:val="008D191D"/>
    <w:rsid w:val="008D33AC"/>
    <w:rsid w:val="008E3EF4"/>
    <w:rsid w:val="008E5C68"/>
    <w:rsid w:val="008E661A"/>
    <w:rsid w:val="008F1992"/>
    <w:rsid w:val="008F298E"/>
    <w:rsid w:val="008F43AA"/>
    <w:rsid w:val="009011D4"/>
    <w:rsid w:val="00901D12"/>
    <w:rsid w:val="00906711"/>
    <w:rsid w:val="009068FD"/>
    <w:rsid w:val="009071B9"/>
    <w:rsid w:val="00922D53"/>
    <w:rsid w:val="0092534A"/>
    <w:rsid w:val="00941C00"/>
    <w:rsid w:val="009453C1"/>
    <w:rsid w:val="00947AE3"/>
    <w:rsid w:val="0095133D"/>
    <w:rsid w:val="0095200D"/>
    <w:rsid w:val="00961FED"/>
    <w:rsid w:val="00967C1C"/>
    <w:rsid w:val="009763BD"/>
    <w:rsid w:val="00984DA0"/>
    <w:rsid w:val="00991613"/>
    <w:rsid w:val="009917A8"/>
    <w:rsid w:val="009921F2"/>
    <w:rsid w:val="00996E0A"/>
    <w:rsid w:val="009976DD"/>
    <w:rsid w:val="009A0140"/>
    <w:rsid w:val="009A09A6"/>
    <w:rsid w:val="009A3206"/>
    <w:rsid w:val="009B1957"/>
    <w:rsid w:val="009B3098"/>
    <w:rsid w:val="009B3CD1"/>
    <w:rsid w:val="009C0B83"/>
    <w:rsid w:val="009C4C5F"/>
    <w:rsid w:val="009C53F3"/>
    <w:rsid w:val="009D368C"/>
    <w:rsid w:val="009D4125"/>
    <w:rsid w:val="009E0B82"/>
    <w:rsid w:val="009E5C16"/>
    <w:rsid w:val="009E67B2"/>
    <w:rsid w:val="009F5E75"/>
    <w:rsid w:val="009F77D2"/>
    <w:rsid w:val="009F7E81"/>
    <w:rsid w:val="00A04018"/>
    <w:rsid w:val="00A0550C"/>
    <w:rsid w:val="00A05CA6"/>
    <w:rsid w:val="00A136DC"/>
    <w:rsid w:val="00A149C0"/>
    <w:rsid w:val="00A15B9B"/>
    <w:rsid w:val="00A17127"/>
    <w:rsid w:val="00A24CF9"/>
    <w:rsid w:val="00A303CE"/>
    <w:rsid w:val="00A3457E"/>
    <w:rsid w:val="00A43AA1"/>
    <w:rsid w:val="00A50396"/>
    <w:rsid w:val="00A52EBE"/>
    <w:rsid w:val="00A67292"/>
    <w:rsid w:val="00A72A1B"/>
    <w:rsid w:val="00A753C8"/>
    <w:rsid w:val="00A806C7"/>
    <w:rsid w:val="00A83D56"/>
    <w:rsid w:val="00A83EB5"/>
    <w:rsid w:val="00A87F24"/>
    <w:rsid w:val="00A92A77"/>
    <w:rsid w:val="00A944F4"/>
    <w:rsid w:val="00AA0F64"/>
    <w:rsid w:val="00AA337E"/>
    <w:rsid w:val="00AA6982"/>
    <w:rsid w:val="00AA7363"/>
    <w:rsid w:val="00AB173C"/>
    <w:rsid w:val="00AB177C"/>
    <w:rsid w:val="00AB2C7C"/>
    <w:rsid w:val="00AD074D"/>
    <w:rsid w:val="00AD2556"/>
    <w:rsid w:val="00AD4E85"/>
    <w:rsid w:val="00AD50AE"/>
    <w:rsid w:val="00AE0630"/>
    <w:rsid w:val="00AE2F6F"/>
    <w:rsid w:val="00AE356B"/>
    <w:rsid w:val="00AE5904"/>
    <w:rsid w:val="00AF24F9"/>
    <w:rsid w:val="00B0338D"/>
    <w:rsid w:val="00B04771"/>
    <w:rsid w:val="00B140A4"/>
    <w:rsid w:val="00B22B9B"/>
    <w:rsid w:val="00B254C3"/>
    <w:rsid w:val="00B324E7"/>
    <w:rsid w:val="00B43397"/>
    <w:rsid w:val="00B470C6"/>
    <w:rsid w:val="00B667B2"/>
    <w:rsid w:val="00B6706C"/>
    <w:rsid w:val="00B725E5"/>
    <w:rsid w:val="00B7436C"/>
    <w:rsid w:val="00B811B1"/>
    <w:rsid w:val="00B83F9C"/>
    <w:rsid w:val="00B84AAD"/>
    <w:rsid w:val="00B852DA"/>
    <w:rsid w:val="00B859DB"/>
    <w:rsid w:val="00B86FFA"/>
    <w:rsid w:val="00B8745A"/>
    <w:rsid w:val="00B92868"/>
    <w:rsid w:val="00B934A1"/>
    <w:rsid w:val="00B959D1"/>
    <w:rsid w:val="00BA788C"/>
    <w:rsid w:val="00BB52EE"/>
    <w:rsid w:val="00BC2D41"/>
    <w:rsid w:val="00BE69F7"/>
    <w:rsid w:val="00BE7AD9"/>
    <w:rsid w:val="00BF1EB7"/>
    <w:rsid w:val="00BF2C5A"/>
    <w:rsid w:val="00C033C1"/>
    <w:rsid w:val="00C0346C"/>
    <w:rsid w:val="00C03950"/>
    <w:rsid w:val="00C13654"/>
    <w:rsid w:val="00C206A5"/>
    <w:rsid w:val="00C2503A"/>
    <w:rsid w:val="00C36612"/>
    <w:rsid w:val="00C36ED5"/>
    <w:rsid w:val="00C3721E"/>
    <w:rsid w:val="00C37EB4"/>
    <w:rsid w:val="00C44C32"/>
    <w:rsid w:val="00C44E3B"/>
    <w:rsid w:val="00C50F62"/>
    <w:rsid w:val="00C54796"/>
    <w:rsid w:val="00C71D62"/>
    <w:rsid w:val="00C84F82"/>
    <w:rsid w:val="00C906C5"/>
    <w:rsid w:val="00C93BF9"/>
    <w:rsid w:val="00C9421A"/>
    <w:rsid w:val="00C946FE"/>
    <w:rsid w:val="00C96FD1"/>
    <w:rsid w:val="00CA1477"/>
    <w:rsid w:val="00CA5DF5"/>
    <w:rsid w:val="00CB2A72"/>
    <w:rsid w:val="00CC439B"/>
    <w:rsid w:val="00CD4F2E"/>
    <w:rsid w:val="00CE61F4"/>
    <w:rsid w:val="00CF08BF"/>
    <w:rsid w:val="00CF5A24"/>
    <w:rsid w:val="00D008DF"/>
    <w:rsid w:val="00D008F5"/>
    <w:rsid w:val="00D070E7"/>
    <w:rsid w:val="00D139F1"/>
    <w:rsid w:val="00D30350"/>
    <w:rsid w:val="00D3172E"/>
    <w:rsid w:val="00D3642C"/>
    <w:rsid w:val="00D41E05"/>
    <w:rsid w:val="00D4529D"/>
    <w:rsid w:val="00D45493"/>
    <w:rsid w:val="00D600C3"/>
    <w:rsid w:val="00D60C86"/>
    <w:rsid w:val="00D61DC5"/>
    <w:rsid w:val="00D61FF5"/>
    <w:rsid w:val="00D672E7"/>
    <w:rsid w:val="00D713C8"/>
    <w:rsid w:val="00D71B75"/>
    <w:rsid w:val="00D83562"/>
    <w:rsid w:val="00D87E85"/>
    <w:rsid w:val="00D91554"/>
    <w:rsid w:val="00D93822"/>
    <w:rsid w:val="00D957C8"/>
    <w:rsid w:val="00DA6DBD"/>
    <w:rsid w:val="00DA7E40"/>
    <w:rsid w:val="00DB4A3F"/>
    <w:rsid w:val="00DB4C4F"/>
    <w:rsid w:val="00DC13CA"/>
    <w:rsid w:val="00DC3FD5"/>
    <w:rsid w:val="00DC49E2"/>
    <w:rsid w:val="00DC5861"/>
    <w:rsid w:val="00DD10C4"/>
    <w:rsid w:val="00DD3CE6"/>
    <w:rsid w:val="00DD565E"/>
    <w:rsid w:val="00DD6972"/>
    <w:rsid w:val="00DE37FC"/>
    <w:rsid w:val="00DF0C18"/>
    <w:rsid w:val="00DF6735"/>
    <w:rsid w:val="00DF6B4A"/>
    <w:rsid w:val="00E02B61"/>
    <w:rsid w:val="00E03070"/>
    <w:rsid w:val="00E068F2"/>
    <w:rsid w:val="00E11247"/>
    <w:rsid w:val="00E14BCB"/>
    <w:rsid w:val="00E2245D"/>
    <w:rsid w:val="00E2381D"/>
    <w:rsid w:val="00E24621"/>
    <w:rsid w:val="00E2463A"/>
    <w:rsid w:val="00E30DBF"/>
    <w:rsid w:val="00E319D1"/>
    <w:rsid w:val="00E3221B"/>
    <w:rsid w:val="00E3386A"/>
    <w:rsid w:val="00E47D1B"/>
    <w:rsid w:val="00E54302"/>
    <w:rsid w:val="00E54E10"/>
    <w:rsid w:val="00E577EE"/>
    <w:rsid w:val="00E57CF1"/>
    <w:rsid w:val="00E648C4"/>
    <w:rsid w:val="00E6750E"/>
    <w:rsid w:val="00E773E8"/>
    <w:rsid w:val="00E8378E"/>
    <w:rsid w:val="00E86B03"/>
    <w:rsid w:val="00E9007C"/>
    <w:rsid w:val="00E96B4B"/>
    <w:rsid w:val="00EA1C70"/>
    <w:rsid w:val="00EA333E"/>
    <w:rsid w:val="00EA4B53"/>
    <w:rsid w:val="00EA6E32"/>
    <w:rsid w:val="00EA7949"/>
    <w:rsid w:val="00EB4292"/>
    <w:rsid w:val="00EB45EC"/>
    <w:rsid w:val="00EB4A1D"/>
    <w:rsid w:val="00EB771E"/>
    <w:rsid w:val="00EB7F5F"/>
    <w:rsid w:val="00EC0593"/>
    <w:rsid w:val="00EC1A9D"/>
    <w:rsid w:val="00EC32C2"/>
    <w:rsid w:val="00EC51AF"/>
    <w:rsid w:val="00ED4712"/>
    <w:rsid w:val="00ED699D"/>
    <w:rsid w:val="00EE4C2A"/>
    <w:rsid w:val="00EF0C86"/>
    <w:rsid w:val="00F214A8"/>
    <w:rsid w:val="00F225AF"/>
    <w:rsid w:val="00F22C8B"/>
    <w:rsid w:val="00F243F5"/>
    <w:rsid w:val="00F308F9"/>
    <w:rsid w:val="00F30F36"/>
    <w:rsid w:val="00F33DEC"/>
    <w:rsid w:val="00F33F8F"/>
    <w:rsid w:val="00F361F8"/>
    <w:rsid w:val="00F37DFA"/>
    <w:rsid w:val="00F4062E"/>
    <w:rsid w:val="00F4182E"/>
    <w:rsid w:val="00F41862"/>
    <w:rsid w:val="00F5014A"/>
    <w:rsid w:val="00F524D9"/>
    <w:rsid w:val="00F527C1"/>
    <w:rsid w:val="00F54831"/>
    <w:rsid w:val="00F57F42"/>
    <w:rsid w:val="00F601FD"/>
    <w:rsid w:val="00F62933"/>
    <w:rsid w:val="00F6698D"/>
    <w:rsid w:val="00F7216E"/>
    <w:rsid w:val="00F741A0"/>
    <w:rsid w:val="00F866E3"/>
    <w:rsid w:val="00F879AC"/>
    <w:rsid w:val="00F91A26"/>
    <w:rsid w:val="00F93F9E"/>
    <w:rsid w:val="00F94C8A"/>
    <w:rsid w:val="00F97027"/>
    <w:rsid w:val="00F9794C"/>
    <w:rsid w:val="00FA1BF4"/>
    <w:rsid w:val="00FA25B6"/>
    <w:rsid w:val="00FA5B5C"/>
    <w:rsid w:val="00FA5EDC"/>
    <w:rsid w:val="00FB15D6"/>
    <w:rsid w:val="00FB2171"/>
    <w:rsid w:val="00FB2853"/>
    <w:rsid w:val="00FC38C3"/>
    <w:rsid w:val="00FC5F3C"/>
    <w:rsid w:val="00FD0170"/>
    <w:rsid w:val="00FD2649"/>
    <w:rsid w:val="00FE0067"/>
    <w:rsid w:val="00FE0A33"/>
    <w:rsid w:val="00FE1601"/>
    <w:rsid w:val="00FE37C8"/>
    <w:rsid w:val="00FE3863"/>
    <w:rsid w:val="00FE487D"/>
    <w:rsid w:val="00FE4E0E"/>
    <w:rsid w:val="00FF232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Default">
    <w:name w:val="Default"/>
    <w:rsid w:val="002854A0"/>
    <w:pPr>
      <w:autoSpaceDE w:val="0"/>
      <w:autoSpaceDN w:val="0"/>
      <w:adjustRightInd w:val="0"/>
    </w:pPr>
    <w:rPr>
      <w:rFonts w:ascii="Courier New" w:hAnsi="Courier New" w:cs="Courier New"/>
      <w:color w:val="000000"/>
      <w:sz w:val="24"/>
      <w:szCs w:val="24"/>
    </w:rPr>
  </w:style>
  <w:style w:type="paragraph" w:customStyle="1" w:styleId="Technical">
    <w:name w:val="Technical"/>
    <w:basedOn w:val="Normal"/>
    <w:link w:val="TechnicalChar"/>
    <w:qFormat/>
    <w:rsid w:val="0009294C"/>
    <w:pPr>
      <w:spacing w:after="200" w:line="276" w:lineRule="auto"/>
      <w:ind w:left="720"/>
    </w:pPr>
    <w:rPr>
      <w:rFonts w:ascii="Courier New" w:hAnsi="Courier New" w:cs="Courier New"/>
      <w:color w:val="215868" w:themeColor="accent5" w:themeShade="80"/>
      <w:sz w:val="18"/>
      <w:szCs w:val="18"/>
    </w:rPr>
  </w:style>
  <w:style w:type="character" w:customStyle="1" w:styleId="TechnicalChar">
    <w:name w:val="Technical Char"/>
    <w:basedOn w:val="DefaultParagraphFont"/>
    <w:link w:val="Technical"/>
    <w:locked/>
    <w:rsid w:val="0009294C"/>
    <w:rPr>
      <w:rFonts w:ascii="Courier New" w:hAnsi="Courier New" w:cs="Courier New"/>
      <w:color w:val="215868" w:themeColor="accent5" w:themeShade="80"/>
      <w:sz w:val="18"/>
      <w:szCs w:val="18"/>
    </w:rPr>
  </w:style>
  <w:style w:type="paragraph" w:styleId="ListParagraph">
    <w:name w:val="List Paragraph"/>
    <w:basedOn w:val="Normal"/>
    <w:uiPriority w:val="34"/>
    <w:qFormat/>
    <w:rsid w:val="00760025"/>
    <w:pPr>
      <w:spacing w:after="200" w:line="276" w:lineRule="auto"/>
      <w:ind w:left="720"/>
      <w:contextualSpacing/>
    </w:pPr>
    <w:rPr>
      <w:rFonts w:asciiTheme="minorHAnsi" w:hAnsiTheme="minorHAnsi"/>
      <w:szCs w:val="22"/>
    </w:rPr>
  </w:style>
  <w:style w:type="character" w:styleId="CommentReference">
    <w:name w:val="annotation reference"/>
    <w:basedOn w:val="DefaultParagraphFont"/>
    <w:semiHidden/>
    <w:unhideWhenUsed/>
    <w:rsid w:val="00041A0B"/>
    <w:rPr>
      <w:sz w:val="16"/>
      <w:szCs w:val="16"/>
    </w:rPr>
  </w:style>
  <w:style w:type="paragraph" w:styleId="CommentText">
    <w:name w:val="annotation text"/>
    <w:basedOn w:val="Normal"/>
    <w:link w:val="CommentTextChar"/>
    <w:semiHidden/>
    <w:unhideWhenUsed/>
    <w:rsid w:val="00041A0B"/>
    <w:rPr>
      <w:sz w:val="20"/>
      <w:szCs w:val="20"/>
    </w:rPr>
  </w:style>
  <w:style w:type="character" w:customStyle="1" w:styleId="CommentTextChar">
    <w:name w:val="Comment Text Char"/>
    <w:basedOn w:val="DefaultParagraphFont"/>
    <w:link w:val="CommentText"/>
    <w:semiHidden/>
    <w:rsid w:val="00041A0B"/>
  </w:style>
  <w:style w:type="paragraph" w:styleId="CommentSubject">
    <w:name w:val="annotation subject"/>
    <w:basedOn w:val="CommentText"/>
    <w:next w:val="CommentText"/>
    <w:link w:val="CommentSubjectChar"/>
    <w:semiHidden/>
    <w:unhideWhenUsed/>
    <w:rsid w:val="00041A0B"/>
    <w:rPr>
      <w:b/>
      <w:bCs/>
    </w:rPr>
  </w:style>
  <w:style w:type="character" w:customStyle="1" w:styleId="CommentSubjectChar">
    <w:name w:val="Comment Subject Char"/>
    <w:basedOn w:val="CommentTextChar"/>
    <w:link w:val="CommentSubject"/>
    <w:semiHidden/>
    <w:rsid w:val="00041A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Default">
    <w:name w:val="Default"/>
    <w:rsid w:val="002854A0"/>
    <w:pPr>
      <w:autoSpaceDE w:val="0"/>
      <w:autoSpaceDN w:val="0"/>
      <w:adjustRightInd w:val="0"/>
    </w:pPr>
    <w:rPr>
      <w:rFonts w:ascii="Courier New" w:hAnsi="Courier New" w:cs="Courier New"/>
      <w:color w:val="000000"/>
      <w:sz w:val="24"/>
      <w:szCs w:val="24"/>
    </w:rPr>
  </w:style>
  <w:style w:type="paragraph" w:customStyle="1" w:styleId="Technical">
    <w:name w:val="Technical"/>
    <w:basedOn w:val="Normal"/>
    <w:link w:val="TechnicalChar"/>
    <w:qFormat/>
    <w:rsid w:val="0009294C"/>
    <w:pPr>
      <w:spacing w:after="200" w:line="276" w:lineRule="auto"/>
      <w:ind w:left="720"/>
    </w:pPr>
    <w:rPr>
      <w:rFonts w:ascii="Courier New" w:hAnsi="Courier New" w:cs="Courier New"/>
      <w:color w:val="215868" w:themeColor="accent5" w:themeShade="80"/>
      <w:sz w:val="18"/>
      <w:szCs w:val="18"/>
    </w:rPr>
  </w:style>
  <w:style w:type="character" w:customStyle="1" w:styleId="TechnicalChar">
    <w:name w:val="Technical Char"/>
    <w:basedOn w:val="DefaultParagraphFont"/>
    <w:link w:val="Technical"/>
    <w:locked/>
    <w:rsid w:val="0009294C"/>
    <w:rPr>
      <w:rFonts w:ascii="Courier New" w:hAnsi="Courier New" w:cs="Courier New"/>
      <w:color w:val="215868" w:themeColor="accent5" w:themeShade="80"/>
      <w:sz w:val="18"/>
      <w:szCs w:val="18"/>
    </w:rPr>
  </w:style>
  <w:style w:type="paragraph" w:styleId="ListParagraph">
    <w:name w:val="List Paragraph"/>
    <w:basedOn w:val="Normal"/>
    <w:uiPriority w:val="34"/>
    <w:qFormat/>
    <w:rsid w:val="00760025"/>
    <w:pPr>
      <w:spacing w:after="200" w:line="276" w:lineRule="auto"/>
      <w:ind w:left="720"/>
      <w:contextualSpacing/>
    </w:pPr>
    <w:rPr>
      <w:rFonts w:asciiTheme="minorHAnsi" w:hAnsiTheme="minorHAnsi"/>
      <w:szCs w:val="22"/>
    </w:rPr>
  </w:style>
  <w:style w:type="character" w:styleId="CommentReference">
    <w:name w:val="annotation reference"/>
    <w:basedOn w:val="DefaultParagraphFont"/>
    <w:semiHidden/>
    <w:unhideWhenUsed/>
    <w:rsid w:val="00041A0B"/>
    <w:rPr>
      <w:sz w:val="16"/>
      <w:szCs w:val="16"/>
    </w:rPr>
  </w:style>
  <w:style w:type="paragraph" w:styleId="CommentText">
    <w:name w:val="annotation text"/>
    <w:basedOn w:val="Normal"/>
    <w:link w:val="CommentTextChar"/>
    <w:semiHidden/>
    <w:unhideWhenUsed/>
    <w:rsid w:val="00041A0B"/>
    <w:rPr>
      <w:sz w:val="20"/>
      <w:szCs w:val="20"/>
    </w:rPr>
  </w:style>
  <w:style w:type="character" w:customStyle="1" w:styleId="CommentTextChar">
    <w:name w:val="Comment Text Char"/>
    <w:basedOn w:val="DefaultParagraphFont"/>
    <w:link w:val="CommentText"/>
    <w:semiHidden/>
    <w:rsid w:val="00041A0B"/>
  </w:style>
  <w:style w:type="paragraph" w:styleId="CommentSubject">
    <w:name w:val="annotation subject"/>
    <w:basedOn w:val="CommentText"/>
    <w:next w:val="CommentText"/>
    <w:link w:val="CommentSubjectChar"/>
    <w:semiHidden/>
    <w:unhideWhenUsed/>
    <w:rsid w:val="00041A0B"/>
    <w:rPr>
      <w:b/>
      <w:bCs/>
    </w:rPr>
  </w:style>
  <w:style w:type="character" w:customStyle="1" w:styleId="CommentSubjectChar">
    <w:name w:val="Comment Subject Char"/>
    <w:basedOn w:val="CommentTextChar"/>
    <w:link w:val="CommentSubject"/>
    <w:semiHidden/>
    <w:rsid w:val="00041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30681">
      <w:bodyDiv w:val="1"/>
      <w:marLeft w:val="0"/>
      <w:marRight w:val="0"/>
      <w:marTop w:val="0"/>
      <w:marBottom w:val="0"/>
      <w:divBdr>
        <w:top w:val="none" w:sz="0" w:space="0" w:color="auto"/>
        <w:left w:val="none" w:sz="0" w:space="0" w:color="auto"/>
        <w:bottom w:val="none" w:sz="0" w:space="0" w:color="auto"/>
        <w:right w:val="none" w:sz="0" w:space="0" w:color="auto"/>
      </w:divBdr>
      <w:divsChild>
        <w:div w:id="486896162">
          <w:marLeft w:val="0"/>
          <w:marRight w:val="0"/>
          <w:marTop w:val="0"/>
          <w:marBottom w:val="0"/>
          <w:divBdr>
            <w:top w:val="none" w:sz="0" w:space="0" w:color="auto"/>
            <w:left w:val="none" w:sz="0" w:space="0" w:color="auto"/>
            <w:bottom w:val="none" w:sz="0" w:space="0" w:color="auto"/>
            <w:right w:val="none" w:sz="0" w:space="0" w:color="auto"/>
          </w:divBdr>
          <w:divsChild>
            <w:div w:id="1509061501">
              <w:marLeft w:val="0"/>
              <w:marRight w:val="0"/>
              <w:marTop w:val="0"/>
              <w:marBottom w:val="0"/>
              <w:divBdr>
                <w:top w:val="none" w:sz="0" w:space="0" w:color="auto"/>
                <w:left w:val="none" w:sz="0" w:space="0" w:color="auto"/>
                <w:bottom w:val="none" w:sz="0" w:space="0" w:color="auto"/>
                <w:right w:val="none" w:sz="0" w:space="0" w:color="auto"/>
              </w:divBdr>
              <w:divsChild>
                <w:div w:id="671031370">
                  <w:marLeft w:val="0"/>
                  <w:marRight w:val="0"/>
                  <w:marTop w:val="0"/>
                  <w:marBottom w:val="0"/>
                  <w:divBdr>
                    <w:top w:val="none" w:sz="0" w:space="0" w:color="auto"/>
                    <w:left w:val="none" w:sz="0" w:space="0" w:color="auto"/>
                    <w:bottom w:val="none" w:sz="0" w:space="0" w:color="auto"/>
                    <w:right w:val="none" w:sz="0" w:space="0" w:color="auto"/>
                  </w:divBdr>
                  <w:divsChild>
                    <w:div w:id="1790126170">
                      <w:marLeft w:val="2325"/>
                      <w:marRight w:val="0"/>
                      <w:marTop w:val="0"/>
                      <w:marBottom w:val="0"/>
                      <w:divBdr>
                        <w:top w:val="none" w:sz="0" w:space="0" w:color="auto"/>
                        <w:left w:val="none" w:sz="0" w:space="0" w:color="auto"/>
                        <w:bottom w:val="none" w:sz="0" w:space="0" w:color="auto"/>
                        <w:right w:val="none" w:sz="0" w:space="0" w:color="auto"/>
                      </w:divBdr>
                      <w:divsChild>
                        <w:div w:id="732698588">
                          <w:marLeft w:val="0"/>
                          <w:marRight w:val="0"/>
                          <w:marTop w:val="0"/>
                          <w:marBottom w:val="0"/>
                          <w:divBdr>
                            <w:top w:val="none" w:sz="0" w:space="0" w:color="auto"/>
                            <w:left w:val="none" w:sz="0" w:space="0" w:color="auto"/>
                            <w:bottom w:val="none" w:sz="0" w:space="0" w:color="auto"/>
                            <w:right w:val="none" w:sz="0" w:space="0" w:color="auto"/>
                          </w:divBdr>
                          <w:divsChild>
                            <w:div w:id="1935279446">
                              <w:marLeft w:val="0"/>
                              <w:marRight w:val="0"/>
                              <w:marTop w:val="0"/>
                              <w:marBottom w:val="0"/>
                              <w:divBdr>
                                <w:top w:val="none" w:sz="0" w:space="0" w:color="auto"/>
                                <w:left w:val="none" w:sz="0" w:space="0" w:color="auto"/>
                                <w:bottom w:val="none" w:sz="0" w:space="0" w:color="auto"/>
                                <w:right w:val="none" w:sz="0" w:space="0" w:color="auto"/>
                              </w:divBdr>
                              <w:divsChild>
                                <w:div w:id="1438017766">
                                  <w:marLeft w:val="0"/>
                                  <w:marRight w:val="0"/>
                                  <w:marTop w:val="0"/>
                                  <w:marBottom w:val="0"/>
                                  <w:divBdr>
                                    <w:top w:val="none" w:sz="0" w:space="0" w:color="auto"/>
                                    <w:left w:val="none" w:sz="0" w:space="0" w:color="auto"/>
                                    <w:bottom w:val="none" w:sz="0" w:space="0" w:color="auto"/>
                                    <w:right w:val="none" w:sz="0" w:space="0" w:color="auto"/>
                                  </w:divBdr>
                                  <w:divsChild>
                                    <w:div w:id="888029387">
                                      <w:marLeft w:val="0"/>
                                      <w:marRight w:val="0"/>
                                      <w:marTop w:val="0"/>
                                      <w:marBottom w:val="0"/>
                                      <w:divBdr>
                                        <w:top w:val="none" w:sz="0" w:space="0" w:color="auto"/>
                                        <w:left w:val="none" w:sz="0" w:space="0" w:color="auto"/>
                                        <w:bottom w:val="none" w:sz="0" w:space="0" w:color="auto"/>
                                        <w:right w:val="none" w:sz="0" w:space="0" w:color="auto"/>
                                      </w:divBdr>
                                      <w:divsChild>
                                        <w:div w:id="2022314657">
                                          <w:marLeft w:val="0"/>
                                          <w:marRight w:val="0"/>
                                          <w:marTop w:val="0"/>
                                          <w:marBottom w:val="0"/>
                                          <w:divBdr>
                                            <w:top w:val="none" w:sz="0" w:space="0" w:color="auto"/>
                                            <w:left w:val="none" w:sz="0" w:space="0" w:color="auto"/>
                                            <w:bottom w:val="none" w:sz="0" w:space="0" w:color="auto"/>
                                            <w:right w:val="none" w:sz="0" w:space="0" w:color="auto"/>
                                          </w:divBdr>
                                          <w:divsChild>
                                            <w:div w:id="1117483476">
                                              <w:marLeft w:val="0"/>
                                              <w:marRight w:val="0"/>
                                              <w:marTop w:val="0"/>
                                              <w:marBottom w:val="0"/>
                                              <w:divBdr>
                                                <w:top w:val="none" w:sz="0" w:space="0" w:color="auto"/>
                                                <w:left w:val="none" w:sz="0" w:space="0" w:color="auto"/>
                                                <w:bottom w:val="none" w:sz="0" w:space="0" w:color="auto"/>
                                                <w:right w:val="none" w:sz="0" w:space="0" w:color="auto"/>
                                              </w:divBdr>
                                              <w:divsChild>
                                                <w:div w:id="1025910905">
                                                  <w:marLeft w:val="0"/>
                                                  <w:marRight w:val="0"/>
                                                  <w:marTop w:val="0"/>
                                                  <w:marBottom w:val="0"/>
                                                  <w:divBdr>
                                                    <w:top w:val="none" w:sz="0" w:space="0" w:color="auto"/>
                                                    <w:left w:val="none" w:sz="0" w:space="0" w:color="auto"/>
                                                    <w:bottom w:val="none" w:sz="0" w:space="0" w:color="auto"/>
                                                    <w:right w:val="none" w:sz="0" w:space="0" w:color="auto"/>
                                                  </w:divBdr>
                                                  <w:divsChild>
                                                    <w:div w:id="719406777">
                                                      <w:marLeft w:val="0"/>
                                                      <w:marRight w:val="0"/>
                                                      <w:marTop w:val="0"/>
                                                      <w:marBottom w:val="0"/>
                                                      <w:divBdr>
                                                        <w:top w:val="none" w:sz="0" w:space="0" w:color="auto"/>
                                                        <w:left w:val="none" w:sz="0" w:space="0" w:color="auto"/>
                                                        <w:bottom w:val="none" w:sz="0" w:space="0" w:color="auto"/>
                                                        <w:right w:val="none" w:sz="0" w:space="0" w:color="auto"/>
                                                      </w:divBdr>
                                                      <w:divsChild>
                                                        <w:div w:id="518006751">
                                                          <w:marLeft w:val="0"/>
                                                          <w:marRight w:val="0"/>
                                                          <w:marTop w:val="15"/>
                                                          <w:marBottom w:val="15"/>
                                                          <w:divBdr>
                                                            <w:top w:val="none" w:sz="0" w:space="0" w:color="auto"/>
                                                            <w:left w:val="none" w:sz="0" w:space="0" w:color="auto"/>
                                                            <w:bottom w:val="none" w:sz="0" w:space="0" w:color="auto"/>
                                                            <w:right w:val="none" w:sz="0" w:space="0" w:color="auto"/>
                                                          </w:divBdr>
                                                          <w:divsChild>
                                                            <w:div w:id="306664351">
                                                              <w:marLeft w:val="0"/>
                                                              <w:marRight w:val="0"/>
                                                              <w:marTop w:val="0"/>
                                                              <w:marBottom w:val="0"/>
                                                              <w:divBdr>
                                                                <w:top w:val="none" w:sz="0" w:space="0" w:color="auto"/>
                                                                <w:left w:val="none" w:sz="0" w:space="0" w:color="auto"/>
                                                                <w:bottom w:val="none" w:sz="0" w:space="0" w:color="auto"/>
                                                                <w:right w:val="none" w:sz="0" w:space="0" w:color="auto"/>
                                                              </w:divBdr>
                                                              <w:divsChild>
                                                                <w:div w:id="1872183785">
                                                                  <w:marLeft w:val="0"/>
                                                                  <w:marRight w:val="0"/>
                                                                  <w:marTop w:val="0"/>
                                                                  <w:marBottom w:val="0"/>
                                                                  <w:divBdr>
                                                                    <w:top w:val="none" w:sz="0" w:space="0" w:color="auto"/>
                                                                    <w:left w:val="none" w:sz="0" w:space="0" w:color="auto"/>
                                                                    <w:bottom w:val="none" w:sz="0" w:space="0" w:color="auto"/>
                                                                    <w:right w:val="none" w:sz="0" w:space="0" w:color="auto"/>
                                                                  </w:divBdr>
                                                                  <w:divsChild>
                                                                    <w:div w:id="1610501538">
                                                                      <w:marLeft w:val="0"/>
                                                                      <w:marRight w:val="0"/>
                                                                      <w:marTop w:val="0"/>
                                                                      <w:marBottom w:val="0"/>
                                                                      <w:divBdr>
                                                                        <w:top w:val="none" w:sz="0" w:space="0" w:color="auto"/>
                                                                        <w:left w:val="none" w:sz="0" w:space="0" w:color="auto"/>
                                                                        <w:bottom w:val="none" w:sz="0" w:space="0" w:color="auto"/>
                                                                        <w:right w:val="none" w:sz="0" w:space="0" w:color="auto"/>
                                                                      </w:divBdr>
                                                                      <w:divsChild>
                                                                        <w:div w:id="310522527">
                                                                          <w:marLeft w:val="0"/>
                                                                          <w:marRight w:val="0"/>
                                                                          <w:marTop w:val="0"/>
                                                                          <w:marBottom w:val="0"/>
                                                                          <w:divBdr>
                                                                            <w:top w:val="none" w:sz="0" w:space="0" w:color="auto"/>
                                                                            <w:left w:val="none" w:sz="0" w:space="0" w:color="auto"/>
                                                                            <w:bottom w:val="none" w:sz="0" w:space="0" w:color="auto"/>
                                                                            <w:right w:val="none" w:sz="0" w:space="0" w:color="auto"/>
                                                                          </w:divBdr>
                                                                          <w:divsChild>
                                                                            <w:div w:id="655912935">
                                                                              <w:marLeft w:val="0"/>
                                                                              <w:marRight w:val="0"/>
                                                                              <w:marTop w:val="0"/>
                                                                              <w:marBottom w:val="0"/>
                                                                              <w:divBdr>
                                                                                <w:top w:val="none" w:sz="0" w:space="0" w:color="auto"/>
                                                                                <w:left w:val="none" w:sz="0" w:space="0" w:color="auto"/>
                                                                                <w:bottom w:val="none" w:sz="0" w:space="0" w:color="auto"/>
                                                                                <w:right w:val="none" w:sz="0" w:space="0" w:color="auto"/>
                                                                              </w:divBdr>
                                                                              <w:divsChild>
                                                                                <w:div w:id="2037389368">
                                                                                  <w:marLeft w:val="0"/>
                                                                                  <w:marRight w:val="0"/>
                                                                                  <w:marTop w:val="0"/>
                                                                                  <w:marBottom w:val="0"/>
                                                                                  <w:divBdr>
                                                                                    <w:top w:val="none" w:sz="0" w:space="0" w:color="auto"/>
                                                                                    <w:left w:val="none" w:sz="0" w:space="0" w:color="auto"/>
                                                                                    <w:bottom w:val="none" w:sz="0" w:space="0" w:color="auto"/>
                                                                                    <w:right w:val="none" w:sz="0" w:space="0" w:color="auto"/>
                                                                                  </w:divBdr>
                                                                                  <w:divsChild>
                                                                                    <w:div w:id="334304981">
                                                                                      <w:marLeft w:val="0"/>
                                                                                      <w:marRight w:val="0"/>
                                                                                      <w:marTop w:val="0"/>
                                                                                      <w:marBottom w:val="0"/>
                                                                                      <w:divBdr>
                                                                                        <w:top w:val="none" w:sz="0" w:space="0" w:color="auto"/>
                                                                                        <w:left w:val="none" w:sz="0" w:space="0" w:color="auto"/>
                                                                                        <w:bottom w:val="none" w:sz="0" w:space="0" w:color="auto"/>
                                                                                        <w:right w:val="none" w:sz="0" w:space="0" w:color="auto"/>
                                                                                      </w:divBdr>
                                                                                    </w:div>
                                                                                    <w:div w:id="1987280219">
                                                                                      <w:marLeft w:val="0"/>
                                                                                      <w:marRight w:val="0"/>
                                                                                      <w:marTop w:val="0"/>
                                                                                      <w:marBottom w:val="0"/>
                                                                                      <w:divBdr>
                                                                                        <w:top w:val="none" w:sz="0" w:space="0" w:color="auto"/>
                                                                                        <w:left w:val="none" w:sz="0" w:space="0" w:color="auto"/>
                                                                                        <w:bottom w:val="none" w:sz="0" w:space="0" w:color="auto"/>
                                                                                        <w:right w:val="none" w:sz="0" w:space="0" w:color="auto"/>
                                                                                      </w:divBdr>
                                                                                    </w:div>
                                                                                    <w:div w:id="776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32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1388900</Order>
    <_SharedFileIndex xmlns="http://schemas.microsoft.com/sharepoint/v3" xsi:nil="true"/>
    <MetaInfo xmlns="http://schemas.microsoft.com/sharepoint/v3" xsi:nil="true"/>
    <External_x0020_Link xmlns="43668e79-6fdd-42f5-9b8e-18e4896fa32a">false</External_x0020_Link>
    <Category xmlns="43668e79-6fdd-42f5-9b8e-18e4896fa32a">Template</Category>
    <Artifact_x0020_Type xmlns="43668e79-6fdd-42f5-9b8e-18e4896fa32a">
      <Value>Product</Value>
      <Value>Build</Value>
    </Artifact_x0020_Type>
    <RCS_x0020_Section xmlns="43668e79-6fdd-42f5-9b8e-18e4896fa32a">P</RCS_x0020_Section>
    <Scope0 xmlns="43668e79-6fdd-42f5-9b8e-18e4896fa32a">OIT</Scope0>
    <External_x0020_URL xmlns="43668e79-6fdd-42f5-9b8e-18e4896fa32a" xsi:nil="true"/>
    <Required_x0020_by_x0020_Governance xmlns="43668e79-6fdd-42f5-9b8e-18e4896fa32a">
      <Value>ESE Release Review</Value>
      <Value>VHA Release Management</Value>
      <Value>Operational Readiness</Value>
      <Value>Enterprise Operations</Value>
      <Value>Field Operations</Value>
    </Required_x0020_by_x0020_Governanc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Purpose xmlns="43668e79-6fdd-42f5-9b8e-18e4896fa32a">The Installation, Back-out, Rollback Plan defines the ordered, technical steps required to install the product, and if necessary, to back-out the installation, and to roll back to the previously installed version of the product.</Purpose>
    <VOA xmlns="43668e79-6fdd-42f5-9b8e-18e4896fa32a">Yes</VOA>
    <TaxCatchAll xmlns="f6d67f09-d0ae-4744-9067-740867136662"/>
    <RCS_x0020_Item_x0020_Number xmlns="43668e79-6fdd-42f5-9b8e-18e4896fa32a">11 a. or b.</RCS_x0020_Item_x0020_Number>
    <RCS_x0020_Description xmlns="43668e79-6fdd-42f5-9b8e-18e4896fa32a">IT Infrastructure Design and Implementation Files</RCS_x0020_Description>
    <RCS_x0020_Disposition_x0020_Date xmlns="43668e79-6fdd-42f5-9b8e-18e4896fa32a" xsi:nil="true"/>
    <RCS_x0020_Retention_x0020_Period xmlns="43668e79-6fdd-42f5-9b8e-18e4896fa32a">a. Project not implemented - Destroy/delete 1 year after final decision is made; b.  Project implemented - Destroy/delete 5 years after project is terminated.</RCS_x0020_Retention_x0020_Period>
    <Funding xmlns="43668e79-6fdd-42f5-9b8e-18e4896fa32a">
      <Value>DME</Value>
    </Funding>
    <Required_x0020_by_x0020_Program xmlns="43668e79-6fdd-42f5-9b8e-18e4896fa32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3" ma:contentTypeDescription="Create a new document." ma:contentTypeScope="" ma:versionID="868df19bc329d5c6b12a02573f1f13ce">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0768c2672561b9f6bbbe12e7992ae78"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2CF8B-9DFB-4F30-A48E-F4255DF8E4A9}">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89048059-F001-4411-96CC-16C96E49E443}">
  <ds:schemaRefs>
    <ds:schemaRef ds:uri="http://schemas.microsoft.com/sharepoint/v3/contenttype/forms"/>
  </ds:schemaRefs>
</ds:datastoreItem>
</file>

<file path=customXml/itemProps3.xml><?xml version="1.0" encoding="utf-8"?>
<ds:datastoreItem xmlns:ds="http://schemas.openxmlformats.org/officeDocument/2006/customXml" ds:itemID="{38E34CDF-95C8-47F5-8DEA-B12CDBA6E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4794</Words>
  <Characters>31052</Characters>
  <Application>Microsoft Office Word</Application>
  <DocSecurity>4</DocSecurity>
  <Lines>258</Lines>
  <Paragraphs>71</Paragraphs>
  <ScaleCrop>false</ScaleCrop>
  <HeadingPairs>
    <vt:vector size="2" baseType="variant">
      <vt:variant>
        <vt:lpstr>Title</vt:lpstr>
      </vt:variant>
      <vt:variant>
        <vt:i4>1</vt:i4>
      </vt:variant>
    </vt:vector>
  </HeadingPairs>
  <TitlesOfParts>
    <vt:vector size="1" baseType="lpstr">
      <vt:lpstr>Installation Back-out and Rollback Plan Template</vt:lpstr>
    </vt:vector>
  </TitlesOfParts>
  <LinksUpToDate>false</LinksUpToDate>
  <CharactersWithSpaces>35775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Plan Template</dc:title>
  <dc:subject>Installation, Back-out, and Rollback Plan Template</dc:subject>
  <dc:creator/>
  <cp:lastModifiedBy/>
  <cp:revision>1</cp:revision>
  <dcterms:created xsi:type="dcterms:W3CDTF">2016-07-14T12:45:00Z</dcterms:created>
  <dcterms:modified xsi:type="dcterms:W3CDTF">2016-07-14T12:45:00Z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Document Author">
    <vt:lpwstr>ACCT04\engledaj</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