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8E1" w:rsidRDefault="007228E1" w:rsidP="004B5D33">
      <w:pPr>
        <w:pStyle w:val="BodyText"/>
        <w:jc w:val="center"/>
      </w:pPr>
      <w:bookmarkStart w:id="0" w:name="_GoBack"/>
      <w:bookmarkEnd w:id="0"/>
    </w:p>
    <w:p w:rsidR="004B5D33" w:rsidRPr="00D07D6F" w:rsidRDefault="002B1317" w:rsidP="004B5D33">
      <w:pPr>
        <w:pStyle w:val="BodyText"/>
        <w:jc w:val="center"/>
      </w:pPr>
      <w:r w:rsidRPr="00D07D6F">
        <w:t xml:space="preserve"> </w:t>
      </w:r>
      <w:r w:rsidR="00CE7474">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FA57F7"/>
    <w:p w:rsidR="004B5D33" w:rsidRPr="00D07D6F" w:rsidRDefault="004B5D33" w:rsidP="004B5D33">
      <w:pPr>
        <w:pStyle w:val="StyleTitlePageCentered"/>
      </w:pPr>
    </w:p>
    <w:p w:rsidR="004B5D33" w:rsidRPr="00D07D6F" w:rsidRDefault="004B5D33" w:rsidP="004B5D33">
      <w:pPr>
        <w:pStyle w:val="StyleTitlePageCentered"/>
      </w:pPr>
      <w:r w:rsidRPr="00D07D6F">
        <w:t>VistA Blood</w:t>
      </w:r>
      <w:r w:rsidR="00181501" w:rsidRPr="00D07D6F">
        <w:t xml:space="preserve"> Establishment Computer Software</w:t>
      </w:r>
      <w:r w:rsidRPr="00D07D6F">
        <w:t xml:space="preserve"> (VBECS) </w:t>
      </w:r>
      <w:r w:rsidR="004B7CBC">
        <w:t xml:space="preserve">– </w:t>
      </w:r>
      <w:r w:rsidR="0041040A">
        <w:t>Vision</w:t>
      </w:r>
      <w:r w:rsidR="004B7CBC">
        <w:t xml:space="preserve"> Interface Configuration and Setup Guide</w:t>
      </w:r>
      <w:r w:rsidR="0041040A">
        <w:t>, Version 1</w:t>
      </w:r>
      <w:r w:rsidR="00354430">
        <w:t>.0</w:t>
      </w:r>
    </w:p>
    <w:p w:rsidR="005A3FFE" w:rsidRPr="00D07D6F" w:rsidRDefault="005A3FFE" w:rsidP="004B5D33">
      <w:pPr>
        <w:pStyle w:val="StyleTitlePageCentered"/>
      </w:pPr>
    </w:p>
    <w:p w:rsidR="005A3FFE" w:rsidRPr="00D07D6F" w:rsidRDefault="005A3FFE" w:rsidP="004B5D33">
      <w:pPr>
        <w:pStyle w:val="StyleTitlePageCentered"/>
      </w:pPr>
    </w:p>
    <w:p w:rsidR="004B5D33" w:rsidRPr="00D07D6F" w:rsidRDefault="004B5D33" w:rsidP="004B5D33">
      <w:pPr>
        <w:pStyle w:val="StyleTitlePageCentered"/>
      </w:pPr>
    </w:p>
    <w:p w:rsidR="004B5D33" w:rsidRPr="00D07D6F" w:rsidRDefault="0041040A" w:rsidP="004B5D33">
      <w:pPr>
        <w:pStyle w:val="StyleTitlePageCentered"/>
      </w:pPr>
      <w:r>
        <w:t>January</w:t>
      </w:r>
      <w:r w:rsidR="00546AB8">
        <w:t xml:space="preserve"> </w:t>
      </w:r>
      <w:r w:rsidR="00C4124F">
        <w:t>201</w:t>
      </w:r>
      <w:r>
        <w:t>7</w:t>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0F7DA5" w:rsidRPr="00D07D6F" w:rsidRDefault="000F7DA5" w:rsidP="000F7DA5">
      <w:pPr>
        <w:pStyle w:val="StyleTitlePageBottom"/>
      </w:pPr>
      <w:r w:rsidRPr="00D07D6F">
        <w:t>Department of Veterans Affairs</w:t>
      </w:r>
    </w:p>
    <w:p w:rsidR="00FE5607" w:rsidRPr="00D07D6F" w:rsidRDefault="00617BFE" w:rsidP="00FE5607">
      <w:pPr>
        <w:pStyle w:val="StyleTitlePageBottom"/>
        <w:sectPr w:rsidR="00FE5607" w:rsidRPr="00D07D6F" w:rsidSect="00A03C9E">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t>Enterprise Project Management Office</w:t>
      </w:r>
    </w:p>
    <w:p w:rsidR="004B5D33" w:rsidRPr="00D07D6F" w:rsidRDefault="00496149" w:rsidP="00F30315">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r>
        <w:lastRenderedPageBreak/>
        <w:br w:type="page"/>
      </w:r>
      <w:bookmarkStart w:id="12" w:name="_Toc454350005"/>
      <w:bookmarkStart w:id="13" w:name="_Toc473107007"/>
      <w:r w:rsidR="004B5D33"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D4029D">
        <w:trPr>
          <w:trHeight w:val="403"/>
          <w:tblHeader/>
        </w:trPr>
        <w:tc>
          <w:tcPr>
            <w:tcW w:w="10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Author</w:t>
            </w:r>
          </w:p>
        </w:tc>
      </w:tr>
      <w:tr w:rsidR="004F0291" w:rsidRPr="00D07D6F" w:rsidTr="00D4029D">
        <w:trPr>
          <w:trHeight w:val="183"/>
        </w:trPr>
        <w:tc>
          <w:tcPr>
            <w:tcW w:w="1094" w:type="dxa"/>
            <w:vAlign w:val="bottom"/>
          </w:tcPr>
          <w:p w:rsidR="004F0291" w:rsidRDefault="0041040A" w:rsidP="0022156B">
            <w:pPr>
              <w:pStyle w:val="TableText"/>
            </w:pPr>
            <w:r>
              <w:t>01</w:t>
            </w:r>
            <w:r w:rsidR="004F0291">
              <w:t>-</w:t>
            </w:r>
            <w:r w:rsidR="007942C8">
              <w:t>25</w:t>
            </w:r>
            <w:r w:rsidR="0022156B">
              <w:t>-</w:t>
            </w:r>
            <w:r>
              <w:t>17</w:t>
            </w:r>
          </w:p>
        </w:tc>
        <w:tc>
          <w:tcPr>
            <w:tcW w:w="994" w:type="dxa"/>
            <w:vAlign w:val="bottom"/>
          </w:tcPr>
          <w:p w:rsidR="004F0291" w:rsidRDefault="00C54B80" w:rsidP="00D1449D">
            <w:pPr>
              <w:pStyle w:val="TableText"/>
            </w:pPr>
            <w:r>
              <w:t>1.0</w:t>
            </w:r>
          </w:p>
        </w:tc>
        <w:tc>
          <w:tcPr>
            <w:tcW w:w="5846" w:type="dxa"/>
            <w:vAlign w:val="bottom"/>
          </w:tcPr>
          <w:p w:rsidR="004F0291" w:rsidRPr="00EF78ED" w:rsidRDefault="00C54B80" w:rsidP="002A40E0">
            <w:pPr>
              <w:pStyle w:val="StyleTitlePageCentered"/>
              <w:jc w:val="left"/>
              <w:rPr>
                <w:color w:val="000000"/>
                <w:sz w:val="18"/>
                <w:szCs w:val="20"/>
              </w:rPr>
            </w:pPr>
            <w:r>
              <w:rPr>
                <w:sz w:val="18"/>
                <w:szCs w:val="24"/>
              </w:rPr>
              <w:t>Initial version.</w:t>
            </w:r>
            <w:r w:rsidR="00540448">
              <w:rPr>
                <w:sz w:val="18"/>
                <w:szCs w:val="24"/>
              </w:rPr>
              <w:t xml:space="preserve"> (Defect 424731)</w:t>
            </w:r>
          </w:p>
        </w:tc>
        <w:tc>
          <w:tcPr>
            <w:tcW w:w="1642" w:type="dxa"/>
            <w:vAlign w:val="bottom"/>
          </w:tcPr>
          <w:p w:rsidR="004F0291" w:rsidRPr="00D07D6F" w:rsidRDefault="004F0291" w:rsidP="00E64FB1">
            <w:pPr>
              <w:pStyle w:val="TableText"/>
            </w:pPr>
            <w:r>
              <w:t>BBM team</w:t>
            </w:r>
          </w:p>
        </w:tc>
      </w:tr>
    </w:tbl>
    <w:p w:rsidR="00A127B1" w:rsidRDefault="00A127B1" w:rsidP="00465F26">
      <w:pPr>
        <w:rPr>
          <w:sz w:val="22"/>
          <w:szCs w:val="22"/>
        </w:rPr>
      </w:pPr>
    </w:p>
    <w:p w:rsidR="004B5D33" w:rsidRPr="00D07D6F" w:rsidRDefault="00A127B1" w:rsidP="00490322">
      <w:pPr>
        <w:pStyle w:val="BodyText"/>
        <w:jc w:val="center"/>
      </w:pPr>
      <w:r>
        <w:br w:type="page"/>
      </w:r>
      <w:bookmarkStart w:id="14" w:name="_Toc63137949"/>
      <w:bookmarkStart w:id="15" w:name="_Toc99860552"/>
      <w:bookmarkStart w:id="16" w:name="_Toc115763798"/>
      <w:bookmarkStart w:id="17" w:name="_Toc443913274"/>
      <w:bookmarkStart w:id="18" w:name="_Toc454350006"/>
      <w:bookmarkStart w:id="19" w:name="_Toc473107008"/>
      <w:r w:rsidR="004B5D33" w:rsidRPr="00D07D6F">
        <w:rPr>
          <w:rStyle w:val="Heading1Char"/>
        </w:rPr>
        <w:lastRenderedPageBreak/>
        <w:t>Table of Contents</w:t>
      </w:r>
      <w:bookmarkStart w:id="20" w:name="TOC"/>
      <w:bookmarkEnd w:id="14"/>
      <w:bookmarkEnd w:id="15"/>
      <w:bookmarkEnd w:id="16"/>
      <w:bookmarkEnd w:id="17"/>
      <w:bookmarkEnd w:id="18"/>
      <w:bookmarkEnd w:id="19"/>
      <w:bookmarkEnd w:id="20"/>
    </w:p>
    <w:bookmarkStart w:id="21" w:name="_Hlt454350046"/>
    <w:p w:rsidR="00D00125" w:rsidRPr="00444A0F" w:rsidRDefault="00E810E8">
      <w:pPr>
        <w:pStyle w:val="TOC1"/>
        <w:tabs>
          <w:tab w:val="right" w:leader="dot" w:pos="9350"/>
        </w:tabs>
        <w:rPr>
          <w:rFonts w:ascii="Calibri" w:hAnsi="Calibri"/>
          <w:caps w:val="0"/>
          <w:noProof/>
        </w:rPr>
      </w:pPr>
      <w:r>
        <w:rPr>
          <w:bCs/>
          <w:caps w:val="0"/>
        </w:rPr>
        <w:fldChar w:fldCharType="begin"/>
      </w:r>
      <w:bookmarkEnd w:id="21"/>
      <w:r>
        <w:rPr>
          <w:bCs/>
          <w:caps w:val="0"/>
        </w:rPr>
        <w:instrText xml:space="preserve"> TOC \o "1-5" \h \z \u </w:instrText>
      </w:r>
      <w:r>
        <w:rPr>
          <w:bCs/>
          <w:caps w:val="0"/>
        </w:rPr>
        <w:fldChar w:fldCharType="separate"/>
      </w:r>
      <w:hyperlink w:anchor="_Toc473107007" w:history="1">
        <w:r w:rsidR="00D00125" w:rsidRPr="00087AB5">
          <w:rPr>
            <w:rStyle w:val="Hyperlink"/>
            <w:noProof/>
          </w:rPr>
          <w:t>Revision History</w:t>
        </w:r>
        <w:r w:rsidR="00D00125">
          <w:rPr>
            <w:noProof/>
            <w:webHidden/>
          </w:rPr>
          <w:tab/>
        </w:r>
        <w:r w:rsidR="00D00125">
          <w:rPr>
            <w:noProof/>
            <w:webHidden/>
          </w:rPr>
          <w:fldChar w:fldCharType="begin"/>
        </w:r>
        <w:r w:rsidR="00D00125">
          <w:rPr>
            <w:noProof/>
            <w:webHidden/>
          </w:rPr>
          <w:instrText xml:space="preserve"> PAGEREF _Toc473107007 \h </w:instrText>
        </w:r>
        <w:r w:rsidR="00D00125">
          <w:rPr>
            <w:noProof/>
            <w:webHidden/>
          </w:rPr>
        </w:r>
        <w:r w:rsidR="00D00125">
          <w:rPr>
            <w:noProof/>
            <w:webHidden/>
          </w:rPr>
          <w:fldChar w:fldCharType="separate"/>
        </w:r>
        <w:r w:rsidR="008D3482">
          <w:rPr>
            <w:noProof/>
            <w:webHidden/>
          </w:rPr>
          <w:t>2</w:t>
        </w:r>
        <w:r w:rsidR="00D00125">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08" w:history="1">
        <w:r w:rsidRPr="00087AB5">
          <w:rPr>
            <w:rStyle w:val="Hyperlink"/>
            <w:noProof/>
          </w:rPr>
          <w:t>Table of Contents</w:t>
        </w:r>
        <w:r>
          <w:rPr>
            <w:noProof/>
            <w:webHidden/>
          </w:rPr>
          <w:tab/>
        </w:r>
        <w:r>
          <w:rPr>
            <w:noProof/>
            <w:webHidden/>
          </w:rPr>
          <w:fldChar w:fldCharType="begin"/>
        </w:r>
        <w:r>
          <w:rPr>
            <w:noProof/>
            <w:webHidden/>
          </w:rPr>
          <w:instrText xml:space="preserve"> PAGEREF _Toc473107008 \h </w:instrText>
        </w:r>
        <w:r>
          <w:rPr>
            <w:noProof/>
            <w:webHidden/>
          </w:rPr>
        </w:r>
        <w:r>
          <w:rPr>
            <w:noProof/>
            <w:webHidden/>
          </w:rPr>
          <w:fldChar w:fldCharType="separate"/>
        </w:r>
        <w:r w:rsidR="008D3482">
          <w:rPr>
            <w:noProof/>
            <w:webHidden/>
          </w:rPr>
          <w:t>3</w:t>
        </w:r>
        <w:r>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09" w:history="1">
        <w:r w:rsidRPr="00087AB5">
          <w:rPr>
            <w:rStyle w:val="Hyperlink"/>
            <w:noProof/>
          </w:rPr>
          <w:t>Introduction</w:t>
        </w:r>
        <w:r>
          <w:rPr>
            <w:noProof/>
            <w:webHidden/>
          </w:rPr>
          <w:tab/>
        </w:r>
        <w:r>
          <w:rPr>
            <w:noProof/>
            <w:webHidden/>
          </w:rPr>
          <w:fldChar w:fldCharType="begin"/>
        </w:r>
        <w:r>
          <w:rPr>
            <w:noProof/>
            <w:webHidden/>
          </w:rPr>
          <w:instrText xml:space="preserve"> PAGEREF _Toc473107009 \h </w:instrText>
        </w:r>
        <w:r>
          <w:rPr>
            <w:noProof/>
            <w:webHidden/>
          </w:rPr>
        </w:r>
        <w:r>
          <w:rPr>
            <w:noProof/>
            <w:webHidden/>
          </w:rPr>
          <w:fldChar w:fldCharType="separate"/>
        </w:r>
        <w:r w:rsidR="008D3482">
          <w:rPr>
            <w:noProof/>
            <w:webHidden/>
          </w:rPr>
          <w:t>5</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10" w:history="1">
        <w:r w:rsidRPr="00087AB5">
          <w:rPr>
            <w:rStyle w:val="Hyperlink"/>
            <w:noProof/>
          </w:rPr>
          <w:t>Related Manuals and Reference Materials</w:t>
        </w:r>
        <w:r>
          <w:rPr>
            <w:noProof/>
            <w:webHidden/>
          </w:rPr>
          <w:tab/>
        </w:r>
        <w:r>
          <w:rPr>
            <w:noProof/>
            <w:webHidden/>
          </w:rPr>
          <w:fldChar w:fldCharType="begin"/>
        </w:r>
        <w:r>
          <w:rPr>
            <w:noProof/>
            <w:webHidden/>
          </w:rPr>
          <w:instrText xml:space="preserve"> PAGEREF _Toc473107010 \h </w:instrText>
        </w:r>
        <w:r>
          <w:rPr>
            <w:noProof/>
            <w:webHidden/>
          </w:rPr>
        </w:r>
        <w:r>
          <w:rPr>
            <w:noProof/>
            <w:webHidden/>
          </w:rPr>
          <w:fldChar w:fldCharType="separate"/>
        </w:r>
        <w:r w:rsidR="008D3482">
          <w:rPr>
            <w:noProof/>
            <w:webHidden/>
          </w:rPr>
          <w:t>6</w:t>
        </w:r>
        <w:r>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11" w:history="1">
        <w:r w:rsidRPr="00087AB5">
          <w:rPr>
            <w:rStyle w:val="Hyperlink"/>
            <w:noProof/>
          </w:rPr>
          <w:t>Set Up Automated Instrument</w:t>
        </w:r>
        <w:r>
          <w:rPr>
            <w:noProof/>
            <w:webHidden/>
          </w:rPr>
          <w:tab/>
        </w:r>
        <w:r>
          <w:rPr>
            <w:noProof/>
            <w:webHidden/>
          </w:rPr>
          <w:fldChar w:fldCharType="begin"/>
        </w:r>
        <w:r>
          <w:rPr>
            <w:noProof/>
            <w:webHidden/>
          </w:rPr>
          <w:instrText xml:space="preserve"> PAGEREF _Toc473107011 \h </w:instrText>
        </w:r>
        <w:r>
          <w:rPr>
            <w:noProof/>
            <w:webHidden/>
          </w:rPr>
        </w:r>
        <w:r>
          <w:rPr>
            <w:noProof/>
            <w:webHidden/>
          </w:rPr>
          <w:fldChar w:fldCharType="separate"/>
        </w:r>
        <w:r w:rsidR="008D3482">
          <w:rPr>
            <w:noProof/>
            <w:webHidden/>
          </w:rPr>
          <w:t>7</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12" w:history="1">
        <w:r w:rsidRPr="00087AB5">
          <w:rPr>
            <w:rStyle w:val="Hyperlink"/>
            <w:noProof/>
          </w:rPr>
          <w:t>1</w:t>
        </w:r>
        <w:r w:rsidRPr="00444A0F">
          <w:rPr>
            <w:rFonts w:ascii="Calibri" w:hAnsi="Calibri"/>
            <w:noProof/>
          </w:rPr>
          <w:tab/>
        </w:r>
        <w:r w:rsidRPr="00087AB5">
          <w:rPr>
            <w:rStyle w:val="Hyperlink"/>
            <w:noProof/>
          </w:rPr>
          <w:t>Network Connectivity Setup</w:t>
        </w:r>
        <w:r>
          <w:rPr>
            <w:noProof/>
            <w:webHidden/>
          </w:rPr>
          <w:tab/>
        </w:r>
        <w:r>
          <w:rPr>
            <w:noProof/>
            <w:webHidden/>
          </w:rPr>
          <w:fldChar w:fldCharType="begin"/>
        </w:r>
        <w:r>
          <w:rPr>
            <w:noProof/>
            <w:webHidden/>
          </w:rPr>
          <w:instrText xml:space="preserve"> PAGEREF _Toc473107012 \h </w:instrText>
        </w:r>
        <w:r>
          <w:rPr>
            <w:noProof/>
            <w:webHidden/>
          </w:rPr>
        </w:r>
        <w:r>
          <w:rPr>
            <w:noProof/>
            <w:webHidden/>
          </w:rPr>
          <w:fldChar w:fldCharType="separate"/>
        </w:r>
        <w:r w:rsidR="008D3482">
          <w:rPr>
            <w:noProof/>
            <w:webHidden/>
          </w:rPr>
          <w:t>7</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13" w:history="1">
        <w:r w:rsidRPr="00087AB5">
          <w:rPr>
            <w:rStyle w:val="Hyperlink"/>
            <w:noProof/>
          </w:rPr>
          <w:t>2</w:t>
        </w:r>
        <w:r w:rsidRPr="00444A0F">
          <w:rPr>
            <w:rFonts w:ascii="Calibri" w:hAnsi="Calibri"/>
            <w:noProof/>
          </w:rPr>
          <w:tab/>
        </w:r>
        <w:r w:rsidRPr="00087AB5">
          <w:rPr>
            <w:rStyle w:val="Hyperlink"/>
            <w:noProof/>
          </w:rPr>
          <w:t>Testing Profiles Setup</w:t>
        </w:r>
        <w:r>
          <w:rPr>
            <w:noProof/>
            <w:webHidden/>
          </w:rPr>
          <w:tab/>
        </w:r>
        <w:r>
          <w:rPr>
            <w:noProof/>
            <w:webHidden/>
          </w:rPr>
          <w:fldChar w:fldCharType="begin"/>
        </w:r>
        <w:r>
          <w:rPr>
            <w:noProof/>
            <w:webHidden/>
          </w:rPr>
          <w:instrText xml:space="preserve"> PAGEREF _Toc473107013 \h </w:instrText>
        </w:r>
        <w:r>
          <w:rPr>
            <w:noProof/>
            <w:webHidden/>
          </w:rPr>
        </w:r>
        <w:r>
          <w:rPr>
            <w:noProof/>
            <w:webHidden/>
          </w:rPr>
          <w:fldChar w:fldCharType="separate"/>
        </w:r>
        <w:r w:rsidR="008D3482">
          <w:rPr>
            <w:noProof/>
            <w:webHidden/>
          </w:rPr>
          <w:t>7</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14" w:history="1">
        <w:r w:rsidRPr="00087AB5">
          <w:rPr>
            <w:rStyle w:val="Hyperlink"/>
            <w:noProof/>
          </w:rPr>
          <w:t>3</w:t>
        </w:r>
        <w:r w:rsidRPr="00444A0F">
          <w:rPr>
            <w:rFonts w:ascii="Calibri" w:hAnsi="Calibri"/>
            <w:noProof/>
          </w:rPr>
          <w:tab/>
        </w:r>
        <w:r w:rsidRPr="00087AB5">
          <w:rPr>
            <w:rStyle w:val="Hyperlink"/>
            <w:noProof/>
          </w:rPr>
          <w:t>User ID Setup</w:t>
        </w:r>
        <w:r>
          <w:rPr>
            <w:noProof/>
            <w:webHidden/>
          </w:rPr>
          <w:tab/>
        </w:r>
        <w:r>
          <w:rPr>
            <w:noProof/>
            <w:webHidden/>
          </w:rPr>
          <w:fldChar w:fldCharType="begin"/>
        </w:r>
        <w:r>
          <w:rPr>
            <w:noProof/>
            <w:webHidden/>
          </w:rPr>
          <w:instrText xml:space="preserve"> PAGEREF _Toc473107014 \h </w:instrText>
        </w:r>
        <w:r>
          <w:rPr>
            <w:noProof/>
            <w:webHidden/>
          </w:rPr>
        </w:r>
        <w:r>
          <w:rPr>
            <w:noProof/>
            <w:webHidden/>
          </w:rPr>
          <w:fldChar w:fldCharType="separate"/>
        </w:r>
        <w:r w:rsidR="008D3482">
          <w:rPr>
            <w:noProof/>
            <w:webHidden/>
          </w:rPr>
          <w:t>7</w:t>
        </w:r>
        <w:r>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15" w:history="1">
        <w:r w:rsidRPr="00087AB5">
          <w:rPr>
            <w:rStyle w:val="Hyperlink"/>
            <w:noProof/>
          </w:rPr>
          <w:t>Set up Instrument Manager</w:t>
        </w:r>
        <w:r>
          <w:rPr>
            <w:noProof/>
            <w:webHidden/>
          </w:rPr>
          <w:tab/>
        </w:r>
        <w:r>
          <w:rPr>
            <w:noProof/>
            <w:webHidden/>
          </w:rPr>
          <w:fldChar w:fldCharType="begin"/>
        </w:r>
        <w:r>
          <w:rPr>
            <w:noProof/>
            <w:webHidden/>
          </w:rPr>
          <w:instrText xml:space="preserve"> PAGEREF _Toc473107015 \h </w:instrText>
        </w:r>
        <w:r>
          <w:rPr>
            <w:noProof/>
            <w:webHidden/>
          </w:rPr>
        </w:r>
        <w:r>
          <w:rPr>
            <w:noProof/>
            <w:webHidden/>
          </w:rPr>
          <w:fldChar w:fldCharType="separate"/>
        </w:r>
        <w:r w:rsidR="008D3482">
          <w:rPr>
            <w:noProof/>
            <w:webHidden/>
          </w:rPr>
          <w:t>8</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16" w:history="1">
        <w:r w:rsidRPr="00087AB5">
          <w:rPr>
            <w:rStyle w:val="Hyperlink"/>
            <w:noProof/>
          </w:rPr>
          <w:t>1</w:t>
        </w:r>
        <w:r w:rsidRPr="00444A0F">
          <w:rPr>
            <w:rFonts w:ascii="Calibri" w:hAnsi="Calibri"/>
            <w:noProof/>
          </w:rPr>
          <w:tab/>
        </w:r>
        <w:r w:rsidRPr="00087AB5">
          <w:rPr>
            <w:rStyle w:val="Hyperlink"/>
            <w:noProof/>
          </w:rPr>
          <w:t>Instrument Manger version</w:t>
        </w:r>
        <w:r>
          <w:rPr>
            <w:noProof/>
            <w:webHidden/>
          </w:rPr>
          <w:tab/>
        </w:r>
        <w:r>
          <w:rPr>
            <w:noProof/>
            <w:webHidden/>
          </w:rPr>
          <w:fldChar w:fldCharType="begin"/>
        </w:r>
        <w:r>
          <w:rPr>
            <w:noProof/>
            <w:webHidden/>
          </w:rPr>
          <w:instrText xml:space="preserve"> PAGEREF _Toc473107016 \h </w:instrText>
        </w:r>
        <w:r>
          <w:rPr>
            <w:noProof/>
            <w:webHidden/>
          </w:rPr>
        </w:r>
        <w:r>
          <w:rPr>
            <w:noProof/>
            <w:webHidden/>
          </w:rPr>
          <w:fldChar w:fldCharType="separate"/>
        </w:r>
        <w:r w:rsidR="008D3482">
          <w:rPr>
            <w:noProof/>
            <w:webHidden/>
          </w:rPr>
          <w:t>8</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17" w:history="1">
        <w:r w:rsidRPr="00087AB5">
          <w:rPr>
            <w:rStyle w:val="Hyperlink"/>
            <w:noProof/>
          </w:rPr>
          <w:t>2</w:t>
        </w:r>
        <w:r w:rsidRPr="00444A0F">
          <w:rPr>
            <w:rFonts w:ascii="Calibri" w:hAnsi="Calibri"/>
            <w:noProof/>
          </w:rPr>
          <w:tab/>
        </w:r>
        <w:r w:rsidRPr="00087AB5">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_Toc473107017 \h </w:instrText>
        </w:r>
        <w:r>
          <w:rPr>
            <w:noProof/>
            <w:webHidden/>
          </w:rPr>
        </w:r>
        <w:r>
          <w:rPr>
            <w:noProof/>
            <w:webHidden/>
          </w:rPr>
          <w:fldChar w:fldCharType="separate"/>
        </w:r>
        <w:r w:rsidR="008D3482">
          <w:rPr>
            <w:noProof/>
            <w:webHidden/>
          </w:rPr>
          <w:t>8</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18" w:history="1">
        <w:r w:rsidRPr="00087AB5">
          <w:rPr>
            <w:rStyle w:val="Hyperlink"/>
            <w:noProof/>
          </w:rPr>
          <w:t>3</w:t>
        </w:r>
        <w:r w:rsidRPr="00444A0F">
          <w:rPr>
            <w:rFonts w:ascii="Calibri" w:hAnsi="Calibri"/>
            <w:noProof/>
          </w:rPr>
          <w:tab/>
        </w:r>
        <w:r w:rsidRPr="00087AB5">
          <w:rPr>
            <w:rStyle w:val="Hyperlink"/>
            <w:noProof/>
          </w:rPr>
          <w:t>Installing Instrument Driver</w:t>
        </w:r>
        <w:r>
          <w:rPr>
            <w:noProof/>
            <w:webHidden/>
          </w:rPr>
          <w:tab/>
        </w:r>
        <w:r>
          <w:rPr>
            <w:noProof/>
            <w:webHidden/>
          </w:rPr>
          <w:fldChar w:fldCharType="begin"/>
        </w:r>
        <w:r>
          <w:rPr>
            <w:noProof/>
            <w:webHidden/>
          </w:rPr>
          <w:instrText xml:space="preserve"> PAGEREF _Toc473107018 \h </w:instrText>
        </w:r>
        <w:r>
          <w:rPr>
            <w:noProof/>
            <w:webHidden/>
          </w:rPr>
        </w:r>
        <w:r>
          <w:rPr>
            <w:noProof/>
            <w:webHidden/>
          </w:rPr>
          <w:fldChar w:fldCharType="separate"/>
        </w:r>
        <w:r w:rsidR="008D3482">
          <w:rPr>
            <w:noProof/>
            <w:webHidden/>
          </w:rPr>
          <w:t>9</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19" w:history="1">
        <w:r w:rsidRPr="00087AB5">
          <w:rPr>
            <w:rStyle w:val="Hyperlink"/>
            <w:noProof/>
          </w:rPr>
          <w:t>4</w:t>
        </w:r>
        <w:r w:rsidRPr="00444A0F">
          <w:rPr>
            <w:rFonts w:ascii="Calibri" w:hAnsi="Calibri"/>
            <w:noProof/>
          </w:rPr>
          <w:tab/>
        </w:r>
        <w:r w:rsidRPr="00087AB5">
          <w:rPr>
            <w:rStyle w:val="Hyperlink"/>
            <w:noProof/>
          </w:rPr>
          <w:t>Set up Instrument Side Configuration</w:t>
        </w:r>
        <w:r>
          <w:rPr>
            <w:noProof/>
            <w:webHidden/>
          </w:rPr>
          <w:tab/>
        </w:r>
        <w:r>
          <w:rPr>
            <w:noProof/>
            <w:webHidden/>
          </w:rPr>
          <w:fldChar w:fldCharType="begin"/>
        </w:r>
        <w:r>
          <w:rPr>
            <w:noProof/>
            <w:webHidden/>
          </w:rPr>
          <w:instrText xml:space="preserve"> PAGEREF _Toc473107019 \h </w:instrText>
        </w:r>
        <w:r>
          <w:rPr>
            <w:noProof/>
            <w:webHidden/>
          </w:rPr>
        </w:r>
        <w:r>
          <w:rPr>
            <w:noProof/>
            <w:webHidden/>
          </w:rPr>
          <w:fldChar w:fldCharType="separate"/>
        </w:r>
        <w:r w:rsidR="008D3482">
          <w:rPr>
            <w:noProof/>
            <w:webHidden/>
          </w:rPr>
          <w:t>9</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0" w:history="1">
        <w:r w:rsidRPr="00087AB5">
          <w:rPr>
            <w:rStyle w:val="Hyperlink"/>
            <w:noProof/>
          </w:rPr>
          <w:t>4.1</w:t>
        </w:r>
        <w:r w:rsidRPr="00444A0F">
          <w:rPr>
            <w:rFonts w:ascii="Calibri" w:hAnsi="Calibri"/>
            <w:noProof/>
            <w:szCs w:val="22"/>
          </w:rPr>
          <w:tab/>
        </w:r>
        <w:r w:rsidRPr="00087AB5">
          <w:rPr>
            <w:rStyle w:val="Hyperlink"/>
            <w:noProof/>
          </w:rPr>
          <w:t>Download instrument configuration files</w:t>
        </w:r>
        <w:r>
          <w:rPr>
            <w:noProof/>
            <w:webHidden/>
          </w:rPr>
          <w:tab/>
        </w:r>
        <w:r>
          <w:rPr>
            <w:noProof/>
            <w:webHidden/>
          </w:rPr>
          <w:fldChar w:fldCharType="begin"/>
        </w:r>
        <w:r>
          <w:rPr>
            <w:noProof/>
            <w:webHidden/>
          </w:rPr>
          <w:instrText xml:space="preserve"> PAGEREF _Toc473107020 \h </w:instrText>
        </w:r>
        <w:r>
          <w:rPr>
            <w:noProof/>
            <w:webHidden/>
          </w:rPr>
        </w:r>
        <w:r>
          <w:rPr>
            <w:noProof/>
            <w:webHidden/>
          </w:rPr>
          <w:fldChar w:fldCharType="separate"/>
        </w:r>
        <w:r w:rsidR="008D3482">
          <w:rPr>
            <w:noProof/>
            <w:webHidden/>
          </w:rPr>
          <w:t>9</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1" w:history="1">
        <w:r w:rsidRPr="00087AB5">
          <w:rPr>
            <w:rStyle w:val="Hyperlink"/>
            <w:noProof/>
          </w:rPr>
          <w:t>4.2</w:t>
        </w:r>
        <w:r w:rsidRPr="00444A0F">
          <w:rPr>
            <w:rFonts w:ascii="Calibri" w:hAnsi="Calibri"/>
            <w:noProof/>
            <w:szCs w:val="22"/>
          </w:rPr>
          <w:tab/>
        </w:r>
        <w:r w:rsidRPr="00087AB5">
          <w:rPr>
            <w:rStyle w:val="Hyperlink"/>
            <w:noProof/>
          </w:rPr>
          <w:t>Import Instrument side configuration</w:t>
        </w:r>
        <w:r>
          <w:rPr>
            <w:noProof/>
            <w:webHidden/>
          </w:rPr>
          <w:tab/>
        </w:r>
        <w:r>
          <w:rPr>
            <w:noProof/>
            <w:webHidden/>
          </w:rPr>
          <w:fldChar w:fldCharType="begin"/>
        </w:r>
        <w:r>
          <w:rPr>
            <w:noProof/>
            <w:webHidden/>
          </w:rPr>
          <w:instrText xml:space="preserve"> PAGEREF _Toc473107021 \h </w:instrText>
        </w:r>
        <w:r>
          <w:rPr>
            <w:noProof/>
            <w:webHidden/>
          </w:rPr>
        </w:r>
        <w:r>
          <w:rPr>
            <w:noProof/>
            <w:webHidden/>
          </w:rPr>
          <w:fldChar w:fldCharType="separate"/>
        </w:r>
        <w:r w:rsidR="008D3482">
          <w:rPr>
            <w:noProof/>
            <w:webHidden/>
          </w:rPr>
          <w:t>11</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2" w:history="1">
        <w:r w:rsidRPr="00087AB5">
          <w:rPr>
            <w:rStyle w:val="Hyperlink"/>
            <w:noProof/>
          </w:rPr>
          <w:t>4.3</w:t>
        </w:r>
        <w:r w:rsidRPr="00444A0F">
          <w:rPr>
            <w:rFonts w:ascii="Calibri" w:hAnsi="Calibri"/>
            <w:noProof/>
            <w:szCs w:val="22"/>
          </w:rPr>
          <w:tab/>
        </w:r>
        <w:r w:rsidRPr="00087AB5">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_Toc473107022 \h </w:instrText>
        </w:r>
        <w:r>
          <w:rPr>
            <w:noProof/>
            <w:webHidden/>
          </w:rPr>
        </w:r>
        <w:r>
          <w:rPr>
            <w:noProof/>
            <w:webHidden/>
          </w:rPr>
          <w:fldChar w:fldCharType="separate"/>
        </w:r>
        <w:r w:rsidR="008D3482">
          <w:rPr>
            <w:noProof/>
            <w:webHidden/>
          </w:rPr>
          <w:t>14</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3" w:history="1">
        <w:r w:rsidRPr="00087AB5">
          <w:rPr>
            <w:rStyle w:val="Hyperlink"/>
            <w:noProof/>
          </w:rPr>
          <w:t>4.4</w:t>
        </w:r>
        <w:r w:rsidRPr="00444A0F">
          <w:rPr>
            <w:rFonts w:ascii="Calibri" w:hAnsi="Calibri"/>
            <w:noProof/>
            <w:szCs w:val="22"/>
          </w:rPr>
          <w:tab/>
        </w:r>
        <w:r w:rsidRPr="00087AB5">
          <w:rPr>
            <w:rStyle w:val="Hyperlink"/>
            <w:noProof/>
          </w:rPr>
          <w:t>Verify rules for instrument side configuration</w:t>
        </w:r>
        <w:r>
          <w:rPr>
            <w:noProof/>
            <w:webHidden/>
          </w:rPr>
          <w:tab/>
        </w:r>
        <w:r>
          <w:rPr>
            <w:noProof/>
            <w:webHidden/>
          </w:rPr>
          <w:fldChar w:fldCharType="begin"/>
        </w:r>
        <w:r>
          <w:rPr>
            <w:noProof/>
            <w:webHidden/>
          </w:rPr>
          <w:instrText xml:space="preserve"> PAGEREF _Toc473107023 \h </w:instrText>
        </w:r>
        <w:r>
          <w:rPr>
            <w:noProof/>
            <w:webHidden/>
          </w:rPr>
        </w:r>
        <w:r>
          <w:rPr>
            <w:noProof/>
            <w:webHidden/>
          </w:rPr>
          <w:fldChar w:fldCharType="separate"/>
        </w:r>
        <w:r w:rsidR="008D3482">
          <w:rPr>
            <w:noProof/>
            <w:webHidden/>
          </w:rPr>
          <w:t>16</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4" w:history="1">
        <w:r w:rsidRPr="00087AB5">
          <w:rPr>
            <w:rStyle w:val="Hyperlink"/>
            <w:noProof/>
          </w:rPr>
          <w:t>4.5</w:t>
        </w:r>
        <w:r w:rsidRPr="00444A0F">
          <w:rPr>
            <w:rFonts w:ascii="Calibri" w:hAnsi="Calibri"/>
            <w:noProof/>
            <w:szCs w:val="22"/>
          </w:rPr>
          <w:tab/>
        </w:r>
        <w:r w:rsidRPr="00087AB5">
          <w:rPr>
            <w:rStyle w:val="Hyperlink"/>
            <w:noProof/>
          </w:rPr>
          <w:t>Configure rules for instrument side configuration</w:t>
        </w:r>
        <w:r>
          <w:rPr>
            <w:noProof/>
            <w:webHidden/>
          </w:rPr>
          <w:tab/>
        </w:r>
        <w:r>
          <w:rPr>
            <w:noProof/>
            <w:webHidden/>
          </w:rPr>
          <w:fldChar w:fldCharType="begin"/>
        </w:r>
        <w:r>
          <w:rPr>
            <w:noProof/>
            <w:webHidden/>
          </w:rPr>
          <w:instrText xml:space="preserve"> PAGEREF _Toc473107024 \h </w:instrText>
        </w:r>
        <w:r>
          <w:rPr>
            <w:noProof/>
            <w:webHidden/>
          </w:rPr>
        </w:r>
        <w:r>
          <w:rPr>
            <w:noProof/>
            <w:webHidden/>
          </w:rPr>
          <w:fldChar w:fldCharType="separate"/>
        </w:r>
        <w:r w:rsidR="008D3482">
          <w:rPr>
            <w:noProof/>
            <w:webHidden/>
          </w:rPr>
          <w:t>17</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5" w:history="1">
        <w:r w:rsidRPr="00087AB5">
          <w:rPr>
            <w:rStyle w:val="Hyperlink"/>
            <w:noProof/>
          </w:rPr>
          <w:t>4.6</w:t>
        </w:r>
        <w:r w:rsidRPr="00444A0F">
          <w:rPr>
            <w:rFonts w:ascii="Calibri" w:hAnsi="Calibri"/>
            <w:noProof/>
            <w:szCs w:val="22"/>
          </w:rPr>
          <w:tab/>
        </w:r>
        <w:r w:rsidRPr="00087AB5">
          <w:rPr>
            <w:rStyle w:val="Hyperlink"/>
            <w:noProof/>
          </w:rPr>
          <w:t>Import VBECS (HL7) side configuration</w:t>
        </w:r>
        <w:r>
          <w:rPr>
            <w:noProof/>
            <w:webHidden/>
          </w:rPr>
          <w:tab/>
        </w:r>
        <w:r>
          <w:rPr>
            <w:noProof/>
            <w:webHidden/>
          </w:rPr>
          <w:fldChar w:fldCharType="begin"/>
        </w:r>
        <w:r>
          <w:rPr>
            <w:noProof/>
            <w:webHidden/>
          </w:rPr>
          <w:instrText xml:space="preserve"> PAGEREF _Toc473107025 \h </w:instrText>
        </w:r>
        <w:r>
          <w:rPr>
            <w:noProof/>
            <w:webHidden/>
          </w:rPr>
        </w:r>
        <w:r>
          <w:rPr>
            <w:noProof/>
            <w:webHidden/>
          </w:rPr>
          <w:fldChar w:fldCharType="separate"/>
        </w:r>
        <w:r w:rsidR="008D3482">
          <w:rPr>
            <w:noProof/>
            <w:webHidden/>
          </w:rPr>
          <w:t>20</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6" w:history="1">
        <w:r w:rsidRPr="00087AB5">
          <w:rPr>
            <w:rStyle w:val="Hyperlink"/>
            <w:noProof/>
          </w:rPr>
          <w:t>4.7</w:t>
        </w:r>
        <w:r w:rsidRPr="00444A0F">
          <w:rPr>
            <w:rFonts w:ascii="Calibri" w:hAnsi="Calibri"/>
            <w:noProof/>
            <w:szCs w:val="22"/>
          </w:rPr>
          <w:tab/>
        </w:r>
        <w:r w:rsidRPr="00087AB5">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_Toc473107026 \h </w:instrText>
        </w:r>
        <w:r>
          <w:rPr>
            <w:noProof/>
            <w:webHidden/>
          </w:rPr>
        </w:r>
        <w:r>
          <w:rPr>
            <w:noProof/>
            <w:webHidden/>
          </w:rPr>
          <w:fldChar w:fldCharType="separate"/>
        </w:r>
        <w:r w:rsidR="008D3482">
          <w:rPr>
            <w:noProof/>
            <w:webHidden/>
          </w:rPr>
          <w:t>23</w:t>
        </w:r>
        <w:r>
          <w:rPr>
            <w:noProof/>
            <w:webHidden/>
          </w:rPr>
          <w:fldChar w:fldCharType="end"/>
        </w:r>
      </w:hyperlink>
    </w:p>
    <w:p w:rsidR="00D00125" w:rsidRPr="00444A0F" w:rsidRDefault="00D00125">
      <w:pPr>
        <w:pStyle w:val="TOC4"/>
        <w:tabs>
          <w:tab w:val="left" w:pos="1440"/>
          <w:tab w:val="right" w:leader="dot" w:pos="9350"/>
        </w:tabs>
        <w:rPr>
          <w:rFonts w:ascii="Calibri" w:hAnsi="Calibri"/>
          <w:noProof/>
          <w:szCs w:val="22"/>
        </w:rPr>
      </w:pPr>
      <w:hyperlink w:anchor="_Toc473107027" w:history="1">
        <w:r w:rsidRPr="00087AB5">
          <w:rPr>
            <w:rStyle w:val="Hyperlink"/>
            <w:noProof/>
          </w:rPr>
          <w:t>4.8</w:t>
        </w:r>
        <w:r w:rsidRPr="00444A0F">
          <w:rPr>
            <w:rFonts w:ascii="Calibri" w:hAnsi="Calibri"/>
            <w:noProof/>
            <w:szCs w:val="22"/>
          </w:rPr>
          <w:tab/>
        </w:r>
        <w:r w:rsidRPr="00087AB5">
          <w:rPr>
            <w:rStyle w:val="Hyperlink"/>
            <w:noProof/>
          </w:rPr>
          <w:t>Verify rules for VBECS (HL7) side configuration</w:t>
        </w:r>
        <w:r>
          <w:rPr>
            <w:noProof/>
            <w:webHidden/>
          </w:rPr>
          <w:tab/>
        </w:r>
        <w:r>
          <w:rPr>
            <w:noProof/>
            <w:webHidden/>
          </w:rPr>
          <w:fldChar w:fldCharType="begin"/>
        </w:r>
        <w:r>
          <w:rPr>
            <w:noProof/>
            <w:webHidden/>
          </w:rPr>
          <w:instrText xml:space="preserve"> PAGEREF _Toc473107027 \h </w:instrText>
        </w:r>
        <w:r>
          <w:rPr>
            <w:noProof/>
            <w:webHidden/>
          </w:rPr>
        </w:r>
        <w:r>
          <w:rPr>
            <w:noProof/>
            <w:webHidden/>
          </w:rPr>
          <w:fldChar w:fldCharType="separate"/>
        </w:r>
        <w:r w:rsidR="008D3482">
          <w:rPr>
            <w:noProof/>
            <w:webHidden/>
          </w:rPr>
          <w:t>24</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28" w:history="1">
        <w:r w:rsidRPr="00087AB5">
          <w:rPr>
            <w:rStyle w:val="Hyperlink"/>
            <w:noProof/>
          </w:rPr>
          <w:t>5</w:t>
        </w:r>
        <w:r w:rsidRPr="00444A0F">
          <w:rPr>
            <w:rFonts w:ascii="Calibri" w:hAnsi="Calibri"/>
            <w:noProof/>
          </w:rPr>
          <w:tab/>
        </w:r>
        <w:r w:rsidRPr="00087AB5">
          <w:rPr>
            <w:rStyle w:val="Hyperlink"/>
            <w:noProof/>
          </w:rPr>
          <w:t>Set Up HL7 Connection to VBECS TEST</w:t>
        </w:r>
        <w:r>
          <w:rPr>
            <w:noProof/>
            <w:webHidden/>
          </w:rPr>
          <w:tab/>
        </w:r>
        <w:r>
          <w:rPr>
            <w:noProof/>
            <w:webHidden/>
          </w:rPr>
          <w:fldChar w:fldCharType="begin"/>
        </w:r>
        <w:r>
          <w:rPr>
            <w:noProof/>
            <w:webHidden/>
          </w:rPr>
          <w:instrText xml:space="preserve"> PAGEREF _Toc473107028 \h </w:instrText>
        </w:r>
        <w:r>
          <w:rPr>
            <w:noProof/>
            <w:webHidden/>
          </w:rPr>
        </w:r>
        <w:r>
          <w:rPr>
            <w:noProof/>
            <w:webHidden/>
          </w:rPr>
          <w:fldChar w:fldCharType="separate"/>
        </w:r>
        <w:r w:rsidR="008D3482">
          <w:rPr>
            <w:noProof/>
            <w:webHidden/>
          </w:rPr>
          <w:t>28</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29" w:history="1">
        <w:r w:rsidRPr="00087AB5">
          <w:rPr>
            <w:rStyle w:val="Hyperlink"/>
            <w:noProof/>
          </w:rPr>
          <w:t>6</w:t>
        </w:r>
        <w:r w:rsidRPr="00444A0F">
          <w:rPr>
            <w:rFonts w:ascii="Calibri" w:hAnsi="Calibri"/>
            <w:noProof/>
          </w:rPr>
          <w:tab/>
        </w:r>
        <w:r w:rsidRPr="00087AB5">
          <w:rPr>
            <w:rStyle w:val="Hyperlink"/>
            <w:noProof/>
          </w:rPr>
          <w:t>Set Up Instrument Connection</w:t>
        </w:r>
        <w:r>
          <w:rPr>
            <w:noProof/>
            <w:webHidden/>
          </w:rPr>
          <w:tab/>
        </w:r>
        <w:r>
          <w:rPr>
            <w:noProof/>
            <w:webHidden/>
          </w:rPr>
          <w:fldChar w:fldCharType="begin"/>
        </w:r>
        <w:r>
          <w:rPr>
            <w:noProof/>
            <w:webHidden/>
          </w:rPr>
          <w:instrText xml:space="preserve"> PAGEREF _Toc473107029 \h </w:instrText>
        </w:r>
        <w:r>
          <w:rPr>
            <w:noProof/>
            <w:webHidden/>
          </w:rPr>
        </w:r>
        <w:r>
          <w:rPr>
            <w:noProof/>
            <w:webHidden/>
          </w:rPr>
          <w:fldChar w:fldCharType="separate"/>
        </w:r>
        <w:r w:rsidR="008D3482">
          <w:rPr>
            <w:noProof/>
            <w:webHidden/>
          </w:rPr>
          <w:t>30</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30" w:history="1">
        <w:r w:rsidRPr="00087AB5">
          <w:rPr>
            <w:rStyle w:val="Hyperlink"/>
            <w:noProof/>
          </w:rPr>
          <w:t>7</w:t>
        </w:r>
        <w:r w:rsidRPr="00444A0F">
          <w:rPr>
            <w:rFonts w:ascii="Calibri" w:hAnsi="Calibri"/>
            <w:noProof/>
          </w:rPr>
          <w:tab/>
        </w:r>
        <w:r w:rsidRPr="00087AB5">
          <w:rPr>
            <w:rStyle w:val="Hyperlink"/>
            <w:noProof/>
          </w:rPr>
          <w:t>Test New Connections</w:t>
        </w:r>
        <w:r>
          <w:rPr>
            <w:noProof/>
            <w:webHidden/>
          </w:rPr>
          <w:tab/>
        </w:r>
        <w:r>
          <w:rPr>
            <w:noProof/>
            <w:webHidden/>
          </w:rPr>
          <w:fldChar w:fldCharType="begin"/>
        </w:r>
        <w:r>
          <w:rPr>
            <w:noProof/>
            <w:webHidden/>
          </w:rPr>
          <w:instrText xml:space="preserve"> PAGEREF _Toc473107030 \h </w:instrText>
        </w:r>
        <w:r>
          <w:rPr>
            <w:noProof/>
            <w:webHidden/>
          </w:rPr>
        </w:r>
        <w:r>
          <w:rPr>
            <w:noProof/>
            <w:webHidden/>
          </w:rPr>
          <w:fldChar w:fldCharType="separate"/>
        </w:r>
        <w:r w:rsidR="008D3482">
          <w:rPr>
            <w:noProof/>
            <w:webHidden/>
          </w:rPr>
          <w:t>32</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31" w:history="1">
        <w:r w:rsidRPr="00087AB5">
          <w:rPr>
            <w:rStyle w:val="Hyperlink"/>
            <w:noProof/>
          </w:rPr>
          <w:t>8</w:t>
        </w:r>
        <w:r w:rsidRPr="00444A0F">
          <w:rPr>
            <w:rFonts w:ascii="Calibri" w:hAnsi="Calibri"/>
            <w:noProof/>
          </w:rPr>
          <w:tab/>
        </w:r>
        <w:r w:rsidRPr="00087AB5">
          <w:rPr>
            <w:rStyle w:val="Hyperlink"/>
            <w:noProof/>
          </w:rPr>
          <w:t>Validate Instrument connectivity to VBECS TEST</w:t>
        </w:r>
        <w:r>
          <w:rPr>
            <w:noProof/>
            <w:webHidden/>
          </w:rPr>
          <w:tab/>
        </w:r>
        <w:r>
          <w:rPr>
            <w:noProof/>
            <w:webHidden/>
          </w:rPr>
          <w:fldChar w:fldCharType="begin"/>
        </w:r>
        <w:r>
          <w:rPr>
            <w:noProof/>
            <w:webHidden/>
          </w:rPr>
          <w:instrText xml:space="preserve"> PAGEREF _Toc473107031 \h </w:instrText>
        </w:r>
        <w:r>
          <w:rPr>
            <w:noProof/>
            <w:webHidden/>
          </w:rPr>
        </w:r>
        <w:r>
          <w:rPr>
            <w:noProof/>
            <w:webHidden/>
          </w:rPr>
          <w:fldChar w:fldCharType="separate"/>
        </w:r>
        <w:r w:rsidR="008D3482">
          <w:rPr>
            <w:noProof/>
            <w:webHidden/>
          </w:rPr>
          <w:t>33</w:t>
        </w:r>
        <w:r>
          <w:rPr>
            <w:noProof/>
            <w:webHidden/>
          </w:rPr>
          <w:fldChar w:fldCharType="end"/>
        </w:r>
      </w:hyperlink>
    </w:p>
    <w:p w:rsidR="00D00125" w:rsidRPr="00444A0F" w:rsidRDefault="00D00125">
      <w:pPr>
        <w:pStyle w:val="TOC3"/>
        <w:tabs>
          <w:tab w:val="left" w:pos="960"/>
          <w:tab w:val="right" w:leader="dot" w:pos="9350"/>
        </w:tabs>
        <w:rPr>
          <w:rFonts w:ascii="Calibri" w:hAnsi="Calibri"/>
          <w:noProof/>
        </w:rPr>
      </w:pPr>
      <w:hyperlink w:anchor="_Toc473107032" w:history="1">
        <w:r w:rsidRPr="00087AB5">
          <w:rPr>
            <w:rStyle w:val="Hyperlink"/>
            <w:noProof/>
          </w:rPr>
          <w:t>9</w:t>
        </w:r>
        <w:r w:rsidRPr="00444A0F">
          <w:rPr>
            <w:rFonts w:ascii="Calibri" w:hAnsi="Calibri"/>
            <w:noProof/>
          </w:rPr>
          <w:tab/>
        </w:r>
        <w:r w:rsidRPr="00087AB5">
          <w:rPr>
            <w:rStyle w:val="Hyperlink"/>
            <w:noProof/>
          </w:rPr>
          <w:t>Set up HL7 Connection to VBECS PROD</w:t>
        </w:r>
        <w:r>
          <w:rPr>
            <w:noProof/>
            <w:webHidden/>
          </w:rPr>
          <w:tab/>
        </w:r>
        <w:r>
          <w:rPr>
            <w:noProof/>
            <w:webHidden/>
          </w:rPr>
          <w:fldChar w:fldCharType="begin"/>
        </w:r>
        <w:r>
          <w:rPr>
            <w:noProof/>
            <w:webHidden/>
          </w:rPr>
          <w:instrText xml:space="preserve"> PAGEREF _Toc473107032 \h </w:instrText>
        </w:r>
        <w:r>
          <w:rPr>
            <w:noProof/>
            <w:webHidden/>
          </w:rPr>
        </w:r>
        <w:r>
          <w:rPr>
            <w:noProof/>
            <w:webHidden/>
          </w:rPr>
          <w:fldChar w:fldCharType="separate"/>
        </w:r>
        <w:r w:rsidR="008D3482">
          <w:rPr>
            <w:noProof/>
            <w:webHidden/>
          </w:rPr>
          <w:t>33</w:t>
        </w:r>
        <w:r>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33" w:history="1">
        <w:r w:rsidRPr="00087AB5">
          <w:rPr>
            <w:rStyle w:val="Hyperlink"/>
            <w:noProof/>
          </w:rPr>
          <w:t>Glossary</w:t>
        </w:r>
        <w:r>
          <w:rPr>
            <w:noProof/>
            <w:webHidden/>
          </w:rPr>
          <w:tab/>
        </w:r>
        <w:r>
          <w:rPr>
            <w:noProof/>
            <w:webHidden/>
          </w:rPr>
          <w:fldChar w:fldCharType="begin"/>
        </w:r>
        <w:r>
          <w:rPr>
            <w:noProof/>
            <w:webHidden/>
          </w:rPr>
          <w:instrText xml:space="preserve"> PAGEREF _Toc473107033 \h </w:instrText>
        </w:r>
        <w:r>
          <w:rPr>
            <w:noProof/>
            <w:webHidden/>
          </w:rPr>
        </w:r>
        <w:r>
          <w:rPr>
            <w:noProof/>
            <w:webHidden/>
          </w:rPr>
          <w:fldChar w:fldCharType="separate"/>
        </w:r>
        <w:r w:rsidR="008D3482">
          <w:rPr>
            <w:noProof/>
            <w:webHidden/>
          </w:rPr>
          <w:t>38</w:t>
        </w:r>
        <w:r>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34" w:history="1">
        <w:r w:rsidRPr="00087AB5">
          <w:rPr>
            <w:rStyle w:val="Hyperlink"/>
            <w:noProof/>
          </w:rPr>
          <w:t>Appendices</w:t>
        </w:r>
        <w:r>
          <w:rPr>
            <w:noProof/>
            <w:webHidden/>
          </w:rPr>
          <w:tab/>
        </w:r>
        <w:r>
          <w:rPr>
            <w:noProof/>
            <w:webHidden/>
          </w:rPr>
          <w:fldChar w:fldCharType="begin"/>
        </w:r>
        <w:r>
          <w:rPr>
            <w:noProof/>
            <w:webHidden/>
          </w:rPr>
          <w:instrText xml:space="preserve"> PAGEREF _Toc473107034 \h </w:instrText>
        </w:r>
        <w:r>
          <w:rPr>
            <w:noProof/>
            <w:webHidden/>
          </w:rPr>
        </w:r>
        <w:r>
          <w:rPr>
            <w:noProof/>
            <w:webHidden/>
          </w:rPr>
          <w:fldChar w:fldCharType="separate"/>
        </w:r>
        <w:r w:rsidR="008D3482">
          <w:rPr>
            <w:noProof/>
            <w:webHidden/>
          </w:rPr>
          <w:t>39</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35" w:history="1">
        <w:r w:rsidRPr="00087AB5">
          <w:rPr>
            <w:rStyle w:val="Hyperlink"/>
            <w:noProof/>
          </w:rPr>
          <w:t>Appendix A:  Instrument Side Mapping</w:t>
        </w:r>
        <w:r>
          <w:rPr>
            <w:noProof/>
            <w:webHidden/>
          </w:rPr>
          <w:tab/>
        </w:r>
        <w:r>
          <w:rPr>
            <w:noProof/>
            <w:webHidden/>
          </w:rPr>
          <w:fldChar w:fldCharType="begin"/>
        </w:r>
        <w:r>
          <w:rPr>
            <w:noProof/>
            <w:webHidden/>
          </w:rPr>
          <w:instrText xml:space="preserve"> PAGEREF _Toc473107035 \h </w:instrText>
        </w:r>
        <w:r>
          <w:rPr>
            <w:noProof/>
            <w:webHidden/>
          </w:rPr>
        </w:r>
        <w:r>
          <w:rPr>
            <w:noProof/>
            <w:webHidden/>
          </w:rPr>
          <w:fldChar w:fldCharType="separate"/>
        </w:r>
        <w:r w:rsidR="008D3482">
          <w:rPr>
            <w:noProof/>
            <w:webHidden/>
          </w:rPr>
          <w:t>39</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36" w:history="1">
        <w:r w:rsidRPr="00087AB5">
          <w:rPr>
            <w:rStyle w:val="Hyperlink"/>
            <w:noProof/>
          </w:rPr>
          <w:t>Appendix B: HL7 (VBECS) Side Mapping</w:t>
        </w:r>
        <w:r>
          <w:rPr>
            <w:noProof/>
            <w:webHidden/>
          </w:rPr>
          <w:tab/>
        </w:r>
        <w:r>
          <w:rPr>
            <w:noProof/>
            <w:webHidden/>
          </w:rPr>
          <w:fldChar w:fldCharType="begin"/>
        </w:r>
        <w:r>
          <w:rPr>
            <w:noProof/>
            <w:webHidden/>
          </w:rPr>
          <w:instrText xml:space="preserve"> PAGEREF _Toc473107036 \h </w:instrText>
        </w:r>
        <w:r>
          <w:rPr>
            <w:noProof/>
            <w:webHidden/>
          </w:rPr>
        </w:r>
        <w:r>
          <w:rPr>
            <w:noProof/>
            <w:webHidden/>
          </w:rPr>
          <w:fldChar w:fldCharType="separate"/>
        </w:r>
        <w:r w:rsidR="008D3482">
          <w:rPr>
            <w:noProof/>
            <w:webHidden/>
          </w:rPr>
          <w:t>43</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37" w:history="1">
        <w:r w:rsidRPr="00087AB5">
          <w:rPr>
            <w:rStyle w:val="Hyperlink"/>
            <w:noProof/>
          </w:rPr>
          <w:t>Appendix C: Instrument Side Rules</w:t>
        </w:r>
        <w:r>
          <w:rPr>
            <w:noProof/>
            <w:webHidden/>
          </w:rPr>
          <w:tab/>
        </w:r>
        <w:r>
          <w:rPr>
            <w:noProof/>
            <w:webHidden/>
          </w:rPr>
          <w:fldChar w:fldCharType="begin"/>
        </w:r>
        <w:r>
          <w:rPr>
            <w:noProof/>
            <w:webHidden/>
          </w:rPr>
          <w:instrText xml:space="preserve"> PAGEREF _Toc473107037 \h </w:instrText>
        </w:r>
        <w:r>
          <w:rPr>
            <w:noProof/>
            <w:webHidden/>
          </w:rPr>
        </w:r>
        <w:r>
          <w:rPr>
            <w:noProof/>
            <w:webHidden/>
          </w:rPr>
          <w:fldChar w:fldCharType="separate"/>
        </w:r>
        <w:r w:rsidR="008D3482">
          <w:rPr>
            <w:noProof/>
            <w:webHidden/>
          </w:rPr>
          <w:t>47</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38" w:history="1">
        <w:r w:rsidRPr="00087AB5">
          <w:rPr>
            <w:rStyle w:val="Hyperlink"/>
            <w:noProof/>
          </w:rPr>
          <w:t>Appendix D: VBECS (HL7) Side Rules</w:t>
        </w:r>
        <w:r>
          <w:rPr>
            <w:noProof/>
            <w:webHidden/>
          </w:rPr>
          <w:tab/>
        </w:r>
        <w:r>
          <w:rPr>
            <w:noProof/>
            <w:webHidden/>
          </w:rPr>
          <w:fldChar w:fldCharType="begin"/>
        </w:r>
        <w:r>
          <w:rPr>
            <w:noProof/>
            <w:webHidden/>
          </w:rPr>
          <w:instrText xml:space="preserve"> PAGEREF _Toc473107038 \h </w:instrText>
        </w:r>
        <w:r>
          <w:rPr>
            <w:noProof/>
            <w:webHidden/>
          </w:rPr>
        </w:r>
        <w:r>
          <w:rPr>
            <w:noProof/>
            <w:webHidden/>
          </w:rPr>
          <w:fldChar w:fldCharType="separate"/>
        </w:r>
        <w:r w:rsidR="008D3482">
          <w:rPr>
            <w:noProof/>
            <w:webHidden/>
          </w:rPr>
          <w:t>52</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39" w:history="1">
        <w:r w:rsidRPr="00087AB5">
          <w:rPr>
            <w:rStyle w:val="Hyperlink"/>
            <w:noProof/>
          </w:rPr>
          <w:t>Appendix E: Vision Testing Profiles</w:t>
        </w:r>
        <w:r>
          <w:rPr>
            <w:noProof/>
            <w:webHidden/>
          </w:rPr>
          <w:tab/>
        </w:r>
        <w:r>
          <w:rPr>
            <w:noProof/>
            <w:webHidden/>
          </w:rPr>
          <w:fldChar w:fldCharType="begin"/>
        </w:r>
        <w:r>
          <w:rPr>
            <w:noProof/>
            <w:webHidden/>
          </w:rPr>
          <w:instrText xml:space="preserve"> PAGEREF _Toc473107039 \h </w:instrText>
        </w:r>
        <w:r>
          <w:rPr>
            <w:noProof/>
            <w:webHidden/>
          </w:rPr>
        </w:r>
        <w:r>
          <w:rPr>
            <w:noProof/>
            <w:webHidden/>
          </w:rPr>
          <w:fldChar w:fldCharType="separate"/>
        </w:r>
        <w:r w:rsidR="008D3482">
          <w:rPr>
            <w:noProof/>
            <w:webHidden/>
          </w:rPr>
          <w:t>53</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40" w:history="1">
        <w:r w:rsidRPr="00087AB5">
          <w:rPr>
            <w:rStyle w:val="Hyperlink"/>
            <w:noProof/>
          </w:rPr>
          <w:t>Appendix F: CA SDM Support Ticket Template</w:t>
        </w:r>
        <w:r>
          <w:rPr>
            <w:noProof/>
            <w:webHidden/>
          </w:rPr>
          <w:tab/>
        </w:r>
        <w:r>
          <w:rPr>
            <w:noProof/>
            <w:webHidden/>
          </w:rPr>
          <w:fldChar w:fldCharType="begin"/>
        </w:r>
        <w:r>
          <w:rPr>
            <w:noProof/>
            <w:webHidden/>
          </w:rPr>
          <w:instrText xml:space="preserve"> PAGEREF _Toc473107040 \h </w:instrText>
        </w:r>
        <w:r>
          <w:rPr>
            <w:noProof/>
            <w:webHidden/>
          </w:rPr>
        </w:r>
        <w:r>
          <w:rPr>
            <w:noProof/>
            <w:webHidden/>
          </w:rPr>
          <w:fldChar w:fldCharType="separate"/>
        </w:r>
        <w:r w:rsidR="008D3482">
          <w:rPr>
            <w:noProof/>
            <w:webHidden/>
          </w:rPr>
          <w:t>54</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41" w:history="1">
        <w:r w:rsidRPr="00087AB5">
          <w:rPr>
            <w:rStyle w:val="Hyperlink"/>
            <w:noProof/>
          </w:rPr>
          <w:t>Appendix G: Validation Planning and Example Test Scenarios</w:t>
        </w:r>
        <w:r>
          <w:rPr>
            <w:noProof/>
            <w:webHidden/>
          </w:rPr>
          <w:tab/>
        </w:r>
        <w:r>
          <w:rPr>
            <w:noProof/>
            <w:webHidden/>
          </w:rPr>
          <w:fldChar w:fldCharType="begin"/>
        </w:r>
        <w:r>
          <w:rPr>
            <w:noProof/>
            <w:webHidden/>
          </w:rPr>
          <w:instrText xml:space="preserve"> PAGEREF _Toc473107041 \h </w:instrText>
        </w:r>
        <w:r>
          <w:rPr>
            <w:noProof/>
            <w:webHidden/>
          </w:rPr>
        </w:r>
        <w:r>
          <w:rPr>
            <w:noProof/>
            <w:webHidden/>
          </w:rPr>
          <w:fldChar w:fldCharType="separate"/>
        </w:r>
        <w:r w:rsidR="008D3482">
          <w:rPr>
            <w:noProof/>
            <w:webHidden/>
          </w:rPr>
          <w:t>55</w:t>
        </w:r>
        <w:r>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42" w:history="1">
        <w:r w:rsidRPr="00087AB5">
          <w:rPr>
            <w:rStyle w:val="Hyperlink"/>
            <w:noProof/>
          </w:rPr>
          <w:t>Test Group One: AI interface disabled</w:t>
        </w:r>
        <w:r>
          <w:rPr>
            <w:noProof/>
            <w:webHidden/>
          </w:rPr>
          <w:tab/>
        </w:r>
        <w:r>
          <w:rPr>
            <w:noProof/>
            <w:webHidden/>
          </w:rPr>
          <w:fldChar w:fldCharType="begin"/>
        </w:r>
        <w:r>
          <w:rPr>
            <w:noProof/>
            <w:webHidden/>
          </w:rPr>
          <w:instrText xml:space="preserve"> PAGEREF _Toc473107042 \h </w:instrText>
        </w:r>
        <w:r>
          <w:rPr>
            <w:noProof/>
            <w:webHidden/>
          </w:rPr>
        </w:r>
        <w:r>
          <w:rPr>
            <w:noProof/>
            <w:webHidden/>
          </w:rPr>
          <w:fldChar w:fldCharType="separate"/>
        </w:r>
        <w:r w:rsidR="008D3482">
          <w:rPr>
            <w:noProof/>
            <w:webHidden/>
          </w:rPr>
          <w:t>56</w:t>
        </w:r>
        <w:r>
          <w:rPr>
            <w:noProof/>
            <w:webHidden/>
          </w:rPr>
          <w:fldChar w:fldCharType="end"/>
        </w:r>
      </w:hyperlink>
    </w:p>
    <w:p w:rsidR="00D00125" w:rsidRPr="00444A0F" w:rsidRDefault="00D00125">
      <w:pPr>
        <w:pStyle w:val="TOC1"/>
        <w:tabs>
          <w:tab w:val="right" w:leader="dot" w:pos="9350"/>
        </w:tabs>
        <w:rPr>
          <w:rFonts w:ascii="Calibri" w:hAnsi="Calibri"/>
          <w:caps w:val="0"/>
          <w:noProof/>
        </w:rPr>
      </w:pPr>
      <w:hyperlink w:anchor="_Toc473107043" w:history="1">
        <w:r w:rsidRPr="00087AB5">
          <w:rPr>
            <w:rStyle w:val="Hyperlink"/>
            <w:noProof/>
          </w:rPr>
          <w:t>Test Group Two: Verify AI individual test(s)</w:t>
        </w:r>
        <w:r>
          <w:rPr>
            <w:noProof/>
            <w:webHidden/>
          </w:rPr>
          <w:tab/>
        </w:r>
        <w:r>
          <w:rPr>
            <w:noProof/>
            <w:webHidden/>
          </w:rPr>
          <w:fldChar w:fldCharType="begin"/>
        </w:r>
        <w:r>
          <w:rPr>
            <w:noProof/>
            <w:webHidden/>
          </w:rPr>
          <w:instrText xml:space="preserve"> PAGEREF _Toc473107043 \h </w:instrText>
        </w:r>
        <w:r>
          <w:rPr>
            <w:noProof/>
            <w:webHidden/>
          </w:rPr>
        </w:r>
        <w:r>
          <w:rPr>
            <w:noProof/>
            <w:webHidden/>
          </w:rPr>
          <w:fldChar w:fldCharType="separate"/>
        </w:r>
        <w:r w:rsidR="008D3482">
          <w:rPr>
            <w:noProof/>
            <w:webHidden/>
          </w:rPr>
          <w:t>57</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44" w:history="1">
        <w:r w:rsidRPr="00087AB5">
          <w:rPr>
            <w:rStyle w:val="Hyperlink"/>
            <w:noProof/>
          </w:rPr>
          <w:t>Test Group 2 Scenario 1: Verify AI TAS test</w:t>
        </w:r>
        <w:r>
          <w:rPr>
            <w:noProof/>
            <w:webHidden/>
          </w:rPr>
          <w:tab/>
        </w:r>
        <w:r>
          <w:rPr>
            <w:noProof/>
            <w:webHidden/>
          </w:rPr>
          <w:fldChar w:fldCharType="begin"/>
        </w:r>
        <w:r>
          <w:rPr>
            <w:noProof/>
            <w:webHidden/>
          </w:rPr>
          <w:instrText xml:space="preserve"> PAGEREF _Toc473107044 \h </w:instrText>
        </w:r>
        <w:r>
          <w:rPr>
            <w:noProof/>
            <w:webHidden/>
          </w:rPr>
        </w:r>
        <w:r>
          <w:rPr>
            <w:noProof/>
            <w:webHidden/>
          </w:rPr>
          <w:fldChar w:fldCharType="separate"/>
        </w:r>
        <w:r w:rsidR="008D3482">
          <w:rPr>
            <w:noProof/>
            <w:webHidden/>
          </w:rPr>
          <w:t>58</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45" w:history="1">
        <w:r w:rsidRPr="00087AB5">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_Toc473107045 \h </w:instrText>
        </w:r>
        <w:r>
          <w:rPr>
            <w:noProof/>
            <w:webHidden/>
          </w:rPr>
        </w:r>
        <w:r>
          <w:rPr>
            <w:noProof/>
            <w:webHidden/>
          </w:rPr>
          <w:fldChar w:fldCharType="separate"/>
        </w:r>
        <w:r w:rsidR="008D3482">
          <w:rPr>
            <w:noProof/>
            <w:webHidden/>
          </w:rPr>
          <w:t>59</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46" w:history="1">
        <w:r w:rsidRPr="00087AB5">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_Toc473107046 \h </w:instrText>
        </w:r>
        <w:r>
          <w:rPr>
            <w:noProof/>
            <w:webHidden/>
          </w:rPr>
        </w:r>
        <w:r>
          <w:rPr>
            <w:noProof/>
            <w:webHidden/>
          </w:rPr>
          <w:fldChar w:fldCharType="separate"/>
        </w:r>
        <w:r w:rsidR="008D3482">
          <w:rPr>
            <w:noProof/>
            <w:webHidden/>
          </w:rPr>
          <w:t>60</w:t>
        </w:r>
        <w:r>
          <w:rPr>
            <w:noProof/>
            <w:webHidden/>
          </w:rPr>
          <w:fldChar w:fldCharType="end"/>
        </w:r>
      </w:hyperlink>
    </w:p>
    <w:p w:rsidR="00D00125" w:rsidRPr="00444A0F" w:rsidRDefault="00D00125">
      <w:pPr>
        <w:pStyle w:val="TOC2"/>
        <w:tabs>
          <w:tab w:val="right" w:leader="dot" w:pos="9350"/>
        </w:tabs>
        <w:rPr>
          <w:rFonts w:ascii="Calibri" w:hAnsi="Calibri"/>
          <w:smallCaps w:val="0"/>
          <w:noProof/>
        </w:rPr>
      </w:pPr>
      <w:hyperlink w:anchor="_Toc473107047" w:history="1">
        <w:r w:rsidRPr="00087AB5">
          <w:rPr>
            <w:rStyle w:val="Hyperlink"/>
            <w:noProof/>
          </w:rPr>
          <w:t>Test Group 2 Scenario 4:  Verify AI blood unit tests</w:t>
        </w:r>
        <w:r>
          <w:rPr>
            <w:noProof/>
            <w:webHidden/>
          </w:rPr>
          <w:tab/>
        </w:r>
        <w:r>
          <w:rPr>
            <w:noProof/>
            <w:webHidden/>
          </w:rPr>
          <w:fldChar w:fldCharType="begin"/>
        </w:r>
        <w:r>
          <w:rPr>
            <w:noProof/>
            <w:webHidden/>
          </w:rPr>
          <w:instrText xml:space="preserve"> PAGEREF _Toc473107047 \h </w:instrText>
        </w:r>
        <w:r>
          <w:rPr>
            <w:noProof/>
            <w:webHidden/>
          </w:rPr>
        </w:r>
        <w:r>
          <w:rPr>
            <w:noProof/>
            <w:webHidden/>
          </w:rPr>
          <w:fldChar w:fldCharType="separate"/>
        </w:r>
        <w:r w:rsidR="008D3482">
          <w:rPr>
            <w:noProof/>
            <w:webHidden/>
          </w:rPr>
          <w:t>61</w:t>
        </w:r>
        <w:r>
          <w:rPr>
            <w:noProof/>
            <w:webHidden/>
          </w:rPr>
          <w:fldChar w:fldCharType="end"/>
        </w:r>
      </w:hyperlink>
    </w:p>
    <w:p w:rsidR="004C12B2" w:rsidRDefault="00E810E8" w:rsidP="001F24F4">
      <w:pPr>
        <w:pStyle w:val="TableofContents"/>
        <w:jc w:val="center"/>
      </w:pPr>
      <w:r>
        <w:rPr>
          <w:rFonts w:ascii="Times New Roman" w:hAnsi="Times New Roman" w:cs="Times New Roman"/>
          <w:bCs w:val="0"/>
          <w:caps/>
          <w:kern w:val="0"/>
          <w:sz w:val="22"/>
          <w:szCs w:val="22"/>
        </w:rPr>
        <w:lastRenderedPageBreak/>
        <w:fldChar w:fldCharType="end"/>
      </w:r>
      <w:bookmarkStart w:id="22" w:name="_Toc90189888"/>
      <w:bookmarkStart w:id="23" w:name="_Toc99860488"/>
      <w:bookmarkStart w:id="24" w:name="_Toc99860553"/>
      <w:bookmarkStart w:id="25" w:name="_Toc115763799"/>
    </w:p>
    <w:p w:rsidR="004C12B2" w:rsidRDefault="004C12B2" w:rsidP="00D10B14"/>
    <w:p w:rsidR="004C12B2" w:rsidRPr="006952AE" w:rsidRDefault="004C12B2" w:rsidP="004C12B2">
      <w:pPr>
        <w:jc w:val="center"/>
        <w:rPr>
          <w:sz w:val="22"/>
          <w:szCs w:val="22"/>
        </w:rPr>
      </w:pPr>
      <w:bookmarkStart w:id="26" w:name="_Toc148497153"/>
      <w:bookmarkStart w:id="27" w:name="_Toc153870169"/>
      <w:bookmarkStart w:id="28" w:name="_Toc169593574"/>
      <w:bookmarkStart w:id="29" w:name="_Toc443913275"/>
      <w:r w:rsidRPr="006952AE">
        <w:rPr>
          <w:sz w:val="22"/>
          <w:szCs w:val="22"/>
        </w:rPr>
        <w:t>This page intentionally left blank.</w:t>
      </w:r>
    </w:p>
    <w:p w:rsidR="004C12B2" w:rsidRPr="00D07D6F" w:rsidRDefault="004C12B2" w:rsidP="004C12B2">
      <w:r>
        <w:br w:type="page"/>
      </w:r>
      <w:bookmarkStart w:id="30" w:name="_Toc447798103"/>
      <w:bookmarkStart w:id="31" w:name="_Toc454350007"/>
      <w:bookmarkStart w:id="32" w:name="_Toc473107009"/>
      <w:r w:rsidRPr="00005D16">
        <w:rPr>
          <w:rStyle w:val="Heading1Char"/>
        </w:rPr>
        <w:lastRenderedPageBreak/>
        <w:t>Introduction</w:t>
      </w:r>
      <w:bookmarkEnd w:id="26"/>
      <w:bookmarkEnd w:id="27"/>
      <w:bookmarkEnd w:id="28"/>
      <w:bookmarkEnd w:id="29"/>
      <w:bookmarkEnd w:id="30"/>
      <w:bookmarkEnd w:id="31"/>
      <w:bookmarkEnd w:id="32"/>
      <w:r w:rsidRPr="00D07D6F">
        <w:t xml:space="preserve"> </w:t>
      </w:r>
      <w:r w:rsidRPr="00D07D6F">
        <w:fldChar w:fldCharType="begin"/>
      </w:r>
      <w:r w:rsidRPr="00D07D6F">
        <w:instrText xml:space="preserve"> XE "Introduction" </w:instrText>
      </w:r>
      <w:r w:rsidRPr="00D07D6F">
        <w:fldChar w:fldCharType="end"/>
      </w:r>
    </w:p>
    <w:bookmarkEnd w:id="22"/>
    <w:bookmarkEnd w:id="23"/>
    <w:bookmarkEnd w:id="24"/>
    <w:bookmarkEnd w:id="25"/>
    <w:p w:rsidR="003C1BFF" w:rsidRPr="00D07D6F" w:rsidRDefault="003C1BFF" w:rsidP="00D10B14">
      <w:r w:rsidRPr="00D07D6F">
        <w:fldChar w:fldCharType="begin"/>
      </w:r>
      <w:r w:rsidRPr="00D07D6F">
        <w:instrText xml:space="preserve"> XE "Introduction" </w:instrText>
      </w:r>
      <w:r w:rsidRPr="00D07D6F">
        <w:fldChar w:fldCharType="end"/>
      </w:r>
    </w:p>
    <w:p w:rsidR="0046009D" w:rsidRDefault="0046009D" w:rsidP="0046009D">
      <w:pPr>
        <w:spacing w:after="120"/>
        <w:rPr>
          <w:sz w:val="22"/>
          <w:szCs w:val="22"/>
        </w:rPr>
      </w:pPr>
      <w:r w:rsidRPr="004C12B2">
        <w:rPr>
          <w:sz w:val="22"/>
          <w:szCs w:val="22"/>
        </w:rPr>
        <w:t xml:space="preserve">VBECS is </w:t>
      </w:r>
      <w:r w:rsidR="00035527" w:rsidRPr="004C12B2">
        <w:rPr>
          <w:sz w:val="22"/>
          <w:szCs w:val="22"/>
        </w:rPr>
        <w:t>a</w:t>
      </w:r>
      <w:r w:rsidRPr="004C12B2">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rsidR="009E35E4" w:rsidRPr="004C12B2" w:rsidRDefault="009E35E4" w:rsidP="0046009D">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4C12B2" w:rsidRDefault="00CE7474" w:rsidP="00675B2F">
      <w:pPr>
        <w:pStyle w:val="Caution"/>
        <w:rPr>
          <w:szCs w:val="22"/>
        </w:rPr>
      </w:pPr>
      <w:r>
        <w:rPr>
          <w:noProof/>
          <w:szCs w:val="22"/>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Unauthorized access or misuse of this system and/or its data is a federal crime. Use of all data must be in accordance with VA security and privacy policies.</w:t>
      </w:r>
    </w:p>
    <w:p w:rsidR="00675B2F" w:rsidRPr="004C12B2" w:rsidRDefault="00CE7474" w:rsidP="00675B2F">
      <w:pPr>
        <w:pStyle w:val="Caution"/>
        <w:rPr>
          <w:rFonts w:ascii="MS Shell Dlg" w:hAnsi="MS Shell Dlg" w:cs="MS Shell Dlg"/>
          <w:szCs w:val="22"/>
        </w:rPr>
      </w:pPr>
      <w:r>
        <w:rPr>
          <w:noProof/>
          <w:szCs w:val="22"/>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The U.S. </w:t>
      </w:r>
      <w:r w:rsidR="00D468E9" w:rsidRPr="004C12B2">
        <w:rPr>
          <w:szCs w:val="22"/>
        </w:rPr>
        <w:t>FDA c</w:t>
      </w:r>
      <w:r w:rsidR="00675B2F" w:rsidRPr="004C12B2">
        <w:rPr>
          <w:szCs w:val="22"/>
        </w:rPr>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4C12B2">
        <w:rPr>
          <w:szCs w:val="22"/>
        </w:rPr>
        <w:t>s</w:t>
      </w:r>
      <w:r w:rsidR="00675B2F" w:rsidRPr="004C12B2">
        <w:rPr>
          <w:szCs w:val="22"/>
        </w:rPr>
        <w:t xml:space="preserve"> the implementer to assume total responsibility for the software and become a registered manufacturer of a medical device, subject to FDA regulations. Adding to or updating VBECS software without permission is prohibited.</w:t>
      </w:r>
    </w:p>
    <w:p w:rsidR="000C5EE6" w:rsidRPr="004C12B2" w:rsidRDefault="00CE7474" w:rsidP="000C5EE6">
      <w:pPr>
        <w:pStyle w:val="Caution"/>
        <w:rPr>
          <w:szCs w:val="22"/>
        </w:rPr>
      </w:pPr>
      <w:r>
        <w:rPr>
          <w:noProof/>
          <w:szCs w:val="22"/>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4C12B2">
        <w:rPr>
          <w:szCs w:val="22"/>
        </w:rPr>
        <w:t xml:space="preserve"> </w:t>
      </w:r>
      <w:r w:rsidR="00147D62"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4C12B2" w:rsidRDefault="00DD3D2A" w:rsidP="004C12B2">
      <w:pPr>
        <w:pStyle w:val="Heading6"/>
        <w:numPr>
          <w:ilvl w:val="0"/>
          <w:numId w:val="0"/>
        </w:numPr>
        <w:spacing w:before="0" w:after="0"/>
        <w:jc w:val="both"/>
        <w:rPr>
          <w:b w:val="0"/>
          <w:szCs w:val="22"/>
        </w:rPr>
      </w:pPr>
      <w:r w:rsidRPr="004C12B2">
        <w:rPr>
          <w:b w:val="0"/>
          <w:szCs w:val="22"/>
        </w:rPr>
        <w:t>This guide is provided to assist you with the multi-faceted required setup of your local blood bank testing instrument(s), Data Innovat</w:t>
      </w:r>
      <w:r w:rsidR="00160EE6" w:rsidRPr="004C12B2">
        <w:rPr>
          <w:b w:val="0"/>
          <w:szCs w:val="22"/>
        </w:rPr>
        <w:t>ions Instrument Manager (DI IM)</w:t>
      </w:r>
      <w:r w:rsidRPr="004C12B2">
        <w:rPr>
          <w:b w:val="0"/>
          <w:szCs w:val="22"/>
        </w:rPr>
        <w:t xml:space="preserve"> and VBECS to electronically transmit instrument test results to VBECS for us</w:t>
      </w:r>
      <w:r w:rsidR="004C12B2">
        <w:rPr>
          <w:b w:val="0"/>
          <w:szCs w:val="22"/>
        </w:rPr>
        <w:t>e in the transfusion service.</w:t>
      </w:r>
    </w:p>
    <w:p w:rsidR="00DD3D2A" w:rsidRPr="004C12B2" w:rsidRDefault="00DD3D2A" w:rsidP="004C12B2">
      <w:pPr>
        <w:pStyle w:val="Heading6"/>
        <w:numPr>
          <w:ilvl w:val="0"/>
          <w:numId w:val="0"/>
        </w:numPr>
        <w:spacing w:before="0" w:after="0"/>
        <w:jc w:val="both"/>
        <w:rPr>
          <w:b w:val="0"/>
          <w:szCs w:val="22"/>
        </w:rPr>
      </w:pPr>
      <w:r w:rsidRPr="004C12B2">
        <w:rPr>
          <w:b w:val="0"/>
          <w:szCs w:val="22"/>
        </w:rPr>
        <w:t>There are specific setup requirements to test and transmit those testing results to VBECS for review using DI IM</w:t>
      </w:r>
      <w:r w:rsidR="00B37544" w:rsidRPr="004C12B2">
        <w:rPr>
          <w:b w:val="0"/>
          <w:szCs w:val="22"/>
        </w:rPr>
        <w:t xml:space="preserve"> (</w:t>
      </w:r>
      <w:r w:rsidR="00A70585">
        <w:rPr>
          <w:b w:val="0"/>
          <w:szCs w:val="22"/>
        </w:rPr>
        <w:fldChar w:fldCharType="begin"/>
      </w:r>
      <w:r w:rsidR="00A70585">
        <w:rPr>
          <w:b w:val="0"/>
          <w:szCs w:val="22"/>
        </w:rPr>
        <w:instrText xml:space="preserve"> REF Figure1 \h </w:instrText>
      </w:r>
      <w:r w:rsidR="00A70585">
        <w:rPr>
          <w:b w:val="0"/>
          <w:szCs w:val="22"/>
        </w:rPr>
      </w:r>
      <w:r w:rsidR="00A70585">
        <w:rPr>
          <w:b w:val="0"/>
          <w:szCs w:val="22"/>
        </w:rPr>
        <w:fldChar w:fldCharType="separate"/>
      </w:r>
      <w:r w:rsidR="00A03C9E">
        <w:t xml:space="preserve">Figure </w:t>
      </w:r>
      <w:r w:rsidR="00A03C9E">
        <w:rPr>
          <w:noProof/>
        </w:rPr>
        <w:t>1</w:t>
      </w:r>
      <w:r w:rsidR="00A70585">
        <w:rPr>
          <w:b w:val="0"/>
          <w:szCs w:val="22"/>
        </w:rPr>
        <w:fldChar w:fldCharType="end"/>
      </w:r>
      <w:r w:rsidR="00B37544" w:rsidRPr="004C12B2">
        <w:rPr>
          <w:b w:val="0"/>
          <w:szCs w:val="22"/>
        </w:rPr>
        <w:t>)</w:t>
      </w:r>
      <w:r w:rsidRPr="004C12B2">
        <w:rPr>
          <w:b w:val="0"/>
          <w:szCs w:val="22"/>
        </w:rPr>
        <w:t>.</w:t>
      </w:r>
    </w:p>
    <w:p w:rsidR="004C12B2" w:rsidRDefault="004C12B2" w:rsidP="004C12B2">
      <w:pPr>
        <w:pStyle w:val="Caption"/>
      </w:pPr>
      <w:bookmarkStart w:id="33" w:name="_Ref444982386"/>
      <w:bookmarkStart w:id="34" w:name="Figure1"/>
      <w:r>
        <w:t xml:space="preserve">Figure </w:t>
      </w:r>
      <w:r w:rsidR="004A6C70">
        <w:fldChar w:fldCharType="begin"/>
      </w:r>
      <w:r w:rsidR="004A6C70">
        <w:instrText xml:space="preserve"> SEQ Figure \* ARABIC </w:instrText>
      </w:r>
      <w:r w:rsidR="004A6C70">
        <w:fldChar w:fldCharType="separate"/>
      </w:r>
      <w:r w:rsidR="007E356C">
        <w:rPr>
          <w:noProof/>
        </w:rPr>
        <w:t>1</w:t>
      </w:r>
      <w:r w:rsidR="004A6C70">
        <w:rPr>
          <w:noProof/>
        </w:rPr>
        <w:fldChar w:fldCharType="end"/>
      </w:r>
      <w:bookmarkEnd w:id="33"/>
      <w:bookmarkEnd w:id="34"/>
      <w:r>
        <w:t>: Hardware and Interface Configuration</w:t>
      </w:r>
    </w:p>
    <w:p w:rsidR="004C12B2" w:rsidRPr="00F350E0" w:rsidRDefault="00CE7474" w:rsidP="004C12B2">
      <w:pPr>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120660" w:rsidRDefault="00120660" w:rsidP="004C12B2">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120660" w:rsidRDefault="00120660" w:rsidP="004C12B2">
                      <w:r>
                        <w:t>Testing instrument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120660" w:rsidRDefault="00120660" w:rsidP="004C12B2">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Ah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VK7wISQCAABLBAAADgAAAAAAAAAAAAAAAAAuAgAAZHJzL2Uyb0Rv&#10;Yy54bWxQSwECLQAUAAYACAAAACEAHCGLwOAAAAAJAQAADwAAAAAAAAAAAAAAAAB+BAAAZHJzL2Rv&#10;d25yZXYueG1sUEsFBgAAAAAEAAQA8wAAAIsFAAAAAA==&#10;">
                <v:textbox>
                  <w:txbxContent>
                    <w:p w:rsidR="00120660" w:rsidRDefault="00120660" w:rsidP="004C12B2">
                      <w:r>
                        <w:t>VBECS</w:t>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120660" w:rsidRDefault="00120660" w:rsidP="004C12B2">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">
                <v:textbox>
                  <w:txbxContent>
                    <w:p w:rsidR="00120660" w:rsidRDefault="00120660" w:rsidP="004C12B2">
                      <w:r>
                        <w:t>DI IM</w:t>
                      </w:r>
                    </w:p>
                  </w:txbxContent>
                </v:textbox>
              </v:shape>
            </w:pict>
          </mc:Fallback>
        </mc:AlternateContent>
      </w:r>
      <w:r w:rsidR="004C12B2"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9" DrawAspect="Content" ObjectID="_1547444408" r:id="rId15"/>
        </w:object>
      </w:r>
    </w:p>
    <w:p w:rsidR="00DD3D2A" w:rsidRPr="004C12B2" w:rsidRDefault="00DD3D2A" w:rsidP="00DD3D2A">
      <w:pPr>
        <w:rPr>
          <w:color w:val="000000"/>
          <w:sz w:val="22"/>
          <w:szCs w:val="22"/>
        </w:rPr>
      </w:pPr>
      <w:r w:rsidRPr="004C12B2">
        <w:rPr>
          <w:color w:val="000000"/>
          <w:sz w:val="22"/>
          <w:szCs w:val="22"/>
        </w:rPr>
        <w:t>Your local testing instrument(s) communicate</w:t>
      </w:r>
      <w:r w:rsidR="007126FC" w:rsidRPr="004C12B2">
        <w:rPr>
          <w:color w:val="000000"/>
          <w:sz w:val="22"/>
          <w:szCs w:val="22"/>
        </w:rPr>
        <w:t>s</w:t>
      </w:r>
      <w:r w:rsidRPr="004C12B2">
        <w:rPr>
          <w:color w:val="000000"/>
          <w:sz w:val="22"/>
          <w:szCs w:val="22"/>
        </w:rPr>
        <w:t xml:space="preserve"> with DI IM via an instrument specific driver provided by DI that must be downloaded from DI and installed</w:t>
      </w:r>
      <w:r w:rsidR="007126FC" w:rsidRPr="004C12B2">
        <w:rPr>
          <w:color w:val="000000"/>
          <w:sz w:val="22"/>
          <w:szCs w:val="22"/>
        </w:rPr>
        <w:t>,</w:t>
      </w:r>
      <w:r w:rsidRPr="004C12B2">
        <w:rPr>
          <w:color w:val="000000"/>
          <w:sz w:val="22"/>
          <w:szCs w:val="22"/>
        </w:rPr>
        <w:t xml:space="preserve"> locally.</w:t>
      </w:r>
    </w:p>
    <w:p w:rsidR="00DD3D2A" w:rsidRPr="004C12B2" w:rsidRDefault="00DD3D2A" w:rsidP="004C12B2">
      <w:pPr>
        <w:rPr>
          <w:color w:val="000000"/>
          <w:sz w:val="22"/>
          <w:szCs w:val="22"/>
        </w:rPr>
      </w:pPr>
      <w:r w:rsidRPr="004C12B2">
        <w:rPr>
          <w:color w:val="000000"/>
          <w:sz w:val="22"/>
          <w:szCs w:val="22"/>
        </w:rPr>
        <w:t>DI IM communicates directly with VBECS via a generic HL7 interface driver that must be downloaded from DI and installed</w:t>
      </w:r>
      <w:r w:rsidR="007126FC" w:rsidRPr="004C12B2">
        <w:rPr>
          <w:color w:val="000000"/>
          <w:sz w:val="22"/>
          <w:szCs w:val="22"/>
        </w:rPr>
        <w:t>,</w:t>
      </w:r>
      <w:r w:rsidRPr="004C12B2">
        <w:rPr>
          <w:color w:val="000000"/>
          <w:sz w:val="22"/>
          <w:szCs w:val="22"/>
        </w:rPr>
        <w:t xml:space="preserve"> locally. This driver is then customized for VBECS by downloading and installing the driver configuration file.</w:t>
      </w:r>
    </w:p>
    <w:p w:rsidR="00DD3D2A" w:rsidRPr="004C12B2" w:rsidRDefault="00DD3D2A" w:rsidP="00DD3D2A">
      <w:pPr>
        <w:rPr>
          <w:color w:val="000000"/>
          <w:sz w:val="22"/>
          <w:szCs w:val="22"/>
        </w:rPr>
      </w:pPr>
      <w:r w:rsidRPr="004C12B2">
        <w:rPr>
          <w:color w:val="000000"/>
          <w:sz w:val="22"/>
          <w:szCs w:val="22"/>
        </w:rPr>
        <w:t>VBECS has an interface that must be configured in VBECS Administrator to receive messages from DI IM</w:t>
      </w:r>
      <w:r w:rsidR="00B37544" w:rsidRPr="004C12B2">
        <w:rPr>
          <w:color w:val="000000"/>
          <w:sz w:val="22"/>
          <w:szCs w:val="22"/>
        </w:rPr>
        <w:t xml:space="preserve"> (</w:t>
      </w:r>
      <w:r w:rsidR="00B37544" w:rsidRPr="004C12B2">
        <w:rPr>
          <w:b/>
          <w:color w:val="000000"/>
          <w:sz w:val="22"/>
          <w:szCs w:val="22"/>
        </w:rPr>
        <w:fldChar w:fldCharType="begin"/>
      </w:r>
      <w:r w:rsidR="00B37544" w:rsidRPr="004C12B2">
        <w:rPr>
          <w:b/>
          <w:color w:val="000000"/>
          <w:sz w:val="22"/>
          <w:szCs w:val="22"/>
        </w:rPr>
        <w:instrText xml:space="preserve"> REF _Ref444876773 \h </w:instrText>
      </w:r>
      <w:r w:rsidR="00E810E8" w:rsidRPr="004C12B2">
        <w:rPr>
          <w:b/>
          <w:color w:val="000000"/>
          <w:sz w:val="22"/>
          <w:szCs w:val="22"/>
        </w:rPr>
        <w:instrText xml:space="preserve"> \* MERGEFORMAT </w:instrText>
      </w:r>
      <w:r w:rsidR="00B37544" w:rsidRPr="004C12B2">
        <w:rPr>
          <w:b/>
          <w:color w:val="000000"/>
          <w:sz w:val="22"/>
          <w:szCs w:val="22"/>
        </w:rPr>
      </w:r>
      <w:r w:rsidR="00B37544" w:rsidRPr="004C12B2">
        <w:rPr>
          <w:b/>
          <w:color w:val="000000"/>
          <w:sz w:val="22"/>
          <w:szCs w:val="22"/>
        </w:rPr>
        <w:fldChar w:fldCharType="separate"/>
      </w:r>
      <w:r w:rsidR="00A03C9E" w:rsidRPr="00A03C9E">
        <w:rPr>
          <w:b/>
          <w:sz w:val="22"/>
          <w:szCs w:val="22"/>
        </w:rPr>
        <w:t xml:space="preserve">Figure </w:t>
      </w:r>
      <w:r w:rsidR="00A03C9E" w:rsidRPr="00A03C9E">
        <w:rPr>
          <w:b/>
          <w:noProof/>
          <w:sz w:val="22"/>
          <w:szCs w:val="22"/>
        </w:rPr>
        <w:t>2</w:t>
      </w:r>
      <w:r w:rsidR="00B37544" w:rsidRPr="004C12B2">
        <w:rPr>
          <w:b/>
          <w:color w:val="000000"/>
          <w:sz w:val="22"/>
          <w:szCs w:val="22"/>
        </w:rPr>
        <w:fldChar w:fldCharType="end"/>
      </w:r>
      <w:r w:rsidR="00B37544" w:rsidRPr="004C12B2">
        <w:rPr>
          <w:color w:val="000000"/>
          <w:sz w:val="22"/>
          <w:szCs w:val="22"/>
        </w:rPr>
        <w:t>)</w:t>
      </w:r>
      <w:r w:rsidRPr="004C12B2">
        <w:rPr>
          <w:color w:val="000000"/>
          <w:sz w:val="22"/>
          <w:szCs w:val="22"/>
        </w:rPr>
        <w:t>.</w:t>
      </w:r>
    </w:p>
    <w:p w:rsidR="009216C4" w:rsidRPr="00B37544" w:rsidRDefault="009216C4" w:rsidP="009216C4">
      <w:pPr>
        <w:pStyle w:val="Caption"/>
      </w:pPr>
      <w:bookmarkStart w:id="35" w:name="_Ref444876773"/>
      <w:r w:rsidRPr="00B37544">
        <w:lastRenderedPageBreak/>
        <w:t xml:space="preserve">Figure </w:t>
      </w:r>
      <w:r w:rsidR="004A6C70">
        <w:fldChar w:fldCharType="begin"/>
      </w:r>
      <w:r w:rsidR="004A6C70">
        <w:instrText xml:space="preserve"> SEQ Figure \* ARABIC </w:instrText>
      </w:r>
      <w:r w:rsidR="004A6C70">
        <w:fldChar w:fldCharType="separate"/>
      </w:r>
      <w:r w:rsidR="007E356C">
        <w:rPr>
          <w:noProof/>
        </w:rPr>
        <w:t>2</w:t>
      </w:r>
      <w:r w:rsidR="004A6C70">
        <w:rPr>
          <w:noProof/>
        </w:rPr>
        <w:fldChar w:fldCharType="end"/>
      </w:r>
      <w:bookmarkEnd w:id="35"/>
      <w:r w:rsidRPr="00B37544">
        <w:t>: Setup Path</w:t>
      </w:r>
    </w:p>
    <w:p w:rsidR="00C95017" w:rsidRDefault="00CE7474" w:rsidP="0068707B">
      <w:pPr>
        <w:keepNext/>
        <w:jc w:val="center"/>
      </w:pPr>
      <w:r>
        <w:rPr>
          <w:noProof/>
        </w:rPr>
        <w:drawing>
          <wp:inline distT="0" distB="0" distL="0" distR="0">
            <wp:extent cx="5943600" cy="3352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w="6350" cmpd="sng">
                      <a:solidFill>
                        <a:srgbClr val="000000"/>
                      </a:solidFill>
                      <a:miter lim="800000"/>
                      <a:headEnd/>
                      <a:tailEnd/>
                    </a:ln>
                    <a:effectLst/>
                  </pic:spPr>
                </pic:pic>
              </a:graphicData>
            </a:graphic>
          </wp:inline>
        </w:drawing>
      </w:r>
    </w:p>
    <w:p w:rsidR="00B06148" w:rsidRDefault="00B06148" w:rsidP="00DD3D2A">
      <w:pPr>
        <w:rPr>
          <w:color w:val="000000"/>
        </w:rPr>
      </w:pPr>
    </w:p>
    <w:p w:rsidR="008112B8" w:rsidRPr="00D07D6F" w:rsidRDefault="008112B8" w:rsidP="007126FC">
      <w:pPr>
        <w:pStyle w:val="Heading2"/>
      </w:pPr>
      <w:bookmarkStart w:id="36" w:name="_Toc115763802"/>
      <w:bookmarkStart w:id="37" w:name="_Toc140288990"/>
      <w:bookmarkStart w:id="38" w:name="_Toc148497156"/>
      <w:bookmarkStart w:id="39" w:name="_Toc153870172"/>
      <w:bookmarkStart w:id="40" w:name="_Toc169593575"/>
      <w:bookmarkStart w:id="41" w:name="_Toc443913276"/>
      <w:bookmarkStart w:id="42" w:name="_Toc454350008"/>
      <w:bookmarkStart w:id="43" w:name="_Toc473107010"/>
      <w:r w:rsidRPr="0068707B">
        <w:rPr>
          <w:i w:val="0"/>
        </w:rPr>
        <w:t>Related</w:t>
      </w:r>
      <w:r w:rsidRPr="00D07D6F">
        <w:t xml:space="preserve"> Manuals and Reference Materials</w:t>
      </w:r>
      <w:bookmarkEnd w:id="36"/>
      <w:bookmarkEnd w:id="37"/>
      <w:bookmarkEnd w:id="38"/>
      <w:bookmarkEnd w:id="39"/>
      <w:bookmarkEnd w:id="40"/>
      <w:bookmarkEnd w:id="41"/>
      <w:bookmarkEnd w:id="42"/>
      <w:bookmarkEnd w:id="43"/>
      <w:r w:rsidR="00650539" w:rsidRPr="00D07D6F">
        <w:fldChar w:fldCharType="begin"/>
      </w:r>
      <w:r w:rsidR="00650539" w:rsidRPr="00D07D6F">
        <w:instrText xml:space="preserve"> XE "Related Manuals and Reference Materials" </w:instrText>
      </w:r>
      <w:r w:rsidR="00650539" w:rsidRPr="00D07D6F">
        <w:fldChar w:fldCharType="end"/>
      </w:r>
    </w:p>
    <w:p w:rsidR="00B551B7" w:rsidRPr="006952AE" w:rsidRDefault="00B551B7" w:rsidP="00B654EF">
      <w:pPr>
        <w:pStyle w:val="BodyText"/>
        <w:numPr>
          <w:ilvl w:val="0"/>
          <w:numId w:val="13"/>
        </w:numPr>
        <w:rPr>
          <w:i/>
        </w:rPr>
      </w:pPr>
      <w:r w:rsidRPr="006952AE">
        <w:rPr>
          <w:i/>
        </w:rPr>
        <w:t xml:space="preserve">VistA Blood Establishment Computer Software (VBECS) </w:t>
      </w:r>
      <w:r w:rsidR="003F4A70" w:rsidRPr="006952AE">
        <w:rPr>
          <w:i/>
        </w:rPr>
        <w:t>2.</w:t>
      </w:r>
      <w:r w:rsidR="001E3588" w:rsidRPr="006952AE">
        <w:rPr>
          <w:i/>
        </w:rPr>
        <w:t>2</w:t>
      </w:r>
      <w:r w:rsidR="003F4A70" w:rsidRPr="006952AE">
        <w:rPr>
          <w:i/>
        </w:rPr>
        <w:t>.0</w:t>
      </w:r>
      <w:r w:rsidRPr="006952AE">
        <w:rPr>
          <w:i/>
        </w:rPr>
        <w:t xml:space="preserve"> Technical Manual-Security Guide</w:t>
      </w:r>
    </w:p>
    <w:p w:rsidR="00A07326" w:rsidRPr="006952AE" w:rsidRDefault="000C5EE6" w:rsidP="00B654EF">
      <w:pPr>
        <w:pStyle w:val="BodyText"/>
        <w:numPr>
          <w:ilvl w:val="0"/>
          <w:numId w:val="13"/>
        </w:numPr>
        <w:rPr>
          <w:i/>
        </w:rPr>
      </w:pPr>
      <w:r w:rsidRPr="006952AE">
        <w:rPr>
          <w:i/>
        </w:rPr>
        <w:t>Data Innovations Instrument Manager Manual</w:t>
      </w:r>
    </w:p>
    <w:p w:rsidR="00DD0475" w:rsidRPr="006952AE" w:rsidRDefault="000C5EE6" w:rsidP="00B654EF">
      <w:pPr>
        <w:pStyle w:val="BodyText"/>
        <w:numPr>
          <w:ilvl w:val="0"/>
          <w:numId w:val="13"/>
        </w:numPr>
      </w:pPr>
      <w:r w:rsidRPr="006952AE">
        <w:rPr>
          <w:i/>
        </w:rPr>
        <w:t xml:space="preserve">Blood Bank Analyzer </w:t>
      </w:r>
      <w:r w:rsidR="00B37544" w:rsidRPr="006952AE">
        <w:rPr>
          <w:i/>
        </w:rPr>
        <w:t>U</w:t>
      </w:r>
      <w:r w:rsidR="000C5C9D" w:rsidRPr="006952AE">
        <w:rPr>
          <w:i/>
        </w:rPr>
        <w:t xml:space="preserve">ser’s </w:t>
      </w:r>
      <w:r w:rsidR="00B37544" w:rsidRPr="006952AE">
        <w:rPr>
          <w:i/>
        </w:rPr>
        <w:t>G</w:t>
      </w:r>
      <w:r w:rsidRPr="006952AE">
        <w:rPr>
          <w:i/>
        </w:rPr>
        <w:t>uide</w:t>
      </w:r>
      <w:r w:rsidR="00CF4875" w:rsidRPr="006952AE">
        <w:rPr>
          <w:i/>
        </w:rPr>
        <w:t xml:space="preserve"> (Instrument Manual)</w:t>
      </w: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245B78" w:rsidRDefault="00245B78" w:rsidP="00E810E8">
      <w:pPr>
        <w:pStyle w:val="Heading1"/>
        <w:rPr>
          <w:rStyle w:val="Heading1Char"/>
        </w:rPr>
      </w:pPr>
      <w:bookmarkStart w:id="44" w:name="_Toc90189892"/>
      <w:bookmarkStart w:id="45" w:name="_Toc99860493"/>
      <w:bookmarkStart w:id="46" w:name="_Toc99860558"/>
      <w:bookmarkStart w:id="47" w:name="_Toc115763806"/>
      <w:bookmarkStart w:id="48" w:name="_Toc140288994"/>
      <w:bookmarkStart w:id="49" w:name="_Toc148497160"/>
      <w:bookmarkStart w:id="50" w:name="_Toc153870177"/>
      <w:bookmarkStart w:id="51" w:name="_Toc169593580"/>
      <w:bookmarkStart w:id="52" w:name="_Ref236630391"/>
      <w:bookmarkStart w:id="53" w:name="_Ref259010058"/>
    </w:p>
    <w:p w:rsidR="00245B78" w:rsidRDefault="00245B78" w:rsidP="00E810E8">
      <w:pPr>
        <w:pStyle w:val="Heading1"/>
        <w:rPr>
          <w:rStyle w:val="Heading1Char"/>
        </w:rPr>
      </w:pPr>
    </w:p>
    <w:p w:rsidR="00245B78" w:rsidRDefault="00245B78" w:rsidP="00245B78"/>
    <w:p w:rsidR="00245B78" w:rsidRPr="00245B78" w:rsidRDefault="00245B78" w:rsidP="00245B78"/>
    <w:p w:rsidR="00C75C28" w:rsidRDefault="00245B78" w:rsidP="00E810E8">
      <w:pPr>
        <w:pStyle w:val="Heading1"/>
      </w:pPr>
      <w:bookmarkStart w:id="54" w:name="_Toc443913277"/>
      <w:bookmarkStart w:id="55" w:name="_Toc454350009"/>
      <w:bookmarkStart w:id="56" w:name="_Toc473107011"/>
      <w:r>
        <w:lastRenderedPageBreak/>
        <w:t>Set</w:t>
      </w:r>
      <w:r w:rsidR="000225C7">
        <w:t xml:space="preserve"> U</w:t>
      </w:r>
      <w:r w:rsidR="00C75C28" w:rsidRPr="00BD764D">
        <w:t xml:space="preserve">p </w:t>
      </w:r>
      <w:bookmarkEnd w:id="54"/>
      <w:r w:rsidR="00E417F5">
        <w:t>Automated Instrument</w:t>
      </w:r>
      <w:bookmarkEnd w:id="55"/>
      <w:bookmarkEnd w:id="56"/>
    </w:p>
    <w:p w:rsidR="00E52942" w:rsidRPr="00E52942" w:rsidRDefault="00E52942" w:rsidP="00E52942">
      <w:pPr>
        <w:rPr>
          <w:lang w:eastAsia="x-none"/>
        </w:rPr>
      </w:pPr>
    </w:p>
    <w:p w:rsidR="00F609F1" w:rsidRPr="00E52942" w:rsidRDefault="00F609F1" w:rsidP="00E810E8">
      <w:pPr>
        <w:pStyle w:val="Heading3"/>
      </w:pPr>
      <w:bookmarkStart w:id="57" w:name="_Network_Connectivity_Setup"/>
      <w:bookmarkStart w:id="58" w:name="_Ref444894639"/>
      <w:bookmarkStart w:id="59" w:name="_Toc454350010"/>
      <w:bookmarkStart w:id="60" w:name="_Toc473107012"/>
      <w:bookmarkEnd w:id="57"/>
      <w:r w:rsidRPr="00E52942">
        <w:t>Network Connectivity Setup</w:t>
      </w:r>
      <w:bookmarkEnd w:id="58"/>
      <w:bookmarkEnd w:id="59"/>
      <w:bookmarkEnd w:id="60"/>
    </w:p>
    <w:p w:rsidR="00002273" w:rsidRPr="00066BA6" w:rsidRDefault="00836AC3" w:rsidP="006E18CA">
      <w:pPr>
        <w:pStyle w:val="Heading6"/>
        <w:numPr>
          <w:ilvl w:val="0"/>
          <w:numId w:val="0"/>
        </w:numPr>
        <w:jc w:val="both"/>
        <w:rPr>
          <w:b w:val="0"/>
          <w:szCs w:val="22"/>
        </w:rPr>
      </w:pPr>
      <w:r w:rsidRPr="00066BA6">
        <w:rPr>
          <w:b w:val="0"/>
          <w:szCs w:val="22"/>
        </w:rPr>
        <w:t xml:space="preserve">In order to ensure a proper functioning of an interface between an Automated Instrument and Instrument Manager the Instrument needs to be connected to the </w:t>
      </w:r>
      <w:r w:rsidR="00D54E3A" w:rsidRPr="00066BA6">
        <w:rPr>
          <w:b w:val="0"/>
          <w:szCs w:val="22"/>
        </w:rPr>
        <w:t xml:space="preserve">VA </w:t>
      </w:r>
      <w:r w:rsidR="00CF4875" w:rsidRPr="00066BA6">
        <w:rPr>
          <w:b w:val="0"/>
          <w:szCs w:val="22"/>
        </w:rPr>
        <w:t xml:space="preserve">network. </w:t>
      </w:r>
      <w:r w:rsidRPr="00066BA6">
        <w:rPr>
          <w:b w:val="0"/>
          <w:szCs w:val="22"/>
        </w:rPr>
        <w:t xml:space="preserve">The static IP Address and Port number has to be assigned to the Instrument </w:t>
      </w:r>
      <w:r w:rsidR="00F609F1" w:rsidRPr="00066BA6">
        <w:rPr>
          <w:b w:val="0"/>
          <w:szCs w:val="22"/>
        </w:rPr>
        <w:t xml:space="preserve">(further referred in this document as </w:t>
      </w:r>
      <w:r w:rsidR="00BF4519" w:rsidRPr="00066BA6">
        <w:rPr>
          <w:i/>
          <w:szCs w:val="22"/>
        </w:rPr>
        <w:t>&lt;</w:t>
      </w:r>
      <w:r w:rsidR="00F609F1" w:rsidRPr="00066BA6">
        <w:rPr>
          <w:i/>
          <w:szCs w:val="22"/>
        </w:rPr>
        <w:t>Instrument IP</w:t>
      </w:r>
      <w:r w:rsidR="00BF4519" w:rsidRPr="00066BA6">
        <w:rPr>
          <w:i/>
          <w:szCs w:val="22"/>
        </w:rPr>
        <w:t>&gt;</w:t>
      </w:r>
      <w:r w:rsidR="00F609F1" w:rsidRPr="00066BA6">
        <w:rPr>
          <w:b w:val="0"/>
          <w:szCs w:val="22"/>
        </w:rPr>
        <w:t xml:space="preserve"> and </w:t>
      </w:r>
      <w:r w:rsidR="00BF4519" w:rsidRPr="00066BA6">
        <w:rPr>
          <w:i/>
          <w:szCs w:val="22"/>
        </w:rPr>
        <w:t>&lt;</w:t>
      </w:r>
      <w:r w:rsidR="00F609F1" w:rsidRPr="00066BA6">
        <w:rPr>
          <w:i/>
          <w:szCs w:val="22"/>
        </w:rPr>
        <w:t>Instrument Port</w:t>
      </w:r>
      <w:r w:rsidR="00BF4519" w:rsidRPr="00066BA6">
        <w:rPr>
          <w:i/>
          <w:szCs w:val="22"/>
        </w:rPr>
        <w:t>&gt;</w:t>
      </w:r>
      <w:r w:rsidR="00F609F1" w:rsidRPr="00066BA6">
        <w:rPr>
          <w:b w:val="0"/>
          <w:szCs w:val="22"/>
        </w:rPr>
        <w:t>). Please refer to the Instrument Manual or contact your vendor for the instructions about how to perform this setup.</w:t>
      </w:r>
      <w:r w:rsidR="00D54E3A" w:rsidRPr="00066BA6">
        <w:rPr>
          <w:b w:val="0"/>
          <w:szCs w:val="22"/>
        </w:rPr>
        <w:t xml:space="preserve"> </w:t>
      </w:r>
      <w:r w:rsidR="00CE52D0" w:rsidRPr="00066BA6">
        <w:rPr>
          <w:b w:val="0"/>
          <w:szCs w:val="22"/>
        </w:rPr>
        <w:t>C</w:t>
      </w:r>
      <w:r w:rsidR="00D54E3A" w:rsidRPr="00066BA6">
        <w:rPr>
          <w:b w:val="0"/>
          <w:szCs w:val="22"/>
        </w:rPr>
        <w:t>heck with Local IT</w:t>
      </w:r>
      <w:r w:rsidR="00CE52D0" w:rsidRPr="00066BA6">
        <w:rPr>
          <w:b w:val="0"/>
          <w:szCs w:val="22"/>
        </w:rPr>
        <w:t xml:space="preserve"> staff</w:t>
      </w:r>
      <w:r w:rsidR="00D54E3A" w:rsidRPr="00066BA6">
        <w:rPr>
          <w:b w:val="0"/>
          <w:szCs w:val="22"/>
        </w:rPr>
        <w:t xml:space="preserve"> to establ</w:t>
      </w:r>
      <w:r w:rsidR="00CE52D0" w:rsidRPr="00066BA6">
        <w:rPr>
          <w:b w:val="0"/>
          <w:szCs w:val="22"/>
        </w:rPr>
        <w:t>i</w:t>
      </w:r>
      <w:r w:rsidR="00D54E3A" w:rsidRPr="00066BA6">
        <w:rPr>
          <w:b w:val="0"/>
          <w:szCs w:val="22"/>
        </w:rPr>
        <w:t>sh the connection to Instrument Manager</w:t>
      </w:r>
      <w:r w:rsidR="00CE52D0" w:rsidRPr="00066BA6">
        <w:rPr>
          <w:b w:val="0"/>
          <w:szCs w:val="22"/>
        </w:rPr>
        <w:t>.</w:t>
      </w:r>
    </w:p>
    <w:p w:rsidR="008838E0" w:rsidRPr="008838E0" w:rsidRDefault="008838E0" w:rsidP="00E810E8">
      <w:pPr>
        <w:pStyle w:val="Heading3"/>
      </w:pPr>
      <w:bookmarkStart w:id="61" w:name="_Toc444984989"/>
      <w:bookmarkStart w:id="62" w:name="_Toc454350011"/>
      <w:bookmarkStart w:id="63" w:name="_Toc473107013"/>
      <w:r w:rsidRPr="008838E0">
        <w:t xml:space="preserve">Testing </w:t>
      </w:r>
      <w:bookmarkEnd w:id="61"/>
      <w:r w:rsidR="000301F5">
        <w:rPr>
          <w:lang w:val="en-US"/>
        </w:rPr>
        <w:t>Profiles</w:t>
      </w:r>
      <w:r w:rsidR="00E810E8">
        <w:t xml:space="preserve"> Setup</w:t>
      </w:r>
      <w:bookmarkEnd w:id="62"/>
      <w:bookmarkEnd w:id="63"/>
    </w:p>
    <w:p w:rsidR="00473F4D" w:rsidRPr="00C61C50" w:rsidRDefault="00CE7474" w:rsidP="00473F4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73F4D" w:rsidRPr="00473F4D">
        <w:t xml:space="preserve"> </w:t>
      </w:r>
      <w:r w:rsidR="00473F4D">
        <w:t xml:space="preserve">Test results sent using </w:t>
      </w:r>
      <w:r w:rsidR="000301F5">
        <w:t>profiles</w:t>
      </w:r>
      <w:r w:rsidR="00473F4D">
        <w:t xml:space="preserve"> that are not supported will not be accepted in VBECS.</w:t>
      </w:r>
    </w:p>
    <w:p w:rsidR="008838E0" w:rsidRPr="006952AE" w:rsidRDefault="008838E0" w:rsidP="002657FB">
      <w:pPr>
        <w:spacing w:before="240"/>
        <w:rPr>
          <w:sz w:val="22"/>
          <w:szCs w:val="22"/>
        </w:rPr>
      </w:pPr>
      <w:r w:rsidRPr="006952AE">
        <w:rPr>
          <w:sz w:val="22"/>
          <w:szCs w:val="22"/>
        </w:rPr>
        <w:t>Please refer to</w:t>
      </w:r>
      <w:r w:rsidR="00C22869" w:rsidRPr="006952AE">
        <w:rPr>
          <w:sz w:val="22"/>
          <w:szCs w:val="22"/>
        </w:rPr>
        <w:t xml:space="preserve"> </w:t>
      </w:r>
      <w:r w:rsidR="00C22869" w:rsidRPr="006952AE">
        <w:rPr>
          <w:b/>
          <w:i/>
          <w:sz w:val="22"/>
          <w:szCs w:val="22"/>
        </w:rPr>
        <w:fldChar w:fldCharType="begin"/>
      </w:r>
      <w:r w:rsidR="00C22869" w:rsidRPr="006952AE">
        <w:rPr>
          <w:b/>
          <w:i/>
          <w:sz w:val="22"/>
          <w:szCs w:val="22"/>
        </w:rPr>
        <w:instrText xml:space="preserve"> REF appendixe \h  \* MERGEFORMAT </w:instrText>
      </w:r>
      <w:r w:rsidR="00C22869" w:rsidRPr="006952AE">
        <w:rPr>
          <w:b/>
          <w:i/>
          <w:sz w:val="22"/>
          <w:szCs w:val="22"/>
        </w:rPr>
      </w:r>
      <w:r w:rsidR="00C22869" w:rsidRPr="006952AE">
        <w:rPr>
          <w:b/>
          <w:i/>
          <w:sz w:val="22"/>
          <w:szCs w:val="22"/>
        </w:rPr>
        <w:fldChar w:fldCharType="separate"/>
      </w:r>
      <w:r w:rsidR="000301F5" w:rsidRPr="006952AE">
        <w:rPr>
          <w:b/>
          <w:i/>
          <w:sz w:val="22"/>
          <w:szCs w:val="22"/>
        </w:rPr>
        <w:t xml:space="preserve">Appendix E: Vision Testing Profiles </w:t>
      </w:r>
      <w:r w:rsidR="00C22869" w:rsidRPr="006952AE">
        <w:rPr>
          <w:b/>
          <w:i/>
          <w:sz w:val="22"/>
          <w:szCs w:val="22"/>
        </w:rPr>
        <w:fldChar w:fldCharType="end"/>
      </w:r>
      <w:r w:rsidRPr="006952AE">
        <w:rPr>
          <w:sz w:val="22"/>
          <w:szCs w:val="22"/>
        </w:rPr>
        <w:t xml:space="preserve">for the list of supported instrument </w:t>
      </w:r>
      <w:r w:rsidR="000301F5" w:rsidRPr="006952AE">
        <w:rPr>
          <w:sz w:val="22"/>
          <w:szCs w:val="22"/>
        </w:rPr>
        <w:t>profiles</w:t>
      </w:r>
      <w:r w:rsidRPr="006952AE">
        <w:rPr>
          <w:sz w:val="22"/>
          <w:szCs w:val="22"/>
        </w:rPr>
        <w:t xml:space="preserve">. </w:t>
      </w:r>
      <w:r w:rsidR="003E5F39" w:rsidRPr="006952AE">
        <w:rPr>
          <w:sz w:val="22"/>
          <w:szCs w:val="22"/>
        </w:rPr>
        <w:t xml:space="preserve">It is up to each blood bank to choose which test profiles will be used as long as they are selected from the list in </w:t>
      </w:r>
      <w:r w:rsidR="003E5F39" w:rsidRPr="006952AE">
        <w:rPr>
          <w:b/>
          <w:i/>
          <w:sz w:val="22"/>
          <w:szCs w:val="22"/>
        </w:rPr>
        <w:t>Appendix E</w:t>
      </w:r>
      <w:r w:rsidR="003E5F39" w:rsidRPr="006952AE">
        <w:rPr>
          <w:sz w:val="22"/>
          <w:szCs w:val="22"/>
        </w:rPr>
        <w:t>.</w:t>
      </w:r>
    </w:p>
    <w:p w:rsidR="00552E0C" w:rsidRPr="00C75046" w:rsidRDefault="00CE7474" w:rsidP="00552E0C">
      <w:pPr>
        <w:pStyle w:val="Caution"/>
        <w:pBdr>
          <w:right w:val="single" w:sz="4" w:space="0" w:color="auto"/>
        </w:pBdr>
        <w:rPr>
          <w:lang w:eastAsia="x-none"/>
        </w:rPr>
      </w:pPr>
      <w:r>
        <w:rPr>
          <w:noProof/>
        </w:rPr>
        <w:drawing>
          <wp:inline distT="0" distB="0" distL="0" distR="0">
            <wp:extent cx="285750" cy="285750"/>
            <wp:effectExtent l="0" t="0" r="0" b="0"/>
            <wp:docPr id="8" name="Picture 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52E0C" w:rsidRPr="004C647E">
        <w:t xml:space="preserve"> AABB </w:t>
      </w:r>
      <w:r w:rsidR="00552E0C">
        <w:t>Standards require</w:t>
      </w:r>
      <w:r w:rsidR="00552E0C" w:rsidRPr="004C647E">
        <w:t xml:space="preserve"> a serological XM to detect ABO incompatibility (5.16.1) and a local policy must be in place if the site is not performing </w:t>
      </w:r>
      <w:r w:rsidR="00FC7B67" w:rsidRPr="004C647E">
        <w:t>an</w:t>
      </w:r>
      <w:r w:rsidR="00552E0C" w:rsidRPr="004C647E">
        <w:t xml:space="preserve"> IS AHG as part of their serologic crossmatch test, manual or using an instrument.</w:t>
      </w:r>
    </w:p>
    <w:p w:rsidR="000D6CF5" w:rsidRDefault="000D6CF5" w:rsidP="00E810E8">
      <w:pPr>
        <w:pStyle w:val="Heading3"/>
      </w:pPr>
      <w:bookmarkStart w:id="64" w:name="_Toc454350012"/>
      <w:bookmarkStart w:id="65" w:name="_Toc473107014"/>
      <w:r w:rsidRPr="001F1453">
        <w:t xml:space="preserve">User </w:t>
      </w:r>
      <w:r w:rsidR="00DC7425" w:rsidRPr="001F1453">
        <w:t>ID</w:t>
      </w:r>
      <w:r w:rsidRPr="001F1453">
        <w:t xml:space="preserve"> Setup</w:t>
      </w:r>
      <w:bookmarkEnd w:id="64"/>
      <w:bookmarkEnd w:id="65"/>
    </w:p>
    <w:p w:rsidR="009A147D" w:rsidRPr="00C61C50" w:rsidRDefault="00CE7474" w:rsidP="009A147D">
      <w:pPr>
        <w:pStyle w:val="Caution"/>
        <w:pBdr>
          <w:right w:val="single" w:sz="4" w:space="0" w:color="auto"/>
        </w:pBdr>
      </w:pPr>
      <w:r>
        <w:rPr>
          <w:noProof/>
        </w:rPr>
        <w:drawing>
          <wp:inline distT="0" distB="0" distL="0" distR="0">
            <wp:extent cx="266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700EA7" w:rsidRDefault="004D1805" w:rsidP="002657FB">
      <w:pPr>
        <w:spacing w:before="240"/>
        <w:jc w:val="both"/>
        <w:rPr>
          <w:sz w:val="22"/>
          <w:szCs w:val="22"/>
          <w:lang w:eastAsia="x-none"/>
        </w:rPr>
      </w:pPr>
      <w:r w:rsidRPr="00066BA6">
        <w:rPr>
          <w:sz w:val="22"/>
          <w:szCs w:val="22"/>
          <w:lang w:eastAsia="x-none"/>
        </w:rPr>
        <w:t>In order for VBECS to properly recognize the person who performed testing on an Instrument</w:t>
      </w:r>
      <w:r w:rsidR="002C325D" w:rsidRPr="00066BA6">
        <w:rPr>
          <w:sz w:val="22"/>
          <w:szCs w:val="22"/>
          <w:lang w:eastAsia="x-none"/>
        </w:rPr>
        <w:t>,</w:t>
      </w:r>
      <w:r w:rsidRPr="00066BA6">
        <w:rPr>
          <w:sz w:val="22"/>
          <w:szCs w:val="22"/>
          <w:lang w:eastAsia="x-none"/>
        </w:rPr>
        <w:t xml:space="preserve"> all users accessing the instrument must have their user </w:t>
      </w:r>
      <w:r w:rsidR="006B243E" w:rsidRPr="00066BA6">
        <w:rPr>
          <w:sz w:val="22"/>
          <w:szCs w:val="22"/>
          <w:lang w:eastAsia="x-none"/>
        </w:rPr>
        <w:t>IDs</w:t>
      </w:r>
      <w:r w:rsidRPr="00066BA6">
        <w:rPr>
          <w:sz w:val="22"/>
          <w:szCs w:val="22"/>
          <w:lang w:eastAsia="x-none"/>
        </w:rPr>
        <w:t xml:space="preserve"> set up to match their network user IDs (e.g.</w:t>
      </w:r>
      <w:r w:rsidR="00B37544">
        <w:rPr>
          <w:sz w:val="22"/>
          <w:szCs w:val="22"/>
          <w:lang w:eastAsia="x-none"/>
        </w:rPr>
        <w:t>,</w:t>
      </w:r>
      <w:r w:rsidR="00AE0A35">
        <w:rPr>
          <w:sz w:val="22"/>
          <w:szCs w:val="22"/>
          <w:lang w:eastAsia="x-none"/>
        </w:rPr>
        <w:t xml:space="preserve"> VHAISHBURNSK</w:t>
      </w:r>
      <w:r w:rsidRPr="00066BA6">
        <w:rPr>
          <w:sz w:val="22"/>
          <w:szCs w:val="22"/>
          <w:lang w:eastAsia="x-none"/>
        </w:rPr>
        <w:t xml:space="preserve">). </w:t>
      </w:r>
    </w:p>
    <w:p w:rsidR="002657FB" w:rsidRPr="00066BA6" w:rsidRDefault="002657FB" w:rsidP="002657FB">
      <w:pPr>
        <w:jc w:val="both"/>
        <w:rPr>
          <w:sz w:val="22"/>
          <w:szCs w:val="22"/>
          <w:lang w:eastAsia="x-none"/>
        </w:rPr>
      </w:pPr>
    </w:p>
    <w:p w:rsidR="00C7117A" w:rsidRPr="00066BA6" w:rsidRDefault="00C7117A" w:rsidP="00EC1277">
      <w:pPr>
        <w:jc w:val="both"/>
        <w:rPr>
          <w:sz w:val="22"/>
          <w:szCs w:val="22"/>
          <w:lang w:eastAsia="x-none"/>
        </w:rPr>
      </w:pPr>
      <w:r w:rsidRPr="00066BA6">
        <w:rPr>
          <w:sz w:val="22"/>
          <w:szCs w:val="22"/>
          <w:lang w:eastAsia="x-none"/>
        </w:rPr>
        <w:t xml:space="preserve">Please refer to the Instrument Manual or contact your vendor for the instructions about how to perform setup of user </w:t>
      </w:r>
      <w:r w:rsidR="00AC23C8" w:rsidRPr="00066BA6">
        <w:rPr>
          <w:sz w:val="22"/>
          <w:szCs w:val="22"/>
          <w:lang w:eastAsia="x-none"/>
        </w:rPr>
        <w:t>IDs</w:t>
      </w:r>
      <w:r w:rsidRPr="00066BA6">
        <w:rPr>
          <w:sz w:val="22"/>
          <w:szCs w:val="22"/>
          <w:lang w:eastAsia="x-none"/>
        </w:rPr>
        <w:t>.</w:t>
      </w:r>
    </w:p>
    <w:p w:rsidR="00D12F78" w:rsidRDefault="005273B3" w:rsidP="007D2440">
      <w:pPr>
        <w:pStyle w:val="Heading1"/>
        <w:rPr>
          <w:lang w:eastAsia="x-none"/>
        </w:rPr>
      </w:pPr>
      <w:r>
        <w:rPr>
          <w:lang w:eastAsia="x-none"/>
        </w:rPr>
        <w:br w:type="page"/>
      </w:r>
      <w:bookmarkStart w:id="66" w:name="_Toc443913278"/>
      <w:bookmarkStart w:id="67" w:name="_Toc454350013"/>
      <w:bookmarkStart w:id="68" w:name="_Toc473107015"/>
      <w:r w:rsidR="00D12F78" w:rsidRPr="006267C4">
        <w:lastRenderedPageBreak/>
        <w:t>Set up Instrument Manager</w:t>
      </w:r>
      <w:bookmarkEnd w:id="66"/>
      <w:bookmarkEnd w:id="67"/>
      <w:bookmarkEnd w:id="68"/>
    </w:p>
    <w:p w:rsidR="00D12F78" w:rsidRDefault="004501DD" w:rsidP="00B654EF">
      <w:pPr>
        <w:pStyle w:val="Heading3"/>
        <w:numPr>
          <w:ilvl w:val="2"/>
          <w:numId w:val="15"/>
        </w:numPr>
      </w:pPr>
      <w:bookmarkStart w:id="69" w:name="_Toc454350014"/>
      <w:bookmarkStart w:id="70" w:name="_Toc473107016"/>
      <w:r w:rsidRPr="006267C4">
        <w:t>Instrument Manger version</w:t>
      </w:r>
      <w:bookmarkEnd w:id="69"/>
      <w:bookmarkEnd w:id="70"/>
    </w:p>
    <w:p w:rsidR="00D018D3" w:rsidRPr="006952AE" w:rsidRDefault="004501DD" w:rsidP="00A17AE3">
      <w:pPr>
        <w:rPr>
          <w:sz w:val="22"/>
          <w:szCs w:val="22"/>
          <w:lang w:eastAsia="x-none"/>
        </w:rPr>
      </w:pPr>
      <w:r w:rsidRPr="006952AE">
        <w:rPr>
          <w:sz w:val="22"/>
          <w:szCs w:val="22"/>
          <w:lang w:eastAsia="x-none"/>
        </w:rPr>
        <w:t>Please verify that yo</w:t>
      </w:r>
      <w:r w:rsidR="00496149" w:rsidRPr="006952AE">
        <w:rPr>
          <w:sz w:val="22"/>
          <w:szCs w:val="22"/>
          <w:lang w:eastAsia="x-none"/>
        </w:rPr>
        <w:t>u are using</w:t>
      </w:r>
      <w:r w:rsidR="00B37544" w:rsidRPr="006952AE">
        <w:rPr>
          <w:sz w:val="22"/>
          <w:szCs w:val="22"/>
          <w:lang w:eastAsia="x-none"/>
        </w:rPr>
        <w:t xml:space="preserve"> </w:t>
      </w:r>
      <w:r w:rsidR="00A17AE3" w:rsidRPr="006952AE">
        <w:rPr>
          <w:sz w:val="22"/>
          <w:szCs w:val="22"/>
          <w:lang w:eastAsia="x-none"/>
        </w:rPr>
        <w:t xml:space="preserve">Instrument Manager </w:t>
      </w:r>
      <w:r w:rsidR="00496149" w:rsidRPr="006952AE">
        <w:rPr>
          <w:sz w:val="22"/>
          <w:szCs w:val="22"/>
          <w:lang w:eastAsia="x-none"/>
        </w:rPr>
        <w:t>V</w:t>
      </w:r>
      <w:r w:rsidRPr="006952AE">
        <w:rPr>
          <w:sz w:val="22"/>
          <w:szCs w:val="22"/>
          <w:lang w:eastAsia="x-none"/>
        </w:rPr>
        <w:t>ersion 8.13</w:t>
      </w:r>
      <w:r w:rsidR="00D64C5F" w:rsidRPr="006952AE">
        <w:rPr>
          <w:sz w:val="22"/>
          <w:szCs w:val="22"/>
          <w:lang w:eastAsia="x-none"/>
        </w:rPr>
        <w:t xml:space="preserve"> or greater</w:t>
      </w:r>
      <w:r w:rsidR="00B37544" w:rsidRPr="006952AE">
        <w:rPr>
          <w:sz w:val="22"/>
          <w:szCs w:val="22"/>
          <w:lang w:eastAsia="x-none"/>
        </w:rPr>
        <w:t xml:space="preserve"> (</w:t>
      </w:r>
      <w:r w:rsidR="00B37544" w:rsidRPr="006952AE">
        <w:rPr>
          <w:sz w:val="22"/>
          <w:szCs w:val="22"/>
          <w:lang w:eastAsia="x-none"/>
        </w:rPr>
        <w:fldChar w:fldCharType="begin"/>
      </w:r>
      <w:r w:rsidR="00B37544" w:rsidRPr="006952AE">
        <w:rPr>
          <w:sz w:val="22"/>
          <w:szCs w:val="22"/>
          <w:lang w:eastAsia="x-none"/>
        </w:rPr>
        <w:instrText xml:space="preserve"> REF _Ref444876733 \h </w:instrText>
      </w:r>
      <w:r w:rsidR="007D2440" w:rsidRPr="006952AE">
        <w:rPr>
          <w:sz w:val="22"/>
          <w:szCs w:val="22"/>
          <w:lang w:eastAsia="x-none"/>
        </w:rPr>
        <w:instrText xml:space="preserve"> \* MERGEFORMAT </w:instrText>
      </w:r>
      <w:r w:rsidR="00B37544" w:rsidRPr="006952AE">
        <w:rPr>
          <w:sz w:val="22"/>
          <w:szCs w:val="22"/>
          <w:lang w:eastAsia="x-none"/>
        </w:rPr>
      </w:r>
      <w:r w:rsidR="00B37544"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3</w:t>
      </w:r>
      <w:r w:rsidR="00B37544" w:rsidRPr="006952AE">
        <w:rPr>
          <w:sz w:val="22"/>
          <w:szCs w:val="22"/>
          <w:lang w:eastAsia="x-none"/>
        </w:rPr>
        <w:fldChar w:fldCharType="end"/>
      </w:r>
      <w:r w:rsidR="00B37544" w:rsidRPr="006952AE">
        <w:rPr>
          <w:sz w:val="22"/>
          <w:szCs w:val="22"/>
          <w:lang w:eastAsia="x-none"/>
        </w:rPr>
        <w:t>)</w:t>
      </w:r>
      <w:r w:rsidRPr="006952AE">
        <w:rPr>
          <w:sz w:val="22"/>
          <w:szCs w:val="22"/>
          <w:lang w:eastAsia="x-none"/>
        </w:rPr>
        <w:t xml:space="preserve">. </w:t>
      </w:r>
      <w:r w:rsidR="00D018D3" w:rsidRPr="006952AE">
        <w:rPr>
          <w:sz w:val="22"/>
          <w:szCs w:val="22"/>
          <w:lang w:eastAsia="x-none"/>
        </w:rPr>
        <w:t>In Instrument Manager</w:t>
      </w:r>
      <w:r w:rsidR="00A711EC" w:rsidRPr="006952AE">
        <w:rPr>
          <w:sz w:val="22"/>
          <w:szCs w:val="22"/>
          <w:lang w:eastAsia="x-none"/>
        </w:rPr>
        <w:t>,</w:t>
      </w:r>
      <w:r w:rsidR="00D018D3" w:rsidRPr="006952AE">
        <w:rPr>
          <w:sz w:val="22"/>
          <w:szCs w:val="22"/>
          <w:lang w:eastAsia="x-none"/>
        </w:rPr>
        <w:t xml:space="preserve"> navigate to </w:t>
      </w:r>
      <w:r w:rsidR="00A17AE3" w:rsidRPr="006952AE">
        <w:rPr>
          <w:b/>
          <w:sz w:val="22"/>
          <w:szCs w:val="22"/>
          <w:lang w:eastAsia="x-none"/>
        </w:rPr>
        <w:t>Help -&gt; About Instrument Manager.</w:t>
      </w:r>
    </w:p>
    <w:p w:rsidR="009216C4" w:rsidRPr="006952AE" w:rsidRDefault="009216C4" w:rsidP="009216C4">
      <w:pPr>
        <w:pStyle w:val="Caption"/>
      </w:pPr>
      <w:bookmarkStart w:id="71" w:name="_Ref444876733"/>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3</w:t>
      </w:r>
      <w:r w:rsidR="004A6C70" w:rsidRPr="006952AE">
        <w:rPr>
          <w:noProof/>
        </w:rPr>
        <w:fldChar w:fldCharType="end"/>
      </w:r>
      <w:bookmarkEnd w:id="71"/>
      <w:r w:rsidR="00BF2A21" w:rsidRPr="006952AE">
        <w:t>: Instrument Manager Version S</w:t>
      </w:r>
      <w:r w:rsidRPr="006952AE">
        <w:t>creen</w:t>
      </w:r>
    </w:p>
    <w:p w:rsidR="00C95017" w:rsidRDefault="00CE7474" w:rsidP="0068707B">
      <w:pPr>
        <w:keepNext/>
        <w:jc w:val="center"/>
      </w:pPr>
      <w:r>
        <w:rPr>
          <w:noProof/>
        </w:rPr>
        <w:drawing>
          <wp:inline distT="0" distB="0" distL="0" distR="0">
            <wp:extent cx="3914775" cy="2000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2000250"/>
                    </a:xfrm>
                    <a:prstGeom prst="rect">
                      <a:avLst/>
                    </a:prstGeom>
                    <a:noFill/>
                    <a:ln>
                      <a:noFill/>
                    </a:ln>
                  </pic:spPr>
                </pic:pic>
              </a:graphicData>
            </a:graphic>
          </wp:inline>
        </w:drawing>
      </w:r>
    </w:p>
    <w:p w:rsidR="00D65776" w:rsidRPr="00D07D6F" w:rsidRDefault="00CE7474" w:rsidP="00D65776">
      <w:pPr>
        <w:pStyle w:val="Caution"/>
        <w:pBdr>
          <w:right w:val="single" w:sz="4" w:space="0" w:color="auto"/>
        </w:pBdr>
      </w:pPr>
      <w:r>
        <w:rPr>
          <w:noProof/>
        </w:rPr>
        <w:drawing>
          <wp:inline distT="0" distB="0" distL="0" distR="0">
            <wp:extent cx="29527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If your version of Inst</w:t>
      </w:r>
      <w:r w:rsidR="00D64C5F">
        <w:rPr>
          <w:lang w:eastAsia="x-none"/>
        </w:rPr>
        <w:t>rument Manger is older than 8.13</w:t>
      </w:r>
      <w:r w:rsidR="00D65776">
        <w:rPr>
          <w:lang w:eastAsia="x-none"/>
        </w:rPr>
        <w:t xml:space="preserve">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DD0BE6" w:rsidRDefault="00DD0BE6" w:rsidP="00DD0BE6">
      <w:pPr>
        <w:pStyle w:val="Heading3"/>
        <w:numPr>
          <w:ilvl w:val="0"/>
          <w:numId w:val="0"/>
        </w:numPr>
        <w:ind w:left="720"/>
        <w:rPr>
          <w:lang w:val="en-US"/>
        </w:rPr>
      </w:pPr>
    </w:p>
    <w:p w:rsidR="00DD0BE6" w:rsidRPr="00C61C50" w:rsidRDefault="00CE7474" w:rsidP="00DD0BE6">
      <w:pPr>
        <w:pStyle w:val="Caution"/>
        <w:pBdr>
          <w:right w:val="single" w:sz="4" w:space="0" w:color="auto"/>
        </w:pBdr>
      </w:pPr>
      <w:r>
        <w:rPr>
          <w:noProof/>
        </w:rPr>
        <w:drawing>
          <wp:inline distT="0" distB="0" distL="0" distR="0">
            <wp:extent cx="266700"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D0BE6" w:rsidRPr="006952AE">
        <w:rPr>
          <w:szCs w:val="22"/>
        </w:rPr>
        <w:t xml:space="preserve"> If your Instrument Manager is greater than 8.13 you may proceed.  The user must execute the instructions and validate functionality on newer version.  Discrepancies in the instructions must be reported as a CA-SDM ticket. See </w:t>
      </w:r>
      <w:r w:rsidR="00D66FD8" w:rsidRPr="006952AE">
        <w:rPr>
          <w:b/>
          <w:szCs w:val="22"/>
        </w:rPr>
        <w:t>A</w:t>
      </w:r>
      <w:r w:rsidR="00DD0BE6" w:rsidRPr="006952AE">
        <w:rPr>
          <w:b/>
          <w:szCs w:val="22"/>
        </w:rPr>
        <w:t>ppendix F</w:t>
      </w:r>
      <w:r w:rsidR="00DD0BE6" w:rsidRPr="006952AE">
        <w:rPr>
          <w:szCs w:val="22"/>
        </w:rPr>
        <w:t>.</w:t>
      </w:r>
    </w:p>
    <w:p w:rsidR="00DD0BE6" w:rsidRPr="00DD0BE6" w:rsidRDefault="00DD0BE6" w:rsidP="00DD0BE6">
      <w:pPr>
        <w:rPr>
          <w:lang w:eastAsia="x-none"/>
        </w:rPr>
      </w:pPr>
    </w:p>
    <w:p w:rsidR="004501DD" w:rsidRDefault="004501DD" w:rsidP="002657FB">
      <w:pPr>
        <w:pStyle w:val="Heading3"/>
      </w:pPr>
      <w:bookmarkStart w:id="72" w:name="_Toc454350015"/>
      <w:bookmarkStart w:id="73" w:name="_Toc473107017"/>
      <w:r w:rsidRPr="006267C4">
        <w:t>Instrument M</w:t>
      </w:r>
      <w:r w:rsidR="000225C7">
        <w:t>anager to Automated Instrument C</w:t>
      </w:r>
      <w:r w:rsidRPr="006267C4">
        <w:t>onnectivity</w:t>
      </w:r>
      <w:bookmarkEnd w:id="72"/>
      <w:bookmarkEnd w:id="73"/>
    </w:p>
    <w:p w:rsidR="00EC1277" w:rsidRPr="00EC1277" w:rsidRDefault="00EC1277" w:rsidP="00EC1277"/>
    <w:p w:rsidR="004501DD" w:rsidRPr="006952AE" w:rsidRDefault="004501DD" w:rsidP="00EC1277">
      <w:pPr>
        <w:jc w:val="both"/>
        <w:rPr>
          <w:sz w:val="22"/>
          <w:szCs w:val="22"/>
          <w:lang w:eastAsia="x-none"/>
        </w:rPr>
      </w:pPr>
      <w:r w:rsidRPr="006952AE">
        <w:rPr>
          <w:sz w:val="22"/>
          <w:szCs w:val="22"/>
          <w:lang w:eastAsia="x-none"/>
        </w:rPr>
        <w:t xml:space="preserve">Please contact your </w:t>
      </w:r>
      <w:r w:rsidR="00E8476E" w:rsidRPr="006952AE">
        <w:rPr>
          <w:sz w:val="22"/>
          <w:szCs w:val="22"/>
          <w:lang w:eastAsia="x-none"/>
        </w:rPr>
        <w:t>local network administrative sta</w:t>
      </w:r>
      <w:r w:rsidRPr="006952AE">
        <w:rPr>
          <w:sz w:val="22"/>
          <w:szCs w:val="22"/>
          <w:lang w:eastAsia="x-none"/>
        </w:rPr>
        <w:t xml:space="preserve">ff and ensure that your local network allows two-way TCP/IP connectivity between </w:t>
      </w:r>
      <w:r w:rsidR="00B165AF" w:rsidRPr="006952AE">
        <w:rPr>
          <w:b/>
          <w:i/>
          <w:sz w:val="22"/>
          <w:szCs w:val="22"/>
          <w:lang w:eastAsia="x-none"/>
        </w:rPr>
        <w:t>&lt;</w:t>
      </w:r>
      <w:r w:rsidRPr="006952AE">
        <w:rPr>
          <w:b/>
          <w:i/>
          <w:sz w:val="22"/>
          <w:szCs w:val="22"/>
          <w:lang w:eastAsia="x-none"/>
        </w:rPr>
        <w:t>Instrument Manager IP</w:t>
      </w:r>
      <w:r w:rsidR="00B165AF" w:rsidRPr="006952AE">
        <w:rPr>
          <w:b/>
          <w:i/>
          <w:sz w:val="22"/>
          <w:szCs w:val="22"/>
          <w:lang w:eastAsia="x-none"/>
        </w:rPr>
        <w:t>&gt;</w:t>
      </w:r>
      <w:r w:rsidRPr="006952AE">
        <w:rPr>
          <w:sz w:val="22"/>
          <w:szCs w:val="22"/>
          <w:lang w:eastAsia="x-none"/>
        </w:rPr>
        <w:t xml:space="preserve"> address and </w:t>
      </w:r>
      <w:r w:rsidR="00BF4519" w:rsidRPr="006952AE">
        <w:rPr>
          <w:b/>
          <w:i/>
          <w:sz w:val="22"/>
          <w:szCs w:val="22"/>
        </w:rPr>
        <w:t>&lt;Instrument IP&gt;</w:t>
      </w:r>
      <w:r w:rsidR="00BF4519" w:rsidRPr="006952AE">
        <w:rPr>
          <w:b/>
          <w:sz w:val="22"/>
          <w:szCs w:val="22"/>
        </w:rPr>
        <w:t xml:space="preserve"> </w:t>
      </w:r>
      <w:r w:rsidRPr="006952AE">
        <w:rPr>
          <w:sz w:val="22"/>
          <w:szCs w:val="22"/>
          <w:lang w:eastAsia="x-none"/>
        </w:rPr>
        <w:t xml:space="preserve">address on </w:t>
      </w:r>
      <w:r w:rsidR="00BF4519" w:rsidRPr="006952AE">
        <w:rPr>
          <w:b/>
          <w:i/>
          <w:sz w:val="22"/>
          <w:szCs w:val="22"/>
        </w:rPr>
        <w:t>&lt;Instrument Port&gt;</w:t>
      </w:r>
      <w:r w:rsidRPr="006952AE">
        <w:rPr>
          <w:sz w:val="22"/>
          <w:szCs w:val="22"/>
          <w:lang w:eastAsia="x-none"/>
        </w:rPr>
        <w:t>.</w:t>
      </w:r>
    </w:p>
    <w:p w:rsidR="00A43BC7" w:rsidRDefault="00A43BC7" w:rsidP="00EC1277">
      <w:pPr>
        <w:jc w:val="both"/>
        <w:rPr>
          <w:lang w:eastAsia="x-none"/>
        </w:rPr>
      </w:pPr>
    </w:p>
    <w:p w:rsidR="00A43BC7" w:rsidRDefault="00101568" w:rsidP="00EC1277">
      <w:pPr>
        <w:jc w:val="both"/>
        <w:rPr>
          <w:lang w:eastAsia="x-none"/>
        </w:rPr>
      </w:pPr>
      <w:r>
        <w:rPr>
          <w:lang w:eastAsia="x-none"/>
        </w:rPr>
        <w:br w:type="page"/>
      </w:r>
    </w:p>
    <w:p w:rsidR="008C2456" w:rsidRPr="007D2440" w:rsidRDefault="000225C7" w:rsidP="000C382F">
      <w:pPr>
        <w:pStyle w:val="Heading3"/>
      </w:pPr>
      <w:bookmarkStart w:id="74" w:name="_Toc454350016"/>
      <w:bookmarkStart w:id="75" w:name="_Toc473107018"/>
      <w:r w:rsidRPr="007D2440">
        <w:t>Installing Instrument D</w:t>
      </w:r>
      <w:r w:rsidR="008C2456" w:rsidRPr="007D2440">
        <w:t>river</w:t>
      </w:r>
      <w:bookmarkEnd w:id="74"/>
      <w:bookmarkEnd w:id="75"/>
    </w:p>
    <w:p w:rsidR="00EC1277" w:rsidRPr="007D2440" w:rsidRDefault="00EC1277" w:rsidP="00EC1277"/>
    <w:p w:rsidR="008C2456" w:rsidRPr="006952AE" w:rsidRDefault="00FC7AD1" w:rsidP="00313502">
      <w:pPr>
        <w:rPr>
          <w:sz w:val="22"/>
          <w:szCs w:val="22"/>
          <w:lang w:eastAsia="x-none"/>
        </w:rPr>
      </w:pPr>
      <w:r w:rsidRPr="006952AE">
        <w:rPr>
          <w:sz w:val="22"/>
          <w:szCs w:val="22"/>
          <w:lang w:eastAsia="x-none"/>
        </w:rPr>
        <w:t>Two drivers are required for the correct operation of the Automated Instrument interface to VBECS</w:t>
      </w:r>
      <w:r w:rsidR="00BE4210" w:rsidRPr="006952AE">
        <w:rPr>
          <w:sz w:val="22"/>
          <w:szCs w:val="22"/>
          <w:lang w:eastAsia="x-none"/>
        </w:rPr>
        <w:t xml:space="preserve"> (</w:t>
      </w:r>
      <w:r w:rsidR="00A70585" w:rsidRPr="006952AE">
        <w:rPr>
          <w:b/>
          <w:sz w:val="22"/>
          <w:szCs w:val="22"/>
          <w:lang w:eastAsia="x-none"/>
        </w:rPr>
        <w:fldChar w:fldCharType="begin"/>
      </w:r>
      <w:r w:rsidR="00A70585" w:rsidRPr="006952AE">
        <w:rPr>
          <w:sz w:val="22"/>
          <w:szCs w:val="22"/>
          <w:lang w:eastAsia="x-none"/>
        </w:rPr>
        <w:instrText xml:space="preserve"> REF Figure4 \h </w:instrText>
      </w:r>
      <w:r w:rsidR="00A70585" w:rsidRPr="006952AE">
        <w:rPr>
          <w:b/>
          <w:sz w:val="22"/>
          <w:szCs w:val="22"/>
          <w:lang w:eastAsia="x-none"/>
        </w:rPr>
      </w:r>
      <w:r w:rsidR="006952AE">
        <w:rPr>
          <w:b/>
          <w:sz w:val="22"/>
          <w:szCs w:val="22"/>
          <w:lang w:eastAsia="x-none"/>
        </w:rPr>
        <w:instrText xml:space="preserve"> \* MERGEFORMAT </w:instrText>
      </w:r>
      <w:r w:rsidR="00A70585" w:rsidRPr="006952AE">
        <w:rPr>
          <w:b/>
          <w:sz w:val="22"/>
          <w:szCs w:val="22"/>
          <w:lang w:eastAsia="x-none"/>
        </w:rPr>
        <w:fldChar w:fldCharType="separate"/>
      </w:r>
      <w:r w:rsidR="00A03C9E" w:rsidRPr="006952AE">
        <w:rPr>
          <w:sz w:val="22"/>
          <w:szCs w:val="22"/>
        </w:rPr>
        <w:t xml:space="preserve">Figure </w:t>
      </w:r>
      <w:r w:rsidR="00A03C9E" w:rsidRPr="006952AE">
        <w:rPr>
          <w:noProof/>
          <w:sz w:val="22"/>
          <w:szCs w:val="22"/>
        </w:rPr>
        <w:t>4</w:t>
      </w:r>
      <w:r w:rsidR="00A70585" w:rsidRPr="006952AE">
        <w:rPr>
          <w:b/>
          <w:sz w:val="22"/>
          <w:szCs w:val="22"/>
          <w:lang w:eastAsia="x-none"/>
        </w:rPr>
        <w:fldChar w:fldCharType="end"/>
      </w:r>
      <w:r w:rsidR="00BE4210" w:rsidRPr="006952AE">
        <w:rPr>
          <w:sz w:val="22"/>
          <w:szCs w:val="22"/>
          <w:lang w:eastAsia="x-none"/>
        </w:rPr>
        <w:t>)</w:t>
      </w:r>
      <w:r w:rsidRPr="006952AE">
        <w:rPr>
          <w:sz w:val="22"/>
          <w:szCs w:val="22"/>
          <w:lang w:eastAsia="x-none"/>
        </w:rPr>
        <w:t>:</w:t>
      </w:r>
    </w:p>
    <w:p w:rsidR="00EE6CBD" w:rsidRPr="006952AE" w:rsidRDefault="00EE6CBD" w:rsidP="00EE6CBD">
      <w:pPr>
        <w:pStyle w:val="Caption"/>
      </w:pPr>
      <w:bookmarkStart w:id="76" w:name="Figure4"/>
      <w:r w:rsidRPr="006952AE">
        <w:t xml:space="preserve">Figure </w:t>
      </w:r>
      <w:bookmarkEnd w:id="76"/>
      <w:r w:rsidRPr="006952AE">
        <w:fldChar w:fldCharType="begin"/>
      </w:r>
      <w:r w:rsidRPr="006952AE">
        <w:instrText xml:space="preserve"> SEQ Figure \* ARABIC </w:instrText>
      </w:r>
      <w:r w:rsidRPr="006952AE">
        <w:fldChar w:fldCharType="separate"/>
      </w:r>
      <w:r w:rsidR="007E356C" w:rsidRPr="006952AE">
        <w:rPr>
          <w:noProof/>
        </w:rPr>
        <w:t>4</w:t>
      </w:r>
      <w:r w:rsidRPr="006952AE">
        <w:fldChar w:fldCharType="end"/>
      </w:r>
      <w:r w:rsidRPr="006952AE">
        <w:t>: Required Drivers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8"/>
        <w:gridCol w:w="1090"/>
        <w:gridCol w:w="1176"/>
        <w:gridCol w:w="2853"/>
      </w:tblGrid>
      <w:tr w:rsidR="00EE6CBD" w:rsidRPr="00E86DB4" w:rsidTr="00EE6CBD">
        <w:trPr>
          <w:jc w:val="center"/>
        </w:trPr>
        <w:tc>
          <w:tcPr>
            <w:tcW w:w="4458" w:type="dxa"/>
            <w:shd w:val="clear" w:color="auto" w:fill="BFBFBF"/>
          </w:tcPr>
          <w:p w:rsidR="00EE6CBD" w:rsidRPr="00E86DB4" w:rsidRDefault="00EE6CBD" w:rsidP="00E54AE0">
            <w:pPr>
              <w:rPr>
                <w:b/>
                <w:sz w:val="22"/>
                <w:szCs w:val="22"/>
                <w:lang w:eastAsia="x-none"/>
              </w:rPr>
            </w:pPr>
            <w:r w:rsidRPr="00E86DB4">
              <w:rPr>
                <w:b/>
                <w:sz w:val="22"/>
                <w:szCs w:val="22"/>
                <w:lang w:eastAsia="x-none"/>
              </w:rPr>
              <w:t>Driver</w:t>
            </w:r>
          </w:p>
        </w:tc>
        <w:tc>
          <w:tcPr>
            <w:tcW w:w="1090" w:type="dxa"/>
            <w:shd w:val="clear" w:color="auto" w:fill="BFBFBF"/>
          </w:tcPr>
          <w:p w:rsidR="00EE6CBD" w:rsidRPr="00E86DB4" w:rsidRDefault="00EE6CBD" w:rsidP="00E54AE0">
            <w:pPr>
              <w:rPr>
                <w:b/>
                <w:sz w:val="22"/>
                <w:szCs w:val="22"/>
                <w:lang w:eastAsia="x-none"/>
              </w:rPr>
            </w:pPr>
            <w:r w:rsidRPr="00E86DB4">
              <w:rPr>
                <w:b/>
                <w:sz w:val="22"/>
                <w:szCs w:val="22"/>
                <w:lang w:eastAsia="x-none"/>
              </w:rPr>
              <w:t>Name</w:t>
            </w:r>
          </w:p>
        </w:tc>
        <w:tc>
          <w:tcPr>
            <w:tcW w:w="1176" w:type="dxa"/>
            <w:shd w:val="clear" w:color="auto" w:fill="BFBFBF"/>
          </w:tcPr>
          <w:p w:rsidR="00EE6CBD" w:rsidRPr="00E86DB4" w:rsidRDefault="00EE6CBD" w:rsidP="00E54AE0">
            <w:pPr>
              <w:rPr>
                <w:b/>
                <w:sz w:val="22"/>
                <w:szCs w:val="22"/>
                <w:lang w:eastAsia="x-none"/>
              </w:rPr>
            </w:pPr>
            <w:r w:rsidRPr="00E86DB4">
              <w:rPr>
                <w:b/>
                <w:sz w:val="22"/>
                <w:szCs w:val="22"/>
                <w:lang w:eastAsia="x-none"/>
              </w:rPr>
              <w:t>Version</w:t>
            </w:r>
          </w:p>
        </w:tc>
        <w:tc>
          <w:tcPr>
            <w:tcW w:w="2853" w:type="dxa"/>
            <w:shd w:val="clear" w:color="auto" w:fill="BFBFBF"/>
          </w:tcPr>
          <w:p w:rsidR="00EE6CBD" w:rsidRPr="00E86DB4" w:rsidRDefault="00EE6CBD" w:rsidP="00E54AE0">
            <w:pPr>
              <w:rPr>
                <w:b/>
                <w:sz w:val="22"/>
                <w:szCs w:val="22"/>
                <w:lang w:eastAsia="x-none"/>
              </w:rPr>
            </w:pPr>
            <w:r w:rsidRPr="00E86DB4">
              <w:rPr>
                <w:b/>
                <w:sz w:val="22"/>
                <w:szCs w:val="22"/>
                <w:lang w:eastAsia="x-none"/>
              </w:rPr>
              <w:t>Description</w:t>
            </w:r>
          </w:p>
        </w:tc>
      </w:tr>
      <w:tr w:rsidR="00493431" w:rsidRPr="00E86DB4" w:rsidTr="00EE6CBD">
        <w:trPr>
          <w:jc w:val="center"/>
        </w:trPr>
        <w:tc>
          <w:tcPr>
            <w:tcW w:w="4458" w:type="dxa"/>
            <w:shd w:val="clear" w:color="auto" w:fill="auto"/>
          </w:tcPr>
          <w:p w:rsidR="00493431" w:rsidRPr="00E86DB4" w:rsidRDefault="00FC712A" w:rsidP="00E54AE0">
            <w:pPr>
              <w:rPr>
                <w:sz w:val="22"/>
                <w:szCs w:val="22"/>
                <w:lang w:eastAsia="x-none"/>
              </w:rPr>
            </w:pPr>
            <w:r w:rsidRPr="00E86DB4">
              <w:rPr>
                <w:sz w:val="22"/>
                <w:szCs w:val="22"/>
                <w:lang w:eastAsia="x-none"/>
              </w:rPr>
              <w:t>Ortho Vision</w:t>
            </w:r>
          </w:p>
        </w:tc>
        <w:tc>
          <w:tcPr>
            <w:tcW w:w="1090" w:type="dxa"/>
            <w:shd w:val="clear" w:color="auto" w:fill="auto"/>
          </w:tcPr>
          <w:p w:rsidR="00493431" w:rsidRPr="00E86DB4" w:rsidRDefault="00FC712A" w:rsidP="00E54AE0">
            <w:pPr>
              <w:rPr>
                <w:sz w:val="22"/>
                <w:szCs w:val="22"/>
                <w:lang w:eastAsia="x-none"/>
              </w:rPr>
            </w:pPr>
            <w:r w:rsidRPr="00E86DB4">
              <w:rPr>
                <w:sz w:val="22"/>
                <w:szCs w:val="22"/>
                <w:lang w:eastAsia="x-none"/>
              </w:rPr>
              <w:t>ocdvisii</w:t>
            </w:r>
          </w:p>
        </w:tc>
        <w:tc>
          <w:tcPr>
            <w:tcW w:w="1176" w:type="dxa"/>
            <w:shd w:val="clear" w:color="auto" w:fill="auto"/>
          </w:tcPr>
          <w:p w:rsidR="00493431" w:rsidRPr="00E86DB4" w:rsidRDefault="00FC712A" w:rsidP="00E54AE0">
            <w:pPr>
              <w:keepNext/>
              <w:rPr>
                <w:sz w:val="22"/>
                <w:szCs w:val="22"/>
                <w:lang w:eastAsia="x-none"/>
              </w:rPr>
            </w:pPr>
            <w:r w:rsidRPr="00E86DB4">
              <w:rPr>
                <w:sz w:val="22"/>
                <w:szCs w:val="22"/>
                <w:lang w:eastAsia="x-none"/>
              </w:rPr>
              <w:t>8.00.0002</w:t>
            </w:r>
          </w:p>
        </w:tc>
        <w:tc>
          <w:tcPr>
            <w:tcW w:w="2853" w:type="dxa"/>
          </w:tcPr>
          <w:p w:rsidR="00493431" w:rsidRPr="00E86DB4" w:rsidRDefault="00493431" w:rsidP="007D2440">
            <w:pPr>
              <w:keepNext/>
              <w:rPr>
                <w:sz w:val="22"/>
                <w:szCs w:val="22"/>
                <w:lang w:eastAsia="x-none"/>
              </w:rPr>
            </w:pPr>
            <w:r w:rsidRPr="00E86DB4">
              <w:rPr>
                <w:sz w:val="22"/>
                <w:szCs w:val="22"/>
                <w:lang w:eastAsia="x-none"/>
              </w:rPr>
              <w:t xml:space="preserve">Instrument </w:t>
            </w:r>
            <w:r w:rsidR="007D2440" w:rsidRPr="00E86DB4">
              <w:rPr>
                <w:sz w:val="22"/>
                <w:szCs w:val="22"/>
                <w:lang w:eastAsia="x-none"/>
              </w:rPr>
              <w:t>to DI IM</w:t>
            </w:r>
            <w:r w:rsidRPr="00E86DB4">
              <w:rPr>
                <w:sz w:val="22"/>
                <w:szCs w:val="22"/>
                <w:lang w:eastAsia="x-none"/>
              </w:rPr>
              <w:t xml:space="preserve"> driver</w:t>
            </w:r>
          </w:p>
        </w:tc>
      </w:tr>
      <w:tr w:rsidR="00EE6CBD" w:rsidRPr="00E86DB4" w:rsidTr="00EE6CBD">
        <w:trPr>
          <w:jc w:val="center"/>
        </w:trPr>
        <w:tc>
          <w:tcPr>
            <w:tcW w:w="4458" w:type="dxa"/>
            <w:shd w:val="clear" w:color="auto" w:fill="auto"/>
          </w:tcPr>
          <w:p w:rsidR="00EE6CBD" w:rsidRPr="00E86DB4" w:rsidRDefault="00EE6CBD" w:rsidP="00E54AE0">
            <w:pPr>
              <w:rPr>
                <w:sz w:val="22"/>
                <w:szCs w:val="22"/>
                <w:lang w:eastAsia="x-none"/>
              </w:rPr>
            </w:pPr>
            <w:r w:rsidRPr="00E86DB4">
              <w:rPr>
                <w:sz w:val="22"/>
                <w:szCs w:val="22"/>
                <w:lang w:eastAsia="x-none"/>
              </w:rPr>
              <w:t>Data Innovations LLC, Configurable HL7</w:t>
            </w:r>
          </w:p>
        </w:tc>
        <w:tc>
          <w:tcPr>
            <w:tcW w:w="1090" w:type="dxa"/>
            <w:shd w:val="clear" w:color="auto" w:fill="auto"/>
          </w:tcPr>
          <w:p w:rsidR="00EE6CBD" w:rsidRPr="00E86DB4" w:rsidRDefault="004D15C1" w:rsidP="00E54AE0">
            <w:pPr>
              <w:rPr>
                <w:sz w:val="22"/>
                <w:szCs w:val="22"/>
                <w:lang w:eastAsia="x-none"/>
              </w:rPr>
            </w:pPr>
            <w:r w:rsidRPr="00E86DB4">
              <w:rPr>
                <w:sz w:val="22"/>
                <w:szCs w:val="22"/>
                <w:lang w:eastAsia="x-none"/>
              </w:rPr>
              <w:t>d</w:t>
            </w:r>
            <w:r w:rsidR="00EE6CBD" w:rsidRPr="00E86DB4">
              <w:rPr>
                <w:sz w:val="22"/>
                <w:szCs w:val="22"/>
                <w:lang w:eastAsia="x-none"/>
              </w:rPr>
              <w:t>iihl</w:t>
            </w:r>
            <w:r w:rsidRPr="00E86DB4">
              <w:rPr>
                <w:sz w:val="22"/>
                <w:szCs w:val="22"/>
                <w:lang w:eastAsia="x-none"/>
              </w:rPr>
              <w:t>7</w:t>
            </w:r>
            <w:r w:rsidR="00EE6CBD" w:rsidRPr="00E86DB4">
              <w:rPr>
                <w:sz w:val="22"/>
                <w:szCs w:val="22"/>
                <w:lang w:eastAsia="x-none"/>
              </w:rPr>
              <w:t>ml</w:t>
            </w:r>
          </w:p>
        </w:tc>
        <w:tc>
          <w:tcPr>
            <w:tcW w:w="1176" w:type="dxa"/>
            <w:shd w:val="clear" w:color="auto" w:fill="auto"/>
          </w:tcPr>
          <w:p w:rsidR="00EE6CBD" w:rsidRPr="00E86DB4" w:rsidRDefault="00FC712A" w:rsidP="00E54AE0">
            <w:pPr>
              <w:keepNext/>
              <w:rPr>
                <w:sz w:val="22"/>
                <w:szCs w:val="22"/>
                <w:lang w:eastAsia="x-none"/>
              </w:rPr>
            </w:pPr>
            <w:r w:rsidRPr="00E86DB4">
              <w:rPr>
                <w:sz w:val="22"/>
                <w:szCs w:val="22"/>
                <w:lang w:eastAsia="x-none"/>
              </w:rPr>
              <w:t>8.00.0049</w:t>
            </w:r>
          </w:p>
        </w:tc>
        <w:tc>
          <w:tcPr>
            <w:tcW w:w="2853" w:type="dxa"/>
          </w:tcPr>
          <w:p w:rsidR="00EE6CBD" w:rsidRPr="00E86DB4" w:rsidRDefault="007D2440" w:rsidP="007D2440">
            <w:pPr>
              <w:keepNext/>
              <w:rPr>
                <w:sz w:val="22"/>
                <w:szCs w:val="22"/>
                <w:lang w:eastAsia="x-none"/>
              </w:rPr>
            </w:pPr>
            <w:r w:rsidRPr="00E86DB4">
              <w:rPr>
                <w:sz w:val="22"/>
                <w:szCs w:val="22"/>
                <w:lang w:eastAsia="x-none"/>
              </w:rPr>
              <w:t xml:space="preserve">DI IM to </w:t>
            </w:r>
            <w:r w:rsidR="00EE6CBD" w:rsidRPr="00E86DB4">
              <w:rPr>
                <w:sz w:val="22"/>
                <w:szCs w:val="22"/>
                <w:lang w:eastAsia="x-none"/>
              </w:rPr>
              <w:t>VBECS (HL7) driver</w:t>
            </w:r>
          </w:p>
        </w:tc>
      </w:tr>
    </w:tbl>
    <w:p w:rsidR="00EE6CBD" w:rsidRPr="00066BA6" w:rsidRDefault="00EE6CBD" w:rsidP="00EC1277">
      <w:pPr>
        <w:jc w:val="both"/>
        <w:rPr>
          <w:sz w:val="22"/>
          <w:szCs w:val="22"/>
          <w:lang w:eastAsia="x-none"/>
        </w:rPr>
      </w:pPr>
    </w:p>
    <w:p w:rsidR="00FC7AD1" w:rsidRPr="006952AE" w:rsidRDefault="00FC7AD1" w:rsidP="00EC1277">
      <w:pPr>
        <w:jc w:val="both"/>
        <w:rPr>
          <w:i/>
          <w:sz w:val="22"/>
          <w:szCs w:val="22"/>
          <w:lang w:eastAsia="x-none"/>
        </w:rPr>
      </w:pPr>
      <w:r w:rsidRPr="006952AE">
        <w:rPr>
          <w:i/>
          <w:sz w:val="22"/>
          <w:szCs w:val="22"/>
          <w:lang w:eastAsia="x-none"/>
        </w:rPr>
        <w:t xml:space="preserve">Please refer to the user’s manual for Instrument Manager or contact Data Innovations for the instructions on how to install drivers for Instrument Manager. </w:t>
      </w:r>
    </w:p>
    <w:p w:rsidR="002657FB" w:rsidRPr="006952AE" w:rsidRDefault="002657FB" w:rsidP="00EC1277">
      <w:pPr>
        <w:jc w:val="both"/>
        <w:rPr>
          <w:i/>
          <w:sz w:val="22"/>
          <w:szCs w:val="22"/>
          <w:lang w:eastAsia="x-none"/>
        </w:rPr>
      </w:pPr>
    </w:p>
    <w:p w:rsidR="002355C6" w:rsidRPr="006952AE" w:rsidRDefault="00FC7AD1" w:rsidP="00DD0BE6">
      <w:pPr>
        <w:jc w:val="both"/>
        <w:rPr>
          <w:sz w:val="22"/>
          <w:szCs w:val="22"/>
          <w:lang w:eastAsia="x-none"/>
        </w:rPr>
      </w:pPr>
      <w:r w:rsidRPr="006952AE">
        <w:rPr>
          <w:sz w:val="22"/>
          <w:szCs w:val="22"/>
          <w:lang w:eastAsia="x-none"/>
        </w:rPr>
        <w:t>After successful installation of driver</w:t>
      </w:r>
      <w:r w:rsidR="002148FC" w:rsidRPr="006952AE">
        <w:rPr>
          <w:sz w:val="22"/>
          <w:szCs w:val="22"/>
          <w:lang w:eastAsia="x-none"/>
        </w:rPr>
        <w:t>s</w:t>
      </w:r>
      <w:r w:rsidRPr="006952AE">
        <w:rPr>
          <w:sz w:val="22"/>
          <w:szCs w:val="22"/>
          <w:lang w:eastAsia="x-none"/>
        </w:rPr>
        <w:t xml:space="preserve"> pl</w:t>
      </w:r>
      <w:r w:rsidR="002148FC" w:rsidRPr="006952AE">
        <w:rPr>
          <w:sz w:val="22"/>
          <w:szCs w:val="22"/>
          <w:lang w:eastAsia="x-none"/>
        </w:rPr>
        <w:t xml:space="preserve">ease go to </w:t>
      </w:r>
      <w:r w:rsidR="002148FC" w:rsidRPr="006952AE">
        <w:rPr>
          <w:b/>
          <w:sz w:val="22"/>
          <w:szCs w:val="22"/>
          <w:lang w:eastAsia="x-none"/>
        </w:rPr>
        <w:t>Report -&gt; Available D</w:t>
      </w:r>
      <w:r w:rsidRPr="006952AE">
        <w:rPr>
          <w:b/>
          <w:sz w:val="22"/>
          <w:szCs w:val="22"/>
          <w:lang w:eastAsia="x-none"/>
        </w:rPr>
        <w:t>rivers</w:t>
      </w:r>
      <w:r w:rsidRPr="006952AE">
        <w:rPr>
          <w:sz w:val="22"/>
          <w:szCs w:val="22"/>
          <w:lang w:eastAsia="x-none"/>
        </w:rPr>
        <w:t xml:space="preserve"> </w:t>
      </w:r>
      <w:r w:rsidR="002148FC" w:rsidRPr="006952AE">
        <w:rPr>
          <w:sz w:val="22"/>
          <w:szCs w:val="22"/>
          <w:lang w:eastAsia="x-none"/>
        </w:rPr>
        <w:t xml:space="preserve">menu </w:t>
      </w:r>
      <w:r w:rsidRPr="006952AE">
        <w:rPr>
          <w:sz w:val="22"/>
          <w:szCs w:val="22"/>
          <w:lang w:eastAsia="x-none"/>
        </w:rPr>
        <w:t xml:space="preserve">option in Instrument Manager and verify that the drivers </w:t>
      </w:r>
      <w:r w:rsidR="00D17EDA" w:rsidRPr="006952AE">
        <w:rPr>
          <w:sz w:val="22"/>
          <w:szCs w:val="22"/>
          <w:lang w:eastAsia="x-none"/>
        </w:rPr>
        <w:t xml:space="preserve">listed in </w:t>
      </w:r>
      <w:r w:rsidR="001329FB" w:rsidRPr="006952AE">
        <w:rPr>
          <w:sz w:val="22"/>
          <w:szCs w:val="22"/>
          <w:lang w:eastAsia="x-none"/>
        </w:rPr>
        <w:fldChar w:fldCharType="begin"/>
      </w:r>
      <w:r w:rsidR="001329FB" w:rsidRPr="006952AE">
        <w:rPr>
          <w:sz w:val="22"/>
          <w:szCs w:val="22"/>
          <w:lang w:eastAsia="x-none"/>
        </w:rPr>
        <w:instrText xml:space="preserve"> REF  Figure4 \h  \* MERGEFORMAT </w:instrText>
      </w:r>
      <w:r w:rsidR="001329FB" w:rsidRPr="006952AE">
        <w:rPr>
          <w:sz w:val="22"/>
          <w:szCs w:val="22"/>
          <w:lang w:eastAsia="x-none"/>
        </w:rPr>
      </w:r>
      <w:r w:rsidR="001329FB" w:rsidRPr="006952AE">
        <w:rPr>
          <w:sz w:val="22"/>
          <w:szCs w:val="22"/>
          <w:lang w:eastAsia="x-none"/>
        </w:rPr>
        <w:fldChar w:fldCharType="separate"/>
      </w:r>
      <w:r w:rsidR="001329FB" w:rsidRPr="006952AE">
        <w:rPr>
          <w:sz w:val="22"/>
          <w:szCs w:val="22"/>
        </w:rPr>
        <w:t xml:space="preserve">Figure </w:t>
      </w:r>
      <w:r w:rsidR="001329FB" w:rsidRPr="006952AE">
        <w:rPr>
          <w:sz w:val="22"/>
          <w:szCs w:val="22"/>
          <w:lang w:eastAsia="x-none"/>
        </w:rPr>
        <w:fldChar w:fldCharType="end"/>
      </w:r>
      <w:r w:rsidR="001329FB" w:rsidRPr="006952AE">
        <w:rPr>
          <w:sz w:val="22"/>
          <w:szCs w:val="22"/>
          <w:lang w:eastAsia="x-none"/>
        </w:rPr>
        <w:t>4</w:t>
      </w:r>
      <w:r w:rsidR="000225C7" w:rsidRPr="006952AE">
        <w:rPr>
          <w:sz w:val="22"/>
          <w:szCs w:val="22"/>
          <w:lang w:eastAsia="x-none"/>
        </w:rPr>
        <w:t xml:space="preserve"> </w:t>
      </w:r>
      <w:r w:rsidR="00D17EDA" w:rsidRPr="006952AE">
        <w:rPr>
          <w:sz w:val="22"/>
          <w:szCs w:val="22"/>
          <w:lang w:eastAsia="x-none"/>
        </w:rPr>
        <w:t>are present.</w:t>
      </w:r>
    </w:p>
    <w:p w:rsidR="00E8476E" w:rsidRDefault="003A1EF7" w:rsidP="002657FB">
      <w:pPr>
        <w:pStyle w:val="Heading3"/>
      </w:pPr>
      <w:bookmarkStart w:id="77" w:name="_Toc454350017"/>
      <w:bookmarkStart w:id="78" w:name="_Toc473107019"/>
      <w:r>
        <w:t>Set</w:t>
      </w:r>
      <w:r w:rsidR="000225C7">
        <w:t xml:space="preserve"> up Instrument Side C</w:t>
      </w:r>
      <w:r w:rsidR="00E8476E" w:rsidRPr="006267C4">
        <w:t>onfiguration</w:t>
      </w:r>
      <w:bookmarkEnd w:id="77"/>
      <w:bookmarkEnd w:id="78"/>
    </w:p>
    <w:p w:rsidR="0044387F" w:rsidRDefault="00CE7474" w:rsidP="00E02E59">
      <w:pPr>
        <w:pStyle w:val="Caution"/>
        <w:pBdr>
          <w:left w:val="single" w:sz="4" w:space="13" w:color="auto"/>
          <w:right w:val="single" w:sz="4" w:space="0" w:color="auto"/>
        </w:pBdr>
        <w:rPr>
          <w:lang w:eastAsia="x-none"/>
        </w:rPr>
      </w:pPr>
      <w:r>
        <w:rPr>
          <w:noProof/>
        </w:rPr>
        <w:drawing>
          <wp:inline distT="0" distB="0" distL="0" distR="0">
            <wp:extent cx="285750" cy="285750"/>
            <wp:effectExtent l="0" t="0" r="0" b="0"/>
            <wp:docPr id="13" name="Picture 13"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9C38F1">
        <w:rPr>
          <w:b/>
          <w:i w:val="0"/>
        </w:rPr>
        <w:t>section</w:t>
      </w:r>
      <w:r w:rsidR="0044387F">
        <w:rPr>
          <w:b/>
          <w:i w:val="0"/>
        </w:rPr>
        <w:t xml:space="preserve"> for each </w:t>
      </w:r>
      <w:r w:rsidR="000A32E5">
        <w:rPr>
          <w:b/>
          <w:i w:val="0"/>
        </w:rPr>
        <w:t>Vision</w:t>
      </w:r>
      <w:r w:rsidR="0044387F">
        <w:rPr>
          <w:b/>
          <w:i w:val="0"/>
        </w:rPr>
        <w:t xml:space="preserve"> instrument that will be connecting to </w:t>
      </w:r>
      <w:r w:rsidR="00E02E59">
        <w:rPr>
          <w:b/>
          <w:i w:val="0"/>
        </w:rPr>
        <w:t>V</w:t>
      </w:r>
      <w:r w:rsidR="0044387F">
        <w:rPr>
          <w:b/>
          <w:i w:val="0"/>
        </w:rPr>
        <w:t>BECS.</w:t>
      </w:r>
    </w:p>
    <w:p w:rsidR="00AC4569" w:rsidRPr="00D07D6F" w:rsidRDefault="00CE7474" w:rsidP="00E02E59">
      <w:pPr>
        <w:pStyle w:val="Caution"/>
        <w:pBdr>
          <w:left w:val="single" w:sz="4" w:space="13" w:color="auto"/>
          <w:right w:val="single" w:sz="4" w:space="0" w:color="auto"/>
        </w:pBdr>
      </w:pPr>
      <w:r>
        <w:rPr>
          <w:noProof/>
        </w:rPr>
        <w:drawing>
          <wp:inline distT="0" distB="0" distL="0" distR="0">
            <wp:extent cx="2952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2657FB" w:rsidRPr="00C158D5">
        <w:rPr>
          <w:b/>
        </w:rPr>
        <w:t>Modifying rules or test code mappings</w:t>
      </w:r>
      <w:r w:rsidR="002657FB">
        <w:rPr>
          <w:b/>
        </w:rPr>
        <w:t xml:space="preserve"> as imported </w:t>
      </w:r>
      <w:r w:rsidR="002657FB" w:rsidRPr="00C158D5">
        <w:rPr>
          <w:b/>
        </w:rPr>
        <w:t>using th</w:t>
      </w:r>
      <w:r w:rsidR="002657FB">
        <w:rPr>
          <w:b/>
        </w:rPr>
        <w:t xml:space="preserve">is </w:t>
      </w:r>
      <w:r w:rsidR="002657FB" w:rsidRPr="00C158D5">
        <w:rPr>
          <w:b/>
        </w:rPr>
        <w:t xml:space="preserve">Instrument Manager configuration Setup Guide </w:t>
      </w:r>
      <w:r w:rsidR="002657FB">
        <w:rPr>
          <w:b/>
        </w:rPr>
        <w:t xml:space="preserve">may </w:t>
      </w:r>
      <w:r w:rsidR="002657FB" w:rsidRPr="00C158D5">
        <w:rPr>
          <w:b/>
        </w:rPr>
        <w:t>lead to malfunction of the Automated Instrument to VBECS interface</w:t>
      </w:r>
      <w:r w:rsidR="002657FB">
        <w:t>.</w:t>
      </w:r>
    </w:p>
    <w:p w:rsidR="002657FB" w:rsidRDefault="002657FB" w:rsidP="002657FB">
      <w:pPr>
        <w:pStyle w:val="BodyText"/>
      </w:pPr>
      <w:r w:rsidRPr="00D07D6F">
        <w:t xml:space="preserve">Prerequisites for </w:t>
      </w:r>
      <w:r>
        <w:t>the Instrument Manager Configuration files d</w:t>
      </w:r>
      <w:r w:rsidRPr="00D07D6F">
        <w:t>ownload:</w:t>
      </w:r>
    </w:p>
    <w:p w:rsidR="002657FB" w:rsidRDefault="002657FB" w:rsidP="002657FB">
      <w:pPr>
        <w:pStyle w:val="ListBullet"/>
      </w:pPr>
      <w:r>
        <w:t>You must be an</w:t>
      </w:r>
      <w:r w:rsidRPr="00D07D6F">
        <w:t xml:space="preserve"> administrator</w:t>
      </w:r>
      <w:r>
        <w:t xml:space="preserve"> on &lt;</w:t>
      </w:r>
      <w:r>
        <w:rPr>
          <w:b/>
          <w:i/>
        </w:rPr>
        <w:t>Instrument Manager Server</w:t>
      </w:r>
      <w:r>
        <w:t>&gt;</w:t>
      </w:r>
      <w:r w:rsidRPr="00D07D6F">
        <w:t>.</w:t>
      </w:r>
    </w:p>
    <w:p w:rsidR="002657FB" w:rsidRPr="00D07D6F" w:rsidRDefault="002657FB" w:rsidP="002657FB">
      <w:pPr>
        <w:pStyle w:val="ListBullet"/>
      </w:pPr>
      <w:r>
        <w:t>Once the above prerequisite is met you may proceed.</w:t>
      </w:r>
    </w:p>
    <w:p w:rsidR="00E02E59" w:rsidRDefault="00E02E59" w:rsidP="00B654EF">
      <w:pPr>
        <w:pStyle w:val="Heading4"/>
        <w:numPr>
          <w:ilvl w:val="0"/>
          <w:numId w:val="16"/>
        </w:numPr>
      </w:pPr>
      <w:bookmarkStart w:id="79" w:name="_Toc447798114"/>
      <w:bookmarkStart w:id="80" w:name="_Toc454350018"/>
      <w:bookmarkStart w:id="81" w:name="_Toc473107020"/>
      <w:r>
        <w:t>Download</w:t>
      </w:r>
      <w:r w:rsidRPr="001E3337">
        <w:t xml:space="preserve"> instrument configuration files</w:t>
      </w:r>
      <w:bookmarkEnd w:id="79"/>
      <w:bookmarkEnd w:id="80"/>
      <w:bookmarkEnd w:id="81"/>
    </w:p>
    <w:p w:rsidR="0087330E" w:rsidRPr="0044387F" w:rsidRDefault="00CE7474" w:rsidP="0087330E">
      <w:pPr>
        <w:pStyle w:val="Caution"/>
        <w:pBdr>
          <w:right w:val="single" w:sz="4" w:space="0" w:color="auto"/>
        </w:pBdr>
        <w:rPr>
          <w:b/>
          <w:i w:val="0"/>
        </w:rPr>
      </w:pPr>
      <w:r>
        <w:rPr>
          <w:noProof/>
        </w:rPr>
        <w:drawing>
          <wp:inline distT="0" distB="0" distL="0" distR="0">
            <wp:extent cx="285750" cy="285750"/>
            <wp:effectExtent l="0" t="0" r="0" b="0"/>
            <wp:docPr id="15" name="Picture 1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30E">
        <w:rPr>
          <w:b/>
        </w:rPr>
        <w:t xml:space="preserve"> </w:t>
      </w:r>
      <w:r w:rsidR="0087330E">
        <w:rPr>
          <w:b/>
          <w:i w:val="0"/>
        </w:rPr>
        <w:t>Use local procedures for copying the instrument configuration files to the Instrument Manager server.</w:t>
      </w:r>
    </w:p>
    <w:p w:rsidR="002657FB" w:rsidRPr="000D7AEF" w:rsidRDefault="002657FB" w:rsidP="002657FB"/>
    <w:p w:rsidR="006B4D5F" w:rsidRPr="00D07D6F" w:rsidRDefault="006B4D5F" w:rsidP="00B654EF">
      <w:pPr>
        <w:pStyle w:val="ListNumber0"/>
        <w:numPr>
          <w:ilvl w:val="0"/>
          <w:numId w:val="17"/>
        </w:numPr>
        <w:spacing w:after="120"/>
        <w:ind w:left="360"/>
      </w:pPr>
      <w:bookmarkStart w:id="82" w:name="_Ref444861673"/>
      <w:r>
        <w:t>Navigate to</w:t>
      </w:r>
      <w:r w:rsidRPr="005A2C38">
        <w:rPr>
          <w:b/>
        </w:rPr>
        <w:t xml:space="preserve"> </w:t>
      </w:r>
      <w:r w:rsidR="00971F5E" w:rsidRPr="0033531E">
        <w:rPr>
          <w:b/>
        </w:rPr>
        <w:t>http://vaww.oed.portal.va.gov/projects/vbecs/Pages/Instrument-Manager-Configuration-Files-Release.aspx</w:t>
      </w:r>
      <w:r w:rsidRPr="00D42110">
        <w:rPr>
          <w:b/>
        </w:rPr>
        <w:t xml:space="preserve"> </w:t>
      </w:r>
      <w:r w:rsidRPr="00D07D6F">
        <w:t>(</w:t>
      </w:r>
      <w:r w:rsidR="00AD363C">
        <w:rPr>
          <w:b/>
        </w:rPr>
        <w:fldChar w:fldCharType="begin"/>
      </w:r>
      <w:r w:rsidR="00AD363C">
        <w:instrText xml:space="preserve"> REF Figure5 \h </w:instrText>
      </w:r>
      <w:r w:rsidR="00AD363C">
        <w:rPr>
          <w:b/>
        </w:rPr>
      </w:r>
      <w:r w:rsidR="00AD363C">
        <w:rPr>
          <w:b/>
        </w:rPr>
        <w:fldChar w:fldCharType="separate"/>
      </w:r>
      <w:r w:rsidR="00A03C9E">
        <w:t xml:space="preserve">Figure </w:t>
      </w:r>
      <w:r w:rsidR="00A03C9E">
        <w:rPr>
          <w:noProof/>
        </w:rPr>
        <w:t>5</w:t>
      </w:r>
      <w:r w:rsidR="00AD363C">
        <w:rPr>
          <w:b/>
        </w:rPr>
        <w:fldChar w:fldCharType="end"/>
      </w:r>
      <w:r>
        <w:t>).</w:t>
      </w:r>
    </w:p>
    <w:p w:rsidR="006B4D5F" w:rsidRPr="00E45C58" w:rsidRDefault="006B4D5F" w:rsidP="006B4D5F">
      <w:pPr>
        <w:pStyle w:val="Caption"/>
      </w:pPr>
      <w:bookmarkStart w:id="83" w:name="Figure5"/>
      <w:r>
        <w:lastRenderedPageBreak/>
        <w:t xml:space="preserve">Figure </w:t>
      </w:r>
      <w:r w:rsidR="004A6C70">
        <w:fldChar w:fldCharType="begin"/>
      </w:r>
      <w:r w:rsidR="004A6C70">
        <w:instrText xml:space="preserve"> SEQ Figure \* ARABIC </w:instrText>
      </w:r>
      <w:r w:rsidR="004A6C70">
        <w:fldChar w:fldCharType="separate"/>
      </w:r>
      <w:r w:rsidR="007E356C">
        <w:rPr>
          <w:noProof/>
        </w:rPr>
        <w:t>5</w:t>
      </w:r>
      <w:r w:rsidR="004A6C70">
        <w:rPr>
          <w:noProof/>
        </w:rPr>
        <w:fldChar w:fldCharType="end"/>
      </w:r>
      <w:bookmarkEnd w:id="83"/>
      <w:r>
        <w:t>: Connecting to the VBECS Share</w:t>
      </w:r>
      <w:r w:rsidR="007430FF">
        <w:t>Point</w:t>
      </w:r>
    </w:p>
    <w:p w:rsidR="006B4D5F" w:rsidRDefault="00CE7474" w:rsidP="006B4D5F">
      <w:pPr>
        <w:pStyle w:val="BodyText"/>
        <w:keepNext/>
        <w:rPr>
          <w:noProof/>
        </w:rPr>
      </w:pPr>
      <w:r>
        <w:rPr>
          <w:noProof/>
        </w:rPr>
        <w:drawing>
          <wp:inline distT="0" distB="0" distL="0" distR="0">
            <wp:extent cx="5667375" cy="18002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6B4D5F" w:rsidRDefault="006B4D5F" w:rsidP="006B4D5F">
      <w:pPr>
        <w:pStyle w:val="ListNumber0"/>
        <w:spacing w:before="120"/>
        <w:ind w:left="360"/>
      </w:pPr>
    </w:p>
    <w:p w:rsidR="006B4D5F" w:rsidRDefault="006B4D5F" w:rsidP="00B654EF">
      <w:pPr>
        <w:pStyle w:val="ListNumber0"/>
        <w:numPr>
          <w:ilvl w:val="0"/>
          <w:numId w:val="17"/>
        </w:numPr>
        <w:spacing w:before="120"/>
        <w:ind w:left="360"/>
      </w:pPr>
      <w:r>
        <w:t xml:space="preserve">To download a file from the SharePoint, right-click on it and select </w:t>
      </w:r>
      <w:r w:rsidRPr="00960F16">
        <w:rPr>
          <w:b/>
        </w:rPr>
        <w:t>Save target as</w:t>
      </w:r>
      <w:r>
        <w:rPr>
          <w:b/>
        </w:rPr>
        <w:t xml:space="preserve"> </w:t>
      </w:r>
      <w:r>
        <w:t>(</w:t>
      </w:r>
      <w:r w:rsidR="00AD363C">
        <w:fldChar w:fldCharType="begin"/>
      </w:r>
      <w:r w:rsidR="00AD363C">
        <w:instrText xml:space="preserve"> REF Figure6 \h </w:instrText>
      </w:r>
      <w:r w:rsidR="00AD363C">
        <w:fldChar w:fldCharType="separate"/>
      </w:r>
      <w:r w:rsidR="00A03C9E">
        <w:t xml:space="preserve">Figure </w:t>
      </w:r>
      <w:r w:rsidR="00A03C9E">
        <w:rPr>
          <w:noProof/>
        </w:rPr>
        <w:t>6</w:t>
      </w:r>
      <w:r w:rsidR="00AD363C">
        <w:fldChar w:fldCharType="end"/>
      </w:r>
      <w:r>
        <w:t xml:space="preserve">). </w:t>
      </w:r>
    </w:p>
    <w:p w:rsidR="006B4D5F" w:rsidRDefault="006B4D5F" w:rsidP="006B4D5F">
      <w:pPr>
        <w:pStyle w:val="Caption"/>
      </w:pPr>
      <w:bookmarkStart w:id="84" w:name="Figure6"/>
      <w:r>
        <w:t xml:space="preserve">Figure </w:t>
      </w:r>
      <w:r w:rsidR="004A6C70">
        <w:fldChar w:fldCharType="begin"/>
      </w:r>
      <w:r w:rsidR="004A6C70">
        <w:instrText xml:space="preserve"> SEQ Figure \* ARABIC </w:instrText>
      </w:r>
      <w:r w:rsidR="004A6C70">
        <w:fldChar w:fldCharType="separate"/>
      </w:r>
      <w:r w:rsidR="007E356C">
        <w:rPr>
          <w:noProof/>
        </w:rPr>
        <w:t>6</w:t>
      </w:r>
      <w:r w:rsidR="004A6C70">
        <w:rPr>
          <w:noProof/>
        </w:rPr>
        <w:fldChar w:fldCharType="end"/>
      </w:r>
      <w:bookmarkEnd w:id="84"/>
      <w:r w:rsidR="00AD363C">
        <w:t xml:space="preserve">: </w:t>
      </w:r>
      <w:r w:rsidR="009E123C">
        <w:t xml:space="preserve">Example of </w:t>
      </w:r>
      <w:r w:rsidR="00AD363C">
        <w:t>Save target as…</w:t>
      </w:r>
    </w:p>
    <w:p w:rsidR="00AD363C" w:rsidRDefault="00AD363C" w:rsidP="00AD363C"/>
    <w:p w:rsidR="006B4D5F" w:rsidRDefault="00CE7474" w:rsidP="006B4D5F">
      <w:pPr>
        <w:pStyle w:val="ListNumber0"/>
      </w:pPr>
      <w:r>
        <w:rPr>
          <w:noProof/>
        </w:rPr>
        <w:drawing>
          <wp:inline distT="0" distB="0" distL="0" distR="0">
            <wp:extent cx="5943600" cy="19812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w="6350" cmpd="sng">
                      <a:solidFill>
                        <a:srgbClr val="000000"/>
                      </a:solidFill>
                      <a:miter lim="800000"/>
                      <a:headEnd/>
                      <a:tailEnd/>
                    </a:ln>
                    <a:effectLst/>
                  </pic:spPr>
                </pic:pic>
              </a:graphicData>
            </a:graphic>
          </wp:inline>
        </w:drawing>
      </w:r>
    </w:p>
    <w:p w:rsidR="006B4D5F" w:rsidRDefault="006B4D5F" w:rsidP="00B654EF">
      <w:pPr>
        <w:pStyle w:val="ListNumber0"/>
        <w:numPr>
          <w:ilvl w:val="0"/>
          <w:numId w:val="17"/>
        </w:numPr>
        <w:spacing w:before="240"/>
        <w:ind w:left="360"/>
      </w:pPr>
      <w:r>
        <w:t>In the next screen, specify the directory to save (</w:t>
      </w:r>
      <w:r w:rsidR="00AD363C">
        <w:fldChar w:fldCharType="begin"/>
      </w:r>
      <w:r w:rsidR="00AD363C">
        <w:instrText xml:space="preserve"> REF Figure7 \h </w:instrText>
      </w:r>
      <w:r w:rsidR="00AD363C">
        <w:fldChar w:fldCharType="separate"/>
      </w:r>
      <w:r w:rsidR="00A03C9E">
        <w:t xml:space="preserve">Figure </w:t>
      </w:r>
      <w:r w:rsidR="00A03C9E">
        <w:rPr>
          <w:noProof/>
        </w:rPr>
        <w:t>7</w:t>
      </w:r>
      <w:r w:rsidR="00AD363C">
        <w:fldChar w:fldCharType="end"/>
      </w:r>
      <w:r>
        <w:t>).</w:t>
      </w:r>
    </w:p>
    <w:p w:rsidR="006B4D5F" w:rsidRDefault="006B4D5F" w:rsidP="006B4D5F">
      <w:pPr>
        <w:pStyle w:val="Caption"/>
      </w:pPr>
      <w:bookmarkStart w:id="85" w:name="Figure7"/>
      <w:r>
        <w:t xml:space="preserve">Figure </w:t>
      </w:r>
      <w:r w:rsidR="004A6C70">
        <w:fldChar w:fldCharType="begin"/>
      </w:r>
      <w:r w:rsidR="004A6C70">
        <w:instrText xml:space="preserve"> SEQ Figure \* ARABIC </w:instrText>
      </w:r>
      <w:r w:rsidR="004A6C70">
        <w:fldChar w:fldCharType="separate"/>
      </w:r>
      <w:r w:rsidR="007E356C">
        <w:rPr>
          <w:noProof/>
        </w:rPr>
        <w:t>7</w:t>
      </w:r>
      <w:r w:rsidR="004A6C70">
        <w:rPr>
          <w:noProof/>
        </w:rPr>
        <w:fldChar w:fldCharType="end"/>
      </w:r>
      <w:bookmarkEnd w:id="85"/>
      <w:r>
        <w:t>: Example of Save As</w:t>
      </w:r>
    </w:p>
    <w:p w:rsidR="006B4D5F" w:rsidRDefault="00CE7474" w:rsidP="006B4D5F">
      <w:pPr>
        <w:pStyle w:val="ListNumber0"/>
        <w:spacing w:before="120"/>
        <w:rPr>
          <w:noProof/>
        </w:rPr>
      </w:pPr>
      <w:r>
        <w:rPr>
          <w:noProof/>
        </w:rPr>
        <w:drawing>
          <wp:inline distT="0" distB="0" distL="0" distR="0">
            <wp:extent cx="5943600" cy="1733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rsidR="00FE0E41" w:rsidRDefault="00FE0E41" w:rsidP="00FE0E41">
      <w:pPr>
        <w:pStyle w:val="ListNumber0"/>
        <w:numPr>
          <w:ilvl w:val="0"/>
          <w:numId w:val="17"/>
        </w:numPr>
        <w:spacing w:before="240"/>
        <w:ind w:left="360"/>
      </w:pPr>
      <w:r>
        <w:t xml:space="preserve">Save both the </w:t>
      </w:r>
      <w:r w:rsidR="000A32E5">
        <w:rPr>
          <w:b/>
        </w:rPr>
        <w:t>Vision</w:t>
      </w:r>
      <w:r w:rsidRPr="00683259">
        <w:rPr>
          <w:b/>
        </w:rPr>
        <w:t xml:space="preserve"> – HL7 Interface Configuration Template for </w:t>
      </w:r>
      <w:r w:rsidR="008942AD">
        <w:rPr>
          <w:b/>
        </w:rPr>
        <w:t>VBECS 011</w:t>
      </w:r>
      <w:r w:rsidR="007C0463">
        <w:rPr>
          <w:b/>
        </w:rPr>
        <w:t>8</w:t>
      </w:r>
      <w:r w:rsidR="008942AD">
        <w:rPr>
          <w:b/>
        </w:rPr>
        <w:t>2017</w:t>
      </w:r>
      <w:r w:rsidRPr="00683259">
        <w:rPr>
          <w:b/>
        </w:rPr>
        <w:t>.gsb</w:t>
      </w:r>
      <w:r>
        <w:rPr>
          <w:b/>
        </w:rPr>
        <w:t xml:space="preserve"> </w:t>
      </w:r>
      <w:r w:rsidRPr="00960F16">
        <w:t>and the</w:t>
      </w:r>
      <w:r>
        <w:rPr>
          <w:b/>
        </w:rPr>
        <w:t xml:space="preserve"> </w:t>
      </w:r>
      <w:r w:rsidR="000A32E5">
        <w:rPr>
          <w:b/>
        </w:rPr>
        <w:t>Vision</w:t>
      </w:r>
      <w:r w:rsidRPr="00683259">
        <w:rPr>
          <w:b/>
        </w:rPr>
        <w:t xml:space="preserve"> – Instrument Interface Con</w:t>
      </w:r>
      <w:r w:rsidR="008942AD">
        <w:rPr>
          <w:b/>
        </w:rPr>
        <w:t>figuration Template for VBECS 011</w:t>
      </w:r>
      <w:r w:rsidR="007C0463">
        <w:rPr>
          <w:b/>
        </w:rPr>
        <w:t>8</w:t>
      </w:r>
      <w:r w:rsidR="008942AD">
        <w:rPr>
          <w:b/>
        </w:rPr>
        <w:t>2017</w:t>
      </w:r>
      <w:r w:rsidRPr="00683259">
        <w:rPr>
          <w:b/>
        </w:rPr>
        <w:t>.gsb</w:t>
      </w:r>
      <w:r>
        <w:rPr>
          <w:b/>
        </w:rPr>
        <w:t xml:space="preserve"> </w:t>
      </w:r>
      <w:r w:rsidRPr="00960F16">
        <w:t>files to the</w:t>
      </w:r>
      <w:r>
        <w:rPr>
          <w:b/>
        </w:rPr>
        <w:t xml:space="preserve"> C:\temp</w:t>
      </w:r>
      <w:r w:rsidRPr="00960F16">
        <w:t xml:space="preserve"> directory.</w:t>
      </w:r>
    </w:p>
    <w:p w:rsidR="0087330E" w:rsidRDefault="0087330E" w:rsidP="0087330E">
      <w:pPr>
        <w:pStyle w:val="ListNumber0"/>
        <w:keepNext/>
        <w:numPr>
          <w:ilvl w:val="0"/>
          <w:numId w:val="17"/>
        </w:numPr>
        <w:spacing w:before="60"/>
        <w:ind w:left="360"/>
      </w:pPr>
      <w:r>
        <w:lastRenderedPageBreak/>
        <w:t xml:space="preserve">Per local procedures copy both files to </w:t>
      </w:r>
      <w:r w:rsidRPr="00DD3A06">
        <w:rPr>
          <w:b/>
        </w:rPr>
        <w:t>C:\temp</w:t>
      </w:r>
      <w:r>
        <w:t xml:space="preserve"> on the Instrument Manager server  </w:t>
      </w:r>
    </w:p>
    <w:p w:rsidR="0087330E" w:rsidRDefault="0087330E" w:rsidP="0087330E">
      <w:pPr>
        <w:pStyle w:val="ListNumber0"/>
        <w:keepNext/>
        <w:numPr>
          <w:ilvl w:val="0"/>
          <w:numId w:val="17"/>
        </w:numPr>
        <w:spacing w:before="60"/>
        <w:ind w:left="360"/>
      </w:pPr>
      <w:r>
        <w:t xml:space="preserve">On the Instrument Manager server; Click </w:t>
      </w:r>
      <w:r w:rsidRPr="003A4F08">
        <w:rPr>
          <w:b/>
        </w:rPr>
        <w:t>Start</w:t>
      </w:r>
      <w:r>
        <w:t>, and in the “</w:t>
      </w:r>
      <w:r w:rsidRPr="00983921">
        <w:rPr>
          <w:b/>
        </w:rPr>
        <w:t>Search programs and files</w:t>
      </w:r>
      <w:r>
        <w:t xml:space="preserve">” box type </w:t>
      </w:r>
      <w:r w:rsidRPr="003A4F08">
        <w:rPr>
          <w:b/>
        </w:rPr>
        <w:t>Run</w:t>
      </w:r>
      <w:r>
        <w:rPr>
          <w:b/>
        </w:rPr>
        <w:t xml:space="preserve"> </w:t>
      </w:r>
      <w:r w:rsidRPr="00113ADD">
        <w:t>and hit enter</w:t>
      </w:r>
      <w:r>
        <w:t xml:space="preserve">. Type </w:t>
      </w:r>
      <w:r w:rsidR="00983921">
        <w:rPr>
          <w:b/>
        </w:rPr>
        <w:t>p</w:t>
      </w:r>
      <w:r>
        <w:rPr>
          <w:b/>
        </w:rPr>
        <w:t>owers</w:t>
      </w:r>
      <w:r w:rsidRPr="003A4F08">
        <w:rPr>
          <w:b/>
        </w:rPr>
        <w:t>hell</w:t>
      </w:r>
      <w:r>
        <w:t xml:space="preserve"> and click </w:t>
      </w:r>
      <w:r w:rsidRPr="003A4F08">
        <w:rPr>
          <w:b/>
        </w:rPr>
        <w:t>OK</w:t>
      </w:r>
      <w:r>
        <w:t xml:space="preserve"> to launch PowerShell</w:t>
      </w:r>
    </w:p>
    <w:p w:rsidR="0087330E" w:rsidRDefault="0087330E" w:rsidP="0087330E">
      <w:pPr>
        <w:pStyle w:val="ListNumber0"/>
        <w:keepNext/>
        <w:numPr>
          <w:ilvl w:val="0"/>
          <w:numId w:val="17"/>
        </w:numPr>
        <w:spacing w:before="60"/>
        <w:ind w:left="360"/>
      </w:pPr>
      <w:r>
        <w:t>Copy and paste or type the following commands to generate checksums for configuration files:</w:t>
      </w:r>
    </w:p>
    <w:p w:rsidR="0087330E" w:rsidRDefault="0087330E" w:rsidP="0087330E">
      <w:pPr>
        <w:pStyle w:val="ListNumber0"/>
        <w:keepNext/>
        <w:spacing w:before="60"/>
        <w:ind w:left="360"/>
      </w:pPr>
    </w:p>
    <w:p w:rsidR="0087330E" w:rsidRDefault="00DD3A06"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HL7 Interface Con</w:t>
      </w:r>
      <w:r w:rsidR="00D8665B">
        <w:rPr>
          <w:b/>
          <w:highlight w:val="lightGray"/>
        </w:rPr>
        <w:t>figuration Template for VBECS 0</w:t>
      </w:r>
      <w:r w:rsidR="008942AD">
        <w:rPr>
          <w:b/>
          <w:highlight w:val="lightGray"/>
        </w:rPr>
        <w:t>11</w:t>
      </w:r>
      <w:r w:rsidR="00D8665B">
        <w:rPr>
          <w:b/>
          <w:highlight w:val="lightGray"/>
        </w:rPr>
        <w:t>8</w:t>
      </w:r>
      <w:r w:rsidR="008942AD">
        <w:rPr>
          <w:b/>
          <w:highlight w:val="lightGray"/>
        </w:rPr>
        <w:t>2017</w:t>
      </w:r>
      <w:r w:rsidRPr="00AD4AFC">
        <w:rPr>
          <w:b/>
          <w:highlight w:val="lightGray"/>
        </w:rPr>
        <w:t>.gsb”</w:t>
      </w:r>
      <w:r w:rsidR="0087330E" w:rsidRPr="00AD4AFC">
        <w:rPr>
          <w:b/>
          <w:highlight w:val="lightGray"/>
        </w:rPr>
        <w:t xml:space="preserve"> MD5</w:t>
      </w:r>
      <w:r w:rsidR="0087330E">
        <w:rPr>
          <w:b/>
        </w:rPr>
        <w:t xml:space="preserve">  &lt;press Enter&gt;</w:t>
      </w:r>
    </w:p>
    <w:p w:rsidR="0087330E" w:rsidRDefault="0087330E"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Instrument Interface Con</w:t>
      </w:r>
      <w:r w:rsidR="008942AD">
        <w:rPr>
          <w:b/>
          <w:highlight w:val="lightGray"/>
        </w:rPr>
        <w:t>figuration Template for VBECS 011</w:t>
      </w:r>
      <w:r w:rsidR="00D8665B">
        <w:rPr>
          <w:b/>
          <w:highlight w:val="lightGray"/>
        </w:rPr>
        <w:t>8</w:t>
      </w:r>
      <w:r w:rsidR="008942AD">
        <w:rPr>
          <w:b/>
          <w:highlight w:val="lightGray"/>
        </w:rPr>
        <w:t>2017</w:t>
      </w:r>
      <w:r w:rsidRPr="00AD4AFC">
        <w:rPr>
          <w:b/>
          <w:highlight w:val="lightGray"/>
        </w:rPr>
        <w:t>.gsb” MD5</w:t>
      </w:r>
      <w:r>
        <w:rPr>
          <w:b/>
        </w:rPr>
        <w:t xml:space="preserve">  &lt;press Enter&gt;</w:t>
      </w:r>
    </w:p>
    <w:p w:rsidR="0087330E" w:rsidRDefault="0087330E" w:rsidP="0087330E">
      <w:pPr>
        <w:pStyle w:val="ListNumber0"/>
        <w:keepNext/>
        <w:spacing w:before="60"/>
        <w:ind w:left="360"/>
        <w:rPr>
          <w:b/>
        </w:rPr>
      </w:pPr>
    </w:p>
    <w:p w:rsidR="00DD3A06" w:rsidRPr="00DD3A06" w:rsidRDefault="00CE7474" w:rsidP="0087330E">
      <w:pPr>
        <w:pStyle w:val="Caution"/>
        <w:pBdr>
          <w:right w:val="single" w:sz="4" w:space="0" w:color="auto"/>
        </w:pBdr>
        <w:rPr>
          <w:b/>
          <w:i w:val="0"/>
        </w:rPr>
      </w:pPr>
      <w:r>
        <w:rPr>
          <w:noProof/>
        </w:rPr>
        <w:drawing>
          <wp:inline distT="0" distB="0" distL="0" distR="0">
            <wp:extent cx="285750" cy="285750"/>
            <wp:effectExtent l="0" t="0" r="0" b="0"/>
            <wp:docPr id="19" name="Picture 1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D3A06">
        <w:rPr>
          <w:b/>
          <w:i w:val="0"/>
        </w:rPr>
        <w:t xml:space="preserve">To copy, highlight the </w:t>
      </w:r>
      <w:r w:rsidR="005565D2">
        <w:rPr>
          <w:b/>
          <w:i w:val="0"/>
        </w:rPr>
        <w:t xml:space="preserve">lines in grey and enter </w:t>
      </w:r>
      <w:r w:rsidR="004158EB">
        <w:rPr>
          <w:b/>
          <w:i w:val="0"/>
        </w:rPr>
        <w:t>CTRL-C</w:t>
      </w:r>
      <w:r w:rsidR="005565D2">
        <w:rPr>
          <w:b/>
          <w:i w:val="0"/>
        </w:rPr>
        <w:t>.</w:t>
      </w:r>
    </w:p>
    <w:p w:rsidR="0087330E" w:rsidRPr="00983921" w:rsidRDefault="0087330E" w:rsidP="00DD3A06">
      <w:pPr>
        <w:pStyle w:val="Caution"/>
        <w:pBdr>
          <w:right w:val="single" w:sz="4" w:space="0" w:color="auto"/>
        </w:pBdr>
        <w:ind w:firstLine="360"/>
        <w:rPr>
          <w:b/>
        </w:rPr>
      </w:pPr>
      <w:r>
        <w:rPr>
          <w:b/>
          <w:i w:val="0"/>
        </w:rPr>
        <w:t xml:space="preserve">To insert </w:t>
      </w:r>
      <w:r w:rsidR="00DD3A06">
        <w:rPr>
          <w:b/>
          <w:i w:val="0"/>
        </w:rPr>
        <w:t>the</w:t>
      </w:r>
      <w:r>
        <w:rPr>
          <w:b/>
          <w:i w:val="0"/>
        </w:rPr>
        <w:t xml:space="preserve"> copied line into a PowerSh</w:t>
      </w:r>
      <w:r w:rsidR="00381DDC">
        <w:rPr>
          <w:b/>
          <w:i w:val="0"/>
        </w:rPr>
        <w:t xml:space="preserve">ell window, </w:t>
      </w:r>
      <w:r w:rsidR="005558EA">
        <w:rPr>
          <w:b/>
          <w:i w:val="0"/>
        </w:rPr>
        <w:t xml:space="preserve">right click </w:t>
      </w:r>
      <w:r w:rsidR="00381DDC">
        <w:rPr>
          <w:b/>
          <w:i w:val="0"/>
        </w:rPr>
        <w:t>in</w:t>
      </w:r>
      <w:r w:rsidR="005558EA">
        <w:rPr>
          <w:b/>
          <w:i w:val="0"/>
        </w:rPr>
        <w:t xml:space="preserve"> the PowerShell window</w:t>
      </w:r>
      <w:r w:rsidR="00381DDC">
        <w:rPr>
          <w:b/>
          <w:i w:val="0"/>
        </w:rPr>
        <w:t xml:space="preserve"> and select “Paste”.</w:t>
      </w:r>
    </w:p>
    <w:p w:rsidR="0087330E" w:rsidRDefault="0087330E" w:rsidP="0087330E">
      <w:pPr>
        <w:pStyle w:val="ListNumber0"/>
        <w:keepNext/>
        <w:spacing w:before="60"/>
        <w:ind w:left="360"/>
        <w:rPr>
          <w:b/>
        </w:rPr>
      </w:pPr>
    </w:p>
    <w:p w:rsidR="00600CC3" w:rsidRDefault="00600CC3" w:rsidP="00600CC3">
      <w:pPr>
        <w:pStyle w:val="ListNumber0"/>
        <w:keepNext/>
        <w:numPr>
          <w:ilvl w:val="0"/>
          <w:numId w:val="17"/>
        </w:numPr>
        <w:spacing w:before="60"/>
        <w:ind w:left="360"/>
      </w:pPr>
      <w:r>
        <w:t xml:space="preserve">Verify that checksums for both files match those shown in </w:t>
      </w:r>
      <w:r>
        <w:fldChar w:fldCharType="begin"/>
      </w:r>
      <w:r>
        <w:instrText xml:space="preserve"> REF Figure8 \h </w:instrText>
      </w:r>
      <w:r>
        <w:fldChar w:fldCharType="separate"/>
      </w:r>
      <w:r w:rsidR="00A03C9E">
        <w:t xml:space="preserve">Figure </w:t>
      </w:r>
      <w:r w:rsidR="00A03C9E">
        <w:rPr>
          <w:noProof/>
        </w:rPr>
        <w:t>8</w:t>
      </w:r>
      <w:r>
        <w:fldChar w:fldCharType="end"/>
      </w:r>
      <w:r>
        <w:t>.</w:t>
      </w:r>
    </w:p>
    <w:p w:rsidR="002657FB" w:rsidRDefault="002657FB" w:rsidP="002657FB">
      <w:pPr>
        <w:pStyle w:val="Caption"/>
      </w:pPr>
      <w:bookmarkStart w:id="86" w:name="Figure8"/>
      <w:r>
        <w:t xml:space="preserve">Figure </w:t>
      </w:r>
      <w:r w:rsidR="004A6C70">
        <w:fldChar w:fldCharType="begin"/>
      </w:r>
      <w:r w:rsidR="004A6C70">
        <w:instrText xml:space="preserve"> SEQ Figure \* ARABIC </w:instrText>
      </w:r>
      <w:r w:rsidR="004A6C70">
        <w:fldChar w:fldCharType="separate"/>
      </w:r>
      <w:r w:rsidR="007E356C">
        <w:rPr>
          <w:noProof/>
        </w:rPr>
        <w:t>8</w:t>
      </w:r>
      <w:r w:rsidR="004A6C70">
        <w:rPr>
          <w:noProof/>
        </w:rPr>
        <w:fldChar w:fldCharType="end"/>
      </w:r>
      <w:bookmarkEnd w:id="82"/>
      <w:bookmarkEnd w:id="86"/>
      <w:r>
        <w:t xml:space="preserve">: </w:t>
      </w:r>
      <w:bookmarkStart w:id="87" w:name="_Ref444861665"/>
      <w:r>
        <w:t xml:space="preserve">Instrument Manager </w:t>
      </w:r>
      <w:bookmarkEnd w:id="87"/>
      <w:r w:rsidR="00756471">
        <w:t>Configuration File checksums</w:t>
      </w:r>
    </w:p>
    <w:p w:rsidR="002657FB" w:rsidRDefault="00CE7474" w:rsidP="00DC3DE7">
      <w:pPr>
        <w:pStyle w:val="BodyText"/>
        <w:spacing w:before="240"/>
      </w:pPr>
      <w:r>
        <w:rPr>
          <w:noProof/>
        </w:rPr>
        <w:drawing>
          <wp:inline distT="0" distB="0" distL="0" distR="0">
            <wp:extent cx="5943600"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rsidR="002657FB" w:rsidRDefault="00CE7474" w:rsidP="002657FB">
      <w:pPr>
        <w:pStyle w:val="Caution"/>
      </w:pPr>
      <w:r>
        <w:rPr>
          <w:noProof/>
        </w:rPr>
        <w:drawing>
          <wp:inline distT="0" distB="0" distL="0" distR="0">
            <wp:extent cx="295275" cy="285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657FB">
        <w:t xml:space="preserve"> If the </w:t>
      </w:r>
      <w:r w:rsidR="006F0336">
        <w:t>checksums do</w:t>
      </w:r>
      <w:r w:rsidR="002657FB" w:rsidRPr="00D07D6F">
        <w:t xml:space="preserve"> not match, stop and</w:t>
      </w:r>
      <w:r w:rsidR="007530FF" w:rsidRPr="007530FF">
        <w:rPr>
          <w:b/>
          <w:szCs w:val="22"/>
          <w:u w:val="single"/>
        </w:rPr>
        <w:t xml:space="preserve"> </w:t>
      </w:r>
      <w:r w:rsidR="007530FF">
        <w:rPr>
          <w:b/>
          <w:szCs w:val="22"/>
          <w:u w:val="single"/>
        </w:rPr>
        <w:t>f</w:t>
      </w:r>
      <w:r w:rsidR="007530FF" w:rsidRPr="009E0C95">
        <w:rPr>
          <w:b/>
          <w:szCs w:val="22"/>
          <w:u w:val="single"/>
        </w:rPr>
        <w:t xml:space="preserve">ile a national CA SDM ticket to coordinate </w:t>
      </w:r>
      <w:r w:rsidR="007530FF">
        <w:rPr>
          <w:b/>
          <w:szCs w:val="22"/>
          <w:u w:val="single"/>
        </w:rPr>
        <w:t xml:space="preserve">assistance </w:t>
      </w:r>
      <w:r w:rsidR="007530FF" w:rsidRPr="009E0C95">
        <w:rPr>
          <w:b/>
          <w:szCs w:val="22"/>
          <w:u w:val="single"/>
        </w:rPr>
        <w:t>with</w:t>
      </w:r>
      <w:r w:rsidR="007530FF">
        <w:rPr>
          <w:b/>
          <w:szCs w:val="22"/>
          <w:u w:val="single"/>
        </w:rPr>
        <w:t xml:space="preserve"> installation using the template in </w:t>
      </w:r>
      <w:r w:rsidR="007530FF">
        <w:rPr>
          <w:b/>
          <w:szCs w:val="22"/>
          <w:u w:val="single"/>
        </w:rPr>
        <w:fldChar w:fldCharType="begin"/>
      </w:r>
      <w:r w:rsidR="007530FF">
        <w:rPr>
          <w:b/>
          <w:szCs w:val="22"/>
          <w:u w:val="single"/>
        </w:rPr>
        <w:instrText xml:space="preserve"> REF appendixf \h  \* MERGEFORMAT </w:instrText>
      </w:r>
      <w:r w:rsidR="007530FF">
        <w:rPr>
          <w:b/>
          <w:szCs w:val="22"/>
          <w:u w:val="single"/>
        </w:rPr>
      </w:r>
      <w:r w:rsidR="007530FF">
        <w:rPr>
          <w:b/>
          <w:szCs w:val="22"/>
          <w:u w:val="single"/>
        </w:rPr>
        <w:fldChar w:fldCharType="separate"/>
      </w:r>
      <w:r w:rsidR="00A03C9E" w:rsidRPr="00A03C9E">
        <w:rPr>
          <w:b/>
          <w:szCs w:val="22"/>
          <w:u w:val="single"/>
        </w:rPr>
        <w:t>Appendix F</w:t>
      </w:r>
      <w:r w:rsidR="007530FF">
        <w:rPr>
          <w:b/>
          <w:szCs w:val="22"/>
          <w:u w:val="single"/>
        </w:rPr>
        <w:fldChar w:fldCharType="end"/>
      </w:r>
      <w:r w:rsidR="002657FB">
        <w:t xml:space="preserve">. </w:t>
      </w:r>
      <w:r w:rsidR="002657FB" w:rsidRPr="00D0089B">
        <w:rPr>
          <w:b/>
        </w:rPr>
        <w:t>Do not proceed until the issue is resolved.</w:t>
      </w:r>
    </w:p>
    <w:p w:rsidR="00256907" w:rsidRDefault="00256907" w:rsidP="00256907">
      <w:pPr>
        <w:pStyle w:val="ListNumber0"/>
        <w:keepNext/>
        <w:numPr>
          <w:ilvl w:val="0"/>
          <w:numId w:val="17"/>
        </w:numPr>
        <w:spacing w:before="60"/>
        <w:ind w:left="360"/>
      </w:pPr>
      <w:r>
        <w:t xml:space="preserve">Close the </w:t>
      </w:r>
      <w:r w:rsidR="0087330E">
        <w:rPr>
          <w:b/>
        </w:rPr>
        <w:t>PowerS</w:t>
      </w:r>
      <w:r>
        <w:rPr>
          <w:b/>
        </w:rPr>
        <w:t xml:space="preserve">hell </w:t>
      </w:r>
      <w:r>
        <w:t>window.</w:t>
      </w:r>
    </w:p>
    <w:p w:rsidR="00E26FF9" w:rsidRDefault="00E26FF9" w:rsidP="00F205E8">
      <w:pPr>
        <w:spacing w:before="60"/>
        <w:ind w:left="360"/>
        <w:jc w:val="both"/>
        <w:rPr>
          <w:sz w:val="22"/>
          <w:szCs w:val="22"/>
        </w:rPr>
      </w:pPr>
    </w:p>
    <w:p w:rsidR="00E26FF9" w:rsidRPr="0066489A" w:rsidRDefault="00E26FF9" w:rsidP="00B654EF">
      <w:pPr>
        <w:pStyle w:val="Heading4"/>
        <w:numPr>
          <w:ilvl w:val="0"/>
          <w:numId w:val="16"/>
        </w:numPr>
      </w:pPr>
      <w:bookmarkStart w:id="88" w:name="_Toc447798115"/>
      <w:bookmarkStart w:id="89" w:name="_Toc454350019"/>
      <w:bookmarkStart w:id="90" w:name="_Toc473107021"/>
      <w:r>
        <w:t>Import Instrument side configuration</w:t>
      </w:r>
      <w:bookmarkEnd w:id="88"/>
      <w:bookmarkEnd w:id="89"/>
      <w:bookmarkEnd w:id="90"/>
    </w:p>
    <w:p w:rsidR="00E26FF9" w:rsidRDefault="00E26FF9" w:rsidP="00F205E8">
      <w:pPr>
        <w:spacing w:before="60"/>
        <w:ind w:left="360"/>
        <w:jc w:val="both"/>
        <w:rPr>
          <w:sz w:val="22"/>
          <w:szCs w:val="22"/>
        </w:rPr>
      </w:pPr>
    </w:p>
    <w:p w:rsidR="00625B1D" w:rsidRPr="006952AE" w:rsidRDefault="00BB2F94" w:rsidP="00B654EF">
      <w:pPr>
        <w:numPr>
          <w:ilvl w:val="0"/>
          <w:numId w:val="18"/>
        </w:numPr>
        <w:spacing w:before="60"/>
        <w:jc w:val="both"/>
        <w:rPr>
          <w:sz w:val="22"/>
          <w:szCs w:val="22"/>
        </w:rPr>
      </w:pPr>
      <w:r w:rsidRPr="006952AE">
        <w:rPr>
          <w:sz w:val="22"/>
          <w:szCs w:val="22"/>
        </w:rPr>
        <w:t>After downloading and verifying configuration files</w:t>
      </w:r>
      <w:r w:rsidR="00B37544" w:rsidRPr="006952AE">
        <w:rPr>
          <w:sz w:val="22"/>
          <w:szCs w:val="22"/>
        </w:rPr>
        <w:t>,</w:t>
      </w:r>
      <w:r w:rsidRPr="006952AE">
        <w:rPr>
          <w:sz w:val="22"/>
          <w:szCs w:val="22"/>
        </w:rPr>
        <w:t xml:space="preserve"> open </w:t>
      </w:r>
      <w:r w:rsidR="00625B1D" w:rsidRPr="006952AE">
        <w:rPr>
          <w:sz w:val="22"/>
          <w:szCs w:val="22"/>
        </w:rPr>
        <w:t xml:space="preserve">Instrument Manager </w:t>
      </w:r>
      <w:r w:rsidRPr="006952AE">
        <w:rPr>
          <w:sz w:val="22"/>
          <w:szCs w:val="22"/>
        </w:rPr>
        <w:t xml:space="preserve">and </w:t>
      </w:r>
      <w:r w:rsidR="00625B1D" w:rsidRPr="006952AE">
        <w:rPr>
          <w:sz w:val="22"/>
          <w:szCs w:val="22"/>
        </w:rPr>
        <w:t xml:space="preserve">navigate to </w:t>
      </w:r>
      <w:r w:rsidR="00625B1D" w:rsidRPr="006952AE">
        <w:rPr>
          <w:b/>
          <w:sz w:val="22"/>
          <w:szCs w:val="22"/>
        </w:rPr>
        <w:t>Configuration -&gt; Configuration Editor</w:t>
      </w:r>
      <w:r w:rsidRPr="006952AE">
        <w:rPr>
          <w:sz w:val="22"/>
          <w:szCs w:val="22"/>
        </w:rPr>
        <w:t>.</w:t>
      </w:r>
    </w:p>
    <w:p w:rsidR="00472F86" w:rsidRPr="006952AE" w:rsidRDefault="00472F86" w:rsidP="00B654EF">
      <w:pPr>
        <w:numPr>
          <w:ilvl w:val="0"/>
          <w:numId w:val="18"/>
        </w:numPr>
        <w:spacing w:before="60"/>
        <w:rPr>
          <w:sz w:val="22"/>
          <w:szCs w:val="22"/>
          <w:lang w:eastAsia="x-none"/>
        </w:rPr>
      </w:pPr>
      <w:r w:rsidRPr="006952AE">
        <w:rPr>
          <w:sz w:val="22"/>
          <w:szCs w:val="22"/>
          <w:lang w:eastAsia="x-none"/>
        </w:rPr>
        <w:t xml:space="preserve">Click on the </w:t>
      </w:r>
      <w:r w:rsidRPr="006952AE">
        <w:rPr>
          <w:b/>
          <w:sz w:val="22"/>
          <w:szCs w:val="22"/>
          <w:lang w:eastAsia="x-none"/>
        </w:rPr>
        <w:t>Import</w:t>
      </w:r>
      <w:r w:rsidRPr="006952AE">
        <w:rPr>
          <w:sz w:val="22"/>
          <w:szCs w:val="22"/>
          <w:lang w:eastAsia="x-none"/>
        </w:rPr>
        <w:t xml:space="preserve"> button (</w:t>
      </w:r>
      <w:r w:rsidR="004608CB" w:rsidRPr="006952AE">
        <w:rPr>
          <w:sz w:val="22"/>
          <w:szCs w:val="22"/>
          <w:lang w:eastAsia="x-none"/>
        </w:rPr>
        <w:fldChar w:fldCharType="begin"/>
      </w:r>
      <w:r w:rsidR="004608CB" w:rsidRPr="006952AE">
        <w:rPr>
          <w:sz w:val="22"/>
          <w:szCs w:val="22"/>
          <w:lang w:eastAsia="x-none"/>
        </w:rPr>
        <w:instrText xml:space="preserve"> REF Figure9 \h </w:instrText>
      </w:r>
      <w:r w:rsidR="004608CB" w:rsidRPr="006952AE">
        <w:rPr>
          <w:sz w:val="22"/>
          <w:szCs w:val="22"/>
          <w:lang w:eastAsia="x-none"/>
        </w:rPr>
      </w:r>
      <w:r w:rsidR="006952AE">
        <w:rPr>
          <w:sz w:val="22"/>
          <w:szCs w:val="22"/>
          <w:lang w:eastAsia="x-none"/>
        </w:rPr>
        <w:instrText xml:space="preserve"> \* MERGEFORMAT </w:instrText>
      </w:r>
      <w:r w:rsidR="004608CB"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9</w:t>
      </w:r>
      <w:r w:rsidR="004608CB" w:rsidRPr="006952AE">
        <w:rPr>
          <w:sz w:val="22"/>
          <w:szCs w:val="22"/>
          <w:lang w:eastAsia="x-none"/>
        </w:rPr>
        <w:fldChar w:fldCharType="end"/>
      </w:r>
      <w:r w:rsidRPr="006952AE">
        <w:rPr>
          <w:sz w:val="22"/>
          <w:szCs w:val="22"/>
          <w:lang w:eastAsia="x-none"/>
        </w:rPr>
        <w:t xml:space="preserve">). </w:t>
      </w:r>
    </w:p>
    <w:p w:rsidR="00A678E2" w:rsidRPr="006952AE" w:rsidRDefault="00A678E2" w:rsidP="00A678E2">
      <w:pPr>
        <w:pStyle w:val="Caption"/>
      </w:pPr>
      <w:bookmarkStart w:id="91" w:name="_Ref444877029"/>
      <w:bookmarkStart w:id="92" w:name="Figure9"/>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9</w:t>
      </w:r>
      <w:r w:rsidR="004A6C70" w:rsidRPr="006952AE">
        <w:rPr>
          <w:noProof/>
        </w:rPr>
        <w:fldChar w:fldCharType="end"/>
      </w:r>
      <w:bookmarkEnd w:id="91"/>
      <w:bookmarkEnd w:id="92"/>
      <w:r w:rsidRPr="006952AE">
        <w:t>: Example of Configuration Editor</w:t>
      </w:r>
    </w:p>
    <w:p w:rsidR="00C95017" w:rsidRDefault="00CE7474" w:rsidP="0068707B">
      <w:pPr>
        <w:keepNext/>
        <w:jc w:val="center"/>
      </w:pPr>
      <w:r>
        <w:rPr>
          <w:noProof/>
        </w:rPr>
        <w:drawing>
          <wp:inline distT="0" distB="0" distL="0" distR="0">
            <wp:extent cx="2914650" cy="23907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390775"/>
                    </a:xfrm>
                    <a:prstGeom prst="rect">
                      <a:avLst/>
                    </a:prstGeom>
                    <a:noFill/>
                    <a:ln w="6350" cmpd="sng">
                      <a:solidFill>
                        <a:srgbClr val="000000"/>
                      </a:solidFill>
                      <a:miter lim="800000"/>
                      <a:headEnd/>
                      <a:tailEnd/>
                    </a:ln>
                    <a:effectLst/>
                  </pic:spPr>
                </pic:pic>
              </a:graphicData>
            </a:graphic>
          </wp:inline>
        </w:drawing>
      </w:r>
    </w:p>
    <w:p w:rsidR="00E23E39" w:rsidRPr="00634704" w:rsidRDefault="00E23E39" w:rsidP="00E23E39">
      <w:pPr>
        <w:rPr>
          <w:b/>
          <w:color w:val="000000"/>
        </w:rPr>
      </w:pPr>
    </w:p>
    <w:p w:rsidR="00DC3DE7" w:rsidRPr="006952AE" w:rsidRDefault="00BB2F94" w:rsidP="00B654EF">
      <w:pPr>
        <w:numPr>
          <w:ilvl w:val="0"/>
          <w:numId w:val="18"/>
        </w:numPr>
        <w:rPr>
          <w:sz w:val="22"/>
          <w:szCs w:val="22"/>
          <w:lang w:eastAsia="x-none"/>
        </w:rPr>
      </w:pPr>
      <w:r w:rsidRPr="006952AE">
        <w:rPr>
          <w:sz w:val="22"/>
          <w:szCs w:val="22"/>
          <w:lang w:eastAsia="x-none"/>
        </w:rPr>
        <w:t>On</w:t>
      </w:r>
      <w:r w:rsidR="00CC6D1D" w:rsidRPr="006952AE">
        <w:rPr>
          <w:sz w:val="22"/>
          <w:szCs w:val="22"/>
          <w:lang w:eastAsia="x-none"/>
        </w:rPr>
        <w:t>ce</w:t>
      </w:r>
      <w:r w:rsidR="00472F86" w:rsidRPr="006952AE">
        <w:rPr>
          <w:sz w:val="22"/>
          <w:szCs w:val="22"/>
          <w:lang w:eastAsia="x-none"/>
        </w:rPr>
        <w:t xml:space="preserve"> the import screen </w:t>
      </w:r>
      <w:r w:rsidRPr="006952AE">
        <w:rPr>
          <w:sz w:val="22"/>
          <w:szCs w:val="22"/>
          <w:lang w:eastAsia="x-none"/>
        </w:rPr>
        <w:t>opens</w:t>
      </w:r>
      <w:r w:rsidR="00CC6D1D" w:rsidRPr="006952AE">
        <w:rPr>
          <w:sz w:val="22"/>
          <w:szCs w:val="22"/>
          <w:lang w:eastAsia="x-none"/>
        </w:rPr>
        <w:t>,</w:t>
      </w:r>
      <w:r w:rsidRPr="006952AE">
        <w:rPr>
          <w:sz w:val="22"/>
          <w:szCs w:val="22"/>
          <w:lang w:eastAsia="x-none"/>
        </w:rPr>
        <w:t xml:space="preserve"> click the </w:t>
      </w:r>
      <w:r w:rsidRPr="006952AE">
        <w:rPr>
          <w:b/>
          <w:sz w:val="22"/>
          <w:szCs w:val="22"/>
          <w:lang w:eastAsia="x-none"/>
        </w:rPr>
        <w:t>Browse</w:t>
      </w:r>
      <w:r w:rsidRPr="006952AE">
        <w:rPr>
          <w:sz w:val="22"/>
          <w:szCs w:val="22"/>
          <w:lang w:eastAsia="x-none"/>
        </w:rPr>
        <w:t xml:space="preserve"> button and select </w:t>
      </w:r>
      <w:r w:rsidRPr="006952AE">
        <w:rPr>
          <w:b/>
          <w:sz w:val="22"/>
          <w:szCs w:val="22"/>
          <w:lang w:eastAsia="x-none"/>
        </w:rPr>
        <w:t>C:\Temp</w:t>
      </w:r>
      <w:r w:rsidR="004D4A86" w:rsidRPr="006952AE">
        <w:rPr>
          <w:sz w:val="22"/>
          <w:szCs w:val="22"/>
          <w:lang w:eastAsia="x-none"/>
        </w:rPr>
        <w:t xml:space="preserve"> folder (</w:t>
      </w:r>
      <w:r w:rsidR="004608CB" w:rsidRPr="006952AE">
        <w:rPr>
          <w:sz w:val="22"/>
          <w:szCs w:val="22"/>
          <w:lang w:eastAsia="x-none"/>
        </w:rPr>
        <w:fldChar w:fldCharType="begin"/>
      </w:r>
      <w:r w:rsidR="004608CB" w:rsidRPr="006952AE">
        <w:rPr>
          <w:sz w:val="22"/>
          <w:szCs w:val="22"/>
          <w:lang w:eastAsia="x-none"/>
        </w:rPr>
        <w:instrText xml:space="preserve"> REF Figure10 \h </w:instrText>
      </w:r>
      <w:r w:rsidR="004608CB" w:rsidRPr="006952AE">
        <w:rPr>
          <w:sz w:val="22"/>
          <w:szCs w:val="22"/>
          <w:lang w:eastAsia="x-none"/>
        </w:rPr>
      </w:r>
      <w:r w:rsidR="006952AE">
        <w:rPr>
          <w:sz w:val="22"/>
          <w:szCs w:val="22"/>
          <w:lang w:eastAsia="x-none"/>
        </w:rPr>
        <w:instrText xml:space="preserve"> \* MERGEFORMAT </w:instrText>
      </w:r>
      <w:r w:rsidR="004608CB"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10</w:t>
      </w:r>
      <w:r w:rsidR="004608CB" w:rsidRPr="006952AE">
        <w:rPr>
          <w:sz w:val="22"/>
          <w:szCs w:val="22"/>
          <w:lang w:eastAsia="x-none"/>
        </w:rPr>
        <w:fldChar w:fldCharType="end"/>
      </w:r>
      <w:r w:rsidR="004D4A86" w:rsidRPr="006952AE">
        <w:rPr>
          <w:sz w:val="22"/>
          <w:szCs w:val="22"/>
          <w:lang w:eastAsia="x-none"/>
        </w:rPr>
        <w:t>).</w:t>
      </w:r>
      <w:bookmarkStart w:id="93" w:name="_Ref444877090"/>
    </w:p>
    <w:p w:rsidR="00DC3DE7" w:rsidRPr="006952AE" w:rsidRDefault="00DC3DE7" w:rsidP="00B654EF">
      <w:pPr>
        <w:numPr>
          <w:ilvl w:val="0"/>
          <w:numId w:val="18"/>
        </w:numPr>
        <w:rPr>
          <w:sz w:val="22"/>
          <w:szCs w:val="22"/>
          <w:lang w:eastAsia="x-none"/>
        </w:rPr>
      </w:pPr>
      <w:r w:rsidRPr="006952AE">
        <w:rPr>
          <w:sz w:val="22"/>
          <w:szCs w:val="22"/>
          <w:lang w:eastAsia="x-none"/>
        </w:rPr>
        <w:t xml:space="preserve">Click OK. </w:t>
      </w:r>
    </w:p>
    <w:p w:rsidR="00A678E2" w:rsidRPr="006952AE" w:rsidRDefault="00A678E2" w:rsidP="00DC3DE7">
      <w:pPr>
        <w:pStyle w:val="Caption"/>
        <w:rPr>
          <w:lang w:eastAsia="x-none"/>
        </w:rPr>
      </w:pPr>
      <w:bookmarkStart w:id="94" w:name="Figure10"/>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10</w:t>
      </w:r>
      <w:r w:rsidR="004A6C70" w:rsidRPr="006952AE">
        <w:rPr>
          <w:noProof/>
        </w:rPr>
        <w:fldChar w:fldCharType="end"/>
      </w:r>
      <w:bookmarkEnd w:id="93"/>
      <w:bookmarkEnd w:id="94"/>
      <w:r w:rsidRPr="006952AE">
        <w:t>: E</w:t>
      </w:r>
      <w:r w:rsidR="00BF2A21" w:rsidRPr="006952AE">
        <w:t>xample of Configuration Import S</w:t>
      </w:r>
      <w:r w:rsidRPr="006952AE">
        <w:t>creen</w:t>
      </w:r>
    </w:p>
    <w:p w:rsidR="00C95017" w:rsidRDefault="00C95017" w:rsidP="0068707B">
      <w:pPr>
        <w:keepNext/>
        <w:jc w:val="center"/>
      </w:pPr>
    </w:p>
    <w:p w:rsidR="00BB2F94" w:rsidRDefault="00CE7474" w:rsidP="00E41633">
      <w:pPr>
        <w:jc w:val="center"/>
        <w:rPr>
          <w:sz w:val="22"/>
          <w:szCs w:val="22"/>
          <w:lang w:eastAsia="x-none"/>
        </w:rPr>
      </w:pPr>
      <w:r>
        <w:rPr>
          <w:noProof/>
          <w:sz w:val="22"/>
          <w:szCs w:val="22"/>
        </w:rPr>
        <w:drawing>
          <wp:inline distT="0" distB="0" distL="0" distR="0">
            <wp:extent cx="3981450" cy="33909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3390900"/>
                    </a:xfrm>
                    <a:prstGeom prst="rect">
                      <a:avLst/>
                    </a:prstGeom>
                    <a:noFill/>
                    <a:ln w="6350" cmpd="sng">
                      <a:solidFill>
                        <a:srgbClr val="000000"/>
                      </a:solidFill>
                      <a:miter lim="800000"/>
                      <a:headEnd/>
                      <a:tailEnd/>
                    </a:ln>
                    <a:effectLst/>
                  </pic:spPr>
                </pic:pic>
              </a:graphicData>
            </a:graphic>
          </wp:inline>
        </w:drawing>
      </w:r>
    </w:p>
    <w:p w:rsidR="005E66A4" w:rsidRDefault="005E66A4" w:rsidP="00E41633">
      <w:pPr>
        <w:jc w:val="center"/>
        <w:rPr>
          <w:lang w:eastAsia="x-none"/>
        </w:rPr>
      </w:pPr>
    </w:p>
    <w:p w:rsidR="005E66A4" w:rsidRDefault="005E66A4" w:rsidP="00E41633">
      <w:pPr>
        <w:jc w:val="center"/>
        <w:rPr>
          <w:lang w:eastAsia="x-none"/>
        </w:rPr>
      </w:pPr>
    </w:p>
    <w:p w:rsidR="005E66A4" w:rsidRDefault="005E66A4" w:rsidP="00E41633">
      <w:pPr>
        <w:jc w:val="center"/>
        <w:rPr>
          <w:lang w:eastAsia="x-none"/>
        </w:rPr>
      </w:pPr>
    </w:p>
    <w:p w:rsidR="00DC3DE7" w:rsidRPr="006952AE" w:rsidRDefault="00DC3DE7" w:rsidP="00FC7701">
      <w:pPr>
        <w:numPr>
          <w:ilvl w:val="0"/>
          <w:numId w:val="18"/>
        </w:numPr>
        <w:rPr>
          <w:sz w:val="22"/>
          <w:szCs w:val="22"/>
          <w:lang w:eastAsia="x-none"/>
        </w:rPr>
      </w:pPr>
      <w:r w:rsidRPr="006952AE">
        <w:rPr>
          <w:sz w:val="22"/>
          <w:szCs w:val="22"/>
          <w:lang w:eastAsia="x-none"/>
        </w:rPr>
        <w:t xml:space="preserve">Select </w:t>
      </w:r>
      <w:r w:rsidR="000A32E5" w:rsidRPr="006952AE">
        <w:rPr>
          <w:b/>
          <w:sz w:val="22"/>
          <w:szCs w:val="22"/>
          <w:lang w:eastAsia="x-none"/>
        </w:rPr>
        <w:t>Vision</w:t>
      </w:r>
      <w:r w:rsidR="00FC7701" w:rsidRPr="006952AE">
        <w:rPr>
          <w:b/>
          <w:sz w:val="22"/>
          <w:szCs w:val="22"/>
          <w:lang w:eastAsia="x-none"/>
        </w:rPr>
        <w:t xml:space="preserve"> – Instrument Interface Con</w:t>
      </w:r>
      <w:r w:rsidR="008942AD" w:rsidRPr="006952AE">
        <w:rPr>
          <w:b/>
          <w:sz w:val="22"/>
          <w:szCs w:val="22"/>
          <w:lang w:eastAsia="x-none"/>
        </w:rPr>
        <w:t>figuration Template for VBECS 011</w:t>
      </w:r>
      <w:r w:rsidR="00BB4CD1" w:rsidRPr="006952AE">
        <w:rPr>
          <w:b/>
          <w:sz w:val="22"/>
          <w:szCs w:val="22"/>
          <w:lang w:eastAsia="x-none"/>
        </w:rPr>
        <w:t>8</w:t>
      </w:r>
      <w:r w:rsidR="008942AD" w:rsidRPr="006952AE">
        <w:rPr>
          <w:b/>
          <w:sz w:val="22"/>
          <w:szCs w:val="22"/>
          <w:lang w:eastAsia="x-none"/>
        </w:rPr>
        <w:t>2017</w:t>
      </w:r>
      <w:r w:rsidR="00FC7701" w:rsidRPr="006952AE">
        <w:rPr>
          <w:b/>
          <w:sz w:val="22"/>
          <w:szCs w:val="22"/>
          <w:lang w:eastAsia="x-none"/>
        </w:rPr>
        <w:t>.gsb</w:t>
      </w:r>
      <w:r w:rsidRPr="006952AE">
        <w:rPr>
          <w:sz w:val="22"/>
          <w:szCs w:val="22"/>
          <w:lang w:eastAsia="x-none"/>
        </w:rPr>
        <w:t xml:space="preserve"> file from the list. </w:t>
      </w:r>
    </w:p>
    <w:p w:rsidR="00DC3DE7" w:rsidRPr="006952AE" w:rsidRDefault="00DC3DE7" w:rsidP="00B654EF">
      <w:pPr>
        <w:numPr>
          <w:ilvl w:val="0"/>
          <w:numId w:val="18"/>
        </w:numPr>
        <w:rPr>
          <w:sz w:val="22"/>
          <w:szCs w:val="22"/>
          <w:lang w:eastAsia="x-none"/>
        </w:rPr>
      </w:pPr>
      <w:r w:rsidRPr="006952AE">
        <w:rPr>
          <w:sz w:val="22"/>
          <w:szCs w:val="22"/>
          <w:lang w:eastAsia="x-none"/>
        </w:rPr>
        <w:lastRenderedPageBreak/>
        <w:t xml:space="preserve">Enter </w:t>
      </w:r>
      <w:r w:rsidRPr="006952AE">
        <w:rPr>
          <w:b/>
          <w:sz w:val="22"/>
          <w:szCs w:val="22"/>
          <w:lang w:eastAsia="x-none"/>
        </w:rPr>
        <w:t>Configuration Name</w:t>
      </w:r>
      <w:r w:rsidRPr="006952AE">
        <w:rPr>
          <w:sz w:val="22"/>
          <w:szCs w:val="22"/>
          <w:lang w:eastAsia="x-none"/>
        </w:rPr>
        <w:t xml:space="preserve"> that contains 3 letter location code of the instrument (e.g. HIN for Hines VAMC), word </w:t>
      </w:r>
      <w:r w:rsidR="000A32E5" w:rsidRPr="006952AE">
        <w:rPr>
          <w:sz w:val="22"/>
          <w:szCs w:val="22"/>
          <w:lang w:eastAsia="x-none"/>
        </w:rPr>
        <w:t>Vision</w:t>
      </w:r>
      <w:r w:rsidRPr="006952AE">
        <w:rPr>
          <w:sz w:val="22"/>
          <w:szCs w:val="22"/>
          <w:lang w:eastAsia="x-none"/>
        </w:rPr>
        <w:t xml:space="preserve"> and sequence number (1 for the first instrument, 2 for the second etc.). Example </w:t>
      </w:r>
      <w:r w:rsidRPr="006952AE">
        <w:rPr>
          <w:b/>
          <w:sz w:val="22"/>
          <w:szCs w:val="22"/>
          <w:lang w:eastAsia="x-none"/>
        </w:rPr>
        <w:t>Configuration Name</w:t>
      </w:r>
      <w:r w:rsidRPr="006952AE">
        <w:rPr>
          <w:sz w:val="22"/>
          <w:szCs w:val="22"/>
          <w:lang w:eastAsia="x-none"/>
        </w:rPr>
        <w:t xml:space="preserve"> for instrument configuration located at Hines would be: </w:t>
      </w:r>
    </w:p>
    <w:p w:rsidR="00DC3DE7" w:rsidRPr="006952AE" w:rsidRDefault="00DC3DE7" w:rsidP="00DC3DE7">
      <w:pPr>
        <w:ind w:left="720"/>
        <w:rPr>
          <w:sz w:val="22"/>
          <w:szCs w:val="22"/>
        </w:rPr>
      </w:pPr>
    </w:p>
    <w:p w:rsidR="00DC3DE7" w:rsidRPr="006952AE" w:rsidRDefault="00DC3DE7" w:rsidP="00E41633">
      <w:pPr>
        <w:ind w:left="1080"/>
        <w:rPr>
          <w:b/>
          <w:sz w:val="22"/>
          <w:szCs w:val="22"/>
        </w:rPr>
      </w:pPr>
      <w:r w:rsidRPr="006952AE">
        <w:rPr>
          <w:b/>
          <w:sz w:val="22"/>
          <w:szCs w:val="22"/>
        </w:rPr>
        <w:t>HIN_</w:t>
      </w:r>
      <w:r w:rsidR="000A32E5" w:rsidRPr="006952AE">
        <w:rPr>
          <w:b/>
          <w:sz w:val="22"/>
          <w:szCs w:val="22"/>
        </w:rPr>
        <w:t>Vision</w:t>
      </w:r>
      <w:r w:rsidRPr="006952AE">
        <w:rPr>
          <w:b/>
          <w:sz w:val="22"/>
          <w:szCs w:val="22"/>
        </w:rPr>
        <w:t>_1</w:t>
      </w:r>
    </w:p>
    <w:p w:rsidR="005E66A4" w:rsidRPr="006952AE" w:rsidRDefault="005E66A4" w:rsidP="005E66A4">
      <w:pPr>
        <w:rPr>
          <w:sz w:val="22"/>
          <w:szCs w:val="22"/>
        </w:rPr>
      </w:pPr>
    </w:p>
    <w:p w:rsidR="00DC3DE7" w:rsidRPr="006952AE" w:rsidRDefault="00DC3DE7" w:rsidP="005E66A4">
      <w:pPr>
        <w:rPr>
          <w:sz w:val="22"/>
          <w:szCs w:val="22"/>
        </w:rPr>
      </w:pPr>
      <w:r w:rsidRPr="006952AE">
        <w:rPr>
          <w:sz w:val="22"/>
          <w:szCs w:val="22"/>
        </w:rPr>
        <w:t xml:space="preserve">This configuration name will be further referred in this document as </w:t>
      </w:r>
      <w:r w:rsidRPr="006952AE">
        <w:rPr>
          <w:b/>
          <w:i/>
          <w:sz w:val="22"/>
          <w:szCs w:val="22"/>
        </w:rPr>
        <w:t>&lt;Instrument Side Configuration&gt;</w:t>
      </w:r>
      <w:r w:rsidRPr="006952AE">
        <w:rPr>
          <w:sz w:val="22"/>
          <w:szCs w:val="22"/>
        </w:rPr>
        <w:t xml:space="preserve">. </w:t>
      </w:r>
    </w:p>
    <w:p w:rsidR="005E66A4" w:rsidRPr="006952AE" w:rsidRDefault="005E66A4" w:rsidP="005E66A4">
      <w:pPr>
        <w:rPr>
          <w:sz w:val="22"/>
          <w:szCs w:val="22"/>
        </w:rPr>
      </w:pPr>
    </w:p>
    <w:p w:rsidR="00904559" w:rsidRPr="006952AE" w:rsidRDefault="00904559" w:rsidP="00B654EF">
      <w:pPr>
        <w:numPr>
          <w:ilvl w:val="0"/>
          <w:numId w:val="18"/>
        </w:numPr>
        <w:rPr>
          <w:sz w:val="22"/>
          <w:szCs w:val="22"/>
          <w:lang w:eastAsia="x-none"/>
        </w:rPr>
      </w:pPr>
      <w:bookmarkStart w:id="95" w:name="_Ref444877212"/>
      <w:r w:rsidRPr="006952AE">
        <w:rPr>
          <w:sz w:val="22"/>
          <w:szCs w:val="22"/>
          <w:lang w:eastAsia="x-none"/>
        </w:rPr>
        <w:t xml:space="preserve">Enter </w:t>
      </w:r>
      <w:r w:rsidRPr="006952AE">
        <w:rPr>
          <w:b/>
          <w:sz w:val="22"/>
          <w:szCs w:val="22"/>
          <w:lang w:eastAsia="x-none"/>
        </w:rPr>
        <w:t>Configuration Description</w:t>
      </w:r>
      <w:r w:rsidRPr="006952AE">
        <w:rPr>
          <w:sz w:val="22"/>
          <w:szCs w:val="22"/>
          <w:lang w:eastAsia="x-none"/>
        </w:rPr>
        <w:t xml:space="preserve"> and click </w:t>
      </w:r>
      <w:r w:rsidRPr="006952AE">
        <w:rPr>
          <w:b/>
          <w:sz w:val="22"/>
          <w:szCs w:val="22"/>
          <w:lang w:eastAsia="x-none"/>
        </w:rPr>
        <w:t>Import</w:t>
      </w:r>
      <w:r w:rsidRPr="006952AE">
        <w:rPr>
          <w:sz w:val="22"/>
          <w:szCs w:val="22"/>
          <w:lang w:eastAsia="x-none"/>
        </w:rPr>
        <w:t xml:space="preserve"> button. Verify that the following confirmation window displays (</w:t>
      </w:r>
      <w:r w:rsidR="00D4470F" w:rsidRPr="006952AE">
        <w:rPr>
          <w:sz w:val="22"/>
          <w:szCs w:val="22"/>
          <w:lang w:eastAsia="x-none"/>
        </w:rPr>
        <w:fldChar w:fldCharType="begin"/>
      </w:r>
      <w:r w:rsidR="00D4470F" w:rsidRPr="006952AE">
        <w:rPr>
          <w:sz w:val="22"/>
          <w:szCs w:val="22"/>
          <w:lang w:eastAsia="x-none"/>
        </w:rPr>
        <w:instrText xml:space="preserve"> REF _Ref454539317 \h  \* MERGEFORMAT </w:instrText>
      </w:r>
      <w:r w:rsidR="00D4470F" w:rsidRPr="006952AE">
        <w:rPr>
          <w:sz w:val="22"/>
          <w:szCs w:val="22"/>
          <w:lang w:eastAsia="x-none"/>
        </w:rPr>
      </w:r>
      <w:r w:rsidR="00D4470F" w:rsidRPr="006952AE">
        <w:rPr>
          <w:sz w:val="22"/>
          <w:szCs w:val="22"/>
          <w:lang w:eastAsia="x-none"/>
        </w:rPr>
        <w:fldChar w:fldCharType="separate"/>
      </w:r>
      <w:r w:rsidR="00D4470F" w:rsidRPr="006952AE">
        <w:rPr>
          <w:sz w:val="22"/>
          <w:szCs w:val="22"/>
        </w:rPr>
        <w:t xml:space="preserve">Figure </w:t>
      </w:r>
      <w:r w:rsidR="00D4470F" w:rsidRPr="006952AE">
        <w:rPr>
          <w:noProof/>
          <w:sz w:val="22"/>
          <w:szCs w:val="22"/>
        </w:rPr>
        <w:t>11</w:t>
      </w:r>
      <w:r w:rsidR="00D4470F" w:rsidRPr="006952AE">
        <w:rPr>
          <w:sz w:val="22"/>
          <w:szCs w:val="22"/>
          <w:lang w:eastAsia="x-none"/>
        </w:rPr>
        <w:fldChar w:fldCharType="end"/>
      </w:r>
      <w:r w:rsidRPr="006952AE">
        <w:rPr>
          <w:sz w:val="22"/>
          <w:szCs w:val="22"/>
          <w:lang w:eastAsia="x-none"/>
        </w:rPr>
        <w:t>).</w:t>
      </w:r>
    </w:p>
    <w:p w:rsidR="00A678E2" w:rsidRPr="006952AE" w:rsidRDefault="00D4470F" w:rsidP="00D4470F">
      <w:pPr>
        <w:pStyle w:val="Caption"/>
      </w:pPr>
      <w:bookmarkStart w:id="96" w:name="_Ref454539317"/>
      <w:bookmarkStart w:id="97" w:name="Figure11"/>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11</w:t>
      </w:r>
      <w:r w:rsidR="004A6C70" w:rsidRPr="006952AE">
        <w:rPr>
          <w:noProof/>
        </w:rPr>
        <w:fldChar w:fldCharType="end"/>
      </w:r>
      <w:bookmarkEnd w:id="96"/>
      <w:r w:rsidRPr="006952AE">
        <w:t xml:space="preserve">: Example of Successful Configuration Import </w:t>
      </w:r>
      <w:bookmarkEnd w:id="95"/>
      <w:bookmarkEnd w:id="97"/>
    </w:p>
    <w:p w:rsidR="00C95017" w:rsidRDefault="00CE7474" w:rsidP="0068707B">
      <w:pPr>
        <w:keepNext/>
        <w:jc w:val="center"/>
        <w:rPr>
          <w:lang w:eastAsia="x-none"/>
        </w:rPr>
      </w:pPr>
      <w:r>
        <w:rPr>
          <w:noProof/>
        </w:rPr>
        <w:drawing>
          <wp:inline distT="0" distB="0" distL="0" distR="0">
            <wp:extent cx="2952750" cy="11239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123950"/>
                    </a:xfrm>
                    <a:prstGeom prst="rect">
                      <a:avLst/>
                    </a:prstGeom>
                    <a:noFill/>
                    <a:ln w="6350" cmpd="sng">
                      <a:solidFill>
                        <a:srgbClr val="000000"/>
                      </a:solidFill>
                      <a:miter lim="800000"/>
                      <a:headEnd/>
                      <a:tailEnd/>
                    </a:ln>
                    <a:effectLst/>
                  </pic:spPr>
                </pic:pic>
              </a:graphicData>
            </a:graphic>
          </wp:inline>
        </w:drawing>
      </w:r>
    </w:p>
    <w:p w:rsidR="00B24449" w:rsidRDefault="00B24449" w:rsidP="0068707B">
      <w:pPr>
        <w:keepNext/>
        <w:jc w:val="center"/>
        <w:rPr>
          <w:lang w:eastAsia="x-none"/>
        </w:rPr>
      </w:pPr>
    </w:p>
    <w:p w:rsidR="00B24449" w:rsidRPr="006952AE" w:rsidRDefault="00CE7474" w:rsidP="00B24449">
      <w:pPr>
        <w:pStyle w:val="Caution"/>
        <w:pBdr>
          <w:bottom w:val="single" w:sz="4" w:space="0" w:color="auto"/>
          <w:right w:val="single" w:sz="4" w:space="0" w:color="auto"/>
        </w:pBdr>
        <w:rPr>
          <w:i w:val="0"/>
          <w:szCs w:val="22"/>
        </w:rPr>
      </w:pPr>
      <w:r>
        <w:rPr>
          <w:noProof/>
          <w:szCs w:val="22"/>
        </w:rPr>
        <w:drawing>
          <wp:inline distT="0" distB="0" distL="0" distR="0">
            <wp:extent cx="285750" cy="285750"/>
            <wp:effectExtent l="0" t="0" r="0" b="0"/>
            <wp:docPr id="25" name="Picture 2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4449" w:rsidRPr="006952AE">
        <w:rPr>
          <w:b/>
          <w:szCs w:val="22"/>
        </w:rPr>
        <w:t>If you are using newer version of the driver than the one mentioned in section 3, the Instrument Manager will warn you about the discrepancy in driver versions. Please acknowledge this warning and continue.</w:t>
      </w:r>
    </w:p>
    <w:p w:rsidR="00B24449" w:rsidRPr="006952AE" w:rsidRDefault="00B24449" w:rsidP="0068707B">
      <w:pPr>
        <w:keepNext/>
        <w:jc w:val="center"/>
        <w:rPr>
          <w:sz w:val="22"/>
          <w:szCs w:val="22"/>
          <w:lang w:eastAsia="x-none"/>
        </w:rPr>
      </w:pPr>
    </w:p>
    <w:p w:rsidR="00CD347D" w:rsidRPr="006952AE" w:rsidRDefault="00CD347D" w:rsidP="0068707B">
      <w:pPr>
        <w:keepNext/>
        <w:jc w:val="center"/>
        <w:rPr>
          <w:sz w:val="22"/>
          <w:szCs w:val="22"/>
        </w:rPr>
      </w:pPr>
    </w:p>
    <w:p w:rsidR="00904559" w:rsidRPr="006952AE" w:rsidRDefault="00904559" w:rsidP="00B654EF">
      <w:pPr>
        <w:numPr>
          <w:ilvl w:val="0"/>
          <w:numId w:val="18"/>
        </w:numPr>
        <w:rPr>
          <w:sz w:val="22"/>
          <w:szCs w:val="22"/>
          <w:lang w:eastAsia="x-none"/>
        </w:rPr>
      </w:pPr>
      <w:r w:rsidRPr="006952AE">
        <w:rPr>
          <w:sz w:val="22"/>
          <w:szCs w:val="22"/>
          <w:lang w:eastAsia="x-none"/>
        </w:rPr>
        <w:t xml:space="preserve">Click </w:t>
      </w:r>
      <w:r w:rsidRPr="006952AE">
        <w:rPr>
          <w:b/>
          <w:sz w:val="22"/>
          <w:szCs w:val="22"/>
          <w:lang w:eastAsia="x-none"/>
        </w:rPr>
        <w:t>OK</w:t>
      </w:r>
      <w:r w:rsidRPr="006952AE">
        <w:rPr>
          <w:sz w:val="22"/>
          <w:szCs w:val="22"/>
          <w:lang w:eastAsia="x-none"/>
        </w:rPr>
        <w:t xml:space="preserve"> and then close </w:t>
      </w:r>
      <w:r w:rsidR="005F7224" w:rsidRPr="006952AE">
        <w:rPr>
          <w:sz w:val="22"/>
          <w:szCs w:val="22"/>
          <w:lang w:eastAsia="x-none"/>
        </w:rPr>
        <w:t xml:space="preserve">the </w:t>
      </w:r>
      <w:r w:rsidRPr="006952AE">
        <w:rPr>
          <w:b/>
          <w:sz w:val="22"/>
          <w:szCs w:val="22"/>
          <w:lang w:eastAsia="x-none"/>
        </w:rPr>
        <w:t>Restore Driver Configuration</w:t>
      </w:r>
      <w:r w:rsidRPr="006952AE">
        <w:rPr>
          <w:sz w:val="22"/>
          <w:szCs w:val="22"/>
          <w:lang w:eastAsia="x-none"/>
        </w:rPr>
        <w:t xml:space="preserve"> window.</w:t>
      </w:r>
    </w:p>
    <w:p w:rsidR="00904559" w:rsidRPr="006952AE" w:rsidRDefault="00E41633" w:rsidP="00B654EF">
      <w:pPr>
        <w:numPr>
          <w:ilvl w:val="0"/>
          <w:numId w:val="18"/>
        </w:numPr>
        <w:rPr>
          <w:sz w:val="22"/>
          <w:szCs w:val="22"/>
          <w:lang w:eastAsia="x-none"/>
        </w:rPr>
      </w:pPr>
      <w:r w:rsidRPr="006952AE">
        <w:rPr>
          <w:sz w:val="22"/>
          <w:szCs w:val="22"/>
          <w:lang w:eastAsia="x-none"/>
        </w:rPr>
        <w:t xml:space="preserve">Verify that </w:t>
      </w:r>
      <w:r w:rsidRPr="006952AE">
        <w:rPr>
          <w:b/>
          <w:sz w:val="22"/>
          <w:szCs w:val="22"/>
          <w:lang w:eastAsia="x-none"/>
        </w:rPr>
        <w:t>Configuration Editor</w:t>
      </w:r>
      <w:r w:rsidRPr="006952AE">
        <w:rPr>
          <w:sz w:val="22"/>
          <w:szCs w:val="22"/>
          <w:lang w:eastAsia="x-none"/>
        </w:rPr>
        <w:t xml:space="preserve"> shows the new configuration on the list (</w:t>
      </w:r>
      <w:r w:rsidR="00D4470F" w:rsidRPr="006952AE">
        <w:rPr>
          <w:sz w:val="22"/>
          <w:szCs w:val="22"/>
          <w:lang w:eastAsia="x-none"/>
        </w:rPr>
        <w:fldChar w:fldCharType="begin"/>
      </w:r>
      <w:r w:rsidR="00D4470F" w:rsidRPr="006952AE">
        <w:rPr>
          <w:sz w:val="22"/>
          <w:szCs w:val="22"/>
          <w:lang w:eastAsia="x-none"/>
        </w:rPr>
        <w:instrText xml:space="preserve"> REF _Ref454539405 \h  \* MERGEFORMAT </w:instrText>
      </w:r>
      <w:r w:rsidR="00D4470F" w:rsidRPr="006952AE">
        <w:rPr>
          <w:sz w:val="22"/>
          <w:szCs w:val="22"/>
          <w:lang w:eastAsia="x-none"/>
        </w:rPr>
      </w:r>
      <w:r w:rsidR="00D4470F" w:rsidRPr="006952AE">
        <w:rPr>
          <w:sz w:val="22"/>
          <w:szCs w:val="22"/>
          <w:lang w:eastAsia="x-none"/>
        </w:rPr>
        <w:fldChar w:fldCharType="separate"/>
      </w:r>
      <w:r w:rsidR="00D4470F" w:rsidRPr="006952AE">
        <w:rPr>
          <w:sz w:val="22"/>
          <w:szCs w:val="22"/>
        </w:rPr>
        <w:t xml:space="preserve">Figure </w:t>
      </w:r>
      <w:r w:rsidR="00D4470F" w:rsidRPr="006952AE">
        <w:rPr>
          <w:noProof/>
          <w:sz w:val="22"/>
          <w:szCs w:val="22"/>
        </w:rPr>
        <w:t>12</w:t>
      </w:r>
      <w:r w:rsidR="00D4470F" w:rsidRPr="006952AE">
        <w:rPr>
          <w:sz w:val="22"/>
          <w:szCs w:val="22"/>
          <w:lang w:eastAsia="x-none"/>
        </w:rPr>
        <w:fldChar w:fldCharType="end"/>
      </w:r>
      <w:r w:rsidRPr="006952AE">
        <w:rPr>
          <w:sz w:val="22"/>
          <w:szCs w:val="22"/>
          <w:lang w:eastAsia="x-none"/>
        </w:rPr>
        <w:t>)</w:t>
      </w:r>
      <w:bookmarkStart w:id="98" w:name="_Ref444877385"/>
      <w:r w:rsidR="006952AE" w:rsidRPr="006952AE">
        <w:rPr>
          <w:sz w:val="22"/>
          <w:szCs w:val="22"/>
          <w:lang w:eastAsia="x-none"/>
        </w:rPr>
        <w:t>.</w:t>
      </w:r>
    </w:p>
    <w:p w:rsidR="008F7308" w:rsidRDefault="008F7308" w:rsidP="008F7308">
      <w:pPr>
        <w:ind w:left="360"/>
        <w:rPr>
          <w:sz w:val="22"/>
          <w:szCs w:val="22"/>
          <w:lang w:eastAsia="x-none"/>
        </w:rPr>
      </w:pPr>
    </w:p>
    <w:p w:rsidR="008F7308" w:rsidRPr="004D4A86" w:rsidRDefault="00D4470F" w:rsidP="00D4470F">
      <w:pPr>
        <w:pStyle w:val="Caption"/>
      </w:pPr>
      <w:bookmarkStart w:id="99" w:name="_Ref454539405"/>
      <w:bookmarkStart w:id="100" w:name="Figure12"/>
      <w:r>
        <w:lastRenderedPageBreak/>
        <w:t xml:space="preserve">Figure </w:t>
      </w:r>
      <w:r w:rsidR="004A6C70">
        <w:fldChar w:fldCharType="begin"/>
      </w:r>
      <w:r w:rsidR="004A6C70">
        <w:instrText xml:space="preserve"> SEQ Figure \* ARABIC </w:instrText>
      </w:r>
      <w:r w:rsidR="004A6C70">
        <w:fldChar w:fldCharType="separate"/>
      </w:r>
      <w:r w:rsidR="007E356C">
        <w:rPr>
          <w:noProof/>
        </w:rPr>
        <w:t>12</w:t>
      </w:r>
      <w:r w:rsidR="004A6C70">
        <w:rPr>
          <w:noProof/>
        </w:rPr>
        <w:fldChar w:fldCharType="end"/>
      </w:r>
      <w:bookmarkEnd w:id="99"/>
      <w:r>
        <w:t xml:space="preserve">: Example of Configuration Editor Window Showing Newly Imported Configuration </w:t>
      </w:r>
      <w:bookmarkEnd w:id="100"/>
    </w:p>
    <w:p w:rsidR="008F7308" w:rsidRDefault="00CE7474" w:rsidP="008F7308">
      <w:pPr>
        <w:keepNext/>
        <w:jc w:val="center"/>
      </w:pPr>
      <w:r>
        <w:rPr>
          <w:noProof/>
        </w:rPr>
        <w:drawing>
          <wp:inline distT="0" distB="0" distL="0" distR="0">
            <wp:extent cx="4210050" cy="34385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3D234B" w:rsidRDefault="003D234B" w:rsidP="008F7308">
      <w:pPr>
        <w:keepNext/>
        <w:jc w:val="center"/>
      </w:pPr>
    </w:p>
    <w:p w:rsidR="003D234B" w:rsidRPr="006952AE" w:rsidRDefault="003D234B" w:rsidP="003D234B">
      <w:pPr>
        <w:keepNext/>
        <w:numPr>
          <w:ilvl w:val="0"/>
          <w:numId w:val="18"/>
        </w:numPr>
        <w:rPr>
          <w:sz w:val="22"/>
          <w:szCs w:val="22"/>
        </w:rPr>
      </w:pPr>
      <w:r w:rsidRPr="006952AE">
        <w:rPr>
          <w:sz w:val="22"/>
          <w:szCs w:val="22"/>
        </w:rPr>
        <w:t>Close the Configuration Editor window.</w:t>
      </w:r>
    </w:p>
    <w:p w:rsidR="008F7308" w:rsidRPr="008F7308" w:rsidRDefault="008F7308" w:rsidP="008F7308">
      <w:pPr>
        <w:ind w:left="360"/>
        <w:rPr>
          <w:sz w:val="22"/>
          <w:szCs w:val="22"/>
          <w:lang w:eastAsia="x-none"/>
        </w:rPr>
      </w:pPr>
    </w:p>
    <w:p w:rsidR="008F7308" w:rsidRPr="0066489A" w:rsidRDefault="008F7308" w:rsidP="00B654EF">
      <w:pPr>
        <w:pStyle w:val="Heading4"/>
        <w:numPr>
          <w:ilvl w:val="0"/>
          <w:numId w:val="16"/>
        </w:numPr>
      </w:pPr>
      <w:bookmarkStart w:id="101" w:name="_Toc447798116"/>
      <w:bookmarkStart w:id="102" w:name="_Toc454350020"/>
      <w:bookmarkStart w:id="103" w:name="_Toc473107022"/>
      <w:bookmarkEnd w:id="98"/>
      <w:r>
        <w:t>Verify test code mapping for instrument side configuration</w:t>
      </w:r>
      <w:bookmarkEnd w:id="101"/>
      <w:bookmarkEnd w:id="102"/>
      <w:bookmarkEnd w:id="103"/>
    </w:p>
    <w:p w:rsidR="007D2440" w:rsidRDefault="007D2440" w:rsidP="0068707B">
      <w:pPr>
        <w:keepNext/>
        <w:jc w:val="center"/>
      </w:pPr>
    </w:p>
    <w:p w:rsidR="00610F69" w:rsidRPr="006952AE" w:rsidRDefault="00610F69" w:rsidP="00D9666E">
      <w:pPr>
        <w:numPr>
          <w:ilvl w:val="0"/>
          <w:numId w:val="46"/>
        </w:numPr>
        <w:rPr>
          <w:sz w:val="22"/>
          <w:szCs w:val="22"/>
          <w:lang w:eastAsia="x-none"/>
        </w:rPr>
      </w:pPr>
      <w:bookmarkStart w:id="104" w:name="_Ref444877493"/>
      <w:bookmarkStart w:id="105" w:name="Figure13"/>
      <w:r w:rsidRPr="006952AE">
        <w:rPr>
          <w:sz w:val="22"/>
          <w:szCs w:val="22"/>
        </w:rPr>
        <w:t xml:space="preserve">Navigate to </w:t>
      </w:r>
      <w:r w:rsidRPr="006952AE">
        <w:rPr>
          <w:b/>
          <w:sz w:val="22"/>
          <w:szCs w:val="22"/>
        </w:rPr>
        <w:t>Reports</w:t>
      </w:r>
      <w:r w:rsidRPr="006952AE">
        <w:rPr>
          <w:sz w:val="22"/>
          <w:szCs w:val="22"/>
        </w:rPr>
        <w:t xml:space="preserve"> -&gt;</w:t>
      </w:r>
      <w:r w:rsidRPr="006952AE">
        <w:rPr>
          <w:b/>
          <w:sz w:val="22"/>
          <w:szCs w:val="22"/>
        </w:rPr>
        <w:t xml:space="preserve"> Configuration Options and Mappings.</w:t>
      </w:r>
    </w:p>
    <w:p w:rsidR="00610F69" w:rsidRPr="006952AE" w:rsidRDefault="00610F69" w:rsidP="00D9666E">
      <w:pPr>
        <w:numPr>
          <w:ilvl w:val="0"/>
          <w:numId w:val="46"/>
        </w:numPr>
        <w:rPr>
          <w:sz w:val="22"/>
          <w:szCs w:val="22"/>
          <w:lang w:eastAsia="x-none"/>
        </w:rPr>
      </w:pPr>
      <w:r w:rsidRPr="006952AE">
        <w:rPr>
          <w:sz w:val="22"/>
          <w:szCs w:val="22"/>
        </w:rPr>
        <w:t xml:space="preserve">Select the </w:t>
      </w:r>
      <w:r w:rsidRPr="006952AE">
        <w:rPr>
          <w:b/>
          <w:i/>
          <w:sz w:val="22"/>
          <w:szCs w:val="22"/>
        </w:rPr>
        <w:t>&lt;Instrument Side Configuration Name&gt;</w:t>
      </w:r>
      <w:r w:rsidRPr="006952AE">
        <w:rPr>
          <w:sz w:val="22"/>
          <w:szCs w:val="22"/>
        </w:rPr>
        <w:t xml:space="preserve"> from the pull down menu (</w:t>
      </w:r>
      <w:r w:rsidR="00974552" w:rsidRPr="006952AE">
        <w:rPr>
          <w:sz w:val="22"/>
          <w:szCs w:val="22"/>
        </w:rPr>
        <w:fldChar w:fldCharType="begin"/>
      </w:r>
      <w:r w:rsidR="00974552" w:rsidRPr="006952AE">
        <w:rPr>
          <w:sz w:val="22"/>
          <w:szCs w:val="22"/>
        </w:rPr>
        <w:instrText xml:space="preserve"> REF _Ref454539475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13</w:t>
      </w:r>
      <w:r w:rsidR="00974552" w:rsidRPr="006952AE">
        <w:rPr>
          <w:sz w:val="22"/>
          <w:szCs w:val="22"/>
        </w:rPr>
        <w:fldChar w:fldCharType="end"/>
      </w:r>
      <w:r w:rsidRPr="006952AE">
        <w:rPr>
          <w:sz w:val="22"/>
          <w:szCs w:val="22"/>
        </w:rPr>
        <w:t>).</w:t>
      </w:r>
    </w:p>
    <w:p w:rsidR="00610F69" w:rsidRPr="006952AE" w:rsidRDefault="00610F69" w:rsidP="00D9666E">
      <w:pPr>
        <w:numPr>
          <w:ilvl w:val="0"/>
          <w:numId w:val="46"/>
        </w:numPr>
        <w:rPr>
          <w:sz w:val="22"/>
          <w:szCs w:val="22"/>
          <w:lang w:eastAsia="x-none"/>
        </w:rPr>
      </w:pPr>
      <w:r w:rsidRPr="006952AE">
        <w:rPr>
          <w:sz w:val="22"/>
          <w:szCs w:val="22"/>
        </w:rPr>
        <w:t xml:space="preserve">Select the </w:t>
      </w:r>
      <w:r w:rsidRPr="006952AE">
        <w:rPr>
          <w:b/>
          <w:sz w:val="22"/>
          <w:szCs w:val="22"/>
        </w:rPr>
        <w:t>Results Test Code Mapping</w:t>
      </w:r>
      <w:r w:rsidRPr="006952AE">
        <w:rPr>
          <w:sz w:val="22"/>
          <w:szCs w:val="22"/>
        </w:rPr>
        <w:t xml:space="preserve"> </w:t>
      </w:r>
      <w:r w:rsidRPr="006952AE">
        <w:rPr>
          <w:b/>
          <w:sz w:val="22"/>
          <w:szCs w:val="22"/>
        </w:rPr>
        <w:t xml:space="preserve">Tab </w:t>
      </w:r>
      <w:r w:rsidRPr="006952AE">
        <w:rPr>
          <w:sz w:val="22"/>
          <w:szCs w:val="22"/>
        </w:rPr>
        <w:t>(</w:t>
      </w:r>
      <w:r w:rsidR="00974552" w:rsidRPr="006952AE">
        <w:rPr>
          <w:sz w:val="22"/>
          <w:szCs w:val="22"/>
        </w:rPr>
        <w:fldChar w:fldCharType="begin"/>
      </w:r>
      <w:r w:rsidR="00974552" w:rsidRPr="006952AE">
        <w:rPr>
          <w:sz w:val="22"/>
          <w:szCs w:val="22"/>
        </w:rPr>
        <w:instrText xml:space="preserve"> REF _Ref454539475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13</w:t>
      </w:r>
      <w:r w:rsidR="00974552" w:rsidRPr="006952AE">
        <w:rPr>
          <w:sz w:val="22"/>
          <w:szCs w:val="22"/>
        </w:rPr>
        <w:fldChar w:fldCharType="end"/>
      </w:r>
      <w:r w:rsidRPr="006952AE">
        <w:rPr>
          <w:sz w:val="22"/>
          <w:szCs w:val="22"/>
        </w:rPr>
        <w:t>).</w:t>
      </w:r>
    </w:p>
    <w:p w:rsidR="00610F69" w:rsidRPr="006952AE" w:rsidRDefault="00610F69" w:rsidP="00D9666E">
      <w:pPr>
        <w:numPr>
          <w:ilvl w:val="0"/>
          <w:numId w:val="46"/>
        </w:numPr>
        <w:rPr>
          <w:sz w:val="22"/>
          <w:szCs w:val="22"/>
          <w:lang w:eastAsia="x-none"/>
        </w:rPr>
      </w:pPr>
      <w:bookmarkStart w:id="106" w:name="end43"/>
      <w:r w:rsidRPr="006952AE">
        <w:rPr>
          <w:sz w:val="22"/>
          <w:szCs w:val="22"/>
        </w:rPr>
        <w:t>Verify the Results Test Code Mapping Report Tab matches the list in</w:t>
      </w:r>
      <w:bookmarkEnd w:id="106"/>
      <w:r w:rsidR="00E32073" w:rsidRPr="006952AE">
        <w:rPr>
          <w:b/>
          <w:i/>
          <w:sz w:val="22"/>
          <w:szCs w:val="22"/>
        </w:rPr>
        <w:fldChar w:fldCharType="begin"/>
      </w:r>
      <w:r w:rsidR="00E32073" w:rsidRPr="006952AE">
        <w:rPr>
          <w:sz w:val="22"/>
          <w:szCs w:val="22"/>
        </w:rPr>
        <w:instrText xml:space="preserve"> REF _Ref444862012 \h </w:instrText>
      </w:r>
      <w:r w:rsidR="00E32073" w:rsidRPr="006952AE">
        <w:rPr>
          <w:b/>
          <w:i/>
          <w:sz w:val="22"/>
          <w:szCs w:val="22"/>
        </w:rPr>
        <w:instrText xml:space="preserve"> \* MERGEFORMAT </w:instrText>
      </w:r>
      <w:r w:rsidR="00E32073" w:rsidRPr="006952AE">
        <w:rPr>
          <w:b/>
          <w:i/>
          <w:sz w:val="22"/>
          <w:szCs w:val="22"/>
        </w:rPr>
      </w:r>
      <w:r w:rsidR="00E32073" w:rsidRPr="006952AE">
        <w:rPr>
          <w:b/>
          <w:i/>
          <w:sz w:val="22"/>
          <w:szCs w:val="22"/>
        </w:rPr>
        <w:fldChar w:fldCharType="separate"/>
      </w:r>
      <w:r w:rsidR="00E32073" w:rsidRPr="006952AE">
        <w:rPr>
          <w:sz w:val="22"/>
          <w:szCs w:val="22"/>
        </w:rPr>
        <w:t xml:space="preserve">- </w:t>
      </w:r>
      <w:r w:rsidR="00E32073" w:rsidRPr="006952AE">
        <w:rPr>
          <w:b/>
          <w:i/>
          <w:sz w:val="22"/>
          <w:szCs w:val="22"/>
        </w:rPr>
        <w:t>Appe</w:t>
      </w:r>
      <w:r w:rsidR="00E32073" w:rsidRPr="006952AE">
        <w:rPr>
          <w:sz w:val="22"/>
          <w:szCs w:val="22"/>
        </w:rPr>
        <w:t>ndix A: Instrument Side mapping</w:t>
      </w:r>
      <w:r w:rsidR="00E32073" w:rsidRPr="006952AE">
        <w:rPr>
          <w:b/>
          <w:i/>
          <w:sz w:val="22"/>
          <w:szCs w:val="22"/>
        </w:rPr>
        <w:fldChar w:fldCharType="end"/>
      </w:r>
      <w:r w:rsidR="006952AE" w:rsidRPr="006952AE">
        <w:rPr>
          <w:sz w:val="22"/>
          <w:szCs w:val="22"/>
        </w:rPr>
        <w:t>.</w:t>
      </w:r>
    </w:p>
    <w:p w:rsidR="007D2440" w:rsidRPr="004D4A86" w:rsidRDefault="00D4470F" w:rsidP="00D4470F">
      <w:pPr>
        <w:pStyle w:val="Caption"/>
      </w:pPr>
      <w:bookmarkStart w:id="107" w:name="_Ref454539475"/>
      <w:r>
        <w:lastRenderedPageBreak/>
        <w:t xml:space="preserve">Figure </w:t>
      </w:r>
      <w:r w:rsidR="004A6C70">
        <w:fldChar w:fldCharType="begin"/>
      </w:r>
      <w:r w:rsidR="004A6C70">
        <w:instrText xml:space="preserve"> SEQ Figure \* ARABIC </w:instrText>
      </w:r>
      <w:r w:rsidR="004A6C70">
        <w:fldChar w:fldCharType="separate"/>
      </w:r>
      <w:r w:rsidR="007E356C">
        <w:rPr>
          <w:noProof/>
        </w:rPr>
        <w:t>13</w:t>
      </w:r>
      <w:r w:rsidR="004A6C70">
        <w:rPr>
          <w:noProof/>
        </w:rPr>
        <w:fldChar w:fldCharType="end"/>
      </w:r>
      <w:bookmarkEnd w:id="107"/>
      <w:r>
        <w:t xml:space="preserve">: Example of Results Test Code Mapping Tab </w:t>
      </w:r>
      <w:bookmarkEnd w:id="104"/>
      <w:bookmarkEnd w:id="105"/>
    </w:p>
    <w:p w:rsidR="007D2440" w:rsidRDefault="00CE7474" w:rsidP="007D2440">
      <w:pPr>
        <w:keepNext/>
        <w:ind w:left="360"/>
        <w:jc w:val="center"/>
      </w:pPr>
      <w:r>
        <w:rPr>
          <w:noProof/>
        </w:rPr>
        <w:drawing>
          <wp:inline distT="0" distB="0" distL="0" distR="0">
            <wp:extent cx="5943600" cy="36195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w="6350" cmpd="sng">
                      <a:solidFill>
                        <a:srgbClr val="000000"/>
                      </a:solidFill>
                      <a:miter lim="800000"/>
                      <a:headEnd/>
                      <a:tailEnd/>
                    </a:ln>
                    <a:effectLst/>
                  </pic:spPr>
                </pic:pic>
              </a:graphicData>
            </a:graphic>
          </wp:inline>
        </w:drawing>
      </w:r>
    </w:p>
    <w:p w:rsidR="00D32CDE" w:rsidRDefault="00D32CDE" w:rsidP="00D32CDE">
      <w:pPr>
        <w:ind w:left="720"/>
        <w:rPr>
          <w:sz w:val="22"/>
          <w:szCs w:val="22"/>
          <w:lang w:eastAsia="x-none"/>
        </w:rPr>
      </w:pPr>
    </w:p>
    <w:p w:rsidR="00366362" w:rsidRPr="0085645E" w:rsidRDefault="00CE7474" w:rsidP="0085645E">
      <w:pPr>
        <w:pStyle w:val="Caution"/>
        <w:pBdr>
          <w:right w:val="single" w:sz="4" w:space="0" w:color="auto"/>
        </w:pBdr>
        <w:rPr>
          <w:lang w:eastAsia="x-none"/>
        </w:rPr>
      </w:pPr>
      <w:r>
        <w:rPr>
          <w:noProof/>
        </w:rPr>
        <w:drawing>
          <wp:inline distT="0" distB="0" distL="0" distR="0">
            <wp:extent cx="295275" cy="285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52427" w:rsidRPr="00D07D6F">
        <w:t xml:space="preserve"> </w:t>
      </w:r>
      <w:r w:rsidR="00285E61" w:rsidRPr="00D07D6F">
        <w:t xml:space="preserve">If </w:t>
      </w:r>
      <w:r w:rsidR="00285E61">
        <w:t>mismatches in Test Codes names, missing or extra Test Codes are encountered</w:t>
      </w:r>
      <w:r w:rsidR="00FF0571">
        <w:t>,</w:t>
      </w:r>
      <w:r w:rsidR="00FF0571" w:rsidRPr="00D07D6F">
        <w:t xml:space="preserve"> </w:t>
      </w:r>
      <w:r w:rsidR="00FF0571">
        <w:rPr>
          <w:b/>
          <w:szCs w:val="22"/>
          <w:u w:val="single"/>
        </w:rPr>
        <w:t>f</w:t>
      </w:r>
      <w:r w:rsidR="00FF0571" w:rsidRPr="009E0C95">
        <w:rPr>
          <w:b/>
          <w:szCs w:val="22"/>
          <w:u w:val="single"/>
        </w:rPr>
        <w:t xml:space="preserve">ile a national CA SDM ticket to coordinate </w:t>
      </w:r>
      <w:r w:rsidR="00FF0571">
        <w:rPr>
          <w:b/>
          <w:szCs w:val="22"/>
          <w:u w:val="single"/>
        </w:rPr>
        <w:t xml:space="preserve">assistance </w:t>
      </w:r>
      <w:r w:rsidR="00FF0571" w:rsidRPr="009E0C95">
        <w:rPr>
          <w:b/>
          <w:szCs w:val="22"/>
          <w:u w:val="single"/>
        </w:rPr>
        <w:t>with</w:t>
      </w:r>
      <w:r w:rsidR="00FF0571">
        <w:rPr>
          <w:b/>
          <w:szCs w:val="22"/>
          <w:u w:val="single"/>
        </w:rPr>
        <w:t xml:space="preserve"> installation </w:t>
      </w:r>
      <w:r w:rsidR="00F00197">
        <w:rPr>
          <w:b/>
          <w:szCs w:val="22"/>
          <w:u w:val="single"/>
        </w:rPr>
        <w:t>using the template in</w:t>
      </w:r>
      <w:r w:rsidR="002D5C46">
        <w:rPr>
          <w:b/>
          <w:szCs w:val="22"/>
          <w:u w:val="single"/>
        </w:rPr>
        <w:t xml:space="preserve"> </w:t>
      </w:r>
      <w:r w:rsidR="002D5C46">
        <w:rPr>
          <w:b/>
          <w:szCs w:val="22"/>
          <w:u w:val="single"/>
        </w:rPr>
        <w:fldChar w:fldCharType="begin"/>
      </w:r>
      <w:r w:rsidR="002D5C46">
        <w:rPr>
          <w:b/>
          <w:szCs w:val="22"/>
          <w:u w:val="single"/>
        </w:rPr>
        <w:instrText xml:space="preserve"> REF appendixf \h  \* MERGEFORMAT </w:instrText>
      </w:r>
      <w:r w:rsidR="002D5C46">
        <w:rPr>
          <w:b/>
          <w:szCs w:val="22"/>
          <w:u w:val="single"/>
        </w:rPr>
      </w:r>
      <w:r w:rsidR="002D5C46">
        <w:rPr>
          <w:b/>
          <w:szCs w:val="22"/>
          <w:u w:val="single"/>
        </w:rPr>
        <w:fldChar w:fldCharType="separate"/>
      </w:r>
      <w:r w:rsidR="00A03C9E" w:rsidRPr="00A03C9E">
        <w:rPr>
          <w:b/>
          <w:szCs w:val="22"/>
          <w:u w:val="single"/>
        </w:rPr>
        <w:t>Appendix F</w:t>
      </w:r>
      <w:r w:rsidR="002D5C46">
        <w:rPr>
          <w:b/>
          <w:szCs w:val="22"/>
          <w:u w:val="single"/>
        </w:rPr>
        <w:fldChar w:fldCharType="end"/>
      </w:r>
      <w:r w:rsidR="00FF0571">
        <w:rPr>
          <w:b/>
          <w:szCs w:val="22"/>
          <w:u w:val="single"/>
        </w:rPr>
        <w:t>.</w:t>
      </w:r>
      <w:r w:rsidR="00FF0571">
        <w:t xml:space="preserve">   </w:t>
      </w:r>
      <w:r w:rsidR="00FF0571" w:rsidRPr="00CA2C81">
        <w:rPr>
          <w:b/>
        </w:rPr>
        <w:t>Do not proceed until the issue is resolved.</w:t>
      </w:r>
    </w:p>
    <w:p w:rsidR="001B75FB" w:rsidRDefault="00FF0571" w:rsidP="00492926">
      <w:pPr>
        <w:pStyle w:val="Heading4"/>
        <w:numPr>
          <w:ilvl w:val="0"/>
          <w:numId w:val="16"/>
        </w:numPr>
      </w:pPr>
      <w:r>
        <w:br w:type="page"/>
      </w:r>
      <w:bookmarkStart w:id="108" w:name="_Toc447798117"/>
      <w:bookmarkStart w:id="109" w:name="_Toc454350021"/>
      <w:bookmarkStart w:id="110" w:name="_Toc473107023"/>
      <w:r w:rsidR="001B75FB">
        <w:lastRenderedPageBreak/>
        <w:t>Verify rules</w:t>
      </w:r>
      <w:bookmarkEnd w:id="108"/>
      <w:r w:rsidR="00E04D12">
        <w:t xml:space="preserve"> for instrument side configuration</w:t>
      </w:r>
      <w:bookmarkEnd w:id="109"/>
      <w:bookmarkEnd w:id="110"/>
    </w:p>
    <w:p w:rsidR="00907A06" w:rsidRDefault="00907A06" w:rsidP="00907A06">
      <w:pPr>
        <w:rPr>
          <w:sz w:val="22"/>
          <w:szCs w:val="22"/>
          <w:lang w:eastAsia="x-none"/>
        </w:rPr>
      </w:pPr>
    </w:p>
    <w:p w:rsidR="00611489" w:rsidRPr="006952AE" w:rsidRDefault="002A4E07" w:rsidP="00611489">
      <w:pPr>
        <w:numPr>
          <w:ilvl w:val="0"/>
          <w:numId w:val="19"/>
        </w:numPr>
        <w:rPr>
          <w:sz w:val="22"/>
          <w:szCs w:val="22"/>
          <w:lang w:eastAsia="x-none"/>
        </w:rPr>
      </w:pPr>
      <w:r w:rsidRPr="006952AE">
        <w:rPr>
          <w:sz w:val="22"/>
          <w:szCs w:val="22"/>
        </w:rPr>
        <w:t>R</w:t>
      </w:r>
      <w:r w:rsidR="00907A06" w:rsidRPr="006952AE">
        <w:rPr>
          <w:sz w:val="22"/>
          <w:szCs w:val="22"/>
        </w:rPr>
        <w:t>emaining in the Configuration Options and Mapping Window, s</w:t>
      </w:r>
      <w:r w:rsidR="00611489" w:rsidRPr="006952AE">
        <w:rPr>
          <w:sz w:val="22"/>
          <w:szCs w:val="22"/>
        </w:rPr>
        <w:t xml:space="preserve">elect the </w:t>
      </w:r>
      <w:r w:rsidR="00611489" w:rsidRPr="006952AE">
        <w:rPr>
          <w:b/>
          <w:sz w:val="22"/>
          <w:szCs w:val="22"/>
        </w:rPr>
        <w:t>Rules</w:t>
      </w:r>
      <w:r w:rsidR="00611489" w:rsidRPr="006952AE">
        <w:rPr>
          <w:sz w:val="22"/>
          <w:szCs w:val="22"/>
        </w:rPr>
        <w:t xml:space="preserve"> </w:t>
      </w:r>
      <w:r w:rsidR="00611489" w:rsidRPr="006952AE">
        <w:rPr>
          <w:b/>
          <w:sz w:val="22"/>
          <w:szCs w:val="22"/>
        </w:rPr>
        <w:t xml:space="preserve">Tab </w:t>
      </w:r>
      <w:r w:rsidR="003F43CD" w:rsidRPr="006952AE">
        <w:rPr>
          <w:sz w:val="22"/>
          <w:szCs w:val="22"/>
        </w:rPr>
        <w:t>(</w:t>
      </w:r>
      <w:r w:rsidR="00974552" w:rsidRPr="006952AE">
        <w:rPr>
          <w:sz w:val="22"/>
          <w:szCs w:val="22"/>
        </w:rPr>
        <w:fldChar w:fldCharType="begin"/>
      </w:r>
      <w:r w:rsidR="00974552" w:rsidRPr="006952AE">
        <w:rPr>
          <w:sz w:val="22"/>
          <w:szCs w:val="22"/>
        </w:rPr>
        <w:instrText xml:space="preserve"> REF _Ref454539545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14</w:t>
      </w:r>
      <w:r w:rsidR="00974552" w:rsidRPr="006952AE">
        <w:rPr>
          <w:sz w:val="22"/>
          <w:szCs w:val="22"/>
        </w:rPr>
        <w:fldChar w:fldCharType="end"/>
      </w:r>
      <w:r w:rsidR="00611489" w:rsidRPr="006952AE">
        <w:rPr>
          <w:sz w:val="22"/>
          <w:szCs w:val="22"/>
        </w:rPr>
        <w:t>).</w:t>
      </w:r>
    </w:p>
    <w:p w:rsidR="00FF0571" w:rsidRPr="006952AE" w:rsidRDefault="00611489" w:rsidP="00611489">
      <w:pPr>
        <w:numPr>
          <w:ilvl w:val="0"/>
          <w:numId w:val="19"/>
        </w:numPr>
        <w:rPr>
          <w:sz w:val="22"/>
          <w:szCs w:val="22"/>
          <w:lang w:eastAsia="x-none"/>
        </w:rPr>
      </w:pPr>
      <w:r w:rsidRPr="006952AE">
        <w:rPr>
          <w:sz w:val="22"/>
          <w:szCs w:val="22"/>
        </w:rPr>
        <w:t>Verify the Rules</w:t>
      </w:r>
      <w:r w:rsidR="00314359" w:rsidRPr="006952AE">
        <w:rPr>
          <w:sz w:val="22"/>
          <w:szCs w:val="22"/>
        </w:rPr>
        <w:t xml:space="preserve"> </w:t>
      </w:r>
      <w:r w:rsidRPr="006952AE">
        <w:rPr>
          <w:sz w:val="22"/>
          <w:szCs w:val="22"/>
        </w:rPr>
        <w:t xml:space="preserve">Tab matches the list in </w:t>
      </w:r>
      <w:r w:rsidRPr="006952AE">
        <w:rPr>
          <w:b/>
          <w:i/>
          <w:sz w:val="22"/>
          <w:szCs w:val="22"/>
          <w:lang w:eastAsia="x-none"/>
        </w:rPr>
        <w:fldChar w:fldCharType="begin"/>
      </w:r>
      <w:r w:rsidRPr="006952AE">
        <w:rPr>
          <w:b/>
          <w:i/>
          <w:sz w:val="22"/>
          <w:szCs w:val="22"/>
          <w:lang w:eastAsia="x-none"/>
        </w:rPr>
        <w:instrText xml:space="preserve"> REF appendixc \h  \* MERGEFORMAT </w:instrText>
      </w:r>
      <w:r w:rsidRPr="006952AE">
        <w:rPr>
          <w:b/>
          <w:i/>
          <w:sz w:val="22"/>
          <w:szCs w:val="22"/>
          <w:lang w:eastAsia="x-none"/>
        </w:rPr>
      </w:r>
      <w:r w:rsidRPr="006952AE">
        <w:rPr>
          <w:b/>
          <w:i/>
          <w:sz w:val="22"/>
          <w:szCs w:val="22"/>
          <w:lang w:eastAsia="x-none"/>
        </w:rPr>
        <w:fldChar w:fldCharType="separate"/>
      </w:r>
      <w:r w:rsidR="00A03C9E" w:rsidRPr="006952AE">
        <w:rPr>
          <w:b/>
          <w:i/>
          <w:sz w:val="22"/>
          <w:szCs w:val="22"/>
        </w:rPr>
        <w:t>Appendix C: Instrument Side Rules</w:t>
      </w:r>
      <w:r w:rsidRPr="006952AE">
        <w:rPr>
          <w:b/>
          <w:i/>
          <w:sz w:val="22"/>
          <w:szCs w:val="22"/>
          <w:lang w:eastAsia="x-none"/>
        </w:rPr>
        <w:fldChar w:fldCharType="end"/>
      </w:r>
      <w:r w:rsidRPr="006952AE">
        <w:rPr>
          <w:sz w:val="22"/>
          <w:szCs w:val="22"/>
          <w:lang w:eastAsia="x-none"/>
        </w:rPr>
        <w:t>.</w:t>
      </w:r>
    </w:p>
    <w:p w:rsidR="00FF0571" w:rsidRPr="006952AE" w:rsidRDefault="00FF0571" w:rsidP="00FF0571">
      <w:pPr>
        <w:jc w:val="both"/>
        <w:rPr>
          <w:sz w:val="22"/>
          <w:szCs w:val="22"/>
        </w:rPr>
      </w:pPr>
    </w:p>
    <w:p w:rsidR="00352427" w:rsidRPr="006952AE" w:rsidRDefault="00974552" w:rsidP="00974552">
      <w:pPr>
        <w:pStyle w:val="Caption"/>
      </w:pPr>
      <w:bookmarkStart w:id="111" w:name="_Ref454539545"/>
      <w:bookmarkStart w:id="112" w:name="Figure15"/>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14</w:t>
      </w:r>
      <w:r w:rsidR="004A6C70" w:rsidRPr="006952AE">
        <w:rPr>
          <w:noProof/>
        </w:rPr>
        <w:fldChar w:fldCharType="end"/>
      </w:r>
      <w:bookmarkEnd w:id="111"/>
      <w:r w:rsidRPr="006952AE">
        <w:t>: Example of Rules Tab</w:t>
      </w:r>
      <w:r w:rsidR="00ED32FA" w:rsidRPr="006952AE">
        <w:t xml:space="preserve"> </w:t>
      </w:r>
      <w:bookmarkEnd w:id="112"/>
    </w:p>
    <w:p w:rsidR="003C1579" w:rsidRDefault="00CE7474" w:rsidP="003C1579">
      <w:pPr>
        <w:keepNext/>
        <w:ind w:left="360"/>
        <w:jc w:val="center"/>
        <w:rPr>
          <w:lang w:eastAsia="x-none"/>
        </w:rPr>
      </w:pPr>
      <w:r>
        <w:rPr>
          <w:noProof/>
        </w:rPr>
        <w:drawing>
          <wp:inline distT="0" distB="0" distL="0" distR="0">
            <wp:extent cx="5934075" cy="36290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w="6350" cmpd="sng">
                      <a:solidFill>
                        <a:srgbClr val="000000"/>
                      </a:solidFill>
                      <a:miter lim="800000"/>
                      <a:headEnd/>
                      <a:tailEnd/>
                    </a:ln>
                    <a:effectLst/>
                  </pic:spPr>
                </pic:pic>
              </a:graphicData>
            </a:graphic>
          </wp:inline>
        </w:drawing>
      </w:r>
    </w:p>
    <w:p w:rsidR="003C1579" w:rsidRDefault="003C1579" w:rsidP="003C1579">
      <w:pPr>
        <w:keepNext/>
        <w:rPr>
          <w:lang w:eastAsia="x-none"/>
        </w:rPr>
      </w:pPr>
    </w:p>
    <w:p w:rsidR="0012226C" w:rsidRDefault="00611489" w:rsidP="00611489">
      <w:pPr>
        <w:numPr>
          <w:ilvl w:val="0"/>
          <w:numId w:val="19"/>
        </w:numPr>
        <w:jc w:val="both"/>
        <w:rPr>
          <w:sz w:val="22"/>
          <w:szCs w:val="22"/>
          <w:lang w:eastAsia="x-none"/>
        </w:rPr>
      </w:pPr>
      <w:r>
        <w:rPr>
          <w:sz w:val="22"/>
          <w:szCs w:val="22"/>
          <w:lang w:eastAsia="x-none"/>
        </w:rPr>
        <w:t>Close the Configuration Options and Mappings window.</w:t>
      </w:r>
    </w:p>
    <w:p w:rsidR="0012226C" w:rsidRDefault="00CE7474" w:rsidP="0012594F">
      <w:pPr>
        <w:pStyle w:val="Caution"/>
        <w:pBdr>
          <w:right w:val="single" w:sz="4" w:space="0" w:color="auto"/>
        </w:pBdr>
        <w:rPr>
          <w:szCs w:val="22"/>
          <w:lang w:eastAsia="x-none"/>
        </w:rPr>
      </w:pPr>
      <w:r>
        <w:rPr>
          <w:noProof/>
        </w:rPr>
        <w:drawing>
          <wp:inline distT="0" distB="0" distL="0" distR="0">
            <wp:extent cx="2952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2226C"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w:t>
      </w:r>
      <w:r w:rsidR="00C22869">
        <w:rPr>
          <w:b/>
          <w:szCs w:val="22"/>
          <w:u w:val="single"/>
        </w:rPr>
        <w:t xml:space="preserve">stallation 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12226C" w:rsidRDefault="0012226C" w:rsidP="0012226C">
      <w:pPr>
        <w:ind w:left="720"/>
        <w:jc w:val="both"/>
        <w:rPr>
          <w:sz w:val="22"/>
          <w:szCs w:val="22"/>
          <w:lang w:eastAsia="x-none"/>
        </w:rPr>
      </w:pPr>
    </w:p>
    <w:p w:rsidR="00327649" w:rsidRPr="009E78B5" w:rsidRDefault="0012594F" w:rsidP="00974552">
      <w:pPr>
        <w:pStyle w:val="Heading4"/>
        <w:numPr>
          <w:ilvl w:val="0"/>
          <w:numId w:val="16"/>
        </w:numPr>
      </w:pPr>
      <w:r>
        <w:br w:type="page"/>
      </w:r>
      <w:bookmarkStart w:id="113" w:name="_Toc447798118"/>
      <w:bookmarkStart w:id="114" w:name="_Toc454350022"/>
      <w:bookmarkStart w:id="115" w:name="_Toc473107024"/>
      <w:r w:rsidR="00327649">
        <w:lastRenderedPageBreak/>
        <w:t>Configure</w:t>
      </w:r>
      <w:r w:rsidR="00327649" w:rsidRPr="007A5AA2">
        <w:t xml:space="preserve"> </w:t>
      </w:r>
      <w:r w:rsidR="00327649">
        <w:t>rules</w:t>
      </w:r>
      <w:bookmarkEnd w:id="113"/>
      <w:r w:rsidR="00327649">
        <w:t xml:space="preserve"> for instrument side configuration</w:t>
      </w:r>
      <w:bookmarkEnd w:id="114"/>
      <w:bookmarkEnd w:id="115"/>
    </w:p>
    <w:p w:rsidR="0012594F" w:rsidRPr="006952AE" w:rsidRDefault="0012594F" w:rsidP="0012594F">
      <w:pPr>
        <w:rPr>
          <w:sz w:val="22"/>
          <w:szCs w:val="22"/>
          <w:lang w:eastAsia="x-none"/>
        </w:rPr>
      </w:pPr>
      <w:r w:rsidRPr="006952AE">
        <w:rPr>
          <w:sz w:val="22"/>
          <w:szCs w:val="22"/>
          <w:lang w:eastAsia="x-none"/>
        </w:rPr>
        <w:t>In this section your will establish the name of the instrument associated with test results for VBECS reports.</w:t>
      </w:r>
      <w:r w:rsidRPr="006952AE">
        <w:rPr>
          <w:i/>
          <w:sz w:val="22"/>
          <w:szCs w:val="22"/>
          <w:lang w:eastAsia="x-none"/>
        </w:rPr>
        <w:t xml:space="preserve"> If you are setting up multiple instruments, make sure that each has a unique name.</w:t>
      </w:r>
    </w:p>
    <w:p w:rsidR="0012594F" w:rsidRPr="006952AE" w:rsidRDefault="0012594F" w:rsidP="0012594F">
      <w:pPr>
        <w:rPr>
          <w:sz w:val="22"/>
          <w:szCs w:val="22"/>
          <w:lang w:eastAsia="x-none"/>
        </w:rPr>
      </w:pPr>
    </w:p>
    <w:p w:rsidR="00FC4080" w:rsidRPr="006952AE" w:rsidRDefault="00FC4080" w:rsidP="00FC4080">
      <w:pPr>
        <w:numPr>
          <w:ilvl w:val="0"/>
          <w:numId w:val="20"/>
        </w:numPr>
        <w:rPr>
          <w:sz w:val="22"/>
          <w:szCs w:val="22"/>
          <w:lang w:eastAsia="x-none"/>
        </w:rPr>
      </w:pPr>
      <w:r w:rsidRPr="006952AE">
        <w:rPr>
          <w:sz w:val="22"/>
          <w:szCs w:val="22"/>
          <w:lang w:eastAsia="x-none"/>
        </w:rPr>
        <w:t>Navigate to Configuration -&gt; Specimen Management Configuration -&gt; Rules Processing.</w:t>
      </w:r>
    </w:p>
    <w:p w:rsidR="00FC4080" w:rsidRPr="006952AE" w:rsidRDefault="00FC4080" w:rsidP="003C36F5">
      <w:pPr>
        <w:numPr>
          <w:ilvl w:val="0"/>
          <w:numId w:val="20"/>
        </w:numPr>
        <w:rPr>
          <w:sz w:val="22"/>
          <w:szCs w:val="22"/>
          <w:lang w:eastAsia="x-none"/>
        </w:rPr>
      </w:pPr>
      <w:r w:rsidRPr="006952AE">
        <w:rPr>
          <w:sz w:val="22"/>
          <w:szCs w:val="22"/>
          <w:lang w:eastAsia="x-none"/>
        </w:rPr>
        <w:t xml:space="preserve">Select </w:t>
      </w:r>
      <w:r w:rsidRPr="006952AE">
        <w:rPr>
          <w:b/>
          <w:i/>
          <w:sz w:val="22"/>
          <w:szCs w:val="22"/>
        </w:rPr>
        <w:t xml:space="preserve">&lt;Instrument Side Configuration Name&gt; </w:t>
      </w:r>
      <w:r w:rsidRPr="006952AE">
        <w:rPr>
          <w:sz w:val="22"/>
          <w:szCs w:val="22"/>
        </w:rPr>
        <w:t>fr</w:t>
      </w:r>
      <w:r w:rsidR="003F43CD" w:rsidRPr="006952AE">
        <w:rPr>
          <w:sz w:val="22"/>
          <w:szCs w:val="22"/>
        </w:rPr>
        <w:t>om the pull down menu (</w:t>
      </w:r>
      <w:r w:rsidR="00974552" w:rsidRPr="006952AE">
        <w:rPr>
          <w:sz w:val="22"/>
          <w:szCs w:val="22"/>
        </w:rPr>
        <w:fldChar w:fldCharType="begin"/>
      </w:r>
      <w:r w:rsidR="00974552" w:rsidRPr="006952AE">
        <w:rPr>
          <w:sz w:val="22"/>
          <w:szCs w:val="22"/>
        </w:rPr>
        <w:instrText xml:space="preserve"> REF _Ref454539669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15</w:t>
      </w:r>
      <w:r w:rsidR="00974552" w:rsidRPr="006952AE">
        <w:rPr>
          <w:sz w:val="22"/>
          <w:szCs w:val="22"/>
        </w:rPr>
        <w:fldChar w:fldCharType="end"/>
      </w:r>
      <w:r w:rsidRPr="006952AE">
        <w:rPr>
          <w:sz w:val="22"/>
          <w:szCs w:val="22"/>
        </w:rPr>
        <w:t>).</w:t>
      </w:r>
    </w:p>
    <w:p w:rsidR="0012594F" w:rsidRPr="006952AE" w:rsidRDefault="00C31BC3" w:rsidP="00855A36">
      <w:pPr>
        <w:numPr>
          <w:ilvl w:val="0"/>
          <w:numId w:val="20"/>
        </w:numPr>
        <w:rPr>
          <w:sz w:val="22"/>
          <w:szCs w:val="22"/>
          <w:lang w:eastAsia="x-none"/>
        </w:rPr>
      </w:pPr>
      <w:r w:rsidRPr="006952AE">
        <w:rPr>
          <w:sz w:val="22"/>
          <w:szCs w:val="22"/>
          <w:lang w:eastAsia="x-none"/>
        </w:rPr>
        <w:t xml:space="preserve">Locate rule </w:t>
      </w:r>
      <w:r w:rsidRPr="006952AE">
        <w:rPr>
          <w:b/>
          <w:sz w:val="22"/>
          <w:szCs w:val="22"/>
          <w:lang w:eastAsia="x-none"/>
        </w:rPr>
        <w:t>SetInstrumentID</w:t>
      </w:r>
      <w:r w:rsidRPr="006952AE">
        <w:rPr>
          <w:sz w:val="22"/>
          <w:szCs w:val="22"/>
          <w:lang w:eastAsia="x-none"/>
        </w:rPr>
        <w:t xml:space="preserve">. </w:t>
      </w:r>
    </w:p>
    <w:p w:rsidR="0012594F" w:rsidRPr="006952AE" w:rsidRDefault="00C31BC3" w:rsidP="00855A36">
      <w:pPr>
        <w:numPr>
          <w:ilvl w:val="0"/>
          <w:numId w:val="20"/>
        </w:numPr>
        <w:rPr>
          <w:sz w:val="22"/>
          <w:szCs w:val="22"/>
          <w:lang w:eastAsia="x-none"/>
        </w:rPr>
      </w:pPr>
      <w:r w:rsidRPr="006952AE">
        <w:rPr>
          <w:sz w:val="22"/>
          <w:szCs w:val="22"/>
          <w:lang w:eastAsia="x-none"/>
        </w:rPr>
        <w:t xml:space="preserve">Click on the </w:t>
      </w:r>
      <w:r w:rsidRPr="006952AE">
        <w:rPr>
          <w:b/>
          <w:sz w:val="22"/>
          <w:szCs w:val="22"/>
          <w:lang w:eastAsia="x-none"/>
        </w:rPr>
        <w:t>Then</w:t>
      </w:r>
      <w:r w:rsidRPr="006952AE">
        <w:rPr>
          <w:sz w:val="22"/>
          <w:szCs w:val="22"/>
          <w:lang w:eastAsia="x-none"/>
        </w:rPr>
        <w:t xml:space="preserve"> line in the rule. </w:t>
      </w:r>
    </w:p>
    <w:p w:rsidR="00C31BC3" w:rsidRPr="006952AE" w:rsidRDefault="00C31BC3" w:rsidP="00855A36">
      <w:pPr>
        <w:numPr>
          <w:ilvl w:val="0"/>
          <w:numId w:val="20"/>
        </w:numPr>
        <w:rPr>
          <w:sz w:val="22"/>
          <w:szCs w:val="22"/>
          <w:lang w:eastAsia="x-none"/>
        </w:rPr>
      </w:pPr>
      <w:r w:rsidRPr="006952AE">
        <w:rPr>
          <w:sz w:val="22"/>
          <w:szCs w:val="22"/>
          <w:lang w:eastAsia="x-none"/>
        </w:rPr>
        <w:t xml:space="preserve">Modify the rule by typing </w:t>
      </w:r>
      <w:r w:rsidR="002F32D6" w:rsidRPr="006952AE">
        <w:rPr>
          <w:b/>
          <w:sz w:val="22"/>
          <w:szCs w:val="22"/>
          <w:lang w:eastAsia="x-none"/>
        </w:rPr>
        <w:t>&lt;Instrument Name&gt;</w:t>
      </w:r>
      <w:r w:rsidR="002F32D6" w:rsidRPr="006952AE">
        <w:rPr>
          <w:sz w:val="22"/>
          <w:szCs w:val="22"/>
          <w:lang w:eastAsia="x-none"/>
        </w:rPr>
        <w:t xml:space="preserve"> </w:t>
      </w:r>
      <w:r w:rsidRPr="006952AE">
        <w:rPr>
          <w:sz w:val="22"/>
          <w:szCs w:val="22"/>
          <w:lang w:eastAsia="x-none"/>
        </w:rPr>
        <w:t xml:space="preserve">between the quotation marks </w:t>
      </w:r>
      <w:r w:rsidR="0012594F" w:rsidRPr="006952AE">
        <w:rPr>
          <w:sz w:val="22"/>
          <w:szCs w:val="22"/>
          <w:lang w:eastAsia="x-none"/>
        </w:rPr>
        <w:t xml:space="preserve">in the lower box </w:t>
      </w:r>
      <w:r w:rsidRPr="006952AE">
        <w:rPr>
          <w:sz w:val="22"/>
          <w:szCs w:val="22"/>
          <w:lang w:eastAsia="x-none"/>
        </w:rPr>
        <w:t xml:space="preserve">in </w:t>
      </w:r>
      <w:r w:rsidR="003F43CD" w:rsidRPr="006952AE">
        <w:rPr>
          <w:sz w:val="22"/>
          <w:szCs w:val="22"/>
          <w:lang w:eastAsia="x-none"/>
        </w:rPr>
        <w:t>(Figure 15)</w:t>
      </w:r>
      <w:r w:rsidRPr="006952AE">
        <w:rPr>
          <w:sz w:val="22"/>
          <w:szCs w:val="22"/>
          <w:lang w:eastAsia="x-none"/>
        </w:rPr>
        <w:t xml:space="preserve">. </w:t>
      </w:r>
    </w:p>
    <w:p w:rsidR="009233D0" w:rsidRPr="006952AE" w:rsidRDefault="00974552" w:rsidP="00974552">
      <w:pPr>
        <w:pStyle w:val="Caption"/>
      </w:pPr>
      <w:bookmarkStart w:id="116" w:name="_Ref454539669"/>
      <w:bookmarkStart w:id="117" w:name="Figure16"/>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15</w:t>
      </w:r>
      <w:r w:rsidR="004A6C70" w:rsidRPr="006952AE">
        <w:rPr>
          <w:noProof/>
        </w:rPr>
        <w:fldChar w:fldCharType="end"/>
      </w:r>
      <w:bookmarkEnd w:id="116"/>
      <w:r w:rsidRPr="006952AE">
        <w:t>: Example of Instrument Name Setup</w:t>
      </w:r>
      <w:bookmarkEnd w:id="117"/>
    </w:p>
    <w:p w:rsidR="0012594F" w:rsidRDefault="00CE7474" w:rsidP="0012594F">
      <w:pPr>
        <w:keepNext/>
        <w:jc w:val="center"/>
        <w:rPr>
          <w:lang w:eastAsia="x-none"/>
        </w:rPr>
      </w:pPr>
      <w:r>
        <w:rPr>
          <w:noProof/>
        </w:rPr>
        <w:drawing>
          <wp:inline distT="0" distB="0" distL="0" distR="0">
            <wp:extent cx="4429125" cy="43434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4343400"/>
                    </a:xfrm>
                    <a:prstGeom prst="rect">
                      <a:avLst/>
                    </a:prstGeom>
                    <a:noFill/>
                    <a:ln w="6350" cmpd="sng">
                      <a:solidFill>
                        <a:srgbClr val="000000"/>
                      </a:solidFill>
                      <a:miter lim="800000"/>
                      <a:headEnd/>
                      <a:tailEnd/>
                    </a:ln>
                    <a:effectLst/>
                  </pic:spPr>
                </pic:pic>
              </a:graphicData>
            </a:graphic>
          </wp:inline>
        </w:drawing>
      </w:r>
    </w:p>
    <w:p w:rsidR="0012594F" w:rsidRDefault="0012594F" w:rsidP="009233D0">
      <w:pPr>
        <w:keepNext/>
        <w:jc w:val="center"/>
      </w:pPr>
    </w:p>
    <w:p w:rsidR="002E26EA" w:rsidRPr="006952AE" w:rsidRDefault="00BF2A21" w:rsidP="00855A36">
      <w:pPr>
        <w:numPr>
          <w:ilvl w:val="0"/>
          <w:numId w:val="20"/>
        </w:numPr>
        <w:rPr>
          <w:sz w:val="22"/>
          <w:szCs w:val="22"/>
          <w:lang w:eastAsia="x-none"/>
        </w:rPr>
      </w:pPr>
      <w:r w:rsidRPr="006952AE">
        <w:rPr>
          <w:sz w:val="22"/>
          <w:szCs w:val="22"/>
          <w:lang w:eastAsia="x-none"/>
        </w:rPr>
        <w:t xml:space="preserve">Locate rule </w:t>
      </w:r>
      <w:r w:rsidRPr="006952AE">
        <w:rPr>
          <w:b/>
          <w:sz w:val="22"/>
          <w:szCs w:val="22"/>
          <w:lang w:eastAsia="x-none"/>
        </w:rPr>
        <w:t>SetReceivingFacility</w:t>
      </w:r>
      <w:r w:rsidRPr="006952AE">
        <w:rPr>
          <w:sz w:val="22"/>
          <w:szCs w:val="22"/>
          <w:lang w:eastAsia="x-none"/>
        </w:rPr>
        <w:t xml:space="preserve">. Click on </w:t>
      </w:r>
      <w:r w:rsidRPr="006952AE">
        <w:rPr>
          <w:b/>
          <w:sz w:val="22"/>
          <w:szCs w:val="22"/>
          <w:lang w:eastAsia="x-none"/>
        </w:rPr>
        <w:t>Then</w:t>
      </w:r>
      <w:r w:rsidR="008734BD" w:rsidRPr="006952AE">
        <w:rPr>
          <w:sz w:val="22"/>
          <w:szCs w:val="22"/>
          <w:lang w:eastAsia="x-none"/>
        </w:rPr>
        <w:t xml:space="preserve"> line in the rule. </w:t>
      </w:r>
      <w:r w:rsidRPr="006952AE">
        <w:rPr>
          <w:sz w:val="22"/>
          <w:szCs w:val="22"/>
          <w:lang w:eastAsia="x-none"/>
        </w:rPr>
        <w:t xml:space="preserve">Modify the rule by </w:t>
      </w:r>
      <w:r w:rsidR="00C31BC3" w:rsidRPr="006952AE">
        <w:rPr>
          <w:sz w:val="22"/>
          <w:szCs w:val="22"/>
          <w:lang w:eastAsia="x-none"/>
        </w:rPr>
        <w:t xml:space="preserve">typing </w:t>
      </w:r>
      <w:r w:rsidR="00C31BC3" w:rsidRPr="006952AE">
        <w:rPr>
          <w:b/>
          <w:sz w:val="22"/>
          <w:szCs w:val="22"/>
          <w:lang w:eastAsia="x-none"/>
        </w:rPr>
        <w:t>&lt;</w:t>
      </w:r>
      <w:r w:rsidRPr="006952AE">
        <w:rPr>
          <w:b/>
          <w:sz w:val="22"/>
          <w:szCs w:val="22"/>
          <w:lang w:eastAsia="x-none"/>
        </w:rPr>
        <w:t>Division Code&gt;</w:t>
      </w:r>
      <w:r w:rsidRPr="006952AE">
        <w:rPr>
          <w:sz w:val="22"/>
          <w:szCs w:val="22"/>
          <w:lang w:eastAsia="x-none"/>
        </w:rPr>
        <w:t xml:space="preserve"> between the quotation marks as shown </w:t>
      </w:r>
      <w:r w:rsidR="00C31BC3" w:rsidRPr="006952AE">
        <w:rPr>
          <w:sz w:val="22"/>
          <w:szCs w:val="22"/>
          <w:lang w:eastAsia="x-none"/>
        </w:rPr>
        <w:t>in</w:t>
      </w:r>
      <w:r w:rsidR="008734BD" w:rsidRPr="006952AE">
        <w:rPr>
          <w:sz w:val="22"/>
          <w:szCs w:val="22"/>
          <w:lang w:eastAsia="x-none"/>
        </w:rPr>
        <w:t xml:space="preserve"> </w:t>
      </w:r>
      <w:r w:rsidR="003F43CD" w:rsidRPr="006952AE">
        <w:rPr>
          <w:sz w:val="22"/>
          <w:szCs w:val="22"/>
          <w:lang w:eastAsia="x-none"/>
        </w:rPr>
        <w:t>(</w:t>
      </w:r>
      <w:r w:rsidR="00974552" w:rsidRPr="006952AE">
        <w:rPr>
          <w:sz w:val="22"/>
          <w:szCs w:val="22"/>
          <w:lang w:eastAsia="x-none"/>
        </w:rPr>
        <w:fldChar w:fldCharType="begin"/>
      </w:r>
      <w:r w:rsidR="00974552" w:rsidRPr="006952AE">
        <w:rPr>
          <w:sz w:val="22"/>
          <w:szCs w:val="22"/>
          <w:lang w:eastAsia="x-none"/>
        </w:rPr>
        <w:instrText xml:space="preserve"> REF _Ref454539722 \h  \* MERGEFORMAT </w:instrText>
      </w:r>
      <w:r w:rsidR="00974552" w:rsidRPr="006952AE">
        <w:rPr>
          <w:sz w:val="22"/>
          <w:szCs w:val="22"/>
          <w:lang w:eastAsia="x-none"/>
        </w:rPr>
      </w:r>
      <w:r w:rsidR="00974552" w:rsidRPr="006952AE">
        <w:rPr>
          <w:sz w:val="22"/>
          <w:szCs w:val="22"/>
          <w:lang w:eastAsia="x-none"/>
        </w:rPr>
        <w:fldChar w:fldCharType="separate"/>
      </w:r>
      <w:r w:rsidR="00974552" w:rsidRPr="006952AE">
        <w:rPr>
          <w:sz w:val="22"/>
          <w:szCs w:val="22"/>
        </w:rPr>
        <w:t xml:space="preserve">Figure </w:t>
      </w:r>
      <w:r w:rsidR="00974552" w:rsidRPr="006952AE">
        <w:rPr>
          <w:noProof/>
          <w:sz w:val="22"/>
          <w:szCs w:val="22"/>
        </w:rPr>
        <w:t>16</w:t>
      </w:r>
      <w:r w:rsidR="00974552" w:rsidRPr="006952AE">
        <w:rPr>
          <w:sz w:val="22"/>
          <w:szCs w:val="22"/>
          <w:lang w:eastAsia="x-none"/>
        </w:rPr>
        <w:fldChar w:fldCharType="end"/>
      </w:r>
      <w:r w:rsidR="003F43CD" w:rsidRPr="006952AE">
        <w:rPr>
          <w:sz w:val="22"/>
          <w:szCs w:val="22"/>
          <w:lang w:eastAsia="x-none"/>
        </w:rPr>
        <w:t>)</w:t>
      </w:r>
      <w:r w:rsidR="00877BD0" w:rsidRPr="006952AE">
        <w:rPr>
          <w:sz w:val="22"/>
          <w:szCs w:val="22"/>
          <w:lang w:eastAsia="x-none"/>
        </w:rPr>
        <w:t>.</w:t>
      </w:r>
    </w:p>
    <w:p w:rsidR="002E26EA" w:rsidRPr="006952AE" w:rsidRDefault="00CE7474" w:rsidP="002E26EA">
      <w:pPr>
        <w:pStyle w:val="Caution"/>
        <w:pBdr>
          <w:right w:val="single" w:sz="4" w:space="0" w:color="auto"/>
        </w:pBdr>
        <w:rPr>
          <w:i w:val="0"/>
          <w:szCs w:val="22"/>
        </w:rPr>
      </w:pPr>
      <w:r>
        <w:rPr>
          <w:noProof/>
          <w:szCs w:val="22"/>
        </w:rPr>
        <w:drawing>
          <wp:inline distT="0" distB="0" distL="0" distR="0">
            <wp:extent cx="285750" cy="285750"/>
            <wp:effectExtent l="0" t="0" r="0" b="0"/>
            <wp:docPr id="32" name="Picture 3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6952AE">
        <w:rPr>
          <w:b/>
          <w:szCs w:val="22"/>
        </w:rPr>
        <w:t xml:space="preserve">&lt;Division Code&gt; </w:t>
      </w:r>
      <w:r w:rsidR="002E26EA" w:rsidRPr="006952AE">
        <w:rPr>
          <w:i w:val="0"/>
          <w:szCs w:val="22"/>
        </w:rPr>
        <w:t xml:space="preserve">also </w:t>
      </w:r>
      <w:r w:rsidR="008734BD" w:rsidRPr="006952AE">
        <w:rPr>
          <w:i w:val="0"/>
          <w:szCs w:val="22"/>
        </w:rPr>
        <w:t>known as Station Number in VistA</w:t>
      </w:r>
      <w:r w:rsidR="002E26EA" w:rsidRPr="006952AE">
        <w:rPr>
          <w:i w:val="0"/>
          <w:szCs w:val="22"/>
        </w:rPr>
        <w:t xml:space="preserve"> is a unique alphanumeric code that is</w:t>
      </w:r>
      <w:r w:rsidR="00BC28FA" w:rsidRPr="006952AE">
        <w:rPr>
          <w:i w:val="0"/>
          <w:szCs w:val="22"/>
        </w:rPr>
        <w:t xml:space="preserve"> associated with each hospital (</w:t>
      </w:r>
      <w:r w:rsidR="002E26EA" w:rsidRPr="006952AE">
        <w:rPr>
          <w:i w:val="0"/>
          <w:szCs w:val="22"/>
        </w:rPr>
        <w:t>e.g.</w:t>
      </w:r>
      <w:r w:rsidR="008734BD" w:rsidRPr="006952AE">
        <w:rPr>
          <w:i w:val="0"/>
          <w:szCs w:val="22"/>
        </w:rPr>
        <w:t>,</w:t>
      </w:r>
      <w:r w:rsidR="002E26EA" w:rsidRPr="006952AE">
        <w:rPr>
          <w:i w:val="0"/>
          <w:szCs w:val="22"/>
        </w:rPr>
        <w:t xml:space="preserve"> </w:t>
      </w:r>
      <w:r w:rsidR="002E26EA" w:rsidRPr="006952AE">
        <w:rPr>
          <w:b/>
          <w:i w:val="0"/>
          <w:szCs w:val="22"/>
        </w:rPr>
        <w:t>589</w:t>
      </w:r>
      <w:r w:rsidR="00E053DE" w:rsidRPr="006952AE">
        <w:rPr>
          <w:i w:val="0"/>
          <w:szCs w:val="22"/>
        </w:rPr>
        <w:t xml:space="preserve"> for VA Heartland West VAMC</w:t>
      </w:r>
      <w:r w:rsidR="00BC28FA" w:rsidRPr="006952AE">
        <w:rPr>
          <w:i w:val="0"/>
          <w:szCs w:val="22"/>
        </w:rPr>
        <w:t>)</w:t>
      </w:r>
      <w:r w:rsidR="00EC3462" w:rsidRPr="006952AE">
        <w:rPr>
          <w:i w:val="0"/>
          <w:szCs w:val="22"/>
        </w:rPr>
        <w:t xml:space="preserve">. This code must match </w:t>
      </w:r>
      <w:r w:rsidR="00C128F1" w:rsidRPr="006952AE">
        <w:rPr>
          <w:i w:val="0"/>
          <w:szCs w:val="22"/>
        </w:rPr>
        <w:t xml:space="preserve">the </w:t>
      </w:r>
      <w:r w:rsidR="00EC3462" w:rsidRPr="006952AE">
        <w:rPr>
          <w:i w:val="0"/>
          <w:szCs w:val="22"/>
        </w:rPr>
        <w:t xml:space="preserve">division code configured in </w:t>
      </w:r>
      <w:r w:rsidR="00EC3462" w:rsidRPr="006952AE">
        <w:rPr>
          <w:b/>
          <w:i w:val="0"/>
          <w:szCs w:val="22"/>
        </w:rPr>
        <w:t>VBECS Administrator</w:t>
      </w:r>
      <w:r w:rsidR="00D63AAA" w:rsidRPr="006952AE">
        <w:rPr>
          <w:i w:val="0"/>
          <w:szCs w:val="22"/>
        </w:rPr>
        <w:t xml:space="preserve"> application for a given site.</w:t>
      </w:r>
    </w:p>
    <w:p w:rsidR="00A678E2" w:rsidRPr="006952AE" w:rsidRDefault="00974552" w:rsidP="00974552">
      <w:pPr>
        <w:pStyle w:val="Caption"/>
      </w:pPr>
      <w:bookmarkStart w:id="118" w:name="_Ref454539722"/>
      <w:bookmarkStart w:id="119" w:name="_Ref444859712"/>
      <w:bookmarkStart w:id="120" w:name="Figure17"/>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16</w:t>
      </w:r>
      <w:r w:rsidR="004A6C70" w:rsidRPr="006952AE">
        <w:rPr>
          <w:noProof/>
        </w:rPr>
        <w:fldChar w:fldCharType="end"/>
      </w:r>
      <w:bookmarkEnd w:id="118"/>
      <w:r w:rsidRPr="006952AE">
        <w:t>: Example of Division Code Setup</w:t>
      </w:r>
      <w:bookmarkEnd w:id="119"/>
      <w:bookmarkEnd w:id="120"/>
    </w:p>
    <w:p w:rsidR="001417C1" w:rsidRDefault="00CE7474" w:rsidP="0068707B">
      <w:pPr>
        <w:keepNext/>
        <w:jc w:val="center"/>
      </w:pPr>
      <w:r>
        <w:rPr>
          <w:noProof/>
        </w:rPr>
        <w:drawing>
          <wp:inline distT="0" distB="0" distL="0" distR="0">
            <wp:extent cx="4448175" cy="435292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175" cy="4352925"/>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8E5D26" w:rsidRPr="00473941" w:rsidRDefault="0012594F" w:rsidP="00855A36">
      <w:pPr>
        <w:numPr>
          <w:ilvl w:val="0"/>
          <w:numId w:val="20"/>
        </w:numPr>
        <w:rPr>
          <w:sz w:val="22"/>
          <w:szCs w:val="22"/>
          <w:lang w:eastAsia="x-none"/>
        </w:rPr>
      </w:pPr>
      <w:r>
        <w:rPr>
          <w:sz w:val="22"/>
          <w:szCs w:val="22"/>
          <w:lang w:eastAsia="x-none"/>
        </w:rPr>
        <w:t>C</w:t>
      </w:r>
      <w:r w:rsidR="0013031F" w:rsidRPr="008734BD">
        <w:rPr>
          <w:sz w:val="22"/>
          <w:szCs w:val="22"/>
          <w:lang w:eastAsia="x-none"/>
        </w:rPr>
        <w:t>lick on</w:t>
      </w:r>
      <w:r w:rsidR="008734BD" w:rsidRPr="008734BD">
        <w:rPr>
          <w:sz w:val="22"/>
          <w:szCs w:val="22"/>
          <w:lang w:eastAsia="x-none"/>
        </w:rPr>
        <w:t xml:space="preserve"> the</w:t>
      </w:r>
      <w:r w:rsidR="0013031F" w:rsidRPr="008734BD">
        <w:rPr>
          <w:sz w:val="22"/>
          <w:szCs w:val="22"/>
          <w:lang w:eastAsia="x-none"/>
        </w:rPr>
        <w:t xml:space="preserve"> </w:t>
      </w:r>
      <w:r w:rsidR="0013031F" w:rsidRPr="004204E5">
        <w:rPr>
          <w:b/>
          <w:sz w:val="22"/>
          <w:szCs w:val="22"/>
          <w:lang w:eastAsia="x-none"/>
        </w:rPr>
        <w:t>Save Test / In Validation Rule Set</w:t>
      </w:r>
      <w:r w:rsidR="0013031F" w:rsidRPr="008734BD">
        <w:rPr>
          <w:sz w:val="22"/>
          <w:szCs w:val="22"/>
          <w:lang w:eastAsia="x-none"/>
        </w:rPr>
        <w:t xml:space="preserve"> button located in the toolbar above the </w:t>
      </w:r>
      <w:r w:rsidR="0013031F" w:rsidRPr="00473941">
        <w:rPr>
          <w:sz w:val="22"/>
          <w:szCs w:val="22"/>
          <w:lang w:eastAsia="x-none"/>
        </w:rPr>
        <w:t>rules</w:t>
      </w:r>
      <w:r w:rsidR="008734BD" w:rsidRPr="00473941">
        <w:rPr>
          <w:sz w:val="22"/>
          <w:szCs w:val="22"/>
          <w:lang w:eastAsia="x-none"/>
        </w:rPr>
        <w:t xml:space="preserve"> (</w:t>
      </w:r>
      <w:r w:rsidR="00473941" w:rsidRPr="00473941">
        <w:rPr>
          <w:sz w:val="22"/>
          <w:szCs w:val="22"/>
          <w:lang w:eastAsia="x-none"/>
        </w:rPr>
        <w:fldChar w:fldCharType="begin"/>
      </w:r>
      <w:r w:rsidR="00473941" w:rsidRPr="00473941">
        <w:rPr>
          <w:sz w:val="22"/>
          <w:szCs w:val="22"/>
          <w:lang w:eastAsia="x-none"/>
        </w:rPr>
        <w:instrText xml:space="preserve"> REF _Ref454539801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17</w:t>
      </w:r>
      <w:r w:rsidR="00473941" w:rsidRPr="00473941">
        <w:rPr>
          <w:sz w:val="22"/>
          <w:szCs w:val="22"/>
          <w:lang w:eastAsia="x-none"/>
        </w:rPr>
        <w:fldChar w:fldCharType="end"/>
      </w:r>
      <w:r w:rsidR="008734BD" w:rsidRPr="00473941">
        <w:rPr>
          <w:sz w:val="22"/>
          <w:szCs w:val="22"/>
          <w:lang w:eastAsia="x-none"/>
        </w:rPr>
        <w:t>)</w:t>
      </w:r>
      <w:r w:rsidR="0013031F" w:rsidRPr="00473941">
        <w:rPr>
          <w:sz w:val="22"/>
          <w:szCs w:val="22"/>
          <w:lang w:eastAsia="x-none"/>
        </w:rPr>
        <w:t>.</w:t>
      </w:r>
    </w:p>
    <w:p w:rsidR="00A678E2" w:rsidRPr="008734BD" w:rsidRDefault="00473941" w:rsidP="00473941">
      <w:pPr>
        <w:pStyle w:val="Caption"/>
      </w:pPr>
      <w:bookmarkStart w:id="121" w:name="_Ref454539801"/>
      <w:bookmarkStart w:id="122" w:name="_Ref444880191"/>
      <w:bookmarkStart w:id="123" w:name="Figure18"/>
      <w:r>
        <w:t xml:space="preserve">Figure </w:t>
      </w:r>
      <w:r w:rsidR="004A6C70">
        <w:fldChar w:fldCharType="begin"/>
      </w:r>
      <w:r w:rsidR="004A6C70">
        <w:instrText xml:space="preserve"> SEQ Figure \* ARABIC </w:instrText>
      </w:r>
      <w:r w:rsidR="004A6C70">
        <w:fldChar w:fldCharType="separate"/>
      </w:r>
      <w:r w:rsidR="007E356C">
        <w:rPr>
          <w:noProof/>
        </w:rPr>
        <w:t>17</w:t>
      </w:r>
      <w:r w:rsidR="004A6C70">
        <w:rPr>
          <w:noProof/>
        </w:rPr>
        <w:fldChar w:fldCharType="end"/>
      </w:r>
      <w:bookmarkEnd w:id="121"/>
      <w:r>
        <w:t>: Example of Save Rules Button</w:t>
      </w:r>
      <w:bookmarkEnd w:id="122"/>
      <w:bookmarkEnd w:id="123"/>
    </w:p>
    <w:p w:rsidR="001417C1" w:rsidRDefault="00CE7474" w:rsidP="0068707B">
      <w:pPr>
        <w:keepNext/>
        <w:jc w:val="center"/>
      </w:pPr>
      <w:r>
        <w:rPr>
          <w:noProof/>
        </w:rPr>
        <w:drawing>
          <wp:inline distT="0" distB="0" distL="0" distR="0">
            <wp:extent cx="3314700" cy="5524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552450"/>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13031F" w:rsidRPr="008734BD" w:rsidRDefault="008734BD" w:rsidP="00855A36">
      <w:pPr>
        <w:numPr>
          <w:ilvl w:val="0"/>
          <w:numId w:val="20"/>
        </w:numPr>
        <w:rPr>
          <w:sz w:val="22"/>
          <w:szCs w:val="22"/>
          <w:lang w:eastAsia="x-none"/>
        </w:rPr>
      </w:pPr>
      <w:r>
        <w:rPr>
          <w:sz w:val="22"/>
          <w:szCs w:val="22"/>
          <w:lang w:eastAsia="x-none"/>
        </w:rPr>
        <w:br w:type="page"/>
      </w:r>
      <w:r w:rsidR="0013031F" w:rsidRPr="008734BD">
        <w:rPr>
          <w:sz w:val="22"/>
          <w:szCs w:val="22"/>
          <w:lang w:eastAsia="x-none"/>
        </w:rPr>
        <w:lastRenderedPageBreak/>
        <w:t xml:space="preserve">Verify that the message </w:t>
      </w:r>
      <w:r w:rsidRPr="008734BD">
        <w:rPr>
          <w:sz w:val="22"/>
          <w:szCs w:val="22"/>
          <w:lang w:eastAsia="x-none"/>
        </w:rPr>
        <w:t xml:space="preserve">in </w:t>
      </w:r>
      <w:r w:rsidR="00473941" w:rsidRPr="00473941">
        <w:rPr>
          <w:sz w:val="22"/>
          <w:szCs w:val="22"/>
          <w:lang w:eastAsia="x-none"/>
        </w:rPr>
        <w:fldChar w:fldCharType="begin"/>
      </w:r>
      <w:r w:rsidR="00473941" w:rsidRPr="00473941">
        <w:rPr>
          <w:sz w:val="22"/>
          <w:szCs w:val="22"/>
          <w:lang w:eastAsia="x-none"/>
        </w:rPr>
        <w:instrText xml:space="preserve"> REF _Ref454539851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18</w:t>
      </w:r>
      <w:r w:rsidR="00473941" w:rsidRPr="00473941">
        <w:rPr>
          <w:sz w:val="22"/>
          <w:szCs w:val="22"/>
          <w:lang w:eastAsia="x-none"/>
        </w:rPr>
        <w:fldChar w:fldCharType="end"/>
      </w:r>
      <w:r w:rsidR="00473941" w:rsidRPr="00473941">
        <w:rPr>
          <w:sz w:val="22"/>
          <w:szCs w:val="22"/>
          <w:lang w:eastAsia="x-none"/>
        </w:rPr>
        <w:t xml:space="preserve"> </w:t>
      </w:r>
      <w:r w:rsidR="0013031F" w:rsidRPr="00473941">
        <w:rPr>
          <w:sz w:val="22"/>
          <w:szCs w:val="22"/>
          <w:lang w:eastAsia="x-none"/>
        </w:rPr>
        <w:t>is</w:t>
      </w:r>
      <w:r w:rsidR="0013031F" w:rsidRPr="008734BD">
        <w:rPr>
          <w:sz w:val="22"/>
          <w:szCs w:val="22"/>
          <w:lang w:eastAsia="x-none"/>
        </w:rPr>
        <w:t xml:space="preserve"> received</w:t>
      </w:r>
      <w:r w:rsidR="00316061" w:rsidRPr="008734BD">
        <w:rPr>
          <w:sz w:val="22"/>
          <w:szCs w:val="22"/>
          <w:lang w:eastAsia="x-none"/>
        </w:rPr>
        <w:t>:</w:t>
      </w:r>
    </w:p>
    <w:p w:rsidR="00A678E2" w:rsidRPr="008734BD" w:rsidRDefault="00473941" w:rsidP="007E356C">
      <w:pPr>
        <w:pStyle w:val="Caption"/>
      </w:pPr>
      <w:bookmarkStart w:id="124" w:name="_Ref454539851"/>
      <w:bookmarkStart w:id="125" w:name="_Ref444880242"/>
      <w:bookmarkStart w:id="126" w:name="Figure19"/>
      <w:r w:rsidRPr="007E356C">
        <w:t>Figure</w:t>
      </w:r>
      <w:r>
        <w:t xml:space="preserve"> </w:t>
      </w:r>
      <w:r w:rsidR="004A6C70">
        <w:fldChar w:fldCharType="begin"/>
      </w:r>
      <w:r w:rsidR="004A6C70">
        <w:instrText xml:space="preserve"> SEQ Figure \* ARABIC </w:instrText>
      </w:r>
      <w:r w:rsidR="004A6C70">
        <w:fldChar w:fldCharType="separate"/>
      </w:r>
      <w:r w:rsidR="007E356C">
        <w:rPr>
          <w:noProof/>
        </w:rPr>
        <w:t>18</w:t>
      </w:r>
      <w:r w:rsidR="004A6C70">
        <w:rPr>
          <w:noProof/>
        </w:rPr>
        <w:fldChar w:fldCharType="end"/>
      </w:r>
      <w:bookmarkEnd w:id="124"/>
      <w:r>
        <w:t xml:space="preserve">: Example of Rule Save </w:t>
      </w:r>
      <w:bookmarkEnd w:id="125"/>
      <w:bookmarkEnd w:id="126"/>
    </w:p>
    <w:p w:rsidR="001417C1" w:rsidRDefault="00CE7474" w:rsidP="0068707B">
      <w:pPr>
        <w:keepNext/>
        <w:jc w:val="center"/>
      </w:pPr>
      <w:r>
        <w:rPr>
          <w:noProof/>
        </w:rPr>
        <w:drawing>
          <wp:inline distT="0" distB="0" distL="0" distR="0">
            <wp:extent cx="2524125" cy="15525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1552575"/>
                    </a:xfrm>
                    <a:prstGeom prst="rect">
                      <a:avLst/>
                    </a:prstGeom>
                    <a:noFill/>
                    <a:ln w="6350" cmpd="sng">
                      <a:solidFill>
                        <a:srgbClr val="000000"/>
                      </a:solidFill>
                      <a:miter lim="800000"/>
                      <a:headEnd/>
                      <a:tailEnd/>
                    </a:ln>
                    <a:effectLst/>
                  </pic:spPr>
                </pic:pic>
              </a:graphicData>
            </a:graphic>
          </wp:inline>
        </w:drawing>
      </w:r>
    </w:p>
    <w:p w:rsidR="00C262C4" w:rsidRPr="00D07D6F" w:rsidRDefault="00CE7474" w:rsidP="00C262C4">
      <w:pPr>
        <w:pStyle w:val="Caution"/>
        <w:pBdr>
          <w:right w:val="single" w:sz="4" w:space="0" w:color="auto"/>
        </w:pBdr>
      </w:pPr>
      <w:r>
        <w:rPr>
          <w:noProof/>
        </w:rPr>
        <w:drawing>
          <wp:inline distT="0" distB="0" distL="0" distR="0">
            <wp:extent cx="29527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262C4"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C262C4" w:rsidRPr="00C262C4" w:rsidRDefault="00C262C4" w:rsidP="00C262C4">
      <w:pPr>
        <w:rPr>
          <w:lang w:eastAsia="x-none"/>
        </w:rPr>
      </w:pPr>
    </w:p>
    <w:p w:rsidR="00D150A1" w:rsidRPr="00473941" w:rsidRDefault="00D150A1" w:rsidP="00855A36">
      <w:pPr>
        <w:numPr>
          <w:ilvl w:val="0"/>
          <w:numId w:val="20"/>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571C11">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00044E9A" w:rsidRPr="00044E9A">
        <w:rPr>
          <w:sz w:val="22"/>
          <w:szCs w:val="22"/>
          <w:lang w:eastAsia="x-none"/>
        </w:rPr>
        <w:t xml:space="preserve"> </w:t>
      </w:r>
      <w:r w:rsidR="00044E9A" w:rsidRPr="00473941">
        <w:rPr>
          <w:sz w:val="22"/>
          <w:szCs w:val="22"/>
          <w:lang w:eastAsia="x-none"/>
        </w:rPr>
        <w:t>(</w:t>
      </w:r>
      <w:r w:rsidR="00473941" w:rsidRPr="00473941">
        <w:rPr>
          <w:sz w:val="22"/>
          <w:szCs w:val="22"/>
          <w:lang w:eastAsia="x-none"/>
        </w:rPr>
        <w:fldChar w:fldCharType="begin"/>
      </w:r>
      <w:r w:rsidR="00473941" w:rsidRPr="00473941">
        <w:rPr>
          <w:sz w:val="22"/>
          <w:szCs w:val="22"/>
          <w:lang w:eastAsia="x-none"/>
        </w:rPr>
        <w:instrText xml:space="preserve"> REF _Ref454539903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19</w:t>
      </w:r>
      <w:r w:rsidR="00473941" w:rsidRPr="00473941">
        <w:rPr>
          <w:sz w:val="22"/>
          <w:szCs w:val="22"/>
          <w:lang w:eastAsia="x-none"/>
        </w:rPr>
        <w:fldChar w:fldCharType="end"/>
      </w:r>
      <w:r w:rsidR="00044E9A" w:rsidRPr="00473941">
        <w:rPr>
          <w:sz w:val="22"/>
          <w:szCs w:val="22"/>
          <w:lang w:eastAsia="x-none"/>
        </w:rPr>
        <w:t>)</w:t>
      </w:r>
      <w:r w:rsidRPr="00473941">
        <w:rPr>
          <w:sz w:val="22"/>
          <w:szCs w:val="22"/>
          <w:lang w:eastAsia="x-none"/>
        </w:rPr>
        <w:t>.</w:t>
      </w:r>
    </w:p>
    <w:p w:rsidR="00A678E2" w:rsidRPr="00044E9A" w:rsidRDefault="00473941" w:rsidP="00473941">
      <w:pPr>
        <w:pStyle w:val="Caption"/>
      </w:pPr>
      <w:bookmarkStart w:id="127" w:name="_Ref454539903"/>
      <w:bookmarkStart w:id="128" w:name="_Ref444880306"/>
      <w:bookmarkStart w:id="129" w:name="Figure20"/>
      <w:r>
        <w:t xml:space="preserve">Figure </w:t>
      </w:r>
      <w:r w:rsidR="004A6C70">
        <w:fldChar w:fldCharType="begin"/>
      </w:r>
      <w:r w:rsidR="004A6C70">
        <w:instrText xml:space="preserve"> SEQ Figure \* ARABIC </w:instrText>
      </w:r>
      <w:r w:rsidR="004A6C70">
        <w:fldChar w:fldCharType="separate"/>
      </w:r>
      <w:r w:rsidR="007E356C">
        <w:rPr>
          <w:noProof/>
        </w:rPr>
        <w:t>19</w:t>
      </w:r>
      <w:r w:rsidR="004A6C70">
        <w:rPr>
          <w:noProof/>
        </w:rPr>
        <w:fldChar w:fldCharType="end"/>
      </w:r>
      <w:bookmarkEnd w:id="127"/>
      <w:r>
        <w:t xml:space="preserve">: Example of Save Rules in Live Set Button </w:t>
      </w:r>
      <w:bookmarkEnd w:id="128"/>
      <w:bookmarkEnd w:id="129"/>
    </w:p>
    <w:p w:rsidR="001417C1" w:rsidRDefault="00CE7474" w:rsidP="0068707B">
      <w:pPr>
        <w:keepNext/>
        <w:jc w:val="center"/>
      </w:pPr>
      <w:r>
        <w:rPr>
          <w:noProof/>
        </w:rPr>
        <w:drawing>
          <wp:inline distT="0" distB="0" distL="0" distR="0">
            <wp:extent cx="3257550" cy="5334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Default="00D150A1" w:rsidP="00613DFA">
      <w:pPr>
        <w:rPr>
          <w:lang w:eastAsia="x-none"/>
        </w:rPr>
      </w:pPr>
    </w:p>
    <w:p w:rsidR="007B1339" w:rsidRPr="006952AE" w:rsidRDefault="007B1339" w:rsidP="00855A36">
      <w:pPr>
        <w:numPr>
          <w:ilvl w:val="0"/>
          <w:numId w:val="20"/>
        </w:numPr>
        <w:rPr>
          <w:sz w:val="22"/>
          <w:szCs w:val="22"/>
          <w:lang w:eastAsia="x-none"/>
        </w:rPr>
      </w:pPr>
      <w:r w:rsidRPr="006952AE">
        <w:rPr>
          <w:sz w:val="22"/>
          <w:szCs w:val="22"/>
          <w:lang w:eastAsia="x-none"/>
        </w:rPr>
        <w:t xml:space="preserve">Navigate to Reports-&gt;Configuration Options and Mappings and select the Rules Tab.  Scroll down to </w:t>
      </w:r>
      <w:r w:rsidRPr="006952AE">
        <w:rPr>
          <w:b/>
          <w:i/>
          <w:sz w:val="22"/>
          <w:szCs w:val="22"/>
          <w:lang w:eastAsia="x-none"/>
        </w:rPr>
        <w:t>Live – Incoming result – Before Message Queued Internally</w:t>
      </w:r>
      <w:r w:rsidR="003F43CD" w:rsidRPr="006952AE">
        <w:rPr>
          <w:sz w:val="22"/>
          <w:szCs w:val="22"/>
          <w:lang w:eastAsia="x-none"/>
        </w:rPr>
        <w:t xml:space="preserve"> (Figure 20</w:t>
      </w:r>
      <w:r w:rsidRPr="006952AE">
        <w:rPr>
          <w:sz w:val="22"/>
          <w:szCs w:val="22"/>
          <w:lang w:eastAsia="x-none"/>
        </w:rPr>
        <w:t>).</w:t>
      </w:r>
    </w:p>
    <w:p w:rsidR="0012594F" w:rsidRPr="006952AE" w:rsidRDefault="007B1339" w:rsidP="00855A36">
      <w:pPr>
        <w:numPr>
          <w:ilvl w:val="0"/>
          <w:numId w:val="20"/>
        </w:numPr>
        <w:rPr>
          <w:sz w:val="22"/>
          <w:szCs w:val="22"/>
          <w:lang w:eastAsia="x-none"/>
        </w:rPr>
      </w:pPr>
      <w:r w:rsidRPr="006952AE">
        <w:rPr>
          <w:sz w:val="22"/>
          <w:szCs w:val="22"/>
          <w:lang w:eastAsia="x-none"/>
        </w:rPr>
        <w:t>Verify that the Live Rule Set matches</w:t>
      </w:r>
      <w:r w:rsidR="00044E9A" w:rsidRPr="006952AE">
        <w:rPr>
          <w:sz w:val="22"/>
          <w:szCs w:val="22"/>
          <w:lang w:eastAsia="x-none"/>
        </w:rPr>
        <w:t xml:space="preserve"> </w:t>
      </w:r>
      <w:r w:rsidR="009309EA" w:rsidRPr="006952AE">
        <w:rPr>
          <w:b/>
          <w:i/>
          <w:sz w:val="22"/>
          <w:szCs w:val="22"/>
          <w:lang w:eastAsia="x-none"/>
        </w:rPr>
        <w:fldChar w:fldCharType="begin"/>
      </w:r>
      <w:r w:rsidR="009309EA" w:rsidRPr="006952AE">
        <w:rPr>
          <w:b/>
          <w:i/>
          <w:sz w:val="22"/>
          <w:szCs w:val="22"/>
          <w:lang w:eastAsia="x-none"/>
        </w:rPr>
        <w:instrText xml:space="preserve"> REF appendixc \h  \* MERGEFORMAT </w:instrText>
      </w:r>
      <w:r w:rsidR="009309EA" w:rsidRPr="006952AE">
        <w:rPr>
          <w:b/>
          <w:i/>
          <w:sz w:val="22"/>
          <w:szCs w:val="22"/>
          <w:lang w:eastAsia="x-none"/>
        </w:rPr>
      </w:r>
      <w:r w:rsidR="009309EA" w:rsidRPr="006952AE">
        <w:rPr>
          <w:b/>
          <w:i/>
          <w:sz w:val="22"/>
          <w:szCs w:val="22"/>
          <w:lang w:eastAsia="x-none"/>
        </w:rPr>
        <w:fldChar w:fldCharType="separate"/>
      </w:r>
      <w:r w:rsidR="00A03C9E" w:rsidRPr="006952AE">
        <w:rPr>
          <w:b/>
          <w:i/>
          <w:sz w:val="22"/>
          <w:szCs w:val="22"/>
        </w:rPr>
        <w:t>Appendix C: Instrument Side Rules</w:t>
      </w:r>
      <w:r w:rsidR="009309EA" w:rsidRPr="006952AE">
        <w:rPr>
          <w:b/>
          <w:i/>
          <w:sz w:val="22"/>
          <w:szCs w:val="22"/>
          <w:lang w:eastAsia="x-none"/>
        </w:rPr>
        <w:fldChar w:fldCharType="end"/>
      </w:r>
      <w:r w:rsidR="009309EA" w:rsidRPr="006952AE">
        <w:rPr>
          <w:b/>
          <w:i/>
          <w:sz w:val="22"/>
          <w:szCs w:val="22"/>
          <w:lang w:eastAsia="x-none"/>
        </w:rPr>
        <w:t xml:space="preserve"> </w:t>
      </w:r>
      <w:r w:rsidR="00D150A1" w:rsidRPr="006952AE">
        <w:rPr>
          <w:sz w:val="22"/>
          <w:szCs w:val="22"/>
          <w:lang w:eastAsia="x-none"/>
        </w:rPr>
        <w:t xml:space="preserve">and includes changes made to </w:t>
      </w:r>
      <w:r w:rsidR="00B43B95" w:rsidRPr="006952AE">
        <w:rPr>
          <w:b/>
          <w:sz w:val="22"/>
          <w:szCs w:val="22"/>
          <w:lang w:eastAsia="x-none"/>
        </w:rPr>
        <w:t>SetReceivingFacility</w:t>
      </w:r>
      <w:r w:rsidR="00B43B95" w:rsidRPr="006952AE">
        <w:rPr>
          <w:sz w:val="22"/>
          <w:szCs w:val="22"/>
          <w:lang w:eastAsia="x-none"/>
        </w:rPr>
        <w:t xml:space="preserve"> (</w:t>
      </w:r>
      <w:r w:rsidR="00473941" w:rsidRPr="006952AE">
        <w:rPr>
          <w:sz w:val="22"/>
          <w:szCs w:val="22"/>
          <w:lang w:eastAsia="x-none"/>
        </w:rPr>
        <w:fldChar w:fldCharType="begin"/>
      </w:r>
      <w:r w:rsidR="00473941" w:rsidRPr="006952AE">
        <w:rPr>
          <w:sz w:val="22"/>
          <w:szCs w:val="22"/>
          <w:lang w:eastAsia="x-none"/>
        </w:rPr>
        <w:instrText xml:space="preserve"> REF _Ref454539958 \h  \* MERGEFORMAT </w:instrText>
      </w:r>
      <w:r w:rsidR="00473941" w:rsidRPr="006952AE">
        <w:rPr>
          <w:sz w:val="22"/>
          <w:szCs w:val="22"/>
          <w:lang w:eastAsia="x-none"/>
        </w:rPr>
      </w:r>
      <w:r w:rsidR="00473941" w:rsidRPr="006952AE">
        <w:rPr>
          <w:sz w:val="22"/>
          <w:szCs w:val="22"/>
          <w:lang w:eastAsia="x-none"/>
        </w:rPr>
        <w:fldChar w:fldCharType="separate"/>
      </w:r>
      <w:r w:rsidR="00473941" w:rsidRPr="006952AE">
        <w:rPr>
          <w:sz w:val="22"/>
          <w:szCs w:val="22"/>
        </w:rPr>
        <w:t xml:space="preserve">Figure </w:t>
      </w:r>
      <w:r w:rsidR="00473941" w:rsidRPr="006952AE">
        <w:rPr>
          <w:noProof/>
          <w:sz w:val="22"/>
          <w:szCs w:val="22"/>
        </w:rPr>
        <w:t>20</w:t>
      </w:r>
      <w:r w:rsidR="00473941" w:rsidRPr="006952AE">
        <w:rPr>
          <w:sz w:val="22"/>
          <w:szCs w:val="22"/>
          <w:lang w:eastAsia="x-none"/>
        </w:rPr>
        <w:fldChar w:fldCharType="end"/>
      </w:r>
      <w:r w:rsidR="00B43B95" w:rsidRPr="006952AE">
        <w:rPr>
          <w:sz w:val="22"/>
          <w:szCs w:val="22"/>
          <w:lang w:eastAsia="x-none"/>
        </w:rPr>
        <w:t xml:space="preserve">) </w:t>
      </w:r>
      <w:r w:rsidR="00D150A1" w:rsidRPr="006952AE">
        <w:rPr>
          <w:sz w:val="22"/>
          <w:szCs w:val="22"/>
          <w:lang w:eastAsia="x-none"/>
        </w:rPr>
        <w:t xml:space="preserve">and </w:t>
      </w:r>
      <w:bookmarkStart w:id="130" w:name="_Ref444880432"/>
      <w:r w:rsidR="00B43B95" w:rsidRPr="006952AE">
        <w:rPr>
          <w:b/>
          <w:sz w:val="22"/>
          <w:szCs w:val="22"/>
          <w:lang w:eastAsia="x-none"/>
        </w:rPr>
        <w:t>SetInstrumentID</w:t>
      </w:r>
      <w:r w:rsidR="002A4E07" w:rsidRPr="006952AE">
        <w:rPr>
          <w:b/>
          <w:sz w:val="22"/>
          <w:szCs w:val="22"/>
          <w:lang w:eastAsia="x-none"/>
        </w:rPr>
        <w:t>.</w:t>
      </w:r>
    </w:p>
    <w:p w:rsidR="004B5363" w:rsidRPr="006952AE" w:rsidRDefault="00473941" w:rsidP="00473941">
      <w:pPr>
        <w:pStyle w:val="Caption"/>
      </w:pPr>
      <w:bookmarkStart w:id="131" w:name="_Ref454539958"/>
      <w:bookmarkStart w:id="132" w:name="Figure21"/>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20</w:t>
      </w:r>
      <w:r w:rsidR="004A6C70" w:rsidRPr="006952AE">
        <w:rPr>
          <w:noProof/>
        </w:rPr>
        <w:fldChar w:fldCharType="end"/>
      </w:r>
      <w:bookmarkEnd w:id="131"/>
      <w:r w:rsidRPr="006952AE">
        <w:t xml:space="preserve">: Example of Live Rules Set View </w:t>
      </w:r>
      <w:bookmarkEnd w:id="130"/>
      <w:bookmarkEnd w:id="132"/>
    </w:p>
    <w:p w:rsidR="001417C1" w:rsidRDefault="007B1339" w:rsidP="0068707B">
      <w:pPr>
        <w:keepNext/>
        <w:jc w:val="center"/>
        <w:rPr>
          <w:lang w:eastAsia="x-none"/>
        </w:rPr>
      </w:pPr>
      <w:r w:rsidRPr="007B1339">
        <w:rPr>
          <w:noProof/>
        </w:rPr>
        <w:t xml:space="preserve"> </w:t>
      </w:r>
      <w:r w:rsidR="00CE7474">
        <w:rPr>
          <w:noProof/>
        </w:rPr>
        <w:drawing>
          <wp:inline distT="0" distB="0" distL="0" distR="0">
            <wp:extent cx="3000375" cy="29241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2924175"/>
                    </a:xfrm>
                    <a:prstGeom prst="rect">
                      <a:avLst/>
                    </a:prstGeom>
                    <a:noFill/>
                    <a:ln w="6350" cmpd="sng">
                      <a:solidFill>
                        <a:srgbClr val="000000"/>
                      </a:solidFill>
                      <a:miter lim="800000"/>
                      <a:headEnd/>
                      <a:tailEnd/>
                    </a:ln>
                    <a:effectLst/>
                  </pic:spPr>
                </pic:pic>
              </a:graphicData>
            </a:graphic>
          </wp:inline>
        </w:drawing>
      </w:r>
    </w:p>
    <w:p w:rsidR="0012594F" w:rsidRDefault="0012594F" w:rsidP="00B43B95">
      <w:pPr>
        <w:ind w:left="720"/>
        <w:rPr>
          <w:lang w:eastAsia="x-none"/>
        </w:rPr>
      </w:pPr>
    </w:p>
    <w:p w:rsidR="00473941" w:rsidRPr="00473941" w:rsidRDefault="00CE7474" w:rsidP="001F7ADC">
      <w:pPr>
        <w:pStyle w:val="Caution"/>
        <w:pBdr>
          <w:right w:val="single" w:sz="4" w:space="0" w:color="auto"/>
        </w:pBdr>
        <w:rPr>
          <w:b/>
        </w:rPr>
      </w:pPr>
      <w:r>
        <w:rPr>
          <w:noProof/>
        </w:rPr>
        <w:drawing>
          <wp:inline distT="0" distB="0" distL="0" distR="0">
            <wp:extent cx="295275" cy="285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72DDB"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5B686B" w:rsidRDefault="005B686B" w:rsidP="00855A36">
      <w:pPr>
        <w:numPr>
          <w:ilvl w:val="0"/>
          <w:numId w:val="20"/>
        </w:numPr>
        <w:rPr>
          <w:sz w:val="22"/>
          <w:szCs w:val="22"/>
          <w:lang w:eastAsia="x-none"/>
        </w:rPr>
      </w:pPr>
      <w:r w:rsidRPr="005B686B">
        <w:rPr>
          <w:sz w:val="22"/>
          <w:szCs w:val="22"/>
          <w:lang w:eastAsia="x-none"/>
        </w:rPr>
        <w:t xml:space="preserve">Close the </w:t>
      </w:r>
      <w:r w:rsidR="00AF2752">
        <w:rPr>
          <w:b/>
          <w:sz w:val="22"/>
          <w:szCs w:val="22"/>
          <w:lang w:eastAsia="x-none"/>
        </w:rPr>
        <w:t>Configuration Options and Mappings</w:t>
      </w:r>
      <w:r w:rsidRPr="005B686B">
        <w:rPr>
          <w:sz w:val="22"/>
          <w:szCs w:val="22"/>
          <w:lang w:eastAsia="x-none"/>
        </w:rPr>
        <w:t xml:space="preserve"> window.</w:t>
      </w:r>
    </w:p>
    <w:p w:rsidR="004C2015" w:rsidRDefault="004C2015" w:rsidP="004C2015">
      <w:pPr>
        <w:rPr>
          <w:sz w:val="22"/>
          <w:szCs w:val="22"/>
          <w:lang w:eastAsia="x-none"/>
        </w:rPr>
      </w:pPr>
    </w:p>
    <w:p w:rsidR="008F2A24" w:rsidRPr="0066489A" w:rsidRDefault="008F2A24" w:rsidP="00B654EF">
      <w:pPr>
        <w:pStyle w:val="Heading4"/>
        <w:numPr>
          <w:ilvl w:val="0"/>
          <w:numId w:val="16"/>
        </w:numPr>
      </w:pPr>
      <w:bookmarkStart w:id="133" w:name="_Toc447798119"/>
      <w:bookmarkStart w:id="134" w:name="_Toc454350023"/>
      <w:bookmarkStart w:id="135" w:name="_Toc473107025"/>
      <w:r>
        <w:t>Import VBECS (HL7) side configuration</w:t>
      </w:r>
      <w:bookmarkEnd w:id="133"/>
      <w:bookmarkEnd w:id="134"/>
      <w:bookmarkEnd w:id="135"/>
    </w:p>
    <w:p w:rsidR="00871BF6" w:rsidRDefault="00871BF6" w:rsidP="00871BF6">
      <w:pPr>
        <w:rPr>
          <w:lang w:eastAsia="x-none"/>
        </w:rPr>
      </w:pPr>
    </w:p>
    <w:p w:rsidR="00871BF6" w:rsidRDefault="00CE7474" w:rsidP="001F7ADC">
      <w:pPr>
        <w:pStyle w:val="Caution"/>
        <w:pBdr>
          <w:right w:val="single" w:sz="4" w:space="0" w:color="auto"/>
        </w:pBdr>
      </w:pPr>
      <w:r>
        <w:rPr>
          <w:noProof/>
        </w:rPr>
        <w:drawing>
          <wp:inline distT="0" distB="0" distL="0" distR="0">
            <wp:extent cx="285750" cy="285750"/>
            <wp:effectExtent l="0" t="0" r="0" b="0"/>
            <wp:docPr id="40" name="Picture 40"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Only one HL7 configuration is need</w:t>
      </w:r>
      <w:r w:rsidR="00316061">
        <w:rPr>
          <w:b/>
          <w:i w:val="0"/>
        </w:rPr>
        <w:t>ed</w:t>
      </w:r>
      <w:r w:rsidR="00E65052">
        <w:rPr>
          <w:b/>
          <w:i w:val="0"/>
        </w:rPr>
        <w:t xml:space="preserve"> even if you use multiple </w:t>
      </w:r>
      <w:r w:rsidR="000A32E5">
        <w:rPr>
          <w:b/>
          <w:i w:val="0"/>
        </w:rPr>
        <w:t>Vision</w:t>
      </w:r>
      <w:r w:rsidR="00871BF6">
        <w:rPr>
          <w:b/>
          <w:i w:val="0"/>
        </w:rPr>
        <w:t xml:space="preserve"> instruments. All </w:t>
      </w:r>
      <w:r w:rsidR="000A32E5">
        <w:rPr>
          <w:b/>
          <w:i w:val="0"/>
        </w:rPr>
        <w:t>Vision</w:t>
      </w:r>
      <w:r w:rsidR="00E65052">
        <w:rPr>
          <w:b/>
          <w:i w:val="0"/>
        </w:rPr>
        <w:t>s</w:t>
      </w:r>
      <w:r w:rsidR="00871BF6">
        <w:rPr>
          <w:b/>
          <w:i w:val="0"/>
        </w:rPr>
        <w:t xml:space="preserve"> will share the same HL7 configuration.</w:t>
      </w:r>
    </w:p>
    <w:p w:rsidR="00FE684B" w:rsidRPr="00D07D6F" w:rsidRDefault="00CE7474" w:rsidP="00FE684B">
      <w:pPr>
        <w:pStyle w:val="Caution"/>
        <w:pBdr>
          <w:right w:val="single" w:sz="4" w:space="0" w:color="auto"/>
        </w:pBdr>
      </w:pPr>
      <w:r>
        <w:rPr>
          <w:noProof/>
        </w:rPr>
        <w:drawing>
          <wp:inline distT="0" distB="0" distL="0" distR="0">
            <wp:extent cx="29527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FE684B" w:rsidRPr="00FB510A">
        <w:rPr>
          <w:b/>
        </w:rPr>
        <w:t>Modifying rules or test code mappings in the Instrument Manager configuration outside of this Setup Guide is not allowed and may lead to malfunction of the Automated Instrument to VBECS interface.</w:t>
      </w:r>
    </w:p>
    <w:p w:rsidR="006267C4" w:rsidRPr="006267C4" w:rsidRDefault="006267C4" w:rsidP="006267C4">
      <w:pPr>
        <w:rPr>
          <w:lang w:eastAsia="x-none"/>
        </w:rPr>
      </w:pPr>
    </w:p>
    <w:p w:rsidR="007B101E" w:rsidRPr="00764DFE" w:rsidRDefault="007B101E" w:rsidP="00855A36">
      <w:pPr>
        <w:numPr>
          <w:ilvl w:val="0"/>
          <w:numId w:val="21"/>
        </w:numPr>
        <w:rPr>
          <w:sz w:val="22"/>
          <w:szCs w:val="22"/>
          <w:lang w:eastAsia="x-none"/>
        </w:rPr>
      </w:pPr>
      <w:r w:rsidRPr="00764DFE">
        <w:rPr>
          <w:sz w:val="22"/>
          <w:szCs w:val="22"/>
          <w:lang w:eastAsia="x-none"/>
        </w:rPr>
        <w:t xml:space="preserve">Navigate to </w:t>
      </w:r>
      <w:r w:rsidRPr="00764DFE">
        <w:rPr>
          <w:b/>
          <w:sz w:val="22"/>
          <w:szCs w:val="22"/>
          <w:lang w:eastAsia="x-none"/>
        </w:rPr>
        <w:t xml:space="preserve">Configuration -&gt; Configuration </w:t>
      </w:r>
      <w:r w:rsidRPr="004C2015">
        <w:rPr>
          <w:b/>
          <w:sz w:val="22"/>
          <w:szCs w:val="22"/>
          <w:lang w:eastAsia="x-none"/>
        </w:rPr>
        <w:t>Editor</w:t>
      </w:r>
      <w:r w:rsidR="001A6906" w:rsidRPr="004C2015">
        <w:rPr>
          <w:sz w:val="22"/>
          <w:szCs w:val="22"/>
          <w:lang w:eastAsia="x-none"/>
        </w:rPr>
        <w:t xml:space="preserve"> </w:t>
      </w:r>
      <w:r w:rsidR="00764DFE"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_Ref454540136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21</w:t>
      </w:r>
      <w:r w:rsidR="004C2015" w:rsidRPr="004C2015">
        <w:rPr>
          <w:sz w:val="22"/>
          <w:szCs w:val="22"/>
          <w:lang w:eastAsia="x-none"/>
        </w:rPr>
        <w:fldChar w:fldCharType="end"/>
      </w:r>
      <w:r w:rsidR="001A6906" w:rsidRPr="004C2015">
        <w:rPr>
          <w:sz w:val="22"/>
          <w:szCs w:val="22"/>
          <w:lang w:eastAsia="x-none"/>
        </w:rPr>
        <w:t>)</w:t>
      </w:r>
      <w:r w:rsidRPr="004C2015">
        <w:rPr>
          <w:sz w:val="22"/>
          <w:szCs w:val="22"/>
          <w:lang w:eastAsia="x-none"/>
        </w:rPr>
        <w:t>.</w:t>
      </w:r>
    </w:p>
    <w:p w:rsidR="007B101E" w:rsidRPr="00764DFE" w:rsidRDefault="001A6906" w:rsidP="00855A36">
      <w:pPr>
        <w:numPr>
          <w:ilvl w:val="0"/>
          <w:numId w:val="21"/>
        </w:numPr>
        <w:rPr>
          <w:sz w:val="22"/>
          <w:szCs w:val="22"/>
          <w:lang w:eastAsia="x-none"/>
        </w:rPr>
      </w:pPr>
      <w:r w:rsidRPr="00630192">
        <w:rPr>
          <w:sz w:val="22"/>
          <w:szCs w:val="22"/>
          <w:lang w:eastAsia="x-none"/>
        </w:rPr>
        <w:t xml:space="preserve">Click on the </w:t>
      </w:r>
      <w:r w:rsidRPr="00764DFE">
        <w:rPr>
          <w:b/>
          <w:sz w:val="22"/>
          <w:szCs w:val="22"/>
          <w:lang w:eastAsia="x-none"/>
        </w:rPr>
        <w:t>Import</w:t>
      </w:r>
      <w:r w:rsidRPr="00630192">
        <w:rPr>
          <w:sz w:val="22"/>
          <w:szCs w:val="22"/>
          <w:lang w:eastAsia="x-none"/>
        </w:rPr>
        <w:t xml:space="preserve"> button. </w:t>
      </w:r>
    </w:p>
    <w:p w:rsidR="004B5363" w:rsidRDefault="004C2015" w:rsidP="004C2015">
      <w:pPr>
        <w:pStyle w:val="Caption"/>
      </w:pPr>
      <w:bookmarkStart w:id="136" w:name="_Ref454540136"/>
      <w:bookmarkStart w:id="137" w:name="Figure22"/>
      <w:r>
        <w:lastRenderedPageBreak/>
        <w:t xml:space="preserve">Figure </w:t>
      </w:r>
      <w:r w:rsidR="004A6C70">
        <w:fldChar w:fldCharType="begin"/>
      </w:r>
      <w:r w:rsidR="004A6C70">
        <w:instrText xml:space="preserve"> SEQ Figure \* ARABIC </w:instrText>
      </w:r>
      <w:r w:rsidR="004A6C70">
        <w:fldChar w:fldCharType="separate"/>
      </w:r>
      <w:r w:rsidR="007E356C">
        <w:rPr>
          <w:noProof/>
        </w:rPr>
        <w:t>21</w:t>
      </w:r>
      <w:r w:rsidR="004A6C70">
        <w:rPr>
          <w:noProof/>
        </w:rPr>
        <w:fldChar w:fldCharType="end"/>
      </w:r>
      <w:bookmarkEnd w:id="136"/>
      <w:r>
        <w:t xml:space="preserve">: Example of Configuration Editor Window </w:t>
      </w:r>
      <w:bookmarkEnd w:id="137"/>
    </w:p>
    <w:p w:rsidR="001417C1" w:rsidRDefault="00CE7474" w:rsidP="0068707B">
      <w:pPr>
        <w:keepNext/>
        <w:jc w:val="center"/>
      </w:pPr>
      <w:r>
        <w:rPr>
          <w:noProof/>
        </w:rPr>
        <w:drawing>
          <wp:inline distT="0" distB="0" distL="0" distR="0">
            <wp:extent cx="4191000" cy="34099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3409950"/>
                    </a:xfrm>
                    <a:prstGeom prst="rect">
                      <a:avLst/>
                    </a:prstGeom>
                    <a:noFill/>
                    <a:ln w="6350" cmpd="sng">
                      <a:solidFill>
                        <a:srgbClr val="000000"/>
                      </a:solidFill>
                      <a:miter lim="800000"/>
                      <a:headEnd/>
                      <a:tailEnd/>
                    </a:ln>
                    <a:effectLst/>
                  </pic:spPr>
                </pic:pic>
              </a:graphicData>
            </a:graphic>
          </wp:inline>
        </w:drawing>
      </w:r>
    </w:p>
    <w:p w:rsidR="00442BC1" w:rsidRPr="00634704" w:rsidRDefault="00442BC1" w:rsidP="008B05A0">
      <w:pPr>
        <w:rPr>
          <w:b/>
          <w:color w:val="000000"/>
        </w:rPr>
      </w:pPr>
    </w:p>
    <w:p w:rsidR="00D53A1F" w:rsidRDefault="00D53A1F" w:rsidP="00D53A1F">
      <w:pPr>
        <w:ind w:left="720"/>
        <w:rPr>
          <w:sz w:val="22"/>
          <w:szCs w:val="22"/>
          <w:lang w:eastAsia="x-none"/>
        </w:rPr>
      </w:pPr>
    </w:p>
    <w:p w:rsidR="00630192" w:rsidRPr="001A6906" w:rsidRDefault="00630192" w:rsidP="00855A36">
      <w:pPr>
        <w:numPr>
          <w:ilvl w:val="0"/>
          <w:numId w:val="21"/>
        </w:numPr>
        <w:rPr>
          <w:sz w:val="22"/>
          <w:szCs w:val="22"/>
          <w:lang w:eastAsia="x-none"/>
        </w:rPr>
      </w:pPr>
      <w:r w:rsidRPr="00044E9A">
        <w:rPr>
          <w:sz w:val="22"/>
          <w:szCs w:val="22"/>
          <w:lang w:eastAsia="x-none"/>
        </w:rPr>
        <w:t xml:space="preserve">Once the </w:t>
      </w:r>
      <w:r>
        <w:rPr>
          <w:b/>
          <w:sz w:val="22"/>
          <w:szCs w:val="22"/>
          <w:lang w:eastAsia="x-none"/>
        </w:rPr>
        <w:t>Restore D</w:t>
      </w:r>
      <w:r w:rsidRPr="00630192">
        <w:rPr>
          <w:b/>
          <w:sz w:val="22"/>
          <w:szCs w:val="22"/>
          <w:lang w:eastAsia="x-none"/>
        </w:rPr>
        <w:t>river Configuration</w:t>
      </w:r>
      <w:r>
        <w:rPr>
          <w:sz w:val="22"/>
          <w:szCs w:val="22"/>
          <w:lang w:eastAsia="x-none"/>
        </w:rPr>
        <w:t xml:space="preserve"> </w:t>
      </w:r>
      <w:r w:rsidRPr="00044E9A">
        <w:rPr>
          <w:sz w:val="22"/>
          <w:szCs w:val="22"/>
          <w:lang w:eastAsia="x-none"/>
        </w:rPr>
        <w:t xml:space="preserve">window opens, click </w:t>
      </w:r>
      <w:r w:rsidRPr="00044E9A">
        <w:rPr>
          <w:b/>
          <w:sz w:val="22"/>
          <w:szCs w:val="22"/>
          <w:lang w:eastAsia="x-none"/>
        </w:rPr>
        <w:t>Browse</w:t>
      </w:r>
      <w:r w:rsidRPr="00044E9A">
        <w:rPr>
          <w:sz w:val="22"/>
          <w:szCs w:val="22"/>
          <w:lang w:eastAsia="x-none"/>
        </w:rPr>
        <w:t xml:space="preserve"> the button and select </w:t>
      </w:r>
      <w:r w:rsidRPr="00044E9A">
        <w:rPr>
          <w:b/>
          <w:sz w:val="22"/>
          <w:szCs w:val="22"/>
          <w:lang w:eastAsia="x-none"/>
        </w:rPr>
        <w:t>C:\Temp</w:t>
      </w:r>
      <w:r w:rsidRPr="00044E9A">
        <w:rPr>
          <w:sz w:val="22"/>
          <w:szCs w:val="22"/>
          <w:lang w:eastAsia="x-none"/>
        </w:rPr>
        <w:t xml:space="preserve"> folder </w:t>
      </w:r>
      <w:r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_Ref454540194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22</w:t>
      </w:r>
      <w:r w:rsidR="004C2015" w:rsidRPr="004C2015">
        <w:rPr>
          <w:sz w:val="22"/>
          <w:szCs w:val="22"/>
          <w:lang w:eastAsia="x-none"/>
        </w:rPr>
        <w:fldChar w:fldCharType="end"/>
      </w:r>
      <w:r w:rsidRPr="004C2015">
        <w:rPr>
          <w:sz w:val="22"/>
          <w:szCs w:val="22"/>
          <w:lang w:eastAsia="x-none"/>
        </w:rPr>
        <w:t>).</w:t>
      </w:r>
    </w:p>
    <w:p w:rsidR="00D53A1F" w:rsidRPr="000A1B06" w:rsidRDefault="00D53A1F" w:rsidP="00855A36">
      <w:pPr>
        <w:numPr>
          <w:ilvl w:val="0"/>
          <w:numId w:val="21"/>
        </w:numPr>
        <w:rPr>
          <w:sz w:val="22"/>
          <w:szCs w:val="22"/>
        </w:rPr>
      </w:pPr>
      <w:r w:rsidRPr="000A1B06">
        <w:rPr>
          <w:sz w:val="22"/>
          <w:szCs w:val="22"/>
          <w:lang w:eastAsia="x-none"/>
        </w:rPr>
        <w:t xml:space="preserve">Select </w:t>
      </w:r>
      <w:r w:rsidR="000A32E5">
        <w:rPr>
          <w:b/>
          <w:sz w:val="22"/>
          <w:szCs w:val="22"/>
        </w:rPr>
        <w:t>Vision</w:t>
      </w:r>
      <w:r w:rsidR="00F8076B" w:rsidRPr="00F8076B">
        <w:rPr>
          <w:b/>
          <w:sz w:val="22"/>
          <w:szCs w:val="22"/>
        </w:rPr>
        <w:t xml:space="preserve"> – HL7 Interface Configuration Template for V</w:t>
      </w:r>
      <w:r w:rsidR="008942AD">
        <w:rPr>
          <w:b/>
          <w:sz w:val="22"/>
          <w:szCs w:val="22"/>
        </w:rPr>
        <w:t>BECS 011</w:t>
      </w:r>
      <w:r w:rsidR="00BB4CD1">
        <w:rPr>
          <w:b/>
          <w:sz w:val="22"/>
          <w:szCs w:val="22"/>
        </w:rPr>
        <w:t>8</w:t>
      </w:r>
      <w:r w:rsidR="008942AD">
        <w:rPr>
          <w:b/>
          <w:sz w:val="22"/>
          <w:szCs w:val="22"/>
        </w:rPr>
        <w:t>2017</w:t>
      </w:r>
      <w:r w:rsidR="00F8076B" w:rsidRPr="00F8076B">
        <w:rPr>
          <w:b/>
          <w:sz w:val="22"/>
          <w:szCs w:val="22"/>
        </w:rPr>
        <w:t>.gsb</w:t>
      </w:r>
      <w:r w:rsidR="00F8076B">
        <w:rPr>
          <w:b/>
          <w:sz w:val="22"/>
          <w:szCs w:val="22"/>
        </w:rPr>
        <w:t xml:space="preserve"> </w:t>
      </w:r>
      <w:r w:rsidRPr="000A1B06">
        <w:rPr>
          <w:sz w:val="22"/>
          <w:szCs w:val="22"/>
        </w:rPr>
        <w:t xml:space="preserve">file from the list. Enter </w:t>
      </w:r>
      <w:r w:rsidRPr="000A1B06">
        <w:rPr>
          <w:b/>
          <w:sz w:val="22"/>
          <w:szCs w:val="22"/>
        </w:rPr>
        <w:t>Configuration Name</w:t>
      </w:r>
      <w:r w:rsidRPr="000A1B06">
        <w:rPr>
          <w:sz w:val="22"/>
          <w:szCs w:val="22"/>
        </w:rPr>
        <w:t xml:space="preserve"> that contains 3 letter location code of the instrument (e.g. </w:t>
      </w:r>
      <w:r w:rsidRPr="000A1B06">
        <w:rPr>
          <w:b/>
          <w:sz w:val="22"/>
          <w:szCs w:val="22"/>
        </w:rPr>
        <w:t xml:space="preserve">HIN </w:t>
      </w:r>
      <w:r w:rsidRPr="000A1B06">
        <w:rPr>
          <w:sz w:val="22"/>
          <w:szCs w:val="22"/>
        </w:rPr>
        <w:t xml:space="preserve">for Hines VAMC), word </w:t>
      </w:r>
      <w:r w:rsidRPr="000A1B06">
        <w:rPr>
          <w:b/>
          <w:sz w:val="22"/>
          <w:szCs w:val="22"/>
        </w:rPr>
        <w:t xml:space="preserve">VBECS </w:t>
      </w:r>
      <w:r w:rsidRPr="000A1B06">
        <w:rPr>
          <w:sz w:val="22"/>
          <w:szCs w:val="22"/>
        </w:rPr>
        <w:t>and sequence number (</w:t>
      </w:r>
      <w:r w:rsidRPr="000A1B06">
        <w:rPr>
          <w:b/>
          <w:sz w:val="22"/>
          <w:szCs w:val="22"/>
        </w:rPr>
        <w:t xml:space="preserve">1 </w:t>
      </w:r>
      <w:r w:rsidRPr="000A1B06">
        <w:rPr>
          <w:sz w:val="22"/>
          <w:szCs w:val="22"/>
        </w:rPr>
        <w:t>for the first configuration</w:t>
      </w:r>
      <w:r w:rsidRPr="000A1B06">
        <w:rPr>
          <w:b/>
          <w:sz w:val="22"/>
          <w:szCs w:val="22"/>
        </w:rPr>
        <w:t>,</w:t>
      </w:r>
      <w:r w:rsidRPr="000A1B06">
        <w:rPr>
          <w:sz w:val="22"/>
          <w:szCs w:val="22"/>
        </w:rPr>
        <w:t xml:space="preserve"> </w:t>
      </w:r>
      <w:r w:rsidRPr="000A1B06">
        <w:rPr>
          <w:b/>
          <w:sz w:val="22"/>
          <w:szCs w:val="22"/>
        </w:rPr>
        <w:t xml:space="preserve">2 </w:t>
      </w:r>
      <w:r w:rsidRPr="000A1B06">
        <w:rPr>
          <w:sz w:val="22"/>
          <w:szCs w:val="22"/>
        </w:rPr>
        <w:t xml:space="preserve">for the second etc.). Example Configuration Name for VBECS side configuration located at Hines would be: </w:t>
      </w:r>
    </w:p>
    <w:p w:rsidR="00E7307E" w:rsidRDefault="00E7307E" w:rsidP="00D53A1F">
      <w:pPr>
        <w:ind w:left="720"/>
        <w:rPr>
          <w:b/>
          <w:sz w:val="22"/>
          <w:szCs w:val="22"/>
        </w:rPr>
      </w:pPr>
    </w:p>
    <w:p w:rsidR="00D53A1F" w:rsidRPr="000A1B06" w:rsidRDefault="00D53A1F" w:rsidP="00D53A1F">
      <w:pPr>
        <w:ind w:left="720"/>
        <w:rPr>
          <w:b/>
          <w:sz w:val="22"/>
          <w:szCs w:val="22"/>
        </w:rPr>
      </w:pPr>
      <w:r w:rsidRPr="000A1B06">
        <w:rPr>
          <w:b/>
          <w:sz w:val="22"/>
          <w:szCs w:val="22"/>
        </w:rPr>
        <w:t>HIN_VBECS_1</w:t>
      </w:r>
    </w:p>
    <w:p w:rsidR="00D53A1F" w:rsidRPr="000A1B06" w:rsidRDefault="00D53A1F" w:rsidP="00D53A1F">
      <w:pPr>
        <w:ind w:left="720"/>
        <w:rPr>
          <w:sz w:val="22"/>
          <w:szCs w:val="22"/>
        </w:rPr>
      </w:pPr>
    </w:p>
    <w:p w:rsidR="00D53A1F" w:rsidRPr="000A1B06" w:rsidRDefault="00D53A1F" w:rsidP="00E7307E">
      <w:pPr>
        <w:rPr>
          <w:sz w:val="22"/>
          <w:szCs w:val="22"/>
        </w:rPr>
      </w:pPr>
      <w:r w:rsidRPr="000A1B06">
        <w:rPr>
          <w:sz w:val="22"/>
          <w:szCs w:val="22"/>
        </w:rPr>
        <w:t xml:space="preserve">This configuration name will be further referred in this document as </w:t>
      </w:r>
      <w:r w:rsidRPr="000A1B06">
        <w:rPr>
          <w:b/>
          <w:i/>
          <w:sz w:val="22"/>
          <w:szCs w:val="22"/>
        </w:rPr>
        <w:t>&lt;HL7 Side Configuration&gt;</w:t>
      </w:r>
      <w:r w:rsidRPr="000A1B06">
        <w:rPr>
          <w:sz w:val="22"/>
          <w:szCs w:val="22"/>
        </w:rPr>
        <w:t xml:space="preserve">. </w:t>
      </w:r>
    </w:p>
    <w:p w:rsidR="00D53A1F" w:rsidRDefault="00D53A1F" w:rsidP="00D53A1F">
      <w:pPr>
        <w:ind w:left="720"/>
        <w:rPr>
          <w:sz w:val="22"/>
          <w:szCs w:val="22"/>
          <w:lang w:eastAsia="x-none"/>
        </w:rPr>
      </w:pPr>
      <w:r w:rsidRPr="00044E9A">
        <w:rPr>
          <w:sz w:val="22"/>
          <w:szCs w:val="22"/>
          <w:lang w:eastAsia="x-none"/>
        </w:rPr>
        <w:t xml:space="preserve"> </w:t>
      </w:r>
    </w:p>
    <w:p w:rsidR="0073451D" w:rsidRPr="00044E9A" w:rsidRDefault="0073451D" w:rsidP="00D53A1F">
      <w:pPr>
        <w:ind w:left="720"/>
        <w:rPr>
          <w:sz w:val="22"/>
          <w:szCs w:val="22"/>
          <w:lang w:eastAsia="x-none"/>
        </w:rPr>
      </w:pPr>
    </w:p>
    <w:p w:rsidR="004B5363" w:rsidRPr="00044E9A" w:rsidRDefault="004C2015" w:rsidP="004C2015">
      <w:pPr>
        <w:pStyle w:val="Caption"/>
      </w:pPr>
      <w:bookmarkStart w:id="138" w:name="_Ref454540194"/>
      <w:bookmarkStart w:id="139" w:name="_Ref444880722"/>
      <w:bookmarkStart w:id="140" w:name="Figure23"/>
      <w:r>
        <w:lastRenderedPageBreak/>
        <w:t xml:space="preserve">Figure </w:t>
      </w:r>
      <w:r w:rsidR="004A6C70">
        <w:fldChar w:fldCharType="begin"/>
      </w:r>
      <w:r w:rsidR="004A6C70">
        <w:instrText xml:space="preserve"> SEQ Figure \* ARABIC </w:instrText>
      </w:r>
      <w:r w:rsidR="004A6C70">
        <w:fldChar w:fldCharType="separate"/>
      </w:r>
      <w:r w:rsidR="007E356C">
        <w:rPr>
          <w:noProof/>
        </w:rPr>
        <w:t>22</w:t>
      </w:r>
      <w:r w:rsidR="004A6C70">
        <w:rPr>
          <w:noProof/>
        </w:rPr>
        <w:fldChar w:fldCharType="end"/>
      </w:r>
      <w:bookmarkEnd w:id="138"/>
      <w:r>
        <w:t>: Example of Configuration Import Window</w:t>
      </w:r>
      <w:bookmarkEnd w:id="139"/>
      <w:bookmarkEnd w:id="140"/>
    </w:p>
    <w:p w:rsidR="001417C1" w:rsidRDefault="00CE7474" w:rsidP="0068707B">
      <w:pPr>
        <w:keepNext/>
        <w:jc w:val="center"/>
      </w:pPr>
      <w:r>
        <w:rPr>
          <w:noProof/>
        </w:rPr>
        <w:drawing>
          <wp:inline distT="0" distB="0" distL="0" distR="0">
            <wp:extent cx="3971925" cy="33909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3390900"/>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pPr>
    </w:p>
    <w:p w:rsidR="007B101E" w:rsidRPr="000A1B06" w:rsidRDefault="007B101E" w:rsidP="007B101E">
      <w:pPr>
        <w:rPr>
          <w:sz w:val="22"/>
          <w:szCs w:val="22"/>
          <w:lang w:eastAsia="x-none"/>
        </w:rPr>
      </w:pPr>
    </w:p>
    <w:p w:rsidR="007B101E" w:rsidRPr="000A1B06" w:rsidRDefault="007B101E" w:rsidP="00855A36">
      <w:pPr>
        <w:numPr>
          <w:ilvl w:val="0"/>
          <w:numId w:val="21"/>
        </w:numPr>
        <w:rPr>
          <w:sz w:val="22"/>
          <w:szCs w:val="22"/>
        </w:rPr>
      </w:pPr>
      <w:r w:rsidRPr="000A1B06">
        <w:rPr>
          <w:sz w:val="22"/>
          <w:szCs w:val="22"/>
        </w:rPr>
        <w:t xml:space="preserve">Enter </w:t>
      </w:r>
      <w:r w:rsidRPr="000A1B06">
        <w:rPr>
          <w:b/>
          <w:sz w:val="22"/>
          <w:szCs w:val="22"/>
        </w:rPr>
        <w:t>Configuration Description</w:t>
      </w:r>
      <w:r w:rsidRPr="000A1B06">
        <w:rPr>
          <w:sz w:val="22"/>
          <w:szCs w:val="22"/>
        </w:rPr>
        <w:t xml:space="preserve"> and click </w:t>
      </w:r>
      <w:r w:rsidRPr="000A1B06">
        <w:rPr>
          <w:b/>
          <w:sz w:val="22"/>
          <w:szCs w:val="22"/>
        </w:rPr>
        <w:t>Import</w:t>
      </w:r>
      <w:r w:rsidRPr="000A1B06">
        <w:rPr>
          <w:sz w:val="22"/>
          <w:szCs w:val="22"/>
        </w:rPr>
        <w:t xml:space="preserve"> button. Verify that the confirmation window </w:t>
      </w:r>
      <w:r w:rsidR="000A1B06" w:rsidRPr="000A1B06">
        <w:rPr>
          <w:sz w:val="22"/>
          <w:szCs w:val="22"/>
        </w:rPr>
        <w:t xml:space="preserve">in </w:t>
      </w:r>
      <w:r w:rsidR="004C2015" w:rsidRPr="004C2015">
        <w:rPr>
          <w:sz w:val="22"/>
          <w:szCs w:val="22"/>
        </w:rPr>
        <w:fldChar w:fldCharType="begin"/>
      </w:r>
      <w:r w:rsidR="004C2015" w:rsidRPr="004C2015">
        <w:rPr>
          <w:sz w:val="22"/>
          <w:szCs w:val="22"/>
        </w:rPr>
        <w:instrText xml:space="preserve"> REF _Ref454540263 \h </w:instrText>
      </w:r>
      <w:r w:rsidR="004C2015">
        <w:rPr>
          <w:sz w:val="22"/>
          <w:szCs w:val="22"/>
        </w:rPr>
        <w:instrText xml:space="preserve"> \* MERGEFORMAT </w:instrText>
      </w:r>
      <w:r w:rsidR="004C2015" w:rsidRPr="004C2015">
        <w:rPr>
          <w:sz w:val="22"/>
          <w:szCs w:val="22"/>
        </w:rPr>
      </w:r>
      <w:r w:rsidR="004C2015" w:rsidRPr="004C2015">
        <w:rPr>
          <w:sz w:val="22"/>
          <w:szCs w:val="22"/>
        </w:rPr>
        <w:fldChar w:fldCharType="separate"/>
      </w:r>
      <w:r w:rsidR="004C2015" w:rsidRPr="004C2015">
        <w:rPr>
          <w:sz w:val="22"/>
          <w:szCs w:val="22"/>
        </w:rPr>
        <w:t xml:space="preserve">Figure </w:t>
      </w:r>
      <w:r w:rsidR="004C2015" w:rsidRPr="004C2015">
        <w:rPr>
          <w:noProof/>
          <w:sz w:val="22"/>
          <w:szCs w:val="22"/>
        </w:rPr>
        <w:t>23</w:t>
      </w:r>
      <w:r w:rsidR="004C2015" w:rsidRPr="004C2015">
        <w:rPr>
          <w:sz w:val="22"/>
          <w:szCs w:val="22"/>
        </w:rPr>
        <w:fldChar w:fldCharType="end"/>
      </w:r>
      <w:r w:rsidR="004C2015">
        <w:rPr>
          <w:sz w:val="22"/>
          <w:szCs w:val="22"/>
        </w:rPr>
        <w:t xml:space="preserve"> </w:t>
      </w:r>
      <w:r w:rsidRPr="000A1B06">
        <w:rPr>
          <w:sz w:val="22"/>
          <w:szCs w:val="22"/>
        </w:rPr>
        <w:t>displays.</w:t>
      </w:r>
    </w:p>
    <w:p w:rsidR="004B5363" w:rsidRPr="000A1B06" w:rsidRDefault="004C2015" w:rsidP="004C2015">
      <w:pPr>
        <w:pStyle w:val="Caption"/>
      </w:pPr>
      <w:bookmarkStart w:id="141" w:name="_Ref454540263"/>
      <w:bookmarkStart w:id="142" w:name="_Ref444893557"/>
      <w:bookmarkStart w:id="143" w:name="Figure24"/>
      <w:r>
        <w:t xml:space="preserve">Figure </w:t>
      </w:r>
      <w:r w:rsidR="004A6C70">
        <w:fldChar w:fldCharType="begin"/>
      </w:r>
      <w:r w:rsidR="004A6C70">
        <w:instrText xml:space="preserve"> SEQ Figure \* ARABIC </w:instrText>
      </w:r>
      <w:r w:rsidR="004A6C70">
        <w:fldChar w:fldCharType="separate"/>
      </w:r>
      <w:r w:rsidR="007E356C">
        <w:rPr>
          <w:noProof/>
        </w:rPr>
        <w:t>23</w:t>
      </w:r>
      <w:r w:rsidR="004A6C70">
        <w:rPr>
          <w:noProof/>
        </w:rPr>
        <w:fldChar w:fldCharType="end"/>
      </w:r>
      <w:bookmarkEnd w:id="141"/>
      <w:r>
        <w:t>: Example of Successful Configuration Import</w:t>
      </w:r>
      <w:bookmarkEnd w:id="142"/>
      <w:bookmarkEnd w:id="143"/>
    </w:p>
    <w:p w:rsidR="001417C1" w:rsidRDefault="00CE7474" w:rsidP="0068707B">
      <w:pPr>
        <w:keepNext/>
        <w:jc w:val="center"/>
        <w:rPr>
          <w:lang w:eastAsia="x-none"/>
        </w:rPr>
      </w:pPr>
      <w:r>
        <w:rPr>
          <w:noProof/>
        </w:rPr>
        <w:drawing>
          <wp:inline distT="0" distB="0" distL="0" distR="0">
            <wp:extent cx="3028950" cy="115252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0" cy="115252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rPr>
          <w:lang w:eastAsia="x-none"/>
        </w:rPr>
      </w:pPr>
    </w:p>
    <w:p w:rsidR="0073451D" w:rsidRPr="006952AE" w:rsidRDefault="00CE7474" w:rsidP="0073451D">
      <w:pPr>
        <w:pStyle w:val="Caution"/>
        <w:pBdr>
          <w:bottom w:val="single" w:sz="4" w:space="0" w:color="auto"/>
          <w:right w:val="single" w:sz="4" w:space="0" w:color="auto"/>
        </w:pBdr>
        <w:rPr>
          <w:i w:val="0"/>
          <w:szCs w:val="22"/>
        </w:rPr>
      </w:pPr>
      <w:r>
        <w:rPr>
          <w:noProof/>
          <w:szCs w:val="22"/>
        </w:rPr>
        <w:drawing>
          <wp:inline distT="0" distB="0" distL="0" distR="0">
            <wp:extent cx="285750" cy="285750"/>
            <wp:effectExtent l="0" t="0" r="0" b="0"/>
            <wp:docPr id="45" name="Picture 4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451D" w:rsidRPr="006952AE">
        <w:rPr>
          <w:b/>
          <w:szCs w:val="22"/>
        </w:rPr>
        <w:t>If you are using newer version of the driver than the one mentioned in section 3, the Instrument Manager will warn you about the discrepancy in driver versions. Please acknowledge this warning and continue.</w:t>
      </w:r>
    </w:p>
    <w:p w:rsidR="0073451D" w:rsidRPr="006952AE" w:rsidRDefault="0073451D" w:rsidP="0068707B">
      <w:pPr>
        <w:keepNext/>
        <w:jc w:val="center"/>
        <w:rPr>
          <w:sz w:val="22"/>
          <w:szCs w:val="22"/>
        </w:rPr>
      </w:pPr>
    </w:p>
    <w:p w:rsidR="007B101E" w:rsidRPr="006952AE" w:rsidRDefault="007B101E" w:rsidP="007B101E">
      <w:pPr>
        <w:rPr>
          <w:sz w:val="22"/>
          <w:szCs w:val="22"/>
          <w:lang w:eastAsia="x-none"/>
        </w:rPr>
      </w:pPr>
    </w:p>
    <w:p w:rsidR="00630192" w:rsidRPr="006952AE" w:rsidRDefault="007B101E" w:rsidP="00855A36">
      <w:pPr>
        <w:numPr>
          <w:ilvl w:val="0"/>
          <w:numId w:val="21"/>
        </w:numPr>
        <w:rPr>
          <w:sz w:val="22"/>
          <w:szCs w:val="22"/>
          <w:lang w:eastAsia="x-none"/>
        </w:rPr>
      </w:pPr>
      <w:r w:rsidRPr="006952AE">
        <w:rPr>
          <w:sz w:val="22"/>
          <w:szCs w:val="22"/>
          <w:lang w:eastAsia="x-none"/>
        </w:rPr>
        <w:t xml:space="preserve">Click </w:t>
      </w:r>
      <w:r w:rsidRPr="006952AE">
        <w:rPr>
          <w:b/>
          <w:sz w:val="22"/>
          <w:szCs w:val="22"/>
          <w:lang w:eastAsia="x-none"/>
        </w:rPr>
        <w:t>OK</w:t>
      </w:r>
      <w:r w:rsidRPr="006952AE">
        <w:rPr>
          <w:sz w:val="22"/>
          <w:szCs w:val="22"/>
          <w:lang w:eastAsia="x-none"/>
        </w:rPr>
        <w:t xml:space="preserve"> and close the </w:t>
      </w:r>
      <w:r w:rsidRPr="006952AE">
        <w:rPr>
          <w:b/>
          <w:sz w:val="22"/>
          <w:szCs w:val="22"/>
          <w:lang w:eastAsia="x-none"/>
        </w:rPr>
        <w:t>Restore Driver Configuration</w:t>
      </w:r>
      <w:r w:rsidRPr="006952AE">
        <w:rPr>
          <w:sz w:val="22"/>
          <w:szCs w:val="22"/>
          <w:lang w:eastAsia="x-none"/>
        </w:rPr>
        <w:t xml:space="preserve"> window. </w:t>
      </w:r>
    </w:p>
    <w:p w:rsidR="007B101E" w:rsidRPr="006952AE" w:rsidRDefault="007B101E" w:rsidP="00855A36">
      <w:pPr>
        <w:numPr>
          <w:ilvl w:val="0"/>
          <w:numId w:val="21"/>
        </w:numPr>
        <w:rPr>
          <w:sz w:val="22"/>
          <w:szCs w:val="22"/>
          <w:lang w:eastAsia="x-none"/>
        </w:rPr>
      </w:pPr>
      <w:r w:rsidRPr="006952AE">
        <w:rPr>
          <w:sz w:val="22"/>
          <w:szCs w:val="22"/>
          <w:lang w:eastAsia="x-none"/>
        </w:rPr>
        <w:t>Verify that</w:t>
      </w:r>
      <w:r w:rsidRPr="006952AE">
        <w:rPr>
          <w:b/>
          <w:sz w:val="22"/>
          <w:szCs w:val="22"/>
          <w:lang w:eastAsia="x-none"/>
        </w:rPr>
        <w:t xml:space="preserve"> Configuration Editor</w:t>
      </w:r>
      <w:r w:rsidRPr="006952AE">
        <w:rPr>
          <w:sz w:val="22"/>
          <w:szCs w:val="22"/>
          <w:lang w:eastAsia="x-none"/>
        </w:rPr>
        <w:t xml:space="preserve"> shows the new configuration on the list</w:t>
      </w:r>
      <w:r w:rsidR="000A1B06" w:rsidRPr="006952AE">
        <w:rPr>
          <w:sz w:val="22"/>
          <w:szCs w:val="22"/>
          <w:lang w:eastAsia="x-none"/>
        </w:rPr>
        <w:t xml:space="preserve"> (</w:t>
      </w:r>
      <w:r w:rsidR="00B80360" w:rsidRPr="006952AE">
        <w:rPr>
          <w:sz w:val="22"/>
          <w:szCs w:val="22"/>
          <w:lang w:eastAsia="x-none"/>
        </w:rPr>
        <w:fldChar w:fldCharType="begin"/>
      </w:r>
      <w:r w:rsidR="00B80360" w:rsidRPr="006952AE">
        <w:rPr>
          <w:sz w:val="22"/>
          <w:szCs w:val="22"/>
          <w:lang w:eastAsia="x-none"/>
        </w:rPr>
        <w:instrText xml:space="preserve"> REF _Ref454540342 \h  \* MERGEFORMAT </w:instrText>
      </w:r>
      <w:r w:rsidR="00B80360" w:rsidRPr="006952AE">
        <w:rPr>
          <w:sz w:val="22"/>
          <w:szCs w:val="22"/>
          <w:lang w:eastAsia="x-none"/>
        </w:rPr>
      </w:r>
      <w:r w:rsidR="00B80360" w:rsidRPr="006952AE">
        <w:rPr>
          <w:sz w:val="22"/>
          <w:szCs w:val="22"/>
          <w:lang w:eastAsia="x-none"/>
        </w:rPr>
        <w:fldChar w:fldCharType="separate"/>
      </w:r>
      <w:r w:rsidR="00B80360" w:rsidRPr="006952AE">
        <w:rPr>
          <w:sz w:val="22"/>
          <w:szCs w:val="22"/>
        </w:rPr>
        <w:t xml:space="preserve">Figure </w:t>
      </w:r>
      <w:r w:rsidR="00B80360" w:rsidRPr="006952AE">
        <w:rPr>
          <w:noProof/>
          <w:sz w:val="22"/>
          <w:szCs w:val="22"/>
        </w:rPr>
        <w:t>24</w:t>
      </w:r>
      <w:r w:rsidR="00B80360" w:rsidRPr="006952AE">
        <w:rPr>
          <w:sz w:val="22"/>
          <w:szCs w:val="22"/>
          <w:lang w:eastAsia="x-none"/>
        </w:rPr>
        <w:fldChar w:fldCharType="end"/>
      </w:r>
      <w:r w:rsidR="000A1B06" w:rsidRPr="006952AE">
        <w:rPr>
          <w:sz w:val="22"/>
          <w:szCs w:val="22"/>
          <w:lang w:eastAsia="x-none"/>
        </w:rPr>
        <w:t>)</w:t>
      </w:r>
      <w:r w:rsidRPr="006952AE">
        <w:rPr>
          <w:sz w:val="22"/>
          <w:szCs w:val="22"/>
          <w:lang w:eastAsia="x-none"/>
        </w:rPr>
        <w:t>.</w:t>
      </w:r>
    </w:p>
    <w:p w:rsidR="004B5363" w:rsidRPr="006952AE" w:rsidRDefault="00B80360" w:rsidP="00B80360">
      <w:pPr>
        <w:pStyle w:val="Caption"/>
      </w:pPr>
      <w:bookmarkStart w:id="144" w:name="_Ref454540342"/>
      <w:bookmarkStart w:id="145" w:name="_Ref444893605"/>
      <w:bookmarkStart w:id="146" w:name="Figure25"/>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24</w:t>
      </w:r>
      <w:r w:rsidR="004A6C70" w:rsidRPr="006952AE">
        <w:rPr>
          <w:noProof/>
        </w:rPr>
        <w:fldChar w:fldCharType="end"/>
      </w:r>
      <w:bookmarkEnd w:id="144"/>
      <w:r w:rsidRPr="006952AE">
        <w:t xml:space="preserve">: Example of Newly Imported HL7 Configuration </w:t>
      </w:r>
      <w:bookmarkEnd w:id="145"/>
      <w:bookmarkEnd w:id="146"/>
    </w:p>
    <w:p w:rsidR="001417C1" w:rsidRDefault="00CE7474" w:rsidP="0068707B">
      <w:pPr>
        <w:keepNext/>
        <w:jc w:val="center"/>
      </w:pPr>
      <w:r>
        <w:rPr>
          <w:noProof/>
        </w:rPr>
        <w:drawing>
          <wp:inline distT="0" distB="0" distL="0" distR="0">
            <wp:extent cx="4210050" cy="34385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8D28BB" w:rsidRDefault="008D28BB" w:rsidP="0068707B">
      <w:pPr>
        <w:keepNext/>
        <w:jc w:val="center"/>
      </w:pPr>
    </w:p>
    <w:p w:rsidR="008D28BB" w:rsidRPr="0066489A" w:rsidRDefault="008D28BB" w:rsidP="00B654EF">
      <w:pPr>
        <w:pStyle w:val="Heading4"/>
        <w:numPr>
          <w:ilvl w:val="0"/>
          <w:numId w:val="16"/>
        </w:numPr>
      </w:pPr>
      <w:bookmarkStart w:id="147" w:name="_Toc447798120"/>
      <w:bookmarkStart w:id="148" w:name="_Toc454350024"/>
      <w:bookmarkStart w:id="149" w:name="_Toc473107026"/>
      <w:r>
        <w:t>Verify test code mapping for VBECS side configuration</w:t>
      </w:r>
      <w:bookmarkEnd w:id="147"/>
      <w:bookmarkEnd w:id="148"/>
      <w:bookmarkEnd w:id="149"/>
    </w:p>
    <w:p w:rsidR="008D28BB" w:rsidRDefault="008D28BB" w:rsidP="008D28BB">
      <w:pPr>
        <w:keepNext/>
      </w:pPr>
    </w:p>
    <w:p w:rsidR="00762375" w:rsidRDefault="00762375" w:rsidP="00D9666E">
      <w:pPr>
        <w:numPr>
          <w:ilvl w:val="0"/>
          <w:numId w:val="46"/>
        </w:numPr>
        <w:rPr>
          <w:sz w:val="22"/>
          <w:szCs w:val="22"/>
          <w:lang w:eastAsia="x-none"/>
        </w:rPr>
      </w:pPr>
      <w:bookmarkStart w:id="150" w:name="_Ref444893796"/>
      <w:bookmarkStart w:id="151" w:name="Figure26"/>
      <w:r>
        <w:rPr>
          <w:sz w:val="22"/>
          <w:szCs w:val="22"/>
        </w:rPr>
        <w:t xml:space="preserve">Navigate to </w:t>
      </w:r>
      <w:r w:rsidRPr="00DC3717">
        <w:rPr>
          <w:b/>
          <w:sz w:val="22"/>
          <w:szCs w:val="22"/>
        </w:rPr>
        <w:t>Reports</w:t>
      </w:r>
      <w:r>
        <w:rPr>
          <w:sz w:val="22"/>
          <w:szCs w:val="22"/>
        </w:rPr>
        <w:t xml:space="preserve"> -&gt;</w:t>
      </w:r>
      <w:r>
        <w:rPr>
          <w:b/>
          <w:sz w:val="22"/>
          <w:szCs w:val="22"/>
        </w:rPr>
        <w:t xml:space="preserve"> Configuration Options and Mappings.</w:t>
      </w:r>
    </w:p>
    <w:p w:rsidR="00762375" w:rsidRPr="00B80360" w:rsidRDefault="00762375" w:rsidP="00D9666E">
      <w:pPr>
        <w:numPr>
          <w:ilvl w:val="0"/>
          <w:numId w:val="46"/>
        </w:numPr>
        <w:rPr>
          <w:sz w:val="22"/>
          <w:szCs w:val="22"/>
          <w:lang w:eastAsia="x-none"/>
        </w:rPr>
      </w:pPr>
      <w:r>
        <w:rPr>
          <w:sz w:val="22"/>
          <w:szCs w:val="22"/>
        </w:rPr>
        <w:t xml:space="preserve">Select the </w:t>
      </w:r>
      <w:r w:rsidRPr="005248C3">
        <w:rPr>
          <w:b/>
          <w:i/>
          <w:sz w:val="22"/>
          <w:szCs w:val="22"/>
        </w:rPr>
        <w:t>&lt;</w:t>
      </w:r>
      <w:r w:rsidR="006A50B9">
        <w:rPr>
          <w:b/>
          <w:i/>
          <w:sz w:val="22"/>
          <w:szCs w:val="22"/>
        </w:rPr>
        <w:t>HL7</w:t>
      </w:r>
      <w:r w:rsidRPr="005248C3">
        <w:rPr>
          <w:b/>
          <w:i/>
          <w:sz w:val="22"/>
          <w:szCs w:val="22"/>
        </w:rPr>
        <w:t xml:space="preserve"> Side Configuration Name&gt;</w:t>
      </w:r>
      <w:r w:rsidRPr="005248C3">
        <w:rPr>
          <w:sz w:val="22"/>
          <w:szCs w:val="22"/>
        </w:rPr>
        <w:t xml:space="preserve"> </w:t>
      </w:r>
      <w:r>
        <w:rPr>
          <w:sz w:val="22"/>
          <w:szCs w:val="22"/>
        </w:rPr>
        <w:t xml:space="preserve">from the pull down </w:t>
      </w:r>
      <w:r w:rsidRPr="00B80360">
        <w:rPr>
          <w:sz w:val="22"/>
          <w:szCs w:val="22"/>
        </w:rPr>
        <w:t>menu (</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B80360" w:rsidRDefault="00762375" w:rsidP="00D9666E">
      <w:pPr>
        <w:numPr>
          <w:ilvl w:val="0"/>
          <w:numId w:val="46"/>
        </w:numPr>
        <w:rPr>
          <w:sz w:val="22"/>
          <w:szCs w:val="22"/>
          <w:lang w:eastAsia="x-none"/>
        </w:rPr>
      </w:pPr>
      <w:r w:rsidRPr="00B80360">
        <w:rPr>
          <w:sz w:val="22"/>
          <w:szCs w:val="22"/>
        </w:rPr>
        <w:t xml:space="preserve">Select the </w:t>
      </w:r>
      <w:r w:rsidRPr="00B80360">
        <w:rPr>
          <w:b/>
          <w:sz w:val="22"/>
          <w:szCs w:val="22"/>
        </w:rPr>
        <w:t>Results Test Code Mapping</w:t>
      </w:r>
      <w:r w:rsidRPr="00B80360">
        <w:rPr>
          <w:sz w:val="22"/>
          <w:szCs w:val="22"/>
        </w:rPr>
        <w:t xml:space="preserve"> </w:t>
      </w:r>
      <w:r w:rsidRPr="00B80360">
        <w:rPr>
          <w:b/>
          <w:sz w:val="22"/>
          <w:szCs w:val="22"/>
        </w:rPr>
        <w:t xml:space="preserve">Tab </w:t>
      </w:r>
      <w:r w:rsidRPr="00B80360">
        <w:rPr>
          <w:sz w:val="22"/>
          <w:szCs w:val="22"/>
        </w:rPr>
        <w:t>(</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7F2FAC" w:rsidRDefault="00762375" w:rsidP="00D9666E">
      <w:pPr>
        <w:numPr>
          <w:ilvl w:val="0"/>
          <w:numId w:val="46"/>
        </w:numPr>
        <w:rPr>
          <w:sz w:val="22"/>
          <w:szCs w:val="22"/>
          <w:lang w:eastAsia="x-none"/>
        </w:rPr>
      </w:pPr>
      <w:r>
        <w:rPr>
          <w:sz w:val="22"/>
          <w:szCs w:val="22"/>
        </w:rPr>
        <w:t xml:space="preserve">Verify the Results Test Code Mapping Report Tab matches the list in </w:t>
      </w:r>
      <w:r w:rsidRPr="00F00197">
        <w:rPr>
          <w:b/>
          <w:i/>
          <w:sz w:val="22"/>
          <w:szCs w:val="22"/>
          <w:lang w:eastAsia="x-none"/>
        </w:rPr>
        <w:fldChar w:fldCharType="begin"/>
      </w:r>
      <w:r w:rsidRPr="00F00197">
        <w:rPr>
          <w:b/>
          <w:i/>
          <w:sz w:val="22"/>
          <w:szCs w:val="22"/>
          <w:lang w:eastAsia="x-none"/>
        </w:rPr>
        <w:instrText xml:space="preserve"> REF _Ref444893887 \h  \* MERGEFORMAT </w:instrText>
      </w:r>
      <w:r w:rsidRPr="00F00197">
        <w:rPr>
          <w:b/>
          <w:i/>
          <w:sz w:val="22"/>
          <w:szCs w:val="22"/>
          <w:lang w:eastAsia="x-none"/>
        </w:rPr>
      </w:r>
      <w:r w:rsidRPr="00F00197">
        <w:rPr>
          <w:b/>
          <w:i/>
          <w:sz w:val="22"/>
          <w:szCs w:val="22"/>
          <w:lang w:eastAsia="x-none"/>
        </w:rPr>
        <w:fldChar w:fldCharType="separate"/>
      </w:r>
      <w:r w:rsidR="00A03C9E" w:rsidRPr="00A03C9E">
        <w:rPr>
          <w:b/>
          <w:i/>
          <w:sz w:val="22"/>
          <w:szCs w:val="22"/>
        </w:rPr>
        <w:t>Appendix B: HL7 (VBECS) Side Mapping</w:t>
      </w:r>
      <w:r w:rsidRPr="00F00197">
        <w:rPr>
          <w:b/>
          <w:i/>
          <w:sz w:val="22"/>
          <w:szCs w:val="22"/>
          <w:lang w:eastAsia="x-none"/>
        </w:rPr>
        <w:fldChar w:fldCharType="end"/>
      </w:r>
      <w:r w:rsidRPr="00F00197">
        <w:rPr>
          <w:b/>
          <w:i/>
          <w:sz w:val="22"/>
          <w:szCs w:val="22"/>
          <w:lang w:eastAsia="x-none"/>
        </w:rPr>
        <w:t>.</w:t>
      </w:r>
    </w:p>
    <w:p w:rsidR="000A1B06" w:rsidRPr="000A1B06" w:rsidRDefault="00B80360" w:rsidP="00B80360">
      <w:pPr>
        <w:pStyle w:val="Caption"/>
      </w:pPr>
      <w:bookmarkStart w:id="152" w:name="_Ref454540396"/>
      <w:r>
        <w:lastRenderedPageBreak/>
        <w:t xml:space="preserve">Figure </w:t>
      </w:r>
      <w:r w:rsidR="004A6C70">
        <w:fldChar w:fldCharType="begin"/>
      </w:r>
      <w:r w:rsidR="004A6C70">
        <w:instrText xml:space="preserve"> SEQ Figure \* ARABIC </w:instrText>
      </w:r>
      <w:r w:rsidR="004A6C70">
        <w:fldChar w:fldCharType="separate"/>
      </w:r>
      <w:r w:rsidR="007E356C">
        <w:rPr>
          <w:noProof/>
        </w:rPr>
        <w:t>25</w:t>
      </w:r>
      <w:r w:rsidR="004A6C70">
        <w:rPr>
          <w:noProof/>
        </w:rPr>
        <w:fldChar w:fldCharType="end"/>
      </w:r>
      <w:bookmarkEnd w:id="152"/>
      <w:r>
        <w:t xml:space="preserve">: Example of </w:t>
      </w:r>
      <w:r w:rsidR="00314359">
        <w:t xml:space="preserve">HL7 </w:t>
      </w:r>
      <w:r>
        <w:t xml:space="preserve">Configuration </w:t>
      </w:r>
      <w:r w:rsidR="00314359">
        <w:t>Report</w:t>
      </w:r>
      <w:r>
        <w:t xml:space="preserve"> Window </w:t>
      </w:r>
      <w:bookmarkEnd w:id="150"/>
      <w:bookmarkEnd w:id="151"/>
    </w:p>
    <w:p w:rsidR="000A1B06" w:rsidRDefault="00CE7474" w:rsidP="000A1B06">
      <w:pPr>
        <w:keepNext/>
        <w:jc w:val="center"/>
        <w:rPr>
          <w:lang w:eastAsia="x-none"/>
        </w:rPr>
      </w:pPr>
      <w:r>
        <w:rPr>
          <w:noProof/>
        </w:rPr>
        <w:drawing>
          <wp:inline distT="0" distB="0" distL="0" distR="0">
            <wp:extent cx="5943600" cy="456247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w="6350" cmpd="sng">
                      <a:solidFill>
                        <a:srgbClr val="000000"/>
                      </a:solidFill>
                      <a:miter lim="800000"/>
                      <a:headEnd/>
                      <a:tailEnd/>
                    </a:ln>
                    <a:effectLst/>
                  </pic:spPr>
                </pic:pic>
              </a:graphicData>
            </a:graphic>
          </wp:inline>
        </w:drawing>
      </w:r>
    </w:p>
    <w:p w:rsidR="009C2A42" w:rsidRDefault="009C2A42" w:rsidP="000A1B06">
      <w:pPr>
        <w:keepNext/>
        <w:jc w:val="center"/>
        <w:rPr>
          <w:lang w:eastAsia="x-none"/>
        </w:rPr>
      </w:pPr>
    </w:p>
    <w:p w:rsidR="009C2A42" w:rsidRDefault="009C2A42" w:rsidP="0068707B">
      <w:pPr>
        <w:keepNext/>
        <w:jc w:val="center"/>
        <w:rPr>
          <w:lang w:eastAsia="x-none"/>
        </w:rPr>
      </w:pPr>
    </w:p>
    <w:p w:rsidR="007828CC" w:rsidRPr="00E4781C" w:rsidRDefault="007828CC" w:rsidP="00D9666E">
      <w:pPr>
        <w:numPr>
          <w:ilvl w:val="0"/>
          <w:numId w:val="46"/>
        </w:numPr>
        <w:rPr>
          <w:sz w:val="22"/>
          <w:szCs w:val="22"/>
          <w:lang w:eastAsia="x-none"/>
        </w:rPr>
      </w:pPr>
      <w:r w:rsidRPr="00E4781C">
        <w:rPr>
          <w:sz w:val="22"/>
          <w:szCs w:val="22"/>
          <w:lang w:eastAsia="x-none"/>
        </w:rPr>
        <w:t xml:space="preserve">Close </w:t>
      </w:r>
      <w:r w:rsidR="00762375" w:rsidRPr="00811E3A">
        <w:rPr>
          <w:b/>
          <w:sz w:val="22"/>
          <w:szCs w:val="22"/>
          <w:lang w:eastAsia="x-none"/>
        </w:rPr>
        <w:t>Configuration Options and Mappings</w:t>
      </w:r>
      <w:r w:rsidR="00762375" w:rsidRPr="00762375">
        <w:rPr>
          <w:sz w:val="22"/>
          <w:szCs w:val="22"/>
          <w:lang w:eastAsia="x-none"/>
        </w:rPr>
        <w:t xml:space="preserve"> window</w:t>
      </w:r>
      <w:r w:rsidRPr="00762375">
        <w:rPr>
          <w:sz w:val="22"/>
          <w:szCs w:val="22"/>
          <w:lang w:eastAsia="x-none"/>
        </w:rPr>
        <w:t>.</w:t>
      </w:r>
    </w:p>
    <w:p w:rsidR="007828CC" w:rsidRDefault="007828CC" w:rsidP="0068707B">
      <w:pPr>
        <w:keepNext/>
        <w:jc w:val="center"/>
        <w:rPr>
          <w:lang w:eastAsia="x-none"/>
        </w:rPr>
      </w:pPr>
    </w:p>
    <w:p w:rsidR="009C2A42" w:rsidRPr="00AB5247" w:rsidRDefault="00CE7474" w:rsidP="00321DA7">
      <w:pPr>
        <w:pStyle w:val="Caution"/>
        <w:pBdr>
          <w:left w:val="single" w:sz="4" w:space="31" w:color="auto"/>
          <w:right w:val="single" w:sz="4" w:space="0" w:color="auto"/>
        </w:pBdr>
        <w:ind w:left="360"/>
      </w:pPr>
      <w:r>
        <w:rPr>
          <w:noProof/>
        </w:rPr>
        <w:drawing>
          <wp:inline distT="0" distB="0" distL="0" distR="0">
            <wp:extent cx="295275" cy="285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9C2A42" w:rsidRPr="00D07D6F">
        <w:t xml:space="preserve"> </w:t>
      </w:r>
      <w:r w:rsidR="009C2A42" w:rsidRPr="00E4781C">
        <w:rPr>
          <w:szCs w:val="22"/>
        </w:rPr>
        <w:t xml:space="preserve">If mismatches in Test Codes names, missing or extra Test Codes are encountered, </w:t>
      </w:r>
      <w:r w:rsidR="009C2A42">
        <w:rPr>
          <w:b/>
          <w:szCs w:val="22"/>
          <w:u w:val="single"/>
        </w:rPr>
        <w:t>f</w:t>
      </w:r>
      <w:r w:rsidR="009C2A42" w:rsidRPr="009E0C95">
        <w:rPr>
          <w:b/>
          <w:szCs w:val="22"/>
          <w:u w:val="single"/>
        </w:rPr>
        <w:t xml:space="preserve">ile a national CA SDM ticket to coordinate </w:t>
      </w:r>
      <w:r w:rsidR="009C2A42">
        <w:rPr>
          <w:b/>
          <w:szCs w:val="22"/>
          <w:u w:val="single"/>
        </w:rPr>
        <w:t xml:space="preserve">assistance </w:t>
      </w:r>
      <w:r w:rsidR="009C2A42" w:rsidRPr="009E0C95">
        <w:rPr>
          <w:b/>
          <w:szCs w:val="22"/>
          <w:u w:val="single"/>
        </w:rPr>
        <w:t>with</w:t>
      </w:r>
      <w:r w:rsidR="009C2A42">
        <w:rPr>
          <w:b/>
          <w:szCs w:val="22"/>
          <w:u w:val="single"/>
        </w:rPr>
        <w:t xml:space="preserve"> installation 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9C2A42">
        <w:rPr>
          <w:b/>
          <w:szCs w:val="22"/>
          <w:u w:val="single"/>
        </w:rPr>
        <w:t>.</w:t>
      </w:r>
      <w:r w:rsidR="009C2A42" w:rsidRPr="00E4781C">
        <w:rPr>
          <w:szCs w:val="22"/>
        </w:rPr>
        <w:t xml:space="preserve"> </w:t>
      </w:r>
      <w:r w:rsidR="009C2A42" w:rsidRPr="00E4781C">
        <w:rPr>
          <w:b/>
          <w:szCs w:val="22"/>
        </w:rPr>
        <w:t>Do not proceed until the issue is resolved.</w:t>
      </w:r>
    </w:p>
    <w:p w:rsidR="00DD4B6C" w:rsidRDefault="00DD4B6C" w:rsidP="00DD4B6C">
      <w:pPr>
        <w:rPr>
          <w:lang w:eastAsia="x-none"/>
        </w:rPr>
      </w:pPr>
    </w:p>
    <w:p w:rsidR="00B2409C" w:rsidRDefault="00B2409C" w:rsidP="00B654EF">
      <w:pPr>
        <w:pStyle w:val="Heading4"/>
        <w:numPr>
          <w:ilvl w:val="0"/>
          <w:numId w:val="16"/>
        </w:numPr>
      </w:pPr>
      <w:bookmarkStart w:id="153" w:name="_Toc454350025"/>
      <w:bookmarkStart w:id="154" w:name="_Toc473107027"/>
      <w:r>
        <w:t>Verify rules for VBECS (HL7) side configuration</w:t>
      </w:r>
      <w:bookmarkEnd w:id="153"/>
      <w:bookmarkEnd w:id="154"/>
    </w:p>
    <w:p w:rsidR="00DA07CA" w:rsidRPr="00D07D6F" w:rsidRDefault="00CE7474" w:rsidP="00DA07CA">
      <w:pPr>
        <w:pStyle w:val="Caution"/>
        <w:pBdr>
          <w:right w:val="single" w:sz="4" w:space="0" w:color="auto"/>
        </w:pBdr>
      </w:pPr>
      <w:r>
        <w:rPr>
          <w:noProof/>
        </w:rPr>
        <w:drawing>
          <wp:inline distT="0" distB="0" distL="0" distR="0">
            <wp:extent cx="295275" cy="285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A07CA" w:rsidRPr="00D07D6F">
        <w:t xml:space="preserve"> </w:t>
      </w:r>
      <w:r w:rsidR="00DA07CA" w:rsidRPr="00C158D5">
        <w:rPr>
          <w:b/>
        </w:rPr>
        <w:t>Modifying rules or test code mappings</w:t>
      </w:r>
      <w:r w:rsidR="00DA07CA">
        <w:rPr>
          <w:b/>
        </w:rPr>
        <w:t xml:space="preserve"> as imported </w:t>
      </w:r>
      <w:r w:rsidR="00DA07CA" w:rsidRPr="00C158D5">
        <w:rPr>
          <w:b/>
        </w:rPr>
        <w:t>using th</w:t>
      </w:r>
      <w:r w:rsidR="00DA07CA">
        <w:rPr>
          <w:b/>
        </w:rPr>
        <w:t xml:space="preserve">is </w:t>
      </w:r>
      <w:r w:rsidR="00DA07CA" w:rsidRPr="00C158D5">
        <w:rPr>
          <w:b/>
        </w:rPr>
        <w:t xml:space="preserve">Instrument Manager configuration Setup Guide </w:t>
      </w:r>
      <w:r w:rsidR="00DA07CA">
        <w:rPr>
          <w:b/>
        </w:rPr>
        <w:t xml:space="preserve">may </w:t>
      </w:r>
      <w:r w:rsidR="00DA07CA" w:rsidRPr="00C158D5">
        <w:rPr>
          <w:b/>
        </w:rPr>
        <w:t>lead to malfunction of the Automated Instrument to VBECS interface</w:t>
      </w:r>
      <w:r w:rsidR="00DA07CA">
        <w:t>.</w:t>
      </w:r>
    </w:p>
    <w:p w:rsidR="00DA07CA" w:rsidRDefault="00DA07CA" w:rsidP="00DA07CA">
      <w:pPr>
        <w:pStyle w:val="ListParagraph"/>
        <w:rPr>
          <w:sz w:val="22"/>
          <w:szCs w:val="22"/>
          <w:lang w:eastAsia="x-none"/>
        </w:rPr>
      </w:pPr>
    </w:p>
    <w:p w:rsidR="00DA07CA" w:rsidRDefault="00DA07CA" w:rsidP="00D9666E">
      <w:pPr>
        <w:numPr>
          <w:ilvl w:val="0"/>
          <w:numId w:val="22"/>
        </w:numPr>
        <w:rPr>
          <w:sz w:val="22"/>
          <w:szCs w:val="22"/>
        </w:rPr>
      </w:pPr>
      <w:r>
        <w:rPr>
          <w:sz w:val="22"/>
          <w:szCs w:val="22"/>
          <w:lang w:eastAsia="x-none"/>
        </w:rPr>
        <w:t>N</w:t>
      </w:r>
      <w:r w:rsidR="006D6429" w:rsidRPr="000A1B06">
        <w:rPr>
          <w:sz w:val="22"/>
          <w:szCs w:val="22"/>
          <w:lang w:eastAsia="x-none"/>
        </w:rPr>
        <w:t xml:space="preserve">avigate to </w:t>
      </w:r>
      <w:r w:rsidR="006D6429" w:rsidRPr="000A1B06">
        <w:rPr>
          <w:b/>
          <w:sz w:val="22"/>
          <w:szCs w:val="22"/>
          <w:lang w:eastAsia="x-none"/>
        </w:rPr>
        <w:t>Configuration -&gt; Specimen Management Configuration -&gt; Rules Processing</w:t>
      </w:r>
      <w:r w:rsidR="006D6429" w:rsidRPr="000A1B06">
        <w:rPr>
          <w:sz w:val="22"/>
          <w:szCs w:val="22"/>
          <w:lang w:eastAsia="x-none"/>
        </w:rPr>
        <w:t xml:space="preserve">. </w:t>
      </w:r>
    </w:p>
    <w:p w:rsidR="006D6429" w:rsidRPr="000A1B06" w:rsidRDefault="006D6429" w:rsidP="00D9666E">
      <w:pPr>
        <w:numPr>
          <w:ilvl w:val="0"/>
          <w:numId w:val="22"/>
        </w:numPr>
        <w:rPr>
          <w:sz w:val="22"/>
          <w:szCs w:val="22"/>
        </w:rPr>
      </w:pPr>
      <w:r w:rsidRPr="000A1B06">
        <w:rPr>
          <w:sz w:val="22"/>
          <w:szCs w:val="22"/>
          <w:lang w:eastAsia="x-none"/>
        </w:rPr>
        <w:lastRenderedPageBreak/>
        <w:t xml:space="preserve">On the </w:t>
      </w:r>
      <w:r w:rsidRPr="000A1B06">
        <w:rPr>
          <w:b/>
          <w:sz w:val="22"/>
          <w:szCs w:val="22"/>
          <w:lang w:eastAsia="x-none"/>
        </w:rPr>
        <w:t>Rule Processing</w:t>
      </w:r>
      <w:r w:rsidRPr="000A1B06">
        <w:rPr>
          <w:sz w:val="22"/>
          <w:szCs w:val="22"/>
          <w:lang w:eastAsia="x-none"/>
        </w:rPr>
        <w:t xml:space="preserve"> window</w:t>
      </w:r>
      <w:r w:rsidR="004F11E4" w:rsidRPr="000A1B06">
        <w:rPr>
          <w:sz w:val="22"/>
          <w:szCs w:val="22"/>
          <w:lang w:eastAsia="x-none"/>
        </w:rPr>
        <w:t>,</w:t>
      </w:r>
      <w:r w:rsidRPr="000A1B06">
        <w:rPr>
          <w:sz w:val="22"/>
          <w:szCs w:val="22"/>
          <w:lang w:eastAsia="x-none"/>
        </w:rPr>
        <w:t xml:space="preserve"> select </w:t>
      </w:r>
      <w:r w:rsidRPr="000A1B06">
        <w:rPr>
          <w:b/>
          <w:i/>
          <w:sz w:val="22"/>
          <w:szCs w:val="22"/>
        </w:rPr>
        <w:t>&lt;HL7 Side Configuration&gt;</w:t>
      </w:r>
      <w:r w:rsidRPr="000A1B06">
        <w:rPr>
          <w:sz w:val="22"/>
          <w:szCs w:val="22"/>
        </w:rPr>
        <w:t xml:space="preserve"> from the drop</w:t>
      </w:r>
      <w:r w:rsidR="00B71561">
        <w:rPr>
          <w:sz w:val="22"/>
          <w:szCs w:val="22"/>
        </w:rPr>
        <w:t>-</w:t>
      </w:r>
      <w:r w:rsidRPr="000A1B06">
        <w:rPr>
          <w:sz w:val="22"/>
          <w:szCs w:val="22"/>
        </w:rPr>
        <w:t xml:space="preserve">down in the upper left corner. </w:t>
      </w:r>
    </w:p>
    <w:p w:rsidR="006D6429" w:rsidRPr="00B80360" w:rsidRDefault="006D6429" w:rsidP="00D9666E">
      <w:pPr>
        <w:numPr>
          <w:ilvl w:val="0"/>
          <w:numId w:val="22"/>
        </w:numPr>
        <w:rPr>
          <w:sz w:val="22"/>
          <w:szCs w:val="22"/>
        </w:rPr>
      </w:pPr>
      <w:r w:rsidRPr="000A1B06">
        <w:rPr>
          <w:sz w:val="22"/>
          <w:szCs w:val="22"/>
        </w:rPr>
        <w:t>Next</w:t>
      </w:r>
      <w:r w:rsidR="004F11E4" w:rsidRPr="000A1B06">
        <w:rPr>
          <w:sz w:val="22"/>
          <w:szCs w:val="22"/>
        </w:rPr>
        <w:t>,</w:t>
      </w:r>
      <w:r w:rsidRPr="000A1B06">
        <w:rPr>
          <w:sz w:val="22"/>
          <w:szCs w:val="22"/>
        </w:rPr>
        <w:t xml:space="preserve"> click on the </w:t>
      </w:r>
      <w:r w:rsidRPr="000A1B06">
        <w:rPr>
          <w:b/>
          <w:sz w:val="22"/>
          <w:szCs w:val="22"/>
        </w:rPr>
        <w:t xml:space="preserve">Quick Filter </w:t>
      </w:r>
      <w:r w:rsidRPr="000A1B06">
        <w:rPr>
          <w:sz w:val="22"/>
          <w:szCs w:val="22"/>
        </w:rPr>
        <w:t xml:space="preserve">icon located on the right side of the </w:t>
      </w:r>
      <w:r w:rsidRPr="000A1B06">
        <w:rPr>
          <w:b/>
          <w:sz w:val="22"/>
          <w:szCs w:val="22"/>
        </w:rPr>
        <w:t>Configuration Name</w:t>
      </w:r>
      <w:r w:rsidR="000A1B06" w:rsidRPr="000A1B06">
        <w:rPr>
          <w:b/>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_Ref454540465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26</w:t>
      </w:r>
      <w:r w:rsidR="00B80360" w:rsidRPr="00B80360">
        <w:rPr>
          <w:sz w:val="22"/>
          <w:szCs w:val="22"/>
        </w:rPr>
        <w:fldChar w:fldCharType="end"/>
      </w:r>
      <w:r w:rsidR="00B347D4" w:rsidRPr="00B80360">
        <w:rPr>
          <w:sz w:val="22"/>
          <w:szCs w:val="22"/>
        </w:rPr>
        <w:t>)</w:t>
      </w:r>
    </w:p>
    <w:p w:rsidR="004B5363" w:rsidRPr="000A1B06" w:rsidRDefault="00B80360" w:rsidP="00B80360">
      <w:pPr>
        <w:pStyle w:val="Caption"/>
      </w:pPr>
      <w:bookmarkStart w:id="155" w:name="_Ref454540465"/>
      <w:bookmarkStart w:id="156" w:name="_Ref444893959"/>
      <w:bookmarkStart w:id="157" w:name="Figure28"/>
      <w:r>
        <w:t xml:space="preserve">Figure </w:t>
      </w:r>
      <w:r w:rsidR="004A6C70">
        <w:fldChar w:fldCharType="begin"/>
      </w:r>
      <w:r w:rsidR="004A6C70">
        <w:instrText xml:space="preserve"> SEQ Figure \* ARABIC </w:instrText>
      </w:r>
      <w:r w:rsidR="004A6C70">
        <w:fldChar w:fldCharType="separate"/>
      </w:r>
      <w:r w:rsidR="007E356C">
        <w:rPr>
          <w:noProof/>
        </w:rPr>
        <w:t>26</w:t>
      </w:r>
      <w:r w:rsidR="004A6C70">
        <w:rPr>
          <w:noProof/>
        </w:rPr>
        <w:fldChar w:fldCharType="end"/>
      </w:r>
      <w:bookmarkEnd w:id="155"/>
      <w:r>
        <w:t xml:space="preserve">: Example of Rules Processing Toolbar </w:t>
      </w:r>
      <w:bookmarkEnd w:id="156"/>
      <w:bookmarkEnd w:id="157"/>
    </w:p>
    <w:p w:rsidR="001417C1" w:rsidRDefault="00CE7474" w:rsidP="0068707B">
      <w:pPr>
        <w:keepNext/>
        <w:ind w:left="720"/>
        <w:jc w:val="center"/>
      </w:pPr>
      <w:r>
        <w:rPr>
          <w:noProof/>
        </w:rPr>
        <w:drawing>
          <wp:inline distT="0" distB="0" distL="0" distR="0">
            <wp:extent cx="5238750" cy="7429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w="6350" cmpd="sng">
                      <a:solidFill>
                        <a:srgbClr val="000000"/>
                      </a:solidFill>
                      <a:miter lim="800000"/>
                      <a:headEnd/>
                      <a:tailEnd/>
                    </a:ln>
                    <a:effectLst/>
                  </pic:spPr>
                </pic:pic>
              </a:graphicData>
            </a:graphic>
          </wp:inline>
        </w:drawing>
      </w:r>
    </w:p>
    <w:p w:rsidR="00683B2C" w:rsidRDefault="00683B2C" w:rsidP="0068707B">
      <w:pPr>
        <w:keepNext/>
        <w:ind w:left="720"/>
        <w:jc w:val="center"/>
      </w:pPr>
    </w:p>
    <w:p w:rsidR="006D6429" w:rsidRPr="000A1B06" w:rsidRDefault="006D6429" w:rsidP="00D9666E">
      <w:pPr>
        <w:numPr>
          <w:ilvl w:val="0"/>
          <w:numId w:val="22"/>
        </w:numPr>
        <w:rPr>
          <w:sz w:val="22"/>
          <w:szCs w:val="22"/>
        </w:rPr>
      </w:pPr>
      <w:r w:rsidRPr="000A1B06">
        <w:rPr>
          <w:sz w:val="22"/>
          <w:szCs w:val="22"/>
        </w:rPr>
        <w:t xml:space="preserve">On the </w:t>
      </w:r>
      <w:r w:rsidRPr="000A1B06">
        <w:rPr>
          <w:b/>
          <w:sz w:val="22"/>
          <w:szCs w:val="22"/>
        </w:rPr>
        <w:t xml:space="preserve">Quick Filter </w:t>
      </w:r>
      <w:r w:rsidRPr="000A1B06">
        <w:rPr>
          <w:sz w:val="22"/>
          <w:szCs w:val="22"/>
        </w:rPr>
        <w:t>window</w:t>
      </w:r>
      <w:r w:rsidR="004F11E4" w:rsidRPr="000A1B06">
        <w:rPr>
          <w:sz w:val="22"/>
          <w:szCs w:val="22"/>
        </w:rPr>
        <w:t>,</w:t>
      </w:r>
      <w:r w:rsidRPr="000A1B06">
        <w:rPr>
          <w:sz w:val="22"/>
          <w:szCs w:val="22"/>
        </w:rPr>
        <w:t xml:space="preserve"> check the box next to the </w:t>
      </w:r>
      <w:r w:rsidRPr="000A1B06">
        <w:rPr>
          <w:b/>
          <w:sz w:val="22"/>
          <w:szCs w:val="22"/>
        </w:rPr>
        <w:t xml:space="preserve">Outgoing Result </w:t>
      </w:r>
      <w:r w:rsidRPr="000A1B06">
        <w:rPr>
          <w:sz w:val="22"/>
          <w:szCs w:val="22"/>
        </w:rPr>
        <w:t xml:space="preserve">and click </w:t>
      </w:r>
      <w:r w:rsidRPr="000A1B06">
        <w:rPr>
          <w:b/>
          <w:sz w:val="22"/>
          <w:szCs w:val="22"/>
        </w:rPr>
        <w:t xml:space="preserve">Close </w:t>
      </w:r>
      <w:r w:rsidRPr="000A1B06">
        <w:rPr>
          <w:sz w:val="22"/>
          <w:szCs w:val="22"/>
        </w:rPr>
        <w:t>button</w:t>
      </w:r>
      <w:r w:rsidR="000A1B06" w:rsidRPr="000A1B06">
        <w:rPr>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_Ref454540524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27</w:t>
      </w:r>
      <w:r w:rsidR="00B80360" w:rsidRPr="00B80360">
        <w:rPr>
          <w:sz w:val="22"/>
          <w:szCs w:val="22"/>
        </w:rPr>
        <w:fldChar w:fldCharType="end"/>
      </w:r>
      <w:r w:rsidR="000A1B06" w:rsidRPr="00B80360">
        <w:rPr>
          <w:sz w:val="22"/>
          <w:szCs w:val="22"/>
        </w:rPr>
        <w:t>)</w:t>
      </w:r>
      <w:r w:rsidRPr="00B80360">
        <w:rPr>
          <w:sz w:val="22"/>
          <w:szCs w:val="22"/>
        </w:rPr>
        <w:t>.</w:t>
      </w:r>
    </w:p>
    <w:p w:rsidR="004B5363" w:rsidRPr="000A1B06" w:rsidRDefault="00B80360" w:rsidP="00B80360">
      <w:pPr>
        <w:pStyle w:val="Caption"/>
      </w:pPr>
      <w:bookmarkStart w:id="158" w:name="_Ref454540524"/>
      <w:bookmarkStart w:id="159" w:name="_Ref444893998"/>
      <w:bookmarkStart w:id="160" w:name="Figure29"/>
      <w:r>
        <w:t xml:space="preserve">Figure </w:t>
      </w:r>
      <w:r w:rsidR="004A6C70">
        <w:fldChar w:fldCharType="begin"/>
      </w:r>
      <w:r w:rsidR="004A6C70">
        <w:instrText xml:space="preserve"> SEQ Figure \* ARABIC </w:instrText>
      </w:r>
      <w:r w:rsidR="004A6C70">
        <w:fldChar w:fldCharType="separate"/>
      </w:r>
      <w:r w:rsidR="007E356C">
        <w:rPr>
          <w:noProof/>
        </w:rPr>
        <w:t>27</w:t>
      </w:r>
      <w:r w:rsidR="004A6C70">
        <w:rPr>
          <w:noProof/>
        </w:rPr>
        <w:fldChar w:fldCharType="end"/>
      </w:r>
      <w:bookmarkEnd w:id="158"/>
      <w:r>
        <w:t>: Example of Quick Filter Window</w:t>
      </w:r>
      <w:bookmarkEnd w:id="159"/>
      <w:bookmarkEnd w:id="160"/>
    </w:p>
    <w:p w:rsidR="001417C1" w:rsidRDefault="00CE7474" w:rsidP="0068707B">
      <w:pPr>
        <w:keepNext/>
        <w:ind w:left="720"/>
        <w:jc w:val="center"/>
      </w:pPr>
      <w:r>
        <w:rPr>
          <w:noProof/>
        </w:rPr>
        <w:drawing>
          <wp:inline distT="0" distB="0" distL="0" distR="0">
            <wp:extent cx="2943225" cy="320040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200400"/>
                    </a:xfrm>
                    <a:prstGeom prst="rect">
                      <a:avLst/>
                    </a:prstGeom>
                    <a:noFill/>
                    <a:ln w="6350" cmpd="sng">
                      <a:solidFill>
                        <a:srgbClr val="000000"/>
                      </a:solidFill>
                      <a:miter lim="800000"/>
                      <a:headEnd/>
                      <a:tailEnd/>
                    </a:ln>
                    <a:effectLst/>
                  </pic:spPr>
                </pic:pic>
              </a:graphicData>
            </a:graphic>
          </wp:inline>
        </w:drawing>
      </w:r>
    </w:p>
    <w:p w:rsidR="006D6429" w:rsidRDefault="006D6429" w:rsidP="006D6429">
      <w:pPr>
        <w:ind w:left="720"/>
        <w:jc w:val="both"/>
      </w:pPr>
    </w:p>
    <w:p w:rsidR="006D6429" w:rsidRPr="000A1B06" w:rsidRDefault="006D6429" w:rsidP="00D9666E">
      <w:pPr>
        <w:numPr>
          <w:ilvl w:val="0"/>
          <w:numId w:val="22"/>
        </w:numPr>
        <w:rPr>
          <w:sz w:val="22"/>
          <w:szCs w:val="22"/>
        </w:rPr>
      </w:pPr>
      <w:r w:rsidRPr="000A1B06">
        <w:rPr>
          <w:sz w:val="22"/>
          <w:szCs w:val="22"/>
        </w:rPr>
        <w:t xml:space="preserve">Expand </w:t>
      </w:r>
      <w:r w:rsidR="00AE530F" w:rsidRPr="000A1B06">
        <w:rPr>
          <w:b/>
          <w:sz w:val="22"/>
          <w:szCs w:val="22"/>
        </w:rPr>
        <w:t>Outgoing</w:t>
      </w:r>
      <w:r w:rsidRPr="000A1B06">
        <w:rPr>
          <w:b/>
          <w:sz w:val="22"/>
          <w:szCs w:val="22"/>
        </w:rPr>
        <w:t xml:space="preserve"> Result</w:t>
      </w:r>
      <w:r w:rsidRPr="000A1B06">
        <w:rPr>
          <w:sz w:val="22"/>
          <w:szCs w:val="22"/>
        </w:rPr>
        <w:t xml:space="preserve"> section and</w:t>
      </w:r>
      <w:r w:rsidRPr="000A1B06">
        <w:rPr>
          <w:b/>
          <w:sz w:val="22"/>
          <w:szCs w:val="22"/>
        </w:rPr>
        <w:t xml:space="preserve"> Before Message </w:t>
      </w:r>
      <w:r w:rsidR="00AE530F" w:rsidRPr="000A1B06">
        <w:rPr>
          <w:b/>
          <w:sz w:val="22"/>
          <w:szCs w:val="22"/>
        </w:rPr>
        <w:t>Sent to this Connection</w:t>
      </w:r>
      <w:r w:rsidRPr="000A1B06">
        <w:rPr>
          <w:sz w:val="22"/>
          <w:szCs w:val="22"/>
        </w:rPr>
        <w:t xml:space="preserve"> sections</w:t>
      </w:r>
      <w:r w:rsidR="000A1B06" w:rsidRPr="000A1B06">
        <w:rPr>
          <w:sz w:val="22"/>
          <w:szCs w:val="22"/>
        </w:rPr>
        <w:t xml:space="preserve"> (</w:t>
      </w:r>
      <w:r w:rsidR="00B80360" w:rsidRPr="00B80360">
        <w:rPr>
          <w:sz w:val="22"/>
          <w:szCs w:val="22"/>
        </w:rPr>
        <w:fldChar w:fldCharType="begin"/>
      </w:r>
      <w:r w:rsidR="00B80360" w:rsidRPr="00B80360">
        <w:rPr>
          <w:sz w:val="22"/>
          <w:szCs w:val="22"/>
        </w:rPr>
        <w:instrText xml:space="preserve"> REF _Ref454540564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28</w:t>
      </w:r>
      <w:r w:rsidR="00B80360" w:rsidRPr="00B80360">
        <w:rPr>
          <w:sz w:val="22"/>
          <w:szCs w:val="22"/>
        </w:rPr>
        <w:fldChar w:fldCharType="end"/>
      </w:r>
      <w:r w:rsidR="000A1B06" w:rsidRPr="000A1B06">
        <w:rPr>
          <w:sz w:val="22"/>
          <w:szCs w:val="22"/>
        </w:rPr>
        <w:t>)</w:t>
      </w:r>
      <w:r w:rsidRPr="000A1B06">
        <w:rPr>
          <w:sz w:val="22"/>
          <w:szCs w:val="22"/>
        </w:rPr>
        <w:t>.</w:t>
      </w:r>
    </w:p>
    <w:p w:rsidR="004B5363" w:rsidRPr="000A1B06" w:rsidRDefault="00B80360" w:rsidP="00B80360">
      <w:pPr>
        <w:pStyle w:val="Caption"/>
      </w:pPr>
      <w:bookmarkStart w:id="161" w:name="_Ref454540564"/>
      <w:bookmarkStart w:id="162" w:name="_Ref444894035"/>
      <w:bookmarkStart w:id="163" w:name="Figure30"/>
      <w:r>
        <w:lastRenderedPageBreak/>
        <w:t xml:space="preserve">Figure </w:t>
      </w:r>
      <w:r w:rsidR="004A6C70">
        <w:fldChar w:fldCharType="begin"/>
      </w:r>
      <w:r w:rsidR="004A6C70">
        <w:instrText xml:space="preserve"> SEQ Figure \* ARABIC </w:instrText>
      </w:r>
      <w:r w:rsidR="004A6C70">
        <w:fldChar w:fldCharType="separate"/>
      </w:r>
      <w:r w:rsidR="007E356C">
        <w:rPr>
          <w:noProof/>
        </w:rPr>
        <w:t>28</w:t>
      </w:r>
      <w:r w:rsidR="004A6C70">
        <w:rPr>
          <w:noProof/>
        </w:rPr>
        <w:fldChar w:fldCharType="end"/>
      </w:r>
      <w:bookmarkEnd w:id="161"/>
      <w:r>
        <w:t xml:space="preserve">: Example of Rules Window </w:t>
      </w:r>
      <w:bookmarkEnd w:id="162"/>
      <w:bookmarkEnd w:id="163"/>
    </w:p>
    <w:p w:rsidR="001417C1" w:rsidRDefault="00CE7474" w:rsidP="0068707B">
      <w:pPr>
        <w:keepNext/>
        <w:jc w:val="center"/>
      </w:pPr>
      <w:r>
        <w:rPr>
          <w:noProof/>
        </w:rPr>
        <w:drawing>
          <wp:inline distT="0" distB="0" distL="0" distR="0">
            <wp:extent cx="3505200" cy="21336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5200" cy="2133600"/>
                    </a:xfrm>
                    <a:prstGeom prst="rect">
                      <a:avLst/>
                    </a:prstGeom>
                    <a:noFill/>
                    <a:ln w="6350" cmpd="sng">
                      <a:solidFill>
                        <a:srgbClr val="000000"/>
                      </a:solidFill>
                      <a:miter lim="800000"/>
                      <a:headEnd/>
                      <a:tailEnd/>
                    </a:ln>
                    <a:effectLst/>
                  </pic:spPr>
                </pic:pic>
              </a:graphicData>
            </a:graphic>
          </wp:inline>
        </w:drawing>
      </w:r>
    </w:p>
    <w:p w:rsidR="006D6429" w:rsidRPr="00634704" w:rsidRDefault="006D6429" w:rsidP="006D6429">
      <w:pPr>
        <w:rPr>
          <w:b/>
          <w:color w:val="000000"/>
        </w:rPr>
      </w:pPr>
    </w:p>
    <w:p w:rsidR="006D6429" w:rsidRPr="00D819B1" w:rsidRDefault="006D6429" w:rsidP="00D9666E">
      <w:pPr>
        <w:numPr>
          <w:ilvl w:val="0"/>
          <w:numId w:val="22"/>
        </w:numPr>
        <w:rPr>
          <w:b/>
          <w:bCs/>
          <w:i/>
          <w:iCs/>
          <w:sz w:val="22"/>
          <w:szCs w:val="22"/>
          <w:lang w:eastAsia="x-none"/>
        </w:rPr>
      </w:pPr>
      <w:r w:rsidRPr="000A1B06">
        <w:rPr>
          <w:sz w:val="22"/>
          <w:szCs w:val="22"/>
          <w:lang w:eastAsia="x-none"/>
        </w:rPr>
        <w:t xml:space="preserve">Expand all rules and verify </w:t>
      </w:r>
      <w:r w:rsidR="000A1B06" w:rsidRPr="000A1B06">
        <w:rPr>
          <w:sz w:val="22"/>
          <w:szCs w:val="22"/>
          <w:lang w:eastAsia="x-none"/>
        </w:rPr>
        <w:t xml:space="preserve">that they match rules listed </w:t>
      </w:r>
      <w:r w:rsidR="000A1B06" w:rsidRPr="00D819B1">
        <w:rPr>
          <w:b/>
          <w:i/>
          <w:sz w:val="22"/>
          <w:szCs w:val="22"/>
          <w:lang w:eastAsia="x-none"/>
        </w:rPr>
        <w:t xml:space="preserve">in </w:t>
      </w:r>
      <w:r w:rsidR="000A1B06" w:rsidRPr="00D819B1">
        <w:rPr>
          <w:b/>
          <w:i/>
          <w:sz w:val="22"/>
          <w:szCs w:val="22"/>
          <w:lang w:eastAsia="x-none"/>
        </w:rPr>
        <w:fldChar w:fldCharType="begin"/>
      </w:r>
      <w:r w:rsidR="000A1B06" w:rsidRPr="00D819B1">
        <w:rPr>
          <w:b/>
          <w:i/>
          <w:sz w:val="22"/>
          <w:szCs w:val="22"/>
          <w:lang w:eastAsia="x-none"/>
        </w:rPr>
        <w:instrText xml:space="preserve"> REF _Ref444894071 \h  \* MERGEFORMAT </w:instrText>
      </w:r>
      <w:r w:rsidR="000A1B06" w:rsidRPr="00D819B1">
        <w:rPr>
          <w:b/>
          <w:i/>
          <w:sz w:val="22"/>
          <w:szCs w:val="22"/>
          <w:lang w:eastAsia="x-none"/>
        </w:rPr>
      </w:r>
      <w:r w:rsidR="000A1B06" w:rsidRPr="00D819B1">
        <w:rPr>
          <w:b/>
          <w:i/>
          <w:sz w:val="22"/>
          <w:szCs w:val="22"/>
          <w:lang w:eastAsia="x-none"/>
        </w:rPr>
        <w:fldChar w:fldCharType="separate"/>
      </w:r>
      <w:r w:rsidR="00A03C9E" w:rsidRPr="00A03C9E">
        <w:rPr>
          <w:b/>
          <w:i/>
          <w:sz w:val="22"/>
          <w:szCs w:val="22"/>
        </w:rPr>
        <w:t>Appendix D: VBECS (HL7) Side Rules</w:t>
      </w:r>
      <w:r w:rsidR="000A1B06" w:rsidRPr="00D819B1">
        <w:rPr>
          <w:b/>
          <w:i/>
          <w:sz w:val="22"/>
          <w:szCs w:val="22"/>
          <w:lang w:eastAsia="x-none"/>
        </w:rPr>
        <w:fldChar w:fldCharType="end"/>
      </w:r>
      <w:r w:rsidR="000A1B06" w:rsidRPr="00D819B1">
        <w:rPr>
          <w:b/>
          <w:i/>
          <w:sz w:val="22"/>
          <w:szCs w:val="22"/>
          <w:lang w:eastAsia="x-none"/>
        </w:rPr>
        <w:t>.</w:t>
      </w:r>
    </w:p>
    <w:p w:rsidR="006D6429" w:rsidRPr="00D07D6F" w:rsidRDefault="00CE7474" w:rsidP="006D6429">
      <w:pPr>
        <w:pStyle w:val="Caution"/>
        <w:pBdr>
          <w:right w:val="single" w:sz="4" w:space="0" w:color="auto"/>
        </w:pBdr>
      </w:pPr>
      <w:r>
        <w:rPr>
          <w:noProof/>
        </w:rPr>
        <w:drawing>
          <wp:inline distT="0" distB="0" distL="0" distR="0">
            <wp:extent cx="295275" cy="285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6D6429" w:rsidRPr="00D07D6F">
        <w:t xml:space="preserve"> If </w:t>
      </w:r>
      <w:r w:rsidR="006D6429">
        <w:t>mismatches in rules are encountered,</w:t>
      </w:r>
      <w:r w:rsidR="006D6429" w:rsidRPr="00D07D6F">
        <w:t xml:space="preserve"> </w:t>
      </w:r>
      <w:r w:rsidR="00683B2C">
        <w:rPr>
          <w:b/>
          <w:szCs w:val="22"/>
          <w:u w:val="single"/>
        </w:rPr>
        <w:t>f</w:t>
      </w:r>
      <w:r w:rsidR="00683B2C" w:rsidRPr="009E0C95">
        <w:rPr>
          <w:b/>
          <w:szCs w:val="22"/>
          <w:u w:val="single"/>
        </w:rPr>
        <w:t xml:space="preserve">ile a national CA SDM ticket to coordinate </w:t>
      </w:r>
      <w:r w:rsidR="00683B2C">
        <w:rPr>
          <w:b/>
          <w:szCs w:val="22"/>
          <w:u w:val="single"/>
        </w:rPr>
        <w:t xml:space="preserve">assistance </w:t>
      </w:r>
      <w:r w:rsidR="00683B2C" w:rsidRPr="009E0C95">
        <w:rPr>
          <w:b/>
          <w:szCs w:val="22"/>
          <w:u w:val="single"/>
        </w:rPr>
        <w:t>with</w:t>
      </w:r>
      <w:r w:rsidR="00683B2C">
        <w:rPr>
          <w:b/>
          <w:szCs w:val="22"/>
          <w:u w:val="single"/>
        </w:rPr>
        <w:t xml:space="preserve"> installation </w:t>
      </w:r>
      <w:r w:rsidR="00D819B1">
        <w:rPr>
          <w:b/>
          <w:szCs w:val="22"/>
          <w:u w:val="single"/>
        </w:rPr>
        <w:t xml:space="preserve">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683B2C">
        <w:rPr>
          <w:b/>
          <w:szCs w:val="22"/>
          <w:u w:val="single"/>
        </w:rPr>
        <w:t>.</w:t>
      </w:r>
      <w:r w:rsidR="006D6429">
        <w:t xml:space="preserve"> </w:t>
      </w:r>
      <w:r w:rsidR="006D6429" w:rsidRPr="00CA2C81">
        <w:rPr>
          <w:b/>
        </w:rPr>
        <w:t>Do not proceed until the issue is resolved.</w:t>
      </w:r>
    </w:p>
    <w:p w:rsidR="00277C03" w:rsidRPr="00044E9A" w:rsidRDefault="00277C03" w:rsidP="00D9666E">
      <w:pPr>
        <w:numPr>
          <w:ilvl w:val="0"/>
          <w:numId w:val="22"/>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9765EE">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Pr="00B80360">
        <w:rPr>
          <w:sz w:val="22"/>
          <w:szCs w:val="22"/>
          <w:lang w:eastAsia="x-none"/>
        </w:rPr>
        <w:t xml:space="preserve"> (</w:t>
      </w:r>
      <w:r w:rsidR="00B80360" w:rsidRPr="00B80360">
        <w:rPr>
          <w:sz w:val="22"/>
          <w:szCs w:val="22"/>
          <w:lang w:eastAsia="x-none"/>
        </w:rPr>
        <w:fldChar w:fldCharType="begin"/>
      </w:r>
      <w:r w:rsidR="00B80360" w:rsidRPr="00B80360">
        <w:rPr>
          <w:sz w:val="22"/>
          <w:szCs w:val="22"/>
          <w:lang w:eastAsia="x-none"/>
        </w:rPr>
        <w:instrText xml:space="preserve"> REF _Ref454540644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29</w:t>
      </w:r>
      <w:r w:rsidR="00B80360" w:rsidRPr="00B80360">
        <w:rPr>
          <w:sz w:val="22"/>
          <w:szCs w:val="22"/>
          <w:lang w:eastAsia="x-none"/>
        </w:rPr>
        <w:fldChar w:fldCharType="end"/>
      </w:r>
      <w:r w:rsidRPr="00B80360">
        <w:rPr>
          <w:sz w:val="22"/>
          <w:szCs w:val="22"/>
          <w:lang w:eastAsia="x-none"/>
        </w:rPr>
        <w:t>).</w:t>
      </w:r>
    </w:p>
    <w:p w:rsidR="00277C03" w:rsidRPr="00044E9A" w:rsidRDefault="00B80360" w:rsidP="00B80360">
      <w:pPr>
        <w:pStyle w:val="Caption"/>
      </w:pPr>
      <w:bookmarkStart w:id="164" w:name="_Ref454540644"/>
      <w:r>
        <w:t xml:space="preserve">Figure </w:t>
      </w:r>
      <w:r w:rsidR="004A6C70">
        <w:fldChar w:fldCharType="begin"/>
      </w:r>
      <w:r w:rsidR="004A6C70">
        <w:instrText xml:space="preserve"> SEQ Figure \* ARABIC </w:instrText>
      </w:r>
      <w:r w:rsidR="004A6C70">
        <w:fldChar w:fldCharType="separate"/>
      </w:r>
      <w:r w:rsidR="007E356C">
        <w:rPr>
          <w:noProof/>
        </w:rPr>
        <w:t>29</w:t>
      </w:r>
      <w:r w:rsidR="004A6C70">
        <w:rPr>
          <w:noProof/>
        </w:rPr>
        <w:fldChar w:fldCharType="end"/>
      </w:r>
      <w:bookmarkEnd w:id="164"/>
      <w:r>
        <w:t>: Example of Save Rules in Live Set Button</w:t>
      </w:r>
    </w:p>
    <w:p w:rsidR="00277C03" w:rsidRDefault="00CE7474" w:rsidP="00277C03">
      <w:pPr>
        <w:keepNext/>
        <w:jc w:val="center"/>
      </w:pPr>
      <w:r>
        <w:rPr>
          <w:noProof/>
        </w:rPr>
        <w:drawing>
          <wp:inline distT="0" distB="0" distL="0" distR="0">
            <wp:extent cx="3257550" cy="5334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Pr="006C51A6" w:rsidRDefault="00277C03" w:rsidP="00D9666E">
      <w:pPr>
        <w:numPr>
          <w:ilvl w:val="0"/>
          <w:numId w:val="22"/>
        </w:numPr>
        <w:rPr>
          <w:sz w:val="22"/>
          <w:szCs w:val="22"/>
          <w:lang w:eastAsia="x-none"/>
        </w:rPr>
      </w:pPr>
      <w:r w:rsidRPr="00044E9A">
        <w:rPr>
          <w:sz w:val="22"/>
          <w:szCs w:val="22"/>
          <w:lang w:eastAsia="x-none"/>
        </w:rPr>
        <w:t xml:space="preserve">Expand the </w:t>
      </w:r>
      <w:r w:rsidRPr="004204E5">
        <w:rPr>
          <w:b/>
          <w:sz w:val="22"/>
          <w:szCs w:val="22"/>
          <w:lang w:eastAsia="x-none"/>
        </w:rPr>
        <w:t>Live Rule Set</w:t>
      </w:r>
      <w:r w:rsidRPr="00044E9A">
        <w:rPr>
          <w:sz w:val="22"/>
          <w:szCs w:val="22"/>
          <w:lang w:eastAsia="x-none"/>
        </w:rPr>
        <w:t xml:space="preserve"> and verify that rule text matches</w:t>
      </w:r>
      <w:r w:rsidRPr="006C51A6">
        <w:rPr>
          <w:sz w:val="22"/>
          <w:szCs w:val="22"/>
          <w:lang w:eastAsia="x-none"/>
        </w:rPr>
        <w:t xml:space="preserve"> </w:t>
      </w:r>
      <w:r w:rsidR="00B30085" w:rsidRPr="00D819B1">
        <w:rPr>
          <w:b/>
          <w:i/>
          <w:sz w:val="22"/>
          <w:szCs w:val="22"/>
          <w:lang w:eastAsia="x-none"/>
        </w:rPr>
        <w:fldChar w:fldCharType="begin"/>
      </w:r>
      <w:r w:rsidR="00B30085" w:rsidRPr="00D819B1">
        <w:rPr>
          <w:b/>
          <w:i/>
          <w:sz w:val="22"/>
          <w:szCs w:val="22"/>
          <w:lang w:eastAsia="x-none"/>
        </w:rPr>
        <w:instrText xml:space="preserve"> REF _Ref444894071 \h  \* MERGEFORMAT </w:instrText>
      </w:r>
      <w:r w:rsidR="00B30085" w:rsidRPr="00D819B1">
        <w:rPr>
          <w:b/>
          <w:i/>
          <w:sz w:val="22"/>
          <w:szCs w:val="22"/>
          <w:lang w:eastAsia="x-none"/>
        </w:rPr>
      </w:r>
      <w:r w:rsidR="00B30085" w:rsidRPr="00D819B1">
        <w:rPr>
          <w:b/>
          <w:i/>
          <w:sz w:val="22"/>
          <w:szCs w:val="22"/>
          <w:lang w:eastAsia="x-none"/>
        </w:rPr>
        <w:fldChar w:fldCharType="separate"/>
      </w:r>
      <w:r w:rsidR="00A03C9E" w:rsidRPr="00A03C9E">
        <w:rPr>
          <w:b/>
          <w:i/>
          <w:sz w:val="22"/>
          <w:szCs w:val="22"/>
        </w:rPr>
        <w:t>Appendix D: VBECS (HL7) Side Rules</w:t>
      </w:r>
      <w:r w:rsidR="00B30085" w:rsidRPr="00D819B1">
        <w:rPr>
          <w:b/>
          <w:i/>
          <w:sz w:val="22"/>
          <w:szCs w:val="22"/>
          <w:lang w:eastAsia="x-none"/>
        </w:rPr>
        <w:fldChar w:fldCharType="end"/>
      </w:r>
      <w:r w:rsidR="00B30085" w:rsidRPr="00D819B1">
        <w:rPr>
          <w:b/>
          <w:i/>
          <w:sz w:val="22"/>
          <w:szCs w:val="22"/>
          <w:lang w:eastAsia="x-none"/>
        </w:rPr>
        <w:t>.</w:t>
      </w:r>
      <w:r w:rsidR="00B30085" w:rsidRPr="00044E9A">
        <w:rPr>
          <w:sz w:val="22"/>
          <w:szCs w:val="22"/>
          <w:lang w:eastAsia="x-none"/>
        </w:rPr>
        <w:t xml:space="preserve"> </w:t>
      </w:r>
      <w:r w:rsidRPr="00044E9A">
        <w:rPr>
          <w:sz w:val="22"/>
          <w:szCs w:val="22"/>
          <w:lang w:eastAsia="x-none"/>
        </w:rPr>
        <w:t>(</w:t>
      </w:r>
      <w:r w:rsidR="00B80360" w:rsidRPr="00B80360">
        <w:rPr>
          <w:sz w:val="22"/>
          <w:szCs w:val="22"/>
          <w:lang w:eastAsia="x-none"/>
        </w:rPr>
        <w:fldChar w:fldCharType="begin"/>
      </w:r>
      <w:r w:rsidR="00B80360" w:rsidRPr="00B80360">
        <w:rPr>
          <w:sz w:val="22"/>
          <w:szCs w:val="22"/>
          <w:lang w:eastAsia="x-none"/>
        </w:rPr>
        <w:instrText xml:space="preserve"> REF _Ref454540689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30</w:t>
      </w:r>
      <w:r w:rsidR="00B80360" w:rsidRPr="00B80360">
        <w:rPr>
          <w:sz w:val="22"/>
          <w:szCs w:val="22"/>
          <w:lang w:eastAsia="x-none"/>
        </w:rPr>
        <w:fldChar w:fldCharType="end"/>
      </w:r>
      <w:r w:rsidRPr="00044E9A">
        <w:rPr>
          <w:sz w:val="22"/>
          <w:szCs w:val="22"/>
          <w:lang w:eastAsia="x-none"/>
        </w:rPr>
        <w:t xml:space="preserve">). </w:t>
      </w:r>
    </w:p>
    <w:p w:rsidR="00277C03" w:rsidRPr="00044E9A" w:rsidRDefault="00B80360" w:rsidP="00B80360">
      <w:pPr>
        <w:pStyle w:val="Caption"/>
      </w:pPr>
      <w:bookmarkStart w:id="165" w:name="_Ref454540689"/>
      <w:r>
        <w:lastRenderedPageBreak/>
        <w:t xml:space="preserve">Figure </w:t>
      </w:r>
      <w:r w:rsidR="004A6C70">
        <w:fldChar w:fldCharType="begin"/>
      </w:r>
      <w:r w:rsidR="004A6C70">
        <w:instrText xml:space="preserve"> SEQ Figure \* ARABIC </w:instrText>
      </w:r>
      <w:r w:rsidR="004A6C70">
        <w:fldChar w:fldCharType="separate"/>
      </w:r>
      <w:r w:rsidR="007E356C">
        <w:rPr>
          <w:noProof/>
        </w:rPr>
        <w:t>30</w:t>
      </w:r>
      <w:r w:rsidR="004A6C70">
        <w:rPr>
          <w:noProof/>
        </w:rPr>
        <w:fldChar w:fldCharType="end"/>
      </w:r>
      <w:bookmarkEnd w:id="165"/>
      <w:r>
        <w:t>: Example of Live Rules Set View</w:t>
      </w:r>
    </w:p>
    <w:p w:rsidR="00277C03" w:rsidRDefault="00CE7474" w:rsidP="00277C03">
      <w:pPr>
        <w:keepNext/>
        <w:jc w:val="center"/>
        <w:rPr>
          <w:lang w:eastAsia="x-none"/>
        </w:rPr>
      </w:pPr>
      <w:r>
        <w:rPr>
          <w:noProof/>
        </w:rPr>
        <w:drawing>
          <wp:inline distT="0" distB="0" distL="0" distR="0">
            <wp:extent cx="4457700" cy="3228975"/>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3228975"/>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Default="00CE7474" w:rsidP="00277C03">
      <w:pPr>
        <w:pStyle w:val="Caution"/>
        <w:pBdr>
          <w:right w:val="single" w:sz="4" w:space="0" w:color="auto"/>
        </w:pBdr>
        <w:rPr>
          <w:lang w:eastAsia="x-none"/>
        </w:rPr>
      </w:pPr>
      <w:r>
        <w:rPr>
          <w:noProof/>
        </w:rPr>
        <w:drawing>
          <wp:inline distT="0" distB="0" distL="0" distR="0">
            <wp:extent cx="2952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77C03" w:rsidRPr="00D07D6F">
        <w:t xml:space="preserve"> If </w:t>
      </w:r>
      <w:r w:rsidR="00277C03">
        <w:t>problems are encountered,</w:t>
      </w:r>
      <w:r w:rsidR="00277C03" w:rsidRPr="00D07D6F">
        <w:t xml:space="preserve"> </w:t>
      </w:r>
      <w:r w:rsidR="00277C03">
        <w:rPr>
          <w:b/>
          <w:szCs w:val="22"/>
          <w:u w:val="single"/>
        </w:rPr>
        <w:t>f</w:t>
      </w:r>
      <w:r w:rsidR="00277C03" w:rsidRPr="009E0C95">
        <w:rPr>
          <w:b/>
          <w:szCs w:val="22"/>
          <w:u w:val="single"/>
        </w:rPr>
        <w:t xml:space="preserve">ile a national CA SDM ticket to coordinate </w:t>
      </w:r>
      <w:r w:rsidR="00277C03">
        <w:rPr>
          <w:b/>
          <w:szCs w:val="22"/>
          <w:u w:val="single"/>
        </w:rPr>
        <w:t xml:space="preserve">assistance </w:t>
      </w:r>
      <w:r w:rsidR="00277C03" w:rsidRPr="009E0C95">
        <w:rPr>
          <w:b/>
          <w:szCs w:val="22"/>
          <w:u w:val="single"/>
        </w:rPr>
        <w:t>with</w:t>
      </w:r>
      <w:r w:rsidR="00277C03">
        <w:rPr>
          <w:b/>
          <w:szCs w:val="22"/>
          <w:u w:val="single"/>
        </w:rPr>
        <w:t xml:space="preserve"> installation using the template in </w:t>
      </w:r>
      <w:r w:rsidR="00277C03">
        <w:rPr>
          <w:b/>
          <w:szCs w:val="22"/>
          <w:u w:val="single"/>
        </w:rPr>
        <w:fldChar w:fldCharType="begin"/>
      </w:r>
      <w:r w:rsidR="00277C03">
        <w:rPr>
          <w:b/>
          <w:szCs w:val="22"/>
          <w:u w:val="single"/>
        </w:rPr>
        <w:instrText xml:space="preserve"> REF appendixf \h  \* MERGEFORMAT </w:instrText>
      </w:r>
      <w:r w:rsidR="00277C03">
        <w:rPr>
          <w:b/>
          <w:szCs w:val="22"/>
          <w:u w:val="single"/>
        </w:rPr>
      </w:r>
      <w:r w:rsidR="00277C03">
        <w:rPr>
          <w:b/>
          <w:szCs w:val="22"/>
          <w:u w:val="single"/>
        </w:rPr>
        <w:fldChar w:fldCharType="separate"/>
      </w:r>
      <w:r w:rsidR="00A03C9E" w:rsidRPr="00A03C9E">
        <w:rPr>
          <w:b/>
          <w:szCs w:val="22"/>
          <w:u w:val="single"/>
        </w:rPr>
        <w:t>Appendix F</w:t>
      </w:r>
      <w:r w:rsidR="00277C03">
        <w:rPr>
          <w:b/>
          <w:szCs w:val="22"/>
          <w:u w:val="single"/>
        </w:rPr>
        <w:fldChar w:fldCharType="end"/>
      </w:r>
      <w:r w:rsidR="00277C03">
        <w:rPr>
          <w:b/>
          <w:szCs w:val="22"/>
          <w:u w:val="single"/>
        </w:rPr>
        <w:t>.</w:t>
      </w:r>
      <w:r w:rsidR="00277C03">
        <w:t xml:space="preserve">   </w:t>
      </w:r>
      <w:r w:rsidR="00277C03" w:rsidRPr="00CA2C81">
        <w:rPr>
          <w:b/>
        </w:rPr>
        <w:t>Do not proceed until the issue is resolved.</w:t>
      </w:r>
    </w:p>
    <w:p w:rsidR="00314359" w:rsidRDefault="00314359" w:rsidP="00314359">
      <w:pPr>
        <w:rPr>
          <w:sz w:val="22"/>
          <w:szCs w:val="22"/>
          <w:lang w:eastAsia="x-none"/>
        </w:rPr>
      </w:pPr>
    </w:p>
    <w:p w:rsidR="00277C03" w:rsidRPr="005B686B" w:rsidRDefault="00277C03" w:rsidP="00D9666E">
      <w:pPr>
        <w:numPr>
          <w:ilvl w:val="0"/>
          <w:numId w:val="22"/>
        </w:numPr>
        <w:rPr>
          <w:sz w:val="22"/>
          <w:szCs w:val="22"/>
          <w:lang w:eastAsia="x-none"/>
        </w:rPr>
      </w:pPr>
      <w:r w:rsidRPr="005B686B">
        <w:rPr>
          <w:sz w:val="22"/>
          <w:szCs w:val="22"/>
          <w:lang w:eastAsia="x-none"/>
        </w:rPr>
        <w:t xml:space="preserve">Close the </w:t>
      </w:r>
      <w:r w:rsidRPr="005B686B">
        <w:rPr>
          <w:b/>
          <w:sz w:val="22"/>
          <w:szCs w:val="22"/>
          <w:lang w:eastAsia="x-none"/>
        </w:rPr>
        <w:t>Rule</w:t>
      </w:r>
      <w:r w:rsidR="00314359">
        <w:rPr>
          <w:b/>
          <w:sz w:val="22"/>
          <w:szCs w:val="22"/>
          <w:lang w:eastAsia="x-none"/>
        </w:rPr>
        <w:t>s</w:t>
      </w:r>
      <w:r w:rsidRPr="005B686B">
        <w:rPr>
          <w:b/>
          <w:sz w:val="22"/>
          <w:szCs w:val="22"/>
          <w:lang w:eastAsia="x-none"/>
        </w:rPr>
        <w:t xml:space="preserve"> Setup</w:t>
      </w:r>
      <w:r w:rsidRPr="005B686B">
        <w:rPr>
          <w:sz w:val="22"/>
          <w:szCs w:val="22"/>
          <w:lang w:eastAsia="x-none"/>
        </w:rPr>
        <w:t xml:space="preserve"> window.</w:t>
      </w:r>
    </w:p>
    <w:p w:rsidR="006D6429" w:rsidRDefault="006D6429" w:rsidP="006D6429">
      <w:pPr>
        <w:ind w:left="720"/>
        <w:rPr>
          <w:lang w:eastAsia="x-none"/>
        </w:rPr>
      </w:pPr>
    </w:p>
    <w:p w:rsidR="00DD465F" w:rsidRDefault="00ED32FA" w:rsidP="006D6429">
      <w:pPr>
        <w:ind w:left="720"/>
        <w:rPr>
          <w:lang w:eastAsia="x-none"/>
        </w:rPr>
      </w:pPr>
      <w:r>
        <w:rPr>
          <w:lang w:eastAsia="x-none"/>
        </w:rPr>
        <w:br w:type="page"/>
      </w:r>
    </w:p>
    <w:p w:rsidR="00BF4519" w:rsidRPr="006E256D" w:rsidRDefault="000A1B06" w:rsidP="00DA07CA">
      <w:pPr>
        <w:pStyle w:val="Heading3"/>
      </w:pPr>
      <w:bookmarkStart w:id="166" w:name="_Toc454350026"/>
      <w:bookmarkStart w:id="167" w:name="_Toc473107028"/>
      <w:r>
        <w:t>Set Up</w:t>
      </w:r>
      <w:r w:rsidR="00230B94">
        <w:rPr>
          <w:lang w:val="en-US"/>
        </w:rPr>
        <w:t xml:space="preserve"> </w:t>
      </w:r>
      <w:r w:rsidR="00B12F0E">
        <w:rPr>
          <w:lang w:val="en-US"/>
        </w:rPr>
        <w:t>HL7</w:t>
      </w:r>
      <w:r w:rsidR="00230B94">
        <w:rPr>
          <w:lang w:val="en-US"/>
        </w:rPr>
        <w:t xml:space="preserve"> </w:t>
      </w:r>
      <w:r>
        <w:t>C</w:t>
      </w:r>
      <w:r w:rsidR="00BF4519" w:rsidRPr="006E256D">
        <w:t>onnection</w:t>
      </w:r>
      <w:r w:rsidR="00EB4045">
        <w:rPr>
          <w:lang w:val="en-US"/>
        </w:rPr>
        <w:t xml:space="preserve"> </w:t>
      </w:r>
      <w:r w:rsidR="009E09B9">
        <w:rPr>
          <w:lang w:val="en-US"/>
        </w:rPr>
        <w:t>to VBECS TEST</w:t>
      </w:r>
      <w:bookmarkEnd w:id="166"/>
      <w:bookmarkEnd w:id="167"/>
    </w:p>
    <w:p w:rsidR="007D414E" w:rsidRDefault="00CE7474" w:rsidP="007D414E">
      <w:pPr>
        <w:pStyle w:val="Caution"/>
        <w:pBdr>
          <w:right w:val="single" w:sz="4" w:space="0" w:color="auto"/>
        </w:pBdr>
        <w:rPr>
          <w:lang w:eastAsia="x-none"/>
        </w:rPr>
      </w:pPr>
      <w:r>
        <w:rPr>
          <w:noProof/>
        </w:rPr>
        <w:drawing>
          <wp:inline distT="0" distB="0" distL="0" distR="0">
            <wp:extent cx="285750" cy="285750"/>
            <wp:effectExtent l="0" t="0" r="0" b="0"/>
            <wp:docPr id="57" name="Picture 5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414E">
        <w:rPr>
          <w:b/>
        </w:rPr>
        <w:t xml:space="preserve"> </w:t>
      </w:r>
      <w:r w:rsidR="007D414E">
        <w:rPr>
          <w:b/>
          <w:i w:val="0"/>
        </w:rPr>
        <w:t xml:space="preserve">If you are using multiple Vision instruments they </w:t>
      </w:r>
      <w:r w:rsidR="00F54EF3">
        <w:rPr>
          <w:b/>
          <w:i w:val="0"/>
        </w:rPr>
        <w:t>can</w:t>
      </w:r>
      <w:r w:rsidR="007D414E">
        <w:rPr>
          <w:b/>
          <w:i w:val="0"/>
        </w:rPr>
        <w:t xml:space="preserve"> all share one connection to VBECS.</w:t>
      </w:r>
    </w:p>
    <w:p w:rsidR="005A2A9A" w:rsidRPr="00D07D6F" w:rsidRDefault="00CE7474" w:rsidP="005A2A9A">
      <w:pPr>
        <w:pStyle w:val="Caution"/>
        <w:pBdr>
          <w:right w:val="single" w:sz="4" w:space="0" w:color="auto"/>
        </w:pBdr>
      </w:pPr>
      <w:r>
        <w:rPr>
          <w:noProof/>
        </w:rPr>
        <w:drawing>
          <wp:inline distT="0" distB="0" distL="0" distR="0">
            <wp:extent cx="295275" cy="285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B12F0E">
        <w:rPr>
          <w:b/>
        </w:rPr>
        <w:t xml:space="preserve"> Modifying connection settings in the Instrument Manager outside of this Setup Guide is not allowed and may lead to malfunction of the Automated Instrument to VBECS interface.</w:t>
      </w:r>
    </w:p>
    <w:p w:rsidR="007A3ED8" w:rsidRPr="00066BA6" w:rsidRDefault="00BF4519" w:rsidP="00D9666E">
      <w:pPr>
        <w:numPr>
          <w:ilvl w:val="0"/>
          <w:numId w:val="23"/>
        </w:numPr>
        <w:rPr>
          <w:sz w:val="22"/>
          <w:szCs w:val="22"/>
        </w:rPr>
      </w:pPr>
      <w:r w:rsidRPr="00066BA6">
        <w:rPr>
          <w:sz w:val="22"/>
          <w:szCs w:val="22"/>
          <w:lang w:eastAsia="x-none"/>
        </w:rPr>
        <w:t xml:space="preserve">Navigate to </w:t>
      </w:r>
      <w:r w:rsidRPr="00066BA6">
        <w:rPr>
          <w:b/>
          <w:sz w:val="22"/>
          <w:szCs w:val="22"/>
          <w:lang w:eastAsia="x-none"/>
        </w:rPr>
        <w:t>Configuration -&gt; Connection Assignment</w:t>
      </w:r>
      <w:r w:rsidRPr="00066BA6">
        <w:rPr>
          <w:sz w:val="22"/>
          <w:szCs w:val="22"/>
          <w:lang w:eastAsia="x-none"/>
        </w:rPr>
        <w:t xml:space="preserve">. </w:t>
      </w:r>
    </w:p>
    <w:p w:rsidR="007A3ED8"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Assignment</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click</w:t>
      </w:r>
      <w:r w:rsidR="00FA461F">
        <w:rPr>
          <w:sz w:val="22"/>
          <w:szCs w:val="22"/>
          <w:lang w:eastAsia="x-none"/>
        </w:rPr>
        <w:t xml:space="preserve"> the</w:t>
      </w:r>
      <w:r w:rsidRPr="00066BA6">
        <w:rPr>
          <w:sz w:val="22"/>
          <w:szCs w:val="22"/>
          <w:lang w:eastAsia="x-none"/>
        </w:rPr>
        <w:t xml:space="preserve"> </w:t>
      </w:r>
      <w:r w:rsidRPr="00066BA6">
        <w:rPr>
          <w:b/>
          <w:sz w:val="22"/>
          <w:szCs w:val="22"/>
          <w:lang w:eastAsia="x-none"/>
        </w:rPr>
        <w:t>Add</w:t>
      </w:r>
      <w:r w:rsidRPr="00066BA6">
        <w:rPr>
          <w:sz w:val="22"/>
          <w:szCs w:val="22"/>
          <w:lang w:eastAsia="x-none"/>
        </w:rPr>
        <w:t xml:space="preserve"> button. </w:t>
      </w:r>
    </w:p>
    <w:p w:rsidR="00363E56"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Properties</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enter the </w:t>
      </w:r>
      <w:r w:rsidRPr="00066BA6">
        <w:rPr>
          <w:b/>
          <w:sz w:val="22"/>
          <w:szCs w:val="22"/>
          <w:lang w:eastAsia="x-none"/>
        </w:rPr>
        <w:t>Connection Name</w:t>
      </w:r>
      <w:r w:rsidRPr="00066BA6">
        <w:rPr>
          <w:sz w:val="22"/>
          <w:szCs w:val="22"/>
          <w:lang w:eastAsia="x-none"/>
        </w:rPr>
        <w:t xml:space="preserve">. </w:t>
      </w:r>
      <w:r w:rsidR="00363E56" w:rsidRPr="00066BA6">
        <w:rPr>
          <w:sz w:val="22"/>
          <w:szCs w:val="22"/>
          <w:lang w:eastAsia="x-none"/>
        </w:rPr>
        <w:t>Enter</w:t>
      </w:r>
      <w:r w:rsidRPr="00066BA6">
        <w:rPr>
          <w:sz w:val="22"/>
          <w:szCs w:val="22"/>
          <w:lang w:eastAsia="x-none"/>
        </w:rPr>
        <w:t xml:space="preserve"> </w:t>
      </w:r>
      <w:r w:rsidR="004F11E4" w:rsidRPr="00066BA6">
        <w:rPr>
          <w:sz w:val="22"/>
          <w:szCs w:val="22"/>
          <w:lang w:eastAsia="x-none"/>
        </w:rPr>
        <w:t xml:space="preserve">a </w:t>
      </w:r>
      <w:r w:rsidR="00F0788F" w:rsidRPr="00066BA6">
        <w:rPr>
          <w:sz w:val="22"/>
          <w:szCs w:val="22"/>
          <w:lang w:eastAsia="x-none"/>
        </w:rPr>
        <w:t>name</w:t>
      </w:r>
      <w:r w:rsidRPr="00066BA6">
        <w:rPr>
          <w:sz w:val="22"/>
          <w:szCs w:val="22"/>
        </w:rPr>
        <w:t xml:space="preserve"> that </w:t>
      </w:r>
      <w:r w:rsidR="00363E56" w:rsidRPr="00066BA6">
        <w:rPr>
          <w:sz w:val="22"/>
          <w:szCs w:val="22"/>
        </w:rPr>
        <w:t xml:space="preserve">contains </w:t>
      </w:r>
      <w:r w:rsidR="00363E56" w:rsidRPr="00066BA6">
        <w:rPr>
          <w:b/>
          <w:i/>
          <w:sz w:val="22"/>
          <w:szCs w:val="22"/>
        </w:rPr>
        <w:t xml:space="preserve">&lt;HL7 Side Configuration&gt; </w:t>
      </w:r>
      <w:r w:rsidR="00363E56" w:rsidRPr="00066BA6">
        <w:rPr>
          <w:sz w:val="22"/>
          <w:szCs w:val="22"/>
        </w:rPr>
        <w:t xml:space="preserve">and word </w:t>
      </w:r>
      <w:r w:rsidR="00363E56" w:rsidRPr="00066BA6">
        <w:rPr>
          <w:b/>
          <w:sz w:val="22"/>
          <w:szCs w:val="22"/>
        </w:rPr>
        <w:t>Connection</w:t>
      </w:r>
      <w:r w:rsidRPr="00066BA6">
        <w:rPr>
          <w:sz w:val="22"/>
          <w:szCs w:val="22"/>
        </w:rPr>
        <w:t xml:space="preserve">. </w:t>
      </w:r>
      <w:r w:rsidR="00363E56" w:rsidRPr="00066BA6">
        <w:rPr>
          <w:sz w:val="22"/>
          <w:szCs w:val="22"/>
        </w:rPr>
        <w:t>For example:</w:t>
      </w:r>
    </w:p>
    <w:p w:rsidR="00363E56" w:rsidRPr="00066BA6" w:rsidRDefault="00363E56" w:rsidP="00363E56">
      <w:pPr>
        <w:ind w:left="720"/>
        <w:jc w:val="both"/>
        <w:rPr>
          <w:sz w:val="22"/>
          <w:szCs w:val="22"/>
        </w:rPr>
      </w:pPr>
    </w:p>
    <w:p w:rsidR="00363E56" w:rsidRPr="00066BA6" w:rsidRDefault="005E3A7E" w:rsidP="00363E56">
      <w:pPr>
        <w:ind w:left="720"/>
        <w:jc w:val="both"/>
        <w:rPr>
          <w:b/>
          <w:sz w:val="22"/>
          <w:szCs w:val="22"/>
        </w:rPr>
      </w:pPr>
      <w:r w:rsidRPr="00066BA6">
        <w:rPr>
          <w:b/>
          <w:sz w:val="22"/>
          <w:szCs w:val="22"/>
        </w:rPr>
        <w:t>HIN_VBECS</w:t>
      </w:r>
      <w:r w:rsidR="00363E56" w:rsidRPr="00066BA6">
        <w:rPr>
          <w:b/>
          <w:sz w:val="22"/>
          <w:szCs w:val="22"/>
        </w:rPr>
        <w:t>_1_Connection</w:t>
      </w:r>
    </w:p>
    <w:p w:rsidR="00363E56" w:rsidRPr="00066BA6" w:rsidRDefault="00363E56" w:rsidP="00363E56">
      <w:pPr>
        <w:ind w:left="720"/>
        <w:jc w:val="both"/>
        <w:rPr>
          <w:sz w:val="22"/>
          <w:szCs w:val="22"/>
        </w:rPr>
      </w:pPr>
    </w:p>
    <w:p w:rsidR="00B12F0E" w:rsidRDefault="00BF4519" w:rsidP="00D9666E">
      <w:pPr>
        <w:numPr>
          <w:ilvl w:val="0"/>
          <w:numId w:val="23"/>
        </w:numPr>
        <w:rPr>
          <w:sz w:val="22"/>
          <w:szCs w:val="22"/>
        </w:rPr>
      </w:pPr>
      <w:r w:rsidRPr="00FA461F">
        <w:rPr>
          <w:sz w:val="22"/>
          <w:szCs w:val="22"/>
        </w:rPr>
        <w:t xml:space="preserve">Select </w:t>
      </w:r>
      <w:r w:rsidRPr="00FA461F">
        <w:rPr>
          <w:b/>
          <w:i/>
          <w:sz w:val="22"/>
          <w:szCs w:val="22"/>
        </w:rPr>
        <w:t>&lt;HL7 Side Configuration&gt;</w:t>
      </w:r>
      <w:r w:rsidRPr="00FA461F">
        <w:rPr>
          <w:sz w:val="22"/>
          <w:szCs w:val="22"/>
        </w:rPr>
        <w:t xml:space="preserve"> as </w:t>
      </w:r>
      <w:r w:rsidRPr="00FA461F">
        <w:rPr>
          <w:b/>
          <w:sz w:val="22"/>
          <w:szCs w:val="22"/>
        </w:rPr>
        <w:t>Configuration Name</w:t>
      </w:r>
      <w:r w:rsidRPr="00FA461F">
        <w:rPr>
          <w:sz w:val="22"/>
          <w:szCs w:val="22"/>
        </w:rPr>
        <w:t xml:space="preserve">. </w:t>
      </w:r>
    </w:p>
    <w:p w:rsidR="00B12F0E" w:rsidRDefault="00BF4519" w:rsidP="00D9666E">
      <w:pPr>
        <w:numPr>
          <w:ilvl w:val="0"/>
          <w:numId w:val="23"/>
        </w:numPr>
        <w:rPr>
          <w:sz w:val="22"/>
          <w:szCs w:val="22"/>
        </w:rPr>
      </w:pPr>
      <w:r w:rsidRPr="00FA461F">
        <w:rPr>
          <w:sz w:val="22"/>
          <w:szCs w:val="22"/>
        </w:rPr>
        <w:t xml:space="preserve">Check </w:t>
      </w:r>
      <w:r w:rsidRPr="00FA461F">
        <w:rPr>
          <w:b/>
          <w:sz w:val="22"/>
          <w:szCs w:val="22"/>
        </w:rPr>
        <w:t>Include in Specimen Manage</w:t>
      </w:r>
      <w:r w:rsidR="00B12F0E">
        <w:rPr>
          <w:b/>
          <w:sz w:val="22"/>
          <w:szCs w:val="22"/>
        </w:rPr>
        <w:t>ment</w:t>
      </w:r>
      <w:r w:rsidRPr="00FA461F">
        <w:rPr>
          <w:sz w:val="22"/>
          <w:szCs w:val="22"/>
        </w:rPr>
        <w:t xml:space="preserve"> check box</w:t>
      </w:r>
      <w:r w:rsidR="00B12F0E">
        <w:rPr>
          <w:sz w:val="22"/>
          <w:szCs w:val="22"/>
        </w:rPr>
        <w:t>.</w:t>
      </w:r>
    </w:p>
    <w:p w:rsidR="00BF4519" w:rsidRPr="00FA461F" w:rsidRDefault="00B12F0E" w:rsidP="00D9666E">
      <w:pPr>
        <w:numPr>
          <w:ilvl w:val="0"/>
          <w:numId w:val="23"/>
        </w:numPr>
        <w:rPr>
          <w:sz w:val="22"/>
          <w:szCs w:val="22"/>
        </w:rPr>
      </w:pPr>
      <w:r>
        <w:rPr>
          <w:sz w:val="22"/>
          <w:szCs w:val="22"/>
        </w:rPr>
        <w:t>S</w:t>
      </w:r>
      <w:r w:rsidR="00BF4519" w:rsidRPr="00FA461F">
        <w:rPr>
          <w:sz w:val="22"/>
          <w:szCs w:val="22"/>
        </w:rPr>
        <w:t xml:space="preserve">elect </w:t>
      </w:r>
      <w:r w:rsidR="00BF4519" w:rsidRPr="00FA461F">
        <w:rPr>
          <w:b/>
          <w:sz w:val="22"/>
          <w:szCs w:val="22"/>
        </w:rPr>
        <w:t xml:space="preserve">TCP/IP </w:t>
      </w:r>
      <w:r w:rsidRPr="00FA461F">
        <w:rPr>
          <w:b/>
          <w:sz w:val="22"/>
          <w:szCs w:val="22"/>
        </w:rPr>
        <w:t>connection</w:t>
      </w:r>
      <w:r w:rsidRPr="00FA461F">
        <w:rPr>
          <w:sz w:val="22"/>
          <w:szCs w:val="22"/>
        </w:rPr>
        <w:t xml:space="preserve"> </w:t>
      </w:r>
      <w:r>
        <w:rPr>
          <w:sz w:val="22"/>
          <w:szCs w:val="22"/>
        </w:rPr>
        <w:t>in Device.</w:t>
      </w:r>
      <w:r w:rsidRPr="00FA461F">
        <w:rPr>
          <w:sz w:val="22"/>
          <w:szCs w:val="22"/>
        </w:rPr>
        <w:t xml:space="preserve"> (</w:t>
      </w:r>
      <w:r w:rsidR="00FF7D92" w:rsidRPr="00FF7D92">
        <w:rPr>
          <w:sz w:val="22"/>
          <w:szCs w:val="22"/>
        </w:rPr>
        <w:fldChar w:fldCharType="begin"/>
      </w:r>
      <w:r w:rsidR="00FF7D92" w:rsidRPr="00FF7D92">
        <w:rPr>
          <w:sz w:val="22"/>
          <w:szCs w:val="22"/>
        </w:rPr>
        <w:instrText xml:space="preserve"> REF _Ref454540747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31</w:t>
      </w:r>
      <w:r w:rsidR="00FF7D92" w:rsidRPr="00FF7D92">
        <w:rPr>
          <w:sz w:val="22"/>
          <w:szCs w:val="22"/>
        </w:rPr>
        <w:fldChar w:fldCharType="end"/>
      </w:r>
      <w:r w:rsidR="00FA461F" w:rsidRPr="00FF7D92">
        <w:rPr>
          <w:sz w:val="22"/>
          <w:szCs w:val="22"/>
        </w:rPr>
        <w:t>).</w:t>
      </w:r>
    </w:p>
    <w:p w:rsidR="004B5363" w:rsidRDefault="00FF7D92" w:rsidP="00FF7D92">
      <w:pPr>
        <w:pStyle w:val="Caption"/>
      </w:pPr>
      <w:bookmarkStart w:id="168" w:name="_Ref454540747"/>
      <w:bookmarkStart w:id="169" w:name="_Ref444894201"/>
      <w:bookmarkStart w:id="170" w:name="Figure31"/>
      <w:r>
        <w:t xml:space="preserve">Figure </w:t>
      </w:r>
      <w:r w:rsidR="004A6C70">
        <w:fldChar w:fldCharType="begin"/>
      </w:r>
      <w:r w:rsidR="004A6C70">
        <w:instrText xml:space="preserve"> SEQ Figure \* ARABIC </w:instrText>
      </w:r>
      <w:r w:rsidR="004A6C70">
        <w:fldChar w:fldCharType="separate"/>
      </w:r>
      <w:r w:rsidR="007E356C">
        <w:rPr>
          <w:noProof/>
        </w:rPr>
        <w:t>31</w:t>
      </w:r>
      <w:r w:rsidR="004A6C70">
        <w:rPr>
          <w:noProof/>
        </w:rPr>
        <w:fldChar w:fldCharType="end"/>
      </w:r>
      <w:bookmarkEnd w:id="168"/>
      <w:r>
        <w:t>: Example of Connection Properties Window</w:t>
      </w:r>
      <w:bookmarkEnd w:id="169"/>
      <w:bookmarkEnd w:id="170"/>
    </w:p>
    <w:p w:rsidR="008B05A0" w:rsidRDefault="00CE7474" w:rsidP="0068707B">
      <w:pPr>
        <w:keepNext/>
        <w:jc w:val="center"/>
      </w:pPr>
      <w:r>
        <w:rPr>
          <w:noProof/>
          <w:sz w:val="22"/>
          <w:szCs w:val="22"/>
        </w:rPr>
        <mc:AlternateContent>
          <mc:Choice Requires="wps">
            <w:drawing>
              <wp:anchor distT="0" distB="0" distL="114300" distR="114300" simplePos="0" relativeHeight="251655680" behindDoc="0" locked="0" layoutInCell="1" allowOverlap="1">
                <wp:simplePos x="0" y="0"/>
                <wp:positionH relativeFrom="column">
                  <wp:posOffset>3467100</wp:posOffset>
                </wp:positionH>
                <wp:positionV relativeFrom="paragraph">
                  <wp:posOffset>3495040</wp:posOffset>
                </wp:positionV>
                <wp:extent cx="742950" cy="247650"/>
                <wp:effectExtent l="19050" t="27940" r="19050" b="19685"/>
                <wp:wrapNone/>
                <wp:docPr id="8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3pt;margin-top:275.2pt;width:58.5pt;height:1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" filled="f" strokecolor="red" strokeweight="3pt"/>
            </w:pict>
          </mc:Fallback>
        </mc:AlternateContent>
      </w:r>
      <w:r>
        <w:rPr>
          <w:noProof/>
          <w:sz w:val="22"/>
          <w:szCs w:val="22"/>
        </w:rPr>
        <mc:AlternateContent>
          <mc:Choice Requires="wps">
            <w:drawing>
              <wp:anchor distT="0" distB="0" distL="114300" distR="114300" simplePos="0" relativeHeight="251656704" behindDoc="0" locked="0" layoutInCell="1" allowOverlap="1">
                <wp:simplePos x="0" y="0"/>
                <wp:positionH relativeFrom="column">
                  <wp:posOffset>3467100</wp:posOffset>
                </wp:positionH>
                <wp:positionV relativeFrom="paragraph">
                  <wp:posOffset>2247265</wp:posOffset>
                </wp:positionV>
                <wp:extent cx="1771650" cy="238125"/>
                <wp:effectExtent l="19050" t="27940" r="19050" b="19685"/>
                <wp:wrapNone/>
                <wp:docPr id="8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3pt;margin-top:176.95pt;width:139.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" filled="f" strokecolor="red" strokeweight="3pt"/>
            </w:pict>
          </mc:Fallback>
        </mc:AlternateContent>
      </w:r>
      <w:r>
        <w:rPr>
          <w:noProof/>
          <w:sz w:val="22"/>
          <w:szCs w:val="22"/>
        </w:rPr>
        <mc:AlternateContent>
          <mc:Choice Requires="wps">
            <w:drawing>
              <wp:anchor distT="0" distB="0" distL="114300" distR="114300" simplePos="0" relativeHeight="251654656" behindDoc="0" locked="0" layoutInCell="1" allowOverlap="1">
                <wp:simplePos x="0" y="0"/>
                <wp:positionH relativeFrom="column">
                  <wp:posOffset>228600</wp:posOffset>
                </wp:positionH>
                <wp:positionV relativeFrom="paragraph">
                  <wp:posOffset>256540</wp:posOffset>
                </wp:positionV>
                <wp:extent cx="3162300" cy="352425"/>
                <wp:effectExtent l="19050" t="27940" r="19050" b="19685"/>
                <wp:wrapNone/>
                <wp:docPr id="7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8pt;margin-top:20.2pt;width:249pt;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" filled="f" strokecolor="red" strokeweight="3pt"/>
            </w:pict>
          </mc:Fallback>
        </mc:AlternateContent>
      </w:r>
      <w:r>
        <w:rPr>
          <w:noProof/>
        </w:rPr>
        <w:drawing>
          <wp:inline distT="0" distB="0" distL="0" distR="0">
            <wp:extent cx="5743575" cy="41910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w="6350" cmpd="sng">
                      <a:solidFill>
                        <a:srgbClr val="000000"/>
                      </a:solidFill>
                      <a:miter lim="800000"/>
                      <a:headEnd/>
                      <a:tailEnd/>
                    </a:ln>
                    <a:effectLst/>
                  </pic:spPr>
                </pic:pic>
              </a:graphicData>
            </a:graphic>
          </wp:inline>
        </w:drawing>
      </w:r>
    </w:p>
    <w:p w:rsidR="00BF4519" w:rsidRPr="00066BA6" w:rsidRDefault="00BF4519" w:rsidP="00BF4519">
      <w:pPr>
        <w:jc w:val="both"/>
        <w:rPr>
          <w:sz w:val="22"/>
          <w:szCs w:val="22"/>
          <w:lang w:eastAsia="x-none"/>
        </w:rPr>
      </w:pPr>
    </w:p>
    <w:p w:rsidR="00B12F0E" w:rsidRDefault="00C75F5E" w:rsidP="00D9666E">
      <w:pPr>
        <w:numPr>
          <w:ilvl w:val="0"/>
          <w:numId w:val="23"/>
        </w:numPr>
        <w:rPr>
          <w:sz w:val="22"/>
          <w:szCs w:val="22"/>
          <w:lang w:eastAsia="x-none"/>
        </w:rPr>
      </w:pPr>
      <w:r w:rsidRPr="00FA461F">
        <w:rPr>
          <w:sz w:val="22"/>
          <w:szCs w:val="22"/>
          <w:lang w:eastAsia="x-none"/>
        </w:rPr>
        <w:t xml:space="preserve">Click on </w:t>
      </w:r>
      <w:r w:rsidRPr="00FA461F">
        <w:rPr>
          <w:b/>
          <w:sz w:val="22"/>
          <w:szCs w:val="22"/>
          <w:lang w:eastAsia="x-none"/>
        </w:rPr>
        <w:t>Device Parameters</w:t>
      </w:r>
      <w:r w:rsidRPr="00FA461F">
        <w:rPr>
          <w:sz w:val="22"/>
          <w:szCs w:val="22"/>
          <w:lang w:eastAsia="x-none"/>
        </w:rPr>
        <w:t xml:space="preserve"> button.</w:t>
      </w:r>
      <w:r w:rsidR="00587AFC" w:rsidRPr="00FA461F">
        <w:rPr>
          <w:sz w:val="22"/>
          <w:szCs w:val="22"/>
          <w:lang w:eastAsia="x-none"/>
        </w:rPr>
        <w:t xml:space="preserve"> </w:t>
      </w:r>
    </w:p>
    <w:p w:rsidR="00733CCD" w:rsidRPr="00FA461F" w:rsidRDefault="00587AFC" w:rsidP="00D9666E">
      <w:pPr>
        <w:numPr>
          <w:ilvl w:val="0"/>
          <w:numId w:val="23"/>
        </w:numPr>
        <w:rPr>
          <w:sz w:val="22"/>
          <w:szCs w:val="22"/>
          <w:lang w:eastAsia="x-none"/>
        </w:rPr>
      </w:pPr>
      <w:r w:rsidRPr="00FA461F">
        <w:rPr>
          <w:sz w:val="22"/>
          <w:szCs w:val="22"/>
          <w:lang w:eastAsia="x-none"/>
        </w:rPr>
        <w:lastRenderedPageBreak/>
        <w:t xml:space="preserve">Enter </w:t>
      </w:r>
      <w:r w:rsidRPr="00FA461F">
        <w:rPr>
          <w:b/>
          <w:sz w:val="22"/>
          <w:szCs w:val="22"/>
          <w:lang w:eastAsia="x-none"/>
        </w:rPr>
        <w:t>TCP/IP Address</w:t>
      </w:r>
      <w:r w:rsidRPr="00FA461F">
        <w:rPr>
          <w:sz w:val="22"/>
          <w:szCs w:val="22"/>
          <w:lang w:eastAsia="x-none"/>
        </w:rPr>
        <w:t xml:space="preserve"> and </w:t>
      </w:r>
      <w:r w:rsidRPr="00FA461F">
        <w:rPr>
          <w:b/>
          <w:sz w:val="22"/>
          <w:szCs w:val="22"/>
          <w:lang w:eastAsia="x-none"/>
        </w:rPr>
        <w:t>TCP/IP Port Number</w:t>
      </w:r>
      <w:r w:rsidRPr="00FA461F">
        <w:rPr>
          <w:sz w:val="22"/>
          <w:szCs w:val="22"/>
          <w:lang w:eastAsia="x-none"/>
        </w:rPr>
        <w:t xml:space="preserve"> that matches </w:t>
      </w:r>
      <w:r w:rsidR="007C36C7" w:rsidRPr="00FA461F">
        <w:rPr>
          <w:b/>
          <w:sz w:val="22"/>
          <w:szCs w:val="22"/>
          <w:lang w:eastAsia="x-none"/>
        </w:rPr>
        <w:t xml:space="preserve">VBECS </w:t>
      </w:r>
      <w:r w:rsidR="00180BEA">
        <w:rPr>
          <w:b/>
          <w:sz w:val="22"/>
          <w:szCs w:val="22"/>
          <w:lang w:eastAsia="x-none"/>
        </w:rPr>
        <w:t xml:space="preserve">TEST </w:t>
      </w:r>
      <w:r w:rsidR="007C36C7" w:rsidRPr="00FA461F">
        <w:rPr>
          <w:b/>
          <w:sz w:val="22"/>
          <w:szCs w:val="22"/>
          <w:lang w:eastAsia="x-none"/>
        </w:rPr>
        <w:t>Application IP Address and IP Port Number</w:t>
      </w:r>
      <w:r w:rsidR="007C36C7" w:rsidRPr="00FA461F">
        <w:rPr>
          <w:sz w:val="22"/>
          <w:szCs w:val="22"/>
          <w:lang w:eastAsia="x-none"/>
        </w:rPr>
        <w:t xml:space="preserve"> configured in </w:t>
      </w:r>
      <w:r w:rsidR="007C36C7" w:rsidRPr="00FA461F">
        <w:rPr>
          <w:b/>
          <w:sz w:val="22"/>
          <w:szCs w:val="22"/>
          <w:lang w:eastAsia="x-none"/>
        </w:rPr>
        <w:t xml:space="preserve">VBECS </w:t>
      </w:r>
      <w:r w:rsidR="009111C9">
        <w:rPr>
          <w:b/>
          <w:sz w:val="22"/>
          <w:szCs w:val="22"/>
          <w:lang w:eastAsia="x-none"/>
        </w:rPr>
        <w:t xml:space="preserve">TEST </w:t>
      </w:r>
      <w:r w:rsidR="007C36C7" w:rsidRPr="00FA461F">
        <w:rPr>
          <w:b/>
          <w:sz w:val="22"/>
          <w:szCs w:val="22"/>
          <w:lang w:eastAsia="x-none"/>
        </w:rPr>
        <w:t>Administrator</w:t>
      </w:r>
      <w:r w:rsidR="007C36C7" w:rsidRPr="00FA461F">
        <w:rPr>
          <w:sz w:val="22"/>
          <w:szCs w:val="22"/>
          <w:lang w:eastAsia="x-none"/>
        </w:rPr>
        <w:t xml:space="preserve"> application for </w:t>
      </w:r>
      <w:r w:rsidR="007C36C7" w:rsidRPr="00FA461F">
        <w:rPr>
          <w:b/>
          <w:sz w:val="22"/>
          <w:szCs w:val="22"/>
          <w:lang w:eastAsia="x-none"/>
        </w:rPr>
        <w:t>Auto Instrument Interface</w:t>
      </w:r>
      <w:r w:rsidR="00FA461F" w:rsidRPr="00FA461F">
        <w:rPr>
          <w:b/>
          <w:sz w:val="22"/>
          <w:szCs w:val="22"/>
          <w:lang w:eastAsia="x-none"/>
        </w:rPr>
        <w:t xml:space="preserve"> </w:t>
      </w:r>
      <w:r w:rsidR="00FA461F" w:rsidRPr="00FA461F">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_Ref454540844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32</w:t>
      </w:r>
      <w:r w:rsidR="00FF7D92" w:rsidRPr="00FF7D92">
        <w:rPr>
          <w:sz w:val="22"/>
          <w:szCs w:val="22"/>
          <w:lang w:eastAsia="x-none"/>
        </w:rPr>
        <w:fldChar w:fldCharType="end"/>
      </w:r>
      <w:r w:rsidR="00FA461F" w:rsidRPr="00FA461F">
        <w:rPr>
          <w:sz w:val="22"/>
          <w:szCs w:val="22"/>
          <w:lang w:eastAsia="x-none"/>
        </w:rPr>
        <w:t>)</w:t>
      </w:r>
      <w:r w:rsidR="007C36C7" w:rsidRPr="00FA461F">
        <w:rPr>
          <w:sz w:val="22"/>
          <w:szCs w:val="22"/>
          <w:lang w:eastAsia="x-none"/>
        </w:rPr>
        <w:t xml:space="preserve">. Please refer to </w:t>
      </w:r>
      <w:r w:rsidR="007C36C7" w:rsidRPr="00FA461F">
        <w:rPr>
          <w:i/>
          <w:sz w:val="22"/>
          <w:szCs w:val="22"/>
          <w:lang w:eastAsia="x-none"/>
        </w:rPr>
        <w:t xml:space="preserve">VistA Blood Establishment Computer Software (VBECS) </w:t>
      </w:r>
      <w:r w:rsidR="00FA461F" w:rsidRPr="00FA461F">
        <w:rPr>
          <w:i/>
          <w:sz w:val="22"/>
          <w:szCs w:val="22"/>
          <w:lang w:eastAsia="x-none"/>
        </w:rPr>
        <w:t>2.2.0 Technical Manual Security Guide</w:t>
      </w:r>
      <w:r w:rsidR="007C36C7" w:rsidRPr="00FA461F">
        <w:rPr>
          <w:b/>
          <w:i/>
          <w:sz w:val="22"/>
          <w:szCs w:val="22"/>
          <w:lang w:eastAsia="x-none"/>
        </w:rPr>
        <w:t xml:space="preserve"> </w:t>
      </w:r>
      <w:r w:rsidR="007C36C7" w:rsidRPr="00FA461F">
        <w:rPr>
          <w:sz w:val="22"/>
          <w:szCs w:val="22"/>
          <w:lang w:eastAsia="x-none"/>
        </w:rPr>
        <w:t>for instruction on how to configure interfaces for VBECS.</w:t>
      </w:r>
    </w:p>
    <w:p w:rsidR="004B5363" w:rsidRPr="00FA461F" w:rsidRDefault="00FF7D92" w:rsidP="00FF7D92">
      <w:pPr>
        <w:pStyle w:val="Caption"/>
      </w:pPr>
      <w:bookmarkStart w:id="171" w:name="_Ref454540844"/>
      <w:bookmarkStart w:id="172" w:name="_Ref444894338"/>
      <w:bookmarkStart w:id="173" w:name="Figure32"/>
      <w:r>
        <w:t xml:space="preserve">Figure </w:t>
      </w:r>
      <w:r w:rsidR="004A6C70">
        <w:fldChar w:fldCharType="begin"/>
      </w:r>
      <w:r w:rsidR="004A6C70">
        <w:instrText xml:space="preserve"> SEQ Figure \* ARABIC </w:instrText>
      </w:r>
      <w:r w:rsidR="004A6C70">
        <w:fldChar w:fldCharType="separate"/>
      </w:r>
      <w:r w:rsidR="007E356C">
        <w:rPr>
          <w:noProof/>
        </w:rPr>
        <w:t>32</w:t>
      </w:r>
      <w:r w:rsidR="004A6C70">
        <w:rPr>
          <w:noProof/>
        </w:rPr>
        <w:fldChar w:fldCharType="end"/>
      </w:r>
      <w:bookmarkEnd w:id="171"/>
      <w:r>
        <w:t>: Example of TCP/IP Configuration Window</w:t>
      </w:r>
      <w:bookmarkEnd w:id="172"/>
      <w:bookmarkEnd w:id="173"/>
    </w:p>
    <w:p w:rsidR="008B05A0" w:rsidRDefault="00CE7474" w:rsidP="0068707B">
      <w:pPr>
        <w:keepNext/>
        <w:jc w:val="center"/>
      </w:pPr>
      <w:r>
        <w:rPr>
          <w:noProof/>
        </w:rPr>
        <w:drawing>
          <wp:inline distT="0" distB="0" distL="0" distR="0">
            <wp:extent cx="3448050" cy="231457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8050" cy="2314575"/>
                    </a:xfrm>
                    <a:prstGeom prst="rect">
                      <a:avLst/>
                    </a:prstGeom>
                    <a:noFill/>
                    <a:ln w="6350" cmpd="sng">
                      <a:solidFill>
                        <a:srgbClr val="000000"/>
                      </a:solidFill>
                      <a:miter lim="800000"/>
                      <a:headEnd/>
                      <a:tailEnd/>
                    </a:ln>
                    <a:effectLst/>
                  </pic:spPr>
                </pic:pic>
              </a:graphicData>
            </a:graphic>
          </wp:inline>
        </w:drawing>
      </w:r>
    </w:p>
    <w:p w:rsidR="00414B0B" w:rsidRPr="00066BA6" w:rsidRDefault="00414B0B" w:rsidP="007C36C7">
      <w:pPr>
        <w:jc w:val="both"/>
        <w:rPr>
          <w:sz w:val="22"/>
          <w:szCs w:val="22"/>
          <w:lang w:eastAsia="x-none"/>
        </w:rPr>
      </w:pPr>
    </w:p>
    <w:p w:rsidR="00743D04" w:rsidRDefault="00743D04" w:rsidP="00D9666E">
      <w:pPr>
        <w:numPr>
          <w:ilvl w:val="0"/>
          <w:numId w:val="23"/>
        </w:numPr>
        <w:rPr>
          <w:sz w:val="22"/>
          <w:szCs w:val="22"/>
          <w:lang w:eastAsia="x-none"/>
        </w:rPr>
      </w:pPr>
      <w:r w:rsidRPr="00E45C58">
        <w:rPr>
          <w:sz w:val="22"/>
          <w:szCs w:val="22"/>
          <w:lang w:eastAsia="x-none"/>
        </w:rPr>
        <w:t xml:space="preserve">Click </w:t>
      </w:r>
      <w:r>
        <w:rPr>
          <w:sz w:val="22"/>
          <w:szCs w:val="22"/>
          <w:lang w:eastAsia="x-none"/>
        </w:rPr>
        <w:t xml:space="preserve">close on the </w:t>
      </w:r>
      <w:r w:rsidRPr="00E45C58">
        <w:rPr>
          <w:b/>
          <w:sz w:val="22"/>
          <w:szCs w:val="22"/>
          <w:lang w:eastAsia="x-none"/>
        </w:rPr>
        <w:t>TCP/IP Port Configuration</w:t>
      </w:r>
      <w:r w:rsidRPr="0091304D">
        <w:rPr>
          <w:sz w:val="22"/>
          <w:szCs w:val="22"/>
          <w:lang w:eastAsia="x-none"/>
        </w:rPr>
        <w:t xml:space="preserve"> window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Pr>
          <w:sz w:val="22"/>
          <w:szCs w:val="22"/>
          <w:lang w:eastAsia="x-none"/>
        </w:rPr>
        <w:t>.</w:t>
      </w:r>
    </w:p>
    <w:p w:rsidR="00743D04" w:rsidRPr="00FF7D92" w:rsidRDefault="00743D04" w:rsidP="00D9666E">
      <w:pPr>
        <w:numPr>
          <w:ilvl w:val="0"/>
          <w:numId w:val="23"/>
        </w:numPr>
        <w:rPr>
          <w:sz w:val="22"/>
          <w:szCs w:val="22"/>
          <w:lang w:eastAsia="x-none"/>
        </w:rPr>
      </w:pPr>
      <w:r>
        <w:rPr>
          <w:sz w:val="22"/>
          <w:szCs w:val="22"/>
          <w:lang w:eastAsia="x-none"/>
        </w:rPr>
        <w:t>Click</w:t>
      </w:r>
      <w:r w:rsidRPr="0091304D">
        <w:rPr>
          <w:sz w:val="22"/>
          <w:szCs w:val="22"/>
          <w:lang w:eastAsia="x-none"/>
        </w:rPr>
        <w:t xml:space="preserve"> </w:t>
      </w:r>
      <w:r>
        <w:rPr>
          <w:sz w:val="22"/>
          <w:szCs w:val="22"/>
          <w:lang w:eastAsia="x-none"/>
        </w:rPr>
        <w:t xml:space="preserve">close on the </w:t>
      </w:r>
      <w:r w:rsidRPr="00E45C58">
        <w:rPr>
          <w:b/>
          <w:sz w:val="22"/>
          <w:szCs w:val="22"/>
          <w:lang w:eastAsia="x-none"/>
        </w:rPr>
        <w:t xml:space="preserve">Connection Properties </w:t>
      </w:r>
      <w:r w:rsidRPr="0091304D">
        <w:rPr>
          <w:sz w:val="22"/>
          <w:szCs w:val="22"/>
          <w:lang w:eastAsia="x-none"/>
        </w:rPr>
        <w:t>window</w:t>
      </w:r>
      <w:r>
        <w:rPr>
          <w:b/>
          <w:sz w:val="22"/>
          <w:szCs w:val="22"/>
          <w:lang w:eastAsia="x-none"/>
        </w:rPr>
        <w:t xml:space="preserve">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p>
    <w:p w:rsidR="00FD18D1" w:rsidRPr="00FF7D92" w:rsidRDefault="00FD18D1" w:rsidP="00D9666E">
      <w:pPr>
        <w:numPr>
          <w:ilvl w:val="0"/>
          <w:numId w:val="23"/>
        </w:numPr>
        <w:rPr>
          <w:sz w:val="22"/>
          <w:szCs w:val="22"/>
          <w:lang w:eastAsia="x-none"/>
        </w:rPr>
      </w:pPr>
      <w:r w:rsidRPr="00FF7D92">
        <w:rPr>
          <w:sz w:val="22"/>
          <w:szCs w:val="22"/>
          <w:lang w:eastAsia="x-none"/>
        </w:rPr>
        <w:t xml:space="preserve">Verify </w:t>
      </w:r>
      <w:r w:rsidR="004B5363" w:rsidRPr="00FF7D92">
        <w:rPr>
          <w:sz w:val="22"/>
          <w:szCs w:val="22"/>
          <w:lang w:eastAsia="x-none"/>
        </w:rPr>
        <w:t>the newly</w:t>
      </w:r>
      <w:r w:rsidRPr="00FF7D92">
        <w:rPr>
          <w:sz w:val="22"/>
          <w:szCs w:val="22"/>
          <w:lang w:eastAsia="x-none"/>
        </w:rPr>
        <w:t xml:space="preserve"> created connection shows on </w:t>
      </w:r>
      <w:r w:rsidRPr="00FF7D92">
        <w:rPr>
          <w:b/>
          <w:sz w:val="22"/>
          <w:szCs w:val="22"/>
          <w:lang w:eastAsia="x-none"/>
        </w:rPr>
        <w:t xml:space="preserve">Connection Assignment </w:t>
      </w:r>
      <w:r w:rsidRPr="00FF7D92">
        <w:rPr>
          <w:sz w:val="22"/>
          <w:szCs w:val="22"/>
          <w:lang w:eastAsia="x-none"/>
        </w:rPr>
        <w:t>window</w:t>
      </w:r>
      <w:r w:rsidR="00FA461F" w:rsidRPr="00FF7D92">
        <w:rPr>
          <w:sz w:val="22"/>
          <w:szCs w:val="22"/>
          <w:lang w:eastAsia="x-none"/>
        </w:rPr>
        <w:t xml:space="preserve"> (</w:t>
      </w:r>
      <w:r w:rsidR="00FF7D92" w:rsidRPr="00FF7D92">
        <w:rPr>
          <w:sz w:val="22"/>
          <w:szCs w:val="22"/>
          <w:lang w:eastAsia="x-none"/>
        </w:rPr>
        <w:fldChar w:fldCharType="begin"/>
      </w:r>
      <w:r w:rsidR="00FF7D92" w:rsidRPr="00FF7D92">
        <w:rPr>
          <w:sz w:val="22"/>
          <w:szCs w:val="22"/>
          <w:lang w:eastAsia="x-none"/>
        </w:rPr>
        <w:instrText xml:space="preserve"> REF _Ref454540899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33</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4B5363" w:rsidRPr="00FA461F" w:rsidRDefault="00FF7D92" w:rsidP="00FF7D92">
      <w:pPr>
        <w:pStyle w:val="Caption"/>
      </w:pPr>
      <w:bookmarkStart w:id="174" w:name="_Ref454540899"/>
      <w:bookmarkStart w:id="175" w:name="_Ref444894385"/>
      <w:bookmarkStart w:id="176" w:name="Figure33"/>
      <w:r>
        <w:t xml:space="preserve">Figure </w:t>
      </w:r>
      <w:r w:rsidR="004A6C70">
        <w:fldChar w:fldCharType="begin"/>
      </w:r>
      <w:r w:rsidR="004A6C70">
        <w:instrText xml:space="preserve"> SEQ Figure \* ARABIC </w:instrText>
      </w:r>
      <w:r w:rsidR="004A6C70">
        <w:fldChar w:fldCharType="separate"/>
      </w:r>
      <w:r w:rsidR="007E356C">
        <w:rPr>
          <w:noProof/>
        </w:rPr>
        <w:t>33</w:t>
      </w:r>
      <w:r w:rsidR="004A6C70">
        <w:rPr>
          <w:noProof/>
        </w:rPr>
        <w:fldChar w:fldCharType="end"/>
      </w:r>
      <w:bookmarkEnd w:id="174"/>
      <w:r>
        <w:t xml:space="preserve">: Example of Newly Created Connection </w:t>
      </w:r>
      <w:r w:rsidR="004B5363" w:rsidRPr="00FA461F">
        <w:t>Figure</w:t>
      </w:r>
      <w:bookmarkEnd w:id="175"/>
      <w:r w:rsidR="006830F0">
        <w:t xml:space="preserve"> </w:t>
      </w:r>
      <w:bookmarkEnd w:id="176"/>
    </w:p>
    <w:p w:rsidR="008B05A0" w:rsidRDefault="00CE7474" w:rsidP="0068707B">
      <w:pPr>
        <w:keepNext/>
        <w:jc w:val="center"/>
      </w:pPr>
      <w:r>
        <w:rPr>
          <w:noProof/>
        </w:rPr>
        <w:drawing>
          <wp:inline distT="0" distB="0" distL="0" distR="0">
            <wp:extent cx="2095500" cy="11049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1104900"/>
                    </a:xfrm>
                    <a:prstGeom prst="rect">
                      <a:avLst/>
                    </a:prstGeom>
                    <a:noFill/>
                    <a:ln w="6350" cmpd="sng">
                      <a:solidFill>
                        <a:srgbClr val="000000"/>
                      </a:solidFill>
                      <a:miter lim="800000"/>
                      <a:headEnd/>
                      <a:tailEnd/>
                    </a:ln>
                    <a:effectLst/>
                  </pic:spPr>
                </pic:pic>
              </a:graphicData>
            </a:graphic>
          </wp:inline>
        </w:drawing>
      </w:r>
    </w:p>
    <w:p w:rsidR="00FD18D1" w:rsidRDefault="00FD18D1" w:rsidP="007C36C7">
      <w:pPr>
        <w:jc w:val="both"/>
        <w:rPr>
          <w:lang w:eastAsia="x-none"/>
        </w:rPr>
      </w:pPr>
    </w:p>
    <w:p w:rsidR="00FD18D1" w:rsidRDefault="00FD18D1" w:rsidP="007C36C7">
      <w:pPr>
        <w:jc w:val="both"/>
        <w:rPr>
          <w:lang w:eastAsia="x-none"/>
        </w:rPr>
      </w:pPr>
    </w:p>
    <w:p w:rsidR="00FD18D1" w:rsidRDefault="00FD18D1" w:rsidP="007C36C7">
      <w:pPr>
        <w:jc w:val="both"/>
        <w:rPr>
          <w:lang w:eastAsia="x-none"/>
        </w:rPr>
      </w:pPr>
    </w:p>
    <w:p w:rsidR="00FD18D1" w:rsidRDefault="009C4F00" w:rsidP="007C36C7">
      <w:pPr>
        <w:jc w:val="both"/>
        <w:rPr>
          <w:lang w:eastAsia="x-none"/>
        </w:rPr>
      </w:pPr>
      <w:r>
        <w:rPr>
          <w:lang w:eastAsia="x-none"/>
        </w:rPr>
        <w:br w:type="page"/>
      </w:r>
    </w:p>
    <w:p w:rsidR="00DC7BF4" w:rsidRPr="006E256D" w:rsidRDefault="00B12F0E" w:rsidP="00B12F0E">
      <w:pPr>
        <w:pStyle w:val="Heading3"/>
      </w:pPr>
      <w:bookmarkStart w:id="177" w:name="_Toc454350027"/>
      <w:bookmarkStart w:id="178" w:name="_Toc473107029"/>
      <w:r>
        <w:t>Set</w:t>
      </w:r>
      <w:r w:rsidR="00FA461F">
        <w:t xml:space="preserve"> Up Instrument C</w:t>
      </w:r>
      <w:r w:rsidR="00DC7BF4" w:rsidRPr="006E256D">
        <w:t>onnection</w:t>
      </w:r>
      <w:bookmarkEnd w:id="177"/>
      <w:bookmarkEnd w:id="178"/>
    </w:p>
    <w:p w:rsidR="002F0AA2" w:rsidRDefault="002F0AA2" w:rsidP="002F0AA2">
      <w:pPr>
        <w:rPr>
          <w:lang w:eastAsia="x-none"/>
        </w:rPr>
      </w:pPr>
    </w:p>
    <w:p w:rsidR="00443FF7" w:rsidRDefault="00CE7474" w:rsidP="00B12F0E">
      <w:pPr>
        <w:pStyle w:val="Caution"/>
        <w:pBdr>
          <w:right w:val="single" w:sz="4" w:space="0" w:color="auto"/>
        </w:pBdr>
        <w:rPr>
          <w:lang w:eastAsia="x-none"/>
        </w:rPr>
      </w:pPr>
      <w:r>
        <w:rPr>
          <w:noProof/>
        </w:rPr>
        <w:drawing>
          <wp:inline distT="0" distB="0" distL="0" distR="0">
            <wp:extent cx="285750" cy="285750"/>
            <wp:effectExtent l="0" t="0" r="0" b="0"/>
            <wp:docPr id="62" name="Picture 6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9C38F1">
        <w:rPr>
          <w:b/>
          <w:i w:val="0"/>
        </w:rPr>
        <w:t>section</w:t>
      </w:r>
      <w:r w:rsidR="00443FF7">
        <w:rPr>
          <w:b/>
          <w:i w:val="0"/>
        </w:rPr>
        <w:t xml:space="preserve"> for each instrument that will be connecting to VBECS.</w:t>
      </w:r>
    </w:p>
    <w:p w:rsidR="00D86ACD" w:rsidRPr="00D07D6F" w:rsidRDefault="00CE7474" w:rsidP="00D86ACD">
      <w:pPr>
        <w:pStyle w:val="Caution"/>
        <w:pBdr>
          <w:right w:val="single" w:sz="4" w:space="0" w:color="auto"/>
        </w:pBdr>
      </w:pPr>
      <w:r>
        <w:rPr>
          <w:noProof/>
        </w:rPr>
        <w:drawing>
          <wp:inline distT="0" distB="0" distL="0" distR="0">
            <wp:extent cx="295275" cy="285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86ACD" w:rsidRPr="00D07D6F">
        <w:t xml:space="preserve"> </w:t>
      </w:r>
      <w:r w:rsidR="00D86ACD" w:rsidRPr="00576628">
        <w:rPr>
          <w:b/>
        </w:rPr>
        <w:t>Modifying connection settings in the Instrument Manager outside of this Setup Guide is not allowed and may lead to malfunction of the Automated Instrument to VBECS interface.</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Assignment</w:t>
      </w:r>
      <w:r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click</w:t>
      </w:r>
      <w:r w:rsidR="00FA461F" w:rsidRPr="00FA461F">
        <w:rPr>
          <w:sz w:val="22"/>
          <w:szCs w:val="22"/>
          <w:lang w:eastAsia="x-none"/>
        </w:rPr>
        <w:t xml:space="preserve"> the</w:t>
      </w:r>
      <w:r w:rsidRPr="00FA461F">
        <w:rPr>
          <w:sz w:val="22"/>
          <w:szCs w:val="22"/>
          <w:lang w:eastAsia="x-none"/>
        </w:rPr>
        <w:t xml:space="preserve"> </w:t>
      </w:r>
      <w:r w:rsidRPr="00FA461F">
        <w:rPr>
          <w:b/>
          <w:sz w:val="22"/>
          <w:szCs w:val="22"/>
          <w:lang w:eastAsia="x-none"/>
        </w:rPr>
        <w:t>Add</w:t>
      </w:r>
      <w:r w:rsidRPr="00FA461F">
        <w:rPr>
          <w:sz w:val="22"/>
          <w:szCs w:val="22"/>
          <w:lang w:eastAsia="x-none"/>
        </w:rPr>
        <w:t xml:space="preserve"> button. </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Properties</w:t>
      </w:r>
      <w:r w:rsidR="00102592"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enter the </w:t>
      </w:r>
      <w:r w:rsidRPr="00FA461F">
        <w:rPr>
          <w:b/>
          <w:sz w:val="22"/>
          <w:szCs w:val="22"/>
          <w:lang w:eastAsia="x-none"/>
        </w:rPr>
        <w:t>Connection Name</w:t>
      </w:r>
      <w:r w:rsidRPr="00FA461F">
        <w:rPr>
          <w:sz w:val="22"/>
          <w:szCs w:val="22"/>
          <w:lang w:eastAsia="x-none"/>
        </w:rPr>
        <w:t xml:space="preserve">. </w:t>
      </w:r>
      <w:r w:rsidR="005E3A7E" w:rsidRPr="00FA461F">
        <w:rPr>
          <w:sz w:val="22"/>
          <w:szCs w:val="22"/>
          <w:lang w:eastAsia="x-none"/>
        </w:rPr>
        <w:t xml:space="preserve">Enter </w:t>
      </w:r>
      <w:r w:rsidR="000660FD" w:rsidRPr="00FA461F">
        <w:rPr>
          <w:sz w:val="22"/>
          <w:szCs w:val="22"/>
          <w:lang w:eastAsia="x-none"/>
        </w:rPr>
        <w:t xml:space="preserve">a </w:t>
      </w:r>
      <w:r w:rsidR="005E3A7E" w:rsidRPr="00FA461F">
        <w:rPr>
          <w:sz w:val="22"/>
          <w:szCs w:val="22"/>
          <w:lang w:eastAsia="x-none"/>
        </w:rPr>
        <w:t>name</w:t>
      </w:r>
      <w:r w:rsidR="005E3A7E" w:rsidRPr="00FA461F">
        <w:rPr>
          <w:sz w:val="22"/>
          <w:szCs w:val="22"/>
        </w:rPr>
        <w:t xml:space="preserve"> that contains </w:t>
      </w:r>
      <w:r w:rsidR="005E3A7E" w:rsidRPr="00FA461F">
        <w:rPr>
          <w:b/>
          <w:i/>
          <w:sz w:val="22"/>
          <w:szCs w:val="22"/>
        </w:rPr>
        <w:t xml:space="preserve">&lt;Instrument Side Configuration&gt; </w:t>
      </w:r>
      <w:r w:rsidR="005E3A7E" w:rsidRPr="00FA461F">
        <w:rPr>
          <w:sz w:val="22"/>
          <w:szCs w:val="22"/>
        </w:rPr>
        <w:t xml:space="preserve">and word </w:t>
      </w:r>
      <w:r w:rsidR="005E3A7E" w:rsidRPr="00FA461F">
        <w:rPr>
          <w:b/>
          <w:sz w:val="22"/>
          <w:szCs w:val="22"/>
        </w:rPr>
        <w:t>Connection</w:t>
      </w:r>
      <w:r w:rsidR="005E3A7E" w:rsidRPr="00FA461F">
        <w:rPr>
          <w:sz w:val="22"/>
          <w:szCs w:val="22"/>
        </w:rPr>
        <w:t>. For example:</w:t>
      </w:r>
    </w:p>
    <w:p w:rsidR="005E3A7E" w:rsidRPr="00FA461F" w:rsidRDefault="005E3A7E" w:rsidP="005E3A7E">
      <w:pPr>
        <w:ind w:left="720"/>
        <w:jc w:val="both"/>
        <w:rPr>
          <w:sz w:val="22"/>
          <w:szCs w:val="22"/>
        </w:rPr>
      </w:pPr>
    </w:p>
    <w:p w:rsidR="005E3A7E" w:rsidRPr="00FA461F" w:rsidRDefault="005E3A7E" w:rsidP="005E3A7E">
      <w:pPr>
        <w:ind w:left="720"/>
        <w:jc w:val="both"/>
        <w:rPr>
          <w:b/>
          <w:sz w:val="22"/>
          <w:szCs w:val="22"/>
        </w:rPr>
      </w:pPr>
      <w:r w:rsidRPr="00FA461F">
        <w:rPr>
          <w:b/>
          <w:sz w:val="22"/>
          <w:szCs w:val="22"/>
        </w:rPr>
        <w:t>HIN_</w:t>
      </w:r>
      <w:r w:rsidR="000A32E5">
        <w:rPr>
          <w:b/>
          <w:sz w:val="22"/>
          <w:szCs w:val="22"/>
        </w:rPr>
        <w:t>Vision</w:t>
      </w:r>
      <w:r w:rsidRPr="00FA461F">
        <w:rPr>
          <w:b/>
          <w:sz w:val="22"/>
          <w:szCs w:val="22"/>
        </w:rPr>
        <w:t>_1_Connection</w:t>
      </w:r>
    </w:p>
    <w:p w:rsidR="005E3A7E" w:rsidRPr="00FA461F" w:rsidRDefault="005E3A7E" w:rsidP="005E3A7E">
      <w:pPr>
        <w:ind w:left="720"/>
        <w:jc w:val="both"/>
        <w:rPr>
          <w:sz w:val="22"/>
          <w:szCs w:val="22"/>
        </w:rPr>
      </w:pPr>
    </w:p>
    <w:p w:rsidR="00B12F0E" w:rsidRDefault="00BF4519" w:rsidP="00D9666E">
      <w:pPr>
        <w:numPr>
          <w:ilvl w:val="0"/>
          <w:numId w:val="24"/>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w:t>
      </w:r>
      <w:r w:rsidR="006E256D" w:rsidRPr="00FA461F">
        <w:rPr>
          <w:sz w:val="22"/>
          <w:szCs w:val="22"/>
        </w:rPr>
        <w:t xml:space="preserve"> </w:t>
      </w:r>
    </w:p>
    <w:p w:rsidR="00B12F0E" w:rsidRDefault="006E256D" w:rsidP="00D9666E">
      <w:pPr>
        <w:numPr>
          <w:ilvl w:val="0"/>
          <w:numId w:val="24"/>
        </w:numPr>
        <w:rPr>
          <w:sz w:val="22"/>
          <w:szCs w:val="22"/>
        </w:rPr>
      </w:pPr>
      <w:r w:rsidRPr="00FA461F">
        <w:rPr>
          <w:sz w:val="22"/>
          <w:szCs w:val="22"/>
        </w:rPr>
        <w:t xml:space="preserve">Check </w:t>
      </w:r>
      <w:r w:rsidRPr="00FA461F">
        <w:rPr>
          <w:b/>
          <w:sz w:val="22"/>
          <w:szCs w:val="22"/>
        </w:rPr>
        <w:t>Include in Specimen Manag</w:t>
      </w:r>
      <w:r w:rsidR="00B12F0E">
        <w:rPr>
          <w:b/>
          <w:sz w:val="22"/>
          <w:szCs w:val="22"/>
        </w:rPr>
        <w:t>ement</w:t>
      </w:r>
      <w:r w:rsidRPr="00FA461F">
        <w:rPr>
          <w:sz w:val="22"/>
          <w:szCs w:val="22"/>
        </w:rPr>
        <w:t xml:space="preserve"> check box</w:t>
      </w:r>
      <w:r w:rsidR="00B12F0E">
        <w:rPr>
          <w:sz w:val="22"/>
          <w:szCs w:val="22"/>
        </w:rPr>
        <w:t>.</w:t>
      </w:r>
    </w:p>
    <w:p w:rsidR="00B12F0E" w:rsidRDefault="00B12F0E" w:rsidP="00D9666E">
      <w:pPr>
        <w:numPr>
          <w:ilvl w:val="0"/>
          <w:numId w:val="24"/>
        </w:numPr>
        <w:rPr>
          <w:sz w:val="22"/>
          <w:szCs w:val="22"/>
        </w:rPr>
      </w:pPr>
      <w:r>
        <w:rPr>
          <w:sz w:val="22"/>
          <w:szCs w:val="22"/>
        </w:rPr>
        <w:t>S</w:t>
      </w:r>
      <w:r w:rsidR="006E256D" w:rsidRPr="00FA461F">
        <w:rPr>
          <w:sz w:val="22"/>
          <w:szCs w:val="22"/>
        </w:rPr>
        <w:t xml:space="preserve">elect </w:t>
      </w:r>
      <w:r w:rsidR="006E256D" w:rsidRPr="00FA461F">
        <w:rPr>
          <w:b/>
          <w:sz w:val="22"/>
          <w:szCs w:val="22"/>
        </w:rPr>
        <w:t>TCP/IP connection</w:t>
      </w:r>
      <w:r w:rsidR="006E256D" w:rsidRPr="00FA461F">
        <w:rPr>
          <w:sz w:val="22"/>
          <w:szCs w:val="22"/>
        </w:rPr>
        <w:t>.</w:t>
      </w:r>
      <w:r w:rsidR="00401D7F" w:rsidRPr="00FA461F">
        <w:rPr>
          <w:sz w:val="22"/>
          <w:szCs w:val="22"/>
        </w:rPr>
        <w:t xml:space="preserve"> </w:t>
      </w:r>
    </w:p>
    <w:p w:rsidR="006E256D" w:rsidRPr="00FA461F" w:rsidRDefault="006E256D" w:rsidP="00D9666E">
      <w:pPr>
        <w:numPr>
          <w:ilvl w:val="0"/>
          <w:numId w:val="24"/>
        </w:numPr>
        <w:rPr>
          <w:sz w:val="22"/>
          <w:szCs w:val="22"/>
        </w:rPr>
      </w:pPr>
      <w:r w:rsidRPr="00FA461F">
        <w:rPr>
          <w:sz w:val="22"/>
          <w:szCs w:val="22"/>
        </w:rPr>
        <w:t xml:space="preserve">On the </w:t>
      </w:r>
      <w:r w:rsidRPr="00FA461F">
        <w:rPr>
          <w:b/>
          <w:sz w:val="22"/>
          <w:szCs w:val="22"/>
        </w:rPr>
        <w:t xml:space="preserve">Destination Lines </w:t>
      </w:r>
      <w:r w:rsidRPr="00FA461F">
        <w:rPr>
          <w:sz w:val="22"/>
          <w:szCs w:val="22"/>
        </w:rPr>
        <w:t xml:space="preserve">list check the box next to connection configured in previous </w:t>
      </w:r>
      <w:r w:rsidR="00FA461F" w:rsidRPr="00FA461F">
        <w:rPr>
          <w:sz w:val="22"/>
          <w:szCs w:val="22"/>
        </w:rPr>
        <w:t>section (</w:t>
      </w:r>
      <w:r w:rsidR="00FF7D92" w:rsidRPr="00FF7D92">
        <w:rPr>
          <w:sz w:val="22"/>
          <w:szCs w:val="22"/>
        </w:rPr>
        <w:fldChar w:fldCharType="begin"/>
      </w:r>
      <w:r w:rsidR="00FF7D92" w:rsidRPr="00FF7D92">
        <w:rPr>
          <w:sz w:val="22"/>
          <w:szCs w:val="22"/>
        </w:rPr>
        <w:instrText xml:space="preserve"> REF _Ref454540983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34</w:t>
      </w:r>
      <w:r w:rsidR="00FF7D92" w:rsidRPr="00FF7D92">
        <w:rPr>
          <w:sz w:val="22"/>
          <w:szCs w:val="22"/>
        </w:rPr>
        <w:fldChar w:fldCharType="end"/>
      </w:r>
      <w:r w:rsidR="00FA461F" w:rsidRPr="00FA461F">
        <w:rPr>
          <w:sz w:val="22"/>
          <w:szCs w:val="22"/>
        </w:rPr>
        <w:t>)</w:t>
      </w:r>
      <w:r w:rsidRPr="00FA461F">
        <w:rPr>
          <w:sz w:val="22"/>
          <w:szCs w:val="22"/>
        </w:rPr>
        <w:t>.</w:t>
      </w:r>
    </w:p>
    <w:p w:rsidR="009231D5" w:rsidRDefault="00FF7D92" w:rsidP="00FF7D92">
      <w:pPr>
        <w:pStyle w:val="Caption"/>
      </w:pPr>
      <w:bookmarkStart w:id="179" w:name="_Ref454540983"/>
      <w:bookmarkStart w:id="180" w:name="_Ref444894525"/>
      <w:bookmarkStart w:id="181" w:name="Figure34"/>
      <w:r>
        <w:t xml:space="preserve">Figure </w:t>
      </w:r>
      <w:r w:rsidR="004A6C70">
        <w:fldChar w:fldCharType="begin"/>
      </w:r>
      <w:r w:rsidR="004A6C70">
        <w:instrText xml:space="preserve"> SEQ Figure \* ARABIC </w:instrText>
      </w:r>
      <w:r w:rsidR="004A6C70">
        <w:fldChar w:fldCharType="separate"/>
      </w:r>
      <w:r w:rsidR="007E356C">
        <w:rPr>
          <w:noProof/>
        </w:rPr>
        <w:t>34</w:t>
      </w:r>
      <w:r w:rsidR="004A6C70">
        <w:rPr>
          <w:noProof/>
        </w:rPr>
        <w:fldChar w:fldCharType="end"/>
      </w:r>
      <w:bookmarkEnd w:id="179"/>
      <w:r>
        <w:t>: Example of Connection Properties Window</w:t>
      </w:r>
      <w:bookmarkEnd w:id="180"/>
      <w:bookmarkEnd w:id="181"/>
    </w:p>
    <w:p w:rsidR="008B05A0" w:rsidRDefault="00CE7474" w:rsidP="0068707B">
      <w:pPr>
        <w:keepNext/>
        <w:jc w:val="center"/>
      </w:pPr>
      <w:r>
        <w:rPr>
          <w:noProof/>
        </w:rPr>
        <w:drawing>
          <wp:inline distT="0" distB="0" distL="0" distR="0">
            <wp:extent cx="4886325" cy="39147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3914775"/>
                    </a:xfrm>
                    <a:prstGeom prst="rect">
                      <a:avLst/>
                    </a:prstGeom>
                    <a:noFill/>
                    <a:ln>
                      <a:noFill/>
                    </a:ln>
                  </pic:spPr>
                </pic:pic>
              </a:graphicData>
            </a:graphic>
          </wp:inline>
        </w:drawing>
      </w:r>
    </w:p>
    <w:p w:rsidR="009231D5" w:rsidRDefault="009231D5" w:rsidP="009231D5">
      <w:pPr>
        <w:ind w:left="720"/>
        <w:jc w:val="both"/>
        <w:rPr>
          <w:lang w:eastAsia="x-none"/>
        </w:rPr>
      </w:pPr>
    </w:p>
    <w:p w:rsidR="00CB5AB6" w:rsidRDefault="00401243" w:rsidP="00D9666E">
      <w:pPr>
        <w:numPr>
          <w:ilvl w:val="0"/>
          <w:numId w:val="24"/>
        </w:numPr>
        <w:rPr>
          <w:sz w:val="22"/>
          <w:szCs w:val="22"/>
          <w:lang w:eastAsia="x-none"/>
        </w:rPr>
      </w:pPr>
      <w:r w:rsidRPr="00FA461F">
        <w:rPr>
          <w:sz w:val="22"/>
          <w:szCs w:val="22"/>
          <w:lang w:eastAsia="x-none"/>
        </w:rPr>
        <w:lastRenderedPageBreak/>
        <w:t xml:space="preserve">Click on </w:t>
      </w:r>
      <w:r w:rsidRPr="00FA461F">
        <w:rPr>
          <w:b/>
          <w:sz w:val="22"/>
          <w:szCs w:val="22"/>
          <w:lang w:eastAsia="x-none"/>
        </w:rPr>
        <w:t>Device Parameters</w:t>
      </w:r>
      <w:r w:rsidRPr="00FA461F">
        <w:rPr>
          <w:sz w:val="22"/>
          <w:szCs w:val="22"/>
          <w:lang w:eastAsia="x-none"/>
        </w:rPr>
        <w:t xml:space="preserve"> button. </w:t>
      </w:r>
    </w:p>
    <w:p w:rsidR="00CB5AB6" w:rsidRPr="00CB5AB6" w:rsidRDefault="00401243" w:rsidP="00D9666E">
      <w:pPr>
        <w:numPr>
          <w:ilvl w:val="0"/>
          <w:numId w:val="24"/>
        </w:numPr>
        <w:rPr>
          <w:sz w:val="22"/>
          <w:szCs w:val="22"/>
          <w:lang w:eastAsia="x-none"/>
        </w:rPr>
      </w:pPr>
      <w:r w:rsidRPr="00FA461F">
        <w:rPr>
          <w:b/>
          <w:sz w:val="22"/>
          <w:szCs w:val="22"/>
          <w:lang w:eastAsia="x-none"/>
        </w:rPr>
        <w:t>TCP/IP Address</w:t>
      </w:r>
      <w:r w:rsidRPr="00FA461F">
        <w:rPr>
          <w:sz w:val="22"/>
          <w:szCs w:val="22"/>
          <w:lang w:eastAsia="x-none"/>
        </w:rPr>
        <w:t xml:space="preserve"> </w:t>
      </w:r>
      <w:r w:rsidR="00CB5AB6">
        <w:rPr>
          <w:sz w:val="22"/>
          <w:szCs w:val="22"/>
          <w:lang w:eastAsia="x-none"/>
        </w:rPr>
        <w:t xml:space="preserve">remains </w:t>
      </w:r>
      <w:r w:rsidR="00FC2419" w:rsidRPr="00FA461F">
        <w:rPr>
          <w:sz w:val="22"/>
          <w:szCs w:val="22"/>
          <w:lang w:eastAsia="x-none"/>
        </w:rPr>
        <w:t>blank</w:t>
      </w:r>
      <w:r w:rsidR="00CB5AB6">
        <w:rPr>
          <w:sz w:val="22"/>
          <w:szCs w:val="22"/>
          <w:lang w:eastAsia="x-none"/>
        </w:rPr>
        <w:t>.</w:t>
      </w:r>
    </w:p>
    <w:p w:rsidR="00CB5AB6" w:rsidRDefault="00CB5AB6" w:rsidP="00D9666E">
      <w:pPr>
        <w:numPr>
          <w:ilvl w:val="0"/>
          <w:numId w:val="24"/>
        </w:numPr>
        <w:rPr>
          <w:sz w:val="22"/>
          <w:szCs w:val="22"/>
          <w:lang w:eastAsia="x-none"/>
        </w:rPr>
      </w:pPr>
      <w:r>
        <w:rPr>
          <w:sz w:val="22"/>
          <w:szCs w:val="22"/>
          <w:lang w:eastAsia="x-none"/>
        </w:rPr>
        <w:t>S</w:t>
      </w:r>
      <w:r w:rsidR="00FC2419" w:rsidRPr="00FA461F">
        <w:rPr>
          <w:sz w:val="22"/>
          <w:szCs w:val="22"/>
          <w:lang w:eastAsia="x-none"/>
        </w:rPr>
        <w:t xml:space="preserve">et </w:t>
      </w:r>
      <w:r w:rsidR="00401243" w:rsidRPr="00FA461F">
        <w:rPr>
          <w:b/>
          <w:sz w:val="22"/>
          <w:szCs w:val="22"/>
          <w:lang w:eastAsia="x-none"/>
        </w:rPr>
        <w:t>TCP/IP Port Number</w:t>
      </w:r>
      <w:r w:rsidR="00401243" w:rsidRPr="00FA461F">
        <w:rPr>
          <w:sz w:val="22"/>
          <w:szCs w:val="22"/>
          <w:lang w:eastAsia="x-none"/>
        </w:rPr>
        <w:t xml:space="preserve"> </w:t>
      </w:r>
      <w:r w:rsidR="00FC2419" w:rsidRPr="00FA461F">
        <w:rPr>
          <w:sz w:val="22"/>
          <w:szCs w:val="22"/>
          <w:lang w:eastAsia="x-none"/>
        </w:rPr>
        <w:t>to</w:t>
      </w:r>
      <w:r w:rsidR="00401243" w:rsidRPr="00FA461F">
        <w:rPr>
          <w:b/>
          <w:i/>
          <w:sz w:val="22"/>
          <w:szCs w:val="22"/>
          <w:lang w:eastAsia="x-none"/>
        </w:rPr>
        <w:t xml:space="preserve"> &lt;Instrument Port&gt; </w:t>
      </w:r>
      <w:r w:rsidR="00FA461F" w:rsidRPr="00FA461F">
        <w:rPr>
          <w:sz w:val="22"/>
          <w:szCs w:val="22"/>
          <w:lang w:eastAsia="x-none"/>
        </w:rPr>
        <w:t xml:space="preserve">discussed in Section </w:t>
      </w:r>
      <w:r w:rsidR="00410758" w:rsidRPr="00410758">
        <w:rPr>
          <w:b/>
          <w:sz w:val="22"/>
          <w:szCs w:val="22"/>
          <w:lang w:eastAsia="x-none"/>
        </w:rPr>
        <w:t>Network Connectivity Setup</w:t>
      </w:r>
      <w:r w:rsidR="00401243" w:rsidRPr="00FA461F">
        <w:rPr>
          <w:sz w:val="22"/>
          <w:szCs w:val="22"/>
          <w:lang w:eastAsia="x-none"/>
        </w:rPr>
        <w:t>.</w:t>
      </w:r>
      <w:r w:rsidR="00020820" w:rsidRPr="00FA461F">
        <w:rPr>
          <w:sz w:val="22"/>
          <w:szCs w:val="22"/>
          <w:lang w:eastAsia="x-none"/>
        </w:rPr>
        <w:t xml:space="preserve"> </w:t>
      </w:r>
    </w:p>
    <w:p w:rsidR="006E256D" w:rsidRPr="00FA461F" w:rsidRDefault="00020820" w:rsidP="00D9666E">
      <w:pPr>
        <w:numPr>
          <w:ilvl w:val="0"/>
          <w:numId w:val="24"/>
        </w:numPr>
        <w:rPr>
          <w:sz w:val="22"/>
          <w:szCs w:val="22"/>
          <w:lang w:eastAsia="x-none"/>
        </w:rPr>
      </w:pPr>
      <w:r w:rsidRPr="00FA461F">
        <w:rPr>
          <w:sz w:val="22"/>
          <w:szCs w:val="22"/>
          <w:lang w:eastAsia="x-none"/>
        </w:rPr>
        <w:t xml:space="preserve">Uncheck </w:t>
      </w:r>
      <w:r w:rsidRPr="00FA461F">
        <w:rPr>
          <w:b/>
          <w:sz w:val="22"/>
          <w:szCs w:val="22"/>
          <w:lang w:eastAsia="x-none"/>
        </w:rPr>
        <w:t xml:space="preserve">Send String When Opening Connection </w:t>
      </w:r>
      <w:r w:rsidRPr="00FA461F">
        <w:rPr>
          <w:sz w:val="22"/>
          <w:szCs w:val="22"/>
          <w:lang w:eastAsia="x-none"/>
        </w:rPr>
        <w:t>check box</w:t>
      </w:r>
      <w:r w:rsidR="00FA461F" w:rsidRPr="00FA461F">
        <w:rPr>
          <w:sz w:val="22"/>
          <w:szCs w:val="22"/>
          <w:lang w:eastAsia="x-none"/>
        </w:rPr>
        <w:t xml:space="preserve"> </w:t>
      </w:r>
      <w:r w:rsidR="00FA461F" w:rsidRPr="00FF7D92">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_Ref454541038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35</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9231D5" w:rsidRPr="00FA461F" w:rsidRDefault="00FF7D92" w:rsidP="00FF7D92">
      <w:pPr>
        <w:pStyle w:val="Caption"/>
      </w:pPr>
      <w:bookmarkStart w:id="182" w:name="_Ref454541038"/>
      <w:bookmarkStart w:id="183" w:name="_Ref444894691"/>
      <w:bookmarkStart w:id="184" w:name="Figure35"/>
      <w:r>
        <w:t xml:space="preserve">Figure </w:t>
      </w:r>
      <w:r w:rsidR="004A6C70">
        <w:fldChar w:fldCharType="begin"/>
      </w:r>
      <w:r w:rsidR="004A6C70">
        <w:instrText xml:space="preserve"> SEQ Figure \* ARABIC </w:instrText>
      </w:r>
      <w:r w:rsidR="004A6C70">
        <w:fldChar w:fldCharType="separate"/>
      </w:r>
      <w:r w:rsidR="007E356C">
        <w:rPr>
          <w:noProof/>
        </w:rPr>
        <w:t>35</w:t>
      </w:r>
      <w:r w:rsidR="004A6C70">
        <w:rPr>
          <w:noProof/>
        </w:rPr>
        <w:fldChar w:fldCharType="end"/>
      </w:r>
      <w:bookmarkEnd w:id="182"/>
      <w:r>
        <w:t>: Example of TCP/IP Configuration Window</w:t>
      </w:r>
      <w:bookmarkEnd w:id="183"/>
      <w:bookmarkEnd w:id="184"/>
    </w:p>
    <w:p w:rsidR="008B05A0" w:rsidRDefault="00CE7474" w:rsidP="0068707B">
      <w:pPr>
        <w:keepNext/>
        <w:jc w:val="center"/>
      </w:pPr>
      <w:r>
        <w:rPr>
          <w:noProof/>
        </w:rPr>
        <mc:AlternateContent>
          <mc:Choice Requires="wps">
            <w:drawing>
              <wp:anchor distT="0" distB="0" distL="114300" distR="114300" simplePos="0" relativeHeight="251657728" behindDoc="0" locked="0" layoutInCell="1" allowOverlap="1">
                <wp:simplePos x="0" y="0"/>
                <wp:positionH relativeFrom="column">
                  <wp:posOffset>1323975</wp:posOffset>
                </wp:positionH>
                <wp:positionV relativeFrom="paragraph">
                  <wp:posOffset>1081405</wp:posOffset>
                </wp:positionV>
                <wp:extent cx="2238375" cy="219075"/>
                <wp:effectExtent l="19050" t="24130" r="19050" b="23495"/>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04.25pt;margin-top:85.15pt;width:176.25pt;height:1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" filled="f" strokecolor="red" strokeweight="3pt"/>
            </w:pict>
          </mc:Fallback>
        </mc:AlternateContent>
      </w:r>
      <w:r>
        <w:rPr>
          <w:noProof/>
        </w:rPr>
        <w:drawing>
          <wp:inline distT="0" distB="0" distL="0" distR="0">
            <wp:extent cx="3438525" cy="2314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2314575"/>
                    </a:xfrm>
                    <a:prstGeom prst="rect">
                      <a:avLst/>
                    </a:prstGeom>
                    <a:noFill/>
                    <a:ln>
                      <a:noFill/>
                    </a:ln>
                  </pic:spPr>
                </pic:pic>
              </a:graphicData>
            </a:graphic>
          </wp:inline>
        </w:drawing>
      </w:r>
    </w:p>
    <w:p w:rsidR="002F0AA2" w:rsidRPr="00066BA6" w:rsidRDefault="002F0AA2" w:rsidP="002F0AA2">
      <w:pPr>
        <w:rPr>
          <w:sz w:val="22"/>
          <w:szCs w:val="22"/>
          <w:lang w:eastAsia="x-none"/>
        </w:rPr>
      </w:pPr>
    </w:p>
    <w:p w:rsidR="00CB5AB6" w:rsidRPr="0045272F" w:rsidRDefault="00CB5AB6" w:rsidP="00CB5AB6">
      <w:pPr>
        <w:rPr>
          <w:b/>
          <w:color w:val="000000"/>
          <w:sz w:val="22"/>
          <w:szCs w:val="22"/>
        </w:rPr>
      </w:pP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TCP/IP Port Configuration</w:t>
      </w:r>
      <w:r w:rsidRPr="0045272F">
        <w:rPr>
          <w:sz w:val="22"/>
          <w:szCs w:val="22"/>
          <w:lang w:eastAsia="x-none"/>
        </w:rPr>
        <w:t xml:space="preserve"> window 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 xml:space="preserve">Connection Properties </w:t>
      </w:r>
      <w:r w:rsidRPr="0045272F">
        <w:rPr>
          <w:sz w:val="22"/>
          <w:szCs w:val="22"/>
          <w:lang w:eastAsia="x-none"/>
        </w:rPr>
        <w:t>window</w:t>
      </w:r>
      <w:r w:rsidRPr="0045272F">
        <w:rPr>
          <w:b/>
          <w:sz w:val="22"/>
          <w:szCs w:val="22"/>
          <w:lang w:eastAsia="x-none"/>
        </w:rPr>
        <w:t xml:space="preserve"> </w:t>
      </w:r>
      <w:r w:rsidRPr="0045272F">
        <w:rPr>
          <w:sz w:val="22"/>
          <w:szCs w:val="22"/>
          <w:lang w:eastAsia="x-none"/>
        </w:rPr>
        <w:t xml:space="preserve">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EB2669" w:rsidRPr="0045272F" w:rsidRDefault="00EB2669" w:rsidP="00D9666E">
      <w:pPr>
        <w:numPr>
          <w:ilvl w:val="0"/>
          <w:numId w:val="24"/>
        </w:numPr>
        <w:rPr>
          <w:sz w:val="22"/>
          <w:szCs w:val="22"/>
          <w:lang w:eastAsia="x-none"/>
        </w:rPr>
      </w:pPr>
      <w:r w:rsidRPr="0045272F">
        <w:rPr>
          <w:sz w:val="22"/>
          <w:szCs w:val="22"/>
          <w:lang w:eastAsia="x-none"/>
        </w:rPr>
        <w:t xml:space="preserve">Verify </w:t>
      </w:r>
      <w:r w:rsidR="000660FD" w:rsidRPr="0045272F">
        <w:rPr>
          <w:sz w:val="22"/>
          <w:szCs w:val="22"/>
          <w:lang w:eastAsia="x-none"/>
        </w:rPr>
        <w:t xml:space="preserve">the </w:t>
      </w:r>
      <w:r w:rsidRPr="0045272F">
        <w:rPr>
          <w:sz w:val="22"/>
          <w:szCs w:val="22"/>
          <w:lang w:eastAsia="x-none"/>
        </w:rPr>
        <w:t xml:space="preserve">newly created connection shows on </w:t>
      </w:r>
      <w:r w:rsidRPr="0045272F">
        <w:rPr>
          <w:b/>
          <w:sz w:val="22"/>
          <w:szCs w:val="22"/>
          <w:lang w:eastAsia="x-none"/>
        </w:rPr>
        <w:t xml:space="preserve">Connection Assignment </w:t>
      </w:r>
      <w:r w:rsidRPr="0045272F">
        <w:rPr>
          <w:sz w:val="22"/>
          <w:szCs w:val="22"/>
          <w:lang w:eastAsia="x-none"/>
        </w:rPr>
        <w:t>window</w:t>
      </w:r>
      <w:r w:rsidR="00FA461F" w:rsidRPr="0045272F">
        <w:rPr>
          <w:sz w:val="22"/>
          <w:szCs w:val="22"/>
          <w:lang w:eastAsia="x-none"/>
        </w:rPr>
        <w:t xml:space="preserve"> (</w:t>
      </w:r>
      <w:r w:rsidR="0045272F" w:rsidRPr="0045272F">
        <w:rPr>
          <w:sz w:val="22"/>
          <w:szCs w:val="22"/>
          <w:lang w:eastAsia="x-none"/>
        </w:rPr>
        <w:fldChar w:fldCharType="begin"/>
      </w:r>
      <w:r w:rsidR="0045272F" w:rsidRPr="0045272F">
        <w:rPr>
          <w:sz w:val="22"/>
          <w:szCs w:val="22"/>
          <w:lang w:eastAsia="x-none"/>
        </w:rPr>
        <w:instrText xml:space="preserve"> REF _Ref454541098 \h  \* MERGEFORMAT </w:instrText>
      </w:r>
      <w:r w:rsidR="0045272F" w:rsidRPr="0045272F">
        <w:rPr>
          <w:sz w:val="22"/>
          <w:szCs w:val="22"/>
          <w:lang w:eastAsia="x-none"/>
        </w:rPr>
      </w:r>
      <w:r w:rsidR="0045272F" w:rsidRPr="0045272F">
        <w:rPr>
          <w:sz w:val="22"/>
          <w:szCs w:val="22"/>
          <w:lang w:eastAsia="x-none"/>
        </w:rPr>
        <w:fldChar w:fldCharType="separate"/>
      </w:r>
      <w:r w:rsidR="0045272F" w:rsidRPr="0045272F">
        <w:rPr>
          <w:sz w:val="22"/>
          <w:szCs w:val="22"/>
        </w:rPr>
        <w:t xml:space="preserve">Figure </w:t>
      </w:r>
      <w:r w:rsidR="0045272F" w:rsidRPr="0045272F">
        <w:rPr>
          <w:noProof/>
          <w:sz w:val="22"/>
          <w:szCs w:val="22"/>
        </w:rPr>
        <w:t>36</w:t>
      </w:r>
      <w:r w:rsidR="0045272F" w:rsidRPr="0045272F">
        <w:rPr>
          <w:sz w:val="22"/>
          <w:szCs w:val="22"/>
          <w:lang w:eastAsia="x-none"/>
        </w:rPr>
        <w:fldChar w:fldCharType="end"/>
      </w:r>
      <w:r w:rsidR="00FA461F" w:rsidRPr="0045272F">
        <w:rPr>
          <w:sz w:val="22"/>
          <w:szCs w:val="22"/>
          <w:lang w:eastAsia="x-none"/>
        </w:rPr>
        <w:t>)</w:t>
      </w:r>
      <w:r w:rsidRPr="0045272F">
        <w:rPr>
          <w:sz w:val="22"/>
          <w:szCs w:val="22"/>
          <w:lang w:eastAsia="x-none"/>
        </w:rPr>
        <w:t>.</w:t>
      </w:r>
    </w:p>
    <w:p w:rsidR="001E0322" w:rsidRPr="0045272F" w:rsidRDefault="001E0322" w:rsidP="00D9666E">
      <w:pPr>
        <w:numPr>
          <w:ilvl w:val="0"/>
          <w:numId w:val="24"/>
        </w:numPr>
        <w:rPr>
          <w:sz w:val="22"/>
          <w:szCs w:val="22"/>
          <w:lang w:eastAsia="x-none"/>
        </w:rPr>
      </w:pPr>
      <w:r w:rsidRPr="0045272F">
        <w:rPr>
          <w:sz w:val="22"/>
          <w:szCs w:val="22"/>
          <w:lang w:eastAsia="x-none"/>
        </w:rPr>
        <w:t xml:space="preserve">Close the </w:t>
      </w:r>
      <w:r w:rsidRPr="0045272F">
        <w:rPr>
          <w:b/>
          <w:sz w:val="22"/>
          <w:szCs w:val="22"/>
          <w:lang w:eastAsia="x-none"/>
        </w:rPr>
        <w:t>Connection Assignment</w:t>
      </w:r>
      <w:r w:rsidRPr="0045272F">
        <w:rPr>
          <w:sz w:val="22"/>
          <w:szCs w:val="22"/>
          <w:lang w:eastAsia="x-none"/>
        </w:rPr>
        <w:t xml:space="preserve"> window.</w:t>
      </w:r>
    </w:p>
    <w:p w:rsidR="009231D5" w:rsidRPr="0045272F" w:rsidRDefault="0045272F" w:rsidP="0045272F">
      <w:pPr>
        <w:pStyle w:val="Caption"/>
      </w:pPr>
      <w:bookmarkStart w:id="185" w:name="_Ref454541098"/>
      <w:bookmarkStart w:id="186" w:name="_Ref444894740"/>
      <w:bookmarkStart w:id="187" w:name="Figure36"/>
      <w:r w:rsidRPr="0045272F">
        <w:t xml:space="preserve">Figure </w:t>
      </w:r>
      <w:r w:rsidR="004A6C70">
        <w:fldChar w:fldCharType="begin"/>
      </w:r>
      <w:r w:rsidR="004A6C70">
        <w:instrText xml:space="preserve"> SEQ Figure \* ARABIC </w:instrText>
      </w:r>
      <w:r w:rsidR="004A6C70">
        <w:fldChar w:fldCharType="separate"/>
      </w:r>
      <w:r w:rsidR="007E356C">
        <w:rPr>
          <w:noProof/>
        </w:rPr>
        <w:t>36</w:t>
      </w:r>
      <w:r w:rsidR="004A6C70">
        <w:rPr>
          <w:noProof/>
        </w:rPr>
        <w:fldChar w:fldCharType="end"/>
      </w:r>
      <w:bookmarkEnd w:id="185"/>
      <w:r w:rsidRPr="0045272F">
        <w:t>: Example of Newly Created Connection</w:t>
      </w:r>
      <w:bookmarkEnd w:id="186"/>
      <w:bookmarkEnd w:id="187"/>
    </w:p>
    <w:p w:rsidR="00CE78EA" w:rsidRDefault="00CE7474" w:rsidP="0068707B">
      <w:pPr>
        <w:keepNext/>
        <w:jc w:val="center"/>
      </w:pPr>
      <w:r>
        <w:rPr>
          <w:noProof/>
        </w:rPr>
        <w:drawing>
          <wp:inline distT="0" distB="0" distL="0" distR="0">
            <wp:extent cx="1905000" cy="828675"/>
            <wp:effectExtent l="19050" t="19050" r="1905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828675"/>
                    </a:xfrm>
                    <a:prstGeom prst="rect">
                      <a:avLst/>
                    </a:prstGeom>
                    <a:noFill/>
                    <a:ln w="6350" cmpd="sng">
                      <a:solidFill>
                        <a:srgbClr val="000000"/>
                      </a:solidFill>
                      <a:miter lim="800000"/>
                      <a:headEnd/>
                      <a:tailEnd/>
                    </a:ln>
                    <a:effectLst/>
                  </pic:spPr>
                </pic:pic>
              </a:graphicData>
            </a:graphic>
          </wp:inline>
        </w:drawing>
      </w:r>
    </w:p>
    <w:p w:rsidR="002F0AA2" w:rsidRPr="002F0AA2" w:rsidRDefault="002F0AA2" w:rsidP="002F0AA2">
      <w:pPr>
        <w:rPr>
          <w:lang w:eastAsia="x-none"/>
        </w:rPr>
      </w:pPr>
    </w:p>
    <w:p w:rsidR="00041944" w:rsidRDefault="00041944" w:rsidP="001A69A1">
      <w:pPr>
        <w:rPr>
          <w:lang w:eastAsia="x-none"/>
        </w:rPr>
      </w:pPr>
    </w:p>
    <w:p w:rsidR="001A69A1" w:rsidRPr="001A69A1" w:rsidRDefault="003270C5" w:rsidP="001A69A1">
      <w:pPr>
        <w:rPr>
          <w:lang w:eastAsia="x-none"/>
        </w:rPr>
      </w:pPr>
      <w:r>
        <w:rPr>
          <w:lang w:eastAsia="x-none"/>
        </w:rPr>
        <w:br w:type="page"/>
      </w:r>
    </w:p>
    <w:p w:rsidR="00DC7BF4" w:rsidRPr="00002273" w:rsidRDefault="009C38F1" w:rsidP="00CB5AB6">
      <w:pPr>
        <w:pStyle w:val="Heading3"/>
      </w:pPr>
      <w:bookmarkStart w:id="188" w:name="_Toc454350028"/>
      <w:bookmarkStart w:id="189" w:name="_Toc473107030"/>
      <w:r>
        <w:t>Test</w:t>
      </w:r>
      <w:r w:rsidR="00CB5AB6">
        <w:rPr>
          <w:lang w:val="en-US"/>
        </w:rPr>
        <w:t xml:space="preserve"> New </w:t>
      </w:r>
      <w:r>
        <w:t>C</w:t>
      </w:r>
      <w:r w:rsidR="00146E1F" w:rsidRPr="00002273">
        <w:t>onnections</w:t>
      </w:r>
      <w:bookmarkEnd w:id="188"/>
      <w:bookmarkEnd w:id="189"/>
    </w:p>
    <w:p w:rsidR="00E8476E" w:rsidRPr="00F609F1" w:rsidRDefault="00E8476E" w:rsidP="00E8476E">
      <w:pPr>
        <w:ind w:left="1080"/>
        <w:rPr>
          <w:lang w:eastAsia="x-none"/>
        </w:rPr>
      </w:pPr>
    </w:p>
    <w:p w:rsidR="00CB5AB6" w:rsidRPr="0045272F" w:rsidRDefault="00332EE0" w:rsidP="00D9666E">
      <w:pPr>
        <w:numPr>
          <w:ilvl w:val="0"/>
          <w:numId w:val="25"/>
        </w:numPr>
        <w:rPr>
          <w:b/>
          <w:sz w:val="22"/>
          <w:szCs w:val="22"/>
        </w:rPr>
      </w:pPr>
      <w:bookmarkStart w:id="190" w:name="_Toc90189907"/>
      <w:bookmarkStart w:id="191" w:name="_Toc99860499"/>
      <w:bookmarkStart w:id="192" w:name="_Toc99860564"/>
      <w:bookmarkStart w:id="193" w:name="_Toc115763837"/>
      <w:bookmarkStart w:id="194" w:name="_Toc140289029"/>
      <w:bookmarkStart w:id="195" w:name="_Toc148497196"/>
      <w:bookmarkStart w:id="196" w:name="_Toc153870251"/>
      <w:bookmarkStart w:id="197" w:name="_Toc169593592"/>
      <w:bookmarkEnd w:id="44"/>
      <w:bookmarkEnd w:id="45"/>
      <w:bookmarkEnd w:id="46"/>
      <w:bookmarkEnd w:id="47"/>
      <w:bookmarkEnd w:id="48"/>
      <w:bookmarkEnd w:id="49"/>
      <w:bookmarkEnd w:id="50"/>
      <w:bookmarkEnd w:id="51"/>
      <w:bookmarkEnd w:id="52"/>
      <w:bookmarkEnd w:id="53"/>
      <w:r w:rsidRPr="0045272F">
        <w:rPr>
          <w:sz w:val="22"/>
          <w:szCs w:val="22"/>
        </w:rPr>
        <w:t xml:space="preserve">Navigate to </w:t>
      </w:r>
      <w:r w:rsidRPr="0045272F">
        <w:rPr>
          <w:b/>
          <w:sz w:val="22"/>
          <w:szCs w:val="22"/>
        </w:rPr>
        <w:t>System -&gt; Status</w:t>
      </w:r>
      <w:r w:rsidR="00B71561" w:rsidRPr="0045272F">
        <w:rPr>
          <w:sz w:val="22"/>
          <w:szCs w:val="22"/>
        </w:rPr>
        <w:t xml:space="preserve">. </w:t>
      </w:r>
    </w:p>
    <w:p w:rsidR="00332EE0" w:rsidRPr="0045272F" w:rsidRDefault="00B71561" w:rsidP="00D9666E">
      <w:pPr>
        <w:numPr>
          <w:ilvl w:val="0"/>
          <w:numId w:val="25"/>
        </w:numPr>
        <w:rPr>
          <w:b/>
          <w:sz w:val="22"/>
          <w:szCs w:val="22"/>
        </w:rPr>
      </w:pPr>
      <w:r w:rsidRPr="0045272F">
        <w:rPr>
          <w:sz w:val="22"/>
          <w:szCs w:val="22"/>
        </w:rPr>
        <w:t>Right-</w:t>
      </w:r>
      <w:r w:rsidR="00332EE0" w:rsidRPr="0045272F">
        <w:rPr>
          <w:sz w:val="22"/>
          <w:szCs w:val="22"/>
        </w:rPr>
        <w:t xml:space="preserve">click each newly created connection and choose option to </w:t>
      </w:r>
      <w:r w:rsidR="00332EE0" w:rsidRPr="0045272F">
        <w:rPr>
          <w:b/>
          <w:sz w:val="22"/>
          <w:szCs w:val="22"/>
        </w:rPr>
        <w:t>Start Selected Connections</w:t>
      </w:r>
      <w:r w:rsidRPr="0045272F">
        <w:rPr>
          <w:sz w:val="22"/>
          <w:szCs w:val="22"/>
        </w:rPr>
        <w:t xml:space="preserve"> (</w:t>
      </w:r>
      <w:r w:rsidR="0045272F" w:rsidRPr="0045272F">
        <w:rPr>
          <w:sz w:val="22"/>
          <w:szCs w:val="22"/>
        </w:rPr>
        <w:fldChar w:fldCharType="begin"/>
      </w:r>
      <w:r w:rsidR="0045272F" w:rsidRPr="0045272F">
        <w:rPr>
          <w:sz w:val="22"/>
          <w:szCs w:val="22"/>
        </w:rPr>
        <w:instrText xml:space="preserve"> REF _Ref454541154 \h  \* MERGEFORMAT </w:instrText>
      </w:r>
      <w:r w:rsidR="0045272F" w:rsidRPr="0045272F">
        <w:rPr>
          <w:sz w:val="22"/>
          <w:szCs w:val="22"/>
        </w:rPr>
      </w:r>
      <w:r w:rsidR="0045272F" w:rsidRPr="0045272F">
        <w:rPr>
          <w:sz w:val="22"/>
          <w:szCs w:val="22"/>
        </w:rPr>
        <w:fldChar w:fldCharType="separate"/>
      </w:r>
      <w:r w:rsidR="0045272F" w:rsidRPr="0045272F">
        <w:rPr>
          <w:sz w:val="22"/>
          <w:szCs w:val="22"/>
        </w:rPr>
        <w:t xml:space="preserve">Figure </w:t>
      </w:r>
      <w:r w:rsidR="0045272F" w:rsidRPr="0045272F">
        <w:rPr>
          <w:noProof/>
          <w:sz w:val="22"/>
          <w:szCs w:val="22"/>
        </w:rPr>
        <w:t>37</w:t>
      </w:r>
      <w:r w:rsidR="0045272F" w:rsidRPr="0045272F">
        <w:rPr>
          <w:sz w:val="22"/>
          <w:szCs w:val="22"/>
        </w:rPr>
        <w:fldChar w:fldCharType="end"/>
      </w:r>
      <w:r w:rsidRPr="0045272F">
        <w:rPr>
          <w:sz w:val="22"/>
          <w:szCs w:val="22"/>
        </w:rPr>
        <w:t>)</w:t>
      </w:r>
      <w:r w:rsidR="00332EE0" w:rsidRPr="0045272F">
        <w:rPr>
          <w:sz w:val="22"/>
          <w:szCs w:val="22"/>
        </w:rPr>
        <w:t>.</w:t>
      </w:r>
    </w:p>
    <w:p w:rsidR="009231D5" w:rsidRPr="0045272F" w:rsidRDefault="0045272F" w:rsidP="0045272F">
      <w:pPr>
        <w:pStyle w:val="Caption"/>
      </w:pPr>
      <w:bookmarkStart w:id="198" w:name="_Ref454541154"/>
      <w:bookmarkStart w:id="199" w:name="_Ref444894789"/>
      <w:bookmarkStart w:id="200" w:name="Figure37"/>
      <w:r w:rsidRPr="0045272F">
        <w:t xml:space="preserve">Figure </w:t>
      </w:r>
      <w:r w:rsidR="004A6C70">
        <w:fldChar w:fldCharType="begin"/>
      </w:r>
      <w:r w:rsidR="004A6C70">
        <w:instrText xml:space="preserve"> SEQ Figure \* ARABIC </w:instrText>
      </w:r>
      <w:r w:rsidR="004A6C70">
        <w:fldChar w:fldCharType="separate"/>
      </w:r>
      <w:r w:rsidR="007E356C">
        <w:rPr>
          <w:noProof/>
        </w:rPr>
        <w:t>37</w:t>
      </w:r>
      <w:r w:rsidR="004A6C70">
        <w:rPr>
          <w:noProof/>
        </w:rPr>
        <w:fldChar w:fldCharType="end"/>
      </w:r>
      <w:bookmarkEnd w:id="198"/>
      <w:r w:rsidRPr="0045272F">
        <w:t>: Example of Connection Status Window</w:t>
      </w:r>
      <w:bookmarkEnd w:id="199"/>
      <w:bookmarkEnd w:id="200"/>
    </w:p>
    <w:p w:rsidR="00CE78EA" w:rsidRDefault="00CE7474" w:rsidP="0068707B">
      <w:pPr>
        <w:pStyle w:val="BodyText"/>
        <w:keepNext/>
        <w:jc w:val="center"/>
      </w:pPr>
      <w:r>
        <w:rPr>
          <w:noProof/>
        </w:rPr>
        <w:drawing>
          <wp:inline distT="0" distB="0" distL="0" distR="0">
            <wp:extent cx="3990975" cy="163830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638300"/>
                    </a:xfrm>
                    <a:prstGeom prst="rect">
                      <a:avLst/>
                    </a:prstGeom>
                    <a:noFill/>
                    <a:ln w="6350" cmpd="sng">
                      <a:solidFill>
                        <a:srgbClr val="000000"/>
                      </a:solidFill>
                      <a:miter lim="800000"/>
                      <a:headEnd/>
                      <a:tailEnd/>
                    </a:ln>
                    <a:effectLst/>
                  </pic:spPr>
                </pic:pic>
              </a:graphicData>
            </a:graphic>
          </wp:inline>
        </w:drawing>
      </w:r>
    </w:p>
    <w:p w:rsidR="00332EE0" w:rsidRPr="006952AE" w:rsidRDefault="00332EE0" w:rsidP="00D9666E">
      <w:pPr>
        <w:numPr>
          <w:ilvl w:val="0"/>
          <w:numId w:val="25"/>
        </w:numPr>
        <w:rPr>
          <w:sz w:val="22"/>
          <w:szCs w:val="22"/>
        </w:rPr>
      </w:pPr>
      <w:r w:rsidRPr="006952AE">
        <w:rPr>
          <w:sz w:val="22"/>
          <w:szCs w:val="22"/>
        </w:rPr>
        <w:t xml:space="preserve">Verify that all newly created connections are showing </w:t>
      </w:r>
      <w:r w:rsidRPr="006952AE">
        <w:rPr>
          <w:b/>
          <w:sz w:val="22"/>
          <w:szCs w:val="22"/>
        </w:rPr>
        <w:t>Status</w:t>
      </w:r>
      <w:r w:rsidRPr="006952AE">
        <w:rPr>
          <w:sz w:val="22"/>
          <w:szCs w:val="22"/>
        </w:rPr>
        <w:t xml:space="preserve"> of </w:t>
      </w:r>
      <w:r w:rsidRPr="006952AE">
        <w:rPr>
          <w:b/>
          <w:sz w:val="22"/>
          <w:szCs w:val="22"/>
        </w:rPr>
        <w:t>On</w:t>
      </w:r>
      <w:r w:rsidR="00CB5AB6" w:rsidRPr="006952AE">
        <w:rPr>
          <w:b/>
          <w:sz w:val="22"/>
          <w:szCs w:val="22"/>
        </w:rPr>
        <w:t xml:space="preserve"> </w:t>
      </w:r>
      <w:r w:rsidR="00CB5AB6" w:rsidRPr="006952AE">
        <w:rPr>
          <w:sz w:val="22"/>
          <w:szCs w:val="22"/>
        </w:rPr>
        <w:t>after about a minute or so.</w:t>
      </w:r>
      <w:r w:rsidR="00B71561" w:rsidRPr="006952AE">
        <w:rPr>
          <w:sz w:val="22"/>
          <w:szCs w:val="22"/>
        </w:rPr>
        <w:t xml:space="preserve"> (</w:t>
      </w:r>
      <w:r w:rsidR="0045272F" w:rsidRPr="006952AE">
        <w:rPr>
          <w:sz w:val="22"/>
          <w:szCs w:val="22"/>
        </w:rPr>
        <w:fldChar w:fldCharType="begin"/>
      </w:r>
      <w:r w:rsidR="0045272F" w:rsidRPr="006952AE">
        <w:rPr>
          <w:sz w:val="22"/>
          <w:szCs w:val="22"/>
        </w:rPr>
        <w:instrText xml:space="preserve"> REF _Ref454541200 \h  \* MERGEFORMAT </w:instrText>
      </w:r>
      <w:r w:rsidR="0045272F" w:rsidRPr="006952AE">
        <w:rPr>
          <w:sz w:val="22"/>
          <w:szCs w:val="22"/>
        </w:rPr>
      </w:r>
      <w:r w:rsidR="0045272F" w:rsidRPr="006952AE">
        <w:rPr>
          <w:sz w:val="22"/>
          <w:szCs w:val="22"/>
        </w:rPr>
        <w:fldChar w:fldCharType="separate"/>
      </w:r>
      <w:r w:rsidR="0045272F" w:rsidRPr="006952AE">
        <w:rPr>
          <w:sz w:val="22"/>
          <w:szCs w:val="22"/>
        </w:rPr>
        <w:t xml:space="preserve">Figure </w:t>
      </w:r>
      <w:r w:rsidR="0045272F" w:rsidRPr="006952AE">
        <w:rPr>
          <w:noProof/>
          <w:sz w:val="22"/>
          <w:szCs w:val="22"/>
        </w:rPr>
        <w:t>38</w:t>
      </w:r>
      <w:r w:rsidR="0045272F" w:rsidRPr="006952AE">
        <w:rPr>
          <w:sz w:val="22"/>
          <w:szCs w:val="22"/>
        </w:rPr>
        <w:fldChar w:fldCharType="end"/>
      </w:r>
      <w:r w:rsidR="00B71561" w:rsidRPr="006952AE">
        <w:rPr>
          <w:sz w:val="22"/>
          <w:szCs w:val="22"/>
        </w:rPr>
        <w:t>).</w:t>
      </w:r>
    </w:p>
    <w:p w:rsidR="009231D5" w:rsidRPr="006952AE" w:rsidRDefault="0045272F" w:rsidP="007E356C">
      <w:pPr>
        <w:pStyle w:val="Caption"/>
        <w:ind w:firstLine="360"/>
      </w:pPr>
      <w:bookmarkStart w:id="201" w:name="_Ref454541200"/>
      <w:bookmarkStart w:id="202" w:name="_Ref444894825"/>
      <w:bookmarkStart w:id="203" w:name="Figure38"/>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38</w:t>
      </w:r>
      <w:r w:rsidR="004A6C70" w:rsidRPr="006952AE">
        <w:rPr>
          <w:noProof/>
        </w:rPr>
        <w:fldChar w:fldCharType="end"/>
      </w:r>
      <w:bookmarkEnd w:id="201"/>
      <w:r w:rsidRPr="006952AE">
        <w:t>: Example of Successful Connection Test</w:t>
      </w:r>
      <w:bookmarkEnd w:id="202"/>
      <w:bookmarkEnd w:id="203"/>
    </w:p>
    <w:p w:rsidR="00CE78EA" w:rsidRDefault="00CE7474" w:rsidP="0068707B">
      <w:pPr>
        <w:pStyle w:val="BodyText"/>
        <w:keepNext/>
        <w:jc w:val="center"/>
      </w:pPr>
      <w:r>
        <w:rPr>
          <w:noProof/>
        </w:rPr>
        <w:drawing>
          <wp:inline distT="0" distB="0" distL="0" distR="0">
            <wp:extent cx="3705225" cy="1609725"/>
            <wp:effectExtent l="19050" t="19050" r="2857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w="6350" cmpd="sng">
                      <a:solidFill>
                        <a:srgbClr val="000000"/>
                      </a:solidFill>
                      <a:miter lim="800000"/>
                      <a:headEnd/>
                      <a:tailEnd/>
                    </a:ln>
                    <a:effectLst/>
                  </pic:spPr>
                </pic:pic>
              </a:graphicData>
            </a:graphic>
          </wp:inline>
        </w:drawing>
      </w:r>
    </w:p>
    <w:p w:rsidR="001670C7" w:rsidRPr="006952AE" w:rsidRDefault="00CE7474" w:rsidP="001670C7">
      <w:pPr>
        <w:pStyle w:val="Caution"/>
        <w:pBdr>
          <w:right w:val="single" w:sz="4" w:space="0" w:color="auto"/>
        </w:pBdr>
        <w:rPr>
          <w:szCs w:val="22"/>
        </w:rPr>
      </w:pPr>
      <w:r>
        <w:rPr>
          <w:noProof/>
          <w:szCs w:val="22"/>
        </w:rPr>
        <w:drawing>
          <wp:inline distT="0" distB="0" distL="0" distR="0">
            <wp:extent cx="29527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670C7" w:rsidRPr="006952AE">
        <w:rPr>
          <w:szCs w:val="22"/>
        </w:rPr>
        <w:t xml:space="preserve"> If one or more connections fail to start, </w:t>
      </w:r>
      <w:r w:rsidR="001670C7" w:rsidRPr="006952AE">
        <w:rPr>
          <w:b/>
          <w:szCs w:val="22"/>
          <w:u w:val="single"/>
        </w:rPr>
        <w:t xml:space="preserve">file a national CA SDM ticket to coordinate assistance with installation using template in </w:t>
      </w:r>
      <w:r w:rsidR="00C22869" w:rsidRPr="006952AE">
        <w:rPr>
          <w:b/>
          <w:szCs w:val="22"/>
          <w:u w:val="single"/>
        </w:rPr>
        <w:fldChar w:fldCharType="begin"/>
      </w:r>
      <w:r w:rsidR="00C22869" w:rsidRPr="006952AE">
        <w:rPr>
          <w:b/>
          <w:szCs w:val="22"/>
          <w:u w:val="single"/>
        </w:rPr>
        <w:instrText xml:space="preserve"> REF appendixf \h  \* MERGEFORMAT </w:instrText>
      </w:r>
      <w:r w:rsidR="00C22869" w:rsidRPr="006952AE">
        <w:rPr>
          <w:b/>
          <w:szCs w:val="22"/>
          <w:u w:val="single"/>
        </w:rPr>
      </w:r>
      <w:r w:rsidR="00C22869" w:rsidRPr="006952AE">
        <w:rPr>
          <w:b/>
          <w:szCs w:val="22"/>
          <w:u w:val="single"/>
        </w:rPr>
        <w:fldChar w:fldCharType="separate"/>
      </w:r>
      <w:r w:rsidR="00A03C9E" w:rsidRPr="006952AE">
        <w:rPr>
          <w:b/>
          <w:szCs w:val="22"/>
          <w:u w:val="single"/>
        </w:rPr>
        <w:t>Appendix F</w:t>
      </w:r>
      <w:r w:rsidR="00C22869" w:rsidRPr="006952AE">
        <w:rPr>
          <w:b/>
          <w:szCs w:val="22"/>
          <w:u w:val="single"/>
        </w:rPr>
        <w:fldChar w:fldCharType="end"/>
      </w:r>
      <w:r w:rsidR="001670C7" w:rsidRPr="006952AE">
        <w:rPr>
          <w:b/>
          <w:szCs w:val="22"/>
          <w:u w:val="single"/>
        </w:rPr>
        <w:t>.</w:t>
      </w:r>
      <w:r w:rsidR="001670C7" w:rsidRPr="006952AE">
        <w:rPr>
          <w:szCs w:val="22"/>
        </w:rPr>
        <w:t xml:space="preserve"> </w:t>
      </w:r>
      <w:r w:rsidR="001670C7" w:rsidRPr="006952AE">
        <w:rPr>
          <w:b/>
          <w:szCs w:val="22"/>
        </w:rPr>
        <w:t>Do not proceed until the issue is resolved.</w:t>
      </w:r>
    </w:p>
    <w:p w:rsidR="00CB5AB6" w:rsidRPr="006952AE" w:rsidRDefault="00CB5AB6" w:rsidP="00D9666E">
      <w:pPr>
        <w:numPr>
          <w:ilvl w:val="0"/>
          <w:numId w:val="25"/>
        </w:numPr>
        <w:rPr>
          <w:b/>
          <w:color w:val="000000"/>
          <w:sz w:val="22"/>
          <w:szCs w:val="22"/>
        </w:rPr>
      </w:pPr>
      <w:r w:rsidRPr="006952AE">
        <w:rPr>
          <w:color w:val="000000"/>
          <w:sz w:val="22"/>
          <w:szCs w:val="22"/>
        </w:rPr>
        <w:t>Close the</w:t>
      </w:r>
      <w:r w:rsidR="00F85C49" w:rsidRPr="006952AE">
        <w:rPr>
          <w:b/>
          <w:color w:val="000000"/>
          <w:sz w:val="22"/>
          <w:szCs w:val="22"/>
        </w:rPr>
        <w:t xml:space="preserve"> Status Display</w:t>
      </w:r>
      <w:r w:rsidRPr="006952AE">
        <w:rPr>
          <w:color w:val="000000"/>
          <w:sz w:val="22"/>
          <w:szCs w:val="22"/>
        </w:rPr>
        <w:t>.</w:t>
      </w:r>
    </w:p>
    <w:p w:rsidR="00B542FA" w:rsidRDefault="00B542FA" w:rsidP="00230909">
      <w:pPr>
        <w:pStyle w:val="BodyText"/>
      </w:pPr>
    </w:p>
    <w:p w:rsidR="00B542FA" w:rsidRDefault="00B542FA" w:rsidP="00230909">
      <w:pPr>
        <w:pStyle w:val="BodyText"/>
      </w:pPr>
    </w:p>
    <w:p w:rsidR="005C4472" w:rsidRDefault="005C4472" w:rsidP="00230909">
      <w:pPr>
        <w:pStyle w:val="BodyText"/>
      </w:pPr>
    </w:p>
    <w:p w:rsidR="005C4472" w:rsidRDefault="005C4472" w:rsidP="00230909">
      <w:pPr>
        <w:pStyle w:val="BodyText"/>
      </w:pPr>
    </w:p>
    <w:p w:rsidR="005C4472" w:rsidRDefault="005C4472" w:rsidP="00230909">
      <w:pPr>
        <w:pStyle w:val="BodyText"/>
      </w:pPr>
    </w:p>
    <w:p w:rsidR="005C4472" w:rsidRDefault="005C4472" w:rsidP="00230909">
      <w:pPr>
        <w:pStyle w:val="BodyText"/>
      </w:pPr>
    </w:p>
    <w:p w:rsidR="00B542FA" w:rsidRPr="00002273" w:rsidRDefault="00B542FA" w:rsidP="00B542FA">
      <w:pPr>
        <w:pStyle w:val="Heading3"/>
      </w:pPr>
      <w:bookmarkStart w:id="204" w:name="_Toc454350029"/>
      <w:bookmarkStart w:id="205" w:name="_Toc473107031"/>
      <w:r>
        <w:rPr>
          <w:lang w:val="en-US"/>
        </w:rPr>
        <w:lastRenderedPageBreak/>
        <w:t>Validate Instrument connectivity to VBECS TEST</w:t>
      </w:r>
      <w:bookmarkEnd w:id="204"/>
      <w:bookmarkEnd w:id="205"/>
    </w:p>
    <w:p w:rsidR="00B542FA" w:rsidRDefault="00B542FA" w:rsidP="00230909">
      <w:pPr>
        <w:pStyle w:val="BodyText"/>
      </w:pPr>
    </w:p>
    <w:p w:rsidR="00AC4E55" w:rsidRPr="006952AE" w:rsidRDefault="00AC4E55" w:rsidP="00230909">
      <w:pPr>
        <w:pStyle w:val="BodyText"/>
      </w:pPr>
      <w:r w:rsidRPr="006952AE">
        <w:t xml:space="preserve">Execute validation instructions from </w:t>
      </w:r>
      <w:r w:rsidRPr="006952AE">
        <w:rPr>
          <w:b/>
          <w:i/>
        </w:rPr>
        <w:t>Appendix G</w:t>
      </w:r>
      <w:r w:rsidRPr="006952AE">
        <w:t xml:space="preserve"> to verify that Instrument is properly interfacing with VBECS.</w:t>
      </w:r>
    </w:p>
    <w:p w:rsidR="00AC4E55" w:rsidRPr="006952AE" w:rsidRDefault="00CE7474" w:rsidP="00AC4E55">
      <w:pPr>
        <w:pStyle w:val="Caution"/>
        <w:pBdr>
          <w:right w:val="single" w:sz="4" w:space="0" w:color="auto"/>
        </w:pBdr>
        <w:rPr>
          <w:szCs w:val="22"/>
        </w:rPr>
      </w:pPr>
      <w:r>
        <w:rPr>
          <w:noProof/>
          <w:szCs w:val="22"/>
        </w:rPr>
        <w:drawing>
          <wp:inline distT="0" distB="0" distL="0" distR="0">
            <wp:extent cx="295275" cy="285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E55" w:rsidRPr="006952AE">
        <w:rPr>
          <w:szCs w:val="22"/>
        </w:rPr>
        <w:t xml:space="preserve"> If one or more validation scenarios fail, </w:t>
      </w:r>
      <w:r w:rsidR="00AC4E55" w:rsidRPr="006952AE">
        <w:rPr>
          <w:b/>
          <w:szCs w:val="22"/>
          <w:u w:val="single"/>
        </w:rPr>
        <w:t xml:space="preserve">file a national CA SDM ticket to coordinate assistance with installation using template in </w:t>
      </w:r>
      <w:r w:rsidR="00AC4E55" w:rsidRPr="006952AE">
        <w:rPr>
          <w:b/>
          <w:szCs w:val="22"/>
          <w:u w:val="single"/>
        </w:rPr>
        <w:fldChar w:fldCharType="begin"/>
      </w:r>
      <w:r w:rsidR="00AC4E55" w:rsidRPr="006952AE">
        <w:rPr>
          <w:b/>
          <w:szCs w:val="22"/>
          <w:u w:val="single"/>
        </w:rPr>
        <w:instrText xml:space="preserve"> REF appendixf \h  \* MERGEFORMAT </w:instrText>
      </w:r>
      <w:r w:rsidR="00AC4E55" w:rsidRPr="006952AE">
        <w:rPr>
          <w:b/>
          <w:szCs w:val="22"/>
          <w:u w:val="single"/>
        </w:rPr>
      </w:r>
      <w:r w:rsidR="00AC4E55" w:rsidRPr="006952AE">
        <w:rPr>
          <w:b/>
          <w:szCs w:val="22"/>
          <w:u w:val="single"/>
        </w:rPr>
        <w:fldChar w:fldCharType="separate"/>
      </w:r>
      <w:r w:rsidR="00A03C9E" w:rsidRPr="006952AE">
        <w:rPr>
          <w:b/>
          <w:szCs w:val="22"/>
          <w:u w:val="single"/>
        </w:rPr>
        <w:t>Appendix F</w:t>
      </w:r>
      <w:r w:rsidR="00AC4E55" w:rsidRPr="006952AE">
        <w:rPr>
          <w:b/>
          <w:szCs w:val="22"/>
          <w:u w:val="single"/>
        </w:rPr>
        <w:fldChar w:fldCharType="end"/>
      </w:r>
      <w:r w:rsidR="00AC4E55" w:rsidRPr="006952AE">
        <w:rPr>
          <w:b/>
          <w:szCs w:val="22"/>
          <w:u w:val="single"/>
        </w:rPr>
        <w:t>.</w:t>
      </w:r>
      <w:r w:rsidR="00AC4E55" w:rsidRPr="006952AE">
        <w:rPr>
          <w:szCs w:val="22"/>
        </w:rPr>
        <w:t xml:space="preserve"> </w:t>
      </w:r>
      <w:r w:rsidR="00AC4E55" w:rsidRPr="006952AE">
        <w:rPr>
          <w:b/>
          <w:szCs w:val="22"/>
        </w:rPr>
        <w:t>Do not proceed until the issue is resolved.</w:t>
      </w:r>
    </w:p>
    <w:p w:rsidR="000F1292" w:rsidRDefault="000F1292" w:rsidP="00230909">
      <w:pPr>
        <w:pStyle w:val="BodyText"/>
        <w:rPr>
          <w:rStyle w:val="Heading1Char"/>
        </w:rPr>
      </w:pPr>
    </w:p>
    <w:p w:rsidR="008E00BC" w:rsidRDefault="000F1292" w:rsidP="008E00BC">
      <w:pPr>
        <w:pStyle w:val="Heading3"/>
        <w:rPr>
          <w:lang w:val="en-US"/>
        </w:rPr>
      </w:pPr>
      <w:bookmarkStart w:id="206" w:name="_Toc454350030"/>
      <w:bookmarkStart w:id="207" w:name="_Toc473107032"/>
      <w:r>
        <w:rPr>
          <w:lang w:val="en-US"/>
        </w:rPr>
        <w:t xml:space="preserve">Set up </w:t>
      </w:r>
      <w:r w:rsidR="00EB4045">
        <w:rPr>
          <w:lang w:val="en-US"/>
        </w:rPr>
        <w:t xml:space="preserve">HL7 </w:t>
      </w:r>
      <w:r w:rsidR="002A55E8">
        <w:rPr>
          <w:lang w:val="en-US"/>
        </w:rPr>
        <w:t>C</w:t>
      </w:r>
      <w:r w:rsidR="00EB4045">
        <w:rPr>
          <w:lang w:val="en-US"/>
        </w:rPr>
        <w:t>onnection</w:t>
      </w:r>
      <w:r>
        <w:rPr>
          <w:lang w:val="en-US"/>
        </w:rPr>
        <w:t xml:space="preserve"> to VBECS PROD</w:t>
      </w:r>
      <w:bookmarkEnd w:id="206"/>
      <w:bookmarkEnd w:id="207"/>
    </w:p>
    <w:p w:rsidR="008E00BC" w:rsidRPr="008E00BC" w:rsidRDefault="008E00BC" w:rsidP="008E00BC">
      <w:pPr>
        <w:rPr>
          <w:lang w:eastAsia="x-none"/>
        </w:rPr>
      </w:pPr>
    </w:p>
    <w:p w:rsidR="008E00BC" w:rsidRPr="007E356C" w:rsidRDefault="008E00BC" w:rsidP="00D9666E">
      <w:pPr>
        <w:numPr>
          <w:ilvl w:val="0"/>
          <w:numId w:val="38"/>
        </w:numPr>
        <w:rPr>
          <w:b/>
          <w:sz w:val="22"/>
          <w:szCs w:val="22"/>
        </w:rPr>
      </w:pPr>
      <w:r w:rsidRPr="007E356C">
        <w:rPr>
          <w:sz w:val="22"/>
          <w:szCs w:val="22"/>
        </w:rPr>
        <w:t xml:space="preserve">Navigate to </w:t>
      </w:r>
      <w:r w:rsidRPr="007E356C">
        <w:rPr>
          <w:b/>
          <w:sz w:val="22"/>
          <w:szCs w:val="22"/>
        </w:rPr>
        <w:t>System -&gt; Status</w:t>
      </w:r>
      <w:r w:rsidRPr="007E356C">
        <w:rPr>
          <w:sz w:val="22"/>
          <w:szCs w:val="22"/>
        </w:rPr>
        <w:t xml:space="preserve">. </w:t>
      </w:r>
    </w:p>
    <w:p w:rsidR="008E00BC" w:rsidRPr="007E356C" w:rsidRDefault="008E00BC" w:rsidP="00D9666E">
      <w:pPr>
        <w:numPr>
          <w:ilvl w:val="0"/>
          <w:numId w:val="38"/>
        </w:numPr>
        <w:rPr>
          <w:b/>
          <w:sz w:val="22"/>
          <w:szCs w:val="22"/>
        </w:rPr>
      </w:pPr>
      <w:r w:rsidRPr="007E356C">
        <w:rPr>
          <w:sz w:val="22"/>
          <w:szCs w:val="22"/>
        </w:rPr>
        <w:t xml:space="preserve">Right-click </w:t>
      </w:r>
      <w:r w:rsidR="00AD2BF2" w:rsidRPr="007E356C">
        <w:rPr>
          <w:b/>
          <w:sz w:val="22"/>
          <w:szCs w:val="22"/>
        </w:rPr>
        <w:t>&lt;VBECS_Connection&gt;</w:t>
      </w:r>
      <w:r w:rsidRPr="007E356C">
        <w:rPr>
          <w:sz w:val="22"/>
          <w:szCs w:val="22"/>
        </w:rPr>
        <w:t xml:space="preserve"> and choose option to </w:t>
      </w:r>
      <w:r w:rsidRPr="007E356C">
        <w:rPr>
          <w:b/>
          <w:sz w:val="22"/>
          <w:szCs w:val="22"/>
        </w:rPr>
        <w:t>Stop Selected Connections</w:t>
      </w:r>
      <w:r w:rsidRPr="007E356C">
        <w:rPr>
          <w:sz w:val="22"/>
          <w:szCs w:val="22"/>
        </w:rPr>
        <w:t xml:space="preserve"> (</w:t>
      </w:r>
      <w:r w:rsidR="007E356C" w:rsidRPr="007E356C">
        <w:rPr>
          <w:sz w:val="22"/>
          <w:szCs w:val="22"/>
        </w:rPr>
        <w:fldChar w:fldCharType="begin"/>
      </w:r>
      <w:r w:rsidR="007E356C" w:rsidRPr="007E356C">
        <w:rPr>
          <w:sz w:val="22"/>
          <w:szCs w:val="22"/>
        </w:rPr>
        <w:instrText xml:space="preserve"> REF _Ref454541422 \h  \* MERGEFORMAT </w:instrText>
      </w:r>
      <w:r w:rsidR="007E356C" w:rsidRPr="007E356C">
        <w:rPr>
          <w:sz w:val="22"/>
          <w:szCs w:val="22"/>
        </w:rPr>
      </w:r>
      <w:r w:rsidR="007E356C" w:rsidRPr="007E356C">
        <w:rPr>
          <w:sz w:val="22"/>
          <w:szCs w:val="22"/>
        </w:rPr>
        <w:fldChar w:fldCharType="separate"/>
      </w:r>
      <w:r w:rsidR="007E356C" w:rsidRPr="007E356C">
        <w:rPr>
          <w:sz w:val="22"/>
          <w:szCs w:val="22"/>
        </w:rPr>
        <w:t xml:space="preserve">Figure </w:t>
      </w:r>
      <w:r w:rsidR="007E356C" w:rsidRPr="007E356C">
        <w:rPr>
          <w:noProof/>
          <w:sz w:val="22"/>
          <w:szCs w:val="22"/>
        </w:rPr>
        <w:t>39</w:t>
      </w:r>
      <w:r w:rsidR="007E356C" w:rsidRPr="007E356C">
        <w:rPr>
          <w:sz w:val="22"/>
          <w:szCs w:val="22"/>
        </w:rPr>
        <w:fldChar w:fldCharType="end"/>
      </w:r>
      <w:r w:rsidRPr="007E356C">
        <w:rPr>
          <w:sz w:val="22"/>
          <w:szCs w:val="22"/>
        </w:rPr>
        <w:t>).</w:t>
      </w:r>
    </w:p>
    <w:p w:rsidR="008E00BC" w:rsidRDefault="007E356C" w:rsidP="007E356C">
      <w:pPr>
        <w:pStyle w:val="Caption"/>
      </w:pPr>
      <w:bookmarkStart w:id="208" w:name="_Ref454541422"/>
      <w:r>
        <w:t xml:space="preserve">Figure </w:t>
      </w:r>
      <w:r w:rsidR="004A6C70">
        <w:fldChar w:fldCharType="begin"/>
      </w:r>
      <w:r w:rsidR="004A6C70">
        <w:instrText xml:space="preserve"> SEQ Figure \* ARABIC </w:instrText>
      </w:r>
      <w:r w:rsidR="004A6C70">
        <w:fldChar w:fldCharType="separate"/>
      </w:r>
      <w:r>
        <w:rPr>
          <w:noProof/>
        </w:rPr>
        <w:t>39</w:t>
      </w:r>
      <w:r w:rsidR="004A6C70">
        <w:rPr>
          <w:noProof/>
        </w:rPr>
        <w:fldChar w:fldCharType="end"/>
      </w:r>
      <w:bookmarkEnd w:id="208"/>
      <w:r>
        <w:t>: Example of Stop Selected Connections</w:t>
      </w:r>
    </w:p>
    <w:p w:rsidR="000F79C2" w:rsidRPr="009505F9" w:rsidRDefault="00CE7474" w:rsidP="005C4472">
      <w:pPr>
        <w:pStyle w:val="Caption"/>
        <w:jc w:val="center"/>
        <w:rPr>
          <w:bCs/>
        </w:rPr>
      </w:pPr>
      <w:r>
        <w:rPr>
          <w:bCs/>
          <w:noProof/>
        </w:rPr>
        <w:drawing>
          <wp:inline distT="0" distB="0" distL="0" distR="0">
            <wp:extent cx="4629150" cy="17335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733550"/>
                    </a:xfrm>
                    <a:prstGeom prst="rect">
                      <a:avLst/>
                    </a:prstGeom>
                    <a:noFill/>
                    <a:ln w="6350" cmpd="sng">
                      <a:solidFill>
                        <a:srgbClr val="000000"/>
                      </a:solidFill>
                      <a:miter lim="800000"/>
                      <a:headEnd/>
                      <a:tailEnd/>
                    </a:ln>
                    <a:effectLst/>
                  </pic:spPr>
                </pic:pic>
              </a:graphicData>
            </a:graphic>
          </wp:inline>
        </w:drawing>
      </w:r>
    </w:p>
    <w:p w:rsidR="009A41AC" w:rsidRDefault="009A41AC" w:rsidP="00230909">
      <w:pPr>
        <w:pStyle w:val="BodyText"/>
        <w:rPr>
          <w:rStyle w:val="Heading1Char"/>
        </w:rPr>
      </w:pPr>
    </w:p>
    <w:p w:rsidR="009A41AC" w:rsidRPr="006952AE" w:rsidRDefault="009A41AC" w:rsidP="00D9666E">
      <w:pPr>
        <w:numPr>
          <w:ilvl w:val="0"/>
          <w:numId w:val="38"/>
        </w:numPr>
        <w:rPr>
          <w:b/>
          <w:sz w:val="22"/>
          <w:szCs w:val="22"/>
        </w:rPr>
      </w:pPr>
      <w:r w:rsidRPr="006952AE">
        <w:rPr>
          <w:sz w:val="22"/>
          <w:szCs w:val="22"/>
        </w:rPr>
        <w:t xml:space="preserve">Wait until connection status changes to </w:t>
      </w:r>
      <w:r w:rsidRPr="006952AE">
        <w:rPr>
          <w:b/>
          <w:sz w:val="22"/>
          <w:szCs w:val="22"/>
        </w:rPr>
        <w:t>Off</w:t>
      </w:r>
      <w:r w:rsidRPr="006952AE">
        <w:rPr>
          <w:sz w:val="22"/>
          <w:szCs w:val="22"/>
        </w:rPr>
        <w:t xml:space="preserve">. Navigate to </w:t>
      </w:r>
      <w:r w:rsidRPr="006952AE">
        <w:rPr>
          <w:b/>
          <w:sz w:val="22"/>
          <w:szCs w:val="22"/>
        </w:rPr>
        <w:t xml:space="preserve">Configuration -&gt; Connection Assignment. </w:t>
      </w:r>
    </w:p>
    <w:p w:rsidR="009A41AC" w:rsidRPr="006952AE" w:rsidRDefault="009A41AC" w:rsidP="00D9666E">
      <w:pPr>
        <w:numPr>
          <w:ilvl w:val="0"/>
          <w:numId w:val="38"/>
        </w:numPr>
        <w:rPr>
          <w:b/>
          <w:sz w:val="22"/>
          <w:szCs w:val="22"/>
        </w:rPr>
      </w:pPr>
      <w:r w:rsidRPr="006952AE">
        <w:rPr>
          <w:sz w:val="22"/>
          <w:szCs w:val="22"/>
        </w:rPr>
        <w:t xml:space="preserve">Select </w:t>
      </w:r>
      <w:r w:rsidR="00AD2BF2" w:rsidRPr="006952AE">
        <w:rPr>
          <w:b/>
          <w:sz w:val="22"/>
          <w:szCs w:val="22"/>
        </w:rPr>
        <w:t>&lt;VBECS_Connection&gt;</w:t>
      </w:r>
      <w:r w:rsidR="00AD2BF2" w:rsidRPr="006952AE">
        <w:rPr>
          <w:sz w:val="22"/>
          <w:szCs w:val="22"/>
        </w:rPr>
        <w:t xml:space="preserve"> </w:t>
      </w:r>
      <w:r w:rsidRPr="006952AE">
        <w:rPr>
          <w:sz w:val="22"/>
          <w:szCs w:val="22"/>
        </w:rPr>
        <w:t xml:space="preserve">and click </w:t>
      </w:r>
      <w:r w:rsidRPr="006952AE">
        <w:rPr>
          <w:b/>
          <w:sz w:val="22"/>
          <w:szCs w:val="22"/>
        </w:rPr>
        <w:t xml:space="preserve">Properties </w:t>
      </w:r>
      <w:r w:rsidR="00CE7EA4" w:rsidRPr="006952AE">
        <w:rPr>
          <w:sz w:val="22"/>
          <w:szCs w:val="22"/>
        </w:rPr>
        <w:t>(</w:t>
      </w:r>
      <w:r w:rsidR="007E356C" w:rsidRPr="006952AE">
        <w:rPr>
          <w:sz w:val="22"/>
          <w:szCs w:val="22"/>
        </w:rPr>
        <w:fldChar w:fldCharType="begin"/>
      </w:r>
      <w:r w:rsidR="007E356C" w:rsidRPr="006952AE">
        <w:rPr>
          <w:sz w:val="22"/>
          <w:szCs w:val="22"/>
        </w:rPr>
        <w:instrText xml:space="preserve"> REF _Ref454541481 \h </w:instrText>
      </w:r>
      <w:r w:rsidR="007E356C" w:rsidRPr="006952AE">
        <w:rPr>
          <w:sz w:val="22"/>
          <w:szCs w:val="22"/>
        </w:rPr>
      </w:r>
      <w:r w:rsidR="006952AE">
        <w:rPr>
          <w:sz w:val="22"/>
          <w:szCs w:val="22"/>
        </w:rPr>
        <w:instrText xml:space="preserve"> \* MERGEFORMAT </w:instrText>
      </w:r>
      <w:r w:rsidR="007E356C" w:rsidRPr="006952AE">
        <w:rPr>
          <w:sz w:val="22"/>
          <w:szCs w:val="22"/>
        </w:rPr>
        <w:fldChar w:fldCharType="separate"/>
      </w:r>
      <w:r w:rsidR="007E356C" w:rsidRPr="006952AE">
        <w:rPr>
          <w:sz w:val="22"/>
          <w:szCs w:val="22"/>
        </w:rPr>
        <w:t xml:space="preserve">Figure </w:t>
      </w:r>
      <w:r w:rsidR="007E356C" w:rsidRPr="006952AE">
        <w:rPr>
          <w:noProof/>
          <w:sz w:val="22"/>
          <w:szCs w:val="22"/>
        </w:rPr>
        <w:t>40</w:t>
      </w:r>
      <w:r w:rsidR="007E356C" w:rsidRPr="006952AE">
        <w:rPr>
          <w:sz w:val="22"/>
          <w:szCs w:val="22"/>
        </w:rPr>
        <w:fldChar w:fldCharType="end"/>
      </w:r>
      <w:r w:rsidRPr="006952AE">
        <w:rPr>
          <w:sz w:val="22"/>
          <w:szCs w:val="22"/>
        </w:rPr>
        <w:t>).</w:t>
      </w:r>
    </w:p>
    <w:p w:rsidR="009A41AC" w:rsidRPr="006952AE" w:rsidRDefault="009A41AC" w:rsidP="00230909">
      <w:pPr>
        <w:pStyle w:val="BodyText"/>
        <w:rPr>
          <w:rStyle w:val="Heading1Char"/>
          <w:sz w:val="22"/>
          <w:szCs w:val="22"/>
        </w:rPr>
      </w:pPr>
    </w:p>
    <w:p w:rsidR="009A41AC" w:rsidRPr="006952AE" w:rsidRDefault="007E356C" w:rsidP="007E356C">
      <w:pPr>
        <w:pStyle w:val="Caption"/>
      </w:pPr>
      <w:bookmarkStart w:id="209" w:name="_Ref454541481"/>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Pr="006952AE">
        <w:rPr>
          <w:noProof/>
        </w:rPr>
        <w:t>40</w:t>
      </w:r>
      <w:r w:rsidR="004A6C70" w:rsidRPr="006952AE">
        <w:rPr>
          <w:noProof/>
        </w:rPr>
        <w:fldChar w:fldCharType="end"/>
      </w:r>
      <w:bookmarkEnd w:id="209"/>
      <w:r w:rsidRPr="006952AE">
        <w:t>: Example of Connection Assignment</w:t>
      </w:r>
    </w:p>
    <w:p w:rsidR="009A41AC" w:rsidRPr="009505F9" w:rsidRDefault="00CE7474" w:rsidP="009505F9">
      <w:pPr>
        <w:pStyle w:val="Caption"/>
        <w:rPr>
          <w:bCs/>
        </w:rPr>
      </w:pPr>
      <w:r>
        <w:rPr>
          <w:bCs/>
          <w:noProof/>
        </w:rPr>
        <w:drawing>
          <wp:inline distT="0" distB="0" distL="0" distR="0">
            <wp:extent cx="4010025" cy="2571750"/>
            <wp:effectExtent l="19050" t="19050" r="285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w="6350" cmpd="sng">
                      <a:solidFill>
                        <a:srgbClr val="000000"/>
                      </a:solidFill>
                      <a:miter lim="800000"/>
                      <a:headEnd/>
                      <a:tailEnd/>
                    </a:ln>
                    <a:effectLst/>
                  </pic:spPr>
                </pic:pic>
              </a:graphicData>
            </a:graphic>
          </wp:inline>
        </w:drawing>
      </w:r>
    </w:p>
    <w:p w:rsidR="009A41AC" w:rsidRPr="006952AE" w:rsidRDefault="009A41AC" w:rsidP="00D9666E">
      <w:pPr>
        <w:numPr>
          <w:ilvl w:val="0"/>
          <w:numId w:val="38"/>
        </w:numPr>
        <w:rPr>
          <w:b/>
          <w:sz w:val="22"/>
          <w:szCs w:val="22"/>
        </w:rPr>
      </w:pPr>
      <w:r w:rsidRPr="006952AE">
        <w:rPr>
          <w:sz w:val="22"/>
          <w:szCs w:val="22"/>
        </w:rPr>
        <w:t xml:space="preserve">On </w:t>
      </w:r>
      <w:r w:rsidRPr="006952AE">
        <w:rPr>
          <w:b/>
          <w:sz w:val="22"/>
          <w:szCs w:val="22"/>
        </w:rPr>
        <w:t>Connection</w:t>
      </w:r>
      <w:r w:rsidRPr="006952AE">
        <w:rPr>
          <w:sz w:val="22"/>
          <w:szCs w:val="22"/>
        </w:rPr>
        <w:t xml:space="preserve"> </w:t>
      </w:r>
      <w:r w:rsidRPr="006952AE">
        <w:rPr>
          <w:b/>
          <w:sz w:val="22"/>
          <w:szCs w:val="22"/>
        </w:rPr>
        <w:t xml:space="preserve">Properties </w:t>
      </w:r>
      <w:r w:rsidRPr="006952AE">
        <w:rPr>
          <w:sz w:val="22"/>
          <w:szCs w:val="22"/>
        </w:rPr>
        <w:t xml:space="preserve">window click </w:t>
      </w:r>
      <w:r w:rsidRPr="006952AE">
        <w:rPr>
          <w:b/>
          <w:sz w:val="22"/>
          <w:szCs w:val="22"/>
        </w:rPr>
        <w:t xml:space="preserve">Device Parameters </w:t>
      </w:r>
      <w:r w:rsidR="00CE7EA4" w:rsidRPr="006952AE">
        <w:rPr>
          <w:sz w:val="22"/>
          <w:szCs w:val="22"/>
        </w:rPr>
        <w:t>(</w:t>
      </w:r>
      <w:r w:rsidR="007E356C" w:rsidRPr="006952AE">
        <w:rPr>
          <w:sz w:val="22"/>
          <w:szCs w:val="22"/>
        </w:rPr>
        <w:fldChar w:fldCharType="begin"/>
      </w:r>
      <w:r w:rsidR="007E356C" w:rsidRPr="006952AE">
        <w:rPr>
          <w:sz w:val="22"/>
          <w:szCs w:val="22"/>
        </w:rPr>
        <w:instrText xml:space="preserve"> REF _Ref454541556 \h  \* MERGEFORMAT </w:instrText>
      </w:r>
      <w:r w:rsidR="007E356C" w:rsidRPr="006952AE">
        <w:rPr>
          <w:sz w:val="22"/>
          <w:szCs w:val="22"/>
        </w:rPr>
      </w:r>
      <w:r w:rsidR="007E356C" w:rsidRPr="006952AE">
        <w:rPr>
          <w:sz w:val="22"/>
          <w:szCs w:val="22"/>
        </w:rPr>
        <w:fldChar w:fldCharType="separate"/>
      </w:r>
      <w:r w:rsidR="007E356C" w:rsidRPr="006952AE">
        <w:rPr>
          <w:sz w:val="22"/>
          <w:szCs w:val="22"/>
        </w:rPr>
        <w:t xml:space="preserve">Figure </w:t>
      </w:r>
      <w:r w:rsidR="007E356C" w:rsidRPr="006952AE">
        <w:rPr>
          <w:noProof/>
          <w:sz w:val="22"/>
          <w:szCs w:val="22"/>
        </w:rPr>
        <w:t>41</w:t>
      </w:r>
      <w:r w:rsidR="007E356C" w:rsidRPr="006952AE">
        <w:rPr>
          <w:sz w:val="22"/>
          <w:szCs w:val="22"/>
        </w:rPr>
        <w:fldChar w:fldCharType="end"/>
      </w:r>
      <w:r w:rsidRPr="006952AE">
        <w:rPr>
          <w:sz w:val="22"/>
          <w:szCs w:val="22"/>
        </w:rPr>
        <w:t>).</w:t>
      </w:r>
    </w:p>
    <w:p w:rsidR="009A41AC" w:rsidRDefault="009A41AC" w:rsidP="00230909">
      <w:pPr>
        <w:pStyle w:val="BodyText"/>
        <w:rPr>
          <w:rStyle w:val="Heading1Char"/>
        </w:rPr>
      </w:pPr>
    </w:p>
    <w:p w:rsidR="009A41AC" w:rsidRDefault="007E356C" w:rsidP="007E356C">
      <w:pPr>
        <w:pStyle w:val="Caption"/>
        <w:spacing w:after="60"/>
      </w:pPr>
      <w:bookmarkStart w:id="210" w:name="_Ref454541556"/>
      <w:r>
        <w:lastRenderedPageBreak/>
        <w:t xml:space="preserve">Figure </w:t>
      </w:r>
      <w:r w:rsidR="004A6C70">
        <w:fldChar w:fldCharType="begin"/>
      </w:r>
      <w:r w:rsidR="004A6C70">
        <w:instrText xml:space="preserve"> SEQ Figure \* ARABIC </w:instrText>
      </w:r>
      <w:r w:rsidR="004A6C70">
        <w:fldChar w:fldCharType="separate"/>
      </w:r>
      <w:r>
        <w:rPr>
          <w:noProof/>
        </w:rPr>
        <w:t>41</w:t>
      </w:r>
      <w:r w:rsidR="004A6C70">
        <w:rPr>
          <w:noProof/>
        </w:rPr>
        <w:fldChar w:fldCharType="end"/>
      </w:r>
      <w:bookmarkEnd w:id="210"/>
      <w:r>
        <w:t xml:space="preserve">: Example of Connection Properties </w:t>
      </w:r>
    </w:p>
    <w:p w:rsidR="009A41AC" w:rsidRDefault="00CE7474" w:rsidP="009A41AC">
      <w:r>
        <w:rPr>
          <w:noProof/>
        </w:rPr>
        <w:drawing>
          <wp:inline distT="0" distB="0" distL="0" distR="0">
            <wp:extent cx="5934075" cy="4752975"/>
            <wp:effectExtent l="19050" t="19050" r="28575"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w="6350" cmpd="sng">
                      <a:solidFill>
                        <a:srgbClr val="000000"/>
                      </a:solidFill>
                      <a:miter lim="800000"/>
                      <a:headEnd/>
                      <a:tailEnd/>
                    </a:ln>
                    <a:effectLst/>
                  </pic:spPr>
                </pic:pic>
              </a:graphicData>
            </a:graphic>
          </wp:inline>
        </w:drawing>
      </w:r>
    </w:p>
    <w:p w:rsidR="00AD22D0" w:rsidRDefault="00AD22D0" w:rsidP="009A41AC"/>
    <w:p w:rsidR="00AD22D0" w:rsidRPr="007E356C" w:rsidRDefault="00AD22D0" w:rsidP="00D9666E">
      <w:pPr>
        <w:numPr>
          <w:ilvl w:val="0"/>
          <w:numId w:val="38"/>
        </w:numPr>
        <w:rPr>
          <w:sz w:val="22"/>
          <w:szCs w:val="22"/>
          <w:lang w:eastAsia="x-none"/>
        </w:rPr>
      </w:pPr>
      <w:r w:rsidRPr="007E356C">
        <w:rPr>
          <w:sz w:val="22"/>
          <w:szCs w:val="22"/>
          <w:lang w:eastAsia="x-none"/>
        </w:rPr>
        <w:t xml:space="preserve">Enter </w:t>
      </w:r>
      <w:r w:rsidRPr="007E356C">
        <w:rPr>
          <w:b/>
          <w:sz w:val="22"/>
          <w:szCs w:val="22"/>
          <w:lang w:eastAsia="x-none"/>
        </w:rPr>
        <w:t>TCP/IP Address</w:t>
      </w:r>
      <w:r w:rsidRPr="007E356C">
        <w:rPr>
          <w:sz w:val="22"/>
          <w:szCs w:val="22"/>
          <w:lang w:eastAsia="x-none"/>
        </w:rPr>
        <w:t xml:space="preserve"> and </w:t>
      </w:r>
      <w:r w:rsidRPr="007E356C">
        <w:rPr>
          <w:b/>
          <w:sz w:val="22"/>
          <w:szCs w:val="22"/>
          <w:lang w:eastAsia="x-none"/>
        </w:rPr>
        <w:t>TCP/IP Port Number</w:t>
      </w:r>
      <w:r w:rsidRPr="007E356C">
        <w:rPr>
          <w:sz w:val="22"/>
          <w:szCs w:val="22"/>
          <w:lang w:eastAsia="x-none"/>
        </w:rPr>
        <w:t xml:space="preserve"> that matches </w:t>
      </w:r>
      <w:r w:rsidRPr="007E356C">
        <w:rPr>
          <w:b/>
          <w:sz w:val="22"/>
          <w:szCs w:val="22"/>
          <w:lang w:eastAsia="x-none"/>
        </w:rPr>
        <w:t>VBECS PROD Application IP Address and IP Port Number</w:t>
      </w:r>
      <w:r w:rsidRPr="007E356C">
        <w:rPr>
          <w:sz w:val="22"/>
          <w:szCs w:val="22"/>
          <w:lang w:eastAsia="x-none"/>
        </w:rPr>
        <w:t xml:space="preserve"> configured in </w:t>
      </w:r>
      <w:r w:rsidRPr="007E356C">
        <w:rPr>
          <w:b/>
          <w:sz w:val="22"/>
          <w:szCs w:val="22"/>
          <w:lang w:eastAsia="x-none"/>
        </w:rPr>
        <w:t>VBECS PROD Administrator</w:t>
      </w:r>
      <w:r w:rsidRPr="007E356C">
        <w:rPr>
          <w:sz w:val="22"/>
          <w:szCs w:val="22"/>
          <w:lang w:eastAsia="x-none"/>
        </w:rPr>
        <w:t xml:space="preserve"> application for </w:t>
      </w:r>
      <w:r w:rsidRPr="007E356C">
        <w:rPr>
          <w:b/>
          <w:sz w:val="22"/>
          <w:szCs w:val="22"/>
          <w:lang w:eastAsia="x-none"/>
        </w:rPr>
        <w:t xml:space="preserve">Auto Instrument Interface </w:t>
      </w:r>
      <w:r w:rsidRPr="007E356C">
        <w:rPr>
          <w:sz w:val="22"/>
          <w:szCs w:val="22"/>
          <w:lang w:eastAsia="x-none"/>
        </w:rPr>
        <w:t>(</w:t>
      </w:r>
      <w:r w:rsidR="007E356C" w:rsidRPr="007E356C">
        <w:rPr>
          <w:sz w:val="22"/>
          <w:szCs w:val="22"/>
          <w:lang w:eastAsia="x-none"/>
        </w:rPr>
        <w:fldChar w:fldCharType="begin"/>
      </w:r>
      <w:r w:rsidR="007E356C" w:rsidRPr="007E356C">
        <w:rPr>
          <w:sz w:val="22"/>
          <w:szCs w:val="22"/>
          <w:lang w:eastAsia="x-none"/>
        </w:rPr>
        <w:instrText xml:space="preserve"> REF _Ref454541691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42</w:t>
      </w:r>
      <w:r w:rsidR="007E356C" w:rsidRPr="007E356C">
        <w:rPr>
          <w:sz w:val="22"/>
          <w:szCs w:val="22"/>
          <w:lang w:eastAsia="x-none"/>
        </w:rPr>
        <w:fldChar w:fldCharType="end"/>
      </w:r>
      <w:r w:rsidRPr="007E356C">
        <w:rPr>
          <w:sz w:val="22"/>
          <w:szCs w:val="22"/>
          <w:lang w:eastAsia="x-none"/>
        </w:rPr>
        <w:t xml:space="preserve">). Please refer to </w:t>
      </w:r>
      <w:r w:rsidRPr="007E356C">
        <w:rPr>
          <w:i/>
          <w:sz w:val="22"/>
          <w:szCs w:val="22"/>
          <w:lang w:eastAsia="x-none"/>
        </w:rPr>
        <w:t>VistA Blood Establishment Computer Software (VBECS) Technical Manual Security Guide</w:t>
      </w:r>
      <w:r w:rsidRPr="007E356C">
        <w:rPr>
          <w:b/>
          <w:i/>
          <w:sz w:val="22"/>
          <w:szCs w:val="22"/>
          <w:lang w:eastAsia="x-none"/>
        </w:rPr>
        <w:t xml:space="preserve"> </w:t>
      </w:r>
      <w:r w:rsidRPr="007E356C">
        <w:rPr>
          <w:sz w:val="22"/>
          <w:szCs w:val="22"/>
          <w:lang w:eastAsia="x-none"/>
        </w:rPr>
        <w:t>for instruction on how to configure interfaces for VBECS.</w:t>
      </w:r>
    </w:p>
    <w:p w:rsidR="00AD22D0" w:rsidRPr="00AD22D0" w:rsidRDefault="007E356C" w:rsidP="007E356C">
      <w:pPr>
        <w:pStyle w:val="Caption"/>
        <w:rPr>
          <w:sz w:val="24"/>
          <w:szCs w:val="24"/>
        </w:rPr>
      </w:pPr>
      <w:bookmarkStart w:id="211" w:name="_Ref454541691"/>
      <w:r>
        <w:lastRenderedPageBreak/>
        <w:t xml:space="preserve">Figure </w:t>
      </w:r>
      <w:r w:rsidR="004A6C70">
        <w:fldChar w:fldCharType="begin"/>
      </w:r>
      <w:r w:rsidR="004A6C70">
        <w:instrText xml:space="preserve"> SEQ Figure \* ARABIC </w:instrText>
      </w:r>
      <w:r w:rsidR="004A6C70">
        <w:fldChar w:fldCharType="separate"/>
      </w:r>
      <w:r>
        <w:rPr>
          <w:noProof/>
        </w:rPr>
        <w:t>42</w:t>
      </w:r>
      <w:r w:rsidR="004A6C70">
        <w:rPr>
          <w:noProof/>
        </w:rPr>
        <w:fldChar w:fldCharType="end"/>
      </w:r>
      <w:bookmarkEnd w:id="211"/>
      <w:r>
        <w:t>: Example of TCP/IP Configuration Window</w:t>
      </w:r>
    </w:p>
    <w:p w:rsidR="00AD22D0" w:rsidRPr="00AD22D0" w:rsidRDefault="00CE7474" w:rsidP="00AD22D0">
      <w:pPr>
        <w:keepNext/>
        <w:jc w:val="center"/>
      </w:pPr>
      <w:r>
        <w:rPr>
          <w:noProof/>
        </w:rPr>
        <w:drawing>
          <wp:inline distT="0" distB="0" distL="0" distR="0">
            <wp:extent cx="3429000" cy="2314575"/>
            <wp:effectExtent l="19050" t="19050" r="1905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AD22D0" w:rsidRPr="00AD22D0" w:rsidRDefault="00AD22D0" w:rsidP="00AD22D0">
      <w:pPr>
        <w:jc w:val="both"/>
        <w:rPr>
          <w:lang w:eastAsia="x-none"/>
        </w:rPr>
      </w:pPr>
    </w:p>
    <w:p w:rsidR="00F85C49" w:rsidRPr="007E356C" w:rsidRDefault="00AD22D0" w:rsidP="00D9666E">
      <w:pPr>
        <w:numPr>
          <w:ilvl w:val="0"/>
          <w:numId w:val="38"/>
        </w:numPr>
        <w:rPr>
          <w:sz w:val="22"/>
          <w:szCs w:val="22"/>
          <w:lang w:eastAsia="x-none"/>
        </w:rPr>
      </w:pPr>
      <w:r w:rsidRPr="007E356C">
        <w:rPr>
          <w:sz w:val="22"/>
          <w:szCs w:val="22"/>
          <w:lang w:eastAsia="x-none"/>
        </w:rPr>
        <w:t>Close the</w:t>
      </w:r>
      <w:r w:rsidRPr="007E356C">
        <w:rPr>
          <w:b/>
          <w:sz w:val="22"/>
          <w:szCs w:val="22"/>
          <w:lang w:eastAsia="x-none"/>
        </w:rPr>
        <w:t xml:space="preserve"> TCP/IP Port Configuration</w:t>
      </w:r>
      <w:r w:rsidR="00F85C49" w:rsidRPr="007E356C">
        <w:rPr>
          <w:sz w:val="22"/>
          <w:szCs w:val="22"/>
          <w:lang w:eastAsia="x-none"/>
        </w:rPr>
        <w:t xml:space="preserve"> and click </w:t>
      </w:r>
      <w:r w:rsidR="00F85C49" w:rsidRPr="007E356C">
        <w:rPr>
          <w:b/>
          <w:sz w:val="22"/>
          <w:szCs w:val="22"/>
          <w:lang w:eastAsia="x-none"/>
        </w:rPr>
        <w:t xml:space="preserve">Yes </w:t>
      </w:r>
      <w:r w:rsidR="00F85C49" w:rsidRPr="007E356C">
        <w:rPr>
          <w:sz w:val="22"/>
          <w:szCs w:val="22"/>
          <w:lang w:eastAsia="x-none"/>
        </w:rPr>
        <w:t>to confirm changes.</w:t>
      </w:r>
    </w:p>
    <w:p w:rsidR="00AD22D0" w:rsidRPr="007E356C" w:rsidRDefault="00AD22D0"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Connection Properties window</w:t>
      </w:r>
      <w:r w:rsidR="00F85C49" w:rsidRPr="007E356C">
        <w:rPr>
          <w:b/>
          <w:sz w:val="22"/>
          <w:szCs w:val="22"/>
          <w:lang w:eastAsia="x-none"/>
        </w:rPr>
        <w:t xml:space="preserve"> </w:t>
      </w:r>
      <w:r w:rsidR="00F85C49" w:rsidRPr="007E356C">
        <w:rPr>
          <w:sz w:val="22"/>
          <w:szCs w:val="22"/>
          <w:lang w:eastAsia="x-none"/>
        </w:rPr>
        <w:t xml:space="preserve">and click </w:t>
      </w:r>
      <w:r w:rsidR="00F85C49" w:rsidRPr="007E356C">
        <w:rPr>
          <w:b/>
          <w:sz w:val="22"/>
          <w:szCs w:val="22"/>
          <w:lang w:eastAsia="x-none"/>
        </w:rPr>
        <w:t xml:space="preserve">Yes </w:t>
      </w:r>
      <w:r w:rsidR="00F85C49" w:rsidRPr="007E356C">
        <w:rPr>
          <w:sz w:val="22"/>
          <w:szCs w:val="22"/>
          <w:lang w:eastAsia="x-none"/>
        </w:rPr>
        <w:t>to confirm changes</w:t>
      </w:r>
      <w:r w:rsidRPr="007E356C">
        <w:rPr>
          <w:sz w:val="22"/>
          <w:szCs w:val="22"/>
          <w:lang w:eastAsia="x-none"/>
        </w:rPr>
        <w:t>.</w:t>
      </w:r>
    </w:p>
    <w:p w:rsidR="00F85C49" w:rsidRPr="007E356C" w:rsidRDefault="00F85C49"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 xml:space="preserve">Connection Assignment </w:t>
      </w:r>
      <w:r w:rsidRPr="007E356C">
        <w:rPr>
          <w:sz w:val="22"/>
          <w:szCs w:val="22"/>
          <w:lang w:eastAsia="x-none"/>
        </w:rPr>
        <w:t>window.</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Navigate to </w:t>
      </w:r>
      <w:r w:rsidRPr="007E356C">
        <w:rPr>
          <w:b/>
          <w:sz w:val="22"/>
          <w:szCs w:val="22"/>
          <w:lang w:eastAsia="x-none"/>
        </w:rPr>
        <w:t>System -&gt; Status</w:t>
      </w:r>
      <w:r w:rsidRPr="007E356C">
        <w:rPr>
          <w:sz w:val="22"/>
          <w:szCs w:val="22"/>
          <w:lang w:eastAsia="x-none"/>
        </w:rPr>
        <w:t xml:space="preserve">. </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Right-click </w:t>
      </w:r>
      <w:r w:rsidR="003736E1" w:rsidRPr="007E356C">
        <w:rPr>
          <w:b/>
          <w:sz w:val="22"/>
          <w:szCs w:val="22"/>
        </w:rPr>
        <w:t>&lt;VBECS_Connection&gt;</w:t>
      </w:r>
      <w:r w:rsidR="003736E1" w:rsidRPr="007E356C">
        <w:rPr>
          <w:sz w:val="22"/>
          <w:szCs w:val="22"/>
        </w:rPr>
        <w:t xml:space="preserve"> </w:t>
      </w:r>
      <w:r w:rsidRPr="007E356C">
        <w:rPr>
          <w:sz w:val="22"/>
          <w:szCs w:val="22"/>
          <w:lang w:eastAsia="x-none"/>
        </w:rPr>
        <w:t xml:space="preserve">and choose option to </w:t>
      </w:r>
      <w:r w:rsidRPr="007E356C">
        <w:rPr>
          <w:b/>
          <w:sz w:val="22"/>
          <w:szCs w:val="22"/>
          <w:lang w:eastAsia="x-none"/>
        </w:rPr>
        <w:t>Start Selected Connections</w:t>
      </w:r>
      <w:r w:rsidRPr="007E356C">
        <w:rPr>
          <w:sz w:val="22"/>
          <w:szCs w:val="22"/>
          <w:lang w:eastAsia="x-none"/>
        </w:rPr>
        <w:t xml:space="preserve"> (</w:t>
      </w:r>
      <w:r w:rsidR="007E356C" w:rsidRPr="007E356C">
        <w:rPr>
          <w:sz w:val="22"/>
          <w:szCs w:val="22"/>
          <w:lang w:eastAsia="x-none"/>
        </w:rPr>
        <w:fldChar w:fldCharType="begin"/>
      </w:r>
      <w:r w:rsidR="007E356C" w:rsidRPr="007E356C">
        <w:rPr>
          <w:sz w:val="22"/>
          <w:szCs w:val="22"/>
          <w:lang w:eastAsia="x-none"/>
        </w:rPr>
        <w:instrText xml:space="preserve"> REF _Ref454541769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43</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2" w:name="_Ref454541769"/>
      <w:r>
        <w:t xml:space="preserve">Figure </w:t>
      </w:r>
      <w:r w:rsidR="004A6C70">
        <w:fldChar w:fldCharType="begin"/>
      </w:r>
      <w:r w:rsidR="004A6C70">
        <w:instrText xml:space="preserve"> SEQ Figure \* ARABIC </w:instrText>
      </w:r>
      <w:r w:rsidR="004A6C70">
        <w:fldChar w:fldCharType="separate"/>
      </w:r>
      <w:r>
        <w:rPr>
          <w:noProof/>
        </w:rPr>
        <w:t>43</w:t>
      </w:r>
      <w:r w:rsidR="004A6C70">
        <w:rPr>
          <w:noProof/>
        </w:rPr>
        <w:fldChar w:fldCharType="end"/>
      </w:r>
      <w:bookmarkEnd w:id="212"/>
      <w:r>
        <w:t>: Example of Connection Status Window</w:t>
      </w:r>
    </w:p>
    <w:p w:rsidR="00AD2BF2" w:rsidRDefault="00CE7474" w:rsidP="00AD2BF2">
      <w:pPr>
        <w:pStyle w:val="BodyText"/>
        <w:keepNext/>
        <w:jc w:val="center"/>
      </w:pPr>
      <w:r>
        <w:rPr>
          <w:noProof/>
        </w:rPr>
        <w:drawing>
          <wp:inline distT="0" distB="0" distL="0" distR="0">
            <wp:extent cx="3990975" cy="1638300"/>
            <wp:effectExtent l="19050" t="19050" r="2857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638300"/>
                    </a:xfrm>
                    <a:prstGeom prst="rect">
                      <a:avLst/>
                    </a:prstGeom>
                    <a:noFill/>
                    <a:ln w="6350" cmpd="sng">
                      <a:solidFill>
                        <a:srgbClr val="000000"/>
                      </a:solidFill>
                      <a:miter lim="800000"/>
                      <a:headEnd/>
                      <a:tailEnd/>
                    </a:ln>
                    <a:effectLst/>
                  </pic:spPr>
                </pic:pic>
              </a:graphicData>
            </a:graphic>
          </wp:inline>
        </w:drawing>
      </w:r>
    </w:p>
    <w:p w:rsidR="00486E2A" w:rsidRDefault="00486E2A" w:rsidP="00AD2BF2">
      <w:pPr>
        <w:pStyle w:val="BodyText"/>
        <w:keepNext/>
        <w:jc w:val="center"/>
      </w:pPr>
    </w:p>
    <w:p w:rsidR="00AD2BF2" w:rsidRPr="007E356C" w:rsidRDefault="00AD2BF2" w:rsidP="00D9666E">
      <w:pPr>
        <w:numPr>
          <w:ilvl w:val="0"/>
          <w:numId w:val="38"/>
        </w:numPr>
        <w:rPr>
          <w:sz w:val="22"/>
          <w:szCs w:val="22"/>
          <w:lang w:eastAsia="x-none"/>
        </w:rPr>
      </w:pPr>
      <w:r w:rsidRPr="007E356C">
        <w:rPr>
          <w:sz w:val="22"/>
          <w:szCs w:val="22"/>
          <w:lang w:eastAsia="x-none"/>
        </w:rPr>
        <w:t xml:space="preserve">Verify that </w:t>
      </w:r>
      <w:r w:rsidR="003736E1" w:rsidRPr="007E356C">
        <w:rPr>
          <w:b/>
          <w:sz w:val="22"/>
          <w:szCs w:val="22"/>
        </w:rPr>
        <w:t>&lt;VBECS_Connection&gt;</w:t>
      </w:r>
      <w:r w:rsidR="003736E1" w:rsidRPr="007E356C">
        <w:rPr>
          <w:sz w:val="22"/>
          <w:szCs w:val="22"/>
        </w:rPr>
        <w:t xml:space="preserve"> </w:t>
      </w:r>
      <w:r w:rsidR="003736E1" w:rsidRPr="007E356C">
        <w:rPr>
          <w:sz w:val="22"/>
          <w:szCs w:val="22"/>
          <w:lang w:eastAsia="x-none"/>
        </w:rPr>
        <w:t>is</w:t>
      </w:r>
      <w:r w:rsidRPr="007E356C">
        <w:rPr>
          <w:sz w:val="22"/>
          <w:szCs w:val="22"/>
          <w:lang w:eastAsia="x-none"/>
        </w:rPr>
        <w:t xml:space="preserve"> showing Status of </w:t>
      </w:r>
      <w:r w:rsidRPr="007E356C">
        <w:rPr>
          <w:b/>
          <w:sz w:val="22"/>
          <w:szCs w:val="22"/>
          <w:lang w:eastAsia="x-none"/>
        </w:rPr>
        <w:t>On</w:t>
      </w:r>
      <w:r w:rsidRPr="007E356C">
        <w:rPr>
          <w:sz w:val="22"/>
          <w:szCs w:val="22"/>
          <w:lang w:eastAsia="x-none"/>
        </w:rPr>
        <w:t xml:space="preserve"> after about a minute or so. (</w:t>
      </w:r>
      <w:r w:rsidR="007E356C" w:rsidRPr="007E356C">
        <w:rPr>
          <w:sz w:val="22"/>
          <w:szCs w:val="22"/>
          <w:lang w:eastAsia="x-none"/>
        </w:rPr>
        <w:fldChar w:fldCharType="begin"/>
      </w:r>
      <w:r w:rsidR="007E356C" w:rsidRPr="007E356C">
        <w:rPr>
          <w:sz w:val="22"/>
          <w:szCs w:val="22"/>
          <w:lang w:eastAsia="x-none"/>
        </w:rPr>
        <w:instrText xml:space="preserve"> REF _Ref454541822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44</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3" w:name="_Ref454541822"/>
      <w:r>
        <w:lastRenderedPageBreak/>
        <w:t xml:space="preserve">Figure </w:t>
      </w:r>
      <w:r w:rsidR="004A6C70">
        <w:fldChar w:fldCharType="begin"/>
      </w:r>
      <w:r w:rsidR="004A6C70">
        <w:instrText xml:space="preserve"> SEQ Figure \* ARABIC </w:instrText>
      </w:r>
      <w:r w:rsidR="004A6C70">
        <w:fldChar w:fldCharType="separate"/>
      </w:r>
      <w:r>
        <w:rPr>
          <w:noProof/>
        </w:rPr>
        <w:t>44</w:t>
      </w:r>
      <w:r w:rsidR="004A6C70">
        <w:rPr>
          <w:noProof/>
        </w:rPr>
        <w:fldChar w:fldCharType="end"/>
      </w:r>
      <w:bookmarkEnd w:id="213"/>
      <w:r>
        <w:t xml:space="preserve">: Example of Successful Connection Test </w:t>
      </w:r>
      <w:r w:rsidR="00AD2BF2">
        <w:t>Figure</w:t>
      </w:r>
      <w:r w:rsidR="00CE7EA4">
        <w:t xml:space="preserve"> </w:t>
      </w:r>
      <w:r w:rsidR="003F43CD">
        <w:t>44</w:t>
      </w:r>
    </w:p>
    <w:p w:rsidR="00AD2BF2" w:rsidRDefault="00CE7474" w:rsidP="00AD2BF2">
      <w:pPr>
        <w:pStyle w:val="BodyText"/>
        <w:keepNext/>
        <w:jc w:val="center"/>
      </w:pPr>
      <w:r>
        <w:rPr>
          <w:noProof/>
        </w:rPr>
        <w:drawing>
          <wp:inline distT="0" distB="0" distL="0" distR="0">
            <wp:extent cx="3705225" cy="160972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w="6350" cmpd="sng">
                      <a:solidFill>
                        <a:srgbClr val="000000"/>
                      </a:solidFill>
                      <a:miter lim="800000"/>
                      <a:headEnd/>
                      <a:tailEnd/>
                    </a:ln>
                    <a:effectLst/>
                  </pic:spPr>
                </pic:pic>
              </a:graphicData>
            </a:graphic>
          </wp:inline>
        </w:drawing>
      </w:r>
    </w:p>
    <w:p w:rsidR="00486E2A" w:rsidRDefault="00486E2A" w:rsidP="00AD2BF2">
      <w:pPr>
        <w:pStyle w:val="BodyText"/>
        <w:keepNext/>
        <w:jc w:val="center"/>
      </w:pPr>
    </w:p>
    <w:p w:rsidR="00AD2BF2" w:rsidRPr="006952AE" w:rsidRDefault="00CE7474" w:rsidP="00AD2BF2">
      <w:pPr>
        <w:pStyle w:val="Caution"/>
        <w:pBdr>
          <w:right w:val="single" w:sz="4" w:space="0" w:color="auto"/>
        </w:pBdr>
        <w:rPr>
          <w:szCs w:val="22"/>
        </w:rPr>
      </w:pPr>
      <w:r>
        <w:rPr>
          <w:noProof/>
          <w:szCs w:val="22"/>
        </w:rPr>
        <w:drawing>
          <wp:inline distT="0" distB="0" distL="0" distR="0">
            <wp:extent cx="295275" cy="285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D2BF2" w:rsidRPr="006952AE">
        <w:rPr>
          <w:szCs w:val="22"/>
        </w:rPr>
        <w:t xml:space="preserve"> If connection fail</w:t>
      </w:r>
      <w:r w:rsidR="003736E1" w:rsidRPr="006952AE">
        <w:rPr>
          <w:szCs w:val="22"/>
        </w:rPr>
        <w:t>s</w:t>
      </w:r>
      <w:r w:rsidR="00AD2BF2" w:rsidRPr="006952AE">
        <w:rPr>
          <w:szCs w:val="22"/>
        </w:rPr>
        <w:t xml:space="preserve"> to start, </w:t>
      </w:r>
      <w:r w:rsidR="00AD2BF2" w:rsidRPr="006952AE">
        <w:rPr>
          <w:b/>
          <w:szCs w:val="22"/>
          <w:u w:val="single"/>
        </w:rPr>
        <w:t xml:space="preserve">file a national CA SDM ticket to coordinate assistance with installation using template in </w:t>
      </w:r>
      <w:r w:rsidR="00AD2BF2" w:rsidRPr="006952AE">
        <w:rPr>
          <w:b/>
          <w:szCs w:val="22"/>
          <w:u w:val="single"/>
        </w:rPr>
        <w:fldChar w:fldCharType="begin"/>
      </w:r>
      <w:r w:rsidR="00AD2BF2" w:rsidRPr="006952AE">
        <w:rPr>
          <w:b/>
          <w:szCs w:val="22"/>
          <w:u w:val="single"/>
        </w:rPr>
        <w:instrText xml:space="preserve"> REF appendixf \h  \* MERGEFORMAT </w:instrText>
      </w:r>
      <w:r w:rsidR="00AD2BF2" w:rsidRPr="006952AE">
        <w:rPr>
          <w:b/>
          <w:szCs w:val="22"/>
          <w:u w:val="single"/>
        </w:rPr>
      </w:r>
      <w:r w:rsidR="00AD2BF2" w:rsidRPr="006952AE">
        <w:rPr>
          <w:b/>
          <w:szCs w:val="22"/>
          <w:u w:val="single"/>
        </w:rPr>
        <w:fldChar w:fldCharType="separate"/>
      </w:r>
      <w:r w:rsidR="00A03C9E" w:rsidRPr="006952AE">
        <w:rPr>
          <w:b/>
          <w:szCs w:val="22"/>
          <w:u w:val="single"/>
        </w:rPr>
        <w:t>Appendix F</w:t>
      </w:r>
      <w:r w:rsidR="00AD2BF2" w:rsidRPr="006952AE">
        <w:rPr>
          <w:b/>
          <w:szCs w:val="22"/>
          <w:u w:val="single"/>
        </w:rPr>
        <w:fldChar w:fldCharType="end"/>
      </w:r>
      <w:r w:rsidR="00AD2BF2" w:rsidRPr="006952AE">
        <w:rPr>
          <w:b/>
          <w:szCs w:val="22"/>
          <w:u w:val="single"/>
        </w:rPr>
        <w:t>.</w:t>
      </w:r>
      <w:r w:rsidR="00AD2BF2" w:rsidRPr="006952AE">
        <w:rPr>
          <w:szCs w:val="22"/>
        </w:rPr>
        <w:t xml:space="preserve"> </w:t>
      </w:r>
      <w:r w:rsidR="00AD2BF2" w:rsidRPr="006952AE">
        <w:rPr>
          <w:b/>
          <w:szCs w:val="22"/>
        </w:rPr>
        <w:t>Do not proceed until the issue is resolved.</w:t>
      </w:r>
    </w:p>
    <w:p w:rsidR="00AD2BF2" w:rsidRPr="006952AE" w:rsidRDefault="00AD2BF2" w:rsidP="00D9666E">
      <w:pPr>
        <w:numPr>
          <w:ilvl w:val="0"/>
          <w:numId w:val="38"/>
        </w:numPr>
        <w:rPr>
          <w:sz w:val="22"/>
          <w:szCs w:val="22"/>
          <w:lang w:eastAsia="x-none"/>
        </w:rPr>
      </w:pPr>
      <w:r w:rsidRPr="006952AE">
        <w:rPr>
          <w:sz w:val="22"/>
          <w:szCs w:val="22"/>
          <w:lang w:eastAsia="x-none"/>
        </w:rPr>
        <w:t xml:space="preserve">Close the </w:t>
      </w:r>
      <w:r w:rsidRPr="006952AE">
        <w:rPr>
          <w:b/>
          <w:sz w:val="22"/>
          <w:szCs w:val="22"/>
          <w:lang w:eastAsia="x-none"/>
        </w:rPr>
        <w:t>Status Display</w:t>
      </w:r>
      <w:r w:rsidRPr="006952AE">
        <w:rPr>
          <w:sz w:val="22"/>
          <w:szCs w:val="22"/>
          <w:lang w:eastAsia="x-none"/>
        </w:rPr>
        <w:t xml:space="preserve"> and Log Off the system.</w:t>
      </w:r>
    </w:p>
    <w:p w:rsidR="00F85C49" w:rsidRPr="00AD22D0" w:rsidRDefault="00F85C49" w:rsidP="00AD2BF2">
      <w:pPr>
        <w:ind w:left="360"/>
        <w:rPr>
          <w:lang w:eastAsia="x-none"/>
        </w:rPr>
      </w:pPr>
    </w:p>
    <w:p w:rsidR="00AA7DB4" w:rsidRPr="00D07D6F" w:rsidRDefault="00150AAA" w:rsidP="00230909">
      <w:pPr>
        <w:pStyle w:val="BodyText"/>
      </w:pPr>
      <w:r w:rsidRPr="00AC4E55">
        <w:rPr>
          <w:rStyle w:val="Heading1Char"/>
        </w:rPr>
        <w:br w:type="page"/>
      </w:r>
      <w:bookmarkStart w:id="214" w:name="_Toc443913279"/>
      <w:bookmarkStart w:id="215" w:name="_Toc454350031"/>
      <w:bookmarkStart w:id="216" w:name="_Toc473107033"/>
      <w:r w:rsidR="007033AA" w:rsidRPr="00D07D6F">
        <w:rPr>
          <w:rStyle w:val="Heading1Char"/>
        </w:rPr>
        <w:lastRenderedPageBreak/>
        <w:t>Glossary</w:t>
      </w:r>
      <w:bookmarkEnd w:id="214"/>
      <w:bookmarkEnd w:id="215"/>
      <w:bookmarkEnd w:id="216"/>
    </w:p>
    <w:tbl>
      <w:tblPr>
        <w:tblW w:w="4960" w:type="pct"/>
        <w:tblLook w:val="0000" w:firstRow="0" w:lastRow="0" w:firstColumn="0" w:lastColumn="0" w:noHBand="0" w:noVBand="0"/>
      </w:tblPr>
      <w:tblGrid>
        <w:gridCol w:w="3178"/>
        <w:gridCol w:w="6321"/>
      </w:tblGrid>
      <w:tr w:rsidR="00726341" w:rsidRPr="00D07D6F" w:rsidTr="0068707B">
        <w:trPr>
          <w:cantSplit/>
          <w:trHeight w:val="417"/>
          <w:tblHeader/>
        </w:trPr>
        <w:tc>
          <w:tcPr>
            <w:tcW w:w="1673" w:type="pct"/>
            <w:shd w:val="clear" w:color="auto" w:fill="B3B3B3"/>
            <w:vAlign w:val="center"/>
          </w:tcPr>
          <w:bookmarkEnd w:id="190"/>
          <w:bookmarkEnd w:id="191"/>
          <w:bookmarkEnd w:id="192"/>
          <w:bookmarkEnd w:id="193"/>
          <w:bookmarkEnd w:id="194"/>
          <w:bookmarkEnd w:id="195"/>
          <w:bookmarkEnd w:id="196"/>
          <w:bookmarkEnd w:id="197"/>
          <w:p w:rsidR="00726341" w:rsidRPr="006C794C" w:rsidRDefault="00726341" w:rsidP="00553C38">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553C38">
            <w:pPr>
              <w:pStyle w:val="GlossaryTableText"/>
              <w:spacing w:before="60"/>
              <w:rPr>
                <w:b/>
                <w:bCs/>
                <w:sz w:val="20"/>
                <w:szCs w:val="20"/>
              </w:rPr>
            </w:pPr>
            <w:r w:rsidRPr="006C794C">
              <w:rPr>
                <w:b/>
                <w:bCs/>
                <w:sz w:val="20"/>
                <w:szCs w:val="20"/>
              </w:rPr>
              <w:t>Definition</w:t>
            </w:r>
          </w:p>
        </w:tc>
      </w:tr>
      <w:tr w:rsidR="0094342E" w:rsidRPr="00D07D6F" w:rsidTr="0068707B">
        <w:trPr>
          <w:cantSplit/>
          <w:trHeight w:val="357"/>
        </w:trPr>
        <w:tc>
          <w:tcPr>
            <w:tcW w:w="1673" w:type="pct"/>
            <w:vAlign w:val="center"/>
          </w:tcPr>
          <w:p w:rsidR="0094342E" w:rsidRPr="00B17F8C" w:rsidRDefault="0094342E" w:rsidP="006B3389">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2F0FF0">
            <w:pPr>
              <w:pStyle w:val="GlossaryTableText"/>
              <w:spacing w:before="60"/>
              <w:rPr>
                <w:sz w:val="20"/>
                <w:szCs w:val="20"/>
              </w:rPr>
            </w:pPr>
            <w:r>
              <w:rPr>
                <w:sz w:val="20"/>
                <w:szCs w:val="20"/>
              </w:rPr>
              <w:t>Blood Bank Analyzer that performs blood testing.</w:t>
            </w:r>
          </w:p>
        </w:tc>
      </w:tr>
      <w:tr w:rsidR="002F0FF0" w:rsidRPr="00D07D6F" w:rsidTr="0068707B">
        <w:trPr>
          <w:cantSplit/>
          <w:trHeight w:val="837"/>
        </w:trPr>
        <w:tc>
          <w:tcPr>
            <w:tcW w:w="1673" w:type="pct"/>
            <w:vAlign w:val="center"/>
          </w:tcPr>
          <w:p w:rsidR="002F0FF0" w:rsidRPr="00B17F8C" w:rsidRDefault="002F0FF0" w:rsidP="00321866">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321866">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68707B">
        <w:trPr>
          <w:cantSplit/>
          <w:trHeight w:val="1070"/>
        </w:trPr>
        <w:tc>
          <w:tcPr>
            <w:tcW w:w="1673" w:type="pct"/>
            <w:vAlign w:val="center"/>
          </w:tcPr>
          <w:p w:rsidR="00726341" w:rsidRPr="00B17F8C" w:rsidRDefault="0094342E" w:rsidP="00553C38">
            <w:pPr>
              <w:pStyle w:val="GlossaryTableText"/>
              <w:spacing w:before="60"/>
              <w:rPr>
                <w:b/>
                <w:sz w:val="20"/>
                <w:szCs w:val="20"/>
              </w:rPr>
            </w:pPr>
            <w:r>
              <w:rPr>
                <w:b/>
                <w:sz w:val="20"/>
                <w:szCs w:val="20"/>
              </w:rPr>
              <w:t>Instrument Manager</w:t>
            </w:r>
            <w:r w:rsidR="006C4C0E">
              <w:rPr>
                <w:b/>
                <w:sz w:val="20"/>
                <w:szCs w:val="20"/>
              </w:rPr>
              <w:t xml:space="preserve"> (IM)</w:t>
            </w:r>
          </w:p>
        </w:tc>
        <w:tc>
          <w:tcPr>
            <w:tcW w:w="3327" w:type="pct"/>
            <w:vAlign w:val="center"/>
          </w:tcPr>
          <w:p w:rsidR="00726341" w:rsidRDefault="0094342E" w:rsidP="0094342E">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68707B">
        <w:trPr>
          <w:cantSplit/>
          <w:trHeight w:val="493"/>
        </w:trPr>
        <w:tc>
          <w:tcPr>
            <w:tcW w:w="1673" w:type="pct"/>
            <w:vAlign w:val="center"/>
          </w:tcPr>
          <w:p w:rsidR="005A580B" w:rsidRPr="00E172C2" w:rsidRDefault="00E172C2" w:rsidP="005A580B">
            <w:pPr>
              <w:pStyle w:val="GlossaryTableText"/>
              <w:spacing w:before="60"/>
              <w:rPr>
                <w:b/>
                <w:sz w:val="20"/>
                <w:szCs w:val="20"/>
              </w:rPr>
            </w:pPr>
            <w:r>
              <w:rPr>
                <w:b/>
                <w:sz w:val="20"/>
                <w:szCs w:val="20"/>
              </w:rPr>
              <w:t>VA</w:t>
            </w:r>
          </w:p>
        </w:tc>
        <w:tc>
          <w:tcPr>
            <w:tcW w:w="3327" w:type="pct"/>
            <w:vAlign w:val="center"/>
          </w:tcPr>
          <w:p w:rsidR="005A580B" w:rsidRPr="00E172C2" w:rsidRDefault="00E172C2" w:rsidP="00E172C2">
            <w:pPr>
              <w:pStyle w:val="GlossaryTableText"/>
              <w:spacing w:before="60"/>
              <w:rPr>
                <w:sz w:val="20"/>
                <w:szCs w:val="20"/>
              </w:rPr>
            </w:pPr>
            <w:r>
              <w:rPr>
                <w:sz w:val="20"/>
                <w:szCs w:val="20"/>
              </w:rPr>
              <w:t>Department of Veterans Affairs.</w:t>
            </w:r>
          </w:p>
        </w:tc>
      </w:tr>
      <w:tr w:rsidR="00726341" w:rsidRPr="00D07D6F" w:rsidTr="0068707B">
        <w:trPr>
          <w:cantSplit/>
          <w:trHeight w:val="357"/>
        </w:trPr>
        <w:tc>
          <w:tcPr>
            <w:tcW w:w="1673" w:type="pct"/>
            <w:vAlign w:val="center"/>
          </w:tcPr>
          <w:p w:rsidR="00726341" w:rsidRPr="006C794C" w:rsidRDefault="00726341" w:rsidP="00553C38">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553C38">
            <w:pPr>
              <w:pStyle w:val="GlossaryTableText"/>
              <w:spacing w:before="60"/>
              <w:rPr>
                <w:sz w:val="20"/>
                <w:szCs w:val="20"/>
              </w:rPr>
            </w:pPr>
            <w:r w:rsidRPr="006C794C">
              <w:rPr>
                <w:sz w:val="20"/>
                <w:szCs w:val="20"/>
              </w:rPr>
              <w:t>VistA Blood Establishment Computer Software.</w:t>
            </w:r>
          </w:p>
        </w:tc>
      </w:tr>
      <w:tr w:rsidR="00726341" w:rsidRPr="00D07D6F" w:rsidTr="0068707B">
        <w:trPr>
          <w:cantSplit/>
          <w:trHeight w:val="1550"/>
        </w:trPr>
        <w:tc>
          <w:tcPr>
            <w:tcW w:w="1673" w:type="pct"/>
            <w:vAlign w:val="center"/>
          </w:tcPr>
          <w:p w:rsidR="00726341" w:rsidRPr="006C794C" w:rsidRDefault="00726341" w:rsidP="00553C38">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68707B">
            <w:pPr>
              <w:pStyle w:val="GlossaryTableText"/>
              <w:spacing w:before="60"/>
              <w:jc w:val="both"/>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691F59" w:rsidRPr="00D07D6F" w:rsidRDefault="00691F59" w:rsidP="00726341">
      <w:pPr>
        <w:pStyle w:val="BodyText"/>
      </w:pPr>
    </w:p>
    <w:p w:rsidR="00263FA0" w:rsidRPr="00D07D6F" w:rsidRDefault="003C1BFF" w:rsidP="005C767E">
      <w:pPr>
        <w:pStyle w:val="Heading1"/>
        <w:pageBreakBefore/>
      </w:pPr>
      <w:bookmarkStart w:id="217" w:name="_Toc90189908"/>
      <w:bookmarkStart w:id="218" w:name="_Toc99860500"/>
      <w:bookmarkStart w:id="219" w:name="_Toc99860565"/>
      <w:bookmarkStart w:id="220" w:name="_Toc115763838"/>
      <w:bookmarkStart w:id="221" w:name="_Toc140289030"/>
      <w:bookmarkStart w:id="222" w:name="_Toc148497197"/>
      <w:bookmarkStart w:id="223" w:name="_Toc153870252"/>
      <w:bookmarkStart w:id="224" w:name="_Toc169593593"/>
      <w:bookmarkStart w:id="225" w:name="_Toc443913280"/>
      <w:bookmarkStart w:id="226" w:name="_Toc454350032"/>
      <w:bookmarkStart w:id="227" w:name="_Toc473107034"/>
      <w:r w:rsidRPr="00D901B7">
        <w:lastRenderedPageBreak/>
        <w:t>Appendices</w:t>
      </w:r>
      <w:bookmarkEnd w:id="217"/>
      <w:bookmarkEnd w:id="218"/>
      <w:bookmarkEnd w:id="219"/>
      <w:bookmarkEnd w:id="220"/>
      <w:bookmarkEnd w:id="221"/>
      <w:bookmarkEnd w:id="222"/>
      <w:bookmarkEnd w:id="223"/>
      <w:bookmarkEnd w:id="224"/>
      <w:bookmarkEnd w:id="225"/>
      <w:bookmarkEnd w:id="226"/>
      <w:bookmarkEnd w:id="227"/>
    </w:p>
    <w:p w:rsidR="00FD024A" w:rsidRDefault="00AA370D" w:rsidP="00904559">
      <w:pPr>
        <w:pStyle w:val="Heading2"/>
        <w:jc w:val="both"/>
      </w:pPr>
      <w:bookmarkStart w:id="228" w:name="_Ref396983914"/>
      <w:bookmarkStart w:id="229" w:name="_Ref140198717"/>
      <w:bookmarkStart w:id="230" w:name="_Toc140289043"/>
      <w:bookmarkStart w:id="231" w:name="_Toc148497210"/>
      <w:bookmarkStart w:id="232" w:name="_Toc153870265"/>
      <w:bookmarkStart w:id="233" w:name="_Appendix_A:_Downloading"/>
      <w:bookmarkStart w:id="234" w:name="appendixa"/>
      <w:bookmarkStart w:id="235" w:name="_Appendix_A:_"/>
      <w:bookmarkStart w:id="236" w:name="_Toc169593594"/>
      <w:bookmarkStart w:id="237" w:name="_Ref406156418"/>
      <w:bookmarkStart w:id="238" w:name="_Toc443913281"/>
      <w:bookmarkStart w:id="239" w:name="_Ref444876911"/>
      <w:bookmarkStart w:id="240" w:name="_Toc454350033"/>
      <w:bookmarkStart w:id="241" w:name="_Toc473107035"/>
      <w:bookmarkEnd w:id="228"/>
      <w:bookmarkEnd w:id="229"/>
      <w:bookmarkEnd w:id="230"/>
      <w:bookmarkEnd w:id="231"/>
      <w:bookmarkEnd w:id="232"/>
      <w:bookmarkEnd w:id="233"/>
      <w:bookmarkEnd w:id="234"/>
      <w:bookmarkEnd w:id="235"/>
      <w:r w:rsidRPr="001B5ED1">
        <w:rPr>
          <w:bCs w:val="0"/>
        </w:rPr>
        <w:t xml:space="preserve">Appendix </w:t>
      </w:r>
      <w:bookmarkEnd w:id="236"/>
      <w:r w:rsidRPr="001B5ED1">
        <w:rPr>
          <w:bCs w:val="0"/>
        </w:rPr>
        <w:t xml:space="preserve">A: </w:t>
      </w:r>
      <w:bookmarkStart w:id="242" w:name="_Appendix_C:_Instructions"/>
      <w:bookmarkStart w:id="243" w:name="_Ref236630187"/>
      <w:bookmarkStart w:id="244" w:name="_Ref319052108"/>
      <w:bookmarkStart w:id="245" w:name="_Ref408900909"/>
      <w:bookmarkStart w:id="246" w:name="_Ref409591888"/>
      <w:bookmarkStart w:id="247" w:name="_Toc443913282"/>
      <w:bookmarkStart w:id="248" w:name="_Ref444877649"/>
      <w:bookmarkStart w:id="249" w:name="_Toc90189909"/>
      <w:bookmarkStart w:id="250" w:name="_Toc99860501"/>
      <w:bookmarkStart w:id="251" w:name="_Toc99860567"/>
      <w:bookmarkStart w:id="252" w:name="_Toc99849746"/>
      <w:bookmarkStart w:id="253" w:name="_Toc115763851"/>
      <w:bookmarkStart w:id="254" w:name="_Toc140289047"/>
      <w:bookmarkStart w:id="255" w:name="_Toc148497214"/>
      <w:bookmarkStart w:id="256" w:name="_Toc169593606"/>
      <w:bookmarkEnd w:id="237"/>
      <w:bookmarkEnd w:id="238"/>
      <w:bookmarkEnd w:id="239"/>
      <w:bookmarkEnd w:id="242"/>
      <w:r w:rsidR="00BF3A6B" w:rsidRPr="00D07D6F">
        <w:t xml:space="preserve"> </w:t>
      </w:r>
      <w:bookmarkEnd w:id="243"/>
      <w:bookmarkEnd w:id="244"/>
      <w:bookmarkEnd w:id="245"/>
      <w:bookmarkEnd w:id="246"/>
      <w:r w:rsidR="004D4A86">
        <w:t>Instrument Side M</w:t>
      </w:r>
      <w:r w:rsidR="00FD024A">
        <w:t>apping</w:t>
      </w:r>
      <w:bookmarkEnd w:id="240"/>
      <w:bookmarkEnd w:id="241"/>
      <w:bookmarkEnd w:id="247"/>
      <w:bookmarkEnd w:id="248"/>
    </w:p>
    <w:p w:rsidR="006172B1" w:rsidRDefault="006172B1" w:rsidP="00904559">
      <w:pPr>
        <w:pStyle w:val="Caption"/>
      </w:pPr>
      <w:r>
        <w:t xml:space="preserve">Table </w:t>
      </w:r>
      <w:r w:rsidR="004A6C70">
        <w:fldChar w:fldCharType="begin"/>
      </w:r>
      <w:r w:rsidR="004A6C70">
        <w:instrText xml:space="preserve"> SEQ Table \* ARABIC </w:instrText>
      </w:r>
      <w:r w:rsidR="004A6C70">
        <w:fldChar w:fldCharType="separate"/>
      </w:r>
      <w:r w:rsidR="00314359">
        <w:rPr>
          <w:noProof/>
        </w:rPr>
        <w:t>1</w:t>
      </w:r>
      <w:r w:rsidR="004A6C70">
        <w:rPr>
          <w:noProof/>
        </w:rPr>
        <w:fldChar w:fldCharType="end"/>
      </w:r>
      <w:bookmarkStart w:id="257" w:name="_Ref444862012"/>
      <w:r w:rsidR="00D819B1">
        <w:t>- Appendix A</w:t>
      </w:r>
      <w:r>
        <w:t>: Instrument Side mapping</w:t>
      </w:r>
      <w:bookmarkEnd w:id="257"/>
    </w:p>
    <w:tbl>
      <w:tblPr>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4"/>
        <w:gridCol w:w="4256"/>
        <w:gridCol w:w="1527"/>
        <w:gridCol w:w="1440"/>
      </w:tblGrid>
      <w:tr w:rsidR="00AA0125" w:rsidRPr="003B5F31" w:rsidTr="006C47E2">
        <w:trPr>
          <w:cantSplit/>
          <w:trHeight w:val="300"/>
          <w:tblHeader/>
        </w:trPr>
        <w:tc>
          <w:tcPr>
            <w:tcW w:w="3514"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4256"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18"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c>
          <w:tcPr>
            <w:tcW w:w="144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Display Name</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Confirm AB-ABO-Anti-B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DAT 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TAS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6C47E2">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518"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bl>
    <w:p w:rsidR="00AA0125" w:rsidRPr="00AA0125" w:rsidRDefault="00AA0125" w:rsidP="00AA0125"/>
    <w:p w:rsidR="00595A16" w:rsidRDefault="00595A16" w:rsidP="00595A16">
      <w:pPr>
        <w:pStyle w:val="Heading2"/>
        <w:pageBreakBefore/>
      </w:pPr>
      <w:bookmarkStart w:id="258" w:name="_Toc443913283"/>
      <w:bookmarkStart w:id="259" w:name="_Ref444893887"/>
      <w:bookmarkStart w:id="260" w:name="_Toc454350034"/>
      <w:bookmarkStart w:id="261" w:name="_Toc473107036"/>
      <w:r w:rsidRPr="00D07D6F">
        <w:lastRenderedPageBreak/>
        <w:t>Appendix</w:t>
      </w:r>
      <w:r w:rsidR="00846AC8">
        <w:t xml:space="preserve"> B</w:t>
      </w:r>
      <w:r w:rsidRPr="00D07D6F">
        <w:t xml:space="preserve">: </w:t>
      </w:r>
      <w:r w:rsidR="004D4A86">
        <w:t>HL7 (VBECS) S</w:t>
      </w:r>
      <w:r w:rsidR="00496149">
        <w:t xml:space="preserve">ide </w:t>
      </w:r>
      <w:r w:rsidR="004D4A86">
        <w:t>M</w:t>
      </w:r>
      <w:r>
        <w:t>apping</w:t>
      </w:r>
      <w:bookmarkEnd w:id="258"/>
      <w:bookmarkEnd w:id="259"/>
      <w:bookmarkEnd w:id="260"/>
      <w:bookmarkEnd w:id="261"/>
    </w:p>
    <w:p w:rsidR="00CE78EA" w:rsidRDefault="00CE78EA" w:rsidP="00846AC8">
      <w:pPr>
        <w:pStyle w:val="Caption"/>
      </w:pPr>
      <w:r>
        <w:t xml:space="preserve">Table </w:t>
      </w:r>
      <w:r w:rsidR="004A6C70">
        <w:fldChar w:fldCharType="begin"/>
      </w:r>
      <w:r w:rsidR="004A6C70">
        <w:instrText xml:space="preserve"> SEQ Table \* ARABIC </w:instrText>
      </w:r>
      <w:r w:rsidR="004A6C70">
        <w:fldChar w:fldCharType="separate"/>
      </w:r>
      <w:r w:rsidR="00A03C9E">
        <w:rPr>
          <w:noProof/>
        </w:rPr>
        <w:t>2</w:t>
      </w:r>
      <w:r w:rsidR="004A6C70">
        <w:rPr>
          <w:noProof/>
        </w:rPr>
        <w:fldChar w:fldCharType="end"/>
      </w:r>
      <w:bookmarkStart w:id="262" w:name="_Ref444861398"/>
      <w:r w:rsidR="00D819B1">
        <w:t>- Appendix B</w:t>
      </w:r>
      <w:r w:rsidR="00496149">
        <w:t>: HL7 (VBECS) Side M</w:t>
      </w:r>
      <w:r>
        <w:t>apping</w:t>
      </w:r>
      <w:bookmarkEnd w:id="262"/>
    </w:p>
    <w:tbl>
      <w:tblPr>
        <w:tblW w:w="794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0"/>
        <w:gridCol w:w="1437"/>
        <w:gridCol w:w="1527"/>
      </w:tblGrid>
      <w:tr w:rsidR="00AA0125" w:rsidRPr="003B5F31" w:rsidTr="006C47E2">
        <w:trPr>
          <w:cantSplit/>
          <w:trHeight w:val="300"/>
          <w:tblHeader/>
        </w:trPr>
        <w:tc>
          <w:tcPr>
            <w:tcW w:w="498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143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2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Confirm AB-ABO-Anti-A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DAT Poly+IgG-IgG-IgG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TAS 3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bl>
    <w:p w:rsidR="00AA0125" w:rsidRPr="00AA0125" w:rsidRDefault="00AA0125" w:rsidP="00AA0125"/>
    <w:p w:rsidR="006C481F" w:rsidRPr="00051D38" w:rsidRDefault="00015368" w:rsidP="00051D38">
      <w:pPr>
        <w:pStyle w:val="Heading2"/>
        <w:pageBreakBefore/>
        <w:rPr>
          <w:sz w:val="26"/>
          <w:szCs w:val="26"/>
        </w:rPr>
      </w:pPr>
      <w:bookmarkStart w:id="263" w:name="_Toc443913284"/>
      <w:bookmarkStart w:id="264" w:name="_Ref444880358"/>
      <w:bookmarkStart w:id="265" w:name="appendixc"/>
      <w:bookmarkStart w:id="266" w:name="_Toc454350035"/>
      <w:bookmarkStart w:id="267" w:name="_Toc473107037"/>
      <w:bookmarkEnd w:id="249"/>
      <w:bookmarkEnd w:id="250"/>
      <w:bookmarkEnd w:id="251"/>
      <w:bookmarkEnd w:id="252"/>
      <w:bookmarkEnd w:id="253"/>
      <w:bookmarkEnd w:id="254"/>
      <w:bookmarkEnd w:id="255"/>
      <w:bookmarkEnd w:id="256"/>
      <w:r w:rsidRPr="00C44AE1">
        <w:rPr>
          <w:sz w:val="26"/>
          <w:szCs w:val="26"/>
        </w:rPr>
        <w:lastRenderedPageBreak/>
        <w:t xml:space="preserve">Appendix </w:t>
      </w:r>
      <w:r w:rsidR="00846AC8" w:rsidRPr="00C44AE1">
        <w:rPr>
          <w:sz w:val="26"/>
          <w:szCs w:val="26"/>
        </w:rPr>
        <w:t>C</w:t>
      </w:r>
      <w:r w:rsidRPr="00C44AE1">
        <w:rPr>
          <w:sz w:val="26"/>
          <w:szCs w:val="26"/>
        </w:rPr>
        <w:t xml:space="preserve">: </w:t>
      </w:r>
      <w:r w:rsidR="0015196F" w:rsidRPr="00C44AE1">
        <w:rPr>
          <w:sz w:val="26"/>
          <w:szCs w:val="26"/>
        </w:rPr>
        <w:t xml:space="preserve">Instrument Side </w:t>
      </w:r>
      <w:r w:rsidRPr="00C44AE1">
        <w:rPr>
          <w:sz w:val="26"/>
          <w:szCs w:val="26"/>
        </w:rPr>
        <w:t>Rules</w:t>
      </w:r>
      <w:bookmarkEnd w:id="263"/>
      <w:bookmarkEnd w:id="264"/>
      <w:bookmarkEnd w:id="265"/>
      <w:bookmarkEnd w:id="266"/>
      <w:bookmarkEnd w:id="267"/>
      <w:r w:rsidR="002A4E07">
        <w:t xml:space="preserve"> </w:t>
      </w:r>
    </w:p>
    <w:p w:rsidR="00051D38" w:rsidRDefault="00051D38" w:rsidP="00FE7FB4">
      <w:pPr>
        <w:autoSpaceDE w:val="0"/>
        <w:autoSpaceDN w:val="0"/>
        <w:adjustRightInd w:val="0"/>
        <w:rPr>
          <w:rFonts w:ascii="MS Sans Serif" w:hAnsi="MS Sans Serif" w:cs="MS Sans Serif"/>
          <w:sz w:val="17"/>
          <w:szCs w:val="17"/>
        </w:rPr>
      </w:pPr>
    </w:p>
    <w:p w:rsidR="00051D38" w:rsidRDefault="00051D38"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Vision  (Vision side interface)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ocdvisii / Ortho Vision / v8.00.0002</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SetInstrumentID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{Instrument ID} =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SetReceivingFacility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{Receiving Facility} =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{Specimen ID} = "16" ) {AND} ( {Specimen ID} {Contains} "="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{Specimen ID} = {Extract Section of} {Specimen ID} {From} "2" {To} "14"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DonorIDForProductID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{Product ID} {On Test} {Value List:crossmatch} = "16" ) {AND} ( {Product ID} {On Test} {Value List:crossmatch} {Contains} "="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{Product ID} {On Test} {Value List:crossmatch} = {Extract Section of} {Product ID} {On Test} {Value List:crossmatch} {From} "2" {To} "14"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Value List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"Row Enabled","crossmatch"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Crossmatch-Buffered Gel-Donor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"0",</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TAS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5 -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6 -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7 -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ABS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8 -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9 -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"Confirm"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10 -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"Phenotyp"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OneTestResult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"10"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TwoTestResult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"20"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ThreeTestResult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"30"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"3+"</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FourTestResult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"40"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CMPXMResult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"CMP"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"Compatible"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INCMPXMResult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"INCMP"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"Incompatible"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POSResult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"Pos"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NEGResult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"Neg"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FE7FB4" w:rsidRDefault="00FE7FB4" w:rsidP="00FE7FB4">
      <w:pPr>
        <w:autoSpaceDE w:val="0"/>
        <w:autoSpaceDN w:val="0"/>
        <w:adjustRightInd w:val="0"/>
        <w:rPr>
          <w:rFonts w:ascii="MS Sans Serif" w:hAnsi="MS Sans Serif" w:cs="MS Sans Serif"/>
          <w:sz w:val="17"/>
          <w:szCs w:val="17"/>
        </w:rPr>
      </w:pPr>
    </w:p>
    <w:p w:rsidR="00503454" w:rsidRDefault="00503454" w:rsidP="00FE7FB4">
      <w:pPr>
        <w:autoSpaceDE w:val="0"/>
        <w:autoSpaceDN w:val="0"/>
        <w:adjustRightInd w:val="0"/>
        <w:rPr>
          <w:rFonts w:ascii="MS Sans Serif" w:hAnsi="MS Sans Serif" w:cs="MS Sans Serif"/>
          <w:sz w:val="17"/>
          <w:szCs w:val="17"/>
        </w:rPr>
      </w:pPr>
    </w:p>
    <w:p w:rsidR="00051D38" w:rsidRDefault="00051D38"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21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Empty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3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3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2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2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C-Anti-C"</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C-Anti-C"</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E-Anti-E"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E-Anti-E"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34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smc-Anti-c"</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smc-Anti-c"</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sme-Anti-e"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sme-Anti-e"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 IAT-XM"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 {AND} {Test Code} {On That Test} {NOT} {Contains}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 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IgG-IgG"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IgG-IgG"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DAT-Poly"</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Pos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Pos-Anti-AB"</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Pos-Anti-AB"</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Neg-Anti-AB"</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Neg-Anti-AB"</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Poly+IgG-IgG"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Poly+IgG-Poly"</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{Add Test} "ISInterp" {AND} {Set} {Product ID} {On Test} "ISInterp" = {Product ID} {On That Test} {AND} {Set} {Test Code Sub ID} {On Test} "ISInterp" = {Test Code Sub ID} {On That Test}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{Add Test} "AHGInterp" {AND} {Set} {Product ID} {On Test} "AHGInterp" = {Product ID} {On That Test} {AND} {Set} {Test Code Sub ID} {On Test} "AHGInterp" = {Test Code Sub ID} {On That Test}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Pr="00FE7FB4" w:rsidRDefault="00FE7FB4" w:rsidP="00FE7FB4"/>
    <w:p w:rsidR="0015196F" w:rsidRDefault="0015196F" w:rsidP="0015196F">
      <w:pPr>
        <w:pStyle w:val="Heading2"/>
        <w:pageBreakBefore/>
      </w:pPr>
      <w:bookmarkStart w:id="268" w:name="_Ref444894071"/>
      <w:bookmarkStart w:id="269" w:name="_Toc454350036"/>
      <w:bookmarkStart w:id="270" w:name="_Toc473107038"/>
      <w:r w:rsidRPr="00D07D6F">
        <w:lastRenderedPageBreak/>
        <w:t xml:space="preserve">Appendix </w:t>
      </w:r>
      <w:r w:rsidR="00846AC8">
        <w:t>D</w:t>
      </w:r>
      <w:r w:rsidRPr="00D07D6F">
        <w:t xml:space="preserve">: </w:t>
      </w:r>
      <w:r>
        <w:t>VBECS (HL7) Side Rules</w:t>
      </w:r>
      <w:bookmarkEnd w:id="268"/>
      <w:bookmarkEnd w:id="269"/>
      <w:bookmarkEnd w:id="270"/>
    </w:p>
    <w:p w:rsidR="00051D38" w:rsidRDefault="00051D38"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HL7 Vision VBECS  (HL7 side interface)</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diihl7ml / Data Innovations LLC, Configurable HL7 / v8.00.0049</w:t>
      </w:r>
    </w:p>
    <w:p w:rsidR="00503454" w:rsidRDefault="00503454"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Outgoing result - Before Message Sent to this Connection ---</w:t>
      </w:r>
    </w:p>
    <w:p w:rsidR="00503454" w:rsidRDefault="00503454"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 - Comp</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 {AND} {Result} {On That Test} = "0"</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"ISInterp" = "Compatible" {AND} {Set} {Result Status} {On Test} "ISInterp" = {Result Status} {On That Test} {AND} {Set} {Result Date/Time} {On Test} "ISInterp" = {Result Date/Time} {On That Test}</w:t>
      </w:r>
    </w:p>
    <w:p w:rsidR="00503454" w:rsidRDefault="00503454"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 - Incomp</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 {AND} {Result} {On That Test} {Contains} "+"</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"ISInterp" = "Incompatible" {AND} {Set} {Result Status} {On Test} "ISInterp" = {Result Status} {On That Test} {AND} {Set} {Result Date/Time} {On Test} "ISInterp" = {Result Date/Time} {On That Test}</w:t>
      </w:r>
    </w:p>
    <w:p w:rsidR="00503454" w:rsidRDefault="00503454"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 - Comp</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 {AND} {Result} {On That Test} = "0"</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"AHGInterp" = "Compatible" {AND} {Set} {Result Status} {On Test} "AHGInterp" = {Result Status} {On That Test} {AND} {Set} {Result Date/Time} {On Test} "AHGInterp" = {Result Date/Time} {On That Test}</w:t>
      </w:r>
    </w:p>
    <w:p w:rsidR="00503454" w:rsidRDefault="00503454"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 - Incomp</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 {AND} {Result} {On That Test} {Contains} "+"</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"AHGInterp" = "Incompatible" {AND} {Set} {Result Status} {On Test} "AHGInterp" = {Result Status} {On That Test} {AND} {Set} {Result Date/Time} {On Test} "AHGInterp" = {Result Date/Time} {On That Test}</w:t>
      </w:r>
    </w:p>
    <w:p w:rsidR="00503454" w:rsidRDefault="00503454"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POS Result for AB</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 {AND} {Test Code} {On That Test} {Contains} "Anti-AB"</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"AB"</w:t>
      </w:r>
    </w:p>
    <w:p w:rsidR="00503454" w:rsidRDefault="00503454" w:rsidP="00503454">
      <w:pPr>
        <w:autoSpaceDE w:val="0"/>
        <w:autoSpaceDN w:val="0"/>
        <w:adjustRightInd w:val="0"/>
        <w:rPr>
          <w:rFonts w:ascii="MS Sans Serif" w:hAnsi="MS Sans Serif" w:cs="MS Sans Serif"/>
          <w:sz w:val="17"/>
          <w:szCs w:val="17"/>
        </w:rPr>
      </w:pP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6</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NEG Result for AB</w:t>
      </w:r>
    </w:p>
    <w:p w:rsidR="00503454" w:rsidRDefault="00503454" w:rsidP="0050345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 {AND} {Test Code} {On That Test} {Contains} "Anti-AB"</w:t>
      </w:r>
    </w:p>
    <w:p w:rsidR="00EE437C" w:rsidRDefault="00503454" w:rsidP="00503454">
      <w:r>
        <w:rPr>
          <w:rFonts w:ascii="MS Sans Serif" w:hAnsi="MS Sans Serif" w:cs="MS Sans Serif"/>
          <w:sz w:val="17"/>
          <w:szCs w:val="17"/>
        </w:rPr>
        <w:t xml:space="preserve">   Then - {Set} {Result} {On That Test} = "O"</w:t>
      </w:r>
    </w:p>
    <w:p w:rsidR="00C61C50" w:rsidRDefault="00C61C50" w:rsidP="00C61C50">
      <w:pPr>
        <w:pStyle w:val="Heading2"/>
        <w:pageBreakBefore/>
      </w:pPr>
      <w:bookmarkStart w:id="271" w:name="appendixe"/>
      <w:bookmarkStart w:id="272" w:name="_Toc454350037"/>
      <w:bookmarkStart w:id="273" w:name="_Toc473107039"/>
      <w:r w:rsidRPr="00D07D6F">
        <w:lastRenderedPageBreak/>
        <w:t xml:space="preserve">Appendix </w:t>
      </w:r>
      <w:r w:rsidR="00846AC8">
        <w:t>E</w:t>
      </w:r>
      <w:r w:rsidRPr="00D07D6F">
        <w:t xml:space="preserve">: </w:t>
      </w:r>
      <w:r w:rsidR="000A32E5">
        <w:t>Vision</w:t>
      </w:r>
      <w:r w:rsidR="00FF0571">
        <w:t xml:space="preserve"> </w:t>
      </w:r>
      <w:r>
        <w:t>Test</w:t>
      </w:r>
      <w:r w:rsidR="006671A4">
        <w:t>ing</w:t>
      </w:r>
      <w:r w:rsidR="004D4A86">
        <w:t xml:space="preserve"> </w:t>
      </w:r>
      <w:bookmarkEnd w:id="271"/>
      <w:bookmarkEnd w:id="272"/>
      <w:r w:rsidR="00E42169">
        <w:t>Profiles</w:t>
      </w:r>
      <w:bookmarkEnd w:id="273"/>
    </w:p>
    <w:p w:rsidR="006C481F" w:rsidRDefault="006C481F" w:rsidP="006C481F">
      <w:pPr>
        <w:pStyle w:val="Caption"/>
      </w:pPr>
      <w:r>
        <w:t xml:space="preserve">Table </w:t>
      </w:r>
      <w:r w:rsidR="00B71561">
        <w:t xml:space="preserve">3: </w:t>
      </w:r>
      <w:r w:rsidR="000A32E5">
        <w:t>Vision</w:t>
      </w:r>
      <w:r w:rsidR="00D819B1">
        <w:t xml:space="preserve"> Testing </w:t>
      </w:r>
      <w:r w:rsidR="00E42169">
        <w:t>Profiles</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520"/>
        <w:gridCol w:w="2610"/>
        <w:gridCol w:w="2610"/>
      </w:tblGrid>
      <w:tr w:rsidR="00144169" w:rsidRPr="00846AC8" w:rsidTr="00C64A93">
        <w:trPr>
          <w:cantSplit/>
          <w:trHeight w:val="288"/>
          <w:tblHeader/>
        </w:trPr>
        <w:tc>
          <w:tcPr>
            <w:tcW w:w="270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Profile</w:t>
            </w:r>
            <w:r w:rsidR="00144169" w:rsidRPr="00846AC8">
              <w:rPr>
                <w:rFonts w:ascii="Arial" w:hAnsi="Arial" w:cs="Arial"/>
                <w:b/>
                <w:sz w:val="18"/>
                <w:szCs w:val="18"/>
              </w:rPr>
              <w:t xml:space="preserve"> Name</w:t>
            </w:r>
          </w:p>
        </w:tc>
        <w:tc>
          <w:tcPr>
            <w:tcW w:w="252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Card Type</w:t>
            </w:r>
            <w:r w:rsidR="00E42169">
              <w:rPr>
                <w:rFonts w:ascii="Arial" w:hAnsi="Arial" w:cs="Arial"/>
                <w:b/>
                <w:sz w:val="18"/>
                <w:szCs w:val="18"/>
              </w:rPr>
              <w:t>(s)</w:t>
            </w:r>
          </w:p>
        </w:tc>
        <w:tc>
          <w:tcPr>
            <w:tcW w:w="261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Test Name</w:t>
            </w:r>
          </w:p>
        </w:tc>
        <w:tc>
          <w:tcPr>
            <w:tcW w:w="261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VBECS Test</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3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2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ABDRev</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ABO/Rh</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3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2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 C3d)</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Poly+IgG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Specificity</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 and DAT IgG</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p w:rsidR="0030151A" w:rsidRPr="0030151A" w:rsidRDefault="0030151A" w:rsidP="006C47E2">
            <w:pPr>
              <w:rPr>
                <w:rFonts w:ascii="Arial" w:hAnsi="Arial" w:cs="Arial"/>
                <w:sz w:val="20"/>
                <w:szCs w:val="20"/>
              </w:rPr>
            </w:pPr>
            <w:r w:rsidRPr="0030151A">
              <w:rPr>
                <w:rFonts w:ascii="Arial" w:hAnsi="Arial" w:cs="Arial"/>
                <w:sz w:val="20"/>
                <w:szCs w:val="20"/>
              </w:rPr>
              <w:t>Buffered Gel</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p w:rsidR="0030151A" w:rsidRPr="0030151A" w:rsidRDefault="0030151A" w:rsidP="006C47E2">
            <w:pPr>
              <w:rPr>
                <w:rFonts w:ascii="Arial" w:hAnsi="Arial" w:cs="Arial"/>
                <w:sz w:val="20"/>
                <w:szCs w:val="20"/>
              </w:rPr>
            </w:pPr>
            <w:r w:rsidRPr="0030151A">
              <w:rPr>
                <w:rFonts w:ascii="Arial" w:hAnsi="Arial" w:cs="Arial"/>
                <w:sz w:val="20"/>
                <w:szCs w:val="20"/>
              </w:rPr>
              <w:t>Crossmatch-IS</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Full Crossmatch (IS + IAT)</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 IAT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IAT only Crossmatch</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ABD</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ABO/Rh Confirmation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Mono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Group</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O Pos</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 for O Pos</w:t>
            </w:r>
          </w:p>
        </w:tc>
      </w:tr>
      <w:tr w:rsidR="00D239E7" w:rsidRPr="00846AC8" w:rsidTr="00C64A93">
        <w:trPr>
          <w:cantSplit/>
        </w:trPr>
        <w:tc>
          <w:tcPr>
            <w:tcW w:w="2700" w:type="dxa"/>
            <w:shd w:val="clear" w:color="auto" w:fill="auto"/>
            <w:vAlign w:val="bottom"/>
          </w:tcPr>
          <w:p w:rsidR="00D239E7" w:rsidRPr="00C64A93" w:rsidRDefault="00D239E7" w:rsidP="006C47E2">
            <w:pPr>
              <w:rPr>
                <w:rFonts w:ascii="Arial" w:hAnsi="Arial" w:cs="Arial"/>
                <w:b/>
                <w:sz w:val="20"/>
                <w:szCs w:val="20"/>
              </w:rPr>
            </w:pPr>
            <w:r w:rsidRPr="00C64A93">
              <w:rPr>
                <w:rFonts w:ascii="Arial" w:hAnsi="Arial" w:cs="Arial"/>
                <w:b/>
                <w:sz w:val="20"/>
                <w:szCs w:val="20"/>
              </w:rPr>
              <w:t>VBECS Confirm O Neg</w:t>
            </w:r>
          </w:p>
        </w:tc>
        <w:tc>
          <w:tcPr>
            <w:tcW w:w="252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r>
              <w:rPr>
                <w:rFonts w:ascii="Arial" w:hAnsi="Arial" w:cs="Arial"/>
                <w:sz w:val="20"/>
                <w:szCs w:val="20"/>
              </w:rPr>
              <w:t xml:space="preserve"> and Anti-D</w:t>
            </w:r>
          </w:p>
        </w:tc>
        <w:tc>
          <w:tcPr>
            <w:tcW w:w="2610" w:type="dxa"/>
            <w:shd w:val="clear" w:color="auto" w:fill="auto"/>
            <w:vAlign w:val="bottom"/>
          </w:tcPr>
          <w:p w:rsidR="00D239E7" w:rsidRPr="0030151A" w:rsidRDefault="00D239E7" w:rsidP="006C47E2">
            <w:pPr>
              <w:rPr>
                <w:rFonts w:ascii="Arial" w:hAnsi="Arial" w:cs="Arial"/>
                <w:sz w:val="20"/>
                <w:szCs w:val="20"/>
              </w:rPr>
            </w:pPr>
            <w:r>
              <w:rPr>
                <w:rFonts w:ascii="Arial" w:hAnsi="Arial" w:cs="Arial"/>
                <w:sz w:val="20"/>
                <w:szCs w:val="20"/>
              </w:rPr>
              <w:t>Unit ABO Confirmation for O Neg</w:t>
            </w:r>
          </w:p>
        </w:tc>
      </w:tr>
    </w:tbl>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Pr="00144169" w:rsidRDefault="00144169" w:rsidP="00144169"/>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45264E">
      <w:pPr>
        <w:pStyle w:val="Heading2"/>
        <w:pageBreakBefore/>
      </w:pPr>
      <w:bookmarkStart w:id="274" w:name="appendixf"/>
      <w:bookmarkStart w:id="275" w:name="_Toc454350038"/>
      <w:bookmarkStart w:id="276" w:name="_Toc473107040"/>
      <w:r w:rsidRPr="00D07D6F">
        <w:lastRenderedPageBreak/>
        <w:t xml:space="preserve">Appendix </w:t>
      </w:r>
      <w:r w:rsidR="00FF0571">
        <w:t>F</w:t>
      </w:r>
      <w:bookmarkEnd w:id="274"/>
      <w:r w:rsidRPr="00D07D6F">
        <w:t xml:space="preserve">: </w:t>
      </w:r>
      <w:r>
        <w:t>CA SDM Support Ticket Template</w:t>
      </w:r>
      <w:bookmarkEnd w:id="275"/>
      <w:bookmarkEnd w:id="276"/>
    </w:p>
    <w:p w:rsidR="0045264E" w:rsidRDefault="0045264E" w:rsidP="0045264E"/>
    <w:p w:rsidR="0045264E" w:rsidRDefault="0045264E" w:rsidP="0045264E">
      <w:pPr>
        <w:rPr>
          <w:sz w:val="22"/>
          <w:szCs w:val="22"/>
        </w:rPr>
      </w:pPr>
      <w:r>
        <w:rPr>
          <w:sz w:val="22"/>
          <w:szCs w:val="22"/>
        </w:rPr>
        <w:t>Please use the following to complete your ticket:</w:t>
      </w:r>
    </w:p>
    <w:p w:rsidR="0045264E" w:rsidRDefault="0045264E" w:rsidP="00B654EF">
      <w:pPr>
        <w:numPr>
          <w:ilvl w:val="0"/>
          <w:numId w:val="14"/>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45264E" w:rsidRDefault="0045264E" w:rsidP="00B654EF">
      <w:pPr>
        <w:numPr>
          <w:ilvl w:val="0"/>
          <w:numId w:val="14"/>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45264E" w:rsidRPr="00BA47C5" w:rsidRDefault="0045264E" w:rsidP="00B654EF">
      <w:pPr>
        <w:numPr>
          <w:ilvl w:val="0"/>
          <w:numId w:val="14"/>
        </w:numPr>
        <w:rPr>
          <w:b/>
          <w:sz w:val="22"/>
          <w:szCs w:val="22"/>
        </w:rPr>
      </w:pPr>
      <w:r w:rsidRPr="00BA47C5">
        <w:rPr>
          <w:b/>
          <w:sz w:val="22"/>
          <w:szCs w:val="22"/>
        </w:rPr>
        <w:t xml:space="preserve">Description: </w:t>
      </w:r>
    </w:p>
    <w:p w:rsidR="0045264E" w:rsidRDefault="0045264E" w:rsidP="00B654EF">
      <w:pPr>
        <w:numPr>
          <w:ilvl w:val="1"/>
          <w:numId w:val="14"/>
        </w:numPr>
        <w:rPr>
          <w:sz w:val="22"/>
          <w:szCs w:val="22"/>
        </w:rPr>
      </w:pPr>
      <w:r>
        <w:rPr>
          <w:sz w:val="22"/>
          <w:szCs w:val="22"/>
        </w:rPr>
        <w:t>Enter contact information for the main blood bank and the name of the responsible individual(s) for all communications.</w:t>
      </w:r>
    </w:p>
    <w:p w:rsidR="0045264E" w:rsidRPr="00BA47C5" w:rsidRDefault="0045264E" w:rsidP="00B654EF">
      <w:pPr>
        <w:numPr>
          <w:ilvl w:val="1"/>
          <w:numId w:val="14"/>
        </w:numPr>
        <w:rPr>
          <w:sz w:val="22"/>
          <w:szCs w:val="22"/>
        </w:rPr>
      </w:pPr>
      <w:r>
        <w:rPr>
          <w:sz w:val="22"/>
          <w:szCs w:val="22"/>
        </w:rPr>
        <w:t xml:space="preserve">Enter preferred date and time. </w:t>
      </w:r>
    </w:p>
    <w:p w:rsidR="0045264E" w:rsidRPr="00BA47C5" w:rsidRDefault="0045264E" w:rsidP="00B654EF">
      <w:pPr>
        <w:numPr>
          <w:ilvl w:val="0"/>
          <w:numId w:val="14"/>
        </w:numPr>
        <w:rPr>
          <w:sz w:val="22"/>
          <w:szCs w:val="22"/>
        </w:rPr>
      </w:pPr>
      <w:r w:rsidRPr="00BA47C5">
        <w:rPr>
          <w:b/>
          <w:sz w:val="22"/>
          <w:szCs w:val="22"/>
          <w:u w:val="single"/>
        </w:rPr>
        <w:t>Property Questions:</w:t>
      </w:r>
      <w:r>
        <w:rPr>
          <w:sz w:val="22"/>
          <w:szCs w:val="22"/>
        </w:rPr>
        <w:t xml:space="preserve"> Respond NO to the required questions.</w:t>
      </w:r>
    </w:p>
    <w:p w:rsidR="0045264E" w:rsidRPr="00AC4F33" w:rsidRDefault="0045264E" w:rsidP="00B654EF">
      <w:pPr>
        <w:numPr>
          <w:ilvl w:val="0"/>
          <w:numId w:val="14"/>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45264E" w:rsidRPr="00E34719" w:rsidRDefault="0045264E" w:rsidP="00B654EF">
      <w:pPr>
        <w:numPr>
          <w:ilvl w:val="0"/>
          <w:numId w:val="14"/>
        </w:numPr>
        <w:rPr>
          <w:sz w:val="22"/>
          <w:szCs w:val="22"/>
        </w:rPr>
      </w:pPr>
      <w:r w:rsidRPr="00E34719">
        <w:rPr>
          <w:b/>
          <w:sz w:val="22"/>
          <w:szCs w:val="22"/>
        </w:rPr>
        <w:t>Add additional information as required.</w:t>
      </w:r>
    </w:p>
    <w:p w:rsidR="0045264E" w:rsidRDefault="0045264E"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3711BB">
      <w:pPr>
        <w:pStyle w:val="Heading2"/>
        <w:pageBreakBefore/>
      </w:pPr>
      <w:bookmarkStart w:id="277" w:name="_Toc454350039"/>
      <w:bookmarkStart w:id="278" w:name="_Toc473107041"/>
      <w:r w:rsidRPr="00D07D6F">
        <w:lastRenderedPageBreak/>
        <w:t xml:space="preserve">Appendix </w:t>
      </w:r>
      <w:r>
        <w:t>G</w:t>
      </w:r>
      <w:r w:rsidRPr="00D07D6F">
        <w:t xml:space="preserve">: </w:t>
      </w:r>
      <w:r w:rsidR="005F72B4" w:rsidRPr="000A2E81">
        <w:t>Validation Planning and Example Test Scenarios</w:t>
      </w:r>
      <w:bookmarkEnd w:id="277"/>
      <w:bookmarkEnd w:id="278"/>
    </w:p>
    <w:p w:rsidR="003711BB" w:rsidRDefault="003711BB" w:rsidP="00E13157"/>
    <w:p w:rsidR="005F72B4" w:rsidRPr="000A2E81" w:rsidRDefault="005F72B4" w:rsidP="005F72B4">
      <w:pPr>
        <w:spacing w:before="240" w:after="120"/>
        <w:rPr>
          <w:sz w:val="22"/>
          <w:szCs w:val="22"/>
        </w:rPr>
      </w:pPr>
      <w:r w:rsidRPr="000A2E81">
        <w:rPr>
          <w:sz w:val="22"/>
          <w:szCs w:val="22"/>
        </w:rPr>
        <w:t>The following is a flowchart to help assess any one change and plan accordingly.</w:t>
      </w:r>
    </w:p>
    <w:p w:rsidR="005F72B4" w:rsidRPr="000A2E81" w:rsidRDefault="005F72B4" w:rsidP="005F72B4">
      <w:pPr>
        <w:pStyle w:val="BodyText"/>
      </w:pPr>
      <w:r w:rsidRPr="000A2E81">
        <w:object w:dxaOrig="11079" w:dyaOrig="14088">
          <v:shape id="_x0000_i1102" type="#_x0000_t75" style="width:444pt;height:474.75pt" o:ole="">
            <v:imagedata r:id="rId56" o:title=""/>
          </v:shape>
          <o:OLEObject Type="Embed" ProgID="Visio.Drawing.11" ShapeID="_x0000_i1102" DrawAspect="Content" ObjectID="_1547444409" r:id="rId57"/>
        </w:object>
      </w:r>
    </w:p>
    <w:p w:rsidR="005F72B4" w:rsidRPr="000A2E81" w:rsidRDefault="005F72B4" w:rsidP="005F72B4">
      <w:pPr>
        <w:pStyle w:val="BodyText"/>
      </w:pPr>
    </w:p>
    <w:p w:rsidR="005F72B4" w:rsidRDefault="005F72B4" w:rsidP="005F72B4">
      <w:pPr>
        <w:pStyle w:val="Caution"/>
      </w:pPr>
      <w:r>
        <w:br w:type="page"/>
      </w:r>
      <w:r w:rsidR="00CE7474">
        <w:rPr>
          <w:noProof/>
        </w:rPr>
        <w:lastRenderedPageBreak/>
        <w:drawing>
          <wp:inline distT="0" distB="0" distL="0" distR="0">
            <wp:extent cx="266700" cy="219075"/>
            <wp:effectExtent l="0" t="0" r="0" b="9525"/>
            <wp:docPr id="79" name="Picture 7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0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These are examples of test scenarios. Each site is responsible for evaluating changes for their intended use, assess risk, and for establishing additional validation test scenarios. </w:t>
      </w:r>
    </w:p>
    <w:p w:rsidR="005F72B4" w:rsidRDefault="005F72B4" w:rsidP="005F72B4">
      <w:pPr>
        <w:pStyle w:val="Caution"/>
      </w:pPr>
      <w:r>
        <w:t>All test scenarios have a suggested user role, this may require adjustment to align with the patient or unit data selected to execute the scenario. Process any overrides as well, based on patient or unit selection.</w:t>
      </w:r>
    </w:p>
    <w:p w:rsidR="005F72B4" w:rsidRDefault="005F72B4" w:rsidP="005F72B4">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434F1E" w:rsidRPr="00AC1CE6"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C276DF" w:rsidRDefault="00434F1E" w:rsidP="00F7139E">
            <w:pPr>
              <w:pStyle w:val="Heading1"/>
            </w:pPr>
            <w:bookmarkStart w:id="279" w:name="_Toc454350040"/>
            <w:bookmarkStart w:id="280" w:name="_Toc454350041"/>
            <w:bookmarkStart w:id="281" w:name="_Toc454350042"/>
            <w:bookmarkStart w:id="282" w:name="_Toc454350043"/>
            <w:bookmarkStart w:id="283" w:name="_Toc454350044"/>
            <w:bookmarkStart w:id="284" w:name="_Toc454350045"/>
            <w:r w:rsidRPr="00C276DF">
              <w:br w:type="page"/>
            </w:r>
            <w:bookmarkStart w:id="285" w:name="_Toc443381690"/>
            <w:bookmarkStart w:id="286" w:name="_Toc454881977"/>
            <w:bookmarkStart w:id="287" w:name="_Toc454882085"/>
            <w:bookmarkStart w:id="288" w:name="_Toc473107042"/>
            <w:bookmarkEnd w:id="279"/>
            <w:bookmarkEnd w:id="280"/>
            <w:bookmarkEnd w:id="281"/>
            <w:bookmarkEnd w:id="282"/>
            <w:bookmarkEnd w:id="283"/>
            <w:bookmarkEnd w:id="284"/>
            <w:r w:rsidRPr="00C276DF">
              <w:t xml:space="preserve">Test Group </w:t>
            </w:r>
            <w:r>
              <w:t>One</w:t>
            </w:r>
            <w:r w:rsidRPr="00C276DF">
              <w:t xml:space="preserve">: </w:t>
            </w:r>
            <w:r>
              <w:t xml:space="preserve">AI </w:t>
            </w:r>
            <w:bookmarkEnd w:id="285"/>
            <w:r>
              <w:t>interface disabled</w:t>
            </w:r>
            <w:bookmarkEnd w:id="286"/>
            <w:bookmarkEnd w:id="287"/>
            <w:bookmarkEnd w:id="288"/>
          </w:p>
        </w:tc>
      </w:tr>
      <w:tr w:rsidR="00434F1E" w:rsidRPr="00E20469"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0617F3" w:rsidRDefault="00434F1E" w:rsidP="00F7139E">
            <w:pPr>
              <w:pStyle w:val="TableText"/>
              <w:rPr>
                <w:szCs w:val="18"/>
              </w:rPr>
            </w:pPr>
            <w:r w:rsidRPr="000617F3">
              <w:rPr>
                <w:rFonts w:cs="Arial"/>
                <w:b/>
                <w:szCs w:val="18"/>
              </w:rPr>
              <w:t xml:space="preserve">Test Objective: </w:t>
            </w:r>
            <w:r w:rsidRPr="000617F3">
              <w:rPr>
                <w:rFonts w:cs="Arial"/>
                <w:szCs w:val="18"/>
              </w:rPr>
              <w:t>Dem</w:t>
            </w:r>
            <w:r w:rsidRPr="000617F3">
              <w:rPr>
                <w:szCs w:val="18"/>
              </w:rPr>
              <w:t>onstrate that the system will reject test results sent from automated instrument if the Automated Instrument interface is disabled.</w:t>
            </w:r>
          </w:p>
          <w:p w:rsidR="00434F1E" w:rsidRPr="000617F3" w:rsidRDefault="00434F1E" w:rsidP="00F7139E">
            <w:pPr>
              <w:pStyle w:val="TableText"/>
              <w:rPr>
                <w:rFonts w:cs="Arial"/>
                <w:b/>
                <w:szCs w:val="18"/>
              </w:rPr>
            </w:pPr>
            <w:r w:rsidRPr="000617F3">
              <w:rPr>
                <w:rFonts w:cs="Arial"/>
                <w:b/>
                <w:szCs w:val="18"/>
              </w:rPr>
              <w:t>Option: VBECS Administrator, Automated Instrument Interface</w:t>
            </w:r>
            <w:r w:rsidRPr="000617F3">
              <w:rPr>
                <w:rFonts w:cs="Arial"/>
                <w:szCs w:val="18"/>
              </w:rPr>
              <w:t xml:space="preserve"> </w:t>
            </w:r>
          </w:p>
        </w:tc>
      </w:tr>
      <w:tr w:rsidR="00434F1E" w:rsidRPr="00AB65D9" w:rsidTr="00F7139E">
        <w:trPr>
          <w:cantSplit/>
          <w:tblHeader/>
        </w:trPr>
        <w:tc>
          <w:tcPr>
            <w:tcW w:w="9475" w:type="dxa"/>
            <w:gridSpan w:val="2"/>
            <w:shd w:val="clear" w:color="auto" w:fill="B3B3B3"/>
            <w:tcMar>
              <w:top w:w="72" w:type="dxa"/>
              <w:left w:w="115" w:type="dxa"/>
              <w:bottom w:w="72" w:type="dxa"/>
              <w:right w:w="115" w:type="dxa"/>
            </w:tcMar>
            <w:vAlign w:val="center"/>
          </w:tcPr>
          <w:p w:rsidR="00434F1E" w:rsidRPr="000617F3" w:rsidRDefault="00434F1E" w:rsidP="00F7139E">
            <w:pPr>
              <w:pStyle w:val="TableText"/>
              <w:rPr>
                <w:rFonts w:cs="Arial"/>
                <w:b/>
                <w:szCs w:val="18"/>
              </w:rPr>
            </w:pPr>
            <w:r w:rsidRPr="000617F3">
              <w:rPr>
                <w:rFonts w:cs="Arial"/>
                <w:b/>
                <w:szCs w:val="18"/>
              </w:rPr>
              <w:t>At least one instrument available in any division and configured for connection with VBECS via Instrument Manager.</w:t>
            </w:r>
          </w:p>
          <w:p w:rsidR="00434F1E" w:rsidRPr="000617F3" w:rsidRDefault="00434F1E" w:rsidP="00F7139E">
            <w:pPr>
              <w:pStyle w:val="TableText"/>
              <w:rPr>
                <w:rFonts w:cs="Arial"/>
                <w:szCs w:val="18"/>
              </w:rPr>
            </w:pPr>
            <w:r w:rsidRPr="000617F3">
              <w:rPr>
                <w:rFonts w:cs="Arial"/>
                <w:b/>
                <w:szCs w:val="18"/>
              </w:rPr>
              <w:t>Note:</w:t>
            </w:r>
            <w:r w:rsidRPr="000617F3">
              <w:rPr>
                <w:rFonts w:cs="Arial"/>
                <w:szCs w:val="18"/>
              </w:rPr>
              <w:t xml:space="preserve"> This may be executed at only one division if VBECS is used in a multidivisional configuration as the interface is enabled/disabled for all or none. </w:t>
            </w:r>
          </w:p>
          <w:p w:rsidR="00434F1E" w:rsidRPr="000617F3" w:rsidRDefault="00434F1E" w:rsidP="00F7139E">
            <w:pPr>
              <w:pStyle w:val="TableText"/>
              <w:ind w:left="360" w:hanging="360"/>
              <w:rPr>
                <w:rFonts w:cs="Arial"/>
                <w:szCs w:val="18"/>
              </w:rPr>
            </w:pPr>
            <w:r w:rsidRPr="000617F3">
              <w:rPr>
                <w:rFonts w:cs="Arial"/>
                <w:szCs w:val="18"/>
              </w:rPr>
              <w:t xml:space="preserve"> </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Data</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 xml:space="preserve">Before beginning, verify current configuration, activity, and status of the existing interfaces, VistALink, and CPRS in your test account.   </w:t>
            </w:r>
          </w:p>
          <w:p w:rsidR="00434F1E" w:rsidRPr="000617F3" w:rsidRDefault="00434F1E" w:rsidP="00F7139E">
            <w:pPr>
              <w:pStyle w:val="TableText"/>
              <w:rPr>
                <w:rFonts w:cs="Arial"/>
                <w:szCs w:val="18"/>
              </w:rPr>
            </w:pPr>
            <w:r w:rsidRPr="000617F3">
              <w:rPr>
                <w:rFonts w:cs="Arial"/>
                <w:szCs w:val="18"/>
              </w:rPr>
              <w:t>Make sure that the VBECS-OERR HL7 link in VistA is NOT shutdown.</w:t>
            </w:r>
          </w:p>
          <w:p w:rsidR="00434F1E" w:rsidRPr="000617F3" w:rsidRDefault="00434F1E" w:rsidP="00434F1E">
            <w:pPr>
              <w:numPr>
                <w:ilvl w:val="0"/>
                <w:numId w:val="31"/>
              </w:numPr>
              <w:tabs>
                <w:tab w:val="clear" w:pos="765"/>
                <w:tab w:val="num" w:pos="432"/>
              </w:tabs>
              <w:spacing w:before="120"/>
              <w:ind w:left="432" w:hanging="360"/>
              <w:rPr>
                <w:rFonts w:ascii="Arial" w:eastAsia="Calibri" w:hAnsi="Arial" w:cs="Arial"/>
                <w:sz w:val="18"/>
                <w:szCs w:val="18"/>
              </w:rPr>
            </w:pPr>
            <w:r w:rsidRPr="000617F3">
              <w:rPr>
                <w:rFonts w:ascii="Arial" w:eastAsia="Calibri" w:hAnsi="Arial" w:cs="Arial"/>
                <w:sz w:val="18"/>
                <w:szCs w:val="18"/>
              </w:rPr>
              <w:t>Create RBC and TAS orders in CPRS and accept them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User</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VBECS Administrator access is required to configure the AUTOMATED TESTING interface.</w:t>
            </w:r>
          </w:p>
          <w:p w:rsidR="00434F1E" w:rsidRPr="000617F3" w:rsidRDefault="00434F1E" w:rsidP="00F7139E">
            <w:pPr>
              <w:pStyle w:val="TableText"/>
              <w:rPr>
                <w:rFonts w:cs="Arial"/>
                <w:szCs w:val="18"/>
              </w:rPr>
            </w:pPr>
            <w:r w:rsidRPr="000617F3">
              <w:rPr>
                <w:rFonts w:cs="Arial"/>
                <w:szCs w:val="18"/>
              </w:rPr>
              <w:t>No specific user role is required to process TAS and RBC orders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Steps</w:t>
            </w:r>
          </w:p>
        </w:tc>
        <w:tc>
          <w:tcPr>
            <w:tcW w:w="8100" w:type="dxa"/>
            <w:tcMar>
              <w:top w:w="72" w:type="dxa"/>
              <w:bottom w:w="72" w:type="dxa"/>
            </w:tcMar>
            <w:vAlign w:val="bottom"/>
          </w:tcPr>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Log into VBECS Administrator:</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Disable the AUTOMATED TESTING interface using Configure Interfaces option.</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Close the window as all fields are disabled.</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Perform TAS test on the instrument and send results of testing to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i/>
                <w:szCs w:val="18"/>
              </w:rPr>
            </w:pPr>
            <w:r w:rsidRPr="000617F3">
              <w:rPr>
                <w:rFonts w:cs="Arial"/>
                <w:i/>
                <w:szCs w:val="18"/>
              </w:rPr>
              <w:t>Expected Outcome</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Verify that after sending test results from an instrument fails it is possible to complete TAS test using manual testing grids and subsequently issue and transfuse blood unit to a patient.</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Reports:</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Review the Audit Trail report for changes to the interface.</w:t>
            </w:r>
          </w:p>
        </w:tc>
      </w:tr>
    </w:tbl>
    <w:p w:rsidR="005F72B4" w:rsidRDefault="005F72B4" w:rsidP="005F72B4">
      <w:pPr>
        <w:jc w:val="center"/>
        <w:rPr>
          <w:sz w:val="22"/>
          <w:szCs w:val="22"/>
        </w:rPr>
      </w:pPr>
    </w:p>
    <w:p w:rsidR="005F72B4" w:rsidRDefault="005F72B4" w:rsidP="005F72B4">
      <w:pPr>
        <w:jc w:val="center"/>
        <w:rPr>
          <w:sz w:val="22"/>
          <w:szCs w:val="22"/>
        </w:rPr>
      </w:pPr>
    </w:p>
    <w:p w:rsidR="005F72B4" w:rsidRPr="000A2E81" w:rsidRDefault="005F72B4" w:rsidP="005F72B4">
      <w:pPr>
        <w:jc w:val="center"/>
        <w:rPr>
          <w:sz w:val="22"/>
          <w:szCs w:val="22"/>
        </w:rPr>
      </w:pPr>
    </w:p>
    <w:p w:rsidR="005F72B4" w:rsidRDefault="005F72B4" w:rsidP="005F72B4">
      <w:bookmarkStart w:id="289" w:name="_Test_Scenario_Group_3"/>
      <w:bookmarkEnd w:id="289"/>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5F72B4" w:rsidRPr="000A2E81" w:rsidTr="0049523A">
        <w:trPr>
          <w:cantSplit/>
          <w:tblHeader/>
        </w:trPr>
        <w:tc>
          <w:tcPr>
            <w:tcW w:w="9475" w:type="dxa"/>
            <w:shd w:val="pct25" w:color="auto" w:fill="auto"/>
            <w:tcMar>
              <w:top w:w="72" w:type="dxa"/>
              <w:left w:w="115" w:type="dxa"/>
              <w:bottom w:w="72" w:type="dxa"/>
              <w:right w:w="115" w:type="dxa"/>
            </w:tcMar>
            <w:vAlign w:val="center"/>
          </w:tcPr>
          <w:p w:rsidR="005F72B4" w:rsidRPr="000A2E81" w:rsidRDefault="005F72B4" w:rsidP="003F43CD">
            <w:pPr>
              <w:pStyle w:val="Heading1"/>
              <w:rPr>
                <w:szCs w:val="18"/>
                <w:highlight w:val="yellow"/>
              </w:rPr>
            </w:pPr>
            <w:r w:rsidRPr="000A2E81">
              <w:rPr>
                <w:szCs w:val="18"/>
                <w:highlight w:val="yellow"/>
              </w:rPr>
              <w:lastRenderedPageBreak/>
              <w:br w:type="page"/>
            </w:r>
            <w:bookmarkStart w:id="290" w:name="_Ref349031513"/>
            <w:bookmarkStart w:id="291" w:name="_Toc443381691"/>
            <w:bookmarkStart w:id="292" w:name="_Toc473107043"/>
            <w:r w:rsidRPr="000A2E81">
              <w:t xml:space="preserve">Test Group </w:t>
            </w:r>
            <w:bookmarkEnd w:id="290"/>
            <w:r w:rsidR="003F43CD">
              <w:t>Two</w:t>
            </w:r>
            <w:r w:rsidR="0030258C">
              <w:t xml:space="preserve">: Verify </w:t>
            </w:r>
            <w:r>
              <w:t>AI individual test(s)</w:t>
            </w:r>
            <w:bookmarkEnd w:id="291"/>
            <w:bookmarkEnd w:id="292"/>
            <w:r w:rsidRPr="006F31EA">
              <w:rPr>
                <w:vanish/>
              </w:rPr>
              <w:t>(CR 3356)</w:t>
            </w:r>
          </w:p>
        </w:tc>
      </w:tr>
      <w:tr w:rsidR="005F72B4" w:rsidRPr="000A2E81" w:rsidTr="0049523A">
        <w:trPr>
          <w:cantSplit/>
          <w:trHeight w:val="382"/>
        </w:trPr>
        <w:tc>
          <w:tcPr>
            <w:tcW w:w="9475" w:type="dxa"/>
            <w:shd w:val="pct25" w:color="auto" w:fill="auto"/>
            <w:tcMar>
              <w:top w:w="72" w:type="dxa"/>
              <w:left w:w="115" w:type="dxa"/>
              <w:bottom w:w="72" w:type="dxa"/>
              <w:right w:w="115" w:type="dxa"/>
            </w:tcMar>
            <w:vAlign w:val="center"/>
          </w:tcPr>
          <w:p w:rsidR="005F72B4" w:rsidRPr="000617F3" w:rsidRDefault="005F72B4" w:rsidP="0049523A">
            <w:pPr>
              <w:pStyle w:val="TableText"/>
              <w:rPr>
                <w:rFonts w:cs="Arial"/>
                <w:szCs w:val="18"/>
              </w:rPr>
            </w:pPr>
            <w:r w:rsidRPr="000617F3">
              <w:rPr>
                <w:rFonts w:cs="Arial"/>
                <w:b/>
                <w:szCs w:val="18"/>
              </w:rPr>
              <w:t xml:space="preserve">Test Objective: </w:t>
            </w:r>
            <w:r w:rsidRPr="000617F3">
              <w:rPr>
                <w:rFonts w:cs="Arial"/>
                <w:szCs w:val="18"/>
              </w:rPr>
              <w:t>Demonstrate that the system will allow the selected user role to perform normal workflow activities using your local blood bank testing instrument.</w:t>
            </w:r>
          </w:p>
          <w:p w:rsidR="005F72B4" w:rsidRPr="000617F3" w:rsidRDefault="005F72B4" w:rsidP="0049523A">
            <w:pPr>
              <w:pStyle w:val="TableText"/>
              <w:rPr>
                <w:rFonts w:cs="Arial"/>
                <w:szCs w:val="18"/>
              </w:rPr>
            </w:pPr>
          </w:p>
          <w:p w:rsidR="005F72B4" w:rsidRPr="000617F3" w:rsidRDefault="005F72B4" w:rsidP="0049523A">
            <w:pPr>
              <w:pStyle w:val="TableText"/>
              <w:rPr>
                <w:rFonts w:cs="Arial"/>
                <w:szCs w:val="18"/>
              </w:rPr>
            </w:pPr>
            <w:r w:rsidRPr="000617F3">
              <w:rPr>
                <w:rFonts w:cs="Arial"/>
                <w:b/>
                <w:szCs w:val="18"/>
              </w:rPr>
              <w:t>Note:</w:t>
            </w:r>
            <w:r w:rsidRPr="000617F3">
              <w:rPr>
                <w:rFonts w:cs="Arial"/>
                <w:szCs w:val="18"/>
              </w:rPr>
              <w:t xml:space="preserve"> Validate all tests that are performed at your site using an automated instrument.</w:t>
            </w:r>
          </w:p>
          <w:p w:rsidR="005F72B4" w:rsidRPr="000617F3" w:rsidRDefault="005F72B4" w:rsidP="0049523A">
            <w:pPr>
              <w:pStyle w:val="TableText"/>
              <w:rPr>
                <w:rFonts w:cs="Arial"/>
                <w:szCs w:val="18"/>
              </w:rPr>
            </w:pPr>
          </w:p>
          <w:p w:rsidR="005F72B4" w:rsidRPr="000617F3" w:rsidRDefault="00CE7474" w:rsidP="0049523A">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5F72B4" w:rsidRPr="000617F3">
              <w:rPr>
                <w:rFonts w:ascii="Arial" w:hAnsi="Arial" w:cs="Arial"/>
                <w:sz w:val="18"/>
                <w:szCs w:val="18"/>
              </w:rPr>
              <w:t xml:space="preserve">  Prior to initiating any testing of the automated instrument interface, see the VistA Blood Establishment Computer Software (VBECS) 2.2.0 Technical Manual-Security Guide for instructions for configuring your local instrument and Data Innovations Instrument Manager.</w:t>
            </w:r>
          </w:p>
          <w:p w:rsidR="004A6E72" w:rsidRPr="000617F3" w:rsidRDefault="004A6E72" w:rsidP="0049523A">
            <w:pPr>
              <w:rPr>
                <w:rFonts w:ascii="Arial" w:hAnsi="Arial" w:cs="Arial"/>
                <w:sz w:val="18"/>
                <w:szCs w:val="18"/>
              </w:rPr>
            </w:pPr>
          </w:p>
          <w:p w:rsidR="00D621CC" w:rsidRPr="000617F3" w:rsidRDefault="00CE7474" w:rsidP="00D621CC">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D621CC" w:rsidRPr="000617F3">
              <w:rPr>
                <w:rFonts w:ascii="Arial" w:hAnsi="Arial" w:cs="Arial"/>
                <w:sz w:val="18"/>
                <w:szCs w:val="18"/>
              </w:rPr>
              <w:t xml:space="preserve">  Configure your Test UID to clearly differentiate from a Production UID during your validation, for example, production is 1234567890, with 123 being your consistent prefix, change 123 or 12 to TS or TST or 999.</w:t>
            </w:r>
            <w:r w:rsidR="00343342" w:rsidRPr="000617F3">
              <w:rPr>
                <w:rFonts w:ascii="Arial" w:hAnsi="Arial" w:cs="Arial"/>
                <w:sz w:val="18"/>
                <w:szCs w:val="18"/>
              </w:rPr>
              <w:t xml:space="preserve"> Please change the Numeric Identifier for the Blood Bank Accession Area in your site Test Account.</w:t>
            </w:r>
          </w:p>
          <w:p w:rsidR="00D621CC" w:rsidRPr="000617F3" w:rsidRDefault="00D621CC" w:rsidP="0049523A">
            <w:pPr>
              <w:rPr>
                <w:rFonts w:ascii="Arial" w:hAnsi="Arial" w:cs="Arial"/>
                <w:sz w:val="18"/>
                <w:szCs w:val="18"/>
              </w:rPr>
            </w:pPr>
          </w:p>
          <w:p w:rsidR="004A6E72" w:rsidRPr="000617F3" w:rsidRDefault="004A6E72" w:rsidP="0049523A">
            <w:pPr>
              <w:rPr>
                <w:rFonts w:ascii="Arial" w:hAnsi="Arial" w:cs="Arial"/>
                <w:b/>
                <w:sz w:val="18"/>
                <w:szCs w:val="18"/>
              </w:rPr>
            </w:pPr>
            <w:r w:rsidRPr="000617F3">
              <w:rPr>
                <w:rFonts w:ascii="Arial" w:hAnsi="Arial" w:cs="Arial"/>
                <w:b/>
                <w:sz w:val="18"/>
                <w:szCs w:val="18"/>
              </w:rPr>
              <w:t>Enable Automated Instrument Interface in VBECS Admin if it was disabled while performing testing in Test Group One.</w:t>
            </w:r>
          </w:p>
          <w:p w:rsidR="005F72B4" w:rsidRPr="000617F3" w:rsidRDefault="005F72B4" w:rsidP="0049523A">
            <w:pPr>
              <w:rPr>
                <w:rFonts w:ascii="Arial" w:hAnsi="Arial" w:cs="Arial"/>
                <w:sz w:val="18"/>
                <w:szCs w:val="18"/>
              </w:rPr>
            </w:pPr>
          </w:p>
          <w:p w:rsidR="005F72B4" w:rsidRPr="000617F3" w:rsidRDefault="005F72B4" w:rsidP="0049523A">
            <w:pPr>
              <w:pStyle w:val="TableText"/>
              <w:rPr>
                <w:rFonts w:cs="Arial"/>
                <w:szCs w:val="18"/>
              </w:rPr>
            </w:pPr>
            <w:r w:rsidRPr="000617F3">
              <w:rPr>
                <w:rFonts w:cs="Arial"/>
                <w:szCs w:val="18"/>
              </w:rPr>
              <w:t>Verify your VBECS processes with the Automated Instrument interface.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Your local test plan will demonstrate that the system will perform normal daily work per your local policies, procedures and local validation plan that may include: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 xml:space="preserve">Blood Units: Automated Instrument or via the short cut key </w:t>
            </w:r>
            <w:r w:rsidRPr="000617F3">
              <w:rPr>
                <w:rFonts w:ascii="Arial" w:hAnsi="Arial" w:cs="Arial"/>
                <w:sz w:val="18"/>
                <w:szCs w:val="18"/>
              </w:rPr>
              <w:object w:dxaOrig="390" w:dyaOrig="390">
                <v:shape id="_x0000_i1106" type="#_x0000_t75" style="width:19.5pt;height:19.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PBrush" ShapeID="_x0000_i1106" DrawAspect="Content" ObjectID="_1547444410" r:id="rId60"/>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ABO-Rh confirmation </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Unit Antigen Typing or  Repeat</w:t>
            </w:r>
          </w:p>
          <w:p w:rsidR="005F72B4" w:rsidRPr="000617F3" w:rsidRDefault="005F72B4" w:rsidP="0049523A">
            <w:pPr>
              <w:pStyle w:val="ListBullet"/>
              <w:numPr>
                <w:ilvl w:val="0"/>
                <w:numId w:val="0"/>
              </w:numPr>
              <w:rPr>
                <w:rFonts w:ascii="Arial" w:hAnsi="Arial" w:cs="Arial"/>
                <w:sz w:val="18"/>
                <w:szCs w:val="18"/>
              </w:rPr>
            </w:pPr>
            <w:r w:rsidRPr="000617F3">
              <w:rPr>
                <w:rFonts w:ascii="Arial" w:hAnsi="Arial" w:cs="Arial"/>
                <w:sz w:val="18"/>
                <w:szCs w:val="18"/>
              </w:rPr>
              <w:t xml:space="preserve">Patients: Automated Instrument or via the short cut key </w:t>
            </w:r>
            <w:r w:rsidRPr="000617F3">
              <w:rPr>
                <w:rFonts w:ascii="Arial" w:hAnsi="Arial" w:cs="Arial"/>
                <w:sz w:val="18"/>
                <w:szCs w:val="18"/>
              </w:rPr>
              <w:object w:dxaOrig="390" w:dyaOrig="375">
                <v:shape id="_x0000_i1107" type="#_x0000_t75" style="width:19.5pt;height:18.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PBrush" ShapeID="_x0000_i1107" DrawAspect="Content" ObjectID="_1547444411" r:id="rId62"/>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a Type and Screen test (ABS and ABS with Auto-control only)</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crossmatch tests: Serologic (</w:t>
            </w:r>
            <w:r w:rsidRPr="000617F3">
              <w:rPr>
                <w:rFonts w:ascii="Arial" w:hAnsi="Arial" w:cs="Arial"/>
                <w:i/>
                <w:sz w:val="18"/>
                <w:szCs w:val="18"/>
              </w:rPr>
              <w:t>Selected in Blood Units: Select Units before testing.*</w:t>
            </w:r>
            <w:r w:rsidRPr="000617F3">
              <w:rPr>
                <w:rFonts w:ascii="Arial" w:hAnsi="Arial" w:cs="Arial"/>
                <w:sz w:val="18"/>
                <w:szCs w:val="18"/>
              </w:rPr>
              <w: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Patient Tests: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ABO/Rh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Antibody Screen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Direct Antiglobulin Test or  Repeat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Antigen Typing or  Repeat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Overrides, (ABO/Rh Discrepancy, Crossmatch incompatible: Give with Medical Director Approval)</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Report data from these actions is available for retrieval.</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Testing Worklist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Patient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Unit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Exception Report (ABO/Rh Discrepancy, Give with Medical Director Approval)</w:t>
            </w:r>
          </w:p>
          <w:p w:rsidR="005F72B4" w:rsidRPr="006028AE" w:rsidRDefault="005F72B4" w:rsidP="0049523A">
            <w:pPr>
              <w:rPr>
                <w:rFonts w:ascii="Arial" w:hAnsi="Arial" w:cs="Arial"/>
                <w:sz w:val="20"/>
                <w:szCs w:val="20"/>
              </w:rPr>
            </w:pPr>
            <w:r w:rsidRPr="000617F3">
              <w:rPr>
                <w:rFonts w:ascii="Arial" w:hAnsi="Arial" w:cs="Arial"/>
                <w:sz w:val="18"/>
                <w:szCs w:val="18"/>
              </w:rPr>
              <w:t>*Remember to click NO to proceeding to the serologic crossmatch when selecting units for automated instrument testing.</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RPr="000A2E81" w:rsidTr="0049523A">
        <w:trPr>
          <w:cantSplit/>
        </w:trPr>
        <w:tc>
          <w:tcPr>
            <w:tcW w:w="9475" w:type="dxa"/>
            <w:gridSpan w:val="2"/>
            <w:shd w:val="pct25" w:color="auto" w:fill="auto"/>
            <w:tcMar>
              <w:top w:w="72" w:type="dxa"/>
              <w:left w:w="115" w:type="dxa"/>
              <w:bottom w:w="72" w:type="dxa"/>
              <w:right w:w="115" w:type="dxa"/>
            </w:tcMar>
            <w:vAlign w:val="center"/>
          </w:tcPr>
          <w:p w:rsidR="005F72B4" w:rsidRDefault="005F72B4" w:rsidP="0049523A">
            <w:pPr>
              <w:pStyle w:val="Heading2"/>
            </w:pPr>
            <w:bookmarkStart w:id="293" w:name="_Toc443381692"/>
            <w:bookmarkStart w:id="294" w:name="_Toc473107044"/>
            <w:r>
              <w:t xml:space="preserve">Test Group </w:t>
            </w:r>
            <w:r w:rsidR="003F43CD">
              <w:t>2</w:t>
            </w:r>
            <w:r>
              <w:t xml:space="preserve"> </w:t>
            </w:r>
            <w:r w:rsidR="00903F44">
              <w:t xml:space="preserve">Scenario 1: Verify </w:t>
            </w:r>
            <w:r>
              <w:t>AI TAS test</w:t>
            </w:r>
            <w:bookmarkEnd w:id="293"/>
            <w:bookmarkEnd w:id="294"/>
            <w:r>
              <w:t xml:space="preserve"> </w:t>
            </w:r>
          </w:p>
          <w:p w:rsidR="005F72B4" w:rsidRDefault="005F72B4" w:rsidP="0049523A">
            <w:pPr>
              <w:pStyle w:val="TableText"/>
              <w:rPr>
                <w:rFonts w:cs="Arial"/>
                <w:szCs w:val="18"/>
              </w:rPr>
            </w:pPr>
          </w:p>
          <w:p w:rsidR="005F72B4" w:rsidRPr="000A2E81" w:rsidRDefault="005F72B4" w:rsidP="0049523A">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TAS order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6"/>
              </w:numPr>
              <w:spacing w:before="60"/>
              <w:rPr>
                <w:szCs w:val="18"/>
              </w:rPr>
            </w:pPr>
            <w:r w:rsidRPr="000617F3">
              <w:rPr>
                <w:szCs w:val="18"/>
              </w:rPr>
              <w:t>User checks the Patient testing list to make sure the order is accepted in VBECS and appears on the Pe</w:t>
            </w:r>
            <w:r w:rsidR="002303DC" w:rsidRPr="000617F3">
              <w:rPr>
                <w:szCs w:val="18"/>
              </w:rPr>
              <w:t>nding Task List (PTL). (Patient</w:t>
            </w:r>
            <w:r w:rsidRPr="000617F3">
              <w:rPr>
                <w:szCs w:val="18"/>
              </w:rPr>
              <w:t>, Patient Testing, Diagnostic Tests).</w:t>
            </w:r>
          </w:p>
          <w:p w:rsidR="005F72B4" w:rsidRPr="000617F3" w:rsidRDefault="005F72B4" w:rsidP="00D9666E">
            <w:pPr>
              <w:pStyle w:val="TableText"/>
              <w:numPr>
                <w:ilvl w:val="0"/>
                <w:numId w:val="26"/>
              </w:numPr>
              <w:rPr>
                <w:rFonts w:cs="Arial"/>
                <w:szCs w:val="18"/>
              </w:rPr>
            </w:pPr>
            <w:r w:rsidRPr="000617F3">
              <w:rPr>
                <w:rFonts w:cs="Arial"/>
                <w:szCs w:val="18"/>
              </w:rPr>
              <w:t>Close the PTL.</w:t>
            </w:r>
          </w:p>
          <w:p w:rsidR="005F72B4" w:rsidRPr="000617F3" w:rsidRDefault="005F72B4" w:rsidP="00D9666E">
            <w:pPr>
              <w:pStyle w:val="TableText"/>
              <w:numPr>
                <w:ilvl w:val="0"/>
                <w:numId w:val="26"/>
              </w:numPr>
              <w:spacing w:before="60"/>
              <w:rPr>
                <w:szCs w:val="18"/>
              </w:rPr>
            </w:pPr>
            <w:r w:rsidRPr="000617F3">
              <w:rPr>
                <w:szCs w:val="18"/>
              </w:rPr>
              <w:t xml:space="preserve">Process the specimen on the instrument using the recommended TAS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6"/>
              </w:numPr>
              <w:rPr>
                <w:rFonts w:cs="Arial"/>
                <w:szCs w:val="18"/>
              </w:rPr>
            </w:pPr>
            <w:r w:rsidRPr="000617F3">
              <w:rPr>
                <w:rFonts w:cs="Arial"/>
                <w:szCs w:val="18"/>
              </w:rPr>
              <w:t>Select</w:t>
            </w:r>
            <w:r w:rsidR="009C4DA9" w:rsidRPr="000617F3">
              <w:rPr>
                <w:rFonts w:cs="Arial"/>
                <w:szCs w:val="18"/>
              </w:rPr>
              <w:t xml:space="preserve"> </w:t>
            </w:r>
            <w:r w:rsidR="005F72B4" w:rsidRPr="000617F3">
              <w:rPr>
                <w:rFonts w:cs="Arial"/>
                <w:szCs w:val="18"/>
              </w:rPr>
              <w:t>Patients, Automated Instrument</w:t>
            </w:r>
            <w:r w:rsidR="009C4DA9" w:rsidRPr="000617F3">
              <w:rPr>
                <w:rFonts w:cs="Arial"/>
                <w:szCs w:val="18"/>
              </w:rPr>
              <w:t xml:space="preserve"> to review TAS results.</w:t>
            </w:r>
          </w:p>
          <w:p w:rsidR="005F72B4" w:rsidRPr="000617F3" w:rsidRDefault="005F72B4" w:rsidP="00D9666E">
            <w:pPr>
              <w:pStyle w:val="TableText"/>
              <w:numPr>
                <w:ilvl w:val="0"/>
                <w:numId w:val="26"/>
              </w:numPr>
              <w:rPr>
                <w:rFonts w:cs="Arial"/>
                <w:szCs w:val="18"/>
              </w:rPr>
            </w:pPr>
            <w:r w:rsidRPr="000617F3">
              <w:rPr>
                <w:rFonts w:cs="Arial"/>
                <w:szCs w:val="18"/>
              </w:rPr>
              <w:t>Select the specimen UID, scanning the UID is preferred.</w:t>
            </w:r>
          </w:p>
          <w:p w:rsidR="005F72B4" w:rsidRPr="000617F3" w:rsidRDefault="009C4DA9" w:rsidP="00D9666E">
            <w:pPr>
              <w:pStyle w:val="TableText"/>
              <w:numPr>
                <w:ilvl w:val="0"/>
                <w:numId w:val="26"/>
              </w:numPr>
              <w:rPr>
                <w:rFonts w:cs="Arial"/>
                <w:szCs w:val="18"/>
              </w:rPr>
            </w:pPr>
            <w:r w:rsidRPr="000617F3">
              <w:rPr>
                <w:rFonts w:cs="Arial"/>
                <w:szCs w:val="18"/>
              </w:rPr>
              <w:t>Review TAS test</w:t>
            </w:r>
            <w:r w:rsidR="005F72B4" w:rsidRPr="000617F3">
              <w:rPr>
                <w:rFonts w:cs="Arial"/>
                <w:szCs w:val="18"/>
              </w:rPr>
              <w:t xml:space="preserve"> results.</w:t>
            </w:r>
          </w:p>
          <w:p w:rsidR="005F72B4" w:rsidRPr="000617F3" w:rsidRDefault="005F72B4" w:rsidP="00D9666E">
            <w:pPr>
              <w:pStyle w:val="TableText"/>
              <w:numPr>
                <w:ilvl w:val="0"/>
                <w:numId w:val="26"/>
              </w:numPr>
              <w:rPr>
                <w:rFonts w:cs="Arial"/>
                <w:szCs w:val="18"/>
              </w:rPr>
            </w:pPr>
            <w:r w:rsidRPr="000617F3">
              <w:rPr>
                <w:rFonts w:cs="Arial"/>
                <w:szCs w:val="18"/>
              </w:rPr>
              <w:t>Accept only the ABS or ABO/Rh test. Close the window.</w:t>
            </w:r>
          </w:p>
          <w:p w:rsidR="005F72B4" w:rsidRPr="000617F3" w:rsidRDefault="005F72B4" w:rsidP="00D9666E">
            <w:pPr>
              <w:pStyle w:val="TableText"/>
              <w:numPr>
                <w:ilvl w:val="0"/>
                <w:numId w:val="26"/>
              </w:numPr>
              <w:rPr>
                <w:rFonts w:cs="Arial"/>
                <w:szCs w:val="18"/>
              </w:rPr>
            </w:pPr>
            <w:r w:rsidRPr="000617F3">
              <w:rPr>
                <w:rFonts w:cs="Arial"/>
                <w:szCs w:val="18"/>
              </w:rPr>
              <w:t>Open the PTL.</w:t>
            </w:r>
          </w:p>
          <w:p w:rsidR="002A34B1" w:rsidRPr="000617F3" w:rsidRDefault="002A34B1" w:rsidP="00D9666E">
            <w:pPr>
              <w:pStyle w:val="TableText"/>
              <w:numPr>
                <w:ilvl w:val="0"/>
                <w:numId w:val="26"/>
              </w:numPr>
              <w:rPr>
                <w:rFonts w:cs="Arial"/>
                <w:szCs w:val="18"/>
              </w:rPr>
            </w:pPr>
            <w:r w:rsidRPr="000617F3">
              <w:rPr>
                <w:rFonts w:cs="Arial"/>
                <w:szCs w:val="18"/>
              </w:rPr>
              <w:t>Try to select TAS on PTL and complete testing on it manually.</w:t>
            </w:r>
          </w:p>
          <w:p w:rsidR="005F72B4" w:rsidRPr="000617F3" w:rsidRDefault="005F72B4" w:rsidP="00D9666E">
            <w:pPr>
              <w:pStyle w:val="TableText"/>
              <w:numPr>
                <w:ilvl w:val="0"/>
                <w:numId w:val="26"/>
              </w:numPr>
              <w:rPr>
                <w:rFonts w:cs="Arial"/>
                <w:szCs w:val="18"/>
              </w:rPr>
            </w:pPr>
            <w:r w:rsidRPr="000617F3">
              <w:rPr>
                <w:rFonts w:cs="Arial"/>
                <w:szCs w:val="18"/>
              </w:rPr>
              <w:t xml:space="preserve">Open the Automated instrument window and </w:t>
            </w:r>
            <w:r w:rsidR="002A34B1" w:rsidRPr="000617F3">
              <w:rPr>
                <w:rFonts w:cs="Arial"/>
                <w:szCs w:val="18"/>
              </w:rPr>
              <w:t>accept the second part of TAS</w:t>
            </w:r>
            <w:r w:rsidRPr="000617F3">
              <w:rPr>
                <w:rFonts w:cs="Arial"/>
                <w:szCs w:val="18"/>
              </w:rPr>
              <w:t xml:space="preserve">. </w:t>
            </w:r>
          </w:p>
          <w:p w:rsidR="005F72B4" w:rsidRPr="000617F3" w:rsidRDefault="002A34B1" w:rsidP="00D9666E">
            <w:pPr>
              <w:pStyle w:val="TableText"/>
              <w:numPr>
                <w:ilvl w:val="0"/>
                <w:numId w:val="26"/>
              </w:numPr>
              <w:rPr>
                <w:rFonts w:cs="Arial"/>
                <w:szCs w:val="18"/>
              </w:rPr>
            </w:pPr>
            <w:r w:rsidRPr="000617F3">
              <w:rPr>
                <w:rFonts w:cs="Arial"/>
                <w:szCs w:val="18"/>
              </w:rPr>
              <w:t>C</w:t>
            </w:r>
            <w:r w:rsidR="005F72B4" w:rsidRPr="000617F3">
              <w:rPr>
                <w:rFonts w:cs="Arial"/>
                <w:szCs w:val="18"/>
              </w:rPr>
              <w:t>lose the automated instrument window.</w:t>
            </w:r>
          </w:p>
          <w:p w:rsidR="002303DC" w:rsidRPr="000617F3" w:rsidRDefault="002303DC" w:rsidP="00D9666E">
            <w:pPr>
              <w:pStyle w:val="TableText"/>
              <w:numPr>
                <w:ilvl w:val="0"/>
                <w:numId w:val="26"/>
              </w:numPr>
              <w:rPr>
                <w:rFonts w:cs="Arial"/>
                <w:szCs w:val="18"/>
              </w:rPr>
            </w:pPr>
            <w:r w:rsidRPr="000617F3">
              <w:rPr>
                <w:rFonts w:cs="Arial"/>
                <w:szCs w:val="18"/>
              </w:rPr>
              <w:t>Check Reports</w:t>
            </w:r>
          </w:p>
        </w:tc>
      </w:tr>
      <w:tr w:rsidR="005F72B4" w:rsidRPr="000A2E81" w:rsidTr="0049523A">
        <w:trPr>
          <w:cantSplit/>
        </w:trPr>
        <w:tc>
          <w:tcPr>
            <w:tcW w:w="1375" w:type="dxa"/>
            <w:tcBorders>
              <w:bottom w:val="single" w:sz="2" w:space="0" w:color="auto"/>
            </w:tcBorders>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Borders>
              <w:bottom w:val="single" w:sz="2" w:space="0" w:color="auto"/>
            </w:tcBorders>
            <w:tcMar>
              <w:top w:w="72" w:type="dxa"/>
              <w:bottom w:w="72" w:type="dxa"/>
            </w:tcMar>
            <w:vAlign w:val="bottom"/>
          </w:tcPr>
          <w:p w:rsidR="007E4DCF" w:rsidRPr="000617F3" w:rsidRDefault="007E4DCF" w:rsidP="00D9666E">
            <w:pPr>
              <w:pStyle w:val="TableText"/>
              <w:numPr>
                <w:ilvl w:val="0"/>
                <w:numId w:val="49"/>
              </w:numPr>
              <w:rPr>
                <w:rFonts w:cs="Arial"/>
                <w:szCs w:val="18"/>
              </w:rPr>
            </w:pPr>
            <w:r w:rsidRPr="000617F3">
              <w:rPr>
                <w:rFonts w:cs="Arial"/>
                <w:szCs w:val="18"/>
              </w:rPr>
              <w:t>Verify that the specimen UID is selectable by scanning, entry or patient selection</w:t>
            </w:r>
          </w:p>
          <w:p w:rsidR="005F72B4" w:rsidRPr="000617F3" w:rsidRDefault="005F72B4" w:rsidP="00D9666E">
            <w:pPr>
              <w:pStyle w:val="TableText"/>
              <w:numPr>
                <w:ilvl w:val="0"/>
                <w:numId w:val="49"/>
              </w:numPr>
              <w:rPr>
                <w:rFonts w:cs="Arial"/>
                <w:szCs w:val="18"/>
              </w:rPr>
            </w:pPr>
            <w:r w:rsidRPr="000617F3">
              <w:rPr>
                <w:rFonts w:cs="Arial"/>
                <w:szCs w:val="18"/>
              </w:rPr>
              <w:t xml:space="preserve">Verify that the </w:t>
            </w:r>
            <w:r w:rsidR="005E3608" w:rsidRPr="000617F3">
              <w:rPr>
                <w:rFonts w:cs="Arial"/>
                <w:szCs w:val="18"/>
              </w:rPr>
              <w:t xml:space="preserve">correct </w:t>
            </w:r>
            <w:r w:rsidRPr="000617F3">
              <w:rPr>
                <w:rFonts w:cs="Arial"/>
                <w:szCs w:val="18"/>
              </w:rPr>
              <w:t>test results appear on the Automated Instrument review list.</w:t>
            </w:r>
          </w:p>
          <w:p w:rsidR="005F72B4" w:rsidRPr="000617F3" w:rsidRDefault="005F72B4" w:rsidP="00D9666E">
            <w:pPr>
              <w:pStyle w:val="TableText"/>
              <w:numPr>
                <w:ilvl w:val="0"/>
                <w:numId w:val="40"/>
              </w:numPr>
              <w:rPr>
                <w:rFonts w:cs="Arial"/>
                <w:szCs w:val="18"/>
              </w:rPr>
            </w:pPr>
            <w:r w:rsidRPr="000617F3">
              <w:rPr>
                <w:rFonts w:cs="Arial"/>
                <w:szCs w:val="18"/>
              </w:rPr>
              <w:t xml:space="preserve">Verify that the TAS appears on the PTL with </w:t>
            </w:r>
            <w:r w:rsidR="00120660" w:rsidRPr="000617F3">
              <w:rPr>
                <w:rFonts w:cs="Arial"/>
                <w:szCs w:val="18"/>
              </w:rPr>
              <w:t>a status of “Instrument Results Pending Review</w:t>
            </w:r>
            <w:r w:rsidRPr="000617F3">
              <w:rPr>
                <w:rFonts w:cs="Arial"/>
                <w:szCs w:val="18"/>
              </w:rPr>
              <w:t>”.</w:t>
            </w:r>
          </w:p>
          <w:p w:rsidR="002A34B1" w:rsidRPr="000617F3" w:rsidRDefault="002A34B1" w:rsidP="00D9666E">
            <w:pPr>
              <w:pStyle w:val="TableText"/>
              <w:numPr>
                <w:ilvl w:val="0"/>
                <w:numId w:val="40"/>
              </w:numPr>
              <w:rPr>
                <w:rFonts w:cs="Arial"/>
                <w:szCs w:val="18"/>
              </w:rPr>
            </w:pPr>
            <w:r w:rsidRPr="000617F3">
              <w:rPr>
                <w:rFonts w:cs="Arial"/>
                <w:szCs w:val="18"/>
              </w:rPr>
              <w:t>Verify that system prevents user from completing TAS since they are still pending results from an instrument for it.</w:t>
            </w:r>
          </w:p>
          <w:p w:rsidR="005F72B4" w:rsidRPr="000617F3" w:rsidRDefault="005F72B4" w:rsidP="002303DC">
            <w:pPr>
              <w:pStyle w:val="TableText"/>
              <w:numPr>
                <w:ilvl w:val="0"/>
                <w:numId w:val="55"/>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34"/>
              </w:numPr>
              <w:ind w:left="792"/>
              <w:rPr>
                <w:rFonts w:cs="Arial"/>
                <w:szCs w:val="18"/>
              </w:rPr>
            </w:pPr>
            <w:r w:rsidRPr="000617F3">
              <w:rPr>
                <w:rFonts w:cs="Arial"/>
                <w:szCs w:val="18"/>
              </w:rPr>
              <w:t>Testing Worklist Report</w:t>
            </w:r>
          </w:p>
          <w:p w:rsidR="005F72B4" w:rsidRPr="000617F3" w:rsidRDefault="005F72B4" w:rsidP="00D9666E">
            <w:pPr>
              <w:pStyle w:val="TableText"/>
              <w:numPr>
                <w:ilvl w:val="0"/>
                <w:numId w:val="34"/>
              </w:numPr>
              <w:ind w:left="792"/>
              <w:rPr>
                <w:rFonts w:cs="Arial"/>
                <w:szCs w:val="18"/>
              </w:rPr>
            </w:pPr>
            <w:r w:rsidRPr="000617F3">
              <w:rPr>
                <w:rFonts w:cs="Arial"/>
                <w:szCs w:val="18"/>
              </w:rPr>
              <w:t>Patient History Report</w:t>
            </w:r>
          </w:p>
          <w:p w:rsidR="005F72B4" w:rsidRPr="000617F3" w:rsidRDefault="005F72B4" w:rsidP="00D9666E">
            <w:pPr>
              <w:pStyle w:val="TableText"/>
              <w:numPr>
                <w:ilvl w:val="0"/>
                <w:numId w:val="34"/>
              </w:numPr>
              <w:ind w:left="792"/>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295" w:name="_Toc443381693"/>
            <w:bookmarkStart w:id="296" w:name="_Toc473107045"/>
            <w:r>
              <w:t xml:space="preserve">Test Group </w:t>
            </w:r>
            <w:r w:rsidR="003F43CD">
              <w:t>2</w:t>
            </w:r>
            <w:r>
              <w:t xml:space="preserve"> </w:t>
            </w:r>
            <w:r w:rsidRPr="000A2E81">
              <w:t>Scenario</w:t>
            </w:r>
            <w:r>
              <w:t xml:space="preserve"> 2</w:t>
            </w:r>
            <w:r w:rsidRPr="00B60528">
              <w:t xml:space="preserve">: </w:t>
            </w:r>
            <w:r w:rsidR="00377E4E">
              <w:t xml:space="preserve">Verify </w:t>
            </w:r>
            <w:r>
              <w:t>AI serologic crossmatch test</w:t>
            </w:r>
            <w:bookmarkEnd w:id="295"/>
            <w:bookmarkEnd w:id="296"/>
          </w:p>
        </w:tc>
      </w:tr>
      <w:tr w:rsidR="005F72B4" w:rsidRPr="00106979"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and Red Blood Cell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Accept the order. (Orders, Accept Orders)</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Process the TAS to completion.</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Select a blood unit for a selected patient*:</w:t>
            </w:r>
          </w:p>
          <w:p w:rsidR="005F72B4" w:rsidRPr="000617F3" w:rsidRDefault="005F72B4" w:rsidP="00D9666E">
            <w:pPr>
              <w:numPr>
                <w:ilvl w:val="0"/>
                <w:numId w:val="37"/>
              </w:numPr>
              <w:rPr>
                <w:rFonts w:ascii="Arial" w:hAnsi="Arial" w:cs="Arial"/>
                <w:sz w:val="18"/>
                <w:szCs w:val="18"/>
              </w:rPr>
            </w:pPr>
            <w:r w:rsidRPr="000617F3">
              <w:rPr>
                <w:rFonts w:ascii="Arial" w:hAnsi="Arial" w:cs="Arial"/>
                <w:sz w:val="18"/>
                <w:szCs w:val="18"/>
              </w:rPr>
              <w:t>Previously entered into the division’s inventory (Blood Units, Incoming Shipment)</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ABO compatible</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be available or selected for another patient (available, selected, crossmatched) status.</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or may not trigger selection overrides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*Remember to click NO to proceeding to the serologic crossmatch when selecting units for automated instrument testing.</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crossmatch test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7"/>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7"/>
              </w:numPr>
              <w:rPr>
                <w:rFonts w:cs="Arial"/>
                <w:szCs w:val="18"/>
              </w:rPr>
            </w:pPr>
            <w:r w:rsidRPr="000617F3">
              <w:rPr>
                <w:rFonts w:cs="Arial"/>
                <w:szCs w:val="18"/>
              </w:rPr>
              <w:t xml:space="preserve">Select </w:t>
            </w:r>
            <w:r w:rsidR="003B375B" w:rsidRPr="000617F3">
              <w:rPr>
                <w:rFonts w:cs="Arial"/>
                <w:szCs w:val="18"/>
              </w:rPr>
              <w:t>Patients</w:t>
            </w:r>
            <w:r w:rsidRPr="000617F3">
              <w:rPr>
                <w:rFonts w:cs="Arial"/>
                <w:szCs w:val="18"/>
              </w:rPr>
              <w:t>, Automated Instrument to review crossmatch results.</w:t>
            </w:r>
          </w:p>
          <w:p w:rsidR="00772844" w:rsidRPr="000617F3" w:rsidRDefault="00772844" w:rsidP="00D9666E">
            <w:pPr>
              <w:pStyle w:val="TableText"/>
              <w:numPr>
                <w:ilvl w:val="0"/>
                <w:numId w:val="27"/>
              </w:numPr>
              <w:rPr>
                <w:rFonts w:cs="Arial"/>
                <w:szCs w:val="18"/>
              </w:rPr>
            </w:pPr>
            <w:r w:rsidRPr="000617F3">
              <w:rPr>
                <w:rFonts w:cs="Arial"/>
                <w:szCs w:val="18"/>
              </w:rPr>
              <w:t>Select the specimen UID, scanning the UID is preferred.</w:t>
            </w:r>
          </w:p>
          <w:p w:rsidR="005F72B4" w:rsidRPr="000617F3" w:rsidRDefault="0014033A" w:rsidP="00D9666E">
            <w:pPr>
              <w:pStyle w:val="TableText"/>
              <w:numPr>
                <w:ilvl w:val="0"/>
                <w:numId w:val="27"/>
              </w:numPr>
              <w:rPr>
                <w:rFonts w:cs="Arial"/>
                <w:szCs w:val="18"/>
              </w:rPr>
            </w:pPr>
            <w:r w:rsidRPr="000617F3">
              <w:rPr>
                <w:rFonts w:cs="Arial"/>
                <w:szCs w:val="18"/>
              </w:rPr>
              <w:t>Review results, s</w:t>
            </w:r>
            <w:r w:rsidR="004449FA" w:rsidRPr="000617F3">
              <w:rPr>
                <w:rFonts w:cs="Arial"/>
                <w:szCs w:val="18"/>
              </w:rPr>
              <w:t xml:space="preserve">elect </w:t>
            </w:r>
            <w:r w:rsidR="00772844" w:rsidRPr="000617F3">
              <w:rPr>
                <w:rFonts w:cs="Arial"/>
                <w:szCs w:val="18"/>
              </w:rPr>
              <w:t>compatibility</w:t>
            </w:r>
            <w:r w:rsidR="004449FA" w:rsidRPr="000617F3">
              <w:rPr>
                <w:rFonts w:cs="Arial"/>
                <w:szCs w:val="18"/>
              </w:rPr>
              <w:t xml:space="preserve"> and accept crossmatch result.</w:t>
            </w:r>
          </w:p>
          <w:p w:rsidR="005F72B4" w:rsidRPr="000617F3" w:rsidRDefault="005F72B4" w:rsidP="00D9666E">
            <w:pPr>
              <w:pStyle w:val="TableText"/>
              <w:numPr>
                <w:ilvl w:val="0"/>
                <w:numId w:val="27"/>
              </w:numPr>
              <w:rPr>
                <w:rFonts w:cs="Arial"/>
                <w:szCs w:val="18"/>
              </w:rPr>
            </w:pPr>
            <w:r w:rsidRPr="000617F3">
              <w:rPr>
                <w:rFonts w:cs="Arial"/>
                <w:szCs w:val="18"/>
              </w:rPr>
              <w:t>Print or do not print tag as desired.</w:t>
            </w:r>
          </w:p>
          <w:p w:rsidR="005F72B4" w:rsidRPr="000617F3" w:rsidRDefault="005F72B4" w:rsidP="00D9666E">
            <w:pPr>
              <w:pStyle w:val="TableText"/>
              <w:numPr>
                <w:ilvl w:val="0"/>
                <w:numId w:val="27"/>
              </w:numPr>
              <w:rPr>
                <w:rFonts w:cs="Arial"/>
                <w:szCs w:val="18"/>
              </w:rPr>
            </w:pPr>
            <w:r w:rsidRPr="000617F3">
              <w:rPr>
                <w:rFonts w:cs="Arial"/>
                <w:szCs w:val="18"/>
              </w:rPr>
              <w:t>Accept the test and close the automated instrument window.</w:t>
            </w:r>
          </w:p>
          <w:p w:rsidR="0030258C" w:rsidRPr="000617F3" w:rsidRDefault="0030258C" w:rsidP="00D9666E">
            <w:pPr>
              <w:pStyle w:val="TableText"/>
              <w:numPr>
                <w:ilvl w:val="0"/>
                <w:numId w:val="27"/>
              </w:numPr>
              <w:rPr>
                <w:rFonts w:cs="Arial"/>
                <w:szCs w:val="18"/>
              </w:rPr>
            </w:pPr>
            <w:r w:rsidRPr="000617F3">
              <w:rPr>
                <w:rFonts w:cs="Arial"/>
                <w:szCs w:val="18"/>
              </w:rPr>
              <w:t>Check Reports.</w:t>
            </w:r>
          </w:p>
        </w:tc>
      </w:tr>
      <w:tr w:rsidR="005F72B4" w:rsidRPr="000C242D"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E3608" w:rsidRPr="000617F3" w:rsidRDefault="005E3608" w:rsidP="00D9666E">
            <w:pPr>
              <w:pStyle w:val="TableText"/>
              <w:numPr>
                <w:ilvl w:val="0"/>
                <w:numId w:val="52"/>
              </w:numPr>
              <w:rPr>
                <w:rFonts w:cs="Arial"/>
                <w:szCs w:val="18"/>
              </w:rPr>
            </w:pPr>
            <w:r w:rsidRPr="000617F3">
              <w:rPr>
                <w:rFonts w:cs="Arial"/>
                <w:szCs w:val="18"/>
              </w:rPr>
              <w:t>Verify that crossmatch results sent from an instrument show correctly on the screen.</w:t>
            </w:r>
          </w:p>
          <w:p w:rsidR="005F72B4" w:rsidRPr="000617F3" w:rsidRDefault="005F72B4" w:rsidP="0030258C">
            <w:pPr>
              <w:pStyle w:val="TableText"/>
              <w:numPr>
                <w:ilvl w:val="0"/>
                <w:numId w:val="56"/>
              </w:numPr>
              <w:rPr>
                <w:rFonts w:cs="Arial"/>
                <w:szCs w:val="18"/>
              </w:rPr>
            </w:pPr>
            <w:r w:rsidRPr="000617F3">
              <w:rPr>
                <w:rFonts w:cs="Arial"/>
                <w:szCs w:val="18"/>
              </w:rPr>
              <w:t>Verify that the  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4449FA" w:rsidP="00D9666E">
            <w:pPr>
              <w:numPr>
                <w:ilvl w:val="0"/>
                <w:numId w:val="35"/>
              </w:numPr>
              <w:spacing w:before="60"/>
              <w:rPr>
                <w:rFonts w:ascii="Arial" w:hAnsi="Arial" w:cs="Arial"/>
                <w:sz w:val="18"/>
                <w:szCs w:val="18"/>
              </w:rPr>
            </w:pPr>
            <w:r w:rsidRPr="000617F3">
              <w:rPr>
                <w:rFonts w:ascii="Arial" w:hAnsi="Arial" w:cs="Arial"/>
                <w:sz w:val="18"/>
                <w:szCs w:val="18"/>
              </w:rPr>
              <w:t>Patient</w:t>
            </w:r>
            <w:r w:rsidR="005F72B4" w:rsidRPr="000617F3">
              <w:rPr>
                <w:rFonts w:ascii="Arial" w:hAnsi="Arial" w:cs="Arial"/>
                <w:sz w:val="18"/>
                <w:szCs w:val="18"/>
              </w:rPr>
              <w:t xml:space="preserve">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Pr="000C7317" w:rsidRDefault="005F72B4" w:rsidP="0049523A">
            <w:pPr>
              <w:pStyle w:val="Heading2"/>
            </w:pPr>
            <w:bookmarkStart w:id="297" w:name="_Test_Scenario_Group_2"/>
            <w:bookmarkStart w:id="298" w:name="_Toc443381694"/>
            <w:bookmarkStart w:id="299" w:name="_Toc473107046"/>
            <w:bookmarkEnd w:id="297"/>
            <w:r>
              <w:t xml:space="preserve">Test Group </w:t>
            </w:r>
            <w:r w:rsidR="003F43CD">
              <w:t>2</w:t>
            </w:r>
            <w:r>
              <w:t xml:space="preserve">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98"/>
            <w:bookmarkEnd w:id="299"/>
            <w:r w:rsidRPr="000C7317">
              <w:t xml:space="preserve"> </w:t>
            </w:r>
          </w:p>
          <w:p w:rsidR="005F72B4" w:rsidRDefault="005F72B4" w:rsidP="0049523A">
            <w:r>
              <w:rPr>
                <w:rFonts w:ascii="Arial" w:hAnsi="Arial" w:cs="Arial"/>
                <w:sz w:val="18"/>
                <w:szCs w:val="18"/>
              </w:rPr>
              <w:t>(ABO/Rh, Antibody Screen, Direct Antiglobulin Test, Patien</w:t>
            </w:r>
            <w:r w:rsidR="004851F9">
              <w:rPr>
                <w:rFonts w:ascii="Arial" w:hAnsi="Arial" w:cs="Arial"/>
                <w:sz w:val="18"/>
                <w:szCs w:val="18"/>
              </w:rPr>
              <w:t xml:space="preserve">t Antigen Typing, and the </w:t>
            </w:r>
            <w:r>
              <w:rPr>
                <w:rFonts w:ascii="Arial" w:hAnsi="Arial" w:cs="Arial"/>
                <w:sz w:val="18"/>
                <w:szCs w:val="18"/>
              </w:rPr>
              <w:t>reflex test)</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diagnostic test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diagnostic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8"/>
              </w:numPr>
              <w:spacing w:before="60"/>
              <w:rPr>
                <w:szCs w:val="18"/>
              </w:rPr>
            </w:pPr>
            <w:r w:rsidRPr="000617F3">
              <w:rPr>
                <w:szCs w:val="18"/>
              </w:rPr>
              <w:t>User checks the Patient testing list to make sure the order is accepted in VBECS and appears on the Pending Task List (PTL). (Patients, Patient Testing, Diagnostic Tests).</w:t>
            </w:r>
          </w:p>
          <w:p w:rsidR="005F72B4" w:rsidRPr="000617F3" w:rsidRDefault="005F72B4" w:rsidP="00D9666E">
            <w:pPr>
              <w:pStyle w:val="TableText"/>
              <w:numPr>
                <w:ilvl w:val="0"/>
                <w:numId w:val="28"/>
              </w:numPr>
              <w:rPr>
                <w:rFonts w:cs="Arial"/>
                <w:szCs w:val="18"/>
              </w:rPr>
            </w:pPr>
            <w:r w:rsidRPr="000617F3">
              <w:rPr>
                <w:rFonts w:cs="Arial"/>
                <w:szCs w:val="18"/>
              </w:rPr>
              <w:t>Close the PTL.</w:t>
            </w:r>
          </w:p>
          <w:p w:rsidR="005F72B4" w:rsidRPr="000617F3" w:rsidRDefault="005F72B4" w:rsidP="00D9666E">
            <w:pPr>
              <w:pStyle w:val="TableText"/>
              <w:numPr>
                <w:ilvl w:val="0"/>
                <w:numId w:val="28"/>
              </w:numPr>
              <w:spacing w:before="60"/>
              <w:rPr>
                <w:szCs w:val="18"/>
              </w:rPr>
            </w:pPr>
            <w:r w:rsidRPr="000617F3">
              <w:rPr>
                <w:szCs w:val="18"/>
              </w:rPr>
              <w:t xml:space="preserve">Process the specimen on the instrument using the recommended </w:t>
            </w:r>
            <w:r w:rsidR="009C4DA9" w:rsidRPr="000617F3">
              <w:rPr>
                <w:szCs w:val="18"/>
              </w:rPr>
              <w:t>testing</w:t>
            </w:r>
            <w:r w:rsidRPr="000617F3">
              <w:rPr>
                <w:szCs w:val="18"/>
              </w:rPr>
              <w:t xml:space="preserve">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5E3608" w:rsidP="00D9666E">
            <w:pPr>
              <w:pStyle w:val="TableText"/>
              <w:numPr>
                <w:ilvl w:val="0"/>
                <w:numId w:val="28"/>
              </w:numPr>
              <w:rPr>
                <w:rFonts w:cs="Arial"/>
                <w:szCs w:val="18"/>
              </w:rPr>
            </w:pPr>
            <w:r w:rsidRPr="000617F3">
              <w:rPr>
                <w:rFonts w:cs="Arial"/>
                <w:szCs w:val="18"/>
              </w:rPr>
              <w:t>Select Patients, Automated Instrument to review test results.</w:t>
            </w:r>
          </w:p>
          <w:p w:rsidR="009C4DA9" w:rsidRPr="000617F3" w:rsidRDefault="009C4DA9" w:rsidP="00D9666E">
            <w:pPr>
              <w:pStyle w:val="TableText"/>
              <w:numPr>
                <w:ilvl w:val="0"/>
                <w:numId w:val="28"/>
              </w:numPr>
              <w:rPr>
                <w:rFonts w:cs="Arial"/>
                <w:szCs w:val="18"/>
              </w:rPr>
            </w:pPr>
            <w:r w:rsidRPr="000617F3">
              <w:rPr>
                <w:rFonts w:cs="Arial"/>
                <w:szCs w:val="18"/>
              </w:rPr>
              <w:t>Select the specimen UID, scanning the UID is preferred.</w:t>
            </w:r>
          </w:p>
          <w:p w:rsidR="004851F9" w:rsidRPr="000617F3" w:rsidRDefault="005E3608" w:rsidP="00D9666E">
            <w:pPr>
              <w:pStyle w:val="TableText"/>
              <w:numPr>
                <w:ilvl w:val="0"/>
                <w:numId w:val="28"/>
              </w:numPr>
              <w:rPr>
                <w:rFonts w:cs="Arial"/>
                <w:szCs w:val="18"/>
              </w:rPr>
            </w:pPr>
            <w:r w:rsidRPr="000617F3">
              <w:rPr>
                <w:rFonts w:cs="Arial"/>
                <w:szCs w:val="18"/>
              </w:rPr>
              <w:t>Review and a</w:t>
            </w:r>
            <w:r w:rsidR="005F72B4" w:rsidRPr="000617F3">
              <w:rPr>
                <w:rFonts w:cs="Arial"/>
                <w:szCs w:val="18"/>
              </w:rPr>
              <w:t xml:space="preserve">ccept </w:t>
            </w:r>
            <w:r w:rsidR="009C4DA9" w:rsidRPr="000617F3">
              <w:rPr>
                <w:rFonts w:cs="Arial"/>
                <w:szCs w:val="18"/>
              </w:rPr>
              <w:t>test results</w:t>
            </w:r>
            <w:r w:rsidR="004851F9" w:rsidRPr="000617F3">
              <w:rPr>
                <w:rFonts w:cs="Arial"/>
                <w:szCs w:val="18"/>
              </w:rPr>
              <w:t xml:space="preserve"> </w:t>
            </w:r>
          </w:p>
          <w:p w:rsidR="005F72B4" w:rsidRPr="000617F3" w:rsidRDefault="004851F9" w:rsidP="00D9666E">
            <w:pPr>
              <w:pStyle w:val="TableText"/>
              <w:numPr>
                <w:ilvl w:val="0"/>
                <w:numId w:val="28"/>
              </w:numPr>
              <w:rPr>
                <w:rFonts w:cs="Arial"/>
                <w:szCs w:val="18"/>
              </w:rPr>
            </w:pPr>
            <w:r w:rsidRPr="000617F3">
              <w:rPr>
                <w:rFonts w:cs="Arial"/>
                <w:szCs w:val="18"/>
              </w:rPr>
              <w:t>C</w:t>
            </w:r>
            <w:r w:rsidR="005F72B4" w:rsidRPr="000617F3">
              <w:rPr>
                <w:rFonts w:cs="Arial"/>
                <w:szCs w:val="18"/>
              </w:rPr>
              <w:t>lose the automated instrument window.</w:t>
            </w:r>
          </w:p>
          <w:p w:rsidR="0048707D" w:rsidRPr="000617F3" w:rsidRDefault="0048707D" w:rsidP="00D9666E">
            <w:pPr>
              <w:pStyle w:val="TableText"/>
              <w:numPr>
                <w:ilvl w:val="0"/>
                <w:numId w:val="28"/>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F72B4" w:rsidRPr="000617F3" w:rsidRDefault="005F72B4" w:rsidP="00D9666E">
            <w:pPr>
              <w:pStyle w:val="TableText"/>
              <w:numPr>
                <w:ilvl w:val="0"/>
                <w:numId w:val="51"/>
              </w:numPr>
              <w:rPr>
                <w:rFonts w:cs="Arial"/>
                <w:szCs w:val="18"/>
              </w:rPr>
            </w:pPr>
            <w:r w:rsidRPr="000617F3">
              <w:rPr>
                <w:rFonts w:cs="Arial"/>
                <w:szCs w:val="18"/>
              </w:rPr>
              <w:t>Verify that the specimen UID is selectable by scanning, entry or patient selection.</w:t>
            </w:r>
          </w:p>
          <w:p w:rsidR="00832C0E" w:rsidRPr="000617F3" w:rsidRDefault="00832C0E" w:rsidP="00D9666E">
            <w:pPr>
              <w:pStyle w:val="TableText"/>
              <w:numPr>
                <w:ilvl w:val="0"/>
                <w:numId w:val="51"/>
              </w:numPr>
              <w:rPr>
                <w:rFonts w:cs="Arial"/>
                <w:szCs w:val="18"/>
              </w:rPr>
            </w:pPr>
            <w:r w:rsidRPr="000617F3">
              <w:rPr>
                <w:rFonts w:cs="Arial"/>
                <w:szCs w:val="18"/>
              </w:rPr>
              <w:t>Verify that patient test results sent from an instrument show correctly on the screen.</w:t>
            </w:r>
          </w:p>
          <w:p w:rsidR="005F72B4" w:rsidRPr="000617F3" w:rsidRDefault="005F72B4" w:rsidP="004851F9">
            <w:pPr>
              <w:pStyle w:val="TableText"/>
              <w:numPr>
                <w:ilvl w:val="0"/>
                <w:numId w:val="57"/>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54"/>
              </w:numPr>
              <w:rPr>
                <w:rFonts w:cs="Arial"/>
                <w:szCs w:val="18"/>
              </w:rPr>
            </w:pPr>
            <w:r w:rsidRPr="000617F3">
              <w:rPr>
                <w:rFonts w:cs="Arial"/>
                <w:szCs w:val="18"/>
              </w:rPr>
              <w:t>Testing Worklist Report</w:t>
            </w:r>
          </w:p>
          <w:p w:rsidR="005F72B4" w:rsidRPr="000617F3" w:rsidRDefault="005F72B4" w:rsidP="00D9666E">
            <w:pPr>
              <w:pStyle w:val="TableText"/>
              <w:numPr>
                <w:ilvl w:val="0"/>
                <w:numId w:val="54"/>
              </w:numPr>
              <w:rPr>
                <w:rFonts w:cs="Arial"/>
                <w:szCs w:val="18"/>
              </w:rPr>
            </w:pPr>
            <w:r w:rsidRPr="000617F3">
              <w:rPr>
                <w:rFonts w:cs="Arial"/>
                <w:szCs w:val="18"/>
              </w:rPr>
              <w:t>Patient History Report</w:t>
            </w:r>
          </w:p>
          <w:p w:rsidR="005F72B4" w:rsidRPr="000617F3" w:rsidRDefault="005F72B4" w:rsidP="00D9666E">
            <w:pPr>
              <w:pStyle w:val="TableText"/>
              <w:numPr>
                <w:ilvl w:val="0"/>
                <w:numId w:val="54"/>
              </w:numPr>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300" w:name="_Toc443381695"/>
            <w:bookmarkStart w:id="301" w:name="_Toc473107047"/>
            <w:r>
              <w:t xml:space="preserve">Test Group </w:t>
            </w:r>
            <w:r w:rsidR="003F43CD">
              <w:t>2</w:t>
            </w:r>
            <w:r>
              <w:t xml:space="preserve"> </w:t>
            </w:r>
            <w:r w:rsidRPr="000A2E81">
              <w:t>Scenario</w:t>
            </w:r>
            <w:r>
              <w:t xml:space="preserve"> 4</w:t>
            </w:r>
            <w:r w:rsidRPr="00B60528">
              <w:t xml:space="preserve">:  </w:t>
            </w:r>
            <w:r w:rsidR="00567234">
              <w:t xml:space="preserve">Verify </w:t>
            </w:r>
            <w:r>
              <w:t>AI blood unit tests</w:t>
            </w:r>
            <w:bookmarkEnd w:id="300"/>
            <w:bookmarkEnd w:id="301"/>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Select a blood unit previously entered into the division’s inventory (Blood Units, Incoming Shipment).</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ABO/Rh Confirmation testing on the instrument, unit should be in a Limited status.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Unit Antigen Typing, the unit may or may not have been confirmed.</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blood unit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39"/>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004BA1" w:rsidRPr="000617F3" w:rsidRDefault="00004BA1" w:rsidP="00D9666E">
            <w:pPr>
              <w:pStyle w:val="TableText"/>
              <w:numPr>
                <w:ilvl w:val="0"/>
                <w:numId w:val="39"/>
              </w:numPr>
              <w:rPr>
                <w:rFonts w:cs="Arial"/>
                <w:szCs w:val="18"/>
              </w:rPr>
            </w:pPr>
            <w:r w:rsidRPr="000617F3">
              <w:rPr>
                <w:rFonts w:cs="Arial"/>
                <w:szCs w:val="18"/>
              </w:rPr>
              <w:t>Select Blood Units, Automated Instrument to review test results.</w:t>
            </w:r>
          </w:p>
          <w:p w:rsidR="005F72B4" w:rsidRPr="000617F3" w:rsidRDefault="005F72B4" w:rsidP="00D9666E">
            <w:pPr>
              <w:pStyle w:val="TableText"/>
              <w:numPr>
                <w:ilvl w:val="0"/>
                <w:numId w:val="39"/>
              </w:numPr>
              <w:rPr>
                <w:rFonts w:cs="Arial"/>
                <w:szCs w:val="18"/>
              </w:rPr>
            </w:pPr>
            <w:r w:rsidRPr="000617F3">
              <w:rPr>
                <w:rFonts w:cs="Arial"/>
                <w:szCs w:val="18"/>
              </w:rPr>
              <w:t>Select the blood component unit’s Donor Identification Number (DIN), scanning the DIN is preferred.</w:t>
            </w:r>
          </w:p>
          <w:p w:rsidR="005F72B4" w:rsidRPr="000617F3" w:rsidRDefault="005F72B4" w:rsidP="00D9666E">
            <w:pPr>
              <w:pStyle w:val="TableText"/>
              <w:numPr>
                <w:ilvl w:val="0"/>
                <w:numId w:val="39"/>
              </w:numPr>
              <w:rPr>
                <w:rFonts w:cs="Arial"/>
                <w:szCs w:val="18"/>
              </w:rPr>
            </w:pPr>
            <w:r w:rsidRPr="000617F3">
              <w:rPr>
                <w:rFonts w:cs="Arial"/>
                <w:szCs w:val="18"/>
              </w:rPr>
              <w:t xml:space="preserve">Select </w:t>
            </w:r>
            <w:r w:rsidR="00004BA1" w:rsidRPr="000617F3">
              <w:rPr>
                <w:rFonts w:cs="Arial"/>
                <w:szCs w:val="18"/>
              </w:rPr>
              <w:t>the product code (if there are multiple blood units with the same product code)</w:t>
            </w:r>
          </w:p>
          <w:p w:rsidR="005F72B4" w:rsidRPr="000617F3" w:rsidRDefault="005F72B4" w:rsidP="00D9666E">
            <w:pPr>
              <w:pStyle w:val="TableText"/>
              <w:numPr>
                <w:ilvl w:val="0"/>
                <w:numId w:val="39"/>
              </w:numPr>
              <w:rPr>
                <w:rFonts w:cs="Arial"/>
                <w:szCs w:val="18"/>
              </w:rPr>
            </w:pPr>
            <w:r w:rsidRPr="000617F3">
              <w:rPr>
                <w:rFonts w:cs="Arial"/>
                <w:szCs w:val="18"/>
              </w:rPr>
              <w:t>Review the transmitted blood u</w:t>
            </w:r>
            <w:r w:rsidR="00004BA1" w:rsidRPr="000617F3">
              <w:rPr>
                <w:rFonts w:cs="Arial"/>
                <w:szCs w:val="18"/>
              </w:rPr>
              <w:t>nit test</w:t>
            </w:r>
            <w:r w:rsidRPr="000617F3">
              <w:rPr>
                <w:rFonts w:cs="Arial"/>
                <w:szCs w:val="18"/>
              </w:rPr>
              <w:t>.</w:t>
            </w:r>
          </w:p>
          <w:p w:rsidR="005F72B4" w:rsidRPr="000617F3" w:rsidRDefault="005F72B4" w:rsidP="00D9666E">
            <w:pPr>
              <w:pStyle w:val="TableText"/>
              <w:numPr>
                <w:ilvl w:val="0"/>
                <w:numId w:val="39"/>
              </w:numPr>
              <w:rPr>
                <w:rFonts w:cs="Arial"/>
                <w:szCs w:val="18"/>
              </w:rPr>
            </w:pPr>
            <w:r w:rsidRPr="000617F3">
              <w:rPr>
                <w:rFonts w:cs="Arial"/>
                <w:szCs w:val="18"/>
              </w:rPr>
              <w:t>Accept the test and close the automated instrument window.</w:t>
            </w:r>
          </w:p>
          <w:p w:rsidR="006F556C" w:rsidRPr="000617F3" w:rsidRDefault="006F556C" w:rsidP="00D9666E">
            <w:pPr>
              <w:pStyle w:val="TableText"/>
              <w:numPr>
                <w:ilvl w:val="0"/>
                <w:numId w:val="39"/>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004BA1" w:rsidRPr="000617F3" w:rsidRDefault="00004BA1" w:rsidP="00D9666E">
            <w:pPr>
              <w:pStyle w:val="TableText"/>
              <w:numPr>
                <w:ilvl w:val="0"/>
                <w:numId w:val="41"/>
              </w:numPr>
              <w:rPr>
                <w:rFonts w:cs="Arial"/>
                <w:szCs w:val="18"/>
              </w:rPr>
            </w:pPr>
            <w:r w:rsidRPr="000617F3">
              <w:rPr>
                <w:rFonts w:cs="Arial"/>
                <w:szCs w:val="18"/>
              </w:rPr>
              <w:t>Verify that blood unit test results show correctly on the screen.</w:t>
            </w:r>
          </w:p>
          <w:p w:rsidR="005F72B4" w:rsidRPr="000617F3" w:rsidRDefault="002D50C1" w:rsidP="006F556C">
            <w:pPr>
              <w:pStyle w:val="TableText"/>
              <w:numPr>
                <w:ilvl w:val="0"/>
                <w:numId w:val="58"/>
              </w:numPr>
              <w:rPr>
                <w:rFonts w:cs="Arial"/>
                <w:szCs w:val="18"/>
              </w:rPr>
            </w:pPr>
            <w:r w:rsidRPr="000617F3">
              <w:rPr>
                <w:rFonts w:cs="Arial"/>
                <w:szCs w:val="18"/>
              </w:rPr>
              <w:t xml:space="preserve">Verify that the </w:t>
            </w:r>
            <w:r w:rsidR="005F72B4" w:rsidRPr="000617F3">
              <w:rPr>
                <w:rFonts w:cs="Arial"/>
                <w:szCs w:val="18"/>
              </w:rPr>
              <w:t>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Unit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3711BB" w:rsidRPr="00D07D6F" w:rsidRDefault="003711BB" w:rsidP="00E13157"/>
    <w:sectPr w:rsidR="003711BB" w:rsidRPr="00D07D6F" w:rsidSect="00A03C9E">
      <w:footerReference w:type="default" r:id="rId63"/>
      <w:type w:val="continuous"/>
      <w:pgSz w:w="12240" w:h="15840" w:code="1"/>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363" w:rsidRDefault="00750363">
      <w:r>
        <w:separator/>
      </w:r>
    </w:p>
  </w:endnote>
  <w:endnote w:type="continuationSeparator" w:id="0">
    <w:p w:rsidR="00750363" w:rsidRDefault="00750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Default="001206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0660" w:rsidRDefault="00120660">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rFonts w:ascii="Arial" w:hAnsi="Arial"/>
        <w:sz w:val="16"/>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sidRPr="002B490E">
      <w:rPr>
        <w:rFonts w:ascii="Arial" w:hAnsi="Arial"/>
        <w:sz w:val="16"/>
        <w:szCs w:val="20"/>
      </w:rPr>
      <w:t>.</w:t>
    </w:r>
  </w:p>
  <w:p w:rsidR="00120660" w:rsidRDefault="00120660" w:rsidP="004B7CBC">
    <w:pPr>
      <w:pStyle w:val="Footer"/>
      <w:tabs>
        <w:tab w:val="clear" w:pos="4320"/>
        <w:tab w:val="clear" w:pos="864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CE7474">
      <w:rPr>
        <w:noProof/>
        <w:sz w:val="20"/>
      </w:rPr>
      <w:t>1</w:t>
    </w:r>
    <w:r>
      <w:rPr>
        <w:sz w:val="20"/>
      </w:rPr>
      <w:fldChar w:fldCharType="end"/>
    </w:r>
  </w:p>
  <w:p w:rsidR="00120660" w:rsidRPr="00AB6560" w:rsidRDefault="00120660" w:rsidP="00AB6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p>
  <w:p w:rsidR="00120660" w:rsidRDefault="00120660" w:rsidP="00AB6560">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CE7474">
      <w:rPr>
        <w:noProof/>
        <w:sz w:val="20"/>
      </w:rPr>
      <w:t>61</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363" w:rsidRDefault="00750363">
      <w:r>
        <w:separator/>
      </w:r>
    </w:p>
  </w:footnote>
  <w:footnote w:type="continuationSeparator" w:id="0">
    <w:p w:rsidR="00750363" w:rsidRDefault="007503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6A0937" w:rsidRDefault="00120660" w:rsidP="006A0937">
    <w:pPr>
      <w:rPr>
        <w:rFonts w:ascii="Arial" w:hAnsi="Arial"/>
        <w:sz w:val="18"/>
        <w:szCs w:val="20"/>
      </w:rPr>
    </w:pPr>
    <w:r w:rsidRPr="006A0937">
      <w:rPr>
        <w:rFonts w:ascii="Arial" w:hAnsi="Arial"/>
        <w:sz w:val="18"/>
        <w:szCs w:val="20"/>
      </w:rPr>
      <w:t>Department of Veterans Affairs: VistA Blood Bank Maintenance (BBM) Team Document</w:t>
    </w:r>
  </w:p>
  <w:p w:rsidR="00120660" w:rsidRDefault="00120660" w:rsidP="002B490E">
    <w:pPr>
      <w:pStyle w:val="Footer"/>
      <w:tabs>
        <w:tab w:val="clear" w:pos="4320"/>
        <w:tab w:val="clear" w:pos="8640"/>
        <w:tab w:val="center" w:pos="4860"/>
      </w:tabs>
      <w:ind w:right="360"/>
      <w:rPr>
        <w:sz w:val="20"/>
      </w:rPr>
    </w:pPr>
    <w:r w:rsidRPr="004B7CBC">
      <w:rPr>
        <w:sz w:val="20"/>
      </w:rPr>
      <w:t xml:space="preserve">VistA Blood Establishment Computer Software (VBECS) – </w:t>
    </w:r>
    <w:r w:rsidR="000A32E5">
      <w:rPr>
        <w:sz w:val="20"/>
      </w:rPr>
      <w:t>Vision</w:t>
    </w:r>
    <w:r w:rsidRPr="004B7CBC">
      <w:rPr>
        <w:sz w:val="20"/>
      </w:rPr>
      <w:t xml:space="preserve"> Interface Configuration and Setup Guide</w:t>
    </w:r>
    <w:r>
      <w:rPr>
        <w:sz w:val="20"/>
      </w:rPr>
      <w:t xml:space="preserve"> Version </w:t>
    </w:r>
    <w:r w:rsidR="00FA5B7C">
      <w:rPr>
        <w:sz w:val="20"/>
      </w:rPr>
      <w:t>1</w:t>
    </w:r>
    <w:r>
      <w:rPr>
        <w:sz w:val="20"/>
      </w:rPr>
      <w:t xml:space="preserve">.0 </w:t>
    </w:r>
  </w:p>
  <w:p w:rsidR="00120660" w:rsidRPr="002B490E" w:rsidRDefault="00120660" w:rsidP="002B49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0E531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B79D8"/>
    <w:multiLevelType w:val="hybridMultilevel"/>
    <w:tmpl w:val="467EACBE"/>
    <w:lvl w:ilvl="0" w:tplc="D4B26FF2">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0D4FE1"/>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190ED8"/>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B80254"/>
    <w:multiLevelType w:val="hybridMultilevel"/>
    <w:tmpl w:val="85AE0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7814BC"/>
    <w:multiLevelType w:val="hybridMultilevel"/>
    <w:tmpl w:val="551E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A2D3D"/>
    <w:multiLevelType w:val="hybridMultilevel"/>
    <w:tmpl w:val="6BC00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281897"/>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3">
    <w:nsid w:val="315F4B42"/>
    <w:multiLevelType w:val="hybridMultilevel"/>
    <w:tmpl w:val="CCA20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24B185F"/>
    <w:multiLevelType w:val="hybridMultilevel"/>
    <w:tmpl w:val="3544C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30C200C"/>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6">
    <w:nsid w:val="37A32A7A"/>
    <w:multiLevelType w:val="hybridMultilevel"/>
    <w:tmpl w:val="5E183684"/>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9">
    <w:nsid w:val="3DA642F2"/>
    <w:multiLevelType w:val="hybridMultilevel"/>
    <w:tmpl w:val="1F1E3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6705A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2">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33">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5">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7">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442FC2"/>
    <w:multiLevelType w:val="multilevel"/>
    <w:tmpl w:val="20664E9E"/>
    <w:lvl w:ilvl="0">
      <w:start w:val="1"/>
      <w:numFmt w:val="decimal"/>
      <w:pStyle w:val="Heading3"/>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4"/>
      <w:numFmt w:val="decimal"/>
      <w:lvlRestart w:val="0"/>
      <w:lvlText w:val="%1.%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1">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3">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A07111"/>
    <w:multiLevelType w:val="hybridMultilevel"/>
    <w:tmpl w:val="19A652E2"/>
    <w:lvl w:ilvl="0" w:tplc="06FC43BC">
      <w:start w:val="1"/>
      <w:numFmt w:val="decimal"/>
      <w:pStyle w:val="ListNumber"/>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C03821"/>
    <w:multiLevelType w:val="hybridMultilevel"/>
    <w:tmpl w:val="1486B9DE"/>
    <w:lvl w:ilvl="0" w:tplc="C6344064">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7">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46210F"/>
    <w:multiLevelType w:val="hybridMultilevel"/>
    <w:tmpl w:val="D7B4B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26559E"/>
    <w:multiLevelType w:val="hybridMultilevel"/>
    <w:tmpl w:val="934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410C4"/>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5">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7">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32"/>
  </w:num>
  <w:num w:numId="2">
    <w:abstractNumId w:val="34"/>
  </w:num>
  <w:num w:numId="3">
    <w:abstractNumId w:val="28"/>
  </w:num>
  <w:num w:numId="4">
    <w:abstractNumId w:val="0"/>
  </w:num>
  <w:num w:numId="5">
    <w:abstractNumId w:val="38"/>
  </w:num>
  <w:num w:numId="6">
    <w:abstractNumId w:val="1"/>
  </w:num>
  <w:num w:numId="7">
    <w:abstractNumId w:val="56"/>
  </w:num>
  <w:num w:numId="8">
    <w:abstractNumId w:val="35"/>
  </w:num>
  <w:num w:numId="9">
    <w:abstractNumId w:val="40"/>
  </w:num>
  <w:num w:numId="10">
    <w:abstractNumId w:val="19"/>
  </w:num>
  <w:num w:numId="11">
    <w:abstractNumId w:val="2"/>
  </w:num>
  <w:num w:numId="12">
    <w:abstractNumId w:val="44"/>
  </w:num>
  <w:num w:numId="13">
    <w:abstractNumId w:val="8"/>
  </w:num>
  <w:num w:numId="14">
    <w:abstractNumId w:val="57"/>
  </w:num>
  <w:num w:numId="15">
    <w:abstractNumId w:val="4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num>
  <w:num w:numId="17">
    <w:abstractNumId w:val="59"/>
  </w:num>
  <w:num w:numId="18">
    <w:abstractNumId w:val="13"/>
  </w:num>
  <w:num w:numId="19">
    <w:abstractNumId w:val="10"/>
  </w:num>
  <w:num w:numId="20">
    <w:abstractNumId w:val="4"/>
  </w:num>
  <w:num w:numId="21">
    <w:abstractNumId w:val="31"/>
  </w:num>
  <w:num w:numId="22">
    <w:abstractNumId w:val="26"/>
  </w:num>
  <w:num w:numId="23">
    <w:abstractNumId w:val="25"/>
  </w:num>
  <w:num w:numId="24">
    <w:abstractNumId w:val="21"/>
  </w:num>
  <w:num w:numId="25">
    <w:abstractNumId w:val="54"/>
  </w:num>
  <w:num w:numId="26">
    <w:abstractNumId w:val="51"/>
  </w:num>
  <w:num w:numId="27">
    <w:abstractNumId w:val="6"/>
  </w:num>
  <w:num w:numId="28">
    <w:abstractNumId w:val="14"/>
  </w:num>
  <w:num w:numId="29">
    <w:abstractNumId w:val="42"/>
  </w:num>
  <w:num w:numId="30">
    <w:abstractNumId w:val="36"/>
  </w:num>
  <w:num w:numId="31">
    <w:abstractNumId w:val="27"/>
  </w:num>
  <w:num w:numId="32">
    <w:abstractNumId w:val="7"/>
  </w:num>
  <w:num w:numId="33">
    <w:abstractNumId w:val="33"/>
  </w:num>
  <w:num w:numId="34">
    <w:abstractNumId w:val="22"/>
  </w:num>
  <w:num w:numId="35">
    <w:abstractNumId w:val="3"/>
  </w:num>
  <w:num w:numId="36">
    <w:abstractNumId w:val="12"/>
  </w:num>
  <w:num w:numId="37">
    <w:abstractNumId w:val="37"/>
  </w:num>
  <w:num w:numId="38">
    <w:abstractNumId w:val="60"/>
  </w:num>
  <w:num w:numId="39">
    <w:abstractNumId w:val="52"/>
  </w:num>
  <w:num w:numId="40">
    <w:abstractNumId w:val="55"/>
  </w:num>
  <w:num w:numId="41">
    <w:abstractNumId w:val="41"/>
  </w:num>
  <w:num w:numId="42">
    <w:abstractNumId w:val="24"/>
  </w:num>
  <w:num w:numId="43">
    <w:abstractNumId w:val="17"/>
  </w:num>
  <w:num w:numId="44">
    <w:abstractNumId w:val="23"/>
  </w:num>
  <w:num w:numId="45">
    <w:abstractNumId w:val="48"/>
  </w:num>
  <w:num w:numId="46">
    <w:abstractNumId w:val="49"/>
  </w:num>
  <w:num w:numId="47">
    <w:abstractNumId w:val="15"/>
  </w:num>
  <w:num w:numId="48">
    <w:abstractNumId w:val="29"/>
  </w:num>
  <w:num w:numId="49">
    <w:abstractNumId w:val="11"/>
  </w:num>
  <w:num w:numId="50">
    <w:abstractNumId w:val="45"/>
  </w:num>
  <w:num w:numId="51">
    <w:abstractNumId w:val="5"/>
  </w:num>
  <w:num w:numId="52">
    <w:abstractNumId w:val="20"/>
  </w:num>
  <w:num w:numId="53">
    <w:abstractNumId w:val="9"/>
  </w:num>
  <w:num w:numId="54">
    <w:abstractNumId w:val="30"/>
  </w:num>
  <w:num w:numId="55">
    <w:abstractNumId w:val="47"/>
  </w:num>
  <w:num w:numId="56">
    <w:abstractNumId w:val="18"/>
  </w:num>
  <w:num w:numId="57">
    <w:abstractNumId w:val="39"/>
  </w:num>
  <w:num w:numId="58">
    <w:abstractNumId w:val="58"/>
  </w:num>
  <w:num w:numId="59">
    <w:abstractNumId w:val="43"/>
  </w:num>
  <w:num w:numId="60">
    <w:abstractNumId w:val="50"/>
  </w:num>
  <w:num w:numId="61">
    <w:abstractNumId w:val="53"/>
  </w:num>
  <w:num w:numId="62">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3074"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BEA"/>
    <w:rsid w:val="00000F65"/>
    <w:rsid w:val="00000F7F"/>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BA1"/>
    <w:rsid w:val="00004CC3"/>
    <w:rsid w:val="00004DBD"/>
    <w:rsid w:val="00004DC0"/>
    <w:rsid w:val="00004E44"/>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27"/>
    <w:rsid w:val="00015149"/>
    <w:rsid w:val="00015341"/>
    <w:rsid w:val="00015368"/>
    <w:rsid w:val="000153A9"/>
    <w:rsid w:val="00015C10"/>
    <w:rsid w:val="00015DEE"/>
    <w:rsid w:val="0001611B"/>
    <w:rsid w:val="00016163"/>
    <w:rsid w:val="000161B7"/>
    <w:rsid w:val="0001622B"/>
    <w:rsid w:val="000168AA"/>
    <w:rsid w:val="000168AD"/>
    <w:rsid w:val="00016AE5"/>
    <w:rsid w:val="00017294"/>
    <w:rsid w:val="0001730A"/>
    <w:rsid w:val="00017638"/>
    <w:rsid w:val="00017C50"/>
    <w:rsid w:val="00017D5D"/>
    <w:rsid w:val="00017DC6"/>
    <w:rsid w:val="00017DE0"/>
    <w:rsid w:val="00017E53"/>
    <w:rsid w:val="00017FD5"/>
    <w:rsid w:val="0002030D"/>
    <w:rsid w:val="00020529"/>
    <w:rsid w:val="00020820"/>
    <w:rsid w:val="00020F83"/>
    <w:rsid w:val="000214E2"/>
    <w:rsid w:val="00021615"/>
    <w:rsid w:val="00021BB2"/>
    <w:rsid w:val="00022267"/>
    <w:rsid w:val="000225C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D82"/>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CF3"/>
    <w:rsid w:val="0003013B"/>
    <w:rsid w:val="000301F5"/>
    <w:rsid w:val="00030B17"/>
    <w:rsid w:val="00030C33"/>
    <w:rsid w:val="00030E79"/>
    <w:rsid w:val="00030F3D"/>
    <w:rsid w:val="00031123"/>
    <w:rsid w:val="00031852"/>
    <w:rsid w:val="00031DA4"/>
    <w:rsid w:val="000324F1"/>
    <w:rsid w:val="0003251C"/>
    <w:rsid w:val="000327C0"/>
    <w:rsid w:val="00032861"/>
    <w:rsid w:val="00032C0A"/>
    <w:rsid w:val="00032EDF"/>
    <w:rsid w:val="00032F31"/>
    <w:rsid w:val="000339A2"/>
    <w:rsid w:val="00034005"/>
    <w:rsid w:val="00034803"/>
    <w:rsid w:val="000349EB"/>
    <w:rsid w:val="00034CF3"/>
    <w:rsid w:val="00035153"/>
    <w:rsid w:val="000353E5"/>
    <w:rsid w:val="00035527"/>
    <w:rsid w:val="000357EB"/>
    <w:rsid w:val="00035BC1"/>
    <w:rsid w:val="00035FEC"/>
    <w:rsid w:val="000363D4"/>
    <w:rsid w:val="000370B1"/>
    <w:rsid w:val="00037153"/>
    <w:rsid w:val="00037392"/>
    <w:rsid w:val="000373CF"/>
    <w:rsid w:val="000374DF"/>
    <w:rsid w:val="000374E8"/>
    <w:rsid w:val="00037B1F"/>
    <w:rsid w:val="00037C83"/>
    <w:rsid w:val="00037FA8"/>
    <w:rsid w:val="000400C9"/>
    <w:rsid w:val="00040A51"/>
    <w:rsid w:val="00040B0D"/>
    <w:rsid w:val="00040B5A"/>
    <w:rsid w:val="00040C45"/>
    <w:rsid w:val="000412CF"/>
    <w:rsid w:val="00041384"/>
    <w:rsid w:val="00041944"/>
    <w:rsid w:val="00041CA8"/>
    <w:rsid w:val="00042642"/>
    <w:rsid w:val="00042E25"/>
    <w:rsid w:val="00042FA6"/>
    <w:rsid w:val="00043694"/>
    <w:rsid w:val="0004383B"/>
    <w:rsid w:val="00043917"/>
    <w:rsid w:val="00044CD4"/>
    <w:rsid w:val="00044E9A"/>
    <w:rsid w:val="00044F45"/>
    <w:rsid w:val="00044FE5"/>
    <w:rsid w:val="000450B2"/>
    <w:rsid w:val="000452E1"/>
    <w:rsid w:val="0004556D"/>
    <w:rsid w:val="000455C1"/>
    <w:rsid w:val="00045764"/>
    <w:rsid w:val="00045A7F"/>
    <w:rsid w:val="00045B4D"/>
    <w:rsid w:val="000463F6"/>
    <w:rsid w:val="00046626"/>
    <w:rsid w:val="0004669F"/>
    <w:rsid w:val="0004726C"/>
    <w:rsid w:val="00047331"/>
    <w:rsid w:val="000476EB"/>
    <w:rsid w:val="00047C1C"/>
    <w:rsid w:val="00047FAB"/>
    <w:rsid w:val="00050290"/>
    <w:rsid w:val="00050554"/>
    <w:rsid w:val="00050A89"/>
    <w:rsid w:val="000511B7"/>
    <w:rsid w:val="0005180E"/>
    <w:rsid w:val="00051856"/>
    <w:rsid w:val="0005196A"/>
    <w:rsid w:val="00051D38"/>
    <w:rsid w:val="00051EF3"/>
    <w:rsid w:val="00051F53"/>
    <w:rsid w:val="00052312"/>
    <w:rsid w:val="00052DD6"/>
    <w:rsid w:val="00053348"/>
    <w:rsid w:val="00053371"/>
    <w:rsid w:val="00053501"/>
    <w:rsid w:val="0005381E"/>
    <w:rsid w:val="000543E2"/>
    <w:rsid w:val="000543F4"/>
    <w:rsid w:val="000546C2"/>
    <w:rsid w:val="000548A5"/>
    <w:rsid w:val="00054C81"/>
    <w:rsid w:val="00054CE7"/>
    <w:rsid w:val="00054DD5"/>
    <w:rsid w:val="00055480"/>
    <w:rsid w:val="00055CFD"/>
    <w:rsid w:val="0005641E"/>
    <w:rsid w:val="000567C4"/>
    <w:rsid w:val="00056830"/>
    <w:rsid w:val="00056A4F"/>
    <w:rsid w:val="00056D64"/>
    <w:rsid w:val="0005703A"/>
    <w:rsid w:val="0005743C"/>
    <w:rsid w:val="000575EF"/>
    <w:rsid w:val="00057970"/>
    <w:rsid w:val="00057B53"/>
    <w:rsid w:val="00057EE1"/>
    <w:rsid w:val="0006044E"/>
    <w:rsid w:val="000604F4"/>
    <w:rsid w:val="0006068D"/>
    <w:rsid w:val="000606AD"/>
    <w:rsid w:val="0006074A"/>
    <w:rsid w:val="00060AEA"/>
    <w:rsid w:val="00060DDB"/>
    <w:rsid w:val="00060F2C"/>
    <w:rsid w:val="000611B4"/>
    <w:rsid w:val="0006133D"/>
    <w:rsid w:val="00061669"/>
    <w:rsid w:val="000617F3"/>
    <w:rsid w:val="00061A5C"/>
    <w:rsid w:val="00061A81"/>
    <w:rsid w:val="00061F69"/>
    <w:rsid w:val="00062813"/>
    <w:rsid w:val="000630C9"/>
    <w:rsid w:val="00063161"/>
    <w:rsid w:val="00063169"/>
    <w:rsid w:val="0006385F"/>
    <w:rsid w:val="00063BF5"/>
    <w:rsid w:val="00063DE7"/>
    <w:rsid w:val="00064082"/>
    <w:rsid w:val="00064176"/>
    <w:rsid w:val="0006423A"/>
    <w:rsid w:val="00064335"/>
    <w:rsid w:val="00064529"/>
    <w:rsid w:val="0006492C"/>
    <w:rsid w:val="00064CEC"/>
    <w:rsid w:val="00065637"/>
    <w:rsid w:val="00065FDD"/>
    <w:rsid w:val="000660FD"/>
    <w:rsid w:val="000661F2"/>
    <w:rsid w:val="0006626D"/>
    <w:rsid w:val="00066716"/>
    <w:rsid w:val="00066719"/>
    <w:rsid w:val="00066812"/>
    <w:rsid w:val="00066AFE"/>
    <w:rsid w:val="00066BA6"/>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13DD"/>
    <w:rsid w:val="00071E9F"/>
    <w:rsid w:val="00071F0A"/>
    <w:rsid w:val="00071F54"/>
    <w:rsid w:val="0007229F"/>
    <w:rsid w:val="000726E5"/>
    <w:rsid w:val="0007270F"/>
    <w:rsid w:val="00073077"/>
    <w:rsid w:val="0007350B"/>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FB"/>
    <w:rsid w:val="00077216"/>
    <w:rsid w:val="00077915"/>
    <w:rsid w:val="00077B21"/>
    <w:rsid w:val="000800CE"/>
    <w:rsid w:val="00080163"/>
    <w:rsid w:val="00080292"/>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2EED"/>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212"/>
    <w:rsid w:val="00086365"/>
    <w:rsid w:val="00086501"/>
    <w:rsid w:val="00086536"/>
    <w:rsid w:val="00086A40"/>
    <w:rsid w:val="00086C3B"/>
    <w:rsid w:val="000875B6"/>
    <w:rsid w:val="00087691"/>
    <w:rsid w:val="0008786A"/>
    <w:rsid w:val="000878B7"/>
    <w:rsid w:val="00087ACA"/>
    <w:rsid w:val="00087EB0"/>
    <w:rsid w:val="00087EB3"/>
    <w:rsid w:val="00087FD3"/>
    <w:rsid w:val="000900E1"/>
    <w:rsid w:val="000908EF"/>
    <w:rsid w:val="00090A9B"/>
    <w:rsid w:val="00090E86"/>
    <w:rsid w:val="0009118C"/>
    <w:rsid w:val="000918F2"/>
    <w:rsid w:val="00092A5E"/>
    <w:rsid w:val="00092B66"/>
    <w:rsid w:val="00093615"/>
    <w:rsid w:val="00093A60"/>
    <w:rsid w:val="00093A88"/>
    <w:rsid w:val="00094604"/>
    <w:rsid w:val="000947EF"/>
    <w:rsid w:val="00094E84"/>
    <w:rsid w:val="000953D7"/>
    <w:rsid w:val="00095A49"/>
    <w:rsid w:val="00095ED9"/>
    <w:rsid w:val="000971FE"/>
    <w:rsid w:val="00097452"/>
    <w:rsid w:val="00097F43"/>
    <w:rsid w:val="000A0280"/>
    <w:rsid w:val="000A02C9"/>
    <w:rsid w:val="000A0405"/>
    <w:rsid w:val="000A0A91"/>
    <w:rsid w:val="000A0DCF"/>
    <w:rsid w:val="000A0EF3"/>
    <w:rsid w:val="000A1712"/>
    <w:rsid w:val="000A1B06"/>
    <w:rsid w:val="000A1B37"/>
    <w:rsid w:val="000A1BA5"/>
    <w:rsid w:val="000A1E5D"/>
    <w:rsid w:val="000A2062"/>
    <w:rsid w:val="000A2B4A"/>
    <w:rsid w:val="000A2C26"/>
    <w:rsid w:val="000A2EF9"/>
    <w:rsid w:val="000A3118"/>
    <w:rsid w:val="000A3183"/>
    <w:rsid w:val="000A32E5"/>
    <w:rsid w:val="000A366C"/>
    <w:rsid w:val="000A38D9"/>
    <w:rsid w:val="000A39FD"/>
    <w:rsid w:val="000A3B67"/>
    <w:rsid w:val="000A3FE8"/>
    <w:rsid w:val="000A40F8"/>
    <w:rsid w:val="000A42CF"/>
    <w:rsid w:val="000A451D"/>
    <w:rsid w:val="000A4527"/>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301"/>
    <w:rsid w:val="000B2F01"/>
    <w:rsid w:val="000B36CF"/>
    <w:rsid w:val="000B391D"/>
    <w:rsid w:val="000B3A6E"/>
    <w:rsid w:val="000B3AF0"/>
    <w:rsid w:val="000B3BB6"/>
    <w:rsid w:val="000B404B"/>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32B"/>
    <w:rsid w:val="000C1853"/>
    <w:rsid w:val="000C1AF5"/>
    <w:rsid w:val="000C1CB3"/>
    <w:rsid w:val="000C1E00"/>
    <w:rsid w:val="000C1FE2"/>
    <w:rsid w:val="000C201E"/>
    <w:rsid w:val="000C255A"/>
    <w:rsid w:val="000C260E"/>
    <w:rsid w:val="000C2744"/>
    <w:rsid w:val="000C29A6"/>
    <w:rsid w:val="000C29DC"/>
    <w:rsid w:val="000C300A"/>
    <w:rsid w:val="000C325E"/>
    <w:rsid w:val="000C3659"/>
    <w:rsid w:val="000C382F"/>
    <w:rsid w:val="000C3857"/>
    <w:rsid w:val="000C3D9D"/>
    <w:rsid w:val="000C3E3E"/>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793"/>
    <w:rsid w:val="000D1859"/>
    <w:rsid w:val="000D1936"/>
    <w:rsid w:val="000D196A"/>
    <w:rsid w:val="000D1B28"/>
    <w:rsid w:val="000D1EC3"/>
    <w:rsid w:val="000D213B"/>
    <w:rsid w:val="000D23DF"/>
    <w:rsid w:val="000D2554"/>
    <w:rsid w:val="000D2575"/>
    <w:rsid w:val="000D28A9"/>
    <w:rsid w:val="000D2D76"/>
    <w:rsid w:val="000D36B9"/>
    <w:rsid w:val="000D386A"/>
    <w:rsid w:val="000D3DCD"/>
    <w:rsid w:val="000D3DD6"/>
    <w:rsid w:val="000D429F"/>
    <w:rsid w:val="000D42C9"/>
    <w:rsid w:val="000D449F"/>
    <w:rsid w:val="000D45B7"/>
    <w:rsid w:val="000D47B4"/>
    <w:rsid w:val="000D4BD6"/>
    <w:rsid w:val="000D52C6"/>
    <w:rsid w:val="000D5859"/>
    <w:rsid w:val="000D58F4"/>
    <w:rsid w:val="000D5981"/>
    <w:rsid w:val="000D5EE9"/>
    <w:rsid w:val="000D6305"/>
    <w:rsid w:val="000D646F"/>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1012"/>
    <w:rsid w:val="000E15F3"/>
    <w:rsid w:val="000E1CFB"/>
    <w:rsid w:val="000E1DD6"/>
    <w:rsid w:val="000E1F31"/>
    <w:rsid w:val="000E239E"/>
    <w:rsid w:val="000E23BA"/>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CFA"/>
    <w:rsid w:val="000F0D67"/>
    <w:rsid w:val="000F0F4A"/>
    <w:rsid w:val="000F111C"/>
    <w:rsid w:val="000F1292"/>
    <w:rsid w:val="000F160F"/>
    <w:rsid w:val="000F178E"/>
    <w:rsid w:val="000F1AD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9C2"/>
    <w:rsid w:val="000F7D3E"/>
    <w:rsid w:val="000F7DA5"/>
    <w:rsid w:val="000F7DD5"/>
    <w:rsid w:val="000F7EF5"/>
    <w:rsid w:val="000F7F10"/>
    <w:rsid w:val="00100005"/>
    <w:rsid w:val="0010087C"/>
    <w:rsid w:val="00100BD6"/>
    <w:rsid w:val="00100DC2"/>
    <w:rsid w:val="001011A3"/>
    <w:rsid w:val="001013FD"/>
    <w:rsid w:val="00101568"/>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18"/>
    <w:rsid w:val="0010438C"/>
    <w:rsid w:val="001043BA"/>
    <w:rsid w:val="0010446B"/>
    <w:rsid w:val="001045E7"/>
    <w:rsid w:val="00104902"/>
    <w:rsid w:val="00105149"/>
    <w:rsid w:val="001051D8"/>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660"/>
    <w:rsid w:val="0012072C"/>
    <w:rsid w:val="00120AB3"/>
    <w:rsid w:val="00120B0B"/>
    <w:rsid w:val="00120CEA"/>
    <w:rsid w:val="00120CF1"/>
    <w:rsid w:val="00120CF9"/>
    <w:rsid w:val="00120E2A"/>
    <w:rsid w:val="001211FC"/>
    <w:rsid w:val="00121277"/>
    <w:rsid w:val="00121B9C"/>
    <w:rsid w:val="00121D37"/>
    <w:rsid w:val="00121FC9"/>
    <w:rsid w:val="0012226C"/>
    <w:rsid w:val="00123664"/>
    <w:rsid w:val="001239FA"/>
    <w:rsid w:val="00124158"/>
    <w:rsid w:val="001241FA"/>
    <w:rsid w:val="00124403"/>
    <w:rsid w:val="00124A19"/>
    <w:rsid w:val="0012594F"/>
    <w:rsid w:val="00125E4A"/>
    <w:rsid w:val="00125EDC"/>
    <w:rsid w:val="001264B9"/>
    <w:rsid w:val="0012678B"/>
    <w:rsid w:val="0012714B"/>
    <w:rsid w:val="00127263"/>
    <w:rsid w:val="0012731B"/>
    <w:rsid w:val="00127B17"/>
    <w:rsid w:val="00127B6C"/>
    <w:rsid w:val="001300A6"/>
    <w:rsid w:val="001302CF"/>
    <w:rsid w:val="0013031F"/>
    <w:rsid w:val="001304FE"/>
    <w:rsid w:val="00130A71"/>
    <w:rsid w:val="00130D76"/>
    <w:rsid w:val="00131457"/>
    <w:rsid w:val="00131471"/>
    <w:rsid w:val="00131526"/>
    <w:rsid w:val="001315B5"/>
    <w:rsid w:val="001316AE"/>
    <w:rsid w:val="001317D8"/>
    <w:rsid w:val="00131891"/>
    <w:rsid w:val="00131B0D"/>
    <w:rsid w:val="00132218"/>
    <w:rsid w:val="00132641"/>
    <w:rsid w:val="00132747"/>
    <w:rsid w:val="001328C9"/>
    <w:rsid w:val="001329FB"/>
    <w:rsid w:val="00132BF8"/>
    <w:rsid w:val="00132D15"/>
    <w:rsid w:val="00133193"/>
    <w:rsid w:val="001332B8"/>
    <w:rsid w:val="001335E3"/>
    <w:rsid w:val="00133C02"/>
    <w:rsid w:val="001347FE"/>
    <w:rsid w:val="0013482F"/>
    <w:rsid w:val="00134CAA"/>
    <w:rsid w:val="0013595C"/>
    <w:rsid w:val="00135D8C"/>
    <w:rsid w:val="00135EF4"/>
    <w:rsid w:val="0013641F"/>
    <w:rsid w:val="001369F8"/>
    <w:rsid w:val="00136B25"/>
    <w:rsid w:val="00136BC3"/>
    <w:rsid w:val="00137011"/>
    <w:rsid w:val="001371B3"/>
    <w:rsid w:val="0013779D"/>
    <w:rsid w:val="001402E1"/>
    <w:rsid w:val="0014033A"/>
    <w:rsid w:val="0014044D"/>
    <w:rsid w:val="001404FC"/>
    <w:rsid w:val="00140937"/>
    <w:rsid w:val="00140B23"/>
    <w:rsid w:val="00140DA9"/>
    <w:rsid w:val="00140E3B"/>
    <w:rsid w:val="00140E41"/>
    <w:rsid w:val="001410E6"/>
    <w:rsid w:val="00141123"/>
    <w:rsid w:val="00141129"/>
    <w:rsid w:val="001415BC"/>
    <w:rsid w:val="001417C1"/>
    <w:rsid w:val="00141C91"/>
    <w:rsid w:val="00141E0E"/>
    <w:rsid w:val="0014209B"/>
    <w:rsid w:val="0014221E"/>
    <w:rsid w:val="00142DDC"/>
    <w:rsid w:val="001431BE"/>
    <w:rsid w:val="001435CC"/>
    <w:rsid w:val="001438E7"/>
    <w:rsid w:val="00143EE7"/>
    <w:rsid w:val="00144148"/>
    <w:rsid w:val="00144169"/>
    <w:rsid w:val="0014468C"/>
    <w:rsid w:val="00145156"/>
    <w:rsid w:val="00145A96"/>
    <w:rsid w:val="001461F9"/>
    <w:rsid w:val="001462AE"/>
    <w:rsid w:val="001468D7"/>
    <w:rsid w:val="001468DB"/>
    <w:rsid w:val="00146913"/>
    <w:rsid w:val="00146E1F"/>
    <w:rsid w:val="00146F66"/>
    <w:rsid w:val="001471F6"/>
    <w:rsid w:val="001473E7"/>
    <w:rsid w:val="0014747F"/>
    <w:rsid w:val="00147595"/>
    <w:rsid w:val="0014775C"/>
    <w:rsid w:val="00147924"/>
    <w:rsid w:val="00147D62"/>
    <w:rsid w:val="00150020"/>
    <w:rsid w:val="001500C2"/>
    <w:rsid w:val="001502B9"/>
    <w:rsid w:val="0015058F"/>
    <w:rsid w:val="00150687"/>
    <w:rsid w:val="00150892"/>
    <w:rsid w:val="00150AAA"/>
    <w:rsid w:val="00150BBA"/>
    <w:rsid w:val="00150BF9"/>
    <w:rsid w:val="00150C18"/>
    <w:rsid w:val="001512B2"/>
    <w:rsid w:val="0015190E"/>
    <w:rsid w:val="0015196F"/>
    <w:rsid w:val="00151979"/>
    <w:rsid w:val="00152244"/>
    <w:rsid w:val="001529C2"/>
    <w:rsid w:val="001531D1"/>
    <w:rsid w:val="001540BA"/>
    <w:rsid w:val="001548F7"/>
    <w:rsid w:val="00154BBF"/>
    <w:rsid w:val="00154C44"/>
    <w:rsid w:val="0015503D"/>
    <w:rsid w:val="001551EE"/>
    <w:rsid w:val="00155693"/>
    <w:rsid w:val="00155747"/>
    <w:rsid w:val="00155B31"/>
    <w:rsid w:val="00155D48"/>
    <w:rsid w:val="00155E21"/>
    <w:rsid w:val="001568B2"/>
    <w:rsid w:val="00156AFA"/>
    <w:rsid w:val="0015731F"/>
    <w:rsid w:val="00157E82"/>
    <w:rsid w:val="0016070C"/>
    <w:rsid w:val="00160954"/>
    <w:rsid w:val="00160B2F"/>
    <w:rsid w:val="00160C17"/>
    <w:rsid w:val="00160C21"/>
    <w:rsid w:val="00160EE6"/>
    <w:rsid w:val="001615AB"/>
    <w:rsid w:val="0016182A"/>
    <w:rsid w:val="0016192A"/>
    <w:rsid w:val="001619F0"/>
    <w:rsid w:val="00161C73"/>
    <w:rsid w:val="00161D8C"/>
    <w:rsid w:val="00161E69"/>
    <w:rsid w:val="001621A8"/>
    <w:rsid w:val="00162504"/>
    <w:rsid w:val="00162924"/>
    <w:rsid w:val="00162A99"/>
    <w:rsid w:val="00162D85"/>
    <w:rsid w:val="00162DE2"/>
    <w:rsid w:val="00162F96"/>
    <w:rsid w:val="001634EC"/>
    <w:rsid w:val="001636A3"/>
    <w:rsid w:val="00163755"/>
    <w:rsid w:val="00163890"/>
    <w:rsid w:val="001638D9"/>
    <w:rsid w:val="00163DB9"/>
    <w:rsid w:val="00163FBB"/>
    <w:rsid w:val="001641F9"/>
    <w:rsid w:val="00164217"/>
    <w:rsid w:val="001642C7"/>
    <w:rsid w:val="00164407"/>
    <w:rsid w:val="00164451"/>
    <w:rsid w:val="0016498C"/>
    <w:rsid w:val="00164AA5"/>
    <w:rsid w:val="00164BA9"/>
    <w:rsid w:val="0016532E"/>
    <w:rsid w:val="001654DA"/>
    <w:rsid w:val="00165776"/>
    <w:rsid w:val="001657A2"/>
    <w:rsid w:val="001659B2"/>
    <w:rsid w:val="00165BF2"/>
    <w:rsid w:val="00165DD0"/>
    <w:rsid w:val="001662D9"/>
    <w:rsid w:val="001668D8"/>
    <w:rsid w:val="00166D7A"/>
    <w:rsid w:val="00166FCF"/>
    <w:rsid w:val="001670C7"/>
    <w:rsid w:val="00167EAD"/>
    <w:rsid w:val="00170463"/>
    <w:rsid w:val="00170484"/>
    <w:rsid w:val="00170578"/>
    <w:rsid w:val="001705FA"/>
    <w:rsid w:val="0017066A"/>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FDA"/>
    <w:rsid w:val="001751C4"/>
    <w:rsid w:val="00175365"/>
    <w:rsid w:val="001756A6"/>
    <w:rsid w:val="0017573E"/>
    <w:rsid w:val="0017586A"/>
    <w:rsid w:val="0017678A"/>
    <w:rsid w:val="001773F5"/>
    <w:rsid w:val="00177519"/>
    <w:rsid w:val="00177574"/>
    <w:rsid w:val="0017787B"/>
    <w:rsid w:val="001779FB"/>
    <w:rsid w:val="00177A56"/>
    <w:rsid w:val="0018023C"/>
    <w:rsid w:val="00180244"/>
    <w:rsid w:val="00180861"/>
    <w:rsid w:val="00180BA4"/>
    <w:rsid w:val="00180BEA"/>
    <w:rsid w:val="00181127"/>
    <w:rsid w:val="00181501"/>
    <w:rsid w:val="00181906"/>
    <w:rsid w:val="00181BA7"/>
    <w:rsid w:val="00181C8F"/>
    <w:rsid w:val="00182287"/>
    <w:rsid w:val="0018265C"/>
    <w:rsid w:val="001829F8"/>
    <w:rsid w:val="00182B91"/>
    <w:rsid w:val="00183105"/>
    <w:rsid w:val="0018331C"/>
    <w:rsid w:val="00183368"/>
    <w:rsid w:val="0018337C"/>
    <w:rsid w:val="00183A9A"/>
    <w:rsid w:val="00183E3D"/>
    <w:rsid w:val="00183EFD"/>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664"/>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626F"/>
    <w:rsid w:val="001A6906"/>
    <w:rsid w:val="001A69A1"/>
    <w:rsid w:val="001A69CD"/>
    <w:rsid w:val="001A6F33"/>
    <w:rsid w:val="001A7373"/>
    <w:rsid w:val="001A73AC"/>
    <w:rsid w:val="001A7581"/>
    <w:rsid w:val="001A7996"/>
    <w:rsid w:val="001A7D90"/>
    <w:rsid w:val="001B031D"/>
    <w:rsid w:val="001B090E"/>
    <w:rsid w:val="001B0A2E"/>
    <w:rsid w:val="001B104E"/>
    <w:rsid w:val="001B114E"/>
    <w:rsid w:val="001B1D48"/>
    <w:rsid w:val="001B1EAF"/>
    <w:rsid w:val="001B2911"/>
    <w:rsid w:val="001B2EC0"/>
    <w:rsid w:val="001B2F1B"/>
    <w:rsid w:val="001B301B"/>
    <w:rsid w:val="001B319A"/>
    <w:rsid w:val="001B31E1"/>
    <w:rsid w:val="001B3A04"/>
    <w:rsid w:val="001B3E11"/>
    <w:rsid w:val="001B468B"/>
    <w:rsid w:val="001B4DBA"/>
    <w:rsid w:val="001B4DD7"/>
    <w:rsid w:val="001B566B"/>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B75FB"/>
    <w:rsid w:val="001C0CBF"/>
    <w:rsid w:val="001C0DD5"/>
    <w:rsid w:val="001C10EC"/>
    <w:rsid w:val="001C1417"/>
    <w:rsid w:val="001C180A"/>
    <w:rsid w:val="001C1AA0"/>
    <w:rsid w:val="001C1DA8"/>
    <w:rsid w:val="001C25A3"/>
    <w:rsid w:val="001C25EA"/>
    <w:rsid w:val="001C273A"/>
    <w:rsid w:val="001C2C2E"/>
    <w:rsid w:val="001C2D99"/>
    <w:rsid w:val="001C2E93"/>
    <w:rsid w:val="001C3295"/>
    <w:rsid w:val="001C3625"/>
    <w:rsid w:val="001C3664"/>
    <w:rsid w:val="001C3874"/>
    <w:rsid w:val="001C3BA7"/>
    <w:rsid w:val="001C4581"/>
    <w:rsid w:val="001C460E"/>
    <w:rsid w:val="001C4643"/>
    <w:rsid w:val="001C480B"/>
    <w:rsid w:val="001C4A4B"/>
    <w:rsid w:val="001C4BFE"/>
    <w:rsid w:val="001C4FBB"/>
    <w:rsid w:val="001C5524"/>
    <w:rsid w:val="001C5AA2"/>
    <w:rsid w:val="001C5C9A"/>
    <w:rsid w:val="001C5D4E"/>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1065"/>
    <w:rsid w:val="001D13ED"/>
    <w:rsid w:val="001D140E"/>
    <w:rsid w:val="001D1DC0"/>
    <w:rsid w:val="001D2192"/>
    <w:rsid w:val="001D29BC"/>
    <w:rsid w:val="001D2AAE"/>
    <w:rsid w:val="001D2C39"/>
    <w:rsid w:val="001D2E62"/>
    <w:rsid w:val="001D2F7D"/>
    <w:rsid w:val="001D338B"/>
    <w:rsid w:val="001D3396"/>
    <w:rsid w:val="001D3642"/>
    <w:rsid w:val="001D36D3"/>
    <w:rsid w:val="001D3AB3"/>
    <w:rsid w:val="001D3CE6"/>
    <w:rsid w:val="001D4C03"/>
    <w:rsid w:val="001D4CA1"/>
    <w:rsid w:val="001D4CDB"/>
    <w:rsid w:val="001D4EC0"/>
    <w:rsid w:val="001D52B4"/>
    <w:rsid w:val="001D5AC2"/>
    <w:rsid w:val="001D628B"/>
    <w:rsid w:val="001D64D3"/>
    <w:rsid w:val="001D6955"/>
    <w:rsid w:val="001D6D94"/>
    <w:rsid w:val="001D6FB1"/>
    <w:rsid w:val="001D7795"/>
    <w:rsid w:val="001D77E6"/>
    <w:rsid w:val="001D7993"/>
    <w:rsid w:val="001E0192"/>
    <w:rsid w:val="001E0322"/>
    <w:rsid w:val="001E0782"/>
    <w:rsid w:val="001E07EA"/>
    <w:rsid w:val="001E0A61"/>
    <w:rsid w:val="001E0FA7"/>
    <w:rsid w:val="001E1034"/>
    <w:rsid w:val="001E11E2"/>
    <w:rsid w:val="001E12D5"/>
    <w:rsid w:val="001E1745"/>
    <w:rsid w:val="001E1C92"/>
    <w:rsid w:val="001E1D41"/>
    <w:rsid w:val="001E1DB0"/>
    <w:rsid w:val="001E2100"/>
    <w:rsid w:val="001E22FD"/>
    <w:rsid w:val="001E27C0"/>
    <w:rsid w:val="001E2DC5"/>
    <w:rsid w:val="001E2F27"/>
    <w:rsid w:val="001E2F36"/>
    <w:rsid w:val="001E3166"/>
    <w:rsid w:val="001E3219"/>
    <w:rsid w:val="001E3588"/>
    <w:rsid w:val="001E368A"/>
    <w:rsid w:val="001E388A"/>
    <w:rsid w:val="001E39D2"/>
    <w:rsid w:val="001E463B"/>
    <w:rsid w:val="001E4B23"/>
    <w:rsid w:val="001E4EFE"/>
    <w:rsid w:val="001E5257"/>
    <w:rsid w:val="001E54FE"/>
    <w:rsid w:val="001E5717"/>
    <w:rsid w:val="001E5725"/>
    <w:rsid w:val="001E5A13"/>
    <w:rsid w:val="001E5DFE"/>
    <w:rsid w:val="001E5E3C"/>
    <w:rsid w:val="001E5FF8"/>
    <w:rsid w:val="001E65B4"/>
    <w:rsid w:val="001E675A"/>
    <w:rsid w:val="001E690E"/>
    <w:rsid w:val="001E6B1D"/>
    <w:rsid w:val="001E6E27"/>
    <w:rsid w:val="001E71EB"/>
    <w:rsid w:val="001E75FE"/>
    <w:rsid w:val="001E7D6C"/>
    <w:rsid w:val="001E7EF6"/>
    <w:rsid w:val="001F028A"/>
    <w:rsid w:val="001F0414"/>
    <w:rsid w:val="001F0A59"/>
    <w:rsid w:val="001F0CAB"/>
    <w:rsid w:val="001F1453"/>
    <w:rsid w:val="001F15F3"/>
    <w:rsid w:val="001F1618"/>
    <w:rsid w:val="001F200A"/>
    <w:rsid w:val="001F2159"/>
    <w:rsid w:val="001F24F4"/>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2DB"/>
    <w:rsid w:val="001F61BE"/>
    <w:rsid w:val="001F6365"/>
    <w:rsid w:val="001F65AF"/>
    <w:rsid w:val="001F7602"/>
    <w:rsid w:val="001F7795"/>
    <w:rsid w:val="001F7815"/>
    <w:rsid w:val="001F7ADC"/>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870"/>
    <w:rsid w:val="00203B52"/>
    <w:rsid w:val="00203DB7"/>
    <w:rsid w:val="0020405A"/>
    <w:rsid w:val="0020425F"/>
    <w:rsid w:val="00204674"/>
    <w:rsid w:val="002048E9"/>
    <w:rsid w:val="00205097"/>
    <w:rsid w:val="0020516C"/>
    <w:rsid w:val="00205CBB"/>
    <w:rsid w:val="0020617E"/>
    <w:rsid w:val="0020638E"/>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A8"/>
    <w:rsid w:val="002111AA"/>
    <w:rsid w:val="00211A6C"/>
    <w:rsid w:val="00211B99"/>
    <w:rsid w:val="00211F87"/>
    <w:rsid w:val="002124F9"/>
    <w:rsid w:val="0021264A"/>
    <w:rsid w:val="00212815"/>
    <w:rsid w:val="002129D7"/>
    <w:rsid w:val="00212AA0"/>
    <w:rsid w:val="00212B70"/>
    <w:rsid w:val="00212F0D"/>
    <w:rsid w:val="00213380"/>
    <w:rsid w:val="00213383"/>
    <w:rsid w:val="0021352D"/>
    <w:rsid w:val="00213A8F"/>
    <w:rsid w:val="00213B4D"/>
    <w:rsid w:val="00214102"/>
    <w:rsid w:val="00214151"/>
    <w:rsid w:val="002141B9"/>
    <w:rsid w:val="00214505"/>
    <w:rsid w:val="002148FC"/>
    <w:rsid w:val="00214C57"/>
    <w:rsid w:val="00215160"/>
    <w:rsid w:val="00215231"/>
    <w:rsid w:val="002153BD"/>
    <w:rsid w:val="002155DA"/>
    <w:rsid w:val="00215883"/>
    <w:rsid w:val="00215BE8"/>
    <w:rsid w:val="00215FEA"/>
    <w:rsid w:val="002165B2"/>
    <w:rsid w:val="0021699C"/>
    <w:rsid w:val="00216C03"/>
    <w:rsid w:val="00216E6C"/>
    <w:rsid w:val="002170DA"/>
    <w:rsid w:val="002171E1"/>
    <w:rsid w:val="002173DB"/>
    <w:rsid w:val="00217538"/>
    <w:rsid w:val="0021782E"/>
    <w:rsid w:val="002178F1"/>
    <w:rsid w:val="00220447"/>
    <w:rsid w:val="00220BD9"/>
    <w:rsid w:val="00221052"/>
    <w:rsid w:val="00221155"/>
    <w:rsid w:val="0022156B"/>
    <w:rsid w:val="002217C9"/>
    <w:rsid w:val="002219FD"/>
    <w:rsid w:val="00221ADF"/>
    <w:rsid w:val="00221D7D"/>
    <w:rsid w:val="0022206D"/>
    <w:rsid w:val="00222515"/>
    <w:rsid w:val="00222D80"/>
    <w:rsid w:val="00222D96"/>
    <w:rsid w:val="002233F9"/>
    <w:rsid w:val="0022351E"/>
    <w:rsid w:val="00223AD1"/>
    <w:rsid w:val="00223DA7"/>
    <w:rsid w:val="00224A46"/>
    <w:rsid w:val="00224E21"/>
    <w:rsid w:val="00226259"/>
    <w:rsid w:val="0022638E"/>
    <w:rsid w:val="002263EB"/>
    <w:rsid w:val="002268BC"/>
    <w:rsid w:val="002269FB"/>
    <w:rsid w:val="00226A34"/>
    <w:rsid w:val="00226A35"/>
    <w:rsid w:val="00226DAD"/>
    <w:rsid w:val="0022728C"/>
    <w:rsid w:val="002272F0"/>
    <w:rsid w:val="002274C1"/>
    <w:rsid w:val="00227546"/>
    <w:rsid w:val="0022755F"/>
    <w:rsid w:val="00227698"/>
    <w:rsid w:val="002276F7"/>
    <w:rsid w:val="00227750"/>
    <w:rsid w:val="002278AC"/>
    <w:rsid w:val="00227D9A"/>
    <w:rsid w:val="00227DD0"/>
    <w:rsid w:val="0023029B"/>
    <w:rsid w:val="002303DC"/>
    <w:rsid w:val="0023079B"/>
    <w:rsid w:val="00230909"/>
    <w:rsid w:val="00230B94"/>
    <w:rsid w:val="002314C5"/>
    <w:rsid w:val="00231681"/>
    <w:rsid w:val="00232358"/>
    <w:rsid w:val="0023245B"/>
    <w:rsid w:val="002325E2"/>
    <w:rsid w:val="00232B0A"/>
    <w:rsid w:val="00232B0C"/>
    <w:rsid w:val="00232E4D"/>
    <w:rsid w:val="0023375B"/>
    <w:rsid w:val="00233E13"/>
    <w:rsid w:val="0023416C"/>
    <w:rsid w:val="0023425F"/>
    <w:rsid w:val="0023453A"/>
    <w:rsid w:val="002345D2"/>
    <w:rsid w:val="0023476D"/>
    <w:rsid w:val="00234885"/>
    <w:rsid w:val="00234B00"/>
    <w:rsid w:val="00234E4A"/>
    <w:rsid w:val="00235244"/>
    <w:rsid w:val="0023534B"/>
    <w:rsid w:val="00235419"/>
    <w:rsid w:val="002354F8"/>
    <w:rsid w:val="00235574"/>
    <w:rsid w:val="002355C6"/>
    <w:rsid w:val="00235A44"/>
    <w:rsid w:val="00235DAA"/>
    <w:rsid w:val="00236301"/>
    <w:rsid w:val="002364F6"/>
    <w:rsid w:val="002365BA"/>
    <w:rsid w:val="00236A02"/>
    <w:rsid w:val="00236FD4"/>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B35"/>
    <w:rsid w:val="00243C28"/>
    <w:rsid w:val="002442B7"/>
    <w:rsid w:val="0024474A"/>
    <w:rsid w:val="002449B4"/>
    <w:rsid w:val="00244B09"/>
    <w:rsid w:val="00245719"/>
    <w:rsid w:val="00245B78"/>
    <w:rsid w:val="00245EBF"/>
    <w:rsid w:val="002460EE"/>
    <w:rsid w:val="0024626A"/>
    <w:rsid w:val="00246451"/>
    <w:rsid w:val="00246861"/>
    <w:rsid w:val="00246C14"/>
    <w:rsid w:val="00247237"/>
    <w:rsid w:val="0024746D"/>
    <w:rsid w:val="00247A8E"/>
    <w:rsid w:val="00247F58"/>
    <w:rsid w:val="00247FD6"/>
    <w:rsid w:val="002509E0"/>
    <w:rsid w:val="00250D71"/>
    <w:rsid w:val="002510ED"/>
    <w:rsid w:val="002512BF"/>
    <w:rsid w:val="0025151C"/>
    <w:rsid w:val="002517F6"/>
    <w:rsid w:val="00252011"/>
    <w:rsid w:val="002521A2"/>
    <w:rsid w:val="0025284B"/>
    <w:rsid w:val="00252F37"/>
    <w:rsid w:val="00252FDD"/>
    <w:rsid w:val="0025369F"/>
    <w:rsid w:val="00253881"/>
    <w:rsid w:val="00253B19"/>
    <w:rsid w:val="00253B48"/>
    <w:rsid w:val="002540A3"/>
    <w:rsid w:val="002542E7"/>
    <w:rsid w:val="0025488E"/>
    <w:rsid w:val="00254B6F"/>
    <w:rsid w:val="002553A4"/>
    <w:rsid w:val="0025550C"/>
    <w:rsid w:val="00255797"/>
    <w:rsid w:val="002559C0"/>
    <w:rsid w:val="00256004"/>
    <w:rsid w:val="00256907"/>
    <w:rsid w:val="002578A1"/>
    <w:rsid w:val="002601F0"/>
    <w:rsid w:val="00260303"/>
    <w:rsid w:val="002603D8"/>
    <w:rsid w:val="002609F3"/>
    <w:rsid w:val="00260F47"/>
    <w:rsid w:val="00261348"/>
    <w:rsid w:val="00261593"/>
    <w:rsid w:val="0026211D"/>
    <w:rsid w:val="0026262E"/>
    <w:rsid w:val="00262A94"/>
    <w:rsid w:val="00262BFD"/>
    <w:rsid w:val="00262FB6"/>
    <w:rsid w:val="002637FA"/>
    <w:rsid w:val="00263FA0"/>
    <w:rsid w:val="00264061"/>
    <w:rsid w:val="002642F2"/>
    <w:rsid w:val="002647CE"/>
    <w:rsid w:val="00265246"/>
    <w:rsid w:val="0026554E"/>
    <w:rsid w:val="002657FB"/>
    <w:rsid w:val="00265BE3"/>
    <w:rsid w:val="00265DA4"/>
    <w:rsid w:val="00265E9F"/>
    <w:rsid w:val="0026676F"/>
    <w:rsid w:val="0026698E"/>
    <w:rsid w:val="00266ADE"/>
    <w:rsid w:val="00267417"/>
    <w:rsid w:val="00267518"/>
    <w:rsid w:val="00267DCB"/>
    <w:rsid w:val="002700CB"/>
    <w:rsid w:val="0027014B"/>
    <w:rsid w:val="00270512"/>
    <w:rsid w:val="00270674"/>
    <w:rsid w:val="00270C59"/>
    <w:rsid w:val="00270F76"/>
    <w:rsid w:val="00270FAF"/>
    <w:rsid w:val="0027117A"/>
    <w:rsid w:val="0027158B"/>
    <w:rsid w:val="0027242D"/>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61BC"/>
    <w:rsid w:val="00277001"/>
    <w:rsid w:val="002772F2"/>
    <w:rsid w:val="00277569"/>
    <w:rsid w:val="00277891"/>
    <w:rsid w:val="0027790D"/>
    <w:rsid w:val="00277C03"/>
    <w:rsid w:val="00277E30"/>
    <w:rsid w:val="00277F43"/>
    <w:rsid w:val="00277FFA"/>
    <w:rsid w:val="00280193"/>
    <w:rsid w:val="0028050C"/>
    <w:rsid w:val="00280FC6"/>
    <w:rsid w:val="00282056"/>
    <w:rsid w:val="002820F7"/>
    <w:rsid w:val="00282114"/>
    <w:rsid w:val="00282309"/>
    <w:rsid w:val="002824B1"/>
    <w:rsid w:val="002824B4"/>
    <w:rsid w:val="00282805"/>
    <w:rsid w:val="00282873"/>
    <w:rsid w:val="002829BC"/>
    <w:rsid w:val="00282B74"/>
    <w:rsid w:val="00282F5B"/>
    <w:rsid w:val="00282FED"/>
    <w:rsid w:val="0028328F"/>
    <w:rsid w:val="002835C1"/>
    <w:rsid w:val="00283763"/>
    <w:rsid w:val="00283A0C"/>
    <w:rsid w:val="00283F82"/>
    <w:rsid w:val="0028421F"/>
    <w:rsid w:val="00284481"/>
    <w:rsid w:val="002845A3"/>
    <w:rsid w:val="002849BF"/>
    <w:rsid w:val="00284F3F"/>
    <w:rsid w:val="00285813"/>
    <w:rsid w:val="00285D8B"/>
    <w:rsid w:val="00285E61"/>
    <w:rsid w:val="00285E89"/>
    <w:rsid w:val="00286352"/>
    <w:rsid w:val="00286735"/>
    <w:rsid w:val="0028687B"/>
    <w:rsid w:val="00286C65"/>
    <w:rsid w:val="00286C82"/>
    <w:rsid w:val="00287045"/>
    <w:rsid w:val="002872F2"/>
    <w:rsid w:val="00290334"/>
    <w:rsid w:val="002905D3"/>
    <w:rsid w:val="00290938"/>
    <w:rsid w:val="00290B4F"/>
    <w:rsid w:val="002918D9"/>
    <w:rsid w:val="00291E14"/>
    <w:rsid w:val="00291F2E"/>
    <w:rsid w:val="00292353"/>
    <w:rsid w:val="00292435"/>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9A0"/>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A77"/>
    <w:rsid w:val="002A34B1"/>
    <w:rsid w:val="002A36BB"/>
    <w:rsid w:val="002A3956"/>
    <w:rsid w:val="002A3FE6"/>
    <w:rsid w:val="002A3FFE"/>
    <w:rsid w:val="002A40E0"/>
    <w:rsid w:val="002A4370"/>
    <w:rsid w:val="002A4474"/>
    <w:rsid w:val="002A4AFD"/>
    <w:rsid w:val="002A4E07"/>
    <w:rsid w:val="002A52BF"/>
    <w:rsid w:val="002A5493"/>
    <w:rsid w:val="002A55E8"/>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20FB"/>
    <w:rsid w:val="002B22DF"/>
    <w:rsid w:val="002B23DC"/>
    <w:rsid w:val="002B2469"/>
    <w:rsid w:val="002B2592"/>
    <w:rsid w:val="002B25B3"/>
    <w:rsid w:val="002B2E0B"/>
    <w:rsid w:val="002B314A"/>
    <w:rsid w:val="002B3678"/>
    <w:rsid w:val="002B3DDE"/>
    <w:rsid w:val="002B3FD1"/>
    <w:rsid w:val="002B4076"/>
    <w:rsid w:val="002B450E"/>
    <w:rsid w:val="002B4784"/>
    <w:rsid w:val="002B490E"/>
    <w:rsid w:val="002B5639"/>
    <w:rsid w:val="002B5A2D"/>
    <w:rsid w:val="002B5AE1"/>
    <w:rsid w:val="002B5B16"/>
    <w:rsid w:val="002B5C09"/>
    <w:rsid w:val="002B6486"/>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5D"/>
    <w:rsid w:val="002C32D2"/>
    <w:rsid w:val="002C3B6E"/>
    <w:rsid w:val="002C3C92"/>
    <w:rsid w:val="002C3D87"/>
    <w:rsid w:val="002C4032"/>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0C1"/>
    <w:rsid w:val="002D5255"/>
    <w:rsid w:val="002D568F"/>
    <w:rsid w:val="002D5B19"/>
    <w:rsid w:val="002D5C46"/>
    <w:rsid w:val="002D5D6C"/>
    <w:rsid w:val="002D60E7"/>
    <w:rsid w:val="002D6356"/>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C01"/>
    <w:rsid w:val="002E2D9D"/>
    <w:rsid w:val="002E2FDB"/>
    <w:rsid w:val="002E330C"/>
    <w:rsid w:val="002E34AA"/>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885"/>
    <w:rsid w:val="002F0AA2"/>
    <w:rsid w:val="002F0D04"/>
    <w:rsid w:val="002F0ED7"/>
    <w:rsid w:val="002F0FF0"/>
    <w:rsid w:val="002F124A"/>
    <w:rsid w:val="002F12DA"/>
    <w:rsid w:val="002F1C0A"/>
    <w:rsid w:val="002F2240"/>
    <w:rsid w:val="002F260E"/>
    <w:rsid w:val="002F2737"/>
    <w:rsid w:val="002F27BF"/>
    <w:rsid w:val="002F2842"/>
    <w:rsid w:val="002F296F"/>
    <w:rsid w:val="002F29B1"/>
    <w:rsid w:val="002F2A78"/>
    <w:rsid w:val="002F2AF0"/>
    <w:rsid w:val="002F2B4A"/>
    <w:rsid w:val="002F32D6"/>
    <w:rsid w:val="002F3714"/>
    <w:rsid w:val="002F3BD5"/>
    <w:rsid w:val="002F4207"/>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4B0"/>
    <w:rsid w:val="003005FA"/>
    <w:rsid w:val="0030070F"/>
    <w:rsid w:val="00300F71"/>
    <w:rsid w:val="0030151A"/>
    <w:rsid w:val="0030170E"/>
    <w:rsid w:val="00301A16"/>
    <w:rsid w:val="00301C3F"/>
    <w:rsid w:val="00301CE2"/>
    <w:rsid w:val="00301D94"/>
    <w:rsid w:val="00302297"/>
    <w:rsid w:val="003023D1"/>
    <w:rsid w:val="0030258C"/>
    <w:rsid w:val="00302704"/>
    <w:rsid w:val="003029D1"/>
    <w:rsid w:val="00302D94"/>
    <w:rsid w:val="003030CA"/>
    <w:rsid w:val="003030CE"/>
    <w:rsid w:val="0030322B"/>
    <w:rsid w:val="00303260"/>
    <w:rsid w:val="003033F7"/>
    <w:rsid w:val="00303942"/>
    <w:rsid w:val="00303C44"/>
    <w:rsid w:val="00303DD5"/>
    <w:rsid w:val="00303DDD"/>
    <w:rsid w:val="00303F0F"/>
    <w:rsid w:val="00304017"/>
    <w:rsid w:val="00304083"/>
    <w:rsid w:val="0030426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359"/>
    <w:rsid w:val="003146F4"/>
    <w:rsid w:val="0031489A"/>
    <w:rsid w:val="0031496F"/>
    <w:rsid w:val="00314E66"/>
    <w:rsid w:val="00314EE8"/>
    <w:rsid w:val="0031519B"/>
    <w:rsid w:val="0031542E"/>
    <w:rsid w:val="00315A93"/>
    <w:rsid w:val="00315C93"/>
    <w:rsid w:val="00315D91"/>
    <w:rsid w:val="00315FFE"/>
    <w:rsid w:val="00316061"/>
    <w:rsid w:val="00316860"/>
    <w:rsid w:val="00316B79"/>
    <w:rsid w:val="00316F2A"/>
    <w:rsid w:val="00317029"/>
    <w:rsid w:val="0031729A"/>
    <w:rsid w:val="00317CE7"/>
    <w:rsid w:val="00317D1E"/>
    <w:rsid w:val="00320013"/>
    <w:rsid w:val="003200E5"/>
    <w:rsid w:val="00320115"/>
    <w:rsid w:val="003201D2"/>
    <w:rsid w:val="003204FC"/>
    <w:rsid w:val="0032057C"/>
    <w:rsid w:val="00320669"/>
    <w:rsid w:val="00320AF6"/>
    <w:rsid w:val="00320C83"/>
    <w:rsid w:val="00320D1E"/>
    <w:rsid w:val="00320F7D"/>
    <w:rsid w:val="00320FEA"/>
    <w:rsid w:val="00320FF8"/>
    <w:rsid w:val="00321649"/>
    <w:rsid w:val="00321866"/>
    <w:rsid w:val="0032186F"/>
    <w:rsid w:val="00321C37"/>
    <w:rsid w:val="00321DA7"/>
    <w:rsid w:val="00321DEB"/>
    <w:rsid w:val="003220D6"/>
    <w:rsid w:val="00322546"/>
    <w:rsid w:val="003225C0"/>
    <w:rsid w:val="00322ECE"/>
    <w:rsid w:val="00323444"/>
    <w:rsid w:val="00323593"/>
    <w:rsid w:val="00323B80"/>
    <w:rsid w:val="00323D5A"/>
    <w:rsid w:val="003242D8"/>
    <w:rsid w:val="00324301"/>
    <w:rsid w:val="00324312"/>
    <w:rsid w:val="00324350"/>
    <w:rsid w:val="003244E7"/>
    <w:rsid w:val="00324504"/>
    <w:rsid w:val="00324598"/>
    <w:rsid w:val="00324BB8"/>
    <w:rsid w:val="00324C38"/>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649"/>
    <w:rsid w:val="00327809"/>
    <w:rsid w:val="00327CEB"/>
    <w:rsid w:val="00327EFC"/>
    <w:rsid w:val="00327F5A"/>
    <w:rsid w:val="0033004F"/>
    <w:rsid w:val="0033029B"/>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A89"/>
    <w:rsid w:val="00332E24"/>
    <w:rsid w:val="00332EE0"/>
    <w:rsid w:val="00333815"/>
    <w:rsid w:val="0033381A"/>
    <w:rsid w:val="00333845"/>
    <w:rsid w:val="0033385A"/>
    <w:rsid w:val="00333936"/>
    <w:rsid w:val="00333A00"/>
    <w:rsid w:val="00333EE0"/>
    <w:rsid w:val="003341B6"/>
    <w:rsid w:val="003343F6"/>
    <w:rsid w:val="003344F6"/>
    <w:rsid w:val="00334879"/>
    <w:rsid w:val="00334C7F"/>
    <w:rsid w:val="00334FD4"/>
    <w:rsid w:val="003352A4"/>
    <w:rsid w:val="0033559C"/>
    <w:rsid w:val="00335A1A"/>
    <w:rsid w:val="00335B3A"/>
    <w:rsid w:val="00335BF8"/>
    <w:rsid w:val="003363E1"/>
    <w:rsid w:val="0033658C"/>
    <w:rsid w:val="003366DA"/>
    <w:rsid w:val="0033674A"/>
    <w:rsid w:val="0033698E"/>
    <w:rsid w:val="00336D0B"/>
    <w:rsid w:val="00337138"/>
    <w:rsid w:val="0033736A"/>
    <w:rsid w:val="00337BD4"/>
    <w:rsid w:val="00337BF4"/>
    <w:rsid w:val="00340088"/>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342"/>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D6F"/>
    <w:rsid w:val="00350DAB"/>
    <w:rsid w:val="00350EA3"/>
    <w:rsid w:val="003511E7"/>
    <w:rsid w:val="00351204"/>
    <w:rsid w:val="0035147A"/>
    <w:rsid w:val="00351767"/>
    <w:rsid w:val="00351C0A"/>
    <w:rsid w:val="00351F16"/>
    <w:rsid w:val="003522EC"/>
    <w:rsid w:val="0035237C"/>
    <w:rsid w:val="00352427"/>
    <w:rsid w:val="00352454"/>
    <w:rsid w:val="00352482"/>
    <w:rsid w:val="00352615"/>
    <w:rsid w:val="00352A0C"/>
    <w:rsid w:val="00352C02"/>
    <w:rsid w:val="00352D3D"/>
    <w:rsid w:val="00352DA6"/>
    <w:rsid w:val="00352F3A"/>
    <w:rsid w:val="00353A11"/>
    <w:rsid w:val="00353C42"/>
    <w:rsid w:val="00354221"/>
    <w:rsid w:val="00354325"/>
    <w:rsid w:val="00354430"/>
    <w:rsid w:val="00354BC7"/>
    <w:rsid w:val="00354BFC"/>
    <w:rsid w:val="00354E02"/>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315"/>
    <w:rsid w:val="0036032D"/>
    <w:rsid w:val="0036043F"/>
    <w:rsid w:val="003607D5"/>
    <w:rsid w:val="0036093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0CD9"/>
    <w:rsid w:val="00371114"/>
    <w:rsid w:val="003711BB"/>
    <w:rsid w:val="003715ED"/>
    <w:rsid w:val="003716D5"/>
    <w:rsid w:val="003718DE"/>
    <w:rsid w:val="003719D7"/>
    <w:rsid w:val="00371C47"/>
    <w:rsid w:val="00371DA2"/>
    <w:rsid w:val="00371F5B"/>
    <w:rsid w:val="003728FC"/>
    <w:rsid w:val="00372DDB"/>
    <w:rsid w:val="003731A5"/>
    <w:rsid w:val="003735C7"/>
    <w:rsid w:val="003736E1"/>
    <w:rsid w:val="00373BBA"/>
    <w:rsid w:val="00373FC1"/>
    <w:rsid w:val="0037472C"/>
    <w:rsid w:val="00374A5E"/>
    <w:rsid w:val="00374B71"/>
    <w:rsid w:val="00374BE9"/>
    <w:rsid w:val="003751DC"/>
    <w:rsid w:val="003755D6"/>
    <w:rsid w:val="00375730"/>
    <w:rsid w:val="003757F6"/>
    <w:rsid w:val="0037587F"/>
    <w:rsid w:val="00375A1F"/>
    <w:rsid w:val="00375B38"/>
    <w:rsid w:val="00375D8F"/>
    <w:rsid w:val="00376706"/>
    <w:rsid w:val="003767AD"/>
    <w:rsid w:val="00376E6E"/>
    <w:rsid w:val="00377248"/>
    <w:rsid w:val="00377333"/>
    <w:rsid w:val="0037757A"/>
    <w:rsid w:val="0037757F"/>
    <w:rsid w:val="00377B1B"/>
    <w:rsid w:val="00377E4E"/>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1DDC"/>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3C5"/>
    <w:rsid w:val="00385B6E"/>
    <w:rsid w:val="00385EF9"/>
    <w:rsid w:val="0038619E"/>
    <w:rsid w:val="00386561"/>
    <w:rsid w:val="003874DE"/>
    <w:rsid w:val="00387859"/>
    <w:rsid w:val="00387D0B"/>
    <w:rsid w:val="0039001D"/>
    <w:rsid w:val="00390081"/>
    <w:rsid w:val="00390171"/>
    <w:rsid w:val="0039038E"/>
    <w:rsid w:val="00390551"/>
    <w:rsid w:val="00390808"/>
    <w:rsid w:val="00390922"/>
    <w:rsid w:val="00390B4C"/>
    <w:rsid w:val="00390FD9"/>
    <w:rsid w:val="00390FE1"/>
    <w:rsid w:val="00391223"/>
    <w:rsid w:val="003913AE"/>
    <w:rsid w:val="00391575"/>
    <w:rsid w:val="00391655"/>
    <w:rsid w:val="00392032"/>
    <w:rsid w:val="00392DBB"/>
    <w:rsid w:val="003930F2"/>
    <w:rsid w:val="00393385"/>
    <w:rsid w:val="0039346D"/>
    <w:rsid w:val="00393883"/>
    <w:rsid w:val="00393A2A"/>
    <w:rsid w:val="00393CBE"/>
    <w:rsid w:val="00393E86"/>
    <w:rsid w:val="00394425"/>
    <w:rsid w:val="00394586"/>
    <w:rsid w:val="003950D6"/>
    <w:rsid w:val="00395838"/>
    <w:rsid w:val="003958CD"/>
    <w:rsid w:val="003960B7"/>
    <w:rsid w:val="003960C8"/>
    <w:rsid w:val="003967CB"/>
    <w:rsid w:val="003969FE"/>
    <w:rsid w:val="00396CB5"/>
    <w:rsid w:val="003976E0"/>
    <w:rsid w:val="00397809"/>
    <w:rsid w:val="00397C02"/>
    <w:rsid w:val="00397C5C"/>
    <w:rsid w:val="00397F39"/>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1EF7"/>
    <w:rsid w:val="003A2549"/>
    <w:rsid w:val="003A25DE"/>
    <w:rsid w:val="003A2645"/>
    <w:rsid w:val="003A2691"/>
    <w:rsid w:val="003A2763"/>
    <w:rsid w:val="003A298D"/>
    <w:rsid w:val="003A2F1F"/>
    <w:rsid w:val="003A3655"/>
    <w:rsid w:val="003A3798"/>
    <w:rsid w:val="003A3817"/>
    <w:rsid w:val="003A3A04"/>
    <w:rsid w:val="003A3AD8"/>
    <w:rsid w:val="003A40C1"/>
    <w:rsid w:val="003A42D1"/>
    <w:rsid w:val="003A46F6"/>
    <w:rsid w:val="003A489D"/>
    <w:rsid w:val="003A493A"/>
    <w:rsid w:val="003A52A9"/>
    <w:rsid w:val="003A60BD"/>
    <w:rsid w:val="003A678D"/>
    <w:rsid w:val="003A6C94"/>
    <w:rsid w:val="003A6DB0"/>
    <w:rsid w:val="003A7014"/>
    <w:rsid w:val="003A79D4"/>
    <w:rsid w:val="003B04A4"/>
    <w:rsid w:val="003B07E7"/>
    <w:rsid w:val="003B080E"/>
    <w:rsid w:val="003B08C3"/>
    <w:rsid w:val="003B1383"/>
    <w:rsid w:val="003B13D4"/>
    <w:rsid w:val="003B1413"/>
    <w:rsid w:val="003B141D"/>
    <w:rsid w:val="003B21DB"/>
    <w:rsid w:val="003B237A"/>
    <w:rsid w:val="003B31DA"/>
    <w:rsid w:val="003B3385"/>
    <w:rsid w:val="003B34CF"/>
    <w:rsid w:val="003B375B"/>
    <w:rsid w:val="003B4067"/>
    <w:rsid w:val="003B41D9"/>
    <w:rsid w:val="003B4461"/>
    <w:rsid w:val="003B47B5"/>
    <w:rsid w:val="003B4C92"/>
    <w:rsid w:val="003B4EA5"/>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579"/>
    <w:rsid w:val="003C163A"/>
    <w:rsid w:val="003C1B13"/>
    <w:rsid w:val="003C1BFF"/>
    <w:rsid w:val="003C1DBB"/>
    <w:rsid w:val="003C1E86"/>
    <w:rsid w:val="003C1F36"/>
    <w:rsid w:val="003C2A8D"/>
    <w:rsid w:val="003C2BF0"/>
    <w:rsid w:val="003C3083"/>
    <w:rsid w:val="003C36F5"/>
    <w:rsid w:val="003C3E58"/>
    <w:rsid w:val="003C3E91"/>
    <w:rsid w:val="003C405E"/>
    <w:rsid w:val="003C4363"/>
    <w:rsid w:val="003C4C24"/>
    <w:rsid w:val="003C4F78"/>
    <w:rsid w:val="003C5711"/>
    <w:rsid w:val="003C5B6D"/>
    <w:rsid w:val="003C5DD3"/>
    <w:rsid w:val="003C623E"/>
    <w:rsid w:val="003C67EE"/>
    <w:rsid w:val="003C6946"/>
    <w:rsid w:val="003C711A"/>
    <w:rsid w:val="003C7CC3"/>
    <w:rsid w:val="003C7CD1"/>
    <w:rsid w:val="003C7DEA"/>
    <w:rsid w:val="003C7E2F"/>
    <w:rsid w:val="003D0490"/>
    <w:rsid w:val="003D054B"/>
    <w:rsid w:val="003D09A7"/>
    <w:rsid w:val="003D0A45"/>
    <w:rsid w:val="003D0AA5"/>
    <w:rsid w:val="003D0C44"/>
    <w:rsid w:val="003D0D02"/>
    <w:rsid w:val="003D1336"/>
    <w:rsid w:val="003D15BB"/>
    <w:rsid w:val="003D1672"/>
    <w:rsid w:val="003D1830"/>
    <w:rsid w:val="003D1CFC"/>
    <w:rsid w:val="003D1EC1"/>
    <w:rsid w:val="003D234B"/>
    <w:rsid w:val="003D26BF"/>
    <w:rsid w:val="003D274B"/>
    <w:rsid w:val="003D2852"/>
    <w:rsid w:val="003D2C07"/>
    <w:rsid w:val="003D2CE6"/>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B00"/>
    <w:rsid w:val="003E5F39"/>
    <w:rsid w:val="003E5F7E"/>
    <w:rsid w:val="003E65D5"/>
    <w:rsid w:val="003E680F"/>
    <w:rsid w:val="003E6A69"/>
    <w:rsid w:val="003E6B36"/>
    <w:rsid w:val="003E6D08"/>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844"/>
    <w:rsid w:val="003F3F01"/>
    <w:rsid w:val="003F402A"/>
    <w:rsid w:val="003F41CD"/>
    <w:rsid w:val="003F41DF"/>
    <w:rsid w:val="003F43CD"/>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523"/>
    <w:rsid w:val="004006EA"/>
    <w:rsid w:val="00400738"/>
    <w:rsid w:val="00400939"/>
    <w:rsid w:val="00401243"/>
    <w:rsid w:val="00401459"/>
    <w:rsid w:val="00401498"/>
    <w:rsid w:val="00401499"/>
    <w:rsid w:val="004015E0"/>
    <w:rsid w:val="00401A08"/>
    <w:rsid w:val="00401D7F"/>
    <w:rsid w:val="004020CA"/>
    <w:rsid w:val="00402192"/>
    <w:rsid w:val="00402359"/>
    <w:rsid w:val="00402561"/>
    <w:rsid w:val="004027AE"/>
    <w:rsid w:val="00402818"/>
    <w:rsid w:val="00402C20"/>
    <w:rsid w:val="00402C57"/>
    <w:rsid w:val="00402CED"/>
    <w:rsid w:val="00402D29"/>
    <w:rsid w:val="004031E4"/>
    <w:rsid w:val="0040374C"/>
    <w:rsid w:val="00403864"/>
    <w:rsid w:val="00403872"/>
    <w:rsid w:val="004038CB"/>
    <w:rsid w:val="00403C46"/>
    <w:rsid w:val="00403EC6"/>
    <w:rsid w:val="00404098"/>
    <w:rsid w:val="00404F24"/>
    <w:rsid w:val="004051F4"/>
    <w:rsid w:val="00405C1A"/>
    <w:rsid w:val="00405F15"/>
    <w:rsid w:val="00406128"/>
    <w:rsid w:val="0040656C"/>
    <w:rsid w:val="0040710D"/>
    <w:rsid w:val="0040749B"/>
    <w:rsid w:val="004079B0"/>
    <w:rsid w:val="00407A6A"/>
    <w:rsid w:val="00407C1A"/>
    <w:rsid w:val="00407E58"/>
    <w:rsid w:val="00407F3A"/>
    <w:rsid w:val="0041040A"/>
    <w:rsid w:val="00410610"/>
    <w:rsid w:val="00410758"/>
    <w:rsid w:val="00410F7F"/>
    <w:rsid w:val="00411273"/>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8EB"/>
    <w:rsid w:val="00415A3E"/>
    <w:rsid w:val="00415BDF"/>
    <w:rsid w:val="00415E31"/>
    <w:rsid w:val="00416224"/>
    <w:rsid w:val="004162A4"/>
    <w:rsid w:val="00416501"/>
    <w:rsid w:val="00416965"/>
    <w:rsid w:val="00416F05"/>
    <w:rsid w:val="0041760A"/>
    <w:rsid w:val="00417CBF"/>
    <w:rsid w:val="00417F9A"/>
    <w:rsid w:val="00420382"/>
    <w:rsid w:val="004204E5"/>
    <w:rsid w:val="0042070A"/>
    <w:rsid w:val="00420C0C"/>
    <w:rsid w:val="00420FA0"/>
    <w:rsid w:val="00420FF0"/>
    <w:rsid w:val="00421096"/>
    <w:rsid w:val="0042124F"/>
    <w:rsid w:val="004215BE"/>
    <w:rsid w:val="00421C90"/>
    <w:rsid w:val="00421D4C"/>
    <w:rsid w:val="00422806"/>
    <w:rsid w:val="0042282F"/>
    <w:rsid w:val="00422CDC"/>
    <w:rsid w:val="00422D73"/>
    <w:rsid w:val="00423057"/>
    <w:rsid w:val="0042355A"/>
    <w:rsid w:val="004235C7"/>
    <w:rsid w:val="0042361F"/>
    <w:rsid w:val="00423845"/>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938"/>
    <w:rsid w:val="004333A0"/>
    <w:rsid w:val="00433601"/>
    <w:rsid w:val="00433B83"/>
    <w:rsid w:val="00433FAE"/>
    <w:rsid w:val="0043405E"/>
    <w:rsid w:val="004344A3"/>
    <w:rsid w:val="00434BD7"/>
    <w:rsid w:val="00434C38"/>
    <w:rsid w:val="00434C98"/>
    <w:rsid w:val="00434DB5"/>
    <w:rsid w:val="00434F1E"/>
    <w:rsid w:val="004352EF"/>
    <w:rsid w:val="004358E8"/>
    <w:rsid w:val="00435979"/>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F8"/>
    <w:rsid w:val="00441386"/>
    <w:rsid w:val="004413C3"/>
    <w:rsid w:val="00441A10"/>
    <w:rsid w:val="00441B13"/>
    <w:rsid w:val="00441C56"/>
    <w:rsid w:val="00441F7C"/>
    <w:rsid w:val="00441F98"/>
    <w:rsid w:val="0044222D"/>
    <w:rsid w:val="00442236"/>
    <w:rsid w:val="004425D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2B1"/>
    <w:rsid w:val="004442CB"/>
    <w:rsid w:val="004443E6"/>
    <w:rsid w:val="00444553"/>
    <w:rsid w:val="004449FA"/>
    <w:rsid w:val="00444A0F"/>
    <w:rsid w:val="00444A18"/>
    <w:rsid w:val="00444DB2"/>
    <w:rsid w:val="0044507B"/>
    <w:rsid w:val="004450D1"/>
    <w:rsid w:val="004453F4"/>
    <w:rsid w:val="00445928"/>
    <w:rsid w:val="00445E83"/>
    <w:rsid w:val="00446045"/>
    <w:rsid w:val="0044620E"/>
    <w:rsid w:val="004463A2"/>
    <w:rsid w:val="004464DF"/>
    <w:rsid w:val="00446518"/>
    <w:rsid w:val="00446623"/>
    <w:rsid w:val="004467BD"/>
    <w:rsid w:val="0044692C"/>
    <w:rsid w:val="00446E27"/>
    <w:rsid w:val="00446EE5"/>
    <w:rsid w:val="004471BB"/>
    <w:rsid w:val="00447939"/>
    <w:rsid w:val="00447AD2"/>
    <w:rsid w:val="00447F97"/>
    <w:rsid w:val="004501DD"/>
    <w:rsid w:val="00450B5A"/>
    <w:rsid w:val="00450C94"/>
    <w:rsid w:val="00450CC5"/>
    <w:rsid w:val="00450DC9"/>
    <w:rsid w:val="00450FF4"/>
    <w:rsid w:val="004511A0"/>
    <w:rsid w:val="004511AF"/>
    <w:rsid w:val="00451728"/>
    <w:rsid w:val="00451E02"/>
    <w:rsid w:val="00452457"/>
    <w:rsid w:val="0045264E"/>
    <w:rsid w:val="0045266A"/>
    <w:rsid w:val="0045272F"/>
    <w:rsid w:val="004528A5"/>
    <w:rsid w:val="00452CFD"/>
    <w:rsid w:val="00452F85"/>
    <w:rsid w:val="00453244"/>
    <w:rsid w:val="00453C73"/>
    <w:rsid w:val="00453DDE"/>
    <w:rsid w:val="004541A6"/>
    <w:rsid w:val="004542D1"/>
    <w:rsid w:val="0045430C"/>
    <w:rsid w:val="00454363"/>
    <w:rsid w:val="0045447D"/>
    <w:rsid w:val="00454F01"/>
    <w:rsid w:val="00454F2F"/>
    <w:rsid w:val="004550B3"/>
    <w:rsid w:val="004550F0"/>
    <w:rsid w:val="00455171"/>
    <w:rsid w:val="00455897"/>
    <w:rsid w:val="0045596B"/>
    <w:rsid w:val="00455AEC"/>
    <w:rsid w:val="00455E98"/>
    <w:rsid w:val="0045606C"/>
    <w:rsid w:val="0045611F"/>
    <w:rsid w:val="0045632C"/>
    <w:rsid w:val="004567D5"/>
    <w:rsid w:val="00456E56"/>
    <w:rsid w:val="004574B1"/>
    <w:rsid w:val="00457679"/>
    <w:rsid w:val="00457775"/>
    <w:rsid w:val="00457AA4"/>
    <w:rsid w:val="0046009D"/>
    <w:rsid w:val="0046021F"/>
    <w:rsid w:val="0046060B"/>
    <w:rsid w:val="00460613"/>
    <w:rsid w:val="00460873"/>
    <w:rsid w:val="004608CB"/>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BFD"/>
    <w:rsid w:val="00464D94"/>
    <w:rsid w:val="0046510D"/>
    <w:rsid w:val="00465120"/>
    <w:rsid w:val="00465299"/>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2B4"/>
    <w:rsid w:val="0047132B"/>
    <w:rsid w:val="004714A2"/>
    <w:rsid w:val="0047187E"/>
    <w:rsid w:val="00471E5B"/>
    <w:rsid w:val="00471E93"/>
    <w:rsid w:val="004722C6"/>
    <w:rsid w:val="00472B02"/>
    <w:rsid w:val="00472B57"/>
    <w:rsid w:val="00472C34"/>
    <w:rsid w:val="00472CD9"/>
    <w:rsid w:val="00472E0E"/>
    <w:rsid w:val="00472E3D"/>
    <w:rsid w:val="00472F86"/>
    <w:rsid w:val="0047349C"/>
    <w:rsid w:val="004734F0"/>
    <w:rsid w:val="00473711"/>
    <w:rsid w:val="00473797"/>
    <w:rsid w:val="004738A3"/>
    <w:rsid w:val="00473941"/>
    <w:rsid w:val="00473D43"/>
    <w:rsid w:val="00473F4D"/>
    <w:rsid w:val="00474463"/>
    <w:rsid w:val="0047460B"/>
    <w:rsid w:val="00474794"/>
    <w:rsid w:val="00474AB8"/>
    <w:rsid w:val="004751EE"/>
    <w:rsid w:val="004753A7"/>
    <w:rsid w:val="00475B5F"/>
    <w:rsid w:val="00475BE8"/>
    <w:rsid w:val="00475F04"/>
    <w:rsid w:val="00476151"/>
    <w:rsid w:val="00476418"/>
    <w:rsid w:val="00476710"/>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8AA"/>
    <w:rsid w:val="00481A5A"/>
    <w:rsid w:val="00481C19"/>
    <w:rsid w:val="00481F95"/>
    <w:rsid w:val="004822AD"/>
    <w:rsid w:val="004823CB"/>
    <w:rsid w:val="004824A9"/>
    <w:rsid w:val="004827E9"/>
    <w:rsid w:val="00482F09"/>
    <w:rsid w:val="004830AE"/>
    <w:rsid w:val="0048343B"/>
    <w:rsid w:val="00483522"/>
    <w:rsid w:val="0048379A"/>
    <w:rsid w:val="004837AD"/>
    <w:rsid w:val="00483CA0"/>
    <w:rsid w:val="004840DD"/>
    <w:rsid w:val="004846A4"/>
    <w:rsid w:val="00484791"/>
    <w:rsid w:val="00484ACE"/>
    <w:rsid w:val="00484D47"/>
    <w:rsid w:val="00484EAD"/>
    <w:rsid w:val="004851F9"/>
    <w:rsid w:val="004853FC"/>
    <w:rsid w:val="0048572E"/>
    <w:rsid w:val="00485E34"/>
    <w:rsid w:val="0048644D"/>
    <w:rsid w:val="004865BF"/>
    <w:rsid w:val="00486722"/>
    <w:rsid w:val="00486A5E"/>
    <w:rsid w:val="00486C65"/>
    <w:rsid w:val="00486E2A"/>
    <w:rsid w:val="00486E7D"/>
    <w:rsid w:val="00486FE3"/>
    <w:rsid w:val="00487011"/>
    <w:rsid w:val="0048707D"/>
    <w:rsid w:val="0048737B"/>
    <w:rsid w:val="00487AE7"/>
    <w:rsid w:val="004900B4"/>
    <w:rsid w:val="0049019C"/>
    <w:rsid w:val="004901A9"/>
    <w:rsid w:val="00490322"/>
    <w:rsid w:val="004904AB"/>
    <w:rsid w:val="00490A72"/>
    <w:rsid w:val="00490B83"/>
    <w:rsid w:val="00490CE9"/>
    <w:rsid w:val="00490D8D"/>
    <w:rsid w:val="00490DB0"/>
    <w:rsid w:val="00490E5D"/>
    <w:rsid w:val="004918D5"/>
    <w:rsid w:val="00491B6B"/>
    <w:rsid w:val="00491BAD"/>
    <w:rsid w:val="00491BCE"/>
    <w:rsid w:val="00492022"/>
    <w:rsid w:val="00492397"/>
    <w:rsid w:val="004926C0"/>
    <w:rsid w:val="00492926"/>
    <w:rsid w:val="00492C64"/>
    <w:rsid w:val="00492E3B"/>
    <w:rsid w:val="0049322E"/>
    <w:rsid w:val="00493431"/>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23A"/>
    <w:rsid w:val="00495356"/>
    <w:rsid w:val="00495440"/>
    <w:rsid w:val="00495658"/>
    <w:rsid w:val="004956CA"/>
    <w:rsid w:val="004957C4"/>
    <w:rsid w:val="00495FD3"/>
    <w:rsid w:val="00496149"/>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44B"/>
    <w:rsid w:val="004A24CD"/>
    <w:rsid w:val="004A2BC1"/>
    <w:rsid w:val="004A2E89"/>
    <w:rsid w:val="004A3570"/>
    <w:rsid w:val="004A361F"/>
    <w:rsid w:val="004A376F"/>
    <w:rsid w:val="004A3C7E"/>
    <w:rsid w:val="004A3CBA"/>
    <w:rsid w:val="004A3D17"/>
    <w:rsid w:val="004A3E24"/>
    <w:rsid w:val="004A3E6A"/>
    <w:rsid w:val="004A4014"/>
    <w:rsid w:val="004A40FD"/>
    <w:rsid w:val="004A45B7"/>
    <w:rsid w:val="004A45E3"/>
    <w:rsid w:val="004A49F0"/>
    <w:rsid w:val="004A5068"/>
    <w:rsid w:val="004A58C1"/>
    <w:rsid w:val="004A58D3"/>
    <w:rsid w:val="004A5911"/>
    <w:rsid w:val="004A5DEA"/>
    <w:rsid w:val="004A5E42"/>
    <w:rsid w:val="004A62FE"/>
    <w:rsid w:val="004A64AA"/>
    <w:rsid w:val="004A64C6"/>
    <w:rsid w:val="004A6795"/>
    <w:rsid w:val="004A6A12"/>
    <w:rsid w:val="004A6AE4"/>
    <w:rsid w:val="004A6C70"/>
    <w:rsid w:val="004A6E1B"/>
    <w:rsid w:val="004A6E72"/>
    <w:rsid w:val="004A6F3C"/>
    <w:rsid w:val="004A70AB"/>
    <w:rsid w:val="004A727A"/>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676"/>
    <w:rsid w:val="004B37C4"/>
    <w:rsid w:val="004B3892"/>
    <w:rsid w:val="004B393E"/>
    <w:rsid w:val="004B3A10"/>
    <w:rsid w:val="004B3BFA"/>
    <w:rsid w:val="004B3FA1"/>
    <w:rsid w:val="004B40A8"/>
    <w:rsid w:val="004B41C4"/>
    <w:rsid w:val="004B4207"/>
    <w:rsid w:val="004B4410"/>
    <w:rsid w:val="004B4C22"/>
    <w:rsid w:val="004B5363"/>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BC"/>
    <w:rsid w:val="004B7CDA"/>
    <w:rsid w:val="004B7F2A"/>
    <w:rsid w:val="004C002F"/>
    <w:rsid w:val="004C0775"/>
    <w:rsid w:val="004C12B2"/>
    <w:rsid w:val="004C1366"/>
    <w:rsid w:val="004C16E7"/>
    <w:rsid w:val="004C183F"/>
    <w:rsid w:val="004C1AAC"/>
    <w:rsid w:val="004C1C5A"/>
    <w:rsid w:val="004C1C65"/>
    <w:rsid w:val="004C1E45"/>
    <w:rsid w:val="004C201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10D6"/>
    <w:rsid w:val="004D1148"/>
    <w:rsid w:val="004D121C"/>
    <w:rsid w:val="004D13FC"/>
    <w:rsid w:val="004D1432"/>
    <w:rsid w:val="004D1466"/>
    <w:rsid w:val="004D15C1"/>
    <w:rsid w:val="004D175A"/>
    <w:rsid w:val="004D1805"/>
    <w:rsid w:val="004D214F"/>
    <w:rsid w:val="004D27FE"/>
    <w:rsid w:val="004D28AF"/>
    <w:rsid w:val="004D28DC"/>
    <w:rsid w:val="004D2DCD"/>
    <w:rsid w:val="004D2FDD"/>
    <w:rsid w:val="004D38B3"/>
    <w:rsid w:val="004D4897"/>
    <w:rsid w:val="004D494E"/>
    <w:rsid w:val="004D4A86"/>
    <w:rsid w:val="004D4B6A"/>
    <w:rsid w:val="004D4CEB"/>
    <w:rsid w:val="004D4D38"/>
    <w:rsid w:val="004D4F49"/>
    <w:rsid w:val="004D51F2"/>
    <w:rsid w:val="004D559C"/>
    <w:rsid w:val="004D5659"/>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90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1E4"/>
    <w:rsid w:val="004F13AE"/>
    <w:rsid w:val="004F1529"/>
    <w:rsid w:val="004F1560"/>
    <w:rsid w:val="004F1757"/>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634E"/>
    <w:rsid w:val="004F68D9"/>
    <w:rsid w:val="004F7322"/>
    <w:rsid w:val="004F75BD"/>
    <w:rsid w:val="004F7690"/>
    <w:rsid w:val="0050009A"/>
    <w:rsid w:val="005000C2"/>
    <w:rsid w:val="005004A2"/>
    <w:rsid w:val="0050068B"/>
    <w:rsid w:val="005006F2"/>
    <w:rsid w:val="005008AC"/>
    <w:rsid w:val="005009A3"/>
    <w:rsid w:val="005009C8"/>
    <w:rsid w:val="00500E5F"/>
    <w:rsid w:val="00500EF2"/>
    <w:rsid w:val="00500FA8"/>
    <w:rsid w:val="0050122C"/>
    <w:rsid w:val="005013A9"/>
    <w:rsid w:val="0050185D"/>
    <w:rsid w:val="00501DBF"/>
    <w:rsid w:val="00501E7C"/>
    <w:rsid w:val="00501F5C"/>
    <w:rsid w:val="005022F1"/>
    <w:rsid w:val="00502551"/>
    <w:rsid w:val="00502A1B"/>
    <w:rsid w:val="00502CD5"/>
    <w:rsid w:val="00502D9F"/>
    <w:rsid w:val="00503418"/>
    <w:rsid w:val="00503454"/>
    <w:rsid w:val="00503715"/>
    <w:rsid w:val="0050397B"/>
    <w:rsid w:val="00504493"/>
    <w:rsid w:val="005045ED"/>
    <w:rsid w:val="00504763"/>
    <w:rsid w:val="0050533E"/>
    <w:rsid w:val="00505592"/>
    <w:rsid w:val="00505F39"/>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2359"/>
    <w:rsid w:val="005124C5"/>
    <w:rsid w:val="005131D7"/>
    <w:rsid w:val="0051362B"/>
    <w:rsid w:val="0051393F"/>
    <w:rsid w:val="00513940"/>
    <w:rsid w:val="00513AAF"/>
    <w:rsid w:val="00513E17"/>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977"/>
    <w:rsid w:val="00522717"/>
    <w:rsid w:val="0052278F"/>
    <w:rsid w:val="00522F4E"/>
    <w:rsid w:val="00523035"/>
    <w:rsid w:val="005235AF"/>
    <w:rsid w:val="00523676"/>
    <w:rsid w:val="00523CE1"/>
    <w:rsid w:val="00523DC3"/>
    <w:rsid w:val="00523E24"/>
    <w:rsid w:val="005247D5"/>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E4"/>
    <w:rsid w:val="00530CB6"/>
    <w:rsid w:val="005315D1"/>
    <w:rsid w:val="00531758"/>
    <w:rsid w:val="00531E9F"/>
    <w:rsid w:val="00531EF0"/>
    <w:rsid w:val="005323E6"/>
    <w:rsid w:val="00532494"/>
    <w:rsid w:val="0053266D"/>
    <w:rsid w:val="005326FD"/>
    <w:rsid w:val="005327D4"/>
    <w:rsid w:val="00532A25"/>
    <w:rsid w:val="00532F25"/>
    <w:rsid w:val="00532FB8"/>
    <w:rsid w:val="005335CC"/>
    <w:rsid w:val="005336D1"/>
    <w:rsid w:val="005341CD"/>
    <w:rsid w:val="00534366"/>
    <w:rsid w:val="0053480F"/>
    <w:rsid w:val="00534B64"/>
    <w:rsid w:val="00534B9B"/>
    <w:rsid w:val="00534C26"/>
    <w:rsid w:val="00534E0A"/>
    <w:rsid w:val="00535190"/>
    <w:rsid w:val="005352F7"/>
    <w:rsid w:val="0053554C"/>
    <w:rsid w:val="00535CBD"/>
    <w:rsid w:val="00535F9A"/>
    <w:rsid w:val="005365F6"/>
    <w:rsid w:val="00536A18"/>
    <w:rsid w:val="00536A8C"/>
    <w:rsid w:val="00536BD7"/>
    <w:rsid w:val="00536D58"/>
    <w:rsid w:val="005374C9"/>
    <w:rsid w:val="00537ACF"/>
    <w:rsid w:val="00540380"/>
    <w:rsid w:val="00540424"/>
    <w:rsid w:val="00540448"/>
    <w:rsid w:val="005404B6"/>
    <w:rsid w:val="005407B8"/>
    <w:rsid w:val="00540A71"/>
    <w:rsid w:val="00540FF0"/>
    <w:rsid w:val="00541585"/>
    <w:rsid w:val="00541637"/>
    <w:rsid w:val="00541683"/>
    <w:rsid w:val="0054207A"/>
    <w:rsid w:val="005423C3"/>
    <w:rsid w:val="00542B11"/>
    <w:rsid w:val="00544B02"/>
    <w:rsid w:val="00544D7D"/>
    <w:rsid w:val="00545226"/>
    <w:rsid w:val="00545A38"/>
    <w:rsid w:val="005465E8"/>
    <w:rsid w:val="005466D1"/>
    <w:rsid w:val="00546AB8"/>
    <w:rsid w:val="00547601"/>
    <w:rsid w:val="00547837"/>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2E0C"/>
    <w:rsid w:val="0055324E"/>
    <w:rsid w:val="005533E4"/>
    <w:rsid w:val="005536C4"/>
    <w:rsid w:val="005539CE"/>
    <w:rsid w:val="00553C38"/>
    <w:rsid w:val="00553D15"/>
    <w:rsid w:val="005542B2"/>
    <w:rsid w:val="0055464A"/>
    <w:rsid w:val="00554660"/>
    <w:rsid w:val="0055466C"/>
    <w:rsid w:val="00554892"/>
    <w:rsid w:val="005549BB"/>
    <w:rsid w:val="00554DB8"/>
    <w:rsid w:val="00555148"/>
    <w:rsid w:val="005552BB"/>
    <w:rsid w:val="005558EA"/>
    <w:rsid w:val="00555999"/>
    <w:rsid w:val="005559CF"/>
    <w:rsid w:val="00555F93"/>
    <w:rsid w:val="0055645F"/>
    <w:rsid w:val="00556529"/>
    <w:rsid w:val="0055655F"/>
    <w:rsid w:val="005565D2"/>
    <w:rsid w:val="00556953"/>
    <w:rsid w:val="00556AFE"/>
    <w:rsid w:val="00556C2F"/>
    <w:rsid w:val="005572BA"/>
    <w:rsid w:val="005572C1"/>
    <w:rsid w:val="005577A4"/>
    <w:rsid w:val="00557B63"/>
    <w:rsid w:val="00557BC3"/>
    <w:rsid w:val="00557CA0"/>
    <w:rsid w:val="00557F7E"/>
    <w:rsid w:val="00560315"/>
    <w:rsid w:val="0056059F"/>
    <w:rsid w:val="00560728"/>
    <w:rsid w:val="00560AC0"/>
    <w:rsid w:val="0056117D"/>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458"/>
    <w:rsid w:val="005636B1"/>
    <w:rsid w:val="005637A1"/>
    <w:rsid w:val="00563946"/>
    <w:rsid w:val="00563969"/>
    <w:rsid w:val="005646BF"/>
    <w:rsid w:val="00564BF8"/>
    <w:rsid w:val="00564D85"/>
    <w:rsid w:val="005653DF"/>
    <w:rsid w:val="00565504"/>
    <w:rsid w:val="00565854"/>
    <w:rsid w:val="0056593A"/>
    <w:rsid w:val="00565B8C"/>
    <w:rsid w:val="00565D67"/>
    <w:rsid w:val="00565FDD"/>
    <w:rsid w:val="00566ACA"/>
    <w:rsid w:val="0056712E"/>
    <w:rsid w:val="00567234"/>
    <w:rsid w:val="00567B2A"/>
    <w:rsid w:val="00567BE9"/>
    <w:rsid w:val="00567E54"/>
    <w:rsid w:val="00570003"/>
    <w:rsid w:val="00570514"/>
    <w:rsid w:val="0057057A"/>
    <w:rsid w:val="00570F60"/>
    <w:rsid w:val="00570FC0"/>
    <w:rsid w:val="00570FE5"/>
    <w:rsid w:val="00571102"/>
    <w:rsid w:val="0057116E"/>
    <w:rsid w:val="00571289"/>
    <w:rsid w:val="00571477"/>
    <w:rsid w:val="0057159C"/>
    <w:rsid w:val="005715F3"/>
    <w:rsid w:val="0057160D"/>
    <w:rsid w:val="00571751"/>
    <w:rsid w:val="00571C11"/>
    <w:rsid w:val="00571D9D"/>
    <w:rsid w:val="00571E8C"/>
    <w:rsid w:val="00571F70"/>
    <w:rsid w:val="0057202B"/>
    <w:rsid w:val="005723D6"/>
    <w:rsid w:val="00572567"/>
    <w:rsid w:val="00572705"/>
    <w:rsid w:val="00572793"/>
    <w:rsid w:val="00572BB6"/>
    <w:rsid w:val="005731E9"/>
    <w:rsid w:val="00573373"/>
    <w:rsid w:val="0057367B"/>
    <w:rsid w:val="005736EC"/>
    <w:rsid w:val="00573E44"/>
    <w:rsid w:val="005740B5"/>
    <w:rsid w:val="00574159"/>
    <w:rsid w:val="00574379"/>
    <w:rsid w:val="00574AAD"/>
    <w:rsid w:val="00575265"/>
    <w:rsid w:val="0057531D"/>
    <w:rsid w:val="00575708"/>
    <w:rsid w:val="00575AD8"/>
    <w:rsid w:val="00575D99"/>
    <w:rsid w:val="00576003"/>
    <w:rsid w:val="005761FA"/>
    <w:rsid w:val="00576628"/>
    <w:rsid w:val="00576E4A"/>
    <w:rsid w:val="0057707F"/>
    <w:rsid w:val="005776FB"/>
    <w:rsid w:val="005779D9"/>
    <w:rsid w:val="00577F06"/>
    <w:rsid w:val="005800C2"/>
    <w:rsid w:val="00580524"/>
    <w:rsid w:val="00580576"/>
    <w:rsid w:val="005813D6"/>
    <w:rsid w:val="0058164D"/>
    <w:rsid w:val="0058178F"/>
    <w:rsid w:val="00581F86"/>
    <w:rsid w:val="00582148"/>
    <w:rsid w:val="0058243D"/>
    <w:rsid w:val="00582588"/>
    <w:rsid w:val="005828F3"/>
    <w:rsid w:val="00582B3E"/>
    <w:rsid w:val="00582FD3"/>
    <w:rsid w:val="00583571"/>
    <w:rsid w:val="00583A3D"/>
    <w:rsid w:val="00583C9B"/>
    <w:rsid w:val="00583F2D"/>
    <w:rsid w:val="0058422F"/>
    <w:rsid w:val="00584332"/>
    <w:rsid w:val="005844AF"/>
    <w:rsid w:val="005846C9"/>
    <w:rsid w:val="00584D58"/>
    <w:rsid w:val="0058583D"/>
    <w:rsid w:val="00585C60"/>
    <w:rsid w:val="00586001"/>
    <w:rsid w:val="00586034"/>
    <w:rsid w:val="00586765"/>
    <w:rsid w:val="00586D3B"/>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ED"/>
    <w:rsid w:val="005935F8"/>
    <w:rsid w:val="00593899"/>
    <w:rsid w:val="00593DC4"/>
    <w:rsid w:val="00593E16"/>
    <w:rsid w:val="00593EE9"/>
    <w:rsid w:val="00594567"/>
    <w:rsid w:val="00594852"/>
    <w:rsid w:val="00594BAA"/>
    <w:rsid w:val="00595314"/>
    <w:rsid w:val="0059539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9F"/>
    <w:rsid w:val="00597554"/>
    <w:rsid w:val="00597629"/>
    <w:rsid w:val="0059763E"/>
    <w:rsid w:val="005977D8"/>
    <w:rsid w:val="00597AB2"/>
    <w:rsid w:val="005A0501"/>
    <w:rsid w:val="005A0CB1"/>
    <w:rsid w:val="005A0CC5"/>
    <w:rsid w:val="005A0E0D"/>
    <w:rsid w:val="005A11A0"/>
    <w:rsid w:val="005A12EB"/>
    <w:rsid w:val="005A1654"/>
    <w:rsid w:val="005A1882"/>
    <w:rsid w:val="005A2124"/>
    <w:rsid w:val="005A2600"/>
    <w:rsid w:val="005A2639"/>
    <w:rsid w:val="005A26D1"/>
    <w:rsid w:val="005A2A9A"/>
    <w:rsid w:val="005A2C38"/>
    <w:rsid w:val="005A2F29"/>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1DF"/>
    <w:rsid w:val="005B3246"/>
    <w:rsid w:val="005B34D0"/>
    <w:rsid w:val="005B3DBC"/>
    <w:rsid w:val="005B3E29"/>
    <w:rsid w:val="005B436A"/>
    <w:rsid w:val="005B4B19"/>
    <w:rsid w:val="005B51C5"/>
    <w:rsid w:val="005B5786"/>
    <w:rsid w:val="005B5FE2"/>
    <w:rsid w:val="005B6255"/>
    <w:rsid w:val="005B64BB"/>
    <w:rsid w:val="005B6850"/>
    <w:rsid w:val="005B686B"/>
    <w:rsid w:val="005B6958"/>
    <w:rsid w:val="005B6A36"/>
    <w:rsid w:val="005B6AC8"/>
    <w:rsid w:val="005B6F73"/>
    <w:rsid w:val="005B720C"/>
    <w:rsid w:val="005B7454"/>
    <w:rsid w:val="005B75DB"/>
    <w:rsid w:val="005B78C8"/>
    <w:rsid w:val="005C011F"/>
    <w:rsid w:val="005C03FE"/>
    <w:rsid w:val="005C044B"/>
    <w:rsid w:val="005C0536"/>
    <w:rsid w:val="005C06E6"/>
    <w:rsid w:val="005C08AB"/>
    <w:rsid w:val="005C1587"/>
    <w:rsid w:val="005C18E1"/>
    <w:rsid w:val="005C1B91"/>
    <w:rsid w:val="005C25A9"/>
    <w:rsid w:val="005C25B7"/>
    <w:rsid w:val="005C2709"/>
    <w:rsid w:val="005C27A8"/>
    <w:rsid w:val="005C2BAB"/>
    <w:rsid w:val="005C2BDF"/>
    <w:rsid w:val="005C3918"/>
    <w:rsid w:val="005C3EFA"/>
    <w:rsid w:val="005C40D2"/>
    <w:rsid w:val="005C41BA"/>
    <w:rsid w:val="005C42F0"/>
    <w:rsid w:val="005C4472"/>
    <w:rsid w:val="005C458F"/>
    <w:rsid w:val="005C482C"/>
    <w:rsid w:val="005C4A3B"/>
    <w:rsid w:val="005C4DB9"/>
    <w:rsid w:val="005C4FD2"/>
    <w:rsid w:val="005C5220"/>
    <w:rsid w:val="005C5EDA"/>
    <w:rsid w:val="005C5F85"/>
    <w:rsid w:val="005C6292"/>
    <w:rsid w:val="005C64F9"/>
    <w:rsid w:val="005C6697"/>
    <w:rsid w:val="005C6698"/>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745"/>
    <w:rsid w:val="005D38E3"/>
    <w:rsid w:val="005D3D19"/>
    <w:rsid w:val="005D3DC1"/>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5BE"/>
    <w:rsid w:val="005E0826"/>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B83"/>
    <w:rsid w:val="005E2C24"/>
    <w:rsid w:val="005E2C58"/>
    <w:rsid w:val="005E2CDF"/>
    <w:rsid w:val="005E340C"/>
    <w:rsid w:val="005E3608"/>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68C"/>
    <w:rsid w:val="005E5714"/>
    <w:rsid w:val="005E615E"/>
    <w:rsid w:val="005E66A4"/>
    <w:rsid w:val="005E69A8"/>
    <w:rsid w:val="005E6F42"/>
    <w:rsid w:val="005E71E3"/>
    <w:rsid w:val="005E7453"/>
    <w:rsid w:val="005E7535"/>
    <w:rsid w:val="005E7845"/>
    <w:rsid w:val="005E7ADD"/>
    <w:rsid w:val="005E7BA8"/>
    <w:rsid w:val="005E7BAD"/>
    <w:rsid w:val="005E7EC1"/>
    <w:rsid w:val="005F010C"/>
    <w:rsid w:val="005F03BB"/>
    <w:rsid w:val="005F0491"/>
    <w:rsid w:val="005F1482"/>
    <w:rsid w:val="005F190C"/>
    <w:rsid w:val="005F1B8A"/>
    <w:rsid w:val="005F1D21"/>
    <w:rsid w:val="005F1F9C"/>
    <w:rsid w:val="005F2112"/>
    <w:rsid w:val="005F24C2"/>
    <w:rsid w:val="005F27E3"/>
    <w:rsid w:val="005F2B18"/>
    <w:rsid w:val="005F30D2"/>
    <w:rsid w:val="005F3D9A"/>
    <w:rsid w:val="005F3F12"/>
    <w:rsid w:val="005F3FE9"/>
    <w:rsid w:val="005F4027"/>
    <w:rsid w:val="005F49BD"/>
    <w:rsid w:val="005F4B1F"/>
    <w:rsid w:val="005F4ECA"/>
    <w:rsid w:val="005F4FD9"/>
    <w:rsid w:val="005F5625"/>
    <w:rsid w:val="005F5FA0"/>
    <w:rsid w:val="005F6A8A"/>
    <w:rsid w:val="005F6E24"/>
    <w:rsid w:val="005F706D"/>
    <w:rsid w:val="005F708C"/>
    <w:rsid w:val="005F7224"/>
    <w:rsid w:val="005F7291"/>
    <w:rsid w:val="005F72B4"/>
    <w:rsid w:val="005F730B"/>
    <w:rsid w:val="005F739A"/>
    <w:rsid w:val="005F7486"/>
    <w:rsid w:val="005F7CDE"/>
    <w:rsid w:val="005F7EDD"/>
    <w:rsid w:val="0060013F"/>
    <w:rsid w:val="006006A4"/>
    <w:rsid w:val="00600CC3"/>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7724"/>
    <w:rsid w:val="00607A2C"/>
    <w:rsid w:val="00607C8B"/>
    <w:rsid w:val="00607E32"/>
    <w:rsid w:val="00610205"/>
    <w:rsid w:val="0061021C"/>
    <w:rsid w:val="0061070E"/>
    <w:rsid w:val="0061086B"/>
    <w:rsid w:val="00610F69"/>
    <w:rsid w:val="0061138E"/>
    <w:rsid w:val="00611489"/>
    <w:rsid w:val="00611608"/>
    <w:rsid w:val="00611A75"/>
    <w:rsid w:val="00611C5C"/>
    <w:rsid w:val="006120F3"/>
    <w:rsid w:val="00612579"/>
    <w:rsid w:val="006125D3"/>
    <w:rsid w:val="006129F6"/>
    <w:rsid w:val="00612BEF"/>
    <w:rsid w:val="00612F37"/>
    <w:rsid w:val="00613227"/>
    <w:rsid w:val="00613C9F"/>
    <w:rsid w:val="00613DFA"/>
    <w:rsid w:val="0061401E"/>
    <w:rsid w:val="00614266"/>
    <w:rsid w:val="00614578"/>
    <w:rsid w:val="00614AD2"/>
    <w:rsid w:val="00614B66"/>
    <w:rsid w:val="00614CC6"/>
    <w:rsid w:val="00615597"/>
    <w:rsid w:val="00615CB0"/>
    <w:rsid w:val="0061639D"/>
    <w:rsid w:val="00616864"/>
    <w:rsid w:val="00616EF1"/>
    <w:rsid w:val="00617164"/>
    <w:rsid w:val="006172B1"/>
    <w:rsid w:val="00617389"/>
    <w:rsid w:val="006174AF"/>
    <w:rsid w:val="00617573"/>
    <w:rsid w:val="00617771"/>
    <w:rsid w:val="00617903"/>
    <w:rsid w:val="00617971"/>
    <w:rsid w:val="00617B6D"/>
    <w:rsid w:val="00617BFE"/>
    <w:rsid w:val="006200AE"/>
    <w:rsid w:val="00620359"/>
    <w:rsid w:val="00620834"/>
    <w:rsid w:val="00620DEE"/>
    <w:rsid w:val="00620F5A"/>
    <w:rsid w:val="0062152D"/>
    <w:rsid w:val="00621545"/>
    <w:rsid w:val="006218AC"/>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92"/>
    <w:rsid w:val="006301AC"/>
    <w:rsid w:val="006302BB"/>
    <w:rsid w:val="0063037F"/>
    <w:rsid w:val="006311E5"/>
    <w:rsid w:val="00631A44"/>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229"/>
    <w:rsid w:val="00635457"/>
    <w:rsid w:val="006355B4"/>
    <w:rsid w:val="0063561B"/>
    <w:rsid w:val="006359DF"/>
    <w:rsid w:val="00635BB5"/>
    <w:rsid w:val="00635F17"/>
    <w:rsid w:val="006364EC"/>
    <w:rsid w:val="00636561"/>
    <w:rsid w:val="0063656B"/>
    <w:rsid w:val="00636A10"/>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C8A"/>
    <w:rsid w:val="00643C95"/>
    <w:rsid w:val="00643EBC"/>
    <w:rsid w:val="006441FD"/>
    <w:rsid w:val="0064421E"/>
    <w:rsid w:val="006442EA"/>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4CA"/>
    <w:rsid w:val="0064692E"/>
    <w:rsid w:val="00646A65"/>
    <w:rsid w:val="00646C7E"/>
    <w:rsid w:val="00646D65"/>
    <w:rsid w:val="00646E2C"/>
    <w:rsid w:val="00646F63"/>
    <w:rsid w:val="00647454"/>
    <w:rsid w:val="006479D3"/>
    <w:rsid w:val="006479F5"/>
    <w:rsid w:val="00647CC7"/>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A41"/>
    <w:rsid w:val="00657B18"/>
    <w:rsid w:val="00660396"/>
    <w:rsid w:val="006603CC"/>
    <w:rsid w:val="00660A11"/>
    <w:rsid w:val="00660D1E"/>
    <w:rsid w:val="00661158"/>
    <w:rsid w:val="00661293"/>
    <w:rsid w:val="00661DA2"/>
    <w:rsid w:val="00661DE8"/>
    <w:rsid w:val="006620B7"/>
    <w:rsid w:val="006628EC"/>
    <w:rsid w:val="0066356F"/>
    <w:rsid w:val="00664155"/>
    <w:rsid w:val="00664229"/>
    <w:rsid w:val="00664503"/>
    <w:rsid w:val="00664663"/>
    <w:rsid w:val="006647C2"/>
    <w:rsid w:val="00664A94"/>
    <w:rsid w:val="00664EAE"/>
    <w:rsid w:val="0066534E"/>
    <w:rsid w:val="006654C8"/>
    <w:rsid w:val="00665D5F"/>
    <w:rsid w:val="006671A4"/>
    <w:rsid w:val="00667210"/>
    <w:rsid w:val="0066754C"/>
    <w:rsid w:val="00667980"/>
    <w:rsid w:val="00667D1C"/>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CB1"/>
    <w:rsid w:val="00676E5F"/>
    <w:rsid w:val="00676EAE"/>
    <w:rsid w:val="0067751B"/>
    <w:rsid w:val="00677867"/>
    <w:rsid w:val="00677C3D"/>
    <w:rsid w:val="00677D88"/>
    <w:rsid w:val="00677FBA"/>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0"/>
    <w:rsid w:val="006830FA"/>
    <w:rsid w:val="00683259"/>
    <w:rsid w:val="00683265"/>
    <w:rsid w:val="00683286"/>
    <w:rsid w:val="0068370F"/>
    <w:rsid w:val="00683882"/>
    <w:rsid w:val="00683B2C"/>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07B"/>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2AE"/>
    <w:rsid w:val="00695FF8"/>
    <w:rsid w:val="00696586"/>
    <w:rsid w:val="00696728"/>
    <w:rsid w:val="0069673D"/>
    <w:rsid w:val="006969E1"/>
    <w:rsid w:val="00696F39"/>
    <w:rsid w:val="00696F3C"/>
    <w:rsid w:val="00696F75"/>
    <w:rsid w:val="006973BC"/>
    <w:rsid w:val="00697967"/>
    <w:rsid w:val="00697A80"/>
    <w:rsid w:val="006A00F4"/>
    <w:rsid w:val="006A020B"/>
    <w:rsid w:val="006A03DF"/>
    <w:rsid w:val="006A06F8"/>
    <w:rsid w:val="006A0937"/>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051"/>
    <w:rsid w:val="006A4228"/>
    <w:rsid w:val="006A4EB2"/>
    <w:rsid w:val="006A50B9"/>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B43"/>
    <w:rsid w:val="006B1065"/>
    <w:rsid w:val="006B112A"/>
    <w:rsid w:val="006B1672"/>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574"/>
    <w:rsid w:val="006B496D"/>
    <w:rsid w:val="006B4A9E"/>
    <w:rsid w:val="006B4ADF"/>
    <w:rsid w:val="006B4D5F"/>
    <w:rsid w:val="006B50C4"/>
    <w:rsid w:val="006B5248"/>
    <w:rsid w:val="006B527A"/>
    <w:rsid w:val="006B5A97"/>
    <w:rsid w:val="006B6151"/>
    <w:rsid w:val="006B65BE"/>
    <w:rsid w:val="006B6889"/>
    <w:rsid w:val="006B6ADA"/>
    <w:rsid w:val="006B6B3B"/>
    <w:rsid w:val="006B6E16"/>
    <w:rsid w:val="006B7272"/>
    <w:rsid w:val="006B7A36"/>
    <w:rsid w:val="006B7A5A"/>
    <w:rsid w:val="006C062B"/>
    <w:rsid w:val="006C0B3D"/>
    <w:rsid w:val="006C0B54"/>
    <w:rsid w:val="006C0FE7"/>
    <w:rsid w:val="006C13F5"/>
    <w:rsid w:val="006C17D7"/>
    <w:rsid w:val="006C1874"/>
    <w:rsid w:val="006C1E84"/>
    <w:rsid w:val="006C2750"/>
    <w:rsid w:val="006C289C"/>
    <w:rsid w:val="006C2B2B"/>
    <w:rsid w:val="006C30C1"/>
    <w:rsid w:val="006C317E"/>
    <w:rsid w:val="006C3389"/>
    <w:rsid w:val="006C3414"/>
    <w:rsid w:val="006C3F61"/>
    <w:rsid w:val="006C42BA"/>
    <w:rsid w:val="006C453B"/>
    <w:rsid w:val="006C47E2"/>
    <w:rsid w:val="006C481F"/>
    <w:rsid w:val="006C4C0E"/>
    <w:rsid w:val="006C4F36"/>
    <w:rsid w:val="006C51A6"/>
    <w:rsid w:val="006C53C0"/>
    <w:rsid w:val="006C5D40"/>
    <w:rsid w:val="006C6167"/>
    <w:rsid w:val="006C6259"/>
    <w:rsid w:val="006C6429"/>
    <w:rsid w:val="006C6508"/>
    <w:rsid w:val="006C68BF"/>
    <w:rsid w:val="006C69BF"/>
    <w:rsid w:val="006C6B8D"/>
    <w:rsid w:val="006C6D42"/>
    <w:rsid w:val="006C6FFF"/>
    <w:rsid w:val="006C72F5"/>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C77"/>
    <w:rsid w:val="006D3DEA"/>
    <w:rsid w:val="006D4130"/>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429"/>
    <w:rsid w:val="006D6728"/>
    <w:rsid w:val="006D6CA6"/>
    <w:rsid w:val="006D6E02"/>
    <w:rsid w:val="006D6FEC"/>
    <w:rsid w:val="006D71F5"/>
    <w:rsid w:val="006D7789"/>
    <w:rsid w:val="006D7884"/>
    <w:rsid w:val="006D7ACB"/>
    <w:rsid w:val="006E04BC"/>
    <w:rsid w:val="006E13EB"/>
    <w:rsid w:val="006E18CA"/>
    <w:rsid w:val="006E1EBD"/>
    <w:rsid w:val="006E1F19"/>
    <w:rsid w:val="006E2284"/>
    <w:rsid w:val="006E256D"/>
    <w:rsid w:val="006E29E5"/>
    <w:rsid w:val="006E2EAA"/>
    <w:rsid w:val="006E2FDA"/>
    <w:rsid w:val="006E32DF"/>
    <w:rsid w:val="006E36FE"/>
    <w:rsid w:val="006E391C"/>
    <w:rsid w:val="006E3B7E"/>
    <w:rsid w:val="006E3E24"/>
    <w:rsid w:val="006E4209"/>
    <w:rsid w:val="006E434C"/>
    <w:rsid w:val="006E450A"/>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336"/>
    <w:rsid w:val="006F06E2"/>
    <w:rsid w:val="006F0AD1"/>
    <w:rsid w:val="006F0AFF"/>
    <w:rsid w:val="006F0D40"/>
    <w:rsid w:val="006F0D60"/>
    <w:rsid w:val="006F1365"/>
    <w:rsid w:val="006F1CDF"/>
    <w:rsid w:val="006F1D65"/>
    <w:rsid w:val="006F1ED8"/>
    <w:rsid w:val="006F266E"/>
    <w:rsid w:val="006F29D2"/>
    <w:rsid w:val="006F2B39"/>
    <w:rsid w:val="006F2C02"/>
    <w:rsid w:val="006F2F05"/>
    <w:rsid w:val="006F2F20"/>
    <w:rsid w:val="006F3014"/>
    <w:rsid w:val="006F30B1"/>
    <w:rsid w:val="006F30FD"/>
    <w:rsid w:val="006F329A"/>
    <w:rsid w:val="006F359E"/>
    <w:rsid w:val="006F37F9"/>
    <w:rsid w:val="006F3A35"/>
    <w:rsid w:val="006F3C0D"/>
    <w:rsid w:val="006F3CF9"/>
    <w:rsid w:val="006F3F5F"/>
    <w:rsid w:val="006F409F"/>
    <w:rsid w:val="006F4476"/>
    <w:rsid w:val="006F4A28"/>
    <w:rsid w:val="006F4B2E"/>
    <w:rsid w:val="006F4BD3"/>
    <w:rsid w:val="006F535D"/>
    <w:rsid w:val="006F556C"/>
    <w:rsid w:val="006F55FE"/>
    <w:rsid w:val="006F5851"/>
    <w:rsid w:val="006F5AFE"/>
    <w:rsid w:val="006F6419"/>
    <w:rsid w:val="006F6549"/>
    <w:rsid w:val="006F6751"/>
    <w:rsid w:val="006F6A6E"/>
    <w:rsid w:val="006F6B4B"/>
    <w:rsid w:val="006F6F1C"/>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7EF"/>
    <w:rsid w:val="00701B48"/>
    <w:rsid w:val="00701B9B"/>
    <w:rsid w:val="00702112"/>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80E"/>
    <w:rsid w:val="00705894"/>
    <w:rsid w:val="00705FDE"/>
    <w:rsid w:val="0070613D"/>
    <w:rsid w:val="007063A1"/>
    <w:rsid w:val="00706731"/>
    <w:rsid w:val="00706758"/>
    <w:rsid w:val="0070690F"/>
    <w:rsid w:val="00706C3B"/>
    <w:rsid w:val="00706ED5"/>
    <w:rsid w:val="0070706D"/>
    <w:rsid w:val="00707494"/>
    <w:rsid w:val="00707596"/>
    <w:rsid w:val="0070772E"/>
    <w:rsid w:val="00710140"/>
    <w:rsid w:val="0071059E"/>
    <w:rsid w:val="007106DA"/>
    <w:rsid w:val="007109FB"/>
    <w:rsid w:val="00710D9B"/>
    <w:rsid w:val="00710DF3"/>
    <w:rsid w:val="00710F9E"/>
    <w:rsid w:val="007111DD"/>
    <w:rsid w:val="00711318"/>
    <w:rsid w:val="00711333"/>
    <w:rsid w:val="00711524"/>
    <w:rsid w:val="007118C9"/>
    <w:rsid w:val="007118ED"/>
    <w:rsid w:val="00711AD0"/>
    <w:rsid w:val="007123F0"/>
    <w:rsid w:val="00712493"/>
    <w:rsid w:val="007126FC"/>
    <w:rsid w:val="007128A2"/>
    <w:rsid w:val="00712B42"/>
    <w:rsid w:val="00712FF1"/>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5C2"/>
    <w:rsid w:val="0071660E"/>
    <w:rsid w:val="007166C3"/>
    <w:rsid w:val="0071710B"/>
    <w:rsid w:val="00717150"/>
    <w:rsid w:val="00717436"/>
    <w:rsid w:val="007175D7"/>
    <w:rsid w:val="00720211"/>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8E1"/>
    <w:rsid w:val="00722BA4"/>
    <w:rsid w:val="00723280"/>
    <w:rsid w:val="007232B2"/>
    <w:rsid w:val="007232D2"/>
    <w:rsid w:val="007233DD"/>
    <w:rsid w:val="0072389E"/>
    <w:rsid w:val="007240C6"/>
    <w:rsid w:val="00724367"/>
    <w:rsid w:val="00724675"/>
    <w:rsid w:val="00724DC8"/>
    <w:rsid w:val="00724F37"/>
    <w:rsid w:val="00725429"/>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BF"/>
    <w:rsid w:val="00727CDC"/>
    <w:rsid w:val="00727E27"/>
    <w:rsid w:val="007300A8"/>
    <w:rsid w:val="00730385"/>
    <w:rsid w:val="007304A8"/>
    <w:rsid w:val="00731352"/>
    <w:rsid w:val="0073167A"/>
    <w:rsid w:val="0073168C"/>
    <w:rsid w:val="00731917"/>
    <w:rsid w:val="00732444"/>
    <w:rsid w:val="007326D3"/>
    <w:rsid w:val="0073285E"/>
    <w:rsid w:val="00732CC3"/>
    <w:rsid w:val="00732D74"/>
    <w:rsid w:val="00733008"/>
    <w:rsid w:val="007333EC"/>
    <w:rsid w:val="00733680"/>
    <w:rsid w:val="007338DB"/>
    <w:rsid w:val="007339CA"/>
    <w:rsid w:val="00733CCD"/>
    <w:rsid w:val="00733FC8"/>
    <w:rsid w:val="0073451D"/>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4018D"/>
    <w:rsid w:val="00740963"/>
    <w:rsid w:val="00740A50"/>
    <w:rsid w:val="00740E2E"/>
    <w:rsid w:val="00740FD7"/>
    <w:rsid w:val="00741011"/>
    <w:rsid w:val="00741259"/>
    <w:rsid w:val="0074190C"/>
    <w:rsid w:val="00741CAB"/>
    <w:rsid w:val="00741D99"/>
    <w:rsid w:val="00742562"/>
    <w:rsid w:val="00742788"/>
    <w:rsid w:val="00742AC6"/>
    <w:rsid w:val="007430FF"/>
    <w:rsid w:val="007436F8"/>
    <w:rsid w:val="0074397F"/>
    <w:rsid w:val="00743D04"/>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E14"/>
    <w:rsid w:val="00747E80"/>
    <w:rsid w:val="007501BE"/>
    <w:rsid w:val="007501E4"/>
    <w:rsid w:val="00750363"/>
    <w:rsid w:val="0075062E"/>
    <w:rsid w:val="00750699"/>
    <w:rsid w:val="00750929"/>
    <w:rsid w:val="00750B4D"/>
    <w:rsid w:val="00750EB2"/>
    <w:rsid w:val="007510A8"/>
    <w:rsid w:val="007510F4"/>
    <w:rsid w:val="00751DC5"/>
    <w:rsid w:val="00751E76"/>
    <w:rsid w:val="00752419"/>
    <w:rsid w:val="00752476"/>
    <w:rsid w:val="0075277C"/>
    <w:rsid w:val="007527FE"/>
    <w:rsid w:val="00752D10"/>
    <w:rsid w:val="00752E2C"/>
    <w:rsid w:val="007530FF"/>
    <w:rsid w:val="007531B5"/>
    <w:rsid w:val="007533AA"/>
    <w:rsid w:val="0075346F"/>
    <w:rsid w:val="0075350E"/>
    <w:rsid w:val="0075400F"/>
    <w:rsid w:val="007540C1"/>
    <w:rsid w:val="007540D4"/>
    <w:rsid w:val="007541E4"/>
    <w:rsid w:val="00754260"/>
    <w:rsid w:val="00754315"/>
    <w:rsid w:val="0075437B"/>
    <w:rsid w:val="00754CFD"/>
    <w:rsid w:val="00754E19"/>
    <w:rsid w:val="007555BA"/>
    <w:rsid w:val="007555E8"/>
    <w:rsid w:val="00755842"/>
    <w:rsid w:val="00755A9F"/>
    <w:rsid w:val="00755E11"/>
    <w:rsid w:val="00755E8C"/>
    <w:rsid w:val="00755EFB"/>
    <w:rsid w:val="00756035"/>
    <w:rsid w:val="00756308"/>
    <w:rsid w:val="00756471"/>
    <w:rsid w:val="007569CE"/>
    <w:rsid w:val="00756F7E"/>
    <w:rsid w:val="00757659"/>
    <w:rsid w:val="007576F5"/>
    <w:rsid w:val="00757705"/>
    <w:rsid w:val="0075773A"/>
    <w:rsid w:val="00757861"/>
    <w:rsid w:val="00757907"/>
    <w:rsid w:val="00760049"/>
    <w:rsid w:val="00760145"/>
    <w:rsid w:val="007602DE"/>
    <w:rsid w:val="0076040D"/>
    <w:rsid w:val="007605BA"/>
    <w:rsid w:val="00760D3B"/>
    <w:rsid w:val="00760FA6"/>
    <w:rsid w:val="0076124D"/>
    <w:rsid w:val="007619F5"/>
    <w:rsid w:val="00761A42"/>
    <w:rsid w:val="00762375"/>
    <w:rsid w:val="0076255E"/>
    <w:rsid w:val="00762597"/>
    <w:rsid w:val="007625D0"/>
    <w:rsid w:val="007625FE"/>
    <w:rsid w:val="00763230"/>
    <w:rsid w:val="007634A9"/>
    <w:rsid w:val="00763A1E"/>
    <w:rsid w:val="00763B60"/>
    <w:rsid w:val="0076422B"/>
    <w:rsid w:val="007642EB"/>
    <w:rsid w:val="0076445F"/>
    <w:rsid w:val="00764C34"/>
    <w:rsid w:val="00764DFE"/>
    <w:rsid w:val="00765254"/>
    <w:rsid w:val="0076525D"/>
    <w:rsid w:val="007652E7"/>
    <w:rsid w:val="007655C5"/>
    <w:rsid w:val="007659DE"/>
    <w:rsid w:val="00766637"/>
    <w:rsid w:val="00766ED8"/>
    <w:rsid w:val="00767337"/>
    <w:rsid w:val="007674AB"/>
    <w:rsid w:val="0076760F"/>
    <w:rsid w:val="007700C8"/>
    <w:rsid w:val="007702BF"/>
    <w:rsid w:val="0077052C"/>
    <w:rsid w:val="00770A1F"/>
    <w:rsid w:val="00771351"/>
    <w:rsid w:val="007714E9"/>
    <w:rsid w:val="0077162D"/>
    <w:rsid w:val="007721E1"/>
    <w:rsid w:val="007725AE"/>
    <w:rsid w:val="00772844"/>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F9"/>
    <w:rsid w:val="0077687D"/>
    <w:rsid w:val="0077692A"/>
    <w:rsid w:val="00776950"/>
    <w:rsid w:val="00776A19"/>
    <w:rsid w:val="00776C9A"/>
    <w:rsid w:val="007772B4"/>
    <w:rsid w:val="007774FE"/>
    <w:rsid w:val="00777A44"/>
    <w:rsid w:val="00777B8D"/>
    <w:rsid w:val="007800CF"/>
    <w:rsid w:val="00780599"/>
    <w:rsid w:val="0078059E"/>
    <w:rsid w:val="0078091E"/>
    <w:rsid w:val="0078096E"/>
    <w:rsid w:val="00780F3C"/>
    <w:rsid w:val="00781B26"/>
    <w:rsid w:val="00781C28"/>
    <w:rsid w:val="00781C31"/>
    <w:rsid w:val="00782343"/>
    <w:rsid w:val="00782449"/>
    <w:rsid w:val="007825DB"/>
    <w:rsid w:val="007828CC"/>
    <w:rsid w:val="00782BAA"/>
    <w:rsid w:val="00783228"/>
    <w:rsid w:val="007833CA"/>
    <w:rsid w:val="00783505"/>
    <w:rsid w:val="00783AA6"/>
    <w:rsid w:val="00783C81"/>
    <w:rsid w:val="00784458"/>
    <w:rsid w:val="0078462C"/>
    <w:rsid w:val="00784A99"/>
    <w:rsid w:val="00784C5C"/>
    <w:rsid w:val="00784E39"/>
    <w:rsid w:val="00785755"/>
    <w:rsid w:val="007857C5"/>
    <w:rsid w:val="007857DC"/>
    <w:rsid w:val="00785B81"/>
    <w:rsid w:val="00785F2E"/>
    <w:rsid w:val="00785FD9"/>
    <w:rsid w:val="007861D1"/>
    <w:rsid w:val="00786432"/>
    <w:rsid w:val="00786A51"/>
    <w:rsid w:val="00786A89"/>
    <w:rsid w:val="00786BAA"/>
    <w:rsid w:val="00786F2D"/>
    <w:rsid w:val="007870E0"/>
    <w:rsid w:val="00787291"/>
    <w:rsid w:val="00787570"/>
    <w:rsid w:val="00787927"/>
    <w:rsid w:val="00787938"/>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2C8"/>
    <w:rsid w:val="00794471"/>
    <w:rsid w:val="0079464A"/>
    <w:rsid w:val="007946C4"/>
    <w:rsid w:val="007946F8"/>
    <w:rsid w:val="0079484F"/>
    <w:rsid w:val="00794CB5"/>
    <w:rsid w:val="00794E4C"/>
    <w:rsid w:val="007955F8"/>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7DF"/>
    <w:rsid w:val="007A08C7"/>
    <w:rsid w:val="007A0B32"/>
    <w:rsid w:val="007A0D8B"/>
    <w:rsid w:val="007A0E6F"/>
    <w:rsid w:val="007A0ED4"/>
    <w:rsid w:val="007A106C"/>
    <w:rsid w:val="007A110E"/>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F1E"/>
    <w:rsid w:val="007B101E"/>
    <w:rsid w:val="007B1339"/>
    <w:rsid w:val="007B13B8"/>
    <w:rsid w:val="007B15DB"/>
    <w:rsid w:val="007B173E"/>
    <w:rsid w:val="007B1B92"/>
    <w:rsid w:val="007B1DA1"/>
    <w:rsid w:val="007B1E20"/>
    <w:rsid w:val="007B1E94"/>
    <w:rsid w:val="007B1FC4"/>
    <w:rsid w:val="007B2209"/>
    <w:rsid w:val="007B24A8"/>
    <w:rsid w:val="007B2713"/>
    <w:rsid w:val="007B2770"/>
    <w:rsid w:val="007B281F"/>
    <w:rsid w:val="007B2D11"/>
    <w:rsid w:val="007B2FEA"/>
    <w:rsid w:val="007B3229"/>
    <w:rsid w:val="007B3298"/>
    <w:rsid w:val="007B38D0"/>
    <w:rsid w:val="007B42D4"/>
    <w:rsid w:val="007B451E"/>
    <w:rsid w:val="007B452A"/>
    <w:rsid w:val="007B47D1"/>
    <w:rsid w:val="007B490C"/>
    <w:rsid w:val="007B4FAA"/>
    <w:rsid w:val="007B5616"/>
    <w:rsid w:val="007B6B4F"/>
    <w:rsid w:val="007B6F83"/>
    <w:rsid w:val="007B7617"/>
    <w:rsid w:val="007B7902"/>
    <w:rsid w:val="007B7B83"/>
    <w:rsid w:val="007B7D3B"/>
    <w:rsid w:val="007C007F"/>
    <w:rsid w:val="007C0346"/>
    <w:rsid w:val="007C0463"/>
    <w:rsid w:val="007C0529"/>
    <w:rsid w:val="007C0590"/>
    <w:rsid w:val="007C05EB"/>
    <w:rsid w:val="007C0BA4"/>
    <w:rsid w:val="007C0DDA"/>
    <w:rsid w:val="007C0FA4"/>
    <w:rsid w:val="007C103C"/>
    <w:rsid w:val="007C1594"/>
    <w:rsid w:val="007C18F6"/>
    <w:rsid w:val="007C1EC7"/>
    <w:rsid w:val="007C1F5B"/>
    <w:rsid w:val="007C2254"/>
    <w:rsid w:val="007C25DC"/>
    <w:rsid w:val="007C2A0D"/>
    <w:rsid w:val="007C2B16"/>
    <w:rsid w:val="007C2C76"/>
    <w:rsid w:val="007C2DC9"/>
    <w:rsid w:val="007C2F48"/>
    <w:rsid w:val="007C31A9"/>
    <w:rsid w:val="007C33CE"/>
    <w:rsid w:val="007C3675"/>
    <w:rsid w:val="007C36C7"/>
    <w:rsid w:val="007C3853"/>
    <w:rsid w:val="007C38B5"/>
    <w:rsid w:val="007C39DF"/>
    <w:rsid w:val="007C3C13"/>
    <w:rsid w:val="007C3FD4"/>
    <w:rsid w:val="007C448D"/>
    <w:rsid w:val="007C4C10"/>
    <w:rsid w:val="007C5167"/>
    <w:rsid w:val="007C51D0"/>
    <w:rsid w:val="007C58AD"/>
    <w:rsid w:val="007C599D"/>
    <w:rsid w:val="007C5E32"/>
    <w:rsid w:val="007C6880"/>
    <w:rsid w:val="007C6CB6"/>
    <w:rsid w:val="007C6D43"/>
    <w:rsid w:val="007C6EB1"/>
    <w:rsid w:val="007C76EA"/>
    <w:rsid w:val="007C7886"/>
    <w:rsid w:val="007C7BE9"/>
    <w:rsid w:val="007C7C40"/>
    <w:rsid w:val="007D0794"/>
    <w:rsid w:val="007D08E3"/>
    <w:rsid w:val="007D0953"/>
    <w:rsid w:val="007D0B30"/>
    <w:rsid w:val="007D0B45"/>
    <w:rsid w:val="007D0B51"/>
    <w:rsid w:val="007D0D7D"/>
    <w:rsid w:val="007D0F8A"/>
    <w:rsid w:val="007D16DC"/>
    <w:rsid w:val="007D17D7"/>
    <w:rsid w:val="007D1CF1"/>
    <w:rsid w:val="007D1D29"/>
    <w:rsid w:val="007D1E79"/>
    <w:rsid w:val="007D206D"/>
    <w:rsid w:val="007D2440"/>
    <w:rsid w:val="007D24CB"/>
    <w:rsid w:val="007D29CF"/>
    <w:rsid w:val="007D2CCB"/>
    <w:rsid w:val="007D2D24"/>
    <w:rsid w:val="007D2D8C"/>
    <w:rsid w:val="007D324B"/>
    <w:rsid w:val="007D34A1"/>
    <w:rsid w:val="007D35F0"/>
    <w:rsid w:val="007D35F4"/>
    <w:rsid w:val="007D367F"/>
    <w:rsid w:val="007D3D17"/>
    <w:rsid w:val="007D3F14"/>
    <w:rsid w:val="007D406D"/>
    <w:rsid w:val="007D40C1"/>
    <w:rsid w:val="007D414E"/>
    <w:rsid w:val="007D41E1"/>
    <w:rsid w:val="007D4837"/>
    <w:rsid w:val="007D4D1A"/>
    <w:rsid w:val="007D4EDE"/>
    <w:rsid w:val="007D50C0"/>
    <w:rsid w:val="007D5398"/>
    <w:rsid w:val="007D53B1"/>
    <w:rsid w:val="007D566E"/>
    <w:rsid w:val="007D5824"/>
    <w:rsid w:val="007D5852"/>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92"/>
    <w:rsid w:val="007E148E"/>
    <w:rsid w:val="007E1799"/>
    <w:rsid w:val="007E1950"/>
    <w:rsid w:val="007E22D0"/>
    <w:rsid w:val="007E2469"/>
    <w:rsid w:val="007E275E"/>
    <w:rsid w:val="007E286B"/>
    <w:rsid w:val="007E2E64"/>
    <w:rsid w:val="007E2F55"/>
    <w:rsid w:val="007E3193"/>
    <w:rsid w:val="007E31CB"/>
    <w:rsid w:val="007E356C"/>
    <w:rsid w:val="007E3C8F"/>
    <w:rsid w:val="007E4023"/>
    <w:rsid w:val="007E44AF"/>
    <w:rsid w:val="007E45C7"/>
    <w:rsid w:val="007E46BC"/>
    <w:rsid w:val="007E4A29"/>
    <w:rsid w:val="007E4DCF"/>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7B0"/>
    <w:rsid w:val="007F0A52"/>
    <w:rsid w:val="007F0BB8"/>
    <w:rsid w:val="007F130A"/>
    <w:rsid w:val="007F17F6"/>
    <w:rsid w:val="007F1C1B"/>
    <w:rsid w:val="007F1EE3"/>
    <w:rsid w:val="007F24A1"/>
    <w:rsid w:val="007F2CFF"/>
    <w:rsid w:val="007F2F87"/>
    <w:rsid w:val="007F308C"/>
    <w:rsid w:val="007F30E0"/>
    <w:rsid w:val="007F348E"/>
    <w:rsid w:val="007F37B1"/>
    <w:rsid w:val="007F38A3"/>
    <w:rsid w:val="007F38FA"/>
    <w:rsid w:val="007F39E4"/>
    <w:rsid w:val="007F3BDA"/>
    <w:rsid w:val="007F3EA6"/>
    <w:rsid w:val="007F481F"/>
    <w:rsid w:val="007F4840"/>
    <w:rsid w:val="007F485C"/>
    <w:rsid w:val="007F4AE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6D2"/>
    <w:rsid w:val="007F7E00"/>
    <w:rsid w:val="00800012"/>
    <w:rsid w:val="0080017C"/>
    <w:rsid w:val="0080033E"/>
    <w:rsid w:val="0080061F"/>
    <w:rsid w:val="008006F6"/>
    <w:rsid w:val="00800AEB"/>
    <w:rsid w:val="00800C96"/>
    <w:rsid w:val="00801013"/>
    <w:rsid w:val="008014E2"/>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E65"/>
    <w:rsid w:val="00806FAC"/>
    <w:rsid w:val="008073AB"/>
    <w:rsid w:val="008073AE"/>
    <w:rsid w:val="00807862"/>
    <w:rsid w:val="00807D83"/>
    <w:rsid w:val="00807F88"/>
    <w:rsid w:val="008103FF"/>
    <w:rsid w:val="008111DE"/>
    <w:rsid w:val="008112B8"/>
    <w:rsid w:val="0081191B"/>
    <w:rsid w:val="00811E3A"/>
    <w:rsid w:val="0081237D"/>
    <w:rsid w:val="00812554"/>
    <w:rsid w:val="008125D9"/>
    <w:rsid w:val="0081262C"/>
    <w:rsid w:val="00812B3C"/>
    <w:rsid w:val="00812E25"/>
    <w:rsid w:val="0081383D"/>
    <w:rsid w:val="00813FAB"/>
    <w:rsid w:val="00813FB3"/>
    <w:rsid w:val="0081412E"/>
    <w:rsid w:val="00814203"/>
    <w:rsid w:val="0081460C"/>
    <w:rsid w:val="008147F4"/>
    <w:rsid w:val="00814A36"/>
    <w:rsid w:val="00814EC4"/>
    <w:rsid w:val="008155D9"/>
    <w:rsid w:val="0081565D"/>
    <w:rsid w:val="008158E2"/>
    <w:rsid w:val="00815CC0"/>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A2C"/>
    <w:rsid w:val="00821D3F"/>
    <w:rsid w:val="00821FBA"/>
    <w:rsid w:val="00822060"/>
    <w:rsid w:val="0082221B"/>
    <w:rsid w:val="0082285A"/>
    <w:rsid w:val="00822BBC"/>
    <w:rsid w:val="00822DDF"/>
    <w:rsid w:val="0082301D"/>
    <w:rsid w:val="00823249"/>
    <w:rsid w:val="008232F9"/>
    <w:rsid w:val="0082331E"/>
    <w:rsid w:val="0082383D"/>
    <w:rsid w:val="00823895"/>
    <w:rsid w:val="00823FE3"/>
    <w:rsid w:val="00824903"/>
    <w:rsid w:val="00824933"/>
    <w:rsid w:val="008249BA"/>
    <w:rsid w:val="00824B75"/>
    <w:rsid w:val="00824B78"/>
    <w:rsid w:val="00824E3D"/>
    <w:rsid w:val="00824FBD"/>
    <w:rsid w:val="0082510B"/>
    <w:rsid w:val="008254A7"/>
    <w:rsid w:val="0082585B"/>
    <w:rsid w:val="008258E0"/>
    <w:rsid w:val="00825D7A"/>
    <w:rsid w:val="00826252"/>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2C0E"/>
    <w:rsid w:val="008333F9"/>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204"/>
    <w:rsid w:val="0084561F"/>
    <w:rsid w:val="00845667"/>
    <w:rsid w:val="008458F6"/>
    <w:rsid w:val="00845A25"/>
    <w:rsid w:val="00845F29"/>
    <w:rsid w:val="00845F91"/>
    <w:rsid w:val="00846114"/>
    <w:rsid w:val="00846AC8"/>
    <w:rsid w:val="00846D06"/>
    <w:rsid w:val="00846DF9"/>
    <w:rsid w:val="00846FB6"/>
    <w:rsid w:val="00847025"/>
    <w:rsid w:val="0084751C"/>
    <w:rsid w:val="008475FD"/>
    <w:rsid w:val="008476F6"/>
    <w:rsid w:val="00847CCA"/>
    <w:rsid w:val="00847F20"/>
    <w:rsid w:val="00850B7D"/>
    <w:rsid w:val="00850DD8"/>
    <w:rsid w:val="008514AA"/>
    <w:rsid w:val="00851996"/>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788"/>
    <w:rsid w:val="00854A48"/>
    <w:rsid w:val="00854F76"/>
    <w:rsid w:val="00854F93"/>
    <w:rsid w:val="0085569E"/>
    <w:rsid w:val="0085577C"/>
    <w:rsid w:val="0085577F"/>
    <w:rsid w:val="00855A36"/>
    <w:rsid w:val="00855B41"/>
    <w:rsid w:val="00855C15"/>
    <w:rsid w:val="00855CD4"/>
    <w:rsid w:val="0085645E"/>
    <w:rsid w:val="00856766"/>
    <w:rsid w:val="0085677C"/>
    <w:rsid w:val="00856790"/>
    <w:rsid w:val="00856B68"/>
    <w:rsid w:val="00856EB6"/>
    <w:rsid w:val="008576D7"/>
    <w:rsid w:val="008578B6"/>
    <w:rsid w:val="00857993"/>
    <w:rsid w:val="00857C39"/>
    <w:rsid w:val="00857E58"/>
    <w:rsid w:val="008601A0"/>
    <w:rsid w:val="00860251"/>
    <w:rsid w:val="00860CD8"/>
    <w:rsid w:val="00860F55"/>
    <w:rsid w:val="00861295"/>
    <w:rsid w:val="0086138C"/>
    <w:rsid w:val="0086168F"/>
    <w:rsid w:val="0086203D"/>
    <w:rsid w:val="00862802"/>
    <w:rsid w:val="00862A29"/>
    <w:rsid w:val="00862AC3"/>
    <w:rsid w:val="00862B45"/>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31F"/>
    <w:rsid w:val="0087171B"/>
    <w:rsid w:val="00871BF6"/>
    <w:rsid w:val="00871EB4"/>
    <w:rsid w:val="0087200D"/>
    <w:rsid w:val="008720AE"/>
    <w:rsid w:val="0087232A"/>
    <w:rsid w:val="0087238E"/>
    <w:rsid w:val="008725A9"/>
    <w:rsid w:val="00872625"/>
    <w:rsid w:val="00872D1A"/>
    <w:rsid w:val="00873093"/>
    <w:rsid w:val="0087330E"/>
    <w:rsid w:val="008734BD"/>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357"/>
    <w:rsid w:val="0087549D"/>
    <w:rsid w:val="0087586D"/>
    <w:rsid w:val="008759AE"/>
    <w:rsid w:val="00875A3A"/>
    <w:rsid w:val="0087602F"/>
    <w:rsid w:val="00876DF1"/>
    <w:rsid w:val="00876EA6"/>
    <w:rsid w:val="00876F98"/>
    <w:rsid w:val="008773A8"/>
    <w:rsid w:val="00877514"/>
    <w:rsid w:val="008776AE"/>
    <w:rsid w:val="00877AAA"/>
    <w:rsid w:val="00877BD0"/>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8E0"/>
    <w:rsid w:val="0088396B"/>
    <w:rsid w:val="00883D38"/>
    <w:rsid w:val="008840B2"/>
    <w:rsid w:val="00884119"/>
    <w:rsid w:val="008846A2"/>
    <w:rsid w:val="008846DF"/>
    <w:rsid w:val="00884A2E"/>
    <w:rsid w:val="00884B16"/>
    <w:rsid w:val="00884E89"/>
    <w:rsid w:val="00885417"/>
    <w:rsid w:val="008856F3"/>
    <w:rsid w:val="008858B6"/>
    <w:rsid w:val="0088592E"/>
    <w:rsid w:val="00885A00"/>
    <w:rsid w:val="00885AF5"/>
    <w:rsid w:val="00886203"/>
    <w:rsid w:val="00886404"/>
    <w:rsid w:val="008868EE"/>
    <w:rsid w:val="00886F6A"/>
    <w:rsid w:val="00887196"/>
    <w:rsid w:val="0088732E"/>
    <w:rsid w:val="008874CA"/>
    <w:rsid w:val="008877C1"/>
    <w:rsid w:val="00887D4B"/>
    <w:rsid w:val="00890549"/>
    <w:rsid w:val="00890CC8"/>
    <w:rsid w:val="00890F5C"/>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2AD"/>
    <w:rsid w:val="008948B1"/>
    <w:rsid w:val="008950EC"/>
    <w:rsid w:val="008952A1"/>
    <w:rsid w:val="00895416"/>
    <w:rsid w:val="00895644"/>
    <w:rsid w:val="008957BC"/>
    <w:rsid w:val="00895AC0"/>
    <w:rsid w:val="00895D35"/>
    <w:rsid w:val="00895ED6"/>
    <w:rsid w:val="00896185"/>
    <w:rsid w:val="0089647B"/>
    <w:rsid w:val="0089698A"/>
    <w:rsid w:val="00896E2E"/>
    <w:rsid w:val="008970F3"/>
    <w:rsid w:val="00897234"/>
    <w:rsid w:val="00897297"/>
    <w:rsid w:val="008977DF"/>
    <w:rsid w:val="00897BB7"/>
    <w:rsid w:val="00897EB7"/>
    <w:rsid w:val="008A01A6"/>
    <w:rsid w:val="008A030E"/>
    <w:rsid w:val="008A0D44"/>
    <w:rsid w:val="008A100B"/>
    <w:rsid w:val="008A147C"/>
    <w:rsid w:val="008A14F3"/>
    <w:rsid w:val="008A1B04"/>
    <w:rsid w:val="008A1C51"/>
    <w:rsid w:val="008A1D7D"/>
    <w:rsid w:val="008A238F"/>
    <w:rsid w:val="008A23C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5A0"/>
    <w:rsid w:val="008B0CD0"/>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0F5B"/>
    <w:rsid w:val="008D10FF"/>
    <w:rsid w:val="008D1684"/>
    <w:rsid w:val="008D16E4"/>
    <w:rsid w:val="008D17AA"/>
    <w:rsid w:val="008D18E6"/>
    <w:rsid w:val="008D1AB8"/>
    <w:rsid w:val="008D1D51"/>
    <w:rsid w:val="008D1F8D"/>
    <w:rsid w:val="008D225C"/>
    <w:rsid w:val="008D28BB"/>
    <w:rsid w:val="008D2A3F"/>
    <w:rsid w:val="008D2BB1"/>
    <w:rsid w:val="008D30A6"/>
    <w:rsid w:val="008D31F3"/>
    <w:rsid w:val="008D3309"/>
    <w:rsid w:val="008D340E"/>
    <w:rsid w:val="008D3482"/>
    <w:rsid w:val="008D35CF"/>
    <w:rsid w:val="008D375F"/>
    <w:rsid w:val="008D390A"/>
    <w:rsid w:val="008D3C19"/>
    <w:rsid w:val="008D3C7C"/>
    <w:rsid w:val="008D3C80"/>
    <w:rsid w:val="008D3FA0"/>
    <w:rsid w:val="008D43BE"/>
    <w:rsid w:val="008D4494"/>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0BC"/>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93D"/>
    <w:rsid w:val="008E2C0A"/>
    <w:rsid w:val="008E2C31"/>
    <w:rsid w:val="008E2F06"/>
    <w:rsid w:val="008E3347"/>
    <w:rsid w:val="008E3CA5"/>
    <w:rsid w:val="008E40F5"/>
    <w:rsid w:val="008E42AF"/>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76A"/>
    <w:rsid w:val="008F019C"/>
    <w:rsid w:val="008F0524"/>
    <w:rsid w:val="008F0A95"/>
    <w:rsid w:val="008F0D5B"/>
    <w:rsid w:val="008F11C3"/>
    <w:rsid w:val="008F122C"/>
    <w:rsid w:val="008F191F"/>
    <w:rsid w:val="008F229D"/>
    <w:rsid w:val="008F2807"/>
    <w:rsid w:val="008F2A24"/>
    <w:rsid w:val="008F2B3B"/>
    <w:rsid w:val="008F2E0A"/>
    <w:rsid w:val="008F3011"/>
    <w:rsid w:val="008F39AE"/>
    <w:rsid w:val="008F39F0"/>
    <w:rsid w:val="008F3D58"/>
    <w:rsid w:val="008F3E03"/>
    <w:rsid w:val="008F4275"/>
    <w:rsid w:val="008F46DC"/>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308"/>
    <w:rsid w:val="008F7561"/>
    <w:rsid w:val="008F783B"/>
    <w:rsid w:val="008F793E"/>
    <w:rsid w:val="008F7DE6"/>
    <w:rsid w:val="008F7E69"/>
    <w:rsid w:val="008F7F8C"/>
    <w:rsid w:val="00900177"/>
    <w:rsid w:val="009001C7"/>
    <w:rsid w:val="009002F7"/>
    <w:rsid w:val="00900A3E"/>
    <w:rsid w:val="00901342"/>
    <w:rsid w:val="00901466"/>
    <w:rsid w:val="0090152F"/>
    <w:rsid w:val="00901663"/>
    <w:rsid w:val="009016B0"/>
    <w:rsid w:val="009016F1"/>
    <w:rsid w:val="0090190E"/>
    <w:rsid w:val="0090193B"/>
    <w:rsid w:val="00901B72"/>
    <w:rsid w:val="00901C29"/>
    <w:rsid w:val="009022A0"/>
    <w:rsid w:val="00903087"/>
    <w:rsid w:val="009031A7"/>
    <w:rsid w:val="00903F44"/>
    <w:rsid w:val="00904559"/>
    <w:rsid w:val="0090494F"/>
    <w:rsid w:val="00904B50"/>
    <w:rsid w:val="00904E14"/>
    <w:rsid w:val="00904EA8"/>
    <w:rsid w:val="00905248"/>
    <w:rsid w:val="009054EF"/>
    <w:rsid w:val="00905922"/>
    <w:rsid w:val="009059C8"/>
    <w:rsid w:val="00905A5F"/>
    <w:rsid w:val="009062C8"/>
    <w:rsid w:val="00906903"/>
    <w:rsid w:val="009069AA"/>
    <w:rsid w:val="00906E00"/>
    <w:rsid w:val="00907957"/>
    <w:rsid w:val="00907991"/>
    <w:rsid w:val="00907A06"/>
    <w:rsid w:val="00907C5E"/>
    <w:rsid w:val="00907FF2"/>
    <w:rsid w:val="00910205"/>
    <w:rsid w:val="00910915"/>
    <w:rsid w:val="00910E70"/>
    <w:rsid w:val="009111C9"/>
    <w:rsid w:val="00911227"/>
    <w:rsid w:val="00911322"/>
    <w:rsid w:val="00911CF8"/>
    <w:rsid w:val="009120A1"/>
    <w:rsid w:val="00912212"/>
    <w:rsid w:val="0091238F"/>
    <w:rsid w:val="009125B7"/>
    <w:rsid w:val="009129E9"/>
    <w:rsid w:val="00912AB0"/>
    <w:rsid w:val="00912C6D"/>
    <w:rsid w:val="00912C80"/>
    <w:rsid w:val="00912D2E"/>
    <w:rsid w:val="00912F92"/>
    <w:rsid w:val="009132C8"/>
    <w:rsid w:val="0091387F"/>
    <w:rsid w:val="009138FD"/>
    <w:rsid w:val="00913D6F"/>
    <w:rsid w:val="0091435A"/>
    <w:rsid w:val="00914905"/>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35A"/>
    <w:rsid w:val="00917480"/>
    <w:rsid w:val="00920777"/>
    <w:rsid w:val="0092091C"/>
    <w:rsid w:val="009209CB"/>
    <w:rsid w:val="00920C81"/>
    <w:rsid w:val="0092126D"/>
    <w:rsid w:val="009213D6"/>
    <w:rsid w:val="009216C4"/>
    <w:rsid w:val="009216FD"/>
    <w:rsid w:val="009217AE"/>
    <w:rsid w:val="009218D8"/>
    <w:rsid w:val="009218E6"/>
    <w:rsid w:val="00921A1D"/>
    <w:rsid w:val="00921ACB"/>
    <w:rsid w:val="00921C49"/>
    <w:rsid w:val="00921D82"/>
    <w:rsid w:val="00921DD3"/>
    <w:rsid w:val="009226CA"/>
    <w:rsid w:val="00922D82"/>
    <w:rsid w:val="00922E86"/>
    <w:rsid w:val="00922F4D"/>
    <w:rsid w:val="0092308B"/>
    <w:rsid w:val="009231D5"/>
    <w:rsid w:val="009233D0"/>
    <w:rsid w:val="009237C3"/>
    <w:rsid w:val="00923D8E"/>
    <w:rsid w:val="00923ED4"/>
    <w:rsid w:val="00923F8D"/>
    <w:rsid w:val="00924313"/>
    <w:rsid w:val="00924391"/>
    <w:rsid w:val="009248B5"/>
    <w:rsid w:val="009248E5"/>
    <w:rsid w:val="00924A2C"/>
    <w:rsid w:val="00924C5B"/>
    <w:rsid w:val="009263AD"/>
    <w:rsid w:val="009263B0"/>
    <w:rsid w:val="009266E7"/>
    <w:rsid w:val="00926B3C"/>
    <w:rsid w:val="00926BCB"/>
    <w:rsid w:val="00927907"/>
    <w:rsid w:val="00927EEF"/>
    <w:rsid w:val="009302E4"/>
    <w:rsid w:val="00930330"/>
    <w:rsid w:val="00930653"/>
    <w:rsid w:val="009306A4"/>
    <w:rsid w:val="009309EA"/>
    <w:rsid w:val="00930B9E"/>
    <w:rsid w:val="00930C3D"/>
    <w:rsid w:val="00931472"/>
    <w:rsid w:val="009316A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F53"/>
    <w:rsid w:val="0093500B"/>
    <w:rsid w:val="0093520A"/>
    <w:rsid w:val="00935243"/>
    <w:rsid w:val="00935296"/>
    <w:rsid w:val="0093535A"/>
    <w:rsid w:val="00935C1F"/>
    <w:rsid w:val="00935CE0"/>
    <w:rsid w:val="0093607C"/>
    <w:rsid w:val="009362B1"/>
    <w:rsid w:val="0093665E"/>
    <w:rsid w:val="00936899"/>
    <w:rsid w:val="00936C48"/>
    <w:rsid w:val="00936CE5"/>
    <w:rsid w:val="00937101"/>
    <w:rsid w:val="009371C4"/>
    <w:rsid w:val="0093734D"/>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208"/>
    <w:rsid w:val="00947446"/>
    <w:rsid w:val="00947E78"/>
    <w:rsid w:val="0095010F"/>
    <w:rsid w:val="0095017F"/>
    <w:rsid w:val="009505F9"/>
    <w:rsid w:val="009506BC"/>
    <w:rsid w:val="0095077F"/>
    <w:rsid w:val="00950E9B"/>
    <w:rsid w:val="00951205"/>
    <w:rsid w:val="009513DE"/>
    <w:rsid w:val="00951423"/>
    <w:rsid w:val="00951462"/>
    <w:rsid w:val="009515D8"/>
    <w:rsid w:val="00951748"/>
    <w:rsid w:val="00951BA0"/>
    <w:rsid w:val="00951C73"/>
    <w:rsid w:val="0095241B"/>
    <w:rsid w:val="009524DB"/>
    <w:rsid w:val="00952AA3"/>
    <w:rsid w:val="00953257"/>
    <w:rsid w:val="009540D1"/>
    <w:rsid w:val="0095428B"/>
    <w:rsid w:val="00954471"/>
    <w:rsid w:val="009545E7"/>
    <w:rsid w:val="00954BD5"/>
    <w:rsid w:val="00955278"/>
    <w:rsid w:val="00955542"/>
    <w:rsid w:val="0095564F"/>
    <w:rsid w:val="00955ADA"/>
    <w:rsid w:val="00955CF5"/>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74D"/>
    <w:rsid w:val="00967DCC"/>
    <w:rsid w:val="00967DE1"/>
    <w:rsid w:val="00970117"/>
    <w:rsid w:val="00970190"/>
    <w:rsid w:val="00970351"/>
    <w:rsid w:val="009705B2"/>
    <w:rsid w:val="00970BE0"/>
    <w:rsid w:val="00970C52"/>
    <w:rsid w:val="00970F3E"/>
    <w:rsid w:val="0097106A"/>
    <w:rsid w:val="00971163"/>
    <w:rsid w:val="009715A3"/>
    <w:rsid w:val="00971867"/>
    <w:rsid w:val="00971887"/>
    <w:rsid w:val="0097194F"/>
    <w:rsid w:val="00971E7E"/>
    <w:rsid w:val="00971F5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552"/>
    <w:rsid w:val="00974A32"/>
    <w:rsid w:val="00974A6E"/>
    <w:rsid w:val="00974BF5"/>
    <w:rsid w:val="00974FB6"/>
    <w:rsid w:val="009753EF"/>
    <w:rsid w:val="00975575"/>
    <w:rsid w:val="0097563F"/>
    <w:rsid w:val="00975BBD"/>
    <w:rsid w:val="00975C3E"/>
    <w:rsid w:val="00975D01"/>
    <w:rsid w:val="00976425"/>
    <w:rsid w:val="009765EE"/>
    <w:rsid w:val="009769C0"/>
    <w:rsid w:val="00976AF3"/>
    <w:rsid w:val="00977142"/>
    <w:rsid w:val="0097718A"/>
    <w:rsid w:val="0097719F"/>
    <w:rsid w:val="00977772"/>
    <w:rsid w:val="00977999"/>
    <w:rsid w:val="009779AC"/>
    <w:rsid w:val="009779B0"/>
    <w:rsid w:val="00977A73"/>
    <w:rsid w:val="00980203"/>
    <w:rsid w:val="009802B4"/>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2F28"/>
    <w:rsid w:val="00983570"/>
    <w:rsid w:val="00983801"/>
    <w:rsid w:val="00983921"/>
    <w:rsid w:val="009839A5"/>
    <w:rsid w:val="00983A12"/>
    <w:rsid w:val="00983CE9"/>
    <w:rsid w:val="00983D10"/>
    <w:rsid w:val="00983F3D"/>
    <w:rsid w:val="009840C9"/>
    <w:rsid w:val="0098458E"/>
    <w:rsid w:val="00984666"/>
    <w:rsid w:val="00984D5C"/>
    <w:rsid w:val="0098554A"/>
    <w:rsid w:val="0098570A"/>
    <w:rsid w:val="00985BF3"/>
    <w:rsid w:val="00985E29"/>
    <w:rsid w:val="00986103"/>
    <w:rsid w:val="00986618"/>
    <w:rsid w:val="00986B00"/>
    <w:rsid w:val="00986B78"/>
    <w:rsid w:val="009872C9"/>
    <w:rsid w:val="009873E0"/>
    <w:rsid w:val="00987516"/>
    <w:rsid w:val="009876C5"/>
    <w:rsid w:val="009900A6"/>
    <w:rsid w:val="0099021D"/>
    <w:rsid w:val="009902DF"/>
    <w:rsid w:val="0099033B"/>
    <w:rsid w:val="00990541"/>
    <w:rsid w:val="009912C6"/>
    <w:rsid w:val="0099179B"/>
    <w:rsid w:val="00991BDC"/>
    <w:rsid w:val="00991DE7"/>
    <w:rsid w:val="00991F8D"/>
    <w:rsid w:val="009920E5"/>
    <w:rsid w:val="00992162"/>
    <w:rsid w:val="00992598"/>
    <w:rsid w:val="0099262B"/>
    <w:rsid w:val="0099279A"/>
    <w:rsid w:val="00992C6C"/>
    <w:rsid w:val="00993791"/>
    <w:rsid w:val="009939A2"/>
    <w:rsid w:val="00993EE1"/>
    <w:rsid w:val="00993F65"/>
    <w:rsid w:val="00993FCF"/>
    <w:rsid w:val="00994195"/>
    <w:rsid w:val="0099430A"/>
    <w:rsid w:val="00994B23"/>
    <w:rsid w:val="00994EB3"/>
    <w:rsid w:val="00994F10"/>
    <w:rsid w:val="00995AD3"/>
    <w:rsid w:val="00995BF9"/>
    <w:rsid w:val="00995D3C"/>
    <w:rsid w:val="00995D54"/>
    <w:rsid w:val="00995DBB"/>
    <w:rsid w:val="00995EFA"/>
    <w:rsid w:val="009962DB"/>
    <w:rsid w:val="009967D2"/>
    <w:rsid w:val="00996D35"/>
    <w:rsid w:val="00996FC9"/>
    <w:rsid w:val="00996FD5"/>
    <w:rsid w:val="009970D8"/>
    <w:rsid w:val="0099719E"/>
    <w:rsid w:val="00997244"/>
    <w:rsid w:val="00997827"/>
    <w:rsid w:val="00997DFA"/>
    <w:rsid w:val="009A0510"/>
    <w:rsid w:val="009A09CB"/>
    <w:rsid w:val="009A10C6"/>
    <w:rsid w:val="009A1366"/>
    <w:rsid w:val="009A13B7"/>
    <w:rsid w:val="009A147D"/>
    <w:rsid w:val="009A14F5"/>
    <w:rsid w:val="009A160A"/>
    <w:rsid w:val="009A1834"/>
    <w:rsid w:val="009A1839"/>
    <w:rsid w:val="009A1A5C"/>
    <w:rsid w:val="009A1AB6"/>
    <w:rsid w:val="009A1CE4"/>
    <w:rsid w:val="009A1D4B"/>
    <w:rsid w:val="009A1E31"/>
    <w:rsid w:val="009A243F"/>
    <w:rsid w:val="009A2461"/>
    <w:rsid w:val="009A28DC"/>
    <w:rsid w:val="009A2E23"/>
    <w:rsid w:val="009A2EB8"/>
    <w:rsid w:val="009A330A"/>
    <w:rsid w:val="009A3CD5"/>
    <w:rsid w:val="009A3CFC"/>
    <w:rsid w:val="009A3FE0"/>
    <w:rsid w:val="009A41AC"/>
    <w:rsid w:val="009A4242"/>
    <w:rsid w:val="009A43AD"/>
    <w:rsid w:val="009A450C"/>
    <w:rsid w:val="009A4862"/>
    <w:rsid w:val="009A4B0C"/>
    <w:rsid w:val="009A4C7A"/>
    <w:rsid w:val="009A4E83"/>
    <w:rsid w:val="009A4EF5"/>
    <w:rsid w:val="009A5020"/>
    <w:rsid w:val="009A50CF"/>
    <w:rsid w:val="009A53BF"/>
    <w:rsid w:val="009A54F8"/>
    <w:rsid w:val="009A583A"/>
    <w:rsid w:val="009A594C"/>
    <w:rsid w:val="009A5A5B"/>
    <w:rsid w:val="009A5A6B"/>
    <w:rsid w:val="009A5D30"/>
    <w:rsid w:val="009A5F57"/>
    <w:rsid w:val="009A617E"/>
    <w:rsid w:val="009A62F2"/>
    <w:rsid w:val="009A6543"/>
    <w:rsid w:val="009A6A82"/>
    <w:rsid w:val="009A6C29"/>
    <w:rsid w:val="009A7096"/>
    <w:rsid w:val="009A7232"/>
    <w:rsid w:val="009A75B3"/>
    <w:rsid w:val="009A7971"/>
    <w:rsid w:val="009A7972"/>
    <w:rsid w:val="009A7BDA"/>
    <w:rsid w:val="009A7C98"/>
    <w:rsid w:val="009B0100"/>
    <w:rsid w:val="009B01EE"/>
    <w:rsid w:val="009B0304"/>
    <w:rsid w:val="009B0421"/>
    <w:rsid w:val="009B061F"/>
    <w:rsid w:val="009B0684"/>
    <w:rsid w:val="009B07BA"/>
    <w:rsid w:val="009B0F1F"/>
    <w:rsid w:val="009B142A"/>
    <w:rsid w:val="009B20C6"/>
    <w:rsid w:val="009B2194"/>
    <w:rsid w:val="009B21A1"/>
    <w:rsid w:val="009B21FB"/>
    <w:rsid w:val="009B245E"/>
    <w:rsid w:val="009B2A1C"/>
    <w:rsid w:val="009B2BCE"/>
    <w:rsid w:val="009B2F2B"/>
    <w:rsid w:val="009B31A9"/>
    <w:rsid w:val="009B3585"/>
    <w:rsid w:val="009B35B0"/>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C017B"/>
    <w:rsid w:val="009C0AFD"/>
    <w:rsid w:val="009C0E2D"/>
    <w:rsid w:val="009C1025"/>
    <w:rsid w:val="009C10C4"/>
    <w:rsid w:val="009C1306"/>
    <w:rsid w:val="009C24E5"/>
    <w:rsid w:val="009C28BA"/>
    <w:rsid w:val="009C2A42"/>
    <w:rsid w:val="009C2FE9"/>
    <w:rsid w:val="009C32BD"/>
    <w:rsid w:val="009C3339"/>
    <w:rsid w:val="009C3525"/>
    <w:rsid w:val="009C38F1"/>
    <w:rsid w:val="009C399A"/>
    <w:rsid w:val="009C3E13"/>
    <w:rsid w:val="009C49AC"/>
    <w:rsid w:val="009C4DA9"/>
    <w:rsid w:val="009C4F00"/>
    <w:rsid w:val="009C545B"/>
    <w:rsid w:val="009C5518"/>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9B9"/>
    <w:rsid w:val="009E0F16"/>
    <w:rsid w:val="009E123C"/>
    <w:rsid w:val="009E150E"/>
    <w:rsid w:val="009E1976"/>
    <w:rsid w:val="009E1C5D"/>
    <w:rsid w:val="009E1E25"/>
    <w:rsid w:val="009E2207"/>
    <w:rsid w:val="009E231D"/>
    <w:rsid w:val="009E27C5"/>
    <w:rsid w:val="009E2858"/>
    <w:rsid w:val="009E2C6F"/>
    <w:rsid w:val="009E2CE1"/>
    <w:rsid w:val="009E3010"/>
    <w:rsid w:val="009E32B6"/>
    <w:rsid w:val="009E3393"/>
    <w:rsid w:val="009E3397"/>
    <w:rsid w:val="009E3461"/>
    <w:rsid w:val="009E35E4"/>
    <w:rsid w:val="009E3D00"/>
    <w:rsid w:val="009E3E61"/>
    <w:rsid w:val="009E42E6"/>
    <w:rsid w:val="009E473A"/>
    <w:rsid w:val="009E49F5"/>
    <w:rsid w:val="009E5096"/>
    <w:rsid w:val="009E5160"/>
    <w:rsid w:val="009E5818"/>
    <w:rsid w:val="009E61C5"/>
    <w:rsid w:val="009E64ED"/>
    <w:rsid w:val="009E6785"/>
    <w:rsid w:val="009E6C35"/>
    <w:rsid w:val="009E6D34"/>
    <w:rsid w:val="009E71D2"/>
    <w:rsid w:val="009E735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4D0"/>
    <w:rsid w:val="00A035EB"/>
    <w:rsid w:val="00A0397E"/>
    <w:rsid w:val="00A03A46"/>
    <w:rsid w:val="00A03C9E"/>
    <w:rsid w:val="00A04012"/>
    <w:rsid w:val="00A0402F"/>
    <w:rsid w:val="00A042F7"/>
    <w:rsid w:val="00A04318"/>
    <w:rsid w:val="00A04495"/>
    <w:rsid w:val="00A04517"/>
    <w:rsid w:val="00A04C0B"/>
    <w:rsid w:val="00A04D37"/>
    <w:rsid w:val="00A0500B"/>
    <w:rsid w:val="00A05604"/>
    <w:rsid w:val="00A063D2"/>
    <w:rsid w:val="00A0663F"/>
    <w:rsid w:val="00A06BDB"/>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ED"/>
    <w:rsid w:val="00A121D1"/>
    <w:rsid w:val="00A12627"/>
    <w:rsid w:val="00A127B1"/>
    <w:rsid w:val="00A12F54"/>
    <w:rsid w:val="00A1322C"/>
    <w:rsid w:val="00A1364F"/>
    <w:rsid w:val="00A136BC"/>
    <w:rsid w:val="00A14037"/>
    <w:rsid w:val="00A14086"/>
    <w:rsid w:val="00A1412C"/>
    <w:rsid w:val="00A143CC"/>
    <w:rsid w:val="00A14A9A"/>
    <w:rsid w:val="00A14D92"/>
    <w:rsid w:val="00A158AA"/>
    <w:rsid w:val="00A1595B"/>
    <w:rsid w:val="00A15A32"/>
    <w:rsid w:val="00A1609C"/>
    <w:rsid w:val="00A161A9"/>
    <w:rsid w:val="00A162C3"/>
    <w:rsid w:val="00A163C0"/>
    <w:rsid w:val="00A16434"/>
    <w:rsid w:val="00A165C5"/>
    <w:rsid w:val="00A1669E"/>
    <w:rsid w:val="00A16705"/>
    <w:rsid w:val="00A16BE9"/>
    <w:rsid w:val="00A16C03"/>
    <w:rsid w:val="00A16F11"/>
    <w:rsid w:val="00A173E3"/>
    <w:rsid w:val="00A17777"/>
    <w:rsid w:val="00A17A93"/>
    <w:rsid w:val="00A17AE3"/>
    <w:rsid w:val="00A202BF"/>
    <w:rsid w:val="00A203E2"/>
    <w:rsid w:val="00A20568"/>
    <w:rsid w:val="00A206B8"/>
    <w:rsid w:val="00A20D75"/>
    <w:rsid w:val="00A20F8A"/>
    <w:rsid w:val="00A21077"/>
    <w:rsid w:val="00A21673"/>
    <w:rsid w:val="00A217B2"/>
    <w:rsid w:val="00A219F8"/>
    <w:rsid w:val="00A220AD"/>
    <w:rsid w:val="00A2306A"/>
    <w:rsid w:val="00A23211"/>
    <w:rsid w:val="00A233A1"/>
    <w:rsid w:val="00A23444"/>
    <w:rsid w:val="00A2354B"/>
    <w:rsid w:val="00A235A0"/>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4039"/>
    <w:rsid w:val="00A34301"/>
    <w:rsid w:val="00A344AB"/>
    <w:rsid w:val="00A34827"/>
    <w:rsid w:val="00A3495A"/>
    <w:rsid w:val="00A352FA"/>
    <w:rsid w:val="00A35345"/>
    <w:rsid w:val="00A35E11"/>
    <w:rsid w:val="00A35F19"/>
    <w:rsid w:val="00A36B8C"/>
    <w:rsid w:val="00A36C5D"/>
    <w:rsid w:val="00A37311"/>
    <w:rsid w:val="00A375D5"/>
    <w:rsid w:val="00A37993"/>
    <w:rsid w:val="00A379D5"/>
    <w:rsid w:val="00A37D0D"/>
    <w:rsid w:val="00A37FFC"/>
    <w:rsid w:val="00A403CB"/>
    <w:rsid w:val="00A40D10"/>
    <w:rsid w:val="00A40F59"/>
    <w:rsid w:val="00A41252"/>
    <w:rsid w:val="00A4184D"/>
    <w:rsid w:val="00A418CB"/>
    <w:rsid w:val="00A41AB3"/>
    <w:rsid w:val="00A41E86"/>
    <w:rsid w:val="00A41EFB"/>
    <w:rsid w:val="00A4211B"/>
    <w:rsid w:val="00A42A0D"/>
    <w:rsid w:val="00A432BF"/>
    <w:rsid w:val="00A439F9"/>
    <w:rsid w:val="00A43A20"/>
    <w:rsid w:val="00A43BC7"/>
    <w:rsid w:val="00A440B1"/>
    <w:rsid w:val="00A443DA"/>
    <w:rsid w:val="00A445AE"/>
    <w:rsid w:val="00A4495F"/>
    <w:rsid w:val="00A44BC0"/>
    <w:rsid w:val="00A44DCA"/>
    <w:rsid w:val="00A450EA"/>
    <w:rsid w:val="00A45159"/>
    <w:rsid w:val="00A455DC"/>
    <w:rsid w:val="00A459D8"/>
    <w:rsid w:val="00A46123"/>
    <w:rsid w:val="00A4619C"/>
    <w:rsid w:val="00A4638A"/>
    <w:rsid w:val="00A469D6"/>
    <w:rsid w:val="00A46C0B"/>
    <w:rsid w:val="00A47026"/>
    <w:rsid w:val="00A47045"/>
    <w:rsid w:val="00A47527"/>
    <w:rsid w:val="00A47563"/>
    <w:rsid w:val="00A476AA"/>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42F2"/>
    <w:rsid w:val="00A54DF2"/>
    <w:rsid w:val="00A54E5B"/>
    <w:rsid w:val="00A5502A"/>
    <w:rsid w:val="00A550E7"/>
    <w:rsid w:val="00A553B3"/>
    <w:rsid w:val="00A55643"/>
    <w:rsid w:val="00A55BD6"/>
    <w:rsid w:val="00A55D31"/>
    <w:rsid w:val="00A55FA1"/>
    <w:rsid w:val="00A560AC"/>
    <w:rsid w:val="00A561B5"/>
    <w:rsid w:val="00A56291"/>
    <w:rsid w:val="00A56466"/>
    <w:rsid w:val="00A56BEF"/>
    <w:rsid w:val="00A56D46"/>
    <w:rsid w:val="00A57123"/>
    <w:rsid w:val="00A57408"/>
    <w:rsid w:val="00A57489"/>
    <w:rsid w:val="00A574A7"/>
    <w:rsid w:val="00A57543"/>
    <w:rsid w:val="00A5754F"/>
    <w:rsid w:val="00A5775B"/>
    <w:rsid w:val="00A57BEE"/>
    <w:rsid w:val="00A57D44"/>
    <w:rsid w:val="00A602EE"/>
    <w:rsid w:val="00A605A6"/>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63D"/>
    <w:rsid w:val="00A6766C"/>
    <w:rsid w:val="00A678E2"/>
    <w:rsid w:val="00A679C7"/>
    <w:rsid w:val="00A67A16"/>
    <w:rsid w:val="00A67DC0"/>
    <w:rsid w:val="00A67DE5"/>
    <w:rsid w:val="00A67DFF"/>
    <w:rsid w:val="00A700D2"/>
    <w:rsid w:val="00A70244"/>
    <w:rsid w:val="00A70265"/>
    <w:rsid w:val="00A702BD"/>
    <w:rsid w:val="00A70585"/>
    <w:rsid w:val="00A706AE"/>
    <w:rsid w:val="00A70B81"/>
    <w:rsid w:val="00A710E4"/>
    <w:rsid w:val="00A711EC"/>
    <w:rsid w:val="00A714EA"/>
    <w:rsid w:val="00A71642"/>
    <w:rsid w:val="00A7180C"/>
    <w:rsid w:val="00A71F1A"/>
    <w:rsid w:val="00A72A91"/>
    <w:rsid w:val="00A72DB0"/>
    <w:rsid w:val="00A72E7F"/>
    <w:rsid w:val="00A7306E"/>
    <w:rsid w:val="00A730ED"/>
    <w:rsid w:val="00A7359E"/>
    <w:rsid w:val="00A736F5"/>
    <w:rsid w:val="00A73B06"/>
    <w:rsid w:val="00A73C7D"/>
    <w:rsid w:val="00A743AE"/>
    <w:rsid w:val="00A747BC"/>
    <w:rsid w:val="00A747C5"/>
    <w:rsid w:val="00A7511B"/>
    <w:rsid w:val="00A766CC"/>
    <w:rsid w:val="00A76E4A"/>
    <w:rsid w:val="00A77349"/>
    <w:rsid w:val="00A776E0"/>
    <w:rsid w:val="00A77796"/>
    <w:rsid w:val="00A77C7B"/>
    <w:rsid w:val="00A77D23"/>
    <w:rsid w:val="00A77E64"/>
    <w:rsid w:val="00A8019F"/>
    <w:rsid w:val="00A80410"/>
    <w:rsid w:val="00A80F57"/>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768"/>
    <w:rsid w:val="00A85CAB"/>
    <w:rsid w:val="00A85D88"/>
    <w:rsid w:val="00A8627F"/>
    <w:rsid w:val="00A86479"/>
    <w:rsid w:val="00A86849"/>
    <w:rsid w:val="00A8684E"/>
    <w:rsid w:val="00A86A80"/>
    <w:rsid w:val="00A86ACD"/>
    <w:rsid w:val="00A8725B"/>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22E"/>
    <w:rsid w:val="00A9371A"/>
    <w:rsid w:val="00A93E42"/>
    <w:rsid w:val="00A9428E"/>
    <w:rsid w:val="00A9472B"/>
    <w:rsid w:val="00A9485C"/>
    <w:rsid w:val="00A948A7"/>
    <w:rsid w:val="00A94915"/>
    <w:rsid w:val="00A94B20"/>
    <w:rsid w:val="00A950CF"/>
    <w:rsid w:val="00A9537E"/>
    <w:rsid w:val="00A9557D"/>
    <w:rsid w:val="00A95E29"/>
    <w:rsid w:val="00A961BD"/>
    <w:rsid w:val="00A965FB"/>
    <w:rsid w:val="00A965FC"/>
    <w:rsid w:val="00A96703"/>
    <w:rsid w:val="00A967A3"/>
    <w:rsid w:val="00A967C2"/>
    <w:rsid w:val="00A96CBE"/>
    <w:rsid w:val="00A970A7"/>
    <w:rsid w:val="00A971C3"/>
    <w:rsid w:val="00A97234"/>
    <w:rsid w:val="00A978A4"/>
    <w:rsid w:val="00A97A31"/>
    <w:rsid w:val="00A97C7E"/>
    <w:rsid w:val="00A97DA3"/>
    <w:rsid w:val="00AA0125"/>
    <w:rsid w:val="00AA09D2"/>
    <w:rsid w:val="00AA0B0C"/>
    <w:rsid w:val="00AA0C81"/>
    <w:rsid w:val="00AA0D16"/>
    <w:rsid w:val="00AA0F78"/>
    <w:rsid w:val="00AA1585"/>
    <w:rsid w:val="00AA1AAF"/>
    <w:rsid w:val="00AA1ADD"/>
    <w:rsid w:val="00AA1EDA"/>
    <w:rsid w:val="00AA1FE9"/>
    <w:rsid w:val="00AA23FC"/>
    <w:rsid w:val="00AA24A7"/>
    <w:rsid w:val="00AA24CA"/>
    <w:rsid w:val="00AA2660"/>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4"/>
    <w:rsid w:val="00AB23AC"/>
    <w:rsid w:val="00AB2483"/>
    <w:rsid w:val="00AB24C8"/>
    <w:rsid w:val="00AB289B"/>
    <w:rsid w:val="00AB2BDC"/>
    <w:rsid w:val="00AB2D68"/>
    <w:rsid w:val="00AB313D"/>
    <w:rsid w:val="00AB3343"/>
    <w:rsid w:val="00AB3A1A"/>
    <w:rsid w:val="00AB3A32"/>
    <w:rsid w:val="00AB3FC5"/>
    <w:rsid w:val="00AB4267"/>
    <w:rsid w:val="00AB441E"/>
    <w:rsid w:val="00AB4587"/>
    <w:rsid w:val="00AB45BC"/>
    <w:rsid w:val="00AB47F3"/>
    <w:rsid w:val="00AB4956"/>
    <w:rsid w:val="00AB4D11"/>
    <w:rsid w:val="00AB5087"/>
    <w:rsid w:val="00AB5163"/>
    <w:rsid w:val="00AB5648"/>
    <w:rsid w:val="00AB57A5"/>
    <w:rsid w:val="00AB5C07"/>
    <w:rsid w:val="00AB653B"/>
    <w:rsid w:val="00AB6560"/>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72"/>
    <w:rsid w:val="00AC1DE1"/>
    <w:rsid w:val="00AC23C8"/>
    <w:rsid w:val="00AC25D7"/>
    <w:rsid w:val="00AC2764"/>
    <w:rsid w:val="00AC2F36"/>
    <w:rsid w:val="00AC324B"/>
    <w:rsid w:val="00AC364B"/>
    <w:rsid w:val="00AC369C"/>
    <w:rsid w:val="00AC37B4"/>
    <w:rsid w:val="00AC3BB4"/>
    <w:rsid w:val="00AC3F5F"/>
    <w:rsid w:val="00AC3F98"/>
    <w:rsid w:val="00AC4569"/>
    <w:rsid w:val="00AC4BE9"/>
    <w:rsid w:val="00AC4E55"/>
    <w:rsid w:val="00AC51EB"/>
    <w:rsid w:val="00AC5233"/>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D0"/>
    <w:rsid w:val="00AD269F"/>
    <w:rsid w:val="00AD27A9"/>
    <w:rsid w:val="00AD2BF2"/>
    <w:rsid w:val="00AD2CCB"/>
    <w:rsid w:val="00AD2D58"/>
    <w:rsid w:val="00AD314A"/>
    <w:rsid w:val="00AD31E4"/>
    <w:rsid w:val="00AD3260"/>
    <w:rsid w:val="00AD32BE"/>
    <w:rsid w:val="00AD363C"/>
    <w:rsid w:val="00AD38A3"/>
    <w:rsid w:val="00AD3ACD"/>
    <w:rsid w:val="00AD3C5A"/>
    <w:rsid w:val="00AD42F1"/>
    <w:rsid w:val="00AD431F"/>
    <w:rsid w:val="00AD4531"/>
    <w:rsid w:val="00AD45FE"/>
    <w:rsid w:val="00AD4815"/>
    <w:rsid w:val="00AD4A71"/>
    <w:rsid w:val="00AD4A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0A35"/>
    <w:rsid w:val="00AE1860"/>
    <w:rsid w:val="00AE1958"/>
    <w:rsid w:val="00AE22BC"/>
    <w:rsid w:val="00AE22D6"/>
    <w:rsid w:val="00AE2911"/>
    <w:rsid w:val="00AE2D61"/>
    <w:rsid w:val="00AE2FDB"/>
    <w:rsid w:val="00AE2FDC"/>
    <w:rsid w:val="00AE30C0"/>
    <w:rsid w:val="00AE3630"/>
    <w:rsid w:val="00AE3943"/>
    <w:rsid w:val="00AE3DEA"/>
    <w:rsid w:val="00AE42FF"/>
    <w:rsid w:val="00AE4851"/>
    <w:rsid w:val="00AE4E12"/>
    <w:rsid w:val="00AE50CD"/>
    <w:rsid w:val="00AE52E6"/>
    <w:rsid w:val="00AE5306"/>
    <w:rsid w:val="00AE530F"/>
    <w:rsid w:val="00AE53F4"/>
    <w:rsid w:val="00AE55B1"/>
    <w:rsid w:val="00AE5804"/>
    <w:rsid w:val="00AE58B1"/>
    <w:rsid w:val="00AE5EDA"/>
    <w:rsid w:val="00AE605A"/>
    <w:rsid w:val="00AE6404"/>
    <w:rsid w:val="00AE6425"/>
    <w:rsid w:val="00AE64AE"/>
    <w:rsid w:val="00AE671F"/>
    <w:rsid w:val="00AE6787"/>
    <w:rsid w:val="00AE6943"/>
    <w:rsid w:val="00AE6A53"/>
    <w:rsid w:val="00AE6A79"/>
    <w:rsid w:val="00AE6DAA"/>
    <w:rsid w:val="00AE71CF"/>
    <w:rsid w:val="00AE77E1"/>
    <w:rsid w:val="00AE7F27"/>
    <w:rsid w:val="00AF03AE"/>
    <w:rsid w:val="00AF03E6"/>
    <w:rsid w:val="00AF062E"/>
    <w:rsid w:val="00AF06E6"/>
    <w:rsid w:val="00AF0B5C"/>
    <w:rsid w:val="00AF174A"/>
    <w:rsid w:val="00AF1AB5"/>
    <w:rsid w:val="00AF1CE0"/>
    <w:rsid w:val="00AF1FB2"/>
    <w:rsid w:val="00AF25AA"/>
    <w:rsid w:val="00AF274E"/>
    <w:rsid w:val="00AF2752"/>
    <w:rsid w:val="00AF28AC"/>
    <w:rsid w:val="00AF2D9D"/>
    <w:rsid w:val="00AF2FD7"/>
    <w:rsid w:val="00AF30B0"/>
    <w:rsid w:val="00AF3110"/>
    <w:rsid w:val="00AF318D"/>
    <w:rsid w:val="00AF3509"/>
    <w:rsid w:val="00AF3850"/>
    <w:rsid w:val="00AF423D"/>
    <w:rsid w:val="00AF43B5"/>
    <w:rsid w:val="00AF457A"/>
    <w:rsid w:val="00AF4736"/>
    <w:rsid w:val="00AF479A"/>
    <w:rsid w:val="00AF4C1B"/>
    <w:rsid w:val="00AF4CAA"/>
    <w:rsid w:val="00AF4EC8"/>
    <w:rsid w:val="00AF52F0"/>
    <w:rsid w:val="00AF538C"/>
    <w:rsid w:val="00AF53CC"/>
    <w:rsid w:val="00AF58E5"/>
    <w:rsid w:val="00AF5B2D"/>
    <w:rsid w:val="00AF5BE8"/>
    <w:rsid w:val="00AF5DF2"/>
    <w:rsid w:val="00AF60E0"/>
    <w:rsid w:val="00AF60E6"/>
    <w:rsid w:val="00AF6135"/>
    <w:rsid w:val="00AF6C41"/>
    <w:rsid w:val="00AF6C58"/>
    <w:rsid w:val="00AF6E27"/>
    <w:rsid w:val="00AF786C"/>
    <w:rsid w:val="00AF796F"/>
    <w:rsid w:val="00AF7A7A"/>
    <w:rsid w:val="00AF7B0D"/>
    <w:rsid w:val="00B00241"/>
    <w:rsid w:val="00B002DF"/>
    <w:rsid w:val="00B0050A"/>
    <w:rsid w:val="00B00D1C"/>
    <w:rsid w:val="00B00D9F"/>
    <w:rsid w:val="00B0101F"/>
    <w:rsid w:val="00B015BD"/>
    <w:rsid w:val="00B01888"/>
    <w:rsid w:val="00B0261F"/>
    <w:rsid w:val="00B026D0"/>
    <w:rsid w:val="00B026FE"/>
    <w:rsid w:val="00B02B14"/>
    <w:rsid w:val="00B02C59"/>
    <w:rsid w:val="00B02CB1"/>
    <w:rsid w:val="00B034CF"/>
    <w:rsid w:val="00B039CC"/>
    <w:rsid w:val="00B0483B"/>
    <w:rsid w:val="00B048B1"/>
    <w:rsid w:val="00B048E9"/>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794"/>
    <w:rsid w:val="00B0695B"/>
    <w:rsid w:val="00B069A7"/>
    <w:rsid w:val="00B07014"/>
    <w:rsid w:val="00B0707C"/>
    <w:rsid w:val="00B075CA"/>
    <w:rsid w:val="00B07A7A"/>
    <w:rsid w:val="00B100B8"/>
    <w:rsid w:val="00B1036F"/>
    <w:rsid w:val="00B10391"/>
    <w:rsid w:val="00B10929"/>
    <w:rsid w:val="00B109D3"/>
    <w:rsid w:val="00B10E00"/>
    <w:rsid w:val="00B10E73"/>
    <w:rsid w:val="00B10FE7"/>
    <w:rsid w:val="00B1143D"/>
    <w:rsid w:val="00B11907"/>
    <w:rsid w:val="00B11A61"/>
    <w:rsid w:val="00B11DBE"/>
    <w:rsid w:val="00B11E7D"/>
    <w:rsid w:val="00B12903"/>
    <w:rsid w:val="00B12E36"/>
    <w:rsid w:val="00B12F0E"/>
    <w:rsid w:val="00B13194"/>
    <w:rsid w:val="00B132D6"/>
    <w:rsid w:val="00B132DE"/>
    <w:rsid w:val="00B13640"/>
    <w:rsid w:val="00B13AB5"/>
    <w:rsid w:val="00B13FC1"/>
    <w:rsid w:val="00B1411E"/>
    <w:rsid w:val="00B1479A"/>
    <w:rsid w:val="00B1552D"/>
    <w:rsid w:val="00B155ED"/>
    <w:rsid w:val="00B15767"/>
    <w:rsid w:val="00B157BE"/>
    <w:rsid w:val="00B159D0"/>
    <w:rsid w:val="00B15E0F"/>
    <w:rsid w:val="00B15FE1"/>
    <w:rsid w:val="00B165AF"/>
    <w:rsid w:val="00B16682"/>
    <w:rsid w:val="00B166BF"/>
    <w:rsid w:val="00B168C3"/>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9C"/>
    <w:rsid w:val="00B240ED"/>
    <w:rsid w:val="00B2414D"/>
    <w:rsid w:val="00B241E2"/>
    <w:rsid w:val="00B24449"/>
    <w:rsid w:val="00B247BB"/>
    <w:rsid w:val="00B24FCB"/>
    <w:rsid w:val="00B25269"/>
    <w:rsid w:val="00B25E86"/>
    <w:rsid w:val="00B261E0"/>
    <w:rsid w:val="00B2633E"/>
    <w:rsid w:val="00B263AC"/>
    <w:rsid w:val="00B2659B"/>
    <w:rsid w:val="00B26A68"/>
    <w:rsid w:val="00B26AD2"/>
    <w:rsid w:val="00B26DC6"/>
    <w:rsid w:val="00B26E0B"/>
    <w:rsid w:val="00B26EDB"/>
    <w:rsid w:val="00B2714C"/>
    <w:rsid w:val="00B27553"/>
    <w:rsid w:val="00B27601"/>
    <w:rsid w:val="00B2789B"/>
    <w:rsid w:val="00B30085"/>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7D4"/>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54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27E5"/>
    <w:rsid w:val="00B429EE"/>
    <w:rsid w:val="00B42FC7"/>
    <w:rsid w:val="00B431AE"/>
    <w:rsid w:val="00B43487"/>
    <w:rsid w:val="00B43611"/>
    <w:rsid w:val="00B43670"/>
    <w:rsid w:val="00B4390B"/>
    <w:rsid w:val="00B439D8"/>
    <w:rsid w:val="00B43AAD"/>
    <w:rsid w:val="00B43B95"/>
    <w:rsid w:val="00B43F4F"/>
    <w:rsid w:val="00B44137"/>
    <w:rsid w:val="00B44144"/>
    <w:rsid w:val="00B44334"/>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2FA"/>
    <w:rsid w:val="00B543E5"/>
    <w:rsid w:val="00B54456"/>
    <w:rsid w:val="00B5453B"/>
    <w:rsid w:val="00B545A8"/>
    <w:rsid w:val="00B546DD"/>
    <w:rsid w:val="00B54743"/>
    <w:rsid w:val="00B5480C"/>
    <w:rsid w:val="00B54A5C"/>
    <w:rsid w:val="00B54B7E"/>
    <w:rsid w:val="00B551B7"/>
    <w:rsid w:val="00B551FE"/>
    <w:rsid w:val="00B55541"/>
    <w:rsid w:val="00B556E0"/>
    <w:rsid w:val="00B559E7"/>
    <w:rsid w:val="00B55A28"/>
    <w:rsid w:val="00B55DD5"/>
    <w:rsid w:val="00B5649E"/>
    <w:rsid w:val="00B5657E"/>
    <w:rsid w:val="00B5674B"/>
    <w:rsid w:val="00B56B4B"/>
    <w:rsid w:val="00B56C6D"/>
    <w:rsid w:val="00B5712E"/>
    <w:rsid w:val="00B5741E"/>
    <w:rsid w:val="00B577FF"/>
    <w:rsid w:val="00B57C94"/>
    <w:rsid w:val="00B57CBE"/>
    <w:rsid w:val="00B57CE7"/>
    <w:rsid w:val="00B60129"/>
    <w:rsid w:val="00B606E0"/>
    <w:rsid w:val="00B60A9C"/>
    <w:rsid w:val="00B60B3E"/>
    <w:rsid w:val="00B60BF4"/>
    <w:rsid w:val="00B60C5E"/>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4EF"/>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4DE"/>
    <w:rsid w:val="00B71561"/>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6E4"/>
    <w:rsid w:val="00B76C7B"/>
    <w:rsid w:val="00B76E71"/>
    <w:rsid w:val="00B76EA1"/>
    <w:rsid w:val="00B7730A"/>
    <w:rsid w:val="00B77611"/>
    <w:rsid w:val="00B77799"/>
    <w:rsid w:val="00B77C21"/>
    <w:rsid w:val="00B77F4D"/>
    <w:rsid w:val="00B8009C"/>
    <w:rsid w:val="00B80360"/>
    <w:rsid w:val="00B8095B"/>
    <w:rsid w:val="00B80A88"/>
    <w:rsid w:val="00B8118A"/>
    <w:rsid w:val="00B81286"/>
    <w:rsid w:val="00B81323"/>
    <w:rsid w:val="00B81662"/>
    <w:rsid w:val="00B817BF"/>
    <w:rsid w:val="00B81913"/>
    <w:rsid w:val="00B81B0B"/>
    <w:rsid w:val="00B81FED"/>
    <w:rsid w:val="00B8206A"/>
    <w:rsid w:val="00B82239"/>
    <w:rsid w:val="00B825A8"/>
    <w:rsid w:val="00B829B1"/>
    <w:rsid w:val="00B82AA2"/>
    <w:rsid w:val="00B82BC0"/>
    <w:rsid w:val="00B82C26"/>
    <w:rsid w:val="00B830BD"/>
    <w:rsid w:val="00B8316D"/>
    <w:rsid w:val="00B831AA"/>
    <w:rsid w:val="00B83257"/>
    <w:rsid w:val="00B832FF"/>
    <w:rsid w:val="00B839BB"/>
    <w:rsid w:val="00B841A5"/>
    <w:rsid w:val="00B845F1"/>
    <w:rsid w:val="00B84818"/>
    <w:rsid w:val="00B84B21"/>
    <w:rsid w:val="00B85659"/>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F37"/>
    <w:rsid w:val="00B90392"/>
    <w:rsid w:val="00B905CE"/>
    <w:rsid w:val="00B90642"/>
    <w:rsid w:val="00B90EAA"/>
    <w:rsid w:val="00B91332"/>
    <w:rsid w:val="00B9145C"/>
    <w:rsid w:val="00B9188A"/>
    <w:rsid w:val="00B91A7D"/>
    <w:rsid w:val="00B91E2F"/>
    <w:rsid w:val="00B921DC"/>
    <w:rsid w:val="00B92571"/>
    <w:rsid w:val="00B927C0"/>
    <w:rsid w:val="00B92B81"/>
    <w:rsid w:val="00B92C88"/>
    <w:rsid w:val="00B92DD2"/>
    <w:rsid w:val="00B92F2B"/>
    <w:rsid w:val="00B93667"/>
    <w:rsid w:val="00B93C53"/>
    <w:rsid w:val="00B93E0E"/>
    <w:rsid w:val="00B93EEC"/>
    <w:rsid w:val="00B93FBB"/>
    <w:rsid w:val="00B940BC"/>
    <w:rsid w:val="00B94309"/>
    <w:rsid w:val="00B94632"/>
    <w:rsid w:val="00B9488B"/>
    <w:rsid w:val="00B94A32"/>
    <w:rsid w:val="00B94CAB"/>
    <w:rsid w:val="00B94D90"/>
    <w:rsid w:val="00B95210"/>
    <w:rsid w:val="00B954A1"/>
    <w:rsid w:val="00B95516"/>
    <w:rsid w:val="00B956B7"/>
    <w:rsid w:val="00B958AA"/>
    <w:rsid w:val="00B959C1"/>
    <w:rsid w:val="00B95BB3"/>
    <w:rsid w:val="00B96412"/>
    <w:rsid w:val="00B96535"/>
    <w:rsid w:val="00B965D5"/>
    <w:rsid w:val="00B96FEB"/>
    <w:rsid w:val="00B97148"/>
    <w:rsid w:val="00B97256"/>
    <w:rsid w:val="00B9763F"/>
    <w:rsid w:val="00B977B8"/>
    <w:rsid w:val="00B977D0"/>
    <w:rsid w:val="00B97BE0"/>
    <w:rsid w:val="00B97D22"/>
    <w:rsid w:val="00BA075C"/>
    <w:rsid w:val="00BA08A9"/>
    <w:rsid w:val="00BA093B"/>
    <w:rsid w:val="00BA0A2E"/>
    <w:rsid w:val="00BA0BB8"/>
    <w:rsid w:val="00BA0BFA"/>
    <w:rsid w:val="00BA116B"/>
    <w:rsid w:val="00BA14F3"/>
    <w:rsid w:val="00BA15B9"/>
    <w:rsid w:val="00BA1667"/>
    <w:rsid w:val="00BA16A9"/>
    <w:rsid w:val="00BA1715"/>
    <w:rsid w:val="00BA172F"/>
    <w:rsid w:val="00BA187C"/>
    <w:rsid w:val="00BA1F07"/>
    <w:rsid w:val="00BA204C"/>
    <w:rsid w:val="00BA277E"/>
    <w:rsid w:val="00BA2A17"/>
    <w:rsid w:val="00BA3667"/>
    <w:rsid w:val="00BA372A"/>
    <w:rsid w:val="00BA4253"/>
    <w:rsid w:val="00BA43ED"/>
    <w:rsid w:val="00BA45D0"/>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D2E"/>
    <w:rsid w:val="00BB2555"/>
    <w:rsid w:val="00BB2A7C"/>
    <w:rsid w:val="00BB2B23"/>
    <w:rsid w:val="00BB2B43"/>
    <w:rsid w:val="00BB2F94"/>
    <w:rsid w:val="00BB32A5"/>
    <w:rsid w:val="00BB398A"/>
    <w:rsid w:val="00BB3994"/>
    <w:rsid w:val="00BB3A98"/>
    <w:rsid w:val="00BB403A"/>
    <w:rsid w:val="00BB41BA"/>
    <w:rsid w:val="00BB4629"/>
    <w:rsid w:val="00BB4860"/>
    <w:rsid w:val="00BB49BD"/>
    <w:rsid w:val="00BB4CD1"/>
    <w:rsid w:val="00BB4ED2"/>
    <w:rsid w:val="00BB506E"/>
    <w:rsid w:val="00BB5229"/>
    <w:rsid w:val="00BB56F3"/>
    <w:rsid w:val="00BB5F28"/>
    <w:rsid w:val="00BB6011"/>
    <w:rsid w:val="00BB692C"/>
    <w:rsid w:val="00BB6B11"/>
    <w:rsid w:val="00BB6D7A"/>
    <w:rsid w:val="00BB6F6A"/>
    <w:rsid w:val="00BB6F8D"/>
    <w:rsid w:val="00BB73C1"/>
    <w:rsid w:val="00BB7467"/>
    <w:rsid w:val="00BB79CC"/>
    <w:rsid w:val="00BC006D"/>
    <w:rsid w:val="00BC05C0"/>
    <w:rsid w:val="00BC0A4D"/>
    <w:rsid w:val="00BC0DF2"/>
    <w:rsid w:val="00BC12DC"/>
    <w:rsid w:val="00BC1643"/>
    <w:rsid w:val="00BC19DF"/>
    <w:rsid w:val="00BC1AB3"/>
    <w:rsid w:val="00BC1BFD"/>
    <w:rsid w:val="00BC25AC"/>
    <w:rsid w:val="00BC2692"/>
    <w:rsid w:val="00BC28FA"/>
    <w:rsid w:val="00BC2B23"/>
    <w:rsid w:val="00BC2CC4"/>
    <w:rsid w:val="00BC3097"/>
    <w:rsid w:val="00BC3164"/>
    <w:rsid w:val="00BC3383"/>
    <w:rsid w:val="00BC39AE"/>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A80"/>
    <w:rsid w:val="00BD3BC1"/>
    <w:rsid w:val="00BD405C"/>
    <w:rsid w:val="00BD437E"/>
    <w:rsid w:val="00BD46C9"/>
    <w:rsid w:val="00BD4893"/>
    <w:rsid w:val="00BD4CED"/>
    <w:rsid w:val="00BD5202"/>
    <w:rsid w:val="00BD537B"/>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D7CE1"/>
    <w:rsid w:val="00BE01A3"/>
    <w:rsid w:val="00BE039C"/>
    <w:rsid w:val="00BE04E2"/>
    <w:rsid w:val="00BE0BEE"/>
    <w:rsid w:val="00BE0F7A"/>
    <w:rsid w:val="00BE1134"/>
    <w:rsid w:val="00BE1338"/>
    <w:rsid w:val="00BE16E3"/>
    <w:rsid w:val="00BE1776"/>
    <w:rsid w:val="00BE17A6"/>
    <w:rsid w:val="00BE1A27"/>
    <w:rsid w:val="00BE1D58"/>
    <w:rsid w:val="00BE2269"/>
    <w:rsid w:val="00BE2444"/>
    <w:rsid w:val="00BE27A4"/>
    <w:rsid w:val="00BE2A32"/>
    <w:rsid w:val="00BE2C8B"/>
    <w:rsid w:val="00BE2E0E"/>
    <w:rsid w:val="00BE3106"/>
    <w:rsid w:val="00BE32E7"/>
    <w:rsid w:val="00BE36E3"/>
    <w:rsid w:val="00BE3750"/>
    <w:rsid w:val="00BE3AFB"/>
    <w:rsid w:val="00BE3CAE"/>
    <w:rsid w:val="00BE400A"/>
    <w:rsid w:val="00BE4049"/>
    <w:rsid w:val="00BE4210"/>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A52"/>
    <w:rsid w:val="00BF0BB9"/>
    <w:rsid w:val="00BF0BE8"/>
    <w:rsid w:val="00BF0C92"/>
    <w:rsid w:val="00BF0EB2"/>
    <w:rsid w:val="00BF0EC1"/>
    <w:rsid w:val="00BF131F"/>
    <w:rsid w:val="00BF162C"/>
    <w:rsid w:val="00BF16E9"/>
    <w:rsid w:val="00BF1877"/>
    <w:rsid w:val="00BF1D06"/>
    <w:rsid w:val="00BF1E01"/>
    <w:rsid w:val="00BF2A21"/>
    <w:rsid w:val="00BF355F"/>
    <w:rsid w:val="00BF35A4"/>
    <w:rsid w:val="00BF38C1"/>
    <w:rsid w:val="00BF3A6B"/>
    <w:rsid w:val="00BF3CD7"/>
    <w:rsid w:val="00BF3DCA"/>
    <w:rsid w:val="00BF4519"/>
    <w:rsid w:val="00BF463C"/>
    <w:rsid w:val="00BF4BCE"/>
    <w:rsid w:val="00BF5018"/>
    <w:rsid w:val="00BF5104"/>
    <w:rsid w:val="00BF523A"/>
    <w:rsid w:val="00BF5715"/>
    <w:rsid w:val="00BF5A6F"/>
    <w:rsid w:val="00BF5B6D"/>
    <w:rsid w:val="00BF6F84"/>
    <w:rsid w:val="00BF6FC3"/>
    <w:rsid w:val="00BF7057"/>
    <w:rsid w:val="00BF71EB"/>
    <w:rsid w:val="00BF7827"/>
    <w:rsid w:val="00BF7B2F"/>
    <w:rsid w:val="00C0010A"/>
    <w:rsid w:val="00C001D1"/>
    <w:rsid w:val="00C004DC"/>
    <w:rsid w:val="00C00CE4"/>
    <w:rsid w:val="00C010BA"/>
    <w:rsid w:val="00C013E6"/>
    <w:rsid w:val="00C01736"/>
    <w:rsid w:val="00C01AB6"/>
    <w:rsid w:val="00C01B60"/>
    <w:rsid w:val="00C01B9D"/>
    <w:rsid w:val="00C01C7F"/>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624F"/>
    <w:rsid w:val="00C06595"/>
    <w:rsid w:val="00C06A2C"/>
    <w:rsid w:val="00C06D37"/>
    <w:rsid w:val="00C073C9"/>
    <w:rsid w:val="00C077F4"/>
    <w:rsid w:val="00C10097"/>
    <w:rsid w:val="00C1029A"/>
    <w:rsid w:val="00C10306"/>
    <w:rsid w:val="00C106FF"/>
    <w:rsid w:val="00C10D1F"/>
    <w:rsid w:val="00C10F06"/>
    <w:rsid w:val="00C11047"/>
    <w:rsid w:val="00C111DB"/>
    <w:rsid w:val="00C11214"/>
    <w:rsid w:val="00C11337"/>
    <w:rsid w:val="00C11BB9"/>
    <w:rsid w:val="00C11C24"/>
    <w:rsid w:val="00C128F1"/>
    <w:rsid w:val="00C12ADE"/>
    <w:rsid w:val="00C12C86"/>
    <w:rsid w:val="00C134B7"/>
    <w:rsid w:val="00C14122"/>
    <w:rsid w:val="00C14353"/>
    <w:rsid w:val="00C14391"/>
    <w:rsid w:val="00C1516C"/>
    <w:rsid w:val="00C15713"/>
    <w:rsid w:val="00C15883"/>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CE8"/>
    <w:rsid w:val="00C20F80"/>
    <w:rsid w:val="00C21021"/>
    <w:rsid w:val="00C21333"/>
    <w:rsid w:val="00C21879"/>
    <w:rsid w:val="00C2198F"/>
    <w:rsid w:val="00C21B09"/>
    <w:rsid w:val="00C21B6D"/>
    <w:rsid w:val="00C21C3C"/>
    <w:rsid w:val="00C21CF6"/>
    <w:rsid w:val="00C225E3"/>
    <w:rsid w:val="00C227AF"/>
    <w:rsid w:val="00C22869"/>
    <w:rsid w:val="00C22C9D"/>
    <w:rsid w:val="00C22D86"/>
    <w:rsid w:val="00C22FE3"/>
    <w:rsid w:val="00C231CD"/>
    <w:rsid w:val="00C23608"/>
    <w:rsid w:val="00C23AF7"/>
    <w:rsid w:val="00C23F27"/>
    <w:rsid w:val="00C23F5D"/>
    <w:rsid w:val="00C24B7E"/>
    <w:rsid w:val="00C24C95"/>
    <w:rsid w:val="00C24FCF"/>
    <w:rsid w:val="00C2501B"/>
    <w:rsid w:val="00C25057"/>
    <w:rsid w:val="00C25520"/>
    <w:rsid w:val="00C25B66"/>
    <w:rsid w:val="00C25BAD"/>
    <w:rsid w:val="00C262C4"/>
    <w:rsid w:val="00C2636A"/>
    <w:rsid w:val="00C26698"/>
    <w:rsid w:val="00C26718"/>
    <w:rsid w:val="00C26764"/>
    <w:rsid w:val="00C26B00"/>
    <w:rsid w:val="00C26D79"/>
    <w:rsid w:val="00C27266"/>
    <w:rsid w:val="00C2752B"/>
    <w:rsid w:val="00C27628"/>
    <w:rsid w:val="00C27775"/>
    <w:rsid w:val="00C2778F"/>
    <w:rsid w:val="00C277A6"/>
    <w:rsid w:val="00C2784D"/>
    <w:rsid w:val="00C27880"/>
    <w:rsid w:val="00C27E7D"/>
    <w:rsid w:val="00C30505"/>
    <w:rsid w:val="00C306DF"/>
    <w:rsid w:val="00C307F6"/>
    <w:rsid w:val="00C30F4E"/>
    <w:rsid w:val="00C31190"/>
    <w:rsid w:val="00C312D3"/>
    <w:rsid w:val="00C31322"/>
    <w:rsid w:val="00C31504"/>
    <w:rsid w:val="00C3179A"/>
    <w:rsid w:val="00C31BC3"/>
    <w:rsid w:val="00C31D01"/>
    <w:rsid w:val="00C31D10"/>
    <w:rsid w:val="00C32917"/>
    <w:rsid w:val="00C32C60"/>
    <w:rsid w:val="00C32F88"/>
    <w:rsid w:val="00C33077"/>
    <w:rsid w:val="00C33561"/>
    <w:rsid w:val="00C33698"/>
    <w:rsid w:val="00C336C9"/>
    <w:rsid w:val="00C341A9"/>
    <w:rsid w:val="00C34488"/>
    <w:rsid w:val="00C34531"/>
    <w:rsid w:val="00C34BCE"/>
    <w:rsid w:val="00C34F15"/>
    <w:rsid w:val="00C357E1"/>
    <w:rsid w:val="00C3581C"/>
    <w:rsid w:val="00C358CB"/>
    <w:rsid w:val="00C35CD9"/>
    <w:rsid w:val="00C35D3E"/>
    <w:rsid w:val="00C360F6"/>
    <w:rsid w:val="00C363A3"/>
    <w:rsid w:val="00C363F4"/>
    <w:rsid w:val="00C365FF"/>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27BF"/>
    <w:rsid w:val="00C42AF7"/>
    <w:rsid w:val="00C42CF4"/>
    <w:rsid w:val="00C435DF"/>
    <w:rsid w:val="00C437A8"/>
    <w:rsid w:val="00C440EF"/>
    <w:rsid w:val="00C441F6"/>
    <w:rsid w:val="00C44825"/>
    <w:rsid w:val="00C44AE1"/>
    <w:rsid w:val="00C44FCD"/>
    <w:rsid w:val="00C4528E"/>
    <w:rsid w:val="00C45594"/>
    <w:rsid w:val="00C455E7"/>
    <w:rsid w:val="00C456E7"/>
    <w:rsid w:val="00C459AA"/>
    <w:rsid w:val="00C45ABE"/>
    <w:rsid w:val="00C46642"/>
    <w:rsid w:val="00C470B3"/>
    <w:rsid w:val="00C472FD"/>
    <w:rsid w:val="00C47542"/>
    <w:rsid w:val="00C47741"/>
    <w:rsid w:val="00C4788E"/>
    <w:rsid w:val="00C479C5"/>
    <w:rsid w:val="00C50062"/>
    <w:rsid w:val="00C500A8"/>
    <w:rsid w:val="00C50583"/>
    <w:rsid w:val="00C50587"/>
    <w:rsid w:val="00C5103F"/>
    <w:rsid w:val="00C516E1"/>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50E"/>
    <w:rsid w:val="00C5560A"/>
    <w:rsid w:val="00C557BF"/>
    <w:rsid w:val="00C558E5"/>
    <w:rsid w:val="00C55B69"/>
    <w:rsid w:val="00C55C7D"/>
    <w:rsid w:val="00C560E2"/>
    <w:rsid w:val="00C561E4"/>
    <w:rsid w:val="00C56254"/>
    <w:rsid w:val="00C56388"/>
    <w:rsid w:val="00C5665D"/>
    <w:rsid w:val="00C5690A"/>
    <w:rsid w:val="00C56C98"/>
    <w:rsid w:val="00C57390"/>
    <w:rsid w:val="00C57467"/>
    <w:rsid w:val="00C57842"/>
    <w:rsid w:val="00C578D8"/>
    <w:rsid w:val="00C60020"/>
    <w:rsid w:val="00C608D8"/>
    <w:rsid w:val="00C60AC2"/>
    <w:rsid w:val="00C60BD7"/>
    <w:rsid w:val="00C60EB8"/>
    <w:rsid w:val="00C610CA"/>
    <w:rsid w:val="00C6192D"/>
    <w:rsid w:val="00C61C50"/>
    <w:rsid w:val="00C622E0"/>
    <w:rsid w:val="00C6257F"/>
    <w:rsid w:val="00C629AC"/>
    <w:rsid w:val="00C62A40"/>
    <w:rsid w:val="00C62BAE"/>
    <w:rsid w:val="00C62DBD"/>
    <w:rsid w:val="00C630B6"/>
    <w:rsid w:val="00C630BF"/>
    <w:rsid w:val="00C63546"/>
    <w:rsid w:val="00C63B82"/>
    <w:rsid w:val="00C63EBF"/>
    <w:rsid w:val="00C63EE4"/>
    <w:rsid w:val="00C6441E"/>
    <w:rsid w:val="00C6442B"/>
    <w:rsid w:val="00C64A93"/>
    <w:rsid w:val="00C64BBF"/>
    <w:rsid w:val="00C64E73"/>
    <w:rsid w:val="00C6528F"/>
    <w:rsid w:val="00C652C4"/>
    <w:rsid w:val="00C6569B"/>
    <w:rsid w:val="00C65778"/>
    <w:rsid w:val="00C65B25"/>
    <w:rsid w:val="00C65F9D"/>
    <w:rsid w:val="00C6604B"/>
    <w:rsid w:val="00C66270"/>
    <w:rsid w:val="00C66451"/>
    <w:rsid w:val="00C6663F"/>
    <w:rsid w:val="00C66966"/>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360"/>
    <w:rsid w:val="00C71497"/>
    <w:rsid w:val="00C716E4"/>
    <w:rsid w:val="00C719D1"/>
    <w:rsid w:val="00C71B6E"/>
    <w:rsid w:val="00C71F70"/>
    <w:rsid w:val="00C721E9"/>
    <w:rsid w:val="00C72C76"/>
    <w:rsid w:val="00C72E66"/>
    <w:rsid w:val="00C7329B"/>
    <w:rsid w:val="00C733EE"/>
    <w:rsid w:val="00C73C3F"/>
    <w:rsid w:val="00C73CF8"/>
    <w:rsid w:val="00C747FA"/>
    <w:rsid w:val="00C74E27"/>
    <w:rsid w:val="00C74F1F"/>
    <w:rsid w:val="00C74FDD"/>
    <w:rsid w:val="00C75353"/>
    <w:rsid w:val="00C753B8"/>
    <w:rsid w:val="00C755DC"/>
    <w:rsid w:val="00C75765"/>
    <w:rsid w:val="00C75888"/>
    <w:rsid w:val="00C759AE"/>
    <w:rsid w:val="00C75B3C"/>
    <w:rsid w:val="00C75C28"/>
    <w:rsid w:val="00C75F5E"/>
    <w:rsid w:val="00C7612E"/>
    <w:rsid w:val="00C76284"/>
    <w:rsid w:val="00C76317"/>
    <w:rsid w:val="00C7649A"/>
    <w:rsid w:val="00C764AC"/>
    <w:rsid w:val="00C76769"/>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3A7"/>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D7"/>
    <w:rsid w:val="00C86F16"/>
    <w:rsid w:val="00C87124"/>
    <w:rsid w:val="00C87DC6"/>
    <w:rsid w:val="00C905D0"/>
    <w:rsid w:val="00C90CF0"/>
    <w:rsid w:val="00C91212"/>
    <w:rsid w:val="00C9143B"/>
    <w:rsid w:val="00C9179C"/>
    <w:rsid w:val="00C91927"/>
    <w:rsid w:val="00C91B0D"/>
    <w:rsid w:val="00C91B6B"/>
    <w:rsid w:val="00C91B7D"/>
    <w:rsid w:val="00C92729"/>
    <w:rsid w:val="00C9277F"/>
    <w:rsid w:val="00C928B9"/>
    <w:rsid w:val="00C92B2E"/>
    <w:rsid w:val="00C92E3A"/>
    <w:rsid w:val="00C92E48"/>
    <w:rsid w:val="00C94175"/>
    <w:rsid w:val="00C944A0"/>
    <w:rsid w:val="00C948DE"/>
    <w:rsid w:val="00C94F7D"/>
    <w:rsid w:val="00C95017"/>
    <w:rsid w:val="00C95469"/>
    <w:rsid w:val="00C95B32"/>
    <w:rsid w:val="00C965F1"/>
    <w:rsid w:val="00C96B8C"/>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715"/>
    <w:rsid w:val="00CA2725"/>
    <w:rsid w:val="00CA2866"/>
    <w:rsid w:val="00CA2A03"/>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8"/>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A39"/>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5"/>
    <w:rsid w:val="00CB4B39"/>
    <w:rsid w:val="00CB4EC1"/>
    <w:rsid w:val="00CB59B6"/>
    <w:rsid w:val="00CB5AA8"/>
    <w:rsid w:val="00CB5AB6"/>
    <w:rsid w:val="00CB5D26"/>
    <w:rsid w:val="00CB697E"/>
    <w:rsid w:val="00CB6AE8"/>
    <w:rsid w:val="00CB6B92"/>
    <w:rsid w:val="00CB6BBC"/>
    <w:rsid w:val="00CB6C3F"/>
    <w:rsid w:val="00CB6CDD"/>
    <w:rsid w:val="00CB6D8F"/>
    <w:rsid w:val="00CB6EE7"/>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B76"/>
    <w:rsid w:val="00CC1F20"/>
    <w:rsid w:val="00CC1FFF"/>
    <w:rsid w:val="00CC2160"/>
    <w:rsid w:val="00CC2194"/>
    <w:rsid w:val="00CC28A3"/>
    <w:rsid w:val="00CC2A05"/>
    <w:rsid w:val="00CC2A23"/>
    <w:rsid w:val="00CC2B54"/>
    <w:rsid w:val="00CC320A"/>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1D"/>
    <w:rsid w:val="00CC6D5D"/>
    <w:rsid w:val="00CC7C21"/>
    <w:rsid w:val="00CC7CA6"/>
    <w:rsid w:val="00CD00F0"/>
    <w:rsid w:val="00CD024B"/>
    <w:rsid w:val="00CD034F"/>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47D"/>
    <w:rsid w:val="00CD351D"/>
    <w:rsid w:val="00CD35C3"/>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E41"/>
    <w:rsid w:val="00CE0137"/>
    <w:rsid w:val="00CE042D"/>
    <w:rsid w:val="00CE07D2"/>
    <w:rsid w:val="00CE082E"/>
    <w:rsid w:val="00CE0C19"/>
    <w:rsid w:val="00CE0CF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922"/>
    <w:rsid w:val="00CE6FBD"/>
    <w:rsid w:val="00CE72A2"/>
    <w:rsid w:val="00CE72AE"/>
    <w:rsid w:val="00CE7474"/>
    <w:rsid w:val="00CE779B"/>
    <w:rsid w:val="00CE78EA"/>
    <w:rsid w:val="00CE7EA4"/>
    <w:rsid w:val="00CE7F40"/>
    <w:rsid w:val="00CF00E7"/>
    <w:rsid w:val="00CF03D9"/>
    <w:rsid w:val="00CF0796"/>
    <w:rsid w:val="00CF0837"/>
    <w:rsid w:val="00CF0C56"/>
    <w:rsid w:val="00CF0EF0"/>
    <w:rsid w:val="00CF178B"/>
    <w:rsid w:val="00CF1943"/>
    <w:rsid w:val="00CF19BA"/>
    <w:rsid w:val="00CF1DBB"/>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125"/>
    <w:rsid w:val="00D0089B"/>
    <w:rsid w:val="00D00D4F"/>
    <w:rsid w:val="00D011A0"/>
    <w:rsid w:val="00D011DD"/>
    <w:rsid w:val="00D012EC"/>
    <w:rsid w:val="00D012F1"/>
    <w:rsid w:val="00D01470"/>
    <w:rsid w:val="00D018D3"/>
    <w:rsid w:val="00D01AD1"/>
    <w:rsid w:val="00D01C22"/>
    <w:rsid w:val="00D02393"/>
    <w:rsid w:val="00D0256C"/>
    <w:rsid w:val="00D0283A"/>
    <w:rsid w:val="00D02946"/>
    <w:rsid w:val="00D02C4A"/>
    <w:rsid w:val="00D02EA6"/>
    <w:rsid w:val="00D030D8"/>
    <w:rsid w:val="00D03232"/>
    <w:rsid w:val="00D03393"/>
    <w:rsid w:val="00D034AF"/>
    <w:rsid w:val="00D035F0"/>
    <w:rsid w:val="00D03B3A"/>
    <w:rsid w:val="00D044CC"/>
    <w:rsid w:val="00D04516"/>
    <w:rsid w:val="00D04697"/>
    <w:rsid w:val="00D04F33"/>
    <w:rsid w:val="00D05591"/>
    <w:rsid w:val="00D0635C"/>
    <w:rsid w:val="00D06C62"/>
    <w:rsid w:val="00D06CA0"/>
    <w:rsid w:val="00D06E0B"/>
    <w:rsid w:val="00D0749B"/>
    <w:rsid w:val="00D076AA"/>
    <w:rsid w:val="00D07952"/>
    <w:rsid w:val="00D07CBB"/>
    <w:rsid w:val="00D07D20"/>
    <w:rsid w:val="00D07D6F"/>
    <w:rsid w:val="00D07F04"/>
    <w:rsid w:val="00D07FC8"/>
    <w:rsid w:val="00D102E5"/>
    <w:rsid w:val="00D106F8"/>
    <w:rsid w:val="00D1078D"/>
    <w:rsid w:val="00D10B14"/>
    <w:rsid w:val="00D10C3E"/>
    <w:rsid w:val="00D10E8A"/>
    <w:rsid w:val="00D11109"/>
    <w:rsid w:val="00D1117D"/>
    <w:rsid w:val="00D11567"/>
    <w:rsid w:val="00D117DE"/>
    <w:rsid w:val="00D11834"/>
    <w:rsid w:val="00D11A58"/>
    <w:rsid w:val="00D11F40"/>
    <w:rsid w:val="00D11FFB"/>
    <w:rsid w:val="00D1220B"/>
    <w:rsid w:val="00D124A6"/>
    <w:rsid w:val="00D12618"/>
    <w:rsid w:val="00D127E8"/>
    <w:rsid w:val="00D12ACF"/>
    <w:rsid w:val="00D12BC1"/>
    <w:rsid w:val="00D12F78"/>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801"/>
    <w:rsid w:val="00D1780D"/>
    <w:rsid w:val="00D17A15"/>
    <w:rsid w:val="00D17B29"/>
    <w:rsid w:val="00D17C64"/>
    <w:rsid w:val="00D17EDA"/>
    <w:rsid w:val="00D20303"/>
    <w:rsid w:val="00D203A2"/>
    <w:rsid w:val="00D20A49"/>
    <w:rsid w:val="00D20CA2"/>
    <w:rsid w:val="00D20DD3"/>
    <w:rsid w:val="00D20F00"/>
    <w:rsid w:val="00D20FC2"/>
    <w:rsid w:val="00D210F2"/>
    <w:rsid w:val="00D223DF"/>
    <w:rsid w:val="00D225A4"/>
    <w:rsid w:val="00D2273D"/>
    <w:rsid w:val="00D22849"/>
    <w:rsid w:val="00D22B17"/>
    <w:rsid w:val="00D22DB9"/>
    <w:rsid w:val="00D230E1"/>
    <w:rsid w:val="00D23183"/>
    <w:rsid w:val="00D2341D"/>
    <w:rsid w:val="00D2344B"/>
    <w:rsid w:val="00D239D9"/>
    <w:rsid w:val="00D239E7"/>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CDE"/>
    <w:rsid w:val="00D32FBA"/>
    <w:rsid w:val="00D3307E"/>
    <w:rsid w:val="00D338E4"/>
    <w:rsid w:val="00D338FF"/>
    <w:rsid w:val="00D33E47"/>
    <w:rsid w:val="00D34423"/>
    <w:rsid w:val="00D34571"/>
    <w:rsid w:val="00D345C1"/>
    <w:rsid w:val="00D345DE"/>
    <w:rsid w:val="00D345FA"/>
    <w:rsid w:val="00D34611"/>
    <w:rsid w:val="00D347CD"/>
    <w:rsid w:val="00D348C2"/>
    <w:rsid w:val="00D34BE5"/>
    <w:rsid w:val="00D3551A"/>
    <w:rsid w:val="00D35583"/>
    <w:rsid w:val="00D359B9"/>
    <w:rsid w:val="00D35D5C"/>
    <w:rsid w:val="00D3604B"/>
    <w:rsid w:val="00D360CD"/>
    <w:rsid w:val="00D36103"/>
    <w:rsid w:val="00D36270"/>
    <w:rsid w:val="00D36492"/>
    <w:rsid w:val="00D36E0F"/>
    <w:rsid w:val="00D36F85"/>
    <w:rsid w:val="00D3706B"/>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4F3"/>
    <w:rsid w:val="00D4289E"/>
    <w:rsid w:val="00D42C52"/>
    <w:rsid w:val="00D430D7"/>
    <w:rsid w:val="00D43235"/>
    <w:rsid w:val="00D43388"/>
    <w:rsid w:val="00D43402"/>
    <w:rsid w:val="00D4353B"/>
    <w:rsid w:val="00D43915"/>
    <w:rsid w:val="00D43FF2"/>
    <w:rsid w:val="00D44063"/>
    <w:rsid w:val="00D4438A"/>
    <w:rsid w:val="00D4440A"/>
    <w:rsid w:val="00D4470F"/>
    <w:rsid w:val="00D44CDA"/>
    <w:rsid w:val="00D44F60"/>
    <w:rsid w:val="00D4506D"/>
    <w:rsid w:val="00D45159"/>
    <w:rsid w:val="00D458DA"/>
    <w:rsid w:val="00D45A11"/>
    <w:rsid w:val="00D45E26"/>
    <w:rsid w:val="00D46259"/>
    <w:rsid w:val="00D463D8"/>
    <w:rsid w:val="00D4658C"/>
    <w:rsid w:val="00D46889"/>
    <w:rsid w:val="00D468E9"/>
    <w:rsid w:val="00D46D65"/>
    <w:rsid w:val="00D47005"/>
    <w:rsid w:val="00D4783F"/>
    <w:rsid w:val="00D47904"/>
    <w:rsid w:val="00D47B5A"/>
    <w:rsid w:val="00D47F38"/>
    <w:rsid w:val="00D47F90"/>
    <w:rsid w:val="00D5048E"/>
    <w:rsid w:val="00D50C1E"/>
    <w:rsid w:val="00D50CEE"/>
    <w:rsid w:val="00D510B6"/>
    <w:rsid w:val="00D51539"/>
    <w:rsid w:val="00D518B7"/>
    <w:rsid w:val="00D51CF0"/>
    <w:rsid w:val="00D52104"/>
    <w:rsid w:val="00D5256D"/>
    <w:rsid w:val="00D525BD"/>
    <w:rsid w:val="00D528A6"/>
    <w:rsid w:val="00D52DFE"/>
    <w:rsid w:val="00D53009"/>
    <w:rsid w:val="00D53774"/>
    <w:rsid w:val="00D53A1F"/>
    <w:rsid w:val="00D53A57"/>
    <w:rsid w:val="00D53D81"/>
    <w:rsid w:val="00D53F4E"/>
    <w:rsid w:val="00D54004"/>
    <w:rsid w:val="00D5483A"/>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E2A"/>
    <w:rsid w:val="00D57F1B"/>
    <w:rsid w:val="00D60246"/>
    <w:rsid w:val="00D6029E"/>
    <w:rsid w:val="00D602B2"/>
    <w:rsid w:val="00D60A85"/>
    <w:rsid w:val="00D60A91"/>
    <w:rsid w:val="00D60CF8"/>
    <w:rsid w:val="00D60E6B"/>
    <w:rsid w:val="00D610D2"/>
    <w:rsid w:val="00D611AF"/>
    <w:rsid w:val="00D611F0"/>
    <w:rsid w:val="00D617A2"/>
    <w:rsid w:val="00D61B88"/>
    <w:rsid w:val="00D61BE5"/>
    <w:rsid w:val="00D61D0F"/>
    <w:rsid w:val="00D61F6A"/>
    <w:rsid w:val="00D61FA7"/>
    <w:rsid w:val="00D621CC"/>
    <w:rsid w:val="00D62561"/>
    <w:rsid w:val="00D62D1A"/>
    <w:rsid w:val="00D63071"/>
    <w:rsid w:val="00D634C4"/>
    <w:rsid w:val="00D634F5"/>
    <w:rsid w:val="00D637AD"/>
    <w:rsid w:val="00D63AAA"/>
    <w:rsid w:val="00D63E48"/>
    <w:rsid w:val="00D63E6B"/>
    <w:rsid w:val="00D64047"/>
    <w:rsid w:val="00D640A8"/>
    <w:rsid w:val="00D641EB"/>
    <w:rsid w:val="00D6436E"/>
    <w:rsid w:val="00D648A4"/>
    <w:rsid w:val="00D64C5F"/>
    <w:rsid w:val="00D65165"/>
    <w:rsid w:val="00D651EA"/>
    <w:rsid w:val="00D652B3"/>
    <w:rsid w:val="00D65776"/>
    <w:rsid w:val="00D65A17"/>
    <w:rsid w:val="00D65BD2"/>
    <w:rsid w:val="00D66943"/>
    <w:rsid w:val="00D669EC"/>
    <w:rsid w:val="00D66C94"/>
    <w:rsid w:val="00D66E3A"/>
    <w:rsid w:val="00D66FD8"/>
    <w:rsid w:val="00D67036"/>
    <w:rsid w:val="00D67621"/>
    <w:rsid w:val="00D67B62"/>
    <w:rsid w:val="00D67CEB"/>
    <w:rsid w:val="00D67E4C"/>
    <w:rsid w:val="00D701D5"/>
    <w:rsid w:val="00D70600"/>
    <w:rsid w:val="00D70954"/>
    <w:rsid w:val="00D70C52"/>
    <w:rsid w:val="00D70C74"/>
    <w:rsid w:val="00D70E76"/>
    <w:rsid w:val="00D70F80"/>
    <w:rsid w:val="00D71207"/>
    <w:rsid w:val="00D719D1"/>
    <w:rsid w:val="00D725F9"/>
    <w:rsid w:val="00D726B4"/>
    <w:rsid w:val="00D72877"/>
    <w:rsid w:val="00D729E2"/>
    <w:rsid w:val="00D7318D"/>
    <w:rsid w:val="00D731C2"/>
    <w:rsid w:val="00D73614"/>
    <w:rsid w:val="00D738C3"/>
    <w:rsid w:val="00D73A9B"/>
    <w:rsid w:val="00D73D7A"/>
    <w:rsid w:val="00D74CC8"/>
    <w:rsid w:val="00D74D97"/>
    <w:rsid w:val="00D759EC"/>
    <w:rsid w:val="00D75B58"/>
    <w:rsid w:val="00D75C57"/>
    <w:rsid w:val="00D75D77"/>
    <w:rsid w:val="00D76142"/>
    <w:rsid w:val="00D76472"/>
    <w:rsid w:val="00D76546"/>
    <w:rsid w:val="00D76971"/>
    <w:rsid w:val="00D76A87"/>
    <w:rsid w:val="00D76C3A"/>
    <w:rsid w:val="00D76D18"/>
    <w:rsid w:val="00D7734A"/>
    <w:rsid w:val="00D77413"/>
    <w:rsid w:val="00D7762B"/>
    <w:rsid w:val="00D77745"/>
    <w:rsid w:val="00D77B2C"/>
    <w:rsid w:val="00D77CAA"/>
    <w:rsid w:val="00D801E3"/>
    <w:rsid w:val="00D80499"/>
    <w:rsid w:val="00D804C0"/>
    <w:rsid w:val="00D8095C"/>
    <w:rsid w:val="00D80969"/>
    <w:rsid w:val="00D80BC3"/>
    <w:rsid w:val="00D80C1A"/>
    <w:rsid w:val="00D818F8"/>
    <w:rsid w:val="00D819B1"/>
    <w:rsid w:val="00D827F9"/>
    <w:rsid w:val="00D83107"/>
    <w:rsid w:val="00D83237"/>
    <w:rsid w:val="00D833BC"/>
    <w:rsid w:val="00D834D6"/>
    <w:rsid w:val="00D83DB5"/>
    <w:rsid w:val="00D840C2"/>
    <w:rsid w:val="00D843C0"/>
    <w:rsid w:val="00D84411"/>
    <w:rsid w:val="00D844D0"/>
    <w:rsid w:val="00D84809"/>
    <w:rsid w:val="00D84AC2"/>
    <w:rsid w:val="00D85028"/>
    <w:rsid w:val="00D85082"/>
    <w:rsid w:val="00D8513C"/>
    <w:rsid w:val="00D851C7"/>
    <w:rsid w:val="00D85772"/>
    <w:rsid w:val="00D85DC8"/>
    <w:rsid w:val="00D85EA2"/>
    <w:rsid w:val="00D85FF0"/>
    <w:rsid w:val="00D860DE"/>
    <w:rsid w:val="00D86252"/>
    <w:rsid w:val="00D86468"/>
    <w:rsid w:val="00D8665B"/>
    <w:rsid w:val="00D867DE"/>
    <w:rsid w:val="00D86ACD"/>
    <w:rsid w:val="00D86BBD"/>
    <w:rsid w:val="00D87228"/>
    <w:rsid w:val="00D874C8"/>
    <w:rsid w:val="00D87667"/>
    <w:rsid w:val="00D87679"/>
    <w:rsid w:val="00D87C7C"/>
    <w:rsid w:val="00D901B7"/>
    <w:rsid w:val="00D9043B"/>
    <w:rsid w:val="00D9055F"/>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66E"/>
    <w:rsid w:val="00D96B0C"/>
    <w:rsid w:val="00D9722F"/>
    <w:rsid w:val="00D972C7"/>
    <w:rsid w:val="00D97556"/>
    <w:rsid w:val="00D976C4"/>
    <w:rsid w:val="00D977B5"/>
    <w:rsid w:val="00DA0101"/>
    <w:rsid w:val="00DA0163"/>
    <w:rsid w:val="00DA0241"/>
    <w:rsid w:val="00DA068A"/>
    <w:rsid w:val="00DA0704"/>
    <w:rsid w:val="00DA07CA"/>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58A2"/>
    <w:rsid w:val="00DA641E"/>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9BE"/>
    <w:rsid w:val="00DB1A60"/>
    <w:rsid w:val="00DB1AE5"/>
    <w:rsid w:val="00DB2254"/>
    <w:rsid w:val="00DB2349"/>
    <w:rsid w:val="00DB2728"/>
    <w:rsid w:val="00DB2871"/>
    <w:rsid w:val="00DB2DFF"/>
    <w:rsid w:val="00DB30F8"/>
    <w:rsid w:val="00DB33BD"/>
    <w:rsid w:val="00DB3920"/>
    <w:rsid w:val="00DB3A76"/>
    <w:rsid w:val="00DB3C70"/>
    <w:rsid w:val="00DB3D05"/>
    <w:rsid w:val="00DB3F66"/>
    <w:rsid w:val="00DB410D"/>
    <w:rsid w:val="00DB433A"/>
    <w:rsid w:val="00DB4FC4"/>
    <w:rsid w:val="00DB52E2"/>
    <w:rsid w:val="00DB5856"/>
    <w:rsid w:val="00DB5999"/>
    <w:rsid w:val="00DB5AAF"/>
    <w:rsid w:val="00DB5AEE"/>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26B"/>
    <w:rsid w:val="00DC1304"/>
    <w:rsid w:val="00DC135D"/>
    <w:rsid w:val="00DC15C5"/>
    <w:rsid w:val="00DC19EA"/>
    <w:rsid w:val="00DC1BF7"/>
    <w:rsid w:val="00DC1CD4"/>
    <w:rsid w:val="00DC209A"/>
    <w:rsid w:val="00DC23EA"/>
    <w:rsid w:val="00DC276D"/>
    <w:rsid w:val="00DC2C00"/>
    <w:rsid w:val="00DC2C3D"/>
    <w:rsid w:val="00DC2D86"/>
    <w:rsid w:val="00DC2F1C"/>
    <w:rsid w:val="00DC321B"/>
    <w:rsid w:val="00DC3282"/>
    <w:rsid w:val="00DC35A0"/>
    <w:rsid w:val="00DC3DAD"/>
    <w:rsid w:val="00DC3DE7"/>
    <w:rsid w:val="00DC404B"/>
    <w:rsid w:val="00DC42D8"/>
    <w:rsid w:val="00DC4859"/>
    <w:rsid w:val="00DC5238"/>
    <w:rsid w:val="00DC684F"/>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BE6"/>
    <w:rsid w:val="00DD0D3C"/>
    <w:rsid w:val="00DD0E60"/>
    <w:rsid w:val="00DD1155"/>
    <w:rsid w:val="00DD1688"/>
    <w:rsid w:val="00DD1754"/>
    <w:rsid w:val="00DD17AB"/>
    <w:rsid w:val="00DD1BC0"/>
    <w:rsid w:val="00DD1D4F"/>
    <w:rsid w:val="00DD1FDC"/>
    <w:rsid w:val="00DD1FDE"/>
    <w:rsid w:val="00DD200B"/>
    <w:rsid w:val="00DD273D"/>
    <w:rsid w:val="00DD28B9"/>
    <w:rsid w:val="00DD2A9D"/>
    <w:rsid w:val="00DD2C0F"/>
    <w:rsid w:val="00DD2D01"/>
    <w:rsid w:val="00DD2F33"/>
    <w:rsid w:val="00DD30B9"/>
    <w:rsid w:val="00DD31D6"/>
    <w:rsid w:val="00DD353F"/>
    <w:rsid w:val="00DD3A06"/>
    <w:rsid w:val="00DD3AEB"/>
    <w:rsid w:val="00DD3D2A"/>
    <w:rsid w:val="00DD465F"/>
    <w:rsid w:val="00DD466C"/>
    <w:rsid w:val="00DD4B6C"/>
    <w:rsid w:val="00DD4F46"/>
    <w:rsid w:val="00DD5165"/>
    <w:rsid w:val="00DD518D"/>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4FC"/>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80B"/>
    <w:rsid w:val="00DE181E"/>
    <w:rsid w:val="00DE19F2"/>
    <w:rsid w:val="00DE1BCF"/>
    <w:rsid w:val="00DE2195"/>
    <w:rsid w:val="00DE24CE"/>
    <w:rsid w:val="00DE29D8"/>
    <w:rsid w:val="00DE2AFD"/>
    <w:rsid w:val="00DE2B4B"/>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E4A"/>
    <w:rsid w:val="00DF0C59"/>
    <w:rsid w:val="00DF10BC"/>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7EF"/>
    <w:rsid w:val="00DF492F"/>
    <w:rsid w:val="00DF4B49"/>
    <w:rsid w:val="00DF4EB3"/>
    <w:rsid w:val="00DF52CF"/>
    <w:rsid w:val="00DF53B9"/>
    <w:rsid w:val="00DF553A"/>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F38"/>
    <w:rsid w:val="00E022E6"/>
    <w:rsid w:val="00E02812"/>
    <w:rsid w:val="00E02BBF"/>
    <w:rsid w:val="00E02E59"/>
    <w:rsid w:val="00E031E2"/>
    <w:rsid w:val="00E03584"/>
    <w:rsid w:val="00E039C5"/>
    <w:rsid w:val="00E03E1D"/>
    <w:rsid w:val="00E03E3A"/>
    <w:rsid w:val="00E04374"/>
    <w:rsid w:val="00E045A9"/>
    <w:rsid w:val="00E045CB"/>
    <w:rsid w:val="00E045D4"/>
    <w:rsid w:val="00E048AF"/>
    <w:rsid w:val="00E04A83"/>
    <w:rsid w:val="00E04D12"/>
    <w:rsid w:val="00E04EE5"/>
    <w:rsid w:val="00E051E9"/>
    <w:rsid w:val="00E053DE"/>
    <w:rsid w:val="00E05700"/>
    <w:rsid w:val="00E05999"/>
    <w:rsid w:val="00E05CC3"/>
    <w:rsid w:val="00E06499"/>
    <w:rsid w:val="00E06641"/>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CF8"/>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7128"/>
    <w:rsid w:val="00E172C2"/>
    <w:rsid w:val="00E1777A"/>
    <w:rsid w:val="00E17A39"/>
    <w:rsid w:val="00E17D22"/>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6FF9"/>
    <w:rsid w:val="00E2727B"/>
    <w:rsid w:val="00E27592"/>
    <w:rsid w:val="00E27624"/>
    <w:rsid w:val="00E27A17"/>
    <w:rsid w:val="00E27F21"/>
    <w:rsid w:val="00E302DD"/>
    <w:rsid w:val="00E30CA3"/>
    <w:rsid w:val="00E30D43"/>
    <w:rsid w:val="00E30F1F"/>
    <w:rsid w:val="00E31185"/>
    <w:rsid w:val="00E31297"/>
    <w:rsid w:val="00E31938"/>
    <w:rsid w:val="00E31A9E"/>
    <w:rsid w:val="00E31B1A"/>
    <w:rsid w:val="00E31C29"/>
    <w:rsid w:val="00E32031"/>
    <w:rsid w:val="00E32073"/>
    <w:rsid w:val="00E325FF"/>
    <w:rsid w:val="00E32B1A"/>
    <w:rsid w:val="00E32C88"/>
    <w:rsid w:val="00E32DDA"/>
    <w:rsid w:val="00E32EB6"/>
    <w:rsid w:val="00E3307C"/>
    <w:rsid w:val="00E331DA"/>
    <w:rsid w:val="00E3365D"/>
    <w:rsid w:val="00E33AA1"/>
    <w:rsid w:val="00E34D61"/>
    <w:rsid w:val="00E351C8"/>
    <w:rsid w:val="00E3535E"/>
    <w:rsid w:val="00E35480"/>
    <w:rsid w:val="00E3549B"/>
    <w:rsid w:val="00E35ED6"/>
    <w:rsid w:val="00E3618E"/>
    <w:rsid w:val="00E364DB"/>
    <w:rsid w:val="00E369EF"/>
    <w:rsid w:val="00E3765E"/>
    <w:rsid w:val="00E37664"/>
    <w:rsid w:val="00E377F6"/>
    <w:rsid w:val="00E37F48"/>
    <w:rsid w:val="00E40194"/>
    <w:rsid w:val="00E40232"/>
    <w:rsid w:val="00E403A8"/>
    <w:rsid w:val="00E40A42"/>
    <w:rsid w:val="00E40B7D"/>
    <w:rsid w:val="00E41633"/>
    <w:rsid w:val="00E417F5"/>
    <w:rsid w:val="00E41CF6"/>
    <w:rsid w:val="00E4207A"/>
    <w:rsid w:val="00E42169"/>
    <w:rsid w:val="00E42C62"/>
    <w:rsid w:val="00E42D81"/>
    <w:rsid w:val="00E42E76"/>
    <w:rsid w:val="00E42F38"/>
    <w:rsid w:val="00E431C9"/>
    <w:rsid w:val="00E4342C"/>
    <w:rsid w:val="00E43678"/>
    <w:rsid w:val="00E4371D"/>
    <w:rsid w:val="00E437B6"/>
    <w:rsid w:val="00E43C20"/>
    <w:rsid w:val="00E43C3F"/>
    <w:rsid w:val="00E44016"/>
    <w:rsid w:val="00E442AE"/>
    <w:rsid w:val="00E44472"/>
    <w:rsid w:val="00E448DC"/>
    <w:rsid w:val="00E44A21"/>
    <w:rsid w:val="00E44A5A"/>
    <w:rsid w:val="00E44CDB"/>
    <w:rsid w:val="00E457FB"/>
    <w:rsid w:val="00E45AE2"/>
    <w:rsid w:val="00E45C27"/>
    <w:rsid w:val="00E460D8"/>
    <w:rsid w:val="00E4644D"/>
    <w:rsid w:val="00E469D0"/>
    <w:rsid w:val="00E470A1"/>
    <w:rsid w:val="00E47435"/>
    <w:rsid w:val="00E475AE"/>
    <w:rsid w:val="00E475B2"/>
    <w:rsid w:val="00E476F9"/>
    <w:rsid w:val="00E4780E"/>
    <w:rsid w:val="00E47828"/>
    <w:rsid w:val="00E47A81"/>
    <w:rsid w:val="00E47A9E"/>
    <w:rsid w:val="00E47D60"/>
    <w:rsid w:val="00E5032F"/>
    <w:rsid w:val="00E503F8"/>
    <w:rsid w:val="00E50E00"/>
    <w:rsid w:val="00E516E1"/>
    <w:rsid w:val="00E51854"/>
    <w:rsid w:val="00E51E1D"/>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2F7"/>
    <w:rsid w:val="00E544B3"/>
    <w:rsid w:val="00E5473A"/>
    <w:rsid w:val="00E548D1"/>
    <w:rsid w:val="00E54AE0"/>
    <w:rsid w:val="00E54EEE"/>
    <w:rsid w:val="00E55473"/>
    <w:rsid w:val="00E555AF"/>
    <w:rsid w:val="00E558A1"/>
    <w:rsid w:val="00E55F87"/>
    <w:rsid w:val="00E56BFE"/>
    <w:rsid w:val="00E56C3B"/>
    <w:rsid w:val="00E57074"/>
    <w:rsid w:val="00E573AC"/>
    <w:rsid w:val="00E57B43"/>
    <w:rsid w:val="00E57E24"/>
    <w:rsid w:val="00E600BE"/>
    <w:rsid w:val="00E6010E"/>
    <w:rsid w:val="00E6027E"/>
    <w:rsid w:val="00E603BD"/>
    <w:rsid w:val="00E60697"/>
    <w:rsid w:val="00E606D3"/>
    <w:rsid w:val="00E607B6"/>
    <w:rsid w:val="00E60857"/>
    <w:rsid w:val="00E60B23"/>
    <w:rsid w:val="00E60C5D"/>
    <w:rsid w:val="00E60FEF"/>
    <w:rsid w:val="00E614DE"/>
    <w:rsid w:val="00E6157F"/>
    <w:rsid w:val="00E61955"/>
    <w:rsid w:val="00E61A83"/>
    <w:rsid w:val="00E61E35"/>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D88"/>
    <w:rsid w:val="00E64FA1"/>
    <w:rsid w:val="00E64FB1"/>
    <w:rsid w:val="00E65052"/>
    <w:rsid w:val="00E66026"/>
    <w:rsid w:val="00E662EB"/>
    <w:rsid w:val="00E66948"/>
    <w:rsid w:val="00E6694B"/>
    <w:rsid w:val="00E66A5D"/>
    <w:rsid w:val="00E66F7F"/>
    <w:rsid w:val="00E67298"/>
    <w:rsid w:val="00E67D28"/>
    <w:rsid w:val="00E70848"/>
    <w:rsid w:val="00E70B47"/>
    <w:rsid w:val="00E70BCF"/>
    <w:rsid w:val="00E71553"/>
    <w:rsid w:val="00E717F2"/>
    <w:rsid w:val="00E71AF3"/>
    <w:rsid w:val="00E71B30"/>
    <w:rsid w:val="00E71BC1"/>
    <w:rsid w:val="00E71D33"/>
    <w:rsid w:val="00E71D46"/>
    <w:rsid w:val="00E71FF6"/>
    <w:rsid w:val="00E72610"/>
    <w:rsid w:val="00E727F0"/>
    <w:rsid w:val="00E7307E"/>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719A"/>
    <w:rsid w:val="00E7725B"/>
    <w:rsid w:val="00E7757B"/>
    <w:rsid w:val="00E7768D"/>
    <w:rsid w:val="00E77B9D"/>
    <w:rsid w:val="00E77C6A"/>
    <w:rsid w:val="00E77E3D"/>
    <w:rsid w:val="00E8060E"/>
    <w:rsid w:val="00E80D01"/>
    <w:rsid w:val="00E80F37"/>
    <w:rsid w:val="00E810E8"/>
    <w:rsid w:val="00E8137B"/>
    <w:rsid w:val="00E81E68"/>
    <w:rsid w:val="00E8204A"/>
    <w:rsid w:val="00E82098"/>
    <w:rsid w:val="00E827E4"/>
    <w:rsid w:val="00E8289A"/>
    <w:rsid w:val="00E832E1"/>
    <w:rsid w:val="00E8338D"/>
    <w:rsid w:val="00E8343E"/>
    <w:rsid w:val="00E8352F"/>
    <w:rsid w:val="00E83567"/>
    <w:rsid w:val="00E8366A"/>
    <w:rsid w:val="00E83B01"/>
    <w:rsid w:val="00E83DF2"/>
    <w:rsid w:val="00E840A1"/>
    <w:rsid w:val="00E842D8"/>
    <w:rsid w:val="00E843E0"/>
    <w:rsid w:val="00E8453A"/>
    <w:rsid w:val="00E8476E"/>
    <w:rsid w:val="00E8483F"/>
    <w:rsid w:val="00E848A1"/>
    <w:rsid w:val="00E85530"/>
    <w:rsid w:val="00E8589F"/>
    <w:rsid w:val="00E85E13"/>
    <w:rsid w:val="00E861EC"/>
    <w:rsid w:val="00E86478"/>
    <w:rsid w:val="00E86DAE"/>
    <w:rsid w:val="00E86DB4"/>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281"/>
    <w:rsid w:val="00E92775"/>
    <w:rsid w:val="00E927F6"/>
    <w:rsid w:val="00E93147"/>
    <w:rsid w:val="00E931F6"/>
    <w:rsid w:val="00E933AF"/>
    <w:rsid w:val="00E9345E"/>
    <w:rsid w:val="00E9369B"/>
    <w:rsid w:val="00E940FE"/>
    <w:rsid w:val="00E9412B"/>
    <w:rsid w:val="00E942DA"/>
    <w:rsid w:val="00E94833"/>
    <w:rsid w:val="00E948C4"/>
    <w:rsid w:val="00E94914"/>
    <w:rsid w:val="00E94D2F"/>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AC9"/>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BC2"/>
    <w:rsid w:val="00EA3C0B"/>
    <w:rsid w:val="00EA3DD8"/>
    <w:rsid w:val="00EA4430"/>
    <w:rsid w:val="00EA459A"/>
    <w:rsid w:val="00EA48FA"/>
    <w:rsid w:val="00EA49CD"/>
    <w:rsid w:val="00EA49D1"/>
    <w:rsid w:val="00EA4C3A"/>
    <w:rsid w:val="00EA4E13"/>
    <w:rsid w:val="00EA4E5F"/>
    <w:rsid w:val="00EA4EED"/>
    <w:rsid w:val="00EA508E"/>
    <w:rsid w:val="00EA50E0"/>
    <w:rsid w:val="00EA5840"/>
    <w:rsid w:val="00EA58B3"/>
    <w:rsid w:val="00EA5B4E"/>
    <w:rsid w:val="00EA5F21"/>
    <w:rsid w:val="00EA6037"/>
    <w:rsid w:val="00EA62E6"/>
    <w:rsid w:val="00EA66C3"/>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045"/>
    <w:rsid w:val="00EB412C"/>
    <w:rsid w:val="00EB4200"/>
    <w:rsid w:val="00EB4235"/>
    <w:rsid w:val="00EB4395"/>
    <w:rsid w:val="00EB4511"/>
    <w:rsid w:val="00EB45C8"/>
    <w:rsid w:val="00EB4CA7"/>
    <w:rsid w:val="00EB5394"/>
    <w:rsid w:val="00EB55C4"/>
    <w:rsid w:val="00EB5677"/>
    <w:rsid w:val="00EB5C33"/>
    <w:rsid w:val="00EB5E53"/>
    <w:rsid w:val="00EB6349"/>
    <w:rsid w:val="00EB6601"/>
    <w:rsid w:val="00EB6671"/>
    <w:rsid w:val="00EB6810"/>
    <w:rsid w:val="00EB7928"/>
    <w:rsid w:val="00EB7C32"/>
    <w:rsid w:val="00EB7D6E"/>
    <w:rsid w:val="00EC0072"/>
    <w:rsid w:val="00EC0B30"/>
    <w:rsid w:val="00EC0FA4"/>
    <w:rsid w:val="00EC1277"/>
    <w:rsid w:val="00EC1695"/>
    <w:rsid w:val="00EC22CB"/>
    <w:rsid w:val="00EC2327"/>
    <w:rsid w:val="00EC2488"/>
    <w:rsid w:val="00EC257D"/>
    <w:rsid w:val="00EC26EC"/>
    <w:rsid w:val="00EC27BE"/>
    <w:rsid w:val="00EC2C2C"/>
    <w:rsid w:val="00EC2D89"/>
    <w:rsid w:val="00EC2DFC"/>
    <w:rsid w:val="00EC3462"/>
    <w:rsid w:val="00EC3A60"/>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F31"/>
    <w:rsid w:val="00ED07D0"/>
    <w:rsid w:val="00ED0C51"/>
    <w:rsid w:val="00ED0CF0"/>
    <w:rsid w:val="00ED14B0"/>
    <w:rsid w:val="00ED152D"/>
    <w:rsid w:val="00ED15CC"/>
    <w:rsid w:val="00ED1B35"/>
    <w:rsid w:val="00ED1EA8"/>
    <w:rsid w:val="00ED1EDA"/>
    <w:rsid w:val="00ED2314"/>
    <w:rsid w:val="00ED2405"/>
    <w:rsid w:val="00ED32FA"/>
    <w:rsid w:val="00ED34CC"/>
    <w:rsid w:val="00ED3527"/>
    <w:rsid w:val="00ED41DA"/>
    <w:rsid w:val="00ED422E"/>
    <w:rsid w:val="00ED4450"/>
    <w:rsid w:val="00ED50E6"/>
    <w:rsid w:val="00ED532E"/>
    <w:rsid w:val="00ED54A1"/>
    <w:rsid w:val="00ED54FD"/>
    <w:rsid w:val="00ED5719"/>
    <w:rsid w:val="00ED578A"/>
    <w:rsid w:val="00ED5908"/>
    <w:rsid w:val="00ED604B"/>
    <w:rsid w:val="00ED60F7"/>
    <w:rsid w:val="00ED625A"/>
    <w:rsid w:val="00ED638D"/>
    <w:rsid w:val="00ED65D3"/>
    <w:rsid w:val="00ED6AFB"/>
    <w:rsid w:val="00ED6C9A"/>
    <w:rsid w:val="00ED7091"/>
    <w:rsid w:val="00ED7A6E"/>
    <w:rsid w:val="00EE01C8"/>
    <w:rsid w:val="00EE01FD"/>
    <w:rsid w:val="00EE0A4A"/>
    <w:rsid w:val="00EE0E66"/>
    <w:rsid w:val="00EE0FCC"/>
    <w:rsid w:val="00EE14AF"/>
    <w:rsid w:val="00EE1545"/>
    <w:rsid w:val="00EE15CE"/>
    <w:rsid w:val="00EE180F"/>
    <w:rsid w:val="00EE1B86"/>
    <w:rsid w:val="00EE21CC"/>
    <w:rsid w:val="00EE2714"/>
    <w:rsid w:val="00EE2C36"/>
    <w:rsid w:val="00EE2F62"/>
    <w:rsid w:val="00EE2F7B"/>
    <w:rsid w:val="00EE301F"/>
    <w:rsid w:val="00EE3410"/>
    <w:rsid w:val="00EE3642"/>
    <w:rsid w:val="00EE39A2"/>
    <w:rsid w:val="00EE3DEF"/>
    <w:rsid w:val="00EE3EEC"/>
    <w:rsid w:val="00EE4315"/>
    <w:rsid w:val="00EE437C"/>
    <w:rsid w:val="00EE4459"/>
    <w:rsid w:val="00EE44A1"/>
    <w:rsid w:val="00EE44F5"/>
    <w:rsid w:val="00EE4C84"/>
    <w:rsid w:val="00EE4C85"/>
    <w:rsid w:val="00EE56A3"/>
    <w:rsid w:val="00EE5814"/>
    <w:rsid w:val="00EE5818"/>
    <w:rsid w:val="00EE5B67"/>
    <w:rsid w:val="00EE5DAB"/>
    <w:rsid w:val="00EE6684"/>
    <w:rsid w:val="00EE6C9F"/>
    <w:rsid w:val="00EE6CBD"/>
    <w:rsid w:val="00EE74DD"/>
    <w:rsid w:val="00EE762C"/>
    <w:rsid w:val="00EE76AD"/>
    <w:rsid w:val="00EE7DBD"/>
    <w:rsid w:val="00EE7E62"/>
    <w:rsid w:val="00EF01F9"/>
    <w:rsid w:val="00EF0333"/>
    <w:rsid w:val="00EF054D"/>
    <w:rsid w:val="00EF06A9"/>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2A"/>
    <w:rsid w:val="00EF3B89"/>
    <w:rsid w:val="00EF3BC2"/>
    <w:rsid w:val="00EF428B"/>
    <w:rsid w:val="00EF4421"/>
    <w:rsid w:val="00EF4696"/>
    <w:rsid w:val="00EF4AE9"/>
    <w:rsid w:val="00EF5153"/>
    <w:rsid w:val="00EF5358"/>
    <w:rsid w:val="00EF538D"/>
    <w:rsid w:val="00EF54CF"/>
    <w:rsid w:val="00EF5667"/>
    <w:rsid w:val="00EF5AEB"/>
    <w:rsid w:val="00EF642F"/>
    <w:rsid w:val="00EF6CA1"/>
    <w:rsid w:val="00EF6FC8"/>
    <w:rsid w:val="00EF75AE"/>
    <w:rsid w:val="00EF75E9"/>
    <w:rsid w:val="00EF78ED"/>
    <w:rsid w:val="00EF78F4"/>
    <w:rsid w:val="00F00197"/>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C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845"/>
    <w:rsid w:val="00F11C25"/>
    <w:rsid w:val="00F12147"/>
    <w:rsid w:val="00F12550"/>
    <w:rsid w:val="00F12572"/>
    <w:rsid w:val="00F128F3"/>
    <w:rsid w:val="00F12B4E"/>
    <w:rsid w:val="00F12E63"/>
    <w:rsid w:val="00F1344A"/>
    <w:rsid w:val="00F1345F"/>
    <w:rsid w:val="00F13867"/>
    <w:rsid w:val="00F139B3"/>
    <w:rsid w:val="00F13AD0"/>
    <w:rsid w:val="00F1421D"/>
    <w:rsid w:val="00F145AB"/>
    <w:rsid w:val="00F14DAE"/>
    <w:rsid w:val="00F151DA"/>
    <w:rsid w:val="00F152E1"/>
    <w:rsid w:val="00F153DC"/>
    <w:rsid w:val="00F154EF"/>
    <w:rsid w:val="00F15560"/>
    <w:rsid w:val="00F155C4"/>
    <w:rsid w:val="00F156D4"/>
    <w:rsid w:val="00F159F0"/>
    <w:rsid w:val="00F16CC5"/>
    <w:rsid w:val="00F17449"/>
    <w:rsid w:val="00F175A9"/>
    <w:rsid w:val="00F17A44"/>
    <w:rsid w:val="00F17CF8"/>
    <w:rsid w:val="00F205E8"/>
    <w:rsid w:val="00F20DF2"/>
    <w:rsid w:val="00F20F83"/>
    <w:rsid w:val="00F210EF"/>
    <w:rsid w:val="00F21276"/>
    <w:rsid w:val="00F21440"/>
    <w:rsid w:val="00F2145B"/>
    <w:rsid w:val="00F21694"/>
    <w:rsid w:val="00F2172C"/>
    <w:rsid w:val="00F21861"/>
    <w:rsid w:val="00F21A3B"/>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A22"/>
    <w:rsid w:val="00F30AF5"/>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675"/>
    <w:rsid w:val="00F34867"/>
    <w:rsid w:val="00F3498B"/>
    <w:rsid w:val="00F34AB1"/>
    <w:rsid w:val="00F34E86"/>
    <w:rsid w:val="00F350B9"/>
    <w:rsid w:val="00F3553D"/>
    <w:rsid w:val="00F35667"/>
    <w:rsid w:val="00F3582A"/>
    <w:rsid w:val="00F3591A"/>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E54"/>
    <w:rsid w:val="00F37EDE"/>
    <w:rsid w:val="00F4045D"/>
    <w:rsid w:val="00F40897"/>
    <w:rsid w:val="00F408CA"/>
    <w:rsid w:val="00F40D15"/>
    <w:rsid w:val="00F4131C"/>
    <w:rsid w:val="00F4144C"/>
    <w:rsid w:val="00F4149F"/>
    <w:rsid w:val="00F41655"/>
    <w:rsid w:val="00F41FBD"/>
    <w:rsid w:val="00F420CB"/>
    <w:rsid w:val="00F4251B"/>
    <w:rsid w:val="00F42963"/>
    <w:rsid w:val="00F429D3"/>
    <w:rsid w:val="00F42BEC"/>
    <w:rsid w:val="00F4361D"/>
    <w:rsid w:val="00F43CDA"/>
    <w:rsid w:val="00F43D2A"/>
    <w:rsid w:val="00F4405E"/>
    <w:rsid w:val="00F4424F"/>
    <w:rsid w:val="00F44BD4"/>
    <w:rsid w:val="00F45768"/>
    <w:rsid w:val="00F45974"/>
    <w:rsid w:val="00F465D8"/>
    <w:rsid w:val="00F46810"/>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E4"/>
    <w:rsid w:val="00F52938"/>
    <w:rsid w:val="00F52C9C"/>
    <w:rsid w:val="00F52F0A"/>
    <w:rsid w:val="00F537F3"/>
    <w:rsid w:val="00F53D8E"/>
    <w:rsid w:val="00F54160"/>
    <w:rsid w:val="00F5431D"/>
    <w:rsid w:val="00F54EF3"/>
    <w:rsid w:val="00F54FC8"/>
    <w:rsid w:val="00F55139"/>
    <w:rsid w:val="00F553C2"/>
    <w:rsid w:val="00F558BB"/>
    <w:rsid w:val="00F55A0B"/>
    <w:rsid w:val="00F55CF6"/>
    <w:rsid w:val="00F55E80"/>
    <w:rsid w:val="00F56254"/>
    <w:rsid w:val="00F562BA"/>
    <w:rsid w:val="00F5633F"/>
    <w:rsid w:val="00F564D5"/>
    <w:rsid w:val="00F56A72"/>
    <w:rsid w:val="00F5744D"/>
    <w:rsid w:val="00F575F6"/>
    <w:rsid w:val="00F579F4"/>
    <w:rsid w:val="00F57B41"/>
    <w:rsid w:val="00F601EF"/>
    <w:rsid w:val="00F6063A"/>
    <w:rsid w:val="00F609F1"/>
    <w:rsid w:val="00F60B58"/>
    <w:rsid w:val="00F60C74"/>
    <w:rsid w:val="00F610CB"/>
    <w:rsid w:val="00F613DB"/>
    <w:rsid w:val="00F6168E"/>
    <w:rsid w:val="00F617BC"/>
    <w:rsid w:val="00F61C5D"/>
    <w:rsid w:val="00F61E8E"/>
    <w:rsid w:val="00F6211E"/>
    <w:rsid w:val="00F622A1"/>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551"/>
    <w:rsid w:val="00F65AAA"/>
    <w:rsid w:val="00F65AF3"/>
    <w:rsid w:val="00F65EDC"/>
    <w:rsid w:val="00F67297"/>
    <w:rsid w:val="00F6737C"/>
    <w:rsid w:val="00F6754B"/>
    <w:rsid w:val="00F6796F"/>
    <w:rsid w:val="00F67CB2"/>
    <w:rsid w:val="00F67CEF"/>
    <w:rsid w:val="00F67F45"/>
    <w:rsid w:val="00F700DD"/>
    <w:rsid w:val="00F705CA"/>
    <w:rsid w:val="00F70FAE"/>
    <w:rsid w:val="00F7139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64"/>
    <w:rsid w:val="00F754AC"/>
    <w:rsid w:val="00F756A4"/>
    <w:rsid w:val="00F759C9"/>
    <w:rsid w:val="00F75B17"/>
    <w:rsid w:val="00F76018"/>
    <w:rsid w:val="00F76543"/>
    <w:rsid w:val="00F7673C"/>
    <w:rsid w:val="00F7708B"/>
    <w:rsid w:val="00F7751E"/>
    <w:rsid w:val="00F77CC0"/>
    <w:rsid w:val="00F80234"/>
    <w:rsid w:val="00F803D6"/>
    <w:rsid w:val="00F805E2"/>
    <w:rsid w:val="00F8076B"/>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C49"/>
    <w:rsid w:val="00F85D2D"/>
    <w:rsid w:val="00F85E24"/>
    <w:rsid w:val="00F861E7"/>
    <w:rsid w:val="00F86B09"/>
    <w:rsid w:val="00F86D53"/>
    <w:rsid w:val="00F8719B"/>
    <w:rsid w:val="00F87260"/>
    <w:rsid w:val="00F8726D"/>
    <w:rsid w:val="00F87338"/>
    <w:rsid w:val="00F8733B"/>
    <w:rsid w:val="00F87375"/>
    <w:rsid w:val="00F874FC"/>
    <w:rsid w:val="00F876C6"/>
    <w:rsid w:val="00F877E7"/>
    <w:rsid w:val="00F878C8"/>
    <w:rsid w:val="00F87983"/>
    <w:rsid w:val="00F87DCB"/>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78A"/>
    <w:rsid w:val="00FA2884"/>
    <w:rsid w:val="00FA2ED1"/>
    <w:rsid w:val="00FA3032"/>
    <w:rsid w:val="00FA34E1"/>
    <w:rsid w:val="00FA3734"/>
    <w:rsid w:val="00FA3BFB"/>
    <w:rsid w:val="00FA40AE"/>
    <w:rsid w:val="00FA45E3"/>
    <w:rsid w:val="00FA461F"/>
    <w:rsid w:val="00FA46A9"/>
    <w:rsid w:val="00FA4CF7"/>
    <w:rsid w:val="00FA4D0A"/>
    <w:rsid w:val="00FA4FB0"/>
    <w:rsid w:val="00FA529F"/>
    <w:rsid w:val="00FA54B5"/>
    <w:rsid w:val="00FA56AE"/>
    <w:rsid w:val="00FA57F7"/>
    <w:rsid w:val="00FA5AFC"/>
    <w:rsid w:val="00FA5B7C"/>
    <w:rsid w:val="00FA5BB8"/>
    <w:rsid w:val="00FA5BEF"/>
    <w:rsid w:val="00FA6173"/>
    <w:rsid w:val="00FA62D5"/>
    <w:rsid w:val="00FA6342"/>
    <w:rsid w:val="00FA6578"/>
    <w:rsid w:val="00FA661F"/>
    <w:rsid w:val="00FA6985"/>
    <w:rsid w:val="00FA6AF4"/>
    <w:rsid w:val="00FA6DF4"/>
    <w:rsid w:val="00FA6F9C"/>
    <w:rsid w:val="00FA737B"/>
    <w:rsid w:val="00FA7713"/>
    <w:rsid w:val="00FA7881"/>
    <w:rsid w:val="00FA7946"/>
    <w:rsid w:val="00FA7C39"/>
    <w:rsid w:val="00FB02AB"/>
    <w:rsid w:val="00FB0303"/>
    <w:rsid w:val="00FB035F"/>
    <w:rsid w:val="00FB03E1"/>
    <w:rsid w:val="00FB06E1"/>
    <w:rsid w:val="00FB0906"/>
    <w:rsid w:val="00FB0DA8"/>
    <w:rsid w:val="00FB0E9C"/>
    <w:rsid w:val="00FB1262"/>
    <w:rsid w:val="00FB13D1"/>
    <w:rsid w:val="00FB15D2"/>
    <w:rsid w:val="00FB1717"/>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10A"/>
    <w:rsid w:val="00FB5263"/>
    <w:rsid w:val="00FB618B"/>
    <w:rsid w:val="00FB6355"/>
    <w:rsid w:val="00FB654F"/>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19"/>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080"/>
    <w:rsid w:val="00FC4765"/>
    <w:rsid w:val="00FC496A"/>
    <w:rsid w:val="00FC4BD4"/>
    <w:rsid w:val="00FC4EEE"/>
    <w:rsid w:val="00FC5035"/>
    <w:rsid w:val="00FC514F"/>
    <w:rsid w:val="00FC5381"/>
    <w:rsid w:val="00FC5819"/>
    <w:rsid w:val="00FC5ADA"/>
    <w:rsid w:val="00FC5B60"/>
    <w:rsid w:val="00FC5E44"/>
    <w:rsid w:val="00FC5E76"/>
    <w:rsid w:val="00FC5FD5"/>
    <w:rsid w:val="00FC63E0"/>
    <w:rsid w:val="00FC66EF"/>
    <w:rsid w:val="00FC6B4B"/>
    <w:rsid w:val="00FC712A"/>
    <w:rsid w:val="00FC727C"/>
    <w:rsid w:val="00FC7488"/>
    <w:rsid w:val="00FC7662"/>
    <w:rsid w:val="00FC7701"/>
    <w:rsid w:val="00FC78B0"/>
    <w:rsid w:val="00FC7AD1"/>
    <w:rsid w:val="00FC7B67"/>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508B"/>
    <w:rsid w:val="00FD5118"/>
    <w:rsid w:val="00FD5216"/>
    <w:rsid w:val="00FD52DD"/>
    <w:rsid w:val="00FD52E6"/>
    <w:rsid w:val="00FD542A"/>
    <w:rsid w:val="00FD5527"/>
    <w:rsid w:val="00FD5913"/>
    <w:rsid w:val="00FD5955"/>
    <w:rsid w:val="00FD5A1B"/>
    <w:rsid w:val="00FD5E0D"/>
    <w:rsid w:val="00FD5E85"/>
    <w:rsid w:val="00FD6681"/>
    <w:rsid w:val="00FD6F3C"/>
    <w:rsid w:val="00FD7071"/>
    <w:rsid w:val="00FD762C"/>
    <w:rsid w:val="00FD79C9"/>
    <w:rsid w:val="00FD7C61"/>
    <w:rsid w:val="00FD7D78"/>
    <w:rsid w:val="00FD7D8B"/>
    <w:rsid w:val="00FE06A2"/>
    <w:rsid w:val="00FE06F6"/>
    <w:rsid w:val="00FE0E41"/>
    <w:rsid w:val="00FE10D7"/>
    <w:rsid w:val="00FE11F7"/>
    <w:rsid w:val="00FE1326"/>
    <w:rsid w:val="00FE14DF"/>
    <w:rsid w:val="00FE1620"/>
    <w:rsid w:val="00FE185C"/>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5B61"/>
    <w:rsid w:val="00FE60E4"/>
    <w:rsid w:val="00FE66E3"/>
    <w:rsid w:val="00FE678B"/>
    <w:rsid w:val="00FE684B"/>
    <w:rsid w:val="00FE759A"/>
    <w:rsid w:val="00FE7F5B"/>
    <w:rsid w:val="00FE7F66"/>
    <w:rsid w:val="00FE7FB4"/>
    <w:rsid w:val="00FF03C9"/>
    <w:rsid w:val="00FF0571"/>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CB0"/>
    <w:rsid w:val="00FF3E0E"/>
    <w:rsid w:val="00FF3EF0"/>
    <w:rsid w:val="00FF3EF2"/>
    <w:rsid w:val="00FF4C93"/>
    <w:rsid w:val="00FF5425"/>
    <w:rsid w:val="00FF5CDD"/>
    <w:rsid w:val="00FF5D1B"/>
    <w:rsid w:val="00FF621B"/>
    <w:rsid w:val="00FF6A2B"/>
    <w:rsid w:val="00FF6BC9"/>
    <w:rsid w:val="00FF6CB5"/>
    <w:rsid w:val="00FF6CE8"/>
    <w:rsid w:val="00FF6E2E"/>
    <w:rsid w:val="00FF6EAF"/>
    <w:rsid w:val="00FF7543"/>
    <w:rsid w:val="00FF79F1"/>
    <w:rsid w:val="00FF7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46734286">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oleObject" Target="embeddings/oleObject3.bin"/><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2864E-FB05-4963-846C-8D6A61D7E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11372</Words>
  <Characters>64826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76046</CharactersWithSpaces>
  <SharedDoc>false</SharedDoc>
  <HLinks>
    <vt:vector size="246" baseType="variant">
      <vt:variant>
        <vt:i4>1179703</vt:i4>
      </vt:variant>
      <vt:variant>
        <vt:i4>242</vt:i4>
      </vt:variant>
      <vt:variant>
        <vt:i4>0</vt:i4>
      </vt:variant>
      <vt:variant>
        <vt:i4>5</vt:i4>
      </vt:variant>
      <vt:variant>
        <vt:lpwstr/>
      </vt:variant>
      <vt:variant>
        <vt:lpwstr>_Toc473107047</vt:lpwstr>
      </vt:variant>
      <vt:variant>
        <vt:i4>1179703</vt:i4>
      </vt:variant>
      <vt:variant>
        <vt:i4>236</vt:i4>
      </vt:variant>
      <vt:variant>
        <vt:i4>0</vt:i4>
      </vt:variant>
      <vt:variant>
        <vt:i4>5</vt:i4>
      </vt:variant>
      <vt:variant>
        <vt:lpwstr/>
      </vt:variant>
      <vt:variant>
        <vt:lpwstr>_Toc473107046</vt:lpwstr>
      </vt:variant>
      <vt:variant>
        <vt:i4>1179703</vt:i4>
      </vt:variant>
      <vt:variant>
        <vt:i4>230</vt:i4>
      </vt:variant>
      <vt:variant>
        <vt:i4>0</vt:i4>
      </vt:variant>
      <vt:variant>
        <vt:i4>5</vt:i4>
      </vt:variant>
      <vt:variant>
        <vt:lpwstr/>
      </vt:variant>
      <vt:variant>
        <vt:lpwstr>_Toc473107045</vt:lpwstr>
      </vt:variant>
      <vt:variant>
        <vt:i4>1179703</vt:i4>
      </vt:variant>
      <vt:variant>
        <vt:i4>224</vt:i4>
      </vt:variant>
      <vt:variant>
        <vt:i4>0</vt:i4>
      </vt:variant>
      <vt:variant>
        <vt:i4>5</vt:i4>
      </vt:variant>
      <vt:variant>
        <vt:lpwstr/>
      </vt:variant>
      <vt:variant>
        <vt:lpwstr>_Toc473107044</vt:lpwstr>
      </vt:variant>
      <vt:variant>
        <vt:i4>1179703</vt:i4>
      </vt:variant>
      <vt:variant>
        <vt:i4>218</vt:i4>
      </vt:variant>
      <vt:variant>
        <vt:i4>0</vt:i4>
      </vt:variant>
      <vt:variant>
        <vt:i4>5</vt:i4>
      </vt:variant>
      <vt:variant>
        <vt:lpwstr/>
      </vt:variant>
      <vt:variant>
        <vt:lpwstr>_Toc473107043</vt:lpwstr>
      </vt:variant>
      <vt:variant>
        <vt:i4>1179703</vt:i4>
      </vt:variant>
      <vt:variant>
        <vt:i4>212</vt:i4>
      </vt:variant>
      <vt:variant>
        <vt:i4>0</vt:i4>
      </vt:variant>
      <vt:variant>
        <vt:i4>5</vt:i4>
      </vt:variant>
      <vt:variant>
        <vt:lpwstr/>
      </vt:variant>
      <vt:variant>
        <vt:lpwstr>_Toc473107042</vt:lpwstr>
      </vt:variant>
      <vt:variant>
        <vt:i4>1179703</vt:i4>
      </vt:variant>
      <vt:variant>
        <vt:i4>206</vt:i4>
      </vt:variant>
      <vt:variant>
        <vt:i4>0</vt:i4>
      </vt:variant>
      <vt:variant>
        <vt:i4>5</vt:i4>
      </vt:variant>
      <vt:variant>
        <vt:lpwstr/>
      </vt:variant>
      <vt:variant>
        <vt:lpwstr>_Toc473107041</vt:lpwstr>
      </vt:variant>
      <vt:variant>
        <vt:i4>1179703</vt:i4>
      </vt:variant>
      <vt:variant>
        <vt:i4>200</vt:i4>
      </vt:variant>
      <vt:variant>
        <vt:i4>0</vt:i4>
      </vt:variant>
      <vt:variant>
        <vt:i4>5</vt:i4>
      </vt:variant>
      <vt:variant>
        <vt:lpwstr/>
      </vt:variant>
      <vt:variant>
        <vt:lpwstr>_Toc473107040</vt:lpwstr>
      </vt:variant>
      <vt:variant>
        <vt:i4>1376311</vt:i4>
      </vt:variant>
      <vt:variant>
        <vt:i4>194</vt:i4>
      </vt:variant>
      <vt:variant>
        <vt:i4>0</vt:i4>
      </vt:variant>
      <vt:variant>
        <vt:i4>5</vt:i4>
      </vt:variant>
      <vt:variant>
        <vt:lpwstr/>
      </vt:variant>
      <vt:variant>
        <vt:lpwstr>_Toc473107039</vt:lpwstr>
      </vt:variant>
      <vt:variant>
        <vt:i4>1376311</vt:i4>
      </vt:variant>
      <vt:variant>
        <vt:i4>188</vt:i4>
      </vt:variant>
      <vt:variant>
        <vt:i4>0</vt:i4>
      </vt:variant>
      <vt:variant>
        <vt:i4>5</vt:i4>
      </vt:variant>
      <vt:variant>
        <vt:lpwstr/>
      </vt:variant>
      <vt:variant>
        <vt:lpwstr>_Toc473107038</vt:lpwstr>
      </vt:variant>
      <vt:variant>
        <vt:i4>1376311</vt:i4>
      </vt:variant>
      <vt:variant>
        <vt:i4>182</vt:i4>
      </vt:variant>
      <vt:variant>
        <vt:i4>0</vt:i4>
      </vt:variant>
      <vt:variant>
        <vt:i4>5</vt:i4>
      </vt:variant>
      <vt:variant>
        <vt:lpwstr/>
      </vt:variant>
      <vt:variant>
        <vt:lpwstr>_Toc473107037</vt:lpwstr>
      </vt:variant>
      <vt:variant>
        <vt:i4>1376311</vt:i4>
      </vt:variant>
      <vt:variant>
        <vt:i4>176</vt:i4>
      </vt:variant>
      <vt:variant>
        <vt:i4>0</vt:i4>
      </vt:variant>
      <vt:variant>
        <vt:i4>5</vt:i4>
      </vt:variant>
      <vt:variant>
        <vt:lpwstr/>
      </vt:variant>
      <vt:variant>
        <vt:lpwstr>_Toc473107036</vt:lpwstr>
      </vt:variant>
      <vt:variant>
        <vt:i4>1376311</vt:i4>
      </vt:variant>
      <vt:variant>
        <vt:i4>170</vt:i4>
      </vt:variant>
      <vt:variant>
        <vt:i4>0</vt:i4>
      </vt:variant>
      <vt:variant>
        <vt:i4>5</vt:i4>
      </vt:variant>
      <vt:variant>
        <vt:lpwstr/>
      </vt:variant>
      <vt:variant>
        <vt:lpwstr>_Toc473107035</vt:lpwstr>
      </vt:variant>
      <vt:variant>
        <vt:i4>1376311</vt:i4>
      </vt:variant>
      <vt:variant>
        <vt:i4>164</vt:i4>
      </vt:variant>
      <vt:variant>
        <vt:i4>0</vt:i4>
      </vt:variant>
      <vt:variant>
        <vt:i4>5</vt:i4>
      </vt:variant>
      <vt:variant>
        <vt:lpwstr/>
      </vt:variant>
      <vt:variant>
        <vt:lpwstr>_Toc473107034</vt:lpwstr>
      </vt:variant>
      <vt:variant>
        <vt:i4>1376311</vt:i4>
      </vt:variant>
      <vt:variant>
        <vt:i4>158</vt:i4>
      </vt:variant>
      <vt:variant>
        <vt:i4>0</vt:i4>
      </vt:variant>
      <vt:variant>
        <vt:i4>5</vt:i4>
      </vt:variant>
      <vt:variant>
        <vt:lpwstr/>
      </vt:variant>
      <vt:variant>
        <vt:lpwstr>_Toc473107033</vt:lpwstr>
      </vt:variant>
      <vt:variant>
        <vt:i4>1376311</vt:i4>
      </vt:variant>
      <vt:variant>
        <vt:i4>152</vt:i4>
      </vt:variant>
      <vt:variant>
        <vt:i4>0</vt:i4>
      </vt:variant>
      <vt:variant>
        <vt:i4>5</vt:i4>
      </vt:variant>
      <vt:variant>
        <vt:lpwstr/>
      </vt:variant>
      <vt:variant>
        <vt:lpwstr>_Toc473107032</vt:lpwstr>
      </vt:variant>
      <vt:variant>
        <vt:i4>1376311</vt:i4>
      </vt:variant>
      <vt:variant>
        <vt:i4>146</vt:i4>
      </vt:variant>
      <vt:variant>
        <vt:i4>0</vt:i4>
      </vt:variant>
      <vt:variant>
        <vt:i4>5</vt:i4>
      </vt:variant>
      <vt:variant>
        <vt:lpwstr/>
      </vt:variant>
      <vt:variant>
        <vt:lpwstr>_Toc473107031</vt:lpwstr>
      </vt:variant>
      <vt:variant>
        <vt:i4>1376311</vt:i4>
      </vt:variant>
      <vt:variant>
        <vt:i4>140</vt:i4>
      </vt:variant>
      <vt:variant>
        <vt:i4>0</vt:i4>
      </vt:variant>
      <vt:variant>
        <vt:i4>5</vt:i4>
      </vt:variant>
      <vt:variant>
        <vt:lpwstr/>
      </vt:variant>
      <vt:variant>
        <vt:lpwstr>_Toc473107030</vt:lpwstr>
      </vt:variant>
      <vt:variant>
        <vt:i4>1310775</vt:i4>
      </vt:variant>
      <vt:variant>
        <vt:i4>134</vt:i4>
      </vt:variant>
      <vt:variant>
        <vt:i4>0</vt:i4>
      </vt:variant>
      <vt:variant>
        <vt:i4>5</vt:i4>
      </vt:variant>
      <vt:variant>
        <vt:lpwstr/>
      </vt:variant>
      <vt:variant>
        <vt:lpwstr>_Toc473107029</vt:lpwstr>
      </vt:variant>
      <vt:variant>
        <vt:i4>1310775</vt:i4>
      </vt:variant>
      <vt:variant>
        <vt:i4>128</vt:i4>
      </vt:variant>
      <vt:variant>
        <vt:i4>0</vt:i4>
      </vt:variant>
      <vt:variant>
        <vt:i4>5</vt:i4>
      </vt:variant>
      <vt:variant>
        <vt:lpwstr/>
      </vt:variant>
      <vt:variant>
        <vt:lpwstr>_Toc473107028</vt:lpwstr>
      </vt:variant>
      <vt:variant>
        <vt:i4>1310775</vt:i4>
      </vt:variant>
      <vt:variant>
        <vt:i4>122</vt:i4>
      </vt:variant>
      <vt:variant>
        <vt:i4>0</vt:i4>
      </vt:variant>
      <vt:variant>
        <vt:i4>5</vt:i4>
      </vt:variant>
      <vt:variant>
        <vt:lpwstr/>
      </vt:variant>
      <vt:variant>
        <vt:lpwstr>_Toc473107027</vt:lpwstr>
      </vt:variant>
      <vt:variant>
        <vt:i4>1310775</vt:i4>
      </vt:variant>
      <vt:variant>
        <vt:i4>116</vt:i4>
      </vt:variant>
      <vt:variant>
        <vt:i4>0</vt:i4>
      </vt:variant>
      <vt:variant>
        <vt:i4>5</vt:i4>
      </vt:variant>
      <vt:variant>
        <vt:lpwstr/>
      </vt:variant>
      <vt:variant>
        <vt:lpwstr>_Toc473107026</vt:lpwstr>
      </vt:variant>
      <vt:variant>
        <vt:i4>1310775</vt:i4>
      </vt:variant>
      <vt:variant>
        <vt:i4>110</vt:i4>
      </vt:variant>
      <vt:variant>
        <vt:i4>0</vt:i4>
      </vt:variant>
      <vt:variant>
        <vt:i4>5</vt:i4>
      </vt:variant>
      <vt:variant>
        <vt:lpwstr/>
      </vt:variant>
      <vt:variant>
        <vt:lpwstr>_Toc473107025</vt:lpwstr>
      </vt:variant>
      <vt:variant>
        <vt:i4>1310775</vt:i4>
      </vt:variant>
      <vt:variant>
        <vt:i4>104</vt:i4>
      </vt:variant>
      <vt:variant>
        <vt:i4>0</vt:i4>
      </vt:variant>
      <vt:variant>
        <vt:i4>5</vt:i4>
      </vt:variant>
      <vt:variant>
        <vt:lpwstr/>
      </vt:variant>
      <vt:variant>
        <vt:lpwstr>_Toc473107024</vt:lpwstr>
      </vt:variant>
      <vt:variant>
        <vt:i4>1310775</vt:i4>
      </vt:variant>
      <vt:variant>
        <vt:i4>98</vt:i4>
      </vt:variant>
      <vt:variant>
        <vt:i4>0</vt:i4>
      </vt:variant>
      <vt:variant>
        <vt:i4>5</vt:i4>
      </vt:variant>
      <vt:variant>
        <vt:lpwstr/>
      </vt:variant>
      <vt:variant>
        <vt:lpwstr>_Toc473107023</vt:lpwstr>
      </vt:variant>
      <vt:variant>
        <vt:i4>1310775</vt:i4>
      </vt:variant>
      <vt:variant>
        <vt:i4>92</vt:i4>
      </vt:variant>
      <vt:variant>
        <vt:i4>0</vt:i4>
      </vt:variant>
      <vt:variant>
        <vt:i4>5</vt:i4>
      </vt:variant>
      <vt:variant>
        <vt:lpwstr/>
      </vt:variant>
      <vt:variant>
        <vt:lpwstr>_Toc473107022</vt:lpwstr>
      </vt:variant>
      <vt:variant>
        <vt:i4>1310775</vt:i4>
      </vt:variant>
      <vt:variant>
        <vt:i4>86</vt:i4>
      </vt:variant>
      <vt:variant>
        <vt:i4>0</vt:i4>
      </vt:variant>
      <vt:variant>
        <vt:i4>5</vt:i4>
      </vt:variant>
      <vt:variant>
        <vt:lpwstr/>
      </vt:variant>
      <vt:variant>
        <vt:lpwstr>_Toc473107021</vt:lpwstr>
      </vt:variant>
      <vt:variant>
        <vt:i4>1310775</vt:i4>
      </vt:variant>
      <vt:variant>
        <vt:i4>80</vt:i4>
      </vt:variant>
      <vt:variant>
        <vt:i4>0</vt:i4>
      </vt:variant>
      <vt:variant>
        <vt:i4>5</vt:i4>
      </vt:variant>
      <vt:variant>
        <vt:lpwstr/>
      </vt:variant>
      <vt:variant>
        <vt:lpwstr>_Toc473107020</vt:lpwstr>
      </vt:variant>
      <vt:variant>
        <vt:i4>1507383</vt:i4>
      </vt:variant>
      <vt:variant>
        <vt:i4>74</vt:i4>
      </vt:variant>
      <vt:variant>
        <vt:i4>0</vt:i4>
      </vt:variant>
      <vt:variant>
        <vt:i4>5</vt:i4>
      </vt:variant>
      <vt:variant>
        <vt:lpwstr/>
      </vt:variant>
      <vt:variant>
        <vt:lpwstr>_Toc473107019</vt:lpwstr>
      </vt:variant>
      <vt:variant>
        <vt:i4>1507383</vt:i4>
      </vt:variant>
      <vt:variant>
        <vt:i4>68</vt:i4>
      </vt:variant>
      <vt:variant>
        <vt:i4>0</vt:i4>
      </vt:variant>
      <vt:variant>
        <vt:i4>5</vt:i4>
      </vt:variant>
      <vt:variant>
        <vt:lpwstr/>
      </vt:variant>
      <vt:variant>
        <vt:lpwstr>_Toc473107018</vt:lpwstr>
      </vt:variant>
      <vt:variant>
        <vt:i4>1507383</vt:i4>
      </vt:variant>
      <vt:variant>
        <vt:i4>62</vt:i4>
      </vt:variant>
      <vt:variant>
        <vt:i4>0</vt:i4>
      </vt:variant>
      <vt:variant>
        <vt:i4>5</vt:i4>
      </vt:variant>
      <vt:variant>
        <vt:lpwstr/>
      </vt:variant>
      <vt:variant>
        <vt:lpwstr>_Toc473107017</vt:lpwstr>
      </vt:variant>
      <vt:variant>
        <vt:i4>1507383</vt:i4>
      </vt:variant>
      <vt:variant>
        <vt:i4>56</vt:i4>
      </vt:variant>
      <vt:variant>
        <vt:i4>0</vt:i4>
      </vt:variant>
      <vt:variant>
        <vt:i4>5</vt:i4>
      </vt:variant>
      <vt:variant>
        <vt:lpwstr/>
      </vt:variant>
      <vt:variant>
        <vt:lpwstr>_Toc473107016</vt:lpwstr>
      </vt:variant>
      <vt:variant>
        <vt:i4>1507383</vt:i4>
      </vt:variant>
      <vt:variant>
        <vt:i4>50</vt:i4>
      </vt:variant>
      <vt:variant>
        <vt:i4>0</vt:i4>
      </vt:variant>
      <vt:variant>
        <vt:i4>5</vt:i4>
      </vt:variant>
      <vt:variant>
        <vt:lpwstr/>
      </vt:variant>
      <vt:variant>
        <vt:lpwstr>_Toc473107015</vt:lpwstr>
      </vt:variant>
      <vt:variant>
        <vt:i4>1507383</vt:i4>
      </vt:variant>
      <vt:variant>
        <vt:i4>44</vt:i4>
      </vt:variant>
      <vt:variant>
        <vt:i4>0</vt:i4>
      </vt:variant>
      <vt:variant>
        <vt:i4>5</vt:i4>
      </vt:variant>
      <vt:variant>
        <vt:lpwstr/>
      </vt:variant>
      <vt:variant>
        <vt:lpwstr>_Toc473107014</vt:lpwstr>
      </vt:variant>
      <vt:variant>
        <vt:i4>1507383</vt:i4>
      </vt:variant>
      <vt:variant>
        <vt:i4>38</vt:i4>
      </vt:variant>
      <vt:variant>
        <vt:i4>0</vt:i4>
      </vt:variant>
      <vt:variant>
        <vt:i4>5</vt:i4>
      </vt:variant>
      <vt:variant>
        <vt:lpwstr/>
      </vt:variant>
      <vt:variant>
        <vt:lpwstr>_Toc473107013</vt:lpwstr>
      </vt:variant>
      <vt:variant>
        <vt:i4>1507383</vt:i4>
      </vt:variant>
      <vt:variant>
        <vt:i4>32</vt:i4>
      </vt:variant>
      <vt:variant>
        <vt:i4>0</vt:i4>
      </vt:variant>
      <vt:variant>
        <vt:i4>5</vt:i4>
      </vt:variant>
      <vt:variant>
        <vt:lpwstr/>
      </vt:variant>
      <vt:variant>
        <vt:lpwstr>_Toc473107012</vt:lpwstr>
      </vt:variant>
      <vt:variant>
        <vt:i4>1507383</vt:i4>
      </vt:variant>
      <vt:variant>
        <vt:i4>26</vt:i4>
      </vt:variant>
      <vt:variant>
        <vt:i4>0</vt:i4>
      </vt:variant>
      <vt:variant>
        <vt:i4>5</vt:i4>
      </vt:variant>
      <vt:variant>
        <vt:lpwstr/>
      </vt:variant>
      <vt:variant>
        <vt:lpwstr>_Toc473107011</vt:lpwstr>
      </vt:variant>
      <vt:variant>
        <vt:i4>1507383</vt:i4>
      </vt:variant>
      <vt:variant>
        <vt:i4>20</vt:i4>
      </vt:variant>
      <vt:variant>
        <vt:i4>0</vt:i4>
      </vt:variant>
      <vt:variant>
        <vt:i4>5</vt:i4>
      </vt:variant>
      <vt:variant>
        <vt:lpwstr/>
      </vt:variant>
      <vt:variant>
        <vt:lpwstr>_Toc473107010</vt:lpwstr>
      </vt:variant>
      <vt:variant>
        <vt:i4>1441847</vt:i4>
      </vt:variant>
      <vt:variant>
        <vt:i4>14</vt:i4>
      </vt:variant>
      <vt:variant>
        <vt:i4>0</vt:i4>
      </vt:variant>
      <vt:variant>
        <vt:i4>5</vt:i4>
      </vt:variant>
      <vt:variant>
        <vt:lpwstr/>
      </vt:variant>
      <vt:variant>
        <vt:lpwstr>_Toc473107009</vt:lpwstr>
      </vt:variant>
      <vt:variant>
        <vt:i4>1441847</vt:i4>
      </vt:variant>
      <vt:variant>
        <vt:i4>8</vt:i4>
      </vt:variant>
      <vt:variant>
        <vt:i4>0</vt:i4>
      </vt:variant>
      <vt:variant>
        <vt:i4>5</vt:i4>
      </vt:variant>
      <vt:variant>
        <vt:lpwstr/>
      </vt:variant>
      <vt:variant>
        <vt:lpwstr>_Toc473107008</vt:lpwstr>
      </vt:variant>
      <vt:variant>
        <vt:i4>1441847</vt:i4>
      </vt:variant>
      <vt:variant>
        <vt:i4>2</vt:i4>
      </vt:variant>
      <vt:variant>
        <vt:i4>0</vt:i4>
      </vt:variant>
      <vt:variant>
        <vt:i4>5</vt:i4>
      </vt:variant>
      <vt:variant>
        <vt:lpwstr/>
      </vt:variant>
      <vt:variant>
        <vt:lpwstr>_Toc473107007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Department of Veterans Affairs</cp:lastModifiedBy>
  <cp:revision>2</cp:revision>
  <cp:lastPrinted>2012-12-26T20:02:00Z</cp:lastPrinted>
  <dcterms:created xsi:type="dcterms:W3CDTF">2017-02-01T14:54:00Z</dcterms:created>
  <dcterms:modified xsi:type="dcterms:W3CDTF">2017-02-01T14:54:00Z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