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C008D" w:rsidRPr="00093A52" w:rsidRDefault="00F71207" w:rsidP="00093A52">
      <w:pPr>
        <w:pStyle w:val="Title"/>
      </w:pPr>
      <w:bookmarkStart w:id="0" w:name="_GoBack"/>
      <w:bookmarkEnd w:id="0"/>
      <w:r w:rsidRPr="00093A52">
        <w:t xml:space="preserve">VA </w:t>
      </w:r>
      <w:r w:rsidR="00865361" w:rsidRPr="00093A52">
        <w:t>Laboratory</w:t>
      </w:r>
      <w:r w:rsidR="002D5445" w:rsidRPr="00093A52">
        <w:t xml:space="preserve"> Results</w:t>
      </w:r>
    </w:p>
    <w:p w:rsidR="00A17A4C" w:rsidRPr="00093A52" w:rsidRDefault="00A17A4C" w:rsidP="00093A52">
      <w:pPr>
        <w:pStyle w:val="Title"/>
      </w:pPr>
      <w:r w:rsidRPr="00093A52">
        <w:t>Co</w:t>
      </w:r>
      <w:r w:rsidR="00AE579C" w:rsidRPr="00093A52">
        <w:t>llaborative Terminology Tooling</w:t>
      </w:r>
    </w:p>
    <w:p w:rsidR="00A17A4C" w:rsidRPr="00093A52" w:rsidRDefault="00A17A4C" w:rsidP="00093A52">
      <w:pPr>
        <w:pStyle w:val="Title"/>
      </w:pPr>
      <w:r w:rsidRPr="00093A52">
        <w:t>&amp; Data Management (CTT &amp; DM)</w:t>
      </w:r>
    </w:p>
    <w:p w:rsidR="00A17A4C" w:rsidRPr="00093A52" w:rsidRDefault="00A17A4C" w:rsidP="00093A52">
      <w:pPr>
        <w:pStyle w:val="Title"/>
      </w:pPr>
      <w:r w:rsidRPr="00093A52">
        <w:t>Native Domain Standardization</w:t>
      </w:r>
      <w:r w:rsidR="009D2DDB" w:rsidRPr="00093A52">
        <w:t xml:space="preserve"> (NDS)</w:t>
      </w:r>
    </w:p>
    <w:p w:rsidR="00E11857" w:rsidRPr="00093A52" w:rsidRDefault="00D17BF6" w:rsidP="00093A52">
      <w:pPr>
        <w:pStyle w:val="Title"/>
      </w:pPr>
      <w:r w:rsidRPr="00093A52">
        <w:t>LIM NDS</w:t>
      </w:r>
      <w:r w:rsidR="00D361B8" w:rsidRPr="00093A52">
        <w:t xml:space="preserve"> </w:t>
      </w:r>
      <w:r w:rsidR="00AC008D" w:rsidRPr="00093A52">
        <w:t>User Manual</w:t>
      </w:r>
    </w:p>
    <w:p w:rsidR="00F71207" w:rsidRPr="007A6955" w:rsidRDefault="000A180C" w:rsidP="008F3EA9">
      <w:pPr>
        <w:pStyle w:val="VASeal"/>
      </w:pPr>
      <w:r>
        <w:rPr>
          <w:noProof/>
          <w:lang w:eastAsia="en-US"/>
        </w:rPr>
        <w:drawing>
          <wp:inline distT="0" distB="0" distL="0" distR="0" wp14:anchorId="3FAC7F92" wp14:editId="16C6F066">
            <wp:extent cx="2466975" cy="2286000"/>
            <wp:effectExtent l="0" t="0" r="9525" b="0"/>
            <wp:docPr id="14" name="Picture 7" descr="Department of Veterans Affairs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 Se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6975" cy="2286000"/>
                    </a:xfrm>
                    <a:prstGeom prst="rect">
                      <a:avLst/>
                    </a:prstGeom>
                    <a:noFill/>
                    <a:ln>
                      <a:noFill/>
                    </a:ln>
                  </pic:spPr>
                </pic:pic>
              </a:graphicData>
            </a:graphic>
          </wp:inline>
        </w:drawing>
      </w:r>
    </w:p>
    <w:p w:rsidR="00D273B1" w:rsidRPr="008F3EA9" w:rsidRDefault="00571D04" w:rsidP="007C2A1A">
      <w:pPr>
        <w:pStyle w:val="Title"/>
      </w:pPr>
      <w:r w:rsidRPr="008F3EA9">
        <w:t>Version 1.</w:t>
      </w:r>
      <w:r w:rsidR="003E2D77" w:rsidRPr="008F3EA9">
        <w:t>2</w:t>
      </w:r>
    </w:p>
    <w:p w:rsidR="001111D4" w:rsidRPr="008F3EA9" w:rsidRDefault="00B00DC8" w:rsidP="007C2A1A">
      <w:pPr>
        <w:pStyle w:val="Title"/>
      </w:pPr>
      <w:r>
        <w:t xml:space="preserve">February </w:t>
      </w:r>
      <w:r w:rsidR="00761BB7">
        <w:t>2018</w:t>
      </w:r>
    </w:p>
    <w:p w:rsidR="008B426C" w:rsidRPr="008F3EA9" w:rsidRDefault="00F71207" w:rsidP="007C2A1A">
      <w:pPr>
        <w:pStyle w:val="Title"/>
      </w:pPr>
      <w:r w:rsidRPr="008F3EA9">
        <w:t>Department of Veterans Affairs (VA)</w:t>
      </w:r>
      <w:bookmarkStart w:id="1" w:name="_Toc41989686"/>
      <w:bookmarkStart w:id="2" w:name="_Toc83811830"/>
      <w:bookmarkStart w:id="3" w:name="_Toc90375053"/>
      <w:bookmarkStart w:id="4" w:name="_Toc446123253"/>
    </w:p>
    <w:p w:rsidR="00C3608D" w:rsidRDefault="00C3608D" w:rsidP="008B426C">
      <w:pPr>
        <w:jc w:val="center"/>
        <w:sectPr w:rsidR="00C3608D" w:rsidSect="00861220">
          <w:headerReference w:type="even" r:id="rId14"/>
          <w:footerReference w:type="default" r:id="rId15"/>
          <w:pgSz w:w="12240" w:h="15840" w:code="1"/>
          <w:pgMar w:top="1440" w:right="1440" w:bottom="1440" w:left="1440" w:header="720" w:footer="720" w:gutter="0"/>
          <w:pgNumType w:fmt="lowerRoman"/>
          <w:cols w:space="720"/>
          <w:noEndnote/>
          <w:titlePg/>
        </w:sectPr>
      </w:pPr>
    </w:p>
    <w:p w:rsidR="00D441DB" w:rsidRPr="00883ABB" w:rsidRDefault="004A7847" w:rsidP="00F705A6">
      <w:pPr>
        <w:pStyle w:val="HeadingFront-BackMatter"/>
      </w:pPr>
      <w:bookmarkStart w:id="5" w:name="_Toc505680603"/>
      <w:r w:rsidRPr="00883ABB">
        <w:lastRenderedPageBreak/>
        <w:t>Revision History</w:t>
      </w:r>
      <w:bookmarkEnd w:id="1"/>
      <w:bookmarkEnd w:id="2"/>
      <w:bookmarkEnd w:id="3"/>
      <w:bookmarkEnd w:id="5"/>
    </w:p>
    <w:tbl>
      <w:tblPr>
        <w:tblW w:w="9235" w:type="dxa"/>
        <w:tblInd w:w="1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5"/>
        <w:gridCol w:w="1080"/>
        <w:gridCol w:w="4320"/>
        <w:gridCol w:w="2610"/>
      </w:tblGrid>
      <w:tr w:rsidR="00721C0B" w:rsidRPr="007A6955" w:rsidTr="00093A52">
        <w:trPr>
          <w:cantSplit/>
          <w:tblHeader/>
        </w:trPr>
        <w:tc>
          <w:tcPr>
            <w:tcW w:w="1225" w:type="dxa"/>
            <w:shd w:val="pct12" w:color="auto" w:fill="auto"/>
          </w:tcPr>
          <w:p w:rsidR="00721C0B" w:rsidRPr="007A6955" w:rsidRDefault="00721C0B" w:rsidP="00F47B50">
            <w:pPr>
              <w:pStyle w:val="TableHeading"/>
              <w:rPr>
                <w:u w:val="single"/>
              </w:rPr>
            </w:pPr>
            <w:bookmarkStart w:id="6" w:name="COL001_TBL001"/>
            <w:bookmarkEnd w:id="6"/>
            <w:r w:rsidRPr="007A6955">
              <w:t>Date</w:t>
            </w:r>
          </w:p>
        </w:tc>
        <w:tc>
          <w:tcPr>
            <w:tcW w:w="1080" w:type="dxa"/>
            <w:shd w:val="pct12" w:color="auto" w:fill="auto"/>
          </w:tcPr>
          <w:p w:rsidR="00721C0B" w:rsidRPr="007A6955" w:rsidRDefault="00721C0B" w:rsidP="00F47B50">
            <w:pPr>
              <w:pStyle w:val="TableHeading"/>
            </w:pPr>
            <w:r w:rsidRPr="007A6955">
              <w:t>Revision</w:t>
            </w:r>
          </w:p>
        </w:tc>
        <w:tc>
          <w:tcPr>
            <w:tcW w:w="4320" w:type="dxa"/>
            <w:shd w:val="pct12" w:color="auto" w:fill="auto"/>
          </w:tcPr>
          <w:p w:rsidR="00721C0B" w:rsidRPr="007A6955" w:rsidRDefault="00721C0B" w:rsidP="00F47B50">
            <w:pPr>
              <w:pStyle w:val="TableHeading"/>
              <w:rPr>
                <w:u w:val="single"/>
              </w:rPr>
            </w:pPr>
            <w:r w:rsidRPr="007A6955">
              <w:t>Description</w:t>
            </w:r>
          </w:p>
        </w:tc>
        <w:tc>
          <w:tcPr>
            <w:tcW w:w="2610" w:type="dxa"/>
            <w:shd w:val="pct12" w:color="auto" w:fill="auto"/>
          </w:tcPr>
          <w:p w:rsidR="00721C0B" w:rsidRPr="007A6955" w:rsidRDefault="00721C0B" w:rsidP="00F47B50">
            <w:pPr>
              <w:pStyle w:val="TableHeading"/>
              <w:rPr>
                <w:u w:val="single"/>
              </w:rPr>
            </w:pPr>
            <w:r w:rsidRPr="007A6955">
              <w:t>Author</w:t>
            </w:r>
          </w:p>
        </w:tc>
      </w:tr>
      <w:tr w:rsidR="001111D4" w:rsidRPr="007A6955" w:rsidTr="009311DB">
        <w:tc>
          <w:tcPr>
            <w:tcW w:w="1225" w:type="dxa"/>
          </w:tcPr>
          <w:p w:rsidR="001111D4" w:rsidRDefault="007E32EE" w:rsidP="00D6002B">
            <w:pPr>
              <w:pStyle w:val="TableText"/>
            </w:pPr>
            <w:r>
              <w:t>2</w:t>
            </w:r>
            <w:r w:rsidR="003B5317">
              <w:t>/2018</w:t>
            </w:r>
          </w:p>
        </w:tc>
        <w:tc>
          <w:tcPr>
            <w:tcW w:w="1080" w:type="dxa"/>
          </w:tcPr>
          <w:p w:rsidR="001111D4" w:rsidRDefault="001111D4" w:rsidP="00415AEC">
            <w:pPr>
              <w:pStyle w:val="TableText"/>
            </w:pPr>
            <w:r>
              <w:t>1.2</w:t>
            </w:r>
          </w:p>
        </w:tc>
        <w:tc>
          <w:tcPr>
            <w:tcW w:w="4320" w:type="dxa"/>
          </w:tcPr>
          <w:p w:rsidR="001111D4" w:rsidRDefault="001111D4" w:rsidP="00043D33">
            <w:pPr>
              <w:pStyle w:val="TableText"/>
            </w:pPr>
            <w:r>
              <w:t>Updates for patch LR*5.2*495</w:t>
            </w:r>
            <w:r w:rsidR="00E671DA">
              <w:t>:</w:t>
            </w:r>
          </w:p>
          <w:p w:rsidR="001111D4" w:rsidRPr="005F497A" w:rsidRDefault="00E671DA" w:rsidP="003E2D77">
            <w:pPr>
              <w:pStyle w:val="TableText"/>
              <w:numPr>
                <w:ilvl w:val="0"/>
                <w:numId w:val="33"/>
              </w:numPr>
              <w:rPr>
                <w:color w:val="0000FF"/>
              </w:rPr>
            </w:pPr>
            <w:r w:rsidRPr="00D65D23">
              <w:rPr>
                <w:color w:val="auto"/>
              </w:rPr>
              <w:t>Added S</w:t>
            </w:r>
            <w:r w:rsidR="001111D4" w:rsidRPr="00D65D23">
              <w:rPr>
                <w:color w:val="auto"/>
              </w:rPr>
              <w:t xml:space="preserve">ection </w:t>
            </w:r>
            <w:r w:rsidR="00B00DC8" w:rsidRPr="005F497A">
              <w:rPr>
                <w:color w:val="0000FF"/>
                <w:u w:val="single"/>
              </w:rPr>
              <w:fldChar w:fldCharType="begin"/>
            </w:r>
            <w:r w:rsidR="00B00DC8" w:rsidRPr="005F497A">
              <w:rPr>
                <w:color w:val="0000FF"/>
                <w:u w:val="single"/>
              </w:rPr>
              <w:instrText xml:space="preserve"> REF _Ref505601244 \r \h </w:instrText>
            </w:r>
            <w:r w:rsidR="005F497A" w:rsidRPr="005F497A">
              <w:rPr>
                <w:color w:val="0000FF"/>
                <w:u w:val="single"/>
              </w:rPr>
              <w:instrText xml:space="preserve"> \* MERGEFORMAT </w:instrText>
            </w:r>
            <w:r w:rsidR="00B00DC8" w:rsidRPr="005F497A">
              <w:rPr>
                <w:color w:val="0000FF"/>
                <w:u w:val="single"/>
              </w:rPr>
            </w:r>
            <w:r w:rsidR="00B00DC8" w:rsidRPr="005F497A">
              <w:rPr>
                <w:color w:val="0000FF"/>
                <w:u w:val="single"/>
              </w:rPr>
              <w:fldChar w:fldCharType="separate"/>
            </w:r>
            <w:r w:rsidR="008C1C1A">
              <w:rPr>
                <w:color w:val="0000FF"/>
                <w:u w:val="single"/>
              </w:rPr>
              <w:t>1.1.6</w:t>
            </w:r>
            <w:r w:rsidR="00B00DC8" w:rsidRPr="005F497A">
              <w:rPr>
                <w:color w:val="0000FF"/>
                <w:u w:val="single"/>
              </w:rPr>
              <w:fldChar w:fldCharType="end"/>
            </w:r>
          </w:p>
          <w:p w:rsidR="001111D4" w:rsidRPr="00D65D23" w:rsidRDefault="00AA0221" w:rsidP="003E2D77">
            <w:pPr>
              <w:pStyle w:val="TableText"/>
              <w:numPr>
                <w:ilvl w:val="0"/>
                <w:numId w:val="33"/>
              </w:numPr>
              <w:rPr>
                <w:color w:val="auto"/>
              </w:rPr>
            </w:pPr>
            <w:r w:rsidRPr="00D65D23">
              <w:rPr>
                <w:color w:val="auto"/>
              </w:rPr>
              <w:t xml:space="preserve">Updated </w:t>
            </w:r>
            <w:r w:rsidR="00B00DC8" w:rsidRPr="005F497A">
              <w:rPr>
                <w:color w:val="0000FF"/>
                <w:u w:val="single"/>
              </w:rPr>
              <w:fldChar w:fldCharType="begin"/>
            </w:r>
            <w:r w:rsidR="00B00DC8" w:rsidRPr="005F497A">
              <w:rPr>
                <w:color w:val="0000FF"/>
                <w:u w:val="single"/>
              </w:rPr>
              <w:instrText xml:space="preserve"> REF _Ref505600969 \h </w:instrText>
            </w:r>
            <w:r w:rsidR="00B00DC8" w:rsidRPr="005F497A">
              <w:rPr>
                <w:color w:val="0000FF"/>
                <w:u w:val="single"/>
              </w:rPr>
            </w:r>
            <w:r w:rsidR="00B00DC8" w:rsidRPr="005F497A">
              <w:rPr>
                <w:color w:val="0000FF"/>
                <w:u w:val="single"/>
              </w:rPr>
              <w:fldChar w:fldCharType="separate"/>
            </w:r>
            <w:r w:rsidR="008C1C1A" w:rsidRPr="00433E91">
              <w:t xml:space="preserve">Table </w:t>
            </w:r>
            <w:r w:rsidR="008C1C1A">
              <w:rPr>
                <w:noProof/>
              </w:rPr>
              <w:t>2</w:t>
            </w:r>
            <w:r w:rsidR="00B00DC8" w:rsidRPr="005F497A">
              <w:rPr>
                <w:color w:val="0000FF"/>
                <w:u w:val="single"/>
              </w:rPr>
              <w:fldChar w:fldCharType="end"/>
            </w:r>
            <w:r w:rsidR="00E671DA" w:rsidRPr="00D65D23">
              <w:rPr>
                <w:color w:val="auto"/>
              </w:rPr>
              <w:t xml:space="preserve"> in S</w:t>
            </w:r>
            <w:r w:rsidR="00FF603C" w:rsidRPr="00D65D23">
              <w:rPr>
                <w:color w:val="auto"/>
              </w:rPr>
              <w:t xml:space="preserve">ection </w:t>
            </w:r>
            <w:r w:rsidR="003E64AB" w:rsidRPr="005F497A">
              <w:rPr>
                <w:color w:val="0000FF"/>
                <w:u w:val="single"/>
              </w:rPr>
              <w:fldChar w:fldCharType="begin"/>
            </w:r>
            <w:r w:rsidR="003E64AB" w:rsidRPr="005F497A">
              <w:rPr>
                <w:color w:val="0000FF"/>
                <w:u w:val="single"/>
              </w:rPr>
              <w:instrText xml:space="preserve"> REF _Ref505671258 \r \h </w:instrText>
            </w:r>
            <w:r w:rsidR="003E64AB" w:rsidRPr="005F497A">
              <w:rPr>
                <w:color w:val="0000FF"/>
                <w:u w:val="single"/>
              </w:rPr>
            </w:r>
            <w:r w:rsidR="003E64AB" w:rsidRPr="005F497A">
              <w:rPr>
                <w:color w:val="0000FF"/>
                <w:u w:val="single"/>
              </w:rPr>
              <w:fldChar w:fldCharType="separate"/>
            </w:r>
            <w:r w:rsidR="008C1C1A">
              <w:rPr>
                <w:color w:val="0000FF"/>
                <w:u w:val="single"/>
              </w:rPr>
              <w:t>1.7.2</w:t>
            </w:r>
            <w:r w:rsidR="003E64AB" w:rsidRPr="005F497A">
              <w:rPr>
                <w:color w:val="0000FF"/>
                <w:u w:val="single"/>
              </w:rPr>
              <w:fldChar w:fldCharType="end"/>
            </w:r>
          </w:p>
          <w:p w:rsidR="00FF603C" w:rsidRPr="00D65D23" w:rsidRDefault="00E671DA" w:rsidP="003E2D77">
            <w:pPr>
              <w:pStyle w:val="TableText"/>
              <w:numPr>
                <w:ilvl w:val="0"/>
                <w:numId w:val="33"/>
              </w:numPr>
              <w:rPr>
                <w:color w:val="auto"/>
              </w:rPr>
            </w:pPr>
            <w:r w:rsidRPr="00D65D23">
              <w:rPr>
                <w:color w:val="auto"/>
              </w:rPr>
              <w:t xml:space="preserve">Update </w:t>
            </w:r>
            <w:r w:rsidR="00B00DC8" w:rsidRPr="005F497A">
              <w:rPr>
                <w:color w:val="0000FF"/>
                <w:u w:val="single"/>
              </w:rPr>
              <w:fldChar w:fldCharType="begin"/>
            </w:r>
            <w:r w:rsidR="00B00DC8" w:rsidRPr="005F497A">
              <w:rPr>
                <w:color w:val="0000FF"/>
                <w:u w:val="single"/>
              </w:rPr>
              <w:instrText xml:space="preserve"> REF _Ref505601014 \h </w:instrText>
            </w:r>
            <w:r w:rsidR="00B00DC8" w:rsidRPr="005F497A">
              <w:rPr>
                <w:color w:val="0000FF"/>
                <w:u w:val="single"/>
              </w:rPr>
            </w:r>
            <w:r w:rsidR="00B00DC8" w:rsidRPr="005F497A">
              <w:rPr>
                <w:color w:val="0000FF"/>
                <w:u w:val="single"/>
              </w:rPr>
              <w:fldChar w:fldCharType="separate"/>
            </w:r>
            <w:r w:rsidR="008C1C1A" w:rsidRPr="00B33D37">
              <w:t xml:space="preserve">Figure </w:t>
            </w:r>
            <w:r w:rsidR="008C1C1A">
              <w:rPr>
                <w:noProof/>
              </w:rPr>
              <w:t>3</w:t>
            </w:r>
            <w:r w:rsidR="00B00DC8" w:rsidRPr="005F497A">
              <w:rPr>
                <w:color w:val="0000FF"/>
                <w:u w:val="single"/>
              </w:rPr>
              <w:fldChar w:fldCharType="end"/>
            </w:r>
            <w:r w:rsidRPr="00D65D23">
              <w:rPr>
                <w:color w:val="auto"/>
              </w:rPr>
              <w:t xml:space="preserve"> in S</w:t>
            </w:r>
            <w:r w:rsidR="00FF603C" w:rsidRPr="00D65D23">
              <w:rPr>
                <w:color w:val="auto"/>
              </w:rPr>
              <w:t xml:space="preserve">ection </w:t>
            </w:r>
            <w:r w:rsidR="009450F8" w:rsidRPr="005F497A">
              <w:rPr>
                <w:color w:val="auto"/>
                <w:u w:val="single"/>
              </w:rPr>
              <w:fldChar w:fldCharType="begin"/>
            </w:r>
            <w:r w:rsidR="009450F8" w:rsidRPr="005F497A">
              <w:rPr>
                <w:color w:val="auto"/>
                <w:u w:val="single"/>
              </w:rPr>
              <w:instrText xml:space="preserve"> REF _Ref505671353 \r \h </w:instrText>
            </w:r>
            <w:r w:rsidR="009450F8" w:rsidRPr="005F497A">
              <w:rPr>
                <w:color w:val="auto"/>
                <w:u w:val="single"/>
              </w:rPr>
            </w:r>
            <w:r w:rsidR="009450F8" w:rsidRPr="005F497A">
              <w:rPr>
                <w:color w:val="auto"/>
                <w:u w:val="single"/>
              </w:rPr>
              <w:fldChar w:fldCharType="separate"/>
            </w:r>
            <w:r w:rsidR="008C1C1A">
              <w:rPr>
                <w:color w:val="auto"/>
                <w:u w:val="single"/>
              </w:rPr>
              <w:t>1.7.1</w:t>
            </w:r>
            <w:r w:rsidR="009450F8" w:rsidRPr="005F497A">
              <w:rPr>
                <w:color w:val="auto"/>
                <w:u w:val="single"/>
              </w:rPr>
              <w:fldChar w:fldCharType="end"/>
            </w:r>
          </w:p>
          <w:p w:rsidR="00FF603C" w:rsidRPr="00D65D23" w:rsidRDefault="00E671DA" w:rsidP="003E2D77">
            <w:pPr>
              <w:pStyle w:val="TableText"/>
              <w:numPr>
                <w:ilvl w:val="0"/>
                <w:numId w:val="33"/>
              </w:numPr>
              <w:rPr>
                <w:color w:val="auto"/>
              </w:rPr>
            </w:pPr>
            <w:r w:rsidRPr="00D65D23">
              <w:rPr>
                <w:color w:val="auto"/>
              </w:rPr>
              <w:t xml:space="preserve">Update </w:t>
            </w:r>
            <w:r w:rsidR="00B00DC8" w:rsidRPr="005F497A">
              <w:rPr>
                <w:color w:val="0000FF"/>
                <w:u w:val="single"/>
              </w:rPr>
              <w:fldChar w:fldCharType="begin"/>
            </w:r>
            <w:r w:rsidR="00B00DC8" w:rsidRPr="005F497A">
              <w:rPr>
                <w:color w:val="0000FF"/>
                <w:u w:val="single"/>
              </w:rPr>
              <w:instrText xml:space="preserve"> REF _Ref505601047 \h </w:instrText>
            </w:r>
            <w:r w:rsidR="00B00DC8" w:rsidRPr="005F497A">
              <w:rPr>
                <w:color w:val="0000FF"/>
                <w:u w:val="single"/>
              </w:rPr>
            </w:r>
            <w:r w:rsidR="00B00DC8" w:rsidRPr="005F497A">
              <w:rPr>
                <w:color w:val="0000FF"/>
                <w:u w:val="single"/>
              </w:rPr>
              <w:fldChar w:fldCharType="separate"/>
            </w:r>
            <w:r w:rsidR="008C1C1A" w:rsidRPr="006D547E">
              <w:t xml:space="preserve">Figure </w:t>
            </w:r>
            <w:r w:rsidR="008C1C1A">
              <w:rPr>
                <w:noProof/>
              </w:rPr>
              <w:t>6</w:t>
            </w:r>
            <w:r w:rsidR="00B00DC8" w:rsidRPr="005F497A">
              <w:rPr>
                <w:color w:val="0000FF"/>
                <w:u w:val="single"/>
              </w:rPr>
              <w:fldChar w:fldCharType="end"/>
            </w:r>
            <w:r w:rsidRPr="00D65D23">
              <w:rPr>
                <w:color w:val="auto"/>
              </w:rPr>
              <w:t xml:space="preserve"> in S</w:t>
            </w:r>
            <w:r w:rsidR="00FF603C" w:rsidRPr="00D65D23">
              <w:rPr>
                <w:color w:val="auto"/>
              </w:rPr>
              <w:t xml:space="preserve">ection </w:t>
            </w:r>
            <w:r w:rsidR="009450F8" w:rsidRPr="005F497A">
              <w:rPr>
                <w:color w:val="0000FF"/>
                <w:u w:val="single"/>
              </w:rPr>
              <w:fldChar w:fldCharType="begin"/>
            </w:r>
            <w:r w:rsidR="009450F8" w:rsidRPr="005F497A">
              <w:rPr>
                <w:color w:val="0000FF"/>
                <w:u w:val="single"/>
              </w:rPr>
              <w:instrText xml:space="preserve"> REF _Ref505601640 \r \h </w:instrText>
            </w:r>
            <w:r w:rsidR="009450F8" w:rsidRPr="005F497A">
              <w:rPr>
                <w:color w:val="0000FF"/>
                <w:u w:val="single"/>
              </w:rPr>
            </w:r>
            <w:r w:rsidR="009450F8" w:rsidRPr="005F497A">
              <w:rPr>
                <w:color w:val="0000FF"/>
                <w:u w:val="single"/>
              </w:rPr>
              <w:fldChar w:fldCharType="separate"/>
            </w:r>
            <w:r w:rsidR="008C1C1A">
              <w:rPr>
                <w:color w:val="0000FF"/>
                <w:u w:val="single"/>
              </w:rPr>
              <w:t>2.1.1</w:t>
            </w:r>
            <w:r w:rsidR="009450F8" w:rsidRPr="005F497A">
              <w:rPr>
                <w:color w:val="0000FF"/>
                <w:u w:val="single"/>
              </w:rPr>
              <w:fldChar w:fldCharType="end"/>
            </w:r>
          </w:p>
          <w:p w:rsidR="00FF603C" w:rsidRPr="00D65D23" w:rsidRDefault="00E671DA" w:rsidP="003E2D77">
            <w:pPr>
              <w:pStyle w:val="TableText"/>
              <w:numPr>
                <w:ilvl w:val="0"/>
                <w:numId w:val="33"/>
              </w:numPr>
              <w:rPr>
                <w:color w:val="auto"/>
              </w:rPr>
            </w:pPr>
            <w:r w:rsidRPr="00D65D23">
              <w:rPr>
                <w:color w:val="auto"/>
              </w:rPr>
              <w:t xml:space="preserve">Update </w:t>
            </w:r>
            <w:r w:rsidR="00B00DC8" w:rsidRPr="005F497A">
              <w:rPr>
                <w:color w:val="0000FF"/>
                <w:u w:val="single"/>
              </w:rPr>
              <w:fldChar w:fldCharType="begin"/>
            </w:r>
            <w:r w:rsidR="00B00DC8" w:rsidRPr="005F497A">
              <w:rPr>
                <w:color w:val="0000FF"/>
                <w:u w:val="single"/>
              </w:rPr>
              <w:instrText xml:space="preserve"> REF _Ref505601068 \h </w:instrText>
            </w:r>
            <w:r w:rsidR="00B00DC8" w:rsidRPr="005F497A">
              <w:rPr>
                <w:color w:val="0000FF"/>
                <w:u w:val="single"/>
              </w:rPr>
            </w:r>
            <w:r w:rsidR="00B00DC8" w:rsidRPr="005F497A">
              <w:rPr>
                <w:color w:val="0000FF"/>
                <w:u w:val="single"/>
              </w:rPr>
              <w:fldChar w:fldCharType="separate"/>
            </w:r>
            <w:r w:rsidR="008C1C1A">
              <w:t xml:space="preserve">Figure </w:t>
            </w:r>
            <w:r w:rsidR="008C1C1A">
              <w:rPr>
                <w:noProof/>
              </w:rPr>
              <w:t>9</w:t>
            </w:r>
            <w:r w:rsidR="00B00DC8" w:rsidRPr="005F497A">
              <w:rPr>
                <w:color w:val="0000FF"/>
                <w:u w:val="single"/>
              </w:rPr>
              <w:fldChar w:fldCharType="end"/>
            </w:r>
            <w:r w:rsidRPr="00D65D23">
              <w:rPr>
                <w:color w:val="auto"/>
              </w:rPr>
              <w:t xml:space="preserve"> in S</w:t>
            </w:r>
            <w:r w:rsidR="00FF603C" w:rsidRPr="00D65D23">
              <w:rPr>
                <w:color w:val="auto"/>
              </w:rPr>
              <w:t xml:space="preserve">ection </w:t>
            </w:r>
            <w:r w:rsidR="008C205B" w:rsidRPr="005F497A">
              <w:rPr>
                <w:color w:val="0000FF"/>
                <w:u w:val="single"/>
              </w:rPr>
              <w:fldChar w:fldCharType="begin"/>
            </w:r>
            <w:r w:rsidR="008C205B" w:rsidRPr="005F497A">
              <w:rPr>
                <w:color w:val="0000FF"/>
                <w:u w:val="single"/>
              </w:rPr>
              <w:instrText xml:space="preserve"> REF _Ref505670231 \r \h </w:instrText>
            </w:r>
            <w:r w:rsidR="008C205B" w:rsidRPr="005F497A">
              <w:rPr>
                <w:color w:val="0000FF"/>
                <w:u w:val="single"/>
              </w:rPr>
            </w:r>
            <w:r w:rsidR="008C205B" w:rsidRPr="005F497A">
              <w:rPr>
                <w:color w:val="0000FF"/>
                <w:u w:val="single"/>
              </w:rPr>
              <w:fldChar w:fldCharType="separate"/>
            </w:r>
            <w:r w:rsidR="008C1C1A">
              <w:rPr>
                <w:color w:val="0000FF"/>
                <w:u w:val="single"/>
              </w:rPr>
              <w:t>2.1.3</w:t>
            </w:r>
            <w:r w:rsidR="008C205B" w:rsidRPr="005F497A">
              <w:rPr>
                <w:color w:val="0000FF"/>
                <w:u w:val="single"/>
              </w:rPr>
              <w:fldChar w:fldCharType="end"/>
            </w:r>
          </w:p>
          <w:p w:rsidR="00FF603C" w:rsidRPr="00D65D23" w:rsidRDefault="00575A3F" w:rsidP="003E2D77">
            <w:pPr>
              <w:pStyle w:val="TableText"/>
              <w:numPr>
                <w:ilvl w:val="0"/>
                <w:numId w:val="33"/>
              </w:numPr>
              <w:rPr>
                <w:color w:val="auto"/>
              </w:rPr>
            </w:pPr>
            <w:r w:rsidRPr="00D65D23">
              <w:rPr>
                <w:color w:val="auto"/>
              </w:rPr>
              <w:t xml:space="preserve">Update </w:t>
            </w:r>
            <w:r w:rsidR="00B00DC8" w:rsidRPr="005F497A">
              <w:rPr>
                <w:color w:val="0000FF"/>
                <w:u w:val="single"/>
              </w:rPr>
              <w:fldChar w:fldCharType="begin"/>
            </w:r>
            <w:r w:rsidR="00B00DC8" w:rsidRPr="005F497A">
              <w:rPr>
                <w:color w:val="0000FF"/>
                <w:u w:val="single"/>
              </w:rPr>
              <w:instrText xml:space="preserve"> REF _Ref505601098 \h </w:instrText>
            </w:r>
            <w:r w:rsidR="00B00DC8" w:rsidRPr="005F497A">
              <w:rPr>
                <w:color w:val="0000FF"/>
                <w:u w:val="single"/>
              </w:rPr>
            </w:r>
            <w:r w:rsidR="00B00DC8" w:rsidRPr="005F497A">
              <w:rPr>
                <w:color w:val="0000FF"/>
                <w:u w:val="single"/>
              </w:rPr>
              <w:fldChar w:fldCharType="separate"/>
            </w:r>
            <w:r w:rsidR="008C1C1A">
              <w:t xml:space="preserve">Figure </w:t>
            </w:r>
            <w:r w:rsidR="008C1C1A">
              <w:rPr>
                <w:noProof/>
              </w:rPr>
              <w:t>11</w:t>
            </w:r>
            <w:r w:rsidR="00B00DC8" w:rsidRPr="005F497A">
              <w:rPr>
                <w:color w:val="0000FF"/>
                <w:u w:val="single"/>
              </w:rPr>
              <w:fldChar w:fldCharType="end"/>
            </w:r>
            <w:r w:rsidR="00E671DA" w:rsidRPr="00D65D23">
              <w:rPr>
                <w:color w:val="auto"/>
              </w:rPr>
              <w:t xml:space="preserve"> in S</w:t>
            </w:r>
            <w:r w:rsidRPr="00D65D23">
              <w:rPr>
                <w:color w:val="auto"/>
              </w:rPr>
              <w:t xml:space="preserve">ection </w:t>
            </w:r>
            <w:r w:rsidR="00A9594B" w:rsidRPr="005F497A">
              <w:rPr>
                <w:color w:val="0000FF"/>
                <w:u w:val="single"/>
              </w:rPr>
              <w:fldChar w:fldCharType="begin"/>
            </w:r>
            <w:r w:rsidR="00A9594B" w:rsidRPr="005F497A">
              <w:rPr>
                <w:color w:val="0000FF"/>
                <w:u w:val="single"/>
              </w:rPr>
              <w:instrText xml:space="preserve"> REF _Ref505670231 \r \h </w:instrText>
            </w:r>
            <w:r w:rsidR="00A9594B" w:rsidRPr="005F497A">
              <w:rPr>
                <w:color w:val="0000FF"/>
                <w:u w:val="single"/>
              </w:rPr>
            </w:r>
            <w:r w:rsidR="00A9594B" w:rsidRPr="005F497A">
              <w:rPr>
                <w:color w:val="0000FF"/>
                <w:u w:val="single"/>
              </w:rPr>
              <w:fldChar w:fldCharType="separate"/>
            </w:r>
            <w:r w:rsidR="008C1C1A">
              <w:rPr>
                <w:color w:val="0000FF"/>
                <w:u w:val="single"/>
              </w:rPr>
              <w:t>2.1.3</w:t>
            </w:r>
            <w:r w:rsidR="00A9594B" w:rsidRPr="005F497A">
              <w:rPr>
                <w:color w:val="0000FF"/>
                <w:u w:val="single"/>
              </w:rPr>
              <w:fldChar w:fldCharType="end"/>
            </w:r>
          </w:p>
          <w:p w:rsidR="009865D5" w:rsidRPr="00D65D23" w:rsidRDefault="00E671DA" w:rsidP="003E2D77">
            <w:pPr>
              <w:pStyle w:val="TableText"/>
              <w:numPr>
                <w:ilvl w:val="0"/>
                <w:numId w:val="33"/>
              </w:numPr>
              <w:rPr>
                <w:color w:val="auto"/>
              </w:rPr>
            </w:pPr>
            <w:r w:rsidRPr="00D65D23">
              <w:rPr>
                <w:color w:val="auto"/>
              </w:rPr>
              <w:t>Update</w:t>
            </w:r>
            <w:r w:rsidRPr="005F497A">
              <w:rPr>
                <w:color w:val="0000FF"/>
              </w:rPr>
              <w:t xml:space="preserve"> </w:t>
            </w:r>
            <w:r w:rsidR="00B00DC8" w:rsidRPr="005F497A">
              <w:rPr>
                <w:color w:val="0000FF"/>
                <w:u w:val="single"/>
              </w:rPr>
              <w:fldChar w:fldCharType="begin"/>
            </w:r>
            <w:r w:rsidR="00B00DC8" w:rsidRPr="005F497A">
              <w:rPr>
                <w:color w:val="0000FF"/>
                <w:u w:val="single"/>
              </w:rPr>
              <w:instrText xml:space="preserve"> REF _Ref505601127 \h </w:instrText>
            </w:r>
            <w:r w:rsidR="00B00DC8" w:rsidRPr="005F497A">
              <w:rPr>
                <w:color w:val="0000FF"/>
                <w:u w:val="single"/>
              </w:rPr>
            </w:r>
            <w:r w:rsidR="00B00DC8" w:rsidRPr="005F497A">
              <w:rPr>
                <w:color w:val="0000FF"/>
                <w:u w:val="single"/>
              </w:rPr>
              <w:fldChar w:fldCharType="separate"/>
            </w:r>
            <w:r w:rsidR="008C1C1A">
              <w:t xml:space="preserve">Figure </w:t>
            </w:r>
            <w:r w:rsidR="008C1C1A">
              <w:rPr>
                <w:noProof/>
              </w:rPr>
              <w:t>15</w:t>
            </w:r>
            <w:r w:rsidR="00B00DC8" w:rsidRPr="005F497A">
              <w:rPr>
                <w:color w:val="0000FF"/>
                <w:u w:val="single"/>
              </w:rPr>
              <w:fldChar w:fldCharType="end"/>
            </w:r>
            <w:r w:rsidRPr="00D65D23">
              <w:rPr>
                <w:color w:val="auto"/>
              </w:rPr>
              <w:t xml:space="preserve"> in S</w:t>
            </w:r>
            <w:r w:rsidR="009865D5" w:rsidRPr="00D65D23">
              <w:rPr>
                <w:color w:val="auto"/>
              </w:rPr>
              <w:t>ection</w:t>
            </w:r>
            <w:r w:rsidR="009865D5" w:rsidRPr="005F497A">
              <w:rPr>
                <w:color w:val="0000FF"/>
              </w:rPr>
              <w:t xml:space="preserve"> </w:t>
            </w:r>
            <w:r w:rsidR="00824D67" w:rsidRPr="005F497A">
              <w:rPr>
                <w:color w:val="0000FF"/>
                <w:u w:val="single"/>
              </w:rPr>
              <w:fldChar w:fldCharType="begin"/>
            </w:r>
            <w:r w:rsidR="00824D67" w:rsidRPr="005F497A">
              <w:rPr>
                <w:color w:val="0000FF"/>
                <w:u w:val="single"/>
              </w:rPr>
              <w:instrText xml:space="preserve"> REF _Ref505670342 \r \h </w:instrText>
            </w:r>
            <w:r w:rsidR="00824D67" w:rsidRPr="005F497A">
              <w:rPr>
                <w:color w:val="0000FF"/>
                <w:u w:val="single"/>
              </w:rPr>
            </w:r>
            <w:r w:rsidR="00824D67" w:rsidRPr="005F497A">
              <w:rPr>
                <w:color w:val="0000FF"/>
                <w:u w:val="single"/>
              </w:rPr>
              <w:fldChar w:fldCharType="separate"/>
            </w:r>
            <w:r w:rsidR="008C1C1A">
              <w:rPr>
                <w:color w:val="0000FF"/>
                <w:u w:val="single"/>
              </w:rPr>
              <w:t>2.1.7</w:t>
            </w:r>
            <w:r w:rsidR="00824D67" w:rsidRPr="005F497A">
              <w:rPr>
                <w:color w:val="0000FF"/>
                <w:u w:val="single"/>
              </w:rPr>
              <w:fldChar w:fldCharType="end"/>
            </w:r>
          </w:p>
          <w:p w:rsidR="009865D5" w:rsidRPr="00D65D23" w:rsidRDefault="00BC459C" w:rsidP="003E2D77">
            <w:pPr>
              <w:pStyle w:val="TableText"/>
              <w:numPr>
                <w:ilvl w:val="0"/>
                <w:numId w:val="33"/>
              </w:numPr>
              <w:rPr>
                <w:color w:val="auto"/>
              </w:rPr>
            </w:pPr>
            <w:r w:rsidRPr="00D65D23">
              <w:rPr>
                <w:color w:val="auto"/>
              </w:rPr>
              <w:t xml:space="preserve">Added </w:t>
            </w:r>
            <w:r w:rsidR="00B00DC8" w:rsidRPr="00D65D23">
              <w:rPr>
                <w:color w:val="auto"/>
              </w:rPr>
              <w:t>Section</w:t>
            </w:r>
            <w:r w:rsidR="00AA0221" w:rsidRPr="00D65D23">
              <w:rPr>
                <w:color w:val="auto"/>
              </w:rPr>
              <w:t xml:space="preserve"> </w:t>
            </w:r>
            <w:r w:rsidR="00B00DC8" w:rsidRPr="005F497A">
              <w:rPr>
                <w:color w:val="0000FF"/>
                <w:u w:val="single"/>
              </w:rPr>
              <w:fldChar w:fldCharType="begin"/>
            </w:r>
            <w:r w:rsidR="00B00DC8" w:rsidRPr="005F497A">
              <w:rPr>
                <w:color w:val="0000FF"/>
                <w:u w:val="single"/>
              </w:rPr>
              <w:instrText xml:space="preserve"> REF _Ref496094405 \r \h </w:instrText>
            </w:r>
            <w:r w:rsidR="00B00DC8" w:rsidRPr="005F497A">
              <w:rPr>
                <w:color w:val="0000FF"/>
                <w:u w:val="single"/>
              </w:rPr>
            </w:r>
            <w:r w:rsidR="00B00DC8" w:rsidRPr="005F497A">
              <w:rPr>
                <w:color w:val="0000FF"/>
                <w:u w:val="single"/>
              </w:rPr>
              <w:fldChar w:fldCharType="separate"/>
            </w:r>
            <w:r w:rsidR="008C1C1A">
              <w:rPr>
                <w:color w:val="0000FF"/>
                <w:u w:val="single"/>
              </w:rPr>
              <w:t>2.1.10</w:t>
            </w:r>
            <w:r w:rsidR="00B00DC8" w:rsidRPr="005F497A">
              <w:rPr>
                <w:color w:val="0000FF"/>
                <w:u w:val="single"/>
              </w:rPr>
              <w:fldChar w:fldCharType="end"/>
            </w:r>
          </w:p>
          <w:p w:rsidR="009865D5" w:rsidRDefault="00BC459C" w:rsidP="00B00DC8">
            <w:pPr>
              <w:pStyle w:val="TableText"/>
              <w:numPr>
                <w:ilvl w:val="0"/>
                <w:numId w:val="33"/>
              </w:numPr>
            </w:pPr>
            <w:r w:rsidRPr="00D65D23">
              <w:rPr>
                <w:color w:val="auto"/>
              </w:rPr>
              <w:t xml:space="preserve">Added </w:t>
            </w:r>
            <w:r w:rsidR="00AA0221" w:rsidRPr="00D65D23">
              <w:rPr>
                <w:color w:val="auto"/>
              </w:rPr>
              <w:t>S</w:t>
            </w:r>
            <w:r w:rsidR="009865D5" w:rsidRPr="00D65D23">
              <w:rPr>
                <w:color w:val="auto"/>
              </w:rPr>
              <w:t xml:space="preserve">ection </w:t>
            </w:r>
            <w:r w:rsidR="00B00DC8" w:rsidRPr="005F497A">
              <w:rPr>
                <w:color w:val="0000FF"/>
                <w:u w:val="single"/>
              </w:rPr>
              <w:fldChar w:fldCharType="begin"/>
            </w:r>
            <w:r w:rsidR="00B00DC8" w:rsidRPr="005F497A">
              <w:rPr>
                <w:color w:val="0000FF"/>
                <w:u w:val="single"/>
              </w:rPr>
              <w:instrText xml:space="preserve"> REF _Ref496094467 \r \h </w:instrText>
            </w:r>
            <w:r w:rsidR="00B00DC8" w:rsidRPr="005F497A">
              <w:rPr>
                <w:color w:val="0000FF"/>
                <w:u w:val="single"/>
              </w:rPr>
            </w:r>
            <w:r w:rsidR="00B00DC8" w:rsidRPr="005F497A">
              <w:rPr>
                <w:color w:val="0000FF"/>
                <w:u w:val="single"/>
              </w:rPr>
              <w:fldChar w:fldCharType="separate"/>
            </w:r>
            <w:r w:rsidR="008C1C1A">
              <w:rPr>
                <w:color w:val="0000FF"/>
                <w:u w:val="single"/>
              </w:rPr>
              <w:t>2.1.11</w:t>
            </w:r>
            <w:r w:rsidR="00B00DC8" w:rsidRPr="005F497A">
              <w:rPr>
                <w:color w:val="0000FF"/>
                <w:u w:val="single"/>
              </w:rPr>
              <w:fldChar w:fldCharType="end"/>
            </w:r>
          </w:p>
        </w:tc>
        <w:tc>
          <w:tcPr>
            <w:tcW w:w="2610" w:type="dxa"/>
          </w:tcPr>
          <w:p w:rsidR="001111D4" w:rsidRPr="00B33A1D" w:rsidRDefault="00163F51" w:rsidP="00163F51">
            <w:pPr>
              <w:pStyle w:val="TableListBullet"/>
              <w:numPr>
                <w:ilvl w:val="0"/>
                <w:numId w:val="0"/>
              </w:numPr>
            </w:pPr>
            <w:r w:rsidRPr="00B33A1D">
              <w:t xml:space="preserve">Collaborative Terminology Tooling &amp; Data Management (CTT &amp; DM) </w:t>
            </w:r>
            <w:r w:rsidR="001111D4" w:rsidRPr="00B33A1D">
              <w:t>Mantech Mission, Solutions and Services NDS Developer: D.G</w:t>
            </w:r>
          </w:p>
          <w:p w:rsidR="001111D4" w:rsidRDefault="001111D4" w:rsidP="00FF648B">
            <w:pPr>
              <w:pStyle w:val="TableListBullet"/>
              <w:numPr>
                <w:ilvl w:val="0"/>
                <w:numId w:val="0"/>
              </w:numPr>
            </w:pPr>
            <w:r w:rsidRPr="00B33A1D">
              <w:t>NDS Analyst N.B.</w:t>
            </w:r>
          </w:p>
        </w:tc>
      </w:tr>
      <w:tr w:rsidR="00FF648B" w:rsidRPr="007A6955" w:rsidTr="009311DB">
        <w:tc>
          <w:tcPr>
            <w:tcW w:w="1225" w:type="dxa"/>
          </w:tcPr>
          <w:p w:rsidR="00FF648B" w:rsidRDefault="00FF648B" w:rsidP="00D6002B">
            <w:pPr>
              <w:pStyle w:val="TableText"/>
            </w:pPr>
            <w:r>
              <w:t>2/2/2017</w:t>
            </w:r>
          </w:p>
        </w:tc>
        <w:tc>
          <w:tcPr>
            <w:tcW w:w="1080" w:type="dxa"/>
          </w:tcPr>
          <w:p w:rsidR="00FF648B" w:rsidRDefault="00571D04" w:rsidP="00415AEC">
            <w:pPr>
              <w:pStyle w:val="TableText"/>
            </w:pPr>
            <w:r>
              <w:t>1.</w:t>
            </w:r>
            <w:r w:rsidR="00FF648B">
              <w:t>1</w:t>
            </w:r>
          </w:p>
        </w:tc>
        <w:tc>
          <w:tcPr>
            <w:tcW w:w="4320" w:type="dxa"/>
          </w:tcPr>
          <w:p w:rsidR="00E045A9" w:rsidRDefault="00DE6544" w:rsidP="00043D33">
            <w:pPr>
              <w:pStyle w:val="TableText"/>
            </w:pPr>
            <w:r>
              <w:t>Changed 1</w:t>
            </w:r>
            <w:r w:rsidR="00E045A9">
              <w:t xml:space="preserve"> title from System Summary to LIM NDS SUMMARY</w:t>
            </w:r>
            <w:r w:rsidR="00F84736">
              <w:t>.</w:t>
            </w:r>
          </w:p>
          <w:p w:rsidR="00DE6544" w:rsidRPr="00D65D23" w:rsidRDefault="006E61FF" w:rsidP="00043D33">
            <w:pPr>
              <w:pStyle w:val="TableText"/>
              <w:rPr>
                <w:color w:val="auto"/>
              </w:rPr>
            </w:pPr>
            <w:r w:rsidRPr="00D65D23">
              <w:rPr>
                <w:color w:val="auto"/>
              </w:rPr>
              <w:t>Added caution text box to S</w:t>
            </w:r>
            <w:r w:rsidR="00DE6544" w:rsidRPr="00D65D23">
              <w:rPr>
                <w:color w:val="auto"/>
              </w:rPr>
              <w:t xml:space="preserve">ection </w:t>
            </w:r>
            <w:r w:rsidR="004E1B65" w:rsidRPr="00D65D23">
              <w:rPr>
                <w:color w:val="auto"/>
              </w:rPr>
              <w:fldChar w:fldCharType="begin"/>
            </w:r>
            <w:r w:rsidR="004E1B65" w:rsidRPr="00D65D23">
              <w:rPr>
                <w:color w:val="auto"/>
              </w:rPr>
              <w:instrText xml:space="preserve"> REF _Ref505669828 \h </w:instrText>
            </w:r>
            <w:r w:rsidR="00AB3750" w:rsidRPr="00D65D23">
              <w:rPr>
                <w:color w:val="auto"/>
              </w:rPr>
              <w:instrText xml:space="preserve"> \* MERGEFORMAT </w:instrText>
            </w:r>
            <w:r w:rsidR="004E1B65" w:rsidRPr="00D65D23">
              <w:rPr>
                <w:color w:val="auto"/>
              </w:rPr>
            </w:r>
            <w:r w:rsidR="004E1B65" w:rsidRPr="00D65D23">
              <w:rPr>
                <w:color w:val="auto"/>
              </w:rPr>
              <w:fldChar w:fldCharType="separate"/>
            </w:r>
            <w:r w:rsidR="008C1C1A" w:rsidRPr="008C1C1A">
              <w:rPr>
                <w:color w:val="auto"/>
              </w:rPr>
              <w:t>LIM NDS Summary</w:t>
            </w:r>
            <w:r w:rsidR="004E1B65" w:rsidRPr="00D65D23">
              <w:rPr>
                <w:color w:val="auto"/>
              </w:rPr>
              <w:fldChar w:fldCharType="end"/>
            </w:r>
            <w:r w:rsidR="00097DF3" w:rsidRPr="00D65D23">
              <w:rPr>
                <w:color w:val="auto"/>
              </w:rPr>
              <w:t xml:space="preserve"> </w:t>
            </w:r>
            <w:r w:rsidR="00097DF3" w:rsidRPr="00B70F70">
              <w:rPr>
                <w:color w:val="0000FF"/>
                <w:u w:val="single"/>
              </w:rPr>
              <w:t xml:space="preserve">Section </w:t>
            </w:r>
            <w:r w:rsidR="004E1B65" w:rsidRPr="00B70F70">
              <w:rPr>
                <w:color w:val="0000FF"/>
                <w:u w:val="single"/>
              </w:rPr>
              <w:fldChar w:fldCharType="begin"/>
            </w:r>
            <w:r w:rsidR="004E1B65" w:rsidRPr="00B70F70">
              <w:rPr>
                <w:color w:val="0000FF"/>
                <w:u w:val="single"/>
              </w:rPr>
              <w:instrText xml:space="preserve"> REF _Ref505669875 \r \h </w:instrText>
            </w:r>
            <w:r w:rsidR="00AB3750" w:rsidRPr="00B70F70">
              <w:rPr>
                <w:color w:val="0000FF"/>
                <w:u w:val="single"/>
              </w:rPr>
              <w:instrText xml:space="preserve"> \* MERGEFORMAT </w:instrText>
            </w:r>
            <w:r w:rsidR="004E1B65" w:rsidRPr="00B70F70">
              <w:rPr>
                <w:color w:val="0000FF"/>
                <w:u w:val="single"/>
              </w:rPr>
            </w:r>
            <w:r w:rsidR="004E1B65" w:rsidRPr="00B70F70">
              <w:rPr>
                <w:color w:val="0000FF"/>
                <w:u w:val="single"/>
              </w:rPr>
              <w:fldChar w:fldCharType="separate"/>
            </w:r>
            <w:r w:rsidR="008C1C1A">
              <w:rPr>
                <w:color w:val="0000FF"/>
                <w:u w:val="single"/>
              </w:rPr>
              <w:t>1</w:t>
            </w:r>
            <w:r w:rsidR="004E1B65" w:rsidRPr="00B70F70">
              <w:rPr>
                <w:color w:val="0000FF"/>
                <w:u w:val="single"/>
              </w:rPr>
              <w:fldChar w:fldCharType="end"/>
            </w:r>
            <w:r w:rsidR="00F84736" w:rsidRPr="00B70F70">
              <w:rPr>
                <w:color w:val="0000FF"/>
                <w:u w:val="single"/>
              </w:rPr>
              <w:t>.</w:t>
            </w:r>
          </w:p>
          <w:p w:rsidR="00FF648B" w:rsidRPr="00D65D23" w:rsidRDefault="006E61FF" w:rsidP="00043D33">
            <w:pPr>
              <w:pStyle w:val="TableText"/>
              <w:rPr>
                <w:color w:val="auto"/>
              </w:rPr>
            </w:pPr>
            <w:r w:rsidRPr="00D65D23">
              <w:rPr>
                <w:color w:val="auto"/>
              </w:rPr>
              <w:t xml:space="preserve">Added </w:t>
            </w:r>
            <w:r w:rsidRPr="00B70F70">
              <w:rPr>
                <w:color w:val="0000FF"/>
                <w:u w:val="single"/>
              </w:rPr>
              <w:t>S</w:t>
            </w:r>
            <w:r w:rsidR="00A22E7E" w:rsidRPr="00B70F70">
              <w:rPr>
                <w:color w:val="0000FF"/>
                <w:u w:val="single"/>
              </w:rPr>
              <w:t xml:space="preserve">ection </w:t>
            </w:r>
            <w:r w:rsidRPr="00B70F70">
              <w:rPr>
                <w:color w:val="0000FF"/>
                <w:u w:val="single"/>
              </w:rPr>
              <w:fldChar w:fldCharType="begin"/>
            </w:r>
            <w:r w:rsidRPr="00B70F70">
              <w:rPr>
                <w:color w:val="0000FF"/>
                <w:u w:val="single"/>
              </w:rPr>
              <w:instrText xml:space="preserve"> REF _Ref505601498 \r \h </w:instrText>
            </w:r>
            <w:r w:rsidR="00AB3750" w:rsidRPr="00B70F70">
              <w:rPr>
                <w:color w:val="0000FF"/>
                <w:u w:val="single"/>
              </w:rPr>
              <w:instrText xml:space="preserve"> \* MERGEFORMAT </w:instrText>
            </w:r>
            <w:r w:rsidRPr="00B70F70">
              <w:rPr>
                <w:color w:val="0000FF"/>
                <w:u w:val="single"/>
              </w:rPr>
            </w:r>
            <w:r w:rsidRPr="00B70F70">
              <w:rPr>
                <w:color w:val="0000FF"/>
                <w:u w:val="single"/>
              </w:rPr>
              <w:fldChar w:fldCharType="separate"/>
            </w:r>
            <w:r w:rsidR="008C1C1A">
              <w:rPr>
                <w:color w:val="0000FF"/>
                <w:u w:val="single"/>
              </w:rPr>
              <w:t>1.1</w:t>
            </w:r>
            <w:r w:rsidRPr="00B70F70">
              <w:rPr>
                <w:color w:val="0000FF"/>
                <w:u w:val="single"/>
              </w:rPr>
              <w:fldChar w:fldCharType="end"/>
            </w:r>
            <w:r w:rsidRPr="00B70F70">
              <w:rPr>
                <w:color w:val="0000FF"/>
              </w:rPr>
              <w:t xml:space="preserve"> </w:t>
            </w:r>
            <w:r w:rsidR="00A22E7E" w:rsidRPr="00D65D23">
              <w:rPr>
                <w:color w:val="auto"/>
              </w:rPr>
              <w:t>describing the patches associated to the LAB NDS effort.</w:t>
            </w:r>
          </w:p>
          <w:p w:rsidR="00DE6544" w:rsidRPr="00D65D23" w:rsidRDefault="006E61FF" w:rsidP="00043D33">
            <w:pPr>
              <w:pStyle w:val="TableText"/>
              <w:rPr>
                <w:color w:val="auto"/>
              </w:rPr>
            </w:pPr>
            <w:r w:rsidRPr="00D65D23">
              <w:rPr>
                <w:color w:val="auto"/>
              </w:rPr>
              <w:t xml:space="preserve">Added </w:t>
            </w:r>
            <w:r w:rsidRPr="00533A4E">
              <w:rPr>
                <w:color w:val="0000FF"/>
                <w:u w:val="single"/>
              </w:rPr>
              <w:t>S</w:t>
            </w:r>
            <w:r w:rsidR="00DE6544" w:rsidRPr="00533A4E">
              <w:rPr>
                <w:color w:val="0000FF"/>
                <w:u w:val="single"/>
              </w:rPr>
              <w:t xml:space="preserve">ection </w:t>
            </w:r>
            <w:r w:rsidR="008C760C" w:rsidRPr="00533A4E">
              <w:rPr>
                <w:color w:val="0000FF"/>
                <w:u w:val="single"/>
              </w:rPr>
              <w:fldChar w:fldCharType="begin"/>
            </w:r>
            <w:r w:rsidR="008C760C" w:rsidRPr="00533A4E">
              <w:rPr>
                <w:color w:val="0000FF"/>
                <w:u w:val="single"/>
              </w:rPr>
              <w:instrText xml:space="preserve"> REF _Ref496012571 \r \h </w:instrText>
            </w:r>
            <w:r w:rsidR="00AB3750" w:rsidRPr="00533A4E">
              <w:rPr>
                <w:color w:val="0000FF"/>
                <w:u w:val="single"/>
              </w:rPr>
              <w:instrText xml:space="preserve"> \* MERGEFORMAT </w:instrText>
            </w:r>
            <w:r w:rsidR="008C760C" w:rsidRPr="00533A4E">
              <w:rPr>
                <w:color w:val="0000FF"/>
                <w:u w:val="single"/>
              </w:rPr>
            </w:r>
            <w:r w:rsidR="008C760C" w:rsidRPr="00533A4E">
              <w:rPr>
                <w:color w:val="0000FF"/>
                <w:u w:val="single"/>
              </w:rPr>
              <w:fldChar w:fldCharType="separate"/>
            </w:r>
            <w:r w:rsidR="008C1C1A">
              <w:rPr>
                <w:color w:val="0000FF"/>
                <w:u w:val="single"/>
              </w:rPr>
              <w:t>1.2</w:t>
            </w:r>
            <w:r w:rsidR="008C760C" w:rsidRPr="00533A4E">
              <w:rPr>
                <w:color w:val="0000FF"/>
                <w:u w:val="single"/>
              </w:rPr>
              <w:fldChar w:fldCharType="end"/>
            </w:r>
            <w:r w:rsidR="00DE6544" w:rsidRPr="00D65D23">
              <w:rPr>
                <w:color w:val="auto"/>
              </w:rPr>
              <w:t xml:space="preserve"> Associating Site/Specimen to MLTF.</w:t>
            </w:r>
          </w:p>
          <w:p w:rsidR="003F31A6" w:rsidRPr="00D65D23" w:rsidRDefault="006E61FF" w:rsidP="00043D33">
            <w:pPr>
              <w:pStyle w:val="TableText"/>
              <w:rPr>
                <w:color w:val="auto"/>
              </w:rPr>
            </w:pPr>
            <w:r w:rsidRPr="00D65D23">
              <w:rPr>
                <w:color w:val="auto"/>
              </w:rPr>
              <w:t xml:space="preserve">Added </w:t>
            </w:r>
            <w:r w:rsidRPr="00533A4E">
              <w:rPr>
                <w:color w:val="0000FF"/>
                <w:u w:val="single"/>
              </w:rPr>
              <w:t>S</w:t>
            </w:r>
            <w:r w:rsidR="003F31A6" w:rsidRPr="00533A4E">
              <w:rPr>
                <w:color w:val="0000FF"/>
                <w:u w:val="single"/>
              </w:rPr>
              <w:t xml:space="preserve">ection </w:t>
            </w:r>
            <w:r w:rsidRPr="00533A4E">
              <w:rPr>
                <w:color w:val="0000FF"/>
                <w:u w:val="single"/>
              </w:rPr>
              <w:fldChar w:fldCharType="begin"/>
            </w:r>
            <w:r w:rsidRPr="00533A4E">
              <w:rPr>
                <w:color w:val="0000FF"/>
                <w:u w:val="single"/>
              </w:rPr>
              <w:instrText xml:space="preserve"> REF _Ref505601367 \r \h </w:instrText>
            </w:r>
            <w:r w:rsidR="00AB3750" w:rsidRPr="00533A4E">
              <w:rPr>
                <w:color w:val="0000FF"/>
                <w:u w:val="single"/>
              </w:rPr>
              <w:instrText xml:space="preserve"> \* MERGEFORMAT </w:instrText>
            </w:r>
            <w:r w:rsidRPr="00533A4E">
              <w:rPr>
                <w:color w:val="0000FF"/>
                <w:u w:val="single"/>
              </w:rPr>
            </w:r>
            <w:r w:rsidRPr="00533A4E">
              <w:rPr>
                <w:color w:val="0000FF"/>
                <w:u w:val="single"/>
              </w:rPr>
              <w:fldChar w:fldCharType="separate"/>
            </w:r>
            <w:r w:rsidR="008C1C1A">
              <w:rPr>
                <w:color w:val="0000FF"/>
                <w:u w:val="single"/>
              </w:rPr>
              <w:t>1.3</w:t>
            </w:r>
            <w:r w:rsidRPr="00533A4E">
              <w:rPr>
                <w:color w:val="0000FF"/>
                <w:u w:val="single"/>
              </w:rPr>
              <w:fldChar w:fldCharType="end"/>
            </w:r>
            <w:r w:rsidR="003F31A6" w:rsidRPr="00533A4E">
              <w:rPr>
                <w:color w:val="0000FF"/>
              </w:rPr>
              <w:t xml:space="preserve"> </w:t>
            </w:r>
            <w:r w:rsidR="003F31A6" w:rsidRPr="00D65D23">
              <w:rPr>
                <w:color w:val="auto"/>
              </w:rPr>
              <w:t>Note on entering or editing a Test/Specimens MLTF entry</w:t>
            </w:r>
            <w:r w:rsidR="00F84736" w:rsidRPr="00D65D23">
              <w:rPr>
                <w:color w:val="auto"/>
              </w:rPr>
              <w:t>.</w:t>
            </w:r>
          </w:p>
          <w:p w:rsidR="003F31A6" w:rsidRPr="00D65D23" w:rsidRDefault="006E61FF" w:rsidP="00043D33">
            <w:pPr>
              <w:pStyle w:val="TableText"/>
              <w:rPr>
                <w:color w:val="auto"/>
              </w:rPr>
            </w:pPr>
            <w:r w:rsidRPr="00D65D23">
              <w:rPr>
                <w:color w:val="auto"/>
              </w:rPr>
              <w:t xml:space="preserve">Added </w:t>
            </w:r>
            <w:r w:rsidRPr="00533A4E">
              <w:rPr>
                <w:color w:val="0000FF"/>
                <w:u w:val="single"/>
              </w:rPr>
              <w:t>S</w:t>
            </w:r>
            <w:r w:rsidR="003F31A6" w:rsidRPr="00533A4E">
              <w:rPr>
                <w:color w:val="0000FF"/>
                <w:u w:val="single"/>
              </w:rPr>
              <w:t xml:space="preserve">ection </w:t>
            </w:r>
            <w:r w:rsidR="008C760C" w:rsidRPr="00533A4E">
              <w:rPr>
                <w:color w:val="0000FF"/>
                <w:u w:val="single"/>
              </w:rPr>
              <w:fldChar w:fldCharType="begin"/>
            </w:r>
            <w:r w:rsidR="008C760C" w:rsidRPr="00533A4E">
              <w:rPr>
                <w:color w:val="0000FF"/>
                <w:u w:val="single"/>
              </w:rPr>
              <w:instrText xml:space="preserve"> REF _Ref496013074 \r \h </w:instrText>
            </w:r>
            <w:r w:rsidR="00AB3750" w:rsidRPr="00533A4E">
              <w:rPr>
                <w:color w:val="0000FF"/>
                <w:u w:val="single"/>
              </w:rPr>
              <w:instrText xml:space="preserve"> \* MERGEFORMAT </w:instrText>
            </w:r>
            <w:r w:rsidR="008C760C" w:rsidRPr="00533A4E">
              <w:rPr>
                <w:color w:val="0000FF"/>
                <w:u w:val="single"/>
              </w:rPr>
            </w:r>
            <w:r w:rsidR="008C760C" w:rsidRPr="00533A4E">
              <w:rPr>
                <w:color w:val="0000FF"/>
                <w:u w:val="single"/>
              </w:rPr>
              <w:fldChar w:fldCharType="separate"/>
            </w:r>
            <w:r w:rsidR="008C1C1A">
              <w:rPr>
                <w:color w:val="0000FF"/>
                <w:u w:val="single"/>
              </w:rPr>
              <w:t>1.4</w:t>
            </w:r>
            <w:r w:rsidR="008C760C" w:rsidRPr="00533A4E">
              <w:rPr>
                <w:color w:val="0000FF"/>
                <w:u w:val="single"/>
              </w:rPr>
              <w:fldChar w:fldCharType="end"/>
            </w:r>
            <w:r w:rsidR="008C760C" w:rsidRPr="00D65D23">
              <w:rPr>
                <w:color w:val="auto"/>
              </w:rPr>
              <w:t xml:space="preserve"> </w:t>
            </w:r>
            <w:r w:rsidR="003F31A6" w:rsidRPr="00D65D23">
              <w:rPr>
                <w:color w:val="auto"/>
              </w:rPr>
              <w:t>NTRT Process</w:t>
            </w:r>
            <w:r w:rsidR="00F84736" w:rsidRPr="00D65D23">
              <w:rPr>
                <w:color w:val="auto"/>
              </w:rPr>
              <w:t>.</w:t>
            </w:r>
          </w:p>
          <w:p w:rsidR="003F31A6" w:rsidRPr="00D65D23" w:rsidRDefault="006E61FF" w:rsidP="00043D33">
            <w:pPr>
              <w:pStyle w:val="TableText"/>
              <w:rPr>
                <w:color w:val="auto"/>
              </w:rPr>
            </w:pPr>
            <w:r w:rsidRPr="00D65D23">
              <w:rPr>
                <w:color w:val="auto"/>
              </w:rPr>
              <w:t>Changed Section 1.1 to S</w:t>
            </w:r>
            <w:r w:rsidR="003F31A6" w:rsidRPr="00D65D23">
              <w:rPr>
                <w:color w:val="auto"/>
              </w:rPr>
              <w:t>ection 1.5</w:t>
            </w:r>
          </w:p>
          <w:p w:rsidR="00CF5F31" w:rsidRPr="00D65D23" w:rsidRDefault="008C760C" w:rsidP="00043D33">
            <w:pPr>
              <w:pStyle w:val="TableText"/>
              <w:rPr>
                <w:color w:val="auto"/>
              </w:rPr>
            </w:pPr>
            <w:r w:rsidRPr="00533A4E">
              <w:rPr>
                <w:color w:val="0000FF"/>
                <w:u w:val="single"/>
              </w:rPr>
              <w:fldChar w:fldCharType="begin"/>
            </w:r>
            <w:r w:rsidRPr="00533A4E">
              <w:rPr>
                <w:color w:val="0000FF"/>
                <w:u w:val="single"/>
              </w:rPr>
              <w:instrText xml:space="preserve"> REF _Ref505601606 \r \h </w:instrText>
            </w:r>
            <w:r w:rsidR="00AB3750" w:rsidRPr="00533A4E">
              <w:rPr>
                <w:color w:val="0000FF"/>
                <w:u w:val="single"/>
              </w:rPr>
              <w:instrText xml:space="preserve"> \* MERGEFORMAT </w:instrText>
            </w:r>
            <w:r w:rsidRPr="00533A4E">
              <w:rPr>
                <w:color w:val="0000FF"/>
                <w:u w:val="single"/>
              </w:rPr>
            </w:r>
            <w:r w:rsidRPr="00533A4E">
              <w:rPr>
                <w:color w:val="0000FF"/>
                <w:u w:val="single"/>
              </w:rPr>
              <w:fldChar w:fldCharType="separate"/>
            </w:r>
            <w:r w:rsidR="008C1C1A">
              <w:rPr>
                <w:color w:val="0000FF"/>
                <w:u w:val="single"/>
              </w:rPr>
              <w:t>1.5</w:t>
            </w:r>
            <w:r w:rsidRPr="00533A4E">
              <w:rPr>
                <w:color w:val="0000FF"/>
                <w:u w:val="single"/>
              </w:rPr>
              <w:fldChar w:fldCharType="end"/>
            </w:r>
            <w:r w:rsidRPr="00533A4E">
              <w:rPr>
                <w:color w:val="0000FF"/>
                <w:u w:val="single"/>
              </w:rPr>
              <w:t>.</w:t>
            </w:r>
            <w:r w:rsidRPr="00D65D23">
              <w:rPr>
                <w:color w:val="auto"/>
              </w:rPr>
              <w:t xml:space="preserve">1 </w:t>
            </w:r>
            <w:r w:rsidR="00E16E8E" w:rsidRPr="00D65D23">
              <w:rPr>
                <w:color w:val="auto"/>
              </w:rPr>
              <w:t>Updated</w:t>
            </w:r>
            <w:r w:rsidR="007749B7" w:rsidRPr="00D65D23">
              <w:rPr>
                <w:color w:val="auto"/>
              </w:rPr>
              <w:t xml:space="preserve"> items 1-9.</w:t>
            </w:r>
          </w:p>
          <w:p w:rsidR="00CF5F31" w:rsidRPr="00D65D23" w:rsidRDefault="003E2D77" w:rsidP="00043D33">
            <w:pPr>
              <w:pStyle w:val="TableText"/>
              <w:rPr>
                <w:color w:val="auto"/>
              </w:rPr>
            </w:pPr>
            <w:r w:rsidRPr="00D65D23">
              <w:rPr>
                <w:color w:val="auto"/>
              </w:rPr>
              <w:t xml:space="preserve">Updated </w:t>
            </w:r>
            <w:r w:rsidRPr="00533A4E">
              <w:rPr>
                <w:color w:val="0000FF"/>
                <w:u w:val="single"/>
              </w:rPr>
              <w:t>S</w:t>
            </w:r>
            <w:r w:rsidR="003F31A6" w:rsidRPr="00533A4E">
              <w:rPr>
                <w:color w:val="0000FF"/>
                <w:u w:val="single"/>
              </w:rPr>
              <w:t xml:space="preserve">ection </w:t>
            </w:r>
            <w:r w:rsidR="008C760C" w:rsidRPr="00533A4E">
              <w:rPr>
                <w:color w:val="0000FF"/>
                <w:u w:val="single"/>
              </w:rPr>
              <w:fldChar w:fldCharType="begin"/>
            </w:r>
            <w:r w:rsidR="008C760C" w:rsidRPr="00533A4E">
              <w:rPr>
                <w:color w:val="0000FF"/>
                <w:u w:val="single"/>
              </w:rPr>
              <w:instrText xml:space="preserve"> REF _Ref505601640 \r \h </w:instrText>
            </w:r>
            <w:r w:rsidR="00AB3750" w:rsidRPr="00533A4E">
              <w:rPr>
                <w:color w:val="0000FF"/>
                <w:u w:val="single"/>
              </w:rPr>
              <w:instrText xml:space="preserve"> \* MERGEFORMAT </w:instrText>
            </w:r>
            <w:r w:rsidR="008C760C" w:rsidRPr="00533A4E">
              <w:rPr>
                <w:color w:val="0000FF"/>
                <w:u w:val="single"/>
              </w:rPr>
            </w:r>
            <w:r w:rsidR="008C760C" w:rsidRPr="00533A4E">
              <w:rPr>
                <w:color w:val="0000FF"/>
                <w:u w:val="single"/>
              </w:rPr>
              <w:fldChar w:fldCharType="separate"/>
            </w:r>
            <w:r w:rsidR="008C1C1A">
              <w:rPr>
                <w:color w:val="0000FF"/>
                <w:u w:val="single"/>
              </w:rPr>
              <w:t>2.1.1</w:t>
            </w:r>
            <w:r w:rsidR="008C760C" w:rsidRPr="00533A4E">
              <w:rPr>
                <w:color w:val="0000FF"/>
                <w:u w:val="single"/>
              </w:rPr>
              <w:fldChar w:fldCharType="end"/>
            </w:r>
            <w:r w:rsidR="003F31A6" w:rsidRPr="00533A4E">
              <w:rPr>
                <w:color w:val="0000FF"/>
                <w:u w:val="single"/>
              </w:rPr>
              <w:t>,</w:t>
            </w:r>
            <w:r w:rsidR="003F31A6" w:rsidRPr="00533A4E">
              <w:rPr>
                <w:color w:val="0000FF"/>
              </w:rPr>
              <w:t xml:space="preserve"> </w:t>
            </w:r>
            <w:r w:rsidR="003F31A6" w:rsidRPr="00D65D23">
              <w:rPr>
                <w:color w:val="auto"/>
              </w:rPr>
              <w:t xml:space="preserve">updated item 3 </w:t>
            </w:r>
            <w:proofErr w:type="gramStart"/>
            <w:r w:rsidR="00E16E8E" w:rsidRPr="00D65D23">
              <w:rPr>
                <w:color w:val="auto"/>
              </w:rPr>
              <w:t>note</w:t>
            </w:r>
            <w:proofErr w:type="gramEnd"/>
            <w:r w:rsidR="00E16E8E" w:rsidRPr="00D65D23">
              <w:rPr>
                <w:color w:val="auto"/>
              </w:rPr>
              <w:t>.</w:t>
            </w:r>
            <w:r w:rsidRPr="00D65D23">
              <w:rPr>
                <w:color w:val="auto"/>
              </w:rPr>
              <w:t xml:space="preserve"> Updated </w:t>
            </w:r>
            <w:r w:rsidR="008C760C" w:rsidRPr="00533A4E">
              <w:rPr>
                <w:color w:val="0000FF"/>
                <w:u w:val="single"/>
              </w:rPr>
              <w:fldChar w:fldCharType="begin"/>
            </w:r>
            <w:r w:rsidR="008C760C" w:rsidRPr="00533A4E">
              <w:rPr>
                <w:color w:val="0000FF"/>
                <w:u w:val="single"/>
              </w:rPr>
              <w:instrText xml:space="preserve"> REF _Ref505601676 \h </w:instrText>
            </w:r>
            <w:r w:rsidR="00AB3750" w:rsidRPr="00533A4E">
              <w:rPr>
                <w:color w:val="0000FF"/>
                <w:u w:val="single"/>
              </w:rPr>
              <w:instrText xml:space="preserve"> \* MERGEFORMAT </w:instrText>
            </w:r>
            <w:r w:rsidR="008C760C" w:rsidRPr="00533A4E">
              <w:rPr>
                <w:color w:val="0000FF"/>
                <w:u w:val="single"/>
              </w:rPr>
            </w:r>
            <w:r w:rsidR="008C760C" w:rsidRPr="00533A4E">
              <w:rPr>
                <w:color w:val="0000FF"/>
                <w:u w:val="single"/>
              </w:rPr>
              <w:fldChar w:fldCharType="separate"/>
            </w:r>
            <w:r w:rsidR="008C1C1A" w:rsidRPr="008C1C1A">
              <w:rPr>
                <w:color w:val="0000FF"/>
                <w:u w:val="single"/>
              </w:rPr>
              <w:t xml:space="preserve">Figure </w:t>
            </w:r>
            <w:r w:rsidR="008C1C1A" w:rsidRPr="008C1C1A">
              <w:rPr>
                <w:noProof/>
                <w:color w:val="0000FF"/>
                <w:u w:val="single"/>
              </w:rPr>
              <w:t>5</w:t>
            </w:r>
            <w:r w:rsidR="008C760C" w:rsidRPr="00533A4E">
              <w:rPr>
                <w:color w:val="0000FF"/>
                <w:u w:val="single"/>
              </w:rPr>
              <w:fldChar w:fldCharType="end"/>
            </w:r>
            <w:r w:rsidR="00F84736" w:rsidRPr="00D65D23">
              <w:rPr>
                <w:color w:val="auto"/>
              </w:rPr>
              <w:t>.</w:t>
            </w:r>
          </w:p>
          <w:p w:rsidR="00545438" w:rsidRDefault="0070577E" w:rsidP="008C760C">
            <w:pPr>
              <w:pStyle w:val="TableText"/>
            </w:pPr>
            <w:r w:rsidRPr="00D65D23">
              <w:rPr>
                <w:color w:val="auto"/>
              </w:rPr>
              <w:t xml:space="preserve">Updated </w:t>
            </w:r>
            <w:r w:rsidRPr="00533A4E">
              <w:rPr>
                <w:color w:val="0000FF"/>
                <w:u w:val="single"/>
              </w:rPr>
              <w:t>S</w:t>
            </w:r>
            <w:r w:rsidR="003F31A6" w:rsidRPr="00533A4E">
              <w:rPr>
                <w:color w:val="0000FF"/>
                <w:u w:val="single"/>
              </w:rPr>
              <w:t xml:space="preserve">ection </w:t>
            </w:r>
            <w:r w:rsidR="008C760C" w:rsidRPr="00533A4E">
              <w:rPr>
                <w:color w:val="0000FF"/>
                <w:u w:val="single"/>
              </w:rPr>
              <w:fldChar w:fldCharType="begin"/>
            </w:r>
            <w:r w:rsidR="008C760C" w:rsidRPr="00533A4E">
              <w:rPr>
                <w:color w:val="0000FF"/>
                <w:u w:val="single"/>
              </w:rPr>
              <w:instrText xml:space="preserve"> REF _Ref505601721 \r \h </w:instrText>
            </w:r>
            <w:r w:rsidR="00AB3750" w:rsidRPr="00533A4E">
              <w:rPr>
                <w:color w:val="0000FF"/>
                <w:u w:val="single"/>
              </w:rPr>
              <w:instrText xml:space="preserve"> \* MERGEFORMAT </w:instrText>
            </w:r>
            <w:r w:rsidR="008C760C" w:rsidRPr="00533A4E">
              <w:rPr>
                <w:color w:val="0000FF"/>
                <w:u w:val="single"/>
              </w:rPr>
            </w:r>
            <w:r w:rsidR="008C760C" w:rsidRPr="00533A4E">
              <w:rPr>
                <w:color w:val="0000FF"/>
                <w:u w:val="single"/>
              </w:rPr>
              <w:fldChar w:fldCharType="separate"/>
            </w:r>
            <w:r w:rsidR="008C1C1A">
              <w:rPr>
                <w:color w:val="0000FF"/>
                <w:u w:val="single"/>
              </w:rPr>
              <w:t>2.1.2</w:t>
            </w:r>
            <w:r w:rsidR="008C760C" w:rsidRPr="00533A4E">
              <w:rPr>
                <w:color w:val="0000FF"/>
                <w:u w:val="single"/>
              </w:rPr>
              <w:fldChar w:fldCharType="end"/>
            </w:r>
            <w:r w:rsidR="004E1B65" w:rsidRPr="00533A4E">
              <w:rPr>
                <w:color w:val="0000FF"/>
                <w:u w:val="single"/>
              </w:rPr>
              <w:t>,</w:t>
            </w:r>
            <w:r w:rsidR="004E1B65" w:rsidRPr="00533A4E">
              <w:rPr>
                <w:color w:val="0000FF"/>
              </w:rPr>
              <w:t xml:space="preserve"> </w:t>
            </w:r>
            <w:r w:rsidRPr="00D65D23">
              <w:rPr>
                <w:color w:val="auto"/>
              </w:rPr>
              <w:t>Update</w:t>
            </w:r>
            <w:r w:rsidR="004E1B65" w:rsidRPr="00D65D23">
              <w:rPr>
                <w:color w:val="auto"/>
              </w:rPr>
              <w:t>d</w:t>
            </w:r>
            <w:r w:rsidRPr="00D65D23">
              <w:rPr>
                <w:color w:val="auto"/>
              </w:rPr>
              <w:t xml:space="preserve"> </w:t>
            </w:r>
            <w:r w:rsidR="008C760C" w:rsidRPr="00533A4E">
              <w:rPr>
                <w:color w:val="0000FF"/>
                <w:u w:val="single"/>
              </w:rPr>
              <w:fldChar w:fldCharType="begin"/>
            </w:r>
            <w:r w:rsidR="008C760C" w:rsidRPr="00533A4E">
              <w:rPr>
                <w:color w:val="0000FF"/>
                <w:u w:val="single"/>
              </w:rPr>
              <w:instrText xml:space="preserve"> REF _Ref505601748 \h </w:instrText>
            </w:r>
            <w:r w:rsidR="00AB3750" w:rsidRPr="00533A4E">
              <w:rPr>
                <w:color w:val="0000FF"/>
                <w:u w:val="single"/>
              </w:rPr>
              <w:instrText xml:space="preserve"> \* MERGEFORMAT </w:instrText>
            </w:r>
            <w:r w:rsidR="008C760C" w:rsidRPr="00533A4E">
              <w:rPr>
                <w:color w:val="0000FF"/>
                <w:u w:val="single"/>
              </w:rPr>
            </w:r>
            <w:r w:rsidR="008C760C" w:rsidRPr="00533A4E">
              <w:rPr>
                <w:color w:val="0000FF"/>
                <w:u w:val="single"/>
              </w:rPr>
              <w:fldChar w:fldCharType="separate"/>
            </w:r>
            <w:r w:rsidR="008C1C1A" w:rsidRPr="008C1C1A">
              <w:rPr>
                <w:color w:val="0000FF"/>
                <w:u w:val="single"/>
              </w:rPr>
              <w:t xml:space="preserve">Figure </w:t>
            </w:r>
            <w:r w:rsidR="008C1C1A" w:rsidRPr="008C1C1A">
              <w:rPr>
                <w:noProof/>
                <w:color w:val="0000FF"/>
                <w:u w:val="single"/>
              </w:rPr>
              <w:t>8</w:t>
            </w:r>
            <w:r w:rsidR="008C760C" w:rsidRPr="00533A4E">
              <w:rPr>
                <w:color w:val="0000FF"/>
                <w:u w:val="single"/>
              </w:rPr>
              <w:fldChar w:fldCharType="end"/>
            </w:r>
            <w:r w:rsidR="00545438" w:rsidRPr="00D65D23">
              <w:rPr>
                <w:color w:val="auto"/>
              </w:rPr>
              <w:t>.</w:t>
            </w:r>
          </w:p>
        </w:tc>
        <w:tc>
          <w:tcPr>
            <w:tcW w:w="2610" w:type="dxa"/>
          </w:tcPr>
          <w:p w:rsidR="00FF648B" w:rsidRDefault="00FF648B" w:rsidP="00FF648B">
            <w:pPr>
              <w:pStyle w:val="TableListBullet"/>
              <w:numPr>
                <w:ilvl w:val="0"/>
                <w:numId w:val="0"/>
              </w:numPr>
            </w:pPr>
            <w:r>
              <w:t>Mantech Mission, Solutions and Services NDS Developer: D.G.</w:t>
            </w:r>
          </w:p>
        </w:tc>
      </w:tr>
      <w:tr w:rsidR="00FF648B" w:rsidRPr="007A6955" w:rsidTr="009311DB">
        <w:tc>
          <w:tcPr>
            <w:tcW w:w="1225" w:type="dxa"/>
          </w:tcPr>
          <w:p w:rsidR="00FF648B" w:rsidRDefault="00FF648B" w:rsidP="00D6002B">
            <w:pPr>
              <w:pStyle w:val="TableText"/>
            </w:pPr>
            <w:r>
              <w:t>12/2016</w:t>
            </w:r>
          </w:p>
        </w:tc>
        <w:tc>
          <w:tcPr>
            <w:tcW w:w="1080" w:type="dxa"/>
          </w:tcPr>
          <w:p w:rsidR="00FF648B" w:rsidRDefault="00FF648B" w:rsidP="00415AEC">
            <w:pPr>
              <w:pStyle w:val="TableText"/>
            </w:pPr>
            <w:r>
              <w:t>1.0</w:t>
            </w:r>
          </w:p>
        </w:tc>
        <w:tc>
          <w:tcPr>
            <w:tcW w:w="4320" w:type="dxa"/>
          </w:tcPr>
          <w:p w:rsidR="00FF648B" w:rsidRDefault="00FF648B" w:rsidP="00043D33">
            <w:pPr>
              <w:pStyle w:val="TableText"/>
            </w:pPr>
            <w:r>
              <w:t>Delivery to Customer</w:t>
            </w:r>
          </w:p>
        </w:tc>
        <w:tc>
          <w:tcPr>
            <w:tcW w:w="2610" w:type="dxa"/>
          </w:tcPr>
          <w:p w:rsidR="00FF648B" w:rsidRDefault="00FF648B" w:rsidP="000A02C3">
            <w:pPr>
              <w:pStyle w:val="TableListBullet"/>
              <w:numPr>
                <w:ilvl w:val="0"/>
                <w:numId w:val="0"/>
              </w:numPr>
            </w:pPr>
            <w:r>
              <w:t>Mantech Mission, Solutions and Services Management</w:t>
            </w:r>
          </w:p>
        </w:tc>
      </w:tr>
      <w:tr w:rsidR="00FF648B" w:rsidRPr="007A6955" w:rsidTr="009311DB">
        <w:tc>
          <w:tcPr>
            <w:tcW w:w="1225" w:type="dxa"/>
          </w:tcPr>
          <w:p w:rsidR="00FF648B" w:rsidRDefault="00FF648B" w:rsidP="00D6002B">
            <w:pPr>
              <w:pStyle w:val="TableText"/>
            </w:pPr>
            <w:r>
              <w:t>12/19/2016</w:t>
            </w:r>
          </w:p>
        </w:tc>
        <w:tc>
          <w:tcPr>
            <w:tcW w:w="1080" w:type="dxa"/>
          </w:tcPr>
          <w:p w:rsidR="00FF648B" w:rsidRDefault="00FF648B" w:rsidP="00415AEC">
            <w:pPr>
              <w:pStyle w:val="TableText"/>
            </w:pPr>
            <w:r>
              <w:t>0.13</w:t>
            </w:r>
          </w:p>
        </w:tc>
        <w:tc>
          <w:tcPr>
            <w:tcW w:w="4320" w:type="dxa"/>
          </w:tcPr>
          <w:p w:rsidR="00FF648B" w:rsidRDefault="00FF648B" w:rsidP="00043D33">
            <w:pPr>
              <w:pStyle w:val="TableText"/>
            </w:pPr>
            <w:r>
              <w:t>Technical Writer Review</w:t>
            </w:r>
          </w:p>
        </w:tc>
        <w:tc>
          <w:tcPr>
            <w:tcW w:w="2610" w:type="dxa"/>
          </w:tcPr>
          <w:p w:rsidR="00FF648B" w:rsidRDefault="00FF648B" w:rsidP="000A02C3">
            <w:pPr>
              <w:pStyle w:val="TableListBullet"/>
              <w:numPr>
                <w:ilvl w:val="0"/>
                <w:numId w:val="0"/>
              </w:numPr>
            </w:pPr>
            <w:r>
              <w:t xml:space="preserve">Mantech Mission, Solutions and Services NDS Tech Writer M. M. </w:t>
            </w:r>
          </w:p>
        </w:tc>
      </w:tr>
      <w:tr w:rsidR="00FF648B" w:rsidRPr="007A6955" w:rsidTr="009311DB">
        <w:tc>
          <w:tcPr>
            <w:tcW w:w="1225" w:type="dxa"/>
          </w:tcPr>
          <w:p w:rsidR="00FF648B" w:rsidRDefault="00FF648B" w:rsidP="00D6002B">
            <w:pPr>
              <w:pStyle w:val="TableText"/>
            </w:pPr>
            <w:r>
              <w:t>12/19/2016</w:t>
            </w:r>
          </w:p>
        </w:tc>
        <w:tc>
          <w:tcPr>
            <w:tcW w:w="1080" w:type="dxa"/>
          </w:tcPr>
          <w:p w:rsidR="00FF648B" w:rsidRDefault="00FF648B" w:rsidP="00415AEC">
            <w:pPr>
              <w:pStyle w:val="TableText"/>
            </w:pPr>
            <w:r>
              <w:t>0.12</w:t>
            </w:r>
          </w:p>
        </w:tc>
        <w:tc>
          <w:tcPr>
            <w:tcW w:w="4320" w:type="dxa"/>
          </w:tcPr>
          <w:p w:rsidR="00FF648B" w:rsidRPr="00D65D23" w:rsidRDefault="00FF648B" w:rsidP="00BC3B1D">
            <w:pPr>
              <w:pStyle w:val="TableText"/>
              <w:rPr>
                <w:color w:val="auto"/>
              </w:rPr>
            </w:pPr>
            <w:r w:rsidRPr="00D65D23">
              <w:rPr>
                <w:color w:val="auto"/>
              </w:rPr>
              <w:t xml:space="preserve">Updated to remove reference to TYPE D for DEPRECATED. Item 1 for </w:t>
            </w:r>
            <w:r w:rsidR="00BC3B1D" w:rsidRPr="009D3E41">
              <w:rPr>
                <w:rStyle w:val="Hyperlink"/>
              </w:rPr>
              <w:fldChar w:fldCharType="begin"/>
            </w:r>
            <w:r w:rsidR="00BC3B1D" w:rsidRPr="009D3E41">
              <w:rPr>
                <w:color w:val="0000FF"/>
                <w:u w:val="single"/>
              </w:rPr>
              <w:instrText xml:space="preserve"> REF _Ref505601786 \h </w:instrText>
            </w:r>
            <w:r w:rsidR="00BC3B1D" w:rsidRPr="009D3E41">
              <w:rPr>
                <w:rStyle w:val="Hyperlink"/>
              </w:rPr>
            </w:r>
            <w:r w:rsidR="00BC3B1D" w:rsidRPr="009D3E41">
              <w:rPr>
                <w:rStyle w:val="Hyperlink"/>
              </w:rPr>
              <w:fldChar w:fldCharType="separate"/>
            </w:r>
            <w:r w:rsidR="008C1C1A" w:rsidRPr="006D547E">
              <w:t xml:space="preserve">Figure </w:t>
            </w:r>
            <w:r w:rsidR="008C1C1A">
              <w:rPr>
                <w:noProof/>
              </w:rPr>
              <w:t>4</w:t>
            </w:r>
            <w:r w:rsidR="00BC3B1D" w:rsidRPr="009D3E41">
              <w:rPr>
                <w:rStyle w:val="Hyperlink"/>
              </w:rPr>
              <w:fldChar w:fldCharType="end"/>
            </w:r>
            <w:r w:rsidR="00BC3B1D" w:rsidRPr="009D3E41">
              <w:rPr>
                <w:rStyle w:val="Hyperlink"/>
                <w:u w:val="none"/>
              </w:rPr>
              <w:t xml:space="preserve"> </w:t>
            </w:r>
            <w:r w:rsidR="008C760C" w:rsidRPr="00D65D23">
              <w:rPr>
                <w:color w:val="auto"/>
              </w:rPr>
              <w:t xml:space="preserve">updated the </w:t>
            </w:r>
            <w:r w:rsidRPr="00D65D23">
              <w:rPr>
                <w:color w:val="auto"/>
              </w:rPr>
              <w:t xml:space="preserve">WAT option, </w:t>
            </w:r>
            <w:r w:rsidR="008C760C" w:rsidRPr="00D65D23">
              <w:rPr>
                <w:color w:val="auto"/>
              </w:rPr>
              <w:t xml:space="preserve">and </w:t>
            </w:r>
            <w:r w:rsidRPr="00D65D23">
              <w:rPr>
                <w:color w:val="auto"/>
              </w:rPr>
              <w:t>updated</w:t>
            </w:r>
            <w:r w:rsidRPr="009D3E41">
              <w:rPr>
                <w:color w:val="0000FF"/>
                <w:u w:val="single"/>
              </w:rPr>
              <w:t xml:space="preserve"> </w:t>
            </w:r>
            <w:r w:rsidR="008C760C" w:rsidRPr="009D3E41">
              <w:rPr>
                <w:color w:val="0000FF"/>
                <w:u w:val="single"/>
              </w:rPr>
              <w:fldChar w:fldCharType="begin"/>
            </w:r>
            <w:r w:rsidR="008C760C" w:rsidRPr="009D3E41">
              <w:rPr>
                <w:color w:val="0000FF"/>
                <w:u w:val="single"/>
              </w:rPr>
              <w:instrText xml:space="preserve"> REF _Ref505601834 \h </w:instrText>
            </w:r>
            <w:r w:rsidR="009320B1" w:rsidRPr="009D3E41">
              <w:rPr>
                <w:color w:val="0000FF"/>
                <w:u w:val="single"/>
              </w:rPr>
              <w:instrText xml:space="preserve"> \* MERGEFORMAT </w:instrText>
            </w:r>
            <w:r w:rsidR="008C760C" w:rsidRPr="009D3E41">
              <w:rPr>
                <w:color w:val="0000FF"/>
                <w:u w:val="single"/>
              </w:rPr>
            </w:r>
            <w:r w:rsidR="008C760C" w:rsidRPr="009D3E41">
              <w:rPr>
                <w:color w:val="0000FF"/>
                <w:u w:val="single"/>
              </w:rPr>
              <w:fldChar w:fldCharType="separate"/>
            </w:r>
            <w:r w:rsidR="008C1C1A" w:rsidRPr="008C1C1A">
              <w:rPr>
                <w:color w:val="0000FF"/>
                <w:u w:val="single"/>
              </w:rPr>
              <w:t>Figure 13</w:t>
            </w:r>
            <w:r w:rsidR="008C760C" w:rsidRPr="009D3E41">
              <w:rPr>
                <w:color w:val="0000FF"/>
                <w:u w:val="single"/>
              </w:rPr>
              <w:fldChar w:fldCharType="end"/>
            </w:r>
            <w:r w:rsidRPr="00D65D23">
              <w:rPr>
                <w:color w:val="auto"/>
              </w:rPr>
              <w:t xml:space="preserve">. </w:t>
            </w:r>
          </w:p>
        </w:tc>
        <w:tc>
          <w:tcPr>
            <w:tcW w:w="2610" w:type="dxa"/>
          </w:tcPr>
          <w:p w:rsidR="00FF648B" w:rsidRDefault="00FF648B" w:rsidP="000A02C3">
            <w:pPr>
              <w:pStyle w:val="TableListBullet"/>
              <w:numPr>
                <w:ilvl w:val="0"/>
                <w:numId w:val="0"/>
              </w:numPr>
            </w:pPr>
            <w:r>
              <w:t>Mantech Mission, Solutions and Services NDS Developer: D.G.</w:t>
            </w:r>
          </w:p>
        </w:tc>
      </w:tr>
      <w:tr w:rsidR="00FF648B" w:rsidRPr="007A6955" w:rsidTr="0070577E">
        <w:trPr>
          <w:cantSplit/>
        </w:trPr>
        <w:tc>
          <w:tcPr>
            <w:tcW w:w="1225" w:type="dxa"/>
          </w:tcPr>
          <w:p w:rsidR="00FF648B" w:rsidRDefault="00FF648B" w:rsidP="00D6002B">
            <w:pPr>
              <w:pStyle w:val="TableText"/>
            </w:pPr>
            <w:r>
              <w:t>11/23/2016</w:t>
            </w:r>
          </w:p>
        </w:tc>
        <w:tc>
          <w:tcPr>
            <w:tcW w:w="1080" w:type="dxa"/>
          </w:tcPr>
          <w:p w:rsidR="00FF648B" w:rsidRDefault="00FF648B" w:rsidP="00415AEC">
            <w:pPr>
              <w:pStyle w:val="TableText"/>
            </w:pPr>
            <w:r>
              <w:t>0.11</w:t>
            </w:r>
          </w:p>
        </w:tc>
        <w:tc>
          <w:tcPr>
            <w:tcW w:w="4320" w:type="dxa"/>
          </w:tcPr>
          <w:p w:rsidR="00FF648B" w:rsidRPr="00D65D23" w:rsidRDefault="00FF648B" w:rsidP="00D35614">
            <w:pPr>
              <w:pStyle w:val="TableText"/>
              <w:rPr>
                <w:color w:val="auto"/>
              </w:rPr>
            </w:pPr>
            <w:r w:rsidRPr="00D65D23">
              <w:rPr>
                <w:color w:val="auto"/>
              </w:rPr>
              <w:t>Updated to re</w:t>
            </w:r>
            <w:r w:rsidR="00DA40CA" w:rsidRPr="00D65D23">
              <w:rPr>
                <w:color w:val="auto"/>
              </w:rPr>
              <w:t xml:space="preserve">move reference to 60.15. </w:t>
            </w:r>
            <w:r w:rsidR="00DA40CA" w:rsidRPr="009D3E41">
              <w:rPr>
                <w:color w:val="0000FF"/>
                <w:u w:val="single"/>
              </w:rPr>
              <w:t>S</w:t>
            </w:r>
            <w:r w:rsidRPr="009D3E41">
              <w:rPr>
                <w:color w:val="0000FF"/>
                <w:u w:val="single"/>
              </w:rPr>
              <w:t xml:space="preserve">ection </w:t>
            </w:r>
            <w:r w:rsidR="00D35614" w:rsidRPr="009D3E41">
              <w:rPr>
                <w:color w:val="0000FF"/>
                <w:u w:val="single"/>
              </w:rPr>
              <w:fldChar w:fldCharType="begin"/>
            </w:r>
            <w:r w:rsidR="00D35614" w:rsidRPr="009D3E41">
              <w:rPr>
                <w:color w:val="0000FF"/>
                <w:u w:val="single"/>
              </w:rPr>
              <w:instrText xml:space="preserve"> REF _Ref505673053 \r \h </w:instrText>
            </w:r>
            <w:r w:rsidR="00D35614" w:rsidRPr="009D3E41">
              <w:rPr>
                <w:color w:val="0000FF"/>
                <w:u w:val="single"/>
              </w:rPr>
            </w:r>
            <w:r w:rsidR="00D35614" w:rsidRPr="009D3E41">
              <w:rPr>
                <w:color w:val="0000FF"/>
                <w:u w:val="single"/>
              </w:rPr>
              <w:fldChar w:fldCharType="separate"/>
            </w:r>
            <w:r w:rsidR="008C1C1A">
              <w:rPr>
                <w:color w:val="0000FF"/>
                <w:u w:val="single"/>
              </w:rPr>
              <w:t>2.1.8</w:t>
            </w:r>
            <w:r w:rsidR="00D35614" w:rsidRPr="009D3E41">
              <w:rPr>
                <w:color w:val="0000FF"/>
                <w:u w:val="single"/>
              </w:rPr>
              <w:fldChar w:fldCharType="end"/>
            </w:r>
            <w:r w:rsidRPr="009D3E41">
              <w:rPr>
                <w:color w:val="0000FF"/>
                <w:u w:val="single"/>
              </w:rPr>
              <w:t>,</w:t>
            </w:r>
            <w:r w:rsidRPr="009D3E41">
              <w:rPr>
                <w:color w:val="0000FF"/>
              </w:rPr>
              <w:t xml:space="preserve"> </w:t>
            </w:r>
            <w:r w:rsidR="00DA40CA" w:rsidRPr="009D3E41">
              <w:rPr>
                <w:color w:val="0000FF"/>
                <w:u w:val="single"/>
              </w:rPr>
              <w:fldChar w:fldCharType="begin"/>
            </w:r>
            <w:r w:rsidR="00DA40CA" w:rsidRPr="009D3E41">
              <w:rPr>
                <w:color w:val="0000FF"/>
                <w:u w:val="single"/>
              </w:rPr>
              <w:instrText xml:space="preserve"> REF _Ref505601911 \h </w:instrText>
            </w:r>
            <w:r w:rsidR="00DA40CA" w:rsidRPr="009D3E41">
              <w:rPr>
                <w:color w:val="0000FF"/>
                <w:u w:val="single"/>
              </w:rPr>
            </w:r>
            <w:r w:rsidR="00DA40CA" w:rsidRPr="009D3E41">
              <w:rPr>
                <w:color w:val="0000FF"/>
                <w:u w:val="single"/>
              </w:rPr>
              <w:fldChar w:fldCharType="separate"/>
            </w:r>
            <w:r w:rsidR="008C1C1A" w:rsidRPr="00B33D37">
              <w:t xml:space="preserve">Figure </w:t>
            </w:r>
            <w:r w:rsidR="008C1C1A">
              <w:rPr>
                <w:noProof/>
              </w:rPr>
              <w:t>16</w:t>
            </w:r>
            <w:r w:rsidR="00DA40CA" w:rsidRPr="009D3E41">
              <w:rPr>
                <w:color w:val="0000FF"/>
                <w:u w:val="single"/>
              </w:rPr>
              <w:fldChar w:fldCharType="end"/>
            </w:r>
            <w:r w:rsidRPr="009D3E41">
              <w:rPr>
                <w:color w:val="0000FF"/>
                <w:u w:val="single"/>
              </w:rPr>
              <w:t>,</w:t>
            </w:r>
            <w:r w:rsidRPr="00D65D23">
              <w:rPr>
                <w:color w:val="auto"/>
              </w:rPr>
              <w:t xml:space="preserve"> Using the Purge NDS file link,  update</w:t>
            </w:r>
            <w:r w:rsidR="00DA40CA" w:rsidRPr="00D65D23">
              <w:rPr>
                <w:color w:val="auto"/>
              </w:rPr>
              <w:t>d</w:t>
            </w:r>
            <w:r w:rsidRPr="009D3E41">
              <w:rPr>
                <w:color w:val="0000FF"/>
                <w:u w:val="single"/>
              </w:rPr>
              <w:t xml:space="preserve"> </w:t>
            </w:r>
            <w:r w:rsidR="00DA40CA" w:rsidRPr="009D3E41">
              <w:rPr>
                <w:color w:val="0000FF"/>
                <w:u w:val="single"/>
              </w:rPr>
              <w:fldChar w:fldCharType="begin"/>
            </w:r>
            <w:r w:rsidR="00DA40CA" w:rsidRPr="009D3E41">
              <w:rPr>
                <w:color w:val="0000FF"/>
                <w:u w:val="single"/>
              </w:rPr>
              <w:instrText xml:space="preserve"> REF _Ref505601970 \h </w:instrText>
            </w:r>
            <w:r w:rsidR="00DA40CA" w:rsidRPr="009D3E41">
              <w:rPr>
                <w:color w:val="0000FF"/>
                <w:u w:val="single"/>
              </w:rPr>
            </w:r>
            <w:r w:rsidR="00DA40CA" w:rsidRPr="009D3E41">
              <w:rPr>
                <w:color w:val="0000FF"/>
                <w:u w:val="single"/>
              </w:rPr>
              <w:fldChar w:fldCharType="separate"/>
            </w:r>
            <w:r w:rsidR="008C1C1A">
              <w:t xml:space="preserve">Figure </w:t>
            </w:r>
            <w:r w:rsidR="008C1C1A">
              <w:rPr>
                <w:noProof/>
              </w:rPr>
              <w:t>2</w:t>
            </w:r>
            <w:r w:rsidR="00DA40CA" w:rsidRPr="009D3E41">
              <w:rPr>
                <w:color w:val="0000FF"/>
                <w:u w:val="single"/>
              </w:rPr>
              <w:fldChar w:fldCharType="end"/>
            </w:r>
            <w:r w:rsidRPr="00D65D23">
              <w:rPr>
                <w:color w:val="auto"/>
              </w:rPr>
              <w:t>, update</w:t>
            </w:r>
            <w:r w:rsidR="00DA40CA" w:rsidRPr="00D65D23">
              <w:rPr>
                <w:color w:val="auto"/>
              </w:rPr>
              <w:t>d</w:t>
            </w:r>
            <w:r w:rsidRPr="00D65D23">
              <w:rPr>
                <w:color w:val="auto"/>
              </w:rPr>
              <w:t xml:space="preserve"> </w:t>
            </w:r>
            <w:r w:rsidR="00D35614" w:rsidRPr="009D3E41">
              <w:rPr>
                <w:color w:val="0000FF"/>
                <w:u w:val="single"/>
              </w:rPr>
              <w:fldChar w:fldCharType="begin"/>
            </w:r>
            <w:r w:rsidR="00D35614" w:rsidRPr="009D3E41">
              <w:rPr>
                <w:color w:val="0000FF"/>
                <w:u w:val="single"/>
              </w:rPr>
              <w:instrText xml:space="preserve"> REF _Ref505600969 \h </w:instrText>
            </w:r>
            <w:r w:rsidR="00D35614" w:rsidRPr="009D3E41">
              <w:rPr>
                <w:color w:val="0000FF"/>
                <w:u w:val="single"/>
              </w:rPr>
            </w:r>
            <w:r w:rsidR="00D35614" w:rsidRPr="009D3E41">
              <w:rPr>
                <w:color w:val="0000FF"/>
                <w:u w:val="single"/>
              </w:rPr>
              <w:fldChar w:fldCharType="separate"/>
            </w:r>
            <w:r w:rsidR="008C1C1A" w:rsidRPr="00433E91">
              <w:t xml:space="preserve">Table </w:t>
            </w:r>
            <w:r w:rsidR="008C1C1A">
              <w:rPr>
                <w:noProof/>
              </w:rPr>
              <w:t>2</w:t>
            </w:r>
            <w:r w:rsidR="00D35614" w:rsidRPr="009D3E41">
              <w:rPr>
                <w:color w:val="0000FF"/>
                <w:u w:val="single"/>
              </w:rPr>
              <w:fldChar w:fldCharType="end"/>
            </w:r>
            <w:r w:rsidR="00DA40CA" w:rsidRPr="00D65D23">
              <w:rPr>
                <w:color w:val="auto"/>
              </w:rPr>
              <w:t xml:space="preserve">, </w:t>
            </w:r>
            <w:r w:rsidR="00DA40CA" w:rsidRPr="009D3E41">
              <w:rPr>
                <w:color w:val="0000FF"/>
                <w:u w:val="single"/>
              </w:rPr>
              <w:fldChar w:fldCharType="begin"/>
            </w:r>
            <w:r w:rsidR="00DA40CA" w:rsidRPr="009D3E41">
              <w:rPr>
                <w:color w:val="0000FF"/>
                <w:u w:val="single"/>
              </w:rPr>
              <w:instrText xml:space="preserve"> REF _Ref505601047 \h </w:instrText>
            </w:r>
            <w:r w:rsidR="00DA40CA" w:rsidRPr="009D3E41">
              <w:rPr>
                <w:color w:val="0000FF"/>
                <w:u w:val="single"/>
              </w:rPr>
            </w:r>
            <w:r w:rsidR="00DA40CA" w:rsidRPr="009D3E41">
              <w:rPr>
                <w:color w:val="0000FF"/>
                <w:u w:val="single"/>
              </w:rPr>
              <w:fldChar w:fldCharType="separate"/>
            </w:r>
            <w:r w:rsidR="008C1C1A" w:rsidRPr="006D547E">
              <w:t xml:space="preserve">Figure </w:t>
            </w:r>
            <w:r w:rsidR="008C1C1A">
              <w:rPr>
                <w:noProof/>
              </w:rPr>
              <w:t>6</w:t>
            </w:r>
            <w:r w:rsidR="00DA40CA" w:rsidRPr="009D3E41">
              <w:rPr>
                <w:color w:val="0000FF"/>
                <w:u w:val="single"/>
              </w:rPr>
              <w:fldChar w:fldCharType="end"/>
            </w:r>
            <w:r w:rsidRPr="00D65D23">
              <w:rPr>
                <w:color w:val="auto"/>
              </w:rPr>
              <w:t xml:space="preserve">, </w:t>
            </w:r>
            <w:r w:rsidR="00DA40CA" w:rsidRPr="009D3E41">
              <w:rPr>
                <w:color w:val="0000FF"/>
                <w:u w:val="single"/>
              </w:rPr>
              <w:fldChar w:fldCharType="begin"/>
            </w:r>
            <w:r w:rsidR="00DA40CA" w:rsidRPr="009D3E41">
              <w:rPr>
                <w:color w:val="0000FF"/>
                <w:u w:val="single"/>
              </w:rPr>
              <w:instrText xml:space="preserve"> REF _Ref505601068 \h </w:instrText>
            </w:r>
            <w:r w:rsidR="00DA40CA" w:rsidRPr="009D3E41">
              <w:rPr>
                <w:color w:val="0000FF"/>
                <w:u w:val="single"/>
              </w:rPr>
            </w:r>
            <w:r w:rsidR="00DA40CA" w:rsidRPr="009D3E41">
              <w:rPr>
                <w:color w:val="0000FF"/>
                <w:u w:val="single"/>
              </w:rPr>
              <w:fldChar w:fldCharType="separate"/>
            </w:r>
            <w:r w:rsidR="008C1C1A">
              <w:t xml:space="preserve">Figure </w:t>
            </w:r>
            <w:r w:rsidR="008C1C1A">
              <w:rPr>
                <w:noProof/>
              </w:rPr>
              <w:t>9</w:t>
            </w:r>
            <w:r w:rsidR="00DA40CA" w:rsidRPr="009D3E41">
              <w:rPr>
                <w:color w:val="0000FF"/>
                <w:u w:val="single"/>
              </w:rPr>
              <w:fldChar w:fldCharType="end"/>
            </w:r>
            <w:r w:rsidR="00DA40CA" w:rsidRPr="009D3E41">
              <w:rPr>
                <w:color w:val="0000FF"/>
                <w:u w:val="single"/>
              </w:rPr>
              <w:t>,</w:t>
            </w:r>
            <w:r w:rsidR="00DA40CA" w:rsidRPr="009D3E41">
              <w:rPr>
                <w:color w:val="0000FF"/>
              </w:rPr>
              <w:t xml:space="preserve"> </w:t>
            </w:r>
            <w:r w:rsidR="00DA40CA" w:rsidRPr="009D3E41">
              <w:rPr>
                <w:color w:val="0000FF"/>
                <w:u w:val="single"/>
              </w:rPr>
              <w:fldChar w:fldCharType="begin"/>
            </w:r>
            <w:r w:rsidR="00DA40CA" w:rsidRPr="009D3E41">
              <w:rPr>
                <w:color w:val="0000FF"/>
                <w:u w:val="single"/>
              </w:rPr>
              <w:instrText xml:space="preserve"> REF _Ref505601098 \h </w:instrText>
            </w:r>
            <w:r w:rsidR="00DA40CA" w:rsidRPr="009D3E41">
              <w:rPr>
                <w:color w:val="0000FF"/>
                <w:u w:val="single"/>
              </w:rPr>
            </w:r>
            <w:r w:rsidR="00DA40CA" w:rsidRPr="009D3E41">
              <w:rPr>
                <w:color w:val="0000FF"/>
                <w:u w:val="single"/>
              </w:rPr>
              <w:fldChar w:fldCharType="separate"/>
            </w:r>
            <w:r w:rsidR="008C1C1A">
              <w:t xml:space="preserve">Figure </w:t>
            </w:r>
            <w:r w:rsidR="008C1C1A">
              <w:rPr>
                <w:noProof/>
              </w:rPr>
              <w:t>11</w:t>
            </w:r>
            <w:r w:rsidR="00DA40CA" w:rsidRPr="009D3E41">
              <w:rPr>
                <w:color w:val="0000FF"/>
                <w:u w:val="single"/>
              </w:rPr>
              <w:fldChar w:fldCharType="end"/>
            </w:r>
            <w:r w:rsidRPr="009D3E41">
              <w:rPr>
                <w:color w:val="0000FF"/>
                <w:u w:val="single"/>
              </w:rPr>
              <w:t>,</w:t>
            </w:r>
            <w:r w:rsidRPr="009D3E41">
              <w:rPr>
                <w:color w:val="0000FF"/>
              </w:rPr>
              <w:t xml:space="preserve"> </w:t>
            </w:r>
            <w:r w:rsidR="00D35614" w:rsidRPr="009D3E41">
              <w:rPr>
                <w:color w:val="0000FF"/>
                <w:u w:val="single"/>
              </w:rPr>
              <w:fldChar w:fldCharType="begin"/>
            </w:r>
            <w:r w:rsidR="00D35614" w:rsidRPr="009D3E41">
              <w:rPr>
                <w:color w:val="0000FF"/>
                <w:u w:val="single"/>
              </w:rPr>
              <w:instrText xml:space="preserve"> REF _Ref505601127 \h </w:instrText>
            </w:r>
            <w:r w:rsidR="00D35614" w:rsidRPr="009D3E41">
              <w:rPr>
                <w:color w:val="0000FF"/>
                <w:u w:val="single"/>
              </w:rPr>
            </w:r>
            <w:r w:rsidR="00D35614" w:rsidRPr="009D3E41">
              <w:rPr>
                <w:color w:val="0000FF"/>
                <w:u w:val="single"/>
              </w:rPr>
              <w:fldChar w:fldCharType="separate"/>
            </w:r>
            <w:r w:rsidR="008C1C1A">
              <w:t xml:space="preserve">Figure </w:t>
            </w:r>
            <w:r w:rsidR="008C1C1A">
              <w:rPr>
                <w:noProof/>
              </w:rPr>
              <w:t>15</w:t>
            </w:r>
            <w:r w:rsidR="00D35614" w:rsidRPr="009D3E41">
              <w:rPr>
                <w:color w:val="0000FF"/>
                <w:u w:val="single"/>
              </w:rPr>
              <w:fldChar w:fldCharType="end"/>
            </w:r>
            <w:r w:rsidR="00DA40CA" w:rsidRPr="00D65D23">
              <w:rPr>
                <w:color w:val="auto"/>
              </w:rPr>
              <w:t xml:space="preserve">, </w:t>
            </w:r>
            <w:r w:rsidR="00D35614" w:rsidRPr="009D3E41">
              <w:rPr>
                <w:color w:val="0000FF"/>
                <w:u w:val="single"/>
              </w:rPr>
              <w:fldChar w:fldCharType="begin"/>
            </w:r>
            <w:r w:rsidR="00D35614" w:rsidRPr="009D3E41">
              <w:rPr>
                <w:color w:val="0000FF"/>
                <w:u w:val="single"/>
              </w:rPr>
              <w:instrText xml:space="preserve"> REF _Ref505601911 \h </w:instrText>
            </w:r>
            <w:r w:rsidR="00D35614" w:rsidRPr="009D3E41">
              <w:rPr>
                <w:color w:val="0000FF"/>
                <w:u w:val="single"/>
              </w:rPr>
            </w:r>
            <w:r w:rsidR="00D35614" w:rsidRPr="009D3E41">
              <w:rPr>
                <w:color w:val="0000FF"/>
                <w:u w:val="single"/>
              </w:rPr>
              <w:fldChar w:fldCharType="separate"/>
            </w:r>
            <w:r w:rsidR="008C1C1A" w:rsidRPr="00B33D37">
              <w:t xml:space="preserve">Figure </w:t>
            </w:r>
            <w:r w:rsidR="008C1C1A">
              <w:rPr>
                <w:noProof/>
              </w:rPr>
              <w:t>16</w:t>
            </w:r>
            <w:r w:rsidR="00D35614" w:rsidRPr="009D3E41">
              <w:rPr>
                <w:color w:val="0000FF"/>
                <w:u w:val="single"/>
              </w:rPr>
              <w:fldChar w:fldCharType="end"/>
            </w:r>
            <w:r w:rsidR="00DA40CA" w:rsidRPr="00D65D23">
              <w:rPr>
                <w:color w:val="auto"/>
              </w:rPr>
              <w:t xml:space="preserve">, and </w:t>
            </w:r>
            <w:r w:rsidR="00D35614" w:rsidRPr="009D3E41">
              <w:rPr>
                <w:color w:val="0000FF"/>
                <w:u w:val="single"/>
              </w:rPr>
              <w:fldChar w:fldCharType="begin"/>
            </w:r>
            <w:r w:rsidR="00D35614" w:rsidRPr="009D3E41">
              <w:rPr>
                <w:color w:val="0000FF"/>
                <w:u w:val="single"/>
              </w:rPr>
              <w:instrText xml:space="preserve"> REF _Ref505673374 \h </w:instrText>
            </w:r>
            <w:r w:rsidR="00D35614" w:rsidRPr="009D3E41">
              <w:rPr>
                <w:color w:val="0000FF"/>
                <w:u w:val="single"/>
              </w:rPr>
            </w:r>
            <w:r w:rsidR="00D35614" w:rsidRPr="009D3E41">
              <w:rPr>
                <w:color w:val="0000FF"/>
                <w:u w:val="single"/>
              </w:rPr>
              <w:fldChar w:fldCharType="separate"/>
            </w:r>
            <w:r w:rsidR="008C1C1A">
              <w:t xml:space="preserve">Figure </w:t>
            </w:r>
            <w:r w:rsidR="008C1C1A">
              <w:rPr>
                <w:noProof/>
              </w:rPr>
              <w:t>17</w:t>
            </w:r>
            <w:r w:rsidR="00D35614" w:rsidRPr="009D3E41">
              <w:rPr>
                <w:color w:val="0000FF"/>
                <w:u w:val="single"/>
              </w:rPr>
              <w:fldChar w:fldCharType="end"/>
            </w:r>
            <w:r w:rsidRPr="00D65D23">
              <w:rPr>
                <w:color w:val="auto"/>
              </w:rPr>
              <w:t>.</w:t>
            </w:r>
          </w:p>
        </w:tc>
        <w:tc>
          <w:tcPr>
            <w:tcW w:w="2610" w:type="dxa"/>
          </w:tcPr>
          <w:p w:rsidR="00FF648B" w:rsidRDefault="00FF648B" w:rsidP="000A02C3">
            <w:pPr>
              <w:pStyle w:val="TableListBullet"/>
              <w:numPr>
                <w:ilvl w:val="0"/>
                <w:numId w:val="0"/>
              </w:numPr>
            </w:pPr>
            <w:r>
              <w:t>Mantech Mission, Solutions and Services NDS Developer: D.G.</w:t>
            </w:r>
          </w:p>
        </w:tc>
      </w:tr>
      <w:tr w:rsidR="00FF648B" w:rsidRPr="007A6955" w:rsidTr="00D35614">
        <w:trPr>
          <w:cantSplit/>
          <w:trHeight w:val="579"/>
        </w:trPr>
        <w:tc>
          <w:tcPr>
            <w:tcW w:w="1225" w:type="dxa"/>
          </w:tcPr>
          <w:p w:rsidR="00FF648B" w:rsidRDefault="00FF648B" w:rsidP="00D6002B">
            <w:pPr>
              <w:pStyle w:val="TableText"/>
            </w:pPr>
            <w:r>
              <w:lastRenderedPageBreak/>
              <w:t>10/04/2016</w:t>
            </w:r>
          </w:p>
        </w:tc>
        <w:tc>
          <w:tcPr>
            <w:tcW w:w="1080" w:type="dxa"/>
          </w:tcPr>
          <w:p w:rsidR="00FF648B" w:rsidRDefault="00FF648B" w:rsidP="00415AEC">
            <w:pPr>
              <w:pStyle w:val="TableText"/>
            </w:pPr>
            <w:r>
              <w:t>0.10</w:t>
            </w:r>
          </w:p>
        </w:tc>
        <w:tc>
          <w:tcPr>
            <w:tcW w:w="4320" w:type="dxa"/>
          </w:tcPr>
          <w:p w:rsidR="00FF648B" w:rsidRPr="00D65D23" w:rsidRDefault="00FF648B" w:rsidP="006B1315">
            <w:pPr>
              <w:pStyle w:val="TableText"/>
              <w:rPr>
                <w:color w:val="auto"/>
              </w:rPr>
            </w:pPr>
            <w:r w:rsidRPr="00D65D23">
              <w:rPr>
                <w:color w:val="auto"/>
              </w:rPr>
              <w:t>Updated the</w:t>
            </w:r>
            <w:r w:rsidR="00097DF3" w:rsidRPr="00D65D23">
              <w:rPr>
                <w:color w:val="auto"/>
              </w:rPr>
              <w:t xml:space="preserve"> </w:t>
            </w:r>
            <w:r w:rsidR="00097DF3" w:rsidRPr="009D3E41">
              <w:rPr>
                <w:color w:val="0000FF"/>
                <w:u w:val="single"/>
              </w:rPr>
              <w:t>Section</w:t>
            </w:r>
            <w:r w:rsidRPr="009D3E41">
              <w:rPr>
                <w:color w:val="0000FF"/>
                <w:u w:val="single"/>
              </w:rPr>
              <w:t xml:space="preserve"> </w:t>
            </w:r>
            <w:r w:rsidR="006B1315" w:rsidRPr="009D3E41">
              <w:rPr>
                <w:color w:val="0000FF"/>
                <w:u w:val="single"/>
              </w:rPr>
              <w:fldChar w:fldCharType="begin"/>
            </w:r>
            <w:r w:rsidR="006B1315" w:rsidRPr="009D3E41">
              <w:rPr>
                <w:color w:val="0000FF"/>
                <w:u w:val="single"/>
              </w:rPr>
              <w:instrText xml:space="preserve"> REF _Ref505602305 \r \h </w:instrText>
            </w:r>
            <w:r w:rsidR="006B1315" w:rsidRPr="009D3E41">
              <w:rPr>
                <w:color w:val="0000FF"/>
                <w:u w:val="single"/>
              </w:rPr>
            </w:r>
            <w:r w:rsidR="006B1315" w:rsidRPr="009D3E41">
              <w:rPr>
                <w:color w:val="0000FF"/>
                <w:u w:val="single"/>
              </w:rPr>
              <w:fldChar w:fldCharType="separate"/>
            </w:r>
            <w:r w:rsidR="008C1C1A">
              <w:rPr>
                <w:color w:val="0000FF"/>
                <w:u w:val="single"/>
              </w:rPr>
              <w:t>2.1.1</w:t>
            </w:r>
            <w:r w:rsidR="006B1315" w:rsidRPr="009D3E41">
              <w:rPr>
                <w:color w:val="0000FF"/>
                <w:u w:val="single"/>
              </w:rPr>
              <w:fldChar w:fldCharType="end"/>
            </w:r>
            <w:r w:rsidR="006B1315" w:rsidRPr="00D65D23">
              <w:rPr>
                <w:color w:val="auto"/>
              </w:rPr>
              <w:t xml:space="preserve"> </w:t>
            </w:r>
            <w:r w:rsidRPr="00D65D23">
              <w:rPr>
                <w:color w:val="auto"/>
              </w:rPr>
              <w:t xml:space="preserve">Using the Associate Test to NDS MLTF Option (ATM) </w:t>
            </w:r>
          </w:p>
        </w:tc>
        <w:tc>
          <w:tcPr>
            <w:tcW w:w="2610" w:type="dxa"/>
          </w:tcPr>
          <w:p w:rsidR="00FF648B" w:rsidRDefault="00FF648B" w:rsidP="000A02C3">
            <w:pPr>
              <w:pStyle w:val="TableListBullet"/>
              <w:numPr>
                <w:ilvl w:val="0"/>
                <w:numId w:val="0"/>
              </w:numPr>
            </w:pPr>
            <w:r>
              <w:t>Mantech Mission, Solutions and Services NDS Developer: D.G.</w:t>
            </w:r>
          </w:p>
        </w:tc>
      </w:tr>
      <w:tr w:rsidR="00FF648B" w:rsidRPr="007A6955" w:rsidTr="009311DB">
        <w:tc>
          <w:tcPr>
            <w:tcW w:w="1225" w:type="dxa"/>
          </w:tcPr>
          <w:p w:rsidR="00FF648B" w:rsidRDefault="00FF648B" w:rsidP="00D6002B">
            <w:pPr>
              <w:pStyle w:val="TableText"/>
            </w:pPr>
            <w:r>
              <w:t>8/19/2016</w:t>
            </w:r>
          </w:p>
        </w:tc>
        <w:tc>
          <w:tcPr>
            <w:tcW w:w="1080" w:type="dxa"/>
          </w:tcPr>
          <w:p w:rsidR="00FF648B" w:rsidRDefault="00FF648B" w:rsidP="00415AEC">
            <w:pPr>
              <w:pStyle w:val="TableText"/>
            </w:pPr>
            <w:r>
              <w:t>0.9</w:t>
            </w:r>
          </w:p>
        </w:tc>
        <w:tc>
          <w:tcPr>
            <w:tcW w:w="4320" w:type="dxa"/>
          </w:tcPr>
          <w:p w:rsidR="00FF648B" w:rsidRPr="00D65D23" w:rsidRDefault="00FF648B" w:rsidP="00774DC2">
            <w:pPr>
              <w:pStyle w:val="TableText"/>
              <w:rPr>
                <w:color w:val="auto"/>
              </w:rPr>
            </w:pPr>
            <w:r w:rsidRPr="00D65D23">
              <w:rPr>
                <w:color w:val="auto"/>
              </w:rPr>
              <w:t>Tech writer review.</w:t>
            </w:r>
          </w:p>
        </w:tc>
        <w:tc>
          <w:tcPr>
            <w:tcW w:w="2610" w:type="dxa"/>
          </w:tcPr>
          <w:p w:rsidR="00FF648B" w:rsidRDefault="00FF648B" w:rsidP="000A02C3">
            <w:pPr>
              <w:pStyle w:val="TableListBullet"/>
              <w:numPr>
                <w:ilvl w:val="0"/>
                <w:numId w:val="0"/>
              </w:numPr>
            </w:pPr>
            <w:r>
              <w:t>Mantech Mission, Solutions and Services NDS Tech writer</w:t>
            </w:r>
          </w:p>
        </w:tc>
      </w:tr>
      <w:tr w:rsidR="00FF648B" w:rsidRPr="007A6955" w:rsidTr="009311DB">
        <w:tc>
          <w:tcPr>
            <w:tcW w:w="1225" w:type="dxa"/>
          </w:tcPr>
          <w:p w:rsidR="00FF648B" w:rsidRDefault="00FF648B" w:rsidP="00D6002B">
            <w:pPr>
              <w:pStyle w:val="TableText"/>
            </w:pPr>
            <w:r>
              <w:t>8/18/2016</w:t>
            </w:r>
          </w:p>
        </w:tc>
        <w:tc>
          <w:tcPr>
            <w:tcW w:w="1080" w:type="dxa"/>
          </w:tcPr>
          <w:p w:rsidR="00FF648B" w:rsidRDefault="00FF648B" w:rsidP="00415AEC">
            <w:pPr>
              <w:pStyle w:val="TableText"/>
            </w:pPr>
            <w:r>
              <w:t>0.8</w:t>
            </w:r>
          </w:p>
        </w:tc>
        <w:tc>
          <w:tcPr>
            <w:tcW w:w="4320" w:type="dxa"/>
          </w:tcPr>
          <w:p w:rsidR="00FF648B" w:rsidRPr="00D65D23" w:rsidRDefault="00E667AA" w:rsidP="00E667AA">
            <w:pPr>
              <w:pStyle w:val="TableText"/>
              <w:rPr>
                <w:color w:val="auto"/>
              </w:rPr>
            </w:pPr>
            <w:r w:rsidRPr="00D65D23">
              <w:rPr>
                <w:color w:val="auto"/>
              </w:rPr>
              <w:t>Changed</w:t>
            </w:r>
            <w:r w:rsidR="00FF648B" w:rsidRPr="00D65D23">
              <w:rPr>
                <w:color w:val="auto"/>
              </w:rPr>
              <w:t xml:space="preserve"> LRLIAISON options menu.</w:t>
            </w:r>
          </w:p>
        </w:tc>
        <w:tc>
          <w:tcPr>
            <w:tcW w:w="2610" w:type="dxa"/>
          </w:tcPr>
          <w:p w:rsidR="00FF648B" w:rsidRDefault="00FF648B" w:rsidP="000A02C3">
            <w:pPr>
              <w:pStyle w:val="TableListBullet"/>
              <w:numPr>
                <w:ilvl w:val="0"/>
                <w:numId w:val="0"/>
              </w:numPr>
            </w:pPr>
            <w:r>
              <w:t>Mantech Mission, Solutions and Services NDS Developer: D.G.</w:t>
            </w:r>
          </w:p>
        </w:tc>
      </w:tr>
      <w:tr w:rsidR="00FF648B" w:rsidRPr="007A6955" w:rsidTr="00E16E8E">
        <w:trPr>
          <w:cantSplit/>
        </w:trPr>
        <w:tc>
          <w:tcPr>
            <w:tcW w:w="1225" w:type="dxa"/>
          </w:tcPr>
          <w:p w:rsidR="00FF648B" w:rsidRDefault="00FF648B" w:rsidP="00D6002B">
            <w:pPr>
              <w:pStyle w:val="TableText"/>
            </w:pPr>
            <w:r>
              <w:t>8/16/2016</w:t>
            </w:r>
          </w:p>
        </w:tc>
        <w:tc>
          <w:tcPr>
            <w:tcW w:w="1080" w:type="dxa"/>
          </w:tcPr>
          <w:p w:rsidR="00FF648B" w:rsidRDefault="00FF648B" w:rsidP="00415AEC">
            <w:pPr>
              <w:pStyle w:val="TableText"/>
            </w:pPr>
            <w:r>
              <w:t>0.7</w:t>
            </w:r>
          </w:p>
        </w:tc>
        <w:tc>
          <w:tcPr>
            <w:tcW w:w="4320" w:type="dxa"/>
          </w:tcPr>
          <w:p w:rsidR="00FF648B" w:rsidRPr="00D65D23" w:rsidRDefault="00FF648B" w:rsidP="00774DC2">
            <w:pPr>
              <w:pStyle w:val="TableText"/>
              <w:rPr>
                <w:color w:val="auto"/>
              </w:rPr>
            </w:pPr>
            <w:r w:rsidRPr="00D65D23">
              <w:rPr>
                <w:color w:val="auto"/>
              </w:rPr>
              <w:t>Update</w:t>
            </w:r>
            <w:r w:rsidR="007D0A31" w:rsidRPr="00D65D23">
              <w:rPr>
                <w:color w:val="auto"/>
              </w:rPr>
              <w:t>d</w:t>
            </w:r>
            <w:r w:rsidRPr="00D65D23">
              <w:rPr>
                <w:color w:val="auto"/>
              </w:rPr>
              <w:t xml:space="preserve"> NDS Menu navigation procedures</w:t>
            </w:r>
          </w:p>
        </w:tc>
        <w:tc>
          <w:tcPr>
            <w:tcW w:w="2610" w:type="dxa"/>
          </w:tcPr>
          <w:p w:rsidR="00FF648B" w:rsidRDefault="00FF648B" w:rsidP="000A02C3">
            <w:pPr>
              <w:pStyle w:val="TableListBullet"/>
              <w:numPr>
                <w:ilvl w:val="0"/>
                <w:numId w:val="0"/>
              </w:numPr>
            </w:pPr>
            <w:r>
              <w:t>Mantech Mission, Solutions and Services NDS Developer: D.G.</w:t>
            </w:r>
          </w:p>
        </w:tc>
      </w:tr>
      <w:tr w:rsidR="00FF648B" w:rsidRPr="007A6955" w:rsidTr="009311DB">
        <w:tc>
          <w:tcPr>
            <w:tcW w:w="1225" w:type="dxa"/>
          </w:tcPr>
          <w:p w:rsidR="00FF648B" w:rsidRDefault="00FF648B" w:rsidP="009B2F92">
            <w:pPr>
              <w:pStyle w:val="TableText"/>
            </w:pPr>
            <w:r>
              <w:t>8/15/2016</w:t>
            </w:r>
          </w:p>
        </w:tc>
        <w:tc>
          <w:tcPr>
            <w:tcW w:w="1080" w:type="dxa"/>
          </w:tcPr>
          <w:p w:rsidR="00FF648B" w:rsidRDefault="00FF648B" w:rsidP="00415AEC">
            <w:pPr>
              <w:pStyle w:val="TableText"/>
            </w:pPr>
            <w:r>
              <w:t>0.6</w:t>
            </w:r>
          </w:p>
        </w:tc>
        <w:tc>
          <w:tcPr>
            <w:tcW w:w="4320" w:type="dxa"/>
          </w:tcPr>
          <w:p w:rsidR="00FF648B" w:rsidRPr="00D65D23" w:rsidRDefault="00FF648B" w:rsidP="00A56E3F">
            <w:pPr>
              <w:pStyle w:val="TableText"/>
              <w:rPr>
                <w:color w:val="auto"/>
              </w:rPr>
            </w:pPr>
            <w:r w:rsidRPr="00D65D23">
              <w:rPr>
                <w:color w:val="auto"/>
              </w:rPr>
              <w:t>Tech writer review.</w:t>
            </w:r>
          </w:p>
        </w:tc>
        <w:tc>
          <w:tcPr>
            <w:tcW w:w="2610" w:type="dxa"/>
          </w:tcPr>
          <w:p w:rsidR="00FF648B" w:rsidRDefault="00FF648B" w:rsidP="000A02C3">
            <w:pPr>
              <w:pStyle w:val="TableListBullet"/>
              <w:numPr>
                <w:ilvl w:val="0"/>
                <w:numId w:val="0"/>
              </w:numPr>
            </w:pPr>
            <w:r>
              <w:t>Mantech Mission, Solutions and Services NDS Tech writer</w:t>
            </w:r>
          </w:p>
        </w:tc>
      </w:tr>
      <w:tr w:rsidR="00FF648B" w:rsidRPr="007A6955" w:rsidTr="009311DB">
        <w:tc>
          <w:tcPr>
            <w:tcW w:w="1225" w:type="dxa"/>
          </w:tcPr>
          <w:p w:rsidR="00FF648B" w:rsidRDefault="00FF648B" w:rsidP="009B2F92">
            <w:pPr>
              <w:pStyle w:val="TableText"/>
            </w:pPr>
            <w:r>
              <w:t>6/16/2016</w:t>
            </w:r>
          </w:p>
        </w:tc>
        <w:tc>
          <w:tcPr>
            <w:tcW w:w="1080" w:type="dxa"/>
          </w:tcPr>
          <w:p w:rsidR="00FF648B" w:rsidRDefault="00FF648B" w:rsidP="00415AEC">
            <w:pPr>
              <w:pStyle w:val="TableText"/>
            </w:pPr>
            <w:r>
              <w:t>0.5</w:t>
            </w:r>
          </w:p>
        </w:tc>
        <w:tc>
          <w:tcPr>
            <w:tcW w:w="4320" w:type="dxa"/>
          </w:tcPr>
          <w:p w:rsidR="00FF648B" w:rsidRPr="00D65D23" w:rsidRDefault="00FF648B" w:rsidP="00A56E3F">
            <w:pPr>
              <w:pStyle w:val="TableText"/>
              <w:rPr>
                <w:color w:val="auto"/>
              </w:rPr>
            </w:pPr>
            <w:r w:rsidRPr="00D65D23">
              <w:rPr>
                <w:color w:val="auto"/>
              </w:rPr>
              <w:t>Update</w:t>
            </w:r>
            <w:r w:rsidR="007D0A31" w:rsidRPr="00D65D23">
              <w:rPr>
                <w:color w:val="auto"/>
              </w:rPr>
              <w:t>d</w:t>
            </w:r>
            <w:r w:rsidRPr="00D65D23">
              <w:rPr>
                <w:color w:val="auto"/>
              </w:rPr>
              <w:t xml:space="preserve"> document for consistent usage and explanation of local test evaluation.</w:t>
            </w:r>
          </w:p>
        </w:tc>
        <w:tc>
          <w:tcPr>
            <w:tcW w:w="2610" w:type="dxa"/>
          </w:tcPr>
          <w:p w:rsidR="00FF648B" w:rsidRDefault="00FF648B" w:rsidP="000A02C3">
            <w:pPr>
              <w:pStyle w:val="TableListBullet"/>
              <w:numPr>
                <w:ilvl w:val="0"/>
                <w:numId w:val="0"/>
              </w:numPr>
            </w:pPr>
            <w:r>
              <w:t>Mantech Mission, Solutions and Services NDS Developer : D.G.</w:t>
            </w:r>
          </w:p>
        </w:tc>
      </w:tr>
      <w:tr w:rsidR="00FF648B" w:rsidRPr="007A6955" w:rsidTr="009311DB">
        <w:tc>
          <w:tcPr>
            <w:tcW w:w="1225" w:type="dxa"/>
          </w:tcPr>
          <w:p w:rsidR="00FF648B" w:rsidRDefault="00FF648B" w:rsidP="009B2F92">
            <w:pPr>
              <w:pStyle w:val="TableText"/>
            </w:pPr>
            <w:r>
              <w:t>6/8/2016</w:t>
            </w:r>
          </w:p>
        </w:tc>
        <w:tc>
          <w:tcPr>
            <w:tcW w:w="1080" w:type="dxa"/>
          </w:tcPr>
          <w:p w:rsidR="00FF648B" w:rsidRDefault="00FF648B" w:rsidP="00415AEC">
            <w:pPr>
              <w:pStyle w:val="TableText"/>
            </w:pPr>
            <w:r>
              <w:t>0.4</w:t>
            </w:r>
          </w:p>
        </w:tc>
        <w:tc>
          <w:tcPr>
            <w:tcW w:w="4320" w:type="dxa"/>
          </w:tcPr>
          <w:p w:rsidR="00FF648B" w:rsidRPr="00D65D23" w:rsidRDefault="00FF648B" w:rsidP="00A56E3F">
            <w:pPr>
              <w:pStyle w:val="TableText"/>
              <w:rPr>
                <w:color w:val="auto"/>
              </w:rPr>
            </w:pPr>
            <w:r w:rsidRPr="00D65D23">
              <w:rPr>
                <w:color w:val="auto"/>
              </w:rPr>
              <w:t>Update</w:t>
            </w:r>
            <w:r w:rsidR="007D0A31" w:rsidRPr="00D65D23">
              <w:rPr>
                <w:color w:val="auto"/>
              </w:rPr>
              <w:t>d</w:t>
            </w:r>
            <w:r w:rsidRPr="00D65D23">
              <w:rPr>
                <w:color w:val="auto"/>
              </w:rPr>
              <w:t xml:space="preserve"> option and Menu Names throughout the document.</w:t>
            </w:r>
          </w:p>
        </w:tc>
        <w:tc>
          <w:tcPr>
            <w:tcW w:w="2610" w:type="dxa"/>
          </w:tcPr>
          <w:p w:rsidR="00FF648B" w:rsidRDefault="00FF648B" w:rsidP="000A02C3">
            <w:pPr>
              <w:pStyle w:val="TableListBullet"/>
              <w:numPr>
                <w:ilvl w:val="0"/>
                <w:numId w:val="0"/>
              </w:numPr>
            </w:pPr>
            <w:r>
              <w:t>Mantech Mission, Solutions and Services NDS Developer: D.G.</w:t>
            </w:r>
          </w:p>
        </w:tc>
      </w:tr>
      <w:tr w:rsidR="00FF648B" w:rsidRPr="007A6955" w:rsidTr="00883ABB">
        <w:trPr>
          <w:cantSplit/>
        </w:trPr>
        <w:tc>
          <w:tcPr>
            <w:tcW w:w="1225" w:type="dxa"/>
          </w:tcPr>
          <w:p w:rsidR="00FF648B" w:rsidRDefault="00FF648B" w:rsidP="009B2F92">
            <w:pPr>
              <w:pStyle w:val="TableText"/>
            </w:pPr>
            <w:r>
              <w:t>6/1/2016</w:t>
            </w:r>
          </w:p>
        </w:tc>
        <w:tc>
          <w:tcPr>
            <w:tcW w:w="1080" w:type="dxa"/>
          </w:tcPr>
          <w:p w:rsidR="00FF648B" w:rsidRDefault="00FF648B" w:rsidP="00415AEC">
            <w:pPr>
              <w:pStyle w:val="TableText"/>
            </w:pPr>
            <w:r>
              <w:t>0.3</w:t>
            </w:r>
          </w:p>
        </w:tc>
        <w:tc>
          <w:tcPr>
            <w:tcW w:w="4320" w:type="dxa"/>
          </w:tcPr>
          <w:p w:rsidR="00FF648B" w:rsidRPr="00D65D23" w:rsidRDefault="004E1B65" w:rsidP="00A56E3F">
            <w:pPr>
              <w:pStyle w:val="TableText"/>
              <w:rPr>
                <w:color w:val="auto"/>
              </w:rPr>
            </w:pPr>
            <w:r w:rsidRPr="00D65D23">
              <w:rPr>
                <w:color w:val="auto"/>
              </w:rPr>
              <w:t>Updated c</w:t>
            </w:r>
            <w:r w:rsidR="00FF648B" w:rsidRPr="00D65D23">
              <w:rPr>
                <w:color w:val="auto"/>
              </w:rPr>
              <w:t xml:space="preserve">ontents </w:t>
            </w:r>
            <w:r w:rsidR="006B1315" w:rsidRPr="009D3E41">
              <w:rPr>
                <w:color w:val="0000FF"/>
                <w:u w:val="single"/>
              </w:rPr>
              <w:fldChar w:fldCharType="begin"/>
            </w:r>
            <w:r w:rsidR="006B1315" w:rsidRPr="009D3E41">
              <w:rPr>
                <w:color w:val="0000FF"/>
                <w:u w:val="single"/>
              </w:rPr>
              <w:instrText xml:space="preserve"> REF _Ref505602340 \r \h  \* MERGEFORMAT </w:instrText>
            </w:r>
            <w:r w:rsidR="006B1315" w:rsidRPr="009D3E41">
              <w:rPr>
                <w:color w:val="0000FF"/>
                <w:u w:val="single"/>
              </w:rPr>
            </w:r>
            <w:r w:rsidR="006B1315" w:rsidRPr="009D3E41">
              <w:rPr>
                <w:color w:val="0000FF"/>
                <w:u w:val="single"/>
              </w:rPr>
              <w:fldChar w:fldCharType="separate"/>
            </w:r>
            <w:r w:rsidR="008C1C1A">
              <w:rPr>
                <w:color w:val="0000FF"/>
                <w:u w:val="single"/>
              </w:rPr>
              <w:t>2.1.5</w:t>
            </w:r>
            <w:r w:rsidR="006B1315" w:rsidRPr="009D3E41">
              <w:rPr>
                <w:color w:val="0000FF"/>
                <w:u w:val="single"/>
              </w:rPr>
              <w:fldChar w:fldCharType="end"/>
            </w:r>
            <w:r w:rsidR="006B1315" w:rsidRPr="00D65D23">
              <w:rPr>
                <w:color w:val="auto"/>
              </w:rPr>
              <w:t xml:space="preserve"> </w:t>
            </w:r>
            <w:r w:rsidR="00FF648B" w:rsidRPr="00D65D23">
              <w:rPr>
                <w:color w:val="auto"/>
              </w:rPr>
              <w:t xml:space="preserve">and </w:t>
            </w:r>
            <w:r w:rsidR="006B1315" w:rsidRPr="009D3E41">
              <w:rPr>
                <w:color w:val="0000FF"/>
                <w:u w:val="single"/>
              </w:rPr>
              <w:fldChar w:fldCharType="begin"/>
            </w:r>
            <w:r w:rsidR="006B1315" w:rsidRPr="009D3E41">
              <w:rPr>
                <w:color w:val="0000FF"/>
                <w:u w:val="single"/>
              </w:rPr>
              <w:instrText xml:space="preserve"> REF _Ref505602349 \r \h  \* MERGEFORMAT </w:instrText>
            </w:r>
            <w:r w:rsidR="006B1315" w:rsidRPr="009D3E41">
              <w:rPr>
                <w:color w:val="0000FF"/>
                <w:u w:val="single"/>
              </w:rPr>
            </w:r>
            <w:r w:rsidR="006B1315" w:rsidRPr="009D3E41">
              <w:rPr>
                <w:color w:val="0000FF"/>
                <w:u w:val="single"/>
              </w:rPr>
              <w:fldChar w:fldCharType="separate"/>
            </w:r>
            <w:r w:rsidR="008C1C1A">
              <w:rPr>
                <w:color w:val="0000FF"/>
                <w:u w:val="single"/>
              </w:rPr>
              <w:t>2.1.6</w:t>
            </w:r>
            <w:r w:rsidR="006B1315" w:rsidRPr="009D3E41">
              <w:rPr>
                <w:color w:val="0000FF"/>
                <w:u w:val="single"/>
              </w:rPr>
              <w:fldChar w:fldCharType="end"/>
            </w:r>
            <w:r w:rsidR="006B1315" w:rsidRPr="00D65D23">
              <w:rPr>
                <w:color w:val="auto"/>
              </w:rPr>
              <w:t xml:space="preserve"> </w:t>
            </w:r>
            <w:r w:rsidRPr="00D65D23">
              <w:rPr>
                <w:color w:val="auto"/>
              </w:rPr>
              <w:t>c</w:t>
            </w:r>
            <w:r w:rsidR="00FF648B" w:rsidRPr="00D65D23">
              <w:rPr>
                <w:color w:val="auto"/>
              </w:rPr>
              <w:t>hange</w:t>
            </w:r>
            <w:r w:rsidRPr="00D65D23">
              <w:rPr>
                <w:color w:val="auto"/>
              </w:rPr>
              <w:t>d</w:t>
            </w:r>
            <w:r w:rsidR="00FF648B" w:rsidRPr="00D65D23">
              <w:rPr>
                <w:color w:val="auto"/>
              </w:rPr>
              <w:t xml:space="preserve"> EDIT to AUDIT.</w:t>
            </w:r>
          </w:p>
          <w:p w:rsidR="00FF648B" w:rsidRPr="00D65D23" w:rsidRDefault="0083527F">
            <w:pPr>
              <w:pStyle w:val="TableText"/>
              <w:rPr>
                <w:color w:val="auto"/>
              </w:rPr>
            </w:pPr>
            <w:r w:rsidRPr="009D3E41">
              <w:rPr>
                <w:color w:val="0000FF"/>
                <w:u w:val="single"/>
              </w:rPr>
              <w:t xml:space="preserve">Section </w:t>
            </w:r>
            <w:r w:rsidRPr="009D3E41">
              <w:rPr>
                <w:color w:val="0000FF"/>
                <w:u w:val="single"/>
              </w:rPr>
              <w:fldChar w:fldCharType="begin"/>
            </w:r>
            <w:r w:rsidRPr="009D3E41">
              <w:rPr>
                <w:color w:val="0000FF"/>
                <w:u w:val="single"/>
              </w:rPr>
              <w:instrText xml:space="preserve"> REF _Ref505610230 \r \h </w:instrText>
            </w:r>
            <w:r w:rsidRPr="009D3E41">
              <w:rPr>
                <w:color w:val="0000FF"/>
                <w:u w:val="single"/>
              </w:rPr>
            </w:r>
            <w:r w:rsidRPr="009D3E41">
              <w:rPr>
                <w:color w:val="0000FF"/>
                <w:u w:val="single"/>
              </w:rPr>
              <w:fldChar w:fldCharType="separate"/>
            </w:r>
            <w:r w:rsidR="008C1C1A">
              <w:rPr>
                <w:color w:val="0000FF"/>
                <w:u w:val="single"/>
              </w:rPr>
              <w:t>1.1</w:t>
            </w:r>
            <w:r w:rsidRPr="009D3E41">
              <w:rPr>
                <w:color w:val="0000FF"/>
                <w:u w:val="single"/>
              </w:rPr>
              <w:fldChar w:fldCharType="end"/>
            </w:r>
            <w:r w:rsidRPr="00D65D23">
              <w:rPr>
                <w:color w:val="auto"/>
              </w:rPr>
              <w:t xml:space="preserve"> </w:t>
            </w:r>
            <w:proofErr w:type="gramStart"/>
            <w:r w:rsidRPr="00D65D23">
              <w:rPr>
                <w:color w:val="auto"/>
              </w:rPr>
              <w:t>updated :</w:t>
            </w:r>
            <w:proofErr w:type="gramEnd"/>
            <w:r w:rsidRPr="00D65D23">
              <w:rPr>
                <w:color w:val="auto"/>
              </w:rPr>
              <w:t xml:space="preserve"> </w:t>
            </w:r>
            <w:r w:rsidR="00FF648B" w:rsidRPr="00D65D23">
              <w:rPr>
                <w:color w:val="auto"/>
              </w:rPr>
              <w:t>Provide</w:t>
            </w:r>
            <w:r w:rsidR="004E1B65" w:rsidRPr="00D65D23">
              <w:rPr>
                <w:color w:val="auto"/>
              </w:rPr>
              <w:t>d</w:t>
            </w:r>
            <w:r w:rsidR="00FF648B" w:rsidRPr="00D65D23">
              <w:rPr>
                <w:color w:val="auto"/>
              </w:rPr>
              <w:t xml:space="preserve"> a brief summary sentence</w:t>
            </w:r>
            <w:r w:rsidR="004E1B65" w:rsidRPr="00D65D23">
              <w:rPr>
                <w:color w:val="auto"/>
              </w:rPr>
              <w:t xml:space="preserve">. </w:t>
            </w:r>
            <w:r w:rsidR="00FF648B" w:rsidRPr="00D65D23">
              <w:rPr>
                <w:color w:val="auto"/>
              </w:rPr>
              <w:t xml:space="preserve">Figures: </w:t>
            </w:r>
            <w:r w:rsidRPr="009D3E41">
              <w:rPr>
                <w:color w:val="0000FF"/>
                <w:u w:val="single"/>
              </w:rPr>
              <w:fldChar w:fldCharType="begin"/>
            </w:r>
            <w:r w:rsidRPr="009D3E41">
              <w:rPr>
                <w:color w:val="0000FF"/>
                <w:u w:val="single"/>
              </w:rPr>
              <w:instrText xml:space="preserve"> REF _Ref505601068 \h </w:instrText>
            </w:r>
            <w:r w:rsidRPr="009D3E41">
              <w:rPr>
                <w:color w:val="0000FF"/>
                <w:u w:val="single"/>
              </w:rPr>
            </w:r>
            <w:r w:rsidRPr="009D3E41">
              <w:rPr>
                <w:color w:val="0000FF"/>
                <w:u w:val="single"/>
              </w:rPr>
              <w:fldChar w:fldCharType="separate"/>
            </w:r>
            <w:r w:rsidR="008C1C1A">
              <w:t xml:space="preserve">Figure </w:t>
            </w:r>
            <w:r w:rsidR="008C1C1A">
              <w:rPr>
                <w:noProof/>
              </w:rPr>
              <w:t>9</w:t>
            </w:r>
            <w:r w:rsidRPr="009D3E41">
              <w:rPr>
                <w:color w:val="0000FF"/>
                <w:u w:val="single"/>
              </w:rPr>
              <w:fldChar w:fldCharType="end"/>
            </w:r>
            <w:r w:rsidRPr="009D3E41">
              <w:rPr>
                <w:color w:val="0000FF"/>
                <w:u w:val="single"/>
              </w:rPr>
              <w:t>,</w:t>
            </w:r>
            <w:r w:rsidRPr="009D3E41">
              <w:rPr>
                <w:color w:val="0000FF"/>
              </w:rPr>
              <w:t xml:space="preserve"> </w:t>
            </w:r>
            <w:r w:rsidR="00B21EE1" w:rsidRPr="009D3E41">
              <w:rPr>
                <w:color w:val="0000FF"/>
                <w:u w:val="single"/>
              </w:rPr>
              <w:fldChar w:fldCharType="begin"/>
            </w:r>
            <w:r w:rsidR="00B21EE1" w:rsidRPr="009D3E41">
              <w:rPr>
                <w:color w:val="0000FF"/>
                <w:u w:val="single"/>
              </w:rPr>
              <w:instrText xml:space="preserve"> REF _Ref505601098 \h </w:instrText>
            </w:r>
            <w:r w:rsidR="00B21EE1" w:rsidRPr="009D3E41">
              <w:rPr>
                <w:color w:val="0000FF"/>
                <w:u w:val="single"/>
              </w:rPr>
            </w:r>
            <w:r w:rsidR="00B21EE1" w:rsidRPr="009D3E41">
              <w:rPr>
                <w:color w:val="0000FF"/>
                <w:u w:val="single"/>
              </w:rPr>
              <w:fldChar w:fldCharType="separate"/>
            </w:r>
            <w:r w:rsidR="008C1C1A">
              <w:t xml:space="preserve">Figure </w:t>
            </w:r>
            <w:r w:rsidR="008C1C1A">
              <w:rPr>
                <w:noProof/>
              </w:rPr>
              <w:t>11</w:t>
            </w:r>
            <w:r w:rsidR="00B21EE1" w:rsidRPr="009D3E41">
              <w:rPr>
                <w:color w:val="0000FF"/>
                <w:u w:val="single"/>
              </w:rPr>
              <w:fldChar w:fldCharType="end"/>
            </w:r>
            <w:r w:rsidR="00B21EE1" w:rsidRPr="00D65D23">
              <w:rPr>
                <w:color w:val="auto"/>
              </w:rPr>
              <w:t xml:space="preserve">. </w:t>
            </w:r>
            <w:r w:rsidR="00FF648B" w:rsidRPr="00D65D23">
              <w:rPr>
                <w:color w:val="auto"/>
              </w:rPr>
              <w:t>Change</w:t>
            </w:r>
            <w:r w:rsidR="00B21EE1" w:rsidRPr="00D65D23">
              <w:rPr>
                <w:color w:val="auto"/>
              </w:rPr>
              <w:t>d</w:t>
            </w:r>
            <w:r w:rsidR="00FF648B" w:rsidRPr="00D65D23">
              <w:rPr>
                <w:color w:val="auto"/>
              </w:rPr>
              <w:t xml:space="preserve"> EDIT to AUDIT.</w:t>
            </w:r>
          </w:p>
          <w:p w:rsidR="00FF648B" w:rsidRPr="00D65D23" w:rsidRDefault="00780789" w:rsidP="00A56E3F">
            <w:pPr>
              <w:pStyle w:val="TableText"/>
              <w:rPr>
                <w:color w:val="auto"/>
              </w:rPr>
            </w:pPr>
            <w:r w:rsidRPr="009D3E41">
              <w:rPr>
                <w:color w:val="0000FF"/>
                <w:u w:val="single"/>
              </w:rPr>
              <w:fldChar w:fldCharType="begin"/>
            </w:r>
            <w:r w:rsidRPr="009D3E41">
              <w:rPr>
                <w:color w:val="0000FF"/>
                <w:u w:val="single"/>
              </w:rPr>
              <w:instrText xml:space="preserve"> REF _Ref505601014 \h </w:instrText>
            </w:r>
            <w:r w:rsidRPr="009D3E41">
              <w:rPr>
                <w:color w:val="0000FF"/>
                <w:u w:val="single"/>
              </w:rPr>
            </w:r>
            <w:r w:rsidRPr="009D3E41">
              <w:rPr>
                <w:color w:val="0000FF"/>
                <w:u w:val="single"/>
              </w:rPr>
              <w:fldChar w:fldCharType="separate"/>
            </w:r>
            <w:r w:rsidR="008C1C1A" w:rsidRPr="00B33D37">
              <w:t xml:space="preserve">Figure </w:t>
            </w:r>
            <w:r w:rsidR="008C1C1A">
              <w:rPr>
                <w:noProof/>
              </w:rPr>
              <w:t>3</w:t>
            </w:r>
            <w:r w:rsidRPr="009D3E41">
              <w:rPr>
                <w:color w:val="0000FF"/>
                <w:u w:val="single"/>
              </w:rPr>
              <w:fldChar w:fldCharType="end"/>
            </w:r>
            <w:r w:rsidR="00FF648B" w:rsidRPr="009D3E41">
              <w:rPr>
                <w:color w:val="0000FF"/>
                <w:u w:val="single"/>
              </w:rPr>
              <w:t xml:space="preserve"> </w:t>
            </w:r>
            <w:r w:rsidR="00FF648B" w:rsidRPr="00D65D23">
              <w:rPr>
                <w:color w:val="auto"/>
              </w:rPr>
              <w:t>rearrange</w:t>
            </w:r>
            <w:r w:rsidR="00C91EDE" w:rsidRPr="00D65D23">
              <w:rPr>
                <w:color w:val="auto"/>
              </w:rPr>
              <w:t>d</w:t>
            </w:r>
            <w:r w:rsidR="00FF648B" w:rsidRPr="00D65D23">
              <w:rPr>
                <w:color w:val="auto"/>
              </w:rPr>
              <w:t xml:space="preserve"> the menu layout.</w:t>
            </w:r>
          </w:p>
          <w:p w:rsidR="00FF648B" w:rsidRPr="00D65D23" w:rsidRDefault="00780789" w:rsidP="00A56E3F">
            <w:pPr>
              <w:pStyle w:val="TableText"/>
              <w:rPr>
                <w:color w:val="auto"/>
              </w:rPr>
            </w:pPr>
            <w:r w:rsidRPr="009D3E41">
              <w:rPr>
                <w:color w:val="0000FF"/>
                <w:u w:val="single"/>
              </w:rPr>
              <w:fldChar w:fldCharType="begin"/>
            </w:r>
            <w:r w:rsidRPr="009D3E41">
              <w:rPr>
                <w:color w:val="0000FF"/>
                <w:u w:val="single"/>
              </w:rPr>
              <w:instrText xml:space="preserve"> REF _Ref505600969 \h </w:instrText>
            </w:r>
            <w:r w:rsidRPr="009D3E41">
              <w:rPr>
                <w:color w:val="0000FF"/>
                <w:u w:val="single"/>
              </w:rPr>
            </w:r>
            <w:r w:rsidRPr="009D3E41">
              <w:rPr>
                <w:color w:val="0000FF"/>
                <w:u w:val="single"/>
              </w:rPr>
              <w:fldChar w:fldCharType="separate"/>
            </w:r>
            <w:r w:rsidR="008C1C1A" w:rsidRPr="00433E91">
              <w:t xml:space="preserve">Table </w:t>
            </w:r>
            <w:r w:rsidR="008C1C1A">
              <w:rPr>
                <w:noProof/>
              </w:rPr>
              <w:t>2</w:t>
            </w:r>
            <w:r w:rsidRPr="009D3E41">
              <w:rPr>
                <w:color w:val="0000FF"/>
                <w:u w:val="single"/>
              </w:rPr>
              <w:fldChar w:fldCharType="end"/>
            </w:r>
            <w:r w:rsidR="00FF648B" w:rsidRPr="00D65D23">
              <w:rPr>
                <w:color w:val="auto"/>
              </w:rPr>
              <w:t xml:space="preserve"> change</w:t>
            </w:r>
            <w:r w:rsidR="00C91EDE" w:rsidRPr="00D65D23">
              <w:rPr>
                <w:color w:val="auto"/>
              </w:rPr>
              <w:t>d</w:t>
            </w:r>
            <w:r w:rsidR="00FF648B" w:rsidRPr="00D65D23">
              <w:rPr>
                <w:color w:val="auto"/>
              </w:rPr>
              <w:t xml:space="preserve"> EDITS to AUDITS.</w:t>
            </w:r>
          </w:p>
          <w:p w:rsidR="00FF648B" w:rsidRPr="00D65D23" w:rsidRDefault="00CC496C" w:rsidP="00A56E3F">
            <w:pPr>
              <w:pStyle w:val="TableText"/>
              <w:rPr>
                <w:color w:val="auto"/>
              </w:rPr>
            </w:pPr>
            <w:r w:rsidRPr="009D3E41">
              <w:rPr>
                <w:color w:val="0000FF"/>
                <w:u w:val="single"/>
              </w:rPr>
              <w:fldChar w:fldCharType="begin"/>
            </w:r>
            <w:r w:rsidRPr="009D3E41">
              <w:rPr>
                <w:color w:val="0000FF"/>
                <w:u w:val="single"/>
              </w:rPr>
              <w:instrText xml:space="preserve"> REF _Ref505601786 \h </w:instrText>
            </w:r>
            <w:r w:rsidRPr="009D3E41">
              <w:rPr>
                <w:color w:val="0000FF"/>
                <w:u w:val="single"/>
              </w:rPr>
            </w:r>
            <w:r w:rsidRPr="009D3E41">
              <w:rPr>
                <w:color w:val="0000FF"/>
                <w:u w:val="single"/>
              </w:rPr>
              <w:fldChar w:fldCharType="separate"/>
            </w:r>
            <w:r w:rsidR="008C1C1A" w:rsidRPr="006D547E">
              <w:t xml:space="preserve">Figure </w:t>
            </w:r>
            <w:r w:rsidR="008C1C1A">
              <w:rPr>
                <w:noProof/>
              </w:rPr>
              <w:t>4</w:t>
            </w:r>
            <w:r w:rsidRPr="009D3E41">
              <w:rPr>
                <w:color w:val="0000FF"/>
                <w:u w:val="single"/>
              </w:rPr>
              <w:fldChar w:fldCharType="end"/>
            </w:r>
            <w:r w:rsidR="00FF648B" w:rsidRPr="009D3E41">
              <w:rPr>
                <w:color w:val="0000FF"/>
              </w:rPr>
              <w:t xml:space="preserve"> </w:t>
            </w:r>
            <w:r w:rsidR="00FF648B" w:rsidRPr="00D65D23">
              <w:rPr>
                <w:color w:val="auto"/>
              </w:rPr>
              <w:t>rearrange</w:t>
            </w:r>
            <w:r w:rsidR="00C91EDE" w:rsidRPr="00D65D23">
              <w:rPr>
                <w:color w:val="auto"/>
              </w:rPr>
              <w:t>d</w:t>
            </w:r>
            <w:r w:rsidR="00FF648B" w:rsidRPr="00D65D23">
              <w:rPr>
                <w:color w:val="auto"/>
              </w:rPr>
              <w:t xml:space="preserve"> the menu layout.</w:t>
            </w:r>
          </w:p>
          <w:p w:rsidR="00FF648B" w:rsidRPr="00D65D23" w:rsidRDefault="00C91EDE" w:rsidP="00A56E3F">
            <w:pPr>
              <w:pStyle w:val="TableText"/>
              <w:rPr>
                <w:color w:val="auto"/>
              </w:rPr>
            </w:pPr>
            <w:r w:rsidRPr="009D3E41">
              <w:rPr>
                <w:color w:val="0000FF"/>
                <w:u w:val="single"/>
              </w:rPr>
              <w:fldChar w:fldCharType="begin"/>
            </w:r>
            <w:r w:rsidRPr="009D3E41">
              <w:rPr>
                <w:color w:val="0000FF"/>
                <w:u w:val="single"/>
              </w:rPr>
              <w:instrText xml:space="preserve"> REF _Ref505601676 \h </w:instrText>
            </w:r>
            <w:r w:rsidRPr="009D3E41">
              <w:rPr>
                <w:color w:val="0000FF"/>
                <w:u w:val="single"/>
              </w:rPr>
            </w:r>
            <w:r w:rsidRPr="009D3E41">
              <w:rPr>
                <w:color w:val="0000FF"/>
                <w:u w:val="single"/>
              </w:rPr>
              <w:fldChar w:fldCharType="separate"/>
            </w:r>
            <w:r w:rsidR="008C1C1A" w:rsidRPr="006D547E">
              <w:t xml:space="preserve">Figure </w:t>
            </w:r>
            <w:r w:rsidR="008C1C1A">
              <w:rPr>
                <w:noProof/>
              </w:rPr>
              <w:t>5</w:t>
            </w:r>
            <w:r w:rsidRPr="009D3E41">
              <w:rPr>
                <w:color w:val="0000FF"/>
                <w:u w:val="single"/>
              </w:rPr>
              <w:fldChar w:fldCharType="end"/>
            </w:r>
            <w:r w:rsidR="00FF648B" w:rsidRPr="00D65D23">
              <w:rPr>
                <w:color w:val="auto"/>
              </w:rPr>
              <w:t xml:space="preserve">, </w:t>
            </w:r>
            <w:r w:rsidRPr="009D3E41">
              <w:rPr>
                <w:color w:val="0000FF"/>
                <w:u w:val="single"/>
              </w:rPr>
              <w:fldChar w:fldCharType="begin"/>
            </w:r>
            <w:r w:rsidRPr="009D3E41">
              <w:rPr>
                <w:color w:val="0000FF"/>
                <w:u w:val="single"/>
              </w:rPr>
              <w:instrText xml:space="preserve"> REF _Ref505601047 \h </w:instrText>
            </w:r>
            <w:r w:rsidRPr="009D3E41">
              <w:rPr>
                <w:color w:val="0000FF"/>
                <w:u w:val="single"/>
              </w:rPr>
            </w:r>
            <w:r w:rsidRPr="009D3E41">
              <w:rPr>
                <w:color w:val="0000FF"/>
                <w:u w:val="single"/>
              </w:rPr>
              <w:fldChar w:fldCharType="separate"/>
            </w:r>
            <w:r w:rsidR="008C1C1A" w:rsidRPr="006D547E">
              <w:t xml:space="preserve">Figure </w:t>
            </w:r>
            <w:r w:rsidR="008C1C1A">
              <w:rPr>
                <w:noProof/>
              </w:rPr>
              <w:t>6</w:t>
            </w:r>
            <w:r w:rsidRPr="009D3E41">
              <w:rPr>
                <w:color w:val="0000FF"/>
                <w:u w:val="single"/>
              </w:rPr>
              <w:fldChar w:fldCharType="end"/>
            </w:r>
            <w:r w:rsidR="00E667AA" w:rsidRPr="009D3E41">
              <w:rPr>
                <w:color w:val="0000FF"/>
              </w:rPr>
              <w:t xml:space="preserve"> </w:t>
            </w:r>
            <w:r w:rsidR="00E667AA" w:rsidRPr="00D65D23">
              <w:rPr>
                <w:color w:val="auto"/>
              </w:rPr>
              <w:t>added</w:t>
            </w:r>
            <w:r w:rsidR="00FF648B" w:rsidRPr="00D65D23">
              <w:rPr>
                <w:color w:val="auto"/>
              </w:rPr>
              <w:t xml:space="preserve"> the ISAAC prompts.</w:t>
            </w:r>
          </w:p>
          <w:p w:rsidR="00FF648B" w:rsidRPr="00D65D23" w:rsidRDefault="008514BD" w:rsidP="00A56E3F">
            <w:pPr>
              <w:pStyle w:val="TableText"/>
              <w:rPr>
                <w:color w:val="auto"/>
              </w:rPr>
            </w:pPr>
            <w:r w:rsidRPr="009D3E41">
              <w:rPr>
                <w:color w:val="0000FF"/>
                <w:u w:val="single"/>
              </w:rPr>
              <w:t xml:space="preserve">Section </w:t>
            </w:r>
            <w:r w:rsidR="00097DF3" w:rsidRPr="009D3E41">
              <w:rPr>
                <w:color w:val="0000FF"/>
                <w:u w:val="single"/>
              </w:rPr>
              <w:fldChar w:fldCharType="begin"/>
            </w:r>
            <w:r w:rsidR="00097DF3" w:rsidRPr="009D3E41">
              <w:rPr>
                <w:color w:val="0000FF"/>
                <w:u w:val="single"/>
              </w:rPr>
              <w:instrText xml:space="preserve"> REF _Ref505670231 \r \h </w:instrText>
            </w:r>
            <w:r w:rsidR="00097DF3" w:rsidRPr="009D3E41">
              <w:rPr>
                <w:color w:val="0000FF"/>
                <w:u w:val="single"/>
              </w:rPr>
            </w:r>
            <w:r w:rsidR="00097DF3" w:rsidRPr="009D3E41">
              <w:rPr>
                <w:color w:val="0000FF"/>
                <w:u w:val="single"/>
              </w:rPr>
              <w:fldChar w:fldCharType="separate"/>
            </w:r>
            <w:r w:rsidR="008C1C1A">
              <w:rPr>
                <w:color w:val="0000FF"/>
                <w:u w:val="single"/>
              </w:rPr>
              <w:t>2.1.3</w:t>
            </w:r>
            <w:r w:rsidR="00097DF3" w:rsidRPr="009D3E41">
              <w:rPr>
                <w:color w:val="0000FF"/>
                <w:u w:val="single"/>
              </w:rPr>
              <w:fldChar w:fldCharType="end"/>
            </w:r>
            <w:r w:rsidR="00097DF3" w:rsidRPr="00D65D23">
              <w:rPr>
                <w:color w:val="auto"/>
              </w:rPr>
              <w:t xml:space="preserve"> </w:t>
            </w:r>
            <w:r w:rsidR="00FF648B" w:rsidRPr="00D65D23">
              <w:rPr>
                <w:color w:val="auto"/>
              </w:rPr>
              <w:t>change EDIT to AUDIT</w:t>
            </w:r>
          </w:p>
          <w:p w:rsidR="00FF648B" w:rsidRPr="00D65D23" w:rsidRDefault="008514BD" w:rsidP="00A56E3F">
            <w:pPr>
              <w:pStyle w:val="TableText"/>
              <w:rPr>
                <w:color w:val="auto"/>
              </w:rPr>
            </w:pPr>
            <w:r w:rsidRPr="009D3E41">
              <w:rPr>
                <w:color w:val="0000FF"/>
                <w:u w:val="single"/>
              </w:rPr>
              <w:t xml:space="preserve">Section </w:t>
            </w:r>
            <w:r w:rsidR="00097DF3" w:rsidRPr="009D3E41">
              <w:rPr>
                <w:color w:val="0000FF"/>
                <w:u w:val="single"/>
              </w:rPr>
              <w:fldChar w:fldCharType="begin"/>
            </w:r>
            <w:r w:rsidR="00097DF3" w:rsidRPr="009D3E41">
              <w:rPr>
                <w:color w:val="0000FF"/>
                <w:u w:val="single"/>
              </w:rPr>
              <w:instrText xml:space="preserve"> REF _Ref505670297 \r \h </w:instrText>
            </w:r>
            <w:r w:rsidR="00097DF3" w:rsidRPr="009D3E41">
              <w:rPr>
                <w:color w:val="0000FF"/>
                <w:u w:val="single"/>
              </w:rPr>
            </w:r>
            <w:r w:rsidR="00097DF3" w:rsidRPr="009D3E41">
              <w:rPr>
                <w:color w:val="0000FF"/>
                <w:u w:val="single"/>
              </w:rPr>
              <w:fldChar w:fldCharType="separate"/>
            </w:r>
            <w:r w:rsidR="008C1C1A">
              <w:rPr>
                <w:color w:val="0000FF"/>
                <w:u w:val="single"/>
              </w:rPr>
              <w:t>2.1.5</w:t>
            </w:r>
            <w:r w:rsidR="00097DF3" w:rsidRPr="009D3E41">
              <w:rPr>
                <w:color w:val="0000FF"/>
                <w:u w:val="single"/>
              </w:rPr>
              <w:fldChar w:fldCharType="end"/>
            </w:r>
            <w:r w:rsidR="00FF648B" w:rsidRPr="00D65D23">
              <w:rPr>
                <w:color w:val="auto"/>
              </w:rPr>
              <w:t xml:space="preserve"> change EDIT to AUDIT</w:t>
            </w:r>
          </w:p>
          <w:p w:rsidR="00FF648B" w:rsidRPr="00D65D23" w:rsidRDefault="008514BD" w:rsidP="00097DF3">
            <w:pPr>
              <w:pStyle w:val="TableText"/>
              <w:rPr>
                <w:color w:val="auto"/>
              </w:rPr>
            </w:pPr>
            <w:r w:rsidRPr="009D3E41">
              <w:rPr>
                <w:color w:val="0000FF"/>
                <w:u w:val="single"/>
              </w:rPr>
              <w:t xml:space="preserve">Section </w:t>
            </w:r>
            <w:r w:rsidR="00097DF3" w:rsidRPr="009D3E41">
              <w:rPr>
                <w:color w:val="0000FF"/>
                <w:u w:val="single"/>
              </w:rPr>
              <w:fldChar w:fldCharType="begin"/>
            </w:r>
            <w:r w:rsidR="00097DF3" w:rsidRPr="009D3E41">
              <w:rPr>
                <w:color w:val="0000FF"/>
                <w:u w:val="single"/>
              </w:rPr>
              <w:instrText xml:space="preserve"> REF _Ref505670342 \r \h </w:instrText>
            </w:r>
            <w:r w:rsidR="00097DF3" w:rsidRPr="009D3E41">
              <w:rPr>
                <w:color w:val="0000FF"/>
                <w:u w:val="single"/>
              </w:rPr>
            </w:r>
            <w:r w:rsidR="00097DF3" w:rsidRPr="009D3E41">
              <w:rPr>
                <w:color w:val="0000FF"/>
                <w:u w:val="single"/>
              </w:rPr>
              <w:fldChar w:fldCharType="separate"/>
            </w:r>
            <w:r w:rsidR="008C1C1A">
              <w:rPr>
                <w:color w:val="0000FF"/>
                <w:u w:val="single"/>
              </w:rPr>
              <w:t>2.1.7</w:t>
            </w:r>
            <w:r w:rsidR="00097DF3" w:rsidRPr="009D3E41">
              <w:rPr>
                <w:color w:val="0000FF"/>
                <w:u w:val="single"/>
              </w:rPr>
              <w:fldChar w:fldCharType="end"/>
            </w:r>
            <w:r w:rsidR="00097DF3" w:rsidRPr="00D65D23">
              <w:rPr>
                <w:color w:val="auto"/>
              </w:rPr>
              <w:t xml:space="preserve"> </w:t>
            </w:r>
            <w:r w:rsidR="00FF648B" w:rsidRPr="00D65D23">
              <w:rPr>
                <w:color w:val="auto"/>
              </w:rPr>
              <w:t>change EDIT to AUDIT</w:t>
            </w:r>
          </w:p>
        </w:tc>
        <w:tc>
          <w:tcPr>
            <w:tcW w:w="2610" w:type="dxa"/>
          </w:tcPr>
          <w:p w:rsidR="00FF648B" w:rsidRDefault="00FF648B" w:rsidP="000A02C3">
            <w:pPr>
              <w:pStyle w:val="TableListBullet"/>
              <w:numPr>
                <w:ilvl w:val="0"/>
                <w:numId w:val="0"/>
              </w:numPr>
            </w:pPr>
            <w:r>
              <w:t xml:space="preserve">Mantech Mission, Solutions and Services NDS Developer: D.G. </w:t>
            </w:r>
          </w:p>
        </w:tc>
      </w:tr>
      <w:tr w:rsidR="00FF648B" w:rsidRPr="007A6955" w:rsidTr="00E45CF7">
        <w:trPr>
          <w:cantSplit/>
        </w:trPr>
        <w:tc>
          <w:tcPr>
            <w:tcW w:w="1225" w:type="dxa"/>
          </w:tcPr>
          <w:p w:rsidR="00FF648B" w:rsidRDefault="00FF648B" w:rsidP="009B2F92">
            <w:pPr>
              <w:pStyle w:val="TableText"/>
            </w:pPr>
            <w:r>
              <w:t>5/2016</w:t>
            </w:r>
          </w:p>
        </w:tc>
        <w:tc>
          <w:tcPr>
            <w:tcW w:w="1080" w:type="dxa"/>
          </w:tcPr>
          <w:p w:rsidR="00FF648B" w:rsidRPr="007A6955" w:rsidRDefault="00FF648B" w:rsidP="00415AEC">
            <w:pPr>
              <w:pStyle w:val="TableText"/>
            </w:pPr>
            <w:r>
              <w:t>0.2</w:t>
            </w:r>
          </w:p>
        </w:tc>
        <w:tc>
          <w:tcPr>
            <w:tcW w:w="4320" w:type="dxa"/>
          </w:tcPr>
          <w:p w:rsidR="00FF648B" w:rsidRDefault="00FF648B" w:rsidP="00A56E3F">
            <w:pPr>
              <w:pStyle w:val="TableText"/>
            </w:pPr>
            <w:r>
              <w:t>Review of Procedures</w:t>
            </w:r>
          </w:p>
        </w:tc>
        <w:tc>
          <w:tcPr>
            <w:tcW w:w="2610" w:type="dxa"/>
          </w:tcPr>
          <w:p w:rsidR="00FF648B" w:rsidRPr="007A6955" w:rsidRDefault="00FF648B" w:rsidP="000A02C3">
            <w:pPr>
              <w:pStyle w:val="TableListBullet"/>
              <w:numPr>
                <w:ilvl w:val="0"/>
                <w:numId w:val="0"/>
              </w:numPr>
            </w:pPr>
            <w:r>
              <w:t>Mantech Mission, Solutions and Services Mantech Mission, Solutions and Services NDS Developer</w:t>
            </w:r>
          </w:p>
        </w:tc>
      </w:tr>
      <w:tr w:rsidR="00FF648B" w:rsidRPr="007A6955" w:rsidTr="009311DB">
        <w:tc>
          <w:tcPr>
            <w:tcW w:w="1225" w:type="dxa"/>
          </w:tcPr>
          <w:p w:rsidR="00FF648B" w:rsidRPr="007A6955" w:rsidRDefault="00FF648B" w:rsidP="009B2F92">
            <w:pPr>
              <w:pStyle w:val="TableText"/>
            </w:pPr>
            <w:r>
              <w:t>4/2016</w:t>
            </w:r>
          </w:p>
        </w:tc>
        <w:tc>
          <w:tcPr>
            <w:tcW w:w="1080" w:type="dxa"/>
          </w:tcPr>
          <w:p w:rsidR="00FF648B" w:rsidRPr="007A6955" w:rsidRDefault="00FF648B" w:rsidP="00415AEC">
            <w:pPr>
              <w:pStyle w:val="TableText"/>
            </w:pPr>
            <w:r>
              <w:t>0.1</w:t>
            </w:r>
          </w:p>
        </w:tc>
        <w:tc>
          <w:tcPr>
            <w:tcW w:w="4320" w:type="dxa"/>
          </w:tcPr>
          <w:p w:rsidR="00FF648B" w:rsidRPr="007A6955" w:rsidRDefault="00FF648B" w:rsidP="00A56E3F">
            <w:pPr>
              <w:pStyle w:val="TableText"/>
            </w:pPr>
            <w:r>
              <w:t>Draft procedures</w:t>
            </w:r>
          </w:p>
        </w:tc>
        <w:tc>
          <w:tcPr>
            <w:tcW w:w="2610" w:type="dxa"/>
          </w:tcPr>
          <w:p w:rsidR="00FF648B" w:rsidRPr="007A6955" w:rsidRDefault="00FF648B" w:rsidP="000A02C3">
            <w:pPr>
              <w:pStyle w:val="TableListBullet"/>
              <w:numPr>
                <w:ilvl w:val="0"/>
                <w:numId w:val="0"/>
              </w:numPr>
            </w:pPr>
            <w:r>
              <w:t xml:space="preserve">Mantech Mission, Solutions and Services </w:t>
            </w:r>
            <w:r w:rsidRPr="007A6955">
              <w:t xml:space="preserve">Tech Writer: </w:t>
            </w:r>
            <w:r>
              <w:t>M.M.</w:t>
            </w:r>
          </w:p>
        </w:tc>
      </w:tr>
    </w:tbl>
    <w:p w:rsidR="00015ED4" w:rsidRPr="007A6955" w:rsidRDefault="00015ED4" w:rsidP="00F705A6">
      <w:pPr>
        <w:pStyle w:val="HeadingTOC"/>
      </w:pPr>
      <w:r w:rsidRPr="007A6955">
        <w:lastRenderedPageBreak/>
        <w:t>Contents</w:t>
      </w:r>
      <w:bookmarkEnd w:id="4"/>
    </w:p>
    <w:p w:rsidR="00015ED4" w:rsidRPr="007A6955" w:rsidRDefault="00015ED4" w:rsidP="008E346D">
      <w:pPr>
        <w:pStyle w:val="BodyText6"/>
      </w:pPr>
      <w:r w:rsidRPr="007A6955">
        <w:fldChar w:fldCharType="begin"/>
      </w:r>
      <w:r w:rsidRPr="007A6955">
        <w:instrText xml:space="preserve"> XE </w:instrText>
      </w:r>
      <w:r w:rsidR="00850AFF" w:rsidRPr="007A6955">
        <w:instrText>“</w:instrText>
      </w:r>
      <w:r w:rsidRPr="007A6955">
        <w:instrText>Table of Contents</w:instrText>
      </w:r>
      <w:r w:rsidR="00850AFF" w:rsidRPr="007A6955">
        <w:instrText>”</w:instrText>
      </w:r>
      <w:r w:rsidRPr="007A6955">
        <w:instrText xml:space="preserve"> </w:instrText>
      </w:r>
      <w:r w:rsidRPr="007A6955">
        <w:fldChar w:fldCharType="end"/>
      </w:r>
      <w:r w:rsidR="00D56D1D" w:rsidRPr="007A6955">
        <w:fldChar w:fldCharType="begin"/>
      </w:r>
      <w:r w:rsidR="00D56D1D" w:rsidRPr="007A6955">
        <w:instrText xml:space="preserve"> XE “Contents” </w:instrText>
      </w:r>
      <w:r w:rsidR="00D56D1D" w:rsidRPr="007A6955">
        <w:fldChar w:fldCharType="end"/>
      </w:r>
    </w:p>
    <w:p w:rsidR="008C1C1A" w:rsidRDefault="003C44BF">
      <w:pPr>
        <w:pStyle w:val="TOC9"/>
        <w:rPr>
          <w:rFonts w:asciiTheme="minorHAnsi" w:eastAsiaTheme="minorEastAsia" w:hAnsiTheme="minorHAnsi" w:cstheme="minorBidi"/>
          <w:noProof/>
          <w:color w:val="auto"/>
          <w:szCs w:val="22"/>
          <w:lang w:eastAsia="en-US"/>
        </w:rPr>
      </w:pPr>
      <w:r w:rsidRPr="007A6955">
        <w:rPr>
          <w:rFonts w:ascii="Times New Roman Bold" w:hAnsi="Times New Roman Bold"/>
          <w:b/>
        </w:rPr>
        <w:fldChar w:fldCharType="begin"/>
      </w:r>
      <w:r w:rsidRPr="007A6955">
        <w:rPr>
          <w:rFonts w:ascii="Times New Roman Bold" w:hAnsi="Times New Roman Bold"/>
          <w:b/>
        </w:rPr>
        <w:instrText xml:space="preserve"> TOC \o "3-3" \h \z \t "Heading 1,1,Heading 2,2,Heading Front-Back_Matter,9" </w:instrText>
      </w:r>
      <w:r w:rsidRPr="007A6955">
        <w:rPr>
          <w:rFonts w:ascii="Times New Roman Bold" w:hAnsi="Times New Roman Bold"/>
          <w:b/>
        </w:rPr>
        <w:fldChar w:fldCharType="separate"/>
      </w:r>
      <w:hyperlink w:anchor="_Toc505680603" w:history="1">
        <w:r w:rsidR="008C1C1A" w:rsidRPr="008660A1">
          <w:rPr>
            <w:rStyle w:val="Hyperlink"/>
            <w:noProof/>
          </w:rPr>
          <w:t>Revision History</w:t>
        </w:r>
        <w:r w:rsidR="008C1C1A">
          <w:rPr>
            <w:noProof/>
            <w:webHidden/>
          </w:rPr>
          <w:tab/>
        </w:r>
        <w:r w:rsidR="008C1C1A">
          <w:rPr>
            <w:noProof/>
            <w:webHidden/>
          </w:rPr>
          <w:fldChar w:fldCharType="begin"/>
        </w:r>
        <w:r w:rsidR="008C1C1A">
          <w:rPr>
            <w:noProof/>
            <w:webHidden/>
          </w:rPr>
          <w:instrText xml:space="preserve"> PAGEREF _Toc505680603 \h </w:instrText>
        </w:r>
        <w:r w:rsidR="008C1C1A">
          <w:rPr>
            <w:noProof/>
            <w:webHidden/>
          </w:rPr>
        </w:r>
        <w:r w:rsidR="008C1C1A">
          <w:rPr>
            <w:noProof/>
            <w:webHidden/>
          </w:rPr>
          <w:fldChar w:fldCharType="separate"/>
        </w:r>
        <w:r w:rsidR="008C1C1A">
          <w:rPr>
            <w:noProof/>
            <w:webHidden/>
          </w:rPr>
          <w:t>ii</w:t>
        </w:r>
        <w:r w:rsidR="008C1C1A">
          <w:rPr>
            <w:noProof/>
            <w:webHidden/>
          </w:rPr>
          <w:fldChar w:fldCharType="end"/>
        </w:r>
      </w:hyperlink>
    </w:p>
    <w:p w:rsidR="008C1C1A" w:rsidRDefault="00290338">
      <w:pPr>
        <w:pStyle w:val="TOC9"/>
        <w:rPr>
          <w:rFonts w:asciiTheme="minorHAnsi" w:eastAsiaTheme="minorEastAsia" w:hAnsiTheme="minorHAnsi" w:cstheme="minorBidi"/>
          <w:noProof/>
          <w:color w:val="auto"/>
          <w:szCs w:val="22"/>
          <w:lang w:eastAsia="en-US"/>
        </w:rPr>
      </w:pPr>
      <w:hyperlink w:anchor="_Toc505680604" w:history="1">
        <w:r w:rsidR="008C1C1A" w:rsidRPr="008660A1">
          <w:rPr>
            <w:rStyle w:val="Hyperlink"/>
            <w:noProof/>
          </w:rPr>
          <w:t>Orientation</w:t>
        </w:r>
        <w:r w:rsidR="008C1C1A">
          <w:rPr>
            <w:noProof/>
            <w:webHidden/>
          </w:rPr>
          <w:tab/>
        </w:r>
        <w:r w:rsidR="008C1C1A">
          <w:rPr>
            <w:noProof/>
            <w:webHidden/>
          </w:rPr>
          <w:fldChar w:fldCharType="begin"/>
        </w:r>
        <w:r w:rsidR="008C1C1A">
          <w:rPr>
            <w:noProof/>
            <w:webHidden/>
          </w:rPr>
          <w:instrText xml:space="preserve"> PAGEREF _Toc505680604 \h </w:instrText>
        </w:r>
        <w:r w:rsidR="008C1C1A">
          <w:rPr>
            <w:noProof/>
            <w:webHidden/>
          </w:rPr>
        </w:r>
        <w:r w:rsidR="008C1C1A">
          <w:rPr>
            <w:noProof/>
            <w:webHidden/>
          </w:rPr>
          <w:fldChar w:fldCharType="separate"/>
        </w:r>
        <w:r w:rsidR="008C1C1A">
          <w:rPr>
            <w:noProof/>
            <w:webHidden/>
          </w:rPr>
          <w:t>1</w:t>
        </w:r>
        <w:r w:rsidR="008C1C1A">
          <w:rPr>
            <w:noProof/>
            <w:webHidden/>
          </w:rPr>
          <w:fldChar w:fldCharType="end"/>
        </w:r>
      </w:hyperlink>
    </w:p>
    <w:p w:rsidR="008C1C1A" w:rsidRDefault="00290338">
      <w:pPr>
        <w:pStyle w:val="TOC1"/>
        <w:rPr>
          <w:rFonts w:eastAsiaTheme="minorEastAsia" w:cstheme="minorBidi"/>
          <w:b w:val="0"/>
          <w:bCs w:val="0"/>
          <w:color w:val="auto"/>
          <w:szCs w:val="22"/>
          <w:lang w:eastAsia="en-US"/>
        </w:rPr>
      </w:pPr>
      <w:hyperlink w:anchor="_Toc505680605" w:history="1">
        <w:r w:rsidR="008C1C1A" w:rsidRPr="008660A1">
          <w:rPr>
            <w:rStyle w:val="Hyperlink"/>
          </w:rPr>
          <w:t>1</w:t>
        </w:r>
        <w:r w:rsidR="008C1C1A">
          <w:rPr>
            <w:rFonts w:eastAsiaTheme="minorEastAsia" w:cstheme="minorBidi"/>
            <w:b w:val="0"/>
            <w:bCs w:val="0"/>
            <w:color w:val="auto"/>
            <w:szCs w:val="22"/>
            <w:lang w:eastAsia="en-US"/>
          </w:rPr>
          <w:tab/>
        </w:r>
        <w:r w:rsidR="008C1C1A" w:rsidRPr="008660A1">
          <w:rPr>
            <w:rStyle w:val="Hyperlink"/>
          </w:rPr>
          <w:t>LIM NDS Summary</w:t>
        </w:r>
        <w:r w:rsidR="008C1C1A">
          <w:rPr>
            <w:webHidden/>
          </w:rPr>
          <w:tab/>
        </w:r>
        <w:r w:rsidR="008C1C1A">
          <w:rPr>
            <w:webHidden/>
          </w:rPr>
          <w:fldChar w:fldCharType="begin"/>
        </w:r>
        <w:r w:rsidR="008C1C1A">
          <w:rPr>
            <w:webHidden/>
          </w:rPr>
          <w:instrText xml:space="preserve"> PAGEREF _Toc505680605 \h </w:instrText>
        </w:r>
        <w:r w:rsidR="008C1C1A">
          <w:rPr>
            <w:webHidden/>
          </w:rPr>
        </w:r>
        <w:r w:rsidR="008C1C1A">
          <w:rPr>
            <w:webHidden/>
          </w:rPr>
          <w:fldChar w:fldCharType="separate"/>
        </w:r>
        <w:r w:rsidR="008C1C1A">
          <w:rPr>
            <w:webHidden/>
          </w:rPr>
          <w:t>6</w:t>
        </w:r>
        <w:r w:rsidR="008C1C1A">
          <w:rPr>
            <w:webHidden/>
          </w:rPr>
          <w:fldChar w:fldCharType="end"/>
        </w:r>
      </w:hyperlink>
    </w:p>
    <w:p w:rsidR="008C1C1A" w:rsidRDefault="00290338">
      <w:pPr>
        <w:pStyle w:val="TOC2"/>
        <w:rPr>
          <w:rFonts w:asciiTheme="minorHAnsi" w:eastAsiaTheme="minorEastAsia" w:hAnsiTheme="minorHAnsi" w:cstheme="minorBidi"/>
          <w:noProof/>
          <w:color w:val="auto"/>
          <w:szCs w:val="22"/>
          <w:lang w:eastAsia="en-US"/>
        </w:rPr>
      </w:pPr>
      <w:hyperlink w:anchor="_Toc505680606" w:history="1">
        <w:r w:rsidR="008C1C1A" w:rsidRPr="008660A1">
          <w:rPr>
            <w:rStyle w:val="Hyperlink"/>
            <w:noProof/>
          </w:rPr>
          <w:t>1.1</w:t>
        </w:r>
        <w:r w:rsidR="008C1C1A">
          <w:rPr>
            <w:rFonts w:asciiTheme="minorHAnsi" w:eastAsiaTheme="minorEastAsia" w:hAnsiTheme="minorHAnsi" w:cstheme="minorBidi"/>
            <w:noProof/>
            <w:color w:val="auto"/>
            <w:szCs w:val="22"/>
            <w:lang w:eastAsia="en-US"/>
          </w:rPr>
          <w:tab/>
        </w:r>
        <w:r w:rsidR="008C1C1A" w:rsidRPr="008660A1">
          <w:rPr>
            <w:rStyle w:val="Hyperlink"/>
            <w:noProof/>
          </w:rPr>
          <w:t>Related Patches</w:t>
        </w:r>
        <w:r w:rsidR="008C1C1A">
          <w:rPr>
            <w:noProof/>
            <w:webHidden/>
          </w:rPr>
          <w:tab/>
        </w:r>
        <w:r w:rsidR="008C1C1A">
          <w:rPr>
            <w:noProof/>
            <w:webHidden/>
          </w:rPr>
          <w:fldChar w:fldCharType="begin"/>
        </w:r>
        <w:r w:rsidR="008C1C1A">
          <w:rPr>
            <w:noProof/>
            <w:webHidden/>
          </w:rPr>
          <w:instrText xml:space="preserve"> PAGEREF _Toc505680606 \h </w:instrText>
        </w:r>
        <w:r w:rsidR="008C1C1A">
          <w:rPr>
            <w:noProof/>
            <w:webHidden/>
          </w:rPr>
        </w:r>
        <w:r w:rsidR="008C1C1A">
          <w:rPr>
            <w:noProof/>
            <w:webHidden/>
          </w:rPr>
          <w:fldChar w:fldCharType="separate"/>
        </w:r>
        <w:r w:rsidR="008C1C1A">
          <w:rPr>
            <w:noProof/>
            <w:webHidden/>
          </w:rPr>
          <w:t>6</w:t>
        </w:r>
        <w:r w:rsidR="008C1C1A">
          <w:rPr>
            <w:noProof/>
            <w:webHidden/>
          </w:rPr>
          <w:fldChar w:fldCharType="end"/>
        </w:r>
      </w:hyperlink>
    </w:p>
    <w:p w:rsidR="008C1C1A" w:rsidRDefault="00290338">
      <w:pPr>
        <w:pStyle w:val="TOC3"/>
        <w:rPr>
          <w:rFonts w:asciiTheme="minorHAnsi" w:eastAsiaTheme="minorEastAsia" w:hAnsiTheme="minorHAnsi" w:cstheme="minorBidi"/>
          <w:iCs w:val="0"/>
          <w:noProof/>
          <w:color w:val="auto"/>
          <w:szCs w:val="22"/>
          <w:lang w:eastAsia="en-US"/>
        </w:rPr>
      </w:pPr>
      <w:hyperlink w:anchor="_Toc505680607" w:history="1">
        <w:r w:rsidR="008C1C1A" w:rsidRPr="008660A1">
          <w:rPr>
            <w:rStyle w:val="Hyperlink"/>
            <w:noProof/>
          </w:rPr>
          <w:t>1.1.1</w:t>
        </w:r>
        <w:r w:rsidR="008C1C1A">
          <w:rPr>
            <w:rFonts w:asciiTheme="minorHAnsi" w:eastAsiaTheme="minorEastAsia" w:hAnsiTheme="minorHAnsi" w:cstheme="minorBidi"/>
            <w:iCs w:val="0"/>
            <w:noProof/>
            <w:color w:val="auto"/>
            <w:szCs w:val="22"/>
            <w:lang w:eastAsia="en-US"/>
          </w:rPr>
          <w:tab/>
        </w:r>
        <w:r w:rsidR="008C1C1A" w:rsidRPr="008660A1">
          <w:rPr>
            <w:rStyle w:val="Hyperlink"/>
            <w:noProof/>
          </w:rPr>
          <w:t>XU*8*665</w:t>
        </w:r>
        <w:r w:rsidR="008C1C1A">
          <w:rPr>
            <w:noProof/>
            <w:webHidden/>
          </w:rPr>
          <w:tab/>
        </w:r>
        <w:r w:rsidR="008C1C1A">
          <w:rPr>
            <w:noProof/>
            <w:webHidden/>
          </w:rPr>
          <w:fldChar w:fldCharType="begin"/>
        </w:r>
        <w:r w:rsidR="008C1C1A">
          <w:rPr>
            <w:noProof/>
            <w:webHidden/>
          </w:rPr>
          <w:instrText xml:space="preserve"> PAGEREF _Toc505680607 \h </w:instrText>
        </w:r>
        <w:r w:rsidR="008C1C1A">
          <w:rPr>
            <w:noProof/>
            <w:webHidden/>
          </w:rPr>
        </w:r>
        <w:r w:rsidR="008C1C1A">
          <w:rPr>
            <w:noProof/>
            <w:webHidden/>
          </w:rPr>
          <w:fldChar w:fldCharType="separate"/>
        </w:r>
        <w:r w:rsidR="008C1C1A">
          <w:rPr>
            <w:noProof/>
            <w:webHidden/>
          </w:rPr>
          <w:t>6</w:t>
        </w:r>
        <w:r w:rsidR="008C1C1A">
          <w:rPr>
            <w:noProof/>
            <w:webHidden/>
          </w:rPr>
          <w:fldChar w:fldCharType="end"/>
        </w:r>
      </w:hyperlink>
    </w:p>
    <w:p w:rsidR="008C1C1A" w:rsidRDefault="00290338">
      <w:pPr>
        <w:pStyle w:val="TOC3"/>
        <w:rPr>
          <w:rFonts w:asciiTheme="minorHAnsi" w:eastAsiaTheme="minorEastAsia" w:hAnsiTheme="minorHAnsi" w:cstheme="minorBidi"/>
          <w:iCs w:val="0"/>
          <w:noProof/>
          <w:color w:val="auto"/>
          <w:szCs w:val="22"/>
          <w:lang w:eastAsia="en-US"/>
        </w:rPr>
      </w:pPr>
      <w:hyperlink w:anchor="_Toc505680608" w:history="1">
        <w:r w:rsidR="008C1C1A" w:rsidRPr="008660A1">
          <w:rPr>
            <w:rStyle w:val="Hyperlink"/>
            <w:noProof/>
          </w:rPr>
          <w:t>1.1.2</w:t>
        </w:r>
        <w:r w:rsidR="008C1C1A">
          <w:rPr>
            <w:rFonts w:asciiTheme="minorHAnsi" w:eastAsiaTheme="minorEastAsia" w:hAnsiTheme="minorHAnsi" w:cstheme="minorBidi"/>
            <w:iCs w:val="0"/>
            <w:noProof/>
            <w:color w:val="auto"/>
            <w:szCs w:val="22"/>
            <w:lang w:eastAsia="en-US"/>
          </w:rPr>
          <w:tab/>
        </w:r>
        <w:r w:rsidR="008C1C1A" w:rsidRPr="008660A1">
          <w:rPr>
            <w:rStyle w:val="Hyperlink"/>
            <w:noProof/>
          </w:rPr>
          <w:t>HDI*1.0*15</w:t>
        </w:r>
        <w:r w:rsidR="008C1C1A">
          <w:rPr>
            <w:noProof/>
            <w:webHidden/>
          </w:rPr>
          <w:tab/>
        </w:r>
        <w:r w:rsidR="008C1C1A">
          <w:rPr>
            <w:noProof/>
            <w:webHidden/>
          </w:rPr>
          <w:fldChar w:fldCharType="begin"/>
        </w:r>
        <w:r w:rsidR="008C1C1A">
          <w:rPr>
            <w:noProof/>
            <w:webHidden/>
          </w:rPr>
          <w:instrText xml:space="preserve"> PAGEREF _Toc505680608 \h </w:instrText>
        </w:r>
        <w:r w:rsidR="008C1C1A">
          <w:rPr>
            <w:noProof/>
            <w:webHidden/>
          </w:rPr>
        </w:r>
        <w:r w:rsidR="008C1C1A">
          <w:rPr>
            <w:noProof/>
            <w:webHidden/>
          </w:rPr>
          <w:fldChar w:fldCharType="separate"/>
        </w:r>
        <w:r w:rsidR="008C1C1A">
          <w:rPr>
            <w:noProof/>
            <w:webHidden/>
          </w:rPr>
          <w:t>6</w:t>
        </w:r>
        <w:r w:rsidR="008C1C1A">
          <w:rPr>
            <w:noProof/>
            <w:webHidden/>
          </w:rPr>
          <w:fldChar w:fldCharType="end"/>
        </w:r>
      </w:hyperlink>
    </w:p>
    <w:p w:rsidR="008C1C1A" w:rsidRDefault="00290338">
      <w:pPr>
        <w:pStyle w:val="TOC3"/>
        <w:rPr>
          <w:rFonts w:asciiTheme="minorHAnsi" w:eastAsiaTheme="minorEastAsia" w:hAnsiTheme="minorHAnsi" w:cstheme="minorBidi"/>
          <w:iCs w:val="0"/>
          <w:noProof/>
          <w:color w:val="auto"/>
          <w:szCs w:val="22"/>
          <w:lang w:eastAsia="en-US"/>
        </w:rPr>
      </w:pPr>
      <w:hyperlink w:anchor="_Toc505680609" w:history="1">
        <w:r w:rsidR="008C1C1A" w:rsidRPr="008660A1">
          <w:rPr>
            <w:rStyle w:val="Hyperlink"/>
            <w:noProof/>
          </w:rPr>
          <w:t>1.1.3</w:t>
        </w:r>
        <w:r w:rsidR="008C1C1A">
          <w:rPr>
            <w:rFonts w:asciiTheme="minorHAnsi" w:eastAsiaTheme="minorEastAsia" w:hAnsiTheme="minorHAnsi" w:cstheme="minorBidi"/>
            <w:iCs w:val="0"/>
            <w:noProof/>
            <w:color w:val="auto"/>
            <w:szCs w:val="22"/>
            <w:lang w:eastAsia="en-US"/>
          </w:rPr>
          <w:tab/>
        </w:r>
        <w:r w:rsidR="008C1C1A" w:rsidRPr="008660A1">
          <w:rPr>
            <w:rStyle w:val="Hyperlink"/>
            <w:noProof/>
          </w:rPr>
          <w:t>LR*5.2*468</w:t>
        </w:r>
        <w:r w:rsidR="008C1C1A">
          <w:rPr>
            <w:noProof/>
            <w:webHidden/>
          </w:rPr>
          <w:tab/>
        </w:r>
        <w:r w:rsidR="008C1C1A">
          <w:rPr>
            <w:noProof/>
            <w:webHidden/>
          </w:rPr>
          <w:fldChar w:fldCharType="begin"/>
        </w:r>
        <w:r w:rsidR="008C1C1A">
          <w:rPr>
            <w:noProof/>
            <w:webHidden/>
          </w:rPr>
          <w:instrText xml:space="preserve"> PAGEREF _Toc505680609 \h </w:instrText>
        </w:r>
        <w:r w:rsidR="008C1C1A">
          <w:rPr>
            <w:noProof/>
            <w:webHidden/>
          </w:rPr>
        </w:r>
        <w:r w:rsidR="008C1C1A">
          <w:rPr>
            <w:noProof/>
            <w:webHidden/>
          </w:rPr>
          <w:fldChar w:fldCharType="separate"/>
        </w:r>
        <w:r w:rsidR="008C1C1A">
          <w:rPr>
            <w:noProof/>
            <w:webHidden/>
          </w:rPr>
          <w:t>6</w:t>
        </w:r>
        <w:r w:rsidR="008C1C1A">
          <w:rPr>
            <w:noProof/>
            <w:webHidden/>
          </w:rPr>
          <w:fldChar w:fldCharType="end"/>
        </w:r>
      </w:hyperlink>
    </w:p>
    <w:p w:rsidR="008C1C1A" w:rsidRDefault="00290338">
      <w:pPr>
        <w:pStyle w:val="TOC3"/>
        <w:rPr>
          <w:rFonts w:asciiTheme="minorHAnsi" w:eastAsiaTheme="minorEastAsia" w:hAnsiTheme="minorHAnsi" w:cstheme="minorBidi"/>
          <w:iCs w:val="0"/>
          <w:noProof/>
          <w:color w:val="auto"/>
          <w:szCs w:val="22"/>
          <w:lang w:eastAsia="en-US"/>
        </w:rPr>
      </w:pPr>
      <w:hyperlink w:anchor="_Toc505680610" w:history="1">
        <w:r w:rsidR="008C1C1A" w:rsidRPr="008660A1">
          <w:rPr>
            <w:rStyle w:val="Hyperlink"/>
            <w:noProof/>
          </w:rPr>
          <w:t>1.1.4</w:t>
        </w:r>
        <w:r w:rsidR="008C1C1A">
          <w:rPr>
            <w:rFonts w:asciiTheme="minorHAnsi" w:eastAsiaTheme="minorEastAsia" w:hAnsiTheme="minorHAnsi" w:cstheme="minorBidi"/>
            <w:iCs w:val="0"/>
            <w:noProof/>
            <w:color w:val="auto"/>
            <w:szCs w:val="22"/>
            <w:lang w:eastAsia="en-US"/>
          </w:rPr>
          <w:tab/>
        </w:r>
        <w:r w:rsidR="008C1C1A" w:rsidRPr="008660A1">
          <w:rPr>
            <w:rStyle w:val="Hyperlink"/>
            <w:noProof/>
          </w:rPr>
          <w:t>LA*5.2*92</w:t>
        </w:r>
        <w:r w:rsidR="008C1C1A">
          <w:rPr>
            <w:noProof/>
            <w:webHidden/>
          </w:rPr>
          <w:tab/>
        </w:r>
        <w:r w:rsidR="008C1C1A">
          <w:rPr>
            <w:noProof/>
            <w:webHidden/>
          </w:rPr>
          <w:fldChar w:fldCharType="begin"/>
        </w:r>
        <w:r w:rsidR="008C1C1A">
          <w:rPr>
            <w:noProof/>
            <w:webHidden/>
          </w:rPr>
          <w:instrText xml:space="preserve"> PAGEREF _Toc505680610 \h </w:instrText>
        </w:r>
        <w:r w:rsidR="008C1C1A">
          <w:rPr>
            <w:noProof/>
            <w:webHidden/>
          </w:rPr>
        </w:r>
        <w:r w:rsidR="008C1C1A">
          <w:rPr>
            <w:noProof/>
            <w:webHidden/>
          </w:rPr>
          <w:fldChar w:fldCharType="separate"/>
        </w:r>
        <w:r w:rsidR="008C1C1A">
          <w:rPr>
            <w:noProof/>
            <w:webHidden/>
          </w:rPr>
          <w:t>6</w:t>
        </w:r>
        <w:r w:rsidR="008C1C1A">
          <w:rPr>
            <w:noProof/>
            <w:webHidden/>
          </w:rPr>
          <w:fldChar w:fldCharType="end"/>
        </w:r>
      </w:hyperlink>
    </w:p>
    <w:p w:rsidR="008C1C1A" w:rsidRDefault="00290338">
      <w:pPr>
        <w:pStyle w:val="TOC3"/>
        <w:rPr>
          <w:rFonts w:asciiTheme="minorHAnsi" w:eastAsiaTheme="minorEastAsia" w:hAnsiTheme="minorHAnsi" w:cstheme="minorBidi"/>
          <w:iCs w:val="0"/>
          <w:noProof/>
          <w:color w:val="auto"/>
          <w:szCs w:val="22"/>
          <w:lang w:eastAsia="en-US"/>
        </w:rPr>
      </w:pPr>
      <w:hyperlink w:anchor="_Toc505680611" w:history="1">
        <w:r w:rsidR="008C1C1A" w:rsidRPr="008660A1">
          <w:rPr>
            <w:rStyle w:val="Hyperlink"/>
            <w:noProof/>
          </w:rPr>
          <w:t>1.1.5</w:t>
        </w:r>
        <w:r w:rsidR="008C1C1A">
          <w:rPr>
            <w:rFonts w:asciiTheme="minorHAnsi" w:eastAsiaTheme="minorEastAsia" w:hAnsiTheme="minorHAnsi" w:cstheme="minorBidi"/>
            <w:iCs w:val="0"/>
            <w:noProof/>
            <w:color w:val="auto"/>
            <w:szCs w:val="22"/>
            <w:lang w:eastAsia="en-US"/>
          </w:rPr>
          <w:tab/>
        </w:r>
        <w:r w:rsidR="008C1C1A" w:rsidRPr="008660A1">
          <w:rPr>
            <w:rStyle w:val="Hyperlink"/>
            <w:noProof/>
          </w:rPr>
          <w:t>LR*5.2*481</w:t>
        </w:r>
        <w:r w:rsidR="008C1C1A">
          <w:rPr>
            <w:noProof/>
            <w:webHidden/>
          </w:rPr>
          <w:tab/>
        </w:r>
        <w:r w:rsidR="008C1C1A">
          <w:rPr>
            <w:noProof/>
            <w:webHidden/>
          </w:rPr>
          <w:fldChar w:fldCharType="begin"/>
        </w:r>
        <w:r w:rsidR="008C1C1A">
          <w:rPr>
            <w:noProof/>
            <w:webHidden/>
          </w:rPr>
          <w:instrText xml:space="preserve"> PAGEREF _Toc505680611 \h </w:instrText>
        </w:r>
        <w:r w:rsidR="008C1C1A">
          <w:rPr>
            <w:noProof/>
            <w:webHidden/>
          </w:rPr>
        </w:r>
        <w:r w:rsidR="008C1C1A">
          <w:rPr>
            <w:noProof/>
            <w:webHidden/>
          </w:rPr>
          <w:fldChar w:fldCharType="separate"/>
        </w:r>
        <w:r w:rsidR="008C1C1A">
          <w:rPr>
            <w:noProof/>
            <w:webHidden/>
          </w:rPr>
          <w:t>6</w:t>
        </w:r>
        <w:r w:rsidR="008C1C1A">
          <w:rPr>
            <w:noProof/>
            <w:webHidden/>
          </w:rPr>
          <w:fldChar w:fldCharType="end"/>
        </w:r>
      </w:hyperlink>
    </w:p>
    <w:p w:rsidR="008C1C1A" w:rsidRDefault="00290338">
      <w:pPr>
        <w:pStyle w:val="TOC3"/>
        <w:rPr>
          <w:rFonts w:asciiTheme="minorHAnsi" w:eastAsiaTheme="minorEastAsia" w:hAnsiTheme="minorHAnsi" w:cstheme="minorBidi"/>
          <w:iCs w:val="0"/>
          <w:noProof/>
          <w:color w:val="auto"/>
          <w:szCs w:val="22"/>
          <w:lang w:eastAsia="en-US"/>
        </w:rPr>
      </w:pPr>
      <w:hyperlink w:anchor="_Toc505680612" w:history="1">
        <w:r w:rsidR="008C1C1A" w:rsidRPr="008660A1">
          <w:rPr>
            <w:rStyle w:val="Hyperlink"/>
            <w:noProof/>
          </w:rPr>
          <w:t>1.1.6</w:t>
        </w:r>
        <w:r w:rsidR="008C1C1A">
          <w:rPr>
            <w:rFonts w:asciiTheme="minorHAnsi" w:eastAsiaTheme="minorEastAsia" w:hAnsiTheme="minorHAnsi" w:cstheme="minorBidi"/>
            <w:iCs w:val="0"/>
            <w:noProof/>
            <w:color w:val="auto"/>
            <w:szCs w:val="22"/>
            <w:lang w:eastAsia="en-US"/>
          </w:rPr>
          <w:tab/>
        </w:r>
        <w:r w:rsidR="008C1C1A" w:rsidRPr="008660A1">
          <w:rPr>
            <w:rStyle w:val="Hyperlink"/>
            <w:noProof/>
          </w:rPr>
          <w:t>LR*5.2*495</w:t>
        </w:r>
        <w:r w:rsidR="008C1C1A">
          <w:rPr>
            <w:noProof/>
            <w:webHidden/>
          </w:rPr>
          <w:tab/>
        </w:r>
        <w:r w:rsidR="008C1C1A">
          <w:rPr>
            <w:noProof/>
            <w:webHidden/>
          </w:rPr>
          <w:fldChar w:fldCharType="begin"/>
        </w:r>
        <w:r w:rsidR="008C1C1A">
          <w:rPr>
            <w:noProof/>
            <w:webHidden/>
          </w:rPr>
          <w:instrText xml:space="preserve"> PAGEREF _Toc505680612 \h </w:instrText>
        </w:r>
        <w:r w:rsidR="008C1C1A">
          <w:rPr>
            <w:noProof/>
            <w:webHidden/>
          </w:rPr>
        </w:r>
        <w:r w:rsidR="008C1C1A">
          <w:rPr>
            <w:noProof/>
            <w:webHidden/>
          </w:rPr>
          <w:fldChar w:fldCharType="separate"/>
        </w:r>
        <w:r w:rsidR="008C1C1A">
          <w:rPr>
            <w:noProof/>
            <w:webHidden/>
          </w:rPr>
          <w:t>6</w:t>
        </w:r>
        <w:r w:rsidR="008C1C1A">
          <w:rPr>
            <w:noProof/>
            <w:webHidden/>
          </w:rPr>
          <w:fldChar w:fldCharType="end"/>
        </w:r>
      </w:hyperlink>
    </w:p>
    <w:p w:rsidR="008C1C1A" w:rsidRDefault="00290338">
      <w:pPr>
        <w:pStyle w:val="TOC2"/>
        <w:rPr>
          <w:rFonts w:asciiTheme="minorHAnsi" w:eastAsiaTheme="minorEastAsia" w:hAnsiTheme="minorHAnsi" w:cstheme="minorBidi"/>
          <w:noProof/>
          <w:color w:val="auto"/>
          <w:szCs w:val="22"/>
          <w:lang w:eastAsia="en-US"/>
        </w:rPr>
      </w:pPr>
      <w:hyperlink w:anchor="_Toc505680613" w:history="1">
        <w:r w:rsidR="008C1C1A" w:rsidRPr="008660A1">
          <w:rPr>
            <w:rStyle w:val="Hyperlink"/>
            <w:noProof/>
          </w:rPr>
          <w:t>1.2</w:t>
        </w:r>
        <w:r w:rsidR="008C1C1A">
          <w:rPr>
            <w:rFonts w:asciiTheme="minorHAnsi" w:eastAsiaTheme="minorEastAsia" w:hAnsiTheme="minorHAnsi" w:cstheme="minorBidi"/>
            <w:noProof/>
            <w:color w:val="auto"/>
            <w:szCs w:val="22"/>
            <w:lang w:eastAsia="en-US"/>
          </w:rPr>
          <w:tab/>
        </w:r>
        <w:r w:rsidR="008C1C1A" w:rsidRPr="008660A1">
          <w:rPr>
            <w:rStyle w:val="Hyperlink"/>
            <w:noProof/>
          </w:rPr>
          <w:t>Associating a Site/Specimen to the MLTF</w:t>
        </w:r>
        <w:r w:rsidR="008C1C1A">
          <w:rPr>
            <w:noProof/>
            <w:webHidden/>
          </w:rPr>
          <w:tab/>
        </w:r>
        <w:r w:rsidR="008C1C1A">
          <w:rPr>
            <w:noProof/>
            <w:webHidden/>
          </w:rPr>
          <w:fldChar w:fldCharType="begin"/>
        </w:r>
        <w:r w:rsidR="008C1C1A">
          <w:rPr>
            <w:noProof/>
            <w:webHidden/>
          </w:rPr>
          <w:instrText xml:space="preserve"> PAGEREF _Toc505680613 \h </w:instrText>
        </w:r>
        <w:r w:rsidR="008C1C1A">
          <w:rPr>
            <w:noProof/>
            <w:webHidden/>
          </w:rPr>
        </w:r>
        <w:r w:rsidR="008C1C1A">
          <w:rPr>
            <w:noProof/>
            <w:webHidden/>
          </w:rPr>
          <w:fldChar w:fldCharType="separate"/>
        </w:r>
        <w:r w:rsidR="008C1C1A">
          <w:rPr>
            <w:noProof/>
            <w:webHidden/>
          </w:rPr>
          <w:t>7</w:t>
        </w:r>
        <w:r w:rsidR="008C1C1A">
          <w:rPr>
            <w:noProof/>
            <w:webHidden/>
          </w:rPr>
          <w:fldChar w:fldCharType="end"/>
        </w:r>
      </w:hyperlink>
    </w:p>
    <w:p w:rsidR="008C1C1A" w:rsidRDefault="00290338">
      <w:pPr>
        <w:pStyle w:val="TOC2"/>
        <w:rPr>
          <w:rFonts w:asciiTheme="minorHAnsi" w:eastAsiaTheme="minorEastAsia" w:hAnsiTheme="minorHAnsi" w:cstheme="minorBidi"/>
          <w:noProof/>
          <w:color w:val="auto"/>
          <w:szCs w:val="22"/>
          <w:lang w:eastAsia="en-US"/>
        </w:rPr>
      </w:pPr>
      <w:hyperlink w:anchor="_Toc505680614" w:history="1">
        <w:r w:rsidR="008C1C1A" w:rsidRPr="008660A1">
          <w:rPr>
            <w:rStyle w:val="Hyperlink"/>
            <w:noProof/>
          </w:rPr>
          <w:t>1.3</w:t>
        </w:r>
        <w:r w:rsidR="008C1C1A">
          <w:rPr>
            <w:rFonts w:asciiTheme="minorHAnsi" w:eastAsiaTheme="minorEastAsia" w:hAnsiTheme="minorHAnsi" w:cstheme="minorBidi"/>
            <w:noProof/>
            <w:color w:val="auto"/>
            <w:szCs w:val="22"/>
            <w:lang w:eastAsia="en-US"/>
          </w:rPr>
          <w:tab/>
        </w:r>
        <w:r w:rsidR="008C1C1A" w:rsidRPr="008660A1">
          <w:rPr>
            <w:rStyle w:val="Hyperlink"/>
            <w:noProof/>
          </w:rPr>
          <w:t>Notes on Entering or Editing a Test/Specimen MLTF Entry</w:t>
        </w:r>
        <w:r w:rsidR="008C1C1A">
          <w:rPr>
            <w:noProof/>
            <w:webHidden/>
          </w:rPr>
          <w:tab/>
        </w:r>
        <w:r w:rsidR="008C1C1A">
          <w:rPr>
            <w:noProof/>
            <w:webHidden/>
          </w:rPr>
          <w:fldChar w:fldCharType="begin"/>
        </w:r>
        <w:r w:rsidR="008C1C1A">
          <w:rPr>
            <w:noProof/>
            <w:webHidden/>
          </w:rPr>
          <w:instrText xml:space="preserve"> PAGEREF _Toc505680614 \h </w:instrText>
        </w:r>
        <w:r w:rsidR="008C1C1A">
          <w:rPr>
            <w:noProof/>
            <w:webHidden/>
          </w:rPr>
        </w:r>
        <w:r w:rsidR="008C1C1A">
          <w:rPr>
            <w:noProof/>
            <w:webHidden/>
          </w:rPr>
          <w:fldChar w:fldCharType="separate"/>
        </w:r>
        <w:r w:rsidR="008C1C1A">
          <w:rPr>
            <w:noProof/>
            <w:webHidden/>
          </w:rPr>
          <w:t>7</w:t>
        </w:r>
        <w:r w:rsidR="008C1C1A">
          <w:rPr>
            <w:noProof/>
            <w:webHidden/>
          </w:rPr>
          <w:fldChar w:fldCharType="end"/>
        </w:r>
      </w:hyperlink>
    </w:p>
    <w:p w:rsidR="008C1C1A" w:rsidRDefault="00290338">
      <w:pPr>
        <w:pStyle w:val="TOC2"/>
        <w:rPr>
          <w:rFonts w:asciiTheme="minorHAnsi" w:eastAsiaTheme="minorEastAsia" w:hAnsiTheme="minorHAnsi" w:cstheme="minorBidi"/>
          <w:noProof/>
          <w:color w:val="auto"/>
          <w:szCs w:val="22"/>
          <w:lang w:eastAsia="en-US"/>
        </w:rPr>
      </w:pPr>
      <w:hyperlink w:anchor="_Toc505680615" w:history="1">
        <w:r w:rsidR="008C1C1A" w:rsidRPr="008660A1">
          <w:rPr>
            <w:rStyle w:val="Hyperlink"/>
            <w:noProof/>
          </w:rPr>
          <w:t>1.4</w:t>
        </w:r>
        <w:r w:rsidR="008C1C1A">
          <w:rPr>
            <w:rFonts w:asciiTheme="minorHAnsi" w:eastAsiaTheme="minorEastAsia" w:hAnsiTheme="minorHAnsi" w:cstheme="minorBidi"/>
            <w:noProof/>
            <w:color w:val="auto"/>
            <w:szCs w:val="22"/>
            <w:lang w:eastAsia="en-US"/>
          </w:rPr>
          <w:tab/>
        </w:r>
        <w:r w:rsidR="008C1C1A" w:rsidRPr="008660A1">
          <w:rPr>
            <w:rStyle w:val="Hyperlink"/>
            <w:noProof/>
          </w:rPr>
          <w:t>NTRT Process</w:t>
        </w:r>
        <w:r w:rsidR="008C1C1A">
          <w:rPr>
            <w:noProof/>
            <w:webHidden/>
          </w:rPr>
          <w:tab/>
        </w:r>
        <w:r w:rsidR="008C1C1A">
          <w:rPr>
            <w:noProof/>
            <w:webHidden/>
          </w:rPr>
          <w:fldChar w:fldCharType="begin"/>
        </w:r>
        <w:r w:rsidR="008C1C1A">
          <w:rPr>
            <w:noProof/>
            <w:webHidden/>
          </w:rPr>
          <w:instrText xml:space="preserve"> PAGEREF _Toc505680615 \h </w:instrText>
        </w:r>
        <w:r w:rsidR="008C1C1A">
          <w:rPr>
            <w:noProof/>
            <w:webHidden/>
          </w:rPr>
        </w:r>
        <w:r w:rsidR="008C1C1A">
          <w:rPr>
            <w:noProof/>
            <w:webHidden/>
          </w:rPr>
          <w:fldChar w:fldCharType="separate"/>
        </w:r>
        <w:r w:rsidR="008C1C1A">
          <w:rPr>
            <w:noProof/>
            <w:webHidden/>
          </w:rPr>
          <w:t>8</w:t>
        </w:r>
        <w:r w:rsidR="008C1C1A">
          <w:rPr>
            <w:noProof/>
            <w:webHidden/>
          </w:rPr>
          <w:fldChar w:fldCharType="end"/>
        </w:r>
      </w:hyperlink>
    </w:p>
    <w:p w:rsidR="008C1C1A" w:rsidRDefault="00290338">
      <w:pPr>
        <w:pStyle w:val="TOC2"/>
        <w:rPr>
          <w:rFonts w:asciiTheme="minorHAnsi" w:eastAsiaTheme="minorEastAsia" w:hAnsiTheme="minorHAnsi" w:cstheme="minorBidi"/>
          <w:noProof/>
          <w:color w:val="auto"/>
          <w:szCs w:val="22"/>
          <w:lang w:eastAsia="en-US"/>
        </w:rPr>
      </w:pPr>
      <w:hyperlink w:anchor="_Toc505680616" w:history="1">
        <w:r w:rsidR="008C1C1A" w:rsidRPr="008660A1">
          <w:rPr>
            <w:rStyle w:val="Hyperlink"/>
            <w:noProof/>
            <w:lang w:eastAsia="en-US"/>
          </w:rPr>
          <w:t>1.5</w:t>
        </w:r>
        <w:r w:rsidR="008C1C1A">
          <w:rPr>
            <w:rFonts w:asciiTheme="minorHAnsi" w:eastAsiaTheme="minorEastAsia" w:hAnsiTheme="minorHAnsi" w:cstheme="minorBidi"/>
            <w:noProof/>
            <w:color w:val="auto"/>
            <w:szCs w:val="22"/>
            <w:lang w:eastAsia="en-US"/>
          </w:rPr>
          <w:tab/>
        </w:r>
        <w:r w:rsidR="008C1C1A" w:rsidRPr="008660A1">
          <w:rPr>
            <w:rStyle w:val="Hyperlink"/>
            <w:noProof/>
            <w:lang w:eastAsia="en-US"/>
          </w:rPr>
          <w:t>System Configuration</w:t>
        </w:r>
        <w:r w:rsidR="008C1C1A">
          <w:rPr>
            <w:noProof/>
            <w:webHidden/>
          </w:rPr>
          <w:tab/>
        </w:r>
        <w:r w:rsidR="008C1C1A">
          <w:rPr>
            <w:noProof/>
            <w:webHidden/>
          </w:rPr>
          <w:fldChar w:fldCharType="begin"/>
        </w:r>
        <w:r w:rsidR="008C1C1A">
          <w:rPr>
            <w:noProof/>
            <w:webHidden/>
          </w:rPr>
          <w:instrText xml:space="preserve"> PAGEREF _Toc505680616 \h </w:instrText>
        </w:r>
        <w:r w:rsidR="008C1C1A">
          <w:rPr>
            <w:noProof/>
            <w:webHidden/>
          </w:rPr>
        </w:r>
        <w:r w:rsidR="008C1C1A">
          <w:rPr>
            <w:noProof/>
            <w:webHidden/>
          </w:rPr>
          <w:fldChar w:fldCharType="separate"/>
        </w:r>
        <w:r w:rsidR="008C1C1A">
          <w:rPr>
            <w:noProof/>
            <w:webHidden/>
          </w:rPr>
          <w:t>9</w:t>
        </w:r>
        <w:r w:rsidR="008C1C1A">
          <w:rPr>
            <w:noProof/>
            <w:webHidden/>
          </w:rPr>
          <w:fldChar w:fldCharType="end"/>
        </w:r>
      </w:hyperlink>
    </w:p>
    <w:p w:rsidR="008C1C1A" w:rsidRDefault="00290338">
      <w:pPr>
        <w:pStyle w:val="TOC2"/>
        <w:rPr>
          <w:rFonts w:asciiTheme="minorHAnsi" w:eastAsiaTheme="minorEastAsia" w:hAnsiTheme="minorHAnsi" w:cstheme="minorBidi"/>
          <w:noProof/>
          <w:color w:val="auto"/>
          <w:szCs w:val="22"/>
          <w:lang w:eastAsia="en-US"/>
        </w:rPr>
      </w:pPr>
      <w:hyperlink w:anchor="_Toc505680617" w:history="1">
        <w:r w:rsidR="008C1C1A" w:rsidRPr="008660A1">
          <w:rPr>
            <w:rStyle w:val="Hyperlink"/>
            <w:noProof/>
            <w:lang w:eastAsia="en-US"/>
          </w:rPr>
          <w:t>1.6</w:t>
        </w:r>
        <w:r w:rsidR="008C1C1A">
          <w:rPr>
            <w:rFonts w:asciiTheme="minorHAnsi" w:eastAsiaTheme="minorEastAsia" w:hAnsiTheme="minorHAnsi" w:cstheme="minorBidi"/>
            <w:noProof/>
            <w:color w:val="auto"/>
            <w:szCs w:val="22"/>
            <w:lang w:eastAsia="en-US"/>
          </w:rPr>
          <w:tab/>
        </w:r>
        <w:r w:rsidR="008C1C1A" w:rsidRPr="008660A1">
          <w:rPr>
            <w:rStyle w:val="Hyperlink"/>
            <w:noProof/>
            <w:lang w:eastAsia="en-US"/>
          </w:rPr>
          <w:t>MASTER LABORATORY TEST file Creation and Update Process Flow</w:t>
        </w:r>
        <w:r w:rsidR="008C1C1A">
          <w:rPr>
            <w:noProof/>
            <w:webHidden/>
          </w:rPr>
          <w:tab/>
        </w:r>
        <w:r w:rsidR="008C1C1A">
          <w:rPr>
            <w:noProof/>
            <w:webHidden/>
          </w:rPr>
          <w:fldChar w:fldCharType="begin"/>
        </w:r>
        <w:r w:rsidR="008C1C1A">
          <w:rPr>
            <w:noProof/>
            <w:webHidden/>
          </w:rPr>
          <w:instrText xml:space="preserve"> PAGEREF _Toc505680617 \h </w:instrText>
        </w:r>
        <w:r w:rsidR="008C1C1A">
          <w:rPr>
            <w:noProof/>
            <w:webHidden/>
          </w:rPr>
        </w:r>
        <w:r w:rsidR="008C1C1A">
          <w:rPr>
            <w:noProof/>
            <w:webHidden/>
          </w:rPr>
          <w:fldChar w:fldCharType="separate"/>
        </w:r>
        <w:r w:rsidR="008C1C1A">
          <w:rPr>
            <w:noProof/>
            <w:webHidden/>
          </w:rPr>
          <w:t>10</w:t>
        </w:r>
        <w:r w:rsidR="008C1C1A">
          <w:rPr>
            <w:noProof/>
            <w:webHidden/>
          </w:rPr>
          <w:fldChar w:fldCharType="end"/>
        </w:r>
      </w:hyperlink>
    </w:p>
    <w:p w:rsidR="008C1C1A" w:rsidRDefault="00290338">
      <w:pPr>
        <w:pStyle w:val="TOC3"/>
        <w:rPr>
          <w:rFonts w:asciiTheme="minorHAnsi" w:eastAsiaTheme="minorEastAsia" w:hAnsiTheme="minorHAnsi" w:cstheme="minorBidi"/>
          <w:iCs w:val="0"/>
          <w:noProof/>
          <w:color w:val="auto"/>
          <w:szCs w:val="22"/>
          <w:lang w:eastAsia="en-US"/>
        </w:rPr>
      </w:pPr>
      <w:hyperlink w:anchor="_Toc505680618" w:history="1">
        <w:r w:rsidR="008C1C1A" w:rsidRPr="008660A1">
          <w:rPr>
            <w:rStyle w:val="Hyperlink"/>
            <w:noProof/>
          </w:rPr>
          <w:t>1.6.1</w:t>
        </w:r>
        <w:r w:rsidR="008C1C1A">
          <w:rPr>
            <w:rFonts w:asciiTheme="minorHAnsi" w:eastAsiaTheme="minorEastAsia" w:hAnsiTheme="minorHAnsi" w:cstheme="minorBidi"/>
            <w:iCs w:val="0"/>
            <w:noProof/>
            <w:color w:val="auto"/>
            <w:szCs w:val="22"/>
            <w:lang w:eastAsia="en-US"/>
          </w:rPr>
          <w:tab/>
        </w:r>
        <w:r w:rsidR="008C1C1A" w:rsidRPr="008660A1">
          <w:rPr>
            <w:rStyle w:val="Hyperlink"/>
            <w:noProof/>
          </w:rPr>
          <w:t>MASTER LABORATORY TEST File Creation and Update Process</w:t>
        </w:r>
        <w:r w:rsidR="008C1C1A">
          <w:rPr>
            <w:noProof/>
            <w:webHidden/>
          </w:rPr>
          <w:tab/>
        </w:r>
        <w:r w:rsidR="008C1C1A">
          <w:rPr>
            <w:noProof/>
            <w:webHidden/>
          </w:rPr>
          <w:fldChar w:fldCharType="begin"/>
        </w:r>
        <w:r w:rsidR="008C1C1A">
          <w:rPr>
            <w:noProof/>
            <w:webHidden/>
          </w:rPr>
          <w:instrText xml:space="preserve"> PAGEREF _Toc505680618 \h </w:instrText>
        </w:r>
        <w:r w:rsidR="008C1C1A">
          <w:rPr>
            <w:noProof/>
            <w:webHidden/>
          </w:rPr>
        </w:r>
        <w:r w:rsidR="008C1C1A">
          <w:rPr>
            <w:noProof/>
            <w:webHidden/>
          </w:rPr>
          <w:fldChar w:fldCharType="separate"/>
        </w:r>
        <w:r w:rsidR="008C1C1A">
          <w:rPr>
            <w:noProof/>
            <w:webHidden/>
          </w:rPr>
          <w:t>10</w:t>
        </w:r>
        <w:r w:rsidR="008C1C1A">
          <w:rPr>
            <w:noProof/>
            <w:webHidden/>
          </w:rPr>
          <w:fldChar w:fldCharType="end"/>
        </w:r>
      </w:hyperlink>
    </w:p>
    <w:p w:rsidR="008C1C1A" w:rsidRDefault="00290338">
      <w:pPr>
        <w:pStyle w:val="TOC2"/>
        <w:rPr>
          <w:rFonts w:asciiTheme="minorHAnsi" w:eastAsiaTheme="minorEastAsia" w:hAnsiTheme="minorHAnsi" w:cstheme="minorBidi"/>
          <w:noProof/>
          <w:color w:val="auto"/>
          <w:szCs w:val="22"/>
          <w:lang w:eastAsia="en-US"/>
        </w:rPr>
      </w:pPr>
      <w:hyperlink w:anchor="_Toc505680619" w:history="1">
        <w:r w:rsidR="008C1C1A" w:rsidRPr="008660A1">
          <w:rPr>
            <w:rStyle w:val="Hyperlink"/>
            <w:noProof/>
          </w:rPr>
          <w:t>1.7</w:t>
        </w:r>
        <w:r w:rsidR="008C1C1A">
          <w:rPr>
            <w:rFonts w:asciiTheme="minorHAnsi" w:eastAsiaTheme="minorEastAsia" w:hAnsiTheme="minorHAnsi" w:cstheme="minorBidi"/>
            <w:noProof/>
            <w:color w:val="auto"/>
            <w:szCs w:val="22"/>
            <w:lang w:eastAsia="en-US"/>
          </w:rPr>
          <w:tab/>
        </w:r>
        <w:r w:rsidR="008C1C1A" w:rsidRPr="008660A1">
          <w:rPr>
            <w:rStyle w:val="Hyperlink"/>
            <w:noProof/>
          </w:rPr>
          <w:t>Getting Started</w:t>
        </w:r>
        <w:r w:rsidR="008C1C1A">
          <w:rPr>
            <w:noProof/>
            <w:webHidden/>
          </w:rPr>
          <w:tab/>
        </w:r>
        <w:r w:rsidR="008C1C1A">
          <w:rPr>
            <w:noProof/>
            <w:webHidden/>
          </w:rPr>
          <w:fldChar w:fldCharType="begin"/>
        </w:r>
        <w:r w:rsidR="008C1C1A">
          <w:rPr>
            <w:noProof/>
            <w:webHidden/>
          </w:rPr>
          <w:instrText xml:space="preserve"> PAGEREF _Toc505680619 \h </w:instrText>
        </w:r>
        <w:r w:rsidR="008C1C1A">
          <w:rPr>
            <w:noProof/>
            <w:webHidden/>
          </w:rPr>
        </w:r>
        <w:r w:rsidR="008C1C1A">
          <w:rPr>
            <w:noProof/>
            <w:webHidden/>
          </w:rPr>
          <w:fldChar w:fldCharType="separate"/>
        </w:r>
        <w:r w:rsidR="008C1C1A">
          <w:rPr>
            <w:noProof/>
            <w:webHidden/>
          </w:rPr>
          <w:t>12</w:t>
        </w:r>
        <w:r w:rsidR="008C1C1A">
          <w:rPr>
            <w:noProof/>
            <w:webHidden/>
          </w:rPr>
          <w:fldChar w:fldCharType="end"/>
        </w:r>
      </w:hyperlink>
    </w:p>
    <w:p w:rsidR="008C1C1A" w:rsidRDefault="00290338">
      <w:pPr>
        <w:pStyle w:val="TOC3"/>
        <w:rPr>
          <w:rFonts w:asciiTheme="minorHAnsi" w:eastAsiaTheme="minorEastAsia" w:hAnsiTheme="minorHAnsi" w:cstheme="minorBidi"/>
          <w:iCs w:val="0"/>
          <w:noProof/>
          <w:color w:val="auto"/>
          <w:szCs w:val="22"/>
          <w:lang w:eastAsia="en-US"/>
        </w:rPr>
      </w:pPr>
      <w:hyperlink w:anchor="_Toc505680620" w:history="1">
        <w:r w:rsidR="008C1C1A" w:rsidRPr="008660A1">
          <w:rPr>
            <w:rStyle w:val="Hyperlink"/>
            <w:noProof/>
          </w:rPr>
          <w:t>1.7.1</w:t>
        </w:r>
        <w:r w:rsidR="008C1C1A">
          <w:rPr>
            <w:rFonts w:asciiTheme="minorHAnsi" w:eastAsiaTheme="minorEastAsia" w:hAnsiTheme="minorHAnsi" w:cstheme="minorBidi"/>
            <w:iCs w:val="0"/>
            <w:noProof/>
            <w:color w:val="auto"/>
            <w:szCs w:val="22"/>
            <w:lang w:eastAsia="en-US"/>
          </w:rPr>
          <w:tab/>
        </w:r>
        <w:r w:rsidR="008C1C1A" w:rsidRPr="008660A1">
          <w:rPr>
            <w:rStyle w:val="Hyperlink"/>
            <w:noProof/>
          </w:rPr>
          <w:t>Navigating to the LIM NDS MENU</w:t>
        </w:r>
        <w:r w:rsidR="008C1C1A">
          <w:rPr>
            <w:noProof/>
            <w:webHidden/>
          </w:rPr>
          <w:tab/>
        </w:r>
        <w:r w:rsidR="008C1C1A">
          <w:rPr>
            <w:noProof/>
            <w:webHidden/>
          </w:rPr>
          <w:fldChar w:fldCharType="begin"/>
        </w:r>
        <w:r w:rsidR="008C1C1A">
          <w:rPr>
            <w:noProof/>
            <w:webHidden/>
          </w:rPr>
          <w:instrText xml:space="preserve"> PAGEREF _Toc505680620 \h </w:instrText>
        </w:r>
        <w:r w:rsidR="008C1C1A">
          <w:rPr>
            <w:noProof/>
            <w:webHidden/>
          </w:rPr>
        </w:r>
        <w:r w:rsidR="008C1C1A">
          <w:rPr>
            <w:noProof/>
            <w:webHidden/>
          </w:rPr>
          <w:fldChar w:fldCharType="separate"/>
        </w:r>
        <w:r w:rsidR="008C1C1A">
          <w:rPr>
            <w:noProof/>
            <w:webHidden/>
          </w:rPr>
          <w:t>12</w:t>
        </w:r>
        <w:r w:rsidR="008C1C1A">
          <w:rPr>
            <w:noProof/>
            <w:webHidden/>
          </w:rPr>
          <w:fldChar w:fldCharType="end"/>
        </w:r>
      </w:hyperlink>
    </w:p>
    <w:p w:rsidR="008C1C1A" w:rsidRDefault="00290338">
      <w:pPr>
        <w:pStyle w:val="TOC3"/>
        <w:rPr>
          <w:rFonts w:asciiTheme="minorHAnsi" w:eastAsiaTheme="minorEastAsia" w:hAnsiTheme="minorHAnsi" w:cstheme="minorBidi"/>
          <w:iCs w:val="0"/>
          <w:noProof/>
          <w:color w:val="auto"/>
          <w:szCs w:val="22"/>
          <w:lang w:eastAsia="en-US"/>
        </w:rPr>
      </w:pPr>
      <w:hyperlink w:anchor="_Toc505680621" w:history="1">
        <w:r w:rsidR="008C1C1A" w:rsidRPr="008660A1">
          <w:rPr>
            <w:rStyle w:val="Hyperlink"/>
            <w:noProof/>
          </w:rPr>
          <w:t>1.7.2</w:t>
        </w:r>
        <w:r w:rsidR="008C1C1A">
          <w:rPr>
            <w:rFonts w:asciiTheme="minorHAnsi" w:eastAsiaTheme="minorEastAsia" w:hAnsiTheme="minorHAnsi" w:cstheme="minorBidi"/>
            <w:iCs w:val="0"/>
            <w:noProof/>
            <w:color w:val="auto"/>
            <w:szCs w:val="22"/>
            <w:lang w:eastAsia="en-US"/>
          </w:rPr>
          <w:tab/>
        </w:r>
        <w:r w:rsidR="008C1C1A" w:rsidRPr="008660A1">
          <w:rPr>
            <w:rStyle w:val="Hyperlink"/>
            <w:noProof/>
          </w:rPr>
          <w:t>LIM NDS MENU Options and the Descriptions</w:t>
        </w:r>
        <w:r w:rsidR="008C1C1A">
          <w:rPr>
            <w:noProof/>
            <w:webHidden/>
          </w:rPr>
          <w:tab/>
        </w:r>
        <w:r w:rsidR="008C1C1A">
          <w:rPr>
            <w:noProof/>
            <w:webHidden/>
          </w:rPr>
          <w:fldChar w:fldCharType="begin"/>
        </w:r>
        <w:r w:rsidR="008C1C1A">
          <w:rPr>
            <w:noProof/>
            <w:webHidden/>
          </w:rPr>
          <w:instrText xml:space="preserve"> PAGEREF _Toc505680621 \h </w:instrText>
        </w:r>
        <w:r w:rsidR="008C1C1A">
          <w:rPr>
            <w:noProof/>
            <w:webHidden/>
          </w:rPr>
        </w:r>
        <w:r w:rsidR="008C1C1A">
          <w:rPr>
            <w:noProof/>
            <w:webHidden/>
          </w:rPr>
          <w:fldChar w:fldCharType="separate"/>
        </w:r>
        <w:r w:rsidR="008C1C1A">
          <w:rPr>
            <w:noProof/>
            <w:webHidden/>
          </w:rPr>
          <w:t>12</w:t>
        </w:r>
        <w:r w:rsidR="008C1C1A">
          <w:rPr>
            <w:noProof/>
            <w:webHidden/>
          </w:rPr>
          <w:fldChar w:fldCharType="end"/>
        </w:r>
      </w:hyperlink>
    </w:p>
    <w:p w:rsidR="008C1C1A" w:rsidRDefault="00290338">
      <w:pPr>
        <w:pStyle w:val="TOC1"/>
        <w:rPr>
          <w:rFonts w:eastAsiaTheme="minorEastAsia" w:cstheme="minorBidi"/>
          <w:b w:val="0"/>
          <w:bCs w:val="0"/>
          <w:color w:val="auto"/>
          <w:szCs w:val="22"/>
          <w:lang w:eastAsia="en-US"/>
        </w:rPr>
      </w:pPr>
      <w:hyperlink w:anchor="_Toc505680622" w:history="1">
        <w:r w:rsidR="008C1C1A" w:rsidRPr="008660A1">
          <w:rPr>
            <w:rStyle w:val="Hyperlink"/>
          </w:rPr>
          <w:t>2</w:t>
        </w:r>
        <w:r w:rsidR="008C1C1A">
          <w:rPr>
            <w:rFonts w:eastAsiaTheme="minorEastAsia" w:cstheme="minorBidi"/>
            <w:b w:val="0"/>
            <w:bCs w:val="0"/>
            <w:color w:val="auto"/>
            <w:szCs w:val="22"/>
            <w:lang w:eastAsia="en-US"/>
          </w:rPr>
          <w:tab/>
        </w:r>
        <w:r w:rsidR="008C1C1A" w:rsidRPr="008660A1">
          <w:rPr>
            <w:rStyle w:val="Hyperlink"/>
          </w:rPr>
          <w:t>Using the Software</w:t>
        </w:r>
        <w:r w:rsidR="008C1C1A">
          <w:rPr>
            <w:webHidden/>
          </w:rPr>
          <w:tab/>
        </w:r>
        <w:r w:rsidR="008C1C1A">
          <w:rPr>
            <w:webHidden/>
          </w:rPr>
          <w:fldChar w:fldCharType="begin"/>
        </w:r>
        <w:r w:rsidR="008C1C1A">
          <w:rPr>
            <w:webHidden/>
          </w:rPr>
          <w:instrText xml:space="preserve"> PAGEREF _Toc505680622 \h </w:instrText>
        </w:r>
        <w:r w:rsidR="008C1C1A">
          <w:rPr>
            <w:webHidden/>
          </w:rPr>
        </w:r>
        <w:r w:rsidR="008C1C1A">
          <w:rPr>
            <w:webHidden/>
          </w:rPr>
          <w:fldChar w:fldCharType="separate"/>
        </w:r>
        <w:r w:rsidR="008C1C1A">
          <w:rPr>
            <w:webHidden/>
          </w:rPr>
          <w:t>14</w:t>
        </w:r>
        <w:r w:rsidR="008C1C1A">
          <w:rPr>
            <w:webHidden/>
          </w:rPr>
          <w:fldChar w:fldCharType="end"/>
        </w:r>
      </w:hyperlink>
    </w:p>
    <w:p w:rsidR="008C1C1A" w:rsidRDefault="00290338">
      <w:pPr>
        <w:pStyle w:val="TOC2"/>
        <w:rPr>
          <w:rFonts w:asciiTheme="minorHAnsi" w:eastAsiaTheme="minorEastAsia" w:hAnsiTheme="minorHAnsi" w:cstheme="minorBidi"/>
          <w:noProof/>
          <w:color w:val="auto"/>
          <w:szCs w:val="22"/>
          <w:lang w:eastAsia="en-US"/>
        </w:rPr>
      </w:pPr>
      <w:hyperlink w:anchor="_Toc505680623" w:history="1">
        <w:r w:rsidR="008C1C1A" w:rsidRPr="008660A1">
          <w:rPr>
            <w:rStyle w:val="Hyperlink"/>
            <w:noProof/>
          </w:rPr>
          <w:t>2.1</w:t>
        </w:r>
        <w:r w:rsidR="008C1C1A">
          <w:rPr>
            <w:rFonts w:asciiTheme="minorHAnsi" w:eastAsiaTheme="minorEastAsia" w:hAnsiTheme="minorHAnsi" w:cstheme="minorBidi"/>
            <w:noProof/>
            <w:color w:val="auto"/>
            <w:szCs w:val="22"/>
            <w:lang w:eastAsia="en-US"/>
          </w:rPr>
          <w:tab/>
        </w:r>
        <w:r w:rsidR="008C1C1A" w:rsidRPr="008660A1">
          <w:rPr>
            <w:rStyle w:val="Hyperlink"/>
            <w:noProof/>
          </w:rPr>
          <w:t>Laboratory Information Manager (LIM) Native Domain Standardization (NDS) Procedures</w:t>
        </w:r>
        <w:r w:rsidR="008C1C1A">
          <w:rPr>
            <w:noProof/>
            <w:webHidden/>
          </w:rPr>
          <w:tab/>
        </w:r>
        <w:r w:rsidR="008C1C1A">
          <w:rPr>
            <w:noProof/>
            <w:webHidden/>
          </w:rPr>
          <w:fldChar w:fldCharType="begin"/>
        </w:r>
        <w:r w:rsidR="008C1C1A">
          <w:rPr>
            <w:noProof/>
            <w:webHidden/>
          </w:rPr>
          <w:instrText xml:space="preserve"> PAGEREF _Toc505680623 \h </w:instrText>
        </w:r>
        <w:r w:rsidR="008C1C1A">
          <w:rPr>
            <w:noProof/>
            <w:webHidden/>
          </w:rPr>
        </w:r>
        <w:r w:rsidR="008C1C1A">
          <w:rPr>
            <w:noProof/>
            <w:webHidden/>
          </w:rPr>
          <w:fldChar w:fldCharType="separate"/>
        </w:r>
        <w:r w:rsidR="008C1C1A">
          <w:rPr>
            <w:noProof/>
            <w:webHidden/>
          </w:rPr>
          <w:t>14</w:t>
        </w:r>
        <w:r w:rsidR="008C1C1A">
          <w:rPr>
            <w:noProof/>
            <w:webHidden/>
          </w:rPr>
          <w:fldChar w:fldCharType="end"/>
        </w:r>
      </w:hyperlink>
    </w:p>
    <w:p w:rsidR="008C1C1A" w:rsidRDefault="00290338">
      <w:pPr>
        <w:pStyle w:val="TOC3"/>
        <w:rPr>
          <w:rFonts w:asciiTheme="minorHAnsi" w:eastAsiaTheme="minorEastAsia" w:hAnsiTheme="minorHAnsi" w:cstheme="minorBidi"/>
          <w:iCs w:val="0"/>
          <w:noProof/>
          <w:color w:val="auto"/>
          <w:szCs w:val="22"/>
          <w:lang w:eastAsia="en-US"/>
        </w:rPr>
      </w:pPr>
      <w:hyperlink w:anchor="_Toc505680624" w:history="1">
        <w:r w:rsidR="008C1C1A" w:rsidRPr="008660A1">
          <w:rPr>
            <w:rStyle w:val="Hyperlink"/>
            <w:noProof/>
          </w:rPr>
          <w:t>2.1.1</w:t>
        </w:r>
        <w:r w:rsidR="008C1C1A">
          <w:rPr>
            <w:rFonts w:asciiTheme="minorHAnsi" w:eastAsiaTheme="minorEastAsia" w:hAnsiTheme="minorHAnsi" w:cstheme="minorBidi"/>
            <w:iCs w:val="0"/>
            <w:noProof/>
            <w:color w:val="auto"/>
            <w:szCs w:val="22"/>
            <w:lang w:eastAsia="en-US"/>
          </w:rPr>
          <w:tab/>
        </w:r>
        <w:r w:rsidR="008C1C1A" w:rsidRPr="008660A1">
          <w:rPr>
            <w:rStyle w:val="Hyperlink"/>
            <w:noProof/>
          </w:rPr>
          <w:t>Using the Associate Test to NDS MLTF Option (ATM)</w:t>
        </w:r>
        <w:r w:rsidR="008C1C1A">
          <w:rPr>
            <w:noProof/>
            <w:webHidden/>
          </w:rPr>
          <w:tab/>
        </w:r>
        <w:r w:rsidR="008C1C1A">
          <w:rPr>
            <w:noProof/>
            <w:webHidden/>
          </w:rPr>
          <w:fldChar w:fldCharType="begin"/>
        </w:r>
        <w:r w:rsidR="008C1C1A">
          <w:rPr>
            <w:noProof/>
            <w:webHidden/>
          </w:rPr>
          <w:instrText xml:space="preserve"> PAGEREF _Toc505680624 \h </w:instrText>
        </w:r>
        <w:r w:rsidR="008C1C1A">
          <w:rPr>
            <w:noProof/>
            <w:webHidden/>
          </w:rPr>
        </w:r>
        <w:r w:rsidR="008C1C1A">
          <w:rPr>
            <w:noProof/>
            <w:webHidden/>
          </w:rPr>
          <w:fldChar w:fldCharType="separate"/>
        </w:r>
        <w:r w:rsidR="008C1C1A">
          <w:rPr>
            <w:noProof/>
            <w:webHidden/>
          </w:rPr>
          <w:t>14</w:t>
        </w:r>
        <w:r w:rsidR="008C1C1A">
          <w:rPr>
            <w:noProof/>
            <w:webHidden/>
          </w:rPr>
          <w:fldChar w:fldCharType="end"/>
        </w:r>
      </w:hyperlink>
    </w:p>
    <w:p w:rsidR="008C1C1A" w:rsidRDefault="00290338">
      <w:pPr>
        <w:pStyle w:val="TOC3"/>
        <w:rPr>
          <w:rFonts w:asciiTheme="minorHAnsi" w:eastAsiaTheme="minorEastAsia" w:hAnsiTheme="minorHAnsi" w:cstheme="minorBidi"/>
          <w:iCs w:val="0"/>
          <w:noProof/>
          <w:color w:val="auto"/>
          <w:szCs w:val="22"/>
          <w:lang w:eastAsia="en-US"/>
        </w:rPr>
      </w:pPr>
      <w:hyperlink w:anchor="_Toc505680625" w:history="1">
        <w:r w:rsidR="008C1C1A" w:rsidRPr="008660A1">
          <w:rPr>
            <w:rStyle w:val="Hyperlink"/>
            <w:noProof/>
          </w:rPr>
          <w:t>2.1.2</w:t>
        </w:r>
        <w:r w:rsidR="008C1C1A">
          <w:rPr>
            <w:rFonts w:asciiTheme="minorHAnsi" w:eastAsiaTheme="minorEastAsia" w:hAnsiTheme="minorHAnsi" w:cstheme="minorBidi"/>
            <w:iCs w:val="0"/>
            <w:noProof/>
            <w:color w:val="auto"/>
            <w:szCs w:val="22"/>
            <w:lang w:eastAsia="en-US"/>
          </w:rPr>
          <w:tab/>
        </w:r>
        <w:r w:rsidR="008C1C1A" w:rsidRPr="008660A1">
          <w:rPr>
            <w:rStyle w:val="Hyperlink"/>
            <w:noProof/>
          </w:rPr>
          <w:t>Using the Walk Associate Test to MLTF Option (WAT)</w:t>
        </w:r>
        <w:r w:rsidR="008C1C1A">
          <w:rPr>
            <w:noProof/>
            <w:webHidden/>
          </w:rPr>
          <w:tab/>
        </w:r>
        <w:r w:rsidR="008C1C1A">
          <w:rPr>
            <w:noProof/>
            <w:webHidden/>
          </w:rPr>
          <w:fldChar w:fldCharType="begin"/>
        </w:r>
        <w:r w:rsidR="008C1C1A">
          <w:rPr>
            <w:noProof/>
            <w:webHidden/>
          </w:rPr>
          <w:instrText xml:space="preserve"> PAGEREF _Toc505680625 \h </w:instrText>
        </w:r>
        <w:r w:rsidR="008C1C1A">
          <w:rPr>
            <w:noProof/>
            <w:webHidden/>
          </w:rPr>
        </w:r>
        <w:r w:rsidR="008C1C1A">
          <w:rPr>
            <w:noProof/>
            <w:webHidden/>
          </w:rPr>
          <w:fldChar w:fldCharType="separate"/>
        </w:r>
        <w:r w:rsidR="008C1C1A">
          <w:rPr>
            <w:noProof/>
            <w:webHidden/>
          </w:rPr>
          <w:t>17</w:t>
        </w:r>
        <w:r w:rsidR="008C1C1A">
          <w:rPr>
            <w:noProof/>
            <w:webHidden/>
          </w:rPr>
          <w:fldChar w:fldCharType="end"/>
        </w:r>
      </w:hyperlink>
    </w:p>
    <w:p w:rsidR="008C1C1A" w:rsidRDefault="00290338">
      <w:pPr>
        <w:pStyle w:val="TOC3"/>
        <w:rPr>
          <w:rFonts w:asciiTheme="minorHAnsi" w:eastAsiaTheme="minorEastAsia" w:hAnsiTheme="minorHAnsi" w:cstheme="minorBidi"/>
          <w:iCs w:val="0"/>
          <w:noProof/>
          <w:color w:val="auto"/>
          <w:szCs w:val="22"/>
          <w:lang w:eastAsia="en-US"/>
        </w:rPr>
      </w:pPr>
      <w:hyperlink w:anchor="_Toc505680626" w:history="1">
        <w:r w:rsidR="008C1C1A" w:rsidRPr="008660A1">
          <w:rPr>
            <w:rStyle w:val="Hyperlink"/>
            <w:noProof/>
          </w:rPr>
          <w:t>2.1.3</w:t>
        </w:r>
        <w:r w:rsidR="008C1C1A">
          <w:rPr>
            <w:rFonts w:asciiTheme="minorHAnsi" w:eastAsiaTheme="minorEastAsia" w:hAnsiTheme="minorHAnsi" w:cstheme="minorBidi"/>
            <w:iCs w:val="0"/>
            <w:noProof/>
            <w:color w:val="auto"/>
            <w:szCs w:val="22"/>
            <w:lang w:eastAsia="en-US"/>
          </w:rPr>
          <w:tab/>
        </w:r>
        <w:r w:rsidR="008C1C1A" w:rsidRPr="008660A1">
          <w:rPr>
            <w:rStyle w:val="Hyperlink"/>
            <w:noProof/>
          </w:rPr>
          <w:t>Using the Managed Items Edit Option (MIE)</w:t>
        </w:r>
        <w:r w:rsidR="008C1C1A">
          <w:rPr>
            <w:noProof/>
            <w:webHidden/>
          </w:rPr>
          <w:tab/>
        </w:r>
        <w:r w:rsidR="008C1C1A">
          <w:rPr>
            <w:noProof/>
            <w:webHidden/>
          </w:rPr>
          <w:fldChar w:fldCharType="begin"/>
        </w:r>
        <w:r w:rsidR="008C1C1A">
          <w:rPr>
            <w:noProof/>
            <w:webHidden/>
          </w:rPr>
          <w:instrText xml:space="preserve"> PAGEREF _Toc505680626 \h </w:instrText>
        </w:r>
        <w:r w:rsidR="008C1C1A">
          <w:rPr>
            <w:noProof/>
            <w:webHidden/>
          </w:rPr>
        </w:r>
        <w:r w:rsidR="008C1C1A">
          <w:rPr>
            <w:noProof/>
            <w:webHidden/>
          </w:rPr>
          <w:fldChar w:fldCharType="separate"/>
        </w:r>
        <w:r w:rsidR="008C1C1A">
          <w:rPr>
            <w:noProof/>
            <w:webHidden/>
          </w:rPr>
          <w:t>19</w:t>
        </w:r>
        <w:r w:rsidR="008C1C1A">
          <w:rPr>
            <w:noProof/>
            <w:webHidden/>
          </w:rPr>
          <w:fldChar w:fldCharType="end"/>
        </w:r>
      </w:hyperlink>
    </w:p>
    <w:p w:rsidR="008C1C1A" w:rsidRDefault="00290338">
      <w:pPr>
        <w:pStyle w:val="TOC3"/>
        <w:rPr>
          <w:rFonts w:asciiTheme="minorHAnsi" w:eastAsiaTheme="minorEastAsia" w:hAnsiTheme="minorHAnsi" w:cstheme="minorBidi"/>
          <w:iCs w:val="0"/>
          <w:noProof/>
          <w:color w:val="auto"/>
          <w:szCs w:val="22"/>
          <w:lang w:eastAsia="en-US"/>
        </w:rPr>
      </w:pPr>
      <w:hyperlink w:anchor="_Toc505680627" w:history="1">
        <w:r w:rsidR="008C1C1A" w:rsidRPr="008660A1">
          <w:rPr>
            <w:rStyle w:val="Hyperlink"/>
            <w:noProof/>
          </w:rPr>
          <w:t>2.1.4</w:t>
        </w:r>
        <w:r w:rsidR="008C1C1A">
          <w:rPr>
            <w:rFonts w:asciiTheme="minorHAnsi" w:eastAsiaTheme="minorEastAsia" w:hAnsiTheme="minorHAnsi" w:cstheme="minorBidi"/>
            <w:iCs w:val="0"/>
            <w:noProof/>
            <w:color w:val="auto"/>
            <w:szCs w:val="22"/>
            <w:lang w:eastAsia="en-US"/>
          </w:rPr>
          <w:tab/>
        </w:r>
        <w:r w:rsidR="008C1C1A" w:rsidRPr="008660A1">
          <w:rPr>
            <w:rStyle w:val="Hyperlink"/>
            <w:noProof/>
          </w:rPr>
          <w:t>Running the LIM NDS Reports</w:t>
        </w:r>
        <w:r w:rsidR="008C1C1A">
          <w:rPr>
            <w:noProof/>
            <w:webHidden/>
          </w:rPr>
          <w:tab/>
        </w:r>
        <w:r w:rsidR="008C1C1A">
          <w:rPr>
            <w:noProof/>
            <w:webHidden/>
          </w:rPr>
          <w:fldChar w:fldCharType="begin"/>
        </w:r>
        <w:r w:rsidR="008C1C1A">
          <w:rPr>
            <w:noProof/>
            <w:webHidden/>
          </w:rPr>
          <w:instrText xml:space="preserve"> PAGEREF _Toc505680627 \h </w:instrText>
        </w:r>
        <w:r w:rsidR="008C1C1A">
          <w:rPr>
            <w:noProof/>
            <w:webHidden/>
          </w:rPr>
        </w:r>
        <w:r w:rsidR="008C1C1A">
          <w:rPr>
            <w:noProof/>
            <w:webHidden/>
          </w:rPr>
          <w:fldChar w:fldCharType="separate"/>
        </w:r>
        <w:r w:rsidR="008C1C1A">
          <w:rPr>
            <w:noProof/>
            <w:webHidden/>
          </w:rPr>
          <w:t>23</w:t>
        </w:r>
        <w:r w:rsidR="008C1C1A">
          <w:rPr>
            <w:noProof/>
            <w:webHidden/>
          </w:rPr>
          <w:fldChar w:fldCharType="end"/>
        </w:r>
      </w:hyperlink>
    </w:p>
    <w:p w:rsidR="008C1C1A" w:rsidRDefault="00290338">
      <w:pPr>
        <w:pStyle w:val="TOC3"/>
        <w:rPr>
          <w:rFonts w:asciiTheme="minorHAnsi" w:eastAsiaTheme="minorEastAsia" w:hAnsiTheme="minorHAnsi" w:cstheme="minorBidi"/>
          <w:iCs w:val="0"/>
          <w:noProof/>
          <w:color w:val="auto"/>
          <w:szCs w:val="22"/>
          <w:lang w:eastAsia="en-US"/>
        </w:rPr>
      </w:pPr>
      <w:hyperlink w:anchor="_Toc505680628" w:history="1">
        <w:r w:rsidR="008C1C1A" w:rsidRPr="008660A1">
          <w:rPr>
            <w:rStyle w:val="Hyperlink"/>
            <w:noProof/>
          </w:rPr>
          <w:t>2.1.5</w:t>
        </w:r>
        <w:r w:rsidR="008C1C1A">
          <w:rPr>
            <w:rFonts w:asciiTheme="minorHAnsi" w:eastAsiaTheme="minorEastAsia" w:hAnsiTheme="minorHAnsi" w:cstheme="minorBidi"/>
            <w:iCs w:val="0"/>
            <w:noProof/>
            <w:color w:val="auto"/>
            <w:szCs w:val="22"/>
            <w:lang w:eastAsia="en-US"/>
          </w:rPr>
          <w:tab/>
        </w:r>
        <w:r w:rsidR="008C1C1A" w:rsidRPr="008660A1">
          <w:rPr>
            <w:rStyle w:val="Hyperlink"/>
            <w:noProof/>
          </w:rPr>
          <w:t>Running the Lab to MLTF Extract Report</w:t>
        </w:r>
        <w:r w:rsidR="008C1C1A">
          <w:rPr>
            <w:noProof/>
            <w:webHidden/>
          </w:rPr>
          <w:tab/>
        </w:r>
        <w:r w:rsidR="008C1C1A">
          <w:rPr>
            <w:noProof/>
            <w:webHidden/>
          </w:rPr>
          <w:fldChar w:fldCharType="begin"/>
        </w:r>
        <w:r w:rsidR="008C1C1A">
          <w:rPr>
            <w:noProof/>
            <w:webHidden/>
          </w:rPr>
          <w:instrText xml:space="preserve"> PAGEREF _Toc505680628 \h </w:instrText>
        </w:r>
        <w:r w:rsidR="008C1C1A">
          <w:rPr>
            <w:noProof/>
            <w:webHidden/>
          </w:rPr>
        </w:r>
        <w:r w:rsidR="008C1C1A">
          <w:rPr>
            <w:noProof/>
            <w:webHidden/>
          </w:rPr>
          <w:fldChar w:fldCharType="separate"/>
        </w:r>
        <w:r w:rsidR="008C1C1A">
          <w:rPr>
            <w:noProof/>
            <w:webHidden/>
          </w:rPr>
          <w:t>24</w:t>
        </w:r>
        <w:r w:rsidR="008C1C1A">
          <w:rPr>
            <w:noProof/>
            <w:webHidden/>
          </w:rPr>
          <w:fldChar w:fldCharType="end"/>
        </w:r>
      </w:hyperlink>
    </w:p>
    <w:p w:rsidR="008C1C1A" w:rsidRDefault="00290338">
      <w:pPr>
        <w:pStyle w:val="TOC3"/>
        <w:rPr>
          <w:rFonts w:asciiTheme="minorHAnsi" w:eastAsiaTheme="minorEastAsia" w:hAnsiTheme="minorHAnsi" w:cstheme="minorBidi"/>
          <w:iCs w:val="0"/>
          <w:noProof/>
          <w:color w:val="auto"/>
          <w:szCs w:val="22"/>
          <w:lang w:eastAsia="en-US"/>
        </w:rPr>
      </w:pPr>
      <w:hyperlink w:anchor="_Toc505680629" w:history="1">
        <w:r w:rsidR="008C1C1A" w:rsidRPr="008660A1">
          <w:rPr>
            <w:rStyle w:val="Hyperlink"/>
            <w:noProof/>
          </w:rPr>
          <w:t>2.1.6</w:t>
        </w:r>
        <w:r w:rsidR="008C1C1A">
          <w:rPr>
            <w:rFonts w:asciiTheme="minorHAnsi" w:eastAsiaTheme="minorEastAsia" w:hAnsiTheme="minorHAnsi" w:cstheme="minorBidi"/>
            <w:iCs w:val="0"/>
            <w:noProof/>
            <w:color w:val="auto"/>
            <w:szCs w:val="22"/>
            <w:lang w:eastAsia="en-US"/>
          </w:rPr>
          <w:tab/>
        </w:r>
        <w:r w:rsidR="008C1C1A" w:rsidRPr="008660A1">
          <w:rPr>
            <w:rStyle w:val="Hyperlink"/>
            <w:noProof/>
          </w:rPr>
          <w:t>Running the Print NDS Audits in File 60 Report</w:t>
        </w:r>
        <w:r w:rsidR="008C1C1A">
          <w:rPr>
            <w:noProof/>
            <w:webHidden/>
          </w:rPr>
          <w:tab/>
        </w:r>
        <w:r w:rsidR="008C1C1A">
          <w:rPr>
            <w:noProof/>
            <w:webHidden/>
          </w:rPr>
          <w:fldChar w:fldCharType="begin"/>
        </w:r>
        <w:r w:rsidR="008C1C1A">
          <w:rPr>
            <w:noProof/>
            <w:webHidden/>
          </w:rPr>
          <w:instrText xml:space="preserve"> PAGEREF _Toc505680629 \h </w:instrText>
        </w:r>
        <w:r w:rsidR="008C1C1A">
          <w:rPr>
            <w:noProof/>
            <w:webHidden/>
          </w:rPr>
        </w:r>
        <w:r w:rsidR="008C1C1A">
          <w:rPr>
            <w:noProof/>
            <w:webHidden/>
          </w:rPr>
          <w:fldChar w:fldCharType="separate"/>
        </w:r>
        <w:r w:rsidR="008C1C1A">
          <w:rPr>
            <w:noProof/>
            <w:webHidden/>
          </w:rPr>
          <w:t>25</w:t>
        </w:r>
        <w:r w:rsidR="008C1C1A">
          <w:rPr>
            <w:noProof/>
            <w:webHidden/>
          </w:rPr>
          <w:fldChar w:fldCharType="end"/>
        </w:r>
      </w:hyperlink>
    </w:p>
    <w:p w:rsidR="008C1C1A" w:rsidRDefault="00290338">
      <w:pPr>
        <w:pStyle w:val="TOC3"/>
        <w:rPr>
          <w:rFonts w:asciiTheme="minorHAnsi" w:eastAsiaTheme="minorEastAsia" w:hAnsiTheme="minorHAnsi" w:cstheme="minorBidi"/>
          <w:iCs w:val="0"/>
          <w:noProof/>
          <w:color w:val="auto"/>
          <w:szCs w:val="22"/>
          <w:lang w:eastAsia="en-US"/>
        </w:rPr>
      </w:pPr>
      <w:hyperlink w:anchor="_Toc505680630" w:history="1">
        <w:r w:rsidR="008C1C1A" w:rsidRPr="008660A1">
          <w:rPr>
            <w:rStyle w:val="Hyperlink"/>
            <w:noProof/>
          </w:rPr>
          <w:t>2.1.7</w:t>
        </w:r>
        <w:r w:rsidR="008C1C1A">
          <w:rPr>
            <w:rFonts w:asciiTheme="minorHAnsi" w:eastAsiaTheme="minorEastAsia" w:hAnsiTheme="minorHAnsi" w:cstheme="minorBidi"/>
            <w:iCs w:val="0"/>
            <w:noProof/>
            <w:color w:val="auto"/>
            <w:szCs w:val="22"/>
            <w:lang w:eastAsia="en-US"/>
          </w:rPr>
          <w:tab/>
        </w:r>
        <w:r w:rsidR="008C1C1A" w:rsidRPr="008660A1">
          <w:rPr>
            <w:rStyle w:val="Hyperlink"/>
            <w:noProof/>
          </w:rPr>
          <w:t>Running the Print Specimens Without VUIDS Report</w:t>
        </w:r>
        <w:r w:rsidR="008C1C1A">
          <w:rPr>
            <w:noProof/>
            <w:webHidden/>
          </w:rPr>
          <w:tab/>
        </w:r>
        <w:r w:rsidR="008C1C1A">
          <w:rPr>
            <w:noProof/>
            <w:webHidden/>
          </w:rPr>
          <w:fldChar w:fldCharType="begin"/>
        </w:r>
        <w:r w:rsidR="008C1C1A">
          <w:rPr>
            <w:noProof/>
            <w:webHidden/>
          </w:rPr>
          <w:instrText xml:space="preserve"> PAGEREF _Toc505680630 \h </w:instrText>
        </w:r>
        <w:r w:rsidR="008C1C1A">
          <w:rPr>
            <w:noProof/>
            <w:webHidden/>
          </w:rPr>
        </w:r>
        <w:r w:rsidR="008C1C1A">
          <w:rPr>
            <w:noProof/>
            <w:webHidden/>
          </w:rPr>
          <w:fldChar w:fldCharType="separate"/>
        </w:r>
        <w:r w:rsidR="008C1C1A">
          <w:rPr>
            <w:noProof/>
            <w:webHidden/>
          </w:rPr>
          <w:t>26</w:t>
        </w:r>
        <w:r w:rsidR="008C1C1A">
          <w:rPr>
            <w:noProof/>
            <w:webHidden/>
          </w:rPr>
          <w:fldChar w:fldCharType="end"/>
        </w:r>
      </w:hyperlink>
    </w:p>
    <w:p w:rsidR="008C1C1A" w:rsidRDefault="00290338">
      <w:pPr>
        <w:pStyle w:val="TOC3"/>
        <w:rPr>
          <w:rFonts w:asciiTheme="minorHAnsi" w:eastAsiaTheme="minorEastAsia" w:hAnsiTheme="minorHAnsi" w:cstheme="minorBidi"/>
          <w:iCs w:val="0"/>
          <w:noProof/>
          <w:color w:val="auto"/>
          <w:szCs w:val="22"/>
          <w:lang w:eastAsia="en-US"/>
        </w:rPr>
      </w:pPr>
      <w:hyperlink w:anchor="_Toc505680631" w:history="1">
        <w:r w:rsidR="008C1C1A" w:rsidRPr="008660A1">
          <w:rPr>
            <w:rStyle w:val="Hyperlink"/>
            <w:noProof/>
          </w:rPr>
          <w:t>2.1.8</w:t>
        </w:r>
        <w:r w:rsidR="008C1C1A">
          <w:rPr>
            <w:rFonts w:asciiTheme="minorHAnsi" w:eastAsiaTheme="minorEastAsia" w:hAnsiTheme="minorHAnsi" w:cstheme="minorBidi"/>
            <w:iCs w:val="0"/>
            <w:noProof/>
            <w:color w:val="auto"/>
            <w:szCs w:val="22"/>
            <w:lang w:eastAsia="en-US"/>
          </w:rPr>
          <w:tab/>
        </w:r>
        <w:r w:rsidR="008C1C1A" w:rsidRPr="008660A1">
          <w:rPr>
            <w:rStyle w:val="Hyperlink"/>
            <w:noProof/>
          </w:rPr>
          <w:t>Using the Purge NDS File 60 Audits Option</w:t>
        </w:r>
        <w:r w:rsidR="008C1C1A">
          <w:rPr>
            <w:noProof/>
            <w:webHidden/>
          </w:rPr>
          <w:tab/>
        </w:r>
        <w:r w:rsidR="008C1C1A">
          <w:rPr>
            <w:noProof/>
            <w:webHidden/>
          </w:rPr>
          <w:fldChar w:fldCharType="begin"/>
        </w:r>
        <w:r w:rsidR="008C1C1A">
          <w:rPr>
            <w:noProof/>
            <w:webHidden/>
          </w:rPr>
          <w:instrText xml:space="preserve"> PAGEREF _Toc505680631 \h </w:instrText>
        </w:r>
        <w:r w:rsidR="008C1C1A">
          <w:rPr>
            <w:noProof/>
            <w:webHidden/>
          </w:rPr>
        </w:r>
        <w:r w:rsidR="008C1C1A">
          <w:rPr>
            <w:noProof/>
            <w:webHidden/>
          </w:rPr>
          <w:fldChar w:fldCharType="separate"/>
        </w:r>
        <w:r w:rsidR="008C1C1A">
          <w:rPr>
            <w:noProof/>
            <w:webHidden/>
          </w:rPr>
          <w:t>27</w:t>
        </w:r>
        <w:r w:rsidR="008C1C1A">
          <w:rPr>
            <w:noProof/>
            <w:webHidden/>
          </w:rPr>
          <w:fldChar w:fldCharType="end"/>
        </w:r>
      </w:hyperlink>
    </w:p>
    <w:p w:rsidR="008C1C1A" w:rsidRDefault="00290338">
      <w:pPr>
        <w:pStyle w:val="TOC3"/>
        <w:rPr>
          <w:rFonts w:asciiTheme="minorHAnsi" w:eastAsiaTheme="minorEastAsia" w:hAnsiTheme="minorHAnsi" w:cstheme="minorBidi"/>
          <w:iCs w:val="0"/>
          <w:noProof/>
          <w:color w:val="auto"/>
          <w:szCs w:val="22"/>
          <w:lang w:eastAsia="en-US"/>
        </w:rPr>
      </w:pPr>
      <w:hyperlink w:anchor="_Toc505680632" w:history="1">
        <w:r w:rsidR="008C1C1A" w:rsidRPr="008660A1">
          <w:rPr>
            <w:rStyle w:val="Hyperlink"/>
            <w:noProof/>
          </w:rPr>
          <w:t>2.1.9</w:t>
        </w:r>
        <w:r w:rsidR="008C1C1A">
          <w:rPr>
            <w:rFonts w:asciiTheme="minorHAnsi" w:eastAsiaTheme="minorEastAsia" w:hAnsiTheme="minorHAnsi" w:cstheme="minorBidi"/>
            <w:iCs w:val="0"/>
            <w:noProof/>
            <w:color w:val="auto"/>
            <w:szCs w:val="22"/>
            <w:lang w:eastAsia="en-US"/>
          </w:rPr>
          <w:tab/>
        </w:r>
        <w:r w:rsidR="008C1C1A" w:rsidRPr="008660A1">
          <w:rPr>
            <w:rStyle w:val="Hyperlink"/>
            <w:noProof/>
          </w:rPr>
          <w:t>Running the Print Specimens with Inactive VUIDS Report</w:t>
        </w:r>
        <w:r w:rsidR="008C1C1A">
          <w:rPr>
            <w:noProof/>
            <w:webHidden/>
          </w:rPr>
          <w:tab/>
        </w:r>
        <w:r w:rsidR="008C1C1A">
          <w:rPr>
            <w:noProof/>
            <w:webHidden/>
          </w:rPr>
          <w:fldChar w:fldCharType="begin"/>
        </w:r>
        <w:r w:rsidR="008C1C1A">
          <w:rPr>
            <w:noProof/>
            <w:webHidden/>
          </w:rPr>
          <w:instrText xml:space="preserve"> PAGEREF _Toc505680632 \h </w:instrText>
        </w:r>
        <w:r w:rsidR="008C1C1A">
          <w:rPr>
            <w:noProof/>
            <w:webHidden/>
          </w:rPr>
        </w:r>
        <w:r w:rsidR="008C1C1A">
          <w:rPr>
            <w:noProof/>
            <w:webHidden/>
          </w:rPr>
          <w:fldChar w:fldCharType="separate"/>
        </w:r>
        <w:r w:rsidR="008C1C1A">
          <w:rPr>
            <w:noProof/>
            <w:webHidden/>
          </w:rPr>
          <w:t>27</w:t>
        </w:r>
        <w:r w:rsidR="008C1C1A">
          <w:rPr>
            <w:noProof/>
            <w:webHidden/>
          </w:rPr>
          <w:fldChar w:fldCharType="end"/>
        </w:r>
      </w:hyperlink>
    </w:p>
    <w:p w:rsidR="008C1C1A" w:rsidRDefault="00290338">
      <w:pPr>
        <w:pStyle w:val="TOC3"/>
        <w:rPr>
          <w:rFonts w:asciiTheme="minorHAnsi" w:eastAsiaTheme="minorEastAsia" w:hAnsiTheme="minorHAnsi" w:cstheme="minorBidi"/>
          <w:iCs w:val="0"/>
          <w:noProof/>
          <w:color w:val="auto"/>
          <w:szCs w:val="22"/>
          <w:lang w:eastAsia="en-US"/>
        </w:rPr>
      </w:pPr>
      <w:hyperlink w:anchor="_Toc505680633" w:history="1">
        <w:r w:rsidR="008C1C1A" w:rsidRPr="008660A1">
          <w:rPr>
            <w:rStyle w:val="Hyperlink"/>
            <w:noProof/>
          </w:rPr>
          <w:t>2.1.10</w:t>
        </w:r>
        <w:r w:rsidR="008C1C1A">
          <w:rPr>
            <w:rFonts w:asciiTheme="minorHAnsi" w:eastAsiaTheme="minorEastAsia" w:hAnsiTheme="minorHAnsi" w:cstheme="minorBidi"/>
            <w:iCs w:val="0"/>
            <w:noProof/>
            <w:color w:val="auto"/>
            <w:szCs w:val="22"/>
            <w:lang w:eastAsia="en-US"/>
          </w:rPr>
          <w:tab/>
        </w:r>
        <w:r w:rsidR="008C1C1A" w:rsidRPr="008660A1">
          <w:rPr>
            <w:rStyle w:val="Hyperlink"/>
            <w:noProof/>
          </w:rPr>
          <w:t>Using the Edit Inactive Date Multiple Option</w:t>
        </w:r>
        <w:r w:rsidR="008C1C1A">
          <w:rPr>
            <w:noProof/>
            <w:webHidden/>
          </w:rPr>
          <w:tab/>
        </w:r>
        <w:r w:rsidR="008C1C1A">
          <w:rPr>
            <w:noProof/>
            <w:webHidden/>
          </w:rPr>
          <w:fldChar w:fldCharType="begin"/>
        </w:r>
        <w:r w:rsidR="008C1C1A">
          <w:rPr>
            <w:noProof/>
            <w:webHidden/>
          </w:rPr>
          <w:instrText xml:space="preserve"> PAGEREF _Toc505680633 \h </w:instrText>
        </w:r>
        <w:r w:rsidR="008C1C1A">
          <w:rPr>
            <w:noProof/>
            <w:webHidden/>
          </w:rPr>
        </w:r>
        <w:r w:rsidR="008C1C1A">
          <w:rPr>
            <w:noProof/>
            <w:webHidden/>
          </w:rPr>
          <w:fldChar w:fldCharType="separate"/>
        </w:r>
        <w:r w:rsidR="008C1C1A">
          <w:rPr>
            <w:noProof/>
            <w:webHidden/>
          </w:rPr>
          <w:t>28</w:t>
        </w:r>
        <w:r w:rsidR="008C1C1A">
          <w:rPr>
            <w:noProof/>
            <w:webHidden/>
          </w:rPr>
          <w:fldChar w:fldCharType="end"/>
        </w:r>
      </w:hyperlink>
    </w:p>
    <w:p w:rsidR="008C1C1A" w:rsidRDefault="00290338">
      <w:pPr>
        <w:pStyle w:val="TOC3"/>
        <w:rPr>
          <w:rFonts w:asciiTheme="minorHAnsi" w:eastAsiaTheme="minorEastAsia" w:hAnsiTheme="minorHAnsi" w:cstheme="minorBidi"/>
          <w:iCs w:val="0"/>
          <w:noProof/>
          <w:color w:val="auto"/>
          <w:szCs w:val="22"/>
          <w:lang w:eastAsia="en-US"/>
        </w:rPr>
      </w:pPr>
      <w:hyperlink w:anchor="_Toc505680634" w:history="1">
        <w:r w:rsidR="008C1C1A" w:rsidRPr="008660A1">
          <w:rPr>
            <w:rStyle w:val="Hyperlink"/>
            <w:noProof/>
          </w:rPr>
          <w:t>2.1.11</w:t>
        </w:r>
        <w:r w:rsidR="008C1C1A">
          <w:rPr>
            <w:rFonts w:asciiTheme="minorHAnsi" w:eastAsiaTheme="minorEastAsia" w:hAnsiTheme="minorHAnsi" w:cstheme="minorBidi"/>
            <w:iCs w:val="0"/>
            <w:noProof/>
            <w:color w:val="auto"/>
            <w:szCs w:val="22"/>
            <w:lang w:eastAsia="en-US"/>
          </w:rPr>
          <w:tab/>
        </w:r>
        <w:r w:rsidR="008C1C1A" w:rsidRPr="008660A1">
          <w:rPr>
            <w:rStyle w:val="Hyperlink"/>
            <w:noProof/>
          </w:rPr>
          <w:t>Using the “Inactive Date Single Edit” Option</w:t>
        </w:r>
        <w:r w:rsidR="008C1C1A">
          <w:rPr>
            <w:noProof/>
            <w:webHidden/>
          </w:rPr>
          <w:tab/>
        </w:r>
        <w:r w:rsidR="008C1C1A">
          <w:rPr>
            <w:noProof/>
            <w:webHidden/>
          </w:rPr>
          <w:fldChar w:fldCharType="begin"/>
        </w:r>
        <w:r w:rsidR="008C1C1A">
          <w:rPr>
            <w:noProof/>
            <w:webHidden/>
          </w:rPr>
          <w:instrText xml:space="preserve"> PAGEREF _Toc505680634 \h </w:instrText>
        </w:r>
        <w:r w:rsidR="008C1C1A">
          <w:rPr>
            <w:noProof/>
            <w:webHidden/>
          </w:rPr>
        </w:r>
        <w:r w:rsidR="008C1C1A">
          <w:rPr>
            <w:noProof/>
            <w:webHidden/>
          </w:rPr>
          <w:fldChar w:fldCharType="separate"/>
        </w:r>
        <w:r w:rsidR="008C1C1A">
          <w:rPr>
            <w:noProof/>
            <w:webHidden/>
          </w:rPr>
          <w:t>30</w:t>
        </w:r>
        <w:r w:rsidR="008C1C1A">
          <w:rPr>
            <w:noProof/>
            <w:webHidden/>
          </w:rPr>
          <w:fldChar w:fldCharType="end"/>
        </w:r>
      </w:hyperlink>
    </w:p>
    <w:p w:rsidR="008C1C1A" w:rsidRDefault="00290338">
      <w:pPr>
        <w:pStyle w:val="TOC2"/>
        <w:rPr>
          <w:rFonts w:asciiTheme="minorHAnsi" w:eastAsiaTheme="minorEastAsia" w:hAnsiTheme="minorHAnsi" w:cstheme="minorBidi"/>
          <w:noProof/>
          <w:color w:val="auto"/>
          <w:szCs w:val="22"/>
          <w:lang w:eastAsia="en-US"/>
        </w:rPr>
      </w:pPr>
      <w:hyperlink w:anchor="_Toc505680635" w:history="1">
        <w:r w:rsidR="008C1C1A" w:rsidRPr="008660A1">
          <w:rPr>
            <w:rStyle w:val="Hyperlink"/>
            <w:noProof/>
          </w:rPr>
          <w:t>2.2</w:t>
        </w:r>
        <w:r w:rsidR="008C1C1A">
          <w:rPr>
            <w:rFonts w:asciiTheme="minorHAnsi" w:eastAsiaTheme="minorEastAsia" w:hAnsiTheme="minorHAnsi" w:cstheme="minorBidi"/>
            <w:noProof/>
            <w:color w:val="auto"/>
            <w:szCs w:val="22"/>
            <w:lang w:eastAsia="en-US"/>
          </w:rPr>
          <w:tab/>
        </w:r>
        <w:r w:rsidR="008C1C1A" w:rsidRPr="008660A1">
          <w:rPr>
            <w:rStyle w:val="Hyperlink"/>
            <w:noProof/>
          </w:rPr>
          <w:t>User Access Levels</w:t>
        </w:r>
        <w:r w:rsidR="008C1C1A">
          <w:rPr>
            <w:noProof/>
            <w:webHidden/>
          </w:rPr>
          <w:tab/>
        </w:r>
        <w:r w:rsidR="008C1C1A">
          <w:rPr>
            <w:noProof/>
            <w:webHidden/>
          </w:rPr>
          <w:fldChar w:fldCharType="begin"/>
        </w:r>
        <w:r w:rsidR="008C1C1A">
          <w:rPr>
            <w:noProof/>
            <w:webHidden/>
          </w:rPr>
          <w:instrText xml:space="preserve"> PAGEREF _Toc505680635 \h </w:instrText>
        </w:r>
        <w:r w:rsidR="008C1C1A">
          <w:rPr>
            <w:noProof/>
            <w:webHidden/>
          </w:rPr>
        </w:r>
        <w:r w:rsidR="008C1C1A">
          <w:rPr>
            <w:noProof/>
            <w:webHidden/>
          </w:rPr>
          <w:fldChar w:fldCharType="separate"/>
        </w:r>
        <w:r w:rsidR="008C1C1A">
          <w:rPr>
            <w:noProof/>
            <w:webHidden/>
          </w:rPr>
          <w:t>31</w:t>
        </w:r>
        <w:r w:rsidR="008C1C1A">
          <w:rPr>
            <w:noProof/>
            <w:webHidden/>
          </w:rPr>
          <w:fldChar w:fldCharType="end"/>
        </w:r>
      </w:hyperlink>
    </w:p>
    <w:p w:rsidR="008C1C1A" w:rsidRDefault="00290338">
      <w:pPr>
        <w:pStyle w:val="TOC2"/>
        <w:rPr>
          <w:rFonts w:asciiTheme="minorHAnsi" w:eastAsiaTheme="minorEastAsia" w:hAnsiTheme="minorHAnsi" w:cstheme="minorBidi"/>
          <w:noProof/>
          <w:color w:val="auto"/>
          <w:szCs w:val="22"/>
          <w:lang w:eastAsia="en-US"/>
        </w:rPr>
      </w:pPr>
      <w:hyperlink w:anchor="_Toc505680636" w:history="1">
        <w:r w:rsidR="008C1C1A" w:rsidRPr="008660A1">
          <w:rPr>
            <w:rStyle w:val="Hyperlink"/>
            <w:noProof/>
          </w:rPr>
          <w:t>2.3</w:t>
        </w:r>
        <w:r w:rsidR="008C1C1A">
          <w:rPr>
            <w:rFonts w:asciiTheme="minorHAnsi" w:eastAsiaTheme="minorEastAsia" w:hAnsiTheme="minorHAnsi" w:cstheme="minorBidi"/>
            <w:noProof/>
            <w:color w:val="auto"/>
            <w:szCs w:val="22"/>
            <w:lang w:eastAsia="en-US"/>
          </w:rPr>
          <w:tab/>
        </w:r>
        <w:r w:rsidR="008C1C1A" w:rsidRPr="008660A1">
          <w:rPr>
            <w:rStyle w:val="Hyperlink"/>
            <w:noProof/>
          </w:rPr>
          <w:t>Continuity of Operation</w:t>
        </w:r>
        <w:r w:rsidR="008C1C1A">
          <w:rPr>
            <w:noProof/>
            <w:webHidden/>
          </w:rPr>
          <w:tab/>
        </w:r>
        <w:r w:rsidR="008C1C1A">
          <w:rPr>
            <w:noProof/>
            <w:webHidden/>
          </w:rPr>
          <w:fldChar w:fldCharType="begin"/>
        </w:r>
        <w:r w:rsidR="008C1C1A">
          <w:rPr>
            <w:noProof/>
            <w:webHidden/>
          </w:rPr>
          <w:instrText xml:space="preserve"> PAGEREF _Toc505680636 \h </w:instrText>
        </w:r>
        <w:r w:rsidR="008C1C1A">
          <w:rPr>
            <w:noProof/>
            <w:webHidden/>
          </w:rPr>
        </w:r>
        <w:r w:rsidR="008C1C1A">
          <w:rPr>
            <w:noProof/>
            <w:webHidden/>
          </w:rPr>
          <w:fldChar w:fldCharType="separate"/>
        </w:r>
        <w:r w:rsidR="008C1C1A">
          <w:rPr>
            <w:noProof/>
            <w:webHidden/>
          </w:rPr>
          <w:t>32</w:t>
        </w:r>
        <w:r w:rsidR="008C1C1A">
          <w:rPr>
            <w:noProof/>
            <w:webHidden/>
          </w:rPr>
          <w:fldChar w:fldCharType="end"/>
        </w:r>
      </w:hyperlink>
    </w:p>
    <w:p w:rsidR="008C1C1A" w:rsidRDefault="00290338">
      <w:pPr>
        <w:pStyle w:val="TOC2"/>
        <w:rPr>
          <w:rFonts w:asciiTheme="minorHAnsi" w:eastAsiaTheme="minorEastAsia" w:hAnsiTheme="minorHAnsi" w:cstheme="minorBidi"/>
          <w:noProof/>
          <w:color w:val="auto"/>
          <w:szCs w:val="22"/>
          <w:lang w:eastAsia="en-US"/>
        </w:rPr>
      </w:pPr>
      <w:hyperlink w:anchor="_Toc505680637" w:history="1">
        <w:r w:rsidR="008C1C1A" w:rsidRPr="008660A1">
          <w:rPr>
            <w:rStyle w:val="Hyperlink"/>
            <w:noProof/>
          </w:rPr>
          <w:t>2.4</w:t>
        </w:r>
        <w:r w:rsidR="008C1C1A">
          <w:rPr>
            <w:rFonts w:asciiTheme="minorHAnsi" w:eastAsiaTheme="minorEastAsia" w:hAnsiTheme="minorHAnsi" w:cstheme="minorBidi"/>
            <w:noProof/>
            <w:color w:val="auto"/>
            <w:szCs w:val="22"/>
            <w:lang w:eastAsia="en-US"/>
          </w:rPr>
          <w:tab/>
        </w:r>
        <w:r w:rsidR="008C1C1A" w:rsidRPr="008660A1">
          <w:rPr>
            <w:rStyle w:val="Hyperlink"/>
            <w:noProof/>
          </w:rPr>
          <w:t>Changing User ID and Password</w:t>
        </w:r>
        <w:r w:rsidR="008C1C1A">
          <w:rPr>
            <w:noProof/>
            <w:webHidden/>
          </w:rPr>
          <w:tab/>
        </w:r>
        <w:r w:rsidR="008C1C1A">
          <w:rPr>
            <w:noProof/>
            <w:webHidden/>
          </w:rPr>
          <w:fldChar w:fldCharType="begin"/>
        </w:r>
        <w:r w:rsidR="008C1C1A">
          <w:rPr>
            <w:noProof/>
            <w:webHidden/>
          </w:rPr>
          <w:instrText xml:space="preserve"> PAGEREF _Toc505680637 \h </w:instrText>
        </w:r>
        <w:r w:rsidR="008C1C1A">
          <w:rPr>
            <w:noProof/>
            <w:webHidden/>
          </w:rPr>
        </w:r>
        <w:r w:rsidR="008C1C1A">
          <w:rPr>
            <w:noProof/>
            <w:webHidden/>
          </w:rPr>
          <w:fldChar w:fldCharType="separate"/>
        </w:r>
        <w:r w:rsidR="008C1C1A">
          <w:rPr>
            <w:noProof/>
            <w:webHidden/>
          </w:rPr>
          <w:t>32</w:t>
        </w:r>
        <w:r w:rsidR="008C1C1A">
          <w:rPr>
            <w:noProof/>
            <w:webHidden/>
          </w:rPr>
          <w:fldChar w:fldCharType="end"/>
        </w:r>
      </w:hyperlink>
    </w:p>
    <w:p w:rsidR="008C1C1A" w:rsidRDefault="00290338">
      <w:pPr>
        <w:pStyle w:val="TOC2"/>
        <w:rPr>
          <w:rFonts w:asciiTheme="minorHAnsi" w:eastAsiaTheme="minorEastAsia" w:hAnsiTheme="minorHAnsi" w:cstheme="minorBidi"/>
          <w:noProof/>
          <w:color w:val="auto"/>
          <w:szCs w:val="22"/>
          <w:lang w:eastAsia="en-US"/>
        </w:rPr>
      </w:pPr>
      <w:hyperlink w:anchor="_Toc505680638" w:history="1">
        <w:r w:rsidR="008C1C1A" w:rsidRPr="008660A1">
          <w:rPr>
            <w:rStyle w:val="Hyperlink"/>
            <w:noProof/>
          </w:rPr>
          <w:t>2.5</w:t>
        </w:r>
        <w:r w:rsidR="008C1C1A">
          <w:rPr>
            <w:rFonts w:asciiTheme="minorHAnsi" w:eastAsiaTheme="minorEastAsia" w:hAnsiTheme="minorHAnsi" w:cstheme="minorBidi"/>
            <w:noProof/>
            <w:color w:val="auto"/>
            <w:szCs w:val="22"/>
            <w:lang w:eastAsia="en-US"/>
          </w:rPr>
          <w:tab/>
        </w:r>
        <w:r w:rsidR="008C1C1A" w:rsidRPr="008660A1">
          <w:rPr>
            <w:rStyle w:val="Hyperlink"/>
            <w:noProof/>
          </w:rPr>
          <w:t>Exit System</w:t>
        </w:r>
        <w:r w:rsidR="008C1C1A">
          <w:rPr>
            <w:noProof/>
            <w:webHidden/>
          </w:rPr>
          <w:tab/>
        </w:r>
        <w:r w:rsidR="008C1C1A">
          <w:rPr>
            <w:noProof/>
            <w:webHidden/>
          </w:rPr>
          <w:fldChar w:fldCharType="begin"/>
        </w:r>
        <w:r w:rsidR="008C1C1A">
          <w:rPr>
            <w:noProof/>
            <w:webHidden/>
          </w:rPr>
          <w:instrText xml:space="preserve"> PAGEREF _Toc505680638 \h </w:instrText>
        </w:r>
        <w:r w:rsidR="008C1C1A">
          <w:rPr>
            <w:noProof/>
            <w:webHidden/>
          </w:rPr>
        </w:r>
        <w:r w:rsidR="008C1C1A">
          <w:rPr>
            <w:noProof/>
            <w:webHidden/>
          </w:rPr>
          <w:fldChar w:fldCharType="separate"/>
        </w:r>
        <w:r w:rsidR="008C1C1A">
          <w:rPr>
            <w:noProof/>
            <w:webHidden/>
          </w:rPr>
          <w:t>32</w:t>
        </w:r>
        <w:r w:rsidR="008C1C1A">
          <w:rPr>
            <w:noProof/>
            <w:webHidden/>
          </w:rPr>
          <w:fldChar w:fldCharType="end"/>
        </w:r>
      </w:hyperlink>
    </w:p>
    <w:p w:rsidR="008C1C1A" w:rsidRDefault="00290338">
      <w:pPr>
        <w:pStyle w:val="TOC2"/>
        <w:rPr>
          <w:rFonts w:asciiTheme="minorHAnsi" w:eastAsiaTheme="minorEastAsia" w:hAnsiTheme="minorHAnsi" w:cstheme="minorBidi"/>
          <w:noProof/>
          <w:color w:val="auto"/>
          <w:szCs w:val="22"/>
          <w:lang w:eastAsia="en-US"/>
        </w:rPr>
      </w:pPr>
      <w:hyperlink w:anchor="_Toc505680639" w:history="1">
        <w:r w:rsidR="008C1C1A" w:rsidRPr="008660A1">
          <w:rPr>
            <w:rStyle w:val="Hyperlink"/>
            <w:noProof/>
          </w:rPr>
          <w:t>2.6</w:t>
        </w:r>
        <w:r w:rsidR="008C1C1A">
          <w:rPr>
            <w:rFonts w:asciiTheme="minorHAnsi" w:eastAsiaTheme="minorEastAsia" w:hAnsiTheme="minorHAnsi" w:cstheme="minorBidi"/>
            <w:noProof/>
            <w:color w:val="auto"/>
            <w:szCs w:val="22"/>
            <w:lang w:eastAsia="en-US"/>
          </w:rPr>
          <w:tab/>
        </w:r>
        <w:r w:rsidR="008C1C1A" w:rsidRPr="008660A1">
          <w:rPr>
            <w:rStyle w:val="Hyperlink"/>
            <w:noProof/>
          </w:rPr>
          <w:t>Caveats and Exceptions</w:t>
        </w:r>
        <w:r w:rsidR="008C1C1A">
          <w:rPr>
            <w:noProof/>
            <w:webHidden/>
          </w:rPr>
          <w:tab/>
        </w:r>
        <w:r w:rsidR="008C1C1A">
          <w:rPr>
            <w:noProof/>
            <w:webHidden/>
          </w:rPr>
          <w:fldChar w:fldCharType="begin"/>
        </w:r>
        <w:r w:rsidR="008C1C1A">
          <w:rPr>
            <w:noProof/>
            <w:webHidden/>
          </w:rPr>
          <w:instrText xml:space="preserve"> PAGEREF _Toc505680639 \h </w:instrText>
        </w:r>
        <w:r w:rsidR="008C1C1A">
          <w:rPr>
            <w:noProof/>
            <w:webHidden/>
          </w:rPr>
        </w:r>
        <w:r w:rsidR="008C1C1A">
          <w:rPr>
            <w:noProof/>
            <w:webHidden/>
          </w:rPr>
          <w:fldChar w:fldCharType="separate"/>
        </w:r>
        <w:r w:rsidR="008C1C1A">
          <w:rPr>
            <w:noProof/>
            <w:webHidden/>
          </w:rPr>
          <w:t>32</w:t>
        </w:r>
        <w:r w:rsidR="008C1C1A">
          <w:rPr>
            <w:noProof/>
            <w:webHidden/>
          </w:rPr>
          <w:fldChar w:fldCharType="end"/>
        </w:r>
      </w:hyperlink>
    </w:p>
    <w:p w:rsidR="008C1C1A" w:rsidRDefault="00290338">
      <w:pPr>
        <w:pStyle w:val="TOC2"/>
        <w:rPr>
          <w:rFonts w:asciiTheme="minorHAnsi" w:eastAsiaTheme="minorEastAsia" w:hAnsiTheme="minorHAnsi" w:cstheme="minorBidi"/>
          <w:noProof/>
          <w:color w:val="auto"/>
          <w:szCs w:val="22"/>
          <w:lang w:eastAsia="en-US"/>
        </w:rPr>
      </w:pPr>
      <w:hyperlink w:anchor="_Toc505680640" w:history="1">
        <w:r w:rsidR="008C1C1A" w:rsidRPr="008660A1">
          <w:rPr>
            <w:rStyle w:val="Hyperlink"/>
            <w:noProof/>
          </w:rPr>
          <w:t>2.7</w:t>
        </w:r>
        <w:r w:rsidR="008C1C1A">
          <w:rPr>
            <w:rFonts w:asciiTheme="minorHAnsi" w:eastAsiaTheme="minorEastAsia" w:hAnsiTheme="minorHAnsi" w:cstheme="minorBidi"/>
            <w:noProof/>
            <w:color w:val="auto"/>
            <w:szCs w:val="22"/>
            <w:lang w:eastAsia="en-US"/>
          </w:rPr>
          <w:tab/>
        </w:r>
        <w:r w:rsidR="008C1C1A" w:rsidRPr="008660A1">
          <w:rPr>
            <w:rStyle w:val="Hyperlink"/>
            <w:noProof/>
          </w:rPr>
          <w:t>Troubleshooting</w:t>
        </w:r>
        <w:r w:rsidR="008C1C1A">
          <w:rPr>
            <w:noProof/>
            <w:webHidden/>
          </w:rPr>
          <w:tab/>
        </w:r>
        <w:r w:rsidR="008C1C1A">
          <w:rPr>
            <w:noProof/>
            <w:webHidden/>
          </w:rPr>
          <w:fldChar w:fldCharType="begin"/>
        </w:r>
        <w:r w:rsidR="008C1C1A">
          <w:rPr>
            <w:noProof/>
            <w:webHidden/>
          </w:rPr>
          <w:instrText xml:space="preserve"> PAGEREF _Toc505680640 \h </w:instrText>
        </w:r>
        <w:r w:rsidR="008C1C1A">
          <w:rPr>
            <w:noProof/>
            <w:webHidden/>
          </w:rPr>
        </w:r>
        <w:r w:rsidR="008C1C1A">
          <w:rPr>
            <w:noProof/>
            <w:webHidden/>
          </w:rPr>
          <w:fldChar w:fldCharType="separate"/>
        </w:r>
        <w:r w:rsidR="008C1C1A">
          <w:rPr>
            <w:noProof/>
            <w:webHidden/>
          </w:rPr>
          <w:t>32</w:t>
        </w:r>
        <w:r w:rsidR="008C1C1A">
          <w:rPr>
            <w:noProof/>
            <w:webHidden/>
          </w:rPr>
          <w:fldChar w:fldCharType="end"/>
        </w:r>
      </w:hyperlink>
    </w:p>
    <w:p w:rsidR="008C1C1A" w:rsidRDefault="00290338">
      <w:pPr>
        <w:pStyle w:val="TOC3"/>
        <w:rPr>
          <w:rFonts w:asciiTheme="minorHAnsi" w:eastAsiaTheme="minorEastAsia" w:hAnsiTheme="minorHAnsi" w:cstheme="minorBidi"/>
          <w:iCs w:val="0"/>
          <w:noProof/>
          <w:color w:val="auto"/>
          <w:szCs w:val="22"/>
          <w:lang w:eastAsia="en-US"/>
        </w:rPr>
      </w:pPr>
      <w:hyperlink w:anchor="_Toc505680641" w:history="1">
        <w:r w:rsidR="008C1C1A" w:rsidRPr="008660A1">
          <w:rPr>
            <w:rStyle w:val="Hyperlink"/>
            <w:noProof/>
          </w:rPr>
          <w:t>2.7.1</w:t>
        </w:r>
        <w:r w:rsidR="008C1C1A">
          <w:rPr>
            <w:rFonts w:asciiTheme="minorHAnsi" w:eastAsiaTheme="minorEastAsia" w:hAnsiTheme="minorHAnsi" w:cstheme="minorBidi"/>
            <w:iCs w:val="0"/>
            <w:noProof/>
            <w:color w:val="auto"/>
            <w:szCs w:val="22"/>
            <w:lang w:eastAsia="en-US"/>
          </w:rPr>
          <w:tab/>
        </w:r>
        <w:r w:rsidR="008C1C1A" w:rsidRPr="008660A1">
          <w:rPr>
            <w:rStyle w:val="Hyperlink"/>
            <w:noProof/>
          </w:rPr>
          <w:t>Special Instructions for Error Correction</w:t>
        </w:r>
        <w:r w:rsidR="008C1C1A">
          <w:rPr>
            <w:noProof/>
            <w:webHidden/>
          </w:rPr>
          <w:tab/>
        </w:r>
        <w:r w:rsidR="008C1C1A">
          <w:rPr>
            <w:noProof/>
            <w:webHidden/>
          </w:rPr>
          <w:fldChar w:fldCharType="begin"/>
        </w:r>
        <w:r w:rsidR="008C1C1A">
          <w:rPr>
            <w:noProof/>
            <w:webHidden/>
          </w:rPr>
          <w:instrText xml:space="preserve"> PAGEREF _Toc505680641 \h </w:instrText>
        </w:r>
        <w:r w:rsidR="008C1C1A">
          <w:rPr>
            <w:noProof/>
            <w:webHidden/>
          </w:rPr>
        </w:r>
        <w:r w:rsidR="008C1C1A">
          <w:rPr>
            <w:noProof/>
            <w:webHidden/>
          </w:rPr>
          <w:fldChar w:fldCharType="separate"/>
        </w:r>
        <w:r w:rsidR="008C1C1A">
          <w:rPr>
            <w:noProof/>
            <w:webHidden/>
          </w:rPr>
          <w:t>32</w:t>
        </w:r>
        <w:r w:rsidR="008C1C1A">
          <w:rPr>
            <w:noProof/>
            <w:webHidden/>
          </w:rPr>
          <w:fldChar w:fldCharType="end"/>
        </w:r>
      </w:hyperlink>
    </w:p>
    <w:p w:rsidR="008C1C1A" w:rsidRDefault="00290338">
      <w:pPr>
        <w:pStyle w:val="TOC9"/>
        <w:rPr>
          <w:rFonts w:asciiTheme="minorHAnsi" w:eastAsiaTheme="minorEastAsia" w:hAnsiTheme="minorHAnsi" w:cstheme="minorBidi"/>
          <w:noProof/>
          <w:color w:val="auto"/>
          <w:szCs w:val="22"/>
          <w:lang w:eastAsia="en-US"/>
        </w:rPr>
      </w:pPr>
      <w:hyperlink w:anchor="_Toc505680642" w:history="1">
        <w:r w:rsidR="008C1C1A" w:rsidRPr="008660A1">
          <w:rPr>
            <w:rStyle w:val="Hyperlink"/>
            <w:noProof/>
          </w:rPr>
          <w:t>Glossary</w:t>
        </w:r>
        <w:r w:rsidR="008C1C1A">
          <w:rPr>
            <w:noProof/>
            <w:webHidden/>
          </w:rPr>
          <w:tab/>
        </w:r>
        <w:r w:rsidR="008C1C1A">
          <w:rPr>
            <w:noProof/>
            <w:webHidden/>
          </w:rPr>
          <w:fldChar w:fldCharType="begin"/>
        </w:r>
        <w:r w:rsidR="008C1C1A">
          <w:rPr>
            <w:noProof/>
            <w:webHidden/>
          </w:rPr>
          <w:instrText xml:space="preserve"> PAGEREF _Toc505680642 \h </w:instrText>
        </w:r>
        <w:r w:rsidR="008C1C1A">
          <w:rPr>
            <w:noProof/>
            <w:webHidden/>
          </w:rPr>
        </w:r>
        <w:r w:rsidR="008C1C1A">
          <w:rPr>
            <w:noProof/>
            <w:webHidden/>
          </w:rPr>
          <w:fldChar w:fldCharType="separate"/>
        </w:r>
        <w:r w:rsidR="008C1C1A">
          <w:rPr>
            <w:noProof/>
            <w:webHidden/>
          </w:rPr>
          <w:t>33</w:t>
        </w:r>
        <w:r w:rsidR="008C1C1A">
          <w:rPr>
            <w:noProof/>
            <w:webHidden/>
          </w:rPr>
          <w:fldChar w:fldCharType="end"/>
        </w:r>
      </w:hyperlink>
    </w:p>
    <w:p w:rsidR="008C1C1A" w:rsidRDefault="00290338">
      <w:pPr>
        <w:pStyle w:val="TOC9"/>
        <w:rPr>
          <w:rFonts w:asciiTheme="minorHAnsi" w:eastAsiaTheme="minorEastAsia" w:hAnsiTheme="minorHAnsi" w:cstheme="minorBidi"/>
          <w:noProof/>
          <w:color w:val="auto"/>
          <w:szCs w:val="22"/>
          <w:lang w:eastAsia="en-US"/>
        </w:rPr>
      </w:pPr>
      <w:hyperlink w:anchor="_Toc505680643" w:history="1">
        <w:r w:rsidR="008C1C1A" w:rsidRPr="008660A1">
          <w:rPr>
            <w:rStyle w:val="Hyperlink"/>
            <w:noProof/>
          </w:rPr>
          <w:t>Index</w:t>
        </w:r>
        <w:r w:rsidR="008C1C1A">
          <w:rPr>
            <w:noProof/>
            <w:webHidden/>
          </w:rPr>
          <w:tab/>
        </w:r>
        <w:r w:rsidR="008C1C1A">
          <w:rPr>
            <w:noProof/>
            <w:webHidden/>
          </w:rPr>
          <w:fldChar w:fldCharType="begin"/>
        </w:r>
        <w:r w:rsidR="008C1C1A">
          <w:rPr>
            <w:noProof/>
            <w:webHidden/>
          </w:rPr>
          <w:instrText xml:space="preserve"> PAGEREF _Toc505680643 \h </w:instrText>
        </w:r>
        <w:r w:rsidR="008C1C1A">
          <w:rPr>
            <w:noProof/>
            <w:webHidden/>
          </w:rPr>
        </w:r>
        <w:r w:rsidR="008C1C1A">
          <w:rPr>
            <w:noProof/>
            <w:webHidden/>
          </w:rPr>
          <w:fldChar w:fldCharType="separate"/>
        </w:r>
        <w:r w:rsidR="008C1C1A">
          <w:rPr>
            <w:noProof/>
            <w:webHidden/>
          </w:rPr>
          <w:t>43</w:t>
        </w:r>
        <w:r w:rsidR="008C1C1A">
          <w:rPr>
            <w:noProof/>
            <w:webHidden/>
          </w:rPr>
          <w:fldChar w:fldCharType="end"/>
        </w:r>
      </w:hyperlink>
    </w:p>
    <w:p w:rsidR="00354C04" w:rsidRPr="007A6955" w:rsidRDefault="003C44BF" w:rsidP="00F705A6">
      <w:pPr>
        <w:pStyle w:val="HeadingTOC"/>
      </w:pPr>
      <w:r w:rsidRPr="007A6955">
        <w:rPr>
          <w:rFonts w:ascii="Times New Roman Bold" w:hAnsi="Times New Roman Bold"/>
        </w:rPr>
        <w:lastRenderedPageBreak/>
        <w:fldChar w:fldCharType="end"/>
      </w:r>
      <w:r w:rsidR="00354C04" w:rsidRPr="007A6955">
        <w:t>Figures</w:t>
      </w:r>
      <w:r w:rsidR="009F7E7D" w:rsidRPr="007A6955">
        <w:t xml:space="preserve"> and Tables</w:t>
      </w:r>
    </w:p>
    <w:p w:rsidR="009F7E7D" w:rsidRPr="007A6955" w:rsidRDefault="009F7E7D" w:rsidP="009F7E7D">
      <w:pPr>
        <w:pStyle w:val="BodyText6"/>
      </w:pPr>
      <w:r w:rsidRPr="007A6955">
        <w:fldChar w:fldCharType="begin"/>
      </w:r>
      <w:r w:rsidRPr="007A6955">
        <w:instrText xml:space="preserve"> XE </w:instrText>
      </w:r>
      <w:r w:rsidR="00850AFF" w:rsidRPr="007A6955">
        <w:instrText>“</w:instrText>
      </w:r>
      <w:r w:rsidRPr="007A6955">
        <w:instrText>Figures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Tables</w:instrText>
      </w:r>
      <w:r w:rsidR="00850AFF" w:rsidRPr="007A6955">
        <w:instrText>”</w:instrText>
      </w:r>
      <w:r w:rsidRPr="007A6955">
        <w:instrText xml:space="preserve"> </w:instrText>
      </w:r>
      <w:r w:rsidRPr="007A6955">
        <w:fldChar w:fldCharType="end"/>
      </w:r>
    </w:p>
    <w:p w:rsidR="009F7E7D" w:rsidRPr="007A6955" w:rsidRDefault="009F7E7D" w:rsidP="00943F1A">
      <w:pPr>
        <w:pStyle w:val="AltHeading2"/>
      </w:pPr>
      <w:r w:rsidRPr="007A6955">
        <w:t>Figures</w:t>
      </w:r>
    </w:p>
    <w:p w:rsidR="00486FB2" w:rsidRDefault="009E472A">
      <w:pPr>
        <w:pStyle w:val="TableofFigures"/>
        <w:rPr>
          <w:rFonts w:asciiTheme="minorHAnsi" w:eastAsiaTheme="minorEastAsia" w:hAnsiTheme="minorHAnsi" w:cstheme="minorBidi"/>
          <w:noProof/>
          <w:color w:val="auto"/>
          <w:szCs w:val="22"/>
          <w:lang w:eastAsia="en-US"/>
        </w:rPr>
      </w:pPr>
      <w:r w:rsidRPr="007A6955">
        <w:fldChar w:fldCharType="begin"/>
      </w:r>
      <w:r w:rsidRPr="007A6955">
        <w:instrText xml:space="preserve"> TOC \h \z \c "Figure" </w:instrText>
      </w:r>
      <w:r w:rsidRPr="007A6955">
        <w:fldChar w:fldCharType="separate"/>
      </w:r>
      <w:hyperlink w:anchor="_Toc505680313" w:history="1">
        <w:r w:rsidR="00486FB2" w:rsidRPr="004F3264">
          <w:rPr>
            <w:rStyle w:val="Hyperlink"/>
            <w:noProof/>
          </w:rPr>
          <w:t>Figure 1. NTRT Process Email Example</w:t>
        </w:r>
        <w:r w:rsidR="00486FB2">
          <w:rPr>
            <w:noProof/>
            <w:webHidden/>
          </w:rPr>
          <w:tab/>
        </w:r>
        <w:r w:rsidR="00486FB2">
          <w:rPr>
            <w:noProof/>
            <w:webHidden/>
          </w:rPr>
          <w:fldChar w:fldCharType="begin"/>
        </w:r>
        <w:r w:rsidR="00486FB2">
          <w:rPr>
            <w:noProof/>
            <w:webHidden/>
          </w:rPr>
          <w:instrText xml:space="preserve"> PAGEREF _Toc505680313 \h </w:instrText>
        </w:r>
        <w:r w:rsidR="00486FB2">
          <w:rPr>
            <w:noProof/>
            <w:webHidden/>
          </w:rPr>
        </w:r>
        <w:r w:rsidR="00486FB2">
          <w:rPr>
            <w:noProof/>
            <w:webHidden/>
          </w:rPr>
          <w:fldChar w:fldCharType="separate"/>
        </w:r>
        <w:r w:rsidR="008C1C1A">
          <w:rPr>
            <w:noProof/>
            <w:webHidden/>
          </w:rPr>
          <w:t>8</w:t>
        </w:r>
        <w:r w:rsidR="00486FB2">
          <w:rPr>
            <w:noProof/>
            <w:webHidden/>
          </w:rPr>
          <w:fldChar w:fldCharType="end"/>
        </w:r>
      </w:hyperlink>
    </w:p>
    <w:p w:rsidR="00486FB2" w:rsidRDefault="00290338">
      <w:pPr>
        <w:pStyle w:val="TableofFigures"/>
        <w:rPr>
          <w:rFonts w:asciiTheme="minorHAnsi" w:eastAsiaTheme="minorEastAsia" w:hAnsiTheme="minorHAnsi" w:cstheme="minorBidi"/>
          <w:noProof/>
          <w:color w:val="auto"/>
          <w:szCs w:val="22"/>
          <w:lang w:eastAsia="en-US"/>
        </w:rPr>
      </w:pPr>
      <w:hyperlink w:anchor="_Toc505680314" w:history="1">
        <w:r w:rsidR="00486FB2" w:rsidRPr="004F3264">
          <w:rPr>
            <w:rStyle w:val="Hyperlink"/>
            <w:noProof/>
          </w:rPr>
          <w:t>Figure 2. Laboratory New Test Process Flow</w:t>
        </w:r>
        <w:r w:rsidR="00486FB2">
          <w:rPr>
            <w:noProof/>
            <w:webHidden/>
          </w:rPr>
          <w:tab/>
        </w:r>
        <w:r w:rsidR="00486FB2">
          <w:rPr>
            <w:noProof/>
            <w:webHidden/>
          </w:rPr>
          <w:fldChar w:fldCharType="begin"/>
        </w:r>
        <w:r w:rsidR="00486FB2">
          <w:rPr>
            <w:noProof/>
            <w:webHidden/>
          </w:rPr>
          <w:instrText xml:space="preserve"> PAGEREF _Toc505680314 \h </w:instrText>
        </w:r>
        <w:r w:rsidR="00486FB2">
          <w:rPr>
            <w:noProof/>
            <w:webHidden/>
          </w:rPr>
        </w:r>
        <w:r w:rsidR="00486FB2">
          <w:rPr>
            <w:noProof/>
            <w:webHidden/>
          </w:rPr>
          <w:fldChar w:fldCharType="separate"/>
        </w:r>
        <w:r w:rsidR="008C1C1A">
          <w:rPr>
            <w:noProof/>
            <w:webHidden/>
          </w:rPr>
          <w:t>10</w:t>
        </w:r>
        <w:r w:rsidR="00486FB2">
          <w:rPr>
            <w:noProof/>
            <w:webHidden/>
          </w:rPr>
          <w:fldChar w:fldCharType="end"/>
        </w:r>
      </w:hyperlink>
    </w:p>
    <w:p w:rsidR="00486FB2" w:rsidRDefault="00290338">
      <w:pPr>
        <w:pStyle w:val="TableofFigures"/>
        <w:rPr>
          <w:rFonts w:asciiTheme="minorHAnsi" w:eastAsiaTheme="minorEastAsia" w:hAnsiTheme="minorHAnsi" w:cstheme="minorBidi"/>
          <w:noProof/>
          <w:color w:val="auto"/>
          <w:szCs w:val="22"/>
          <w:lang w:eastAsia="en-US"/>
        </w:rPr>
      </w:pPr>
      <w:hyperlink w:anchor="_Toc505680315" w:history="1">
        <w:r w:rsidR="00486FB2" w:rsidRPr="004F3264">
          <w:rPr>
            <w:rStyle w:val="Hyperlink"/>
            <w:noProof/>
          </w:rPr>
          <w:t>Figure 3. LIM NDS MENU</w:t>
        </w:r>
        <w:r w:rsidR="00486FB2">
          <w:rPr>
            <w:noProof/>
            <w:webHidden/>
          </w:rPr>
          <w:tab/>
        </w:r>
        <w:r w:rsidR="00486FB2">
          <w:rPr>
            <w:noProof/>
            <w:webHidden/>
          </w:rPr>
          <w:fldChar w:fldCharType="begin"/>
        </w:r>
        <w:r w:rsidR="00486FB2">
          <w:rPr>
            <w:noProof/>
            <w:webHidden/>
          </w:rPr>
          <w:instrText xml:space="preserve"> PAGEREF _Toc505680315 \h </w:instrText>
        </w:r>
        <w:r w:rsidR="00486FB2">
          <w:rPr>
            <w:noProof/>
            <w:webHidden/>
          </w:rPr>
        </w:r>
        <w:r w:rsidR="00486FB2">
          <w:rPr>
            <w:noProof/>
            <w:webHidden/>
          </w:rPr>
          <w:fldChar w:fldCharType="separate"/>
        </w:r>
        <w:r w:rsidR="008C1C1A">
          <w:rPr>
            <w:noProof/>
            <w:webHidden/>
          </w:rPr>
          <w:t>12</w:t>
        </w:r>
        <w:r w:rsidR="00486FB2">
          <w:rPr>
            <w:noProof/>
            <w:webHidden/>
          </w:rPr>
          <w:fldChar w:fldCharType="end"/>
        </w:r>
      </w:hyperlink>
    </w:p>
    <w:p w:rsidR="00486FB2" w:rsidRDefault="00290338">
      <w:pPr>
        <w:pStyle w:val="TableofFigures"/>
        <w:rPr>
          <w:rFonts w:asciiTheme="minorHAnsi" w:eastAsiaTheme="minorEastAsia" w:hAnsiTheme="minorHAnsi" w:cstheme="minorBidi"/>
          <w:noProof/>
          <w:color w:val="auto"/>
          <w:szCs w:val="22"/>
          <w:lang w:eastAsia="en-US"/>
        </w:rPr>
      </w:pPr>
      <w:hyperlink w:anchor="_Toc505680316" w:history="1">
        <w:r w:rsidR="00486FB2" w:rsidRPr="004F3264">
          <w:rPr>
            <w:rStyle w:val="Hyperlink"/>
            <w:noProof/>
          </w:rPr>
          <w:t>Figure 4. Associate Test to NDS MLTF Menu Option</w:t>
        </w:r>
        <w:r w:rsidR="00486FB2">
          <w:rPr>
            <w:noProof/>
            <w:webHidden/>
          </w:rPr>
          <w:tab/>
        </w:r>
        <w:r w:rsidR="00486FB2">
          <w:rPr>
            <w:noProof/>
            <w:webHidden/>
          </w:rPr>
          <w:fldChar w:fldCharType="begin"/>
        </w:r>
        <w:r w:rsidR="00486FB2">
          <w:rPr>
            <w:noProof/>
            <w:webHidden/>
          </w:rPr>
          <w:instrText xml:space="preserve"> PAGEREF _Toc505680316 \h </w:instrText>
        </w:r>
        <w:r w:rsidR="00486FB2">
          <w:rPr>
            <w:noProof/>
            <w:webHidden/>
          </w:rPr>
        </w:r>
        <w:r w:rsidR="00486FB2">
          <w:rPr>
            <w:noProof/>
            <w:webHidden/>
          </w:rPr>
          <w:fldChar w:fldCharType="separate"/>
        </w:r>
        <w:r w:rsidR="008C1C1A">
          <w:rPr>
            <w:noProof/>
            <w:webHidden/>
          </w:rPr>
          <w:t>14</w:t>
        </w:r>
        <w:r w:rsidR="00486FB2">
          <w:rPr>
            <w:noProof/>
            <w:webHidden/>
          </w:rPr>
          <w:fldChar w:fldCharType="end"/>
        </w:r>
      </w:hyperlink>
    </w:p>
    <w:p w:rsidR="00486FB2" w:rsidRDefault="00290338">
      <w:pPr>
        <w:pStyle w:val="TableofFigures"/>
        <w:rPr>
          <w:rFonts w:asciiTheme="minorHAnsi" w:eastAsiaTheme="minorEastAsia" w:hAnsiTheme="minorHAnsi" w:cstheme="minorBidi"/>
          <w:noProof/>
          <w:color w:val="auto"/>
          <w:szCs w:val="22"/>
          <w:lang w:eastAsia="en-US"/>
        </w:rPr>
      </w:pPr>
      <w:hyperlink w:anchor="_Toc505680317" w:history="1">
        <w:r w:rsidR="00486FB2" w:rsidRPr="004F3264">
          <w:rPr>
            <w:rStyle w:val="Hyperlink"/>
            <w:noProof/>
          </w:rPr>
          <w:t>Figure 5. ATM Associate Test to NDS MLTF</w:t>
        </w:r>
        <w:r w:rsidR="00486FB2">
          <w:rPr>
            <w:noProof/>
            <w:webHidden/>
          </w:rPr>
          <w:tab/>
        </w:r>
        <w:r w:rsidR="00486FB2">
          <w:rPr>
            <w:noProof/>
            <w:webHidden/>
          </w:rPr>
          <w:fldChar w:fldCharType="begin"/>
        </w:r>
        <w:r w:rsidR="00486FB2">
          <w:rPr>
            <w:noProof/>
            <w:webHidden/>
          </w:rPr>
          <w:instrText xml:space="preserve"> PAGEREF _Toc505680317 \h </w:instrText>
        </w:r>
        <w:r w:rsidR="00486FB2">
          <w:rPr>
            <w:noProof/>
            <w:webHidden/>
          </w:rPr>
        </w:r>
        <w:r w:rsidR="00486FB2">
          <w:rPr>
            <w:noProof/>
            <w:webHidden/>
          </w:rPr>
          <w:fldChar w:fldCharType="separate"/>
        </w:r>
        <w:r w:rsidR="008C1C1A">
          <w:rPr>
            <w:noProof/>
            <w:webHidden/>
          </w:rPr>
          <w:t>15</w:t>
        </w:r>
        <w:r w:rsidR="00486FB2">
          <w:rPr>
            <w:noProof/>
            <w:webHidden/>
          </w:rPr>
          <w:fldChar w:fldCharType="end"/>
        </w:r>
      </w:hyperlink>
    </w:p>
    <w:p w:rsidR="00486FB2" w:rsidRDefault="00290338">
      <w:pPr>
        <w:pStyle w:val="TableofFigures"/>
        <w:rPr>
          <w:rFonts w:asciiTheme="minorHAnsi" w:eastAsiaTheme="minorEastAsia" w:hAnsiTheme="minorHAnsi" w:cstheme="minorBidi"/>
          <w:noProof/>
          <w:color w:val="auto"/>
          <w:szCs w:val="22"/>
          <w:lang w:eastAsia="en-US"/>
        </w:rPr>
      </w:pPr>
      <w:hyperlink w:anchor="_Toc505680318" w:history="1">
        <w:r w:rsidR="00486FB2" w:rsidRPr="004F3264">
          <w:rPr>
            <w:rStyle w:val="Hyperlink"/>
            <w:noProof/>
          </w:rPr>
          <w:t>Figure 6. Example Associate Test to NDS MLTF Option (ATM)</w:t>
        </w:r>
        <w:r w:rsidR="00486FB2">
          <w:rPr>
            <w:noProof/>
            <w:webHidden/>
          </w:rPr>
          <w:tab/>
        </w:r>
        <w:r w:rsidR="00486FB2">
          <w:rPr>
            <w:noProof/>
            <w:webHidden/>
          </w:rPr>
          <w:fldChar w:fldCharType="begin"/>
        </w:r>
        <w:r w:rsidR="00486FB2">
          <w:rPr>
            <w:noProof/>
            <w:webHidden/>
          </w:rPr>
          <w:instrText xml:space="preserve"> PAGEREF _Toc505680318 \h </w:instrText>
        </w:r>
        <w:r w:rsidR="00486FB2">
          <w:rPr>
            <w:noProof/>
            <w:webHidden/>
          </w:rPr>
        </w:r>
        <w:r w:rsidR="00486FB2">
          <w:rPr>
            <w:noProof/>
            <w:webHidden/>
          </w:rPr>
          <w:fldChar w:fldCharType="separate"/>
        </w:r>
        <w:r w:rsidR="008C1C1A">
          <w:rPr>
            <w:noProof/>
            <w:webHidden/>
          </w:rPr>
          <w:t>16</w:t>
        </w:r>
        <w:r w:rsidR="00486FB2">
          <w:rPr>
            <w:noProof/>
            <w:webHidden/>
          </w:rPr>
          <w:fldChar w:fldCharType="end"/>
        </w:r>
      </w:hyperlink>
    </w:p>
    <w:p w:rsidR="00486FB2" w:rsidRDefault="00290338">
      <w:pPr>
        <w:pStyle w:val="TableofFigures"/>
        <w:rPr>
          <w:rFonts w:asciiTheme="minorHAnsi" w:eastAsiaTheme="minorEastAsia" w:hAnsiTheme="minorHAnsi" w:cstheme="minorBidi"/>
          <w:noProof/>
          <w:color w:val="auto"/>
          <w:szCs w:val="22"/>
          <w:lang w:eastAsia="en-US"/>
        </w:rPr>
      </w:pPr>
      <w:hyperlink w:anchor="_Toc505680319" w:history="1">
        <w:r w:rsidR="00486FB2" w:rsidRPr="004F3264">
          <w:rPr>
            <w:rStyle w:val="Hyperlink"/>
            <w:noProof/>
          </w:rPr>
          <w:t>Figure 7. WAT – Walk Associate Test to MLTF Menu Option</w:t>
        </w:r>
        <w:r w:rsidR="00486FB2">
          <w:rPr>
            <w:noProof/>
            <w:webHidden/>
          </w:rPr>
          <w:tab/>
        </w:r>
        <w:r w:rsidR="00486FB2">
          <w:rPr>
            <w:noProof/>
            <w:webHidden/>
          </w:rPr>
          <w:fldChar w:fldCharType="begin"/>
        </w:r>
        <w:r w:rsidR="00486FB2">
          <w:rPr>
            <w:noProof/>
            <w:webHidden/>
          </w:rPr>
          <w:instrText xml:space="preserve"> PAGEREF _Toc505680319 \h </w:instrText>
        </w:r>
        <w:r w:rsidR="00486FB2">
          <w:rPr>
            <w:noProof/>
            <w:webHidden/>
          </w:rPr>
        </w:r>
        <w:r w:rsidR="00486FB2">
          <w:rPr>
            <w:noProof/>
            <w:webHidden/>
          </w:rPr>
          <w:fldChar w:fldCharType="separate"/>
        </w:r>
        <w:r w:rsidR="008C1C1A">
          <w:rPr>
            <w:noProof/>
            <w:webHidden/>
          </w:rPr>
          <w:t>17</w:t>
        </w:r>
        <w:r w:rsidR="00486FB2">
          <w:rPr>
            <w:noProof/>
            <w:webHidden/>
          </w:rPr>
          <w:fldChar w:fldCharType="end"/>
        </w:r>
      </w:hyperlink>
    </w:p>
    <w:p w:rsidR="00486FB2" w:rsidRDefault="00290338">
      <w:pPr>
        <w:pStyle w:val="TableofFigures"/>
        <w:rPr>
          <w:rFonts w:asciiTheme="minorHAnsi" w:eastAsiaTheme="minorEastAsia" w:hAnsiTheme="minorHAnsi" w:cstheme="minorBidi"/>
          <w:noProof/>
          <w:color w:val="auto"/>
          <w:szCs w:val="22"/>
          <w:lang w:eastAsia="en-US"/>
        </w:rPr>
      </w:pPr>
      <w:hyperlink w:anchor="_Toc505680320" w:history="1">
        <w:r w:rsidR="00486FB2" w:rsidRPr="004F3264">
          <w:rPr>
            <w:rStyle w:val="Hyperlink"/>
            <w:noProof/>
          </w:rPr>
          <w:t>Figure 8. Example Walk Associate Test to MLTF</w:t>
        </w:r>
        <w:r w:rsidR="00486FB2">
          <w:rPr>
            <w:noProof/>
            <w:webHidden/>
          </w:rPr>
          <w:tab/>
        </w:r>
        <w:r w:rsidR="00486FB2">
          <w:rPr>
            <w:noProof/>
            <w:webHidden/>
          </w:rPr>
          <w:fldChar w:fldCharType="begin"/>
        </w:r>
        <w:r w:rsidR="00486FB2">
          <w:rPr>
            <w:noProof/>
            <w:webHidden/>
          </w:rPr>
          <w:instrText xml:space="preserve"> PAGEREF _Toc505680320 \h </w:instrText>
        </w:r>
        <w:r w:rsidR="00486FB2">
          <w:rPr>
            <w:noProof/>
            <w:webHidden/>
          </w:rPr>
        </w:r>
        <w:r w:rsidR="00486FB2">
          <w:rPr>
            <w:noProof/>
            <w:webHidden/>
          </w:rPr>
          <w:fldChar w:fldCharType="separate"/>
        </w:r>
        <w:r w:rsidR="008C1C1A">
          <w:rPr>
            <w:noProof/>
            <w:webHidden/>
          </w:rPr>
          <w:t>18</w:t>
        </w:r>
        <w:r w:rsidR="00486FB2">
          <w:rPr>
            <w:noProof/>
            <w:webHidden/>
          </w:rPr>
          <w:fldChar w:fldCharType="end"/>
        </w:r>
      </w:hyperlink>
    </w:p>
    <w:p w:rsidR="00486FB2" w:rsidRDefault="00290338">
      <w:pPr>
        <w:pStyle w:val="TableofFigures"/>
        <w:rPr>
          <w:rFonts w:asciiTheme="minorHAnsi" w:eastAsiaTheme="minorEastAsia" w:hAnsiTheme="minorHAnsi" w:cstheme="minorBidi"/>
          <w:noProof/>
          <w:color w:val="auto"/>
          <w:szCs w:val="22"/>
          <w:lang w:eastAsia="en-US"/>
        </w:rPr>
      </w:pPr>
      <w:hyperlink w:anchor="_Toc505680321" w:history="1">
        <w:r w:rsidR="00486FB2" w:rsidRPr="004F3264">
          <w:rPr>
            <w:rStyle w:val="Hyperlink"/>
            <w:noProof/>
          </w:rPr>
          <w:t>Figure 9. MIE - Managed Items Edit Default Values</w:t>
        </w:r>
        <w:r w:rsidR="00486FB2">
          <w:rPr>
            <w:noProof/>
            <w:webHidden/>
          </w:rPr>
          <w:tab/>
        </w:r>
        <w:r w:rsidR="00486FB2">
          <w:rPr>
            <w:noProof/>
            <w:webHidden/>
          </w:rPr>
          <w:fldChar w:fldCharType="begin"/>
        </w:r>
        <w:r w:rsidR="00486FB2">
          <w:rPr>
            <w:noProof/>
            <w:webHidden/>
          </w:rPr>
          <w:instrText xml:space="preserve"> PAGEREF _Toc505680321 \h </w:instrText>
        </w:r>
        <w:r w:rsidR="00486FB2">
          <w:rPr>
            <w:noProof/>
            <w:webHidden/>
          </w:rPr>
        </w:r>
        <w:r w:rsidR="00486FB2">
          <w:rPr>
            <w:noProof/>
            <w:webHidden/>
          </w:rPr>
          <w:fldChar w:fldCharType="separate"/>
        </w:r>
        <w:r w:rsidR="008C1C1A">
          <w:rPr>
            <w:noProof/>
            <w:webHidden/>
          </w:rPr>
          <w:t>19</w:t>
        </w:r>
        <w:r w:rsidR="00486FB2">
          <w:rPr>
            <w:noProof/>
            <w:webHidden/>
          </w:rPr>
          <w:fldChar w:fldCharType="end"/>
        </w:r>
      </w:hyperlink>
    </w:p>
    <w:p w:rsidR="00486FB2" w:rsidRDefault="00290338">
      <w:pPr>
        <w:pStyle w:val="TableofFigures"/>
        <w:rPr>
          <w:rFonts w:asciiTheme="minorHAnsi" w:eastAsiaTheme="minorEastAsia" w:hAnsiTheme="minorHAnsi" w:cstheme="minorBidi"/>
          <w:noProof/>
          <w:color w:val="auto"/>
          <w:szCs w:val="22"/>
          <w:lang w:eastAsia="en-US"/>
        </w:rPr>
      </w:pPr>
      <w:hyperlink w:anchor="_Toc505680322" w:history="1">
        <w:r w:rsidR="00486FB2" w:rsidRPr="004F3264">
          <w:rPr>
            <w:rStyle w:val="Hyperlink"/>
            <w:noProof/>
          </w:rPr>
          <w:t>Figure 10. MIE - Managed Items Edit Menu Option</w:t>
        </w:r>
        <w:r w:rsidR="00486FB2">
          <w:rPr>
            <w:noProof/>
            <w:webHidden/>
          </w:rPr>
          <w:tab/>
        </w:r>
        <w:r w:rsidR="00486FB2">
          <w:rPr>
            <w:noProof/>
            <w:webHidden/>
          </w:rPr>
          <w:fldChar w:fldCharType="begin"/>
        </w:r>
        <w:r w:rsidR="00486FB2">
          <w:rPr>
            <w:noProof/>
            <w:webHidden/>
          </w:rPr>
          <w:instrText xml:space="preserve"> PAGEREF _Toc505680322 \h </w:instrText>
        </w:r>
        <w:r w:rsidR="00486FB2">
          <w:rPr>
            <w:noProof/>
            <w:webHidden/>
          </w:rPr>
        </w:r>
        <w:r w:rsidR="00486FB2">
          <w:rPr>
            <w:noProof/>
            <w:webHidden/>
          </w:rPr>
          <w:fldChar w:fldCharType="separate"/>
        </w:r>
        <w:r w:rsidR="008C1C1A">
          <w:rPr>
            <w:noProof/>
            <w:webHidden/>
          </w:rPr>
          <w:t>20</w:t>
        </w:r>
        <w:r w:rsidR="00486FB2">
          <w:rPr>
            <w:noProof/>
            <w:webHidden/>
          </w:rPr>
          <w:fldChar w:fldCharType="end"/>
        </w:r>
      </w:hyperlink>
    </w:p>
    <w:p w:rsidR="00486FB2" w:rsidRDefault="00290338">
      <w:pPr>
        <w:pStyle w:val="TableofFigures"/>
        <w:rPr>
          <w:rFonts w:asciiTheme="minorHAnsi" w:eastAsiaTheme="minorEastAsia" w:hAnsiTheme="minorHAnsi" w:cstheme="minorBidi"/>
          <w:noProof/>
          <w:color w:val="auto"/>
          <w:szCs w:val="22"/>
          <w:lang w:eastAsia="en-US"/>
        </w:rPr>
      </w:pPr>
      <w:hyperlink w:anchor="_Toc505680323" w:history="1">
        <w:r w:rsidR="00486FB2" w:rsidRPr="004F3264">
          <w:rPr>
            <w:rStyle w:val="Hyperlink"/>
            <w:noProof/>
          </w:rPr>
          <w:t>Figure 11. Example of Managed Items Edit Process</w:t>
        </w:r>
        <w:r w:rsidR="00486FB2">
          <w:rPr>
            <w:noProof/>
            <w:webHidden/>
          </w:rPr>
          <w:tab/>
        </w:r>
        <w:r w:rsidR="00486FB2">
          <w:rPr>
            <w:noProof/>
            <w:webHidden/>
          </w:rPr>
          <w:fldChar w:fldCharType="begin"/>
        </w:r>
        <w:r w:rsidR="00486FB2">
          <w:rPr>
            <w:noProof/>
            <w:webHidden/>
          </w:rPr>
          <w:instrText xml:space="preserve"> PAGEREF _Toc505680323 \h </w:instrText>
        </w:r>
        <w:r w:rsidR="00486FB2">
          <w:rPr>
            <w:noProof/>
            <w:webHidden/>
          </w:rPr>
        </w:r>
        <w:r w:rsidR="00486FB2">
          <w:rPr>
            <w:noProof/>
            <w:webHidden/>
          </w:rPr>
          <w:fldChar w:fldCharType="separate"/>
        </w:r>
        <w:r w:rsidR="008C1C1A">
          <w:rPr>
            <w:noProof/>
            <w:webHidden/>
          </w:rPr>
          <w:t>21</w:t>
        </w:r>
        <w:r w:rsidR="00486FB2">
          <w:rPr>
            <w:noProof/>
            <w:webHidden/>
          </w:rPr>
          <w:fldChar w:fldCharType="end"/>
        </w:r>
      </w:hyperlink>
    </w:p>
    <w:p w:rsidR="00486FB2" w:rsidRDefault="00290338">
      <w:pPr>
        <w:pStyle w:val="TableofFigures"/>
        <w:rPr>
          <w:rFonts w:asciiTheme="minorHAnsi" w:eastAsiaTheme="minorEastAsia" w:hAnsiTheme="minorHAnsi" w:cstheme="minorBidi"/>
          <w:noProof/>
          <w:color w:val="auto"/>
          <w:szCs w:val="22"/>
          <w:lang w:eastAsia="en-US"/>
        </w:rPr>
      </w:pPr>
      <w:hyperlink w:anchor="_Toc505680324" w:history="1">
        <w:r w:rsidR="00486FB2" w:rsidRPr="004F3264">
          <w:rPr>
            <w:rStyle w:val="Hyperlink"/>
            <w:noProof/>
          </w:rPr>
          <w:t>Figure 12. LIM NDS Reports</w:t>
        </w:r>
        <w:r w:rsidR="00486FB2">
          <w:rPr>
            <w:noProof/>
            <w:webHidden/>
          </w:rPr>
          <w:tab/>
        </w:r>
        <w:r w:rsidR="00486FB2">
          <w:rPr>
            <w:noProof/>
            <w:webHidden/>
          </w:rPr>
          <w:fldChar w:fldCharType="begin"/>
        </w:r>
        <w:r w:rsidR="00486FB2">
          <w:rPr>
            <w:noProof/>
            <w:webHidden/>
          </w:rPr>
          <w:instrText xml:space="preserve"> PAGEREF _Toc505680324 \h </w:instrText>
        </w:r>
        <w:r w:rsidR="00486FB2">
          <w:rPr>
            <w:noProof/>
            <w:webHidden/>
          </w:rPr>
        </w:r>
        <w:r w:rsidR="00486FB2">
          <w:rPr>
            <w:noProof/>
            <w:webHidden/>
          </w:rPr>
          <w:fldChar w:fldCharType="separate"/>
        </w:r>
        <w:r w:rsidR="008C1C1A">
          <w:rPr>
            <w:noProof/>
            <w:webHidden/>
          </w:rPr>
          <w:t>23</w:t>
        </w:r>
        <w:r w:rsidR="00486FB2">
          <w:rPr>
            <w:noProof/>
            <w:webHidden/>
          </w:rPr>
          <w:fldChar w:fldCharType="end"/>
        </w:r>
      </w:hyperlink>
    </w:p>
    <w:p w:rsidR="00486FB2" w:rsidRDefault="00290338">
      <w:pPr>
        <w:pStyle w:val="TableofFigures"/>
        <w:rPr>
          <w:rFonts w:asciiTheme="minorHAnsi" w:eastAsiaTheme="minorEastAsia" w:hAnsiTheme="minorHAnsi" w:cstheme="minorBidi"/>
          <w:noProof/>
          <w:color w:val="auto"/>
          <w:szCs w:val="22"/>
          <w:lang w:eastAsia="en-US"/>
        </w:rPr>
      </w:pPr>
      <w:hyperlink w:anchor="_Toc505680325" w:history="1">
        <w:r w:rsidR="00486FB2" w:rsidRPr="004F3264">
          <w:rPr>
            <w:rStyle w:val="Hyperlink"/>
            <w:noProof/>
          </w:rPr>
          <w:t>Figure 13. Example Lab to MLTF Extract Report</w:t>
        </w:r>
        <w:r w:rsidR="00486FB2">
          <w:rPr>
            <w:noProof/>
            <w:webHidden/>
          </w:rPr>
          <w:tab/>
        </w:r>
        <w:r w:rsidR="00486FB2">
          <w:rPr>
            <w:noProof/>
            <w:webHidden/>
          </w:rPr>
          <w:fldChar w:fldCharType="begin"/>
        </w:r>
        <w:r w:rsidR="00486FB2">
          <w:rPr>
            <w:noProof/>
            <w:webHidden/>
          </w:rPr>
          <w:instrText xml:space="preserve"> PAGEREF _Toc505680325 \h </w:instrText>
        </w:r>
        <w:r w:rsidR="00486FB2">
          <w:rPr>
            <w:noProof/>
            <w:webHidden/>
          </w:rPr>
        </w:r>
        <w:r w:rsidR="00486FB2">
          <w:rPr>
            <w:noProof/>
            <w:webHidden/>
          </w:rPr>
          <w:fldChar w:fldCharType="separate"/>
        </w:r>
        <w:r w:rsidR="008C1C1A">
          <w:rPr>
            <w:noProof/>
            <w:webHidden/>
          </w:rPr>
          <w:t>24</w:t>
        </w:r>
        <w:r w:rsidR="00486FB2">
          <w:rPr>
            <w:noProof/>
            <w:webHidden/>
          </w:rPr>
          <w:fldChar w:fldCharType="end"/>
        </w:r>
      </w:hyperlink>
    </w:p>
    <w:p w:rsidR="00486FB2" w:rsidRDefault="00290338">
      <w:pPr>
        <w:pStyle w:val="TableofFigures"/>
        <w:rPr>
          <w:rFonts w:asciiTheme="minorHAnsi" w:eastAsiaTheme="minorEastAsia" w:hAnsiTheme="minorHAnsi" w:cstheme="minorBidi"/>
          <w:noProof/>
          <w:color w:val="auto"/>
          <w:szCs w:val="22"/>
          <w:lang w:eastAsia="en-US"/>
        </w:rPr>
      </w:pPr>
      <w:hyperlink w:anchor="_Toc505680326" w:history="1">
        <w:r w:rsidR="00486FB2" w:rsidRPr="004F3264">
          <w:rPr>
            <w:rStyle w:val="Hyperlink"/>
            <w:noProof/>
          </w:rPr>
          <w:t>Figure 14. Example Print NDS Audits in File 60 Report</w:t>
        </w:r>
        <w:r w:rsidR="00486FB2">
          <w:rPr>
            <w:noProof/>
            <w:webHidden/>
          </w:rPr>
          <w:tab/>
        </w:r>
        <w:r w:rsidR="00486FB2">
          <w:rPr>
            <w:noProof/>
            <w:webHidden/>
          </w:rPr>
          <w:fldChar w:fldCharType="begin"/>
        </w:r>
        <w:r w:rsidR="00486FB2">
          <w:rPr>
            <w:noProof/>
            <w:webHidden/>
          </w:rPr>
          <w:instrText xml:space="preserve"> PAGEREF _Toc505680326 \h </w:instrText>
        </w:r>
        <w:r w:rsidR="00486FB2">
          <w:rPr>
            <w:noProof/>
            <w:webHidden/>
          </w:rPr>
        </w:r>
        <w:r w:rsidR="00486FB2">
          <w:rPr>
            <w:noProof/>
            <w:webHidden/>
          </w:rPr>
          <w:fldChar w:fldCharType="separate"/>
        </w:r>
        <w:r w:rsidR="008C1C1A">
          <w:rPr>
            <w:noProof/>
            <w:webHidden/>
          </w:rPr>
          <w:t>25</w:t>
        </w:r>
        <w:r w:rsidR="00486FB2">
          <w:rPr>
            <w:noProof/>
            <w:webHidden/>
          </w:rPr>
          <w:fldChar w:fldCharType="end"/>
        </w:r>
      </w:hyperlink>
    </w:p>
    <w:p w:rsidR="00486FB2" w:rsidRDefault="00290338">
      <w:pPr>
        <w:pStyle w:val="TableofFigures"/>
        <w:rPr>
          <w:rFonts w:asciiTheme="minorHAnsi" w:eastAsiaTheme="minorEastAsia" w:hAnsiTheme="minorHAnsi" w:cstheme="minorBidi"/>
          <w:noProof/>
          <w:color w:val="auto"/>
          <w:szCs w:val="22"/>
          <w:lang w:eastAsia="en-US"/>
        </w:rPr>
      </w:pPr>
      <w:hyperlink w:anchor="_Toc505680327" w:history="1">
        <w:r w:rsidR="00486FB2" w:rsidRPr="004F3264">
          <w:rPr>
            <w:rStyle w:val="Hyperlink"/>
            <w:noProof/>
          </w:rPr>
          <w:t>Figure 15. Example Print Specimens Without VUIDS</w:t>
        </w:r>
        <w:r w:rsidR="00486FB2">
          <w:rPr>
            <w:noProof/>
            <w:webHidden/>
          </w:rPr>
          <w:tab/>
        </w:r>
        <w:r w:rsidR="00486FB2">
          <w:rPr>
            <w:noProof/>
            <w:webHidden/>
          </w:rPr>
          <w:fldChar w:fldCharType="begin"/>
        </w:r>
        <w:r w:rsidR="00486FB2">
          <w:rPr>
            <w:noProof/>
            <w:webHidden/>
          </w:rPr>
          <w:instrText xml:space="preserve"> PAGEREF _Toc505680327 \h </w:instrText>
        </w:r>
        <w:r w:rsidR="00486FB2">
          <w:rPr>
            <w:noProof/>
            <w:webHidden/>
          </w:rPr>
        </w:r>
        <w:r w:rsidR="00486FB2">
          <w:rPr>
            <w:noProof/>
            <w:webHidden/>
          </w:rPr>
          <w:fldChar w:fldCharType="separate"/>
        </w:r>
        <w:r w:rsidR="008C1C1A">
          <w:rPr>
            <w:noProof/>
            <w:webHidden/>
          </w:rPr>
          <w:t>26</w:t>
        </w:r>
        <w:r w:rsidR="00486FB2">
          <w:rPr>
            <w:noProof/>
            <w:webHidden/>
          </w:rPr>
          <w:fldChar w:fldCharType="end"/>
        </w:r>
      </w:hyperlink>
    </w:p>
    <w:p w:rsidR="00486FB2" w:rsidRDefault="00290338">
      <w:pPr>
        <w:pStyle w:val="TableofFigures"/>
        <w:rPr>
          <w:rFonts w:asciiTheme="minorHAnsi" w:eastAsiaTheme="minorEastAsia" w:hAnsiTheme="minorHAnsi" w:cstheme="minorBidi"/>
          <w:noProof/>
          <w:color w:val="auto"/>
          <w:szCs w:val="22"/>
          <w:lang w:eastAsia="en-US"/>
        </w:rPr>
      </w:pPr>
      <w:hyperlink w:anchor="_Toc505680328" w:history="1">
        <w:r w:rsidR="00486FB2" w:rsidRPr="004F3264">
          <w:rPr>
            <w:rStyle w:val="Hyperlink"/>
            <w:noProof/>
          </w:rPr>
          <w:t>Figure 16. LIM NDS Purge File 60 Audits Option</w:t>
        </w:r>
        <w:r w:rsidR="00486FB2">
          <w:rPr>
            <w:noProof/>
            <w:webHidden/>
          </w:rPr>
          <w:tab/>
        </w:r>
        <w:r w:rsidR="00486FB2">
          <w:rPr>
            <w:noProof/>
            <w:webHidden/>
          </w:rPr>
          <w:fldChar w:fldCharType="begin"/>
        </w:r>
        <w:r w:rsidR="00486FB2">
          <w:rPr>
            <w:noProof/>
            <w:webHidden/>
          </w:rPr>
          <w:instrText xml:space="preserve"> PAGEREF _Toc505680328 \h </w:instrText>
        </w:r>
        <w:r w:rsidR="00486FB2">
          <w:rPr>
            <w:noProof/>
            <w:webHidden/>
          </w:rPr>
        </w:r>
        <w:r w:rsidR="00486FB2">
          <w:rPr>
            <w:noProof/>
            <w:webHidden/>
          </w:rPr>
          <w:fldChar w:fldCharType="separate"/>
        </w:r>
        <w:r w:rsidR="008C1C1A">
          <w:rPr>
            <w:noProof/>
            <w:webHidden/>
          </w:rPr>
          <w:t>27</w:t>
        </w:r>
        <w:r w:rsidR="00486FB2">
          <w:rPr>
            <w:noProof/>
            <w:webHidden/>
          </w:rPr>
          <w:fldChar w:fldCharType="end"/>
        </w:r>
      </w:hyperlink>
    </w:p>
    <w:p w:rsidR="00486FB2" w:rsidRDefault="00290338">
      <w:pPr>
        <w:pStyle w:val="TableofFigures"/>
        <w:rPr>
          <w:rFonts w:asciiTheme="minorHAnsi" w:eastAsiaTheme="minorEastAsia" w:hAnsiTheme="minorHAnsi" w:cstheme="minorBidi"/>
          <w:noProof/>
          <w:color w:val="auto"/>
          <w:szCs w:val="22"/>
          <w:lang w:eastAsia="en-US"/>
        </w:rPr>
      </w:pPr>
      <w:hyperlink w:anchor="_Toc505680329" w:history="1">
        <w:r w:rsidR="00486FB2" w:rsidRPr="004F3264">
          <w:rPr>
            <w:rStyle w:val="Hyperlink"/>
            <w:noProof/>
          </w:rPr>
          <w:t>Figure 17. Example Purge NDS File 60 Audits Option</w:t>
        </w:r>
        <w:r w:rsidR="00486FB2">
          <w:rPr>
            <w:noProof/>
            <w:webHidden/>
          </w:rPr>
          <w:tab/>
        </w:r>
        <w:r w:rsidR="00486FB2">
          <w:rPr>
            <w:noProof/>
            <w:webHidden/>
          </w:rPr>
          <w:fldChar w:fldCharType="begin"/>
        </w:r>
        <w:r w:rsidR="00486FB2">
          <w:rPr>
            <w:noProof/>
            <w:webHidden/>
          </w:rPr>
          <w:instrText xml:space="preserve"> PAGEREF _Toc505680329 \h </w:instrText>
        </w:r>
        <w:r w:rsidR="00486FB2">
          <w:rPr>
            <w:noProof/>
            <w:webHidden/>
          </w:rPr>
        </w:r>
        <w:r w:rsidR="00486FB2">
          <w:rPr>
            <w:noProof/>
            <w:webHidden/>
          </w:rPr>
          <w:fldChar w:fldCharType="separate"/>
        </w:r>
        <w:r w:rsidR="008C1C1A">
          <w:rPr>
            <w:noProof/>
            <w:webHidden/>
          </w:rPr>
          <w:t>27</w:t>
        </w:r>
        <w:r w:rsidR="00486FB2">
          <w:rPr>
            <w:noProof/>
            <w:webHidden/>
          </w:rPr>
          <w:fldChar w:fldCharType="end"/>
        </w:r>
      </w:hyperlink>
    </w:p>
    <w:p w:rsidR="00486FB2" w:rsidRDefault="00290338">
      <w:pPr>
        <w:pStyle w:val="TableofFigures"/>
        <w:rPr>
          <w:rFonts w:asciiTheme="minorHAnsi" w:eastAsiaTheme="minorEastAsia" w:hAnsiTheme="minorHAnsi" w:cstheme="minorBidi"/>
          <w:noProof/>
          <w:color w:val="auto"/>
          <w:szCs w:val="22"/>
          <w:lang w:eastAsia="en-US"/>
        </w:rPr>
      </w:pPr>
      <w:hyperlink w:anchor="_Toc505680330" w:history="1">
        <w:r w:rsidR="00486FB2" w:rsidRPr="004F3264">
          <w:rPr>
            <w:rStyle w:val="Hyperlink"/>
            <w:noProof/>
          </w:rPr>
          <w:t>Figure 18. PTI - Print Specimens with Inactive VUIDS Option</w:t>
        </w:r>
        <w:r w:rsidR="00486FB2">
          <w:rPr>
            <w:noProof/>
            <w:webHidden/>
          </w:rPr>
          <w:tab/>
        </w:r>
        <w:r w:rsidR="00486FB2">
          <w:rPr>
            <w:noProof/>
            <w:webHidden/>
          </w:rPr>
          <w:fldChar w:fldCharType="begin"/>
        </w:r>
        <w:r w:rsidR="00486FB2">
          <w:rPr>
            <w:noProof/>
            <w:webHidden/>
          </w:rPr>
          <w:instrText xml:space="preserve"> PAGEREF _Toc505680330 \h </w:instrText>
        </w:r>
        <w:r w:rsidR="00486FB2">
          <w:rPr>
            <w:noProof/>
            <w:webHidden/>
          </w:rPr>
        </w:r>
        <w:r w:rsidR="00486FB2">
          <w:rPr>
            <w:noProof/>
            <w:webHidden/>
          </w:rPr>
          <w:fldChar w:fldCharType="separate"/>
        </w:r>
        <w:r w:rsidR="008C1C1A">
          <w:rPr>
            <w:noProof/>
            <w:webHidden/>
          </w:rPr>
          <w:t>27</w:t>
        </w:r>
        <w:r w:rsidR="00486FB2">
          <w:rPr>
            <w:noProof/>
            <w:webHidden/>
          </w:rPr>
          <w:fldChar w:fldCharType="end"/>
        </w:r>
      </w:hyperlink>
    </w:p>
    <w:p w:rsidR="00486FB2" w:rsidRDefault="00290338">
      <w:pPr>
        <w:pStyle w:val="TableofFigures"/>
        <w:rPr>
          <w:rFonts w:asciiTheme="minorHAnsi" w:eastAsiaTheme="minorEastAsia" w:hAnsiTheme="minorHAnsi" w:cstheme="minorBidi"/>
          <w:noProof/>
          <w:color w:val="auto"/>
          <w:szCs w:val="22"/>
          <w:lang w:eastAsia="en-US"/>
        </w:rPr>
      </w:pPr>
      <w:hyperlink w:anchor="_Toc505680331" w:history="1">
        <w:r w:rsidR="00486FB2" w:rsidRPr="004F3264">
          <w:rPr>
            <w:rStyle w:val="Hyperlink"/>
            <w:noProof/>
          </w:rPr>
          <w:t>Figure 19. Example Print Specimens with Inactive VUIDS</w:t>
        </w:r>
        <w:r w:rsidR="00486FB2">
          <w:rPr>
            <w:noProof/>
            <w:webHidden/>
          </w:rPr>
          <w:tab/>
        </w:r>
        <w:r w:rsidR="00486FB2">
          <w:rPr>
            <w:noProof/>
            <w:webHidden/>
          </w:rPr>
          <w:fldChar w:fldCharType="begin"/>
        </w:r>
        <w:r w:rsidR="00486FB2">
          <w:rPr>
            <w:noProof/>
            <w:webHidden/>
          </w:rPr>
          <w:instrText xml:space="preserve"> PAGEREF _Toc505680331 \h </w:instrText>
        </w:r>
        <w:r w:rsidR="00486FB2">
          <w:rPr>
            <w:noProof/>
            <w:webHidden/>
          </w:rPr>
        </w:r>
        <w:r w:rsidR="00486FB2">
          <w:rPr>
            <w:noProof/>
            <w:webHidden/>
          </w:rPr>
          <w:fldChar w:fldCharType="separate"/>
        </w:r>
        <w:r w:rsidR="008C1C1A">
          <w:rPr>
            <w:noProof/>
            <w:webHidden/>
          </w:rPr>
          <w:t>28</w:t>
        </w:r>
        <w:r w:rsidR="00486FB2">
          <w:rPr>
            <w:noProof/>
            <w:webHidden/>
          </w:rPr>
          <w:fldChar w:fldCharType="end"/>
        </w:r>
      </w:hyperlink>
    </w:p>
    <w:p w:rsidR="00486FB2" w:rsidRDefault="00290338">
      <w:pPr>
        <w:pStyle w:val="TableofFigures"/>
        <w:rPr>
          <w:rFonts w:asciiTheme="minorHAnsi" w:eastAsiaTheme="minorEastAsia" w:hAnsiTheme="minorHAnsi" w:cstheme="minorBidi"/>
          <w:noProof/>
          <w:color w:val="auto"/>
          <w:szCs w:val="22"/>
          <w:lang w:eastAsia="en-US"/>
        </w:rPr>
      </w:pPr>
      <w:hyperlink w:anchor="_Toc505680332" w:history="1">
        <w:r w:rsidR="00486FB2" w:rsidRPr="004F3264">
          <w:rPr>
            <w:rStyle w:val="Hyperlink"/>
            <w:noProof/>
          </w:rPr>
          <w:t>Figure 20. LIME Edit Inactive DT Multiple – Etiology File Menu Option</w:t>
        </w:r>
        <w:r w:rsidR="00486FB2">
          <w:rPr>
            <w:noProof/>
            <w:webHidden/>
          </w:rPr>
          <w:tab/>
        </w:r>
        <w:r w:rsidR="00486FB2">
          <w:rPr>
            <w:noProof/>
            <w:webHidden/>
          </w:rPr>
          <w:fldChar w:fldCharType="begin"/>
        </w:r>
        <w:r w:rsidR="00486FB2">
          <w:rPr>
            <w:noProof/>
            <w:webHidden/>
          </w:rPr>
          <w:instrText xml:space="preserve"> PAGEREF _Toc505680332 \h </w:instrText>
        </w:r>
        <w:r w:rsidR="00486FB2">
          <w:rPr>
            <w:noProof/>
            <w:webHidden/>
          </w:rPr>
        </w:r>
        <w:r w:rsidR="00486FB2">
          <w:rPr>
            <w:noProof/>
            <w:webHidden/>
          </w:rPr>
          <w:fldChar w:fldCharType="separate"/>
        </w:r>
        <w:r w:rsidR="008C1C1A">
          <w:rPr>
            <w:noProof/>
            <w:webHidden/>
          </w:rPr>
          <w:t>29</w:t>
        </w:r>
        <w:r w:rsidR="00486FB2">
          <w:rPr>
            <w:noProof/>
            <w:webHidden/>
          </w:rPr>
          <w:fldChar w:fldCharType="end"/>
        </w:r>
      </w:hyperlink>
    </w:p>
    <w:p w:rsidR="00486FB2" w:rsidRDefault="00290338">
      <w:pPr>
        <w:pStyle w:val="TableofFigures"/>
        <w:rPr>
          <w:rFonts w:asciiTheme="minorHAnsi" w:eastAsiaTheme="minorEastAsia" w:hAnsiTheme="minorHAnsi" w:cstheme="minorBidi"/>
          <w:noProof/>
          <w:color w:val="auto"/>
          <w:szCs w:val="22"/>
          <w:lang w:eastAsia="en-US"/>
        </w:rPr>
      </w:pPr>
      <w:hyperlink w:anchor="_Toc505680333" w:history="1">
        <w:r w:rsidR="00486FB2" w:rsidRPr="004F3264">
          <w:rPr>
            <w:rStyle w:val="Hyperlink"/>
            <w:noProof/>
          </w:rPr>
          <w:t>Figure 21. LIME Edit Inactive DT Multiple – ETIOLOGY File</w:t>
        </w:r>
        <w:r w:rsidR="00486FB2">
          <w:rPr>
            <w:noProof/>
            <w:webHidden/>
          </w:rPr>
          <w:tab/>
        </w:r>
        <w:r w:rsidR="00486FB2">
          <w:rPr>
            <w:noProof/>
            <w:webHidden/>
          </w:rPr>
          <w:fldChar w:fldCharType="begin"/>
        </w:r>
        <w:r w:rsidR="00486FB2">
          <w:rPr>
            <w:noProof/>
            <w:webHidden/>
          </w:rPr>
          <w:instrText xml:space="preserve"> PAGEREF _Toc505680333 \h </w:instrText>
        </w:r>
        <w:r w:rsidR="00486FB2">
          <w:rPr>
            <w:noProof/>
            <w:webHidden/>
          </w:rPr>
        </w:r>
        <w:r w:rsidR="00486FB2">
          <w:rPr>
            <w:noProof/>
            <w:webHidden/>
          </w:rPr>
          <w:fldChar w:fldCharType="separate"/>
        </w:r>
        <w:r w:rsidR="008C1C1A">
          <w:rPr>
            <w:noProof/>
            <w:webHidden/>
          </w:rPr>
          <w:t>30</w:t>
        </w:r>
        <w:r w:rsidR="00486FB2">
          <w:rPr>
            <w:noProof/>
            <w:webHidden/>
          </w:rPr>
          <w:fldChar w:fldCharType="end"/>
        </w:r>
      </w:hyperlink>
    </w:p>
    <w:p w:rsidR="00486FB2" w:rsidRDefault="00290338">
      <w:pPr>
        <w:pStyle w:val="TableofFigures"/>
        <w:rPr>
          <w:rFonts w:asciiTheme="minorHAnsi" w:eastAsiaTheme="minorEastAsia" w:hAnsiTheme="minorHAnsi" w:cstheme="minorBidi"/>
          <w:noProof/>
          <w:color w:val="auto"/>
          <w:szCs w:val="22"/>
          <w:lang w:eastAsia="en-US"/>
        </w:rPr>
      </w:pPr>
      <w:hyperlink w:anchor="_Toc505680334" w:history="1">
        <w:r w:rsidR="00486FB2" w:rsidRPr="004F3264">
          <w:rPr>
            <w:rStyle w:val="Hyperlink"/>
            <w:noProof/>
          </w:rPr>
          <w:t>Figure 22. LISE Edit Inactive DT Single – Etiology File Menu Option</w:t>
        </w:r>
        <w:r w:rsidR="00486FB2">
          <w:rPr>
            <w:noProof/>
            <w:webHidden/>
          </w:rPr>
          <w:tab/>
        </w:r>
        <w:r w:rsidR="00486FB2">
          <w:rPr>
            <w:noProof/>
            <w:webHidden/>
          </w:rPr>
          <w:fldChar w:fldCharType="begin"/>
        </w:r>
        <w:r w:rsidR="00486FB2">
          <w:rPr>
            <w:noProof/>
            <w:webHidden/>
          </w:rPr>
          <w:instrText xml:space="preserve"> PAGEREF _Toc505680334 \h </w:instrText>
        </w:r>
        <w:r w:rsidR="00486FB2">
          <w:rPr>
            <w:noProof/>
            <w:webHidden/>
          </w:rPr>
        </w:r>
        <w:r w:rsidR="00486FB2">
          <w:rPr>
            <w:noProof/>
            <w:webHidden/>
          </w:rPr>
          <w:fldChar w:fldCharType="separate"/>
        </w:r>
        <w:r w:rsidR="008C1C1A">
          <w:rPr>
            <w:noProof/>
            <w:webHidden/>
          </w:rPr>
          <w:t>30</w:t>
        </w:r>
        <w:r w:rsidR="00486FB2">
          <w:rPr>
            <w:noProof/>
            <w:webHidden/>
          </w:rPr>
          <w:fldChar w:fldCharType="end"/>
        </w:r>
      </w:hyperlink>
    </w:p>
    <w:p w:rsidR="00486FB2" w:rsidRDefault="00290338">
      <w:pPr>
        <w:pStyle w:val="TableofFigures"/>
        <w:rPr>
          <w:rFonts w:asciiTheme="minorHAnsi" w:eastAsiaTheme="minorEastAsia" w:hAnsiTheme="minorHAnsi" w:cstheme="minorBidi"/>
          <w:noProof/>
          <w:color w:val="auto"/>
          <w:szCs w:val="22"/>
          <w:lang w:eastAsia="en-US"/>
        </w:rPr>
      </w:pPr>
      <w:hyperlink w:anchor="_Toc505680335" w:history="1">
        <w:r w:rsidR="00486FB2" w:rsidRPr="004F3264">
          <w:rPr>
            <w:rStyle w:val="Hyperlink"/>
            <w:noProof/>
          </w:rPr>
          <w:t>Figure 23. LISE Edit Inactive DT Single – ETIOLOGY File</w:t>
        </w:r>
        <w:r w:rsidR="00486FB2">
          <w:rPr>
            <w:noProof/>
            <w:webHidden/>
          </w:rPr>
          <w:tab/>
        </w:r>
        <w:r w:rsidR="00486FB2">
          <w:rPr>
            <w:noProof/>
            <w:webHidden/>
          </w:rPr>
          <w:fldChar w:fldCharType="begin"/>
        </w:r>
        <w:r w:rsidR="00486FB2">
          <w:rPr>
            <w:noProof/>
            <w:webHidden/>
          </w:rPr>
          <w:instrText xml:space="preserve"> PAGEREF _Toc505680335 \h </w:instrText>
        </w:r>
        <w:r w:rsidR="00486FB2">
          <w:rPr>
            <w:noProof/>
            <w:webHidden/>
          </w:rPr>
        </w:r>
        <w:r w:rsidR="00486FB2">
          <w:rPr>
            <w:noProof/>
            <w:webHidden/>
          </w:rPr>
          <w:fldChar w:fldCharType="separate"/>
        </w:r>
        <w:r w:rsidR="008C1C1A">
          <w:rPr>
            <w:noProof/>
            <w:webHidden/>
          </w:rPr>
          <w:t>31</w:t>
        </w:r>
        <w:r w:rsidR="00486FB2">
          <w:rPr>
            <w:noProof/>
            <w:webHidden/>
          </w:rPr>
          <w:fldChar w:fldCharType="end"/>
        </w:r>
      </w:hyperlink>
    </w:p>
    <w:p w:rsidR="00397106" w:rsidRPr="007A6955" w:rsidRDefault="009E472A" w:rsidP="00943F1A">
      <w:pPr>
        <w:pStyle w:val="AltHeading2"/>
      </w:pPr>
      <w:r w:rsidRPr="007A6955">
        <w:fldChar w:fldCharType="end"/>
      </w:r>
      <w:r w:rsidR="00CE10A4" w:rsidRPr="007A6955">
        <w:rPr>
          <w:rStyle w:val="BodyTextChar"/>
        </w:rPr>
        <w:br w:type="page"/>
      </w:r>
      <w:r w:rsidR="00397106" w:rsidRPr="007A6955">
        <w:lastRenderedPageBreak/>
        <w:t>Tables</w:t>
      </w:r>
    </w:p>
    <w:p w:rsidR="00486FB2" w:rsidRDefault="009E472A">
      <w:pPr>
        <w:pStyle w:val="TableofFigures"/>
        <w:rPr>
          <w:rFonts w:asciiTheme="minorHAnsi" w:eastAsiaTheme="minorEastAsia" w:hAnsiTheme="minorHAnsi" w:cstheme="minorBidi"/>
          <w:noProof/>
          <w:color w:val="auto"/>
          <w:szCs w:val="22"/>
          <w:lang w:eastAsia="en-US"/>
        </w:rPr>
      </w:pPr>
      <w:r w:rsidRPr="007A6955">
        <w:fldChar w:fldCharType="begin"/>
      </w:r>
      <w:r w:rsidRPr="007A6955">
        <w:instrText xml:space="preserve"> TOC \h \z \c "Table" </w:instrText>
      </w:r>
      <w:r w:rsidRPr="007A6955">
        <w:fldChar w:fldCharType="separate"/>
      </w:r>
      <w:hyperlink w:anchor="_Toc505680336" w:history="1">
        <w:r w:rsidR="00486FB2" w:rsidRPr="00DB057D">
          <w:rPr>
            <w:rStyle w:val="Hyperlink"/>
            <w:noProof/>
          </w:rPr>
          <w:t>Table 1. Documentation Symbol Descriptions</w:t>
        </w:r>
        <w:r w:rsidR="00486FB2">
          <w:rPr>
            <w:noProof/>
            <w:webHidden/>
          </w:rPr>
          <w:tab/>
        </w:r>
        <w:r w:rsidR="00486FB2">
          <w:rPr>
            <w:noProof/>
            <w:webHidden/>
          </w:rPr>
          <w:fldChar w:fldCharType="begin"/>
        </w:r>
        <w:r w:rsidR="00486FB2">
          <w:rPr>
            <w:noProof/>
            <w:webHidden/>
          </w:rPr>
          <w:instrText xml:space="preserve"> PAGEREF _Toc505680336 \h </w:instrText>
        </w:r>
        <w:r w:rsidR="00486FB2">
          <w:rPr>
            <w:noProof/>
            <w:webHidden/>
          </w:rPr>
        </w:r>
        <w:r w:rsidR="00486FB2">
          <w:rPr>
            <w:noProof/>
            <w:webHidden/>
          </w:rPr>
          <w:fldChar w:fldCharType="separate"/>
        </w:r>
        <w:r w:rsidR="008C1C1A">
          <w:rPr>
            <w:noProof/>
            <w:webHidden/>
          </w:rPr>
          <w:t>3</w:t>
        </w:r>
        <w:r w:rsidR="00486FB2">
          <w:rPr>
            <w:noProof/>
            <w:webHidden/>
          </w:rPr>
          <w:fldChar w:fldCharType="end"/>
        </w:r>
      </w:hyperlink>
    </w:p>
    <w:p w:rsidR="00486FB2" w:rsidRDefault="00290338">
      <w:pPr>
        <w:pStyle w:val="TableofFigures"/>
        <w:rPr>
          <w:rFonts w:asciiTheme="minorHAnsi" w:eastAsiaTheme="minorEastAsia" w:hAnsiTheme="minorHAnsi" w:cstheme="minorBidi"/>
          <w:noProof/>
          <w:color w:val="auto"/>
          <w:szCs w:val="22"/>
          <w:lang w:eastAsia="en-US"/>
        </w:rPr>
      </w:pPr>
      <w:hyperlink w:anchor="_Toc505680337" w:history="1">
        <w:r w:rsidR="00486FB2" w:rsidRPr="00DB057D">
          <w:rPr>
            <w:rStyle w:val="Hyperlink"/>
            <w:noProof/>
          </w:rPr>
          <w:t>Table 2. LIM NDS MENU Options and Descriptions</w:t>
        </w:r>
        <w:r w:rsidR="00486FB2">
          <w:rPr>
            <w:noProof/>
            <w:webHidden/>
          </w:rPr>
          <w:tab/>
        </w:r>
        <w:r w:rsidR="00486FB2">
          <w:rPr>
            <w:noProof/>
            <w:webHidden/>
          </w:rPr>
          <w:fldChar w:fldCharType="begin"/>
        </w:r>
        <w:r w:rsidR="00486FB2">
          <w:rPr>
            <w:noProof/>
            <w:webHidden/>
          </w:rPr>
          <w:instrText xml:space="preserve"> PAGEREF _Toc505680337 \h </w:instrText>
        </w:r>
        <w:r w:rsidR="00486FB2">
          <w:rPr>
            <w:noProof/>
            <w:webHidden/>
          </w:rPr>
        </w:r>
        <w:r w:rsidR="00486FB2">
          <w:rPr>
            <w:noProof/>
            <w:webHidden/>
          </w:rPr>
          <w:fldChar w:fldCharType="separate"/>
        </w:r>
        <w:r w:rsidR="008C1C1A">
          <w:rPr>
            <w:noProof/>
            <w:webHidden/>
          </w:rPr>
          <w:t>12</w:t>
        </w:r>
        <w:r w:rsidR="00486FB2">
          <w:rPr>
            <w:noProof/>
            <w:webHidden/>
          </w:rPr>
          <w:fldChar w:fldCharType="end"/>
        </w:r>
      </w:hyperlink>
    </w:p>
    <w:p w:rsidR="009143BE" w:rsidRPr="007A6955" w:rsidRDefault="009E472A" w:rsidP="009143BE">
      <w:pPr>
        <w:pStyle w:val="BodyText"/>
        <w:sectPr w:rsidR="009143BE" w:rsidRPr="007A6955" w:rsidSect="00861220">
          <w:footerReference w:type="first" r:id="rId16"/>
          <w:pgSz w:w="12240" w:h="15840" w:code="1"/>
          <w:pgMar w:top="1440" w:right="1440" w:bottom="1440" w:left="1440" w:header="720" w:footer="720" w:gutter="0"/>
          <w:pgNumType w:fmt="lowerRoman"/>
          <w:cols w:space="720"/>
          <w:noEndnote/>
          <w:titlePg/>
        </w:sectPr>
      </w:pPr>
      <w:r w:rsidRPr="007A6955">
        <w:fldChar w:fldCharType="end"/>
      </w:r>
      <w:bookmarkStart w:id="7" w:name="_Hlt446130591"/>
      <w:bookmarkStart w:id="8" w:name="_Toc445622720"/>
      <w:bookmarkStart w:id="9" w:name="_Toc446123504"/>
      <w:bookmarkStart w:id="10" w:name="Orientation"/>
      <w:bookmarkEnd w:id="7"/>
    </w:p>
    <w:p w:rsidR="00015ED4" w:rsidRPr="007A6955" w:rsidRDefault="00015ED4" w:rsidP="00F705A6">
      <w:pPr>
        <w:pStyle w:val="HeadingFront-BackMatter"/>
      </w:pPr>
      <w:bookmarkStart w:id="11" w:name="_Toc505680604"/>
      <w:r w:rsidRPr="007A6955">
        <w:lastRenderedPageBreak/>
        <w:t>Orientation</w:t>
      </w:r>
      <w:bookmarkEnd w:id="8"/>
      <w:bookmarkEnd w:id="9"/>
      <w:bookmarkEnd w:id="10"/>
      <w:bookmarkEnd w:id="11"/>
    </w:p>
    <w:p w:rsidR="00277AE4" w:rsidRPr="007A6955" w:rsidRDefault="00277AE4" w:rsidP="00943F1A">
      <w:pPr>
        <w:pStyle w:val="AltHeading2"/>
      </w:pPr>
      <w:bookmarkStart w:id="12" w:name="how_to_use_this_manual"/>
      <w:r w:rsidRPr="007A6955">
        <w:t>How to Use this Manual</w:t>
      </w:r>
      <w:bookmarkEnd w:id="12"/>
    </w:p>
    <w:p w:rsidR="00277AE4" w:rsidRPr="007A6955" w:rsidRDefault="00277AE4" w:rsidP="00E71A3D">
      <w:pPr>
        <w:pStyle w:val="BodyText"/>
        <w:keepNext/>
        <w:keepLines/>
      </w:pPr>
      <w:r w:rsidRPr="007A6955">
        <w:fldChar w:fldCharType="begin"/>
      </w:r>
      <w:r w:rsidRPr="007A6955">
        <w:instrText xml:space="preserve">XE </w:instrText>
      </w:r>
      <w:r w:rsidR="00850AFF" w:rsidRPr="007A6955">
        <w:instrText>“</w:instrText>
      </w:r>
      <w:r w:rsidRPr="007A6955">
        <w:instrText>Orientation</w:instrText>
      </w:r>
      <w:r w:rsidR="00850AFF" w:rsidRPr="007A6955">
        <w:instrText>”</w:instrText>
      </w:r>
      <w:r w:rsidRPr="007A6955">
        <w:fldChar w:fldCharType="end"/>
      </w:r>
      <w:r w:rsidRPr="007A6955">
        <w:fldChar w:fldCharType="begin"/>
      </w:r>
      <w:r w:rsidRPr="007A6955">
        <w:instrText xml:space="preserve">XE </w:instrText>
      </w:r>
      <w:r w:rsidR="00850AFF" w:rsidRPr="007A6955">
        <w:instrText>“</w:instrText>
      </w:r>
      <w:r w:rsidRPr="007A6955">
        <w:instrText>How to:Use this Manual</w:instrText>
      </w:r>
      <w:r w:rsidR="00850AFF" w:rsidRPr="007A6955">
        <w:instrText>”</w:instrText>
      </w:r>
      <w:r w:rsidRPr="007A6955">
        <w:fldChar w:fldCharType="end"/>
      </w:r>
      <w:r w:rsidR="00B3149B">
        <w:t>In this manual</w:t>
      </w:r>
      <w:r w:rsidR="00C81B49" w:rsidRPr="00815CA0">
        <w:t xml:space="preserve"> t</w:t>
      </w:r>
      <w:r w:rsidRPr="007A6955">
        <w:t xml:space="preserve">he following major features of </w:t>
      </w:r>
      <w:r w:rsidR="00B81625">
        <w:t>the Laboratory LIM NDS</w:t>
      </w:r>
      <w:r w:rsidR="00F35E9F">
        <w:t xml:space="preserve"> functions </w:t>
      </w:r>
      <w:r w:rsidRPr="007A6955">
        <w:t>are introduced along with a description on how to use them:</w:t>
      </w:r>
    </w:p>
    <w:p w:rsidR="00277AE4" w:rsidRPr="000C70D2" w:rsidRDefault="00290338" w:rsidP="00B01DCF">
      <w:pPr>
        <w:pStyle w:val="BodyTextBullet1"/>
      </w:pPr>
      <w:hyperlink w:anchor="MLTFCreationprocess" w:tooltip="MLTF File Creation ad Update Process Flow" w:history="1">
        <w:r w:rsidR="00227EE3">
          <w:rPr>
            <w:rStyle w:val="Hyperlink"/>
          </w:rPr>
          <w:t>MASTER</w:t>
        </w:r>
        <w:r w:rsidR="000C70D2" w:rsidRPr="000C70D2">
          <w:rPr>
            <w:rStyle w:val="Hyperlink"/>
          </w:rPr>
          <w:t xml:space="preserve"> </w:t>
        </w:r>
        <w:r w:rsidR="00227EE3">
          <w:rPr>
            <w:rStyle w:val="Hyperlink"/>
          </w:rPr>
          <w:t>LABORATORY TEST</w:t>
        </w:r>
        <w:r w:rsidR="00CB7611">
          <w:rPr>
            <w:rStyle w:val="Hyperlink"/>
          </w:rPr>
          <w:t xml:space="preserve"> file</w:t>
        </w:r>
        <w:r w:rsidR="000C70D2" w:rsidRPr="000C70D2">
          <w:rPr>
            <w:rStyle w:val="Hyperlink"/>
          </w:rPr>
          <w:t xml:space="preserve"> Creation and Update Process Flow</w:t>
        </w:r>
      </w:hyperlink>
      <w:r w:rsidR="000C70D2" w:rsidRPr="000C70D2">
        <w:t xml:space="preserve"> </w:t>
      </w:r>
    </w:p>
    <w:p w:rsidR="00071C4C" w:rsidRPr="00BA3500" w:rsidRDefault="00BA3500" w:rsidP="00B01DCF">
      <w:pPr>
        <w:pStyle w:val="BodyTextBullet1"/>
        <w:rPr>
          <w:rStyle w:val="Hyperlink"/>
        </w:rPr>
      </w:pPr>
      <w:r>
        <w:fldChar w:fldCharType="begin"/>
      </w:r>
      <w:r>
        <w:instrText xml:space="preserve"> HYPERLINK  \l "Navigation_LIM_NTRT_Menu" \o "LIM NDS Menu" </w:instrText>
      </w:r>
      <w:r>
        <w:fldChar w:fldCharType="separate"/>
      </w:r>
      <w:r w:rsidR="00D307EE" w:rsidRPr="00BA3500">
        <w:rPr>
          <w:rStyle w:val="Hyperlink"/>
        </w:rPr>
        <w:t xml:space="preserve">Navigating to the </w:t>
      </w:r>
      <w:r w:rsidR="00523DF7" w:rsidRPr="00BA3500">
        <w:rPr>
          <w:rStyle w:val="Hyperlink"/>
        </w:rPr>
        <w:t xml:space="preserve">LIM </w:t>
      </w:r>
      <w:r w:rsidR="00D307EE" w:rsidRPr="00BA3500">
        <w:rPr>
          <w:rStyle w:val="Hyperlink"/>
        </w:rPr>
        <w:t>NDS</w:t>
      </w:r>
      <w:r w:rsidR="00071C4C" w:rsidRPr="00BA3500">
        <w:rPr>
          <w:rStyle w:val="Hyperlink"/>
        </w:rPr>
        <w:t xml:space="preserve"> Menu</w:t>
      </w:r>
    </w:p>
    <w:p w:rsidR="00071C4C" w:rsidRPr="00BA3500" w:rsidRDefault="00BA3500" w:rsidP="00B01DCF">
      <w:pPr>
        <w:pStyle w:val="BodyTextBullet1"/>
        <w:rPr>
          <w:rStyle w:val="Hyperlink"/>
        </w:rPr>
      </w:pPr>
      <w:r>
        <w:fldChar w:fldCharType="end"/>
      </w:r>
      <w:r>
        <w:fldChar w:fldCharType="begin"/>
      </w:r>
      <w:r>
        <w:instrText xml:space="preserve"> HYPERLINK  \l "_LIM_NTRT_Menu" \o "LIM NDS Menu options and descriptions" </w:instrText>
      </w:r>
      <w:r>
        <w:fldChar w:fldCharType="separate"/>
      </w:r>
      <w:r w:rsidR="00D307EE" w:rsidRPr="00BA3500">
        <w:rPr>
          <w:rStyle w:val="Hyperlink"/>
        </w:rPr>
        <w:t>LIM NDS MENU</w:t>
      </w:r>
      <w:r w:rsidR="00071C4C" w:rsidRPr="00BA3500">
        <w:rPr>
          <w:rStyle w:val="Hyperlink"/>
        </w:rPr>
        <w:t xml:space="preserve"> Options and the Descriptions</w:t>
      </w:r>
    </w:p>
    <w:p w:rsidR="00E64FC2" w:rsidRPr="00BA3500" w:rsidRDefault="00BA3500" w:rsidP="00B01DCF">
      <w:pPr>
        <w:pStyle w:val="BodyTextBullet1"/>
        <w:rPr>
          <w:rStyle w:val="Hyperlink"/>
        </w:rPr>
      </w:pPr>
      <w:r>
        <w:fldChar w:fldCharType="end"/>
      </w:r>
      <w:r>
        <w:fldChar w:fldCharType="begin"/>
      </w:r>
      <w:r>
        <w:instrText xml:space="preserve"> HYPERLINK  \l "LR_NTRT_ASSOCIATE_TEST_to_MLTF_option" \o "The Associate Test to NDS MLTF Option" </w:instrText>
      </w:r>
      <w:r>
        <w:fldChar w:fldCharType="separate"/>
      </w:r>
      <w:r w:rsidR="00E64FC2" w:rsidRPr="00BA3500">
        <w:rPr>
          <w:rStyle w:val="Hyperlink"/>
        </w:rPr>
        <w:t xml:space="preserve">Using the </w:t>
      </w:r>
      <w:r w:rsidR="00B81625" w:rsidRPr="00BA3500">
        <w:rPr>
          <w:rStyle w:val="Hyperlink"/>
        </w:rPr>
        <w:t>Associate Test to NDS MLTF</w:t>
      </w:r>
      <w:r w:rsidR="00E64FC2" w:rsidRPr="00BA3500">
        <w:rPr>
          <w:rStyle w:val="Hyperlink"/>
        </w:rPr>
        <w:t xml:space="preserve"> Option</w:t>
      </w:r>
    </w:p>
    <w:p w:rsidR="00A97E19" w:rsidRPr="00BA3500" w:rsidRDefault="00BA3500" w:rsidP="00B01DCF">
      <w:pPr>
        <w:pStyle w:val="BodyTextBullet1"/>
        <w:rPr>
          <w:rStyle w:val="Hyperlink"/>
        </w:rPr>
      </w:pPr>
      <w:r>
        <w:fldChar w:fldCharType="end"/>
      </w:r>
      <w:r>
        <w:fldChar w:fldCharType="begin"/>
      </w:r>
      <w:r>
        <w:instrText xml:space="preserve"> HYPERLINK  \l "LR_NTRT_MANAGED_ITEMS_EDIT_Option" \o "Using the Managed Items Edit Option" </w:instrText>
      </w:r>
      <w:r>
        <w:fldChar w:fldCharType="separate"/>
      </w:r>
      <w:r w:rsidR="007E72F2" w:rsidRPr="00BA3500">
        <w:rPr>
          <w:rStyle w:val="Hyperlink"/>
        </w:rPr>
        <w:t xml:space="preserve">Using the </w:t>
      </w:r>
      <w:r w:rsidR="00D17BF6" w:rsidRPr="00BA3500">
        <w:rPr>
          <w:rStyle w:val="Hyperlink"/>
        </w:rPr>
        <w:t>Managed Items Edit</w:t>
      </w:r>
      <w:r w:rsidR="007E72F2" w:rsidRPr="00BA3500">
        <w:rPr>
          <w:rStyle w:val="Hyperlink"/>
        </w:rPr>
        <w:t xml:space="preserve"> Option</w:t>
      </w:r>
    </w:p>
    <w:p w:rsidR="00524CC6" w:rsidRPr="00BA3500" w:rsidRDefault="00BA3500" w:rsidP="00B01DCF">
      <w:pPr>
        <w:pStyle w:val="BodyTextBullet1"/>
        <w:rPr>
          <w:rStyle w:val="Hyperlink"/>
        </w:rPr>
      </w:pPr>
      <w:r>
        <w:fldChar w:fldCharType="end"/>
      </w:r>
      <w:r>
        <w:fldChar w:fldCharType="begin"/>
      </w:r>
      <w:r>
        <w:instrText xml:space="preserve"> HYPERLINK  \l "LIM_NTRT_Purge_File_60_15_Edits_Option" \o "Using the Purge NDS File 60 Audits Option" </w:instrText>
      </w:r>
      <w:r>
        <w:fldChar w:fldCharType="separate"/>
      </w:r>
      <w:r w:rsidR="00524CC6" w:rsidRPr="00BA3500">
        <w:rPr>
          <w:rStyle w:val="Hyperlink"/>
        </w:rPr>
        <w:t xml:space="preserve">Using the </w:t>
      </w:r>
      <w:r w:rsidR="00043D33" w:rsidRPr="00BA3500">
        <w:rPr>
          <w:rStyle w:val="Hyperlink"/>
        </w:rPr>
        <w:t>Purge NDS File 60</w:t>
      </w:r>
      <w:r w:rsidR="00D17BF6" w:rsidRPr="00BA3500">
        <w:rPr>
          <w:rStyle w:val="Hyperlink"/>
        </w:rPr>
        <w:t xml:space="preserve"> Audits</w:t>
      </w:r>
      <w:r w:rsidR="00C248DA" w:rsidRPr="00BA3500">
        <w:rPr>
          <w:rStyle w:val="Hyperlink"/>
        </w:rPr>
        <w:t xml:space="preserve"> </w:t>
      </w:r>
      <w:r w:rsidR="00524CC6" w:rsidRPr="00BA3500">
        <w:rPr>
          <w:rStyle w:val="Hyperlink"/>
        </w:rPr>
        <w:t>Option</w:t>
      </w:r>
    </w:p>
    <w:p w:rsidR="00A97E19" w:rsidRDefault="00BA3500" w:rsidP="00B01DCF">
      <w:pPr>
        <w:pStyle w:val="BodyTextBullet1"/>
        <w:rPr>
          <w:rStyle w:val="Hyperlink"/>
        </w:rPr>
      </w:pPr>
      <w:r>
        <w:fldChar w:fldCharType="end"/>
      </w:r>
      <w:r w:rsidRPr="00486FB2">
        <w:fldChar w:fldCharType="begin"/>
      </w:r>
      <w:r>
        <w:instrText xml:space="preserve"> HYPERLINK  \l "LIM_NTRT_Reports" \o "Running the LIM NDS Reports Audit Option" </w:instrText>
      </w:r>
      <w:r w:rsidRPr="00486FB2">
        <w:fldChar w:fldCharType="separate"/>
      </w:r>
      <w:r w:rsidR="00A97E19" w:rsidRPr="00BA3500">
        <w:rPr>
          <w:rStyle w:val="Hyperlink"/>
        </w:rPr>
        <w:t>Running the LIM N</w:t>
      </w:r>
      <w:r w:rsidR="00F55AD2" w:rsidRPr="00BA3500">
        <w:rPr>
          <w:rStyle w:val="Hyperlink"/>
        </w:rPr>
        <w:t>DS</w:t>
      </w:r>
      <w:r w:rsidR="00A97E19" w:rsidRPr="00BA3500">
        <w:rPr>
          <w:rStyle w:val="Hyperlink"/>
        </w:rPr>
        <w:t xml:space="preserve"> Reports</w:t>
      </w:r>
      <w:r w:rsidR="00C248DA" w:rsidRPr="00BA3500">
        <w:rPr>
          <w:rStyle w:val="Hyperlink"/>
        </w:rPr>
        <w:t xml:space="preserve"> Audit Option</w:t>
      </w:r>
      <w:r w:rsidR="00C92393">
        <w:rPr>
          <w:rStyle w:val="Hyperlink"/>
        </w:rPr>
        <w:t xml:space="preserve"> </w:t>
      </w:r>
    </w:p>
    <w:p w:rsidR="0084795C" w:rsidRDefault="00C92393" w:rsidP="0084795C">
      <w:pPr>
        <w:pStyle w:val="BodyTextBullet1"/>
        <w:rPr>
          <w:rStyle w:val="Hyperlink"/>
        </w:rPr>
      </w:pPr>
      <w:r w:rsidRPr="00C92393">
        <w:rPr>
          <w:rStyle w:val="Hyperlink"/>
        </w:rPr>
        <w:fldChar w:fldCharType="begin"/>
      </w:r>
      <w:r w:rsidRPr="00C92393">
        <w:rPr>
          <w:rStyle w:val="Hyperlink"/>
        </w:rPr>
        <w:instrText xml:space="preserve"> REF _Ref496094405 \h  \* MERGEFORMAT </w:instrText>
      </w:r>
      <w:r w:rsidRPr="00C92393">
        <w:rPr>
          <w:rStyle w:val="Hyperlink"/>
        </w:rPr>
      </w:r>
      <w:r w:rsidRPr="00C92393">
        <w:rPr>
          <w:rStyle w:val="Hyperlink"/>
        </w:rPr>
        <w:fldChar w:fldCharType="separate"/>
      </w:r>
      <w:r w:rsidR="008C1C1A" w:rsidRPr="008C1C1A">
        <w:rPr>
          <w:color w:val="0000FF"/>
          <w:u w:val="single"/>
        </w:rPr>
        <w:t>Using the Edit Inactive Date Multiple Option</w:t>
      </w:r>
      <w:r w:rsidRPr="00C92393">
        <w:rPr>
          <w:rStyle w:val="Hyperlink"/>
        </w:rPr>
        <w:fldChar w:fldCharType="end"/>
      </w:r>
      <w:r w:rsidR="0084795C">
        <w:rPr>
          <w:rStyle w:val="Hyperlink"/>
        </w:rPr>
        <w:t xml:space="preserve"> </w:t>
      </w:r>
    </w:p>
    <w:p w:rsidR="00373630" w:rsidRPr="00486FB2" w:rsidRDefault="0084795C" w:rsidP="00373630">
      <w:pPr>
        <w:pStyle w:val="BodyTextBullet1"/>
        <w:rPr>
          <w:color w:val="0000FF"/>
          <w:u w:val="single"/>
        </w:rPr>
      </w:pPr>
      <w:r w:rsidRPr="00486FB2">
        <w:rPr>
          <w:rStyle w:val="Hyperlink"/>
        </w:rPr>
        <w:fldChar w:fldCharType="begin"/>
      </w:r>
      <w:r w:rsidRPr="00486FB2">
        <w:rPr>
          <w:color w:val="0000FF"/>
          <w:u w:val="single"/>
        </w:rPr>
        <w:instrText xml:space="preserve"> REF _Ref496094467 \h </w:instrText>
      </w:r>
      <w:r w:rsidRPr="00486FB2">
        <w:rPr>
          <w:rStyle w:val="Hyperlink"/>
        </w:rPr>
      </w:r>
      <w:r w:rsidRPr="00486FB2">
        <w:rPr>
          <w:rStyle w:val="Hyperlink"/>
        </w:rPr>
        <w:fldChar w:fldCharType="separate"/>
      </w:r>
      <w:r w:rsidR="008C1C1A" w:rsidRPr="005D2CF7">
        <w:t>Using the “Inactive Date Single Edit” Option</w:t>
      </w:r>
      <w:r w:rsidRPr="00486FB2">
        <w:rPr>
          <w:rStyle w:val="Hyperlink"/>
        </w:rPr>
        <w:fldChar w:fldCharType="end"/>
      </w:r>
      <w:r w:rsidR="00BA3500" w:rsidRPr="00486FB2">
        <w:rPr>
          <w:color w:val="0000FF"/>
          <w:u w:val="single"/>
        </w:rPr>
        <w:fldChar w:fldCharType="end"/>
      </w:r>
    </w:p>
    <w:p w:rsidR="0097625B" w:rsidRPr="0097625B" w:rsidRDefault="0097625B" w:rsidP="0097625B">
      <w:pPr>
        <w:pStyle w:val="BodyTextBullet1"/>
        <w:numPr>
          <w:ilvl w:val="0"/>
          <w:numId w:val="0"/>
        </w:numPr>
        <w:ind w:left="630"/>
        <w:rPr>
          <w:color w:val="0000FF"/>
          <w:u w:val="single"/>
        </w:rPr>
      </w:pPr>
    </w:p>
    <w:p w:rsidR="0005406A" w:rsidRPr="007A6955" w:rsidRDefault="0005406A" w:rsidP="0097625B">
      <w:pPr>
        <w:pStyle w:val="Note"/>
        <w:spacing w:before="0"/>
      </w:pPr>
      <w:r>
        <w:rPr>
          <w:noProof/>
        </w:rPr>
        <w:drawing>
          <wp:inline distT="0" distB="0" distL="0" distR="0" wp14:anchorId="59640884" wp14:editId="6DA79807">
            <wp:extent cx="285750" cy="295275"/>
            <wp:effectExtent l="0" t="0" r="0" b="9525"/>
            <wp:docPr id="18" name="Picture 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95275"/>
                    </a:xfrm>
                    <a:prstGeom prst="rect">
                      <a:avLst/>
                    </a:prstGeom>
                    <a:noFill/>
                    <a:ln>
                      <a:noFill/>
                    </a:ln>
                  </pic:spPr>
                </pic:pic>
              </a:graphicData>
            </a:graphic>
          </wp:inline>
        </w:drawing>
      </w:r>
      <w:r w:rsidRPr="007A6955">
        <w:tab/>
      </w:r>
      <w:r w:rsidRPr="00B3149B">
        <w:rPr>
          <w:rStyle w:val="NoteChar"/>
          <w:b/>
          <w:sz w:val="24"/>
          <w:szCs w:val="24"/>
        </w:rPr>
        <w:t>NOTE</w:t>
      </w:r>
      <w:r w:rsidRPr="00B3149B">
        <w:rPr>
          <w:rStyle w:val="NoteChar"/>
          <w:sz w:val="24"/>
          <w:szCs w:val="24"/>
        </w:rPr>
        <w:t>: This document is available in Microsoft Word (.docx), Adobe Acrobat Portable Document Format (PDF), and Hypertext Markup Language (HTML) format (see the “</w:t>
      </w:r>
      <w:hyperlink w:anchor="html_manuals" w:history="1">
        <w:r w:rsidRPr="00B3149B">
          <w:rPr>
            <w:rStyle w:val="NoteChar"/>
            <w:sz w:val="24"/>
            <w:szCs w:val="24"/>
          </w:rPr>
          <w:t>HTML Manuals</w:t>
        </w:r>
      </w:hyperlink>
      <w:r w:rsidR="00B01DCF" w:rsidRPr="00B3149B">
        <w:rPr>
          <w:rStyle w:val="NoteChar"/>
          <w:sz w:val="24"/>
          <w:szCs w:val="24"/>
        </w:rPr>
        <w:t>” section.)</w:t>
      </w:r>
    </w:p>
    <w:p w:rsidR="00277AE4" w:rsidRPr="007A6955" w:rsidRDefault="00304500" w:rsidP="00943F1A">
      <w:pPr>
        <w:pStyle w:val="AltHeading3"/>
      </w:pPr>
      <w:bookmarkStart w:id="13" w:name="_Toc446123252"/>
      <w:bookmarkStart w:id="14" w:name="html_manuals"/>
      <w:r w:rsidRPr="007A6955">
        <w:t xml:space="preserve">HTML </w:t>
      </w:r>
      <w:r w:rsidR="00277AE4" w:rsidRPr="007A6955">
        <w:t>Manuals</w:t>
      </w:r>
      <w:bookmarkEnd w:id="13"/>
      <w:bookmarkEnd w:id="14"/>
    </w:p>
    <w:p w:rsidR="00277AE4" w:rsidRPr="007A6955" w:rsidRDefault="00277AE4" w:rsidP="001138C3">
      <w:pPr>
        <w:pStyle w:val="BodyText"/>
        <w:keepNext/>
        <w:keepLines/>
      </w:pPr>
      <w:r w:rsidRPr="007A6955">
        <w:fldChar w:fldCharType="begin"/>
      </w:r>
      <w:r w:rsidRPr="007A6955">
        <w:instrText xml:space="preserve"> XE </w:instrText>
      </w:r>
      <w:r w:rsidR="00850AFF" w:rsidRPr="007A6955">
        <w:instrText>“</w:instrText>
      </w:r>
      <w:r w:rsidRPr="007A6955">
        <w:instrText>Manuals:In HTML</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HTML Manuals</w:instrText>
      </w:r>
      <w:r w:rsidR="00850AFF" w:rsidRPr="007A6955">
        <w:instrText>”</w:instrText>
      </w:r>
      <w:r w:rsidRPr="007A6955">
        <w:instrText xml:space="preserve"> </w:instrText>
      </w:r>
      <w:r w:rsidRPr="007A6955">
        <w:fldChar w:fldCharType="end"/>
      </w:r>
      <w:r w:rsidRPr="007A6955">
        <w:t>Why produce an HTML (Hypertext</w:t>
      </w:r>
      <w:r w:rsidR="00C707C0">
        <w:t xml:space="preserve"> Markup Language) edition of</w:t>
      </w:r>
      <w:r w:rsidRPr="007A6955">
        <w:t xml:space="preserve"> </w:t>
      </w:r>
      <w:r w:rsidR="00F35E9F">
        <w:t xml:space="preserve">this </w:t>
      </w:r>
      <w:r w:rsidRPr="007A6955">
        <w:t>User Manual?</w:t>
      </w:r>
    </w:p>
    <w:p w:rsidR="00277AE4" w:rsidRPr="007A6955" w:rsidRDefault="00277AE4" w:rsidP="00F02276">
      <w:pPr>
        <w:pStyle w:val="BodyTextBullet1"/>
      </w:pPr>
      <w:r w:rsidRPr="007A6955">
        <w:t>The HTML versions of the manuals are useful as online documentation support as you use</w:t>
      </w:r>
      <w:r w:rsidR="00F35E9F">
        <w:t xml:space="preserve"> the Laboratory LIM NTRT functions</w:t>
      </w:r>
      <w:r w:rsidRPr="007A6955">
        <w:t>. HTML manuals allow you to instantly jump (link) to specific topics or references online.</w:t>
      </w:r>
    </w:p>
    <w:p w:rsidR="00277AE4" w:rsidRPr="007A6955" w:rsidRDefault="00277AE4" w:rsidP="00F02276">
      <w:pPr>
        <w:pStyle w:val="BodyTextBullet1"/>
      </w:pPr>
      <w:r w:rsidRPr="007A6955">
        <w:t xml:space="preserve">The HTML manuals are </w:t>
      </w:r>
      <w:r w:rsidR="00850AFF" w:rsidRPr="007A6955">
        <w:t>“</w:t>
      </w:r>
      <w:r w:rsidRPr="007A6955">
        <w:t>living</w:t>
      </w:r>
      <w:r w:rsidR="00850AFF" w:rsidRPr="007A6955">
        <w:t>”</w:t>
      </w:r>
      <w:r w:rsidRPr="007A6955">
        <w:t xml:space="preserve"> documents that are continuously updated with the most current information (unlike paper or printed documentation). They are updated based on new versions, patches, or enhancements to</w:t>
      </w:r>
      <w:r w:rsidR="0086133A">
        <w:t xml:space="preserve"> the documentation</w:t>
      </w:r>
      <w:r w:rsidRPr="007A6955">
        <w:t>.</w:t>
      </w:r>
    </w:p>
    <w:p w:rsidR="00277AE4" w:rsidRPr="007A6955" w:rsidRDefault="00277AE4" w:rsidP="00F02276">
      <w:pPr>
        <w:pStyle w:val="BodyTextBullet1"/>
      </w:pPr>
      <w:r w:rsidRPr="007A6955">
        <w:t xml:space="preserve">Presenting </w:t>
      </w:r>
      <w:r w:rsidR="00C76038" w:rsidRPr="007A6955">
        <w:t>manuals in an HTML format on a W</w:t>
      </w:r>
      <w:r w:rsidRPr="007A6955">
        <w:t>eb server also gives new opportunities, such as accessing embedded multimedia training material (e.g.,</w:t>
      </w:r>
      <w:r w:rsidR="00C76038" w:rsidRPr="007A6955">
        <w:t> </w:t>
      </w:r>
      <w:r w:rsidRPr="007A6955">
        <w:t>movies) directly in the manuals themselves.</w:t>
      </w:r>
    </w:p>
    <w:p w:rsidR="00277AE4" w:rsidRPr="007A6955" w:rsidRDefault="00C76038" w:rsidP="00F02276">
      <w:pPr>
        <w:pStyle w:val="BodyTextBullet1"/>
      </w:pPr>
      <w:r w:rsidRPr="007A6955">
        <w:t>Manuals are</w:t>
      </w:r>
      <w:r w:rsidR="00277AE4" w:rsidRPr="007A6955">
        <w:t xml:space="preserve"> access</w:t>
      </w:r>
      <w:r w:rsidRPr="007A6955">
        <w:t>ible over the VA Intranet network</w:t>
      </w:r>
      <w:r w:rsidR="00277AE4" w:rsidRPr="007A6955">
        <w:t>.</w:t>
      </w:r>
    </w:p>
    <w:p w:rsidR="00277AE4" w:rsidRPr="007A6955" w:rsidRDefault="00277AE4" w:rsidP="00943F1A">
      <w:pPr>
        <w:pStyle w:val="AltHeading2"/>
      </w:pPr>
      <w:bookmarkStart w:id="15" w:name="intended_audience"/>
      <w:r w:rsidRPr="007A6955">
        <w:t>Intended Audience</w:t>
      </w:r>
      <w:bookmarkEnd w:id="15"/>
    </w:p>
    <w:p w:rsidR="00277AE4" w:rsidRPr="007A6955" w:rsidRDefault="00277AE4" w:rsidP="00277AE4">
      <w:pPr>
        <w:pStyle w:val="BodyText"/>
        <w:keepNext/>
        <w:keepLines/>
      </w:pPr>
      <w:r w:rsidRPr="007A6955">
        <w:fldChar w:fldCharType="begin"/>
      </w:r>
      <w:r w:rsidRPr="007A6955">
        <w:instrText xml:space="preserve">XE </w:instrText>
      </w:r>
      <w:r w:rsidR="00850AFF" w:rsidRPr="007A6955">
        <w:instrText>“</w:instrText>
      </w:r>
      <w:r w:rsidRPr="007A6955">
        <w:instrText>Intended Audience</w:instrText>
      </w:r>
      <w:r w:rsidR="00850AFF" w:rsidRPr="007A6955">
        <w:instrText>”</w:instrText>
      </w:r>
      <w:r w:rsidRPr="007A6955">
        <w:fldChar w:fldCharType="end"/>
      </w:r>
      <w:r w:rsidRPr="007A6955">
        <w:t>The intended audience of this manual is all key stakeholders. The stakeholders include the following:</w:t>
      </w:r>
    </w:p>
    <w:p w:rsidR="006B7D99" w:rsidRPr="007A6955" w:rsidRDefault="006B7D99" w:rsidP="00F02276">
      <w:pPr>
        <w:pStyle w:val="BodyTextBullet1"/>
      </w:pPr>
      <w:r w:rsidRPr="007A6955">
        <w:t>Automated Data Processing Application Coordinators (ADPACs)</w:t>
      </w:r>
    </w:p>
    <w:p w:rsidR="00277AE4" w:rsidRPr="007A6955" w:rsidRDefault="00277AE4" w:rsidP="00F02276">
      <w:pPr>
        <w:pStyle w:val="BodyTextBullet1"/>
      </w:pPr>
      <w:r w:rsidRPr="007A6955">
        <w:t>Information Resource Management (IRM)—System administrators at Department of Veterans Affairs (VA) sites who are resp</w:t>
      </w:r>
      <w:r w:rsidR="00365242">
        <w:t>onsible for computer management.</w:t>
      </w:r>
    </w:p>
    <w:p w:rsidR="00C81B49" w:rsidRDefault="00365242" w:rsidP="00F02276">
      <w:pPr>
        <w:pStyle w:val="BodyTextBullet1"/>
      </w:pPr>
      <w:r>
        <w:t>Laboratory Information Managers (LIM</w:t>
      </w:r>
      <w:r w:rsidR="003D7EFE">
        <w:t>)</w:t>
      </w:r>
    </w:p>
    <w:p w:rsidR="00C81B49" w:rsidRPr="00815CA0" w:rsidRDefault="00C81B49" w:rsidP="00943F1A">
      <w:pPr>
        <w:pStyle w:val="AltHeading2"/>
      </w:pPr>
      <w:bookmarkStart w:id="16" w:name="documentation_conventions"/>
      <w:r w:rsidRPr="00815CA0">
        <w:lastRenderedPageBreak/>
        <w:t>Disclaimers</w:t>
      </w:r>
    </w:p>
    <w:p w:rsidR="00C81B49" w:rsidRPr="00815CA0" w:rsidRDefault="00C81B49" w:rsidP="00943F1A">
      <w:pPr>
        <w:pStyle w:val="AltHeading3"/>
      </w:pPr>
      <w:bookmarkStart w:id="17" w:name="software_disclaimer"/>
      <w:r w:rsidRPr="00815CA0">
        <w:t>Software Disclaimer</w:t>
      </w:r>
      <w:bookmarkEnd w:id="17"/>
    </w:p>
    <w:p w:rsidR="00C81B49" w:rsidRPr="00815CA0" w:rsidRDefault="00C81B49" w:rsidP="00C81B49">
      <w:pPr>
        <w:pStyle w:val="BodyText"/>
        <w:keepNext/>
        <w:keepLines/>
      </w:pPr>
      <w:r w:rsidRPr="00815CA0">
        <w:fldChar w:fldCharType="begin"/>
      </w:r>
      <w:r w:rsidRPr="00815CA0">
        <w:instrText>XE “Software Disclaimer”</w:instrText>
      </w:r>
      <w:r w:rsidRPr="00815CA0">
        <w:fldChar w:fldCharType="end"/>
      </w:r>
      <w:r w:rsidRPr="00815CA0">
        <w:fldChar w:fldCharType="begin"/>
      </w:r>
      <w:r w:rsidRPr="00815CA0">
        <w:instrText>XE “Disclaimers:Software”</w:instrText>
      </w:r>
      <w:r w:rsidRPr="00815CA0">
        <w:fldChar w:fldCharType="end"/>
      </w:r>
      <w:r w:rsidRPr="00815CA0">
        <w:t xml:space="preserve"> This software was developed at the Department of Veterans Affairs (VA) by employees of the Federal Government in the course of their official duties. Pursuant to title 17 Section 105 of the United States Code this software is </w:t>
      </w:r>
      <w:r w:rsidRPr="00815CA0">
        <w:rPr>
          <w:i/>
        </w:rPr>
        <w:t>not</w:t>
      </w:r>
      <w:r w:rsidRPr="00815CA0">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rsidR="00C81B49" w:rsidRPr="00815CA0" w:rsidRDefault="00C81B49" w:rsidP="00C81B49">
      <w:pPr>
        <w:pStyle w:val="Caution"/>
      </w:pPr>
      <w:r w:rsidRPr="00815CA0">
        <w:rPr>
          <w:noProof/>
        </w:rPr>
        <w:drawing>
          <wp:inline distT="0" distB="0" distL="0" distR="0" wp14:anchorId="518029D8" wp14:editId="3CD2337D">
            <wp:extent cx="409575" cy="409575"/>
            <wp:effectExtent l="0" t="0" r="9525" b="9525"/>
            <wp:docPr id="339" name="Picture 4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u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815CA0">
        <w:tab/>
        <w:t>CAUTION: To protect the security of V</w:t>
      </w:r>
      <w:r w:rsidRPr="00815CA0">
        <w:rPr>
          <w:iCs/>
        </w:rPr>
        <w:t>ist</w:t>
      </w:r>
      <w:r w:rsidRPr="00815CA0">
        <w:t>A systems, distribution of this software for use on any other computer system by V</w:t>
      </w:r>
      <w:r w:rsidRPr="00815CA0">
        <w:rPr>
          <w:iCs/>
        </w:rPr>
        <w:t>ist</w:t>
      </w:r>
      <w:r w:rsidRPr="00815CA0">
        <w:t xml:space="preserve">A sites is prohibited. All requests for copies of Kernel for </w:t>
      </w:r>
      <w:r w:rsidRPr="00815CA0">
        <w:rPr>
          <w:i/>
        </w:rPr>
        <w:t>non</w:t>
      </w:r>
      <w:r w:rsidRPr="00815CA0">
        <w:t>-V</w:t>
      </w:r>
      <w:r w:rsidRPr="00815CA0">
        <w:rPr>
          <w:iCs/>
        </w:rPr>
        <w:t>ist</w:t>
      </w:r>
      <w:r w:rsidRPr="00815CA0">
        <w:t>A use should be referred to the VistA site’s local Office of Information Field Office (OIFO).</w:t>
      </w:r>
    </w:p>
    <w:p w:rsidR="00C81B49" w:rsidRPr="00815CA0" w:rsidRDefault="00C81B49" w:rsidP="00943F1A">
      <w:pPr>
        <w:pStyle w:val="AltHeading3"/>
      </w:pPr>
      <w:bookmarkStart w:id="18" w:name="documentation_disclaimer"/>
      <w:r w:rsidRPr="00815CA0">
        <w:t>Documentation Disclaimer</w:t>
      </w:r>
      <w:bookmarkEnd w:id="18"/>
    </w:p>
    <w:p w:rsidR="00C81B49" w:rsidRPr="00815CA0" w:rsidRDefault="00C81B49" w:rsidP="00C81B49">
      <w:pPr>
        <w:pStyle w:val="BodyText"/>
        <w:keepNext/>
        <w:keepLines/>
      </w:pPr>
      <w:r w:rsidRPr="00815CA0">
        <w:fldChar w:fldCharType="begin"/>
      </w:r>
      <w:r w:rsidRPr="00815CA0">
        <w:instrText>XE “Disclaimers”</w:instrText>
      </w:r>
      <w:r w:rsidRPr="00815CA0">
        <w:fldChar w:fldCharType="end"/>
      </w:r>
      <w:r w:rsidRPr="00815CA0">
        <w:t xml:space="preserve">This manual provides an overall explanation of VA </w:t>
      </w:r>
      <w:r w:rsidR="00D17BF6">
        <w:t>Laboratory LIM NDS</w:t>
      </w:r>
      <w:r w:rsidR="004327E6">
        <w:t xml:space="preserve"> system </w:t>
      </w:r>
      <w:r w:rsidRPr="00815CA0">
        <w:t>and the functionality; however, no attempt is made to explain how the overall VistA programming system is integrated and maintained. Such methods and procedures are documented elsewhere. We suggest you look at the various VA Internet and Intranet Websites for a general orientation to VistA. For example, visit the Office of Information and Technology (OI&amp;T) VistA Development Intranet website.</w:t>
      </w:r>
    </w:p>
    <w:p w:rsidR="00C81B49" w:rsidRPr="00815CA0" w:rsidRDefault="00C81B49" w:rsidP="00C81B49">
      <w:pPr>
        <w:pStyle w:val="Caution"/>
      </w:pPr>
      <w:r w:rsidRPr="00815CA0">
        <w:rPr>
          <w:noProof/>
        </w:rPr>
        <w:drawing>
          <wp:inline distT="0" distB="0" distL="0" distR="0" wp14:anchorId="670E0B17" wp14:editId="20CC528A">
            <wp:extent cx="409575" cy="409575"/>
            <wp:effectExtent l="0" t="0" r="9525" b="9525"/>
            <wp:docPr id="338" name="Picture 39"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39" descr="Caution" title="Cau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815CA0">
        <w:tab/>
        <w:t xml:space="preserve">DISCLAIMER: The appearance of any external hyperlink references in this manual does </w:t>
      </w:r>
      <w:r w:rsidRPr="00815CA0">
        <w:rPr>
          <w:i/>
        </w:rPr>
        <w:t>not</w:t>
      </w:r>
      <w:r w:rsidRPr="00815CA0">
        <w:t xml:space="preserve"> constitute endorsement by the Department of Veterans Affairs (VA) of this Website or the information, products, or services contained therein. The VA does </w:t>
      </w:r>
      <w:r w:rsidRPr="00815CA0">
        <w:rPr>
          <w:i/>
        </w:rPr>
        <w:t>not</w:t>
      </w:r>
      <w:r w:rsidRPr="00815CA0">
        <w:t xml:space="preserve"> exercise any editorial control over the information you find at these locations. Such links are provided and are consistent with the stated purpose of this VA Intranet Service.</w:t>
      </w:r>
    </w:p>
    <w:p w:rsidR="00277AE4" w:rsidRPr="007A6955" w:rsidRDefault="00277AE4" w:rsidP="00943F1A">
      <w:pPr>
        <w:pStyle w:val="AltHeading2"/>
      </w:pPr>
      <w:r w:rsidRPr="007A6955">
        <w:lastRenderedPageBreak/>
        <w:t>Documentation Conventions</w:t>
      </w:r>
      <w:bookmarkEnd w:id="16"/>
    </w:p>
    <w:p w:rsidR="00277AE4" w:rsidRPr="007A6955" w:rsidRDefault="00277AE4" w:rsidP="00277AE4">
      <w:pPr>
        <w:pStyle w:val="BodyText"/>
        <w:keepNext/>
        <w:keepLines/>
      </w:pPr>
      <w:r w:rsidRPr="007A6955">
        <w:fldChar w:fldCharType="begin"/>
      </w:r>
      <w:r w:rsidRPr="007A6955">
        <w:instrText xml:space="preserve">XE </w:instrText>
      </w:r>
      <w:r w:rsidR="00850AFF" w:rsidRPr="007A6955">
        <w:instrText>“</w:instrText>
      </w:r>
      <w:r w:rsidRPr="007A6955">
        <w:instrText>Documentation:Conventions</w:instrText>
      </w:r>
      <w:r w:rsidR="00850AFF" w:rsidRPr="007A6955">
        <w:instrText>”</w:instrText>
      </w:r>
      <w:r w:rsidRPr="007A6955">
        <w:fldChar w:fldCharType="end"/>
      </w:r>
      <w:r w:rsidRPr="007A6955">
        <w:fldChar w:fldCharType="begin"/>
      </w:r>
      <w:r w:rsidRPr="007A6955">
        <w:instrText xml:space="preserve">XE </w:instrText>
      </w:r>
      <w:r w:rsidR="00850AFF" w:rsidRPr="007A6955">
        <w:instrText>“</w:instrText>
      </w:r>
      <w:r w:rsidRPr="007A6955">
        <w:instrText>Conventions:Documentation</w:instrText>
      </w:r>
      <w:r w:rsidR="00850AFF" w:rsidRPr="007A6955">
        <w:instrText>”</w:instrText>
      </w:r>
      <w:r w:rsidRPr="007A6955">
        <w:fldChar w:fldCharType="end"/>
      </w:r>
      <w:r w:rsidRPr="007A6955">
        <w:t>This manual uses several methods to highlight different aspects of the material:</w:t>
      </w:r>
    </w:p>
    <w:p w:rsidR="00277AE4" w:rsidRPr="007A6955" w:rsidRDefault="00277AE4" w:rsidP="00277AE4">
      <w:pPr>
        <w:pStyle w:val="ListBullet"/>
        <w:keepNext/>
        <w:keepLines/>
      </w:pPr>
      <w:r w:rsidRPr="007A6955">
        <w:t xml:space="preserve">Various symbols are used throughout the documentation to alert the reader to special information. </w:t>
      </w:r>
      <w:r w:rsidR="00223779" w:rsidRPr="007A6955">
        <w:rPr>
          <w:color w:val="0000FF"/>
          <w:u w:val="single"/>
        </w:rPr>
        <w:fldChar w:fldCharType="begin"/>
      </w:r>
      <w:r w:rsidR="00223779" w:rsidRPr="007A6955">
        <w:rPr>
          <w:color w:val="0000FF"/>
          <w:u w:val="single"/>
        </w:rPr>
        <w:instrText xml:space="preserve"> REF _Ref386465892 \h  \* MERGEFORMAT </w:instrText>
      </w:r>
      <w:r w:rsidR="00223779" w:rsidRPr="007A6955">
        <w:rPr>
          <w:color w:val="0000FF"/>
          <w:u w:val="single"/>
        </w:rPr>
      </w:r>
      <w:r w:rsidR="00223779" w:rsidRPr="007A6955">
        <w:rPr>
          <w:color w:val="0000FF"/>
          <w:u w:val="single"/>
        </w:rPr>
        <w:fldChar w:fldCharType="separate"/>
      </w:r>
      <w:r w:rsidR="008C1C1A" w:rsidRPr="008C1C1A">
        <w:rPr>
          <w:color w:val="0000FF"/>
          <w:u w:val="single"/>
        </w:rPr>
        <w:t>Table 1</w:t>
      </w:r>
      <w:r w:rsidR="00223779" w:rsidRPr="007A6955">
        <w:rPr>
          <w:color w:val="0000FF"/>
          <w:u w:val="single"/>
        </w:rPr>
        <w:fldChar w:fldCharType="end"/>
      </w:r>
      <w:r w:rsidRPr="007A6955">
        <w:t xml:space="preserve"> </w:t>
      </w:r>
      <w:r w:rsidR="00934D8E">
        <w:t xml:space="preserve">describes </w:t>
      </w:r>
      <w:r w:rsidRPr="007A6955">
        <w:t>each of these symbols</w:t>
      </w:r>
      <w:r w:rsidRPr="007A6955">
        <w:fldChar w:fldCharType="begin"/>
      </w:r>
      <w:r w:rsidRPr="007A6955">
        <w:instrText xml:space="preserve"> XE </w:instrText>
      </w:r>
      <w:r w:rsidR="00850AFF" w:rsidRPr="007A6955">
        <w:instrText>“</w:instrText>
      </w:r>
      <w:r w:rsidRPr="007A6955">
        <w:instrText>Documentation:Symbols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Symbols:Found in the Documentation</w:instrText>
      </w:r>
      <w:r w:rsidR="00850AFF" w:rsidRPr="007A6955">
        <w:instrText>”</w:instrText>
      </w:r>
      <w:r w:rsidRPr="007A6955">
        <w:instrText xml:space="preserve"> </w:instrText>
      </w:r>
      <w:r w:rsidRPr="007A6955">
        <w:fldChar w:fldCharType="end"/>
      </w:r>
      <w:r w:rsidR="00224B35">
        <w:t>.</w:t>
      </w:r>
    </w:p>
    <w:p w:rsidR="00277AE4" w:rsidRPr="007A6955" w:rsidRDefault="00223779" w:rsidP="00223779">
      <w:pPr>
        <w:pStyle w:val="Caption"/>
      </w:pPr>
      <w:bookmarkStart w:id="19" w:name="_Ref386465892"/>
      <w:bookmarkStart w:id="20" w:name="_Toc505680336"/>
      <w:r w:rsidRPr="007A6955">
        <w:t xml:space="preserve">Table </w:t>
      </w:r>
      <w:r w:rsidR="00290338">
        <w:fldChar w:fldCharType="begin"/>
      </w:r>
      <w:r w:rsidR="00290338">
        <w:instrText xml:space="preserve"> SEQ Table \* ARABIC </w:instrText>
      </w:r>
      <w:r w:rsidR="00290338">
        <w:fldChar w:fldCharType="separate"/>
      </w:r>
      <w:r w:rsidR="008C1C1A">
        <w:rPr>
          <w:noProof/>
        </w:rPr>
        <w:t>1</w:t>
      </w:r>
      <w:r w:rsidR="00290338">
        <w:rPr>
          <w:noProof/>
        </w:rPr>
        <w:fldChar w:fldCharType="end"/>
      </w:r>
      <w:bookmarkEnd w:id="19"/>
      <w:r w:rsidR="00943F1A">
        <w:t>. Documentation Symbol D</w:t>
      </w:r>
      <w:r w:rsidRPr="007A6955">
        <w:t>escriptions</w:t>
      </w:r>
      <w:bookmarkEnd w:id="20"/>
    </w:p>
    <w:tbl>
      <w:tblPr>
        <w:tblW w:w="8820" w:type="dxa"/>
        <w:tblInd w:w="82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52"/>
        <w:gridCol w:w="7768"/>
      </w:tblGrid>
      <w:tr w:rsidR="00277AE4" w:rsidRPr="007A6955" w:rsidTr="00AF7723">
        <w:trPr>
          <w:cantSplit/>
          <w:tblHeader/>
        </w:trPr>
        <w:tc>
          <w:tcPr>
            <w:tcW w:w="1052" w:type="dxa"/>
            <w:tcBorders>
              <w:top w:val="single" w:sz="8" w:space="0" w:color="auto"/>
              <w:bottom w:val="single" w:sz="6" w:space="0" w:color="auto"/>
            </w:tcBorders>
            <w:shd w:val="pct12" w:color="auto" w:fill="FFFFFF"/>
          </w:tcPr>
          <w:p w:rsidR="00277AE4" w:rsidRPr="007A6955" w:rsidRDefault="00277AE4" w:rsidP="00277AE4">
            <w:pPr>
              <w:pStyle w:val="TableHeading"/>
            </w:pPr>
            <w:bookmarkStart w:id="21" w:name="COL001_TBL098"/>
            <w:bookmarkEnd w:id="21"/>
            <w:r w:rsidRPr="007A6955">
              <w:t>Symbol</w:t>
            </w:r>
          </w:p>
        </w:tc>
        <w:tc>
          <w:tcPr>
            <w:tcW w:w="7768" w:type="dxa"/>
            <w:tcBorders>
              <w:top w:val="single" w:sz="8" w:space="0" w:color="auto"/>
              <w:bottom w:val="single" w:sz="6" w:space="0" w:color="auto"/>
            </w:tcBorders>
            <w:shd w:val="pct12" w:color="auto" w:fill="FFFFFF"/>
          </w:tcPr>
          <w:p w:rsidR="00277AE4" w:rsidRPr="007A6955" w:rsidRDefault="00277AE4" w:rsidP="00277AE4">
            <w:pPr>
              <w:pStyle w:val="TableHeading"/>
            </w:pPr>
            <w:r w:rsidRPr="007A6955">
              <w:t>Description</w:t>
            </w:r>
          </w:p>
        </w:tc>
      </w:tr>
      <w:tr w:rsidR="00277AE4" w:rsidRPr="007A6955" w:rsidTr="005F28C4">
        <w:tc>
          <w:tcPr>
            <w:tcW w:w="1052" w:type="dxa"/>
            <w:tcBorders>
              <w:top w:val="single" w:sz="6" w:space="0" w:color="auto"/>
            </w:tcBorders>
          </w:tcPr>
          <w:p w:rsidR="00277AE4" w:rsidRPr="007A6955" w:rsidRDefault="000A180C" w:rsidP="00277AE4">
            <w:pPr>
              <w:pStyle w:val="TableText"/>
              <w:keepNext/>
              <w:keepLines/>
              <w:jc w:val="center"/>
              <w:rPr>
                <w:rFonts w:cs="Arial"/>
              </w:rPr>
            </w:pPr>
            <w:r>
              <w:rPr>
                <w:noProof/>
              </w:rPr>
              <w:drawing>
                <wp:inline distT="0" distB="0" distL="0" distR="0" wp14:anchorId="59874229" wp14:editId="35020A6B">
                  <wp:extent cx="285750" cy="285750"/>
                  <wp:effectExtent l="0" t="0" r="0" b="0"/>
                  <wp:docPr id="21" name="Picture 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7768" w:type="dxa"/>
            <w:tcBorders>
              <w:top w:val="single" w:sz="6" w:space="0" w:color="auto"/>
            </w:tcBorders>
          </w:tcPr>
          <w:p w:rsidR="00277AE4" w:rsidRPr="007A6955" w:rsidRDefault="00277AE4" w:rsidP="00AC780D">
            <w:pPr>
              <w:pStyle w:val="TableText"/>
              <w:keepNext/>
              <w:keepLines/>
              <w:rPr>
                <w:rFonts w:cs="Arial"/>
              </w:rPr>
            </w:pPr>
            <w:r w:rsidRPr="007A6955">
              <w:rPr>
                <w:rFonts w:cs="Arial"/>
                <w:b/>
              </w:rPr>
              <w:t>NOTE</w:t>
            </w:r>
            <w:r w:rsidR="00AC780D">
              <w:rPr>
                <w:rFonts w:cs="Arial"/>
                <w:b/>
              </w:rPr>
              <w:t xml:space="preserve"> </w:t>
            </w:r>
            <w:r w:rsidRPr="007A6955">
              <w:rPr>
                <w:rFonts w:cs="Arial"/>
                <w:b/>
              </w:rPr>
              <w:t>/</w:t>
            </w:r>
            <w:r w:rsidR="00AC780D">
              <w:rPr>
                <w:rFonts w:cs="Arial"/>
                <w:b/>
              </w:rPr>
              <w:t xml:space="preserve"> R</w:t>
            </w:r>
            <w:r w:rsidRPr="007A6955">
              <w:rPr>
                <w:rFonts w:cs="Arial"/>
                <w:b/>
              </w:rPr>
              <w:t>EF:</w:t>
            </w:r>
            <w:r w:rsidRPr="007A6955">
              <w:rPr>
                <w:rFonts w:cs="Arial"/>
              </w:rPr>
              <w:t xml:space="preserve"> Used to inform the reader of general information including references to additional reading material.</w:t>
            </w:r>
          </w:p>
        </w:tc>
      </w:tr>
      <w:tr w:rsidR="00277AE4" w:rsidRPr="007A6955" w:rsidTr="000B288C">
        <w:trPr>
          <w:trHeight w:val="597"/>
        </w:trPr>
        <w:tc>
          <w:tcPr>
            <w:tcW w:w="1052" w:type="dxa"/>
          </w:tcPr>
          <w:p w:rsidR="00277AE4" w:rsidRPr="007A6955" w:rsidRDefault="000A180C" w:rsidP="00277AE4">
            <w:pPr>
              <w:pStyle w:val="TableText"/>
              <w:keepNext/>
              <w:keepLines/>
              <w:jc w:val="center"/>
              <w:rPr>
                <w:rFonts w:cs="Arial"/>
              </w:rPr>
            </w:pPr>
            <w:r>
              <w:rPr>
                <w:rFonts w:cs="Arial"/>
                <w:noProof/>
              </w:rPr>
              <w:drawing>
                <wp:inline distT="0" distB="0" distL="0" distR="0" wp14:anchorId="2A567773" wp14:editId="523142AE">
                  <wp:extent cx="323850" cy="323850"/>
                  <wp:effectExtent l="0" t="0" r="0" b="0"/>
                  <wp:docPr id="22" name="Picture 2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au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5458" cy="325458"/>
                          </a:xfrm>
                          <a:prstGeom prst="rect">
                            <a:avLst/>
                          </a:prstGeom>
                          <a:noFill/>
                          <a:ln>
                            <a:noFill/>
                          </a:ln>
                        </pic:spPr>
                      </pic:pic>
                    </a:graphicData>
                  </a:graphic>
                </wp:inline>
              </w:drawing>
            </w:r>
          </w:p>
        </w:tc>
        <w:tc>
          <w:tcPr>
            <w:tcW w:w="7768" w:type="dxa"/>
          </w:tcPr>
          <w:p w:rsidR="00277AE4" w:rsidRPr="007A6955" w:rsidRDefault="00277AE4" w:rsidP="00277AE4">
            <w:pPr>
              <w:pStyle w:val="TableText"/>
              <w:keepNext/>
              <w:keepLines/>
              <w:rPr>
                <w:rFonts w:cs="Arial"/>
              </w:rPr>
            </w:pPr>
            <w:r w:rsidRPr="007A6955">
              <w:rPr>
                <w:rFonts w:cs="Arial"/>
                <w:b/>
              </w:rPr>
              <w:t>CAUTION</w:t>
            </w:r>
            <w:r w:rsidR="00AC780D">
              <w:rPr>
                <w:rFonts w:cs="Arial"/>
                <w:b/>
              </w:rPr>
              <w:t xml:space="preserve"> </w:t>
            </w:r>
            <w:r w:rsidRPr="007A6955">
              <w:rPr>
                <w:rFonts w:cs="Arial"/>
                <w:b/>
              </w:rPr>
              <w:t>/</w:t>
            </w:r>
            <w:r w:rsidR="00AC780D">
              <w:rPr>
                <w:rFonts w:cs="Arial"/>
                <w:b/>
              </w:rPr>
              <w:t xml:space="preserve"> </w:t>
            </w:r>
            <w:r w:rsidRPr="007A6955">
              <w:rPr>
                <w:rFonts w:cs="Arial"/>
                <w:b/>
              </w:rPr>
              <w:t>RECOMMENDATION</w:t>
            </w:r>
            <w:r w:rsidR="00AC780D">
              <w:rPr>
                <w:rFonts w:cs="Arial"/>
                <w:b/>
              </w:rPr>
              <w:t xml:space="preserve"> </w:t>
            </w:r>
            <w:r w:rsidRPr="007A6955">
              <w:rPr>
                <w:rFonts w:cs="Arial"/>
                <w:b/>
              </w:rPr>
              <w:t>/</w:t>
            </w:r>
            <w:r w:rsidR="00AC780D">
              <w:rPr>
                <w:rFonts w:cs="Arial"/>
                <w:b/>
              </w:rPr>
              <w:t xml:space="preserve"> </w:t>
            </w:r>
            <w:r w:rsidRPr="007A6955">
              <w:rPr>
                <w:rFonts w:cs="Arial"/>
                <w:b/>
              </w:rPr>
              <w:t>DISCLAIMER:</w:t>
            </w:r>
            <w:r w:rsidRPr="007A6955">
              <w:rPr>
                <w:rFonts w:cs="Arial"/>
              </w:rPr>
              <w:t xml:space="preserve"> Used to caution the reader to take special notice of critical information.</w:t>
            </w:r>
          </w:p>
        </w:tc>
      </w:tr>
      <w:tr w:rsidR="006B7D99" w:rsidRPr="007A6955" w:rsidTr="00943F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3"/>
        </w:trPr>
        <w:tc>
          <w:tcPr>
            <w:tcW w:w="1052" w:type="dxa"/>
          </w:tcPr>
          <w:p w:rsidR="006B7D99" w:rsidRPr="007A6955" w:rsidRDefault="00943F1A" w:rsidP="001138C3">
            <w:pPr>
              <w:pStyle w:val="TableText"/>
              <w:keepNext/>
              <w:keepLines/>
              <w:jc w:val="center"/>
            </w:pPr>
            <w:r w:rsidRPr="007A6955">
              <w:object w:dxaOrig="2040" w:dyaOrig="6195" w14:anchorId="3FAC7F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ip" style="width:9pt;height:31.5pt" o:ole="" fillcolor="window">
                  <v:imagedata r:id="rId19" o:title=""/>
                </v:shape>
                <o:OLEObject Type="Embed" ProgID="MS_ClipArt_Gallery" ShapeID="_x0000_i1025" DrawAspect="Content" ObjectID="_1579684570" r:id="rId20"/>
              </w:object>
            </w:r>
          </w:p>
        </w:tc>
        <w:tc>
          <w:tcPr>
            <w:tcW w:w="7768" w:type="dxa"/>
          </w:tcPr>
          <w:p w:rsidR="006B7D99" w:rsidRPr="007A6955" w:rsidRDefault="006B7D99" w:rsidP="001848D6">
            <w:pPr>
              <w:pStyle w:val="TableText"/>
              <w:keepNext/>
              <w:keepLines/>
            </w:pPr>
            <w:r w:rsidRPr="007A6955">
              <w:rPr>
                <w:b/>
              </w:rPr>
              <w:t>TIP:</w:t>
            </w:r>
            <w:r w:rsidRPr="007A6955">
              <w:t xml:space="preserve"> Used to inform the reader of helpful tips or tricks they can use.</w:t>
            </w:r>
          </w:p>
        </w:tc>
      </w:tr>
    </w:tbl>
    <w:p w:rsidR="00277AE4" w:rsidRPr="007A6955" w:rsidRDefault="00277AE4" w:rsidP="00277AE4">
      <w:pPr>
        <w:pStyle w:val="ListBullet"/>
      </w:pPr>
      <w:r w:rsidRPr="007A6955">
        <w:t>Descriptive text is presented in a proportional font (as represented by this font).</w:t>
      </w:r>
    </w:p>
    <w:p w:rsidR="00277AE4" w:rsidRPr="007A6955" w:rsidRDefault="00277AE4" w:rsidP="001138C3">
      <w:pPr>
        <w:pStyle w:val="ListBullet"/>
        <w:keepNext/>
        <w:keepLines/>
        <w:rPr>
          <w:kern w:val="2"/>
        </w:rPr>
      </w:pPr>
      <w:r w:rsidRPr="007A6955">
        <w:t>Conventions for displaying TEST data in this document are as follows:</w:t>
      </w:r>
    </w:p>
    <w:p w:rsidR="00277AE4" w:rsidRPr="007A6955" w:rsidRDefault="00277AE4" w:rsidP="001138C3">
      <w:pPr>
        <w:pStyle w:val="ListBullet2"/>
        <w:keepNext/>
        <w:keepLines/>
        <w:rPr>
          <w:kern w:val="2"/>
        </w:rPr>
      </w:pPr>
      <w:r w:rsidRPr="007A6955">
        <w:t>The first three digits (prefix) of any Social Security Numbers (SSN</w:t>
      </w:r>
      <w:r w:rsidR="001C2C09" w:rsidRPr="007A6955">
        <w:t xml:space="preserve">) </w:t>
      </w:r>
      <w:r w:rsidRPr="007A6955">
        <w:t xml:space="preserve">begin with either </w:t>
      </w:r>
      <w:r w:rsidR="00850AFF" w:rsidRPr="007A6955">
        <w:t>“</w:t>
      </w:r>
      <w:r w:rsidRPr="007A6955">
        <w:t>000</w:t>
      </w:r>
      <w:r w:rsidR="00850AFF" w:rsidRPr="007A6955">
        <w:t>”</w:t>
      </w:r>
      <w:r w:rsidRPr="007A6955">
        <w:t xml:space="preserve"> or </w:t>
      </w:r>
      <w:r w:rsidR="00850AFF" w:rsidRPr="007A6955">
        <w:t>“</w:t>
      </w:r>
      <w:r w:rsidRPr="007A6955">
        <w:t>666</w:t>
      </w:r>
      <w:r w:rsidR="00850AFF" w:rsidRPr="007A6955">
        <w:t>”</w:t>
      </w:r>
      <w:r w:rsidRPr="007A6955">
        <w:t>.</w:t>
      </w:r>
    </w:p>
    <w:p w:rsidR="00277AE4" w:rsidRPr="007A6955" w:rsidRDefault="00AC780D" w:rsidP="001138C3">
      <w:pPr>
        <w:pStyle w:val="ListBullet2"/>
        <w:rPr>
          <w:kern w:val="2"/>
        </w:rPr>
      </w:pPr>
      <w:r w:rsidRPr="00815CA0">
        <w:t>Patient and user names are formatted as follows:</w:t>
      </w:r>
      <w:r w:rsidR="00D6056C">
        <w:br/>
      </w:r>
      <w:r w:rsidRPr="00815CA0">
        <w:t xml:space="preserve"> &lt;</w:t>
      </w:r>
      <w:r w:rsidRPr="00815CA0">
        <w:rPr>
          <w:i/>
        </w:rPr>
        <w:t>Application Name/Abbreviation/Namespace</w:t>
      </w:r>
      <w:r w:rsidRPr="00815CA0">
        <w:t>&gt;PATIENT,[</w:t>
      </w:r>
      <w:r w:rsidRPr="00815CA0">
        <w:rPr>
          <w:i/>
        </w:rPr>
        <w:t>N</w:t>
      </w:r>
      <w:r w:rsidRPr="00815CA0">
        <w:t>] and &lt;</w:t>
      </w:r>
      <w:r w:rsidRPr="00815CA0">
        <w:rPr>
          <w:i/>
        </w:rPr>
        <w:t>Application Name/Abbreviation/Namespace</w:t>
      </w:r>
      <w:r w:rsidRPr="00815CA0">
        <w:t>&gt;USER,[</w:t>
      </w:r>
      <w:r w:rsidRPr="00815CA0">
        <w:rPr>
          <w:i/>
        </w:rPr>
        <w:t>N</w:t>
      </w:r>
      <w:r w:rsidRPr="00815CA0">
        <w:t>] respectively, where “&lt;</w:t>
      </w:r>
      <w:r w:rsidRPr="00815CA0">
        <w:rPr>
          <w:i/>
        </w:rPr>
        <w:t>Application Name/Abbreviation/Namespace</w:t>
      </w:r>
      <w:r w:rsidRPr="00815CA0">
        <w:t>&gt;</w:t>
      </w:r>
      <w:r>
        <w:t xml:space="preserve">” </w:t>
      </w:r>
      <w:r w:rsidRPr="00815CA0">
        <w:t>is defined in the Approved Application Abbreviations document and “</w:t>
      </w:r>
      <w:r w:rsidRPr="00815CA0">
        <w:rPr>
          <w:i/>
        </w:rPr>
        <w:t>N</w:t>
      </w:r>
      <w:r w:rsidRPr="00815CA0">
        <w:t>” represents the first name as a number spelled out and incremented with each new entry. For example, in VA FileMan (FM) test patient and user names would be documented as follows:</w:t>
      </w:r>
      <w:r w:rsidR="00BF33BE">
        <w:t xml:space="preserve"> </w:t>
      </w:r>
      <w:r w:rsidRPr="00815CA0">
        <w:t>FMPATIENT</w:t>
      </w:r>
      <w:r w:rsidR="00883ABB" w:rsidRPr="00815CA0">
        <w:t>, ONE</w:t>
      </w:r>
      <w:r w:rsidRPr="00815CA0">
        <w:t>; FMPATIENT</w:t>
      </w:r>
      <w:r w:rsidR="00883ABB" w:rsidRPr="00815CA0">
        <w:t>, TWO</w:t>
      </w:r>
      <w:r w:rsidRPr="00815CA0">
        <w:t>; FMPATIENT</w:t>
      </w:r>
      <w:r w:rsidR="00883ABB" w:rsidRPr="00815CA0">
        <w:t>, THREE</w:t>
      </w:r>
      <w:r w:rsidRPr="00815CA0">
        <w:t>; etc.</w:t>
      </w:r>
    </w:p>
    <w:p w:rsidR="00277AE4" w:rsidRPr="007A6955" w:rsidRDefault="00850AFF" w:rsidP="001138C3">
      <w:pPr>
        <w:pStyle w:val="ListBullet"/>
        <w:keepNext/>
        <w:keepLines/>
      </w:pPr>
      <w:r w:rsidRPr="007A6955">
        <w:rPr>
          <w:kern w:val="2"/>
        </w:rPr>
        <w:t>“</w:t>
      </w:r>
      <w:r w:rsidR="00AC780D">
        <w:rPr>
          <w:kern w:val="2"/>
        </w:rPr>
        <w:t>S</w:t>
      </w:r>
      <w:r w:rsidR="00277AE4" w:rsidRPr="007A6955">
        <w:rPr>
          <w:kern w:val="2"/>
        </w:rPr>
        <w:t>napshots</w:t>
      </w:r>
      <w:r w:rsidRPr="007A6955">
        <w:rPr>
          <w:kern w:val="2"/>
        </w:rPr>
        <w:t>”</w:t>
      </w:r>
      <w:r w:rsidR="00277AE4" w:rsidRPr="007A6955">
        <w:rPr>
          <w:kern w:val="2"/>
        </w:rPr>
        <w:t xml:space="preserve"> of </w:t>
      </w:r>
      <w:r w:rsidR="006603FA">
        <w:rPr>
          <w:kern w:val="2"/>
        </w:rPr>
        <w:t>computer online displays (</w:t>
      </w:r>
      <w:r w:rsidR="00BF33BE">
        <w:rPr>
          <w:kern w:val="2"/>
        </w:rPr>
        <w:t>i.e.,</w:t>
      </w:r>
      <w:r w:rsidR="00BF33BE" w:rsidRPr="00815CA0">
        <w:t xml:space="preserve"> screen</w:t>
      </w:r>
      <w:r w:rsidR="00AC780D" w:rsidRPr="00815CA0">
        <w:t xml:space="preserve"> captures/</w:t>
      </w:r>
      <w:r w:rsidR="00AC780D" w:rsidRPr="00815CA0">
        <w:rPr>
          <w:kern w:val="2"/>
        </w:rPr>
        <w:t>dialogues</w:t>
      </w:r>
      <w:r w:rsidR="00277AE4" w:rsidRPr="007A6955">
        <w:rPr>
          <w:kern w:val="2"/>
        </w:rPr>
        <w:t xml:space="preserve">) and computer source code, if any, are shown in a </w:t>
      </w:r>
      <w:r w:rsidR="00277AE4" w:rsidRPr="007A6955">
        <w:rPr>
          <w:i/>
          <w:iCs/>
          <w:kern w:val="2"/>
        </w:rPr>
        <w:t>non</w:t>
      </w:r>
      <w:r w:rsidR="00277AE4" w:rsidRPr="007A6955">
        <w:rPr>
          <w:kern w:val="2"/>
        </w:rPr>
        <w:t>-proportional font and enclosed within a box.</w:t>
      </w:r>
    </w:p>
    <w:p w:rsidR="00806B64" w:rsidRPr="007A6955" w:rsidRDefault="00806B64" w:rsidP="00AC780D">
      <w:pPr>
        <w:pStyle w:val="ListBullet2"/>
        <w:keepNext/>
        <w:keepLines/>
      </w:pPr>
      <w:r w:rsidRPr="007A6955">
        <w:t>User</w:t>
      </w:r>
      <w:r w:rsidR="00850AFF" w:rsidRPr="007A6955">
        <w:t>’</w:t>
      </w:r>
      <w:r w:rsidRPr="007A6955">
        <w:t xml:space="preserve">s responses to online prompts </w:t>
      </w:r>
      <w:r w:rsidR="001C2C09" w:rsidRPr="007A6955">
        <w:t>are</w:t>
      </w:r>
      <w:r w:rsidRPr="007A6955">
        <w:t xml:space="preserve"> </w:t>
      </w:r>
      <w:r w:rsidRPr="007A6955">
        <w:rPr>
          <w:b/>
        </w:rPr>
        <w:t>bold</w:t>
      </w:r>
      <w:r w:rsidR="006603FA">
        <w:t xml:space="preserve"> typeface, underlined</w:t>
      </w:r>
      <w:r w:rsidR="006603FA" w:rsidRPr="007A6955">
        <w:t xml:space="preserve"> </w:t>
      </w:r>
      <w:r w:rsidRPr="007A6955">
        <w:t>a</w:t>
      </w:r>
      <w:r w:rsidR="00A35E81">
        <w:t>nd highlighted in yellow (e.g.</w:t>
      </w:r>
      <w:r w:rsidR="00883ABB">
        <w:t>,</w:t>
      </w:r>
      <w:r w:rsidR="00883ABB" w:rsidRPr="007A6955">
        <w:rPr>
          <w:b/>
          <w:highlight w:val="yellow"/>
        </w:rPr>
        <w:t xml:space="preserve"> &lt;</w:t>
      </w:r>
      <w:r w:rsidRPr="005F28C4">
        <w:rPr>
          <w:b/>
          <w:highlight w:val="yellow"/>
          <w:u w:val="single"/>
        </w:rPr>
        <w:t>Enter</w:t>
      </w:r>
      <w:r w:rsidRPr="007A6955">
        <w:rPr>
          <w:b/>
          <w:highlight w:val="yellow"/>
        </w:rPr>
        <w:t>&gt;</w:t>
      </w:r>
      <w:r w:rsidRPr="007A6955">
        <w:t>).</w:t>
      </w:r>
    </w:p>
    <w:p w:rsidR="00806B64" w:rsidRPr="007A6955" w:rsidRDefault="00806B64" w:rsidP="00AC780D">
      <w:pPr>
        <w:pStyle w:val="ListBullet2"/>
        <w:keepNext/>
        <w:keepLines/>
      </w:pPr>
      <w:r w:rsidRPr="007A6955">
        <w:t xml:space="preserve">Emphasis within a dialogue box </w:t>
      </w:r>
      <w:r w:rsidR="00251634" w:rsidRPr="007A6955">
        <w:t>is</w:t>
      </w:r>
      <w:r w:rsidRPr="007A6955">
        <w:t xml:space="preserve"> </w:t>
      </w:r>
      <w:r w:rsidRPr="007A6955">
        <w:rPr>
          <w:b/>
        </w:rPr>
        <w:t>bold</w:t>
      </w:r>
      <w:r w:rsidRPr="007A6955">
        <w:t xml:space="preserve"> typeface</w:t>
      </w:r>
      <w:r w:rsidR="00FC479C">
        <w:t>, underlined</w:t>
      </w:r>
      <w:r w:rsidRPr="007A6955">
        <w:t xml:space="preserve"> and highlighted in blue (</w:t>
      </w:r>
      <w:r w:rsidR="00BF33BE" w:rsidRPr="007A6955">
        <w:t xml:space="preserve">e.g. </w:t>
      </w:r>
      <w:r w:rsidR="00BF33BE" w:rsidRPr="005F28C4">
        <w:rPr>
          <w:b/>
          <w:highlight w:val="cyan"/>
          <w:u w:val="single"/>
        </w:rPr>
        <w:t>STANDARD</w:t>
      </w:r>
      <w:r w:rsidR="002D4C39" w:rsidRPr="005F28C4">
        <w:rPr>
          <w:b/>
          <w:highlight w:val="cyan"/>
          <w:u w:val="single"/>
        </w:rPr>
        <w:t xml:space="preserve"> LISTENER: </w:t>
      </w:r>
      <w:r w:rsidRPr="005F28C4">
        <w:rPr>
          <w:b/>
          <w:highlight w:val="cyan"/>
          <w:u w:val="single"/>
        </w:rPr>
        <w:t>RUNNING</w:t>
      </w:r>
      <w:r w:rsidRPr="007A6955">
        <w:t>).</w:t>
      </w:r>
    </w:p>
    <w:p w:rsidR="00806B64" w:rsidRPr="007A6955" w:rsidRDefault="00806B64" w:rsidP="00AC780D">
      <w:pPr>
        <w:pStyle w:val="ListBullet2"/>
        <w:keepNext/>
        <w:keepLines/>
      </w:pPr>
      <w:r w:rsidRPr="007A6955">
        <w:t xml:space="preserve">Some software code reserved/key words </w:t>
      </w:r>
      <w:r w:rsidR="001C2C09" w:rsidRPr="007A6955">
        <w:t>are</w:t>
      </w:r>
      <w:r w:rsidRPr="007A6955">
        <w:t xml:space="preserve"> </w:t>
      </w:r>
      <w:r w:rsidRPr="007A6955">
        <w:rPr>
          <w:b/>
        </w:rPr>
        <w:t>bold</w:t>
      </w:r>
      <w:r w:rsidRPr="007A6955">
        <w:t xml:space="preserve"> typeface with alternate color font.</w:t>
      </w:r>
    </w:p>
    <w:p w:rsidR="00806B64" w:rsidRPr="007A6955" w:rsidRDefault="007A6955" w:rsidP="00FB583B">
      <w:pPr>
        <w:pStyle w:val="ListBullet2"/>
      </w:pPr>
      <w:r w:rsidRPr="007A6955">
        <w:t>References to “</w:t>
      </w:r>
      <w:r w:rsidRPr="007A6955">
        <w:rPr>
          <w:b/>
        </w:rPr>
        <w:t>&lt;Enter&gt;</w:t>
      </w:r>
      <w:r w:rsidR="00AC780D">
        <w:t>”</w:t>
      </w:r>
      <w:r w:rsidRPr="007A6955">
        <w:t xml:space="preserve"> within these snapshots indicate that the user should press the </w:t>
      </w:r>
      <w:r w:rsidRPr="007A6955">
        <w:rPr>
          <w:b/>
        </w:rPr>
        <w:t>Enter</w:t>
      </w:r>
      <w:r w:rsidRPr="007A6955">
        <w:t xml:space="preserve"> key on the keyboard. </w:t>
      </w:r>
      <w:r w:rsidR="00806B64" w:rsidRPr="007A6955">
        <w:t xml:space="preserve">Other special keys are represented within </w:t>
      </w:r>
      <w:r w:rsidR="00806B64" w:rsidRPr="007A6955">
        <w:rPr>
          <w:b/>
          <w:bCs/>
        </w:rPr>
        <w:t>&lt; &gt;</w:t>
      </w:r>
      <w:r w:rsidR="00806B64" w:rsidRPr="007A6955">
        <w:t xml:space="preserve"> angle brackets. For example, pressing the </w:t>
      </w:r>
      <w:r w:rsidR="00806B64" w:rsidRPr="00FB583B">
        <w:rPr>
          <w:b/>
        </w:rPr>
        <w:t>PF1</w:t>
      </w:r>
      <w:r w:rsidR="00806B64" w:rsidRPr="007A6955">
        <w:t xml:space="preserve"> key can be represented as pressing </w:t>
      </w:r>
      <w:r w:rsidR="00806B64" w:rsidRPr="00FB583B">
        <w:rPr>
          <w:b/>
          <w:bCs/>
        </w:rPr>
        <w:t>&lt;PF1&gt;</w:t>
      </w:r>
      <w:r w:rsidR="00806B64" w:rsidRPr="007A6955">
        <w:t>.</w:t>
      </w:r>
    </w:p>
    <w:p w:rsidR="00806B64" w:rsidRPr="007A6955" w:rsidRDefault="00806B64" w:rsidP="00FB583B">
      <w:pPr>
        <w:pStyle w:val="ListBullet2"/>
        <w:widowControl w:val="0"/>
      </w:pPr>
      <w:r w:rsidRPr="007A6955">
        <w:t>Author</w:t>
      </w:r>
      <w:r w:rsidR="00850AFF" w:rsidRPr="007A6955">
        <w:t>’</w:t>
      </w:r>
      <w:r w:rsidRPr="007A6955">
        <w:t xml:space="preserve">s comments are displayed in italics or as </w:t>
      </w:r>
      <w:r w:rsidR="00850AFF" w:rsidRPr="007A6955">
        <w:t>“</w:t>
      </w:r>
      <w:r w:rsidRPr="007A6955">
        <w:t>callout</w:t>
      </w:r>
      <w:r w:rsidR="00850AFF" w:rsidRPr="007A6955">
        <w:t>”</w:t>
      </w:r>
      <w:r w:rsidRPr="007A6955">
        <w:t xml:space="preserve"> boxes</w:t>
      </w:r>
      <w:r w:rsidRPr="007A6955">
        <w:fldChar w:fldCharType="begin"/>
      </w:r>
      <w:r w:rsidRPr="007A6955">
        <w:instrText xml:space="preserve"> XE </w:instrText>
      </w:r>
      <w:r w:rsidR="00850AFF" w:rsidRPr="007A6955">
        <w:instrText>“</w:instrText>
      </w:r>
      <w:r w:rsidRPr="007A6955">
        <w:instrText>Callout Boxes</w:instrText>
      </w:r>
      <w:r w:rsidR="00850AFF" w:rsidRPr="007A6955">
        <w:instrText>”</w:instrText>
      </w:r>
      <w:r w:rsidRPr="007A6955">
        <w:instrText xml:space="preserve"> </w:instrText>
      </w:r>
      <w:r w:rsidRPr="007A6955">
        <w:fldChar w:fldCharType="end"/>
      </w:r>
      <w:r w:rsidRPr="007A6955">
        <w:t>.</w:t>
      </w:r>
    </w:p>
    <w:p w:rsidR="00B560AE" w:rsidRPr="007A6955" w:rsidRDefault="000A180C" w:rsidP="004418B0">
      <w:pPr>
        <w:pStyle w:val="NoteIndent2"/>
      </w:pPr>
      <w:r>
        <w:rPr>
          <w:noProof/>
        </w:rPr>
        <w:drawing>
          <wp:inline distT="0" distB="0" distL="0" distR="0" wp14:anchorId="46D7E720" wp14:editId="63CA8F43">
            <wp:extent cx="285750" cy="285750"/>
            <wp:effectExtent l="0" t="0" r="0" b="0"/>
            <wp:docPr id="24" name="Picture 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B560AE" w:rsidRPr="007A6955">
        <w:rPr>
          <w:b/>
        </w:rPr>
        <w:t>NOTE:</w:t>
      </w:r>
      <w:r w:rsidR="00B560AE" w:rsidRPr="007A6955">
        <w:t xml:space="preserve"> Callout boxes refer to labels or descriptions usually enclosed within a box, which point to specific areas of a displayed image.</w:t>
      </w:r>
    </w:p>
    <w:p w:rsidR="00277AE4" w:rsidRPr="007A6955" w:rsidRDefault="00277AE4" w:rsidP="00277AE4">
      <w:pPr>
        <w:pStyle w:val="ListBullet"/>
        <w:keepNext/>
        <w:keepLines/>
      </w:pPr>
      <w:r w:rsidRPr="007A6955">
        <w:lastRenderedPageBreak/>
        <w:t>All uppercase is reserved for the representation of M code, variable names, or the formal name of options, field/file names, and security keys (e.g., DIEXTRACT).</w:t>
      </w:r>
    </w:p>
    <w:p w:rsidR="00B560AE" w:rsidRPr="007A6955" w:rsidRDefault="000A180C" w:rsidP="00637BEC">
      <w:pPr>
        <w:pStyle w:val="NoteIndent2"/>
      </w:pPr>
      <w:r>
        <w:rPr>
          <w:noProof/>
        </w:rPr>
        <w:drawing>
          <wp:inline distT="0" distB="0" distL="0" distR="0" wp14:anchorId="6CE6F8F8" wp14:editId="73EA370E">
            <wp:extent cx="285750" cy="285750"/>
            <wp:effectExtent l="0" t="0" r="0" b="0"/>
            <wp:docPr id="25" name="Picture 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B560AE" w:rsidRPr="007A6955">
        <w:rPr>
          <w:b/>
        </w:rPr>
        <w:t xml:space="preserve">NOTE: </w:t>
      </w:r>
      <w:r w:rsidR="00BF33BE">
        <w:t>Other software code (e.g.,</w:t>
      </w:r>
      <w:r w:rsidR="00BF33BE" w:rsidRPr="007A6955">
        <w:t xml:space="preserve"> Delphi</w:t>
      </w:r>
      <w:r w:rsidR="00B560AE" w:rsidRPr="007A6955">
        <w:t>/Pascal and Java) variable names and file/folder names can be written in lower or mixed case</w:t>
      </w:r>
      <w:r w:rsidR="00BF33BE">
        <w:t xml:space="preserve"> (e.g. </w:t>
      </w:r>
      <w:r w:rsidR="00BF33BE" w:rsidRPr="00815CA0">
        <w:t>CamelCase</w:t>
      </w:r>
      <w:r w:rsidR="00AC780D" w:rsidRPr="00815CA0">
        <w:t>)</w:t>
      </w:r>
      <w:r w:rsidR="00B560AE" w:rsidRPr="007A6955">
        <w:t>.</w:t>
      </w:r>
    </w:p>
    <w:p w:rsidR="00277AE4" w:rsidRPr="007A6955" w:rsidRDefault="00277AE4" w:rsidP="00943F1A">
      <w:pPr>
        <w:pStyle w:val="AltHeading2"/>
      </w:pPr>
      <w:bookmarkStart w:id="22" w:name="navigation"/>
      <w:bookmarkStart w:id="23" w:name="_Toc321921658"/>
      <w:r w:rsidRPr="007A6955">
        <w:t>Documentation Navigation</w:t>
      </w:r>
      <w:bookmarkEnd w:id="22"/>
      <w:bookmarkEnd w:id="23"/>
    </w:p>
    <w:p w:rsidR="00277AE4" w:rsidRPr="007A6955" w:rsidRDefault="00277AE4" w:rsidP="00277AE4">
      <w:pPr>
        <w:pStyle w:val="BodyText"/>
        <w:keepNext/>
        <w:keepLines/>
      </w:pPr>
      <w:r w:rsidRPr="007A6955">
        <w:fldChar w:fldCharType="begin"/>
      </w:r>
      <w:r w:rsidRPr="007A6955">
        <w:instrText xml:space="preserve"> XE </w:instrText>
      </w:r>
      <w:r w:rsidR="00850AFF" w:rsidRPr="007A6955">
        <w:instrText>“</w:instrText>
      </w:r>
      <w:r w:rsidR="005D275C" w:rsidRPr="007A6955">
        <w:instrText>Documentation:</w:instrText>
      </w:r>
      <w:r w:rsidRPr="007A6955">
        <w:instrText>Navigation</w:instrText>
      </w:r>
      <w:r w:rsidR="00850AFF" w:rsidRPr="007A6955">
        <w:instrText>”</w:instrText>
      </w:r>
      <w:r w:rsidRPr="007A6955">
        <w:instrText xml:space="preserve"> </w:instrText>
      </w:r>
      <w:r w:rsidRPr="007A6955">
        <w:fldChar w:fldCharType="end"/>
      </w:r>
      <w:r w:rsidRPr="007A6955">
        <w:t>This document uses Microsoft</w:t>
      </w:r>
      <w:r w:rsidRPr="004E4348">
        <w:rPr>
          <w:vertAlign w:val="superscript"/>
        </w:rPr>
        <w:t>®</w:t>
      </w:r>
      <w:r w:rsidRPr="007A6955">
        <w:t xml:space="preserve"> Word</w:t>
      </w:r>
      <w:r w:rsidR="00850AFF" w:rsidRPr="007A6955">
        <w:t>’</w:t>
      </w:r>
      <w:r w:rsidRPr="007A6955">
        <w:t xml:space="preserve">s built-in navigation for internal hyperlinks. To add </w:t>
      </w:r>
      <w:r w:rsidRPr="007A6955">
        <w:rPr>
          <w:b/>
        </w:rPr>
        <w:t>Back</w:t>
      </w:r>
      <w:r w:rsidRPr="007A6955">
        <w:t xml:space="preserve"> and </w:t>
      </w:r>
      <w:r w:rsidRPr="007A6955">
        <w:rPr>
          <w:b/>
        </w:rPr>
        <w:t>Forward</w:t>
      </w:r>
      <w:r w:rsidRPr="007A6955">
        <w:t xml:space="preserve"> navigation buttons to your toolbar, do the following:</w:t>
      </w:r>
    </w:p>
    <w:p w:rsidR="00277AE4" w:rsidRPr="007A6955" w:rsidRDefault="00277AE4" w:rsidP="00277AE4">
      <w:pPr>
        <w:pStyle w:val="ListNumber"/>
        <w:keepNext/>
        <w:keepLines/>
      </w:pPr>
      <w:r w:rsidRPr="007A6955">
        <w:t>Right-click anywhere on the customizable Toolbar in Word (</w:t>
      </w:r>
      <w:r w:rsidR="00BF0AD0" w:rsidRPr="007A6955">
        <w:rPr>
          <w:i/>
        </w:rPr>
        <w:t>not</w:t>
      </w:r>
      <w:r w:rsidRPr="007A6955">
        <w:t xml:space="preserve"> the Ribbon section).</w:t>
      </w:r>
    </w:p>
    <w:p w:rsidR="00277AE4" w:rsidRPr="007A6955" w:rsidRDefault="00277AE4" w:rsidP="00277AE4">
      <w:pPr>
        <w:pStyle w:val="ListNumber"/>
        <w:keepNext/>
        <w:keepLines/>
      </w:pPr>
      <w:r w:rsidRPr="007A6955">
        <w:t xml:space="preserve">Select </w:t>
      </w:r>
      <w:r w:rsidRPr="007A6955">
        <w:rPr>
          <w:b/>
        </w:rPr>
        <w:t>Customize Quick Access Toolbar</w:t>
      </w:r>
      <w:r w:rsidRPr="007A6955">
        <w:t xml:space="preserve"> from the secondary menu.</w:t>
      </w:r>
    </w:p>
    <w:p w:rsidR="00277AE4" w:rsidRPr="007A6955" w:rsidRDefault="00AC780D" w:rsidP="00277AE4">
      <w:pPr>
        <w:pStyle w:val="ListNumber"/>
        <w:keepNext/>
        <w:keepLines/>
      </w:pPr>
      <w:r>
        <w:t>Select</w:t>
      </w:r>
      <w:r w:rsidR="00277AE4" w:rsidRPr="007A6955">
        <w:t xml:space="preserve"> the drop-down arrow in the </w:t>
      </w:r>
      <w:r w:rsidR="00850AFF" w:rsidRPr="007A6955">
        <w:t>“</w:t>
      </w:r>
      <w:r w:rsidR="00277AE4" w:rsidRPr="007A6955">
        <w:t>Choose commands from:</w:t>
      </w:r>
      <w:r w:rsidR="00850AFF" w:rsidRPr="007A6955">
        <w:t>”</w:t>
      </w:r>
      <w:r w:rsidR="00277AE4" w:rsidRPr="007A6955">
        <w:t xml:space="preserve"> box.</w:t>
      </w:r>
    </w:p>
    <w:p w:rsidR="00277AE4" w:rsidRPr="007A6955" w:rsidRDefault="00277AE4" w:rsidP="00277AE4">
      <w:pPr>
        <w:pStyle w:val="ListNumber"/>
        <w:keepNext/>
        <w:keepLines/>
      </w:pPr>
      <w:r w:rsidRPr="007A6955">
        <w:t xml:space="preserve">Select </w:t>
      </w:r>
      <w:r w:rsidRPr="007A6955">
        <w:rPr>
          <w:b/>
        </w:rPr>
        <w:t>All Commands</w:t>
      </w:r>
      <w:r w:rsidRPr="007A6955">
        <w:t xml:space="preserve"> from the displayed list.</w:t>
      </w:r>
    </w:p>
    <w:p w:rsidR="00277AE4" w:rsidRPr="007A6955" w:rsidRDefault="00277AE4" w:rsidP="00277AE4">
      <w:pPr>
        <w:pStyle w:val="ListNumber"/>
        <w:keepNext/>
        <w:keepLines/>
      </w:pPr>
      <w:r w:rsidRPr="007A6955">
        <w:t xml:space="preserve">Scroll through the command list in the left column until you see the </w:t>
      </w:r>
      <w:r w:rsidRPr="007A6955">
        <w:rPr>
          <w:b/>
        </w:rPr>
        <w:t>Back</w:t>
      </w:r>
      <w:r w:rsidRPr="007A6955">
        <w:t xml:space="preserve"> command (green circle with arrow pointing left).</w:t>
      </w:r>
    </w:p>
    <w:p w:rsidR="00277AE4" w:rsidRPr="007A6955" w:rsidRDefault="00AC780D" w:rsidP="00277AE4">
      <w:pPr>
        <w:pStyle w:val="ListNumber"/>
        <w:keepNext/>
        <w:keepLines/>
      </w:pPr>
      <w:r>
        <w:t>Select</w:t>
      </w:r>
      <w:r w:rsidR="00277AE4" w:rsidRPr="007A6955">
        <w:t xml:space="preserve">/Highlight the </w:t>
      </w:r>
      <w:r w:rsidR="00277AE4" w:rsidRPr="007A6955">
        <w:rPr>
          <w:b/>
        </w:rPr>
        <w:t>Back</w:t>
      </w:r>
      <w:r w:rsidR="00277AE4" w:rsidRPr="007A6955">
        <w:t xml:space="preserve"> command and </w:t>
      </w:r>
      <w:r>
        <w:t>select</w:t>
      </w:r>
      <w:r w:rsidR="00277AE4" w:rsidRPr="007A6955">
        <w:t xml:space="preserve"> </w:t>
      </w:r>
      <w:r w:rsidR="00277AE4" w:rsidRPr="007A6955">
        <w:rPr>
          <w:b/>
        </w:rPr>
        <w:t>Add</w:t>
      </w:r>
      <w:r w:rsidR="00277AE4" w:rsidRPr="007A6955">
        <w:t xml:space="preserve"> to add it to your customized toolbar.</w:t>
      </w:r>
    </w:p>
    <w:p w:rsidR="00277AE4" w:rsidRPr="007A6955" w:rsidRDefault="00277AE4" w:rsidP="00277AE4">
      <w:pPr>
        <w:pStyle w:val="ListNumber"/>
        <w:keepNext/>
        <w:keepLines/>
      </w:pPr>
      <w:r w:rsidRPr="007A6955">
        <w:t xml:space="preserve">Scroll through the command list in the left column until you see the </w:t>
      </w:r>
      <w:r w:rsidRPr="007A6955">
        <w:rPr>
          <w:b/>
        </w:rPr>
        <w:t>Forward</w:t>
      </w:r>
      <w:r w:rsidRPr="007A6955">
        <w:t xml:space="preserve"> command (green circle with arrow pointing right).</w:t>
      </w:r>
    </w:p>
    <w:p w:rsidR="00277AE4" w:rsidRPr="007A6955" w:rsidRDefault="00AC780D" w:rsidP="00277AE4">
      <w:pPr>
        <w:pStyle w:val="ListNumber"/>
        <w:keepNext/>
        <w:keepLines/>
      </w:pPr>
      <w:r>
        <w:t>Select</w:t>
      </w:r>
      <w:r w:rsidR="00277AE4" w:rsidRPr="007A6955">
        <w:t xml:space="preserve">/Highlight the Forward command and </w:t>
      </w:r>
      <w:r>
        <w:t>select</w:t>
      </w:r>
      <w:r w:rsidR="00277AE4" w:rsidRPr="007A6955">
        <w:t xml:space="preserve"> </w:t>
      </w:r>
      <w:r w:rsidR="00277AE4" w:rsidRPr="007A6955">
        <w:rPr>
          <w:b/>
        </w:rPr>
        <w:t>Add</w:t>
      </w:r>
      <w:r w:rsidR="00277AE4" w:rsidRPr="007A6955">
        <w:t xml:space="preserve"> to add it to your customized toolbar.</w:t>
      </w:r>
    </w:p>
    <w:p w:rsidR="00277AE4" w:rsidRPr="007A6955" w:rsidRDefault="00AC780D" w:rsidP="00277AE4">
      <w:pPr>
        <w:pStyle w:val="ListNumber"/>
        <w:keepNext/>
        <w:keepLines/>
      </w:pPr>
      <w:r>
        <w:t>Select</w:t>
      </w:r>
      <w:r w:rsidR="00277AE4" w:rsidRPr="007A6955">
        <w:t xml:space="preserve"> </w:t>
      </w:r>
      <w:r w:rsidR="00277AE4" w:rsidRPr="007A6955">
        <w:rPr>
          <w:b/>
        </w:rPr>
        <w:t>OK</w:t>
      </w:r>
      <w:r w:rsidR="00277AE4" w:rsidRPr="007A6955">
        <w:t>.</w:t>
      </w:r>
    </w:p>
    <w:p w:rsidR="00277AE4" w:rsidRPr="007A6955" w:rsidRDefault="00277AE4" w:rsidP="00277AE4">
      <w:pPr>
        <w:pStyle w:val="BodyText"/>
        <w:keepNext/>
        <w:keepLines/>
      </w:pPr>
      <w:r w:rsidRPr="007A6955">
        <w:t xml:space="preserve">You can now use these </w:t>
      </w:r>
      <w:r w:rsidRPr="007A6955">
        <w:rPr>
          <w:b/>
        </w:rPr>
        <w:t>Back</w:t>
      </w:r>
      <w:r w:rsidRPr="007A6955">
        <w:t xml:space="preserve"> and </w:t>
      </w:r>
      <w:r w:rsidRPr="007A6955">
        <w:rPr>
          <w:b/>
        </w:rPr>
        <w:t>Forward</w:t>
      </w:r>
      <w:r w:rsidRPr="007A6955">
        <w:t xml:space="preserve"> command buttons in your Toolbar to navigate back and forth in your Word document when clicking on hyperlinks within the document.</w:t>
      </w:r>
    </w:p>
    <w:p w:rsidR="00B560AE" w:rsidRPr="007A6955" w:rsidRDefault="000A180C" w:rsidP="00A314D5">
      <w:pPr>
        <w:pStyle w:val="Note"/>
      </w:pPr>
      <w:r>
        <w:rPr>
          <w:noProof/>
        </w:rPr>
        <w:drawing>
          <wp:inline distT="0" distB="0" distL="0" distR="0" wp14:anchorId="7B4F02C0" wp14:editId="21298AE5">
            <wp:extent cx="285750" cy="285750"/>
            <wp:effectExtent l="0" t="0" r="0" b="0"/>
            <wp:docPr id="26" name="Picture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B560AE" w:rsidRPr="007A6955">
        <w:rPr>
          <w:b/>
        </w:rPr>
        <w:t>NOTE:</w:t>
      </w:r>
      <w:r w:rsidR="00B560AE" w:rsidRPr="007A6955">
        <w:t xml:space="preserve"> This is a one-time setup and </w:t>
      </w:r>
      <w:r w:rsidR="005866C9" w:rsidRPr="007A6955">
        <w:t>is</w:t>
      </w:r>
      <w:r w:rsidR="00B560AE" w:rsidRPr="007A6955">
        <w:t xml:space="preserve"> automatically available in any other Word document once you install it on the Toolbar.</w:t>
      </w:r>
    </w:p>
    <w:p w:rsidR="00277AE4" w:rsidRPr="007A6955" w:rsidRDefault="00277AE4" w:rsidP="00943F1A">
      <w:pPr>
        <w:pStyle w:val="AltHeading3"/>
      </w:pPr>
      <w:bookmarkStart w:id="24" w:name="Help_at_Prompts"/>
      <w:r w:rsidRPr="007A6955">
        <w:t>Help at Prompts</w:t>
      </w:r>
      <w:bookmarkEnd w:id="24"/>
    </w:p>
    <w:p w:rsidR="00277AE4" w:rsidRPr="007A6955" w:rsidRDefault="00277AE4" w:rsidP="00277AE4">
      <w:pPr>
        <w:pStyle w:val="BodyText"/>
      </w:pPr>
      <w:r w:rsidRPr="007A6955">
        <w:rPr>
          <w:vanish/>
        </w:rPr>
        <w:fldChar w:fldCharType="begin"/>
      </w:r>
      <w:r w:rsidRPr="007A6955">
        <w:rPr>
          <w:vanish/>
        </w:rPr>
        <w:instrText xml:space="preserve"> XE </w:instrText>
      </w:r>
      <w:r w:rsidR="00850AFF" w:rsidRPr="007A6955">
        <w:rPr>
          <w:vanish/>
        </w:rPr>
        <w:instrText>“</w:instrText>
      </w:r>
      <w:r w:rsidRPr="007A6955">
        <w:instrText>Online:Documentation</w:instrText>
      </w:r>
      <w:r w:rsidR="00850AFF" w:rsidRPr="007A6955">
        <w:instrText>”</w:instrText>
      </w:r>
      <w:r w:rsidRPr="007A6955">
        <w:instrText xml:space="preserve"> </w:instrText>
      </w:r>
      <w:r w:rsidRPr="007A6955">
        <w:rPr>
          <w:vanish/>
        </w:rPr>
        <w:fldChar w:fldCharType="end"/>
      </w:r>
      <w:r w:rsidRPr="007A6955">
        <w:rPr>
          <w:vanish/>
        </w:rPr>
        <w:fldChar w:fldCharType="begin"/>
      </w:r>
      <w:r w:rsidRPr="007A6955">
        <w:rPr>
          <w:vanish/>
        </w:rPr>
        <w:instrText xml:space="preserve"> XE </w:instrText>
      </w:r>
      <w:r w:rsidR="00850AFF" w:rsidRPr="007A6955">
        <w:rPr>
          <w:vanish/>
        </w:rPr>
        <w:instrText>“</w:instrText>
      </w:r>
      <w:r w:rsidRPr="007A6955">
        <w:instrText>Help:At Prompts</w:instrText>
      </w:r>
      <w:r w:rsidR="00850AFF" w:rsidRPr="007A6955">
        <w:instrText>”</w:instrText>
      </w:r>
      <w:r w:rsidRPr="007A6955">
        <w:instrText xml:space="preserve"> </w:instrText>
      </w:r>
      <w:r w:rsidRPr="007A6955">
        <w:rPr>
          <w:vanish/>
        </w:rPr>
        <w:fldChar w:fldCharType="end"/>
      </w:r>
      <w:r w:rsidRPr="007A6955">
        <w:rPr>
          <w:vanish/>
        </w:rPr>
        <w:fldChar w:fldCharType="begin"/>
      </w:r>
      <w:r w:rsidRPr="007A6955">
        <w:rPr>
          <w:vanish/>
        </w:rPr>
        <w:instrText xml:space="preserve"> XE </w:instrText>
      </w:r>
      <w:r w:rsidR="00850AFF" w:rsidRPr="007A6955">
        <w:rPr>
          <w:vanish/>
        </w:rPr>
        <w:instrText>“</w:instrText>
      </w:r>
      <w:r w:rsidRPr="007A6955">
        <w:instrText>Help:Online</w:instrText>
      </w:r>
      <w:r w:rsidR="00850AFF" w:rsidRPr="007A6955">
        <w:instrText>”</w:instrText>
      </w:r>
      <w:r w:rsidRPr="007A6955">
        <w:instrText xml:space="preserve"> </w:instrText>
      </w:r>
      <w:r w:rsidRPr="007A6955">
        <w:rPr>
          <w:vanish/>
        </w:rPr>
        <w:fldChar w:fldCharType="end"/>
      </w:r>
      <w:r w:rsidRPr="007A6955">
        <w:t>VistA software provides online help and commonly used system default prompts. Users are encouraged to enter question marks</w:t>
      </w:r>
      <w:r w:rsidRPr="007A6955">
        <w:fldChar w:fldCharType="begin"/>
      </w:r>
      <w:r w:rsidRPr="007A6955">
        <w:instrText xml:space="preserve"> XE </w:instrText>
      </w:r>
      <w:r w:rsidR="00850AFF" w:rsidRPr="007A6955">
        <w:instrText>“</w:instrText>
      </w:r>
      <w:r w:rsidRPr="007A6955">
        <w:instrText>Question Mark Help</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Help:Question Marks</w:instrText>
      </w:r>
      <w:r w:rsidR="00850AFF" w:rsidRPr="007A6955">
        <w:instrText>”</w:instrText>
      </w:r>
      <w:r w:rsidRPr="007A6955">
        <w:instrText xml:space="preserve"> </w:instrText>
      </w:r>
      <w:r w:rsidRPr="007A6955">
        <w:fldChar w:fldCharType="end"/>
      </w:r>
      <w:r w:rsidRPr="007A6955">
        <w:t xml:space="preserve"> at any response prompt. At the end of the help display, you are immediately returned to the point from which you started. This is an easy way to learn about any aspect of the software.</w:t>
      </w:r>
    </w:p>
    <w:p w:rsidR="00277AE4" w:rsidRPr="007A6955" w:rsidRDefault="00277AE4" w:rsidP="00943F1A">
      <w:pPr>
        <w:pStyle w:val="AltHeading2"/>
      </w:pPr>
      <w:bookmarkStart w:id="25" w:name="Assumptions_about_the_Reader"/>
      <w:r w:rsidRPr="007A6955">
        <w:lastRenderedPageBreak/>
        <w:t>Assumptions</w:t>
      </w:r>
      <w:bookmarkEnd w:id="25"/>
    </w:p>
    <w:p w:rsidR="00277AE4" w:rsidRPr="007A6955" w:rsidRDefault="00277AE4" w:rsidP="00277AE4">
      <w:pPr>
        <w:pStyle w:val="BodyText"/>
        <w:keepNext/>
        <w:keepLines/>
      </w:pPr>
      <w:r w:rsidRPr="007A6955">
        <w:fldChar w:fldCharType="begin"/>
      </w:r>
      <w:r w:rsidRPr="007A6955">
        <w:instrText xml:space="preserve">XE </w:instrText>
      </w:r>
      <w:r w:rsidR="00850AFF" w:rsidRPr="007A6955">
        <w:instrText>“</w:instrText>
      </w:r>
      <w:r w:rsidRPr="007A6955">
        <w:instrText>Assumptions</w:instrText>
      </w:r>
      <w:r w:rsidR="00850AFF" w:rsidRPr="007A6955">
        <w:instrText>”</w:instrText>
      </w:r>
      <w:r w:rsidRPr="007A6955">
        <w:fldChar w:fldCharType="end"/>
      </w:r>
      <w:r w:rsidR="00350F44" w:rsidRPr="007A6955">
        <w:t xml:space="preserve"> </w:t>
      </w:r>
      <w:r w:rsidRPr="007A6955">
        <w:t>This manual is written with the assumption that the reader is familiar with the following:</w:t>
      </w:r>
    </w:p>
    <w:p w:rsidR="00277AE4" w:rsidRDefault="00277AE4" w:rsidP="001138C3">
      <w:pPr>
        <w:pStyle w:val="ListBullet"/>
        <w:keepNext/>
        <w:keepLines/>
      </w:pPr>
      <w:r w:rsidRPr="007A6955">
        <w:rPr>
          <w:bCs/>
        </w:rPr>
        <w:t>VistA</w:t>
      </w:r>
      <w:r w:rsidR="00EC1B21">
        <w:t xml:space="preserve"> computing environment</w:t>
      </w:r>
    </w:p>
    <w:p w:rsidR="008E05A5" w:rsidRPr="007A6955" w:rsidRDefault="008E05A5" w:rsidP="001138C3">
      <w:pPr>
        <w:pStyle w:val="ListBullet"/>
        <w:keepNext/>
        <w:keepLines/>
      </w:pPr>
      <w:r>
        <w:t>Laboratory Information Manager functions</w:t>
      </w:r>
    </w:p>
    <w:p w:rsidR="00277AE4" w:rsidRPr="007A6955" w:rsidRDefault="00277AE4" w:rsidP="00943F1A">
      <w:pPr>
        <w:pStyle w:val="AltHeading2"/>
      </w:pPr>
      <w:bookmarkStart w:id="26" w:name="_Toc485620884"/>
      <w:bookmarkStart w:id="27" w:name="_Toc4315560"/>
      <w:bookmarkStart w:id="28" w:name="_Toc8096547"/>
      <w:bookmarkStart w:id="29" w:name="_Toc15257685"/>
      <w:bookmarkStart w:id="30" w:name="_Toc18284796"/>
      <w:bookmarkStart w:id="31" w:name="Reference_Materials"/>
      <w:r w:rsidRPr="007A6955">
        <w:t>Reference</w:t>
      </w:r>
      <w:bookmarkEnd w:id="26"/>
      <w:r w:rsidRPr="007A6955">
        <w:t xml:space="preserve"> Materials</w:t>
      </w:r>
      <w:bookmarkEnd w:id="27"/>
      <w:bookmarkEnd w:id="28"/>
      <w:bookmarkEnd w:id="29"/>
      <w:bookmarkEnd w:id="30"/>
      <w:bookmarkEnd w:id="31"/>
    </w:p>
    <w:p w:rsidR="00277AE4" w:rsidRPr="007A6955" w:rsidRDefault="00277AE4" w:rsidP="001138C3">
      <w:pPr>
        <w:pStyle w:val="BodyText"/>
        <w:keepNext/>
        <w:keepLines/>
      </w:pPr>
      <w:r w:rsidRPr="007A6955">
        <w:fldChar w:fldCharType="begin"/>
      </w:r>
      <w:r w:rsidRPr="007A6955">
        <w:instrText xml:space="preserve">XE </w:instrText>
      </w:r>
      <w:r w:rsidR="00850AFF" w:rsidRPr="007A6955">
        <w:instrText>“</w:instrText>
      </w:r>
      <w:r w:rsidRPr="007A6955">
        <w:instrText>Reference Materials</w:instrText>
      </w:r>
      <w:r w:rsidR="00850AFF" w:rsidRPr="007A6955">
        <w:instrText>”</w:instrText>
      </w:r>
      <w:r w:rsidRPr="007A6955">
        <w:fldChar w:fldCharType="end"/>
      </w:r>
      <w:r w:rsidR="006B7D99" w:rsidRPr="007A6955">
        <w:fldChar w:fldCharType="begin"/>
      </w:r>
      <w:r w:rsidR="006B7D99" w:rsidRPr="007A6955">
        <w:instrText xml:space="preserve"> XE </w:instrText>
      </w:r>
      <w:r w:rsidR="00850AFF" w:rsidRPr="007A6955">
        <w:instrText>“</w:instrText>
      </w:r>
      <w:r w:rsidR="006B7D99" w:rsidRPr="007A6955">
        <w:instrText>Manuals:Reference</w:instrText>
      </w:r>
      <w:r w:rsidR="00850AFF" w:rsidRPr="007A6955">
        <w:instrText>”</w:instrText>
      </w:r>
      <w:r w:rsidR="006B7D99" w:rsidRPr="007A6955">
        <w:instrText xml:space="preserve"> </w:instrText>
      </w:r>
      <w:r w:rsidR="006B7D99" w:rsidRPr="007A6955">
        <w:fldChar w:fldCharType="end"/>
      </w:r>
      <w:r w:rsidRPr="007A6955">
        <w:t xml:space="preserve">Readers who wish to learn more about </w:t>
      </w:r>
      <w:r w:rsidR="00192E56">
        <w:t xml:space="preserve">the </w:t>
      </w:r>
      <w:r w:rsidRPr="007A6955">
        <w:t xml:space="preserve">VA </w:t>
      </w:r>
      <w:r w:rsidR="00192E56">
        <w:t xml:space="preserve">Laboratory </w:t>
      </w:r>
      <w:r w:rsidR="00B6016A">
        <w:t xml:space="preserve">NTRT </w:t>
      </w:r>
      <w:r w:rsidR="00192E56">
        <w:t xml:space="preserve">system </w:t>
      </w:r>
      <w:r w:rsidRPr="007A6955">
        <w:t>should consult the following</w:t>
      </w:r>
      <w:r w:rsidR="006B7D99" w:rsidRPr="007A6955">
        <w:t xml:space="preserve"> documents</w:t>
      </w:r>
      <w:r w:rsidRPr="007A6955">
        <w:t>:</w:t>
      </w:r>
    </w:p>
    <w:p w:rsidR="00B6016A" w:rsidRPr="00932A2E" w:rsidRDefault="00290338" w:rsidP="00B6016A">
      <w:pPr>
        <w:pStyle w:val="ListBullet"/>
        <w:rPr>
          <w:color w:val="000000"/>
        </w:rPr>
      </w:pPr>
      <w:hyperlink r:id="rId21" w:tooltip="NTRT User Guide">
        <w:r w:rsidR="00B6016A" w:rsidRPr="00E12F28">
          <w:rPr>
            <w:color w:val="0000FF"/>
            <w:u w:val="single" w:color="0000FF"/>
          </w:rPr>
          <w:t>NTRT User Guide</w:t>
        </w:r>
        <w:r w:rsidR="00B6016A" w:rsidRPr="00E12F28">
          <w:rPr>
            <w:color w:val="0000FF"/>
            <w:spacing w:val="3"/>
          </w:rPr>
          <w:t xml:space="preserve"> </w:t>
        </w:r>
      </w:hyperlink>
      <w:r w:rsidR="00B6016A" w:rsidRPr="00E12F28">
        <w:rPr>
          <w:color w:val="000000"/>
        </w:rPr>
        <w:t>(STS</w:t>
      </w:r>
      <w:r w:rsidR="00B6016A" w:rsidRPr="00E12F28">
        <w:rPr>
          <w:color w:val="000000"/>
          <w:spacing w:val="1"/>
        </w:rPr>
        <w:t xml:space="preserve"> S</w:t>
      </w:r>
      <w:r w:rsidR="00B6016A" w:rsidRPr="00E12F28">
        <w:rPr>
          <w:color w:val="000000"/>
        </w:rPr>
        <w:t>har</w:t>
      </w:r>
      <w:r w:rsidR="00B6016A" w:rsidRPr="00E12F28">
        <w:rPr>
          <w:color w:val="000000"/>
          <w:spacing w:val="-2"/>
        </w:rPr>
        <w:t>e</w:t>
      </w:r>
      <w:r w:rsidR="00B6016A" w:rsidRPr="00E12F28">
        <w:rPr>
          <w:color w:val="000000"/>
          <w:spacing w:val="1"/>
        </w:rPr>
        <w:t>P</w:t>
      </w:r>
      <w:r w:rsidR="00B6016A" w:rsidRPr="00E12F28">
        <w:rPr>
          <w:color w:val="000000"/>
        </w:rPr>
        <w:t>oint</w:t>
      </w:r>
      <w:r w:rsidR="00B6016A" w:rsidRPr="00E12F28">
        <w:rPr>
          <w:color w:val="000000"/>
          <w:spacing w:val="1"/>
        </w:rPr>
        <w:t xml:space="preserve"> </w:t>
      </w:r>
      <w:r w:rsidR="00B6016A" w:rsidRPr="00E12F28">
        <w:rPr>
          <w:color w:val="000000"/>
        </w:rPr>
        <w:t xml:space="preserve">&gt; VETS </w:t>
      </w:r>
      <w:r w:rsidR="00B6016A" w:rsidRPr="00E12F28">
        <w:rPr>
          <w:color w:val="000000"/>
          <w:spacing w:val="1"/>
        </w:rPr>
        <w:t>C</w:t>
      </w:r>
      <w:r w:rsidR="00B6016A" w:rsidRPr="00E12F28">
        <w:rPr>
          <w:color w:val="000000"/>
        </w:rPr>
        <w:t>onsolidated &gt; VETS</w:t>
      </w:r>
      <w:r w:rsidR="00B6016A" w:rsidRPr="00E12F28">
        <w:rPr>
          <w:color w:val="000000"/>
          <w:spacing w:val="1"/>
        </w:rPr>
        <w:t xml:space="preserve"> </w:t>
      </w:r>
      <w:r w:rsidR="00B6016A" w:rsidRPr="00E12F28">
        <w:rPr>
          <w:color w:val="000000"/>
        </w:rPr>
        <w:t xml:space="preserve">&gt; </w:t>
      </w:r>
      <w:r w:rsidR="00B6016A" w:rsidRPr="00E12F28">
        <w:rPr>
          <w:color w:val="000000"/>
          <w:spacing w:val="1"/>
        </w:rPr>
        <w:t>S</w:t>
      </w:r>
      <w:r w:rsidR="00B6016A" w:rsidRPr="00E12F28">
        <w:rPr>
          <w:color w:val="000000"/>
        </w:rPr>
        <w:t>TS_VETS_NTRT User Guide.d</w:t>
      </w:r>
      <w:r w:rsidR="00B6016A" w:rsidRPr="00E12F28">
        <w:rPr>
          <w:color w:val="000000"/>
          <w:spacing w:val="2"/>
        </w:rPr>
        <w:t>o</w:t>
      </w:r>
      <w:r w:rsidR="00B6016A" w:rsidRPr="00E12F28">
        <w:rPr>
          <w:color w:val="000000"/>
        </w:rPr>
        <w:t>c</w:t>
      </w:r>
      <w:r w:rsidR="00B6016A" w:rsidRPr="00E12F28">
        <w:rPr>
          <w:color w:val="000000"/>
          <w:spacing w:val="2"/>
        </w:rPr>
        <w:t>x</w:t>
      </w:r>
      <w:r w:rsidR="00B6016A" w:rsidRPr="00E12F28">
        <w:rPr>
          <w:color w:val="000000"/>
        </w:rPr>
        <w:t>)</w:t>
      </w:r>
      <w:r w:rsidR="002B4B76">
        <w:rPr>
          <w:color w:val="000000"/>
        </w:rPr>
        <w:t xml:space="preserve"> </w:t>
      </w:r>
    </w:p>
    <w:p w:rsidR="00277AE4" w:rsidRPr="007A6955" w:rsidRDefault="000F5C19" w:rsidP="00277AE4">
      <w:pPr>
        <w:pStyle w:val="BodyText"/>
      </w:pPr>
      <w:r>
        <w:t xml:space="preserve">VA Laboratory </w:t>
      </w:r>
      <w:r w:rsidR="00277AE4" w:rsidRPr="007A6955">
        <w:t>documentation is made available online in Microsoft</w:t>
      </w:r>
      <w:r w:rsidR="00184B16" w:rsidRPr="00815CA0">
        <w:rPr>
          <w:vertAlign w:val="superscript"/>
        </w:rPr>
        <w:t>®</w:t>
      </w:r>
      <w:r w:rsidR="00277AE4" w:rsidRPr="007A6955">
        <w:t xml:space="preserve"> Word format and in Adobe</w:t>
      </w:r>
      <w:r w:rsidR="00184B16" w:rsidRPr="00815CA0">
        <w:rPr>
          <w:vertAlign w:val="superscript"/>
        </w:rPr>
        <w:t>®</w:t>
      </w:r>
      <w:r w:rsidR="00277AE4" w:rsidRPr="007A6955">
        <w:t xml:space="preserve"> Acrobat Portable Document Format (PDF). The PDF documents </w:t>
      </w:r>
      <w:r w:rsidR="00277AE4" w:rsidRPr="007A6955">
        <w:rPr>
          <w:rStyle w:val="Emphasis"/>
        </w:rPr>
        <w:t>must</w:t>
      </w:r>
      <w:r w:rsidR="00277AE4" w:rsidRPr="007A6955">
        <w:t xml:space="preserve"> be read using the Adobe</w:t>
      </w:r>
      <w:r w:rsidR="00184B16" w:rsidRPr="00815CA0">
        <w:rPr>
          <w:vertAlign w:val="superscript"/>
        </w:rPr>
        <w:t>®</w:t>
      </w:r>
      <w:r w:rsidR="00277AE4" w:rsidRPr="007A6955">
        <w:t xml:space="preserve"> Acrobat Reader, which is freely distributed by Adobe</w:t>
      </w:r>
      <w:r w:rsidR="008D4A54" w:rsidRPr="007A6955">
        <w:rPr>
          <w:vertAlign w:val="superscript"/>
        </w:rPr>
        <w:t>®</w:t>
      </w:r>
      <w:r w:rsidR="00277AE4" w:rsidRPr="007A6955">
        <w:t xml:space="preserve"> Systems Incorporated at</w:t>
      </w:r>
      <w:r w:rsidR="00277AE4" w:rsidRPr="007A6955">
        <w:fldChar w:fldCharType="begin"/>
      </w:r>
      <w:r w:rsidR="00277AE4" w:rsidRPr="007A6955">
        <w:instrText xml:space="preserve">XE </w:instrText>
      </w:r>
      <w:r w:rsidR="00850AFF" w:rsidRPr="007A6955">
        <w:instrText>“</w:instrText>
      </w:r>
      <w:r w:rsidR="00277AE4" w:rsidRPr="007A6955">
        <w:instrText>Websites:Adobe Website</w:instrText>
      </w:r>
      <w:r w:rsidR="00850AFF" w:rsidRPr="007A6955">
        <w:instrText>”</w:instrText>
      </w:r>
      <w:r w:rsidR="00277AE4" w:rsidRPr="007A6955">
        <w:fldChar w:fldCharType="end"/>
      </w:r>
      <w:r w:rsidR="00277AE4" w:rsidRPr="007A6955">
        <w:fldChar w:fldCharType="begin"/>
      </w:r>
      <w:r w:rsidR="00277AE4" w:rsidRPr="007A6955">
        <w:instrText xml:space="preserve">XE </w:instrText>
      </w:r>
      <w:r w:rsidR="00850AFF" w:rsidRPr="007A6955">
        <w:instrText>“</w:instrText>
      </w:r>
      <w:r w:rsidR="00277AE4" w:rsidRPr="007A6955">
        <w:instrText>URLs:Adobe Website</w:instrText>
      </w:r>
      <w:r w:rsidR="00850AFF" w:rsidRPr="007A6955">
        <w:instrText>”</w:instrText>
      </w:r>
      <w:r w:rsidR="00277AE4" w:rsidRPr="007A6955">
        <w:fldChar w:fldCharType="end"/>
      </w:r>
      <w:r w:rsidR="00277AE4" w:rsidRPr="007A6955">
        <w:fldChar w:fldCharType="begin"/>
      </w:r>
      <w:r w:rsidR="00277AE4" w:rsidRPr="007A6955">
        <w:instrText xml:space="preserve">XE </w:instrText>
      </w:r>
      <w:r w:rsidR="00850AFF" w:rsidRPr="007A6955">
        <w:instrText>“</w:instrText>
      </w:r>
      <w:r w:rsidR="00277AE4" w:rsidRPr="007A6955">
        <w:instrText>Home Pages:Adobe Website</w:instrText>
      </w:r>
      <w:r w:rsidR="00850AFF" w:rsidRPr="007A6955">
        <w:instrText>”</w:instrText>
      </w:r>
      <w:r w:rsidR="00277AE4" w:rsidRPr="007A6955">
        <w:fldChar w:fldCharType="end"/>
      </w:r>
      <w:r w:rsidR="00277AE4" w:rsidRPr="007A6955">
        <w:t xml:space="preserve">: </w:t>
      </w:r>
      <w:hyperlink r:id="rId22" w:tooltip="Adobe® Systems Incorporated website" w:history="1">
        <w:r w:rsidR="00277AE4" w:rsidRPr="007A6955">
          <w:rPr>
            <w:rStyle w:val="Hyperlink"/>
          </w:rPr>
          <w:t>http://www.adobe.com/</w:t>
        </w:r>
      </w:hyperlink>
    </w:p>
    <w:p w:rsidR="00277AE4" w:rsidRPr="007A6955" w:rsidRDefault="00277AE4" w:rsidP="00277AE4">
      <w:pPr>
        <w:pStyle w:val="BodyText"/>
      </w:pPr>
      <w:r w:rsidRPr="007A6955">
        <w:rPr>
          <w:bCs/>
        </w:rPr>
        <w:t>VistA software</w:t>
      </w:r>
      <w:r w:rsidRPr="007A6955">
        <w:t xml:space="preserve"> documentation can be downloaded from the </w:t>
      </w:r>
      <w:r w:rsidRPr="007A6955">
        <w:rPr>
          <w:bCs/>
        </w:rPr>
        <w:t>VA Software Document Library</w:t>
      </w:r>
      <w:r w:rsidRPr="007A6955">
        <w:t xml:space="preserve"> (VDL) at</w:t>
      </w:r>
      <w:r w:rsidRPr="007A6955">
        <w:rPr>
          <w:kern w:val="2"/>
        </w:rPr>
        <w:fldChar w:fldCharType="begin"/>
      </w:r>
      <w:r w:rsidRPr="007A6955">
        <w:instrText xml:space="preserve"> XE </w:instrText>
      </w:r>
      <w:r w:rsidR="00850AFF" w:rsidRPr="007A6955">
        <w:instrText>“</w:instrText>
      </w:r>
      <w:r w:rsidR="00184B16">
        <w:instrText>Websites:V</w:instrText>
      </w:r>
      <w:r w:rsidRPr="007A6955">
        <w:instrText>A Software Document Library (</w:instrText>
      </w:r>
      <w:r w:rsidRPr="007A6955">
        <w:rPr>
          <w:kern w:val="2"/>
        </w:rPr>
        <w:instrText>VDL)</w:instrText>
      </w:r>
      <w:r w:rsidRPr="007A6955">
        <w:instrText xml:space="preserve"> </w:instrText>
      </w:r>
      <w:r w:rsidR="00850AFF" w:rsidRPr="007A6955">
        <w:instrText>“</w:instrText>
      </w:r>
      <w:r w:rsidRPr="007A6955">
        <w:instrText xml:space="preserve"> </w:instrText>
      </w:r>
      <w:r w:rsidRPr="007A6955">
        <w:rPr>
          <w:kern w:val="2"/>
        </w:rPr>
        <w:fldChar w:fldCharType="end"/>
      </w:r>
      <w:r w:rsidRPr="007A6955">
        <w:rPr>
          <w:kern w:val="2"/>
        </w:rPr>
        <w:fldChar w:fldCharType="begin"/>
      </w:r>
      <w:r w:rsidRPr="007A6955">
        <w:instrText xml:space="preserve"> XE </w:instrText>
      </w:r>
      <w:r w:rsidR="00850AFF" w:rsidRPr="007A6955">
        <w:instrText>“</w:instrText>
      </w:r>
      <w:r w:rsidRPr="007A6955">
        <w:instrText>URLs:VA Software Document Library (</w:instrText>
      </w:r>
      <w:r w:rsidRPr="007A6955">
        <w:rPr>
          <w:kern w:val="2"/>
        </w:rPr>
        <w:instrText>VDL) Website</w:instrText>
      </w:r>
      <w:r w:rsidR="00850AFF" w:rsidRPr="007A6955">
        <w:instrText>”</w:instrText>
      </w:r>
      <w:r w:rsidRPr="007A6955">
        <w:instrText xml:space="preserve"> </w:instrText>
      </w:r>
      <w:r w:rsidRPr="007A6955">
        <w:rPr>
          <w:kern w:val="2"/>
        </w:rPr>
        <w:fldChar w:fldCharType="end"/>
      </w:r>
      <w:r w:rsidRPr="007A6955">
        <w:rPr>
          <w:kern w:val="2"/>
        </w:rPr>
        <w:fldChar w:fldCharType="begin"/>
      </w:r>
      <w:r w:rsidRPr="007A6955">
        <w:instrText xml:space="preserve"> XE </w:instrText>
      </w:r>
      <w:r w:rsidR="00850AFF" w:rsidRPr="007A6955">
        <w:instrText>“</w:instrText>
      </w:r>
      <w:r w:rsidRPr="007A6955">
        <w:instrText>Home Pages:VA Software Document Library (</w:instrText>
      </w:r>
      <w:r w:rsidRPr="007A6955">
        <w:rPr>
          <w:kern w:val="2"/>
        </w:rPr>
        <w:instrText>VDL) Website</w:instrText>
      </w:r>
      <w:r w:rsidR="00850AFF" w:rsidRPr="007A6955">
        <w:instrText>”</w:instrText>
      </w:r>
      <w:r w:rsidRPr="007A6955">
        <w:instrText xml:space="preserve"> </w:instrText>
      </w:r>
      <w:r w:rsidRPr="007A6955">
        <w:rPr>
          <w:kern w:val="2"/>
        </w:rPr>
        <w:fldChar w:fldCharType="end"/>
      </w:r>
      <w:r w:rsidRPr="007A6955">
        <w:rPr>
          <w:kern w:val="2"/>
        </w:rPr>
        <w:fldChar w:fldCharType="begin"/>
      </w:r>
      <w:r w:rsidRPr="007A6955">
        <w:instrText xml:space="preserve"> XE </w:instrText>
      </w:r>
      <w:r w:rsidR="00850AFF" w:rsidRPr="007A6955">
        <w:instrText>“</w:instrText>
      </w:r>
      <w:r w:rsidRPr="007A6955">
        <w:instrText>VA Software Document Library (</w:instrText>
      </w:r>
      <w:r w:rsidRPr="007A6955">
        <w:rPr>
          <w:kern w:val="2"/>
        </w:rPr>
        <w:instrText>VDL):Website</w:instrText>
      </w:r>
      <w:r w:rsidR="00850AFF" w:rsidRPr="007A6955">
        <w:instrText>”</w:instrText>
      </w:r>
      <w:r w:rsidRPr="007A6955">
        <w:instrText xml:space="preserve"> </w:instrText>
      </w:r>
      <w:r w:rsidRPr="007A6955">
        <w:rPr>
          <w:kern w:val="2"/>
        </w:rPr>
        <w:fldChar w:fldCharType="end"/>
      </w:r>
      <w:r w:rsidRPr="007A6955">
        <w:t xml:space="preserve">: </w:t>
      </w:r>
      <w:hyperlink r:id="rId23" w:tooltip="VA Software Document Library (VDL)" w:history="1">
        <w:r w:rsidRPr="007A6955">
          <w:rPr>
            <w:rStyle w:val="Hyperlink"/>
          </w:rPr>
          <w:t>http://www.va.gov/vdl/</w:t>
        </w:r>
      </w:hyperlink>
    </w:p>
    <w:p w:rsidR="000C281E" w:rsidRPr="007A6955" w:rsidRDefault="000A180C" w:rsidP="00A314D5">
      <w:pPr>
        <w:pStyle w:val="Note"/>
      </w:pPr>
      <w:r>
        <w:rPr>
          <w:noProof/>
        </w:rPr>
        <w:drawing>
          <wp:inline distT="0" distB="0" distL="0" distR="0" wp14:anchorId="51C23281" wp14:editId="22186B5D">
            <wp:extent cx="285750" cy="285750"/>
            <wp:effectExtent l="0" t="0" r="0" b="0"/>
            <wp:docPr id="31" name="Picture 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0C281E" w:rsidRPr="007A6955">
        <w:rPr>
          <w:b/>
        </w:rPr>
        <w:t>REF:</w:t>
      </w:r>
      <w:r w:rsidR="000C281E" w:rsidRPr="007A6955">
        <w:t xml:space="preserve"> </w:t>
      </w:r>
      <w:r w:rsidR="00EC1B21">
        <w:rPr>
          <w:kern w:val="2"/>
        </w:rPr>
        <w:t xml:space="preserve">Laboratory </w:t>
      </w:r>
      <w:r w:rsidR="000C281E" w:rsidRPr="007A6955">
        <w:rPr>
          <w:kern w:val="2"/>
        </w:rPr>
        <w:t xml:space="preserve">manuals are located on the </w:t>
      </w:r>
      <w:r w:rsidR="00656E9A">
        <w:t>VDL.</w:t>
      </w:r>
    </w:p>
    <w:p w:rsidR="00263436" w:rsidRDefault="00263436" w:rsidP="009143BE">
      <w:pPr>
        <w:pStyle w:val="BodyText"/>
      </w:pPr>
    </w:p>
    <w:p w:rsidR="00263436" w:rsidRPr="007A6955" w:rsidRDefault="00263436" w:rsidP="009143BE">
      <w:pPr>
        <w:pStyle w:val="BodyText"/>
        <w:sectPr w:rsidR="00263436" w:rsidRPr="007A6955" w:rsidSect="00861220">
          <w:headerReference w:type="even" r:id="rId24"/>
          <w:headerReference w:type="default" r:id="rId25"/>
          <w:pgSz w:w="12240" w:h="15840" w:code="1"/>
          <w:pgMar w:top="1440" w:right="1440" w:bottom="1440" w:left="1440" w:header="720" w:footer="720" w:gutter="0"/>
          <w:pgNumType w:start="1"/>
          <w:cols w:space="720"/>
          <w:noEndnote/>
          <w:titlePg/>
        </w:sectPr>
      </w:pPr>
    </w:p>
    <w:p w:rsidR="00C01245" w:rsidRPr="00E045A9" w:rsidRDefault="001D2BE4" w:rsidP="001D2BE4">
      <w:pPr>
        <w:pStyle w:val="Heading1"/>
      </w:pPr>
      <w:bookmarkStart w:id="32" w:name="_Ref505669828"/>
      <w:bookmarkStart w:id="33" w:name="_Ref505669875"/>
      <w:bookmarkStart w:id="34" w:name="_Toc505680605"/>
      <w:bookmarkStart w:id="35" w:name="_Toc448920044"/>
      <w:bookmarkStart w:id="36" w:name="_Toc449027443"/>
      <w:r>
        <w:lastRenderedPageBreak/>
        <w:t xml:space="preserve">LIM NDS </w:t>
      </w:r>
      <w:r w:rsidRPr="002D2F63">
        <w:t>Summary</w:t>
      </w:r>
      <w:bookmarkEnd w:id="32"/>
      <w:bookmarkEnd w:id="33"/>
      <w:bookmarkEnd w:id="34"/>
    </w:p>
    <w:p w:rsidR="00D16820" w:rsidRPr="002D2F63" w:rsidRDefault="00DA28ED" w:rsidP="002D2F63">
      <w:pPr>
        <w:pStyle w:val="BodyText"/>
      </w:pPr>
      <w:r w:rsidRPr="002D2F63">
        <w:t>Creation of one National Master Laboratory Tests</w:t>
      </w:r>
      <w:r w:rsidR="00CB7611">
        <w:t xml:space="preserve"> file</w:t>
      </w:r>
      <w:r w:rsidRPr="002D2F63">
        <w:t xml:space="preserve"> (MLTF) with Logical Observation Identifier Names and Codes (LOINC) would enable</w:t>
      </w:r>
      <w:r w:rsidR="00D16820">
        <w:t xml:space="preserve"> all VHA services and other non-</w:t>
      </w:r>
      <w:r w:rsidRPr="002D2F63">
        <w:t>VHA services including private sectors to perform searches, data extractions and report generations, and there would be dependency on only one master file instead of dependency on a number of Lab tables.</w:t>
      </w:r>
    </w:p>
    <w:p w:rsidR="004E784E" w:rsidRDefault="004E784E" w:rsidP="00CB04A4">
      <w:pPr>
        <w:pStyle w:val="Heading2"/>
      </w:pPr>
      <w:bookmarkStart w:id="37" w:name="_Ref505601498"/>
      <w:bookmarkStart w:id="38" w:name="_Ref505610230"/>
      <w:bookmarkStart w:id="39" w:name="_Toc505680606"/>
      <w:r>
        <w:t>Related Patches</w:t>
      </w:r>
      <w:bookmarkEnd w:id="37"/>
      <w:bookmarkEnd w:id="38"/>
      <w:bookmarkEnd w:id="39"/>
    </w:p>
    <w:p w:rsidR="004E784E" w:rsidRDefault="004E784E" w:rsidP="004E784E">
      <w:pPr>
        <w:pStyle w:val="BodyText"/>
      </w:pPr>
      <w:r>
        <w:t>The related patches for this effort are:</w:t>
      </w:r>
    </w:p>
    <w:p w:rsidR="004E784E" w:rsidRDefault="004E784E" w:rsidP="00C91EDE">
      <w:pPr>
        <w:pStyle w:val="Heading3"/>
      </w:pPr>
      <w:bookmarkStart w:id="40" w:name="_Toc505680607"/>
      <w:r>
        <w:t>XU*8*665</w:t>
      </w:r>
      <w:bookmarkEnd w:id="40"/>
    </w:p>
    <w:p w:rsidR="004E784E" w:rsidRDefault="004E784E" w:rsidP="00DA28ED">
      <w:pPr>
        <w:pStyle w:val="BodyText"/>
      </w:pPr>
      <w:r>
        <w:t xml:space="preserve">The XU*8*665 patch is a required Kernel system patch. This patch is used by the STS </w:t>
      </w:r>
      <w:r w:rsidR="00946C7B">
        <w:t xml:space="preserve">group when </w:t>
      </w:r>
      <w:r>
        <w:t>deploy</w:t>
      </w:r>
      <w:r w:rsidR="00946C7B">
        <w:t>ing content for the MASTER LABORATORY TEST</w:t>
      </w:r>
      <w:r w:rsidR="00CB7611">
        <w:t xml:space="preserve"> file</w:t>
      </w:r>
      <w:r w:rsidR="00946C7B">
        <w:t xml:space="preserve"> (</w:t>
      </w:r>
      <w:r w:rsidR="00A434B6">
        <w:t>#</w:t>
      </w:r>
      <w:r w:rsidR="00946C7B">
        <w:t>66.3)</w:t>
      </w:r>
    </w:p>
    <w:p w:rsidR="00946C7B" w:rsidRDefault="00946C7B" w:rsidP="00C91EDE">
      <w:pPr>
        <w:pStyle w:val="Heading3"/>
      </w:pPr>
      <w:bookmarkStart w:id="41" w:name="_Toc505680608"/>
      <w:r>
        <w:t>HDI*1.0*15</w:t>
      </w:r>
      <w:bookmarkEnd w:id="41"/>
    </w:p>
    <w:p w:rsidR="00946C7B" w:rsidRDefault="00946C7B" w:rsidP="00DA28ED">
      <w:pPr>
        <w:pStyle w:val="BodyText"/>
      </w:pPr>
      <w:r>
        <w:t xml:space="preserve">The </w:t>
      </w:r>
      <w:r w:rsidR="00FA220F" w:rsidRPr="0013285C">
        <w:t>HEALTH DATA &amp; INFORMATICS</w:t>
      </w:r>
      <w:r w:rsidR="00FA220F">
        <w:t xml:space="preserve"> (HDI) patch </w:t>
      </w:r>
      <w:r>
        <w:t>HDI*1.0*15 is a required HDI</w:t>
      </w:r>
      <w:r w:rsidR="00D16820">
        <w:t xml:space="preserve"> </w:t>
      </w:r>
      <w:r w:rsidR="00A434B6">
        <w:t>patch</w:t>
      </w:r>
      <w:r>
        <w:t>. This patch registers the MASTER LABORATORY TEST</w:t>
      </w:r>
      <w:r w:rsidR="00CB7611">
        <w:t xml:space="preserve"> file</w:t>
      </w:r>
      <w:r>
        <w:t xml:space="preserve"> (</w:t>
      </w:r>
      <w:r w:rsidR="00A434B6">
        <w:t>#</w:t>
      </w:r>
      <w:r>
        <w:t xml:space="preserve">66.3) into the HDI system. The HDI system manages the </w:t>
      </w:r>
      <w:r w:rsidR="00707114">
        <w:t xml:space="preserve">VA Unique Identifier </w:t>
      </w:r>
      <w:r w:rsidR="00A434B6">
        <w:t>(</w:t>
      </w:r>
      <w:r>
        <w:t>VUID</w:t>
      </w:r>
      <w:r w:rsidR="00A434B6">
        <w:t>)</w:t>
      </w:r>
      <w:r>
        <w:t xml:space="preserve"> numbering</w:t>
      </w:r>
      <w:r w:rsidR="000515CB">
        <w:t>,</w:t>
      </w:r>
      <w:r>
        <w:t xml:space="preserve"> and is </w:t>
      </w:r>
      <w:r w:rsidR="00E16E8E">
        <w:t>invoked</w:t>
      </w:r>
      <w:r>
        <w:t xml:space="preserve"> during the STS content deployment.</w:t>
      </w:r>
    </w:p>
    <w:p w:rsidR="002B28D3" w:rsidRDefault="002B28D3" w:rsidP="00C91EDE">
      <w:pPr>
        <w:pStyle w:val="Heading3"/>
      </w:pPr>
      <w:bookmarkStart w:id="42" w:name="_Toc505680609"/>
      <w:r>
        <w:t>LR*5.2*468</w:t>
      </w:r>
      <w:bookmarkEnd w:id="42"/>
    </w:p>
    <w:p w:rsidR="002B28D3" w:rsidRDefault="00AB5722" w:rsidP="00DA28ED">
      <w:pPr>
        <w:pStyle w:val="BodyText"/>
      </w:pPr>
      <w:r>
        <w:t xml:space="preserve">The </w:t>
      </w:r>
      <w:r w:rsidR="002B28D3">
        <w:t xml:space="preserve">LR*5.2*46 patch is a Lab application patch. This patch contains Data </w:t>
      </w:r>
      <w:r w:rsidR="00E16E8E">
        <w:t>Definition</w:t>
      </w:r>
      <w:r w:rsidR="002B28D3">
        <w:t xml:space="preserve"> and routine updates needed f</w:t>
      </w:r>
      <w:r w:rsidR="00014803">
        <w:t>or managing the association of LABORATORY</w:t>
      </w:r>
      <w:r w:rsidR="002B28D3">
        <w:t xml:space="preserve"> TEST</w:t>
      </w:r>
      <w:r w:rsidR="00CB7611">
        <w:t xml:space="preserve"> file</w:t>
      </w:r>
      <w:r w:rsidR="002B28D3">
        <w:t xml:space="preserve"> (#60) entries with the MASTER LABORATORY TEST</w:t>
      </w:r>
      <w:r w:rsidR="00CB7611">
        <w:t xml:space="preserve"> file</w:t>
      </w:r>
      <w:r w:rsidR="002B28D3">
        <w:t xml:space="preserve"> (</w:t>
      </w:r>
      <w:r w:rsidR="00A434B6">
        <w:t>#</w:t>
      </w:r>
      <w:r w:rsidR="002B28D3">
        <w:t>66.3)</w:t>
      </w:r>
      <w:r>
        <w:t>.</w:t>
      </w:r>
    </w:p>
    <w:p w:rsidR="00AB5722" w:rsidRDefault="00AB5722" w:rsidP="00C91EDE">
      <w:pPr>
        <w:pStyle w:val="Heading3"/>
      </w:pPr>
      <w:bookmarkStart w:id="43" w:name="_Toc505680610"/>
      <w:r>
        <w:t>LA*5.2*92</w:t>
      </w:r>
      <w:bookmarkEnd w:id="43"/>
    </w:p>
    <w:p w:rsidR="00AB5722" w:rsidRDefault="00AB5722" w:rsidP="00DA28ED">
      <w:pPr>
        <w:pStyle w:val="BodyText"/>
      </w:pPr>
      <w:r>
        <w:t xml:space="preserve">The LA*5.2*92 patch is a Lab Automated Instrument patch. This patch updates </w:t>
      </w:r>
      <w:r w:rsidR="00A22E7E">
        <w:t>Automated Instrument routines that get the LOINC Code for a Test/Specimen.</w:t>
      </w:r>
    </w:p>
    <w:p w:rsidR="00A22E7E" w:rsidRDefault="00A22E7E" w:rsidP="00C91EDE">
      <w:pPr>
        <w:pStyle w:val="Heading3"/>
      </w:pPr>
      <w:bookmarkStart w:id="44" w:name="_Toc505680611"/>
      <w:r>
        <w:t>LR*5.2*481</w:t>
      </w:r>
      <w:bookmarkEnd w:id="44"/>
    </w:p>
    <w:p w:rsidR="00A22E7E" w:rsidRDefault="00A22E7E" w:rsidP="00F46FCE">
      <w:pPr>
        <w:pStyle w:val="BodyText"/>
        <w:spacing w:before="0" w:after="0"/>
      </w:pPr>
      <w:r>
        <w:t>The LR*5.2*48</w:t>
      </w:r>
      <w:r w:rsidR="000515CB">
        <w:t xml:space="preserve">1 is a Lab informational patch. </w:t>
      </w:r>
      <w:r w:rsidRPr="00CB7611">
        <w:t xml:space="preserve">This informational patch </w:t>
      </w:r>
      <w:r w:rsidR="00A434B6" w:rsidRPr="00CB7611">
        <w:t>details how</w:t>
      </w:r>
      <w:r w:rsidR="00AB2ECB" w:rsidRPr="00CB7611">
        <w:t xml:space="preserve"> changing</w:t>
      </w:r>
      <w:r w:rsidRPr="00CB7611">
        <w:t xml:space="preserve"> </w:t>
      </w:r>
      <w:r>
        <w:t>the SEND NTRT MESSAGES field</w:t>
      </w:r>
      <w:r w:rsidR="00A434B6">
        <w:t xml:space="preserve"> (#</w:t>
      </w:r>
      <w:r>
        <w:t xml:space="preserve"> .1</w:t>
      </w:r>
      <w:r w:rsidR="00A434B6">
        <w:t>)</w:t>
      </w:r>
      <w:r w:rsidR="00CB7611">
        <w:t xml:space="preserve"> in the LAB MLTF MANAGED ITEMS f</w:t>
      </w:r>
      <w:r>
        <w:t xml:space="preserve">ile (#66.4) </w:t>
      </w:r>
      <w:r w:rsidR="00A434B6">
        <w:t xml:space="preserve">is set </w:t>
      </w:r>
      <w:r>
        <w:t>to</w:t>
      </w:r>
      <w:r w:rsidR="00A434B6">
        <w:t xml:space="preserve"> ‘Y’ for</w:t>
      </w:r>
      <w:r>
        <w:t xml:space="preserve"> yes. This patch should only be exercised once content </w:t>
      </w:r>
      <w:r w:rsidR="00CB7611">
        <w:t>for the MASTER LABORATORY TEST f</w:t>
      </w:r>
      <w:r>
        <w:t>ile (</w:t>
      </w:r>
      <w:r w:rsidR="00A434B6">
        <w:t>#</w:t>
      </w:r>
      <w:r>
        <w:t xml:space="preserve">66.3) has </w:t>
      </w:r>
      <w:r w:rsidR="00F46FCE">
        <w:t>been deployed to your facility.</w:t>
      </w:r>
    </w:p>
    <w:p w:rsidR="001111D4" w:rsidRDefault="001111D4" w:rsidP="00C91EDE">
      <w:pPr>
        <w:pStyle w:val="Heading3"/>
      </w:pPr>
      <w:bookmarkStart w:id="45" w:name="_Ref505601244"/>
      <w:bookmarkStart w:id="46" w:name="_Toc505680612"/>
      <w:r>
        <w:t>LR*5.2*495</w:t>
      </w:r>
      <w:bookmarkEnd w:id="45"/>
      <w:bookmarkEnd w:id="46"/>
    </w:p>
    <w:p w:rsidR="001111D4" w:rsidRDefault="001111D4" w:rsidP="00866DFF">
      <w:pPr>
        <w:pStyle w:val="BodyText"/>
      </w:pPr>
      <w:r>
        <w:t>The LR*5.2*4</w:t>
      </w:r>
      <w:r w:rsidR="00866DFF">
        <w:t xml:space="preserve">95 is a Lab application patch. </w:t>
      </w:r>
      <w:r>
        <w:t xml:space="preserve">This patch contains </w:t>
      </w:r>
      <w:r w:rsidR="00866DFF">
        <w:t xml:space="preserve">the </w:t>
      </w:r>
      <w:r>
        <w:t xml:space="preserve">Data Definition, routine updates, and functionality involving managing the modification of the </w:t>
      </w:r>
      <w:r w:rsidRPr="001111D4">
        <w:t xml:space="preserve">new </w:t>
      </w:r>
      <w:r w:rsidRPr="003E2D77">
        <w:t>INACTIVE DATE field (#64.91) within the LABORATORY ETIOLOGY file (#61.2)</w:t>
      </w:r>
    </w:p>
    <w:p w:rsidR="00AB5722" w:rsidRDefault="00E045A9" w:rsidP="00CB04A4">
      <w:pPr>
        <w:pStyle w:val="Heading2"/>
      </w:pPr>
      <w:bookmarkStart w:id="47" w:name="_Ref496012571"/>
      <w:bookmarkStart w:id="48" w:name="_Toc505680613"/>
      <w:r>
        <w:lastRenderedPageBreak/>
        <w:t xml:space="preserve">Associating </w:t>
      </w:r>
      <w:r w:rsidR="00B6472B">
        <w:t xml:space="preserve">a </w:t>
      </w:r>
      <w:r>
        <w:t xml:space="preserve">Site/Specimen to </w:t>
      </w:r>
      <w:r w:rsidR="00B6472B">
        <w:t xml:space="preserve">the </w:t>
      </w:r>
      <w:r>
        <w:t>MLTF</w:t>
      </w:r>
      <w:bookmarkEnd w:id="47"/>
      <w:bookmarkEnd w:id="48"/>
    </w:p>
    <w:p w:rsidR="00E045A9" w:rsidRDefault="00E045A9" w:rsidP="005908B1">
      <w:pPr>
        <w:pStyle w:val="BodyText"/>
        <w:keepNext/>
        <w:keepLines/>
      </w:pPr>
      <w:r>
        <w:t>There are three ways to associate a Site/Specimen to the MLTF.</w:t>
      </w:r>
    </w:p>
    <w:p w:rsidR="00C45EFF" w:rsidRDefault="00533293" w:rsidP="005908B1">
      <w:pPr>
        <w:pStyle w:val="BodyTextNumbered1"/>
        <w:keepNext/>
        <w:keepLines/>
      </w:pPr>
      <w:r>
        <w:t>Us</w:t>
      </w:r>
      <w:r w:rsidR="00A434B6">
        <w:t>ing</w:t>
      </w:r>
      <w:r>
        <w:t xml:space="preserve"> the MLTF NUMBER prompt (field </w:t>
      </w:r>
      <w:r w:rsidR="00A434B6">
        <w:t>(#</w:t>
      </w:r>
      <w:r>
        <w:t>30</w:t>
      </w:r>
      <w:r w:rsidR="00A434B6">
        <w:t>)</w:t>
      </w:r>
      <w:r>
        <w:t xml:space="preserve"> in the site/specimen sub-multiple (</w:t>
      </w:r>
      <w:r w:rsidR="00A434B6">
        <w:t>#</w:t>
      </w:r>
      <w:r>
        <w:t>60.01) w</w:t>
      </w:r>
      <w:r w:rsidR="00E045A9">
        <w:t>hen</w:t>
      </w:r>
      <w:r w:rsidR="0023472B">
        <w:t xml:space="preserve"> </w:t>
      </w:r>
      <w:r w:rsidR="008E3E9B">
        <w:t xml:space="preserve">creating </w:t>
      </w:r>
      <w:r w:rsidR="0023472B">
        <w:t>a new or editing an existing</w:t>
      </w:r>
      <w:r w:rsidR="00E045A9">
        <w:t xml:space="preserve"> Site/Specimen with</w:t>
      </w:r>
      <w:r w:rsidR="008E3E9B">
        <w:t>in</w:t>
      </w:r>
      <w:r w:rsidR="00E045A9">
        <w:t xml:space="preserve"> Fileman</w:t>
      </w:r>
      <w:r>
        <w:t xml:space="preserve">. </w:t>
      </w:r>
    </w:p>
    <w:p w:rsidR="00E045A9" w:rsidRDefault="00E045A9" w:rsidP="00C45EFF">
      <w:pPr>
        <w:pStyle w:val="BodyTextNumbered1"/>
        <w:keepNext/>
        <w:keepLines/>
        <w:numPr>
          <w:ilvl w:val="0"/>
          <w:numId w:val="0"/>
        </w:numPr>
        <w:ind w:left="720"/>
      </w:pPr>
      <w:r>
        <w:t>Th</w:t>
      </w:r>
      <w:r w:rsidR="00533293">
        <w:t>is</w:t>
      </w:r>
      <w:r>
        <w:t xml:space="preserve"> </w:t>
      </w:r>
      <w:r w:rsidR="00533293">
        <w:t xml:space="preserve">is the </w:t>
      </w:r>
      <w:r>
        <w:t>current method that LIMs use to crea</w:t>
      </w:r>
      <w:r w:rsidR="00CB7611">
        <w:t>te or modify a LABORATORY TEST f</w:t>
      </w:r>
      <w:r>
        <w:t>ile (#60) entry.</w:t>
      </w:r>
    </w:p>
    <w:p w:rsidR="00E045A9" w:rsidRDefault="00E045A9" w:rsidP="00C45EFF">
      <w:pPr>
        <w:pStyle w:val="BodyTextNumbered1"/>
        <w:keepNext/>
        <w:keepLines/>
      </w:pPr>
      <w:r>
        <w:t>Using the ATM Associate Test to NDS MLTF option on the LIM NDS MENU</w:t>
      </w:r>
      <w:r w:rsidR="00436531">
        <w:t>.</w:t>
      </w:r>
    </w:p>
    <w:p w:rsidR="00AB2ECB" w:rsidRPr="0087006B" w:rsidRDefault="00436531" w:rsidP="0087006B">
      <w:pPr>
        <w:pStyle w:val="BodyTextNumbered1"/>
        <w:rPr>
          <w:rStyle w:val="NoteChar"/>
          <w:color w:val="auto"/>
          <w:sz w:val="24"/>
          <w:szCs w:val="20"/>
        </w:rPr>
      </w:pPr>
      <w:r>
        <w:t>Using the WAT Walk Associate Test to MLTF option on the LIM NDS MENU.</w:t>
      </w:r>
    </w:p>
    <w:p w:rsidR="008E3E9B" w:rsidRPr="00F46FCE" w:rsidRDefault="008E3E9B" w:rsidP="00BE1BE5">
      <w:pPr>
        <w:pStyle w:val="BodyText"/>
      </w:pPr>
      <w:r w:rsidRPr="008E3E9B">
        <w:t>Prior to the population of the MLTF file, creation of a new test in LABORATORY TEST</w:t>
      </w:r>
      <w:r w:rsidR="00CB7611">
        <w:t xml:space="preserve"> file</w:t>
      </w:r>
      <w:r w:rsidR="00C45EFF">
        <w:t xml:space="preserve"> </w:t>
      </w:r>
      <w:r w:rsidRPr="008E3E9B">
        <w:t>(# 60) will generate a mailman message to the LIM entering the new site/specimen and members of th</w:t>
      </w:r>
      <w:r w:rsidR="00BE1BE5">
        <w:t xml:space="preserve">e facilities G.LMI mail group. </w:t>
      </w:r>
      <w:r w:rsidRPr="008E3E9B">
        <w:t>Because the functionality to forward that message on to the NTRT team has not yet been turned on, sites should ignore these messages.</w:t>
      </w:r>
    </w:p>
    <w:p w:rsidR="00AB2ECB" w:rsidRPr="00F46FCE" w:rsidRDefault="00AB2ECB" w:rsidP="00DA28ED">
      <w:pPr>
        <w:pStyle w:val="BodyText"/>
        <w:rPr>
          <w:szCs w:val="22"/>
        </w:rPr>
      </w:pPr>
      <w:r w:rsidRPr="008E3E9B">
        <w:rPr>
          <w:color w:val="auto"/>
        </w:rPr>
        <w:t xml:space="preserve">When the MLTF has been deployed a message will be listed on the </w:t>
      </w:r>
      <w:r w:rsidRPr="002621CA">
        <w:rPr>
          <w:szCs w:val="22"/>
        </w:rPr>
        <w:t>NTRT_NOTIFICATION-L listserv</w:t>
      </w:r>
      <w:r>
        <w:rPr>
          <w:szCs w:val="22"/>
        </w:rPr>
        <w:t xml:space="preserve"> which the LIMs will have subscribed to, (</w:t>
      </w:r>
      <w:r w:rsidRPr="00DB6BC3">
        <w:rPr>
          <w:i/>
          <w:szCs w:val="22"/>
        </w:rPr>
        <w:t>see</w:t>
      </w:r>
      <w:r>
        <w:rPr>
          <w:szCs w:val="22"/>
        </w:rPr>
        <w:t xml:space="preserve"> the </w:t>
      </w:r>
      <w:r w:rsidR="00DB6BC3">
        <w:rPr>
          <w:szCs w:val="22"/>
        </w:rPr>
        <w:t xml:space="preserve">Prerequisites in Section </w:t>
      </w:r>
      <w:r w:rsidR="00DB6BC3" w:rsidRPr="00DB6BC3">
        <w:rPr>
          <w:color w:val="0000FF"/>
          <w:szCs w:val="22"/>
          <w:u w:val="single"/>
        </w:rPr>
        <w:fldChar w:fldCharType="begin"/>
      </w:r>
      <w:r w:rsidR="00DB6BC3" w:rsidRPr="00DB6BC3">
        <w:rPr>
          <w:color w:val="0000FF"/>
          <w:szCs w:val="22"/>
          <w:u w:val="single"/>
        </w:rPr>
        <w:instrText xml:space="preserve"> REF _Ref496013404 \r \h </w:instrText>
      </w:r>
      <w:r w:rsidR="00DB6BC3" w:rsidRPr="00DB6BC3">
        <w:rPr>
          <w:color w:val="0000FF"/>
          <w:szCs w:val="22"/>
          <w:u w:val="single"/>
        </w:rPr>
      </w:r>
      <w:r w:rsidR="00DB6BC3" w:rsidRPr="00DB6BC3">
        <w:rPr>
          <w:color w:val="0000FF"/>
          <w:szCs w:val="22"/>
          <w:u w:val="single"/>
        </w:rPr>
        <w:fldChar w:fldCharType="separate"/>
      </w:r>
      <w:r w:rsidR="008C1C1A">
        <w:rPr>
          <w:color w:val="0000FF"/>
          <w:szCs w:val="22"/>
          <w:u w:val="single"/>
        </w:rPr>
        <w:t>1.4</w:t>
      </w:r>
      <w:r w:rsidR="00DB6BC3" w:rsidRPr="00DB6BC3">
        <w:rPr>
          <w:color w:val="0000FF"/>
          <w:szCs w:val="22"/>
          <w:u w:val="single"/>
        </w:rPr>
        <w:fldChar w:fldCharType="end"/>
      </w:r>
      <w:r w:rsidR="0020594D">
        <w:rPr>
          <w:color w:val="0000FF"/>
          <w:szCs w:val="22"/>
          <w:u w:val="single"/>
        </w:rPr>
        <w:t>:</w:t>
      </w:r>
      <w:r w:rsidR="00DB6BC3" w:rsidRPr="00DB6BC3">
        <w:rPr>
          <w:color w:val="0000FF"/>
          <w:szCs w:val="22"/>
          <w:u w:val="single"/>
        </w:rPr>
        <w:t xml:space="preserve"> </w:t>
      </w:r>
      <w:r w:rsidR="00DB6BC3" w:rsidRPr="00DB6BC3">
        <w:rPr>
          <w:color w:val="0000FF"/>
          <w:szCs w:val="22"/>
          <w:u w:val="single"/>
        </w:rPr>
        <w:fldChar w:fldCharType="begin"/>
      </w:r>
      <w:r w:rsidR="00DB6BC3" w:rsidRPr="00DB6BC3">
        <w:rPr>
          <w:color w:val="0000FF"/>
          <w:szCs w:val="22"/>
          <w:u w:val="single"/>
        </w:rPr>
        <w:instrText xml:space="preserve"> REF _Ref496013342 \h </w:instrText>
      </w:r>
      <w:r w:rsidR="00DB6BC3" w:rsidRPr="00DB6BC3">
        <w:rPr>
          <w:color w:val="0000FF"/>
          <w:szCs w:val="22"/>
          <w:u w:val="single"/>
        </w:rPr>
      </w:r>
      <w:r w:rsidR="00DB6BC3" w:rsidRPr="00DB6BC3">
        <w:rPr>
          <w:color w:val="0000FF"/>
          <w:szCs w:val="22"/>
          <w:u w:val="single"/>
        </w:rPr>
        <w:fldChar w:fldCharType="separate"/>
      </w:r>
      <w:r w:rsidR="008C1C1A">
        <w:t>NTRT Process</w:t>
      </w:r>
      <w:r w:rsidR="00DB6BC3" w:rsidRPr="00DB6BC3">
        <w:rPr>
          <w:color w:val="0000FF"/>
          <w:szCs w:val="22"/>
          <w:u w:val="single"/>
        </w:rPr>
        <w:fldChar w:fldCharType="end"/>
      </w:r>
      <w:r w:rsidR="00DB6BC3">
        <w:rPr>
          <w:szCs w:val="22"/>
        </w:rPr>
        <w:t xml:space="preserve">). </w:t>
      </w:r>
      <w:r>
        <w:rPr>
          <w:szCs w:val="22"/>
        </w:rPr>
        <w:t>Informational patch LR*5.2*481 provides instructions for activ</w:t>
      </w:r>
      <w:r w:rsidR="00F46FCE">
        <w:rPr>
          <w:szCs w:val="22"/>
        </w:rPr>
        <w:t>ating the NTRT message process.</w:t>
      </w:r>
    </w:p>
    <w:p w:rsidR="00D46FC8" w:rsidRDefault="00D46FC8" w:rsidP="00CB04A4">
      <w:pPr>
        <w:pStyle w:val="Heading2"/>
      </w:pPr>
      <w:bookmarkStart w:id="49" w:name="_Ref505601367"/>
      <w:bookmarkStart w:id="50" w:name="_Toc505680614"/>
      <w:r>
        <w:t>Note</w:t>
      </w:r>
      <w:r w:rsidR="000042C3">
        <w:t>s</w:t>
      </w:r>
      <w:r>
        <w:t xml:space="preserve"> on Entering o</w:t>
      </w:r>
      <w:r w:rsidR="002D2F63">
        <w:t>r Editing a Test/Specimen MLTF E</w:t>
      </w:r>
      <w:r>
        <w:t>ntry</w:t>
      </w:r>
      <w:bookmarkEnd w:id="49"/>
      <w:bookmarkEnd w:id="50"/>
    </w:p>
    <w:p w:rsidR="00BE1BE5" w:rsidRDefault="00D46FC8" w:rsidP="00DA28ED">
      <w:pPr>
        <w:pStyle w:val="BodyText"/>
      </w:pPr>
      <w:r>
        <w:t xml:space="preserve">When entering or editing a Test/Specimens MLTF entry the system </w:t>
      </w:r>
      <w:r w:rsidR="00BE1BE5">
        <w:t>will display one of the following two prompts:</w:t>
      </w:r>
      <w:r>
        <w:t xml:space="preserve"> </w:t>
      </w:r>
    </w:p>
    <w:p w:rsidR="00BE1BE5" w:rsidRPr="005908B1" w:rsidRDefault="00D46FC8" w:rsidP="005908B1">
      <w:pPr>
        <w:pStyle w:val="BodyTextBullet1"/>
      </w:pPr>
      <w:r w:rsidRPr="005908B1">
        <w:t>If the Test/Specim</w:t>
      </w:r>
      <w:r w:rsidR="00036633" w:rsidRPr="005908B1">
        <w:t>en has not been associated to a</w:t>
      </w:r>
      <w:r w:rsidRPr="005908B1">
        <w:t>n MLTF item</w:t>
      </w:r>
      <w:r w:rsidR="00BE1BE5" w:rsidRPr="005908B1">
        <w:t>,</w:t>
      </w:r>
      <w:r w:rsidRPr="005908B1">
        <w:t xml:space="preserve"> or if the MLTF Item name is less than </w:t>
      </w:r>
      <w:r w:rsidR="00DD39E6" w:rsidRPr="005908B1">
        <w:t>nineteen characters in length</w:t>
      </w:r>
      <w:r w:rsidR="000042C3" w:rsidRPr="005908B1">
        <w:t>,</w:t>
      </w:r>
      <w:r w:rsidRPr="005908B1">
        <w:t xml:space="preserve"> the system will disp</w:t>
      </w:r>
      <w:r w:rsidR="000042C3" w:rsidRPr="005908B1">
        <w:t>lay a double-</w:t>
      </w:r>
      <w:r w:rsidRPr="005908B1">
        <w:t xml:space="preserve">slash prompt (‘//’). </w:t>
      </w:r>
    </w:p>
    <w:p w:rsidR="00D46FC8" w:rsidRPr="005908B1" w:rsidRDefault="00D46FC8" w:rsidP="005908B1">
      <w:pPr>
        <w:pStyle w:val="BodyTextBullet1"/>
      </w:pPr>
      <w:r w:rsidRPr="005908B1">
        <w:t xml:space="preserve">If the </w:t>
      </w:r>
      <w:r w:rsidR="00DD39E6" w:rsidRPr="005908B1">
        <w:t>Test Specimen has been previously associated to an MLTF Item and the MLTF Item name is greater than 19 characters in length</w:t>
      </w:r>
      <w:r w:rsidR="000042C3" w:rsidRPr="005908B1">
        <w:t>,</w:t>
      </w:r>
      <w:r w:rsidR="00DD39E6" w:rsidRPr="005908B1">
        <w:t xml:space="preserve"> the system will display the prompt ‘Replace:’.</w:t>
      </w:r>
    </w:p>
    <w:p w:rsidR="00DD39E6" w:rsidRDefault="00DD39E6" w:rsidP="00DA28ED">
      <w:pPr>
        <w:pStyle w:val="BodyText"/>
      </w:pPr>
      <w:r>
        <w:t>If the Test/Specimen has not been associated to a MLTF Item the LIM may do one of the following functions:</w:t>
      </w:r>
    </w:p>
    <w:p w:rsidR="00DD39E6" w:rsidRPr="005908B1" w:rsidRDefault="00DD39E6" w:rsidP="005908B1">
      <w:pPr>
        <w:pStyle w:val="BodyTextBullet1"/>
      </w:pPr>
      <w:r w:rsidRPr="005908B1">
        <w:t>Enter a ‘?’ to view all active entries in the MASTER LABORATORY TEST</w:t>
      </w:r>
      <w:r w:rsidR="00CB7611" w:rsidRPr="005908B1">
        <w:t xml:space="preserve"> file</w:t>
      </w:r>
      <w:r w:rsidRPr="005908B1">
        <w:t xml:space="preserve"> (</w:t>
      </w:r>
      <w:r w:rsidR="00A434B6" w:rsidRPr="005908B1">
        <w:t>#</w:t>
      </w:r>
      <w:r w:rsidRPr="005908B1">
        <w:t>66.3).</w:t>
      </w:r>
    </w:p>
    <w:p w:rsidR="00DD39E6" w:rsidRPr="005908B1" w:rsidRDefault="00DD39E6" w:rsidP="005908B1">
      <w:pPr>
        <w:pStyle w:val="BodyTextBullet1"/>
      </w:pPr>
      <w:r w:rsidRPr="005908B1">
        <w:t>Enter a partial match of the MLTF Item name that they wish to associate.</w:t>
      </w:r>
    </w:p>
    <w:p w:rsidR="00DD39E6" w:rsidRDefault="00DD39E6" w:rsidP="00DA28ED">
      <w:pPr>
        <w:pStyle w:val="BodyText"/>
      </w:pPr>
      <w:r>
        <w:t xml:space="preserve">If the Test/Specimen has </w:t>
      </w:r>
      <w:r w:rsidR="00E16E8E">
        <w:t>previously</w:t>
      </w:r>
      <w:r>
        <w:t xml:space="preserve"> been associated to a MLTF Item</w:t>
      </w:r>
      <w:r w:rsidR="000042C3">
        <w:t>,</w:t>
      </w:r>
      <w:r>
        <w:t xml:space="preserve"> the LIM may do one of the following functions:</w:t>
      </w:r>
    </w:p>
    <w:p w:rsidR="00DD39E6" w:rsidRDefault="00DD39E6" w:rsidP="005908B1">
      <w:pPr>
        <w:pStyle w:val="BodyTextBullet1"/>
      </w:pPr>
      <w:r>
        <w:t>Enter a ‘</w:t>
      </w:r>
      <w:r w:rsidRPr="00DD39E6">
        <w:rPr>
          <w:b/>
        </w:rPr>
        <w:t>?</w:t>
      </w:r>
      <w:r>
        <w:t>’ to view all active entries in the MASTER LABORATORY TEST</w:t>
      </w:r>
      <w:r w:rsidR="00CB7611">
        <w:t xml:space="preserve"> file</w:t>
      </w:r>
      <w:r>
        <w:t xml:space="preserve"> (</w:t>
      </w:r>
      <w:r w:rsidR="00A434B6">
        <w:t>#</w:t>
      </w:r>
      <w:r>
        <w:t>66.3)</w:t>
      </w:r>
    </w:p>
    <w:p w:rsidR="00DD39E6" w:rsidRDefault="00DD39E6" w:rsidP="005908B1">
      <w:pPr>
        <w:pStyle w:val="BodyTextBullet1"/>
      </w:pPr>
      <w:r>
        <w:t>Enter a partial match of the MLTF Item name that they wish to associate.</w:t>
      </w:r>
    </w:p>
    <w:p w:rsidR="00DD39E6" w:rsidRDefault="00DD39E6" w:rsidP="005908B1">
      <w:pPr>
        <w:pStyle w:val="BodyTextBullet1"/>
      </w:pPr>
      <w:r>
        <w:t xml:space="preserve">Enter the </w:t>
      </w:r>
      <w:r w:rsidR="00E16E8E">
        <w:t>ampersand</w:t>
      </w:r>
      <w:r>
        <w:t xml:space="preserve"> sign ‘</w:t>
      </w:r>
      <w:r w:rsidRPr="00DD39E6">
        <w:rPr>
          <w:b/>
        </w:rPr>
        <w:t>@</w:t>
      </w:r>
      <w:r>
        <w:t>’ to remove the current Test/Specimen MLTF Item association.</w:t>
      </w:r>
    </w:p>
    <w:p w:rsidR="00DD39E6" w:rsidRDefault="00525AA0" w:rsidP="00DD39E6">
      <w:pPr>
        <w:pStyle w:val="BodyText"/>
      </w:pPr>
      <w:r>
        <w:lastRenderedPageBreak/>
        <w:t>When viewing the MASTER LABORATORY TEST</w:t>
      </w:r>
      <w:r w:rsidR="00CB7611">
        <w:t xml:space="preserve"> file</w:t>
      </w:r>
      <w:r>
        <w:t xml:space="preserve"> (</w:t>
      </w:r>
      <w:r w:rsidR="00A434B6">
        <w:t>#</w:t>
      </w:r>
      <w:r>
        <w:t>66.3) Items the system will display the following fields from the MASTER LABORATORY TEST</w:t>
      </w:r>
      <w:r w:rsidR="00CB7611">
        <w:t xml:space="preserve"> file</w:t>
      </w:r>
      <w:r>
        <w:t xml:space="preserve"> (</w:t>
      </w:r>
      <w:r w:rsidR="00A434B6">
        <w:t>#</w:t>
      </w:r>
      <w:r>
        <w:t>66.3). These additional fields are displayed to provide the LIM assistan</w:t>
      </w:r>
      <w:r w:rsidR="00A16484">
        <w:t>ce when determining which MLTF i</w:t>
      </w:r>
      <w:r>
        <w:t>tem to use.</w:t>
      </w:r>
    </w:p>
    <w:p w:rsidR="00525AA0" w:rsidRDefault="00525AA0" w:rsidP="005908B1">
      <w:pPr>
        <w:pStyle w:val="BodyTextBullet1"/>
      </w:pPr>
      <w:r>
        <w:t>The first 30 characters of the MLTF Items Name (field .01).</w:t>
      </w:r>
    </w:p>
    <w:p w:rsidR="00525AA0" w:rsidRDefault="00525AA0" w:rsidP="005908B1">
      <w:pPr>
        <w:pStyle w:val="BodyTextBullet1"/>
      </w:pPr>
      <w:r>
        <w:t>The MLTF Items LOINC CODE (field .04).</w:t>
      </w:r>
    </w:p>
    <w:p w:rsidR="00525AA0" w:rsidRDefault="00525AA0" w:rsidP="005908B1">
      <w:pPr>
        <w:pStyle w:val="BodyTextBullet1"/>
      </w:pPr>
      <w:r>
        <w:t>The MLTF Items SPECIMEN (field .08).</w:t>
      </w:r>
    </w:p>
    <w:p w:rsidR="00A221D2" w:rsidRDefault="00525AA0" w:rsidP="005908B1">
      <w:pPr>
        <w:pStyle w:val="BodyTextBullet1"/>
      </w:pPr>
      <w:r>
        <w:t>The MLTF Items METHOD (field 1).</w:t>
      </w:r>
    </w:p>
    <w:p w:rsidR="00A221D2" w:rsidRPr="005908B1" w:rsidRDefault="005908B1" w:rsidP="00AE0E1F">
      <w:pPr>
        <w:pStyle w:val="Note"/>
      </w:pPr>
      <w:r w:rsidRPr="00AE0E1F">
        <w:rPr>
          <w:rStyle w:val="NoteChar"/>
          <w:noProof/>
        </w:rPr>
        <w:drawing>
          <wp:inline distT="0" distB="0" distL="0" distR="0" wp14:anchorId="1DDB82DD" wp14:editId="093814FB">
            <wp:extent cx="285750" cy="285750"/>
            <wp:effectExtent l="0" t="0" r="0" b="0"/>
            <wp:docPr id="7" name="Picture 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AE0E1F">
        <w:rPr>
          <w:rStyle w:val="NoteChar"/>
        </w:rPr>
        <w:tab/>
      </w:r>
      <w:r w:rsidRPr="00A24DA9">
        <w:rPr>
          <w:b/>
        </w:rPr>
        <w:t>NOTE</w:t>
      </w:r>
      <w:r w:rsidRPr="00A24DA9">
        <w:t xml:space="preserve">: </w:t>
      </w:r>
      <w:r w:rsidR="00A221D2" w:rsidRPr="00A24DA9">
        <w:t>If the LIM has any questions regarding the association of the Site/Specimen to the MLTF please enter a help d</w:t>
      </w:r>
      <w:r w:rsidR="000C4420" w:rsidRPr="00A24DA9">
        <w:t>esk ticket for the clin 2 team.</w:t>
      </w:r>
    </w:p>
    <w:p w:rsidR="00566136" w:rsidRDefault="00566136" w:rsidP="00CB04A4">
      <w:pPr>
        <w:pStyle w:val="Heading2"/>
      </w:pPr>
      <w:bookmarkStart w:id="51" w:name="_Ref496013074"/>
      <w:bookmarkStart w:id="52" w:name="_Ref496013160"/>
      <w:bookmarkStart w:id="53" w:name="_Ref496013342"/>
      <w:bookmarkStart w:id="54" w:name="_Ref496013404"/>
      <w:bookmarkStart w:id="55" w:name="_Toc505680615"/>
      <w:r>
        <w:t>NTRT Process</w:t>
      </w:r>
      <w:bookmarkEnd w:id="51"/>
      <w:bookmarkEnd w:id="52"/>
      <w:bookmarkEnd w:id="53"/>
      <w:bookmarkEnd w:id="54"/>
      <w:bookmarkEnd w:id="55"/>
    </w:p>
    <w:p w:rsidR="008641B4" w:rsidRDefault="00494BDA" w:rsidP="003904D8">
      <w:pPr>
        <w:pStyle w:val="BodyText"/>
      </w:pPr>
      <w:r>
        <w:t>The items in the list</w:t>
      </w:r>
      <w:r w:rsidR="008641B4">
        <w:t xml:space="preserve"> below describe the NTRT process for</w:t>
      </w:r>
      <w:r w:rsidR="001A2885">
        <w:t xml:space="preserve"> newly added local facility Site</w:t>
      </w:r>
      <w:r w:rsidR="008641B4">
        <w:t>/Specimens that were not ass</w:t>
      </w:r>
      <w:r w:rsidR="00B661B4">
        <w:t>ociated with the MLTF when</w:t>
      </w:r>
      <w:r w:rsidR="001A2885">
        <w:t xml:space="preserve"> a Site</w:t>
      </w:r>
      <w:r w:rsidR="00B661B4">
        <w:t>/Specimen is created</w:t>
      </w:r>
      <w:r w:rsidR="008641B4">
        <w:t>.</w:t>
      </w:r>
    </w:p>
    <w:p w:rsidR="003904D8" w:rsidRPr="006075AE" w:rsidRDefault="003904D8" w:rsidP="006075AE">
      <w:pPr>
        <w:pStyle w:val="Note"/>
        <w:rPr>
          <w:highlight w:val="yellow"/>
        </w:rPr>
      </w:pPr>
      <w:r>
        <w:rPr>
          <w:rFonts w:cs="Arial"/>
          <w:noProof/>
        </w:rPr>
        <w:drawing>
          <wp:inline distT="0" distB="0" distL="0" distR="0" wp14:anchorId="4789999B" wp14:editId="04D6A089">
            <wp:extent cx="323850" cy="323850"/>
            <wp:effectExtent l="0" t="0" r="0" b="0"/>
            <wp:docPr id="11" name="Picture 11"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au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5458" cy="325458"/>
                    </a:xfrm>
                    <a:prstGeom prst="rect">
                      <a:avLst/>
                    </a:prstGeom>
                    <a:noFill/>
                    <a:ln>
                      <a:noFill/>
                    </a:ln>
                  </pic:spPr>
                </pic:pic>
              </a:graphicData>
            </a:graphic>
          </wp:inline>
        </w:drawing>
      </w:r>
      <w:r w:rsidR="003F0C5E">
        <w:rPr>
          <w:rStyle w:val="NoteChar"/>
          <w:b/>
          <w:sz w:val="24"/>
          <w:szCs w:val="24"/>
        </w:rPr>
        <w:tab/>
        <w:t xml:space="preserve">MANDATORY </w:t>
      </w:r>
      <w:r w:rsidRPr="006075AE">
        <w:rPr>
          <w:rStyle w:val="NoteChar"/>
          <w:b/>
          <w:sz w:val="24"/>
          <w:szCs w:val="24"/>
        </w:rPr>
        <w:t>PREREQUISITE</w:t>
      </w:r>
      <w:r w:rsidRPr="006075AE">
        <w:t xml:space="preserve">: The LIM must subscribe to the NTRT_NOTIFICATION-L listserv in order to be notified when the MLTF content updates have been deployed. </w:t>
      </w:r>
      <w:r w:rsidR="006075AE" w:rsidRPr="006075AE">
        <w:br/>
      </w:r>
      <w:r w:rsidRPr="006075AE">
        <w:t xml:space="preserve">The LIM for the facility shall subscribe to this list using the following web site: </w:t>
      </w:r>
      <w:hyperlink r:id="rId26" w:history="1">
        <w:r w:rsidRPr="006075AE">
          <w:rPr>
            <w:rStyle w:val="Hyperlink"/>
          </w:rPr>
          <w:t>http://vaww.listserv.va.gov/scripts/wa.exe</w:t>
        </w:r>
      </w:hyperlink>
      <w:r w:rsidRPr="006075AE">
        <w:t>. STS does not own this application; this a VA service. The LIM will need to create an account using a username and password that does NOT synchronize with the user's VA network account.</w:t>
      </w:r>
    </w:p>
    <w:p w:rsidR="008641B4" w:rsidRDefault="008641B4" w:rsidP="00A24DA9">
      <w:pPr>
        <w:pStyle w:val="BodyTextBullet1"/>
      </w:pPr>
      <w:r>
        <w:t xml:space="preserve">This process will be activated after the </w:t>
      </w:r>
      <w:r w:rsidR="00B661B4">
        <w:t>MASTER LABORATORY TEST</w:t>
      </w:r>
      <w:r w:rsidR="00CB7611">
        <w:t xml:space="preserve"> file</w:t>
      </w:r>
      <w:r w:rsidR="00B661B4">
        <w:t xml:space="preserve"> (</w:t>
      </w:r>
      <w:r w:rsidR="00A434B6">
        <w:t>#</w:t>
      </w:r>
      <w:r w:rsidR="00B661B4">
        <w:t>66.3) content has been deployed, and the sending of NTRT messages is activated.</w:t>
      </w:r>
    </w:p>
    <w:p w:rsidR="00B661B4" w:rsidRDefault="00B661B4" w:rsidP="00A24DA9">
      <w:pPr>
        <w:pStyle w:val="BodyTextBullet1"/>
      </w:pPr>
      <w:r>
        <w:t>NTRT me</w:t>
      </w:r>
      <w:r w:rsidR="001A2885">
        <w:t>ssages will not be sent for Site</w:t>
      </w:r>
      <w:r>
        <w:t>/Specimens that were created prior to the MLTF content deployment and</w:t>
      </w:r>
      <w:r w:rsidR="001A2885">
        <w:t xml:space="preserve"> the</w:t>
      </w:r>
      <w:r>
        <w:t xml:space="preserve"> sending of NTRT messages being activated.</w:t>
      </w:r>
    </w:p>
    <w:p w:rsidR="00CE56FD" w:rsidRDefault="00CE56FD" w:rsidP="00A24DA9">
      <w:pPr>
        <w:pStyle w:val="BodyTextBullet1"/>
      </w:pPr>
      <w:r>
        <w:t>An NTRT message will be sent if a site/specimen is not associated to the MLTF during the Enter / Edit of a LABORATORY</w:t>
      </w:r>
      <w:r w:rsidR="001A2885">
        <w:t xml:space="preserve"> TEST</w:t>
      </w:r>
      <w:r w:rsidR="00CB7611">
        <w:t xml:space="preserve"> file</w:t>
      </w:r>
      <w:r w:rsidR="001A2885">
        <w:t xml:space="preserve"> (#60) site/specimen.</w:t>
      </w:r>
    </w:p>
    <w:p w:rsidR="00B661B4" w:rsidRDefault="00CE56FD" w:rsidP="00A24DA9">
      <w:pPr>
        <w:pStyle w:val="BodyTextBullet1"/>
      </w:pPr>
      <w:r>
        <w:t>A mailman message is sent to the Laboratory NTRT mail group contain</w:t>
      </w:r>
      <w:r w:rsidR="00E16E8E">
        <w:t>in</w:t>
      </w:r>
      <w:r>
        <w:t>g the following information:</w:t>
      </w:r>
    </w:p>
    <w:p w:rsidR="00B661B4" w:rsidRDefault="00B661B4" w:rsidP="00B6472B">
      <w:pPr>
        <w:pStyle w:val="BodyTextBullet1"/>
        <w:numPr>
          <w:ilvl w:val="0"/>
          <w:numId w:val="0"/>
        </w:numPr>
        <w:ind w:left="630"/>
      </w:pPr>
      <w:r>
        <w:t>The ‘FROM:’ on the NTRT message is the facility mailman address of the LIM who added the Test/Specimen.</w:t>
      </w:r>
    </w:p>
    <w:p w:rsidR="00866DFF" w:rsidRDefault="00866DFF" w:rsidP="00866DFF">
      <w:pPr>
        <w:pStyle w:val="Caption"/>
      </w:pPr>
      <w:bookmarkStart w:id="56" w:name="_Toc505680313"/>
      <w:r>
        <w:t xml:space="preserve">Figure </w:t>
      </w:r>
      <w:r w:rsidR="00290338">
        <w:fldChar w:fldCharType="begin"/>
      </w:r>
      <w:r w:rsidR="00290338">
        <w:instrText xml:space="preserve"> SEQ Figure \* ARABIC </w:instrText>
      </w:r>
      <w:r w:rsidR="00290338">
        <w:fldChar w:fldCharType="separate"/>
      </w:r>
      <w:r w:rsidR="008C1C1A">
        <w:rPr>
          <w:noProof/>
        </w:rPr>
        <w:t>1</w:t>
      </w:r>
      <w:r w:rsidR="00290338">
        <w:rPr>
          <w:noProof/>
        </w:rPr>
        <w:fldChar w:fldCharType="end"/>
      </w:r>
      <w:r>
        <w:t>. NTRT Process</w:t>
      </w:r>
      <w:r w:rsidR="00E74FE2">
        <w:t xml:space="preserve"> Email Example</w:t>
      </w:r>
      <w:bookmarkEnd w:id="56"/>
    </w:p>
    <w:p w:rsidR="00AC765B" w:rsidRDefault="00AC765B" w:rsidP="00CB04A4">
      <w:pPr>
        <w:pStyle w:val="Code"/>
        <w:keepNext w:val="0"/>
        <w:keepLines w:val="0"/>
        <w:widowControl w:val="0"/>
      </w:pPr>
      <w:r>
        <w:t>Site Number - From INSTITUTION</w:t>
      </w:r>
      <w:r w:rsidR="00CB7611">
        <w:t xml:space="preserve"> file</w:t>
      </w:r>
      <w:r>
        <w:t xml:space="preserve"> (#4</w:t>
      </w:r>
      <w:r w:rsidR="00CA6094">
        <w:t>) IEN</w:t>
      </w:r>
    </w:p>
    <w:p w:rsidR="00AC765B" w:rsidRDefault="000C1FF2" w:rsidP="00CB04A4">
      <w:pPr>
        <w:pStyle w:val="Code"/>
        <w:keepNext w:val="0"/>
        <w:keepLines w:val="0"/>
        <w:widowControl w:val="0"/>
      </w:pPr>
      <w:r>
        <w:t>Facility Name</w:t>
      </w:r>
      <w:r w:rsidR="00AC765B">
        <w:t xml:space="preserve"> – From INSTITUTION</w:t>
      </w:r>
      <w:r w:rsidR="00CB7611">
        <w:t xml:space="preserve"> file</w:t>
      </w:r>
      <w:r w:rsidR="00AC765B">
        <w:t xml:space="preserve"> (#4) field .01</w:t>
      </w:r>
    </w:p>
    <w:p w:rsidR="00AC765B" w:rsidRDefault="00AC765B" w:rsidP="00CB04A4">
      <w:pPr>
        <w:pStyle w:val="Code"/>
        <w:keepNext w:val="0"/>
        <w:keepLines w:val="0"/>
        <w:widowControl w:val="0"/>
      </w:pPr>
      <w:r>
        <w:t xml:space="preserve">Facility Number - </w:t>
      </w:r>
      <w:r w:rsidR="00CA6094">
        <w:t>From INSTITUTION</w:t>
      </w:r>
      <w:r w:rsidR="00CB7611">
        <w:t xml:space="preserve"> file</w:t>
      </w:r>
      <w:r w:rsidR="00CA6094">
        <w:t xml:space="preserve"> (#4) IEN</w:t>
      </w:r>
    </w:p>
    <w:p w:rsidR="002621CA" w:rsidRDefault="000C1FF2" w:rsidP="00CB04A4">
      <w:pPr>
        <w:pStyle w:val="Code"/>
        <w:keepNext w:val="0"/>
        <w:keepLines w:val="0"/>
        <w:widowControl w:val="0"/>
      </w:pPr>
      <w:r>
        <w:t>Faci</w:t>
      </w:r>
      <w:r w:rsidR="00CA6094">
        <w:t xml:space="preserve">lity Lab Group Mailman address – From </w:t>
      </w:r>
      <w:r w:rsidR="002621CA">
        <w:t>LAB MLTF MANAGED ITEMS</w:t>
      </w:r>
      <w:r w:rsidR="00CB7611">
        <w:t xml:space="preserve"> file</w:t>
      </w:r>
      <w:r w:rsidR="002621CA">
        <w:t xml:space="preserve"> (#66.4) field </w:t>
      </w:r>
    </w:p>
    <w:p w:rsidR="00CA6094" w:rsidRDefault="002621CA" w:rsidP="00CB04A4">
      <w:pPr>
        <w:pStyle w:val="Code"/>
        <w:keepNext w:val="0"/>
        <w:keepLines w:val="0"/>
        <w:widowControl w:val="0"/>
      </w:pPr>
      <w:r>
        <w:tab/>
      </w:r>
      <w:r>
        <w:tab/>
      </w:r>
      <w:r>
        <w:tab/>
      </w:r>
      <w:r>
        <w:tab/>
        <w:t xml:space="preserve">           2</w:t>
      </w:r>
    </w:p>
    <w:p w:rsidR="002621CA" w:rsidRDefault="002621CA" w:rsidP="00CB04A4">
      <w:pPr>
        <w:pStyle w:val="Code"/>
        <w:keepNext w:val="0"/>
        <w:keepLines w:val="0"/>
        <w:widowControl w:val="0"/>
      </w:pPr>
      <w:r>
        <w:t>Test Name – From LABORATORY TEST</w:t>
      </w:r>
      <w:r w:rsidR="00CB7611">
        <w:t xml:space="preserve"> file</w:t>
      </w:r>
      <w:r>
        <w:t xml:space="preserve"> (#60) field .01</w:t>
      </w:r>
    </w:p>
    <w:p w:rsidR="002621CA" w:rsidRDefault="002621CA" w:rsidP="00CB04A4">
      <w:pPr>
        <w:pStyle w:val="Code"/>
        <w:keepNext w:val="0"/>
        <w:keepLines w:val="0"/>
        <w:widowControl w:val="0"/>
      </w:pPr>
      <w:r>
        <w:t>Test IEN – From LABORATORY TEST</w:t>
      </w:r>
      <w:r w:rsidR="00CB7611">
        <w:t xml:space="preserve"> file</w:t>
      </w:r>
      <w:r>
        <w:t xml:space="preserve"> (#60) Test IEN</w:t>
      </w:r>
    </w:p>
    <w:p w:rsidR="002621CA" w:rsidRDefault="002621CA" w:rsidP="00CB04A4">
      <w:pPr>
        <w:pStyle w:val="Code"/>
        <w:keepNext w:val="0"/>
        <w:keepLines w:val="0"/>
        <w:widowControl w:val="0"/>
      </w:pPr>
      <w:r>
        <w:t>Site/Specimen IEN – From LABORATORY TEST</w:t>
      </w:r>
      <w:r w:rsidR="00CB7611">
        <w:t xml:space="preserve"> file</w:t>
      </w:r>
      <w:r>
        <w:t xml:space="preserve"> (#60) Sub-File SITE/SPECIMEN </w:t>
      </w:r>
    </w:p>
    <w:p w:rsidR="002621CA" w:rsidRDefault="002621CA" w:rsidP="00CB04A4">
      <w:pPr>
        <w:pStyle w:val="Code"/>
        <w:keepNext w:val="0"/>
        <w:keepLines w:val="0"/>
        <w:widowControl w:val="0"/>
      </w:pPr>
      <w:r>
        <w:tab/>
      </w:r>
      <w:r>
        <w:tab/>
        <w:t xml:space="preserve">         (#60.01) IEN</w:t>
      </w:r>
    </w:p>
    <w:p w:rsidR="002621CA" w:rsidRDefault="002621CA" w:rsidP="00CB04A4">
      <w:pPr>
        <w:pStyle w:val="Code"/>
        <w:keepNext w:val="0"/>
        <w:keepLines w:val="0"/>
        <w:widowControl w:val="0"/>
      </w:pPr>
      <w:r>
        <w:t>Site/Specimen Name - From LABORATORY TEST</w:t>
      </w:r>
      <w:r w:rsidR="00CB7611">
        <w:t xml:space="preserve"> file</w:t>
      </w:r>
      <w:r>
        <w:t xml:space="preserve"> (#60) Sub-File SITE/SPECIMEN </w:t>
      </w:r>
    </w:p>
    <w:p w:rsidR="002621CA" w:rsidRDefault="002621CA" w:rsidP="00CB04A4">
      <w:pPr>
        <w:pStyle w:val="Code"/>
        <w:keepNext w:val="0"/>
        <w:keepLines w:val="0"/>
        <w:widowControl w:val="0"/>
      </w:pPr>
      <w:r>
        <w:lastRenderedPageBreak/>
        <w:tab/>
      </w:r>
      <w:r>
        <w:tab/>
        <w:t xml:space="preserve">           (#60.01) field .01</w:t>
      </w:r>
    </w:p>
    <w:p w:rsidR="002621CA" w:rsidRDefault="00AC765B" w:rsidP="00CB04A4">
      <w:pPr>
        <w:pStyle w:val="Code"/>
        <w:keepNext w:val="0"/>
        <w:keepLines w:val="0"/>
        <w:widowControl w:val="0"/>
      </w:pPr>
      <w:r>
        <w:t xml:space="preserve">Spec </w:t>
      </w:r>
      <w:r w:rsidR="002621CA">
        <w:t xml:space="preserve">- </w:t>
      </w:r>
      <w:r>
        <w:t>from TO</w:t>
      </w:r>
      <w:r w:rsidR="002621CA">
        <w:t>POGRAPHY FIELD (#61) field .01</w:t>
      </w:r>
    </w:p>
    <w:p w:rsidR="002621CA" w:rsidRDefault="00AC765B" w:rsidP="00CB04A4">
      <w:pPr>
        <w:pStyle w:val="Code"/>
        <w:keepNext w:val="0"/>
        <w:keepLines w:val="0"/>
        <w:widowControl w:val="0"/>
      </w:pPr>
      <w:r>
        <w:t xml:space="preserve">Time Aspect </w:t>
      </w:r>
      <w:r w:rsidR="002621CA">
        <w:t>- F</w:t>
      </w:r>
      <w:r>
        <w:t>rom TOPO</w:t>
      </w:r>
      <w:r w:rsidR="002621CA">
        <w:t>GRAPHY FIELD (#61) field .0961</w:t>
      </w:r>
    </w:p>
    <w:p w:rsidR="000C1FF2" w:rsidRDefault="002621CA" w:rsidP="00CB04A4">
      <w:pPr>
        <w:pStyle w:val="Code"/>
        <w:keepNext w:val="0"/>
        <w:keepLines w:val="0"/>
        <w:widowControl w:val="0"/>
      </w:pPr>
      <w:r>
        <w:t>Units – From LABORATORY TEST</w:t>
      </w:r>
      <w:r w:rsidR="00CB7611">
        <w:t xml:space="preserve"> file</w:t>
      </w:r>
      <w:r>
        <w:t xml:space="preserve"> (#60) Sub-File SITE/SPECIMEN (#60.01) field 6.</w:t>
      </w:r>
    </w:p>
    <w:p w:rsidR="002621CA" w:rsidRDefault="002621CA" w:rsidP="00CB04A4">
      <w:pPr>
        <w:pStyle w:val="Code"/>
        <w:keepNext w:val="0"/>
        <w:keepLines w:val="0"/>
        <w:widowControl w:val="0"/>
      </w:pPr>
      <w:r>
        <w:t>NLT – From WKLD CODE (#64) field 1</w:t>
      </w:r>
    </w:p>
    <w:p w:rsidR="002621CA" w:rsidRDefault="002621CA" w:rsidP="00CB04A4">
      <w:pPr>
        <w:pStyle w:val="Code"/>
        <w:keepNext w:val="0"/>
        <w:keepLines w:val="0"/>
        <w:widowControl w:val="0"/>
      </w:pPr>
      <w:r>
        <w:t>Lab Section – From WKLD CODE LAB SECT (#64.21) field 1</w:t>
      </w:r>
    </w:p>
    <w:p w:rsidR="002621CA" w:rsidRDefault="002621CA" w:rsidP="00CB04A4">
      <w:pPr>
        <w:pStyle w:val="Code"/>
        <w:keepNext w:val="0"/>
        <w:keepLines w:val="0"/>
        <w:widowControl w:val="0"/>
      </w:pPr>
      <w:r>
        <w:t>Subscript - From LABORATORY TEST</w:t>
      </w:r>
      <w:r w:rsidR="00CB7611">
        <w:t xml:space="preserve"> file</w:t>
      </w:r>
      <w:r>
        <w:t xml:space="preserve"> (#60) field 4</w:t>
      </w:r>
    </w:p>
    <w:p w:rsidR="002621CA" w:rsidRDefault="002621CA" w:rsidP="00CB04A4">
      <w:pPr>
        <w:pStyle w:val="Code"/>
        <w:keepNext w:val="0"/>
        <w:keepLines w:val="0"/>
        <w:widowControl w:val="0"/>
      </w:pPr>
      <w:r>
        <w:t>Data Name - From LABORATORY TEST</w:t>
      </w:r>
      <w:r w:rsidR="00CB7611">
        <w:t xml:space="preserve"> file</w:t>
      </w:r>
      <w:r>
        <w:t xml:space="preserve"> (#60) field 5</w:t>
      </w:r>
    </w:p>
    <w:p w:rsidR="002621CA" w:rsidRDefault="002621CA" w:rsidP="00C121FE">
      <w:pPr>
        <w:pStyle w:val="Code"/>
      </w:pPr>
      <w:r>
        <w:t>Data Comment - From LABORATORY TEST</w:t>
      </w:r>
      <w:r w:rsidR="00CB7611">
        <w:t xml:space="preserve"> file</w:t>
      </w:r>
      <w:r>
        <w:t xml:space="preserve"> (#60) field 13, Data Definition for comment</w:t>
      </w:r>
    </w:p>
    <w:p w:rsidR="002621CA" w:rsidRDefault="002621CA" w:rsidP="00C121FE">
      <w:pPr>
        <w:pStyle w:val="Code"/>
      </w:pPr>
      <w:r>
        <w:t>Data Type - From LABORATORY TEST</w:t>
      </w:r>
      <w:r w:rsidR="00CB7611">
        <w:t xml:space="preserve"> file</w:t>
      </w:r>
      <w:r>
        <w:t xml:space="preserve"> (#60) field 13, Data Definition for data Type</w:t>
      </w:r>
    </w:p>
    <w:p w:rsidR="002621CA" w:rsidRDefault="002621CA" w:rsidP="00C121FE">
      <w:pPr>
        <w:pStyle w:val="Code"/>
      </w:pPr>
      <w:r>
        <w:t>Reference Low - From LABORATORY TEST</w:t>
      </w:r>
      <w:r w:rsidR="00CB7611">
        <w:t xml:space="preserve"> file</w:t>
      </w:r>
      <w:r>
        <w:t xml:space="preserve"> (#60) Sub-File SITE/SPECIMEN (#60.01) </w:t>
      </w:r>
    </w:p>
    <w:p w:rsidR="002621CA" w:rsidRDefault="002621CA" w:rsidP="00C121FE">
      <w:pPr>
        <w:pStyle w:val="Code"/>
      </w:pPr>
      <w:r>
        <w:tab/>
        <w:t xml:space="preserve">               field 1.</w:t>
      </w:r>
    </w:p>
    <w:p w:rsidR="002621CA" w:rsidRDefault="002621CA" w:rsidP="00C121FE">
      <w:pPr>
        <w:pStyle w:val="Code"/>
      </w:pPr>
      <w:r>
        <w:t>Reference High - From LABORATORY TEST</w:t>
      </w:r>
      <w:r w:rsidR="00CB7611">
        <w:t xml:space="preserve"> file</w:t>
      </w:r>
      <w:r>
        <w:t xml:space="preserve"> (#60) Sub-File SITE/SPECIMEN (#60.01) </w:t>
      </w:r>
    </w:p>
    <w:p w:rsidR="002621CA" w:rsidRDefault="002621CA" w:rsidP="00C121FE">
      <w:pPr>
        <w:pStyle w:val="Code"/>
      </w:pPr>
      <w:r>
        <w:tab/>
      </w:r>
      <w:r>
        <w:tab/>
        <w:t xml:space="preserve">  field 2.</w:t>
      </w:r>
    </w:p>
    <w:p w:rsidR="002621CA" w:rsidRDefault="002621CA" w:rsidP="00C121FE">
      <w:pPr>
        <w:pStyle w:val="Code"/>
      </w:pPr>
      <w:r>
        <w:t>Therapeutic Low - From LABORATORY TEST</w:t>
      </w:r>
      <w:r w:rsidR="00CB7611">
        <w:t xml:space="preserve"> file</w:t>
      </w:r>
      <w:r>
        <w:t xml:space="preserve"> (#60) Sub-File SITE/SPECIMEN (#60.01) </w:t>
      </w:r>
    </w:p>
    <w:p w:rsidR="002621CA" w:rsidRDefault="002621CA" w:rsidP="00C121FE">
      <w:pPr>
        <w:pStyle w:val="Code"/>
      </w:pPr>
      <w:r>
        <w:tab/>
        <w:t xml:space="preserve">                 field 9.2.</w:t>
      </w:r>
    </w:p>
    <w:p w:rsidR="002621CA" w:rsidRDefault="002621CA" w:rsidP="00C121FE">
      <w:pPr>
        <w:pStyle w:val="Code"/>
      </w:pPr>
      <w:r>
        <w:t>Therapeutic High - From LABORATORY TEST</w:t>
      </w:r>
      <w:r w:rsidR="00CB7611">
        <w:t xml:space="preserve"> file</w:t>
      </w:r>
      <w:r>
        <w:t xml:space="preserve"> (#60) Sub-File SITE/SPECIMEN (#60.01) </w:t>
      </w:r>
    </w:p>
    <w:p w:rsidR="002621CA" w:rsidRDefault="002621CA" w:rsidP="00C121FE">
      <w:pPr>
        <w:pStyle w:val="Code"/>
      </w:pPr>
      <w:r>
        <w:tab/>
      </w:r>
      <w:r>
        <w:tab/>
        <w:t xml:space="preserve">     field 9.3.</w:t>
      </w:r>
    </w:p>
    <w:p w:rsidR="002621CA" w:rsidRDefault="002621CA" w:rsidP="00C121FE">
      <w:pPr>
        <w:pStyle w:val="Code"/>
      </w:pPr>
      <w:r>
        <w:t>Test Synonyms - From LABORATORY TEST</w:t>
      </w:r>
      <w:r w:rsidR="00CB7611">
        <w:t xml:space="preserve"> file</w:t>
      </w:r>
      <w:r>
        <w:t xml:space="preserve"> (#60) Sub-File SYNONYM (#60.1) FIELD </w:t>
      </w:r>
    </w:p>
    <w:p w:rsidR="002621CA" w:rsidRDefault="002621CA" w:rsidP="00C121FE">
      <w:pPr>
        <w:pStyle w:val="Code"/>
      </w:pPr>
      <w:r>
        <w:t xml:space="preserve"> </w:t>
      </w:r>
      <w:r>
        <w:tab/>
      </w:r>
      <w:r>
        <w:tab/>
        <w:t xml:space="preserve">  .01.</w:t>
      </w:r>
    </w:p>
    <w:p w:rsidR="002621CA" w:rsidRDefault="002621CA" w:rsidP="00C121FE">
      <w:pPr>
        <w:pStyle w:val="Code"/>
      </w:pPr>
      <w:r>
        <w:t>Specimen Interpretation - From LABORATORY TEST</w:t>
      </w:r>
      <w:r w:rsidR="00CB7611">
        <w:t xml:space="preserve"> file</w:t>
      </w:r>
      <w:r>
        <w:t xml:space="preserve"> (#60) Sub-File SITE/SPECIMEN</w:t>
      </w:r>
    </w:p>
    <w:p w:rsidR="002621CA" w:rsidRDefault="002621CA" w:rsidP="00C121FE">
      <w:pPr>
        <w:pStyle w:val="Code"/>
      </w:pPr>
      <w:r>
        <w:t xml:space="preserve">                (#60.01) field 5.5 Sub-File INTERPRETATION (#60.07) field .01.</w:t>
      </w:r>
    </w:p>
    <w:p w:rsidR="002621CA" w:rsidRPr="002621CA" w:rsidRDefault="002621CA" w:rsidP="005908B1">
      <w:pPr>
        <w:pStyle w:val="BodyTextBullet1"/>
      </w:pPr>
      <w:r w:rsidRPr="002621CA">
        <w:t xml:space="preserve">An STS </w:t>
      </w:r>
      <w:r w:rsidRPr="005908B1">
        <w:t>analysts</w:t>
      </w:r>
      <w:r w:rsidRPr="002621CA">
        <w:t xml:space="preserve"> passes this information on the Lab SME group who will decide whether to:</w:t>
      </w:r>
    </w:p>
    <w:p w:rsidR="002621CA" w:rsidRPr="003B5527" w:rsidRDefault="002621CA" w:rsidP="003B5527">
      <w:pPr>
        <w:pStyle w:val="BodyTextNumbered1"/>
        <w:numPr>
          <w:ilvl w:val="0"/>
          <w:numId w:val="21"/>
        </w:numPr>
      </w:pPr>
      <w:r w:rsidRPr="003B5527">
        <w:t xml:space="preserve">Add a new </w:t>
      </w:r>
      <w:r w:rsidR="001E0C36" w:rsidRPr="003B5527">
        <w:t>LAB TEST NAME entry to the MLTF</w:t>
      </w:r>
      <w:r w:rsidR="001A2885" w:rsidRPr="003B5527">
        <w:t xml:space="preserve"> </w:t>
      </w:r>
      <w:r w:rsidRPr="003B5527">
        <w:t>to the national laboratory test standard; or</w:t>
      </w:r>
    </w:p>
    <w:p w:rsidR="002621CA" w:rsidRPr="003B5527" w:rsidRDefault="002621CA" w:rsidP="003B5527">
      <w:pPr>
        <w:pStyle w:val="BodyTextNumbered1"/>
      </w:pPr>
      <w:r w:rsidRPr="003B5527">
        <w:t xml:space="preserve">Suggest a mapping to an existing </w:t>
      </w:r>
      <w:r w:rsidR="001E0C36" w:rsidRPr="003B5527">
        <w:t>LAB TEST NAME entry in the MLTF.</w:t>
      </w:r>
    </w:p>
    <w:p w:rsidR="002621CA" w:rsidRPr="00C121FE" w:rsidRDefault="002621CA" w:rsidP="00C121FE">
      <w:pPr>
        <w:pStyle w:val="BodyTextBullet1"/>
      </w:pPr>
      <w:r w:rsidRPr="00C121FE">
        <w:t>Once the SMEs have made a decision, an STS analyst will reply to the email address that wa</w:t>
      </w:r>
      <w:r w:rsidR="00DB3BDB" w:rsidRPr="00C121FE">
        <w:t>s included in t</w:t>
      </w:r>
      <w:r w:rsidR="005908B1" w:rsidRPr="00C121FE">
        <w:t>he auto email.</w:t>
      </w:r>
      <w:r w:rsidR="00DB3BDB" w:rsidRPr="00C121FE">
        <w:t xml:space="preserve"> </w:t>
      </w:r>
      <w:r w:rsidR="00FA220F" w:rsidRPr="00C121FE">
        <w:t>The email address is the facilities G.LMI mailman address</w:t>
      </w:r>
      <w:r w:rsidR="00DB3BDB" w:rsidRPr="00C121FE">
        <w:t>.</w:t>
      </w:r>
      <w:r w:rsidRPr="00C121FE">
        <w:t xml:space="preserve"> The email will describe the Lab SME decision.</w:t>
      </w:r>
    </w:p>
    <w:p w:rsidR="002621CA" w:rsidRPr="00C121FE" w:rsidRDefault="002621CA" w:rsidP="00C121FE">
      <w:pPr>
        <w:pStyle w:val="BodyTextBullet1"/>
      </w:pPr>
      <w:r w:rsidRPr="00C121FE">
        <w:t>If the SME decision was to suggest a mapping to an existing test, already part of the national standard, this is the end of the proces</w:t>
      </w:r>
      <w:r w:rsidR="005908B1" w:rsidRPr="00C121FE">
        <w:t xml:space="preserve">s. </w:t>
      </w:r>
      <w:r w:rsidRPr="00C121FE">
        <w:t>Otherwise...</w:t>
      </w:r>
    </w:p>
    <w:p w:rsidR="002621CA" w:rsidRPr="00C121FE" w:rsidRDefault="002621CA" w:rsidP="00C121FE">
      <w:pPr>
        <w:pStyle w:val="BodyTextBullet1"/>
      </w:pPr>
      <w:r w:rsidRPr="00C121FE">
        <w:t>If the SMEs authorize a new lab test, that work goes to an STS analyst to create the ne</w:t>
      </w:r>
      <w:r w:rsidR="008B04AE">
        <w:t>w lab test in the STS database.</w:t>
      </w:r>
      <w:r w:rsidRPr="00C121FE">
        <w:t xml:space="preserve"> The new lab test goes through several layers of testing, gets SQA approval, and is deployed to</w:t>
      </w:r>
      <w:r w:rsidR="008B04AE">
        <w:t xml:space="preserve"> all national production sites.</w:t>
      </w:r>
      <w:r w:rsidRPr="00C121FE">
        <w:t xml:space="preserve"> This process takes between 1-2 weeks.</w:t>
      </w:r>
    </w:p>
    <w:p w:rsidR="00533293" w:rsidRPr="00C121FE" w:rsidRDefault="002621CA" w:rsidP="00C121FE">
      <w:pPr>
        <w:pStyle w:val="BodyTextBullet1"/>
      </w:pPr>
      <w:r w:rsidRPr="00C121FE">
        <w:t>When a deployment is comple</w:t>
      </w:r>
      <w:r w:rsidR="00CD6D4B" w:rsidRPr="00C121FE">
        <w:t xml:space="preserve">te, STS sends a message to the </w:t>
      </w:r>
      <w:r w:rsidR="005908B1" w:rsidRPr="00C121FE">
        <w:t>NTRT_NOTIFICATION-L listserv.</w:t>
      </w:r>
    </w:p>
    <w:p w:rsidR="00C01245" w:rsidRPr="00C01245" w:rsidRDefault="00C01245" w:rsidP="00CB04A4">
      <w:pPr>
        <w:pStyle w:val="Heading2"/>
        <w:rPr>
          <w:lang w:eastAsia="en-US"/>
        </w:rPr>
      </w:pPr>
      <w:bookmarkStart w:id="57" w:name="_Toc448920040"/>
      <w:bookmarkStart w:id="58" w:name="_Toc449027439"/>
      <w:bookmarkStart w:id="59" w:name="_Ref505601606"/>
      <w:bookmarkStart w:id="60" w:name="_Toc505680616"/>
      <w:r w:rsidRPr="00C01245">
        <w:rPr>
          <w:lang w:eastAsia="en-US"/>
        </w:rPr>
        <w:t>System Configuration</w:t>
      </w:r>
      <w:bookmarkEnd w:id="57"/>
      <w:bookmarkEnd w:id="58"/>
      <w:bookmarkEnd w:id="59"/>
      <w:bookmarkEnd w:id="60"/>
    </w:p>
    <w:p w:rsidR="009811A9" w:rsidRPr="00EC2CAD" w:rsidRDefault="009811A9" w:rsidP="00EC2CAD">
      <w:pPr>
        <w:pStyle w:val="BodyText"/>
      </w:pPr>
      <w:r w:rsidRPr="00EC2CAD">
        <w:t>The System Configuration of the Lab package is not affected by the inclusion of the CTT &amp; DM NDS patch updates.</w:t>
      </w:r>
    </w:p>
    <w:p w:rsidR="00C01245" w:rsidRDefault="00227EE3" w:rsidP="00866DFF">
      <w:pPr>
        <w:pStyle w:val="Heading2"/>
        <w:rPr>
          <w:lang w:eastAsia="en-US"/>
        </w:rPr>
      </w:pPr>
      <w:bookmarkStart w:id="61" w:name="_Toc448920041"/>
      <w:bookmarkStart w:id="62" w:name="_Toc449027440"/>
      <w:bookmarkStart w:id="63" w:name="_Toc505680617"/>
      <w:r>
        <w:rPr>
          <w:lang w:eastAsia="en-US"/>
        </w:rPr>
        <w:lastRenderedPageBreak/>
        <w:t>MASTER LABORATORY TEST</w:t>
      </w:r>
      <w:r w:rsidR="00CB7611">
        <w:rPr>
          <w:lang w:eastAsia="en-US"/>
        </w:rPr>
        <w:t xml:space="preserve"> file</w:t>
      </w:r>
      <w:r w:rsidR="0082033A">
        <w:rPr>
          <w:lang w:eastAsia="en-US"/>
        </w:rPr>
        <w:t xml:space="preserve"> Creation and Update </w:t>
      </w:r>
      <w:r w:rsidR="00844F21">
        <w:rPr>
          <w:lang w:eastAsia="en-US"/>
        </w:rPr>
        <w:t xml:space="preserve">Process </w:t>
      </w:r>
      <w:r w:rsidR="00C01245" w:rsidRPr="00C01245">
        <w:rPr>
          <w:lang w:eastAsia="en-US"/>
        </w:rPr>
        <w:t>Flow</w:t>
      </w:r>
      <w:bookmarkStart w:id="64" w:name="MLTFCreationprocess"/>
      <w:bookmarkEnd w:id="61"/>
      <w:bookmarkEnd w:id="62"/>
      <w:bookmarkEnd w:id="63"/>
      <w:bookmarkEnd w:id="64"/>
    </w:p>
    <w:p w:rsidR="00375181" w:rsidRPr="00866DFF" w:rsidRDefault="00227EE3" w:rsidP="00866DFF">
      <w:pPr>
        <w:pStyle w:val="BodyText"/>
        <w:keepNext/>
        <w:keepLines/>
      </w:pPr>
      <w:r w:rsidRPr="00866DFF">
        <w:t>MASTER LABORATORY TEST</w:t>
      </w:r>
      <w:r w:rsidR="00CB7611" w:rsidRPr="00866DFF">
        <w:t xml:space="preserve"> file</w:t>
      </w:r>
      <w:r w:rsidR="0082033A" w:rsidRPr="00866DFF">
        <w:t xml:space="preserve"> Creation and Update Process is t</w:t>
      </w:r>
      <w:r w:rsidR="00375181" w:rsidRPr="00866DFF">
        <w:t>he process for ad</w:t>
      </w:r>
      <w:r w:rsidR="001813E3" w:rsidRPr="00866DFF">
        <w:t>ding a new tes</w:t>
      </w:r>
      <w:r w:rsidRPr="00866DFF">
        <w:t>t to the MASTER LABORATORY TEST</w:t>
      </w:r>
      <w:r w:rsidR="00CB7611" w:rsidRPr="00866DFF">
        <w:t xml:space="preserve"> file</w:t>
      </w:r>
      <w:r w:rsidR="0082033A" w:rsidRPr="00866DFF">
        <w:t>. This</w:t>
      </w:r>
      <w:r w:rsidR="00375181" w:rsidRPr="00866DFF">
        <w:t xml:space="preserve"> is described in the </w:t>
      </w:r>
      <w:r w:rsidR="001813E3" w:rsidRPr="00866DFF">
        <w:t>Laboratory New Test P</w:t>
      </w:r>
      <w:r w:rsidR="00375181" w:rsidRPr="00866DFF">
        <w:t>rocess flow diagram reflecting the day-to-day operations</w:t>
      </w:r>
      <w:r w:rsidR="00F041C2" w:rsidRPr="00866DFF">
        <w:t xml:space="preserve">. </w:t>
      </w:r>
      <w:r w:rsidR="00F07C2A" w:rsidRPr="00866DFF">
        <w:rPr>
          <w:i/>
          <w:u w:val="single"/>
        </w:rPr>
        <w:t>See</w:t>
      </w:r>
      <w:r w:rsidR="00BF33BE" w:rsidRPr="00866DFF">
        <w:rPr>
          <w:u w:val="single"/>
        </w:rPr>
        <w:t xml:space="preserve"> </w:t>
      </w:r>
      <w:r w:rsidR="00BF33BE" w:rsidRPr="00866DFF">
        <w:rPr>
          <w:color w:val="0000FF"/>
          <w:u w:val="single"/>
        </w:rPr>
        <w:fldChar w:fldCharType="begin"/>
      </w:r>
      <w:r w:rsidR="00BF33BE" w:rsidRPr="00866DFF">
        <w:rPr>
          <w:color w:val="0000FF"/>
          <w:u w:val="single"/>
        </w:rPr>
        <w:instrText xml:space="preserve"> REF _Ref459373377 \h </w:instrText>
      </w:r>
      <w:r w:rsidR="00EC2CAD" w:rsidRPr="00866DFF">
        <w:rPr>
          <w:color w:val="0000FF"/>
          <w:u w:val="single"/>
        </w:rPr>
        <w:instrText xml:space="preserve"> \* MERGEFORMAT </w:instrText>
      </w:r>
      <w:r w:rsidR="00BF33BE" w:rsidRPr="00866DFF">
        <w:rPr>
          <w:color w:val="0000FF"/>
          <w:u w:val="single"/>
        </w:rPr>
      </w:r>
      <w:r w:rsidR="00BF33BE" w:rsidRPr="00866DFF">
        <w:rPr>
          <w:color w:val="0000FF"/>
          <w:u w:val="single"/>
        </w:rPr>
        <w:fldChar w:fldCharType="separate"/>
      </w:r>
      <w:r w:rsidR="008C1C1A" w:rsidRPr="008C1C1A">
        <w:rPr>
          <w:color w:val="0000FF"/>
          <w:u w:val="single"/>
        </w:rPr>
        <w:t xml:space="preserve">Figure 2. </w:t>
      </w:r>
      <w:proofErr w:type="gramStart"/>
      <w:r w:rsidR="008C1C1A" w:rsidRPr="008C1C1A">
        <w:rPr>
          <w:color w:val="0000FF"/>
          <w:u w:val="single"/>
        </w:rPr>
        <w:t>Laboratory New Test Process Flow</w:t>
      </w:r>
      <w:r w:rsidR="00BF33BE" w:rsidRPr="00866DFF">
        <w:rPr>
          <w:color w:val="0000FF"/>
          <w:u w:val="single"/>
        </w:rPr>
        <w:fldChar w:fldCharType="end"/>
      </w:r>
      <w:r w:rsidR="00BF33BE" w:rsidRPr="00866DFF">
        <w:t>.</w:t>
      </w:r>
      <w:proofErr w:type="gramEnd"/>
    </w:p>
    <w:p w:rsidR="00E6570C" w:rsidRPr="00375181" w:rsidRDefault="00E6570C" w:rsidP="00E6570C">
      <w:pPr>
        <w:pStyle w:val="Caption"/>
      </w:pPr>
      <w:bookmarkStart w:id="65" w:name="_Ref505601970"/>
      <w:bookmarkStart w:id="66" w:name="_Ref449378954"/>
      <w:bookmarkStart w:id="67" w:name="_Ref459373377"/>
      <w:bookmarkStart w:id="68" w:name="_Toc505680314"/>
      <w:r>
        <w:t xml:space="preserve">Figure </w:t>
      </w:r>
      <w:r w:rsidR="00290338">
        <w:fldChar w:fldCharType="begin"/>
      </w:r>
      <w:r w:rsidR="00290338">
        <w:instrText xml:space="preserve"> SEQ Figure \* ARABIC </w:instrText>
      </w:r>
      <w:r w:rsidR="00290338">
        <w:fldChar w:fldCharType="separate"/>
      </w:r>
      <w:r w:rsidR="008C1C1A">
        <w:rPr>
          <w:noProof/>
        </w:rPr>
        <w:t>2</w:t>
      </w:r>
      <w:r w:rsidR="00290338">
        <w:rPr>
          <w:noProof/>
        </w:rPr>
        <w:fldChar w:fldCharType="end"/>
      </w:r>
      <w:bookmarkEnd w:id="65"/>
      <w:r>
        <w:t>. Laboratory New Test Process</w:t>
      </w:r>
      <w:bookmarkEnd w:id="66"/>
      <w:r w:rsidR="001813E3">
        <w:t xml:space="preserve"> Flow</w:t>
      </w:r>
      <w:bookmarkEnd w:id="67"/>
      <w:bookmarkEnd w:id="68"/>
    </w:p>
    <w:p w:rsidR="00813448" w:rsidRDefault="008129B9" w:rsidP="00813448">
      <w:pPr>
        <w:pStyle w:val="BodyText"/>
      </w:pPr>
      <w:r>
        <w:rPr>
          <w:noProof/>
        </w:rPr>
        <w:drawing>
          <wp:inline distT="0" distB="0" distL="0" distR="0" wp14:anchorId="38D9575A" wp14:editId="04F8D84A">
            <wp:extent cx="5943600" cy="4260215"/>
            <wp:effectExtent l="0" t="0" r="0" b="6985"/>
            <wp:docPr id="4" name="Picture 4" descr="Laboratory New Test Process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shighlevelappdesign.jpg"/>
                    <pic:cNvPicPr/>
                  </pic:nvPicPr>
                  <pic:blipFill>
                    <a:blip r:embed="rId27">
                      <a:extLst>
                        <a:ext uri="{28A0092B-C50C-407E-A947-70E740481C1C}">
                          <a14:useLocalDpi xmlns:a14="http://schemas.microsoft.com/office/drawing/2010/main" val="0"/>
                        </a:ext>
                      </a:extLst>
                    </a:blip>
                    <a:stretch>
                      <a:fillRect/>
                    </a:stretch>
                  </pic:blipFill>
                  <pic:spPr>
                    <a:xfrm>
                      <a:off x="0" y="0"/>
                      <a:ext cx="5943600" cy="4260215"/>
                    </a:xfrm>
                    <a:prstGeom prst="rect">
                      <a:avLst/>
                    </a:prstGeom>
                  </pic:spPr>
                </pic:pic>
              </a:graphicData>
            </a:graphic>
          </wp:inline>
        </w:drawing>
      </w:r>
    </w:p>
    <w:p w:rsidR="0082033A" w:rsidRDefault="00227EE3" w:rsidP="00C91EDE">
      <w:pPr>
        <w:pStyle w:val="Heading3"/>
      </w:pPr>
      <w:bookmarkStart w:id="69" w:name="_Toc505680618"/>
      <w:r>
        <w:t>MASTER</w:t>
      </w:r>
      <w:r w:rsidR="0082033A" w:rsidRPr="0082033A">
        <w:t xml:space="preserve"> </w:t>
      </w:r>
      <w:r>
        <w:t>LABORATORY TEST</w:t>
      </w:r>
      <w:r w:rsidR="0082033A" w:rsidRPr="0082033A">
        <w:t xml:space="preserve"> File Creation and Update Process</w:t>
      </w:r>
      <w:bookmarkEnd w:id="69"/>
    </w:p>
    <w:p w:rsidR="00BC3403" w:rsidRPr="008D127F" w:rsidRDefault="00813448" w:rsidP="0045476D">
      <w:pPr>
        <w:pStyle w:val="BodyTextNumbered1"/>
        <w:keepNext/>
        <w:keepLines/>
        <w:numPr>
          <w:ilvl w:val="0"/>
          <w:numId w:val="22"/>
        </w:numPr>
      </w:pPr>
      <w:r w:rsidRPr="006075AE">
        <w:t xml:space="preserve">Initial association of tests in the Laboratory Test file (#60) to MLTF </w:t>
      </w:r>
      <w:r w:rsidR="0061121C" w:rsidRPr="006075AE">
        <w:t xml:space="preserve">is performed </w:t>
      </w:r>
      <w:r w:rsidRPr="006075AE">
        <w:t>by the Lab Information Manager (LIM) at each facility</w:t>
      </w:r>
      <w:r w:rsidRPr="008D127F">
        <w:t>.</w:t>
      </w:r>
      <w:r w:rsidR="00BC3403" w:rsidRPr="008D127F">
        <w:t xml:space="preserve"> Once the MLTF content has been deployed to the LIMs facility </w:t>
      </w:r>
      <w:r w:rsidR="00550057">
        <w:t>the LIM would use the option</w:t>
      </w:r>
      <w:r w:rsidR="00BC3403" w:rsidRPr="008D127F">
        <w:t xml:space="preserve"> </w:t>
      </w:r>
      <w:r w:rsidR="00BC3403" w:rsidRPr="00C121FE">
        <w:rPr>
          <w:b/>
        </w:rPr>
        <w:t>Walk Associate Test to MLTF</w:t>
      </w:r>
      <w:r w:rsidR="00BC3403" w:rsidRPr="008D127F">
        <w:t xml:space="preserve"> to associate Test/Specimens in their LABORATORY TEST</w:t>
      </w:r>
      <w:r w:rsidR="00CB7611">
        <w:t xml:space="preserve"> file</w:t>
      </w:r>
      <w:r w:rsidR="00BC3403" w:rsidRPr="008D127F">
        <w:t xml:space="preserve"> (#60) to the MASTER LABORATORY TEST</w:t>
      </w:r>
      <w:r w:rsidR="00CB7611">
        <w:t xml:space="preserve"> file</w:t>
      </w:r>
      <w:r w:rsidR="00BC3403" w:rsidRPr="008D127F">
        <w:t xml:space="preserve"> (</w:t>
      </w:r>
      <w:r w:rsidR="001A2885">
        <w:t>#</w:t>
      </w:r>
      <w:r w:rsidR="00BC3403" w:rsidRPr="008D127F">
        <w:t>66.3).</w:t>
      </w:r>
    </w:p>
    <w:p w:rsidR="00C121FE" w:rsidRDefault="00816FF5" w:rsidP="00C121FE">
      <w:pPr>
        <w:pStyle w:val="BodyTextNumbered1"/>
      </w:pPr>
      <w:r>
        <w:t>Guidance on when to change the SEND NTRT MESSAGE flag is detailed in informational patch LR*5.2*481.</w:t>
      </w:r>
      <w:r w:rsidRPr="00816FF5">
        <w:t xml:space="preserve"> </w:t>
      </w:r>
    </w:p>
    <w:p w:rsidR="00FB57F0" w:rsidRDefault="00816FF5" w:rsidP="00E74FE2">
      <w:pPr>
        <w:pStyle w:val="BodyTextNumbered1"/>
        <w:keepNext/>
        <w:keepLines/>
        <w:numPr>
          <w:ilvl w:val="0"/>
          <w:numId w:val="0"/>
        </w:numPr>
        <w:ind w:left="720"/>
      </w:pPr>
      <w:r>
        <w:lastRenderedPageBreak/>
        <w:t xml:space="preserve">Once the SEND NTRT MESSAGE is set to </w:t>
      </w:r>
      <w:r w:rsidRPr="00FB57F0">
        <w:rPr>
          <w:b/>
          <w:u w:val="single"/>
        </w:rPr>
        <w:t>YES</w:t>
      </w:r>
      <w:r>
        <w:t xml:space="preserve">, the NTRT request will be sent automatically to the NTRT group, if the test/specimen is not associated to the MLTF. </w:t>
      </w:r>
    </w:p>
    <w:p w:rsidR="00816FF5" w:rsidRDefault="00816FF5" w:rsidP="00E74FE2">
      <w:pPr>
        <w:pStyle w:val="BodyTextNumbered1"/>
        <w:keepNext/>
        <w:keepLines/>
        <w:numPr>
          <w:ilvl w:val="0"/>
          <w:numId w:val="0"/>
        </w:numPr>
        <w:ind w:left="720"/>
      </w:pPr>
      <w:r>
        <w:t>The sending of the NTRT message only occurs when Entering/</w:t>
      </w:r>
      <w:r w:rsidR="00E16E8E">
        <w:t>Modifying</w:t>
      </w:r>
      <w:r>
        <w:t xml:space="preserve"> the Site/Specimen </w:t>
      </w:r>
      <w:r w:rsidR="00DB1905">
        <w:t>with</w:t>
      </w:r>
      <w:r>
        <w:t>in FileMan</w:t>
      </w:r>
      <w:r w:rsidR="00FB57F0">
        <w:t xml:space="preserve">. </w:t>
      </w:r>
      <w:proofErr w:type="gramStart"/>
      <w:r w:rsidR="00FB57F0" w:rsidRPr="00FB57F0">
        <w:rPr>
          <w:i/>
        </w:rPr>
        <w:t>S</w:t>
      </w:r>
      <w:r w:rsidRPr="00FB57F0">
        <w:rPr>
          <w:i/>
        </w:rPr>
        <w:t>ee</w:t>
      </w:r>
      <w:r w:rsidR="00FB57F0">
        <w:t xml:space="preserve"> item 1 under </w:t>
      </w:r>
      <w:r w:rsidR="00FB57F0" w:rsidRPr="00FB57F0">
        <w:rPr>
          <w:color w:val="0000FF"/>
          <w:u w:val="single"/>
        </w:rPr>
        <w:fldChar w:fldCharType="begin"/>
      </w:r>
      <w:r w:rsidR="00FB57F0" w:rsidRPr="00FB57F0">
        <w:rPr>
          <w:color w:val="0000FF"/>
          <w:u w:val="single"/>
        </w:rPr>
        <w:instrText xml:space="preserve"> REF _Ref496012571 \h  \* MERGEFORMAT </w:instrText>
      </w:r>
      <w:r w:rsidR="00FB57F0" w:rsidRPr="00FB57F0">
        <w:rPr>
          <w:color w:val="0000FF"/>
          <w:u w:val="single"/>
        </w:rPr>
      </w:r>
      <w:r w:rsidR="00FB57F0" w:rsidRPr="00FB57F0">
        <w:rPr>
          <w:color w:val="0000FF"/>
          <w:u w:val="single"/>
        </w:rPr>
        <w:fldChar w:fldCharType="separate"/>
      </w:r>
      <w:r w:rsidR="008C1C1A" w:rsidRPr="008C1C1A">
        <w:rPr>
          <w:color w:val="0000FF"/>
          <w:u w:val="single"/>
        </w:rPr>
        <w:t>Associating a Site/Specimen to the MLTF</w:t>
      </w:r>
      <w:r w:rsidR="00FB57F0" w:rsidRPr="00FB57F0">
        <w:rPr>
          <w:color w:val="0000FF"/>
          <w:u w:val="single"/>
        </w:rPr>
        <w:fldChar w:fldCharType="end"/>
      </w:r>
      <w:r w:rsidR="00561430">
        <w:t>)</w:t>
      </w:r>
      <w:r w:rsidR="001C424C">
        <w:t xml:space="preserve"> </w:t>
      </w:r>
      <w:r w:rsidR="001856D6" w:rsidRPr="00C121FE">
        <w:t>or when adding a new atomic test to the LABORATORY TEST file (#60</w:t>
      </w:r>
      <w:r w:rsidR="00D91837">
        <w:t>)</w:t>
      </w:r>
      <w:r w:rsidR="001856D6" w:rsidRPr="00C121FE">
        <w:t>.</w:t>
      </w:r>
      <w:proofErr w:type="gramEnd"/>
    </w:p>
    <w:p w:rsidR="00105ABE" w:rsidRPr="00DB1905" w:rsidRDefault="00C47DC6" w:rsidP="00C47DC6">
      <w:pPr>
        <w:pStyle w:val="NoteIndent"/>
      </w:pPr>
      <w:r>
        <w:rPr>
          <w:noProof/>
        </w:rPr>
        <w:drawing>
          <wp:inline distT="0" distB="0" distL="0" distR="0" wp14:anchorId="598E3206" wp14:editId="3F21F14A">
            <wp:extent cx="285750" cy="285750"/>
            <wp:effectExtent l="0" t="0" r="0" b="0"/>
            <wp:docPr id="8" name="Picture 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7A6955">
        <w:tab/>
      </w:r>
      <w:r w:rsidRPr="00C47DC6">
        <w:rPr>
          <w:b/>
        </w:rPr>
        <w:t>NOTE</w:t>
      </w:r>
      <w:r w:rsidRPr="005908B1">
        <w:t xml:space="preserve">: </w:t>
      </w:r>
      <w:r w:rsidR="00105ABE" w:rsidRPr="00DB1905">
        <w:t>Prior to setting the SEND NTRT MESSAGE flag to yes the addition of a SITE/SPECIMEN to an existing test will trigger a message to the G.LMI mail group.  These messages sh</w:t>
      </w:r>
      <w:r w:rsidR="00D91837">
        <w:t xml:space="preserve">ould be ignored at this point. </w:t>
      </w:r>
      <w:r w:rsidR="00105ABE" w:rsidRPr="00DB1905">
        <w:t>They will only be important after the SEND NTRT MESSAGE flag has been set to yes, and the MLTF content deployed.</w:t>
      </w:r>
    </w:p>
    <w:p w:rsidR="007749B7" w:rsidRDefault="00BC3403" w:rsidP="00322773">
      <w:pPr>
        <w:pStyle w:val="BodyTextNumbered1"/>
      </w:pPr>
      <w:r>
        <w:t>Upon entry of a new site/specimen in the LABORATORY TEST</w:t>
      </w:r>
      <w:r w:rsidR="00CB7611">
        <w:t xml:space="preserve"> file</w:t>
      </w:r>
      <w:r>
        <w:t xml:space="preserve"> (#60) </w:t>
      </w:r>
      <w:r w:rsidR="00813448">
        <w:t>an NTRT request will be automatically launched</w:t>
      </w:r>
      <w:r>
        <w:t xml:space="preserve"> if that site/specimen is not associated to the MLTF</w:t>
      </w:r>
      <w:r w:rsidR="00813448">
        <w:t xml:space="preserve">. The </w:t>
      </w:r>
      <w:r w:rsidR="00DB1905">
        <w:t>LIM will be able to use the site</w:t>
      </w:r>
      <w:r w:rsidR="007749B7">
        <w:t>/</w:t>
      </w:r>
      <w:r w:rsidR="00E16E8E">
        <w:t>specimen</w:t>
      </w:r>
      <w:r w:rsidR="00813448">
        <w:t xml:space="preserve"> in the interim while the NTRT team evaluate</w:t>
      </w:r>
      <w:r w:rsidR="007749B7">
        <w:t>s</w:t>
      </w:r>
      <w:r w:rsidR="00DB1905">
        <w:t xml:space="preserve"> whether it is a new site</w:t>
      </w:r>
      <w:r w:rsidR="007749B7">
        <w:t>/specimen</w:t>
      </w:r>
      <w:r w:rsidR="00813448">
        <w:t>, or</w:t>
      </w:r>
      <w:r w:rsidR="007749B7">
        <w:t xml:space="preserve"> if the item</w:t>
      </w:r>
      <w:r w:rsidR="00813448">
        <w:t xml:space="preserve"> can be</w:t>
      </w:r>
      <w:r w:rsidR="007749B7">
        <w:t xml:space="preserve"> associated with an existing MLTF entry</w:t>
      </w:r>
      <w:r w:rsidR="00813448">
        <w:t>.</w:t>
      </w:r>
    </w:p>
    <w:p w:rsidR="007749B7" w:rsidRDefault="00813448" w:rsidP="00322773">
      <w:pPr>
        <w:pStyle w:val="BodyTextNumbered1"/>
      </w:pPr>
      <w:r>
        <w:t xml:space="preserve">An </w:t>
      </w:r>
      <w:r w:rsidRPr="002D2F63">
        <w:t>NTRT</w:t>
      </w:r>
      <w:r>
        <w:t xml:space="preserve"> Exception flag will be set when a new test</w:t>
      </w:r>
      <w:r w:rsidR="007749B7">
        <w:t>/specimen</w:t>
      </w:r>
      <w:r>
        <w:t xml:space="preserve"> has been submitted to NTRT for processing.</w:t>
      </w:r>
    </w:p>
    <w:p w:rsidR="007749B7" w:rsidRDefault="00813448" w:rsidP="00322773">
      <w:pPr>
        <w:pStyle w:val="BodyTextNumbered1"/>
      </w:pPr>
      <w:r>
        <w:t>The Creation Date of the new test shall be captured and ad</w:t>
      </w:r>
      <w:r w:rsidR="002621CA">
        <w:t>ded to the LABORATORY TEST</w:t>
      </w:r>
      <w:r w:rsidR="00CB7611">
        <w:t xml:space="preserve"> file</w:t>
      </w:r>
      <w:r w:rsidR="00D132E5">
        <w:t xml:space="preserve"> (#60) </w:t>
      </w:r>
      <w:r>
        <w:t>when a new test is added.</w:t>
      </w:r>
    </w:p>
    <w:p w:rsidR="0016782C" w:rsidRDefault="0016782C" w:rsidP="00322773">
      <w:pPr>
        <w:pStyle w:val="BodyTextNumbered1"/>
      </w:pPr>
      <w:r>
        <w:t xml:space="preserve">The </w:t>
      </w:r>
      <w:r w:rsidR="00C757E7">
        <w:t>specimen create date shall be captured and added to the LABORATORY TEST</w:t>
      </w:r>
      <w:r w:rsidR="00CB7611">
        <w:t xml:space="preserve"> file</w:t>
      </w:r>
      <w:r w:rsidR="00C757E7">
        <w:t xml:space="preserve"> (#60)</w:t>
      </w:r>
      <w:r w:rsidR="00854102">
        <w:t xml:space="preserve"> subfile 60.01 field 35 when a new specimen is added.</w:t>
      </w:r>
    </w:p>
    <w:p w:rsidR="007749B7" w:rsidRDefault="00813448" w:rsidP="00322773">
      <w:pPr>
        <w:pStyle w:val="BodyTextNumbered1"/>
      </w:pPr>
      <w:r>
        <w:t>As a result of the NTRT request, the new test</w:t>
      </w:r>
      <w:r w:rsidR="007749B7">
        <w:t>/specimen</w:t>
      </w:r>
      <w:r>
        <w:t xml:space="preserve"> will be evaluated</w:t>
      </w:r>
      <w:r w:rsidR="007749B7">
        <w:t xml:space="preserve"> by the NTRT group</w:t>
      </w:r>
      <w:r>
        <w:t>. If it is determined the test</w:t>
      </w:r>
      <w:r w:rsidR="007749B7">
        <w:t>/specimen</w:t>
      </w:r>
      <w:r>
        <w:t xml:space="preserve"> is new, this entry will be </w:t>
      </w:r>
      <w:r w:rsidR="007749B7">
        <w:t>added to the MLTF and be deployed to all</w:t>
      </w:r>
      <w:r>
        <w:t xml:space="preserve"> facilities based on NTRT </w:t>
      </w:r>
      <w:r w:rsidR="007749B7">
        <w:t xml:space="preserve">deployment </w:t>
      </w:r>
      <w:r>
        <w:t>methodology.</w:t>
      </w:r>
    </w:p>
    <w:p w:rsidR="007749B7" w:rsidRDefault="00813448" w:rsidP="00322773">
      <w:pPr>
        <w:pStyle w:val="BodyTextNumbered1"/>
      </w:pPr>
      <w:r>
        <w:t>If the search result identifies an equivalent test</w:t>
      </w:r>
      <w:r w:rsidR="007749B7">
        <w:t>/specimen</w:t>
      </w:r>
      <w:r>
        <w:t xml:space="preserve"> already exists within the MLTF, the creation request will be rejected, and notification is sent back to the requestor including the specific entry within the MLTF that it is to be associated to.</w:t>
      </w:r>
    </w:p>
    <w:p w:rsidR="007749B7" w:rsidRDefault="00AF45B0" w:rsidP="00322773">
      <w:pPr>
        <w:pStyle w:val="BodyTextNumbered1"/>
      </w:pPr>
      <w:r>
        <w:t>On-</w:t>
      </w:r>
      <w:r w:rsidR="00813448">
        <w:t>demand reports will be made available to VHA Lab Program Office.</w:t>
      </w:r>
      <w:r w:rsidR="007968EC">
        <w:t xml:space="preserve"> The VHA Lab Program Office will not require </w:t>
      </w:r>
      <w:r w:rsidR="00DB1905">
        <w:t xml:space="preserve">the </w:t>
      </w:r>
      <w:r w:rsidR="007968EC">
        <w:t xml:space="preserve">assistance of the facility to obtain the report. </w:t>
      </w:r>
    </w:p>
    <w:p w:rsidR="00813448" w:rsidRDefault="00813448" w:rsidP="00322773">
      <w:pPr>
        <w:pStyle w:val="BodyTextNumbered1"/>
      </w:pPr>
      <w:r>
        <w:t xml:space="preserve">The local site’s </w:t>
      </w:r>
      <w:r w:rsidR="002621CA">
        <w:t xml:space="preserve">Lab </w:t>
      </w:r>
      <w:r>
        <w:t xml:space="preserve">mail group </w:t>
      </w:r>
      <w:r w:rsidR="002621CA">
        <w:t xml:space="preserve">(LMI) </w:t>
      </w:r>
      <w:r>
        <w:t>will be ut</w:t>
      </w:r>
      <w:r w:rsidR="00375181">
        <w:t>ilized for email notifications.</w:t>
      </w:r>
    </w:p>
    <w:p w:rsidR="00433E91" w:rsidRPr="00433E91" w:rsidRDefault="00433E91" w:rsidP="007948C4">
      <w:pPr>
        <w:pStyle w:val="Heading2"/>
      </w:pPr>
      <w:bookmarkStart w:id="70" w:name="_Toc505680619"/>
      <w:r w:rsidRPr="00433E91">
        <w:lastRenderedPageBreak/>
        <w:t>Getting Started</w:t>
      </w:r>
      <w:bookmarkEnd w:id="35"/>
      <w:bookmarkEnd w:id="36"/>
      <w:bookmarkEnd w:id="70"/>
    </w:p>
    <w:p w:rsidR="00433E91" w:rsidRPr="00EC254B" w:rsidRDefault="0087006B" w:rsidP="007948C4">
      <w:pPr>
        <w:pStyle w:val="BodyText"/>
        <w:keepNext/>
        <w:keepLines/>
      </w:pPr>
      <w:r w:rsidRPr="00EC254B">
        <w:t>This section provides the</w:t>
      </w:r>
      <w:r w:rsidR="00D6056C" w:rsidRPr="00EC254B">
        <w:t xml:space="preserve"> step-by-step procedure</w:t>
      </w:r>
      <w:r w:rsidRPr="00EC254B">
        <w:t>s</w:t>
      </w:r>
      <w:r w:rsidR="00D6056C" w:rsidRPr="00EC254B">
        <w:t xml:space="preserve"> to navigate to the LIM NDS MENU</w:t>
      </w:r>
      <w:r w:rsidR="00776F78" w:rsidRPr="00EC254B">
        <w:t xml:space="preserve"> </w:t>
      </w:r>
      <w:r w:rsidR="00D6056C" w:rsidRPr="00EC254B">
        <w:t xml:space="preserve">and describes the menu </w:t>
      </w:r>
      <w:r w:rsidR="00776F78" w:rsidRPr="00EC254B">
        <w:t>options</w:t>
      </w:r>
      <w:r w:rsidR="0065475A" w:rsidRPr="00EC254B">
        <w:t xml:space="preserve">. </w:t>
      </w:r>
    </w:p>
    <w:p w:rsidR="00433E91" w:rsidRDefault="00433E91" w:rsidP="00C91EDE">
      <w:pPr>
        <w:pStyle w:val="Heading3"/>
      </w:pPr>
      <w:bookmarkStart w:id="71" w:name="_Toc448920046"/>
      <w:bookmarkStart w:id="72" w:name="_Toc449027445"/>
      <w:bookmarkStart w:id="73" w:name="Navigation_LIM_NTRT_Menu"/>
      <w:bookmarkStart w:id="74" w:name="_Ref505671353"/>
      <w:bookmarkStart w:id="75" w:name="_Toc505680620"/>
      <w:r w:rsidRPr="00433E91">
        <w:t xml:space="preserve">Navigating to the </w:t>
      </w:r>
      <w:r w:rsidR="00D307EE">
        <w:t>LIM NDS MENU</w:t>
      </w:r>
      <w:bookmarkEnd w:id="71"/>
      <w:bookmarkEnd w:id="72"/>
      <w:bookmarkEnd w:id="73"/>
      <w:bookmarkEnd w:id="74"/>
      <w:bookmarkEnd w:id="75"/>
    </w:p>
    <w:p w:rsidR="00FB7702" w:rsidRDefault="00FB7702" w:rsidP="007948C4">
      <w:pPr>
        <w:pStyle w:val="BodyText"/>
        <w:keepNext/>
        <w:keepLines/>
      </w:pPr>
      <w:r w:rsidRPr="00FB7702">
        <w:t xml:space="preserve">This </w:t>
      </w:r>
      <w:r w:rsidR="007948C4">
        <w:t>procedure describes how</w:t>
      </w:r>
      <w:r w:rsidRPr="00FB7702">
        <w:t xml:space="preserve"> to access the </w:t>
      </w:r>
      <w:r w:rsidR="00D307EE">
        <w:rPr>
          <w:b/>
        </w:rPr>
        <w:t>LIM NDS MENU</w:t>
      </w:r>
      <w:r w:rsidRPr="00FB7702">
        <w:t>.</w:t>
      </w:r>
    </w:p>
    <w:p w:rsidR="00F40118" w:rsidRDefault="00F40118" w:rsidP="007948C4">
      <w:pPr>
        <w:pStyle w:val="BodyText"/>
        <w:keepNext/>
        <w:keepLines/>
      </w:pPr>
      <w:r>
        <w:t xml:space="preserve">This document is based on the assumption that the person using this document has access to </w:t>
      </w:r>
      <w:r w:rsidR="00E85C30">
        <w:t xml:space="preserve">the </w:t>
      </w:r>
      <w:r w:rsidR="00E85C30" w:rsidRPr="007948C4">
        <w:rPr>
          <w:b/>
        </w:rPr>
        <w:t>LRLIAISON options menu</w:t>
      </w:r>
      <w:r>
        <w:t>.</w:t>
      </w:r>
    </w:p>
    <w:p w:rsidR="00433E91" w:rsidRPr="00182F71" w:rsidRDefault="00EE5D3E" w:rsidP="0045476D">
      <w:pPr>
        <w:pStyle w:val="BodyTextNumbered1"/>
        <w:keepNext/>
        <w:keepLines/>
        <w:numPr>
          <w:ilvl w:val="0"/>
          <w:numId w:val="32"/>
        </w:numPr>
      </w:pPr>
      <w:r w:rsidRPr="00182F71">
        <w:t xml:space="preserve">At the </w:t>
      </w:r>
      <w:r w:rsidR="0035270E" w:rsidRPr="009D1191">
        <w:rPr>
          <w:b/>
        </w:rPr>
        <w:t>Select Lab L</w:t>
      </w:r>
      <w:r w:rsidR="00E85C30" w:rsidRPr="009D1191">
        <w:rPr>
          <w:b/>
        </w:rPr>
        <w:t>iaison Menu</w:t>
      </w:r>
      <w:r w:rsidR="00F40118" w:rsidRPr="009D1191">
        <w:rPr>
          <w:b/>
        </w:rPr>
        <w:t xml:space="preserve"> </w:t>
      </w:r>
      <w:r w:rsidRPr="009D1191">
        <w:rPr>
          <w:b/>
        </w:rPr>
        <w:t>prompt</w:t>
      </w:r>
      <w:r w:rsidRPr="00182F71">
        <w:t>, type</w:t>
      </w:r>
      <w:r w:rsidR="002D50B7" w:rsidRPr="00182F71">
        <w:t>:</w:t>
      </w:r>
      <w:r w:rsidRPr="00182F71">
        <w:t xml:space="preserve"> </w:t>
      </w:r>
      <w:r w:rsidR="00F40118" w:rsidRPr="009D1191">
        <w:rPr>
          <w:b/>
        </w:rPr>
        <w:t>NDS</w:t>
      </w:r>
      <w:r w:rsidR="00D6002B" w:rsidRPr="009D1191">
        <w:rPr>
          <w:b/>
        </w:rPr>
        <w:t xml:space="preserve"> </w:t>
      </w:r>
      <w:r w:rsidR="000134B2" w:rsidRPr="009D1191">
        <w:rPr>
          <w:b/>
        </w:rPr>
        <w:t>LIM NDS</w:t>
      </w:r>
      <w:r w:rsidR="0076773E" w:rsidRPr="009D1191">
        <w:rPr>
          <w:b/>
        </w:rPr>
        <w:t xml:space="preserve"> </w:t>
      </w:r>
      <w:r w:rsidR="00F40118" w:rsidRPr="009D1191">
        <w:rPr>
          <w:b/>
        </w:rPr>
        <w:t>MENU</w:t>
      </w:r>
      <w:r w:rsidR="00D6002B" w:rsidRPr="00182F71">
        <w:t xml:space="preserve">, </w:t>
      </w:r>
      <w:r w:rsidR="00FF28F8" w:rsidRPr="00182F71">
        <w:t xml:space="preserve">then press </w:t>
      </w:r>
      <w:r w:rsidR="00DD1389" w:rsidRPr="009D1191">
        <w:rPr>
          <w:highlight w:val="yellow"/>
        </w:rPr>
        <w:t>&lt;</w:t>
      </w:r>
      <w:r w:rsidR="00DD1389" w:rsidRPr="009D1191">
        <w:rPr>
          <w:b/>
          <w:highlight w:val="yellow"/>
        </w:rPr>
        <w:t>Enter</w:t>
      </w:r>
      <w:r w:rsidR="00DD1389" w:rsidRPr="009D1191">
        <w:rPr>
          <w:highlight w:val="yellow"/>
        </w:rPr>
        <w:t>&gt;</w:t>
      </w:r>
      <w:r w:rsidR="00416D58" w:rsidRPr="00182F71">
        <w:t xml:space="preserve">. </w:t>
      </w:r>
      <w:r w:rsidR="00DF3EE1" w:rsidRPr="00182F71">
        <w:t xml:space="preserve">The </w:t>
      </w:r>
      <w:r w:rsidR="00DF3EE1" w:rsidRPr="0087006B">
        <w:rPr>
          <w:b/>
          <w:u w:val="single"/>
        </w:rPr>
        <w:t>LIM NDS MENU</w:t>
      </w:r>
      <w:r w:rsidR="00DF3EE1" w:rsidRPr="00182F71">
        <w:t xml:space="preserve"> </w:t>
      </w:r>
      <w:proofErr w:type="gramStart"/>
      <w:r w:rsidR="00DF3EE1" w:rsidRPr="00182F71">
        <w:t>displays,</w:t>
      </w:r>
      <w:proofErr w:type="gramEnd"/>
      <w:r w:rsidR="00DF3EE1" w:rsidRPr="00182F71">
        <w:t xml:space="preserve"> </w:t>
      </w:r>
      <w:r w:rsidR="00DF3EE1" w:rsidRPr="00FB57F0">
        <w:rPr>
          <w:i/>
        </w:rPr>
        <w:t>see</w:t>
      </w:r>
      <w:r w:rsidR="00DF3EE1" w:rsidRPr="00182F71">
        <w:t xml:space="preserve"> </w:t>
      </w:r>
      <w:r w:rsidR="00DF3EE1" w:rsidRPr="009D1191">
        <w:rPr>
          <w:color w:val="0000FF"/>
          <w:u w:val="single"/>
        </w:rPr>
        <w:fldChar w:fldCharType="begin"/>
      </w:r>
      <w:r w:rsidR="00DF3EE1" w:rsidRPr="009D1191">
        <w:rPr>
          <w:color w:val="0000FF"/>
          <w:u w:val="single"/>
        </w:rPr>
        <w:instrText xml:space="preserve"> REF _Ref449308310 \h  \* MERGEFORMAT </w:instrText>
      </w:r>
      <w:r w:rsidR="00DF3EE1" w:rsidRPr="009D1191">
        <w:rPr>
          <w:color w:val="0000FF"/>
          <w:u w:val="single"/>
        </w:rPr>
      </w:r>
      <w:r w:rsidR="00DF3EE1" w:rsidRPr="009D1191">
        <w:rPr>
          <w:color w:val="0000FF"/>
          <w:u w:val="single"/>
        </w:rPr>
        <w:fldChar w:fldCharType="separate"/>
      </w:r>
      <w:r w:rsidR="008C1C1A" w:rsidRPr="008C1C1A">
        <w:rPr>
          <w:color w:val="0000FF"/>
          <w:u w:val="single"/>
        </w:rPr>
        <w:t>Figure 3. LIM NDS MENU</w:t>
      </w:r>
      <w:r w:rsidR="00DF3EE1" w:rsidRPr="009D1191">
        <w:rPr>
          <w:color w:val="0000FF"/>
          <w:u w:val="single"/>
        </w:rPr>
        <w:fldChar w:fldCharType="end"/>
      </w:r>
      <w:r w:rsidR="00DF3EE1" w:rsidRPr="00182F71">
        <w:t>.</w:t>
      </w:r>
    </w:p>
    <w:p w:rsidR="00FB7702" w:rsidRDefault="00FB7702" w:rsidP="00950873">
      <w:pPr>
        <w:pStyle w:val="Caption"/>
      </w:pPr>
      <w:bookmarkStart w:id="76" w:name="_Ref505601014"/>
      <w:bookmarkStart w:id="77" w:name="_Ref449308310"/>
      <w:bookmarkStart w:id="78" w:name="_Toc505680315"/>
      <w:r w:rsidRPr="00B33D37">
        <w:t xml:space="preserve">Figure </w:t>
      </w:r>
      <w:r w:rsidR="00290338">
        <w:fldChar w:fldCharType="begin"/>
      </w:r>
      <w:r w:rsidR="00290338">
        <w:instrText xml:space="preserve"> SEQ Figure \* ARABIC </w:instrText>
      </w:r>
      <w:r w:rsidR="00290338">
        <w:fldChar w:fldCharType="separate"/>
      </w:r>
      <w:r w:rsidR="008C1C1A">
        <w:rPr>
          <w:noProof/>
        </w:rPr>
        <w:t>3</w:t>
      </w:r>
      <w:r w:rsidR="00290338">
        <w:rPr>
          <w:noProof/>
        </w:rPr>
        <w:fldChar w:fldCharType="end"/>
      </w:r>
      <w:bookmarkEnd w:id="76"/>
      <w:r w:rsidRPr="00B33D37">
        <w:t xml:space="preserve">. </w:t>
      </w:r>
      <w:r w:rsidR="00D307EE">
        <w:t>LIM NDS MENU</w:t>
      </w:r>
      <w:bookmarkEnd w:id="77"/>
      <w:bookmarkEnd w:id="78"/>
    </w:p>
    <w:p w:rsidR="00AF649B" w:rsidRDefault="00674A79" w:rsidP="00FB583B">
      <w:pPr>
        <w:pStyle w:val="CodeBox"/>
        <w:pBdr>
          <w:right w:val="single" w:sz="8" w:space="0" w:color="auto"/>
        </w:pBdr>
      </w:pPr>
      <w:r>
        <w:t>LIM NDS</w:t>
      </w:r>
      <w:r w:rsidR="00AF649B">
        <w:t xml:space="preserve"> MENU</w:t>
      </w:r>
    </w:p>
    <w:p w:rsidR="00AF649B" w:rsidRDefault="00674A79" w:rsidP="00FB583B">
      <w:pPr>
        <w:pStyle w:val="CodeBox"/>
        <w:pBdr>
          <w:right w:val="single" w:sz="8" w:space="0" w:color="auto"/>
        </w:pBdr>
      </w:pPr>
      <w:r w:rsidRPr="00674A79">
        <w:t xml:space="preserve">ATM    </w:t>
      </w:r>
      <w:r w:rsidR="00D17BF6">
        <w:t>Associate Test to NDS MLTF</w:t>
      </w:r>
    </w:p>
    <w:p w:rsidR="00AF649B" w:rsidRDefault="00674A79" w:rsidP="00FB583B">
      <w:pPr>
        <w:pStyle w:val="CodeBox"/>
        <w:pBdr>
          <w:right w:val="single" w:sz="8" w:space="0" w:color="auto"/>
        </w:pBdr>
      </w:pPr>
      <w:r w:rsidRPr="00674A79">
        <w:t xml:space="preserve">WAT    </w:t>
      </w:r>
      <w:r w:rsidR="00D17BF6">
        <w:t>Walk Associate Test to MLTF</w:t>
      </w:r>
    </w:p>
    <w:p w:rsidR="00AF649B" w:rsidRDefault="00674A79" w:rsidP="00FB583B">
      <w:pPr>
        <w:pStyle w:val="CodeBox"/>
        <w:pBdr>
          <w:right w:val="single" w:sz="8" w:space="0" w:color="auto"/>
        </w:pBdr>
      </w:pPr>
      <w:r w:rsidRPr="00674A79">
        <w:t xml:space="preserve">MIE    </w:t>
      </w:r>
      <w:r w:rsidR="00D17BF6">
        <w:t>Managed Items Edit</w:t>
      </w:r>
    </w:p>
    <w:p w:rsidR="00AF649B" w:rsidRDefault="00674A79" w:rsidP="00FB583B">
      <w:pPr>
        <w:pStyle w:val="CodeBox"/>
        <w:pBdr>
          <w:right w:val="single" w:sz="8" w:space="0" w:color="auto"/>
        </w:pBdr>
      </w:pPr>
      <w:r w:rsidRPr="00674A79">
        <w:t xml:space="preserve">PNA    </w:t>
      </w:r>
      <w:r w:rsidR="00D17BF6">
        <w:t>Print NDS Audits in File 60</w:t>
      </w:r>
    </w:p>
    <w:p w:rsidR="00D307EE" w:rsidRDefault="00674A79" w:rsidP="00FB583B">
      <w:pPr>
        <w:pStyle w:val="CodeBox"/>
        <w:pBdr>
          <w:right w:val="single" w:sz="8" w:space="0" w:color="auto"/>
        </w:pBdr>
      </w:pPr>
      <w:r w:rsidRPr="00674A79">
        <w:t xml:space="preserve">PSV    </w:t>
      </w:r>
      <w:r w:rsidR="008257A6">
        <w:t>Print Specimens Without VUIDS</w:t>
      </w:r>
    </w:p>
    <w:p w:rsidR="00AF649B" w:rsidRDefault="00D307EE" w:rsidP="00FB583B">
      <w:pPr>
        <w:pStyle w:val="CodeBox"/>
        <w:pBdr>
          <w:right w:val="single" w:sz="8" w:space="0" w:color="auto"/>
        </w:pBdr>
      </w:pPr>
      <w:r w:rsidRPr="00D307EE">
        <w:t xml:space="preserve">PTI    </w:t>
      </w:r>
      <w:r w:rsidR="002572E1">
        <w:t>Print Specimens with Inactive VUIDS</w:t>
      </w:r>
      <w:r w:rsidR="00C03BD0" w:rsidRPr="00C03BD0" w:rsidDel="00C03BD0">
        <w:t xml:space="preserve"> </w:t>
      </w:r>
    </w:p>
    <w:p w:rsidR="00AF649B" w:rsidRDefault="00674A79" w:rsidP="00FB583B">
      <w:pPr>
        <w:pStyle w:val="CodeBox"/>
        <w:pBdr>
          <w:right w:val="single" w:sz="8" w:space="0" w:color="auto"/>
        </w:pBdr>
      </w:pPr>
      <w:r w:rsidRPr="00674A79">
        <w:t xml:space="preserve">LME    </w:t>
      </w:r>
      <w:r w:rsidR="00D17BF6">
        <w:t>Lab to MLTF Extract</w:t>
      </w:r>
      <w:r w:rsidR="00C03BD0" w:rsidRPr="00C03BD0" w:rsidDel="00C03BD0">
        <w:t xml:space="preserve"> </w:t>
      </w:r>
    </w:p>
    <w:p w:rsidR="00EC254B" w:rsidRDefault="00674A79" w:rsidP="00EC254B">
      <w:pPr>
        <w:pStyle w:val="CodeBox"/>
        <w:pBdr>
          <w:right w:val="single" w:sz="8" w:space="0" w:color="auto"/>
        </w:pBdr>
      </w:pPr>
      <w:r w:rsidRPr="00674A79">
        <w:t xml:space="preserve">PRG    </w:t>
      </w:r>
      <w:r w:rsidR="00043D33">
        <w:t>Purge NDS File 60</w:t>
      </w:r>
      <w:r w:rsidR="00D17BF6">
        <w:t xml:space="preserve"> Audits</w:t>
      </w:r>
    </w:p>
    <w:p w:rsidR="00EC254B" w:rsidRDefault="00EC254B" w:rsidP="00EC254B">
      <w:pPr>
        <w:pStyle w:val="CodeBox"/>
        <w:pBdr>
          <w:right w:val="single" w:sz="8" w:space="0" w:color="auto"/>
        </w:pBdr>
      </w:pPr>
      <w:r w:rsidRPr="00A55D97">
        <w:t>LIME   EDIT Inact</w:t>
      </w:r>
      <w:r>
        <w:t>ive DT Multiple – ETIOLOGY File</w:t>
      </w:r>
    </w:p>
    <w:p w:rsidR="00EC254B" w:rsidRPr="00AF649B" w:rsidRDefault="00EC254B" w:rsidP="00EC254B">
      <w:pPr>
        <w:pStyle w:val="CodeBox"/>
        <w:pBdr>
          <w:right w:val="single" w:sz="8" w:space="0" w:color="auto"/>
        </w:pBdr>
      </w:pPr>
      <w:r w:rsidRPr="00A55D97">
        <w:t>LISE</w:t>
      </w:r>
      <w:r w:rsidRPr="00A55D97">
        <w:tab/>
        <w:t xml:space="preserve">  EDIT Inactive DT Single – ETIOLOGY </w:t>
      </w:r>
      <w:r>
        <w:t>File</w:t>
      </w:r>
    </w:p>
    <w:p w:rsidR="00433E91" w:rsidRPr="00433E91" w:rsidRDefault="00D307EE" w:rsidP="00C91EDE">
      <w:pPr>
        <w:pStyle w:val="Heading3"/>
      </w:pPr>
      <w:bookmarkStart w:id="79" w:name="_LIM_NTRT_Menu"/>
      <w:bookmarkStart w:id="80" w:name="_Toc448920048"/>
      <w:bookmarkStart w:id="81" w:name="_Toc449027447"/>
      <w:bookmarkStart w:id="82" w:name="_Ref505671258"/>
      <w:bookmarkStart w:id="83" w:name="_Toc505680621"/>
      <w:bookmarkStart w:id="84" w:name="LIM_NTRT_Menu_Options_Descriptions"/>
      <w:bookmarkEnd w:id="79"/>
      <w:r>
        <w:t>LIM NDS MENU</w:t>
      </w:r>
      <w:r w:rsidR="00433E91" w:rsidRPr="00433E91">
        <w:t xml:space="preserve"> Options and the Descriptions</w:t>
      </w:r>
      <w:bookmarkEnd w:id="80"/>
      <w:bookmarkEnd w:id="81"/>
      <w:bookmarkEnd w:id="82"/>
      <w:bookmarkEnd w:id="83"/>
    </w:p>
    <w:bookmarkEnd w:id="84"/>
    <w:p w:rsidR="00433E91" w:rsidRDefault="00D65297" w:rsidP="00B003BA">
      <w:pPr>
        <w:pStyle w:val="BodyText"/>
        <w:keepNext/>
        <w:keepLines/>
      </w:pPr>
      <w:r w:rsidRPr="00577A06">
        <w:rPr>
          <w:color w:val="0000FF"/>
          <w:u w:val="single"/>
        </w:rPr>
        <w:fldChar w:fldCharType="begin"/>
      </w:r>
      <w:r w:rsidRPr="00577A06">
        <w:rPr>
          <w:color w:val="0000FF"/>
          <w:u w:val="single"/>
        </w:rPr>
        <w:instrText xml:space="preserve"> REF _Ref449299606 \h  \* MERGEFORMAT </w:instrText>
      </w:r>
      <w:r w:rsidRPr="00577A06">
        <w:rPr>
          <w:color w:val="0000FF"/>
          <w:u w:val="single"/>
        </w:rPr>
      </w:r>
      <w:r w:rsidRPr="00577A06">
        <w:rPr>
          <w:color w:val="0000FF"/>
          <w:u w:val="single"/>
        </w:rPr>
        <w:fldChar w:fldCharType="separate"/>
      </w:r>
      <w:proofErr w:type="gramStart"/>
      <w:r w:rsidR="008C1C1A" w:rsidRPr="008C1C1A">
        <w:rPr>
          <w:bCs/>
          <w:color w:val="0000FF"/>
          <w:u w:val="single"/>
        </w:rPr>
        <w:t>Table 2.</w:t>
      </w:r>
      <w:proofErr w:type="gramEnd"/>
      <w:r w:rsidR="008C1C1A" w:rsidRPr="008C1C1A">
        <w:rPr>
          <w:bCs/>
          <w:color w:val="0000FF"/>
          <w:u w:val="single"/>
        </w:rPr>
        <w:t xml:space="preserve"> LIM NDS MENU Options and Descriptions</w:t>
      </w:r>
      <w:r w:rsidRPr="00577A06">
        <w:rPr>
          <w:color w:val="0000FF"/>
          <w:u w:val="single"/>
        </w:rPr>
        <w:fldChar w:fldCharType="end"/>
      </w:r>
      <w:r>
        <w:rPr>
          <w:color w:val="0000FF"/>
          <w:u w:val="single"/>
        </w:rPr>
        <w:t xml:space="preserve"> </w:t>
      </w:r>
      <w:r w:rsidR="00E2373B">
        <w:t>list</w:t>
      </w:r>
      <w:r w:rsidR="000B288C">
        <w:t xml:space="preserve"> </w:t>
      </w:r>
      <w:r w:rsidR="001B46FE">
        <w:t xml:space="preserve">the </w:t>
      </w:r>
      <w:r w:rsidR="00D307EE">
        <w:t>LIM NDS MENU</w:t>
      </w:r>
      <w:r w:rsidR="00577A06">
        <w:t xml:space="preserve"> option name, </w:t>
      </w:r>
      <w:r w:rsidR="000B288C">
        <w:t>synonym</w:t>
      </w:r>
      <w:r w:rsidR="00577A06">
        <w:t xml:space="preserve">, </w:t>
      </w:r>
      <w:r w:rsidR="00433E91" w:rsidRPr="00433E91">
        <w:t xml:space="preserve">and </w:t>
      </w:r>
      <w:r w:rsidR="00577A06">
        <w:t xml:space="preserve">a brief </w:t>
      </w:r>
      <w:r w:rsidR="00B05B70">
        <w:t>description</w:t>
      </w:r>
      <w:r w:rsidR="00EC254B">
        <w:t xml:space="preserve"> of the</w:t>
      </w:r>
      <w:r w:rsidR="00577A06">
        <w:t xml:space="preserve"> </w:t>
      </w:r>
      <w:r w:rsidR="00EC254B">
        <w:t xml:space="preserve">option </w:t>
      </w:r>
      <w:r w:rsidR="00577A06">
        <w:t>function</w:t>
      </w:r>
      <w:r w:rsidR="00285278">
        <w:t>s</w:t>
      </w:r>
      <w:r w:rsidR="00433E91" w:rsidRPr="00433E91">
        <w:t>.</w:t>
      </w:r>
    </w:p>
    <w:p w:rsidR="004D7C61" w:rsidRPr="00433E91" w:rsidRDefault="00182F71" w:rsidP="0001179B">
      <w:pPr>
        <w:pStyle w:val="NoteIndent"/>
      </w:pPr>
      <w:r w:rsidRPr="004D7C61">
        <w:object w:dxaOrig="2040" w:dyaOrig="6195" w14:anchorId="3FAC7FAB">
          <v:shape id="_x0000_i1026" type="#_x0000_t75" alt="Tip" style="width:8.25pt;height:27.75pt" o:ole="" fillcolor="window">
            <v:imagedata r:id="rId19" o:title=""/>
          </v:shape>
          <o:OLEObject Type="Embed" ProgID="MS_ClipArt_Gallery" ShapeID="_x0000_i1026" DrawAspect="Content" ObjectID="_1579684571" r:id="rId28"/>
        </w:object>
      </w:r>
      <w:r w:rsidR="004D7C61">
        <w:t xml:space="preserve"> </w:t>
      </w:r>
      <w:r w:rsidR="00B0397E" w:rsidRPr="00B0397E">
        <w:rPr>
          <w:b/>
          <w:i/>
        </w:rPr>
        <w:t>TIP:</w:t>
      </w:r>
      <w:r w:rsidR="00B0397E">
        <w:t xml:space="preserve"> </w:t>
      </w:r>
      <w:r w:rsidR="008033E9">
        <w:t>You can e</w:t>
      </w:r>
      <w:r w:rsidR="004D7C61">
        <w:t xml:space="preserve">nter the </w:t>
      </w:r>
      <w:r w:rsidR="00D307EE">
        <w:t>LIM NDS MENU</w:t>
      </w:r>
      <w:r w:rsidR="004D7C61" w:rsidRPr="00AA5CBB">
        <w:t xml:space="preserve"> </w:t>
      </w:r>
      <w:r w:rsidR="00E902C0">
        <w:t>s</w:t>
      </w:r>
      <w:r w:rsidR="006506F8">
        <w:t xml:space="preserve">ynonym </w:t>
      </w:r>
      <w:r w:rsidR="008E5603">
        <w:t xml:space="preserve">as listed in </w:t>
      </w:r>
      <w:r w:rsidR="008E5603" w:rsidRPr="005A2548">
        <w:rPr>
          <w:color w:val="0000FF"/>
          <w:u w:val="single"/>
        </w:rPr>
        <w:fldChar w:fldCharType="begin"/>
      </w:r>
      <w:r w:rsidR="008E5603" w:rsidRPr="005A2548">
        <w:rPr>
          <w:color w:val="0000FF"/>
          <w:u w:val="single"/>
        </w:rPr>
        <w:instrText xml:space="preserve"> REF _Ref450225347 \h </w:instrText>
      </w:r>
      <w:r w:rsidR="005A2548" w:rsidRPr="005A2548">
        <w:rPr>
          <w:color w:val="0000FF"/>
          <w:u w:val="single"/>
        </w:rPr>
        <w:instrText xml:space="preserve"> \* MERGEFORMAT </w:instrText>
      </w:r>
      <w:r w:rsidR="008E5603" w:rsidRPr="005A2548">
        <w:rPr>
          <w:color w:val="0000FF"/>
          <w:u w:val="single"/>
        </w:rPr>
      </w:r>
      <w:r w:rsidR="008E5603" w:rsidRPr="005A2548">
        <w:rPr>
          <w:color w:val="0000FF"/>
          <w:u w:val="single"/>
        </w:rPr>
        <w:fldChar w:fldCharType="separate"/>
      </w:r>
      <w:r w:rsidR="008C1C1A" w:rsidRPr="008C1C1A">
        <w:rPr>
          <w:color w:val="0000FF"/>
          <w:u w:val="single"/>
        </w:rPr>
        <w:t xml:space="preserve">Table </w:t>
      </w:r>
      <w:r w:rsidR="008C1C1A" w:rsidRPr="008C1C1A">
        <w:rPr>
          <w:noProof/>
          <w:color w:val="0000FF"/>
          <w:u w:val="single"/>
        </w:rPr>
        <w:t>2.</w:t>
      </w:r>
      <w:r w:rsidR="008C1C1A" w:rsidRPr="008C1C1A">
        <w:rPr>
          <w:color w:val="0000FF"/>
          <w:u w:val="single"/>
        </w:rPr>
        <w:t xml:space="preserve"> </w:t>
      </w:r>
      <w:proofErr w:type="gramStart"/>
      <w:r w:rsidR="008C1C1A" w:rsidRPr="008C1C1A">
        <w:rPr>
          <w:color w:val="0000FF"/>
          <w:u w:val="single"/>
        </w:rPr>
        <w:t>LIM NDS MENU Options and Descriptions</w:t>
      </w:r>
      <w:r w:rsidR="008E5603" w:rsidRPr="005A2548">
        <w:rPr>
          <w:color w:val="0000FF"/>
          <w:u w:val="single"/>
        </w:rPr>
        <w:fldChar w:fldCharType="end"/>
      </w:r>
      <w:r w:rsidR="004D7C61" w:rsidRPr="00B0397E">
        <w:rPr>
          <w:b/>
        </w:rPr>
        <w:t xml:space="preserve"> </w:t>
      </w:r>
      <w:r w:rsidR="004D7C61">
        <w:t xml:space="preserve">to navigate to the </w:t>
      </w:r>
      <w:r w:rsidR="00B0397E">
        <w:t xml:space="preserve">menu </w:t>
      </w:r>
      <w:r w:rsidR="008E5603">
        <w:t>option.</w:t>
      </w:r>
      <w:proofErr w:type="gramEnd"/>
    </w:p>
    <w:p w:rsidR="00433E91" w:rsidRPr="00433E91" w:rsidRDefault="00433E91" w:rsidP="00B003BA">
      <w:pPr>
        <w:pStyle w:val="Caption"/>
      </w:pPr>
      <w:bookmarkStart w:id="85" w:name="_Ref505600969"/>
      <w:bookmarkStart w:id="86" w:name="_Toc449027493"/>
      <w:bookmarkStart w:id="87" w:name="_Ref449299606"/>
      <w:bookmarkStart w:id="88" w:name="_Ref450225347"/>
      <w:bookmarkStart w:id="89" w:name="_Ref505602007"/>
      <w:bookmarkStart w:id="90" w:name="_Ref505611366"/>
      <w:bookmarkStart w:id="91" w:name="_Toc505680337"/>
      <w:r w:rsidRPr="00433E91">
        <w:t xml:space="preserve">Table </w:t>
      </w:r>
      <w:r w:rsidR="00290338">
        <w:fldChar w:fldCharType="begin"/>
      </w:r>
      <w:r w:rsidR="00290338">
        <w:instrText xml:space="preserve"> SEQ Table \* ARABIC </w:instrText>
      </w:r>
      <w:r w:rsidR="00290338">
        <w:fldChar w:fldCharType="separate"/>
      </w:r>
      <w:r w:rsidR="008C1C1A">
        <w:rPr>
          <w:noProof/>
        </w:rPr>
        <w:t>2</w:t>
      </w:r>
      <w:r w:rsidR="00290338">
        <w:rPr>
          <w:noProof/>
        </w:rPr>
        <w:fldChar w:fldCharType="end"/>
      </w:r>
      <w:bookmarkEnd w:id="85"/>
      <w:r w:rsidRPr="00433E91">
        <w:t xml:space="preserve">. </w:t>
      </w:r>
      <w:r w:rsidR="00D307EE">
        <w:t>LIM NDS MENU</w:t>
      </w:r>
      <w:r w:rsidRPr="00433E91">
        <w:t xml:space="preserve"> Options and Descriptions</w:t>
      </w:r>
      <w:bookmarkEnd w:id="86"/>
      <w:bookmarkEnd w:id="87"/>
      <w:bookmarkEnd w:id="88"/>
      <w:bookmarkEnd w:id="89"/>
      <w:bookmarkEnd w:id="90"/>
      <w:bookmarkEnd w:id="91"/>
    </w:p>
    <w:tbl>
      <w:tblPr>
        <w:tblW w:w="5369" w:type="pct"/>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Caption w:val="LIM NTRT Menu Options"/>
        <w:tblDescription w:val="LIM NTRT Menu Options"/>
      </w:tblPr>
      <w:tblGrid>
        <w:gridCol w:w="2904"/>
        <w:gridCol w:w="1168"/>
        <w:gridCol w:w="6211"/>
      </w:tblGrid>
      <w:tr w:rsidR="00675F7A" w:rsidRPr="00433E91" w:rsidTr="00416D58">
        <w:trPr>
          <w:trHeight w:val="279"/>
          <w:tblHeader/>
        </w:trPr>
        <w:tc>
          <w:tcPr>
            <w:tcW w:w="1412" w:type="pct"/>
            <w:shd w:val="clear" w:color="auto" w:fill="D9D9D9" w:themeFill="background1" w:themeFillShade="D9"/>
            <w:tcMar>
              <w:top w:w="0" w:type="dxa"/>
              <w:left w:w="108" w:type="dxa"/>
              <w:bottom w:w="0" w:type="dxa"/>
              <w:right w:w="108" w:type="dxa"/>
            </w:tcMar>
            <w:vAlign w:val="center"/>
          </w:tcPr>
          <w:p w:rsidR="00433E91" w:rsidRPr="00433E91" w:rsidRDefault="007C0FBF" w:rsidP="00F80BC7">
            <w:pPr>
              <w:pStyle w:val="TableHeading"/>
            </w:pPr>
            <w:r>
              <w:t xml:space="preserve">Menu Option Name </w:t>
            </w:r>
          </w:p>
        </w:tc>
        <w:tc>
          <w:tcPr>
            <w:tcW w:w="568" w:type="pct"/>
            <w:shd w:val="clear" w:color="auto" w:fill="D9D9D9" w:themeFill="background1" w:themeFillShade="D9"/>
            <w:tcMar>
              <w:top w:w="0" w:type="dxa"/>
              <w:left w:w="108" w:type="dxa"/>
              <w:bottom w:w="0" w:type="dxa"/>
              <w:right w:w="108" w:type="dxa"/>
            </w:tcMar>
            <w:vAlign w:val="center"/>
          </w:tcPr>
          <w:p w:rsidR="00433E91" w:rsidRPr="00433E91" w:rsidRDefault="00B35664" w:rsidP="00B35664">
            <w:pPr>
              <w:pStyle w:val="TableHeading"/>
            </w:pPr>
            <w:r>
              <w:t>Synonym</w:t>
            </w:r>
          </w:p>
        </w:tc>
        <w:tc>
          <w:tcPr>
            <w:tcW w:w="3020" w:type="pct"/>
            <w:shd w:val="clear" w:color="auto" w:fill="D9D9D9" w:themeFill="background1" w:themeFillShade="D9"/>
            <w:tcMar>
              <w:top w:w="0" w:type="dxa"/>
              <w:left w:w="108" w:type="dxa"/>
              <w:bottom w:w="0" w:type="dxa"/>
              <w:right w:w="108" w:type="dxa"/>
            </w:tcMar>
            <w:vAlign w:val="center"/>
          </w:tcPr>
          <w:p w:rsidR="00433E91" w:rsidRPr="00433E91" w:rsidRDefault="00433E91" w:rsidP="00F80BC7">
            <w:pPr>
              <w:pStyle w:val="TableHeading"/>
            </w:pPr>
            <w:r w:rsidRPr="00433E91">
              <w:t>Description</w:t>
            </w:r>
          </w:p>
        </w:tc>
      </w:tr>
      <w:tr w:rsidR="00675F7A" w:rsidRPr="00433E91" w:rsidTr="00416D58">
        <w:trPr>
          <w:trHeight w:val="279"/>
        </w:trPr>
        <w:tc>
          <w:tcPr>
            <w:tcW w:w="1412" w:type="pct"/>
            <w:shd w:val="clear" w:color="auto" w:fill="FFFFFF"/>
            <w:tcMar>
              <w:top w:w="0" w:type="dxa"/>
              <w:left w:w="108" w:type="dxa"/>
              <w:bottom w:w="0" w:type="dxa"/>
              <w:right w:w="108" w:type="dxa"/>
            </w:tcMar>
          </w:tcPr>
          <w:p w:rsidR="00433E91" w:rsidRPr="00F80BC7" w:rsidRDefault="00D17BF6" w:rsidP="00F80BC7">
            <w:pPr>
              <w:pStyle w:val="TableText"/>
            </w:pPr>
            <w:r>
              <w:t>Associate Test to NDS MLTF</w:t>
            </w:r>
          </w:p>
        </w:tc>
        <w:tc>
          <w:tcPr>
            <w:tcW w:w="568" w:type="pct"/>
            <w:shd w:val="clear" w:color="auto" w:fill="FFFFFF"/>
            <w:tcMar>
              <w:top w:w="0" w:type="dxa"/>
              <w:left w:w="108" w:type="dxa"/>
              <w:bottom w:w="0" w:type="dxa"/>
              <w:right w:w="108" w:type="dxa"/>
            </w:tcMar>
          </w:tcPr>
          <w:p w:rsidR="00433E91" w:rsidRPr="00F80BC7" w:rsidRDefault="00D307EE" w:rsidP="00F80BC7">
            <w:pPr>
              <w:pStyle w:val="TableText"/>
            </w:pPr>
            <w:r w:rsidRPr="00674A79">
              <w:t>ATM</w:t>
            </w:r>
          </w:p>
        </w:tc>
        <w:tc>
          <w:tcPr>
            <w:tcW w:w="3020" w:type="pct"/>
            <w:shd w:val="clear" w:color="auto" w:fill="FFFFFF"/>
            <w:tcMar>
              <w:top w:w="0" w:type="dxa"/>
              <w:left w:w="108" w:type="dxa"/>
              <w:bottom w:w="0" w:type="dxa"/>
              <w:right w:w="108" w:type="dxa"/>
            </w:tcMar>
          </w:tcPr>
          <w:p w:rsidR="00433E91" w:rsidRPr="008E624D" w:rsidRDefault="00433E91" w:rsidP="008E624D">
            <w:pPr>
              <w:pStyle w:val="TableText"/>
            </w:pPr>
            <w:r w:rsidRPr="008E624D">
              <w:t xml:space="preserve">Enter a Specimen </w:t>
            </w:r>
            <w:r w:rsidR="008C0E47">
              <w:t>name that is associated to the t</w:t>
            </w:r>
            <w:r w:rsidRPr="008E624D">
              <w:t>est that you wish to associate to the MLTF.</w:t>
            </w:r>
          </w:p>
        </w:tc>
      </w:tr>
      <w:tr w:rsidR="00D307EE" w:rsidRPr="00433E91" w:rsidTr="00416D58">
        <w:trPr>
          <w:trHeight w:val="279"/>
        </w:trPr>
        <w:tc>
          <w:tcPr>
            <w:tcW w:w="1412" w:type="pct"/>
            <w:shd w:val="clear" w:color="auto" w:fill="FFFFFF"/>
            <w:tcMar>
              <w:top w:w="0" w:type="dxa"/>
              <w:left w:w="108" w:type="dxa"/>
              <w:bottom w:w="0" w:type="dxa"/>
              <w:right w:w="108" w:type="dxa"/>
            </w:tcMar>
          </w:tcPr>
          <w:p w:rsidR="00D307EE" w:rsidRPr="00F80BC7" w:rsidRDefault="00D17BF6" w:rsidP="00D307EE">
            <w:pPr>
              <w:pStyle w:val="TableText"/>
            </w:pPr>
            <w:r>
              <w:t>Walk Associate Test to MLTF</w:t>
            </w:r>
          </w:p>
        </w:tc>
        <w:tc>
          <w:tcPr>
            <w:tcW w:w="568" w:type="pct"/>
            <w:shd w:val="clear" w:color="auto" w:fill="FFFFFF"/>
            <w:tcMar>
              <w:top w:w="0" w:type="dxa"/>
              <w:left w:w="108" w:type="dxa"/>
              <w:bottom w:w="0" w:type="dxa"/>
              <w:right w:w="108" w:type="dxa"/>
            </w:tcMar>
          </w:tcPr>
          <w:p w:rsidR="00D307EE" w:rsidRPr="00F80BC7" w:rsidRDefault="00D307EE" w:rsidP="00D307EE">
            <w:pPr>
              <w:pStyle w:val="TableText"/>
            </w:pPr>
            <w:r w:rsidRPr="00674A79">
              <w:t>WAT</w:t>
            </w:r>
          </w:p>
        </w:tc>
        <w:tc>
          <w:tcPr>
            <w:tcW w:w="3020" w:type="pct"/>
            <w:shd w:val="clear" w:color="auto" w:fill="FFFFFF"/>
            <w:tcMar>
              <w:top w:w="0" w:type="dxa"/>
              <w:left w:w="108" w:type="dxa"/>
              <w:bottom w:w="0" w:type="dxa"/>
              <w:right w:w="108" w:type="dxa"/>
            </w:tcMar>
          </w:tcPr>
          <w:p w:rsidR="00D307EE" w:rsidRPr="008E624D" w:rsidRDefault="00D307EE" w:rsidP="00D307EE">
            <w:pPr>
              <w:pStyle w:val="TableText"/>
            </w:pPr>
            <w:r>
              <w:t xml:space="preserve">This option allows you </w:t>
            </w:r>
            <w:r w:rsidRPr="008E624D">
              <w:t>to associate lab test/specimens to the M</w:t>
            </w:r>
            <w:r w:rsidR="00227EE3">
              <w:t>ASTER</w:t>
            </w:r>
            <w:r>
              <w:t xml:space="preserve"> </w:t>
            </w:r>
            <w:r w:rsidR="00227EE3">
              <w:t>LABORATORY TEST</w:t>
            </w:r>
            <w:r w:rsidR="00CB7611">
              <w:t xml:space="preserve"> file</w:t>
            </w:r>
            <w:r w:rsidRPr="008E624D">
              <w:t>.</w:t>
            </w:r>
          </w:p>
        </w:tc>
      </w:tr>
      <w:tr w:rsidR="00D307EE" w:rsidRPr="00433E91" w:rsidTr="00D052C6">
        <w:trPr>
          <w:cantSplit/>
          <w:trHeight w:val="279"/>
        </w:trPr>
        <w:tc>
          <w:tcPr>
            <w:tcW w:w="1412" w:type="pct"/>
            <w:shd w:val="clear" w:color="auto" w:fill="FFFFFF"/>
            <w:tcMar>
              <w:top w:w="0" w:type="dxa"/>
              <w:left w:w="108" w:type="dxa"/>
              <w:bottom w:w="0" w:type="dxa"/>
              <w:right w:w="108" w:type="dxa"/>
            </w:tcMar>
          </w:tcPr>
          <w:p w:rsidR="00D307EE" w:rsidRPr="00F80BC7" w:rsidRDefault="00D17BF6" w:rsidP="00D307EE">
            <w:pPr>
              <w:pStyle w:val="TableText"/>
            </w:pPr>
            <w:r>
              <w:lastRenderedPageBreak/>
              <w:t>Managed Items Edit</w:t>
            </w:r>
          </w:p>
        </w:tc>
        <w:tc>
          <w:tcPr>
            <w:tcW w:w="568" w:type="pct"/>
            <w:shd w:val="clear" w:color="auto" w:fill="FFFFFF"/>
            <w:tcMar>
              <w:top w:w="0" w:type="dxa"/>
              <w:left w:w="108" w:type="dxa"/>
              <w:bottom w:w="0" w:type="dxa"/>
              <w:right w:w="108" w:type="dxa"/>
            </w:tcMar>
          </w:tcPr>
          <w:p w:rsidR="00D307EE" w:rsidRPr="00F80BC7" w:rsidRDefault="00D307EE" w:rsidP="00D307EE">
            <w:pPr>
              <w:pStyle w:val="TableText"/>
            </w:pPr>
            <w:r w:rsidRPr="00674A79">
              <w:t>MIE</w:t>
            </w:r>
          </w:p>
        </w:tc>
        <w:tc>
          <w:tcPr>
            <w:tcW w:w="3020" w:type="pct"/>
            <w:shd w:val="clear" w:color="auto" w:fill="FFFFFF"/>
            <w:tcMar>
              <w:top w:w="0" w:type="dxa"/>
              <w:left w:w="108" w:type="dxa"/>
              <w:bottom w:w="0" w:type="dxa"/>
              <w:right w:w="108" w:type="dxa"/>
            </w:tcMar>
          </w:tcPr>
          <w:p w:rsidR="00D307EE" w:rsidRPr="008E624D" w:rsidRDefault="00D307EE" w:rsidP="00D307EE">
            <w:pPr>
              <w:pStyle w:val="TableText"/>
            </w:pPr>
            <w:r w:rsidRPr="008E624D">
              <w:t xml:space="preserve">This option is used for updating the 66.4 managed items file. It contains the NTRT control items. For example, mail groups and test types. This file is initially populated at the patch load with certain defaults assigned. </w:t>
            </w:r>
          </w:p>
        </w:tc>
      </w:tr>
      <w:tr w:rsidR="00D307EE" w:rsidRPr="00433E91" w:rsidTr="00416D58">
        <w:trPr>
          <w:trHeight w:val="279"/>
        </w:trPr>
        <w:tc>
          <w:tcPr>
            <w:tcW w:w="1412" w:type="pct"/>
            <w:shd w:val="clear" w:color="auto" w:fill="FFFFFF"/>
            <w:tcMar>
              <w:top w:w="0" w:type="dxa"/>
              <w:left w:w="108" w:type="dxa"/>
              <w:bottom w:w="0" w:type="dxa"/>
              <w:right w:w="108" w:type="dxa"/>
            </w:tcMar>
          </w:tcPr>
          <w:p w:rsidR="00D307EE" w:rsidRPr="00F80BC7" w:rsidRDefault="00D17BF6" w:rsidP="00D307EE">
            <w:pPr>
              <w:pStyle w:val="TableText"/>
            </w:pPr>
            <w:r>
              <w:t>Print NDS Audits in File 60</w:t>
            </w:r>
          </w:p>
        </w:tc>
        <w:tc>
          <w:tcPr>
            <w:tcW w:w="568" w:type="pct"/>
            <w:shd w:val="clear" w:color="auto" w:fill="FFFFFF"/>
            <w:tcMar>
              <w:top w:w="0" w:type="dxa"/>
              <w:left w:w="108" w:type="dxa"/>
              <w:bottom w:w="0" w:type="dxa"/>
              <w:right w:w="108" w:type="dxa"/>
            </w:tcMar>
          </w:tcPr>
          <w:p w:rsidR="00D307EE" w:rsidRDefault="00D307EE" w:rsidP="00D307EE">
            <w:pPr>
              <w:pStyle w:val="TableText"/>
            </w:pPr>
            <w:r w:rsidRPr="00674A79">
              <w:t>PNA</w:t>
            </w:r>
            <w:r w:rsidRPr="00F80BC7">
              <w:t xml:space="preserve"> </w:t>
            </w:r>
          </w:p>
          <w:p w:rsidR="00D307EE" w:rsidRPr="00F80BC7" w:rsidRDefault="00D307EE" w:rsidP="00D307EE">
            <w:pPr>
              <w:pStyle w:val="TableText"/>
            </w:pPr>
          </w:p>
        </w:tc>
        <w:tc>
          <w:tcPr>
            <w:tcW w:w="3020" w:type="pct"/>
            <w:shd w:val="clear" w:color="auto" w:fill="FFFFFF"/>
            <w:tcMar>
              <w:top w:w="0" w:type="dxa"/>
              <w:left w:w="108" w:type="dxa"/>
              <w:bottom w:w="0" w:type="dxa"/>
              <w:right w:w="108" w:type="dxa"/>
            </w:tcMar>
          </w:tcPr>
          <w:p w:rsidR="00D307EE" w:rsidRPr="008E624D" w:rsidRDefault="00D307EE" w:rsidP="00D307EE">
            <w:pPr>
              <w:pStyle w:val="TableText"/>
            </w:pPr>
            <w:r>
              <w:t xml:space="preserve">Report. </w:t>
            </w:r>
            <w:r w:rsidRPr="008E624D">
              <w:t xml:space="preserve">The </w:t>
            </w:r>
            <w:r w:rsidR="00D17BF6">
              <w:t>Print NDS Audits in File 60</w:t>
            </w:r>
            <w:r w:rsidRPr="008E624D">
              <w:t xml:space="preserve"> report option prints edits to file </w:t>
            </w:r>
            <w:r>
              <w:t>60 items that relate to the NDS</w:t>
            </w:r>
            <w:r w:rsidRPr="008E624D">
              <w:t xml:space="preserve"> process.</w:t>
            </w:r>
          </w:p>
        </w:tc>
      </w:tr>
      <w:tr w:rsidR="00D307EE" w:rsidRPr="00433E91" w:rsidTr="00416D58">
        <w:trPr>
          <w:trHeight w:val="279"/>
        </w:trPr>
        <w:tc>
          <w:tcPr>
            <w:tcW w:w="1412" w:type="pct"/>
            <w:shd w:val="clear" w:color="auto" w:fill="FFFFFF"/>
            <w:tcMar>
              <w:top w:w="0" w:type="dxa"/>
              <w:left w:w="108" w:type="dxa"/>
              <w:bottom w:w="0" w:type="dxa"/>
              <w:right w:w="108" w:type="dxa"/>
            </w:tcMar>
          </w:tcPr>
          <w:p w:rsidR="00D307EE" w:rsidRPr="00F80BC7" w:rsidRDefault="008257A6" w:rsidP="00D307EE">
            <w:pPr>
              <w:pStyle w:val="TableText"/>
            </w:pPr>
            <w:r>
              <w:t>Print Specimens Without VUIDS</w:t>
            </w:r>
          </w:p>
        </w:tc>
        <w:tc>
          <w:tcPr>
            <w:tcW w:w="568" w:type="pct"/>
            <w:shd w:val="clear" w:color="auto" w:fill="FFFFFF"/>
            <w:tcMar>
              <w:top w:w="0" w:type="dxa"/>
              <w:left w:w="108" w:type="dxa"/>
              <w:bottom w:w="0" w:type="dxa"/>
              <w:right w:w="108" w:type="dxa"/>
            </w:tcMar>
          </w:tcPr>
          <w:p w:rsidR="00D307EE" w:rsidRPr="00F80BC7" w:rsidRDefault="00D307EE" w:rsidP="00D307EE">
            <w:pPr>
              <w:pStyle w:val="TableText"/>
            </w:pPr>
            <w:r w:rsidRPr="00674A79">
              <w:t>PSV</w:t>
            </w:r>
          </w:p>
        </w:tc>
        <w:tc>
          <w:tcPr>
            <w:tcW w:w="3020" w:type="pct"/>
            <w:shd w:val="clear" w:color="auto" w:fill="FFFFFF"/>
            <w:tcMar>
              <w:top w:w="0" w:type="dxa"/>
              <w:left w:w="108" w:type="dxa"/>
              <w:bottom w:w="0" w:type="dxa"/>
              <w:right w:w="108" w:type="dxa"/>
            </w:tcMar>
          </w:tcPr>
          <w:p w:rsidR="00D307EE" w:rsidRPr="008E624D" w:rsidRDefault="00D307EE" w:rsidP="00D307EE">
            <w:pPr>
              <w:pStyle w:val="TableText"/>
            </w:pPr>
            <w:r w:rsidRPr="008E624D">
              <w:t>Report that displays an extract of tests/specimens to identify those items that do not have a MLTF VUID associated.</w:t>
            </w:r>
            <w:r>
              <w:t xml:space="preserve"> </w:t>
            </w:r>
          </w:p>
        </w:tc>
      </w:tr>
      <w:tr w:rsidR="00675F7A" w:rsidRPr="00433E91" w:rsidTr="00416D58">
        <w:trPr>
          <w:trHeight w:val="279"/>
        </w:trPr>
        <w:tc>
          <w:tcPr>
            <w:tcW w:w="1412" w:type="pct"/>
            <w:shd w:val="clear" w:color="auto" w:fill="FFFFFF"/>
            <w:tcMar>
              <w:top w:w="0" w:type="dxa"/>
              <w:left w:w="108" w:type="dxa"/>
              <w:bottom w:w="0" w:type="dxa"/>
              <w:right w:w="108" w:type="dxa"/>
            </w:tcMar>
          </w:tcPr>
          <w:p w:rsidR="00433E91" w:rsidRPr="00F80BC7" w:rsidRDefault="002572E1" w:rsidP="00F80BC7">
            <w:pPr>
              <w:pStyle w:val="TableText"/>
            </w:pPr>
            <w:r>
              <w:t>Print Specimens with Inactive VUIDS</w:t>
            </w:r>
          </w:p>
        </w:tc>
        <w:tc>
          <w:tcPr>
            <w:tcW w:w="568" w:type="pct"/>
            <w:shd w:val="clear" w:color="auto" w:fill="FFFFFF"/>
            <w:tcMar>
              <w:top w:w="0" w:type="dxa"/>
              <w:left w:w="108" w:type="dxa"/>
              <w:bottom w:w="0" w:type="dxa"/>
              <w:right w:w="108" w:type="dxa"/>
            </w:tcMar>
          </w:tcPr>
          <w:p w:rsidR="00433E91" w:rsidRPr="00F80BC7" w:rsidRDefault="00D307EE" w:rsidP="00767D9D">
            <w:pPr>
              <w:pStyle w:val="TableText"/>
            </w:pPr>
            <w:r>
              <w:t>PTI</w:t>
            </w:r>
          </w:p>
        </w:tc>
        <w:tc>
          <w:tcPr>
            <w:tcW w:w="3020" w:type="pct"/>
            <w:shd w:val="clear" w:color="auto" w:fill="FFFFFF"/>
            <w:tcMar>
              <w:top w:w="0" w:type="dxa"/>
              <w:left w:w="108" w:type="dxa"/>
              <w:bottom w:w="0" w:type="dxa"/>
              <w:right w:w="108" w:type="dxa"/>
            </w:tcMar>
          </w:tcPr>
          <w:p w:rsidR="00433E91" w:rsidRPr="008E624D" w:rsidRDefault="00433E91" w:rsidP="00D307EE">
            <w:pPr>
              <w:pStyle w:val="TableText"/>
            </w:pPr>
            <w:r w:rsidRPr="008E624D">
              <w:t>Report that display</w:t>
            </w:r>
            <w:r w:rsidR="0019660F">
              <w:t>s an extract of tests/specimens that’s</w:t>
            </w:r>
            <w:r w:rsidR="00D307EE">
              <w:t xml:space="preserve"> associated VUID is inactive</w:t>
            </w:r>
            <w:r w:rsidRPr="008E624D">
              <w:t>.</w:t>
            </w:r>
            <w:r w:rsidR="00950873">
              <w:t xml:space="preserve"> </w:t>
            </w:r>
          </w:p>
        </w:tc>
      </w:tr>
      <w:tr w:rsidR="00D307EE" w:rsidRPr="00433E91" w:rsidTr="00416D58">
        <w:trPr>
          <w:cantSplit/>
          <w:trHeight w:val="279"/>
        </w:trPr>
        <w:tc>
          <w:tcPr>
            <w:tcW w:w="1412" w:type="pct"/>
            <w:shd w:val="clear" w:color="auto" w:fill="FFFFFF"/>
            <w:tcMar>
              <w:top w:w="0" w:type="dxa"/>
              <w:left w:w="108" w:type="dxa"/>
              <w:bottom w:w="0" w:type="dxa"/>
              <w:right w:w="108" w:type="dxa"/>
            </w:tcMar>
          </w:tcPr>
          <w:p w:rsidR="00D307EE" w:rsidRPr="00F80BC7" w:rsidRDefault="00D17BF6" w:rsidP="00D307EE">
            <w:pPr>
              <w:pStyle w:val="TableText"/>
            </w:pPr>
            <w:r>
              <w:t>Lab to MLTF Extract</w:t>
            </w:r>
          </w:p>
        </w:tc>
        <w:tc>
          <w:tcPr>
            <w:tcW w:w="568" w:type="pct"/>
            <w:shd w:val="clear" w:color="auto" w:fill="FFFFFF"/>
            <w:tcMar>
              <w:top w:w="0" w:type="dxa"/>
              <w:left w:w="108" w:type="dxa"/>
              <w:bottom w:w="0" w:type="dxa"/>
              <w:right w:w="108" w:type="dxa"/>
            </w:tcMar>
          </w:tcPr>
          <w:p w:rsidR="00D307EE" w:rsidRPr="00F80BC7" w:rsidRDefault="00D307EE" w:rsidP="00D307EE">
            <w:pPr>
              <w:pStyle w:val="TableText"/>
            </w:pPr>
            <w:r w:rsidRPr="00674A79">
              <w:t>LME</w:t>
            </w:r>
          </w:p>
        </w:tc>
        <w:tc>
          <w:tcPr>
            <w:tcW w:w="3020" w:type="pct"/>
            <w:shd w:val="clear" w:color="auto" w:fill="FFFFFF"/>
            <w:tcMar>
              <w:top w:w="0" w:type="dxa"/>
              <w:left w:w="108" w:type="dxa"/>
              <w:bottom w:w="0" w:type="dxa"/>
              <w:right w:w="108" w:type="dxa"/>
            </w:tcMar>
          </w:tcPr>
          <w:p w:rsidR="00D307EE" w:rsidRPr="008E624D" w:rsidRDefault="00D307EE" w:rsidP="00D307EE">
            <w:pPr>
              <w:pStyle w:val="TableText"/>
            </w:pPr>
            <w:r>
              <w:t xml:space="preserve">Report. </w:t>
            </w:r>
            <w:r w:rsidRPr="008E624D">
              <w:t>This option is a download extract that enables you to cap</w:t>
            </w:r>
            <w:r>
              <w:t xml:space="preserve">ture what prints on the screen. You can </w:t>
            </w:r>
            <w:r w:rsidRPr="008E624D">
              <w:t>capture the same data as the lab server side MISSING MLTF export request.</w:t>
            </w:r>
          </w:p>
        </w:tc>
      </w:tr>
      <w:tr w:rsidR="00D307EE" w:rsidRPr="00433E91" w:rsidTr="00416D58">
        <w:trPr>
          <w:trHeight w:val="279"/>
        </w:trPr>
        <w:tc>
          <w:tcPr>
            <w:tcW w:w="1412" w:type="pct"/>
            <w:shd w:val="clear" w:color="auto" w:fill="FFFFFF"/>
            <w:tcMar>
              <w:top w:w="0" w:type="dxa"/>
              <w:left w:w="108" w:type="dxa"/>
              <w:bottom w:w="0" w:type="dxa"/>
              <w:right w:w="108" w:type="dxa"/>
            </w:tcMar>
          </w:tcPr>
          <w:p w:rsidR="00D307EE" w:rsidRPr="00F80BC7" w:rsidRDefault="00043D33" w:rsidP="00D307EE">
            <w:pPr>
              <w:pStyle w:val="TableText"/>
            </w:pPr>
            <w:r>
              <w:t>Purge NDS File 60</w:t>
            </w:r>
            <w:r w:rsidR="00D17BF6">
              <w:t xml:space="preserve"> Audits</w:t>
            </w:r>
          </w:p>
        </w:tc>
        <w:tc>
          <w:tcPr>
            <w:tcW w:w="568" w:type="pct"/>
            <w:shd w:val="clear" w:color="auto" w:fill="FFFFFF"/>
            <w:tcMar>
              <w:top w:w="0" w:type="dxa"/>
              <w:left w:w="108" w:type="dxa"/>
              <w:bottom w:w="0" w:type="dxa"/>
              <w:right w:w="108" w:type="dxa"/>
            </w:tcMar>
          </w:tcPr>
          <w:p w:rsidR="00D307EE" w:rsidRPr="00F80BC7" w:rsidRDefault="00D307EE" w:rsidP="00D307EE">
            <w:pPr>
              <w:pStyle w:val="TableText"/>
            </w:pPr>
            <w:r>
              <w:t>PRG</w:t>
            </w:r>
          </w:p>
        </w:tc>
        <w:tc>
          <w:tcPr>
            <w:tcW w:w="3020" w:type="pct"/>
            <w:shd w:val="clear" w:color="auto" w:fill="FFFFFF"/>
            <w:tcMar>
              <w:top w:w="0" w:type="dxa"/>
              <w:left w:w="108" w:type="dxa"/>
              <w:bottom w:w="0" w:type="dxa"/>
              <w:right w:w="108" w:type="dxa"/>
            </w:tcMar>
          </w:tcPr>
          <w:p w:rsidR="00D307EE" w:rsidRPr="008E624D" w:rsidRDefault="00D307EE" w:rsidP="00D307EE">
            <w:pPr>
              <w:pStyle w:val="TableText"/>
            </w:pPr>
            <w:r>
              <w:t>NTRT PURGE FI</w:t>
            </w:r>
            <w:r w:rsidR="00043D33">
              <w:t>LE 60</w:t>
            </w:r>
            <w:r>
              <w:t xml:space="preserve"> AUDITS.</w:t>
            </w:r>
            <w:r w:rsidRPr="008E624D">
              <w:t xml:space="preserve"> The purge is the trimming mechanis</w:t>
            </w:r>
            <w:r w:rsidR="00043D33">
              <w:t>m to control the growth of 60</w:t>
            </w:r>
            <w:r>
              <w:t xml:space="preserve"> </w:t>
            </w:r>
            <w:r w:rsidRPr="008E624D">
              <w:t>file. The minimum is 220 days (retain 220 days of tracked edits).</w:t>
            </w:r>
          </w:p>
        </w:tc>
      </w:tr>
      <w:tr w:rsidR="00FF603C" w:rsidRPr="008558EA" w:rsidTr="00416D58">
        <w:trPr>
          <w:trHeight w:val="279"/>
        </w:trPr>
        <w:tc>
          <w:tcPr>
            <w:tcW w:w="1412" w:type="pct"/>
            <w:shd w:val="clear" w:color="auto" w:fill="FFFFFF"/>
            <w:tcMar>
              <w:top w:w="0" w:type="dxa"/>
              <w:left w:w="108" w:type="dxa"/>
              <w:bottom w:w="0" w:type="dxa"/>
              <w:right w:w="108" w:type="dxa"/>
            </w:tcMar>
          </w:tcPr>
          <w:p w:rsidR="00FF603C" w:rsidRPr="00FF603C" w:rsidRDefault="00FF603C" w:rsidP="00D307EE">
            <w:pPr>
              <w:pStyle w:val="TableText"/>
            </w:pPr>
            <w:r w:rsidRPr="003E2D77">
              <w:t>EDIT Inactive DT Multiple – ETIOLOGY File</w:t>
            </w:r>
          </w:p>
        </w:tc>
        <w:tc>
          <w:tcPr>
            <w:tcW w:w="568" w:type="pct"/>
            <w:shd w:val="clear" w:color="auto" w:fill="FFFFFF"/>
            <w:tcMar>
              <w:top w:w="0" w:type="dxa"/>
              <w:left w:w="108" w:type="dxa"/>
              <w:bottom w:w="0" w:type="dxa"/>
              <w:right w:w="108" w:type="dxa"/>
            </w:tcMar>
          </w:tcPr>
          <w:p w:rsidR="00FF603C" w:rsidRPr="00FF603C" w:rsidRDefault="00FF603C" w:rsidP="00D307EE">
            <w:pPr>
              <w:pStyle w:val="TableText"/>
            </w:pPr>
            <w:r w:rsidRPr="003E2D77">
              <w:t>LIME</w:t>
            </w:r>
          </w:p>
        </w:tc>
        <w:tc>
          <w:tcPr>
            <w:tcW w:w="3020" w:type="pct"/>
            <w:shd w:val="clear" w:color="auto" w:fill="FFFFFF"/>
            <w:tcMar>
              <w:top w:w="0" w:type="dxa"/>
              <w:left w:w="108" w:type="dxa"/>
              <w:bottom w:w="0" w:type="dxa"/>
              <w:right w:w="108" w:type="dxa"/>
            </w:tcMar>
          </w:tcPr>
          <w:p w:rsidR="00FF603C" w:rsidRPr="00FF603C" w:rsidRDefault="00FF603C" w:rsidP="00D307EE">
            <w:pPr>
              <w:pStyle w:val="TableText"/>
            </w:pPr>
            <w:r w:rsidRPr="003E2D77">
              <w:t>This option allows you to modify the INACTIVE DATE field within file 61.2 for multiple entries in one session.</w:t>
            </w:r>
          </w:p>
        </w:tc>
      </w:tr>
      <w:tr w:rsidR="00FF603C" w:rsidRPr="00433E91" w:rsidTr="00416D58">
        <w:trPr>
          <w:trHeight w:val="279"/>
        </w:trPr>
        <w:tc>
          <w:tcPr>
            <w:tcW w:w="1412" w:type="pct"/>
            <w:shd w:val="clear" w:color="auto" w:fill="FFFFFF"/>
            <w:tcMar>
              <w:top w:w="0" w:type="dxa"/>
              <w:left w:w="108" w:type="dxa"/>
              <w:bottom w:w="0" w:type="dxa"/>
              <w:right w:w="108" w:type="dxa"/>
            </w:tcMar>
          </w:tcPr>
          <w:p w:rsidR="00FF603C" w:rsidRPr="00FF603C" w:rsidRDefault="00FF603C" w:rsidP="00D307EE">
            <w:pPr>
              <w:pStyle w:val="TableText"/>
            </w:pPr>
            <w:r w:rsidRPr="003E2D77">
              <w:t>EDIT Inactive DT Single – ETIOLOGY File</w:t>
            </w:r>
          </w:p>
        </w:tc>
        <w:tc>
          <w:tcPr>
            <w:tcW w:w="568" w:type="pct"/>
            <w:shd w:val="clear" w:color="auto" w:fill="FFFFFF"/>
            <w:tcMar>
              <w:top w:w="0" w:type="dxa"/>
              <w:left w:w="108" w:type="dxa"/>
              <w:bottom w:w="0" w:type="dxa"/>
              <w:right w:w="108" w:type="dxa"/>
            </w:tcMar>
          </w:tcPr>
          <w:p w:rsidR="00FF603C" w:rsidRPr="00FF603C" w:rsidRDefault="00FF603C" w:rsidP="00D307EE">
            <w:pPr>
              <w:pStyle w:val="TableText"/>
            </w:pPr>
            <w:r w:rsidRPr="003E2D77">
              <w:t>LISE</w:t>
            </w:r>
          </w:p>
        </w:tc>
        <w:tc>
          <w:tcPr>
            <w:tcW w:w="3020" w:type="pct"/>
            <w:shd w:val="clear" w:color="auto" w:fill="FFFFFF"/>
            <w:tcMar>
              <w:top w:w="0" w:type="dxa"/>
              <w:left w:w="108" w:type="dxa"/>
              <w:bottom w:w="0" w:type="dxa"/>
              <w:right w:w="108" w:type="dxa"/>
            </w:tcMar>
          </w:tcPr>
          <w:p w:rsidR="00FF603C" w:rsidRDefault="00FF603C" w:rsidP="00D307EE">
            <w:pPr>
              <w:pStyle w:val="TableText"/>
            </w:pPr>
            <w:r w:rsidRPr="003E2D77">
              <w:t>This option allows you to modify the INACTIVE DATE field within file 61.2 for a single entry in one session.</w:t>
            </w:r>
          </w:p>
        </w:tc>
      </w:tr>
    </w:tbl>
    <w:p w:rsidR="00433E91" w:rsidRPr="00433E91" w:rsidRDefault="00433E91" w:rsidP="000B288C">
      <w:pPr>
        <w:pStyle w:val="Heading1"/>
      </w:pPr>
      <w:bookmarkStart w:id="92" w:name="_Toc448920052"/>
      <w:bookmarkStart w:id="93" w:name="_Toc449027451"/>
      <w:bookmarkStart w:id="94" w:name="_Toc505680622"/>
      <w:r w:rsidRPr="00433E91">
        <w:lastRenderedPageBreak/>
        <w:t>Using the Software</w:t>
      </w:r>
      <w:bookmarkEnd w:id="92"/>
      <w:bookmarkEnd w:id="93"/>
      <w:bookmarkEnd w:id="94"/>
    </w:p>
    <w:p w:rsidR="00433E91" w:rsidRPr="00D052C6" w:rsidRDefault="00433E91" w:rsidP="00D052C6">
      <w:pPr>
        <w:pStyle w:val="BodyText"/>
      </w:pPr>
      <w:r w:rsidRPr="00D052C6">
        <w:t>This section describes the pro</w:t>
      </w:r>
      <w:r w:rsidR="00A25A96" w:rsidRPr="00D052C6">
        <w:t xml:space="preserve">cedures for </w:t>
      </w:r>
      <w:r w:rsidR="00776F78" w:rsidRPr="00D052C6">
        <w:t xml:space="preserve">using </w:t>
      </w:r>
      <w:r w:rsidR="00A25A96" w:rsidRPr="00D052C6">
        <w:t xml:space="preserve">the </w:t>
      </w:r>
      <w:r w:rsidR="00D307EE" w:rsidRPr="00D052C6">
        <w:rPr>
          <w:b/>
        </w:rPr>
        <w:t>LIM NDS MENU</w:t>
      </w:r>
      <w:r w:rsidR="00F76889" w:rsidRPr="00D052C6">
        <w:t xml:space="preserve"> options</w:t>
      </w:r>
      <w:r w:rsidRPr="00D052C6">
        <w:t xml:space="preserve">. </w:t>
      </w:r>
    </w:p>
    <w:p w:rsidR="00433E91" w:rsidRPr="00433E91" w:rsidRDefault="00433E91" w:rsidP="00CB04A4">
      <w:pPr>
        <w:pStyle w:val="Heading2"/>
      </w:pPr>
      <w:bookmarkStart w:id="95" w:name="_Toc448920053"/>
      <w:bookmarkStart w:id="96" w:name="_Toc449027452"/>
      <w:bookmarkStart w:id="97" w:name="_Toc505680623"/>
      <w:r w:rsidRPr="00433E91">
        <w:t xml:space="preserve">Laboratory Information Manager (LIM) </w:t>
      </w:r>
      <w:r w:rsidR="00D6056C">
        <w:t xml:space="preserve">Native Domain Standardization (NDS) </w:t>
      </w:r>
      <w:r w:rsidRPr="00433E91">
        <w:t>Procedures</w:t>
      </w:r>
      <w:bookmarkEnd w:id="95"/>
      <w:bookmarkEnd w:id="96"/>
      <w:bookmarkEnd w:id="97"/>
    </w:p>
    <w:p w:rsidR="00433E91" w:rsidRPr="00AE0E1F" w:rsidRDefault="00A65183" w:rsidP="00AE0E1F">
      <w:pPr>
        <w:pStyle w:val="BodyTextBullet1"/>
      </w:pPr>
      <w:r w:rsidRPr="00AE0E1F">
        <w:t xml:space="preserve">ATM - </w:t>
      </w:r>
      <w:r w:rsidR="00433E91" w:rsidRPr="00AE0E1F">
        <w:t xml:space="preserve">Associating a Lab Test to the </w:t>
      </w:r>
      <w:r w:rsidR="00D6056C" w:rsidRPr="00AE0E1F">
        <w:t xml:space="preserve">NDS </w:t>
      </w:r>
      <w:r w:rsidR="00227EE3" w:rsidRPr="00AE0E1F">
        <w:t>MASTER</w:t>
      </w:r>
      <w:r w:rsidR="00433E91" w:rsidRPr="00AE0E1F">
        <w:t xml:space="preserve"> </w:t>
      </w:r>
      <w:r w:rsidR="00227EE3" w:rsidRPr="00AE0E1F">
        <w:t>LABORATORY TEST</w:t>
      </w:r>
      <w:r w:rsidR="00CB7611" w:rsidRPr="00AE0E1F">
        <w:t xml:space="preserve"> file</w:t>
      </w:r>
      <w:r w:rsidR="00433E91" w:rsidRPr="00AE0E1F">
        <w:t xml:space="preserve"> (MLTF)</w:t>
      </w:r>
    </w:p>
    <w:p w:rsidR="00D6056C" w:rsidRPr="00AE0E1F" w:rsidRDefault="00A65183" w:rsidP="00AE0E1F">
      <w:pPr>
        <w:pStyle w:val="BodyTextBullet1"/>
      </w:pPr>
      <w:r w:rsidRPr="00AE0E1F">
        <w:t xml:space="preserve">WAT - </w:t>
      </w:r>
      <w:r w:rsidR="00D6056C" w:rsidRPr="00AE0E1F">
        <w:t>Using the Walk Associate Test to MLTF</w:t>
      </w:r>
    </w:p>
    <w:p w:rsidR="00433E91" w:rsidRPr="00AE0E1F" w:rsidRDefault="00A65183" w:rsidP="00AE0E1F">
      <w:pPr>
        <w:pStyle w:val="BodyTextBullet1"/>
      </w:pPr>
      <w:r w:rsidRPr="00AE0E1F">
        <w:t xml:space="preserve">MIE - </w:t>
      </w:r>
      <w:r w:rsidR="008C0E47" w:rsidRPr="00AE0E1F">
        <w:t xml:space="preserve">Using the </w:t>
      </w:r>
      <w:r w:rsidR="00D17BF6" w:rsidRPr="00AE0E1F">
        <w:t>Managed Items Edit</w:t>
      </w:r>
      <w:r w:rsidR="008C0E47" w:rsidRPr="00AE0E1F">
        <w:t xml:space="preserve"> </w:t>
      </w:r>
    </w:p>
    <w:p w:rsidR="00433E91" w:rsidRPr="00AE0E1F" w:rsidRDefault="00A65183" w:rsidP="00AE0E1F">
      <w:pPr>
        <w:pStyle w:val="BodyTextBullet1"/>
      </w:pPr>
      <w:r w:rsidRPr="00AE0E1F">
        <w:t xml:space="preserve">PNA - </w:t>
      </w:r>
      <w:r w:rsidR="00071C4C" w:rsidRPr="00AE0E1F">
        <w:t>Using the Edit</w:t>
      </w:r>
      <w:r w:rsidR="00433E91" w:rsidRPr="00AE0E1F">
        <w:t xml:space="preserve"> Purge </w:t>
      </w:r>
      <w:r w:rsidR="008168CC" w:rsidRPr="00AE0E1F">
        <w:t>F</w:t>
      </w:r>
      <w:r w:rsidR="00043D33" w:rsidRPr="00AE0E1F">
        <w:t>ILE 60</w:t>
      </w:r>
      <w:r w:rsidR="008168CC" w:rsidRPr="00AE0E1F">
        <w:t xml:space="preserve"> </w:t>
      </w:r>
      <w:r w:rsidR="00FC51FB" w:rsidRPr="00AE0E1F">
        <w:t xml:space="preserve">Audits </w:t>
      </w:r>
      <w:r w:rsidR="00071C4C" w:rsidRPr="00AE0E1F">
        <w:t>Option</w:t>
      </w:r>
    </w:p>
    <w:p w:rsidR="00433E91" w:rsidRDefault="00433E91" w:rsidP="00AE0E1F">
      <w:pPr>
        <w:pStyle w:val="BodyTextBullet1"/>
      </w:pPr>
      <w:r w:rsidRPr="00AE0E1F">
        <w:t>Running</w:t>
      </w:r>
      <w:r w:rsidR="00071C4C" w:rsidRPr="00AE0E1F">
        <w:t xml:space="preserve"> R</w:t>
      </w:r>
      <w:r w:rsidR="00B3074D" w:rsidRPr="00AE0E1F">
        <w:t xml:space="preserve">eports from the </w:t>
      </w:r>
      <w:r w:rsidR="00D307EE" w:rsidRPr="00AE0E1F">
        <w:t>LIM NDS MENU</w:t>
      </w:r>
    </w:p>
    <w:p w:rsidR="00667761" w:rsidRPr="00A55D97" w:rsidRDefault="00667761" w:rsidP="00667761">
      <w:pPr>
        <w:pStyle w:val="BodyTextBullet1"/>
      </w:pPr>
      <w:r>
        <w:t>LIME</w:t>
      </w:r>
      <w:r w:rsidRPr="00AE0E1F">
        <w:t xml:space="preserve"> - </w:t>
      </w:r>
      <w:r w:rsidRPr="00A55D97">
        <w:t>EDIT Inactive DT Multiple – ETIOLOGY File</w:t>
      </w:r>
    </w:p>
    <w:p w:rsidR="00667761" w:rsidRPr="00AE0E1F" w:rsidRDefault="00667761" w:rsidP="00667761">
      <w:pPr>
        <w:pStyle w:val="BodyTextBullet1"/>
      </w:pPr>
      <w:r>
        <w:t>LISE</w:t>
      </w:r>
      <w:r w:rsidRPr="00AE0E1F">
        <w:t xml:space="preserve"> - </w:t>
      </w:r>
      <w:r w:rsidRPr="00A55D97">
        <w:t xml:space="preserve">EDIT Inactive DT Single – ETIOLOGY </w:t>
      </w:r>
      <w:r>
        <w:t>File</w:t>
      </w:r>
    </w:p>
    <w:p w:rsidR="00B51BD8" w:rsidRPr="00433E91" w:rsidRDefault="00B51BD8" w:rsidP="00C91EDE">
      <w:pPr>
        <w:pStyle w:val="Heading3"/>
      </w:pPr>
      <w:bookmarkStart w:id="98" w:name="_Toc448920061"/>
      <w:bookmarkStart w:id="99" w:name="_Toc449027460"/>
      <w:bookmarkStart w:id="100" w:name="LR_NTRT_ASSOCIATE_TEST_to_MLTF_option"/>
      <w:bookmarkStart w:id="101" w:name="_Ref505601640"/>
      <w:bookmarkStart w:id="102" w:name="_Ref505602305"/>
      <w:bookmarkStart w:id="103" w:name="_Toc505680624"/>
      <w:r>
        <w:t xml:space="preserve">Using the </w:t>
      </w:r>
      <w:r w:rsidR="00D17BF6">
        <w:t>Associate Test to NDS MLTF</w:t>
      </w:r>
      <w:bookmarkEnd w:id="98"/>
      <w:bookmarkEnd w:id="99"/>
      <w:r>
        <w:t xml:space="preserve"> Option</w:t>
      </w:r>
      <w:bookmarkEnd w:id="100"/>
      <w:r w:rsidR="008B4F6A">
        <w:t xml:space="preserve"> (ATM)</w:t>
      </w:r>
      <w:bookmarkEnd w:id="101"/>
      <w:bookmarkEnd w:id="102"/>
      <w:bookmarkEnd w:id="103"/>
    </w:p>
    <w:p w:rsidR="00C11990" w:rsidRDefault="00B003BA" w:rsidP="0045476D">
      <w:pPr>
        <w:pStyle w:val="BodyTextNumbered1"/>
        <w:numPr>
          <w:ilvl w:val="0"/>
          <w:numId w:val="30"/>
        </w:numPr>
      </w:pPr>
      <w:r>
        <w:t xml:space="preserve">Type </w:t>
      </w:r>
      <w:r w:rsidRPr="00EA1B59">
        <w:rPr>
          <w:b/>
        </w:rPr>
        <w:t>ATM</w:t>
      </w:r>
      <w:r>
        <w:t xml:space="preserve"> for </w:t>
      </w:r>
      <w:r w:rsidR="00B51BD8" w:rsidRPr="00433E91">
        <w:t xml:space="preserve">the </w:t>
      </w:r>
      <w:r w:rsidR="00D17BF6" w:rsidRPr="00EA1B59">
        <w:rPr>
          <w:b/>
        </w:rPr>
        <w:t>Associate Test to NDS MLTF</w:t>
      </w:r>
      <w:r w:rsidR="002905A6" w:rsidRPr="00EA1B59">
        <w:rPr>
          <w:b/>
        </w:rPr>
        <w:t xml:space="preserve"> (ATM</w:t>
      </w:r>
      <w:r w:rsidR="00B51BD8" w:rsidRPr="00EA1B59">
        <w:rPr>
          <w:b/>
        </w:rPr>
        <w:t>)</w:t>
      </w:r>
      <w:r w:rsidR="00B51BD8" w:rsidRPr="00433E91">
        <w:t xml:space="preserve"> </w:t>
      </w:r>
      <w:r w:rsidR="00D273B1" w:rsidRPr="00EA1B59">
        <w:rPr>
          <w:b/>
        </w:rPr>
        <w:t>Menu O</w:t>
      </w:r>
      <w:r w:rsidR="00B51BD8" w:rsidRPr="00EA1B59">
        <w:rPr>
          <w:b/>
        </w:rPr>
        <w:t>ption</w:t>
      </w:r>
      <w:r w:rsidR="00C56407">
        <w:t xml:space="preserve">, </w:t>
      </w:r>
      <w:r w:rsidR="008F56BB">
        <w:t xml:space="preserve">then press </w:t>
      </w:r>
      <w:r w:rsidR="008F56BB" w:rsidRPr="00EA1B59">
        <w:rPr>
          <w:b/>
          <w:highlight w:val="yellow"/>
        </w:rPr>
        <w:t>&lt;Enter&gt;</w:t>
      </w:r>
      <w:r w:rsidR="005F6E28">
        <w:t xml:space="preserve">, </w:t>
      </w:r>
      <w:r w:rsidR="00C56407">
        <w:t xml:space="preserve">as shown in </w:t>
      </w:r>
      <w:r w:rsidR="00C56407" w:rsidRPr="00EA1B59">
        <w:rPr>
          <w:color w:val="0000FF"/>
          <w:u w:val="single"/>
        </w:rPr>
        <w:fldChar w:fldCharType="begin"/>
      </w:r>
      <w:r w:rsidR="00C56407" w:rsidRPr="00EA1B59">
        <w:rPr>
          <w:color w:val="0000FF"/>
          <w:u w:val="single"/>
        </w:rPr>
        <w:instrText xml:space="preserve"> REF _Ref449310888 \h  \* MERGEFORMAT </w:instrText>
      </w:r>
      <w:r w:rsidR="00C56407" w:rsidRPr="00EA1B59">
        <w:rPr>
          <w:color w:val="0000FF"/>
          <w:u w:val="single"/>
        </w:rPr>
      </w:r>
      <w:r w:rsidR="00C56407" w:rsidRPr="00EA1B59">
        <w:rPr>
          <w:color w:val="0000FF"/>
          <w:u w:val="single"/>
        </w:rPr>
        <w:fldChar w:fldCharType="separate"/>
      </w:r>
      <w:r w:rsidR="008C1C1A" w:rsidRPr="008C1C1A">
        <w:rPr>
          <w:color w:val="0000FF"/>
          <w:u w:val="single"/>
        </w:rPr>
        <w:t xml:space="preserve">Figure </w:t>
      </w:r>
      <w:r w:rsidR="008C1C1A" w:rsidRPr="008C1C1A">
        <w:rPr>
          <w:noProof/>
          <w:color w:val="0000FF"/>
          <w:u w:val="single"/>
        </w:rPr>
        <w:t>4.</w:t>
      </w:r>
      <w:r w:rsidR="008C1C1A" w:rsidRPr="008C1C1A">
        <w:rPr>
          <w:color w:val="0000FF"/>
          <w:u w:val="single"/>
        </w:rPr>
        <w:t xml:space="preserve"> Associate Test to NDS MLTF Menu Option</w:t>
      </w:r>
      <w:r w:rsidR="00C56407" w:rsidRPr="00EA1B59">
        <w:rPr>
          <w:color w:val="0000FF"/>
          <w:u w:val="single"/>
        </w:rPr>
        <w:fldChar w:fldCharType="end"/>
      </w:r>
      <w:r w:rsidR="00B73CEB">
        <w:t>.</w:t>
      </w:r>
      <w:r w:rsidR="008D127F">
        <w:t xml:space="preserve"> </w:t>
      </w:r>
    </w:p>
    <w:p w:rsidR="00105ABE" w:rsidRPr="00DB1905" w:rsidRDefault="00AE0E1F" w:rsidP="00AE0E1F">
      <w:pPr>
        <w:pStyle w:val="Note"/>
        <w:rPr>
          <w:b/>
        </w:rPr>
      </w:pPr>
      <w:r>
        <w:rPr>
          <w:noProof/>
        </w:rPr>
        <w:drawing>
          <wp:inline distT="0" distB="0" distL="0" distR="0" wp14:anchorId="44884517" wp14:editId="3ACF6E5B">
            <wp:extent cx="285750" cy="285750"/>
            <wp:effectExtent l="0" t="0" r="0" b="0"/>
            <wp:docPr id="9" name="Picture 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Pr>
          <w:b/>
        </w:rPr>
        <w:tab/>
      </w:r>
      <w:r w:rsidRPr="00C121FE">
        <w:rPr>
          <w:b/>
        </w:rPr>
        <w:t>NOTE</w:t>
      </w:r>
      <w:r w:rsidRPr="005908B1">
        <w:t xml:space="preserve">: </w:t>
      </w:r>
      <w:r w:rsidR="00105ABE" w:rsidRPr="00DB1905">
        <w:t xml:space="preserve">The LIM would use this option when associating or editing an existing Test/Specimen with a MLTF item. Initial </w:t>
      </w:r>
      <w:r w:rsidR="00E16E8E" w:rsidRPr="00DB1905">
        <w:t>association</w:t>
      </w:r>
      <w:r w:rsidR="00105ABE" w:rsidRPr="00DB1905">
        <w:t xml:space="preserve"> of existing tests in the LABORATORY TEST file (#60) to the MLTF is done by the LIM using the option </w:t>
      </w:r>
      <w:r w:rsidR="00105ABE" w:rsidRPr="00AE0E1F">
        <w:rPr>
          <w:b/>
        </w:rPr>
        <w:t>Walk Associate Test to the MLTF</w:t>
      </w:r>
      <w:r w:rsidR="00105ABE" w:rsidRPr="00DB1905">
        <w:t>.</w:t>
      </w:r>
    </w:p>
    <w:p w:rsidR="00B51BD8" w:rsidRDefault="00B51BD8" w:rsidP="00994704">
      <w:pPr>
        <w:pStyle w:val="Caption"/>
        <w:keepNext w:val="0"/>
        <w:keepLines w:val="0"/>
        <w:widowControl w:val="0"/>
        <w:spacing w:before="200"/>
      </w:pPr>
      <w:bookmarkStart w:id="104" w:name="_Ref505601786"/>
      <w:bookmarkStart w:id="105" w:name="_Ref449310888"/>
      <w:bookmarkStart w:id="106" w:name="_Toc505680316"/>
      <w:r w:rsidRPr="006D547E">
        <w:t xml:space="preserve">Figure </w:t>
      </w:r>
      <w:r w:rsidR="00290338">
        <w:fldChar w:fldCharType="begin"/>
      </w:r>
      <w:r w:rsidR="00290338">
        <w:instrText xml:space="preserve"> SEQ Figure \* ARABIC </w:instrText>
      </w:r>
      <w:r w:rsidR="00290338">
        <w:fldChar w:fldCharType="separate"/>
      </w:r>
      <w:r w:rsidR="008C1C1A">
        <w:rPr>
          <w:noProof/>
        </w:rPr>
        <w:t>4</w:t>
      </w:r>
      <w:r w:rsidR="00290338">
        <w:rPr>
          <w:noProof/>
        </w:rPr>
        <w:fldChar w:fldCharType="end"/>
      </w:r>
      <w:bookmarkEnd w:id="104"/>
      <w:r w:rsidRPr="006D547E">
        <w:t xml:space="preserve">. </w:t>
      </w:r>
      <w:r w:rsidR="00D17BF6">
        <w:t>Associate Test to NDS MLTF</w:t>
      </w:r>
      <w:r>
        <w:t xml:space="preserve"> Menu Option</w:t>
      </w:r>
      <w:bookmarkEnd w:id="105"/>
      <w:bookmarkEnd w:id="106"/>
    </w:p>
    <w:p w:rsidR="0056040E" w:rsidRDefault="00D307EE" w:rsidP="00994704">
      <w:pPr>
        <w:pStyle w:val="CodeBox"/>
        <w:keepNext w:val="0"/>
        <w:keepLines w:val="0"/>
        <w:widowControl w:val="0"/>
      </w:pPr>
      <w:r>
        <w:t>LIM NDS MENU</w:t>
      </w:r>
    </w:p>
    <w:p w:rsidR="0056040E" w:rsidRDefault="008257A6" w:rsidP="00994704">
      <w:pPr>
        <w:pStyle w:val="CodeBox"/>
        <w:keepNext w:val="0"/>
        <w:keepLines w:val="0"/>
        <w:widowControl w:val="0"/>
      </w:pPr>
      <w:r>
        <w:rPr>
          <w:highlight w:val="cyan"/>
        </w:rPr>
        <w:t>ATM</w:t>
      </w:r>
      <w:r w:rsidR="002F5679">
        <w:rPr>
          <w:highlight w:val="cyan"/>
        </w:rPr>
        <w:t xml:space="preserve">    </w:t>
      </w:r>
      <w:r w:rsidR="00D17BF6">
        <w:rPr>
          <w:highlight w:val="cyan"/>
        </w:rPr>
        <w:t>Associate Test to NDS MLTF</w:t>
      </w:r>
      <w:r w:rsidR="0056040E">
        <w:t xml:space="preserve"> </w:t>
      </w:r>
      <w:r w:rsidR="008F56BB" w:rsidRPr="008F56BB">
        <w:rPr>
          <w:b/>
          <w:highlight w:val="yellow"/>
          <w:u w:val="single"/>
          <w:lang w:eastAsia="en-US"/>
        </w:rPr>
        <w:t>&lt;Enter&gt;</w:t>
      </w:r>
    </w:p>
    <w:p w:rsidR="0056040E" w:rsidRDefault="008257A6" w:rsidP="00994704">
      <w:pPr>
        <w:pStyle w:val="CodeBox"/>
        <w:keepNext w:val="0"/>
        <w:keepLines w:val="0"/>
        <w:widowControl w:val="0"/>
      </w:pPr>
      <w:r>
        <w:t>WAT</w:t>
      </w:r>
      <w:r w:rsidR="00A012A9" w:rsidRPr="00A012A9">
        <w:t xml:space="preserve">    </w:t>
      </w:r>
      <w:r w:rsidR="00D17BF6">
        <w:t>Walk Associate Test to MLTF</w:t>
      </w:r>
    </w:p>
    <w:p w:rsidR="0056040E" w:rsidRDefault="008257A6" w:rsidP="00994704">
      <w:pPr>
        <w:pStyle w:val="CodeBox"/>
        <w:keepNext w:val="0"/>
        <w:keepLines w:val="0"/>
        <w:widowControl w:val="0"/>
      </w:pPr>
      <w:r>
        <w:t>MIE</w:t>
      </w:r>
      <w:r w:rsidR="00A012A9" w:rsidRPr="00A012A9">
        <w:t xml:space="preserve">    </w:t>
      </w:r>
      <w:r w:rsidR="00D17BF6">
        <w:t>Managed Items Edit</w:t>
      </w:r>
    </w:p>
    <w:p w:rsidR="0056040E" w:rsidRDefault="008257A6" w:rsidP="00994704">
      <w:pPr>
        <w:pStyle w:val="CodeBox"/>
        <w:keepNext w:val="0"/>
        <w:keepLines w:val="0"/>
        <w:widowControl w:val="0"/>
      </w:pPr>
      <w:r>
        <w:t>PNA</w:t>
      </w:r>
      <w:r w:rsidR="00A012A9" w:rsidRPr="00A012A9">
        <w:t xml:space="preserve">    </w:t>
      </w:r>
      <w:r w:rsidR="00D17BF6">
        <w:t>Print NDS Audits in File 60</w:t>
      </w:r>
    </w:p>
    <w:p w:rsidR="0056040E" w:rsidRDefault="008257A6" w:rsidP="00994704">
      <w:pPr>
        <w:pStyle w:val="CodeBox"/>
        <w:keepNext w:val="0"/>
        <w:keepLines w:val="0"/>
        <w:widowControl w:val="0"/>
      </w:pPr>
      <w:r>
        <w:t>PSV</w:t>
      </w:r>
      <w:r w:rsidR="00A012A9" w:rsidRPr="00A012A9">
        <w:t xml:space="preserve">    </w:t>
      </w:r>
      <w:r>
        <w:t>Print Specimens Without VUIDS</w:t>
      </w:r>
    </w:p>
    <w:p w:rsidR="0056040E" w:rsidRDefault="002F5679" w:rsidP="00994704">
      <w:pPr>
        <w:pStyle w:val="CodeBox"/>
        <w:keepNext w:val="0"/>
        <w:keepLines w:val="0"/>
        <w:widowControl w:val="0"/>
      </w:pPr>
      <w:r>
        <w:t>LME</w:t>
      </w:r>
      <w:r w:rsidR="00A012A9" w:rsidRPr="00A012A9">
        <w:t xml:space="preserve">    </w:t>
      </w:r>
      <w:r w:rsidR="00D17BF6">
        <w:t>Lab to MLTF Extract</w:t>
      </w:r>
    </w:p>
    <w:p w:rsidR="008257A6" w:rsidRDefault="008257A6" w:rsidP="00994704">
      <w:pPr>
        <w:pStyle w:val="CodeBox"/>
        <w:keepNext w:val="0"/>
        <w:keepLines w:val="0"/>
        <w:widowControl w:val="0"/>
      </w:pPr>
      <w:r>
        <w:t>PTI</w:t>
      </w:r>
      <w:r>
        <w:tab/>
        <w:t xml:space="preserve">  </w:t>
      </w:r>
      <w:r w:rsidR="002572E1">
        <w:t>Print Specimens with Inactive VUIDS</w:t>
      </w:r>
    </w:p>
    <w:p w:rsidR="0056040E" w:rsidRDefault="00A012A9" w:rsidP="00994704">
      <w:pPr>
        <w:pStyle w:val="CodeBox"/>
        <w:keepNext w:val="0"/>
        <w:keepLines w:val="0"/>
        <w:widowControl w:val="0"/>
      </w:pPr>
      <w:r w:rsidRPr="00A012A9">
        <w:t xml:space="preserve">PRG    </w:t>
      </w:r>
      <w:r w:rsidR="002904D8">
        <w:t>Purge NDS File 60</w:t>
      </w:r>
      <w:r w:rsidR="00D17BF6">
        <w:t xml:space="preserve"> Audits</w:t>
      </w:r>
    </w:p>
    <w:p w:rsidR="00FF603C" w:rsidRPr="00A55D97" w:rsidRDefault="00FF603C" w:rsidP="00FF603C">
      <w:pPr>
        <w:pStyle w:val="CodeBox"/>
        <w:keepNext w:val="0"/>
        <w:keepLines w:val="0"/>
        <w:widowControl w:val="0"/>
      </w:pPr>
      <w:r w:rsidRPr="00A55D97">
        <w:t>LIME   EDIT Inactive DT Multiple – ETIOLOGY File</w:t>
      </w:r>
    </w:p>
    <w:p w:rsidR="00FF603C" w:rsidRPr="00AF649B" w:rsidRDefault="00FF603C" w:rsidP="00E3261B">
      <w:pPr>
        <w:pStyle w:val="CodeBox"/>
        <w:keepNext w:val="0"/>
        <w:keepLines w:val="0"/>
        <w:widowControl w:val="0"/>
      </w:pPr>
      <w:r w:rsidRPr="00A55D97">
        <w:t>LISE</w:t>
      </w:r>
      <w:r w:rsidRPr="00A55D97">
        <w:tab/>
        <w:t xml:space="preserve">  EDIT Inactive DT Single – ETIOLOGY </w:t>
      </w:r>
      <w:r>
        <w:t>File</w:t>
      </w:r>
    </w:p>
    <w:p w:rsidR="00B51BD8" w:rsidRDefault="00B51BD8" w:rsidP="00AA0221">
      <w:pPr>
        <w:pStyle w:val="BodyTextNumbered1"/>
        <w:keepNext/>
        <w:keepLines/>
      </w:pPr>
      <w:r w:rsidRPr="00F41CFC">
        <w:lastRenderedPageBreak/>
        <w:t xml:space="preserve">At the </w:t>
      </w:r>
      <w:r w:rsidRPr="005741D9">
        <w:rPr>
          <w:b/>
        </w:rPr>
        <w:t>Select LABORATORY TEST NAME</w:t>
      </w:r>
      <w:r w:rsidR="00F41CFC">
        <w:t xml:space="preserve"> </w:t>
      </w:r>
      <w:proofErr w:type="gramStart"/>
      <w:r w:rsidR="00F41CFC" w:rsidRPr="0019660F">
        <w:t>prompt</w:t>
      </w:r>
      <w:proofErr w:type="gramEnd"/>
      <w:r w:rsidR="00F41CFC" w:rsidRPr="00F41CFC">
        <w:t>:</w:t>
      </w:r>
      <w:r w:rsidR="003165ED">
        <w:t xml:space="preserve"> </w:t>
      </w:r>
      <w:r w:rsidR="002747D5">
        <w:t>t</w:t>
      </w:r>
      <w:r w:rsidR="008F56BB">
        <w:t xml:space="preserve">ype </w:t>
      </w:r>
      <w:r w:rsidRPr="00F41CFC">
        <w:t xml:space="preserve">the </w:t>
      </w:r>
      <w:r w:rsidRPr="0019660F">
        <w:rPr>
          <w:b/>
        </w:rPr>
        <w:t>Laboratory Test Name</w:t>
      </w:r>
      <w:r w:rsidR="00A6132F">
        <w:t>,</w:t>
      </w:r>
      <w:r w:rsidR="00870943">
        <w:t xml:space="preserve"> then press </w:t>
      </w:r>
      <w:r w:rsidR="00870943" w:rsidRPr="005E7E55">
        <w:rPr>
          <w:b/>
          <w:highlight w:val="yellow"/>
        </w:rPr>
        <w:t>&lt;Enter&gt;</w:t>
      </w:r>
      <w:r w:rsidR="00703548">
        <w:t xml:space="preserve">, </w:t>
      </w:r>
      <w:r w:rsidR="00703548" w:rsidRPr="00703548">
        <w:t>as shown in</w:t>
      </w:r>
      <w:r w:rsidR="00703548">
        <w:t xml:space="preserve"> </w:t>
      </w:r>
      <w:r w:rsidR="00703548" w:rsidRPr="0032296C">
        <w:rPr>
          <w:color w:val="0000FF"/>
          <w:u w:val="single"/>
        </w:rPr>
        <w:fldChar w:fldCharType="begin"/>
      </w:r>
      <w:r w:rsidR="00703548" w:rsidRPr="0032296C">
        <w:rPr>
          <w:color w:val="0000FF"/>
          <w:u w:val="single"/>
        </w:rPr>
        <w:instrText xml:space="preserve"> REF _Ref459137909 \h </w:instrText>
      </w:r>
      <w:r w:rsidR="0032296C" w:rsidRPr="0032296C">
        <w:rPr>
          <w:color w:val="0000FF"/>
          <w:u w:val="single"/>
        </w:rPr>
        <w:instrText xml:space="preserve"> \* MERGEFORMAT </w:instrText>
      </w:r>
      <w:r w:rsidR="00703548" w:rsidRPr="0032296C">
        <w:rPr>
          <w:color w:val="0000FF"/>
          <w:u w:val="single"/>
        </w:rPr>
      </w:r>
      <w:r w:rsidR="00703548" w:rsidRPr="0032296C">
        <w:rPr>
          <w:color w:val="0000FF"/>
          <w:u w:val="single"/>
        </w:rPr>
        <w:fldChar w:fldCharType="separate"/>
      </w:r>
      <w:r w:rsidR="008C1C1A" w:rsidRPr="008C1C1A">
        <w:rPr>
          <w:color w:val="0000FF"/>
          <w:u w:val="single"/>
        </w:rPr>
        <w:t xml:space="preserve">Figure </w:t>
      </w:r>
      <w:r w:rsidR="008C1C1A" w:rsidRPr="008C1C1A">
        <w:rPr>
          <w:noProof/>
          <w:color w:val="0000FF"/>
          <w:u w:val="single"/>
        </w:rPr>
        <w:t>5.</w:t>
      </w:r>
      <w:r w:rsidR="008C1C1A" w:rsidRPr="008C1C1A">
        <w:rPr>
          <w:color w:val="0000FF"/>
          <w:u w:val="single"/>
        </w:rPr>
        <w:t xml:space="preserve"> ATM Associate Test to NDS MLTF</w:t>
      </w:r>
      <w:r w:rsidR="00703548" w:rsidRPr="0032296C">
        <w:rPr>
          <w:color w:val="0000FF"/>
          <w:u w:val="single"/>
        </w:rPr>
        <w:fldChar w:fldCharType="end"/>
      </w:r>
      <w:r w:rsidR="00703548">
        <w:t>.</w:t>
      </w:r>
    </w:p>
    <w:p w:rsidR="00654378" w:rsidRDefault="00654378" w:rsidP="00654378">
      <w:pPr>
        <w:pStyle w:val="Caption"/>
      </w:pPr>
      <w:bookmarkStart w:id="107" w:name="_Ref505601676"/>
      <w:bookmarkStart w:id="108" w:name="_Ref459137909"/>
      <w:bookmarkStart w:id="109" w:name="_Toc505680317"/>
      <w:r w:rsidRPr="006D547E">
        <w:t xml:space="preserve">Figure </w:t>
      </w:r>
      <w:r w:rsidR="00290338">
        <w:fldChar w:fldCharType="begin"/>
      </w:r>
      <w:r w:rsidR="00290338">
        <w:instrText xml:space="preserve"> SEQ Figure \* ARABIC </w:instrText>
      </w:r>
      <w:r w:rsidR="00290338">
        <w:fldChar w:fldCharType="separate"/>
      </w:r>
      <w:r w:rsidR="008C1C1A">
        <w:rPr>
          <w:noProof/>
        </w:rPr>
        <w:t>5</w:t>
      </w:r>
      <w:r w:rsidR="00290338">
        <w:rPr>
          <w:noProof/>
        </w:rPr>
        <w:fldChar w:fldCharType="end"/>
      </w:r>
      <w:bookmarkEnd w:id="107"/>
      <w:r w:rsidRPr="006D547E">
        <w:t xml:space="preserve">. </w:t>
      </w:r>
      <w:r>
        <w:t>ATM Associate Test to NDS MLTF</w:t>
      </w:r>
      <w:bookmarkEnd w:id="108"/>
      <w:bookmarkEnd w:id="109"/>
    </w:p>
    <w:p w:rsidR="00F76889" w:rsidRDefault="00F76889" w:rsidP="00F76889">
      <w:pPr>
        <w:pStyle w:val="CodeBox"/>
      </w:pPr>
      <w:r>
        <w:t xml:space="preserve">Select </w:t>
      </w:r>
      <w:r w:rsidR="00D307EE">
        <w:t>LIM NDS MENU</w:t>
      </w:r>
      <w:r w:rsidR="00B60B57">
        <w:t xml:space="preserve"> &lt;TEST ACCOUNT&gt; Option: ATM</w:t>
      </w:r>
      <w:r w:rsidR="00286DCD">
        <w:t xml:space="preserve"> </w:t>
      </w:r>
      <w:r w:rsidR="00D17BF6">
        <w:t>Associate Test to NDS MLTF</w:t>
      </w:r>
    </w:p>
    <w:p w:rsidR="00F76889" w:rsidRDefault="00F76889" w:rsidP="00F76889">
      <w:pPr>
        <w:pStyle w:val="CodeBox"/>
      </w:pPr>
      <w:r w:rsidRPr="00AD6AF0">
        <w:rPr>
          <w:highlight w:val="cyan"/>
        </w:rPr>
        <w:t>Select LABORATORY TEST NAME</w:t>
      </w:r>
      <w:r>
        <w:t xml:space="preserve">: </w:t>
      </w:r>
      <w:r w:rsidRPr="002516C1">
        <w:rPr>
          <w:highlight w:val="yellow"/>
        </w:rPr>
        <w:t>GLU</w:t>
      </w:r>
      <w:r w:rsidR="00AD6AF0">
        <w:t xml:space="preserve"> </w:t>
      </w:r>
      <w:r w:rsidR="00AD6AF0" w:rsidRPr="008F56BB">
        <w:rPr>
          <w:b/>
          <w:highlight w:val="yellow"/>
          <w:u w:val="single"/>
          <w:lang w:eastAsia="en-US"/>
        </w:rPr>
        <w:t>&lt;Enter&gt;</w:t>
      </w:r>
    </w:p>
    <w:p w:rsidR="00F76889" w:rsidRDefault="00F76889" w:rsidP="00F76889">
      <w:pPr>
        <w:pStyle w:val="CodeBox"/>
      </w:pPr>
      <w:r>
        <w:t xml:space="preserve">     1   GLU,BUN,CREAT,LYTES</w:t>
      </w:r>
    </w:p>
    <w:p w:rsidR="00F76889" w:rsidRDefault="00F76889" w:rsidP="00F76889">
      <w:pPr>
        <w:pStyle w:val="CodeBox"/>
      </w:pPr>
      <w:r>
        <w:t xml:space="preserve">     2   GLU,CHOL,TRIG</w:t>
      </w:r>
    </w:p>
    <w:p w:rsidR="00F76889" w:rsidRDefault="00F76889" w:rsidP="00F76889">
      <w:pPr>
        <w:pStyle w:val="CodeBox"/>
      </w:pPr>
      <w:r>
        <w:t xml:space="preserve">     3   GLUCAGON (q,F)</w:t>
      </w:r>
    </w:p>
    <w:p w:rsidR="00F76889" w:rsidRDefault="00F76889" w:rsidP="00F76889">
      <w:pPr>
        <w:pStyle w:val="CodeBox"/>
      </w:pPr>
      <w:r>
        <w:t xml:space="preserve">     4   GLUCOSE</w:t>
      </w:r>
    </w:p>
    <w:p w:rsidR="00F76889" w:rsidRDefault="00F76889" w:rsidP="00F76889">
      <w:pPr>
        <w:pStyle w:val="CodeBox"/>
      </w:pPr>
      <w:r>
        <w:t xml:space="preserve">     5   GLUCOSE DTG TEST</w:t>
      </w:r>
    </w:p>
    <w:p w:rsidR="00F76889" w:rsidRDefault="00F76889" w:rsidP="00F76889">
      <w:pPr>
        <w:pStyle w:val="CodeBox"/>
      </w:pPr>
      <w:r>
        <w:t>Press &lt;RETURN&gt; to see more, '^' to exit this list, OR</w:t>
      </w:r>
    </w:p>
    <w:p w:rsidR="00F76889" w:rsidRPr="00F41CFC" w:rsidRDefault="00F76889" w:rsidP="00F76889">
      <w:pPr>
        <w:pStyle w:val="CodeBox"/>
      </w:pPr>
      <w:r w:rsidRPr="00A6132F">
        <w:rPr>
          <w:highlight w:val="cyan"/>
        </w:rPr>
        <w:t>CHOOSE 1-5</w:t>
      </w:r>
      <w:r>
        <w:t>:</w:t>
      </w:r>
      <w:r w:rsidR="00A6132F" w:rsidRPr="00A6132F">
        <w:rPr>
          <w:highlight w:val="yellow"/>
        </w:rPr>
        <w:t>1</w:t>
      </w:r>
      <w:r w:rsidR="00A6132F">
        <w:t xml:space="preserve"> </w:t>
      </w:r>
      <w:r w:rsidR="00A6132F" w:rsidRPr="008F56BB">
        <w:rPr>
          <w:b/>
          <w:highlight w:val="yellow"/>
          <w:u w:val="single"/>
          <w:lang w:eastAsia="en-US"/>
        </w:rPr>
        <w:t>&lt;Enter&gt;</w:t>
      </w:r>
    </w:p>
    <w:p w:rsidR="00AD6AF0" w:rsidRDefault="00E962CA" w:rsidP="00EA1B59">
      <w:pPr>
        <w:pStyle w:val="BodyTextNumbered1"/>
      </w:pPr>
      <w:r w:rsidRPr="003E03DB">
        <w:t xml:space="preserve">Choose </w:t>
      </w:r>
      <w:r w:rsidRPr="006075AE">
        <w:rPr>
          <w:b/>
          <w:highlight w:val="yellow"/>
          <w:u w:val="single"/>
        </w:rPr>
        <w:t>1-5</w:t>
      </w:r>
      <w:r>
        <w:t xml:space="preserve"> to select the </w:t>
      </w:r>
      <w:r w:rsidRPr="00E7123B">
        <w:t>Laboratory Test Name</w:t>
      </w:r>
      <w:r w:rsidR="00A6132F">
        <w:t xml:space="preserve">, </w:t>
      </w:r>
      <w:r w:rsidR="00075C37">
        <w:t>and then</w:t>
      </w:r>
      <w:r w:rsidR="00A6132F">
        <w:t xml:space="preserve"> press </w:t>
      </w:r>
      <w:r w:rsidR="00A6132F" w:rsidRPr="006075AE">
        <w:rPr>
          <w:b/>
          <w:highlight w:val="yellow"/>
        </w:rPr>
        <w:t>&lt;Enter&gt;</w:t>
      </w:r>
      <w:r>
        <w:t>.</w:t>
      </w:r>
    </w:p>
    <w:p w:rsidR="00B60B57" w:rsidRDefault="00B60B57" w:rsidP="00AE0E1F">
      <w:pPr>
        <w:pStyle w:val="ListBullet"/>
      </w:pPr>
      <w:r>
        <w:t>If the Test Type is ‘</w:t>
      </w:r>
      <w:r w:rsidRPr="00E7123B">
        <w:rPr>
          <w:b/>
        </w:rPr>
        <w:t>N’</w:t>
      </w:r>
      <w:r>
        <w:t xml:space="preserve"> </w:t>
      </w:r>
      <w:r w:rsidR="00CB47B7">
        <w:t xml:space="preserve">then </w:t>
      </w:r>
      <w:r>
        <w:t xml:space="preserve">a message </w:t>
      </w:r>
      <w:r w:rsidR="00CB47B7">
        <w:t xml:space="preserve">displays </w:t>
      </w:r>
      <w:r>
        <w:t xml:space="preserve">and </w:t>
      </w:r>
      <w:r w:rsidR="004A7EB8">
        <w:t xml:space="preserve">you </w:t>
      </w:r>
      <w:r w:rsidR="00AA1866">
        <w:t xml:space="preserve">are </w:t>
      </w:r>
      <w:r>
        <w:t>return</w:t>
      </w:r>
      <w:r w:rsidR="004A7EB8">
        <w:t>ed</w:t>
      </w:r>
      <w:r>
        <w:t xml:space="preserve"> to the ‘</w:t>
      </w:r>
      <w:r w:rsidRPr="00E7123B">
        <w:rPr>
          <w:b/>
        </w:rPr>
        <w:t>LABORATORY TEST</w:t>
      </w:r>
      <w:r>
        <w:t>’ prompt.</w:t>
      </w:r>
    </w:p>
    <w:p w:rsidR="00B60B57" w:rsidRDefault="00B60B57" w:rsidP="00AE0E1F">
      <w:pPr>
        <w:pStyle w:val="ListBullet"/>
      </w:pPr>
      <w:r>
        <w:t>If the Test Subscript is ‘</w:t>
      </w:r>
      <w:r w:rsidRPr="00E7123B">
        <w:rPr>
          <w:b/>
        </w:rPr>
        <w:t>WK’</w:t>
      </w:r>
      <w:r>
        <w:t>, ‘</w:t>
      </w:r>
      <w:r w:rsidRPr="00E7123B">
        <w:rPr>
          <w:b/>
        </w:rPr>
        <w:t>BB’</w:t>
      </w:r>
      <w:r>
        <w:t>, ‘</w:t>
      </w:r>
      <w:r w:rsidRPr="00E7123B">
        <w:rPr>
          <w:b/>
        </w:rPr>
        <w:t>AU’</w:t>
      </w:r>
      <w:r>
        <w:t>, or ‘</w:t>
      </w:r>
      <w:r w:rsidRPr="00E7123B">
        <w:rPr>
          <w:b/>
        </w:rPr>
        <w:t>EM’</w:t>
      </w:r>
      <w:r>
        <w:t xml:space="preserve"> </w:t>
      </w:r>
      <w:r w:rsidR="00CB47B7">
        <w:t xml:space="preserve">then </w:t>
      </w:r>
      <w:r>
        <w:t xml:space="preserve">a message </w:t>
      </w:r>
      <w:r w:rsidR="00924D47">
        <w:t xml:space="preserve">displays </w:t>
      </w:r>
      <w:r>
        <w:t xml:space="preserve">and </w:t>
      </w:r>
      <w:r w:rsidR="00CB47B7">
        <w:t>you are returned</w:t>
      </w:r>
      <w:r>
        <w:t xml:space="preserve"> to the ‘</w:t>
      </w:r>
      <w:r w:rsidRPr="00E7123B">
        <w:rPr>
          <w:b/>
        </w:rPr>
        <w:t>LABORATORY TEST</w:t>
      </w:r>
      <w:r>
        <w:t>’ prompt.</w:t>
      </w:r>
    </w:p>
    <w:p w:rsidR="00B60B57" w:rsidRPr="00B60B57" w:rsidRDefault="00B60B57" w:rsidP="00AE0E1F">
      <w:pPr>
        <w:pStyle w:val="ListBullet"/>
      </w:pPr>
      <w:r w:rsidRPr="00B60B57">
        <w:t xml:space="preserve">If the Tests </w:t>
      </w:r>
      <w:r w:rsidRPr="00E7123B">
        <w:rPr>
          <w:b/>
        </w:rPr>
        <w:t>LOCATION</w:t>
      </w:r>
      <w:r w:rsidR="00E7123B">
        <w:rPr>
          <w:b/>
        </w:rPr>
        <w:t>,</w:t>
      </w:r>
      <w:r w:rsidR="00924D47" w:rsidRPr="00E7123B">
        <w:rPr>
          <w:b/>
        </w:rPr>
        <w:t xml:space="preserve"> </w:t>
      </w:r>
      <w:r w:rsidRPr="00E7123B">
        <w:rPr>
          <w:b/>
        </w:rPr>
        <w:t>(Data Name)</w:t>
      </w:r>
      <w:r>
        <w:t xml:space="preserve"> is not populated a message </w:t>
      </w:r>
      <w:r w:rsidR="00924D47">
        <w:t xml:space="preserve">displays </w:t>
      </w:r>
      <w:r>
        <w:t>and return to the ‘</w:t>
      </w:r>
      <w:r w:rsidRPr="00E7123B">
        <w:rPr>
          <w:b/>
        </w:rPr>
        <w:t>LABORATORY TEST</w:t>
      </w:r>
      <w:r>
        <w:t>’ prompt.</w:t>
      </w:r>
    </w:p>
    <w:p w:rsidR="00B51BD8" w:rsidRPr="00433E91" w:rsidRDefault="00B51BD8" w:rsidP="00EA1B59">
      <w:pPr>
        <w:pStyle w:val="BodyTextNumbered1"/>
      </w:pPr>
      <w:r w:rsidRPr="00433E91">
        <w:t xml:space="preserve">At the </w:t>
      </w:r>
      <w:r w:rsidR="005741D9" w:rsidRPr="00433E91">
        <w:rPr>
          <w:b/>
        </w:rPr>
        <w:t>Select SITE/SPECIMEN</w:t>
      </w:r>
      <w:r w:rsidR="005741D9" w:rsidRPr="00433E91">
        <w:t xml:space="preserve"> </w:t>
      </w:r>
      <w:r w:rsidR="00AA1866">
        <w:t xml:space="preserve">prompt: </w:t>
      </w:r>
      <w:r w:rsidR="00580B7B">
        <w:t>E</w:t>
      </w:r>
      <w:r w:rsidRPr="00433E91">
        <w:t xml:space="preserve">nter a specimen name </w:t>
      </w:r>
      <w:r w:rsidR="00580B7B">
        <w:t>to associate</w:t>
      </w:r>
      <w:r w:rsidRPr="00433E91">
        <w:t xml:space="preserve"> </w:t>
      </w:r>
      <w:r w:rsidR="00580B7B">
        <w:t xml:space="preserve">to the </w:t>
      </w:r>
      <w:r w:rsidRPr="00433E91">
        <w:t xml:space="preserve">MLTF. </w:t>
      </w:r>
    </w:p>
    <w:p w:rsidR="006D3599" w:rsidRDefault="00B51BD8" w:rsidP="00EA1B59">
      <w:pPr>
        <w:pStyle w:val="BodyTextNumbered1"/>
      </w:pPr>
      <w:r w:rsidRPr="00433E91">
        <w:t xml:space="preserve">At the </w:t>
      </w:r>
      <w:r w:rsidR="002F5679">
        <w:rPr>
          <w:b/>
        </w:rPr>
        <w:t>MLTF NUMBER</w:t>
      </w:r>
      <w:r w:rsidR="005741D9" w:rsidRPr="00433E91">
        <w:t xml:space="preserve"> </w:t>
      </w:r>
      <w:r w:rsidR="005741D9">
        <w:t>prompt</w:t>
      </w:r>
      <w:r w:rsidR="00BC5A15">
        <w:t>: E</w:t>
      </w:r>
      <w:r w:rsidRPr="00433E91">
        <w:t>nter the MLTF test name you wish to associate the test/specimen.</w:t>
      </w:r>
    </w:p>
    <w:p w:rsidR="009568DD" w:rsidRDefault="0060564C" w:rsidP="009568DD">
      <w:pPr>
        <w:pStyle w:val="Note"/>
      </w:pPr>
      <w:r>
        <w:rPr>
          <w:noProof/>
        </w:rPr>
        <w:drawing>
          <wp:inline distT="0" distB="0" distL="0" distR="0" wp14:anchorId="42C95B38" wp14:editId="41BD5C18">
            <wp:extent cx="285750" cy="285750"/>
            <wp:effectExtent l="0" t="0" r="0" b="0"/>
            <wp:docPr id="1" name="Picture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7A6955">
        <w:tab/>
      </w:r>
      <w:r w:rsidRPr="007A6955">
        <w:rPr>
          <w:b/>
        </w:rPr>
        <w:t>NOTE:</w:t>
      </w:r>
      <w:r w:rsidRPr="007A6955">
        <w:t xml:space="preserve"> </w:t>
      </w:r>
      <w:r w:rsidR="009E64E6">
        <w:t>If the Test/Specimen has been previously associated to a MLTF entry the</w:t>
      </w:r>
      <w:r w:rsidR="00D60236">
        <w:t xml:space="preserve"> </w:t>
      </w:r>
      <w:r w:rsidR="009E64E6">
        <w:t>‘</w:t>
      </w:r>
      <w:r w:rsidR="009E64E6" w:rsidRPr="006D3599">
        <w:rPr>
          <w:b/>
        </w:rPr>
        <w:t>Select MASTER LABORATORY TEST:</w:t>
      </w:r>
      <w:r w:rsidR="009E64E6">
        <w:t xml:space="preserve">’ </w:t>
      </w:r>
      <w:r w:rsidR="00E9369E">
        <w:t xml:space="preserve">the </w:t>
      </w:r>
      <w:r w:rsidR="009E64E6">
        <w:t xml:space="preserve">entry may </w:t>
      </w:r>
      <w:r w:rsidR="00511350">
        <w:t>have “</w:t>
      </w:r>
      <w:r w:rsidR="00511350" w:rsidRPr="006D3599">
        <w:rPr>
          <w:b/>
        </w:rPr>
        <w:t>Replace</w:t>
      </w:r>
      <w:r w:rsidR="00511350">
        <w:t xml:space="preserve">” instead of </w:t>
      </w:r>
      <w:r w:rsidR="00511350" w:rsidRPr="0060564C">
        <w:t>“</w:t>
      </w:r>
      <w:r w:rsidR="00511350" w:rsidRPr="0060564C">
        <w:rPr>
          <w:b/>
        </w:rPr>
        <w:t>//</w:t>
      </w:r>
      <w:r w:rsidR="00511350" w:rsidRPr="0060564C">
        <w:t>”</w:t>
      </w:r>
      <w:r w:rsidR="00511350">
        <w:t xml:space="preserve">. </w:t>
      </w:r>
      <w:r w:rsidR="00322773">
        <w:t>See S</w:t>
      </w:r>
      <w:r w:rsidR="003F31A6">
        <w:t>ection 1.3 Note on entering or editing a Tes</w:t>
      </w:r>
      <w:r w:rsidR="00322773">
        <w:t>t/Specimens MLTF entry for guid</w:t>
      </w:r>
      <w:r w:rsidR="003F31A6">
        <w:t>ance.</w:t>
      </w:r>
    </w:p>
    <w:p w:rsidR="00D60236" w:rsidRPr="00D60236" w:rsidRDefault="00511350" w:rsidP="00EA1B59">
      <w:pPr>
        <w:pStyle w:val="BodyTextNumbered1"/>
      </w:pPr>
      <w:r>
        <w:t>If the prompt has ‘</w:t>
      </w:r>
      <w:r w:rsidRPr="005820D9">
        <w:rPr>
          <w:b/>
        </w:rPr>
        <w:t>Replace</w:t>
      </w:r>
      <w:r>
        <w:t xml:space="preserve">’: To select a different MLTF item: </w:t>
      </w:r>
      <w:r w:rsidR="00D60236">
        <w:t>E</w:t>
      </w:r>
      <w:r>
        <w:t>nter the first letter of the displayed ML</w:t>
      </w:r>
      <w:r w:rsidR="000275EB">
        <w:t xml:space="preserve">TF name followed by 3 dots (…) </w:t>
      </w:r>
      <w:r>
        <w:t>at the “</w:t>
      </w:r>
      <w:r w:rsidRPr="00AD17EF">
        <w:rPr>
          <w:b/>
        </w:rPr>
        <w:t>With</w:t>
      </w:r>
      <w:r>
        <w:t xml:space="preserve">” prompt enter a partial match to the new MLTF name to see the list of names OR enter a </w:t>
      </w:r>
      <w:r w:rsidRPr="00AD17EF">
        <w:t>‘</w:t>
      </w:r>
      <w:r w:rsidRPr="00AD17EF">
        <w:rPr>
          <w:b/>
        </w:rPr>
        <w:t>?</w:t>
      </w:r>
      <w:r>
        <w:t>’ to be prompted for the entire ML</w:t>
      </w:r>
      <w:r w:rsidR="000275EB">
        <w:t xml:space="preserve">TF list. To leave as is: press </w:t>
      </w:r>
      <w:r w:rsidR="000275EB" w:rsidRPr="00D60236">
        <w:rPr>
          <w:b/>
          <w:highlight w:val="yellow"/>
        </w:rPr>
        <w:t>&lt;Enter&gt;</w:t>
      </w:r>
      <w:r w:rsidR="0060564C">
        <w:rPr>
          <w:b/>
        </w:rPr>
        <w:t>.</w:t>
      </w:r>
    </w:p>
    <w:p w:rsidR="00D60236" w:rsidRDefault="00511350" w:rsidP="00EA1B59">
      <w:pPr>
        <w:pStyle w:val="BodyTextNumbered1"/>
      </w:pPr>
      <w:r>
        <w:t>To delete the linkage</w:t>
      </w:r>
      <w:r w:rsidR="000275EB">
        <w:t>,</w:t>
      </w:r>
      <w:r>
        <w:t xml:space="preserve"> enter the</w:t>
      </w:r>
      <w:r w:rsidR="00904A6B">
        <w:t xml:space="preserve"> </w:t>
      </w:r>
      <w:r w:rsidR="00904A6B" w:rsidRPr="006075AE">
        <w:rPr>
          <w:b/>
          <w:highlight w:val="yellow"/>
        </w:rPr>
        <w:t>@</w:t>
      </w:r>
      <w:r w:rsidR="00904A6B" w:rsidRPr="00904A6B">
        <w:t xml:space="preserve"> ("at" sign)</w:t>
      </w:r>
      <w:r w:rsidR="00904A6B">
        <w:t>.</w:t>
      </w:r>
    </w:p>
    <w:p w:rsidR="004A7EB8" w:rsidRDefault="00B251CE" w:rsidP="00EA1B59">
      <w:pPr>
        <w:pStyle w:val="BodyTextNumbered1"/>
      </w:pPr>
      <w:r>
        <w:t>If a ‘</w:t>
      </w:r>
      <w:r w:rsidRPr="00D60236">
        <w:rPr>
          <w:b/>
        </w:rPr>
        <w:t>?</w:t>
      </w:r>
      <w:r w:rsidR="004A7EB8">
        <w:t>’ is entered to view the MLTF</w:t>
      </w:r>
      <w:r>
        <w:t>s on file</w:t>
      </w:r>
      <w:r w:rsidR="004A7EB8">
        <w:t>,</w:t>
      </w:r>
      <w:r>
        <w:t xml:space="preserve"> the listing</w:t>
      </w:r>
      <w:r w:rsidR="000275EB">
        <w:t xml:space="preserve"> displays</w:t>
      </w:r>
      <w:r>
        <w:t>:</w:t>
      </w:r>
      <w:r w:rsidR="004A7EB8">
        <w:t xml:space="preserve"> </w:t>
      </w:r>
      <w:r w:rsidRPr="00D60236">
        <w:rPr>
          <w:b/>
        </w:rPr>
        <w:t>MLTF Te</w:t>
      </w:r>
      <w:r w:rsidR="004A7EB8" w:rsidRPr="00D60236">
        <w:rPr>
          <w:b/>
        </w:rPr>
        <w:t>st Na</w:t>
      </w:r>
      <w:r w:rsidR="00E45CF7">
        <w:rPr>
          <w:b/>
        </w:rPr>
        <w:t xml:space="preserve">me, </w:t>
      </w:r>
      <w:r w:rsidR="004A7EB8" w:rsidRPr="00D60236">
        <w:rPr>
          <w:b/>
        </w:rPr>
        <w:t xml:space="preserve">MLTF Specimen value, </w:t>
      </w:r>
      <w:r w:rsidRPr="00D60236">
        <w:rPr>
          <w:b/>
        </w:rPr>
        <w:t>MLTF Method</w:t>
      </w:r>
      <w:r w:rsidR="004A7EB8" w:rsidRPr="00D60236">
        <w:rPr>
          <w:b/>
        </w:rPr>
        <w:t>.</w:t>
      </w:r>
      <w:r w:rsidR="00D60236">
        <w:rPr>
          <w:b/>
        </w:rPr>
        <w:t xml:space="preserve"> </w:t>
      </w:r>
      <w:r w:rsidR="004A7EB8">
        <w:t>This is to assist you with</w:t>
      </w:r>
      <w:r>
        <w:t xml:space="preserve"> selecting the MLTF that bests</w:t>
      </w:r>
      <w:r w:rsidR="000777C2">
        <w:t xml:space="preserve"> suits the l</w:t>
      </w:r>
      <w:r w:rsidR="004A7EB8">
        <w:t xml:space="preserve">ocal Test/Specimen. </w:t>
      </w:r>
    </w:p>
    <w:p w:rsidR="00AA0221" w:rsidRDefault="00B251CE" w:rsidP="00AA0221">
      <w:pPr>
        <w:pStyle w:val="BodyTextFirstIndent"/>
        <w:keepNext/>
        <w:keepLines/>
        <w:rPr>
          <w:color w:val="auto"/>
        </w:rPr>
      </w:pPr>
      <w:r>
        <w:lastRenderedPageBreak/>
        <w:t>When a MLTF has been selected</w:t>
      </w:r>
      <w:r w:rsidR="004A7EB8">
        <w:t>,</w:t>
      </w:r>
      <w:r>
        <w:t xml:space="preserve"> the MLTFs LOINC Code Specimen will be compar</w:t>
      </w:r>
      <w:r w:rsidR="0039018F">
        <w:t xml:space="preserve">ed to the local Test/Specimen’s </w:t>
      </w:r>
      <w:r>
        <w:t>value. If they are not the same</w:t>
      </w:r>
      <w:r w:rsidR="004A7EB8">
        <w:t>,</w:t>
      </w:r>
      <w:r>
        <w:t xml:space="preserve"> a messa</w:t>
      </w:r>
      <w:r w:rsidR="004A7EB8">
        <w:t xml:space="preserve">ge displays to that effect: </w:t>
      </w:r>
      <w:r w:rsidR="004A7EB8" w:rsidRPr="004A7EB8">
        <w:rPr>
          <w:color w:val="auto"/>
        </w:rPr>
        <w:t>“</w:t>
      </w:r>
      <w:r w:rsidRPr="00E7123B">
        <w:rPr>
          <w:b/>
          <w:color w:val="auto"/>
        </w:rPr>
        <w:t>The MLTF LOINC code that you have selected does not have the same specimen that you chose to test/specimen</w:t>
      </w:r>
      <w:r w:rsidRPr="004A7EB8">
        <w:rPr>
          <w:color w:val="auto"/>
        </w:rPr>
        <w:t>.</w:t>
      </w:r>
      <w:r w:rsidR="004A7EB8" w:rsidRPr="004A7EB8">
        <w:rPr>
          <w:color w:val="auto"/>
        </w:rPr>
        <w:t>”</w:t>
      </w:r>
      <w:r w:rsidRPr="004A7EB8">
        <w:rPr>
          <w:color w:val="auto"/>
        </w:rPr>
        <w:t xml:space="preserve"> </w:t>
      </w:r>
      <w:r w:rsidR="004A7EB8">
        <w:rPr>
          <w:color w:val="auto"/>
        </w:rPr>
        <w:t xml:space="preserve">You </w:t>
      </w:r>
      <w:r w:rsidR="00CB47B7">
        <w:rPr>
          <w:color w:val="auto"/>
        </w:rPr>
        <w:t xml:space="preserve">are </w:t>
      </w:r>
      <w:r>
        <w:rPr>
          <w:color w:val="auto"/>
        </w:rPr>
        <w:t>prompted</w:t>
      </w:r>
      <w:r w:rsidR="00CB47B7">
        <w:rPr>
          <w:color w:val="auto"/>
        </w:rPr>
        <w:t>:</w:t>
      </w:r>
      <w:r>
        <w:rPr>
          <w:color w:val="auto"/>
        </w:rPr>
        <w:t xml:space="preserve"> </w:t>
      </w:r>
      <w:r w:rsidR="004A7EB8" w:rsidRPr="004A7EB8">
        <w:rPr>
          <w:b/>
          <w:color w:val="auto"/>
        </w:rPr>
        <w:t>“</w:t>
      </w:r>
      <w:r w:rsidRPr="004A7EB8">
        <w:rPr>
          <w:b/>
          <w:color w:val="auto"/>
        </w:rPr>
        <w:t>A</w:t>
      </w:r>
      <w:r w:rsidR="004A7EB8" w:rsidRPr="004A7EB8">
        <w:rPr>
          <w:b/>
          <w:color w:val="auto"/>
        </w:rPr>
        <w:t>re you sure you want to do this?”</w:t>
      </w:r>
      <w:r w:rsidRPr="004A7EB8">
        <w:rPr>
          <w:color w:val="auto"/>
        </w:rPr>
        <w:t xml:space="preserve"> </w:t>
      </w:r>
    </w:p>
    <w:p w:rsidR="00B251CE" w:rsidRDefault="00B251CE" w:rsidP="007B3B7A">
      <w:pPr>
        <w:pStyle w:val="BodyTextFirstIndent"/>
        <w:rPr>
          <w:color w:val="auto"/>
        </w:rPr>
      </w:pPr>
      <w:r>
        <w:rPr>
          <w:color w:val="auto"/>
        </w:rPr>
        <w:t xml:space="preserve">If </w:t>
      </w:r>
      <w:r w:rsidR="004A7EB8">
        <w:rPr>
          <w:color w:val="auto"/>
        </w:rPr>
        <w:t>you answer</w:t>
      </w:r>
      <w:r w:rsidR="002905A6">
        <w:rPr>
          <w:color w:val="auto"/>
        </w:rPr>
        <w:t xml:space="preserve"> </w:t>
      </w:r>
      <w:r w:rsidR="002905A6" w:rsidRPr="004A7EB8">
        <w:rPr>
          <w:b/>
          <w:color w:val="auto"/>
        </w:rPr>
        <w:t>YES</w:t>
      </w:r>
      <w:r w:rsidR="004A7EB8">
        <w:rPr>
          <w:color w:val="auto"/>
        </w:rPr>
        <w:t>,</w:t>
      </w:r>
      <w:r w:rsidR="002905A6">
        <w:rPr>
          <w:color w:val="auto"/>
        </w:rPr>
        <w:t xml:space="preserve"> the association </w:t>
      </w:r>
      <w:r w:rsidR="00CB47B7">
        <w:rPr>
          <w:color w:val="auto"/>
        </w:rPr>
        <w:t xml:space="preserve">is </w:t>
      </w:r>
      <w:r w:rsidR="002905A6">
        <w:rPr>
          <w:color w:val="auto"/>
        </w:rPr>
        <w:t xml:space="preserve">made. If </w:t>
      </w:r>
      <w:r w:rsidR="004A7EB8">
        <w:rPr>
          <w:color w:val="auto"/>
        </w:rPr>
        <w:t>you answer</w:t>
      </w:r>
      <w:r w:rsidR="002905A6">
        <w:rPr>
          <w:color w:val="auto"/>
        </w:rPr>
        <w:t xml:space="preserve"> </w:t>
      </w:r>
      <w:r w:rsidR="002905A6" w:rsidRPr="004A7EB8">
        <w:rPr>
          <w:b/>
          <w:color w:val="auto"/>
        </w:rPr>
        <w:t>NO</w:t>
      </w:r>
      <w:r w:rsidR="004A7EB8">
        <w:rPr>
          <w:color w:val="auto"/>
        </w:rPr>
        <w:t>,</w:t>
      </w:r>
      <w:r w:rsidR="002905A6">
        <w:rPr>
          <w:color w:val="auto"/>
        </w:rPr>
        <w:t xml:space="preserve"> the association </w:t>
      </w:r>
      <w:r w:rsidR="00CB47B7">
        <w:rPr>
          <w:color w:val="auto"/>
        </w:rPr>
        <w:t xml:space="preserve">is </w:t>
      </w:r>
      <w:r w:rsidR="002905A6">
        <w:rPr>
          <w:color w:val="auto"/>
        </w:rPr>
        <w:t>not be made</w:t>
      </w:r>
      <w:r w:rsidR="004A7EB8">
        <w:rPr>
          <w:color w:val="auto"/>
        </w:rPr>
        <w:t>,</w:t>
      </w:r>
      <w:r w:rsidR="002905A6">
        <w:rPr>
          <w:color w:val="auto"/>
        </w:rPr>
        <w:t xml:space="preserve"> and </w:t>
      </w:r>
      <w:r w:rsidR="004A7EB8">
        <w:rPr>
          <w:color w:val="auto"/>
        </w:rPr>
        <w:t xml:space="preserve">you </w:t>
      </w:r>
      <w:r w:rsidR="00CB47B7">
        <w:rPr>
          <w:color w:val="auto"/>
        </w:rPr>
        <w:t xml:space="preserve">are </w:t>
      </w:r>
      <w:r w:rsidR="002905A6">
        <w:rPr>
          <w:color w:val="auto"/>
        </w:rPr>
        <w:t>return</w:t>
      </w:r>
      <w:r w:rsidR="004A7EB8">
        <w:rPr>
          <w:color w:val="auto"/>
        </w:rPr>
        <w:t>ed</w:t>
      </w:r>
      <w:r w:rsidR="002905A6">
        <w:rPr>
          <w:color w:val="auto"/>
        </w:rPr>
        <w:t xml:space="preserve"> to the MLTF NUMBER prompt.</w:t>
      </w:r>
    </w:p>
    <w:p w:rsidR="007B3B7A" w:rsidRDefault="007B3B7A" w:rsidP="004B04D5">
      <w:pPr>
        <w:pStyle w:val="Caption"/>
        <w:keepNext w:val="0"/>
        <w:keepLines w:val="0"/>
        <w:widowControl w:val="0"/>
        <w:rPr>
          <w:color w:val="auto"/>
        </w:rPr>
      </w:pPr>
      <w:bookmarkStart w:id="110" w:name="_Ref505601047"/>
      <w:bookmarkStart w:id="111" w:name="_Toc505680318"/>
      <w:r w:rsidRPr="006D547E">
        <w:t xml:space="preserve">Figure </w:t>
      </w:r>
      <w:r w:rsidR="00290338">
        <w:fldChar w:fldCharType="begin"/>
      </w:r>
      <w:r w:rsidR="00290338">
        <w:instrText xml:space="preserve"> SEQ Figure \* ARABIC </w:instrText>
      </w:r>
      <w:r w:rsidR="00290338">
        <w:fldChar w:fldCharType="separate"/>
      </w:r>
      <w:r w:rsidR="008C1C1A">
        <w:rPr>
          <w:noProof/>
        </w:rPr>
        <w:t>6</w:t>
      </w:r>
      <w:r w:rsidR="00290338">
        <w:rPr>
          <w:noProof/>
        </w:rPr>
        <w:fldChar w:fldCharType="end"/>
      </w:r>
      <w:bookmarkEnd w:id="110"/>
      <w:r w:rsidRPr="006D547E">
        <w:t>.</w:t>
      </w:r>
      <w:r>
        <w:t xml:space="preserve"> Example </w:t>
      </w:r>
      <w:r w:rsidR="00E45CF7" w:rsidRPr="00E45CF7">
        <w:t>Associate Test to NDS MLTF Option (ATM)</w:t>
      </w:r>
      <w:bookmarkEnd w:id="111"/>
    </w:p>
    <w:p w:rsidR="00BE49EC" w:rsidRPr="004B04D5" w:rsidRDefault="00BE49EC" w:rsidP="004B04D5">
      <w:pPr>
        <w:pStyle w:val="CodeBox"/>
        <w:keepNext w:val="0"/>
        <w:keepLines w:val="0"/>
        <w:widowControl w:val="0"/>
      </w:pPr>
      <w:r w:rsidRPr="004B04D5">
        <w:t>Select LIM NDS MENU &lt;TEST ACCOUNT&gt; Option: ATM Associate Test to NDS MLTF</w:t>
      </w:r>
    </w:p>
    <w:p w:rsidR="00BE49EC" w:rsidRPr="004B04D5" w:rsidRDefault="00BE49EC" w:rsidP="004B04D5">
      <w:pPr>
        <w:pStyle w:val="CodeBox"/>
        <w:keepNext w:val="0"/>
        <w:keepLines w:val="0"/>
        <w:widowControl w:val="0"/>
      </w:pPr>
      <w:r w:rsidRPr="004B04D5">
        <w:t>LABORATORY TEST: GLUCOSE</w:t>
      </w:r>
    </w:p>
    <w:p w:rsidR="00BE49EC" w:rsidRPr="004B04D5" w:rsidRDefault="00BE49EC" w:rsidP="004B04D5">
      <w:pPr>
        <w:pStyle w:val="CodeBox"/>
        <w:keepNext w:val="0"/>
        <w:keepLines w:val="0"/>
        <w:widowControl w:val="0"/>
      </w:pPr>
      <w:r w:rsidRPr="004B04D5">
        <w:t xml:space="preserve">1 GLUCOSE </w:t>
      </w:r>
    </w:p>
    <w:p w:rsidR="00BE49EC" w:rsidRPr="004B04D5" w:rsidRDefault="004B04D5" w:rsidP="004B04D5">
      <w:pPr>
        <w:pStyle w:val="CodeBox"/>
        <w:keepNext w:val="0"/>
        <w:keepLines w:val="0"/>
        <w:widowControl w:val="0"/>
      </w:pPr>
      <w:r w:rsidRPr="004B04D5">
        <w:t>2</w:t>
      </w:r>
      <w:r w:rsidR="00BE49EC" w:rsidRPr="004B04D5">
        <w:t xml:space="preserve"> GLUCOSE TOLERANCE (BLOOD) </w:t>
      </w:r>
    </w:p>
    <w:p w:rsidR="00BE49EC" w:rsidRPr="004B04D5" w:rsidRDefault="004B04D5" w:rsidP="004B04D5">
      <w:pPr>
        <w:pStyle w:val="CodeBox"/>
        <w:keepNext w:val="0"/>
        <w:keepLines w:val="0"/>
        <w:widowControl w:val="0"/>
      </w:pPr>
      <w:r w:rsidRPr="004B04D5">
        <w:t>3</w:t>
      </w:r>
      <w:r w:rsidR="00BE49EC" w:rsidRPr="004B04D5">
        <w:t xml:space="preserve"> GLUCOSE, CSF </w:t>
      </w:r>
    </w:p>
    <w:p w:rsidR="00BE49EC" w:rsidRPr="004B04D5" w:rsidRDefault="004B04D5" w:rsidP="004B04D5">
      <w:pPr>
        <w:pStyle w:val="CodeBox"/>
        <w:keepNext w:val="0"/>
        <w:keepLines w:val="0"/>
        <w:widowControl w:val="0"/>
      </w:pPr>
      <w:r w:rsidRPr="004B04D5">
        <w:t>4</w:t>
      </w:r>
      <w:r w:rsidR="00E16E8E">
        <w:t xml:space="preserve"> GLUCOSE,BUN,CREAT,LYTES</w:t>
      </w:r>
      <w:r w:rsidR="00BE49EC" w:rsidRPr="004B04D5">
        <w:t xml:space="preserve"> GLU,BUN,CREAT,LYTES</w:t>
      </w:r>
    </w:p>
    <w:p w:rsidR="00BE49EC" w:rsidRPr="004B04D5" w:rsidRDefault="00BE49EC" w:rsidP="004B04D5">
      <w:pPr>
        <w:pStyle w:val="CodeBox"/>
        <w:keepNext w:val="0"/>
        <w:keepLines w:val="0"/>
        <w:widowControl w:val="0"/>
      </w:pPr>
      <w:r w:rsidRPr="004B04D5">
        <w:t>CHOOSE 1-4: 1 GLUCOSE</w:t>
      </w:r>
    </w:p>
    <w:p w:rsidR="00BE49EC" w:rsidRPr="004B04D5" w:rsidRDefault="00BE49EC" w:rsidP="004B04D5">
      <w:pPr>
        <w:pStyle w:val="CodeBox"/>
        <w:keepNext w:val="0"/>
        <w:keepLines w:val="0"/>
        <w:widowControl w:val="0"/>
      </w:pPr>
      <w:r w:rsidRPr="004B04D5">
        <w:t xml:space="preserve">SPECIMEN for GLUCOSE: SERUM </w:t>
      </w:r>
    </w:p>
    <w:p w:rsidR="00BE49EC" w:rsidRPr="004B04D5" w:rsidRDefault="00BE49EC" w:rsidP="004B04D5">
      <w:pPr>
        <w:pStyle w:val="CodeBox"/>
        <w:keepNext w:val="0"/>
        <w:keepLines w:val="0"/>
        <w:widowControl w:val="0"/>
      </w:pPr>
      <w:r w:rsidRPr="004B04D5">
        <w:t>Select MASTER LABORATORY TEST: GLUCOSE STRIP MASS CONC URINE</w:t>
      </w:r>
    </w:p>
    <w:p w:rsidR="00BE49EC" w:rsidRPr="004B04D5" w:rsidRDefault="00BE49EC" w:rsidP="004B04D5">
      <w:pPr>
        <w:pStyle w:val="CodeBox"/>
        <w:keepNext w:val="0"/>
        <w:keepLines w:val="0"/>
        <w:widowControl w:val="0"/>
      </w:pPr>
      <w:r w:rsidRPr="004B04D5">
        <w:t xml:space="preserve">Replace ... With GLUCOSE Replace </w:t>
      </w:r>
    </w:p>
    <w:p w:rsidR="00BE49EC" w:rsidRPr="004B04D5" w:rsidRDefault="00BE49EC" w:rsidP="004B04D5">
      <w:pPr>
        <w:pStyle w:val="CodeBox"/>
        <w:keepNext w:val="0"/>
        <w:keepLines w:val="0"/>
        <w:widowControl w:val="0"/>
      </w:pPr>
      <w:r w:rsidRPr="004B04D5">
        <w:t>GLUCOSE</w:t>
      </w:r>
    </w:p>
    <w:p w:rsidR="00BE49EC" w:rsidRPr="004B04D5" w:rsidRDefault="00BE49EC" w:rsidP="004B04D5">
      <w:pPr>
        <w:pStyle w:val="CodeBox"/>
        <w:keepNext w:val="0"/>
        <w:keepLines w:val="0"/>
        <w:widowControl w:val="0"/>
      </w:pPr>
      <w:r w:rsidRPr="004B04D5">
        <w:t xml:space="preserve">1 GLUCOSE 2345-7 Ser/Plas </w:t>
      </w:r>
    </w:p>
    <w:p w:rsidR="00BE49EC" w:rsidRPr="004B04D5" w:rsidRDefault="00BE49EC" w:rsidP="004B04D5">
      <w:pPr>
        <w:pStyle w:val="CodeBox"/>
        <w:keepNext w:val="0"/>
        <w:keepLines w:val="0"/>
        <w:widowControl w:val="0"/>
      </w:pPr>
      <w:r w:rsidRPr="004B04D5">
        <w:t>2 GLUCOSE STRIP MASS CONC URINE 5792-7 Urine Test strip</w:t>
      </w:r>
    </w:p>
    <w:p w:rsidR="00BE49EC" w:rsidRPr="004B04D5" w:rsidRDefault="004B04D5" w:rsidP="004B04D5">
      <w:pPr>
        <w:pStyle w:val="CodeBox"/>
        <w:keepNext w:val="0"/>
        <w:keepLines w:val="0"/>
        <w:widowControl w:val="0"/>
      </w:pPr>
      <w:r w:rsidRPr="004B04D5">
        <w:t>3</w:t>
      </w:r>
      <w:r w:rsidR="00BE49EC" w:rsidRPr="004B04D5">
        <w:t xml:space="preserve"> GLUCOSE STRIP QL UR  GLUCOSE STRIP QL URINE 25428-4 Urine T</w:t>
      </w:r>
    </w:p>
    <w:p w:rsidR="00BE49EC" w:rsidRPr="004B04D5" w:rsidRDefault="00BE49EC" w:rsidP="004B04D5">
      <w:pPr>
        <w:pStyle w:val="CodeBox"/>
        <w:keepNext w:val="0"/>
        <w:keepLines w:val="0"/>
        <w:widowControl w:val="0"/>
      </w:pPr>
      <w:r w:rsidRPr="004B04D5">
        <w:t>est strip</w:t>
      </w:r>
    </w:p>
    <w:p w:rsidR="00BE49EC" w:rsidRPr="004B04D5" w:rsidRDefault="00BE49EC" w:rsidP="004B04D5">
      <w:pPr>
        <w:pStyle w:val="CodeBox"/>
        <w:keepNext w:val="0"/>
        <w:keepLines w:val="0"/>
        <w:widowControl w:val="0"/>
      </w:pPr>
      <w:r w:rsidRPr="004B04D5">
        <w:t xml:space="preserve">4 GLUCOSE, BODY FLUID 14747-0 Plr fld </w:t>
      </w:r>
    </w:p>
    <w:p w:rsidR="00BE49EC" w:rsidRPr="004B04D5" w:rsidRDefault="00BE49EC" w:rsidP="00EA1B59">
      <w:pPr>
        <w:pStyle w:val="CodeBox"/>
        <w:keepNext w:val="0"/>
        <w:keepLines w:val="0"/>
        <w:widowControl w:val="0"/>
      </w:pPr>
      <w:r w:rsidRPr="004B04D5">
        <w:t>CHOOSE 1-4: 1 GLUCOSE 2345-7 Ser/Plas</w:t>
      </w:r>
      <w:r w:rsidR="00EA1B59">
        <w:t xml:space="preserve"> </w:t>
      </w:r>
    </w:p>
    <w:p w:rsidR="00BE49EC" w:rsidRPr="004B04D5" w:rsidRDefault="00BE49EC" w:rsidP="004B04D5">
      <w:pPr>
        <w:pStyle w:val="CodeBox"/>
        <w:keepNext w:val="0"/>
        <w:keepLines w:val="0"/>
        <w:widowControl w:val="0"/>
      </w:pPr>
      <w:r w:rsidRPr="004B04D5">
        <w:t>Test/Specimen: GLUCOSE / SERUM</w:t>
      </w:r>
    </w:p>
    <w:p w:rsidR="00BE49EC" w:rsidRPr="004B04D5" w:rsidRDefault="00EA1B59" w:rsidP="00EA1B59">
      <w:pPr>
        <w:pStyle w:val="CodeBox"/>
        <w:keepNext w:val="0"/>
        <w:keepLines w:val="0"/>
        <w:widowControl w:val="0"/>
      </w:pPr>
      <w:r>
        <w:t>Saved With MLTF: GLUCOSE</w:t>
      </w:r>
    </w:p>
    <w:p w:rsidR="00BE49EC" w:rsidRPr="004B04D5" w:rsidRDefault="00BE49EC" w:rsidP="004B04D5">
      <w:pPr>
        <w:pStyle w:val="CodeBox"/>
        <w:keepNext w:val="0"/>
        <w:keepLines w:val="0"/>
        <w:widowControl w:val="0"/>
      </w:pPr>
      <w:r w:rsidRPr="004B04D5">
        <w:t xml:space="preserve">SPECIMEN for GLUCOSE: </w:t>
      </w:r>
    </w:p>
    <w:p w:rsidR="00FC2760" w:rsidRPr="004B04D5" w:rsidRDefault="004B04D5" w:rsidP="004B04D5">
      <w:pPr>
        <w:pStyle w:val="CodeBox"/>
        <w:keepNext w:val="0"/>
        <w:keepLines w:val="0"/>
        <w:widowControl w:val="0"/>
      </w:pPr>
      <w:r w:rsidRPr="004B04D5">
        <w:t>LABORATORY TEST:</w:t>
      </w:r>
    </w:p>
    <w:p w:rsidR="00193238" w:rsidRPr="00433E91" w:rsidRDefault="00193238" w:rsidP="00C91EDE">
      <w:pPr>
        <w:pStyle w:val="Heading3"/>
      </w:pPr>
      <w:bookmarkStart w:id="112" w:name="_Ref505601721"/>
      <w:bookmarkStart w:id="113" w:name="_Toc505680625"/>
      <w:r>
        <w:lastRenderedPageBreak/>
        <w:t>Using the Walk Associate Test to MLTF Option (WAT)</w:t>
      </w:r>
      <w:bookmarkEnd w:id="112"/>
      <w:bookmarkEnd w:id="113"/>
    </w:p>
    <w:p w:rsidR="00F12102" w:rsidRDefault="00EB4D94" w:rsidP="006075AE">
      <w:pPr>
        <w:pStyle w:val="BodyTextNumbered1"/>
        <w:keepNext/>
        <w:keepLines/>
        <w:numPr>
          <w:ilvl w:val="0"/>
          <w:numId w:val="23"/>
        </w:numPr>
      </w:pPr>
      <w:r>
        <w:t xml:space="preserve">Type </w:t>
      </w:r>
      <w:r w:rsidRPr="00A63372">
        <w:rPr>
          <w:b/>
          <w:highlight w:val="yellow"/>
          <w:u w:val="single"/>
        </w:rPr>
        <w:t>WAT</w:t>
      </w:r>
      <w:r>
        <w:t xml:space="preserve"> for the </w:t>
      </w:r>
      <w:r w:rsidR="00193238" w:rsidRPr="002007BD">
        <w:rPr>
          <w:b/>
        </w:rPr>
        <w:t>Walk Associate Test to MLTF (WAT)</w:t>
      </w:r>
      <w:r w:rsidR="00193238" w:rsidRPr="00433E91">
        <w:t xml:space="preserve"> </w:t>
      </w:r>
      <w:r w:rsidR="00193238" w:rsidRPr="002007BD">
        <w:rPr>
          <w:b/>
        </w:rPr>
        <w:t>Menu Option</w:t>
      </w:r>
      <w:r w:rsidR="00193238">
        <w:t xml:space="preserve">, then press </w:t>
      </w:r>
      <w:r w:rsidR="00193238" w:rsidRPr="002007BD">
        <w:rPr>
          <w:b/>
          <w:highlight w:val="yellow"/>
        </w:rPr>
        <w:t>&lt;Enter&gt;</w:t>
      </w:r>
      <w:r w:rsidR="00541BF6">
        <w:t xml:space="preserve">, </w:t>
      </w:r>
      <w:r w:rsidR="00193238">
        <w:t xml:space="preserve">as shown in </w:t>
      </w:r>
      <w:r w:rsidR="00752358" w:rsidRPr="002007BD">
        <w:rPr>
          <w:color w:val="0000FF"/>
          <w:u w:val="single"/>
        </w:rPr>
        <w:fldChar w:fldCharType="begin"/>
      </w:r>
      <w:r w:rsidR="00752358" w:rsidRPr="002007BD">
        <w:rPr>
          <w:color w:val="0000FF"/>
          <w:u w:val="single"/>
        </w:rPr>
        <w:instrText xml:space="preserve"> REF _Ref459138014 \h </w:instrText>
      </w:r>
      <w:r w:rsidR="00075C37" w:rsidRPr="002007BD">
        <w:rPr>
          <w:color w:val="0000FF"/>
          <w:u w:val="single"/>
        </w:rPr>
        <w:instrText xml:space="preserve"> \* MERGEFORMAT </w:instrText>
      </w:r>
      <w:r w:rsidR="00752358" w:rsidRPr="002007BD">
        <w:rPr>
          <w:color w:val="0000FF"/>
          <w:u w:val="single"/>
        </w:rPr>
      </w:r>
      <w:r w:rsidR="00752358" w:rsidRPr="002007BD">
        <w:rPr>
          <w:color w:val="0000FF"/>
          <w:u w:val="single"/>
        </w:rPr>
        <w:fldChar w:fldCharType="separate"/>
      </w:r>
      <w:r w:rsidR="008C1C1A" w:rsidRPr="008C1C1A">
        <w:rPr>
          <w:color w:val="0000FF"/>
          <w:u w:val="single"/>
        </w:rPr>
        <w:t xml:space="preserve">Figure </w:t>
      </w:r>
      <w:r w:rsidR="008C1C1A" w:rsidRPr="008C1C1A">
        <w:rPr>
          <w:noProof/>
          <w:color w:val="0000FF"/>
          <w:u w:val="single"/>
        </w:rPr>
        <w:t>7.</w:t>
      </w:r>
      <w:r w:rsidR="008C1C1A" w:rsidRPr="008C1C1A">
        <w:rPr>
          <w:color w:val="0000FF"/>
          <w:u w:val="single"/>
        </w:rPr>
        <w:t xml:space="preserve"> WAT – Walk Associate Test to MLTF Menu Option</w:t>
      </w:r>
      <w:r w:rsidR="00752358" w:rsidRPr="002007BD">
        <w:rPr>
          <w:color w:val="0000FF"/>
          <w:u w:val="single"/>
        </w:rPr>
        <w:fldChar w:fldCharType="end"/>
      </w:r>
      <w:r w:rsidR="00193238" w:rsidRPr="00433E91">
        <w:t xml:space="preserve">. </w:t>
      </w:r>
    </w:p>
    <w:p w:rsidR="0075567A" w:rsidRDefault="006075AE" w:rsidP="006075AE">
      <w:pPr>
        <w:pStyle w:val="Note"/>
        <w:keepNext/>
        <w:keepLines/>
      </w:pPr>
      <w:r>
        <w:rPr>
          <w:noProof/>
        </w:rPr>
        <w:drawing>
          <wp:inline distT="0" distB="0" distL="0" distR="0" wp14:anchorId="1882DC03" wp14:editId="6F3F2A04">
            <wp:extent cx="285750" cy="285750"/>
            <wp:effectExtent l="0" t="0" r="0" b="0"/>
            <wp:docPr id="2"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7A6955">
        <w:tab/>
      </w:r>
      <w:r w:rsidRPr="007A6955">
        <w:rPr>
          <w:b/>
        </w:rPr>
        <w:t>NOTE</w:t>
      </w:r>
      <w:r>
        <w:rPr>
          <w:b/>
        </w:rPr>
        <w:t>:</w:t>
      </w:r>
      <w:r>
        <w:t xml:space="preserve"> </w:t>
      </w:r>
      <w:r w:rsidR="00901C8D">
        <w:t>The LIM would use this option once the MASTER LABORATORY TEST</w:t>
      </w:r>
      <w:r w:rsidR="00CB7611">
        <w:t xml:space="preserve"> file</w:t>
      </w:r>
      <w:r w:rsidR="00901C8D">
        <w:t xml:space="preserve"> (66.3) content has been deployed to their facility.</w:t>
      </w:r>
      <w:r w:rsidR="0075567A">
        <w:t xml:space="preserve"> </w:t>
      </w:r>
    </w:p>
    <w:p w:rsidR="00901C8D" w:rsidRDefault="00BE49EC" w:rsidP="00AA0221">
      <w:pPr>
        <w:pStyle w:val="BodyTextFirstIndent"/>
        <w:keepNext/>
        <w:keepLines/>
      </w:pPr>
      <w:r w:rsidRPr="0075567A">
        <w:rPr>
          <w:color w:val="auto"/>
        </w:rPr>
        <w:t>This option is used for the initia</w:t>
      </w:r>
      <w:r w:rsidR="0075567A">
        <w:rPr>
          <w:color w:val="auto"/>
        </w:rPr>
        <w:t xml:space="preserve">l </w:t>
      </w:r>
      <w:r w:rsidR="00E16E8E">
        <w:rPr>
          <w:color w:val="auto"/>
        </w:rPr>
        <w:t>association</w:t>
      </w:r>
      <w:r w:rsidR="0075567A">
        <w:rPr>
          <w:color w:val="auto"/>
        </w:rPr>
        <w:t xml:space="preserve"> of existing</w:t>
      </w:r>
      <w:r w:rsidRPr="0075567A">
        <w:rPr>
          <w:color w:val="auto"/>
        </w:rPr>
        <w:t xml:space="preserve"> </w:t>
      </w:r>
      <w:r w:rsidR="0075567A">
        <w:rPr>
          <w:color w:val="auto"/>
        </w:rPr>
        <w:t xml:space="preserve">Site/Specimens </w:t>
      </w:r>
      <w:r w:rsidRPr="0075567A">
        <w:rPr>
          <w:color w:val="auto"/>
        </w:rPr>
        <w:t>in the LABORATORY TEST file (#60) to the MLTF.</w:t>
      </w:r>
    </w:p>
    <w:p w:rsidR="002F5D6A" w:rsidRDefault="002F5D6A" w:rsidP="002F5D6A">
      <w:pPr>
        <w:pStyle w:val="Caption"/>
      </w:pPr>
      <w:bookmarkStart w:id="114" w:name="_Ref459138014"/>
      <w:bookmarkStart w:id="115" w:name="_Toc505680319"/>
      <w:r w:rsidRPr="006D547E">
        <w:t xml:space="preserve">Figure </w:t>
      </w:r>
      <w:r w:rsidR="00290338">
        <w:fldChar w:fldCharType="begin"/>
      </w:r>
      <w:r w:rsidR="00290338">
        <w:instrText xml:space="preserve"> SEQ Figure \* ARABIC </w:instrText>
      </w:r>
      <w:r w:rsidR="00290338">
        <w:fldChar w:fldCharType="separate"/>
      </w:r>
      <w:r w:rsidR="008C1C1A">
        <w:rPr>
          <w:noProof/>
        </w:rPr>
        <w:t>7</w:t>
      </w:r>
      <w:r w:rsidR="00290338">
        <w:rPr>
          <w:noProof/>
        </w:rPr>
        <w:fldChar w:fldCharType="end"/>
      </w:r>
      <w:r w:rsidRPr="006D547E">
        <w:t xml:space="preserve">. </w:t>
      </w:r>
      <w:r>
        <w:t>WAT – Walk Associate Test to MLTF Menu Option</w:t>
      </w:r>
      <w:bookmarkEnd w:id="114"/>
      <w:bookmarkEnd w:id="115"/>
    </w:p>
    <w:p w:rsidR="00794EE4" w:rsidRDefault="00794EE4" w:rsidP="00794EE4">
      <w:pPr>
        <w:pStyle w:val="CodeBox"/>
        <w:ind w:firstLine="263"/>
      </w:pPr>
      <w:r w:rsidRPr="00794EE4">
        <w:t>ATM    Associate Test to NDS MLTF</w:t>
      </w:r>
      <w:r>
        <w:t xml:space="preserve"> </w:t>
      </w:r>
    </w:p>
    <w:p w:rsidR="00794EE4" w:rsidRPr="00794EE4" w:rsidRDefault="00794EE4" w:rsidP="00794EE4">
      <w:pPr>
        <w:pStyle w:val="CodeBox"/>
        <w:rPr>
          <w:b/>
        </w:rPr>
      </w:pPr>
      <w:r>
        <w:t xml:space="preserve">   </w:t>
      </w:r>
      <w:r w:rsidRPr="00794EE4">
        <w:rPr>
          <w:b/>
          <w:highlight w:val="cyan"/>
        </w:rPr>
        <w:t>WAT    Walk Associate Test to MLTF</w:t>
      </w:r>
      <w:r w:rsidRPr="00794EE4">
        <w:rPr>
          <w:b/>
        </w:rPr>
        <w:t xml:space="preserve"> </w:t>
      </w:r>
      <w:r w:rsidRPr="008F56BB">
        <w:rPr>
          <w:b/>
          <w:highlight w:val="yellow"/>
          <w:u w:val="single"/>
          <w:lang w:eastAsia="en-US"/>
        </w:rPr>
        <w:t>&lt;Enter&gt;</w:t>
      </w:r>
    </w:p>
    <w:p w:rsidR="00794EE4" w:rsidRDefault="00794EE4" w:rsidP="00794EE4">
      <w:pPr>
        <w:pStyle w:val="CodeBox"/>
      </w:pPr>
      <w:r>
        <w:t xml:space="preserve">   MIE    Managed Items Edit</w:t>
      </w:r>
    </w:p>
    <w:p w:rsidR="00794EE4" w:rsidRDefault="00794EE4" w:rsidP="00794EE4">
      <w:pPr>
        <w:pStyle w:val="CodeBox"/>
      </w:pPr>
      <w:r>
        <w:t xml:space="preserve">   PNA    Print NDS Audits in File 60</w:t>
      </w:r>
    </w:p>
    <w:p w:rsidR="00794EE4" w:rsidRDefault="00794EE4" w:rsidP="00794EE4">
      <w:pPr>
        <w:pStyle w:val="CodeBox"/>
      </w:pPr>
      <w:r>
        <w:t xml:space="preserve">   PSV    Print Specimens Without VUIDS</w:t>
      </w:r>
    </w:p>
    <w:p w:rsidR="00794EE4" w:rsidRDefault="00794EE4" w:rsidP="00794EE4">
      <w:pPr>
        <w:pStyle w:val="CodeBox"/>
      </w:pPr>
      <w:r>
        <w:t xml:space="preserve">   PTI    Print Specimens with Inactive VUIDS</w:t>
      </w:r>
    </w:p>
    <w:p w:rsidR="00794EE4" w:rsidRDefault="00794EE4" w:rsidP="00794EE4">
      <w:pPr>
        <w:pStyle w:val="CodeBox"/>
      </w:pPr>
      <w:r>
        <w:t xml:space="preserve">   LME    Lab to MLTF Extract</w:t>
      </w:r>
    </w:p>
    <w:p w:rsidR="00193238" w:rsidRDefault="00794EE4" w:rsidP="00794EE4">
      <w:pPr>
        <w:pStyle w:val="CodeBox"/>
      </w:pPr>
      <w:r>
        <w:t xml:space="preserve">   PRG</w:t>
      </w:r>
      <w:r w:rsidR="002904D8">
        <w:t xml:space="preserve">    Purge NDS File 60</w:t>
      </w:r>
      <w:r>
        <w:t xml:space="preserve"> Audits</w:t>
      </w:r>
    </w:p>
    <w:p w:rsidR="00FF603C" w:rsidRPr="008170BC" w:rsidRDefault="00FF603C" w:rsidP="00FF603C">
      <w:pPr>
        <w:pStyle w:val="CodeBox"/>
      </w:pPr>
      <w:r>
        <w:t xml:space="preserve">   </w:t>
      </w:r>
      <w:r w:rsidRPr="008170BC">
        <w:t>LIME   EDIT Inactive DT Multiple – ETIOLOGY File</w:t>
      </w:r>
    </w:p>
    <w:p w:rsidR="00FF603C" w:rsidRDefault="00FF603C" w:rsidP="00794EE4">
      <w:pPr>
        <w:pStyle w:val="CodeBox"/>
      </w:pPr>
      <w:r>
        <w:t xml:space="preserve">   LISE   </w:t>
      </w:r>
      <w:r w:rsidRPr="008170BC">
        <w:t>EDIT Inactive DT Single – ETIOLOGY File</w:t>
      </w:r>
    </w:p>
    <w:p w:rsidR="006F4FC4" w:rsidRPr="00433E91" w:rsidRDefault="00EB4D94" w:rsidP="006F4FC4">
      <w:pPr>
        <w:pStyle w:val="BodyText"/>
        <w:keepNext/>
        <w:keepLines/>
      </w:pPr>
      <w:r>
        <w:t xml:space="preserve">The </w:t>
      </w:r>
      <w:r w:rsidRPr="002C7ACC">
        <w:rPr>
          <w:b/>
        </w:rPr>
        <w:t>WAT</w:t>
      </w:r>
      <w:r w:rsidR="006F4FC4" w:rsidRPr="00433E91">
        <w:t xml:space="preserve"> option allows </w:t>
      </w:r>
      <w:r w:rsidR="003F31A6">
        <w:t>the LIM</w:t>
      </w:r>
      <w:r w:rsidR="00905EC4">
        <w:t xml:space="preserve"> </w:t>
      </w:r>
      <w:r w:rsidR="006F4FC4" w:rsidRPr="00433E91">
        <w:t>to associate lab test/specimens to the MLTF</w:t>
      </w:r>
      <w:r w:rsidR="006F4FC4">
        <w:t xml:space="preserve">, as shown in </w:t>
      </w:r>
      <w:r w:rsidR="006F4FC4" w:rsidRPr="002E78AC">
        <w:rPr>
          <w:b/>
          <w:color w:val="0000FF"/>
          <w:u w:val="single"/>
        </w:rPr>
        <w:fldChar w:fldCharType="begin"/>
      </w:r>
      <w:r w:rsidR="006F4FC4" w:rsidRPr="002E78AC">
        <w:rPr>
          <w:color w:val="0000FF"/>
          <w:u w:val="single"/>
        </w:rPr>
        <w:instrText xml:space="preserve"> REF _Ref449311357 \h </w:instrText>
      </w:r>
      <w:r w:rsidR="006F4FC4" w:rsidRPr="002E78AC">
        <w:rPr>
          <w:b/>
          <w:color w:val="0000FF"/>
          <w:u w:val="single"/>
        </w:rPr>
        <w:instrText xml:space="preserve"> \* MERGEFORMAT </w:instrText>
      </w:r>
      <w:r w:rsidR="006F4FC4" w:rsidRPr="002E78AC">
        <w:rPr>
          <w:b/>
          <w:color w:val="0000FF"/>
          <w:u w:val="single"/>
        </w:rPr>
      </w:r>
      <w:r w:rsidR="006F4FC4" w:rsidRPr="002E78AC">
        <w:rPr>
          <w:b/>
          <w:color w:val="0000FF"/>
          <w:u w:val="single"/>
        </w:rPr>
        <w:fldChar w:fldCharType="separate"/>
      </w:r>
      <w:r w:rsidR="008C1C1A" w:rsidRPr="008C1C1A">
        <w:rPr>
          <w:color w:val="0000FF"/>
          <w:u w:val="single"/>
        </w:rPr>
        <w:t xml:space="preserve">Figure </w:t>
      </w:r>
      <w:r w:rsidR="008C1C1A" w:rsidRPr="008C1C1A">
        <w:rPr>
          <w:noProof/>
          <w:color w:val="0000FF"/>
          <w:u w:val="single"/>
        </w:rPr>
        <w:t>8.</w:t>
      </w:r>
      <w:r w:rsidR="008C1C1A" w:rsidRPr="008C1C1A">
        <w:rPr>
          <w:color w:val="0000FF"/>
          <w:u w:val="single"/>
        </w:rPr>
        <w:t xml:space="preserve"> Example Walk Associate Test to MLTF</w:t>
      </w:r>
      <w:r w:rsidR="006F4FC4" w:rsidRPr="002E78AC">
        <w:rPr>
          <w:b/>
          <w:color w:val="0000FF"/>
          <w:u w:val="single"/>
        </w:rPr>
        <w:fldChar w:fldCharType="end"/>
      </w:r>
      <w:r w:rsidR="006F4FC4" w:rsidRPr="00433E91">
        <w:t xml:space="preserve"> This option </w:t>
      </w:r>
      <w:r w:rsidR="006F4FC4">
        <w:t xml:space="preserve">goes </w:t>
      </w:r>
      <w:r w:rsidR="006F4FC4" w:rsidRPr="00433E91">
        <w:t xml:space="preserve">through the </w:t>
      </w:r>
      <w:r w:rsidR="00227EE3">
        <w:t>LABORATORY TEST</w:t>
      </w:r>
      <w:r w:rsidR="00CB7611">
        <w:t xml:space="preserve"> file</w:t>
      </w:r>
      <w:r w:rsidR="006F4FC4" w:rsidRPr="00433E91">
        <w:t xml:space="preserve"> (#60) one time</w:t>
      </w:r>
      <w:r w:rsidR="003F31A6">
        <w:t>, starting with the newest LABORATORY TEST</w:t>
      </w:r>
      <w:r w:rsidR="00CB7611">
        <w:t xml:space="preserve"> file</w:t>
      </w:r>
      <w:r w:rsidR="003F31A6">
        <w:t xml:space="preserve"> (#60) </w:t>
      </w:r>
      <w:r w:rsidR="00BE49EC">
        <w:t>entry</w:t>
      </w:r>
      <w:r w:rsidR="006F4FC4" w:rsidRPr="00433E91">
        <w:t>. Once it reaches the oldest test it will be flagged as done. This option is re-startable a</w:t>
      </w:r>
      <w:r w:rsidR="003F31A6">
        <w:t>nd will pick up where the LIM</w:t>
      </w:r>
      <w:r w:rsidR="006F4FC4" w:rsidRPr="00433E91">
        <w:t xml:space="preserve"> left off.</w:t>
      </w:r>
      <w:r w:rsidR="006F4FC4">
        <w:t xml:space="preserve"> </w:t>
      </w:r>
      <w:r w:rsidR="003F31A6">
        <w:t>The LIM</w:t>
      </w:r>
      <w:r w:rsidR="006F4FC4" w:rsidRPr="00433E91">
        <w:t xml:space="preserve"> has the ability to skip a test. </w:t>
      </w:r>
    </w:p>
    <w:p w:rsidR="006F4FC4" w:rsidRDefault="006F4FC4" w:rsidP="006F4FC4">
      <w:pPr>
        <w:pStyle w:val="BodyText"/>
        <w:keepNext/>
        <w:keepLines/>
      </w:pPr>
      <w:r w:rsidRPr="00433E91">
        <w:t>The routine picks up the next oldest test, displays the test name, and then displays the specimens for that test.</w:t>
      </w:r>
      <w:r>
        <w:t xml:space="preserve"> </w:t>
      </w:r>
    </w:p>
    <w:p w:rsidR="006F4FC4" w:rsidRDefault="006F4FC4" w:rsidP="002007BD">
      <w:pPr>
        <w:pStyle w:val="BodyTextBullet1"/>
      </w:pPr>
      <w:r w:rsidRPr="00433E91">
        <w:t>If the test subscrip</w:t>
      </w:r>
      <w:r>
        <w:t xml:space="preserve">t is </w:t>
      </w:r>
      <w:r w:rsidRPr="00AA14F1">
        <w:rPr>
          <w:b/>
          <w:i/>
        </w:rPr>
        <w:t>WK</w:t>
      </w:r>
      <w:r w:rsidR="00AA14F1">
        <w:rPr>
          <w:b/>
        </w:rPr>
        <w:t>,</w:t>
      </w:r>
      <w:r>
        <w:t xml:space="preserve"> </w:t>
      </w:r>
      <w:r w:rsidR="00AA14F1">
        <w:t xml:space="preserve">then </w:t>
      </w:r>
      <w:r>
        <w:t>it skips it.</w:t>
      </w:r>
    </w:p>
    <w:p w:rsidR="006F4FC4" w:rsidRDefault="006F4FC4" w:rsidP="002007BD">
      <w:pPr>
        <w:pStyle w:val="BodyTextBullet1"/>
      </w:pPr>
      <w:r w:rsidRPr="00433E91">
        <w:t>If the test subsc</w:t>
      </w:r>
      <w:r>
        <w:t xml:space="preserve">ript is </w:t>
      </w:r>
      <w:r w:rsidRPr="00AA14F1">
        <w:rPr>
          <w:b/>
          <w:i/>
        </w:rPr>
        <w:t>BB</w:t>
      </w:r>
      <w:r w:rsidR="00AA14F1">
        <w:rPr>
          <w:b/>
        </w:rPr>
        <w:t>,</w:t>
      </w:r>
      <w:r>
        <w:t xml:space="preserve"> </w:t>
      </w:r>
      <w:r w:rsidR="00AA14F1">
        <w:t xml:space="preserve">then </w:t>
      </w:r>
      <w:r>
        <w:t>it skips it.</w:t>
      </w:r>
    </w:p>
    <w:p w:rsidR="006F4FC4" w:rsidRDefault="006F4FC4" w:rsidP="002007BD">
      <w:pPr>
        <w:pStyle w:val="BodyTextBullet1"/>
      </w:pPr>
      <w:r w:rsidRPr="00433E91">
        <w:t>If the test subscrip</w:t>
      </w:r>
      <w:r>
        <w:t xml:space="preserve">t is </w:t>
      </w:r>
      <w:r w:rsidRPr="00AA14F1">
        <w:rPr>
          <w:b/>
          <w:i/>
        </w:rPr>
        <w:t>AU</w:t>
      </w:r>
      <w:r w:rsidR="00AA14F1">
        <w:rPr>
          <w:b/>
        </w:rPr>
        <w:t xml:space="preserve">, </w:t>
      </w:r>
      <w:r w:rsidR="00AA14F1" w:rsidRPr="00AA14F1">
        <w:t>then</w:t>
      </w:r>
      <w:r>
        <w:t xml:space="preserve"> it skips it.</w:t>
      </w:r>
    </w:p>
    <w:p w:rsidR="006F4FC4" w:rsidRDefault="006F4FC4" w:rsidP="002007BD">
      <w:pPr>
        <w:pStyle w:val="BodyTextBullet1"/>
      </w:pPr>
      <w:r w:rsidRPr="00433E91">
        <w:t>If the test subsc</w:t>
      </w:r>
      <w:r>
        <w:t xml:space="preserve">ript is </w:t>
      </w:r>
      <w:r w:rsidRPr="00AA14F1">
        <w:rPr>
          <w:b/>
          <w:i/>
        </w:rPr>
        <w:t>EM</w:t>
      </w:r>
      <w:r w:rsidR="00AA14F1">
        <w:rPr>
          <w:b/>
        </w:rPr>
        <w:t xml:space="preserve">, </w:t>
      </w:r>
      <w:r w:rsidR="00AA14F1" w:rsidRPr="00AA14F1">
        <w:t>then</w:t>
      </w:r>
      <w:r>
        <w:t xml:space="preserve"> it skips it.</w:t>
      </w:r>
    </w:p>
    <w:p w:rsidR="006F4FC4" w:rsidRDefault="00AA14F1" w:rsidP="002007BD">
      <w:pPr>
        <w:pStyle w:val="BodyTextBullet1"/>
      </w:pPr>
      <w:r>
        <w:t xml:space="preserve">If the test type is </w:t>
      </w:r>
      <w:r w:rsidRPr="00AA14F1">
        <w:rPr>
          <w:b/>
          <w:i/>
        </w:rPr>
        <w:t>N</w:t>
      </w:r>
      <w:r>
        <w:rPr>
          <w:b/>
        </w:rPr>
        <w:t xml:space="preserve">, </w:t>
      </w:r>
      <w:r w:rsidRPr="00AA14F1">
        <w:t>then</w:t>
      </w:r>
      <w:r w:rsidR="006F4FC4">
        <w:t xml:space="preserve"> it skips it.</w:t>
      </w:r>
    </w:p>
    <w:p w:rsidR="006F4FC4" w:rsidRDefault="006F4FC4" w:rsidP="002007BD">
      <w:pPr>
        <w:pStyle w:val="BodyTextBullet1"/>
      </w:pPr>
      <w:r>
        <w:t xml:space="preserve">If the test does not have a </w:t>
      </w:r>
      <w:r w:rsidRPr="00C861B1">
        <w:rPr>
          <w:b/>
          <w:i/>
        </w:rPr>
        <w:t>Data Name</w:t>
      </w:r>
      <w:r w:rsidR="00C861B1">
        <w:t>, then</w:t>
      </w:r>
      <w:r>
        <w:t xml:space="preserve"> it skips it.</w:t>
      </w:r>
    </w:p>
    <w:p w:rsidR="006F4FC4" w:rsidRDefault="006F4FC4" w:rsidP="002007BD">
      <w:pPr>
        <w:pStyle w:val="BodyTextBullet1"/>
      </w:pPr>
      <w:r w:rsidRPr="00433E91">
        <w:t>If the test does no</w:t>
      </w:r>
      <w:r>
        <w:t>t have any specimens a message with the test name is displayed. The option then goes to the next test</w:t>
      </w:r>
      <w:r w:rsidRPr="00433E91">
        <w:t>.</w:t>
      </w:r>
    </w:p>
    <w:p w:rsidR="006F4FC4" w:rsidRDefault="006F4FC4" w:rsidP="00B612DE">
      <w:pPr>
        <w:pStyle w:val="BodyTextNumbered1"/>
        <w:keepNext/>
        <w:keepLines/>
      </w:pPr>
      <w:r w:rsidRPr="00433E91">
        <w:lastRenderedPageBreak/>
        <w:t xml:space="preserve">At the </w:t>
      </w:r>
      <w:r w:rsidRPr="00992F8E">
        <w:rPr>
          <w:b/>
        </w:rPr>
        <w:t>MASTER LABORATORY TEST FILE</w:t>
      </w:r>
      <w:r w:rsidRPr="00433E91">
        <w:t xml:space="preserve"> </w:t>
      </w:r>
      <w:r>
        <w:t>prompt: E</w:t>
      </w:r>
      <w:r w:rsidRPr="00433E91">
        <w:t>nter the MLTF test name you wish to associate the test/specimen.</w:t>
      </w:r>
    </w:p>
    <w:p w:rsidR="006F4FC4" w:rsidRDefault="006F4FC4" w:rsidP="00B612DE">
      <w:pPr>
        <w:pStyle w:val="BodyText"/>
        <w:keepNext/>
        <w:keepLines/>
      </w:pPr>
      <w:r>
        <w:t>If a ‘</w:t>
      </w:r>
      <w:r w:rsidRPr="005E4DB7">
        <w:rPr>
          <w:b/>
        </w:rPr>
        <w:t>?</w:t>
      </w:r>
      <w:r>
        <w:t>’ is entered to view th</w:t>
      </w:r>
      <w:r w:rsidR="00541BF6">
        <w:t>e MLTF</w:t>
      </w:r>
      <w:r>
        <w:t>s on file the listing display will be:</w:t>
      </w:r>
    </w:p>
    <w:p w:rsidR="006F4FC4" w:rsidRDefault="00B73CEB" w:rsidP="00B612DE">
      <w:pPr>
        <w:pStyle w:val="CodeBox"/>
      </w:pPr>
      <w:r>
        <w:t xml:space="preserve">MLTF Test Name, </w:t>
      </w:r>
      <w:r w:rsidR="00541BF6">
        <w:t xml:space="preserve">MLTF Specimen value, </w:t>
      </w:r>
      <w:r w:rsidR="006F4FC4">
        <w:t>MLTF Method</w:t>
      </w:r>
    </w:p>
    <w:p w:rsidR="006F4FC4" w:rsidRDefault="006F4FC4" w:rsidP="00AA0221">
      <w:pPr>
        <w:pStyle w:val="BodyText"/>
      </w:pPr>
      <w:r>
        <w:t>This is to assist the LIM in selecting the MLTF that bests suits the local Test/Specimen.</w:t>
      </w:r>
    </w:p>
    <w:p w:rsidR="006F4FC4" w:rsidRPr="00B251CE" w:rsidRDefault="006F4FC4" w:rsidP="002007BD">
      <w:pPr>
        <w:pStyle w:val="BodyText"/>
        <w:rPr>
          <w:color w:val="auto"/>
        </w:rPr>
      </w:pPr>
      <w:r>
        <w:t>When a MLTF has been selected the MLTFs LOINC Code Specimen will be compared to the local Test/Specimen’s Specimen value. If they are not the same</w:t>
      </w:r>
      <w:r w:rsidR="00AA0221">
        <w:t>,</w:t>
      </w:r>
      <w:r>
        <w:t xml:space="preserve"> a message will display to that effect. </w:t>
      </w:r>
      <w:r w:rsidRPr="00F000A6">
        <w:rPr>
          <w:color w:val="auto"/>
        </w:rPr>
        <w:t xml:space="preserve">The MLTF LOINC code that you have selected does not have the same specimen that you chose to test/specimen. </w:t>
      </w:r>
      <w:r w:rsidR="00F000A6">
        <w:rPr>
          <w:color w:val="auto"/>
        </w:rPr>
        <w:t xml:space="preserve">You </w:t>
      </w:r>
      <w:r>
        <w:rPr>
          <w:color w:val="auto"/>
        </w:rPr>
        <w:t xml:space="preserve">will be prompted </w:t>
      </w:r>
      <w:r w:rsidR="00F000A6">
        <w:rPr>
          <w:color w:val="auto"/>
        </w:rPr>
        <w:t>“</w:t>
      </w:r>
      <w:r w:rsidRPr="00F000A6">
        <w:rPr>
          <w:b/>
          <w:color w:val="auto"/>
        </w:rPr>
        <w:t>A</w:t>
      </w:r>
      <w:r w:rsidR="00F000A6" w:rsidRPr="00F000A6">
        <w:rPr>
          <w:b/>
          <w:color w:val="auto"/>
        </w:rPr>
        <w:t>re you sure you want to do this?”</w:t>
      </w:r>
      <w:r w:rsidRPr="00F000A6">
        <w:rPr>
          <w:color w:val="auto"/>
        </w:rPr>
        <w:t xml:space="preserve"> </w:t>
      </w:r>
      <w:r>
        <w:rPr>
          <w:color w:val="auto"/>
        </w:rPr>
        <w:t>If the LIM answers YES</w:t>
      </w:r>
      <w:r w:rsidR="00F000A6">
        <w:rPr>
          <w:color w:val="auto"/>
        </w:rPr>
        <w:t>,</w:t>
      </w:r>
      <w:r>
        <w:rPr>
          <w:color w:val="auto"/>
        </w:rPr>
        <w:t xml:space="preserve"> the association will be made. If the LIM answers NO</w:t>
      </w:r>
      <w:r w:rsidR="00F000A6">
        <w:rPr>
          <w:color w:val="auto"/>
        </w:rPr>
        <w:t>,</w:t>
      </w:r>
      <w:r>
        <w:rPr>
          <w:color w:val="auto"/>
        </w:rPr>
        <w:t xml:space="preserve"> the association will not be made and </w:t>
      </w:r>
      <w:r w:rsidR="00AA0221">
        <w:rPr>
          <w:color w:val="auto"/>
        </w:rPr>
        <w:t xml:space="preserve">the system </w:t>
      </w:r>
      <w:r>
        <w:rPr>
          <w:color w:val="auto"/>
        </w:rPr>
        <w:t>return</w:t>
      </w:r>
      <w:r w:rsidR="00AA0221">
        <w:rPr>
          <w:color w:val="auto"/>
        </w:rPr>
        <w:t>s</w:t>
      </w:r>
      <w:r>
        <w:rPr>
          <w:color w:val="auto"/>
        </w:rPr>
        <w:t xml:space="preserve"> to the </w:t>
      </w:r>
      <w:r w:rsidRPr="00992F8E">
        <w:rPr>
          <w:b/>
        </w:rPr>
        <w:t>MASTER LABORATORY TEST FILE</w:t>
      </w:r>
      <w:r>
        <w:rPr>
          <w:color w:val="auto"/>
        </w:rPr>
        <w:t xml:space="preserve"> prompt.</w:t>
      </w:r>
      <w:r w:rsidR="0074109E">
        <w:rPr>
          <w:color w:val="auto"/>
        </w:rPr>
        <w:t xml:space="preserve"> </w:t>
      </w:r>
      <w:r w:rsidR="0074109E" w:rsidRPr="0074109E">
        <w:rPr>
          <w:i/>
          <w:color w:val="auto"/>
        </w:rPr>
        <w:t>See</w:t>
      </w:r>
      <w:r w:rsidR="0074109E">
        <w:rPr>
          <w:color w:val="auto"/>
        </w:rPr>
        <w:t xml:space="preserve"> </w:t>
      </w:r>
      <w:r w:rsidR="0074109E" w:rsidRPr="0074109E">
        <w:rPr>
          <w:color w:val="0000FF"/>
          <w:u w:val="single"/>
        </w:rPr>
        <w:fldChar w:fldCharType="begin"/>
      </w:r>
      <w:r w:rsidR="0074109E" w:rsidRPr="0074109E">
        <w:rPr>
          <w:color w:val="0000FF"/>
          <w:u w:val="single"/>
        </w:rPr>
        <w:instrText xml:space="preserve"> REF _Ref449311357 \h  \* MERGEFORMAT </w:instrText>
      </w:r>
      <w:r w:rsidR="0074109E" w:rsidRPr="0074109E">
        <w:rPr>
          <w:color w:val="0000FF"/>
          <w:u w:val="single"/>
        </w:rPr>
      </w:r>
      <w:r w:rsidR="0074109E" w:rsidRPr="0074109E">
        <w:rPr>
          <w:color w:val="0000FF"/>
          <w:u w:val="single"/>
        </w:rPr>
        <w:fldChar w:fldCharType="separate"/>
      </w:r>
      <w:r w:rsidR="008C1C1A" w:rsidRPr="008C1C1A">
        <w:rPr>
          <w:color w:val="0000FF"/>
          <w:u w:val="single"/>
        </w:rPr>
        <w:t xml:space="preserve">Figure </w:t>
      </w:r>
      <w:r w:rsidR="008C1C1A" w:rsidRPr="008C1C1A">
        <w:rPr>
          <w:noProof/>
          <w:color w:val="0000FF"/>
          <w:u w:val="single"/>
        </w:rPr>
        <w:t>8.</w:t>
      </w:r>
      <w:r w:rsidR="008C1C1A" w:rsidRPr="008C1C1A">
        <w:rPr>
          <w:color w:val="0000FF"/>
          <w:u w:val="single"/>
        </w:rPr>
        <w:t xml:space="preserve"> </w:t>
      </w:r>
      <w:proofErr w:type="gramStart"/>
      <w:r w:rsidR="008C1C1A" w:rsidRPr="008C1C1A">
        <w:rPr>
          <w:color w:val="0000FF"/>
          <w:u w:val="single"/>
        </w:rPr>
        <w:t>Example Walk Associate Test to MLTF</w:t>
      </w:r>
      <w:r w:rsidR="0074109E" w:rsidRPr="0074109E">
        <w:rPr>
          <w:color w:val="0000FF"/>
          <w:u w:val="single"/>
        </w:rPr>
        <w:fldChar w:fldCharType="end"/>
      </w:r>
      <w:r w:rsidR="0074109E">
        <w:rPr>
          <w:color w:val="auto"/>
        </w:rPr>
        <w:t>.</w:t>
      </w:r>
      <w:proofErr w:type="gramEnd"/>
    </w:p>
    <w:p w:rsidR="006F4FC4" w:rsidRPr="00433E91" w:rsidRDefault="006F4FC4" w:rsidP="00541BF6">
      <w:pPr>
        <w:pStyle w:val="Caption"/>
      </w:pPr>
      <w:bookmarkStart w:id="116" w:name="_Ref505601748"/>
      <w:bookmarkStart w:id="117" w:name="_Ref449311357"/>
      <w:bookmarkStart w:id="118" w:name="_Toc505680320"/>
      <w:r>
        <w:t xml:space="preserve">Figure </w:t>
      </w:r>
      <w:r w:rsidR="00290338">
        <w:fldChar w:fldCharType="begin"/>
      </w:r>
      <w:r w:rsidR="00290338">
        <w:instrText xml:space="preserve"> SEQ Figure \* ARABIC </w:instrText>
      </w:r>
      <w:r w:rsidR="00290338">
        <w:fldChar w:fldCharType="separate"/>
      </w:r>
      <w:r w:rsidR="008C1C1A">
        <w:rPr>
          <w:noProof/>
        </w:rPr>
        <w:t>8</w:t>
      </w:r>
      <w:r w:rsidR="00290338">
        <w:rPr>
          <w:noProof/>
        </w:rPr>
        <w:fldChar w:fldCharType="end"/>
      </w:r>
      <w:bookmarkEnd w:id="116"/>
      <w:r>
        <w:t>. Example Walk Associate Test to MLTF</w:t>
      </w:r>
      <w:bookmarkEnd w:id="117"/>
      <w:bookmarkEnd w:id="118"/>
    </w:p>
    <w:p w:rsidR="00BE49EC" w:rsidRPr="00B04AAF" w:rsidRDefault="00BE49EC" w:rsidP="00E62A96">
      <w:pPr>
        <w:pStyle w:val="CodeBox"/>
        <w:keepNext w:val="0"/>
        <w:keepLines w:val="0"/>
        <w:widowControl w:val="0"/>
      </w:pPr>
      <w:r w:rsidRPr="00B04AAF">
        <w:t xml:space="preserve">Select LIM NDS MENU &lt;TEST ACCOUNT&gt; Option: </w:t>
      </w:r>
      <w:r w:rsidRPr="00B04AAF">
        <w:rPr>
          <w:b/>
        </w:rPr>
        <w:t>WALK Associate Test to MLTF</w:t>
      </w:r>
    </w:p>
    <w:p w:rsidR="00BE49EC" w:rsidRPr="00B04AAF" w:rsidRDefault="00BE49EC" w:rsidP="00E62A96">
      <w:pPr>
        <w:pStyle w:val="CodeBox"/>
        <w:keepNext w:val="0"/>
        <w:keepLines w:val="0"/>
        <w:widowControl w:val="0"/>
      </w:pPr>
      <w:r w:rsidRPr="00B04AAF">
        <w:t xml:space="preserve">TEST: </w:t>
      </w:r>
      <w:r w:rsidRPr="00B04AAF">
        <w:rPr>
          <w:b/>
        </w:rPr>
        <w:t>PHOSPHORUS</w:t>
      </w:r>
    </w:p>
    <w:p w:rsidR="00BE49EC" w:rsidRPr="00B04AAF" w:rsidRDefault="00BE49EC" w:rsidP="00E62A96">
      <w:pPr>
        <w:pStyle w:val="CodeBox"/>
        <w:keepNext w:val="0"/>
        <w:keepLines w:val="0"/>
        <w:widowControl w:val="0"/>
      </w:pPr>
      <w:r w:rsidRPr="00B04AAF">
        <w:t>SPECIMEN(s)</w:t>
      </w:r>
    </w:p>
    <w:p w:rsidR="00BE49EC" w:rsidRPr="00B04AAF" w:rsidRDefault="00BE49EC" w:rsidP="00E62A96">
      <w:pPr>
        <w:pStyle w:val="CodeBox"/>
        <w:keepNext w:val="0"/>
        <w:keepLines w:val="0"/>
        <w:widowControl w:val="0"/>
      </w:pPr>
      <w:r w:rsidRPr="00B04AAF">
        <w:t xml:space="preserve">     Select one of the following:</w:t>
      </w:r>
    </w:p>
    <w:p w:rsidR="00BE49EC" w:rsidRPr="00B04AAF" w:rsidRDefault="00BE49EC" w:rsidP="00E62A96">
      <w:pPr>
        <w:pStyle w:val="CodeBox"/>
        <w:keepNext w:val="0"/>
        <w:keepLines w:val="0"/>
        <w:widowControl w:val="0"/>
      </w:pPr>
      <w:r w:rsidRPr="00B04AAF">
        <w:t xml:space="preserve">          1         PLASMA [73]</w:t>
      </w:r>
    </w:p>
    <w:p w:rsidR="00BE49EC" w:rsidRPr="00B04AAF" w:rsidRDefault="00BE49EC" w:rsidP="00E62A96">
      <w:pPr>
        <w:pStyle w:val="CodeBox"/>
        <w:keepNext w:val="0"/>
        <w:keepLines w:val="0"/>
        <w:widowControl w:val="0"/>
      </w:pPr>
      <w:r w:rsidRPr="00B04AAF">
        <w:t xml:space="preserve">Enter The Number For The Specimen to Associate With The MLTF: </w:t>
      </w:r>
      <w:r w:rsidRPr="00B04AAF">
        <w:rPr>
          <w:b/>
        </w:rPr>
        <w:t xml:space="preserve">1 </w:t>
      </w:r>
      <w:r w:rsidRPr="00B04AAF">
        <w:t xml:space="preserve"> PLASMA [73]</w:t>
      </w:r>
    </w:p>
    <w:p w:rsidR="00BE49EC" w:rsidRPr="00B04AAF" w:rsidRDefault="00BE49EC" w:rsidP="00E62A96">
      <w:pPr>
        <w:pStyle w:val="CodeBox"/>
        <w:keepNext w:val="0"/>
        <w:keepLines w:val="0"/>
        <w:widowControl w:val="0"/>
      </w:pPr>
      <w:r w:rsidRPr="00B04AAF">
        <w:t xml:space="preserve">Select MASTER LABORATORY TEST: </w:t>
      </w:r>
      <w:r w:rsidRPr="00B04AAF">
        <w:rPr>
          <w:b/>
        </w:rPr>
        <w:t>PH</w:t>
      </w:r>
    </w:p>
    <w:p w:rsidR="00BE49EC" w:rsidRPr="00B04AAF" w:rsidRDefault="00BE49EC" w:rsidP="00E62A96">
      <w:pPr>
        <w:pStyle w:val="CodeBox"/>
        <w:keepNext w:val="0"/>
        <w:keepLines w:val="0"/>
        <w:widowControl w:val="0"/>
      </w:pPr>
      <w:r w:rsidRPr="00B04AAF">
        <w:t xml:space="preserve">     1   PH STRIP UR  PH STRIP URINE     5803-2     Urine     Test strip</w:t>
      </w:r>
    </w:p>
    <w:p w:rsidR="00BE49EC" w:rsidRPr="00B04AAF" w:rsidRDefault="00BE49EC" w:rsidP="00E62A96">
      <w:pPr>
        <w:pStyle w:val="CodeBox"/>
        <w:keepNext w:val="0"/>
        <w:keepLines w:val="0"/>
        <w:widowControl w:val="0"/>
      </w:pPr>
      <w:r w:rsidRPr="00B04AAF">
        <w:t xml:space="preserve">     2   PHOSPHATE MASS CONC SERUM/PLASMA       2777-1     Ser/Plas     </w:t>
      </w:r>
    </w:p>
    <w:p w:rsidR="00BE49EC" w:rsidRPr="00B04AAF" w:rsidRDefault="00BE49EC" w:rsidP="00E62A96">
      <w:pPr>
        <w:pStyle w:val="CodeBox"/>
        <w:keepNext w:val="0"/>
        <w:keepLines w:val="0"/>
        <w:widowControl w:val="0"/>
      </w:pPr>
      <w:r w:rsidRPr="00B04AAF">
        <w:t xml:space="preserve">CHOOSE 1-2: </w:t>
      </w:r>
      <w:r w:rsidRPr="00B04AAF">
        <w:rPr>
          <w:b/>
        </w:rPr>
        <w:t xml:space="preserve">2 </w:t>
      </w:r>
      <w:r w:rsidRPr="00B04AAF">
        <w:t xml:space="preserve"> PHOSPHATE MASS CONC SERUM/PLASMA     2777-1     Ser/Plas     </w:t>
      </w:r>
    </w:p>
    <w:p w:rsidR="00BE49EC" w:rsidRPr="00B04AAF" w:rsidRDefault="00BE49EC" w:rsidP="00E62A96">
      <w:pPr>
        <w:pStyle w:val="CodeBox"/>
        <w:keepNext w:val="0"/>
        <w:keepLines w:val="0"/>
        <w:widowControl w:val="0"/>
      </w:pPr>
      <w:r w:rsidRPr="00B04AAF">
        <w:t xml:space="preserve">PLASMA: Saved With MLTF </w:t>
      </w:r>
    </w:p>
    <w:p w:rsidR="00BE49EC" w:rsidRPr="00B04AAF" w:rsidRDefault="00BE49EC" w:rsidP="00E62A96">
      <w:pPr>
        <w:pStyle w:val="CodeBox"/>
        <w:keepNext w:val="0"/>
        <w:keepLines w:val="0"/>
        <w:widowControl w:val="0"/>
      </w:pPr>
      <w:r w:rsidRPr="00B04AAF">
        <w:t>TEST: DRVVT SCREEN (q)</w:t>
      </w:r>
    </w:p>
    <w:p w:rsidR="00BE49EC" w:rsidRPr="00B04AAF" w:rsidRDefault="00BE49EC" w:rsidP="00E62A96">
      <w:pPr>
        <w:pStyle w:val="CodeBox"/>
        <w:keepNext w:val="0"/>
        <w:keepLines w:val="0"/>
        <w:widowControl w:val="0"/>
      </w:pPr>
      <w:r w:rsidRPr="00B04AAF">
        <w:t>SPECIMEN(s)</w:t>
      </w:r>
    </w:p>
    <w:p w:rsidR="00BE49EC" w:rsidRPr="00B04AAF" w:rsidRDefault="00BE49EC" w:rsidP="00E62A96">
      <w:pPr>
        <w:pStyle w:val="CodeBox"/>
        <w:keepNext w:val="0"/>
        <w:keepLines w:val="0"/>
        <w:widowControl w:val="0"/>
      </w:pPr>
      <w:r w:rsidRPr="00B04AAF">
        <w:t>Select one of the following:</w:t>
      </w:r>
    </w:p>
    <w:p w:rsidR="00BE49EC" w:rsidRPr="00B04AAF" w:rsidRDefault="00BE49EC" w:rsidP="00E62A96">
      <w:pPr>
        <w:pStyle w:val="CodeBox"/>
        <w:keepNext w:val="0"/>
        <w:keepLines w:val="0"/>
        <w:widowControl w:val="0"/>
      </w:pPr>
      <w:r w:rsidRPr="00B04AAF">
        <w:t xml:space="preserve">          1         PLASMA [73]</w:t>
      </w:r>
    </w:p>
    <w:p w:rsidR="00BE49EC" w:rsidRPr="00B04AAF" w:rsidRDefault="00BE49EC" w:rsidP="00E62A96">
      <w:pPr>
        <w:pStyle w:val="CodeBox"/>
        <w:keepNext w:val="0"/>
        <w:keepLines w:val="0"/>
        <w:widowControl w:val="0"/>
      </w:pPr>
      <w:r w:rsidRPr="00B04AAF">
        <w:t xml:space="preserve">Enter The Number For The Specimen to Associate With The MLTF: </w:t>
      </w:r>
      <w:r>
        <w:t xml:space="preserve">  &lt;&lt; press Enter &gt;&gt;</w:t>
      </w:r>
    </w:p>
    <w:p w:rsidR="00BE49EC" w:rsidRPr="00B04AAF" w:rsidRDefault="00BE49EC" w:rsidP="00E62A96">
      <w:pPr>
        <w:pStyle w:val="CodeBox"/>
        <w:keepNext w:val="0"/>
        <w:keepLines w:val="0"/>
        <w:widowControl w:val="0"/>
      </w:pPr>
      <w:r w:rsidRPr="00B04AAF">
        <w:t xml:space="preserve">Do You Wish to go to The Next Test?? YES// </w:t>
      </w:r>
    </w:p>
    <w:p w:rsidR="00BE49EC" w:rsidRPr="00B04AAF" w:rsidRDefault="00BE49EC" w:rsidP="00E62A96">
      <w:pPr>
        <w:pStyle w:val="CodeBox"/>
        <w:keepNext w:val="0"/>
        <w:keepLines w:val="0"/>
        <w:widowControl w:val="0"/>
      </w:pPr>
      <w:r w:rsidRPr="00B04AAF">
        <w:t>TEST: HEXAGONAL PHASE NEUTRAL (q)</w:t>
      </w:r>
    </w:p>
    <w:p w:rsidR="00BE49EC" w:rsidRPr="00B04AAF" w:rsidRDefault="00BE49EC" w:rsidP="00E62A96">
      <w:pPr>
        <w:pStyle w:val="CodeBox"/>
        <w:keepNext w:val="0"/>
        <w:keepLines w:val="0"/>
        <w:widowControl w:val="0"/>
      </w:pPr>
      <w:r w:rsidRPr="00B04AAF">
        <w:t>SPECIMEN(s)</w:t>
      </w:r>
    </w:p>
    <w:p w:rsidR="00BE49EC" w:rsidRPr="00B04AAF" w:rsidRDefault="00BE49EC" w:rsidP="00E62A96">
      <w:pPr>
        <w:pStyle w:val="CodeBox"/>
        <w:keepNext w:val="0"/>
        <w:keepLines w:val="0"/>
        <w:widowControl w:val="0"/>
      </w:pPr>
      <w:r w:rsidRPr="00B04AAF">
        <w:t xml:space="preserve">     Select one of the following:</w:t>
      </w:r>
    </w:p>
    <w:p w:rsidR="00BE49EC" w:rsidRPr="00B04AAF" w:rsidRDefault="00BE49EC" w:rsidP="00E62A96">
      <w:pPr>
        <w:pStyle w:val="CodeBox"/>
        <w:keepNext w:val="0"/>
        <w:keepLines w:val="0"/>
        <w:widowControl w:val="0"/>
      </w:pPr>
      <w:r w:rsidRPr="00B04AAF">
        <w:t xml:space="preserve">          1         PLASMA [73]</w:t>
      </w:r>
    </w:p>
    <w:p w:rsidR="004E514E" w:rsidRPr="004A7EB8" w:rsidRDefault="00BE49EC" w:rsidP="00E62A96">
      <w:pPr>
        <w:pStyle w:val="CodeBox"/>
        <w:keepNext w:val="0"/>
        <w:keepLines w:val="0"/>
        <w:widowControl w:val="0"/>
      </w:pPr>
      <w:r w:rsidRPr="00B04AAF">
        <w:t>Enter The Number For The Specimen to Associate With The MLTF:</w:t>
      </w:r>
    </w:p>
    <w:p w:rsidR="00F44542" w:rsidRDefault="00F44542" w:rsidP="00C91EDE">
      <w:pPr>
        <w:pStyle w:val="Heading3"/>
      </w:pPr>
      <w:bookmarkStart w:id="119" w:name="_Toc448920063"/>
      <w:bookmarkStart w:id="120" w:name="_Toc449027462"/>
      <w:bookmarkStart w:id="121" w:name="LR_NTRT_MANAGED_ITEMS_EDIT_Option"/>
      <w:bookmarkStart w:id="122" w:name="_Ref505670231"/>
      <w:bookmarkStart w:id="123" w:name="_Toc505680626"/>
      <w:r>
        <w:lastRenderedPageBreak/>
        <w:t xml:space="preserve">Using the </w:t>
      </w:r>
      <w:bookmarkEnd w:id="119"/>
      <w:bookmarkEnd w:id="120"/>
      <w:bookmarkEnd w:id="121"/>
      <w:r w:rsidR="002905A6">
        <w:t>Managed Items Edit</w:t>
      </w:r>
      <w:r w:rsidR="00701894">
        <w:t xml:space="preserve"> </w:t>
      </w:r>
      <w:r w:rsidR="00B221E1">
        <w:t>Option (MIE)</w:t>
      </w:r>
      <w:bookmarkEnd w:id="122"/>
      <w:bookmarkEnd w:id="123"/>
    </w:p>
    <w:p w:rsidR="00F44542" w:rsidRPr="00916218" w:rsidRDefault="00386C4A" w:rsidP="0054256E">
      <w:pPr>
        <w:pStyle w:val="BodyText"/>
        <w:keepNext/>
        <w:keepLines/>
      </w:pPr>
      <w:r>
        <w:t xml:space="preserve">The </w:t>
      </w:r>
      <w:r w:rsidR="002905A6" w:rsidRPr="002905A6">
        <w:rPr>
          <w:b/>
        </w:rPr>
        <w:t>Managed Items Edit</w:t>
      </w:r>
      <w:r w:rsidR="008033E9" w:rsidRPr="00386C4A">
        <w:rPr>
          <w:b/>
        </w:rPr>
        <w:t xml:space="preserve"> </w:t>
      </w:r>
      <w:r w:rsidRPr="00386C4A">
        <w:rPr>
          <w:b/>
        </w:rPr>
        <w:t>O</w:t>
      </w:r>
      <w:r w:rsidR="001269CA" w:rsidRPr="00386C4A">
        <w:rPr>
          <w:b/>
        </w:rPr>
        <w:t>ption</w:t>
      </w:r>
      <w:r w:rsidR="008033E9">
        <w:t xml:space="preserve"> </w:t>
      </w:r>
      <w:r w:rsidR="00762242" w:rsidRPr="00762242">
        <w:rPr>
          <w:b/>
        </w:rPr>
        <w:t>(MIE)</w:t>
      </w:r>
      <w:r w:rsidR="00762242">
        <w:t xml:space="preserve"> </w:t>
      </w:r>
      <w:r w:rsidR="008033E9">
        <w:t>is used for updating the 66.4 Managed Items</w:t>
      </w:r>
      <w:r w:rsidR="00CB7611">
        <w:t xml:space="preserve"> file</w:t>
      </w:r>
      <w:r w:rsidR="00937367">
        <w:t>. It contains the NTRT C</w:t>
      </w:r>
      <w:r w:rsidR="00A00C4C">
        <w:t>ontrol items;</w:t>
      </w:r>
      <w:r w:rsidR="00FC51FB">
        <w:t xml:space="preserve"> f</w:t>
      </w:r>
      <w:r w:rsidR="001269CA" w:rsidRPr="00916218">
        <w:t>or example, mail groups and test types. This file is initially populated at the p</w:t>
      </w:r>
      <w:r w:rsidR="00FD6863">
        <w:t xml:space="preserve">atch load with certain default values </w:t>
      </w:r>
      <w:r w:rsidR="001269CA" w:rsidRPr="00916218">
        <w:t>assigned</w:t>
      </w:r>
      <w:r w:rsidR="00916218">
        <w:t xml:space="preserve">, as shown in </w:t>
      </w:r>
      <w:r w:rsidR="00916218" w:rsidRPr="00553C9A">
        <w:rPr>
          <w:color w:val="3333FF"/>
          <w:u w:val="single"/>
        </w:rPr>
        <w:fldChar w:fldCharType="begin"/>
      </w:r>
      <w:r w:rsidR="00916218" w:rsidRPr="00553C9A">
        <w:rPr>
          <w:color w:val="3333FF"/>
          <w:u w:val="single"/>
        </w:rPr>
        <w:instrText xml:space="preserve"> REF _Ref449310968 \h  \* MERGEFORMAT </w:instrText>
      </w:r>
      <w:r w:rsidR="00916218" w:rsidRPr="00553C9A">
        <w:rPr>
          <w:color w:val="3333FF"/>
          <w:u w:val="single"/>
        </w:rPr>
      </w:r>
      <w:r w:rsidR="00916218" w:rsidRPr="00553C9A">
        <w:rPr>
          <w:color w:val="3333FF"/>
          <w:u w:val="single"/>
        </w:rPr>
        <w:fldChar w:fldCharType="separate"/>
      </w:r>
      <w:r w:rsidR="008C1C1A" w:rsidRPr="008C1C1A">
        <w:rPr>
          <w:color w:val="3333FF"/>
          <w:u w:val="single"/>
        </w:rPr>
        <w:t xml:space="preserve">Figure </w:t>
      </w:r>
      <w:r w:rsidR="008C1C1A" w:rsidRPr="008C1C1A">
        <w:rPr>
          <w:noProof/>
          <w:color w:val="3333FF"/>
          <w:u w:val="single"/>
        </w:rPr>
        <w:t>9.</w:t>
      </w:r>
      <w:r w:rsidR="008C1C1A" w:rsidRPr="008C1C1A">
        <w:rPr>
          <w:color w:val="3333FF"/>
          <w:u w:val="single"/>
        </w:rPr>
        <w:t xml:space="preserve"> MIE - Managed Items Edit Default</w:t>
      </w:r>
      <w:r w:rsidR="008C1C1A" w:rsidRPr="008C1C1A">
        <w:rPr>
          <w:u w:val="single"/>
        </w:rPr>
        <w:t xml:space="preserve"> </w:t>
      </w:r>
      <w:r w:rsidR="008C1C1A" w:rsidRPr="008C1C1A">
        <w:rPr>
          <w:color w:val="0000FF"/>
          <w:u w:val="single"/>
        </w:rPr>
        <w:t>Values</w:t>
      </w:r>
      <w:r w:rsidR="00916218" w:rsidRPr="00553C9A">
        <w:rPr>
          <w:color w:val="3333FF"/>
          <w:u w:val="single"/>
        </w:rPr>
        <w:fldChar w:fldCharType="end"/>
      </w:r>
      <w:r w:rsidR="002E20F8">
        <w:t>.</w:t>
      </w:r>
    </w:p>
    <w:p w:rsidR="00F44542" w:rsidRPr="00E70884" w:rsidRDefault="00F44542" w:rsidP="00916218">
      <w:pPr>
        <w:pStyle w:val="Caption"/>
      </w:pPr>
      <w:bookmarkStart w:id="124" w:name="_Ref505601068"/>
      <w:bookmarkStart w:id="125" w:name="_Ref449310968"/>
      <w:bookmarkStart w:id="126" w:name="_Toc505680321"/>
      <w:r>
        <w:t xml:space="preserve">Figure </w:t>
      </w:r>
      <w:r w:rsidR="00290338">
        <w:fldChar w:fldCharType="begin"/>
      </w:r>
      <w:r w:rsidR="00290338">
        <w:instrText xml:space="preserve"> SEQ Figure \* ARABIC </w:instrText>
      </w:r>
      <w:r w:rsidR="00290338">
        <w:fldChar w:fldCharType="separate"/>
      </w:r>
      <w:r w:rsidR="008C1C1A">
        <w:rPr>
          <w:noProof/>
        </w:rPr>
        <w:t>9</w:t>
      </w:r>
      <w:r w:rsidR="00290338">
        <w:rPr>
          <w:noProof/>
        </w:rPr>
        <w:fldChar w:fldCharType="end"/>
      </w:r>
      <w:bookmarkEnd w:id="124"/>
      <w:r>
        <w:t xml:space="preserve">. </w:t>
      </w:r>
      <w:r w:rsidR="00075651">
        <w:t xml:space="preserve">MIE - Managed Items Edit </w:t>
      </w:r>
      <w:r w:rsidR="00FD6863">
        <w:t>Default Values</w:t>
      </w:r>
      <w:bookmarkEnd w:id="125"/>
      <w:bookmarkEnd w:id="126"/>
    </w:p>
    <w:p w:rsidR="00F44542" w:rsidRDefault="00F44542" w:rsidP="00F44542">
      <w:pPr>
        <w:pStyle w:val="CodeBox"/>
      </w:pPr>
      <w:r>
        <w:t>The LAB MANAGED ITEMS file (#66.4) is seeded at the end of the patch load LR*5.2*468.</w:t>
      </w:r>
    </w:p>
    <w:p w:rsidR="00F44542" w:rsidRDefault="00F44542" w:rsidP="00F44542">
      <w:pPr>
        <w:pStyle w:val="CodeBox"/>
      </w:pPr>
      <w:r>
        <w:t>The default values are:</w:t>
      </w:r>
    </w:p>
    <w:p w:rsidR="00F44542" w:rsidRPr="00FD3A0B" w:rsidRDefault="007A6ACB" w:rsidP="00F44542">
      <w:pPr>
        <w:pStyle w:val="CodeBox"/>
        <w:rPr>
          <w:b/>
          <w:u w:val="single"/>
        </w:rPr>
      </w:pPr>
      <w:r>
        <w:t xml:space="preserve">INSTITUTION POINTER: </w:t>
      </w:r>
      <w:r w:rsidR="00F44542" w:rsidRPr="00FD3A0B">
        <w:rPr>
          <w:b/>
          <w:highlight w:val="cyan"/>
          <w:u w:val="single"/>
        </w:rPr>
        <w:t xml:space="preserve">(local Facility Institution </w:t>
      </w:r>
      <w:r w:rsidR="00BE49EC">
        <w:rPr>
          <w:b/>
          <w:highlight w:val="cyan"/>
          <w:u w:val="single"/>
        </w:rPr>
        <w:t>name</w:t>
      </w:r>
      <w:r w:rsidR="00F44542" w:rsidRPr="00FD3A0B">
        <w:rPr>
          <w:b/>
          <w:highlight w:val="cyan"/>
          <w:u w:val="single"/>
        </w:rPr>
        <w:t xml:space="preserve"> of the facility loading the patch)</w:t>
      </w:r>
    </w:p>
    <w:p w:rsidR="00F44542" w:rsidRDefault="00F44542" w:rsidP="00F44542">
      <w:pPr>
        <w:pStyle w:val="CodeBox"/>
      </w:pPr>
      <w:r>
        <w:t xml:space="preserve">NTRT SEND METHOD: </w:t>
      </w:r>
      <w:r w:rsidRPr="0054256E">
        <w:rPr>
          <w:highlight w:val="cyan"/>
        </w:rPr>
        <w:t>MAILMAN</w:t>
      </w:r>
    </w:p>
    <w:p w:rsidR="002F5679" w:rsidRDefault="002F5679" w:rsidP="00F44542">
      <w:pPr>
        <w:pStyle w:val="CodeBox"/>
      </w:pPr>
      <w:r>
        <w:t xml:space="preserve">AUTO REMINDERS PARAMETER: </w:t>
      </w:r>
      <w:r w:rsidRPr="002905A6">
        <w:rPr>
          <w:highlight w:val="cyan"/>
        </w:rPr>
        <w:t>30</w:t>
      </w:r>
    </w:p>
    <w:p w:rsidR="00F44542" w:rsidRDefault="002F5679" w:rsidP="00F44542">
      <w:pPr>
        <w:pStyle w:val="CodeBox"/>
      </w:pPr>
      <w:r>
        <w:t xml:space="preserve">AUDIT </w:t>
      </w:r>
      <w:r w:rsidR="00F44542">
        <w:t xml:space="preserve">PURGE DAYS: </w:t>
      </w:r>
      <w:r w:rsidR="00F44542" w:rsidRPr="002905A6">
        <w:rPr>
          <w:highlight w:val="cyan"/>
        </w:rPr>
        <w:t>220</w:t>
      </w:r>
    </w:p>
    <w:p w:rsidR="00F44542" w:rsidRDefault="00F44542" w:rsidP="00F44542">
      <w:pPr>
        <w:pStyle w:val="CodeBox"/>
      </w:pPr>
      <w:r>
        <w:t xml:space="preserve">ISAAC ACTIVE: </w:t>
      </w:r>
      <w:r w:rsidRPr="002905A6">
        <w:rPr>
          <w:highlight w:val="cyan"/>
        </w:rPr>
        <w:t>NO</w:t>
      </w:r>
    </w:p>
    <w:p w:rsidR="00F44542" w:rsidRDefault="00F44542" w:rsidP="00F44542">
      <w:pPr>
        <w:pStyle w:val="CodeBox"/>
      </w:pPr>
      <w:r>
        <w:t>LAB IEN:</w:t>
      </w:r>
      <w:r>
        <w:tab/>
      </w:r>
      <w:r w:rsidRPr="00FD3A0B">
        <w:rPr>
          <w:b/>
          <w:highlight w:val="cyan"/>
          <w:u w:val="single"/>
        </w:rPr>
        <w:t>This is populated at load time with the highest file 60 IEN</w:t>
      </w:r>
    </w:p>
    <w:p w:rsidR="00F44542" w:rsidRDefault="00F44542" w:rsidP="00F44542">
      <w:pPr>
        <w:pStyle w:val="CodeBox"/>
      </w:pPr>
      <w:r>
        <w:t xml:space="preserve">SUBSCRIPT FOR NTRT: CH </w:t>
      </w:r>
    </w:p>
    <w:p w:rsidR="00F44542" w:rsidRDefault="00F44542" w:rsidP="00F44542">
      <w:pPr>
        <w:pStyle w:val="CodeBox"/>
      </w:pPr>
      <w:r>
        <w:t xml:space="preserve">LAST AUTO TEST ID:  </w:t>
      </w:r>
      <w:r w:rsidRPr="00FD3A0B">
        <w:rPr>
          <w:b/>
          <w:highlight w:val="cyan"/>
          <w:u w:val="single"/>
        </w:rPr>
        <w:t xml:space="preserve">will be populated when client runs </w:t>
      </w:r>
      <w:r w:rsidR="00714D9C">
        <w:rPr>
          <w:b/>
          <w:highlight w:val="cyan"/>
          <w:u w:val="single"/>
        </w:rPr>
        <w:t>Walk Associate Test to MLTF</w:t>
      </w:r>
    </w:p>
    <w:p w:rsidR="00F44542" w:rsidRDefault="00F44542" w:rsidP="00F44542">
      <w:pPr>
        <w:pStyle w:val="CodeBox"/>
      </w:pPr>
      <w:r w:rsidRPr="00064312">
        <w:t>SEND NTRT MESSAGES</w:t>
      </w:r>
      <w:r>
        <w:t xml:space="preserve">: </w:t>
      </w:r>
      <w:r w:rsidRPr="002905A6">
        <w:rPr>
          <w:highlight w:val="cyan"/>
        </w:rPr>
        <w:t>NO</w:t>
      </w:r>
      <w:r w:rsidR="00545438">
        <w:t xml:space="preserve"> This would be changed in </w:t>
      </w:r>
      <w:r w:rsidR="00E16E8E">
        <w:t>guidance</w:t>
      </w:r>
      <w:r w:rsidR="00545438">
        <w:t xml:space="preserve"> of patch LR*5.2*481.</w:t>
      </w:r>
    </w:p>
    <w:p w:rsidR="00F44542" w:rsidRDefault="00F44542" w:rsidP="00F44542">
      <w:pPr>
        <w:pStyle w:val="CodeBox"/>
      </w:pPr>
      <w:r>
        <w:t xml:space="preserve">DEFAULT NTRT MAIL GROUP: G.LABORATORY </w:t>
      </w:r>
      <w:hyperlink r:id="rId29" w:history="1">
        <w:r w:rsidRPr="002905A6">
          <w:rPr>
            <w:rStyle w:val="Hyperlink"/>
            <w:highlight w:val="cyan"/>
          </w:rPr>
          <w:t>NTRT@FORUM.VA.GOV</w:t>
        </w:r>
      </w:hyperlink>
    </w:p>
    <w:p w:rsidR="00F44542" w:rsidRPr="00FD3A0B" w:rsidRDefault="00F44542" w:rsidP="00F44542">
      <w:pPr>
        <w:pStyle w:val="CodeBox"/>
        <w:rPr>
          <w:b/>
          <w:u w:val="single"/>
        </w:rPr>
      </w:pPr>
      <w:r>
        <w:t xml:space="preserve">DEFAULT SITE LAB MAIL GROUP: G.LMI@ </w:t>
      </w:r>
      <w:r w:rsidR="00BE49EC">
        <w:rPr>
          <w:b/>
          <w:highlight w:val="cyan"/>
          <w:u w:val="single"/>
        </w:rPr>
        <w:t xml:space="preserve">DOMAIN  </w:t>
      </w:r>
      <w:r w:rsidR="00BE49EC" w:rsidRPr="007F5652">
        <w:rPr>
          <w:b/>
          <w:color w:val="auto"/>
          <w:highlight w:val="yellow"/>
          <w:u w:val="single"/>
        </w:rPr>
        <w:t>EXAMPLE:  G.LMI@BEDFORD.MED.VA.GOV</w:t>
      </w:r>
      <w:r w:rsidR="00BE49EC" w:rsidRPr="0075567A" w:rsidDel="00BE49EC">
        <w:rPr>
          <w:b/>
          <w:color w:val="auto"/>
          <w:highlight w:val="yellow"/>
          <w:u w:val="single"/>
        </w:rPr>
        <w:t xml:space="preserve"> </w:t>
      </w:r>
    </w:p>
    <w:p w:rsidR="00A012A9" w:rsidRDefault="00D300C5" w:rsidP="00F44542">
      <w:pPr>
        <w:pStyle w:val="CodeBox"/>
      </w:pPr>
      <w:r w:rsidRPr="00675F7A">
        <w:t xml:space="preserve">ISAAC WEB ADDRESS: </w:t>
      </w:r>
      <w:r w:rsidRPr="00675F7A">
        <w:rPr>
          <w:highlight w:val="cyan"/>
        </w:rPr>
        <w:t>vaauscttweb80.aac.va.gov</w:t>
      </w:r>
    </w:p>
    <w:p w:rsidR="00D300C5" w:rsidRDefault="00D300C5" w:rsidP="00F44542">
      <w:pPr>
        <w:pStyle w:val="CodeBox"/>
      </w:pPr>
      <w:r w:rsidRPr="00D300C5">
        <w:t xml:space="preserve">ISAAC PORT NUMBER: </w:t>
      </w:r>
      <w:r w:rsidRPr="00675F7A">
        <w:rPr>
          <w:highlight w:val="cyan"/>
        </w:rPr>
        <w:t>8080</w:t>
      </w:r>
    </w:p>
    <w:p w:rsidR="00D300C5" w:rsidRDefault="00D300C5" w:rsidP="00F44542">
      <w:pPr>
        <w:pStyle w:val="CodeBox"/>
      </w:pPr>
      <w:r w:rsidRPr="00D300C5">
        <w:t xml:space="preserve">ISAAC SCHEMA NAME: </w:t>
      </w:r>
      <w:r w:rsidRPr="00675F7A">
        <w:rPr>
          <w:highlight w:val="cyan"/>
        </w:rPr>
        <w:t>MASTER-NTRT-RECEIVE_1.XSD</w:t>
      </w:r>
    </w:p>
    <w:p w:rsidR="00D300C5" w:rsidRPr="00675F7A" w:rsidRDefault="00D300C5" w:rsidP="002007BD">
      <w:pPr>
        <w:pStyle w:val="CodeBox"/>
      </w:pPr>
      <w:r w:rsidRPr="00D300C5">
        <w:t>ISAAC SCHEMA PATH:</w:t>
      </w:r>
      <w:r>
        <w:t xml:space="preserve"> </w:t>
      </w:r>
      <w:r w:rsidRPr="007F5652">
        <w:rPr>
          <w:b/>
          <w:highlight w:val="yellow"/>
          <w:u w:val="single"/>
        </w:rPr>
        <w:t>no entry</w:t>
      </w:r>
    </w:p>
    <w:p w:rsidR="00785FB4" w:rsidRPr="00D852AA" w:rsidRDefault="00785FB4" w:rsidP="00A00C4C">
      <w:pPr>
        <w:pStyle w:val="BodyTextNumbered1"/>
        <w:keepNext/>
        <w:keepLines/>
        <w:pageBreakBefore/>
        <w:numPr>
          <w:ilvl w:val="0"/>
          <w:numId w:val="31"/>
        </w:numPr>
      </w:pPr>
      <w:r w:rsidRPr="00D852AA">
        <w:lastRenderedPageBreak/>
        <w:t xml:space="preserve">Select the </w:t>
      </w:r>
      <w:r w:rsidR="00D17BF6" w:rsidRPr="00A63372">
        <w:rPr>
          <w:b/>
          <w:u w:val="single"/>
        </w:rPr>
        <w:t>Managed Items Edit</w:t>
      </w:r>
      <w:r w:rsidRPr="00A63372">
        <w:rPr>
          <w:b/>
          <w:u w:val="single"/>
        </w:rPr>
        <w:t xml:space="preserve"> (M</w:t>
      </w:r>
      <w:r w:rsidR="002905A6" w:rsidRPr="00A63372">
        <w:rPr>
          <w:b/>
          <w:u w:val="single"/>
        </w:rPr>
        <w:t>IE</w:t>
      </w:r>
      <w:r w:rsidR="00D852AA" w:rsidRPr="00A63372">
        <w:rPr>
          <w:b/>
          <w:u w:val="single"/>
        </w:rPr>
        <w:t>)</w:t>
      </w:r>
      <w:r w:rsidR="00D852AA" w:rsidRPr="00D852AA">
        <w:t xml:space="preserve"> M</w:t>
      </w:r>
      <w:r w:rsidRPr="00D852AA">
        <w:t xml:space="preserve">enu option, </w:t>
      </w:r>
      <w:r w:rsidR="00026DD7" w:rsidRPr="00D852AA">
        <w:t>and then</w:t>
      </w:r>
      <w:r w:rsidRPr="00D852AA">
        <w:t xml:space="preserve"> press </w:t>
      </w:r>
      <w:r w:rsidRPr="00EA1B59">
        <w:rPr>
          <w:highlight w:val="yellow"/>
        </w:rPr>
        <w:t>&lt;</w:t>
      </w:r>
      <w:r w:rsidRPr="00EA1B59">
        <w:rPr>
          <w:b/>
          <w:highlight w:val="yellow"/>
        </w:rPr>
        <w:t>Enter</w:t>
      </w:r>
      <w:r w:rsidRPr="00EA1B59">
        <w:rPr>
          <w:highlight w:val="yellow"/>
        </w:rPr>
        <w:t>&gt;</w:t>
      </w:r>
      <w:r w:rsidRPr="00D852AA">
        <w:t>, as shown in</w:t>
      </w:r>
      <w:r w:rsidR="00236A67" w:rsidRPr="00D852AA">
        <w:t xml:space="preserve"> </w:t>
      </w:r>
      <w:r w:rsidR="00236A67" w:rsidRPr="00541BF6">
        <w:rPr>
          <w:color w:val="0000FF"/>
          <w:u w:val="single"/>
        </w:rPr>
        <w:fldChar w:fldCharType="begin"/>
      </w:r>
      <w:r w:rsidR="00236A67" w:rsidRPr="00541BF6">
        <w:rPr>
          <w:color w:val="0000FF"/>
          <w:u w:val="single"/>
        </w:rPr>
        <w:instrText xml:space="preserve"> REF _Ref452574287 \h  \* MERGEFORMAT </w:instrText>
      </w:r>
      <w:r w:rsidR="00236A67" w:rsidRPr="00541BF6">
        <w:rPr>
          <w:color w:val="0000FF"/>
          <w:u w:val="single"/>
        </w:rPr>
      </w:r>
      <w:r w:rsidR="00236A67" w:rsidRPr="00541BF6">
        <w:rPr>
          <w:color w:val="0000FF"/>
          <w:u w:val="single"/>
        </w:rPr>
        <w:fldChar w:fldCharType="separate"/>
      </w:r>
      <w:r w:rsidR="008C1C1A" w:rsidRPr="008C1C1A">
        <w:rPr>
          <w:color w:val="0000FF"/>
          <w:u w:val="single"/>
        </w:rPr>
        <w:t>Figure 10. MIE - Managed Items Edit Menu Option</w:t>
      </w:r>
      <w:r w:rsidR="00236A67" w:rsidRPr="00541BF6">
        <w:rPr>
          <w:color w:val="0000FF"/>
          <w:u w:val="single"/>
        </w:rPr>
        <w:fldChar w:fldCharType="end"/>
      </w:r>
      <w:r w:rsidR="00860861" w:rsidRPr="00D852AA">
        <w:t>.</w:t>
      </w:r>
    </w:p>
    <w:p w:rsidR="00785FB4" w:rsidRDefault="00785FB4" w:rsidP="00A00C4C">
      <w:pPr>
        <w:pStyle w:val="Caption"/>
      </w:pPr>
      <w:bookmarkStart w:id="127" w:name="_Ref452574287"/>
      <w:bookmarkStart w:id="128" w:name="_Toc505680322"/>
      <w:r w:rsidRPr="006D547E">
        <w:t xml:space="preserve">Figure </w:t>
      </w:r>
      <w:r w:rsidR="00290338">
        <w:fldChar w:fldCharType="begin"/>
      </w:r>
      <w:r w:rsidR="00290338">
        <w:instrText xml:space="preserve"> SEQ Figure \* ARABIC </w:instrText>
      </w:r>
      <w:r w:rsidR="00290338">
        <w:fldChar w:fldCharType="separate"/>
      </w:r>
      <w:r w:rsidR="008C1C1A">
        <w:rPr>
          <w:noProof/>
        </w:rPr>
        <w:t>10</w:t>
      </w:r>
      <w:r w:rsidR="00290338">
        <w:rPr>
          <w:noProof/>
        </w:rPr>
        <w:fldChar w:fldCharType="end"/>
      </w:r>
      <w:r w:rsidRPr="006D547E">
        <w:t xml:space="preserve">. </w:t>
      </w:r>
      <w:r w:rsidR="00075651">
        <w:t xml:space="preserve">MIE - </w:t>
      </w:r>
      <w:r w:rsidR="00D17BF6">
        <w:t>Managed Items Edit</w:t>
      </w:r>
      <w:r w:rsidR="005E48CB">
        <w:t xml:space="preserve"> </w:t>
      </w:r>
      <w:r>
        <w:t>Menu Option</w:t>
      </w:r>
      <w:bookmarkEnd w:id="127"/>
      <w:bookmarkEnd w:id="128"/>
    </w:p>
    <w:p w:rsidR="00785FB4" w:rsidRDefault="00D307EE" w:rsidP="00A00C4C">
      <w:pPr>
        <w:pStyle w:val="CodeBox"/>
      </w:pPr>
      <w:r>
        <w:t>LIM NDS MENU</w:t>
      </w:r>
    </w:p>
    <w:p w:rsidR="00785FB4" w:rsidRDefault="002F5679" w:rsidP="00A00C4C">
      <w:pPr>
        <w:pStyle w:val="CodeBox"/>
      </w:pPr>
      <w:r>
        <w:t>ATM</w:t>
      </w:r>
      <w:r w:rsidR="00785FB4" w:rsidRPr="00785FB4">
        <w:t xml:space="preserve">    </w:t>
      </w:r>
      <w:r w:rsidR="00D17BF6">
        <w:t>Associate Test to NDS MLTF</w:t>
      </w:r>
      <w:r w:rsidR="00785FB4" w:rsidRPr="00785FB4">
        <w:t xml:space="preserve"> </w:t>
      </w:r>
    </w:p>
    <w:p w:rsidR="00785FB4" w:rsidRDefault="002F5679" w:rsidP="00A00C4C">
      <w:pPr>
        <w:pStyle w:val="CodeBox"/>
      </w:pPr>
      <w:r>
        <w:t>WAT</w:t>
      </w:r>
      <w:r w:rsidR="00785FB4" w:rsidRPr="00A012A9">
        <w:t xml:space="preserve">    </w:t>
      </w:r>
      <w:r w:rsidR="00D17BF6">
        <w:t>Walk Associate Test to MLTF</w:t>
      </w:r>
    </w:p>
    <w:p w:rsidR="00785FB4" w:rsidRDefault="002F5679" w:rsidP="00A00C4C">
      <w:pPr>
        <w:pStyle w:val="CodeBox"/>
      </w:pPr>
      <w:r>
        <w:rPr>
          <w:highlight w:val="cyan"/>
        </w:rPr>
        <w:t>MIE</w:t>
      </w:r>
      <w:r w:rsidR="00785FB4" w:rsidRPr="00785FB4">
        <w:rPr>
          <w:highlight w:val="cyan"/>
        </w:rPr>
        <w:t xml:space="preserve">    </w:t>
      </w:r>
      <w:r w:rsidR="00D17BF6">
        <w:rPr>
          <w:highlight w:val="cyan"/>
        </w:rPr>
        <w:t>Managed Items Edit</w:t>
      </w:r>
      <w:r w:rsidR="00785FB4">
        <w:rPr>
          <w:highlight w:val="cyan"/>
        </w:rPr>
        <w:t xml:space="preserve"> </w:t>
      </w:r>
      <w:r w:rsidR="00785FB4" w:rsidRPr="008F56BB">
        <w:rPr>
          <w:b/>
          <w:highlight w:val="yellow"/>
          <w:u w:val="single"/>
          <w:lang w:eastAsia="en-US"/>
        </w:rPr>
        <w:t>&lt;Enter&gt;</w:t>
      </w:r>
    </w:p>
    <w:p w:rsidR="00785FB4" w:rsidRDefault="002F5679" w:rsidP="00A00C4C">
      <w:pPr>
        <w:pStyle w:val="CodeBox"/>
      </w:pPr>
      <w:r>
        <w:t>PNA</w:t>
      </w:r>
      <w:r w:rsidR="00785FB4" w:rsidRPr="00A012A9">
        <w:t xml:space="preserve">    </w:t>
      </w:r>
      <w:r w:rsidR="00D17BF6">
        <w:t>Print NDS Audits in File 60</w:t>
      </w:r>
    </w:p>
    <w:p w:rsidR="00785FB4" w:rsidRDefault="002F5679" w:rsidP="00A00C4C">
      <w:pPr>
        <w:pStyle w:val="CodeBox"/>
      </w:pPr>
      <w:r>
        <w:t>PSV</w:t>
      </w:r>
      <w:r w:rsidR="00785FB4" w:rsidRPr="00A012A9">
        <w:t xml:space="preserve">    </w:t>
      </w:r>
      <w:r w:rsidR="008257A6">
        <w:t>Print Specimens Without VUIDS</w:t>
      </w:r>
    </w:p>
    <w:p w:rsidR="002F5679" w:rsidRDefault="002F5679" w:rsidP="00A00C4C">
      <w:pPr>
        <w:pStyle w:val="CodeBox"/>
      </w:pPr>
      <w:r>
        <w:t>PTI</w:t>
      </w:r>
      <w:r>
        <w:tab/>
        <w:t xml:space="preserve">  </w:t>
      </w:r>
      <w:r w:rsidR="002572E1">
        <w:t>Print Specimens with Inactive VUIDS</w:t>
      </w:r>
    </w:p>
    <w:p w:rsidR="00785FB4" w:rsidRDefault="002F5679" w:rsidP="002007BD">
      <w:pPr>
        <w:pStyle w:val="CodeBox"/>
        <w:keepNext w:val="0"/>
        <w:keepLines w:val="0"/>
        <w:widowControl w:val="0"/>
      </w:pPr>
      <w:r>
        <w:t>LME</w:t>
      </w:r>
      <w:r w:rsidR="00785FB4" w:rsidRPr="00A012A9">
        <w:t xml:space="preserve">    </w:t>
      </w:r>
      <w:r w:rsidR="00D17BF6">
        <w:t>Lab to MLTF Extract</w:t>
      </w:r>
    </w:p>
    <w:p w:rsidR="00785FB4" w:rsidRDefault="00785FB4" w:rsidP="002007BD">
      <w:pPr>
        <w:pStyle w:val="CodeBox"/>
        <w:keepNext w:val="0"/>
        <w:keepLines w:val="0"/>
        <w:widowControl w:val="0"/>
      </w:pPr>
      <w:r w:rsidRPr="00A012A9">
        <w:t xml:space="preserve">PRG    </w:t>
      </w:r>
      <w:r w:rsidR="002904D8">
        <w:t>Purge NDS File 60</w:t>
      </w:r>
      <w:r w:rsidR="00D17BF6">
        <w:t xml:space="preserve"> Audits</w:t>
      </w:r>
    </w:p>
    <w:p w:rsidR="00FF603C" w:rsidRPr="008170BC" w:rsidRDefault="00FF603C" w:rsidP="00FF603C">
      <w:pPr>
        <w:pStyle w:val="CodeBox"/>
        <w:keepNext w:val="0"/>
        <w:keepLines w:val="0"/>
        <w:widowControl w:val="0"/>
      </w:pPr>
      <w:r w:rsidRPr="008170BC">
        <w:t>LIME   EDIT Inactive DT Multiple – ETIOLOGY File</w:t>
      </w:r>
    </w:p>
    <w:p w:rsidR="00FF603C" w:rsidRPr="00AF649B" w:rsidRDefault="00FF603C" w:rsidP="002007BD">
      <w:pPr>
        <w:pStyle w:val="CodeBox"/>
        <w:keepNext w:val="0"/>
        <w:keepLines w:val="0"/>
        <w:widowControl w:val="0"/>
      </w:pPr>
      <w:r w:rsidRPr="008170BC">
        <w:t>LISE</w:t>
      </w:r>
      <w:r w:rsidRPr="008170BC">
        <w:tab/>
        <w:t xml:space="preserve">  EDIT Inactive DT Single – ETIOLOGY File</w:t>
      </w:r>
    </w:p>
    <w:p w:rsidR="008C1C1A" w:rsidRPr="008C1C1A" w:rsidRDefault="00860861" w:rsidP="008C1C1A">
      <w:pPr>
        <w:pStyle w:val="BodyTextNumbered1"/>
        <w:rPr>
          <w:color w:val="0000FF"/>
          <w:u w:val="single"/>
        </w:rPr>
      </w:pPr>
      <w:r w:rsidRPr="00EA1B59">
        <w:t>A</w:t>
      </w:r>
      <w:r w:rsidRPr="00994704">
        <w:t xml:space="preserve">t the </w:t>
      </w:r>
      <w:r w:rsidRPr="00FD4B71">
        <w:rPr>
          <w:b/>
        </w:rPr>
        <w:t>S</w:t>
      </w:r>
      <w:r w:rsidR="00236A67" w:rsidRPr="00FD4B71">
        <w:rPr>
          <w:b/>
        </w:rPr>
        <w:t xml:space="preserve">elect LAB MLTF </w:t>
      </w:r>
      <w:r w:rsidR="00E115D0" w:rsidRPr="00FD4B71">
        <w:rPr>
          <w:b/>
        </w:rPr>
        <w:t>MANAGED ITEMS INSTITUTION POINTER</w:t>
      </w:r>
      <w:r w:rsidR="00280EAB" w:rsidRPr="00994704">
        <w:t xml:space="preserve"> prompt</w:t>
      </w:r>
      <w:r w:rsidR="00E115D0" w:rsidRPr="00994704">
        <w:t xml:space="preserve">, enter the site </w:t>
      </w:r>
      <w:r w:rsidR="00280EAB" w:rsidRPr="00994704">
        <w:t xml:space="preserve">and </w:t>
      </w:r>
      <w:r w:rsidR="00E115D0" w:rsidRPr="00994704">
        <w:t xml:space="preserve">then press </w:t>
      </w:r>
      <w:r w:rsidR="00E115D0" w:rsidRPr="00994704">
        <w:rPr>
          <w:highlight w:val="yellow"/>
        </w:rPr>
        <w:t>&lt;</w:t>
      </w:r>
      <w:r w:rsidR="00E115D0" w:rsidRPr="00416D58">
        <w:rPr>
          <w:b/>
          <w:highlight w:val="yellow"/>
        </w:rPr>
        <w:t>Enter</w:t>
      </w:r>
      <w:r w:rsidR="00E115D0" w:rsidRPr="00994704">
        <w:rPr>
          <w:highlight w:val="yellow"/>
        </w:rPr>
        <w:t>&gt;</w:t>
      </w:r>
      <w:r w:rsidR="003E03DB" w:rsidRPr="00994704">
        <w:t xml:space="preserve">, as shown in </w:t>
      </w:r>
      <w:r w:rsidR="003E03DB" w:rsidRPr="00772F45">
        <w:rPr>
          <w:color w:val="0000FF"/>
          <w:u w:val="single"/>
        </w:rPr>
        <w:fldChar w:fldCharType="begin"/>
      </w:r>
      <w:r w:rsidR="003E03DB" w:rsidRPr="00F71BBF">
        <w:rPr>
          <w:color w:val="0000FF"/>
          <w:u w:val="single"/>
        </w:rPr>
        <w:instrText xml:space="preserve"> REF _Ref452574668 \h  \* MERGEFORMAT </w:instrText>
      </w:r>
      <w:r w:rsidR="003E03DB" w:rsidRPr="00772F45">
        <w:rPr>
          <w:color w:val="0000FF"/>
          <w:u w:val="single"/>
        </w:rPr>
      </w:r>
      <w:r w:rsidR="003E03DB" w:rsidRPr="00772F45">
        <w:rPr>
          <w:color w:val="0000FF"/>
          <w:u w:val="single"/>
        </w:rPr>
        <w:fldChar w:fldCharType="separate"/>
      </w:r>
    </w:p>
    <w:p w:rsidR="00785FB4" w:rsidRPr="00772F45" w:rsidRDefault="008C1C1A" w:rsidP="00772F45">
      <w:pPr>
        <w:pStyle w:val="BodyTextNumbered1"/>
        <w:rPr>
          <w:color w:val="0000FF"/>
          <w:u w:val="single"/>
        </w:rPr>
      </w:pPr>
      <w:r w:rsidRPr="008C1C1A">
        <w:rPr>
          <w:color w:val="0000FF"/>
          <w:u w:val="single"/>
        </w:rPr>
        <w:t xml:space="preserve">Figure 11. Example of Managed Items </w:t>
      </w:r>
      <w:r>
        <w:t>Edit Process</w:t>
      </w:r>
      <w:r w:rsidR="003E03DB" w:rsidRPr="00772F45">
        <w:rPr>
          <w:color w:val="0000FF"/>
          <w:u w:val="single"/>
        </w:rPr>
        <w:fldChar w:fldCharType="end"/>
      </w:r>
      <w:r w:rsidR="003E03DB" w:rsidRPr="00772F45">
        <w:rPr>
          <w:color w:val="0000FF"/>
        </w:rPr>
        <w:t>.</w:t>
      </w:r>
    </w:p>
    <w:p w:rsidR="00E115D0" w:rsidRPr="00994704" w:rsidRDefault="00280EAB" w:rsidP="00C3126F">
      <w:pPr>
        <w:pStyle w:val="BodyTextNumbered1"/>
      </w:pPr>
      <w:r w:rsidRPr="00994704">
        <w:t xml:space="preserve">At the </w:t>
      </w:r>
      <w:r w:rsidRPr="00FD4B71">
        <w:rPr>
          <w:b/>
        </w:rPr>
        <w:t>NTRT SEND METHOD</w:t>
      </w:r>
      <w:r w:rsidRPr="00994704">
        <w:t xml:space="preserve"> prompt press </w:t>
      </w:r>
      <w:r w:rsidRPr="00994704">
        <w:rPr>
          <w:highlight w:val="yellow"/>
        </w:rPr>
        <w:t>&lt;</w:t>
      </w:r>
      <w:r w:rsidRPr="00416D58">
        <w:rPr>
          <w:b/>
          <w:highlight w:val="yellow"/>
        </w:rPr>
        <w:t>Enter</w:t>
      </w:r>
      <w:r w:rsidRPr="00994704">
        <w:rPr>
          <w:highlight w:val="yellow"/>
        </w:rPr>
        <w:t>&gt;</w:t>
      </w:r>
      <w:r w:rsidR="008C171C" w:rsidRPr="00994704">
        <w:t xml:space="preserve"> </w:t>
      </w:r>
      <w:r w:rsidRPr="00994704">
        <w:t xml:space="preserve">to </w:t>
      </w:r>
      <w:r w:rsidR="003C5216" w:rsidRPr="00994704">
        <w:t xml:space="preserve">select </w:t>
      </w:r>
      <w:r w:rsidRPr="00994704">
        <w:t>the default option</w:t>
      </w:r>
      <w:r w:rsidR="006B5FA8" w:rsidRPr="00994704">
        <w:t>:</w:t>
      </w:r>
      <w:r w:rsidR="00401464" w:rsidRPr="00994704">
        <w:t xml:space="preserve"> MAILMAN</w:t>
      </w:r>
      <w:r w:rsidR="003E03DB" w:rsidRPr="00994704">
        <w:t>.</w:t>
      </w:r>
    </w:p>
    <w:p w:rsidR="002F5679" w:rsidRDefault="002F5679" w:rsidP="00C3126F">
      <w:pPr>
        <w:pStyle w:val="BodyTextNumbered1"/>
      </w:pPr>
      <w:r w:rsidRPr="00994704">
        <w:t xml:space="preserve">At the </w:t>
      </w:r>
      <w:r w:rsidRPr="00FD4B71">
        <w:rPr>
          <w:b/>
        </w:rPr>
        <w:t>AUTO REMINDERS PARAMETER</w:t>
      </w:r>
      <w:r>
        <w:t xml:space="preserve"> prompt press </w:t>
      </w:r>
      <w:r w:rsidRPr="008C171C">
        <w:rPr>
          <w:highlight w:val="yellow"/>
        </w:rPr>
        <w:t>&lt;</w:t>
      </w:r>
      <w:r w:rsidRPr="008C171C">
        <w:rPr>
          <w:b/>
          <w:highlight w:val="yellow"/>
        </w:rPr>
        <w:t>Enter</w:t>
      </w:r>
      <w:r w:rsidRPr="008C171C">
        <w:rPr>
          <w:highlight w:val="yellow"/>
        </w:rPr>
        <w:t>&gt;</w:t>
      </w:r>
      <w:r>
        <w:t xml:space="preserve"> to select the default number </w:t>
      </w:r>
      <w:r w:rsidRPr="002F5679">
        <w:rPr>
          <w:b/>
        </w:rPr>
        <w:t>30</w:t>
      </w:r>
      <w:r>
        <w:t>.</w:t>
      </w:r>
    </w:p>
    <w:p w:rsidR="003C5216" w:rsidRDefault="004C6120" w:rsidP="00C3126F">
      <w:pPr>
        <w:pStyle w:val="BodyTextNumbered1"/>
      </w:pPr>
      <w:r>
        <w:t xml:space="preserve">At the </w:t>
      </w:r>
      <w:r w:rsidRPr="00186E08">
        <w:rPr>
          <w:b/>
        </w:rPr>
        <w:t>AUDIT PURGE DAYS</w:t>
      </w:r>
      <w:r>
        <w:t xml:space="preserve"> prompt, press </w:t>
      </w:r>
      <w:r w:rsidRPr="008C171C">
        <w:rPr>
          <w:b/>
          <w:highlight w:val="yellow"/>
        </w:rPr>
        <w:t>&lt;Enter&gt;</w:t>
      </w:r>
      <w:r>
        <w:rPr>
          <w:b/>
        </w:rPr>
        <w:t xml:space="preserve"> </w:t>
      </w:r>
      <w:r w:rsidRPr="00280EAB">
        <w:t xml:space="preserve">to </w:t>
      </w:r>
      <w:r>
        <w:t xml:space="preserve">select </w:t>
      </w:r>
      <w:r w:rsidRPr="00280EAB">
        <w:t>the default</w:t>
      </w:r>
      <w:r w:rsidR="002F5679">
        <w:t xml:space="preserve"> number</w:t>
      </w:r>
      <w:r>
        <w:t>:</w:t>
      </w:r>
      <w:r w:rsidR="002F5679">
        <w:t xml:space="preserve"> </w:t>
      </w:r>
      <w:r w:rsidRPr="003A7742">
        <w:rPr>
          <w:b/>
        </w:rPr>
        <w:t>225</w:t>
      </w:r>
      <w:r>
        <w:t>.</w:t>
      </w:r>
    </w:p>
    <w:p w:rsidR="004C6120" w:rsidRPr="006935AB" w:rsidRDefault="004C6120" w:rsidP="00C3126F">
      <w:pPr>
        <w:pStyle w:val="BodyTextNumbered1"/>
      </w:pPr>
      <w:r>
        <w:t xml:space="preserve">At the </w:t>
      </w:r>
      <w:r w:rsidR="00186E08" w:rsidRPr="00186E08">
        <w:rPr>
          <w:b/>
        </w:rPr>
        <w:t>ISAAC Active</w:t>
      </w:r>
      <w:r w:rsidR="00186E08">
        <w:t xml:space="preserve"> prompt, press </w:t>
      </w:r>
      <w:r w:rsidR="00186E08" w:rsidRPr="008C171C">
        <w:rPr>
          <w:b/>
          <w:highlight w:val="yellow"/>
        </w:rPr>
        <w:t>&lt;Enter&gt;</w:t>
      </w:r>
      <w:r w:rsidR="00186E08">
        <w:rPr>
          <w:b/>
        </w:rPr>
        <w:t xml:space="preserve"> </w:t>
      </w:r>
      <w:r w:rsidR="00186E08" w:rsidRPr="00280EAB">
        <w:t xml:space="preserve">to </w:t>
      </w:r>
      <w:r w:rsidR="00186E08">
        <w:t xml:space="preserve">select </w:t>
      </w:r>
      <w:r w:rsidR="00186E08" w:rsidRPr="00280EAB">
        <w:t>the default</w:t>
      </w:r>
      <w:r w:rsidR="00186E08">
        <w:t xml:space="preserve"> option: </w:t>
      </w:r>
      <w:r w:rsidR="003A7742" w:rsidRPr="003A7742">
        <w:rPr>
          <w:b/>
        </w:rPr>
        <w:t>No</w:t>
      </w:r>
    </w:p>
    <w:p w:rsidR="006935AB" w:rsidRDefault="006935AB" w:rsidP="00C3126F">
      <w:pPr>
        <w:pStyle w:val="BodyTextNumbered1"/>
      </w:pPr>
      <w:r>
        <w:t xml:space="preserve">At the </w:t>
      </w:r>
      <w:r w:rsidRPr="00D957BC">
        <w:rPr>
          <w:b/>
        </w:rPr>
        <w:t xml:space="preserve">SUBSCRIPT FOR NTRT: CH </w:t>
      </w:r>
      <w:r>
        <w:t xml:space="preserve">prompt, select the number </w:t>
      </w:r>
      <w:r w:rsidRPr="00D957BC">
        <w:rPr>
          <w:b/>
        </w:rPr>
        <w:t>1-8</w:t>
      </w:r>
      <w:r w:rsidR="00D957BC">
        <w:rPr>
          <w:b/>
        </w:rPr>
        <w:t xml:space="preserve">, </w:t>
      </w:r>
      <w:r w:rsidR="00D957BC" w:rsidRPr="00D957BC">
        <w:t>then</w:t>
      </w:r>
      <w:r w:rsidR="00D957BC">
        <w:rPr>
          <w:b/>
        </w:rPr>
        <w:t xml:space="preserve"> </w:t>
      </w:r>
      <w:r w:rsidR="00D957BC">
        <w:t xml:space="preserve">press </w:t>
      </w:r>
      <w:r w:rsidR="00D957BC" w:rsidRPr="008C171C">
        <w:rPr>
          <w:b/>
          <w:highlight w:val="yellow"/>
        </w:rPr>
        <w:t>&lt;Enter&gt;</w:t>
      </w:r>
      <w:r w:rsidRPr="008C171C">
        <w:rPr>
          <w:highlight w:val="yellow"/>
        </w:rPr>
        <w:t>.</w:t>
      </w:r>
    </w:p>
    <w:p w:rsidR="00D5716B" w:rsidRDefault="00D43171" w:rsidP="00112EB3">
      <w:pPr>
        <w:pStyle w:val="Note"/>
      </w:pPr>
      <w:r w:rsidRPr="00815CA0">
        <w:rPr>
          <w:noProof/>
        </w:rPr>
        <w:drawing>
          <wp:inline distT="0" distB="0" distL="0" distR="0" wp14:anchorId="653BCDDE" wp14:editId="4255A593">
            <wp:extent cx="409575" cy="409575"/>
            <wp:effectExtent l="0" t="0" r="9525" b="9525"/>
            <wp:docPr id="10" name="Picture 4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u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112EB3" w:rsidRPr="00112EB3">
        <w:tab/>
      </w:r>
      <w:r>
        <w:rPr>
          <w:b/>
        </w:rPr>
        <w:t>NOTE/CAUTION</w:t>
      </w:r>
      <w:r w:rsidR="00112EB3" w:rsidRPr="00112EB3">
        <w:rPr>
          <w:b/>
        </w:rPr>
        <w:t>:</w:t>
      </w:r>
      <w:r w:rsidR="00112EB3">
        <w:t xml:space="preserve"> The Subscript f</w:t>
      </w:r>
      <w:r w:rsidR="00D5716B" w:rsidRPr="0075567A">
        <w:t>or NTRT should only be changed with written guidance from the VHA L</w:t>
      </w:r>
      <w:r w:rsidR="00112EB3">
        <w:t>aboratory Program Office</w:t>
      </w:r>
      <w:r w:rsidR="00D5716B" w:rsidRPr="0075567A">
        <w:t>.</w:t>
      </w:r>
    </w:p>
    <w:p w:rsidR="00E60F62" w:rsidRPr="00E60F62" w:rsidRDefault="00E60F62" w:rsidP="00112EB3">
      <w:pPr>
        <w:pStyle w:val="BodyTextNumbered1"/>
        <w:keepNext/>
        <w:keepLines/>
      </w:pPr>
      <w:r>
        <w:lastRenderedPageBreak/>
        <w:t xml:space="preserve">Select </w:t>
      </w:r>
      <w:r w:rsidRPr="008C171C">
        <w:rPr>
          <w:b/>
          <w:highlight w:val="yellow"/>
        </w:rPr>
        <w:t>&lt;Enter&gt;</w:t>
      </w:r>
      <w:r w:rsidRPr="00E60F62">
        <w:rPr>
          <w:b/>
        </w:rPr>
        <w:t xml:space="preserve"> </w:t>
      </w:r>
      <w:r w:rsidRPr="00E60F62">
        <w:t>to select the defaults for the</w:t>
      </w:r>
      <w:r w:rsidRPr="00E60F62">
        <w:rPr>
          <w:b/>
        </w:rPr>
        <w:t xml:space="preserve"> ISAAC WEB ADDRESS</w:t>
      </w:r>
      <w:r>
        <w:rPr>
          <w:b/>
        </w:rPr>
        <w:t xml:space="preserve">, </w:t>
      </w:r>
      <w:r w:rsidRPr="00E60F62">
        <w:rPr>
          <w:b/>
        </w:rPr>
        <w:t xml:space="preserve">ISAAC </w:t>
      </w:r>
      <w:r>
        <w:rPr>
          <w:b/>
        </w:rPr>
        <w:t xml:space="preserve">Port </w:t>
      </w:r>
      <w:r w:rsidRPr="00E60F62">
        <w:rPr>
          <w:b/>
        </w:rPr>
        <w:t>Number,</w:t>
      </w:r>
      <w:r>
        <w:rPr>
          <w:b/>
        </w:rPr>
        <w:t xml:space="preserve"> ISAAC NTRT PATH, ISAAC SCHEMA NAME, and ISAAC SCHEMA PATH</w:t>
      </w:r>
      <w:r w:rsidRPr="00E60F62">
        <w:rPr>
          <w:b/>
        </w:rPr>
        <w:t>.</w:t>
      </w:r>
      <w:r>
        <w:rPr>
          <w:b/>
        </w:rPr>
        <w:t xml:space="preserve"> </w:t>
      </w:r>
      <w:bookmarkStart w:id="129" w:name="_Ref452574668"/>
    </w:p>
    <w:p w:rsidR="008033E9" w:rsidRPr="00433E91" w:rsidRDefault="00F3076F" w:rsidP="00112EB3">
      <w:pPr>
        <w:pStyle w:val="Caption"/>
      </w:pPr>
      <w:bookmarkStart w:id="130" w:name="_Ref505601098"/>
      <w:bookmarkStart w:id="131" w:name="_Toc505680323"/>
      <w:r>
        <w:t xml:space="preserve">Figure </w:t>
      </w:r>
      <w:r w:rsidR="00290338">
        <w:fldChar w:fldCharType="begin"/>
      </w:r>
      <w:r w:rsidR="00290338">
        <w:instrText xml:space="preserve"> SEQ Figure \* ARABIC </w:instrText>
      </w:r>
      <w:r w:rsidR="00290338">
        <w:fldChar w:fldCharType="separate"/>
      </w:r>
      <w:r w:rsidR="008C1C1A">
        <w:rPr>
          <w:noProof/>
        </w:rPr>
        <w:t>11</w:t>
      </w:r>
      <w:r w:rsidR="00290338">
        <w:rPr>
          <w:noProof/>
        </w:rPr>
        <w:fldChar w:fldCharType="end"/>
      </w:r>
      <w:bookmarkEnd w:id="130"/>
      <w:r>
        <w:t xml:space="preserve">. Example of </w:t>
      </w:r>
      <w:r w:rsidR="00D17BF6">
        <w:t>Managed Items Edit</w:t>
      </w:r>
      <w:r>
        <w:t xml:space="preserve"> Process</w:t>
      </w:r>
      <w:bookmarkEnd w:id="129"/>
      <w:bookmarkEnd w:id="131"/>
    </w:p>
    <w:p w:rsidR="00F44542" w:rsidRPr="00C3126F" w:rsidRDefault="00F44542" w:rsidP="00112EB3">
      <w:pPr>
        <w:pStyle w:val="CodeBox"/>
      </w:pPr>
      <w:r w:rsidRPr="00C3126F">
        <w:rPr>
          <w:highlight w:val="cyan"/>
        </w:rPr>
        <w:t>Select LAB MLTF MANAGED ITEMS INSTITUTION POINTER</w:t>
      </w:r>
      <w:r w:rsidRPr="00C3126F">
        <w:t xml:space="preserve">: </w:t>
      </w:r>
      <w:r w:rsidRPr="00761BB7">
        <w:rPr>
          <w:b/>
          <w:highlight w:val="yellow"/>
          <w:u w:val="single"/>
        </w:rPr>
        <w:t>?</w:t>
      </w:r>
    </w:p>
    <w:p w:rsidR="00F44542" w:rsidRPr="00C3126F" w:rsidRDefault="00F44542" w:rsidP="00112EB3">
      <w:pPr>
        <w:pStyle w:val="CodeBox"/>
      </w:pPr>
      <w:r w:rsidRPr="00C3126F">
        <w:t xml:space="preserve">    Answer with LAB MLTF MANAGED ITEMS INSTITUTION POINTER:</w:t>
      </w:r>
    </w:p>
    <w:p w:rsidR="00F44542" w:rsidRPr="00761BB7" w:rsidRDefault="00F44542" w:rsidP="00112EB3">
      <w:pPr>
        <w:pStyle w:val="CodeBox"/>
        <w:rPr>
          <w:b/>
          <w:u w:val="single"/>
        </w:rPr>
      </w:pPr>
      <w:r w:rsidRPr="00C3126F">
        <w:t xml:space="preserve">   </w:t>
      </w:r>
      <w:r w:rsidR="00BE49EC" w:rsidRPr="00761BB7">
        <w:rPr>
          <w:b/>
          <w:highlight w:val="yellow"/>
          <w:u w:val="single"/>
        </w:rPr>
        <w:t>B</w:t>
      </w:r>
      <w:r w:rsidRPr="00761BB7">
        <w:rPr>
          <w:b/>
          <w:highlight w:val="yellow"/>
          <w:u w:val="single"/>
        </w:rPr>
        <w:t>EDFORD VAMC</w:t>
      </w:r>
    </w:p>
    <w:p w:rsidR="00F44542" w:rsidRPr="00C3126F" w:rsidRDefault="00F44542" w:rsidP="00C3126F">
      <w:pPr>
        <w:pStyle w:val="CodeBox"/>
        <w:keepNext w:val="0"/>
        <w:keepLines w:val="0"/>
        <w:widowControl w:val="0"/>
      </w:pPr>
      <w:r w:rsidRPr="00C3126F">
        <w:rPr>
          <w:highlight w:val="cyan"/>
        </w:rPr>
        <w:t>Select LAB MLTF MANAGED ITEMS INSTITUTION POINTER</w:t>
      </w:r>
      <w:r w:rsidRPr="00C3126F">
        <w:t xml:space="preserve">: </w:t>
      </w:r>
      <w:r w:rsidR="00BE49EC" w:rsidRPr="00761BB7">
        <w:rPr>
          <w:b/>
          <w:highlight w:val="yellow"/>
          <w:u w:val="single"/>
        </w:rPr>
        <w:t>B</w:t>
      </w:r>
      <w:r w:rsidRPr="00761BB7">
        <w:rPr>
          <w:b/>
          <w:highlight w:val="yellow"/>
          <w:u w:val="single"/>
        </w:rPr>
        <w:t>edford VAMC    MA  VAMC  518</w:t>
      </w:r>
    </w:p>
    <w:p w:rsidR="00F44542" w:rsidRPr="00C3126F" w:rsidRDefault="00F44542" w:rsidP="00C3126F">
      <w:pPr>
        <w:pStyle w:val="CodeBox"/>
        <w:keepNext w:val="0"/>
        <w:keepLines w:val="0"/>
        <w:widowControl w:val="0"/>
      </w:pPr>
      <w:r w:rsidRPr="00C3126F">
        <w:t>INSTITUTION POINTER: BEDFORD VAMC//   This is the Institution for the clients Facility.</w:t>
      </w:r>
    </w:p>
    <w:p w:rsidR="00F44542" w:rsidRPr="00C3126F" w:rsidRDefault="00F44542" w:rsidP="00C3126F">
      <w:pPr>
        <w:pStyle w:val="CodeBox"/>
        <w:keepNext w:val="0"/>
        <w:keepLines w:val="0"/>
        <w:widowControl w:val="0"/>
      </w:pPr>
      <w:r w:rsidRPr="00C3126F">
        <w:rPr>
          <w:highlight w:val="cyan"/>
        </w:rPr>
        <w:t>NTRT SEND METHOD</w:t>
      </w:r>
      <w:r w:rsidRPr="00C3126F">
        <w:t xml:space="preserve">: </w:t>
      </w:r>
      <w:r w:rsidR="007E72F2" w:rsidRPr="00761BB7">
        <w:rPr>
          <w:b/>
          <w:highlight w:val="yellow"/>
          <w:u w:val="single"/>
        </w:rPr>
        <w:t xml:space="preserve">MAILMAN// </w:t>
      </w:r>
      <w:r w:rsidR="003F4C64" w:rsidRPr="00761BB7">
        <w:rPr>
          <w:b/>
          <w:highlight w:val="yellow"/>
          <w:u w:val="single"/>
        </w:rPr>
        <w:t xml:space="preserve">This is the </w:t>
      </w:r>
      <w:r w:rsidRPr="00761BB7">
        <w:rPr>
          <w:b/>
          <w:highlight w:val="yellow"/>
          <w:u w:val="single"/>
        </w:rPr>
        <w:t>method that messages a</w:t>
      </w:r>
      <w:r w:rsidR="00860861" w:rsidRPr="00761BB7">
        <w:rPr>
          <w:b/>
          <w:highlight w:val="yellow"/>
          <w:u w:val="single"/>
        </w:rPr>
        <w:t>re sent for NTRT validation</w:t>
      </w:r>
      <w:r w:rsidRPr="00761BB7">
        <w:rPr>
          <w:b/>
          <w:highlight w:val="yellow"/>
          <w:u w:val="single"/>
        </w:rPr>
        <w:t>.</w:t>
      </w:r>
    </w:p>
    <w:p w:rsidR="00F44542" w:rsidRPr="00C3126F" w:rsidRDefault="00F44542" w:rsidP="00C3126F">
      <w:pPr>
        <w:pStyle w:val="CodeBox"/>
        <w:keepNext w:val="0"/>
        <w:keepLines w:val="0"/>
        <w:widowControl w:val="0"/>
      </w:pPr>
      <w:r w:rsidRPr="00C3126F">
        <w:t xml:space="preserve">     </w:t>
      </w:r>
      <w:r w:rsidRPr="00C3126F">
        <w:rPr>
          <w:highlight w:val="cyan"/>
        </w:rPr>
        <w:t>Enter Method That New Tests are Sent to NTRT for Validation.</w:t>
      </w:r>
      <w:r w:rsidRPr="00C3126F">
        <w:rPr>
          <w:highlight w:val="cyan"/>
        </w:rPr>
        <w:tab/>
        <w:t>Currently only MAILMAN is supported.</w:t>
      </w:r>
    </w:p>
    <w:p w:rsidR="00F44542" w:rsidRPr="00C3126F" w:rsidRDefault="00F44542" w:rsidP="00C3126F">
      <w:pPr>
        <w:pStyle w:val="CodeBox"/>
        <w:keepNext w:val="0"/>
        <w:keepLines w:val="0"/>
        <w:widowControl w:val="0"/>
      </w:pPr>
      <w:r w:rsidRPr="00C3126F">
        <w:t xml:space="preserve">     </w:t>
      </w:r>
      <w:r w:rsidRPr="00C3126F">
        <w:rPr>
          <w:highlight w:val="cyan"/>
        </w:rPr>
        <w:t>Choose from:</w:t>
      </w:r>
    </w:p>
    <w:p w:rsidR="00F44542" w:rsidRPr="00761BB7" w:rsidRDefault="00F44542" w:rsidP="00C3126F">
      <w:pPr>
        <w:pStyle w:val="CodeBox"/>
        <w:keepNext w:val="0"/>
        <w:keepLines w:val="0"/>
        <w:widowControl w:val="0"/>
        <w:rPr>
          <w:b/>
          <w:highlight w:val="yellow"/>
        </w:rPr>
      </w:pPr>
      <w:r w:rsidRPr="00761BB7">
        <w:rPr>
          <w:b/>
        </w:rPr>
        <w:t xml:space="preserve">       </w:t>
      </w:r>
      <w:r w:rsidRPr="00761BB7">
        <w:rPr>
          <w:b/>
          <w:highlight w:val="yellow"/>
        </w:rPr>
        <w:t>M        MAILMAN</w:t>
      </w:r>
    </w:p>
    <w:p w:rsidR="00F44542" w:rsidRPr="00761BB7" w:rsidRDefault="00F44542" w:rsidP="00C3126F">
      <w:pPr>
        <w:pStyle w:val="CodeBox"/>
        <w:keepNext w:val="0"/>
        <w:keepLines w:val="0"/>
        <w:widowControl w:val="0"/>
        <w:rPr>
          <w:b/>
          <w:highlight w:val="yellow"/>
        </w:rPr>
      </w:pPr>
      <w:r w:rsidRPr="00761BB7">
        <w:rPr>
          <w:b/>
          <w:highlight w:val="yellow"/>
        </w:rPr>
        <w:t xml:space="preserve">       X        XML</w:t>
      </w:r>
    </w:p>
    <w:p w:rsidR="00F44542" w:rsidRPr="00761BB7" w:rsidRDefault="00F44542" w:rsidP="00C3126F">
      <w:pPr>
        <w:pStyle w:val="CodeBox"/>
        <w:keepNext w:val="0"/>
        <w:keepLines w:val="0"/>
        <w:widowControl w:val="0"/>
        <w:rPr>
          <w:b/>
        </w:rPr>
      </w:pPr>
      <w:r w:rsidRPr="00761BB7">
        <w:rPr>
          <w:b/>
          <w:highlight w:val="yellow"/>
        </w:rPr>
        <w:t xml:space="preserve">       N        NONE DO NOT SEND</w:t>
      </w:r>
    </w:p>
    <w:p w:rsidR="00F44542" w:rsidRPr="00C3126F" w:rsidRDefault="00F44542" w:rsidP="00C3126F">
      <w:pPr>
        <w:pStyle w:val="CodeBox"/>
        <w:keepNext w:val="0"/>
        <w:keepLines w:val="0"/>
        <w:widowControl w:val="0"/>
      </w:pPr>
      <w:r w:rsidRPr="00C3126F">
        <w:rPr>
          <w:highlight w:val="cyan"/>
        </w:rPr>
        <w:t>NTRT SEND METHOD: MAILMAN//</w:t>
      </w:r>
    </w:p>
    <w:p w:rsidR="002E6AE3" w:rsidRPr="00C3126F" w:rsidRDefault="002E6AE3" w:rsidP="00C3126F">
      <w:pPr>
        <w:pStyle w:val="CodeBox"/>
        <w:keepNext w:val="0"/>
        <w:keepLines w:val="0"/>
        <w:widowControl w:val="0"/>
      </w:pPr>
      <w:r w:rsidRPr="00C3126F">
        <w:rPr>
          <w:highlight w:val="cyan"/>
        </w:rPr>
        <w:t>AUTO REMINDERS PARAMETER: 30//</w:t>
      </w:r>
    </w:p>
    <w:p w:rsidR="00AF16E9" w:rsidRPr="00C3126F" w:rsidRDefault="006F61B3" w:rsidP="00C3126F">
      <w:pPr>
        <w:pStyle w:val="CodeBox"/>
        <w:keepNext w:val="0"/>
        <w:keepLines w:val="0"/>
        <w:widowControl w:val="0"/>
      </w:pPr>
      <w:r w:rsidRPr="00C3126F">
        <w:rPr>
          <w:highlight w:val="cyan"/>
        </w:rPr>
        <w:t xml:space="preserve">AUDIT </w:t>
      </w:r>
      <w:r w:rsidR="00484715" w:rsidRPr="00C3126F">
        <w:rPr>
          <w:highlight w:val="cyan"/>
        </w:rPr>
        <w:t>PURGE DAYS: 22</w:t>
      </w:r>
      <w:r w:rsidR="00A30548" w:rsidRPr="00C3126F">
        <w:rPr>
          <w:highlight w:val="cyan"/>
        </w:rPr>
        <w:t>0</w:t>
      </w:r>
      <w:r w:rsidR="00F44542" w:rsidRPr="00C3126F">
        <w:rPr>
          <w:highlight w:val="cyan"/>
        </w:rPr>
        <w:t>//</w:t>
      </w:r>
      <w:r w:rsidR="00F44542" w:rsidRPr="00C3126F">
        <w:t xml:space="preserve"> ?  </w:t>
      </w:r>
    </w:p>
    <w:p w:rsidR="00F44542" w:rsidRPr="00C3126F" w:rsidRDefault="00F44542" w:rsidP="00C3126F">
      <w:pPr>
        <w:pStyle w:val="CodeBox"/>
        <w:keepNext w:val="0"/>
        <w:keepLines w:val="0"/>
        <w:widowControl w:val="0"/>
      </w:pPr>
      <w:r w:rsidRPr="00C3126F">
        <w:rPr>
          <w:highlight w:val="cyan"/>
        </w:rPr>
        <w:t>ISAAC ACTIVE: NO//</w:t>
      </w:r>
      <w:r w:rsidRPr="00C3126F">
        <w:t xml:space="preserve"> ?</w:t>
      </w:r>
    </w:p>
    <w:p w:rsidR="00F44542" w:rsidRPr="00C3126F" w:rsidRDefault="00C345D0" w:rsidP="00C3126F">
      <w:pPr>
        <w:pStyle w:val="CodeBox"/>
        <w:keepNext w:val="0"/>
        <w:keepLines w:val="0"/>
        <w:widowControl w:val="0"/>
      </w:pPr>
      <w:r w:rsidRPr="00C3126F">
        <w:rPr>
          <w:highlight w:val="cyan"/>
        </w:rPr>
        <w:t xml:space="preserve">SUBSCRIPT FOR NTRT: CH </w:t>
      </w:r>
      <w:r w:rsidR="00F44542" w:rsidRPr="00C3126F">
        <w:rPr>
          <w:highlight w:val="cyan"/>
        </w:rPr>
        <w:t>//</w:t>
      </w:r>
      <w:r w:rsidR="00F44542" w:rsidRPr="00C3126F">
        <w:t xml:space="preserve"> ? </w:t>
      </w:r>
      <w:r w:rsidR="007F5CFB" w:rsidRPr="00C3126F">
        <w:t xml:space="preserve"> You </w:t>
      </w:r>
      <w:r w:rsidR="00F44542" w:rsidRPr="00C3126F">
        <w:t>can choose which test subscripts to allow for sending to NTRT</w:t>
      </w:r>
      <w:r w:rsidR="00BE49EC" w:rsidRPr="00C3126F">
        <w:t xml:space="preserve">. </w:t>
      </w:r>
    </w:p>
    <w:p w:rsidR="00BE49EC" w:rsidRPr="00C3126F" w:rsidRDefault="00BE49EC" w:rsidP="00C3126F">
      <w:pPr>
        <w:pStyle w:val="CodeBox"/>
        <w:keepNext w:val="0"/>
        <w:keepLines w:val="0"/>
        <w:widowControl w:val="0"/>
      </w:pPr>
      <w:r w:rsidRPr="00C3126F">
        <w:tab/>
      </w:r>
      <w:r w:rsidRPr="00C3126F">
        <w:rPr>
          <w:b/>
        </w:rPr>
        <w:t>NOTE:</w:t>
      </w:r>
      <w:r w:rsidR="00A412D3" w:rsidRPr="00C3126F">
        <w:t xml:space="preserve"> The Subscript For NTRT should only be changed with</w:t>
      </w:r>
      <w:r w:rsidRPr="00C3126F">
        <w:t xml:space="preserve"> </w:t>
      </w:r>
      <w:r w:rsidR="00A412D3" w:rsidRPr="00C3126F">
        <w:t>written guidance from the VHA LAB PROGRAM OFFICE.</w:t>
      </w:r>
    </w:p>
    <w:p w:rsidR="00F44542" w:rsidRPr="00C3126F" w:rsidRDefault="00F44542" w:rsidP="00C3126F">
      <w:pPr>
        <w:pStyle w:val="CodeBox"/>
        <w:keepNext w:val="0"/>
        <w:keepLines w:val="0"/>
        <w:widowControl w:val="0"/>
      </w:pPr>
      <w:r w:rsidRPr="00C3126F">
        <w:t xml:space="preserve">     </w:t>
      </w:r>
      <w:r w:rsidRPr="00C3126F">
        <w:rPr>
          <w:highlight w:val="cyan"/>
        </w:rPr>
        <w:t>Enter the number that corresponds to the subscript to be sent to NTRT</w:t>
      </w:r>
    </w:p>
    <w:p w:rsidR="00F44542" w:rsidRPr="00C3126F" w:rsidRDefault="00F44542" w:rsidP="00C3126F">
      <w:pPr>
        <w:pStyle w:val="CodeBox"/>
        <w:keepNext w:val="0"/>
        <w:keepLines w:val="0"/>
        <w:widowControl w:val="0"/>
      </w:pPr>
      <w:r w:rsidRPr="00C3126F">
        <w:t xml:space="preserve">     Choose from:</w:t>
      </w:r>
    </w:p>
    <w:p w:rsidR="00F44542" w:rsidRPr="00761BB7" w:rsidRDefault="00F44542" w:rsidP="00C3126F">
      <w:pPr>
        <w:pStyle w:val="CodeBox"/>
        <w:keepNext w:val="0"/>
        <w:keepLines w:val="0"/>
        <w:widowControl w:val="0"/>
        <w:rPr>
          <w:b/>
          <w:highlight w:val="yellow"/>
        </w:rPr>
      </w:pPr>
      <w:r w:rsidRPr="00761BB7">
        <w:rPr>
          <w:b/>
        </w:rPr>
        <w:t xml:space="preserve">       </w:t>
      </w:r>
      <w:r w:rsidRPr="00761BB7">
        <w:rPr>
          <w:b/>
          <w:highlight w:val="yellow"/>
        </w:rPr>
        <w:t>1        CH</w:t>
      </w:r>
    </w:p>
    <w:p w:rsidR="00F44542" w:rsidRPr="00761BB7" w:rsidRDefault="00F44542" w:rsidP="00C3126F">
      <w:pPr>
        <w:pStyle w:val="CodeBox"/>
        <w:keepNext w:val="0"/>
        <w:keepLines w:val="0"/>
        <w:widowControl w:val="0"/>
        <w:rPr>
          <w:b/>
          <w:highlight w:val="yellow"/>
        </w:rPr>
      </w:pPr>
      <w:r w:rsidRPr="00761BB7">
        <w:rPr>
          <w:b/>
          <w:highlight w:val="yellow"/>
        </w:rPr>
        <w:t xml:space="preserve">       2        MI</w:t>
      </w:r>
    </w:p>
    <w:p w:rsidR="00F44542" w:rsidRPr="00761BB7" w:rsidRDefault="00F44542" w:rsidP="00C3126F">
      <w:pPr>
        <w:pStyle w:val="CodeBox"/>
        <w:keepNext w:val="0"/>
        <w:keepLines w:val="0"/>
        <w:widowControl w:val="0"/>
        <w:rPr>
          <w:b/>
          <w:highlight w:val="yellow"/>
        </w:rPr>
      </w:pPr>
      <w:r w:rsidRPr="00761BB7">
        <w:rPr>
          <w:b/>
          <w:highlight w:val="yellow"/>
        </w:rPr>
        <w:t xml:space="preserve">       4        SP</w:t>
      </w:r>
    </w:p>
    <w:p w:rsidR="00F44542" w:rsidRPr="00761BB7" w:rsidRDefault="00F44542" w:rsidP="00C3126F">
      <w:pPr>
        <w:pStyle w:val="CodeBox"/>
        <w:keepNext w:val="0"/>
        <w:keepLines w:val="0"/>
        <w:widowControl w:val="0"/>
        <w:rPr>
          <w:b/>
          <w:highlight w:val="yellow"/>
        </w:rPr>
      </w:pPr>
      <w:r w:rsidRPr="00761BB7">
        <w:rPr>
          <w:b/>
          <w:highlight w:val="yellow"/>
        </w:rPr>
        <w:t xml:space="preserve">       5        CY</w:t>
      </w:r>
    </w:p>
    <w:p w:rsidR="00F44542" w:rsidRPr="00761BB7" w:rsidRDefault="00F44542" w:rsidP="00C3126F">
      <w:pPr>
        <w:pStyle w:val="CodeBox"/>
        <w:keepNext w:val="0"/>
        <w:keepLines w:val="0"/>
        <w:widowControl w:val="0"/>
        <w:rPr>
          <w:b/>
          <w:highlight w:val="yellow"/>
        </w:rPr>
      </w:pPr>
      <w:r w:rsidRPr="00761BB7">
        <w:rPr>
          <w:b/>
          <w:highlight w:val="yellow"/>
        </w:rPr>
        <w:t xml:space="preserve">       7        CH AND MI</w:t>
      </w:r>
    </w:p>
    <w:p w:rsidR="00F44542" w:rsidRPr="00761BB7" w:rsidRDefault="00F44542" w:rsidP="00C3126F">
      <w:pPr>
        <w:pStyle w:val="CodeBox"/>
        <w:keepNext w:val="0"/>
        <w:keepLines w:val="0"/>
        <w:widowControl w:val="0"/>
        <w:rPr>
          <w:b/>
        </w:rPr>
      </w:pPr>
      <w:r w:rsidRPr="00761BB7">
        <w:rPr>
          <w:b/>
          <w:highlight w:val="yellow"/>
        </w:rPr>
        <w:t xml:space="preserve">       8        ALL SUBSCRIPTS</w:t>
      </w:r>
    </w:p>
    <w:p w:rsidR="00F44542" w:rsidRPr="00C3126F" w:rsidRDefault="00AA14F1" w:rsidP="00C3126F">
      <w:pPr>
        <w:pStyle w:val="CodeBox"/>
        <w:keepNext w:val="0"/>
        <w:keepLines w:val="0"/>
        <w:widowControl w:val="0"/>
      </w:pPr>
      <w:r w:rsidRPr="00C3126F">
        <w:t>SUBSCRIPT FOR NTRT: CH</w:t>
      </w:r>
      <w:r w:rsidR="00F44542" w:rsidRPr="00C3126F">
        <w:t>//</w:t>
      </w:r>
    </w:p>
    <w:p w:rsidR="00F44542" w:rsidRPr="00C3126F" w:rsidRDefault="00F44542" w:rsidP="00C3126F">
      <w:pPr>
        <w:pStyle w:val="CodeBox"/>
        <w:keepNext w:val="0"/>
        <w:keepLines w:val="0"/>
        <w:widowControl w:val="0"/>
      </w:pPr>
      <w:r w:rsidRPr="00C3126F">
        <w:rPr>
          <w:highlight w:val="cyan"/>
        </w:rPr>
        <w:t>LAST AUTO TEST ID: 5624//</w:t>
      </w:r>
      <w:r w:rsidR="00D957BC" w:rsidRPr="00C3126F">
        <w:t xml:space="preserve"> ? </w:t>
      </w:r>
      <w:r w:rsidRPr="00C3126F">
        <w:t>Th</w:t>
      </w:r>
      <w:r w:rsidR="00227EE3" w:rsidRPr="00C3126F">
        <w:t>is is the last LABORATORY TEST f</w:t>
      </w:r>
      <w:r w:rsidRPr="00C3126F">
        <w:t xml:space="preserve">ile (#60) IEN that the client has checked for MLTF </w:t>
      </w:r>
    </w:p>
    <w:p w:rsidR="00F44542" w:rsidRPr="00C3126F" w:rsidRDefault="00F44542" w:rsidP="00C3126F">
      <w:pPr>
        <w:pStyle w:val="CodeBox"/>
        <w:keepNext w:val="0"/>
        <w:keepLines w:val="0"/>
        <w:widowControl w:val="0"/>
      </w:pPr>
      <w:r w:rsidRPr="00C3126F">
        <w:rPr>
          <w:highlight w:val="cyan"/>
        </w:rPr>
        <w:t>LAST AUTO TEST ID: 5624//</w:t>
      </w:r>
    </w:p>
    <w:p w:rsidR="00F44542" w:rsidRPr="00C3126F" w:rsidRDefault="00F44542" w:rsidP="00C3126F">
      <w:pPr>
        <w:pStyle w:val="CodeBox"/>
        <w:keepNext w:val="0"/>
        <w:keepLines w:val="0"/>
        <w:widowControl w:val="0"/>
      </w:pPr>
      <w:r w:rsidRPr="00C3126F">
        <w:rPr>
          <w:highlight w:val="cyan"/>
        </w:rPr>
        <w:lastRenderedPageBreak/>
        <w:t>SEND NTRT MESSAGES: NO//</w:t>
      </w:r>
      <w:r w:rsidRPr="00C3126F">
        <w:t xml:space="preserve"> </w:t>
      </w:r>
      <w:r w:rsidRPr="00C3126F">
        <w:tab/>
        <w:t>Allows the Facility to control if new laboratory tests requests are sent to NTRT</w:t>
      </w:r>
    </w:p>
    <w:p w:rsidR="00F44542" w:rsidRPr="00F41552" w:rsidRDefault="00F44542" w:rsidP="00C3126F">
      <w:pPr>
        <w:pStyle w:val="CodeBox"/>
        <w:keepNext w:val="0"/>
        <w:keepLines w:val="0"/>
        <w:widowControl w:val="0"/>
      </w:pPr>
      <w:r w:rsidRPr="003A7742">
        <w:rPr>
          <w:highlight w:val="cyan"/>
        </w:rPr>
        <w:t>DEFAULT NTRT MAIL GROUP:</w:t>
      </w:r>
      <w:r w:rsidRPr="00F41552">
        <w:t xml:space="preserve"> G.LABORATORY </w:t>
      </w:r>
      <w:hyperlink r:id="rId30" w:history="1">
        <w:r w:rsidRPr="00F41552">
          <w:rPr>
            <w:rStyle w:val="Hyperlink"/>
            <w:color w:val="000000"/>
            <w:u w:val="none"/>
          </w:rPr>
          <w:t>NTRT@FORUM.VA.GOV</w:t>
        </w:r>
      </w:hyperlink>
      <w:r w:rsidRPr="00F41552">
        <w:t xml:space="preserve">  The NTRT forum group that NTRT requests are sent to</w:t>
      </w:r>
    </w:p>
    <w:p w:rsidR="00F44542" w:rsidRPr="00B72671" w:rsidRDefault="00F44542" w:rsidP="00C3126F">
      <w:pPr>
        <w:pStyle w:val="CodeBox"/>
        <w:keepNext w:val="0"/>
        <w:keepLines w:val="0"/>
        <w:widowControl w:val="0"/>
      </w:pPr>
      <w:r w:rsidRPr="00AA7BE3">
        <w:rPr>
          <w:highlight w:val="cyan"/>
        </w:rPr>
        <w:t>DEFAULT SITE LAB MAIL GROUP:</w:t>
      </w:r>
      <w:r w:rsidRPr="00B72671">
        <w:t xml:space="preserve"> </w:t>
      </w:r>
      <w:hyperlink r:id="rId31" w:history="1">
        <w:r w:rsidRPr="00B72671">
          <w:rPr>
            <w:rStyle w:val="Hyperlink"/>
            <w:color w:val="000000"/>
            <w:u w:val="none"/>
          </w:rPr>
          <w:t>G.LMI@BEDFORD.MED.VA.GOV</w:t>
        </w:r>
      </w:hyperlink>
      <w:r w:rsidRPr="00B72671">
        <w:tab/>
        <w:t xml:space="preserve">The facility lab mail group that NTRT will </w:t>
      </w:r>
      <w:r w:rsidR="00B72671">
        <w:t>respond to.</w:t>
      </w:r>
    </w:p>
    <w:p w:rsidR="00D300C5" w:rsidRDefault="002F283E" w:rsidP="00C3126F">
      <w:pPr>
        <w:pStyle w:val="CodeBox"/>
        <w:keepNext w:val="0"/>
        <w:keepLines w:val="0"/>
        <w:widowControl w:val="0"/>
      </w:pPr>
      <w:r w:rsidRPr="003A7742">
        <w:rPr>
          <w:highlight w:val="cyan"/>
        </w:rPr>
        <w:t>ISAAC WEB ADDRESS:</w:t>
      </w:r>
      <w:r w:rsidRPr="002F283E">
        <w:t xml:space="preserve"> vaauscttweb80.aac.va.gov</w:t>
      </w:r>
      <w:r>
        <w:t xml:space="preserve">      </w:t>
      </w:r>
      <w:r w:rsidRPr="002F283E">
        <w:t>Enter the ISACC Web Address in form 'WWW.ISAAC.COM'. The Address may be up</w:t>
      </w:r>
      <w:r>
        <w:t xml:space="preserve"> </w:t>
      </w:r>
      <w:r w:rsidRPr="002F283E">
        <w:t>to 100 characters in length.</w:t>
      </w:r>
    </w:p>
    <w:p w:rsidR="00D300C5" w:rsidRDefault="002F283E" w:rsidP="00C3126F">
      <w:pPr>
        <w:pStyle w:val="CodeBox"/>
        <w:keepNext w:val="0"/>
        <w:keepLines w:val="0"/>
        <w:widowControl w:val="0"/>
      </w:pPr>
      <w:r w:rsidRPr="003A7742">
        <w:rPr>
          <w:highlight w:val="cyan"/>
        </w:rPr>
        <w:t>ISAAC PORT NUMBER:</w:t>
      </w:r>
      <w:r w:rsidRPr="002F283E">
        <w:t xml:space="preserve"> 8080</w:t>
      </w:r>
      <w:r>
        <w:tab/>
      </w:r>
      <w:r w:rsidRPr="002F283E">
        <w:t>Enter the port number for the ISAAC system NTRT process.</w:t>
      </w:r>
    </w:p>
    <w:p w:rsidR="00D300C5" w:rsidRDefault="002F283E" w:rsidP="00C3126F">
      <w:pPr>
        <w:pStyle w:val="CodeBox"/>
        <w:keepNext w:val="0"/>
        <w:keepLines w:val="0"/>
        <w:widowControl w:val="0"/>
      </w:pPr>
      <w:r w:rsidRPr="003A7742">
        <w:rPr>
          <w:highlight w:val="cyan"/>
        </w:rPr>
        <w:t>ISAAC NTRT PATH:</w:t>
      </w:r>
      <w:r w:rsidRPr="002F283E">
        <w:t xml:space="preserve"> isaac-rest~rest~1~request~termRequest</w:t>
      </w:r>
      <w:r>
        <w:tab/>
      </w:r>
      <w:r w:rsidRPr="002F283E">
        <w:t>Enter the ISAAC system path for the NTRT process.</w:t>
      </w:r>
    </w:p>
    <w:p w:rsidR="00D300C5" w:rsidRDefault="002F283E" w:rsidP="00C3126F">
      <w:pPr>
        <w:pStyle w:val="CodeBox"/>
        <w:keepNext w:val="0"/>
        <w:keepLines w:val="0"/>
        <w:widowControl w:val="0"/>
      </w:pPr>
      <w:r w:rsidRPr="003A7742">
        <w:rPr>
          <w:highlight w:val="cyan"/>
        </w:rPr>
        <w:t>ISAAC SCHEMA NAME:</w:t>
      </w:r>
      <w:r w:rsidRPr="002F283E">
        <w:t xml:space="preserve"> MASTER-NTRT-RECEIVE_1.XSD</w:t>
      </w:r>
      <w:r>
        <w:tab/>
      </w:r>
      <w:r>
        <w:tab/>
      </w:r>
      <w:r w:rsidRPr="002F283E">
        <w:t>Enter the ISAAC schema name for processing ISAAC XML's.</w:t>
      </w:r>
    </w:p>
    <w:p w:rsidR="00E60F62" w:rsidRDefault="002F283E" w:rsidP="00C3126F">
      <w:pPr>
        <w:pStyle w:val="CodeBox"/>
        <w:keepNext w:val="0"/>
        <w:keepLines w:val="0"/>
        <w:widowControl w:val="0"/>
      </w:pPr>
      <w:r w:rsidRPr="003A7742">
        <w:rPr>
          <w:highlight w:val="cyan"/>
        </w:rPr>
        <w:t>ISAAC SCHEMA PATH</w:t>
      </w:r>
      <w:r w:rsidRPr="002F283E">
        <w:t>:</w:t>
      </w:r>
      <w:r>
        <w:tab/>
      </w:r>
      <w:r>
        <w:tab/>
      </w:r>
    </w:p>
    <w:p w:rsidR="00D300C5" w:rsidRDefault="002F283E" w:rsidP="00C3126F">
      <w:pPr>
        <w:pStyle w:val="CodeBox"/>
        <w:keepNext w:val="0"/>
        <w:keepLines w:val="0"/>
        <w:widowControl w:val="0"/>
      </w:pPr>
      <w:r w:rsidRPr="002F283E">
        <w:t>Enter the path for the ISAAC SCHEMA NAME</w:t>
      </w:r>
    </w:p>
    <w:p w:rsidR="00A63372" w:rsidRPr="00F41552" w:rsidRDefault="00A63372" w:rsidP="00C3126F">
      <w:pPr>
        <w:pStyle w:val="CodeBox"/>
        <w:keepNext w:val="0"/>
        <w:keepLines w:val="0"/>
        <w:widowControl w:val="0"/>
      </w:pPr>
    </w:p>
    <w:p w:rsidR="00433E91" w:rsidRPr="00433E91" w:rsidRDefault="00181CBC" w:rsidP="00C91EDE">
      <w:pPr>
        <w:pStyle w:val="Heading3"/>
      </w:pPr>
      <w:bookmarkStart w:id="132" w:name="_Toc448920057"/>
      <w:bookmarkStart w:id="133" w:name="_Toc449027456"/>
      <w:bookmarkStart w:id="134" w:name="_Toc505680627"/>
      <w:bookmarkStart w:id="135" w:name="LIM_NTRT_Reports"/>
      <w:r>
        <w:lastRenderedPageBreak/>
        <w:t xml:space="preserve">Running the </w:t>
      </w:r>
      <w:r w:rsidR="00F82BFC">
        <w:t xml:space="preserve">LIM NDS </w:t>
      </w:r>
      <w:r w:rsidR="00433E91" w:rsidRPr="00433E91">
        <w:t>Reports</w:t>
      </w:r>
      <w:bookmarkEnd w:id="132"/>
      <w:bookmarkEnd w:id="133"/>
      <w:bookmarkEnd w:id="134"/>
    </w:p>
    <w:bookmarkEnd w:id="135"/>
    <w:p w:rsidR="00B11493" w:rsidRDefault="00B11493" w:rsidP="00FD4B71">
      <w:pPr>
        <w:pStyle w:val="BodyText"/>
        <w:keepNext/>
        <w:keepLines/>
      </w:pPr>
      <w:r>
        <w:rPr>
          <w:rFonts w:eastAsia="Batang"/>
        </w:rPr>
        <w:t>Perform the following procedures in this sectio</w:t>
      </w:r>
      <w:r w:rsidR="00B72671">
        <w:rPr>
          <w:rFonts w:eastAsia="Batang"/>
        </w:rPr>
        <w:t>n to access and run the LIM NDS</w:t>
      </w:r>
      <w:r>
        <w:rPr>
          <w:rFonts w:eastAsia="Batang"/>
        </w:rPr>
        <w:t xml:space="preserve"> Reports</w:t>
      </w:r>
      <w:r w:rsidR="00A63372" w:rsidRPr="00A63372">
        <w:rPr>
          <w:rFonts w:eastAsia="Batang"/>
          <w:u w:val="single"/>
        </w:rPr>
        <w:t>,</w:t>
      </w:r>
      <w:r w:rsidR="0074109E">
        <w:rPr>
          <w:rFonts w:eastAsia="Batang"/>
          <w:u w:val="single"/>
        </w:rPr>
        <w:t xml:space="preserve"> </w:t>
      </w:r>
      <w:r w:rsidR="005D266E" w:rsidRPr="005D266E">
        <w:rPr>
          <w:rFonts w:eastAsia="Batang"/>
          <w:i/>
          <w:u w:val="single"/>
        </w:rPr>
        <w:t>see</w:t>
      </w:r>
      <w:r w:rsidR="00A63372" w:rsidRPr="00A63372">
        <w:rPr>
          <w:rFonts w:eastAsia="Batang"/>
          <w:u w:val="single"/>
        </w:rPr>
        <w:t xml:space="preserve"> </w:t>
      </w:r>
      <w:r w:rsidR="00A63372" w:rsidRPr="00A63372">
        <w:rPr>
          <w:color w:val="0000FF"/>
          <w:u w:val="single"/>
        </w:rPr>
        <w:fldChar w:fldCharType="begin"/>
      </w:r>
      <w:r w:rsidR="00A63372" w:rsidRPr="00A63372">
        <w:rPr>
          <w:rFonts w:eastAsia="Batang"/>
          <w:color w:val="0000FF"/>
          <w:u w:val="single"/>
        </w:rPr>
        <w:instrText xml:space="preserve"> REF _Ref496092031 \h </w:instrText>
      </w:r>
      <w:r w:rsidR="00A63372">
        <w:rPr>
          <w:color w:val="0000FF"/>
          <w:u w:val="single"/>
        </w:rPr>
        <w:instrText xml:space="preserve"> \* MERGEFORMAT </w:instrText>
      </w:r>
      <w:r w:rsidR="00A63372" w:rsidRPr="00A63372">
        <w:rPr>
          <w:color w:val="0000FF"/>
          <w:u w:val="single"/>
        </w:rPr>
      </w:r>
      <w:r w:rsidR="00A63372" w:rsidRPr="00A63372">
        <w:rPr>
          <w:color w:val="0000FF"/>
          <w:u w:val="single"/>
        </w:rPr>
        <w:fldChar w:fldCharType="separate"/>
      </w:r>
      <w:r w:rsidR="008C1C1A" w:rsidRPr="008C1C1A">
        <w:rPr>
          <w:color w:val="0000FF"/>
          <w:u w:val="single"/>
        </w:rPr>
        <w:t xml:space="preserve">Figure </w:t>
      </w:r>
      <w:r w:rsidR="008C1C1A" w:rsidRPr="008C1C1A">
        <w:rPr>
          <w:noProof/>
          <w:color w:val="0000FF"/>
          <w:u w:val="single"/>
        </w:rPr>
        <w:t>12.</w:t>
      </w:r>
      <w:r w:rsidR="008C1C1A" w:rsidRPr="008C1C1A">
        <w:rPr>
          <w:color w:val="0000FF"/>
          <w:u w:val="single"/>
        </w:rPr>
        <w:t xml:space="preserve"> </w:t>
      </w:r>
      <w:proofErr w:type="gramStart"/>
      <w:r w:rsidR="008C1C1A" w:rsidRPr="008C1C1A">
        <w:rPr>
          <w:color w:val="0000FF"/>
          <w:u w:val="single"/>
        </w:rPr>
        <w:t>LIM NDS Reports</w:t>
      </w:r>
      <w:r w:rsidR="00A63372" w:rsidRPr="00A63372">
        <w:rPr>
          <w:color w:val="0000FF"/>
          <w:u w:val="single"/>
        </w:rPr>
        <w:fldChar w:fldCharType="end"/>
      </w:r>
      <w:r w:rsidRPr="00A63372">
        <w:rPr>
          <w:rFonts w:eastAsia="Batang"/>
        </w:rPr>
        <w:t>.</w:t>
      </w:r>
      <w:proofErr w:type="gramEnd"/>
    </w:p>
    <w:p w:rsidR="004911EB" w:rsidRDefault="00433E91" w:rsidP="00FD4B71">
      <w:pPr>
        <w:pStyle w:val="BodyText"/>
        <w:keepNext/>
        <w:keepLines/>
        <w:rPr>
          <w:color w:val="0000FF"/>
          <w:u w:val="single"/>
        </w:rPr>
      </w:pPr>
      <w:r w:rsidRPr="00433E91">
        <w:t>The following reports are</w:t>
      </w:r>
      <w:r w:rsidR="002C1A54">
        <w:t xml:space="preserve"> available on the </w:t>
      </w:r>
      <w:r w:rsidR="00D307EE" w:rsidRPr="00582646">
        <w:rPr>
          <w:b/>
        </w:rPr>
        <w:t>LIM NDS MENU</w:t>
      </w:r>
      <w:r w:rsidR="004911EB">
        <w:t>:</w:t>
      </w:r>
      <w:bookmarkStart w:id="136" w:name="_Ref449307679"/>
    </w:p>
    <w:p w:rsidR="005D25DD" w:rsidRPr="005D25DD" w:rsidRDefault="005D25DD" w:rsidP="00FD4B71">
      <w:pPr>
        <w:pStyle w:val="BodyTextBullet1"/>
        <w:keepNext/>
        <w:keepLines/>
      </w:pPr>
      <w:r>
        <w:t>PNA</w:t>
      </w:r>
      <w:r>
        <w:tab/>
      </w:r>
      <w:r w:rsidRPr="005D25DD">
        <w:t>Print NDS Audits in File 60</w:t>
      </w:r>
    </w:p>
    <w:p w:rsidR="005D25DD" w:rsidRPr="005D25DD" w:rsidRDefault="005D25DD" w:rsidP="00FD4B71">
      <w:pPr>
        <w:pStyle w:val="BodyTextBullet1"/>
        <w:keepNext/>
        <w:keepLines/>
      </w:pPr>
      <w:r w:rsidRPr="005D25DD">
        <w:t>PSV</w:t>
      </w:r>
      <w:r>
        <w:tab/>
      </w:r>
      <w:r w:rsidRPr="005D25DD">
        <w:t>Print Specimens Without VUIDS</w:t>
      </w:r>
    </w:p>
    <w:p w:rsidR="005D25DD" w:rsidRPr="005D25DD" w:rsidRDefault="005D25DD" w:rsidP="00FD4B71">
      <w:pPr>
        <w:pStyle w:val="BodyTextBullet1"/>
        <w:keepNext/>
        <w:keepLines/>
      </w:pPr>
      <w:r>
        <w:t>PTI</w:t>
      </w:r>
      <w:r>
        <w:tab/>
      </w:r>
      <w:r w:rsidRPr="005D25DD">
        <w:t>Print Specimens with Inactive VUIDS</w:t>
      </w:r>
    </w:p>
    <w:p w:rsidR="005D25DD" w:rsidRDefault="005D25DD" w:rsidP="00FD4B71">
      <w:pPr>
        <w:pStyle w:val="BodyTextBullet1"/>
        <w:keepNext/>
        <w:keepLines/>
        <w:rPr>
          <w:b/>
          <w:bCs/>
        </w:rPr>
      </w:pPr>
      <w:r>
        <w:t>LME</w:t>
      </w:r>
      <w:r>
        <w:tab/>
      </w:r>
      <w:r w:rsidRPr="005D25DD">
        <w:t>Lab to MLTF Extract</w:t>
      </w:r>
    </w:p>
    <w:p w:rsidR="00EF7DE7" w:rsidRPr="00B33D37" w:rsidRDefault="00EF7DE7" w:rsidP="005D25DD">
      <w:pPr>
        <w:pStyle w:val="Caption"/>
      </w:pPr>
      <w:bookmarkStart w:id="137" w:name="_Ref496092031"/>
      <w:bookmarkStart w:id="138" w:name="_Toc505680324"/>
      <w:r w:rsidRPr="00B33D37">
        <w:t xml:space="preserve">Figure </w:t>
      </w:r>
      <w:r w:rsidR="00290338">
        <w:fldChar w:fldCharType="begin"/>
      </w:r>
      <w:r w:rsidR="00290338">
        <w:instrText xml:space="preserve"> SEQ Figure \* ARABIC </w:instrText>
      </w:r>
      <w:r w:rsidR="00290338">
        <w:fldChar w:fldCharType="separate"/>
      </w:r>
      <w:r w:rsidR="008C1C1A">
        <w:rPr>
          <w:noProof/>
        </w:rPr>
        <w:t>12</w:t>
      </w:r>
      <w:r w:rsidR="00290338">
        <w:rPr>
          <w:noProof/>
        </w:rPr>
        <w:fldChar w:fldCharType="end"/>
      </w:r>
      <w:r w:rsidR="002E6AE3">
        <w:t>. LIM NDS</w:t>
      </w:r>
      <w:r w:rsidRPr="00B33D37">
        <w:t xml:space="preserve"> </w:t>
      </w:r>
      <w:r>
        <w:t>Reports</w:t>
      </w:r>
      <w:bookmarkEnd w:id="136"/>
      <w:bookmarkEnd w:id="137"/>
      <w:bookmarkEnd w:id="138"/>
    </w:p>
    <w:p w:rsidR="005252AE" w:rsidRDefault="00D307EE" w:rsidP="005252AE">
      <w:pPr>
        <w:pStyle w:val="CodeBox"/>
      </w:pPr>
      <w:r>
        <w:t>LIM NDS MENU</w:t>
      </w:r>
    </w:p>
    <w:p w:rsidR="005252AE" w:rsidRDefault="002E6AE3" w:rsidP="005252AE">
      <w:pPr>
        <w:pStyle w:val="CodeBox"/>
      </w:pPr>
      <w:r>
        <w:t>ATM</w:t>
      </w:r>
      <w:r w:rsidR="005252AE">
        <w:t xml:space="preserve">    </w:t>
      </w:r>
      <w:r w:rsidR="00D17BF6">
        <w:t>Associate Test to NDS MLTF</w:t>
      </w:r>
    </w:p>
    <w:p w:rsidR="002E6AE3" w:rsidRDefault="002E6AE3" w:rsidP="005252AE">
      <w:pPr>
        <w:pStyle w:val="CodeBox"/>
      </w:pPr>
      <w:r>
        <w:t>WAT    Walk Associate Test to MLTF</w:t>
      </w:r>
    </w:p>
    <w:p w:rsidR="002E6AE3" w:rsidRDefault="002E6AE3" w:rsidP="005252AE">
      <w:pPr>
        <w:pStyle w:val="CodeBox"/>
      </w:pPr>
      <w:r>
        <w:t>MIE    Managed Items Edit</w:t>
      </w:r>
    </w:p>
    <w:p w:rsidR="005252AE" w:rsidRPr="005252AE" w:rsidRDefault="002E6AE3" w:rsidP="005252AE">
      <w:pPr>
        <w:pStyle w:val="CodeBox"/>
        <w:rPr>
          <w:b/>
          <w:u w:val="single"/>
        </w:rPr>
      </w:pPr>
      <w:r>
        <w:rPr>
          <w:b/>
          <w:highlight w:val="cyan"/>
          <w:u w:val="single"/>
        </w:rPr>
        <w:t>PNA</w:t>
      </w:r>
      <w:r w:rsidRPr="005252AE">
        <w:rPr>
          <w:b/>
          <w:highlight w:val="cyan"/>
          <w:u w:val="single"/>
        </w:rPr>
        <w:t xml:space="preserve">    </w:t>
      </w:r>
      <w:r>
        <w:rPr>
          <w:b/>
          <w:highlight w:val="cyan"/>
          <w:u w:val="single"/>
        </w:rPr>
        <w:t>Print NDS Audits in File 60</w:t>
      </w:r>
    </w:p>
    <w:p w:rsidR="002E6AE3" w:rsidRPr="005252AE" w:rsidRDefault="002E6AE3" w:rsidP="002E6AE3">
      <w:pPr>
        <w:pStyle w:val="CodeBox"/>
        <w:rPr>
          <w:b/>
          <w:u w:val="single"/>
        </w:rPr>
      </w:pPr>
      <w:r>
        <w:rPr>
          <w:b/>
          <w:highlight w:val="cyan"/>
          <w:u w:val="single"/>
        </w:rPr>
        <w:t>PSV</w:t>
      </w:r>
      <w:r w:rsidRPr="005252AE">
        <w:rPr>
          <w:b/>
          <w:highlight w:val="cyan"/>
          <w:u w:val="single"/>
        </w:rPr>
        <w:t xml:space="preserve">    </w:t>
      </w:r>
      <w:r>
        <w:rPr>
          <w:b/>
          <w:highlight w:val="cyan"/>
          <w:u w:val="single"/>
        </w:rPr>
        <w:t>Print Specimens Without VUIDS</w:t>
      </w:r>
    </w:p>
    <w:p w:rsidR="005252AE" w:rsidRPr="002E6AE3" w:rsidRDefault="002E6AE3" w:rsidP="005252AE">
      <w:pPr>
        <w:pStyle w:val="CodeBox"/>
        <w:rPr>
          <w:b/>
        </w:rPr>
      </w:pPr>
      <w:r w:rsidRPr="002E6AE3">
        <w:rPr>
          <w:b/>
          <w:highlight w:val="cyan"/>
        </w:rPr>
        <w:t>PTI</w:t>
      </w:r>
      <w:r w:rsidRPr="002E6AE3">
        <w:rPr>
          <w:b/>
          <w:highlight w:val="cyan"/>
        </w:rPr>
        <w:tab/>
        <w:t xml:space="preserve">  </w:t>
      </w:r>
      <w:r w:rsidR="002572E1">
        <w:rPr>
          <w:b/>
          <w:highlight w:val="cyan"/>
        </w:rPr>
        <w:t>Print Specimens with Inactive VUIDS</w:t>
      </w:r>
    </w:p>
    <w:p w:rsidR="002E6AE3" w:rsidRPr="005252AE" w:rsidRDefault="002E6AE3" w:rsidP="005252AE">
      <w:pPr>
        <w:pStyle w:val="CodeBox"/>
        <w:rPr>
          <w:b/>
          <w:u w:val="single"/>
        </w:rPr>
      </w:pPr>
      <w:r>
        <w:rPr>
          <w:b/>
          <w:highlight w:val="cyan"/>
          <w:u w:val="single"/>
        </w:rPr>
        <w:t>LME</w:t>
      </w:r>
      <w:r w:rsidRPr="005252AE">
        <w:rPr>
          <w:b/>
          <w:highlight w:val="cyan"/>
          <w:u w:val="single"/>
        </w:rPr>
        <w:t xml:space="preserve">    </w:t>
      </w:r>
      <w:r>
        <w:rPr>
          <w:b/>
          <w:highlight w:val="cyan"/>
          <w:u w:val="single"/>
        </w:rPr>
        <w:t>Lab to MLTF Extract</w:t>
      </w:r>
    </w:p>
    <w:p w:rsidR="005252AE" w:rsidRDefault="002E6AE3" w:rsidP="005252AE">
      <w:pPr>
        <w:pStyle w:val="CodeBox"/>
      </w:pPr>
      <w:r>
        <w:t xml:space="preserve">PRG    </w:t>
      </w:r>
      <w:r w:rsidR="002904D8">
        <w:t>LIM NTRT PURGE FILE 60</w:t>
      </w:r>
      <w:r w:rsidR="006B3392">
        <w:t xml:space="preserve"> Audits</w:t>
      </w:r>
    </w:p>
    <w:p w:rsidR="00575A3F" w:rsidRPr="008170BC" w:rsidRDefault="00575A3F" w:rsidP="00575A3F">
      <w:pPr>
        <w:pStyle w:val="CodeBox"/>
      </w:pPr>
      <w:r w:rsidRPr="008170BC">
        <w:t>LIME   EDIT Inactive DT Multiple – ETIOLOGY File</w:t>
      </w:r>
    </w:p>
    <w:p w:rsidR="00575A3F" w:rsidRDefault="00575A3F" w:rsidP="005252AE">
      <w:pPr>
        <w:pStyle w:val="CodeBox"/>
      </w:pPr>
      <w:r w:rsidRPr="008170BC">
        <w:t>LISE</w:t>
      </w:r>
      <w:r w:rsidRPr="008170BC">
        <w:tab/>
        <w:t xml:space="preserve">  EDIT Inactive DT Single – ETIOLOGY File</w:t>
      </w:r>
    </w:p>
    <w:p w:rsidR="005D25DD" w:rsidRPr="00B11493" w:rsidRDefault="005D25DD" w:rsidP="00050B7E">
      <w:pPr>
        <w:pStyle w:val="BodyText"/>
        <w:keepNext/>
        <w:keepLines/>
        <w:rPr>
          <w:rFonts w:eastAsia="Batang"/>
        </w:rPr>
      </w:pPr>
      <w:r>
        <w:rPr>
          <w:rFonts w:eastAsia="Batang"/>
        </w:rPr>
        <w:t xml:space="preserve">Perform the following procedure to access the </w:t>
      </w:r>
      <w:r w:rsidRPr="00D052C6">
        <w:rPr>
          <w:rFonts w:eastAsia="Batang"/>
          <w:b/>
        </w:rPr>
        <w:t>LIM NTRT Reports</w:t>
      </w:r>
      <w:r>
        <w:rPr>
          <w:rFonts w:eastAsia="Batang"/>
        </w:rPr>
        <w:t xml:space="preserve">. </w:t>
      </w:r>
    </w:p>
    <w:p w:rsidR="005D25DD" w:rsidRDefault="005D25DD" w:rsidP="0045476D">
      <w:pPr>
        <w:pStyle w:val="BodyTextNumbered1"/>
        <w:numPr>
          <w:ilvl w:val="0"/>
          <w:numId w:val="24"/>
        </w:numPr>
      </w:pPr>
      <w:r>
        <w:t xml:space="preserve">Navigate to the </w:t>
      </w:r>
      <w:r w:rsidRPr="00A63372">
        <w:rPr>
          <w:b/>
          <w:highlight w:val="yellow"/>
          <w:u w:val="single"/>
        </w:rPr>
        <w:t>LIM NDS MENU</w:t>
      </w:r>
      <w:r>
        <w:t xml:space="preserve">. </w:t>
      </w:r>
    </w:p>
    <w:p w:rsidR="005D25DD" w:rsidRPr="0088667C" w:rsidRDefault="005D25DD" w:rsidP="00582646">
      <w:pPr>
        <w:pStyle w:val="BodyTextNumbered1"/>
      </w:pPr>
      <w:r>
        <w:t>Type</w:t>
      </w:r>
      <w:r w:rsidRPr="001403B5">
        <w:t xml:space="preserve"> </w:t>
      </w:r>
      <w:r w:rsidRPr="008B4F6A">
        <w:rPr>
          <w:b/>
          <w:highlight w:val="yellow"/>
          <w:u w:val="single"/>
        </w:rPr>
        <w:t>PNA</w:t>
      </w:r>
      <w:r w:rsidRPr="00031127">
        <w:rPr>
          <w:b/>
          <w:u w:val="single"/>
        </w:rPr>
        <w:t xml:space="preserve"> </w:t>
      </w:r>
      <w:r>
        <w:t xml:space="preserve">Print NDS Audits in File 60, then press </w:t>
      </w:r>
      <w:r w:rsidRPr="00EE5D3E">
        <w:rPr>
          <w:b/>
        </w:rPr>
        <w:t>&lt;</w:t>
      </w:r>
      <w:r w:rsidRPr="008B4F6A">
        <w:rPr>
          <w:b/>
          <w:highlight w:val="yellow"/>
        </w:rPr>
        <w:t>Enter</w:t>
      </w:r>
      <w:r w:rsidRPr="00EE5D3E">
        <w:rPr>
          <w:b/>
        </w:rPr>
        <w:t>&gt;</w:t>
      </w:r>
      <w:r>
        <w:t xml:space="preserve"> to v</w:t>
      </w:r>
      <w:r w:rsidRPr="00433E91">
        <w:t>iew edits to File 60 items that relate to the NTRT process</w:t>
      </w:r>
      <w:r>
        <w:t xml:space="preserve">. </w:t>
      </w:r>
    </w:p>
    <w:p w:rsidR="005D25DD" w:rsidRDefault="005D25DD" w:rsidP="00582646">
      <w:pPr>
        <w:pStyle w:val="BodyTextNumbered1"/>
      </w:pPr>
      <w:r>
        <w:t>Type</w:t>
      </w:r>
      <w:r w:rsidRPr="001403B5">
        <w:t xml:space="preserve"> </w:t>
      </w:r>
      <w:r w:rsidRPr="008B4F6A">
        <w:rPr>
          <w:b/>
          <w:highlight w:val="yellow"/>
          <w:u w:val="single"/>
        </w:rPr>
        <w:t>PSV</w:t>
      </w:r>
      <w:r>
        <w:t xml:space="preserve"> Print Specimens Without VUIDS, then press </w:t>
      </w:r>
      <w:r w:rsidRPr="00EE5D3E">
        <w:rPr>
          <w:b/>
        </w:rPr>
        <w:t>&lt;</w:t>
      </w:r>
      <w:r w:rsidRPr="008B4F6A">
        <w:rPr>
          <w:b/>
          <w:highlight w:val="yellow"/>
        </w:rPr>
        <w:t>Enter</w:t>
      </w:r>
      <w:r w:rsidRPr="00EE5D3E">
        <w:rPr>
          <w:b/>
        </w:rPr>
        <w:t>&gt;</w:t>
      </w:r>
      <w:r>
        <w:t xml:space="preserve"> to view</w:t>
      </w:r>
      <w:r w:rsidRPr="00433E91">
        <w:t xml:space="preserve"> Specimens without VUIDs</w:t>
      </w:r>
      <w:r>
        <w:t>.</w:t>
      </w:r>
      <w:r w:rsidRPr="0088667C">
        <w:t xml:space="preserve"> </w:t>
      </w:r>
    </w:p>
    <w:p w:rsidR="005D25DD" w:rsidRDefault="005D25DD" w:rsidP="00582646">
      <w:pPr>
        <w:pStyle w:val="BodyTextNumbered1"/>
      </w:pPr>
      <w:r>
        <w:t xml:space="preserve">Type </w:t>
      </w:r>
      <w:r w:rsidRPr="008B4F6A">
        <w:rPr>
          <w:b/>
          <w:highlight w:val="yellow"/>
          <w:u w:val="single"/>
        </w:rPr>
        <w:t>PTI</w:t>
      </w:r>
      <w:r>
        <w:t xml:space="preserve"> Print Specimens with Inactive VUIDS, then press &lt;</w:t>
      </w:r>
      <w:r w:rsidRPr="008B4F6A">
        <w:rPr>
          <w:b/>
          <w:highlight w:val="yellow"/>
        </w:rPr>
        <w:t>Enter</w:t>
      </w:r>
      <w:r w:rsidR="00AA14F1">
        <w:t>&gt; t</w:t>
      </w:r>
      <w:r>
        <w:t>o view Specimens that have VUIDS that are inactive.</w:t>
      </w:r>
    </w:p>
    <w:p w:rsidR="005D25DD" w:rsidRPr="00EF7DE7" w:rsidRDefault="005D25DD" w:rsidP="00582646">
      <w:pPr>
        <w:pStyle w:val="BodyTextNumbered1"/>
      </w:pPr>
      <w:r>
        <w:t xml:space="preserve">Type </w:t>
      </w:r>
      <w:r w:rsidRPr="0052495E">
        <w:rPr>
          <w:b/>
          <w:highlight w:val="yellow"/>
          <w:u w:val="single"/>
        </w:rPr>
        <w:t>LME</w:t>
      </w:r>
      <w:r w:rsidRPr="0052495E">
        <w:rPr>
          <w:b/>
          <w:u w:val="single"/>
        </w:rPr>
        <w:t xml:space="preserve"> </w:t>
      </w:r>
      <w:r>
        <w:t xml:space="preserve">Lab to MLTF Extract, then press </w:t>
      </w:r>
      <w:r w:rsidRPr="0052495E">
        <w:rPr>
          <w:b/>
        </w:rPr>
        <w:t>&lt;</w:t>
      </w:r>
      <w:r w:rsidRPr="0052495E">
        <w:rPr>
          <w:b/>
          <w:highlight w:val="yellow"/>
        </w:rPr>
        <w:t>Enter</w:t>
      </w:r>
      <w:r w:rsidRPr="0052495E">
        <w:rPr>
          <w:b/>
        </w:rPr>
        <w:t>&gt;</w:t>
      </w:r>
      <w:r>
        <w:t xml:space="preserve"> to capture what is on the screen.</w:t>
      </w:r>
    </w:p>
    <w:p w:rsidR="00433E91" w:rsidRPr="00433E91" w:rsidRDefault="00593623" w:rsidP="00C91EDE">
      <w:pPr>
        <w:pStyle w:val="Heading3"/>
      </w:pPr>
      <w:bookmarkStart w:id="139" w:name="_Toc448920058"/>
      <w:bookmarkStart w:id="140" w:name="_Toc449027457"/>
      <w:bookmarkStart w:id="141" w:name="_Ref505602340"/>
      <w:bookmarkStart w:id="142" w:name="_Ref505670297"/>
      <w:bookmarkStart w:id="143" w:name="_Toc505680628"/>
      <w:r>
        <w:lastRenderedPageBreak/>
        <w:t xml:space="preserve">Running the </w:t>
      </w:r>
      <w:r w:rsidR="00D17BF6">
        <w:t>Lab to MLTF Extract</w:t>
      </w:r>
      <w:bookmarkEnd w:id="139"/>
      <w:bookmarkEnd w:id="140"/>
      <w:r>
        <w:t xml:space="preserve"> Report</w:t>
      </w:r>
      <w:bookmarkEnd w:id="141"/>
      <w:bookmarkEnd w:id="142"/>
      <w:bookmarkEnd w:id="143"/>
    </w:p>
    <w:p w:rsidR="00433E91" w:rsidRDefault="00857834" w:rsidP="00050B7E">
      <w:pPr>
        <w:pStyle w:val="BodyText"/>
        <w:keepNext/>
        <w:keepLines/>
        <w:rPr>
          <w:color w:val="0000FF"/>
          <w:u w:val="single"/>
        </w:rPr>
      </w:pPr>
      <w:r>
        <w:t xml:space="preserve">The </w:t>
      </w:r>
      <w:r w:rsidR="00D17BF6">
        <w:t>Lab to MLTF Extract</w:t>
      </w:r>
      <w:r w:rsidRPr="00857834">
        <w:t xml:space="preserve"> Report </w:t>
      </w:r>
      <w:r w:rsidR="006606F0">
        <w:t xml:space="preserve">is a download extract, which </w:t>
      </w:r>
      <w:r w:rsidR="00E30B8B" w:rsidRPr="00E30B8B">
        <w:t xml:space="preserve">means that </w:t>
      </w:r>
      <w:r w:rsidR="006606F0">
        <w:t xml:space="preserve">you can </w:t>
      </w:r>
      <w:r>
        <w:t>capture what is</w:t>
      </w:r>
      <w:r w:rsidR="00E30B8B" w:rsidRPr="00E30B8B">
        <w:t xml:space="preserve"> on the screen. This </w:t>
      </w:r>
      <w:r>
        <w:t xml:space="preserve">report </w:t>
      </w:r>
      <w:r w:rsidR="00E30B8B" w:rsidRPr="00E30B8B">
        <w:t xml:space="preserve">allows </w:t>
      </w:r>
      <w:r w:rsidR="006606F0">
        <w:t xml:space="preserve">you </w:t>
      </w:r>
      <w:r w:rsidR="00E30B8B" w:rsidRPr="00E30B8B">
        <w:t>t</w:t>
      </w:r>
      <w:r w:rsidR="006606F0">
        <w:t>o capture the same data as the L</w:t>
      </w:r>
      <w:r w:rsidR="00E30B8B" w:rsidRPr="00E30B8B">
        <w:t>ab server s</w:t>
      </w:r>
      <w:r>
        <w:t xml:space="preserve">ide </w:t>
      </w:r>
      <w:r w:rsidRPr="00857834">
        <w:rPr>
          <w:i/>
        </w:rPr>
        <w:t>MISSING MLTF Export R</w:t>
      </w:r>
      <w:r w:rsidR="00612D0B" w:rsidRPr="00857834">
        <w:rPr>
          <w:i/>
        </w:rPr>
        <w:t>equest</w:t>
      </w:r>
      <w:r w:rsidR="00612D0B">
        <w:t>, as shown</w:t>
      </w:r>
      <w:r w:rsidR="00433E91" w:rsidRPr="00366735">
        <w:t xml:space="preserve"> in </w:t>
      </w:r>
      <w:r w:rsidR="00433E91" w:rsidRPr="00EF7DE7">
        <w:rPr>
          <w:color w:val="0000FF"/>
          <w:u w:val="single"/>
        </w:rPr>
        <w:fldChar w:fldCharType="begin"/>
      </w:r>
      <w:r w:rsidR="00433E91" w:rsidRPr="00EF7DE7">
        <w:rPr>
          <w:color w:val="0000FF"/>
          <w:u w:val="single"/>
        </w:rPr>
        <w:instrText xml:space="preserve"> REF _Ref448757643 \h </w:instrText>
      </w:r>
      <w:r w:rsidR="00116F8F" w:rsidRPr="00EF7DE7">
        <w:rPr>
          <w:color w:val="0000FF"/>
          <w:u w:val="single"/>
        </w:rPr>
        <w:instrText xml:space="preserve"> \* MERGEFORMAT </w:instrText>
      </w:r>
      <w:r w:rsidR="00433E91" w:rsidRPr="00EF7DE7">
        <w:rPr>
          <w:color w:val="0000FF"/>
          <w:u w:val="single"/>
        </w:rPr>
      </w:r>
      <w:r w:rsidR="00433E91" w:rsidRPr="00EF7DE7">
        <w:rPr>
          <w:color w:val="0000FF"/>
          <w:u w:val="single"/>
        </w:rPr>
        <w:fldChar w:fldCharType="separate"/>
      </w:r>
      <w:r w:rsidR="008C1C1A" w:rsidRPr="008C1C1A">
        <w:rPr>
          <w:color w:val="0000FF"/>
          <w:u w:val="single"/>
        </w:rPr>
        <w:t xml:space="preserve">Figure 13. </w:t>
      </w:r>
      <w:proofErr w:type="gramStart"/>
      <w:r w:rsidR="008C1C1A" w:rsidRPr="008C1C1A">
        <w:rPr>
          <w:color w:val="0000FF"/>
          <w:u w:val="single"/>
        </w:rPr>
        <w:t>Example Lab to MLTF Extract Report</w:t>
      </w:r>
      <w:r w:rsidR="00433E91" w:rsidRPr="00EF7DE7">
        <w:rPr>
          <w:color w:val="0000FF"/>
          <w:u w:val="single"/>
        </w:rPr>
        <w:fldChar w:fldCharType="end"/>
      </w:r>
      <w:r w:rsidR="00433E91" w:rsidRPr="00EF7DE7">
        <w:rPr>
          <w:color w:val="0000FF"/>
          <w:u w:val="single"/>
        </w:rPr>
        <w:t>.</w:t>
      </w:r>
      <w:proofErr w:type="gramEnd"/>
    </w:p>
    <w:p w:rsidR="0058537D" w:rsidRPr="0058537D" w:rsidRDefault="0058537D" w:rsidP="00050B7E">
      <w:pPr>
        <w:pStyle w:val="BodyText"/>
        <w:keepNext/>
        <w:keepLines/>
      </w:pPr>
      <w:r w:rsidRPr="009C290A">
        <w:t xml:space="preserve">Perform the following procedure to run the </w:t>
      </w:r>
      <w:r w:rsidR="00D17BF6">
        <w:t>Lab to MLTF Extract</w:t>
      </w:r>
      <w:r w:rsidRPr="009C290A">
        <w:t xml:space="preserve"> Report.</w:t>
      </w:r>
    </w:p>
    <w:p w:rsidR="00A473B9" w:rsidRPr="00582646" w:rsidRDefault="00A473B9" w:rsidP="00050B7E">
      <w:pPr>
        <w:pStyle w:val="BodyTextNumbered1"/>
        <w:keepNext/>
        <w:keepLines/>
        <w:numPr>
          <w:ilvl w:val="0"/>
          <w:numId w:val="25"/>
        </w:numPr>
        <w:rPr>
          <w:u w:val="single"/>
        </w:rPr>
      </w:pPr>
      <w:r>
        <w:t xml:space="preserve">Navigate to the </w:t>
      </w:r>
      <w:r w:rsidR="00D307EE" w:rsidRPr="00582646">
        <w:rPr>
          <w:b/>
          <w:u w:val="single"/>
        </w:rPr>
        <w:t>LIM NDS MENU</w:t>
      </w:r>
      <w:r w:rsidRPr="00582646">
        <w:rPr>
          <w:b/>
          <w:u w:val="single"/>
        </w:rPr>
        <w:t>.</w:t>
      </w:r>
    </w:p>
    <w:p w:rsidR="00194197" w:rsidRPr="001A59A1" w:rsidRDefault="001A59A1" w:rsidP="00582646">
      <w:pPr>
        <w:pStyle w:val="BodyTextNumbered1"/>
        <w:rPr>
          <w:u w:val="single"/>
        </w:rPr>
      </w:pPr>
      <w:r>
        <w:t xml:space="preserve">Type </w:t>
      </w:r>
      <w:r w:rsidR="002572E1" w:rsidRPr="008B4F6A">
        <w:rPr>
          <w:b/>
          <w:highlight w:val="yellow"/>
          <w:u w:val="single"/>
        </w:rPr>
        <w:t>LME</w:t>
      </w:r>
      <w:r>
        <w:rPr>
          <w:b/>
          <w:u w:val="single"/>
        </w:rPr>
        <w:t xml:space="preserve"> </w:t>
      </w:r>
      <w:r w:rsidR="00DA744B">
        <w:t xml:space="preserve">to select </w:t>
      </w:r>
      <w:r w:rsidRPr="001A59A1">
        <w:t xml:space="preserve">the </w:t>
      </w:r>
      <w:r w:rsidR="00D17BF6" w:rsidRPr="00DE2C03">
        <w:rPr>
          <w:b/>
        </w:rPr>
        <w:t>Lab to MLTF Extract</w:t>
      </w:r>
      <w:r w:rsidRPr="00DE2C03">
        <w:rPr>
          <w:b/>
        </w:rPr>
        <w:t xml:space="preserve"> Report</w:t>
      </w:r>
      <w:r>
        <w:t>,</w:t>
      </w:r>
      <w:r w:rsidR="00514938">
        <w:t xml:space="preserve"> and</w:t>
      </w:r>
      <w:r>
        <w:t xml:space="preserve"> then press </w:t>
      </w:r>
      <w:r w:rsidRPr="00EE5D3E">
        <w:rPr>
          <w:b/>
        </w:rPr>
        <w:t>&lt;</w:t>
      </w:r>
      <w:r w:rsidRPr="008B4F6A">
        <w:rPr>
          <w:b/>
          <w:highlight w:val="yellow"/>
        </w:rPr>
        <w:t>Enter</w:t>
      </w:r>
      <w:r w:rsidRPr="00EE5D3E">
        <w:rPr>
          <w:b/>
        </w:rPr>
        <w:t>&gt;</w:t>
      </w:r>
      <w:r w:rsidR="008214AF" w:rsidRPr="00AF02A3">
        <w:t>.</w:t>
      </w:r>
    </w:p>
    <w:p w:rsidR="001A59A1" w:rsidRPr="009C290A" w:rsidRDefault="001A59A1" w:rsidP="00582646">
      <w:pPr>
        <w:pStyle w:val="BodyTextNumbered1"/>
        <w:rPr>
          <w:u w:val="single"/>
        </w:rPr>
      </w:pPr>
      <w:r w:rsidRPr="001A59A1">
        <w:t>Type</w:t>
      </w:r>
      <w:r>
        <w:rPr>
          <w:b/>
        </w:rPr>
        <w:t xml:space="preserve"> </w:t>
      </w:r>
      <w:r w:rsidRPr="008B4F6A">
        <w:rPr>
          <w:b/>
          <w:highlight w:val="yellow"/>
          <w:u w:val="single"/>
        </w:rPr>
        <w:t>Yes</w:t>
      </w:r>
      <w:r>
        <w:rPr>
          <w:b/>
        </w:rPr>
        <w:t xml:space="preserve"> </w:t>
      </w:r>
      <w:r w:rsidR="006F5D44">
        <w:t xml:space="preserve">to capture the screen, and </w:t>
      </w:r>
      <w:r w:rsidR="00BF5045">
        <w:t xml:space="preserve">then press </w:t>
      </w:r>
      <w:r w:rsidR="00BF5045" w:rsidRPr="00EE5D3E">
        <w:rPr>
          <w:b/>
        </w:rPr>
        <w:t>&lt;</w:t>
      </w:r>
      <w:r w:rsidR="00BF5045" w:rsidRPr="008B4F6A">
        <w:rPr>
          <w:b/>
          <w:highlight w:val="yellow"/>
        </w:rPr>
        <w:t>Enter</w:t>
      </w:r>
      <w:r w:rsidR="00BF5045" w:rsidRPr="00EE5D3E">
        <w:rPr>
          <w:b/>
        </w:rPr>
        <w:t>&gt;</w:t>
      </w:r>
      <w:r w:rsidR="008214AF" w:rsidRPr="00AF02A3">
        <w:t>.</w:t>
      </w:r>
    </w:p>
    <w:p w:rsidR="00433E91" w:rsidRDefault="00433E91" w:rsidP="00116F8F">
      <w:pPr>
        <w:pStyle w:val="Caption"/>
      </w:pPr>
      <w:bookmarkStart w:id="144" w:name="_Ref505601834"/>
      <w:bookmarkStart w:id="145" w:name="_Ref448757643"/>
      <w:bookmarkStart w:id="146" w:name="_Toc505680325"/>
      <w:r w:rsidRPr="00433E91">
        <w:t xml:space="preserve">Figure </w:t>
      </w:r>
      <w:r w:rsidR="00290338">
        <w:fldChar w:fldCharType="begin"/>
      </w:r>
      <w:r w:rsidR="00290338">
        <w:instrText xml:space="preserve"> SEQ Figure \* ARABIC </w:instrText>
      </w:r>
      <w:r w:rsidR="00290338">
        <w:fldChar w:fldCharType="separate"/>
      </w:r>
      <w:r w:rsidR="008C1C1A">
        <w:rPr>
          <w:noProof/>
        </w:rPr>
        <w:t>13</w:t>
      </w:r>
      <w:r w:rsidR="00290338">
        <w:rPr>
          <w:noProof/>
        </w:rPr>
        <w:fldChar w:fldCharType="end"/>
      </w:r>
      <w:bookmarkEnd w:id="144"/>
      <w:r w:rsidRPr="00433E91">
        <w:t xml:space="preserve">. Example </w:t>
      </w:r>
      <w:r w:rsidR="00D17BF6">
        <w:t>Lab to MLTF Extract</w:t>
      </w:r>
      <w:r w:rsidRPr="00433E91">
        <w:t xml:space="preserve"> Report</w:t>
      </w:r>
      <w:bookmarkEnd w:id="145"/>
      <w:bookmarkEnd w:id="146"/>
    </w:p>
    <w:p w:rsidR="00EF7DE7" w:rsidRDefault="00EF7DE7" w:rsidP="003034A6">
      <w:pPr>
        <w:pStyle w:val="CodeBox"/>
        <w:pBdr>
          <w:right w:val="single" w:sz="8" w:space="11" w:color="auto"/>
        </w:pBdr>
      </w:pPr>
      <w:r w:rsidRPr="00B7079F">
        <w:rPr>
          <w:highlight w:val="cyan"/>
        </w:rPr>
        <w:t>Ready to Capture?</w:t>
      </w:r>
      <w:r>
        <w:t xml:space="preserve"> </w:t>
      </w:r>
      <w:r w:rsidRPr="00B7079F">
        <w:rPr>
          <w:b/>
          <w:highlight w:val="yellow"/>
          <w:u w:val="single"/>
        </w:rPr>
        <w:t>Yes//</w:t>
      </w:r>
      <w:r w:rsidR="003D5A74">
        <w:rPr>
          <w:b/>
          <w:u w:val="single"/>
        </w:rPr>
        <w:t xml:space="preserve"> </w:t>
      </w:r>
      <w:r w:rsidR="003D5A74" w:rsidRPr="008F56BB">
        <w:rPr>
          <w:b/>
          <w:highlight w:val="yellow"/>
          <w:u w:val="single"/>
          <w:lang w:eastAsia="en-US"/>
        </w:rPr>
        <w:t>&lt;Enter&gt;</w:t>
      </w:r>
    </w:p>
    <w:p w:rsidR="00EF7DE7" w:rsidRDefault="00EF7DE7" w:rsidP="003034A6">
      <w:pPr>
        <w:pStyle w:val="CodeBox"/>
        <w:pBdr>
          <w:right w:val="single" w:sz="8" w:space="11" w:color="auto"/>
        </w:pBdr>
      </w:pPr>
      <w:r>
        <w:t>A partial capture of the header section</w:t>
      </w:r>
    </w:p>
    <w:p w:rsidR="00EF7DE7" w:rsidRDefault="00EF7DE7" w:rsidP="003034A6">
      <w:pPr>
        <w:pStyle w:val="CodeBox"/>
        <w:pBdr>
          <w:right w:val="single" w:sz="8" w:space="11" w:color="auto"/>
        </w:pBdr>
      </w:pPr>
      <w:r>
        <w:t>...EXCUSE ME, HOLD ON...</w:t>
      </w:r>
    </w:p>
    <w:p w:rsidR="00EF7DE7" w:rsidRDefault="00EF7DE7" w:rsidP="003034A6">
      <w:pPr>
        <w:pStyle w:val="CodeBox"/>
        <w:pBdr>
          <w:right w:val="single" w:sz="8" w:space="11" w:color="auto"/>
        </w:pBdr>
      </w:pPr>
      <w:r>
        <w:t>Report Generated.......: Apr 11, 2016@12:03:38 at BEDFORD VAMC</w:t>
      </w:r>
    </w:p>
    <w:p w:rsidR="00EF7DE7" w:rsidRDefault="00EF7DE7" w:rsidP="003034A6">
      <w:pPr>
        <w:pStyle w:val="CodeBox"/>
        <w:pBdr>
          <w:right w:val="single" w:sz="8" w:space="11" w:color="auto"/>
        </w:pBdr>
      </w:pPr>
      <w:r>
        <w:t>Report requested.......: MISSING MLTF</w:t>
      </w:r>
    </w:p>
    <w:p w:rsidR="00EF7DE7" w:rsidRDefault="00EF7DE7" w:rsidP="003034A6">
      <w:pPr>
        <w:pStyle w:val="CodeBox"/>
        <w:pBdr>
          <w:right w:val="single" w:sz="8" w:space="11" w:color="auto"/>
        </w:pBdr>
      </w:pPr>
      <w:r>
        <w:t>LOINC version..........: 2.14</w:t>
      </w:r>
    </w:p>
    <w:p w:rsidR="00EF7DE7" w:rsidRDefault="00EF7DE7" w:rsidP="003034A6">
      <w:pPr>
        <w:pStyle w:val="CodeBox"/>
        <w:pBdr>
          <w:right w:val="single" w:sz="8" w:space="11" w:color="auto"/>
        </w:pBdr>
      </w:pPr>
      <w:r>
        <w:t>VistA File version.....:</w:t>
      </w:r>
    </w:p>
    <w:p w:rsidR="00EF7DE7" w:rsidRDefault="00EF7DE7" w:rsidP="003034A6">
      <w:pPr>
        <w:pStyle w:val="CodeBox"/>
        <w:pBdr>
          <w:right w:val="single" w:sz="8" w:space="11" w:color="auto"/>
        </w:pBdr>
      </w:pPr>
      <w:r>
        <w:t>Extract version........: 1.1</w:t>
      </w:r>
    </w:p>
    <w:p w:rsidR="00EF7DE7" w:rsidRDefault="00EF7DE7" w:rsidP="003034A6">
      <w:pPr>
        <w:pStyle w:val="CodeBox"/>
        <w:pBdr>
          <w:right w:val="single" w:sz="8" w:space="11" w:color="auto"/>
        </w:pBdr>
      </w:pPr>
      <w:r>
        <w:t>Total number of records:  1596</w:t>
      </w:r>
    </w:p>
    <w:p w:rsidR="00EF7DE7" w:rsidRDefault="00EF7DE7" w:rsidP="003034A6">
      <w:pPr>
        <w:pStyle w:val="CodeBox"/>
        <w:pBdr>
          <w:right w:val="single" w:sz="8" w:space="11" w:color="auto"/>
        </w:pBdr>
      </w:pPr>
      <w:r>
        <w:t>Total number of tests..:  1534</w:t>
      </w:r>
    </w:p>
    <w:p w:rsidR="00EF7DE7" w:rsidRDefault="00EF7DE7" w:rsidP="003034A6">
      <w:pPr>
        <w:pStyle w:val="CodeBox"/>
        <w:pBdr>
          <w:right w:val="single" w:sz="8" w:space="11" w:color="auto"/>
        </w:pBdr>
      </w:pPr>
      <w:r>
        <w:t>Tests with MLTF'S.......:     0</w:t>
      </w:r>
    </w:p>
    <w:p w:rsidR="00EF7DE7" w:rsidRDefault="00EF7DE7" w:rsidP="003034A6">
      <w:pPr>
        <w:pStyle w:val="CodeBox"/>
        <w:pBdr>
          <w:right w:val="single" w:sz="8" w:space="11" w:color="auto"/>
        </w:pBdr>
      </w:pPr>
      <w:r>
        <w:t>Tests with NLT code....:  1321</w:t>
      </w:r>
    </w:p>
    <w:p w:rsidR="00EF7DE7" w:rsidRDefault="00EF7DE7" w:rsidP="003034A6">
      <w:pPr>
        <w:pStyle w:val="CodeBox"/>
        <w:pBdr>
          <w:right w:val="single" w:sz="8" w:space="11" w:color="auto"/>
        </w:pBdr>
      </w:pPr>
      <w:r>
        <w:t>Antimicrobials.........:    62</w:t>
      </w:r>
    </w:p>
    <w:p w:rsidR="00EF7DE7" w:rsidRDefault="00EF7DE7" w:rsidP="003034A6">
      <w:pPr>
        <w:pStyle w:val="CodeBox"/>
        <w:pBdr>
          <w:right w:val="single" w:sz="8" w:space="11" w:color="auto"/>
        </w:pBdr>
      </w:pPr>
      <w:r>
        <w:t>Legend:</w:t>
      </w:r>
    </w:p>
    <w:p w:rsidR="00EF7DE7" w:rsidRDefault="00EF7DE7" w:rsidP="003034A6">
      <w:pPr>
        <w:pStyle w:val="CodeBox"/>
        <w:pBdr>
          <w:right w:val="single" w:sz="8" w:space="11" w:color="auto"/>
        </w:pBdr>
      </w:pPr>
      <w:r>
        <w:t>Station #-60 ien-Spec ien-Index|Test Name|Spec|Time Aspect|Units|MLTF|NLT #|Batt</w:t>
      </w:r>
    </w:p>
    <w:p w:rsidR="00EF7DE7" w:rsidRDefault="00EF7DE7" w:rsidP="003034A6">
      <w:pPr>
        <w:pStyle w:val="CodeBox"/>
        <w:pBdr>
          <w:right w:val="single" w:sz="8" w:space="11" w:color="auto"/>
        </w:pBdr>
      </w:pPr>
      <w:r>
        <w:t>ery Code|Battery Description|Lab Section|Subscript|Comment|Data Type|Reference l</w:t>
      </w:r>
    </w:p>
    <w:p w:rsidR="00EF7DE7" w:rsidRDefault="00EF7DE7" w:rsidP="003034A6">
      <w:pPr>
        <w:pStyle w:val="CodeBox"/>
        <w:pBdr>
          <w:right w:val="single" w:sz="8" w:space="11" w:color="auto"/>
        </w:pBdr>
      </w:pPr>
      <w:r>
        <w:t>ow|Reference high|Therapeutic low|Therapeutic high|</w:t>
      </w:r>
    </w:p>
    <w:p w:rsidR="00EF7DE7" w:rsidRDefault="00EF7DE7" w:rsidP="003034A6">
      <w:pPr>
        <w:pStyle w:val="CodeBox"/>
        <w:pBdr>
          <w:right w:val="single" w:sz="8" w:space="11" w:color="auto"/>
        </w:pBdr>
      </w:pPr>
      <w:r>
        <w:t>Use Ref Lab|Site Comment|Test Synonyms|Test Type</w:t>
      </w:r>
      <w:r w:rsidR="0049743F">
        <w:t>|MLTF Name|MLTF Alt Name|Submitt</w:t>
      </w:r>
    </w:p>
    <w:p w:rsidR="00EF7DE7" w:rsidRDefault="00130ECE" w:rsidP="003034A6">
      <w:pPr>
        <w:pStyle w:val="CodeBox"/>
        <w:pBdr>
          <w:right w:val="single" w:sz="8" w:space="11" w:color="auto"/>
        </w:pBdr>
      </w:pPr>
      <w:r w:rsidRPr="00130ECE">
        <w:t>ed to NTRT|Specimen Create Date|  MISSING SPECIMENS|Extract Ver|</w:t>
      </w:r>
    </w:p>
    <w:p w:rsidR="00B7079F" w:rsidRPr="009D1191" w:rsidRDefault="00B7079F" w:rsidP="009D1191">
      <w:bookmarkStart w:id="147" w:name="_Toc447136167"/>
      <w:bookmarkStart w:id="148" w:name="_Toc448920059"/>
      <w:bookmarkStart w:id="149" w:name="_Toc449027458"/>
    </w:p>
    <w:p w:rsidR="00433E91" w:rsidRPr="00433E91" w:rsidRDefault="00B7079F" w:rsidP="00C91EDE">
      <w:pPr>
        <w:pStyle w:val="Heading3"/>
      </w:pPr>
      <w:bookmarkStart w:id="150" w:name="_Ref505602349"/>
      <w:bookmarkStart w:id="151" w:name="_Toc505680629"/>
      <w:r>
        <w:lastRenderedPageBreak/>
        <w:t xml:space="preserve">Running the </w:t>
      </w:r>
      <w:bookmarkEnd w:id="147"/>
      <w:bookmarkEnd w:id="148"/>
      <w:bookmarkEnd w:id="149"/>
      <w:r w:rsidR="00130ECE">
        <w:t>Print NDS Audits in File 60</w:t>
      </w:r>
      <w:r>
        <w:t xml:space="preserve"> Report</w:t>
      </w:r>
      <w:bookmarkEnd w:id="150"/>
      <w:bookmarkEnd w:id="151"/>
    </w:p>
    <w:p w:rsidR="00867E91" w:rsidRDefault="00433E91" w:rsidP="00B7079F">
      <w:pPr>
        <w:pStyle w:val="BodyText"/>
        <w:keepNext/>
        <w:keepLines/>
        <w:rPr>
          <w:color w:val="0000FF"/>
          <w:u w:val="single"/>
        </w:rPr>
      </w:pPr>
      <w:r w:rsidRPr="005022D6">
        <w:t xml:space="preserve">The </w:t>
      </w:r>
      <w:r w:rsidR="00130ECE" w:rsidRPr="00130ECE">
        <w:rPr>
          <w:b/>
        </w:rPr>
        <w:t>Print NDS Audits in File 60</w:t>
      </w:r>
      <w:r w:rsidRPr="005022D6">
        <w:rPr>
          <w:b/>
        </w:rPr>
        <w:t xml:space="preserve"> Report</w:t>
      </w:r>
      <w:r w:rsidR="003034A6">
        <w:t xml:space="preserve"> option prints edits to F</w:t>
      </w:r>
      <w:r w:rsidRPr="005022D6">
        <w:t xml:space="preserve">ile 60 items </w:t>
      </w:r>
      <w:r w:rsidR="006F2FC8">
        <w:t xml:space="preserve">that relate to the NTRT process, </w:t>
      </w:r>
      <w:r w:rsidR="004577FB">
        <w:t xml:space="preserve">as shown in </w:t>
      </w:r>
      <w:r w:rsidR="004577FB" w:rsidRPr="00572F3F">
        <w:rPr>
          <w:color w:val="0000FF"/>
          <w:u w:val="single"/>
        </w:rPr>
        <w:fldChar w:fldCharType="begin"/>
      </w:r>
      <w:r w:rsidR="004577FB" w:rsidRPr="00572F3F">
        <w:rPr>
          <w:color w:val="0000FF"/>
          <w:u w:val="single"/>
        </w:rPr>
        <w:instrText xml:space="preserve"> REF _Ref449307580 \h  \* MERGEFORMAT </w:instrText>
      </w:r>
      <w:r w:rsidR="004577FB" w:rsidRPr="00572F3F">
        <w:rPr>
          <w:color w:val="0000FF"/>
          <w:u w:val="single"/>
        </w:rPr>
      </w:r>
      <w:r w:rsidR="004577FB" w:rsidRPr="00572F3F">
        <w:rPr>
          <w:color w:val="0000FF"/>
          <w:u w:val="single"/>
        </w:rPr>
        <w:fldChar w:fldCharType="separate"/>
      </w:r>
      <w:r w:rsidR="008C1C1A" w:rsidRPr="008C1C1A">
        <w:rPr>
          <w:color w:val="0000FF"/>
          <w:u w:val="single"/>
        </w:rPr>
        <w:t xml:space="preserve">Figure </w:t>
      </w:r>
      <w:r w:rsidR="008C1C1A" w:rsidRPr="008C1C1A">
        <w:rPr>
          <w:noProof/>
          <w:color w:val="0000FF"/>
          <w:u w:val="single"/>
        </w:rPr>
        <w:t>14.</w:t>
      </w:r>
      <w:r w:rsidR="008C1C1A" w:rsidRPr="008C1C1A">
        <w:rPr>
          <w:color w:val="0000FF"/>
          <w:u w:val="single"/>
        </w:rPr>
        <w:t xml:space="preserve"> Example Print NDS Audits in File 60 Report</w:t>
      </w:r>
      <w:r w:rsidR="004577FB" w:rsidRPr="00572F3F">
        <w:rPr>
          <w:color w:val="0000FF"/>
          <w:u w:val="single"/>
        </w:rPr>
        <w:fldChar w:fldCharType="end"/>
      </w:r>
      <w:r w:rsidR="004577FB" w:rsidRPr="00EF7DE7">
        <w:rPr>
          <w:color w:val="0000FF"/>
          <w:u w:val="single"/>
        </w:rPr>
        <w:t>.</w:t>
      </w:r>
      <w:r w:rsidR="00867E91">
        <w:rPr>
          <w:color w:val="0000FF"/>
          <w:u w:val="single"/>
        </w:rPr>
        <w:t xml:space="preserve"> </w:t>
      </w:r>
    </w:p>
    <w:p w:rsidR="00433E91" w:rsidRDefault="00867E91" w:rsidP="00B7079F">
      <w:pPr>
        <w:pStyle w:val="BodyText"/>
        <w:keepNext/>
        <w:keepLines/>
        <w:rPr>
          <w:color w:val="0000FF"/>
          <w:u w:val="single"/>
        </w:rPr>
      </w:pPr>
      <w:r w:rsidRPr="00867E91">
        <w:rPr>
          <w:rStyle w:val="BodyTextChar"/>
        </w:rPr>
        <w:t>The following items are being tracked</w:t>
      </w:r>
      <w:r w:rsidR="00567B44">
        <w:rPr>
          <w:rStyle w:val="BodyTextChar"/>
        </w:rPr>
        <w:t xml:space="preserve"> in the </w:t>
      </w:r>
      <w:r w:rsidR="00567B44" w:rsidRPr="00AB04E9">
        <w:rPr>
          <w:rStyle w:val="BodyTextChar"/>
          <w:b/>
          <w:u w:val="single"/>
        </w:rPr>
        <w:t>Print NDS Audits in File 60 Report</w:t>
      </w:r>
      <w:r w:rsidRPr="00867E91">
        <w:rPr>
          <w:rStyle w:val="BodyTextChar"/>
        </w:rPr>
        <w:t>:</w:t>
      </w:r>
    </w:p>
    <w:p w:rsidR="00867E91" w:rsidRDefault="005D2CF7" w:rsidP="00867E91">
      <w:pPr>
        <w:pStyle w:val="BodyTextBullet1"/>
        <w:keepNext/>
        <w:keepLines/>
        <w:ind w:left="634"/>
      </w:pPr>
      <w:r>
        <w:t>'</w:t>
      </w:r>
      <w:r w:rsidR="00867E91">
        <w:t>M' FOR MLTF VUID</w:t>
      </w:r>
    </w:p>
    <w:p w:rsidR="00867E91" w:rsidRDefault="005D2CF7" w:rsidP="00867E91">
      <w:pPr>
        <w:pStyle w:val="BodyTextBullet1"/>
        <w:keepNext/>
        <w:keepLines/>
        <w:ind w:left="634"/>
      </w:pPr>
      <w:r>
        <w:t>'</w:t>
      </w:r>
      <w:r w:rsidR="00867E91">
        <w:t>C' FOR TEST CREATION DATE</w:t>
      </w:r>
      <w:r>
        <w:t xml:space="preserve"> </w:t>
      </w:r>
    </w:p>
    <w:p w:rsidR="00867E91" w:rsidRDefault="00867E91" w:rsidP="00867E91">
      <w:pPr>
        <w:pStyle w:val="BodyTextBullet1"/>
        <w:keepNext/>
        <w:keepLines/>
        <w:ind w:left="634"/>
      </w:pPr>
      <w:r>
        <w:t>'T' FOR TEST INACTIVE DATE</w:t>
      </w:r>
      <w:r w:rsidR="005D2CF7">
        <w:t xml:space="preserve"> </w:t>
      </w:r>
    </w:p>
    <w:p w:rsidR="00867E91" w:rsidRDefault="00867E91" w:rsidP="00867E91">
      <w:pPr>
        <w:pStyle w:val="BodyTextBullet1"/>
        <w:keepNext/>
        <w:keepLines/>
        <w:ind w:left="634"/>
      </w:pPr>
      <w:r>
        <w:t>'R' FOR SPECIMEN INACTIVE DATE</w:t>
      </w:r>
    </w:p>
    <w:p w:rsidR="00867E91" w:rsidRDefault="00867E91" w:rsidP="00867E91">
      <w:pPr>
        <w:pStyle w:val="BodyTextBullet1"/>
        <w:keepNext/>
        <w:keepLines/>
        <w:ind w:left="634"/>
      </w:pPr>
      <w:r>
        <w:t>'E' FOR NTRT EXCEPTION FLAG</w:t>
      </w:r>
    </w:p>
    <w:p w:rsidR="00867E91" w:rsidRDefault="00867E91" w:rsidP="00867E91">
      <w:pPr>
        <w:pStyle w:val="BodyTextBullet1"/>
        <w:keepNext/>
        <w:keepLines/>
        <w:ind w:left="634"/>
      </w:pPr>
      <w:r>
        <w:t>'Y' FOR TEST TYPE</w:t>
      </w:r>
    </w:p>
    <w:p w:rsidR="00867E91" w:rsidRPr="00867E91" w:rsidRDefault="00867E91" w:rsidP="00867E91">
      <w:pPr>
        <w:pStyle w:val="BodyTextBullet1"/>
        <w:keepNext/>
        <w:keepLines/>
        <w:ind w:left="634"/>
      </w:pPr>
      <w:r>
        <w:t>'S' FOR SPECIMEN CREATION DATE</w:t>
      </w:r>
    </w:p>
    <w:p w:rsidR="00A473B9" w:rsidRDefault="00A41A1A" w:rsidP="0045476D">
      <w:pPr>
        <w:pStyle w:val="BodyTextNumbered1"/>
        <w:keepNext/>
        <w:keepLines/>
        <w:numPr>
          <w:ilvl w:val="0"/>
          <w:numId w:val="26"/>
        </w:numPr>
      </w:pPr>
      <w:r>
        <w:t xml:space="preserve">Navigate to the </w:t>
      </w:r>
      <w:r w:rsidR="00D307EE" w:rsidRPr="00582646">
        <w:rPr>
          <w:b/>
          <w:u w:val="single"/>
        </w:rPr>
        <w:t>LIM NDS MENU</w:t>
      </w:r>
      <w:r w:rsidR="00A473B9">
        <w:t xml:space="preserve">. </w:t>
      </w:r>
    </w:p>
    <w:p w:rsidR="0033197F" w:rsidRDefault="0033197F" w:rsidP="00B0132C">
      <w:pPr>
        <w:pStyle w:val="BodyTextNumbered1"/>
        <w:keepNext/>
        <w:keepLines/>
      </w:pPr>
      <w:r>
        <w:t xml:space="preserve">Type </w:t>
      </w:r>
      <w:r w:rsidR="00130ECE" w:rsidRPr="00050B7E">
        <w:rPr>
          <w:b/>
          <w:highlight w:val="yellow"/>
          <w:u w:val="single"/>
        </w:rPr>
        <w:t>PNA</w:t>
      </w:r>
      <w:r w:rsidR="00DA744B">
        <w:t xml:space="preserve"> to select </w:t>
      </w:r>
      <w:r w:rsidR="00DA744B" w:rsidRPr="001A59A1">
        <w:t>the</w:t>
      </w:r>
      <w:r w:rsidR="00DA744B">
        <w:t xml:space="preserve"> </w:t>
      </w:r>
      <w:r w:rsidR="00130ECE" w:rsidRPr="006C564B">
        <w:rPr>
          <w:b/>
          <w:u w:val="single"/>
        </w:rPr>
        <w:t>Print NDS Audits in File 60</w:t>
      </w:r>
      <w:r w:rsidR="00DA744B" w:rsidRPr="006C564B">
        <w:rPr>
          <w:b/>
          <w:u w:val="single"/>
        </w:rPr>
        <w:t xml:space="preserve"> Report</w:t>
      </w:r>
      <w:r w:rsidR="00DA744B">
        <w:t>.</w:t>
      </w:r>
    </w:p>
    <w:p w:rsidR="00857834" w:rsidRDefault="00182FCA" w:rsidP="00B0132C">
      <w:pPr>
        <w:pStyle w:val="BodyTextNumbered1"/>
        <w:keepNext/>
        <w:keepLines/>
      </w:pPr>
      <w:r>
        <w:t xml:space="preserve">At the </w:t>
      </w:r>
      <w:r w:rsidRPr="00026DD7">
        <w:rPr>
          <w:b/>
          <w:u w:val="single"/>
        </w:rPr>
        <w:t xml:space="preserve">Enter </w:t>
      </w:r>
      <w:proofErr w:type="gramStart"/>
      <w:r w:rsidRPr="00026DD7">
        <w:rPr>
          <w:b/>
          <w:u w:val="single"/>
        </w:rPr>
        <w:t>From</w:t>
      </w:r>
      <w:proofErr w:type="gramEnd"/>
      <w:r w:rsidRPr="00026DD7">
        <w:rPr>
          <w:b/>
          <w:u w:val="single"/>
        </w:rPr>
        <w:t xml:space="preserve"> Date</w:t>
      </w:r>
      <w:r>
        <w:t xml:space="preserve"> prompt:</w:t>
      </w:r>
      <w:r w:rsidR="00DA744B">
        <w:t xml:space="preserve"> </w:t>
      </w:r>
      <w:r w:rsidR="002743F5">
        <w:t xml:space="preserve">Type the </w:t>
      </w:r>
      <w:r w:rsidR="000A65DB" w:rsidRPr="006C564B">
        <w:rPr>
          <w:b/>
          <w:highlight w:val="yellow"/>
          <w:u w:val="single"/>
        </w:rPr>
        <w:t xml:space="preserve">From </w:t>
      </w:r>
      <w:r w:rsidR="00857834" w:rsidRPr="006C564B">
        <w:rPr>
          <w:b/>
          <w:highlight w:val="yellow"/>
          <w:u w:val="single"/>
        </w:rPr>
        <w:t>Date</w:t>
      </w:r>
      <w:r w:rsidR="002743F5">
        <w:t xml:space="preserve">, then press </w:t>
      </w:r>
      <w:r w:rsidR="002743F5" w:rsidRPr="00EE5D3E">
        <w:t>&lt;</w:t>
      </w:r>
      <w:r w:rsidR="002743F5" w:rsidRPr="005D2CF7">
        <w:rPr>
          <w:b/>
          <w:highlight w:val="yellow"/>
        </w:rPr>
        <w:t>Enter</w:t>
      </w:r>
      <w:r w:rsidR="002743F5" w:rsidRPr="00EE5D3E">
        <w:t>&gt;</w:t>
      </w:r>
      <w:r w:rsidR="00860734">
        <w:t xml:space="preserve">, as shown in </w:t>
      </w:r>
      <w:r w:rsidR="00860734" w:rsidRPr="00E16E8E">
        <w:rPr>
          <w:color w:val="0000FF"/>
          <w:u w:val="single"/>
        </w:rPr>
        <w:fldChar w:fldCharType="begin"/>
      </w:r>
      <w:r w:rsidR="00860734" w:rsidRPr="00E16E8E">
        <w:rPr>
          <w:color w:val="0000FF"/>
          <w:u w:val="single"/>
        </w:rPr>
        <w:instrText xml:space="preserve"> REF _Ref449307580 \h </w:instrText>
      </w:r>
      <w:r w:rsidR="00582646" w:rsidRPr="00E16E8E">
        <w:rPr>
          <w:color w:val="0000FF"/>
          <w:u w:val="single"/>
        </w:rPr>
        <w:instrText xml:space="preserve"> \* MERGEFORMAT </w:instrText>
      </w:r>
      <w:r w:rsidR="00860734" w:rsidRPr="00E16E8E">
        <w:rPr>
          <w:color w:val="0000FF"/>
          <w:u w:val="single"/>
        </w:rPr>
      </w:r>
      <w:r w:rsidR="00860734" w:rsidRPr="00E16E8E">
        <w:rPr>
          <w:color w:val="0000FF"/>
          <w:u w:val="single"/>
        </w:rPr>
        <w:fldChar w:fldCharType="separate"/>
      </w:r>
      <w:r w:rsidR="008C1C1A" w:rsidRPr="008C1C1A">
        <w:rPr>
          <w:color w:val="0000FF"/>
          <w:u w:val="single"/>
        </w:rPr>
        <w:t xml:space="preserve">Figure </w:t>
      </w:r>
      <w:r w:rsidR="008C1C1A" w:rsidRPr="008C1C1A">
        <w:rPr>
          <w:noProof/>
          <w:color w:val="0000FF"/>
          <w:u w:val="single"/>
        </w:rPr>
        <w:t>14.</w:t>
      </w:r>
      <w:r w:rsidR="008C1C1A" w:rsidRPr="008C1C1A">
        <w:rPr>
          <w:color w:val="0000FF"/>
          <w:u w:val="single"/>
        </w:rPr>
        <w:t xml:space="preserve"> Example Print NDS Audits in File 60 Report</w:t>
      </w:r>
      <w:r w:rsidR="00860734" w:rsidRPr="00E16E8E">
        <w:rPr>
          <w:color w:val="0000FF"/>
          <w:u w:val="single"/>
        </w:rPr>
        <w:fldChar w:fldCharType="end"/>
      </w:r>
      <w:r w:rsidR="002743F5" w:rsidRPr="00AF02A3">
        <w:t>.</w:t>
      </w:r>
    </w:p>
    <w:p w:rsidR="003E5091" w:rsidRDefault="00182FCA" w:rsidP="00B0132C">
      <w:pPr>
        <w:pStyle w:val="BodyTextNumbered1"/>
        <w:keepNext/>
        <w:keepLines/>
      </w:pPr>
      <w:r>
        <w:t xml:space="preserve">At the </w:t>
      </w:r>
      <w:r w:rsidRPr="006C564B">
        <w:rPr>
          <w:b/>
          <w:u w:val="single"/>
        </w:rPr>
        <w:t>Enter To Date</w:t>
      </w:r>
      <w:r>
        <w:t xml:space="preserve"> prompt:</w:t>
      </w:r>
      <w:r w:rsidR="00DA744B">
        <w:t xml:space="preserve"> </w:t>
      </w:r>
      <w:r w:rsidR="002743F5" w:rsidRPr="002743F5">
        <w:t>Type the</w:t>
      </w:r>
      <w:r w:rsidR="002743F5">
        <w:t xml:space="preserve"> </w:t>
      </w:r>
      <w:r w:rsidR="000A65DB" w:rsidRPr="006C564B">
        <w:rPr>
          <w:b/>
          <w:highlight w:val="yellow"/>
          <w:u w:val="single"/>
        </w:rPr>
        <w:t xml:space="preserve">To </w:t>
      </w:r>
      <w:r w:rsidR="00857834" w:rsidRPr="006C564B">
        <w:rPr>
          <w:b/>
          <w:highlight w:val="yellow"/>
          <w:u w:val="single"/>
        </w:rPr>
        <w:t>Date</w:t>
      </w:r>
      <w:r w:rsidR="002743F5">
        <w:t xml:space="preserve">, then press </w:t>
      </w:r>
      <w:r w:rsidR="002743F5" w:rsidRPr="00EE5D3E">
        <w:t>&lt;</w:t>
      </w:r>
      <w:r w:rsidR="002743F5" w:rsidRPr="005D2CF7">
        <w:rPr>
          <w:b/>
          <w:highlight w:val="yellow"/>
        </w:rPr>
        <w:t>Enter</w:t>
      </w:r>
      <w:r w:rsidR="002743F5" w:rsidRPr="00EE5D3E">
        <w:t>&gt;</w:t>
      </w:r>
      <w:r w:rsidR="000A65DB">
        <w:t xml:space="preserve">. </w:t>
      </w:r>
    </w:p>
    <w:p w:rsidR="000A65DB" w:rsidRPr="005022D6" w:rsidRDefault="00BE63D9" w:rsidP="00B0132C">
      <w:pPr>
        <w:pStyle w:val="BodyTextNumbered1"/>
        <w:keepNext/>
        <w:keepLines/>
      </w:pPr>
      <w:r>
        <w:t xml:space="preserve">At the </w:t>
      </w:r>
      <w:r w:rsidR="000A1DE0" w:rsidRPr="006C564B">
        <w:rPr>
          <w:b/>
          <w:u w:val="single"/>
        </w:rPr>
        <w:t>Output devi</w:t>
      </w:r>
      <w:r w:rsidRPr="006C564B">
        <w:rPr>
          <w:b/>
          <w:u w:val="single"/>
        </w:rPr>
        <w:t>ce</w:t>
      </w:r>
      <w:r>
        <w:t xml:space="preserve"> prompt: </w:t>
      </w:r>
      <w:r w:rsidR="002743F5">
        <w:t>Type</w:t>
      </w:r>
      <w:r w:rsidR="00E32FEE">
        <w:t xml:space="preserve"> the </w:t>
      </w:r>
      <w:r w:rsidR="00E32FEE" w:rsidRPr="006C564B">
        <w:rPr>
          <w:b/>
          <w:highlight w:val="yellow"/>
          <w:u w:val="single"/>
        </w:rPr>
        <w:t>Output Device</w:t>
      </w:r>
      <w:r w:rsidR="00D14CAF">
        <w:t xml:space="preserve">, then press </w:t>
      </w:r>
      <w:r w:rsidR="00D14CAF" w:rsidRPr="00EE5D3E">
        <w:t>&lt;</w:t>
      </w:r>
      <w:r w:rsidR="00D14CAF" w:rsidRPr="005D2CF7">
        <w:rPr>
          <w:b/>
          <w:highlight w:val="yellow"/>
        </w:rPr>
        <w:t>Enter</w:t>
      </w:r>
      <w:r w:rsidR="00D14CAF" w:rsidRPr="00EE5D3E">
        <w:t>&gt;</w:t>
      </w:r>
      <w:r w:rsidR="00D14CAF">
        <w:t xml:space="preserve">. </w:t>
      </w:r>
    </w:p>
    <w:p w:rsidR="00433E91" w:rsidRDefault="00433E91" w:rsidP="003034A6">
      <w:pPr>
        <w:pStyle w:val="Caption"/>
      </w:pPr>
      <w:bookmarkStart w:id="152" w:name="_Ref449307580"/>
      <w:bookmarkStart w:id="153" w:name="_Toc505680326"/>
      <w:r w:rsidRPr="00433E91">
        <w:t xml:space="preserve">Figure </w:t>
      </w:r>
      <w:r w:rsidR="00290338">
        <w:fldChar w:fldCharType="begin"/>
      </w:r>
      <w:r w:rsidR="00290338">
        <w:instrText xml:space="preserve"> SEQ Figure \* ARABIC </w:instrText>
      </w:r>
      <w:r w:rsidR="00290338">
        <w:fldChar w:fldCharType="separate"/>
      </w:r>
      <w:r w:rsidR="008C1C1A">
        <w:rPr>
          <w:noProof/>
        </w:rPr>
        <w:t>14</w:t>
      </w:r>
      <w:r w:rsidR="00290338">
        <w:rPr>
          <w:noProof/>
        </w:rPr>
        <w:fldChar w:fldCharType="end"/>
      </w:r>
      <w:r w:rsidRPr="00433E91">
        <w:t xml:space="preserve">. </w:t>
      </w:r>
      <w:r w:rsidR="006F2FC8">
        <w:t xml:space="preserve">Example </w:t>
      </w:r>
      <w:r w:rsidR="00130ECE">
        <w:t>Print NDS Audits in File 60</w:t>
      </w:r>
      <w:r w:rsidR="006F2FC8">
        <w:t xml:space="preserve"> Report</w:t>
      </w:r>
      <w:bookmarkEnd w:id="152"/>
      <w:bookmarkEnd w:id="153"/>
    </w:p>
    <w:p w:rsidR="00A46DC6" w:rsidRDefault="00130ECE" w:rsidP="00A46DC6">
      <w:pPr>
        <w:pStyle w:val="CodeBox"/>
      </w:pPr>
      <w:r w:rsidRPr="00D75C1F">
        <w:t>Print NDS Audits in File 60</w:t>
      </w:r>
      <w:r w:rsidR="00A46DC6">
        <w:t xml:space="preserve"> items Report</w:t>
      </w:r>
    </w:p>
    <w:p w:rsidR="00A46DC6" w:rsidRDefault="00A46DC6" w:rsidP="00A46DC6">
      <w:pPr>
        <w:pStyle w:val="CodeBox"/>
      </w:pPr>
      <w:r w:rsidRPr="00E16AD9">
        <w:rPr>
          <w:b/>
          <w:highlight w:val="cyan"/>
          <w:u w:val="single"/>
        </w:rPr>
        <w:t>Enter From Date</w:t>
      </w:r>
      <w:r w:rsidRPr="003E5091">
        <w:rPr>
          <w:highlight w:val="cyan"/>
        </w:rPr>
        <w:t>:</w:t>
      </w:r>
      <w:r>
        <w:t xml:space="preserve">  </w:t>
      </w:r>
      <w:r w:rsidRPr="00B126E4">
        <w:rPr>
          <w:b/>
          <w:highlight w:val="yellow"/>
          <w:u w:val="single"/>
        </w:rPr>
        <w:t>(1/1/2016 - 4/11/2016): 3/1/2016  (MAR 01, 2016)</w:t>
      </w:r>
      <w:r w:rsidR="0021722C" w:rsidRPr="0021722C">
        <w:rPr>
          <w:b/>
          <w:u w:val="single"/>
          <w:lang w:eastAsia="en-US"/>
        </w:rPr>
        <w:t xml:space="preserve"> </w:t>
      </w:r>
      <w:r w:rsidR="0021722C" w:rsidRPr="008F56BB">
        <w:rPr>
          <w:b/>
          <w:highlight w:val="yellow"/>
          <w:u w:val="single"/>
          <w:lang w:eastAsia="en-US"/>
        </w:rPr>
        <w:t>&lt;Enter&gt;</w:t>
      </w:r>
    </w:p>
    <w:p w:rsidR="00A46DC6" w:rsidRDefault="00A46DC6" w:rsidP="00A46DC6">
      <w:pPr>
        <w:pStyle w:val="CodeBox"/>
      </w:pPr>
      <w:r w:rsidRPr="00E16AD9">
        <w:rPr>
          <w:b/>
          <w:highlight w:val="cyan"/>
          <w:u w:val="single"/>
        </w:rPr>
        <w:t>Enter To Date</w:t>
      </w:r>
      <w:r w:rsidRPr="003E5091">
        <w:rPr>
          <w:highlight w:val="cyan"/>
        </w:rPr>
        <w:t>:</w:t>
      </w:r>
      <w:r>
        <w:t xml:space="preserve">  </w:t>
      </w:r>
      <w:r w:rsidRPr="00B126E4">
        <w:rPr>
          <w:b/>
          <w:highlight w:val="yellow"/>
          <w:u w:val="single"/>
        </w:rPr>
        <w:t>(3/1/2016 - 4/11/2016): T  (APR 11, 2016)</w:t>
      </w:r>
      <w:r w:rsidR="0021722C">
        <w:rPr>
          <w:b/>
          <w:u w:val="single"/>
        </w:rPr>
        <w:t xml:space="preserve"> </w:t>
      </w:r>
      <w:r w:rsidR="0021722C" w:rsidRPr="008F56BB">
        <w:rPr>
          <w:b/>
          <w:highlight w:val="yellow"/>
          <w:u w:val="single"/>
          <w:lang w:eastAsia="en-US"/>
        </w:rPr>
        <w:t>&lt;Enter&gt;</w:t>
      </w:r>
      <w:r w:rsidR="0021722C">
        <w:rPr>
          <w:b/>
          <w:u w:val="single"/>
        </w:rPr>
        <w:t xml:space="preserve"> </w:t>
      </w:r>
    </w:p>
    <w:p w:rsidR="00A46DC6" w:rsidRDefault="00A46DC6" w:rsidP="00A46DC6">
      <w:pPr>
        <w:pStyle w:val="CodeBox"/>
      </w:pPr>
      <w:r w:rsidRPr="00E16AD9">
        <w:rPr>
          <w:b/>
          <w:highlight w:val="cyan"/>
          <w:u w:val="single"/>
        </w:rPr>
        <w:t>Output device</w:t>
      </w:r>
      <w:r w:rsidRPr="000A65DB">
        <w:rPr>
          <w:highlight w:val="cyan"/>
        </w:rPr>
        <w:t>:</w:t>
      </w:r>
      <w:r>
        <w:t xml:space="preserve"> </w:t>
      </w:r>
      <w:r w:rsidR="00B72671">
        <w:rPr>
          <w:b/>
          <w:highlight w:val="yellow"/>
          <w:u w:val="single"/>
        </w:rPr>
        <w:t>HOME</w:t>
      </w:r>
      <w:r w:rsidRPr="00034FF7">
        <w:rPr>
          <w:b/>
          <w:highlight w:val="yellow"/>
          <w:u w:val="single"/>
        </w:rPr>
        <w:t>// 0  TELNET</w:t>
      </w:r>
      <w:r w:rsidR="0021722C">
        <w:rPr>
          <w:b/>
          <w:u w:val="single"/>
        </w:rPr>
        <w:t xml:space="preserve"> </w:t>
      </w:r>
      <w:r w:rsidR="0021722C" w:rsidRPr="008F56BB">
        <w:rPr>
          <w:b/>
          <w:highlight w:val="yellow"/>
          <w:u w:val="single"/>
          <w:lang w:eastAsia="en-US"/>
        </w:rPr>
        <w:t>&lt;Enter&gt;</w:t>
      </w:r>
    </w:p>
    <w:p w:rsidR="00A46DC6" w:rsidRDefault="00A46DC6" w:rsidP="00A46DC6">
      <w:pPr>
        <w:pStyle w:val="CodeBox"/>
      </w:pPr>
      <w:r>
        <w:t xml:space="preserve">                      Lab NTRT File 60 </w:t>
      </w:r>
      <w:r w:rsidR="000227C2">
        <w:t>Audit</w:t>
      </w:r>
      <w:r>
        <w:t>ed items Report            Page 1</w:t>
      </w:r>
    </w:p>
    <w:p w:rsidR="00A46DC6" w:rsidRDefault="00A46DC6" w:rsidP="00A46DC6">
      <w:pPr>
        <w:pStyle w:val="CodeBox"/>
      </w:pPr>
      <w:r>
        <w:t xml:space="preserve">                           Date Printed: Apr 11, 2016</w:t>
      </w:r>
    </w:p>
    <w:p w:rsidR="00A46DC6" w:rsidRDefault="00A46DC6" w:rsidP="00DE7E69">
      <w:pPr>
        <w:pStyle w:val="CodeBox"/>
        <w:spacing w:after="0"/>
      </w:pPr>
      <w:r>
        <w:t xml:space="preserve"> Date             Edit Field    User            Old Value        New Value</w:t>
      </w:r>
    </w:p>
    <w:p w:rsidR="00A46DC6" w:rsidRDefault="00A46DC6" w:rsidP="00DE7E69">
      <w:pPr>
        <w:pStyle w:val="CodeBox"/>
        <w:spacing w:before="0"/>
      </w:pPr>
      <w:r>
        <w:t>______________________________________________________________________________</w:t>
      </w:r>
    </w:p>
    <w:p w:rsidR="00A46DC6" w:rsidRDefault="00A46DC6" w:rsidP="00A46DC6">
      <w:pPr>
        <w:pStyle w:val="CodeBox"/>
      </w:pPr>
      <w:r>
        <w:t>TEST: GLUCOSE DTG TEST</w:t>
      </w:r>
    </w:p>
    <w:p w:rsidR="00A46DC6" w:rsidRDefault="00A46DC6" w:rsidP="00A46DC6">
      <w:pPr>
        <w:pStyle w:val="CodeBox"/>
      </w:pPr>
      <w:r>
        <w:t xml:space="preserve"> 2016/4/9@14:11   CREATION DATE </w:t>
      </w:r>
      <w:r w:rsidR="00AA57B2">
        <w:t>JOHNSON</w:t>
      </w:r>
      <w:r>
        <w:t>,DON                       09 Apr 2016</w:t>
      </w:r>
    </w:p>
    <w:p w:rsidR="00A46DC6" w:rsidRDefault="00A46DC6" w:rsidP="00A46DC6">
      <w:pPr>
        <w:pStyle w:val="CodeBox"/>
      </w:pPr>
      <w:r>
        <w:t xml:space="preserve"> 2016/4/9@14:16   TEST TYPE     </w:t>
      </w:r>
      <w:r w:rsidR="00AA57B2">
        <w:t>JOHNSON</w:t>
      </w:r>
      <w:r>
        <w:t>,DON                       B</w:t>
      </w:r>
    </w:p>
    <w:p w:rsidR="00A46DC6" w:rsidRDefault="00A46DC6" w:rsidP="00A46DC6">
      <w:pPr>
        <w:pStyle w:val="CodeBox"/>
      </w:pPr>
      <w:r>
        <w:t>TEST: IGG</w:t>
      </w:r>
    </w:p>
    <w:p w:rsidR="00A46DC6" w:rsidRDefault="00A46DC6" w:rsidP="00A46DC6">
      <w:pPr>
        <w:pStyle w:val="CodeBox"/>
      </w:pPr>
      <w:r>
        <w:t xml:space="preserve">          Specimen: SERUM</w:t>
      </w:r>
    </w:p>
    <w:p w:rsidR="00A46DC6" w:rsidRDefault="00A46DC6" w:rsidP="00A46DC6">
      <w:pPr>
        <w:pStyle w:val="CodeBox"/>
      </w:pPr>
      <w:r>
        <w:t xml:space="preserve"> 2016/3/2@17:25   SPEC INACT DT </w:t>
      </w:r>
      <w:r w:rsidR="00AA57B2">
        <w:t>JOHNSON</w:t>
      </w:r>
      <w:r>
        <w:t>,DON      26 Feb 2016      27 Feb 2016</w:t>
      </w:r>
    </w:p>
    <w:p w:rsidR="00A46DC6" w:rsidRDefault="00A46DC6" w:rsidP="00A46DC6">
      <w:pPr>
        <w:pStyle w:val="CodeBox"/>
      </w:pPr>
      <w:r>
        <w:t xml:space="preserve">          Specimen: SERUM</w:t>
      </w:r>
    </w:p>
    <w:p w:rsidR="00A46DC6" w:rsidRDefault="00A46DC6" w:rsidP="00A46DC6">
      <w:pPr>
        <w:pStyle w:val="CodeBox"/>
      </w:pPr>
      <w:r>
        <w:t xml:space="preserve"> 2016/3/4@05:42   SPEC INACT DT POSTMASTER      27 Feb 2016</w:t>
      </w:r>
    </w:p>
    <w:p w:rsidR="00A46DC6" w:rsidRDefault="00A46DC6" w:rsidP="00A46DC6">
      <w:pPr>
        <w:pStyle w:val="CodeBox"/>
      </w:pPr>
      <w:r>
        <w:t>TEST: MEM</w:t>
      </w:r>
    </w:p>
    <w:p w:rsidR="00A46DC6" w:rsidRDefault="00A46DC6" w:rsidP="00A46DC6">
      <w:pPr>
        <w:pStyle w:val="CodeBox"/>
      </w:pPr>
      <w:r>
        <w:lastRenderedPageBreak/>
        <w:t xml:space="preserve"> 2016/3/15@15:51  TEST TYPE     </w:t>
      </w:r>
      <w:r w:rsidR="004D62F6">
        <w:t>JOHNSON,DON</w:t>
      </w:r>
      <w:r>
        <w:t xml:space="preserve">  B                </w:t>
      </w:r>
      <w:proofErr w:type="spellStart"/>
      <w:r>
        <w:t>B</w:t>
      </w:r>
      <w:proofErr w:type="spellEnd"/>
    </w:p>
    <w:p w:rsidR="00A46DC6" w:rsidRDefault="00A46DC6" w:rsidP="00A46DC6">
      <w:pPr>
        <w:pStyle w:val="CodeBox"/>
      </w:pPr>
      <w:r>
        <w:t>TEST: TEST DON</w:t>
      </w:r>
    </w:p>
    <w:p w:rsidR="00A46DC6" w:rsidRDefault="00A46DC6" w:rsidP="00A46DC6">
      <w:pPr>
        <w:pStyle w:val="CodeBox"/>
      </w:pPr>
      <w:r>
        <w:t xml:space="preserve"> 2016/4/9@10:46   TEST TYPE     </w:t>
      </w:r>
      <w:r w:rsidR="00AA57B2">
        <w:t>JOHNSON</w:t>
      </w:r>
      <w:r w:rsidR="00267274">
        <w:t>,DON      N</w:t>
      </w:r>
      <w:r>
        <w:t xml:space="preserve">                B</w:t>
      </w:r>
    </w:p>
    <w:p w:rsidR="00A46DC6" w:rsidRDefault="00A46DC6" w:rsidP="00A46DC6">
      <w:pPr>
        <w:pStyle w:val="CodeBox"/>
      </w:pPr>
      <w:r>
        <w:t xml:space="preserve"> 2016/4/9@10:46   CREATION DATE </w:t>
      </w:r>
      <w:r w:rsidR="00AA57B2">
        <w:t>JOHNSON</w:t>
      </w:r>
      <w:r>
        <w:t>,DON</w:t>
      </w:r>
    </w:p>
    <w:p w:rsidR="00A46DC6" w:rsidRDefault="00A46DC6" w:rsidP="00A46DC6">
      <w:pPr>
        <w:pStyle w:val="CodeBox"/>
      </w:pPr>
      <w:r>
        <w:t>TEST: TEST DTG IGG</w:t>
      </w:r>
    </w:p>
    <w:p w:rsidR="00A46DC6" w:rsidRDefault="00A46DC6" w:rsidP="00A46DC6">
      <w:pPr>
        <w:pStyle w:val="CodeBox"/>
      </w:pPr>
      <w:r>
        <w:t xml:space="preserve"> 2016/4/9@13:46   CREATION DATE </w:t>
      </w:r>
      <w:r w:rsidR="00AA57B2">
        <w:t>JOHNSON</w:t>
      </w:r>
      <w:r>
        <w:t>,DON                       09 Apr 2016</w:t>
      </w:r>
    </w:p>
    <w:p w:rsidR="00A46DC6" w:rsidRDefault="00A46DC6" w:rsidP="00A46DC6">
      <w:pPr>
        <w:pStyle w:val="CodeBox"/>
      </w:pPr>
      <w:r>
        <w:t xml:space="preserve"> 2016/4/9@13:55   TEST TYPE     </w:t>
      </w:r>
      <w:r w:rsidR="00AA57B2">
        <w:t>JOHNSON</w:t>
      </w:r>
      <w:r>
        <w:t>,DON                       B</w:t>
      </w:r>
    </w:p>
    <w:p w:rsidR="002B266F" w:rsidRDefault="00A46DC6" w:rsidP="002C5241">
      <w:pPr>
        <w:pStyle w:val="CodeBox"/>
      </w:pPr>
      <w:r>
        <w:t xml:space="preserve">Enter </w:t>
      </w:r>
      <w:r w:rsidRPr="005D266E">
        <w:rPr>
          <w:b/>
          <w:highlight w:val="yellow"/>
          <w:u w:val="single"/>
        </w:rPr>
        <w:t>RETURN</w:t>
      </w:r>
      <w:r>
        <w:t xml:space="preserve"> to continue or '</w:t>
      </w:r>
      <w:r w:rsidRPr="005D266E">
        <w:rPr>
          <w:b/>
          <w:highlight w:val="yellow"/>
          <w:u w:val="single"/>
        </w:rPr>
        <w:t>^</w:t>
      </w:r>
      <w:r>
        <w:t>' to exit:</w:t>
      </w:r>
    </w:p>
    <w:p w:rsidR="00433E91" w:rsidRDefault="003F4C64" w:rsidP="00C91EDE">
      <w:pPr>
        <w:pStyle w:val="Heading3"/>
      </w:pPr>
      <w:bookmarkStart w:id="154" w:name="_Toc447136168"/>
      <w:bookmarkStart w:id="155" w:name="_Toc448920060"/>
      <w:bookmarkStart w:id="156" w:name="_Toc449027459"/>
      <w:bookmarkStart w:id="157" w:name="_Ref505670342"/>
      <w:bookmarkStart w:id="158" w:name="_Toc505680630"/>
      <w:r>
        <w:t xml:space="preserve">Running the </w:t>
      </w:r>
      <w:r w:rsidR="00130ECE">
        <w:t>Print Specimens Without VUIDS</w:t>
      </w:r>
      <w:bookmarkEnd w:id="154"/>
      <w:bookmarkEnd w:id="155"/>
      <w:bookmarkEnd w:id="156"/>
      <w:r w:rsidR="004577FB">
        <w:t xml:space="preserve"> Report</w:t>
      </w:r>
      <w:bookmarkEnd w:id="157"/>
      <w:bookmarkEnd w:id="158"/>
    </w:p>
    <w:p w:rsidR="0088667C" w:rsidRDefault="004577FB" w:rsidP="00F30973">
      <w:pPr>
        <w:pStyle w:val="BodyText"/>
        <w:keepNext/>
        <w:keepLines/>
        <w:rPr>
          <w:b/>
          <w:color w:val="0000FF"/>
          <w:u w:val="single"/>
        </w:rPr>
      </w:pPr>
      <w:r>
        <w:t xml:space="preserve">The </w:t>
      </w:r>
      <w:r w:rsidR="003F4C64">
        <w:rPr>
          <w:b/>
        </w:rPr>
        <w:t>LIM</w:t>
      </w:r>
      <w:r w:rsidRPr="004577FB">
        <w:rPr>
          <w:b/>
        </w:rPr>
        <w:t xml:space="preserve"> NTRT Specimen without VUID Report</w:t>
      </w:r>
      <w:r>
        <w:t xml:space="preserve"> option allows you </w:t>
      </w:r>
      <w:r w:rsidRPr="00433E91">
        <w:t>to view NTRT Specimens without VUIDs</w:t>
      </w:r>
      <w:r w:rsidR="00572F3F">
        <w:t xml:space="preserve">, as shown in </w:t>
      </w:r>
      <w:r w:rsidR="00572F3F" w:rsidRPr="00572F3F">
        <w:rPr>
          <w:b/>
          <w:color w:val="0000FF"/>
          <w:u w:val="single"/>
        </w:rPr>
        <w:fldChar w:fldCharType="begin"/>
      </w:r>
      <w:r w:rsidR="00572F3F" w:rsidRPr="00572F3F">
        <w:rPr>
          <w:color w:val="0000FF"/>
          <w:u w:val="single"/>
        </w:rPr>
        <w:instrText xml:space="preserve"> REF _Ref449307794 \h </w:instrText>
      </w:r>
      <w:r w:rsidR="00572F3F" w:rsidRPr="00572F3F">
        <w:rPr>
          <w:b/>
          <w:color w:val="0000FF"/>
          <w:u w:val="single"/>
        </w:rPr>
        <w:instrText xml:space="preserve"> \* MERGEFORMAT </w:instrText>
      </w:r>
      <w:r w:rsidR="00572F3F" w:rsidRPr="00572F3F">
        <w:rPr>
          <w:b/>
          <w:color w:val="0000FF"/>
          <w:u w:val="single"/>
        </w:rPr>
      </w:r>
      <w:r w:rsidR="00572F3F" w:rsidRPr="00572F3F">
        <w:rPr>
          <w:b/>
          <w:color w:val="0000FF"/>
          <w:u w:val="single"/>
        </w:rPr>
        <w:fldChar w:fldCharType="separate"/>
      </w:r>
      <w:r w:rsidR="008C1C1A" w:rsidRPr="008C1C1A">
        <w:rPr>
          <w:color w:val="0000FF"/>
          <w:u w:val="single"/>
        </w:rPr>
        <w:t xml:space="preserve">Figure </w:t>
      </w:r>
      <w:r w:rsidR="008C1C1A" w:rsidRPr="008C1C1A">
        <w:rPr>
          <w:noProof/>
          <w:color w:val="0000FF"/>
          <w:u w:val="single"/>
        </w:rPr>
        <w:t>15.</w:t>
      </w:r>
      <w:r w:rsidR="008C1C1A" w:rsidRPr="008C1C1A">
        <w:rPr>
          <w:color w:val="0000FF"/>
          <w:u w:val="single"/>
        </w:rPr>
        <w:t xml:space="preserve"> Example Print Specimens </w:t>
      </w:r>
      <w:proofErr w:type="gramStart"/>
      <w:r w:rsidR="008C1C1A" w:rsidRPr="008C1C1A">
        <w:rPr>
          <w:color w:val="0000FF"/>
          <w:u w:val="single"/>
        </w:rPr>
        <w:t>Without</w:t>
      </w:r>
      <w:proofErr w:type="gramEnd"/>
      <w:r w:rsidR="008C1C1A" w:rsidRPr="008C1C1A">
        <w:rPr>
          <w:color w:val="0000FF"/>
          <w:u w:val="single"/>
        </w:rPr>
        <w:t xml:space="preserve"> VUIDS</w:t>
      </w:r>
      <w:r w:rsidR="00572F3F" w:rsidRPr="00572F3F">
        <w:rPr>
          <w:b/>
          <w:color w:val="0000FF"/>
          <w:u w:val="single"/>
        </w:rPr>
        <w:fldChar w:fldCharType="end"/>
      </w:r>
      <w:r w:rsidR="00572F3F" w:rsidRPr="00572F3F">
        <w:rPr>
          <w:b/>
          <w:color w:val="0000FF"/>
          <w:u w:val="single"/>
        </w:rPr>
        <w:t>.</w:t>
      </w:r>
    </w:p>
    <w:p w:rsidR="00F70563" w:rsidRDefault="00F70563" w:rsidP="0045476D">
      <w:pPr>
        <w:pStyle w:val="BodyTextNumbered1"/>
        <w:keepNext/>
        <w:keepLines/>
        <w:numPr>
          <w:ilvl w:val="0"/>
          <w:numId w:val="27"/>
        </w:numPr>
      </w:pPr>
      <w:r>
        <w:t xml:space="preserve">Navigate to the </w:t>
      </w:r>
      <w:r w:rsidR="00D307EE" w:rsidRPr="00582646">
        <w:rPr>
          <w:b/>
          <w:u w:val="single"/>
        </w:rPr>
        <w:t>LIM NDS MENU</w:t>
      </w:r>
      <w:r>
        <w:t xml:space="preserve">. </w:t>
      </w:r>
    </w:p>
    <w:p w:rsidR="00F70563" w:rsidRDefault="00F70563" w:rsidP="00B0132C">
      <w:pPr>
        <w:pStyle w:val="BodyTextNumbered1"/>
        <w:keepNext/>
        <w:keepLines/>
      </w:pPr>
      <w:r>
        <w:t>Type</w:t>
      </w:r>
      <w:r w:rsidRPr="001403B5">
        <w:t xml:space="preserve"> </w:t>
      </w:r>
      <w:r w:rsidR="00714D9C" w:rsidRPr="006C564B">
        <w:rPr>
          <w:b/>
          <w:highlight w:val="yellow"/>
          <w:u w:val="single"/>
        </w:rPr>
        <w:t>PSV</w:t>
      </w:r>
      <w:r>
        <w:t xml:space="preserve"> </w:t>
      </w:r>
      <w:r w:rsidR="005A76C0">
        <w:t xml:space="preserve">to select the </w:t>
      </w:r>
      <w:r w:rsidR="00130ECE" w:rsidRPr="005D266E">
        <w:rPr>
          <w:b/>
          <w:u w:val="single"/>
        </w:rPr>
        <w:t>Print Specimens Without VUIDS</w:t>
      </w:r>
      <w:r w:rsidR="005A76C0" w:rsidRPr="005D266E">
        <w:rPr>
          <w:b/>
          <w:u w:val="single"/>
        </w:rPr>
        <w:t xml:space="preserve"> Report</w:t>
      </w:r>
      <w:r>
        <w:t xml:space="preserve">, then press </w:t>
      </w:r>
      <w:r w:rsidRPr="00EE5D3E">
        <w:t>&lt;</w:t>
      </w:r>
      <w:r w:rsidRPr="00BC3335">
        <w:rPr>
          <w:highlight w:val="yellow"/>
        </w:rPr>
        <w:t>Enter</w:t>
      </w:r>
      <w:r w:rsidRPr="00EE5D3E">
        <w:t>&gt;</w:t>
      </w:r>
      <w:r>
        <w:t>.</w:t>
      </w:r>
    </w:p>
    <w:p w:rsidR="00F70563" w:rsidRDefault="009B28BC" w:rsidP="009D1191">
      <w:pPr>
        <w:pStyle w:val="BodyTextNumbered1"/>
        <w:keepNext/>
        <w:keepLines/>
      </w:pPr>
      <w:r>
        <w:t>Enter</w:t>
      </w:r>
      <w:r w:rsidR="00F70563">
        <w:t xml:space="preserve"> the </w:t>
      </w:r>
      <w:r w:rsidR="00F70563" w:rsidRPr="006C564B">
        <w:rPr>
          <w:b/>
          <w:highlight w:val="yellow"/>
          <w:u w:val="single"/>
        </w:rPr>
        <w:t>Output</w:t>
      </w:r>
      <w:r w:rsidR="00F70563" w:rsidRPr="006C564B">
        <w:rPr>
          <w:highlight w:val="yellow"/>
          <w:u w:val="single"/>
        </w:rPr>
        <w:t xml:space="preserve"> </w:t>
      </w:r>
      <w:r w:rsidR="00F70563" w:rsidRPr="006C564B">
        <w:rPr>
          <w:b/>
          <w:highlight w:val="yellow"/>
          <w:u w:val="single"/>
        </w:rPr>
        <w:t>device</w:t>
      </w:r>
      <w:r w:rsidR="00F70563">
        <w:t xml:space="preserve">, </w:t>
      </w:r>
      <w:r w:rsidR="00026DD7">
        <w:t>and then</w:t>
      </w:r>
      <w:r w:rsidR="00F70563">
        <w:t xml:space="preserve"> press </w:t>
      </w:r>
      <w:r w:rsidR="00F70563" w:rsidRPr="00EE5D3E">
        <w:rPr>
          <w:b/>
        </w:rPr>
        <w:t>&lt;</w:t>
      </w:r>
      <w:r w:rsidR="00F70563" w:rsidRPr="00BC3335">
        <w:rPr>
          <w:b/>
          <w:highlight w:val="yellow"/>
        </w:rPr>
        <w:t>Enter</w:t>
      </w:r>
      <w:r w:rsidR="00F70563" w:rsidRPr="00EE5D3E">
        <w:rPr>
          <w:b/>
        </w:rPr>
        <w:t>&gt;</w:t>
      </w:r>
      <w:r w:rsidR="00DE7E69">
        <w:t xml:space="preserve">, as shown in </w:t>
      </w:r>
      <w:r w:rsidR="00DE7E69" w:rsidRPr="006C564B">
        <w:rPr>
          <w:color w:val="0000FF"/>
          <w:u w:val="single"/>
        </w:rPr>
        <w:fldChar w:fldCharType="begin"/>
      </w:r>
      <w:r w:rsidR="00DE7E69" w:rsidRPr="006C564B">
        <w:rPr>
          <w:color w:val="0000FF"/>
          <w:u w:val="single"/>
        </w:rPr>
        <w:instrText xml:space="preserve"> REF _Ref449307794 \h </w:instrText>
      </w:r>
      <w:r w:rsidR="00DE7E69" w:rsidRPr="006C564B">
        <w:rPr>
          <w:color w:val="0000FF"/>
          <w:u w:val="single"/>
        </w:rPr>
      </w:r>
      <w:r w:rsidR="00DE7E69" w:rsidRPr="006C564B">
        <w:rPr>
          <w:color w:val="0000FF"/>
          <w:u w:val="single"/>
        </w:rPr>
        <w:fldChar w:fldCharType="separate"/>
      </w:r>
      <w:r w:rsidR="008C1C1A">
        <w:t xml:space="preserve">Figure </w:t>
      </w:r>
      <w:r w:rsidR="008C1C1A">
        <w:rPr>
          <w:noProof/>
        </w:rPr>
        <w:t>15</w:t>
      </w:r>
      <w:r w:rsidR="008C1C1A">
        <w:t xml:space="preserve">. Example Print Specimens </w:t>
      </w:r>
      <w:proofErr w:type="gramStart"/>
      <w:r w:rsidR="008C1C1A">
        <w:t>Without</w:t>
      </w:r>
      <w:proofErr w:type="gramEnd"/>
      <w:r w:rsidR="008C1C1A">
        <w:t xml:space="preserve"> VUIDS</w:t>
      </w:r>
      <w:r w:rsidR="00DE7E69" w:rsidRPr="006C564B">
        <w:rPr>
          <w:color w:val="0000FF"/>
          <w:u w:val="single"/>
        </w:rPr>
        <w:fldChar w:fldCharType="end"/>
      </w:r>
      <w:r w:rsidR="00DE7E69">
        <w:t>.</w:t>
      </w:r>
    </w:p>
    <w:p w:rsidR="0088667C" w:rsidRPr="0088667C" w:rsidRDefault="000E3221" w:rsidP="000E3221">
      <w:pPr>
        <w:pStyle w:val="Caption"/>
      </w:pPr>
      <w:bookmarkStart w:id="159" w:name="_Ref505601127"/>
      <w:bookmarkStart w:id="160" w:name="_Ref449307794"/>
      <w:bookmarkStart w:id="161" w:name="_Toc505680327"/>
      <w:r>
        <w:t xml:space="preserve">Figure </w:t>
      </w:r>
      <w:r w:rsidR="00290338">
        <w:fldChar w:fldCharType="begin"/>
      </w:r>
      <w:r w:rsidR="00290338">
        <w:instrText xml:space="preserve"> SEQ Figure \* ARABIC </w:instrText>
      </w:r>
      <w:r w:rsidR="00290338">
        <w:fldChar w:fldCharType="separate"/>
      </w:r>
      <w:r w:rsidR="008C1C1A">
        <w:rPr>
          <w:noProof/>
        </w:rPr>
        <w:t>15</w:t>
      </w:r>
      <w:r w:rsidR="00290338">
        <w:rPr>
          <w:noProof/>
        </w:rPr>
        <w:fldChar w:fldCharType="end"/>
      </w:r>
      <w:bookmarkEnd w:id="159"/>
      <w:r>
        <w:t xml:space="preserve">. </w:t>
      </w:r>
      <w:r w:rsidR="00572F3F">
        <w:t xml:space="preserve">Example </w:t>
      </w:r>
      <w:r w:rsidR="008257A6">
        <w:t>Print Specimens Without VUIDS</w:t>
      </w:r>
      <w:bookmarkEnd w:id="160"/>
      <w:bookmarkEnd w:id="161"/>
    </w:p>
    <w:p w:rsidR="0088667C" w:rsidRPr="0078399C" w:rsidRDefault="00130ECE" w:rsidP="0088667C">
      <w:pPr>
        <w:pStyle w:val="CodeBox"/>
      </w:pPr>
      <w:r w:rsidRPr="00D75C1F">
        <w:t>Print Specimens Without VUIDS</w:t>
      </w:r>
      <w:r w:rsidR="0088667C" w:rsidRPr="0078399C">
        <w:t xml:space="preserve"> Report</w:t>
      </w:r>
    </w:p>
    <w:p w:rsidR="0088667C" w:rsidRPr="0078399C" w:rsidRDefault="00B72671" w:rsidP="0088667C">
      <w:pPr>
        <w:pStyle w:val="CodeBox"/>
      </w:pPr>
      <w:r>
        <w:rPr>
          <w:b/>
          <w:highlight w:val="cyan"/>
          <w:u w:val="single"/>
        </w:rPr>
        <w:t>Output device: HOME</w:t>
      </w:r>
      <w:r w:rsidR="0088667C" w:rsidRPr="00857834">
        <w:rPr>
          <w:highlight w:val="cyan"/>
        </w:rPr>
        <w:t>//</w:t>
      </w:r>
      <w:r w:rsidR="0088667C" w:rsidRPr="0078399C">
        <w:t xml:space="preserve"> 0  </w:t>
      </w:r>
      <w:r w:rsidR="0088667C" w:rsidRPr="00857834">
        <w:rPr>
          <w:b/>
          <w:highlight w:val="yellow"/>
          <w:u w:val="single"/>
        </w:rPr>
        <w:t>TELNET</w:t>
      </w:r>
      <w:r w:rsidR="002B7C3F">
        <w:rPr>
          <w:b/>
          <w:u w:val="single"/>
        </w:rPr>
        <w:t xml:space="preserve"> </w:t>
      </w:r>
      <w:r w:rsidR="002B7C3F" w:rsidRPr="008F56BB">
        <w:rPr>
          <w:b/>
          <w:highlight w:val="yellow"/>
          <w:u w:val="single"/>
          <w:lang w:eastAsia="en-US"/>
        </w:rPr>
        <w:t>&lt;Enter&gt;</w:t>
      </w:r>
    </w:p>
    <w:p w:rsidR="0088667C" w:rsidRPr="0078399C" w:rsidRDefault="00714D9C" w:rsidP="0088667C">
      <w:pPr>
        <w:pStyle w:val="CodeBox"/>
      </w:pPr>
      <w:r>
        <w:t xml:space="preserve">           Lab NDS</w:t>
      </w:r>
      <w:r w:rsidR="0088667C" w:rsidRPr="0078399C">
        <w:t xml:space="preserve"> File 60 Tests/Specimens Without MLTF Vuids Report</w:t>
      </w:r>
    </w:p>
    <w:p w:rsidR="0088667C" w:rsidRPr="0078399C" w:rsidRDefault="0088667C" w:rsidP="0088667C">
      <w:pPr>
        <w:pStyle w:val="CodeBox"/>
      </w:pPr>
      <w:r w:rsidRPr="0078399C">
        <w:t xml:space="preserve">                           Date Printed: Mar 04, 2016                 Page 82</w:t>
      </w:r>
    </w:p>
    <w:p w:rsidR="0088667C" w:rsidRPr="0078399C" w:rsidRDefault="0088667C" w:rsidP="0088667C">
      <w:pPr>
        <w:pStyle w:val="CodeBox"/>
      </w:pPr>
      <w:r w:rsidRPr="0078399C">
        <w:t xml:space="preserve">  Specimen                         </w:t>
      </w:r>
      <w:r>
        <w:t>Create DT   Inactive  Exception</w:t>
      </w:r>
      <w:r>
        <w:br/>
      </w:r>
      <w:r w:rsidRPr="0078399C">
        <w:t>_______________________________________________________________________________</w:t>
      </w:r>
    </w:p>
    <w:p w:rsidR="006075AE" w:rsidRDefault="0088667C" w:rsidP="005D266E">
      <w:pPr>
        <w:pStyle w:val="CodeBox"/>
      </w:pPr>
      <w:proofErr w:type="spellStart"/>
      <w:r w:rsidRPr="0078399C">
        <w:t>Hb</w:t>
      </w:r>
      <w:proofErr w:type="spellEnd"/>
      <w:r w:rsidRPr="0078399C">
        <w:t xml:space="preserve">                                        Create Date:             </w:t>
      </w:r>
      <w:r>
        <w:t>Inactive: N</w:t>
      </w:r>
      <w:r>
        <w:br/>
      </w:r>
      <w:r w:rsidRPr="0078399C">
        <w:t xml:space="preserve">ARTERIAL BLOOD                               N         </w:t>
      </w:r>
      <w:proofErr w:type="spellStart"/>
      <w:r>
        <w:t>N</w:t>
      </w:r>
      <w:proofErr w:type="spellEnd"/>
      <w:r>
        <w:br/>
      </w:r>
      <w:proofErr w:type="spellStart"/>
      <w:r w:rsidRPr="0078399C">
        <w:t>Heptacarboxyporphyrins</w:t>
      </w:r>
      <w:proofErr w:type="spellEnd"/>
      <w:r w:rsidRPr="0078399C">
        <w:t xml:space="preserve">                    Create Date:             </w:t>
      </w:r>
      <w:r>
        <w:t>Inactive: N</w:t>
      </w:r>
      <w:r>
        <w:br/>
      </w:r>
      <w:r w:rsidRPr="0078399C">
        <w:t xml:space="preserve">PLASMA                                       N         </w:t>
      </w:r>
      <w:proofErr w:type="spellStart"/>
      <w:r>
        <w:t>N</w:t>
      </w:r>
      <w:proofErr w:type="spellEnd"/>
      <w:r>
        <w:br/>
      </w:r>
      <w:proofErr w:type="spellStart"/>
      <w:r w:rsidRPr="0078399C">
        <w:t>Hexacarboxyporphyrins</w:t>
      </w:r>
      <w:proofErr w:type="spellEnd"/>
      <w:r w:rsidRPr="0078399C">
        <w:t xml:space="preserve">                     Create Date:             </w:t>
      </w:r>
      <w:r>
        <w:t>Inactive: N</w:t>
      </w:r>
      <w:r>
        <w:br/>
      </w:r>
      <w:r w:rsidRPr="0078399C">
        <w:t xml:space="preserve">PLASMA                                       N         </w:t>
      </w:r>
      <w:proofErr w:type="spellStart"/>
      <w:r>
        <w:t>N</w:t>
      </w:r>
      <w:proofErr w:type="spellEnd"/>
      <w:r>
        <w:br/>
      </w:r>
      <w:r w:rsidRPr="0078399C">
        <w:t xml:space="preserve">IBUPROFEN (q)                             Create Date:             </w:t>
      </w:r>
      <w:r>
        <w:t>Inactive: N</w:t>
      </w:r>
      <w:r>
        <w:br/>
      </w:r>
      <w:r w:rsidRPr="0078399C">
        <w:t xml:space="preserve">SERUM                                        N         </w:t>
      </w:r>
      <w:proofErr w:type="spellStart"/>
      <w:r>
        <w:t>N</w:t>
      </w:r>
      <w:proofErr w:type="spellEnd"/>
      <w:r>
        <w:br/>
      </w:r>
      <w:r w:rsidRPr="0078399C">
        <w:t xml:space="preserve">IEP-THRU 10/99                            Create Date:             </w:t>
      </w:r>
      <w:r>
        <w:t>Inactive: N</w:t>
      </w:r>
      <w:r>
        <w:br/>
      </w:r>
      <w:r w:rsidRPr="0078399C">
        <w:t xml:space="preserve">SERUM                                        N         </w:t>
      </w:r>
      <w:proofErr w:type="spellStart"/>
      <w:r>
        <w:t>N</w:t>
      </w:r>
      <w:proofErr w:type="spellEnd"/>
      <w:r>
        <w:br/>
      </w:r>
      <w:r w:rsidRPr="0078399C">
        <w:t xml:space="preserve">IGA                                       Create Date:             </w:t>
      </w:r>
      <w:r>
        <w:t>Inactive: N</w:t>
      </w:r>
      <w:r>
        <w:br/>
      </w:r>
      <w:r w:rsidRPr="0078399C">
        <w:t xml:space="preserve">SERUM                                        N         </w:t>
      </w:r>
      <w:proofErr w:type="spellStart"/>
      <w:r>
        <w:t>N</w:t>
      </w:r>
      <w:proofErr w:type="spellEnd"/>
      <w:r>
        <w:br/>
      </w:r>
      <w:r w:rsidRPr="0078399C">
        <w:t xml:space="preserve">IGA(thru 7/12/02)                         Create Date:             </w:t>
      </w:r>
      <w:r>
        <w:t>Inactive: N</w:t>
      </w:r>
      <w:r>
        <w:br/>
      </w:r>
      <w:r w:rsidRPr="0078399C">
        <w:t xml:space="preserve">SERUM                                        N         </w:t>
      </w:r>
      <w:proofErr w:type="spellStart"/>
      <w:r>
        <w:t>N</w:t>
      </w:r>
      <w:proofErr w:type="spellEnd"/>
      <w:r>
        <w:br/>
      </w:r>
      <w:r w:rsidRPr="0078399C">
        <w:t>IGG                                       Creat</w:t>
      </w:r>
      <w:r>
        <w:t>e Date: 01 Feb 2016 Inactive: N</w:t>
      </w:r>
      <w:r>
        <w:br/>
      </w:r>
      <w:r w:rsidRPr="0078399C">
        <w:t xml:space="preserve">SERUM                            2016/2/2    Y         </w:t>
      </w:r>
      <w:proofErr w:type="spellStart"/>
      <w:r>
        <w:t>Y</w:t>
      </w:r>
      <w:proofErr w:type="spellEnd"/>
      <w:r>
        <w:br/>
      </w:r>
      <w:r w:rsidRPr="0078399C">
        <w:t>Enter RET</w:t>
      </w:r>
      <w:r>
        <w:t>URN to continue or '^' to exit:</w:t>
      </w:r>
    </w:p>
    <w:p w:rsidR="005D266E" w:rsidRDefault="005D266E" w:rsidP="005D266E">
      <w:pPr>
        <w:pStyle w:val="CodeBox"/>
      </w:pPr>
    </w:p>
    <w:p w:rsidR="00472FF6" w:rsidRPr="00472FF6" w:rsidRDefault="00472FF6" w:rsidP="00472FF6">
      <w:bookmarkStart w:id="162" w:name="_Toc448920064"/>
      <w:bookmarkStart w:id="163" w:name="_Toc449027463"/>
      <w:bookmarkStart w:id="164" w:name="_Ref505602217"/>
      <w:bookmarkStart w:id="165" w:name="LIM_NTRT_Purge_File_60_15_Edits_Option"/>
    </w:p>
    <w:p w:rsidR="009A09C8" w:rsidRPr="00433E91" w:rsidRDefault="00B964A2" w:rsidP="00C91EDE">
      <w:pPr>
        <w:pStyle w:val="Heading3"/>
      </w:pPr>
      <w:bookmarkStart w:id="166" w:name="_Ref505673053"/>
      <w:bookmarkStart w:id="167" w:name="_Toc505680631"/>
      <w:r>
        <w:lastRenderedPageBreak/>
        <w:t xml:space="preserve">Using the </w:t>
      </w:r>
      <w:bookmarkEnd w:id="162"/>
      <w:bookmarkEnd w:id="163"/>
      <w:r w:rsidR="002904D8">
        <w:t>Purge NDS File 60</w:t>
      </w:r>
      <w:r w:rsidR="00D17BF6">
        <w:t xml:space="preserve"> Audits</w:t>
      </w:r>
      <w:r w:rsidR="006A29D5" w:rsidRPr="006A29D5">
        <w:t xml:space="preserve"> </w:t>
      </w:r>
      <w:r>
        <w:t>Option</w:t>
      </w:r>
      <w:bookmarkEnd w:id="164"/>
      <w:bookmarkEnd w:id="166"/>
      <w:bookmarkEnd w:id="167"/>
    </w:p>
    <w:bookmarkEnd w:id="165"/>
    <w:p w:rsidR="009A09C8" w:rsidRDefault="002904D8" w:rsidP="009D1191">
      <w:pPr>
        <w:pStyle w:val="BodyText"/>
        <w:keepNext/>
        <w:keepLines/>
      </w:pPr>
      <w:r>
        <w:rPr>
          <w:b/>
        </w:rPr>
        <w:t>Purge NDS File 60</w:t>
      </w:r>
      <w:r w:rsidR="00D17BF6" w:rsidRPr="00343663">
        <w:rPr>
          <w:b/>
        </w:rPr>
        <w:t xml:space="preserve"> Audits</w:t>
      </w:r>
      <w:r w:rsidR="006A29D5">
        <w:t xml:space="preserve"> </w:t>
      </w:r>
      <w:r w:rsidR="00EE7C69" w:rsidRPr="00D8236A">
        <w:rPr>
          <w:b/>
        </w:rPr>
        <w:t>option</w:t>
      </w:r>
      <w:r w:rsidR="00EE7C69">
        <w:t xml:space="preserve"> </w:t>
      </w:r>
      <w:r w:rsidR="00D158B0" w:rsidRPr="00D158B0">
        <w:t>is the trimming mechanism to control the growth of that file</w:t>
      </w:r>
      <w:r w:rsidR="000227C2">
        <w:t xml:space="preserve"> </w:t>
      </w:r>
      <w:r w:rsidR="00112562">
        <w:t>section</w:t>
      </w:r>
      <w:r w:rsidR="00D158B0" w:rsidRPr="00D158B0">
        <w:t>. The minimum is 220 days</w:t>
      </w:r>
      <w:r w:rsidR="006C564B">
        <w:t>,</w:t>
      </w:r>
      <w:r w:rsidR="00D158B0" w:rsidRPr="00D158B0">
        <w:t xml:space="preserve"> (retain 220 days of tracked edits).</w:t>
      </w:r>
      <w:r w:rsidR="009A6B90">
        <w:t xml:space="preserve"> </w:t>
      </w:r>
      <w:r w:rsidR="009A6B90" w:rsidRPr="00433E91">
        <w:t>This process when invoked starts a background Taskman process.</w:t>
      </w:r>
      <w:r w:rsidR="00403AD7">
        <w:t xml:space="preserve"> </w:t>
      </w:r>
      <w:r w:rsidR="001C003A" w:rsidRPr="001C003A">
        <w:rPr>
          <w:i/>
        </w:rPr>
        <w:t>See</w:t>
      </w:r>
      <w:r w:rsidR="001C003A">
        <w:t xml:space="preserve"> </w:t>
      </w:r>
      <w:r w:rsidR="00165F1E" w:rsidRPr="00B73CEB">
        <w:rPr>
          <w:color w:val="0000FF"/>
          <w:u w:val="single"/>
        </w:rPr>
        <w:fldChar w:fldCharType="begin"/>
      </w:r>
      <w:r w:rsidR="00165F1E" w:rsidRPr="00B73CEB">
        <w:rPr>
          <w:color w:val="0000FF"/>
          <w:u w:val="single"/>
        </w:rPr>
        <w:instrText xml:space="preserve"> REF _Ref459026038 \h </w:instrText>
      </w:r>
      <w:r w:rsidR="00B73CEB" w:rsidRPr="00B73CEB">
        <w:rPr>
          <w:color w:val="0000FF"/>
          <w:u w:val="single"/>
        </w:rPr>
        <w:instrText xml:space="preserve"> \* MERGEFORMAT </w:instrText>
      </w:r>
      <w:r w:rsidR="00165F1E" w:rsidRPr="00B73CEB">
        <w:rPr>
          <w:color w:val="0000FF"/>
          <w:u w:val="single"/>
        </w:rPr>
      </w:r>
      <w:r w:rsidR="00165F1E" w:rsidRPr="00B73CEB">
        <w:rPr>
          <w:color w:val="0000FF"/>
          <w:u w:val="single"/>
        </w:rPr>
        <w:fldChar w:fldCharType="separate"/>
      </w:r>
      <w:r w:rsidR="008C1C1A" w:rsidRPr="008C1C1A">
        <w:rPr>
          <w:color w:val="0000FF"/>
          <w:u w:val="single"/>
        </w:rPr>
        <w:t xml:space="preserve">Figure </w:t>
      </w:r>
      <w:r w:rsidR="008C1C1A" w:rsidRPr="008C1C1A">
        <w:rPr>
          <w:noProof/>
          <w:color w:val="0000FF"/>
          <w:u w:val="single"/>
        </w:rPr>
        <w:t>16.</w:t>
      </w:r>
      <w:r w:rsidR="008C1C1A" w:rsidRPr="008C1C1A">
        <w:rPr>
          <w:color w:val="0000FF"/>
          <w:u w:val="single"/>
        </w:rPr>
        <w:t xml:space="preserve"> LIM NDS Purge File 60 Audits Option</w:t>
      </w:r>
      <w:r w:rsidR="00165F1E" w:rsidRPr="00B73CEB">
        <w:rPr>
          <w:color w:val="0000FF"/>
          <w:u w:val="single"/>
        </w:rPr>
        <w:fldChar w:fldCharType="end"/>
      </w:r>
      <w:r w:rsidR="00165F1E" w:rsidRPr="009B508E">
        <w:rPr>
          <w:color w:val="0000FF"/>
          <w:u w:val="single"/>
        </w:rPr>
        <w:t>.</w:t>
      </w:r>
    </w:p>
    <w:p w:rsidR="00F30973" w:rsidRDefault="00EC5890" w:rsidP="0045476D">
      <w:pPr>
        <w:pStyle w:val="BodyTextNumbered1"/>
        <w:keepNext/>
        <w:keepLines/>
        <w:numPr>
          <w:ilvl w:val="0"/>
          <w:numId w:val="28"/>
        </w:numPr>
      </w:pPr>
      <w:r w:rsidRPr="00F30973">
        <w:t xml:space="preserve">Navigate to the </w:t>
      </w:r>
      <w:r w:rsidR="00D307EE" w:rsidRPr="000B4EEF">
        <w:rPr>
          <w:b/>
        </w:rPr>
        <w:t>LIM NDS MENU</w:t>
      </w:r>
      <w:r w:rsidRPr="00F30973">
        <w:t>.</w:t>
      </w:r>
    </w:p>
    <w:p w:rsidR="004058A2" w:rsidRPr="00F30973" w:rsidRDefault="004A746E" w:rsidP="009D1191">
      <w:pPr>
        <w:pStyle w:val="BodyTextNumbered1"/>
        <w:keepNext/>
        <w:keepLines/>
      </w:pPr>
      <w:r w:rsidRPr="00F30973">
        <w:t xml:space="preserve">Type </w:t>
      </w:r>
      <w:r w:rsidR="005A76C0" w:rsidRPr="00F30973">
        <w:rPr>
          <w:b/>
          <w:highlight w:val="yellow"/>
        </w:rPr>
        <w:t>PRG</w:t>
      </w:r>
      <w:r w:rsidR="005A76C0" w:rsidRPr="00F30973">
        <w:t xml:space="preserve"> to initiate the purge option</w:t>
      </w:r>
      <w:r w:rsidR="00BC3335" w:rsidRPr="00F30973">
        <w:t xml:space="preserve">, </w:t>
      </w:r>
      <w:r w:rsidR="00E368DA">
        <w:t xml:space="preserve">and </w:t>
      </w:r>
      <w:r w:rsidR="00BC3335" w:rsidRPr="00F30973">
        <w:t>then press &lt;</w:t>
      </w:r>
      <w:r w:rsidR="00BC3335" w:rsidRPr="00F30973">
        <w:rPr>
          <w:b/>
          <w:highlight w:val="yellow"/>
        </w:rPr>
        <w:t>Enter</w:t>
      </w:r>
      <w:r w:rsidR="00BC3335" w:rsidRPr="00F30973">
        <w:t>&gt;.</w:t>
      </w:r>
    </w:p>
    <w:p w:rsidR="00BC3335" w:rsidRPr="00B33D37" w:rsidRDefault="00BC3335" w:rsidP="00BC3335">
      <w:pPr>
        <w:pStyle w:val="Caption"/>
      </w:pPr>
      <w:bookmarkStart w:id="168" w:name="_Ref505601911"/>
      <w:bookmarkStart w:id="169" w:name="_Ref459026038"/>
      <w:bookmarkStart w:id="170" w:name="_Toc505680328"/>
      <w:r w:rsidRPr="00B33D37">
        <w:t xml:space="preserve">Figure </w:t>
      </w:r>
      <w:r w:rsidR="00290338">
        <w:fldChar w:fldCharType="begin"/>
      </w:r>
      <w:r w:rsidR="00290338">
        <w:instrText xml:space="preserve"> SEQ Figure \* ARABIC </w:instrText>
      </w:r>
      <w:r w:rsidR="00290338">
        <w:fldChar w:fldCharType="separate"/>
      </w:r>
      <w:r w:rsidR="008C1C1A">
        <w:rPr>
          <w:noProof/>
        </w:rPr>
        <w:t>16</w:t>
      </w:r>
      <w:r w:rsidR="00290338">
        <w:rPr>
          <w:noProof/>
        </w:rPr>
        <w:fldChar w:fldCharType="end"/>
      </w:r>
      <w:bookmarkEnd w:id="168"/>
      <w:r>
        <w:t>. LIM NDS</w:t>
      </w:r>
      <w:r w:rsidRPr="00B33D37">
        <w:t xml:space="preserve"> </w:t>
      </w:r>
      <w:r w:rsidR="002904D8">
        <w:t>Purge File 60</w:t>
      </w:r>
      <w:r w:rsidR="00D41953">
        <w:t xml:space="preserve"> Audits</w:t>
      </w:r>
      <w:r w:rsidR="00E627B3">
        <w:t xml:space="preserve"> Option</w:t>
      </w:r>
      <w:bookmarkEnd w:id="169"/>
      <w:bookmarkEnd w:id="170"/>
    </w:p>
    <w:p w:rsidR="00BC3335" w:rsidRDefault="00BC3335" w:rsidP="00BC3335">
      <w:pPr>
        <w:pStyle w:val="CodeBox"/>
      </w:pPr>
      <w:r>
        <w:t>LIM NDS MENU</w:t>
      </w:r>
    </w:p>
    <w:p w:rsidR="00BC3335" w:rsidRDefault="00BC3335" w:rsidP="00BC3335">
      <w:pPr>
        <w:pStyle w:val="CodeBox"/>
      </w:pPr>
      <w:r>
        <w:t>ATM    Associate Test to NDS MLTF</w:t>
      </w:r>
    </w:p>
    <w:p w:rsidR="00BC3335" w:rsidRDefault="00BC3335" w:rsidP="00BC3335">
      <w:pPr>
        <w:pStyle w:val="CodeBox"/>
      </w:pPr>
      <w:r>
        <w:t>WAT    Walk Associate Test to MLTF</w:t>
      </w:r>
    </w:p>
    <w:p w:rsidR="00BC3335" w:rsidRDefault="00BC3335" w:rsidP="00BC3335">
      <w:pPr>
        <w:pStyle w:val="CodeBox"/>
      </w:pPr>
      <w:r>
        <w:t>MIE    Managed Items Edit</w:t>
      </w:r>
    </w:p>
    <w:p w:rsidR="00BC3335" w:rsidRPr="00BC3335" w:rsidRDefault="00BC3335" w:rsidP="00BC3335">
      <w:pPr>
        <w:pStyle w:val="CodeBox"/>
      </w:pPr>
      <w:r w:rsidRPr="00BC3335">
        <w:t>PNA    Print NDS Audits in File 60</w:t>
      </w:r>
    </w:p>
    <w:p w:rsidR="00BC3335" w:rsidRPr="00BC3335" w:rsidRDefault="00BC3335" w:rsidP="00BC3335">
      <w:pPr>
        <w:pStyle w:val="CodeBox"/>
      </w:pPr>
      <w:r w:rsidRPr="00BC3335">
        <w:t>PSV    Print Specimens Without VUIDS</w:t>
      </w:r>
    </w:p>
    <w:p w:rsidR="00BC3335" w:rsidRPr="00BC3335" w:rsidRDefault="00BC3335" w:rsidP="00BC3335">
      <w:pPr>
        <w:pStyle w:val="CodeBox"/>
      </w:pPr>
      <w:r w:rsidRPr="00BC3335">
        <w:t>PTI</w:t>
      </w:r>
      <w:r w:rsidRPr="00BC3335">
        <w:tab/>
        <w:t xml:space="preserve">  Print Specimens with Inactive VUIDS</w:t>
      </w:r>
    </w:p>
    <w:p w:rsidR="00BC3335" w:rsidRPr="00BC3335" w:rsidRDefault="00BC3335" w:rsidP="00B0132C">
      <w:pPr>
        <w:pStyle w:val="CodeBox"/>
      </w:pPr>
      <w:r w:rsidRPr="00BC3335">
        <w:t>LME    Lab to MLTF Extract</w:t>
      </w:r>
    </w:p>
    <w:p w:rsidR="00BC3335" w:rsidRDefault="00BC3335" w:rsidP="00BC3335">
      <w:pPr>
        <w:pStyle w:val="CodeBox"/>
        <w:rPr>
          <w:b/>
          <w:lang w:eastAsia="en-US"/>
        </w:rPr>
      </w:pPr>
      <w:r w:rsidRPr="00BC3335">
        <w:rPr>
          <w:highlight w:val="cyan"/>
        </w:rPr>
        <w:t xml:space="preserve">PRG   </w:t>
      </w:r>
      <w:r w:rsidR="00D41953">
        <w:rPr>
          <w:highlight w:val="cyan"/>
        </w:rPr>
        <w:t xml:space="preserve"> LIM</w:t>
      </w:r>
      <w:r w:rsidR="002904D8">
        <w:rPr>
          <w:highlight w:val="cyan"/>
        </w:rPr>
        <w:t xml:space="preserve"> NTRT PURGE FILE 60</w:t>
      </w:r>
      <w:r w:rsidR="00D41953">
        <w:rPr>
          <w:highlight w:val="cyan"/>
        </w:rPr>
        <w:t xml:space="preserve"> </w:t>
      </w:r>
      <w:r w:rsidR="00D41953" w:rsidRPr="00D41953">
        <w:rPr>
          <w:highlight w:val="cyan"/>
        </w:rPr>
        <w:t>Audits</w:t>
      </w:r>
      <w:r>
        <w:t xml:space="preserve"> </w:t>
      </w:r>
      <w:r w:rsidR="00E627B3" w:rsidRPr="00EE5D3E">
        <w:rPr>
          <w:b/>
          <w:lang w:eastAsia="en-US"/>
        </w:rPr>
        <w:t>&lt;</w:t>
      </w:r>
      <w:r w:rsidR="00E627B3" w:rsidRPr="00203204">
        <w:rPr>
          <w:b/>
          <w:highlight w:val="yellow"/>
          <w:lang w:eastAsia="en-US"/>
        </w:rPr>
        <w:t>Enter</w:t>
      </w:r>
      <w:r w:rsidR="00E627B3" w:rsidRPr="00EE5D3E">
        <w:rPr>
          <w:b/>
          <w:lang w:eastAsia="en-US"/>
        </w:rPr>
        <w:t>&gt;</w:t>
      </w:r>
    </w:p>
    <w:p w:rsidR="009865D5" w:rsidRPr="008170BC" w:rsidRDefault="009865D5" w:rsidP="009865D5">
      <w:pPr>
        <w:pStyle w:val="CodeBox"/>
      </w:pPr>
      <w:r w:rsidRPr="008170BC">
        <w:t>LIME   EDIT Inactive DT Multiple – ETIOLOGY File</w:t>
      </w:r>
    </w:p>
    <w:p w:rsidR="009865D5" w:rsidRPr="00AF649B" w:rsidRDefault="009865D5" w:rsidP="00BC3335">
      <w:pPr>
        <w:pStyle w:val="CodeBox"/>
      </w:pPr>
      <w:r w:rsidRPr="008170BC">
        <w:t>LISE</w:t>
      </w:r>
      <w:r w:rsidRPr="008170BC">
        <w:tab/>
        <w:t xml:space="preserve">  EDIT Inactive DT Single – ETIOLOGY File</w:t>
      </w:r>
    </w:p>
    <w:p w:rsidR="00023F34" w:rsidRDefault="00023F34" w:rsidP="006C564B">
      <w:pPr>
        <w:pStyle w:val="BodyTextNumbered1"/>
        <w:keepNext/>
        <w:keepLines/>
      </w:pPr>
      <w:r>
        <w:t>The option is initiated</w:t>
      </w:r>
      <w:r w:rsidR="006C564B">
        <w:t>,</w:t>
      </w:r>
      <w:r>
        <w:t xml:space="preserve"> and the following message: </w:t>
      </w:r>
      <w:r w:rsidR="00112562">
        <w:rPr>
          <w:b/>
        </w:rPr>
        <w:t>Request Queued, #</w:t>
      </w:r>
      <w:r>
        <w:t xml:space="preserve"> displays</w:t>
      </w:r>
      <w:r w:rsidR="003B2BDD">
        <w:t>,</w:t>
      </w:r>
      <w:r>
        <w:t xml:space="preserve"> as shown in </w:t>
      </w:r>
      <w:r w:rsidR="00112562" w:rsidRPr="00032552">
        <w:rPr>
          <w:b/>
          <w:color w:val="1B06BA"/>
          <w:u w:val="single"/>
        </w:rPr>
        <w:fldChar w:fldCharType="begin"/>
      </w:r>
      <w:r w:rsidR="00112562" w:rsidRPr="00032552">
        <w:rPr>
          <w:color w:val="1B06BA"/>
          <w:u w:val="single"/>
        </w:rPr>
        <w:instrText xml:space="preserve"> REF _Ref450566586 \h </w:instrText>
      </w:r>
      <w:r w:rsidR="00112562" w:rsidRPr="00032552">
        <w:rPr>
          <w:b/>
          <w:color w:val="1B06BA"/>
          <w:u w:val="single"/>
        </w:rPr>
        <w:instrText xml:space="preserve"> \* MERGEFORMAT </w:instrText>
      </w:r>
      <w:r w:rsidR="00112562" w:rsidRPr="00032552">
        <w:rPr>
          <w:b/>
          <w:color w:val="1B06BA"/>
          <w:u w:val="single"/>
        </w:rPr>
      </w:r>
      <w:r w:rsidR="00112562" w:rsidRPr="00032552">
        <w:rPr>
          <w:b/>
          <w:color w:val="1B06BA"/>
          <w:u w:val="single"/>
        </w:rPr>
        <w:fldChar w:fldCharType="separate"/>
      </w:r>
      <w:r w:rsidR="008C1C1A" w:rsidRPr="008C1C1A">
        <w:rPr>
          <w:color w:val="1B06BA"/>
          <w:u w:val="single"/>
        </w:rPr>
        <w:t xml:space="preserve">Figure </w:t>
      </w:r>
      <w:r w:rsidR="008C1C1A" w:rsidRPr="008C1C1A">
        <w:rPr>
          <w:noProof/>
          <w:color w:val="1B06BA"/>
          <w:u w:val="single"/>
        </w:rPr>
        <w:t>17.</w:t>
      </w:r>
      <w:r w:rsidR="008C1C1A" w:rsidRPr="008C1C1A">
        <w:rPr>
          <w:color w:val="1B06BA"/>
          <w:u w:val="single"/>
        </w:rPr>
        <w:t xml:space="preserve"> Example Purge NDS File 60 Audits Option</w:t>
      </w:r>
      <w:r w:rsidR="00112562" w:rsidRPr="00032552">
        <w:rPr>
          <w:b/>
          <w:color w:val="1B06BA"/>
          <w:u w:val="single"/>
        </w:rPr>
        <w:fldChar w:fldCharType="end"/>
      </w:r>
      <w:r w:rsidR="00112562" w:rsidRPr="005D266E">
        <w:t>.</w:t>
      </w:r>
    </w:p>
    <w:p w:rsidR="006B44A5" w:rsidRPr="00433E91" w:rsidRDefault="00857834" w:rsidP="00857834">
      <w:pPr>
        <w:pStyle w:val="Caption"/>
      </w:pPr>
      <w:bookmarkStart w:id="171" w:name="_Ref505673374"/>
      <w:bookmarkStart w:id="172" w:name="_Ref450566586"/>
      <w:bookmarkStart w:id="173" w:name="_Toc505680329"/>
      <w:r>
        <w:t xml:space="preserve">Figure </w:t>
      </w:r>
      <w:r w:rsidR="00290338">
        <w:fldChar w:fldCharType="begin"/>
      </w:r>
      <w:r w:rsidR="00290338">
        <w:instrText xml:space="preserve"> SEQ Figure \* ARABIC </w:instrText>
      </w:r>
      <w:r w:rsidR="00290338">
        <w:fldChar w:fldCharType="separate"/>
      </w:r>
      <w:r w:rsidR="008C1C1A">
        <w:rPr>
          <w:noProof/>
        </w:rPr>
        <w:t>17</w:t>
      </w:r>
      <w:r w:rsidR="00290338">
        <w:rPr>
          <w:noProof/>
        </w:rPr>
        <w:fldChar w:fldCharType="end"/>
      </w:r>
      <w:bookmarkEnd w:id="171"/>
      <w:r>
        <w:t xml:space="preserve">. Example </w:t>
      </w:r>
      <w:r w:rsidR="002904D8">
        <w:t>Purge NDS File 60</w:t>
      </w:r>
      <w:r w:rsidR="00D17BF6">
        <w:t xml:space="preserve"> Audits</w:t>
      </w:r>
      <w:r w:rsidR="00023F34" w:rsidRPr="006A29D5">
        <w:t xml:space="preserve"> </w:t>
      </w:r>
      <w:r>
        <w:t>Option</w:t>
      </w:r>
      <w:bookmarkEnd w:id="172"/>
      <w:bookmarkEnd w:id="173"/>
    </w:p>
    <w:p w:rsidR="00433E91" w:rsidRPr="00433E91" w:rsidRDefault="002904D8" w:rsidP="006B44A5">
      <w:pPr>
        <w:pStyle w:val="CodeBox"/>
      </w:pPr>
      <w:r>
        <w:t>Purge NDS File 60</w:t>
      </w:r>
      <w:r w:rsidR="00714D9C" w:rsidRPr="00D75C1F">
        <w:t xml:space="preserve"> Audits</w:t>
      </w:r>
    </w:p>
    <w:p w:rsidR="00433E91" w:rsidRPr="00433E91" w:rsidRDefault="00433E91" w:rsidP="006B44A5">
      <w:pPr>
        <w:pStyle w:val="CodeBox"/>
      </w:pPr>
      <w:r w:rsidRPr="009106DF">
        <w:rPr>
          <w:highlight w:val="cyan"/>
        </w:rPr>
        <w:t>Request Queued</w:t>
      </w:r>
      <w:r w:rsidRPr="00433E91">
        <w:t>, #258477</w:t>
      </w:r>
    </w:p>
    <w:p w:rsidR="00714D9C" w:rsidRPr="00B612DE" w:rsidRDefault="00B0696D" w:rsidP="00C91EDE">
      <w:pPr>
        <w:pStyle w:val="Heading3"/>
      </w:pPr>
      <w:bookmarkStart w:id="174" w:name="_Toc505680632"/>
      <w:bookmarkStart w:id="175" w:name="_Toc448920049"/>
      <w:bookmarkStart w:id="176" w:name="_Toc449027448"/>
      <w:r w:rsidRPr="00B612DE">
        <w:t>Running the Print Specimens with Inactive VUIDS Report</w:t>
      </w:r>
      <w:bookmarkEnd w:id="174"/>
    </w:p>
    <w:p w:rsidR="00B0696D" w:rsidRDefault="00B0696D" w:rsidP="006C564B">
      <w:pPr>
        <w:pStyle w:val="BodyText"/>
        <w:keepNext/>
        <w:keepLines/>
      </w:pPr>
      <w:r w:rsidRPr="005022D6">
        <w:t xml:space="preserve">The </w:t>
      </w:r>
      <w:r w:rsidRPr="00B0696D">
        <w:rPr>
          <w:b/>
        </w:rPr>
        <w:t>Print Specimens with Inactive VUIDS report</w:t>
      </w:r>
      <w:r>
        <w:t xml:space="preserve"> option prints Test/Specimens that have been associated to the MLTF but whose MLTF VUID is now inactive.</w:t>
      </w:r>
    </w:p>
    <w:p w:rsidR="00B0696D" w:rsidRDefault="00B0696D" w:rsidP="006C564B">
      <w:pPr>
        <w:pStyle w:val="BodyTextNumbered1"/>
        <w:keepNext/>
        <w:keepLines/>
        <w:numPr>
          <w:ilvl w:val="0"/>
          <w:numId w:val="29"/>
        </w:numPr>
      </w:pPr>
      <w:r>
        <w:t xml:space="preserve">Navigate to the </w:t>
      </w:r>
      <w:r w:rsidRPr="000B4EEF">
        <w:rPr>
          <w:b/>
          <w:u w:val="single"/>
        </w:rPr>
        <w:t>LIM NDS MENU</w:t>
      </w:r>
      <w:r>
        <w:t xml:space="preserve">. </w:t>
      </w:r>
    </w:p>
    <w:p w:rsidR="00B0696D" w:rsidRDefault="00B0696D" w:rsidP="006C564B">
      <w:pPr>
        <w:pStyle w:val="BodyTextNumbered1"/>
        <w:keepNext/>
        <w:keepLines/>
      </w:pPr>
      <w:r>
        <w:t>Type</w:t>
      </w:r>
      <w:r w:rsidRPr="001403B5">
        <w:t xml:space="preserve"> </w:t>
      </w:r>
      <w:r>
        <w:rPr>
          <w:b/>
        </w:rPr>
        <w:t>PTI</w:t>
      </w:r>
      <w:r>
        <w:t xml:space="preserve"> to select the </w:t>
      </w:r>
      <w:r w:rsidRPr="00812FA6">
        <w:t>Print Specimens with Inactive VUIDS</w:t>
      </w:r>
      <w:r>
        <w:t xml:space="preserve"> Report, </w:t>
      </w:r>
      <w:r w:rsidR="006152C7">
        <w:t xml:space="preserve">and </w:t>
      </w:r>
      <w:r>
        <w:t xml:space="preserve">then press </w:t>
      </w:r>
      <w:r w:rsidRPr="00EE5D3E">
        <w:rPr>
          <w:b/>
        </w:rPr>
        <w:t>&lt;</w:t>
      </w:r>
      <w:r w:rsidRPr="00AB79FA">
        <w:rPr>
          <w:b/>
          <w:highlight w:val="yellow"/>
        </w:rPr>
        <w:t>Enter</w:t>
      </w:r>
      <w:r w:rsidRPr="00EE5D3E">
        <w:rPr>
          <w:b/>
        </w:rPr>
        <w:t>&gt;</w:t>
      </w:r>
      <w:r w:rsidR="00AB79FA">
        <w:t xml:space="preserve">, as shown in </w:t>
      </w:r>
      <w:r w:rsidR="00AB79FA" w:rsidRPr="000B4EEF">
        <w:rPr>
          <w:color w:val="0000FF"/>
          <w:u w:val="single"/>
        </w:rPr>
        <w:fldChar w:fldCharType="begin"/>
      </w:r>
      <w:r w:rsidR="00AB79FA" w:rsidRPr="000B4EEF">
        <w:rPr>
          <w:color w:val="0000FF"/>
          <w:u w:val="single"/>
        </w:rPr>
        <w:instrText xml:space="preserve"> REF _Ref459026112 \h  \* MERGEFORMAT </w:instrText>
      </w:r>
      <w:r w:rsidR="00AB79FA" w:rsidRPr="000B4EEF">
        <w:rPr>
          <w:color w:val="0000FF"/>
          <w:u w:val="single"/>
        </w:rPr>
      </w:r>
      <w:r w:rsidR="00AB79FA" w:rsidRPr="000B4EEF">
        <w:rPr>
          <w:color w:val="0000FF"/>
          <w:u w:val="single"/>
        </w:rPr>
        <w:fldChar w:fldCharType="separate"/>
      </w:r>
      <w:r w:rsidR="008C1C1A" w:rsidRPr="008C1C1A">
        <w:rPr>
          <w:color w:val="0000FF"/>
          <w:u w:val="single"/>
        </w:rPr>
        <w:t xml:space="preserve">Figure </w:t>
      </w:r>
      <w:r w:rsidR="008C1C1A" w:rsidRPr="008C1C1A">
        <w:rPr>
          <w:noProof/>
          <w:color w:val="0000FF"/>
          <w:u w:val="single"/>
        </w:rPr>
        <w:t>18.</w:t>
      </w:r>
      <w:r w:rsidR="008C1C1A" w:rsidRPr="008C1C1A">
        <w:rPr>
          <w:color w:val="0000FF"/>
          <w:u w:val="single"/>
        </w:rPr>
        <w:t xml:space="preserve"> PTI - Print Specimens with Inactive VUIDS Option</w:t>
      </w:r>
      <w:r w:rsidR="00AB79FA" w:rsidRPr="000B4EEF">
        <w:rPr>
          <w:color w:val="0000FF"/>
          <w:u w:val="single"/>
        </w:rPr>
        <w:fldChar w:fldCharType="end"/>
      </w:r>
      <w:r w:rsidR="00AB79FA">
        <w:t>.</w:t>
      </w:r>
    </w:p>
    <w:p w:rsidR="00510118" w:rsidRPr="00B33D37" w:rsidRDefault="00510118" w:rsidP="00510118">
      <w:pPr>
        <w:pStyle w:val="Caption"/>
      </w:pPr>
      <w:bookmarkStart w:id="177" w:name="_Ref459026112"/>
      <w:bookmarkStart w:id="178" w:name="_Toc505680330"/>
      <w:r w:rsidRPr="00B33D37">
        <w:t xml:space="preserve">Figure </w:t>
      </w:r>
      <w:r w:rsidR="00290338">
        <w:fldChar w:fldCharType="begin"/>
      </w:r>
      <w:r w:rsidR="00290338">
        <w:instrText xml:space="preserve"> SEQ Figure \* ARABIC </w:instrText>
      </w:r>
      <w:r w:rsidR="00290338">
        <w:fldChar w:fldCharType="separate"/>
      </w:r>
      <w:r w:rsidR="008C1C1A">
        <w:rPr>
          <w:noProof/>
        </w:rPr>
        <w:t>18</w:t>
      </w:r>
      <w:r w:rsidR="00290338">
        <w:rPr>
          <w:noProof/>
        </w:rPr>
        <w:fldChar w:fldCharType="end"/>
      </w:r>
      <w:r>
        <w:t xml:space="preserve">. </w:t>
      </w:r>
      <w:r w:rsidR="00E02788">
        <w:t xml:space="preserve">PTI - </w:t>
      </w:r>
      <w:r w:rsidR="00AB79FA">
        <w:t xml:space="preserve">Print Specimens with Inactive VUIDS </w:t>
      </w:r>
      <w:r>
        <w:t>Option</w:t>
      </w:r>
      <w:bookmarkEnd w:id="177"/>
      <w:bookmarkEnd w:id="178"/>
    </w:p>
    <w:p w:rsidR="00510118" w:rsidRDefault="00510118" w:rsidP="00510118">
      <w:pPr>
        <w:pStyle w:val="CodeBox"/>
      </w:pPr>
      <w:r>
        <w:t>LIM NDS MENU</w:t>
      </w:r>
    </w:p>
    <w:p w:rsidR="00510118" w:rsidRDefault="00510118" w:rsidP="00510118">
      <w:pPr>
        <w:pStyle w:val="CodeBox"/>
      </w:pPr>
      <w:r>
        <w:t>ATM    Associate Test to NDS MLTF</w:t>
      </w:r>
    </w:p>
    <w:p w:rsidR="00510118" w:rsidRDefault="00510118" w:rsidP="00510118">
      <w:pPr>
        <w:pStyle w:val="CodeBox"/>
      </w:pPr>
      <w:r>
        <w:t>WAT    Walk Associate Test to MLTF</w:t>
      </w:r>
    </w:p>
    <w:p w:rsidR="00510118" w:rsidRDefault="00510118" w:rsidP="00510118">
      <w:pPr>
        <w:pStyle w:val="CodeBox"/>
      </w:pPr>
      <w:r>
        <w:lastRenderedPageBreak/>
        <w:t>MIE    Managed Items Edit</w:t>
      </w:r>
    </w:p>
    <w:p w:rsidR="00510118" w:rsidRPr="00BC3335" w:rsidRDefault="00510118" w:rsidP="00510118">
      <w:pPr>
        <w:pStyle w:val="CodeBox"/>
      </w:pPr>
      <w:r w:rsidRPr="00BC3335">
        <w:t>PNA    Print NDS Audits in File 60</w:t>
      </w:r>
    </w:p>
    <w:p w:rsidR="00510118" w:rsidRPr="00BC3335" w:rsidRDefault="00510118" w:rsidP="00510118">
      <w:pPr>
        <w:pStyle w:val="CodeBox"/>
      </w:pPr>
      <w:r w:rsidRPr="00BC3335">
        <w:t>PSV    Print Specimens Without VUIDS</w:t>
      </w:r>
    </w:p>
    <w:p w:rsidR="00510118" w:rsidRPr="00BC3335" w:rsidRDefault="00510118" w:rsidP="00510118">
      <w:pPr>
        <w:pStyle w:val="CodeBox"/>
      </w:pPr>
      <w:r w:rsidRPr="005D266E">
        <w:rPr>
          <w:b/>
          <w:highlight w:val="cyan"/>
        </w:rPr>
        <w:t>PTI</w:t>
      </w:r>
      <w:r w:rsidRPr="005D266E">
        <w:rPr>
          <w:b/>
          <w:highlight w:val="cyan"/>
        </w:rPr>
        <w:tab/>
        <w:t xml:space="preserve">  Print Specimens with Inactive VUIDS</w:t>
      </w:r>
      <w:r>
        <w:t xml:space="preserve"> </w:t>
      </w:r>
      <w:r w:rsidRPr="00EE5D3E">
        <w:rPr>
          <w:b/>
          <w:lang w:eastAsia="en-US"/>
        </w:rPr>
        <w:t>&lt;</w:t>
      </w:r>
      <w:r w:rsidRPr="00203204">
        <w:rPr>
          <w:b/>
          <w:highlight w:val="yellow"/>
          <w:lang w:eastAsia="en-US"/>
        </w:rPr>
        <w:t>Enter</w:t>
      </w:r>
      <w:r w:rsidRPr="00EE5D3E">
        <w:rPr>
          <w:b/>
          <w:lang w:eastAsia="en-US"/>
        </w:rPr>
        <w:t>&gt;</w:t>
      </w:r>
    </w:p>
    <w:p w:rsidR="00510118" w:rsidRPr="00BC3335" w:rsidRDefault="00510118" w:rsidP="00510118">
      <w:pPr>
        <w:pStyle w:val="CodeBox"/>
      </w:pPr>
      <w:r w:rsidRPr="00BC3335">
        <w:t>LME    Lab to MLTF Extract</w:t>
      </w:r>
    </w:p>
    <w:p w:rsidR="00510118" w:rsidRDefault="002904D8" w:rsidP="00510118">
      <w:pPr>
        <w:pStyle w:val="CodeBox"/>
      </w:pPr>
      <w:r>
        <w:t>PRG    LIM NTRT PURGE FILE 60</w:t>
      </w:r>
      <w:r w:rsidR="00510118" w:rsidRPr="00510118">
        <w:t xml:space="preserve"> Audits</w:t>
      </w:r>
      <w:r w:rsidR="00510118">
        <w:t xml:space="preserve"> </w:t>
      </w:r>
    </w:p>
    <w:p w:rsidR="005D2CF7" w:rsidRPr="008170BC" w:rsidRDefault="005D2CF7" w:rsidP="005D2CF7">
      <w:pPr>
        <w:pStyle w:val="CodeBox"/>
      </w:pPr>
      <w:r w:rsidRPr="008170BC">
        <w:t>LIME   EDIT Inactive DT Multiple – ETIOLOGY File</w:t>
      </w:r>
    </w:p>
    <w:p w:rsidR="005D2CF7" w:rsidRPr="00AF649B" w:rsidRDefault="005D2CF7" w:rsidP="005D2CF7">
      <w:pPr>
        <w:pStyle w:val="CodeBox"/>
      </w:pPr>
      <w:r w:rsidRPr="008170BC">
        <w:t>LISE</w:t>
      </w:r>
      <w:r w:rsidRPr="008170BC">
        <w:tab/>
        <w:t xml:space="preserve">  EDIT Inactive DT Single – ETIOLOGY File</w:t>
      </w:r>
    </w:p>
    <w:p w:rsidR="00510118" w:rsidRDefault="00AB79FA" w:rsidP="000B4EEF">
      <w:pPr>
        <w:pStyle w:val="BodyTextNumbered1"/>
      </w:pPr>
      <w:r w:rsidRPr="00AB79FA">
        <w:t xml:space="preserve">Enter the </w:t>
      </w:r>
      <w:r w:rsidRPr="00AB79FA">
        <w:rPr>
          <w:b/>
        </w:rPr>
        <w:t>Output device</w:t>
      </w:r>
      <w:r w:rsidRPr="00AB79FA">
        <w:t xml:space="preserve">, </w:t>
      </w:r>
      <w:r w:rsidR="00B85B7B">
        <w:t xml:space="preserve">and </w:t>
      </w:r>
      <w:r w:rsidRPr="00AB79FA">
        <w:t>then press &lt;</w:t>
      </w:r>
      <w:r w:rsidRPr="003050E3">
        <w:rPr>
          <w:b/>
          <w:highlight w:val="yellow"/>
        </w:rPr>
        <w:t>Enter</w:t>
      </w:r>
      <w:r w:rsidRPr="00AB79FA">
        <w:t>&gt;</w:t>
      </w:r>
      <w:r w:rsidR="003050E3">
        <w:t>,</w:t>
      </w:r>
      <w:r w:rsidR="00D852AA">
        <w:t xml:space="preserve"> as shown in </w:t>
      </w:r>
      <w:r w:rsidR="00D852AA" w:rsidRPr="000B4EEF">
        <w:rPr>
          <w:color w:val="0000FF"/>
          <w:u w:val="single"/>
        </w:rPr>
        <w:fldChar w:fldCharType="begin"/>
      </w:r>
      <w:r w:rsidR="00D852AA" w:rsidRPr="000B4EEF">
        <w:rPr>
          <w:color w:val="0000FF"/>
          <w:u w:val="single"/>
        </w:rPr>
        <w:instrText xml:space="preserve"> REF _Ref459138559 \h </w:instrText>
      </w:r>
      <w:r w:rsidR="000B4EEF" w:rsidRPr="000B4EEF">
        <w:rPr>
          <w:color w:val="0000FF"/>
          <w:u w:val="single"/>
        </w:rPr>
        <w:instrText xml:space="preserve"> \* MERGEFORMAT </w:instrText>
      </w:r>
      <w:r w:rsidR="00D852AA" w:rsidRPr="000B4EEF">
        <w:rPr>
          <w:color w:val="0000FF"/>
          <w:u w:val="single"/>
        </w:rPr>
      </w:r>
      <w:r w:rsidR="00D852AA" w:rsidRPr="000B4EEF">
        <w:rPr>
          <w:color w:val="0000FF"/>
          <w:u w:val="single"/>
        </w:rPr>
        <w:fldChar w:fldCharType="separate"/>
      </w:r>
      <w:r w:rsidR="008C1C1A" w:rsidRPr="008C1C1A">
        <w:rPr>
          <w:color w:val="0000FF"/>
          <w:u w:val="single"/>
        </w:rPr>
        <w:t xml:space="preserve">Figure </w:t>
      </w:r>
      <w:r w:rsidR="008C1C1A" w:rsidRPr="008C1C1A">
        <w:rPr>
          <w:noProof/>
          <w:color w:val="0000FF"/>
          <w:u w:val="single"/>
        </w:rPr>
        <w:t>19.</w:t>
      </w:r>
      <w:r w:rsidR="008C1C1A" w:rsidRPr="008C1C1A">
        <w:rPr>
          <w:color w:val="0000FF"/>
          <w:u w:val="single"/>
        </w:rPr>
        <w:t xml:space="preserve"> Example Print Specimens with Inactive VUIDS</w:t>
      </w:r>
      <w:r w:rsidR="00D852AA" w:rsidRPr="000B4EEF">
        <w:rPr>
          <w:color w:val="0000FF"/>
          <w:u w:val="single"/>
        </w:rPr>
        <w:fldChar w:fldCharType="end"/>
      </w:r>
      <w:r w:rsidRPr="00AB79FA">
        <w:t>.</w:t>
      </w:r>
    </w:p>
    <w:p w:rsidR="00B0696D" w:rsidRDefault="00C75394" w:rsidP="00C75394">
      <w:pPr>
        <w:pStyle w:val="Caption"/>
      </w:pPr>
      <w:bookmarkStart w:id="179" w:name="_Ref459138559"/>
      <w:bookmarkStart w:id="180" w:name="_Toc505680331"/>
      <w:r>
        <w:t xml:space="preserve">Figure </w:t>
      </w:r>
      <w:r w:rsidR="00290338">
        <w:fldChar w:fldCharType="begin"/>
      </w:r>
      <w:r w:rsidR="00290338">
        <w:instrText xml:space="preserve"> SEQ Figure \* ARABIC </w:instrText>
      </w:r>
      <w:r w:rsidR="00290338">
        <w:fldChar w:fldCharType="separate"/>
      </w:r>
      <w:r w:rsidR="008C1C1A">
        <w:rPr>
          <w:noProof/>
        </w:rPr>
        <w:t>19</w:t>
      </w:r>
      <w:r w:rsidR="00290338">
        <w:rPr>
          <w:noProof/>
        </w:rPr>
        <w:fldChar w:fldCharType="end"/>
      </w:r>
      <w:r>
        <w:t xml:space="preserve">. </w:t>
      </w:r>
      <w:r w:rsidRPr="00573986">
        <w:t>Example Print Specimens with Inactive VUIDS</w:t>
      </w:r>
      <w:bookmarkEnd w:id="179"/>
      <w:bookmarkEnd w:id="180"/>
    </w:p>
    <w:p w:rsidR="00B0696D" w:rsidRPr="0078399C" w:rsidRDefault="00B0696D" w:rsidP="003E2D77">
      <w:pPr>
        <w:pStyle w:val="CodeBox"/>
        <w:pBdr>
          <w:right w:val="single" w:sz="8" w:space="0" w:color="auto"/>
        </w:pBdr>
      </w:pPr>
      <w:r w:rsidRPr="00D75C1F">
        <w:t>Print Specimens Without VUIDS</w:t>
      </w:r>
      <w:r w:rsidRPr="0078399C">
        <w:t xml:space="preserve"> Report</w:t>
      </w:r>
    </w:p>
    <w:p w:rsidR="00B0696D" w:rsidRPr="0078399C" w:rsidRDefault="00B72671" w:rsidP="003E2D77">
      <w:pPr>
        <w:pStyle w:val="CodeBox"/>
        <w:pBdr>
          <w:right w:val="single" w:sz="8" w:space="0" w:color="auto"/>
        </w:pBdr>
      </w:pPr>
      <w:r w:rsidRPr="005D266E">
        <w:rPr>
          <w:b/>
          <w:highlight w:val="cyan"/>
          <w:u w:val="single"/>
        </w:rPr>
        <w:t>Output device: HOME</w:t>
      </w:r>
      <w:r w:rsidR="00B0696D" w:rsidRPr="005D266E">
        <w:rPr>
          <w:b/>
          <w:highlight w:val="cyan"/>
        </w:rPr>
        <w:t>//</w:t>
      </w:r>
      <w:r w:rsidR="00B0696D" w:rsidRPr="0078399C">
        <w:t xml:space="preserve"> 0  </w:t>
      </w:r>
      <w:r w:rsidR="00B0696D" w:rsidRPr="00857834">
        <w:rPr>
          <w:b/>
          <w:highlight w:val="yellow"/>
          <w:u w:val="single"/>
        </w:rPr>
        <w:t>TELNET</w:t>
      </w:r>
      <w:r w:rsidR="00B0696D">
        <w:rPr>
          <w:b/>
          <w:u w:val="single"/>
        </w:rPr>
        <w:t xml:space="preserve"> </w:t>
      </w:r>
      <w:r w:rsidR="00B0696D" w:rsidRPr="008F56BB">
        <w:rPr>
          <w:b/>
          <w:highlight w:val="yellow"/>
          <w:u w:val="single"/>
          <w:lang w:eastAsia="en-US"/>
        </w:rPr>
        <w:t>&lt;Enter&gt;</w:t>
      </w:r>
    </w:p>
    <w:p w:rsidR="00B0696D" w:rsidRPr="0078399C" w:rsidRDefault="00B0696D" w:rsidP="003E2D77">
      <w:pPr>
        <w:pStyle w:val="CodeBox"/>
        <w:pBdr>
          <w:right w:val="single" w:sz="8" w:space="0" w:color="auto"/>
        </w:pBdr>
      </w:pPr>
      <w:r>
        <w:t xml:space="preserve">           </w:t>
      </w:r>
      <w:r w:rsidR="00F55AD2" w:rsidRPr="00F55AD2">
        <w:t>Lab NDS File 60 Tests/Specimens With Inactive MLTF Vuids Report</w:t>
      </w:r>
    </w:p>
    <w:p w:rsidR="00B0696D" w:rsidRPr="0078399C" w:rsidRDefault="00B0696D" w:rsidP="003E2D77">
      <w:pPr>
        <w:pStyle w:val="CodeBox"/>
        <w:pBdr>
          <w:right w:val="single" w:sz="8" w:space="0" w:color="auto"/>
        </w:pBdr>
      </w:pPr>
      <w:r w:rsidRPr="0078399C">
        <w:t xml:space="preserve">                           </w:t>
      </w:r>
      <w:r w:rsidR="00F55AD2" w:rsidRPr="00F55AD2">
        <w:t>Date Printed: Jun 09, 2016                 Page 1</w:t>
      </w:r>
    </w:p>
    <w:p w:rsidR="00B0696D" w:rsidRPr="0078399C" w:rsidRDefault="00B0696D" w:rsidP="003E2D77">
      <w:pPr>
        <w:pStyle w:val="CodeBox"/>
        <w:pBdr>
          <w:right w:val="single" w:sz="8" w:space="0" w:color="auto"/>
        </w:pBdr>
      </w:pPr>
      <w:r w:rsidRPr="0078399C">
        <w:t xml:space="preserve">  </w:t>
      </w:r>
      <w:r w:rsidR="00F55AD2" w:rsidRPr="00F55AD2">
        <w:t>Specimen                                MLTF</w:t>
      </w:r>
      <w:r>
        <w:br/>
      </w:r>
      <w:r w:rsidRPr="0078399C">
        <w:t>_______________________________________________________________________________</w:t>
      </w:r>
    </w:p>
    <w:p w:rsidR="00F55AD2" w:rsidRDefault="00F55AD2" w:rsidP="003E2D77">
      <w:pPr>
        <w:pStyle w:val="CodeBox"/>
        <w:pBdr>
          <w:right w:val="single" w:sz="8" w:space="0" w:color="auto"/>
        </w:pBdr>
      </w:pPr>
      <w:r w:rsidRPr="00F55AD2">
        <w:t>IGG [5581]</w:t>
      </w:r>
      <w:r w:rsidR="00B0696D">
        <w:br/>
      </w:r>
      <w:r w:rsidRPr="00F55AD2">
        <w:t xml:space="preserve">  BLOOD [70]                              SODIUM [3]</w:t>
      </w:r>
    </w:p>
    <w:p w:rsidR="00B0696D" w:rsidRPr="009A3B88" w:rsidRDefault="00B0696D" w:rsidP="003E2D77">
      <w:pPr>
        <w:pStyle w:val="CodeBox"/>
        <w:pBdr>
          <w:right w:val="single" w:sz="8" w:space="0" w:color="auto"/>
        </w:pBdr>
      </w:pPr>
      <w:r>
        <w:br/>
      </w:r>
      <w:r w:rsidR="00F55AD2" w:rsidRPr="00F55AD2">
        <w:t xml:space="preserve">                             --- Report Finished ---</w:t>
      </w:r>
    </w:p>
    <w:p w:rsidR="00433F84" w:rsidRPr="00772F45" w:rsidRDefault="00F71BBF" w:rsidP="00C91EDE">
      <w:pPr>
        <w:pStyle w:val="Heading3"/>
      </w:pPr>
      <w:bookmarkStart w:id="181" w:name="_Ref496094405"/>
      <w:bookmarkStart w:id="182" w:name="_Toc505680633"/>
      <w:r w:rsidRPr="00772F45">
        <w:t xml:space="preserve">Using the </w:t>
      </w:r>
      <w:r w:rsidR="003230FB" w:rsidRPr="00772F45">
        <w:t xml:space="preserve">Edit </w:t>
      </w:r>
      <w:r w:rsidRPr="00772F45">
        <w:t>Inactive Date Multiple</w:t>
      </w:r>
      <w:r w:rsidR="00433F84" w:rsidRPr="00772F45">
        <w:t xml:space="preserve"> Option</w:t>
      </w:r>
      <w:bookmarkEnd w:id="181"/>
      <w:bookmarkEnd w:id="182"/>
    </w:p>
    <w:p w:rsidR="005A6757" w:rsidRDefault="008B60D8" w:rsidP="006C564B">
      <w:pPr>
        <w:pStyle w:val="BodyText"/>
      </w:pPr>
      <w:r>
        <w:t xml:space="preserve">The </w:t>
      </w:r>
      <w:r w:rsidRPr="003230FB">
        <w:rPr>
          <w:b/>
          <w:u w:val="single"/>
        </w:rPr>
        <w:t>EDIT Inactive DT Multiple</w:t>
      </w:r>
      <w:r w:rsidRPr="008170BC">
        <w:t xml:space="preserve"> – </w:t>
      </w:r>
      <w:r w:rsidRPr="00B612DE">
        <w:rPr>
          <w:b/>
          <w:u w:val="single"/>
        </w:rPr>
        <w:t>ETIOLOGY File</w:t>
      </w:r>
      <w:r>
        <w:t xml:space="preserve"> allows the LIM to enter Inactive Dates for entries in the ETIOLOGY FIELD File (#61.2) without </w:t>
      </w:r>
      <w:r w:rsidR="005D2CF7">
        <w:t>having to select each entry individually</w:t>
      </w:r>
      <w:r>
        <w:t>.</w:t>
      </w:r>
      <w:r w:rsidR="005A6757">
        <w:t xml:space="preserve"> The LIM can use the Identifier Name to narrow the selection entries. This option starts with the oldest entry for the Identifier Name selected and displays those entries that do not have an Inactive Date. The LIM may enter a date, </w:t>
      </w:r>
      <w:r w:rsidR="00B612DE">
        <w:t xml:space="preserve">and then </w:t>
      </w:r>
      <w:r w:rsidR="005A6757">
        <w:t>press &lt;Enter&gt; to go the next entry, or type ‘^’ to exit. The option will retain the last entry reviewed. If the Identifier Name selected had previously been worked with the LIM will have the option to start with the next entry</w:t>
      </w:r>
      <w:r w:rsidR="00B3186F">
        <w:t xml:space="preserve"> that follows where the </w:t>
      </w:r>
      <w:r w:rsidR="005D2CF7">
        <w:t>last</w:t>
      </w:r>
      <w:r w:rsidR="00B3186F">
        <w:t xml:space="preserve"> effort left off or to start over from the beginning for that Identifier Name.</w:t>
      </w:r>
      <w:r w:rsidR="003230FB">
        <w:t xml:space="preserve"> </w:t>
      </w:r>
    </w:p>
    <w:p w:rsidR="00B3186F" w:rsidRDefault="00B3186F" w:rsidP="006C564B">
      <w:pPr>
        <w:pStyle w:val="BodyText"/>
      </w:pPr>
      <w:r>
        <w:t>This option only allows the entry of an Inactive Date. This option does not allow for the editing of pr</w:t>
      </w:r>
      <w:r w:rsidR="001957AA">
        <w:t>eviously entered Inactive Dates.</w:t>
      </w:r>
    </w:p>
    <w:p w:rsidR="005A6757" w:rsidRDefault="008B60D8" w:rsidP="00B612DE">
      <w:pPr>
        <w:pStyle w:val="BodyTextNumbered1"/>
        <w:numPr>
          <w:ilvl w:val="0"/>
          <w:numId w:val="36"/>
        </w:numPr>
      </w:pPr>
      <w:r>
        <w:t xml:space="preserve">Type </w:t>
      </w:r>
      <w:r w:rsidRPr="00F71BBF">
        <w:rPr>
          <w:b/>
          <w:highlight w:val="yellow"/>
          <w:u w:val="single"/>
        </w:rPr>
        <w:t>LIME</w:t>
      </w:r>
      <w:r>
        <w:t xml:space="preserve"> for the </w:t>
      </w:r>
      <w:r w:rsidRPr="00F71BBF">
        <w:rPr>
          <w:b/>
          <w:u w:val="single"/>
        </w:rPr>
        <w:t>EDIT Inactive DT Single – ETIOLOGY File</w:t>
      </w:r>
      <w:r w:rsidR="005A6757">
        <w:t xml:space="preserve"> Menu Option, then press &lt;</w:t>
      </w:r>
      <w:r w:rsidR="005A6757" w:rsidRPr="00F71BBF">
        <w:rPr>
          <w:b/>
          <w:highlight w:val="yellow"/>
        </w:rPr>
        <w:t>Enter</w:t>
      </w:r>
      <w:r w:rsidR="00F71BBF">
        <w:t xml:space="preserve">&gt;, as shown in </w:t>
      </w:r>
      <w:r w:rsidR="00F71BBF" w:rsidRPr="00F71BBF">
        <w:rPr>
          <w:color w:val="0000FF"/>
          <w:u w:val="single"/>
        </w:rPr>
        <w:fldChar w:fldCharType="begin"/>
      </w:r>
      <w:r w:rsidR="00F71BBF" w:rsidRPr="00F71BBF">
        <w:rPr>
          <w:color w:val="0000FF"/>
          <w:u w:val="single"/>
        </w:rPr>
        <w:instrText xml:space="preserve"> REF _Ref496014442 \h </w:instrText>
      </w:r>
      <w:r w:rsidR="00F71BBF" w:rsidRPr="00F71BBF">
        <w:rPr>
          <w:color w:val="0000FF"/>
          <w:u w:val="single"/>
        </w:rPr>
      </w:r>
      <w:r w:rsidR="00F71BBF" w:rsidRPr="00F71BBF">
        <w:rPr>
          <w:color w:val="0000FF"/>
          <w:u w:val="single"/>
        </w:rPr>
        <w:fldChar w:fldCharType="separate"/>
      </w:r>
      <w:r w:rsidR="008C1C1A">
        <w:t xml:space="preserve">Figure </w:t>
      </w:r>
      <w:r w:rsidR="008C1C1A">
        <w:rPr>
          <w:noProof/>
        </w:rPr>
        <w:t>20</w:t>
      </w:r>
      <w:r w:rsidR="008C1C1A">
        <w:t>. LIME Edit Inactive DT Multiple – Etiology File Menu Option</w:t>
      </w:r>
      <w:r w:rsidR="00F71BBF" w:rsidRPr="00F71BBF">
        <w:rPr>
          <w:color w:val="0000FF"/>
          <w:u w:val="single"/>
        </w:rPr>
        <w:fldChar w:fldCharType="end"/>
      </w:r>
      <w:r w:rsidR="00F71BBF" w:rsidRPr="00283A39">
        <w:rPr>
          <w:color w:val="0000FF"/>
        </w:rPr>
        <w:t>.</w:t>
      </w:r>
    </w:p>
    <w:p w:rsidR="008B60D8" w:rsidRDefault="005A6757" w:rsidP="00B612DE">
      <w:pPr>
        <w:pStyle w:val="BodyTextNumbered1"/>
      </w:pPr>
      <w:r>
        <w:t>Select the Identifier Name to limit the types of entries presented.</w:t>
      </w:r>
      <w:r w:rsidR="008B60D8">
        <w:t xml:space="preserve"> </w:t>
      </w:r>
      <w:r w:rsidR="00B3186F">
        <w:t>The LIM may select a</w:t>
      </w:r>
      <w:r w:rsidR="005D2CF7">
        <w:t>n</w:t>
      </w:r>
      <w:r w:rsidR="00B3186F">
        <w:t xml:space="preserve"> Identifier Name to narrow the population of entries to review or ‘ALL’ to review all entries in the ETIOLOGY FIELD File (#61.2).</w:t>
      </w:r>
    </w:p>
    <w:p w:rsidR="008B60D8" w:rsidRPr="00F71BBF" w:rsidRDefault="005D266E" w:rsidP="00F70AD8">
      <w:pPr>
        <w:pStyle w:val="Note"/>
      </w:pPr>
      <w:r>
        <w:rPr>
          <w:noProof/>
        </w:rPr>
        <w:lastRenderedPageBreak/>
        <w:drawing>
          <wp:inline distT="0" distB="0" distL="0" distR="0" wp14:anchorId="6ABDCFC4" wp14:editId="0ED88A77">
            <wp:extent cx="285750" cy="285750"/>
            <wp:effectExtent l="0" t="0" r="0" b="0"/>
            <wp:docPr id="3" name="Picture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7A6955">
        <w:tab/>
      </w:r>
      <w:r w:rsidRPr="007A6955">
        <w:rPr>
          <w:b/>
        </w:rPr>
        <w:t>NOTE</w:t>
      </w:r>
      <w:r w:rsidRPr="005D266E">
        <w:t>:</w:t>
      </w:r>
      <w:r>
        <w:t xml:space="preserve"> </w:t>
      </w:r>
      <w:r w:rsidR="00B3186F" w:rsidRPr="00F71BBF">
        <w:t>If there has been prior review for the Identifier Name selected the LIM may choose to continue with the next entry for that Identifier Name</w:t>
      </w:r>
      <w:r w:rsidR="00F71BBF">
        <w:t>,</w:t>
      </w:r>
      <w:r w:rsidR="00F70AD8">
        <w:t xml:space="preserve"> or s</w:t>
      </w:r>
      <w:r w:rsidR="00B3186F" w:rsidRPr="00F71BBF">
        <w:t>tart over from the beginning for entries associated to the Identifier Name selected. If the LIM chooses to start over, the option will start from the beginning looking for entries associated to that Identifier Name that do not have an Inactive Date.</w:t>
      </w:r>
    </w:p>
    <w:p w:rsidR="00B3186F" w:rsidRDefault="005D2CF7" w:rsidP="005D2CF7">
      <w:pPr>
        <w:pStyle w:val="Caption"/>
      </w:pPr>
      <w:bookmarkStart w:id="183" w:name="_Ref496014442"/>
      <w:bookmarkStart w:id="184" w:name="_Toc505680332"/>
      <w:r>
        <w:t xml:space="preserve">Figure </w:t>
      </w:r>
      <w:r w:rsidR="00290338">
        <w:fldChar w:fldCharType="begin"/>
      </w:r>
      <w:r w:rsidR="00290338">
        <w:instrText xml:space="preserve"> SEQ Figure \* ARABIC </w:instrText>
      </w:r>
      <w:r w:rsidR="00290338">
        <w:fldChar w:fldCharType="separate"/>
      </w:r>
      <w:r w:rsidR="008C1C1A">
        <w:rPr>
          <w:noProof/>
        </w:rPr>
        <w:t>20</w:t>
      </w:r>
      <w:r w:rsidR="00290338">
        <w:rPr>
          <w:noProof/>
        </w:rPr>
        <w:fldChar w:fldCharType="end"/>
      </w:r>
      <w:r>
        <w:t xml:space="preserve">. </w:t>
      </w:r>
      <w:r w:rsidR="00B3186F">
        <w:t>LIME Edit Inactive DT Multiple – Etiology File Menu Option</w:t>
      </w:r>
      <w:bookmarkEnd w:id="183"/>
      <w:bookmarkEnd w:id="184"/>
    </w:p>
    <w:p w:rsidR="00B3186F" w:rsidRDefault="00B3186F" w:rsidP="00B3186F">
      <w:pPr>
        <w:pStyle w:val="CodeBox"/>
        <w:spacing w:before="0"/>
      </w:pPr>
      <w:r>
        <w:t>LIM NDS MENU</w:t>
      </w:r>
    </w:p>
    <w:p w:rsidR="00B3186F" w:rsidRDefault="00B3186F" w:rsidP="00B3186F">
      <w:pPr>
        <w:pStyle w:val="CodeBox"/>
      </w:pPr>
      <w:r>
        <w:t>ATM    Associate Test to NDS MLTF</w:t>
      </w:r>
    </w:p>
    <w:p w:rsidR="00B3186F" w:rsidRDefault="00B3186F" w:rsidP="00B3186F">
      <w:pPr>
        <w:pStyle w:val="CodeBox"/>
      </w:pPr>
      <w:r>
        <w:t>WAT    Walk Associate Test to MLTF</w:t>
      </w:r>
    </w:p>
    <w:p w:rsidR="00B3186F" w:rsidRDefault="00B3186F" w:rsidP="00B3186F">
      <w:pPr>
        <w:pStyle w:val="CodeBox"/>
      </w:pPr>
      <w:r>
        <w:t>MIE    Managed Items Edit</w:t>
      </w:r>
    </w:p>
    <w:p w:rsidR="00B3186F" w:rsidRPr="00BC3335" w:rsidRDefault="00B3186F" w:rsidP="00B3186F">
      <w:pPr>
        <w:pStyle w:val="CodeBox"/>
      </w:pPr>
      <w:r w:rsidRPr="00BC3335">
        <w:t>PNA    Print NDS Audits in File 60</w:t>
      </w:r>
    </w:p>
    <w:p w:rsidR="00B3186F" w:rsidRPr="00BC3335" w:rsidRDefault="00B3186F" w:rsidP="00B3186F">
      <w:pPr>
        <w:pStyle w:val="CodeBox"/>
      </w:pPr>
      <w:r w:rsidRPr="00BC3335">
        <w:t>PSV    Print Specimens Without VUIDS</w:t>
      </w:r>
    </w:p>
    <w:p w:rsidR="00B3186F" w:rsidRPr="00BC3335" w:rsidRDefault="00B3186F" w:rsidP="00B3186F">
      <w:pPr>
        <w:pStyle w:val="CodeBox"/>
      </w:pPr>
      <w:r w:rsidRPr="00BC3335">
        <w:t>PTI</w:t>
      </w:r>
      <w:r w:rsidRPr="00BC3335">
        <w:tab/>
        <w:t xml:space="preserve">  Print Specimens with Inactive VUIDS</w:t>
      </w:r>
    </w:p>
    <w:p w:rsidR="00B3186F" w:rsidRPr="00BC3335" w:rsidRDefault="00B3186F" w:rsidP="00B3186F">
      <w:pPr>
        <w:pStyle w:val="CodeBox"/>
      </w:pPr>
      <w:r w:rsidRPr="00BC3335">
        <w:t>LME    Lab to MLTF Extract</w:t>
      </w:r>
    </w:p>
    <w:p w:rsidR="00B3186F" w:rsidRDefault="00B3186F" w:rsidP="00B3186F">
      <w:pPr>
        <w:pStyle w:val="CodeBox"/>
        <w:rPr>
          <w:b/>
          <w:lang w:eastAsia="en-US"/>
        </w:rPr>
      </w:pPr>
      <w:r w:rsidRPr="00CA4674">
        <w:t>PRG    LIM NTRT PURGE FILE 60 Audits</w:t>
      </w:r>
      <w:r w:rsidRPr="009865D5">
        <w:t xml:space="preserve"> </w:t>
      </w:r>
    </w:p>
    <w:p w:rsidR="00B3186F" w:rsidRPr="008170BC" w:rsidRDefault="00B3186F" w:rsidP="00B3186F">
      <w:pPr>
        <w:pStyle w:val="CodeBox"/>
      </w:pPr>
      <w:r w:rsidRPr="003E2D77">
        <w:rPr>
          <w:highlight w:val="cyan"/>
        </w:rPr>
        <w:t>LIME   EDIT Inactive DT Multiple – ETIOLOGY File</w:t>
      </w:r>
    </w:p>
    <w:p w:rsidR="00B3186F" w:rsidRPr="008170BC" w:rsidRDefault="00B3186F" w:rsidP="00B3186F">
      <w:pPr>
        <w:pStyle w:val="CodeBox"/>
      </w:pPr>
      <w:r w:rsidRPr="003E2D77">
        <w:t>LISE</w:t>
      </w:r>
      <w:r w:rsidRPr="003E2D77">
        <w:tab/>
        <w:t xml:space="preserve">  EDIT Inactive DT Single – ETIOLOGY File</w:t>
      </w:r>
    </w:p>
    <w:p w:rsidR="003A237E" w:rsidRDefault="003A237E">
      <w:pPr>
        <w:spacing w:before="0" w:after="0"/>
      </w:pPr>
      <w:r>
        <w:br w:type="page"/>
      </w:r>
    </w:p>
    <w:p w:rsidR="008B60D8" w:rsidRDefault="000D0E62" w:rsidP="00772F45">
      <w:pPr>
        <w:pStyle w:val="Caption"/>
      </w:pPr>
      <w:bookmarkStart w:id="185" w:name="_Toc505680333"/>
      <w:r>
        <w:lastRenderedPageBreak/>
        <w:t xml:space="preserve">Figure </w:t>
      </w:r>
      <w:r w:rsidR="00290338">
        <w:fldChar w:fldCharType="begin"/>
      </w:r>
      <w:r w:rsidR="00290338">
        <w:instrText xml:space="preserve"> SEQ Figure \* ARABIC </w:instrText>
      </w:r>
      <w:r w:rsidR="00290338">
        <w:fldChar w:fldCharType="separate"/>
      </w:r>
      <w:r w:rsidR="008C1C1A">
        <w:rPr>
          <w:noProof/>
        </w:rPr>
        <w:t>21</w:t>
      </w:r>
      <w:r w:rsidR="00290338">
        <w:rPr>
          <w:noProof/>
        </w:rPr>
        <w:fldChar w:fldCharType="end"/>
      </w:r>
      <w:r>
        <w:t xml:space="preserve">. </w:t>
      </w:r>
      <w:r w:rsidR="003A237E">
        <w:t>LIME Edit Inactive DT Multiple</w:t>
      </w:r>
      <w:r w:rsidR="003A237E" w:rsidRPr="00CA4674">
        <w:t xml:space="preserve"> – ETIOLOGY File</w:t>
      </w:r>
      <w:bookmarkEnd w:id="185"/>
    </w:p>
    <w:p w:rsidR="005D2CF7" w:rsidRPr="005D266E" w:rsidRDefault="005D2CF7" w:rsidP="00772F45">
      <w:pPr>
        <w:pStyle w:val="CodeBox"/>
        <w:rPr>
          <w:b/>
        </w:rPr>
      </w:pPr>
      <w:r w:rsidRPr="00783325">
        <w:t xml:space="preserve">Select LIM NDS MENU &lt;TEST ACCOUNT&gt; Option: </w:t>
      </w:r>
      <w:r w:rsidRPr="00761BB7">
        <w:rPr>
          <w:b/>
          <w:highlight w:val="yellow"/>
          <w:u w:val="single"/>
        </w:rPr>
        <w:t>LIME Edit Inactive DT Multiple</w:t>
      </w:r>
      <w:r w:rsidRPr="005D266E">
        <w:rPr>
          <w:b/>
        </w:rPr>
        <w:t xml:space="preserve"> - ETIOLOGY File</w:t>
      </w:r>
    </w:p>
    <w:p w:rsidR="005D2CF7" w:rsidRPr="00783325" w:rsidRDefault="005D2CF7" w:rsidP="00772F45">
      <w:pPr>
        <w:pStyle w:val="CodeBox"/>
      </w:pPr>
      <w:r w:rsidRPr="00783325">
        <w:t>BACTERIUM           (B)</w:t>
      </w:r>
    </w:p>
    <w:p w:rsidR="005D2CF7" w:rsidRPr="00783325" w:rsidRDefault="005D2CF7" w:rsidP="00772F45">
      <w:pPr>
        <w:pStyle w:val="CodeBox"/>
      </w:pPr>
      <w:r w:rsidRPr="00783325">
        <w:t>FUNGUS              (F)</w:t>
      </w:r>
    </w:p>
    <w:p w:rsidR="005D2CF7" w:rsidRPr="00783325" w:rsidRDefault="005D2CF7" w:rsidP="00772F45">
      <w:pPr>
        <w:pStyle w:val="CodeBox"/>
      </w:pPr>
      <w:r w:rsidRPr="00783325">
        <w:t>PARASITE            (P)</w:t>
      </w:r>
    </w:p>
    <w:p w:rsidR="005D2CF7" w:rsidRPr="00783325" w:rsidRDefault="005D2CF7" w:rsidP="00772F45">
      <w:pPr>
        <w:pStyle w:val="CodeBox"/>
      </w:pPr>
      <w:r w:rsidRPr="00783325">
        <w:t>MYCOBACTERIUM       (M)</w:t>
      </w:r>
    </w:p>
    <w:p w:rsidR="005D2CF7" w:rsidRPr="00783325" w:rsidRDefault="005D2CF7" w:rsidP="00772F45">
      <w:pPr>
        <w:pStyle w:val="CodeBox"/>
      </w:pPr>
      <w:r w:rsidRPr="00783325">
        <w:t>VIRUS               (V)</w:t>
      </w:r>
    </w:p>
    <w:p w:rsidR="005D2CF7" w:rsidRPr="00783325" w:rsidRDefault="005D2CF7" w:rsidP="00772F45">
      <w:pPr>
        <w:pStyle w:val="CodeBox"/>
      </w:pPr>
      <w:r w:rsidRPr="00783325">
        <w:t>CHEMICAL            (C)</w:t>
      </w:r>
    </w:p>
    <w:p w:rsidR="005D2CF7" w:rsidRPr="00783325" w:rsidRDefault="005D2CF7" w:rsidP="00772F45">
      <w:pPr>
        <w:pStyle w:val="CodeBox"/>
      </w:pPr>
      <w:r w:rsidRPr="00783325">
        <w:t>DRUG                (D)</w:t>
      </w:r>
    </w:p>
    <w:p w:rsidR="005D2CF7" w:rsidRPr="00783325" w:rsidRDefault="005D2CF7" w:rsidP="00772F45">
      <w:pPr>
        <w:pStyle w:val="CodeBox"/>
      </w:pPr>
      <w:r w:rsidRPr="00783325">
        <w:t>RICKETTSIAE         (R)</w:t>
      </w:r>
    </w:p>
    <w:p w:rsidR="005D2CF7" w:rsidRPr="00783325" w:rsidRDefault="005D2CF7" w:rsidP="00772F45">
      <w:pPr>
        <w:pStyle w:val="CodeBox"/>
      </w:pPr>
      <w:r w:rsidRPr="00783325">
        <w:t>PHYSICAL AGENT      (A)</w:t>
      </w:r>
    </w:p>
    <w:p w:rsidR="005D2CF7" w:rsidRPr="00783325" w:rsidRDefault="005D2CF7" w:rsidP="00772F45">
      <w:pPr>
        <w:pStyle w:val="CodeBox"/>
      </w:pPr>
      <w:r w:rsidRPr="00783325">
        <w:t>NULL                (N)</w:t>
      </w:r>
    </w:p>
    <w:p w:rsidR="005D2CF7" w:rsidRPr="00783325" w:rsidRDefault="005D2CF7" w:rsidP="00772F45">
      <w:pPr>
        <w:pStyle w:val="CodeBox"/>
      </w:pPr>
      <w:r w:rsidRPr="00783325">
        <w:t>ALL                 (X)</w:t>
      </w:r>
    </w:p>
    <w:p w:rsidR="005D2CF7" w:rsidRPr="00783325" w:rsidRDefault="005D2CF7" w:rsidP="00772F45">
      <w:pPr>
        <w:pStyle w:val="CodeBox"/>
      </w:pPr>
      <w:r w:rsidRPr="00783325">
        <w:t xml:space="preserve">Enter the Identifier Name or Code : </w:t>
      </w:r>
      <w:r w:rsidRPr="00761BB7">
        <w:rPr>
          <w:b/>
          <w:highlight w:val="yellow"/>
          <w:u w:val="single"/>
        </w:rPr>
        <w:t>BACTERIUM</w:t>
      </w:r>
    </w:p>
    <w:p w:rsidR="005D2CF7" w:rsidRPr="00783325" w:rsidRDefault="005D2CF7" w:rsidP="00772F45">
      <w:pPr>
        <w:pStyle w:val="CodeBox"/>
      </w:pPr>
      <w:r w:rsidRPr="00783325">
        <w:t>CONTINUE WITH KLEBSIELLA OXYTOCA, CARBAPENEM RESISTANT (CRE (C)</w:t>
      </w:r>
    </w:p>
    <w:p w:rsidR="005D2CF7" w:rsidRPr="00783325" w:rsidRDefault="005D2CF7" w:rsidP="00772F45">
      <w:pPr>
        <w:pStyle w:val="CodeBox"/>
      </w:pPr>
      <w:r w:rsidRPr="00783325">
        <w:t>START OVER (S)</w:t>
      </w:r>
    </w:p>
    <w:p w:rsidR="005D2CF7" w:rsidRPr="00783325" w:rsidRDefault="005D2CF7" w:rsidP="00772F45">
      <w:pPr>
        <w:pStyle w:val="CodeBox"/>
      </w:pPr>
      <w:r w:rsidRPr="00783325">
        <w:t xml:space="preserve">Enter response: </w:t>
      </w:r>
      <w:r w:rsidRPr="00761BB7">
        <w:rPr>
          <w:b/>
          <w:highlight w:val="yellow"/>
          <w:u w:val="single"/>
        </w:rPr>
        <w:t>CONTINUE</w:t>
      </w:r>
      <w:r w:rsidRPr="00783325">
        <w:t xml:space="preserve"> WITH KLEBSIELLA OXYTOCA, CARBAPENEM RESISTANT (CRE</w:t>
      </w:r>
    </w:p>
    <w:p w:rsidR="005D2CF7" w:rsidRPr="00783325" w:rsidRDefault="005D2CF7" w:rsidP="00772F45">
      <w:pPr>
        <w:pStyle w:val="CodeBox"/>
      </w:pPr>
      <w:r w:rsidRPr="00783325">
        <w:t>Organism: KLEBSIELLA OXYTOCA, CARBAPENEM RESISTANT (CRE (7159231)</w:t>
      </w:r>
    </w:p>
    <w:p w:rsidR="005D2CF7" w:rsidRPr="00783325" w:rsidRDefault="005D2CF7" w:rsidP="00772F45">
      <w:pPr>
        <w:pStyle w:val="CodeBox"/>
      </w:pPr>
      <w:r w:rsidRPr="00783325">
        <w:t xml:space="preserve">INACTIVE DATE: </w:t>
      </w:r>
      <w:r w:rsidRPr="00761BB7">
        <w:rPr>
          <w:b/>
          <w:highlight w:val="yellow"/>
          <w:u w:val="single"/>
        </w:rPr>
        <w:t>T</w:t>
      </w:r>
      <w:r w:rsidRPr="00783325">
        <w:t>  (SEP 26, 2017)</w:t>
      </w:r>
    </w:p>
    <w:p w:rsidR="005D2CF7" w:rsidRPr="00783325" w:rsidRDefault="005D2CF7" w:rsidP="00772F45">
      <w:pPr>
        <w:pStyle w:val="CodeBox"/>
      </w:pPr>
      <w:r w:rsidRPr="00783325">
        <w:t>Organism: KLEBSIELLA PNEUMONIAE, CARBAPENEM RESISTANT ( (7159230)</w:t>
      </w:r>
    </w:p>
    <w:p w:rsidR="005D2CF7" w:rsidRPr="00783325" w:rsidRDefault="00761BB7" w:rsidP="00772F45">
      <w:pPr>
        <w:pStyle w:val="CodeBox"/>
      </w:pPr>
      <w:r>
        <w:t>INACTIVE DATE:</w:t>
      </w:r>
      <w:r w:rsidR="005D2CF7" w:rsidRPr="00783325">
        <w:t xml:space="preserve"> </w:t>
      </w:r>
    </w:p>
    <w:p w:rsidR="005D2CF7" w:rsidRPr="00783325" w:rsidRDefault="005D2CF7" w:rsidP="00772F45">
      <w:pPr>
        <w:pStyle w:val="CodeBox"/>
      </w:pPr>
      <w:r w:rsidRPr="00783325">
        <w:t>Organism: HAEMOPHILUS APHROPHILUS/PARAPHROPHILUS (7159229)</w:t>
      </w:r>
    </w:p>
    <w:p w:rsidR="005D2CF7" w:rsidRPr="00783325" w:rsidRDefault="005D2CF7" w:rsidP="00772F45">
      <w:pPr>
        <w:pStyle w:val="CodeBox"/>
      </w:pPr>
      <w:r w:rsidRPr="00783325">
        <w:t xml:space="preserve">INACTIVE DATE: </w:t>
      </w:r>
      <w:r w:rsidRPr="00761BB7">
        <w:rPr>
          <w:b/>
          <w:highlight w:val="yellow"/>
          <w:u w:val="single"/>
        </w:rPr>
        <w:t>^</w:t>
      </w:r>
    </w:p>
    <w:p w:rsidR="005D2CF7" w:rsidRPr="00783325" w:rsidRDefault="005D2CF7" w:rsidP="00772F45">
      <w:pPr>
        <w:pStyle w:val="CodeBox"/>
      </w:pPr>
      <w:r w:rsidRPr="00783325">
        <w:t>An '^' was detected. Quiting</w:t>
      </w:r>
    </w:p>
    <w:p w:rsidR="00433F84" w:rsidRPr="005D2CF7" w:rsidRDefault="00433F84" w:rsidP="00C91EDE">
      <w:pPr>
        <w:pStyle w:val="Heading3"/>
      </w:pPr>
      <w:bookmarkStart w:id="186" w:name="_Ref496094467"/>
      <w:bookmarkStart w:id="187" w:name="_Toc505680634"/>
      <w:r w:rsidRPr="005D2CF7">
        <w:t>Using the “Inactive Date Single Edit” Option</w:t>
      </w:r>
      <w:bookmarkEnd w:id="186"/>
      <w:bookmarkEnd w:id="187"/>
    </w:p>
    <w:p w:rsidR="009865D5" w:rsidRPr="000D0E62" w:rsidRDefault="00433F84" w:rsidP="000A006A">
      <w:pPr>
        <w:pStyle w:val="BodyText"/>
        <w:widowControl w:val="0"/>
      </w:pPr>
      <w:r w:rsidRPr="000D0E62">
        <w:t xml:space="preserve">The </w:t>
      </w:r>
      <w:r w:rsidRPr="000D0E62">
        <w:rPr>
          <w:b/>
          <w:u w:val="single"/>
        </w:rPr>
        <w:t>Edit Inactive DT Single - ETIOLOGY File (LISE)</w:t>
      </w:r>
      <w:r w:rsidRPr="000D0E62">
        <w:t xml:space="preserve"> </w:t>
      </w:r>
      <w:r w:rsidR="005D2CF7" w:rsidRPr="000D0E62">
        <w:t>Option a</w:t>
      </w:r>
      <w:r w:rsidRPr="000D0E62">
        <w:t>llows the LIM to Add, Edit, or remove the INACTIVE DATE for entries in the ETIOLOGY FIELD File (#61.2)</w:t>
      </w:r>
      <w:r w:rsidR="00A32ADB" w:rsidRPr="000D0E62">
        <w:t>.</w:t>
      </w:r>
    </w:p>
    <w:p w:rsidR="008241B1" w:rsidRDefault="008241B1" w:rsidP="000A006A">
      <w:pPr>
        <w:pStyle w:val="BodyTextNumbered1"/>
        <w:widowControl w:val="0"/>
        <w:numPr>
          <w:ilvl w:val="0"/>
          <w:numId w:val="34"/>
        </w:numPr>
      </w:pPr>
      <w:r w:rsidRPr="00F30973">
        <w:t xml:space="preserve">Navigate to the </w:t>
      </w:r>
      <w:r w:rsidRPr="008241B1">
        <w:rPr>
          <w:b/>
        </w:rPr>
        <w:t>LIM NDS MENU</w:t>
      </w:r>
      <w:r w:rsidRPr="00F30973">
        <w:t>.</w:t>
      </w:r>
    </w:p>
    <w:p w:rsidR="009865D5" w:rsidRPr="00024C62" w:rsidRDefault="008241B1" w:rsidP="000A006A">
      <w:pPr>
        <w:pStyle w:val="BodyTextNumbered1"/>
        <w:widowControl w:val="0"/>
      </w:pPr>
      <w:r w:rsidRPr="00F30973">
        <w:t xml:space="preserve">Type </w:t>
      </w:r>
      <w:r w:rsidRPr="00A32ADB">
        <w:rPr>
          <w:b/>
          <w:highlight w:val="yellow"/>
          <w:u w:val="single"/>
        </w:rPr>
        <w:t>LISE</w:t>
      </w:r>
      <w:r>
        <w:t xml:space="preserve"> to initiate the </w:t>
      </w:r>
      <w:r w:rsidR="008558EA" w:rsidRPr="005D266E">
        <w:rPr>
          <w:b/>
          <w:u w:val="single"/>
        </w:rPr>
        <w:t>Edit Inactive DT Single – Etiology File</w:t>
      </w:r>
      <w:r w:rsidRPr="00F30973">
        <w:t xml:space="preserve">, </w:t>
      </w:r>
      <w:r>
        <w:t xml:space="preserve">and </w:t>
      </w:r>
      <w:r w:rsidRPr="00F30973">
        <w:t>then press &lt;</w:t>
      </w:r>
      <w:r w:rsidRPr="00F30973">
        <w:rPr>
          <w:b/>
          <w:highlight w:val="yellow"/>
        </w:rPr>
        <w:t>Enter</w:t>
      </w:r>
      <w:r w:rsidR="002F6736">
        <w:t xml:space="preserve">&gt;, as shown in </w:t>
      </w:r>
      <w:r w:rsidR="002F6736" w:rsidRPr="005D266E">
        <w:rPr>
          <w:color w:val="0000FF"/>
          <w:u w:val="single"/>
        </w:rPr>
        <w:fldChar w:fldCharType="begin"/>
      </w:r>
      <w:r w:rsidR="002F6736" w:rsidRPr="005D266E">
        <w:rPr>
          <w:color w:val="0000FF"/>
          <w:u w:val="single"/>
        </w:rPr>
        <w:instrText xml:space="preserve"> REF _Ref496014517 \h </w:instrText>
      </w:r>
      <w:r w:rsidR="005D266E" w:rsidRPr="005D266E">
        <w:rPr>
          <w:color w:val="0000FF"/>
          <w:u w:val="single"/>
        </w:rPr>
        <w:instrText xml:space="preserve"> \* MERGEFORMAT </w:instrText>
      </w:r>
      <w:r w:rsidR="002F6736" w:rsidRPr="005D266E">
        <w:rPr>
          <w:color w:val="0000FF"/>
          <w:u w:val="single"/>
        </w:rPr>
      </w:r>
      <w:r w:rsidR="002F6736" w:rsidRPr="005D266E">
        <w:rPr>
          <w:color w:val="0000FF"/>
          <w:u w:val="single"/>
        </w:rPr>
        <w:fldChar w:fldCharType="separate"/>
      </w:r>
      <w:r w:rsidR="008C1C1A" w:rsidRPr="008C1C1A">
        <w:rPr>
          <w:color w:val="0000FF"/>
          <w:u w:val="single"/>
        </w:rPr>
        <w:t xml:space="preserve">Figure </w:t>
      </w:r>
      <w:r w:rsidR="008C1C1A" w:rsidRPr="008C1C1A">
        <w:rPr>
          <w:noProof/>
          <w:color w:val="0000FF"/>
          <w:u w:val="single"/>
        </w:rPr>
        <w:t>22.</w:t>
      </w:r>
      <w:r w:rsidR="008C1C1A" w:rsidRPr="008C1C1A">
        <w:rPr>
          <w:color w:val="0000FF"/>
          <w:u w:val="single"/>
        </w:rPr>
        <w:t xml:space="preserve"> LISE Edit Inactive DT Single – Etiology File Menu Option</w:t>
      </w:r>
      <w:r w:rsidR="002F6736" w:rsidRPr="005D266E">
        <w:rPr>
          <w:color w:val="0000FF"/>
          <w:u w:val="single"/>
        </w:rPr>
        <w:fldChar w:fldCharType="end"/>
      </w:r>
      <w:r w:rsidR="002F6736">
        <w:t>.</w:t>
      </w:r>
    </w:p>
    <w:p w:rsidR="009865D5" w:rsidRDefault="00024C62" w:rsidP="000A006A">
      <w:pPr>
        <w:pStyle w:val="Caption"/>
        <w:keepNext w:val="0"/>
        <w:keepLines w:val="0"/>
        <w:widowControl w:val="0"/>
      </w:pPr>
      <w:bookmarkStart w:id="188" w:name="_Ref496014517"/>
      <w:bookmarkStart w:id="189" w:name="_Toc505680334"/>
      <w:r>
        <w:t xml:space="preserve">Figure </w:t>
      </w:r>
      <w:r w:rsidR="00290338">
        <w:fldChar w:fldCharType="begin"/>
      </w:r>
      <w:r w:rsidR="00290338">
        <w:instrText xml:space="preserve"> SEQ Figure \* ARABIC </w:instrText>
      </w:r>
      <w:r w:rsidR="00290338">
        <w:fldChar w:fldCharType="separate"/>
      </w:r>
      <w:r w:rsidR="008C1C1A">
        <w:rPr>
          <w:noProof/>
        </w:rPr>
        <w:t>22</w:t>
      </w:r>
      <w:r w:rsidR="00290338">
        <w:rPr>
          <w:noProof/>
        </w:rPr>
        <w:fldChar w:fldCharType="end"/>
      </w:r>
      <w:r>
        <w:t xml:space="preserve">. </w:t>
      </w:r>
      <w:r w:rsidR="009865D5">
        <w:t>LISE Edit Inactive DT Single – Etiology File</w:t>
      </w:r>
      <w:r w:rsidR="0038585E">
        <w:t xml:space="preserve"> Menu Option</w:t>
      </w:r>
      <w:bookmarkEnd w:id="188"/>
      <w:bookmarkEnd w:id="189"/>
    </w:p>
    <w:p w:rsidR="009865D5" w:rsidRDefault="009865D5" w:rsidP="000A006A">
      <w:pPr>
        <w:pStyle w:val="CodeBox"/>
        <w:keepNext w:val="0"/>
        <w:keepLines w:val="0"/>
        <w:widowControl w:val="0"/>
        <w:spacing w:before="0"/>
      </w:pPr>
      <w:r>
        <w:t>LIM NDS MENU</w:t>
      </w:r>
    </w:p>
    <w:p w:rsidR="009865D5" w:rsidRDefault="009865D5" w:rsidP="000A006A">
      <w:pPr>
        <w:pStyle w:val="CodeBox"/>
        <w:keepNext w:val="0"/>
        <w:keepLines w:val="0"/>
        <w:widowControl w:val="0"/>
      </w:pPr>
      <w:r>
        <w:t>ATM    Associate Test to NDS MLTF</w:t>
      </w:r>
    </w:p>
    <w:p w:rsidR="009865D5" w:rsidRDefault="009865D5" w:rsidP="000A006A">
      <w:pPr>
        <w:pStyle w:val="CodeBox"/>
        <w:keepNext w:val="0"/>
        <w:keepLines w:val="0"/>
        <w:widowControl w:val="0"/>
      </w:pPr>
      <w:r>
        <w:lastRenderedPageBreak/>
        <w:t>WAT    Walk Associate Test to MLTF</w:t>
      </w:r>
    </w:p>
    <w:p w:rsidR="009865D5" w:rsidRDefault="009865D5" w:rsidP="000A006A">
      <w:pPr>
        <w:pStyle w:val="CodeBox"/>
        <w:keepNext w:val="0"/>
        <w:keepLines w:val="0"/>
        <w:widowControl w:val="0"/>
      </w:pPr>
      <w:r>
        <w:t>MIE    Managed Items Edit</w:t>
      </w:r>
    </w:p>
    <w:p w:rsidR="009865D5" w:rsidRPr="00BC3335" w:rsidRDefault="009865D5" w:rsidP="000A006A">
      <w:pPr>
        <w:pStyle w:val="CodeBox"/>
        <w:keepNext w:val="0"/>
        <w:keepLines w:val="0"/>
        <w:widowControl w:val="0"/>
      </w:pPr>
      <w:r w:rsidRPr="00BC3335">
        <w:t>PNA    Print NDS Audits in File 60</w:t>
      </w:r>
    </w:p>
    <w:p w:rsidR="009865D5" w:rsidRPr="00BC3335" w:rsidRDefault="009865D5" w:rsidP="000A006A">
      <w:pPr>
        <w:pStyle w:val="CodeBox"/>
        <w:keepNext w:val="0"/>
        <w:keepLines w:val="0"/>
        <w:widowControl w:val="0"/>
      </w:pPr>
      <w:r w:rsidRPr="00BC3335">
        <w:t>PSV    Print Specimens Without VUIDS</w:t>
      </w:r>
    </w:p>
    <w:p w:rsidR="009865D5" w:rsidRPr="00BC3335" w:rsidRDefault="009865D5" w:rsidP="000A006A">
      <w:pPr>
        <w:pStyle w:val="CodeBox"/>
        <w:keepNext w:val="0"/>
        <w:keepLines w:val="0"/>
        <w:widowControl w:val="0"/>
      </w:pPr>
      <w:r w:rsidRPr="00BC3335">
        <w:t>PTI</w:t>
      </w:r>
      <w:r w:rsidRPr="00BC3335">
        <w:tab/>
        <w:t xml:space="preserve">  Print Specimens with Inactive VUIDS</w:t>
      </w:r>
    </w:p>
    <w:p w:rsidR="009865D5" w:rsidRPr="00BC3335" w:rsidRDefault="009865D5" w:rsidP="000A006A">
      <w:pPr>
        <w:pStyle w:val="CodeBox"/>
        <w:keepNext w:val="0"/>
        <w:keepLines w:val="0"/>
        <w:widowControl w:val="0"/>
      </w:pPr>
      <w:r w:rsidRPr="00BC3335">
        <w:t>LME    Lab to MLTF Extract</w:t>
      </w:r>
    </w:p>
    <w:p w:rsidR="009865D5" w:rsidRDefault="009865D5" w:rsidP="000A006A">
      <w:pPr>
        <w:pStyle w:val="CodeBox"/>
        <w:keepNext w:val="0"/>
        <w:keepLines w:val="0"/>
        <w:widowControl w:val="0"/>
        <w:rPr>
          <w:b/>
          <w:lang w:eastAsia="en-US"/>
        </w:rPr>
      </w:pPr>
      <w:r w:rsidRPr="003E2D77">
        <w:t>PRG    LIM NTRT PURGE FILE 60 Audits</w:t>
      </w:r>
      <w:r w:rsidRPr="009865D5">
        <w:t xml:space="preserve"> </w:t>
      </w:r>
    </w:p>
    <w:p w:rsidR="009865D5" w:rsidRPr="008170BC" w:rsidRDefault="009865D5" w:rsidP="000A006A">
      <w:pPr>
        <w:pStyle w:val="CodeBox"/>
        <w:keepNext w:val="0"/>
        <w:keepLines w:val="0"/>
        <w:widowControl w:val="0"/>
      </w:pPr>
      <w:r w:rsidRPr="008170BC">
        <w:t>LIME   EDIT Inactive DT Multiple – ETIOLOGY File</w:t>
      </w:r>
    </w:p>
    <w:p w:rsidR="009865D5" w:rsidRPr="008170BC" w:rsidRDefault="009865D5" w:rsidP="000A006A">
      <w:pPr>
        <w:pStyle w:val="CodeBox"/>
        <w:keepNext w:val="0"/>
        <w:keepLines w:val="0"/>
        <w:widowControl w:val="0"/>
      </w:pPr>
      <w:r w:rsidRPr="003E2D77">
        <w:rPr>
          <w:highlight w:val="cyan"/>
        </w:rPr>
        <w:t>LISE</w:t>
      </w:r>
      <w:r w:rsidRPr="003E2D77">
        <w:rPr>
          <w:highlight w:val="cyan"/>
        </w:rPr>
        <w:tab/>
        <w:t xml:space="preserve">  EDIT Inactive DT Single – ETIOLOGY File</w:t>
      </w:r>
    </w:p>
    <w:p w:rsidR="00433F84" w:rsidRDefault="008558EA" w:rsidP="00783325">
      <w:pPr>
        <w:pStyle w:val="BodyTextNumbered1"/>
      </w:pPr>
      <w:r>
        <w:t>At the ‘</w:t>
      </w:r>
      <w:r w:rsidRPr="005D266E">
        <w:rPr>
          <w:b/>
          <w:u w:val="single"/>
        </w:rPr>
        <w:t>Select ETIOLOGY FIELD NAME</w:t>
      </w:r>
      <w:r>
        <w:t xml:space="preserve">:’ Type the name of Etiology Field Entry </w:t>
      </w:r>
      <w:r w:rsidR="00783325">
        <w:t xml:space="preserve">for </w:t>
      </w:r>
      <w:r w:rsidR="00AF75F8">
        <w:t>Inactive date you want to modify.</w:t>
      </w:r>
    </w:p>
    <w:p w:rsidR="00AF75F8" w:rsidRDefault="0038585E" w:rsidP="00783325">
      <w:pPr>
        <w:pStyle w:val="BodyTextNumbered1"/>
      </w:pPr>
      <w:r>
        <w:t>You may enter a new date, edit the date or enter ‘@’ to delete the date.</w:t>
      </w:r>
    </w:p>
    <w:p w:rsidR="000A006A" w:rsidRDefault="000A006A" w:rsidP="00783325">
      <w:pPr>
        <w:pStyle w:val="BodyTextNumbered1"/>
      </w:pPr>
      <w:r>
        <w:t>Enter “</w:t>
      </w:r>
      <w:r w:rsidRPr="000A006A">
        <w:rPr>
          <w:b/>
          <w:u w:val="single"/>
        </w:rPr>
        <w:t>Y</w:t>
      </w:r>
      <w:r>
        <w:t>” to confirm the deletion of the date.</w:t>
      </w:r>
    </w:p>
    <w:p w:rsidR="00AF75F8" w:rsidRPr="0099714D" w:rsidRDefault="00DD032A" w:rsidP="000A006A">
      <w:pPr>
        <w:pStyle w:val="Caption"/>
        <w:keepNext w:val="0"/>
        <w:keepLines w:val="0"/>
        <w:widowControl w:val="0"/>
      </w:pPr>
      <w:bookmarkStart w:id="190" w:name="_Toc505680335"/>
      <w:r>
        <w:t xml:space="preserve">Figure </w:t>
      </w:r>
      <w:r w:rsidR="00290338">
        <w:fldChar w:fldCharType="begin"/>
      </w:r>
      <w:r w:rsidR="00290338">
        <w:instrText xml:space="preserve"> SEQ Figure \* ARABIC </w:instrText>
      </w:r>
      <w:r w:rsidR="00290338">
        <w:fldChar w:fldCharType="separate"/>
      </w:r>
      <w:r w:rsidR="008C1C1A">
        <w:rPr>
          <w:noProof/>
        </w:rPr>
        <w:t>23</w:t>
      </w:r>
      <w:r w:rsidR="00290338">
        <w:rPr>
          <w:noProof/>
        </w:rPr>
        <w:fldChar w:fldCharType="end"/>
      </w:r>
      <w:r>
        <w:t xml:space="preserve">. </w:t>
      </w:r>
      <w:r w:rsidR="0038585E" w:rsidRPr="003E2D77">
        <w:t>LISE Edit Inactive DT Single – ETIOLOGY File</w:t>
      </w:r>
      <w:bookmarkEnd w:id="190"/>
    </w:p>
    <w:p w:rsidR="00024C62" w:rsidRPr="00024C62" w:rsidRDefault="00024C62" w:rsidP="000A006A">
      <w:pPr>
        <w:pStyle w:val="CodeBox"/>
        <w:keepNext w:val="0"/>
        <w:keepLines w:val="0"/>
        <w:widowControl w:val="0"/>
      </w:pPr>
      <w:r w:rsidRPr="000A006A">
        <w:rPr>
          <w:highlight w:val="cyan"/>
        </w:rPr>
        <w:t>Select</w:t>
      </w:r>
      <w:r w:rsidR="00783325" w:rsidRPr="000A006A">
        <w:rPr>
          <w:highlight w:val="cyan"/>
        </w:rPr>
        <w:t xml:space="preserve"> ETIOLOGY FIELD NAME</w:t>
      </w:r>
      <w:r w:rsidR="00783325">
        <w:t xml:space="preserve">: </w:t>
      </w:r>
      <w:r w:rsidR="00783325" w:rsidRPr="00761BB7">
        <w:rPr>
          <w:b/>
          <w:highlight w:val="yellow"/>
          <w:u w:val="single"/>
        </w:rPr>
        <w:t>SABADILLA</w:t>
      </w:r>
    </w:p>
    <w:p w:rsidR="00024C62" w:rsidRPr="00024C62" w:rsidRDefault="00024C62" w:rsidP="000A006A">
      <w:pPr>
        <w:pStyle w:val="CodeBox"/>
        <w:keepNext w:val="0"/>
        <w:keepLines w:val="0"/>
        <w:widowControl w:val="0"/>
      </w:pPr>
      <w:r w:rsidRPr="00024C62">
        <w:t>Organism: SABADILLA</w:t>
      </w:r>
    </w:p>
    <w:p w:rsidR="00024C62" w:rsidRPr="00024C62" w:rsidRDefault="00024C62" w:rsidP="000A006A">
      <w:pPr>
        <w:pStyle w:val="CodeBox"/>
        <w:keepNext w:val="0"/>
        <w:keepLines w:val="0"/>
        <w:widowControl w:val="0"/>
      </w:pPr>
      <w:r w:rsidRPr="00024C62">
        <w:t xml:space="preserve">Snomed Code: 6905        Gram Stain: </w:t>
      </w:r>
    </w:p>
    <w:p w:rsidR="00024C62" w:rsidRPr="00024C62" w:rsidRDefault="00024C62" w:rsidP="000A006A">
      <w:pPr>
        <w:pStyle w:val="CodeBox"/>
        <w:keepNext w:val="0"/>
        <w:keepLines w:val="0"/>
        <w:widowControl w:val="0"/>
      </w:pPr>
      <w:r w:rsidRPr="00024C62">
        <w:t xml:space="preserve">Identifier: CHEMICAL        </w:t>
      </w:r>
      <w:r w:rsidRPr="000A006A">
        <w:rPr>
          <w:highlight w:val="cyan"/>
        </w:rPr>
        <w:t>In</w:t>
      </w:r>
      <w:r w:rsidR="00783325" w:rsidRPr="000A006A">
        <w:rPr>
          <w:highlight w:val="cyan"/>
        </w:rPr>
        <w:t>active Date</w:t>
      </w:r>
      <w:r w:rsidR="00783325">
        <w:t xml:space="preserve">: </w:t>
      </w:r>
      <w:r w:rsidRPr="00761BB7">
        <w:rPr>
          <w:b/>
          <w:highlight w:val="yellow"/>
          <w:u w:val="single"/>
        </w:rPr>
        <w:t>I</w:t>
      </w:r>
      <w:r w:rsidR="00783325" w:rsidRPr="00761BB7">
        <w:rPr>
          <w:b/>
          <w:highlight w:val="yellow"/>
          <w:u w:val="single"/>
        </w:rPr>
        <w:t>NACTIVE DATE: T  (OCT 10, 2017)</w:t>
      </w:r>
    </w:p>
    <w:p w:rsidR="00024C62" w:rsidRPr="00024C62" w:rsidRDefault="00024C62" w:rsidP="000A006A">
      <w:pPr>
        <w:pStyle w:val="CodeBox"/>
        <w:keepNext w:val="0"/>
        <w:keepLines w:val="0"/>
        <w:widowControl w:val="0"/>
      </w:pPr>
      <w:r w:rsidRPr="00024C62">
        <w:t>Select E</w:t>
      </w:r>
      <w:r w:rsidR="00783325">
        <w:t xml:space="preserve">TIOLOGY FIELD NAME: SABADILLA  </w:t>
      </w:r>
    </w:p>
    <w:p w:rsidR="00024C62" w:rsidRPr="00024C62" w:rsidRDefault="00024C62" w:rsidP="000A006A">
      <w:pPr>
        <w:pStyle w:val="CodeBox"/>
        <w:keepNext w:val="0"/>
        <w:keepLines w:val="0"/>
        <w:widowControl w:val="0"/>
      </w:pPr>
      <w:r w:rsidRPr="00024C62">
        <w:t>Organism: SABADILLA</w:t>
      </w:r>
    </w:p>
    <w:p w:rsidR="00024C62" w:rsidRPr="00024C62" w:rsidRDefault="00024C62" w:rsidP="000A006A">
      <w:pPr>
        <w:pStyle w:val="CodeBox"/>
        <w:keepNext w:val="0"/>
        <w:keepLines w:val="0"/>
        <w:widowControl w:val="0"/>
      </w:pPr>
      <w:r w:rsidRPr="00024C62">
        <w:t xml:space="preserve">Snomed Code: 6905        Gram Stain: </w:t>
      </w:r>
    </w:p>
    <w:p w:rsidR="00024C62" w:rsidRPr="00024C62" w:rsidRDefault="00024C62" w:rsidP="000A006A">
      <w:pPr>
        <w:pStyle w:val="CodeBox"/>
        <w:keepNext w:val="0"/>
        <w:keepLines w:val="0"/>
        <w:widowControl w:val="0"/>
      </w:pPr>
      <w:r w:rsidRPr="00024C62">
        <w:t xml:space="preserve">Identifier: CHEMICAL    </w:t>
      </w:r>
      <w:r w:rsidR="00783325">
        <w:t xml:space="preserve">    Inactive Date: OCT 10, 2017</w:t>
      </w:r>
    </w:p>
    <w:p w:rsidR="00024C62" w:rsidRPr="00024C62" w:rsidRDefault="00024C62" w:rsidP="000A006A">
      <w:pPr>
        <w:pStyle w:val="CodeBox"/>
        <w:keepNext w:val="0"/>
        <w:keepLines w:val="0"/>
        <w:widowControl w:val="0"/>
      </w:pPr>
      <w:r w:rsidRPr="00024C62">
        <w:t>INACTIVE DATE: OCT</w:t>
      </w:r>
      <w:r w:rsidR="00783325">
        <w:t xml:space="preserve"> 10,2017// T-10  (SEP 30, 2017)</w:t>
      </w:r>
    </w:p>
    <w:p w:rsidR="00024C62" w:rsidRPr="00024C62" w:rsidRDefault="00024C62" w:rsidP="000A006A">
      <w:pPr>
        <w:pStyle w:val="CodeBox"/>
        <w:keepNext w:val="0"/>
        <w:keepLines w:val="0"/>
        <w:widowControl w:val="0"/>
      </w:pPr>
      <w:r w:rsidRPr="00024C62">
        <w:t>Select E</w:t>
      </w:r>
      <w:r w:rsidR="00783325">
        <w:t xml:space="preserve">TIOLOGY FIELD NAME: SABADILLA  </w:t>
      </w:r>
    </w:p>
    <w:p w:rsidR="00024C62" w:rsidRPr="00024C62" w:rsidRDefault="00024C62" w:rsidP="000A006A">
      <w:pPr>
        <w:pStyle w:val="CodeBox"/>
        <w:keepNext w:val="0"/>
        <w:keepLines w:val="0"/>
        <w:widowControl w:val="0"/>
      </w:pPr>
      <w:r w:rsidRPr="00024C62">
        <w:t>Organism: SABADILLA</w:t>
      </w:r>
    </w:p>
    <w:p w:rsidR="00024C62" w:rsidRPr="00024C62" w:rsidRDefault="00024C62" w:rsidP="000A006A">
      <w:pPr>
        <w:pStyle w:val="CodeBox"/>
        <w:keepNext w:val="0"/>
        <w:keepLines w:val="0"/>
        <w:widowControl w:val="0"/>
      </w:pPr>
      <w:r w:rsidRPr="00024C62">
        <w:t xml:space="preserve">Snomed Code: 6905        Gram Stain: </w:t>
      </w:r>
    </w:p>
    <w:p w:rsidR="00024C62" w:rsidRPr="00024C62" w:rsidRDefault="00024C62" w:rsidP="000A006A">
      <w:pPr>
        <w:pStyle w:val="CodeBox"/>
        <w:keepNext w:val="0"/>
        <w:keepLines w:val="0"/>
        <w:widowControl w:val="0"/>
      </w:pPr>
      <w:r w:rsidRPr="00024C62">
        <w:t xml:space="preserve">Identifier: CHEMICAL    </w:t>
      </w:r>
      <w:r w:rsidR="00783325">
        <w:t xml:space="preserve">    Inactive Date: SEP 30, 2017</w:t>
      </w:r>
    </w:p>
    <w:p w:rsidR="00024C62" w:rsidRPr="00024C62" w:rsidRDefault="00024C62" w:rsidP="000A006A">
      <w:pPr>
        <w:pStyle w:val="CodeBox"/>
        <w:keepNext w:val="0"/>
        <w:keepLines w:val="0"/>
        <w:widowControl w:val="0"/>
      </w:pPr>
      <w:r w:rsidRPr="000A006A">
        <w:rPr>
          <w:color w:val="0000FF"/>
          <w:highlight w:val="cyan"/>
        </w:rPr>
        <w:t>INACTIVE DATE: SEP 30,2017//</w:t>
      </w:r>
      <w:r w:rsidRPr="000A006A">
        <w:rPr>
          <w:color w:val="0000FF"/>
        </w:rPr>
        <w:t xml:space="preserve"> </w:t>
      </w:r>
      <w:r w:rsidRPr="00761BB7">
        <w:rPr>
          <w:b/>
          <w:highlight w:val="yellow"/>
          <w:u w:val="single"/>
        </w:rPr>
        <w:t>@</w:t>
      </w:r>
    </w:p>
    <w:p w:rsidR="00024C62" w:rsidRPr="00024C62" w:rsidRDefault="00024C62" w:rsidP="000A006A">
      <w:pPr>
        <w:pStyle w:val="CodeBox"/>
        <w:keepNext w:val="0"/>
        <w:keepLines w:val="0"/>
        <w:widowControl w:val="0"/>
      </w:pPr>
      <w:r w:rsidRPr="00024C62">
        <w:t xml:space="preserve">   SURE YOU WANT TO DELETE? Y  (Yes)</w:t>
      </w:r>
    </w:p>
    <w:p w:rsidR="009865D5" w:rsidRDefault="00024C62" w:rsidP="000A006A">
      <w:pPr>
        <w:pStyle w:val="CodeBox"/>
        <w:keepNext w:val="0"/>
        <w:keepLines w:val="0"/>
        <w:widowControl w:val="0"/>
      </w:pPr>
      <w:r w:rsidRPr="00024C62">
        <w:t>Select ETIOLOGY FIELD NAME:</w:t>
      </w:r>
    </w:p>
    <w:p w:rsidR="00260162" w:rsidRDefault="00260162" w:rsidP="00CB04A4">
      <w:pPr>
        <w:pStyle w:val="Heading2"/>
      </w:pPr>
      <w:bookmarkStart w:id="191" w:name="_Toc505680635"/>
      <w:r>
        <w:t>User Access Levels</w:t>
      </w:r>
      <w:bookmarkEnd w:id="191"/>
    </w:p>
    <w:p w:rsidR="004F3894" w:rsidRPr="004F3894" w:rsidRDefault="004F3894" w:rsidP="004F3894">
      <w:pPr>
        <w:pStyle w:val="BodyText"/>
        <w:rPr>
          <w:highlight w:val="yellow"/>
        </w:rPr>
      </w:pPr>
      <w:r w:rsidRPr="004F3894">
        <w:t>Not Applicable.</w:t>
      </w:r>
    </w:p>
    <w:p w:rsidR="00260162" w:rsidRDefault="00260162" w:rsidP="00CB04A4">
      <w:pPr>
        <w:pStyle w:val="Heading2"/>
      </w:pPr>
      <w:bookmarkStart w:id="192" w:name="_Toc505680636"/>
      <w:r>
        <w:lastRenderedPageBreak/>
        <w:t>Continuity of Operation</w:t>
      </w:r>
      <w:bookmarkEnd w:id="192"/>
    </w:p>
    <w:p w:rsidR="004F3894" w:rsidRPr="004F3894" w:rsidRDefault="004F3894" w:rsidP="004F3894">
      <w:pPr>
        <w:pStyle w:val="BodyText"/>
        <w:rPr>
          <w:highlight w:val="yellow"/>
        </w:rPr>
      </w:pPr>
      <w:r w:rsidRPr="004F3894">
        <w:t>Not Applicable.</w:t>
      </w:r>
    </w:p>
    <w:p w:rsidR="00950873" w:rsidRPr="00433E91" w:rsidRDefault="00950873" w:rsidP="00CB04A4">
      <w:pPr>
        <w:pStyle w:val="Heading2"/>
      </w:pPr>
      <w:bookmarkStart w:id="193" w:name="_Toc505680637"/>
      <w:r w:rsidRPr="00433E91">
        <w:t>Changing User ID and Password</w:t>
      </w:r>
      <w:bookmarkEnd w:id="175"/>
      <w:bookmarkEnd w:id="176"/>
      <w:bookmarkEnd w:id="193"/>
    </w:p>
    <w:p w:rsidR="00950873" w:rsidRPr="002F4BBD" w:rsidRDefault="007D17D0" w:rsidP="002F4BBD">
      <w:pPr>
        <w:pStyle w:val="BodyText"/>
      </w:pPr>
      <w:r w:rsidRPr="002F4BBD">
        <w:t>Not applicable.</w:t>
      </w:r>
    </w:p>
    <w:p w:rsidR="00950873" w:rsidRPr="00433E91" w:rsidRDefault="00950873" w:rsidP="00CB04A4">
      <w:pPr>
        <w:pStyle w:val="Heading2"/>
      </w:pPr>
      <w:bookmarkStart w:id="194" w:name="_Toc448920050"/>
      <w:bookmarkStart w:id="195" w:name="_Toc449027449"/>
      <w:bookmarkStart w:id="196" w:name="_Toc505680638"/>
      <w:r w:rsidRPr="00433E91">
        <w:t>Exit System</w:t>
      </w:r>
      <w:bookmarkEnd w:id="194"/>
      <w:bookmarkEnd w:id="195"/>
      <w:bookmarkEnd w:id="196"/>
    </w:p>
    <w:p w:rsidR="00950873" w:rsidRPr="00433E91" w:rsidRDefault="00950873" w:rsidP="00950873">
      <w:pPr>
        <w:pStyle w:val="BodyText"/>
      </w:pPr>
      <w:r w:rsidRPr="00433E91">
        <w:t xml:space="preserve">Not applicable. </w:t>
      </w:r>
    </w:p>
    <w:p w:rsidR="00950873" w:rsidRPr="00433E91" w:rsidRDefault="00950873" w:rsidP="00CB04A4">
      <w:pPr>
        <w:pStyle w:val="Heading2"/>
      </w:pPr>
      <w:bookmarkStart w:id="197" w:name="_Toc448920051"/>
      <w:bookmarkStart w:id="198" w:name="_Toc449027450"/>
      <w:bookmarkStart w:id="199" w:name="_Toc505680639"/>
      <w:r w:rsidRPr="00433E91">
        <w:t>Caveats and Exceptions</w:t>
      </w:r>
      <w:bookmarkEnd w:id="197"/>
      <w:bookmarkEnd w:id="198"/>
      <w:bookmarkEnd w:id="199"/>
    </w:p>
    <w:p w:rsidR="00433E91" w:rsidRPr="00433E91" w:rsidRDefault="00950873" w:rsidP="00950873">
      <w:pPr>
        <w:pStyle w:val="BodyText"/>
      </w:pPr>
      <w:r w:rsidRPr="00433E91">
        <w:t>Not ap</w:t>
      </w:r>
      <w:r>
        <w:t>plicable.</w:t>
      </w:r>
    </w:p>
    <w:p w:rsidR="00433E91" w:rsidRPr="00433E91" w:rsidRDefault="00433E91" w:rsidP="00CB04A4">
      <w:pPr>
        <w:pStyle w:val="Heading2"/>
      </w:pPr>
      <w:bookmarkStart w:id="200" w:name="_Toc448920068"/>
      <w:bookmarkStart w:id="201" w:name="_Toc449027467"/>
      <w:bookmarkStart w:id="202" w:name="_Toc505680640"/>
      <w:r w:rsidRPr="00433E91">
        <w:t>Troubleshooting</w:t>
      </w:r>
      <w:bookmarkEnd w:id="200"/>
      <w:bookmarkEnd w:id="201"/>
      <w:bookmarkEnd w:id="202"/>
    </w:p>
    <w:p w:rsidR="00433E91" w:rsidRPr="00433E91" w:rsidRDefault="00433E91" w:rsidP="00433E91">
      <w:pPr>
        <w:pStyle w:val="Note"/>
      </w:pPr>
      <w:r w:rsidRPr="00433E91">
        <w:t>Not applicable.</w:t>
      </w:r>
    </w:p>
    <w:p w:rsidR="00433E91" w:rsidRPr="00433E91" w:rsidRDefault="00433E91" w:rsidP="00C91EDE">
      <w:pPr>
        <w:pStyle w:val="Heading3"/>
      </w:pPr>
      <w:bookmarkStart w:id="203" w:name="_Toc448920069"/>
      <w:bookmarkStart w:id="204" w:name="_Toc449027468"/>
      <w:bookmarkStart w:id="205" w:name="_Toc505680641"/>
      <w:r w:rsidRPr="00433E91">
        <w:t>Special Instructions for Error Correction</w:t>
      </w:r>
      <w:bookmarkEnd w:id="203"/>
      <w:bookmarkEnd w:id="204"/>
      <w:bookmarkEnd w:id="205"/>
    </w:p>
    <w:p w:rsidR="003C44BF" w:rsidRPr="007A6955" w:rsidRDefault="00433E91" w:rsidP="00D158B0">
      <w:pPr>
        <w:pStyle w:val="Note"/>
        <w:sectPr w:rsidR="003C44BF" w:rsidRPr="007A6955" w:rsidSect="00861220">
          <w:headerReference w:type="even" r:id="rId32"/>
          <w:headerReference w:type="default" r:id="rId33"/>
          <w:pgSz w:w="12240" w:h="15840" w:code="1"/>
          <w:pgMar w:top="1440" w:right="1440" w:bottom="1440" w:left="1440" w:header="720" w:footer="720" w:gutter="0"/>
          <w:cols w:space="720"/>
          <w:noEndnote/>
          <w:titlePg/>
        </w:sectPr>
      </w:pPr>
      <w:r w:rsidRPr="00433E91">
        <w:t>Not a</w:t>
      </w:r>
      <w:r w:rsidR="00F80BC7">
        <w:t xml:space="preserve">pplicable. </w:t>
      </w:r>
    </w:p>
    <w:p w:rsidR="00015ED4" w:rsidRPr="007A6955" w:rsidRDefault="00015ED4" w:rsidP="00F705A6">
      <w:pPr>
        <w:pStyle w:val="HeadingFront-BackMatter"/>
      </w:pPr>
      <w:bookmarkStart w:id="206" w:name="_Toc446123570"/>
      <w:bookmarkStart w:id="207" w:name="Glossary"/>
      <w:bookmarkStart w:id="208" w:name="_Toc505680642"/>
      <w:r w:rsidRPr="007A6955">
        <w:lastRenderedPageBreak/>
        <w:t>Glossary</w:t>
      </w:r>
      <w:bookmarkEnd w:id="206"/>
      <w:bookmarkEnd w:id="207"/>
      <w:bookmarkEnd w:id="208"/>
    </w:p>
    <w:p w:rsidR="00015ED4" w:rsidRPr="007A6955" w:rsidRDefault="00015ED4" w:rsidP="007765C8">
      <w:pPr>
        <w:pStyle w:val="BodyText6"/>
        <w:keepNext/>
        <w:keepLines/>
        <w:rPr>
          <w:b/>
        </w:rPr>
      </w:pPr>
      <w:r w:rsidRPr="007A6955">
        <w:fldChar w:fldCharType="begin"/>
      </w:r>
      <w:r w:rsidRPr="007A6955">
        <w:instrText xml:space="preserve"> XE </w:instrText>
      </w:r>
      <w:r w:rsidR="00850AFF" w:rsidRPr="007A6955">
        <w:instrText>“</w:instrText>
      </w:r>
      <w:r w:rsidRPr="007A6955">
        <w:instrText>Glossary</w:instrText>
      </w:r>
      <w:r w:rsidR="00850AFF" w:rsidRPr="007A6955">
        <w:instrText>”</w:instrText>
      </w:r>
      <w:r w:rsidRPr="007A6955">
        <w:instrText xml:space="preserve"> </w:instrText>
      </w:r>
      <w:r w:rsidRPr="007A6955">
        <w:fldChar w:fldCharType="end"/>
      </w:r>
    </w:p>
    <w:tbl>
      <w:tblPr>
        <w:tblW w:w="946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Description w:val="Glossary"/>
      </w:tblPr>
      <w:tblGrid>
        <w:gridCol w:w="1890"/>
        <w:gridCol w:w="7570"/>
      </w:tblGrid>
      <w:tr w:rsidR="004E170B" w:rsidRPr="007A6955" w:rsidTr="004137DE">
        <w:trPr>
          <w:tblHeader/>
        </w:trPr>
        <w:tc>
          <w:tcPr>
            <w:tcW w:w="1890" w:type="dxa"/>
            <w:shd w:val="clear" w:color="auto" w:fill="D9D9D9" w:themeFill="background1" w:themeFillShade="D9"/>
          </w:tcPr>
          <w:p w:rsidR="004E170B" w:rsidRPr="007A6955" w:rsidRDefault="004E170B" w:rsidP="00D42511">
            <w:pPr>
              <w:pStyle w:val="TableHeading"/>
            </w:pPr>
            <w:r>
              <w:t>Term</w:t>
            </w:r>
          </w:p>
        </w:tc>
        <w:tc>
          <w:tcPr>
            <w:tcW w:w="7570" w:type="dxa"/>
            <w:shd w:val="clear" w:color="auto" w:fill="D9D9D9" w:themeFill="background1" w:themeFillShade="D9"/>
          </w:tcPr>
          <w:p w:rsidR="004E170B" w:rsidRPr="007A6955" w:rsidRDefault="004E170B" w:rsidP="00D42511">
            <w:pPr>
              <w:pStyle w:val="TableHeading"/>
            </w:pPr>
            <w:r>
              <w:t>Definition</w:t>
            </w:r>
          </w:p>
        </w:tc>
      </w:tr>
      <w:tr w:rsidR="00073357" w:rsidRPr="007A6955" w:rsidTr="004137DE">
        <w:tc>
          <w:tcPr>
            <w:tcW w:w="1890" w:type="dxa"/>
          </w:tcPr>
          <w:p w:rsidR="00073357" w:rsidRPr="007A6955" w:rsidRDefault="007765C8" w:rsidP="00D42511">
            <w:pPr>
              <w:pStyle w:val="TableText"/>
            </w:pPr>
            <w:r w:rsidRPr="007A6955">
              <w:t>.001 FIELD</w:t>
            </w:r>
          </w:p>
        </w:tc>
        <w:tc>
          <w:tcPr>
            <w:tcW w:w="7570" w:type="dxa"/>
          </w:tcPr>
          <w:p w:rsidR="00073357" w:rsidRPr="007A6955" w:rsidRDefault="00073357" w:rsidP="00D42511">
            <w:pPr>
              <w:pStyle w:val="TableText"/>
            </w:pPr>
            <w:r w:rsidRPr="007A6955">
              <w:t xml:space="preserve">A field containing the </w:t>
            </w:r>
            <w:bookmarkStart w:id="209" w:name="_Hlt446298897"/>
            <w:r w:rsidRPr="007A6955">
              <w:t>internal</w:t>
            </w:r>
            <w:bookmarkEnd w:id="209"/>
            <w:r w:rsidRPr="007A6955">
              <w:t xml:space="preserve"> entry number of the record.</w:t>
            </w:r>
          </w:p>
        </w:tc>
      </w:tr>
      <w:tr w:rsidR="00073357" w:rsidRPr="007A6955" w:rsidTr="004137DE">
        <w:tc>
          <w:tcPr>
            <w:tcW w:w="1890" w:type="dxa"/>
          </w:tcPr>
          <w:p w:rsidR="00073357" w:rsidRPr="007A6955" w:rsidRDefault="007765C8" w:rsidP="00D42511">
            <w:pPr>
              <w:pStyle w:val="TableText"/>
            </w:pPr>
            <w:r w:rsidRPr="007A6955">
              <w:t>.01 FIELD</w:t>
            </w:r>
          </w:p>
        </w:tc>
        <w:tc>
          <w:tcPr>
            <w:tcW w:w="7570" w:type="dxa"/>
          </w:tcPr>
          <w:p w:rsidR="00073357" w:rsidRPr="007A6955" w:rsidRDefault="00073357" w:rsidP="00D42511">
            <w:pPr>
              <w:pStyle w:val="TableText"/>
            </w:pPr>
            <w:r w:rsidRPr="007A6955">
              <w:t xml:space="preserve">The one field that </w:t>
            </w:r>
            <w:r w:rsidR="004B359E" w:rsidRPr="007A6955">
              <w:rPr>
                <w:i/>
              </w:rPr>
              <w:t>must</w:t>
            </w:r>
            <w:r w:rsidRPr="007A6955">
              <w:t xml:space="preserve"> be present for every file and file entry. It is also called the NAME field. At a file</w:t>
            </w:r>
            <w:r w:rsidR="00850AFF" w:rsidRPr="007A6955">
              <w:t>’</w:t>
            </w:r>
            <w:r w:rsidRPr="007A6955">
              <w:t>s creation the .01 field is given the label NAME. This label can be changed.</w:t>
            </w:r>
          </w:p>
        </w:tc>
      </w:tr>
      <w:tr w:rsidR="00073357" w:rsidRPr="007A6955" w:rsidTr="004137DE">
        <w:tc>
          <w:tcPr>
            <w:tcW w:w="1890" w:type="dxa"/>
          </w:tcPr>
          <w:p w:rsidR="00073357" w:rsidRPr="007A6955" w:rsidRDefault="007765C8" w:rsidP="00D42511">
            <w:pPr>
              <w:pStyle w:val="TableText"/>
            </w:pPr>
            <w:r w:rsidRPr="007A6955">
              <w:t>ABBREVIATED RESPONSE</w:t>
            </w:r>
          </w:p>
        </w:tc>
        <w:tc>
          <w:tcPr>
            <w:tcW w:w="7570" w:type="dxa"/>
          </w:tcPr>
          <w:p w:rsidR="00073357" w:rsidRPr="007A6955" w:rsidRDefault="00073357" w:rsidP="00D42511">
            <w:pPr>
              <w:pStyle w:val="TableText"/>
            </w:pPr>
            <w:r w:rsidRPr="007A6955">
              <w:t xml:space="preserve">This feature allows you to enter data by typing only the first few characters for the desired response. This feature will </w:t>
            </w:r>
            <w:r w:rsidR="00BF0AD0" w:rsidRPr="007A6955">
              <w:rPr>
                <w:i/>
              </w:rPr>
              <w:t>not</w:t>
            </w:r>
            <w:r w:rsidRPr="007A6955">
              <w:t xml:space="preserve"> work unless the information is already stored in the computer.</w:t>
            </w:r>
          </w:p>
        </w:tc>
      </w:tr>
      <w:tr w:rsidR="00073357" w:rsidRPr="007A6955" w:rsidTr="004137DE">
        <w:tc>
          <w:tcPr>
            <w:tcW w:w="1890" w:type="dxa"/>
          </w:tcPr>
          <w:p w:rsidR="00073357" w:rsidRPr="007A6955" w:rsidRDefault="007765C8" w:rsidP="00D42511">
            <w:pPr>
              <w:pStyle w:val="TableText"/>
            </w:pPr>
            <w:r w:rsidRPr="007A6955">
              <w:t>ACCESS CODES</w:t>
            </w:r>
          </w:p>
        </w:tc>
        <w:tc>
          <w:tcPr>
            <w:tcW w:w="7570" w:type="dxa"/>
          </w:tcPr>
          <w:p w:rsidR="00073357" w:rsidRPr="007A6955" w:rsidRDefault="00073357" w:rsidP="00D42511">
            <w:pPr>
              <w:pStyle w:val="TableText"/>
            </w:pPr>
            <w:r w:rsidRPr="007A6955">
              <w:t>In VA FileMan, a string of codes that determines your security access to files, fields, and templates. In Kernel, you enter an Access Code to identify yourself during sign</w:t>
            </w:r>
            <w:r w:rsidR="00D42511">
              <w:t xml:space="preserve"> </w:t>
            </w:r>
            <w:r w:rsidRPr="007A6955">
              <w:t>on.</w:t>
            </w:r>
          </w:p>
        </w:tc>
      </w:tr>
      <w:tr w:rsidR="00073357" w:rsidRPr="007A6955" w:rsidTr="004137DE">
        <w:tc>
          <w:tcPr>
            <w:tcW w:w="1890" w:type="dxa"/>
          </w:tcPr>
          <w:p w:rsidR="00073357" w:rsidRPr="007A6955" w:rsidRDefault="007765C8" w:rsidP="00D42511">
            <w:pPr>
              <w:pStyle w:val="TableText"/>
            </w:pPr>
            <w:r w:rsidRPr="007A6955">
              <w:t>ALERTS</w:t>
            </w:r>
          </w:p>
        </w:tc>
        <w:tc>
          <w:tcPr>
            <w:tcW w:w="7570" w:type="dxa"/>
          </w:tcPr>
          <w:p w:rsidR="00073357" w:rsidRPr="007A6955" w:rsidRDefault="00073357" w:rsidP="00D42511">
            <w:pPr>
              <w:pStyle w:val="TableText"/>
            </w:pPr>
            <w:r w:rsidRPr="007A6955">
              <w:t>Brief online notices that are issued to users as they complete a cycle through the menu system. Alerts are designed to provide interactive notification of pending computing activities, such as the need to reorder supplies or review a patient</w:t>
            </w:r>
            <w:r w:rsidR="00850AFF" w:rsidRPr="007A6955">
              <w:t>’</w:t>
            </w:r>
            <w:r w:rsidRPr="007A6955">
              <w:t>s clinical test results. Along with the alert message is an indication that the View Alerts common option should be chosen to take further action.</w:t>
            </w:r>
          </w:p>
        </w:tc>
      </w:tr>
      <w:tr w:rsidR="00073357" w:rsidRPr="007A6955" w:rsidTr="004137DE">
        <w:tc>
          <w:tcPr>
            <w:tcW w:w="1890" w:type="dxa"/>
          </w:tcPr>
          <w:p w:rsidR="00073357" w:rsidRPr="007A6955" w:rsidRDefault="007765C8" w:rsidP="00D42511">
            <w:pPr>
              <w:pStyle w:val="TableText"/>
            </w:pPr>
            <w:r w:rsidRPr="007A6955">
              <w:t>ALTERNATE EDITOR</w:t>
            </w:r>
          </w:p>
        </w:tc>
        <w:tc>
          <w:tcPr>
            <w:tcW w:w="7570" w:type="dxa"/>
          </w:tcPr>
          <w:p w:rsidR="00073357" w:rsidRPr="007A6955" w:rsidRDefault="00073357" w:rsidP="00D42511">
            <w:pPr>
              <w:pStyle w:val="TableText"/>
            </w:pPr>
            <w:r w:rsidRPr="007A6955">
              <w:t>One of the text editors available for use from VA FileMan. Editors available vary from site to site. They are entries in the ALTERNATE EDITOR file (#1.2).</w:t>
            </w:r>
          </w:p>
        </w:tc>
      </w:tr>
      <w:tr w:rsidR="00073357" w:rsidRPr="007A6955" w:rsidTr="004137DE">
        <w:tc>
          <w:tcPr>
            <w:tcW w:w="1890" w:type="dxa"/>
          </w:tcPr>
          <w:p w:rsidR="00073357" w:rsidRPr="007A6955" w:rsidRDefault="007765C8" w:rsidP="00D42511">
            <w:pPr>
              <w:pStyle w:val="TableText"/>
            </w:pPr>
            <w:r w:rsidRPr="007A6955">
              <w:t>ANSI</w:t>
            </w:r>
          </w:p>
        </w:tc>
        <w:tc>
          <w:tcPr>
            <w:tcW w:w="7570" w:type="dxa"/>
          </w:tcPr>
          <w:p w:rsidR="00073357" w:rsidRPr="007A6955" w:rsidRDefault="00073357" w:rsidP="00D42511">
            <w:pPr>
              <w:pStyle w:val="TableText"/>
            </w:pPr>
            <w:r w:rsidRPr="007A6955">
              <w:t>American National Standards Institute.</w:t>
            </w:r>
          </w:p>
        </w:tc>
      </w:tr>
      <w:tr w:rsidR="00073357" w:rsidRPr="007A6955" w:rsidTr="004137DE">
        <w:tc>
          <w:tcPr>
            <w:tcW w:w="1890" w:type="dxa"/>
          </w:tcPr>
          <w:p w:rsidR="00073357" w:rsidRPr="007A6955" w:rsidRDefault="007765C8" w:rsidP="00D42511">
            <w:pPr>
              <w:pStyle w:val="TableText"/>
            </w:pPr>
            <w:r w:rsidRPr="007A6955">
              <w:t>ANSI M</w:t>
            </w:r>
          </w:p>
        </w:tc>
        <w:tc>
          <w:tcPr>
            <w:tcW w:w="7570" w:type="dxa"/>
          </w:tcPr>
          <w:p w:rsidR="00073357" w:rsidRPr="007A6955" w:rsidRDefault="00073357" w:rsidP="00D42511">
            <w:pPr>
              <w:pStyle w:val="TableText"/>
            </w:pPr>
            <w:r w:rsidRPr="007A6955">
              <w:t>The M (formerly known as MUMPS) programming language is a standard recognized by the American National Standard Institute (ANSI). M stands for Massachusetts Utility Multi-programming System.</w:t>
            </w:r>
          </w:p>
        </w:tc>
      </w:tr>
      <w:tr w:rsidR="00073357" w:rsidRPr="007A6955" w:rsidTr="004137DE">
        <w:tc>
          <w:tcPr>
            <w:tcW w:w="1890" w:type="dxa"/>
          </w:tcPr>
          <w:p w:rsidR="00073357" w:rsidRPr="007A6955" w:rsidRDefault="007765C8" w:rsidP="00D42511">
            <w:pPr>
              <w:pStyle w:val="TableText"/>
            </w:pPr>
            <w:bookmarkStart w:id="210" w:name="_Hlt446149670"/>
            <w:bookmarkEnd w:id="210"/>
            <w:r w:rsidRPr="007A6955">
              <w:t>AUDIT TRAIL</w:t>
            </w:r>
          </w:p>
        </w:tc>
        <w:tc>
          <w:tcPr>
            <w:tcW w:w="7570" w:type="dxa"/>
          </w:tcPr>
          <w:p w:rsidR="00073357" w:rsidRPr="007A6955" w:rsidRDefault="00073357" w:rsidP="00D42511">
            <w:pPr>
              <w:pStyle w:val="TableText"/>
            </w:pPr>
            <w:r w:rsidRPr="007A6955">
              <w:t>The record or log of an ongoing audit.</w:t>
            </w:r>
          </w:p>
        </w:tc>
      </w:tr>
      <w:tr w:rsidR="00073357" w:rsidRPr="007A6955" w:rsidTr="004137DE">
        <w:tc>
          <w:tcPr>
            <w:tcW w:w="1890" w:type="dxa"/>
          </w:tcPr>
          <w:p w:rsidR="00073357" w:rsidRPr="007A6955" w:rsidRDefault="007765C8" w:rsidP="00D42511">
            <w:pPr>
              <w:pStyle w:val="TableText"/>
            </w:pPr>
            <w:r w:rsidRPr="007A6955">
              <w:t>AUDITING</w:t>
            </w:r>
          </w:p>
        </w:tc>
        <w:tc>
          <w:tcPr>
            <w:tcW w:w="7570" w:type="dxa"/>
          </w:tcPr>
          <w:p w:rsidR="00073357" w:rsidRPr="007A6955" w:rsidRDefault="00073357" w:rsidP="00D42511">
            <w:pPr>
              <w:pStyle w:val="TableText"/>
            </w:pPr>
            <w:r w:rsidRPr="007A6955">
              <w:t>The monitoring and recording of computer use.</w:t>
            </w:r>
          </w:p>
        </w:tc>
      </w:tr>
      <w:tr w:rsidR="00073357" w:rsidRPr="007A6955" w:rsidTr="004137DE">
        <w:tc>
          <w:tcPr>
            <w:tcW w:w="1890" w:type="dxa"/>
          </w:tcPr>
          <w:p w:rsidR="00073357" w:rsidRPr="007A6955" w:rsidRDefault="007765C8" w:rsidP="00D42511">
            <w:pPr>
              <w:pStyle w:val="TableText"/>
            </w:pPr>
            <w:r w:rsidRPr="007A6955">
              <w:t>BACKWARD POINTER</w:t>
            </w:r>
          </w:p>
        </w:tc>
        <w:tc>
          <w:tcPr>
            <w:tcW w:w="7570" w:type="dxa"/>
          </w:tcPr>
          <w:p w:rsidR="00073357" w:rsidRPr="007A6955" w:rsidRDefault="00073357" w:rsidP="00D42511">
            <w:pPr>
              <w:pStyle w:val="TableText"/>
            </w:pPr>
            <w:r w:rsidRPr="007A6955">
              <w:t>A pointer to your current file from another file; used in the extended pointer syntax.</w:t>
            </w:r>
          </w:p>
        </w:tc>
      </w:tr>
      <w:tr w:rsidR="00073357" w:rsidRPr="007A6955" w:rsidTr="004137DE">
        <w:tc>
          <w:tcPr>
            <w:tcW w:w="1890" w:type="dxa"/>
          </w:tcPr>
          <w:p w:rsidR="00073357" w:rsidRPr="007A6955" w:rsidRDefault="007765C8" w:rsidP="00D42511">
            <w:pPr>
              <w:pStyle w:val="TableText"/>
            </w:pPr>
            <w:r w:rsidRPr="007A6955">
              <w:t>BOOLEAN EXPRESSION</w:t>
            </w:r>
          </w:p>
        </w:tc>
        <w:tc>
          <w:tcPr>
            <w:tcW w:w="7570" w:type="dxa"/>
          </w:tcPr>
          <w:p w:rsidR="00073357" w:rsidRPr="007A6955" w:rsidRDefault="00073357" w:rsidP="00D42511">
            <w:pPr>
              <w:pStyle w:val="TableText"/>
            </w:pPr>
            <w:r w:rsidRPr="007A6955">
              <w:t>A logical comparison between values yielding a true or false result. In M, zero means false and non-zero (often one) means true.</w:t>
            </w:r>
          </w:p>
        </w:tc>
      </w:tr>
      <w:tr w:rsidR="00073357" w:rsidRPr="007A6955" w:rsidTr="004137DE">
        <w:tc>
          <w:tcPr>
            <w:tcW w:w="1890" w:type="dxa"/>
          </w:tcPr>
          <w:p w:rsidR="00073357" w:rsidRPr="007A6955" w:rsidRDefault="007765C8" w:rsidP="00D42511">
            <w:pPr>
              <w:pStyle w:val="TableText"/>
            </w:pPr>
            <w:r w:rsidRPr="007A6955">
              <w:t>CALLABLE ENTRY POINT</w:t>
            </w:r>
          </w:p>
        </w:tc>
        <w:tc>
          <w:tcPr>
            <w:tcW w:w="7570" w:type="dxa"/>
          </w:tcPr>
          <w:p w:rsidR="00073357" w:rsidRPr="007A6955" w:rsidRDefault="00073357" w:rsidP="00D42511">
            <w:pPr>
              <w:pStyle w:val="TableText"/>
            </w:pPr>
            <w:r w:rsidRPr="007A6955">
              <w:t xml:space="preserve">An authorized </w:t>
            </w:r>
            <w:r w:rsidR="0085642F" w:rsidRPr="007A6955">
              <w:t>develop</w:t>
            </w:r>
            <w:r w:rsidRPr="007A6955">
              <w:t xml:space="preserve">er call that </w:t>
            </w:r>
            <w:r w:rsidR="0085642F" w:rsidRPr="007A6955">
              <w:t>can</w:t>
            </w:r>
            <w:r w:rsidRPr="007A6955">
              <w:t xml:space="preserve"> be used in any VistA application package. The DBA maintains the list of DBIC-approved entry points.</w:t>
            </w:r>
          </w:p>
        </w:tc>
      </w:tr>
      <w:tr w:rsidR="00073357" w:rsidRPr="007A6955" w:rsidTr="004137DE">
        <w:tc>
          <w:tcPr>
            <w:tcW w:w="1890" w:type="dxa"/>
          </w:tcPr>
          <w:p w:rsidR="00073357" w:rsidRPr="007A6955" w:rsidRDefault="007765C8" w:rsidP="00D42511">
            <w:pPr>
              <w:pStyle w:val="TableText"/>
            </w:pPr>
            <w:r w:rsidRPr="007A6955">
              <w:t>CANONIC NUMBER</w:t>
            </w:r>
          </w:p>
        </w:tc>
        <w:tc>
          <w:tcPr>
            <w:tcW w:w="7570" w:type="dxa"/>
          </w:tcPr>
          <w:p w:rsidR="00073357" w:rsidRPr="007A6955" w:rsidRDefault="00073357" w:rsidP="00D42511">
            <w:pPr>
              <w:pStyle w:val="TableText"/>
            </w:pPr>
            <w:r w:rsidRPr="007A6955">
              <w:t xml:space="preserve">A number with no leading </w:t>
            </w:r>
            <w:r w:rsidR="006F40CF" w:rsidRPr="007A6955">
              <w:t>zeroes</w:t>
            </w:r>
            <w:r w:rsidRPr="007A6955">
              <w:t xml:space="preserve"> and no trailing </w:t>
            </w:r>
            <w:r w:rsidR="006F40CF" w:rsidRPr="007A6955">
              <w:t>zeroes</w:t>
            </w:r>
            <w:r w:rsidRPr="007A6955">
              <w:t xml:space="preserve"> after a decimal point.</w:t>
            </w:r>
          </w:p>
        </w:tc>
      </w:tr>
      <w:tr w:rsidR="00073357" w:rsidRPr="007A6955" w:rsidTr="004137DE">
        <w:tc>
          <w:tcPr>
            <w:tcW w:w="1890" w:type="dxa"/>
          </w:tcPr>
          <w:p w:rsidR="00073357" w:rsidRPr="007A6955" w:rsidRDefault="007765C8" w:rsidP="00D42511">
            <w:pPr>
              <w:pStyle w:val="TableText"/>
            </w:pPr>
            <w:r w:rsidRPr="007A6955">
              <w:t>CAPTION</w:t>
            </w:r>
          </w:p>
        </w:tc>
        <w:tc>
          <w:tcPr>
            <w:tcW w:w="7570" w:type="dxa"/>
          </w:tcPr>
          <w:p w:rsidR="00073357" w:rsidRPr="007A6955" w:rsidRDefault="00073357" w:rsidP="00D42511">
            <w:pPr>
              <w:pStyle w:val="TableText"/>
            </w:pPr>
            <w:r w:rsidRPr="007A6955">
              <w:t>In Screen</w:t>
            </w:r>
            <w:bookmarkStart w:id="211" w:name="_Hlt446149648"/>
            <w:r w:rsidRPr="007A6955">
              <w:t>M</w:t>
            </w:r>
            <w:bookmarkEnd w:id="211"/>
            <w:r w:rsidRPr="007A6955">
              <w:t>an, a label displayed on the screen. Captions often identify fields that are to be edited.</w:t>
            </w:r>
          </w:p>
        </w:tc>
      </w:tr>
      <w:tr w:rsidR="00073357" w:rsidRPr="007A6955" w:rsidTr="004137DE">
        <w:tc>
          <w:tcPr>
            <w:tcW w:w="1890" w:type="dxa"/>
          </w:tcPr>
          <w:p w:rsidR="00073357" w:rsidRPr="007A6955" w:rsidRDefault="007765C8" w:rsidP="00D42511">
            <w:pPr>
              <w:pStyle w:val="TableText"/>
            </w:pPr>
            <w:r w:rsidRPr="007A6955">
              <w:t>CHECKSUM</w:t>
            </w:r>
          </w:p>
        </w:tc>
        <w:tc>
          <w:tcPr>
            <w:tcW w:w="7570" w:type="dxa"/>
          </w:tcPr>
          <w:p w:rsidR="00073357" w:rsidRPr="007A6955" w:rsidRDefault="00073357" w:rsidP="00D42511">
            <w:pPr>
              <w:pStyle w:val="TableText"/>
            </w:pPr>
            <w:r w:rsidRPr="007A6955">
              <w:t>The result of a mathematical computation involving the individual characters of a routine or file.</w:t>
            </w:r>
          </w:p>
        </w:tc>
      </w:tr>
      <w:tr w:rsidR="00073357" w:rsidRPr="007A6955" w:rsidTr="004137DE">
        <w:tc>
          <w:tcPr>
            <w:tcW w:w="1890" w:type="dxa"/>
          </w:tcPr>
          <w:p w:rsidR="00073357" w:rsidRPr="007A6955" w:rsidRDefault="007765C8" w:rsidP="00D42511">
            <w:pPr>
              <w:pStyle w:val="TableText"/>
            </w:pPr>
            <w:r w:rsidRPr="007A6955">
              <w:t>COMMAND AREA</w:t>
            </w:r>
          </w:p>
        </w:tc>
        <w:tc>
          <w:tcPr>
            <w:tcW w:w="7570" w:type="dxa"/>
          </w:tcPr>
          <w:p w:rsidR="00073357" w:rsidRPr="007A6955" w:rsidRDefault="00073357" w:rsidP="00D42511">
            <w:pPr>
              <w:pStyle w:val="TableText"/>
            </w:pPr>
            <w:r w:rsidRPr="007A6955">
              <w:t>In S</w:t>
            </w:r>
            <w:bookmarkStart w:id="212" w:name="_Hlt446149651"/>
            <w:r w:rsidRPr="007A6955">
              <w:t>c</w:t>
            </w:r>
            <w:bookmarkEnd w:id="212"/>
            <w:r w:rsidRPr="007A6955">
              <w:t>reenMan, the bottom portion of the screen used to display help information and to accept user commands.</w:t>
            </w:r>
          </w:p>
        </w:tc>
      </w:tr>
      <w:tr w:rsidR="00073357" w:rsidRPr="007A6955" w:rsidTr="00A97321">
        <w:trPr>
          <w:cantSplit/>
        </w:trPr>
        <w:tc>
          <w:tcPr>
            <w:tcW w:w="1890" w:type="dxa"/>
          </w:tcPr>
          <w:p w:rsidR="00073357" w:rsidRPr="007A6955" w:rsidRDefault="007765C8" w:rsidP="00D42511">
            <w:pPr>
              <w:pStyle w:val="TableText"/>
            </w:pPr>
            <w:r w:rsidRPr="007A6955">
              <w:lastRenderedPageBreak/>
              <w:t>COMMON MENU</w:t>
            </w:r>
          </w:p>
        </w:tc>
        <w:tc>
          <w:tcPr>
            <w:tcW w:w="7570" w:type="dxa"/>
          </w:tcPr>
          <w:p w:rsidR="00073357" w:rsidRPr="007A6955" w:rsidRDefault="00073357" w:rsidP="00D42511">
            <w:pPr>
              <w:pStyle w:val="TableText"/>
            </w:pPr>
            <w:r w:rsidRPr="007A6955">
              <w:t>The Common menu consists of options that are available to all users. Entering two question marks at the menus select prompt displays any secondary menu options available to the signed-on user, along with the common options available to all users.</w:t>
            </w:r>
          </w:p>
        </w:tc>
      </w:tr>
      <w:tr w:rsidR="00073357" w:rsidRPr="007A6955" w:rsidTr="004137DE">
        <w:tc>
          <w:tcPr>
            <w:tcW w:w="1890" w:type="dxa"/>
          </w:tcPr>
          <w:p w:rsidR="00073357" w:rsidRPr="007A6955" w:rsidRDefault="007765C8" w:rsidP="00D42511">
            <w:pPr>
              <w:pStyle w:val="TableText"/>
            </w:pPr>
            <w:bookmarkStart w:id="213" w:name="_Hlt446149822"/>
            <w:bookmarkEnd w:id="213"/>
            <w:r w:rsidRPr="007A6955">
              <w:t>CONTROLLED SUBSCRIPTION INTEGRATION AGREEMENT</w:t>
            </w:r>
          </w:p>
        </w:tc>
        <w:tc>
          <w:tcPr>
            <w:tcW w:w="7570" w:type="dxa"/>
          </w:tcPr>
          <w:p w:rsidR="00073357" w:rsidRPr="007A6955" w:rsidRDefault="00073357" w:rsidP="00D42511">
            <w:pPr>
              <w:pStyle w:val="TableText"/>
            </w:pPr>
            <w:r w:rsidRPr="007A6955">
              <w:t xml:space="preserve">This applies where the IA describes attributes/functions that </w:t>
            </w:r>
            <w:r w:rsidR="004B359E" w:rsidRPr="007A6955">
              <w:rPr>
                <w:i/>
              </w:rPr>
              <w:t>must</w:t>
            </w:r>
            <w:r w:rsidRPr="007A6955">
              <w:t xml:space="preserve"> be controlled in their use. The decision to restrict the IA is based on the maturity of the custodian package. Typically, these IAs are created by the requesting package based on their independent examination of the custodian package</w:t>
            </w:r>
            <w:r w:rsidR="00850AFF" w:rsidRPr="007A6955">
              <w:t>’</w:t>
            </w:r>
            <w:r w:rsidRPr="007A6955">
              <w:t xml:space="preserve">s features. For the IA to be </w:t>
            </w:r>
            <w:r w:rsidR="006F40CF" w:rsidRPr="007A6955">
              <w:t>approved</w:t>
            </w:r>
            <w:r w:rsidRPr="007A6955">
              <w:t xml:space="preserve"> the custodian grants permission to other VistA packages to use the attributes/functions of the IA; permission is granted on a one-by-one basis where each is based on a solicitation by the requesting package. An example is the extension of permission to allow a package (e.g.,</w:t>
            </w:r>
            <w:r w:rsidR="004B359E" w:rsidRPr="007A6955">
              <w:rPr>
                <w:rFonts w:cs="Arial"/>
              </w:rPr>
              <w:t> </w:t>
            </w:r>
            <w:r w:rsidRPr="007A6955">
              <w:t>Spinal Cord Dysfunction) to define and update a component that is supported within the Health Summary package file structures.</w:t>
            </w:r>
          </w:p>
        </w:tc>
      </w:tr>
      <w:tr w:rsidR="00073357" w:rsidRPr="007A6955" w:rsidTr="004137DE">
        <w:tc>
          <w:tcPr>
            <w:tcW w:w="1890" w:type="dxa"/>
          </w:tcPr>
          <w:p w:rsidR="00073357" w:rsidRPr="007A6955" w:rsidRDefault="007765C8" w:rsidP="00D42511">
            <w:pPr>
              <w:pStyle w:val="TableText"/>
            </w:pPr>
            <w:r w:rsidRPr="007A6955">
              <w:t>CURSOR</w:t>
            </w:r>
          </w:p>
        </w:tc>
        <w:tc>
          <w:tcPr>
            <w:tcW w:w="7570" w:type="dxa"/>
          </w:tcPr>
          <w:p w:rsidR="00073357" w:rsidRPr="007A6955" w:rsidRDefault="00073357" w:rsidP="00D42511">
            <w:pPr>
              <w:pStyle w:val="TableText"/>
            </w:pPr>
            <w:r w:rsidRPr="007A6955">
              <w:t xml:space="preserve">On your display terminal, the line or rectangle identifying where your next input </w:t>
            </w:r>
            <w:r w:rsidR="001C2C09" w:rsidRPr="007A6955">
              <w:t>is</w:t>
            </w:r>
            <w:r w:rsidRPr="007A6955">
              <w:t xml:space="preserve"> placed on the screen.</w:t>
            </w:r>
          </w:p>
        </w:tc>
      </w:tr>
      <w:tr w:rsidR="00073357" w:rsidRPr="007A6955" w:rsidTr="004137DE">
        <w:tc>
          <w:tcPr>
            <w:tcW w:w="1890" w:type="dxa"/>
          </w:tcPr>
          <w:p w:rsidR="00073357" w:rsidRPr="007A6955" w:rsidRDefault="007765C8" w:rsidP="00D42511">
            <w:pPr>
              <w:pStyle w:val="TableText"/>
            </w:pPr>
            <w:r w:rsidRPr="007A6955">
              <w:t>DATA</w:t>
            </w:r>
          </w:p>
        </w:tc>
        <w:tc>
          <w:tcPr>
            <w:tcW w:w="7570" w:type="dxa"/>
          </w:tcPr>
          <w:p w:rsidR="00073357" w:rsidRPr="007A6955" w:rsidRDefault="00073357" w:rsidP="00D42511">
            <w:pPr>
              <w:pStyle w:val="TableText"/>
            </w:pPr>
            <w:r w:rsidRPr="007A6955">
              <w:t>A representation of facts, concepts, or instructions in a formalized manner for communication, interpretation, or processing by humans or by automatic means. The information you enter for the computer to store and retrieve. Characters that are stored in the computer system as the values of local or global variables. VA FileMan fields hold data values for file entries.</w:t>
            </w:r>
          </w:p>
        </w:tc>
      </w:tr>
      <w:tr w:rsidR="00073357" w:rsidRPr="007A6955" w:rsidTr="004137DE">
        <w:tc>
          <w:tcPr>
            <w:tcW w:w="1890" w:type="dxa"/>
          </w:tcPr>
          <w:p w:rsidR="00073357" w:rsidRPr="007A6955" w:rsidRDefault="007765C8" w:rsidP="00D42511">
            <w:pPr>
              <w:pStyle w:val="TableText"/>
            </w:pPr>
            <w:r w:rsidRPr="007A6955">
              <w:t>DATA ATTRIBUTE</w:t>
            </w:r>
          </w:p>
        </w:tc>
        <w:tc>
          <w:tcPr>
            <w:tcW w:w="7570" w:type="dxa"/>
          </w:tcPr>
          <w:p w:rsidR="00073357" w:rsidRPr="007A6955" w:rsidRDefault="00073357" w:rsidP="00D42511">
            <w:pPr>
              <w:pStyle w:val="TableText"/>
            </w:pPr>
            <w:r w:rsidRPr="007A6955">
              <w:t>A characteristic unit of data such as length, value, or method of representation. VA FileMan field definitions specify data attributes.</w:t>
            </w:r>
          </w:p>
        </w:tc>
      </w:tr>
      <w:tr w:rsidR="00073357" w:rsidRPr="007A6955" w:rsidTr="004137DE">
        <w:tc>
          <w:tcPr>
            <w:tcW w:w="1890" w:type="dxa"/>
          </w:tcPr>
          <w:p w:rsidR="00073357" w:rsidRPr="007A6955" w:rsidRDefault="007765C8" w:rsidP="00D42511">
            <w:pPr>
              <w:pStyle w:val="TableText"/>
            </w:pPr>
            <w:r w:rsidRPr="007A6955">
              <w:t>DATA DICTIONARY</w:t>
            </w:r>
          </w:p>
        </w:tc>
        <w:tc>
          <w:tcPr>
            <w:tcW w:w="7570" w:type="dxa"/>
          </w:tcPr>
          <w:p w:rsidR="00073357" w:rsidRPr="007A6955" w:rsidRDefault="00073357" w:rsidP="00D42511">
            <w:pPr>
              <w:pStyle w:val="TableText"/>
            </w:pPr>
            <w:r w:rsidRPr="007A6955">
              <w:t>A record of a file</w:t>
            </w:r>
            <w:r w:rsidR="00850AFF" w:rsidRPr="007A6955">
              <w:t>’</w:t>
            </w:r>
            <w:r w:rsidRPr="007A6955">
              <w:t>s structure, its elements (fields and their attributes), and relationships to other files. Often abbreviated as DD.</w:t>
            </w:r>
          </w:p>
        </w:tc>
      </w:tr>
      <w:tr w:rsidR="00073357" w:rsidRPr="007A6955" w:rsidTr="004137DE">
        <w:tc>
          <w:tcPr>
            <w:tcW w:w="1890" w:type="dxa"/>
          </w:tcPr>
          <w:p w:rsidR="00073357" w:rsidRPr="007A6955" w:rsidRDefault="007765C8" w:rsidP="00D42511">
            <w:pPr>
              <w:pStyle w:val="TableText"/>
            </w:pPr>
            <w:bookmarkStart w:id="214" w:name="_Hlt446149668"/>
            <w:bookmarkStart w:id="215" w:name="_Hlt446149790"/>
            <w:bookmarkEnd w:id="214"/>
            <w:bookmarkEnd w:id="215"/>
            <w:r w:rsidRPr="007A6955">
              <w:t>DATA DICTIONARY ACCESS</w:t>
            </w:r>
          </w:p>
        </w:tc>
        <w:tc>
          <w:tcPr>
            <w:tcW w:w="7570" w:type="dxa"/>
          </w:tcPr>
          <w:p w:rsidR="00073357" w:rsidRPr="007A6955" w:rsidRDefault="00073357" w:rsidP="00D42511">
            <w:pPr>
              <w:pStyle w:val="TableText"/>
            </w:pPr>
            <w:r w:rsidRPr="007A6955">
              <w:t>A user</w:t>
            </w:r>
            <w:r w:rsidR="00850AFF" w:rsidRPr="007A6955">
              <w:t>’</w:t>
            </w:r>
            <w:r w:rsidRPr="007A6955">
              <w:t xml:space="preserve">s authorization to write/update/edit the data definition for a computer file. Also known as DD Access. </w:t>
            </w:r>
          </w:p>
        </w:tc>
      </w:tr>
      <w:tr w:rsidR="00073357" w:rsidRPr="007A6955" w:rsidTr="004137DE">
        <w:tc>
          <w:tcPr>
            <w:tcW w:w="1890" w:type="dxa"/>
          </w:tcPr>
          <w:p w:rsidR="00073357" w:rsidRPr="007A6955" w:rsidRDefault="007765C8" w:rsidP="00D42511">
            <w:pPr>
              <w:pStyle w:val="TableText"/>
            </w:pPr>
            <w:r w:rsidRPr="007A6955">
              <w:t>DATA INTEGRITY</w:t>
            </w:r>
          </w:p>
        </w:tc>
        <w:tc>
          <w:tcPr>
            <w:tcW w:w="7570" w:type="dxa"/>
          </w:tcPr>
          <w:p w:rsidR="00073357" w:rsidRPr="007A6955" w:rsidRDefault="00073357" w:rsidP="00D42511">
            <w:pPr>
              <w:pStyle w:val="TableText"/>
            </w:pPr>
            <w:r w:rsidRPr="007A6955">
              <w:t>This term refers to the condition of patient records in terms of completeness and correctness. It also refers to the process in which a particular patient</w:t>
            </w:r>
            <w:r w:rsidR="00850AFF" w:rsidRPr="007A6955">
              <w:t>’</w:t>
            </w:r>
            <w:r w:rsidRPr="007A6955">
              <w:t>s data is synchronized at all the sites in which that patient receives care.</w:t>
            </w:r>
          </w:p>
        </w:tc>
      </w:tr>
      <w:tr w:rsidR="00073357" w:rsidRPr="007A6955" w:rsidTr="004137DE">
        <w:tc>
          <w:tcPr>
            <w:tcW w:w="1890" w:type="dxa"/>
          </w:tcPr>
          <w:p w:rsidR="00073357" w:rsidRPr="007A6955" w:rsidRDefault="007765C8" w:rsidP="00D42511">
            <w:pPr>
              <w:pStyle w:val="TableText"/>
            </w:pPr>
            <w:r w:rsidRPr="007A6955">
              <w:t>DATA TYPE</w:t>
            </w:r>
          </w:p>
        </w:tc>
        <w:tc>
          <w:tcPr>
            <w:tcW w:w="7570" w:type="dxa"/>
          </w:tcPr>
          <w:p w:rsidR="00BD3E7A" w:rsidRPr="007A6955" w:rsidRDefault="00073357" w:rsidP="00D42511">
            <w:pPr>
              <w:pStyle w:val="TableText"/>
            </w:pPr>
            <w:r w:rsidRPr="007A6955">
              <w:t xml:space="preserve">The kind of data stored in a field. </w:t>
            </w:r>
            <w:r w:rsidR="00BD3E7A" w:rsidRPr="007A6955">
              <w:t>For example, the following are VA FileMan DATA TYPE field values:</w:t>
            </w:r>
          </w:p>
          <w:p w:rsidR="00BD3E7A" w:rsidRPr="007A6955" w:rsidRDefault="00BD3E7A" w:rsidP="00D42511">
            <w:pPr>
              <w:pStyle w:val="TableText"/>
            </w:pPr>
            <w:r w:rsidRPr="007A6955">
              <w:t>NUMERIC</w:t>
            </w:r>
          </w:p>
          <w:p w:rsidR="00BD3E7A" w:rsidRPr="007A6955" w:rsidRDefault="00073357" w:rsidP="00D42511">
            <w:pPr>
              <w:pStyle w:val="TableText"/>
            </w:pPr>
            <w:r w:rsidRPr="007A6955">
              <w:t>COMPUTED</w:t>
            </w:r>
          </w:p>
          <w:p w:rsidR="00073357" w:rsidRPr="007A6955" w:rsidRDefault="00073357" w:rsidP="00D42511">
            <w:pPr>
              <w:pStyle w:val="TableText"/>
            </w:pPr>
            <w:r w:rsidRPr="007A6955">
              <w:t>WORD-PROCESSING</w:t>
            </w:r>
          </w:p>
        </w:tc>
      </w:tr>
      <w:tr w:rsidR="00073357" w:rsidRPr="007A6955" w:rsidTr="004137DE">
        <w:tc>
          <w:tcPr>
            <w:tcW w:w="1890" w:type="dxa"/>
          </w:tcPr>
          <w:p w:rsidR="00073357" w:rsidRPr="007A6955" w:rsidRDefault="007765C8" w:rsidP="00D42511">
            <w:pPr>
              <w:pStyle w:val="TableText"/>
            </w:pPr>
            <w:bookmarkStart w:id="216" w:name="_Hlt446149796"/>
            <w:bookmarkEnd w:id="216"/>
            <w:r w:rsidRPr="007A6955">
              <w:t>DATABASE</w:t>
            </w:r>
          </w:p>
        </w:tc>
        <w:tc>
          <w:tcPr>
            <w:tcW w:w="7570" w:type="dxa"/>
          </w:tcPr>
          <w:p w:rsidR="00073357" w:rsidRPr="007A6955" w:rsidRDefault="00073357" w:rsidP="00D42511">
            <w:pPr>
              <w:pStyle w:val="TableText"/>
            </w:pPr>
            <w:r w:rsidRPr="007A6955">
              <w:t>An organized collection of data spanning many files. Often, all the files on a system constitute that system</w:t>
            </w:r>
            <w:r w:rsidR="00850AFF" w:rsidRPr="007A6955">
              <w:t>’</w:t>
            </w:r>
            <w:r w:rsidRPr="007A6955">
              <w:t>s database.</w:t>
            </w:r>
          </w:p>
        </w:tc>
      </w:tr>
      <w:tr w:rsidR="00073357" w:rsidRPr="007A6955" w:rsidTr="004137DE">
        <w:tc>
          <w:tcPr>
            <w:tcW w:w="1890" w:type="dxa"/>
          </w:tcPr>
          <w:p w:rsidR="00073357" w:rsidRPr="007A6955" w:rsidRDefault="007765C8" w:rsidP="00D42511">
            <w:pPr>
              <w:pStyle w:val="TableText"/>
            </w:pPr>
            <w:r w:rsidRPr="007A6955">
              <w:t>DATABASE MANAGEMENT SYSTEM (DBMS)</w:t>
            </w:r>
          </w:p>
        </w:tc>
        <w:tc>
          <w:tcPr>
            <w:tcW w:w="7570" w:type="dxa"/>
          </w:tcPr>
          <w:p w:rsidR="00073357" w:rsidRPr="007A6955" w:rsidRDefault="00073357" w:rsidP="00D42511">
            <w:pPr>
              <w:pStyle w:val="TableText"/>
            </w:pPr>
            <w:r w:rsidRPr="007A6955">
              <w:t xml:space="preserve">A collection of software that handles the storage, retrieval, and updating of records in a database. A Database Management System (DBMS) controls redundancy of records and provides the security, integrity, and data independence of a database. </w:t>
            </w:r>
          </w:p>
        </w:tc>
      </w:tr>
      <w:tr w:rsidR="00073357" w:rsidRPr="007A6955" w:rsidTr="004137DE">
        <w:tc>
          <w:tcPr>
            <w:tcW w:w="1890" w:type="dxa"/>
          </w:tcPr>
          <w:p w:rsidR="00073357" w:rsidRPr="007A6955" w:rsidRDefault="007765C8" w:rsidP="00D42511">
            <w:pPr>
              <w:pStyle w:val="TableText"/>
            </w:pPr>
            <w:r w:rsidRPr="007A6955">
              <w:t>DATABASE, NATIONAL</w:t>
            </w:r>
          </w:p>
        </w:tc>
        <w:tc>
          <w:tcPr>
            <w:tcW w:w="7570" w:type="dxa"/>
          </w:tcPr>
          <w:p w:rsidR="00073357" w:rsidRPr="007A6955" w:rsidRDefault="00073357" w:rsidP="00D42511">
            <w:pPr>
              <w:pStyle w:val="TableText"/>
            </w:pPr>
            <w:r w:rsidRPr="007A6955">
              <w:t>A database that contains data collected or entered for all VHA sites.</w:t>
            </w:r>
          </w:p>
        </w:tc>
      </w:tr>
      <w:tr w:rsidR="00073357" w:rsidRPr="007A6955" w:rsidTr="004137DE">
        <w:tc>
          <w:tcPr>
            <w:tcW w:w="1890" w:type="dxa"/>
          </w:tcPr>
          <w:p w:rsidR="00073357" w:rsidRPr="007A6955" w:rsidRDefault="007765C8" w:rsidP="00D42511">
            <w:pPr>
              <w:pStyle w:val="TableText"/>
            </w:pPr>
            <w:bookmarkStart w:id="217" w:name="_Hlt446143601"/>
            <w:bookmarkEnd w:id="217"/>
            <w:r w:rsidRPr="007A6955">
              <w:t>DBA</w:t>
            </w:r>
          </w:p>
        </w:tc>
        <w:tc>
          <w:tcPr>
            <w:tcW w:w="7570" w:type="dxa"/>
          </w:tcPr>
          <w:p w:rsidR="00073357" w:rsidRPr="007A6955" w:rsidRDefault="00073357" w:rsidP="00D42511">
            <w:pPr>
              <w:pStyle w:val="TableText"/>
            </w:pPr>
            <w:r w:rsidRPr="007A6955">
              <w:t>Database Administrator, oversees software development with respect to VistA Standards and Conventions (SAC) such as namespacing. Also, this term refers to the Database Administration function and staff.</w:t>
            </w:r>
          </w:p>
        </w:tc>
      </w:tr>
      <w:tr w:rsidR="00073357" w:rsidRPr="007A6955" w:rsidTr="004137DE">
        <w:tc>
          <w:tcPr>
            <w:tcW w:w="1890" w:type="dxa"/>
          </w:tcPr>
          <w:p w:rsidR="00073357" w:rsidRPr="007A6955" w:rsidRDefault="007765C8" w:rsidP="00D42511">
            <w:pPr>
              <w:pStyle w:val="TableText"/>
            </w:pPr>
            <w:r w:rsidRPr="007A6955">
              <w:lastRenderedPageBreak/>
              <w:t>DBIA</w:t>
            </w:r>
          </w:p>
        </w:tc>
        <w:tc>
          <w:tcPr>
            <w:tcW w:w="7570" w:type="dxa"/>
          </w:tcPr>
          <w:p w:rsidR="00073357" w:rsidRPr="007A6955" w:rsidRDefault="00073357" w:rsidP="00D42511">
            <w:pPr>
              <w:pStyle w:val="TableText"/>
            </w:pPr>
            <w:r w:rsidRPr="007A6955">
              <w:t>Database Integration Agreement (see Integration Agreements [IA]).</w:t>
            </w:r>
          </w:p>
        </w:tc>
      </w:tr>
      <w:tr w:rsidR="00073357" w:rsidRPr="007A6955" w:rsidTr="004137DE">
        <w:tc>
          <w:tcPr>
            <w:tcW w:w="1890" w:type="dxa"/>
          </w:tcPr>
          <w:p w:rsidR="00073357" w:rsidRPr="007A6955" w:rsidRDefault="007765C8" w:rsidP="00D42511">
            <w:pPr>
              <w:pStyle w:val="TableText"/>
            </w:pPr>
            <w:r w:rsidRPr="007A6955">
              <w:t>DECENTRALIZED HOSPITAL COMPUTER PROGRAM (DHCP)</w:t>
            </w:r>
          </w:p>
        </w:tc>
        <w:tc>
          <w:tcPr>
            <w:tcW w:w="7570" w:type="dxa"/>
          </w:tcPr>
          <w:p w:rsidR="00073357" w:rsidRPr="007A6955" w:rsidRDefault="00073357" w:rsidP="00D42511">
            <w:pPr>
              <w:pStyle w:val="TableText"/>
            </w:pPr>
            <w:r w:rsidRPr="007A6955">
              <w:t>See VI</w:t>
            </w:r>
            <w:bookmarkStart w:id="218" w:name="_Hlt446149656"/>
            <w:r w:rsidRPr="007A6955">
              <w:t>S</w:t>
            </w:r>
            <w:bookmarkEnd w:id="218"/>
            <w:r w:rsidRPr="007A6955">
              <w:t>TA.</w:t>
            </w:r>
          </w:p>
        </w:tc>
      </w:tr>
      <w:tr w:rsidR="00073357" w:rsidRPr="007A6955" w:rsidTr="004137DE">
        <w:tc>
          <w:tcPr>
            <w:tcW w:w="1890" w:type="dxa"/>
          </w:tcPr>
          <w:p w:rsidR="00073357" w:rsidRPr="007A6955" w:rsidRDefault="007765C8" w:rsidP="00D42511">
            <w:pPr>
              <w:pStyle w:val="TableText"/>
            </w:pPr>
            <w:r w:rsidRPr="007A6955">
              <w:t>DEFAULT</w:t>
            </w:r>
          </w:p>
        </w:tc>
        <w:tc>
          <w:tcPr>
            <w:tcW w:w="7570" w:type="dxa"/>
          </w:tcPr>
          <w:p w:rsidR="00073357" w:rsidRPr="007A6955" w:rsidRDefault="00073357" w:rsidP="00D42511">
            <w:pPr>
              <w:pStyle w:val="TableText"/>
            </w:pPr>
            <w:r w:rsidRPr="007A6955">
              <w:t>A computer-provided response to a question or prompt. The default might be a value pre-existing in a file. Often, you can change a default.</w:t>
            </w:r>
          </w:p>
        </w:tc>
      </w:tr>
      <w:tr w:rsidR="00073357" w:rsidRPr="007A6955" w:rsidTr="004137DE">
        <w:tc>
          <w:tcPr>
            <w:tcW w:w="1890" w:type="dxa"/>
          </w:tcPr>
          <w:p w:rsidR="00073357" w:rsidRPr="007A6955" w:rsidRDefault="007765C8" w:rsidP="00D42511">
            <w:pPr>
              <w:pStyle w:val="TableText"/>
            </w:pPr>
            <w:r w:rsidRPr="007A6955">
              <w:t>DEPARTMENT OF VETERANS AFFAIRS</w:t>
            </w:r>
          </w:p>
        </w:tc>
        <w:tc>
          <w:tcPr>
            <w:tcW w:w="7570" w:type="dxa"/>
          </w:tcPr>
          <w:p w:rsidR="00073357" w:rsidRPr="007A6955" w:rsidRDefault="00073357" w:rsidP="00D42511">
            <w:pPr>
              <w:pStyle w:val="TableText"/>
            </w:pPr>
            <w:r w:rsidRPr="007A6955">
              <w:t>The Department of Veterans Affairs (formerly known as the Veterans Administration.)</w:t>
            </w:r>
          </w:p>
        </w:tc>
      </w:tr>
      <w:tr w:rsidR="00073357" w:rsidRPr="007A6955" w:rsidTr="004137DE">
        <w:tc>
          <w:tcPr>
            <w:tcW w:w="1890" w:type="dxa"/>
          </w:tcPr>
          <w:p w:rsidR="00073357" w:rsidRPr="007A6955" w:rsidRDefault="007765C8" w:rsidP="00D42511">
            <w:pPr>
              <w:pStyle w:val="TableText"/>
            </w:pPr>
            <w:r w:rsidRPr="007A6955">
              <w:t>DEVICE</w:t>
            </w:r>
          </w:p>
        </w:tc>
        <w:tc>
          <w:tcPr>
            <w:tcW w:w="7570" w:type="dxa"/>
          </w:tcPr>
          <w:p w:rsidR="00073357" w:rsidRPr="007A6955" w:rsidRDefault="00073357" w:rsidP="00D42511">
            <w:pPr>
              <w:pStyle w:val="TableText"/>
            </w:pPr>
            <w:r w:rsidRPr="007A6955">
              <w:t>Peripheral connected to the host computer, such as a printer, terminal, disk drive, modem, and other types of hardware and equipment associated with a computer. The host files of underlying operating systems may be treated like devices in that they may be written to (e.g.,</w:t>
            </w:r>
            <w:r w:rsidR="004B359E" w:rsidRPr="007A6955">
              <w:rPr>
                <w:rFonts w:cs="Arial"/>
              </w:rPr>
              <w:t> </w:t>
            </w:r>
            <w:r w:rsidRPr="007A6955">
              <w:t>for spooling).</w:t>
            </w:r>
          </w:p>
        </w:tc>
      </w:tr>
      <w:tr w:rsidR="00073357" w:rsidRPr="007A6955" w:rsidTr="004137DE">
        <w:tc>
          <w:tcPr>
            <w:tcW w:w="1890" w:type="dxa"/>
          </w:tcPr>
          <w:p w:rsidR="00073357" w:rsidRPr="007A6955" w:rsidRDefault="007765C8" w:rsidP="00D42511">
            <w:pPr>
              <w:pStyle w:val="TableText"/>
            </w:pPr>
            <w:r w:rsidRPr="007A6955">
              <w:t>DEVICE PROMPT</w:t>
            </w:r>
          </w:p>
        </w:tc>
        <w:tc>
          <w:tcPr>
            <w:tcW w:w="7570" w:type="dxa"/>
          </w:tcPr>
          <w:p w:rsidR="00073357" w:rsidRPr="007A6955" w:rsidRDefault="00073357" w:rsidP="00D42511">
            <w:pPr>
              <w:pStyle w:val="TableText"/>
            </w:pPr>
            <w:r w:rsidRPr="007A6955">
              <w:t>A Kernel prompt at which you identify where to send your output.</w:t>
            </w:r>
          </w:p>
        </w:tc>
      </w:tr>
      <w:tr w:rsidR="00073357" w:rsidRPr="007A6955" w:rsidTr="004137DE">
        <w:tc>
          <w:tcPr>
            <w:tcW w:w="1890" w:type="dxa"/>
          </w:tcPr>
          <w:p w:rsidR="00073357" w:rsidRPr="007A6955" w:rsidRDefault="007765C8" w:rsidP="00D42511">
            <w:pPr>
              <w:pStyle w:val="TableText"/>
            </w:pPr>
            <w:r w:rsidRPr="007A6955">
              <w:t>DHCP</w:t>
            </w:r>
          </w:p>
        </w:tc>
        <w:tc>
          <w:tcPr>
            <w:tcW w:w="7570" w:type="dxa"/>
          </w:tcPr>
          <w:p w:rsidR="00073357" w:rsidRPr="007A6955" w:rsidRDefault="00073357" w:rsidP="00D42511">
            <w:pPr>
              <w:pStyle w:val="TableText"/>
            </w:pPr>
            <w:r w:rsidRPr="007A6955">
              <w:t>Decentralized Hospital Computer Program (now known as Veterans Health Information Systems and Technology Architecture [VistA]). VistA software, developed by VA, is used to support clinical and administrative functions at VA Medical Centers nationwide. It is written in M and, via the Kernel, runs on all major M implementations regardless of vendor. VistA is composed of packages that undergo a verification process to ensure conformity with namespacing and other VistA standards and conventions.</w:t>
            </w:r>
          </w:p>
        </w:tc>
      </w:tr>
      <w:tr w:rsidR="00073357" w:rsidRPr="007A6955" w:rsidTr="004137DE">
        <w:tc>
          <w:tcPr>
            <w:tcW w:w="1890" w:type="dxa"/>
          </w:tcPr>
          <w:p w:rsidR="00073357" w:rsidRPr="007A6955" w:rsidRDefault="007765C8" w:rsidP="00D42511">
            <w:pPr>
              <w:pStyle w:val="TableText"/>
            </w:pPr>
            <w:r w:rsidRPr="007A6955">
              <w:t>DICTIONARY</w:t>
            </w:r>
          </w:p>
        </w:tc>
        <w:tc>
          <w:tcPr>
            <w:tcW w:w="7570" w:type="dxa"/>
          </w:tcPr>
          <w:p w:rsidR="00073357" w:rsidRPr="007A6955" w:rsidRDefault="00073357" w:rsidP="00D42511">
            <w:pPr>
              <w:pStyle w:val="TableText"/>
            </w:pPr>
            <w:r w:rsidRPr="007A6955">
              <w:t xml:space="preserve">Database of specifications of data and information processing resources. </w:t>
            </w:r>
            <w:r w:rsidR="008C2197">
              <w:t xml:space="preserve">The </w:t>
            </w:r>
            <w:r w:rsidRPr="007A6955">
              <w:t>VA FileMan database of data dictionaries is stored in the FILE of files (#1).</w:t>
            </w:r>
          </w:p>
        </w:tc>
      </w:tr>
      <w:tr w:rsidR="00073357" w:rsidRPr="007A6955" w:rsidTr="004137DE">
        <w:tc>
          <w:tcPr>
            <w:tcW w:w="1890" w:type="dxa"/>
          </w:tcPr>
          <w:p w:rsidR="00073357" w:rsidRPr="007A6955" w:rsidRDefault="007765C8" w:rsidP="00D42511">
            <w:pPr>
              <w:pStyle w:val="TableText"/>
            </w:pPr>
            <w:r w:rsidRPr="007A6955">
              <w:t>DIRECT MODE UTILITY</w:t>
            </w:r>
          </w:p>
        </w:tc>
        <w:tc>
          <w:tcPr>
            <w:tcW w:w="7570" w:type="dxa"/>
          </w:tcPr>
          <w:p w:rsidR="00073357" w:rsidRPr="007A6955" w:rsidRDefault="00073357" w:rsidP="00D42511">
            <w:pPr>
              <w:pStyle w:val="TableText"/>
            </w:pPr>
            <w:r w:rsidRPr="007A6955">
              <w:t xml:space="preserve">A </w:t>
            </w:r>
            <w:r w:rsidR="0041514E" w:rsidRPr="007A6955">
              <w:t>develop</w:t>
            </w:r>
            <w:r w:rsidRPr="007A6955">
              <w:t xml:space="preserve">er call that is made when working in direct programmer mode. A direct mode utility is entered at the MUMPS prompt (e.g.,&gt;D ^XUP). Calls that are documented as direct mode utilities </w:t>
            </w:r>
            <w:r w:rsidR="00BF0AD0" w:rsidRPr="007A6955">
              <w:rPr>
                <w:i/>
              </w:rPr>
              <w:t>cannot</w:t>
            </w:r>
            <w:r w:rsidRPr="007A6955">
              <w:t xml:space="preserve"> be used in application software code.</w:t>
            </w:r>
          </w:p>
        </w:tc>
      </w:tr>
      <w:tr w:rsidR="00073357" w:rsidRPr="007A6955" w:rsidTr="004137DE">
        <w:tc>
          <w:tcPr>
            <w:tcW w:w="1890" w:type="dxa"/>
          </w:tcPr>
          <w:p w:rsidR="00073357" w:rsidRPr="007A6955" w:rsidRDefault="007765C8" w:rsidP="00D42511">
            <w:pPr>
              <w:pStyle w:val="TableText"/>
            </w:pPr>
            <w:r w:rsidRPr="007A6955">
              <w:t>DOMAIN</w:t>
            </w:r>
          </w:p>
        </w:tc>
        <w:tc>
          <w:tcPr>
            <w:tcW w:w="7570" w:type="dxa"/>
          </w:tcPr>
          <w:p w:rsidR="00073357" w:rsidRPr="007A6955" w:rsidRDefault="00073357" w:rsidP="00D42511">
            <w:pPr>
              <w:pStyle w:val="TableText"/>
            </w:pPr>
            <w:r w:rsidRPr="007A6955">
              <w:t>A site for sending and receiving mail.</w:t>
            </w:r>
          </w:p>
        </w:tc>
      </w:tr>
      <w:tr w:rsidR="00073357" w:rsidRPr="007A6955" w:rsidTr="004137DE">
        <w:tc>
          <w:tcPr>
            <w:tcW w:w="1890" w:type="dxa"/>
          </w:tcPr>
          <w:p w:rsidR="00073357" w:rsidRPr="007A6955" w:rsidRDefault="007765C8" w:rsidP="00D42511">
            <w:pPr>
              <w:pStyle w:val="TableText"/>
            </w:pPr>
            <w:r w:rsidRPr="007A6955">
              <w:t>DOUBLE QUOTES (</w:t>
            </w:r>
            <w:r w:rsidR="00850AFF" w:rsidRPr="007A6955">
              <w:t>““</w:t>
            </w:r>
            <w:r w:rsidRPr="007A6955">
              <w:t>)</w:t>
            </w:r>
          </w:p>
        </w:tc>
        <w:tc>
          <w:tcPr>
            <w:tcW w:w="7570" w:type="dxa"/>
          </w:tcPr>
          <w:p w:rsidR="00073357" w:rsidRPr="007A6955" w:rsidRDefault="00073357" w:rsidP="00D42511">
            <w:pPr>
              <w:pStyle w:val="TableText"/>
            </w:pPr>
            <w:r w:rsidRPr="007A6955">
              <w:t>Symbol used in front of a Common option</w:t>
            </w:r>
            <w:r w:rsidR="00850AFF" w:rsidRPr="007A6955">
              <w:t>’</w:t>
            </w:r>
            <w:r w:rsidRPr="007A6955">
              <w:t xml:space="preserve">s menu text or synonym to select it from the Common menu. For example, the five-character string </w:t>
            </w:r>
            <w:r w:rsidR="00850AFF" w:rsidRPr="007A6955">
              <w:t>“</w:t>
            </w:r>
            <w:r w:rsidRPr="007A6955">
              <w:t>TBOX</w:t>
            </w:r>
            <w:r w:rsidR="00850AFF" w:rsidRPr="007A6955">
              <w:t>”</w:t>
            </w:r>
            <w:r w:rsidRPr="007A6955">
              <w:t xml:space="preserve"> selects the User</w:t>
            </w:r>
            <w:r w:rsidR="00850AFF" w:rsidRPr="007A6955">
              <w:t>’</w:t>
            </w:r>
            <w:r w:rsidRPr="007A6955">
              <w:t>s Toolbox Common option.</w:t>
            </w:r>
          </w:p>
        </w:tc>
      </w:tr>
      <w:tr w:rsidR="00073357" w:rsidRPr="007A6955" w:rsidTr="004137DE">
        <w:tc>
          <w:tcPr>
            <w:tcW w:w="1890" w:type="dxa"/>
          </w:tcPr>
          <w:p w:rsidR="00073357" w:rsidRPr="007A6955" w:rsidRDefault="007765C8" w:rsidP="00D42511">
            <w:pPr>
              <w:pStyle w:val="TableText"/>
            </w:pPr>
            <w:r w:rsidRPr="007A6955">
              <w:t>EDIT WINDOW</w:t>
            </w:r>
          </w:p>
        </w:tc>
        <w:tc>
          <w:tcPr>
            <w:tcW w:w="7570" w:type="dxa"/>
          </w:tcPr>
          <w:p w:rsidR="00073357" w:rsidRPr="007A6955" w:rsidRDefault="00073357" w:rsidP="00D42511">
            <w:pPr>
              <w:pStyle w:val="TableText"/>
            </w:pPr>
            <w:r w:rsidRPr="007A6955">
              <w:t>In Screen</w:t>
            </w:r>
            <w:bookmarkStart w:id="219" w:name="_Hlt446149660"/>
            <w:r w:rsidRPr="007A6955">
              <w:t>M</w:t>
            </w:r>
            <w:bookmarkEnd w:id="219"/>
            <w:r w:rsidRPr="007A6955">
              <w:t>an, the area in which you enter or edit data. It is highlighted with either reverse video or an underline. In Screen Editor, the area in which you enter and edit text; the area between the status bar and the ruler.</w:t>
            </w:r>
          </w:p>
        </w:tc>
      </w:tr>
      <w:tr w:rsidR="00073357" w:rsidRPr="007A6955" w:rsidTr="004137DE">
        <w:tc>
          <w:tcPr>
            <w:tcW w:w="1890" w:type="dxa"/>
          </w:tcPr>
          <w:p w:rsidR="00073357" w:rsidRPr="007A6955" w:rsidRDefault="007765C8" w:rsidP="00D42511">
            <w:pPr>
              <w:pStyle w:val="TableText"/>
            </w:pPr>
            <w:r w:rsidRPr="007A6955">
              <w:t>ENTRY</w:t>
            </w:r>
          </w:p>
        </w:tc>
        <w:tc>
          <w:tcPr>
            <w:tcW w:w="7570" w:type="dxa"/>
          </w:tcPr>
          <w:p w:rsidR="00073357" w:rsidRPr="007A6955" w:rsidRDefault="00073357" w:rsidP="00D42511">
            <w:pPr>
              <w:pStyle w:val="TableText"/>
            </w:pPr>
            <w:r w:rsidRPr="007A6955">
              <w:t xml:space="preserve">A record in a file. </w:t>
            </w:r>
            <w:r w:rsidR="00850AFF" w:rsidRPr="007A6955">
              <w:t>“</w:t>
            </w:r>
            <w:r w:rsidRPr="007A6955">
              <w:t>Entry</w:t>
            </w:r>
            <w:r w:rsidR="00850AFF" w:rsidRPr="007A6955">
              <w:t>”</w:t>
            </w:r>
            <w:r w:rsidRPr="007A6955">
              <w:t xml:space="preserve"> and </w:t>
            </w:r>
            <w:r w:rsidR="00850AFF" w:rsidRPr="007A6955">
              <w:t>“</w:t>
            </w:r>
            <w:r w:rsidRPr="007A6955">
              <w:t>record</w:t>
            </w:r>
            <w:r w:rsidR="00850AFF" w:rsidRPr="007A6955">
              <w:t>”</w:t>
            </w:r>
            <w:r w:rsidRPr="007A6955">
              <w:t xml:space="preserve"> are used interchangeably.</w:t>
            </w:r>
          </w:p>
        </w:tc>
      </w:tr>
      <w:tr w:rsidR="00073357" w:rsidRPr="007A6955" w:rsidTr="004137DE">
        <w:tc>
          <w:tcPr>
            <w:tcW w:w="1890" w:type="dxa"/>
          </w:tcPr>
          <w:p w:rsidR="00073357" w:rsidRPr="007A6955" w:rsidRDefault="007765C8" w:rsidP="00D42511">
            <w:pPr>
              <w:pStyle w:val="TableText"/>
            </w:pPr>
            <w:bookmarkStart w:id="220" w:name="_Hlt446149645"/>
            <w:bookmarkEnd w:id="220"/>
            <w:r w:rsidRPr="007A6955">
              <w:t>ERROR TRAP</w:t>
            </w:r>
          </w:p>
        </w:tc>
        <w:tc>
          <w:tcPr>
            <w:tcW w:w="7570" w:type="dxa"/>
          </w:tcPr>
          <w:p w:rsidR="00073357" w:rsidRPr="007A6955" w:rsidRDefault="00073357" w:rsidP="00D42511">
            <w:pPr>
              <w:pStyle w:val="TableText"/>
            </w:pPr>
            <w:r w:rsidRPr="007A6955">
              <w:t>A mechanism to capture system errors and record facts about the computing context such as the local symbol table, last global reference, and routine in use. Operating systems provide tools such as the %ER utility. The Kernel provides a generic error trapping mechanism with use of the ^%ZTER global and ^XTER* routines. Errors can be trapped and, when possible, the user is returned to the menu system.</w:t>
            </w:r>
          </w:p>
        </w:tc>
      </w:tr>
      <w:tr w:rsidR="00073357" w:rsidRPr="007A6955" w:rsidTr="004137DE">
        <w:tc>
          <w:tcPr>
            <w:tcW w:w="1890" w:type="dxa"/>
          </w:tcPr>
          <w:p w:rsidR="00073357" w:rsidRPr="007A6955" w:rsidRDefault="007765C8" w:rsidP="00D42511">
            <w:pPr>
              <w:pStyle w:val="TableText"/>
            </w:pPr>
            <w:r w:rsidRPr="007A6955">
              <w:t>EXTENDED POINTERS</w:t>
            </w:r>
          </w:p>
        </w:tc>
        <w:tc>
          <w:tcPr>
            <w:tcW w:w="7570" w:type="dxa"/>
          </w:tcPr>
          <w:p w:rsidR="00073357" w:rsidRPr="007A6955" w:rsidRDefault="00073357" w:rsidP="00D42511">
            <w:pPr>
              <w:pStyle w:val="TableText"/>
            </w:pPr>
            <w:r w:rsidRPr="007A6955">
              <w:t>A means to reference fields in files other than your current file.</w:t>
            </w:r>
          </w:p>
        </w:tc>
      </w:tr>
      <w:tr w:rsidR="00073357" w:rsidRPr="007A6955" w:rsidTr="004137DE">
        <w:tc>
          <w:tcPr>
            <w:tcW w:w="1890" w:type="dxa"/>
          </w:tcPr>
          <w:p w:rsidR="00073357" w:rsidRPr="007A6955" w:rsidRDefault="007765C8" w:rsidP="00D42511">
            <w:pPr>
              <w:pStyle w:val="TableText"/>
            </w:pPr>
            <w:r w:rsidRPr="007A6955">
              <w:t>FACILITY</w:t>
            </w:r>
          </w:p>
        </w:tc>
        <w:tc>
          <w:tcPr>
            <w:tcW w:w="7570" w:type="dxa"/>
          </w:tcPr>
          <w:p w:rsidR="00073357" w:rsidRPr="007A6955" w:rsidRDefault="00073357" w:rsidP="00D42511">
            <w:pPr>
              <w:pStyle w:val="TableText"/>
            </w:pPr>
            <w:r w:rsidRPr="007A6955">
              <w:t>Geographic location at which VA business is performed.</w:t>
            </w:r>
          </w:p>
        </w:tc>
      </w:tr>
      <w:tr w:rsidR="00073357" w:rsidRPr="007A6955" w:rsidTr="004137DE">
        <w:tc>
          <w:tcPr>
            <w:tcW w:w="1890" w:type="dxa"/>
          </w:tcPr>
          <w:p w:rsidR="00073357" w:rsidRPr="007A6955" w:rsidRDefault="007765C8" w:rsidP="00D42511">
            <w:pPr>
              <w:pStyle w:val="TableText"/>
            </w:pPr>
            <w:r w:rsidRPr="007A6955">
              <w:lastRenderedPageBreak/>
              <w:t>FIELD</w:t>
            </w:r>
          </w:p>
        </w:tc>
        <w:tc>
          <w:tcPr>
            <w:tcW w:w="7570" w:type="dxa"/>
          </w:tcPr>
          <w:p w:rsidR="00073357" w:rsidRPr="007A6955" w:rsidRDefault="00073357" w:rsidP="00D42511">
            <w:pPr>
              <w:pStyle w:val="TableText"/>
            </w:pPr>
            <w:r w:rsidRPr="007A6955">
              <w:t>In an entry, a specified area used to hold values. The specifications of each VA FileMan field are documented in the file</w:t>
            </w:r>
            <w:r w:rsidR="00850AFF" w:rsidRPr="007A6955">
              <w:t>’</w:t>
            </w:r>
            <w:r w:rsidRPr="007A6955">
              <w:t>s data dictionary.</w:t>
            </w:r>
          </w:p>
        </w:tc>
      </w:tr>
      <w:tr w:rsidR="00073357" w:rsidRPr="007A6955" w:rsidTr="004137DE">
        <w:tc>
          <w:tcPr>
            <w:tcW w:w="1890" w:type="dxa"/>
          </w:tcPr>
          <w:p w:rsidR="00073357" w:rsidRPr="007A6955" w:rsidRDefault="007765C8" w:rsidP="00D42511">
            <w:pPr>
              <w:pStyle w:val="TableText"/>
            </w:pPr>
            <w:r w:rsidRPr="007A6955">
              <w:t>FIELD NUMBER</w:t>
            </w:r>
          </w:p>
        </w:tc>
        <w:tc>
          <w:tcPr>
            <w:tcW w:w="7570" w:type="dxa"/>
          </w:tcPr>
          <w:p w:rsidR="00073357" w:rsidRPr="007A6955" w:rsidRDefault="00073357" w:rsidP="00D42511">
            <w:pPr>
              <w:pStyle w:val="TableText"/>
            </w:pPr>
            <w:r w:rsidRPr="007A6955">
              <w:t xml:space="preserve">The unique number used to identify a field in a file. A field can be referenced by </w:t>
            </w:r>
            <w:r w:rsidR="00850AFF" w:rsidRPr="007A6955">
              <w:t>“</w:t>
            </w:r>
            <w:r w:rsidRPr="007A6955">
              <w:rPr>
                <w:b/>
              </w:rPr>
              <w:t>#</w:t>
            </w:r>
            <w:r w:rsidR="00850AFF" w:rsidRPr="007A6955">
              <w:t>”</w:t>
            </w:r>
            <w:r w:rsidRPr="007A6955">
              <w:t xml:space="preserve"> followed by the field number.</w:t>
            </w:r>
          </w:p>
        </w:tc>
      </w:tr>
      <w:tr w:rsidR="00073357" w:rsidRPr="007A6955" w:rsidTr="004137DE">
        <w:tc>
          <w:tcPr>
            <w:tcW w:w="1890" w:type="dxa"/>
          </w:tcPr>
          <w:p w:rsidR="00073357" w:rsidRPr="007A6955" w:rsidRDefault="007765C8" w:rsidP="00D42511">
            <w:pPr>
              <w:pStyle w:val="TableText"/>
            </w:pPr>
            <w:bookmarkStart w:id="221" w:name="_Hlt446149682"/>
            <w:bookmarkEnd w:id="221"/>
            <w:r w:rsidRPr="007A6955">
              <w:t>FILE</w:t>
            </w:r>
          </w:p>
        </w:tc>
        <w:tc>
          <w:tcPr>
            <w:tcW w:w="7570" w:type="dxa"/>
          </w:tcPr>
          <w:p w:rsidR="00073357" w:rsidRPr="007A6955" w:rsidRDefault="00073357" w:rsidP="00D42511">
            <w:pPr>
              <w:pStyle w:val="TableText"/>
            </w:pPr>
            <w:r w:rsidRPr="007A6955">
              <w:t>A set of related records (or entries) treated as a unit.</w:t>
            </w:r>
          </w:p>
        </w:tc>
      </w:tr>
      <w:tr w:rsidR="00073357" w:rsidRPr="007A6955" w:rsidTr="004137DE">
        <w:tc>
          <w:tcPr>
            <w:tcW w:w="1890" w:type="dxa"/>
          </w:tcPr>
          <w:p w:rsidR="00073357" w:rsidRPr="007A6955" w:rsidRDefault="007765C8" w:rsidP="00D42511">
            <w:pPr>
              <w:pStyle w:val="TableText"/>
            </w:pPr>
            <w:bookmarkStart w:id="222" w:name="_Hlt446149793"/>
            <w:bookmarkStart w:id="223" w:name="_Hlt445775660"/>
            <w:bookmarkEnd w:id="222"/>
            <w:bookmarkEnd w:id="223"/>
            <w:r w:rsidRPr="007A6955">
              <w:t>FILE MANAGER (VA FILEMAN)</w:t>
            </w:r>
          </w:p>
        </w:tc>
        <w:tc>
          <w:tcPr>
            <w:tcW w:w="7570" w:type="dxa"/>
          </w:tcPr>
          <w:p w:rsidR="00073357" w:rsidRPr="007A6955" w:rsidRDefault="00073357" w:rsidP="00D42511">
            <w:pPr>
              <w:pStyle w:val="TableText"/>
            </w:pPr>
            <w:r w:rsidRPr="007A6955">
              <w:t>VistA Database Management System (DBMS). The central component of Kernel that defines the way standard VistA files are structured and manipulated.</w:t>
            </w:r>
          </w:p>
        </w:tc>
      </w:tr>
      <w:tr w:rsidR="00073357" w:rsidRPr="007A6955" w:rsidTr="004137DE">
        <w:tc>
          <w:tcPr>
            <w:tcW w:w="1890" w:type="dxa"/>
          </w:tcPr>
          <w:p w:rsidR="00073357" w:rsidRPr="007A6955" w:rsidRDefault="007765C8" w:rsidP="00D42511">
            <w:pPr>
              <w:pStyle w:val="TableText"/>
            </w:pPr>
            <w:bookmarkStart w:id="224" w:name="_Hlt446149799"/>
            <w:bookmarkEnd w:id="224"/>
            <w:r w:rsidRPr="007A6955">
              <w:t>FORM</w:t>
            </w:r>
          </w:p>
        </w:tc>
        <w:tc>
          <w:tcPr>
            <w:tcW w:w="7570" w:type="dxa"/>
          </w:tcPr>
          <w:p w:rsidR="00073357" w:rsidRPr="007A6955" w:rsidRDefault="00073357" w:rsidP="00D42511">
            <w:pPr>
              <w:pStyle w:val="TableText"/>
            </w:pPr>
            <w:r w:rsidRPr="007A6955">
              <w:t>In Scre</w:t>
            </w:r>
            <w:bookmarkStart w:id="225" w:name="_Hlt445775658"/>
            <w:r w:rsidRPr="007A6955">
              <w:t>e</w:t>
            </w:r>
            <w:bookmarkEnd w:id="225"/>
            <w:r w:rsidRPr="007A6955">
              <w:t>n</w:t>
            </w:r>
            <w:bookmarkStart w:id="226" w:name="_Hlt446149664"/>
            <w:r w:rsidRPr="007A6955">
              <w:t>M</w:t>
            </w:r>
            <w:bookmarkStart w:id="227" w:name="_Hlt452260938"/>
            <w:bookmarkEnd w:id="226"/>
            <w:r w:rsidRPr="007A6955">
              <w:t>a</w:t>
            </w:r>
            <w:bookmarkEnd w:id="227"/>
            <w:r w:rsidRPr="007A6955">
              <w:t>n, a group of one or more pages that comprise a complete transaction. Comparable to an INPU</w:t>
            </w:r>
            <w:bookmarkStart w:id="228" w:name="_Hlt446149667"/>
            <w:r w:rsidRPr="007A6955">
              <w:t>T</w:t>
            </w:r>
            <w:bookmarkEnd w:id="228"/>
            <w:r w:rsidRPr="007A6955">
              <w:t xml:space="preserve"> template.</w:t>
            </w:r>
          </w:p>
        </w:tc>
      </w:tr>
      <w:tr w:rsidR="00073357" w:rsidRPr="007A6955" w:rsidTr="004137DE">
        <w:tc>
          <w:tcPr>
            <w:tcW w:w="1890" w:type="dxa"/>
          </w:tcPr>
          <w:p w:rsidR="00073357" w:rsidRPr="007A6955" w:rsidRDefault="007765C8" w:rsidP="00D42511">
            <w:pPr>
              <w:pStyle w:val="TableText"/>
            </w:pPr>
            <w:r w:rsidRPr="007A6955">
              <w:t>FORUM</w:t>
            </w:r>
          </w:p>
        </w:tc>
        <w:tc>
          <w:tcPr>
            <w:tcW w:w="7570" w:type="dxa"/>
          </w:tcPr>
          <w:p w:rsidR="00073357" w:rsidRPr="007A6955" w:rsidRDefault="00073357" w:rsidP="00D42511">
            <w:pPr>
              <w:pStyle w:val="TableText"/>
            </w:pPr>
            <w:r w:rsidRPr="007A6955">
              <w:t>The central E-mail system within VistA. Developers use FORUM to communicate at a national level about programming and other issues. FORUM is located at the OI Field Office—Washington, DC (162-2).</w:t>
            </w:r>
          </w:p>
        </w:tc>
      </w:tr>
      <w:tr w:rsidR="00073357" w:rsidRPr="007A6955" w:rsidTr="004137DE">
        <w:tc>
          <w:tcPr>
            <w:tcW w:w="1890" w:type="dxa"/>
          </w:tcPr>
          <w:p w:rsidR="00073357" w:rsidRPr="007A6955" w:rsidRDefault="007765C8" w:rsidP="00D42511">
            <w:pPr>
              <w:pStyle w:val="TableText"/>
            </w:pPr>
            <w:r w:rsidRPr="007A6955">
              <w:t>FREE TEXT</w:t>
            </w:r>
          </w:p>
        </w:tc>
        <w:tc>
          <w:tcPr>
            <w:tcW w:w="7570" w:type="dxa"/>
          </w:tcPr>
          <w:p w:rsidR="00073357" w:rsidRPr="007A6955" w:rsidRDefault="00073357" w:rsidP="00D42511">
            <w:pPr>
              <w:pStyle w:val="TableText"/>
            </w:pPr>
            <w:r w:rsidRPr="007A6955">
              <w:t>A DATA TYPE</w:t>
            </w:r>
            <w:r w:rsidR="00BD3E7A" w:rsidRPr="007A6955">
              <w:t xml:space="preserve"> field value</w:t>
            </w:r>
            <w:r w:rsidRPr="007A6955">
              <w:t xml:space="preserve"> that can contain any printable characters.</w:t>
            </w:r>
          </w:p>
        </w:tc>
      </w:tr>
      <w:tr w:rsidR="00073357" w:rsidRPr="007A6955" w:rsidTr="004137DE">
        <w:tc>
          <w:tcPr>
            <w:tcW w:w="1890" w:type="dxa"/>
          </w:tcPr>
          <w:p w:rsidR="00073357" w:rsidRPr="007A6955" w:rsidRDefault="007765C8" w:rsidP="00D42511">
            <w:pPr>
              <w:pStyle w:val="TableText"/>
            </w:pPr>
            <w:r w:rsidRPr="007A6955">
              <w:t>FULL-SCREEN EDITING</w:t>
            </w:r>
          </w:p>
        </w:tc>
        <w:tc>
          <w:tcPr>
            <w:tcW w:w="7570" w:type="dxa"/>
          </w:tcPr>
          <w:p w:rsidR="00073357" w:rsidRPr="007A6955" w:rsidRDefault="00073357" w:rsidP="00D42511">
            <w:pPr>
              <w:pStyle w:val="TableText"/>
            </w:pPr>
            <w:r w:rsidRPr="007A6955">
              <w:t>The ability to enter data in various locations on the two-dimensional computer display. Compare to scrolling mode.</w:t>
            </w:r>
          </w:p>
        </w:tc>
      </w:tr>
      <w:tr w:rsidR="00073357" w:rsidRPr="007A6955" w:rsidTr="004137DE">
        <w:tc>
          <w:tcPr>
            <w:tcW w:w="1890" w:type="dxa"/>
          </w:tcPr>
          <w:p w:rsidR="00073357" w:rsidRPr="007A6955" w:rsidRDefault="007765C8" w:rsidP="00D42511">
            <w:pPr>
              <w:pStyle w:val="TableText"/>
            </w:pPr>
            <w:r w:rsidRPr="007A6955">
              <w:t>GLOBAL VARIABLE</w:t>
            </w:r>
          </w:p>
        </w:tc>
        <w:tc>
          <w:tcPr>
            <w:tcW w:w="7570" w:type="dxa"/>
          </w:tcPr>
          <w:p w:rsidR="00073357" w:rsidRPr="007A6955" w:rsidRDefault="00073357" w:rsidP="00D42511">
            <w:pPr>
              <w:pStyle w:val="TableText"/>
            </w:pPr>
            <w:r w:rsidRPr="007A6955">
              <w:t>Variable that is stored on disk (M usage).</w:t>
            </w:r>
          </w:p>
        </w:tc>
      </w:tr>
      <w:tr w:rsidR="00073357" w:rsidRPr="007A6955" w:rsidTr="004137DE">
        <w:tc>
          <w:tcPr>
            <w:tcW w:w="1890" w:type="dxa"/>
          </w:tcPr>
          <w:p w:rsidR="00073357" w:rsidRPr="007A6955" w:rsidRDefault="007765C8" w:rsidP="00D42511">
            <w:pPr>
              <w:pStyle w:val="TableText"/>
            </w:pPr>
            <w:r w:rsidRPr="007A6955">
              <w:t>HELP PROMPT</w:t>
            </w:r>
          </w:p>
        </w:tc>
        <w:tc>
          <w:tcPr>
            <w:tcW w:w="7570" w:type="dxa"/>
          </w:tcPr>
          <w:p w:rsidR="00073357" w:rsidRPr="007A6955" w:rsidRDefault="00073357" w:rsidP="00D42511">
            <w:pPr>
              <w:pStyle w:val="TableText"/>
            </w:pPr>
            <w:r w:rsidRPr="007A6955">
              <w:t>The brief help that is available at the field level when entering one or more question marks.</w:t>
            </w:r>
          </w:p>
        </w:tc>
      </w:tr>
      <w:tr w:rsidR="00073357" w:rsidRPr="007A6955" w:rsidTr="004137DE">
        <w:tc>
          <w:tcPr>
            <w:tcW w:w="1890" w:type="dxa"/>
          </w:tcPr>
          <w:p w:rsidR="00073357" w:rsidRPr="007A6955" w:rsidRDefault="007765C8" w:rsidP="00D42511">
            <w:pPr>
              <w:pStyle w:val="TableText"/>
            </w:pPr>
            <w:r w:rsidRPr="007A6955">
              <w:t>HISTOGRAM</w:t>
            </w:r>
          </w:p>
        </w:tc>
        <w:tc>
          <w:tcPr>
            <w:tcW w:w="7570" w:type="dxa"/>
          </w:tcPr>
          <w:p w:rsidR="00073357" w:rsidRPr="007A6955" w:rsidRDefault="00073357" w:rsidP="00D42511">
            <w:pPr>
              <w:pStyle w:val="TableText"/>
            </w:pPr>
            <w:r w:rsidRPr="007A6955">
              <w:t>A type of bar graph that indicates frequency of occurrence of particular values.</w:t>
            </w:r>
          </w:p>
        </w:tc>
      </w:tr>
      <w:tr w:rsidR="00073357" w:rsidRPr="007A6955" w:rsidTr="004137DE">
        <w:tc>
          <w:tcPr>
            <w:tcW w:w="1890" w:type="dxa"/>
          </w:tcPr>
          <w:p w:rsidR="00073357" w:rsidRPr="007A6955" w:rsidRDefault="007765C8" w:rsidP="00D42511">
            <w:pPr>
              <w:pStyle w:val="TableText"/>
            </w:pPr>
            <w:r w:rsidRPr="007A6955">
              <w:t>IDENTIFIER</w:t>
            </w:r>
          </w:p>
        </w:tc>
        <w:tc>
          <w:tcPr>
            <w:tcW w:w="7570" w:type="dxa"/>
          </w:tcPr>
          <w:p w:rsidR="00073357" w:rsidRPr="007A6955" w:rsidRDefault="00073357" w:rsidP="00D42511">
            <w:pPr>
              <w:pStyle w:val="TableText"/>
            </w:pPr>
            <w:r w:rsidRPr="007A6955">
              <w:t>In VA FileMan, a field that is defined to aid in identifying an entry in conjunction with the NAME field.</w:t>
            </w:r>
          </w:p>
        </w:tc>
      </w:tr>
      <w:tr w:rsidR="00073357" w:rsidRPr="007A6955" w:rsidTr="004137DE">
        <w:tc>
          <w:tcPr>
            <w:tcW w:w="1890" w:type="dxa"/>
          </w:tcPr>
          <w:p w:rsidR="00073357" w:rsidRPr="007A6955" w:rsidRDefault="007765C8" w:rsidP="00D42511">
            <w:pPr>
              <w:pStyle w:val="TableText"/>
            </w:pPr>
            <w:r w:rsidRPr="007A6955">
              <w:t>INDEX</w:t>
            </w:r>
          </w:p>
        </w:tc>
        <w:tc>
          <w:tcPr>
            <w:tcW w:w="7570" w:type="dxa"/>
          </w:tcPr>
          <w:p w:rsidR="00073357" w:rsidRPr="007A6955" w:rsidRDefault="00073357" w:rsidP="00D42511">
            <w:pPr>
              <w:pStyle w:val="TableText"/>
            </w:pPr>
            <w:r w:rsidRPr="007A6955">
              <w:t xml:space="preserve">An ordered list used to speed retrieval of entries from a file based on a value in some field or fields. The term </w:t>
            </w:r>
            <w:r w:rsidR="00850AFF" w:rsidRPr="007A6955">
              <w:t>“</w:t>
            </w:r>
            <w:r w:rsidRPr="007A6955">
              <w:t>simple index</w:t>
            </w:r>
            <w:r w:rsidR="00850AFF" w:rsidRPr="007A6955">
              <w:t>”</w:t>
            </w:r>
            <w:r w:rsidRPr="007A6955">
              <w:t xml:space="preserve"> refers to an index that stores the data for a single field; the term </w:t>
            </w:r>
            <w:r w:rsidR="00850AFF" w:rsidRPr="007A6955">
              <w:t>“</w:t>
            </w:r>
            <w:r w:rsidRPr="007A6955">
              <w:t>compound index</w:t>
            </w:r>
            <w:r w:rsidR="00850AFF" w:rsidRPr="007A6955">
              <w:t>”</w:t>
            </w:r>
            <w:r w:rsidRPr="007A6955">
              <w:t xml:space="preserve"> refers to an index that stores the data for more than one field. Indexes are created and maintained via cross-references.</w:t>
            </w:r>
          </w:p>
        </w:tc>
      </w:tr>
      <w:tr w:rsidR="00073357" w:rsidRPr="007A6955" w:rsidTr="004137DE">
        <w:tc>
          <w:tcPr>
            <w:tcW w:w="1890" w:type="dxa"/>
          </w:tcPr>
          <w:p w:rsidR="00073357" w:rsidRPr="007A6955" w:rsidRDefault="007765C8" w:rsidP="00D42511">
            <w:pPr>
              <w:pStyle w:val="TableText"/>
            </w:pPr>
            <w:bookmarkStart w:id="229" w:name="_Hlt446149746"/>
            <w:bookmarkEnd w:id="229"/>
            <w:r w:rsidRPr="007A6955">
              <w:t>INPUT TEMPLATE</w:t>
            </w:r>
          </w:p>
        </w:tc>
        <w:tc>
          <w:tcPr>
            <w:tcW w:w="7570" w:type="dxa"/>
          </w:tcPr>
          <w:p w:rsidR="00073357" w:rsidRPr="007A6955" w:rsidRDefault="00073357" w:rsidP="00D42511">
            <w:pPr>
              <w:pStyle w:val="TableText"/>
            </w:pPr>
            <w:r w:rsidRPr="007A6955">
              <w:t>A pre-defined list of fields that together comprise an editing session.</w:t>
            </w:r>
          </w:p>
        </w:tc>
      </w:tr>
      <w:tr w:rsidR="00073357" w:rsidRPr="007A6955" w:rsidTr="004137DE">
        <w:tc>
          <w:tcPr>
            <w:tcW w:w="1890" w:type="dxa"/>
          </w:tcPr>
          <w:p w:rsidR="00073357" w:rsidRPr="007A6955" w:rsidRDefault="007765C8" w:rsidP="00D42511">
            <w:pPr>
              <w:pStyle w:val="TableText"/>
            </w:pPr>
            <w:r w:rsidRPr="007A6955">
              <w:t>INTEGRATION AGREEMENTS (IA)</w:t>
            </w:r>
          </w:p>
        </w:tc>
        <w:tc>
          <w:tcPr>
            <w:tcW w:w="7570" w:type="dxa"/>
          </w:tcPr>
          <w:p w:rsidR="00073357" w:rsidRPr="007A6955" w:rsidRDefault="00073357" w:rsidP="00D42511">
            <w:pPr>
              <w:pStyle w:val="TableText"/>
            </w:pPr>
            <w:r w:rsidRPr="007A6955">
              <w:t xml:space="preserve">Integration Agreements define agreements between two or more VistA software applications to allow access to one development domain by another. VistA software developers are allowed to use internal entry points (APIs) or other software-specific features that are </w:t>
            </w:r>
            <w:r w:rsidR="00BF0AD0" w:rsidRPr="007A6955">
              <w:rPr>
                <w:i/>
              </w:rPr>
              <w:t>not</w:t>
            </w:r>
            <w:r w:rsidRPr="007A6955">
              <w:t xml:space="preserve"> available to the general programming public. Any software developed for use in the VistA environment is required to adhere to this standard; as such, it applies to vendor products developed within the boundaries of DBA assigned development domains (e.g.,</w:t>
            </w:r>
            <w:r w:rsidR="004B359E" w:rsidRPr="007A6955">
              <w:rPr>
                <w:rFonts w:cs="Arial"/>
              </w:rPr>
              <w:t> </w:t>
            </w:r>
            <w:r w:rsidRPr="007A6955">
              <w:t>MUMPS AudioFax). An IA defines the attributes and functions that specify access. The DBA maintains and records all IAs in the Integration Agreement database on FORUM. Content can be viewed using the DBA menu or the Health Systems Design &amp; Development</w:t>
            </w:r>
            <w:r w:rsidR="00850AFF" w:rsidRPr="007A6955">
              <w:t>’</w:t>
            </w:r>
            <w:r w:rsidRPr="007A6955">
              <w:t>s Web page.</w:t>
            </w:r>
          </w:p>
        </w:tc>
      </w:tr>
      <w:tr w:rsidR="00073357" w:rsidRPr="007A6955" w:rsidTr="004137DE">
        <w:tc>
          <w:tcPr>
            <w:tcW w:w="1890" w:type="dxa"/>
          </w:tcPr>
          <w:p w:rsidR="00073357" w:rsidRPr="007A6955" w:rsidRDefault="007765C8" w:rsidP="00D42511">
            <w:pPr>
              <w:pStyle w:val="TableText"/>
            </w:pPr>
            <w:r w:rsidRPr="007A6955">
              <w:t>INTERNAL ENTRY NUMBER</w:t>
            </w:r>
          </w:p>
        </w:tc>
        <w:tc>
          <w:tcPr>
            <w:tcW w:w="7570" w:type="dxa"/>
          </w:tcPr>
          <w:p w:rsidR="00073357" w:rsidRPr="007A6955" w:rsidRDefault="00073357" w:rsidP="00D42511">
            <w:pPr>
              <w:pStyle w:val="TableText"/>
            </w:pPr>
            <w:r w:rsidRPr="007A6955">
              <w:t>The number used to identify an entry within a file. Every record has a unique internal entry number. Often abbreviated as IEN.</w:t>
            </w:r>
          </w:p>
        </w:tc>
      </w:tr>
      <w:tr w:rsidR="00073357" w:rsidRPr="007A6955" w:rsidTr="004137DE">
        <w:tc>
          <w:tcPr>
            <w:tcW w:w="1890" w:type="dxa"/>
          </w:tcPr>
          <w:p w:rsidR="00073357" w:rsidRPr="007A6955" w:rsidRDefault="007765C8" w:rsidP="00D42511">
            <w:pPr>
              <w:pStyle w:val="TableText"/>
            </w:pPr>
            <w:r w:rsidRPr="007A6955">
              <w:t>INTERNAL ENTRY NUMBER (IEN)</w:t>
            </w:r>
          </w:p>
        </w:tc>
        <w:tc>
          <w:tcPr>
            <w:tcW w:w="7570" w:type="dxa"/>
          </w:tcPr>
          <w:p w:rsidR="00073357" w:rsidRPr="007A6955" w:rsidRDefault="00073357" w:rsidP="00D42511">
            <w:pPr>
              <w:pStyle w:val="TableText"/>
            </w:pPr>
            <w:r w:rsidRPr="007A6955">
              <w:t>The number used to identify an entry within a file. Every record has a unique internal entry number.</w:t>
            </w:r>
          </w:p>
        </w:tc>
      </w:tr>
      <w:tr w:rsidR="00073357" w:rsidRPr="007A6955" w:rsidTr="004137DE">
        <w:tc>
          <w:tcPr>
            <w:tcW w:w="1890" w:type="dxa"/>
          </w:tcPr>
          <w:p w:rsidR="00073357" w:rsidRPr="007A6955" w:rsidRDefault="007765C8" w:rsidP="00D42511">
            <w:pPr>
              <w:pStyle w:val="TableText"/>
            </w:pPr>
            <w:r w:rsidRPr="007A6955">
              <w:t>IRM</w:t>
            </w:r>
          </w:p>
        </w:tc>
        <w:tc>
          <w:tcPr>
            <w:tcW w:w="7570" w:type="dxa"/>
          </w:tcPr>
          <w:p w:rsidR="00073357" w:rsidRPr="007A6955" w:rsidRDefault="00073357" w:rsidP="00D42511">
            <w:pPr>
              <w:pStyle w:val="TableText"/>
            </w:pPr>
            <w:r w:rsidRPr="007A6955">
              <w:t>Information Resource Management. A service at VA medical centers responsible for computer management and system security.</w:t>
            </w:r>
          </w:p>
        </w:tc>
      </w:tr>
      <w:tr w:rsidR="00073357" w:rsidRPr="007A6955" w:rsidTr="004137DE">
        <w:tc>
          <w:tcPr>
            <w:tcW w:w="1890" w:type="dxa"/>
          </w:tcPr>
          <w:p w:rsidR="00073357" w:rsidRPr="007A6955" w:rsidRDefault="007765C8" w:rsidP="00D42511">
            <w:pPr>
              <w:pStyle w:val="TableText"/>
            </w:pPr>
            <w:bookmarkStart w:id="230" w:name="_Hlt445773681"/>
            <w:bookmarkEnd w:id="230"/>
            <w:r w:rsidRPr="007A6955">
              <w:lastRenderedPageBreak/>
              <w:t>ISO</w:t>
            </w:r>
          </w:p>
        </w:tc>
        <w:tc>
          <w:tcPr>
            <w:tcW w:w="7570" w:type="dxa"/>
          </w:tcPr>
          <w:p w:rsidR="00073357" w:rsidRPr="007A6955" w:rsidRDefault="00073357" w:rsidP="00D42511">
            <w:pPr>
              <w:pStyle w:val="TableText"/>
            </w:pPr>
            <w:r w:rsidRPr="007A6955">
              <w:t>Information Security Officer.</w:t>
            </w:r>
          </w:p>
        </w:tc>
      </w:tr>
      <w:tr w:rsidR="00073357" w:rsidRPr="007A6955" w:rsidTr="004137DE">
        <w:tc>
          <w:tcPr>
            <w:tcW w:w="1890" w:type="dxa"/>
          </w:tcPr>
          <w:p w:rsidR="00073357" w:rsidRPr="007A6955" w:rsidRDefault="007765C8" w:rsidP="00D42511">
            <w:pPr>
              <w:pStyle w:val="TableText"/>
            </w:pPr>
            <w:bookmarkStart w:id="231" w:name="_Hlt445772258"/>
            <w:bookmarkEnd w:id="231"/>
            <w:r w:rsidRPr="007A6955">
              <w:t>KERNEL</w:t>
            </w:r>
          </w:p>
        </w:tc>
        <w:tc>
          <w:tcPr>
            <w:tcW w:w="7570" w:type="dxa"/>
          </w:tcPr>
          <w:p w:rsidR="00073357" w:rsidRPr="007A6955" w:rsidRDefault="00073357" w:rsidP="00D42511">
            <w:pPr>
              <w:pStyle w:val="TableText"/>
            </w:pPr>
            <w:r w:rsidRPr="007A6955">
              <w:t xml:space="preserve">A </w:t>
            </w:r>
            <w:bookmarkStart w:id="232" w:name="_Hlt445772256"/>
            <w:r w:rsidRPr="007A6955">
              <w:t>VIS</w:t>
            </w:r>
            <w:bookmarkStart w:id="233" w:name="_Hlt446149673"/>
            <w:r w:rsidRPr="007A6955">
              <w:t>T</w:t>
            </w:r>
            <w:bookmarkEnd w:id="233"/>
            <w:r w:rsidRPr="007A6955">
              <w:t>A</w:t>
            </w:r>
            <w:bookmarkEnd w:id="232"/>
            <w:r w:rsidRPr="007A6955">
              <w:t xml:space="preserve"> software package that functions as an intermediary between the host operating system and VI</w:t>
            </w:r>
            <w:bookmarkStart w:id="234" w:name="_Hlt446149676"/>
            <w:r w:rsidRPr="007A6955">
              <w:t>S</w:t>
            </w:r>
            <w:bookmarkEnd w:id="234"/>
            <w:r w:rsidRPr="007A6955">
              <w:t>TA application packages. Kernel includes installation, menu, security, and device services.</w:t>
            </w:r>
          </w:p>
        </w:tc>
      </w:tr>
      <w:tr w:rsidR="00073357" w:rsidRPr="007A6955" w:rsidTr="004137DE">
        <w:tc>
          <w:tcPr>
            <w:tcW w:w="1890" w:type="dxa"/>
          </w:tcPr>
          <w:p w:rsidR="00073357" w:rsidRPr="007A6955" w:rsidRDefault="007765C8" w:rsidP="00D42511">
            <w:pPr>
              <w:pStyle w:val="TableText"/>
            </w:pPr>
            <w:r w:rsidRPr="007A6955">
              <w:t>KEY</w:t>
            </w:r>
          </w:p>
        </w:tc>
        <w:tc>
          <w:tcPr>
            <w:tcW w:w="7570" w:type="dxa"/>
          </w:tcPr>
          <w:p w:rsidR="00073357" w:rsidRPr="007A6955" w:rsidRDefault="00073357" w:rsidP="00D42511">
            <w:pPr>
              <w:pStyle w:val="TableText"/>
            </w:pPr>
            <w:r w:rsidRPr="007A6955">
              <w:t xml:space="preserve">A group of fields that, taken collectively, uniquely identifies a record in a file or subfile. All fields in a key </w:t>
            </w:r>
            <w:r w:rsidR="004B359E" w:rsidRPr="007A6955">
              <w:rPr>
                <w:i/>
              </w:rPr>
              <w:t>must</w:t>
            </w:r>
            <w:r w:rsidRPr="007A6955">
              <w:t xml:space="preserve"> have values. The term </w:t>
            </w:r>
            <w:r w:rsidR="00850AFF" w:rsidRPr="007A6955">
              <w:t>“</w:t>
            </w:r>
            <w:r w:rsidRPr="007A6955">
              <w:t>simple key</w:t>
            </w:r>
            <w:r w:rsidR="00850AFF" w:rsidRPr="007A6955">
              <w:t>”</w:t>
            </w:r>
            <w:r w:rsidRPr="007A6955">
              <w:t xml:space="preserve"> refers to keys that are composed of only one field; the term </w:t>
            </w:r>
            <w:r w:rsidR="00850AFF" w:rsidRPr="007A6955">
              <w:t>“</w:t>
            </w:r>
            <w:r w:rsidRPr="007A6955">
              <w:t>compound key</w:t>
            </w:r>
            <w:r w:rsidR="00850AFF" w:rsidRPr="007A6955">
              <w:t>”</w:t>
            </w:r>
            <w:r w:rsidRPr="007A6955">
              <w:t xml:space="preserve"> refers to keys that are composed of more than one field. Keys are stored in the KEY file (#.31)</w:t>
            </w:r>
          </w:p>
        </w:tc>
      </w:tr>
      <w:tr w:rsidR="00073357" w:rsidRPr="007A6955" w:rsidTr="004137DE">
        <w:tc>
          <w:tcPr>
            <w:tcW w:w="1890" w:type="dxa"/>
          </w:tcPr>
          <w:p w:rsidR="00073357" w:rsidRPr="007A6955" w:rsidRDefault="007765C8" w:rsidP="00D42511">
            <w:pPr>
              <w:pStyle w:val="TableText"/>
            </w:pPr>
            <w:r w:rsidRPr="007A6955">
              <w:t>LAN</w:t>
            </w:r>
          </w:p>
        </w:tc>
        <w:tc>
          <w:tcPr>
            <w:tcW w:w="7570" w:type="dxa"/>
          </w:tcPr>
          <w:p w:rsidR="00073357" w:rsidRPr="007A6955" w:rsidRDefault="00073357" w:rsidP="00D42511">
            <w:pPr>
              <w:pStyle w:val="TableText"/>
            </w:pPr>
            <w:r w:rsidRPr="007A6955">
              <w:t>Local Area Network.</w:t>
            </w:r>
          </w:p>
        </w:tc>
      </w:tr>
      <w:tr w:rsidR="00073357" w:rsidRPr="007A6955" w:rsidTr="004137DE">
        <w:tc>
          <w:tcPr>
            <w:tcW w:w="1890" w:type="dxa"/>
          </w:tcPr>
          <w:p w:rsidR="00073357" w:rsidRPr="007A6955" w:rsidRDefault="007765C8" w:rsidP="00D42511">
            <w:pPr>
              <w:pStyle w:val="TableText"/>
            </w:pPr>
            <w:r w:rsidRPr="007A6955">
              <w:t>LAYGO</w:t>
            </w:r>
          </w:p>
        </w:tc>
        <w:tc>
          <w:tcPr>
            <w:tcW w:w="7570" w:type="dxa"/>
          </w:tcPr>
          <w:p w:rsidR="00073357" w:rsidRPr="007A6955" w:rsidRDefault="00073357" w:rsidP="00D42511">
            <w:pPr>
              <w:pStyle w:val="TableText"/>
            </w:pPr>
            <w:r w:rsidRPr="007A6955">
              <w:t>A user</w:t>
            </w:r>
            <w:r w:rsidR="00850AFF" w:rsidRPr="007A6955">
              <w:t>’</w:t>
            </w:r>
            <w:r w:rsidRPr="007A6955">
              <w:t xml:space="preserve">s authorization to create a new entry when editing a computer file. An acronym for </w:t>
            </w:r>
            <w:r w:rsidRPr="007A6955">
              <w:rPr>
                <w:b/>
              </w:rPr>
              <w:t>L</w:t>
            </w:r>
            <w:r w:rsidRPr="007A6955">
              <w:t xml:space="preserve">earn </w:t>
            </w:r>
            <w:r w:rsidRPr="007A6955">
              <w:rPr>
                <w:b/>
              </w:rPr>
              <w:t>A</w:t>
            </w:r>
            <w:r w:rsidRPr="007A6955">
              <w:t xml:space="preserve">s </w:t>
            </w:r>
            <w:r w:rsidRPr="007A6955">
              <w:rPr>
                <w:b/>
              </w:rPr>
              <w:t>Y</w:t>
            </w:r>
            <w:r w:rsidRPr="007A6955">
              <w:t xml:space="preserve">ou </w:t>
            </w:r>
            <w:r w:rsidRPr="007A6955">
              <w:rPr>
                <w:b/>
              </w:rPr>
              <w:t>Go</w:t>
            </w:r>
            <w:r w:rsidRPr="007A6955">
              <w:t>.</w:t>
            </w:r>
          </w:p>
        </w:tc>
      </w:tr>
      <w:tr w:rsidR="002B352F" w:rsidRPr="007A6955" w:rsidTr="004137DE">
        <w:tc>
          <w:tcPr>
            <w:tcW w:w="1890" w:type="dxa"/>
          </w:tcPr>
          <w:p w:rsidR="002B352F" w:rsidRPr="007A6955" w:rsidRDefault="002B352F" w:rsidP="00D42511">
            <w:pPr>
              <w:pStyle w:val="TableText"/>
            </w:pPr>
            <w:r>
              <w:t>LIM</w:t>
            </w:r>
          </w:p>
        </w:tc>
        <w:tc>
          <w:tcPr>
            <w:tcW w:w="7570" w:type="dxa"/>
          </w:tcPr>
          <w:p w:rsidR="002B352F" w:rsidRPr="007A6955" w:rsidRDefault="002B352F" w:rsidP="00D42511">
            <w:pPr>
              <w:pStyle w:val="TableText"/>
            </w:pPr>
            <w:r>
              <w:t>Laboratory Information Manager</w:t>
            </w:r>
          </w:p>
        </w:tc>
      </w:tr>
      <w:tr w:rsidR="00073357" w:rsidRPr="007A6955" w:rsidTr="004137DE">
        <w:tc>
          <w:tcPr>
            <w:tcW w:w="1890" w:type="dxa"/>
          </w:tcPr>
          <w:p w:rsidR="00073357" w:rsidRPr="007A6955" w:rsidRDefault="007765C8" w:rsidP="00D42511">
            <w:pPr>
              <w:pStyle w:val="TableText"/>
            </w:pPr>
            <w:r w:rsidRPr="007A6955">
              <w:t>LINE EDITOR</w:t>
            </w:r>
          </w:p>
        </w:tc>
        <w:tc>
          <w:tcPr>
            <w:tcW w:w="7570" w:type="dxa"/>
          </w:tcPr>
          <w:p w:rsidR="00073357" w:rsidRPr="007A6955" w:rsidRDefault="00073357" w:rsidP="00D42511">
            <w:pPr>
              <w:pStyle w:val="TableText"/>
            </w:pPr>
            <w:r w:rsidRPr="007A6955">
              <w:t xml:space="preserve">The VA FileMan editor that lets you input and change text on a line-by-line basis. The Line Editor works in scrolling mode. See Screen </w:t>
            </w:r>
            <w:bookmarkStart w:id="235" w:name="_Hlt446149680"/>
            <w:r w:rsidRPr="007A6955">
              <w:t>E</w:t>
            </w:r>
            <w:bookmarkEnd w:id="235"/>
            <w:r w:rsidRPr="007A6955">
              <w:t>ditor.</w:t>
            </w:r>
          </w:p>
        </w:tc>
      </w:tr>
      <w:tr w:rsidR="004E4348" w:rsidRPr="007A6955" w:rsidTr="004137DE">
        <w:tc>
          <w:tcPr>
            <w:tcW w:w="1890" w:type="dxa"/>
          </w:tcPr>
          <w:p w:rsidR="004E4348" w:rsidRPr="007A6955" w:rsidRDefault="004E4348" w:rsidP="00D42511">
            <w:pPr>
              <w:pStyle w:val="TableText"/>
            </w:pPr>
            <w:r w:rsidRPr="004E4348">
              <w:t>LOINC</w:t>
            </w:r>
          </w:p>
        </w:tc>
        <w:tc>
          <w:tcPr>
            <w:tcW w:w="7570" w:type="dxa"/>
          </w:tcPr>
          <w:p w:rsidR="004E4348" w:rsidRPr="007A6955" w:rsidRDefault="004E4348" w:rsidP="00D42511">
            <w:pPr>
              <w:pStyle w:val="TableText"/>
            </w:pPr>
            <w:r w:rsidRPr="004E4348">
              <w:t>Logical Observat</w:t>
            </w:r>
            <w:r>
              <w:t>ion Identifier Names and Codes.</w:t>
            </w:r>
          </w:p>
        </w:tc>
      </w:tr>
      <w:tr w:rsidR="00073357" w:rsidRPr="007A6955" w:rsidTr="004137DE">
        <w:tc>
          <w:tcPr>
            <w:tcW w:w="1890" w:type="dxa"/>
          </w:tcPr>
          <w:p w:rsidR="00073357" w:rsidRPr="007A6955" w:rsidRDefault="007765C8" w:rsidP="00D42511">
            <w:pPr>
              <w:pStyle w:val="TableText"/>
            </w:pPr>
            <w:r w:rsidRPr="007A6955">
              <w:t>LOOKUP</w:t>
            </w:r>
          </w:p>
        </w:tc>
        <w:tc>
          <w:tcPr>
            <w:tcW w:w="7570" w:type="dxa"/>
          </w:tcPr>
          <w:p w:rsidR="00073357" w:rsidRPr="007A6955" w:rsidRDefault="00073357" w:rsidP="00D42511">
            <w:pPr>
              <w:pStyle w:val="TableText"/>
            </w:pPr>
            <w:r w:rsidRPr="007A6955">
              <w:t>To find an entry in a file using a value for one of its fields.</w:t>
            </w:r>
          </w:p>
        </w:tc>
      </w:tr>
      <w:tr w:rsidR="00073357" w:rsidRPr="007A6955" w:rsidTr="004137DE">
        <w:tc>
          <w:tcPr>
            <w:tcW w:w="1890" w:type="dxa"/>
          </w:tcPr>
          <w:p w:rsidR="00073357" w:rsidRPr="007A6955" w:rsidRDefault="007765C8" w:rsidP="00D42511">
            <w:pPr>
              <w:pStyle w:val="TableText"/>
            </w:pPr>
            <w:r w:rsidRPr="007A6955">
              <w:t>M (ANSI STANDARD)</w:t>
            </w:r>
          </w:p>
        </w:tc>
        <w:tc>
          <w:tcPr>
            <w:tcW w:w="7570" w:type="dxa"/>
          </w:tcPr>
          <w:p w:rsidR="00073357" w:rsidRPr="007A6955" w:rsidRDefault="00073357" w:rsidP="00D42511">
            <w:pPr>
              <w:pStyle w:val="TableText"/>
            </w:pPr>
            <w:r w:rsidRPr="007A6955">
              <w:t>Massachusetts General Hospital Utility Multi-Programming System (M, formerly named MUMPS) is a software package, which consists of a high level programming language and a built-in database.</w:t>
            </w:r>
          </w:p>
        </w:tc>
      </w:tr>
      <w:tr w:rsidR="00073357" w:rsidRPr="007A6955" w:rsidTr="004137DE">
        <w:tc>
          <w:tcPr>
            <w:tcW w:w="1890" w:type="dxa"/>
          </w:tcPr>
          <w:p w:rsidR="00073357" w:rsidRPr="007A6955" w:rsidRDefault="007765C8" w:rsidP="00D42511">
            <w:pPr>
              <w:pStyle w:val="TableText"/>
            </w:pPr>
            <w:r w:rsidRPr="007A6955">
              <w:t>MAILMAN</w:t>
            </w:r>
          </w:p>
        </w:tc>
        <w:tc>
          <w:tcPr>
            <w:tcW w:w="7570" w:type="dxa"/>
          </w:tcPr>
          <w:p w:rsidR="00073357" w:rsidRPr="007A6955" w:rsidRDefault="00073357" w:rsidP="00D42511">
            <w:pPr>
              <w:pStyle w:val="TableText"/>
            </w:pPr>
            <w:r w:rsidRPr="007A6955">
              <w:t>An electronic mail system (e-mail) that allows you to send messages to and receive them from other users via the computer. It is part of VI</w:t>
            </w:r>
            <w:bookmarkStart w:id="236" w:name="_Hlt446149683"/>
            <w:r w:rsidRPr="007A6955">
              <w:t>S</w:t>
            </w:r>
            <w:bookmarkEnd w:id="236"/>
            <w:r w:rsidRPr="007A6955">
              <w:t>TA.</w:t>
            </w:r>
          </w:p>
        </w:tc>
      </w:tr>
      <w:tr w:rsidR="00073357" w:rsidRPr="007A6955" w:rsidTr="004137DE">
        <w:tc>
          <w:tcPr>
            <w:tcW w:w="1890" w:type="dxa"/>
          </w:tcPr>
          <w:p w:rsidR="00073357" w:rsidRPr="007A6955" w:rsidRDefault="007765C8" w:rsidP="00D42511">
            <w:pPr>
              <w:pStyle w:val="TableText"/>
            </w:pPr>
            <w:r w:rsidRPr="007A6955">
              <w:t>MENU</w:t>
            </w:r>
          </w:p>
        </w:tc>
        <w:tc>
          <w:tcPr>
            <w:tcW w:w="7570" w:type="dxa"/>
          </w:tcPr>
          <w:p w:rsidR="00073357" w:rsidRPr="007A6955" w:rsidRDefault="00073357" w:rsidP="00D42511">
            <w:pPr>
              <w:pStyle w:val="TableText"/>
            </w:pPr>
            <w:r w:rsidRPr="007A6955">
              <w:t>A list that includes the names of options from which you can select an activity.</w:t>
            </w:r>
          </w:p>
        </w:tc>
      </w:tr>
      <w:tr w:rsidR="00073357" w:rsidRPr="007A6955" w:rsidTr="004137DE">
        <w:tc>
          <w:tcPr>
            <w:tcW w:w="1890" w:type="dxa"/>
          </w:tcPr>
          <w:p w:rsidR="00073357" w:rsidRPr="007A6955" w:rsidRDefault="007765C8" w:rsidP="00D42511">
            <w:pPr>
              <w:pStyle w:val="TableText"/>
            </w:pPr>
            <w:r w:rsidRPr="007A6955">
              <w:t>MENU SYSTEM</w:t>
            </w:r>
          </w:p>
        </w:tc>
        <w:tc>
          <w:tcPr>
            <w:tcW w:w="7570" w:type="dxa"/>
          </w:tcPr>
          <w:p w:rsidR="00073357" w:rsidRPr="007A6955" w:rsidRDefault="00073357" w:rsidP="00D42511">
            <w:pPr>
              <w:pStyle w:val="TableText"/>
            </w:pPr>
            <w:r w:rsidRPr="007A6955">
              <w:t>The overall Menu Manager logic as it functions within the Kernel framework.</w:t>
            </w:r>
          </w:p>
        </w:tc>
      </w:tr>
      <w:tr w:rsidR="00073357" w:rsidRPr="007A6955" w:rsidTr="004137DE">
        <w:tc>
          <w:tcPr>
            <w:tcW w:w="1890" w:type="dxa"/>
          </w:tcPr>
          <w:p w:rsidR="00073357" w:rsidRPr="007A6955" w:rsidRDefault="007765C8" w:rsidP="00D42511">
            <w:pPr>
              <w:pStyle w:val="TableText"/>
            </w:pPr>
            <w:r w:rsidRPr="007A6955">
              <w:t>MENU TEXT</w:t>
            </w:r>
          </w:p>
        </w:tc>
        <w:tc>
          <w:tcPr>
            <w:tcW w:w="7570" w:type="dxa"/>
          </w:tcPr>
          <w:p w:rsidR="00073357" w:rsidRPr="007A6955" w:rsidRDefault="00073357" w:rsidP="00D42511">
            <w:pPr>
              <w:pStyle w:val="TableText"/>
            </w:pPr>
            <w:r w:rsidRPr="007A6955">
              <w:t>The descriptive words that appear when a list of option choices is displayed. Specifically, the Menu Text field of the OPTION file (#19). For example, User</w:t>
            </w:r>
            <w:r w:rsidR="00850AFF" w:rsidRPr="007A6955">
              <w:t>’</w:t>
            </w:r>
            <w:r w:rsidRPr="007A6955">
              <w:t>s Toolbox is the menu text of the XUSERTOOLS option. The option</w:t>
            </w:r>
            <w:r w:rsidR="00850AFF" w:rsidRPr="007A6955">
              <w:t>’</w:t>
            </w:r>
            <w:r w:rsidRPr="007A6955">
              <w:t>s synonym is TBOX.</w:t>
            </w:r>
          </w:p>
        </w:tc>
      </w:tr>
      <w:tr w:rsidR="00073357" w:rsidRPr="007A6955" w:rsidTr="004137DE">
        <w:tc>
          <w:tcPr>
            <w:tcW w:w="1890" w:type="dxa"/>
          </w:tcPr>
          <w:p w:rsidR="00073357" w:rsidRPr="007A6955" w:rsidRDefault="00E6570C" w:rsidP="00D42511">
            <w:pPr>
              <w:pStyle w:val="TableText"/>
            </w:pPr>
            <w:r w:rsidRPr="00375181">
              <w:t>MLTF</w:t>
            </w:r>
          </w:p>
        </w:tc>
        <w:tc>
          <w:tcPr>
            <w:tcW w:w="7570" w:type="dxa"/>
          </w:tcPr>
          <w:p w:rsidR="00073357" w:rsidRPr="007A6955" w:rsidRDefault="00227EE3" w:rsidP="00D42511">
            <w:pPr>
              <w:pStyle w:val="TableText"/>
            </w:pPr>
            <w:r>
              <w:t>MASTER</w:t>
            </w:r>
            <w:r w:rsidR="00E6570C">
              <w:t xml:space="preserve"> </w:t>
            </w:r>
            <w:r>
              <w:t>LABORATORY TEST</w:t>
            </w:r>
            <w:r w:rsidR="00CB7611">
              <w:t xml:space="preserve"> file</w:t>
            </w:r>
            <w:r>
              <w:t xml:space="preserve"> (#66.3)</w:t>
            </w:r>
            <w:r w:rsidR="003C47A1">
              <w:t xml:space="preserve">. </w:t>
            </w:r>
          </w:p>
        </w:tc>
      </w:tr>
      <w:tr w:rsidR="00073357" w:rsidRPr="007A6955" w:rsidTr="004137DE">
        <w:tc>
          <w:tcPr>
            <w:tcW w:w="1890" w:type="dxa"/>
          </w:tcPr>
          <w:p w:rsidR="00073357" w:rsidRPr="007A6955" w:rsidRDefault="007765C8" w:rsidP="00D42511">
            <w:pPr>
              <w:pStyle w:val="TableText"/>
            </w:pPr>
            <w:r w:rsidRPr="007A6955">
              <w:t>MUMPS</w:t>
            </w:r>
          </w:p>
        </w:tc>
        <w:tc>
          <w:tcPr>
            <w:tcW w:w="7570" w:type="dxa"/>
          </w:tcPr>
          <w:p w:rsidR="00073357" w:rsidRPr="007A6955" w:rsidRDefault="00073357" w:rsidP="00D42511">
            <w:pPr>
              <w:pStyle w:val="TableText"/>
            </w:pPr>
            <w:r w:rsidRPr="007A6955">
              <w:t>Abbreviated as M. The American National Standards Institute (ANSI) computer language used by VA FileMan and throughout VI</w:t>
            </w:r>
            <w:bookmarkStart w:id="237" w:name="_Hlt446149687"/>
            <w:r w:rsidRPr="007A6955">
              <w:t>S</w:t>
            </w:r>
            <w:bookmarkEnd w:id="237"/>
            <w:r w:rsidRPr="007A6955">
              <w:t xml:space="preserve">TA. The acronym MUMPS stands for </w:t>
            </w:r>
            <w:r w:rsidRPr="007A6955">
              <w:rPr>
                <w:b/>
              </w:rPr>
              <w:t>M</w:t>
            </w:r>
            <w:r w:rsidRPr="007A6955">
              <w:t xml:space="preserve">assachusetts General Hospital </w:t>
            </w:r>
            <w:r w:rsidRPr="007A6955">
              <w:rPr>
                <w:b/>
              </w:rPr>
              <w:t>U</w:t>
            </w:r>
            <w:r w:rsidRPr="007A6955">
              <w:t xml:space="preserve">tility </w:t>
            </w:r>
            <w:r w:rsidRPr="007A6955">
              <w:rPr>
                <w:b/>
              </w:rPr>
              <w:t>M</w:t>
            </w:r>
            <w:r w:rsidRPr="007A6955">
              <w:t xml:space="preserve">ulti </w:t>
            </w:r>
            <w:r w:rsidRPr="007A6955">
              <w:rPr>
                <w:b/>
              </w:rPr>
              <w:t>P</w:t>
            </w:r>
            <w:r w:rsidRPr="007A6955">
              <w:t xml:space="preserve">rogramming </w:t>
            </w:r>
            <w:r w:rsidRPr="007A6955">
              <w:rPr>
                <w:b/>
              </w:rPr>
              <w:t>S</w:t>
            </w:r>
            <w:r w:rsidRPr="007A6955">
              <w:t>ystem.</w:t>
            </w:r>
          </w:p>
        </w:tc>
      </w:tr>
      <w:tr w:rsidR="00073357" w:rsidRPr="007A6955" w:rsidTr="004137DE">
        <w:tc>
          <w:tcPr>
            <w:tcW w:w="1890" w:type="dxa"/>
          </w:tcPr>
          <w:p w:rsidR="00073357" w:rsidRPr="007A6955" w:rsidRDefault="007765C8" w:rsidP="00D42511">
            <w:pPr>
              <w:pStyle w:val="TableText"/>
            </w:pPr>
            <w:r w:rsidRPr="007A6955">
              <w:t>NAME FIELD</w:t>
            </w:r>
          </w:p>
        </w:tc>
        <w:tc>
          <w:tcPr>
            <w:tcW w:w="7570" w:type="dxa"/>
          </w:tcPr>
          <w:p w:rsidR="00073357" w:rsidRPr="007A6955" w:rsidRDefault="00073357" w:rsidP="00D42511">
            <w:pPr>
              <w:pStyle w:val="TableText"/>
            </w:pPr>
            <w:r w:rsidRPr="007A6955">
              <w:t xml:space="preserve">The one field that </w:t>
            </w:r>
            <w:r w:rsidR="004B359E" w:rsidRPr="007A6955">
              <w:rPr>
                <w:i/>
              </w:rPr>
              <w:t>must</w:t>
            </w:r>
            <w:r w:rsidRPr="007A6955">
              <w:t xml:space="preserve"> be present for every file and file entry. It is also called the .01 field. At a file</w:t>
            </w:r>
            <w:r w:rsidR="00850AFF" w:rsidRPr="007A6955">
              <w:t>’</w:t>
            </w:r>
            <w:r w:rsidRPr="007A6955">
              <w:t>s creation the .01 field is given the label NAME. This label can be changed.</w:t>
            </w:r>
          </w:p>
        </w:tc>
      </w:tr>
      <w:tr w:rsidR="00073357" w:rsidRPr="007A6955" w:rsidTr="004137DE">
        <w:tc>
          <w:tcPr>
            <w:tcW w:w="1890" w:type="dxa"/>
          </w:tcPr>
          <w:p w:rsidR="00073357" w:rsidRPr="007A6955" w:rsidRDefault="007765C8" w:rsidP="00D42511">
            <w:pPr>
              <w:pStyle w:val="TableText"/>
            </w:pPr>
            <w:r w:rsidRPr="007A6955">
              <w:t>NAMESPACE</w:t>
            </w:r>
          </w:p>
        </w:tc>
        <w:tc>
          <w:tcPr>
            <w:tcW w:w="7570" w:type="dxa"/>
          </w:tcPr>
          <w:p w:rsidR="00073357" w:rsidRPr="007A6955" w:rsidRDefault="00073357" w:rsidP="00D42511">
            <w:pPr>
              <w:pStyle w:val="TableText"/>
            </w:pPr>
            <w:r w:rsidRPr="007A6955">
              <w:t>A convention for naming VistA package elements. The Database Administrator (DBA) assigns unique character strings for package developers to use in naming routines, options, and other package elements so that packages may coexist. The DBA also assigns a separate range of file numbers to each package.</w:t>
            </w:r>
          </w:p>
        </w:tc>
      </w:tr>
      <w:tr w:rsidR="00073357" w:rsidRPr="007A6955" w:rsidTr="004137DE">
        <w:tc>
          <w:tcPr>
            <w:tcW w:w="1890" w:type="dxa"/>
          </w:tcPr>
          <w:p w:rsidR="00073357" w:rsidRPr="007A6955" w:rsidRDefault="007765C8" w:rsidP="00D42511">
            <w:pPr>
              <w:pStyle w:val="TableText"/>
            </w:pPr>
            <w:r w:rsidRPr="007A6955">
              <w:t>NAVIGATION</w:t>
            </w:r>
          </w:p>
        </w:tc>
        <w:tc>
          <w:tcPr>
            <w:tcW w:w="7570" w:type="dxa"/>
          </w:tcPr>
          <w:p w:rsidR="0057592E" w:rsidRPr="007A6955" w:rsidRDefault="0057592E" w:rsidP="00D42511">
            <w:pPr>
              <w:pStyle w:val="TableText"/>
            </w:pPr>
            <w:r w:rsidRPr="007A6955">
              <w:t>Navigation meanings:</w:t>
            </w:r>
          </w:p>
          <w:p w:rsidR="00073357" w:rsidRPr="007A6955" w:rsidRDefault="0057592E" w:rsidP="00D42511">
            <w:pPr>
              <w:pStyle w:val="TableText"/>
            </w:pPr>
            <w:r w:rsidRPr="007A6955">
              <w:t>S</w:t>
            </w:r>
            <w:r w:rsidR="00073357" w:rsidRPr="007A6955">
              <w:t>witching your reference point from one file to another.</w:t>
            </w:r>
          </w:p>
          <w:p w:rsidR="00073357" w:rsidRPr="007A6955" w:rsidRDefault="0057592E" w:rsidP="00D42511">
            <w:pPr>
              <w:pStyle w:val="TableText"/>
            </w:pPr>
            <w:r w:rsidRPr="007A6955">
              <w:t>M</w:t>
            </w:r>
            <w:r w:rsidR="00073357" w:rsidRPr="007A6955">
              <w:t>oving your cursor around a terminal display or a document using cursor keys and other commands.</w:t>
            </w:r>
          </w:p>
        </w:tc>
      </w:tr>
      <w:tr w:rsidR="00073357" w:rsidRPr="007A6955" w:rsidTr="004137DE">
        <w:tc>
          <w:tcPr>
            <w:tcW w:w="1890" w:type="dxa"/>
          </w:tcPr>
          <w:p w:rsidR="00073357" w:rsidRPr="007A6955" w:rsidRDefault="007765C8" w:rsidP="00D42511">
            <w:pPr>
              <w:pStyle w:val="TableText"/>
            </w:pPr>
            <w:r w:rsidRPr="007A6955">
              <w:lastRenderedPageBreak/>
              <w:t>NODE</w:t>
            </w:r>
          </w:p>
        </w:tc>
        <w:tc>
          <w:tcPr>
            <w:tcW w:w="7570" w:type="dxa"/>
          </w:tcPr>
          <w:p w:rsidR="00073357" w:rsidRPr="007A6955" w:rsidRDefault="00073357" w:rsidP="00D42511">
            <w:pPr>
              <w:pStyle w:val="TableText"/>
            </w:pPr>
            <w:r w:rsidRPr="007A6955">
              <w:t xml:space="preserve">In a tree structure, a point at which subordinate items of data originate. An M array element is characterized by a name and a unique subscript. Thus the terms: node, array element, and subscripted variable are synonymous. In a global array, each node might have specific fields or </w:t>
            </w:r>
            <w:r w:rsidR="00850AFF" w:rsidRPr="007A6955">
              <w:t>“</w:t>
            </w:r>
            <w:r w:rsidRPr="007A6955">
              <w:t>pieces</w:t>
            </w:r>
            <w:r w:rsidR="00850AFF" w:rsidRPr="007A6955">
              <w:t>”</w:t>
            </w:r>
            <w:r w:rsidRPr="007A6955">
              <w:t xml:space="preserve"> reserved for data attributes such as name.</w:t>
            </w:r>
          </w:p>
        </w:tc>
      </w:tr>
      <w:tr w:rsidR="00073357" w:rsidRPr="007A6955" w:rsidTr="004137DE">
        <w:tc>
          <w:tcPr>
            <w:tcW w:w="1890" w:type="dxa"/>
          </w:tcPr>
          <w:p w:rsidR="00073357" w:rsidRPr="007A6955" w:rsidRDefault="007765C8" w:rsidP="00D42511">
            <w:pPr>
              <w:pStyle w:val="TableText"/>
            </w:pPr>
            <w:r w:rsidRPr="007A6955">
              <w:t>NON-CANONIC NUMBER</w:t>
            </w:r>
          </w:p>
        </w:tc>
        <w:tc>
          <w:tcPr>
            <w:tcW w:w="7570" w:type="dxa"/>
          </w:tcPr>
          <w:p w:rsidR="00073357" w:rsidRPr="007A6955" w:rsidRDefault="00073357" w:rsidP="00D42511">
            <w:pPr>
              <w:pStyle w:val="TableText"/>
            </w:pPr>
            <w:r w:rsidRPr="007A6955">
              <w:t xml:space="preserve">A number with either leading </w:t>
            </w:r>
            <w:r w:rsidR="006F40CF" w:rsidRPr="007A6955">
              <w:t>zeroes</w:t>
            </w:r>
            <w:r w:rsidRPr="007A6955">
              <w:t xml:space="preserve"> or trailing </w:t>
            </w:r>
            <w:r w:rsidR="006F40CF" w:rsidRPr="007A6955">
              <w:t>zeroes</w:t>
            </w:r>
            <w:r w:rsidRPr="007A6955">
              <w:t xml:space="preserve"> after a decimal point. M treats non-canonic numbers as text instead of as numbers.</w:t>
            </w:r>
          </w:p>
        </w:tc>
      </w:tr>
      <w:tr w:rsidR="00073357" w:rsidRPr="007A6955" w:rsidTr="004137DE">
        <w:tc>
          <w:tcPr>
            <w:tcW w:w="1890" w:type="dxa"/>
          </w:tcPr>
          <w:p w:rsidR="00073357" w:rsidRPr="007A6955" w:rsidRDefault="007765C8" w:rsidP="00D42511">
            <w:pPr>
              <w:pStyle w:val="TableText"/>
            </w:pPr>
            <w:r w:rsidRPr="007A6955">
              <w:t>NON-NULL</w:t>
            </w:r>
          </w:p>
        </w:tc>
        <w:tc>
          <w:tcPr>
            <w:tcW w:w="7570" w:type="dxa"/>
          </w:tcPr>
          <w:p w:rsidR="00073357" w:rsidRPr="007A6955" w:rsidRDefault="00073357" w:rsidP="00D42511">
            <w:pPr>
              <w:pStyle w:val="TableText"/>
            </w:pPr>
            <w:r w:rsidRPr="007A6955">
              <w:t>A value other than null. A space and zero are non-null values.</w:t>
            </w:r>
          </w:p>
        </w:tc>
      </w:tr>
      <w:tr w:rsidR="00106279" w:rsidRPr="007A6955" w:rsidTr="004137DE">
        <w:tc>
          <w:tcPr>
            <w:tcW w:w="1890" w:type="dxa"/>
          </w:tcPr>
          <w:p w:rsidR="00106279" w:rsidRPr="007A6955" w:rsidRDefault="00106279" w:rsidP="00D42511">
            <w:pPr>
              <w:pStyle w:val="TableText"/>
            </w:pPr>
            <w:r>
              <w:t xml:space="preserve">NTRT </w:t>
            </w:r>
          </w:p>
        </w:tc>
        <w:tc>
          <w:tcPr>
            <w:tcW w:w="7570" w:type="dxa"/>
          </w:tcPr>
          <w:p w:rsidR="00106279" w:rsidRPr="007A6955" w:rsidRDefault="00106279" w:rsidP="00D42511">
            <w:pPr>
              <w:pStyle w:val="TableText"/>
            </w:pPr>
            <w:r>
              <w:t xml:space="preserve">New Term Rapid Turnaround (NTRT). The process to distribute standard reference files to VistA environments. </w:t>
            </w:r>
          </w:p>
        </w:tc>
      </w:tr>
      <w:tr w:rsidR="00073357" w:rsidRPr="007A6955" w:rsidTr="004137DE">
        <w:tc>
          <w:tcPr>
            <w:tcW w:w="1890" w:type="dxa"/>
          </w:tcPr>
          <w:p w:rsidR="00073357" w:rsidRPr="007A6955" w:rsidRDefault="007765C8" w:rsidP="00D42511">
            <w:pPr>
              <w:pStyle w:val="TableText"/>
            </w:pPr>
            <w:r w:rsidRPr="007A6955">
              <w:t>NULL</w:t>
            </w:r>
          </w:p>
        </w:tc>
        <w:tc>
          <w:tcPr>
            <w:tcW w:w="7570" w:type="dxa"/>
          </w:tcPr>
          <w:p w:rsidR="00073357" w:rsidRPr="007A6955" w:rsidRDefault="00073357" w:rsidP="00D42511">
            <w:pPr>
              <w:pStyle w:val="TableText"/>
            </w:pPr>
            <w:r w:rsidRPr="007A6955">
              <w:t>Empty. A field or variable that has no value associated with it is null.</w:t>
            </w:r>
          </w:p>
        </w:tc>
      </w:tr>
      <w:tr w:rsidR="00073357" w:rsidRPr="007A6955" w:rsidTr="004137DE">
        <w:tc>
          <w:tcPr>
            <w:tcW w:w="1890" w:type="dxa"/>
          </w:tcPr>
          <w:p w:rsidR="00073357" w:rsidRPr="007A6955" w:rsidRDefault="007765C8" w:rsidP="00D42511">
            <w:pPr>
              <w:pStyle w:val="TableText"/>
            </w:pPr>
            <w:r w:rsidRPr="007A6955">
              <w:t>NULL RESPONSE</w:t>
            </w:r>
          </w:p>
        </w:tc>
        <w:tc>
          <w:tcPr>
            <w:tcW w:w="7570" w:type="dxa"/>
          </w:tcPr>
          <w:p w:rsidR="00073357" w:rsidRPr="007A6955" w:rsidRDefault="00073357" w:rsidP="00D42511">
            <w:pPr>
              <w:pStyle w:val="TableText"/>
            </w:pPr>
            <w:r w:rsidRPr="007A6955">
              <w:t xml:space="preserve">When replying to a prompt, pressing only the </w:t>
            </w:r>
            <w:r w:rsidR="009C4AFF" w:rsidRPr="007A6955">
              <w:rPr>
                <w:b/>
              </w:rPr>
              <w:t>Enter</w:t>
            </w:r>
            <w:r w:rsidR="009C4AFF" w:rsidRPr="007A6955">
              <w:t xml:space="preserve"> key</w:t>
            </w:r>
            <w:r w:rsidRPr="007A6955">
              <w:t xml:space="preserve">, abbreviated as </w:t>
            </w:r>
            <w:r w:rsidRPr="007A6955">
              <w:rPr>
                <w:b/>
              </w:rPr>
              <w:t>&lt;Enter&gt;</w:t>
            </w:r>
            <w:r w:rsidRPr="007A6955">
              <w:t>, to enter nothing.</w:t>
            </w:r>
          </w:p>
        </w:tc>
      </w:tr>
      <w:tr w:rsidR="00073357" w:rsidRPr="007A6955" w:rsidTr="004137DE">
        <w:tc>
          <w:tcPr>
            <w:tcW w:w="1890" w:type="dxa"/>
          </w:tcPr>
          <w:p w:rsidR="00073357" w:rsidRPr="007A6955" w:rsidRDefault="007765C8" w:rsidP="00D42511">
            <w:pPr>
              <w:pStyle w:val="TableText"/>
            </w:pPr>
            <w:r w:rsidRPr="007A6955">
              <w:t>NUMERIC EXPRESSION</w:t>
            </w:r>
          </w:p>
        </w:tc>
        <w:tc>
          <w:tcPr>
            <w:tcW w:w="7570" w:type="dxa"/>
          </w:tcPr>
          <w:p w:rsidR="00073357" w:rsidRPr="007A6955" w:rsidRDefault="00073357" w:rsidP="00D42511">
            <w:pPr>
              <w:pStyle w:val="TableText"/>
            </w:pPr>
            <w:r w:rsidRPr="007A6955">
              <w:t>An expression whose value is a number. Compare to string expression.</w:t>
            </w:r>
          </w:p>
        </w:tc>
      </w:tr>
      <w:tr w:rsidR="00073357" w:rsidRPr="007A6955" w:rsidTr="004137DE">
        <w:tc>
          <w:tcPr>
            <w:tcW w:w="1890" w:type="dxa"/>
          </w:tcPr>
          <w:p w:rsidR="00073357" w:rsidRPr="007A6955" w:rsidRDefault="007765C8" w:rsidP="00D42511">
            <w:pPr>
              <w:pStyle w:val="TableText"/>
            </w:pPr>
            <w:r w:rsidRPr="007A6955">
              <w:t>NUMERIC FIELD</w:t>
            </w:r>
          </w:p>
        </w:tc>
        <w:tc>
          <w:tcPr>
            <w:tcW w:w="7570" w:type="dxa"/>
          </w:tcPr>
          <w:p w:rsidR="00073357" w:rsidRPr="007A6955" w:rsidRDefault="00073357" w:rsidP="00D42511">
            <w:pPr>
              <w:pStyle w:val="TableText"/>
            </w:pPr>
            <w:r w:rsidRPr="007A6955">
              <w:t>Response that is limited to a restricted number of digits. It can be dollar valued or a decimal figure of specified precision.</w:t>
            </w:r>
          </w:p>
        </w:tc>
      </w:tr>
      <w:tr w:rsidR="00073357" w:rsidRPr="007A6955" w:rsidTr="004137DE">
        <w:tc>
          <w:tcPr>
            <w:tcW w:w="1890" w:type="dxa"/>
          </w:tcPr>
          <w:p w:rsidR="00073357" w:rsidRPr="007A6955" w:rsidRDefault="007765C8" w:rsidP="00D42511">
            <w:pPr>
              <w:pStyle w:val="TableText"/>
            </w:pPr>
            <w:r w:rsidRPr="007A6955">
              <w:t>OED</w:t>
            </w:r>
          </w:p>
        </w:tc>
        <w:tc>
          <w:tcPr>
            <w:tcW w:w="7570" w:type="dxa"/>
          </w:tcPr>
          <w:p w:rsidR="00073357" w:rsidRPr="007A6955" w:rsidRDefault="00073357" w:rsidP="00D42511">
            <w:pPr>
              <w:pStyle w:val="TableText"/>
            </w:pPr>
            <w:r w:rsidRPr="007A6955">
              <w:t>Office of Enterprise Development</w:t>
            </w:r>
          </w:p>
        </w:tc>
      </w:tr>
      <w:tr w:rsidR="00073357" w:rsidRPr="007A6955" w:rsidTr="004137DE">
        <w:tc>
          <w:tcPr>
            <w:tcW w:w="1890" w:type="dxa"/>
          </w:tcPr>
          <w:p w:rsidR="00073357" w:rsidRPr="007A6955" w:rsidRDefault="007765C8" w:rsidP="00D42511">
            <w:pPr>
              <w:pStyle w:val="TableText"/>
            </w:pPr>
            <w:r w:rsidRPr="007A6955">
              <w:t>OI&amp;T</w:t>
            </w:r>
          </w:p>
        </w:tc>
        <w:tc>
          <w:tcPr>
            <w:tcW w:w="7570" w:type="dxa"/>
          </w:tcPr>
          <w:p w:rsidR="00073357" w:rsidRPr="007A6955" w:rsidRDefault="00073357" w:rsidP="00D42511">
            <w:pPr>
              <w:pStyle w:val="TableText"/>
            </w:pPr>
            <w:r w:rsidRPr="007A6955">
              <w:t>Office of Information Technology</w:t>
            </w:r>
          </w:p>
        </w:tc>
      </w:tr>
      <w:tr w:rsidR="00073357" w:rsidRPr="007A6955" w:rsidTr="004137DE">
        <w:tc>
          <w:tcPr>
            <w:tcW w:w="1890" w:type="dxa"/>
          </w:tcPr>
          <w:p w:rsidR="00073357" w:rsidRPr="007A6955" w:rsidRDefault="007765C8" w:rsidP="00D42511">
            <w:pPr>
              <w:pStyle w:val="TableText"/>
            </w:pPr>
            <w:r w:rsidRPr="007A6955">
              <w:t>OIFO</w:t>
            </w:r>
          </w:p>
        </w:tc>
        <w:tc>
          <w:tcPr>
            <w:tcW w:w="7570" w:type="dxa"/>
          </w:tcPr>
          <w:p w:rsidR="00073357" w:rsidRPr="007A6955" w:rsidRDefault="00073357" w:rsidP="00D42511">
            <w:pPr>
              <w:pStyle w:val="TableText"/>
            </w:pPr>
            <w:r w:rsidRPr="007A6955">
              <w:t>Office of Information Field Office.</w:t>
            </w:r>
          </w:p>
        </w:tc>
      </w:tr>
      <w:tr w:rsidR="00073357" w:rsidRPr="007A6955" w:rsidTr="004137DE">
        <w:tc>
          <w:tcPr>
            <w:tcW w:w="1890" w:type="dxa"/>
          </w:tcPr>
          <w:p w:rsidR="00073357" w:rsidRPr="007A6955" w:rsidRDefault="007765C8" w:rsidP="00D42511">
            <w:pPr>
              <w:pStyle w:val="TableText"/>
            </w:pPr>
            <w:r w:rsidRPr="007A6955">
              <w:t>OPERATOR</w:t>
            </w:r>
          </w:p>
        </w:tc>
        <w:tc>
          <w:tcPr>
            <w:tcW w:w="7570" w:type="dxa"/>
          </w:tcPr>
          <w:p w:rsidR="00073357" w:rsidRPr="007A6955" w:rsidRDefault="00073357" w:rsidP="00D42511">
            <w:pPr>
              <w:pStyle w:val="TableText"/>
            </w:pPr>
            <w:r w:rsidRPr="007A6955">
              <w:t>One of the processes done to the elements in an expression to create a value.</w:t>
            </w:r>
          </w:p>
        </w:tc>
      </w:tr>
      <w:tr w:rsidR="00073357" w:rsidRPr="007A6955" w:rsidTr="004137DE">
        <w:tc>
          <w:tcPr>
            <w:tcW w:w="1890" w:type="dxa"/>
          </w:tcPr>
          <w:p w:rsidR="00073357" w:rsidRPr="007A6955" w:rsidRDefault="007765C8" w:rsidP="00D42511">
            <w:pPr>
              <w:pStyle w:val="TableText"/>
            </w:pPr>
            <w:r w:rsidRPr="007A6955">
              <w:t>OPTION</w:t>
            </w:r>
          </w:p>
        </w:tc>
        <w:tc>
          <w:tcPr>
            <w:tcW w:w="7570" w:type="dxa"/>
          </w:tcPr>
          <w:p w:rsidR="00073357" w:rsidRPr="007A6955" w:rsidRDefault="00073357" w:rsidP="00D42511">
            <w:pPr>
              <w:pStyle w:val="TableText"/>
            </w:pPr>
            <w:r w:rsidRPr="007A6955">
              <w:t>A computing activity that you can select, usually a choice from a menu.</w:t>
            </w:r>
          </w:p>
        </w:tc>
      </w:tr>
      <w:tr w:rsidR="00073357" w:rsidRPr="007A6955" w:rsidTr="004137DE">
        <w:tc>
          <w:tcPr>
            <w:tcW w:w="1890" w:type="dxa"/>
          </w:tcPr>
          <w:p w:rsidR="00073357" w:rsidRPr="007A6955" w:rsidRDefault="007765C8" w:rsidP="00D42511">
            <w:pPr>
              <w:pStyle w:val="TableText"/>
            </w:pPr>
            <w:r w:rsidRPr="007A6955">
              <w:t>OPTION NAME</w:t>
            </w:r>
          </w:p>
        </w:tc>
        <w:tc>
          <w:tcPr>
            <w:tcW w:w="7570" w:type="dxa"/>
          </w:tcPr>
          <w:p w:rsidR="00073357" w:rsidRPr="007A6955" w:rsidRDefault="00073357" w:rsidP="00D42511">
            <w:pPr>
              <w:pStyle w:val="TableText"/>
            </w:pPr>
            <w:r w:rsidRPr="007A6955">
              <w:t>Name field in the OPTION file (e.g.,</w:t>
            </w:r>
            <w:r w:rsidR="004B359E" w:rsidRPr="007A6955">
              <w:rPr>
                <w:rFonts w:cs="Arial"/>
              </w:rPr>
              <w:t> </w:t>
            </w:r>
            <w:r w:rsidRPr="007A6955">
              <w:t xml:space="preserve">XUMAINT for the option that has the menu text </w:t>
            </w:r>
            <w:r w:rsidR="00850AFF" w:rsidRPr="007A6955">
              <w:t>“</w:t>
            </w:r>
            <w:r w:rsidRPr="007A6955">
              <w:t>Menu Management</w:t>
            </w:r>
            <w:r w:rsidR="00850AFF" w:rsidRPr="007A6955">
              <w:t>”</w:t>
            </w:r>
            <w:r w:rsidRPr="007A6955">
              <w:t>). Options are namespaced according to VistA conventions monitored by the DBA.</w:t>
            </w:r>
          </w:p>
        </w:tc>
      </w:tr>
      <w:tr w:rsidR="00073357" w:rsidRPr="007A6955" w:rsidTr="004137DE">
        <w:tc>
          <w:tcPr>
            <w:tcW w:w="1890" w:type="dxa"/>
          </w:tcPr>
          <w:p w:rsidR="00073357" w:rsidRPr="007A6955" w:rsidRDefault="007765C8" w:rsidP="00D42511">
            <w:pPr>
              <w:pStyle w:val="TableText"/>
            </w:pPr>
            <w:r w:rsidRPr="007A6955">
              <w:t>PACKAGE (SOFTWARE)</w:t>
            </w:r>
          </w:p>
        </w:tc>
        <w:tc>
          <w:tcPr>
            <w:tcW w:w="7570" w:type="dxa"/>
          </w:tcPr>
          <w:p w:rsidR="00073357" w:rsidRPr="007A6955" w:rsidRDefault="00073357" w:rsidP="00D42511">
            <w:pPr>
              <w:pStyle w:val="TableText"/>
            </w:pPr>
            <w:r w:rsidRPr="007A6955">
              <w:t>The set of programs, files, documentation, help prompts, and installation procedures required for a given application (e.g.,</w:t>
            </w:r>
            <w:r w:rsidR="004B359E" w:rsidRPr="007A6955">
              <w:rPr>
                <w:rFonts w:cs="Arial"/>
              </w:rPr>
              <w:t> </w:t>
            </w:r>
            <w:r w:rsidRPr="007A6955">
              <w:t>Laboratory, Pharmacy, and PIMS). A VistA software environment is composed of elements specified via the PACKAGE file (#9.4). Elements include files, associated templates, namespaced routines, and namespaced file entries from the OPTION, HELP FRAME, BULLETIN, and FUNCTION files. As public domain software, VistA software can be requested through the Freedom of Information Act (FOIA).</w:t>
            </w:r>
          </w:p>
        </w:tc>
      </w:tr>
      <w:tr w:rsidR="00073357" w:rsidRPr="007A6955" w:rsidTr="004137DE">
        <w:tc>
          <w:tcPr>
            <w:tcW w:w="1890" w:type="dxa"/>
          </w:tcPr>
          <w:p w:rsidR="00073357" w:rsidRPr="007A6955" w:rsidRDefault="007765C8" w:rsidP="00D42511">
            <w:pPr>
              <w:pStyle w:val="TableText"/>
            </w:pPr>
            <w:r w:rsidRPr="007A6955">
              <w:t>PATTERN MATCH</w:t>
            </w:r>
          </w:p>
        </w:tc>
        <w:tc>
          <w:tcPr>
            <w:tcW w:w="7570" w:type="dxa"/>
          </w:tcPr>
          <w:p w:rsidR="00073357" w:rsidRPr="007A6955" w:rsidRDefault="00073357" w:rsidP="00D42511">
            <w:pPr>
              <w:pStyle w:val="TableText"/>
            </w:pPr>
            <w:r w:rsidRPr="007A6955">
              <w:t>In M, an operator that compares the contents of a variable or literal to a specified pattern of characters or kinds of characters.</w:t>
            </w:r>
          </w:p>
        </w:tc>
      </w:tr>
      <w:tr w:rsidR="00073357" w:rsidRPr="007A6955" w:rsidTr="004137DE">
        <w:tc>
          <w:tcPr>
            <w:tcW w:w="1890" w:type="dxa"/>
          </w:tcPr>
          <w:p w:rsidR="00073357" w:rsidRPr="007A6955" w:rsidRDefault="007765C8" w:rsidP="00D42511">
            <w:pPr>
              <w:pStyle w:val="TableText"/>
            </w:pPr>
            <w:r w:rsidRPr="007A6955">
              <w:t>POINTER TO A FILE</w:t>
            </w:r>
          </w:p>
        </w:tc>
        <w:tc>
          <w:tcPr>
            <w:tcW w:w="7570" w:type="dxa"/>
          </w:tcPr>
          <w:p w:rsidR="00073357" w:rsidRPr="007A6955" w:rsidRDefault="00073357" w:rsidP="00D42511">
            <w:pPr>
              <w:pStyle w:val="TableText"/>
            </w:pPr>
            <w:r w:rsidRPr="007A6955">
              <w:t xml:space="preserve">A </w:t>
            </w:r>
            <w:r w:rsidR="000F3279" w:rsidRPr="007A6955">
              <w:t>DATA TY</w:t>
            </w:r>
            <w:bookmarkStart w:id="238" w:name="_Hlt446149692"/>
            <w:r w:rsidR="000F3279" w:rsidRPr="007A6955">
              <w:t>P</w:t>
            </w:r>
            <w:bookmarkEnd w:id="238"/>
            <w:r w:rsidR="000F3279" w:rsidRPr="007A6955">
              <w:t xml:space="preserve">E </w:t>
            </w:r>
            <w:r w:rsidRPr="007A6955">
              <w:t xml:space="preserve">field </w:t>
            </w:r>
            <w:r w:rsidR="000F3279" w:rsidRPr="007A6955">
              <w:t xml:space="preserve">value </w:t>
            </w:r>
            <w:r w:rsidRPr="007A6955">
              <w:t>that contains an explicit reference to an entry in a file. POINTER TO A FILE-type fields are used to relate files to each other.</w:t>
            </w:r>
          </w:p>
        </w:tc>
      </w:tr>
      <w:tr w:rsidR="00073357" w:rsidRPr="007A6955" w:rsidTr="004137DE">
        <w:tc>
          <w:tcPr>
            <w:tcW w:w="1890" w:type="dxa"/>
          </w:tcPr>
          <w:p w:rsidR="00073357" w:rsidRPr="007A6955" w:rsidRDefault="004B359E" w:rsidP="00D42511">
            <w:pPr>
              <w:pStyle w:val="TableText"/>
            </w:pPr>
            <w:r w:rsidRPr="007A6955">
              <w:t>POP</w:t>
            </w:r>
            <w:r w:rsidR="007765C8" w:rsidRPr="007A6955">
              <w:t>UP PAGE</w:t>
            </w:r>
          </w:p>
        </w:tc>
        <w:tc>
          <w:tcPr>
            <w:tcW w:w="7570" w:type="dxa"/>
          </w:tcPr>
          <w:p w:rsidR="00073357" w:rsidRPr="007A6955" w:rsidRDefault="00073357" w:rsidP="00D42511">
            <w:pPr>
              <w:pStyle w:val="TableText"/>
            </w:pPr>
            <w:r w:rsidRPr="007A6955">
              <w:t>In Scree</w:t>
            </w:r>
            <w:bookmarkStart w:id="239" w:name="_Hlt446149695"/>
            <w:r w:rsidRPr="007A6955">
              <w:t>n</w:t>
            </w:r>
            <w:bookmarkEnd w:id="239"/>
            <w:r w:rsidRPr="007A6955">
              <w:t>Man, a page that overlays the regular ScreenMan screen in order to present the contents of a selected Multiple.</w:t>
            </w:r>
          </w:p>
        </w:tc>
      </w:tr>
      <w:tr w:rsidR="00073357" w:rsidRPr="007A6955" w:rsidTr="004137DE">
        <w:tc>
          <w:tcPr>
            <w:tcW w:w="1890" w:type="dxa"/>
          </w:tcPr>
          <w:p w:rsidR="00073357" w:rsidRPr="007A6955" w:rsidRDefault="007765C8" w:rsidP="00D42511">
            <w:pPr>
              <w:pStyle w:val="TableText"/>
            </w:pPr>
            <w:r w:rsidRPr="007A6955">
              <w:t>PREFERRED EDITOR</w:t>
            </w:r>
          </w:p>
        </w:tc>
        <w:tc>
          <w:tcPr>
            <w:tcW w:w="7570" w:type="dxa"/>
          </w:tcPr>
          <w:p w:rsidR="00073357" w:rsidRPr="007A6955" w:rsidRDefault="00073357" w:rsidP="00D42511">
            <w:pPr>
              <w:pStyle w:val="TableText"/>
            </w:pPr>
            <w:r w:rsidRPr="007A6955">
              <w:t xml:space="preserve">The editor always entered when you access a WORD-PROCESSING-type field; your default editor. Kernel </w:t>
            </w:r>
            <w:r w:rsidR="004B359E" w:rsidRPr="007A6955">
              <w:rPr>
                <w:i/>
              </w:rPr>
              <w:t>must</w:t>
            </w:r>
            <w:r w:rsidRPr="007A6955">
              <w:t xml:space="preserve"> be present to establish a Preferred Editor.</w:t>
            </w:r>
          </w:p>
        </w:tc>
      </w:tr>
      <w:tr w:rsidR="00073357" w:rsidRPr="007A6955" w:rsidTr="004137DE">
        <w:tc>
          <w:tcPr>
            <w:tcW w:w="1890" w:type="dxa"/>
          </w:tcPr>
          <w:p w:rsidR="00073357" w:rsidRPr="007A6955" w:rsidRDefault="007765C8" w:rsidP="00D42511">
            <w:pPr>
              <w:pStyle w:val="TableText"/>
            </w:pPr>
            <w:r w:rsidRPr="007A6955">
              <w:t>PRIMARY KEY</w:t>
            </w:r>
          </w:p>
        </w:tc>
        <w:tc>
          <w:tcPr>
            <w:tcW w:w="7570" w:type="dxa"/>
          </w:tcPr>
          <w:p w:rsidR="00073357" w:rsidRPr="007A6955" w:rsidRDefault="00073357" w:rsidP="00D42511">
            <w:pPr>
              <w:pStyle w:val="TableText"/>
            </w:pPr>
            <w:r w:rsidRPr="007A6955">
              <w:t xml:space="preserve">A Data Base Management System construct, where one or more fields uniquely define a record (entry) in a file (table). The fields are required to be populated for </w:t>
            </w:r>
            <w:r w:rsidRPr="007A6955">
              <w:lastRenderedPageBreak/>
              <w:t>every record on the file, and are unique, in combination, for every record on the file.</w:t>
            </w:r>
          </w:p>
        </w:tc>
      </w:tr>
      <w:tr w:rsidR="00073357" w:rsidRPr="007A6955" w:rsidTr="00D8236A">
        <w:trPr>
          <w:cantSplit/>
        </w:trPr>
        <w:tc>
          <w:tcPr>
            <w:tcW w:w="1890" w:type="dxa"/>
          </w:tcPr>
          <w:p w:rsidR="00073357" w:rsidRPr="007A6955" w:rsidRDefault="007765C8" w:rsidP="00D42511">
            <w:pPr>
              <w:pStyle w:val="TableText"/>
            </w:pPr>
            <w:r w:rsidRPr="007A6955">
              <w:lastRenderedPageBreak/>
              <w:t>PRIMARY MENU</w:t>
            </w:r>
          </w:p>
        </w:tc>
        <w:tc>
          <w:tcPr>
            <w:tcW w:w="7570" w:type="dxa"/>
          </w:tcPr>
          <w:p w:rsidR="00073357" w:rsidRPr="007A6955" w:rsidRDefault="00073357" w:rsidP="00D42511">
            <w:pPr>
              <w:pStyle w:val="TableText"/>
            </w:pPr>
            <w:r w:rsidRPr="007A6955">
              <w:t xml:space="preserve">The list of options presented at sign-on. Each user </w:t>
            </w:r>
            <w:r w:rsidR="004B359E" w:rsidRPr="007A6955">
              <w:rPr>
                <w:i/>
              </w:rPr>
              <w:t>must</w:t>
            </w:r>
            <w:r w:rsidRPr="007A6955">
              <w:t xml:space="preserve"> have a primary menu in order to sign-on and reach Menu Manager. Users are given primary menus by Information Resource Management (IRM). This menu should include most of the computing activities the user needs.</w:t>
            </w:r>
          </w:p>
        </w:tc>
      </w:tr>
      <w:tr w:rsidR="00073357" w:rsidRPr="007A6955" w:rsidTr="004137DE">
        <w:tc>
          <w:tcPr>
            <w:tcW w:w="1890" w:type="dxa"/>
          </w:tcPr>
          <w:p w:rsidR="00073357" w:rsidRPr="007A6955" w:rsidRDefault="007765C8" w:rsidP="00D42511">
            <w:pPr>
              <w:pStyle w:val="TableText"/>
            </w:pPr>
            <w:r w:rsidRPr="007A6955">
              <w:t>PRINT TEMPLATE</w:t>
            </w:r>
          </w:p>
        </w:tc>
        <w:tc>
          <w:tcPr>
            <w:tcW w:w="7570" w:type="dxa"/>
          </w:tcPr>
          <w:p w:rsidR="00073357" w:rsidRPr="007A6955" w:rsidRDefault="00073357" w:rsidP="00D42511">
            <w:pPr>
              <w:pStyle w:val="TableText"/>
            </w:pPr>
            <w:r w:rsidRPr="007A6955">
              <w:t>The stored specifications of a printed report, including fields to be printed and formatting instructions.</w:t>
            </w:r>
          </w:p>
        </w:tc>
      </w:tr>
      <w:tr w:rsidR="00073357" w:rsidRPr="007A6955" w:rsidTr="004137DE">
        <w:tc>
          <w:tcPr>
            <w:tcW w:w="1890" w:type="dxa"/>
          </w:tcPr>
          <w:p w:rsidR="00073357" w:rsidRPr="007A6955" w:rsidRDefault="007765C8" w:rsidP="00D42511">
            <w:pPr>
              <w:pStyle w:val="TableText"/>
            </w:pPr>
            <w:r w:rsidRPr="007A6955">
              <w:t>PRIVATE INTEGRATION AGREEMENT</w:t>
            </w:r>
          </w:p>
        </w:tc>
        <w:tc>
          <w:tcPr>
            <w:tcW w:w="7570" w:type="dxa"/>
          </w:tcPr>
          <w:p w:rsidR="00073357" w:rsidRPr="007A6955" w:rsidRDefault="00073357" w:rsidP="00D42511">
            <w:pPr>
              <w:pStyle w:val="TableText"/>
            </w:pPr>
            <w:r w:rsidRPr="007A6955">
              <w:t>Where only a single application is granted permission to use an attribute/function of another VistA package. These IAs are granted for special cases, transitional problems between versions, and release coordination. A Private IA is also created by the requesting package based on their examination of the custodian package</w:t>
            </w:r>
            <w:r w:rsidR="00850AFF" w:rsidRPr="007A6955">
              <w:t>’</w:t>
            </w:r>
            <w:r w:rsidRPr="007A6955">
              <w:t>s features. Example: one package distributes a patch from another package to ensure smooth installation.</w:t>
            </w:r>
          </w:p>
        </w:tc>
      </w:tr>
      <w:tr w:rsidR="00073357" w:rsidRPr="007A6955" w:rsidTr="004137DE">
        <w:tc>
          <w:tcPr>
            <w:tcW w:w="1890" w:type="dxa"/>
          </w:tcPr>
          <w:p w:rsidR="00073357" w:rsidRPr="007A6955" w:rsidRDefault="007765C8" w:rsidP="00D42511">
            <w:pPr>
              <w:pStyle w:val="TableText"/>
            </w:pPr>
            <w:r w:rsidRPr="007A6955">
              <w:t>PROMPT</w:t>
            </w:r>
          </w:p>
        </w:tc>
        <w:tc>
          <w:tcPr>
            <w:tcW w:w="7570" w:type="dxa"/>
          </w:tcPr>
          <w:p w:rsidR="00073357" w:rsidRPr="007A6955" w:rsidRDefault="00073357" w:rsidP="00D42511">
            <w:pPr>
              <w:pStyle w:val="TableText"/>
            </w:pPr>
            <w:r w:rsidRPr="007A6955">
              <w:t>A question or message from the computer requiring your response.</w:t>
            </w:r>
          </w:p>
        </w:tc>
      </w:tr>
      <w:tr w:rsidR="00073357" w:rsidRPr="007A6955" w:rsidTr="004137DE">
        <w:tc>
          <w:tcPr>
            <w:tcW w:w="1890" w:type="dxa"/>
          </w:tcPr>
          <w:p w:rsidR="00073357" w:rsidRPr="007A6955" w:rsidRDefault="007765C8" w:rsidP="00D42511">
            <w:pPr>
              <w:pStyle w:val="TableText"/>
            </w:pPr>
            <w:r w:rsidRPr="007A6955">
              <w:t>RECORD</w:t>
            </w:r>
          </w:p>
        </w:tc>
        <w:tc>
          <w:tcPr>
            <w:tcW w:w="7570" w:type="dxa"/>
          </w:tcPr>
          <w:p w:rsidR="00073357" w:rsidRPr="007A6955" w:rsidRDefault="00073357" w:rsidP="00D42511">
            <w:pPr>
              <w:pStyle w:val="TableText"/>
            </w:pPr>
            <w:r w:rsidRPr="007A6955">
              <w:t>A set of data pertaining to a single entity in a file; an entry in a file.</w:t>
            </w:r>
          </w:p>
        </w:tc>
      </w:tr>
      <w:tr w:rsidR="00073357" w:rsidRPr="007A6955" w:rsidTr="004137DE">
        <w:tc>
          <w:tcPr>
            <w:tcW w:w="1890" w:type="dxa"/>
          </w:tcPr>
          <w:p w:rsidR="00073357" w:rsidRPr="007A6955" w:rsidRDefault="007765C8" w:rsidP="00D42511">
            <w:pPr>
              <w:pStyle w:val="TableText"/>
            </w:pPr>
            <w:r w:rsidRPr="007A6955">
              <w:t>RECORD NUMBER</w:t>
            </w:r>
          </w:p>
        </w:tc>
        <w:tc>
          <w:tcPr>
            <w:tcW w:w="7570" w:type="dxa"/>
          </w:tcPr>
          <w:p w:rsidR="00073357" w:rsidRPr="007A6955" w:rsidRDefault="00073357" w:rsidP="00D42511">
            <w:pPr>
              <w:pStyle w:val="TableText"/>
            </w:pPr>
            <w:r w:rsidRPr="007A6955">
              <w:t xml:space="preserve">See Internal </w:t>
            </w:r>
            <w:bookmarkStart w:id="240" w:name="_Hlt446149788"/>
            <w:r w:rsidRPr="007A6955">
              <w:t>E</w:t>
            </w:r>
            <w:bookmarkEnd w:id="240"/>
            <w:r w:rsidRPr="007A6955">
              <w:t>ntry Number.</w:t>
            </w:r>
          </w:p>
        </w:tc>
      </w:tr>
      <w:tr w:rsidR="00073357" w:rsidRPr="007A6955" w:rsidTr="004137DE">
        <w:tc>
          <w:tcPr>
            <w:tcW w:w="1890" w:type="dxa"/>
          </w:tcPr>
          <w:p w:rsidR="00073357" w:rsidRPr="007A6955" w:rsidRDefault="007765C8" w:rsidP="00D42511">
            <w:pPr>
              <w:pStyle w:val="TableText"/>
            </w:pPr>
            <w:r w:rsidRPr="007A6955">
              <w:t>RELATIONAL NAVIGATION</w:t>
            </w:r>
          </w:p>
        </w:tc>
        <w:tc>
          <w:tcPr>
            <w:tcW w:w="7570" w:type="dxa"/>
          </w:tcPr>
          <w:p w:rsidR="00073357" w:rsidRPr="007A6955" w:rsidRDefault="00073357" w:rsidP="00D42511">
            <w:pPr>
              <w:pStyle w:val="TableText"/>
            </w:pPr>
            <w:r w:rsidRPr="007A6955">
              <w:t>Changing your current (or primary) file reference to another file. Relational navigation is accomplished by using the extended pointer syntax without specifying a field in the referenced file.</w:t>
            </w:r>
          </w:p>
        </w:tc>
      </w:tr>
      <w:tr w:rsidR="00073357" w:rsidRPr="007A6955" w:rsidTr="004137DE">
        <w:tc>
          <w:tcPr>
            <w:tcW w:w="1890" w:type="dxa"/>
          </w:tcPr>
          <w:p w:rsidR="00073357" w:rsidRPr="007A6955" w:rsidRDefault="007765C8" w:rsidP="00D42511">
            <w:pPr>
              <w:pStyle w:val="TableText"/>
            </w:pPr>
            <w:r w:rsidRPr="007A6955">
              <w:t>REQUIRED FIELD</w:t>
            </w:r>
          </w:p>
        </w:tc>
        <w:tc>
          <w:tcPr>
            <w:tcW w:w="7570" w:type="dxa"/>
          </w:tcPr>
          <w:p w:rsidR="00073357" w:rsidRPr="007A6955" w:rsidRDefault="00073357" w:rsidP="00D42511">
            <w:pPr>
              <w:pStyle w:val="TableText"/>
            </w:pPr>
            <w:r w:rsidRPr="007A6955">
              <w:t xml:space="preserve">A field that </w:t>
            </w:r>
            <w:r w:rsidR="00BF0AD0" w:rsidRPr="007A6955">
              <w:rPr>
                <w:i/>
              </w:rPr>
              <w:t>cannot</w:t>
            </w:r>
            <w:r w:rsidRPr="007A6955">
              <w:t xml:space="preserve"> be left null for an entry.</w:t>
            </w:r>
          </w:p>
        </w:tc>
      </w:tr>
      <w:tr w:rsidR="00073357" w:rsidRPr="007A6955" w:rsidTr="004137DE">
        <w:tc>
          <w:tcPr>
            <w:tcW w:w="1890" w:type="dxa"/>
          </w:tcPr>
          <w:p w:rsidR="00073357" w:rsidRPr="007A6955" w:rsidRDefault="007765C8" w:rsidP="00D42511">
            <w:pPr>
              <w:pStyle w:val="TableText"/>
            </w:pPr>
            <w:r w:rsidRPr="007A6955">
              <w:t>REVERSE VIDEO</w:t>
            </w:r>
          </w:p>
        </w:tc>
        <w:tc>
          <w:tcPr>
            <w:tcW w:w="7570" w:type="dxa"/>
          </w:tcPr>
          <w:p w:rsidR="00073357" w:rsidRPr="007A6955" w:rsidRDefault="00073357" w:rsidP="00D42511">
            <w:pPr>
              <w:pStyle w:val="TableText"/>
            </w:pPr>
            <w:r w:rsidRPr="007A6955">
              <w:t>The reversal of light and dark in the display of selected characters on a video screen. For example, if text is normally displayed as black letters on a white background, reverse video presents the text as white letters on a black background or vice versa.</w:t>
            </w:r>
          </w:p>
        </w:tc>
      </w:tr>
      <w:tr w:rsidR="00073357" w:rsidRPr="007A6955" w:rsidTr="004137DE">
        <w:tc>
          <w:tcPr>
            <w:tcW w:w="1890" w:type="dxa"/>
          </w:tcPr>
          <w:p w:rsidR="00073357" w:rsidRPr="007A6955" w:rsidRDefault="007765C8" w:rsidP="00D42511">
            <w:pPr>
              <w:pStyle w:val="TableText"/>
            </w:pPr>
            <w:r w:rsidRPr="007A6955">
              <w:t>ROUTINE</w:t>
            </w:r>
          </w:p>
        </w:tc>
        <w:tc>
          <w:tcPr>
            <w:tcW w:w="7570" w:type="dxa"/>
          </w:tcPr>
          <w:p w:rsidR="00073357" w:rsidRPr="007A6955" w:rsidRDefault="00073357" w:rsidP="00D42511">
            <w:pPr>
              <w:pStyle w:val="TableText"/>
            </w:pPr>
            <w:r w:rsidRPr="007A6955">
              <w:t>Program or a sequence of instructions called by a program that may have some general or frequent use. M routines are groups of program lines, which are saved, loaded, and called as a single unit via a specific name.</w:t>
            </w:r>
          </w:p>
        </w:tc>
      </w:tr>
      <w:tr w:rsidR="00073357" w:rsidRPr="007A6955" w:rsidTr="004137DE">
        <w:tc>
          <w:tcPr>
            <w:tcW w:w="1890" w:type="dxa"/>
          </w:tcPr>
          <w:p w:rsidR="00073357" w:rsidRPr="007A6955" w:rsidRDefault="007765C8" w:rsidP="00D42511">
            <w:pPr>
              <w:pStyle w:val="TableText"/>
            </w:pPr>
            <w:r w:rsidRPr="007A6955">
              <w:t>SAC</w:t>
            </w:r>
          </w:p>
        </w:tc>
        <w:tc>
          <w:tcPr>
            <w:tcW w:w="7570" w:type="dxa"/>
          </w:tcPr>
          <w:p w:rsidR="00073357" w:rsidRPr="007A6955" w:rsidRDefault="00073357" w:rsidP="00D42511">
            <w:pPr>
              <w:pStyle w:val="TableText"/>
            </w:pPr>
            <w:r w:rsidRPr="007A6955">
              <w:t>Standards and Conventions. Through a process of quality assurance, all VistA software is reviewed with respect to SAC guidelines as set forth by the Standards and Conventions Committee (SACC).</w:t>
            </w:r>
          </w:p>
        </w:tc>
      </w:tr>
      <w:tr w:rsidR="00073357" w:rsidRPr="007A6955" w:rsidTr="004137DE">
        <w:tc>
          <w:tcPr>
            <w:tcW w:w="1890" w:type="dxa"/>
          </w:tcPr>
          <w:p w:rsidR="00073357" w:rsidRPr="007A6955" w:rsidRDefault="007765C8" w:rsidP="00D42511">
            <w:pPr>
              <w:pStyle w:val="TableText"/>
            </w:pPr>
            <w:r w:rsidRPr="007A6955">
              <w:t>SACC</w:t>
            </w:r>
          </w:p>
        </w:tc>
        <w:tc>
          <w:tcPr>
            <w:tcW w:w="7570" w:type="dxa"/>
          </w:tcPr>
          <w:p w:rsidR="00073357" w:rsidRPr="007A6955" w:rsidRDefault="00073357" w:rsidP="00D42511">
            <w:pPr>
              <w:pStyle w:val="TableText"/>
            </w:pPr>
            <w:r w:rsidRPr="007A6955">
              <w:t>VistA Standards and Conventions Committee. This Committee is responsible for maintaining the SAC.</w:t>
            </w:r>
          </w:p>
        </w:tc>
      </w:tr>
      <w:tr w:rsidR="00073357" w:rsidRPr="007A6955" w:rsidTr="004137DE">
        <w:tc>
          <w:tcPr>
            <w:tcW w:w="1890" w:type="dxa"/>
          </w:tcPr>
          <w:p w:rsidR="00073357" w:rsidRPr="007A6955" w:rsidRDefault="007765C8" w:rsidP="00D42511">
            <w:pPr>
              <w:pStyle w:val="TableText"/>
            </w:pPr>
            <w:r w:rsidRPr="007A6955">
              <w:t>SCATTERGRAM</w:t>
            </w:r>
          </w:p>
        </w:tc>
        <w:tc>
          <w:tcPr>
            <w:tcW w:w="7570" w:type="dxa"/>
          </w:tcPr>
          <w:p w:rsidR="00073357" w:rsidRPr="007A6955" w:rsidRDefault="00073357" w:rsidP="00D42511">
            <w:pPr>
              <w:pStyle w:val="TableText"/>
            </w:pPr>
            <w:r w:rsidRPr="007A6955">
              <w:t>A graph in which occurrences of two fields are displayed on an X-Y coordinate grid to aid in data analysis.</w:t>
            </w:r>
          </w:p>
        </w:tc>
      </w:tr>
      <w:tr w:rsidR="00073357" w:rsidRPr="007A6955" w:rsidTr="004137DE">
        <w:tc>
          <w:tcPr>
            <w:tcW w:w="1890" w:type="dxa"/>
          </w:tcPr>
          <w:p w:rsidR="00073357" w:rsidRPr="007A6955" w:rsidRDefault="007765C8" w:rsidP="00D42511">
            <w:pPr>
              <w:pStyle w:val="TableText"/>
            </w:pPr>
            <w:r w:rsidRPr="007A6955">
              <w:t>SCREEN EDITOR</w:t>
            </w:r>
          </w:p>
        </w:tc>
        <w:tc>
          <w:tcPr>
            <w:tcW w:w="7570" w:type="dxa"/>
          </w:tcPr>
          <w:p w:rsidR="00073357" w:rsidRPr="007A6955" w:rsidRDefault="00073357" w:rsidP="00D42511">
            <w:pPr>
              <w:pStyle w:val="TableText"/>
            </w:pPr>
            <w:r w:rsidRPr="007A6955">
              <w:t>VA FileMan Screen-or</w:t>
            </w:r>
            <w:bookmarkStart w:id="241" w:name="_Hlt446149791"/>
            <w:r w:rsidRPr="007A6955">
              <w:t>i</w:t>
            </w:r>
            <w:bookmarkEnd w:id="241"/>
            <w:r w:rsidRPr="007A6955">
              <w:t>ented text editor. It can be used to enter data into any WORD-PROCESSING field using full-screen editing instead of line-by-line editing. See L</w:t>
            </w:r>
            <w:bookmarkStart w:id="242" w:name="_Hlt446149795"/>
            <w:r w:rsidRPr="007A6955">
              <w:t>i</w:t>
            </w:r>
            <w:bookmarkEnd w:id="242"/>
            <w:r w:rsidRPr="007A6955">
              <w:t>ne Editor.</w:t>
            </w:r>
          </w:p>
        </w:tc>
      </w:tr>
      <w:tr w:rsidR="00073357" w:rsidRPr="007A6955" w:rsidTr="004137DE">
        <w:tc>
          <w:tcPr>
            <w:tcW w:w="1890" w:type="dxa"/>
          </w:tcPr>
          <w:p w:rsidR="00073357" w:rsidRPr="007A6955" w:rsidRDefault="007765C8" w:rsidP="00D42511">
            <w:pPr>
              <w:pStyle w:val="TableText"/>
            </w:pPr>
            <w:r w:rsidRPr="007A6955">
              <w:t>SCREENMAN</w:t>
            </w:r>
          </w:p>
        </w:tc>
        <w:tc>
          <w:tcPr>
            <w:tcW w:w="7570" w:type="dxa"/>
          </w:tcPr>
          <w:p w:rsidR="00073357" w:rsidRPr="007A6955" w:rsidRDefault="00073357" w:rsidP="00D42511">
            <w:pPr>
              <w:pStyle w:val="TableText"/>
            </w:pPr>
            <w:r w:rsidRPr="007A6955">
              <w:t>The set of routines that supports Screen-o</w:t>
            </w:r>
            <w:bookmarkStart w:id="243" w:name="_Hlt446149800"/>
            <w:r w:rsidRPr="007A6955">
              <w:t>r</w:t>
            </w:r>
            <w:bookmarkEnd w:id="243"/>
            <w:r w:rsidRPr="007A6955">
              <w:t>iented data editing and data display.</w:t>
            </w:r>
          </w:p>
        </w:tc>
      </w:tr>
      <w:tr w:rsidR="00073357" w:rsidRPr="007A6955" w:rsidTr="004137DE">
        <w:tc>
          <w:tcPr>
            <w:tcW w:w="1890" w:type="dxa"/>
          </w:tcPr>
          <w:p w:rsidR="00073357" w:rsidRPr="007A6955" w:rsidRDefault="007765C8" w:rsidP="00D42511">
            <w:pPr>
              <w:pStyle w:val="TableText"/>
            </w:pPr>
            <w:r w:rsidRPr="007A6955">
              <w:t>SCREENMAN FORMS</w:t>
            </w:r>
          </w:p>
        </w:tc>
        <w:tc>
          <w:tcPr>
            <w:tcW w:w="7570" w:type="dxa"/>
          </w:tcPr>
          <w:p w:rsidR="00073357" w:rsidRPr="007A6955" w:rsidRDefault="00073357" w:rsidP="00D42511">
            <w:pPr>
              <w:pStyle w:val="TableText"/>
            </w:pPr>
            <w:r w:rsidRPr="007A6955">
              <w:t xml:space="preserve">Screen-oriented display of fields, for editing or simply for reading. VA FileMan Screen Manager is used to create forms that are stored in the FORM file (#.403) and exported with a software application. Forms are composed of blocks (stored in the BLOCK file [#.404]) and can be regular, full screen pages or smaller, </w:t>
            </w:r>
            <w:r w:rsidR="00850AFF" w:rsidRPr="007A6955">
              <w:t>“</w:t>
            </w:r>
            <w:r w:rsidR="004B359E" w:rsidRPr="007A6955">
              <w:t>popup</w:t>
            </w:r>
            <w:r w:rsidR="00850AFF" w:rsidRPr="007A6955">
              <w:t>”</w:t>
            </w:r>
            <w:r w:rsidRPr="007A6955">
              <w:t xml:space="preserve"> pages.</w:t>
            </w:r>
          </w:p>
        </w:tc>
      </w:tr>
      <w:tr w:rsidR="00073357" w:rsidRPr="007A6955" w:rsidTr="00D8236A">
        <w:trPr>
          <w:cantSplit/>
        </w:trPr>
        <w:tc>
          <w:tcPr>
            <w:tcW w:w="1890" w:type="dxa"/>
          </w:tcPr>
          <w:p w:rsidR="00073357" w:rsidRPr="007A6955" w:rsidRDefault="007765C8" w:rsidP="00D42511">
            <w:pPr>
              <w:pStyle w:val="TableText"/>
            </w:pPr>
            <w:r w:rsidRPr="007A6955">
              <w:lastRenderedPageBreak/>
              <w:t>SCREEN-ORIENTED</w:t>
            </w:r>
          </w:p>
        </w:tc>
        <w:tc>
          <w:tcPr>
            <w:tcW w:w="7570" w:type="dxa"/>
          </w:tcPr>
          <w:p w:rsidR="00073357" w:rsidRPr="007A6955" w:rsidRDefault="00073357" w:rsidP="00D42511">
            <w:pPr>
              <w:pStyle w:val="TableText"/>
            </w:pPr>
            <w:r w:rsidRPr="007A6955">
              <w:t>A computer interface in which you see many lines of data at a time and in which you can move your cursor around the display screen using screen navigation commands. Compare to Scrolli</w:t>
            </w:r>
            <w:bookmarkStart w:id="244" w:name="_Hlt446149798"/>
            <w:r w:rsidRPr="007A6955">
              <w:t>n</w:t>
            </w:r>
            <w:bookmarkEnd w:id="244"/>
            <w:r w:rsidRPr="007A6955">
              <w:t>g Mode.</w:t>
            </w:r>
          </w:p>
        </w:tc>
      </w:tr>
      <w:tr w:rsidR="00073357" w:rsidRPr="007A6955" w:rsidTr="004137DE">
        <w:tc>
          <w:tcPr>
            <w:tcW w:w="1890" w:type="dxa"/>
          </w:tcPr>
          <w:p w:rsidR="00073357" w:rsidRPr="007A6955" w:rsidRDefault="007765C8" w:rsidP="00D42511">
            <w:pPr>
              <w:pStyle w:val="TableText"/>
            </w:pPr>
            <w:r w:rsidRPr="007A6955">
              <w:t>SCROLLING MODE</w:t>
            </w:r>
          </w:p>
        </w:tc>
        <w:tc>
          <w:tcPr>
            <w:tcW w:w="7570" w:type="dxa"/>
          </w:tcPr>
          <w:p w:rsidR="00073357" w:rsidRPr="007A6955" w:rsidRDefault="00073357" w:rsidP="00D42511">
            <w:pPr>
              <w:pStyle w:val="TableText"/>
            </w:pPr>
            <w:r w:rsidRPr="007A6955">
              <w:t>The presentation of the interactive dialogue one line at a time. Compare to Sc</w:t>
            </w:r>
            <w:bookmarkStart w:id="245" w:name="_Hlt446149804"/>
            <w:r w:rsidRPr="007A6955">
              <w:t>r</w:t>
            </w:r>
            <w:bookmarkEnd w:id="245"/>
            <w:r w:rsidRPr="007A6955">
              <w:t>een-oriented.</w:t>
            </w:r>
          </w:p>
        </w:tc>
      </w:tr>
      <w:tr w:rsidR="00073357" w:rsidRPr="007A6955" w:rsidTr="004137DE">
        <w:tc>
          <w:tcPr>
            <w:tcW w:w="1890" w:type="dxa"/>
          </w:tcPr>
          <w:p w:rsidR="00073357" w:rsidRPr="007A6955" w:rsidRDefault="007765C8" w:rsidP="00D42511">
            <w:pPr>
              <w:pStyle w:val="TableText"/>
            </w:pPr>
            <w:r w:rsidRPr="007A6955">
              <w:t>SEARCH TEMPLATE</w:t>
            </w:r>
          </w:p>
        </w:tc>
        <w:tc>
          <w:tcPr>
            <w:tcW w:w="7570" w:type="dxa"/>
          </w:tcPr>
          <w:p w:rsidR="00073357" w:rsidRPr="007A6955" w:rsidRDefault="00073357" w:rsidP="00D42511">
            <w:pPr>
              <w:pStyle w:val="TableText"/>
            </w:pPr>
            <w:r w:rsidRPr="007A6955">
              <w:t>The saved results of a search operation. Usually, the actual entries found are stored in addition to the criteria used to select those entries.</w:t>
            </w:r>
          </w:p>
        </w:tc>
      </w:tr>
      <w:tr w:rsidR="00073357" w:rsidRPr="007A6955" w:rsidTr="004137DE">
        <w:tc>
          <w:tcPr>
            <w:tcW w:w="1890" w:type="dxa"/>
          </w:tcPr>
          <w:p w:rsidR="00073357" w:rsidRPr="007A6955" w:rsidRDefault="007765C8" w:rsidP="00D42511">
            <w:pPr>
              <w:pStyle w:val="TableText"/>
            </w:pPr>
            <w:r w:rsidRPr="007A6955">
              <w:t>SECURITY KEY</w:t>
            </w:r>
          </w:p>
        </w:tc>
        <w:tc>
          <w:tcPr>
            <w:tcW w:w="7570" w:type="dxa"/>
          </w:tcPr>
          <w:p w:rsidR="00073357" w:rsidRPr="007A6955" w:rsidRDefault="00073357" w:rsidP="00D42511">
            <w:pPr>
              <w:pStyle w:val="TableText"/>
            </w:pPr>
            <w:r w:rsidRPr="007A6955">
              <w:t>The purpose of Security Keys is to set a layer of protection on the range of computing capabilities available with a particular software package. The availability of options is based on the level of system access granted to each user.</w:t>
            </w:r>
          </w:p>
        </w:tc>
      </w:tr>
      <w:tr w:rsidR="00073357" w:rsidRPr="007A6955" w:rsidTr="004137DE">
        <w:tc>
          <w:tcPr>
            <w:tcW w:w="1890" w:type="dxa"/>
          </w:tcPr>
          <w:p w:rsidR="00073357" w:rsidRPr="007A6955" w:rsidRDefault="007765C8" w:rsidP="00D42511">
            <w:pPr>
              <w:pStyle w:val="TableText"/>
            </w:pPr>
            <w:r w:rsidRPr="007A6955">
              <w:t>SENSITIVE PATIENT</w:t>
            </w:r>
          </w:p>
        </w:tc>
        <w:tc>
          <w:tcPr>
            <w:tcW w:w="7570" w:type="dxa"/>
          </w:tcPr>
          <w:p w:rsidR="00073357" w:rsidRPr="007A6955" w:rsidRDefault="00073357" w:rsidP="00D42511">
            <w:pPr>
              <w:pStyle w:val="TableText"/>
            </w:pPr>
            <w:r w:rsidRPr="007A6955">
              <w:t>Patient whose record contains certain information, which may be deemed sensitive by a facility, such as political figures, employees, patients with a particular eligibility or medical condition. If a shared patient is flagged as sensitive at one of the treating sites, a bulletin is sent to the DG SENSITIVITY mail group at each subscribing site telling where, when, and by whom the flag was set. Each site can then review whether the circumstances meet the local criteria for sensitivity flagging.</w:t>
            </w:r>
          </w:p>
        </w:tc>
      </w:tr>
      <w:tr w:rsidR="00073357" w:rsidRPr="007A6955" w:rsidTr="004137DE">
        <w:tc>
          <w:tcPr>
            <w:tcW w:w="1890" w:type="dxa"/>
          </w:tcPr>
          <w:p w:rsidR="00073357" w:rsidRPr="007A6955" w:rsidRDefault="007765C8" w:rsidP="00D42511">
            <w:pPr>
              <w:pStyle w:val="TableText"/>
            </w:pPr>
            <w:r w:rsidRPr="007A6955">
              <w:t>SEPG</w:t>
            </w:r>
          </w:p>
        </w:tc>
        <w:tc>
          <w:tcPr>
            <w:tcW w:w="7570" w:type="dxa"/>
          </w:tcPr>
          <w:p w:rsidR="00073357" w:rsidRPr="007A6955" w:rsidRDefault="00073357" w:rsidP="00D42511">
            <w:pPr>
              <w:pStyle w:val="TableText"/>
            </w:pPr>
            <w:r w:rsidRPr="007A6955">
              <w:t>Software Engineering Process Group (SEPG) (renamed the Engineering Process Group [EPG])</w:t>
            </w:r>
          </w:p>
        </w:tc>
      </w:tr>
      <w:tr w:rsidR="00073357" w:rsidRPr="007A6955" w:rsidTr="004137DE">
        <w:tc>
          <w:tcPr>
            <w:tcW w:w="1890" w:type="dxa"/>
          </w:tcPr>
          <w:p w:rsidR="00073357" w:rsidRPr="007A6955" w:rsidRDefault="007765C8" w:rsidP="00D42511">
            <w:pPr>
              <w:pStyle w:val="TableText"/>
            </w:pPr>
            <w:r w:rsidRPr="007A6955">
              <w:t>SERVER</w:t>
            </w:r>
          </w:p>
        </w:tc>
        <w:tc>
          <w:tcPr>
            <w:tcW w:w="7570" w:type="dxa"/>
          </w:tcPr>
          <w:p w:rsidR="00073357" w:rsidRPr="007A6955" w:rsidRDefault="00073357" w:rsidP="00D42511">
            <w:pPr>
              <w:pStyle w:val="TableText"/>
            </w:pPr>
            <w:r w:rsidRPr="007A6955">
              <w:t xml:space="preserve">The computer where the data and the Business Rules reside. It makes resources available to client workstations on the network. In VistA, it is an entry in the OPTION file (#19). An automated mail protocol that is activated by sending a message to a server at another location with the </w:t>
            </w:r>
            <w:r w:rsidR="00850AFF" w:rsidRPr="007A6955">
              <w:t>“</w:t>
            </w:r>
            <w:r w:rsidRPr="007A6955">
              <w:t>S.server</w:t>
            </w:r>
            <w:r w:rsidR="00850AFF" w:rsidRPr="007A6955">
              <w:t>”</w:t>
            </w:r>
            <w:r w:rsidRPr="007A6955">
              <w:t xml:space="preserve"> syntax. A server</w:t>
            </w:r>
            <w:r w:rsidR="00850AFF" w:rsidRPr="007A6955">
              <w:t>’</w:t>
            </w:r>
            <w:r w:rsidRPr="007A6955">
              <w:t>s activity is specified in the OPTION file (#19) and can be the running of a routine or the placement of data into a file.</w:t>
            </w:r>
          </w:p>
        </w:tc>
      </w:tr>
      <w:tr w:rsidR="00073357" w:rsidRPr="007A6955" w:rsidTr="004137DE">
        <w:tc>
          <w:tcPr>
            <w:tcW w:w="1890" w:type="dxa"/>
          </w:tcPr>
          <w:p w:rsidR="00073357" w:rsidRPr="007A6955" w:rsidRDefault="007765C8" w:rsidP="00D42511">
            <w:pPr>
              <w:pStyle w:val="TableText"/>
            </w:pPr>
            <w:r w:rsidRPr="007A6955">
              <w:t>SET OF CODES</w:t>
            </w:r>
          </w:p>
        </w:tc>
        <w:tc>
          <w:tcPr>
            <w:tcW w:w="7570" w:type="dxa"/>
          </w:tcPr>
          <w:p w:rsidR="00073357" w:rsidRPr="007A6955" w:rsidRDefault="00073357" w:rsidP="00D42511">
            <w:pPr>
              <w:pStyle w:val="TableText"/>
            </w:pPr>
            <w:r w:rsidRPr="007A6955">
              <w:t xml:space="preserve">A </w:t>
            </w:r>
            <w:r w:rsidR="000F3279" w:rsidRPr="007A6955">
              <w:t>DATA TYPE field value</w:t>
            </w:r>
            <w:r w:rsidRPr="007A6955">
              <w:t xml:space="preserve"> where a short character string is defined to represent a longer value.</w:t>
            </w:r>
          </w:p>
        </w:tc>
      </w:tr>
      <w:tr w:rsidR="00073357" w:rsidRPr="007A6955" w:rsidTr="004137DE">
        <w:tc>
          <w:tcPr>
            <w:tcW w:w="1890" w:type="dxa"/>
          </w:tcPr>
          <w:p w:rsidR="00073357" w:rsidRPr="007A6955" w:rsidRDefault="007765C8" w:rsidP="00D42511">
            <w:pPr>
              <w:pStyle w:val="TableText"/>
            </w:pPr>
            <w:r w:rsidRPr="007A6955">
              <w:t>SIMPLE EXTENDED POINTERS</w:t>
            </w:r>
          </w:p>
        </w:tc>
        <w:tc>
          <w:tcPr>
            <w:tcW w:w="7570" w:type="dxa"/>
          </w:tcPr>
          <w:p w:rsidR="00073357" w:rsidRPr="007A6955" w:rsidRDefault="00073357" w:rsidP="00D42511">
            <w:pPr>
              <w:pStyle w:val="TableText"/>
            </w:pPr>
            <w:r w:rsidRPr="007A6955">
              <w:t>An extended pointer that uses a pre-existing pointer relationship to access entries in another file.</w:t>
            </w:r>
          </w:p>
        </w:tc>
      </w:tr>
      <w:tr w:rsidR="00073357" w:rsidRPr="007A6955" w:rsidTr="004137DE">
        <w:tc>
          <w:tcPr>
            <w:tcW w:w="1890" w:type="dxa"/>
          </w:tcPr>
          <w:p w:rsidR="00073357" w:rsidRPr="007A6955" w:rsidRDefault="007765C8" w:rsidP="00D42511">
            <w:pPr>
              <w:pStyle w:val="TableText"/>
            </w:pPr>
            <w:r w:rsidRPr="007A6955">
              <w:t>SITE MANGER/IRM CHIEF</w:t>
            </w:r>
          </w:p>
        </w:tc>
        <w:tc>
          <w:tcPr>
            <w:tcW w:w="7570" w:type="dxa"/>
          </w:tcPr>
          <w:p w:rsidR="00073357" w:rsidRPr="007A6955" w:rsidRDefault="00073357" w:rsidP="00D42511">
            <w:pPr>
              <w:pStyle w:val="TableText"/>
            </w:pPr>
            <w:r w:rsidRPr="007A6955">
              <w:t xml:space="preserve">At each site, the individual who is responsible for managing computer systems, installing and maintaining new modules, and serving as a liaison to the CIO Field Offices. </w:t>
            </w:r>
          </w:p>
        </w:tc>
      </w:tr>
      <w:tr w:rsidR="00073357" w:rsidRPr="007A6955" w:rsidTr="004137DE">
        <w:tc>
          <w:tcPr>
            <w:tcW w:w="1890" w:type="dxa"/>
          </w:tcPr>
          <w:p w:rsidR="00073357" w:rsidRPr="007A6955" w:rsidRDefault="007765C8" w:rsidP="00D42511">
            <w:pPr>
              <w:pStyle w:val="TableText"/>
            </w:pPr>
            <w:r w:rsidRPr="007A6955">
              <w:t>SOFTWARE (PACKAGE)</w:t>
            </w:r>
          </w:p>
        </w:tc>
        <w:tc>
          <w:tcPr>
            <w:tcW w:w="7570" w:type="dxa"/>
          </w:tcPr>
          <w:p w:rsidR="00073357" w:rsidRPr="007A6955" w:rsidRDefault="00073357" w:rsidP="00D42511">
            <w:pPr>
              <w:pStyle w:val="TableText"/>
            </w:pPr>
            <w:r w:rsidRPr="007A6955">
              <w:t>The set of programs, files, documentation, help prompts, and installation procedures required for a given application (e.g.,</w:t>
            </w:r>
            <w:r w:rsidR="004B359E" w:rsidRPr="007A6955">
              <w:rPr>
                <w:rFonts w:cs="Arial"/>
              </w:rPr>
              <w:t> </w:t>
            </w:r>
            <w:r w:rsidRPr="007A6955">
              <w:t>Laboratory, Pharmacy, and PIMS). A VistA software environment is composed of elements specified via the PACKAGE file (#9.4). Elements include files, associated templates, namespaced routines, and namespaced file entries from the OPTION, HELP FRAME, BULLETIN, and FUNCTION files. As public domain software, VistA software can be requested through the Freedom of Information Act (FOIA).</w:t>
            </w:r>
          </w:p>
        </w:tc>
      </w:tr>
      <w:tr w:rsidR="00073357" w:rsidRPr="007A6955" w:rsidTr="004137DE">
        <w:tc>
          <w:tcPr>
            <w:tcW w:w="1890" w:type="dxa"/>
          </w:tcPr>
          <w:p w:rsidR="00073357" w:rsidRPr="007A6955" w:rsidRDefault="007765C8" w:rsidP="00D42511">
            <w:pPr>
              <w:pStyle w:val="TableText"/>
            </w:pPr>
            <w:r w:rsidRPr="007A6955">
              <w:t>SORT</w:t>
            </w:r>
          </w:p>
        </w:tc>
        <w:tc>
          <w:tcPr>
            <w:tcW w:w="7570" w:type="dxa"/>
          </w:tcPr>
          <w:p w:rsidR="00073357" w:rsidRPr="007A6955" w:rsidRDefault="00073357" w:rsidP="00D42511">
            <w:pPr>
              <w:pStyle w:val="TableText"/>
            </w:pPr>
            <w:r w:rsidRPr="007A6955">
              <w:t>To place items in order, often in alphabetical or numeric sequence.</w:t>
            </w:r>
          </w:p>
        </w:tc>
      </w:tr>
      <w:tr w:rsidR="00073357" w:rsidRPr="007A6955" w:rsidTr="004137DE">
        <w:tc>
          <w:tcPr>
            <w:tcW w:w="1890" w:type="dxa"/>
          </w:tcPr>
          <w:p w:rsidR="00073357" w:rsidRPr="007A6955" w:rsidRDefault="007765C8" w:rsidP="00D42511">
            <w:pPr>
              <w:pStyle w:val="TableText"/>
            </w:pPr>
            <w:r w:rsidRPr="007A6955">
              <w:t>SORT TEMPLATE</w:t>
            </w:r>
          </w:p>
        </w:tc>
        <w:tc>
          <w:tcPr>
            <w:tcW w:w="7570" w:type="dxa"/>
          </w:tcPr>
          <w:p w:rsidR="00073357" w:rsidRPr="007A6955" w:rsidRDefault="00073357" w:rsidP="00D42511">
            <w:pPr>
              <w:pStyle w:val="TableText"/>
            </w:pPr>
            <w:r w:rsidRPr="007A6955">
              <w:t>The stored record of sort specifications. It contains sorting order as well as restrictions on the selection of entries. Used to prepare entries for printing.</w:t>
            </w:r>
          </w:p>
        </w:tc>
      </w:tr>
      <w:tr w:rsidR="00073357" w:rsidRPr="007A6955" w:rsidTr="004137DE">
        <w:tc>
          <w:tcPr>
            <w:tcW w:w="1890" w:type="dxa"/>
          </w:tcPr>
          <w:p w:rsidR="00073357" w:rsidRPr="007A6955" w:rsidRDefault="007765C8" w:rsidP="00D42511">
            <w:pPr>
              <w:pStyle w:val="TableText"/>
            </w:pPr>
            <w:r w:rsidRPr="007A6955">
              <w:t>SPACEBAR RETURN</w:t>
            </w:r>
          </w:p>
        </w:tc>
        <w:tc>
          <w:tcPr>
            <w:tcW w:w="7570" w:type="dxa"/>
          </w:tcPr>
          <w:p w:rsidR="00073357" w:rsidRPr="007A6955" w:rsidRDefault="00073357" w:rsidP="00D42511">
            <w:pPr>
              <w:pStyle w:val="TableText"/>
            </w:pPr>
            <w:r w:rsidRPr="007A6955">
              <w:t xml:space="preserve">You can answer a VA FileMan prompt by pressing the spacebar and then the Return key. This indicates to VA FileMan that you would like the last response you were working on at that prompt recalled. </w:t>
            </w:r>
          </w:p>
        </w:tc>
      </w:tr>
      <w:tr w:rsidR="00073357" w:rsidRPr="007A6955" w:rsidTr="00D8236A">
        <w:trPr>
          <w:cantSplit/>
        </w:trPr>
        <w:tc>
          <w:tcPr>
            <w:tcW w:w="1890" w:type="dxa"/>
          </w:tcPr>
          <w:p w:rsidR="00073357" w:rsidRPr="007A6955" w:rsidRDefault="007765C8" w:rsidP="00D42511">
            <w:pPr>
              <w:pStyle w:val="TableText"/>
            </w:pPr>
            <w:r w:rsidRPr="007A6955">
              <w:lastRenderedPageBreak/>
              <w:t>SPECIAL QUEUING</w:t>
            </w:r>
          </w:p>
        </w:tc>
        <w:tc>
          <w:tcPr>
            <w:tcW w:w="7570" w:type="dxa"/>
          </w:tcPr>
          <w:p w:rsidR="00073357" w:rsidRPr="007A6955" w:rsidRDefault="00073357" w:rsidP="00D42511">
            <w:pPr>
              <w:pStyle w:val="TableText"/>
            </w:pPr>
            <w:r w:rsidRPr="007A6955">
              <w:t>Option attribute indicating that Task Manager should automatically run the option whenever the system reboots.</w:t>
            </w:r>
          </w:p>
        </w:tc>
      </w:tr>
      <w:tr w:rsidR="00073357" w:rsidRPr="007A6955" w:rsidTr="004137DE">
        <w:tc>
          <w:tcPr>
            <w:tcW w:w="1890" w:type="dxa"/>
          </w:tcPr>
          <w:p w:rsidR="00073357" w:rsidRPr="007A6955" w:rsidRDefault="007765C8" w:rsidP="00D42511">
            <w:pPr>
              <w:pStyle w:val="TableText"/>
            </w:pPr>
            <w:r w:rsidRPr="007A6955">
              <w:t>STUFF</w:t>
            </w:r>
          </w:p>
        </w:tc>
        <w:tc>
          <w:tcPr>
            <w:tcW w:w="7570" w:type="dxa"/>
          </w:tcPr>
          <w:p w:rsidR="00073357" w:rsidRPr="007A6955" w:rsidRDefault="00073357" w:rsidP="00D42511">
            <w:pPr>
              <w:pStyle w:val="TableText"/>
            </w:pPr>
            <w:r w:rsidRPr="007A6955">
              <w:t>To place values directly into a field, usually with no user interaction.</w:t>
            </w:r>
          </w:p>
        </w:tc>
      </w:tr>
      <w:tr w:rsidR="00073357" w:rsidRPr="007A6955" w:rsidTr="004137DE">
        <w:tc>
          <w:tcPr>
            <w:tcW w:w="1890" w:type="dxa"/>
          </w:tcPr>
          <w:p w:rsidR="00073357" w:rsidRPr="007A6955" w:rsidRDefault="007765C8" w:rsidP="00D42511">
            <w:pPr>
              <w:pStyle w:val="TableText"/>
            </w:pPr>
            <w:r w:rsidRPr="007A6955">
              <w:t>SUBENTRY</w:t>
            </w:r>
          </w:p>
        </w:tc>
        <w:tc>
          <w:tcPr>
            <w:tcW w:w="7570" w:type="dxa"/>
          </w:tcPr>
          <w:p w:rsidR="00073357" w:rsidRPr="007A6955" w:rsidRDefault="00073357" w:rsidP="00D42511">
            <w:pPr>
              <w:pStyle w:val="TableText"/>
            </w:pPr>
            <w:r w:rsidRPr="007A6955">
              <w:t>An entry in a Multiple; also called a Subrecord.</w:t>
            </w:r>
          </w:p>
        </w:tc>
      </w:tr>
      <w:tr w:rsidR="00073357" w:rsidRPr="007A6955" w:rsidTr="004137DE">
        <w:tc>
          <w:tcPr>
            <w:tcW w:w="1890" w:type="dxa"/>
          </w:tcPr>
          <w:p w:rsidR="00073357" w:rsidRPr="007A6955" w:rsidRDefault="007765C8" w:rsidP="00D42511">
            <w:pPr>
              <w:pStyle w:val="TableText"/>
            </w:pPr>
            <w:r w:rsidRPr="007A6955">
              <w:t>SUBFIELD</w:t>
            </w:r>
          </w:p>
        </w:tc>
        <w:tc>
          <w:tcPr>
            <w:tcW w:w="7570" w:type="dxa"/>
          </w:tcPr>
          <w:p w:rsidR="00073357" w:rsidRPr="007A6955" w:rsidRDefault="00073357" w:rsidP="00D42511">
            <w:pPr>
              <w:pStyle w:val="TableText"/>
            </w:pPr>
            <w:r w:rsidRPr="007A6955">
              <w:t>A field in a Mul</w:t>
            </w:r>
            <w:bookmarkStart w:id="246" w:name="_Hlt446149813"/>
            <w:r w:rsidRPr="007A6955">
              <w:t>t</w:t>
            </w:r>
            <w:bookmarkEnd w:id="246"/>
            <w:r w:rsidRPr="007A6955">
              <w:t>iple.</w:t>
            </w:r>
          </w:p>
        </w:tc>
      </w:tr>
      <w:tr w:rsidR="00073357" w:rsidRPr="007A6955" w:rsidTr="004137DE">
        <w:tc>
          <w:tcPr>
            <w:tcW w:w="1890" w:type="dxa"/>
          </w:tcPr>
          <w:p w:rsidR="00073357" w:rsidRPr="007A6955" w:rsidRDefault="007765C8" w:rsidP="00D42511">
            <w:pPr>
              <w:pStyle w:val="TableText"/>
            </w:pPr>
            <w:r w:rsidRPr="007A6955">
              <w:t>SUBFILE</w:t>
            </w:r>
          </w:p>
        </w:tc>
        <w:tc>
          <w:tcPr>
            <w:tcW w:w="7570" w:type="dxa"/>
          </w:tcPr>
          <w:p w:rsidR="00073357" w:rsidRPr="007A6955" w:rsidRDefault="00073357" w:rsidP="00D42511">
            <w:pPr>
              <w:pStyle w:val="TableText"/>
            </w:pPr>
            <w:r w:rsidRPr="007A6955">
              <w:t>The data structure of a M</w:t>
            </w:r>
            <w:bookmarkStart w:id="247" w:name="_Hlt446149817"/>
            <w:r w:rsidRPr="007A6955">
              <w:t>u</w:t>
            </w:r>
            <w:bookmarkEnd w:id="247"/>
            <w:r w:rsidRPr="007A6955">
              <w:t>ltiple. In many respects, a Subfile has the same characteristics as a F</w:t>
            </w:r>
            <w:bookmarkStart w:id="248" w:name="_Hlt446149820"/>
            <w:r w:rsidRPr="007A6955">
              <w:t>i</w:t>
            </w:r>
            <w:bookmarkEnd w:id="248"/>
            <w:r w:rsidRPr="007A6955">
              <w:t>le.</w:t>
            </w:r>
          </w:p>
        </w:tc>
      </w:tr>
      <w:tr w:rsidR="00073357" w:rsidRPr="007A6955" w:rsidTr="004137DE">
        <w:tc>
          <w:tcPr>
            <w:tcW w:w="1890" w:type="dxa"/>
          </w:tcPr>
          <w:p w:rsidR="00073357" w:rsidRPr="007A6955" w:rsidRDefault="007765C8" w:rsidP="00D42511">
            <w:pPr>
              <w:pStyle w:val="TableText"/>
            </w:pPr>
            <w:r w:rsidRPr="007A6955">
              <w:t>SUBSCRIPT</w:t>
            </w:r>
          </w:p>
        </w:tc>
        <w:tc>
          <w:tcPr>
            <w:tcW w:w="7570" w:type="dxa"/>
          </w:tcPr>
          <w:p w:rsidR="00073357" w:rsidRPr="007A6955" w:rsidRDefault="00073357" w:rsidP="00D42511">
            <w:pPr>
              <w:pStyle w:val="TableText"/>
            </w:pPr>
            <w:r w:rsidRPr="007A6955">
              <w:t>A symbol that is associated with the name of a set to identify a particular subset or element. In M, a numeric or string value that: is enclosed in parentheses, is appended to the name of a local or global variable, and identifies a specific node within an array.</w:t>
            </w:r>
          </w:p>
        </w:tc>
      </w:tr>
      <w:tr w:rsidR="00073357" w:rsidRPr="007A6955" w:rsidTr="004137DE">
        <w:tc>
          <w:tcPr>
            <w:tcW w:w="1890" w:type="dxa"/>
          </w:tcPr>
          <w:p w:rsidR="00073357" w:rsidRPr="007A6955" w:rsidRDefault="007765C8" w:rsidP="00D42511">
            <w:pPr>
              <w:pStyle w:val="TableText"/>
            </w:pPr>
            <w:r w:rsidRPr="007A6955">
              <w:t>SUPPORTED REFERENCE INTEGRATION AGREEMENT</w:t>
            </w:r>
          </w:p>
        </w:tc>
        <w:tc>
          <w:tcPr>
            <w:tcW w:w="7570" w:type="dxa"/>
          </w:tcPr>
          <w:p w:rsidR="00073357" w:rsidRPr="007A6955" w:rsidRDefault="00073357" w:rsidP="00D42511">
            <w:pPr>
              <w:pStyle w:val="TableText"/>
            </w:pPr>
            <w:r w:rsidRPr="007A6955">
              <w:t xml:space="preserve">This applies where any VistA application may use the attributes/functions defined by the IA (these are also called </w:t>
            </w:r>
            <w:r w:rsidR="00850AFF" w:rsidRPr="007A6955">
              <w:t>“</w:t>
            </w:r>
            <w:r w:rsidRPr="007A6955">
              <w:t xml:space="preserve">Public </w:t>
            </w:r>
            <w:r w:rsidR="00850AFF" w:rsidRPr="007A6955">
              <w:t>“</w:t>
            </w:r>
            <w:r w:rsidRPr="007A6955">
              <w:t xml:space="preserve">). An example is an IA that describes a standard API such as DIE or VADPT. The package that creates/maintains the Supported Reference </w:t>
            </w:r>
            <w:r w:rsidR="004B359E" w:rsidRPr="007A6955">
              <w:rPr>
                <w:i/>
              </w:rPr>
              <w:t>must</w:t>
            </w:r>
            <w:r w:rsidRPr="007A6955">
              <w:t xml:space="preserve"> ensure it is recorded as a Supported Reference in the IA database. There is no need for other VistA packages to request an IA to use these references; they are open to all by default.</w:t>
            </w:r>
          </w:p>
        </w:tc>
      </w:tr>
      <w:tr w:rsidR="00073357" w:rsidRPr="007A6955" w:rsidTr="004137DE">
        <w:tc>
          <w:tcPr>
            <w:tcW w:w="1890" w:type="dxa"/>
          </w:tcPr>
          <w:p w:rsidR="00073357" w:rsidRPr="007A6955" w:rsidRDefault="007765C8" w:rsidP="00D42511">
            <w:pPr>
              <w:pStyle w:val="TableText"/>
            </w:pPr>
            <w:r w:rsidRPr="007A6955">
              <w:t>TASK MANAGER</w:t>
            </w:r>
          </w:p>
        </w:tc>
        <w:tc>
          <w:tcPr>
            <w:tcW w:w="7570" w:type="dxa"/>
          </w:tcPr>
          <w:p w:rsidR="00073357" w:rsidRPr="007A6955" w:rsidRDefault="00073357" w:rsidP="00D42511">
            <w:pPr>
              <w:pStyle w:val="TableText"/>
            </w:pPr>
            <w:r w:rsidRPr="007A6955">
              <w:t>Kernel module that schedules and processes background tasks (also called TaskMan)</w:t>
            </w:r>
          </w:p>
        </w:tc>
      </w:tr>
      <w:tr w:rsidR="00073357" w:rsidRPr="007A6955" w:rsidTr="004137DE">
        <w:tc>
          <w:tcPr>
            <w:tcW w:w="1890" w:type="dxa"/>
          </w:tcPr>
          <w:p w:rsidR="00073357" w:rsidRPr="007A6955" w:rsidRDefault="007765C8" w:rsidP="00D42511">
            <w:pPr>
              <w:pStyle w:val="TableText"/>
            </w:pPr>
            <w:r w:rsidRPr="007A6955">
              <w:t>TEMPLATE</w:t>
            </w:r>
          </w:p>
        </w:tc>
        <w:tc>
          <w:tcPr>
            <w:tcW w:w="7570" w:type="dxa"/>
          </w:tcPr>
          <w:p w:rsidR="00073357" w:rsidRPr="007A6955" w:rsidRDefault="00073357" w:rsidP="00D42511">
            <w:pPr>
              <w:pStyle w:val="TableText"/>
            </w:pPr>
            <w:r w:rsidRPr="007A6955">
              <w:t>Means of storing report formats, data entry formats, and sorted entry sequences. A template is a permanent place to store selected fields for use at a later time. Edit sequences are stored in the INPUT TEMPLATE file (#.402), print specifications are stored in the PRINT TEMPLATE file (#.4), and search or sort specifications are stored in the SORT TEMPLATE file (#.401).</w:t>
            </w:r>
          </w:p>
        </w:tc>
      </w:tr>
      <w:tr w:rsidR="00073357" w:rsidRPr="007A6955" w:rsidTr="004137DE">
        <w:tc>
          <w:tcPr>
            <w:tcW w:w="1890" w:type="dxa"/>
          </w:tcPr>
          <w:p w:rsidR="00073357" w:rsidRPr="007A6955" w:rsidRDefault="007765C8" w:rsidP="00D42511">
            <w:pPr>
              <w:pStyle w:val="TableText"/>
            </w:pPr>
            <w:r w:rsidRPr="007A6955">
              <w:t>TERMINAL EMULATION</w:t>
            </w:r>
          </w:p>
        </w:tc>
        <w:tc>
          <w:tcPr>
            <w:tcW w:w="7570" w:type="dxa"/>
          </w:tcPr>
          <w:p w:rsidR="00073357" w:rsidRPr="007A6955" w:rsidRDefault="00073357" w:rsidP="00D42511">
            <w:pPr>
              <w:pStyle w:val="TableText"/>
            </w:pPr>
            <w:r w:rsidRPr="007A6955">
              <w:t>Using one kind of terminal or computer display to mimic another kind. Often used with PC remote communication applications.</w:t>
            </w:r>
          </w:p>
        </w:tc>
      </w:tr>
      <w:tr w:rsidR="00073357" w:rsidRPr="007A6955" w:rsidTr="004137DE">
        <w:tc>
          <w:tcPr>
            <w:tcW w:w="1890" w:type="dxa"/>
          </w:tcPr>
          <w:p w:rsidR="00073357" w:rsidRPr="007A6955" w:rsidRDefault="007765C8" w:rsidP="00D42511">
            <w:pPr>
              <w:pStyle w:val="TableText"/>
            </w:pPr>
            <w:r w:rsidRPr="007A6955">
              <w:t>TERMINAL TYPE</w:t>
            </w:r>
          </w:p>
        </w:tc>
        <w:tc>
          <w:tcPr>
            <w:tcW w:w="7570" w:type="dxa"/>
          </w:tcPr>
          <w:p w:rsidR="00073357" w:rsidRPr="007A6955" w:rsidRDefault="00073357" w:rsidP="00D42511">
            <w:pPr>
              <w:pStyle w:val="TableText"/>
            </w:pPr>
            <w:r w:rsidRPr="007A6955">
              <w:t>The designation of the kind of computer peripheral being used (e.g.,</w:t>
            </w:r>
            <w:r w:rsidR="004B359E" w:rsidRPr="007A6955">
              <w:rPr>
                <w:rFonts w:cs="Arial"/>
              </w:rPr>
              <w:t> </w:t>
            </w:r>
            <w:r w:rsidRPr="007A6955">
              <w:t>the kind of video display or printer). Full terminal type functionality is supplied by Kernel.</w:t>
            </w:r>
          </w:p>
        </w:tc>
      </w:tr>
      <w:tr w:rsidR="00073357" w:rsidRPr="007A6955" w:rsidTr="004137DE">
        <w:tc>
          <w:tcPr>
            <w:tcW w:w="1890" w:type="dxa"/>
          </w:tcPr>
          <w:p w:rsidR="00073357" w:rsidRPr="007A6955" w:rsidRDefault="007765C8" w:rsidP="00D42511">
            <w:pPr>
              <w:pStyle w:val="TableText"/>
            </w:pPr>
            <w:r w:rsidRPr="007A6955">
              <w:t>TRIGGER</w:t>
            </w:r>
          </w:p>
        </w:tc>
        <w:tc>
          <w:tcPr>
            <w:tcW w:w="7570" w:type="dxa"/>
          </w:tcPr>
          <w:p w:rsidR="00073357" w:rsidRPr="007A6955" w:rsidRDefault="00073357" w:rsidP="00D42511">
            <w:pPr>
              <w:pStyle w:val="TableText"/>
            </w:pPr>
            <w:r w:rsidRPr="007A6955">
              <w:t>A type of VA FileMan cross-reference. Often used to update values in the database given certain conditions (as specified in the trigger logic). For example, whenever an entry is made in a file, a trigger could automatically enter the current date into another field holding the creation date.</w:t>
            </w:r>
          </w:p>
        </w:tc>
      </w:tr>
      <w:tr w:rsidR="00073357" w:rsidRPr="007A6955" w:rsidTr="004137DE">
        <w:tc>
          <w:tcPr>
            <w:tcW w:w="1890" w:type="dxa"/>
          </w:tcPr>
          <w:p w:rsidR="00073357" w:rsidRPr="007A6955" w:rsidRDefault="007765C8" w:rsidP="00D42511">
            <w:pPr>
              <w:pStyle w:val="TableText"/>
            </w:pPr>
            <w:r w:rsidRPr="007A6955">
              <w:t>TRUTH TEST</w:t>
            </w:r>
          </w:p>
        </w:tc>
        <w:tc>
          <w:tcPr>
            <w:tcW w:w="7570" w:type="dxa"/>
          </w:tcPr>
          <w:p w:rsidR="00073357" w:rsidRPr="007A6955" w:rsidRDefault="00073357" w:rsidP="00D42511">
            <w:pPr>
              <w:pStyle w:val="TableText"/>
            </w:pPr>
            <w:r w:rsidRPr="007A6955">
              <w:t>An evaluation of an expression yielding a true or false result. In M, usually a 1 (true) or a 0 (false) is returned from a truth test.</w:t>
            </w:r>
          </w:p>
        </w:tc>
      </w:tr>
      <w:tr w:rsidR="00073357" w:rsidRPr="007A6955" w:rsidTr="004137DE">
        <w:tc>
          <w:tcPr>
            <w:tcW w:w="1890" w:type="dxa"/>
          </w:tcPr>
          <w:p w:rsidR="00073357" w:rsidRPr="007A6955" w:rsidRDefault="007765C8" w:rsidP="00D42511">
            <w:pPr>
              <w:pStyle w:val="TableText"/>
            </w:pPr>
            <w:r w:rsidRPr="007A6955">
              <w:t>UCI</w:t>
            </w:r>
          </w:p>
        </w:tc>
        <w:tc>
          <w:tcPr>
            <w:tcW w:w="7570" w:type="dxa"/>
          </w:tcPr>
          <w:p w:rsidR="00073357" w:rsidRPr="007A6955" w:rsidRDefault="00073357" w:rsidP="00D42511">
            <w:pPr>
              <w:pStyle w:val="TableText"/>
            </w:pPr>
            <w:r w:rsidRPr="007A6955">
              <w:t>User Class Identification, a computing area. The MGR UCI is typically the Manager</w:t>
            </w:r>
            <w:r w:rsidR="00850AFF" w:rsidRPr="007A6955">
              <w:t>’</w:t>
            </w:r>
            <w:r w:rsidRPr="007A6955">
              <w:t>s account, while VAH or ROU may be Production accounts.</w:t>
            </w:r>
          </w:p>
        </w:tc>
      </w:tr>
      <w:tr w:rsidR="00073357" w:rsidRPr="007A6955" w:rsidTr="004137DE">
        <w:tc>
          <w:tcPr>
            <w:tcW w:w="1890" w:type="dxa"/>
          </w:tcPr>
          <w:p w:rsidR="00073357" w:rsidRPr="007A6955" w:rsidRDefault="007765C8" w:rsidP="00D42511">
            <w:pPr>
              <w:pStyle w:val="TableText"/>
            </w:pPr>
            <w:r w:rsidRPr="007A6955">
              <w:t>UP-ARROW</w:t>
            </w:r>
          </w:p>
        </w:tc>
        <w:tc>
          <w:tcPr>
            <w:tcW w:w="7570" w:type="dxa"/>
          </w:tcPr>
          <w:p w:rsidR="00073357" w:rsidRPr="007A6955" w:rsidRDefault="00073357" w:rsidP="00D42511">
            <w:pPr>
              <w:pStyle w:val="TableText"/>
            </w:pPr>
            <w:r w:rsidRPr="007A6955">
              <w:t xml:space="preserve">The </w:t>
            </w:r>
            <w:r w:rsidRPr="007A6955">
              <w:rPr>
                <w:b/>
              </w:rPr>
              <w:t>^</w:t>
            </w:r>
            <w:r w:rsidRPr="007A6955">
              <w:t xml:space="preserve"> character (caret); used in VA FileMan for exiting an option or canceling a response. Also used in combination with a field name or prompt to jump to the specified field or prompt.</w:t>
            </w:r>
          </w:p>
        </w:tc>
      </w:tr>
      <w:tr w:rsidR="00073357" w:rsidRPr="007A6955" w:rsidTr="004137DE">
        <w:tc>
          <w:tcPr>
            <w:tcW w:w="1890" w:type="dxa"/>
          </w:tcPr>
          <w:p w:rsidR="00073357" w:rsidRPr="007A6955" w:rsidRDefault="007765C8" w:rsidP="00D42511">
            <w:pPr>
              <w:pStyle w:val="TableText"/>
            </w:pPr>
            <w:r w:rsidRPr="007A6955">
              <w:t>UPLOAD</w:t>
            </w:r>
          </w:p>
        </w:tc>
        <w:tc>
          <w:tcPr>
            <w:tcW w:w="7570" w:type="dxa"/>
          </w:tcPr>
          <w:p w:rsidR="00073357" w:rsidRPr="007A6955" w:rsidRDefault="00073357" w:rsidP="00D42511">
            <w:pPr>
              <w:pStyle w:val="TableText"/>
            </w:pPr>
            <w:r w:rsidRPr="007A6955">
              <w:t>Send a file from one computer system to another (usually using communications software).</w:t>
            </w:r>
          </w:p>
        </w:tc>
      </w:tr>
      <w:tr w:rsidR="00073357" w:rsidRPr="007A6955" w:rsidTr="00D8236A">
        <w:trPr>
          <w:cantSplit/>
        </w:trPr>
        <w:tc>
          <w:tcPr>
            <w:tcW w:w="1890" w:type="dxa"/>
          </w:tcPr>
          <w:p w:rsidR="00073357" w:rsidRPr="007A6955" w:rsidRDefault="007765C8" w:rsidP="00D42511">
            <w:pPr>
              <w:pStyle w:val="TableText"/>
            </w:pPr>
            <w:r w:rsidRPr="007A6955">
              <w:lastRenderedPageBreak/>
              <w:t>USER ACCESS</w:t>
            </w:r>
          </w:p>
        </w:tc>
        <w:tc>
          <w:tcPr>
            <w:tcW w:w="7570" w:type="dxa"/>
          </w:tcPr>
          <w:p w:rsidR="00073357" w:rsidRPr="007A6955" w:rsidRDefault="00073357" w:rsidP="00D42511">
            <w:pPr>
              <w:pStyle w:val="TableText"/>
            </w:pPr>
            <w:r w:rsidRPr="007A6955">
              <w:t xml:space="preserve">This term is used to refer to a limited level of access, to a computer system, which is sufficient for using/operating a package, but does </w:t>
            </w:r>
            <w:r w:rsidR="00BF0AD0" w:rsidRPr="007A6955">
              <w:rPr>
                <w:i/>
              </w:rPr>
              <w:t>not</w:t>
            </w:r>
            <w:r w:rsidRPr="007A6955">
              <w:t xml:space="preserve"> allow programming, modification to data dictionaries, or other operations that require programmer access. Any option, for example, can be locked with the key XUPROGMODE, which means that invoking that option requires programmer access.</w:t>
            </w:r>
            <w:r w:rsidR="00D8236A">
              <w:t xml:space="preserve"> </w:t>
            </w:r>
            <w:r w:rsidRPr="007A6955">
              <w:t>The user</w:t>
            </w:r>
            <w:r w:rsidR="00850AFF" w:rsidRPr="007A6955">
              <w:t>’</w:t>
            </w:r>
            <w:r w:rsidRPr="007A6955">
              <w:t>s access level determines the degree of computer use and the types of computer programs available. The System Manager assigns the user an access level.</w:t>
            </w:r>
          </w:p>
        </w:tc>
      </w:tr>
      <w:tr w:rsidR="00073357" w:rsidRPr="007A6955" w:rsidTr="004137DE">
        <w:tc>
          <w:tcPr>
            <w:tcW w:w="1890" w:type="dxa"/>
          </w:tcPr>
          <w:p w:rsidR="00073357" w:rsidRPr="007A6955" w:rsidRDefault="007765C8" w:rsidP="00D42511">
            <w:pPr>
              <w:pStyle w:val="TableText"/>
            </w:pPr>
            <w:r w:rsidRPr="007A6955">
              <w:t>VA</w:t>
            </w:r>
          </w:p>
        </w:tc>
        <w:tc>
          <w:tcPr>
            <w:tcW w:w="7570" w:type="dxa"/>
          </w:tcPr>
          <w:p w:rsidR="00073357" w:rsidRPr="007A6955" w:rsidRDefault="00073357" w:rsidP="00D42511">
            <w:pPr>
              <w:pStyle w:val="TableText"/>
            </w:pPr>
            <w:r w:rsidRPr="007A6955">
              <w:t>Department of Veterans Affairs</w:t>
            </w:r>
          </w:p>
        </w:tc>
      </w:tr>
      <w:tr w:rsidR="00073357" w:rsidRPr="007A6955" w:rsidTr="004137DE">
        <w:tc>
          <w:tcPr>
            <w:tcW w:w="1890" w:type="dxa"/>
          </w:tcPr>
          <w:p w:rsidR="00073357" w:rsidRPr="007A6955" w:rsidRDefault="007765C8" w:rsidP="00D42511">
            <w:pPr>
              <w:pStyle w:val="TableText"/>
            </w:pPr>
            <w:r w:rsidRPr="007A6955">
              <w:t>VA FILEMAN</w:t>
            </w:r>
          </w:p>
        </w:tc>
        <w:tc>
          <w:tcPr>
            <w:tcW w:w="7570" w:type="dxa"/>
          </w:tcPr>
          <w:p w:rsidR="00073357" w:rsidRPr="007A6955" w:rsidRDefault="00073357" w:rsidP="00D42511">
            <w:pPr>
              <w:pStyle w:val="TableText"/>
            </w:pPr>
            <w:r w:rsidRPr="007A6955">
              <w:t>VistA Database Management System (DBMS). The central component that defines the way standard VistA files are structured and manipulated.</w:t>
            </w:r>
          </w:p>
        </w:tc>
      </w:tr>
      <w:tr w:rsidR="00073357" w:rsidRPr="007A6955" w:rsidTr="004137DE">
        <w:tc>
          <w:tcPr>
            <w:tcW w:w="1890" w:type="dxa"/>
          </w:tcPr>
          <w:p w:rsidR="00073357" w:rsidRPr="007A6955" w:rsidRDefault="007765C8" w:rsidP="00D42511">
            <w:pPr>
              <w:pStyle w:val="TableText"/>
            </w:pPr>
            <w:r w:rsidRPr="007A6955">
              <w:t>VAMC</w:t>
            </w:r>
          </w:p>
        </w:tc>
        <w:tc>
          <w:tcPr>
            <w:tcW w:w="7570" w:type="dxa"/>
          </w:tcPr>
          <w:p w:rsidR="00073357" w:rsidRPr="007A6955" w:rsidRDefault="00073357" w:rsidP="00D42511">
            <w:pPr>
              <w:pStyle w:val="TableText"/>
            </w:pPr>
            <w:r w:rsidRPr="007A6955">
              <w:t>Veterans Affairs Medical Center.</w:t>
            </w:r>
          </w:p>
        </w:tc>
      </w:tr>
      <w:tr w:rsidR="00073357" w:rsidRPr="007A6955" w:rsidTr="004137DE">
        <w:tc>
          <w:tcPr>
            <w:tcW w:w="1890" w:type="dxa"/>
          </w:tcPr>
          <w:p w:rsidR="00073357" w:rsidRPr="007A6955" w:rsidRDefault="007765C8" w:rsidP="00D42511">
            <w:pPr>
              <w:pStyle w:val="TableText"/>
            </w:pPr>
            <w:r w:rsidRPr="007A6955">
              <w:t>VARIABLE</w:t>
            </w:r>
          </w:p>
        </w:tc>
        <w:tc>
          <w:tcPr>
            <w:tcW w:w="7570" w:type="dxa"/>
          </w:tcPr>
          <w:p w:rsidR="00073357" w:rsidRPr="007A6955" w:rsidRDefault="006F40CF" w:rsidP="00D42511">
            <w:pPr>
              <w:pStyle w:val="TableText"/>
            </w:pPr>
            <w:r w:rsidRPr="007A6955">
              <w:t xml:space="preserve">Character (or group of characters) that refers to a value. </w:t>
            </w:r>
            <w:r w:rsidR="00073357" w:rsidRPr="007A6955">
              <w:t xml:space="preserve">M (previously referred to as MUMPS) recognizes 3 types of variables: local variables, global variables, and special variables. Local variables exist in a partition of main memory and disappear at sign-off. A global variable is stored on disk, potentially available to any user. Global variables usually exist as parts of global arrays. The term </w:t>
            </w:r>
            <w:r w:rsidR="00850AFF" w:rsidRPr="007A6955">
              <w:t>“</w:t>
            </w:r>
            <w:r w:rsidR="00073357" w:rsidRPr="007A6955">
              <w:t>global</w:t>
            </w:r>
            <w:r w:rsidR="00850AFF" w:rsidRPr="007A6955">
              <w:t>”</w:t>
            </w:r>
            <w:r w:rsidR="00073357" w:rsidRPr="007A6955">
              <w:t xml:space="preserve"> may refer either to a global variable or a global array. A special variable is defined by systems operations (e.g.,</w:t>
            </w:r>
            <w:r w:rsidR="004B359E" w:rsidRPr="007A6955">
              <w:rPr>
                <w:rFonts w:cs="Arial"/>
              </w:rPr>
              <w:t> </w:t>
            </w:r>
            <w:r w:rsidR="00073357" w:rsidRPr="007A6955">
              <w:t>$TEST).</w:t>
            </w:r>
          </w:p>
        </w:tc>
      </w:tr>
      <w:tr w:rsidR="00073357" w:rsidRPr="007A6955" w:rsidTr="004137DE">
        <w:tc>
          <w:tcPr>
            <w:tcW w:w="1890" w:type="dxa"/>
          </w:tcPr>
          <w:p w:rsidR="00073357" w:rsidRPr="007A6955" w:rsidRDefault="007765C8" w:rsidP="00D42511">
            <w:pPr>
              <w:pStyle w:val="TableText"/>
            </w:pPr>
            <w:r w:rsidRPr="007A6955">
              <w:t>VERIFY CODE</w:t>
            </w:r>
          </w:p>
        </w:tc>
        <w:tc>
          <w:tcPr>
            <w:tcW w:w="7570" w:type="dxa"/>
          </w:tcPr>
          <w:p w:rsidR="0024358F" w:rsidRPr="007A6955" w:rsidRDefault="00073357" w:rsidP="00D42511">
            <w:pPr>
              <w:pStyle w:val="TableText"/>
            </w:pPr>
            <w:r w:rsidRPr="007A6955">
              <w:t>The Kernel</w:t>
            </w:r>
            <w:r w:rsidR="00850AFF" w:rsidRPr="007A6955">
              <w:t>’</w:t>
            </w:r>
            <w:r w:rsidRPr="007A6955">
              <w:t>s Sign-on/Security system uses the Verify code to validate the user</w:t>
            </w:r>
            <w:r w:rsidR="00850AFF" w:rsidRPr="007A6955">
              <w:t>’</w:t>
            </w:r>
            <w:r w:rsidRPr="007A6955">
              <w:t>s identity. This is an additional security precaution used in conjunction with the Access code. Verify codes shall be at least eight characters in length and contain three of the foll</w:t>
            </w:r>
            <w:r w:rsidR="0024358F" w:rsidRPr="007A6955">
              <w:t>owing four kinds of characters:</w:t>
            </w:r>
          </w:p>
          <w:p w:rsidR="0024358F" w:rsidRPr="007A6955" w:rsidRDefault="0024358F" w:rsidP="00D42511">
            <w:pPr>
              <w:pStyle w:val="TableText"/>
            </w:pPr>
            <w:r w:rsidRPr="007A6955">
              <w:t>L</w:t>
            </w:r>
            <w:r w:rsidR="00073357" w:rsidRPr="007A6955">
              <w:t>etters (</w:t>
            </w:r>
            <w:r w:rsidRPr="007A6955">
              <w:t>lowercase)</w:t>
            </w:r>
          </w:p>
          <w:p w:rsidR="0024358F" w:rsidRPr="007A6955" w:rsidRDefault="0024358F" w:rsidP="00D42511">
            <w:pPr>
              <w:pStyle w:val="TableText"/>
            </w:pPr>
            <w:r w:rsidRPr="007A6955">
              <w:t>Letters (</w:t>
            </w:r>
            <w:r w:rsidR="00073357" w:rsidRPr="007A6955">
              <w:t>uppercase)</w:t>
            </w:r>
          </w:p>
          <w:p w:rsidR="0024358F" w:rsidRPr="007A6955" w:rsidRDefault="0024358F" w:rsidP="00D42511">
            <w:pPr>
              <w:pStyle w:val="TableText"/>
            </w:pPr>
            <w:r w:rsidRPr="007A6955">
              <w:t>N</w:t>
            </w:r>
            <w:r w:rsidR="00073357" w:rsidRPr="007A6955">
              <w:t>umbers</w:t>
            </w:r>
          </w:p>
          <w:p w:rsidR="0024358F" w:rsidRPr="007A6955" w:rsidRDefault="0024358F" w:rsidP="00D42511">
            <w:pPr>
              <w:pStyle w:val="TableText"/>
            </w:pPr>
            <w:r w:rsidRPr="007A6955">
              <w:t>C</w:t>
            </w:r>
            <w:r w:rsidR="00073357" w:rsidRPr="007A6955">
              <w:t>haracters that are neither letters nor numbers (e.g.,</w:t>
            </w:r>
            <w:r w:rsidR="004B359E" w:rsidRPr="007A6955">
              <w:rPr>
                <w:rFonts w:cs="Arial"/>
              </w:rPr>
              <w:t> </w:t>
            </w:r>
            <w:r w:rsidR="00266246">
              <w:t>“</w:t>
            </w:r>
            <w:r w:rsidR="00073357" w:rsidRPr="007A6955">
              <w:rPr>
                <w:b/>
              </w:rPr>
              <w:t>#</w:t>
            </w:r>
            <w:r w:rsidR="00850AFF" w:rsidRPr="007A6955">
              <w:t>”</w:t>
            </w:r>
            <w:r w:rsidR="00073357" w:rsidRPr="007A6955">
              <w:t xml:space="preserve">, </w:t>
            </w:r>
            <w:r w:rsidR="00850AFF" w:rsidRPr="007A6955">
              <w:t>“</w:t>
            </w:r>
            <w:r w:rsidR="00073357" w:rsidRPr="007A6955">
              <w:rPr>
                <w:b/>
              </w:rPr>
              <w:t>@</w:t>
            </w:r>
            <w:r w:rsidR="00850AFF" w:rsidRPr="007A6955">
              <w:t>”</w:t>
            </w:r>
            <w:r w:rsidR="00073357" w:rsidRPr="007A6955">
              <w:t xml:space="preserve"> or </w:t>
            </w:r>
            <w:r w:rsidR="00850AFF" w:rsidRPr="007A6955">
              <w:t>“</w:t>
            </w:r>
            <w:r w:rsidR="00073357" w:rsidRPr="007A6955">
              <w:rPr>
                <w:b/>
              </w:rPr>
              <w:t>$</w:t>
            </w:r>
            <w:r w:rsidR="00850AFF" w:rsidRPr="007A6955">
              <w:t>”</w:t>
            </w:r>
            <w:r w:rsidRPr="007A6955">
              <w:t>).</w:t>
            </w:r>
          </w:p>
          <w:p w:rsidR="00073357" w:rsidRPr="007A6955" w:rsidRDefault="00073357" w:rsidP="00D42511">
            <w:pPr>
              <w:pStyle w:val="TableText"/>
            </w:pPr>
            <w:r w:rsidRPr="007A6955">
              <w:t xml:space="preserve">If entered incorrectly, the system does </w:t>
            </w:r>
            <w:r w:rsidR="00BF0AD0" w:rsidRPr="007A6955">
              <w:rPr>
                <w:i/>
              </w:rPr>
              <w:t>not</w:t>
            </w:r>
            <w:r w:rsidRPr="007A6955">
              <w:t xml:space="preserve"> allow the user to access the computer. To protect the user, both codes are invisible on the terminal screen.</w:t>
            </w:r>
          </w:p>
        </w:tc>
      </w:tr>
      <w:tr w:rsidR="00073357" w:rsidRPr="007A6955" w:rsidTr="004137DE">
        <w:tc>
          <w:tcPr>
            <w:tcW w:w="1890" w:type="dxa"/>
          </w:tcPr>
          <w:p w:rsidR="00073357" w:rsidRPr="007A6955" w:rsidRDefault="007765C8" w:rsidP="00D42511">
            <w:pPr>
              <w:pStyle w:val="TableText"/>
            </w:pPr>
            <w:r w:rsidRPr="007A6955">
              <w:t>VHA</w:t>
            </w:r>
          </w:p>
        </w:tc>
        <w:tc>
          <w:tcPr>
            <w:tcW w:w="7570" w:type="dxa"/>
          </w:tcPr>
          <w:p w:rsidR="00073357" w:rsidRPr="007A6955" w:rsidRDefault="00073357" w:rsidP="00D42511">
            <w:pPr>
              <w:pStyle w:val="TableText"/>
            </w:pPr>
            <w:r w:rsidRPr="007A6955">
              <w:t>Veterans Health Administration.</w:t>
            </w:r>
          </w:p>
        </w:tc>
      </w:tr>
      <w:tr w:rsidR="00073357" w:rsidRPr="007A6955" w:rsidTr="004137DE">
        <w:tc>
          <w:tcPr>
            <w:tcW w:w="1890" w:type="dxa"/>
          </w:tcPr>
          <w:p w:rsidR="00073357" w:rsidRPr="007A6955" w:rsidRDefault="007765C8" w:rsidP="00D42511">
            <w:pPr>
              <w:pStyle w:val="TableText"/>
            </w:pPr>
            <w:r w:rsidRPr="007A6955">
              <w:t>VISN</w:t>
            </w:r>
          </w:p>
        </w:tc>
        <w:tc>
          <w:tcPr>
            <w:tcW w:w="7570" w:type="dxa"/>
          </w:tcPr>
          <w:p w:rsidR="00073357" w:rsidRPr="007A6955" w:rsidRDefault="00073357" w:rsidP="00D42511">
            <w:pPr>
              <w:pStyle w:val="TableText"/>
            </w:pPr>
            <w:r w:rsidRPr="007A6955">
              <w:t>Veterans Integrated Service Network</w:t>
            </w:r>
          </w:p>
        </w:tc>
      </w:tr>
      <w:tr w:rsidR="00073357" w:rsidRPr="007A6955" w:rsidTr="004137DE">
        <w:tc>
          <w:tcPr>
            <w:tcW w:w="1890" w:type="dxa"/>
          </w:tcPr>
          <w:p w:rsidR="00073357" w:rsidRPr="007A6955" w:rsidRDefault="007765C8" w:rsidP="00D42511">
            <w:pPr>
              <w:pStyle w:val="TableText"/>
            </w:pPr>
            <w:r w:rsidRPr="007A6955">
              <w:t>V</w:t>
            </w:r>
            <w:r w:rsidR="009D654D" w:rsidRPr="007A6955">
              <w:t>ist</w:t>
            </w:r>
            <w:r w:rsidRPr="007A6955">
              <w:t>A</w:t>
            </w:r>
          </w:p>
        </w:tc>
        <w:tc>
          <w:tcPr>
            <w:tcW w:w="7570" w:type="dxa"/>
          </w:tcPr>
          <w:p w:rsidR="00073357" w:rsidRPr="007A6955" w:rsidRDefault="00073357" w:rsidP="00D42511">
            <w:pPr>
              <w:pStyle w:val="TableText"/>
            </w:pPr>
            <w:r w:rsidRPr="007A6955">
              <w:t>The Veterans Health Information Systems and Technology Architecture (V</w:t>
            </w:r>
            <w:r w:rsidR="009D654D" w:rsidRPr="007A6955">
              <w:t>ist</w:t>
            </w:r>
            <w:r w:rsidRPr="007A6955">
              <w:t>A), within the Department of Veterans Affairs, is the component of the Veterans Health Administration that develops software and installs, maintains, and updates compatible computer systems in VA medical facilities. (Previously known as the Decentralized Hospital Computer Program [DHCP].)</w:t>
            </w:r>
          </w:p>
        </w:tc>
      </w:tr>
      <w:tr w:rsidR="00073357" w:rsidRPr="007A6955" w:rsidTr="004137DE">
        <w:tc>
          <w:tcPr>
            <w:tcW w:w="1890" w:type="dxa"/>
          </w:tcPr>
          <w:p w:rsidR="00073357" w:rsidRPr="007A6955" w:rsidRDefault="007765C8" w:rsidP="00D42511">
            <w:pPr>
              <w:pStyle w:val="TableText"/>
            </w:pPr>
            <w:r w:rsidRPr="007A6955">
              <w:t>VPID</w:t>
            </w:r>
          </w:p>
        </w:tc>
        <w:tc>
          <w:tcPr>
            <w:tcW w:w="7570" w:type="dxa"/>
          </w:tcPr>
          <w:p w:rsidR="00073357" w:rsidRPr="007A6955" w:rsidRDefault="00073357" w:rsidP="00D42511">
            <w:pPr>
              <w:pStyle w:val="TableText"/>
            </w:pPr>
            <w:r w:rsidRPr="007A6955">
              <w:t>Veterans Administration Personal Identifier.</w:t>
            </w:r>
          </w:p>
        </w:tc>
      </w:tr>
      <w:tr w:rsidR="004E170B" w:rsidRPr="007A6955" w:rsidTr="004137DE">
        <w:tc>
          <w:tcPr>
            <w:tcW w:w="1890" w:type="dxa"/>
          </w:tcPr>
          <w:p w:rsidR="004E170B" w:rsidRPr="007A6955" w:rsidRDefault="004E170B" w:rsidP="00D42511">
            <w:pPr>
              <w:pStyle w:val="TableText"/>
            </w:pPr>
            <w:r w:rsidRPr="004E170B">
              <w:t>VUID</w:t>
            </w:r>
          </w:p>
        </w:tc>
        <w:tc>
          <w:tcPr>
            <w:tcW w:w="7570" w:type="dxa"/>
          </w:tcPr>
          <w:p w:rsidR="004E170B" w:rsidRPr="007A6955" w:rsidRDefault="00E41622" w:rsidP="00D42511">
            <w:pPr>
              <w:pStyle w:val="TableText"/>
            </w:pPr>
            <w:r>
              <w:t>The VA unique identifier.</w:t>
            </w:r>
          </w:p>
        </w:tc>
      </w:tr>
      <w:tr w:rsidR="00073357" w:rsidRPr="007A6955" w:rsidTr="004137DE">
        <w:tc>
          <w:tcPr>
            <w:tcW w:w="1890" w:type="dxa"/>
          </w:tcPr>
          <w:p w:rsidR="00073357" w:rsidRPr="007A6955" w:rsidRDefault="007765C8" w:rsidP="00D42511">
            <w:pPr>
              <w:pStyle w:val="TableText"/>
            </w:pPr>
            <w:r w:rsidRPr="007A6955">
              <w:t>WAN</w:t>
            </w:r>
          </w:p>
        </w:tc>
        <w:tc>
          <w:tcPr>
            <w:tcW w:w="7570" w:type="dxa"/>
          </w:tcPr>
          <w:p w:rsidR="00073357" w:rsidRPr="007A6955" w:rsidRDefault="00073357" w:rsidP="00D42511">
            <w:pPr>
              <w:pStyle w:val="TableText"/>
            </w:pPr>
            <w:r w:rsidRPr="007A6955">
              <w:t>Wide Area Network.</w:t>
            </w:r>
          </w:p>
        </w:tc>
      </w:tr>
    </w:tbl>
    <w:p w:rsidR="00EE24C4" w:rsidRDefault="00EE24C4" w:rsidP="00EE24C4">
      <w:pPr>
        <w:rPr>
          <w:lang w:eastAsia="en-US"/>
        </w:rPr>
      </w:pPr>
    </w:p>
    <w:p w:rsidR="0080163C" w:rsidRPr="00EE24C4" w:rsidRDefault="0080163C" w:rsidP="00EE24C4">
      <w:pPr>
        <w:rPr>
          <w:lang w:eastAsia="en-US"/>
        </w:rPr>
        <w:sectPr w:rsidR="0080163C" w:rsidRPr="00EE24C4" w:rsidSect="00861220">
          <w:headerReference w:type="even" r:id="rId34"/>
          <w:headerReference w:type="default" r:id="rId35"/>
          <w:pgSz w:w="12240" w:h="15840" w:code="1"/>
          <w:pgMar w:top="1440" w:right="1440" w:bottom="1440" w:left="1440" w:header="720" w:footer="720" w:gutter="0"/>
          <w:cols w:space="720"/>
          <w:noEndnote/>
          <w:titlePg/>
        </w:sectPr>
      </w:pPr>
    </w:p>
    <w:p w:rsidR="00015ED4" w:rsidRPr="007A6955" w:rsidRDefault="00015ED4" w:rsidP="00F705A6">
      <w:pPr>
        <w:pStyle w:val="HeadingFront-BackMatter"/>
      </w:pPr>
      <w:bookmarkStart w:id="249" w:name="_Hlt446131684"/>
      <w:bookmarkStart w:id="250" w:name="_Toc446123571"/>
      <w:bookmarkStart w:id="251" w:name="Index"/>
      <w:bookmarkStart w:id="252" w:name="_Toc505680643"/>
      <w:bookmarkEnd w:id="249"/>
      <w:r w:rsidRPr="007A6955">
        <w:lastRenderedPageBreak/>
        <w:t>Index</w:t>
      </w:r>
      <w:bookmarkEnd w:id="250"/>
      <w:bookmarkEnd w:id="251"/>
      <w:bookmarkEnd w:id="252"/>
    </w:p>
    <w:p w:rsidR="00444A27" w:rsidRDefault="00B27511" w:rsidP="00FA0DA6">
      <w:pPr>
        <w:pStyle w:val="BodyText"/>
        <w:rPr>
          <w:noProof/>
        </w:rPr>
        <w:sectPr w:rsidR="00444A27" w:rsidSect="00444A27">
          <w:headerReference w:type="even" r:id="rId36"/>
          <w:headerReference w:type="default" r:id="rId37"/>
          <w:pgSz w:w="12240" w:h="15840" w:code="1"/>
          <w:pgMar w:top="1440" w:right="1440" w:bottom="1440" w:left="1440" w:header="720" w:footer="720" w:gutter="0"/>
          <w:cols w:space="720"/>
          <w:noEndnote/>
          <w:titlePg/>
        </w:sectPr>
      </w:pPr>
      <w:r w:rsidRPr="007A6955">
        <w:fldChar w:fldCharType="begin"/>
      </w:r>
      <w:r w:rsidRPr="007A6955">
        <w:instrText xml:space="preserve"> INDEX \h "A" \c "2" \z "1033" </w:instrText>
      </w:r>
      <w:r w:rsidRPr="007A6955">
        <w:fldChar w:fldCharType="separate"/>
      </w:r>
    </w:p>
    <w:p w:rsidR="00444A27" w:rsidRDefault="00444A27">
      <w:pPr>
        <w:pStyle w:val="IndexHeading"/>
        <w:tabs>
          <w:tab w:val="right" w:leader="dot" w:pos="4310"/>
        </w:tabs>
        <w:rPr>
          <w:rFonts w:asciiTheme="minorHAnsi" w:eastAsiaTheme="minorEastAsia" w:hAnsiTheme="minorHAnsi" w:cstheme="minorBidi"/>
          <w:b w:val="0"/>
          <w:bCs w:val="0"/>
        </w:rPr>
      </w:pPr>
      <w:r>
        <w:lastRenderedPageBreak/>
        <w:t>A</w:t>
      </w:r>
    </w:p>
    <w:p w:rsidR="00444A27" w:rsidRDefault="00444A27">
      <w:pPr>
        <w:pStyle w:val="Index1"/>
        <w:tabs>
          <w:tab w:val="right" w:leader="dot" w:pos="4310"/>
        </w:tabs>
      </w:pPr>
      <w:r>
        <w:t>Assumptions, 5</w:t>
      </w:r>
    </w:p>
    <w:p w:rsidR="00444A27" w:rsidRDefault="00444A27">
      <w:pPr>
        <w:pStyle w:val="IndexHeading"/>
        <w:tabs>
          <w:tab w:val="right" w:leader="dot" w:pos="4310"/>
        </w:tabs>
        <w:rPr>
          <w:rFonts w:asciiTheme="minorHAnsi" w:eastAsiaTheme="minorEastAsia" w:hAnsiTheme="minorHAnsi" w:cstheme="minorBidi"/>
          <w:b w:val="0"/>
          <w:bCs w:val="0"/>
        </w:rPr>
      </w:pPr>
      <w:r>
        <w:t>C</w:t>
      </w:r>
    </w:p>
    <w:p w:rsidR="00444A27" w:rsidRDefault="00444A27">
      <w:pPr>
        <w:pStyle w:val="Index1"/>
        <w:tabs>
          <w:tab w:val="right" w:leader="dot" w:pos="4310"/>
        </w:tabs>
      </w:pPr>
      <w:r>
        <w:t>Callout Boxes, 3</w:t>
      </w:r>
    </w:p>
    <w:p w:rsidR="00444A27" w:rsidRDefault="00444A27">
      <w:pPr>
        <w:pStyle w:val="Index1"/>
        <w:tabs>
          <w:tab w:val="right" w:leader="dot" w:pos="4310"/>
        </w:tabs>
      </w:pPr>
      <w:r>
        <w:t>Contents, iv</w:t>
      </w:r>
    </w:p>
    <w:p w:rsidR="00444A27" w:rsidRDefault="00444A27">
      <w:pPr>
        <w:pStyle w:val="Index1"/>
        <w:tabs>
          <w:tab w:val="right" w:leader="dot" w:pos="4310"/>
        </w:tabs>
      </w:pPr>
      <w:r>
        <w:t>Conventions</w:t>
      </w:r>
    </w:p>
    <w:p w:rsidR="00444A27" w:rsidRDefault="00444A27">
      <w:pPr>
        <w:pStyle w:val="Index2"/>
        <w:tabs>
          <w:tab w:val="right" w:leader="dot" w:pos="4310"/>
        </w:tabs>
      </w:pPr>
      <w:r>
        <w:t>Documentation, 3</w:t>
      </w:r>
    </w:p>
    <w:p w:rsidR="00444A27" w:rsidRDefault="00444A27">
      <w:pPr>
        <w:pStyle w:val="IndexHeading"/>
        <w:tabs>
          <w:tab w:val="right" w:leader="dot" w:pos="4310"/>
        </w:tabs>
        <w:rPr>
          <w:rFonts w:asciiTheme="minorHAnsi" w:eastAsiaTheme="minorEastAsia" w:hAnsiTheme="minorHAnsi" w:cstheme="minorBidi"/>
          <w:b w:val="0"/>
          <w:bCs w:val="0"/>
        </w:rPr>
      </w:pPr>
      <w:r>
        <w:t>D</w:t>
      </w:r>
    </w:p>
    <w:p w:rsidR="00444A27" w:rsidRDefault="00444A27">
      <w:pPr>
        <w:pStyle w:val="Index1"/>
        <w:tabs>
          <w:tab w:val="right" w:leader="dot" w:pos="4310"/>
        </w:tabs>
      </w:pPr>
      <w:r>
        <w:t>Disclaimers, 2</w:t>
      </w:r>
    </w:p>
    <w:p w:rsidR="00444A27" w:rsidRDefault="00444A27">
      <w:pPr>
        <w:pStyle w:val="Index2"/>
        <w:tabs>
          <w:tab w:val="right" w:leader="dot" w:pos="4310"/>
        </w:tabs>
      </w:pPr>
      <w:r>
        <w:t>Software, 2</w:t>
      </w:r>
    </w:p>
    <w:p w:rsidR="00444A27" w:rsidRDefault="00444A27">
      <w:pPr>
        <w:pStyle w:val="Index1"/>
        <w:tabs>
          <w:tab w:val="right" w:leader="dot" w:pos="4310"/>
        </w:tabs>
      </w:pPr>
      <w:r>
        <w:t>Documentation</w:t>
      </w:r>
    </w:p>
    <w:p w:rsidR="00444A27" w:rsidRDefault="00444A27">
      <w:pPr>
        <w:pStyle w:val="Index2"/>
        <w:tabs>
          <w:tab w:val="right" w:leader="dot" w:pos="4310"/>
        </w:tabs>
      </w:pPr>
      <w:r>
        <w:t>Conventions, 3</w:t>
      </w:r>
    </w:p>
    <w:p w:rsidR="00444A27" w:rsidRDefault="00444A27">
      <w:pPr>
        <w:pStyle w:val="Index2"/>
        <w:tabs>
          <w:tab w:val="right" w:leader="dot" w:pos="4310"/>
        </w:tabs>
      </w:pPr>
      <w:r>
        <w:t>Navigation, 4</w:t>
      </w:r>
    </w:p>
    <w:p w:rsidR="00444A27" w:rsidRDefault="00444A27">
      <w:pPr>
        <w:pStyle w:val="Index2"/>
        <w:tabs>
          <w:tab w:val="right" w:leader="dot" w:pos="4310"/>
        </w:tabs>
      </w:pPr>
      <w:r>
        <w:t>Symbols, 3</w:t>
      </w:r>
    </w:p>
    <w:p w:rsidR="00444A27" w:rsidRDefault="00444A27">
      <w:pPr>
        <w:pStyle w:val="IndexHeading"/>
        <w:tabs>
          <w:tab w:val="right" w:leader="dot" w:pos="4310"/>
        </w:tabs>
        <w:rPr>
          <w:rFonts w:asciiTheme="minorHAnsi" w:eastAsiaTheme="minorEastAsia" w:hAnsiTheme="minorHAnsi" w:cstheme="minorBidi"/>
          <w:b w:val="0"/>
          <w:bCs w:val="0"/>
        </w:rPr>
      </w:pPr>
      <w:r>
        <w:t>F</w:t>
      </w:r>
    </w:p>
    <w:p w:rsidR="00444A27" w:rsidRDefault="00444A27">
      <w:pPr>
        <w:pStyle w:val="Index1"/>
        <w:tabs>
          <w:tab w:val="right" w:leader="dot" w:pos="4310"/>
        </w:tabs>
      </w:pPr>
      <w:r>
        <w:t>Figures, vi</w:t>
      </w:r>
    </w:p>
    <w:p w:rsidR="00444A27" w:rsidRDefault="00444A27">
      <w:pPr>
        <w:pStyle w:val="IndexHeading"/>
        <w:tabs>
          <w:tab w:val="right" w:leader="dot" w:pos="4310"/>
        </w:tabs>
        <w:rPr>
          <w:rFonts w:asciiTheme="minorHAnsi" w:eastAsiaTheme="minorEastAsia" w:hAnsiTheme="minorHAnsi" w:cstheme="minorBidi"/>
          <w:b w:val="0"/>
          <w:bCs w:val="0"/>
        </w:rPr>
      </w:pPr>
      <w:r>
        <w:t>G</w:t>
      </w:r>
    </w:p>
    <w:p w:rsidR="00444A27" w:rsidRDefault="00444A27">
      <w:pPr>
        <w:pStyle w:val="Index1"/>
        <w:tabs>
          <w:tab w:val="right" w:leader="dot" w:pos="4310"/>
        </w:tabs>
      </w:pPr>
      <w:r>
        <w:t>Glossary, 33</w:t>
      </w:r>
    </w:p>
    <w:p w:rsidR="00444A27" w:rsidRDefault="00444A27">
      <w:pPr>
        <w:pStyle w:val="IndexHeading"/>
        <w:tabs>
          <w:tab w:val="right" w:leader="dot" w:pos="4310"/>
        </w:tabs>
        <w:rPr>
          <w:rFonts w:asciiTheme="minorHAnsi" w:eastAsiaTheme="minorEastAsia" w:hAnsiTheme="minorHAnsi" w:cstheme="minorBidi"/>
          <w:b w:val="0"/>
          <w:bCs w:val="0"/>
        </w:rPr>
      </w:pPr>
      <w:r>
        <w:t>H</w:t>
      </w:r>
    </w:p>
    <w:p w:rsidR="00444A27" w:rsidRDefault="00444A27">
      <w:pPr>
        <w:pStyle w:val="Index1"/>
        <w:tabs>
          <w:tab w:val="right" w:leader="dot" w:pos="4310"/>
        </w:tabs>
      </w:pPr>
      <w:r>
        <w:t>Help</w:t>
      </w:r>
    </w:p>
    <w:p w:rsidR="00444A27" w:rsidRDefault="00444A27">
      <w:pPr>
        <w:pStyle w:val="Index2"/>
        <w:tabs>
          <w:tab w:val="right" w:leader="dot" w:pos="4310"/>
        </w:tabs>
      </w:pPr>
      <w:r>
        <w:t>At Prompts, 4</w:t>
      </w:r>
    </w:p>
    <w:p w:rsidR="00444A27" w:rsidRDefault="00444A27">
      <w:pPr>
        <w:pStyle w:val="Index2"/>
        <w:tabs>
          <w:tab w:val="right" w:leader="dot" w:pos="4310"/>
        </w:tabs>
      </w:pPr>
      <w:r>
        <w:t>Online, 4</w:t>
      </w:r>
    </w:p>
    <w:p w:rsidR="00444A27" w:rsidRDefault="00444A27">
      <w:pPr>
        <w:pStyle w:val="Index2"/>
        <w:tabs>
          <w:tab w:val="right" w:leader="dot" w:pos="4310"/>
        </w:tabs>
      </w:pPr>
      <w:r>
        <w:t>Question Marks, 4</w:t>
      </w:r>
    </w:p>
    <w:p w:rsidR="00444A27" w:rsidRDefault="00444A27">
      <w:pPr>
        <w:pStyle w:val="Index1"/>
        <w:tabs>
          <w:tab w:val="right" w:leader="dot" w:pos="4310"/>
        </w:tabs>
      </w:pPr>
      <w:r>
        <w:t>Home Pages</w:t>
      </w:r>
    </w:p>
    <w:p w:rsidR="00444A27" w:rsidRDefault="00444A27">
      <w:pPr>
        <w:pStyle w:val="Index2"/>
        <w:tabs>
          <w:tab w:val="right" w:leader="dot" w:pos="4310"/>
        </w:tabs>
      </w:pPr>
      <w:r>
        <w:t>Adobe Website, 5</w:t>
      </w:r>
    </w:p>
    <w:p w:rsidR="00444A27" w:rsidRDefault="00444A27">
      <w:pPr>
        <w:pStyle w:val="Index2"/>
        <w:tabs>
          <w:tab w:val="right" w:leader="dot" w:pos="4310"/>
        </w:tabs>
      </w:pPr>
      <w:r>
        <w:t>VA Software Document Library (</w:t>
      </w:r>
      <w:r w:rsidRPr="0067747E">
        <w:rPr>
          <w:kern w:val="2"/>
        </w:rPr>
        <w:t>VDL) Website</w:t>
      </w:r>
      <w:r>
        <w:t>, 5</w:t>
      </w:r>
    </w:p>
    <w:p w:rsidR="00444A27" w:rsidRDefault="00444A27">
      <w:pPr>
        <w:pStyle w:val="Index1"/>
        <w:tabs>
          <w:tab w:val="right" w:leader="dot" w:pos="4310"/>
        </w:tabs>
      </w:pPr>
      <w:r>
        <w:t>How to</w:t>
      </w:r>
    </w:p>
    <w:p w:rsidR="00444A27" w:rsidRDefault="00444A27">
      <w:pPr>
        <w:pStyle w:val="Index2"/>
        <w:tabs>
          <w:tab w:val="right" w:leader="dot" w:pos="4310"/>
        </w:tabs>
      </w:pPr>
      <w:r>
        <w:t>Use this Manual, 1</w:t>
      </w:r>
    </w:p>
    <w:p w:rsidR="00444A27" w:rsidRDefault="00444A27">
      <w:pPr>
        <w:pStyle w:val="Index1"/>
        <w:tabs>
          <w:tab w:val="right" w:leader="dot" w:pos="4310"/>
        </w:tabs>
      </w:pPr>
      <w:r>
        <w:t>HTML Manuals, 1</w:t>
      </w:r>
    </w:p>
    <w:p w:rsidR="00444A27" w:rsidRDefault="00444A27">
      <w:pPr>
        <w:pStyle w:val="IndexHeading"/>
        <w:tabs>
          <w:tab w:val="right" w:leader="dot" w:pos="4310"/>
        </w:tabs>
        <w:rPr>
          <w:rFonts w:asciiTheme="minorHAnsi" w:eastAsiaTheme="minorEastAsia" w:hAnsiTheme="minorHAnsi" w:cstheme="minorBidi"/>
          <w:b w:val="0"/>
          <w:bCs w:val="0"/>
        </w:rPr>
      </w:pPr>
      <w:r>
        <w:t>I</w:t>
      </w:r>
    </w:p>
    <w:p w:rsidR="00444A27" w:rsidRDefault="00444A27">
      <w:pPr>
        <w:pStyle w:val="Index1"/>
        <w:tabs>
          <w:tab w:val="right" w:leader="dot" w:pos="4310"/>
        </w:tabs>
      </w:pPr>
      <w:r>
        <w:t>Intended Audience, 1</w:t>
      </w:r>
    </w:p>
    <w:p w:rsidR="00444A27" w:rsidRDefault="00444A27">
      <w:pPr>
        <w:pStyle w:val="IndexHeading"/>
        <w:tabs>
          <w:tab w:val="right" w:leader="dot" w:pos="4310"/>
        </w:tabs>
        <w:rPr>
          <w:rFonts w:asciiTheme="minorHAnsi" w:eastAsiaTheme="minorEastAsia" w:hAnsiTheme="minorHAnsi" w:cstheme="minorBidi"/>
          <w:b w:val="0"/>
          <w:bCs w:val="0"/>
        </w:rPr>
      </w:pPr>
      <w:r>
        <w:lastRenderedPageBreak/>
        <w:t>M</w:t>
      </w:r>
    </w:p>
    <w:p w:rsidR="00444A27" w:rsidRDefault="00444A27">
      <w:pPr>
        <w:pStyle w:val="Index1"/>
        <w:tabs>
          <w:tab w:val="right" w:leader="dot" w:pos="4310"/>
        </w:tabs>
      </w:pPr>
      <w:r>
        <w:t>Manuals</w:t>
      </w:r>
    </w:p>
    <w:p w:rsidR="00444A27" w:rsidRDefault="00444A27">
      <w:pPr>
        <w:pStyle w:val="Index2"/>
        <w:tabs>
          <w:tab w:val="right" w:leader="dot" w:pos="4310"/>
        </w:tabs>
      </w:pPr>
      <w:r>
        <w:t>In HTML, 1</w:t>
      </w:r>
    </w:p>
    <w:p w:rsidR="00444A27" w:rsidRDefault="00444A27">
      <w:pPr>
        <w:pStyle w:val="Index2"/>
        <w:tabs>
          <w:tab w:val="right" w:leader="dot" w:pos="4310"/>
        </w:tabs>
      </w:pPr>
      <w:r>
        <w:t>Reference, 5</w:t>
      </w:r>
    </w:p>
    <w:p w:rsidR="00444A27" w:rsidRDefault="00444A27">
      <w:pPr>
        <w:pStyle w:val="IndexHeading"/>
        <w:tabs>
          <w:tab w:val="right" w:leader="dot" w:pos="4310"/>
        </w:tabs>
        <w:rPr>
          <w:rFonts w:asciiTheme="minorHAnsi" w:eastAsiaTheme="minorEastAsia" w:hAnsiTheme="minorHAnsi" w:cstheme="minorBidi"/>
          <w:b w:val="0"/>
          <w:bCs w:val="0"/>
        </w:rPr>
      </w:pPr>
      <w:r>
        <w:t>O</w:t>
      </w:r>
    </w:p>
    <w:p w:rsidR="00444A27" w:rsidRDefault="00444A27">
      <w:pPr>
        <w:pStyle w:val="Index1"/>
        <w:tabs>
          <w:tab w:val="right" w:leader="dot" w:pos="4310"/>
        </w:tabs>
      </w:pPr>
      <w:r>
        <w:t>Online</w:t>
      </w:r>
    </w:p>
    <w:p w:rsidR="00444A27" w:rsidRDefault="00444A27">
      <w:pPr>
        <w:pStyle w:val="Index2"/>
        <w:tabs>
          <w:tab w:val="right" w:leader="dot" w:pos="4310"/>
        </w:tabs>
      </w:pPr>
      <w:r>
        <w:t>Documentation, 4</w:t>
      </w:r>
    </w:p>
    <w:p w:rsidR="00444A27" w:rsidRDefault="00444A27">
      <w:pPr>
        <w:pStyle w:val="Index1"/>
        <w:tabs>
          <w:tab w:val="right" w:leader="dot" w:pos="4310"/>
        </w:tabs>
      </w:pPr>
      <w:r>
        <w:t>Orientation, 1</w:t>
      </w:r>
    </w:p>
    <w:p w:rsidR="00444A27" w:rsidRDefault="00444A27">
      <w:pPr>
        <w:pStyle w:val="IndexHeading"/>
        <w:tabs>
          <w:tab w:val="right" w:leader="dot" w:pos="4310"/>
        </w:tabs>
        <w:rPr>
          <w:rFonts w:asciiTheme="minorHAnsi" w:eastAsiaTheme="minorEastAsia" w:hAnsiTheme="minorHAnsi" w:cstheme="minorBidi"/>
          <w:b w:val="0"/>
          <w:bCs w:val="0"/>
        </w:rPr>
      </w:pPr>
      <w:r>
        <w:t>Q</w:t>
      </w:r>
    </w:p>
    <w:p w:rsidR="00444A27" w:rsidRDefault="00444A27">
      <w:pPr>
        <w:pStyle w:val="Index1"/>
        <w:tabs>
          <w:tab w:val="right" w:leader="dot" w:pos="4310"/>
        </w:tabs>
      </w:pPr>
      <w:r>
        <w:t>Question Mark Help, 4</w:t>
      </w:r>
    </w:p>
    <w:p w:rsidR="00444A27" w:rsidRDefault="00444A27">
      <w:pPr>
        <w:pStyle w:val="IndexHeading"/>
        <w:tabs>
          <w:tab w:val="right" w:leader="dot" w:pos="4310"/>
        </w:tabs>
        <w:rPr>
          <w:rFonts w:asciiTheme="minorHAnsi" w:eastAsiaTheme="minorEastAsia" w:hAnsiTheme="minorHAnsi" w:cstheme="minorBidi"/>
          <w:b w:val="0"/>
          <w:bCs w:val="0"/>
        </w:rPr>
      </w:pPr>
      <w:r>
        <w:t>R</w:t>
      </w:r>
    </w:p>
    <w:p w:rsidR="00444A27" w:rsidRDefault="00444A27">
      <w:pPr>
        <w:pStyle w:val="Index1"/>
        <w:tabs>
          <w:tab w:val="right" w:leader="dot" w:pos="4310"/>
        </w:tabs>
      </w:pPr>
      <w:r>
        <w:t>Reference Materials, 5</w:t>
      </w:r>
    </w:p>
    <w:p w:rsidR="00444A27" w:rsidRDefault="00444A27">
      <w:pPr>
        <w:pStyle w:val="IndexHeading"/>
        <w:tabs>
          <w:tab w:val="right" w:leader="dot" w:pos="4310"/>
        </w:tabs>
        <w:rPr>
          <w:rFonts w:asciiTheme="minorHAnsi" w:eastAsiaTheme="minorEastAsia" w:hAnsiTheme="minorHAnsi" w:cstheme="minorBidi"/>
          <w:b w:val="0"/>
          <w:bCs w:val="0"/>
        </w:rPr>
      </w:pPr>
      <w:r>
        <w:t>S</w:t>
      </w:r>
    </w:p>
    <w:p w:rsidR="00444A27" w:rsidRDefault="00444A27">
      <w:pPr>
        <w:pStyle w:val="Index1"/>
        <w:tabs>
          <w:tab w:val="right" w:leader="dot" w:pos="4310"/>
        </w:tabs>
      </w:pPr>
      <w:r>
        <w:t>Software Disclaimer, 2</w:t>
      </w:r>
    </w:p>
    <w:p w:rsidR="00444A27" w:rsidRDefault="00444A27">
      <w:pPr>
        <w:pStyle w:val="Index1"/>
        <w:tabs>
          <w:tab w:val="right" w:leader="dot" w:pos="4310"/>
        </w:tabs>
      </w:pPr>
      <w:r>
        <w:t>Symbols</w:t>
      </w:r>
    </w:p>
    <w:p w:rsidR="00444A27" w:rsidRDefault="00444A27">
      <w:pPr>
        <w:pStyle w:val="Index2"/>
        <w:tabs>
          <w:tab w:val="right" w:leader="dot" w:pos="4310"/>
        </w:tabs>
      </w:pPr>
      <w:r>
        <w:t>Found in the Documentation, 3</w:t>
      </w:r>
    </w:p>
    <w:p w:rsidR="00444A27" w:rsidRDefault="00444A27">
      <w:pPr>
        <w:pStyle w:val="IndexHeading"/>
        <w:tabs>
          <w:tab w:val="right" w:leader="dot" w:pos="4310"/>
        </w:tabs>
        <w:rPr>
          <w:rFonts w:asciiTheme="minorHAnsi" w:eastAsiaTheme="minorEastAsia" w:hAnsiTheme="minorHAnsi" w:cstheme="minorBidi"/>
          <w:b w:val="0"/>
          <w:bCs w:val="0"/>
        </w:rPr>
      </w:pPr>
      <w:r>
        <w:t>T</w:t>
      </w:r>
    </w:p>
    <w:p w:rsidR="00444A27" w:rsidRDefault="00444A27">
      <w:pPr>
        <w:pStyle w:val="Index1"/>
        <w:tabs>
          <w:tab w:val="right" w:leader="dot" w:pos="4310"/>
        </w:tabs>
      </w:pPr>
      <w:r>
        <w:t>Table of Contents, iv</w:t>
      </w:r>
    </w:p>
    <w:p w:rsidR="00444A27" w:rsidRDefault="00444A27">
      <w:pPr>
        <w:pStyle w:val="Index1"/>
        <w:tabs>
          <w:tab w:val="right" w:leader="dot" w:pos="4310"/>
        </w:tabs>
      </w:pPr>
      <w:r>
        <w:t>Tables, vi</w:t>
      </w:r>
    </w:p>
    <w:p w:rsidR="00444A27" w:rsidRDefault="00444A27">
      <w:pPr>
        <w:pStyle w:val="IndexHeading"/>
        <w:tabs>
          <w:tab w:val="right" w:leader="dot" w:pos="4310"/>
        </w:tabs>
        <w:rPr>
          <w:rFonts w:asciiTheme="minorHAnsi" w:eastAsiaTheme="minorEastAsia" w:hAnsiTheme="minorHAnsi" w:cstheme="minorBidi"/>
          <w:b w:val="0"/>
          <w:bCs w:val="0"/>
        </w:rPr>
      </w:pPr>
      <w:r>
        <w:t>U</w:t>
      </w:r>
    </w:p>
    <w:p w:rsidR="00444A27" w:rsidRDefault="00444A27">
      <w:pPr>
        <w:pStyle w:val="Index1"/>
        <w:tabs>
          <w:tab w:val="right" w:leader="dot" w:pos="4310"/>
        </w:tabs>
      </w:pPr>
      <w:r>
        <w:t>URLs</w:t>
      </w:r>
    </w:p>
    <w:p w:rsidR="00444A27" w:rsidRDefault="00444A27">
      <w:pPr>
        <w:pStyle w:val="Index2"/>
        <w:tabs>
          <w:tab w:val="right" w:leader="dot" w:pos="4310"/>
        </w:tabs>
      </w:pPr>
      <w:r>
        <w:t>Adobe Website, 5</w:t>
      </w:r>
    </w:p>
    <w:p w:rsidR="00444A27" w:rsidRDefault="00444A27">
      <w:pPr>
        <w:pStyle w:val="Index2"/>
        <w:tabs>
          <w:tab w:val="right" w:leader="dot" w:pos="4310"/>
        </w:tabs>
      </w:pPr>
      <w:r>
        <w:t>VA Software Document Library (</w:t>
      </w:r>
      <w:r w:rsidRPr="0067747E">
        <w:rPr>
          <w:kern w:val="2"/>
        </w:rPr>
        <w:t>VDL) Website</w:t>
      </w:r>
      <w:r>
        <w:t>, 5</w:t>
      </w:r>
    </w:p>
    <w:p w:rsidR="00444A27" w:rsidRDefault="00444A27">
      <w:pPr>
        <w:pStyle w:val="IndexHeading"/>
        <w:tabs>
          <w:tab w:val="right" w:leader="dot" w:pos="4310"/>
        </w:tabs>
        <w:rPr>
          <w:rFonts w:asciiTheme="minorHAnsi" w:eastAsiaTheme="minorEastAsia" w:hAnsiTheme="minorHAnsi" w:cstheme="minorBidi"/>
          <w:b w:val="0"/>
          <w:bCs w:val="0"/>
        </w:rPr>
      </w:pPr>
      <w:r>
        <w:t>V</w:t>
      </w:r>
    </w:p>
    <w:p w:rsidR="00444A27" w:rsidRDefault="00444A27">
      <w:pPr>
        <w:pStyle w:val="Index1"/>
        <w:tabs>
          <w:tab w:val="right" w:leader="dot" w:pos="4310"/>
        </w:tabs>
      </w:pPr>
      <w:r>
        <w:t>VA Software Document Library (</w:t>
      </w:r>
      <w:r w:rsidRPr="0067747E">
        <w:rPr>
          <w:kern w:val="2"/>
        </w:rPr>
        <w:t>VDL)</w:t>
      </w:r>
    </w:p>
    <w:p w:rsidR="00444A27" w:rsidRDefault="00444A27">
      <w:pPr>
        <w:pStyle w:val="Index2"/>
        <w:tabs>
          <w:tab w:val="right" w:leader="dot" w:pos="4310"/>
        </w:tabs>
      </w:pPr>
      <w:r w:rsidRPr="0067747E">
        <w:rPr>
          <w:kern w:val="2"/>
        </w:rPr>
        <w:t>Website</w:t>
      </w:r>
      <w:r>
        <w:t>, 5</w:t>
      </w:r>
    </w:p>
    <w:p w:rsidR="00444A27" w:rsidRDefault="00444A27">
      <w:pPr>
        <w:pStyle w:val="IndexHeading"/>
        <w:tabs>
          <w:tab w:val="right" w:leader="dot" w:pos="4310"/>
        </w:tabs>
        <w:rPr>
          <w:rFonts w:asciiTheme="minorHAnsi" w:eastAsiaTheme="minorEastAsia" w:hAnsiTheme="minorHAnsi" w:cstheme="minorBidi"/>
          <w:b w:val="0"/>
          <w:bCs w:val="0"/>
        </w:rPr>
      </w:pPr>
      <w:r>
        <w:t>W</w:t>
      </w:r>
    </w:p>
    <w:p w:rsidR="00444A27" w:rsidRDefault="00444A27">
      <w:pPr>
        <w:pStyle w:val="Index1"/>
        <w:tabs>
          <w:tab w:val="right" w:leader="dot" w:pos="4310"/>
        </w:tabs>
      </w:pPr>
      <w:r>
        <w:t>Websites</w:t>
      </w:r>
    </w:p>
    <w:p w:rsidR="00444A27" w:rsidRDefault="00444A27">
      <w:pPr>
        <w:pStyle w:val="Index2"/>
        <w:tabs>
          <w:tab w:val="right" w:leader="dot" w:pos="4310"/>
        </w:tabs>
      </w:pPr>
      <w:r>
        <w:t>Adobe Website, 5</w:t>
      </w:r>
    </w:p>
    <w:p w:rsidR="00444A27" w:rsidRDefault="00444A27">
      <w:pPr>
        <w:pStyle w:val="Index2"/>
        <w:tabs>
          <w:tab w:val="right" w:leader="dot" w:pos="4310"/>
        </w:tabs>
      </w:pPr>
      <w:r>
        <w:t>VA Software Document Library (</w:t>
      </w:r>
      <w:r w:rsidRPr="0067747E">
        <w:rPr>
          <w:kern w:val="2"/>
        </w:rPr>
        <w:t>VDL)</w:t>
      </w:r>
      <w:r>
        <w:t>, 5</w:t>
      </w:r>
    </w:p>
    <w:p w:rsidR="00444A27" w:rsidRDefault="00444A27" w:rsidP="00FA0DA6">
      <w:pPr>
        <w:pStyle w:val="BodyText"/>
        <w:rPr>
          <w:noProof/>
        </w:rPr>
        <w:sectPr w:rsidR="00444A27" w:rsidSect="00444A27">
          <w:type w:val="continuous"/>
          <w:pgSz w:w="12240" w:h="15840" w:code="1"/>
          <w:pgMar w:top="1440" w:right="1440" w:bottom="1440" w:left="1440" w:header="720" w:footer="720" w:gutter="0"/>
          <w:cols w:num="2" w:space="720"/>
          <w:noEndnote/>
          <w:titlePg/>
        </w:sectPr>
      </w:pPr>
    </w:p>
    <w:p w:rsidR="00A8289E" w:rsidRDefault="00B27511" w:rsidP="00FA0DA6">
      <w:pPr>
        <w:pStyle w:val="BodyText"/>
      </w:pPr>
      <w:r w:rsidRPr="007A6955">
        <w:lastRenderedPageBreak/>
        <w:fldChar w:fldCharType="end"/>
      </w:r>
    </w:p>
    <w:sectPr w:rsidR="00A8289E" w:rsidSect="00444A27">
      <w:type w:val="continuous"/>
      <w:pgSz w:w="12240" w:h="15840" w:code="1"/>
      <w:pgMar w:top="1440" w:right="1440" w:bottom="1440" w:left="1440"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0338" w:rsidRDefault="00290338">
      <w:r>
        <w:separator/>
      </w:r>
    </w:p>
  </w:endnote>
  <w:endnote w:type="continuationSeparator" w:id="0">
    <w:p w:rsidR="00290338" w:rsidRDefault="00290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Bold">
    <w:altName w:val="Calibri"/>
    <w:panose1 w:val="00000000000000000000"/>
    <w:charset w:val="00"/>
    <w:family w:val="roman"/>
    <w:notTrueType/>
    <w:pitch w:val="default"/>
  </w:font>
  <w:font w:name="Times New Roman Bold">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72D" w:rsidRDefault="00CE672D">
    <w:pPr>
      <w:pStyle w:val="Footer"/>
    </w:pPr>
    <w:r>
      <w:t>VA Laboratory LIM NDS User Manual</w:t>
    </w:r>
    <w:r w:rsidRPr="006D3E6F">
      <w:tab/>
    </w:r>
    <w:r w:rsidRPr="006D3E6F">
      <w:fldChar w:fldCharType="begin"/>
    </w:r>
    <w:r w:rsidRPr="006D3E6F">
      <w:instrText xml:space="preserve"> PAGE   \* MERGEFORMAT </w:instrText>
    </w:r>
    <w:r w:rsidRPr="006D3E6F">
      <w:fldChar w:fldCharType="separate"/>
    </w:r>
    <w:r w:rsidR="00773432">
      <w:rPr>
        <w:noProof/>
      </w:rPr>
      <w:t>42</w:t>
    </w:r>
    <w:r w:rsidRPr="006D3E6F">
      <w:fldChar w:fldCharType="end"/>
    </w:r>
    <w:r w:rsidRPr="006D3E6F">
      <w:tab/>
    </w:r>
    <w:r>
      <w:t>February 2018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72D" w:rsidRDefault="00CE672D">
    <w:pPr>
      <w:pStyle w:val="Footer"/>
    </w:pPr>
    <w:r w:rsidRPr="006D3E6F">
      <w:t>VA Laboratory LIM NDS</w:t>
    </w:r>
    <w:r>
      <w:t xml:space="preserve"> User Manual</w:t>
    </w:r>
    <w:r>
      <w:ptab w:relativeTo="margin" w:alignment="center" w:leader="none"/>
    </w:r>
    <w:r>
      <w:fldChar w:fldCharType="begin"/>
    </w:r>
    <w:r>
      <w:instrText xml:space="preserve"> PAGE   \* MERGEFORMAT </w:instrText>
    </w:r>
    <w:r>
      <w:fldChar w:fldCharType="separate"/>
    </w:r>
    <w:r w:rsidR="00773432">
      <w:rPr>
        <w:noProof/>
      </w:rPr>
      <w:t>43</w:t>
    </w:r>
    <w:r>
      <w:rPr>
        <w:noProof/>
      </w:rPr>
      <w:fldChar w:fldCharType="end"/>
    </w:r>
    <w:r>
      <w:ptab w:relativeTo="margin" w:alignment="right" w:leader="none"/>
    </w:r>
    <w:r>
      <w:t>February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0338" w:rsidRDefault="00290338">
      <w:r>
        <w:separator/>
      </w:r>
    </w:p>
  </w:footnote>
  <w:footnote w:type="continuationSeparator" w:id="0">
    <w:p w:rsidR="00290338" w:rsidRDefault="002903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72D" w:rsidRDefault="00CE672D">
    <w:pPr>
      <w:pStyle w:val="Header"/>
    </w:pPr>
    <w:r w:rsidRPr="00827152">
      <w:t>Figures and Tables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72D" w:rsidRDefault="00CE672D">
    <w:pPr>
      <w:pStyle w:val="Header"/>
    </w:pPr>
    <w:r w:rsidRPr="00827152">
      <w:t>Orientation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72D" w:rsidRDefault="00CE672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72D" w:rsidRDefault="00CE672D">
    <w:pPr>
      <w:pStyle w:val="Header"/>
    </w:pPr>
    <w:r>
      <w:t>Archiving</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72D" w:rsidRDefault="00CE672D">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72D" w:rsidRDefault="00CE672D">
    <w:pPr>
      <w:pStyle w:val="Header"/>
    </w:pPr>
    <w:r>
      <w:t>Glossary</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72D" w:rsidRDefault="00CE672D">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72D" w:rsidRDefault="00CE672D">
    <w:pPr>
      <w:pStyle w:val="Header"/>
    </w:pPr>
    <w:r>
      <w:t>Index</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72D" w:rsidRDefault="00CE67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4B50D2DE"/>
    <w:lvl w:ilvl="0">
      <w:start w:val="1"/>
      <w:numFmt w:val="bullet"/>
      <w:pStyle w:val="NormalIndent"/>
      <w:lvlText w:val=""/>
      <w:lvlJc w:val="left"/>
      <w:pPr>
        <w:tabs>
          <w:tab w:val="num" w:pos="2376"/>
        </w:tabs>
        <w:ind w:left="2376" w:hanging="360"/>
      </w:pPr>
      <w:rPr>
        <w:rFonts w:ascii="Symbol" w:hAnsi="Symbol" w:hint="default"/>
      </w:rPr>
    </w:lvl>
  </w:abstractNum>
  <w:abstractNum w:abstractNumId="1">
    <w:nsid w:val="FFFFFF88"/>
    <w:multiLevelType w:val="singleLevel"/>
    <w:tmpl w:val="D0EEE150"/>
    <w:lvl w:ilvl="0">
      <w:start w:val="1"/>
      <w:numFmt w:val="decimal"/>
      <w:pStyle w:val="ListNumber"/>
      <w:lvlText w:val="%1."/>
      <w:lvlJc w:val="left"/>
      <w:pPr>
        <w:tabs>
          <w:tab w:val="num" w:pos="810"/>
        </w:tabs>
        <w:ind w:left="810" w:hanging="360"/>
      </w:pPr>
      <w:rPr>
        <w:color w:val="auto"/>
      </w:rPr>
    </w:lvl>
  </w:abstractNum>
  <w:abstractNum w:abstractNumId="2">
    <w:nsid w:val="FFFFFF89"/>
    <w:multiLevelType w:val="singleLevel"/>
    <w:tmpl w:val="0AEEBD34"/>
    <w:lvl w:ilvl="0">
      <w:start w:val="1"/>
      <w:numFmt w:val="bullet"/>
      <w:pStyle w:val="ListBullet"/>
      <w:lvlText w:val=""/>
      <w:lvlJc w:val="left"/>
      <w:pPr>
        <w:tabs>
          <w:tab w:val="num" w:pos="720"/>
        </w:tabs>
        <w:ind w:left="720" w:hanging="360"/>
      </w:pPr>
      <w:rPr>
        <w:rFonts w:ascii="Symbol" w:hAnsi="Symbol" w:hint="default"/>
      </w:rPr>
    </w:lvl>
  </w:abstractNum>
  <w:abstractNum w:abstractNumId="3">
    <w:nsid w:val="0CB11296"/>
    <w:multiLevelType w:val="hybridMultilevel"/>
    <w:tmpl w:val="8570B1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03C022D"/>
    <w:multiLevelType w:val="hybridMultilevel"/>
    <w:tmpl w:val="D9E4C10C"/>
    <w:lvl w:ilvl="0" w:tplc="87EE358C">
      <w:start w:val="1"/>
      <w:numFmt w:val="bullet"/>
      <w:pStyle w:val="Table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2D493E"/>
    <w:multiLevelType w:val="hybridMultilevel"/>
    <w:tmpl w:val="04324108"/>
    <w:lvl w:ilvl="0" w:tplc="32D6C440">
      <w:start w:val="1"/>
      <w:numFmt w:val="decimal"/>
      <w:pStyle w:val="Table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8F383A"/>
    <w:multiLevelType w:val="hybridMultilevel"/>
    <w:tmpl w:val="0BD8B800"/>
    <w:lvl w:ilvl="0" w:tplc="5088C848">
      <w:start w:val="1"/>
      <w:numFmt w:val="upperRoman"/>
      <w:pStyle w:val="HeadingSectio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1105AA"/>
    <w:multiLevelType w:val="hybridMultilevel"/>
    <w:tmpl w:val="EAC0451E"/>
    <w:lvl w:ilvl="0" w:tplc="E3FA8670">
      <w:start w:val="1"/>
      <w:numFmt w:val="bullet"/>
      <w:pStyle w:val="ListBulletIndent2"/>
      <w:lvlText w:val=""/>
      <w:lvlJc w:val="left"/>
      <w:pPr>
        <w:ind w:left="2707" w:hanging="360"/>
      </w:pPr>
      <w:rPr>
        <w:rFonts w:ascii="Symbol" w:hAnsi="Symbol" w:hint="default"/>
      </w:rPr>
    </w:lvl>
    <w:lvl w:ilvl="1" w:tplc="04090003" w:tentative="1">
      <w:start w:val="1"/>
      <w:numFmt w:val="bullet"/>
      <w:lvlText w:val="o"/>
      <w:lvlJc w:val="left"/>
      <w:pPr>
        <w:ind w:left="3427" w:hanging="360"/>
      </w:pPr>
      <w:rPr>
        <w:rFonts w:ascii="Courier New" w:hAnsi="Courier New" w:cs="Courier New" w:hint="default"/>
      </w:rPr>
    </w:lvl>
    <w:lvl w:ilvl="2" w:tplc="04090005" w:tentative="1">
      <w:start w:val="1"/>
      <w:numFmt w:val="bullet"/>
      <w:lvlText w:val=""/>
      <w:lvlJc w:val="left"/>
      <w:pPr>
        <w:ind w:left="4147" w:hanging="360"/>
      </w:pPr>
      <w:rPr>
        <w:rFonts w:ascii="Wingdings" w:hAnsi="Wingdings" w:hint="default"/>
      </w:rPr>
    </w:lvl>
    <w:lvl w:ilvl="3" w:tplc="04090001" w:tentative="1">
      <w:start w:val="1"/>
      <w:numFmt w:val="bullet"/>
      <w:lvlText w:val=""/>
      <w:lvlJc w:val="left"/>
      <w:pPr>
        <w:ind w:left="4867" w:hanging="360"/>
      </w:pPr>
      <w:rPr>
        <w:rFonts w:ascii="Symbol" w:hAnsi="Symbol" w:hint="default"/>
      </w:rPr>
    </w:lvl>
    <w:lvl w:ilvl="4" w:tplc="04090003" w:tentative="1">
      <w:start w:val="1"/>
      <w:numFmt w:val="bullet"/>
      <w:lvlText w:val="o"/>
      <w:lvlJc w:val="left"/>
      <w:pPr>
        <w:ind w:left="5587" w:hanging="360"/>
      </w:pPr>
      <w:rPr>
        <w:rFonts w:ascii="Courier New" w:hAnsi="Courier New" w:cs="Courier New" w:hint="default"/>
      </w:rPr>
    </w:lvl>
    <w:lvl w:ilvl="5" w:tplc="04090005" w:tentative="1">
      <w:start w:val="1"/>
      <w:numFmt w:val="bullet"/>
      <w:lvlText w:val=""/>
      <w:lvlJc w:val="left"/>
      <w:pPr>
        <w:ind w:left="6307" w:hanging="360"/>
      </w:pPr>
      <w:rPr>
        <w:rFonts w:ascii="Wingdings" w:hAnsi="Wingdings" w:hint="default"/>
      </w:rPr>
    </w:lvl>
    <w:lvl w:ilvl="6" w:tplc="04090001" w:tentative="1">
      <w:start w:val="1"/>
      <w:numFmt w:val="bullet"/>
      <w:lvlText w:val=""/>
      <w:lvlJc w:val="left"/>
      <w:pPr>
        <w:ind w:left="7027" w:hanging="360"/>
      </w:pPr>
      <w:rPr>
        <w:rFonts w:ascii="Symbol" w:hAnsi="Symbol" w:hint="default"/>
      </w:rPr>
    </w:lvl>
    <w:lvl w:ilvl="7" w:tplc="04090003" w:tentative="1">
      <w:start w:val="1"/>
      <w:numFmt w:val="bullet"/>
      <w:lvlText w:val="o"/>
      <w:lvlJc w:val="left"/>
      <w:pPr>
        <w:ind w:left="7747" w:hanging="360"/>
      </w:pPr>
      <w:rPr>
        <w:rFonts w:ascii="Courier New" w:hAnsi="Courier New" w:cs="Courier New" w:hint="default"/>
      </w:rPr>
    </w:lvl>
    <w:lvl w:ilvl="8" w:tplc="04090005" w:tentative="1">
      <w:start w:val="1"/>
      <w:numFmt w:val="bullet"/>
      <w:lvlText w:val=""/>
      <w:lvlJc w:val="left"/>
      <w:pPr>
        <w:ind w:left="8467" w:hanging="360"/>
      </w:pPr>
      <w:rPr>
        <w:rFonts w:ascii="Wingdings" w:hAnsi="Wingdings" w:hint="default"/>
      </w:rPr>
    </w:lvl>
  </w:abstractNum>
  <w:abstractNum w:abstractNumId="8">
    <w:nsid w:val="3AE40BEE"/>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nsid w:val="49C96D2D"/>
    <w:multiLevelType w:val="hybridMultilevel"/>
    <w:tmpl w:val="D9261598"/>
    <w:lvl w:ilvl="0" w:tplc="EEFCF38E">
      <w:start w:val="1"/>
      <w:numFmt w:val="lowerRoman"/>
      <w:pStyle w:val="ListNumber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DB39F6"/>
    <w:multiLevelType w:val="hybridMultilevel"/>
    <w:tmpl w:val="844A834E"/>
    <w:lvl w:ilvl="0" w:tplc="B430111E">
      <w:start w:val="1"/>
      <w:numFmt w:val="bullet"/>
      <w:pStyle w:val="ListBulletInden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
    <w:nsid w:val="521706CE"/>
    <w:multiLevelType w:val="hybridMultilevel"/>
    <w:tmpl w:val="83864294"/>
    <w:lvl w:ilvl="0" w:tplc="04090001">
      <w:start w:val="1"/>
      <w:numFmt w:val="bullet"/>
      <w:pStyle w:val="ListBullet2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0B1136"/>
    <w:multiLevelType w:val="multilevel"/>
    <w:tmpl w:val="2B745B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0000FF"/>
        <w:u w:val="singl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665C118D"/>
    <w:multiLevelType w:val="hybridMultilevel"/>
    <w:tmpl w:val="D83ADA70"/>
    <w:lvl w:ilvl="0" w:tplc="BD421574">
      <w:start w:val="1"/>
      <w:numFmt w:val="bullet"/>
      <w:pStyle w:val="ListBullet2"/>
      <w:lvlText w:val="o"/>
      <w:lvlJc w:val="left"/>
      <w:pPr>
        <w:tabs>
          <w:tab w:val="num" w:pos="720"/>
        </w:tabs>
        <w:ind w:left="720" w:hanging="360"/>
      </w:pPr>
      <w:rPr>
        <w:rFonts w:ascii="Courier New" w:hAnsi="Courier New" w:cs="Courier New" w:hint="default"/>
      </w:rPr>
    </w:lvl>
    <w:lvl w:ilvl="1" w:tplc="969C8754">
      <w:start w:val="1"/>
      <w:numFmt w:val="bullet"/>
      <w:lvlText w:val=""/>
      <w:lvlJc w:val="left"/>
      <w:pPr>
        <w:tabs>
          <w:tab w:val="num" w:pos="1440"/>
        </w:tabs>
        <w:ind w:left="1440" w:hanging="360"/>
      </w:pPr>
      <w:rPr>
        <w:rFonts w:ascii="Wingdings" w:hAnsi="Wingdings" w:hint="default"/>
      </w:rPr>
    </w:lvl>
    <w:lvl w:ilvl="2" w:tplc="2A9CFD54" w:tentative="1">
      <w:start w:val="1"/>
      <w:numFmt w:val="bullet"/>
      <w:lvlText w:val=""/>
      <w:lvlJc w:val="left"/>
      <w:pPr>
        <w:tabs>
          <w:tab w:val="num" w:pos="2160"/>
        </w:tabs>
        <w:ind w:left="2160" w:hanging="360"/>
      </w:pPr>
      <w:rPr>
        <w:rFonts w:ascii="Wingdings" w:hAnsi="Wingdings" w:hint="default"/>
      </w:rPr>
    </w:lvl>
    <w:lvl w:ilvl="3" w:tplc="0F2A144C" w:tentative="1">
      <w:start w:val="1"/>
      <w:numFmt w:val="bullet"/>
      <w:lvlText w:val=""/>
      <w:lvlJc w:val="left"/>
      <w:pPr>
        <w:tabs>
          <w:tab w:val="num" w:pos="2880"/>
        </w:tabs>
        <w:ind w:left="2880" w:hanging="360"/>
      </w:pPr>
      <w:rPr>
        <w:rFonts w:ascii="Symbol" w:hAnsi="Symbol" w:hint="default"/>
      </w:rPr>
    </w:lvl>
    <w:lvl w:ilvl="4" w:tplc="239A3494" w:tentative="1">
      <w:start w:val="1"/>
      <w:numFmt w:val="bullet"/>
      <w:lvlText w:val="o"/>
      <w:lvlJc w:val="left"/>
      <w:pPr>
        <w:tabs>
          <w:tab w:val="num" w:pos="3600"/>
        </w:tabs>
        <w:ind w:left="3600" w:hanging="360"/>
      </w:pPr>
      <w:rPr>
        <w:rFonts w:ascii="Courier New" w:hAnsi="Courier New" w:hint="default"/>
      </w:rPr>
    </w:lvl>
    <w:lvl w:ilvl="5" w:tplc="871EFB70" w:tentative="1">
      <w:start w:val="1"/>
      <w:numFmt w:val="bullet"/>
      <w:lvlText w:val=""/>
      <w:lvlJc w:val="left"/>
      <w:pPr>
        <w:tabs>
          <w:tab w:val="num" w:pos="4320"/>
        </w:tabs>
        <w:ind w:left="4320" w:hanging="360"/>
      </w:pPr>
      <w:rPr>
        <w:rFonts w:ascii="Wingdings" w:hAnsi="Wingdings" w:hint="default"/>
      </w:rPr>
    </w:lvl>
    <w:lvl w:ilvl="6" w:tplc="A04CECB0" w:tentative="1">
      <w:start w:val="1"/>
      <w:numFmt w:val="bullet"/>
      <w:lvlText w:val=""/>
      <w:lvlJc w:val="left"/>
      <w:pPr>
        <w:tabs>
          <w:tab w:val="num" w:pos="5040"/>
        </w:tabs>
        <w:ind w:left="5040" w:hanging="360"/>
      </w:pPr>
      <w:rPr>
        <w:rFonts w:ascii="Symbol" w:hAnsi="Symbol" w:hint="default"/>
      </w:rPr>
    </w:lvl>
    <w:lvl w:ilvl="7" w:tplc="AC6E77B4" w:tentative="1">
      <w:start w:val="1"/>
      <w:numFmt w:val="bullet"/>
      <w:lvlText w:val="o"/>
      <w:lvlJc w:val="left"/>
      <w:pPr>
        <w:tabs>
          <w:tab w:val="num" w:pos="5760"/>
        </w:tabs>
        <w:ind w:left="5760" w:hanging="360"/>
      </w:pPr>
      <w:rPr>
        <w:rFonts w:ascii="Courier New" w:hAnsi="Courier New" w:hint="default"/>
      </w:rPr>
    </w:lvl>
    <w:lvl w:ilvl="8" w:tplc="CF72D3AA" w:tentative="1">
      <w:start w:val="1"/>
      <w:numFmt w:val="bullet"/>
      <w:lvlText w:val=""/>
      <w:lvlJc w:val="left"/>
      <w:pPr>
        <w:tabs>
          <w:tab w:val="num" w:pos="6480"/>
        </w:tabs>
        <w:ind w:left="6480" w:hanging="360"/>
      </w:pPr>
      <w:rPr>
        <w:rFonts w:ascii="Wingdings" w:hAnsi="Wingdings" w:hint="default"/>
      </w:rPr>
    </w:lvl>
  </w:abstractNum>
  <w:abstractNum w:abstractNumId="14">
    <w:nsid w:val="6CB52758"/>
    <w:multiLevelType w:val="hybridMultilevel"/>
    <w:tmpl w:val="FD2ABD8E"/>
    <w:lvl w:ilvl="0" w:tplc="93C44BB8">
      <w:start w:val="1"/>
      <w:numFmt w:val="lowerLetter"/>
      <w:pStyle w:val="ListNumber2"/>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6F182A87"/>
    <w:multiLevelType w:val="hybridMultilevel"/>
    <w:tmpl w:val="2F809A70"/>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6">
    <w:nsid w:val="72F73EB6"/>
    <w:multiLevelType w:val="hybridMultilevel"/>
    <w:tmpl w:val="4B14B1A4"/>
    <w:lvl w:ilvl="0" w:tplc="C4CC68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4472B3E"/>
    <w:multiLevelType w:val="hybridMultilevel"/>
    <w:tmpl w:val="3B26805C"/>
    <w:lvl w:ilvl="0" w:tplc="8482F580">
      <w:start w:val="1"/>
      <w:numFmt w:val="bullet"/>
      <w:pStyle w:val="TableListBullet2"/>
      <w:lvlText w:val="o"/>
      <w:lvlJc w:val="left"/>
      <w:pPr>
        <w:ind w:left="1076" w:hanging="360"/>
      </w:pPr>
      <w:rPr>
        <w:rFonts w:ascii="Courier New" w:hAnsi="Courier New" w:cs="Courier New" w:hint="default"/>
      </w:rPr>
    </w:lvl>
    <w:lvl w:ilvl="1" w:tplc="04090019" w:tentative="1">
      <w:start w:val="1"/>
      <w:numFmt w:val="bullet"/>
      <w:lvlText w:val="o"/>
      <w:lvlJc w:val="left"/>
      <w:pPr>
        <w:ind w:left="1796" w:hanging="360"/>
      </w:pPr>
      <w:rPr>
        <w:rFonts w:ascii="Courier New" w:hAnsi="Courier New" w:cs="Courier New" w:hint="default"/>
      </w:rPr>
    </w:lvl>
    <w:lvl w:ilvl="2" w:tplc="0409001B" w:tentative="1">
      <w:start w:val="1"/>
      <w:numFmt w:val="bullet"/>
      <w:lvlText w:val=""/>
      <w:lvlJc w:val="left"/>
      <w:pPr>
        <w:ind w:left="2516" w:hanging="360"/>
      </w:pPr>
      <w:rPr>
        <w:rFonts w:ascii="Wingdings" w:hAnsi="Wingdings" w:hint="default"/>
      </w:rPr>
    </w:lvl>
    <w:lvl w:ilvl="3" w:tplc="0409000F" w:tentative="1">
      <w:start w:val="1"/>
      <w:numFmt w:val="bullet"/>
      <w:lvlText w:val=""/>
      <w:lvlJc w:val="left"/>
      <w:pPr>
        <w:ind w:left="3236" w:hanging="360"/>
      </w:pPr>
      <w:rPr>
        <w:rFonts w:ascii="Symbol" w:hAnsi="Symbol" w:hint="default"/>
      </w:rPr>
    </w:lvl>
    <w:lvl w:ilvl="4" w:tplc="04090019" w:tentative="1">
      <w:start w:val="1"/>
      <w:numFmt w:val="bullet"/>
      <w:lvlText w:val="o"/>
      <w:lvlJc w:val="left"/>
      <w:pPr>
        <w:ind w:left="3956" w:hanging="360"/>
      </w:pPr>
      <w:rPr>
        <w:rFonts w:ascii="Courier New" w:hAnsi="Courier New" w:cs="Courier New" w:hint="default"/>
      </w:rPr>
    </w:lvl>
    <w:lvl w:ilvl="5" w:tplc="0409001B" w:tentative="1">
      <w:start w:val="1"/>
      <w:numFmt w:val="bullet"/>
      <w:lvlText w:val=""/>
      <w:lvlJc w:val="left"/>
      <w:pPr>
        <w:ind w:left="4676" w:hanging="360"/>
      </w:pPr>
      <w:rPr>
        <w:rFonts w:ascii="Wingdings" w:hAnsi="Wingdings" w:hint="default"/>
      </w:rPr>
    </w:lvl>
    <w:lvl w:ilvl="6" w:tplc="0409000F" w:tentative="1">
      <w:start w:val="1"/>
      <w:numFmt w:val="bullet"/>
      <w:lvlText w:val=""/>
      <w:lvlJc w:val="left"/>
      <w:pPr>
        <w:ind w:left="5396" w:hanging="360"/>
      </w:pPr>
      <w:rPr>
        <w:rFonts w:ascii="Symbol" w:hAnsi="Symbol" w:hint="default"/>
      </w:rPr>
    </w:lvl>
    <w:lvl w:ilvl="7" w:tplc="04090019" w:tentative="1">
      <w:start w:val="1"/>
      <w:numFmt w:val="bullet"/>
      <w:lvlText w:val="o"/>
      <w:lvlJc w:val="left"/>
      <w:pPr>
        <w:ind w:left="6116" w:hanging="360"/>
      </w:pPr>
      <w:rPr>
        <w:rFonts w:ascii="Courier New" w:hAnsi="Courier New" w:cs="Courier New" w:hint="default"/>
      </w:rPr>
    </w:lvl>
    <w:lvl w:ilvl="8" w:tplc="0409001B" w:tentative="1">
      <w:start w:val="1"/>
      <w:numFmt w:val="bullet"/>
      <w:lvlText w:val=""/>
      <w:lvlJc w:val="left"/>
      <w:pPr>
        <w:ind w:left="6836" w:hanging="360"/>
      </w:pPr>
      <w:rPr>
        <w:rFonts w:ascii="Wingdings" w:hAnsi="Wingdings" w:hint="default"/>
      </w:rPr>
    </w:lvl>
  </w:abstractNum>
  <w:abstractNum w:abstractNumId="18">
    <w:nsid w:val="76557EC0"/>
    <w:multiLevelType w:val="hybridMultilevel"/>
    <w:tmpl w:val="C770A68A"/>
    <w:lvl w:ilvl="0" w:tplc="647EBF8E">
      <w:start w:val="1"/>
      <w:numFmt w:val="lowerLetter"/>
      <w:pStyle w:val="ListNumber4"/>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784B1E8F"/>
    <w:multiLevelType w:val="hybridMultilevel"/>
    <w:tmpl w:val="2C6ECBB0"/>
    <w:lvl w:ilvl="0" w:tplc="C1964FC2">
      <w:start w:val="1"/>
      <w:numFmt w:val="bullet"/>
      <w:pStyle w:val="ListBullet3"/>
      <w:lvlText w:val=""/>
      <w:lvlJc w:val="left"/>
      <w:pPr>
        <w:tabs>
          <w:tab w:val="num" w:pos="3456"/>
        </w:tabs>
        <w:ind w:left="345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BCD3758"/>
    <w:multiLevelType w:val="multilevel"/>
    <w:tmpl w:val="0E5AFE9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756"/>
        </w:tabs>
        <w:ind w:left="75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954"/>
        </w:tabs>
        <w:ind w:left="95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1">
    <w:nsid w:val="7F9D06EE"/>
    <w:multiLevelType w:val="hybridMultilevel"/>
    <w:tmpl w:val="29E0F7D2"/>
    <w:lvl w:ilvl="0" w:tplc="3D8237BE">
      <w:start w:val="1"/>
      <w:numFmt w:val="bullet"/>
      <w:pStyle w:val="BodyTextBullet1"/>
      <w:lvlText w:val=""/>
      <w:lvlJc w:val="left"/>
      <w:pPr>
        <w:tabs>
          <w:tab w:val="num" w:pos="630"/>
        </w:tabs>
        <w:ind w:left="63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8"/>
  </w:num>
  <w:num w:numId="3">
    <w:abstractNumId w:val="20"/>
  </w:num>
  <w:num w:numId="4">
    <w:abstractNumId w:val="6"/>
  </w:num>
  <w:num w:numId="5">
    <w:abstractNumId w:val="2"/>
  </w:num>
  <w:num w:numId="6">
    <w:abstractNumId w:val="13"/>
  </w:num>
  <w:num w:numId="7">
    <w:abstractNumId w:val="10"/>
  </w:num>
  <w:num w:numId="8">
    <w:abstractNumId w:val="11"/>
  </w:num>
  <w:num w:numId="9">
    <w:abstractNumId w:val="19"/>
  </w:num>
  <w:num w:numId="10">
    <w:abstractNumId w:val="7"/>
  </w:num>
  <w:num w:numId="11">
    <w:abstractNumId w:val="14"/>
  </w:num>
  <w:num w:numId="12">
    <w:abstractNumId w:val="9"/>
  </w:num>
  <w:num w:numId="13">
    <w:abstractNumId w:val="18"/>
  </w:num>
  <w:num w:numId="14">
    <w:abstractNumId w:val="0"/>
  </w:num>
  <w:num w:numId="15">
    <w:abstractNumId w:val="4"/>
  </w:num>
  <w:num w:numId="16">
    <w:abstractNumId w:val="17"/>
  </w:num>
  <w:num w:numId="17">
    <w:abstractNumId w:val="5"/>
  </w:num>
  <w:num w:numId="18">
    <w:abstractNumId w:val="15"/>
  </w:num>
  <w:num w:numId="19">
    <w:abstractNumId w:val="21"/>
  </w:num>
  <w:num w:numId="20">
    <w:abstractNumId w:val="12"/>
  </w:num>
  <w:num w:numId="21">
    <w:abstractNumId w:val="15"/>
    <w:lvlOverride w:ilvl="0">
      <w:startOverride w:val="1"/>
    </w:lvlOverride>
  </w:num>
  <w:num w:numId="22">
    <w:abstractNumId w:val="15"/>
    <w:lvlOverride w:ilvl="0">
      <w:startOverride w:val="1"/>
    </w:lvlOverride>
  </w:num>
  <w:num w:numId="23">
    <w:abstractNumId w:val="15"/>
    <w:lvlOverride w:ilvl="0">
      <w:startOverride w:val="1"/>
    </w:lvlOverride>
  </w:num>
  <w:num w:numId="24">
    <w:abstractNumId w:val="15"/>
    <w:lvlOverride w:ilvl="0">
      <w:startOverride w:val="1"/>
    </w:lvlOverride>
  </w:num>
  <w:num w:numId="25">
    <w:abstractNumId w:val="15"/>
    <w:lvlOverride w:ilvl="0">
      <w:startOverride w:val="1"/>
    </w:lvlOverride>
  </w:num>
  <w:num w:numId="26">
    <w:abstractNumId w:val="15"/>
    <w:lvlOverride w:ilvl="0">
      <w:startOverride w:val="1"/>
    </w:lvlOverride>
  </w:num>
  <w:num w:numId="27">
    <w:abstractNumId w:val="15"/>
    <w:lvlOverride w:ilvl="0">
      <w:startOverride w:val="1"/>
    </w:lvlOverride>
  </w:num>
  <w:num w:numId="28">
    <w:abstractNumId w:val="15"/>
    <w:lvlOverride w:ilvl="0">
      <w:startOverride w:val="1"/>
    </w:lvlOverride>
  </w:num>
  <w:num w:numId="29">
    <w:abstractNumId w:val="15"/>
    <w:lvlOverride w:ilvl="0">
      <w:startOverride w:val="1"/>
    </w:lvlOverride>
  </w:num>
  <w:num w:numId="30">
    <w:abstractNumId w:val="15"/>
    <w:lvlOverride w:ilvl="0">
      <w:startOverride w:val="1"/>
    </w:lvlOverride>
  </w:num>
  <w:num w:numId="31">
    <w:abstractNumId w:val="15"/>
    <w:lvlOverride w:ilvl="0">
      <w:startOverride w:val="1"/>
    </w:lvlOverride>
  </w:num>
  <w:num w:numId="32">
    <w:abstractNumId w:val="15"/>
    <w:lvlOverride w:ilvl="0">
      <w:startOverride w:val="1"/>
    </w:lvlOverride>
  </w:num>
  <w:num w:numId="33">
    <w:abstractNumId w:val="3"/>
  </w:num>
  <w:num w:numId="34">
    <w:abstractNumId w:val="15"/>
    <w:lvlOverride w:ilvl="0">
      <w:startOverride w:val="1"/>
    </w:lvlOverride>
  </w:num>
  <w:num w:numId="35">
    <w:abstractNumId w:val="16"/>
  </w:num>
  <w:num w:numId="36">
    <w:abstractNumId w:val="15"/>
    <w:lvlOverride w:ilvl="0">
      <w:startOverride w:val="1"/>
    </w:lvlOverride>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hideSpellingErrors/>
  <w:activeWritingStyle w:appName="MSWord" w:lang="en-US" w:vendorID="8" w:dllVersion="513" w:checkStyle="1"/>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ED4"/>
    <w:rsid w:val="0000009E"/>
    <w:rsid w:val="00001779"/>
    <w:rsid w:val="00002CCE"/>
    <w:rsid w:val="0000386C"/>
    <w:rsid w:val="00003A55"/>
    <w:rsid w:val="000042C3"/>
    <w:rsid w:val="00007307"/>
    <w:rsid w:val="0001179B"/>
    <w:rsid w:val="00011D20"/>
    <w:rsid w:val="00011E0E"/>
    <w:rsid w:val="00012DC2"/>
    <w:rsid w:val="0001322B"/>
    <w:rsid w:val="00013347"/>
    <w:rsid w:val="000134B2"/>
    <w:rsid w:val="000141FA"/>
    <w:rsid w:val="00014803"/>
    <w:rsid w:val="00015ED4"/>
    <w:rsid w:val="00020853"/>
    <w:rsid w:val="00020E08"/>
    <w:rsid w:val="000227C2"/>
    <w:rsid w:val="00023F34"/>
    <w:rsid w:val="000240F2"/>
    <w:rsid w:val="00024C62"/>
    <w:rsid w:val="00026DD7"/>
    <w:rsid w:val="000275EB"/>
    <w:rsid w:val="00027F71"/>
    <w:rsid w:val="00031127"/>
    <w:rsid w:val="000314AB"/>
    <w:rsid w:val="000316ED"/>
    <w:rsid w:val="00032552"/>
    <w:rsid w:val="00034FF7"/>
    <w:rsid w:val="00036633"/>
    <w:rsid w:val="00037042"/>
    <w:rsid w:val="00041FB0"/>
    <w:rsid w:val="000424AC"/>
    <w:rsid w:val="00043D33"/>
    <w:rsid w:val="00044E98"/>
    <w:rsid w:val="00047569"/>
    <w:rsid w:val="00050B7E"/>
    <w:rsid w:val="000515CB"/>
    <w:rsid w:val="000518F6"/>
    <w:rsid w:val="00051EFB"/>
    <w:rsid w:val="0005281B"/>
    <w:rsid w:val="0005341D"/>
    <w:rsid w:val="00053CE9"/>
    <w:rsid w:val="00053E11"/>
    <w:rsid w:val="0005406A"/>
    <w:rsid w:val="00055EAF"/>
    <w:rsid w:val="000563A6"/>
    <w:rsid w:val="000646E2"/>
    <w:rsid w:val="00064BF9"/>
    <w:rsid w:val="00066108"/>
    <w:rsid w:val="000673A2"/>
    <w:rsid w:val="00070D95"/>
    <w:rsid w:val="00071453"/>
    <w:rsid w:val="00071C4C"/>
    <w:rsid w:val="00073357"/>
    <w:rsid w:val="00073A3E"/>
    <w:rsid w:val="00073ACC"/>
    <w:rsid w:val="00074B86"/>
    <w:rsid w:val="00075651"/>
    <w:rsid w:val="00075C37"/>
    <w:rsid w:val="00075F66"/>
    <w:rsid w:val="00077760"/>
    <w:rsid w:val="000777C2"/>
    <w:rsid w:val="00080D11"/>
    <w:rsid w:val="00082780"/>
    <w:rsid w:val="00082DD5"/>
    <w:rsid w:val="00083248"/>
    <w:rsid w:val="0008347B"/>
    <w:rsid w:val="00083501"/>
    <w:rsid w:val="0008408D"/>
    <w:rsid w:val="000844AC"/>
    <w:rsid w:val="00085157"/>
    <w:rsid w:val="00087EDE"/>
    <w:rsid w:val="00090F72"/>
    <w:rsid w:val="00093A52"/>
    <w:rsid w:val="000945F4"/>
    <w:rsid w:val="0009504D"/>
    <w:rsid w:val="00096596"/>
    <w:rsid w:val="0009691F"/>
    <w:rsid w:val="00097DF3"/>
    <w:rsid w:val="00097E85"/>
    <w:rsid w:val="000A006A"/>
    <w:rsid w:val="000A02C3"/>
    <w:rsid w:val="000A10BE"/>
    <w:rsid w:val="000A13E5"/>
    <w:rsid w:val="000A180C"/>
    <w:rsid w:val="000A1A09"/>
    <w:rsid w:val="000A1DE0"/>
    <w:rsid w:val="000A2688"/>
    <w:rsid w:val="000A31A1"/>
    <w:rsid w:val="000A37C2"/>
    <w:rsid w:val="000A49A1"/>
    <w:rsid w:val="000A597B"/>
    <w:rsid w:val="000A65DB"/>
    <w:rsid w:val="000B190A"/>
    <w:rsid w:val="000B287C"/>
    <w:rsid w:val="000B288C"/>
    <w:rsid w:val="000B360F"/>
    <w:rsid w:val="000B36DC"/>
    <w:rsid w:val="000B4EEF"/>
    <w:rsid w:val="000B5222"/>
    <w:rsid w:val="000B7B91"/>
    <w:rsid w:val="000B7C67"/>
    <w:rsid w:val="000C1BE1"/>
    <w:rsid w:val="000C1FF2"/>
    <w:rsid w:val="000C20ED"/>
    <w:rsid w:val="000C281E"/>
    <w:rsid w:val="000C28D7"/>
    <w:rsid w:val="000C4420"/>
    <w:rsid w:val="000C68A9"/>
    <w:rsid w:val="000C70D2"/>
    <w:rsid w:val="000D088F"/>
    <w:rsid w:val="000D0E62"/>
    <w:rsid w:val="000D1737"/>
    <w:rsid w:val="000D2C73"/>
    <w:rsid w:val="000D3175"/>
    <w:rsid w:val="000D34B2"/>
    <w:rsid w:val="000D63E5"/>
    <w:rsid w:val="000D68AD"/>
    <w:rsid w:val="000D7E72"/>
    <w:rsid w:val="000E084E"/>
    <w:rsid w:val="000E0F02"/>
    <w:rsid w:val="000E140D"/>
    <w:rsid w:val="000E1E1E"/>
    <w:rsid w:val="000E22CD"/>
    <w:rsid w:val="000E3221"/>
    <w:rsid w:val="000E3735"/>
    <w:rsid w:val="000E46D3"/>
    <w:rsid w:val="000E492E"/>
    <w:rsid w:val="000E4AB3"/>
    <w:rsid w:val="000E56AD"/>
    <w:rsid w:val="000E57AE"/>
    <w:rsid w:val="000E58A2"/>
    <w:rsid w:val="000F0D0D"/>
    <w:rsid w:val="000F2B22"/>
    <w:rsid w:val="000F3279"/>
    <w:rsid w:val="000F4AA0"/>
    <w:rsid w:val="000F4CEF"/>
    <w:rsid w:val="000F5C19"/>
    <w:rsid w:val="000F7CD0"/>
    <w:rsid w:val="00100D14"/>
    <w:rsid w:val="00103F89"/>
    <w:rsid w:val="0010583F"/>
    <w:rsid w:val="00105ABE"/>
    <w:rsid w:val="00106279"/>
    <w:rsid w:val="00107082"/>
    <w:rsid w:val="0011112E"/>
    <w:rsid w:val="001111D4"/>
    <w:rsid w:val="00111AE3"/>
    <w:rsid w:val="00112562"/>
    <w:rsid w:val="001127C6"/>
    <w:rsid w:val="00112EB3"/>
    <w:rsid w:val="001138C3"/>
    <w:rsid w:val="001144D9"/>
    <w:rsid w:val="00116C07"/>
    <w:rsid w:val="00116F8F"/>
    <w:rsid w:val="00117D16"/>
    <w:rsid w:val="001207ED"/>
    <w:rsid w:val="00121744"/>
    <w:rsid w:val="00124114"/>
    <w:rsid w:val="00124146"/>
    <w:rsid w:val="001265B8"/>
    <w:rsid w:val="001269CA"/>
    <w:rsid w:val="00130ECE"/>
    <w:rsid w:val="0013178F"/>
    <w:rsid w:val="0013192D"/>
    <w:rsid w:val="0013257B"/>
    <w:rsid w:val="00132B72"/>
    <w:rsid w:val="00133537"/>
    <w:rsid w:val="00137040"/>
    <w:rsid w:val="00140071"/>
    <w:rsid w:val="001403B5"/>
    <w:rsid w:val="0014061D"/>
    <w:rsid w:val="001430A6"/>
    <w:rsid w:val="00147BC3"/>
    <w:rsid w:val="00147C69"/>
    <w:rsid w:val="00150DD0"/>
    <w:rsid w:val="00151095"/>
    <w:rsid w:val="00151426"/>
    <w:rsid w:val="00151EC5"/>
    <w:rsid w:val="0015276B"/>
    <w:rsid w:val="00152FF4"/>
    <w:rsid w:val="00156080"/>
    <w:rsid w:val="001562F8"/>
    <w:rsid w:val="001575EF"/>
    <w:rsid w:val="00163150"/>
    <w:rsid w:val="00163F51"/>
    <w:rsid w:val="00165F1E"/>
    <w:rsid w:val="001667C2"/>
    <w:rsid w:val="0016782C"/>
    <w:rsid w:val="0017183A"/>
    <w:rsid w:val="001719C0"/>
    <w:rsid w:val="00174018"/>
    <w:rsid w:val="001767E5"/>
    <w:rsid w:val="00177B0C"/>
    <w:rsid w:val="00180649"/>
    <w:rsid w:val="001806DC"/>
    <w:rsid w:val="001813E3"/>
    <w:rsid w:val="00181CBC"/>
    <w:rsid w:val="00182F71"/>
    <w:rsid w:val="00182FCA"/>
    <w:rsid w:val="0018487D"/>
    <w:rsid w:val="001848D6"/>
    <w:rsid w:val="00184B16"/>
    <w:rsid w:val="00185406"/>
    <w:rsid w:val="001856D6"/>
    <w:rsid w:val="00186E08"/>
    <w:rsid w:val="00186FE0"/>
    <w:rsid w:val="00192A1A"/>
    <w:rsid w:val="00192E56"/>
    <w:rsid w:val="00192EFF"/>
    <w:rsid w:val="00193238"/>
    <w:rsid w:val="001933C2"/>
    <w:rsid w:val="00193CB8"/>
    <w:rsid w:val="00194197"/>
    <w:rsid w:val="001957AA"/>
    <w:rsid w:val="00195DB4"/>
    <w:rsid w:val="0019660F"/>
    <w:rsid w:val="001966F8"/>
    <w:rsid w:val="00196789"/>
    <w:rsid w:val="00196DD2"/>
    <w:rsid w:val="001977C6"/>
    <w:rsid w:val="001A026E"/>
    <w:rsid w:val="001A1AF0"/>
    <w:rsid w:val="001A2885"/>
    <w:rsid w:val="001A59A1"/>
    <w:rsid w:val="001B03DB"/>
    <w:rsid w:val="001B3D5E"/>
    <w:rsid w:val="001B44CE"/>
    <w:rsid w:val="001B46FE"/>
    <w:rsid w:val="001B48CC"/>
    <w:rsid w:val="001B59EE"/>
    <w:rsid w:val="001B6F85"/>
    <w:rsid w:val="001B73BC"/>
    <w:rsid w:val="001B7F7E"/>
    <w:rsid w:val="001C003A"/>
    <w:rsid w:val="001C0BDF"/>
    <w:rsid w:val="001C166E"/>
    <w:rsid w:val="001C238D"/>
    <w:rsid w:val="001C2557"/>
    <w:rsid w:val="001C2C09"/>
    <w:rsid w:val="001C339A"/>
    <w:rsid w:val="001C3793"/>
    <w:rsid w:val="001C424C"/>
    <w:rsid w:val="001C5D2D"/>
    <w:rsid w:val="001C6729"/>
    <w:rsid w:val="001C7967"/>
    <w:rsid w:val="001D0D96"/>
    <w:rsid w:val="001D2BE4"/>
    <w:rsid w:val="001D2D3D"/>
    <w:rsid w:val="001D376E"/>
    <w:rsid w:val="001D3A63"/>
    <w:rsid w:val="001D408E"/>
    <w:rsid w:val="001D590A"/>
    <w:rsid w:val="001E0C36"/>
    <w:rsid w:val="001E1416"/>
    <w:rsid w:val="001E165E"/>
    <w:rsid w:val="001E2B4E"/>
    <w:rsid w:val="001E2F0D"/>
    <w:rsid w:val="001E45F4"/>
    <w:rsid w:val="001E5A08"/>
    <w:rsid w:val="001E5D88"/>
    <w:rsid w:val="001E63CA"/>
    <w:rsid w:val="001E6703"/>
    <w:rsid w:val="001E69A8"/>
    <w:rsid w:val="001F0095"/>
    <w:rsid w:val="001F023F"/>
    <w:rsid w:val="001F26DD"/>
    <w:rsid w:val="001F330C"/>
    <w:rsid w:val="001F3FBD"/>
    <w:rsid w:val="001F59B3"/>
    <w:rsid w:val="001F5B65"/>
    <w:rsid w:val="002007BD"/>
    <w:rsid w:val="00200B12"/>
    <w:rsid w:val="00203204"/>
    <w:rsid w:val="0020377A"/>
    <w:rsid w:val="00205093"/>
    <w:rsid w:val="002050E2"/>
    <w:rsid w:val="00205909"/>
    <w:rsid w:val="0020594D"/>
    <w:rsid w:val="00206A8A"/>
    <w:rsid w:val="002124C1"/>
    <w:rsid w:val="00212E1B"/>
    <w:rsid w:val="0021722C"/>
    <w:rsid w:val="002204B7"/>
    <w:rsid w:val="00222EE1"/>
    <w:rsid w:val="00223779"/>
    <w:rsid w:val="00224476"/>
    <w:rsid w:val="00224B35"/>
    <w:rsid w:val="00224E04"/>
    <w:rsid w:val="0022683B"/>
    <w:rsid w:val="00227EE3"/>
    <w:rsid w:val="002300F3"/>
    <w:rsid w:val="00231CF9"/>
    <w:rsid w:val="00233938"/>
    <w:rsid w:val="0023465F"/>
    <w:rsid w:val="0023472B"/>
    <w:rsid w:val="002359F3"/>
    <w:rsid w:val="00235C7F"/>
    <w:rsid w:val="00236A67"/>
    <w:rsid w:val="00241380"/>
    <w:rsid w:val="002413F5"/>
    <w:rsid w:val="00241DBB"/>
    <w:rsid w:val="00242394"/>
    <w:rsid w:val="002424F1"/>
    <w:rsid w:val="00242581"/>
    <w:rsid w:val="00242F77"/>
    <w:rsid w:val="0024358F"/>
    <w:rsid w:val="00243D1B"/>
    <w:rsid w:val="002453A4"/>
    <w:rsid w:val="00247CFB"/>
    <w:rsid w:val="00250F10"/>
    <w:rsid w:val="00251062"/>
    <w:rsid w:val="00251634"/>
    <w:rsid w:val="002516C1"/>
    <w:rsid w:val="00251901"/>
    <w:rsid w:val="00253223"/>
    <w:rsid w:val="002540C7"/>
    <w:rsid w:val="002572E1"/>
    <w:rsid w:val="002578FC"/>
    <w:rsid w:val="00260162"/>
    <w:rsid w:val="00260ED5"/>
    <w:rsid w:val="002610E3"/>
    <w:rsid w:val="00261424"/>
    <w:rsid w:val="002619CF"/>
    <w:rsid w:val="002621CA"/>
    <w:rsid w:val="00263436"/>
    <w:rsid w:val="00266246"/>
    <w:rsid w:val="00266F3D"/>
    <w:rsid w:val="00267274"/>
    <w:rsid w:val="00270B0C"/>
    <w:rsid w:val="00271B31"/>
    <w:rsid w:val="002723B8"/>
    <w:rsid w:val="00273633"/>
    <w:rsid w:val="0027395F"/>
    <w:rsid w:val="002743F5"/>
    <w:rsid w:val="00274557"/>
    <w:rsid w:val="002747D5"/>
    <w:rsid w:val="00274A99"/>
    <w:rsid w:val="00276884"/>
    <w:rsid w:val="00277084"/>
    <w:rsid w:val="0027753C"/>
    <w:rsid w:val="00277AE4"/>
    <w:rsid w:val="0028079A"/>
    <w:rsid w:val="00280EAB"/>
    <w:rsid w:val="00282D69"/>
    <w:rsid w:val="00283312"/>
    <w:rsid w:val="00283915"/>
    <w:rsid w:val="00283A39"/>
    <w:rsid w:val="00283BD8"/>
    <w:rsid w:val="00284AF3"/>
    <w:rsid w:val="00284D42"/>
    <w:rsid w:val="00284DEC"/>
    <w:rsid w:val="00285278"/>
    <w:rsid w:val="00286406"/>
    <w:rsid w:val="00286882"/>
    <w:rsid w:val="00286DCD"/>
    <w:rsid w:val="00290338"/>
    <w:rsid w:val="0029033E"/>
    <w:rsid w:val="002904D8"/>
    <w:rsid w:val="002905A6"/>
    <w:rsid w:val="002918ED"/>
    <w:rsid w:val="00291CAC"/>
    <w:rsid w:val="002933AE"/>
    <w:rsid w:val="00294C0F"/>
    <w:rsid w:val="002A1F90"/>
    <w:rsid w:val="002A3BC0"/>
    <w:rsid w:val="002A4497"/>
    <w:rsid w:val="002A7712"/>
    <w:rsid w:val="002A7F05"/>
    <w:rsid w:val="002B0893"/>
    <w:rsid w:val="002B0D2A"/>
    <w:rsid w:val="002B24B0"/>
    <w:rsid w:val="002B266F"/>
    <w:rsid w:val="002B28D3"/>
    <w:rsid w:val="002B2FCF"/>
    <w:rsid w:val="002B352F"/>
    <w:rsid w:val="002B353E"/>
    <w:rsid w:val="002B373E"/>
    <w:rsid w:val="002B4778"/>
    <w:rsid w:val="002B4B76"/>
    <w:rsid w:val="002B5521"/>
    <w:rsid w:val="002B6E73"/>
    <w:rsid w:val="002B7C3F"/>
    <w:rsid w:val="002C1A54"/>
    <w:rsid w:val="002C5241"/>
    <w:rsid w:val="002C5B51"/>
    <w:rsid w:val="002C60FE"/>
    <w:rsid w:val="002C7ACC"/>
    <w:rsid w:val="002D0360"/>
    <w:rsid w:val="002D2F63"/>
    <w:rsid w:val="002D4068"/>
    <w:rsid w:val="002D4C39"/>
    <w:rsid w:val="002D50B7"/>
    <w:rsid w:val="002D5445"/>
    <w:rsid w:val="002D79A3"/>
    <w:rsid w:val="002E1454"/>
    <w:rsid w:val="002E20F8"/>
    <w:rsid w:val="002E2191"/>
    <w:rsid w:val="002E3A4F"/>
    <w:rsid w:val="002E5DD2"/>
    <w:rsid w:val="002E6AE3"/>
    <w:rsid w:val="002E78AC"/>
    <w:rsid w:val="002F283E"/>
    <w:rsid w:val="002F2BC4"/>
    <w:rsid w:val="002F4BBD"/>
    <w:rsid w:val="002F4BCF"/>
    <w:rsid w:val="002F5679"/>
    <w:rsid w:val="002F5D6A"/>
    <w:rsid w:val="002F6736"/>
    <w:rsid w:val="002F70CF"/>
    <w:rsid w:val="002F7146"/>
    <w:rsid w:val="002F7F1B"/>
    <w:rsid w:val="00301374"/>
    <w:rsid w:val="00301DAC"/>
    <w:rsid w:val="00301EFA"/>
    <w:rsid w:val="003021B2"/>
    <w:rsid w:val="003028C8"/>
    <w:rsid w:val="003034A6"/>
    <w:rsid w:val="00304500"/>
    <w:rsid w:val="00304FBB"/>
    <w:rsid w:val="00305026"/>
    <w:rsid w:val="003050E3"/>
    <w:rsid w:val="00306430"/>
    <w:rsid w:val="003064F2"/>
    <w:rsid w:val="0030682E"/>
    <w:rsid w:val="00310272"/>
    <w:rsid w:val="00310D79"/>
    <w:rsid w:val="003127E8"/>
    <w:rsid w:val="00316418"/>
    <w:rsid w:val="003165ED"/>
    <w:rsid w:val="0032086E"/>
    <w:rsid w:val="0032254F"/>
    <w:rsid w:val="00322773"/>
    <w:rsid w:val="0032296C"/>
    <w:rsid w:val="00322A10"/>
    <w:rsid w:val="003230FB"/>
    <w:rsid w:val="0032687C"/>
    <w:rsid w:val="0032720F"/>
    <w:rsid w:val="00327438"/>
    <w:rsid w:val="00327477"/>
    <w:rsid w:val="00327EE9"/>
    <w:rsid w:val="0033197F"/>
    <w:rsid w:val="003326BD"/>
    <w:rsid w:val="003333DF"/>
    <w:rsid w:val="003346AA"/>
    <w:rsid w:val="0033473A"/>
    <w:rsid w:val="00335D15"/>
    <w:rsid w:val="00336B2E"/>
    <w:rsid w:val="003370A2"/>
    <w:rsid w:val="00337D62"/>
    <w:rsid w:val="00343663"/>
    <w:rsid w:val="00344E1F"/>
    <w:rsid w:val="003450CD"/>
    <w:rsid w:val="00345AB7"/>
    <w:rsid w:val="0034600A"/>
    <w:rsid w:val="003472C2"/>
    <w:rsid w:val="003473C2"/>
    <w:rsid w:val="00347672"/>
    <w:rsid w:val="00350F44"/>
    <w:rsid w:val="00351E30"/>
    <w:rsid w:val="00352086"/>
    <w:rsid w:val="0035270E"/>
    <w:rsid w:val="0035466B"/>
    <w:rsid w:val="00354C04"/>
    <w:rsid w:val="003609C7"/>
    <w:rsid w:val="00360DE4"/>
    <w:rsid w:val="0036145E"/>
    <w:rsid w:val="00364619"/>
    <w:rsid w:val="003649B5"/>
    <w:rsid w:val="00365242"/>
    <w:rsid w:val="00365624"/>
    <w:rsid w:val="0036614C"/>
    <w:rsid w:val="00366735"/>
    <w:rsid w:val="00370611"/>
    <w:rsid w:val="00370AB5"/>
    <w:rsid w:val="00373630"/>
    <w:rsid w:val="00373859"/>
    <w:rsid w:val="003738C2"/>
    <w:rsid w:val="00373CFF"/>
    <w:rsid w:val="00374632"/>
    <w:rsid w:val="0037483D"/>
    <w:rsid w:val="00375181"/>
    <w:rsid w:val="00375448"/>
    <w:rsid w:val="0037567C"/>
    <w:rsid w:val="0037628E"/>
    <w:rsid w:val="00377B47"/>
    <w:rsid w:val="00381F8D"/>
    <w:rsid w:val="003831C8"/>
    <w:rsid w:val="00383A77"/>
    <w:rsid w:val="00383F44"/>
    <w:rsid w:val="0038585E"/>
    <w:rsid w:val="00386298"/>
    <w:rsid w:val="00386C4A"/>
    <w:rsid w:val="003875AF"/>
    <w:rsid w:val="0039018F"/>
    <w:rsid w:val="003903FC"/>
    <w:rsid w:val="003904D8"/>
    <w:rsid w:val="00391868"/>
    <w:rsid w:val="00391D13"/>
    <w:rsid w:val="00392260"/>
    <w:rsid w:val="00392332"/>
    <w:rsid w:val="0039580F"/>
    <w:rsid w:val="00397106"/>
    <w:rsid w:val="003A1213"/>
    <w:rsid w:val="003A237E"/>
    <w:rsid w:val="003A4A4C"/>
    <w:rsid w:val="003A5122"/>
    <w:rsid w:val="003A5506"/>
    <w:rsid w:val="003A5604"/>
    <w:rsid w:val="003A63FF"/>
    <w:rsid w:val="003A7742"/>
    <w:rsid w:val="003A7998"/>
    <w:rsid w:val="003B1109"/>
    <w:rsid w:val="003B2BDD"/>
    <w:rsid w:val="003B2DD0"/>
    <w:rsid w:val="003B3111"/>
    <w:rsid w:val="003B40E4"/>
    <w:rsid w:val="003B5317"/>
    <w:rsid w:val="003B5527"/>
    <w:rsid w:val="003B6264"/>
    <w:rsid w:val="003B64D7"/>
    <w:rsid w:val="003C02F7"/>
    <w:rsid w:val="003C44BF"/>
    <w:rsid w:val="003C47A1"/>
    <w:rsid w:val="003C4C11"/>
    <w:rsid w:val="003C5216"/>
    <w:rsid w:val="003C5D33"/>
    <w:rsid w:val="003C63F3"/>
    <w:rsid w:val="003C7E89"/>
    <w:rsid w:val="003C7F85"/>
    <w:rsid w:val="003D085D"/>
    <w:rsid w:val="003D33D3"/>
    <w:rsid w:val="003D363F"/>
    <w:rsid w:val="003D4BC4"/>
    <w:rsid w:val="003D5A74"/>
    <w:rsid w:val="003D6183"/>
    <w:rsid w:val="003D69CB"/>
    <w:rsid w:val="003D7891"/>
    <w:rsid w:val="003D7EFE"/>
    <w:rsid w:val="003E03DB"/>
    <w:rsid w:val="003E0804"/>
    <w:rsid w:val="003E2808"/>
    <w:rsid w:val="003E2D77"/>
    <w:rsid w:val="003E2E66"/>
    <w:rsid w:val="003E5091"/>
    <w:rsid w:val="003E5349"/>
    <w:rsid w:val="003E538A"/>
    <w:rsid w:val="003E5EB6"/>
    <w:rsid w:val="003E64AB"/>
    <w:rsid w:val="003E7725"/>
    <w:rsid w:val="003E7F18"/>
    <w:rsid w:val="003F0C5E"/>
    <w:rsid w:val="003F0EE9"/>
    <w:rsid w:val="003F20F4"/>
    <w:rsid w:val="003F31A6"/>
    <w:rsid w:val="003F40D5"/>
    <w:rsid w:val="003F4118"/>
    <w:rsid w:val="003F4C64"/>
    <w:rsid w:val="003F4EF0"/>
    <w:rsid w:val="003F4F63"/>
    <w:rsid w:val="003F6687"/>
    <w:rsid w:val="00401464"/>
    <w:rsid w:val="00401F2D"/>
    <w:rsid w:val="004031DE"/>
    <w:rsid w:val="00403AD7"/>
    <w:rsid w:val="00403FAB"/>
    <w:rsid w:val="00404E61"/>
    <w:rsid w:val="0040531D"/>
    <w:rsid w:val="004058A2"/>
    <w:rsid w:val="00405C1B"/>
    <w:rsid w:val="00406B3E"/>
    <w:rsid w:val="00407520"/>
    <w:rsid w:val="0040766B"/>
    <w:rsid w:val="00407A1E"/>
    <w:rsid w:val="00410C39"/>
    <w:rsid w:val="00411BC5"/>
    <w:rsid w:val="00412126"/>
    <w:rsid w:val="004137DE"/>
    <w:rsid w:val="0041514E"/>
    <w:rsid w:val="00415AEC"/>
    <w:rsid w:val="00415F50"/>
    <w:rsid w:val="00416312"/>
    <w:rsid w:val="00416D58"/>
    <w:rsid w:val="00416DEA"/>
    <w:rsid w:val="004206CA"/>
    <w:rsid w:val="00420707"/>
    <w:rsid w:val="00420BA8"/>
    <w:rsid w:val="004232EE"/>
    <w:rsid w:val="0042538E"/>
    <w:rsid w:val="0042580E"/>
    <w:rsid w:val="0042665A"/>
    <w:rsid w:val="00426A8A"/>
    <w:rsid w:val="00430CEF"/>
    <w:rsid w:val="004318CF"/>
    <w:rsid w:val="00431D48"/>
    <w:rsid w:val="00431FB1"/>
    <w:rsid w:val="004327E6"/>
    <w:rsid w:val="00432A90"/>
    <w:rsid w:val="00433E91"/>
    <w:rsid w:val="00433F01"/>
    <w:rsid w:val="00433F84"/>
    <w:rsid w:val="00436005"/>
    <w:rsid w:val="00436531"/>
    <w:rsid w:val="00436E54"/>
    <w:rsid w:val="00437A84"/>
    <w:rsid w:val="00437E7D"/>
    <w:rsid w:val="00440F6B"/>
    <w:rsid w:val="004418B0"/>
    <w:rsid w:val="00441A7E"/>
    <w:rsid w:val="00442203"/>
    <w:rsid w:val="00442915"/>
    <w:rsid w:val="00442C79"/>
    <w:rsid w:val="0044302C"/>
    <w:rsid w:val="004436A6"/>
    <w:rsid w:val="00443AD6"/>
    <w:rsid w:val="00444307"/>
    <w:rsid w:val="00444472"/>
    <w:rsid w:val="0044466D"/>
    <w:rsid w:val="00444A27"/>
    <w:rsid w:val="00445F80"/>
    <w:rsid w:val="00446861"/>
    <w:rsid w:val="00446B3C"/>
    <w:rsid w:val="004503B9"/>
    <w:rsid w:val="00450457"/>
    <w:rsid w:val="00451AA6"/>
    <w:rsid w:val="0045345E"/>
    <w:rsid w:val="004544ED"/>
    <w:rsid w:val="0045476D"/>
    <w:rsid w:val="00456E42"/>
    <w:rsid w:val="004577FB"/>
    <w:rsid w:val="00460008"/>
    <w:rsid w:val="00462196"/>
    <w:rsid w:val="00463714"/>
    <w:rsid w:val="00464195"/>
    <w:rsid w:val="00464433"/>
    <w:rsid w:val="0046498E"/>
    <w:rsid w:val="00465A78"/>
    <w:rsid w:val="00465BC1"/>
    <w:rsid w:val="00470B25"/>
    <w:rsid w:val="004715C9"/>
    <w:rsid w:val="00471F72"/>
    <w:rsid w:val="00472FF6"/>
    <w:rsid w:val="00474378"/>
    <w:rsid w:val="00474AC1"/>
    <w:rsid w:val="00475D23"/>
    <w:rsid w:val="00476CE8"/>
    <w:rsid w:val="0047719D"/>
    <w:rsid w:val="0047789D"/>
    <w:rsid w:val="00480A9C"/>
    <w:rsid w:val="00480B50"/>
    <w:rsid w:val="004826F1"/>
    <w:rsid w:val="0048305F"/>
    <w:rsid w:val="00483E3F"/>
    <w:rsid w:val="0048456B"/>
    <w:rsid w:val="00484715"/>
    <w:rsid w:val="00484A03"/>
    <w:rsid w:val="004863B5"/>
    <w:rsid w:val="00486A14"/>
    <w:rsid w:val="00486FB2"/>
    <w:rsid w:val="0049041A"/>
    <w:rsid w:val="0049091E"/>
    <w:rsid w:val="004911EB"/>
    <w:rsid w:val="00491B71"/>
    <w:rsid w:val="004923B5"/>
    <w:rsid w:val="00492A0F"/>
    <w:rsid w:val="00494BDA"/>
    <w:rsid w:val="00495077"/>
    <w:rsid w:val="00496252"/>
    <w:rsid w:val="0049743F"/>
    <w:rsid w:val="0049751E"/>
    <w:rsid w:val="004A190C"/>
    <w:rsid w:val="004A2B14"/>
    <w:rsid w:val="004A331F"/>
    <w:rsid w:val="004A40CF"/>
    <w:rsid w:val="004A6FDB"/>
    <w:rsid w:val="004A746E"/>
    <w:rsid w:val="004A7847"/>
    <w:rsid w:val="004A7EB8"/>
    <w:rsid w:val="004B04D5"/>
    <w:rsid w:val="004B08D6"/>
    <w:rsid w:val="004B0937"/>
    <w:rsid w:val="004B208C"/>
    <w:rsid w:val="004B359E"/>
    <w:rsid w:val="004B3770"/>
    <w:rsid w:val="004B39BC"/>
    <w:rsid w:val="004B5AA4"/>
    <w:rsid w:val="004B6DC3"/>
    <w:rsid w:val="004B7135"/>
    <w:rsid w:val="004B7779"/>
    <w:rsid w:val="004C0E7C"/>
    <w:rsid w:val="004C259B"/>
    <w:rsid w:val="004C25C4"/>
    <w:rsid w:val="004C41A1"/>
    <w:rsid w:val="004C4909"/>
    <w:rsid w:val="004C4C0B"/>
    <w:rsid w:val="004C4FDB"/>
    <w:rsid w:val="004C6120"/>
    <w:rsid w:val="004C7AAC"/>
    <w:rsid w:val="004C7B23"/>
    <w:rsid w:val="004D277B"/>
    <w:rsid w:val="004D5929"/>
    <w:rsid w:val="004D61A3"/>
    <w:rsid w:val="004D62F6"/>
    <w:rsid w:val="004D7C61"/>
    <w:rsid w:val="004D7D68"/>
    <w:rsid w:val="004D7DA7"/>
    <w:rsid w:val="004E0642"/>
    <w:rsid w:val="004E1249"/>
    <w:rsid w:val="004E170B"/>
    <w:rsid w:val="004E1B65"/>
    <w:rsid w:val="004E2065"/>
    <w:rsid w:val="004E3D95"/>
    <w:rsid w:val="004E4348"/>
    <w:rsid w:val="004E514E"/>
    <w:rsid w:val="004E5EC0"/>
    <w:rsid w:val="004E6587"/>
    <w:rsid w:val="004E7358"/>
    <w:rsid w:val="004E784E"/>
    <w:rsid w:val="004F04BA"/>
    <w:rsid w:val="004F07F0"/>
    <w:rsid w:val="004F2CF5"/>
    <w:rsid w:val="004F3664"/>
    <w:rsid w:val="004F3885"/>
    <w:rsid w:val="004F3894"/>
    <w:rsid w:val="004F48D4"/>
    <w:rsid w:val="004F5AA1"/>
    <w:rsid w:val="004F5B50"/>
    <w:rsid w:val="004F6397"/>
    <w:rsid w:val="004F6BF7"/>
    <w:rsid w:val="004F7DE4"/>
    <w:rsid w:val="005005ED"/>
    <w:rsid w:val="005006DF"/>
    <w:rsid w:val="00501B28"/>
    <w:rsid w:val="005022D6"/>
    <w:rsid w:val="005025D1"/>
    <w:rsid w:val="005032D2"/>
    <w:rsid w:val="00504C16"/>
    <w:rsid w:val="005065B0"/>
    <w:rsid w:val="00506E75"/>
    <w:rsid w:val="00510118"/>
    <w:rsid w:val="00511350"/>
    <w:rsid w:val="005133FE"/>
    <w:rsid w:val="005143EE"/>
    <w:rsid w:val="00514613"/>
    <w:rsid w:val="00514938"/>
    <w:rsid w:val="0051758F"/>
    <w:rsid w:val="00520DBD"/>
    <w:rsid w:val="00520DC7"/>
    <w:rsid w:val="005211CD"/>
    <w:rsid w:val="00521590"/>
    <w:rsid w:val="00522AF5"/>
    <w:rsid w:val="00523DCE"/>
    <w:rsid w:val="00523DF7"/>
    <w:rsid w:val="0052495E"/>
    <w:rsid w:val="00524CC6"/>
    <w:rsid w:val="00524EF5"/>
    <w:rsid w:val="005252AE"/>
    <w:rsid w:val="00525AA0"/>
    <w:rsid w:val="00525CF7"/>
    <w:rsid w:val="0052657C"/>
    <w:rsid w:val="0052733B"/>
    <w:rsid w:val="005316EF"/>
    <w:rsid w:val="00531D66"/>
    <w:rsid w:val="00532229"/>
    <w:rsid w:val="00532B30"/>
    <w:rsid w:val="00533293"/>
    <w:rsid w:val="0053330C"/>
    <w:rsid w:val="00533833"/>
    <w:rsid w:val="00533A4E"/>
    <w:rsid w:val="0053656F"/>
    <w:rsid w:val="00540800"/>
    <w:rsid w:val="00540D1C"/>
    <w:rsid w:val="00541B6F"/>
    <w:rsid w:val="00541BF6"/>
    <w:rsid w:val="00541C8C"/>
    <w:rsid w:val="0054256E"/>
    <w:rsid w:val="00544701"/>
    <w:rsid w:val="00545438"/>
    <w:rsid w:val="00545DDE"/>
    <w:rsid w:val="00546593"/>
    <w:rsid w:val="00550057"/>
    <w:rsid w:val="00553217"/>
    <w:rsid w:val="00553C9A"/>
    <w:rsid w:val="00554841"/>
    <w:rsid w:val="00554B36"/>
    <w:rsid w:val="0055514B"/>
    <w:rsid w:val="005560B9"/>
    <w:rsid w:val="00556819"/>
    <w:rsid w:val="00560209"/>
    <w:rsid w:val="0056040E"/>
    <w:rsid w:val="00560525"/>
    <w:rsid w:val="00560D12"/>
    <w:rsid w:val="00561430"/>
    <w:rsid w:val="005617F0"/>
    <w:rsid w:val="00564AC4"/>
    <w:rsid w:val="00565589"/>
    <w:rsid w:val="00565D20"/>
    <w:rsid w:val="00566136"/>
    <w:rsid w:val="00567970"/>
    <w:rsid w:val="005679A2"/>
    <w:rsid w:val="00567B44"/>
    <w:rsid w:val="00567DD7"/>
    <w:rsid w:val="00570DF3"/>
    <w:rsid w:val="005710CD"/>
    <w:rsid w:val="0057178B"/>
    <w:rsid w:val="005717D0"/>
    <w:rsid w:val="00571D04"/>
    <w:rsid w:val="00572058"/>
    <w:rsid w:val="00572F3F"/>
    <w:rsid w:val="00573EBF"/>
    <w:rsid w:val="005741D9"/>
    <w:rsid w:val="005742A5"/>
    <w:rsid w:val="00575867"/>
    <w:rsid w:val="0057592E"/>
    <w:rsid w:val="00575A3F"/>
    <w:rsid w:val="005761B8"/>
    <w:rsid w:val="00576727"/>
    <w:rsid w:val="00577A06"/>
    <w:rsid w:val="00577A7E"/>
    <w:rsid w:val="00577B87"/>
    <w:rsid w:val="00577BF9"/>
    <w:rsid w:val="00580B7B"/>
    <w:rsid w:val="0058160D"/>
    <w:rsid w:val="00581F22"/>
    <w:rsid w:val="005820D9"/>
    <w:rsid w:val="00582646"/>
    <w:rsid w:val="00584849"/>
    <w:rsid w:val="00585362"/>
    <w:rsid w:val="0058537D"/>
    <w:rsid w:val="00585A86"/>
    <w:rsid w:val="00586030"/>
    <w:rsid w:val="005866C9"/>
    <w:rsid w:val="0059069C"/>
    <w:rsid w:val="005908B1"/>
    <w:rsid w:val="00590F86"/>
    <w:rsid w:val="005915A7"/>
    <w:rsid w:val="005916D6"/>
    <w:rsid w:val="0059185D"/>
    <w:rsid w:val="005931CF"/>
    <w:rsid w:val="00593623"/>
    <w:rsid w:val="00593FA4"/>
    <w:rsid w:val="0059783C"/>
    <w:rsid w:val="00597879"/>
    <w:rsid w:val="005A037C"/>
    <w:rsid w:val="005A0545"/>
    <w:rsid w:val="005A0805"/>
    <w:rsid w:val="005A189C"/>
    <w:rsid w:val="005A1BB5"/>
    <w:rsid w:val="005A2548"/>
    <w:rsid w:val="005A4AEB"/>
    <w:rsid w:val="005A4B38"/>
    <w:rsid w:val="005A4DAB"/>
    <w:rsid w:val="005A625C"/>
    <w:rsid w:val="005A6757"/>
    <w:rsid w:val="005A6CA9"/>
    <w:rsid w:val="005A76C0"/>
    <w:rsid w:val="005A7DC3"/>
    <w:rsid w:val="005B2714"/>
    <w:rsid w:val="005B32FA"/>
    <w:rsid w:val="005B3997"/>
    <w:rsid w:val="005B4E03"/>
    <w:rsid w:val="005B5988"/>
    <w:rsid w:val="005B6926"/>
    <w:rsid w:val="005C02DA"/>
    <w:rsid w:val="005C11BA"/>
    <w:rsid w:val="005C1CF9"/>
    <w:rsid w:val="005C1DF6"/>
    <w:rsid w:val="005C3325"/>
    <w:rsid w:val="005C3E0E"/>
    <w:rsid w:val="005C41F8"/>
    <w:rsid w:val="005C4543"/>
    <w:rsid w:val="005D17DE"/>
    <w:rsid w:val="005D21E2"/>
    <w:rsid w:val="005D25DD"/>
    <w:rsid w:val="005D260B"/>
    <w:rsid w:val="005D266E"/>
    <w:rsid w:val="005D275C"/>
    <w:rsid w:val="005D2CF7"/>
    <w:rsid w:val="005D4BE8"/>
    <w:rsid w:val="005D6347"/>
    <w:rsid w:val="005D6423"/>
    <w:rsid w:val="005D6F50"/>
    <w:rsid w:val="005E186A"/>
    <w:rsid w:val="005E2345"/>
    <w:rsid w:val="005E30F2"/>
    <w:rsid w:val="005E48CB"/>
    <w:rsid w:val="005E4DB7"/>
    <w:rsid w:val="005E5EDD"/>
    <w:rsid w:val="005E7E55"/>
    <w:rsid w:val="005F073A"/>
    <w:rsid w:val="005F0EFB"/>
    <w:rsid w:val="005F28C4"/>
    <w:rsid w:val="005F3F57"/>
    <w:rsid w:val="005F497A"/>
    <w:rsid w:val="005F50D7"/>
    <w:rsid w:val="005F6E28"/>
    <w:rsid w:val="006007F3"/>
    <w:rsid w:val="00600DC9"/>
    <w:rsid w:val="00600E08"/>
    <w:rsid w:val="00601BB7"/>
    <w:rsid w:val="00602676"/>
    <w:rsid w:val="00602855"/>
    <w:rsid w:val="00602F32"/>
    <w:rsid w:val="00605543"/>
    <w:rsid w:val="0060564C"/>
    <w:rsid w:val="00605F99"/>
    <w:rsid w:val="00605FB8"/>
    <w:rsid w:val="006075AE"/>
    <w:rsid w:val="00607AE0"/>
    <w:rsid w:val="00607C99"/>
    <w:rsid w:val="00607F58"/>
    <w:rsid w:val="0061069A"/>
    <w:rsid w:val="006106C0"/>
    <w:rsid w:val="0061121C"/>
    <w:rsid w:val="006121A1"/>
    <w:rsid w:val="0061236E"/>
    <w:rsid w:val="00612D0B"/>
    <w:rsid w:val="006132F4"/>
    <w:rsid w:val="00614CC1"/>
    <w:rsid w:val="006152C7"/>
    <w:rsid w:val="00616A45"/>
    <w:rsid w:val="006200AC"/>
    <w:rsid w:val="006204D0"/>
    <w:rsid w:val="00620BF6"/>
    <w:rsid w:val="0062163D"/>
    <w:rsid w:val="006219F4"/>
    <w:rsid w:val="00622C2D"/>
    <w:rsid w:val="00623445"/>
    <w:rsid w:val="00623D3C"/>
    <w:rsid w:val="00625357"/>
    <w:rsid w:val="006262FD"/>
    <w:rsid w:val="00630127"/>
    <w:rsid w:val="0063055E"/>
    <w:rsid w:val="00630677"/>
    <w:rsid w:val="00635363"/>
    <w:rsid w:val="00636C67"/>
    <w:rsid w:val="00636FC7"/>
    <w:rsid w:val="00637BEC"/>
    <w:rsid w:val="00637FEC"/>
    <w:rsid w:val="0064134F"/>
    <w:rsid w:val="00644627"/>
    <w:rsid w:val="006449CD"/>
    <w:rsid w:val="0064530B"/>
    <w:rsid w:val="00645311"/>
    <w:rsid w:val="0064611B"/>
    <w:rsid w:val="00650439"/>
    <w:rsid w:val="006505D1"/>
    <w:rsid w:val="006506F8"/>
    <w:rsid w:val="00653F10"/>
    <w:rsid w:val="00654378"/>
    <w:rsid w:val="0065475A"/>
    <w:rsid w:val="00654822"/>
    <w:rsid w:val="00656B5B"/>
    <w:rsid w:val="00656E9A"/>
    <w:rsid w:val="00657BE4"/>
    <w:rsid w:val="00660067"/>
    <w:rsid w:val="006603FA"/>
    <w:rsid w:val="006606F0"/>
    <w:rsid w:val="0066183B"/>
    <w:rsid w:val="00661E29"/>
    <w:rsid w:val="00662CA2"/>
    <w:rsid w:val="00662DF2"/>
    <w:rsid w:val="00663824"/>
    <w:rsid w:val="0066468C"/>
    <w:rsid w:val="00665B28"/>
    <w:rsid w:val="00665BB7"/>
    <w:rsid w:val="00667761"/>
    <w:rsid w:val="00667CD3"/>
    <w:rsid w:val="006701C0"/>
    <w:rsid w:val="00672D18"/>
    <w:rsid w:val="00673024"/>
    <w:rsid w:val="00674220"/>
    <w:rsid w:val="006747C5"/>
    <w:rsid w:val="00674A79"/>
    <w:rsid w:val="00674E27"/>
    <w:rsid w:val="00675EBD"/>
    <w:rsid w:val="00675F7A"/>
    <w:rsid w:val="00677AD1"/>
    <w:rsid w:val="006805FE"/>
    <w:rsid w:val="00680A4C"/>
    <w:rsid w:val="00682560"/>
    <w:rsid w:val="00682C57"/>
    <w:rsid w:val="0068532B"/>
    <w:rsid w:val="006854F2"/>
    <w:rsid w:val="006868A6"/>
    <w:rsid w:val="006910E6"/>
    <w:rsid w:val="006915D0"/>
    <w:rsid w:val="006928D9"/>
    <w:rsid w:val="00692B5A"/>
    <w:rsid w:val="00693174"/>
    <w:rsid w:val="006935AB"/>
    <w:rsid w:val="00694DC4"/>
    <w:rsid w:val="00695D5A"/>
    <w:rsid w:val="00696B5C"/>
    <w:rsid w:val="0069735C"/>
    <w:rsid w:val="006A1A80"/>
    <w:rsid w:val="006A29D5"/>
    <w:rsid w:val="006A30ED"/>
    <w:rsid w:val="006A42F7"/>
    <w:rsid w:val="006A5A2F"/>
    <w:rsid w:val="006A6132"/>
    <w:rsid w:val="006A76E0"/>
    <w:rsid w:val="006A76FB"/>
    <w:rsid w:val="006B02F9"/>
    <w:rsid w:val="006B089F"/>
    <w:rsid w:val="006B09BA"/>
    <w:rsid w:val="006B1315"/>
    <w:rsid w:val="006B1D65"/>
    <w:rsid w:val="006B32C1"/>
    <w:rsid w:val="006B3392"/>
    <w:rsid w:val="006B44A5"/>
    <w:rsid w:val="006B5FA8"/>
    <w:rsid w:val="006B7D99"/>
    <w:rsid w:val="006C2C0A"/>
    <w:rsid w:val="006C5366"/>
    <w:rsid w:val="006C564B"/>
    <w:rsid w:val="006C5657"/>
    <w:rsid w:val="006D0B5F"/>
    <w:rsid w:val="006D2687"/>
    <w:rsid w:val="006D3554"/>
    <w:rsid w:val="006D3599"/>
    <w:rsid w:val="006D3E6F"/>
    <w:rsid w:val="006D3FFF"/>
    <w:rsid w:val="006D49FB"/>
    <w:rsid w:val="006D547E"/>
    <w:rsid w:val="006D6526"/>
    <w:rsid w:val="006D6C3A"/>
    <w:rsid w:val="006D728F"/>
    <w:rsid w:val="006E1155"/>
    <w:rsid w:val="006E11C9"/>
    <w:rsid w:val="006E1CEB"/>
    <w:rsid w:val="006E30DF"/>
    <w:rsid w:val="006E3DC0"/>
    <w:rsid w:val="006E4007"/>
    <w:rsid w:val="006E61FF"/>
    <w:rsid w:val="006F0A0A"/>
    <w:rsid w:val="006F2FC8"/>
    <w:rsid w:val="006F40CF"/>
    <w:rsid w:val="006F4FC4"/>
    <w:rsid w:val="006F5D19"/>
    <w:rsid w:val="006F5D44"/>
    <w:rsid w:val="006F5D8C"/>
    <w:rsid w:val="006F5F3A"/>
    <w:rsid w:val="006F61B3"/>
    <w:rsid w:val="006F67D1"/>
    <w:rsid w:val="006F69C8"/>
    <w:rsid w:val="0070015A"/>
    <w:rsid w:val="00700D30"/>
    <w:rsid w:val="00701894"/>
    <w:rsid w:val="00703548"/>
    <w:rsid w:val="0070577E"/>
    <w:rsid w:val="0070656B"/>
    <w:rsid w:val="00707114"/>
    <w:rsid w:val="00710C37"/>
    <w:rsid w:val="00710EC5"/>
    <w:rsid w:val="00711411"/>
    <w:rsid w:val="007129A9"/>
    <w:rsid w:val="007143F4"/>
    <w:rsid w:val="00714778"/>
    <w:rsid w:val="00714D9C"/>
    <w:rsid w:val="00714F47"/>
    <w:rsid w:val="007160A7"/>
    <w:rsid w:val="00716BB5"/>
    <w:rsid w:val="0072130C"/>
    <w:rsid w:val="00721C0B"/>
    <w:rsid w:val="00721CA6"/>
    <w:rsid w:val="00721D38"/>
    <w:rsid w:val="007264B6"/>
    <w:rsid w:val="00727503"/>
    <w:rsid w:val="00727F94"/>
    <w:rsid w:val="00730658"/>
    <w:rsid w:val="00731590"/>
    <w:rsid w:val="007318E8"/>
    <w:rsid w:val="007329C3"/>
    <w:rsid w:val="00732D21"/>
    <w:rsid w:val="00732D70"/>
    <w:rsid w:val="00732F5F"/>
    <w:rsid w:val="00733184"/>
    <w:rsid w:val="00734359"/>
    <w:rsid w:val="00735AA7"/>
    <w:rsid w:val="00735E2F"/>
    <w:rsid w:val="0074109E"/>
    <w:rsid w:val="00742CB7"/>
    <w:rsid w:val="00744B9E"/>
    <w:rsid w:val="00746DE1"/>
    <w:rsid w:val="00752358"/>
    <w:rsid w:val="00752CCB"/>
    <w:rsid w:val="00753C13"/>
    <w:rsid w:val="0075567A"/>
    <w:rsid w:val="007579D1"/>
    <w:rsid w:val="00757F76"/>
    <w:rsid w:val="00761BB7"/>
    <w:rsid w:val="00762242"/>
    <w:rsid w:val="0076262D"/>
    <w:rsid w:val="00765269"/>
    <w:rsid w:val="00765C14"/>
    <w:rsid w:val="007660C6"/>
    <w:rsid w:val="007664FE"/>
    <w:rsid w:val="0076716A"/>
    <w:rsid w:val="0076773E"/>
    <w:rsid w:val="00767D9D"/>
    <w:rsid w:val="007712E1"/>
    <w:rsid w:val="00772F45"/>
    <w:rsid w:val="00773432"/>
    <w:rsid w:val="007749B7"/>
    <w:rsid w:val="00774D82"/>
    <w:rsid w:val="00774DC2"/>
    <w:rsid w:val="007765C8"/>
    <w:rsid w:val="00776F78"/>
    <w:rsid w:val="00780789"/>
    <w:rsid w:val="007827CB"/>
    <w:rsid w:val="00783325"/>
    <w:rsid w:val="00784AAF"/>
    <w:rsid w:val="007851A5"/>
    <w:rsid w:val="00785FB4"/>
    <w:rsid w:val="0078608C"/>
    <w:rsid w:val="00790D9F"/>
    <w:rsid w:val="00792C5C"/>
    <w:rsid w:val="00792C60"/>
    <w:rsid w:val="00793281"/>
    <w:rsid w:val="0079338A"/>
    <w:rsid w:val="00793615"/>
    <w:rsid w:val="00794493"/>
    <w:rsid w:val="007948C4"/>
    <w:rsid w:val="00794CC3"/>
    <w:rsid w:val="00794EE4"/>
    <w:rsid w:val="00795FD1"/>
    <w:rsid w:val="007968EC"/>
    <w:rsid w:val="00796ECD"/>
    <w:rsid w:val="007A0733"/>
    <w:rsid w:val="007A0EDA"/>
    <w:rsid w:val="007A17A1"/>
    <w:rsid w:val="007A2783"/>
    <w:rsid w:val="007A2A1A"/>
    <w:rsid w:val="007A3029"/>
    <w:rsid w:val="007A3A23"/>
    <w:rsid w:val="007A43C2"/>
    <w:rsid w:val="007A5D36"/>
    <w:rsid w:val="007A6841"/>
    <w:rsid w:val="007A6955"/>
    <w:rsid w:val="007A6ACB"/>
    <w:rsid w:val="007A73CF"/>
    <w:rsid w:val="007A779C"/>
    <w:rsid w:val="007A7C8E"/>
    <w:rsid w:val="007B193F"/>
    <w:rsid w:val="007B3B7A"/>
    <w:rsid w:val="007B581E"/>
    <w:rsid w:val="007B6497"/>
    <w:rsid w:val="007C0FBF"/>
    <w:rsid w:val="007C17F8"/>
    <w:rsid w:val="007C1857"/>
    <w:rsid w:val="007C1FB9"/>
    <w:rsid w:val="007C2A1A"/>
    <w:rsid w:val="007C2EB0"/>
    <w:rsid w:val="007C3BF0"/>
    <w:rsid w:val="007C46EA"/>
    <w:rsid w:val="007C68AD"/>
    <w:rsid w:val="007C6C1A"/>
    <w:rsid w:val="007C71D9"/>
    <w:rsid w:val="007C75AD"/>
    <w:rsid w:val="007C792F"/>
    <w:rsid w:val="007C7DCA"/>
    <w:rsid w:val="007C7F76"/>
    <w:rsid w:val="007D0A31"/>
    <w:rsid w:val="007D17D0"/>
    <w:rsid w:val="007D1D2A"/>
    <w:rsid w:val="007D28BC"/>
    <w:rsid w:val="007D361F"/>
    <w:rsid w:val="007D5006"/>
    <w:rsid w:val="007D5CE3"/>
    <w:rsid w:val="007D5F2F"/>
    <w:rsid w:val="007D6399"/>
    <w:rsid w:val="007E32EE"/>
    <w:rsid w:val="007E675B"/>
    <w:rsid w:val="007E6A18"/>
    <w:rsid w:val="007E72F2"/>
    <w:rsid w:val="007E7907"/>
    <w:rsid w:val="007E7D6F"/>
    <w:rsid w:val="007F1A98"/>
    <w:rsid w:val="007F1BCD"/>
    <w:rsid w:val="007F200B"/>
    <w:rsid w:val="007F35CB"/>
    <w:rsid w:val="007F36A1"/>
    <w:rsid w:val="007F402E"/>
    <w:rsid w:val="007F4B85"/>
    <w:rsid w:val="007F5315"/>
    <w:rsid w:val="007F5652"/>
    <w:rsid w:val="007F5CFB"/>
    <w:rsid w:val="007F6A6B"/>
    <w:rsid w:val="008000A8"/>
    <w:rsid w:val="008003F7"/>
    <w:rsid w:val="00801614"/>
    <w:rsid w:val="0080163C"/>
    <w:rsid w:val="00802876"/>
    <w:rsid w:val="00802DA3"/>
    <w:rsid w:val="008033E9"/>
    <w:rsid w:val="00805B15"/>
    <w:rsid w:val="00806B64"/>
    <w:rsid w:val="00806CB5"/>
    <w:rsid w:val="00807265"/>
    <w:rsid w:val="00807398"/>
    <w:rsid w:val="00811335"/>
    <w:rsid w:val="00812236"/>
    <w:rsid w:val="008129B9"/>
    <w:rsid w:val="00813448"/>
    <w:rsid w:val="00814ED5"/>
    <w:rsid w:val="00815523"/>
    <w:rsid w:val="008168CC"/>
    <w:rsid w:val="00816FF5"/>
    <w:rsid w:val="00820020"/>
    <w:rsid w:val="0082033A"/>
    <w:rsid w:val="00820973"/>
    <w:rsid w:val="00820C95"/>
    <w:rsid w:val="008211E8"/>
    <w:rsid w:val="008214AF"/>
    <w:rsid w:val="008214BA"/>
    <w:rsid w:val="00822ADC"/>
    <w:rsid w:val="00822F62"/>
    <w:rsid w:val="00824115"/>
    <w:rsid w:val="008241B1"/>
    <w:rsid w:val="00824D67"/>
    <w:rsid w:val="008257A6"/>
    <w:rsid w:val="008267C7"/>
    <w:rsid w:val="00827152"/>
    <w:rsid w:val="00827895"/>
    <w:rsid w:val="00832BC7"/>
    <w:rsid w:val="00832C0E"/>
    <w:rsid w:val="00834D8A"/>
    <w:rsid w:val="0083527F"/>
    <w:rsid w:val="00840008"/>
    <w:rsid w:val="00840345"/>
    <w:rsid w:val="00841209"/>
    <w:rsid w:val="0084128A"/>
    <w:rsid w:val="00841E08"/>
    <w:rsid w:val="00842665"/>
    <w:rsid w:val="0084345E"/>
    <w:rsid w:val="00843A3E"/>
    <w:rsid w:val="00844F21"/>
    <w:rsid w:val="0084643E"/>
    <w:rsid w:val="00846E84"/>
    <w:rsid w:val="0084795C"/>
    <w:rsid w:val="00850903"/>
    <w:rsid w:val="00850AFF"/>
    <w:rsid w:val="00850FC6"/>
    <w:rsid w:val="008514BD"/>
    <w:rsid w:val="00851BF7"/>
    <w:rsid w:val="00852186"/>
    <w:rsid w:val="0085286E"/>
    <w:rsid w:val="00854102"/>
    <w:rsid w:val="008558EA"/>
    <w:rsid w:val="00855FF3"/>
    <w:rsid w:val="0085642F"/>
    <w:rsid w:val="00856B3F"/>
    <w:rsid w:val="0085749C"/>
    <w:rsid w:val="00857834"/>
    <w:rsid w:val="008601CE"/>
    <w:rsid w:val="00860734"/>
    <w:rsid w:val="00860861"/>
    <w:rsid w:val="00861220"/>
    <w:rsid w:val="0086133A"/>
    <w:rsid w:val="00863C68"/>
    <w:rsid w:val="00863D78"/>
    <w:rsid w:val="008641B4"/>
    <w:rsid w:val="00864D18"/>
    <w:rsid w:val="00864D1C"/>
    <w:rsid w:val="00865022"/>
    <w:rsid w:val="00865361"/>
    <w:rsid w:val="00865ADA"/>
    <w:rsid w:val="00866DFF"/>
    <w:rsid w:val="00867E91"/>
    <w:rsid w:val="0087006B"/>
    <w:rsid w:val="00870943"/>
    <w:rsid w:val="008709B5"/>
    <w:rsid w:val="00872C43"/>
    <w:rsid w:val="00873953"/>
    <w:rsid w:val="0088217E"/>
    <w:rsid w:val="00883ABB"/>
    <w:rsid w:val="008851DB"/>
    <w:rsid w:val="00886351"/>
    <w:rsid w:val="0088667C"/>
    <w:rsid w:val="0088765B"/>
    <w:rsid w:val="0089089D"/>
    <w:rsid w:val="00891D5C"/>
    <w:rsid w:val="0089245E"/>
    <w:rsid w:val="008940CF"/>
    <w:rsid w:val="008960C9"/>
    <w:rsid w:val="00896598"/>
    <w:rsid w:val="00896628"/>
    <w:rsid w:val="00896EC3"/>
    <w:rsid w:val="008A0FD6"/>
    <w:rsid w:val="008A114D"/>
    <w:rsid w:val="008A1655"/>
    <w:rsid w:val="008A1969"/>
    <w:rsid w:val="008A30DC"/>
    <w:rsid w:val="008A364E"/>
    <w:rsid w:val="008A3ED9"/>
    <w:rsid w:val="008A41FB"/>
    <w:rsid w:val="008A7580"/>
    <w:rsid w:val="008B04AE"/>
    <w:rsid w:val="008B0764"/>
    <w:rsid w:val="008B0C9E"/>
    <w:rsid w:val="008B133A"/>
    <w:rsid w:val="008B25DB"/>
    <w:rsid w:val="008B2746"/>
    <w:rsid w:val="008B426C"/>
    <w:rsid w:val="008B43E6"/>
    <w:rsid w:val="008B4F6A"/>
    <w:rsid w:val="008B54BB"/>
    <w:rsid w:val="008B60D8"/>
    <w:rsid w:val="008C03C8"/>
    <w:rsid w:val="008C0E47"/>
    <w:rsid w:val="008C15BA"/>
    <w:rsid w:val="008C1665"/>
    <w:rsid w:val="008C171C"/>
    <w:rsid w:val="008C1C1A"/>
    <w:rsid w:val="008C205B"/>
    <w:rsid w:val="008C2197"/>
    <w:rsid w:val="008C33AE"/>
    <w:rsid w:val="008C34B2"/>
    <w:rsid w:val="008C360A"/>
    <w:rsid w:val="008C40BA"/>
    <w:rsid w:val="008C760C"/>
    <w:rsid w:val="008D127F"/>
    <w:rsid w:val="008D28BE"/>
    <w:rsid w:val="008D4A54"/>
    <w:rsid w:val="008D5F5D"/>
    <w:rsid w:val="008D6F53"/>
    <w:rsid w:val="008D760C"/>
    <w:rsid w:val="008E05A5"/>
    <w:rsid w:val="008E05DB"/>
    <w:rsid w:val="008E0C1E"/>
    <w:rsid w:val="008E3137"/>
    <w:rsid w:val="008E346D"/>
    <w:rsid w:val="008E3E9B"/>
    <w:rsid w:val="008E5603"/>
    <w:rsid w:val="008E624D"/>
    <w:rsid w:val="008E7C17"/>
    <w:rsid w:val="008F1A09"/>
    <w:rsid w:val="008F26E8"/>
    <w:rsid w:val="008F3EA9"/>
    <w:rsid w:val="008F56BB"/>
    <w:rsid w:val="008F5E13"/>
    <w:rsid w:val="008F6047"/>
    <w:rsid w:val="008F784E"/>
    <w:rsid w:val="00901C8D"/>
    <w:rsid w:val="00902AB7"/>
    <w:rsid w:val="00903446"/>
    <w:rsid w:val="0090368D"/>
    <w:rsid w:val="00904579"/>
    <w:rsid w:val="00904A6B"/>
    <w:rsid w:val="00904ABA"/>
    <w:rsid w:val="00904DAA"/>
    <w:rsid w:val="0090567F"/>
    <w:rsid w:val="00905EC4"/>
    <w:rsid w:val="009077CC"/>
    <w:rsid w:val="009106DF"/>
    <w:rsid w:val="00911387"/>
    <w:rsid w:val="00911C4F"/>
    <w:rsid w:val="009134A6"/>
    <w:rsid w:val="009143BE"/>
    <w:rsid w:val="00914EC3"/>
    <w:rsid w:val="00915C48"/>
    <w:rsid w:val="00915EED"/>
    <w:rsid w:val="00916218"/>
    <w:rsid w:val="00917D27"/>
    <w:rsid w:val="00917DEF"/>
    <w:rsid w:val="00924772"/>
    <w:rsid w:val="00924D47"/>
    <w:rsid w:val="00925185"/>
    <w:rsid w:val="00925247"/>
    <w:rsid w:val="009311DB"/>
    <w:rsid w:val="0093189F"/>
    <w:rsid w:val="009320B1"/>
    <w:rsid w:val="00932E98"/>
    <w:rsid w:val="00932FA9"/>
    <w:rsid w:val="009348DF"/>
    <w:rsid w:val="00934D8E"/>
    <w:rsid w:val="009358A5"/>
    <w:rsid w:val="00935E36"/>
    <w:rsid w:val="00937367"/>
    <w:rsid w:val="00940722"/>
    <w:rsid w:val="00943B2B"/>
    <w:rsid w:val="00943C95"/>
    <w:rsid w:val="00943F1A"/>
    <w:rsid w:val="009450F8"/>
    <w:rsid w:val="00945645"/>
    <w:rsid w:val="00946C7B"/>
    <w:rsid w:val="0094744A"/>
    <w:rsid w:val="0095040D"/>
    <w:rsid w:val="00950873"/>
    <w:rsid w:val="00950BAB"/>
    <w:rsid w:val="00950D83"/>
    <w:rsid w:val="009524AD"/>
    <w:rsid w:val="00952CEC"/>
    <w:rsid w:val="009543A2"/>
    <w:rsid w:val="0095465C"/>
    <w:rsid w:val="009558C5"/>
    <w:rsid w:val="009568DD"/>
    <w:rsid w:val="009575FE"/>
    <w:rsid w:val="00960518"/>
    <w:rsid w:val="009607E0"/>
    <w:rsid w:val="0096159A"/>
    <w:rsid w:val="00964693"/>
    <w:rsid w:val="00964988"/>
    <w:rsid w:val="00964D41"/>
    <w:rsid w:val="0097067B"/>
    <w:rsid w:val="00970A16"/>
    <w:rsid w:val="00970F00"/>
    <w:rsid w:val="0097469D"/>
    <w:rsid w:val="00975A84"/>
    <w:rsid w:val="00975EDC"/>
    <w:rsid w:val="0097625B"/>
    <w:rsid w:val="00976824"/>
    <w:rsid w:val="00976C8E"/>
    <w:rsid w:val="009811A9"/>
    <w:rsid w:val="0098172F"/>
    <w:rsid w:val="00983A8B"/>
    <w:rsid w:val="00983E0F"/>
    <w:rsid w:val="009846D1"/>
    <w:rsid w:val="00984A4E"/>
    <w:rsid w:val="009850AB"/>
    <w:rsid w:val="00986131"/>
    <w:rsid w:val="009861D7"/>
    <w:rsid w:val="009865D5"/>
    <w:rsid w:val="00986AD3"/>
    <w:rsid w:val="0098760C"/>
    <w:rsid w:val="00990FCA"/>
    <w:rsid w:val="00992F8E"/>
    <w:rsid w:val="009934B8"/>
    <w:rsid w:val="00993848"/>
    <w:rsid w:val="00994704"/>
    <w:rsid w:val="00994C67"/>
    <w:rsid w:val="0099714D"/>
    <w:rsid w:val="009A0451"/>
    <w:rsid w:val="009A09C8"/>
    <w:rsid w:val="009A55F3"/>
    <w:rsid w:val="009A668B"/>
    <w:rsid w:val="009A6B90"/>
    <w:rsid w:val="009A7282"/>
    <w:rsid w:val="009B1DFB"/>
    <w:rsid w:val="009B28BC"/>
    <w:rsid w:val="009B2F92"/>
    <w:rsid w:val="009B30DD"/>
    <w:rsid w:val="009B43F6"/>
    <w:rsid w:val="009B508E"/>
    <w:rsid w:val="009B563F"/>
    <w:rsid w:val="009B5FDB"/>
    <w:rsid w:val="009B6796"/>
    <w:rsid w:val="009B7615"/>
    <w:rsid w:val="009C290A"/>
    <w:rsid w:val="009C2B53"/>
    <w:rsid w:val="009C4AFF"/>
    <w:rsid w:val="009C62F9"/>
    <w:rsid w:val="009D0D06"/>
    <w:rsid w:val="009D1191"/>
    <w:rsid w:val="009D189B"/>
    <w:rsid w:val="009D2DDB"/>
    <w:rsid w:val="009D35F4"/>
    <w:rsid w:val="009D3A21"/>
    <w:rsid w:val="009D3E41"/>
    <w:rsid w:val="009D44F8"/>
    <w:rsid w:val="009D59F1"/>
    <w:rsid w:val="009D654D"/>
    <w:rsid w:val="009D77D8"/>
    <w:rsid w:val="009E039F"/>
    <w:rsid w:val="009E0CC5"/>
    <w:rsid w:val="009E29DD"/>
    <w:rsid w:val="009E472A"/>
    <w:rsid w:val="009E5BD9"/>
    <w:rsid w:val="009E64E6"/>
    <w:rsid w:val="009F0058"/>
    <w:rsid w:val="009F260F"/>
    <w:rsid w:val="009F4324"/>
    <w:rsid w:val="009F73C7"/>
    <w:rsid w:val="009F7E7D"/>
    <w:rsid w:val="00A00C4C"/>
    <w:rsid w:val="00A012A9"/>
    <w:rsid w:val="00A02DF3"/>
    <w:rsid w:val="00A03F20"/>
    <w:rsid w:val="00A04798"/>
    <w:rsid w:val="00A06076"/>
    <w:rsid w:val="00A0618F"/>
    <w:rsid w:val="00A120C6"/>
    <w:rsid w:val="00A1307F"/>
    <w:rsid w:val="00A140B2"/>
    <w:rsid w:val="00A16251"/>
    <w:rsid w:val="00A16484"/>
    <w:rsid w:val="00A17A4C"/>
    <w:rsid w:val="00A20A4B"/>
    <w:rsid w:val="00A21038"/>
    <w:rsid w:val="00A21819"/>
    <w:rsid w:val="00A221D2"/>
    <w:rsid w:val="00A22270"/>
    <w:rsid w:val="00A22E7E"/>
    <w:rsid w:val="00A23891"/>
    <w:rsid w:val="00A23E5D"/>
    <w:rsid w:val="00A24391"/>
    <w:rsid w:val="00A24590"/>
    <w:rsid w:val="00A24DA9"/>
    <w:rsid w:val="00A25A96"/>
    <w:rsid w:val="00A25C61"/>
    <w:rsid w:val="00A264F6"/>
    <w:rsid w:val="00A26797"/>
    <w:rsid w:val="00A27643"/>
    <w:rsid w:val="00A30548"/>
    <w:rsid w:val="00A314D5"/>
    <w:rsid w:val="00A31684"/>
    <w:rsid w:val="00A31C98"/>
    <w:rsid w:val="00A32ADB"/>
    <w:rsid w:val="00A337CF"/>
    <w:rsid w:val="00A3503E"/>
    <w:rsid w:val="00A35B07"/>
    <w:rsid w:val="00A35E81"/>
    <w:rsid w:val="00A40ED7"/>
    <w:rsid w:val="00A412D3"/>
    <w:rsid w:val="00A41321"/>
    <w:rsid w:val="00A419E8"/>
    <w:rsid w:val="00A41A1A"/>
    <w:rsid w:val="00A42074"/>
    <w:rsid w:val="00A434B6"/>
    <w:rsid w:val="00A43FCE"/>
    <w:rsid w:val="00A44984"/>
    <w:rsid w:val="00A44D34"/>
    <w:rsid w:val="00A45542"/>
    <w:rsid w:val="00A4584F"/>
    <w:rsid w:val="00A4637C"/>
    <w:rsid w:val="00A46DC6"/>
    <w:rsid w:val="00A473B9"/>
    <w:rsid w:val="00A47BEC"/>
    <w:rsid w:val="00A47C84"/>
    <w:rsid w:val="00A50FE2"/>
    <w:rsid w:val="00A514FC"/>
    <w:rsid w:val="00A52FB6"/>
    <w:rsid w:val="00A53BAC"/>
    <w:rsid w:val="00A53FE7"/>
    <w:rsid w:val="00A550B6"/>
    <w:rsid w:val="00A56E3F"/>
    <w:rsid w:val="00A60156"/>
    <w:rsid w:val="00A6132F"/>
    <w:rsid w:val="00A61D50"/>
    <w:rsid w:val="00A6249B"/>
    <w:rsid w:val="00A63372"/>
    <w:rsid w:val="00A63EDE"/>
    <w:rsid w:val="00A641CE"/>
    <w:rsid w:val="00A65183"/>
    <w:rsid w:val="00A65F6A"/>
    <w:rsid w:val="00A66F39"/>
    <w:rsid w:val="00A70644"/>
    <w:rsid w:val="00A7174E"/>
    <w:rsid w:val="00A71975"/>
    <w:rsid w:val="00A71EAA"/>
    <w:rsid w:val="00A72848"/>
    <w:rsid w:val="00A73FC7"/>
    <w:rsid w:val="00A757EA"/>
    <w:rsid w:val="00A7760E"/>
    <w:rsid w:val="00A77E2E"/>
    <w:rsid w:val="00A8289E"/>
    <w:rsid w:val="00A82CBA"/>
    <w:rsid w:val="00A84478"/>
    <w:rsid w:val="00A851D1"/>
    <w:rsid w:val="00A8661C"/>
    <w:rsid w:val="00A86E79"/>
    <w:rsid w:val="00A877BA"/>
    <w:rsid w:val="00A90E85"/>
    <w:rsid w:val="00A92C81"/>
    <w:rsid w:val="00A93A14"/>
    <w:rsid w:val="00A93B92"/>
    <w:rsid w:val="00A9533A"/>
    <w:rsid w:val="00A9594B"/>
    <w:rsid w:val="00A95B44"/>
    <w:rsid w:val="00A963C1"/>
    <w:rsid w:val="00A97321"/>
    <w:rsid w:val="00A97ADF"/>
    <w:rsid w:val="00A97E19"/>
    <w:rsid w:val="00AA018F"/>
    <w:rsid w:val="00AA0221"/>
    <w:rsid w:val="00AA0373"/>
    <w:rsid w:val="00AA03FE"/>
    <w:rsid w:val="00AA0E95"/>
    <w:rsid w:val="00AA14F1"/>
    <w:rsid w:val="00AA1866"/>
    <w:rsid w:val="00AA2975"/>
    <w:rsid w:val="00AA57B2"/>
    <w:rsid w:val="00AA5CBB"/>
    <w:rsid w:val="00AA5D3D"/>
    <w:rsid w:val="00AA5E07"/>
    <w:rsid w:val="00AA6417"/>
    <w:rsid w:val="00AA68C7"/>
    <w:rsid w:val="00AA710D"/>
    <w:rsid w:val="00AA7BE3"/>
    <w:rsid w:val="00AB04E9"/>
    <w:rsid w:val="00AB1EA4"/>
    <w:rsid w:val="00AB230E"/>
    <w:rsid w:val="00AB2ECB"/>
    <w:rsid w:val="00AB3294"/>
    <w:rsid w:val="00AB3750"/>
    <w:rsid w:val="00AB448C"/>
    <w:rsid w:val="00AB5722"/>
    <w:rsid w:val="00AB79FA"/>
    <w:rsid w:val="00AC008D"/>
    <w:rsid w:val="00AC02A7"/>
    <w:rsid w:val="00AC0AA4"/>
    <w:rsid w:val="00AC134B"/>
    <w:rsid w:val="00AC350D"/>
    <w:rsid w:val="00AC3527"/>
    <w:rsid w:val="00AC53A5"/>
    <w:rsid w:val="00AC5C6D"/>
    <w:rsid w:val="00AC69D1"/>
    <w:rsid w:val="00AC765B"/>
    <w:rsid w:val="00AC780D"/>
    <w:rsid w:val="00AD1597"/>
    <w:rsid w:val="00AD17EF"/>
    <w:rsid w:val="00AD23D0"/>
    <w:rsid w:val="00AD45F4"/>
    <w:rsid w:val="00AD6A47"/>
    <w:rsid w:val="00AD6AF0"/>
    <w:rsid w:val="00AE0E1F"/>
    <w:rsid w:val="00AE27FD"/>
    <w:rsid w:val="00AE3672"/>
    <w:rsid w:val="00AE3B2C"/>
    <w:rsid w:val="00AE45D0"/>
    <w:rsid w:val="00AE579C"/>
    <w:rsid w:val="00AE5B10"/>
    <w:rsid w:val="00AE6006"/>
    <w:rsid w:val="00AE6336"/>
    <w:rsid w:val="00AE7216"/>
    <w:rsid w:val="00AE737A"/>
    <w:rsid w:val="00AE76BE"/>
    <w:rsid w:val="00AE7D40"/>
    <w:rsid w:val="00AF02A3"/>
    <w:rsid w:val="00AF0970"/>
    <w:rsid w:val="00AF1086"/>
    <w:rsid w:val="00AF16E9"/>
    <w:rsid w:val="00AF2B7C"/>
    <w:rsid w:val="00AF45B0"/>
    <w:rsid w:val="00AF5920"/>
    <w:rsid w:val="00AF649B"/>
    <w:rsid w:val="00AF6DE7"/>
    <w:rsid w:val="00AF74E0"/>
    <w:rsid w:val="00AF7503"/>
    <w:rsid w:val="00AF75F8"/>
    <w:rsid w:val="00AF7723"/>
    <w:rsid w:val="00AF7CA7"/>
    <w:rsid w:val="00B003BA"/>
    <w:rsid w:val="00B00624"/>
    <w:rsid w:val="00B00DC8"/>
    <w:rsid w:val="00B00E4F"/>
    <w:rsid w:val="00B0132C"/>
    <w:rsid w:val="00B01DCF"/>
    <w:rsid w:val="00B01EE5"/>
    <w:rsid w:val="00B02E36"/>
    <w:rsid w:val="00B0397E"/>
    <w:rsid w:val="00B03F4A"/>
    <w:rsid w:val="00B04296"/>
    <w:rsid w:val="00B05B70"/>
    <w:rsid w:val="00B063FE"/>
    <w:rsid w:val="00B0696D"/>
    <w:rsid w:val="00B07B21"/>
    <w:rsid w:val="00B11493"/>
    <w:rsid w:val="00B11586"/>
    <w:rsid w:val="00B126E4"/>
    <w:rsid w:val="00B21EE1"/>
    <w:rsid w:val="00B2210A"/>
    <w:rsid w:val="00B221E1"/>
    <w:rsid w:val="00B234C1"/>
    <w:rsid w:val="00B24491"/>
    <w:rsid w:val="00B251CE"/>
    <w:rsid w:val="00B267EA"/>
    <w:rsid w:val="00B27511"/>
    <w:rsid w:val="00B3074D"/>
    <w:rsid w:val="00B3149B"/>
    <w:rsid w:val="00B3186F"/>
    <w:rsid w:val="00B31E3A"/>
    <w:rsid w:val="00B32D0A"/>
    <w:rsid w:val="00B32D63"/>
    <w:rsid w:val="00B335BC"/>
    <w:rsid w:val="00B33A1D"/>
    <w:rsid w:val="00B33D37"/>
    <w:rsid w:val="00B33EEA"/>
    <w:rsid w:val="00B341DA"/>
    <w:rsid w:val="00B342E0"/>
    <w:rsid w:val="00B35664"/>
    <w:rsid w:val="00B35880"/>
    <w:rsid w:val="00B35A22"/>
    <w:rsid w:val="00B37EAD"/>
    <w:rsid w:val="00B43A0E"/>
    <w:rsid w:val="00B44CA8"/>
    <w:rsid w:val="00B46823"/>
    <w:rsid w:val="00B4778D"/>
    <w:rsid w:val="00B47889"/>
    <w:rsid w:val="00B47A54"/>
    <w:rsid w:val="00B518B5"/>
    <w:rsid w:val="00B51BD8"/>
    <w:rsid w:val="00B523F4"/>
    <w:rsid w:val="00B5362D"/>
    <w:rsid w:val="00B53BBD"/>
    <w:rsid w:val="00B5457E"/>
    <w:rsid w:val="00B55785"/>
    <w:rsid w:val="00B560AE"/>
    <w:rsid w:val="00B56B76"/>
    <w:rsid w:val="00B56E87"/>
    <w:rsid w:val="00B6016A"/>
    <w:rsid w:val="00B60B57"/>
    <w:rsid w:val="00B612DE"/>
    <w:rsid w:val="00B622AF"/>
    <w:rsid w:val="00B625AE"/>
    <w:rsid w:val="00B6402D"/>
    <w:rsid w:val="00B6472B"/>
    <w:rsid w:val="00B64BF7"/>
    <w:rsid w:val="00B651A3"/>
    <w:rsid w:val="00B661B4"/>
    <w:rsid w:val="00B67889"/>
    <w:rsid w:val="00B7079F"/>
    <w:rsid w:val="00B70ECB"/>
    <w:rsid w:val="00B70F70"/>
    <w:rsid w:val="00B718A9"/>
    <w:rsid w:val="00B72671"/>
    <w:rsid w:val="00B72C45"/>
    <w:rsid w:val="00B73CEB"/>
    <w:rsid w:val="00B75BF7"/>
    <w:rsid w:val="00B806BD"/>
    <w:rsid w:val="00B807C6"/>
    <w:rsid w:val="00B80807"/>
    <w:rsid w:val="00B80B71"/>
    <w:rsid w:val="00B81625"/>
    <w:rsid w:val="00B81F89"/>
    <w:rsid w:val="00B82F26"/>
    <w:rsid w:val="00B834F9"/>
    <w:rsid w:val="00B8395E"/>
    <w:rsid w:val="00B85423"/>
    <w:rsid w:val="00B85B7B"/>
    <w:rsid w:val="00B92385"/>
    <w:rsid w:val="00B9292D"/>
    <w:rsid w:val="00B93D0C"/>
    <w:rsid w:val="00B95A8E"/>
    <w:rsid w:val="00B964A2"/>
    <w:rsid w:val="00BA0474"/>
    <w:rsid w:val="00BA17A4"/>
    <w:rsid w:val="00BA2EB7"/>
    <w:rsid w:val="00BA3500"/>
    <w:rsid w:val="00BA4B73"/>
    <w:rsid w:val="00BA50FD"/>
    <w:rsid w:val="00BA5B96"/>
    <w:rsid w:val="00BA5BB6"/>
    <w:rsid w:val="00BA65DE"/>
    <w:rsid w:val="00BA6E07"/>
    <w:rsid w:val="00BA7041"/>
    <w:rsid w:val="00BA724E"/>
    <w:rsid w:val="00BB0CBA"/>
    <w:rsid w:val="00BB16D4"/>
    <w:rsid w:val="00BB257E"/>
    <w:rsid w:val="00BB2A67"/>
    <w:rsid w:val="00BB43DE"/>
    <w:rsid w:val="00BB4F5C"/>
    <w:rsid w:val="00BC22E3"/>
    <w:rsid w:val="00BC2B26"/>
    <w:rsid w:val="00BC3335"/>
    <w:rsid w:val="00BC3403"/>
    <w:rsid w:val="00BC3B1D"/>
    <w:rsid w:val="00BC459C"/>
    <w:rsid w:val="00BC595D"/>
    <w:rsid w:val="00BC5A15"/>
    <w:rsid w:val="00BC5E0B"/>
    <w:rsid w:val="00BD2065"/>
    <w:rsid w:val="00BD3E7A"/>
    <w:rsid w:val="00BD4142"/>
    <w:rsid w:val="00BD42AF"/>
    <w:rsid w:val="00BD6A20"/>
    <w:rsid w:val="00BD6ADE"/>
    <w:rsid w:val="00BD6B32"/>
    <w:rsid w:val="00BD7DBF"/>
    <w:rsid w:val="00BE0197"/>
    <w:rsid w:val="00BE0868"/>
    <w:rsid w:val="00BE12BF"/>
    <w:rsid w:val="00BE144B"/>
    <w:rsid w:val="00BE1BE5"/>
    <w:rsid w:val="00BE1D46"/>
    <w:rsid w:val="00BE49EC"/>
    <w:rsid w:val="00BE63D9"/>
    <w:rsid w:val="00BF0AD0"/>
    <w:rsid w:val="00BF21D2"/>
    <w:rsid w:val="00BF3399"/>
    <w:rsid w:val="00BF33BE"/>
    <w:rsid w:val="00BF5045"/>
    <w:rsid w:val="00BF59FB"/>
    <w:rsid w:val="00BF5EE2"/>
    <w:rsid w:val="00BF63A4"/>
    <w:rsid w:val="00BF6C69"/>
    <w:rsid w:val="00C00A93"/>
    <w:rsid w:val="00C01245"/>
    <w:rsid w:val="00C016E9"/>
    <w:rsid w:val="00C01D11"/>
    <w:rsid w:val="00C03A64"/>
    <w:rsid w:val="00C03BD0"/>
    <w:rsid w:val="00C05224"/>
    <w:rsid w:val="00C06CA4"/>
    <w:rsid w:val="00C100B8"/>
    <w:rsid w:val="00C10469"/>
    <w:rsid w:val="00C11990"/>
    <w:rsid w:val="00C11B43"/>
    <w:rsid w:val="00C121FE"/>
    <w:rsid w:val="00C123F2"/>
    <w:rsid w:val="00C14D15"/>
    <w:rsid w:val="00C1567A"/>
    <w:rsid w:val="00C16FCF"/>
    <w:rsid w:val="00C21F0A"/>
    <w:rsid w:val="00C2255A"/>
    <w:rsid w:val="00C248DA"/>
    <w:rsid w:val="00C24C2D"/>
    <w:rsid w:val="00C24D90"/>
    <w:rsid w:val="00C24F6D"/>
    <w:rsid w:val="00C25185"/>
    <w:rsid w:val="00C260BF"/>
    <w:rsid w:val="00C30AA2"/>
    <w:rsid w:val="00C3126F"/>
    <w:rsid w:val="00C33F5E"/>
    <w:rsid w:val="00C345D0"/>
    <w:rsid w:val="00C3487B"/>
    <w:rsid w:val="00C34BC9"/>
    <w:rsid w:val="00C3513F"/>
    <w:rsid w:val="00C3608D"/>
    <w:rsid w:val="00C36D4D"/>
    <w:rsid w:val="00C37076"/>
    <w:rsid w:val="00C40937"/>
    <w:rsid w:val="00C40F0C"/>
    <w:rsid w:val="00C43271"/>
    <w:rsid w:val="00C4364B"/>
    <w:rsid w:val="00C4512A"/>
    <w:rsid w:val="00C452AF"/>
    <w:rsid w:val="00C455D7"/>
    <w:rsid w:val="00C45A3E"/>
    <w:rsid w:val="00C45E31"/>
    <w:rsid w:val="00C45EFF"/>
    <w:rsid w:val="00C470AC"/>
    <w:rsid w:val="00C4759F"/>
    <w:rsid w:val="00C47DC6"/>
    <w:rsid w:val="00C50A08"/>
    <w:rsid w:val="00C528DE"/>
    <w:rsid w:val="00C5314D"/>
    <w:rsid w:val="00C53565"/>
    <w:rsid w:val="00C54527"/>
    <w:rsid w:val="00C546DE"/>
    <w:rsid w:val="00C55288"/>
    <w:rsid w:val="00C56407"/>
    <w:rsid w:val="00C574B5"/>
    <w:rsid w:val="00C6049D"/>
    <w:rsid w:val="00C618F2"/>
    <w:rsid w:val="00C622BB"/>
    <w:rsid w:val="00C62C78"/>
    <w:rsid w:val="00C633F1"/>
    <w:rsid w:val="00C63F4F"/>
    <w:rsid w:val="00C64E76"/>
    <w:rsid w:val="00C67B31"/>
    <w:rsid w:val="00C67E58"/>
    <w:rsid w:val="00C707C0"/>
    <w:rsid w:val="00C714DE"/>
    <w:rsid w:val="00C71629"/>
    <w:rsid w:val="00C71AF5"/>
    <w:rsid w:val="00C73623"/>
    <w:rsid w:val="00C75394"/>
    <w:rsid w:val="00C757E7"/>
    <w:rsid w:val="00C76038"/>
    <w:rsid w:val="00C764B2"/>
    <w:rsid w:val="00C766DC"/>
    <w:rsid w:val="00C80395"/>
    <w:rsid w:val="00C80BA3"/>
    <w:rsid w:val="00C81B49"/>
    <w:rsid w:val="00C81E82"/>
    <w:rsid w:val="00C82158"/>
    <w:rsid w:val="00C82AD1"/>
    <w:rsid w:val="00C8464D"/>
    <w:rsid w:val="00C84FAF"/>
    <w:rsid w:val="00C85226"/>
    <w:rsid w:val="00C861B1"/>
    <w:rsid w:val="00C8742D"/>
    <w:rsid w:val="00C90335"/>
    <w:rsid w:val="00C91E33"/>
    <w:rsid w:val="00C91EDE"/>
    <w:rsid w:val="00C92393"/>
    <w:rsid w:val="00C93DBF"/>
    <w:rsid w:val="00C96433"/>
    <w:rsid w:val="00C972B4"/>
    <w:rsid w:val="00C976B4"/>
    <w:rsid w:val="00CA3D60"/>
    <w:rsid w:val="00CA539B"/>
    <w:rsid w:val="00CA6094"/>
    <w:rsid w:val="00CA773E"/>
    <w:rsid w:val="00CA78F6"/>
    <w:rsid w:val="00CA7934"/>
    <w:rsid w:val="00CB04A4"/>
    <w:rsid w:val="00CB0D17"/>
    <w:rsid w:val="00CB0F2E"/>
    <w:rsid w:val="00CB15E0"/>
    <w:rsid w:val="00CB292B"/>
    <w:rsid w:val="00CB29C5"/>
    <w:rsid w:val="00CB2C25"/>
    <w:rsid w:val="00CB47B7"/>
    <w:rsid w:val="00CB549B"/>
    <w:rsid w:val="00CB7389"/>
    <w:rsid w:val="00CB7611"/>
    <w:rsid w:val="00CC1280"/>
    <w:rsid w:val="00CC1B05"/>
    <w:rsid w:val="00CC340D"/>
    <w:rsid w:val="00CC3AEB"/>
    <w:rsid w:val="00CC4882"/>
    <w:rsid w:val="00CC496C"/>
    <w:rsid w:val="00CC51A3"/>
    <w:rsid w:val="00CC6830"/>
    <w:rsid w:val="00CC75B2"/>
    <w:rsid w:val="00CD1A0B"/>
    <w:rsid w:val="00CD3EA6"/>
    <w:rsid w:val="00CD5173"/>
    <w:rsid w:val="00CD5593"/>
    <w:rsid w:val="00CD6D4B"/>
    <w:rsid w:val="00CE0BD3"/>
    <w:rsid w:val="00CE10A4"/>
    <w:rsid w:val="00CE362C"/>
    <w:rsid w:val="00CE56FD"/>
    <w:rsid w:val="00CE672D"/>
    <w:rsid w:val="00CE6FC8"/>
    <w:rsid w:val="00CE7B0F"/>
    <w:rsid w:val="00CE7E3D"/>
    <w:rsid w:val="00CF0CD8"/>
    <w:rsid w:val="00CF0E01"/>
    <w:rsid w:val="00CF0EA7"/>
    <w:rsid w:val="00CF1498"/>
    <w:rsid w:val="00CF1F15"/>
    <w:rsid w:val="00CF1F2B"/>
    <w:rsid w:val="00CF50CF"/>
    <w:rsid w:val="00CF5F31"/>
    <w:rsid w:val="00CF6729"/>
    <w:rsid w:val="00CF7AD7"/>
    <w:rsid w:val="00CF7CEE"/>
    <w:rsid w:val="00D01868"/>
    <w:rsid w:val="00D02070"/>
    <w:rsid w:val="00D052C6"/>
    <w:rsid w:val="00D0594F"/>
    <w:rsid w:val="00D06BE7"/>
    <w:rsid w:val="00D07072"/>
    <w:rsid w:val="00D0712F"/>
    <w:rsid w:val="00D07C3F"/>
    <w:rsid w:val="00D1220A"/>
    <w:rsid w:val="00D132E5"/>
    <w:rsid w:val="00D13FAE"/>
    <w:rsid w:val="00D146E5"/>
    <w:rsid w:val="00D14874"/>
    <w:rsid w:val="00D14CAF"/>
    <w:rsid w:val="00D1532B"/>
    <w:rsid w:val="00D158B0"/>
    <w:rsid w:val="00D16820"/>
    <w:rsid w:val="00D171C6"/>
    <w:rsid w:val="00D17BF6"/>
    <w:rsid w:val="00D209E1"/>
    <w:rsid w:val="00D22E7E"/>
    <w:rsid w:val="00D2418F"/>
    <w:rsid w:val="00D246CC"/>
    <w:rsid w:val="00D26702"/>
    <w:rsid w:val="00D26BE1"/>
    <w:rsid w:val="00D273B1"/>
    <w:rsid w:val="00D27512"/>
    <w:rsid w:val="00D27F8C"/>
    <w:rsid w:val="00D300C5"/>
    <w:rsid w:val="00D307EE"/>
    <w:rsid w:val="00D30ECF"/>
    <w:rsid w:val="00D3358C"/>
    <w:rsid w:val="00D34BFF"/>
    <w:rsid w:val="00D351E3"/>
    <w:rsid w:val="00D35614"/>
    <w:rsid w:val="00D361B8"/>
    <w:rsid w:val="00D36C35"/>
    <w:rsid w:val="00D408D6"/>
    <w:rsid w:val="00D408EE"/>
    <w:rsid w:val="00D41953"/>
    <w:rsid w:val="00D42287"/>
    <w:rsid w:val="00D42511"/>
    <w:rsid w:val="00D43171"/>
    <w:rsid w:val="00D441DB"/>
    <w:rsid w:val="00D44F06"/>
    <w:rsid w:val="00D4559D"/>
    <w:rsid w:val="00D457BB"/>
    <w:rsid w:val="00D45E11"/>
    <w:rsid w:val="00D46FC8"/>
    <w:rsid w:val="00D518B9"/>
    <w:rsid w:val="00D51F2A"/>
    <w:rsid w:val="00D52226"/>
    <w:rsid w:val="00D531B3"/>
    <w:rsid w:val="00D53240"/>
    <w:rsid w:val="00D5619A"/>
    <w:rsid w:val="00D56D1D"/>
    <w:rsid w:val="00D5716B"/>
    <w:rsid w:val="00D57226"/>
    <w:rsid w:val="00D57892"/>
    <w:rsid w:val="00D6002B"/>
    <w:rsid w:val="00D60236"/>
    <w:rsid w:val="00D60432"/>
    <w:rsid w:val="00D6056C"/>
    <w:rsid w:val="00D61136"/>
    <w:rsid w:val="00D61330"/>
    <w:rsid w:val="00D6148C"/>
    <w:rsid w:val="00D6228C"/>
    <w:rsid w:val="00D62A7A"/>
    <w:rsid w:val="00D63B46"/>
    <w:rsid w:val="00D6474B"/>
    <w:rsid w:val="00D65297"/>
    <w:rsid w:val="00D65D23"/>
    <w:rsid w:val="00D6678E"/>
    <w:rsid w:val="00D66E5A"/>
    <w:rsid w:val="00D67BA1"/>
    <w:rsid w:val="00D67FAA"/>
    <w:rsid w:val="00D7013A"/>
    <w:rsid w:val="00D71782"/>
    <w:rsid w:val="00D71F30"/>
    <w:rsid w:val="00D73276"/>
    <w:rsid w:val="00D73280"/>
    <w:rsid w:val="00D7400D"/>
    <w:rsid w:val="00D74EE4"/>
    <w:rsid w:val="00D74F11"/>
    <w:rsid w:val="00D76176"/>
    <w:rsid w:val="00D8010F"/>
    <w:rsid w:val="00D80656"/>
    <w:rsid w:val="00D82298"/>
    <w:rsid w:val="00D8236A"/>
    <w:rsid w:val="00D82450"/>
    <w:rsid w:val="00D82577"/>
    <w:rsid w:val="00D82B66"/>
    <w:rsid w:val="00D82E9F"/>
    <w:rsid w:val="00D852AA"/>
    <w:rsid w:val="00D900CB"/>
    <w:rsid w:val="00D91515"/>
    <w:rsid w:val="00D917B5"/>
    <w:rsid w:val="00D91837"/>
    <w:rsid w:val="00D92D62"/>
    <w:rsid w:val="00D93A3C"/>
    <w:rsid w:val="00D944B4"/>
    <w:rsid w:val="00D95117"/>
    <w:rsid w:val="00D957BC"/>
    <w:rsid w:val="00D97437"/>
    <w:rsid w:val="00DA1E16"/>
    <w:rsid w:val="00DA22EB"/>
    <w:rsid w:val="00DA2546"/>
    <w:rsid w:val="00DA28ED"/>
    <w:rsid w:val="00DA40CA"/>
    <w:rsid w:val="00DA410B"/>
    <w:rsid w:val="00DA7379"/>
    <w:rsid w:val="00DA744B"/>
    <w:rsid w:val="00DB002F"/>
    <w:rsid w:val="00DB1905"/>
    <w:rsid w:val="00DB2C32"/>
    <w:rsid w:val="00DB3BDB"/>
    <w:rsid w:val="00DB44CD"/>
    <w:rsid w:val="00DB6BC3"/>
    <w:rsid w:val="00DB75B8"/>
    <w:rsid w:val="00DC02F6"/>
    <w:rsid w:val="00DC03A3"/>
    <w:rsid w:val="00DC060D"/>
    <w:rsid w:val="00DC2E5F"/>
    <w:rsid w:val="00DC3FFB"/>
    <w:rsid w:val="00DC4F3B"/>
    <w:rsid w:val="00DC4FFB"/>
    <w:rsid w:val="00DC737A"/>
    <w:rsid w:val="00DD032A"/>
    <w:rsid w:val="00DD07B5"/>
    <w:rsid w:val="00DD081A"/>
    <w:rsid w:val="00DD1389"/>
    <w:rsid w:val="00DD39E6"/>
    <w:rsid w:val="00DD60A1"/>
    <w:rsid w:val="00DD64BA"/>
    <w:rsid w:val="00DD6661"/>
    <w:rsid w:val="00DD6C2F"/>
    <w:rsid w:val="00DD6C41"/>
    <w:rsid w:val="00DD74BA"/>
    <w:rsid w:val="00DE0CC0"/>
    <w:rsid w:val="00DE0DFB"/>
    <w:rsid w:val="00DE19BF"/>
    <w:rsid w:val="00DE23C6"/>
    <w:rsid w:val="00DE2817"/>
    <w:rsid w:val="00DE2AAC"/>
    <w:rsid w:val="00DE2C03"/>
    <w:rsid w:val="00DE52BE"/>
    <w:rsid w:val="00DE59CA"/>
    <w:rsid w:val="00DE6544"/>
    <w:rsid w:val="00DE66DE"/>
    <w:rsid w:val="00DE7E69"/>
    <w:rsid w:val="00DF0B10"/>
    <w:rsid w:val="00DF1393"/>
    <w:rsid w:val="00DF153A"/>
    <w:rsid w:val="00DF1D04"/>
    <w:rsid w:val="00DF3537"/>
    <w:rsid w:val="00DF3C53"/>
    <w:rsid w:val="00DF3EE1"/>
    <w:rsid w:val="00DF4106"/>
    <w:rsid w:val="00DF42F5"/>
    <w:rsid w:val="00DF4731"/>
    <w:rsid w:val="00DF73F4"/>
    <w:rsid w:val="00DF7937"/>
    <w:rsid w:val="00E0094E"/>
    <w:rsid w:val="00E011B6"/>
    <w:rsid w:val="00E02788"/>
    <w:rsid w:val="00E03085"/>
    <w:rsid w:val="00E034C6"/>
    <w:rsid w:val="00E045A9"/>
    <w:rsid w:val="00E046FD"/>
    <w:rsid w:val="00E047D9"/>
    <w:rsid w:val="00E04A23"/>
    <w:rsid w:val="00E0677E"/>
    <w:rsid w:val="00E06D6A"/>
    <w:rsid w:val="00E10490"/>
    <w:rsid w:val="00E10564"/>
    <w:rsid w:val="00E115D0"/>
    <w:rsid w:val="00E11857"/>
    <w:rsid w:val="00E11E98"/>
    <w:rsid w:val="00E1349C"/>
    <w:rsid w:val="00E13938"/>
    <w:rsid w:val="00E13ACA"/>
    <w:rsid w:val="00E14133"/>
    <w:rsid w:val="00E1470B"/>
    <w:rsid w:val="00E158DD"/>
    <w:rsid w:val="00E1617F"/>
    <w:rsid w:val="00E16AD9"/>
    <w:rsid w:val="00E16E8E"/>
    <w:rsid w:val="00E20115"/>
    <w:rsid w:val="00E2024B"/>
    <w:rsid w:val="00E214A9"/>
    <w:rsid w:val="00E22323"/>
    <w:rsid w:val="00E2373B"/>
    <w:rsid w:val="00E2461F"/>
    <w:rsid w:val="00E30B8B"/>
    <w:rsid w:val="00E32061"/>
    <w:rsid w:val="00E3261B"/>
    <w:rsid w:val="00E32FEE"/>
    <w:rsid w:val="00E3342E"/>
    <w:rsid w:val="00E342CD"/>
    <w:rsid w:val="00E3430D"/>
    <w:rsid w:val="00E34885"/>
    <w:rsid w:val="00E353CD"/>
    <w:rsid w:val="00E36411"/>
    <w:rsid w:val="00E368DA"/>
    <w:rsid w:val="00E3753A"/>
    <w:rsid w:val="00E377F3"/>
    <w:rsid w:val="00E37D8B"/>
    <w:rsid w:val="00E41622"/>
    <w:rsid w:val="00E417BF"/>
    <w:rsid w:val="00E41CCD"/>
    <w:rsid w:val="00E45B94"/>
    <w:rsid w:val="00E45CF7"/>
    <w:rsid w:val="00E45D80"/>
    <w:rsid w:val="00E476D4"/>
    <w:rsid w:val="00E50BE4"/>
    <w:rsid w:val="00E52A25"/>
    <w:rsid w:val="00E52E21"/>
    <w:rsid w:val="00E54CE3"/>
    <w:rsid w:val="00E55DF5"/>
    <w:rsid w:val="00E56255"/>
    <w:rsid w:val="00E600D3"/>
    <w:rsid w:val="00E600FF"/>
    <w:rsid w:val="00E60F62"/>
    <w:rsid w:val="00E623A4"/>
    <w:rsid w:val="00E627B3"/>
    <w:rsid w:val="00E62A96"/>
    <w:rsid w:val="00E6323B"/>
    <w:rsid w:val="00E63725"/>
    <w:rsid w:val="00E641B3"/>
    <w:rsid w:val="00E64FC2"/>
    <w:rsid w:val="00E6570C"/>
    <w:rsid w:val="00E667AA"/>
    <w:rsid w:val="00E671DA"/>
    <w:rsid w:val="00E70278"/>
    <w:rsid w:val="00E70884"/>
    <w:rsid w:val="00E710A6"/>
    <w:rsid w:val="00E7123B"/>
    <w:rsid w:val="00E71A3D"/>
    <w:rsid w:val="00E745D0"/>
    <w:rsid w:val="00E74DF7"/>
    <w:rsid w:val="00E74FE2"/>
    <w:rsid w:val="00E750D2"/>
    <w:rsid w:val="00E75C94"/>
    <w:rsid w:val="00E76D06"/>
    <w:rsid w:val="00E77454"/>
    <w:rsid w:val="00E7797C"/>
    <w:rsid w:val="00E80B87"/>
    <w:rsid w:val="00E80F49"/>
    <w:rsid w:val="00E812C4"/>
    <w:rsid w:val="00E81552"/>
    <w:rsid w:val="00E823E2"/>
    <w:rsid w:val="00E823EE"/>
    <w:rsid w:val="00E82DED"/>
    <w:rsid w:val="00E83171"/>
    <w:rsid w:val="00E834DD"/>
    <w:rsid w:val="00E855BB"/>
    <w:rsid w:val="00E85C30"/>
    <w:rsid w:val="00E85E53"/>
    <w:rsid w:val="00E86FE3"/>
    <w:rsid w:val="00E87280"/>
    <w:rsid w:val="00E879E0"/>
    <w:rsid w:val="00E900E3"/>
    <w:rsid w:val="00E902C0"/>
    <w:rsid w:val="00E91053"/>
    <w:rsid w:val="00E91111"/>
    <w:rsid w:val="00E91630"/>
    <w:rsid w:val="00E91F48"/>
    <w:rsid w:val="00E9369E"/>
    <w:rsid w:val="00E962CA"/>
    <w:rsid w:val="00E97B98"/>
    <w:rsid w:val="00EA0313"/>
    <w:rsid w:val="00EA069C"/>
    <w:rsid w:val="00EA13DA"/>
    <w:rsid w:val="00EA174B"/>
    <w:rsid w:val="00EA1B59"/>
    <w:rsid w:val="00EA3743"/>
    <w:rsid w:val="00EA425A"/>
    <w:rsid w:val="00EA44F4"/>
    <w:rsid w:val="00EA5972"/>
    <w:rsid w:val="00EA70E1"/>
    <w:rsid w:val="00EA73BE"/>
    <w:rsid w:val="00EA7824"/>
    <w:rsid w:val="00EB0606"/>
    <w:rsid w:val="00EB081E"/>
    <w:rsid w:val="00EB33A9"/>
    <w:rsid w:val="00EB443C"/>
    <w:rsid w:val="00EB46A7"/>
    <w:rsid w:val="00EB49E1"/>
    <w:rsid w:val="00EB4D59"/>
    <w:rsid w:val="00EB4D94"/>
    <w:rsid w:val="00EB55E1"/>
    <w:rsid w:val="00EC0372"/>
    <w:rsid w:val="00EC0B59"/>
    <w:rsid w:val="00EC0DC0"/>
    <w:rsid w:val="00EC1B21"/>
    <w:rsid w:val="00EC218D"/>
    <w:rsid w:val="00EC254B"/>
    <w:rsid w:val="00EC261C"/>
    <w:rsid w:val="00EC2CAD"/>
    <w:rsid w:val="00EC55BB"/>
    <w:rsid w:val="00EC5890"/>
    <w:rsid w:val="00EC5A72"/>
    <w:rsid w:val="00EC6DB1"/>
    <w:rsid w:val="00EC7767"/>
    <w:rsid w:val="00ED0402"/>
    <w:rsid w:val="00ED1824"/>
    <w:rsid w:val="00ED1CFB"/>
    <w:rsid w:val="00ED5504"/>
    <w:rsid w:val="00ED6653"/>
    <w:rsid w:val="00ED78D5"/>
    <w:rsid w:val="00EE0F39"/>
    <w:rsid w:val="00EE24C4"/>
    <w:rsid w:val="00EE3AD4"/>
    <w:rsid w:val="00EE5D3E"/>
    <w:rsid w:val="00EE7C69"/>
    <w:rsid w:val="00EE7F12"/>
    <w:rsid w:val="00EF18D5"/>
    <w:rsid w:val="00EF1E77"/>
    <w:rsid w:val="00EF478E"/>
    <w:rsid w:val="00EF495C"/>
    <w:rsid w:val="00EF6DB2"/>
    <w:rsid w:val="00EF7348"/>
    <w:rsid w:val="00EF7DE7"/>
    <w:rsid w:val="00F000A6"/>
    <w:rsid w:val="00F014B2"/>
    <w:rsid w:val="00F02276"/>
    <w:rsid w:val="00F029FE"/>
    <w:rsid w:val="00F041C2"/>
    <w:rsid w:val="00F05412"/>
    <w:rsid w:val="00F06F9F"/>
    <w:rsid w:val="00F0718F"/>
    <w:rsid w:val="00F07C2A"/>
    <w:rsid w:val="00F07D96"/>
    <w:rsid w:val="00F109DF"/>
    <w:rsid w:val="00F12102"/>
    <w:rsid w:val="00F122A7"/>
    <w:rsid w:val="00F1613B"/>
    <w:rsid w:val="00F16400"/>
    <w:rsid w:val="00F16EE9"/>
    <w:rsid w:val="00F1785A"/>
    <w:rsid w:val="00F20FAB"/>
    <w:rsid w:val="00F2110C"/>
    <w:rsid w:val="00F23C19"/>
    <w:rsid w:val="00F25E42"/>
    <w:rsid w:val="00F266B3"/>
    <w:rsid w:val="00F26894"/>
    <w:rsid w:val="00F26B33"/>
    <w:rsid w:val="00F27A94"/>
    <w:rsid w:val="00F30314"/>
    <w:rsid w:val="00F3076F"/>
    <w:rsid w:val="00F30973"/>
    <w:rsid w:val="00F30FCE"/>
    <w:rsid w:val="00F31872"/>
    <w:rsid w:val="00F32C64"/>
    <w:rsid w:val="00F33AE0"/>
    <w:rsid w:val="00F35E9F"/>
    <w:rsid w:val="00F3631C"/>
    <w:rsid w:val="00F3676F"/>
    <w:rsid w:val="00F36A57"/>
    <w:rsid w:val="00F40118"/>
    <w:rsid w:val="00F4068E"/>
    <w:rsid w:val="00F40AFE"/>
    <w:rsid w:val="00F41552"/>
    <w:rsid w:val="00F41CFC"/>
    <w:rsid w:val="00F4212F"/>
    <w:rsid w:val="00F43913"/>
    <w:rsid w:val="00F44542"/>
    <w:rsid w:val="00F4481F"/>
    <w:rsid w:val="00F44A1B"/>
    <w:rsid w:val="00F44E7E"/>
    <w:rsid w:val="00F460A0"/>
    <w:rsid w:val="00F46D57"/>
    <w:rsid w:val="00F46FCE"/>
    <w:rsid w:val="00F47B50"/>
    <w:rsid w:val="00F5052A"/>
    <w:rsid w:val="00F5134D"/>
    <w:rsid w:val="00F51D97"/>
    <w:rsid w:val="00F52951"/>
    <w:rsid w:val="00F529DC"/>
    <w:rsid w:val="00F53AA6"/>
    <w:rsid w:val="00F53EA9"/>
    <w:rsid w:val="00F546CB"/>
    <w:rsid w:val="00F55AD2"/>
    <w:rsid w:val="00F567BC"/>
    <w:rsid w:val="00F5713C"/>
    <w:rsid w:val="00F61772"/>
    <w:rsid w:val="00F633F9"/>
    <w:rsid w:val="00F63982"/>
    <w:rsid w:val="00F66FDF"/>
    <w:rsid w:val="00F70563"/>
    <w:rsid w:val="00F705A6"/>
    <w:rsid w:val="00F70926"/>
    <w:rsid w:val="00F70AD8"/>
    <w:rsid w:val="00F71207"/>
    <w:rsid w:val="00F71254"/>
    <w:rsid w:val="00F71BBF"/>
    <w:rsid w:val="00F71D31"/>
    <w:rsid w:val="00F72672"/>
    <w:rsid w:val="00F72DDA"/>
    <w:rsid w:val="00F72FFF"/>
    <w:rsid w:val="00F7316B"/>
    <w:rsid w:val="00F7673A"/>
    <w:rsid w:val="00F76889"/>
    <w:rsid w:val="00F8025C"/>
    <w:rsid w:val="00F80B7C"/>
    <w:rsid w:val="00F80BC7"/>
    <w:rsid w:val="00F81F2B"/>
    <w:rsid w:val="00F8201B"/>
    <w:rsid w:val="00F82BFC"/>
    <w:rsid w:val="00F8313D"/>
    <w:rsid w:val="00F84736"/>
    <w:rsid w:val="00F84AA9"/>
    <w:rsid w:val="00F85638"/>
    <w:rsid w:val="00F86B0D"/>
    <w:rsid w:val="00F87A41"/>
    <w:rsid w:val="00F87C40"/>
    <w:rsid w:val="00F90361"/>
    <w:rsid w:val="00F9067C"/>
    <w:rsid w:val="00F9074F"/>
    <w:rsid w:val="00F90FCB"/>
    <w:rsid w:val="00F9178C"/>
    <w:rsid w:val="00F91B0F"/>
    <w:rsid w:val="00F93B6D"/>
    <w:rsid w:val="00F947CB"/>
    <w:rsid w:val="00F9555D"/>
    <w:rsid w:val="00F967C4"/>
    <w:rsid w:val="00FA01F0"/>
    <w:rsid w:val="00FA0DA6"/>
    <w:rsid w:val="00FA220F"/>
    <w:rsid w:val="00FA448B"/>
    <w:rsid w:val="00FA77B1"/>
    <w:rsid w:val="00FB0D0B"/>
    <w:rsid w:val="00FB2AA6"/>
    <w:rsid w:val="00FB3977"/>
    <w:rsid w:val="00FB4462"/>
    <w:rsid w:val="00FB4D42"/>
    <w:rsid w:val="00FB4FB2"/>
    <w:rsid w:val="00FB57F0"/>
    <w:rsid w:val="00FB583B"/>
    <w:rsid w:val="00FB6467"/>
    <w:rsid w:val="00FB7702"/>
    <w:rsid w:val="00FB7938"/>
    <w:rsid w:val="00FB7C8B"/>
    <w:rsid w:val="00FC0A36"/>
    <w:rsid w:val="00FC1582"/>
    <w:rsid w:val="00FC2760"/>
    <w:rsid w:val="00FC2C19"/>
    <w:rsid w:val="00FC31FF"/>
    <w:rsid w:val="00FC39AB"/>
    <w:rsid w:val="00FC3B0F"/>
    <w:rsid w:val="00FC479C"/>
    <w:rsid w:val="00FC51FB"/>
    <w:rsid w:val="00FC5C4F"/>
    <w:rsid w:val="00FC5D8B"/>
    <w:rsid w:val="00FD03ED"/>
    <w:rsid w:val="00FD08DF"/>
    <w:rsid w:val="00FD12EC"/>
    <w:rsid w:val="00FD3A0B"/>
    <w:rsid w:val="00FD4B71"/>
    <w:rsid w:val="00FD681C"/>
    <w:rsid w:val="00FD6863"/>
    <w:rsid w:val="00FD7025"/>
    <w:rsid w:val="00FE2281"/>
    <w:rsid w:val="00FE3C4B"/>
    <w:rsid w:val="00FE41BF"/>
    <w:rsid w:val="00FE5603"/>
    <w:rsid w:val="00FE71CD"/>
    <w:rsid w:val="00FF027D"/>
    <w:rsid w:val="00FF2223"/>
    <w:rsid w:val="00FF27EB"/>
    <w:rsid w:val="00FF28F8"/>
    <w:rsid w:val="00FF29A4"/>
    <w:rsid w:val="00FF39DA"/>
    <w:rsid w:val="00FF3DC1"/>
    <w:rsid w:val="00FF4161"/>
    <w:rsid w:val="00FF4781"/>
    <w:rsid w:val="00FF5B33"/>
    <w:rsid w:val="00FF603C"/>
    <w:rsid w:val="00FF648B"/>
    <w:rsid w:val="00FF7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uiPriority="99" w:qFormat="1"/>
    <w:lsdException w:name="index 6" w:uiPriority="99" w:qFormat="1"/>
    <w:lsdException w:name="index 7" w:uiPriority="99" w:qFormat="1"/>
    <w:lsdException w:name="index 8" w:uiPriority="99" w:qFormat="1"/>
    <w:lsdException w:name="index 9" w:uiPriority="9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footnote text" w:uiPriority="99"/>
    <w:lsdException w:name="header" w:qFormat="1"/>
    <w:lsdException w:name="footer" w:uiPriority="99" w:qFormat="1"/>
    <w:lsdException w:name="index heading" w:uiPriority="99" w:qFormat="1"/>
    <w:lsdException w:name="caption" w:uiPriority="35" w:qFormat="1"/>
    <w:lsdException w:name="table of figures" w:uiPriority="99" w:qFormat="1"/>
    <w:lsdException w:name="footnote reference" w:uiPriority="99"/>
    <w:lsdException w:name="List Bullet" w:qFormat="1"/>
    <w:lsdException w:name="List Number" w:semiHidden="0" w:unhideWhenUsed="0" w:qFormat="1"/>
    <w:lsdException w:name="List 4" w:semiHidden="0" w:unhideWhenUsed="0"/>
    <w:lsdException w:name="List 5" w:semiHidden="0" w:unhideWhenUsed="0"/>
    <w:lsdException w:name="List Bullet 2" w:qFormat="1"/>
    <w:lsdException w:name="List Number 2" w:qFormat="1"/>
    <w:lsdException w:name="List Number 3" w:qFormat="1"/>
    <w:lsdException w:name="Title" w:semiHidden="0" w:unhideWhenUsed="0" w:qFormat="1"/>
    <w:lsdException w:name="Closing" w:uiPriority="99"/>
    <w:lsdException w:name="Default Paragraph Font" w:uiPriority="1"/>
    <w:lsdException w:name="Body Text" w:uiPriority="99" w:qFormat="1"/>
    <w:lsdException w:name="Body Text Indent" w:qFormat="1"/>
    <w:lsdException w:name="Subtitle" w:semiHidden="0" w:unhideWhenUsed="0" w:qFormat="1"/>
    <w:lsdException w:name="Salutation" w:semiHidden="0" w:unhideWhenUsed="0"/>
    <w:lsdException w:name="Date" w:semiHidden="0" w:unhideWhenUsed="0"/>
    <w:lsdException w:name="Body Text First Indent" w:semiHidden="0" w:uiPriority="99" w:unhideWhenUsed="0"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uiPriority="99" w:qFormat="1"/>
    <w:lsdException w:name="Hyperlink" w:uiPriority="99"/>
    <w:lsdException w:name="Strong" w:semiHidden="0" w:uiPriority="22" w:unhideWhenUsed="0" w:qFormat="1"/>
    <w:lsdException w:name="Emphasis" w:semiHidden="0" w:unhideWhenUsed="0" w:qFormat="1"/>
    <w:lsdException w:name="Plain Text" w:uiPriority="99"/>
    <w:lsdException w:name="Normal (Web)" w:uiPriority="99"/>
    <w:lsdException w:name="HTML Preformatted" w:uiPriority="99"/>
    <w:lsdException w:name="No List" w:uiPriority="99"/>
    <w:lsdException w:name="Outline List 3"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115"/>
    <w:pPr>
      <w:spacing w:before="160" w:after="120"/>
    </w:pPr>
    <w:rPr>
      <w:rFonts w:eastAsia="Batang"/>
      <w:color w:val="000000"/>
      <w:sz w:val="22"/>
      <w:szCs w:val="24"/>
      <w:lang w:eastAsia="ko-KR"/>
    </w:rPr>
  </w:style>
  <w:style w:type="paragraph" w:styleId="Heading1">
    <w:name w:val="heading 1"/>
    <w:basedOn w:val="Normal"/>
    <w:next w:val="BodyText"/>
    <w:autoRedefine/>
    <w:qFormat/>
    <w:rsid w:val="000B288C"/>
    <w:pPr>
      <w:keepNext/>
      <w:keepLines/>
      <w:pageBreakBefore/>
      <w:numPr>
        <w:numId w:val="3"/>
      </w:numPr>
      <w:tabs>
        <w:tab w:val="left" w:pos="540"/>
      </w:tabs>
      <w:spacing w:before="200" w:after="0"/>
      <w:outlineLvl w:val="0"/>
    </w:pPr>
    <w:rPr>
      <w:rFonts w:ascii="Arial" w:eastAsia="Times New Roman" w:hAnsi="Arial" w:cs="Arial"/>
      <w:b/>
      <w:bCs/>
      <w:kern w:val="32"/>
      <w:sz w:val="36"/>
      <w:szCs w:val="32"/>
      <w:lang w:eastAsia="en-US"/>
    </w:rPr>
  </w:style>
  <w:style w:type="paragraph" w:styleId="Heading2">
    <w:name w:val="heading 2"/>
    <w:basedOn w:val="Normal"/>
    <w:next w:val="Normal"/>
    <w:autoRedefine/>
    <w:qFormat/>
    <w:rsid w:val="00CB04A4"/>
    <w:pPr>
      <w:keepNext/>
      <w:keepLines/>
      <w:numPr>
        <w:ilvl w:val="1"/>
        <w:numId w:val="3"/>
      </w:numPr>
      <w:tabs>
        <w:tab w:val="clear" w:pos="756"/>
        <w:tab w:val="num" w:pos="666"/>
      </w:tabs>
      <w:spacing w:before="120"/>
      <w:ind w:left="662"/>
      <w:outlineLvl w:val="1"/>
    </w:pPr>
    <w:rPr>
      <w:rFonts w:ascii="Arial" w:hAnsi="Arial" w:cs="Arial"/>
      <w:b/>
      <w:bCs/>
      <w:iCs/>
      <w:sz w:val="32"/>
      <w:szCs w:val="28"/>
    </w:rPr>
  </w:style>
  <w:style w:type="paragraph" w:styleId="Heading3">
    <w:name w:val="heading 3"/>
    <w:basedOn w:val="Normal"/>
    <w:next w:val="Normal"/>
    <w:link w:val="Heading3Char"/>
    <w:autoRedefine/>
    <w:qFormat/>
    <w:rsid w:val="00C91EDE"/>
    <w:pPr>
      <w:keepNext/>
      <w:keepLines/>
      <w:numPr>
        <w:ilvl w:val="2"/>
        <w:numId w:val="3"/>
      </w:numPr>
      <w:spacing w:before="120" w:after="0"/>
      <w:outlineLvl w:val="2"/>
    </w:pPr>
    <w:rPr>
      <w:rFonts w:ascii="Arial" w:hAnsi="Arial" w:cs="Arial"/>
      <w:b/>
      <w:bCs/>
      <w:sz w:val="28"/>
      <w:szCs w:val="26"/>
    </w:rPr>
  </w:style>
  <w:style w:type="paragraph" w:styleId="Heading4">
    <w:name w:val="heading 4"/>
    <w:basedOn w:val="Normal"/>
    <w:next w:val="Normal"/>
    <w:autoRedefine/>
    <w:qFormat/>
    <w:rsid w:val="00AC008D"/>
    <w:pPr>
      <w:keepNext/>
      <w:keepLines/>
      <w:numPr>
        <w:ilvl w:val="3"/>
        <w:numId w:val="3"/>
      </w:numPr>
      <w:tabs>
        <w:tab w:val="num" w:pos="1080"/>
      </w:tabs>
      <w:spacing w:before="240"/>
      <w:outlineLvl w:val="3"/>
    </w:pPr>
    <w:rPr>
      <w:rFonts w:ascii="Arial" w:hAnsi="Arial"/>
      <w:b/>
      <w:bCs/>
      <w:sz w:val="24"/>
      <w:lang w:val="fr-CA" w:bidi="hi-IN"/>
    </w:rPr>
  </w:style>
  <w:style w:type="paragraph" w:styleId="Heading5">
    <w:name w:val="heading 5"/>
    <w:basedOn w:val="Normal"/>
    <w:next w:val="Normal"/>
    <w:autoRedefine/>
    <w:qFormat/>
    <w:rsid w:val="00AC008D"/>
    <w:pPr>
      <w:keepNext/>
      <w:keepLines/>
      <w:numPr>
        <w:ilvl w:val="4"/>
        <w:numId w:val="3"/>
      </w:numPr>
      <w:spacing w:before="240"/>
      <w:outlineLvl w:val="4"/>
    </w:pPr>
    <w:rPr>
      <w:rFonts w:ascii="Arial" w:hAnsi="Arial"/>
      <w:b/>
    </w:rPr>
  </w:style>
  <w:style w:type="paragraph" w:styleId="Heading6">
    <w:name w:val="heading 6"/>
    <w:basedOn w:val="Normal"/>
    <w:next w:val="Normal"/>
    <w:link w:val="Heading6Char"/>
    <w:autoRedefine/>
    <w:qFormat/>
    <w:rsid w:val="00AC008D"/>
    <w:pPr>
      <w:keepNext/>
      <w:keepLines/>
      <w:numPr>
        <w:ilvl w:val="5"/>
        <w:numId w:val="3"/>
      </w:numPr>
      <w:spacing w:before="240"/>
      <w:outlineLvl w:val="5"/>
    </w:pPr>
    <w:rPr>
      <w:rFonts w:ascii="Arial" w:hAnsi="Arial"/>
      <w:b/>
      <w:szCs w:val="22"/>
    </w:rPr>
  </w:style>
  <w:style w:type="paragraph" w:styleId="Heading7">
    <w:name w:val="heading 7"/>
    <w:basedOn w:val="Normal"/>
    <w:next w:val="Normal"/>
    <w:link w:val="Heading7Char"/>
    <w:autoRedefine/>
    <w:qFormat/>
    <w:rsid w:val="00AC008D"/>
    <w:pPr>
      <w:keepNext/>
      <w:keepLines/>
      <w:numPr>
        <w:ilvl w:val="6"/>
        <w:numId w:val="3"/>
      </w:numPr>
      <w:spacing w:before="240"/>
      <w:outlineLvl w:val="6"/>
    </w:pPr>
    <w:rPr>
      <w:rFonts w:ascii="Arial" w:hAnsi="Arial"/>
    </w:rPr>
  </w:style>
  <w:style w:type="paragraph" w:styleId="Heading8">
    <w:name w:val="heading 8"/>
    <w:basedOn w:val="Normal"/>
    <w:next w:val="Normal"/>
    <w:link w:val="Heading8Char"/>
    <w:autoRedefine/>
    <w:qFormat/>
    <w:rsid w:val="00AC008D"/>
    <w:pPr>
      <w:keepNext/>
      <w:keepLines/>
      <w:numPr>
        <w:ilvl w:val="7"/>
        <w:numId w:val="3"/>
      </w:numPr>
      <w:spacing w:before="240"/>
      <w:outlineLvl w:val="7"/>
    </w:pPr>
    <w:rPr>
      <w:rFonts w:ascii="Arial" w:hAnsi="Arial"/>
      <w:b/>
      <w:iCs/>
    </w:rPr>
  </w:style>
  <w:style w:type="paragraph" w:styleId="Heading9">
    <w:name w:val="heading 9"/>
    <w:basedOn w:val="Normal"/>
    <w:next w:val="Normal"/>
    <w:link w:val="Heading9Char"/>
    <w:autoRedefine/>
    <w:qFormat/>
    <w:rsid w:val="00AC008D"/>
    <w:pPr>
      <w:keepNext/>
      <w:keepLines/>
      <w:numPr>
        <w:ilvl w:val="8"/>
        <w:numId w:val="3"/>
      </w:numPr>
      <w:spacing w:before="240"/>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utionIndent2">
    <w:name w:val="Caution Indent 2"/>
    <w:basedOn w:val="Caution"/>
    <w:qFormat/>
    <w:rsid w:val="005F3F57"/>
    <w:pPr>
      <w:ind w:left="1620"/>
    </w:pPr>
  </w:style>
  <w:style w:type="paragraph" w:customStyle="1" w:styleId="TipIndent2">
    <w:name w:val="Tip Indent 2"/>
    <w:basedOn w:val="Tip"/>
    <w:qFormat/>
    <w:rsid w:val="00C50A08"/>
    <w:pPr>
      <w:ind w:left="1066"/>
    </w:pPr>
  </w:style>
  <w:style w:type="paragraph" w:customStyle="1" w:styleId="CautionIndent">
    <w:name w:val="Caution Indent"/>
    <w:basedOn w:val="CautionIndent2"/>
    <w:qFormat/>
    <w:rsid w:val="002723B8"/>
    <w:pPr>
      <w:ind w:left="1267"/>
    </w:pPr>
  </w:style>
  <w:style w:type="paragraph" w:customStyle="1" w:styleId="NoteIndent2">
    <w:name w:val="Note Indent 2"/>
    <w:basedOn w:val="Note"/>
    <w:qFormat/>
    <w:rsid w:val="00637BEC"/>
    <w:pPr>
      <w:tabs>
        <w:tab w:val="clear" w:pos="720"/>
        <w:tab w:val="left" w:pos="1440"/>
      </w:tabs>
      <w:ind w:left="1440"/>
    </w:pPr>
  </w:style>
  <w:style w:type="paragraph" w:customStyle="1" w:styleId="NoteIndent3">
    <w:name w:val="Note Indent 3"/>
    <w:basedOn w:val="Note"/>
    <w:qFormat/>
    <w:rsid w:val="00B560AE"/>
    <w:pPr>
      <w:ind w:left="1620"/>
    </w:pPr>
  </w:style>
  <w:style w:type="paragraph" w:customStyle="1" w:styleId="NoteIndent">
    <w:name w:val="Note Indent"/>
    <w:basedOn w:val="NoteIndent2"/>
    <w:qFormat/>
    <w:rsid w:val="002723B8"/>
    <w:pPr>
      <w:ind w:left="907"/>
    </w:pPr>
  </w:style>
  <w:style w:type="paragraph" w:customStyle="1" w:styleId="ListNumberIndent2">
    <w:name w:val="List Number Indent 2"/>
    <w:basedOn w:val="ListNumberIndent"/>
    <w:qFormat/>
    <w:rsid w:val="00D57226"/>
    <w:pPr>
      <w:tabs>
        <w:tab w:val="clear" w:pos="1080"/>
        <w:tab w:val="left" w:pos="1440"/>
      </w:tabs>
      <w:ind w:left="1350"/>
    </w:pPr>
  </w:style>
  <w:style w:type="paragraph" w:customStyle="1" w:styleId="Tip">
    <w:name w:val="Tip"/>
    <w:basedOn w:val="Normal"/>
    <w:qFormat/>
    <w:rsid w:val="00902AB7"/>
    <w:pPr>
      <w:spacing w:before="120"/>
      <w:ind w:left="346" w:hanging="346"/>
    </w:pPr>
    <w:rPr>
      <w:i/>
    </w:rPr>
  </w:style>
  <w:style w:type="paragraph" w:customStyle="1" w:styleId="CodeIndent2Bold">
    <w:name w:val="Code Indent 2 Bold"/>
    <w:basedOn w:val="CodeIndent3Bold"/>
    <w:qFormat/>
    <w:rsid w:val="0032254F"/>
    <w:pPr>
      <w:ind w:left="720"/>
    </w:pPr>
  </w:style>
  <w:style w:type="paragraph" w:customStyle="1" w:styleId="CautionIndent3">
    <w:name w:val="Caution Indent 3"/>
    <w:basedOn w:val="CautionIndent2"/>
    <w:qFormat/>
    <w:rsid w:val="005F3F57"/>
    <w:pPr>
      <w:ind w:left="1980"/>
    </w:pPr>
  </w:style>
  <w:style w:type="paragraph" w:customStyle="1" w:styleId="Blockquote">
    <w:name w:val="Blockquote"/>
    <w:basedOn w:val="Normal"/>
    <w:rsid w:val="00B523F4"/>
    <w:pPr>
      <w:ind w:left="360" w:right="360"/>
    </w:pPr>
  </w:style>
  <w:style w:type="character" w:customStyle="1" w:styleId="ListBulletChar">
    <w:name w:val="List Bullet Char"/>
    <w:link w:val="ListBullet"/>
    <w:locked/>
    <w:rsid w:val="00806B64"/>
    <w:rPr>
      <w:sz w:val="22"/>
    </w:rPr>
  </w:style>
  <w:style w:type="character" w:customStyle="1" w:styleId="CautionChar">
    <w:name w:val="Caution Char"/>
    <w:link w:val="Caution"/>
    <w:rsid w:val="002723B8"/>
    <w:rPr>
      <w:rFonts w:ascii="Arial" w:hAnsi="Arial"/>
      <w:b/>
      <w:bCs/>
      <w:color w:val="000000"/>
    </w:rPr>
  </w:style>
  <w:style w:type="character" w:styleId="Emphasis">
    <w:name w:val="Emphasis"/>
    <w:qFormat/>
    <w:rsid w:val="00B523F4"/>
    <w:rPr>
      <w:i/>
      <w:iCs/>
    </w:rPr>
  </w:style>
  <w:style w:type="character" w:styleId="Hyperlink">
    <w:name w:val="Hyperlink"/>
    <w:uiPriority w:val="99"/>
    <w:rsid w:val="00B523F4"/>
    <w:rPr>
      <w:color w:val="0000FF"/>
      <w:u w:val="single"/>
    </w:rPr>
  </w:style>
  <w:style w:type="character" w:styleId="FollowedHyperlink">
    <w:name w:val="FollowedHyperlink"/>
    <w:rsid w:val="00B523F4"/>
    <w:rPr>
      <w:color w:val="800080"/>
      <w:u w:val="single"/>
    </w:rPr>
  </w:style>
  <w:style w:type="paragraph" w:customStyle="1" w:styleId="TableListBulletIndent">
    <w:name w:val="Table List Bullet Indent"/>
    <w:basedOn w:val="TableListBullet"/>
    <w:qFormat/>
    <w:rsid w:val="00E54CE3"/>
    <w:pPr>
      <w:tabs>
        <w:tab w:val="left" w:pos="693"/>
      </w:tabs>
      <w:ind w:left="693"/>
    </w:pPr>
  </w:style>
  <w:style w:type="paragraph" w:customStyle="1" w:styleId="TableListBulletIndent2">
    <w:name w:val="Table List Bullet Indent 2"/>
    <w:basedOn w:val="TableListBulletIndent"/>
    <w:qFormat/>
    <w:rsid w:val="00E54CE3"/>
    <w:pPr>
      <w:tabs>
        <w:tab w:val="clear" w:pos="693"/>
        <w:tab w:val="left" w:pos="1053"/>
      </w:tabs>
      <w:ind w:left="1053"/>
    </w:pPr>
  </w:style>
  <w:style w:type="paragraph" w:styleId="z-BottomofForm">
    <w:name w:val="HTML Bottom of Form"/>
    <w:next w:val="Normal"/>
    <w:hidden/>
    <w:pPr>
      <w:widowControl w:val="0"/>
      <w:pBdr>
        <w:top w:val="double" w:sz="2" w:space="0" w:color="000000"/>
      </w:pBdr>
      <w:jc w:val="center"/>
    </w:pPr>
    <w:rPr>
      <w:rFonts w:ascii="Arial" w:hAnsi="Arial"/>
      <w:snapToGrid w:val="0"/>
      <w:vanish/>
      <w:sz w:val="16"/>
    </w:rPr>
  </w:style>
  <w:style w:type="paragraph" w:styleId="z-TopofForm">
    <w:name w:val="HTML Top of Form"/>
    <w:next w:val="Normal"/>
    <w:hidden/>
    <w:pPr>
      <w:widowControl w:val="0"/>
      <w:pBdr>
        <w:bottom w:val="double" w:sz="2" w:space="0" w:color="000000"/>
      </w:pBdr>
      <w:jc w:val="center"/>
    </w:pPr>
    <w:rPr>
      <w:rFonts w:ascii="Arial" w:hAnsi="Arial"/>
      <w:snapToGrid w:val="0"/>
      <w:vanish/>
      <w:sz w:val="16"/>
    </w:rPr>
  </w:style>
  <w:style w:type="character" w:customStyle="1" w:styleId="Sample">
    <w:name w:val="Sample"/>
    <w:rsid w:val="00B523F4"/>
    <w:rPr>
      <w:rFonts w:ascii="Courier New" w:hAnsi="Courier New"/>
    </w:rPr>
  </w:style>
  <w:style w:type="character" w:styleId="Strong">
    <w:name w:val="Strong"/>
    <w:uiPriority w:val="22"/>
    <w:qFormat/>
    <w:rsid w:val="00B523F4"/>
    <w:rPr>
      <w:b/>
      <w:bCs/>
    </w:rPr>
  </w:style>
  <w:style w:type="paragraph" w:customStyle="1" w:styleId="CautionListBullet">
    <w:name w:val="Caution List Bullet"/>
    <w:basedOn w:val="ListBullet"/>
    <w:qFormat/>
    <w:rsid w:val="0064134F"/>
    <w:pPr>
      <w:tabs>
        <w:tab w:val="clear" w:pos="720"/>
        <w:tab w:val="left" w:pos="1440"/>
      </w:tabs>
      <w:ind w:left="1440"/>
    </w:pPr>
    <w:rPr>
      <w:rFonts w:ascii="Arial" w:hAnsi="Arial" w:cs="Arial"/>
      <w:b/>
      <w:sz w:val="20"/>
    </w:rPr>
  </w:style>
  <w:style w:type="character" w:customStyle="1" w:styleId="HTMLMarkup">
    <w:name w:val="HTML Markup"/>
    <w:rsid w:val="00B523F4"/>
    <w:rPr>
      <w:vanish/>
      <w:color w:val="FF0000"/>
    </w:rPr>
  </w:style>
  <w:style w:type="character" w:customStyle="1" w:styleId="Comment">
    <w:name w:val="Comment"/>
    <w:rsid w:val="00B523F4"/>
    <w:rPr>
      <w:vanish/>
    </w:rPr>
  </w:style>
  <w:style w:type="paragraph" w:styleId="DocumentMap">
    <w:name w:val="Document Map"/>
    <w:basedOn w:val="Normal"/>
    <w:semiHidden/>
    <w:rsid w:val="00B523F4"/>
    <w:pPr>
      <w:shd w:val="clear" w:color="auto" w:fill="000080"/>
    </w:pPr>
    <w:rPr>
      <w:rFonts w:ascii="Tahoma" w:hAnsi="Tahoma"/>
    </w:rPr>
  </w:style>
  <w:style w:type="paragraph" w:customStyle="1" w:styleId="CodeIndentBold">
    <w:name w:val="Code Indent Bold"/>
    <w:basedOn w:val="CodeIndent2Bold"/>
    <w:qFormat/>
    <w:rsid w:val="0032254F"/>
    <w:pPr>
      <w:ind w:left="360"/>
    </w:pPr>
  </w:style>
  <w:style w:type="paragraph" w:styleId="TOC1">
    <w:name w:val="toc 1"/>
    <w:basedOn w:val="Normal"/>
    <w:next w:val="Normal"/>
    <w:autoRedefine/>
    <w:uiPriority w:val="39"/>
    <w:qFormat/>
    <w:rsid w:val="00195DB4"/>
    <w:pPr>
      <w:keepNext/>
      <w:keepLines/>
      <w:tabs>
        <w:tab w:val="left" w:pos="360"/>
        <w:tab w:val="right" w:leader="dot" w:pos="9346"/>
      </w:tabs>
      <w:spacing w:before="240"/>
      <w:ind w:left="360" w:hanging="360"/>
    </w:pPr>
    <w:rPr>
      <w:rFonts w:asciiTheme="minorHAnsi" w:hAnsiTheme="minorHAnsi"/>
      <w:b/>
      <w:bCs/>
      <w:noProof/>
    </w:rPr>
  </w:style>
  <w:style w:type="paragraph" w:styleId="TOC2">
    <w:name w:val="toc 2"/>
    <w:basedOn w:val="Normal"/>
    <w:next w:val="Normal"/>
    <w:autoRedefine/>
    <w:uiPriority w:val="39"/>
    <w:qFormat/>
    <w:rsid w:val="00D518B9"/>
    <w:pPr>
      <w:tabs>
        <w:tab w:val="left" w:pos="1080"/>
        <w:tab w:val="right" w:leader="dot" w:pos="9346"/>
      </w:tabs>
      <w:spacing w:before="120"/>
      <w:ind w:left="1080" w:hanging="713"/>
    </w:pPr>
  </w:style>
  <w:style w:type="paragraph" w:styleId="TOC3">
    <w:name w:val="toc 3"/>
    <w:basedOn w:val="Normal"/>
    <w:next w:val="Normal"/>
    <w:autoRedefine/>
    <w:uiPriority w:val="39"/>
    <w:qFormat/>
    <w:rsid w:val="00D518B9"/>
    <w:pPr>
      <w:tabs>
        <w:tab w:val="left" w:pos="1980"/>
        <w:tab w:val="right" w:leader="dot" w:pos="9346"/>
      </w:tabs>
      <w:spacing w:before="120"/>
      <w:ind w:left="1980" w:hanging="900"/>
    </w:pPr>
    <w:rPr>
      <w:iCs/>
    </w:rPr>
  </w:style>
  <w:style w:type="paragraph" w:styleId="TOC4">
    <w:name w:val="toc 4"/>
    <w:basedOn w:val="Normal"/>
    <w:next w:val="Normal"/>
    <w:autoRedefine/>
    <w:uiPriority w:val="39"/>
    <w:qFormat/>
    <w:rsid w:val="00B523F4"/>
    <w:pPr>
      <w:tabs>
        <w:tab w:val="left" w:pos="2520"/>
        <w:tab w:val="right" w:leader="dot" w:pos="9350"/>
      </w:tabs>
      <w:spacing w:before="120" w:after="0"/>
      <w:ind w:left="2520" w:hanging="900"/>
    </w:pPr>
    <w:rPr>
      <w:szCs w:val="18"/>
    </w:rPr>
  </w:style>
  <w:style w:type="paragraph" w:styleId="TOC5">
    <w:name w:val="toc 5"/>
    <w:basedOn w:val="Normal"/>
    <w:next w:val="Normal"/>
    <w:autoRedefine/>
    <w:uiPriority w:val="39"/>
    <w:qFormat/>
    <w:rsid w:val="00B523F4"/>
    <w:pPr>
      <w:spacing w:before="120" w:after="0"/>
      <w:ind w:left="936" w:hanging="187"/>
    </w:pPr>
  </w:style>
  <w:style w:type="paragraph" w:styleId="TOC6">
    <w:name w:val="toc 6"/>
    <w:basedOn w:val="Normal"/>
    <w:next w:val="Normal"/>
    <w:autoRedefine/>
    <w:uiPriority w:val="39"/>
    <w:qFormat/>
    <w:rsid w:val="00B523F4"/>
    <w:pPr>
      <w:spacing w:before="120" w:after="0"/>
      <w:ind w:left="1123" w:hanging="187"/>
    </w:pPr>
  </w:style>
  <w:style w:type="paragraph" w:styleId="TOC7">
    <w:name w:val="toc 7"/>
    <w:basedOn w:val="Normal"/>
    <w:next w:val="Normal"/>
    <w:autoRedefine/>
    <w:uiPriority w:val="39"/>
    <w:qFormat/>
    <w:rsid w:val="00B523F4"/>
    <w:pPr>
      <w:spacing w:before="120" w:after="0"/>
      <w:ind w:left="1382" w:hanging="187"/>
    </w:pPr>
  </w:style>
  <w:style w:type="paragraph" w:styleId="TOC8">
    <w:name w:val="toc 8"/>
    <w:basedOn w:val="Normal"/>
    <w:next w:val="Normal"/>
    <w:autoRedefine/>
    <w:uiPriority w:val="39"/>
    <w:qFormat/>
    <w:rsid w:val="00B523F4"/>
    <w:pPr>
      <w:spacing w:before="120" w:after="0"/>
      <w:ind w:left="1584" w:hanging="187"/>
    </w:pPr>
  </w:style>
  <w:style w:type="paragraph" w:styleId="TOC9">
    <w:name w:val="toc 9"/>
    <w:basedOn w:val="Normal"/>
    <w:next w:val="Normal"/>
    <w:autoRedefine/>
    <w:uiPriority w:val="39"/>
    <w:qFormat/>
    <w:rsid w:val="00B523F4"/>
    <w:pPr>
      <w:tabs>
        <w:tab w:val="right" w:leader="dot" w:pos="9360"/>
      </w:tabs>
      <w:spacing w:before="120"/>
      <w:ind w:left="187" w:hanging="187"/>
    </w:pPr>
  </w:style>
  <w:style w:type="paragraph" w:styleId="Caption">
    <w:name w:val="caption"/>
    <w:basedOn w:val="Normal"/>
    <w:next w:val="Normal"/>
    <w:uiPriority w:val="35"/>
    <w:qFormat/>
    <w:rsid w:val="00B523F4"/>
    <w:pPr>
      <w:keepNext/>
      <w:keepLines/>
      <w:spacing w:before="360"/>
      <w:jc w:val="center"/>
    </w:pPr>
    <w:rPr>
      <w:rFonts w:ascii="Arial" w:hAnsi="Arial" w:cs="Arial"/>
      <w:b/>
      <w:bCs/>
      <w:sz w:val="20"/>
      <w:szCs w:val="20"/>
    </w:rPr>
  </w:style>
  <w:style w:type="paragraph" w:styleId="Footer">
    <w:name w:val="footer"/>
    <w:basedOn w:val="Normal"/>
    <w:link w:val="FooterChar"/>
    <w:uiPriority w:val="99"/>
    <w:qFormat/>
    <w:rsid w:val="00B523F4"/>
    <w:pPr>
      <w:tabs>
        <w:tab w:val="center" w:pos="4680"/>
        <w:tab w:val="right" w:pos="9360"/>
      </w:tabs>
      <w:spacing w:before="0" w:after="0"/>
    </w:pPr>
    <w:rPr>
      <w:sz w:val="20"/>
    </w:rPr>
  </w:style>
  <w:style w:type="character" w:styleId="PageNumber">
    <w:name w:val="page number"/>
    <w:rsid w:val="00B523F4"/>
    <w:rPr>
      <w:rFonts w:ascii="Times New Roman" w:hAnsi="Times New Roman"/>
      <w:sz w:val="20"/>
    </w:rPr>
  </w:style>
  <w:style w:type="paragraph" w:styleId="Header">
    <w:name w:val="header"/>
    <w:basedOn w:val="PageHeader"/>
    <w:qFormat/>
    <w:rsid w:val="00B07B21"/>
    <w:pPr>
      <w:tabs>
        <w:tab w:val="right" w:pos="9360"/>
      </w:tabs>
      <w:jc w:val="left"/>
    </w:pPr>
    <w:rPr>
      <w:rFonts w:ascii="Times New Roman" w:hAnsi="Times New Roman"/>
      <w:b w:val="0"/>
    </w:rPr>
  </w:style>
  <w:style w:type="paragraph" w:styleId="Index1">
    <w:name w:val="index 1"/>
    <w:basedOn w:val="Normal"/>
    <w:autoRedefine/>
    <w:uiPriority w:val="99"/>
    <w:qFormat/>
    <w:rsid w:val="00B27511"/>
    <w:pPr>
      <w:tabs>
        <w:tab w:val="right" w:pos="4310"/>
      </w:tabs>
      <w:spacing w:before="0" w:after="0"/>
      <w:ind w:left="220" w:hanging="220"/>
    </w:pPr>
    <w:rPr>
      <w:rFonts w:cs="Calibri"/>
      <w:noProof/>
      <w:szCs w:val="18"/>
    </w:rPr>
  </w:style>
  <w:style w:type="paragraph" w:styleId="Index2">
    <w:name w:val="index 2"/>
    <w:basedOn w:val="Index1"/>
    <w:autoRedefine/>
    <w:uiPriority w:val="99"/>
    <w:qFormat/>
    <w:rsid w:val="00B27511"/>
    <w:pPr>
      <w:ind w:left="440"/>
    </w:pPr>
  </w:style>
  <w:style w:type="paragraph" w:styleId="Index3">
    <w:name w:val="index 3"/>
    <w:basedOn w:val="Index1"/>
    <w:autoRedefine/>
    <w:uiPriority w:val="99"/>
    <w:qFormat/>
    <w:rsid w:val="00B27511"/>
    <w:pPr>
      <w:ind w:left="660"/>
    </w:pPr>
  </w:style>
  <w:style w:type="paragraph" w:styleId="Index4">
    <w:name w:val="index 4"/>
    <w:basedOn w:val="Normal"/>
    <w:next w:val="Normal"/>
    <w:autoRedefine/>
    <w:uiPriority w:val="99"/>
    <w:qFormat/>
    <w:rsid w:val="00B27511"/>
    <w:pPr>
      <w:spacing w:before="0" w:after="0"/>
      <w:ind w:left="880" w:hanging="220"/>
    </w:pPr>
    <w:rPr>
      <w:rFonts w:cs="Calibri"/>
      <w:szCs w:val="18"/>
    </w:rPr>
  </w:style>
  <w:style w:type="paragraph" w:styleId="Index5">
    <w:name w:val="index 5"/>
    <w:basedOn w:val="Normal"/>
    <w:next w:val="Normal"/>
    <w:autoRedefine/>
    <w:uiPriority w:val="99"/>
    <w:qFormat/>
    <w:rsid w:val="00B27511"/>
    <w:pPr>
      <w:spacing w:before="0" w:after="0"/>
      <w:ind w:left="1100" w:hanging="220"/>
    </w:pPr>
    <w:rPr>
      <w:rFonts w:cs="Calibri"/>
      <w:szCs w:val="18"/>
    </w:rPr>
  </w:style>
  <w:style w:type="paragraph" w:styleId="Index6">
    <w:name w:val="index 6"/>
    <w:basedOn w:val="Normal"/>
    <w:next w:val="Normal"/>
    <w:autoRedefine/>
    <w:uiPriority w:val="99"/>
    <w:qFormat/>
    <w:rsid w:val="00B27511"/>
    <w:pPr>
      <w:spacing w:before="0" w:after="0"/>
      <w:ind w:left="1320" w:hanging="220"/>
    </w:pPr>
    <w:rPr>
      <w:rFonts w:cs="Calibri"/>
      <w:szCs w:val="18"/>
    </w:rPr>
  </w:style>
  <w:style w:type="paragraph" w:styleId="Index7">
    <w:name w:val="index 7"/>
    <w:basedOn w:val="Normal"/>
    <w:next w:val="Normal"/>
    <w:autoRedefine/>
    <w:uiPriority w:val="99"/>
    <w:qFormat/>
    <w:rsid w:val="00B27511"/>
    <w:pPr>
      <w:spacing w:before="0" w:after="0"/>
      <w:ind w:left="1540" w:hanging="220"/>
    </w:pPr>
    <w:rPr>
      <w:rFonts w:cs="Calibri"/>
      <w:szCs w:val="18"/>
    </w:rPr>
  </w:style>
  <w:style w:type="paragraph" w:styleId="Index8">
    <w:name w:val="index 8"/>
    <w:basedOn w:val="Normal"/>
    <w:next w:val="Normal"/>
    <w:autoRedefine/>
    <w:uiPriority w:val="99"/>
    <w:qFormat/>
    <w:rsid w:val="00B27511"/>
    <w:pPr>
      <w:spacing w:before="0" w:after="0"/>
      <w:ind w:left="1760" w:hanging="220"/>
    </w:pPr>
    <w:rPr>
      <w:rFonts w:cs="Calibri"/>
      <w:szCs w:val="18"/>
    </w:rPr>
  </w:style>
  <w:style w:type="paragraph" w:styleId="Index9">
    <w:name w:val="index 9"/>
    <w:basedOn w:val="Normal"/>
    <w:next w:val="Normal"/>
    <w:autoRedefine/>
    <w:uiPriority w:val="99"/>
    <w:qFormat/>
    <w:rsid w:val="00B27511"/>
    <w:pPr>
      <w:spacing w:before="0" w:after="0"/>
      <w:ind w:left="1980" w:hanging="220"/>
    </w:pPr>
    <w:rPr>
      <w:rFonts w:cs="Calibri"/>
      <w:szCs w:val="18"/>
    </w:rPr>
  </w:style>
  <w:style w:type="paragraph" w:styleId="IndexHeading">
    <w:name w:val="index heading"/>
    <w:basedOn w:val="Heading1"/>
    <w:next w:val="Index1"/>
    <w:autoRedefine/>
    <w:uiPriority w:val="99"/>
    <w:qFormat/>
    <w:rsid w:val="00CF7AD7"/>
    <w:pPr>
      <w:keepLines w:val="0"/>
      <w:pageBreakBefore w:val="0"/>
      <w:numPr>
        <w:numId w:val="0"/>
      </w:numPr>
      <w:tabs>
        <w:tab w:val="clear" w:pos="540"/>
        <w:tab w:val="right" w:pos="4310"/>
      </w:tabs>
      <w:ind w:left="144"/>
      <w:outlineLvl w:val="9"/>
    </w:pPr>
    <w:rPr>
      <w:rFonts w:eastAsia="Batang" w:cs="Times New Roman"/>
      <w:noProof/>
      <w:kern w:val="0"/>
      <w:sz w:val="28"/>
      <w:szCs w:val="28"/>
      <w:lang w:eastAsia="ko-KR"/>
    </w:rPr>
  </w:style>
  <w:style w:type="paragraph" w:customStyle="1" w:styleId="TableText">
    <w:name w:val="Table Text"/>
    <w:qFormat/>
    <w:rsid w:val="00824115"/>
    <w:pPr>
      <w:spacing w:before="60" w:after="60"/>
    </w:pPr>
    <w:rPr>
      <w:rFonts w:ascii="Arial" w:hAnsi="Arial"/>
      <w:color w:val="000000"/>
    </w:rPr>
  </w:style>
  <w:style w:type="paragraph" w:customStyle="1" w:styleId="Caution">
    <w:name w:val="Caution"/>
    <w:basedOn w:val="Normal"/>
    <w:link w:val="CautionChar"/>
    <w:qFormat/>
    <w:rsid w:val="002723B8"/>
    <w:pPr>
      <w:spacing w:before="240"/>
      <w:ind w:left="907" w:hanging="907"/>
    </w:pPr>
    <w:rPr>
      <w:rFonts w:ascii="Arial" w:eastAsia="Times New Roman" w:hAnsi="Arial"/>
      <w:b/>
      <w:bCs/>
      <w:sz w:val="20"/>
      <w:szCs w:val="20"/>
      <w:lang w:eastAsia="en-US"/>
    </w:rPr>
  </w:style>
  <w:style w:type="paragraph" w:customStyle="1" w:styleId="Dialogue">
    <w:name w:val="Dialogue"/>
    <w:basedOn w:val="DialogueIndent"/>
    <w:qFormat/>
    <w:rsid w:val="00B523F4"/>
    <w:pPr>
      <w:ind w:left="187" w:right="187"/>
    </w:pPr>
  </w:style>
  <w:style w:type="paragraph" w:styleId="BalloonText">
    <w:name w:val="Balloon Text"/>
    <w:basedOn w:val="Normal"/>
    <w:uiPriority w:val="99"/>
    <w:rsid w:val="00B523F4"/>
    <w:pPr>
      <w:spacing w:before="0" w:after="0"/>
    </w:pPr>
    <w:rPr>
      <w:rFonts w:ascii="Tahoma" w:hAnsi="Tahoma" w:cs="Tahoma"/>
      <w:sz w:val="16"/>
      <w:szCs w:val="16"/>
    </w:rPr>
  </w:style>
  <w:style w:type="paragraph" w:styleId="PlainText">
    <w:name w:val="Plain Text"/>
    <w:basedOn w:val="Normal"/>
    <w:link w:val="PlainTextChar"/>
    <w:uiPriority w:val="99"/>
    <w:rsid w:val="00B523F4"/>
    <w:rPr>
      <w:rFonts w:ascii="Courier New" w:hAnsi="Courier New" w:cs="Courier New"/>
      <w:sz w:val="20"/>
    </w:rPr>
  </w:style>
  <w:style w:type="character" w:customStyle="1" w:styleId="PlainTextChar">
    <w:name w:val="Plain Text Char"/>
    <w:link w:val="PlainText"/>
    <w:uiPriority w:val="99"/>
    <w:rsid w:val="007F1A98"/>
    <w:rPr>
      <w:rFonts w:ascii="Courier New" w:eastAsia="Batang" w:hAnsi="Courier New" w:cs="Courier New"/>
      <w:szCs w:val="24"/>
      <w:lang w:eastAsia="ko-KR"/>
    </w:rPr>
  </w:style>
  <w:style w:type="paragraph" w:styleId="TableofFigures">
    <w:name w:val="table of figures"/>
    <w:basedOn w:val="Normal"/>
    <w:next w:val="Normal"/>
    <w:autoRedefine/>
    <w:uiPriority w:val="99"/>
    <w:qFormat/>
    <w:rsid w:val="00B523F4"/>
    <w:pPr>
      <w:tabs>
        <w:tab w:val="left" w:pos="540"/>
        <w:tab w:val="right" w:leader="dot" w:pos="9360"/>
      </w:tabs>
      <w:spacing w:before="120" w:after="0"/>
      <w:ind w:left="540" w:hanging="540"/>
    </w:pPr>
  </w:style>
  <w:style w:type="paragraph" w:styleId="BodyText">
    <w:name w:val="Body Text"/>
    <w:basedOn w:val="Normal"/>
    <w:link w:val="BodyTextChar"/>
    <w:uiPriority w:val="99"/>
    <w:qFormat/>
    <w:rsid w:val="00BE1BE5"/>
    <w:pPr>
      <w:spacing w:before="120"/>
    </w:pPr>
    <w:rPr>
      <w:rFonts w:eastAsia="Times New Roman"/>
      <w:sz w:val="24"/>
      <w:lang w:eastAsia="en-US"/>
    </w:rPr>
  </w:style>
  <w:style w:type="character" w:customStyle="1" w:styleId="BodyTextChar">
    <w:name w:val="Body Text Char"/>
    <w:link w:val="BodyText"/>
    <w:uiPriority w:val="99"/>
    <w:rsid w:val="00BE1BE5"/>
    <w:rPr>
      <w:color w:val="000000"/>
      <w:sz w:val="24"/>
      <w:szCs w:val="24"/>
    </w:rPr>
  </w:style>
  <w:style w:type="paragraph" w:styleId="Title">
    <w:name w:val="Title"/>
    <w:basedOn w:val="Normal"/>
    <w:next w:val="Normal"/>
    <w:link w:val="TitleChar"/>
    <w:autoRedefine/>
    <w:qFormat/>
    <w:rsid w:val="002723B8"/>
    <w:pPr>
      <w:spacing w:before="240"/>
      <w:jc w:val="center"/>
      <w:outlineLvl w:val="0"/>
    </w:pPr>
    <w:rPr>
      <w:rFonts w:ascii="Arial" w:hAnsi="Arial" w:cs="Arial"/>
      <w:b/>
      <w:bCs/>
      <w:kern w:val="28"/>
      <w:sz w:val="36"/>
      <w:szCs w:val="32"/>
    </w:rPr>
  </w:style>
  <w:style w:type="character" w:customStyle="1" w:styleId="TitleChar">
    <w:name w:val="Title Char"/>
    <w:link w:val="Title"/>
    <w:rsid w:val="002723B8"/>
    <w:rPr>
      <w:rFonts w:ascii="Arial" w:eastAsia="Batang" w:hAnsi="Arial" w:cs="Arial"/>
      <w:b/>
      <w:bCs/>
      <w:color w:val="000000"/>
      <w:kern w:val="28"/>
      <w:sz w:val="36"/>
      <w:szCs w:val="32"/>
      <w:lang w:eastAsia="ko-KR"/>
    </w:rPr>
  </w:style>
  <w:style w:type="paragraph" w:customStyle="1" w:styleId="VASeal">
    <w:name w:val="VA Seal"/>
    <w:basedOn w:val="Normal"/>
    <w:qFormat/>
    <w:rsid w:val="00AC008D"/>
    <w:pPr>
      <w:spacing w:before="1200" w:after="1200"/>
      <w:jc w:val="center"/>
    </w:pPr>
    <w:rPr>
      <w:rFonts w:ascii="Arial" w:hAnsi="Arial"/>
      <w:sz w:val="20"/>
    </w:rPr>
  </w:style>
  <w:style w:type="paragraph" w:styleId="BodyText3">
    <w:name w:val="Body Text 3"/>
    <w:basedOn w:val="Normal"/>
    <w:link w:val="BodyText3Char"/>
    <w:qFormat/>
    <w:rsid w:val="002723B8"/>
    <w:pPr>
      <w:spacing w:before="120"/>
      <w:ind w:left="720"/>
    </w:pPr>
    <w:rPr>
      <w:szCs w:val="22"/>
    </w:rPr>
  </w:style>
  <w:style w:type="character" w:customStyle="1" w:styleId="BodyText3Char">
    <w:name w:val="Body Text 3 Char"/>
    <w:link w:val="BodyText3"/>
    <w:rsid w:val="002723B8"/>
    <w:rPr>
      <w:rFonts w:eastAsia="Batang"/>
      <w:color w:val="000000"/>
      <w:sz w:val="22"/>
      <w:szCs w:val="22"/>
      <w:lang w:eastAsia="ko-KR"/>
    </w:rPr>
  </w:style>
  <w:style w:type="paragraph" w:styleId="BodyTextIndent3">
    <w:name w:val="Body Text Indent 3"/>
    <w:basedOn w:val="Normal"/>
    <w:link w:val="BodyTextIndent3Char"/>
    <w:uiPriority w:val="99"/>
    <w:qFormat/>
    <w:rsid w:val="00B523F4"/>
    <w:pPr>
      <w:spacing w:before="120"/>
      <w:ind w:left="1080"/>
    </w:pPr>
    <w:rPr>
      <w:rFonts w:eastAsia="Times New Roman" w:cs="Courier New"/>
      <w:szCs w:val="18"/>
      <w:lang w:eastAsia="en-US"/>
    </w:rPr>
  </w:style>
  <w:style w:type="character" w:customStyle="1" w:styleId="BodyTextIndent3Char">
    <w:name w:val="Body Text Indent 3 Char"/>
    <w:link w:val="BodyTextIndent3"/>
    <w:uiPriority w:val="99"/>
    <w:rsid w:val="00277AE4"/>
    <w:rPr>
      <w:rFonts w:cs="Courier New"/>
      <w:sz w:val="22"/>
      <w:szCs w:val="18"/>
    </w:rPr>
  </w:style>
  <w:style w:type="paragraph" w:styleId="ListBullet">
    <w:name w:val="List Bullet"/>
    <w:link w:val="ListBulletChar"/>
    <w:qFormat/>
    <w:rsid w:val="00B523F4"/>
    <w:pPr>
      <w:numPr>
        <w:numId w:val="5"/>
      </w:numPr>
      <w:spacing w:before="120"/>
    </w:pPr>
    <w:rPr>
      <w:sz w:val="22"/>
    </w:rPr>
  </w:style>
  <w:style w:type="paragraph" w:styleId="ListBullet2">
    <w:name w:val="List Bullet 2"/>
    <w:basedOn w:val="Normal"/>
    <w:qFormat/>
    <w:rsid w:val="001138C3"/>
    <w:pPr>
      <w:numPr>
        <w:numId w:val="6"/>
      </w:numPr>
      <w:tabs>
        <w:tab w:val="clear" w:pos="720"/>
        <w:tab w:val="left" w:pos="1080"/>
      </w:tabs>
      <w:spacing w:before="120" w:after="0"/>
      <w:ind w:left="1080"/>
    </w:pPr>
  </w:style>
  <w:style w:type="paragraph" w:styleId="ListNumber">
    <w:name w:val="List Number"/>
    <w:basedOn w:val="Normal"/>
    <w:link w:val="ListNumberChar"/>
    <w:qFormat/>
    <w:rsid w:val="00032552"/>
    <w:pPr>
      <w:numPr>
        <w:numId w:val="1"/>
      </w:numPr>
      <w:tabs>
        <w:tab w:val="left" w:pos="720"/>
      </w:tabs>
      <w:ind w:left="806"/>
    </w:pPr>
  </w:style>
  <w:style w:type="paragraph" w:customStyle="1" w:styleId="TableHeading">
    <w:name w:val="Table Heading"/>
    <w:basedOn w:val="Normal"/>
    <w:next w:val="Normal"/>
    <w:qFormat/>
    <w:rsid w:val="00B523F4"/>
    <w:pPr>
      <w:keepNext/>
      <w:keepLines/>
      <w:spacing w:before="120"/>
    </w:pPr>
    <w:rPr>
      <w:rFonts w:ascii="Arial Bold" w:eastAsia="Times New Roman" w:hAnsi="Arial Bold"/>
      <w:b/>
      <w:kern w:val="16"/>
      <w:sz w:val="20"/>
      <w:szCs w:val="20"/>
      <w:lang w:eastAsia="en-US"/>
    </w:rPr>
  </w:style>
  <w:style w:type="paragraph" w:customStyle="1" w:styleId="Note">
    <w:name w:val="Note"/>
    <w:basedOn w:val="BodyText"/>
    <w:link w:val="NoteChar"/>
    <w:qFormat/>
    <w:rsid w:val="002723B8"/>
    <w:pPr>
      <w:tabs>
        <w:tab w:val="left" w:pos="720"/>
      </w:tabs>
      <w:spacing w:before="240"/>
      <w:ind w:left="720" w:hanging="720"/>
    </w:pPr>
    <w:rPr>
      <w:szCs w:val="22"/>
    </w:rPr>
  </w:style>
  <w:style w:type="paragraph" w:customStyle="1" w:styleId="AltHeading2">
    <w:name w:val="Alt Heading 2"/>
    <w:basedOn w:val="Normal"/>
    <w:autoRedefine/>
    <w:qFormat/>
    <w:rsid w:val="00943F1A"/>
    <w:pPr>
      <w:keepNext/>
      <w:keepLines/>
      <w:spacing w:before="120"/>
    </w:pPr>
    <w:rPr>
      <w:rFonts w:ascii="Arial" w:eastAsia="Times New Roman" w:hAnsi="Arial"/>
      <w:b/>
      <w:sz w:val="32"/>
      <w:szCs w:val="32"/>
      <w:lang w:eastAsia="en-US"/>
    </w:rPr>
  </w:style>
  <w:style w:type="paragraph" w:customStyle="1" w:styleId="BodyTextIndent4">
    <w:name w:val="Body Text Indent 4"/>
    <w:basedOn w:val="BodyTextIndent3"/>
    <w:qFormat/>
    <w:rsid w:val="00B523F4"/>
    <w:pPr>
      <w:ind w:left="1440"/>
    </w:pPr>
  </w:style>
  <w:style w:type="paragraph" w:customStyle="1" w:styleId="AltHeading3">
    <w:name w:val="Alt Heading 3"/>
    <w:basedOn w:val="AltHeading2"/>
    <w:qFormat/>
    <w:rsid w:val="00AC008D"/>
    <w:rPr>
      <w:sz w:val="28"/>
      <w:szCs w:val="28"/>
    </w:rPr>
  </w:style>
  <w:style w:type="paragraph" w:customStyle="1" w:styleId="TableNote">
    <w:name w:val="Table Note"/>
    <w:basedOn w:val="TableText"/>
    <w:qFormat/>
    <w:rsid w:val="00053CE9"/>
    <w:pPr>
      <w:ind w:left="518" w:hanging="518"/>
    </w:pPr>
  </w:style>
  <w:style w:type="character" w:customStyle="1" w:styleId="NoteChar">
    <w:name w:val="Note Char"/>
    <w:link w:val="Note"/>
    <w:locked/>
    <w:rsid w:val="002723B8"/>
    <w:rPr>
      <w:color w:val="000000"/>
      <w:sz w:val="22"/>
      <w:szCs w:val="22"/>
    </w:rPr>
  </w:style>
  <w:style w:type="character" w:customStyle="1" w:styleId="ListNumberChar">
    <w:name w:val="List Number Char"/>
    <w:link w:val="ListNumber"/>
    <w:locked/>
    <w:rsid w:val="00032552"/>
    <w:rPr>
      <w:rFonts w:eastAsia="Batang"/>
      <w:color w:val="000000"/>
      <w:sz w:val="22"/>
      <w:szCs w:val="24"/>
      <w:lang w:eastAsia="ko-KR"/>
    </w:rPr>
  </w:style>
  <w:style w:type="paragraph" w:customStyle="1" w:styleId="BodyText6">
    <w:name w:val="Body Text 6"/>
    <w:basedOn w:val="BodyText4"/>
    <w:qFormat/>
    <w:rsid w:val="00B523F4"/>
    <w:pPr>
      <w:spacing w:before="0" w:after="0"/>
      <w:ind w:left="720"/>
    </w:pPr>
  </w:style>
  <w:style w:type="paragraph" w:customStyle="1" w:styleId="TableListBullet">
    <w:name w:val="Table List Bullet"/>
    <w:basedOn w:val="TableText"/>
    <w:qFormat/>
    <w:rsid w:val="00F47B50"/>
    <w:pPr>
      <w:numPr>
        <w:numId w:val="15"/>
      </w:numPr>
      <w:overflowPunct w:val="0"/>
      <w:autoSpaceDE w:val="0"/>
      <w:autoSpaceDN w:val="0"/>
      <w:adjustRightInd w:val="0"/>
      <w:ind w:left="360"/>
      <w:textAlignment w:val="baseline"/>
    </w:pPr>
    <w:rPr>
      <w:rFonts w:cs="Arial"/>
    </w:rPr>
  </w:style>
  <w:style w:type="paragraph" w:customStyle="1" w:styleId="TableListBullet2">
    <w:name w:val="Table List Bullet 2"/>
    <w:basedOn w:val="ListBullet2"/>
    <w:qFormat/>
    <w:rsid w:val="00F47B50"/>
    <w:pPr>
      <w:numPr>
        <w:numId w:val="16"/>
      </w:numPr>
      <w:tabs>
        <w:tab w:val="clear" w:pos="1080"/>
        <w:tab w:val="left" w:pos="720"/>
      </w:tabs>
      <w:spacing w:before="60" w:after="60"/>
      <w:ind w:left="720"/>
    </w:pPr>
    <w:rPr>
      <w:rFonts w:ascii="Arial" w:eastAsia="Times New Roman" w:hAnsi="Arial" w:cs="Arial"/>
      <w:sz w:val="20"/>
      <w:szCs w:val="20"/>
      <w:lang w:eastAsia="en-US"/>
    </w:rPr>
  </w:style>
  <w:style w:type="paragraph" w:customStyle="1" w:styleId="AltHeading1">
    <w:name w:val="Alt Heading 1"/>
    <w:basedOn w:val="Heading1"/>
    <w:autoRedefine/>
    <w:qFormat/>
    <w:rsid w:val="002723B8"/>
    <w:pPr>
      <w:numPr>
        <w:numId w:val="0"/>
      </w:numPr>
      <w:tabs>
        <w:tab w:val="right" w:pos="8640"/>
      </w:tabs>
      <w:jc w:val="center"/>
    </w:pPr>
    <w:rPr>
      <w:rFonts w:eastAsia="Batang"/>
      <w:bCs w:val="0"/>
      <w:iCs/>
      <w:szCs w:val="36"/>
      <w:lang w:eastAsia="ko-KR"/>
    </w:rPr>
  </w:style>
  <w:style w:type="paragraph" w:customStyle="1" w:styleId="AltHeading4">
    <w:name w:val="Alt Heading 4"/>
    <w:basedOn w:val="AltHeading3"/>
    <w:autoRedefine/>
    <w:qFormat/>
    <w:rsid w:val="00AC008D"/>
    <w:rPr>
      <w:sz w:val="24"/>
      <w:szCs w:val="24"/>
    </w:rPr>
  </w:style>
  <w:style w:type="paragraph" w:customStyle="1" w:styleId="AltHeading5">
    <w:name w:val="Alt Heading 5"/>
    <w:basedOn w:val="Normal"/>
    <w:autoRedefine/>
    <w:qFormat/>
    <w:rsid w:val="00AC008D"/>
    <w:pPr>
      <w:keepNext/>
      <w:keepLines/>
      <w:spacing w:before="240"/>
    </w:pPr>
    <w:rPr>
      <w:rFonts w:ascii="Arial" w:hAnsi="Arial"/>
      <w:b/>
      <w:szCs w:val="22"/>
      <w:lang w:eastAsia="en-US"/>
    </w:rPr>
  </w:style>
  <w:style w:type="paragraph" w:customStyle="1" w:styleId="AltHeading6">
    <w:name w:val="Alt Heading 6"/>
    <w:basedOn w:val="Normal"/>
    <w:autoRedefine/>
    <w:qFormat/>
    <w:rsid w:val="002723B8"/>
    <w:pPr>
      <w:keepNext/>
      <w:keepLines/>
      <w:spacing w:before="240"/>
      <w:ind w:left="720"/>
    </w:pPr>
    <w:rPr>
      <w:rFonts w:ascii="Arial" w:eastAsia="Times New Roman" w:hAnsi="Arial"/>
      <w:b/>
      <w:szCs w:val="20"/>
      <w:lang w:eastAsia="en-US"/>
    </w:rPr>
  </w:style>
  <w:style w:type="paragraph" w:customStyle="1" w:styleId="CodeIndent">
    <w:name w:val="Code Indent"/>
    <w:basedOn w:val="Normal"/>
    <w:qFormat/>
    <w:rsid w:val="0032254F"/>
    <w:pPr>
      <w:ind w:left="360"/>
    </w:pPr>
    <w:rPr>
      <w:rFonts w:ascii="Courier New" w:hAnsi="Courier New"/>
      <w:sz w:val="18"/>
    </w:rPr>
  </w:style>
  <w:style w:type="paragraph" w:customStyle="1" w:styleId="APICode">
    <w:name w:val="API Code"/>
    <w:basedOn w:val="CodeIndent"/>
    <w:qFormat/>
    <w:rsid w:val="00B523F4"/>
    <w:pPr>
      <w:ind w:left="187"/>
    </w:pPr>
  </w:style>
  <w:style w:type="paragraph" w:customStyle="1" w:styleId="APIFormat">
    <w:name w:val="API Format"/>
    <w:basedOn w:val="Normal"/>
    <w:qFormat/>
    <w:rsid w:val="00B523F4"/>
    <w:pPr>
      <w:keepNext/>
      <w:keepLines/>
      <w:spacing w:before="120"/>
      <w:ind w:left="360"/>
    </w:pPr>
    <w:rPr>
      <w:rFonts w:ascii="Courier New" w:hAnsi="Courier New" w:cs="Courier New"/>
      <w:sz w:val="18"/>
    </w:rPr>
  </w:style>
  <w:style w:type="character" w:customStyle="1" w:styleId="Heading6Char">
    <w:name w:val="Heading 6 Char"/>
    <w:link w:val="Heading6"/>
    <w:rsid w:val="00AC008D"/>
    <w:rPr>
      <w:rFonts w:ascii="Arial" w:eastAsia="Batang" w:hAnsi="Arial"/>
      <w:b/>
      <w:color w:val="000000"/>
      <w:sz w:val="22"/>
      <w:szCs w:val="22"/>
      <w:lang w:eastAsia="ko-KR"/>
    </w:rPr>
  </w:style>
  <w:style w:type="character" w:customStyle="1" w:styleId="Heading7Char">
    <w:name w:val="Heading 7 Char"/>
    <w:link w:val="Heading7"/>
    <w:rsid w:val="00AC008D"/>
    <w:rPr>
      <w:rFonts w:ascii="Arial" w:eastAsia="Batang" w:hAnsi="Arial"/>
      <w:color w:val="000000"/>
      <w:sz w:val="22"/>
      <w:szCs w:val="24"/>
      <w:lang w:eastAsia="ko-KR"/>
    </w:rPr>
  </w:style>
  <w:style w:type="character" w:customStyle="1" w:styleId="Heading8Char">
    <w:name w:val="Heading 8 Char"/>
    <w:link w:val="Heading8"/>
    <w:rsid w:val="00AC008D"/>
    <w:rPr>
      <w:rFonts w:ascii="Arial" w:eastAsia="Batang" w:hAnsi="Arial"/>
      <w:b/>
      <w:iCs/>
      <w:color w:val="000000"/>
      <w:sz w:val="22"/>
      <w:szCs w:val="24"/>
      <w:lang w:eastAsia="ko-KR"/>
    </w:rPr>
  </w:style>
  <w:style w:type="character" w:customStyle="1" w:styleId="Heading9Char">
    <w:name w:val="Heading 9 Char"/>
    <w:link w:val="Heading9"/>
    <w:rsid w:val="00AC008D"/>
    <w:rPr>
      <w:rFonts w:ascii="Arial" w:eastAsia="Batang" w:hAnsi="Arial" w:cs="Arial"/>
      <w:b/>
      <w:color w:val="000000"/>
      <w:sz w:val="22"/>
      <w:szCs w:val="22"/>
      <w:lang w:eastAsia="ko-KR"/>
    </w:rPr>
  </w:style>
  <w:style w:type="numbering" w:styleId="ArticleSection">
    <w:name w:val="Outline List 3"/>
    <w:basedOn w:val="NoList"/>
    <w:uiPriority w:val="99"/>
    <w:unhideWhenUsed/>
    <w:rsid w:val="00B523F4"/>
    <w:pPr>
      <w:numPr>
        <w:numId w:val="2"/>
      </w:numPr>
    </w:pPr>
  </w:style>
  <w:style w:type="paragraph" w:styleId="Bibliography">
    <w:name w:val="Bibliography"/>
    <w:basedOn w:val="Normal"/>
    <w:next w:val="Normal"/>
    <w:uiPriority w:val="37"/>
    <w:semiHidden/>
    <w:unhideWhenUsed/>
    <w:rsid w:val="00B523F4"/>
    <w:pPr>
      <w:spacing w:before="0" w:after="0"/>
    </w:pPr>
  </w:style>
  <w:style w:type="paragraph" w:styleId="BlockText">
    <w:name w:val="Block Text"/>
    <w:basedOn w:val="Normal"/>
    <w:uiPriority w:val="99"/>
    <w:qFormat/>
    <w:rsid w:val="00B523F4"/>
    <w:pPr>
      <w:spacing w:before="0"/>
      <w:ind w:left="1440" w:right="1440"/>
    </w:pPr>
    <w:rPr>
      <w:rFonts w:eastAsia="Times New Roman"/>
      <w:lang w:eastAsia="en-US"/>
    </w:rPr>
  </w:style>
  <w:style w:type="paragraph" w:styleId="BodyText2">
    <w:name w:val="Body Text 2"/>
    <w:basedOn w:val="Normal"/>
    <w:link w:val="BodyText2Char"/>
    <w:uiPriority w:val="99"/>
    <w:qFormat/>
    <w:rsid w:val="00AC008D"/>
    <w:pPr>
      <w:spacing w:before="120"/>
      <w:ind w:left="360"/>
    </w:pPr>
  </w:style>
  <w:style w:type="character" w:customStyle="1" w:styleId="BodyText2Char">
    <w:name w:val="Body Text 2 Char"/>
    <w:link w:val="BodyText2"/>
    <w:uiPriority w:val="99"/>
    <w:rsid w:val="00AC008D"/>
    <w:rPr>
      <w:rFonts w:eastAsia="Batang"/>
      <w:color w:val="000000"/>
      <w:sz w:val="22"/>
      <w:szCs w:val="24"/>
      <w:lang w:eastAsia="ko-KR"/>
    </w:rPr>
  </w:style>
  <w:style w:type="paragraph" w:customStyle="1" w:styleId="BodyText4">
    <w:name w:val="Body Text 4"/>
    <w:basedOn w:val="BodyText3"/>
    <w:qFormat/>
    <w:rsid w:val="00AC008D"/>
    <w:pPr>
      <w:ind w:left="1080"/>
    </w:pPr>
    <w:rPr>
      <w:rFonts w:eastAsia="Times New Roman"/>
      <w:lang w:eastAsia="en-US"/>
    </w:rPr>
  </w:style>
  <w:style w:type="paragraph" w:customStyle="1" w:styleId="BodyText5">
    <w:name w:val="Body Text 5"/>
    <w:basedOn w:val="BodyText4"/>
    <w:qFormat/>
    <w:rsid w:val="002723B8"/>
    <w:pPr>
      <w:ind w:left="1440"/>
    </w:pPr>
    <w:rPr>
      <w:rFonts w:eastAsia="Batang"/>
      <w:szCs w:val="16"/>
    </w:rPr>
  </w:style>
  <w:style w:type="paragraph" w:styleId="BodyTextFirstIndent">
    <w:name w:val="Body Text First Indent"/>
    <w:basedOn w:val="BodyText"/>
    <w:link w:val="BodyTextFirstIndentChar"/>
    <w:uiPriority w:val="99"/>
    <w:qFormat/>
    <w:rsid w:val="002723B8"/>
    <w:pPr>
      <w:ind w:left="360"/>
    </w:pPr>
  </w:style>
  <w:style w:type="character" w:customStyle="1" w:styleId="BodyTextFirstIndentChar">
    <w:name w:val="Body Text First Indent Char"/>
    <w:basedOn w:val="BodyTextChar"/>
    <w:link w:val="BodyTextFirstIndent"/>
    <w:uiPriority w:val="99"/>
    <w:rsid w:val="002723B8"/>
    <w:rPr>
      <w:color w:val="000000"/>
      <w:sz w:val="22"/>
      <w:szCs w:val="24"/>
    </w:rPr>
  </w:style>
  <w:style w:type="paragraph" w:styleId="BodyTextIndent">
    <w:name w:val="Body Text Indent"/>
    <w:basedOn w:val="Normal"/>
    <w:link w:val="BodyTextIndentChar"/>
    <w:qFormat/>
    <w:rsid w:val="002723B8"/>
    <w:pPr>
      <w:keepNext/>
      <w:keepLines/>
      <w:spacing w:before="120"/>
      <w:ind w:left="360"/>
    </w:pPr>
  </w:style>
  <w:style w:type="character" w:customStyle="1" w:styleId="BodyTextIndentChar">
    <w:name w:val="Body Text Indent Char"/>
    <w:link w:val="BodyTextIndent"/>
    <w:rsid w:val="002723B8"/>
    <w:rPr>
      <w:rFonts w:eastAsia="Batang"/>
      <w:color w:val="000000"/>
      <w:sz w:val="22"/>
      <w:szCs w:val="24"/>
      <w:lang w:eastAsia="ko-KR"/>
    </w:rPr>
  </w:style>
  <w:style w:type="paragraph" w:styleId="BodyTextFirstIndent2">
    <w:name w:val="Body Text First Indent 2"/>
    <w:basedOn w:val="BodyTextIndent"/>
    <w:link w:val="BodyTextFirstIndent2Char"/>
    <w:uiPriority w:val="99"/>
    <w:qFormat/>
    <w:rsid w:val="002723B8"/>
    <w:pPr>
      <w:ind w:left="720"/>
    </w:pPr>
    <w:rPr>
      <w:rFonts w:eastAsia="Times New Roman"/>
      <w:szCs w:val="20"/>
      <w:lang w:eastAsia="en-US"/>
    </w:rPr>
  </w:style>
  <w:style w:type="character" w:customStyle="1" w:styleId="BodyTextFirstIndent2Char">
    <w:name w:val="Body Text First Indent 2 Char"/>
    <w:basedOn w:val="BodyTextIndentChar"/>
    <w:link w:val="BodyTextFirstIndent2"/>
    <w:uiPriority w:val="99"/>
    <w:rsid w:val="002723B8"/>
    <w:rPr>
      <w:rFonts w:eastAsia="Batang"/>
      <w:color w:val="000000"/>
      <w:sz w:val="22"/>
      <w:szCs w:val="24"/>
      <w:lang w:eastAsia="ko-KR"/>
    </w:rPr>
  </w:style>
  <w:style w:type="paragraph" w:styleId="BodyTextIndent2">
    <w:name w:val="Body Text Indent 2"/>
    <w:basedOn w:val="Normal"/>
    <w:link w:val="BodyTextIndent2Char"/>
    <w:uiPriority w:val="99"/>
    <w:qFormat/>
    <w:rsid w:val="002723B8"/>
    <w:pPr>
      <w:keepNext/>
      <w:keepLines/>
      <w:spacing w:before="120"/>
      <w:ind w:left="720"/>
    </w:pPr>
  </w:style>
  <w:style w:type="character" w:customStyle="1" w:styleId="BodyTextIndent2Char">
    <w:name w:val="Body Text Indent 2 Char"/>
    <w:link w:val="BodyTextIndent2"/>
    <w:uiPriority w:val="99"/>
    <w:rsid w:val="002723B8"/>
    <w:rPr>
      <w:rFonts w:eastAsia="Batang"/>
      <w:color w:val="000000"/>
      <w:sz w:val="22"/>
      <w:szCs w:val="24"/>
      <w:lang w:eastAsia="ko-KR"/>
    </w:rPr>
  </w:style>
  <w:style w:type="paragraph" w:customStyle="1" w:styleId="BodyTextIndent5">
    <w:name w:val="Body Text Indent 5"/>
    <w:basedOn w:val="BodyTextIndent4"/>
    <w:qFormat/>
    <w:rsid w:val="00B523F4"/>
    <w:pPr>
      <w:ind w:left="1800"/>
    </w:pPr>
  </w:style>
  <w:style w:type="paragraph" w:customStyle="1" w:styleId="BodyTextIndent6">
    <w:name w:val="Body Text Indent 6"/>
    <w:basedOn w:val="BodyTextIndent5"/>
    <w:qFormat/>
    <w:rsid w:val="00B523F4"/>
    <w:pPr>
      <w:ind w:left="2160"/>
    </w:pPr>
  </w:style>
  <w:style w:type="character" w:styleId="BookTitle">
    <w:name w:val="Book Title"/>
    <w:uiPriority w:val="33"/>
    <w:qFormat/>
    <w:rsid w:val="00B523F4"/>
    <w:rPr>
      <w:b/>
      <w:bCs/>
      <w:smallCaps/>
      <w:spacing w:val="5"/>
    </w:rPr>
  </w:style>
  <w:style w:type="paragraph" w:customStyle="1" w:styleId="CalloutText">
    <w:name w:val="Callout Text"/>
    <w:basedOn w:val="Normal"/>
    <w:qFormat/>
    <w:rsid w:val="00B523F4"/>
    <w:pPr>
      <w:spacing w:before="0" w:after="0"/>
    </w:pPr>
    <w:rPr>
      <w:rFonts w:ascii="Arial Bold" w:eastAsia="Times New Roman" w:hAnsi="Arial Bold"/>
      <w:b/>
      <w:sz w:val="20"/>
      <w:lang w:eastAsia="en-US"/>
    </w:rPr>
  </w:style>
  <w:style w:type="paragraph" w:styleId="Closing">
    <w:name w:val="Closing"/>
    <w:basedOn w:val="Normal"/>
    <w:link w:val="ClosingChar"/>
    <w:uiPriority w:val="99"/>
    <w:rsid w:val="00B523F4"/>
    <w:pPr>
      <w:ind w:left="4320"/>
    </w:pPr>
  </w:style>
  <w:style w:type="character" w:customStyle="1" w:styleId="ClosingChar">
    <w:name w:val="Closing Char"/>
    <w:link w:val="Closing"/>
    <w:uiPriority w:val="99"/>
    <w:rsid w:val="00B523F4"/>
    <w:rPr>
      <w:rFonts w:eastAsia="Batang"/>
      <w:sz w:val="22"/>
      <w:szCs w:val="24"/>
      <w:lang w:eastAsia="ko-KR"/>
    </w:rPr>
  </w:style>
  <w:style w:type="paragraph" w:customStyle="1" w:styleId="CodeIndent3Bold">
    <w:name w:val="Code Indent 3 Bold"/>
    <w:basedOn w:val="BodyTextIndent3"/>
    <w:qFormat/>
    <w:rsid w:val="00B523F4"/>
    <w:rPr>
      <w:rFonts w:ascii="Courier New" w:hAnsi="Courier New"/>
      <w:b/>
      <w:sz w:val="18"/>
    </w:rPr>
  </w:style>
  <w:style w:type="paragraph" w:customStyle="1" w:styleId="Code">
    <w:name w:val="Code"/>
    <w:basedOn w:val="CodeIndent3Bold"/>
    <w:qFormat/>
    <w:locked/>
    <w:rsid w:val="00B523F4"/>
    <w:pPr>
      <w:keepNext/>
      <w:keepLines/>
      <w:pBdr>
        <w:top w:val="single" w:sz="8" w:space="3" w:color="auto"/>
        <w:left w:val="single" w:sz="8" w:space="3" w:color="auto"/>
        <w:bottom w:val="single" w:sz="8" w:space="3" w:color="auto"/>
        <w:right w:val="single" w:sz="8" w:space="3" w:color="auto"/>
      </w:pBdr>
      <w:spacing w:before="0" w:after="0"/>
      <w:ind w:left="187" w:right="187"/>
    </w:pPr>
    <w:rPr>
      <w:b w:val="0"/>
    </w:rPr>
  </w:style>
  <w:style w:type="paragraph" w:customStyle="1" w:styleId="CodeBox">
    <w:name w:val="Code Box"/>
    <w:basedOn w:val="Normal"/>
    <w:qFormat/>
    <w:rsid w:val="00B523F4"/>
    <w:pPr>
      <w:keepNext/>
      <w:keepLines/>
      <w:pBdr>
        <w:top w:val="single" w:sz="8" w:space="3" w:color="auto"/>
        <w:left w:val="single" w:sz="8" w:space="3" w:color="auto"/>
        <w:bottom w:val="single" w:sz="8" w:space="3" w:color="auto"/>
        <w:right w:val="single" w:sz="8" w:space="3" w:color="auto"/>
      </w:pBdr>
      <w:ind w:left="187" w:right="187"/>
    </w:pPr>
    <w:rPr>
      <w:rFonts w:ascii="Courier New" w:hAnsi="Courier New" w:cs="Courier New"/>
      <w:sz w:val="18"/>
    </w:rPr>
  </w:style>
  <w:style w:type="paragraph" w:customStyle="1" w:styleId="CodeIndent3NotBold">
    <w:name w:val="Code Indent 3 Not Bold"/>
    <w:basedOn w:val="CodeIndent3Bold"/>
    <w:qFormat/>
    <w:rsid w:val="00B523F4"/>
    <w:rPr>
      <w:b w:val="0"/>
    </w:rPr>
  </w:style>
  <w:style w:type="paragraph" w:customStyle="1" w:styleId="CodeIndent4">
    <w:name w:val="Code Indent 4"/>
    <w:basedOn w:val="CodeIndent3Bold"/>
    <w:qFormat/>
    <w:rsid w:val="00C2255A"/>
    <w:pPr>
      <w:ind w:left="1440"/>
    </w:pPr>
    <w:rPr>
      <w:b w:val="0"/>
    </w:rPr>
  </w:style>
  <w:style w:type="paragraph" w:customStyle="1" w:styleId="CodeIndent4Bold">
    <w:name w:val="Code Indent 4 Bold"/>
    <w:basedOn w:val="CodeIndent3Bold"/>
    <w:qFormat/>
    <w:rsid w:val="00B523F4"/>
    <w:pPr>
      <w:ind w:left="1440"/>
    </w:pPr>
  </w:style>
  <w:style w:type="paragraph" w:customStyle="1" w:styleId="CodeIndent5Bold">
    <w:name w:val="Code Indent 5 Bold"/>
    <w:basedOn w:val="CodeIndent4Bold"/>
    <w:qFormat/>
    <w:rsid w:val="00B523F4"/>
    <w:pPr>
      <w:ind w:left="1800"/>
    </w:pPr>
    <w:rPr>
      <w:lang w:bidi="hi-IN"/>
    </w:rPr>
  </w:style>
  <w:style w:type="table" w:customStyle="1" w:styleId="CodeSectioninList1">
    <w:name w:val="Code Section in List 1"/>
    <w:aliases w:val="cs1"/>
    <w:basedOn w:val="TableNormal"/>
    <w:semiHidden/>
    <w:rsid w:val="00B523F4"/>
    <w:tblPr>
      <w:tblInd w:w="360" w:type="dxa"/>
    </w:tblPr>
  </w:style>
  <w:style w:type="table" w:customStyle="1" w:styleId="CodeSectioninList2">
    <w:name w:val="Code Section in List 2"/>
    <w:aliases w:val="cs2"/>
    <w:basedOn w:val="TableNormal"/>
    <w:semiHidden/>
    <w:rsid w:val="00B523F4"/>
    <w:tblPr>
      <w:tblInd w:w="720" w:type="dxa"/>
    </w:tblPr>
  </w:style>
  <w:style w:type="table" w:customStyle="1" w:styleId="CodeSection">
    <w:name w:val="Code Section"/>
    <w:aliases w:val="cs"/>
    <w:basedOn w:val="TableNormal"/>
    <w:semiHidden/>
    <w:rsid w:val="00B523F4"/>
    <w:pPr>
      <w:spacing w:line="220" w:lineRule="exact"/>
    </w:pPr>
    <w:rPr>
      <w:rFonts w:ascii="Courier New" w:hAnsi="Courier New"/>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character" w:styleId="CommentReference">
    <w:name w:val="annotation reference"/>
    <w:rsid w:val="00B523F4"/>
    <w:rPr>
      <w:sz w:val="16"/>
      <w:szCs w:val="16"/>
    </w:rPr>
  </w:style>
  <w:style w:type="paragraph" w:styleId="CommentText">
    <w:name w:val="annotation text"/>
    <w:basedOn w:val="Normal"/>
    <w:link w:val="CommentTextChar"/>
    <w:rsid w:val="00B523F4"/>
    <w:rPr>
      <w:sz w:val="20"/>
    </w:rPr>
  </w:style>
  <w:style w:type="character" w:customStyle="1" w:styleId="CommentTextChar">
    <w:name w:val="Comment Text Char"/>
    <w:link w:val="CommentText"/>
    <w:rsid w:val="00B523F4"/>
    <w:rPr>
      <w:rFonts w:eastAsia="Batang"/>
      <w:szCs w:val="24"/>
      <w:lang w:eastAsia="ko-KR"/>
    </w:rPr>
  </w:style>
  <w:style w:type="paragraph" w:styleId="CommentSubject">
    <w:name w:val="annotation subject"/>
    <w:basedOn w:val="CommentText"/>
    <w:next w:val="CommentText"/>
    <w:link w:val="CommentSubjectChar"/>
    <w:rsid w:val="00B523F4"/>
    <w:rPr>
      <w:b/>
      <w:bCs/>
    </w:rPr>
  </w:style>
  <w:style w:type="character" w:customStyle="1" w:styleId="CommentSubjectChar">
    <w:name w:val="Comment Subject Char"/>
    <w:link w:val="CommentSubject"/>
    <w:rsid w:val="00B523F4"/>
    <w:rPr>
      <w:rFonts w:eastAsia="Batang"/>
      <w:b/>
      <w:bCs/>
      <w:szCs w:val="24"/>
      <w:lang w:eastAsia="ko-KR"/>
    </w:rPr>
  </w:style>
  <w:style w:type="table" w:customStyle="1" w:styleId="DefinitionTable">
    <w:name w:val="Definition Table"/>
    <w:aliases w:val="dtbl"/>
    <w:basedOn w:val="TableNormal"/>
    <w:semiHidden/>
    <w:rsid w:val="00B523F4"/>
    <w:pPr>
      <w:spacing w:after="180" w:line="220" w:lineRule="exact"/>
      <w:ind w:right="1440"/>
    </w:pPr>
    <w:rPr>
      <w:rFonts w:ascii="Arial" w:hAnsi="Arial"/>
      <w:sz w:val="18"/>
      <w:szCs w:val="18"/>
    </w:rPr>
    <w:tblPr>
      <w:tblInd w:w="187" w:type="dxa"/>
      <w:tblCellMar>
        <w:left w:w="0" w:type="dxa"/>
        <w:right w:w="0" w:type="dxa"/>
      </w:tblCellMar>
    </w:tblPr>
  </w:style>
  <w:style w:type="table" w:customStyle="1" w:styleId="DefinitionTableinList1">
    <w:name w:val="Definition Table in List 1"/>
    <w:aliases w:val="dtbl1"/>
    <w:basedOn w:val="DefinitionTable"/>
    <w:semiHidden/>
    <w:rsid w:val="00B523F4"/>
    <w:tblPr>
      <w:tblInd w:w="547" w:type="dxa"/>
    </w:tblPr>
  </w:style>
  <w:style w:type="table" w:customStyle="1" w:styleId="DefinitionTableinList2">
    <w:name w:val="Definition Table in List 2"/>
    <w:aliases w:val="dtbl2"/>
    <w:basedOn w:val="DefinitionTable"/>
    <w:semiHidden/>
    <w:rsid w:val="00B523F4"/>
    <w:tblPr>
      <w:tblInd w:w="907" w:type="dxa"/>
    </w:tblPr>
  </w:style>
  <w:style w:type="paragraph" w:customStyle="1" w:styleId="DialogueIndent">
    <w:name w:val="Dialogue Indent"/>
    <w:basedOn w:val="Normal"/>
    <w:qFormat/>
    <w:rsid w:val="00B523F4"/>
    <w:pPr>
      <w:keepNext/>
      <w:keepLines/>
      <w:pBdr>
        <w:top w:val="single" w:sz="8" w:space="3" w:color="auto"/>
        <w:left w:val="single" w:sz="8" w:space="3" w:color="auto"/>
        <w:bottom w:val="single" w:sz="8" w:space="3" w:color="auto"/>
        <w:right w:val="single" w:sz="8" w:space="3" w:color="auto"/>
      </w:pBdr>
      <w:spacing w:before="0" w:after="0"/>
      <w:ind w:left="907"/>
    </w:pPr>
    <w:rPr>
      <w:rFonts w:ascii="Courier New" w:hAnsi="Courier New" w:cs="Courier New"/>
      <w:sz w:val="18"/>
      <w:szCs w:val="18"/>
    </w:rPr>
  </w:style>
  <w:style w:type="paragraph" w:customStyle="1" w:styleId="DialogueIndent2">
    <w:name w:val="Dialogue Indent 2"/>
    <w:basedOn w:val="DialogueIndent"/>
    <w:qFormat/>
    <w:rsid w:val="00B523F4"/>
    <w:pPr>
      <w:ind w:left="1260"/>
    </w:pPr>
  </w:style>
  <w:style w:type="table" w:customStyle="1" w:styleId="DynamicLinkTable">
    <w:name w:val="Dynamic Link Table"/>
    <w:aliases w:val="dlt"/>
    <w:basedOn w:val="TableNormal"/>
    <w:semiHidden/>
    <w:locked/>
    <w:rsid w:val="00B523F4"/>
    <w:rPr>
      <w:rFonts w:ascii="Arial" w:hAnsi="Arial"/>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tcPr>
      <w:shd w:val="clear" w:color="auto" w:fill="auto"/>
    </w:tcPr>
  </w:style>
  <w:style w:type="paragraph" w:styleId="E-mailSignature">
    <w:name w:val="E-mail Signature"/>
    <w:basedOn w:val="Normal"/>
    <w:link w:val="E-mailSignatureChar"/>
    <w:rsid w:val="00B523F4"/>
  </w:style>
  <w:style w:type="character" w:customStyle="1" w:styleId="E-mailSignatureChar">
    <w:name w:val="E-mail Signature Char"/>
    <w:link w:val="E-mailSignature"/>
    <w:rsid w:val="00B523F4"/>
    <w:rPr>
      <w:rFonts w:eastAsia="Batang"/>
      <w:sz w:val="22"/>
      <w:szCs w:val="24"/>
      <w:lang w:eastAsia="ko-KR"/>
    </w:rPr>
  </w:style>
  <w:style w:type="paragraph" w:styleId="EndnoteText">
    <w:name w:val="endnote text"/>
    <w:basedOn w:val="Normal"/>
    <w:link w:val="EndnoteTextChar"/>
    <w:rsid w:val="00B523F4"/>
    <w:rPr>
      <w:sz w:val="20"/>
    </w:rPr>
  </w:style>
  <w:style w:type="character" w:customStyle="1" w:styleId="EndnoteTextChar">
    <w:name w:val="Endnote Text Char"/>
    <w:link w:val="EndnoteText"/>
    <w:rsid w:val="00B523F4"/>
    <w:rPr>
      <w:rFonts w:eastAsia="Batang"/>
      <w:szCs w:val="24"/>
      <w:lang w:eastAsia="ko-KR"/>
    </w:rPr>
  </w:style>
  <w:style w:type="paragraph" w:styleId="EnvelopeAddress">
    <w:name w:val="envelope address"/>
    <w:basedOn w:val="Normal"/>
    <w:rsid w:val="00B523F4"/>
    <w:pPr>
      <w:framePr w:w="7920" w:h="1980" w:hRule="exact" w:hSpace="180" w:wrap="auto" w:hAnchor="page" w:xAlign="center" w:yAlign="bottom"/>
      <w:ind w:left="2880"/>
    </w:pPr>
    <w:rPr>
      <w:sz w:val="24"/>
    </w:rPr>
  </w:style>
  <w:style w:type="paragraph" w:styleId="EnvelopeReturn">
    <w:name w:val="envelope return"/>
    <w:basedOn w:val="Normal"/>
    <w:rsid w:val="00B523F4"/>
  </w:style>
  <w:style w:type="paragraph" w:customStyle="1" w:styleId="ErrorHeading">
    <w:name w:val="Error Heading"/>
    <w:basedOn w:val="Normal"/>
    <w:autoRedefine/>
    <w:qFormat/>
    <w:rsid w:val="00B523F4"/>
    <w:pPr>
      <w:keepNext/>
      <w:keepLines/>
      <w:spacing w:before="480" w:after="60"/>
    </w:pPr>
    <w:rPr>
      <w:b/>
      <w:bCs/>
      <w:sz w:val="28"/>
    </w:rPr>
  </w:style>
  <w:style w:type="character" w:styleId="FootnoteReference">
    <w:name w:val="footnote reference"/>
    <w:uiPriority w:val="99"/>
    <w:rsid w:val="00B523F4"/>
    <w:rPr>
      <w:rFonts w:cs="Times New Roman"/>
      <w:vertAlign w:val="superscript"/>
    </w:rPr>
  </w:style>
  <w:style w:type="paragraph" w:styleId="FootnoteText">
    <w:name w:val="footnote text"/>
    <w:basedOn w:val="Normal"/>
    <w:link w:val="FootnoteTextChar"/>
    <w:uiPriority w:val="99"/>
    <w:rsid w:val="00B523F4"/>
    <w:pPr>
      <w:widowControl w:val="0"/>
      <w:overflowPunct w:val="0"/>
      <w:autoSpaceDE w:val="0"/>
      <w:autoSpaceDN w:val="0"/>
      <w:adjustRightInd w:val="0"/>
      <w:spacing w:line="240" w:lineRule="atLeast"/>
      <w:textAlignment w:val="baseline"/>
    </w:pPr>
    <w:rPr>
      <w:sz w:val="20"/>
      <w:szCs w:val="20"/>
    </w:rPr>
  </w:style>
  <w:style w:type="character" w:customStyle="1" w:styleId="FootnoteTextChar">
    <w:name w:val="Footnote Text Char"/>
    <w:link w:val="FootnoteText"/>
    <w:uiPriority w:val="99"/>
    <w:rsid w:val="00B523F4"/>
    <w:rPr>
      <w:rFonts w:eastAsia="Batang"/>
      <w:lang w:eastAsia="ko-KR"/>
    </w:rPr>
  </w:style>
  <w:style w:type="paragraph" w:customStyle="1" w:styleId="GlossaryTable">
    <w:name w:val="Glossary Table"/>
    <w:basedOn w:val="Normal"/>
    <w:next w:val="Normal"/>
    <w:semiHidden/>
    <w:locked/>
    <w:rsid w:val="007765C8"/>
    <w:pPr>
      <w:spacing w:before="120"/>
    </w:pPr>
  </w:style>
  <w:style w:type="paragraph" w:customStyle="1" w:styleId="GraphicInsert">
    <w:name w:val="Graphic Insert"/>
    <w:basedOn w:val="Normal"/>
    <w:qFormat/>
    <w:rsid w:val="00B523F4"/>
    <w:pPr>
      <w:spacing w:before="0" w:after="0"/>
      <w:jc w:val="center"/>
    </w:pPr>
    <w:rPr>
      <w:szCs w:val="36"/>
    </w:rPr>
  </w:style>
  <w:style w:type="paragraph" w:customStyle="1" w:styleId="PageHeader">
    <w:name w:val="Page Header"/>
    <w:basedOn w:val="Normal"/>
    <w:rsid w:val="00B523F4"/>
    <w:pPr>
      <w:jc w:val="right"/>
    </w:pPr>
    <w:rPr>
      <w:rFonts w:ascii="Arial" w:hAnsi="Arial"/>
      <w:b/>
      <w:sz w:val="20"/>
    </w:rPr>
  </w:style>
  <w:style w:type="paragraph" w:customStyle="1" w:styleId="HeadingFront-BackMatter">
    <w:name w:val="Heading Front-Back_Matter"/>
    <w:basedOn w:val="Title2"/>
    <w:next w:val="BodyText"/>
    <w:autoRedefine/>
    <w:qFormat/>
    <w:rsid w:val="00883ABB"/>
  </w:style>
  <w:style w:type="paragraph" w:customStyle="1" w:styleId="HeadingSection">
    <w:name w:val="Heading Section"/>
    <w:basedOn w:val="Heading1"/>
    <w:autoRedefine/>
    <w:qFormat/>
    <w:rsid w:val="002723B8"/>
    <w:pPr>
      <w:numPr>
        <w:numId w:val="4"/>
      </w:numPr>
      <w:tabs>
        <w:tab w:val="clear" w:pos="540"/>
        <w:tab w:val="left" w:pos="720"/>
      </w:tabs>
    </w:pPr>
    <w:rPr>
      <w:sz w:val="48"/>
      <w:szCs w:val="48"/>
    </w:rPr>
  </w:style>
  <w:style w:type="paragraph" w:customStyle="1" w:styleId="HeadingTOC">
    <w:name w:val="Heading TOC"/>
    <w:basedOn w:val="HeadingFront-BackMatter"/>
    <w:next w:val="BodyText"/>
    <w:autoRedefine/>
    <w:qFormat/>
    <w:rsid w:val="0037628E"/>
    <w:pPr>
      <w:keepNext/>
      <w:keepLines/>
      <w:pageBreakBefore/>
      <w:ind w:left="0" w:firstLine="0"/>
      <w:jc w:val="left"/>
    </w:pPr>
  </w:style>
  <w:style w:type="character" w:styleId="HTMLAcronym">
    <w:name w:val="HTML Acronym"/>
    <w:basedOn w:val="DefaultParagraphFont"/>
    <w:rsid w:val="00B523F4"/>
  </w:style>
  <w:style w:type="paragraph" w:styleId="HTMLAddress">
    <w:name w:val="HTML Address"/>
    <w:basedOn w:val="Normal"/>
    <w:link w:val="HTMLAddressChar"/>
    <w:rsid w:val="00B523F4"/>
    <w:rPr>
      <w:i/>
      <w:iCs/>
    </w:rPr>
  </w:style>
  <w:style w:type="character" w:customStyle="1" w:styleId="HTMLAddressChar">
    <w:name w:val="HTML Address Char"/>
    <w:link w:val="HTMLAddress"/>
    <w:rsid w:val="00B523F4"/>
    <w:rPr>
      <w:rFonts w:eastAsia="Batang"/>
      <w:i/>
      <w:iCs/>
      <w:sz w:val="22"/>
      <w:szCs w:val="24"/>
      <w:lang w:eastAsia="ko-KR"/>
    </w:rPr>
  </w:style>
  <w:style w:type="character" w:styleId="HTMLCite">
    <w:name w:val="HTML Cite"/>
    <w:rsid w:val="00B523F4"/>
    <w:rPr>
      <w:i/>
      <w:iCs/>
    </w:rPr>
  </w:style>
  <w:style w:type="character" w:styleId="HTMLCode">
    <w:name w:val="HTML Code"/>
    <w:rsid w:val="00B523F4"/>
    <w:rPr>
      <w:rFonts w:ascii="Courier New" w:hAnsi="Courier New"/>
      <w:sz w:val="20"/>
      <w:szCs w:val="20"/>
    </w:rPr>
  </w:style>
  <w:style w:type="character" w:styleId="HTMLDefinition">
    <w:name w:val="HTML Definition"/>
    <w:rsid w:val="00B523F4"/>
    <w:rPr>
      <w:i/>
      <w:iCs/>
    </w:rPr>
  </w:style>
  <w:style w:type="character" w:styleId="HTMLKeyboard">
    <w:name w:val="HTML Keyboard"/>
    <w:rsid w:val="00B523F4"/>
    <w:rPr>
      <w:rFonts w:ascii="Courier New" w:hAnsi="Courier New"/>
      <w:sz w:val="20"/>
      <w:szCs w:val="20"/>
    </w:rPr>
  </w:style>
  <w:style w:type="paragraph" w:styleId="HTMLPreformatted">
    <w:name w:val="HTML Preformatted"/>
    <w:basedOn w:val="Normal"/>
    <w:link w:val="HTMLPreformattedChar"/>
    <w:uiPriority w:val="99"/>
    <w:rsid w:val="00B523F4"/>
    <w:rPr>
      <w:rFonts w:ascii="Courier New" w:hAnsi="Courier New"/>
    </w:rPr>
  </w:style>
  <w:style w:type="character" w:customStyle="1" w:styleId="HTMLPreformattedChar">
    <w:name w:val="HTML Preformatted Char"/>
    <w:link w:val="HTMLPreformatted"/>
    <w:uiPriority w:val="99"/>
    <w:rsid w:val="00B523F4"/>
    <w:rPr>
      <w:rFonts w:ascii="Courier New" w:eastAsia="Batang" w:hAnsi="Courier New"/>
      <w:sz w:val="22"/>
      <w:szCs w:val="24"/>
      <w:lang w:eastAsia="ko-KR"/>
    </w:rPr>
  </w:style>
  <w:style w:type="character" w:styleId="HTMLSample">
    <w:name w:val="HTML Sample"/>
    <w:rsid w:val="00B523F4"/>
    <w:rPr>
      <w:rFonts w:ascii="Courier New" w:hAnsi="Courier New"/>
    </w:rPr>
  </w:style>
  <w:style w:type="character" w:styleId="HTMLTypewriter">
    <w:name w:val="HTML Typewriter"/>
    <w:rsid w:val="00B523F4"/>
    <w:rPr>
      <w:rFonts w:ascii="Courier New" w:hAnsi="Courier New"/>
      <w:sz w:val="20"/>
      <w:szCs w:val="20"/>
    </w:rPr>
  </w:style>
  <w:style w:type="character" w:styleId="HTMLVariable">
    <w:name w:val="HTML Variable"/>
    <w:rsid w:val="00B523F4"/>
    <w:rPr>
      <w:i/>
      <w:iCs/>
    </w:rPr>
  </w:style>
  <w:style w:type="paragraph" w:customStyle="1" w:styleId="indent">
    <w:name w:val="indent"/>
    <w:basedOn w:val="Index1"/>
    <w:rsid w:val="00B523F4"/>
  </w:style>
  <w:style w:type="character" w:styleId="LineNumber">
    <w:name w:val="line number"/>
    <w:basedOn w:val="DefaultParagraphFont"/>
    <w:rsid w:val="00B523F4"/>
  </w:style>
  <w:style w:type="paragraph" w:styleId="List">
    <w:name w:val="List"/>
    <w:basedOn w:val="Normal"/>
    <w:rsid w:val="00B523F4"/>
    <w:pPr>
      <w:ind w:left="360" w:hanging="360"/>
    </w:pPr>
  </w:style>
  <w:style w:type="paragraph" w:styleId="List2">
    <w:name w:val="List 2"/>
    <w:basedOn w:val="Normal"/>
    <w:rsid w:val="00B523F4"/>
    <w:pPr>
      <w:ind w:left="720" w:hanging="360"/>
    </w:pPr>
  </w:style>
  <w:style w:type="paragraph" w:styleId="List3">
    <w:name w:val="List 3"/>
    <w:basedOn w:val="Normal"/>
    <w:rsid w:val="00B523F4"/>
    <w:pPr>
      <w:ind w:left="1080" w:hanging="360"/>
    </w:pPr>
  </w:style>
  <w:style w:type="paragraph" w:styleId="List4">
    <w:name w:val="List 4"/>
    <w:basedOn w:val="Normal"/>
    <w:rsid w:val="00B523F4"/>
    <w:pPr>
      <w:ind w:left="1440" w:hanging="360"/>
    </w:pPr>
  </w:style>
  <w:style w:type="paragraph" w:styleId="List5">
    <w:name w:val="List 5"/>
    <w:basedOn w:val="Normal"/>
    <w:rsid w:val="00B523F4"/>
    <w:pPr>
      <w:ind w:left="1800" w:hanging="360"/>
    </w:pPr>
  </w:style>
  <w:style w:type="paragraph" w:customStyle="1" w:styleId="ListBulletIndent">
    <w:name w:val="List Bullet Indent"/>
    <w:basedOn w:val="ListBullet"/>
    <w:qFormat/>
    <w:rsid w:val="00B523F4"/>
    <w:pPr>
      <w:numPr>
        <w:numId w:val="7"/>
      </w:numPr>
      <w:tabs>
        <w:tab w:val="left" w:pos="1080"/>
      </w:tabs>
    </w:pPr>
    <w:rPr>
      <w:rFonts w:eastAsia="Batang"/>
      <w:lang w:eastAsia="ko-KR" w:bidi="hi-IN"/>
    </w:rPr>
  </w:style>
  <w:style w:type="paragraph" w:customStyle="1" w:styleId="ListBullet2Indent">
    <w:name w:val="List Bullet 2 Indent"/>
    <w:basedOn w:val="ListBulletIndent"/>
    <w:qFormat/>
    <w:rsid w:val="00B523F4"/>
    <w:pPr>
      <w:numPr>
        <w:numId w:val="8"/>
      </w:numPr>
      <w:tabs>
        <w:tab w:val="left" w:pos="1800"/>
      </w:tabs>
    </w:pPr>
  </w:style>
  <w:style w:type="paragraph" w:styleId="ListBullet3">
    <w:name w:val="List Bullet 3"/>
    <w:basedOn w:val="Normal"/>
    <w:autoRedefine/>
    <w:rsid w:val="00B523F4"/>
    <w:pPr>
      <w:numPr>
        <w:numId w:val="9"/>
      </w:numPr>
    </w:pPr>
  </w:style>
  <w:style w:type="paragraph" w:styleId="ListBullet4">
    <w:name w:val="List Bullet 4"/>
    <w:basedOn w:val="Normal"/>
    <w:autoRedefine/>
    <w:rsid w:val="00B523F4"/>
  </w:style>
  <w:style w:type="paragraph" w:styleId="ListBullet5">
    <w:name w:val="List Bullet 5"/>
    <w:basedOn w:val="Normal"/>
    <w:autoRedefine/>
    <w:rsid w:val="00B523F4"/>
  </w:style>
  <w:style w:type="paragraph" w:customStyle="1" w:styleId="ListBulletIndent2">
    <w:name w:val="List Bullet Indent 2"/>
    <w:basedOn w:val="ListBulletIndent"/>
    <w:qFormat/>
    <w:rsid w:val="00B523F4"/>
    <w:pPr>
      <w:numPr>
        <w:numId w:val="10"/>
      </w:numPr>
      <w:tabs>
        <w:tab w:val="clear" w:pos="1080"/>
        <w:tab w:val="left" w:pos="1440"/>
      </w:tabs>
    </w:pPr>
  </w:style>
  <w:style w:type="paragraph" w:customStyle="1" w:styleId="ListBulletIndent3">
    <w:name w:val="List Bullet Indent 3"/>
    <w:basedOn w:val="ListBulletIndent2"/>
    <w:qFormat/>
    <w:rsid w:val="00B523F4"/>
    <w:pPr>
      <w:numPr>
        <w:numId w:val="0"/>
      </w:numPr>
      <w:tabs>
        <w:tab w:val="clear" w:pos="1440"/>
        <w:tab w:val="left" w:pos="1800"/>
      </w:tabs>
    </w:pPr>
  </w:style>
  <w:style w:type="paragraph" w:styleId="ListContinue">
    <w:name w:val="List Continue"/>
    <w:basedOn w:val="Normal"/>
    <w:rsid w:val="00B523F4"/>
    <w:pPr>
      <w:ind w:left="360"/>
    </w:pPr>
  </w:style>
  <w:style w:type="paragraph" w:styleId="ListContinue2">
    <w:name w:val="List Continue 2"/>
    <w:basedOn w:val="Normal"/>
    <w:rsid w:val="00B523F4"/>
    <w:pPr>
      <w:ind w:left="720"/>
    </w:pPr>
  </w:style>
  <w:style w:type="paragraph" w:styleId="ListContinue3">
    <w:name w:val="List Continue 3"/>
    <w:basedOn w:val="Normal"/>
    <w:rsid w:val="00B523F4"/>
    <w:pPr>
      <w:ind w:left="1080"/>
    </w:pPr>
  </w:style>
  <w:style w:type="paragraph" w:styleId="ListContinue4">
    <w:name w:val="List Continue 4"/>
    <w:basedOn w:val="Normal"/>
    <w:rsid w:val="00B523F4"/>
    <w:pPr>
      <w:ind w:left="1440"/>
    </w:pPr>
  </w:style>
  <w:style w:type="paragraph" w:styleId="ListContinue5">
    <w:name w:val="List Continue 5"/>
    <w:basedOn w:val="Normal"/>
    <w:rsid w:val="00B523F4"/>
    <w:pPr>
      <w:ind w:left="1800"/>
    </w:pPr>
  </w:style>
  <w:style w:type="paragraph" w:styleId="ListNumber2">
    <w:name w:val="List Number 2"/>
    <w:basedOn w:val="Normal"/>
    <w:qFormat/>
    <w:rsid w:val="00B523F4"/>
    <w:pPr>
      <w:numPr>
        <w:numId w:val="11"/>
      </w:numPr>
      <w:tabs>
        <w:tab w:val="left" w:pos="1080"/>
      </w:tabs>
      <w:spacing w:before="120" w:after="0"/>
    </w:pPr>
  </w:style>
  <w:style w:type="paragraph" w:customStyle="1" w:styleId="ListNumber2Indent">
    <w:name w:val="List Number 2 Indent"/>
    <w:basedOn w:val="ListNumber2"/>
    <w:qFormat/>
    <w:rsid w:val="00B523F4"/>
    <w:pPr>
      <w:numPr>
        <w:numId w:val="0"/>
      </w:numPr>
      <w:tabs>
        <w:tab w:val="clear" w:pos="1080"/>
      </w:tabs>
    </w:pPr>
  </w:style>
  <w:style w:type="paragraph" w:styleId="ListNumber3">
    <w:name w:val="List Number 3"/>
    <w:basedOn w:val="Normal"/>
    <w:qFormat/>
    <w:rsid w:val="00B523F4"/>
    <w:pPr>
      <w:numPr>
        <w:numId w:val="12"/>
      </w:numPr>
      <w:tabs>
        <w:tab w:val="left" w:pos="1440"/>
      </w:tabs>
      <w:spacing w:before="120" w:after="0"/>
    </w:pPr>
    <w:rPr>
      <w:szCs w:val="22"/>
    </w:rPr>
  </w:style>
  <w:style w:type="paragraph" w:styleId="ListNumber4">
    <w:name w:val="List Number 4"/>
    <w:basedOn w:val="Normal"/>
    <w:rsid w:val="00B523F4"/>
    <w:pPr>
      <w:numPr>
        <w:numId w:val="13"/>
      </w:numPr>
      <w:tabs>
        <w:tab w:val="left" w:pos="1800"/>
      </w:tabs>
      <w:spacing w:before="120" w:after="0"/>
    </w:pPr>
  </w:style>
  <w:style w:type="paragraph" w:styleId="ListNumber5">
    <w:name w:val="List Number 5"/>
    <w:basedOn w:val="Normal"/>
    <w:rsid w:val="00B523F4"/>
  </w:style>
  <w:style w:type="paragraph" w:customStyle="1" w:styleId="ListNumberIndent">
    <w:name w:val="List Number Indent"/>
    <w:basedOn w:val="ListNumber"/>
    <w:qFormat/>
    <w:rsid w:val="00D57226"/>
    <w:pPr>
      <w:numPr>
        <w:numId w:val="0"/>
      </w:numPr>
      <w:tabs>
        <w:tab w:val="clear" w:pos="720"/>
        <w:tab w:val="left" w:pos="1080"/>
      </w:tabs>
      <w:ind w:left="1080" w:hanging="360"/>
    </w:pPr>
  </w:style>
  <w:style w:type="paragraph" w:styleId="ListParagraph">
    <w:name w:val="List Paragraph"/>
    <w:basedOn w:val="Normal"/>
    <w:uiPriority w:val="34"/>
    <w:qFormat/>
    <w:rsid w:val="00B523F4"/>
    <w:pPr>
      <w:ind w:left="720"/>
    </w:pPr>
  </w:style>
  <w:style w:type="paragraph" w:styleId="MacroText">
    <w:name w:val="macro"/>
    <w:link w:val="MacroTextChar"/>
    <w:rsid w:val="00B523F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napToGrid w:val="0"/>
    </w:rPr>
  </w:style>
  <w:style w:type="character" w:customStyle="1" w:styleId="MacroTextChar">
    <w:name w:val="Macro Text Char"/>
    <w:link w:val="MacroText"/>
    <w:rsid w:val="00B523F4"/>
    <w:rPr>
      <w:rFonts w:ascii="Courier New" w:hAnsi="Courier New" w:cs="Courier New"/>
      <w:snapToGrid w:val="0"/>
      <w:lang w:val="en-US" w:eastAsia="en-US" w:bidi="ar-SA"/>
    </w:rPr>
  </w:style>
  <w:style w:type="paragraph" w:styleId="MessageHeader">
    <w:name w:val="Message Header"/>
    <w:basedOn w:val="Normal"/>
    <w:link w:val="MessageHeaderChar"/>
    <w:rsid w:val="00B523F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rsid w:val="00B523F4"/>
    <w:rPr>
      <w:rFonts w:ascii="Arial" w:eastAsia="Batang" w:hAnsi="Arial" w:cs="Arial"/>
      <w:sz w:val="22"/>
      <w:szCs w:val="24"/>
      <w:shd w:val="pct20" w:color="auto" w:fill="auto"/>
      <w:lang w:eastAsia="ko-KR"/>
    </w:rPr>
  </w:style>
  <w:style w:type="paragraph" w:styleId="NormalWeb">
    <w:name w:val="Normal (Web)"/>
    <w:basedOn w:val="Normal"/>
    <w:uiPriority w:val="99"/>
    <w:rsid w:val="00B523F4"/>
    <w:rPr>
      <w:sz w:val="24"/>
    </w:rPr>
  </w:style>
  <w:style w:type="paragraph" w:styleId="NormalIndent">
    <w:name w:val="Normal Indent"/>
    <w:basedOn w:val="Normal"/>
    <w:rsid w:val="00B523F4"/>
    <w:pPr>
      <w:numPr>
        <w:numId w:val="14"/>
      </w:numPr>
    </w:pPr>
  </w:style>
  <w:style w:type="paragraph" w:customStyle="1" w:styleId="Notecode">
    <w:name w:val="Note code"/>
    <w:basedOn w:val="BodyTextIndent"/>
    <w:qFormat/>
    <w:rsid w:val="00B523F4"/>
  </w:style>
  <w:style w:type="paragraph" w:styleId="NoteHeading">
    <w:name w:val="Note Heading"/>
    <w:basedOn w:val="Normal"/>
    <w:next w:val="Normal"/>
    <w:link w:val="NoteHeadingChar"/>
    <w:rsid w:val="00B523F4"/>
  </w:style>
  <w:style w:type="character" w:customStyle="1" w:styleId="NoteHeadingChar">
    <w:name w:val="Note Heading Char"/>
    <w:link w:val="NoteHeading"/>
    <w:rsid w:val="00B523F4"/>
    <w:rPr>
      <w:rFonts w:eastAsia="Batang"/>
      <w:sz w:val="22"/>
      <w:szCs w:val="24"/>
      <w:lang w:eastAsia="ko-KR"/>
    </w:rPr>
  </w:style>
  <w:style w:type="paragraph" w:customStyle="1" w:styleId="Table-API">
    <w:name w:val="Table-API"/>
    <w:basedOn w:val="Normal"/>
    <w:qFormat/>
    <w:rsid w:val="00B523F4"/>
    <w:pPr>
      <w:spacing w:before="120"/>
    </w:pPr>
  </w:style>
  <w:style w:type="paragraph" w:customStyle="1" w:styleId="PageFooter">
    <w:name w:val="Page Footer"/>
    <w:basedOn w:val="Normal"/>
    <w:rsid w:val="00B523F4"/>
    <w:pPr>
      <w:jc w:val="right"/>
    </w:pPr>
    <w:rPr>
      <w:rFonts w:ascii="Arial" w:hAnsi="Arial"/>
      <w:sz w:val="20"/>
    </w:rPr>
  </w:style>
  <w:style w:type="table" w:customStyle="1" w:styleId="ProcedureTable">
    <w:name w:val="Procedure Table"/>
    <w:aliases w:val="pt"/>
    <w:basedOn w:val="TableNormal"/>
    <w:semiHidden/>
    <w:rsid w:val="00B523F4"/>
    <w:rPr>
      <w:rFonts w:ascii="Arial" w:hAnsi="Arial"/>
    </w:rPr>
    <w:tblPr>
      <w:tblInd w:w="360" w:type="dxa"/>
      <w:tblCellMar>
        <w:left w:w="0" w:type="dxa"/>
        <w:right w:w="0" w:type="dxa"/>
      </w:tblCellMar>
    </w:tblPr>
  </w:style>
  <w:style w:type="table" w:customStyle="1" w:styleId="ProcedureTableinList1">
    <w:name w:val="Procedure Table in List 1"/>
    <w:aliases w:val="pt1"/>
    <w:basedOn w:val="ProcedureTable"/>
    <w:semiHidden/>
    <w:rsid w:val="00B523F4"/>
    <w:pPr>
      <w:spacing w:before="60" w:after="60" w:line="220" w:lineRule="exact"/>
    </w:pPr>
    <w:tblPr>
      <w:tblInd w:w="720" w:type="dxa"/>
    </w:tblPr>
  </w:style>
  <w:style w:type="table" w:customStyle="1" w:styleId="ProcedureTableinList2">
    <w:name w:val="Procedure Table in List 2"/>
    <w:aliases w:val="pt2"/>
    <w:basedOn w:val="ProcedureTable"/>
    <w:semiHidden/>
    <w:rsid w:val="00B523F4"/>
    <w:tblPr>
      <w:tblInd w:w="1080" w:type="dxa"/>
    </w:tblPr>
  </w:style>
  <w:style w:type="paragraph" w:styleId="Salutation">
    <w:name w:val="Salutation"/>
    <w:basedOn w:val="Normal"/>
    <w:next w:val="Normal"/>
    <w:link w:val="SalutationChar"/>
    <w:rsid w:val="00B523F4"/>
  </w:style>
  <w:style w:type="character" w:customStyle="1" w:styleId="SalutationChar">
    <w:name w:val="Salutation Char"/>
    <w:link w:val="Salutation"/>
    <w:rsid w:val="00B523F4"/>
    <w:rPr>
      <w:rFonts w:eastAsia="Batang"/>
      <w:sz w:val="22"/>
      <w:szCs w:val="24"/>
      <w:lang w:eastAsia="ko-KR"/>
    </w:rPr>
  </w:style>
  <w:style w:type="paragraph" w:styleId="Signature">
    <w:name w:val="Signature"/>
    <w:basedOn w:val="Normal"/>
    <w:link w:val="SignatureChar"/>
    <w:rsid w:val="00B523F4"/>
    <w:pPr>
      <w:ind w:left="4320"/>
    </w:pPr>
  </w:style>
  <w:style w:type="character" w:customStyle="1" w:styleId="SignatureChar">
    <w:name w:val="Signature Char"/>
    <w:link w:val="Signature"/>
    <w:rsid w:val="00B523F4"/>
    <w:rPr>
      <w:rFonts w:eastAsia="Batang"/>
      <w:sz w:val="22"/>
      <w:szCs w:val="24"/>
      <w:lang w:eastAsia="ko-KR"/>
    </w:rPr>
  </w:style>
  <w:style w:type="paragraph" w:styleId="Subtitle">
    <w:name w:val="Subtitle"/>
    <w:basedOn w:val="Normal"/>
    <w:link w:val="SubtitleChar"/>
    <w:qFormat/>
    <w:rsid w:val="00B523F4"/>
    <w:pPr>
      <w:jc w:val="center"/>
      <w:outlineLvl w:val="1"/>
    </w:pPr>
    <w:rPr>
      <w:sz w:val="24"/>
    </w:rPr>
  </w:style>
  <w:style w:type="character" w:customStyle="1" w:styleId="SubtitleChar">
    <w:name w:val="Subtitle Char"/>
    <w:link w:val="Subtitle"/>
    <w:rsid w:val="00B523F4"/>
    <w:rPr>
      <w:rFonts w:eastAsia="Batang"/>
      <w:sz w:val="24"/>
      <w:szCs w:val="24"/>
      <w:lang w:eastAsia="ko-KR"/>
    </w:rPr>
  </w:style>
  <w:style w:type="table" w:styleId="Table3Deffects1">
    <w:name w:val="Table 3D effects 1"/>
    <w:basedOn w:val="TableNormal"/>
    <w:rsid w:val="00B523F4"/>
    <w:pPr>
      <w:spacing w:before="60" w:after="60" w:line="26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523F4"/>
    <w:pPr>
      <w:spacing w:before="60" w:after="60" w:line="26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B523F4"/>
    <w:pPr>
      <w:spacing w:before="60" w:after="60" w:line="26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APICode">
    <w:name w:val="Table API Code"/>
    <w:basedOn w:val="Normal"/>
    <w:qFormat/>
    <w:rsid w:val="00B523F4"/>
    <w:pPr>
      <w:spacing w:before="120"/>
      <w:ind w:left="928"/>
    </w:pPr>
    <w:rPr>
      <w:rFonts w:ascii="Courier New" w:hAnsi="Courier New"/>
      <w:sz w:val="18"/>
    </w:rPr>
  </w:style>
  <w:style w:type="paragraph" w:customStyle="1" w:styleId="TableCaution">
    <w:name w:val="Table Caution"/>
    <w:basedOn w:val="Caution"/>
    <w:qFormat/>
    <w:rsid w:val="00FA0DA6"/>
    <w:pPr>
      <w:tabs>
        <w:tab w:val="left" w:pos="670"/>
      </w:tabs>
      <w:ind w:left="670" w:hanging="670"/>
    </w:pPr>
  </w:style>
  <w:style w:type="table" w:styleId="TableClassic1">
    <w:name w:val="Table Classic 1"/>
    <w:basedOn w:val="TableNormal"/>
    <w:rsid w:val="00B523F4"/>
    <w:pPr>
      <w:spacing w:before="60" w:after="60" w:line="26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B523F4"/>
    <w:pPr>
      <w:spacing w:before="60" w:after="60" w:line="26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B523F4"/>
    <w:pPr>
      <w:spacing w:before="60" w:after="60" w:line="26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B523F4"/>
    <w:pPr>
      <w:spacing w:before="60" w:after="60" w:line="26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TableCode">
    <w:name w:val="Table Code"/>
    <w:basedOn w:val="TableText"/>
    <w:qFormat/>
    <w:rsid w:val="00B523F4"/>
    <w:pPr>
      <w:ind w:left="360"/>
    </w:pPr>
    <w:rPr>
      <w:rFonts w:ascii="Courier New" w:hAnsi="Courier New" w:cs="Courier New"/>
      <w:sz w:val="18"/>
      <w:szCs w:val="18"/>
    </w:rPr>
  </w:style>
  <w:style w:type="paragraph" w:customStyle="1" w:styleId="TableCodeIndent">
    <w:name w:val="Table Code Indent"/>
    <w:basedOn w:val="TableCode"/>
    <w:qFormat/>
    <w:rsid w:val="00B523F4"/>
    <w:pPr>
      <w:ind w:left="702"/>
    </w:pPr>
  </w:style>
  <w:style w:type="table" w:styleId="TableColorful1">
    <w:name w:val="Table Colorful 1"/>
    <w:basedOn w:val="TableNormal"/>
    <w:rsid w:val="00B523F4"/>
    <w:pPr>
      <w:spacing w:before="60" w:after="60" w:line="26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B523F4"/>
    <w:pPr>
      <w:spacing w:before="60" w:after="60" w:line="26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B523F4"/>
    <w:pPr>
      <w:spacing w:before="60" w:after="60" w:line="26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B523F4"/>
    <w:pPr>
      <w:spacing w:before="60" w:after="60" w:line="26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B523F4"/>
    <w:pPr>
      <w:spacing w:before="60" w:after="60" w:line="26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B523F4"/>
    <w:pPr>
      <w:spacing w:before="60" w:after="60" w:line="26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B523F4"/>
    <w:pPr>
      <w:spacing w:before="60" w:after="60" w:line="26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B523F4"/>
    <w:pPr>
      <w:spacing w:before="60" w:after="60" w:line="26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B523F4"/>
    <w:pPr>
      <w:spacing w:before="60" w:after="60" w:line="26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523F4"/>
    <w:pPr>
      <w:spacing w:before="60" w:after="60" w:line="26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B523F4"/>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B523F4"/>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B523F4"/>
    <w:pPr>
      <w:spacing w:before="60" w:after="60" w:line="26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B523F4"/>
    <w:pPr>
      <w:spacing w:before="60" w:after="60" w:line="26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B523F4"/>
    <w:pPr>
      <w:spacing w:before="60" w:after="60" w:line="26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B523F4"/>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B523F4"/>
    <w:pPr>
      <w:spacing w:before="60" w:after="60" w:line="26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B523F4"/>
    <w:pPr>
      <w:spacing w:before="60" w:after="60" w:line="26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B523F4"/>
    <w:pPr>
      <w:spacing w:before="60" w:after="60" w:line="26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B523F4"/>
    <w:pPr>
      <w:spacing w:before="60" w:after="60" w:line="26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B523F4"/>
    <w:pPr>
      <w:spacing w:before="60" w:after="60" w:line="26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B523F4"/>
    <w:pPr>
      <w:spacing w:before="60" w:after="60" w:line="26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B523F4"/>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B523F4"/>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B523F4"/>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B523F4"/>
    <w:pPr>
      <w:spacing w:before="60" w:after="60" w:line="26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B523F4"/>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ListNumber">
    <w:name w:val="Table List Number"/>
    <w:basedOn w:val="Normal"/>
    <w:qFormat/>
    <w:rsid w:val="00E54CE3"/>
    <w:pPr>
      <w:numPr>
        <w:numId w:val="17"/>
      </w:numPr>
      <w:tabs>
        <w:tab w:val="left" w:pos="423"/>
      </w:tabs>
      <w:spacing w:before="60" w:after="60"/>
      <w:ind w:left="423"/>
    </w:pPr>
    <w:rPr>
      <w:rFonts w:ascii="Arial" w:hAnsi="Arial"/>
      <w:sz w:val="20"/>
      <w:szCs w:val="20"/>
    </w:rPr>
  </w:style>
  <w:style w:type="table" w:styleId="TableProfessional">
    <w:name w:val="Table Professional"/>
    <w:basedOn w:val="TableNormal"/>
    <w:rsid w:val="00B523F4"/>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B523F4"/>
    <w:pPr>
      <w:spacing w:before="60" w:after="60" w:line="26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B523F4"/>
    <w:pPr>
      <w:spacing w:before="60" w:after="60" w:line="26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B523F4"/>
    <w:pPr>
      <w:spacing w:before="60" w:after="60" w:line="26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B523F4"/>
    <w:pPr>
      <w:spacing w:before="60" w:after="60" w:line="26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B523F4"/>
    <w:pPr>
      <w:spacing w:before="60" w:after="60" w:line="26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Indent">
    <w:name w:val="Table Text Indent"/>
    <w:basedOn w:val="TableText"/>
    <w:qFormat/>
    <w:rsid w:val="00B523F4"/>
    <w:pPr>
      <w:ind w:left="342"/>
    </w:pPr>
  </w:style>
  <w:style w:type="table" w:styleId="TableTheme">
    <w:name w:val="Table Theme"/>
    <w:basedOn w:val="TableNormal"/>
    <w:rsid w:val="00B523F4"/>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B523F4"/>
    <w:pPr>
      <w:spacing w:before="60" w:after="60" w:line="26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B523F4"/>
    <w:pPr>
      <w:spacing w:before="60" w:after="60" w:line="26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B523F4"/>
    <w:pPr>
      <w:spacing w:before="60" w:after="60" w:line="26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semiHidden/>
    <w:rsid w:val="00B523F4"/>
    <w:pPr>
      <w:spacing w:before="60" w:after="60" w:line="240" w:lineRule="exact"/>
    </w:pPr>
    <w:rPr>
      <w:rFonts w:ascii="Arial" w:hAnsi="Arial"/>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rPr>
      <w:cantSplit/>
    </w:trPr>
  </w:style>
  <w:style w:type="table" w:customStyle="1" w:styleId="TablewithHeader">
    <w:name w:val="Table with Header"/>
    <w:aliases w:val="twh"/>
    <w:basedOn w:val="TablewithoutHeader"/>
    <w:semiHidden/>
    <w:rsid w:val="00B523F4"/>
    <w:tblPr/>
    <w:tblStylePr w:type="firstRow">
      <w:pPr>
        <w:keepNext/>
        <w:wordWrap/>
        <w:spacing w:beforeLines="0" w:before="60" w:beforeAutospacing="0" w:afterLines="0" w:after="6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B523F4"/>
    <w:pPr>
      <w:keepNext/>
    </w:pPr>
    <w:tblPr>
      <w:tblInd w:w="36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B523F4"/>
    <w:tblPr>
      <w:tblInd w:w="72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B523F4"/>
    <w:tblPr>
      <w:tblInd w:w="360" w:type="dxa"/>
    </w:tblPr>
  </w:style>
  <w:style w:type="table" w:customStyle="1" w:styleId="TablewithoutHeaderinList2">
    <w:name w:val="Table without Header in List 2"/>
    <w:aliases w:val="tbl2"/>
    <w:basedOn w:val="TablewithoutHeaderinList1"/>
    <w:semiHidden/>
    <w:rsid w:val="00B523F4"/>
    <w:tblPr>
      <w:tblInd w:w="720" w:type="dxa"/>
    </w:tblPr>
  </w:style>
  <w:style w:type="paragraph" w:customStyle="1" w:styleId="Table-APICaution">
    <w:name w:val="Table-API Caution"/>
    <w:basedOn w:val="Table-API"/>
    <w:qFormat/>
    <w:rsid w:val="00B523F4"/>
    <w:pPr>
      <w:ind w:left="706" w:hanging="706"/>
    </w:pPr>
    <w:rPr>
      <w:rFonts w:ascii="Arial" w:hAnsi="Arial" w:cs="Arial"/>
      <w:b/>
      <w:sz w:val="20"/>
      <w:szCs w:val="20"/>
    </w:rPr>
  </w:style>
  <w:style w:type="paragraph" w:customStyle="1" w:styleId="Table-APINote">
    <w:name w:val="Table-API Note"/>
    <w:basedOn w:val="Table-API"/>
    <w:qFormat/>
    <w:rsid w:val="00B523F4"/>
    <w:pPr>
      <w:spacing w:before="360" w:after="240"/>
      <w:ind w:left="518" w:hanging="518"/>
    </w:pPr>
  </w:style>
  <w:style w:type="paragraph" w:customStyle="1" w:styleId="Title2">
    <w:name w:val="Title 2"/>
    <w:basedOn w:val="Normal"/>
    <w:autoRedefine/>
    <w:qFormat/>
    <w:rsid w:val="008F3EA9"/>
    <w:pPr>
      <w:spacing w:before="240"/>
      <w:ind w:left="144" w:firstLine="360"/>
      <w:jc w:val="center"/>
    </w:pPr>
    <w:rPr>
      <w:rFonts w:ascii="Arial" w:hAnsi="Arial"/>
      <w:b/>
      <w:sz w:val="36"/>
      <w:szCs w:val="36"/>
    </w:rPr>
  </w:style>
  <w:style w:type="paragraph" w:styleId="TOAHeading">
    <w:name w:val="toa heading"/>
    <w:basedOn w:val="Normal"/>
    <w:next w:val="Normal"/>
    <w:rsid w:val="00B523F4"/>
    <w:pPr>
      <w:spacing w:before="120"/>
    </w:pPr>
    <w:rPr>
      <w:rFonts w:ascii="Arial" w:hAnsi="Arial" w:cs="Arial"/>
      <w:b/>
      <w:bCs/>
    </w:rPr>
  </w:style>
  <w:style w:type="paragraph" w:customStyle="1" w:styleId="TOTHeading">
    <w:name w:val="TOT Heading"/>
    <w:rsid w:val="00B523F4"/>
    <w:pPr>
      <w:spacing w:before="240" w:after="120"/>
    </w:pPr>
    <w:rPr>
      <w:rFonts w:ascii="Arial" w:hAnsi="Arial"/>
      <w:b/>
      <w:sz w:val="36"/>
    </w:rPr>
  </w:style>
  <w:style w:type="paragraph" w:customStyle="1" w:styleId="BodyTextBullet1">
    <w:name w:val="Body Text Bullet 1"/>
    <w:qFormat/>
    <w:rsid w:val="00433E91"/>
    <w:pPr>
      <w:numPr>
        <w:numId w:val="19"/>
      </w:numPr>
      <w:spacing w:before="60" w:after="60"/>
    </w:pPr>
    <w:rPr>
      <w:sz w:val="24"/>
    </w:rPr>
  </w:style>
  <w:style w:type="paragraph" w:customStyle="1" w:styleId="BodyTextNumbered1">
    <w:name w:val="Body Text Numbered 1"/>
    <w:qFormat/>
    <w:rsid w:val="003B5527"/>
    <w:pPr>
      <w:numPr>
        <w:numId w:val="18"/>
      </w:numPr>
      <w:spacing w:before="120"/>
    </w:pPr>
    <w:rPr>
      <w:sz w:val="24"/>
    </w:rPr>
  </w:style>
  <w:style w:type="character" w:customStyle="1" w:styleId="Heading3Char">
    <w:name w:val="Heading 3 Char"/>
    <w:basedOn w:val="DefaultParagraphFont"/>
    <w:link w:val="Heading3"/>
    <w:rsid w:val="00C91EDE"/>
    <w:rPr>
      <w:rFonts w:ascii="Arial" w:eastAsia="Batang" w:hAnsi="Arial" w:cs="Arial"/>
      <w:b/>
      <w:bCs/>
      <w:color w:val="000000"/>
      <w:sz w:val="28"/>
      <w:szCs w:val="26"/>
      <w:lang w:eastAsia="ko-KR"/>
    </w:rPr>
  </w:style>
  <w:style w:type="paragraph" w:styleId="Revision">
    <w:name w:val="Revision"/>
    <w:hidden/>
    <w:uiPriority w:val="99"/>
    <w:semiHidden/>
    <w:rsid w:val="00C248DA"/>
    <w:rPr>
      <w:rFonts w:eastAsia="Batang"/>
      <w:color w:val="000000"/>
      <w:sz w:val="22"/>
      <w:szCs w:val="24"/>
      <w:lang w:eastAsia="ko-KR"/>
    </w:rPr>
  </w:style>
  <w:style w:type="character" w:customStyle="1" w:styleId="FooterChar">
    <w:name w:val="Footer Char"/>
    <w:basedOn w:val="DefaultParagraphFont"/>
    <w:link w:val="Footer"/>
    <w:uiPriority w:val="99"/>
    <w:rsid w:val="007C792F"/>
    <w:rPr>
      <w:rFonts w:eastAsia="Batang"/>
      <w:color w:val="000000"/>
      <w:szCs w:val="24"/>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uiPriority="99" w:qFormat="1"/>
    <w:lsdException w:name="index 6" w:uiPriority="99" w:qFormat="1"/>
    <w:lsdException w:name="index 7" w:uiPriority="99" w:qFormat="1"/>
    <w:lsdException w:name="index 8" w:uiPriority="99" w:qFormat="1"/>
    <w:lsdException w:name="index 9" w:uiPriority="9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footnote text" w:uiPriority="99"/>
    <w:lsdException w:name="header" w:qFormat="1"/>
    <w:lsdException w:name="footer" w:uiPriority="99" w:qFormat="1"/>
    <w:lsdException w:name="index heading" w:uiPriority="99" w:qFormat="1"/>
    <w:lsdException w:name="caption" w:uiPriority="35" w:qFormat="1"/>
    <w:lsdException w:name="table of figures" w:uiPriority="99" w:qFormat="1"/>
    <w:lsdException w:name="footnote reference" w:uiPriority="99"/>
    <w:lsdException w:name="List Bullet" w:qFormat="1"/>
    <w:lsdException w:name="List Number" w:semiHidden="0" w:unhideWhenUsed="0" w:qFormat="1"/>
    <w:lsdException w:name="List 4" w:semiHidden="0" w:unhideWhenUsed="0"/>
    <w:lsdException w:name="List 5" w:semiHidden="0" w:unhideWhenUsed="0"/>
    <w:lsdException w:name="List Bullet 2" w:qFormat="1"/>
    <w:lsdException w:name="List Number 2" w:qFormat="1"/>
    <w:lsdException w:name="List Number 3" w:qFormat="1"/>
    <w:lsdException w:name="Title" w:semiHidden="0" w:unhideWhenUsed="0" w:qFormat="1"/>
    <w:lsdException w:name="Closing" w:uiPriority="99"/>
    <w:lsdException w:name="Default Paragraph Font" w:uiPriority="1"/>
    <w:lsdException w:name="Body Text" w:uiPriority="99" w:qFormat="1"/>
    <w:lsdException w:name="Body Text Indent" w:qFormat="1"/>
    <w:lsdException w:name="Subtitle" w:semiHidden="0" w:unhideWhenUsed="0" w:qFormat="1"/>
    <w:lsdException w:name="Salutation" w:semiHidden="0" w:unhideWhenUsed="0"/>
    <w:lsdException w:name="Date" w:semiHidden="0" w:unhideWhenUsed="0"/>
    <w:lsdException w:name="Body Text First Indent" w:semiHidden="0" w:uiPriority="99" w:unhideWhenUsed="0"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uiPriority="99" w:qFormat="1"/>
    <w:lsdException w:name="Hyperlink" w:uiPriority="99"/>
    <w:lsdException w:name="Strong" w:semiHidden="0" w:uiPriority="22" w:unhideWhenUsed="0" w:qFormat="1"/>
    <w:lsdException w:name="Emphasis" w:semiHidden="0" w:unhideWhenUsed="0" w:qFormat="1"/>
    <w:lsdException w:name="Plain Text" w:uiPriority="99"/>
    <w:lsdException w:name="Normal (Web)" w:uiPriority="99"/>
    <w:lsdException w:name="HTML Preformatted" w:uiPriority="99"/>
    <w:lsdException w:name="No List" w:uiPriority="99"/>
    <w:lsdException w:name="Outline List 3"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115"/>
    <w:pPr>
      <w:spacing w:before="160" w:after="120"/>
    </w:pPr>
    <w:rPr>
      <w:rFonts w:eastAsia="Batang"/>
      <w:color w:val="000000"/>
      <w:sz w:val="22"/>
      <w:szCs w:val="24"/>
      <w:lang w:eastAsia="ko-KR"/>
    </w:rPr>
  </w:style>
  <w:style w:type="paragraph" w:styleId="Heading1">
    <w:name w:val="heading 1"/>
    <w:basedOn w:val="Normal"/>
    <w:next w:val="BodyText"/>
    <w:autoRedefine/>
    <w:qFormat/>
    <w:rsid w:val="000B288C"/>
    <w:pPr>
      <w:keepNext/>
      <w:keepLines/>
      <w:pageBreakBefore/>
      <w:numPr>
        <w:numId w:val="3"/>
      </w:numPr>
      <w:tabs>
        <w:tab w:val="left" w:pos="540"/>
      </w:tabs>
      <w:spacing w:before="200" w:after="0"/>
      <w:outlineLvl w:val="0"/>
    </w:pPr>
    <w:rPr>
      <w:rFonts w:ascii="Arial" w:eastAsia="Times New Roman" w:hAnsi="Arial" w:cs="Arial"/>
      <w:b/>
      <w:bCs/>
      <w:kern w:val="32"/>
      <w:sz w:val="36"/>
      <w:szCs w:val="32"/>
      <w:lang w:eastAsia="en-US"/>
    </w:rPr>
  </w:style>
  <w:style w:type="paragraph" w:styleId="Heading2">
    <w:name w:val="heading 2"/>
    <w:basedOn w:val="Normal"/>
    <w:next w:val="Normal"/>
    <w:autoRedefine/>
    <w:qFormat/>
    <w:rsid w:val="00CB04A4"/>
    <w:pPr>
      <w:keepNext/>
      <w:keepLines/>
      <w:numPr>
        <w:ilvl w:val="1"/>
        <w:numId w:val="3"/>
      </w:numPr>
      <w:tabs>
        <w:tab w:val="clear" w:pos="756"/>
        <w:tab w:val="num" w:pos="666"/>
      </w:tabs>
      <w:spacing w:before="120"/>
      <w:ind w:left="662"/>
      <w:outlineLvl w:val="1"/>
    </w:pPr>
    <w:rPr>
      <w:rFonts w:ascii="Arial" w:hAnsi="Arial" w:cs="Arial"/>
      <w:b/>
      <w:bCs/>
      <w:iCs/>
      <w:sz w:val="32"/>
      <w:szCs w:val="28"/>
    </w:rPr>
  </w:style>
  <w:style w:type="paragraph" w:styleId="Heading3">
    <w:name w:val="heading 3"/>
    <w:basedOn w:val="Normal"/>
    <w:next w:val="Normal"/>
    <w:link w:val="Heading3Char"/>
    <w:autoRedefine/>
    <w:qFormat/>
    <w:rsid w:val="00C91EDE"/>
    <w:pPr>
      <w:keepNext/>
      <w:keepLines/>
      <w:numPr>
        <w:ilvl w:val="2"/>
        <w:numId w:val="3"/>
      </w:numPr>
      <w:spacing w:before="120" w:after="0"/>
      <w:outlineLvl w:val="2"/>
    </w:pPr>
    <w:rPr>
      <w:rFonts w:ascii="Arial" w:hAnsi="Arial" w:cs="Arial"/>
      <w:b/>
      <w:bCs/>
      <w:sz w:val="28"/>
      <w:szCs w:val="26"/>
    </w:rPr>
  </w:style>
  <w:style w:type="paragraph" w:styleId="Heading4">
    <w:name w:val="heading 4"/>
    <w:basedOn w:val="Normal"/>
    <w:next w:val="Normal"/>
    <w:autoRedefine/>
    <w:qFormat/>
    <w:rsid w:val="00AC008D"/>
    <w:pPr>
      <w:keepNext/>
      <w:keepLines/>
      <w:numPr>
        <w:ilvl w:val="3"/>
        <w:numId w:val="3"/>
      </w:numPr>
      <w:tabs>
        <w:tab w:val="num" w:pos="1080"/>
      </w:tabs>
      <w:spacing w:before="240"/>
      <w:outlineLvl w:val="3"/>
    </w:pPr>
    <w:rPr>
      <w:rFonts w:ascii="Arial" w:hAnsi="Arial"/>
      <w:b/>
      <w:bCs/>
      <w:sz w:val="24"/>
      <w:lang w:val="fr-CA" w:bidi="hi-IN"/>
    </w:rPr>
  </w:style>
  <w:style w:type="paragraph" w:styleId="Heading5">
    <w:name w:val="heading 5"/>
    <w:basedOn w:val="Normal"/>
    <w:next w:val="Normal"/>
    <w:autoRedefine/>
    <w:qFormat/>
    <w:rsid w:val="00AC008D"/>
    <w:pPr>
      <w:keepNext/>
      <w:keepLines/>
      <w:numPr>
        <w:ilvl w:val="4"/>
        <w:numId w:val="3"/>
      </w:numPr>
      <w:spacing w:before="240"/>
      <w:outlineLvl w:val="4"/>
    </w:pPr>
    <w:rPr>
      <w:rFonts w:ascii="Arial" w:hAnsi="Arial"/>
      <w:b/>
    </w:rPr>
  </w:style>
  <w:style w:type="paragraph" w:styleId="Heading6">
    <w:name w:val="heading 6"/>
    <w:basedOn w:val="Normal"/>
    <w:next w:val="Normal"/>
    <w:link w:val="Heading6Char"/>
    <w:autoRedefine/>
    <w:qFormat/>
    <w:rsid w:val="00AC008D"/>
    <w:pPr>
      <w:keepNext/>
      <w:keepLines/>
      <w:numPr>
        <w:ilvl w:val="5"/>
        <w:numId w:val="3"/>
      </w:numPr>
      <w:spacing w:before="240"/>
      <w:outlineLvl w:val="5"/>
    </w:pPr>
    <w:rPr>
      <w:rFonts w:ascii="Arial" w:hAnsi="Arial"/>
      <w:b/>
      <w:szCs w:val="22"/>
    </w:rPr>
  </w:style>
  <w:style w:type="paragraph" w:styleId="Heading7">
    <w:name w:val="heading 7"/>
    <w:basedOn w:val="Normal"/>
    <w:next w:val="Normal"/>
    <w:link w:val="Heading7Char"/>
    <w:autoRedefine/>
    <w:qFormat/>
    <w:rsid w:val="00AC008D"/>
    <w:pPr>
      <w:keepNext/>
      <w:keepLines/>
      <w:numPr>
        <w:ilvl w:val="6"/>
        <w:numId w:val="3"/>
      </w:numPr>
      <w:spacing w:before="240"/>
      <w:outlineLvl w:val="6"/>
    </w:pPr>
    <w:rPr>
      <w:rFonts w:ascii="Arial" w:hAnsi="Arial"/>
    </w:rPr>
  </w:style>
  <w:style w:type="paragraph" w:styleId="Heading8">
    <w:name w:val="heading 8"/>
    <w:basedOn w:val="Normal"/>
    <w:next w:val="Normal"/>
    <w:link w:val="Heading8Char"/>
    <w:autoRedefine/>
    <w:qFormat/>
    <w:rsid w:val="00AC008D"/>
    <w:pPr>
      <w:keepNext/>
      <w:keepLines/>
      <w:numPr>
        <w:ilvl w:val="7"/>
        <w:numId w:val="3"/>
      </w:numPr>
      <w:spacing w:before="240"/>
      <w:outlineLvl w:val="7"/>
    </w:pPr>
    <w:rPr>
      <w:rFonts w:ascii="Arial" w:hAnsi="Arial"/>
      <w:b/>
      <w:iCs/>
    </w:rPr>
  </w:style>
  <w:style w:type="paragraph" w:styleId="Heading9">
    <w:name w:val="heading 9"/>
    <w:basedOn w:val="Normal"/>
    <w:next w:val="Normal"/>
    <w:link w:val="Heading9Char"/>
    <w:autoRedefine/>
    <w:qFormat/>
    <w:rsid w:val="00AC008D"/>
    <w:pPr>
      <w:keepNext/>
      <w:keepLines/>
      <w:numPr>
        <w:ilvl w:val="8"/>
        <w:numId w:val="3"/>
      </w:numPr>
      <w:spacing w:before="240"/>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utionIndent2">
    <w:name w:val="Caution Indent 2"/>
    <w:basedOn w:val="Caution"/>
    <w:qFormat/>
    <w:rsid w:val="005F3F57"/>
    <w:pPr>
      <w:ind w:left="1620"/>
    </w:pPr>
  </w:style>
  <w:style w:type="paragraph" w:customStyle="1" w:styleId="TipIndent2">
    <w:name w:val="Tip Indent 2"/>
    <w:basedOn w:val="Tip"/>
    <w:qFormat/>
    <w:rsid w:val="00C50A08"/>
    <w:pPr>
      <w:ind w:left="1066"/>
    </w:pPr>
  </w:style>
  <w:style w:type="paragraph" w:customStyle="1" w:styleId="CautionIndent">
    <w:name w:val="Caution Indent"/>
    <w:basedOn w:val="CautionIndent2"/>
    <w:qFormat/>
    <w:rsid w:val="002723B8"/>
    <w:pPr>
      <w:ind w:left="1267"/>
    </w:pPr>
  </w:style>
  <w:style w:type="paragraph" w:customStyle="1" w:styleId="NoteIndent2">
    <w:name w:val="Note Indent 2"/>
    <w:basedOn w:val="Note"/>
    <w:qFormat/>
    <w:rsid w:val="00637BEC"/>
    <w:pPr>
      <w:tabs>
        <w:tab w:val="clear" w:pos="720"/>
        <w:tab w:val="left" w:pos="1440"/>
      </w:tabs>
      <w:ind w:left="1440"/>
    </w:pPr>
  </w:style>
  <w:style w:type="paragraph" w:customStyle="1" w:styleId="NoteIndent3">
    <w:name w:val="Note Indent 3"/>
    <w:basedOn w:val="Note"/>
    <w:qFormat/>
    <w:rsid w:val="00B560AE"/>
    <w:pPr>
      <w:ind w:left="1620"/>
    </w:pPr>
  </w:style>
  <w:style w:type="paragraph" w:customStyle="1" w:styleId="NoteIndent">
    <w:name w:val="Note Indent"/>
    <w:basedOn w:val="NoteIndent2"/>
    <w:qFormat/>
    <w:rsid w:val="002723B8"/>
    <w:pPr>
      <w:ind w:left="907"/>
    </w:pPr>
  </w:style>
  <w:style w:type="paragraph" w:customStyle="1" w:styleId="ListNumberIndent2">
    <w:name w:val="List Number Indent 2"/>
    <w:basedOn w:val="ListNumberIndent"/>
    <w:qFormat/>
    <w:rsid w:val="00D57226"/>
    <w:pPr>
      <w:tabs>
        <w:tab w:val="clear" w:pos="1080"/>
        <w:tab w:val="left" w:pos="1440"/>
      </w:tabs>
      <w:ind w:left="1350"/>
    </w:pPr>
  </w:style>
  <w:style w:type="paragraph" w:customStyle="1" w:styleId="Tip">
    <w:name w:val="Tip"/>
    <w:basedOn w:val="Normal"/>
    <w:qFormat/>
    <w:rsid w:val="00902AB7"/>
    <w:pPr>
      <w:spacing w:before="120"/>
      <w:ind w:left="346" w:hanging="346"/>
    </w:pPr>
    <w:rPr>
      <w:i/>
    </w:rPr>
  </w:style>
  <w:style w:type="paragraph" w:customStyle="1" w:styleId="CodeIndent2Bold">
    <w:name w:val="Code Indent 2 Bold"/>
    <w:basedOn w:val="CodeIndent3Bold"/>
    <w:qFormat/>
    <w:rsid w:val="0032254F"/>
    <w:pPr>
      <w:ind w:left="720"/>
    </w:pPr>
  </w:style>
  <w:style w:type="paragraph" w:customStyle="1" w:styleId="CautionIndent3">
    <w:name w:val="Caution Indent 3"/>
    <w:basedOn w:val="CautionIndent2"/>
    <w:qFormat/>
    <w:rsid w:val="005F3F57"/>
    <w:pPr>
      <w:ind w:left="1980"/>
    </w:pPr>
  </w:style>
  <w:style w:type="paragraph" w:customStyle="1" w:styleId="Blockquote">
    <w:name w:val="Blockquote"/>
    <w:basedOn w:val="Normal"/>
    <w:rsid w:val="00B523F4"/>
    <w:pPr>
      <w:ind w:left="360" w:right="360"/>
    </w:pPr>
  </w:style>
  <w:style w:type="character" w:customStyle="1" w:styleId="ListBulletChar">
    <w:name w:val="List Bullet Char"/>
    <w:link w:val="ListBullet"/>
    <w:locked/>
    <w:rsid w:val="00806B64"/>
    <w:rPr>
      <w:sz w:val="22"/>
    </w:rPr>
  </w:style>
  <w:style w:type="character" w:customStyle="1" w:styleId="CautionChar">
    <w:name w:val="Caution Char"/>
    <w:link w:val="Caution"/>
    <w:rsid w:val="002723B8"/>
    <w:rPr>
      <w:rFonts w:ascii="Arial" w:hAnsi="Arial"/>
      <w:b/>
      <w:bCs/>
      <w:color w:val="000000"/>
    </w:rPr>
  </w:style>
  <w:style w:type="character" w:styleId="Emphasis">
    <w:name w:val="Emphasis"/>
    <w:qFormat/>
    <w:rsid w:val="00B523F4"/>
    <w:rPr>
      <w:i/>
      <w:iCs/>
    </w:rPr>
  </w:style>
  <w:style w:type="character" w:styleId="Hyperlink">
    <w:name w:val="Hyperlink"/>
    <w:uiPriority w:val="99"/>
    <w:rsid w:val="00B523F4"/>
    <w:rPr>
      <w:color w:val="0000FF"/>
      <w:u w:val="single"/>
    </w:rPr>
  </w:style>
  <w:style w:type="character" w:styleId="FollowedHyperlink">
    <w:name w:val="FollowedHyperlink"/>
    <w:rsid w:val="00B523F4"/>
    <w:rPr>
      <w:color w:val="800080"/>
      <w:u w:val="single"/>
    </w:rPr>
  </w:style>
  <w:style w:type="paragraph" w:customStyle="1" w:styleId="TableListBulletIndent">
    <w:name w:val="Table List Bullet Indent"/>
    <w:basedOn w:val="TableListBullet"/>
    <w:qFormat/>
    <w:rsid w:val="00E54CE3"/>
    <w:pPr>
      <w:tabs>
        <w:tab w:val="left" w:pos="693"/>
      </w:tabs>
      <w:ind w:left="693"/>
    </w:pPr>
  </w:style>
  <w:style w:type="paragraph" w:customStyle="1" w:styleId="TableListBulletIndent2">
    <w:name w:val="Table List Bullet Indent 2"/>
    <w:basedOn w:val="TableListBulletIndent"/>
    <w:qFormat/>
    <w:rsid w:val="00E54CE3"/>
    <w:pPr>
      <w:tabs>
        <w:tab w:val="clear" w:pos="693"/>
        <w:tab w:val="left" w:pos="1053"/>
      </w:tabs>
      <w:ind w:left="1053"/>
    </w:pPr>
  </w:style>
  <w:style w:type="paragraph" w:styleId="z-BottomofForm">
    <w:name w:val="HTML Bottom of Form"/>
    <w:next w:val="Normal"/>
    <w:hidden/>
    <w:pPr>
      <w:widowControl w:val="0"/>
      <w:pBdr>
        <w:top w:val="double" w:sz="2" w:space="0" w:color="000000"/>
      </w:pBdr>
      <w:jc w:val="center"/>
    </w:pPr>
    <w:rPr>
      <w:rFonts w:ascii="Arial" w:hAnsi="Arial"/>
      <w:snapToGrid w:val="0"/>
      <w:vanish/>
      <w:sz w:val="16"/>
    </w:rPr>
  </w:style>
  <w:style w:type="paragraph" w:styleId="z-TopofForm">
    <w:name w:val="HTML Top of Form"/>
    <w:next w:val="Normal"/>
    <w:hidden/>
    <w:pPr>
      <w:widowControl w:val="0"/>
      <w:pBdr>
        <w:bottom w:val="double" w:sz="2" w:space="0" w:color="000000"/>
      </w:pBdr>
      <w:jc w:val="center"/>
    </w:pPr>
    <w:rPr>
      <w:rFonts w:ascii="Arial" w:hAnsi="Arial"/>
      <w:snapToGrid w:val="0"/>
      <w:vanish/>
      <w:sz w:val="16"/>
    </w:rPr>
  </w:style>
  <w:style w:type="character" w:customStyle="1" w:styleId="Sample">
    <w:name w:val="Sample"/>
    <w:rsid w:val="00B523F4"/>
    <w:rPr>
      <w:rFonts w:ascii="Courier New" w:hAnsi="Courier New"/>
    </w:rPr>
  </w:style>
  <w:style w:type="character" w:styleId="Strong">
    <w:name w:val="Strong"/>
    <w:uiPriority w:val="22"/>
    <w:qFormat/>
    <w:rsid w:val="00B523F4"/>
    <w:rPr>
      <w:b/>
      <w:bCs/>
    </w:rPr>
  </w:style>
  <w:style w:type="paragraph" w:customStyle="1" w:styleId="CautionListBullet">
    <w:name w:val="Caution List Bullet"/>
    <w:basedOn w:val="ListBullet"/>
    <w:qFormat/>
    <w:rsid w:val="0064134F"/>
    <w:pPr>
      <w:tabs>
        <w:tab w:val="clear" w:pos="720"/>
        <w:tab w:val="left" w:pos="1440"/>
      </w:tabs>
      <w:ind w:left="1440"/>
    </w:pPr>
    <w:rPr>
      <w:rFonts w:ascii="Arial" w:hAnsi="Arial" w:cs="Arial"/>
      <w:b/>
      <w:sz w:val="20"/>
    </w:rPr>
  </w:style>
  <w:style w:type="character" w:customStyle="1" w:styleId="HTMLMarkup">
    <w:name w:val="HTML Markup"/>
    <w:rsid w:val="00B523F4"/>
    <w:rPr>
      <w:vanish/>
      <w:color w:val="FF0000"/>
    </w:rPr>
  </w:style>
  <w:style w:type="character" w:customStyle="1" w:styleId="Comment">
    <w:name w:val="Comment"/>
    <w:rsid w:val="00B523F4"/>
    <w:rPr>
      <w:vanish/>
    </w:rPr>
  </w:style>
  <w:style w:type="paragraph" w:styleId="DocumentMap">
    <w:name w:val="Document Map"/>
    <w:basedOn w:val="Normal"/>
    <w:semiHidden/>
    <w:rsid w:val="00B523F4"/>
    <w:pPr>
      <w:shd w:val="clear" w:color="auto" w:fill="000080"/>
    </w:pPr>
    <w:rPr>
      <w:rFonts w:ascii="Tahoma" w:hAnsi="Tahoma"/>
    </w:rPr>
  </w:style>
  <w:style w:type="paragraph" w:customStyle="1" w:styleId="CodeIndentBold">
    <w:name w:val="Code Indent Bold"/>
    <w:basedOn w:val="CodeIndent2Bold"/>
    <w:qFormat/>
    <w:rsid w:val="0032254F"/>
    <w:pPr>
      <w:ind w:left="360"/>
    </w:pPr>
  </w:style>
  <w:style w:type="paragraph" w:styleId="TOC1">
    <w:name w:val="toc 1"/>
    <w:basedOn w:val="Normal"/>
    <w:next w:val="Normal"/>
    <w:autoRedefine/>
    <w:uiPriority w:val="39"/>
    <w:qFormat/>
    <w:rsid w:val="00195DB4"/>
    <w:pPr>
      <w:keepNext/>
      <w:keepLines/>
      <w:tabs>
        <w:tab w:val="left" w:pos="360"/>
        <w:tab w:val="right" w:leader="dot" w:pos="9346"/>
      </w:tabs>
      <w:spacing w:before="240"/>
      <w:ind w:left="360" w:hanging="360"/>
    </w:pPr>
    <w:rPr>
      <w:rFonts w:asciiTheme="minorHAnsi" w:hAnsiTheme="minorHAnsi"/>
      <w:b/>
      <w:bCs/>
      <w:noProof/>
    </w:rPr>
  </w:style>
  <w:style w:type="paragraph" w:styleId="TOC2">
    <w:name w:val="toc 2"/>
    <w:basedOn w:val="Normal"/>
    <w:next w:val="Normal"/>
    <w:autoRedefine/>
    <w:uiPriority w:val="39"/>
    <w:qFormat/>
    <w:rsid w:val="00D518B9"/>
    <w:pPr>
      <w:tabs>
        <w:tab w:val="left" w:pos="1080"/>
        <w:tab w:val="right" w:leader="dot" w:pos="9346"/>
      </w:tabs>
      <w:spacing w:before="120"/>
      <w:ind w:left="1080" w:hanging="713"/>
    </w:pPr>
  </w:style>
  <w:style w:type="paragraph" w:styleId="TOC3">
    <w:name w:val="toc 3"/>
    <w:basedOn w:val="Normal"/>
    <w:next w:val="Normal"/>
    <w:autoRedefine/>
    <w:uiPriority w:val="39"/>
    <w:qFormat/>
    <w:rsid w:val="00D518B9"/>
    <w:pPr>
      <w:tabs>
        <w:tab w:val="left" w:pos="1980"/>
        <w:tab w:val="right" w:leader="dot" w:pos="9346"/>
      </w:tabs>
      <w:spacing w:before="120"/>
      <w:ind w:left="1980" w:hanging="900"/>
    </w:pPr>
    <w:rPr>
      <w:iCs/>
    </w:rPr>
  </w:style>
  <w:style w:type="paragraph" w:styleId="TOC4">
    <w:name w:val="toc 4"/>
    <w:basedOn w:val="Normal"/>
    <w:next w:val="Normal"/>
    <w:autoRedefine/>
    <w:uiPriority w:val="39"/>
    <w:qFormat/>
    <w:rsid w:val="00B523F4"/>
    <w:pPr>
      <w:tabs>
        <w:tab w:val="left" w:pos="2520"/>
        <w:tab w:val="right" w:leader="dot" w:pos="9350"/>
      </w:tabs>
      <w:spacing w:before="120" w:after="0"/>
      <w:ind w:left="2520" w:hanging="900"/>
    </w:pPr>
    <w:rPr>
      <w:szCs w:val="18"/>
    </w:rPr>
  </w:style>
  <w:style w:type="paragraph" w:styleId="TOC5">
    <w:name w:val="toc 5"/>
    <w:basedOn w:val="Normal"/>
    <w:next w:val="Normal"/>
    <w:autoRedefine/>
    <w:uiPriority w:val="39"/>
    <w:qFormat/>
    <w:rsid w:val="00B523F4"/>
    <w:pPr>
      <w:spacing w:before="120" w:after="0"/>
      <w:ind w:left="936" w:hanging="187"/>
    </w:pPr>
  </w:style>
  <w:style w:type="paragraph" w:styleId="TOC6">
    <w:name w:val="toc 6"/>
    <w:basedOn w:val="Normal"/>
    <w:next w:val="Normal"/>
    <w:autoRedefine/>
    <w:uiPriority w:val="39"/>
    <w:qFormat/>
    <w:rsid w:val="00B523F4"/>
    <w:pPr>
      <w:spacing w:before="120" w:after="0"/>
      <w:ind w:left="1123" w:hanging="187"/>
    </w:pPr>
  </w:style>
  <w:style w:type="paragraph" w:styleId="TOC7">
    <w:name w:val="toc 7"/>
    <w:basedOn w:val="Normal"/>
    <w:next w:val="Normal"/>
    <w:autoRedefine/>
    <w:uiPriority w:val="39"/>
    <w:qFormat/>
    <w:rsid w:val="00B523F4"/>
    <w:pPr>
      <w:spacing w:before="120" w:after="0"/>
      <w:ind w:left="1382" w:hanging="187"/>
    </w:pPr>
  </w:style>
  <w:style w:type="paragraph" w:styleId="TOC8">
    <w:name w:val="toc 8"/>
    <w:basedOn w:val="Normal"/>
    <w:next w:val="Normal"/>
    <w:autoRedefine/>
    <w:uiPriority w:val="39"/>
    <w:qFormat/>
    <w:rsid w:val="00B523F4"/>
    <w:pPr>
      <w:spacing w:before="120" w:after="0"/>
      <w:ind w:left="1584" w:hanging="187"/>
    </w:pPr>
  </w:style>
  <w:style w:type="paragraph" w:styleId="TOC9">
    <w:name w:val="toc 9"/>
    <w:basedOn w:val="Normal"/>
    <w:next w:val="Normal"/>
    <w:autoRedefine/>
    <w:uiPriority w:val="39"/>
    <w:qFormat/>
    <w:rsid w:val="00B523F4"/>
    <w:pPr>
      <w:tabs>
        <w:tab w:val="right" w:leader="dot" w:pos="9360"/>
      </w:tabs>
      <w:spacing w:before="120"/>
      <w:ind w:left="187" w:hanging="187"/>
    </w:pPr>
  </w:style>
  <w:style w:type="paragraph" w:styleId="Caption">
    <w:name w:val="caption"/>
    <w:basedOn w:val="Normal"/>
    <w:next w:val="Normal"/>
    <w:uiPriority w:val="35"/>
    <w:qFormat/>
    <w:rsid w:val="00B523F4"/>
    <w:pPr>
      <w:keepNext/>
      <w:keepLines/>
      <w:spacing w:before="360"/>
      <w:jc w:val="center"/>
    </w:pPr>
    <w:rPr>
      <w:rFonts w:ascii="Arial" w:hAnsi="Arial" w:cs="Arial"/>
      <w:b/>
      <w:bCs/>
      <w:sz w:val="20"/>
      <w:szCs w:val="20"/>
    </w:rPr>
  </w:style>
  <w:style w:type="paragraph" w:styleId="Footer">
    <w:name w:val="footer"/>
    <w:basedOn w:val="Normal"/>
    <w:link w:val="FooterChar"/>
    <w:uiPriority w:val="99"/>
    <w:qFormat/>
    <w:rsid w:val="00B523F4"/>
    <w:pPr>
      <w:tabs>
        <w:tab w:val="center" w:pos="4680"/>
        <w:tab w:val="right" w:pos="9360"/>
      </w:tabs>
      <w:spacing w:before="0" w:after="0"/>
    </w:pPr>
    <w:rPr>
      <w:sz w:val="20"/>
    </w:rPr>
  </w:style>
  <w:style w:type="character" w:styleId="PageNumber">
    <w:name w:val="page number"/>
    <w:rsid w:val="00B523F4"/>
    <w:rPr>
      <w:rFonts w:ascii="Times New Roman" w:hAnsi="Times New Roman"/>
      <w:sz w:val="20"/>
    </w:rPr>
  </w:style>
  <w:style w:type="paragraph" w:styleId="Header">
    <w:name w:val="header"/>
    <w:basedOn w:val="PageHeader"/>
    <w:qFormat/>
    <w:rsid w:val="00B07B21"/>
    <w:pPr>
      <w:tabs>
        <w:tab w:val="right" w:pos="9360"/>
      </w:tabs>
      <w:jc w:val="left"/>
    </w:pPr>
    <w:rPr>
      <w:rFonts w:ascii="Times New Roman" w:hAnsi="Times New Roman"/>
      <w:b w:val="0"/>
    </w:rPr>
  </w:style>
  <w:style w:type="paragraph" w:styleId="Index1">
    <w:name w:val="index 1"/>
    <w:basedOn w:val="Normal"/>
    <w:autoRedefine/>
    <w:uiPriority w:val="99"/>
    <w:qFormat/>
    <w:rsid w:val="00B27511"/>
    <w:pPr>
      <w:tabs>
        <w:tab w:val="right" w:pos="4310"/>
      </w:tabs>
      <w:spacing w:before="0" w:after="0"/>
      <w:ind w:left="220" w:hanging="220"/>
    </w:pPr>
    <w:rPr>
      <w:rFonts w:cs="Calibri"/>
      <w:noProof/>
      <w:szCs w:val="18"/>
    </w:rPr>
  </w:style>
  <w:style w:type="paragraph" w:styleId="Index2">
    <w:name w:val="index 2"/>
    <w:basedOn w:val="Index1"/>
    <w:autoRedefine/>
    <w:uiPriority w:val="99"/>
    <w:qFormat/>
    <w:rsid w:val="00B27511"/>
    <w:pPr>
      <w:ind w:left="440"/>
    </w:pPr>
  </w:style>
  <w:style w:type="paragraph" w:styleId="Index3">
    <w:name w:val="index 3"/>
    <w:basedOn w:val="Index1"/>
    <w:autoRedefine/>
    <w:uiPriority w:val="99"/>
    <w:qFormat/>
    <w:rsid w:val="00B27511"/>
    <w:pPr>
      <w:ind w:left="660"/>
    </w:pPr>
  </w:style>
  <w:style w:type="paragraph" w:styleId="Index4">
    <w:name w:val="index 4"/>
    <w:basedOn w:val="Normal"/>
    <w:next w:val="Normal"/>
    <w:autoRedefine/>
    <w:uiPriority w:val="99"/>
    <w:qFormat/>
    <w:rsid w:val="00B27511"/>
    <w:pPr>
      <w:spacing w:before="0" w:after="0"/>
      <w:ind w:left="880" w:hanging="220"/>
    </w:pPr>
    <w:rPr>
      <w:rFonts w:cs="Calibri"/>
      <w:szCs w:val="18"/>
    </w:rPr>
  </w:style>
  <w:style w:type="paragraph" w:styleId="Index5">
    <w:name w:val="index 5"/>
    <w:basedOn w:val="Normal"/>
    <w:next w:val="Normal"/>
    <w:autoRedefine/>
    <w:uiPriority w:val="99"/>
    <w:qFormat/>
    <w:rsid w:val="00B27511"/>
    <w:pPr>
      <w:spacing w:before="0" w:after="0"/>
      <w:ind w:left="1100" w:hanging="220"/>
    </w:pPr>
    <w:rPr>
      <w:rFonts w:cs="Calibri"/>
      <w:szCs w:val="18"/>
    </w:rPr>
  </w:style>
  <w:style w:type="paragraph" w:styleId="Index6">
    <w:name w:val="index 6"/>
    <w:basedOn w:val="Normal"/>
    <w:next w:val="Normal"/>
    <w:autoRedefine/>
    <w:uiPriority w:val="99"/>
    <w:qFormat/>
    <w:rsid w:val="00B27511"/>
    <w:pPr>
      <w:spacing w:before="0" w:after="0"/>
      <w:ind w:left="1320" w:hanging="220"/>
    </w:pPr>
    <w:rPr>
      <w:rFonts w:cs="Calibri"/>
      <w:szCs w:val="18"/>
    </w:rPr>
  </w:style>
  <w:style w:type="paragraph" w:styleId="Index7">
    <w:name w:val="index 7"/>
    <w:basedOn w:val="Normal"/>
    <w:next w:val="Normal"/>
    <w:autoRedefine/>
    <w:uiPriority w:val="99"/>
    <w:qFormat/>
    <w:rsid w:val="00B27511"/>
    <w:pPr>
      <w:spacing w:before="0" w:after="0"/>
      <w:ind w:left="1540" w:hanging="220"/>
    </w:pPr>
    <w:rPr>
      <w:rFonts w:cs="Calibri"/>
      <w:szCs w:val="18"/>
    </w:rPr>
  </w:style>
  <w:style w:type="paragraph" w:styleId="Index8">
    <w:name w:val="index 8"/>
    <w:basedOn w:val="Normal"/>
    <w:next w:val="Normal"/>
    <w:autoRedefine/>
    <w:uiPriority w:val="99"/>
    <w:qFormat/>
    <w:rsid w:val="00B27511"/>
    <w:pPr>
      <w:spacing w:before="0" w:after="0"/>
      <w:ind w:left="1760" w:hanging="220"/>
    </w:pPr>
    <w:rPr>
      <w:rFonts w:cs="Calibri"/>
      <w:szCs w:val="18"/>
    </w:rPr>
  </w:style>
  <w:style w:type="paragraph" w:styleId="Index9">
    <w:name w:val="index 9"/>
    <w:basedOn w:val="Normal"/>
    <w:next w:val="Normal"/>
    <w:autoRedefine/>
    <w:uiPriority w:val="99"/>
    <w:qFormat/>
    <w:rsid w:val="00B27511"/>
    <w:pPr>
      <w:spacing w:before="0" w:after="0"/>
      <w:ind w:left="1980" w:hanging="220"/>
    </w:pPr>
    <w:rPr>
      <w:rFonts w:cs="Calibri"/>
      <w:szCs w:val="18"/>
    </w:rPr>
  </w:style>
  <w:style w:type="paragraph" w:styleId="IndexHeading">
    <w:name w:val="index heading"/>
    <w:basedOn w:val="Heading1"/>
    <w:next w:val="Index1"/>
    <w:autoRedefine/>
    <w:uiPriority w:val="99"/>
    <w:qFormat/>
    <w:rsid w:val="00CF7AD7"/>
    <w:pPr>
      <w:keepLines w:val="0"/>
      <w:pageBreakBefore w:val="0"/>
      <w:numPr>
        <w:numId w:val="0"/>
      </w:numPr>
      <w:tabs>
        <w:tab w:val="clear" w:pos="540"/>
        <w:tab w:val="right" w:pos="4310"/>
      </w:tabs>
      <w:ind w:left="144"/>
      <w:outlineLvl w:val="9"/>
    </w:pPr>
    <w:rPr>
      <w:rFonts w:eastAsia="Batang" w:cs="Times New Roman"/>
      <w:noProof/>
      <w:kern w:val="0"/>
      <w:sz w:val="28"/>
      <w:szCs w:val="28"/>
      <w:lang w:eastAsia="ko-KR"/>
    </w:rPr>
  </w:style>
  <w:style w:type="paragraph" w:customStyle="1" w:styleId="TableText">
    <w:name w:val="Table Text"/>
    <w:qFormat/>
    <w:rsid w:val="00824115"/>
    <w:pPr>
      <w:spacing w:before="60" w:after="60"/>
    </w:pPr>
    <w:rPr>
      <w:rFonts w:ascii="Arial" w:hAnsi="Arial"/>
      <w:color w:val="000000"/>
    </w:rPr>
  </w:style>
  <w:style w:type="paragraph" w:customStyle="1" w:styleId="Caution">
    <w:name w:val="Caution"/>
    <w:basedOn w:val="Normal"/>
    <w:link w:val="CautionChar"/>
    <w:qFormat/>
    <w:rsid w:val="002723B8"/>
    <w:pPr>
      <w:spacing w:before="240"/>
      <w:ind w:left="907" w:hanging="907"/>
    </w:pPr>
    <w:rPr>
      <w:rFonts w:ascii="Arial" w:eastAsia="Times New Roman" w:hAnsi="Arial"/>
      <w:b/>
      <w:bCs/>
      <w:sz w:val="20"/>
      <w:szCs w:val="20"/>
      <w:lang w:eastAsia="en-US"/>
    </w:rPr>
  </w:style>
  <w:style w:type="paragraph" w:customStyle="1" w:styleId="Dialogue">
    <w:name w:val="Dialogue"/>
    <w:basedOn w:val="DialogueIndent"/>
    <w:qFormat/>
    <w:rsid w:val="00B523F4"/>
    <w:pPr>
      <w:ind w:left="187" w:right="187"/>
    </w:pPr>
  </w:style>
  <w:style w:type="paragraph" w:styleId="BalloonText">
    <w:name w:val="Balloon Text"/>
    <w:basedOn w:val="Normal"/>
    <w:uiPriority w:val="99"/>
    <w:rsid w:val="00B523F4"/>
    <w:pPr>
      <w:spacing w:before="0" w:after="0"/>
    </w:pPr>
    <w:rPr>
      <w:rFonts w:ascii="Tahoma" w:hAnsi="Tahoma" w:cs="Tahoma"/>
      <w:sz w:val="16"/>
      <w:szCs w:val="16"/>
    </w:rPr>
  </w:style>
  <w:style w:type="paragraph" w:styleId="PlainText">
    <w:name w:val="Plain Text"/>
    <w:basedOn w:val="Normal"/>
    <w:link w:val="PlainTextChar"/>
    <w:uiPriority w:val="99"/>
    <w:rsid w:val="00B523F4"/>
    <w:rPr>
      <w:rFonts w:ascii="Courier New" w:hAnsi="Courier New" w:cs="Courier New"/>
      <w:sz w:val="20"/>
    </w:rPr>
  </w:style>
  <w:style w:type="character" w:customStyle="1" w:styleId="PlainTextChar">
    <w:name w:val="Plain Text Char"/>
    <w:link w:val="PlainText"/>
    <w:uiPriority w:val="99"/>
    <w:rsid w:val="007F1A98"/>
    <w:rPr>
      <w:rFonts w:ascii="Courier New" w:eastAsia="Batang" w:hAnsi="Courier New" w:cs="Courier New"/>
      <w:szCs w:val="24"/>
      <w:lang w:eastAsia="ko-KR"/>
    </w:rPr>
  </w:style>
  <w:style w:type="paragraph" w:styleId="TableofFigures">
    <w:name w:val="table of figures"/>
    <w:basedOn w:val="Normal"/>
    <w:next w:val="Normal"/>
    <w:autoRedefine/>
    <w:uiPriority w:val="99"/>
    <w:qFormat/>
    <w:rsid w:val="00B523F4"/>
    <w:pPr>
      <w:tabs>
        <w:tab w:val="left" w:pos="540"/>
        <w:tab w:val="right" w:leader="dot" w:pos="9360"/>
      </w:tabs>
      <w:spacing w:before="120" w:after="0"/>
      <w:ind w:left="540" w:hanging="540"/>
    </w:pPr>
  </w:style>
  <w:style w:type="paragraph" w:styleId="BodyText">
    <w:name w:val="Body Text"/>
    <w:basedOn w:val="Normal"/>
    <w:link w:val="BodyTextChar"/>
    <w:uiPriority w:val="99"/>
    <w:qFormat/>
    <w:rsid w:val="00BE1BE5"/>
    <w:pPr>
      <w:spacing w:before="120"/>
    </w:pPr>
    <w:rPr>
      <w:rFonts w:eastAsia="Times New Roman"/>
      <w:sz w:val="24"/>
      <w:lang w:eastAsia="en-US"/>
    </w:rPr>
  </w:style>
  <w:style w:type="character" w:customStyle="1" w:styleId="BodyTextChar">
    <w:name w:val="Body Text Char"/>
    <w:link w:val="BodyText"/>
    <w:uiPriority w:val="99"/>
    <w:rsid w:val="00BE1BE5"/>
    <w:rPr>
      <w:color w:val="000000"/>
      <w:sz w:val="24"/>
      <w:szCs w:val="24"/>
    </w:rPr>
  </w:style>
  <w:style w:type="paragraph" w:styleId="Title">
    <w:name w:val="Title"/>
    <w:basedOn w:val="Normal"/>
    <w:next w:val="Normal"/>
    <w:link w:val="TitleChar"/>
    <w:autoRedefine/>
    <w:qFormat/>
    <w:rsid w:val="002723B8"/>
    <w:pPr>
      <w:spacing w:before="240"/>
      <w:jc w:val="center"/>
      <w:outlineLvl w:val="0"/>
    </w:pPr>
    <w:rPr>
      <w:rFonts w:ascii="Arial" w:hAnsi="Arial" w:cs="Arial"/>
      <w:b/>
      <w:bCs/>
      <w:kern w:val="28"/>
      <w:sz w:val="36"/>
      <w:szCs w:val="32"/>
    </w:rPr>
  </w:style>
  <w:style w:type="character" w:customStyle="1" w:styleId="TitleChar">
    <w:name w:val="Title Char"/>
    <w:link w:val="Title"/>
    <w:rsid w:val="002723B8"/>
    <w:rPr>
      <w:rFonts w:ascii="Arial" w:eastAsia="Batang" w:hAnsi="Arial" w:cs="Arial"/>
      <w:b/>
      <w:bCs/>
      <w:color w:val="000000"/>
      <w:kern w:val="28"/>
      <w:sz w:val="36"/>
      <w:szCs w:val="32"/>
      <w:lang w:eastAsia="ko-KR"/>
    </w:rPr>
  </w:style>
  <w:style w:type="paragraph" w:customStyle="1" w:styleId="VASeal">
    <w:name w:val="VA Seal"/>
    <w:basedOn w:val="Normal"/>
    <w:qFormat/>
    <w:rsid w:val="00AC008D"/>
    <w:pPr>
      <w:spacing w:before="1200" w:after="1200"/>
      <w:jc w:val="center"/>
    </w:pPr>
    <w:rPr>
      <w:rFonts w:ascii="Arial" w:hAnsi="Arial"/>
      <w:sz w:val="20"/>
    </w:rPr>
  </w:style>
  <w:style w:type="paragraph" w:styleId="BodyText3">
    <w:name w:val="Body Text 3"/>
    <w:basedOn w:val="Normal"/>
    <w:link w:val="BodyText3Char"/>
    <w:qFormat/>
    <w:rsid w:val="002723B8"/>
    <w:pPr>
      <w:spacing w:before="120"/>
      <w:ind w:left="720"/>
    </w:pPr>
    <w:rPr>
      <w:szCs w:val="22"/>
    </w:rPr>
  </w:style>
  <w:style w:type="character" w:customStyle="1" w:styleId="BodyText3Char">
    <w:name w:val="Body Text 3 Char"/>
    <w:link w:val="BodyText3"/>
    <w:rsid w:val="002723B8"/>
    <w:rPr>
      <w:rFonts w:eastAsia="Batang"/>
      <w:color w:val="000000"/>
      <w:sz w:val="22"/>
      <w:szCs w:val="22"/>
      <w:lang w:eastAsia="ko-KR"/>
    </w:rPr>
  </w:style>
  <w:style w:type="paragraph" w:styleId="BodyTextIndent3">
    <w:name w:val="Body Text Indent 3"/>
    <w:basedOn w:val="Normal"/>
    <w:link w:val="BodyTextIndent3Char"/>
    <w:uiPriority w:val="99"/>
    <w:qFormat/>
    <w:rsid w:val="00B523F4"/>
    <w:pPr>
      <w:spacing w:before="120"/>
      <w:ind w:left="1080"/>
    </w:pPr>
    <w:rPr>
      <w:rFonts w:eastAsia="Times New Roman" w:cs="Courier New"/>
      <w:szCs w:val="18"/>
      <w:lang w:eastAsia="en-US"/>
    </w:rPr>
  </w:style>
  <w:style w:type="character" w:customStyle="1" w:styleId="BodyTextIndent3Char">
    <w:name w:val="Body Text Indent 3 Char"/>
    <w:link w:val="BodyTextIndent3"/>
    <w:uiPriority w:val="99"/>
    <w:rsid w:val="00277AE4"/>
    <w:rPr>
      <w:rFonts w:cs="Courier New"/>
      <w:sz w:val="22"/>
      <w:szCs w:val="18"/>
    </w:rPr>
  </w:style>
  <w:style w:type="paragraph" w:styleId="ListBullet">
    <w:name w:val="List Bullet"/>
    <w:link w:val="ListBulletChar"/>
    <w:qFormat/>
    <w:rsid w:val="00B523F4"/>
    <w:pPr>
      <w:numPr>
        <w:numId w:val="5"/>
      </w:numPr>
      <w:spacing w:before="120"/>
    </w:pPr>
    <w:rPr>
      <w:sz w:val="22"/>
    </w:rPr>
  </w:style>
  <w:style w:type="paragraph" w:styleId="ListBullet2">
    <w:name w:val="List Bullet 2"/>
    <w:basedOn w:val="Normal"/>
    <w:qFormat/>
    <w:rsid w:val="001138C3"/>
    <w:pPr>
      <w:numPr>
        <w:numId w:val="6"/>
      </w:numPr>
      <w:tabs>
        <w:tab w:val="clear" w:pos="720"/>
        <w:tab w:val="left" w:pos="1080"/>
      </w:tabs>
      <w:spacing w:before="120" w:after="0"/>
      <w:ind w:left="1080"/>
    </w:pPr>
  </w:style>
  <w:style w:type="paragraph" w:styleId="ListNumber">
    <w:name w:val="List Number"/>
    <w:basedOn w:val="Normal"/>
    <w:link w:val="ListNumberChar"/>
    <w:qFormat/>
    <w:rsid w:val="00032552"/>
    <w:pPr>
      <w:numPr>
        <w:numId w:val="1"/>
      </w:numPr>
      <w:tabs>
        <w:tab w:val="left" w:pos="720"/>
      </w:tabs>
      <w:ind w:left="806"/>
    </w:pPr>
  </w:style>
  <w:style w:type="paragraph" w:customStyle="1" w:styleId="TableHeading">
    <w:name w:val="Table Heading"/>
    <w:basedOn w:val="Normal"/>
    <w:next w:val="Normal"/>
    <w:qFormat/>
    <w:rsid w:val="00B523F4"/>
    <w:pPr>
      <w:keepNext/>
      <w:keepLines/>
      <w:spacing w:before="120"/>
    </w:pPr>
    <w:rPr>
      <w:rFonts w:ascii="Arial Bold" w:eastAsia="Times New Roman" w:hAnsi="Arial Bold"/>
      <w:b/>
      <w:kern w:val="16"/>
      <w:sz w:val="20"/>
      <w:szCs w:val="20"/>
      <w:lang w:eastAsia="en-US"/>
    </w:rPr>
  </w:style>
  <w:style w:type="paragraph" w:customStyle="1" w:styleId="Note">
    <w:name w:val="Note"/>
    <w:basedOn w:val="BodyText"/>
    <w:link w:val="NoteChar"/>
    <w:qFormat/>
    <w:rsid w:val="002723B8"/>
    <w:pPr>
      <w:tabs>
        <w:tab w:val="left" w:pos="720"/>
      </w:tabs>
      <w:spacing w:before="240"/>
      <w:ind w:left="720" w:hanging="720"/>
    </w:pPr>
    <w:rPr>
      <w:szCs w:val="22"/>
    </w:rPr>
  </w:style>
  <w:style w:type="paragraph" w:customStyle="1" w:styleId="AltHeading2">
    <w:name w:val="Alt Heading 2"/>
    <w:basedOn w:val="Normal"/>
    <w:autoRedefine/>
    <w:qFormat/>
    <w:rsid w:val="00943F1A"/>
    <w:pPr>
      <w:keepNext/>
      <w:keepLines/>
      <w:spacing w:before="120"/>
    </w:pPr>
    <w:rPr>
      <w:rFonts w:ascii="Arial" w:eastAsia="Times New Roman" w:hAnsi="Arial"/>
      <w:b/>
      <w:sz w:val="32"/>
      <w:szCs w:val="32"/>
      <w:lang w:eastAsia="en-US"/>
    </w:rPr>
  </w:style>
  <w:style w:type="paragraph" w:customStyle="1" w:styleId="BodyTextIndent4">
    <w:name w:val="Body Text Indent 4"/>
    <w:basedOn w:val="BodyTextIndent3"/>
    <w:qFormat/>
    <w:rsid w:val="00B523F4"/>
    <w:pPr>
      <w:ind w:left="1440"/>
    </w:pPr>
  </w:style>
  <w:style w:type="paragraph" w:customStyle="1" w:styleId="AltHeading3">
    <w:name w:val="Alt Heading 3"/>
    <w:basedOn w:val="AltHeading2"/>
    <w:qFormat/>
    <w:rsid w:val="00AC008D"/>
    <w:rPr>
      <w:sz w:val="28"/>
      <w:szCs w:val="28"/>
    </w:rPr>
  </w:style>
  <w:style w:type="paragraph" w:customStyle="1" w:styleId="TableNote">
    <w:name w:val="Table Note"/>
    <w:basedOn w:val="TableText"/>
    <w:qFormat/>
    <w:rsid w:val="00053CE9"/>
    <w:pPr>
      <w:ind w:left="518" w:hanging="518"/>
    </w:pPr>
  </w:style>
  <w:style w:type="character" w:customStyle="1" w:styleId="NoteChar">
    <w:name w:val="Note Char"/>
    <w:link w:val="Note"/>
    <w:locked/>
    <w:rsid w:val="002723B8"/>
    <w:rPr>
      <w:color w:val="000000"/>
      <w:sz w:val="22"/>
      <w:szCs w:val="22"/>
    </w:rPr>
  </w:style>
  <w:style w:type="character" w:customStyle="1" w:styleId="ListNumberChar">
    <w:name w:val="List Number Char"/>
    <w:link w:val="ListNumber"/>
    <w:locked/>
    <w:rsid w:val="00032552"/>
    <w:rPr>
      <w:rFonts w:eastAsia="Batang"/>
      <w:color w:val="000000"/>
      <w:sz w:val="22"/>
      <w:szCs w:val="24"/>
      <w:lang w:eastAsia="ko-KR"/>
    </w:rPr>
  </w:style>
  <w:style w:type="paragraph" w:customStyle="1" w:styleId="BodyText6">
    <w:name w:val="Body Text 6"/>
    <w:basedOn w:val="BodyText4"/>
    <w:qFormat/>
    <w:rsid w:val="00B523F4"/>
    <w:pPr>
      <w:spacing w:before="0" w:after="0"/>
      <w:ind w:left="720"/>
    </w:pPr>
  </w:style>
  <w:style w:type="paragraph" w:customStyle="1" w:styleId="TableListBullet">
    <w:name w:val="Table List Bullet"/>
    <w:basedOn w:val="TableText"/>
    <w:qFormat/>
    <w:rsid w:val="00F47B50"/>
    <w:pPr>
      <w:numPr>
        <w:numId w:val="15"/>
      </w:numPr>
      <w:overflowPunct w:val="0"/>
      <w:autoSpaceDE w:val="0"/>
      <w:autoSpaceDN w:val="0"/>
      <w:adjustRightInd w:val="0"/>
      <w:ind w:left="360"/>
      <w:textAlignment w:val="baseline"/>
    </w:pPr>
    <w:rPr>
      <w:rFonts w:cs="Arial"/>
    </w:rPr>
  </w:style>
  <w:style w:type="paragraph" w:customStyle="1" w:styleId="TableListBullet2">
    <w:name w:val="Table List Bullet 2"/>
    <w:basedOn w:val="ListBullet2"/>
    <w:qFormat/>
    <w:rsid w:val="00F47B50"/>
    <w:pPr>
      <w:numPr>
        <w:numId w:val="16"/>
      </w:numPr>
      <w:tabs>
        <w:tab w:val="clear" w:pos="1080"/>
        <w:tab w:val="left" w:pos="720"/>
      </w:tabs>
      <w:spacing w:before="60" w:after="60"/>
      <w:ind w:left="720"/>
    </w:pPr>
    <w:rPr>
      <w:rFonts w:ascii="Arial" w:eastAsia="Times New Roman" w:hAnsi="Arial" w:cs="Arial"/>
      <w:sz w:val="20"/>
      <w:szCs w:val="20"/>
      <w:lang w:eastAsia="en-US"/>
    </w:rPr>
  </w:style>
  <w:style w:type="paragraph" w:customStyle="1" w:styleId="AltHeading1">
    <w:name w:val="Alt Heading 1"/>
    <w:basedOn w:val="Heading1"/>
    <w:autoRedefine/>
    <w:qFormat/>
    <w:rsid w:val="002723B8"/>
    <w:pPr>
      <w:numPr>
        <w:numId w:val="0"/>
      </w:numPr>
      <w:tabs>
        <w:tab w:val="right" w:pos="8640"/>
      </w:tabs>
      <w:jc w:val="center"/>
    </w:pPr>
    <w:rPr>
      <w:rFonts w:eastAsia="Batang"/>
      <w:bCs w:val="0"/>
      <w:iCs/>
      <w:szCs w:val="36"/>
      <w:lang w:eastAsia="ko-KR"/>
    </w:rPr>
  </w:style>
  <w:style w:type="paragraph" w:customStyle="1" w:styleId="AltHeading4">
    <w:name w:val="Alt Heading 4"/>
    <w:basedOn w:val="AltHeading3"/>
    <w:autoRedefine/>
    <w:qFormat/>
    <w:rsid w:val="00AC008D"/>
    <w:rPr>
      <w:sz w:val="24"/>
      <w:szCs w:val="24"/>
    </w:rPr>
  </w:style>
  <w:style w:type="paragraph" w:customStyle="1" w:styleId="AltHeading5">
    <w:name w:val="Alt Heading 5"/>
    <w:basedOn w:val="Normal"/>
    <w:autoRedefine/>
    <w:qFormat/>
    <w:rsid w:val="00AC008D"/>
    <w:pPr>
      <w:keepNext/>
      <w:keepLines/>
      <w:spacing w:before="240"/>
    </w:pPr>
    <w:rPr>
      <w:rFonts w:ascii="Arial" w:hAnsi="Arial"/>
      <w:b/>
      <w:szCs w:val="22"/>
      <w:lang w:eastAsia="en-US"/>
    </w:rPr>
  </w:style>
  <w:style w:type="paragraph" w:customStyle="1" w:styleId="AltHeading6">
    <w:name w:val="Alt Heading 6"/>
    <w:basedOn w:val="Normal"/>
    <w:autoRedefine/>
    <w:qFormat/>
    <w:rsid w:val="002723B8"/>
    <w:pPr>
      <w:keepNext/>
      <w:keepLines/>
      <w:spacing w:before="240"/>
      <w:ind w:left="720"/>
    </w:pPr>
    <w:rPr>
      <w:rFonts w:ascii="Arial" w:eastAsia="Times New Roman" w:hAnsi="Arial"/>
      <w:b/>
      <w:szCs w:val="20"/>
      <w:lang w:eastAsia="en-US"/>
    </w:rPr>
  </w:style>
  <w:style w:type="paragraph" w:customStyle="1" w:styleId="CodeIndent">
    <w:name w:val="Code Indent"/>
    <w:basedOn w:val="Normal"/>
    <w:qFormat/>
    <w:rsid w:val="0032254F"/>
    <w:pPr>
      <w:ind w:left="360"/>
    </w:pPr>
    <w:rPr>
      <w:rFonts w:ascii="Courier New" w:hAnsi="Courier New"/>
      <w:sz w:val="18"/>
    </w:rPr>
  </w:style>
  <w:style w:type="paragraph" w:customStyle="1" w:styleId="APICode">
    <w:name w:val="API Code"/>
    <w:basedOn w:val="CodeIndent"/>
    <w:qFormat/>
    <w:rsid w:val="00B523F4"/>
    <w:pPr>
      <w:ind w:left="187"/>
    </w:pPr>
  </w:style>
  <w:style w:type="paragraph" w:customStyle="1" w:styleId="APIFormat">
    <w:name w:val="API Format"/>
    <w:basedOn w:val="Normal"/>
    <w:qFormat/>
    <w:rsid w:val="00B523F4"/>
    <w:pPr>
      <w:keepNext/>
      <w:keepLines/>
      <w:spacing w:before="120"/>
      <w:ind w:left="360"/>
    </w:pPr>
    <w:rPr>
      <w:rFonts w:ascii="Courier New" w:hAnsi="Courier New" w:cs="Courier New"/>
      <w:sz w:val="18"/>
    </w:rPr>
  </w:style>
  <w:style w:type="character" w:customStyle="1" w:styleId="Heading6Char">
    <w:name w:val="Heading 6 Char"/>
    <w:link w:val="Heading6"/>
    <w:rsid w:val="00AC008D"/>
    <w:rPr>
      <w:rFonts w:ascii="Arial" w:eastAsia="Batang" w:hAnsi="Arial"/>
      <w:b/>
      <w:color w:val="000000"/>
      <w:sz w:val="22"/>
      <w:szCs w:val="22"/>
      <w:lang w:eastAsia="ko-KR"/>
    </w:rPr>
  </w:style>
  <w:style w:type="character" w:customStyle="1" w:styleId="Heading7Char">
    <w:name w:val="Heading 7 Char"/>
    <w:link w:val="Heading7"/>
    <w:rsid w:val="00AC008D"/>
    <w:rPr>
      <w:rFonts w:ascii="Arial" w:eastAsia="Batang" w:hAnsi="Arial"/>
      <w:color w:val="000000"/>
      <w:sz w:val="22"/>
      <w:szCs w:val="24"/>
      <w:lang w:eastAsia="ko-KR"/>
    </w:rPr>
  </w:style>
  <w:style w:type="character" w:customStyle="1" w:styleId="Heading8Char">
    <w:name w:val="Heading 8 Char"/>
    <w:link w:val="Heading8"/>
    <w:rsid w:val="00AC008D"/>
    <w:rPr>
      <w:rFonts w:ascii="Arial" w:eastAsia="Batang" w:hAnsi="Arial"/>
      <w:b/>
      <w:iCs/>
      <w:color w:val="000000"/>
      <w:sz w:val="22"/>
      <w:szCs w:val="24"/>
      <w:lang w:eastAsia="ko-KR"/>
    </w:rPr>
  </w:style>
  <w:style w:type="character" w:customStyle="1" w:styleId="Heading9Char">
    <w:name w:val="Heading 9 Char"/>
    <w:link w:val="Heading9"/>
    <w:rsid w:val="00AC008D"/>
    <w:rPr>
      <w:rFonts w:ascii="Arial" w:eastAsia="Batang" w:hAnsi="Arial" w:cs="Arial"/>
      <w:b/>
      <w:color w:val="000000"/>
      <w:sz w:val="22"/>
      <w:szCs w:val="22"/>
      <w:lang w:eastAsia="ko-KR"/>
    </w:rPr>
  </w:style>
  <w:style w:type="numbering" w:styleId="ArticleSection">
    <w:name w:val="Outline List 3"/>
    <w:basedOn w:val="NoList"/>
    <w:uiPriority w:val="99"/>
    <w:unhideWhenUsed/>
    <w:rsid w:val="00B523F4"/>
    <w:pPr>
      <w:numPr>
        <w:numId w:val="2"/>
      </w:numPr>
    </w:pPr>
  </w:style>
  <w:style w:type="paragraph" w:styleId="Bibliography">
    <w:name w:val="Bibliography"/>
    <w:basedOn w:val="Normal"/>
    <w:next w:val="Normal"/>
    <w:uiPriority w:val="37"/>
    <w:semiHidden/>
    <w:unhideWhenUsed/>
    <w:rsid w:val="00B523F4"/>
    <w:pPr>
      <w:spacing w:before="0" w:after="0"/>
    </w:pPr>
  </w:style>
  <w:style w:type="paragraph" w:styleId="BlockText">
    <w:name w:val="Block Text"/>
    <w:basedOn w:val="Normal"/>
    <w:uiPriority w:val="99"/>
    <w:qFormat/>
    <w:rsid w:val="00B523F4"/>
    <w:pPr>
      <w:spacing w:before="0"/>
      <w:ind w:left="1440" w:right="1440"/>
    </w:pPr>
    <w:rPr>
      <w:rFonts w:eastAsia="Times New Roman"/>
      <w:lang w:eastAsia="en-US"/>
    </w:rPr>
  </w:style>
  <w:style w:type="paragraph" w:styleId="BodyText2">
    <w:name w:val="Body Text 2"/>
    <w:basedOn w:val="Normal"/>
    <w:link w:val="BodyText2Char"/>
    <w:uiPriority w:val="99"/>
    <w:qFormat/>
    <w:rsid w:val="00AC008D"/>
    <w:pPr>
      <w:spacing w:before="120"/>
      <w:ind w:left="360"/>
    </w:pPr>
  </w:style>
  <w:style w:type="character" w:customStyle="1" w:styleId="BodyText2Char">
    <w:name w:val="Body Text 2 Char"/>
    <w:link w:val="BodyText2"/>
    <w:uiPriority w:val="99"/>
    <w:rsid w:val="00AC008D"/>
    <w:rPr>
      <w:rFonts w:eastAsia="Batang"/>
      <w:color w:val="000000"/>
      <w:sz w:val="22"/>
      <w:szCs w:val="24"/>
      <w:lang w:eastAsia="ko-KR"/>
    </w:rPr>
  </w:style>
  <w:style w:type="paragraph" w:customStyle="1" w:styleId="BodyText4">
    <w:name w:val="Body Text 4"/>
    <w:basedOn w:val="BodyText3"/>
    <w:qFormat/>
    <w:rsid w:val="00AC008D"/>
    <w:pPr>
      <w:ind w:left="1080"/>
    </w:pPr>
    <w:rPr>
      <w:rFonts w:eastAsia="Times New Roman"/>
      <w:lang w:eastAsia="en-US"/>
    </w:rPr>
  </w:style>
  <w:style w:type="paragraph" w:customStyle="1" w:styleId="BodyText5">
    <w:name w:val="Body Text 5"/>
    <w:basedOn w:val="BodyText4"/>
    <w:qFormat/>
    <w:rsid w:val="002723B8"/>
    <w:pPr>
      <w:ind w:left="1440"/>
    </w:pPr>
    <w:rPr>
      <w:rFonts w:eastAsia="Batang"/>
      <w:szCs w:val="16"/>
    </w:rPr>
  </w:style>
  <w:style w:type="paragraph" w:styleId="BodyTextFirstIndent">
    <w:name w:val="Body Text First Indent"/>
    <w:basedOn w:val="BodyText"/>
    <w:link w:val="BodyTextFirstIndentChar"/>
    <w:uiPriority w:val="99"/>
    <w:qFormat/>
    <w:rsid w:val="002723B8"/>
    <w:pPr>
      <w:ind w:left="360"/>
    </w:pPr>
  </w:style>
  <w:style w:type="character" w:customStyle="1" w:styleId="BodyTextFirstIndentChar">
    <w:name w:val="Body Text First Indent Char"/>
    <w:basedOn w:val="BodyTextChar"/>
    <w:link w:val="BodyTextFirstIndent"/>
    <w:uiPriority w:val="99"/>
    <w:rsid w:val="002723B8"/>
    <w:rPr>
      <w:color w:val="000000"/>
      <w:sz w:val="22"/>
      <w:szCs w:val="24"/>
    </w:rPr>
  </w:style>
  <w:style w:type="paragraph" w:styleId="BodyTextIndent">
    <w:name w:val="Body Text Indent"/>
    <w:basedOn w:val="Normal"/>
    <w:link w:val="BodyTextIndentChar"/>
    <w:qFormat/>
    <w:rsid w:val="002723B8"/>
    <w:pPr>
      <w:keepNext/>
      <w:keepLines/>
      <w:spacing w:before="120"/>
      <w:ind w:left="360"/>
    </w:pPr>
  </w:style>
  <w:style w:type="character" w:customStyle="1" w:styleId="BodyTextIndentChar">
    <w:name w:val="Body Text Indent Char"/>
    <w:link w:val="BodyTextIndent"/>
    <w:rsid w:val="002723B8"/>
    <w:rPr>
      <w:rFonts w:eastAsia="Batang"/>
      <w:color w:val="000000"/>
      <w:sz w:val="22"/>
      <w:szCs w:val="24"/>
      <w:lang w:eastAsia="ko-KR"/>
    </w:rPr>
  </w:style>
  <w:style w:type="paragraph" w:styleId="BodyTextFirstIndent2">
    <w:name w:val="Body Text First Indent 2"/>
    <w:basedOn w:val="BodyTextIndent"/>
    <w:link w:val="BodyTextFirstIndent2Char"/>
    <w:uiPriority w:val="99"/>
    <w:qFormat/>
    <w:rsid w:val="002723B8"/>
    <w:pPr>
      <w:ind w:left="720"/>
    </w:pPr>
    <w:rPr>
      <w:rFonts w:eastAsia="Times New Roman"/>
      <w:szCs w:val="20"/>
      <w:lang w:eastAsia="en-US"/>
    </w:rPr>
  </w:style>
  <w:style w:type="character" w:customStyle="1" w:styleId="BodyTextFirstIndent2Char">
    <w:name w:val="Body Text First Indent 2 Char"/>
    <w:basedOn w:val="BodyTextIndentChar"/>
    <w:link w:val="BodyTextFirstIndent2"/>
    <w:uiPriority w:val="99"/>
    <w:rsid w:val="002723B8"/>
    <w:rPr>
      <w:rFonts w:eastAsia="Batang"/>
      <w:color w:val="000000"/>
      <w:sz w:val="22"/>
      <w:szCs w:val="24"/>
      <w:lang w:eastAsia="ko-KR"/>
    </w:rPr>
  </w:style>
  <w:style w:type="paragraph" w:styleId="BodyTextIndent2">
    <w:name w:val="Body Text Indent 2"/>
    <w:basedOn w:val="Normal"/>
    <w:link w:val="BodyTextIndent2Char"/>
    <w:uiPriority w:val="99"/>
    <w:qFormat/>
    <w:rsid w:val="002723B8"/>
    <w:pPr>
      <w:keepNext/>
      <w:keepLines/>
      <w:spacing w:before="120"/>
      <w:ind w:left="720"/>
    </w:pPr>
  </w:style>
  <w:style w:type="character" w:customStyle="1" w:styleId="BodyTextIndent2Char">
    <w:name w:val="Body Text Indent 2 Char"/>
    <w:link w:val="BodyTextIndent2"/>
    <w:uiPriority w:val="99"/>
    <w:rsid w:val="002723B8"/>
    <w:rPr>
      <w:rFonts w:eastAsia="Batang"/>
      <w:color w:val="000000"/>
      <w:sz w:val="22"/>
      <w:szCs w:val="24"/>
      <w:lang w:eastAsia="ko-KR"/>
    </w:rPr>
  </w:style>
  <w:style w:type="paragraph" w:customStyle="1" w:styleId="BodyTextIndent5">
    <w:name w:val="Body Text Indent 5"/>
    <w:basedOn w:val="BodyTextIndent4"/>
    <w:qFormat/>
    <w:rsid w:val="00B523F4"/>
    <w:pPr>
      <w:ind w:left="1800"/>
    </w:pPr>
  </w:style>
  <w:style w:type="paragraph" w:customStyle="1" w:styleId="BodyTextIndent6">
    <w:name w:val="Body Text Indent 6"/>
    <w:basedOn w:val="BodyTextIndent5"/>
    <w:qFormat/>
    <w:rsid w:val="00B523F4"/>
    <w:pPr>
      <w:ind w:left="2160"/>
    </w:pPr>
  </w:style>
  <w:style w:type="character" w:styleId="BookTitle">
    <w:name w:val="Book Title"/>
    <w:uiPriority w:val="33"/>
    <w:qFormat/>
    <w:rsid w:val="00B523F4"/>
    <w:rPr>
      <w:b/>
      <w:bCs/>
      <w:smallCaps/>
      <w:spacing w:val="5"/>
    </w:rPr>
  </w:style>
  <w:style w:type="paragraph" w:customStyle="1" w:styleId="CalloutText">
    <w:name w:val="Callout Text"/>
    <w:basedOn w:val="Normal"/>
    <w:qFormat/>
    <w:rsid w:val="00B523F4"/>
    <w:pPr>
      <w:spacing w:before="0" w:after="0"/>
    </w:pPr>
    <w:rPr>
      <w:rFonts w:ascii="Arial Bold" w:eastAsia="Times New Roman" w:hAnsi="Arial Bold"/>
      <w:b/>
      <w:sz w:val="20"/>
      <w:lang w:eastAsia="en-US"/>
    </w:rPr>
  </w:style>
  <w:style w:type="paragraph" w:styleId="Closing">
    <w:name w:val="Closing"/>
    <w:basedOn w:val="Normal"/>
    <w:link w:val="ClosingChar"/>
    <w:uiPriority w:val="99"/>
    <w:rsid w:val="00B523F4"/>
    <w:pPr>
      <w:ind w:left="4320"/>
    </w:pPr>
  </w:style>
  <w:style w:type="character" w:customStyle="1" w:styleId="ClosingChar">
    <w:name w:val="Closing Char"/>
    <w:link w:val="Closing"/>
    <w:uiPriority w:val="99"/>
    <w:rsid w:val="00B523F4"/>
    <w:rPr>
      <w:rFonts w:eastAsia="Batang"/>
      <w:sz w:val="22"/>
      <w:szCs w:val="24"/>
      <w:lang w:eastAsia="ko-KR"/>
    </w:rPr>
  </w:style>
  <w:style w:type="paragraph" w:customStyle="1" w:styleId="CodeIndent3Bold">
    <w:name w:val="Code Indent 3 Bold"/>
    <w:basedOn w:val="BodyTextIndent3"/>
    <w:qFormat/>
    <w:rsid w:val="00B523F4"/>
    <w:rPr>
      <w:rFonts w:ascii="Courier New" w:hAnsi="Courier New"/>
      <w:b/>
      <w:sz w:val="18"/>
    </w:rPr>
  </w:style>
  <w:style w:type="paragraph" w:customStyle="1" w:styleId="Code">
    <w:name w:val="Code"/>
    <w:basedOn w:val="CodeIndent3Bold"/>
    <w:qFormat/>
    <w:locked/>
    <w:rsid w:val="00B523F4"/>
    <w:pPr>
      <w:keepNext/>
      <w:keepLines/>
      <w:pBdr>
        <w:top w:val="single" w:sz="8" w:space="3" w:color="auto"/>
        <w:left w:val="single" w:sz="8" w:space="3" w:color="auto"/>
        <w:bottom w:val="single" w:sz="8" w:space="3" w:color="auto"/>
        <w:right w:val="single" w:sz="8" w:space="3" w:color="auto"/>
      </w:pBdr>
      <w:spacing w:before="0" w:after="0"/>
      <w:ind w:left="187" w:right="187"/>
    </w:pPr>
    <w:rPr>
      <w:b w:val="0"/>
    </w:rPr>
  </w:style>
  <w:style w:type="paragraph" w:customStyle="1" w:styleId="CodeBox">
    <w:name w:val="Code Box"/>
    <w:basedOn w:val="Normal"/>
    <w:qFormat/>
    <w:rsid w:val="00B523F4"/>
    <w:pPr>
      <w:keepNext/>
      <w:keepLines/>
      <w:pBdr>
        <w:top w:val="single" w:sz="8" w:space="3" w:color="auto"/>
        <w:left w:val="single" w:sz="8" w:space="3" w:color="auto"/>
        <w:bottom w:val="single" w:sz="8" w:space="3" w:color="auto"/>
        <w:right w:val="single" w:sz="8" w:space="3" w:color="auto"/>
      </w:pBdr>
      <w:ind w:left="187" w:right="187"/>
    </w:pPr>
    <w:rPr>
      <w:rFonts w:ascii="Courier New" w:hAnsi="Courier New" w:cs="Courier New"/>
      <w:sz w:val="18"/>
    </w:rPr>
  </w:style>
  <w:style w:type="paragraph" w:customStyle="1" w:styleId="CodeIndent3NotBold">
    <w:name w:val="Code Indent 3 Not Bold"/>
    <w:basedOn w:val="CodeIndent3Bold"/>
    <w:qFormat/>
    <w:rsid w:val="00B523F4"/>
    <w:rPr>
      <w:b w:val="0"/>
    </w:rPr>
  </w:style>
  <w:style w:type="paragraph" w:customStyle="1" w:styleId="CodeIndent4">
    <w:name w:val="Code Indent 4"/>
    <w:basedOn w:val="CodeIndent3Bold"/>
    <w:qFormat/>
    <w:rsid w:val="00C2255A"/>
    <w:pPr>
      <w:ind w:left="1440"/>
    </w:pPr>
    <w:rPr>
      <w:b w:val="0"/>
    </w:rPr>
  </w:style>
  <w:style w:type="paragraph" w:customStyle="1" w:styleId="CodeIndent4Bold">
    <w:name w:val="Code Indent 4 Bold"/>
    <w:basedOn w:val="CodeIndent3Bold"/>
    <w:qFormat/>
    <w:rsid w:val="00B523F4"/>
    <w:pPr>
      <w:ind w:left="1440"/>
    </w:pPr>
  </w:style>
  <w:style w:type="paragraph" w:customStyle="1" w:styleId="CodeIndent5Bold">
    <w:name w:val="Code Indent 5 Bold"/>
    <w:basedOn w:val="CodeIndent4Bold"/>
    <w:qFormat/>
    <w:rsid w:val="00B523F4"/>
    <w:pPr>
      <w:ind w:left="1800"/>
    </w:pPr>
    <w:rPr>
      <w:lang w:bidi="hi-IN"/>
    </w:rPr>
  </w:style>
  <w:style w:type="table" w:customStyle="1" w:styleId="CodeSectioninList1">
    <w:name w:val="Code Section in List 1"/>
    <w:aliases w:val="cs1"/>
    <w:basedOn w:val="TableNormal"/>
    <w:semiHidden/>
    <w:rsid w:val="00B523F4"/>
    <w:tblPr>
      <w:tblInd w:w="360" w:type="dxa"/>
    </w:tblPr>
  </w:style>
  <w:style w:type="table" w:customStyle="1" w:styleId="CodeSectioninList2">
    <w:name w:val="Code Section in List 2"/>
    <w:aliases w:val="cs2"/>
    <w:basedOn w:val="TableNormal"/>
    <w:semiHidden/>
    <w:rsid w:val="00B523F4"/>
    <w:tblPr>
      <w:tblInd w:w="720" w:type="dxa"/>
    </w:tblPr>
  </w:style>
  <w:style w:type="table" w:customStyle="1" w:styleId="CodeSection">
    <w:name w:val="Code Section"/>
    <w:aliases w:val="cs"/>
    <w:basedOn w:val="TableNormal"/>
    <w:semiHidden/>
    <w:rsid w:val="00B523F4"/>
    <w:pPr>
      <w:spacing w:line="220" w:lineRule="exact"/>
    </w:pPr>
    <w:rPr>
      <w:rFonts w:ascii="Courier New" w:hAnsi="Courier New"/>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character" w:styleId="CommentReference">
    <w:name w:val="annotation reference"/>
    <w:rsid w:val="00B523F4"/>
    <w:rPr>
      <w:sz w:val="16"/>
      <w:szCs w:val="16"/>
    </w:rPr>
  </w:style>
  <w:style w:type="paragraph" w:styleId="CommentText">
    <w:name w:val="annotation text"/>
    <w:basedOn w:val="Normal"/>
    <w:link w:val="CommentTextChar"/>
    <w:rsid w:val="00B523F4"/>
    <w:rPr>
      <w:sz w:val="20"/>
    </w:rPr>
  </w:style>
  <w:style w:type="character" w:customStyle="1" w:styleId="CommentTextChar">
    <w:name w:val="Comment Text Char"/>
    <w:link w:val="CommentText"/>
    <w:rsid w:val="00B523F4"/>
    <w:rPr>
      <w:rFonts w:eastAsia="Batang"/>
      <w:szCs w:val="24"/>
      <w:lang w:eastAsia="ko-KR"/>
    </w:rPr>
  </w:style>
  <w:style w:type="paragraph" w:styleId="CommentSubject">
    <w:name w:val="annotation subject"/>
    <w:basedOn w:val="CommentText"/>
    <w:next w:val="CommentText"/>
    <w:link w:val="CommentSubjectChar"/>
    <w:rsid w:val="00B523F4"/>
    <w:rPr>
      <w:b/>
      <w:bCs/>
    </w:rPr>
  </w:style>
  <w:style w:type="character" w:customStyle="1" w:styleId="CommentSubjectChar">
    <w:name w:val="Comment Subject Char"/>
    <w:link w:val="CommentSubject"/>
    <w:rsid w:val="00B523F4"/>
    <w:rPr>
      <w:rFonts w:eastAsia="Batang"/>
      <w:b/>
      <w:bCs/>
      <w:szCs w:val="24"/>
      <w:lang w:eastAsia="ko-KR"/>
    </w:rPr>
  </w:style>
  <w:style w:type="table" w:customStyle="1" w:styleId="DefinitionTable">
    <w:name w:val="Definition Table"/>
    <w:aliases w:val="dtbl"/>
    <w:basedOn w:val="TableNormal"/>
    <w:semiHidden/>
    <w:rsid w:val="00B523F4"/>
    <w:pPr>
      <w:spacing w:after="180" w:line="220" w:lineRule="exact"/>
      <w:ind w:right="1440"/>
    </w:pPr>
    <w:rPr>
      <w:rFonts w:ascii="Arial" w:hAnsi="Arial"/>
      <w:sz w:val="18"/>
      <w:szCs w:val="18"/>
    </w:rPr>
    <w:tblPr>
      <w:tblInd w:w="187" w:type="dxa"/>
      <w:tblCellMar>
        <w:left w:w="0" w:type="dxa"/>
        <w:right w:w="0" w:type="dxa"/>
      </w:tblCellMar>
    </w:tblPr>
  </w:style>
  <w:style w:type="table" w:customStyle="1" w:styleId="DefinitionTableinList1">
    <w:name w:val="Definition Table in List 1"/>
    <w:aliases w:val="dtbl1"/>
    <w:basedOn w:val="DefinitionTable"/>
    <w:semiHidden/>
    <w:rsid w:val="00B523F4"/>
    <w:tblPr>
      <w:tblInd w:w="547" w:type="dxa"/>
    </w:tblPr>
  </w:style>
  <w:style w:type="table" w:customStyle="1" w:styleId="DefinitionTableinList2">
    <w:name w:val="Definition Table in List 2"/>
    <w:aliases w:val="dtbl2"/>
    <w:basedOn w:val="DefinitionTable"/>
    <w:semiHidden/>
    <w:rsid w:val="00B523F4"/>
    <w:tblPr>
      <w:tblInd w:w="907" w:type="dxa"/>
    </w:tblPr>
  </w:style>
  <w:style w:type="paragraph" w:customStyle="1" w:styleId="DialogueIndent">
    <w:name w:val="Dialogue Indent"/>
    <w:basedOn w:val="Normal"/>
    <w:qFormat/>
    <w:rsid w:val="00B523F4"/>
    <w:pPr>
      <w:keepNext/>
      <w:keepLines/>
      <w:pBdr>
        <w:top w:val="single" w:sz="8" w:space="3" w:color="auto"/>
        <w:left w:val="single" w:sz="8" w:space="3" w:color="auto"/>
        <w:bottom w:val="single" w:sz="8" w:space="3" w:color="auto"/>
        <w:right w:val="single" w:sz="8" w:space="3" w:color="auto"/>
      </w:pBdr>
      <w:spacing w:before="0" w:after="0"/>
      <w:ind w:left="907"/>
    </w:pPr>
    <w:rPr>
      <w:rFonts w:ascii="Courier New" w:hAnsi="Courier New" w:cs="Courier New"/>
      <w:sz w:val="18"/>
      <w:szCs w:val="18"/>
    </w:rPr>
  </w:style>
  <w:style w:type="paragraph" w:customStyle="1" w:styleId="DialogueIndent2">
    <w:name w:val="Dialogue Indent 2"/>
    <w:basedOn w:val="DialogueIndent"/>
    <w:qFormat/>
    <w:rsid w:val="00B523F4"/>
    <w:pPr>
      <w:ind w:left="1260"/>
    </w:pPr>
  </w:style>
  <w:style w:type="table" w:customStyle="1" w:styleId="DynamicLinkTable">
    <w:name w:val="Dynamic Link Table"/>
    <w:aliases w:val="dlt"/>
    <w:basedOn w:val="TableNormal"/>
    <w:semiHidden/>
    <w:locked/>
    <w:rsid w:val="00B523F4"/>
    <w:rPr>
      <w:rFonts w:ascii="Arial" w:hAnsi="Arial"/>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tcPr>
      <w:shd w:val="clear" w:color="auto" w:fill="auto"/>
    </w:tcPr>
  </w:style>
  <w:style w:type="paragraph" w:styleId="E-mailSignature">
    <w:name w:val="E-mail Signature"/>
    <w:basedOn w:val="Normal"/>
    <w:link w:val="E-mailSignatureChar"/>
    <w:rsid w:val="00B523F4"/>
  </w:style>
  <w:style w:type="character" w:customStyle="1" w:styleId="E-mailSignatureChar">
    <w:name w:val="E-mail Signature Char"/>
    <w:link w:val="E-mailSignature"/>
    <w:rsid w:val="00B523F4"/>
    <w:rPr>
      <w:rFonts w:eastAsia="Batang"/>
      <w:sz w:val="22"/>
      <w:szCs w:val="24"/>
      <w:lang w:eastAsia="ko-KR"/>
    </w:rPr>
  </w:style>
  <w:style w:type="paragraph" w:styleId="EndnoteText">
    <w:name w:val="endnote text"/>
    <w:basedOn w:val="Normal"/>
    <w:link w:val="EndnoteTextChar"/>
    <w:rsid w:val="00B523F4"/>
    <w:rPr>
      <w:sz w:val="20"/>
    </w:rPr>
  </w:style>
  <w:style w:type="character" w:customStyle="1" w:styleId="EndnoteTextChar">
    <w:name w:val="Endnote Text Char"/>
    <w:link w:val="EndnoteText"/>
    <w:rsid w:val="00B523F4"/>
    <w:rPr>
      <w:rFonts w:eastAsia="Batang"/>
      <w:szCs w:val="24"/>
      <w:lang w:eastAsia="ko-KR"/>
    </w:rPr>
  </w:style>
  <w:style w:type="paragraph" w:styleId="EnvelopeAddress">
    <w:name w:val="envelope address"/>
    <w:basedOn w:val="Normal"/>
    <w:rsid w:val="00B523F4"/>
    <w:pPr>
      <w:framePr w:w="7920" w:h="1980" w:hRule="exact" w:hSpace="180" w:wrap="auto" w:hAnchor="page" w:xAlign="center" w:yAlign="bottom"/>
      <w:ind w:left="2880"/>
    </w:pPr>
    <w:rPr>
      <w:sz w:val="24"/>
    </w:rPr>
  </w:style>
  <w:style w:type="paragraph" w:styleId="EnvelopeReturn">
    <w:name w:val="envelope return"/>
    <w:basedOn w:val="Normal"/>
    <w:rsid w:val="00B523F4"/>
  </w:style>
  <w:style w:type="paragraph" w:customStyle="1" w:styleId="ErrorHeading">
    <w:name w:val="Error Heading"/>
    <w:basedOn w:val="Normal"/>
    <w:autoRedefine/>
    <w:qFormat/>
    <w:rsid w:val="00B523F4"/>
    <w:pPr>
      <w:keepNext/>
      <w:keepLines/>
      <w:spacing w:before="480" w:after="60"/>
    </w:pPr>
    <w:rPr>
      <w:b/>
      <w:bCs/>
      <w:sz w:val="28"/>
    </w:rPr>
  </w:style>
  <w:style w:type="character" w:styleId="FootnoteReference">
    <w:name w:val="footnote reference"/>
    <w:uiPriority w:val="99"/>
    <w:rsid w:val="00B523F4"/>
    <w:rPr>
      <w:rFonts w:cs="Times New Roman"/>
      <w:vertAlign w:val="superscript"/>
    </w:rPr>
  </w:style>
  <w:style w:type="paragraph" w:styleId="FootnoteText">
    <w:name w:val="footnote text"/>
    <w:basedOn w:val="Normal"/>
    <w:link w:val="FootnoteTextChar"/>
    <w:uiPriority w:val="99"/>
    <w:rsid w:val="00B523F4"/>
    <w:pPr>
      <w:widowControl w:val="0"/>
      <w:overflowPunct w:val="0"/>
      <w:autoSpaceDE w:val="0"/>
      <w:autoSpaceDN w:val="0"/>
      <w:adjustRightInd w:val="0"/>
      <w:spacing w:line="240" w:lineRule="atLeast"/>
      <w:textAlignment w:val="baseline"/>
    </w:pPr>
    <w:rPr>
      <w:sz w:val="20"/>
      <w:szCs w:val="20"/>
    </w:rPr>
  </w:style>
  <w:style w:type="character" w:customStyle="1" w:styleId="FootnoteTextChar">
    <w:name w:val="Footnote Text Char"/>
    <w:link w:val="FootnoteText"/>
    <w:uiPriority w:val="99"/>
    <w:rsid w:val="00B523F4"/>
    <w:rPr>
      <w:rFonts w:eastAsia="Batang"/>
      <w:lang w:eastAsia="ko-KR"/>
    </w:rPr>
  </w:style>
  <w:style w:type="paragraph" w:customStyle="1" w:styleId="GlossaryTable">
    <w:name w:val="Glossary Table"/>
    <w:basedOn w:val="Normal"/>
    <w:next w:val="Normal"/>
    <w:semiHidden/>
    <w:locked/>
    <w:rsid w:val="007765C8"/>
    <w:pPr>
      <w:spacing w:before="120"/>
    </w:pPr>
  </w:style>
  <w:style w:type="paragraph" w:customStyle="1" w:styleId="GraphicInsert">
    <w:name w:val="Graphic Insert"/>
    <w:basedOn w:val="Normal"/>
    <w:qFormat/>
    <w:rsid w:val="00B523F4"/>
    <w:pPr>
      <w:spacing w:before="0" w:after="0"/>
      <w:jc w:val="center"/>
    </w:pPr>
    <w:rPr>
      <w:szCs w:val="36"/>
    </w:rPr>
  </w:style>
  <w:style w:type="paragraph" w:customStyle="1" w:styleId="PageHeader">
    <w:name w:val="Page Header"/>
    <w:basedOn w:val="Normal"/>
    <w:rsid w:val="00B523F4"/>
    <w:pPr>
      <w:jc w:val="right"/>
    </w:pPr>
    <w:rPr>
      <w:rFonts w:ascii="Arial" w:hAnsi="Arial"/>
      <w:b/>
      <w:sz w:val="20"/>
    </w:rPr>
  </w:style>
  <w:style w:type="paragraph" w:customStyle="1" w:styleId="HeadingFront-BackMatter">
    <w:name w:val="Heading Front-Back_Matter"/>
    <w:basedOn w:val="Title2"/>
    <w:next w:val="BodyText"/>
    <w:autoRedefine/>
    <w:qFormat/>
    <w:rsid w:val="00883ABB"/>
  </w:style>
  <w:style w:type="paragraph" w:customStyle="1" w:styleId="HeadingSection">
    <w:name w:val="Heading Section"/>
    <w:basedOn w:val="Heading1"/>
    <w:autoRedefine/>
    <w:qFormat/>
    <w:rsid w:val="002723B8"/>
    <w:pPr>
      <w:numPr>
        <w:numId w:val="4"/>
      </w:numPr>
      <w:tabs>
        <w:tab w:val="clear" w:pos="540"/>
        <w:tab w:val="left" w:pos="720"/>
      </w:tabs>
    </w:pPr>
    <w:rPr>
      <w:sz w:val="48"/>
      <w:szCs w:val="48"/>
    </w:rPr>
  </w:style>
  <w:style w:type="paragraph" w:customStyle="1" w:styleId="HeadingTOC">
    <w:name w:val="Heading TOC"/>
    <w:basedOn w:val="HeadingFront-BackMatter"/>
    <w:next w:val="BodyText"/>
    <w:autoRedefine/>
    <w:qFormat/>
    <w:rsid w:val="0037628E"/>
    <w:pPr>
      <w:keepNext/>
      <w:keepLines/>
      <w:pageBreakBefore/>
      <w:ind w:left="0" w:firstLine="0"/>
      <w:jc w:val="left"/>
    </w:pPr>
  </w:style>
  <w:style w:type="character" w:styleId="HTMLAcronym">
    <w:name w:val="HTML Acronym"/>
    <w:basedOn w:val="DefaultParagraphFont"/>
    <w:rsid w:val="00B523F4"/>
  </w:style>
  <w:style w:type="paragraph" w:styleId="HTMLAddress">
    <w:name w:val="HTML Address"/>
    <w:basedOn w:val="Normal"/>
    <w:link w:val="HTMLAddressChar"/>
    <w:rsid w:val="00B523F4"/>
    <w:rPr>
      <w:i/>
      <w:iCs/>
    </w:rPr>
  </w:style>
  <w:style w:type="character" w:customStyle="1" w:styleId="HTMLAddressChar">
    <w:name w:val="HTML Address Char"/>
    <w:link w:val="HTMLAddress"/>
    <w:rsid w:val="00B523F4"/>
    <w:rPr>
      <w:rFonts w:eastAsia="Batang"/>
      <w:i/>
      <w:iCs/>
      <w:sz w:val="22"/>
      <w:szCs w:val="24"/>
      <w:lang w:eastAsia="ko-KR"/>
    </w:rPr>
  </w:style>
  <w:style w:type="character" w:styleId="HTMLCite">
    <w:name w:val="HTML Cite"/>
    <w:rsid w:val="00B523F4"/>
    <w:rPr>
      <w:i/>
      <w:iCs/>
    </w:rPr>
  </w:style>
  <w:style w:type="character" w:styleId="HTMLCode">
    <w:name w:val="HTML Code"/>
    <w:rsid w:val="00B523F4"/>
    <w:rPr>
      <w:rFonts w:ascii="Courier New" w:hAnsi="Courier New"/>
      <w:sz w:val="20"/>
      <w:szCs w:val="20"/>
    </w:rPr>
  </w:style>
  <w:style w:type="character" w:styleId="HTMLDefinition">
    <w:name w:val="HTML Definition"/>
    <w:rsid w:val="00B523F4"/>
    <w:rPr>
      <w:i/>
      <w:iCs/>
    </w:rPr>
  </w:style>
  <w:style w:type="character" w:styleId="HTMLKeyboard">
    <w:name w:val="HTML Keyboard"/>
    <w:rsid w:val="00B523F4"/>
    <w:rPr>
      <w:rFonts w:ascii="Courier New" w:hAnsi="Courier New"/>
      <w:sz w:val="20"/>
      <w:szCs w:val="20"/>
    </w:rPr>
  </w:style>
  <w:style w:type="paragraph" w:styleId="HTMLPreformatted">
    <w:name w:val="HTML Preformatted"/>
    <w:basedOn w:val="Normal"/>
    <w:link w:val="HTMLPreformattedChar"/>
    <w:uiPriority w:val="99"/>
    <w:rsid w:val="00B523F4"/>
    <w:rPr>
      <w:rFonts w:ascii="Courier New" w:hAnsi="Courier New"/>
    </w:rPr>
  </w:style>
  <w:style w:type="character" w:customStyle="1" w:styleId="HTMLPreformattedChar">
    <w:name w:val="HTML Preformatted Char"/>
    <w:link w:val="HTMLPreformatted"/>
    <w:uiPriority w:val="99"/>
    <w:rsid w:val="00B523F4"/>
    <w:rPr>
      <w:rFonts w:ascii="Courier New" w:eastAsia="Batang" w:hAnsi="Courier New"/>
      <w:sz w:val="22"/>
      <w:szCs w:val="24"/>
      <w:lang w:eastAsia="ko-KR"/>
    </w:rPr>
  </w:style>
  <w:style w:type="character" w:styleId="HTMLSample">
    <w:name w:val="HTML Sample"/>
    <w:rsid w:val="00B523F4"/>
    <w:rPr>
      <w:rFonts w:ascii="Courier New" w:hAnsi="Courier New"/>
    </w:rPr>
  </w:style>
  <w:style w:type="character" w:styleId="HTMLTypewriter">
    <w:name w:val="HTML Typewriter"/>
    <w:rsid w:val="00B523F4"/>
    <w:rPr>
      <w:rFonts w:ascii="Courier New" w:hAnsi="Courier New"/>
      <w:sz w:val="20"/>
      <w:szCs w:val="20"/>
    </w:rPr>
  </w:style>
  <w:style w:type="character" w:styleId="HTMLVariable">
    <w:name w:val="HTML Variable"/>
    <w:rsid w:val="00B523F4"/>
    <w:rPr>
      <w:i/>
      <w:iCs/>
    </w:rPr>
  </w:style>
  <w:style w:type="paragraph" w:customStyle="1" w:styleId="indent">
    <w:name w:val="indent"/>
    <w:basedOn w:val="Index1"/>
    <w:rsid w:val="00B523F4"/>
  </w:style>
  <w:style w:type="character" w:styleId="LineNumber">
    <w:name w:val="line number"/>
    <w:basedOn w:val="DefaultParagraphFont"/>
    <w:rsid w:val="00B523F4"/>
  </w:style>
  <w:style w:type="paragraph" w:styleId="List">
    <w:name w:val="List"/>
    <w:basedOn w:val="Normal"/>
    <w:rsid w:val="00B523F4"/>
    <w:pPr>
      <w:ind w:left="360" w:hanging="360"/>
    </w:pPr>
  </w:style>
  <w:style w:type="paragraph" w:styleId="List2">
    <w:name w:val="List 2"/>
    <w:basedOn w:val="Normal"/>
    <w:rsid w:val="00B523F4"/>
    <w:pPr>
      <w:ind w:left="720" w:hanging="360"/>
    </w:pPr>
  </w:style>
  <w:style w:type="paragraph" w:styleId="List3">
    <w:name w:val="List 3"/>
    <w:basedOn w:val="Normal"/>
    <w:rsid w:val="00B523F4"/>
    <w:pPr>
      <w:ind w:left="1080" w:hanging="360"/>
    </w:pPr>
  </w:style>
  <w:style w:type="paragraph" w:styleId="List4">
    <w:name w:val="List 4"/>
    <w:basedOn w:val="Normal"/>
    <w:rsid w:val="00B523F4"/>
    <w:pPr>
      <w:ind w:left="1440" w:hanging="360"/>
    </w:pPr>
  </w:style>
  <w:style w:type="paragraph" w:styleId="List5">
    <w:name w:val="List 5"/>
    <w:basedOn w:val="Normal"/>
    <w:rsid w:val="00B523F4"/>
    <w:pPr>
      <w:ind w:left="1800" w:hanging="360"/>
    </w:pPr>
  </w:style>
  <w:style w:type="paragraph" w:customStyle="1" w:styleId="ListBulletIndent">
    <w:name w:val="List Bullet Indent"/>
    <w:basedOn w:val="ListBullet"/>
    <w:qFormat/>
    <w:rsid w:val="00B523F4"/>
    <w:pPr>
      <w:numPr>
        <w:numId w:val="7"/>
      </w:numPr>
      <w:tabs>
        <w:tab w:val="left" w:pos="1080"/>
      </w:tabs>
    </w:pPr>
    <w:rPr>
      <w:rFonts w:eastAsia="Batang"/>
      <w:lang w:eastAsia="ko-KR" w:bidi="hi-IN"/>
    </w:rPr>
  </w:style>
  <w:style w:type="paragraph" w:customStyle="1" w:styleId="ListBullet2Indent">
    <w:name w:val="List Bullet 2 Indent"/>
    <w:basedOn w:val="ListBulletIndent"/>
    <w:qFormat/>
    <w:rsid w:val="00B523F4"/>
    <w:pPr>
      <w:numPr>
        <w:numId w:val="8"/>
      </w:numPr>
      <w:tabs>
        <w:tab w:val="left" w:pos="1800"/>
      </w:tabs>
    </w:pPr>
  </w:style>
  <w:style w:type="paragraph" w:styleId="ListBullet3">
    <w:name w:val="List Bullet 3"/>
    <w:basedOn w:val="Normal"/>
    <w:autoRedefine/>
    <w:rsid w:val="00B523F4"/>
    <w:pPr>
      <w:numPr>
        <w:numId w:val="9"/>
      </w:numPr>
    </w:pPr>
  </w:style>
  <w:style w:type="paragraph" w:styleId="ListBullet4">
    <w:name w:val="List Bullet 4"/>
    <w:basedOn w:val="Normal"/>
    <w:autoRedefine/>
    <w:rsid w:val="00B523F4"/>
  </w:style>
  <w:style w:type="paragraph" w:styleId="ListBullet5">
    <w:name w:val="List Bullet 5"/>
    <w:basedOn w:val="Normal"/>
    <w:autoRedefine/>
    <w:rsid w:val="00B523F4"/>
  </w:style>
  <w:style w:type="paragraph" w:customStyle="1" w:styleId="ListBulletIndent2">
    <w:name w:val="List Bullet Indent 2"/>
    <w:basedOn w:val="ListBulletIndent"/>
    <w:qFormat/>
    <w:rsid w:val="00B523F4"/>
    <w:pPr>
      <w:numPr>
        <w:numId w:val="10"/>
      </w:numPr>
      <w:tabs>
        <w:tab w:val="clear" w:pos="1080"/>
        <w:tab w:val="left" w:pos="1440"/>
      </w:tabs>
    </w:pPr>
  </w:style>
  <w:style w:type="paragraph" w:customStyle="1" w:styleId="ListBulletIndent3">
    <w:name w:val="List Bullet Indent 3"/>
    <w:basedOn w:val="ListBulletIndent2"/>
    <w:qFormat/>
    <w:rsid w:val="00B523F4"/>
    <w:pPr>
      <w:numPr>
        <w:numId w:val="0"/>
      </w:numPr>
      <w:tabs>
        <w:tab w:val="clear" w:pos="1440"/>
        <w:tab w:val="left" w:pos="1800"/>
      </w:tabs>
    </w:pPr>
  </w:style>
  <w:style w:type="paragraph" w:styleId="ListContinue">
    <w:name w:val="List Continue"/>
    <w:basedOn w:val="Normal"/>
    <w:rsid w:val="00B523F4"/>
    <w:pPr>
      <w:ind w:left="360"/>
    </w:pPr>
  </w:style>
  <w:style w:type="paragraph" w:styleId="ListContinue2">
    <w:name w:val="List Continue 2"/>
    <w:basedOn w:val="Normal"/>
    <w:rsid w:val="00B523F4"/>
    <w:pPr>
      <w:ind w:left="720"/>
    </w:pPr>
  </w:style>
  <w:style w:type="paragraph" w:styleId="ListContinue3">
    <w:name w:val="List Continue 3"/>
    <w:basedOn w:val="Normal"/>
    <w:rsid w:val="00B523F4"/>
    <w:pPr>
      <w:ind w:left="1080"/>
    </w:pPr>
  </w:style>
  <w:style w:type="paragraph" w:styleId="ListContinue4">
    <w:name w:val="List Continue 4"/>
    <w:basedOn w:val="Normal"/>
    <w:rsid w:val="00B523F4"/>
    <w:pPr>
      <w:ind w:left="1440"/>
    </w:pPr>
  </w:style>
  <w:style w:type="paragraph" w:styleId="ListContinue5">
    <w:name w:val="List Continue 5"/>
    <w:basedOn w:val="Normal"/>
    <w:rsid w:val="00B523F4"/>
    <w:pPr>
      <w:ind w:left="1800"/>
    </w:pPr>
  </w:style>
  <w:style w:type="paragraph" w:styleId="ListNumber2">
    <w:name w:val="List Number 2"/>
    <w:basedOn w:val="Normal"/>
    <w:qFormat/>
    <w:rsid w:val="00B523F4"/>
    <w:pPr>
      <w:numPr>
        <w:numId w:val="11"/>
      </w:numPr>
      <w:tabs>
        <w:tab w:val="left" w:pos="1080"/>
      </w:tabs>
      <w:spacing w:before="120" w:after="0"/>
    </w:pPr>
  </w:style>
  <w:style w:type="paragraph" w:customStyle="1" w:styleId="ListNumber2Indent">
    <w:name w:val="List Number 2 Indent"/>
    <w:basedOn w:val="ListNumber2"/>
    <w:qFormat/>
    <w:rsid w:val="00B523F4"/>
    <w:pPr>
      <w:numPr>
        <w:numId w:val="0"/>
      </w:numPr>
      <w:tabs>
        <w:tab w:val="clear" w:pos="1080"/>
      </w:tabs>
    </w:pPr>
  </w:style>
  <w:style w:type="paragraph" w:styleId="ListNumber3">
    <w:name w:val="List Number 3"/>
    <w:basedOn w:val="Normal"/>
    <w:qFormat/>
    <w:rsid w:val="00B523F4"/>
    <w:pPr>
      <w:numPr>
        <w:numId w:val="12"/>
      </w:numPr>
      <w:tabs>
        <w:tab w:val="left" w:pos="1440"/>
      </w:tabs>
      <w:spacing w:before="120" w:after="0"/>
    </w:pPr>
    <w:rPr>
      <w:szCs w:val="22"/>
    </w:rPr>
  </w:style>
  <w:style w:type="paragraph" w:styleId="ListNumber4">
    <w:name w:val="List Number 4"/>
    <w:basedOn w:val="Normal"/>
    <w:rsid w:val="00B523F4"/>
    <w:pPr>
      <w:numPr>
        <w:numId w:val="13"/>
      </w:numPr>
      <w:tabs>
        <w:tab w:val="left" w:pos="1800"/>
      </w:tabs>
      <w:spacing w:before="120" w:after="0"/>
    </w:pPr>
  </w:style>
  <w:style w:type="paragraph" w:styleId="ListNumber5">
    <w:name w:val="List Number 5"/>
    <w:basedOn w:val="Normal"/>
    <w:rsid w:val="00B523F4"/>
  </w:style>
  <w:style w:type="paragraph" w:customStyle="1" w:styleId="ListNumberIndent">
    <w:name w:val="List Number Indent"/>
    <w:basedOn w:val="ListNumber"/>
    <w:qFormat/>
    <w:rsid w:val="00D57226"/>
    <w:pPr>
      <w:numPr>
        <w:numId w:val="0"/>
      </w:numPr>
      <w:tabs>
        <w:tab w:val="clear" w:pos="720"/>
        <w:tab w:val="left" w:pos="1080"/>
      </w:tabs>
      <w:ind w:left="1080" w:hanging="360"/>
    </w:pPr>
  </w:style>
  <w:style w:type="paragraph" w:styleId="ListParagraph">
    <w:name w:val="List Paragraph"/>
    <w:basedOn w:val="Normal"/>
    <w:uiPriority w:val="34"/>
    <w:qFormat/>
    <w:rsid w:val="00B523F4"/>
    <w:pPr>
      <w:ind w:left="720"/>
    </w:pPr>
  </w:style>
  <w:style w:type="paragraph" w:styleId="MacroText">
    <w:name w:val="macro"/>
    <w:link w:val="MacroTextChar"/>
    <w:rsid w:val="00B523F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napToGrid w:val="0"/>
    </w:rPr>
  </w:style>
  <w:style w:type="character" w:customStyle="1" w:styleId="MacroTextChar">
    <w:name w:val="Macro Text Char"/>
    <w:link w:val="MacroText"/>
    <w:rsid w:val="00B523F4"/>
    <w:rPr>
      <w:rFonts w:ascii="Courier New" w:hAnsi="Courier New" w:cs="Courier New"/>
      <w:snapToGrid w:val="0"/>
      <w:lang w:val="en-US" w:eastAsia="en-US" w:bidi="ar-SA"/>
    </w:rPr>
  </w:style>
  <w:style w:type="paragraph" w:styleId="MessageHeader">
    <w:name w:val="Message Header"/>
    <w:basedOn w:val="Normal"/>
    <w:link w:val="MessageHeaderChar"/>
    <w:rsid w:val="00B523F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rsid w:val="00B523F4"/>
    <w:rPr>
      <w:rFonts w:ascii="Arial" w:eastAsia="Batang" w:hAnsi="Arial" w:cs="Arial"/>
      <w:sz w:val="22"/>
      <w:szCs w:val="24"/>
      <w:shd w:val="pct20" w:color="auto" w:fill="auto"/>
      <w:lang w:eastAsia="ko-KR"/>
    </w:rPr>
  </w:style>
  <w:style w:type="paragraph" w:styleId="NormalWeb">
    <w:name w:val="Normal (Web)"/>
    <w:basedOn w:val="Normal"/>
    <w:uiPriority w:val="99"/>
    <w:rsid w:val="00B523F4"/>
    <w:rPr>
      <w:sz w:val="24"/>
    </w:rPr>
  </w:style>
  <w:style w:type="paragraph" w:styleId="NormalIndent">
    <w:name w:val="Normal Indent"/>
    <w:basedOn w:val="Normal"/>
    <w:rsid w:val="00B523F4"/>
    <w:pPr>
      <w:numPr>
        <w:numId w:val="14"/>
      </w:numPr>
    </w:pPr>
  </w:style>
  <w:style w:type="paragraph" w:customStyle="1" w:styleId="Notecode">
    <w:name w:val="Note code"/>
    <w:basedOn w:val="BodyTextIndent"/>
    <w:qFormat/>
    <w:rsid w:val="00B523F4"/>
  </w:style>
  <w:style w:type="paragraph" w:styleId="NoteHeading">
    <w:name w:val="Note Heading"/>
    <w:basedOn w:val="Normal"/>
    <w:next w:val="Normal"/>
    <w:link w:val="NoteHeadingChar"/>
    <w:rsid w:val="00B523F4"/>
  </w:style>
  <w:style w:type="character" w:customStyle="1" w:styleId="NoteHeadingChar">
    <w:name w:val="Note Heading Char"/>
    <w:link w:val="NoteHeading"/>
    <w:rsid w:val="00B523F4"/>
    <w:rPr>
      <w:rFonts w:eastAsia="Batang"/>
      <w:sz w:val="22"/>
      <w:szCs w:val="24"/>
      <w:lang w:eastAsia="ko-KR"/>
    </w:rPr>
  </w:style>
  <w:style w:type="paragraph" w:customStyle="1" w:styleId="Table-API">
    <w:name w:val="Table-API"/>
    <w:basedOn w:val="Normal"/>
    <w:qFormat/>
    <w:rsid w:val="00B523F4"/>
    <w:pPr>
      <w:spacing w:before="120"/>
    </w:pPr>
  </w:style>
  <w:style w:type="paragraph" w:customStyle="1" w:styleId="PageFooter">
    <w:name w:val="Page Footer"/>
    <w:basedOn w:val="Normal"/>
    <w:rsid w:val="00B523F4"/>
    <w:pPr>
      <w:jc w:val="right"/>
    </w:pPr>
    <w:rPr>
      <w:rFonts w:ascii="Arial" w:hAnsi="Arial"/>
      <w:sz w:val="20"/>
    </w:rPr>
  </w:style>
  <w:style w:type="table" w:customStyle="1" w:styleId="ProcedureTable">
    <w:name w:val="Procedure Table"/>
    <w:aliases w:val="pt"/>
    <w:basedOn w:val="TableNormal"/>
    <w:semiHidden/>
    <w:rsid w:val="00B523F4"/>
    <w:rPr>
      <w:rFonts w:ascii="Arial" w:hAnsi="Arial"/>
    </w:rPr>
    <w:tblPr>
      <w:tblInd w:w="360" w:type="dxa"/>
      <w:tblCellMar>
        <w:left w:w="0" w:type="dxa"/>
        <w:right w:w="0" w:type="dxa"/>
      </w:tblCellMar>
    </w:tblPr>
  </w:style>
  <w:style w:type="table" w:customStyle="1" w:styleId="ProcedureTableinList1">
    <w:name w:val="Procedure Table in List 1"/>
    <w:aliases w:val="pt1"/>
    <w:basedOn w:val="ProcedureTable"/>
    <w:semiHidden/>
    <w:rsid w:val="00B523F4"/>
    <w:pPr>
      <w:spacing w:before="60" w:after="60" w:line="220" w:lineRule="exact"/>
    </w:pPr>
    <w:tblPr>
      <w:tblInd w:w="720" w:type="dxa"/>
    </w:tblPr>
  </w:style>
  <w:style w:type="table" w:customStyle="1" w:styleId="ProcedureTableinList2">
    <w:name w:val="Procedure Table in List 2"/>
    <w:aliases w:val="pt2"/>
    <w:basedOn w:val="ProcedureTable"/>
    <w:semiHidden/>
    <w:rsid w:val="00B523F4"/>
    <w:tblPr>
      <w:tblInd w:w="1080" w:type="dxa"/>
    </w:tblPr>
  </w:style>
  <w:style w:type="paragraph" w:styleId="Salutation">
    <w:name w:val="Salutation"/>
    <w:basedOn w:val="Normal"/>
    <w:next w:val="Normal"/>
    <w:link w:val="SalutationChar"/>
    <w:rsid w:val="00B523F4"/>
  </w:style>
  <w:style w:type="character" w:customStyle="1" w:styleId="SalutationChar">
    <w:name w:val="Salutation Char"/>
    <w:link w:val="Salutation"/>
    <w:rsid w:val="00B523F4"/>
    <w:rPr>
      <w:rFonts w:eastAsia="Batang"/>
      <w:sz w:val="22"/>
      <w:szCs w:val="24"/>
      <w:lang w:eastAsia="ko-KR"/>
    </w:rPr>
  </w:style>
  <w:style w:type="paragraph" w:styleId="Signature">
    <w:name w:val="Signature"/>
    <w:basedOn w:val="Normal"/>
    <w:link w:val="SignatureChar"/>
    <w:rsid w:val="00B523F4"/>
    <w:pPr>
      <w:ind w:left="4320"/>
    </w:pPr>
  </w:style>
  <w:style w:type="character" w:customStyle="1" w:styleId="SignatureChar">
    <w:name w:val="Signature Char"/>
    <w:link w:val="Signature"/>
    <w:rsid w:val="00B523F4"/>
    <w:rPr>
      <w:rFonts w:eastAsia="Batang"/>
      <w:sz w:val="22"/>
      <w:szCs w:val="24"/>
      <w:lang w:eastAsia="ko-KR"/>
    </w:rPr>
  </w:style>
  <w:style w:type="paragraph" w:styleId="Subtitle">
    <w:name w:val="Subtitle"/>
    <w:basedOn w:val="Normal"/>
    <w:link w:val="SubtitleChar"/>
    <w:qFormat/>
    <w:rsid w:val="00B523F4"/>
    <w:pPr>
      <w:jc w:val="center"/>
      <w:outlineLvl w:val="1"/>
    </w:pPr>
    <w:rPr>
      <w:sz w:val="24"/>
    </w:rPr>
  </w:style>
  <w:style w:type="character" w:customStyle="1" w:styleId="SubtitleChar">
    <w:name w:val="Subtitle Char"/>
    <w:link w:val="Subtitle"/>
    <w:rsid w:val="00B523F4"/>
    <w:rPr>
      <w:rFonts w:eastAsia="Batang"/>
      <w:sz w:val="24"/>
      <w:szCs w:val="24"/>
      <w:lang w:eastAsia="ko-KR"/>
    </w:rPr>
  </w:style>
  <w:style w:type="table" w:styleId="Table3Deffects1">
    <w:name w:val="Table 3D effects 1"/>
    <w:basedOn w:val="TableNormal"/>
    <w:rsid w:val="00B523F4"/>
    <w:pPr>
      <w:spacing w:before="60" w:after="60" w:line="26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523F4"/>
    <w:pPr>
      <w:spacing w:before="60" w:after="60" w:line="26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B523F4"/>
    <w:pPr>
      <w:spacing w:before="60" w:after="60" w:line="26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APICode">
    <w:name w:val="Table API Code"/>
    <w:basedOn w:val="Normal"/>
    <w:qFormat/>
    <w:rsid w:val="00B523F4"/>
    <w:pPr>
      <w:spacing w:before="120"/>
      <w:ind w:left="928"/>
    </w:pPr>
    <w:rPr>
      <w:rFonts w:ascii="Courier New" w:hAnsi="Courier New"/>
      <w:sz w:val="18"/>
    </w:rPr>
  </w:style>
  <w:style w:type="paragraph" w:customStyle="1" w:styleId="TableCaution">
    <w:name w:val="Table Caution"/>
    <w:basedOn w:val="Caution"/>
    <w:qFormat/>
    <w:rsid w:val="00FA0DA6"/>
    <w:pPr>
      <w:tabs>
        <w:tab w:val="left" w:pos="670"/>
      </w:tabs>
      <w:ind w:left="670" w:hanging="670"/>
    </w:pPr>
  </w:style>
  <w:style w:type="table" w:styleId="TableClassic1">
    <w:name w:val="Table Classic 1"/>
    <w:basedOn w:val="TableNormal"/>
    <w:rsid w:val="00B523F4"/>
    <w:pPr>
      <w:spacing w:before="60" w:after="60" w:line="26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B523F4"/>
    <w:pPr>
      <w:spacing w:before="60" w:after="60" w:line="26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B523F4"/>
    <w:pPr>
      <w:spacing w:before="60" w:after="60" w:line="26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B523F4"/>
    <w:pPr>
      <w:spacing w:before="60" w:after="60" w:line="26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TableCode">
    <w:name w:val="Table Code"/>
    <w:basedOn w:val="TableText"/>
    <w:qFormat/>
    <w:rsid w:val="00B523F4"/>
    <w:pPr>
      <w:ind w:left="360"/>
    </w:pPr>
    <w:rPr>
      <w:rFonts w:ascii="Courier New" w:hAnsi="Courier New" w:cs="Courier New"/>
      <w:sz w:val="18"/>
      <w:szCs w:val="18"/>
    </w:rPr>
  </w:style>
  <w:style w:type="paragraph" w:customStyle="1" w:styleId="TableCodeIndent">
    <w:name w:val="Table Code Indent"/>
    <w:basedOn w:val="TableCode"/>
    <w:qFormat/>
    <w:rsid w:val="00B523F4"/>
    <w:pPr>
      <w:ind w:left="702"/>
    </w:pPr>
  </w:style>
  <w:style w:type="table" w:styleId="TableColorful1">
    <w:name w:val="Table Colorful 1"/>
    <w:basedOn w:val="TableNormal"/>
    <w:rsid w:val="00B523F4"/>
    <w:pPr>
      <w:spacing w:before="60" w:after="60" w:line="26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B523F4"/>
    <w:pPr>
      <w:spacing w:before="60" w:after="60" w:line="26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B523F4"/>
    <w:pPr>
      <w:spacing w:before="60" w:after="60" w:line="26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B523F4"/>
    <w:pPr>
      <w:spacing w:before="60" w:after="60" w:line="26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B523F4"/>
    <w:pPr>
      <w:spacing w:before="60" w:after="60" w:line="26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B523F4"/>
    <w:pPr>
      <w:spacing w:before="60" w:after="60" w:line="26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B523F4"/>
    <w:pPr>
      <w:spacing w:before="60" w:after="60" w:line="26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B523F4"/>
    <w:pPr>
      <w:spacing w:before="60" w:after="60" w:line="26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B523F4"/>
    <w:pPr>
      <w:spacing w:before="60" w:after="60" w:line="26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523F4"/>
    <w:pPr>
      <w:spacing w:before="60" w:after="60" w:line="26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B523F4"/>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B523F4"/>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B523F4"/>
    <w:pPr>
      <w:spacing w:before="60" w:after="60" w:line="26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B523F4"/>
    <w:pPr>
      <w:spacing w:before="60" w:after="60" w:line="26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B523F4"/>
    <w:pPr>
      <w:spacing w:before="60" w:after="60" w:line="26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B523F4"/>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B523F4"/>
    <w:pPr>
      <w:spacing w:before="60" w:after="60" w:line="26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B523F4"/>
    <w:pPr>
      <w:spacing w:before="60" w:after="60" w:line="26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B523F4"/>
    <w:pPr>
      <w:spacing w:before="60" w:after="60" w:line="26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B523F4"/>
    <w:pPr>
      <w:spacing w:before="60" w:after="60" w:line="26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B523F4"/>
    <w:pPr>
      <w:spacing w:before="60" w:after="60" w:line="26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B523F4"/>
    <w:pPr>
      <w:spacing w:before="60" w:after="60" w:line="26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B523F4"/>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B523F4"/>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B523F4"/>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B523F4"/>
    <w:pPr>
      <w:spacing w:before="60" w:after="60" w:line="26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B523F4"/>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ListNumber">
    <w:name w:val="Table List Number"/>
    <w:basedOn w:val="Normal"/>
    <w:qFormat/>
    <w:rsid w:val="00E54CE3"/>
    <w:pPr>
      <w:numPr>
        <w:numId w:val="17"/>
      </w:numPr>
      <w:tabs>
        <w:tab w:val="left" w:pos="423"/>
      </w:tabs>
      <w:spacing w:before="60" w:after="60"/>
      <w:ind w:left="423"/>
    </w:pPr>
    <w:rPr>
      <w:rFonts w:ascii="Arial" w:hAnsi="Arial"/>
      <w:sz w:val="20"/>
      <w:szCs w:val="20"/>
    </w:rPr>
  </w:style>
  <w:style w:type="table" w:styleId="TableProfessional">
    <w:name w:val="Table Professional"/>
    <w:basedOn w:val="TableNormal"/>
    <w:rsid w:val="00B523F4"/>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B523F4"/>
    <w:pPr>
      <w:spacing w:before="60" w:after="60" w:line="26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B523F4"/>
    <w:pPr>
      <w:spacing w:before="60" w:after="60" w:line="26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B523F4"/>
    <w:pPr>
      <w:spacing w:before="60" w:after="60" w:line="26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B523F4"/>
    <w:pPr>
      <w:spacing w:before="60" w:after="60" w:line="26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B523F4"/>
    <w:pPr>
      <w:spacing w:before="60" w:after="60" w:line="26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Indent">
    <w:name w:val="Table Text Indent"/>
    <w:basedOn w:val="TableText"/>
    <w:qFormat/>
    <w:rsid w:val="00B523F4"/>
    <w:pPr>
      <w:ind w:left="342"/>
    </w:pPr>
  </w:style>
  <w:style w:type="table" w:styleId="TableTheme">
    <w:name w:val="Table Theme"/>
    <w:basedOn w:val="TableNormal"/>
    <w:rsid w:val="00B523F4"/>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B523F4"/>
    <w:pPr>
      <w:spacing w:before="60" w:after="60" w:line="26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B523F4"/>
    <w:pPr>
      <w:spacing w:before="60" w:after="60" w:line="26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B523F4"/>
    <w:pPr>
      <w:spacing w:before="60" w:after="60" w:line="26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semiHidden/>
    <w:rsid w:val="00B523F4"/>
    <w:pPr>
      <w:spacing w:before="60" w:after="60" w:line="240" w:lineRule="exact"/>
    </w:pPr>
    <w:rPr>
      <w:rFonts w:ascii="Arial" w:hAnsi="Arial"/>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rPr>
      <w:cantSplit/>
    </w:trPr>
  </w:style>
  <w:style w:type="table" w:customStyle="1" w:styleId="TablewithHeader">
    <w:name w:val="Table with Header"/>
    <w:aliases w:val="twh"/>
    <w:basedOn w:val="TablewithoutHeader"/>
    <w:semiHidden/>
    <w:rsid w:val="00B523F4"/>
    <w:tblPr/>
    <w:tblStylePr w:type="firstRow">
      <w:pPr>
        <w:keepNext/>
        <w:wordWrap/>
        <w:spacing w:beforeLines="0" w:before="60" w:beforeAutospacing="0" w:afterLines="0" w:after="6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B523F4"/>
    <w:pPr>
      <w:keepNext/>
    </w:pPr>
    <w:tblPr>
      <w:tblInd w:w="36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B523F4"/>
    <w:tblPr>
      <w:tblInd w:w="72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B523F4"/>
    <w:tblPr>
      <w:tblInd w:w="360" w:type="dxa"/>
    </w:tblPr>
  </w:style>
  <w:style w:type="table" w:customStyle="1" w:styleId="TablewithoutHeaderinList2">
    <w:name w:val="Table without Header in List 2"/>
    <w:aliases w:val="tbl2"/>
    <w:basedOn w:val="TablewithoutHeaderinList1"/>
    <w:semiHidden/>
    <w:rsid w:val="00B523F4"/>
    <w:tblPr>
      <w:tblInd w:w="720" w:type="dxa"/>
    </w:tblPr>
  </w:style>
  <w:style w:type="paragraph" w:customStyle="1" w:styleId="Table-APICaution">
    <w:name w:val="Table-API Caution"/>
    <w:basedOn w:val="Table-API"/>
    <w:qFormat/>
    <w:rsid w:val="00B523F4"/>
    <w:pPr>
      <w:ind w:left="706" w:hanging="706"/>
    </w:pPr>
    <w:rPr>
      <w:rFonts w:ascii="Arial" w:hAnsi="Arial" w:cs="Arial"/>
      <w:b/>
      <w:sz w:val="20"/>
      <w:szCs w:val="20"/>
    </w:rPr>
  </w:style>
  <w:style w:type="paragraph" w:customStyle="1" w:styleId="Table-APINote">
    <w:name w:val="Table-API Note"/>
    <w:basedOn w:val="Table-API"/>
    <w:qFormat/>
    <w:rsid w:val="00B523F4"/>
    <w:pPr>
      <w:spacing w:before="360" w:after="240"/>
      <w:ind w:left="518" w:hanging="518"/>
    </w:pPr>
  </w:style>
  <w:style w:type="paragraph" w:customStyle="1" w:styleId="Title2">
    <w:name w:val="Title 2"/>
    <w:basedOn w:val="Normal"/>
    <w:autoRedefine/>
    <w:qFormat/>
    <w:rsid w:val="008F3EA9"/>
    <w:pPr>
      <w:spacing w:before="240"/>
      <w:ind w:left="144" w:firstLine="360"/>
      <w:jc w:val="center"/>
    </w:pPr>
    <w:rPr>
      <w:rFonts w:ascii="Arial" w:hAnsi="Arial"/>
      <w:b/>
      <w:sz w:val="36"/>
      <w:szCs w:val="36"/>
    </w:rPr>
  </w:style>
  <w:style w:type="paragraph" w:styleId="TOAHeading">
    <w:name w:val="toa heading"/>
    <w:basedOn w:val="Normal"/>
    <w:next w:val="Normal"/>
    <w:rsid w:val="00B523F4"/>
    <w:pPr>
      <w:spacing w:before="120"/>
    </w:pPr>
    <w:rPr>
      <w:rFonts w:ascii="Arial" w:hAnsi="Arial" w:cs="Arial"/>
      <w:b/>
      <w:bCs/>
    </w:rPr>
  </w:style>
  <w:style w:type="paragraph" w:customStyle="1" w:styleId="TOTHeading">
    <w:name w:val="TOT Heading"/>
    <w:rsid w:val="00B523F4"/>
    <w:pPr>
      <w:spacing w:before="240" w:after="120"/>
    </w:pPr>
    <w:rPr>
      <w:rFonts w:ascii="Arial" w:hAnsi="Arial"/>
      <w:b/>
      <w:sz w:val="36"/>
    </w:rPr>
  </w:style>
  <w:style w:type="paragraph" w:customStyle="1" w:styleId="BodyTextBullet1">
    <w:name w:val="Body Text Bullet 1"/>
    <w:qFormat/>
    <w:rsid w:val="00433E91"/>
    <w:pPr>
      <w:numPr>
        <w:numId w:val="19"/>
      </w:numPr>
      <w:spacing w:before="60" w:after="60"/>
    </w:pPr>
    <w:rPr>
      <w:sz w:val="24"/>
    </w:rPr>
  </w:style>
  <w:style w:type="paragraph" w:customStyle="1" w:styleId="BodyTextNumbered1">
    <w:name w:val="Body Text Numbered 1"/>
    <w:qFormat/>
    <w:rsid w:val="003B5527"/>
    <w:pPr>
      <w:numPr>
        <w:numId w:val="18"/>
      </w:numPr>
      <w:spacing w:before="120"/>
    </w:pPr>
    <w:rPr>
      <w:sz w:val="24"/>
    </w:rPr>
  </w:style>
  <w:style w:type="character" w:customStyle="1" w:styleId="Heading3Char">
    <w:name w:val="Heading 3 Char"/>
    <w:basedOn w:val="DefaultParagraphFont"/>
    <w:link w:val="Heading3"/>
    <w:rsid w:val="00C91EDE"/>
    <w:rPr>
      <w:rFonts w:ascii="Arial" w:eastAsia="Batang" w:hAnsi="Arial" w:cs="Arial"/>
      <w:b/>
      <w:bCs/>
      <w:color w:val="000000"/>
      <w:sz w:val="28"/>
      <w:szCs w:val="26"/>
      <w:lang w:eastAsia="ko-KR"/>
    </w:rPr>
  </w:style>
  <w:style w:type="paragraph" w:styleId="Revision">
    <w:name w:val="Revision"/>
    <w:hidden/>
    <w:uiPriority w:val="99"/>
    <w:semiHidden/>
    <w:rsid w:val="00C248DA"/>
    <w:rPr>
      <w:rFonts w:eastAsia="Batang"/>
      <w:color w:val="000000"/>
      <w:sz w:val="22"/>
      <w:szCs w:val="24"/>
      <w:lang w:eastAsia="ko-KR"/>
    </w:rPr>
  </w:style>
  <w:style w:type="character" w:customStyle="1" w:styleId="FooterChar">
    <w:name w:val="Footer Char"/>
    <w:basedOn w:val="DefaultParagraphFont"/>
    <w:link w:val="Footer"/>
    <w:uiPriority w:val="99"/>
    <w:rsid w:val="007C792F"/>
    <w:rPr>
      <w:rFonts w:eastAsia="Batang"/>
      <w:color w:val="000000"/>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6848">
      <w:bodyDiv w:val="1"/>
      <w:marLeft w:val="0"/>
      <w:marRight w:val="0"/>
      <w:marTop w:val="0"/>
      <w:marBottom w:val="0"/>
      <w:divBdr>
        <w:top w:val="none" w:sz="0" w:space="0" w:color="auto"/>
        <w:left w:val="none" w:sz="0" w:space="0" w:color="auto"/>
        <w:bottom w:val="none" w:sz="0" w:space="0" w:color="auto"/>
        <w:right w:val="none" w:sz="0" w:space="0" w:color="auto"/>
      </w:divBdr>
      <w:divsChild>
        <w:div w:id="44989839">
          <w:marLeft w:val="0"/>
          <w:marRight w:val="0"/>
          <w:marTop w:val="0"/>
          <w:marBottom w:val="0"/>
          <w:divBdr>
            <w:top w:val="none" w:sz="0" w:space="0" w:color="auto"/>
            <w:left w:val="none" w:sz="0" w:space="0" w:color="auto"/>
            <w:bottom w:val="none" w:sz="0" w:space="0" w:color="auto"/>
            <w:right w:val="none" w:sz="0" w:space="0" w:color="auto"/>
          </w:divBdr>
        </w:div>
        <w:div w:id="2035841726">
          <w:marLeft w:val="0"/>
          <w:marRight w:val="0"/>
          <w:marTop w:val="0"/>
          <w:marBottom w:val="0"/>
          <w:divBdr>
            <w:top w:val="none" w:sz="0" w:space="0" w:color="auto"/>
            <w:left w:val="none" w:sz="0" w:space="0" w:color="auto"/>
            <w:bottom w:val="none" w:sz="0" w:space="0" w:color="auto"/>
            <w:right w:val="none" w:sz="0" w:space="0" w:color="auto"/>
          </w:divBdr>
        </w:div>
      </w:divsChild>
    </w:div>
    <w:div w:id="25954738">
      <w:bodyDiv w:val="1"/>
      <w:marLeft w:val="0"/>
      <w:marRight w:val="0"/>
      <w:marTop w:val="0"/>
      <w:marBottom w:val="0"/>
      <w:divBdr>
        <w:top w:val="none" w:sz="0" w:space="0" w:color="auto"/>
        <w:left w:val="none" w:sz="0" w:space="0" w:color="auto"/>
        <w:bottom w:val="none" w:sz="0" w:space="0" w:color="auto"/>
        <w:right w:val="none" w:sz="0" w:space="0" w:color="auto"/>
      </w:divBdr>
    </w:div>
    <w:div w:id="182793407">
      <w:bodyDiv w:val="1"/>
      <w:marLeft w:val="0"/>
      <w:marRight w:val="0"/>
      <w:marTop w:val="0"/>
      <w:marBottom w:val="0"/>
      <w:divBdr>
        <w:top w:val="none" w:sz="0" w:space="0" w:color="auto"/>
        <w:left w:val="none" w:sz="0" w:space="0" w:color="auto"/>
        <w:bottom w:val="none" w:sz="0" w:space="0" w:color="auto"/>
        <w:right w:val="none" w:sz="0" w:space="0" w:color="auto"/>
      </w:divBdr>
    </w:div>
    <w:div w:id="301811419">
      <w:bodyDiv w:val="1"/>
      <w:marLeft w:val="0"/>
      <w:marRight w:val="0"/>
      <w:marTop w:val="0"/>
      <w:marBottom w:val="0"/>
      <w:divBdr>
        <w:top w:val="none" w:sz="0" w:space="0" w:color="auto"/>
        <w:left w:val="none" w:sz="0" w:space="0" w:color="auto"/>
        <w:bottom w:val="none" w:sz="0" w:space="0" w:color="auto"/>
        <w:right w:val="none" w:sz="0" w:space="0" w:color="auto"/>
      </w:divBdr>
    </w:div>
    <w:div w:id="353383909">
      <w:bodyDiv w:val="1"/>
      <w:marLeft w:val="0"/>
      <w:marRight w:val="0"/>
      <w:marTop w:val="0"/>
      <w:marBottom w:val="0"/>
      <w:divBdr>
        <w:top w:val="none" w:sz="0" w:space="0" w:color="auto"/>
        <w:left w:val="none" w:sz="0" w:space="0" w:color="auto"/>
        <w:bottom w:val="none" w:sz="0" w:space="0" w:color="auto"/>
        <w:right w:val="none" w:sz="0" w:space="0" w:color="auto"/>
      </w:divBdr>
    </w:div>
    <w:div w:id="376973128">
      <w:bodyDiv w:val="1"/>
      <w:marLeft w:val="0"/>
      <w:marRight w:val="0"/>
      <w:marTop w:val="0"/>
      <w:marBottom w:val="0"/>
      <w:divBdr>
        <w:top w:val="none" w:sz="0" w:space="0" w:color="auto"/>
        <w:left w:val="none" w:sz="0" w:space="0" w:color="auto"/>
        <w:bottom w:val="none" w:sz="0" w:space="0" w:color="auto"/>
        <w:right w:val="none" w:sz="0" w:space="0" w:color="auto"/>
      </w:divBdr>
    </w:div>
    <w:div w:id="404111975">
      <w:bodyDiv w:val="1"/>
      <w:marLeft w:val="0"/>
      <w:marRight w:val="0"/>
      <w:marTop w:val="0"/>
      <w:marBottom w:val="0"/>
      <w:divBdr>
        <w:top w:val="none" w:sz="0" w:space="0" w:color="auto"/>
        <w:left w:val="none" w:sz="0" w:space="0" w:color="auto"/>
        <w:bottom w:val="none" w:sz="0" w:space="0" w:color="auto"/>
        <w:right w:val="none" w:sz="0" w:space="0" w:color="auto"/>
      </w:divBdr>
    </w:div>
    <w:div w:id="577330663">
      <w:bodyDiv w:val="1"/>
      <w:marLeft w:val="0"/>
      <w:marRight w:val="0"/>
      <w:marTop w:val="0"/>
      <w:marBottom w:val="0"/>
      <w:divBdr>
        <w:top w:val="none" w:sz="0" w:space="0" w:color="auto"/>
        <w:left w:val="none" w:sz="0" w:space="0" w:color="auto"/>
        <w:bottom w:val="none" w:sz="0" w:space="0" w:color="auto"/>
        <w:right w:val="none" w:sz="0" w:space="0" w:color="auto"/>
      </w:divBdr>
    </w:div>
    <w:div w:id="717511732">
      <w:bodyDiv w:val="1"/>
      <w:marLeft w:val="0"/>
      <w:marRight w:val="0"/>
      <w:marTop w:val="0"/>
      <w:marBottom w:val="0"/>
      <w:divBdr>
        <w:top w:val="none" w:sz="0" w:space="0" w:color="auto"/>
        <w:left w:val="none" w:sz="0" w:space="0" w:color="auto"/>
        <w:bottom w:val="none" w:sz="0" w:space="0" w:color="auto"/>
        <w:right w:val="none" w:sz="0" w:space="0" w:color="auto"/>
      </w:divBdr>
    </w:div>
    <w:div w:id="807548079">
      <w:bodyDiv w:val="1"/>
      <w:marLeft w:val="0"/>
      <w:marRight w:val="0"/>
      <w:marTop w:val="0"/>
      <w:marBottom w:val="0"/>
      <w:divBdr>
        <w:top w:val="none" w:sz="0" w:space="0" w:color="auto"/>
        <w:left w:val="none" w:sz="0" w:space="0" w:color="auto"/>
        <w:bottom w:val="none" w:sz="0" w:space="0" w:color="auto"/>
        <w:right w:val="none" w:sz="0" w:space="0" w:color="auto"/>
      </w:divBdr>
    </w:div>
    <w:div w:id="951327166">
      <w:bodyDiv w:val="1"/>
      <w:marLeft w:val="0"/>
      <w:marRight w:val="0"/>
      <w:marTop w:val="0"/>
      <w:marBottom w:val="0"/>
      <w:divBdr>
        <w:top w:val="none" w:sz="0" w:space="0" w:color="auto"/>
        <w:left w:val="none" w:sz="0" w:space="0" w:color="auto"/>
        <w:bottom w:val="none" w:sz="0" w:space="0" w:color="auto"/>
        <w:right w:val="none" w:sz="0" w:space="0" w:color="auto"/>
      </w:divBdr>
    </w:div>
    <w:div w:id="1003126729">
      <w:bodyDiv w:val="1"/>
      <w:marLeft w:val="0"/>
      <w:marRight w:val="0"/>
      <w:marTop w:val="0"/>
      <w:marBottom w:val="0"/>
      <w:divBdr>
        <w:top w:val="none" w:sz="0" w:space="0" w:color="auto"/>
        <w:left w:val="none" w:sz="0" w:space="0" w:color="auto"/>
        <w:bottom w:val="none" w:sz="0" w:space="0" w:color="auto"/>
        <w:right w:val="none" w:sz="0" w:space="0" w:color="auto"/>
      </w:divBdr>
    </w:div>
    <w:div w:id="1018846385">
      <w:bodyDiv w:val="1"/>
      <w:marLeft w:val="0"/>
      <w:marRight w:val="0"/>
      <w:marTop w:val="0"/>
      <w:marBottom w:val="0"/>
      <w:divBdr>
        <w:top w:val="none" w:sz="0" w:space="0" w:color="auto"/>
        <w:left w:val="none" w:sz="0" w:space="0" w:color="auto"/>
        <w:bottom w:val="none" w:sz="0" w:space="0" w:color="auto"/>
        <w:right w:val="none" w:sz="0" w:space="0" w:color="auto"/>
      </w:divBdr>
    </w:div>
    <w:div w:id="1056008381">
      <w:bodyDiv w:val="1"/>
      <w:marLeft w:val="0"/>
      <w:marRight w:val="0"/>
      <w:marTop w:val="0"/>
      <w:marBottom w:val="0"/>
      <w:divBdr>
        <w:top w:val="none" w:sz="0" w:space="0" w:color="auto"/>
        <w:left w:val="none" w:sz="0" w:space="0" w:color="auto"/>
        <w:bottom w:val="none" w:sz="0" w:space="0" w:color="auto"/>
        <w:right w:val="none" w:sz="0" w:space="0" w:color="auto"/>
      </w:divBdr>
    </w:div>
    <w:div w:id="1075859353">
      <w:bodyDiv w:val="1"/>
      <w:marLeft w:val="0"/>
      <w:marRight w:val="0"/>
      <w:marTop w:val="0"/>
      <w:marBottom w:val="0"/>
      <w:divBdr>
        <w:top w:val="none" w:sz="0" w:space="0" w:color="auto"/>
        <w:left w:val="none" w:sz="0" w:space="0" w:color="auto"/>
        <w:bottom w:val="none" w:sz="0" w:space="0" w:color="auto"/>
        <w:right w:val="none" w:sz="0" w:space="0" w:color="auto"/>
      </w:divBdr>
    </w:div>
    <w:div w:id="1303121710">
      <w:bodyDiv w:val="1"/>
      <w:marLeft w:val="0"/>
      <w:marRight w:val="0"/>
      <w:marTop w:val="0"/>
      <w:marBottom w:val="0"/>
      <w:divBdr>
        <w:top w:val="none" w:sz="0" w:space="0" w:color="auto"/>
        <w:left w:val="none" w:sz="0" w:space="0" w:color="auto"/>
        <w:bottom w:val="none" w:sz="0" w:space="0" w:color="auto"/>
        <w:right w:val="none" w:sz="0" w:space="0" w:color="auto"/>
      </w:divBdr>
    </w:div>
    <w:div w:id="1452091227">
      <w:bodyDiv w:val="1"/>
      <w:marLeft w:val="0"/>
      <w:marRight w:val="0"/>
      <w:marTop w:val="0"/>
      <w:marBottom w:val="0"/>
      <w:divBdr>
        <w:top w:val="none" w:sz="0" w:space="0" w:color="auto"/>
        <w:left w:val="none" w:sz="0" w:space="0" w:color="auto"/>
        <w:bottom w:val="none" w:sz="0" w:space="0" w:color="auto"/>
        <w:right w:val="none" w:sz="0" w:space="0" w:color="auto"/>
      </w:divBdr>
    </w:div>
    <w:div w:id="1504315690">
      <w:bodyDiv w:val="1"/>
      <w:marLeft w:val="0"/>
      <w:marRight w:val="0"/>
      <w:marTop w:val="0"/>
      <w:marBottom w:val="0"/>
      <w:divBdr>
        <w:top w:val="none" w:sz="0" w:space="0" w:color="auto"/>
        <w:left w:val="none" w:sz="0" w:space="0" w:color="auto"/>
        <w:bottom w:val="none" w:sz="0" w:space="0" w:color="auto"/>
        <w:right w:val="none" w:sz="0" w:space="0" w:color="auto"/>
      </w:divBdr>
    </w:div>
    <w:div w:id="1521775374">
      <w:bodyDiv w:val="1"/>
      <w:marLeft w:val="0"/>
      <w:marRight w:val="0"/>
      <w:marTop w:val="0"/>
      <w:marBottom w:val="0"/>
      <w:divBdr>
        <w:top w:val="none" w:sz="0" w:space="0" w:color="auto"/>
        <w:left w:val="none" w:sz="0" w:space="0" w:color="auto"/>
        <w:bottom w:val="none" w:sz="0" w:space="0" w:color="auto"/>
        <w:right w:val="none" w:sz="0" w:space="0" w:color="auto"/>
      </w:divBdr>
    </w:div>
    <w:div w:id="1524712462">
      <w:bodyDiv w:val="1"/>
      <w:marLeft w:val="0"/>
      <w:marRight w:val="0"/>
      <w:marTop w:val="0"/>
      <w:marBottom w:val="0"/>
      <w:divBdr>
        <w:top w:val="none" w:sz="0" w:space="0" w:color="auto"/>
        <w:left w:val="none" w:sz="0" w:space="0" w:color="auto"/>
        <w:bottom w:val="none" w:sz="0" w:space="0" w:color="auto"/>
        <w:right w:val="none" w:sz="0" w:space="0" w:color="auto"/>
      </w:divBdr>
    </w:div>
    <w:div w:id="1558203484">
      <w:bodyDiv w:val="1"/>
      <w:marLeft w:val="0"/>
      <w:marRight w:val="0"/>
      <w:marTop w:val="0"/>
      <w:marBottom w:val="0"/>
      <w:divBdr>
        <w:top w:val="none" w:sz="0" w:space="0" w:color="auto"/>
        <w:left w:val="none" w:sz="0" w:space="0" w:color="auto"/>
        <w:bottom w:val="none" w:sz="0" w:space="0" w:color="auto"/>
        <w:right w:val="none" w:sz="0" w:space="0" w:color="auto"/>
      </w:divBdr>
    </w:div>
    <w:div w:id="1605654322">
      <w:bodyDiv w:val="1"/>
      <w:marLeft w:val="0"/>
      <w:marRight w:val="0"/>
      <w:marTop w:val="0"/>
      <w:marBottom w:val="0"/>
      <w:divBdr>
        <w:top w:val="none" w:sz="0" w:space="0" w:color="auto"/>
        <w:left w:val="none" w:sz="0" w:space="0" w:color="auto"/>
        <w:bottom w:val="none" w:sz="0" w:space="0" w:color="auto"/>
        <w:right w:val="none" w:sz="0" w:space="0" w:color="auto"/>
      </w:divBdr>
    </w:div>
    <w:div w:id="1754475733">
      <w:bodyDiv w:val="1"/>
      <w:marLeft w:val="0"/>
      <w:marRight w:val="0"/>
      <w:marTop w:val="0"/>
      <w:marBottom w:val="0"/>
      <w:divBdr>
        <w:top w:val="none" w:sz="0" w:space="0" w:color="auto"/>
        <w:left w:val="none" w:sz="0" w:space="0" w:color="auto"/>
        <w:bottom w:val="none" w:sz="0" w:space="0" w:color="auto"/>
        <w:right w:val="none" w:sz="0" w:space="0" w:color="auto"/>
      </w:divBdr>
    </w:div>
    <w:div w:id="1907371731">
      <w:bodyDiv w:val="1"/>
      <w:marLeft w:val="0"/>
      <w:marRight w:val="0"/>
      <w:marTop w:val="0"/>
      <w:marBottom w:val="0"/>
      <w:divBdr>
        <w:top w:val="none" w:sz="0" w:space="0" w:color="auto"/>
        <w:left w:val="none" w:sz="0" w:space="0" w:color="auto"/>
        <w:bottom w:val="none" w:sz="0" w:space="0" w:color="auto"/>
        <w:right w:val="none" w:sz="0" w:space="0" w:color="auto"/>
      </w:divBdr>
    </w:div>
    <w:div w:id="1940218156">
      <w:bodyDiv w:val="1"/>
      <w:marLeft w:val="0"/>
      <w:marRight w:val="0"/>
      <w:marTop w:val="0"/>
      <w:marBottom w:val="0"/>
      <w:divBdr>
        <w:top w:val="none" w:sz="0" w:space="0" w:color="auto"/>
        <w:left w:val="none" w:sz="0" w:space="0" w:color="auto"/>
        <w:bottom w:val="none" w:sz="0" w:space="0" w:color="auto"/>
        <w:right w:val="none" w:sz="0" w:space="0" w:color="auto"/>
      </w:divBdr>
    </w:div>
    <w:div w:id="2088646019">
      <w:bodyDiv w:val="1"/>
      <w:marLeft w:val="0"/>
      <w:marRight w:val="0"/>
      <w:marTop w:val="0"/>
      <w:marBottom w:val="0"/>
      <w:divBdr>
        <w:top w:val="none" w:sz="0" w:space="0" w:color="auto"/>
        <w:left w:val="none" w:sz="0" w:space="0" w:color="auto"/>
        <w:bottom w:val="none" w:sz="0" w:space="0" w:color="auto"/>
        <w:right w:val="none" w:sz="0" w:space="0" w:color="auto"/>
      </w:divBdr>
    </w:div>
    <w:div w:id="2118016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hyperlink" Target="http://vaww.listserv.va.gov/scripts/wa.exe"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vaww.oed.portal.va.gov/projects/sts/VETS%20Consolidated/VETS/STS_VETS_NTRT%20User%20Guide.docx" TargetMode="External"/><Relationship Id="rId34" Type="http://schemas.openxmlformats.org/officeDocument/2006/relationships/header" Target="header6.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2.png"/><Relationship Id="rId25" Type="http://schemas.openxmlformats.org/officeDocument/2006/relationships/header" Target="header3.xml"/><Relationship Id="rId33" Type="http://schemas.openxmlformats.org/officeDocument/2006/relationships/header" Target="header5.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oleObject" Target="embeddings/oleObject1.bin"/><Relationship Id="rId29" Type="http://schemas.openxmlformats.org/officeDocument/2006/relationships/hyperlink" Target="mailto:NTRT@FORUM.VA.GOV"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eader" Target="header2.xml"/><Relationship Id="rId32" Type="http://schemas.openxmlformats.org/officeDocument/2006/relationships/header" Target="header4.xml"/><Relationship Id="rId37" Type="http://schemas.openxmlformats.org/officeDocument/2006/relationships/header" Target="header9.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www.va.gov/vdl/" TargetMode="External"/><Relationship Id="rId28" Type="http://schemas.openxmlformats.org/officeDocument/2006/relationships/oleObject" Target="embeddings/oleObject2.bin"/><Relationship Id="rId36" Type="http://schemas.openxmlformats.org/officeDocument/2006/relationships/header" Target="header8.xml"/><Relationship Id="rId10" Type="http://schemas.openxmlformats.org/officeDocument/2006/relationships/webSettings" Target="webSettings.xml"/><Relationship Id="rId19" Type="http://schemas.openxmlformats.org/officeDocument/2006/relationships/image" Target="media/image4.wmf"/><Relationship Id="rId31" Type="http://schemas.openxmlformats.org/officeDocument/2006/relationships/hyperlink" Target="mailto:G.LMI@BEDFORD.MED.VA.GOV"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www.adobe.com/" TargetMode="External"/><Relationship Id="rId27" Type="http://schemas.openxmlformats.org/officeDocument/2006/relationships/image" Target="media/image5.jpg"/><Relationship Id="rId30" Type="http://schemas.openxmlformats.org/officeDocument/2006/relationships/hyperlink" Target="mailto:NTRT@FORUM.VA.GOV" TargetMode="External"/><Relationship Id="rId35"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657KNE7CTRDA-8515-1850</_dlc_DocId>
    <_dlc_DocIdUrl xmlns="cdd665a5-4d39-4c80-990a-8a3abca4f55f">
      <Url>http://vaww.oed.portal.va.gov/pm/hppmd/ETS/_layouts/DocIdRedir.aspx?ID=657KNE7CTRDA-8515-1850</Url>
      <Description>657KNE7CTRDA-8515-1850</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223C008795CA64699B8D09A60AB81CC" ma:contentTypeVersion="5" ma:contentTypeDescription="Create a new document." ma:contentTypeScope="" ma:versionID="8625d57c490767c93ee806f0b3490b5a">
  <xsd:schema xmlns:xsd="http://www.w3.org/2001/XMLSchema" xmlns:xs="http://www.w3.org/2001/XMLSchema" xmlns:p="http://schemas.microsoft.com/office/2006/metadata/properties" xmlns:ns2="cdd665a5-4d39-4c80-990a-8a3abca4f55f" targetNamespace="http://schemas.microsoft.com/office/2006/metadata/properties" ma:root="true" ma:fieldsID="b8ec10063c6bd039545b7b2310a87923"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635985087145923226</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635985087145923226</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635985087145923226</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664645-4FD6-457F-989C-8216DA5F8C18}">
  <ds:schemaRefs>
    <ds:schemaRef ds:uri="http://schemas.microsoft.com/office/2006/metadata/properties"/>
    <ds:schemaRef ds:uri="http://schemas.microsoft.com/office/infopath/2007/PartnerControls"/>
    <ds:schemaRef ds:uri="cdd665a5-4d39-4c80-990a-8a3abca4f55f"/>
  </ds:schemaRefs>
</ds:datastoreItem>
</file>

<file path=customXml/itemProps2.xml><?xml version="1.0" encoding="utf-8"?>
<ds:datastoreItem xmlns:ds="http://schemas.openxmlformats.org/officeDocument/2006/customXml" ds:itemID="{1DC7B566-00E9-49C2-8C1A-17C726A8C3A2}">
  <ds:schemaRefs>
    <ds:schemaRef ds:uri="http://schemas.microsoft.com/sharepoint/v3/contenttype/forms"/>
  </ds:schemaRefs>
</ds:datastoreItem>
</file>

<file path=customXml/itemProps3.xml><?xml version="1.0" encoding="utf-8"?>
<ds:datastoreItem xmlns:ds="http://schemas.openxmlformats.org/officeDocument/2006/customXml" ds:itemID="{0E970CCA-1AE3-4D79-80AB-189421FB82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A223D0-4DBB-4B89-B8C6-EFA196B2EA60}">
  <ds:schemaRefs>
    <ds:schemaRef ds:uri="http://schemas.microsoft.com/sharepoint/events"/>
  </ds:schemaRefs>
</ds:datastoreItem>
</file>

<file path=customXml/itemProps5.xml><?xml version="1.0" encoding="utf-8"?>
<ds:datastoreItem xmlns:ds="http://schemas.openxmlformats.org/officeDocument/2006/customXml" ds:itemID="{2FF29FA5-7C5C-4193-9DD3-4EF2B2E97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15087</Words>
  <Characters>82228</Characters>
  <Application>Microsoft Office Word</Application>
  <DocSecurity>0</DocSecurity>
  <Lines>4836</Lines>
  <Paragraphs>4054</Paragraphs>
  <ScaleCrop>false</ScaleCrop>
  <HeadingPairs>
    <vt:vector size="2" baseType="variant">
      <vt:variant>
        <vt:lpstr>Title</vt:lpstr>
      </vt:variant>
      <vt:variant>
        <vt:i4>1</vt:i4>
      </vt:variant>
    </vt:vector>
  </HeadingPairs>
  <TitlesOfParts>
    <vt:vector size="1" baseType="lpstr">
      <vt:lpstr>CTT DM NDS Laboratory Results LIM User Manual</vt:lpstr>
    </vt:vector>
  </TitlesOfParts>
  <LinksUpToDate>false</LinksUpToDate>
  <CharactersWithSpaces>93261</CharactersWithSpaces>
  <SharedDoc>false</SharedDoc>
  <HLinks>
    <vt:vector size="3750" baseType="variant">
      <vt:variant>
        <vt:i4>1376291</vt:i4>
      </vt:variant>
      <vt:variant>
        <vt:i4>4632</vt:i4>
      </vt:variant>
      <vt:variant>
        <vt:i4>0</vt:i4>
      </vt:variant>
      <vt:variant>
        <vt:i4>5</vt:i4>
      </vt:variant>
      <vt:variant>
        <vt:lpwstr/>
      </vt:variant>
      <vt:variant>
        <vt:lpwstr>keys_only</vt:lpwstr>
      </vt:variant>
      <vt:variant>
        <vt:i4>2818065</vt:i4>
      </vt:variant>
      <vt:variant>
        <vt:i4>4629</vt:i4>
      </vt:variant>
      <vt:variant>
        <vt:i4>0</vt:i4>
      </vt:variant>
      <vt:variant>
        <vt:i4>5</vt:i4>
      </vt:variant>
      <vt:variant>
        <vt:lpwstr/>
      </vt:variant>
      <vt:variant>
        <vt:lpwstr>indexes_and_cross_references</vt:lpwstr>
      </vt:variant>
      <vt:variant>
        <vt:i4>8323159</vt:i4>
      </vt:variant>
      <vt:variant>
        <vt:i4>4626</vt:i4>
      </vt:variant>
      <vt:variant>
        <vt:i4>0</vt:i4>
      </vt:variant>
      <vt:variant>
        <vt:i4>5</vt:i4>
      </vt:variant>
      <vt:variant>
        <vt:lpwstr/>
      </vt:variant>
      <vt:variant>
        <vt:lpwstr>global_map</vt:lpwstr>
      </vt:variant>
      <vt:variant>
        <vt:i4>1114113</vt:i4>
      </vt:variant>
      <vt:variant>
        <vt:i4>4623</vt:i4>
      </vt:variant>
      <vt:variant>
        <vt:i4>0</vt:i4>
      </vt:variant>
      <vt:variant>
        <vt:i4>5</vt:i4>
      </vt:variant>
      <vt:variant>
        <vt:lpwstr/>
      </vt:variant>
      <vt:variant>
        <vt:lpwstr>templates</vt:lpwstr>
      </vt:variant>
      <vt:variant>
        <vt:i4>7078015</vt:i4>
      </vt:variant>
      <vt:variant>
        <vt:i4>4620</vt:i4>
      </vt:variant>
      <vt:variant>
        <vt:i4>0</vt:i4>
      </vt:variant>
      <vt:variant>
        <vt:i4>5</vt:i4>
      </vt:variant>
      <vt:variant>
        <vt:lpwstr/>
      </vt:variant>
      <vt:variant>
        <vt:lpwstr>custom</vt:lpwstr>
      </vt:variant>
      <vt:variant>
        <vt:i4>720906</vt:i4>
      </vt:variant>
      <vt:variant>
        <vt:i4>4617</vt:i4>
      </vt:variant>
      <vt:variant>
        <vt:i4>0</vt:i4>
      </vt:variant>
      <vt:variant>
        <vt:i4>5</vt:i4>
      </vt:variant>
      <vt:variant>
        <vt:lpwstr/>
      </vt:variant>
      <vt:variant>
        <vt:lpwstr>modified</vt:lpwstr>
      </vt:variant>
      <vt:variant>
        <vt:i4>2031620</vt:i4>
      </vt:variant>
      <vt:variant>
        <vt:i4>4614</vt:i4>
      </vt:variant>
      <vt:variant>
        <vt:i4>0</vt:i4>
      </vt:variant>
      <vt:variant>
        <vt:i4>5</vt:i4>
      </vt:variant>
      <vt:variant>
        <vt:lpwstr/>
      </vt:variant>
      <vt:variant>
        <vt:lpwstr>standard</vt:lpwstr>
      </vt:variant>
      <vt:variant>
        <vt:i4>27</vt:i4>
      </vt:variant>
      <vt:variant>
        <vt:i4>4611</vt:i4>
      </vt:variant>
      <vt:variant>
        <vt:i4>0</vt:i4>
      </vt:variant>
      <vt:variant>
        <vt:i4>5</vt:i4>
      </vt:variant>
      <vt:variant>
        <vt:lpwstr/>
      </vt:variant>
      <vt:variant>
        <vt:lpwstr>condensed</vt:lpwstr>
      </vt:variant>
      <vt:variant>
        <vt:i4>1507339</vt:i4>
      </vt:variant>
      <vt:variant>
        <vt:i4>4608</vt:i4>
      </vt:variant>
      <vt:variant>
        <vt:i4>0</vt:i4>
      </vt:variant>
      <vt:variant>
        <vt:i4>5</vt:i4>
      </vt:variant>
      <vt:variant>
        <vt:lpwstr/>
      </vt:variant>
      <vt:variant>
        <vt:lpwstr>brief</vt:lpwstr>
      </vt:variant>
      <vt:variant>
        <vt:i4>5898304</vt:i4>
      </vt:variant>
      <vt:variant>
        <vt:i4>3732</vt:i4>
      </vt:variant>
      <vt:variant>
        <vt:i4>0</vt:i4>
      </vt:variant>
      <vt:variant>
        <vt:i4>5</vt:i4>
      </vt:variant>
      <vt:variant>
        <vt:lpwstr>http://www.va.gov/vdl/application.asp?appid=5</vt:lpwstr>
      </vt:variant>
      <vt:variant>
        <vt:lpwstr/>
      </vt:variant>
      <vt:variant>
        <vt:i4>7864378</vt:i4>
      </vt:variant>
      <vt:variant>
        <vt:i4>3729</vt:i4>
      </vt:variant>
      <vt:variant>
        <vt:i4>0</vt:i4>
      </vt:variant>
      <vt:variant>
        <vt:i4>5</vt:i4>
      </vt:variant>
      <vt:variant>
        <vt:lpwstr>http://www.va.gov/vdl/</vt:lpwstr>
      </vt:variant>
      <vt:variant>
        <vt:lpwstr/>
      </vt:variant>
      <vt:variant>
        <vt:i4>5111831</vt:i4>
      </vt:variant>
      <vt:variant>
        <vt:i4>3726</vt:i4>
      </vt:variant>
      <vt:variant>
        <vt:i4>0</vt:i4>
      </vt:variant>
      <vt:variant>
        <vt:i4>5</vt:i4>
      </vt:variant>
      <vt:variant>
        <vt:lpwstr>http://www.adobe.com/</vt:lpwstr>
      </vt:variant>
      <vt:variant>
        <vt:lpwstr/>
      </vt:variant>
      <vt:variant>
        <vt:i4>5898304</vt:i4>
      </vt:variant>
      <vt:variant>
        <vt:i4>3723</vt:i4>
      </vt:variant>
      <vt:variant>
        <vt:i4>0</vt:i4>
      </vt:variant>
      <vt:variant>
        <vt:i4>5</vt:i4>
      </vt:variant>
      <vt:variant>
        <vt:lpwstr>http://www.va.gov/vdl/application.asp?appid=5</vt:lpwstr>
      </vt:variant>
      <vt:variant>
        <vt:lpwstr/>
      </vt:variant>
      <vt:variant>
        <vt:i4>589858</vt:i4>
      </vt:variant>
      <vt:variant>
        <vt:i4>3708</vt:i4>
      </vt:variant>
      <vt:variant>
        <vt:i4>0</vt:i4>
      </vt:variant>
      <vt:variant>
        <vt:i4>5</vt:i4>
      </vt:variant>
      <vt:variant>
        <vt:lpwstr/>
      </vt:variant>
      <vt:variant>
        <vt:lpwstr>html_manuals</vt:lpwstr>
      </vt:variant>
      <vt:variant>
        <vt:i4>589858</vt:i4>
      </vt:variant>
      <vt:variant>
        <vt:i4>3705</vt:i4>
      </vt:variant>
      <vt:variant>
        <vt:i4>0</vt:i4>
      </vt:variant>
      <vt:variant>
        <vt:i4>5</vt:i4>
      </vt:variant>
      <vt:variant>
        <vt:lpwstr/>
      </vt:variant>
      <vt:variant>
        <vt:lpwstr>html_manuals</vt:lpwstr>
      </vt:variant>
      <vt:variant>
        <vt:i4>1441855</vt:i4>
      </vt:variant>
      <vt:variant>
        <vt:i4>3695</vt:i4>
      </vt:variant>
      <vt:variant>
        <vt:i4>0</vt:i4>
      </vt:variant>
      <vt:variant>
        <vt:i4>5</vt:i4>
      </vt:variant>
      <vt:variant>
        <vt:lpwstr/>
      </vt:variant>
      <vt:variant>
        <vt:lpwstr>_Toc431988233</vt:lpwstr>
      </vt:variant>
      <vt:variant>
        <vt:i4>1441855</vt:i4>
      </vt:variant>
      <vt:variant>
        <vt:i4>3689</vt:i4>
      </vt:variant>
      <vt:variant>
        <vt:i4>0</vt:i4>
      </vt:variant>
      <vt:variant>
        <vt:i4>5</vt:i4>
      </vt:variant>
      <vt:variant>
        <vt:lpwstr/>
      </vt:variant>
      <vt:variant>
        <vt:lpwstr>_Toc431988232</vt:lpwstr>
      </vt:variant>
      <vt:variant>
        <vt:i4>1441855</vt:i4>
      </vt:variant>
      <vt:variant>
        <vt:i4>3683</vt:i4>
      </vt:variant>
      <vt:variant>
        <vt:i4>0</vt:i4>
      </vt:variant>
      <vt:variant>
        <vt:i4>5</vt:i4>
      </vt:variant>
      <vt:variant>
        <vt:lpwstr/>
      </vt:variant>
      <vt:variant>
        <vt:lpwstr>_Toc431988231</vt:lpwstr>
      </vt:variant>
      <vt:variant>
        <vt:i4>1441855</vt:i4>
      </vt:variant>
      <vt:variant>
        <vt:i4>3677</vt:i4>
      </vt:variant>
      <vt:variant>
        <vt:i4>0</vt:i4>
      </vt:variant>
      <vt:variant>
        <vt:i4>5</vt:i4>
      </vt:variant>
      <vt:variant>
        <vt:lpwstr/>
      </vt:variant>
      <vt:variant>
        <vt:lpwstr>_Toc431988230</vt:lpwstr>
      </vt:variant>
      <vt:variant>
        <vt:i4>1507391</vt:i4>
      </vt:variant>
      <vt:variant>
        <vt:i4>3671</vt:i4>
      </vt:variant>
      <vt:variant>
        <vt:i4>0</vt:i4>
      </vt:variant>
      <vt:variant>
        <vt:i4>5</vt:i4>
      </vt:variant>
      <vt:variant>
        <vt:lpwstr/>
      </vt:variant>
      <vt:variant>
        <vt:lpwstr>_Toc431988229</vt:lpwstr>
      </vt:variant>
      <vt:variant>
        <vt:i4>1507391</vt:i4>
      </vt:variant>
      <vt:variant>
        <vt:i4>3665</vt:i4>
      </vt:variant>
      <vt:variant>
        <vt:i4>0</vt:i4>
      </vt:variant>
      <vt:variant>
        <vt:i4>5</vt:i4>
      </vt:variant>
      <vt:variant>
        <vt:lpwstr/>
      </vt:variant>
      <vt:variant>
        <vt:lpwstr>_Toc431988228</vt:lpwstr>
      </vt:variant>
      <vt:variant>
        <vt:i4>1507391</vt:i4>
      </vt:variant>
      <vt:variant>
        <vt:i4>3659</vt:i4>
      </vt:variant>
      <vt:variant>
        <vt:i4>0</vt:i4>
      </vt:variant>
      <vt:variant>
        <vt:i4>5</vt:i4>
      </vt:variant>
      <vt:variant>
        <vt:lpwstr/>
      </vt:variant>
      <vt:variant>
        <vt:lpwstr>_Toc431988227</vt:lpwstr>
      </vt:variant>
      <vt:variant>
        <vt:i4>1507391</vt:i4>
      </vt:variant>
      <vt:variant>
        <vt:i4>3653</vt:i4>
      </vt:variant>
      <vt:variant>
        <vt:i4>0</vt:i4>
      </vt:variant>
      <vt:variant>
        <vt:i4>5</vt:i4>
      </vt:variant>
      <vt:variant>
        <vt:lpwstr/>
      </vt:variant>
      <vt:variant>
        <vt:lpwstr>_Toc431988226</vt:lpwstr>
      </vt:variant>
      <vt:variant>
        <vt:i4>1507391</vt:i4>
      </vt:variant>
      <vt:variant>
        <vt:i4>3647</vt:i4>
      </vt:variant>
      <vt:variant>
        <vt:i4>0</vt:i4>
      </vt:variant>
      <vt:variant>
        <vt:i4>5</vt:i4>
      </vt:variant>
      <vt:variant>
        <vt:lpwstr/>
      </vt:variant>
      <vt:variant>
        <vt:lpwstr>_Toc431988225</vt:lpwstr>
      </vt:variant>
      <vt:variant>
        <vt:i4>1507391</vt:i4>
      </vt:variant>
      <vt:variant>
        <vt:i4>3641</vt:i4>
      </vt:variant>
      <vt:variant>
        <vt:i4>0</vt:i4>
      </vt:variant>
      <vt:variant>
        <vt:i4>5</vt:i4>
      </vt:variant>
      <vt:variant>
        <vt:lpwstr/>
      </vt:variant>
      <vt:variant>
        <vt:lpwstr>_Toc431988224</vt:lpwstr>
      </vt:variant>
      <vt:variant>
        <vt:i4>1507391</vt:i4>
      </vt:variant>
      <vt:variant>
        <vt:i4>3635</vt:i4>
      </vt:variant>
      <vt:variant>
        <vt:i4>0</vt:i4>
      </vt:variant>
      <vt:variant>
        <vt:i4>5</vt:i4>
      </vt:variant>
      <vt:variant>
        <vt:lpwstr/>
      </vt:variant>
      <vt:variant>
        <vt:lpwstr>_Toc431988223</vt:lpwstr>
      </vt:variant>
      <vt:variant>
        <vt:i4>1507391</vt:i4>
      </vt:variant>
      <vt:variant>
        <vt:i4>3629</vt:i4>
      </vt:variant>
      <vt:variant>
        <vt:i4>0</vt:i4>
      </vt:variant>
      <vt:variant>
        <vt:i4>5</vt:i4>
      </vt:variant>
      <vt:variant>
        <vt:lpwstr/>
      </vt:variant>
      <vt:variant>
        <vt:lpwstr>_Toc431988222</vt:lpwstr>
      </vt:variant>
      <vt:variant>
        <vt:i4>1507391</vt:i4>
      </vt:variant>
      <vt:variant>
        <vt:i4>3623</vt:i4>
      </vt:variant>
      <vt:variant>
        <vt:i4>0</vt:i4>
      </vt:variant>
      <vt:variant>
        <vt:i4>5</vt:i4>
      </vt:variant>
      <vt:variant>
        <vt:lpwstr/>
      </vt:variant>
      <vt:variant>
        <vt:lpwstr>_Toc431988221</vt:lpwstr>
      </vt:variant>
      <vt:variant>
        <vt:i4>1507391</vt:i4>
      </vt:variant>
      <vt:variant>
        <vt:i4>3617</vt:i4>
      </vt:variant>
      <vt:variant>
        <vt:i4>0</vt:i4>
      </vt:variant>
      <vt:variant>
        <vt:i4>5</vt:i4>
      </vt:variant>
      <vt:variant>
        <vt:lpwstr/>
      </vt:variant>
      <vt:variant>
        <vt:lpwstr>_Toc431988220</vt:lpwstr>
      </vt:variant>
      <vt:variant>
        <vt:i4>1310783</vt:i4>
      </vt:variant>
      <vt:variant>
        <vt:i4>3611</vt:i4>
      </vt:variant>
      <vt:variant>
        <vt:i4>0</vt:i4>
      </vt:variant>
      <vt:variant>
        <vt:i4>5</vt:i4>
      </vt:variant>
      <vt:variant>
        <vt:lpwstr/>
      </vt:variant>
      <vt:variant>
        <vt:lpwstr>_Toc431988219</vt:lpwstr>
      </vt:variant>
      <vt:variant>
        <vt:i4>1310783</vt:i4>
      </vt:variant>
      <vt:variant>
        <vt:i4>3605</vt:i4>
      </vt:variant>
      <vt:variant>
        <vt:i4>0</vt:i4>
      </vt:variant>
      <vt:variant>
        <vt:i4>5</vt:i4>
      </vt:variant>
      <vt:variant>
        <vt:lpwstr/>
      </vt:variant>
      <vt:variant>
        <vt:lpwstr>_Toc431988218</vt:lpwstr>
      </vt:variant>
      <vt:variant>
        <vt:i4>1310783</vt:i4>
      </vt:variant>
      <vt:variant>
        <vt:i4>3599</vt:i4>
      </vt:variant>
      <vt:variant>
        <vt:i4>0</vt:i4>
      </vt:variant>
      <vt:variant>
        <vt:i4>5</vt:i4>
      </vt:variant>
      <vt:variant>
        <vt:lpwstr/>
      </vt:variant>
      <vt:variant>
        <vt:lpwstr>_Toc431988217</vt:lpwstr>
      </vt:variant>
      <vt:variant>
        <vt:i4>1310783</vt:i4>
      </vt:variant>
      <vt:variant>
        <vt:i4>3593</vt:i4>
      </vt:variant>
      <vt:variant>
        <vt:i4>0</vt:i4>
      </vt:variant>
      <vt:variant>
        <vt:i4>5</vt:i4>
      </vt:variant>
      <vt:variant>
        <vt:lpwstr/>
      </vt:variant>
      <vt:variant>
        <vt:lpwstr>_Toc431988216</vt:lpwstr>
      </vt:variant>
      <vt:variant>
        <vt:i4>1310783</vt:i4>
      </vt:variant>
      <vt:variant>
        <vt:i4>3587</vt:i4>
      </vt:variant>
      <vt:variant>
        <vt:i4>0</vt:i4>
      </vt:variant>
      <vt:variant>
        <vt:i4>5</vt:i4>
      </vt:variant>
      <vt:variant>
        <vt:lpwstr/>
      </vt:variant>
      <vt:variant>
        <vt:lpwstr>_Toc431988215</vt:lpwstr>
      </vt:variant>
      <vt:variant>
        <vt:i4>1310783</vt:i4>
      </vt:variant>
      <vt:variant>
        <vt:i4>3581</vt:i4>
      </vt:variant>
      <vt:variant>
        <vt:i4>0</vt:i4>
      </vt:variant>
      <vt:variant>
        <vt:i4>5</vt:i4>
      </vt:variant>
      <vt:variant>
        <vt:lpwstr/>
      </vt:variant>
      <vt:variant>
        <vt:lpwstr>_Toc431988214</vt:lpwstr>
      </vt:variant>
      <vt:variant>
        <vt:i4>1310783</vt:i4>
      </vt:variant>
      <vt:variant>
        <vt:i4>3575</vt:i4>
      </vt:variant>
      <vt:variant>
        <vt:i4>0</vt:i4>
      </vt:variant>
      <vt:variant>
        <vt:i4>5</vt:i4>
      </vt:variant>
      <vt:variant>
        <vt:lpwstr/>
      </vt:variant>
      <vt:variant>
        <vt:lpwstr>_Toc431988213</vt:lpwstr>
      </vt:variant>
      <vt:variant>
        <vt:i4>1310783</vt:i4>
      </vt:variant>
      <vt:variant>
        <vt:i4>3569</vt:i4>
      </vt:variant>
      <vt:variant>
        <vt:i4>0</vt:i4>
      </vt:variant>
      <vt:variant>
        <vt:i4>5</vt:i4>
      </vt:variant>
      <vt:variant>
        <vt:lpwstr/>
      </vt:variant>
      <vt:variant>
        <vt:lpwstr>_Toc431988212</vt:lpwstr>
      </vt:variant>
      <vt:variant>
        <vt:i4>1310783</vt:i4>
      </vt:variant>
      <vt:variant>
        <vt:i4>3563</vt:i4>
      </vt:variant>
      <vt:variant>
        <vt:i4>0</vt:i4>
      </vt:variant>
      <vt:variant>
        <vt:i4>5</vt:i4>
      </vt:variant>
      <vt:variant>
        <vt:lpwstr/>
      </vt:variant>
      <vt:variant>
        <vt:lpwstr>_Toc431988211</vt:lpwstr>
      </vt:variant>
      <vt:variant>
        <vt:i4>1310783</vt:i4>
      </vt:variant>
      <vt:variant>
        <vt:i4>3557</vt:i4>
      </vt:variant>
      <vt:variant>
        <vt:i4>0</vt:i4>
      </vt:variant>
      <vt:variant>
        <vt:i4>5</vt:i4>
      </vt:variant>
      <vt:variant>
        <vt:lpwstr/>
      </vt:variant>
      <vt:variant>
        <vt:lpwstr>_Toc431988210</vt:lpwstr>
      </vt:variant>
      <vt:variant>
        <vt:i4>1376319</vt:i4>
      </vt:variant>
      <vt:variant>
        <vt:i4>3551</vt:i4>
      </vt:variant>
      <vt:variant>
        <vt:i4>0</vt:i4>
      </vt:variant>
      <vt:variant>
        <vt:i4>5</vt:i4>
      </vt:variant>
      <vt:variant>
        <vt:lpwstr/>
      </vt:variant>
      <vt:variant>
        <vt:lpwstr>_Toc431988209</vt:lpwstr>
      </vt:variant>
      <vt:variant>
        <vt:i4>1376319</vt:i4>
      </vt:variant>
      <vt:variant>
        <vt:i4>3545</vt:i4>
      </vt:variant>
      <vt:variant>
        <vt:i4>0</vt:i4>
      </vt:variant>
      <vt:variant>
        <vt:i4>5</vt:i4>
      </vt:variant>
      <vt:variant>
        <vt:lpwstr/>
      </vt:variant>
      <vt:variant>
        <vt:lpwstr>_Toc431988208</vt:lpwstr>
      </vt:variant>
      <vt:variant>
        <vt:i4>1376319</vt:i4>
      </vt:variant>
      <vt:variant>
        <vt:i4>3539</vt:i4>
      </vt:variant>
      <vt:variant>
        <vt:i4>0</vt:i4>
      </vt:variant>
      <vt:variant>
        <vt:i4>5</vt:i4>
      </vt:variant>
      <vt:variant>
        <vt:lpwstr/>
      </vt:variant>
      <vt:variant>
        <vt:lpwstr>_Toc431988207</vt:lpwstr>
      </vt:variant>
      <vt:variant>
        <vt:i4>1376319</vt:i4>
      </vt:variant>
      <vt:variant>
        <vt:i4>3533</vt:i4>
      </vt:variant>
      <vt:variant>
        <vt:i4>0</vt:i4>
      </vt:variant>
      <vt:variant>
        <vt:i4>5</vt:i4>
      </vt:variant>
      <vt:variant>
        <vt:lpwstr/>
      </vt:variant>
      <vt:variant>
        <vt:lpwstr>_Toc431988206</vt:lpwstr>
      </vt:variant>
      <vt:variant>
        <vt:i4>1376319</vt:i4>
      </vt:variant>
      <vt:variant>
        <vt:i4>3527</vt:i4>
      </vt:variant>
      <vt:variant>
        <vt:i4>0</vt:i4>
      </vt:variant>
      <vt:variant>
        <vt:i4>5</vt:i4>
      </vt:variant>
      <vt:variant>
        <vt:lpwstr/>
      </vt:variant>
      <vt:variant>
        <vt:lpwstr>_Toc431988205</vt:lpwstr>
      </vt:variant>
      <vt:variant>
        <vt:i4>1376319</vt:i4>
      </vt:variant>
      <vt:variant>
        <vt:i4>3521</vt:i4>
      </vt:variant>
      <vt:variant>
        <vt:i4>0</vt:i4>
      </vt:variant>
      <vt:variant>
        <vt:i4>5</vt:i4>
      </vt:variant>
      <vt:variant>
        <vt:lpwstr/>
      </vt:variant>
      <vt:variant>
        <vt:lpwstr>_Toc431988204</vt:lpwstr>
      </vt:variant>
      <vt:variant>
        <vt:i4>1376319</vt:i4>
      </vt:variant>
      <vt:variant>
        <vt:i4>3515</vt:i4>
      </vt:variant>
      <vt:variant>
        <vt:i4>0</vt:i4>
      </vt:variant>
      <vt:variant>
        <vt:i4>5</vt:i4>
      </vt:variant>
      <vt:variant>
        <vt:lpwstr/>
      </vt:variant>
      <vt:variant>
        <vt:lpwstr>_Toc431988203</vt:lpwstr>
      </vt:variant>
      <vt:variant>
        <vt:i4>1376319</vt:i4>
      </vt:variant>
      <vt:variant>
        <vt:i4>3509</vt:i4>
      </vt:variant>
      <vt:variant>
        <vt:i4>0</vt:i4>
      </vt:variant>
      <vt:variant>
        <vt:i4>5</vt:i4>
      </vt:variant>
      <vt:variant>
        <vt:lpwstr/>
      </vt:variant>
      <vt:variant>
        <vt:lpwstr>_Toc431988202</vt:lpwstr>
      </vt:variant>
      <vt:variant>
        <vt:i4>1376319</vt:i4>
      </vt:variant>
      <vt:variant>
        <vt:i4>3503</vt:i4>
      </vt:variant>
      <vt:variant>
        <vt:i4>0</vt:i4>
      </vt:variant>
      <vt:variant>
        <vt:i4>5</vt:i4>
      </vt:variant>
      <vt:variant>
        <vt:lpwstr/>
      </vt:variant>
      <vt:variant>
        <vt:lpwstr>_Toc431988201</vt:lpwstr>
      </vt:variant>
      <vt:variant>
        <vt:i4>1376319</vt:i4>
      </vt:variant>
      <vt:variant>
        <vt:i4>3497</vt:i4>
      </vt:variant>
      <vt:variant>
        <vt:i4>0</vt:i4>
      </vt:variant>
      <vt:variant>
        <vt:i4>5</vt:i4>
      </vt:variant>
      <vt:variant>
        <vt:lpwstr/>
      </vt:variant>
      <vt:variant>
        <vt:lpwstr>_Toc431988200</vt:lpwstr>
      </vt:variant>
      <vt:variant>
        <vt:i4>1835068</vt:i4>
      </vt:variant>
      <vt:variant>
        <vt:i4>3491</vt:i4>
      </vt:variant>
      <vt:variant>
        <vt:i4>0</vt:i4>
      </vt:variant>
      <vt:variant>
        <vt:i4>5</vt:i4>
      </vt:variant>
      <vt:variant>
        <vt:lpwstr/>
      </vt:variant>
      <vt:variant>
        <vt:lpwstr>_Toc431988199</vt:lpwstr>
      </vt:variant>
      <vt:variant>
        <vt:i4>1835068</vt:i4>
      </vt:variant>
      <vt:variant>
        <vt:i4>3485</vt:i4>
      </vt:variant>
      <vt:variant>
        <vt:i4>0</vt:i4>
      </vt:variant>
      <vt:variant>
        <vt:i4>5</vt:i4>
      </vt:variant>
      <vt:variant>
        <vt:lpwstr/>
      </vt:variant>
      <vt:variant>
        <vt:lpwstr>_Toc431988198</vt:lpwstr>
      </vt:variant>
      <vt:variant>
        <vt:i4>1835068</vt:i4>
      </vt:variant>
      <vt:variant>
        <vt:i4>3479</vt:i4>
      </vt:variant>
      <vt:variant>
        <vt:i4>0</vt:i4>
      </vt:variant>
      <vt:variant>
        <vt:i4>5</vt:i4>
      </vt:variant>
      <vt:variant>
        <vt:lpwstr/>
      </vt:variant>
      <vt:variant>
        <vt:lpwstr>_Toc431988197</vt:lpwstr>
      </vt:variant>
      <vt:variant>
        <vt:i4>1835068</vt:i4>
      </vt:variant>
      <vt:variant>
        <vt:i4>3473</vt:i4>
      </vt:variant>
      <vt:variant>
        <vt:i4>0</vt:i4>
      </vt:variant>
      <vt:variant>
        <vt:i4>5</vt:i4>
      </vt:variant>
      <vt:variant>
        <vt:lpwstr/>
      </vt:variant>
      <vt:variant>
        <vt:lpwstr>_Toc431988196</vt:lpwstr>
      </vt:variant>
      <vt:variant>
        <vt:i4>1835068</vt:i4>
      </vt:variant>
      <vt:variant>
        <vt:i4>3467</vt:i4>
      </vt:variant>
      <vt:variant>
        <vt:i4>0</vt:i4>
      </vt:variant>
      <vt:variant>
        <vt:i4>5</vt:i4>
      </vt:variant>
      <vt:variant>
        <vt:lpwstr/>
      </vt:variant>
      <vt:variant>
        <vt:lpwstr>_Toc431988195</vt:lpwstr>
      </vt:variant>
      <vt:variant>
        <vt:i4>1835068</vt:i4>
      </vt:variant>
      <vt:variant>
        <vt:i4>3461</vt:i4>
      </vt:variant>
      <vt:variant>
        <vt:i4>0</vt:i4>
      </vt:variant>
      <vt:variant>
        <vt:i4>5</vt:i4>
      </vt:variant>
      <vt:variant>
        <vt:lpwstr/>
      </vt:variant>
      <vt:variant>
        <vt:lpwstr>_Toc431988194</vt:lpwstr>
      </vt:variant>
      <vt:variant>
        <vt:i4>1835068</vt:i4>
      </vt:variant>
      <vt:variant>
        <vt:i4>3455</vt:i4>
      </vt:variant>
      <vt:variant>
        <vt:i4>0</vt:i4>
      </vt:variant>
      <vt:variant>
        <vt:i4>5</vt:i4>
      </vt:variant>
      <vt:variant>
        <vt:lpwstr/>
      </vt:variant>
      <vt:variant>
        <vt:lpwstr>_Toc431988193</vt:lpwstr>
      </vt:variant>
      <vt:variant>
        <vt:i4>1835068</vt:i4>
      </vt:variant>
      <vt:variant>
        <vt:i4>3449</vt:i4>
      </vt:variant>
      <vt:variant>
        <vt:i4>0</vt:i4>
      </vt:variant>
      <vt:variant>
        <vt:i4>5</vt:i4>
      </vt:variant>
      <vt:variant>
        <vt:lpwstr/>
      </vt:variant>
      <vt:variant>
        <vt:lpwstr>_Toc431988192</vt:lpwstr>
      </vt:variant>
      <vt:variant>
        <vt:i4>1835068</vt:i4>
      </vt:variant>
      <vt:variant>
        <vt:i4>3443</vt:i4>
      </vt:variant>
      <vt:variant>
        <vt:i4>0</vt:i4>
      </vt:variant>
      <vt:variant>
        <vt:i4>5</vt:i4>
      </vt:variant>
      <vt:variant>
        <vt:lpwstr/>
      </vt:variant>
      <vt:variant>
        <vt:lpwstr>_Toc431988191</vt:lpwstr>
      </vt:variant>
      <vt:variant>
        <vt:i4>1835068</vt:i4>
      </vt:variant>
      <vt:variant>
        <vt:i4>3437</vt:i4>
      </vt:variant>
      <vt:variant>
        <vt:i4>0</vt:i4>
      </vt:variant>
      <vt:variant>
        <vt:i4>5</vt:i4>
      </vt:variant>
      <vt:variant>
        <vt:lpwstr/>
      </vt:variant>
      <vt:variant>
        <vt:lpwstr>_Toc431988190</vt:lpwstr>
      </vt:variant>
      <vt:variant>
        <vt:i4>1900604</vt:i4>
      </vt:variant>
      <vt:variant>
        <vt:i4>3431</vt:i4>
      </vt:variant>
      <vt:variant>
        <vt:i4>0</vt:i4>
      </vt:variant>
      <vt:variant>
        <vt:i4>5</vt:i4>
      </vt:variant>
      <vt:variant>
        <vt:lpwstr/>
      </vt:variant>
      <vt:variant>
        <vt:lpwstr>_Toc431988189</vt:lpwstr>
      </vt:variant>
      <vt:variant>
        <vt:i4>1900604</vt:i4>
      </vt:variant>
      <vt:variant>
        <vt:i4>3425</vt:i4>
      </vt:variant>
      <vt:variant>
        <vt:i4>0</vt:i4>
      </vt:variant>
      <vt:variant>
        <vt:i4>5</vt:i4>
      </vt:variant>
      <vt:variant>
        <vt:lpwstr/>
      </vt:variant>
      <vt:variant>
        <vt:lpwstr>_Toc431988188</vt:lpwstr>
      </vt:variant>
      <vt:variant>
        <vt:i4>1900604</vt:i4>
      </vt:variant>
      <vt:variant>
        <vt:i4>3419</vt:i4>
      </vt:variant>
      <vt:variant>
        <vt:i4>0</vt:i4>
      </vt:variant>
      <vt:variant>
        <vt:i4>5</vt:i4>
      </vt:variant>
      <vt:variant>
        <vt:lpwstr/>
      </vt:variant>
      <vt:variant>
        <vt:lpwstr>_Toc431988187</vt:lpwstr>
      </vt:variant>
      <vt:variant>
        <vt:i4>1900604</vt:i4>
      </vt:variant>
      <vt:variant>
        <vt:i4>3413</vt:i4>
      </vt:variant>
      <vt:variant>
        <vt:i4>0</vt:i4>
      </vt:variant>
      <vt:variant>
        <vt:i4>5</vt:i4>
      </vt:variant>
      <vt:variant>
        <vt:lpwstr/>
      </vt:variant>
      <vt:variant>
        <vt:lpwstr>_Toc431988186</vt:lpwstr>
      </vt:variant>
      <vt:variant>
        <vt:i4>1900604</vt:i4>
      </vt:variant>
      <vt:variant>
        <vt:i4>3407</vt:i4>
      </vt:variant>
      <vt:variant>
        <vt:i4>0</vt:i4>
      </vt:variant>
      <vt:variant>
        <vt:i4>5</vt:i4>
      </vt:variant>
      <vt:variant>
        <vt:lpwstr/>
      </vt:variant>
      <vt:variant>
        <vt:lpwstr>_Toc431988185</vt:lpwstr>
      </vt:variant>
      <vt:variant>
        <vt:i4>1900604</vt:i4>
      </vt:variant>
      <vt:variant>
        <vt:i4>3401</vt:i4>
      </vt:variant>
      <vt:variant>
        <vt:i4>0</vt:i4>
      </vt:variant>
      <vt:variant>
        <vt:i4>5</vt:i4>
      </vt:variant>
      <vt:variant>
        <vt:lpwstr/>
      </vt:variant>
      <vt:variant>
        <vt:lpwstr>_Toc431988184</vt:lpwstr>
      </vt:variant>
      <vt:variant>
        <vt:i4>1900604</vt:i4>
      </vt:variant>
      <vt:variant>
        <vt:i4>3395</vt:i4>
      </vt:variant>
      <vt:variant>
        <vt:i4>0</vt:i4>
      </vt:variant>
      <vt:variant>
        <vt:i4>5</vt:i4>
      </vt:variant>
      <vt:variant>
        <vt:lpwstr/>
      </vt:variant>
      <vt:variant>
        <vt:lpwstr>_Toc431988183</vt:lpwstr>
      </vt:variant>
      <vt:variant>
        <vt:i4>1900604</vt:i4>
      </vt:variant>
      <vt:variant>
        <vt:i4>3389</vt:i4>
      </vt:variant>
      <vt:variant>
        <vt:i4>0</vt:i4>
      </vt:variant>
      <vt:variant>
        <vt:i4>5</vt:i4>
      </vt:variant>
      <vt:variant>
        <vt:lpwstr/>
      </vt:variant>
      <vt:variant>
        <vt:lpwstr>_Toc431988182</vt:lpwstr>
      </vt:variant>
      <vt:variant>
        <vt:i4>1900604</vt:i4>
      </vt:variant>
      <vt:variant>
        <vt:i4>3383</vt:i4>
      </vt:variant>
      <vt:variant>
        <vt:i4>0</vt:i4>
      </vt:variant>
      <vt:variant>
        <vt:i4>5</vt:i4>
      </vt:variant>
      <vt:variant>
        <vt:lpwstr/>
      </vt:variant>
      <vt:variant>
        <vt:lpwstr>_Toc431988181</vt:lpwstr>
      </vt:variant>
      <vt:variant>
        <vt:i4>1900604</vt:i4>
      </vt:variant>
      <vt:variant>
        <vt:i4>3377</vt:i4>
      </vt:variant>
      <vt:variant>
        <vt:i4>0</vt:i4>
      </vt:variant>
      <vt:variant>
        <vt:i4>5</vt:i4>
      </vt:variant>
      <vt:variant>
        <vt:lpwstr/>
      </vt:variant>
      <vt:variant>
        <vt:lpwstr>_Toc431988180</vt:lpwstr>
      </vt:variant>
      <vt:variant>
        <vt:i4>1179708</vt:i4>
      </vt:variant>
      <vt:variant>
        <vt:i4>3371</vt:i4>
      </vt:variant>
      <vt:variant>
        <vt:i4>0</vt:i4>
      </vt:variant>
      <vt:variant>
        <vt:i4>5</vt:i4>
      </vt:variant>
      <vt:variant>
        <vt:lpwstr/>
      </vt:variant>
      <vt:variant>
        <vt:lpwstr>_Toc431988179</vt:lpwstr>
      </vt:variant>
      <vt:variant>
        <vt:i4>1179708</vt:i4>
      </vt:variant>
      <vt:variant>
        <vt:i4>3365</vt:i4>
      </vt:variant>
      <vt:variant>
        <vt:i4>0</vt:i4>
      </vt:variant>
      <vt:variant>
        <vt:i4>5</vt:i4>
      </vt:variant>
      <vt:variant>
        <vt:lpwstr/>
      </vt:variant>
      <vt:variant>
        <vt:lpwstr>_Toc431988178</vt:lpwstr>
      </vt:variant>
      <vt:variant>
        <vt:i4>1179708</vt:i4>
      </vt:variant>
      <vt:variant>
        <vt:i4>3359</vt:i4>
      </vt:variant>
      <vt:variant>
        <vt:i4>0</vt:i4>
      </vt:variant>
      <vt:variant>
        <vt:i4>5</vt:i4>
      </vt:variant>
      <vt:variant>
        <vt:lpwstr/>
      </vt:variant>
      <vt:variant>
        <vt:lpwstr>_Toc431988177</vt:lpwstr>
      </vt:variant>
      <vt:variant>
        <vt:i4>1179708</vt:i4>
      </vt:variant>
      <vt:variant>
        <vt:i4>3353</vt:i4>
      </vt:variant>
      <vt:variant>
        <vt:i4>0</vt:i4>
      </vt:variant>
      <vt:variant>
        <vt:i4>5</vt:i4>
      </vt:variant>
      <vt:variant>
        <vt:lpwstr/>
      </vt:variant>
      <vt:variant>
        <vt:lpwstr>_Toc431988176</vt:lpwstr>
      </vt:variant>
      <vt:variant>
        <vt:i4>1179708</vt:i4>
      </vt:variant>
      <vt:variant>
        <vt:i4>3347</vt:i4>
      </vt:variant>
      <vt:variant>
        <vt:i4>0</vt:i4>
      </vt:variant>
      <vt:variant>
        <vt:i4>5</vt:i4>
      </vt:variant>
      <vt:variant>
        <vt:lpwstr/>
      </vt:variant>
      <vt:variant>
        <vt:lpwstr>_Toc431988175</vt:lpwstr>
      </vt:variant>
      <vt:variant>
        <vt:i4>1179708</vt:i4>
      </vt:variant>
      <vt:variant>
        <vt:i4>3341</vt:i4>
      </vt:variant>
      <vt:variant>
        <vt:i4>0</vt:i4>
      </vt:variant>
      <vt:variant>
        <vt:i4>5</vt:i4>
      </vt:variant>
      <vt:variant>
        <vt:lpwstr/>
      </vt:variant>
      <vt:variant>
        <vt:lpwstr>_Toc431988174</vt:lpwstr>
      </vt:variant>
      <vt:variant>
        <vt:i4>1179708</vt:i4>
      </vt:variant>
      <vt:variant>
        <vt:i4>3335</vt:i4>
      </vt:variant>
      <vt:variant>
        <vt:i4>0</vt:i4>
      </vt:variant>
      <vt:variant>
        <vt:i4>5</vt:i4>
      </vt:variant>
      <vt:variant>
        <vt:lpwstr/>
      </vt:variant>
      <vt:variant>
        <vt:lpwstr>_Toc431988173</vt:lpwstr>
      </vt:variant>
      <vt:variant>
        <vt:i4>1179708</vt:i4>
      </vt:variant>
      <vt:variant>
        <vt:i4>3329</vt:i4>
      </vt:variant>
      <vt:variant>
        <vt:i4>0</vt:i4>
      </vt:variant>
      <vt:variant>
        <vt:i4>5</vt:i4>
      </vt:variant>
      <vt:variant>
        <vt:lpwstr/>
      </vt:variant>
      <vt:variant>
        <vt:lpwstr>_Toc431988172</vt:lpwstr>
      </vt:variant>
      <vt:variant>
        <vt:i4>1179708</vt:i4>
      </vt:variant>
      <vt:variant>
        <vt:i4>3323</vt:i4>
      </vt:variant>
      <vt:variant>
        <vt:i4>0</vt:i4>
      </vt:variant>
      <vt:variant>
        <vt:i4>5</vt:i4>
      </vt:variant>
      <vt:variant>
        <vt:lpwstr/>
      </vt:variant>
      <vt:variant>
        <vt:lpwstr>_Toc431988171</vt:lpwstr>
      </vt:variant>
      <vt:variant>
        <vt:i4>1179708</vt:i4>
      </vt:variant>
      <vt:variant>
        <vt:i4>3317</vt:i4>
      </vt:variant>
      <vt:variant>
        <vt:i4>0</vt:i4>
      </vt:variant>
      <vt:variant>
        <vt:i4>5</vt:i4>
      </vt:variant>
      <vt:variant>
        <vt:lpwstr/>
      </vt:variant>
      <vt:variant>
        <vt:lpwstr>_Toc431988170</vt:lpwstr>
      </vt:variant>
      <vt:variant>
        <vt:i4>1245244</vt:i4>
      </vt:variant>
      <vt:variant>
        <vt:i4>3311</vt:i4>
      </vt:variant>
      <vt:variant>
        <vt:i4>0</vt:i4>
      </vt:variant>
      <vt:variant>
        <vt:i4>5</vt:i4>
      </vt:variant>
      <vt:variant>
        <vt:lpwstr/>
      </vt:variant>
      <vt:variant>
        <vt:lpwstr>_Toc431988169</vt:lpwstr>
      </vt:variant>
      <vt:variant>
        <vt:i4>1245244</vt:i4>
      </vt:variant>
      <vt:variant>
        <vt:i4>3305</vt:i4>
      </vt:variant>
      <vt:variant>
        <vt:i4>0</vt:i4>
      </vt:variant>
      <vt:variant>
        <vt:i4>5</vt:i4>
      </vt:variant>
      <vt:variant>
        <vt:lpwstr/>
      </vt:variant>
      <vt:variant>
        <vt:lpwstr>_Toc431988168</vt:lpwstr>
      </vt:variant>
      <vt:variant>
        <vt:i4>1245244</vt:i4>
      </vt:variant>
      <vt:variant>
        <vt:i4>3299</vt:i4>
      </vt:variant>
      <vt:variant>
        <vt:i4>0</vt:i4>
      </vt:variant>
      <vt:variant>
        <vt:i4>5</vt:i4>
      </vt:variant>
      <vt:variant>
        <vt:lpwstr/>
      </vt:variant>
      <vt:variant>
        <vt:lpwstr>_Toc431988167</vt:lpwstr>
      </vt:variant>
      <vt:variant>
        <vt:i4>1245244</vt:i4>
      </vt:variant>
      <vt:variant>
        <vt:i4>3293</vt:i4>
      </vt:variant>
      <vt:variant>
        <vt:i4>0</vt:i4>
      </vt:variant>
      <vt:variant>
        <vt:i4>5</vt:i4>
      </vt:variant>
      <vt:variant>
        <vt:lpwstr/>
      </vt:variant>
      <vt:variant>
        <vt:lpwstr>_Toc431988166</vt:lpwstr>
      </vt:variant>
      <vt:variant>
        <vt:i4>1245244</vt:i4>
      </vt:variant>
      <vt:variant>
        <vt:i4>3287</vt:i4>
      </vt:variant>
      <vt:variant>
        <vt:i4>0</vt:i4>
      </vt:variant>
      <vt:variant>
        <vt:i4>5</vt:i4>
      </vt:variant>
      <vt:variant>
        <vt:lpwstr/>
      </vt:variant>
      <vt:variant>
        <vt:lpwstr>_Toc431988165</vt:lpwstr>
      </vt:variant>
      <vt:variant>
        <vt:i4>1245244</vt:i4>
      </vt:variant>
      <vt:variant>
        <vt:i4>3281</vt:i4>
      </vt:variant>
      <vt:variant>
        <vt:i4>0</vt:i4>
      </vt:variant>
      <vt:variant>
        <vt:i4>5</vt:i4>
      </vt:variant>
      <vt:variant>
        <vt:lpwstr/>
      </vt:variant>
      <vt:variant>
        <vt:lpwstr>_Toc431988164</vt:lpwstr>
      </vt:variant>
      <vt:variant>
        <vt:i4>1245244</vt:i4>
      </vt:variant>
      <vt:variant>
        <vt:i4>3275</vt:i4>
      </vt:variant>
      <vt:variant>
        <vt:i4>0</vt:i4>
      </vt:variant>
      <vt:variant>
        <vt:i4>5</vt:i4>
      </vt:variant>
      <vt:variant>
        <vt:lpwstr/>
      </vt:variant>
      <vt:variant>
        <vt:lpwstr>_Toc431988163</vt:lpwstr>
      </vt:variant>
      <vt:variant>
        <vt:i4>1245244</vt:i4>
      </vt:variant>
      <vt:variant>
        <vt:i4>3269</vt:i4>
      </vt:variant>
      <vt:variant>
        <vt:i4>0</vt:i4>
      </vt:variant>
      <vt:variant>
        <vt:i4>5</vt:i4>
      </vt:variant>
      <vt:variant>
        <vt:lpwstr/>
      </vt:variant>
      <vt:variant>
        <vt:lpwstr>_Toc431988162</vt:lpwstr>
      </vt:variant>
      <vt:variant>
        <vt:i4>1245244</vt:i4>
      </vt:variant>
      <vt:variant>
        <vt:i4>3263</vt:i4>
      </vt:variant>
      <vt:variant>
        <vt:i4>0</vt:i4>
      </vt:variant>
      <vt:variant>
        <vt:i4>5</vt:i4>
      </vt:variant>
      <vt:variant>
        <vt:lpwstr/>
      </vt:variant>
      <vt:variant>
        <vt:lpwstr>_Toc431988161</vt:lpwstr>
      </vt:variant>
      <vt:variant>
        <vt:i4>1245244</vt:i4>
      </vt:variant>
      <vt:variant>
        <vt:i4>3257</vt:i4>
      </vt:variant>
      <vt:variant>
        <vt:i4>0</vt:i4>
      </vt:variant>
      <vt:variant>
        <vt:i4>5</vt:i4>
      </vt:variant>
      <vt:variant>
        <vt:lpwstr/>
      </vt:variant>
      <vt:variant>
        <vt:lpwstr>_Toc431988160</vt:lpwstr>
      </vt:variant>
      <vt:variant>
        <vt:i4>1048636</vt:i4>
      </vt:variant>
      <vt:variant>
        <vt:i4>3251</vt:i4>
      </vt:variant>
      <vt:variant>
        <vt:i4>0</vt:i4>
      </vt:variant>
      <vt:variant>
        <vt:i4>5</vt:i4>
      </vt:variant>
      <vt:variant>
        <vt:lpwstr/>
      </vt:variant>
      <vt:variant>
        <vt:lpwstr>_Toc431988159</vt:lpwstr>
      </vt:variant>
      <vt:variant>
        <vt:i4>1048636</vt:i4>
      </vt:variant>
      <vt:variant>
        <vt:i4>3245</vt:i4>
      </vt:variant>
      <vt:variant>
        <vt:i4>0</vt:i4>
      </vt:variant>
      <vt:variant>
        <vt:i4>5</vt:i4>
      </vt:variant>
      <vt:variant>
        <vt:lpwstr/>
      </vt:variant>
      <vt:variant>
        <vt:lpwstr>_Toc431988158</vt:lpwstr>
      </vt:variant>
      <vt:variant>
        <vt:i4>1048636</vt:i4>
      </vt:variant>
      <vt:variant>
        <vt:i4>3239</vt:i4>
      </vt:variant>
      <vt:variant>
        <vt:i4>0</vt:i4>
      </vt:variant>
      <vt:variant>
        <vt:i4>5</vt:i4>
      </vt:variant>
      <vt:variant>
        <vt:lpwstr/>
      </vt:variant>
      <vt:variant>
        <vt:lpwstr>_Toc431988157</vt:lpwstr>
      </vt:variant>
      <vt:variant>
        <vt:i4>1048636</vt:i4>
      </vt:variant>
      <vt:variant>
        <vt:i4>3233</vt:i4>
      </vt:variant>
      <vt:variant>
        <vt:i4>0</vt:i4>
      </vt:variant>
      <vt:variant>
        <vt:i4>5</vt:i4>
      </vt:variant>
      <vt:variant>
        <vt:lpwstr/>
      </vt:variant>
      <vt:variant>
        <vt:lpwstr>_Toc431988156</vt:lpwstr>
      </vt:variant>
      <vt:variant>
        <vt:i4>1048636</vt:i4>
      </vt:variant>
      <vt:variant>
        <vt:i4>3227</vt:i4>
      </vt:variant>
      <vt:variant>
        <vt:i4>0</vt:i4>
      </vt:variant>
      <vt:variant>
        <vt:i4>5</vt:i4>
      </vt:variant>
      <vt:variant>
        <vt:lpwstr/>
      </vt:variant>
      <vt:variant>
        <vt:lpwstr>_Toc431988155</vt:lpwstr>
      </vt:variant>
      <vt:variant>
        <vt:i4>1048636</vt:i4>
      </vt:variant>
      <vt:variant>
        <vt:i4>3221</vt:i4>
      </vt:variant>
      <vt:variant>
        <vt:i4>0</vt:i4>
      </vt:variant>
      <vt:variant>
        <vt:i4>5</vt:i4>
      </vt:variant>
      <vt:variant>
        <vt:lpwstr/>
      </vt:variant>
      <vt:variant>
        <vt:lpwstr>_Toc431988154</vt:lpwstr>
      </vt:variant>
      <vt:variant>
        <vt:i4>1048636</vt:i4>
      </vt:variant>
      <vt:variant>
        <vt:i4>3215</vt:i4>
      </vt:variant>
      <vt:variant>
        <vt:i4>0</vt:i4>
      </vt:variant>
      <vt:variant>
        <vt:i4>5</vt:i4>
      </vt:variant>
      <vt:variant>
        <vt:lpwstr/>
      </vt:variant>
      <vt:variant>
        <vt:lpwstr>_Toc431988153</vt:lpwstr>
      </vt:variant>
      <vt:variant>
        <vt:i4>1048636</vt:i4>
      </vt:variant>
      <vt:variant>
        <vt:i4>3209</vt:i4>
      </vt:variant>
      <vt:variant>
        <vt:i4>0</vt:i4>
      </vt:variant>
      <vt:variant>
        <vt:i4>5</vt:i4>
      </vt:variant>
      <vt:variant>
        <vt:lpwstr/>
      </vt:variant>
      <vt:variant>
        <vt:lpwstr>_Toc431988152</vt:lpwstr>
      </vt:variant>
      <vt:variant>
        <vt:i4>1048636</vt:i4>
      </vt:variant>
      <vt:variant>
        <vt:i4>3203</vt:i4>
      </vt:variant>
      <vt:variant>
        <vt:i4>0</vt:i4>
      </vt:variant>
      <vt:variant>
        <vt:i4>5</vt:i4>
      </vt:variant>
      <vt:variant>
        <vt:lpwstr/>
      </vt:variant>
      <vt:variant>
        <vt:lpwstr>_Toc431988151</vt:lpwstr>
      </vt:variant>
      <vt:variant>
        <vt:i4>1048636</vt:i4>
      </vt:variant>
      <vt:variant>
        <vt:i4>3197</vt:i4>
      </vt:variant>
      <vt:variant>
        <vt:i4>0</vt:i4>
      </vt:variant>
      <vt:variant>
        <vt:i4>5</vt:i4>
      </vt:variant>
      <vt:variant>
        <vt:lpwstr/>
      </vt:variant>
      <vt:variant>
        <vt:lpwstr>_Toc431988150</vt:lpwstr>
      </vt:variant>
      <vt:variant>
        <vt:i4>1114172</vt:i4>
      </vt:variant>
      <vt:variant>
        <vt:i4>3191</vt:i4>
      </vt:variant>
      <vt:variant>
        <vt:i4>0</vt:i4>
      </vt:variant>
      <vt:variant>
        <vt:i4>5</vt:i4>
      </vt:variant>
      <vt:variant>
        <vt:lpwstr/>
      </vt:variant>
      <vt:variant>
        <vt:lpwstr>_Toc431988149</vt:lpwstr>
      </vt:variant>
      <vt:variant>
        <vt:i4>1114172</vt:i4>
      </vt:variant>
      <vt:variant>
        <vt:i4>3185</vt:i4>
      </vt:variant>
      <vt:variant>
        <vt:i4>0</vt:i4>
      </vt:variant>
      <vt:variant>
        <vt:i4>5</vt:i4>
      </vt:variant>
      <vt:variant>
        <vt:lpwstr/>
      </vt:variant>
      <vt:variant>
        <vt:lpwstr>_Toc431988148</vt:lpwstr>
      </vt:variant>
      <vt:variant>
        <vt:i4>1114172</vt:i4>
      </vt:variant>
      <vt:variant>
        <vt:i4>3179</vt:i4>
      </vt:variant>
      <vt:variant>
        <vt:i4>0</vt:i4>
      </vt:variant>
      <vt:variant>
        <vt:i4>5</vt:i4>
      </vt:variant>
      <vt:variant>
        <vt:lpwstr/>
      </vt:variant>
      <vt:variant>
        <vt:lpwstr>_Toc431988147</vt:lpwstr>
      </vt:variant>
      <vt:variant>
        <vt:i4>1114172</vt:i4>
      </vt:variant>
      <vt:variant>
        <vt:i4>3173</vt:i4>
      </vt:variant>
      <vt:variant>
        <vt:i4>0</vt:i4>
      </vt:variant>
      <vt:variant>
        <vt:i4>5</vt:i4>
      </vt:variant>
      <vt:variant>
        <vt:lpwstr/>
      </vt:variant>
      <vt:variant>
        <vt:lpwstr>_Toc431988146</vt:lpwstr>
      </vt:variant>
      <vt:variant>
        <vt:i4>1114172</vt:i4>
      </vt:variant>
      <vt:variant>
        <vt:i4>3167</vt:i4>
      </vt:variant>
      <vt:variant>
        <vt:i4>0</vt:i4>
      </vt:variant>
      <vt:variant>
        <vt:i4>5</vt:i4>
      </vt:variant>
      <vt:variant>
        <vt:lpwstr/>
      </vt:variant>
      <vt:variant>
        <vt:lpwstr>_Toc431988145</vt:lpwstr>
      </vt:variant>
      <vt:variant>
        <vt:i4>1114172</vt:i4>
      </vt:variant>
      <vt:variant>
        <vt:i4>3161</vt:i4>
      </vt:variant>
      <vt:variant>
        <vt:i4>0</vt:i4>
      </vt:variant>
      <vt:variant>
        <vt:i4>5</vt:i4>
      </vt:variant>
      <vt:variant>
        <vt:lpwstr/>
      </vt:variant>
      <vt:variant>
        <vt:lpwstr>_Toc431988144</vt:lpwstr>
      </vt:variant>
      <vt:variant>
        <vt:i4>1114172</vt:i4>
      </vt:variant>
      <vt:variant>
        <vt:i4>3155</vt:i4>
      </vt:variant>
      <vt:variant>
        <vt:i4>0</vt:i4>
      </vt:variant>
      <vt:variant>
        <vt:i4>5</vt:i4>
      </vt:variant>
      <vt:variant>
        <vt:lpwstr/>
      </vt:variant>
      <vt:variant>
        <vt:lpwstr>_Toc431988143</vt:lpwstr>
      </vt:variant>
      <vt:variant>
        <vt:i4>1114172</vt:i4>
      </vt:variant>
      <vt:variant>
        <vt:i4>3149</vt:i4>
      </vt:variant>
      <vt:variant>
        <vt:i4>0</vt:i4>
      </vt:variant>
      <vt:variant>
        <vt:i4>5</vt:i4>
      </vt:variant>
      <vt:variant>
        <vt:lpwstr/>
      </vt:variant>
      <vt:variant>
        <vt:lpwstr>_Toc431988142</vt:lpwstr>
      </vt:variant>
      <vt:variant>
        <vt:i4>1114172</vt:i4>
      </vt:variant>
      <vt:variant>
        <vt:i4>3143</vt:i4>
      </vt:variant>
      <vt:variant>
        <vt:i4>0</vt:i4>
      </vt:variant>
      <vt:variant>
        <vt:i4>5</vt:i4>
      </vt:variant>
      <vt:variant>
        <vt:lpwstr/>
      </vt:variant>
      <vt:variant>
        <vt:lpwstr>_Toc431988141</vt:lpwstr>
      </vt:variant>
      <vt:variant>
        <vt:i4>1114172</vt:i4>
      </vt:variant>
      <vt:variant>
        <vt:i4>3137</vt:i4>
      </vt:variant>
      <vt:variant>
        <vt:i4>0</vt:i4>
      </vt:variant>
      <vt:variant>
        <vt:i4>5</vt:i4>
      </vt:variant>
      <vt:variant>
        <vt:lpwstr/>
      </vt:variant>
      <vt:variant>
        <vt:lpwstr>_Toc431988140</vt:lpwstr>
      </vt:variant>
      <vt:variant>
        <vt:i4>1441852</vt:i4>
      </vt:variant>
      <vt:variant>
        <vt:i4>3131</vt:i4>
      </vt:variant>
      <vt:variant>
        <vt:i4>0</vt:i4>
      </vt:variant>
      <vt:variant>
        <vt:i4>5</vt:i4>
      </vt:variant>
      <vt:variant>
        <vt:lpwstr/>
      </vt:variant>
      <vt:variant>
        <vt:lpwstr>_Toc431988139</vt:lpwstr>
      </vt:variant>
      <vt:variant>
        <vt:i4>1441852</vt:i4>
      </vt:variant>
      <vt:variant>
        <vt:i4>3125</vt:i4>
      </vt:variant>
      <vt:variant>
        <vt:i4>0</vt:i4>
      </vt:variant>
      <vt:variant>
        <vt:i4>5</vt:i4>
      </vt:variant>
      <vt:variant>
        <vt:lpwstr/>
      </vt:variant>
      <vt:variant>
        <vt:lpwstr>_Toc431988138</vt:lpwstr>
      </vt:variant>
      <vt:variant>
        <vt:i4>1441852</vt:i4>
      </vt:variant>
      <vt:variant>
        <vt:i4>3119</vt:i4>
      </vt:variant>
      <vt:variant>
        <vt:i4>0</vt:i4>
      </vt:variant>
      <vt:variant>
        <vt:i4>5</vt:i4>
      </vt:variant>
      <vt:variant>
        <vt:lpwstr/>
      </vt:variant>
      <vt:variant>
        <vt:lpwstr>_Toc431988137</vt:lpwstr>
      </vt:variant>
      <vt:variant>
        <vt:i4>1441852</vt:i4>
      </vt:variant>
      <vt:variant>
        <vt:i4>3113</vt:i4>
      </vt:variant>
      <vt:variant>
        <vt:i4>0</vt:i4>
      </vt:variant>
      <vt:variant>
        <vt:i4>5</vt:i4>
      </vt:variant>
      <vt:variant>
        <vt:lpwstr/>
      </vt:variant>
      <vt:variant>
        <vt:lpwstr>_Toc431988136</vt:lpwstr>
      </vt:variant>
      <vt:variant>
        <vt:i4>1441852</vt:i4>
      </vt:variant>
      <vt:variant>
        <vt:i4>3104</vt:i4>
      </vt:variant>
      <vt:variant>
        <vt:i4>0</vt:i4>
      </vt:variant>
      <vt:variant>
        <vt:i4>5</vt:i4>
      </vt:variant>
      <vt:variant>
        <vt:lpwstr/>
      </vt:variant>
      <vt:variant>
        <vt:lpwstr>_Toc431988135</vt:lpwstr>
      </vt:variant>
      <vt:variant>
        <vt:i4>1441852</vt:i4>
      </vt:variant>
      <vt:variant>
        <vt:i4>3098</vt:i4>
      </vt:variant>
      <vt:variant>
        <vt:i4>0</vt:i4>
      </vt:variant>
      <vt:variant>
        <vt:i4>5</vt:i4>
      </vt:variant>
      <vt:variant>
        <vt:lpwstr/>
      </vt:variant>
      <vt:variant>
        <vt:lpwstr>_Toc431988134</vt:lpwstr>
      </vt:variant>
      <vt:variant>
        <vt:i4>1441852</vt:i4>
      </vt:variant>
      <vt:variant>
        <vt:i4>3092</vt:i4>
      </vt:variant>
      <vt:variant>
        <vt:i4>0</vt:i4>
      </vt:variant>
      <vt:variant>
        <vt:i4>5</vt:i4>
      </vt:variant>
      <vt:variant>
        <vt:lpwstr/>
      </vt:variant>
      <vt:variant>
        <vt:lpwstr>_Toc431988133</vt:lpwstr>
      </vt:variant>
      <vt:variant>
        <vt:i4>1441852</vt:i4>
      </vt:variant>
      <vt:variant>
        <vt:i4>3086</vt:i4>
      </vt:variant>
      <vt:variant>
        <vt:i4>0</vt:i4>
      </vt:variant>
      <vt:variant>
        <vt:i4>5</vt:i4>
      </vt:variant>
      <vt:variant>
        <vt:lpwstr/>
      </vt:variant>
      <vt:variant>
        <vt:lpwstr>_Toc431988132</vt:lpwstr>
      </vt:variant>
      <vt:variant>
        <vt:i4>1441852</vt:i4>
      </vt:variant>
      <vt:variant>
        <vt:i4>3080</vt:i4>
      </vt:variant>
      <vt:variant>
        <vt:i4>0</vt:i4>
      </vt:variant>
      <vt:variant>
        <vt:i4>5</vt:i4>
      </vt:variant>
      <vt:variant>
        <vt:lpwstr/>
      </vt:variant>
      <vt:variant>
        <vt:lpwstr>_Toc431988131</vt:lpwstr>
      </vt:variant>
      <vt:variant>
        <vt:i4>1441852</vt:i4>
      </vt:variant>
      <vt:variant>
        <vt:i4>3074</vt:i4>
      </vt:variant>
      <vt:variant>
        <vt:i4>0</vt:i4>
      </vt:variant>
      <vt:variant>
        <vt:i4>5</vt:i4>
      </vt:variant>
      <vt:variant>
        <vt:lpwstr/>
      </vt:variant>
      <vt:variant>
        <vt:lpwstr>_Toc431988130</vt:lpwstr>
      </vt:variant>
      <vt:variant>
        <vt:i4>1507388</vt:i4>
      </vt:variant>
      <vt:variant>
        <vt:i4>3068</vt:i4>
      </vt:variant>
      <vt:variant>
        <vt:i4>0</vt:i4>
      </vt:variant>
      <vt:variant>
        <vt:i4>5</vt:i4>
      </vt:variant>
      <vt:variant>
        <vt:lpwstr/>
      </vt:variant>
      <vt:variant>
        <vt:lpwstr>_Toc431988129</vt:lpwstr>
      </vt:variant>
      <vt:variant>
        <vt:i4>1507388</vt:i4>
      </vt:variant>
      <vt:variant>
        <vt:i4>3062</vt:i4>
      </vt:variant>
      <vt:variant>
        <vt:i4>0</vt:i4>
      </vt:variant>
      <vt:variant>
        <vt:i4>5</vt:i4>
      </vt:variant>
      <vt:variant>
        <vt:lpwstr/>
      </vt:variant>
      <vt:variant>
        <vt:lpwstr>_Toc431988128</vt:lpwstr>
      </vt:variant>
      <vt:variant>
        <vt:i4>1507388</vt:i4>
      </vt:variant>
      <vt:variant>
        <vt:i4>3056</vt:i4>
      </vt:variant>
      <vt:variant>
        <vt:i4>0</vt:i4>
      </vt:variant>
      <vt:variant>
        <vt:i4>5</vt:i4>
      </vt:variant>
      <vt:variant>
        <vt:lpwstr/>
      </vt:variant>
      <vt:variant>
        <vt:lpwstr>_Toc431988127</vt:lpwstr>
      </vt:variant>
      <vt:variant>
        <vt:i4>1507388</vt:i4>
      </vt:variant>
      <vt:variant>
        <vt:i4>3050</vt:i4>
      </vt:variant>
      <vt:variant>
        <vt:i4>0</vt:i4>
      </vt:variant>
      <vt:variant>
        <vt:i4>5</vt:i4>
      </vt:variant>
      <vt:variant>
        <vt:lpwstr/>
      </vt:variant>
      <vt:variant>
        <vt:lpwstr>_Toc431988126</vt:lpwstr>
      </vt:variant>
      <vt:variant>
        <vt:i4>1507388</vt:i4>
      </vt:variant>
      <vt:variant>
        <vt:i4>3044</vt:i4>
      </vt:variant>
      <vt:variant>
        <vt:i4>0</vt:i4>
      </vt:variant>
      <vt:variant>
        <vt:i4>5</vt:i4>
      </vt:variant>
      <vt:variant>
        <vt:lpwstr/>
      </vt:variant>
      <vt:variant>
        <vt:lpwstr>_Toc431988125</vt:lpwstr>
      </vt:variant>
      <vt:variant>
        <vt:i4>1507388</vt:i4>
      </vt:variant>
      <vt:variant>
        <vt:i4>3038</vt:i4>
      </vt:variant>
      <vt:variant>
        <vt:i4>0</vt:i4>
      </vt:variant>
      <vt:variant>
        <vt:i4>5</vt:i4>
      </vt:variant>
      <vt:variant>
        <vt:lpwstr/>
      </vt:variant>
      <vt:variant>
        <vt:lpwstr>_Toc431988124</vt:lpwstr>
      </vt:variant>
      <vt:variant>
        <vt:i4>1507388</vt:i4>
      </vt:variant>
      <vt:variant>
        <vt:i4>3032</vt:i4>
      </vt:variant>
      <vt:variant>
        <vt:i4>0</vt:i4>
      </vt:variant>
      <vt:variant>
        <vt:i4>5</vt:i4>
      </vt:variant>
      <vt:variant>
        <vt:lpwstr/>
      </vt:variant>
      <vt:variant>
        <vt:lpwstr>_Toc431988123</vt:lpwstr>
      </vt:variant>
      <vt:variant>
        <vt:i4>1507388</vt:i4>
      </vt:variant>
      <vt:variant>
        <vt:i4>3026</vt:i4>
      </vt:variant>
      <vt:variant>
        <vt:i4>0</vt:i4>
      </vt:variant>
      <vt:variant>
        <vt:i4>5</vt:i4>
      </vt:variant>
      <vt:variant>
        <vt:lpwstr/>
      </vt:variant>
      <vt:variant>
        <vt:lpwstr>_Toc431988122</vt:lpwstr>
      </vt:variant>
      <vt:variant>
        <vt:i4>1507388</vt:i4>
      </vt:variant>
      <vt:variant>
        <vt:i4>3020</vt:i4>
      </vt:variant>
      <vt:variant>
        <vt:i4>0</vt:i4>
      </vt:variant>
      <vt:variant>
        <vt:i4>5</vt:i4>
      </vt:variant>
      <vt:variant>
        <vt:lpwstr/>
      </vt:variant>
      <vt:variant>
        <vt:lpwstr>_Toc431988121</vt:lpwstr>
      </vt:variant>
      <vt:variant>
        <vt:i4>1507388</vt:i4>
      </vt:variant>
      <vt:variant>
        <vt:i4>3014</vt:i4>
      </vt:variant>
      <vt:variant>
        <vt:i4>0</vt:i4>
      </vt:variant>
      <vt:variant>
        <vt:i4>5</vt:i4>
      </vt:variant>
      <vt:variant>
        <vt:lpwstr/>
      </vt:variant>
      <vt:variant>
        <vt:lpwstr>_Toc431988120</vt:lpwstr>
      </vt:variant>
      <vt:variant>
        <vt:i4>1310780</vt:i4>
      </vt:variant>
      <vt:variant>
        <vt:i4>3008</vt:i4>
      </vt:variant>
      <vt:variant>
        <vt:i4>0</vt:i4>
      </vt:variant>
      <vt:variant>
        <vt:i4>5</vt:i4>
      </vt:variant>
      <vt:variant>
        <vt:lpwstr/>
      </vt:variant>
      <vt:variant>
        <vt:lpwstr>_Toc431988119</vt:lpwstr>
      </vt:variant>
      <vt:variant>
        <vt:i4>1310780</vt:i4>
      </vt:variant>
      <vt:variant>
        <vt:i4>3002</vt:i4>
      </vt:variant>
      <vt:variant>
        <vt:i4>0</vt:i4>
      </vt:variant>
      <vt:variant>
        <vt:i4>5</vt:i4>
      </vt:variant>
      <vt:variant>
        <vt:lpwstr/>
      </vt:variant>
      <vt:variant>
        <vt:lpwstr>_Toc431988118</vt:lpwstr>
      </vt:variant>
      <vt:variant>
        <vt:i4>1310780</vt:i4>
      </vt:variant>
      <vt:variant>
        <vt:i4>2996</vt:i4>
      </vt:variant>
      <vt:variant>
        <vt:i4>0</vt:i4>
      </vt:variant>
      <vt:variant>
        <vt:i4>5</vt:i4>
      </vt:variant>
      <vt:variant>
        <vt:lpwstr/>
      </vt:variant>
      <vt:variant>
        <vt:lpwstr>_Toc431988117</vt:lpwstr>
      </vt:variant>
      <vt:variant>
        <vt:i4>1310780</vt:i4>
      </vt:variant>
      <vt:variant>
        <vt:i4>2990</vt:i4>
      </vt:variant>
      <vt:variant>
        <vt:i4>0</vt:i4>
      </vt:variant>
      <vt:variant>
        <vt:i4>5</vt:i4>
      </vt:variant>
      <vt:variant>
        <vt:lpwstr/>
      </vt:variant>
      <vt:variant>
        <vt:lpwstr>_Toc431988116</vt:lpwstr>
      </vt:variant>
      <vt:variant>
        <vt:i4>1310780</vt:i4>
      </vt:variant>
      <vt:variant>
        <vt:i4>2984</vt:i4>
      </vt:variant>
      <vt:variant>
        <vt:i4>0</vt:i4>
      </vt:variant>
      <vt:variant>
        <vt:i4>5</vt:i4>
      </vt:variant>
      <vt:variant>
        <vt:lpwstr/>
      </vt:variant>
      <vt:variant>
        <vt:lpwstr>_Toc431988115</vt:lpwstr>
      </vt:variant>
      <vt:variant>
        <vt:i4>1310780</vt:i4>
      </vt:variant>
      <vt:variant>
        <vt:i4>2978</vt:i4>
      </vt:variant>
      <vt:variant>
        <vt:i4>0</vt:i4>
      </vt:variant>
      <vt:variant>
        <vt:i4>5</vt:i4>
      </vt:variant>
      <vt:variant>
        <vt:lpwstr/>
      </vt:variant>
      <vt:variant>
        <vt:lpwstr>_Toc431988114</vt:lpwstr>
      </vt:variant>
      <vt:variant>
        <vt:i4>1310780</vt:i4>
      </vt:variant>
      <vt:variant>
        <vt:i4>2972</vt:i4>
      </vt:variant>
      <vt:variant>
        <vt:i4>0</vt:i4>
      </vt:variant>
      <vt:variant>
        <vt:i4>5</vt:i4>
      </vt:variant>
      <vt:variant>
        <vt:lpwstr/>
      </vt:variant>
      <vt:variant>
        <vt:lpwstr>_Toc431988113</vt:lpwstr>
      </vt:variant>
      <vt:variant>
        <vt:i4>1310780</vt:i4>
      </vt:variant>
      <vt:variant>
        <vt:i4>2966</vt:i4>
      </vt:variant>
      <vt:variant>
        <vt:i4>0</vt:i4>
      </vt:variant>
      <vt:variant>
        <vt:i4>5</vt:i4>
      </vt:variant>
      <vt:variant>
        <vt:lpwstr/>
      </vt:variant>
      <vt:variant>
        <vt:lpwstr>_Toc431988112</vt:lpwstr>
      </vt:variant>
      <vt:variant>
        <vt:i4>1310780</vt:i4>
      </vt:variant>
      <vt:variant>
        <vt:i4>2960</vt:i4>
      </vt:variant>
      <vt:variant>
        <vt:i4>0</vt:i4>
      </vt:variant>
      <vt:variant>
        <vt:i4>5</vt:i4>
      </vt:variant>
      <vt:variant>
        <vt:lpwstr/>
      </vt:variant>
      <vt:variant>
        <vt:lpwstr>_Toc431988111</vt:lpwstr>
      </vt:variant>
      <vt:variant>
        <vt:i4>1310780</vt:i4>
      </vt:variant>
      <vt:variant>
        <vt:i4>2954</vt:i4>
      </vt:variant>
      <vt:variant>
        <vt:i4>0</vt:i4>
      </vt:variant>
      <vt:variant>
        <vt:i4>5</vt:i4>
      </vt:variant>
      <vt:variant>
        <vt:lpwstr/>
      </vt:variant>
      <vt:variant>
        <vt:lpwstr>_Toc431988110</vt:lpwstr>
      </vt:variant>
      <vt:variant>
        <vt:i4>1376316</vt:i4>
      </vt:variant>
      <vt:variant>
        <vt:i4>2948</vt:i4>
      </vt:variant>
      <vt:variant>
        <vt:i4>0</vt:i4>
      </vt:variant>
      <vt:variant>
        <vt:i4>5</vt:i4>
      </vt:variant>
      <vt:variant>
        <vt:lpwstr/>
      </vt:variant>
      <vt:variant>
        <vt:lpwstr>_Toc431988109</vt:lpwstr>
      </vt:variant>
      <vt:variant>
        <vt:i4>1376316</vt:i4>
      </vt:variant>
      <vt:variant>
        <vt:i4>2942</vt:i4>
      </vt:variant>
      <vt:variant>
        <vt:i4>0</vt:i4>
      </vt:variant>
      <vt:variant>
        <vt:i4>5</vt:i4>
      </vt:variant>
      <vt:variant>
        <vt:lpwstr/>
      </vt:variant>
      <vt:variant>
        <vt:lpwstr>_Toc431988108</vt:lpwstr>
      </vt:variant>
      <vt:variant>
        <vt:i4>1376316</vt:i4>
      </vt:variant>
      <vt:variant>
        <vt:i4>2936</vt:i4>
      </vt:variant>
      <vt:variant>
        <vt:i4>0</vt:i4>
      </vt:variant>
      <vt:variant>
        <vt:i4>5</vt:i4>
      </vt:variant>
      <vt:variant>
        <vt:lpwstr/>
      </vt:variant>
      <vt:variant>
        <vt:lpwstr>_Toc431988107</vt:lpwstr>
      </vt:variant>
      <vt:variant>
        <vt:i4>1376316</vt:i4>
      </vt:variant>
      <vt:variant>
        <vt:i4>2930</vt:i4>
      </vt:variant>
      <vt:variant>
        <vt:i4>0</vt:i4>
      </vt:variant>
      <vt:variant>
        <vt:i4>5</vt:i4>
      </vt:variant>
      <vt:variant>
        <vt:lpwstr/>
      </vt:variant>
      <vt:variant>
        <vt:lpwstr>_Toc431988106</vt:lpwstr>
      </vt:variant>
      <vt:variant>
        <vt:i4>1376316</vt:i4>
      </vt:variant>
      <vt:variant>
        <vt:i4>2924</vt:i4>
      </vt:variant>
      <vt:variant>
        <vt:i4>0</vt:i4>
      </vt:variant>
      <vt:variant>
        <vt:i4>5</vt:i4>
      </vt:variant>
      <vt:variant>
        <vt:lpwstr/>
      </vt:variant>
      <vt:variant>
        <vt:lpwstr>_Toc431988105</vt:lpwstr>
      </vt:variant>
      <vt:variant>
        <vt:i4>1376316</vt:i4>
      </vt:variant>
      <vt:variant>
        <vt:i4>2918</vt:i4>
      </vt:variant>
      <vt:variant>
        <vt:i4>0</vt:i4>
      </vt:variant>
      <vt:variant>
        <vt:i4>5</vt:i4>
      </vt:variant>
      <vt:variant>
        <vt:lpwstr/>
      </vt:variant>
      <vt:variant>
        <vt:lpwstr>_Toc431988104</vt:lpwstr>
      </vt:variant>
      <vt:variant>
        <vt:i4>1376316</vt:i4>
      </vt:variant>
      <vt:variant>
        <vt:i4>2912</vt:i4>
      </vt:variant>
      <vt:variant>
        <vt:i4>0</vt:i4>
      </vt:variant>
      <vt:variant>
        <vt:i4>5</vt:i4>
      </vt:variant>
      <vt:variant>
        <vt:lpwstr/>
      </vt:variant>
      <vt:variant>
        <vt:lpwstr>_Toc431988103</vt:lpwstr>
      </vt:variant>
      <vt:variant>
        <vt:i4>1376316</vt:i4>
      </vt:variant>
      <vt:variant>
        <vt:i4>2906</vt:i4>
      </vt:variant>
      <vt:variant>
        <vt:i4>0</vt:i4>
      </vt:variant>
      <vt:variant>
        <vt:i4>5</vt:i4>
      </vt:variant>
      <vt:variant>
        <vt:lpwstr/>
      </vt:variant>
      <vt:variant>
        <vt:lpwstr>_Toc431988102</vt:lpwstr>
      </vt:variant>
      <vt:variant>
        <vt:i4>1376316</vt:i4>
      </vt:variant>
      <vt:variant>
        <vt:i4>2900</vt:i4>
      </vt:variant>
      <vt:variant>
        <vt:i4>0</vt:i4>
      </vt:variant>
      <vt:variant>
        <vt:i4>5</vt:i4>
      </vt:variant>
      <vt:variant>
        <vt:lpwstr/>
      </vt:variant>
      <vt:variant>
        <vt:lpwstr>_Toc431988101</vt:lpwstr>
      </vt:variant>
      <vt:variant>
        <vt:i4>1376316</vt:i4>
      </vt:variant>
      <vt:variant>
        <vt:i4>2894</vt:i4>
      </vt:variant>
      <vt:variant>
        <vt:i4>0</vt:i4>
      </vt:variant>
      <vt:variant>
        <vt:i4>5</vt:i4>
      </vt:variant>
      <vt:variant>
        <vt:lpwstr/>
      </vt:variant>
      <vt:variant>
        <vt:lpwstr>_Toc431988100</vt:lpwstr>
      </vt:variant>
      <vt:variant>
        <vt:i4>1835069</vt:i4>
      </vt:variant>
      <vt:variant>
        <vt:i4>2888</vt:i4>
      </vt:variant>
      <vt:variant>
        <vt:i4>0</vt:i4>
      </vt:variant>
      <vt:variant>
        <vt:i4>5</vt:i4>
      </vt:variant>
      <vt:variant>
        <vt:lpwstr/>
      </vt:variant>
      <vt:variant>
        <vt:lpwstr>_Toc431988099</vt:lpwstr>
      </vt:variant>
      <vt:variant>
        <vt:i4>1835069</vt:i4>
      </vt:variant>
      <vt:variant>
        <vt:i4>2882</vt:i4>
      </vt:variant>
      <vt:variant>
        <vt:i4>0</vt:i4>
      </vt:variant>
      <vt:variant>
        <vt:i4>5</vt:i4>
      </vt:variant>
      <vt:variant>
        <vt:lpwstr/>
      </vt:variant>
      <vt:variant>
        <vt:lpwstr>_Toc431988098</vt:lpwstr>
      </vt:variant>
      <vt:variant>
        <vt:i4>1835069</vt:i4>
      </vt:variant>
      <vt:variant>
        <vt:i4>2876</vt:i4>
      </vt:variant>
      <vt:variant>
        <vt:i4>0</vt:i4>
      </vt:variant>
      <vt:variant>
        <vt:i4>5</vt:i4>
      </vt:variant>
      <vt:variant>
        <vt:lpwstr/>
      </vt:variant>
      <vt:variant>
        <vt:lpwstr>_Toc431988097</vt:lpwstr>
      </vt:variant>
      <vt:variant>
        <vt:i4>1835069</vt:i4>
      </vt:variant>
      <vt:variant>
        <vt:i4>2870</vt:i4>
      </vt:variant>
      <vt:variant>
        <vt:i4>0</vt:i4>
      </vt:variant>
      <vt:variant>
        <vt:i4>5</vt:i4>
      </vt:variant>
      <vt:variant>
        <vt:lpwstr/>
      </vt:variant>
      <vt:variant>
        <vt:lpwstr>_Toc431988096</vt:lpwstr>
      </vt:variant>
      <vt:variant>
        <vt:i4>1835069</vt:i4>
      </vt:variant>
      <vt:variant>
        <vt:i4>2864</vt:i4>
      </vt:variant>
      <vt:variant>
        <vt:i4>0</vt:i4>
      </vt:variant>
      <vt:variant>
        <vt:i4>5</vt:i4>
      </vt:variant>
      <vt:variant>
        <vt:lpwstr/>
      </vt:variant>
      <vt:variant>
        <vt:lpwstr>_Toc431988095</vt:lpwstr>
      </vt:variant>
      <vt:variant>
        <vt:i4>1835069</vt:i4>
      </vt:variant>
      <vt:variant>
        <vt:i4>2858</vt:i4>
      </vt:variant>
      <vt:variant>
        <vt:i4>0</vt:i4>
      </vt:variant>
      <vt:variant>
        <vt:i4>5</vt:i4>
      </vt:variant>
      <vt:variant>
        <vt:lpwstr/>
      </vt:variant>
      <vt:variant>
        <vt:lpwstr>_Toc431988094</vt:lpwstr>
      </vt:variant>
      <vt:variant>
        <vt:i4>1835069</vt:i4>
      </vt:variant>
      <vt:variant>
        <vt:i4>2852</vt:i4>
      </vt:variant>
      <vt:variant>
        <vt:i4>0</vt:i4>
      </vt:variant>
      <vt:variant>
        <vt:i4>5</vt:i4>
      </vt:variant>
      <vt:variant>
        <vt:lpwstr/>
      </vt:variant>
      <vt:variant>
        <vt:lpwstr>_Toc431988093</vt:lpwstr>
      </vt:variant>
      <vt:variant>
        <vt:i4>1835069</vt:i4>
      </vt:variant>
      <vt:variant>
        <vt:i4>2846</vt:i4>
      </vt:variant>
      <vt:variant>
        <vt:i4>0</vt:i4>
      </vt:variant>
      <vt:variant>
        <vt:i4>5</vt:i4>
      </vt:variant>
      <vt:variant>
        <vt:lpwstr/>
      </vt:variant>
      <vt:variant>
        <vt:lpwstr>_Toc431988092</vt:lpwstr>
      </vt:variant>
      <vt:variant>
        <vt:i4>1835069</vt:i4>
      </vt:variant>
      <vt:variant>
        <vt:i4>2840</vt:i4>
      </vt:variant>
      <vt:variant>
        <vt:i4>0</vt:i4>
      </vt:variant>
      <vt:variant>
        <vt:i4>5</vt:i4>
      </vt:variant>
      <vt:variant>
        <vt:lpwstr/>
      </vt:variant>
      <vt:variant>
        <vt:lpwstr>_Toc431988091</vt:lpwstr>
      </vt:variant>
      <vt:variant>
        <vt:i4>1835069</vt:i4>
      </vt:variant>
      <vt:variant>
        <vt:i4>2834</vt:i4>
      </vt:variant>
      <vt:variant>
        <vt:i4>0</vt:i4>
      </vt:variant>
      <vt:variant>
        <vt:i4>5</vt:i4>
      </vt:variant>
      <vt:variant>
        <vt:lpwstr/>
      </vt:variant>
      <vt:variant>
        <vt:lpwstr>_Toc431988090</vt:lpwstr>
      </vt:variant>
      <vt:variant>
        <vt:i4>1900605</vt:i4>
      </vt:variant>
      <vt:variant>
        <vt:i4>2828</vt:i4>
      </vt:variant>
      <vt:variant>
        <vt:i4>0</vt:i4>
      </vt:variant>
      <vt:variant>
        <vt:i4>5</vt:i4>
      </vt:variant>
      <vt:variant>
        <vt:lpwstr/>
      </vt:variant>
      <vt:variant>
        <vt:lpwstr>_Toc431988089</vt:lpwstr>
      </vt:variant>
      <vt:variant>
        <vt:i4>1900605</vt:i4>
      </vt:variant>
      <vt:variant>
        <vt:i4>2822</vt:i4>
      </vt:variant>
      <vt:variant>
        <vt:i4>0</vt:i4>
      </vt:variant>
      <vt:variant>
        <vt:i4>5</vt:i4>
      </vt:variant>
      <vt:variant>
        <vt:lpwstr/>
      </vt:variant>
      <vt:variant>
        <vt:lpwstr>_Toc431988088</vt:lpwstr>
      </vt:variant>
      <vt:variant>
        <vt:i4>1900605</vt:i4>
      </vt:variant>
      <vt:variant>
        <vt:i4>2816</vt:i4>
      </vt:variant>
      <vt:variant>
        <vt:i4>0</vt:i4>
      </vt:variant>
      <vt:variant>
        <vt:i4>5</vt:i4>
      </vt:variant>
      <vt:variant>
        <vt:lpwstr/>
      </vt:variant>
      <vt:variant>
        <vt:lpwstr>_Toc431988087</vt:lpwstr>
      </vt:variant>
      <vt:variant>
        <vt:i4>1900605</vt:i4>
      </vt:variant>
      <vt:variant>
        <vt:i4>2810</vt:i4>
      </vt:variant>
      <vt:variant>
        <vt:i4>0</vt:i4>
      </vt:variant>
      <vt:variant>
        <vt:i4>5</vt:i4>
      </vt:variant>
      <vt:variant>
        <vt:lpwstr/>
      </vt:variant>
      <vt:variant>
        <vt:lpwstr>_Toc431988086</vt:lpwstr>
      </vt:variant>
      <vt:variant>
        <vt:i4>1900605</vt:i4>
      </vt:variant>
      <vt:variant>
        <vt:i4>2804</vt:i4>
      </vt:variant>
      <vt:variant>
        <vt:i4>0</vt:i4>
      </vt:variant>
      <vt:variant>
        <vt:i4>5</vt:i4>
      </vt:variant>
      <vt:variant>
        <vt:lpwstr/>
      </vt:variant>
      <vt:variant>
        <vt:lpwstr>_Toc431988085</vt:lpwstr>
      </vt:variant>
      <vt:variant>
        <vt:i4>1900605</vt:i4>
      </vt:variant>
      <vt:variant>
        <vt:i4>2798</vt:i4>
      </vt:variant>
      <vt:variant>
        <vt:i4>0</vt:i4>
      </vt:variant>
      <vt:variant>
        <vt:i4>5</vt:i4>
      </vt:variant>
      <vt:variant>
        <vt:lpwstr/>
      </vt:variant>
      <vt:variant>
        <vt:lpwstr>_Toc431988084</vt:lpwstr>
      </vt:variant>
      <vt:variant>
        <vt:i4>1900605</vt:i4>
      </vt:variant>
      <vt:variant>
        <vt:i4>2792</vt:i4>
      </vt:variant>
      <vt:variant>
        <vt:i4>0</vt:i4>
      </vt:variant>
      <vt:variant>
        <vt:i4>5</vt:i4>
      </vt:variant>
      <vt:variant>
        <vt:lpwstr/>
      </vt:variant>
      <vt:variant>
        <vt:lpwstr>_Toc431988083</vt:lpwstr>
      </vt:variant>
      <vt:variant>
        <vt:i4>1900605</vt:i4>
      </vt:variant>
      <vt:variant>
        <vt:i4>2786</vt:i4>
      </vt:variant>
      <vt:variant>
        <vt:i4>0</vt:i4>
      </vt:variant>
      <vt:variant>
        <vt:i4>5</vt:i4>
      </vt:variant>
      <vt:variant>
        <vt:lpwstr/>
      </vt:variant>
      <vt:variant>
        <vt:lpwstr>_Toc431988082</vt:lpwstr>
      </vt:variant>
      <vt:variant>
        <vt:i4>1900605</vt:i4>
      </vt:variant>
      <vt:variant>
        <vt:i4>2780</vt:i4>
      </vt:variant>
      <vt:variant>
        <vt:i4>0</vt:i4>
      </vt:variant>
      <vt:variant>
        <vt:i4>5</vt:i4>
      </vt:variant>
      <vt:variant>
        <vt:lpwstr/>
      </vt:variant>
      <vt:variant>
        <vt:lpwstr>_Toc431988081</vt:lpwstr>
      </vt:variant>
      <vt:variant>
        <vt:i4>1900605</vt:i4>
      </vt:variant>
      <vt:variant>
        <vt:i4>2774</vt:i4>
      </vt:variant>
      <vt:variant>
        <vt:i4>0</vt:i4>
      </vt:variant>
      <vt:variant>
        <vt:i4>5</vt:i4>
      </vt:variant>
      <vt:variant>
        <vt:lpwstr/>
      </vt:variant>
      <vt:variant>
        <vt:lpwstr>_Toc431988080</vt:lpwstr>
      </vt:variant>
      <vt:variant>
        <vt:i4>1179709</vt:i4>
      </vt:variant>
      <vt:variant>
        <vt:i4>2768</vt:i4>
      </vt:variant>
      <vt:variant>
        <vt:i4>0</vt:i4>
      </vt:variant>
      <vt:variant>
        <vt:i4>5</vt:i4>
      </vt:variant>
      <vt:variant>
        <vt:lpwstr/>
      </vt:variant>
      <vt:variant>
        <vt:lpwstr>_Toc431988079</vt:lpwstr>
      </vt:variant>
      <vt:variant>
        <vt:i4>1179709</vt:i4>
      </vt:variant>
      <vt:variant>
        <vt:i4>2762</vt:i4>
      </vt:variant>
      <vt:variant>
        <vt:i4>0</vt:i4>
      </vt:variant>
      <vt:variant>
        <vt:i4>5</vt:i4>
      </vt:variant>
      <vt:variant>
        <vt:lpwstr/>
      </vt:variant>
      <vt:variant>
        <vt:lpwstr>_Toc431988078</vt:lpwstr>
      </vt:variant>
      <vt:variant>
        <vt:i4>1179709</vt:i4>
      </vt:variant>
      <vt:variant>
        <vt:i4>2756</vt:i4>
      </vt:variant>
      <vt:variant>
        <vt:i4>0</vt:i4>
      </vt:variant>
      <vt:variant>
        <vt:i4>5</vt:i4>
      </vt:variant>
      <vt:variant>
        <vt:lpwstr/>
      </vt:variant>
      <vt:variant>
        <vt:lpwstr>_Toc431988077</vt:lpwstr>
      </vt:variant>
      <vt:variant>
        <vt:i4>1179709</vt:i4>
      </vt:variant>
      <vt:variant>
        <vt:i4>2750</vt:i4>
      </vt:variant>
      <vt:variant>
        <vt:i4>0</vt:i4>
      </vt:variant>
      <vt:variant>
        <vt:i4>5</vt:i4>
      </vt:variant>
      <vt:variant>
        <vt:lpwstr/>
      </vt:variant>
      <vt:variant>
        <vt:lpwstr>_Toc431988076</vt:lpwstr>
      </vt:variant>
      <vt:variant>
        <vt:i4>1179709</vt:i4>
      </vt:variant>
      <vt:variant>
        <vt:i4>2744</vt:i4>
      </vt:variant>
      <vt:variant>
        <vt:i4>0</vt:i4>
      </vt:variant>
      <vt:variant>
        <vt:i4>5</vt:i4>
      </vt:variant>
      <vt:variant>
        <vt:lpwstr/>
      </vt:variant>
      <vt:variant>
        <vt:lpwstr>_Toc431988075</vt:lpwstr>
      </vt:variant>
      <vt:variant>
        <vt:i4>1179709</vt:i4>
      </vt:variant>
      <vt:variant>
        <vt:i4>2738</vt:i4>
      </vt:variant>
      <vt:variant>
        <vt:i4>0</vt:i4>
      </vt:variant>
      <vt:variant>
        <vt:i4>5</vt:i4>
      </vt:variant>
      <vt:variant>
        <vt:lpwstr/>
      </vt:variant>
      <vt:variant>
        <vt:lpwstr>_Toc431988074</vt:lpwstr>
      </vt:variant>
      <vt:variant>
        <vt:i4>1179709</vt:i4>
      </vt:variant>
      <vt:variant>
        <vt:i4>2732</vt:i4>
      </vt:variant>
      <vt:variant>
        <vt:i4>0</vt:i4>
      </vt:variant>
      <vt:variant>
        <vt:i4>5</vt:i4>
      </vt:variant>
      <vt:variant>
        <vt:lpwstr/>
      </vt:variant>
      <vt:variant>
        <vt:lpwstr>_Toc431988073</vt:lpwstr>
      </vt:variant>
      <vt:variant>
        <vt:i4>1179709</vt:i4>
      </vt:variant>
      <vt:variant>
        <vt:i4>2726</vt:i4>
      </vt:variant>
      <vt:variant>
        <vt:i4>0</vt:i4>
      </vt:variant>
      <vt:variant>
        <vt:i4>5</vt:i4>
      </vt:variant>
      <vt:variant>
        <vt:lpwstr/>
      </vt:variant>
      <vt:variant>
        <vt:lpwstr>_Toc431988072</vt:lpwstr>
      </vt:variant>
      <vt:variant>
        <vt:i4>1179709</vt:i4>
      </vt:variant>
      <vt:variant>
        <vt:i4>2720</vt:i4>
      </vt:variant>
      <vt:variant>
        <vt:i4>0</vt:i4>
      </vt:variant>
      <vt:variant>
        <vt:i4>5</vt:i4>
      </vt:variant>
      <vt:variant>
        <vt:lpwstr/>
      </vt:variant>
      <vt:variant>
        <vt:lpwstr>_Toc431988071</vt:lpwstr>
      </vt:variant>
      <vt:variant>
        <vt:i4>1179709</vt:i4>
      </vt:variant>
      <vt:variant>
        <vt:i4>2714</vt:i4>
      </vt:variant>
      <vt:variant>
        <vt:i4>0</vt:i4>
      </vt:variant>
      <vt:variant>
        <vt:i4>5</vt:i4>
      </vt:variant>
      <vt:variant>
        <vt:lpwstr/>
      </vt:variant>
      <vt:variant>
        <vt:lpwstr>_Toc431988070</vt:lpwstr>
      </vt:variant>
      <vt:variant>
        <vt:i4>1245245</vt:i4>
      </vt:variant>
      <vt:variant>
        <vt:i4>2708</vt:i4>
      </vt:variant>
      <vt:variant>
        <vt:i4>0</vt:i4>
      </vt:variant>
      <vt:variant>
        <vt:i4>5</vt:i4>
      </vt:variant>
      <vt:variant>
        <vt:lpwstr/>
      </vt:variant>
      <vt:variant>
        <vt:lpwstr>_Toc431988069</vt:lpwstr>
      </vt:variant>
      <vt:variant>
        <vt:i4>1245245</vt:i4>
      </vt:variant>
      <vt:variant>
        <vt:i4>2702</vt:i4>
      </vt:variant>
      <vt:variant>
        <vt:i4>0</vt:i4>
      </vt:variant>
      <vt:variant>
        <vt:i4>5</vt:i4>
      </vt:variant>
      <vt:variant>
        <vt:lpwstr/>
      </vt:variant>
      <vt:variant>
        <vt:lpwstr>_Toc431988068</vt:lpwstr>
      </vt:variant>
      <vt:variant>
        <vt:i4>1245245</vt:i4>
      </vt:variant>
      <vt:variant>
        <vt:i4>2696</vt:i4>
      </vt:variant>
      <vt:variant>
        <vt:i4>0</vt:i4>
      </vt:variant>
      <vt:variant>
        <vt:i4>5</vt:i4>
      </vt:variant>
      <vt:variant>
        <vt:lpwstr/>
      </vt:variant>
      <vt:variant>
        <vt:lpwstr>_Toc431988067</vt:lpwstr>
      </vt:variant>
      <vt:variant>
        <vt:i4>1245245</vt:i4>
      </vt:variant>
      <vt:variant>
        <vt:i4>2690</vt:i4>
      </vt:variant>
      <vt:variant>
        <vt:i4>0</vt:i4>
      </vt:variant>
      <vt:variant>
        <vt:i4>5</vt:i4>
      </vt:variant>
      <vt:variant>
        <vt:lpwstr/>
      </vt:variant>
      <vt:variant>
        <vt:lpwstr>_Toc431988066</vt:lpwstr>
      </vt:variant>
      <vt:variant>
        <vt:i4>1245245</vt:i4>
      </vt:variant>
      <vt:variant>
        <vt:i4>2684</vt:i4>
      </vt:variant>
      <vt:variant>
        <vt:i4>0</vt:i4>
      </vt:variant>
      <vt:variant>
        <vt:i4>5</vt:i4>
      </vt:variant>
      <vt:variant>
        <vt:lpwstr/>
      </vt:variant>
      <vt:variant>
        <vt:lpwstr>_Toc431988065</vt:lpwstr>
      </vt:variant>
      <vt:variant>
        <vt:i4>1245245</vt:i4>
      </vt:variant>
      <vt:variant>
        <vt:i4>2678</vt:i4>
      </vt:variant>
      <vt:variant>
        <vt:i4>0</vt:i4>
      </vt:variant>
      <vt:variant>
        <vt:i4>5</vt:i4>
      </vt:variant>
      <vt:variant>
        <vt:lpwstr/>
      </vt:variant>
      <vt:variant>
        <vt:lpwstr>_Toc431988064</vt:lpwstr>
      </vt:variant>
      <vt:variant>
        <vt:i4>1245245</vt:i4>
      </vt:variant>
      <vt:variant>
        <vt:i4>2672</vt:i4>
      </vt:variant>
      <vt:variant>
        <vt:i4>0</vt:i4>
      </vt:variant>
      <vt:variant>
        <vt:i4>5</vt:i4>
      </vt:variant>
      <vt:variant>
        <vt:lpwstr/>
      </vt:variant>
      <vt:variant>
        <vt:lpwstr>_Toc431988063</vt:lpwstr>
      </vt:variant>
      <vt:variant>
        <vt:i4>1245245</vt:i4>
      </vt:variant>
      <vt:variant>
        <vt:i4>2666</vt:i4>
      </vt:variant>
      <vt:variant>
        <vt:i4>0</vt:i4>
      </vt:variant>
      <vt:variant>
        <vt:i4>5</vt:i4>
      </vt:variant>
      <vt:variant>
        <vt:lpwstr/>
      </vt:variant>
      <vt:variant>
        <vt:lpwstr>_Toc431988062</vt:lpwstr>
      </vt:variant>
      <vt:variant>
        <vt:i4>1245245</vt:i4>
      </vt:variant>
      <vt:variant>
        <vt:i4>2660</vt:i4>
      </vt:variant>
      <vt:variant>
        <vt:i4>0</vt:i4>
      </vt:variant>
      <vt:variant>
        <vt:i4>5</vt:i4>
      </vt:variant>
      <vt:variant>
        <vt:lpwstr/>
      </vt:variant>
      <vt:variant>
        <vt:lpwstr>_Toc431988061</vt:lpwstr>
      </vt:variant>
      <vt:variant>
        <vt:i4>1245245</vt:i4>
      </vt:variant>
      <vt:variant>
        <vt:i4>2654</vt:i4>
      </vt:variant>
      <vt:variant>
        <vt:i4>0</vt:i4>
      </vt:variant>
      <vt:variant>
        <vt:i4>5</vt:i4>
      </vt:variant>
      <vt:variant>
        <vt:lpwstr/>
      </vt:variant>
      <vt:variant>
        <vt:lpwstr>_Toc431988060</vt:lpwstr>
      </vt:variant>
      <vt:variant>
        <vt:i4>1048637</vt:i4>
      </vt:variant>
      <vt:variant>
        <vt:i4>2648</vt:i4>
      </vt:variant>
      <vt:variant>
        <vt:i4>0</vt:i4>
      </vt:variant>
      <vt:variant>
        <vt:i4>5</vt:i4>
      </vt:variant>
      <vt:variant>
        <vt:lpwstr/>
      </vt:variant>
      <vt:variant>
        <vt:lpwstr>_Toc431988059</vt:lpwstr>
      </vt:variant>
      <vt:variant>
        <vt:i4>1048637</vt:i4>
      </vt:variant>
      <vt:variant>
        <vt:i4>2642</vt:i4>
      </vt:variant>
      <vt:variant>
        <vt:i4>0</vt:i4>
      </vt:variant>
      <vt:variant>
        <vt:i4>5</vt:i4>
      </vt:variant>
      <vt:variant>
        <vt:lpwstr/>
      </vt:variant>
      <vt:variant>
        <vt:lpwstr>_Toc431988058</vt:lpwstr>
      </vt:variant>
      <vt:variant>
        <vt:i4>1048637</vt:i4>
      </vt:variant>
      <vt:variant>
        <vt:i4>2636</vt:i4>
      </vt:variant>
      <vt:variant>
        <vt:i4>0</vt:i4>
      </vt:variant>
      <vt:variant>
        <vt:i4>5</vt:i4>
      </vt:variant>
      <vt:variant>
        <vt:lpwstr/>
      </vt:variant>
      <vt:variant>
        <vt:lpwstr>_Toc431988057</vt:lpwstr>
      </vt:variant>
      <vt:variant>
        <vt:i4>1048637</vt:i4>
      </vt:variant>
      <vt:variant>
        <vt:i4>2630</vt:i4>
      </vt:variant>
      <vt:variant>
        <vt:i4>0</vt:i4>
      </vt:variant>
      <vt:variant>
        <vt:i4>5</vt:i4>
      </vt:variant>
      <vt:variant>
        <vt:lpwstr/>
      </vt:variant>
      <vt:variant>
        <vt:lpwstr>_Toc431988056</vt:lpwstr>
      </vt:variant>
      <vt:variant>
        <vt:i4>1048637</vt:i4>
      </vt:variant>
      <vt:variant>
        <vt:i4>2624</vt:i4>
      </vt:variant>
      <vt:variant>
        <vt:i4>0</vt:i4>
      </vt:variant>
      <vt:variant>
        <vt:i4>5</vt:i4>
      </vt:variant>
      <vt:variant>
        <vt:lpwstr/>
      </vt:variant>
      <vt:variant>
        <vt:lpwstr>_Toc431988055</vt:lpwstr>
      </vt:variant>
      <vt:variant>
        <vt:i4>1048637</vt:i4>
      </vt:variant>
      <vt:variant>
        <vt:i4>2618</vt:i4>
      </vt:variant>
      <vt:variant>
        <vt:i4>0</vt:i4>
      </vt:variant>
      <vt:variant>
        <vt:i4>5</vt:i4>
      </vt:variant>
      <vt:variant>
        <vt:lpwstr/>
      </vt:variant>
      <vt:variant>
        <vt:lpwstr>_Toc431988054</vt:lpwstr>
      </vt:variant>
      <vt:variant>
        <vt:i4>1048637</vt:i4>
      </vt:variant>
      <vt:variant>
        <vt:i4>2612</vt:i4>
      </vt:variant>
      <vt:variant>
        <vt:i4>0</vt:i4>
      </vt:variant>
      <vt:variant>
        <vt:i4>5</vt:i4>
      </vt:variant>
      <vt:variant>
        <vt:lpwstr/>
      </vt:variant>
      <vt:variant>
        <vt:lpwstr>_Toc431988053</vt:lpwstr>
      </vt:variant>
      <vt:variant>
        <vt:i4>1048637</vt:i4>
      </vt:variant>
      <vt:variant>
        <vt:i4>2606</vt:i4>
      </vt:variant>
      <vt:variant>
        <vt:i4>0</vt:i4>
      </vt:variant>
      <vt:variant>
        <vt:i4>5</vt:i4>
      </vt:variant>
      <vt:variant>
        <vt:lpwstr/>
      </vt:variant>
      <vt:variant>
        <vt:lpwstr>_Toc431988052</vt:lpwstr>
      </vt:variant>
      <vt:variant>
        <vt:i4>1048637</vt:i4>
      </vt:variant>
      <vt:variant>
        <vt:i4>2600</vt:i4>
      </vt:variant>
      <vt:variant>
        <vt:i4>0</vt:i4>
      </vt:variant>
      <vt:variant>
        <vt:i4>5</vt:i4>
      </vt:variant>
      <vt:variant>
        <vt:lpwstr/>
      </vt:variant>
      <vt:variant>
        <vt:lpwstr>_Toc431988051</vt:lpwstr>
      </vt:variant>
      <vt:variant>
        <vt:i4>1048637</vt:i4>
      </vt:variant>
      <vt:variant>
        <vt:i4>2594</vt:i4>
      </vt:variant>
      <vt:variant>
        <vt:i4>0</vt:i4>
      </vt:variant>
      <vt:variant>
        <vt:i4>5</vt:i4>
      </vt:variant>
      <vt:variant>
        <vt:lpwstr/>
      </vt:variant>
      <vt:variant>
        <vt:lpwstr>_Toc431988050</vt:lpwstr>
      </vt:variant>
      <vt:variant>
        <vt:i4>1114173</vt:i4>
      </vt:variant>
      <vt:variant>
        <vt:i4>2588</vt:i4>
      </vt:variant>
      <vt:variant>
        <vt:i4>0</vt:i4>
      </vt:variant>
      <vt:variant>
        <vt:i4>5</vt:i4>
      </vt:variant>
      <vt:variant>
        <vt:lpwstr/>
      </vt:variant>
      <vt:variant>
        <vt:lpwstr>_Toc431988049</vt:lpwstr>
      </vt:variant>
      <vt:variant>
        <vt:i4>1114173</vt:i4>
      </vt:variant>
      <vt:variant>
        <vt:i4>2582</vt:i4>
      </vt:variant>
      <vt:variant>
        <vt:i4>0</vt:i4>
      </vt:variant>
      <vt:variant>
        <vt:i4>5</vt:i4>
      </vt:variant>
      <vt:variant>
        <vt:lpwstr/>
      </vt:variant>
      <vt:variant>
        <vt:lpwstr>_Toc431988048</vt:lpwstr>
      </vt:variant>
      <vt:variant>
        <vt:i4>1114173</vt:i4>
      </vt:variant>
      <vt:variant>
        <vt:i4>2576</vt:i4>
      </vt:variant>
      <vt:variant>
        <vt:i4>0</vt:i4>
      </vt:variant>
      <vt:variant>
        <vt:i4>5</vt:i4>
      </vt:variant>
      <vt:variant>
        <vt:lpwstr/>
      </vt:variant>
      <vt:variant>
        <vt:lpwstr>_Toc431988047</vt:lpwstr>
      </vt:variant>
      <vt:variant>
        <vt:i4>1114173</vt:i4>
      </vt:variant>
      <vt:variant>
        <vt:i4>2570</vt:i4>
      </vt:variant>
      <vt:variant>
        <vt:i4>0</vt:i4>
      </vt:variant>
      <vt:variant>
        <vt:i4>5</vt:i4>
      </vt:variant>
      <vt:variant>
        <vt:lpwstr/>
      </vt:variant>
      <vt:variant>
        <vt:lpwstr>_Toc431988046</vt:lpwstr>
      </vt:variant>
      <vt:variant>
        <vt:i4>1114173</vt:i4>
      </vt:variant>
      <vt:variant>
        <vt:i4>2564</vt:i4>
      </vt:variant>
      <vt:variant>
        <vt:i4>0</vt:i4>
      </vt:variant>
      <vt:variant>
        <vt:i4>5</vt:i4>
      </vt:variant>
      <vt:variant>
        <vt:lpwstr/>
      </vt:variant>
      <vt:variant>
        <vt:lpwstr>_Toc431988045</vt:lpwstr>
      </vt:variant>
      <vt:variant>
        <vt:i4>1114173</vt:i4>
      </vt:variant>
      <vt:variant>
        <vt:i4>2558</vt:i4>
      </vt:variant>
      <vt:variant>
        <vt:i4>0</vt:i4>
      </vt:variant>
      <vt:variant>
        <vt:i4>5</vt:i4>
      </vt:variant>
      <vt:variant>
        <vt:lpwstr/>
      </vt:variant>
      <vt:variant>
        <vt:lpwstr>_Toc431988044</vt:lpwstr>
      </vt:variant>
      <vt:variant>
        <vt:i4>1114173</vt:i4>
      </vt:variant>
      <vt:variant>
        <vt:i4>2552</vt:i4>
      </vt:variant>
      <vt:variant>
        <vt:i4>0</vt:i4>
      </vt:variant>
      <vt:variant>
        <vt:i4>5</vt:i4>
      </vt:variant>
      <vt:variant>
        <vt:lpwstr/>
      </vt:variant>
      <vt:variant>
        <vt:lpwstr>_Toc431988043</vt:lpwstr>
      </vt:variant>
      <vt:variant>
        <vt:i4>1114173</vt:i4>
      </vt:variant>
      <vt:variant>
        <vt:i4>2546</vt:i4>
      </vt:variant>
      <vt:variant>
        <vt:i4>0</vt:i4>
      </vt:variant>
      <vt:variant>
        <vt:i4>5</vt:i4>
      </vt:variant>
      <vt:variant>
        <vt:lpwstr/>
      </vt:variant>
      <vt:variant>
        <vt:lpwstr>_Toc431988042</vt:lpwstr>
      </vt:variant>
      <vt:variant>
        <vt:i4>1114173</vt:i4>
      </vt:variant>
      <vt:variant>
        <vt:i4>2540</vt:i4>
      </vt:variant>
      <vt:variant>
        <vt:i4>0</vt:i4>
      </vt:variant>
      <vt:variant>
        <vt:i4>5</vt:i4>
      </vt:variant>
      <vt:variant>
        <vt:lpwstr/>
      </vt:variant>
      <vt:variant>
        <vt:lpwstr>_Toc431988041</vt:lpwstr>
      </vt:variant>
      <vt:variant>
        <vt:i4>1114173</vt:i4>
      </vt:variant>
      <vt:variant>
        <vt:i4>2534</vt:i4>
      </vt:variant>
      <vt:variant>
        <vt:i4>0</vt:i4>
      </vt:variant>
      <vt:variant>
        <vt:i4>5</vt:i4>
      </vt:variant>
      <vt:variant>
        <vt:lpwstr/>
      </vt:variant>
      <vt:variant>
        <vt:lpwstr>_Toc431988040</vt:lpwstr>
      </vt:variant>
      <vt:variant>
        <vt:i4>1441853</vt:i4>
      </vt:variant>
      <vt:variant>
        <vt:i4>2528</vt:i4>
      </vt:variant>
      <vt:variant>
        <vt:i4>0</vt:i4>
      </vt:variant>
      <vt:variant>
        <vt:i4>5</vt:i4>
      </vt:variant>
      <vt:variant>
        <vt:lpwstr/>
      </vt:variant>
      <vt:variant>
        <vt:lpwstr>_Toc431988039</vt:lpwstr>
      </vt:variant>
      <vt:variant>
        <vt:i4>1441853</vt:i4>
      </vt:variant>
      <vt:variant>
        <vt:i4>2522</vt:i4>
      </vt:variant>
      <vt:variant>
        <vt:i4>0</vt:i4>
      </vt:variant>
      <vt:variant>
        <vt:i4>5</vt:i4>
      </vt:variant>
      <vt:variant>
        <vt:lpwstr/>
      </vt:variant>
      <vt:variant>
        <vt:lpwstr>_Toc431988038</vt:lpwstr>
      </vt:variant>
      <vt:variant>
        <vt:i4>1441853</vt:i4>
      </vt:variant>
      <vt:variant>
        <vt:i4>2516</vt:i4>
      </vt:variant>
      <vt:variant>
        <vt:i4>0</vt:i4>
      </vt:variant>
      <vt:variant>
        <vt:i4>5</vt:i4>
      </vt:variant>
      <vt:variant>
        <vt:lpwstr/>
      </vt:variant>
      <vt:variant>
        <vt:lpwstr>_Toc431988037</vt:lpwstr>
      </vt:variant>
      <vt:variant>
        <vt:i4>1441853</vt:i4>
      </vt:variant>
      <vt:variant>
        <vt:i4>2510</vt:i4>
      </vt:variant>
      <vt:variant>
        <vt:i4>0</vt:i4>
      </vt:variant>
      <vt:variant>
        <vt:i4>5</vt:i4>
      </vt:variant>
      <vt:variant>
        <vt:lpwstr/>
      </vt:variant>
      <vt:variant>
        <vt:lpwstr>_Toc431988036</vt:lpwstr>
      </vt:variant>
      <vt:variant>
        <vt:i4>1441853</vt:i4>
      </vt:variant>
      <vt:variant>
        <vt:i4>2504</vt:i4>
      </vt:variant>
      <vt:variant>
        <vt:i4>0</vt:i4>
      </vt:variant>
      <vt:variant>
        <vt:i4>5</vt:i4>
      </vt:variant>
      <vt:variant>
        <vt:lpwstr/>
      </vt:variant>
      <vt:variant>
        <vt:lpwstr>_Toc431988035</vt:lpwstr>
      </vt:variant>
      <vt:variant>
        <vt:i4>1441853</vt:i4>
      </vt:variant>
      <vt:variant>
        <vt:i4>2498</vt:i4>
      </vt:variant>
      <vt:variant>
        <vt:i4>0</vt:i4>
      </vt:variant>
      <vt:variant>
        <vt:i4>5</vt:i4>
      </vt:variant>
      <vt:variant>
        <vt:lpwstr/>
      </vt:variant>
      <vt:variant>
        <vt:lpwstr>_Toc431988034</vt:lpwstr>
      </vt:variant>
      <vt:variant>
        <vt:i4>1441853</vt:i4>
      </vt:variant>
      <vt:variant>
        <vt:i4>2492</vt:i4>
      </vt:variant>
      <vt:variant>
        <vt:i4>0</vt:i4>
      </vt:variant>
      <vt:variant>
        <vt:i4>5</vt:i4>
      </vt:variant>
      <vt:variant>
        <vt:lpwstr/>
      </vt:variant>
      <vt:variant>
        <vt:lpwstr>_Toc431988033</vt:lpwstr>
      </vt:variant>
      <vt:variant>
        <vt:i4>1441853</vt:i4>
      </vt:variant>
      <vt:variant>
        <vt:i4>2486</vt:i4>
      </vt:variant>
      <vt:variant>
        <vt:i4>0</vt:i4>
      </vt:variant>
      <vt:variant>
        <vt:i4>5</vt:i4>
      </vt:variant>
      <vt:variant>
        <vt:lpwstr/>
      </vt:variant>
      <vt:variant>
        <vt:lpwstr>_Toc431988032</vt:lpwstr>
      </vt:variant>
      <vt:variant>
        <vt:i4>1441853</vt:i4>
      </vt:variant>
      <vt:variant>
        <vt:i4>2480</vt:i4>
      </vt:variant>
      <vt:variant>
        <vt:i4>0</vt:i4>
      </vt:variant>
      <vt:variant>
        <vt:i4>5</vt:i4>
      </vt:variant>
      <vt:variant>
        <vt:lpwstr/>
      </vt:variant>
      <vt:variant>
        <vt:lpwstr>_Toc431988031</vt:lpwstr>
      </vt:variant>
      <vt:variant>
        <vt:i4>1441853</vt:i4>
      </vt:variant>
      <vt:variant>
        <vt:i4>2474</vt:i4>
      </vt:variant>
      <vt:variant>
        <vt:i4>0</vt:i4>
      </vt:variant>
      <vt:variant>
        <vt:i4>5</vt:i4>
      </vt:variant>
      <vt:variant>
        <vt:lpwstr/>
      </vt:variant>
      <vt:variant>
        <vt:lpwstr>_Toc431988030</vt:lpwstr>
      </vt:variant>
      <vt:variant>
        <vt:i4>1507389</vt:i4>
      </vt:variant>
      <vt:variant>
        <vt:i4>2468</vt:i4>
      </vt:variant>
      <vt:variant>
        <vt:i4>0</vt:i4>
      </vt:variant>
      <vt:variant>
        <vt:i4>5</vt:i4>
      </vt:variant>
      <vt:variant>
        <vt:lpwstr/>
      </vt:variant>
      <vt:variant>
        <vt:lpwstr>_Toc431988029</vt:lpwstr>
      </vt:variant>
      <vt:variant>
        <vt:i4>1507389</vt:i4>
      </vt:variant>
      <vt:variant>
        <vt:i4>2462</vt:i4>
      </vt:variant>
      <vt:variant>
        <vt:i4>0</vt:i4>
      </vt:variant>
      <vt:variant>
        <vt:i4>5</vt:i4>
      </vt:variant>
      <vt:variant>
        <vt:lpwstr/>
      </vt:variant>
      <vt:variant>
        <vt:lpwstr>_Toc431988028</vt:lpwstr>
      </vt:variant>
      <vt:variant>
        <vt:i4>1507389</vt:i4>
      </vt:variant>
      <vt:variant>
        <vt:i4>2456</vt:i4>
      </vt:variant>
      <vt:variant>
        <vt:i4>0</vt:i4>
      </vt:variant>
      <vt:variant>
        <vt:i4>5</vt:i4>
      </vt:variant>
      <vt:variant>
        <vt:lpwstr/>
      </vt:variant>
      <vt:variant>
        <vt:lpwstr>_Toc431988027</vt:lpwstr>
      </vt:variant>
      <vt:variant>
        <vt:i4>1507389</vt:i4>
      </vt:variant>
      <vt:variant>
        <vt:i4>2450</vt:i4>
      </vt:variant>
      <vt:variant>
        <vt:i4>0</vt:i4>
      </vt:variant>
      <vt:variant>
        <vt:i4>5</vt:i4>
      </vt:variant>
      <vt:variant>
        <vt:lpwstr/>
      </vt:variant>
      <vt:variant>
        <vt:lpwstr>_Toc431988026</vt:lpwstr>
      </vt:variant>
      <vt:variant>
        <vt:i4>1507389</vt:i4>
      </vt:variant>
      <vt:variant>
        <vt:i4>2444</vt:i4>
      </vt:variant>
      <vt:variant>
        <vt:i4>0</vt:i4>
      </vt:variant>
      <vt:variant>
        <vt:i4>5</vt:i4>
      </vt:variant>
      <vt:variant>
        <vt:lpwstr/>
      </vt:variant>
      <vt:variant>
        <vt:lpwstr>_Toc431988025</vt:lpwstr>
      </vt:variant>
      <vt:variant>
        <vt:i4>1507389</vt:i4>
      </vt:variant>
      <vt:variant>
        <vt:i4>2438</vt:i4>
      </vt:variant>
      <vt:variant>
        <vt:i4>0</vt:i4>
      </vt:variant>
      <vt:variant>
        <vt:i4>5</vt:i4>
      </vt:variant>
      <vt:variant>
        <vt:lpwstr/>
      </vt:variant>
      <vt:variant>
        <vt:lpwstr>_Toc431988024</vt:lpwstr>
      </vt:variant>
      <vt:variant>
        <vt:i4>1507389</vt:i4>
      </vt:variant>
      <vt:variant>
        <vt:i4>2432</vt:i4>
      </vt:variant>
      <vt:variant>
        <vt:i4>0</vt:i4>
      </vt:variant>
      <vt:variant>
        <vt:i4>5</vt:i4>
      </vt:variant>
      <vt:variant>
        <vt:lpwstr/>
      </vt:variant>
      <vt:variant>
        <vt:lpwstr>_Toc431988023</vt:lpwstr>
      </vt:variant>
      <vt:variant>
        <vt:i4>1507389</vt:i4>
      </vt:variant>
      <vt:variant>
        <vt:i4>2426</vt:i4>
      </vt:variant>
      <vt:variant>
        <vt:i4>0</vt:i4>
      </vt:variant>
      <vt:variant>
        <vt:i4>5</vt:i4>
      </vt:variant>
      <vt:variant>
        <vt:lpwstr/>
      </vt:variant>
      <vt:variant>
        <vt:lpwstr>_Toc431988022</vt:lpwstr>
      </vt:variant>
      <vt:variant>
        <vt:i4>1507389</vt:i4>
      </vt:variant>
      <vt:variant>
        <vt:i4>2420</vt:i4>
      </vt:variant>
      <vt:variant>
        <vt:i4>0</vt:i4>
      </vt:variant>
      <vt:variant>
        <vt:i4>5</vt:i4>
      </vt:variant>
      <vt:variant>
        <vt:lpwstr/>
      </vt:variant>
      <vt:variant>
        <vt:lpwstr>_Toc431988021</vt:lpwstr>
      </vt:variant>
      <vt:variant>
        <vt:i4>1507389</vt:i4>
      </vt:variant>
      <vt:variant>
        <vt:i4>2414</vt:i4>
      </vt:variant>
      <vt:variant>
        <vt:i4>0</vt:i4>
      </vt:variant>
      <vt:variant>
        <vt:i4>5</vt:i4>
      </vt:variant>
      <vt:variant>
        <vt:lpwstr/>
      </vt:variant>
      <vt:variant>
        <vt:lpwstr>_Toc431988020</vt:lpwstr>
      </vt:variant>
      <vt:variant>
        <vt:i4>1310781</vt:i4>
      </vt:variant>
      <vt:variant>
        <vt:i4>2408</vt:i4>
      </vt:variant>
      <vt:variant>
        <vt:i4>0</vt:i4>
      </vt:variant>
      <vt:variant>
        <vt:i4>5</vt:i4>
      </vt:variant>
      <vt:variant>
        <vt:lpwstr/>
      </vt:variant>
      <vt:variant>
        <vt:lpwstr>_Toc431988019</vt:lpwstr>
      </vt:variant>
      <vt:variant>
        <vt:i4>1310781</vt:i4>
      </vt:variant>
      <vt:variant>
        <vt:i4>2402</vt:i4>
      </vt:variant>
      <vt:variant>
        <vt:i4>0</vt:i4>
      </vt:variant>
      <vt:variant>
        <vt:i4>5</vt:i4>
      </vt:variant>
      <vt:variant>
        <vt:lpwstr/>
      </vt:variant>
      <vt:variant>
        <vt:lpwstr>_Toc431988018</vt:lpwstr>
      </vt:variant>
      <vt:variant>
        <vt:i4>1310781</vt:i4>
      </vt:variant>
      <vt:variant>
        <vt:i4>2396</vt:i4>
      </vt:variant>
      <vt:variant>
        <vt:i4>0</vt:i4>
      </vt:variant>
      <vt:variant>
        <vt:i4>5</vt:i4>
      </vt:variant>
      <vt:variant>
        <vt:lpwstr/>
      </vt:variant>
      <vt:variant>
        <vt:lpwstr>_Toc431988017</vt:lpwstr>
      </vt:variant>
      <vt:variant>
        <vt:i4>1310781</vt:i4>
      </vt:variant>
      <vt:variant>
        <vt:i4>2390</vt:i4>
      </vt:variant>
      <vt:variant>
        <vt:i4>0</vt:i4>
      </vt:variant>
      <vt:variant>
        <vt:i4>5</vt:i4>
      </vt:variant>
      <vt:variant>
        <vt:lpwstr/>
      </vt:variant>
      <vt:variant>
        <vt:lpwstr>_Toc431988016</vt:lpwstr>
      </vt:variant>
      <vt:variant>
        <vt:i4>1310781</vt:i4>
      </vt:variant>
      <vt:variant>
        <vt:i4>2384</vt:i4>
      </vt:variant>
      <vt:variant>
        <vt:i4>0</vt:i4>
      </vt:variant>
      <vt:variant>
        <vt:i4>5</vt:i4>
      </vt:variant>
      <vt:variant>
        <vt:lpwstr/>
      </vt:variant>
      <vt:variant>
        <vt:lpwstr>_Toc431988015</vt:lpwstr>
      </vt:variant>
      <vt:variant>
        <vt:i4>1310781</vt:i4>
      </vt:variant>
      <vt:variant>
        <vt:i4>2378</vt:i4>
      </vt:variant>
      <vt:variant>
        <vt:i4>0</vt:i4>
      </vt:variant>
      <vt:variant>
        <vt:i4>5</vt:i4>
      </vt:variant>
      <vt:variant>
        <vt:lpwstr/>
      </vt:variant>
      <vt:variant>
        <vt:lpwstr>_Toc431988014</vt:lpwstr>
      </vt:variant>
      <vt:variant>
        <vt:i4>1310781</vt:i4>
      </vt:variant>
      <vt:variant>
        <vt:i4>2372</vt:i4>
      </vt:variant>
      <vt:variant>
        <vt:i4>0</vt:i4>
      </vt:variant>
      <vt:variant>
        <vt:i4>5</vt:i4>
      </vt:variant>
      <vt:variant>
        <vt:lpwstr/>
      </vt:variant>
      <vt:variant>
        <vt:lpwstr>_Toc431988013</vt:lpwstr>
      </vt:variant>
      <vt:variant>
        <vt:i4>1310781</vt:i4>
      </vt:variant>
      <vt:variant>
        <vt:i4>2366</vt:i4>
      </vt:variant>
      <vt:variant>
        <vt:i4>0</vt:i4>
      </vt:variant>
      <vt:variant>
        <vt:i4>5</vt:i4>
      </vt:variant>
      <vt:variant>
        <vt:lpwstr/>
      </vt:variant>
      <vt:variant>
        <vt:lpwstr>_Toc431988012</vt:lpwstr>
      </vt:variant>
      <vt:variant>
        <vt:i4>1310781</vt:i4>
      </vt:variant>
      <vt:variant>
        <vt:i4>2360</vt:i4>
      </vt:variant>
      <vt:variant>
        <vt:i4>0</vt:i4>
      </vt:variant>
      <vt:variant>
        <vt:i4>5</vt:i4>
      </vt:variant>
      <vt:variant>
        <vt:lpwstr/>
      </vt:variant>
      <vt:variant>
        <vt:lpwstr>_Toc431988011</vt:lpwstr>
      </vt:variant>
      <vt:variant>
        <vt:i4>1310781</vt:i4>
      </vt:variant>
      <vt:variant>
        <vt:i4>2354</vt:i4>
      </vt:variant>
      <vt:variant>
        <vt:i4>0</vt:i4>
      </vt:variant>
      <vt:variant>
        <vt:i4>5</vt:i4>
      </vt:variant>
      <vt:variant>
        <vt:lpwstr/>
      </vt:variant>
      <vt:variant>
        <vt:lpwstr>_Toc431988010</vt:lpwstr>
      </vt:variant>
      <vt:variant>
        <vt:i4>1376317</vt:i4>
      </vt:variant>
      <vt:variant>
        <vt:i4>2348</vt:i4>
      </vt:variant>
      <vt:variant>
        <vt:i4>0</vt:i4>
      </vt:variant>
      <vt:variant>
        <vt:i4>5</vt:i4>
      </vt:variant>
      <vt:variant>
        <vt:lpwstr/>
      </vt:variant>
      <vt:variant>
        <vt:lpwstr>_Toc431988009</vt:lpwstr>
      </vt:variant>
      <vt:variant>
        <vt:i4>1376317</vt:i4>
      </vt:variant>
      <vt:variant>
        <vt:i4>2342</vt:i4>
      </vt:variant>
      <vt:variant>
        <vt:i4>0</vt:i4>
      </vt:variant>
      <vt:variant>
        <vt:i4>5</vt:i4>
      </vt:variant>
      <vt:variant>
        <vt:lpwstr/>
      </vt:variant>
      <vt:variant>
        <vt:lpwstr>_Toc431988008</vt:lpwstr>
      </vt:variant>
      <vt:variant>
        <vt:i4>1376317</vt:i4>
      </vt:variant>
      <vt:variant>
        <vt:i4>2336</vt:i4>
      </vt:variant>
      <vt:variant>
        <vt:i4>0</vt:i4>
      </vt:variant>
      <vt:variant>
        <vt:i4>5</vt:i4>
      </vt:variant>
      <vt:variant>
        <vt:lpwstr/>
      </vt:variant>
      <vt:variant>
        <vt:lpwstr>_Toc431988007</vt:lpwstr>
      </vt:variant>
      <vt:variant>
        <vt:i4>1376317</vt:i4>
      </vt:variant>
      <vt:variant>
        <vt:i4>2330</vt:i4>
      </vt:variant>
      <vt:variant>
        <vt:i4>0</vt:i4>
      </vt:variant>
      <vt:variant>
        <vt:i4>5</vt:i4>
      </vt:variant>
      <vt:variant>
        <vt:lpwstr/>
      </vt:variant>
      <vt:variant>
        <vt:lpwstr>_Toc431988006</vt:lpwstr>
      </vt:variant>
      <vt:variant>
        <vt:i4>1376317</vt:i4>
      </vt:variant>
      <vt:variant>
        <vt:i4>2324</vt:i4>
      </vt:variant>
      <vt:variant>
        <vt:i4>0</vt:i4>
      </vt:variant>
      <vt:variant>
        <vt:i4>5</vt:i4>
      </vt:variant>
      <vt:variant>
        <vt:lpwstr/>
      </vt:variant>
      <vt:variant>
        <vt:lpwstr>_Toc431988005</vt:lpwstr>
      </vt:variant>
      <vt:variant>
        <vt:i4>1376317</vt:i4>
      </vt:variant>
      <vt:variant>
        <vt:i4>2318</vt:i4>
      </vt:variant>
      <vt:variant>
        <vt:i4>0</vt:i4>
      </vt:variant>
      <vt:variant>
        <vt:i4>5</vt:i4>
      </vt:variant>
      <vt:variant>
        <vt:lpwstr/>
      </vt:variant>
      <vt:variant>
        <vt:lpwstr>_Toc431988004</vt:lpwstr>
      </vt:variant>
      <vt:variant>
        <vt:i4>1376317</vt:i4>
      </vt:variant>
      <vt:variant>
        <vt:i4>2312</vt:i4>
      </vt:variant>
      <vt:variant>
        <vt:i4>0</vt:i4>
      </vt:variant>
      <vt:variant>
        <vt:i4>5</vt:i4>
      </vt:variant>
      <vt:variant>
        <vt:lpwstr/>
      </vt:variant>
      <vt:variant>
        <vt:lpwstr>_Toc431988003</vt:lpwstr>
      </vt:variant>
      <vt:variant>
        <vt:i4>1376317</vt:i4>
      </vt:variant>
      <vt:variant>
        <vt:i4>2306</vt:i4>
      </vt:variant>
      <vt:variant>
        <vt:i4>0</vt:i4>
      </vt:variant>
      <vt:variant>
        <vt:i4>5</vt:i4>
      </vt:variant>
      <vt:variant>
        <vt:lpwstr/>
      </vt:variant>
      <vt:variant>
        <vt:lpwstr>_Toc431988002</vt:lpwstr>
      </vt:variant>
      <vt:variant>
        <vt:i4>1376317</vt:i4>
      </vt:variant>
      <vt:variant>
        <vt:i4>2300</vt:i4>
      </vt:variant>
      <vt:variant>
        <vt:i4>0</vt:i4>
      </vt:variant>
      <vt:variant>
        <vt:i4>5</vt:i4>
      </vt:variant>
      <vt:variant>
        <vt:lpwstr/>
      </vt:variant>
      <vt:variant>
        <vt:lpwstr>_Toc431988001</vt:lpwstr>
      </vt:variant>
      <vt:variant>
        <vt:i4>1376317</vt:i4>
      </vt:variant>
      <vt:variant>
        <vt:i4>2294</vt:i4>
      </vt:variant>
      <vt:variant>
        <vt:i4>0</vt:i4>
      </vt:variant>
      <vt:variant>
        <vt:i4>5</vt:i4>
      </vt:variant>
      <vt:variant>
        <vt:lpwstr/>
      </vt:variant>
      <vt:variant>
        <vt:lpwstr>_Toc431988000</vt:lpwstr>
      </vt:variant>
      <vt:variant>
        <vt:i4>1245236</vt:i4>
      </vt:variant>
      <vt:variant>
        <vt:i4>2288</vt:i4>
      </vt:variant>
      <vt:variant>
        <vt:i4>0</vt:i4>
      </vt:variant>
      <vt:variant>
        <vt:i4>5</vt:i4>
      </vt:variant>
      <vt:variant>
        <vt:lpwstr/>
      </vt:variant>
      <vt:variant>
        <vt:lpwstr>_Toc431987999</vt:lpwstr>
      </vt:variant>
      <vt:variant>
        <vt:i4>1245236</vt:i4>
      </vt:variant>
      <vt:variant>
        <vt:i4>2282</vt:i4>
      </vt:variant>
      <vt:variant>
        <vt:i4>0</vt:i4>
      </vt:variant>
      <vt:variant>
        <vt:i4>5</vt:i4>
      </vt:variant>
      <vt:variant>
        <vt:lpwstr/>
      </vt:variant>
      <vt:variant>
        <vt:lpwstr>_Toc431987998</vt:lpwstr>
      </vt:variant>
      <vt:variant>
        <vt:i4>1245236</vt:i4>
      </vt:variant>
      <vt:variant>
        <vt:i4>2276</vt:i4>
      </vt:variant>
      <vt:variant>
        <vt:i4>0</vt:i4>
      </vt:variant>
      <vt:variant>
        <vt:i4>5</vt:i4>
      </vt:variant>
      <vt:variant>
        <vt:lpwstr/>
      </vt:variant>
      <vt:variant>
        <vt:lpwstr>_Toc431987997</vt:lpwstr>
      </vt:variant>
      <vt:variant>
        <vt:i4>1245236</vt:i4>
      </vt:variant>
      <vt:variant>
        <vt:i4>2270</vt:i4>
      </vt:variant>
      <vt:variant>
        <vt:i4>0</vt:i4>
      </vt:variant>
      <vt:variant>
        <vt:i4>5</vt:i4>
      </vt:variant>
      <vt:variant>
        <vt:lpwstr/>
      </vt:variant>
      <vt:variant>
        <vt:lpwstr>_Toc431987996</vt:lpwstr>
      </vt:variant>
      <vt:variant>
        <vt:i4>1245236</vt:i4>
      </vt:variant>
      <vt:variant>
        <vt:i4>2264</vt:i4>
      </vt:variant>
      <vt:variant>
        <vt:i4>0</vt:i4>
      </vt:variant>
      <vt:variant>
        <vt:i4>5</vt:i4>
      </vt:variant>
      <vt:variant>
        <vt:lpwstr/>
      </vt:variant>
      <vt:variant>
        <vt:lpwstr>_Toc431987995</vt:lpwstr>
      </vt:variant>
      <vt:variant>
        <vt:i4>1245236</vt:i4>
      </vt:variant>
      <vt:variant>
        <vt:i4>2258</vt:i4>
      </vt:variant>
      <vt:variant>
        <vt:i4>0</vt:i4>
      </vt:variant>
      <vt:variant>
        <vt:i4>5</vt:i4>
      </vt:variant>
      <vt:variant>
        <vt:lpwstr/>
      </vt:variant>
      <vt:variant>
        <vt:lpwstr>_Toc431987994</vt:lpwstr>
      </vt:variant>
      <vt:variant>
        <vt:i4>1245236</vt:i4>
      </vt:variant>
      <vt:variant>
        <vt:i4>2252</vt:i4>
      </vt:variant>
      <vt:variant>
        <vt:i4>0</vt:i4>
      </vt:variant>
      <vt:variant>
        <vt:i4>5</vt:i4>
      </vt:variant>
      <vt:variant>
        <vt:lpwstr/>
      </vt:variant>
      <vt:variant>
        <vt:lpwstr>_Toc431987993</vt:lpwstr>
      </vt:variant>
      <vt:variant>
        <vt:i4>1245236</vt:i4>
      </vt:variant>
      <vt:variant>
        <vt:i4>2246</vt:i4>
      </vt:variant>
      <vt:variant>
        <vt:i4>0</vt:i4>
      </vt:variant>
      <vt:variant>
        <vt:i4>5</vt:i4>
      </vt:variant>
      <vt:variant>
        <vt:lpwstr/>
      </vt:variant>
      <vt:variant>
        <vt:lpwstr>_Toc431987992</vt:lpwstr>
      </vt:variant>
      <vt:variant>
        <vt:i4>1245236</vt:i4>
      </vt:variant>
      <vt:variant>
        <vt:i4>2240</vt:i4>
      </vt:variant>
      <vt:variant>
        <vt:i4>0</vt:i4>
      </vt:variant>
      <vt:variant>
        <vt:i4>5</vt:i4>
      </vt:variant>
      <vt:variant>
        <vt:lpwstr/>
      </vt:variant>
      <vt:variant>
        <vt:lpwstr>_Toc431987991</vt:lpwstr>
      </vt:variant>
      <vt:variant>
        <vt:i4>1245236</vt:i4>
      </vt:variant>
      <vt:variant>
        <vt:i4>2234</vt:i4>
      </vt:variant>
      <vt:variant>
        <vt:i4>0</vt:i4>
      </vt:variant>
      <vt:variant>
        <vt:i4>5</vt:i4>
      </vt:variant>
      <vt:variant>
        <vt:lpwstr/>
      </vt:variant>
      <vt:variant>
        <vt:lpwstr>_Toc431987990</vt:lpwstr>
      </vt:variant>
      <vt:variant>
        <vt:i4>1179700</vt:i4>
      </vt:variant>
      <vt:variant>
        <vt:i4>2228</vt:i4>
      </vt:variant>
      <vt:variant>
        <vt:i4>0</vt:i4>
      </vt:variant>
      <vt:variant>
        <vt:i4>5</vt:i4>
      </vt:variant>
      <vt:variant>
        <vt:lpwstr/>
      </vt:variant>
      <vt:variant>
        <vt:lpwstr>_Toc431987989</vt:lpwstr>
      </vt:variant>
      <vt:variant>
        <vt:i4>1179700</vt:i4>
      </vt:variant>
      <vt:variant>
        <vt:i4>2222</vt:i4>
      </vt:variant>
      <vt:variant>
        <vt:i4>0</vt:i4>
      </vt:variant>
      <vt:variant>
        <vt:i4>5</vt:i4>
      </vt:variant>
      <vt:variant>
        <vt:lpwstr/>
      </vt:variant>
      <vt:variant>
        <vt:lpwstr>_Toc431987988</vt:lpwstr>
      </vt:variant>
      <vt:variant>
        <vt:i4>1179700</vt:i4>
      </vt:variant>
      <vt:variant>
        <vt:i4>2216</vt:i4>
      </vt:variant>
      <vt:variant>
        <vt:i4>0</vt:i4>
      </vt:variant>
      <vt:variant>
        <vt:i4>5</vt:i4>
      </vt:variant>
      <vt:variant>
        <vt:lpwstr/>
      </vt:variant>
      <vt:variant>
        <vt:lpwstr>_Toc431987987</vt:lpwstr>
      </vt:variant>
      <vt:variant>
        <vt:i4>1179700</vt:i4>
      </vt:variant>
      <vt:variant>
        <vt:i4>2210</vt:i4>
      </vt:variant>
      <vt:variant>
        <vt:i4>0</vt:i4>
      </vt:variant>
      <vt:variant>
        <vt:i4>5</vt:i4>
      </vt:variant>
      <vt:variant>
        <vt:lpwstr/>
      </vt:variant>
      <vt:variant>
        <vt:lpwstr>_Toc431987986</vt:lpwstr>
      </vt:variant>
      <vt:variant>
        <vt:i4>1179700</vt:i4>
      </vt:variant>
      <vt:variant>
        <vt:i4>2204</vt:i4>
      </vt:variant>
      <vt:variant>
        <vt:i4>0</vt:i4>
      </vt:variant>
      <vt:variant>
        <vt:i4>5</vt:i4>
      </vt:variant>
      <vt:variant>
        <vt:lpwstr/>
      </vt:variant>
      <vt:variant>
        <vt:lpwstr>_Toc431987985</vt:lpwstr>
      </vt:variant>
      <vt:variant>
        <vt:i4>1179700</vt:i4>
      </vt:variant>
      <vt:variant>
        <vt:i4>2198</vt:i4>
      </vt:variant>
      <vt:variant>
        <vt:i4>0</vt:i4>
      </vt:variant>
      <vt:variant>
        <vt:i4>5</vt:i4>
      </vt:variant>
      <vt:variant>
        <vt:lpwstr/>
      </vt:variant>
      <vt:variant>
        <vt:lpwstr>_Toc431987984</vt:lpwstr>
      </vt:variant>
      <vt:variant>
        <vt:i4>1179700</vt:i4>
      </vt:variant>
      <vt:variant>
        <vt:i4>2192</vt:i4>
      </vt:variant>
      <vt:variant>
        <vt:i4>0</vt:i4>
      </vt:variant>
      <vt:variant>
        <vt:i4>5</vt:i4>
      </vt:variant>
      <vt:variant>
        <vt:lpwstr/>
      </vt:variant>
      <vt:variant>
        <vt:lpwstr>_Toc431987983</vt:lpwstr>
      </vt:variant>
      <vt:variant>
        <vt:i4>1179700</vt:i4>
      </vt:variant>
      <vt:variant>
        <vt:i4>2186</vt:i4>
      </vt:variant>
      <vt:variant>
        <vt:i4>0</vt:i4>
      </vt:variant>
      <vt:variant>
        <vt:i4>5</vt:i4>
      </vt:variant>
      <vt:variant>
        <vt:lpwstr/>
      </vt:variant>
      <vt:variant>
        <vt:lpwstr>_Toc431987982</vt:lpwstr>
      </vt:variant>
      <vt:variant>
        <vt:i4>1179700</vt:i4>
      </vt:variant>
      <vt:variant>
        <vt:i4>2180</vt:i4>
      </vt:variant>
      <vt:variant>
        <vt:i4>0</vt:i4>
      </vt:variant>
      <vt:variant>
        <vt:i4>5</vt:i4>
      </vt:variant>
      <vt:variant>
        <vt:lpwstr/>
      </vt:variant>
      <vt:variant>
        <vt:lpwstr>_Toc431987981</vt:lpwstr>
      </vt:variant>
      <vt:variant>
        <vt:i4>1179700</vt:i4>
      </vt:variant>
      <vt:variant>
        <vt:i4>2174</vt:i4>
      </vt:variant>
      <vt:variant>
        <vt:i4>0</vt:i4>
      </vt:variant>
      <vt:variant>
        <vt:i4>5</vt:i4>
      </vt:variant>
      <vt:variant>
        <vt:lpwstr/>
      </vt:variant>
      <vt:variant>
        <vt:lpwstr>_Toc431987980</vt:lpwstr>
      </vt:variant>
      <vt:variant>
        <vt:i4>1900596</vt:i4>
      </vt:variant>
      <vt:variant>
        <vt:i4>2168</vt:i4>
      </vt:variant>
      <vt:variant>
        <vt:i4>0</vt:i4>
      </vt:variant>
      <vt:variant>
        <vt:i4>5</vt:i4>
      </vt:variant>
      <vt:variant>
        <vt:lpwstr/>
      </vt:variant>
      <vt:variant>
        <vt:lpwstr>_Toc431987979</vt:lpwstr>
      </vt:variant>
      <vt:variant>
        <vt:i4>1900596</vt:i4>
      </vt:variant>
      <vt:variant>
        <vt:i4>2162</vt:i4>
      </vt:variant>
      <vt:variant>
        <vt:i4>0</vt:i4>
      </vt:variant>
      <vt:variant>
        <vt:i4>5</vt:i4>
      </vt:variant>
      <vt:variant>
        <vt:lpwstr/>
      </vt:variant>
      <vt:variant>
        <vt:lpwstr>_Toc431987978</vt:lpwstr>
      </vt:variant>
      <vt:variant>
        <vt:i4>1900596</vt:i4>
      </vt:variant>
      <vt:variant>
        <vt:i4>2156</vt:i4>
      </vt:variant>
      <vt:variant>
        <vt:i4>0</vt:i4>
      </vt:variant>
      <vt:variant>
        <vt:i4>5</vt:i4>
      </vt:variant>
      <vt:variant>
        <vt:lpwstr/>
      </vt:variant>
      <vt:variant>
        <vt:lpwstr>_Toc431987977</vt:lpwstr>
      </vt:variant>
      <vt:variant>
        <vt:i4>1900596</vt:i4>
      </vt:variant>
      <vt:variant>
        <vt:i4>2150</vt:i4>
      </vt:variant>
      <vt:variant>
        <vt:i4>0</vt:i4>
      </vt:variant>
      <vt:variant>
        <vt:i4>5</vt:i4>
      </vt:variant>
      <vt:variant>
        <vt:lpwstr/>
      </vt:variant>
      <vt:variant>
        <vt:lpwstr>_Toc431987976</vt:lpwstr>
      </vt:variant>
      <vt:variant>
        <vt:i4>1900596</vt:i4>
      </vt:variant>
      <vt:variant>
        <vt:i4>2144</vt:i4>
      </vt:variant>
      <vt:variant>
        <vt:i4>0</vt:i4>
      </vt:variant>
      <vt:variant>
        <vt:i4>5</vt:i4>
      </vt:variant>
      <vt:variant>
        <vt:lpwstr/>
      </vt:variant>
      <vt:variant>
        <vt:lpwstr>_Toc431987975</vt:lpwstr>
      </vt:variant>
      <vt:variant>
        <vt:i4>1900596</vt:i4>
      </vt:variant>
      <vt:variant>
        <vt:i4>2138</vt:i4>
      </vt:variant>
      <vt:variant>
        <vt:i4>0</vt:i4>
      </vt:variant>
      <vt:variant>
        <vt:i4>5</vt:i4>
      </vt:variant>
      <vt:variant>
        <vt:lpwstr/>
      </vt:variant>
      <vt:variant>
        <vt:lpwstr>_Toc431987974</vt:lpwstr>
      </vt:variant>
      <vt:variant>
        <vt:i4>1900596</vt:i4>
      </vt:variant>
      <vt:variant>
        <vt:i4>2132</vt:i4>
      </vt:variant>
      <vt:variant>
        <vt:i4>0</vt:i4>
      </vt:variant>
      <vt:variant>
        <vt:i4>5</vt:i4>
      </vt:variant>
      <vt:variant>
        <vt:lpwstr/>
      </vt:variant>
      <vt:variant>
        <vt:lpwstr>_Toc431987973</vt:lpwstr>
      </vt:variant>
      <vt:variant>
        <vt:i4>1900596</vt:i4>
      </vt:variant>
      <vt:variant>
        <vt:i4>2126</vt:i4>
      </vt:variant>
      <vt:variant>
        <vt:i4>0</vt:i4>
      </vt:variant>
      <vt:variant>
        <vt:i4>5</vt:i4>
      </vt:variant>
      <vt:variant>
        <vt:lpwstr/>
      </vt:variant>
      <vt:variant>
        <vt:lpwstr>_Toc431987972</vt:lpwstr>
      </vt:variant>
      <vt:variant>
        <vt:i4>1900596</vt:i4>
      </vt:variant>
      <vt:variant>
        <vt:i4>2120</vt:i4>
      </vt:variant>
      <vt:variant>
        <vt:i4>0</vt:i4>
      </vt:variant>
      <vt:variant>
        <vt:i4>5</vt:i4>
      </vt:variant>
      <vt:variant>
        <vt:lpwstr/>
      </vt:variant>
      <vt:variant>
        <vt:lpwstr>_Toc431987971</vt:lpwstr>
      </vt:variant>
      <vt:variant>
        <vt:i4>1900596</vt:i4>
      </vt:variant>
      <vt:variant>
        <vt:i4>2114</vt:i4>
      </vt:variant>
      <vt:variant>
        <vt:i4>0</vt:i4>
      </vt:variant>
      <vt:variant>
        <vt:i4>5</vt:i4>
      </vt:variant>
      <vt:variant>
        <vt:lpwstr/>
      </vt:variant>
      <vt:variant>
        <vt:lpwstr>_Toc431987970</vt:lpwstr>
      </vt:variant>
      <vt:variant>
        <vt:i4>1835060</vt:i4>
      </vt:variant>
      <vt:variant>
        <vt:i4>2108</vt:i4>
      </vt:variant>
      <vt:variant>
        <vt:i4>0</vt:i4>
      </vt:variant>
      <vt:variant>
        <vt:i4>5</vt:i4>
      </vt:variant>
      <vt:variant>
        <vt:lpwstr/>
      </vt:variant>
      <vt:variant>
        <vt:lpwstr>_Toc431987969</vt:lpwstr>
      </vt:variant>
      <vt:variant>
        <vt:i4>1835060</vt:i4>
      </vt:variant>
      <vt:variant>
        <vt:i4>2102</vt:i4>
      </vt:variant>
      <vt:variant>
        <vt:i4>0</vt:i4>
      </vt:variant>
      <vt:variant>
        <vt:i4>5</vt:i4>
      </vt:variant>
      <vt:variant>
        <vt:lpwstr/>
      </vt:variant>
      <vt:variant>
        <vt:lpwstr>_Toc431987968</vt:lpwstr>
      </vt:variant>
      <vt:variant>
        <vt:i4>1835060</vt:i4>
      </vt:variant>
      <vt:variant>
        <vt:i4>2096</vt:i4>
      </vt:variant>
      <vt:variant>
        <vt:i4>0</vt:i4>
      </vt:variant>
      <vt:variant>
        <vt:i4>5</vt:i4>
      </vt:variant>
      <vt:variant>
        <vt:lpwstr/>
      </vt:variant>
      <vt:variant>
        <vt:lpwstr>_Toc431987967</vt:lpwstr>
      </vt:variant>
      <vt:variant>
        <vt:i4>1835060</vt:i4>
      </vt:variant>
      <vt:variant>
        <vt:i4>2090</vt:i4>
      </vt:variant>
      <vt:variant>
        <vt:i4>0</vt:i4>
      </vt:variant>
      <vt:variant>
        <vt:i4>5</vt:i4>
      </vt:variant>
      <vt:variant>
        <vt:lpwstr/>
      </vt:variant>
      <vt:variant>
        <vt:lpwstr>_Toc431987966</vt:lpwstr>
      </vt:variant>
      <vt:variant>
        <vt:i4>1835060</vt:i4>
      </vt:variant>
      <vt:variant>
        <vt:i4>2084</vt:i4>
      </vt:variant>
      <vt:variant>
        <vt:i4>0</vt:i4>
      </vt:variant>
      <vt:variant>
        <vt:i4>5</vt:i4>
      </vt:variant>
      <vt:variant>
        <vt:lpwstr/>
      </vt:variant>
      <vt:variant>
        <vt:lpwstr>_Toc431987965</vt:lpwstr>
      </vt:variant>
      <vt:variant>
        <vt:i4>1835060</vt:i4>
      </vt:variant>
      <vt:variant>
        <vt:i4>2078</vt:i4>
      </vt:variant>
      <vt:variant>
        <vt:i4>0</vt:i4>
      </vt:variant>
      <vt:variant>
        <vt:i4>5</vt:i4>
      </vt:variant>
      <vt:variant>
        <vt:lpwstr/>
      </vt:variant>
      <vt:variant>
        <vt:lpwstr>_Toc431987964</vt:lpwstr>
      </vt:variant>
      <vt:variant>
        <vt:i4>1835060</vt:i4>
      </vt:variant>
      <vt:variant>
        <vt:i4>2072</vt:i4>
      </vt:variant>
      <vt:variant>
        <vt:i4>0</vt:i4>
      </vt:variant>
      <vt:variant>
        <vt:i4>5</vt:i4>
      </vt:variant>
      <vt:variant>
        <vt:lpwstr/>
      </vt:variant>
      <vt:variant>
        <vt:lpwstr>_Toc431987963</vt:lpwstr>
      </vt:variant>
      <vt:variant>
        <vt:i4>1835060</vt:i4>
      </vt:variant>
      <vt:variant>
        <vt:i4>2066</vt:i4>
      </vt:variant>
      <vt:variant>
        <vt:i4>0</vt:i4>
      </vt:variant>
      <vt:variant>
        <vt:i4>5</vt:i4>
      </vt:variant>
      <vt:variant>
        <vt:lpwstr/>
      </vt:variant>
      <vt:variant>
        <vt:lpwstr>_Toc431987962</vt:lpwstr>
      </vt:variant>
      <vt:variant>
        <vt:i4>1835060</vt:i4>
      </vt:variant>
      <vt:variant>
        <vt:i4>2060</vt:i4>
      </vt:variant>
      <vt:variant>
        <vt:i4>0</vt:i4>
      </vt:variant>
      <vt:variant>
        <vt:i4>5</vt:i4>
      </vt:variant>
      <vt:variant>
        <vt:lpwstr/>
      </vt:variant>
      <vt:variant>
        <vt:lpwstr>_Toc431987961</vt:lpwstr>
      </vt:variant>
      <vt:variant>
        <vt:i4>1835060</vt:i4>
      </vt:variant>
      <vt:variant>
        <vt:i4>2054</vt:i4>
      </vt:variant>
      <vt:variant>
        <vt:i4>0</vt:i4>
      </vt:variant>
      <vt:variant>
        <vt:i4>5</vt:i4>
      </vt:variant>
      <vt:variant>
        <vt:lpwstr/>
      </vt:variant>
      <vt:variant>
        <vt:lpwstr>_Toc431987960</vt:lpwstr>
      </vt:variant>
      <vt:variant>
        <vt:i4>2031668</vt:i4>
      </vt:variant>
      <vt:variant>
        <vt:i4>2048</vt:i4>
      </vt:variant>
      <vt:variant>
        <vt:i4>0</vt:i4>
      </vt:variant>
      <vt:variant>
        <vt:i4>5</vt:i4>
      </vt:variant>
      <vt:variant>
        <vt:lpwstr/>
      </vt:variant>
      <vt:variant>
        <vt:lpwstr>_Toc431987959</vt:lpwstr>
      </vt:variant>
      <vt:variant>
        <vt:i4>2031668</vt:i4>
      </vt:variant>
      <vt:variant>
        <vt:i4>2042</vt:i4>
      </vt:variant>
      <vt:variant>
        <vt:i4>0</vt:i4>
      </vt:variant>
      <vt:variant>
        <vt:i4>5</vt:i4>
      </vt:variant>
      <vt:variant>
        <vt:lpwstr/>
      </vt:variant>
      <vt:variant>
        <vt:lpwstr>_Toc431987958</vt:lpwstr>
      </vt:variant>
      <vt:variant>
        <vt:i4>2031668</vt:i4>
      </vt:variant>
      <vt:variant>
        <vt:i4>2036</vt:i4>
      </vt:variant>
      <vt:variant>
        <vt:i4>0</vt:i4>
      </vt:variant>
      <vt:variant>
        <vt:i4>5</vt:i4>
      </vt:variant>
      <vt:variant>
        <vt:lpwstr/>
      </vt:variant>
      <vt:variant>
        <vt:lpwstr>_Toc431987957</vt:lpwstr>
      </vt:variant>
      <vt:variant>
        <vt:i4>2031668</vt:i4>
      </vt:variant>
      <vt:variant>
        <vt:i4>2030</vt:i4>
      </vt:variant>
      <vt:variant>
        <vt:i4>0</vt:i4>
      </vt:variant>
      <vt:variant>
        <vt:i4>5</vt:i4>
      </vt:variant>
      <vt:variant>
        <vt:lpwstr/>
      </vt:variant>
      <vt:variant>
        <vt:lpwstr>_Toc431987956</vt:lpwstr>
      </vt:variant>
      <vt:variant>
        <vt:i4>2031668</vt:i4>
      </vt:variant>
      <vt:variant>
        <vt:i4>2024</vt:i4>
      </vt:variant>
      <vt:variant>
        <vt:i4>0</vt:i4>
      </vt:variant>
      <vt:variant>
        <vt:i4>5</vt:i4>
      </vt:variant>
      <vt:variant>
        <vt:lpwstr/>
      </vt:variant>
      <vt:variant>
        <vt:lpwstr>_Toc431987955</vt:lpwstr>
      </vt:variant>
      <vt:variant>
        <vt:i4>2031668</vt:i4>
      </vt:variant>
      <vt:variant>
        <vt:i4>2018</vt:i4>
      </vt:variant>
      <vt:variant>
        <vt:i4>0</vt:i4>
      </vt:variant>
      <vt:variant>
        <vt:i4>5</vt:i4>
      </vt:variant>
      <vt:variant>
        <vt:lpwstr/>
      </vt:variant>
      <vt:variant>
        <vt:lpwstr>_Toc431987954</vt:lpwstr>
      </vt:variant>
      <vt:variant>
        <vt:i4>2031668</vt:i4>
      </vt:variant>
      <vt:variant>
        <vt:i4>2012</vt:i4>
      </vt:variant>
      <vt:variant>
        <vt:i4>0</vt:i4>
      </vt:variant>
      <vt:variant>
        <vt:i4>5</vt:i4>
      </vt:variant>
      <vt:variant>
        <vt:lpwstr/>
      </vt:variant>
      <vt:variant>
        <vt:lpwstr>_Toc431987953</vt:lpwstr>
      </vt:variant>
      <vt:variant>
        <vt:i4>2031668</vt:i4>
      </vt:variant>
      <vt:variant>
        <vt:i4>2006</vt:i4>
      </vt:variant>
      <vt:variant>
        <vt:i4>0</vt:i4>
      </vt:variant>
      <vt:variant>
        <vt:i4>5</vt:i4>
      </vt:variant>
      <vt:variant>
        <vt:lpwstr/>
      </vt:variant>
      <vt:variant>
        <vt:lpwstr>_Toc431987952</vt:lpwstr>
      </vt:variant>
      <vt:variant>
        <vt:i4>2031668</vt:i4>
      </vt:variant>
      <vt:variant>
        <vt:i4>2000</vt:i4>
      </vt:variant>
      <vt:variant>
        <vt:i4>0</vt:i4>
      </vt:variant>
      <vt:variant>
        <vt:i4>5</vt:i4>
      </vt:variant>
      <vt:variant>
        <vt:lpwstr/>
      </vt:variant>
      <vt:variant>
        <vt:lpwstr>_Toc431987951</vt:lpwstr>
      </vt:variant>
      <vt:variant>
        <vt:i4>2031668</vt:i4>
      </vt:variant>
      <vt:variant>
        <vt:i4>1994</vt:i4>
      </vt:variant>
      <vt:variant>
        <vt:i4>0</vt:i4>
      </vt:variant>
      <vt:variant>
        <vt:i4>5</vt:i4>
      </vt:variant>
      <vt:variant>
        <vt:lpwstr/>
      </vt:variant>
      <vt:variant>
        <vt:lpwstr>_Toc431987950</vt:lpwstr>
      </vt:variant>
      <vt:variant>
        <vt:i4>1966132</vt:i4>
      </vt:variant>
      <vt:variant>
        <vt:i4>1988</vt:i4>
      </vt:variant>
      <vt:variant>
        <vt:i4>0</vt:i4>
      </vt:variant>
      <vt:variant>
        <vt:i4>5</vt:i4>
      </vt:variant>
      <vt:variant>
        <vt:lpwstr/>
      </vt:variant>
      <vt:variant>
        <vt:lpwstr>_Toc431987949</vt:lpwstr>
      </vt:variant>
      <vt:variant>
        <vt:i4>1966132</vt:i4>
      </vt:variant>
      <vt:variant>
        <vt:i4>1982</vt:i4>
      </vt:variant>
      <vt:variant>
        <vt:i4>0</vt:i4>
      </vt:variant>
      <vt:variant>
        <vt:i4>5</vt:i4>
      </vt:variant>
      <vt:variant>
        <vt:lpwstr/>
      </vt:variant>
      <vt:variant>
        <vt:lpwstr>_Toc431987948</vt:lpwstr>
      </vt:variant>
      <vt:variant>
        <vt:i4>1966132</vt:i4>
      </vt:variant>
      <vt:variant>
        <vt:i4>1976</vt:i4>
      </vt:variant>
      <vt:variant>
        <vt:i4>0</vt:i4>
      </vt:variant>
      <vt:variant>
        <vt:i4>5</vt:i4>
      </vt:variant>
      <vt:variant>
        <vt:lpwstr/>
      </vt:variant>
      <vt:variant>
        <vt:lpwstr>_Toc431987947</vt:lpwstr>
      </vt:variant>
      <vt:variant>
        <vt:i4>1966132</vt:i4>
      </vt:variant>
      <vt:variant>
        <vt:i4>1970</vt:i4>
      </vt:variant>
      <vt:variant>
        <vt:i4>0</vt:i4>
      </vt:variant>
      <vt:variant>
        <vt:i4>5</vt:i4>
      </vt:variant>
      <vt:variant>
        <vt:lpwstr/>
      </vt:variant>
      <vt:variant>
        <vt:lpwstr>_Toc431987946</vt:lpwstr>
      </vt:variant>
      <vt:variant>
        <vt:i4>1966132</vt:i4>
      </vt:variant>
      <vt:variant>
        <vt:i4>1964</vt:i4>
      </vt:variant>
      <vt:variant>
        <vt:i4>0</vt:i4>
      </vt:variant>
      <vt:variant>
        <vt:i4>5</vt:i4>
      </vt:variant>
      <vt:variant>
        <vt:lpwstr/>
      </vt:variant>
      <vt:variant>
        <vt:lpwstr>_Toc431987945</vt:lpwstr>
      </vt:variant>
      <vt:variant>
        <vt:i4>1966132</vt:i4>
      </vt:variant>
      <vt:variant>
        <vt:i4>1958</vt:i4>
      </vt:variant>
      <vt:variant>
        <vt:i4>0</vt:i4>
      </vt:variant>
      <vt:variant>
        <vt:i4>5</vt:i4>
      </vt:variant>
      <vt:variant>
        <vt:lpwstr/>
      </vt:variant>
      <vt:variant>
        <vt:lpwstr>_Toc431987944</vt:lpwstr>
      </vt:variant>
      <vt:variant>
        <vt:i4>1966132</vt:i4>
      </vt:variant>
      <vt:variant>
        <vt:i4>1952</vt:i4>
      </vt:variant>
      <vt:variant>
        <vt:i4>0</vt:i4>
      </vt:variant>
      <vt:variant>
        <vt:i4>5</vt:i4>
      </vt:variant>
      <vt:variant>
        <vt:lpwstr/>
      </vt:variant>
      <vt:variant>
        <vt:lpwstr>_Toc431987943</vt:lpwstr>
      </vt:variant>
      <vt:variant>
        <vt:i4>1966132</vt:i4>
      </vt:variant>
      <vt:variant>
        <vt:i4>1946</vt:i4>
      </vt:variant>
      <vt:variant>
        <vt:i4>0</vt:i4>
      </vt:variant>
      <vt:variant>
        <vt:i4>5</vt:i4>
      </vt:variant>
      <vt:variant>
        <vt:lpwstr/>
      </vt:variant>
      <vt:variant>
        <vt:lpwstr>_Toc431987942</vt:lpwstr>
      </vt:variant>
      <vt:variant>
        <vt:i4>1966132</vt:i4>
      </vt:variant>
      <vt:variant>
        <vt:i4>1940</vt:i4>
      </vt:variant>
      <vt:variant>
        <vt:i4>0</vt:i4>
      </vt:variant>
      <vt:variant>
        <vt:i4>5</vt:i4>
      </vt:variant>
      <vt:variant>
        <vt:lpwstr/>
      </vt:variant>
      <vt:variant>
        <vt:lpwstr>_Toc431987941</vt:lpwstr>
      </vt:variant>
      <vt:variant>
        <vt:i4>1966132</vt:i4>
      </vt:variant>
      <vt:variant>
        <vt:i4>1934</vt:i4>
      </vt:variant>
      <vt:variant>
        <vt:i4>0</vt:i4>
      </vt:variant>
      <vt:variant>
        <vt:i4>5</vt:i4>
      </vt:variant>
      <vt:variant>
        <vt:lpwstr/>
      </vt:variant>
      <vt:variant>
        <vt:lpwstr>_Toc431987940</vt:lpwstr>
      </vt:variant>
      <vt:variant>
        <vt:i4>1638452</vt:i4>
      </vt:variant>
      <vt:variant>
        <vt:i4>1928</vt:i4>
      </vt:variant>
      <vt:variant>
        <vt:i4>0</vt:i4>
      </vt:variant>
      <vt:variant>
        <vt:i4>5</vt:i4>
      </vt:variant>
      <vt:variant>
        <vt:lpwstr/>
      </vt:variant>
      <vt:variant>
        <vt:lpwstr>_Toc431987939</vt:lpwstr>
      </vt:variant>
      <vt:variant>
        <vt:i4>1638452</vt:i4>
      </vt:variant>
      <vt:variant>
        <vt:i4>1922</vt:i4>
      </vt:variant>
      <vt:variant>
        <vt:i4>0</vt:i4>
      </vt:variant>
      <vt:variant>
        <vt:i4>5</vt:i4>
      </vt:variant>
      <vt:variant>
        <vt:lpwstr/>
      </vt:variant>
      <vt:variant>
        <vt:lpwstr>_Toc431987938</vt:lpwstr>
      </vt:variant>
      <vt:variant>
        <vt:i4>1638452</vt:i4>
      </vt:variant>
      <vt:variant>
        <vt:i4>1916</vt:i4>
      </vt:variant>
      <vt:variant>
        <vt:i4>0</vt:i4>
      </vt:variant>
      <vt:variant>
        <vt:i4>5</vt:i4>
      </vt:variant>
      <vt:variant>
        <vt:lpwstr/>
      </vt:variant>
      <vt:variant>
        <vt:lpwstr>_Toc431987937</vt:lpwstr>
      </vt:variant>
      <vt:variant>
        <vt:i4>1638452</vt:i4>
      </vt:variant>
      <vt:variant>
        <vt:i4>1910</vt:i4>
      </vt:variant>
      <vt:variant>
        <vt:i4>0</vt:i4>
      </vt:variant>
      <vt:variant>
        <vt:i4>5</vt:i4>
      </vt:variant>
      <vt:variant>
        <vt:lpwstr/>
      </vt:variant>
      <vt:variant>
        <vt:lpwstr>_Toc431987936</vt:lpwstr>
      </vt:variant>
      <vt:variant>
        <vt:i4>1638452</vt:i4>
      </vt:variant>
      <vt:variant>
        <vt:i4>1904</vt:i4>
      </vt:variant>
      <vt:variant>
        <vt:i4>0</vt:i4>
      </vt:variant>
      <vt:variant>
        <vt:i4>5</vt:i4>
      </vt:variant>
      <vt:variant>
        <vt:lpwstr/>
      </vt:variant>
      <vt:variant>
        <vt:lpwstr>_Toc431987935</vt:lpwstr>
      </vt:variant>
      <vt:variant>
        <vt:i4>1638452</vt:i4>
      </vt:variant>
      <vt:variant>
        <vt:i4>1898</vt:i4>
      </vt:variant>
      <vt:variant>
        <vt:i4>0</vt:i4>
      </vt:variant>
      <vt:variant>
        <vt:i4>5</vt:i4>
      </vt:variant>
      <vt:variant>
        <vt:lpwstr/>
      </vt:variant>
      <vt:variant>
        <vt:lpwstr>_Toc431987934</vt:lpwstr>
      </vt:variant>
      <vt:variant>
        <vt:i4>1638452</vt:i4>
      </vt:variant>
      <vt:variant>
        <vt:i4>1892</vt:i4>
      </vt:variant>
      <vt:variant>
        <vt:i4>0</vt:i4>
      </vt:variant>
      <vt:variant>
        <vt:i4>5</vt:i4>
      </vt:variant>
      <vt:variant>
        <vt:lpwstr/>
      </vt:variant>
      <vt:variant>
        <vt:lpwstr>_Toc431987933</vt:lpwstr>
      </vt:variant>
      <vt:variant>
        <vt:i4>1638452</vt:i4>
      </vt:variant>
      <vt:variant>
        <vt:i4>1886</vt:i4>
      </vt:variant>
      <vt:variant>
        <vt:i4>0</vt:i4>
      </vt:variant>
      <vt:variant>
        <vt:i4>5</vt:i4>
      </vt:variant>
      <vt:variant>
        <vt:lpwstr/>
      </vt:variant>
      <vt:variant>
        <vt:lpwstr>_Toc431987932</vt:lpwstr>
      </vt:variant>
      <vt:variant>
        <vt:i4>1638452</vt:i4>
      </vt:variant>
      <vt:variant>
        <vt:i4>1880</vt:i4>
      </vt:variant>
      <vt:variant>
        <vt:i4>0</vt:i4>
      </vt:variant>
      <vt:variant>
        <vt:i4>5</vt:i4>
      </vt:variant>
      <vt:variant>
        <vt:lpwstr/>
      </vt:variant>
      <vt:variant>
        <vt:lpwstr>_Toc431987931</vt:lpwstr>
      </vt:variant>
      <vt:variant>
        <vt:i4>1638452</vt:i4>
      </vt:variant>
      <vt:variant>
        <vt:i4>1874</vt:i4>
      </vt:variant>
      <vt:variant>
        <vt:i4>0</vt:i4>
      </vt:variant>
      <vt:variant>
        <vt:i4>5</vt:i4>
      </vt:variant>
      <vt:variant>
        <vt:lpwstr/>
      </vt:variant>
      <vt:variant>
        <vt:lpwstr>_Toc431987930</vt:lpwstr>
      </vt:variant>
      <vt:variant>
        <vt:i4>1572916</vt:i4>
      </vt:variant>
      <vt:variant>
        <vt:i4>1868</vt:i4>
      </vt:variant>
      <vt:variant>
        <vt:i4>0</vt:i4>
      </vt:variant>
      <vt:variant>
        <vt:i4>5</vt:i4>
      </vt:variant>
      <vt:variant>
        <vt:lpwstr/>
      </vt:variant>
      <vt:variant>
        <vt:lpwstr>_Toc431987929</vt:lpwstr>
      </vt:variant>
      <vt:variant>
        <vt:i4>1572916</vt:i4>
      </vt:variant>
      <vt:variant>
        <vt:i4>1862</vt:i4>
      </vt:variant>
      <vt:variant>
        <vt:i4>0</vt:i4>
      </vt:variant>
      <vt:variant>
        <vt:i4>5</vt:i4>
      </vt:variant>
      <vt:variant>
        <vt:lpwstr/>
      </vt:variant>
      <vt:variant>
        <vt:lpwstr>_Toc431987928</vt:lpwstr>
      </vt:variant>
      <vt:variant>
        <vt:i4>1572916</vt:i4>
      </vt:variant>
      <vt:variant>
        <vt:i4>1856</vt:i4>
      </vt:variant>
      <vt:variant>
        <vt:i4>0</vt:i4>
      </vt:variant>
      <vt:variant>
        <vt:i4>5</vt:i4>
      </vt:variant>
      <vt:variant>
        <vt:lpwstr/>
      </vt:variant>
      <vt:variant>
        <vt:lpwstr>_Toc431987927</vt:lpwstr>
      </vt:variant>
      <vt:variant>
        <vt:i4>1572916</vt:i4>
      </vt:variant>
      <vt:variant>
        <vt:i4>1850</vt:i4>
      </vt:variant>
      <vt:variant>
        <vt:i4>0</vt:i4>
      </vt:variant>
      <vt:variant>
        <vt:i4>5</vt:i4>
      </vt:variant>
      <vt:variant>
        <vt:lpwstr/>
      </vt:variant>
      <vt:variant>
        <vt:lpwstr>_Toc431987926</vt:lpwstr>
      </vt:variant>
      <vt:variant>
        <vt:i4>1572916</vt:i4>
      </vt:variant>
      <vt:variant>
        <vt:i4>1844</vt:i4>
      </vt:variant>
      <vt:variant>
        <vt:i4>0</vt:i4>
      </vt:variant>
      <vt:variant>
        <vt:i4>5</vt:i4>
      </vt:variant>
      <vt:variant>
        <vt:lpwstr/>
      </vt:variant>
      <vt:variant>
        <vt:lpwstr>_Toc431987925</vt:lpwstr>
      </vt:variant>
      <vt:variant>
        <vt:i4>1572916</vt:i4>
      </vt:variant>
      <vt:variant>
        <vt:i4>1838</vt:i4>
      </vt:variant>
      <vt:variant>
        <vt:i4>0</vt:i4>
      </vt:variant>
      <vt:variant>
        <vt:i4>5</vt:i4>
      </vt:variant>
      <vt:variant>
        <vt:lpwstr/>
      </vt:variant>
      <vt:variant>
        <vt:lpwstr>_Toc431987924</vt:lpwstr>
      </vt:variant>
      <vt:variant>
        <vt:i4>1572916</vt:i4>
      </vt:variant>
      <vt:variant>
        <vt:i4>1832</vt:i4>
      </vt:variant>
      <vt:variant>
        <vt:i4>0</vt:i4>
      </vt:variant>
      <vt:variant>
        <vt:i4>5</vt:i4>
      </vt:variant>
      <vt:variant>
        <vt:lpwstr/>
      </vt:variant>
      <vt:variant>
        <vt:lpwstr>_Toc431987923</vt:lpwstr>
      </vt:variant>
      <vt:variant>
        <vt:i4>1572916</vt:i4>
      </vt:variant>
      <vt:variant>
        <vt:i4>1826</vt:i4>
      </vt:variant>
      <vt:variant>
        <vt:i4>0</vt:i4>
      </vt:variant>
      <vt:variant>
        <vt:i4>5</vt:i4>
      </vt:variant>
      <vt:variant>
        <vt:lpwstr/>
      </vt:variant>
      <vt:variant>
        <vt:lpwstr>_Toc431987922</vt:lpwstr>
      </vt:variant>
      <vt:variant>
        <vt:i4>1572916</vt:i4>
      </vt:variant>
      <vt:variant>
        <vt:i4>1820</vt:i4>
      </vt:variant>
      <vt:variant>
        <vt:i4>0</vt:i4>
      </vt:variant>
      <vt:variant>
        <vt:i4>5</vt:i4>
      </vt:variant>
      <vt:variant>
        <vt:lpwstr/>
      </vt:variant>
      <vt:variant>
        <vt:lpwstr>_Toc431987921</vt:lpwstr>
      </vt:variant>
      <vt:variant>
        <vt:i4>1572916</vt:i4>
      </vt:variant>
      <vt:variant>
        <vt:i4>1814</vt:i4>
      </vt:variant>
      <vt:variant>
        <vt:i4>0</vt:i4>
      </vt:variant>
      <vt:variant>
        <vt:i4>5</vt:i4>
      </vt:variant>
      <vt:variant>
        <vt:lpwstr/>
      </vt:variant>
      <vt:variant>
        <vt:lpwstr>_Toc431987920</vt:lpwstr>
      </vt:variant>
      <vt:variant>
        <vt:i4>1769524</vt:i4>
      </vt:variant>
      <vt:variant>
        <vt:i4>1808</vt:i4>
      </vt:variant>
      <vt:variant>
        <vt:i4>0</vt:i4>
      </vt:variant>
      <vt:variant>
        <vt:i4>5</vt:i4>
      </vt:variant>
      <vt:variant>
        <vt:lpwstr/>
      </vt:variant>
      <vt:variant>
        <vt:lpwstr>_Toc431987919</vt:lpwstr>
      </vt:variant>
      <vt:variant>
        <vt:i4>1769524</vt:i4>
      </vt:variant>
      <vt:variant>
        <vt:i4>1802</vt:i4>
      </vt:variant>
      <vt:variant>
        <vt:i4>0</vt:i4>
      </vt:variant>
      <vt:variant>
        <vt:i4>5</vt:i4>
      </vt:variant>
      <vt:variant>
        <vt:lpwstr/>
      </vt:variant>
      <vt:variant>
        <vt:lpwstr>_Toc431987918</vt:lpwstr>
      </vt:variant>
      <vt:variant>
        <vt:i4>1769524</vt:i4>
      </vt:variant>
      <vt:variant>
        <vt:i4>1796</vt:i4>
      </vt:variant>
      <vt:variant>
        <vt:i4>0</vt:i4>
      </vt:variant>
      <vt:variant>
        <vt:i4>5</vt:i4>
      </vt:variant>
      <vt:variant>
        <vt:lpwstr/>
      </vt:variant>
      <vt:variant>
        <vt:lpwstr>_Toc431987917</vt:lpwstr>
      </vt:variant>
      <vt:variant>
        <vt:i4>1769524</vt:i4>
      </vt:variant>
      <vt:variant>
        <vt:i4>1790</vt:i4>
      </vt:variant>
      <vt:variant>
        <vt:i4>0</vt:i4>
      </vt:variant>
      <vt:variant>
        <vt:i4>5</vt:i4>
      </vt:variant>
      <vt:variant>
        <vt:lpwstr/>
      </vt:variant>
      <vt:variant>
        <vt:lpwstr>_Toc431987916</vt:lpwstr>
      </vt:variant>
      <vt:variant>
        <vt:i4>1769524</vt:i4>
      </vt:variant>
      <vt:variant>
        <vt:i4>1784</vt:i4>
      </vt:variant>
      <vt:variant>
        <vt:i4>0</vt:i4>
      </vt:variant>
      <vt:variant>
        <vt:i4>5</vt:i4>
      </vt:variant>
      <vt:variant>
        <vt:lpwstr/>
      </vt:variant>
      <vt:variant>
        <vt:lpwstr>_Toc431987915</vt:lpwstr>
      </vt:variant>
      <vt:variant>
        <vt:i4>1769524</vt:i4>
      </vt:variant>
      <vt:variant>
        <vt:i4>1778</vt:i4>
      </vt:variant>
      <vt:variant>
        <vt:i4>0</vt:i4>
      </vt:variant>
      <vt:variant>
        <vt:i4>5</vt:i4>
      </vt:variant>
      <vt:variant>
        <vt:lpwstr/>
      </vt:variant>
      <vt:variant>
        <vt:lpwstr>_Toc431987914</vt:lpwstr>
      </vt:variant>
      <vt:variant>
        <vt:i4>1769524</vt:i4>
      </vt:variant>
      <vt:variant>
        <vt:i4>1772</vt:i4>
      </vt:variant>
      <vt:variant>
        <vt:i4>0</vt:i4>
      </vt:variant>
      <vt:variant>
        <vt:i4>5</vt:i4>
      </vt:variant>
      <vt:variant>
        <vt:lpwstr/>
      </vt:variant>
      <vt:variant>
        <vt:lpwstr>_Toc431987913</vt:lpwstr>
      </vt:variant>
      <vt:variant>
        <vt:i4>1769524</vt:i4>
      </vt:variant>
      <vt:variant>
        <vt:i4>1766</vt:i4>
      </vt:variant>
      <vt:variant>
        <vt:i4>0</vt:i4>
      </vt:variant>
      <vt:variant>
        <vt:i4>5</vt:i4>
      </vt:variant>
      <vt:variant>
        <vt:lpwstr/>
      </vt:variant>
      <vt:variant>
        <vt:lpwstr>_Toc431987912</vt:lpwstr>
      </vt:variant>
      <vt:variant>
        <vt:i4>1769524</vt:i4>
      </vt:variant>
      <vt:variant>
        <vt:i4>1760</vt:i4>
      </vt:variant>
      <vt:variant>
        <vt:i4>0</vt:i4>
      </vt:variant>
      <vt:variant>
        <vt:i4>5</vt:i4>
      </vt:variant>
      <vt:variant>
        <vt:lpwstr/>
      </vt:variant>
      <vt:variant>
        <vt:lpwstr>_Toc431987911</vt:lpwstr>
      </vt:variant>
      <vt:variant>
        <vt:i4>1769524</vt:i4>
      </vt:variant>
      <vt:variant>
        <vt:i4>1754</vt:i4>
      </vt:variant>
      <vt:variant>
        <vt:i4>0</vt:i4>
      </vt:variant>
      <vt:variant>
        <vt:i4>5</vt:i4>
      </vt:variant>
      <vt:variant>
        <vt:lpwstr/>
      </vt:variant>
      <vt:variant>
        <vt:lpwstr>_Toc431987910</vt:lpwstr>
      </vt:variant>
      <vt:variant>
        <vt:i4>1703988</vt:i4>
      </vt:variant>
      <vt:variant>
        <vt:i4>1748</vt:i4>
      </vt:variant>
      <vt:variant>
        <vt:i4>0</vt:i4>
      </vt:variant>
      <vt:variant>
        <vt:i4>5</vt:i4>
      </vt:variant>
      <vt:variant>
        <vt:lpwstr/>
      </vt:variant>
      <vt:variant>
        <vt:lpwstr>_Toc431987909</vt:lpwstr>
      </vt:variant>
      <vt:variant>
        <vt:i4>1703988</vt:i4>
      </vt:variant>
      <vt:variant>
        <vt:i4>1742</vt:i4>
      </vt:variant>
      <vt:variant>
        <vt:i4>0</vt:i4>
      </vt:variant>
      <vt:variant>
        <vt:i4>5</vt:i4>
      </vt:variant>
      <vt:variant>
        <vt:lpwstr/>
      </vt:variant>
      <vt:variant>
        <vt:lpwstr>_Toc431987908</vt:lpwstr>
      </vt:variant>
      <vt:variant>
        <vt:i4>1703988</vt:i4>
      </vt:variant>
      <vt:variant>
        <vt:i4>1736</vt:i4>
      </vt:variant>
      <vt:variant>
        <vt:i4>0</vt:i4>
      </vt:variant>
      <vt:variant>
        <vt:i4>5</vt:i4>
      </vt:variant>
      <vt:variant>
        <vt:lpwstr/>
      </vt:variant>
      <vt:variant>
        <vt:lpwstr>_Toc431987907</vt:lpwstr>
      </vt:variant>
      <vt:variant>
        <vt:i4>1703988</vt:i4>
      </vt:variant>
      <vt:variant>
        <vt:i4>1730</vt:i4>
      </vt:variant>
      <vt:variant>
        <vt:i4>0</vt:i4>
      </vt:variant>
      <vt:variant>
        <vt:i4>5</vt:i4>
      </vt:variant>
      <vt:variant>
        <vt:lpwstr/>
      </vt:variant>
      <vt:variant>
        <vt:lpwstr>_Toc431987906</vt:lpwstr>
      </vt:variant>
      <vt:variant>
        <vt:i4>1703988</vt:i4>
      </vt:variant>
      <vt:variant>
        <vt:i4>1724</vt:i4>
      </vt:variant>
      <vt:variant>
        <vt:i4>0</vt:i4>
      </vt:variant>
      <vt:variant>
        <vt:i4>5</vt:i4>
      </vt:variant>
      <vt:variant>
        <vt:lpwstr/>
      </vt:variant>
      <vt:variant>
        <vt:lpwstr>_Toc431987905</vt:lpwstr>
      </vt:variant>
      <vt:variant>
        <vt:i4>1703988</vt:i4>
      </vt:variant>
      <vt:variant>
        <vt:i4>1718</vt:i4>
      </vt:variant>
      <vt:variant>
        <vt:i4>0</vt:i4>
      </vt:variant>
      <vt:variant>
        <vt:i4>5</vt:i4>
      </vt:variant>
      <vt:variant>
        <vt:lpwstr/>
      </vt:variant>
      <vt:variant>
        <vt:lpwstr>_Toc431987904</vt:lpwstr>
      </vt:variant>
      <vt:variant>
        <vt:i4>1703988</vt:i4>
      </vt:variant>
      <vt:variant>
        <vt:i4>1712</vt:i4>
      </vt:variant>
      <vt:variant>
        <vt:i4>0</vt:i4>
      </vt:variant>
      <vt:variant>
        <vt:i4>5</vt:i4>
      </vt:variant>
      <vt:variant>
        <vt:lpwstr/>
      </vt:variant>
      <vt:variant>
        <vt:lpwstr>_Toc431987903</vt:lpwstr>
      </vt:variant>
      <vt:variant>
        <vt:i4>1703988</vt:i4>
      </vt:variant>
      <vt:variant>
        <vt:i4>1706</vt:i4>
      </vt:variant>
      <vt:variant>
        <vt:i4>0</vt:i4>
      </vt:variant>
      <vt:variant>
        <vt:i4>5</vt:i4>
      </vt:variant>
      <vt:variant>
        <vt:lpwstr/>
      </vt:variant>
      <vt:variant>
        <vt:lpwstr>_Toc431987902</vt:lpwstr>
      </vt:variant>
      <vt:variant>
        <vt:i4>1703988</vt:i4>
      </vt:variant>
      <vt:variant>
        <vt:i4>1700</vt:i4>
      </vt:variant>
      <vt:variant>
        <vt:i4>0</vt:i4>
      </vt:variant>
      <vt:variant>
        <vt:i4>5</vt:i4>
      </vt:variant>
      <vt:variant>
        <vt:lpwstr/>
      </vt:variant>
      <vt:variant>
        <vt:lpwstr>_Toc431987901</vt:lpwstr>
      </vt:variant>
      <vt:variant>
        <vt:i4>1703988</vt:i4>
      </vt:variant>
      <vt:variant>
        <vt:i4>1694</vt:i4>
      </vt:variant>
      <vt:variant>
        <vt:i4>0</vt:i4>
      </vt:variant>
      <vt:variant>
        <vt:i4>5</vt:i4>
      </vt:variant>
      <vt:variant>
        <vt:lpwstr/>
      </vt:variant>
      <vt:variant>
        <vt:lpwstr>_Toc431987900</vt:lpwstr>
      </vt:variant>
      <vt:variant>
        <vt:i4>1245237</vt:i4>
      </vt:variant>
      <vt:variant>
        <vt:i4>1688</vt:i4>
      </vt:variant>
      <vt:variant>
        <vt:i4>0</vt:i4>
      </vt:variant>
      <vt:variant>
        <vt:i4>5</vt:i4>
      </vt:variant>
      <vt:variant>
        <vt:lpwstr/>
      </vt:variant>
      <vt:variant>
        <vt:lpwstr>_Toc431987899</vt:lpwstr>
      </vt:variant>
      <vt:variant>
        <vt:i4>1245237</vt:i4>
      </vt:variant>
      <vt:variant>
        <vt:i4>1682</vt:i4>
      </vt:variant>
      <vt:variant>
        <vt:i4>0</vt:i4>
      </vt:variant>
      <vt:variant>
        <vt:i4>5</vt:i4>
      </vt:variant>
      <vt:variant>
        <vt:lpwstr/>
      </vt:variant>
      <vt:variant>
        <vt:lpwstr>_Toc431987898</vt:lpwstr>
      </vt:variant>
      <vt:variant>
        <vt:i4>1245237</vt:i4>
      </vt:variant>
      <vt:variant>
        <vt:i4>1676</vt:i4>
      </vt:variant>
      <vt:variant>
        <vt:i4>0</vt:i4>
      </vt:variant>
      <vt:variant>
        <vt:i4>5</vt:i4>
      </vt:variant>
      <vt:variant>
        <vt:lpwstr/>
      </vt:variant>
      <vt:variant>
        <vt:lpwstr>_Toc431987897</vt:lpwstr>
      </vt:variant>
      <vt:variant>
        <vt:i4>1245237</vt:i4>
      </vt:variant>
      <vt:variant>
        <vt:i4>1670</vt:i4>
      </vt:variant>
      <vt:variant>
        <vt:i4>0</vt:i4>
      </vt:variant>
      <vt:variant>
        <vt:i4>5</vt:i4>
      </vt:variant>
      <vt:variant>
        <vt:lpwstr/>
      </vt:variant>
      <vt:variant>
        <vt:lpwstr>_Toc431987896</vt:lpwstr>
      </vt:variant>
      <vt:variant>
        <vt:i4>1245237</vt:i4>
      </vt:variant>
      <vt:variant>
        <vt:i4>1664</vt:i4>
      </vt:variant>
      <vt:variant>
        <vt:i4>0</vt:i4>
      </vt:variant>
      <vt:variant>
        <vt:i4>5</vt:i4>
      </vt:variant>
      <vt:variant>
        <vt:lpwstr/>
      </vt:variant>
      <vt:variant>
        <vt:lpwstr>_Toc431987895</vt:lpwstr>
      </vt:variant>
      <vt:variant>
        <vt:i4>1245237</vt:i4>
      </vt:variant>
      <vt:variant>
        <vt:i4>1658</vt:i4>
      </vt:variant>
      <vt:variant>
        <vt:i4>0</vt:i4>
      </vt:variant>
      <vt:variant>
        <vt:i4>5</vt:i4>
      </vt:variant>
      <vt:variant>
        <vt:lpwstr/>
      </vt:variant>
      <vt:variant>
        <vt:lpwstr>_Toc431987894</vt:lpwstr>
      </vt:variant>
      <vt:variant>
        <vt:i4>1245237</vt:i4>
      </vt:variant>
      <vt:variant>
        <vt:i4>1652</vt:i4>
      </vt:variant>
      <vt:variant>
        <vt:i4>0</vt:i4>
      </vt:variant>
      <vt:variant>
        <vt:i4>5</vt:i4>
      </vt:variant>
      <vt:variant>
        <vt:lpwstr/>
      </vt:variant>
      <vt:variant>
        <vt:lpwstr>_Toc431987893</vt:lpwstr>
      </vt:variant>
      <vt:variant>
        <vt:i4>1245237</vt:i4>
      </vt:variant>
      <vt:variant>
        <vt:i4>1646</vt:i4>
      </vt:variant>
      <vt:variant>
        <vt:i4>0</vt:i4>
      </vt:variant>
      <vt:variant>
        <vt:i4>5</vt:i4>
      </vt:variant>
      <vt:variant>
        <vt:lpwstr/>
      </vt:variant>
      <vt:variant>
        <vt:lpwstr>_Toc431987892</vt:lpwstr>
      </vt:variant>
      <vt:variant>
        <vt:i4>1245237</vt:i4>
      </vt:variant>
      <vt:variant>
        <vt:i4>1640</vt:i4>
      </vt:variant>
      <vt:variant>
        <vt:i4>0</vt:i4>
      </vt:variant>
      <vt:variant>
        <vt:i4>5</vt:i4>
      </vt:variant>
      <vt:variant>
        <vt:lpwstr/>
      </vt:variant>
      <vt:variant>
        <vt:lpwstr>_Toc431987891</vt:lpwstr>
      </vt:variant>
      <vt:variant>
        <vt:i4>1245237</vt:i4>
      </vt:variant>
      <vt:variant>
        <vt:i4>1634</vt:i4>
      </vt:variant>
      <vt:variant>
        <vt:i4>0</vt:i4>
      </vt:variant>
      <vt:variant>
        <vt:i4>5</vt:i4>
      </vt:variant>
      <vt:variant>
        <vt:lpwstr/>
      </vt:variant>
      <vt:variant>
        <vt:lpwstr>_Toc431987890</vt:lpwstr>
      </vt:variant>
      <vt:variant>
        <vt:i4>1179701</vt:i4>
      </vt:variant>
      <vt:variant>
        <vt:i4>1628</vt:i4>
      </vt:variant>
      <vt:variant>
        <vt:i4>0</vt:i4>
      </vt:variant>
      <vt:variant>
        <vt:i4>5</vt:i4>
      </vt:variant>
      <vt:variant>
        <vt:lpwstr/>
      </vt:variant>
      <vt:variant>
        <vt:lpwstr>_Toc431987889</vt:lpwstr>
      </vt:variant>
      <vt:variant>
        <vt:i4>1179701</vt:i4>
      </vt:variant>
      <vt:variant>
        <vt:i4>1622</vt:i4>
      </vt:variant>
      <vt:variant>
        <vt:i4>0</vt:i4>
      </vt:variant>
      <vt:variant>
        <vt:i4>5</vt:i4>
      </vt:variant>
      <vt:variant>
        <vt:lpwstr/>
      </vt:variant>
      <vt:variant>
        <vt:lpwstr>_Toc431987888</vt:lpwstr>
      </vt:variant>
      <vt:variant>
        <vt:i4>1179701</vt:i4>
      </vt:variant>
      <vt:variant>
        <vt:i4>1616</vt:i4>
      </vt:variant>
      <vt:variant>
        <vt:i4>0</vt:i4>
      </vt:variant>
      <vt:variant>
        <vt:i4>5</vt:i4>
      </vt:variant>
      <vt:variant>
        <vt:lpwstr/>
      </vt:variant>
      <vt:variant>
        <vt:lpwstr>_Toc431987887</vt:lpwstr>
      </vt:variant>
      <vt:variant>
        <vt:i4>1179701</vt:i4>
      </vt:variant>
      <vt:variant>
        <vt:i4>1610</vt:i4>
      </vt:variant>
      <vt:variant>
        <vt:i4>0</vt:i4>
      </vt:variant>
      <vt:variant>
        <vt:i4>5</vt:i4>
      </vt:variant>
      <vt:variant>
        <vt:lpwstr/>
      </vt:variant>
      <vt:variant>
        <vt:lpwstr>_Toc431987886</vt:lpwstr>
      </vt:variant>
      <vt:variant>
        <vt:i4>1179701</vt:i4>
      </vt:variant>
      <vt:variant>
        <vt:i4>1604</vt:i4>
      </vt:variant>
      <vt:variant>
        <vt:i4>0</vt:i4>
      </vt:variant>
      <vt:variant>
        <vt:i4>5</vt:i4>
      </vt:variant>
      <vt:variant>
        <vt:lpwstr/>
      </vt:variant>
      <vt:variant>
        <vt:lpwstr>_Toc431987885</vt:lpwstr>
      </vt:variant>
      <vt:variant>
        <vt:i4>1179701</vt:i4>
      </vt:variant>
      <vt:variant>
        <vt:i4>1598</vt:i4>
      </vt:variant>
      <vt:variant>
        <vt:i4>0</vt:i4>
      </vt:variant>
      <vt:variant>
        <vt:i4>5</vt:i4>
      </vt:variant>
      <vt:variant>
        <vt:lpwstr/>
      </vt:variant>
      <vt:variant>
        <vt:lpwstr>_Toc431987884</vt:lpwstr>
      </vt:variant>
      <vt:variant>
        <vt:i4>1179701</vt:i4>
      </vt:variant>
      <vt:variant>
        <vt:i4>1592</vt:i4>
      </vt:variant>
      <vt:variant>
        <vt:i4>0</vt:i4>
      </vt:variant>
      <vt:variant>
        <vt:i4>5</vt:i4>
      </vt:variant>
      <vt:variant>
        <vt:lpwstr/>
      </vt:variant>
      <vt:variant>
        <vt:lpwstr>_Toc431987883</vt:lpwstr>
      </vt:variant>
      <vt:variant>
        <vt:i4>1179701</vt:i4>
      </vt:variant>
      <vt:variant>
        <vt:i4>1586</vt:i4>
      </vt:variant>
      <vt:variant>
        <vt:i4>0</vt:i4>
      </vt:variant>
      <vt:variant>
        <vt:i4>5</vt:i4>
      </vt:variant>
      <vt:variant>
        <vt:lpwstr/>
      </vt:variant>
      <vt:variant>
        <vt:lpwstr>_Toc431987882</vt:lpwstr>
      </vt:variant>
      <vt:variant>
        <vt:i4>1179701</vt:i4>
      </vt:variant>
      <vt:variant>
        <vt:i4>1580</vt:i4>
      </vt:variant>
      <vt:variant>
        <vt:i4>0</vt:i4>
      </vt:variant>
      <vt:variant>
        <vt:i4>5</vt:i4>
      </vt:variant>
      <vt:variant>
        <vt:lpwstr/>
      </vt:variant>
      <vt:variant>
        <vt:lpwstr>_Toc431987881</vt:lpwstr>
      </vt:variant>
      <vt:variant>
        <vt:i4>1179701</vt:i4>
      </vt:variant>
      <vt:variant>
        <vt:i4>1574</vt:i4>
      </vt:variant>
      <vt:variant>
        <vt:i4>0</vt:i4>
      </vt:variant>
      <vt:variant>
        <vt:i4>5</vt:i4>
      </vt:variant>
      <vt:variant>
        <vt:lpwstr/>
      </vt:variant>
      <vt:variant>
        <vt:lpwstr>_Toc431987880</vt:lpwstr>
      </vt:variant>
      <vt:variant>
        <vt:i4>1900597</vt:i4>
      </vt:variant>
      <vt:variant>
        <vt:i4>1568</vt:i4>
      </vt:variant>
      <vt:variant>
        <vt:i4>0</vt:i4>
      </vt:variant>
      <vt:variant>
        <vt:i4>5</vt:i4>
      </vt:variant>
      <vt:variant>
        <vt:lpwstr/>
      </vt:variant>
      <vt:variant>
        <vt:lpwstr>_Toc431987879</vt:lpwstr>
      </vt:variant>
      <vt:variant>
        <vt:i4>1900597</vt:i4>
      </vt:variant>
      <vt:variant>
        <vt:i4>1562</vt:i4>
      </vt:variant>
      <vt:variant>
        <vt:i4>0</vt:i4>
      </vt:variant>
      <vt:variant>
        <vt:i4>5</vt:i4>
      </vt:variant>
      <vt:variant>
        <vt:lpwstr/>
      </vt:variant>
      <vt:variant>
        <vt:lpwstr>_Toc431987878</vt:lpwstr>
      </vt:variant>
      <vt:variant>
        <vt:i4>1900597</vt:i4>
      </vt:variant>
      <vt:variant>
        <vt:i4>1556</vt:i4>
      </vt:variant>
      <vt:variant>
        <vt:i4>0</vt:i4>
      </vt:variant>
      <vt:variant>
        <vt:i4>5</vt:i4>
      </vt:variant>
      <vt:variant>
        <vt:lpwstr/>
      </vt:variant>
      <vt:variant>
        <vt:lpwstr>_Toc431987877</vt:lpwstr>
      </vt:variant>
      <vt:variant>
        <vt:i4>1900597</vt:i4>
      </vt:variant>
      <vt:variant>
        <vt:i4>1550</vt:i4>
      </vt:variant>
      <vt:variant>
        <vt:i4>0</vt:i4>
      </vt:variant>
      <vt:variant>
        <vt:i4>5</vt:i4>
      </vt:variant>
      <vt:variant>
        <vt:lpwstr/>
      </vt:variant>
      <vt:variant>
        <vt:lpwstr>_Toc431987876</vt:lpwstr>
      </vt:variant>
      <vt:variant>
        <vt:i4>1900597</vt:i4>
      </vt:variant>
      <vt:variant>
        <vt:i4>1544</vt:i4>
      </vt:variant>
      <vt:variant>
        <vt:i4>0</vt:i4>
      </vt:variant>
      <vt:variant>
        <vt:i4>5</vt:i4>
      </vt:variant>
      <vt:variant>
        <vt:lpwstr/>
      </vt:variant>
      <vt:variant>
        <vt:lpwstr>_Toc431987875</vt:lpwstr>
      </vt:variant>
      <vt:variant>
        <vt:i4>1900597</vt:i4>
      </vt:variant>
      <vt:variant>
        <vt:i4>1538</vt:i4>
      </vt:variant>
      <vt:variant>
        <vt:i4>0</vt:i4>
      </vt:variant>
      <vt:variant>
        <vt:i4>5</vt:i4>
      </vt:variant>
      <vt:variant>
        <vt:lpwstr/>
      </vt:variant>
      <vt:variant>
        <vt:lpwstr>_Toc431987874</vt:lpwstr>
      </vt:variant>
      <vt:variant>
        <vt:i4>1900597</vt:i4>
      </vt:variant>
      <vt:variant>
        <vt:i4>1532</vt:i4>
      </vt:variant>
      <vt:variant>
        <vt:i4>0</vt:i4>
      </vt:variant>
      <vt:variant>
        <vt:i4>5</vt:i4>
      </vt:variant>
      <vt:variant>
        <vt:lpwstr/>
      </vt:variant>
      <vt:variant>
        <vt:lpwstr>_Toc431987873</vt:lpwstr>
      </vt:variant>
      <vt:variant>
        <vt:i4>1900597</vt:i4>
      </vt:variant>
      <vt:variant>
        <vt:i4>1526</vt:i4>
      </vt:variant>
      <vt:variant>
        <vt:i4>0</vt:i4>
      </vt:variant>
      <vt:variant>
        <vt:i4>5</vt:i4>
      </vt:variant>
      <vt:variant>
        <vt:lpwstr/>
      </vt:variant>
      <vt:variant>
        <vt:lpwstr>_Toc431987872</vt:lpwstr>
      </vt:variant>
      <vt:variant>
        <vt:i4>1900597</vt:i4>
      </vt:variant>
      <vt:variant>
        <vt:i4>1520</vt:i4>
      </vt:variant>
      <vt:variant>
        <vt:i4>0</vt:i4>
      </vt:variant>
      <vt:variant>
        <vt:i4>5</vt:i4>
      </vt:variant>
      <vt:variant>
        <vt:lpwstr/>
      </vt:variant>
      <vt:variant>
        <vt:lpwstr>_Toc431987871</vt:lpwstr>
      </vt:variant>
      <vt:variant>
        <vt:i4>1900597</vt:i4>
      </vt:variant>
      <vt:variant>
        <vt:i4>1514</vt:i4>
      </vt:variant>
      <vt:variant>
        <vt:i4>0</vt:i4>
      </vt:variant>
      <vt:variant>
        <vt:i4>5</vt:i4>
      </vt:variant>
      <vt:variant>
        <vt:lpwstr/>
      </vt:variant>
      <vt:variant>
        <vt:lpwstr>_Toc431987870</vt:lpwstr>
      </vt:variant>
      <vt:variant>
        <vt:i4>1835061</vt:i4>
      </vt:variant>
      <vt:variant>
        <vt:i4>1508</vt:i4>
      </vt:variant>
      <vt:variant>
        <vt:i4>0</vt:i4>
      </vt:variant>
      <vt:variant>
        <vt:i4>5</vt:i4>
      </vt:variant>
      <vt:variant>
        <vt:lpwstr/>
      </vt:variant>
      <vt:variant>
        <vt:lpwstr>_Toc431987869</vt:lpwstr>
      </vt:variant>
      <vt:variant>
        <vt:i4>1835061</vt:i4>
      </vt:variant>
      <vt:variant>
        <vt:i4>1502</vt:i4>
      </vt:variant>
      <vt:variant>
        <vt:i4>0</vt:i4>
      </vt:variant>
      <vt:variant>
        <vt:i4>5</vt:i4>
      </vt:variant>
      <vt:variant>
        <vt:lpwstr/>
      </vt:variant>
      <vt:variant>
        <vt:lpwstr>_Toc431987868</vt:lpwstr>
      </vt:variant>
      <vt:variant>
        <vt:i4>1835061</vt:i4>
      </vt:variant>
      <vt:variant>
        <vt:i4>1496</vt:i4>
      </vt:variant>
      <vt:variant>
        <vt:i4>0</vt:i4>
      </vt:variant>
      <vt:variant>
        <vt:i4>5</vt:i4>
      </vt:variant>
      <vt:variant>
        <vt:lpwstr/>
      </vt:variant>
      <vt:variant>
        <vt:lpwstr>_Toc431987867</vt:lpwstr>
      </vt:variant>
      <vt:variant>
        <vt:i4>1835061</vt:i4>
      </vt:variant>
      <vt:variant>
        <vt:i4>1490</vt:i4>
      </vt:variant>
      <vt:variant>
        <vt:i4>0</vt:i4>
      </vt:variant>
      <vt:variant>
        <vt:i4>5</vt:i4>
      </vt:variant>
      <vt:variant>
        <vt:lpwstr/>
      </vt:variant>
      <vt:variant>
        <vt:lpwstr>_Toc431987866</vt:lpwstr>
      </vt:variant>
      <vt:variant>
        <vt:i4>1835061</vt:i4>
      </vt:variant>
      <vt:variant>
        <vt:i4>1484</vt:i4>
      </vt:variant>
      <vt:variant>
        <vt:i4>0</vt:i4>
      </vt:variant>
      <vt:variant>
        <vt:i4>5</vt:i4>
      </vt:variant>
      <vt:variant>
        <vt:lpwstr/>
      </vt:variant>
      <vt:variant>
        <vt:lpwstr>_Toc431987865</vt:lpwstr>
      </vt:variant>
      <vt:variant>
        <vt:i4>1835061</vt:i4>
      </vt:variant>
      <vt:variant>
        <vt:i4>1478</vt:i4>
      </vt:variant>
      <vt:variant>
        <vt:i4>0</vt:i4>
      </vt:variant>
      <vt:variant>
        <vt:i4>5</vt:i4>
      </vt:variant>
      <vt:variant>
        <vt:lpwstr/>
      </vt:variant>
      <vt:variant>
        <vt:lpwstr>_Toc431987864</vt:lpwstr>
      </vt:variant>
      <vt:variant>
        <vt:i4>1835061</vt:i4>
      </vt:variant>
      <vt:variant>
        <vt:i4>1472</vt:i4>
      </vt:variant>
      <vt:variant>
        <vt:i4>0</vt:i4>
      </vt:variant>
      <vt:variant>
        <vt:i4>5</vt:i4>
      </vt:variant>
      <vt:variant>
        <vt:lpwstr/>
      </vt:variant>
      <vt:variant>
        <vt:lpwstr>_Toc431987863</vt:lpwstr>
      </vt:variant>
      <vt:variant>
        <vt:i4>1835061</vt:i4>
      </vt:variant>
      <vt:variant>
        <vt:i4>1466</vt:i4>
      </vt:variant>
      <vt:variant>
        <vt:i4>0</vt:i4>
      </vt:variant>
      <vt:variant>
        <vt:i4>5</vt:i4>
      </vt:variant>
      <vt:variant>
        <vt:lpwstr/>
      </vt:variant>
      <vt:variant>
        <vt:lpwstr>_Toc431987862</vt:lpwstr>
      </vt:variant>
      <vt:variant>
        <vt:i4>1835061</vt:i4>
      </vt:variant>
      <vt:variant>
        <vt:i4>1460</vt:i4>
      </vt:variant>
      <vt:variant>
        <vt:i4>0</vt:i4>
      </vt:variant>
      <vt:variant>
        <vt:i4>5</vt:i4>
      </vt:variant>
      <vt:variant>
        <vt:lpwstr/>
      </vt:variant>
      <vt:variant>
        <vt:lpwstr>_Toc431987861</vt:lpwstr>
      </vt:variant>
      <vt:variant>
        <vt:i4>1835061</vt:i4>
      </vt:variant>
      <vt:variant>
        <vt:i4>1454</vt:i4>
      </vt:variant>
      <vt:variant>
        <vt:i4>0</vt:i4>
      </vt:variant>
      <vt:variant>
        <vt:i4>5</vt:i4>
      </vt:variant>
      <vt:variant>
        <vt:lpwstr/>
      </vt:variant>
      <vt:variant>
        <vt:lpwstr>_Toc431987860</vt:lpwstr>
      </vt:variant>
      <vt:variant>
        <vt:i4>2031669</vt:i4>
      </vt:variant>
      <vt:variant>
        <vt:i4>1448</vt:i4>
      </vt:variant>
      <vt:variant>
        <vt:i4>0</vt:i4>
      </vt:variant>
      <vt:variant>
        <vt:i4>5</vt:i4>
      </vt:variant>
      <vt:variant>
        <vt:lpwstr/>
      </vt:variant>
      <vt:variant>
        <vt:lpwstr>_Toc431987859</vt:lpwstr>
      </vt:variant>
      <vt:variant>
        <vt:i4>2031669</vt:i4>
      </vt:variant>
      <vt:variant>
        <vt:i4>1442</vt:i4>
      </vt:variant>
      <vt:variant>
        <vt:i4>0</vt:i4>
      </vt:variant>
      <vt:variant>
        <vt:i4>5</vt:i4>
      </vt:variant>
      <vt:variant>
        <vt:lpwstr/>
      </vt:variant>
      <vt:variant>
        <vt:lpwstr>_Toc431987858</vt:lpwstr>
      </vt:variant>
      <vt:variant>
        <vt:i4>2031669</vt:i4>
      </vt:variant>
      <vt:variant>
        <vt:i4>1433</vt:i4>
      </vt:variant>
      <vt:variant>
        <vt:i4>0</vt:i4>
      </vt:variant>
      <vt:variant>
        <vt:i4>5</vt:i4>
      </vt:variant>
      <vt:variant>
        <vt:lpwstr/>
      </vt:variant>
      <vt:variant>
        <vt:lpwstr>_Toc431987857</vt:lpwstr>
      </vt:variant>
      <vt:variant>
        <vt:i4>2031669</vt:i4>
      </vt:variant>
      <vt:variant>
        <vt:i4>1427</vt:i4>
      </vt:variant>
      <vt:variant>
        <vt:i4>0</vt:i4>
      </vt:variant>
      <vt:variant>
        <vt:i4>5</vt:i4>
      </vt:variant>
      <vt:variant>
        <vt:lpwstr/>
      </vt:variant>
      <vt:variant>
        <vt:lpwstr>_Toc431987856</vt:lpwstr>
      </vt:variant>
      <vt:variant>
        <vt:i4>2031669</vt:i4>
      </vt:variant>
      <vt:variant>
        <vt:i4>1421</vt:i4>
      </vt:variant>
      <vt:variant>
        <vt:i4>0</vt:i4>
      </vt:variant>
      <vt:variant>
        <vt:i4>5</vt:i4>
      </vt:variant>
      <vt:variant>
        <vt:lpwstr/>
      </vt:variant>
      <vt:variant>
        <vt:lpwstr>_Toc431987855</vt:lpwstr>
      </vt:variant>
      <vt:variant>
        <vt:i4>2031669</vt:i4>
      </vt:variant>
      <vt:variant>
        <vt:i4>1415</vt:i4>
      </vt:variant>
      <vt:variant>
        <vt:i4>0</vt:i4>
      </vt:variant>
      <vt:variant>
        <vt:i4>5</vt:i4>
      </vt:variant>
      <vt:variant>
        <vt:lpwstr/>
      </vt:variant>
      <vt:variant>
        <vt:lpwstr>_Toc431987854</vt:lpwstr>
      </vt:variant>
      <vt:variant>
        <vt:i4>2031669</vt:i4>
      </vt:variant>
      <vt:variant>
        <vt:i4>1409</vt:i4>
      </vt:variant>
      <vt:variant>
        <vt:i4>0</vt:i4>
      </vt:variant>
      <vt:variant>
        <vt:i4>5</vt:i4>
      </vt:variant>
      <vt:variant>
        <vt:lpwstr/>
      </vt:variant>
      <vt:variant>
        <vt:lpwstr>_Toc431987853</vt:lpwstr>
      </vt:variant>
      <vt:variant>
        <vt:i4>2031669</vt:i4>
      </vt:variant>
      <vt:variant>
        <vt:i4>1403</vt:i4>
      </vt:variant>
      <vt:variant>
        <vt:i4>0</vt:i4>
      </vt:variant>
      <vt:variant>
        <vt:i4>5</vt:i4>
      </vt:variant>
      <vt:variant>
        <vt:lpwstr/>
      </vt:variant>
      <vt:variant>
        <vt:lpwstr>_Toc431987852</vt:lpwstr>
      </vt:variant>
      <vt:variant>
        <vt:i4>2031669</vt:i4>
      </vt:variant>
      <vt:variant>
        <vt:i4>1397</vt:i4>
      </vt:variant>
      <vt:variant>
        <vt:i4>0</vt:i4>
      </vt:variant>
      <vt:variant>
        <vt:i4>5</vt:i4>
      </vt:variant>
      <vt:variant>
        <vt:lpwstr/>
      </vt:variant>
      <vt:variant>
        <vt:lpwstr>_Toc431987851</vt:lpwstr>
      </vt:variant>
      <vt:variant>
        <vt:i4>2031669</vt:i4>
      </vt:variant>
      <vt:variant>
        <vt:i4>1391</vt:i4>
      </vt:variant>
      <vt:variant>
        <vt:i4>0</vt:i4>
      </vt:variant>
      <vt:variant>
        <vt:i4>5</vt:i4>
      </vt:variant>
      <vt:variant>
        <vt:lpwstr/>
      </vt:variant>
      <vt:variant>
        <vt:lpwstr>_Toc431987850</vt:lpwstr>
      </vt:variant>
      <vt:variant>
        <vt:i4>1966133</vt:i4>
      </vt:variant>
      <vt:variant>
        <vt:i4>1385</vt:i4>
      </vt:variant>
      <vt:variant>
        <vt:i4>0</vt:i4>
      </vt:variant>
      <vt:variant>
        <vt:i4>5</vt:i4>
      </vt:variant>
      <vt:variant>
        <vt:lpwstr/>
      </vt:variant>
      <vt:variant>
        <vt:lpwstr>_Toc431987849</vt:lpwstr>
      </vt:variant>
      <vt:variant>
        <vt:i4>1966133</vt:i4>
      </vt:variant>
      <vt:variant>
        <vt:i4>1379</vt:i4>
      </vt:variant>
      <vt:variant>
        <vt:i4>0</vt:i4>
      </vt:variant>
      <vt:variant>
        <vt:i4>5</vt:i4>
      </vt:variant>
      <vt:variant>
        <vt:lpwstr/>
      </vt:variant>
      <vt:variant>
        <vt:lpwstr>_Toc431987848</vt:lpwstr>
      </vt:variant>
      <vt:variant>
        <vt:i4>1966133</vt:i4>
      </vt:variant>
      <vt:variant>
        <vt:i4>1373</vt:i4>
      </vt:variant>
      <vt:variant>
        <vt:i4>0</vt:i4>
      </vt:variant>
      <vt:variant>
        <vt:i4>5</vt:i4>
      </vt:variant>
      <vt:variant>
        <vt:lpwstr/>
      </vt:variant>
      <vt:variant>
        <vt:lpwstr>_Toc431987847</vt:lpwstr>
      </vt:variant>
      <vt:variant>
        <vt:i4>1966133</vt:i4>
      </vt:variant>
      <vt:variant>
        <vt:i4>1367</vt:i4>
      </vt:variant>
      <vt:variant>
        <vt:i4>0</vt:i4>
      </vt:variant>
      <vt:variant>
        <vt:i4>5</vt:i4>
      </vt:variant>
      <vt:variant>
        <vt:lpwstr/>
      </vt:variant>
      <vt:variant>
        <vt:lpwstr>_Toc431987846</vt:lpwstr>
      </vt:variant>
      <vt:variant>
        <vt:i4>1966133</vt:i4>
      </vt:variant>
      <vt:variant>
        <vt:i4>1361</vt:i4>
      </vt:variant>
      <vt:variant>
        <vt:i4>0</vt:i4>
      </vt:variant>
      <vt:variant>
        <vt:i4>5</vt:i4>
      </vt:variant>
      <vt:variant>
        <vt:lpwstr/>
      </vt:variant>
      <vt:variant>
        <vt:lpwstr>_Toc431987845</vt:lpwstr>
      </vt:variant>
      <vt:variant>
        <vt:i4>1966133</vt:i4>
      </vt:variant>
      <vt:variant>
        <vt:i4>1355</vt:i4>
      </vt:variant>
      <vt:variant>
        <vt:i4>0</vt:i4>
      </vt:variant>
      <vt:variant>
        <vt:i4>5</vt:i4>
      </vt:variant>
      <vt:variant>
        <vt:lpwstr/>
      </vt:variant>
      <vt:variant>
        <vt:lpwstr>_Toc431987844</vt:lpwstr>
      </vt:variant>
      <vt:variant>
        <vt:i4>1966133</vt:i4>
      </vt:variant>
      <vt:variant>
        <vt:i4>1349</vt:i4>
      </vt:variant>
      <vt:variant>
        <vt:i4>0</vt:i4>
      </vt:variant>
      <vt:variant>
        <vt:i4>5</vt:i4>
      </vt:variant>
      <vt:variant>
        <vt:lpwstr/>
      </vt:variant>
      <vt:variant>
        <vt:lpwstr>_Toc431987843</vt:lpwstr>
      </vt:variant>
      <vt:variant>
        <vt:i4>1966133</vt:i4>
      </vt:variant>
      <vt:variant>
        <vt:i4>1343</vt:i4>
      </vt:variant>
      <vt:variant>
        <vt:i4>0</vt:i4>
      </vt:variant>
      <vt:variant>
        <vt:i4>5</vt:i4>
      </vt:variant>
      <vt:variant>
        <vt:lpwstr/>
      </vt:variant>
      <vt:variant>
        <vt:lpwstr>_Toc431987842</vt:lpwstr>
      </vt:variant>
      <vt:variant>
        <vt:i4>1966133</vt:i4>
      </vt:variant>
      <vt:variant>
        <vt:i4>1337</vt:i4>
      </vt:variant>
      <vt:variant>
        <vt:i4>0</vt:i4>
      </vt:variant>
      <vt:variant>
        <vt:i4>5</vt:i4>
      </vt:variant>
      <vt:variant>
        <vt:lpwstr/>
      </vt:variant>
      <vt:variant>
        <vt:lpwstr>_Toc431987841</vt:lpwstr>
      </vt:variant>
      <vt:variant>
        <vt:i4>1966133</vt:i4>
      </vt:variant>
      <vt:variant>
        <vt:i4>1331</vt:i4>
      </vt:variant>
      <vt:variant>
        <vt:i4>0</vt:i4>
      </vt:variant>
      <vt:variant>
        <vt:i4>5</vt:i4>
      </vt:variant>
      <vt:variant>
        <vt:lpwstr/>
      </vt:variant>
      <vt:variant>
        <vt:lpwstr>_Toc431987840</vt:lpwstr>
      </vt:variant>
      <vt:variant>
        <vt:i4>1638453</vt:i4>
      </vt:variant>
      <vt:variant>
        <vt:i4>1325</vt:i4>
      </vt:variant>
      <vt:variant>
        <vt:i4>0</vt:i4>
      </vt:variant>
      <vt:variant>
        <vt:i4>5</vt:i4>
      </vt:variant>
      <vt:variant>
        <vt:lpwstr/>
      </vt:variant>
      <vt:variant>
        <vt:lpwstr>_Toc431987839</vt:lpwstr>
      </vt:variant>
      <vt:variant>
        <vt:i4>1638453</vt:i4>
      </vt:variant>
      <vt:variant>
        <vt:i4>1319</vt:i4>
      </vt:variant>
      <vt:variant>
        <vt:i4>0</vt:i4>
      </vt:variant>
      <vt:variant>
        <vt:i4>5</vt:i4>
      </vt:variant>
      <vt:variant>
        <vt:lpwstr/>
      </vt:variant>
      <vt:variant>
        <vt:lpwstr>_Toc431987838</vt:lpwstr>
      </vt:variant>
      <vt:variant>
        <vt:i4>1638453</vt:i4>
      </vt:variant>
      <vt:variant>
        <vt:i4>1313</vt:i4>
      </vt:variant>
      <vt:variant>
        <vt:i4>0</vt:i4>
      </vt:variant>
      <vt:variant>
        <vt:i4>5</vt:i4>
      </vt:variant>
      <vt:variant>
        <vt:lpwstr/>
      </vt:variant>
      <vt:variant>
        <vt:lpwstr>_Toc431987837</vt:lpwstr>
      </vt:variant>
      <vt:variant>
        <vt:i4>1638453</vt:i4>
      </vt:variant>
      <vt:variant>
        <vt:i4>1307</vt:i4>
      </vt:variant>
      <vt:variant>
        <vt:i4>0</vt:i4>
      </vt:variant>
      <vt:variant>
        <vt:i4>5</vt:i4>
      </vt:variant>
      <vt:variant>
        <vt:lpwstr/>
      </vt:variant>
      <vt:variant>
        <vt:lpwstr>_Toc431987836</vt:lpwstr>
      </vt:variant>
      <vt:variant>
        <vt:i4>1638453</vt:i4>
      </vt:variant>
      <vt:variant>
        <vt:i4>1301</vt:i4>
      </vt:variant>
      <vt:variant>
        <vt:i4>0</vt:i4>
      </vt:variant>
      <vt:variant>
        <vt:i4>5</vt:i4>
      </vt:variant>
      <vt:variant>
        <vt:lpwstr/>
      </vt:variant>
      <vt:variant>
        <vt:lpwstr>_Toc431987835</vt:lpwstr>
      </vt:variant>
      <vt:variant>
        <vt:i4>1638453</vt:i4>
      </vt:variant>
      <vt:variant>
        <vt:i4>1295</vt:i4>
      </vt:variant>
      <vt:variant>
        <vt:i4>0</vt:i4>
      </vt:variant>
      <vt:variant>
        <vt:i4>5</vt:i4>
      </vt:variant>
      <vt:variant>
        <vt:lpwstr/>
      </vt:variant>
      <vt:variant>
        <vt:lpwstr>_Toc431987834</vt:lpwstr>
      </vt:variant>
      <vt:variant>
        <vt:i4>1638453</vt:i4>
      </vt:variant>
      <vt:variant>
        <vt:i4>1289</vt:i4>
      </vt:variant>
      <vt:variant>
        <vt:i4>0</vt:i4>
      </vt:variant>
      <vt:variant>
        <vt:i4>5</vt:i4>
      </vt:variant>
      <vt:variant>
        <vt:lpwstr/>
      </vt:variant>
      <vt:variant>
        <vt:lpwstr>_Toc431987833</vt:lpwstr>
      </vt:variant>
      <vt:variant>
        <vt:i4>1638453</vt:i4>
      </vt:variant>
      <vt:variant>
        <vt:i4>1283</vt:i4>
      </vt:variant>
      <vt:variant>
        <vt:i4>0</vt:i4>
      </vt:variant>
      <vt:variant>
        <vt:i4>5</vt:i4>
      </vt:variant>
      <vt:variant>
        <vt:lpwstr/>
      </vt:variant>
      <vt:variant>
        <vt:lpwstr>_Toc431987832</vt:lpwstr>
      </vt:variant>
      <vt:variant>
        <vt:i4>1638453</vt:i4>
      </vt:variant>
      <vt:variant>
        <vt:i4>1277</vt:i4>
      </vt:variant>
      <vt:variant>
        <vt:i4>0</vt:i4>
      </vt:variant>
      <vt:variant>
        <vt:i4>5</vt:i4>
      </vt:variant>
      <vt:variant>
        <vt:lpwstr/>
      </vt:variant>
      <vt:variant>
        <vt:lpwstr>_Toc431987831</vt:lpwstr>
      </vt:variant>
      <vt:variant>
        <vt:i4>1638453</vt:i4>
      </vt:variant>
      <vt:variant>
        <vt:i4>1271</vt:i4>
      </vt:variant>
      <vt:variant>
        <vt:i4>0</vt:i4>
      </vt:variant>
      <vt:variant>
        <vt:i4>5</vt:i4>
      </vt:variant>
      <vt:variant>
        <vt:lpwstr/>
      </vt:variant>
      <vt:variant>
        <vt:lpwstr>_Toc431987830</vt:lpwstr>
      </vt:variant>
      <vt:variant>
        <vt:i4>1572917</vt:i4>
      </vt:variant>
      <vt:variant>
        <vt:i4>1265</vt:i4>
      </vt:variant>
      <vt:variant>
        <vt:i4>0</vt:i4>
      </vt:variant>
      <vt:variant>
        <vt:i4>5</vt:i4>
      </vt:variant>
      <vt:variant>
        <vt:lpwstr/>
      </vt:variant>
      <vt:variant>
        <vt:lpwstr>_Toc431987829</vt:lpwstr>
      </vt:variant>
      <vt:variant>
        <vt:i4>1572917</vt:i4>
      </vt:variant>
      <vt:variant>
        <vt:i4>1259</vt:i4>
      </vt:variant>
      <vt:variant>
        <vt:i4>0</vt:i4>
      </vt:variant>
      <vt:variant>
        <vt:i4>5</vt:i4>
      </vt:variant>
      <vt:variant>
        <vt:lpwstr/>
      </vt:variant>
      <vt:variant>
        <vt:lpwstr>_Toc431987828</vt:lpwstr>
      </vt:variant>
      <vt:variant>
        <vt:i4>1572917</vt:i4>
      </vt:variant>
      <vt:variant>
        <vt:i4>1253</vt:i4>
      </vt:variant>
      <vt:variant>
        <vt:i4>0</vt:i4>
      </vt:variant>
      <vt:variant>
        <vt:i4>5</vt:i4>
      </vt:variant>
      <vt:variant>
        <vt:lpwstr/>
      </vt:variant>
      <vt:variant>
        <vt:lpwstr>_Toc431987827</vt:lpwstr>
      </vt:variant>
      <vt:variant>
        <vt:i4>1572917</vt:i4>
      </vt:variant>
      <vt:variant>
        <vt:i4>1247</vt:i4>
      </vt:variant>
      <vt:variant>
        <vt:i4>0</vt:i4>
      </vt:variant>
      <vt:variant>
        <vt:i4>5</vt:i4>
      </vt:variant>
      <vt:variant>
        <vt:lpwstr/>
      </vt:variant>
      <vt:variant>
        <vt:lpwstr>_Toc431987826</vt:lpwstr>
      </vt:variant>
      <vt:variant>
        <vt:i4>1572917</vt:i4>
      </vt:variant>
      <vt:variant>
        <vt:i4>1241</vt:i4>
      </vt:variant>
      <vt:variant>
        <vt:i4>0</vt:i4>
      </vt:variant>
      <vt:variant>
        <vt:i4>5</vt:i4>
      </vt:variant>
      <vt:variant>
        <vt:lpwstr/>
      </vt:variant>
      <vt:variant>
        <vt:lpwstr>_Toc431987825</vt:lpwstr>
      </vt:variant>
      <vt:variant>
        <vt:i4>1572917</vt:i4>
      </vt:variant>
      <vt:variant>
        <vt:i4>1235</vt:i4>
      </vt:variant>
      <vt:variant>
        <vt:i4>0</vt:i4>
      </vt:variant>
      <vt:variant>
        <vt:i4>5</vt:i4>
      </vt:variant>
      <vt:variant>
        <vt:lpwstr/>
      </vt:variant>
      <vt:variant>
        <vt:lpwstr>_Toc431987824</vt:lpwstr>
      </vt:variant>
      <vt:variant>
        <vt:i4>1572917</vt:i4>
      </vt:variant>
      <vt:variant>
        <vt:i4>1229</vt:i4>
      </vt:variant>
      <vt:variant>
        <vt:i4>0</vt:i4>
      </vt:variant>
      <vt:variant>
        <vt:i4>5</vt:i4>
      </vt:variant>
      <vt:variant>
        <vt:lpwstr/>
      </vt:variant>
      <vt:variant>
        <vt:lpwstr>_Toc431987823</vt:lpwstr>
      </vt:variant>
      <vt:variant>
        <vt:i4>1572917</vt:i4>
      </vt:variant>
      <vt:variant>
        <vt:i4>1223</vt:i4>
      </vt:variant>
      <vt:variant>
        <vt:i4>0</vt:i4>
      </vt:variant>
      <vt:variant>
        <vt:i4>5</vt:i4>
      </vt:variant>
      <vt:variant>
        <vt:lpwstr/>
      </vt:variant>
      <vt:variant>
        <vt:lpwstr>_Toc431987822</vt:lpwstr>
      </vt:variant>
      <vt:variant>
        <vt:i4>1572917</vt:i4>
      </vt:variant>
      <vt:variant>
        <vt:i4>1217</vt:i4>
      </vt:variant>
      <vt:variant>
        <vt:i4>0</vt:i4>
      </vt:variant>
      <vt:variant>
        <vt:i4>5</vt:i4>
      </vt:variant>
      <vt:variant>
        <vt:lpwstr/>
      </vt:variant>
      <vt:variant>
        <vt:lpwstr>_Toc431987821</vt:lpwstr>
      </vt:variant>
      <vt:variant>
        <vt:i4>1572917</vt:i4>
      </vt:variant>
      <vt:variant>
        <vt:i4>1211</vt:i4>
      </vt:variant>
      <vt:variant>
        <vt:i4>0</vt:i4>
      </vt:variant>
      <vt:variant>
        <vt:i4>5</vt:i4>
      </vt:variant>
      <vt:variant>
        <vt:lpwstr/>
      </vt:variant>
      <vt:variant>
        <vt:lpwstr>_Toc431987820</vt:lpwstr>
      </vt:variant>
      <vt:variant>
        <vt:i4>1769525</vt:i4>
      </vt:variant>
      <vt:variant>
        <vt:i4>1205</vt:i4>
      </vt:variant>
      <vt:variant>
        <vt:i4>0</vt:i4>
      </vt:variant>
      <vt:variant>
        <vt:i4>5</vt:i4>
      </vt:variant>
      <vt:variant>
        <vt:lpwstr/>
      </vt:variant>
      <vt:variant>
        <vt:lpwstr>_Toc431987819</vt:lpwstr>
      </vt:variant>
      <vt:variant>
        <vt:i4>1769525</vt:i4>
      </vt:variant>
      <vt:variant>
        <vt:i4>1199</vt:i4>
      </vt:variant>
      <vt:variant>
        <vt:i4>0</vt:i4>
      </vt:variant>
      <vt:variant>
        <vt:i4>5</vt:i4>
      </vt:variant>
      <vt:variant>
        <vt:lpwstr/>
      </vt:variant>
      <vt:variant>
        <vt:lpwstr>_Toc431987818</vt:lpwstr>
      </vt:variant>
      <vt:variant>
        <vt:i4>1769525</vt:i4>
      </vt:variant>
      <vt:variant>
        <vt:i4>1193</vt:i4>
      </vt:variant>
      <vt:variant>
        <vt:i4>0</vt:i4>
      </vt:variant>
      <vt:variant>
        <vt:i4>5</vt:i4>
      </vt:variant>
      <vt:variant>
        <vt:lpwstr/>
      </vt:variant>
      <vt:variant>
        <vt:lpwstr>_Toc431987817</vt:lpwstr>
      </vt:variant>
      <vt:variant>
        <vt:i4>1769525</vt:i4>
      </vt:variant>
      <vt:variant>
        <vt:i4>1187</vt:i4>
      </vt:variant>
      <vt:variant>
        <vt:i4>0</vt:i4>
      </vt:variant>
      <vt:variant>
        <vt:i4>5</vt:i4>
      </vt:variant>
      <vt:variant>
        <vt:lpwstr/>
      </vt:variant>
      <vt:variant>
        <vt:lpwstr>_Toc431987816</vt:lpwstr>
      </vt:variant>
      <vt:variant>
        <vt:i4>1769525</vt:i4>
      </vt:variant>
      <vt:variant>
        <vt:i4>1181</vt:i4>
      </vt:variant>
      <vt:variant>
        <vt:i4>0</vt:i4>
      </vt:variant>
      <vt:variant>
        <vt:i4>5</vt:i4>
      </vt:variant>
      <vt:variant>
        <vt:lpwstr/>
      </vt:variant>
      <vt:variant>
        <vt:lpwstr>_Toc431987815</vt:lpwstr>
      </vt:variant>
      <vt:variant>
        <vt:i4>1769525</vt:i4>
      </vt:variant>
      <vt:variant>
        <vt:i4>1175</vt:i4>
      </vt:variant>
      <vt:variant>
        <vt:i4>0</vt:i4>
      </vt:variant>
      <vt:variant>
        <vt:i4>5</vt:i4>
      </vt:variant>
      <vt:variant>
        <vt:lpwstr/>
      </vt:variant>
      <vt:variant>
        <vt:lpwstr>_Toc431987814</vt:lpwstr>
      </vt:variant>
      <vt:variant>
        <vt:i4>1769525</vt:i4>
      </vt:variant>
      <vt:variant>
        <vt:i4>1169</vt:i4>
      </vt:variant>
      <vt:variant>
        <vt:i4>0</vt:i4>
      </vt:variant>
      <vt:variant>
        <vt:i4>5</vt:i4>
      </vt:variant>
      <vt:variant>
        <vt:lpwstr/>
      </vt:variant>
      <vt:variant>
        <vt:lpwstr>_Toc431987813</vt:lpwstr>
      </vt:variant>
      <vt:variant>
        <vt:i4>1769525</vt:i4>
      </vt:variant>
      <vt:variant>
        <vt:i4>1163</vt:i4>
      </vt:variant>
      <vt:variant>
        <vt:i4>0</vt:i4>
      </vt:variant>
      <vt:variant>
        <vt:i4>5</vt:i4>
      </vt:variant>
      <vt:variant>
        <vt:lpwstr/>
      </vt:variant>
      <vt:variant>
        <vt:lpwstr>_Toc431987812</vt:lpwstr>
      </vt:variant>
      <vt:variant>
        <vt:i4>1769525</vt:i4>
      </vt:variant>
      <vt:variant>
        <vt:i4>1157</vt:i4>
      </vt:variant>
      <vt:variant>
        <vt:i4>0</vt:i4>
      </vt:variant>
      <vt:variant>
        <vt:i4>5</vt:i4>
      </vt:variant>
      <vt:variant>
        <vt:lpwstr/>
      </vt:variant>
      <vt:variant>
        <vt:lpwstr>_Toc431987811</vt:lpwstr>
      </vt:variant>
      <vt:variant>
        <vt:i4>1769525</vt:i4>
      </vt:variant>
      <vt:variant>
        <vt:i4>1151</vt:i4>
      </vt:variant>
      <vt:variant>
        <vt:i4>0</vt:i4>
      </vt:variant>
      <vt:variant>
        <vt:i4>5</vt:i4>
      </vt:variant>
      <vt:variant>
        <vt:lpwstr/>
      </vt:variant>
      <vt:variant>
        <vt:lpwstr>_Toc431987810</vt:lpwstr>
      </vt:variant>
      <vt:variant>
        <vt:i4>1703989</vt:i4>
      </vt:variant>
      <vt:variant>
        <vt:i4>1145</vt:i4>
      </vt:variant>
      <vt:variant>
        <vt:i4>0</vt:i4>
      </vt:variant>
      <vt:variant>
        <vt:i4>5</vt:i4>
      </vt:variant>
      <vt:variant>
        <vt:lpwstr/>
      </vt:variant>
      <vt:variant>
        <vt:lpwstr>_Toc431987809</vt:lpwstr>
      </vt:variant>
      <vt:variant>
        <vt:i4>1703989</vt:i4>
      </vt:variant>
      <vt:variant>
        <vt:i4>1139</vt:i4>
      </vt:variant>
      <vt:variant>
        <vt:i4>0</vt:i4>
      </vt:variant>
      <vt:variant>
        <vt:i4>5</vt:i4>
      </vt:variant>
      <vt:variant>
        <vt:lpwstr/>
      </vt:variant>
      <vt:variant>
        <vt:lpwstr>_Toc431987808</vt:lpwstr>
      </vt:variant>
      <vt:variant>
        <vt:i4>1703989</vt:i4>
      </vt:variant>
      <vt:variant>
        <vt:i4>1133</vt:i4>
      </vt:variant>
      <vt:variant>
        <vt:i4>0</vt:i4>
      </vt:variant>
      <vt:variant>
        <vt:i4>5</vt:i4>
      </vt:variant>
      <vt:variant>
        <vt:lpwstr/>
      </vt:variant>
      <vt:variant>
        <vt:lpwstr>_Toc431987807</vt:lpwstr>
      </vt:variant>
      <vt:variant>
        <vt:i4>1703989</vt:i4>
      </vt:variant>
      <vt:variant>
        <vt:i4>1127</vt:i4>
      </vt:variant>
      <vt:variant>
        <vt:i4>0</vt:i4>
      </vt:variant>
      <vt:variant>
        <vt:i4>5</vt:i4>
      </vt:variant>
      <vt:variant>
        <vt:lpwstr/>
      </vt:variant>
      <vt:variant>
        <vt:lpwstr>_Toc431987806</vt:lpwstr>
      </vt:variant>
      <vt:variant>
        <vt:i4>1703989</vt:i4>
      </vt:variant>
      <vt:variant>
        <vt:i4>1121</vt:i4>
      </vt:variant>
      <vt:variant>
        <vt:i4>0</vt:i4>
      </vt:variant>
      <vt:variant>
        <vt:i4>5</vt:i4>
      </vt:variant>
      <vt:variant>
        <vt:lpwstr/>
      </vt:variant>
      <vt:variant>
        <vt:lpwstr>_Toc431987805</vt:lpwstr>
      </vt:variant>
      <vt:variant>
        <vt:i4>1703989</vt:i4>
      </vt:variant>
      <vt:variant>
        <vt:i4>1115</vt:i4>
      </vt:variant>
      <vt:variant>
        <vt:i4>0</vt:i4>
      </vt:variant>
      <vt:variant>
        <vt:i4>5</vt:i4>
      </vt:variant>
      <vt:variant>
        <vt:lpwstr/>
      </vt:variant>
      <vt:variant>
        <vt:lpwstr>_Toc431987804</vt:lpwstr>
      </vt:variant>
      <vt:variant>
        <vt:i4>1703989</vt:i4>
      </vt:variant>
      <vt:variant>
        <vt:i4>1109</vt:i4>
      </vt:variant>
      <vt:variant>
        <vt:i4>0</vt:i4>
      </vt:variant>
      <vt:variant>
        <vt:i4>5</vt:i4>
      </vt:variant>
      <vt:variant>
        <vt:lpwstr/>
      </vt:variant>
      <vt:variant>
        <vt:lpwstr>_Toc431987803</vt:lpwstr>
      </vt:variant>
      <vt:variant>
        <vt:i4>1703989</vt:i4>
      </vt:variant>
      <vt:variant>
        <vt:i4>1103</vt:i4>
      </vt:variant>
      <vt:variant>
        <vt:i4>0</vt:i4>
      </vt:variant>
      <vt:variant>
        <vt:i4>5</vt:i4>
      </vt:variant>
      <vt:variant>
        <vt:lpwstr/>
      </vt:variant>
      <vt:variant>
        <vt:lpwstr>_Toc431987802</vt:lpwstr>
      </vt:variant>
      <vt:variant>
        <vt:i4>1703989</vt:i4>
      </vt:variant>
      <vt:variant>
        <vt:i4>1097</vt:i4>
      </vt:variant>
      <vt:variant>
        <vt:i4>0</vt:i4>
      </vt:variant>
      <vt:variant>
        <vt:i4>5</vt:i4>
      </vt:variant>
      <vt:variant>
        <vt:lpwstr/>
      </vt:variant>
      <vt:variant>
        <vt:lpwstr>_Toc431987801</vt:lpwstr>
      </vt:variant>
      <vt:variant>
        <vt:i4>1703989</vt:i4>
      </vt:variant>
      <vt:variant>
        <vt:i4>1091</vt:i4>
      </vt:variant>
      <vt:variant>
        <vt:i4>0</vt:i4>
      </vt:variant>
      <vt:variant>
        <vt:i4>5</vt:i4>
      </vt:variant>
      <vt:variant>
        <vt:lpwstr/>
      </vt:variant>
      <vt:variant>
        <vt:lpwstr>_Toc431987800</vt:lpwstr>
      </vt:variant>
      <vt:variant>
        <vt:i4>1245242</vt:i4>
      </vt:variant>
      <vt:variant>
        <vt:i4>1085</vt:i4>
      </vt:variant>
      <vt:variant>
        <vt:i4>0</vt:i4>
      </vt:variant>
      <vt:variant>
        <vt:i4>5</vt:i4>
      </vt:variant>
      <vt:variant>
        <vt:lpwstr/>
      </vt:variant>
      <vt:variant>
        <vt:lpwstr>_Toc431987799</vt:lpwstr>
      </vt:variant>
      <vt:variant>
        <vt:i4>1245242</vt:i4>
      </vt:variant>
      <vt:variant>
        <vt:i4>1079</vt:i4>
      </vt:variant>
      <vt:variant>
        <vt:i4>0</vt:i4>
      </vt:variant>
      <vt:variant>
        <vt:i4>5</vt:i4>
      </vt:variant>
      <vt:variant>
        <vt:lpwstr/>
      </vt:variant>
      <vt:variant>
        <vt:lpwstr>_Toc431987798</vt:lpwstr>
      </vt:variant>
      <vt:variant>
        <vt:i4>1245242</vt:i4>
      </vt:variant>
      <vt:variant>
        <vt:i4>1073</vt:i4>
      </vt:variant>
      <vt:variant>
        <vt:i4>0</vt:i4>
      </vt:variant>
      <vt:variant>
        <vt:i4>5</vt:i4>
      </vt:variant>
      <vt:variant>
        <vt:lpwstr/>
      </vt:variant>
      <vt:variant>
        <vt:lpwstr>_Toc431987797</vt:lpwstr>
      </vt:variant>
      <vt:variant>
        <vt:i4>1245242</vt:i4>
      </vt:variant>
      <vt:variant>
        <vt:i4>1067</vt:i4>
      </vt:variant>
      <vt:variant>
        <vt:i4>0</vt:i4>
      </vt:variant>
      <vt:variant>
        <vt:i4>5</vt:i4>
      </vt:variant>
      <vt:variant>
        <vt:lpwstr/>
      </vt:variant>
      <vt:variant>
        <vt:lpwstr>_Toc431987796</vt:lpwstr>
      </vt:variant>
      <vt:variant>
        <vt:i4>1245242</vt:i4>
      </vt:variant>
      <vt:variant>
        <vt:i4>1061</vt:i4>
      </vt:variant>
      <vt:variant>
        <vt:i4>0</vt:i4>
      </vt:variant>
      <vt:variant>
        <vt:i4>5</vt:i4>
      </vt:variant>
      <vt:variant>
        <vt:lpwstr/>
      </vt:variant>
      <vt:variant>
        <vt:lpwstr>_Toc431987795</vt:lpwstr>
      </vt:variant>
      <vt:variant>
        <vt:i4>1245242</vt:i4>
      </vt:variant>
      <vt:variant>
        <vt:i4>1055</vt:i4>
      </vt:variant>
      <vt:variant>
        <vt:i4>0</vt:i4>
      </vt:variant>
      <vt:variant>
        <vt:i4>5</vt:i4>
      </vt:variant>
      <vt:variant>
        <vt:lpwstr/>
      </vt:variant>
      <vt:variant>
        <vt:lpwstr>_Toc431987794</vt:lpwstr>
      </vt:variant>
      <vt:variant>
        <vt:i4>1245242</vt:i4>
      </vt:variant>
      <vt:variant>
        <vt:i4>1049</vt:i4>
      </vt:variant>
      <vt:variant>
        <vt:i4>0</vt:i4>
      </vt:variant>
      <vt:variant>
        <vt:i4>5</vt:i4>
      </vt:variant>
      <vt:variant>
        <vt:lpwstr/>
      </vt:variant>
      <vt:variant>
        <vt:lpwstr>_Toc431987793</vt:lpwstr>
      </vt:variant>
      <vt:variant>
        <vt:i4>1245242</vt:i4>
      </vt:variant>
      <vt:variant>
        <vt:i4>1043</vt:i4>
      </vt:variant>
      <vt:variant>
        <vt:i4>0</vt:i4>
      </vt:variant>
      <vt:variant>
        <vt:i4>5</vt:i4>
      </vt:variant>
      <vt:variant>
        <vt:lpwstr/>
      </vt:variant>
      <vt:variant>
        <vt:lpwstr>_Toc431987792</vt:lpwstr>
      </vt:variant>
      <vt:variant>
        <vt:i4>1245242</vt:i4>
      </vt:variant>
      <vt:variant>
        <vt:i4>1037</vt:i4>
      </vt:variant>
      <vt:variant>
        <vt:i4>0</vt:i4>
      </vt:variant>
      <vt:variant>
        <vt:i4>5</vt:i4>
      </vt:variant>
      <vt:variant>
        <vt:lpwstr/>
      </vt:variant>
      <vt:variant>
        <vt:lpwstr>_Toc431987791</vt:lpwstr>
      </vt:variant>
      <vt:variant>
        <vt:i4>1245242</vt:i4>
      </vt:variant>
      <vt:variant>
        <vt:i4>1031</vt:i4>
      </vt:variant>
      <vt:variant>
        <vt:i4>0</vt:i4>
      </vt:variant>
      <vt:variant>
        <vt:i4>5</vt:i4>
      </vt:variant>
      <vt:variant>
        <vt:lpwstr/>
      </vt:variant>
      <vt:variant>
        <vt:lpwstr>_Toc431987790</vt:lpwstr>
      </vt:variant>
      <vt:variant>
        <vt:i4>1179706</vt:i4>
      </vt:variant>
      <vt:variant>
        <vt:i4>1025</vt:i4>
      </vt:variant>
      <vt:variant>
        <vt:i4>0</vt:i4>
      </vt:variant>
      <vt:variant>
        <vt:i4>5</vt:i4>
      </vt:variant>
      <vt:variant>
        <vt:lpwstr/>
      </vt:variant>
      <vt:variant>
        <vt:lpwstr>_Toc431987789</vt:lpwstr>
      </vt:variant>
      <vt:variant>
        <vt:i4>1179706</vt:i4>
      </vt:variant>
      <vt:variant>
        <vt:i4>1019</vt:i4>
      </vt:variant>
      <vt:variant>
        <vt:i4>0</vt:i4>
      </vt:variant>
      <vt:variant>
        <vt:i4>5</vt:i4>
      </vt:variant>
      <vt:variant>
        <vt:lpwstr/>
      </vt:variant>
      <vt:variant>
        <vt:lpwstr>_Toc431987788</vt:lpwstr>
      </vt:variant>
      <vt:variant>
        <vt:i4>1179706</vt:i4>
      </vt:variant>
      <vt:variant>
        <vt:i4>1013</vt:i4>
      </vt:variant>
      <vt:variant>
        <vt:i4>0</vt:i4>
      </vt:variant>
      <vt:variant>
        <vt:i4>5</vt:i4>
      </vt:variant>
      <vt:variant>
        <vt:lpwstr/>
      </vt:variant>
      <vt:variant>
        <vt:lpwstr>_Toc431987787</vt:lpwstr>
      </vt:variant>
      <vt:variant>
        <vt:i4>1179706</vt:i4>
      </vt:variant>
      <vt:variant>
        <vt:i4>1007</vt:i4>
      </vt:variant>
      <vt:variant>
        <vt:i4>0</vt:i4>
      </vt:variant>
      <vt:variant>
        <vt:i4>5</vt:i4>
      </vt:variant>
      <vt:variant>
        <vt:lpwstr/>
      </vt:variant>
      <vt:variant>
        <vt:lpwstr>_Toc431987786</vt:lpwstr>
      </vt:variant>
      <vt:variant>
        <vt:i4>1179706</vt:i4>
      </vt:variant>
      <vt:variant>
        <vt:i4>1001</vt:i4>
      </vt:variant>
      <vt:variant>
        <vt:i4>0</vt:i4>
      </vt:variant>
      <vt:variant>
        <vt:i4>5</vt:i4>
      </vt:variant>
      <vt:variant>
        <vt:lpwstr/>
      </vt:variant>
      <vt:variant>
        <vt:lpwstr>_Toc431987785</vt:lpwstr>
      </vt:variant>
      <vt:variant>
        <vt:i4>1179706</vt:i4>
      </vt:variant>
      <vt:variant>
        <vt:i4>995</vt:i4>
      </vt:variant>
      <vt:variant>
        <vt:i4>0</vt:i4>
      </vt:variant>
      <vt:variant>
        <vt:i4>5</vt:i4>
      </vt:variant>
      <vt:variant>
        <vt:lpwstr/>
      </vt:variant>
      <vt:variant>
        <vt:lpwstr>_Toc431987784</vt:lpwstr>
      </vt:variant>
      <vt:variant>
        <vt:i4>1179706</vt:i4>
      </vt:variant>
      <vt:variant>
        <vt:i4>989</vt:i4>
      </vt:variant>
      <vt:variant>
        <vt:i4>0</vt:i4>
      </vt:variant>
      <vt:variant>
        <vt:i4>5</vt:i4>
      </vt:variant>
      <vt:variant>
        <vt:lpwstr/>
      </vt:variant>
      <vt:variant>
        <vt:lpwstr>_Toc431987783</vt:lpwstr>
      </vt:variant>
      <vt:variant>
        <vt:i4>1179706</vt:i4>
      </vt:variant>
      <vt:variant>
        <vt:i4>983</vt:i4>
      </vt:variant>
      <vt:variant>
        <vt:i4>0</vt:i4>
      </vt:variant>
      <vt:variant>
        <vt:i4>5</vt:i4>
      </vt:variant>
      <vt:variant>
        <vt:lpwstr/>
      </vt:variant>
      <vt:variant>
        <vt:lpwstr>_Toc431987782</vt:lpwstr>
      </vt:variant>
      <vt:variant>
        <vt:i4>1179706</vt:i4>
      </vt:variant>
      <vt:variant>
        <vt:i4>977</vt:i4>
      </vt:variant>
      <vt:variant>
        <vt:i4>0</vt:i4>
      </vt:variant>
      <vt:variant>
        <vt:i4>5</vt:i4>
      </vt:variant>
      <vt:variant>
        <vt:lpwstr/>
      </vt:variant>
      <vt:variant>
        <vt:lpwstr>_Toc431987781</vt:lpwstr>
      </vt:variant>
      <vt:variant>
        <vt:i4>1179706</vt:i4>
      </vt:variant>
      <vt:variant>
        <vt:i4>971</vt:i4>
      </vt:variant>
      <vt:variant>
        <vt:i4>0</vt:i4>
      </vt:variant>
      <vt:variant>
        <vt:i4>5</vt:i4>
      </vt:variant>
      <vt:variant>
        <vt:lpwstr/>
      </vt:variant>
      <vt:variant>
        <vt:lpwstr>_Toc431987780</vt:lpwstr>
      </vt:variant>
      <vt:variant>
        <vt:i4>1900602</vt:i4>
      </vt:variant>
      <vt:variant>
        <vt:i4>965</vt:i4>
      </vt:variant>
      <vt:variant>
        <vt:i4>0</vt:i4>
      </vt:variant>
      <vt:variant>
        <vt:i4>5</vt:i4>
      </vt:variant>
      <vt:variant>
        <vt:lpwstr/>
      </vt:variant>
      <vt:variant>
        <vt:lpwstr>_Toc431987779</vt:lpwstr>
      </vt:variant>
      <vt:variant>
        <vt:i4>1900602</vt:i4>
      </vt:variant>
      <vt:variant>
        <vt:i4>959</vt:i4>
      </vt:variant>
      <vt:variant>
        <vt:i4>0</vt:i4>
      </vt:variant>
      <vt:variant>
        <vt:i4>5</vt:i4>
      </vt:variant>
      <vt:variant>
        <vt:lpwstr/>
      </vt:variant>
      <vt:variant>
        <vt:lpwstr>_Toc431987778</vt:lpwstr>
      </vt:variant>
      <vt:variant>
        <vt:i4>1900602</vt:i4>
      </vt:variant>
      <vt:variant>
        <vt:i4>953</vt:i4>
      </vt:variant>
      <vt:variant>
        <vt:i4>0</vt:i4>
      </vt:variant>
      <vt:variant>
        <vt:i4>5</vt:i4>
      </vt:variant>
      <vt:variant>
        <vt:lpwstr/>
      </vt:variant>
      <vt:variant>
        <vt:lpwstr>_Toc431987777</vt:lpwstr>
      </vt:variant>
      <vt:variant>
        <vt:i4>1900602</vt:i4>
      </vt:variant>
      <vt:variant>
        <vt:i4>947</vt:i4>
      </vt:variant>
      <vt:variant>
        <vt:i4>0</vt:i4>
      </vt:variant>
      <vt:variant>
        <vt:i4>5</vt:i4>
      </vt:variant>
      <vt:variant>
        <vt:lpwstr/>
      </vt:variant>
      <vt:variant>
        <vt:lpwstr>_Toc431987776</vt:lpwstr>
      </vt:variant>
      <vt:variant>
        <vt:i4>1900602</vt:i4>
      </vt:variant>
      <vt:variant>
        <vt:i4>941</vt:i4>
      </vt:variant>
      <vt:variant>
        <vt:i4>0</vt:i4>
      </vt:variant>
      <vt:variant>
        <vt:i4>5</vt:i4>
      </vt:variant>
      <vt:variant>
        <vt:lpwstr/>
      </vt:variant>
      <vt:variant>
        <vt:lpwstr>_Toc431987775</vt:lpwstr>
      </vt:variant>
      <vt:variant>
        <vt:i4>1900602</vt:i4>
      </vt:variant>
      <vt:variant>
        <vt:i4>935</vt:i4>
      </vt:variant>
      <vt:variant>
        <vt:i4>0</vt:i4>
      </vt:variant>
      <vt:variant>
        <vt:i4>5</vt:i4>
      </vt:variant>
      <vt:variant>
        <vt:lpwstr/>
      </vt:variant>
      <vt:variant>
        <vt:lpwstr>_Toc431987774</vt:lpwstr>
      </vt:variant>
      <vt:variant>
        <vt:i4>1900602</vt:i4>
      </vt:variant>
      <vt:variant>
        <vt:i4>929</vt:i4>
      </vt:variant>
      <vt:variant>
        <vt:i4>0</vt:i4>
      </vt:variant>
      <vt:variant>
        <vt:i4>5</vt:i4>
      </vt:variant>
      <vt:variant>
        <vt:lpwstr/>
      </vt:variant>
      <vt:variant>
        <vt:lpwstr>_Toc431987773</vt:lpwstr>
      </vt:variant>
      <vt:variant>
        <vt:i4>1900602</vt:i4>
      </vt:variant>
      <vt:variant>
        <vt:i4>923</vt:i4>
      </vt:variant>
      <vt:variant>
        <vt:i4>0</vt:i4>
      </vt:variant>
      <vt:variant>
        <vt:i4>5</vt:i4>
      </vt:variant>
      <vt:variant>
        <vt:lpwstr/>
      </vt:variant>
      <vt:variant>
        <vt:lpwstr>_Toc431987772</vt:lpwstr>
      </vt:variant>
      <vt:variant>
        <vt:i4>1900602</vt:i4>
      </vt:variant>
      <vt:variant>
        <vt:i4>917</vt:i4>
      </vt:variant>
      <vt:variant>
        <vt:i4>0</vt:i4>
      </vt:variant>
      <vt:variant>
        <vt:i4>5</vt:i4>
      </vt:variant>
      <vt:variant>
        <vt:lpwstr/>
      </vt:variant>
      <vt:variant>
        <vt:lpwstr>_Toc431987771</vt:lpwstr>
      </vt:variant>
      <vt:variant>
        <vt:i4>1900602</vt:i4>
      </vt:variant>
      <vt:variant>
        <vt:i4>911</vt:i4>
      </vt:variant>
      <vt:variant>
        <vt:i4>0</vt:i4>
      </vt:variant>
      <vt:variant>
        <vt:i4>5</vt:i4>
      </vt:variant>
      <vt:variant>
        <vt:lpwstr/>
      </vt:variant>
      <vt:variant>
        <vt:lpwstr>_Toc431987770</vt:lpwstr>
      </vt:variant>
      <vt:variant>
        <vt:i4>1835066</vt:i4>
      </vt:variant>
      <vt:variant>
        <vt:i4>905</vt:i4>
      </vt:variant>
      <vt:variant>
        <vt:i4>0</vt:i4>
      </vt:variant>
      <vt:variant>
        <vt:i4>5</vt:i4>
      </vt:variant>
      <vt:variant>
        <vt:lpwstr/>
      </vt:variant>
      <vt:variant>
        <vt:lpwstr>_Toc431987769</vt:lpwstr>
      </vt:variant>
      <vt:variant>
        <vt:i4>1835066</vt:i4>
      </vt:variant>
      <vt:variant>
        <vt:i4>899</vt:i4>
      </vt:variant>
      <vt:variant>
        <vt:i4>0</vt:i4>
      </vt:variant>
      <vt:variant>
        <vt:i4>5</vt:i4>
      </vt:variant>
      <vt:variant>
        <vt:lpwstr/>
      </vt:variant>
      <vt:variant>
        <vt:lpwstr>_Toc431987768</vt:lpwstr>
      </vt:variant>
      <vt:variant>
        <vt:i4>1835066</vt:i4>
      </vt:variant>
      <vt:variant>
        <vt:i4>893</vt:i4>
      </vt:variant>
      <vt:variant>
        <vt:i4>0</vt:i4>
      </vt:variant>
      <vt:variant>
        <vt:i4>5</vt:i4>
      </vt:variant>
      <vt:variant>
        <vt:lpwstr/>
      </vt:variant>
      <vt:variant>
        <vt:lpwstr>_Toc431987767</vt:lpwstr>
      </vt:variant>
      <vt:variant>
        <vt:i4>1835066</vt:i4>
      </vt:variant>
      <vt:variant>
        <vt:i4>887</vt:i4>
      </vt:variant>
      <vt:variant>
        <vt:i4>0</vt:i4>
      </vt:variant>
      <vt:variant>
        <vt:i4>5</vt:i4>
      </vt:variant>
      <vt:variant>
        <vt:lpwstr/>
      </vt:variant>
      <vt:variant>
        <vt:lpwstr>_Toc431987766</vt:lpwstr>
      </vt:variant>
      <vt:variant>
        <vt:i4>1835066</vt:i4>
      </vt:variant>
      <vt:variant>
        <vt:i4>881</vt:i4>
      </vt:variant>
      <vt:variant>
        <vt:i4>0</vt:i4>
      </vt:variant>
      <vt:variant>
        <vt:i4>5</vt:i4>
      </vt:variant>
      <vt:variant>
        <vt:lpwstr/>
      </vt:variant>
      <vt:variant>
        <vt:lpwstr>_Toc431987765</vt:lpwstr>
      </vt:variant>
      <vt:variant>
        <vt:i4>1835066</vt:i4>
      </vt:variant>
      <vt:variant>
        <vt:i4>875</vt:i4>
      </vt:variant>
      <vt:variant>
        <vt:i4>0</vt:i4>
      </vt:variant>
      <vt:variant>
        <vt:i4>5</vt:i4>
      </vt:variant>
      <vt:variant>
        <vt:lpwstr/>
      </vt:variant>
      <vt:variant>
        <vt:lpwstr>_Toc431987764</vt:lpwstr>
      </vt:variant>
      <vt:variant>
        <vt:i4>1835066</vt:i4>
      </vt:variant>
      <vt:variant>
        <vt:i4>869</vt:i4>
      </vt:variant>
      <vt:variant>
        <vt:i4>0</vt:i4>
      </vt:variant>
      <vt:variant>
        <vt:i4>5</vt:i4>
      </vt:variant>
      <vt:variant>
        <vt:lpwstr/>
      </vt:variant>
      <vt:variant>
        <vt:lpwstr>_Toc431987763</vt:lpwstr>
      </vt:variant>
      <vt:variant>
        <vt:i4>1835066</vt:i4>
      </vt:variant>
      <vt:variant>
        <vt:i4>863</vt:i4>
      </vt:variant>
      <vt:variant>
        <vt:i4>0</vt:i4>
      </vt:variant>
      <vt:variant>
        <vt:i4>5</vt:i4>
      </vt:variant>
      <vt:variant>
        <vt:lpwstr/>
      </vt:variant>
      <vt:variant>
        <vt:lpwstr>_Toc431987762</vt:lpwstr>
      </vt:variant>
      <vt:variant>
        <vt:i4>1835066</vt:i4>
      </vt:variant>
      <vt:variant>
        <vt:i4>857</vt:i4>
      </vt:variant>
      <vt:variant>
        <vt:i4>0</vt:i4>
      </vt:variant>
      <vt:variant>
        <vt:i4>5</vt:i4>
      </vt:variant>
      <vt:variant>
        <vt:lpwstr/>
      </vt:variant>
      <vt:variant>
        <vt:lpwstr>_Toc431987761</vt:lpwstr>
      </vt:variant>
      <vt:variant>
        <vt:i4>1835066</vt:i4>
      </vt:variant>
      <vt:variant>
        <vt:i4>851</vt:i4>
      </vt:variant>
      <vt:variant>
        <vt:i4>0</vt:i4>
      </vt:variant>
      <vt:variant>
        <vt:i4>5</vt:i4>
      </vt:variant>
      <vt:variant>
        <vt:lpwstr/>
      </vt:variant>
      <vt:variant>
        <vt:lpwstr>_Toc431987760</vt:lpwstr>
      </vt:variant>
      <vt:variant>
        <vt:i4>2031674</vt:i4>
      </vt:variant>
      <vt:variant>
        <vt:i4>845</vt:i4>
      </vt:variant>
      <vt:variant>
        <vt:i4>0</vt:i4>
      </vt:variant>
      <vt:variant>
        <vt:i4>5</vt:i4>
      </vt:variant>
      <vt:variant>
        <vt:lpwstr/>
      </vt:variant>
      <vt:variant>
        <vt:lpwstr>_Toc431987759</vt:lpwstr>
      </vt:variant>
      <vt:variant>
        <vt:i4>2031674</vt:i4>
      </vt:variant>
      <vt:variant>
        <vt:i4>839</vt:i4>
      </vt:variant>
      <vt:variant>
        <vt:i4>0</vt:i4>
      </vt:variant>
      <vt:variant>
        <vt:i4>5</vt:i4>
      </vt:variant>
      <vt:variant>
        <vt:lpwstr/>
      </vt:variant>
      <vt:variant>
        <vt:lpwstr>_Toc431987758</vt:lpwstr>
      </vt:variant>
      <vt:variant>
        <vt:i4>2031674</vt:i4>
      </vt:variant>
      <vt:variant>
        <vt:i4>833</vt:i4>
      </vt:variant>
      <vt:variant>
        <vt:i4>0</vt:i4>
      </vt:variant>
      <vt:variant>
        <vt:i4>5</vt:i4>
      </vt:variant>
      <vt:variant>
        <vt:lpwstr/>
      </vt:variant>
      <vt:variant>
        <vt:lpwstr>_Toc431987757</vt:lpwstr>
      </vt:variant>
      <vt:variant>
        <vt:i4>2031674</vt:i4>
      </vt:variant>
      <vt:variant>
        <vt:i4>827</vt:i4>
      </vt:variant>
      <vt:variant>
        <vt:i4>0</vt:i4>
      </vt:variant>
      <vt:variant>
        <vt:i4>5</vt:i4>
      </vt:variant>
      <vt:variant>
        <vt:lpwstr/>
      </vt:variant>
      <vt:variant>
        <vt:lpwstr>_Toc431987756</vt:lpwstr>
      </vt:variant>
      <vt:variant>
        <vt:i4>2031674</vt:i4>
      </vt:variant>
      <vt:variant>
        <vt:i4>821</vt:i4>
      </vt:variant>
      <vt:variant>
        <vt:i4>0</vt:i4>
      </vt:variant>
      <vt:variant>
        <vt:i4>5</vt:i4>
      </vt:variant>
      <vt:variant>
        <vt:lpwstr/>
      </vt:variant>
      <vt:variant>
        <vt:lpwstr>_Toc431987755</vt:lpwstr>
      </vt:variant>
      <vt:variant>
        <vt:i4>2031674</vt:i4>
      </vt:variant>
      <vt:variant>
        <vt:i4>815</vt:i4>
      </vt:variant>
      <vt:variant>
        <vt:i4>0</vt:i4>
      </vt:variant>
      <vt:variant>
        <vt:i4>5</vt:i4>
      </vt:variant>
      <vt:variant>
        <vt:lpwstr/>
      </vt:variant>
      <vt:variant>
        <vt:lpwstr>_Toc431987754</vt:lpwstr>
      </vt:variant>
      <vt:variant>
        <vt:i4>2031674</vt:i4>
      </vt:variant>
      <vt:variant>
        <vt:i4>809</vt:i4>
      </vt:variant>
      <vt:variant>
        <vt:i4>0</vt:i4>
      </vt:variant>
      <vt:variant>
        <vt:i4>5</vt:i4>
      </vt:variant>
      <vt:variant>
        <vt:lpwstr/>
      </vt:variant>
      <vt:variant>
        <vt:lpwstr>_Toc431987753</vt:lpwstr>
      </vt:variant>
      <vt:variant>
        <vt:i4>2031674</vt:i4>
      </vt:variant>
      <vt:variant>
        <vt:i4>803</vt:i4>
      </vt:variant>
      <vt:variant>
        <vt:i4>0</vt:i4>
      </vt:variant>
      <vt:variant>
        <vt:i4>5</vt:i4>
      </vt:variant>
      <vt:variant>
        <vt:lpwstr/>
      </vt:variant>
      <vt:variant>
        <vt:lpwstr>_Toc431987752</vt:lpwstr>
      </vt:variant>
      <vt:variant>
        <vt:i4>2031674</vt:i4>
      </vt:variant>
      <vt:variant>
        <vt:i4>797</vt:i4>
      </vt:variant>
      <vt:variant>
        <vt:i4>0</vt:i4>
      </vt:variant>
      <vt:variant>
        <vt:i4>5</vt:i4>
      </vt:variant>
      <vt:variant>
        <vt:lpwstr/>
      </vt:variant>
      <vt:variant>
        <vt:lpwstr>_Toc431987751</vt:lpwstr>
      </vt:variant>
      <vt:variant>
        <vt:i4>2031674</vt:i4>
      </vt:variant>
      <vt:variant>
        <vt:i4>791</vt:i4>
      </vt:variant>
      <vt:variant>
        <vt:i4>0</vt:i4>
      </vt:variant>
      <vt:variant>
        <vt:i4>5</vt:i4>
      </vt:variant>
      <vt:variant>
        <vt:lpwstr/>
      </vt:variant>
      <vt:variant>
        <vt:lpwstr>_Toc431987750</vt:lpwstr>
      </vt:variant>
      <vt:variant>
        <vt:i4>1966138</vt:i4>
      </vt:variant>
      <vt:variant>
        <vt:i4>785</vt:i4>
      </vt:variant>
      <vt:variant>
        <vt:i4>0</vt:i4>
      </vt:variant>
      <vt:variant>
        <vt:i4>5</vt:i4>
      </vt:variant>
      <vt:variant>
        <vt:lpwstr/>
      </vt:variant>
      <vt:variant>
        <vt:lpwstr>_Toc431987749</vt:lpwstr>
      </vt:variant>
      <vt:variant>
        <vt:i4>1966138</vt:i4>
      </vt:variant>
      <vt:variant>
        <vt:i4>779</vt:i4>
      </vt:variant>
      <vt:variant>
        <vt:i4>0</vt:i4>
      </vt:variant>
      <vt:variant>
        <vt:i4>5</vt:i4>
      </vt:variant>
      <vt:variant>
        <vt:lpwstr/>
      </vt:variant>
      <vt:variant>
        <vt:lpwstr>_Toc431987748</vt:lpwstr>
      </vt:variant>
      <vt:variant>
        <vt:i4>1966138</vt:i4>
      </vt:variant>
      <vt:variant>
        <vt:i4>773</vt:i4>
      </vt:variant>
      <vt:variant>
        <vt:i4>0</vt:i4>
      </vt:variant>
      <vt:variant>
        <vt:i4>5</vt:i4>
      </vt:variant>
      <vt:variant>
        <vt:lpwstr/>
      </vt:variant>
      <vt:variant>
        <vt:lpwstr>_Toc431987747</vt:lpwstr>
      </vt:variant>
      <vt:variant>
        <vt:i4>1966138</vt:i4>
      </vt:variant>
      <vt:variant>
        <vt:i4>767</vt:i4>
      </vt:variant>
      <vt:variant>
        <vt:i4>0</vt:i4>
      </vt:variant>
      <vt:variant>
        <vt:i4>5</vt:i4>
      </vt:variant>
      <vt:variant>
        <vt:lpwstr/>
      </vt:variant>
      <vt:variant>
        <vt:lpwstr>_Toc431987746</vt:lpwstr>
      </vt:variant>
      <vt:variant>
        <vt:i4>1966138</vt:i4>
      </vt:variant>
      <vt:variant>
        <vt:i4>761</vt:i4>
      </vt:variant>
      <vt:variant>
        <vt:i4>0</vt:i4>
      </vt:variant>
      <vt:variant>
        <vt:i4>5</vt:i4>
      </vt:variant>
      <vt:variant>
        <vt:lpwstr/>
      </vt:variant>
      <vt:variant>
        <vt:lpwstr>_Toc431987745</vt:lpwstr>
      </vt:variant>
      <vt:variant>
        <vt:i4>1966138</vt:i4>
      </vt:variant>
      <vt:variant>
        <vt:i4>755</vt:i4>
      </vt:variant>
      <vt:variant>
        <vt:i4>0</vt:i4>
      </vt:variant>
      <vt:variant>
        <vt:i4>5</vt:i4>
      </vt:variant>
      <vt:variant>
        <vt:lpwstr/>
      </vt:variant>
      <vt:variant>
        <vt:lpwstr>_Toc431987744</vt:lpwstr>
      </vt:variant>
      <vt:variant>
        <vt:i4>1966138</vt:i4>
      </vt:variant>
      <vt:variant>
        <vt:i4>749</vt:i4>
      </vt:variant>
      <vt:variant>
        <vt:i4>0</vt:i4>
      </vt:variant>
      <vt:variant>
        <vt:i4>5</vt:i4>
      </vt:variant>
      <vt:variant>
        <vt:lpwstr/>
      </vt:variant>
      <vt:variant>
        <vt:lpwstr>_Toc431987743</vt:lpwstr>
      </vt:variant>
      <vt:variant>
        <vt:i4>1966138</vt:i4>
      </vt:variant>
      <vt:variant>
        <vt:i4>743</vt:i4>
      </vt:variant>
      <vt:variant>
        <vt:i4>0</vt:i4>
      </vt:variant>
      <vt:variant>
        <vt:i4>5</vt:i4>
      </vt:variant>
      <vt:variant>
        <vt:lpwstr/>
      </vt:variant>
      <vt:variant>
        <vt:lpwstr>_Toc431987742</vt:lpwstr>
      </vt:variant>
      <vt:variant>
        <vt:i4>1966138</vt:i4>
      </vt:variant>
      <vt:variant>
        <vt:i4>737</vt:i4>
      </vt:variant>
      <vt:variant>
        <vt:i4>0</vt:i4>
      </vt:variant>
      <vt:variant>
        <vt:i4>5</vt:i4>
      </vt:variant>
      <vt:variant>
        <vt:lpwstr/>
      </vt:variant>
      <vt:variant>
        <vt:lpwstr>_Toc431987741</vt:lpwstr>
      </vt:variant>
      <vt:variant>
        <vt:i4>1966138</vt:i4>
      </vt:variant>
      <vt:variant>
        <vt:i4>731</vt:i4>
      </vt:variant>
      <vt:variant>
        <vt:i4>0</vt:i4>
      </vt:variant>
      <vt:variant>
        <vt:i4>5</vt:i4>
      </vt:variant>
      <vt:variant>
        <vt:lpwstr/>
      </vt:variant>
      <vt:variant>
        <vt:lpwstr>_Toc431987740</vt:lpwstr>
      </vt:variant>
      <vt:variant>
        <vt:i4>1638458</vt:i4>
      </vt:variant>
      <vt:variant>
        <vt:i4>725</vt:i4>
      </vt:variant>
      <vt:variant>
        <vt:i4>0</vt:i4>
      </vt:variant>
      <vt:variant>
        <vt:i4>5</vt:i4>
      </vt:variant>
      <vt:variant>
        <vt:lpwstr/>
      </vt:variant>
      <vt:variant>
        <vt:lpwstr>_Toc431987739</vt:lpwstr>
      </vt:variant>
      <vt:variant>
        <vt:i4>1638458</vt:i4>
      </vt:variant>
      <vt:variant>
        <vt:i4>719</vt:i4>
      </vt:variant>
      <vt:variant>
        <vt:i4>0</vt:i4>
      </vt:variant>
      <vt:variant>
        <vt:i4>5</vt:i4>
      </vt:variant>
      <vt:variant>
        <vt:lpwstr/>
      </vt:variant>
      <vt:variant>
        <vt:lpwstr>_Toc431987738</vt:lpwstr>
      </vt:variant>
      <vt:variant>
        <vt:i4>1638458</vt:i4>
      </vt:variant>
      <vt:variant>
        <vt:i4>713</vt:i4>
      </vt:variant>
      <vt:variant>
        <vt:i4>0</vt:i4>
      </vt:variant>
      <vt:variant>
        <vt:i4>5</vt:i4>
      </vt:variant>
      <vt:variant>
        <vt:lpwstr/>
      </vt:variant>
      <vt:variant>
        <vt:lpwstr>_Toc431987737</vt:lpwstr>
      </vt:variant>
      <vt:variant>
        <vt:i4>1638458</vt:i4>
      </vt:variant>
      <vt:variant>
        <vt:i4>707</vt:i4>
      </vt:variant>
      <vt:variant>
        <vt:i4>0</vt:i4>
      </vt:variant>
      <vt:variant>
        <vt:i4>5</vt:i4>
      </vt:variant>
      <vt:variant>
        <vt:lpwstr/>
      </vt:variant>
      <vt:variant>
        <vt:lpwstr>_Toc431987736</vt:lpwstr>
      </vt:variant>
      <vt:variant>
        <vt:i4>1638458</vt:i4>
      </vt:variant>
      <vt:variant>
        <vt:i4>701</vt:i4>
      </vt:variant>
      <vt:variant>
        <vt:i4>0</vt:i4>
      </vt:variant>
      <vt:variant>
        <vt:i4>5</vt:i4>
      </vt:variant>
      <vt:variant>
        <vt:lpwstr/>
      </vt:variant>
      <vt:variant>
        <vt:lpwstr>_Toc431987735</vt:lpwstr>
      </vt:variant>
      <vt:variant>
        <vt:i4>1638458</vt:i4>
      </vt:variant>
      <vt:variant>
        <vt:i4>695</vt:i4>
      </vt:variant>
      <vt:variant>
        <vt:i4>0</vt:i4>
      </vt:variant>
      <vt:variant>
        <vt:i4>5</vt:i4>
      </vt:variant>
      <vt:variant>
        <vt:lpwstr/>
      </vt:variant>
      <vt:variant>
        <vt:lpwstr>_Toc431987734</vt:lpwstr>
      </vt:variant>
      <vt:variant>
        <vt:i4>1638458</vt:i4>
      </vt:variant>
      <vt:variant>
        <vt:i4>689</vt:i4>
      </vt:variant>
      <vt:variant>
        <vt:i4>0</vt:i4>
      </vt:variant>
      <vt:variant>
        <vt:i4>5</vt:i4>
      </vt:variant>
      <vt:variant>
        <vt:lpwstr/>
      </vt:variant>
      <vt:variant>
        <vt:lpwstr>_Toc431987733</vt:lpwstr>
      </vt:variant>
      <vt:variant>
        <vt:i4>1638458</vt:i4>
      </vt:variant>
      <vt:variant>
        <vt:i4>683</vt:i4>
      </vt:variant>
      <vt:variant>
        <vt:i4>0</vt:i4>
      </vt:variant>
      <vt:variant>
        <vt:i4>5</vt:i4>
      </vt:variant>
      <vt:variant>
        <vt:lpwstr/>
      </vt:variant>
      <vt:variant>
        <vt:lpwstr>_Toc431987732</vt:lpwstr>
      </vt:variant>
      <vt:variant>
        <vt:i4>1638458</vt:i4>
      </vt:variant>
      <vt:variant>
        <vt:i4>677</vt:i4>
      </vt:variant>
      <vt:variant>
        <vt:i4>0</vt:i4>
      </vt:variant>
      <vt:variant>
        <vt:i4>5</vt:i4>
      </vt:variant>
      <vt:variant>
        <vt:lpwstr/>
      </vt:variant>
      <vt:variant>
        <vt:lpwstr>_Toc431987731</vt:lpwstr>
      </vt:variant>
      <vt:variant>
        <vt:i4>1638458</vt:i4>
      </vt:variant>
      <vt:variant>
        <vt:i4>671</vt:i4>
      </vt:variant>
      <vt:variant>
        <vt:i4>0</vt:i4>
      </vt:variant>
      <vt:variant>
        <vt:i4>5</vt:i4>
      </vt:variant>
      <vt:variant>
        <vt:lpwstr/>
      </vt:variant>
      <vt:variant>
        <vt:lpwstr>_Toc431987730</vt:lpwstr>
      </vt:variant>
      <vt:variant>
        <vt:i4>1572922</vt:i4>
      </vt:variant>
      <vt:variant>
        <vt:i4>665</vt:i4>
      </vt:variant>
      <vt:variant>
        <vt:i4>0</vt:i4>
      </vt:variant>
      <vt:variant>
        <vt:i4>5</vt:i4>
      </vt:variant>
      <vt:variant>
        <vt:lpwstr/>
      </vt:variant>
      <vt:variant>
        <vt:lpwstr>_Toc431987729</vt:lpwstr>
      </vt:variant>
      <vt:variant>
        <vt:i4>1572922</vt:i4>
      </vt:variant>
      <vt:variant>
        <vt:i4>659</vt:i4>
      </vt:variant>
      <vt:variant>
        <vt:i4>0</vt:i4>
      </vt:variant>
      <vt:variant>
        <vt:i4>5</vt:i4>
      </vt:variant>
      <vt:variant>
        <vt:lpwstr/>
      </vt:variant>
      <vt:variant>
        <vt:lpwstr>_Toc431987728</vt:lpwstr>
      </vt:variant>
      <vt:variant>
        <vt:i4>1572922</vt:i4>
      </vt:variant>
      <vt:variant>
        <vt:i4>653</vt:i4>
      </vt:variant>
      <vt:variant>
        <vt:i4>0</vt:i4>
      </vt:variant>
      <vt:variant>
        <vt:i4>5</vt:i4>
      </vt:variant>
      <vt:variant>
        <vt:lpwstr/>
      </vt:variant>
      <vt:variant>
        <vt:lpwstr>_Toc431987727</vt:lpwstr>
      </vt:variant>
      <vt:variant>
        <vt:i4>1572922</vt:i4>
      </vt:variant>
      <vt:variant>
        <vt:i4>647</vt:i4>
      </vt:variant>
      <vt:variant>
        <vt:i4>0</vt:i4>
      </vt:variant>
      <vt:variant>
        <vt:i4>5</vt:i4>
      </vt:variant>
      <vt:variant>
        <vt:lpwstr/>
      </vt:variant>
      <vt:variant>
        <vt:lpwstr>_Toc431987726</vt:lpwstr>
      </vt:variant>
      <vt:variant>
        <vt:i4>1572922</vt:i4>
      </vt:variant>
      <vt:variant>
        <vt:i4>641</vt:i4>
      </vt:variant>
      <vt:variant>
        <vt:i4>0</vt:i4>
      </vt:variant>
      <vt:variant>
        <vt:i4>5</vt:i4>
      </vt:variant>
      <vt:variant>
        <vt:lpwstr/>
      </vt:variant>
      <vt:variant>
        <vt:lpwstr>_Toc431987725</vt:lpwstr>
      </vt:variant>
      <vt:variant>
        <vt:i4>1572922</vt:i4>
      </vt:variant>
      <vt:variant>
        <vt:i4>635</vt:i4>
      </vt:variant>
      <vt:variant>
        <vt:i4>0</vt:i4>
      </vt:variant>
      <vt:variant>
        <vt:i4>5</vt:i4>
      </vt:variant>
      <vt:variant>
        <vt:lpwstr/>
      </vt:variant>
      <vt:variant>
        <vt:lpwstr>_Toc431987724</vt:lpwstr>
      </vt:variant>
      <vt:variant>
        <vt:i4>1572922</vt:i4>
      </vt:variant>
      <vt:variant>
        <vt:i4>629</vt:i4>
      </vt:variant>
      <vt:variant>
        <vt:i4>0</vt:i4>
      </vt:variant>
      <vt:variant>
        <vt:i4>5</vt:i4>
      </vt:variant>
      <vt:variant>
        <vt:lpwstr/>
      </vt:variant>
      <vt:variant>
        <vt:lpwstr>_Toc431987723</vt:lpwstr>
      </vt:variant>
      <vt:variant>
        <vt:i4>1572922</vt:i4>
      </vt:variant>
      <vt:variant>
        <vt:i4>623</vt:i4>
      </vt:variant>
      <vt:variant>
        <vt:i4>0</vt:i4>
      </vt:variant>
      <vt:variant>
        <vt:i4>5</vt:i4>
      </vt:variant>
      <vt:variant>
        <vt:lpwstr/>
      </vt:variant>
      <vt:variant>
        <vt:lpwstr>_Toc431987722</vt:lpwstr>
      </vt:variant>
      <vt:variant>
        <vt:i4>1572922</vt:i4>
      </vt:variant>
      <vt:variant>
        <vt:i4>617</vt:i4>
      </vt:variant>
      <vt:variant>
        <vt:i4>0</vt:i4>
      </vt:variant>
      <vt:variant>
        <vt:i4>5</vt:i4>
      </vt:variant>
      <vt:variant>
        <vt:lpwstr/>
      </vt:variant>
      <vt:variant>
        <vt:lpwstr>_Toc431987721</vt:lpwstr>
      </vt:variant>
      <vt:variant>
        <vt:i4>1572922</vt:i4>
      </vt:variant>
      <vt:variant>
        <vt:i4>611</vt:i4>
      </vt:variant>
      <vt:variant>
        <vt:i4>0</vt:i4>
      </vt:variant>
      <vt:variant>
        <vt:i4>5</vt:i4>
      </vt:variant>
      <vt:variant>
        <vt:lpwstr/>
      </vt:variant>
      <vt:variant>
        <vt:lpwstr>_Toc431987720</vt:lpwstr>
      </vt:variant>
      <vt:variant>
        <vt:i4>1769530</vt:i4>
      </vt:variant>
      <vt:variant>
        <vt:i4>605</vt:i4>
      </vt:variant>
      <vt:variant>
        <vt:i4>0</vt:i4>
      </vt:variant>
      <vt:variant>
        <vt:i4>5</vt:i4>
      </vt:variant>
      <vt:variant>
        <vt:lpwstr/>
      </vt:variant>
      <vt:variant>
        <vt:lpwstr>_Toc431987719</vt:lpwstr>
      </vt:variant>
      <vt:variant>
        <vt:i4>1769530</vt:i4>
      </vt:variant>
      <vt:variant>
        <vt:i4>599</vt:i4>
      </vt:variant>
      <vt:variant>
        <vt:i4>0</vt:i4>
      </vt:variant>
      <vt:variant>
        <vt:i4>5</vt:i4>
      </vt:variant>
      <vt:variant>
        <vt:lpwstr/>
      </vt:variant>
      <vt:variant>
        <vt:lpwstr>_Toc431987718</vt:lpwstr>
      </vt:variant>
      <vt:variant>
        <vt:i4>1769530</vt:i4>
      </vt:variant>
      <vt:variant>
        <vt:i4>593</vt:i4>
      </vt:variant>
      <vt:variant>
        <vt:i4>0</vt:i4>
      </vt:variant>
      <vt:variant>
        <vt:i4>5</vt:i4>
      </vt:variant>
      <vt:variant>
        <vt:lpwstr/>
      </vt:variant>
      <vt:variant>
        <vt:lpwstr>_Toc431987717</vt:lpwstr>
      </vt:variant>
      <vt:variant>
        <vt:i4>1769530</vt:i4>
      </vt:variant>
      <vt:variant>
        <vt:i4>587</vt:i4>
      </vt:variant>
      <vt:variant>
        <vt:i4>0</vt:i4>
      </vt:variant>
      <vt:variant>
        <vt:i4>5</vt:i4>
      </vt:variant>
      <vt:variant>
        <vt:lpwstr/>
      </vt:variant>
      <vt:variant>
        <vt:lpwstr>_Toc431987716</vt:lpwstr>
      </vt:variant>
      <vt:variant>
        <vt:i4>1769530</vt:i4>
      </vt:variant>
      <vt:variant>
        <vt:i4>581</vt:i4>
      </vt:variant>
      <vt:variant>
        <vt:i4>0</vt:i4>
      </vt:variant>
      <vt:variant>
        <vt:i4>5</vt:i4>
      </vt:variant>
      <vt:variant>
        <vt:lpwstr/>
      </vt:variant>
      <vt:variant>
        <vt:lpwstr>_Toc431987715</vt:lpwstr>
      </vt:variant>
      <vt:variant>
        <vt:i4>1769530</vt:i4>
      </vt:variant>
      <vt:variant>
        <vt:i4>575</vt:i4>
      </vt:variant>
      <vt:variant>
        <vt:i4>0</vt:i4>
      </vt:variant>
      <vt:variant>
        <vt:i4>5</vt:i4>
      </vt:variant>
      <vt:variant>
        <vt:lpwstr/>
      </vt:variant>
      <vt:variant>
        <vt:lpwstr>_Toc431987714</vt:lpwstr>
      </vt:variant>
      <vt:variant>
        <vt:i4>1769530</vt:i4>
      </vt:variant>
      <vt:variant>
        <vt:i4>569</vt:i4>
      </vt:variant>
      <vt:variant>
        <vt:i4>0</vt:i4>
      </vt:variant>
      <vt:variant>
        <vt:i4>5</vt:i4>
      </vt:variant>
      <vt:variant>
        <vt:lpwstr/>
      </vt:variant>
      <vt:variant>
        <vt:lpwstr>_Toc431987713</vt:lpwstr>
      </vt:variant>
      <vt:variant>
        <vt:i4>1769530</vt:i4>
      </vt:variant>
      <vt:variant>
        <vt:i4>563</vt:i4>
      </vt:variant>
      <vt:variant>
        <vt:i4>0</vt:i4>
      </vt:variant>
      <vt:variant>
        <vt:i4>5</vt:i4>
      </vt:variant>
      <vt:variant>
        <vt:lpwstr/>
      </vt:variant>
      <vt:variant>
        <vt:lpwstr>_Toc431987712</vt:lpwstr>
      </vt:variant>
      <vt:variant>
        <vt:i4>1769530</vt:i4>
      </vt:variant>
      <vt:variant>
        <vt:i4>557</vt:i4>
      </vt:variant>
      <vt:variant>
        <vt:i4>0</vt:i4>
      </vt:variant>
      <vt:variant>
        <vt:i4>5</vt:i4>
      </vt:variant>
      <vt:variant>
        <vt:lpwstr/>
      </vt:variant>
      <vt:variant>
        <vt:lpwstr>_Toc431987711</vt:lpwstr>
      </vt:variant>
      <vt:variant>
        <vt:i4>1769530</vt:i4>
      </vt:variant>
      <vt:variant>
        <vt:i4>551</vt:i4>
      </vt:variant>
      <vt:variant>
        <vt:i4>0</vt:i4>
      </vt:variant>
      <vt:variant>
        <vt:i4>5</vt:i4>
      </vt:variant>
      <vt:variant>
        <vt:lpwstr/>
      </vt:variant>
      <vt:variant>
        <vt:lpwstr>_Toc431987710</vt:lpwstr>
      </vt:variant>
      <vt:variant>
        <vt:i4>1703994</vt:i4>
      </vt:variant>
      <vt:variant>
        <vt:i4>545</vt:i4>
      </vt:variant>
      <vt:variant>
        <vt:i4>0</vt:i4>
      </vt:variant>
      <vt:variant>
        <vt:i4>5</vt:i4>
      </vt:variant>
      <vt:variant>
        <vt:lpwstr/>
      </vt:variant>
      <vt:variant>
        <vt:lpwstr>_Toc431987709</vt:lpwstr>
      </vt:variant>
      <vt:variant>
        <vt:i4>1703994</vt:i4>
      </vt:variant>
      <vt:variant>
        <vt:i4>539</vt:i4>
      </vt:variant>
      <vt:variant>
        <vt:i4>0</vt:i4>
      </vt:variant>
      <vt:variant>
        <vt:i4>5</vt:i4>
      </vt:variant>
      <vt:variant>
        <vt:lpwstr/>
      </vt:variant>
      <vt:variant>
        <vt:lpwstr>_Toc431987708</vt:lpwstr>
      </vt:variant>
      <vt:variant>
        <vt:i4>1703994</vt:i4>
      </vt:variant>
      <vt:variant>
        <vt:i4>533</vt:i4>
      </vt:variant>
      <vt:variant>
        <vt:i4>0</vt:i4>
      </vt:variant>
      <vt:variant>
        <vt:i4>5</vt:i4>
      </vt:variant>
      <vt:variant>
        <vt:lpwstr/>
      </vt:variant>
      <vt:variant>
        <vt:lpwstr>_Toc431987707</vt:lpwstr>
      </vt:variant>
      <vt:variant>
        <vt:i4>1703994</vt:i4>
      </vt:variant>
      <vt:variant>
        <vt:i4>527</vt:i4>
      </vt:variant>
      <vt:variant>
        <vt:i4>0</vt:i4>
      </vt:variant>
      <vt:variant>
        <vt:i4>5</vt:i4>
      </vt:variant>
      <vt:variant>
        <vt:lpwstr/>
      </vt:variant>
      <vt:variant>
        <vt:lpwstr>_Toc431987706</vt:lpwstr>
      </vt:variant>
      <vt:variant>
        <vt:i4>1703994</vt:i4>
      </vt:variant>
      <vt:variant>
        <vt:i4>521</vt:i4>
      </vt:variant>
      <vt:variant>
        <vt:i4>0</vt:i4>
      </vt:variant>
      <vt:variant>
        <vt:i4>5</vt:i4>
      </vt:variant>
      <vt:variant>
        <vt:lpwstr/>
      </vt:variant>
      <vt:variant>
        <vt:lpwstr>_Toc431987705</vt:lpwstr>
      </vt:variant>
      <vt:variant>
        <vt:i4>1703994</vt:i4>
      </vt:variant>
      <vt:variant>
        <vt:i4>515</vt:i4>
      </vt:variant>
      <vt:variant>
        <vt:i4>0</vt:i4>
      </vt:variant>
      <vt:variant>
        <vt:i4>5</vt:i4>
      </vt:variant>
      <vt:variant>
        <vt:lpwstr/>
      </vt:variant>
      <vt:variant>
        <vt:lpwstr>_Toc431987704</vt:lpwstr>
      </vt:variant>
      <vt:variant>
        <vt:i4>1703994</vt:i4>
      </vt:variant>
      <vt:variant>
        <vt:i4>509</vt:i4>
      </vt:variant>
      <vt:variant>
        <vt:i4>0</vt:i4>
      </vt:variant>
      <vt:variant>
        <vt:i4>5</vt:i4>
      </vt:variant>
      <vt:variant>
        <vt:lpwstr/>
      </vt:variant>
      <vt:variant>
        <vt:lpwstr>_Toc431987703</vt:lpwstr>
      </vt:variant>
      <vt:variant>
        <vt:i4>1703994</vt:i4>
      </vt:variant>
      <vt:variant>
        <vt:i4>503</vt:i4>
      </vt:variant>
      <vt:variant>
        <vt:i4>0</vt:i4>
      </vt:variant>
      <vt:variant>
        <vt:i4>5</vt:i4>
      </vt:variant>
      <vt:variant>
        <vt:lpwstr/>
      </vt:variant>
      <vt:variant>
        <vt:lpwstr>_Toc431987702</vt:lpwstr>
      </vt:variant>
      <vt:variant>
        <vt:i4>1703994</vt:i4>
      </vt:variant>
      <vt:variant>
        <vt:i4>497</vt:i4>
      </vt:variant>
      <vt:variant>
        <vt:i4>0</vt:i4>
      </vt:variant>
      <vt:variant>
        <vt:i4>5</vt:i4>
      </vt:variant>
      <vt:variant>
        <vt:lpwstr/>
      </vt:variant>
      <vt:variant>
        <vt:lpwstr>_Toc431987701</vt:lpwstr>
      </vt:variant>
      <vt:variant>
        <vt:i4>1703994</vt:i4>
      </vt:variant>
      <vt:variant>
        <vt:i4>491</vt:i4>
      </vt:variant>
      <vt:variant>
        <vt:i4>0</vt:i4>
      </vt:variant>
      <vt:variant>
        <vt:i4>5</vt:i4>
      </vt:variant>
      <vt:variant>
        <vt:lpwstr/>
      </vt:variant>
      <vt:variant>
        <vt:lpwstr>_Toc431987700</vt:lpwstr>
      </vt:variant>
      <vt:variant>
        <vt:i4>1245243</vt:i4>
      </vt:variant>
      <vt:variant>
        <vt:i4>485</vt:i4>
      </vt:variant>
      <vt:variant>
        <vt:i4>0</vt:i4>
      </vt:variant>
      <vt:variant>
        <vt:i4>5</vt:i4>
      </vt:variant>
      <vt:variant>
        <vt:lpwstr/>
      </vt:variant>
      <vt:variant>
        <vt:lpwstr>_Toc431987699</vt:lpwstr>
      </vt:variant>
      <vt:variant>
        <vt:i4>1245243</vt:i4>
      </vt:variant>
      <vt:variant>
        <vt:i4>479</vt:i4>
      </vt:variant>
      <vt:variant>
        <vt:i4>0</vt:i4>
      </vt:variant>
      <vt:variant>
        <vt:i4>5</vt:i4>
      </vt:variant>
      <vt:variant>
        <vt:lpwstr/>
      </vt:variant>
      <vt:variant>
        <vt:lpwstr>_Toc431987698</vt:lpwstr>
      </vt:variant>
      <vt:variant>
        <vt:i4>1245243</vt:i4>
      </vt:variant>
      <vt:variant>
        <vt:i4>473</vt:i4>
      </vt:variant>
      <vt:variant>
        <vt:i4>0</vt:i4>
      </vt:variant>
      <vt:variant>
        <vt:i4>5</vt:i4>
      </vt:variant>
      <vt:variant>
        <vt:lpwstr/>
      </vt:variant>
      <vt:variant>
        <vt:lpwstr>_Toc431987697</vt:lpwstr>
      </vt:variant>
      <vt:variant>
        <vt:i4>1245243</vt:i4>
      </vt:variant>
      <vt:variant>
        <vt:i4>467</vt:i4>
      </vt:variant>
      <vt:variant>
        <vt:i4>0</vt:i4>
      </vt:variant>
      <vt:variant>
        <vt:i4>5</vt:i4>
      </vt:variant>
      <vt:variant>
        <vt:lpwstr/>
      </vt:variant>
      <vt:variant>
        <vt:lpwstr>_Toc431987696</vt:lpwstr>
      </vt:variant>
      <vt:variant>
        <vt:i4>1245243</vt:i4>
      </vt:variant>
      <vt:variant>
        <vt:i4>461</vt:i4>
      </vt:variant>
      <vt:variant>
        <vt:i4>0</vt:i4>
      </vt:variant>
      <vt:variant>
        <vt:i4>5</vt:i4>
      </vt:variant>
      <vt:variant>
        <vt:lpwstr/>
      </vt:variant>
      <vt:variant>
        <vt:lpwstr>_Toc431987695</vt:lpwstr>
      </vt:variant>
      <vt:variant>
        <vt:i4>1245243</vt:i4>
      </vt:variant>
      <vt:variant>
        <vt:i4>455</vt:i4>
      </vt:variant>
      <vt:variant>
        <vt:i4>0</vt:i4>
      </vt:variant>
      <vt:variant>
        <vt:i4>5</vt:i4>
      </vt:variant>
      <vt:variant>
        <vt:lpwstr/>
      </vt:variant>
      <vt:variant>
        <vt:lpwstr>_Toc431987694</vt:lpwstr>
      </vt:variant>
      <vt:variant>
        <vt:i4>1245243</vt:i4>
      </vt:variant>
      <vt:variant>
        <vt:i4>449</vt:i4>
      </vt:variant>
      <vt:variant>
        <vt:i4>0</vt:i4>
      </vt:variant>
      <vt:variant>
        <vt:i4>5</vt:i4>
      </vt:variant>
      <vt:variant>
        <vt:lpwstr/>
      </vt:variant>
      <vt:variant>
        <vt:lpwstr>_Toc431987693</vt:lpwstr>
      </vt:variant>
      <vt:variant>
        <vt:i4>1245243</vt:i4>
      </vt:variant>
      <vt:variant>
        <vt:i4>443</vt:i4>
      </vt:variant>
      <vt:variant>
        <vt:i4>0</vt:i4>
      </vt:variant>
      <vt:variant>
        <vt:i4>5</vt:i4>
      </vt:variant>
      <vt:variant>
        <vt:lpwstr/>
      </vt:variant>
      <vt:variant>
        <vt:lpwstr>_Toc431987692</vt:lpwstr>
      </vt:variant>
      <vt:variant>
        <vt:i4>1245243</vt:i4>
      </vt:variant>
      <vt:variant>
        <vt:i4>437</vt:i4>
      </vt:variant>
      <vt:variant>
        <vt:i4>0</vt:i4>
      </vt:variant>
      <vt:variant>
        <vt:i4>5</vt:i4>
      </vt:variant>
      <vt:variant>
        <vt:lpwstr/>
      </vt:variant>
      <vt:variant>
        <vt:lpwstr>_Toc431987691</vt:lpwstr>
      </vt:variant>
      <vt:variant>
        <vt:i4>1245243</vt:i4>
      </vt:variant>
      <vt:variant>
        <vt:i4>431</vt:i4>
      </vt:variant>
      <vt:variant>
        <vt:i4>0</vt:i4>
      </vt:variant>
      <vt:variant>
        <vt:i4>5</vt:i4>
      </vt:variant>
      <vt:variant>
        <vt:lpwstr/>
      </vt:variant>
      <vt:variant>
        <vt:lpwstr>_Toc431987690</vt:lpwstr>
      </vt:variant>
      <vt:variant>
        <vt:i4>1179707</vt:i4>
      </vt:variant>
      <vt:variant>
        <vt:i4>425</vt:i4>
      </vt:variant>
      <vt:variant>
        <vt:i4>0</vt:i4>
      </vt:variant>
      <vt:variant>
        <vt:i4>5</vt:i4>
      </vt:variant>
      <vt:variant>
        <vt:lpwstr/>
      </vt:variant>
      <vt:variant>
        <vt:lpwstr>_Toc431987689</vt:lpwstr>
      </vt:variant>
      <vt:variant>
        <vt:i4>1179707</vt:i4>
      </vt:variant>
      <vt:variant>
        <vt:i4>419</vt:i4>
      </vt:variant>
      <vt:variant>
        <vt:i4>0</vt:i4>
      </vt:variant>
      <vt:variant>
        <vt:i4>5</vt:i4>
      </vt:variant>
      <vt:variant>
        <vt:lpwstr/>
      </vt:variant>
      <vt:variant>
        <vt:lpwstr>_Toc431987688</vt:lpwstr>
      </vt:variant>
      <vt:variant>
        <vt:i4>1179707</vt:i4>
      </vt:variant>
      <vt:variant>
        <vt:i4>413</vt:i4>
      </vt:variant>
      <vt:variant>
        <vt:i4>0</vt:i4>
      </vt:variant>
      <vt:variant>
        <vt:i4>5</vt:i4>
      </vt:variant>
      <vt:variant>
        <vt:lpwstr/>
      </vt:variant>
      <vt:variant>
        <vt:lpwstr>_Toc431987687</vt:lpwstr>
      </vt:variant>
      <vt:variant>
        <vt:i4>1179707</vt:i4>
      </vt:variant>
      <vt:variant>
        <vt:i4>407</vt:i4>
      </vt:variant>
      <vt:variant>
        <vt:i4>0</vt:i4>
      </vt:variant>
      <vt:variant>
        <vt:i4>5</vt:i4>
      </vt:variant>
      <vt:variant>
        <vt:lpwstr/>
      </vt:variant>
      <vt:variant>
        <vt:lpwstr>_Toc431987686</vt:lpwstr>
      </vt:variant>
      <vt:variant>
        <vt:i4>1179707</vt:i4>
      </vt:variant>
      <vt:variant>
        <vt:i4>401</vt:i4>
      </vt:variant>
      <vt:variant>
        <vt:i4>0</vt:i4>
      </vt:variant>
      <vt:variant>
        <vt:i4>5</vt:i4>
      </vt:variant>
      <vt:variant>
        <vt:lpwstr/>
      </vt:variant>
      <vt:variant>
        <vt:lpwstr>_Toc431987685</vt:lpwstr>
      </vt:variant>
      <vt:variant>
        <vt:i4>1179707</vt:i4>
      </vt:variant>
      <vt:variant>
        <vt:i4>395</vt:i4>
      </vt:variant>
      <vt:variant>
        <vt:i4>0</vt:i4>
      </vt:variant>
      <vt:variant>
        <vt:i4>5</vt:i4>
      </vt:variant>
      <vt:variant>
        <vt:lpwstr/>
      </vt:variant>
      <vt:variant>
        <vt:lpwstr>_Toc431987684</vt:lpwstr>
      </vt:variant>
      <vt:variant>
        <vt:i4>1179707</vt:i4>
      </vt:variant>
      <vt:variant>
        <vt:i4>389</vt:i4>
      </vt:variant>
      <vt:variant>
        <vt:i4>0</vt:i4>
      </vt:variant>
      <vt:variant>
        <vt:i4>5</vt:i4>
      </vt:variant>
      <vt:variant>
        <vt:lpwstr/>
      </vt:variant>
      <vt:variant>
        <vt:lpwstr>_Toc431987683</vt:lpwstr>
      </vt:variant>
      <vt:variant>
        <vt:i4>1179707</vt:i4>
      </vt:variant>
      <vt:variant>
        <vt:i4>383</vt:i4>
      </vt:variant>
      <vt:variant>
        <vt:i4>0</vt:i4>
      </vt:variant>
      <vt:variant>
        <vt:i4>5</vt:i4>
      </vt:variant>
      <vt:variant>
        <vt:lpwstr/>
      </vt:variant>
      <vt:variant>
        <vt:lpwstr>_Toc431987682</vt:lpwstr>
      </vt:variant>
      <vt:variant>
        <vt:i4>1179707</vt:i4>
      </vt:variant>
      <vt:variant>
        <vt:i4>377</vt:i4>
      </vt:variant>
      <vt:variant>
        <vt:i4>0</vt:i4>
      </vt:variant>
      <vt:variant>
        <vt:i4>5</vt:i4>
      </vt:variant>
      <vt:variant>
        <vt:lpwstr/>
      </vt:variant>
      <vt:variant>
        <vt:lpwstr>_Toc431987681</vt:lpwstr>
      </vt:variant>
      <vt:variant>
        <vt:i4>1179707</vt:i4>
      </vt:variant>
      <vt:variant>
        <vt:i4>371</vt:i4>
      </vt:variant>
      <vt:variant>
        <vt:i4>0</vt:i4>
      </vt:variant>
      <vt:variant>
        <vt:i4>5</vt:i4>
      </vt:variant>
      <vt:variant>
        <vt:lpwstr/>
      </vt:variant>
      <vt:variant>
        <vt:lpwstr>_Toc431987680</vt:lpwstr>
      </vt:variant>
      <vt:variant>
        <vt:i4>1900603</vt:i4>
      </vt:variant>
      <vt:variant>
        <vt:i4>365</vt:i4>
      </vt:variant>
      <vt:variant>
        <vt:i4>0</vt:i4>
      </vt:variant>
      <vt:variant>
        <vt:i4>5</vt:i4>
      </vt:variant>
      <vt:variant>
        <vt:lpwstr/>
      </vt:variant>
      <vt:variant>
        <vt:lpwstr>_Toc431987679</vt:lpwstr>
      </vt:variant>
      <vt:variant>
        <vt:i4>1900603</vt:i4>
      </vt:variant>
      <vt:variant>
        <vt:i4>359</vt:i4>
      </vt:variant>
      <vt:variant>
        <vt:i4>0</vt:i4>
      </vt:variant>
      <vt:variant>
        <vt:i4>5</vt:i4>
      </vt:variant>
      <vt:variant>
        <vt:lpwstr/>
      </vt:variant>
      <vt:variant>
        <vt:lpwstr>_Toc431987678</vt:lpwstr>
      </vt:variant>
      <vt:variant>
        <vt:i4>1900603</vt:i4>
      </vt:variant>
      <vt:variant>
        <vt:i4>353</vt:i4>
      </vt:variant>
      <vt:variant>
        <vt:i4>0</vt:i4>
      </vt:variant>
      <vt:variant>
        <vt:i4>5</vt:i4>
      </vt:variant>
      <vt:variant>
        <vt:lpwstr/>
      </vt:variant>
      <vt:variant>
        <vt:lpwstr>_Toc431987677</vt:lpwstr>
      </vt:variant>
      <vt:variant>
        <vt:i4>1900603</vt:i4>
      </vt:variant>
      <vt:variant>
        <vt:i4>347</vt:i4>
      </vt:variant>
      <vt:variant>
        <vt:i4>0</vt:i4>
      </vt:variant>
      <vt:variant>
        <vt:i4>5</vt:i4>
      </vt:variant>
      <vt:variant>
        <vt:lpwstr/>
      </vt:variant>
      <vt:variant>
        <vt:lpwstr>_Toc431987676</vt:lpwstr>
      </vt:variant>
      <vt:variant>
        <vt:i4>1900603</vt:i4>
      </vt:variant>
      <vt:variant>
        <vt:i4>341</vt:i4>
      </vt:variant>
      <vt:variant>
        <vt:i4>0</vt:i4>
      </vt:variant>
      <vt:variant>
        <vt:i4>5</vt:i4>
      </vt:variant>
      <vt:variant>
        <vt:lpwstr/>
      </vt:variant>
      <vt:variant>
        <vt:lpwstr>_Toc431987675</vt:lpwstr>
      </vt:variant>
      <vt:variant>
        <vt:i4>1900603</vt:i4>
      </vt:variant>
      <vt:variant>
        <vt:i4>335</vt:i4>
      </vt:variant>
      <vt:variant>
        <vt:i4>0</vt:i4>
      </vt:variant>
      <vt:variant>
        <vt:i4>5</vt:i4>
      </vt:variant>
      <vt:variant>
        <vt:lpwstr/>
      </vt:variant>
      <vt:variant>
        <vt:lpwstr>_Toc431987674</vt:lpwstr>
      </vt:variant>
      <vt:variant>
        <vt:i4>1900603</vt:i4>
      </vt:variant>
      <vt:variant>
        <vt:i4>329</vt:i4>
      </vt:variant>
      <vt:variant>
        <vt:i4>0</vt:i4>
      </vt:variant>
      <vt:variant>
        <vt:i4>5</vt:i4>
      </vt:variant>
      <vt:variant>
        <vt:lpwstr/>
      </vt:variant>
      <vt:variant>
        <vt:lpwstr>_Toc431987673</vt:lpwstr>
      </vt:variant>
      <vt:variant>
        <vt:i4>1900603</vt:i4>
      </vt:variant>
      <vt:variant>
        <vt:i4>323</vt:i4>
      </vt:variant>
      <vt:variant>
        <vt:i4>0</vt:i4>
      </vt:variant>
      <vt:variant>
        <vt:i4>5</vt:i4>
      </vt:variant>
      <vt:variant>
        <vt:lpwstr/>
      </vt:variant>
      <vt:variant>
        <vt:lpwstr>_Toc431987672</vt:lpwstr>
      </vt:variant>
      <vt:variant>
        <vt:i4>1900603</vt:i4>
      </vt:variant>
      <vt:variant>
        <vt:i4>317</vt:i4>
      </vt:variant>
      <vt:variant>
        <vt:i4>0</vt:i4>
      </vt:variant>
      <vt:variant>
        <vt:i4>5</vt:i4>
      </vt:variant>
      <vt:variant>
        <vt:lpwstr/>
      </vt:variant>
      <vt:variant>
        <vt:lpwstr>_Toc431987671</vt:lpwstr>
      </vt:variant>
      <vt:variant>
        <vt:i4>1900603</vt:i4>
      </vt:variant>
      <vt:variant>
        <vt:i4>311</vt:i4>
      </vt:variant>
      <vt:variant>
        <vt:i4>0</vt:i4>
      </vt:variant>
      <vt:variant>
        <vt:i4>5</vt:i4>
      </vt:variant>
      <vt:variant>
        <vt:lpwstr/>
      </vt:variant>
      <vt:variant>
        <vt:lpwstr>_Toc431987670</vt:lpwstr>
      </vt:variant>
      <vt:variant>
        <vt:i4>1835067</vt:i4>
      </vt:variant>
      <vt:variant>
        <vt:i4>305</vt:i4>
      </vt:variant>
      <vt:variant>
        <vt:i4>0</vt:i4>
      </vt:variant>
      <vt:variant>
        <vt:i4>5</vt:i4>
      </vt:variant>
      <vt:variant>
        <vt:lpwstr/>
      </vt:variant>
      <vt:variant>
        <vt:lpwstr>_Toc431987669</vt:lpwstr>
      </vt:variant>
      <vt:variant>
        <vt:i4>1835067</vt:i4>
      </vt:variant>
      <vt:variant>
        <vt:i4>299</vt:i4>
      </vt:variant>
      <vt:variant>
        <vt:i4>0</vt:i4>
      </vt:variant>
      <vt:variant>
        <vt:i4>5</vt:i4>
      </vt:variant>
      <vt:variant>
        <vt:lpwstr/>
      </vt:variant>
      <vt:variant>
        <vt:lpwstr>_Toc431987668</vt:lpwstr>
      </vt:variant>
      <vt:variant>
        <vt:i4>1835067</vt:i4>
      </vt:variant>
      <vt:variant>
        <vt:i4>293</vt:i4>
      </vt:variant>
      <vt:variant>
        <vt:i4>0</vt:i4>
      </vt:variant>
      <vt:variant>
        <vt:i4>5</vt:i4>
      </vt:variant>
      <vt:variant>
        <vt:lpwstr/>
      </vt:variant>
      <vt:variant>
        <vt:lpwstr>_Toc431987667</vt:lpwstr>
      </vt:variant>
      <vt:variant>
        <vt:i4>1835067</vt:i4>
      </vt:variant>
      <vt:variant>
        <vt:i4>287</vt:i4>
      </vt:variant>
      <vt:variant>
        <vt:i4>0</vt:i4>
      </vt:variant>
      <vt:variant>
        <vt:i4>5</vt:i4>
      </vt:variant>
      <vt:variant>
        <vt:lpwstr/>
      </vt:variant>
      <vt:variant>
        <vt:lpwstr>_Toc431987666</vt:lpwstr>
      </vt:variant>
      <vt:variant>
        <vt:i4>1835067</vt:i4>
      </vt:variant>
      <vt:variant>
        <vt:i4>281</vt:i4>
      </vt:variant>
      <vt:variant>
        <vt:i4>0</vt:i4>
      </vt:variant>
      <vt:variant>
        <vt:i4>5</vt:i4>
      </vt:variant>
      <vt:variant>
        <vt:lpwstr/>
      </vt:variant>
      <vt:variant>
        <vt:lpwstr>_Toc431987665</vt:lpwstr>
      </vt:variant>
      <vt:variant>
        <vt:i4>1835067</vt:i4>
      </vt:variant>
      <vt:variant>
        <vt:i4>275</vt:i4>
      </vt:variant>
      <vt:variant>
        <vt:i4>0</vt:i4>
      </vt:variant>
      <vt:variant>
        <vt:i4>5</vt:i4>
      </vt:variant>
      <vt:variant>
        <vt:lpwstr/>
      </vt:variant>
      <vt:variant>
        <vt:lpwstr>_Toc431987664</vt:lpwstr>
      </vt:variant>
      <vt:variant>
        <vt:i4>1835067</vt:i4>
      </vt:variant>
      <vt:variant>
        <vt:i4>269</vt:i4>
      </vt:variant>
      <vt:variant>
        <vt:i4>0</vt:i4>
      </vt:variant>
      <vt:variant>
        <vt:i4>5</vt:i4>
      </vt:variant>
      <vt:variant>
        <vt:lpwstr/>
      </vt:variant>
      <vt:variant>
        <vt:lpwstr>_Toc431987663</vt:lpwstr>
      </vt:variant>
      <vt:variant>
        <vt:i4>1835067</vt:i4>
      </vt:variant>
      <vt:variant>
        <vt:i4>263</vt:i4>
      </vt:variant>
      <vt:variant>
        <vt:i4>0</vt:i4>
      </vt:variant>
      <vt:variant>
        <vt:i4>5</vt:i4>
      </vt:variant>
      <vt:variant>
        <vt:lpwstr/>
      </vt:variant>
      <vt:variant>
        <vt:lpwstr>_Toc431987662</vt:lpwstr>
      </vt:variant>
      <vt:variant>
        <vt:i4>1835067</vt:i4>
      </vt:variant>
      <vt:variant>
        <vt:i4>257</vt:i4>
      </vt:variant>
      <vt:variant>
        <vt:i4>0</vt:i4>
      </vt:variant>
      <vt:variant>
        <vt:i4>5</vt:i4>
      </vt:variant>
      <vt:variant>
        <vt:lpwstr/>
      </vt:variant>
      <vt:variant>
        <vt:lpwstr>_Toc431987661</vt:lpwstr>
      </vt:variant>
      <vt:variant>
        <vt:i4>1835067</vt:i4>
      </vt:variant>
      <vt:variant>
        <vt:i4>251</vt:i4>
      </vt:variant>
      <vt:variant>
        <vt:i4>0</vt:i4>
      </vt:variant>
      <vt:variant>
        <vt:i4>5</vt:i4>
      </vt:variant>
      <vt:variant>
        <vt:lpwstr/>
      </vt:variant>
      <vt:variant>
        <vt:lpwstr>_Toc431987660</vt:lpwstr>
      </vt:variant>
      <vt:variant>
        <vt:i4>2031675</vt:i4>
      </vt:variant>
      <vt:variant>
        <vt:i4>245</vt:i4>
      </vt:variant>
      <vt:variant>
        <vt:i4>0</vt:i4>
      </vt:variant>
      <vt:variant>
        <vt:i4>5</vt:i4>
      </vt:variant>
      <vt:variant>
        <vt:lpwstr/>
      </vt:variant>
      <vt:variant>
        <vt:lpwstr>_Toc431987659</vt:lpwstr>
      </vt:variant>
      <vt:variant>
        <vt:i4>2031675</vt:i4>
      </vt:variant>
      <vt:variant>
        <vt:i4>239</vt:i4>
      </vt:variant>
      <vt:variant>
        <vt:i4>0</vt:i4>
      </vt:variant>
      <vt:variant>
        <vt:i4>5</vt:i4>
      </vt:variant>
      <vt:variant>
        <vt:lpwstr/>
      </vt:variant>
      <vt:variant>
        <vt:lpwstr>_Toc431987658</vt:lpwstr>
      </vt:variant>
      <vt:variant>
        <vt:i4>2031675</vt:i4>
      </vt:variant>
      <vt:variant>
        <vt:i4>233</vt:i4>
      </vt:variant>
      <vt:variant>
        <vt:i4>0</vt:i4>
      </vt:variant>
      <vt:variant>
        <vt:i4>5</vt:i4>
      </vt:variant>
      <vt:variant>
        <vt:lpwstr/>
      </vt:variant>
      <vt:variant>
        <vt:lpwstr>_Toc431987657</vt:lpwstr>
      </vt:variant>
      <vt:variant>
        <vt:i4>2031675</vt:i4>
      </vt:variant>
      <vt:variant>
        <vt:i4>227</vt:i4>
      </vt:variant>
      <vt:variant>
        <vt:i4>0</vt:i4>
      </vt:variant>
      <vt:variant>
        <vt:i4>5</vt:i4>
      </vt:variant>
      <vt:variant>
        <vt:lpwstr/>
      </vt:variant>
      <vt:variant>
        <vt:lpwstr>_Toc431987656</vt:lpwstr>
      </vt:variant>
      <vt:variant>
        <vt:i4>2031675</vt:i4>
      </vt:variant>
      <vt:variant>
        <vt:i4>221</vt:i4>
      </vt:variant>
      <vt:variant>
        <vt:i4>0</vt:i4>
      </vt:variant>
      <vt:variant>
        <vt:i4>5</vt:i4>
      </vt:variant>
      <vt:variant>
        <vt:lpwstr/>
      </vt:variant>
      <vt:variant>
        <vt:lpwstr>_Toc431987655</vt:lpwstr>
      </vt:variant>
      <vt:variant>
        <vt:i4>2031675</vt:i4>
      </vt:variant>
      <vt:variant>
        <vt:i4>215</vt:i4>
      </vt:variant>
      <vt:variant>
        <vt:i4>0</vt:i4>
      </vt:variant>
      <vt:variant>
        <vt:i4>5</vt:i4>
      </vt:variant>
      <vt:variant>
        <vt:lpwstr/>
      </vt:variant>
      <vt:variant>
        <vt:lpwstr>_Toc431987654</vt:lpwstr>
      </vt:variant>
      <vt:variant>
        <vt:i4>2031675</vt:i4>
      </vt:variant>
      <vt:variant>
        <vt:i4>209</vt:i4>
      </vt:variant>
      <vt:variant>
        <vt:i4>0</vt:i4>
      </vt:variant>
      <vt:variant>
        <vt:i4>5</vt:i4>
      </vt:variant>
      <vt:variant>
        <vt:lpwstr/>
      </vt:variant>
      <vt:variant>
        <vt:lpwstr>_Toc431987653</vt:lpwstr>
      </vt:variant>
      <vt:variant>
        <vt:i4>2031675</vt:i4>
      </vt:variant>
      <vt:variant>
        <vt:i4>203</vt:i4>
      </vt:variant>
      <vt:variant>
        <vt:i4>0</vt:i4>
      </vt:variant>
      <vt:variant>
        <vt:i4>5</vt:i4>
      </vt:variant>
      <vt:variant>
        <vt:lpwstr/>
      </vt:variant>
      <vt:variant>
        <vt:lpwstr>_Toc431987652</vt:lpwstr>
      </vt:variant>
      <vt:variant>
        <vt:i4>2031675</vt:i4>
      </vt:variant>
      <vt:variant>
        <vt:i4>197</vt:i4>
      </vt:variant>
      <vt:variant>
        <vt:i4>0</vt:i4>
      </vt:variant>
      <vt:variant>
        <vt:i4>5</vt:i4>
      </vt:variant>
      <vt:variant>
        <vt:lpwstr/>
      </vt:variant>
      <vt:variant>
        <vt:lpwstr>_Toc431987651</vt:lpwstr>
      </vt:variant>
      <vt:variant>
        <vt:i4>2031675</vt:i4>
      </vt:variant>
      <vt:variant>
        <vt:i4>191</vt:i4>
      </vt:variant>
      <vt:variant>
        <vt:i4>0</vt:i4>
      </vt:variant>
      <vt:variant>
        <vt:i4>5</vt:i4>
      </vt:variant>
      <vt:variant>
        <vt:lpwstr/>
      </vt:variant>
      <vt:variant>
        <vt:lpwstr>_Toc431987650</vt:lpwstr>
      </vt:variant>
      <vt:variant>
        <vt:i4>1966139</vt:i4>
      </vt:variant>
      <vt:variant>
        <vt:i4>185</vt:i4>
      </vt:variant>
      <vt:variant>
        <vt:i4>0</vt:i4>
      </vt:variant>
      <vt:variant>
        <vt:i4>5</vt:i4>
      </vt:variant>
      <vt:variant>
        <vt:lpwstr/>
      </vt:variant>
      <vt:variant>
        <vt:lpwstr>_Toc431987649</vt:lpwstr>
      </vt:variant>
      <vt:variant>
        <vt:i4>1966139</vt:i4>
      </vt:variant>
      <vt:variant>
        <vt:i4>179</vt:i4>
      </vt:variant>
      <vt:variant>
        <vt:i4>0</vt:i4>
      </vt:variant>
      <vt:variant>
        <vt:i4>5</vt:i4>
      </vt:variant>
      <vt:variant>
        <vt:lpwstr/>
      </vt:variant>
      <vt:variant>
        <vt:lpwstr>_Toc431987648</vt:lpwstr>
      </vt:variant>
      <vt:variant>
        <vt:i4>1966139</vt:i4>
      </vt:variant>
      <vt:variant>
        <vt:i4>173</vt:i4>
      </vt:variant>
      <vt:variant>
        <vt:i4>0</vt:i4>
      </vt:variant>
      <vt:variant>
        <vt:i4>5</vt:i4>
      </vt:variant>
      <vt:variant>
        <vt:lpwstr/>
      </vt:variant>
      <vt:variant>
        <vt:lpwstr>_Toc431987647</vt:lpwstr>
      </vt:variant>
      <vt:variant>
        <vt:i4>1966139</vt:i4>
      </vt:variant>
      <vt:variant>
        <vt:i4>167</vt:i4>
      </vt:variant>
      <vt:variant>
        <vt:i4>0</vt:i4>
      </vt:variant>
      <vt:variant>
        <vt:i4>5</vt:i4>
      </vt:variant>
      <vt:variant>
        <vt:lpwstr/>
      </vt:variant>
      <vt:variant>
        <vt:lpwstr>_Toc431987646</vt:lpwstr>
      </vt:variant>
      <vt:variant>
        <vt:i4>1966139</vt:i4>
      </vt:variant>
      <vt:variant>
        <vt:i4>161</vt:i4>
      </vt:variant>
      <vt:variant>
        <vt:i4>0</vt:i4>
      </vt:variant>
      <vt:variant>
        <vt:i4>5</vt:i4>
      </vt:variant>
      <vt:variant>
        <vt:lpwstr/>
      </vt:variant>
      <vt:variant>
        <vt:lpwstr>_Toc431987645</vt:lpwstr>
      </vt:variant>
      <vt:variant>
        <vt:i4>1966139</vt:i4>
      </vt:variant>
      <vt:variant>
        <vt:i4>155</vt:i4>
      </vt:variant>
      <vt:variant>
        <vt:i4>0</vt:i4>
      </vt:variant>
      <vt:variant>
        <vt:i4>5</vt:i4>
      </vt:variant>
      <vt:variant>
        <vt:lpwstr/>
      </vt:variant>
      <vt:variant>
        <vt:lpwstr>_Toc431987644</vt:lpwstr>
      </vt:variant>
      <vt:variant>
        <vt:i4>1966139</vt:i4>
      </vt:variant>
      <vt:variant>
        <vt:i4>149</vt:i4>
      </vt:variant>
      <vt:variant>
        <vt:i4>0</vt:i4>
      </vt:variant>
      <vt:variant>
        <vt:i4>5</vt:i4>
      </vt:variant>
      <vt:variant>
        <vt:lpwstr/>
      </vt:variant>
      <vt:variant>
        <vt:lpwstr>_Toc431987643</vt:lpwstr>
      </vt:variant>
      <vt:variant>
        <vt:i4>1966139</vt:i4>
      </vt:variant>
      <vt:variant>
        <vt:i4>143</vt:i4>
      </vt:variant>
      <vt:variant>
        <vt:i4>0</vt:i4>
      </vt:variant>
      <vt:variant>
        <vt:i4>5</vt:i4>
      </vt:variant>
      <vt:variant>
        <vt:lpwstr/>
      </vt:variant>
      <vt:variant>
        <vt:lpwstr>_Toc431987642</vt:lpwstr>
      </vt:variant>
      <vt:variant>
        <vt:i4>1966139</vt:i4>
      </vt:variant>
      <vt:variant>
        <vt:i4>137</vt:i4>
      </vt:variant>
      <vt:variant>
        <vt:i4>0</vt:i4>
      </vt:variant>
      <vt:variant>
        <vt:i4>5</vt:i4>
      </vt:variant>
      <vt:variant>
        <vt:lpwstr/>
      </vt:variant>
      <vt:variant>
        <vt:lpwstr>_Toc431987641</vt:lpwstr>
      </vt:variant>
      <vt:variant>
        <vt:i4>1966139</vt:i4>
      </vt:variant>
      <vt:variant>
        <vt:i4>131</vt:i4>
      </vt:variant>
      <vt:variant>
        <vt:i4>0</vt:i4>
      </vt:variant>
      <vt:variant>
        <vt:i4>5</vt:i4>
      </vt:variant>
      <vt:variant>
        <vt:lpwstr/>
      </vt:variant>
      <vt:variant>
        <vt:lpwstr>_Toc431987640</vt:lpwstr>
      </vt:variant>
      <vt:variant>
        <vt:i4>1638459</vt:i4>
      </vt:variant>
      <vt:variant>
        <vt:i4>125</vt:i4>
      </vt:variant>
      <vt:variant>
        <vt:i4>0</vt:i4>
      </vt:variant>
      <vt:variant>
        <vt:i4>5</vt:i4>
      </vt:variant>
      <vt:variant>
        <vt:lpwstr/>
      </vt:variant>
      <vt:variant>
        <vt:lpwstr>_Toc431987639</vt:lpwstr>
      </vt:variant>
      <vt:variant>
        <vt:i4>1638459</vt:i4>
      </vt:variant>
      <vt:variant>
        <vt:i4>119</vt:i4>
      </vt:variant>
      <vt:variant>
        <vt:i4>0</vt:i4>
      </vt:variant>
      <vt:variant>
        <vt:i4>5</vt:i4>
      </vt:variant>
      <vt:variant>
        <vt:lpwstr/>
      </vt:variant>
      <vt:variant>
        <vt:lpwstr>_Toc431987638</vt:lpwstr>
      </vt:variant>
      <vt:variant>
        <vt:i4>1638459</vt:i4>
      </vt:variant>
      <vt:variant>
        <vt:i4>113</vt:i4>
      </vt:variant>
      <vt:variant>
        <vt:i4>0</vt:i4>
      </vt:variant>
      <vt:variant>
        <vt:i4>5</vt:i4>
      </vt:variant>
      <vt:variant>
        <vt:lpwstr/>
      </vt:variant>
      <vt:variant>
        <vt:lpwstr>_Toc431987637</vt:lpwstr>
      </vt:variant>
      <vt:variant>
        <vt:i4>1638459</vt:i4>
      </vt:variant>
      <vt:variant>
        <vt:i4>107</vt:i4>
      </vt:variant>
      <vt:variant>
        <vt:i4>0</vt:i4>
      </vt:variant>
      <vt:variant>
        <vt:i4>5</vt:i4>
      </vt:variant>
      <vt:variant>
        <vt:lpwstr/>
      </vt:variant>
      <vt:variant>
        <vt:lpwstr>_Toc431987636</vt:lpwstr>
      </vt:variant>
      <vt:variant>
        <vt:i4>1638459</vt:i4>
      </vt:variant>
      <vt:variant>
        <vt:i4>101</vt:i4>
      </vt:variant>
      <vt:variant>
        <vt:i4>0</vt:i4>
      </vt:variant>
      <vt:variant>
        <vt:i4>5</vt:i4>
      </vt:variant>
      <vt:variant>
        <vt:lpwstr/>
      </vt:variant>
      <vt:variant>
        <vt:lpwstr>_Toc431987635</vt:lpwstr>
      </vt:variant>
      <vt:variant>
        <vt:i4>1638459</vt:i4>
      </vt:variant>
      <vt:variant>
        <vt:i4>95</vt:i4>
      </vt:variant>
      <vt:variant>
        <vt:i4>0</vt:i4>
      </vt:variant>
      <vt:variant>
        <vt:i4>5</vt:i4>
      </vt:variant>
      <vt:variant>
        <vt:lpwstr/>
      </vt:variant>
      <vt:variant>
        <vt:lpwstr>_Toc431987634</vt:lpwstr>
      </vt:variant>
      <vt:variant>
        <vt:i4>1638459</vt:i4>
      </vt:variant>
      <vt:variant>
        <vt:i4>89</vt:i4>
      </vt:variant>
      <vt:variant>
        <vt:i4>0</vt:i4>
      </vt:variant>
      <vt:variant>
        <vt:i4>5</vt:i4>
      </vt:variant>
      <vt:variant>
        <vt:lpwstr/>
      </vt:variant>
      <vt:variant>
        <vt:lpwstr>_Toc431987633</vt:lpwstr>
      </vt:variant>
      <vt:variant>
        <vt:i4>1638459</vt:i4>
      </vt:variant>
      <vt:variant>
        <vt:i4>83</vt:i4>
      </vt:variant>
      <vt:variant>
        <vt:i4>0</vt:i4>
      </vt:variant>
      <vt:variant>
        <vt:i4>5</vt:i4>
      </vt:variant>
      <vt:variant>
        <vt:lpwstr/>
      </vt:variant>
      <vt:variant>
        <vt:lpwstr>_Toc431987632</vt:lpwstr>
      </vt:variant>
      <vt:variant>
        <vt:i4>1638459</vt:i4>
      </vt:variant>
      <vt:variant>
        <vt:i4>77</vt:i4>
      </vt:variant>
      <vt:variant>
        <vt:i4>0</vt:i4>
      </vt:variant>
      <vt:variant>
        <vt:i4>5</vt:i4>
      </vt:variant>
      <vt:variant>
        <vt:lpwstr/>
      </vt:variant>
      <vt:variant>
        <vt:lpwstr>_Toc431987631</vt:lpwstr>
      </vt:variant>
      <vt:variant>
        <vt:i4>1638459</vt:i4>
      </vt:variant>
      <vt:variant>
        <vt:i4>71</vt:i4>
      </vt:variant>
      <vt:variant>
        <vt:i4>0</vt:i4>
      </vt:variant>
      <vt:variant>
        <vt:i4>5</vt:i4>
      </vt:variant>
      <vt:variant>
        <vt:lpwstr/>
      </vt:variant>
      <vt:variant>
        <vt:lpwstr>_Toc431987630</vt:lpwstr>
      </vt:variant>
      <vt:variant>
        <vt:i4>1572923</vt:i4>
      </vt:variant>
      <vt:variant>
        <vt:i4>65</vt:i4>
      </vt:variant>
      <vt:variant>
        <vt:i4>0</vt:i4>
      </vt:variant>
      <vt:variant>
        <vt:i4>5</vt:i4>
      </vt:variant>
      <vt:variant>
        <vt:lpwstr/>
      </vt:variant>
      <vt:variant>
        <vt:lpwstr>_Toc431987629</vt:lpwstr>
      </vt:variant>
      <vt:variant>
        <vt:i4>1572923</vt:i4>
      </vt:variant>
      <vt:variant>
        <vt:i4>59</vt:i4>
      </vt:variant>
      <vt:variant>
        <vt:i4>0</vt:i4>
      </vt:variant>
      <vt:variant>
        <vt:i4>5</vt:i4>
      </vt:variant>
      <vt:variant>
        <vt:lpwstr/>
      </vt:variant>
      <vt:variant>
        <vt:lpwstr>_Toc431987628</vt:lpwstr>
      </vt:variant>
      <vt:variant>
        <vt:i4>1572923</vt:i4>
      </vt:variant>
      <vt:variant>
        <vt:i4>53</vt:i4>
      </vt:variant>
      <vt:variant>
        <vt:i4>0</vt:i4>
      </vt:variant>
      <vt:variant>
        <vt:i4>5</vt:i4>
      </vt:variant>
      <vt:variant>
        <vt:lpwstr/>
      </vt:variant>
      <vt:variant>
        <vt:lpwstr>_Toc431987627</vt:lpwstr>
      </vt:variant>
      <vt:variant>
        <vt:i4>1572923</vt:i4>
      </vt:variant>
      <vt:variant>
        <vt:i4>47</vt:i4>
      </vt:variant>
      <vt:variant>
        <vt:i4>0</vt:i4>
      </vt:variant>
      <vt:variant>
        <vt:i4>5</vt:i4>
      </vt:variant>
      <vt:variant>
        <vt:lpwstr/>
      </vt:variant>
      <vt:variant>
        <vt:lpwstr>_Toc431987626</vt:lpwstr>
      </vt:variant>
      <vt:variant>
        <vt:i4>1572923</vt:i4>
      </vt:variant>
      <vt:variant>
        <vt:i4>41</vt:i4>
      </vt:variant>
      <vt:variant>
        <vt:i4>0</vt:i4>
      </vt:variant>
      <vt:variant>
        <vt:i4>5</vt:i4>
      </vt:variant>
      <vt:variant>
        <vt:lpwstr/>
      </vt:variant>
      <vt:variant>
        <vt:lpwstr>_Toc431987625</vt:lpwstr>
      </vt:variant>
      <vt:variant>
        <vt:i4>63</vt:i4>
      </vt:variant>
      <vt:variant>
        <vt:i4>36</vt:i4>
      </vt:variant>
      <vt:variant>
        <vt:i4>0</vt:i4>
      </vt:variant>
      <vt:variant>
        <vt:i4>5</vt:i4>
      </vt:variant>
      <vt:variant>
        <vt:lpwstr/>
      </vt:variant>
      <vt:variant>
        <vt:lpwstr>data_conventions</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CTT DM NDS Laboratory Results LIM User Manual</dc:title>
  <dc:subject>Laboratory Results LIM User Manual</dc:subject>
  <dc:creator/>
  <cp:lastModifiedBy/>
  <cp:revision>1</cp:revision>
  <dcterms:created xsi:type="dcterms:W3CDTF">2018-02-09T18:23:00Z</dcterms:created>
  <dcterms:modified xsi:type="dcterms:W3CDTF">2018-02-09T18:23:00Z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0x010100E223C008795CA64699B8D09A60AB81CC</vt:lpwstr>
  </property>
  <property fmtid="{D5CDD505-2E9C-101B-9397-08002B2CF9AE}" pid="3" name="_dlc_DocIdItemGuid">
    <vt:lpwstr>4d21caf4-93de-4b93-8936-0defb36355af</vt:lpwstr>
  </property>
</Properties>
</file>