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7F396" w14:textId="77777777" w:rsidR="003038A4" w:rsidRDefault="003038A4" w:rsidP="003038A4">
      <w:pPr>
        <w:pStyle w:val="Title2"/>
        <w:rPr>
          <w:sz w:val="36"/>
          <w:szCs w:val="36"/>
        </w:rPr>
      </w:pPr>
      <w:bookmarkStart w:id="0" w:name="_Toc205632711"/>
      <w:bookmarkStart w:id="1" w:name="_GoBack"/>
      <w:bookmarkEnd w:id="1"/>
      <w:r>
        <w:rPr>
          <w:sz w:val="36"/>
          <w:szCs w:val="36"/>
        </w:rPr>
        <w:t>VistA Lab Enhancements – Microbiology</w:t>
      </w:r>
    </w:p>
    <w:p w14:paraId="451D78DD" w14:textId="4BED951A" w:rsidR="00E314AD" w:rsidRDefault="003038A4" w:rsidP="00E314AD">
      <w:pPr>
        <w:pStyle w:val="Title"/>
        <w:rPr>
          <w:szCs w:val="36"/>
        </w:rPr>
      </w:pPr>
      <w:r w:rsidRPr="0037346D">
        <w:rPr>
          <w:szCs w:val="36"/>
        </w:rPr>
        <w:t>Release</w:t>
      </w:r>
      <w:r>
        <w:rPr>
          <w:szCs w:val="36"/>
        </w:rPr>
        <w:t>s</w:t>
      </w:r>
      <w:r w:rsidRPr="0037346D">
        <w:rPr>
          <w:szCs w:val="36"/>
        </w:rPr>
        <w:t xml:space="preserve">: </w:t>
      </w:r>
      <w:r w:rsidR="00B86740" w:rsidRPr="0066290F">
        <w:t>LR*5.2*463</w:t>
      </w:r>
      <w:r w:rsidR="00B86740">
        <w:t xml:space="preserve"> and </w:t>
      </w:r>
      <w:r w:rsidR="00E314AD" w:rsidRPr="00227F0C">
        <w:rPr>
          <w:szCs w:val="36"/>
        </w:rPr>
        <w:t>MMRS*1</w:t>
      </w:r>
      <w:r w:rsidR="00E314AD">
        <w:rPr>
          <w:szCs w:val="36"/>
        </w:rPr>
        <w:t>.0</w:t>
      </w:r>
      <w:r w:rsidR="00E314AD" w:rsidRPr="00227F0C">
        <w:rPr>
          <w:szCs w:val="36"/>
        </w:rPr>
        <w:t>*4</w:t>
      </w:r>
      <w:r w:rsidR="00E314AD">
        <w:rPr>
          <w:szCs w:val="36"/>
        </w:rPr>
        <w:t xml:space="preserve"> </w:t>
      </w:r>
    </w:p>
    <w:p w14:paraId="5A3226D7" w14:textId="024C3014" w:rsidR="003038A4" w:rsidRDefault="005034D1" w:rsidP="003038A4">
      <w:pPr>
        <w:pStyle w:val="Title"/>
        <w:spacing w:after="0"/>
      </w:pPr>
      <w:r w:rsidRPr="00E9501B">
        <w:t xml:space="preserve">Technical </w:t>
      </w:r>
      <w:r w:rsidR="003038A4">
        <w:t>Manual</w:t>
      </w:r>
    </w:p>
    <w:p w14:paraId="3FDD230B" w14:textId="5E7BD64D" w:rsidR="003038A4" w:rsidRPr="003038A4" w:rsidRDefault="003038A4" w:rsidP="003038A4">
      <w:pPr>
        <w:pStyle w:val="BodyText"/>
        <w:jc w:val="center"/>
        <w:rPr>
          <w:rFonts w:ascii="Arial" w:hAnsi="Arial" w:cs="Arial"/>
          <w:b/>
          <w:sz w:val="36"/>
          <w:szCs w:val="36"/>
        </w:rPr>
      </w:pPr>
      <w:r w:rsidRPr="003038A4">
        <w:rPr>
          <w:rFonts w:ascii="Arial" w:hAnsi="Arial" w:cs="Arial"/>
          <w:b/>
          <w:sz w:val="36"/>
          <w:szCs w:val="36"/>
        </w:rPr>
        <w:t>And</w:t>
      </w:r>
    </w:p>
    <w:p w14:paraId="0CD418ED" w14:textId="77440353" w:rsidR="003038A4" w:rsidRPr="003038A4" w:rsidRDefault="003038A4" w:rsidP="003038A4">
      <w:pPr>
        <w:pStyle w:val="BodyText"/>
        <w:jc w:val="center"/>
        <w:rPr>
          <w:rFonts w:ascii="Arial" w:hAnsi="Arial" w:cs="Arial"/>
          <w:b/>
          <w:sz w:val="36"/>
          <w:szCs w:val="36"/>
        </w:rPr>
      </w:pPr>
      <w:r w:rsidRPr="003038A4">
        <w:rPr>
          <w:rFonts w:ascii="Arial" w:hAnsi="Arial" w:cs="Arial"/>
          <w:b/>
          <w:sz w:val="36"/>
          <w:szCs w:val="36"/>
        </w:rPr>
        <w:t>Security Guide</w:t>
      </w:r>
    </w:p>
    <w:p w14:paraId="3BD73DB2" w14:textId="77777777" w:rsidR="00C85412" w:rsidRPr="00E9501B" w:rsidRDefault="006C4A5D" w:rsidP="00C85412">
      <w:pPr>
        <w:pStyle w:val="CoverTitleInstructions"/>
        <w:spacing w:before="1200" w:after="1200"/>
      </w:pPr>
      <w:r w:rsidRPr="00E9501B">
        <w:rPr>
          <w:noProof/>
        </w:rPr>
        <w:drawing>
          <wp:inline distT="0" distB="0" distL="0" distR="0" wp14:anchorId="3BD73EF4" wp14:editId="3BD73EF5">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FCEA35D" w14:textId="3A460DA7" w:rsidR="003038A4" w:rsidRPr="00B826D4" w:rsidRDefault="00651C78" w:rsidP="003038A4">
      <w:pPr>
        <w:pStyle w:val="CoverTitleInstructions"/>
        <w:spacing w:after="360"/>
        <w:rPr>
          <w:rFonts w:ascii="Arial" w:hAnsi="Arial" w:cs="Arial"/>
          <w:b/>
          <w:i w:val="0"/>
          <w:color w:val="auto"/>
          <w:sz w:val="28"/>
        </w:rPr>
      </w:pPr>
      <w:r>
        <w:rPr>
          <w:rFonts w:ascii="Arial" w:hAnsi="Arial" w:cs="Arial"/>
          <w:b/>
          <w:i w:val="0"/>
          <w:color w:val="auto"/>
          <w:sz w:val="28"/>
        </w:rPr>
        <w:t>January 2017</w:t>
      </w:r>
    </w:p>
    <w:p w14:paraId="755DF502" w14:textId="60624B13" w:rsidR="003038A4" w:rsidRDefault="003038A4" w:rsidP="003038A4">
      <w:pPr>
        <w:pStyle w:val="Title2"/>
      </w:pPr>
      <w:r>
        <w:t xml:space="preserve">Document Version </w:t>
      </w:r>
      <w:r w:rsidR="008A346E">
        <w:rPr>
          <w:szCs w:val="28"/>
        </w:rPr>
        <w:t>1.0</w:t>
      </w:r>
    </w:p>
    <w:p w14:paraId="308D3FD8" w14:textId="77777777" w:rsidR="003038A4" w:rsidRDefault="003038A4" w:rsidP="003038A4">
      <w:pPr>
        <w:pStyle w:val="Title2"/>
      </w:pPr>
      <w:r w:rsidRPr="00001A6F">
        <w:t>Department of Veterans Affairs</w:t>
      </w:r>
    </w:p>
    <w:p w14:paraId="35D70D86" w14:textId="77777777" w:rsidR="003038A4" w:rsidRDefault="003038A4" w:rsidP="003038A4">
      <w:pPr>
        <w:pStyle w:val="Title2"/>
      </w:pPr>
      <w:r>
        <w:t>Office of Information and Technology (OI&amp;T)</w:t>
      </w:r>
    </w:p>
    <w:p w14:paraId="3A352406" w14:textId="77777777" w:rsidR="00903CFC" w:rsidRPr="00E9501B" w:rsidRDefault="00903CFC" w:rsidP="00903CFC">
      <w:pPr>
        <w:pStyle w:val="BodyText"/>
        <w:sectPr w:rsidR="00903CFC" w:rsidRPr="00E9501B" w:rsidSect="00EF1715">
          <w:footerReference w:type="even" r:id="rId13"/>
          <w:footerReference w:type="first" r:id="rId14"/>
          <w:pgSz w:w="12240" w:h="15840" w:code="1"/>
          <w:pgMar w:top="1440" w:right="1440" w:bottom="1440" w:left="1440" w:header="720" w:footer="720" w:gutter="0"/>
          <w:pgNumType w:start="1"/>
          <w:cols w:space="720"/>
          <w:docGrid w:linePitch="360"/>
        </w:sectPr>
      </w:pPr>
    </w:p>
    <w:p w14:paraId="475D49AA" w14:textId="04370591" w:rsidR="00DB6009" w:rsidRPr="00E9501B" w:rsidRDefault="004F3A80" w:rsidP="00843904">
      <w:pPr>
        <w:pStyle w:val="Title2"/>
      </w:pPr>
      <w:r w:rsidRPr="00E9501B">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683"/>
        <w:gridCol w:w="1247"/>
        <w:gridCol w:w="2488"/>
        <w:gridCol w:w="4158"/>
      </w:tblGrid>
      <w:tr w:rsidR="004F3A80" w:rsidRPr="00E9501B" w14:paraId="3BD73DC7" w14:textId="77777777" w:rsidTr="00B81774">
        <w:trPr>
          <w:cantSplit/>
          <w:tblHeader/>
        </w:trPr>
        <w:tc>
          <w:tcPr>
            <w:tcW w:w="879" w:type="pct"/>
            <w:shd w:val="clear" w:color="auto" w:fill="548DD4" w:themeFill="text2" w:themeFillTint="99"/>
          </w:tcPr>
          <w:p w14:paraId="3BD73DC3" w14:textId="77777777" w:rsidR="004F3A80" w:rsidRPr="00B035FA" w:rsidRDefault="004F3A80" w:rsidP="0004636C">
            <w:pPr>
              <w:pStyle w:val="TableHeading"/>
              <w:rPr>
                <w:color w:val="FFFFFF" w:themeColor="background1"/>
                <w:sz w:val="24"/>
                <w:szCs w:val="24"/>
              </w:rPr>
            </w:pPr>
            <w:bookmarkStart w:id="2" w:name="ColumnTitle_01"/>
            <w:bookmarkEnd w:id="2"/>
            <w:r w:rsidRPr="00B035FA">
              <w:rPr>
                <w:color w:val="FFFFFF" w:themeColor="background1"/>
                <w:sz w:val="24"/>
                <w:szCs w:val="24"/>
              </w:rPr>
              <w:t>Date</w:t>
            </w:r>
          </w:p>
        </w:tc>
        <w:tc>
          <w:tcPr>
            <w:tcW w:w="651" w:type="pct"/>
            <w:shd w:val="clear" w:color="auto" w:fill="548DD4" w:themeFill="text2" w:themeFillTint="99"/>
          </w:tcPr>
          <w:p w14:paraId="3BD73DC4" w14:textId="77777777" w:rsidR="004F3A80" w:rsidRPr="00B035FA" w:rsidRDefault="003E5E7F" w:rsidP="0004636C">
            <w:pPr>
              <w:pStyle w:val="TableHeading"/>
              <w:rPr>
                <w:color w:val="FFFFFF" w:themeColor="background1"/>
                <w:sz w:val="24"/>
                <w:szCs w:val="24"/>
              </w:rPr>
            </w:pPr>
            <w:r w:rsidRPr="00B035FA">
              <w:rPr>
                <w:color w:val="FFFFFF" w:themeColor="background1"/>
                <w:sz w:val="24"/>
                <w:szCs w:val="24"/>
              </w:rPr>
              <w:t>Revi</w:t>
            </w:r>
            <w:r w:rsidR="004F3A80" w:rsidRPr="00B035FA">
              <w:rPr>
                <w:color w:val="FFFFFF" w:themeColor="background1"/>
                <w:sz w:val="24"/>
                <w:szCs w:val="24"/>
              </w:rPr>
              <w:t>sion</w:t>
            </w:r>
          </w:p>
        </w:tc>
        <w:tc>
          <w:tcPr>
            <w:tcW w:w="1299" w:type="pct"/>
            <w:shd w:val="clear" w:color="auto" w:fill="548DD4" w:themeFill="text2" w:themeFillTint="99"/>
          </w:tcPr>
          <w:p w14:paraId="3BD73DC5" w14:textId="77777777" w:rsidR="004F3A80" w:rsidRPr="00B035FA" w:rsidRDefault="004F3A80" w:rsidP="0004636C">
            <w:pPr>
              <w:pStyle w:val="TableHeading"/>
              <w:rPr>
                <w:color w:val="FFFFFF" w:themeColor="background1"/>
                <w:sz w:val="24"/>
                <w:szCs w:val="24"/>
              </w:rPr>
            </w:pPr>
            <w:r w:rsidRPr="00B035FA">
              <w:rPr>
                <w:color w:val="FFFFFF" w:themeColor="background1"/>
                <w:sz w:val="24"/>
                <w:szCs w:val="24"/>
              </w:rPr>
              <w:t>Description</w:t>
            </w:r>
          </w:p>
        </w:tc>
        <w:tc>
          <w:tcPr>
            <w:tcW w:w="2171" w:type="pct"/>
            <w:shd w:val="clear" w:color="auto" w:fill="548DD4" w:themeFill="text2" w:themeFillTint="99"/>
          </w:tcPr>
          <w:p w14:paraId="3BD73DC6" w14:textId="77777777" w:rsidR="004F3A80" w:rsidRPr="00B035FA" w:rsidRDefault="004F3A80" w:rsidP="0004636C">
            <w:pPr>
              <w:pStyle w:val="TableHeading"/>
              <w:rPr>
                <w:color w:val="FFFFFF" w:themeColor="background1"/>
                <w:sz w:val="24"/>
                <w:szCs w:val="24"/>
              </w:rPr>
            </w:pPr>
            <w:r w:rsidRPr="00B035FA">
              <w:rPr>
                <w:color w:val="FFFFFF" w:themeColor="background1"/>
                <w:sz w:val="24"/>
                <w:szCs w:val="24"/>
              </w:rPr>
              <w:t>Author</w:t>
            </w:r>
          </w:p>
        </w:tc>
      </w:tr>
      <w:tr w:rsidR="003D5EF5" w:rsidRPr="00E9501B" w14:paraId="43F1D522" w14:textId="77777777" w:rsidTr="00B81774">
        <w:trPr>
          <w:cantSplit/>
        </w:trPr>
        <w:tc>
          <w:tcPr>
            <w:tcW w:w="879" w:type="pct"/>
          </w:tcPr>
          <w:p w14:paraId="2E389DF5" w14:textId="0DAA03BD" w:rsidR="003D5EF5" w:rsidRDefault="003D5EF5" w:rsidP="003D5EF5">
            <w:pPr>
              <w:pStyle w:val="TableText"/>
            </w:pPr>
            <w:r>
              <w:t>01/30/2017</w:t>
            </w:r>
          </w:p>
        </w:tc>
        <w:tc>
          <w:tcPr>
            <w:tcW w:w="651" w:type="pct"/>
          </w:tcPr>
          <w:p w14:paraId="4D109CEA" w14:textId="4CB41A91" w:rsidR="003D5EF5" w:rsidRDefault="008A346E" w:rsidP="003D5EF5">
            <w:pPr>
              <w:pStyle w:val="TableText"/>
            </w:pPr>
            <w:r>
              <w:t>1.0</w:t>
            </w:r>
          </w:p>
        </w:tc>
        <w:tc>
          <w:tcPr>
            <w:tcW w:w="1299" w:type="pct"/>
          </w:tcPr>
          <w:p w14:paraId="11609FD7" w14:textId="1321FF1D" w:rsidR="003D5EF5" w:rsidRDefault="008A346E" w:rsidP="003D5EF5">
            <w:pPr>
              <w:pStyle w:val="TableText"/>
            </w:pPr>
            <w:r>
              <w:t>Document baselined.</w:t>
            </w:r>
          </w:p>
        </w:tc>
        <w:tc>
          <w:tcPr>
            <w:tcW w:w="2171" w:type="pct"/>
          </w:tcPr>
          <w:p w14:paraId="42E0C4FC" w14:textId="3D0DAE8B" w:rsidR="003D5EF5" w:rsidRDefault="00B81774" w:rsidP="003D5EF5">
            <w:pPr>
              <w:pStyle w:val="TableText"/>
            </w:pPr>
            <w:r>
              <w:t>Elizabeth Adams</w:t>
            </w:r>
            <w:r w:rsidR="003D5EF5">
              <w:t xml:space="preserve"> Van Blargan</w:t>
            </w:r>
          </w:p>
        </w:tc>
      </w:tr>
    </w:tbl>
    <w:p w14:paraId="34B1FAC5" w14:textId="77777777" w:rsidR="00603D73" w:rsidRDefault="00603D73" w:rsidP="0017070B">
      <w:pPr>
        <w:pStyle w:val="InstructionalTextTitle2"/>
        <w:rPr>
          <w:rFonts w:ascii="Arial" w:hAnsi="Arial" w:cs="Arial"/>
          <w:color w:val="auto"/>
          <w:sz w:val="28"/>
          <w:szCs w:val="28"/>
        </w:rPr>
      </w:pPr>
    </w:p>
    <w:p w14:paraId="720F55F9" w14:textId="2063EE19" w:rsidR="007914B3" w:rsidRPr="00603D73" w:rsidRDefault="00DB6009" w:rsidP="0017070B">
      <w:pPr>
        <w:pStyle w:val="InstructionalTextTitle2"/>
        <w:rPr>
          <w:rFonts w:ascii="Arial" w:hAnsi="Arial" w:cs="Arial"/>
          <w:b/>
          <w:color w:val="auto"/>
          <w:sz w:val="28"/>
          <w:szCs w:val="28"/>
        </w:rPr>
      </w:pPr>
      <w:r w:rsidRPr="00603D73">
        <w:rPr>
          <w:rFonts w:ascii="Arial" w:hAnsi="Arial" w:cs="Arial"/>
          <w:b/>
          <w:color w:val="auto"/>
          <w:sz w:val="28"/>
          <w:szCs w:val="28"/>
        </w:rPr>
        <w:t>Artifact Rational</w:t>
      </w:r>
    </w:p>
    <w:p w14:paraId="325602D7" w14:textId="0F52D0AE" w:rsidR="007914B3" w:rsidRPr="003038A4" w:rsidRDefault="007914B3" w:rsidP="0017070B">
      <w:pPr>
        <w:pStyle w:val="InstructionalText1"/>
        <w:rPr>
          <w:i w:val="0"/>
          <w:color w:val="auto"/>
        </w:rPr>
      </w:pPr>
      <w:r w:rsidRPr="003038A4">
        <w:rPr>
          <w:i w:val="0"/>
          <w:color w:val="auto"/>
        </w:rPr>
        <w:t>A Technical Manual is a required</w:t>
      </w:r>
      <w:r w:rsidR="009B7FE5" w:rsidRPr="003038A4">
        <w:rPr>
          <w:i w:val="0"/>
          <w:color w:val="auto"/>
        </w:rPr>
        <w:t xml:space="preserve"> </w:t>
      </w:r>
      <w:r w:rsidR="00220EE5" w:rsidRPr="003038A4">
        <w:rPr>
          <w:i w:val="0"/>
          <w:color w:val="auto"/>
        </w:rPr>
        <w:t>end-</w:t>
      </w:r>
      <w:r w:rsidR="009B7FE5" w:rsidRPr="003038A4">
        <w:rPr>
          <w:i w:val="0"/>
          <w:color w:val="auto"/>
        </w:rPr>
        <w:t>user</w:t>
      </w:r>
      <w:r w:rsidRPr="003038A4">
        <w:rPr>
          <w:i w:val="0"/>
          <w:color w:val="auto"/>
        </w:rPr>
        <w:t xml:space="preserve"> document</w:t>
      </w:r>
      <w:r w:rsidR="009B7FE5" w:rsidRPr="003038A4">
        <w:rPr>
          <w:i w:val="0"/>
          <w:color w:val="auto"/>
        </w:rPr>
        <w:t xml:space="preserve"> for all</w:t>
      </w:r>
      <w:r w:rsidRPr="003038A4">
        <w:rPr>
          <w:i w:val="0"/>
          <w:color w:val="auto"/>
        </w:rPr>
        <w:t xml:space="preserve"> </w:t>
      </w:r>
      <w:r w:rsidR="009B7FE5" w:rsidRPr="003038A4">
        <w:rPr>
          <w:i w:val="0"/>
          <w:color w:val="auto"/>
        </w:rPr>
        <w:t>OI&amp;T software releases</w:t>
      </w:r>
      <w:r w:rsidRPr="003038A4">
        <w:rPr>
          <w:i w:val="0"/>
          <w:color w:val="auto"/>
        </w:rPr>
        <w:t xml:space="preserve">. </w:t>
      </w:r>
      <w:r w:rsidR="00DB6009" w:rsidRPr="003038A4">
        <w:rPr>
          <w:i w:val="0"/>
          <w:color w:val="auto"/>
        </w:rPr>
        <w:t xml:space="preserve">The intended audience for this document is local IT support, management, and development personnel for nationally released software. It provides sufficient technical information about the software for developers and technical personnel to operate and maintain the software with only minimal assistance from Product Support staff. </w:t>
      </w:r>
    </w:p>
    <w:p w14:paraId="3BD73DEE" w14:textId="77777777" w:rsidR="004F3A80" w:rsidRPr="00E9501B" w:rsidRDefault="00F7216E" w:rsidP="00CD14DE">
      <w:pPr>
        <w:pStyle w:val="BodyText"/>
        <w:jc w:val="center"/>
        <w:rPr>
          <w:rFonts w:ascii="Arial" w:hAnsi="Arial" w:cs="Arial"/>
          <w:b/>
          <w:sz w:val="28"/>
          <w:szCs w:val="28"/>
        </w:rPr>
      </w:pPr>
      <w:r w:rsidRPr="00E9501B">
        <w:br w:type="page"/>
      </w:r>
      <w:r w:rsidR="004F3A80" w:rsidRPr="00E9501B">
        <w:rPr>
          <w:rFonts w:ascii="Arial" w:hAnsi="Arial" w:cs="Arial"/>
          <w:b/>
          <w:sz w:val="28"/>
          <w:szCs w:val="28"/>
        </w:rPr>
        <w:lastRenderedPageBreak/>
        <w:t>Table of Contents</w:t>
      </w:r>
    </w:p>
    <w:p w14:paraId="30446E35" w14:textId="0AFD57A3" w:rsidR="003D5EF5" w:rsidRPr="008A346E" w:rsidRDefault="00BD0008">
      <w:pPr>
        <w:pStyle w:val="TOC1"/>
        <w:rPr>
          <w:rFonts w:ascii="Times New Roman" w:eastAsiaTheme="minorEastAsia" w:hAnsi="Times New Roman"/>
          <w:b w:val="0"/>
          <w:noProof/>
          <w:color w:val="auto"/>
          <w:sz w:val="22"/>
          <w:szCs w:val="22"/>
        </w:rPr>
      </w:pPr>
      <w:r>
        <w:rPr>
          <w:bCs/>
          <w:noProof/>
        </w:rPr>
        <w:fldChar w:fldCharType="begin"/>
      </w:r>
      <w:r>
        <w:rPr>
          <w:bCs/>
          <w:noProof/>
        </w:rPr>
        <w:instrText xml:space="preserve"> TOC \o "1-2" \h \z \u </w:instrText>
      </w:r>
      <w:r>
        <w:rPr>
          <w:bCs/>
          <w:noProof/>
        </w:rPr>
        <w:fldChar w:fldCharType="separate"/>
      </w:r>
      <w:hyperlink w:anchor="_Toc473531743" w:history="1">
        <w:r w:rsidR="003D5EF5" w:rsidRPr="008A346E">
          <w:rPr>
            <w:rStyle w:val="Hyperlink"/>
            <w:rFonts w:ascii="Times New Roman" w:hAnsi="Times New Roman"/>
            <w:noProof/>
          </w:rPr>
          <w:t>1.</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Introduction</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_Toc473531743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w:t>
        </w:r>
        <w:r w:rsidR="003D5EF5" w:rsidRPr="008A346E">
          <w:rPr>
            <w:rFonts w:ascii="Times New Roman" w:hAnsi="Times New Roman"/>
            <w:noProof/>
            <w:webHidden/>
          </w:rPr>
          <w:fldChar w:fldCharType="end"/>
        </w:r>
      </w:hyperlink>
    </w:p>
    <w:p w14:paraId="4C44A166" w14:textId="5A8B6B7F" w:rsidR="003D5EF5" w:rsidRPr="008A346E" w:rsidRDefault="00B81774">
      <w:pPr>
        <w:pStyle w:val="TOC2"/>
        <w:rPr>
          <w:rFonts w:ascii="Times New Roman" w:eastAsiaTheme="minorEastAsia" w:hAnsi="Times New Roman"/>
          <w:b w:val="0"/>
          <w:noProof/>
          <w:color w:val="auto"/>
          <w:sz w:val="22"/>
          <w:szCs w:val="22"/>
        </w:rPr>
      </w:pPr>
      <w:hyperlink w:anchor="_Toc473531744" w:history="1">
        <w:r w:rsidR="003D5EF5" w:rsidRPr="008A346E">
          <w:rPr>
            <w:rStyle w:val="Hyperlink"/>
            <w:rFonts w:ascii="Times New Roman" w:hAnsi="Times New Roman"/>
            <w:noProof/>
          </w:rPr>
          <w:t>1.1.</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Purpose</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_Toc473531744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w:t>
        </w:r>
        <w:r w:rsidR="003D5EF5" w:rsidRPr="008A346E">
          <w:rPr>
            <w:rFonts w:ascii="Times New Roman" w:hAnsi="Times New Roman"/>
            <w:noProof/>
            <w:webHidden/>
          </w:rPr>
          <w:fldChar w:fldCharType="end"/>
        </w:r>
      </w:hyperlink>
    </w:p>
    <w:p w14:paraId="7FF09E18" w14:textId="0F0A014F" w:rsidR="003D5EF5" w:rsidRPr="008A346E" w:rsidRDefault="00B81774">
      <w:pPr>
        <w:pStyle w:val="TOC2"/>
        <w:rPr>
          <w:rFonts w:ascii="Times New Roman" w:eastAsiaTheme="minorEastAsia" w:hAnsi="Times New Roman"/>
          <w:b w:val="0"/>
          <w:noProof/>
          <w:color w:val="auto"/>
          <w:sz w:val="22"/>
          <w:szCs w:val="22"/>
        </w:rPr>
      </w:pPr>
      <w:hyperlink w:anchor="_Toc473531745" w:history="1">
        <w:r w:rsidR="003D5EF5" w:rsidRPr="008A346E">
          <w:rPr>
            <w:rStyle w:val="Hyperlink"/>
            <w:rFonts w:ascii="Times New Roman" w:hAnsi="Times New Roman"/>
            <w:noProof/>
          </w:rPr>
          <w:t>1.2.</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System Overview</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_Toc473531745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w:t>
        </w:r>
        <w:r w:rsidR="003D5EF5" w:rsidRPr="008A346E">
          <w:rPr>
            <w:rFonts w:ascii="Times New Roman" w:hAnsi="Times New Roman"/>
            <w:noProof/>
            <w:webHidden/>
          </w:rPr>
          <w:fldChar w:fldCharType="end"/>
        </w:r>
      </w:hyperlink>
    </w:p>
    <w:p w14:paraId="4CEDE8F7" w14:textId="0A983DED" w:rsidR="003D5EF5" w:rsidRPr="008A346E" w:rsidRDefault="00B81774">
      <w:pPr>
        <w:pStyle w:val="TOC2"/>
        <w:rPr>
          <w:rFonts w:ascii="Times New Roman" w:eastAsiaTheme="minorEastAsia" w:hAnsi="Times New Roman"/>
          <w:b w:val="0"/>
          <w:noProof/>
          <w:color w:val="auto"/>
          <w:sz w:val="22"/>
          <w:szCs w:val="22"/>
        </w:rPr>
      </w:pPr>
      <w:hyperlink w:anchor="_Toc473531746" w:history="1">
        <w:r w:rsidR="003D5EF5" w:rsidRPr="008A346E">
          <w:rPr>
            <w:rStyle w:val="Hyperlink"/>
            <w:rFonts w:ascii="Times New Roman" w:hAnsi="Times New Roman"/>
            <w:noProof/>
          </w:rPr>
          <w:t>1.3.</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Document Orientation</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_Toc473531746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2</w:t>
        </w:r>
        <w:r w:rsidR="003D5EF5" w:rsidRPr="008A346E">
          <w:rPr>
            <w:rFonts w:ascii="Times New Roman" w:hAnsi="Times New Roman"/>
            <w:noProof/>
            <w:webHidden/>
          </w:rPr>
          <w:fldChar w:fldCharType="end"/>
        </w:r>
      </w:hyperlink>
    </w:p>
    <w:p w14:paraId="5E0F3B72" w14:textId="5C56651A" w:rsidR="003D5EF5" w:rsidRPr="008A346E" w:rsidRDefault="00B81774">
      <w:pPr>
        <w:pStyle w:val="TOC2"/>
        <w:rPr>
          <w:rFonts w:ascii="Times New Roman" w:eastAsiaTheme="minorEastAsia" w:hAnsi="Times New Roman"/>
          <w:b w:val="0"/>
          <w:noProof/>
          <w:color w:val="auto"/>
          <w:sz w:val="22"/>
          <w:szCs w:val="22"/>
        </w:rPr>
      </w:pPr>
      <w:hyperlink w:anchor="_Toc473531747" w:history="1">
        <w:r w:rsidR="003D5EF5" w:rsidRPr="008A346E">
          <w:rPr>
            <w:rStyle w:val="Hyperlink"/>
            <w:rFonts w:ascii="Times New Roman" w:hAnsi="Times New Roman"/>
            <w:noProof/>
          </w:rPr>
          <w:t>1.4.</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Text Conventions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_Toc473531747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2</w:t>
        </w:r>
        <w:r w:rsidR="003D5EF5" w:rsidRPr="008A346E">
          <w:rPr>
            <w:rFonts w:ascii="Times New Roman" w:hAnsi="Times New Roman"/>
            <w:noProof/>
            <w:webHidden/>
          </w:rPr>
          <w:fldChar w:fldCharType="end"/>
        </w:r>
      </w:hyperlink>
    </w:p>
    <w:p w14:paraId="09687DF4" w14:textId="0FCDD39E" w:rsidR="003D5EF5" w:rsidRPr="008A346E" w:rsidRDefault="00B81774">
      <w:pPr>
        <w:pStyle w:val="TOC1"/>
        <w:rPr>
          <w:rFonts w:ascii="Times New Roman" w:eastAsiaTheme="minorEastAsia" w:hAnsi="Times New Roman"/>
          <w:b w:val="0"/>
          <w:noProof/>
          <w:color w:val="auto"/>
          <w:sz w:val="22"/>
          <w:szCs w:val="22"/>
        </w:rPr>
      </w:pPr>
      <w:hyperlink w:anchor="_Toc473531748" w:history="1">
        <w:r w:rsidR="003D5EF5" w:rsidRPr="008A346E">
          <w:rPr>
            <w:rStyle w:val="Hyperlink"/>
            <w:rFonts w:ascii="Times New Roman" w:hAnsi="Times New Roman"/>
            <w:noProof/>
          </w:rPr>
          <w:t>2.</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Implementation and Maintenance</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_Toc473531748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3</w:t>
        </w:r>
        <w:r w:rsidR="003D5EF5" w:rsidRPr="008A346E">
          <w:rPr>
            <w:rFonts w:ascii="Times New Roman" w:hAnsi="Times New Roman"/>
            <w:noProof/>
            <w:webHidden/>
          </w:rPr>
          <w:fldChar w:fldCharType="end"/>
        </w:r>
      </w:hyperlink>
    </w:p>
    <w:p w14:paraId="08B49E95" w14:textId="2903E2AB" w:rsidR="003D5EF5" w:rsidRPr="008A346E" w:rsidRDefault="00B81774">
      <w:pPr>
        <w:pStyle w:val="TOC2"/>
        <w:rPr>
          <w:rFonts w:ascii="Times New Roman" w:eastAsiaTheme="minorEastAsia" w:hAnsi="Times New Roman"/>
          <w:b w:val="0"/>
          <w:noProof/>
          <w:color w:val="auto"/>
          <w:sz w:val="22"/>
          <w:szCs w:val="22"/>
        </w:rPr>
      </w:pPr>
      <w:hyperlink w:anchor="_Toc473531749" w:history="1">
        <w:r w:rsidR="003D5EF5" w:rsidRPr="008A346E">
          <w:rPr>
            <w:rStyle w:val="Hyperlink"/>
            <w:rFonts w:ascii="Times New Roman" w:hAnsi="Times New Roman"/>
            <w:noProof/>
          </w:rPr>
          <w:t>2.1.</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System Requirements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_Toc473531749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4</w:t>
        </w:r>
        <w:r w:rsidR="003D5EF5" w:rsidRPr="008A346E">
          <w:rPr>
            <w:rFonts w:ascii="Times New Roman" w:hAnsi="Times New Roman"/>
            <w:noProof/>
            <w:webHidden/>
          </w:rPr>
          <w:fldChar w:fldCharType="end"/>
        </w:r>
      </w:hyperlink>
    </w:p>
    <w:p w14:paraId="143482AA" w14:textId="5B5BF4D1" w:rsidR="003D5EF5" w:rsidRPr="008A346E" w:rsidRDefault="00B81774">
      <w:pPr>
        <w:pStyle w:val="TOC2"/>
        <w:rPr>
          <w:rFonts w:ascii="Times New Roman" w:eastAsiaTheme="minorEastAsia" w:hAnsi="Times New Roman"/>
          <w:b w:val="0"/>
          <w:noProof/>
          <w:color w:val="auto"/>
          <w:sz w:val="22"/>
          <w:szCs w:val="22"/>
        </w:rPr>
      </w:pPr>
      <w:hyperlink w:anchor="_Toc473531750" w:history="1">
        <w:r w:rsidR="003D5EF5" w:rsidRPr="008A346E">
          <w:rPr>
            <w:rStyle w:val="Hyperlink"/>
            <w:rFonts w:ascii="Times New Roman" w:hAnsi="Times New Roman"/>
            <w:noProof/>
          </w:rPr>
          <w:t>2.2.</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System Setup and Configuration</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_Toc473531750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4</w:t>
        </w:r>
        <w:r w:rsidR="003D5EF5" w:rsidRPr="008A346E">
          <w:rPr>
            <w:rFonts w:ascii="Times New Roman" w:hAnsi="Times New Roman"/>
            <w:noProof/>
            <w:webHidden/>
          </w:rPr>
          <w:fldChar w:fldCharType="end"/>
        </w:r>
      </w:hyperlink>
    </w:p>
    <w:p w14:paraId="3D8560A4" w14:textId="361EBF26" w:rsidR="003D5EF5" w:rsidRPr="008A346E" w:rsidRDefault="00B81774">
      <w:pPr>
        <w:pStyle w:val="TOC1"/>
        <w:rPr>
          <w:rFonts w:ascii="Times New Roman" w:eastAsiaTheme="minorEastAsia" w:hAnsi="Times New Roman"/>
          <w:b w:val="0"/>
          <w:noProof/>
          <w:color w:val="auto"/>
          <w:sz w:val="22"/>
          <w:szCs w:val="22"/>
        </w:rPr>
      </w:pPr>
      <w:hyperlink w:anchor="_Toc473531751" w:history="1">
        <w:r w:rsidR="003D5EF5" w:rsidRPr="008A346E">
          <w:rPr>
            <w:rStyle w:val="Hyperlink"/>
            <w:rFonts w:ascii="Times New Roman" w:hAnsi="Times New Roman"/>
            <w:noProof/>
          </w:rPr>
          <w:t>3.</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Files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_Toc473531751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4</w:t>
        </w:r>
        <w:r w:rsidR="003D5EF5" w:rsidRPr="008A346E">
          <w:rPr>
            <w:rFonts w:ascii="Times New Roman" w:hAnsi="Times New Roman"/>
            <w:noProof/>
            <w:webHidden/>
          </w:rPr>
          <w:fldChar w:fldCharType="end"/>
        </w:r>
      </w:hyperlink>
    </w:p>
    <w:p w14:paraId="40D945DA" w14:textId="60B423C1" w:rsidR="003D5EF5" w:rsidRPr="008A346E" w:rsidRDefault="00B81774">
      <w:pPr>
        <w:pStyle w:val="TOC2"/>
        <w:rPr>
          <w:rFonts w:ascii="Times New Roman" w:eastAsiaTheme="minorEastAsia" w:hAnsi="Times New Roman"/>
          <w:b w:val="0"/>
          <w:noProof/>
          <w:color w:val="auto"/>
          <w:sz w:val="22"/>
          <w:szCs w:val="22"/>
        </w:rPr>
      </w:pPr>
      <w:hyperlink w:anchor="_Toc473531752" w:history="1">
        <w:r w:rsidR="003D5EF5" w:rsidRPr="008A346E">
          <w:rPr>
            <w:rStyle w:val="Hyperlink"/>
            <w:rFonts w:ascii="Times New Roman" w:hAnsi="Times New Roman"/>
            <w:noProof/>
          </w:rPr>
          <w:t>3.1.</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Kernel Patches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_Toc473531752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4</w:t>
        </w:r>
        <w:r w:rsidR="003D5EF5" w:rsidRPr="008A346E">
          <w:rPr>
            <w:rFonts w:ascii="Times New Roman" w:hAnsi="Times New Roman"/>
            <w:noProof/>
            <w:webHidden/>
          </w:rPr>
          <w:fldChar w:fldCharType="end"/>
        </w:r>
      </w:hyperlink>
    </w:p>
    <w:p w14:paraId="6A59809A" w14:textId="36E2174B" w:rsidR="003D5EF5" w:rsidRPr="008A346E" w:rsidRDefault="00B81774">
      <w:pPr>
        <w:pStyle w:val="TOC2"/>
        <w:rPr>
          <w:rFonts w:ascii="Times New Roman" w:eastAsiaTheme="minorEastAsia" w:hAnsi="Times New Roman"/>
          <w:b w:val="0"/>
          <w:noProof/>
          <w:color w:val="auto"/>
          <w:sz w:val="22"/>
          <w:szCs w:val="22"/>
        </w:rPr>
      </w:pPr>
      <w:hyperlink w:anchor="_Toc473531753" w:history="1">
        <w:r w:rsidR="003D5EF5" w:rsidRPr="008A346E">
          <w:rPr>
            <w:rStyle w:val="Hyperlink"/>
            <w:rFonts w:ascii="Times New Roman" w:hAnsi="Times New Roman"/>
            <w:noProof/>
          </w:rPr>
          <w:t>3.2.</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Global Growth</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_Toc473531753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4</w:t>
        </w:r>
        <w:r w:rsidR="003D5EF5" w:rsidRPr="008A346E">
          <w:rPr>
            <w:rFonts w:ascii="Times New Roman" w:hAnsi="Times New Roman"/>
            <w:noProof/>
            <w:webHidden/>
          </w:rPr>
          <w:fldChar w:fldCharType="end"/>
        </w:r>
      </w:hyperlink>
    </w:p>
    <w:p w14:paraId="06A78DEF" w14:textId="30F61076" w:rsidR="003D5EF5" w:rsidRPr="008A346E" w:rsidRDefault="00B81774">
      <w:pPr>
        <w:pStyle w:val="TOC1"/>
        <w:rPr>
          <w:rFonts w:ascii="Times New Roman" w:eastAsiaTheme="minorEastAsia" w:hAnsi="Times New Roman"/>
          <w:b w:val="0"/>
          <w:noProof/>
          <w:color w:val="auto"/>
          <w:sz w:val="22"/>
          <w:szCs w:val="22"/>
        </w:rPr>
      </w:pPr>
      <w:hyperlink w:anchor="_Toc473531754" w:history="1">
        <w:r w:rsidR="003D5EF5" w:rsidRPr="008A346E">
          <w:rPr>
            <w:rStyle w:val="Hyperlink"/>
            <w:rFonts w:ascii="Times New Roman" w:hAnsi="Times New Roman"/>
            <w:noProof/>
          </w:rPr>
          <w:t>4.</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Routines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_Toc473531754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5</w:t>
        </w:r>
        <w:r w:rsidR="003D5EF5" w:rsidRPr="008A346E">
          <w:rPr>
            <w:rFonts w:ascii="Times New Roman" w:hAnsi="Times New Roman"/>
            <w:noProof/>
            <w:webHidden/>
          </w:rPr>
          <w:fldChar w:fldCharType="end"/>
        </w:r>
      </w:hyperlink>
    </w:p>
    <w:p w14:paraId="64FCB235" w14:textId="0461583F" w:rsidR="003D5EF5" w:rsidRPr="008A346E" w:rsidRDefault="00B81774">
      <w:pPr>
        <w:pStyle w:val="TOC1"/>
        <w:rPr>
          <w:rFonts w:ascii="Times New Roman" w:eastAsiaTheme="minorEastAsia" w:hAnsi="Times New Roman"/>
          <w:b w:val="0"/>
          <w:noProof/>
          <w:color w:val="auto"/>
          <w:sz w:val="22"/>
          <w:szCs w:val="22"/>
        </w:rPr>
      </w:pPr>
      <w:hyperlink w:anchor="_Toc473531755" w:history="1">
        <w:r w:rsidR="003D5EF5" w:rsidRPr="008A346E">
          <w:rPr>
            <w:rStyle w:val="Hyperlink"/>
            <w:rFonts w:ascii="Times New Roman" w:hAnsi="Times New Roman"/>
            <w:noProof/>
          </w:rPr>
          <w:t>5.</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Templates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_Toc473531755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5</w:t>
        </w:r>
        <w:r w:rsidR="003D5EF5" w:rsidRPr="008A346E">
          <w:rPr>
            <w:rFonts w:ascii="Times New Roman" w:hAnsi="Times New Roman"/>
            <w:noProof/>
            <w:webHidden/>
          </w:rPr>
          <w:fldChar w:fldCharType="end"/>
        </w:r>
      </w:hyperlink>
    </w:p>
    <w:p w14:paraId="4D4D97C9" w14:textId="312BF5BC" w:rsidR="003D5EF5" w:rsidRPr="008A346E" w:rsidRDefault="00B81774">
      <w:pPr>
        <w:pStyle w:val="TOC1"/>
        <w:rPr>
          <w:rFonts w:ascii="Times New Roman" w:eastAsiaTheme="minorEastAsia" w:hAnsi="Times New Roman"/>
          <w:b w:val="0"/>
          <w:noProof/>
          <w:color w:val="auto"/>
          <w:sz w:val="22"/>
          <w:szCs w:val="22"/>
        </w:rPr>
      </w:pPr>
      <w:hyperlink w:anchor="_Toc473531756" w:history="1">
        <w:r w:rsidR="003D5EF5" w:rsidRPr="008A346E">
          <w:rPr>
            <w:rStyle w:val="Hyperlink"/>
            <w:rFonts w:ascii="Times New Roman" w:hAnsi="Times New Roman"/>
            <w:noProof/>
          </w:rPr>
          <w:t>6.</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Parameters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_Toc473531756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5</w:t>
        </w:r>
        <w:r w:rsidR="003D5EF5" w:rsidRPr="008A346E">
          <w:rPr>
            <w:rFonts w:ascii="Times New Roman" w:hAnsi="Times New Roman"/>
            <w:noProof/>
            <w:webHidden/>
          </w:rPr>
          <w:fldChar w:fldCharType="end"/>
        </w:r>
      </w:hyperlink>
    </w:p>
    <w:p w14:paraId="34C4CF84" w14:textId="69786470" w:rsidR="003D5EF5" w:rsidRPr="008A346E" w:rsidRDefault="00B81774">
      <w:pPr>
        <w:pStyle w:val="TOC1"/>
        <w:rPr>
          <w:rFonts w:ascii="Times New Roman" w:eastAsiaTheme="minorEastAsia" w:hAnsi="Times New Roman"/>
          <w:b w:val="0"/>
          <w:noProof/>
          <w:color w:val="auto"/>
          <w:sz w:val="22"/>
          <w:szCs w:val="22"/>
        </w:rPr>
      </w:pPr>
      <w:hyperlink w:anchor="_Toc473531757" w:history="1">
        <w:r w:rsidR="003D5EF5" w:rsidRPr="008A346E">
          <w:rPr>
            <w:rStyle w:val="Hyperlink"/>
            <w:rFonts w:ascii="Times New Roman" w:hAnsi="Times New Roman"/>
            <w:noProof/>
          </w:rPr>
          <w:t>7.</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Data Dictionary</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_Toc473531757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6</w:t>
        </w:r>
        <w:r w:rsidR="003D5EF5" w:rsidRPr="008A346E">
          <w:rPr>
            <w:rFonts w:ascii="Times New Roman" w:hAnsi="Times New Roman"/>
            <w:noProof/>
            <w:webHidden/>
          </w:rPr>
          <w:fldChar w:fldCharType="end"/>
        </w:r>
      </w:hyperlink>
    </w:p>
    <w:p w14:paraId="7D59B817" w14:textId="2B36C917" w:rsidR="003D5EF5" w:rsidRPr="008A346E" w:rsidRDefault="00B81774">
      <w:pPr>
        <w:pStyle w:val="TOC1"/>
        <w:rPr>
          <w:rFonts w:ascii="Times New Roman" w:eastAsiaTheme="minorEastAsia" w:hAnsi="Times New Roman"/>
          <w:b w:val="0"/>
          <w:noProof/>
          <w:color w:val="auto"/>
          <w:sz w:val="22"/>
          <w:szCs w:val="22"/>
        </w:rPr>
      </w:pPr>
      <w:hyperlink w:anchor="_Toc473531758" w:history="1">
        <w:r w:rsidR="003D5EF5" w:rsidRPr="008A346E">
          <w:rPr>
            <w:rStyle w:val="Hyperlink"/>
            <w:rFonts w:ascii="Times New Roman" w:hAnsi="Times New Roman"/>
            <w:noProof/>
          </w:rPr>
          <w:t>8.</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Exported Options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_Toc473531758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14</w:t>
        </w:r>
        <w:r w:rsidR="003D5EF5" w:rsidRPr="008A346E">
          <w:rPr>
            <w:rFonts w:ascii="Times New Roman" w:hAnsi="Times New Roman"/>
            <w:noProof/>
            <w:webHidden/>
          </w:rPr>
          <w:fldChar w:fldCharType="end"/>
        </w:r>
      </w:hyperlink>
    </w:p>
    <w:p w14:paraId="75F852F2" w14:textId="3306F8F5" w:rsidR="003D5EF5" w:rsidRPr="008A346E" w:rsidRDefault="00B81774">
      <w:pPr>
        <w:pStyle w:val="TOC1"/>
        <w:rPr>
          <w:rFonts w:ascii="Times New Roman" w:eastAsiaTheme="minorEastAsia" w:hAnsi="Times New Roman"/>
          <w:b w:val="0"/>
          <w:noProof/>
          <w:color w:val="auto"/>
          <w:sz w:val="22"/>
          <w:szCs w:val="22"/>
        </w:rPr>
      </w:pPr>
      <w:hyperlink w:anchor="_Toc473531759" w:history="1">
        <w:r w:rsidR="003D5EF5" w:rsidRPr="008A346E">
          <w:rPr>
            <w:rStyle w:val="Hyperlink"/>
            <w:rFonts w:ascii="Times New Roman" w:hAnsi="Times New Roman"/>
            <w:noProof/>
          </w:rPr>
          <w:t>9.</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Menus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_Toc473531759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14</w:t>
        </w:r>
        <w:r w:rsidR="003D5EF5" w:rsidRPr="008A346E">
          <w:rPr>
            <w:rFonts w:ascii="Times New Roman" w:hAnsi="Times New Roman"/>
            <w:noProof/>
            <w:webHidden/>
          </w:rPr>
          <w:fldChar w:fldCharType="end"/>
        </w:r>
      </w:hyperlink>
    </w:p>
    <w:p w14:paraId="52931336" w14:textId="13C647AA" w:rsidR="003D5EF5" w:rsidRPr="008A346E" w:rsidRDefault="00B81774">
      <w:pPr>
        <w:pStyle w:val="TOC1"/>
        <w:rPr>
          <w:rFonts w:ascii="Times New Roman" w:eastAsiaTheme="minorEastAsia" w:hAnsi="Times New Roman"/>
          <w:b w:val="0"/>
          <w:noProof/>
          <w:color w:val="auto"/>
          <w:sz w:val="22"/>
          <w:szCs w:val="22"/>
        </w:rPr>
      </w:pPr>
      <w:hyperlink w:anchor="_Toc473531760" w:history="1">
        <w:r w:rsidR="003D5EF5" w:rsidRPr="008A346E">
          <w:rPr>
            <w:rStyle w:val="Hyperlink"/>
            <w:rFonts w:ascii="Times New Roman" w:hAnsi="Times New Roman"/>
            <w:noProof/>
          </w:rPr>
          <w:t>10.</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Forms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_Toc473531760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14</w:t>
        </w:r>
        <w:r w:rsidR="003D5EF5" w:rsidRPr="008A346E">
          <w:rPr>
            <w:rFonts w:ascii="Times New Roman" w:hAnsi="Times New Roman"/>
            <w:noProof/>
            <w:webHidden/>
          </w:rPr>
          <w:fldChar w:fldCharType="end"/>
        </w:r>
      </w:hyperlink>
    </w:p>
    <w:p w14:paraId="6F54DDD9" w14:textId="0408AF7E" w:rsidR="003D5EF5" w:rsidRPr="008A346E" w:rsidRDefault="00B81774">
      <w:pPr>
        <w:pStyle w:val="TOC1"/>
        <w:rPr>
          <w:rFonts w:ascii="Times New Roman" w:eastAsiaTheme="minorEastAsia" w:hAnsi="Times New Roman"/>
          <w:b w:val="0"/>
          <w:noProof/>
          <w:color w:val="auto"/>
          <w:sz w:val="22"/>
          <w:szCs w:val="22"/>
        </w:rPr>
      </w:pPr>
      <w:hyperlink w:anchor="_Toc473531761" w:history="1">
        <w:r w:rsidR="003D5EF5" w:rsidRPr="008A346E">
          <w:rPr>
            <w:rStyle w:val="Hyperlink"/>
            <w:rFonts w:ascii="Times New Roman" w:hAnsi="Times New Roman"/>
            <w:noProof/>
          </w:rPr>
          <w:t>11.</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Mail Groups, Alerts, and Bulletins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_Toc473531761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14</w:t>
        </w:r>
        <w:r w:rsidR="003D5EF5" w:rsidRPr="008A346E">
          <w:rPr>
            <w:rFonts w:ascii="Times New Roman" w:hAnsi="Times New Roman"/>
            <w:noProof/>
            <w:webHidden/>
          </w:rPr>
          <w:fldChar w:fldCharType="end"/>
        </w:r>
      </w:hyperlink>
    </w:p>
    <w:p w14:paraId="25CFC8DE" w14:textId="48AC8833" w:rsidR="003D5EF5" w:rsidRPr="008A346E" w:rsidRDefault="00B81774">
      <w:pPr>
        <w:pStyle w:val="TOC1"/>
        <w:rPr>
          <w:rFonts w:ascii="Times New Roman" w:eastAsiaTheme="minorEastAsia" w:hAnsi="Times New Roman"/>
          <w:b w:val="0"/>
          <w:noProof/>
          <w:color w:val="auto"/>
          <w:sz w:val="22"/>
          <w:szCs w:val="22"/>
        </w:rPr>
      </w:pPr>
      <w:hyperlink w:anchor="_Toc473531762" w:history="1">
        <w:r w:rsidR="003D5EF5" w:rsidRPr="008A346E">
          <w:rPr>
            <w:rStyle w:val="Hyperlink"/>
            <w:rFonts w:ascii="Times New Roman" w:hAnsi="Times New Roman"/>
            <w:noProof/>
          </w:rPr>
          <w:t>12.</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Public Interfaces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_Toc473531762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14</w:t>
        </w:r>
        <w:r w:rsidR="003D5EF5" w:rsidRPr="008A346E">
          <w:rPr>
            <w:rFonts w:ascii="Times New Roman" w:hAnsi="Times New Roman"/>
            <w:noProof/>
            <w:webHidden/>
          </w:rPr>
          <w:fldChar w:fldCharType="end"/>
        </w:r>
      </w:hyperlink>
    </w:p>
    <w:p w14:paraId="2F59AA04" w14:textId="65FCA05A" w:rsidR="003D5EF5" w:rsidRPr="008A346E" w:rsidRDefault="00B81774">
      <w:pPr>
        <w:pStyle w:val="TOC2"/>
        <w:rPr>
          <w:rFonts w:ascii="Times New Roman" w:eastAsiaTheme="minorEastAsia" w:hAnsi="Times New Roman"/>
          <w:b w:val="0"/>
          <w:noProof/>
          <w:color w:val="auto"/>
          <w:sz w:val="22"/>
          <w:szCs w:val="22"/>
        </w:rPr>
      </w:pPr>
      <w:hyperlink w:anchor="_Toc473531763" w:history="1">
        <w:r w:rsidR="003D5EF5" w:rsidRPr="008A346E">
          <w:rPr>
            <w:rStyle w:val="Hyperlink"/>
            <w:rFonts w:ascii="Times New Roman" w:hAnsi="Times New Roman"/>
            <w:noProof/>
          </w:rPr>
          <w:t>12.1.</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Integration Control Registrations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_Toc473531763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14</w:t>
        </w:r>
        <w:r w:rsidR="003D5EF5" w:rsidRPr="008A346E">
          <w:rPr>
            <w:rFonts w:ascii="Times New Roman" w:hAnsi="Times New Roman"/>
            <w:noProof/>
            <w:webHidden/>
          </w:rPr>
          <w:fldChar w:fldCharType="end"/>
        </w:r>
      </w:hyperlink>
    </w:p>
    <w:p w14:paraId="1DDC2C3A" w14:textId="52D62D18" w:rsidR="003D5EF5" w:rsidRPr="008A346E" w:rsidRDefault="00B81774">
      <w:pPr>
        <w:pStyle w:val="TOC2"/>
        <w:rPr>
          <w:rFonts w:ascii="Times New Roman" w:eastAsiaTheme="minorEastAsia" w:hAnsi="Times New Roman"/>
          <w:b w:val="0"/>
          <w:noProof/>
          <w:color w:val="auto"/>
          <w:sz w:val="22"/>
          <w:szCs w:val="22"/>
        </w:rPr>
      </w:pPr>
      <w:hyperlink w:anchor="_Toc473531764" w:history="1">
        <w:r w:rsidR="003D5EF5" w:rsidRPr="008A346E">
          <w:rPr>
            <w:rStyle w:val="Hyperlink"/>
            <w:rFonts w:ascii="Times New Roman" w:hAnsi="Times New Roman"/>
            <w:noProof/>
          </w:rPr>
          <w:t>12.2.</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Application Programming Interfaces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_Toc473531764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14</w:t>
        </w:r>
        <w:r w:rsidR="003D5EF5" w:rsidRPr="008A346E">
          <w:rPr>
            <w:rFonts w:ascii="Times New Roman" w:hAnsi="Times New Roman"/>
            <w:noProof/>
            <w:webHidden/>
          </w:rPr>
          <w:fldChar w:fldCharType="end"/>
        </w:r>
      </w:hyperlink>
    </w:p>
    <w:p w14:paraId="22997F92" w14:textId="1FAEA480" w:rsidR="003D5EF5" w:rsidRPr="008A346E" w:rsidRDefault="00B81774">
      <w:pPr>
        <w:pStyle w:val="TOC2"/>
        <w:rPr>
          <w:rFonts w:ascii="Times New Roman" w:eastAsiaTheme="minorEastAsia" w:hAnsi="Times New Roman"/>
          <w:b w:val="0"/>
          <w:noProof/>
          <w:color w:val="auto"/>
          <w:sz w:val="22"/>
          <w:szCs w:val="22"/>
        </w:rPr>
      </w:pPr>
      <w:hyperlink w:anchor="_Toc473531765" w:history="1">
        <w:r w:rsidR="003D5EF5" w:rsidRPr="008A346E">
          <w:rPr>
            <w:rStyle w:val="Hyperlink"/>
            <w:rFonts w:ascii="Times New Roman" w:hAnsi="Times New Roman"/>
            <w:noProof/>
          </w:rPr>
          <w:t>12.3.</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Remote Procedure Calls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_Toc473531765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15</w:t>
        </w:r>
        <w:r w:rsidR="003D5EF5" w:rsidRPr="008A346E">
          <w:rPr>
            <w:rFonts w:ascii="Times New Roman" w:hAnsi="Times New Roman"/>
            <w:noProof/>
            <w:webHidden/>
          </w:rPr>
          <w:fldChar w:fldCharType="end"/>
        </w:r>
      </w:hyperlink>
    </w:p>
    <w:p w14:paraId="75BFB6FD" w14:textId="5E09365A" w:rsidR="003D5EF5" w:rsidRPr="008A346E" w:rsidRDefault="00B81774">
      <w:pPr>
        <w:pStyle w:val="TOC2"/>
        <w:rPr>
          <w:rFonts w:ascii="Times New Roman" w:eastAsiaTheme="minorEastAsia" w:hAnsi="Times New Roman"/>
          <w:b w:val="0"/>
          <w:noProof/>
          <w:color w:val="auto"/>
          <w:sz w:val="22"/>
          <w:szCs w:val="22"/>
        </w:rPr>
      </w:pPr>
      <w:hyperlink w:anchor="_Toc473531766" w:history="1">
        <w:r w:rsidR="003D5EF5" w:rsidRPr="008A346E">
          <w:rPr>
            <w:rStyle w:val="Hyperlink"/>
            <w:rFonts w:ascii="Times New Roman" w:hAnsi="Times New Roman"/>
            <w:noProof/>
          </w:rPr>
          <w:t>12.4.</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Web Services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_Toc473531766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15</w:t>
        </w:r>
        <w:r w:rsidR="003D5EF5" w:rsidRPr="008A346E">
          <w:rPr>
            <w:rFonts w:ascii="Times New Roman" w:hAnsi="Times New Roman"/>
            <w:noProof/>
            <w:webHidden/>
          </w:rPr>
          <w:fldChar w:fldCharType="end"/>
        </w:r>
      </w:hyperlink>
    </w:p>
    <w:p w14:paraId="56DBF587" w14:textId="4914377E" w:rsidR="003D5EF5" w:rsidRPr="008A346E" w:rsidRDefault="00B81774">
      <w:pPr>
        <w:pStyle w:val="TOC1"/>
        <w:rPr>
          <w:rFonts w:ascii="Times New Roman" w:eastAsiaTheme="minorEastAsia" w:hAnsi="Times New Roman"/>
          <w:b w:val="0"/>
          <w:noProof/>
          <w:color w:val="auto"/>
          <w:sz w:val="22"/>
          <w:szCs w:val="22"/>
        </w:rPr>
      </w:pPr>
      <w:hyperlink w:anchor="_Toc473531767" w:history="1">
        <w:r w:rsidR="003D5EF5" w:rsidRPr="008A346E">
          <w:rPr>
            <w:rStyle w:val="Hyperlink"/>
            <w:rFonts w:ascii="Times New Roman" w:hAnsi="Times New Roman"/>
            <w:noProof/>
          </w:rPr>
          <w:t>13.</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Standards and Conventions Exemptions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_Toc473531767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15</w:t>
        </w:r>
        <w:r w:rsidR="003D5EF5" w:rsidRPr="008A346E">
          <w:rPr>
            <w:rFonts w:ascii="Times New Roman" w:hAnsi="Times New Roman"/>
            <w:noProof/>
            <w:webHidden/>
          </w:rPr>
          <w:fldChar w:fldCharType="end"/>
        </w:r>
      </w:hyperlink>
    </w:p>
    <w:p w14:paraId="4F67325B" w14:textId="022C739B" w:rsidR="003D5EF5" w:rsidRPr="008A346E" w:rsidRDefault="00B81774">
      <w:pPr>
        <w:pStyle w:val="TOC2"/>
        <w:rPr>
          <w:rFonts w:ascii="Times New Roman" w:eastAsiaTheme="minorEastAsia" w:hAnsi="Times New Roman"/>
          <w:b w:val="0"/>
          <w:noProof/>
          <w:color w:val="auto"/>
          <w:sz w:val="22"/>
          <w:szCs w:val="22"/>
        </w:rPr>
      </w:pPr>
      <w:hyperlink w:anchor="_Toc473531768" w:history="1">
        <w:r w:rsidR="003D5EF5" w:rsidRPr="008A346E">
          <w:rPr>
            <w:rStyle w:val="Hyperlink"/>
            <w:rFonts w:ascii="Times New Roman" w:hAnsi="Times New Roman"/>
            <w:noProof/>
          </w:rPr>
          <w:t>13.1.</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Internal Relationships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_Toc473531768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15</w:t>
        </w:r>
        <w:r w:rsidR="003D5EF5" w:rsidRPr="008A346E">
          <w:rPr>
            <w:rFonts w:ascii="Times New Roman" w:hAnsi="Times New Roman"/>
            <w:noProof/>
            <w:webHidden/>
          </w:rPr>
          <w:fldChar w:fldCharType="end"/>
        </w:r>
      </w:hyperlink>
    </w:p>
    <w:p w14:paraId="45039FA1" w14:textId="218EF98A" w:rsidR="003D5EF5" w:rsidRPr="008A346E" w:rsidRDefault="00B81774">
      <w:pPr>
        <w:pStyle w:val="TOC2"/>
        <w:rPr>
          <w:rFonts w:ascii="Times New Roman" w:eastAsiaTheme="minorEastAsia" w:hAnsi="Times New Roman"/>
          <w:b w:val="0"/>
          <w:noProof/>
          <w:color w:val="auto"/>
          <w:sz w:val="22"/>
          <w:szCs w:val="22"/>
        </w:rPr>
      </w:pPr>
      <w:hyperlink w:anchor="_Toc473531769" w:history="1">
        <w:r w:rsidR="003D5EF5" w:rsidRPr="008A346E">
          <w:rPr>
            <w:rStyle w:val="Hyperlink"/>
            <w:rFonts w:ascii="Times New Roman" w:hAnsi="Times New Roman"/>
            <w:noProof/>
          </w:rPr>
          <w:t>13.2.</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Software-wide Variables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_Toc473531769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15</w:t>
        </w:r>
        <w:r w:rsidR="003D5EF5" w:rsidRPr="008A346E">
          <w:rPr>
            <w:rFonts w:ascii="Times New Roman" w:hAnsi="Times New Roman"/>
            <w:noProof/>
            <w:webHidden/>
          </w:rPr>
          <w:fldChar w:fldCharType="end"/>
        </w:r>
      </w:hyperlink>
    </w:p>
    <w:p w14:paraId="370FC3C6" w14:textId="18EEEE47" w:rsidR="003D5EF5" w:rsidRPr="008A346E" w:rsidRDefault="00B81774">
      <w:pPr>
        <w:pStyle w:val="TOC1"/>
        <w:rPr>
          <w:rFonts w:ascii="Times New Roman" w:eastAsiaTheme="minorEastAsia" w:hAnsi="Times New Roman"/>
          <w:b w:val="0"/>
          <w:noProof/>
          <w:color w:val="auto"/>
          <w:sz w:val="22"/>
          <w:szCs w:val="22"/>
        </w:rPr>
      </w:pPr>
      <w:hyperlink w:anchor="_Toc473531770" w:history="1">
        <w:r w:rsidR="003D5EF5" w:rsidRPr="008A346E">
          <w:rPr>
            <w:rStyle w:val="Hyperlink"/>
            <w:rFonts w:ascii="Times New Roman" w:hAnsi="Times New Roman"/>
            <w:noProof/>
          </w:rPr>
          <w:t>14.</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Security</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_Toc473531770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15</w:t>
        </w:r>
        <w:r w:rsidR="003D5EF5" w:rsidRPr="008A346E">
          <w:rPr>
            <w:rFonts w:ascii="Times New Roman" w:hAnsi="Times New Roman"/>
            <w:noProof/>
            <w:webHidden/>
          </w:rPr>
          <w:fldChar w:fldCharType="end"/>
        </w:r>
      </w:hyperlink>
    </w:p>
    <w:p w14:paraId="72D64610" w14:textId="76574FE3" w:rsidR="003D5EF5" w:rsidRPr="008A346E" w:rsidRDefault="00B81774">
      <w:pPr>
        <w:pStyle w:val="TOC2"/>
        <w:rPr>
          <w:rFonts w:ascii="Times New Roman" w:eastAsiaTheme="minorEastAsia" w:hAnsi="Times New Roman"/>
          <w:b w:val="0"/>
          <w:noProof/>
          <w:color w:val="auto"/>
          <w:sz w:val="22"/>
          <w:szCs w:val="22"/>
        </w:rPr>
      </w:pPr>
      <w:hyperlink w:anchor="_Toc473531771" w:history="1">
        <w:r w:rsidR="003D5EF5" w:rsidRPr="008A346E">
          <w:rPr>
            <w:rStyle w:val="Hyperlink"/>
            <w:rFonts w:ascii="Times New Roman" w:hAnsi="Times New Roman"/>
            <w:noProof/>
          </w:rPr>
          <w:t>14.1.</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Security Menus and Options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_Toc473531771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15</w:t>
        </w:r>
        <w:r w:rsidR="003D5EF5" w:rsidRPr="008A346E">
          <w:rPr>
            <w:rFonts w:ascii="Times New Roman" w:hAnsi="Times New Roman"/>
            <w:noProof/>
            <w:webHidden/>
          </w:rPr>
          <w:fldChar w:fldCharType="end"/>
        </w:r>
      </w:hyperlink>
    </w:p>
    <w:p w14:paraId="214ACA6D" w14:textId="47A46201" w:rsidR="003D5EF5" w:rsidRPr="008A346E" w:rsidRDefault="00B81774">
      <w:pPr>
        <w:pStyle w:val="TOC2"/>
        <w:rPr>
          <w:rFonts w:ascii="Times New Roman" w:eastAsiaTheme="minorEastAsia" w:hAnsi="Times New Roman"/>
          <w:b w:val="0"/>
          <w:noProof/>
          <w:color w:val="auto"/>
          <w:sz w:val="22"/>
          <w:szCs w:val="22"/>
        </w:rPr>
      </w:pPr>
      <w:hyperlink w:anchor="_Toc473531772" w:history="1">
        <w:r w:rsidR="003D5EF5" w:rsidRPr="008A346E">
          <w:rPr>
            <w:rStyle w:val="Hyperlink"/>
            <w:rFonts w:ascii="Times New Roman" w:hAnsi="Times New Roman"/>
            <w:noProof/>
          </w:rPr>
          <w:t>14.2.</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Security Keys and Roles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_Toc473531772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15</w:t>
        </w:r>
        <w:r w:rsidR="003D5EF5" w:rsidRPr="008A346E">
          <w:rPr>
            <w:rFonts w:ascii="Times New Roman" w:hAnsi="Times New Roman"/>
            <w:noProof/>
            <w:webHidden/>
          </w:rPr>
          <w:fldChar w:fldCharType="end"/>
        </w:r>
      </w:hyperlink>
    </w:p>
    <w:p w14:paraId="4D447FC1" w14:textId="181024DE" w:rsidR="003D5EF5" w:rsidRPr="008A346E" w:rsidRDefault="00B81774">
      <w:pPr>
        <w:pStyle w:val="TOC2"/>
        <w:rPr>
          <w:rFonts w:ascii="Times New Roman" w:eastAsiaTheme="minorEastAsia" w:hAnsi="Times New Roman"/>
          <w:b w:val="0"/>
          <w:noProof/>
          <w:color w:val="auto"/>
          <w:sz w:val="22"/>
          <w:szCs w:val="22"/>
        </w:rPr>
      </w:pPr>
      <w:hyperlink w:anchor="_Toc473531773" w:history="1">
        <w:r w:rsidR="003D5EF5" w:rsidRPr="008A346E">
          <w:rPr>
            <w:rStyle w:val="Hyperlink"/>
            <w:rFonts w:ascii="Times New Roman" w:hAnsi="Times New Roman"/>
            <w:noProof/>
          </w:rPr>
          <w:t>14.3.</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File Security</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_Toc473531773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15</w:t>
        </w:r>
        <w:r w:rsidR="003D5EF5" w:rsidRPr="008A346E">
          <w:rPr>
            <w:rFonts w:ascii="Times New Roman" w:hAnsi="Times New Roman"/>
            <w:noProof/>
            <w:webHidden/>
          </w:rPr>
          <w:fldChar w:fldCharType="end"/>
        </w:r>
      </w:hyperlink>
    </w:p>
    <w:p w14:paraId="57E5E5E1" w14:textId="78705DD2" w:rsidR="003D5EF5" w:rsidRPr="008A346E" w:rsidRDefault="00B81774">
      <w:pPr>
        <w:pStyle w:val="TOC2"/>
        <w:rPr>
          <w:rFonts w:ascii="Times New Roman" w:eastAsiaTheme="minorEastAsia" w:hAnsi="Times New Roman"/>
          <w:b w:val="0"/>
          <w:noProof/>
          <w:color w:val="auto"/>
          <w:sz w:val="22"/>
          <w:szCs w:val="22"/>
        </w:rPr>
      </w:pPr>
      <w:hyperlink w:anchor="_Toc473531774" w:history="1">
        <w:r w:rsidR="003D5EF5" w:rsidRPr="008A346E">
          <w:rPr>
            <w:rStyle w:val="Hyperlink"/>
            <w:rFonts w:ascii="Times New Roman" w:hAnsi="Times New Roman"/>
            <w:noProof/>
          </w:rPr>
          <w:t>14.4.</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Electronic Signatures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_Toc473531774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16</w:t>
        </w:r>
        <w:r w:rsidR="003D5EF5" w:rsidRPr="008A346E">
          <w:rPr>
            <w:rFonts w:ascii="Times New Roman" w:hAnsi="Times New Roman"/>
            <w:noProof/>
            <w:webHidden/>
          </w:rPr>
          <w:fldChar w:fldCharType="end"/>
        </w:r>
      </w:hyperlink>
    </w:p>
    <w:p w14:paraId="29B0CF9E" w14:textId="7A868146" w:rsidR="003D5EF5" w:rsidRPr="008A346E" w:rsidRDefault="00B81774">
      <w:pPr>
        <w:pStyle w:val="TOC2"/>
        <w:rPr>
          <w:rFonts w:ascii="Times New Roman" w:eastAsiaTheme="minorEastAsia" w:hAnsi="Times New Roman"/>
          <w:b w:val="0"/>
          <w:noProof/>
          <w:color w:val="auto"/>
          <w:sz w:val="22"/>
          <w:szCs w:val="22"/>
        </w:rPr>
      </w:pPr>
      <w:hyperlink w:anchor="_Toc473531775" w:history="1">
        <w:r w:rsidR="003D5EF5" w:rsidRPr="008A346E">
          <w:rPr>
            <w:rStyle w:val="Hyperlink"/>
            <w:rFonts w:ascii="Times New Roman" w:hAnsi="Times New Roman"/>
            <w:noProof/>
          </w:rPr>
          <w:t>14.5.</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Secure Data Transmission</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_Toc473531775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16</w:t>
        </w:r>
        <w:r w:rsidR="003D5EF5" w:rsidRPr="008A346E">
          <w:rPr>
            <w:rFonts w:ascii="Times New Roman" w:hAnsi="Times New Roman"/>
            <w:noProof/>
            <w:webHidden/>
          </w:rPr>
          <w:fldChar w:fldCharType="end"/>
        </w:r>
      </w:hyperlink>
    </w:p>
    <w:p w14:paraId="7F19A2EE" w14:textId="30475CD6" w:rsidR="003D5EF5" w:rsidRPr="008A346E" w:rsidRDefault="00B81774">
      <w:pPr>
        <w:pStyle w:val="TOC1"/>
        <w:rPr>
          <w:rFonts w:ascii="Times New Roman" w:eastAsiaTheme="minorEastAsia" w:hAnsi="Times New Roman"/>
          <w:b w:val="0"/>
          <w:noProof/>
          <w:color w:val="auto"/>
          <w:sz w:val="22"/>
          <w:szCs w:val="22"/>
        </w:rPr>
      </w:pPr>
      <w:hyperlink w:anchor="_Toc473531776" w:history="1">
        <w:r w:rsidR="003D5EF5" w:rsidRPr="008A346E">
          <w:rPr>
            <w:rStyle w:val="Hyperlink"/>
            <w:rFonts w:ascii="Times New Roman" w:hAnsi="Times New Roman"/>
            <w:noProof/>
          </w:rPr>
          <w:t>15.</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Archiving</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_Toc473531776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16</w:t>
        </w:r>
        <w:r w:rsidR="003D5EF5" w:rsidRPr="008A346E">
          <w:rPr>
            <w:rFonts w:ascii="Times New Roman" w:hAnsi="Times New Roman"/>
            <w:noProof/>
            <w:webHidden/>
          </w:rPr>
          <w:fldChar w:fldCharType="end"/>
        </w:r>
      </w:hyperlink>
    </w:p>
    <w:p w14:paraId="158C900E" w14:textId="5F77EA3D" w:rsidR="003D5EF5" w:rsidRPr="008A346E" w:rsidRDefault="00B81774">
      <w:pPr>
        <w:pStyle w:val="TOC1"/>
        <w:rPr>
          <w:rFonts w:ascii="Times New Roman" w:eastAsiaTheme="minorEastAsia" w:hAnsi="Times New Roman"/>
          <w:b w:val="0"/>
          <w:noProof/>
          <w:color w:val="auto"/>
          <w:sz w:val="22"/>
          <w:szCs w:val="22"/>
        </w:rPr>
      </w:pPr>
      <w:hyperlink w:anchor="_Toc473531777" w:history="1">
        <w:r w:rsidR="003D5EF5" w:rsidRPr="008A346E">
          <w:rPr>
            <w:rStyle w:val="Hyperlink"/>
            <w:rFonts w:ascii="Times New Roman" w:hAnsi="Times New Roman"/>
            <w:noProof/>
          </w:rPr>
          <w:t>16.</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Non-Standard Cross-References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_Toc473531777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16</w:t>
        </w:r>
        <w:r w:rsidR="003D5EF5" w:rsidRPr="008A346E">
          <w:rPr>
            <w:rFonts w:ascii="Times New Roman" w:hAnsi="Times New Roman"/>
            <w:noProof/>
            <w:webHidden/>
          </w:rPr>
          <w:fldChar w:fldCharType="end"/>
        </w:r>
      </w:hyperlink>
    </w:p>
    <w:p w14:paraId="4C7F2BD9" w14:textId="4D6C7AB5" w:rsidR="003D5EF5" w:rsidRPr="008A346E" w:rsidRDefault="00B81774">
      <w:pPr>
        <w:pStyle w:val="TOC1"/>
        <w:rPr>
          <w:rFonts w:ascii="Times New Roman" w:eastAsiaTheme="minorEastAsia" w:hAnsi="Times New Roman"/>
          <w:b w:val="0"/>
          <w:noProof/>
          <w:color w:val="auto"/>
          <w:sz w:val="22"/>
          <w:szCs w:val="22"/>
        </w:rPr>
      </w:pPr>
      <w:hyperlink w:anchor="_Toc473531778" w:history="1">
        <w:r w:rsidR="003D5EF5" w:rsidRPr="008A346E">
          <w:rPr>
            <w:rStyle w:val="Hyperlink"/>
            <w:rFonts w:ascii="Times New Roman" w:hAnsi="Times New Roman"/>
            <w:noProof/>
          </w:rPr>
          <w:t>17.</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Troubleshooting</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_Toc473531778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16</w:t>
        </w:r>
        <w:r w:rsidR="003D5EF5" w:rsidRPr="008A346E">
          <w:rPr>
            <w:rFonts w:ascii="Times New Roman" w:hAnsi="Times New Roman"/>
            <w:noProof/>
            <w:webHidden/>
          </w:rPr>
          <w:fldChar w:fldCharType="end"/>
        </w:r>
      </w:hyperlink>
    </w:p>
    <w:p w14:paraId="45C1F79A" w14:textId="4FC861C6" w:rsidR="003D5EF5" w:rsidRPr="008A346E" w:rsidRDefault="00B81774">
      <w:pPr>
        <w:pStyle w:val="TOC2"/>
        <w:rPr>
          <w:rFonts w:ascii="Times New Roman" w:eastAsiaTheme="minorEastAsia" w:hAnsi="Times New Roman"/>
          <w:b w:val="0"/>
          <w:noProof/>
          <w:color w:val="auto"/>
          <w:sz w:val="22"/>
          <w:szCs w:val="22"/>
        </w:rPr>
      </w:pPr>
      <w:hyperlink w:anchor="_Toc473531779" w:history="1">
        <w:r w:rsidR="003D5EF5" w:rsidRPr="008A346E">
          <w:rPr>
            <w:rStyle w:val="Hyperlink"/>
            <w:rFonts w:ascii="Times New Roman" w:hAnsi="Times New Roman"/>
            <w:noProof/>
          </w:rPr>
          <w:t>17.1.</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National Service Desk and Organizational Contacts</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_Toc473531779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16</w:t>
        </w:r>
        <w:r w:rsidR="003D5EF5" w:rsidRPr="008A346E">
          <w:rPr>
            <w:rFonts w:ascii="Times New Roman" w:hAnsi="Times New Roman"/>
            <w:noProof/>
            <w:webHidden/>
          </w:rPr>
          <w:fldChar w:fldCharType="end"/>
        </w:r>
      </w:hyperlink>
    </w:p>
    <w:p w14:paraId="3D44ABA2" w14:textId="3FDB083E" w:rsidR="003D5EF5" w:rsidRPr="008A346E" w:rsidRDefault="00B81774">
      <w:pPr>
        <w:pStyle w:val="TOC2"/>
        <w:rPr>
          <w:rFonts w:ascii="Times New Roman" w:eastAsiaTheme="minorEastAsia" w:hAnsi="Times New Roman"/>
          <w:b w:val="0"/>
          <w:noProof/>
          <w:color w:val="auto"/>
          <w:sz w:val="22"/>
          <w:szCs w:val="22"/>
        </w:rPr>
      </w:pPr>
      <w:hyperlink w:anchor="_Toc473531780" w:history="1">
        <w:r w:rsidR="003D5EF5" w:rsidRPr="008A346E">
          <w:rPr>
            <w:rStyle w:val="Hyperlink"/>
            <w:rFonts w:ascii="Times New Roman" w:hAnsi="Times New Roman"/>
            <w:noProof/>
          </w:rPr>
          <w:t>17.2.</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Warning Message that Lab Test or Etiology Parameters are not configured</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_Toc473531780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17</w:t>
        </w:r>
        <w:r w:rsidR="003D5EF5" w:rsidRPr="008A346E">
          <w:rPr>
            <w:rFonts w:ascii="Times New Roman" w:hAnsi="Times New Roman"/>
            <w:noProof/>
            <w:webHidden/>
          </w:rPr>
          <w:fldChar w:fldCharType="end"/>
        </w:r>
      </w:hyperlink>
    </w:p>
    <w:p w14:paraId="0E7933C8" w14:textId="0B0041BA" w:rsidR="003D5EF5" w:rsidRPr="008A346E" w:rsidRDefault="00B81774">
      <w:pPr>
        <w:pStyle w:val="TOC2"/>
        <w:rPr>
          <w:rFonts w:ascii="Times New Roman" w:eastAsiaTheme="minorEastAsia" w:hAnsi="Times New Roman"/>
          <w:b w:val="0"/>
          <w:noProof/>
          <w:color w:val="auto"/>
          <w:sz w:val="22"/>
          <w:szCs w:val="22"/>
        </w:rPr>
      </w:pPr>
      <w:hyperlink w:anchor="_Toc473531781" w:history="1">
        <w:r w:rsidR="003D5EF5" w:rsidRPr="008A346E">
          <w:rPr>
            <w:rStyle w:val="Hyperlink"/>
            <w:rFonts w:ascii="Times New Roman" w:hAnsi="Times New Roman"/>
            <w:noProof/>
          </w:rPr>
          <w:t>17.3.</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Warning Message that Etiology Parameter is not configured</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_Toc473531781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17</w:t>
        </w:r>
        <w:r w:rsidR="003D5EF5" w:rsidRPr="008A346E">
          <w:rPr>
            <w:rFonts w:ascii="Times New Roman" w:hAnsi="Times New Roman"/>
            <w:noProof/>
            <w:webHidden/>
          </w:rPr>
          <w:fldChar w:fldCharType="end"/>
        </w:r>
      </w:hyperlink>
    </w:p>
    <w:p w14:paraId="5AC42F89" w14:textId="53DECAB9" w:rsidR="003D5EF5" w:rsidRPr="008A346E" w:rsidRDefault="00B81774">
      <w:pPr>
        <w:pStyle w:val="TOC2"/>
        <w:rPr>
          <w:rFonts w:ascii="Times New Roman" w:eastAsiaTheme="minorEastAsia" w:hAnsi="Times New Roman"/>
          <w:b w:val="0"/>
          <w:noProof/>
          <w:color w:val="auto"/>
          <w:sz w:val="22"/>
          <w:szCs w:val="22"/>
        </w:rPr>
      </w:pPr>
      <w:hyperlink w:anchor="_Toc473531782" w:history="1">
        <w:r w:rsidR="003D5EF5" w:rsidRPr="008A346E">
          <w:rPr>
            <w:rStyle w:val="Hyperlink"/>
            <w:rFonts w:ascii="Times New Roman" w:hAnsi="Times New Roman"/>
            <w:noProof/>
          </w:rPr>
          <w:t>17.4.</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Warning Message that Specimen is not Configured</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_Toc473531782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18</w:t>
        </w:r>
        <w:r w:rsidR="003D5EF5" w:rsidRPr="008A346E">
          <w:rPr>
            <w:rFonts w:ascii="Times New Roman" w:hAnsi="Times New Roman"/>
            <w:noProof/>
            <w:webHidden/>
          </w:rPr>
          <w:fldChar w:fldCharType="end"/>
        </w:r>
      </w:hyperlink>
    </w:p>
    <w:p w14:paraId="3360773B" w14:textId="0D7B1331" w:rsidR="003D5EF5" w:rsidRPr="008A346E" w:rsidRDefault="00B81774">
      <w:pPr>
        <w:pStyle w:val="TOC1"/>
        <w:rPr>
          <w:rFonts w:ascii="Times New Roman" w:eastAsiaTheme="minorEastAsia" w:hAnsi="Times New Roman"/>
          <w:b w:val="0"/>
          <w:noProof/>
          <w:color w:val="auto"/>
          <w:sz w:val="22"/>
          <w:szCs w:val="22"/>
        </w:rPr>
      </w:pPr>
      <w:hyperlink w:anchor="_Toc473531783" w:history="1">
        <w:r w:rsidR="003D5EF5" w:rsidRPr="008A346E">
          <w:rPr>
            <w:rStyle w:val="Hyperlink"/>
            <w:rFonts w:ascii="Times New Roman" w:hAnsi="Times New Roman"/>
            <w:noProof/>
          </w:rPr>
          <w:t>18.</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RACI Chart</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_Toc473531783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18</w:t>
        </w:r>
        <w:r w:rsidR="003D5EF5" w:rsidRPr="008A346E">
          <w:rPr>
            <w:rFonts w:ascii="Times New Roman" w:hAnsi="Times New Roman"/>
            <w:noProof/>
            <w:webHidden/>
          </w:rPr>
          <w:fldChar w:fldCharType="end"/>
        </w:r>
      </w:hyperlink>
    </w:p>
    <w:p w14:paraId="16CAF1D2" w14:textId="0DF49993" w:rsidR="003D5EF5" w:rsidRPr="008A346E" w:rsidRDefault="00B81774">
      <w:pPr>
        <w:pStyle w:val="TOC1"/>
        <w:rPr>
          <w:rFonts w:ascii="Times New Roman" w:eastAsiaTheme="minorEastAsia" w:hAnsi="Times New Roman"/>
          <w:b w:val="0"/>
          <w:noProof/>
          <w:color w:val="auto"/>
          <w:sz w:val="22"/>
          <w:szCs w:val="22"/>
        </w:rPr>
      </w:pPr>
      <w:hyperlink w:anchor="_Toc473531784" w:history="1">
        <w:r w:rsidR="003D5EF5" w:rsidRPr="008A346E">
          <w:rPr>
            <w:rStyle w:val="Hyperlink"/>
            <w:rFonts w:ascii="Times New Roman" w:hAnsi="Times New Roman"/>
            <w:noProof/>
          </w:rPr>
          <w:t>19.</w:t>
        </w:r>
        <w:r w:rsidR="003D5EF5" w:rsidRPr="008A346E">
          <w:rPr>
            <w:rFonts w:ascii="Times New Roman" w:eastAsiaTheme="minorEastAsia" w:hAnsi="Times New Roman"/>
            <w:b w:val="0"/>
            <w:noProof/>
            <w:color w:val="auto"/>
            <w:sz w:val="22"/>
            <w:szCs w:val="22"/>
          </w:rPr>
          <w:tab/>
        </w:r>
        <w:r w:rsidR="003D5EF5" w:rsidRPr="008A346E">
          <w:rPr>
            <w:rStyle w:val="Hyperlink"/>
            <w:rFonts w:ascii="Times New Roman" w:hAnsi="Times New Roman"/>
            <w:noProof/>
          </w:rPr>
          <w:t>Parameter Setup Checklist</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_Toc473531784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20</w:t>
        </w:r>
        <w:r w:rsidR="003D5EF5" w:rsidRPr="008A346E">
          <w:rPr>
            <w:rFonts w:ascii="Times New Roman" w:hAnsi="Times New Roman"/>
            <w:noProof/>
            <w:webHidden/>
          </w:rPr>
          <w:fldChar w:fldCharType="end"/>
        </w:r>
      </w:hyperlink>
    </w:p>
    <w:p w14:paraId="02ABC189" w14:textId="525D3A66" w:rsidR="003D5EF5" w:rsidRDefault="00B81774">
      <w:pPr>
        <w:pStyle w:val="TOC1"/>
        <w:rPr>
          <w:rFonts w:asciiTheme="minorHAnsi" w:eastAsiaTheme="minorEastAsia" w:hAnsiTheme="minorHAnsi" w:cstheme="minorBidi"/>
          <w:b w:val="0"/>
          <w:noProof/>
          <w:color w:val="auto"/>
          <w:sz w:val="22"/>
          <w:szCs w:val="22"/>
        </w:rPr>
      </w:pPr>
      <w:hyperlink w:anchor="_Toc473531785" w:history="1">
        <w:r w:rsidR="006F1EA3">
          <w:rPr>
            <w:rStyle w:val="Hyperlink"/>
            <w:rFonts w:ascii="Times New Roman" w:hAnsi="Times New Roman"/>
            <w:noProof/>
          </w:rPr>
          <w:t xml:space="preserve">        </w:t>
        </w:r>
        <w:r w:rsidR="003D5EF5" w:rsidRPr="008A346E">
          <w:rPr>
            <w:rStyle w:val="Hyperlink"/>
            <w:rFonts w:ascii="Times New Roman" w:hAnsi="Times New Roman"/>
            <w:noProof/>
          </w:rPr>
          <w:t>Glossary</w:t>
        </w:r>
        <w:r w:rsidR="003D5EF5" w:rsidRPr="008A346E">
          <w:rPr>
            <w:rFonts w:ascii="Times New Roman" w:hAnsi="Times New Roman"/>
            <w:noProof/>
            <w:webHidden/>
          </w:rPr>
          <w:tab/>
        </w:r>
        <w:r w:rsidR="003D5EF5" w:rsidRPr="008A346E">
          <w:rPr>
            <w:rFonts w:ascii="Times New Roman" w:hAnsi="Times New Roman"/>
            <w:noProof/>
            <w:webHidden/>
          </w:rPr>
          <w:fldChar w:fldCharType="begin"/>
        </w:r>
        <w:r w:rsidR="003D5EF5" w:rsidRPr="008A346E">
          <w:rPr>
            <w:rFonts w:ascii="Times New Roman" w:hAnsi="Times New Roman"/>
            <w:noProof/>
            <w:webHidden/>
          </w:rPr>
          <w:instrText xml:space="preserve"> PAGEREF _Toc473531785 \h </w:instrText>
        </w:r>
        <w:r w:rsidR="003D5EF5" w:rsidRPr="008A346E">
          <w:rPr>
            <w:rFonts w:ascii="Times New Roman" w:hAnsi="Times New Roman"/>
            <w:noProof/>
            <w:webHidden/>
          </w:rPr>
        </w:r>
        <w:r w:rsidR="003D5EF5" w:rsidRPr="008A346E">
          <w:rPr>
            <w:rFonts w:ascii="Times New Roman" w:hAnsi="Times New Roman"/>
            <w:noProof/>
            <w:webHidden/>
          </w:rPr>
          <w:fldChar w:fldCharType="separate"/>
        </w:r>
        <w:r w:rsidR="007A1AD1">
          <w:rPr>
            <w:rFonts w:ascii="Times New Roman" w:hAnsi="Times New Roman"/>
            <w:noProof/>
            <w:webHidden/>
          </w:rPr>
          <w:t>21</w:t>
        </w:r>
        <w:r w:rsidR="003D5EF5" w:rsidRPr="008A346E">
          <w:rPr>
            <w:rFonts w:ascii="Times New Roman" w:hAnsi="Times New Roman"/>
            <w:noProof/>
            <w:webHidden/>
          </w:rPr>
          <w:fldChar w:fldCharType="end"/>
        </w:r>
      </w:hyperlink>
    </w:p>
    <w:p w14:paraId="7A15578E" w14:textId="08729ED8" w:rsidR="009B340F" w:rsidRDefault="00BD0008" w:rsidP="001D133F">
      <w:pPr>
        <w:pStyle w:val="BodyText"/>
        <w:rPr>
          <w:rFonts w:ascii="Arial" w:hAnsi="Arial"/>
          <w:b/>
          <w:bCs/>
          <w:noProof/>
          <w:sz w:val="28"/>
        </w:rPr>
      </w:pPr>
      <w:r>
        <w:rPr>
          <w:rFonts w:ascii="Arial" w:hAnsi="Arial"/>
          <w:b/>
          <w:bCs/>
          <w:noProof/>
          <w:sz w:val="28"/>
        </w:rPr>
        <w:fldChar w:fldCharType="end"/>
      </w:r>
    </w:p>
    <w:p w14:paraId="73031C9C" w14:textId="2458C390" w:rsidR="001C1860" w:rsidRDefault="001C1860" w:rsidP="001C1860">
      <w:pPr>
        <w:pStyle w:val="BodyText"/>
        <w:jc w:val="center"/>
        <w:rPr>
          <w:rFonts w:ascii="Arial" w:hAnsi="Arial"/>
          <w:b/>
          <w:bCs/>
          <w:noProof/>
          <w:sz w:val="28"/>
        </w:rPr>
      </w:pPr>
      <w:r>
        <w:rPr>
          <w:rFonts w:ascii="Arial" w:hAnsi="Arial"/>
          <w:b/>
          <w:bCs/>
          <w:noProof/>
          <w:sz w:val="28"/>
        </w:rPr>
        <w:t>List of Tables</w:t>
      </w:r>
    </w:p>
    <w:p w14:paraId="6D0B819F" w14:textId="0367D34A" w:rsidR="003D5EF5" w:rsidRPr="00365EA9" w:rsidRDefault="008C68D4">
      <w:pPr>
        <w:pStyle w:val="TableofFigures"/>
        <w:rPr>
          <w:rFonts w:ascii="Times New Roman" w:eastAsiaTheme="minorEastAsia" w:hAnsi="Times New Roman"/>
          <w:b/>
          <w:noProof/>
          <w:color w:val="auto"/>
          <w:sz w:val="22"/>
          <w:szCs w:val="22"/>
        </w:rPr>
      </w:pPr>
      <w:r>
        <w:fldChar w:fldCharType="begin"/>
      </w:r>
      <w:r>
        <w:instrText xml:space="preserve"> TOC \h \z \c "Table" </w:instrText>
      </w:r>
      <w:r>
        <w:fldChar w:fldCharType="separate"/>
      </w:r>
      <w:hyperlink w:anchor="_Toc473531786" w:history="1">
        <w:r w:rsidR="003D5EF5" w:rsidRPr="00365EA9">
          <w:rPr>
            <w:rStyle w:val="Hyperlink"/>
            <w:rFonts w:ascii="Times New Roman" w:hAnsi="Times New Roman"/>
            <w:b/>
            <w:noProof/>
          </w:rPr>
          <w:t>Table 1: Text Conventions</w:t>
        </w:r>
        <w:r w:rsidR="003D5EF5" w:rsidRPr="00365EA9">
          <w:rPr>
            <w:rFonts w:ascii="Times New Roman" w:hAnsi="Times New Roman"/>
            <w:b/>
            <w:noProof/>
            <w:webHidden/>
          </w:rPr>
          <w:tab/>
        </w:r>
        <w:r w:rsidR="003D5EF5" w:rsidRPr="00365EA9">
          <w:rPr>
            <w:rFonts w:ascii="Times New Roman" w:hAnsi="Times New Roman"/>
            <w:b/>
            <w:noProof/>
            <w:webHidden/>
          </w:rPr>
          <w:fldChar w:fldCharType="begin"/>
        </w:r>
        <w:r w:rsidR="003D5EF5" w:rsidRPr="00365EA9">
          <w:rPr>
            <w:rFonts w:ascii="Times New Roman" w:hAnsi="Times New Roman"/>
            <w:b/>
            <w:noProof/>
            <w:webHidden/>
          </w:rPr>
          <w:instrText xml:space="preserve"> PAGEREF _Toc473531786 \h </w:instrText>
        </w:r>
        <w:r w:rsidR="003D5EF5" w:rsidRPr="00365EA9">
          <w:rPr>
            <w:rFonts w:ascii="Times New Roman" w:hAnsi="Times New Roman"/>
            <w:b/>
            <w:noProof/>
            <w:webHidden/>
          </w:rPr>
        </w:r>
        <w:r w:rsidR="003D5EF5" w:rsidRPr="00365EA9">
          <w:rPr>
            <w:rFonts w:ascii="Times New Roman" w:hAnsi="Times New Roman"/>
            <w:b/>
            <w:noProof/>
            <w:webHidden/>
          </w:rPr>
          <w:fldChar w:fldCharType="separate"/>
        </w:r>
        <w:r w:rsidR="007A1AD1">
          <w:rPr>
            <w:rFonts w:ascii="Times New Roman" w:hAnsi="Times New Roman"/>
            <w:b/>
            <w:noProof/>
            <w:webHidden/>
          </w:rPr>
          <w:t>2</w:t>
        </w:r>
        <w:r w:rsidR="003D5EF5" w:rsidRPr="00365EA9">
          <w:rPr>
            <w:rFonts w:ascii="Times New Roman" w:hAnsi="Times New Roman"/>
            <w:b/>
            <w:noProof/>
            <w:webHidden/>
          </w:rPr>
          <w:fldChar w:fldCharType="end"/>
        </w:r>
      </w:hyperlink>
    </w:p>
    <w:p w14:paraId="6D78B263" w14:textId="3D794BE7" w:rsidR="003D5EF5" w:rsidRPr="00365EA9" w:rsidRDefault="00B81774">
      <w:pPr>
        <w:pStyle w:val="TableofFigures"/>
        <w:rPr>
          <w:rFonts w:ascii="Times New Roman" w:eastAsiaTheme="minorEastAsia" w:hAnsi="Times New Roman"/>
          <w:b/>
          <w:noProof/>
          <w:color w:val="auto"/>
          <w:sz w:val="22"/>
          <w:szCs w:val="22"/>
        </w:rPr>
      </w:pPr>
      <w:hyperlink w:anchor="_Toc473531787" w:history="1">
        <w:r w:rsidR="003D5EF5" w:rsidRPr="00365EA9">
          <w:rPr>
            <w:rStyle w:val="Hyperlink"/>
            <w:rFonts w:ascii="Times New Roman" w:hAnsi="Times New Roman"/>
            <w:b/>
            <w:noProof/>
          </w:rPr>
          <w:t>Table 2: List of Routines</w:t>
        </w:r>
        <w:r w:rsidR="003D5EF5" w:rsidRPr="00365EA9">
          <w:rPr>
            <w:rFonts w:ascii="Times New Roman" w:hAnsi="Times New Roman"/>
            <w:b/>
            <w:noProof/>
            <w:webHidden/>
          </w:rPr>
          <w:tab/>
        </w:r>
        <w:r w:rsidR="003D5EF5" w:rsidRPr="00365EA9">
          <w:rPr>
            <w:rFonts w:ascii="Times New Roman" w:hAnsi="Times New Roman"/>
            <w:b/>
            <w:noProof/>
            <w:webHidden/>
          </w:rPr>
          <w:fldChar w:fldCharType="begin"/>
        </w:r>
        <w:r w:rsidR="003D5EF5" w:rsidRPr="00365EA9">
          <w:rPr>
            <w:rFonts w:ascii="Times New Roman" w:hAnsi="Times New Roman"/>
            <w:b/>
            <w:noProof/>
            <w:webHidden/>
          </w:rPr>
          <w:instrText xml:space="preserve"> PAGEREF _Toc473531787 \h </w:instrText>
        </w:r>
        <w:r w:rsidR="003D5EF5" w:rsidRPr="00365EA9">
          <w:rPr>
            <w:rFonts w:ascii="Times New Roman" w:hAnsi="Times New Roman"/>
            <w:b/>
            <w:noProof/>
            <w:webHidden/>
          </w:rPr>
        </w:r>
        <w:r w:rsidR="003D5EF5" w:rsidRPr="00365EA9">
          <w:rPr>
            <w:rFonts w:ascii="Times New Roman" w:hAnsi="Times New Roman"/>
            <w:b/>
            <w:noProof/>
            <w:webHidden/>
          </w:rPr>
          <w:fldChar w:fldCharType="separate"/>
        </w:r>
        <w:r w:rsidR="007A1AD1">
          <w:rPr>
            <w:rFonts w:ascii="Times New Roman" w:hAnsi="Times New Roman"/>
            <w:b/>
            <w:noProof/>
            <w:webHidden/>
          </w:rPr>
          <w:t>5</w:t>
        </w:r>
        <w:r w:rsidR="003D5EF5" w:rsidRPr="00365EA9">
          <w:rPr>
            <w:rFonts w:ascii="Times New Roman" w:hAnsi="Times New Roman"/>
            <w:b/>
            <w:noProof/>
            <w:webHidden/>
          </w:rPr>
          <w:fldChar w:fldCharType="end"/>
        </w:r>
      </w:hyperlink>
    </w:p>
    <w:p w14:paraId="4A606318" w14:textId="4A349E9A" w:rsidR="003D5EF5" w:rsidRPr="00365EA9" w:rsidRDefault="00B81774">
      <w:pPr>
        <w:pStyle w:val="TableofFigures"/>
        <w:rPr>
          <w:rFonts w:asciiTheme="minorHAnsi" w:eastAsiaTheme="minorEastAsia" w:hAnsiTheme="minorHAnsi" w:cstheme="minorBidi"/>
          <w:b/>
          <w:noProof/>
          <w:color w:val="auto"/>
          <w:sz w:val="22"/>
          <w:szCs w:val="22"/>
        </w:rPr>
      </w:pPr>
      <w:hyperlink w:anchor="_Toc473531788" w:history="1">
        <w:r w:rsidR="003D5EF5" w:rsidRPr="00365EA9">
          <w:rPr>
            <w:rStyle w:val="Hyperlink"/>
            <w:rFonts w:ascii="Times New Roman" w:hAnsi="Times New Roman"/>
            <w:b/>
            <w:noProof/>
          </w:rPr>
          <w:t>Table 3: Tier Support Contact Information</w:t>
        </w:r>
        <w:r w:rsidR="003D5EF5" w:rsidRPr="00365EA9">
          <w:rPr>
            <w:rFonts w:ascii="Times New Roman" w:hAnsi="Times New Roman"/>
            <w:b/>
            <w:noProof/>
            <w:webHidden/>
          </w:rPr>
          <w:tab/>
        </w:r>
        <w:r w:rsidR="003D5EF5" w:rsidRPr="00365EA9">
          <w:rPr>
            <w:rFonts w:ascii="Times New Roman" w:hAnsi="Times New Roman"/>
            <w:b/>
            <w:noProof/>
            <w:webHidden/>
          </w:rPr>
          <w:fldChar w:fldCharType="begin"/>
        </w:r>
        <w:r w:rsidR="003D5EF5" w:rsidRPr="00365EA9">
          <w:rPr>
            <w:rFonts w:ascii="Times New Roman" w:hAnsi="Times New Roman"/>
            <w:b/>
            <w:noProof/>
            <w:webHidden/>
          </w:rPr>
          <w:instrText xml:space="preserve"> PAGEREF _Toc473531788 \h </w:instrText>
        </w:r>
        <w:r w:rsidR="003D5EF5" w:rsidRPr="00365EA9">
          <w:rPr>
            <w:rFonts w:ascii="Times New Roman" w:hAnsi="Times New Roman"/>
            <w:b/>
            <w:noProof/>
            <w:webHidden/>
          </w:rPr>
        </w:r>
        <w:r w:rsidR="003D5EF5" w:rsidRPr="00365EA9">
          <w:rPr>
            <w:rFonts w:ascii="Times New Roman" w:hAnsi="Times New Roman"/>
            <w:b/>
            <w:noProof/>
            <w:webHidden/>
          </w:rPr>
          <w:fldChar w:fldCharType="separate"/>
        </w:r>
        <w:r w:rsidR="007A1AD1">
          <w:rPr>
            <w:rFonts w:ascii="Times New Roman" w:hAnsi="Times New Roman"/>
            <w:b/>
            <w:noProof/>
            <w:webHidden/>
          </w:rPr>
          <w:t>16</w:t>
        </w:r>
        <w:r w:rsidR="003D5EF5" w:rsidRPr="00365EA9">
          <w:rPr>
            <w:rFonts w:ascii="Times New Roman" w:hAnsi="Times New Roman"/>
            <w:b/>
            <w:noProof/>
            <w:webHidden/>
          </w:rPr>
          <w:fldChar w:fldCharType="end"/>
        </w:r>
      </w:hyperlink>
    </w:p>
    <w:p w14:paraId="6EC6758B" w14:textId="48343086" w:rsidR="003D5EF5" w:rsidRPr="00365EA9" w:rsidRDefault="00B81774">
      <w:pPr>
        <w:pStyle w:val="TableofFigures"/>
        <w:rPr>
          <w:rFonts w:asciiTheme="minorHAnsi" w:eastAsiaTheme="minorEastAsia" w:hAnsiTheme="minorHAnsi" w:cstheme="minorBidi"/>
          <w:b/>
          <w:noProof/>
          <w:color w:val="auto"/>
          <w:sz w:val="22"/>
          <w:szCs w:val="22"/>
        </w:rPr>
      </w:pPr>
      <w:hyperlink w:anchor="_Toc473531789" w:history="1">
        <w:r w:rsidR="003D5EF5" w:rsidRPr="00365EA9">
          <w:rPr>
            <w:rStyle w:val="Hyperlink"/>
            <w:rFonts w:ascii="Times New Roman" w:hAnsi="Times New Roman"/>
            <w:b/>
            <w:noProof/>
          </w:rPr>
          <w:t>Table 4: RACI Chart</w:t>
        </w:r>
        <w:r w:rsidR="003D5EF5" w:rsidRPr="00365EA9">
          <w:rPr>
            <w:b/>
            <w:noProof/>
            <w:webHidden/>
          </w:rPr>
          <w:tab/>
        </w:r>
        <w:r w:rsidR="003D5EF5" w:rsidRPr="00365EA9">
          <w:rPr>
            <w:b/>
            <w:noProof/>
            <w:webHidden/>
          </w:rPr>
          <w:fldChar w:fldCharType="begin"/>
        </w:r>
        <w:r w:rsidR="003D5EF5" w:rsidRPr="00365EA9">
          <w:rPr>
            <w:b/>
            <w:noProof/>
            <w:webHidden/>
          </w:rPr>
          <w:instrText xml:space="preserve"> PAGEREF _Toc473531789 \h </w:instrText>
        </w:r>
        <w:r w:rsidR="003D5EF5" w:rsidRPr="00365EA9">
          <w:rPr>
            <w:b/>
            <w:noProof/>
            <w:webHidden/>
          </w:rPr>
        </w:r>
        <w:r w:rsidR="003D5EF5" w:rsidRPr="00365EA9">
          <w:rPr>
            <w:b/>
            <w:noProof/>
            <w:webHidden/>
          </w:rPr>
          <w:fldChar w:fldCharType="separate"/>
        </w:r>
        <w:r w:rsidR="007A1AD1">
          <w:rPr>
            <w:b/>
            <w:noProof/>
            <w:webHidden/>
          </w:rPr>
          <w:t>18</w:t>
        </w:r>
        <w:r w:rsidR="003D5EF5" w:rsidRPr="00365EA9">
          <w:rPr>
            <w:b/>
            <w:noProof/>
            <w:webHidden/>
          </w:rPr>
          <w:fldChar w:fldCharType="end"/>
        </w:r>
      </w:hyperlink>
    </w:p>
    <w:p w14:paraId="4E984FEE" w14:textId="5F9BBF98" w:rsidR="003D5EF5" w:rsidRDefault="00B81774">
      <w:pPr>
        <w:pStyle w:val="TableofFigures"/>
        <w:rPr>
          <w:rFonts w:asciiTheme="minorHAnsi" w:eastAsiaTheme="minorEastAsia" w:hAnsiTheme="minorHAnsi" w:cstheme="minorBidi"/>
          <w:noProof/>
          <w:color w:val="auto"/>
          <w:sz w:val="22"/>
          <w:szCs w:val="22"/>
        </w:rPr>
      </w:pPr>
      <w:hyperlink w:anchor="_Toc473531790" w:history="1">
        <w:r w:rsidR="003D5EF5" w:rsidRPr="00365EA9">
          <w:rPr>
            <w:rStyle w:val="Hyperlink"/>
            <w:rFonts w:ascii="Times New Roman" w:hAnsi="Times New Roman"/>
            <w:b/>
            <w:noProof/>
          </w:rPr>
          <w:t>Table 5: Parameter Setup Checklist</w:t>
        </w:r>
        <w:r w:rsidR="003D5EF5" w:rsidRPr="00365EA9">
          <w:rPr>
            <w:b/>
            <w:noProof/>
            <w:webHidden/>
          </w:rPr>
          <w:tab/>
        </w:r>
        <w:r w:rsidR="003D5EF5" w:rsidRPr="00365EA9">
          <w:rPr>
            <w:b/>
            <w:noProof/>
            <w:webHidden/>
          </w:rPr>
          <w:fldChar w:fldCharType="begin"/>
        </w:r>
        <w:r w:rsidR="003D5EF5" w:rsidRPr="00365EA9">
          <w:rPr>
            <w:b/>
            <w:noProof/>
            <w:webHidden/>
          </w:rPr>
          <w:instrText xml:space="preserve"> PAGEREF _Toc473531790 \h </w:instrText>
        </w:r>
        <w:r w:rsidR="003D5EF5" w:rsidRPr="00365EA9">
          <w:rPr>
            <w:b/>
            <w:noProof/>
            <w:webHidden/>
          </w:rPr>
        </w:r>
        <w:r w:rsidR="003D5EF5" w:rsidRPr="00365EA9">
          <w:rPr>
            <w:b/>
            <w:noProof/>
            <w:webHidden/>
          </w:rPr>
          <w:fldChar w:fldCharType="separate"/>
        </w:r>
        <w:r w:rsidR="007A1AD1">
          <w:rPr>
            <w:b/>
            <w:noProof/>
            <w:webHidden/>
          </w:rPr>
          <w:t>20</w:t>
        </w:r>
        <w:r w:rsidR="003D5EF5" w:rsidRPr="00365EA9">
          <w:rPr>
            <w:b/>
            <w:noProof/>
            <w:webHidden/>
          </w:rPr>
          <w:fldChar w:fldCharType="end"/>
        </w:r>
      </w:hyperlink>
    </w:p>
    <w:p w14:paraId="056B5266" w14:textId="07308FDB" w:rsidR="008C68D4" w:rsidRDefault="008C68D4" w:rsidP="001D133F">
      <w:pPr>
        <w:pStyle w:val="BodyText"/>
      </w:pPr>
      <w:r>
        <w:fldChar w:fldCharType="end"/>
      </w:r>
    </w:p>
    <w:p w14:paraId="1173C410" w14:textId="4A93BAEF" w:rsidR="001C1860" w:rsidRPr="001C1860" w:rsidRDefault="001C1860" w:rsidP="001C1860">
      <w:pPr>
        <w:pStyle w:val="BodyText"/>
        <w:jc w:val="center"/>
        <w:rPr>
          <w:rFonts w:ascii="Arial" w:hAnsi="Arial" w:cs="Arial"/>
          <w:b/>
          <w:sz w:val="28"/>
          <w:szCs w:val="28"/>
        </w:rPr>
      </w:pPr>
      <w:r w:rsidRPr="001C1860">
        <w:rPr>
          <w:rFonts w:ascii="Arial" w:hAnsi="Arial" w:cs="Arial"/>
          <w:b/>
          <w:sz w:val="28"/>
          <w:szCs w:val="28"/>
        </w:rPr>
        <w:t>List of Figures</w:t>
      </w:r>
    </w:p>
    <w:p w14:paraId="747E5139" w14:textId="50ADF40D" w:rsidR="003D5EF5" w:rsidRPr="00365EA9" w:rsidRDefault="008C68D4">
      <w:pPr>
        <w:pStyle w:val="TableofFigures"/>
        <w:rPr>
          <w:rFonts w:asciiTheme="minorHAnsi" w:eastAsiaTheme="minorEastAsia" w:hAnsiTheme="minorHAnsi" w:cstheme="minorBidi"/>
          <w:b/>
          <w:noProof/>
          <w:color w:val="auto"/>
          <w:sz w:val="22"/>
          <w:szCs w:val="22"/>
        </w:rPr>
      </w:pPr>
      <w:r w:rsidRPr="004E09B8">
        <w:rPr>
          <w:rFonts w:ascii="Times New Roman" w:hAnsi="Times New Roman"/>
          <w:b/>
        </w:rPr>
        <w:fldChar w:fldCharType="begin"/>
      </w:r>
      <w:r w:rsidRPr="004E09B8">
        <w:rPr>
          <w:rFonts w:ascii="Times New Roman" w:hAnsi="Times New Roman"/>
          <w:b/>
        </w:rPr>
        <w:instrText xml:space="preserve"> TOC \h \z \c "Figure" </w:instrText>
      </w:r>
      <w:r w:rsidRPr="004E09B8">
        <w:rPr>
          <w:rFonts w:ascii="Times New Roman" w:hAnsi="Times New Roman"/>
          <w:b/>
        </w:rPr>
        <w:fldChar w:fldCharType="separate"/>
      </w:r>
      <w:hyperlink w:anchor="_Toc473531791" w:history="1">
        <w:r w:rsidR="003D5EF5" w:rsidRPr="00365EA9">
          <w:rPr>
            <w:rStyle w:val="Hyperlink"/>
            <w:rFonts w:ascii="Times New Roman" w:hAnsi="Times New Roman"/>
            <w:b/>
            <w:noProof/>
          </w:rPr>
          <w:t>Figure 1: High-level Process Flowchart</w:t>
        </w:r>
        <w:r w:rsidR="003D5EF5" w:rsidRPr="00365EA9">
          <w:rPr>
            <w:b/>
            <w:noProof/>
            <w:webHidden/>
          </w:rPr>
          <w:tab/>
        </w:r>
        <w:r w:rsidR="003D5EF5" w:rsidRPr="00365EA9">
          <w:rPr>
            <w:b/>
            <w:noProof/>
            <w:webHidden/>
          </w:rPr>
          <w:fldChar w:fldCharType="begin"/>
        </w:r>
        <w:r w:rsidR="003D5EF5" w:rsidRPr="00365EA9">
          <w:rPr>
            <w:b/>
            <w:noProof/>
            <w:webHidden/>
          </w:rPr>
          <w:instrText xml:space="preserve"> PAGEREF _Toc473531791 \h </w:instrText>
        </w:r>
        <w:r w:rsidR="003D5EF5" w:rsidRPr="00365EA9">
          <w:rPr>
            <w:b/>
            <w:noProof/>
            <w:webHidden/>
          </w:rPr>
        </w:r>
        <w:r w:rsidR="003D5EF5" w:rsidRPr="00365EA9">
          <w:rPr>
            <w:b/>
            <w:noProof/>
            <w:webHidden/>
          </w:rPr>
          <w:fldChar w:fldCharType="separate"/>
        </w:r>
        <w:r w:rsidR="007A1AD1">
          <w:rPr>
            <w:b/>
            <w:noProof/>
            <w:webHidden/>
          </w:rPr>
          <w:t>3</w:t>
        </w:r>
        <w:r w:rsidR="003D5EF5" w:rsidRPr="00365EA9">
          <w:rPr>
            <w:b/>
            <w:noProof/>
            <w:webHidden/>
          </w:rPr>
          <w:fldChar w:fldCharType="end"/>
        </w:r>
      </w:hyperlink>
    </w:p>
    <w:p w14:paraId="2CFEDCF0" w14:textId="726F2266" w:rsidR="003D5EF5" w:rsidRPr="00365EA9" w:rsidRDefault="00B81774">
      <w:pPr>
        <w:pStyle w:val="TableofFigures"/>
        <w:rPr>
          <w:rFonts w:asciiTheme="minorHAnsi" w:eastAsiaTheme="minorEastAsia" w:hAnsiTheme="minorHAnsi" w:cstheme="minorBidi"/>
          <w:b/>
          <w:noProof/>
          <w:color w:val="auto"/>
          <w:sz w:val="22"/>
          <w:szCs w:val="22"/>
        </w:rPr>
      </w:pPr>
      <w:hyperlink w:anchor="_Toc473531792" w:history="1">
        <w:r w:rsidR="003D5EF5" w:rsidRPr="00365EA9">
          <w:rPr>
            <w:rStyle w:val="Hyperlink"/>
            <w:rFonts w:ascii="Times New Roman" w:hAnsi="Times New Roman"/>
            <w:b/>
            <w:noProof/>
          </w:rPr>
          <w:t>Figure 2: Data Dictionary for #104</w:t>
        </w:r>
        <w:r w:rsidR="003D5EF5" w:rsidRPr="00365EA9">
          <w:rPr>
            <w:b/>
            <w:noProof/>
            <w:webHidden/>
          </w:rPr>
          <w:tab/>
        </w:r>
        <w:r w:rsidR="003D5EF5" w:rsidRPr="00365EA9">
          <w:rPr>
            <w:b/>
            <w:noProof/>
            <w:webHidden/>
          </w:rPr>
          <w:fldChar w:fldCharType="begin"/>
        </w:r>
        <w:r w:rsidR="003D5EF5" w:rsidRPr="00365EA9">
          <w:rPr>
            <w:b/>
            <w:noProof/>
            <w:webHidden/>
          </w:rPr>
          <w:instrText xml:space="preserve"> PAGEREF _Toc473531792 \h </w:instrText>
        </w:r>
        <w:r w:rsidR="003D5EF5" w:rsidRPr="00365EA9">
          <w:rPr>
            <w:b/>
            <w:noProof/>
            <w:webHidden/>
          </w:rPr>
        </w:r>
        <w:r w:rsidR="003D5EF5" w:rsidRPr="00365EA9">
          <w:rPr>
            <w:b/>
            <w:noProof/>
            <w:webHidden/>
          </w:rPr>
          <w:fldChar w:fldCharType="separate"/>
        </w:r>
        <w:r w:rsidR="007A1AD1">
          <w:rPr>
            <w:b/>
            <w:noProof/>
            <w:webHidden/>
          </w:rPr>
          <w:t>6</w:t>
        </w:r>
        <w:r w:rsidR="003D5EF5" w:rsidRPr="00365EA9">
          <w:rPr>
            <w:b/>
            <w:noProof/>
            <w:webHidden/>
          </w:rPr>
          <w:fldChar w:fldCharType="end"/>
        </w:r>
      </w:hyperlink>
    </w:p>
    <w:p w14:paraId="486EA5F3" w14:textId="6689DB05" w:rsidR="003D5EF5" w:rsidRPr="00365EA9" w:rsidRDefault="00B81774">
      <w:pPr>
        <w:pStyle w:val="TableofFigures"/>
        <w:rPr>
          <w:rFonts w:asciiTheme="minorHAnsi" w:eastAsiaTheme="minorEastAsia" w:hAnsiTheme="minorHAnsi" w:cstheme="minorBidi"/>
          <w:b/>
          <w:noProof/>
          <w:color w:val="auto"/>
          <w:sz w:val="22"/>
          <w:szCs w:val="22"/>
        </w:rPr>
      </w:pPr>
      <w:hyperlink w:anchor="_Toc473531793" w:history="1">
        <w:r w:rsidR="003D5EF5" w:rsidRPr="00365EA9">
          <w:rPr>
            <w:rStyle w:val="Hyperlink"/>
            <w:rFonts w:ascii="Times New Roman" w:hAnsi="Times New Roman"/>
            <w:b/>
            <w:noProof/>
          </w:rPr>
          <w:t>Figure 3: Forms</w:t>
        </w:r>
        <w:r w:rsidR="003D5EF5" w:rsidRPr="00365EA9">
          <w:rPr>
            <w:b/>
            <w:noProof/>
            <w:webHidden/>
          </w:rPr>
          <w:tab/>
        </w:r>
        <w:r w:rsidR="003D5EF5" w:rsidRPr="00365EA9">
          <w:rPr>
            <w:b/>
            <w:noProof/>
            <w:webHidden/>
          </w:rPr>
          <w:fldChar w:fldCharType="begin"/>
        </w:r>
        <w:r w:rsidR="003D5EF5" w:rsidRPr="00365EA9">
          <w:rPr>
            <w:b/>
            <w:noProof/>
            <w:webHidden/>
          </w:rPr>
          <w:instrText xml:space="preserve"> PAGEREF _Toc473531793 \h </w:instrText>
        </w:r>
        <w:r w:rsidR="003D5EF5" w:rsidRPr="00365EA9">
          <w:rPr>
            <w:b/>
            <w:noProof/>
            <w:webHidden/>
          </w:rPr>
        </w:r>
        <w:r w:rsidR="003D5EF5" w:rsidRPr="00365EA9">
          <w:rPr>
            <w:b/>
            <w:noProof/>
            <w:webHidden/>
          </w:rPr>
          <w:fldChar w:fldCharType="separate"/>
        </w:r>
        <w:r w:rsidR="007A1AD1">
          <w:rPr>
            <w:b/>
            <w:noProof/>
            <w:webHidden/>
          </w:rPr>
          <w:t>14</w:t>
        </w:r>
        <w:r w:rsidR="003D5EF5" w:rsidRPr="00365EA9">
          <w:rPr>
            <w:b/>
            <w:noProof/>
            <w:webHidden/>
          </w:rPr>
          <w:fldChar w:fldCharType="end"/>
        </w:r>
      </w:hyperlink>
    </w:p>
    <w:p w14:paraId="57E12F0C" w14:textId="25533D31" w:rsidR="003D5EF5" w:rsidRPr="00365EA9" w:rsidRDefault="00B81774">
      <w:pPr>
        <w:pStyle w:val="TableofFigures"/>
        <w:rPr>
          <w:rFonts w:asciiTheme="minorHAnsi" w:eastAsiaTheme="minorEastAsia" w:hAnsiTheme="minorHAnsi" w:cstheme="minorBidi"/>
          <w:b/>
          <w:noProof/>
          <w:color w:val="auto"/>
          <w:sz w:val="22"/>
          <w:szCs w:val="22"/>
        </w:rPr>
      </w:pPr>
      <w:hyperlink w:anchor="_Toc473531794" w:history="1">
        <w:r w:rsidR="003D5EF5" w:rsidRPr="00365EA9">
          <w:rPr>
            <w:rStyle w:val="Hyperlink"/>
            <w:rFonts w:ascii="Times New Roman" w:hAnsi="Times New Roman"/>
            <w:b/>
            <w:noProof/>
          </w:rPr>
          <w:t>Figure 4: Warning Dialog regarding Lab Test/Etiology Configuration</w:t>
        </w:r>
        <w:r w:rsidR="003D5EF5" w:rsidRPr="00365EA9">
          <w:rPr>
            <w:b/>
            <w:noProof/>
            <w:webHidden/>
          </w:rPr>
          <w:tab/>
        </w:r>
        <w:r w:rsidR="003D5EF5" w:rsidRPr="00365EA9">
          <w:rPr>
            <w:b/>
            <w:noProof/>
            <w:webHidden/>
          </w:rPr>
          <w:fldChar w:fldCharType="begin"/>
        </w:r>
        <w:r w:rsidR="003D5EF5" w:rsidRPr="00365EA9">
          <w:rPr>
            <w:b/>
            <w:noProof/>
            <w:webHidden/>
          </w:rPr>
          <w:instrText xml:space="preserve"> PAGEREF _Toc473531794 \h </w:instrText>
        </w:r>
        <w:r w:rsidR="003D5EF5" w:rsidRPr="00365EA9">
          <w:rPr>
            <w:b/>
            <w:noProof/>
            <w:webHidden/>
          </w:rPr>
        </w:r>
        <w:r w:rsidR="003D5EF5" w:rsidRPr="00365EA9">
          <w:rPr>
            <w:b/>
            <w:noProof/>
            <w:webHidden/>
          </w:rPr>
          <w:fldChar w:fldCharType="separate"/>
        </w:r>
        <w:r w:rsidR="007A1AD1">
          <w:rPr>
            <w:b/>
            <w:noProof/>
            <w:webHidden/>
          </w:rPr>
          <w:t>17</w:t>
        </w:r>
        <w:r w:rsidR="003D5EF5" w:rsidRPr="00365EA9">
          <w:rPr>
            <w:b/>
            <w:noProof/>
            <w:webHidden/>
          </w:rPr>
          <w:fldChar w:fldCharType="end"/>
        </w:r>
      </w:hyperlink>
    </w:p>
    <w:p w14:paraId="74D6BC0B" w14:textId="334DD7F8" w:rsidR="003D5EF5" w:rsidRPr="00365EA9" w:rsidRDefault="00B81774">
      <w:pPr>
        <w:pStyle w:val="TableofFigures"/>
        <w:rPr>
          <w:rFonts w:asciiTheme="minorHAnsi" w:eastAsiaTheme="minorEastAsia" w:hAnsiTheme="minorHAnsi" w:cstheme="minorBidi"/>
          <w:b/>
          <w:noProof/>
          <w:color w:val="auto"/>
          <w:sz w:val="22"/>
          <w:szCs w:val="22"/>
        </w:rPr>
      </w:pPr>
      <w:hyperlink w:anchor="_Toc473531795" w:history="1">
        <w:r w:rsidR="003D5EF5" w:rsidRPr="00365EA9">
          <w:rPr>
            <w:rStyle w:val="Hyperlink"/>
            <w:rFonts w:ascii="Times New Roman" w:hAnsi="Times New Roman"/>
            <w:b/>
            <w:noProof/>
          </w:rPr>
          <w:t>Figure 5: Warning Dialog regarding Etiology Configuration</w:t>
        </w:r>
        <w:r w:rsidR="003D5EF5" w:rsidRPr="00365EA9">
          <w:rPr>
            <w:b/>
            <w:noProof/>
            <w:webHidden/>
          </w:rPr>
          <w:tab/>
        </w:r>
        <w:r w:rsidR="003D5EF5" w:rsidRPr="00365EA9">
          <w:rPr>
            <w:b/>
            <w:noProof/>
            <w:webHidden/>
          </w:rPr>
          <w:fldChar w:fldCharType="begin"/>
        </w:r>
        <w:r w:rsidR="003D5EF5" w:rsidRPr="00365EA9">
          <w:rPr>
            <w:b/>
            <w:noProof/>
            <w:webHidden/>
          </w:rPr>
          <w:instrText xml:space="preserve"> PAGEREF _Toc473531795 \h </w:instrText>
        </w:r>
        <w:r w:rsidR="003D5EF5" w:rsidRPr="00365EA9">
          <w:rPr>
            <w:b/>
            <w:noProof/>
            <w:webHidden/>
          </w:rPr>
        </w:r>
        <w:r w:rsidR="003D5EF5" w:rsidRPr="00365EA9">
          <w:rPr>
            <w:b/>
            <w:noProof/>
            <w:webHidden/>
          </w:rPr>
          <w:fldChar w:fldCharType="separate"/>
        </w:r>
        <w:r w:rsidR="007A1AD1">
          <w:rPr>
            <w:b/>
            <w:noProof/>
            <w:webHidden/>
          </w:rPr>
          <w:t>17</w:t>
        </w:r>
        <w:r w:rsidR="003D5EF5" w:rsidRPr="00365EA9">
          <w:rPr>
            <w:b/>
            <w:noProof/>
            <w:webHidden/>
          </w:rPr>
          <w:fldChar w:fldCharType="end"/>
        </w:r>
      </w:hyperlink>
    </w:p>
    <w:p w14:paraId="6CF8E648" w14:textId="129ADD82" w:rsidR="003D5EF5" w:rsidRDefault="00B81774">
      <w:pPr>
        <w:pStyle w:val="TableofFigures"/>
        <w:rPr>
          <w:rFonts w:asciiTheme="minorHAnsi" w:eastAsiaTheme="minorEastAsia" w:hAnsiTheme="minorHAnsi" w:cstheme="minorBidi"/>
          <w:noProof/>
          <w:color w:val="auto"/>
          <w:sz w:val="22"/>
          <w:szCs w:val="22"/>
        </w:rPr>
      </w:pPr>
      <w:hyperlink w:anchor="_Toc473531796" w:history="1">
        <w:r w:rsidR="003D5EF5" w:rsidRPr="00365EA9">
          <w:rPr>
            <w:rStyle w:val="Hyperlink"/>
            <w:rFonts w:ascii="Times New Roman" w:hAnsi="Times New Roman"/>
            <w:b/>
            <w:noProof/>
          </w:rPr>
          <w:t>Figure 6: Warning Dialog regarding Specimen Configuration</w:t>
        </w:r>
        <w:r w:rsidR="003D5EF5" w:rsidRPr="00365EA9">
          <w:rPr>
            <w:b/>
            <w:noProof/>
            <w:webHidden/>
          </w:rPr>
          <w:tab/>
        </w:r>
        <w:r w:rsidR="003D5EF5" w:rsidRPr="00365EA9">
          <w:rPr>
            <w:b/>
            <w:noProof/>
            <w:webHidden/>
          </w:rPr>
          <w:fldChar w:fldCharType="begin"/>
        </w:r>
        <w:r w:rsidR="003D5EF5" w:rsidRPr="00365EA9">
          <w:rPr>
            <w:b/>
            <w:noProof/>
            <w:webHidden/>
          </w:rPr>
          <w:instrText xml:space="preserve"> PAGEREF _Toc473531796 \h </w:instrText>
        </w:r>
        <w:r w:rsidR="003D5EF5" w:rsidRPr="00365EA9">
          <w:rPr>
            <w:b/>
            <w:noProof/>
            <w:webHidden/>
          </w:rPr>
        </w:r>
        <w:r w:rsidR="003D5EF5" w:rsidRPr="00365EA9">
          <w:rPr>
            <w:b/>
            <w:noProof/>
            <w:webHidden/>
          </w:rPr>
          <w:fldChar w:fldCharType="separate"/>
        </w:r>
        <w:r w:rsidR="007A1AD1">
          <w:rPr>
            <w:b/>
            <w:noProof/>
            <w:webHidden/>
          </w:rPr>
          <w:t>18</w:t>
        </w:r>
        <w:r w:rsidR="003D5EF5" w:rsidRPr="00365EA9">
          <w:rPr>
            <w:b/>
            <w:noProof/>
            <w:webHidden/>
          </w:rPr>
          <w:fldChar w:fldCharType="end"/>
        </w:r>
      </w:hyperlink>
    </w:p>
    <w:p w14:paraId="0456EDD3" w14:textId="77618D80" w:rsidR="008C68D4" w:rsidRPr="008C68D4" w:rsidRDefault="008C68D4" w:rsidP="001D133F">
      <w:pPr>
        <w:pStyle w:val="BodyText"/>
        <w:rPr>
          <w:b/>
        </w:rPr>
      </w:pPr>
      <w:r w:rsidRPr="004E09B8">
        <w:rPr>
          <w:b/>
        </w:rPr>
        <w:fldChar w:fldCharType="end"/>
      </w:r>
    </w:p>
    <w:p w14:paraId="3BD73E11" w14:textId="77777777" w:rsidR="004D2A64" w:rsidRPr="00E9501B" w:rsidRDefault="004D2A64" w:rsidP="008E4C04">
      <w:pPr>
        <w:pStyle w:val="BodyText"/>
      </w:pPr>
    </w:p>
    <w:p w14:paraId="3BD73E12" w14:textId="77777777" w:rsidR="004D2A64" w:rsidRPr="00E9501B" w:rsidRDefault="004D2A64" w:rsidP="008E4C04">
      <w:pPr>
        <w:pStyle w:val="BodyText"/>
        <w:sectPr w:rsidR="004D2A64" w:rsidRPr="00E9501B" w:rsidSect="00B81774">
          <w:headerReference w:type="even" r:id="rId15"/>
          <w:headerReference w:type="default" r:id="rId16"/>
          <w:footerReference w:type="default" r:id="rId17"/>
          <w:headerReference w:type="first" r:id="rId18"/>
          <w:pgSz w:w="12240" w:h="15840" w:code="1"/>
          <w:pgMar w:top="1440" w:right="1440" w:bottom="1440" w:left="1440" w:header="720" w:footer="720" w:gutter="0"/>
          <w:pgNumType w:fmt="lowerRoman" w:start="1"/>
          <w:cols w:space="720"/>
          <w:docGrid w:linePitch="360"/>
        </w:sectPr>
      </w:pPr>
    </w:p>
    <w:p w14:paraId="3BD73E1B" w14:textId="77777777" w:rsidR="004D2A64" w:rsidRPr="00BD0008" w:rsidRDefault="004D2A64" w:rsidP="004B1884">
      <w:pPr>
        <w:pStyle w:val="Heading1"/>
      </w:pPr>
      <w:bookmarkStart w:id="3" w:name="_Toc473531743"/>
      <w:bookmarkEnd w:id="0"/>
      <w:r w:rsidRPr="00BD0008">
        <w:lastRenderedPageBreak/>
        <w:t>Introduction</w:t>
      </w:r>
      <w:bookmarkEnd w:id="3"/>
    </w:p>
    <w:p w14:paraId="338E8993" w14:textId="24F1219F" w:rsidR="008F03A4" w:rsidRPr="007E5B6E" w:rsidRDefault="008F03A4" w:rsidP="008F03A4">
      <w:pPr>
        <w:pStyle w:val="BodyText"/>
        <w:spacing w:before="0" w:after="0"/>
        <w:rPr>
          <w:szCs w:val="24"/>
        </w:rPr>
      </w:pPr>
      <w:r>
        <w:t xml:space="preserve">The </w:t>
      </w:r>
      <w:r w:rsidRPr="0066290F">
        <w:t>LR*5.2*463</w:t>
      </w:r>
      <w:r>
        <w:t xml:space="preserve"> patch includes the necessary microbiology enhancements to allow Department of Veterans Affairs (VA) labs the ability to document and utilize standard data in VistA/Computerized Patient Record System (CPRS) for CRE and other Multi-Drug Resistant Organisms (MDROs). In addition, it includes the ability to distribute nationally these microbiology enhancements and other MDRO standardized reporting etiologies without requiring each individual lab to update its own local files manually. </w:t>
      </w:r>
    </w:p>
    <w:p w14:paraId="7E40A9AF" w14:textId="77777777" w:rsidR="008F03A4" w:rsidRDefault="008F03A4" w:rsidP="008F03A4">
      <w:pPr>
        <w:pStyle w:val="BodyText"/>
        <w:spacing w:before="0" w:after="0"/>
      </w:pPr>
    </w:p>
    <w:p w14:paraId="3805F7C1" w14:textId="2373D733" w:rsidR="00861B4C" w:rsidRPr="00861B4C" w:rsidRDefault="008F03A4" w:rsidP="008F03A4">
      <w:pPr>
        <w:autoSpaceDE w:val="0"/>
        <w:autoSpaceDN w:val="0"/>
        <w:adjustRightInd w:val="0"/>
      </w:pPr>
      <w:r w:rsidRPr="00B7075C">
        <w:rPr>
          <w:rStyle w:val="tgc"/>
          <w:color w:val="222222"/>
          <w:lang w:val="en"/>
        </w:rPr>
        <w:t xml:space="preserve">Patch </w:t>
      </w:r>
      <w:r>
        <w:rPr>
          <w:rStyle w:val="tgc"/>
          <w:color w:val="222222"/>
          <w:lang w:val="en"/>
        </w:rPr>
        <w:t>MMRS*1.0*4</w:t>
      </w:r>
      <w:r w:rsidRPr="00B7075C">
        <w:rPr>
          <w:rStyle w:val="tgc"/>
          <w:color w:val="222222"/>
          <w:lang w:val="en"/>
        </w:rPr>
        <w:t xml:space="preserve"> shall </w:t>
      </w:r>
      <w:r>
        <w:rPr>
          <w:rStyle w:val="tgc"/>
          <w:color w:val="222222"/>
          <w:lang w:val="en"/>
        </w:rPr>
        <w:t xml:space="preserve">support </w:t>
      </w:r>
      <w:r w:rsidRPr="00B7075C">
        <w:rPr>
          <w:rStyle w:val="tgc"/>
          <w:color w:val="222222"/>
          <w:lang w:val="en"/>
        </w:rPr>
        <w:t xml:space="preserve">the timely identification of multi-drug resistant organisms (MDROs), provide enhanced reporting capabilities for </w:t>
      </w:r>
      <w:r w:rsidRPr="00B7075C">
        <w:t xml:space="preserve">Carbapenem Resistant Enterobacteriaceae (CRE) </w:t>
      </w:r>
      <w:r w:rsidRPr="00B7075C">
        <w:rPr>
          <w:rStyle w:val="tgc"/>
          <w:color w:val="222222"/>
          <w:lang w:val="en"/>
        </w:rPr>
        <w:t xml:space="preserve">and </w:t>
      </w:r>
      <w:r w:rsidRPr="00B7075C">
        <w:t xml:space="preserve">Clostridium Difficile Infection (CDI) </w:t>
      </w:r>
      <w:r w:rsidRPr="00B7075C">
        <w:rPr>
          <w:rStyle w:val="tgc"/>
          <w:color w:val="222222"/>
          <w:lang w:val="en"/>
        </w:rPr>
        <w:t xml:space="preserve">positive cases, and streamline the MDRO initiative by updating the existing MRSA Program Tools menu options and naming conventions to MDRO where applicable.  </w:t>
      </w:r>
    </w:p>
    <w:p w14:paraId="23CC9E72" w14:textId="77777777" w:rsidR="00C36F60" w:rsidRPr="00BD0008" w:rsidRDefault="00C36F60" w:rsidP="004B1884">
      <w:pPr>
        <w:pStyle w:val="Heading2"/>
      </w:pPr>
      <w:bookmarkStart w:id="4" w:name="_Toc473531744"/>
      <w:r w:rsidRPr="00BD0008">
        <w:t>Purpose</w:t>
      </w:r>
      <w:bookmarkEnd w:id="4"/>
    </w:p>
    <w:p w14:paraId="23C2BA40" w14:textId="40A6AB62" w:rsidR="0017070B" w:rsidRPr="00385734" w:rsidRDefault="009E01DA" w:rsidP="0017070B">
      <w:pPr>
        <w:pStyle w:val="InstructionalText1"/>
        <w:rPr>
          <w:i w:val="0"/>
          <w:color w:val="auto"/>
        </w:rPr>
      </w:pPr>
      <w:r w:rsidRPr="009E01DA">
        <w:rPr>
          <w:i w:val="0"/>
          <w:color w:val="auto"/>
        </w:rPr>
        <w:t>The</w:t>
      </w:r>
      <w:r w:rsidR="0017070B" w:rsidRPr="009E01DA">
        <w:rPr>
          <w:i w:val="0"/>
          <w:color w:val="auto"/>
        </w:rPr>
        <w:t xml:space="preserve"> purpose </w:t>
      </w:r>
      <w:r w:rsidRPr="009E01DA">
        <w:rPr>
          <w:i w:val="0"/>
          <w:color w:val="auto"/>
        </w:rPr>
        <w:t>of the guide is</w:t>
      </w:r>
      <w:r w:rsidR="0017070B" w:rsidRPr="009E01DA">
        <w:rPr>
          <w:i w:val="0"/>
          <w:color w:val="auto"/>
        </w:rPr>
        <w:t xml:space="preserve"> to familiarize users with the important features and navig</w:t>
      </w:r>
      <w:r>
        <w:rPr>
          <w:i w:val="0"/>
          <w:color w:val="auto"/>
        </w:rPr>
        <w:t xml:space="preserve">ational </w:t>
      </w:r>
      <w:r w:rsidRPr="009E01DA">
        <w:rPr>
          <w:i w:val="0"/>
          <w:color w:val="auto"/>
        </w:rPr>
        <w:t xml:space="preserve">elements of </w:t>
      </w:r>
      <w:r w:rsidR="00385734" w:rsidRPr="00385734">
        <w:rPr>
          <w:rStyle w:val="tgc"/>
          <w:i w:val="0"/>
          <w:color w:val="222222"/>
          <w:lang w:val="en"/>
        </w:rPr>
        <w:t>LR*5.2*463 and MMRS*1.0*4</w:t>
      </w:r>
      <w:r w:rsidRPr="00385734">
        <w:rPr>
          <w:rStyle w:val="tgc"/>
          <w:i w:val="0"/>
          <w:color w:val="222222"/>
          <w:lang w:val="en"/>
        </w:rPr>
        <w:t>.</w:t>
      </w:r>
    </w:p>
    <w:p w14:paraId="48CA4E7E" w14:textId="77777777" w:rsidR="00C36F60" w:rsidRPr="00E9501B" w:rsidRDefault="00C36F60" w:rsidP="004B1884">
      <w:pPr>
        <w:pStyle w:val="Heading2"/>
      </w:pPr>
      <w:bookmarkStart w:id="5" w:name="_Toc473531745"/>
      <w:r w:rsidRPr="00E9501B">
        <w:t>System Overview</w:t>
      </w:r>
      <w:bookmarkEnd w:id="5"/>
    </w:p>
    <w:p w14:paraId="58E322DF" w14:textId="3F7DE481" w:rsidR="004342F7" w:rsidRPr="00967836" w:rsidRDefault="002C1496" w:rsidP="00F55B72">
      <w:pPr>
        <w:pStyle w:val="BodyText"/>
        <w:spacing w:before="0" w:after="0"/>
        <w:rPr>
          <w:color w:val="auto"/>
          <w:sz w:val="20"/>
        </w:rPr>
      </w:pPr>
      <w:r>
        <w:t>After the</w:t>
      </w:r>
      <w:r w:rsidR="008F03A4">
        <w:t xml:space="preserve"> </w:t>
      </w:r>
      <w:r w:rsidR="008F03A4" w:rsidRPr="0066290F">
        <w:t>LR*5.2*463</w:t>
      </w:r>
      <w:r w:rsidR="008F03A4">
        <w:t xml:space="preserve"> patch </w:t>
      </w:r>
      <w:r w:rsidR="004342F7">
        <w:t>has been installed and post-installation procedures have been applied, the following organisms will be available for viewing or for report capture purposes:</w:t>
      </w:r>
      <w:r w:rsidR="004342F7" w:rsidRPr="00967836">
        <w:rPr>
          <w:color w:val="auto"/>
          <w:sz w:val="20"/>
        </w:rPr>
        <w:t xml:space="preserve"> </w:t>
      </w:r>
    </w:p>
    <w:p w14:paraId="1CBDA12D" w14:textId="77777777" w:rsidR="004342F7" w:rsidRPr="007E5B6E" w:rsidRDefault="004342F7" w:rsidP="004342F7">
      <w:pPr>
        <w:pStyle w:val="Default"/>
        <w:numPr>
          <w:ilvl w:val="0"/>
          <w:numId w:val="31"/>
        </w:numPr>
        <w:spacing w:before="120" w:after="120"/>
        <w:ind w:left="720"/>
        <w:rPr>
          <w:color w:val="auto"/>
        </w:rPr>
      </w:pPr>
      <w:proofErr w:type="spellStart"/>
      <w:r w:rsidRPr="007E5B6E">
        <w:rPr>
          <w:color w:val="auto"/>
        </w:rPr>
        <w:t>Klebsiella</w:t>
      </w:r>
      <w:proofErr w:type="spellEnd"/>
      <w:r w:rsidRPr="007E5B6E">
        <w:rPr>
          <w:color w:val="auto"/>
        </w:rPr>
        <w:t xml:space="preserve"> pneumoniae, </w:t>
      </w:r>
      <w:proofErr w:type="spellStart"/>
      <w:r w:rsidRPr="007E5B6E">
        <w:rPr>
          <w:color w:val="auto"/>
        </w:rPr>
        <w:t>Carbapenem</w:t>
      </w:r>
      <w:proofErr w:type="spellEnd"/>
      <w:r w:rsidRPr="007E5B6E">
        <w:rPr>
          <w:color w:val="auto"/>
        </w:rPr>
        <w:t xml:space="preserve"> Resistant (CRE) </w:t>
      </w:r>
    </w:p>
    <w:p w14:paraId="31DCFEDC" w14:textId="77777777" w:rsidR="004342F7" w:rsidRPr="007E5B6E" w:rsidRDefault="004342F7" w:rsidP="004342F7">
      <w:pPr>
        <w:pStyle w:val="Default"/>
        <w:numPr>
          <w:ilvl w:val="0"/>
          <w:numId w:val="31"/>
        </w:numPr>
        <w:spacing w:before="120" w:after="120"/>
        <w:ind w:left="720"/>
        <w:rPr>
          <w:color w:val="auto"/>
        </w:rPr>
      </w:pPr>
      <w:proofErr w:type="spellStart"/>
      <w:r w:rsidRPr="007E5B6E">
        <w:rPr>
          <w:color w:val="auto"/>
        </w:rPr>
        <w:t>Klebsiella</w:t>
      </w:r>
      <w:proofErr w:type="spellEnd"/>
      <w:r w:rsidRPr="007E5B6E">
        <w:rPr>
          <w:color w:val="auto"/>
        </w:rPr>
        <w:t xml:space="preserve"> </w:t>
      </w:r>
      <w:proofErr w:type="spellStart"/>
      <w:r w:rsidRPr="007E5B6E">
        <w:rPr>
          <w:color w:val="auto"/>
        </w:rPr>
        <w:t>oxytoca</w:t>
      </w:r>
      <w:proofErr w:type="spellEnd"/>
      <w:r w:rsidRPr="007E5B6E">
        <w:rPr>
          <w:color w:val="auto"/>
        </w:rPr>
        <w:t xml:space="preserve">, </w:t>
      </w:r>
      <w:proofErr w:type="spellStart"/>
      <w:r w:rsidRPr="007E5B6E">
        <w:rPr>
          <w:color w:val="auto"/>
        </w:rPr>
        <w:t>Carbapenem</w:t>
      </w:r>
      <w:proofErr w:type="spellEnd"/>
      <w:r w:rsidRPr="007E5B6E">
        <w:rPr>
          <w:color w:val="auto"/>
        </w:rPr>
        <w:t xml:space="preserve"> Resistant (CRE) </w:t>
      </w:r>
    </w:p>
    <w:p w14:paraId="062A0AA7" w14:textId="77777777" w:rsidR="004342F7" w:rsidRPr="007E5B6E" w:rsidRDefault="004342F7" w:rsidP="004342F7">
      <w:pPr>
        <w:pStyle w:val="Default"/>
        <w:numPr>
          <w:ilvl w:val="0"/>
          <w:numId w:val="31"/>
        </w:numPr>
        <w:spacing w:before="120" w:after="120"/>
        <w:ind w:left="720"/>
        <w:rPr>
          <w:color w:val="auto"/>
        </w:rPr>
      </w:pPr>
      <w:r w:rsidRPr="007E5B6E">
        <w:rPr>
          <w:color w:val="auto"/>
        </w:rPr>
        <w:t xml:space="preserve">Escherichia coli, Carbapenem Resistant (CRE) </w:t>
      </w:r>
    </w:p>
    <w:p w14:paraId="15E75C26" w14:textId="77777777" w:rsidR="004342F7" w:rsidRPr="007E5B6E" w:rsidRDefault="004342F7" w:rsidP="004342F7">
      <w:pPr>
        <w:pStyle w:val="Default"/>
        <w:numPr>
          <w:ilvl w:val="0"/>
          <w:numId w:val="31"/>
        </w:numPr>
        <w:spacing w:before="120" w:after="120"/>
        <w:ind w:left="720"/>
        <w:rPr>
          <w:color w:val="auto"/>
        </w:rPr>
      </w:pPr>
      <w:r w:rsidRPr="007E5B6E">
        <w:rPr>
          <w:color w:val="auto"/>
        </w:rPr>
        <w:t xml:space="preserve">Enterobacter cloacae, Carbapenem Resistant (CRE) </w:t>
      </w:r>
    </w:p>
    <w:p w14:paraId="67C6C91C" w14:textId="77777777" w:rsidR="004342F7" w:rsidRPr="007E5B6E" w:rsidRDefault="004342F7" w:rsidP="004342F7">
      <w:pPr>
        <w:pStyle w:val="BodyText"/>
        <w:numPr>
          <w:ilvl w:val="0"/>
          <w:numId w:val="31"/>
        </w:numPr>
        <w:tabs>
          <w:tab w:val="clear" w:pos="720"/>
        </w:tabs>
        <w:ind w:left="720"/>
        <w:rPr>
          <w:szCs w:val="24"/>
        </w:rPr>
      </w:pPr>
      <w:r w:rsidRPr="007E5B6E">
        <w:rPr>
          <w:szCs w:val="24"/>
        </w:rPr>
        <w:t xml:space="preserve">Enterobacter </w:t>
      </w:r>
      <w:proofErr w:type="spellStart"/>
      <w:r w:rsidRPr="007E5B6E">
        <w:rPr>
          <w:szCs w:val="24"/>
        </w:rPr>
        <w:t>spp</w:t>
      </w:r>
      <w:proofErr w:type="spellEnd"/>
      <w:r w:rsidRPr="007E5B6E">
        <w:rPr>
          <w:szCs w:val="24"/>
        </w:rPr>
        <w:t xml:space="preserve">, </w:t>
      </w:r>
      <w:proofErr w:type="spellStart"/>
      <w:r w:rsidRPr="007E5B6E">
        <w:rPr>
          <w:szCs w:val="24"/>
        </w:rPr>
        <w:t>Carbapenem</w:t>
      </w:r>
      <w:proofErr w:type="spellEnd"/>
      <w:r w:rsidRPr="007E5B6E">
        <w:rPr>
          <w:szCs w:val="24"/>
        </w:rPr>
        <w:t xml:space="preserve"> Resistant (CRE)</w:t>
      </w:r>
    </w:p>
    <w:p w14:paraId="27696BE8" w14:textId="50E08416" w:rsidR="004342F7" w:rsidRPr="00B7075C" w:rsidRDefault="004342F7" w:rsidP="004342F7">
      <w:pPr>
        <w:autoSpaceDE w:val="0"/>
        <w:autoSpaceDN w:val="0"/>
        <w:adjustRightInd w:val="0"/>
        <w:rPr>
          <w:rStyle w:val="tgc"/>
          <w:color w:val="222222"/>
          <w:lang w:val="en"/>
        </w:rPr>
      </w:pPr>
      <w:r w:rsidRPr="00B7075C">
        <w:rPr>
          <w:rStyle w:val="tgc"/>
          <w:color w:val="222222"/>
          <w:lang w:val="en"/>
        </w:rPr>
        <w:t xml:space="preserve">The features and functionality provided in the </w:t>
      </w:r>
      <w:r w:rsidR="008F03A4" w:rsidRPr="00B7075C">
        <w:rPr>
          <w:rStyle w:val="tgc"/>
          <w:color w:val="222222"/>
          <w:lang w:val="en"/>
        </w:rPr>
        <w:t>MMRS</w:t>
      </w:r>
      <w:r w:rsidR="008F03A4" w:rsidRPr="00385734">
        <w:rPr>
          <w:rStyle w:val="tgc"/>
          <w:color w:val="222222"/>
          <w:lang w:val="en"/>
        </w:rPr>
        <w:t>*1.0*4</w:t>
      </w:r>
      <w:r w:rsidR="008F03A4">
        <w:rPr>
          <w:rStyle w:val="tgc"/>
          <w:color w:val="222222"/>
          <w:lang w:val="en"/>
        </w:rPr>
        <w:t xml:space="preserve"> </w:t>
      </w:r>
      <w:r w:rsidRPr="00B7075C">
        <w:rPr>
          <w:rStyle w:val="tgc"/>
          <w:color w:val="222222"/>
          <w:lang w:val="en"/>
        </w:rPr>
        <w:t>patch will provide technicians, MDRO Prevention Coordinators (MPCs) and Infection Prevention (IP) personnel automated tools thereby incre</w:t>
      </w:r>
      <w:r w:rsidR="002E5D6D">
        <w:rPr>
          <w:rStyle w:val="tgc"/>
          <w:color w:val="222222"/>
          <w:lang w:val="en"/>
        </w:rPr>
        <w:t>asing efficiency and reducing</w:t>
      </w:r>
      <w:r w:rsidRPr="00B7075C">
        <w:rPr>
          <w:rStyle w:val="tgc"/>
          <w:color w:val="222222"/>
          <w:lang w:val="en"/>
        </w:rPr>
        <w:t xml:space="preserve"> the labor hours required previously with manual data mining.</w:t>
      </w:r>
    </w:p>
    <w:p w14:paraId="125D6F43" w14:textId="5FBEA85D" w:rsidR="004342F7" w:rsidRPr="00B7075C" w:rsidRDefault="004342F7" w:rsidP="004342F7">
      <w:pPr>
        <w:autoSpaceDE w:val="0"/>
        <w:autoSpaceDN w:val="0"/>
        <w:adjustRightInd w:val="0"/>
        <w:rPr>
          <w:rStyle w:val="tgc"/>
          <w:color w:val="222222"/>
          <w:lang w:val="en"/>
        </w:rPr>
      </w:pPr>
      <w:r w:rsidRPr="00B7075C">
        <w:rPr>
          <w:rStyle w:val="tgc"/>
          <w:color w:val="222222"/>
          <w:lang w:val="en"/>
        </w:rPr>
        <w:t>In regards to enhanced reporting capabilities, the MMRS</w:t>
      </w:r>
      <w:r w:rsidR="00E24B7B" w:rsidRPr="00385734">
        <w:rPr>
          <w:rStyle w:val="tgc"/>
          <w:color w:val="222222"/>
          <w:lang w:val="en"/>
        </w:rPr>
        <w:t>*1.0*4</w:t>
      </w:r>
      <w:r w:rsidR="00E24B7B">
        <w:rPr>
          <w:rStyle w:val="tgc"/>
          <w:color w:val="222222"/>
          <w:lang w:val="en"/>
        </w:rPr>
        <w:t xml:space="preserve"> </w:t>
      </w:r>
      <w:r w:rsidRPr="00B7075C">
        <w:rPr>
          <w:rStyle w:val="tgc"/>
          <w:color w:val="222222"/>
          <w:lang w:val="en"/>
        </w:rPr>
        <w:t>patch shall provide the following new reporting capabilities:</w:t>
      </w:r>
    </w:p>
    <w:p w14:paraId="258217DC" w14:textId="77777777" w:rsidR="004342F7" w:rsidRPr="00B7075C" w:rsidRDefault="004342F7" w:rsidP="004342F7">
      <w:pPr>
        <w:pStyle w:val="ListParagraph"/>
        <w:numPr>
          <w:ilvl w:val="0"/>
          <w:numId w:val="30"/>
        </w:numPr>
        <w:autoSpaceDE w:val="0"/>
        <w:autoSpaceDN w:val="0"/>
        <w:adjustRightInd w:val="0"/>
        <w:spacing w:before="0" w:after="0"/>
        <w:rPr>
          <w:rStyle w:val="tgc"/>
          <w:color w:val="222222"/>
          <w:lang w:val="en"/>
        </w:rPr>
      </w:pPr>
      <w:r w:rsidRPr="00B7075C">
        <w:rPr>
          <w:rStyle w:val="tgc"/>
          <w:color w:val="222222"/>
          <w:lang w:val="en"/>
        </w:rPr>
        <w:t>CDI reporting functionality shal</w:t>
      </w:r>
      <w:r>
        <w:rPr>
          <w:rStyle w:val="tgc"/>
          <w:color w:val="222222"/>
          <w:lang w:val="en"/>
        </w:rPr>
        <w:t xml:space="preserve">l capture positive </w:t>
      </w:r>
      <w:r w:rsidRPr="00B7075C">
        <w:rPr>
          <w:rStyle w:val="tgc"/>
          <w:color w:val="222222"/>
          <w:lang w:val="en"/>
        </w:rPr>
        <w:t>cases for the wards of a particular facility.</w:t>
      </w:r>
    </w:p>
    <w:p w14:paraId="0ADA2772" w14:textId="77777777" w:rsidR="004342F7" w:rsidRDefault="004342F7" w:rsidP="004342F7">
      <w:pPr>
        <w:pStyle w:val="ListParagraph"/>
        <w:numPr>
          <w:ilvl w:val="0"/>
          <w:numId w:val="30"/>
        </w:numPr>
        <w:autoSpaceDE w:val="0"/>
        <w:autoSpaceDN w:val="0"/>
        <w:adjustRightInd w:val="0"/>
        <w:spacing w:before="0" w:after="0"/>
        <w:rPr>
          <w:rStyle w:val="tgc"/>
          <w:color w:val="222222"/>
          <w:lang w:val="en"/>
        </w:rPr>
      </w:pPr>
      <w:r w:rsidRPr="00B7075C">
        <w:rPr>
          <w:rStyle w:val="tgc"/>
          <w:color w:val="222222"/>
          <w:lang w:val="en"/>
        </w:rPr>
        <w:t>CRE reporting functionality shall capture posi</w:t>
      </w:r>
      <w:r>
        <w:rPr>
          <w:rStyle w:val="tgc"/>
          <w:color w:val="222222"/>
          <w:lang w:val="en"/>
        </w:rPr>
        <w:t xml:space="preserve">tive </w:t>
      </w:r>
      <w:r w:rsidRPr="00B7075C">
        <w:rPr>
          <w:rStyle w:val="tgc"/>
          <w:color w:val="222222"/>
          <w:lang w:val="en"/>
        </w:rPr>
        <w:t>cases within a facility.</w:t>
      </w:r>
    </w:p>
    <w:p w14:paraId="056848FE" w14:textId="77777777" w:rsidR="00F55B72" w:rsidRDefault="00F55B72" w:rsidP="004342F7">
      <w:pPr>
        <w:pStyle w:val="ListParagraph"/>
        <w:autoSpaceDE w:val="0"/>
        <w:autoSpaceDN w:val="0"/>
        <w:adjustRightInd w:val="0"/>
        <w:spacing w:before="0" w:after="0"/>
        <w:rPr>
          <w:rStyle w:val="tgc"/>
          <w:b/>
          <w:color w:val="222222"/>
          <w:lang w:val="en"/>
        </w:rPr>
      </w:pPr>
    </w:p>
    <w:p w14:paraId="30D7CCB7" w14:textId="43148612" w:rsidR="008C68D4" w:rsidRPr="005C7AEF" w:rsidRDefault="004342F7" w:rsidP="004342F7">
      <w:pPr>
        <w:pStyle w:val="ListParagraph"/>
        <w:autoSpaceDE w:val="0"/>
        <w:autoSpaceDN w:val="0"/>
        <w:adjustRightInd w:val="0"/>
        <w:spacing w:before="0" w:after="0"/>
        <w:rPr>
          <w:rStyle w:val="tgc"/>
          <w:color w:val="222222"/>
          <w:lang w:val="en"/>
        </w:rPr>
      </w:pPr>
      <w:r w:rsidRPr="000126E1">
        <w:rPr>
          <w:rStyle w:val="tgc"/>
          <w:b/>
          <w:color w:val="222222"/>
          <w:lang w:val="en"/>
        </w:rPr>
        <w:t>Note:</w:t>
      </w:r>
      <w:r>
        <w:rPr>
          <w:rStyle w:val="tgc"/>
          <w:color w:val="222222"/>
          <w:lang w:val="en"/>
        </w:rPr>
        <w:t xml:space="preserve"> </w:t>
      </w:r>
      <w:r w:rsidRPr="000126E1">
        <w:rPr>
          <w:rStyle w:val="tgc"/>
          <w:color w:val="222222"/>
          <w:lang w:val="en"/>
        </w:rPr>
        <w:t xml:space="preserve">As indicated in the Installation Guide, it is required that patch </w:t>
      </w:r>
      <w:r w:rsidRPr="000126E1">
        <w:t>LR*5.2*463</w:t>
      </w:r>
      <w:r w:rsidR="002E5D6D">
        <w:t xml:space="preserve"> and MMRS*1.0*3 are</w:t>
      </w:r>
      <w:r w:rsidRPr="000126E1">
        <w:t xml:space="preserve"> installed prior to patch MMRS*1.0*4.</w:t>
      </w:r>
    </w:p>
    <w:p w14:paraId="2BA3F963" w14:textId="77777777" w:rsidR="005C7AEF" w:rsidRPr="003B4E89" w:rsidRDefault="005C7AEF" w:rsidP="00FC3D12">
      <w:pPr>
        <w:pStyle w:val="BodyText"/>
      </w:pPr>
    </w:p>
    <w:p w14:paraId="3BD73E1E" w14:textId="77777777" w:rsidR="00E032B1" w:rsidRPr="00E9501B" w:rsidRDefault="007D6404" w:rsidP="004B1884">
      <w:pPr>
        <w:pStyle w:val="Heading2"/>
      </w:pPr>
      <w:bookmarkStart w:id="6" w:name="_Toc473531746"/>
      <w:r w:rsidRPr="00E9501B">
        <w:lastRenderedPageBreak/>
        <w:t xml:space="preserve">Document </w:t>
      </w:r>
      <w:r w:rsidR="00E032B1" w:rsidRPr="00E9501B">
        <w:t>Orientation</w:t>
      </w:r>
      <w:bookmarkEnd w:id="6"/>
    </w:p>
    <w:p w14:paraId="6D5CAB73" w14:textId="77777777" w:rsidR="00D879A1" w:rsidRPr="009E01DA" w:rsidRDefault="00D879A1" w:rsidP="00F829F5">
      <w:pPr>
        <w:pStyle w:val="InstructionalText1"/>
        <w:rPr>
          <w:i w:val="0"/>
          <w:color w:val="auto"/>
        </w:rPr>
      </w:pPr>
      <w:r w:rsidRPr="009E01DA">
        <w:rPr>
          <w:i w:val="0"/>
          <w:color w:val="auto"/>
        </w:rPr>
        <w:t>The intended audience for the Technical Manual and Security Guide are the following:</w:t>
      </w:r>
    </w:p>
    <w:p w14:paraId="6C691CAF" w14:textId="77777777" w:rsidR="00D879A1" w:rsidRPr="009E01DA" w:rsidRDefault="00D879A1" w:rsidP="00517B6D">
      <w:pPr>
        <w:pStyle w:val="InstructionalText1"/>
        <w:numPr>
          <w:ilvl w:val="0"/>
          <w:numId w:val="17"/>
        </w:numPr>
        <w:rPr>
          <w:i w:val="0"/>
          <w:color w:val="auto"/>
        </w:rPr>
      </w:pPr>
      <w:r w:rsidRPr="009E01DA">
        <w:rPr>
          <w:i w:val="0"/>
          <w:color w:val="auto"/>
        </w:rPr>
        <w:t>Laboratory Information Managers (LIMs)</w:t>
      </w:r>
    </w:p>
    <w:p w14:paraId="6B9041F1" w14:textId="27311862" w:rsidR="00D879A1" w:rsidRPr="009E01DA" w:rsidRDefault="004C67E1" w:rsidP="00517B6D">
      <w:pPr>
        <w:pStyle w:val="InstructionalText1"/>
        <w:numPr>
          <w:ilvl w:val="0"/>
          <w:numId w:val="17"/>
        </w:numPr>
        <w:rPr>
          <w:i w:val="0"/>
          <w:color w:val="auto"/>
        </w:rPr>
      </w:pPr>
      <w:r>
        <w:rPr>
          <w:i w:val="0"/>
          <w:color w:val="auto"/>
        </w:rPr>
        <w:t>Microbiology</w:t>
      </w:r>
      <w:r w:rsidRPr="009E01DA">
        <w:rPr>
          <w:i w:val="0"/>
          <w:color w:val="auto"/>
        </w:rPr>
        <w:t xml:space="preserve"> </w:t>
      </w:r>
      <w:r w:rsidR="00D879A1" w:rsidRPr="009E01DA">
        <w:rPr>
          <w:i w:val="0"/>
          <w:color w:val="auto"/>
        </w:rPr>
        <w:t>Technologists</w:t>
      </w:r>
    </w:p>
    <w:p w14:paraId="2EF3E9D0" w14:textId="77777777" w:rsidR="009E01DA" w:rsidRPr="009E01DA" w:rsidRDefault="009E01DA" w:rsidP="00517B6D">
      <w:pPr>
        <w:pStyle w:val="InstructionalText1"/>
        <w:numPr>
          <w:ilvl w:val="0"/>
          <w:numId w:val="17"/>
        </w:numPr>
        <w:rPr>
          <w:i w:val="0"/>
          <w:color w:val="auto"/>
        </w:rPr>
      </w:pPr>
      <w:r w:rsidRPr="009E01DA">
        <w:rPr>
          <w:i w:val="0"/>
          <w:color w:val="auto"/>
        </w:rPr>
        <w:t>Automated Data Processing Application Coordinators (ADPACs)</w:t>
      </w:r>
    </w:p>
    <w:p w14:paraId="5229A42C" w14:textId="77777777" w:rsidR="009E01DA" w:rsidRPr="009E01DA" w:rsidRDefault="009E01DA" w:rsidP="00517B6D">
      <w:pPr>
        <w:pStyle w:val="InstructionalText1"/>
        <w:numPr>
          <w:ilvl w:val="0"/>
          <w:numId w:val="17"/>
        </w:numPr>
        <w:rPr>
          <w:i w:val="0"/>
          <w:color w:val="auto"/>
        </w:rPr>
      </w:pPr>
      <w:r w:rsidRPr="009E01DA">
        <w:rPr>
          <w:i w:val="0"/>
          <w:color w:val="auto"/>
        </w:rPr>
        <w:t>Information Resources Management (IRM) staff</w:t>
      </w:r>
    </w:p>
    <w:p w14:paraId="1ACAD232" w14:textId="06EC2FD5" w:rsidR="009E01DA" w:rsidRPr="009E01DA" w:rsidRDefault="009E01DA" w:rsidP="00F829F5">
      <w:pPr>
        <w:pStyle w:val="InstructionalText1"/>
        <w:rPr>
          <w:i w:val="0"/>
          <w:color w:val="auto"/>
        </w:rPr>
      </w:pPr>
      <w:r w:rsidRPr="009E01DA">
        <w:rPr>
          <w:i w:val="0"/>
          <w:color w:val="auto"/>
        </w:rPr>
        <w:t xml:space="preserve">Installation </w:t>
      </w:r>
      <w:r w:rsidR="00CA2537">
        <w:rPr>
          <w:i w:val="0"/>
          <w:color w:val="auto"/>
        </w:rPr>
        <w:t>of the</w:t>
      </w:r>
      <w:r w:rsidRPr="009E01DA">
        <w:rPr>
          <w:i w:val="0"/>
          <w:color w:val="auto"/>
        </w:rPr>
        <w:t xml:space="preserve"> patches requires interactive participation between IRM staff and LIM or ADPAC personnel.</w:t>
      </w:r>
    </w:p>
    <w:p w14:paraId="7F41F350" w14:textId="77777777" w:rsidR="008C2D0B" w:rsidRPr="00623F5E" w:rsidRDefault="008C2D0B" w:rsidP="008C2D0B">
      <w:pPr>
        <w:pStyle w:val="Heading2"/>
      </w:pPr>
      <w:bookmarkStart w:id="7" w:name="_Toc454348877"/>
      <w:bookmarkStart w:id="8" w:name="_Toc473531747"/>
      <w:r w:rsidRPr="00623F5E">
        <w:t>Text Conventions</w:t>
      </w:r>
      <w:bookmarkEnd w:id="7"/>
      <w:bookmarkEnd w:id="8"/>
    </w:p>
    <w:p w14:paraId="202036C8" w14:textId="77777777" w:rsidR="008C2D0B" w:rsidRPr="00623F5E" w:rsidRDefault="008C2D0B" w:rsidP="008C2D0B">
      <w:pPr>
        <w:pStyle w:val="BodyText"/>
      </w:pPr>
      <w:r w:rsidRPr="00623F5E">
        <w:t>Throughout this document, the following fonts and other text conventions are used:</w:t>
      </w:r>
    </w:p>
    <w:p w14:paraId="0EE24DBB" w14:textId="77777777" w:rsidR="008C2D0B" w:rsidRPr="00623F5E" w:rsidRDefault="008C2D0B" w:rsidP="008C2D0B">
      <w:pPr>
        <w:pStyle w:val="BodyText"/>
      </w:pPr>
    </w:p>
    <w:p w14:paraId="1ACCC5D1" w14:textId="44EA5903" w:rsidR="008C2D0B" w:rsidRPr="006E1229" w:rsidRDefault="008C2D0B" w:rsidP="0079394C">
      <w:pPr>
        <w:pStyle w:val="Caption"/>
        <w:jc w:val="center"/>
        <w:rPr>
          <w:rFonts w:ascii="Times New Roman" w:hAnsi="Times New Roman" w:cs="Times New Roman"/>
          <w:sz w:val="24"/>
          <w:szCs w:val="24"/>
        </w:rPr>
      </w:pPr>
      <w:bookmarkStart w:id="9" w:name="_Ref251310381"/>
      <w:bookmarkStart w:id="10" w:name="_Toc454348861"/>
      <w:bookmarkStart w:id="11" w:name="_Toc473531786"/>
      <w:r w:rsidRPr="006E1229">
        <w:rPr>
          <w:rFonts w:ascii="Times New Roman" w:hAnsi="Times New Roman" w:cs="Times New Roman"/>
          <w:sz w:val="24"/>
          <w:szCs w:val="24"/>
        </w:rPr>
        <w:t xml:space="preserve">Table </w:t>
      </w:r>
      <w:r w:rsidR="00144551" w:rsidRPr="006E1229">
        <w:rPr>
          <w:rFonts w:ascii="Times New Roman" w:hAnsi="Times New Roman" w:cs="Times New Roman"/>
          <w:sz w:val="24"/>
          <w:szCs w:val="24"/>
        </w:rPr>
        <w:fldChar w:fldCharType="begin"/>
      </w:r>
      <w:r w:rsidR="00144551" w:rsidRPr="006E1229">
        <w:rPr>
          <w:rFonts w:ascii="Times New Roman" w:hAnsi="Times New Roman" w:cs="Times New Roman"/>
          <w:sz w:val="24"/>
          <w:szCs w:val="24"/>
        </w:rPr>
        <w:instrText xml:space="preserve"> SEQ Table \* ARABIC </w:instrText>
      </w:r>
      <w:r w:rsidR="00144551" w:rsidRPr="006E1229">
        <w:rPr>
          <w:rFonts w:ascii="Times New Roman" w:hAnsi="Times New Roman" w:cs="Times New Roman"/>
          <w:sz w:val="24"/>
          <w:szCs w:val="24"/>
        </w:rPr>
        <w:fldChar w:fldCharType="separate"/>
      </w:r>
      <w:r w:rsidR="007A1AD1">
        <w:rPr>
          <w:rFonts w:ascii="Times New Roman" w:hAnsi="Times New Roman" w:cs="Times New Roman"/>
          <w:noProof/>
          <w:sz w:val="24"/>
          <w:szCs w:val="24"/>
        </w:rPr>
        <w:t>1</w:t>
      </w:r>
      <w:r w:rsidR="00144551" w:rsidRPr="006E1229">
        <w:rPr>
          <w:rFonts w:ascii="Times New Roman" w:hAnsi="Times New Roman" w:cs="Times New Roman"/>
          <w:noProof/>
          <w:sz w:val="24"/>
          <w:szCs w:val="24"/>
        </w:rPr>
        <w:fldChar w:fldCharType="end"/>
      </w:r>
      <w:bookmarkEnd w:id="9"/>
      <w:r w:rsidR="001C1860" w:rsidRPr="006E1229">
        <w:rPr>
          <w:rFonts w:ascii="Times New Roman" w:hAnsi="Times New Roman" w:cs="Times New Roman"/>
          <w:sz w:val="24"/>
          <w:szCs w:val="24"/>
        </w:rPr>
        <w:t xml:space="preserve">: </w:t>
      </w:r>
      <w:r w:rsidRPr="006E1229">
        <w:rPr>
          <w:rFonts w:ascii="Times New Roman" w:hAnsi="Times New Roman" w:cs="Times New Roman"/>
          <w:sz w:val="24"/>
          <w:szCs w:val="24"/>
        </w:rPr>
        <w:t>Text Conventions</w:t>
      </w:r>
      <w:bookmarkEnd w:id="10"/>
      <w:bookmarkEnd w:id="11"/>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7"/>
        <w:gridCol w:w="3043"/>
        <w:gridCol w:w="4027"/>
      </w:tblGrid>
      <w:tr w:rsidR="00B035FA" w:rsidRPr="00623F5E" w14:paraId="0B36A16D" w14:textId="77777777" w:rsidTr="002E5D6D">
        <w:trPr>
          <w:cantSplit/>
          <w:trHeight w:val="251"/>
          <w:tblHeader/>
        </w:trPr>
        <w:tc>
          <w:tcPr>
            <w:tcW w:w="2177" w:type="dxa"/>
            <w:shd w:val="clear" w:color="auto" w:fill="548DD4" w:themeFill="text2" w:themeFillTint="99"/>
          </w:tcPr>
          <w:p w14:paraId="3FCAEF4E" w14:textId="77777777" w:rsidR="00B035FA" w:rsidRPr="00CD2FD7" w:rsidRDefault="00B035FA" w:rsidP="002E5D6D">
            <w:pPr>
              <w:pStyle w:val="BodyText"/>
              <w:rPr>
                <w:szCs w:val="24"/>
              </w:rPr>
            </w:pPr>
            <w:r w:rsidRPr="00CD2FD7">
              <w:rPr>
                <w:b/>
                <w:color w:val="FFFFFF"/>
                <w:szCs w:val="24"/>
              </w:rPr>
              <w:t>Font</w:t>
            </w:r>
          </w:p>
        </w:tc>
        <w:tc>
          <w:tcPr>
            <w:tcW w:w="3043" w:type="dxa"/>
            <w:shd w:val="clear" w:color="auto" w:fill="548DD4" w:themeFill="text2" w:themeFillTint="99"/>
          </w:tcPr>
          <w:p w14:paraId="674B583A" w14:textId="77777777" w:rsidR="00B035FA" w:rsidRPr="00CD2FD7" w:rsidRDefault="00B035FA" w:rsidP="002E5D6D">
            <w:pPr>
              <w:pStyle w:val="BodyText"/>
              <w:rPr>
                <w:szCs w:val="24"/>
              </w:rPr>
            </w:pPr>
            <w:r w:rsidRPr="00CD2FD7">
              <w:rPr>
                <w:b/>
                <w:color w:val="FFFFFF"/>
                <w:szCs w:val="24"/>
              </w:rPr>
              <w:t>Use</w:t>
            </w:r>
          </w:p>
        </w:tc>
        <w:tc>
          <w:tcPr>
            <w:tcW w:w="4027" w:type="dxa"/>
            <w:shd w:val="clear" w:color="auto" w:fill="548DD4" w:themeFill="text2" w:themeFillTint="99"/>
          </w:tcPr>
          <w:p w14:paraId="5084A18E" w14:textId="77777777" w:rsidR="00B035FA" w:rsidRPr="00CD2FD7" w:rsidRDefault="00B035FA" w:rsidP="002E5D6D">
            <w:pPr>
              <w:pStyle w:val="BodyText"/>
              <w:rPr>
                <w:szCs w:val="24"/>
              </w:rPr>
            </w:pPr>
            <w:r w:rsidRPr="00CD2FD7">
              <w:rPr>
                <w:b/>
                <w:color w:val="FFFFFF"/>
                <w:szCs w:val="24"/>
              </w:rPr>
              <w:t>Example</w:t>
            </w:r>
          </w:p>
        </w:tc>
      </w:tr>
      <w:tr w:rsidR="00B035FA" w:rsidRPr="00623F5E" w14:paraId="06EB2773" w14:textId="77777777" w:rsidTr="002E5D6D">
        <w:trPr>
          <w:cantSplit/>
        </w:trPr>
        <w:tc>
          <w:tcPr>
            <w:tcW w:w="2177" w:type="dxa"/>
          </w:tcPr>
          <w:p w14:paraId="49DB8819" w14:textId="77777777" w:rsidR="00B035FA" w:rsidRPr="00F76631" w:rsidRDefault="00B035FA" w:rsidP="002E5D6D">
            <w:pPr>
              <w:pStyle w:val="TableText"/>
            </w:pPr>
            <w:r w:rsidRPr="00F76631">
              <w:t>Blue text, underlined</w:t>
            </w:r>
          </w:p>
        </w:tc>
        <w:tc>
          <w:tcPr>
            <w:tcW w:w="3043" w:type="dxa"/>
          </w:tcPr>
          <w:p w14:paraId="0600F516" w14:textId="77777777" w:rsidR="00B035FA" w:rsidRPr="00F76631" w:rsidRDefault="00B035FA" w:rsidP="002E5D6D">
            <w:pPr>
              <w:pStyle w:val="TableText"/>
            </w:pPr>
            <w:r w:rsidRPr="00F76631">
              <w:t>Hyperlink to another document or URL</w:t>
            </w:r>
          </w:p>
        </w:tc>
        <w:tc>
          <w:tcPr>
            <w:tcW w:w="4027" w:type="dxa"/>
          </w:tcPr>
          <w:p w14:paraId="6DC703D6" w14:textId="77777777" w:rsidR="00B035FA" w:rsidRPr="00F76631" w:rsidRDefault="00B035FA" w:rsidP="002E5D6D">
            <w:pPr>
              <w:pStyle w:val="BodyText"/>
              <w:spacing w:before="60"/>
              <w:rPr>
                <w:sz w:val="20"/>
              </w:rPr>
            </w:pPr>
            <w:r w:rsidRPr="00094B9C">
              <w:rPr>
                <w:szCs w:val="24"/>
              </w:rPr>
              <w:t>For further instructions</w:t>
            </w:r>
            <w:r>
              <w:rPr>
                <w:szCs w:val="24"/>
              </w:rPr>
              <w:t>,</w:t>
            </w:r>
            <w:r w:rsidRPr="00094B9C">
              <w:rPr>
                <w:szCs w:val="24"/>
              </w:rPr>
              <w:t xml:space="preserve"> refer to</w:t>
            </w:r>
            <w:r>
              <w:t xml:space="preserve"> the link:</w:t>
            </w:r>
            <w:r w:rsidRPr="00094B9C">
              <w:t xml:space="preserve"> </w:t>
            </w:r>
            <w:hyperlink r:id="rId19" w:history="1">
              <w:r w:rsidRPr="00DC3FC4">
                <w:rPr>
                  <w:rStyle w:val="Hyperlink"/>
                  <w:szCs w:val="24"/>
                </w:rPr>
                <w:t>http://www.va.gov/vdl</w:t>
              </w:r>
            </w:hyperlink>
          </w:p>
        </w:tc>
      </w:tr>
      <w:tr w:rsidR="00B035FA" w:rsidRPr="00623F5E" w14:paraId="29C59718" w14:textId="77777777" w:rsidTr="002E5D6D">
        <w:trPr>
          <w:cantSplit/>
        </w:trPr>
        <w:tc>
          <w:tcPr>
            <w:tcW w:w="2177" w:type="dxa"/>
            <w:vMerge w:val="restart"/>
          </w:tcPr>
          <w:p w14:paraId="06552040" w14:textId="77777777" w:rsidR="00B035FA" w:rsidRPr="00F76631" w:rsidRDefault="00B035FA" w:rsidP="002E5D6D">
            <w:pPr>
              <w:pStyle w:val="TableText"/>
            </w:pPr>
            <w:r w:rsidRPr="00F76631">
              <w:t>Courier New</w:t>
            </w:r>
          </w:p>
        </w:tc>
        <w:tc>
          <w:tcPr>
            <w:tcW w:w="3043" w:type="dxa"/>
          </w:tcPr>
          <w:p w14:paraId="0AC2F6F1" w14:textId="77777777" w:rsidR="00B035FA" w:rsidRPr="00F76631" w:rsidRDefault="00B035FA" w:rsidP="002E5D6D">
            <w:pPr>
              <w:pStyle w:val="TableText"/>
            </w:pPr>
            <w:r w:rsidRPr="00F76631">
              <w:t>Menu options</w:t>
            </w:r>
          </w:p>
        </w:tc>
        <w:tc>
          <w:tcPr>
            <w:tcW w:w="4027" w:type="dxa"/>
          </w:tcPr>
          <w:p w14:paraId="74883E29" w14:textId="77777777" w:rsidR="00B035FA" w:rsidRPr="00623F5E" w:rsidRDefault="00B035FA" w:rsidP="002E5D6D">
            <w:pPr>
              <w:pStyle w:val="BodyText"/>
              <w:spacing w:before="60"/>
            </w:pPr>
            <w:r>
              <w:rPr>
                <w:rFonts w:ascii="Courier New" w:hAnsi="Courier New" w:cs="Courier New"/>
                <w:sz w:val="20"/>
              </w:rPr>
              <w:t>MDRO</w:t>
            </w:r>
            <w:r w:rsidRPr="00F76631">
              <w:rPr>
                <w:rFonts w:ascii="Courier New" w:hAnsi="Courier New" w:cs="Courier New"/>
                <w:sz w:val="20"/>
              </w:rPr>
              <w:t xml:space="preserve"> Tools Parameter Setup</w:t>
            </w:r>
          </w:p>
        </w:tc>
      </w:tr>
      <w:tr w:rsidR="00B035FA" w:rsidRPr="00623F5E" w14:paraId="206B6D97" w14:textId="77777777" w:rsidTr="002E5D6D">
        <w:trPr>
          <w:cantSplit/>
        </w:trPr>
        <w:tc>
          <w:tcPr>
            <w:tcW w:w="2177" w:type="dxa"/>
            <w:vMerge/>
          </w:tcPr>
          <w:p w14:paraId="1C423249" w14:textId="77777777" w:rsidR="00B035FA" w:rsidRPr="00F76631" w:rsidRDefault="00B035FA" w:rsidP="002E5D6D">
            <w:pPr>
              <w:pStyle w:val="TableText"/>
            </w:pPr>
          </w:p>
        </w:tc>
        <w:tc>
          <w:tcPr>
            <w:tcW w:w="3043" w:type="dxa"/>
          </w:tcPr>
          <w:p w14:paraId="328FE7B2" w14:textId="77777777" w:rsidR="00B035FA" w:rsidRPr="00F76631" w:rsidRDefault="00B035FA" w:rsidP="002E5D6D">
            <w:pPr>
              <w:pStyle w:val="TableText"/>
            </w:pPr>
            <w:r w:rsidRPr="00F76631">
              <w:t>Screen prompts</w:t>
            </w:r>
          </w:p>
        </w:tc>
        <w:tc>
          <w:tcPr>
            <w:tcW w:w="4027" w:type="dxa"/>
          </w:tcPr>
          <w:p w14:paraId="55B874F3" w14:textId="77777777" w:rsidR="00B035FA" w:rsidRPr="00623F5E" w:rsidRDefault="00B035FA" w:rsidP="002E5D6D">
            <w:pPr>
              <w:pStyle w:val="BodyText"/>
              <w:spacing w:before="60"/>
            </w:pPr>
            <w:r w:rsidRPr="00F76631">
              <w:rPr>
                <w:rFonts w:ascii="Courier New" w:hAnsi="Courier New" w:cs="Courier New"/>
                <w:sz w:val="20"/>
              </w:rPr>
              <w:t>Want KIDS to INHIBIT LOGONs during the install? YES//</w:t>
            </w:r>
          </w:p>
        </w:tc>
      </w:tr>
      <w:tr w:rsidR="00B035FA" w:rsidRPr="00623F5E" w14:paraId="1585CB21" w14:textId="77777777" w:rsidTr="002E5D6D">
        <w:trPr>
          <w:cantSplit/>
        </w:trPr>
        <w:tc>
          <w:tcPr>
            <w:tcW w:w="2177" w:type="dxa"/>
            <w:vMerge/>
          </w:tcPr>
          <w:p w14:paraId="5457EF21" w14:textId="77777777" w:rsidR="00B035FA" w:rsidRPr="00F76631" w:rsidRDefault="00B035FA" w:rsidP="002E5D6D">
            <w:pPr>
              <w:pStyle w:val="TableText"/>
            </w:pPr>
          </w:p>
        </w:tc>
        <w:tc>
          <w:tcPr>
            <w:tcW w:w="3043" w:type="dxa"/>
          </w:tcPr>
          <w:p w14:paraId="4C7DA472" w14:textId="77777777" w:rsidR="00B035FA" w:rsidRPr="00F76631" w:rsidRDefault="00B035FA" w:rsidP="002E5D6D">
            <w:pPr>
              <w:pStyle w:val="TableText"/>
            </w:pPr>
            <w:r w:rsidRPr="00F76631">
              <w:t>VistA filenames</w:t>
            </w:r>
          </w:p>
        </w:tc>
        <w:tc>
          <w:tcPr>
            <w:tcW w:w="4027" w:type="dxa"/>
          </w:tcPr>
          <w:p w14:paraId="0B1A92FE" w14:textId="77777777" w:rsidR="00B035FA" w:rsidRPr="00623F5E" w:rsidRDefault="00B035FA" w:rsidP="002E5D6D">
            <w:pPr>
              <w:pStyle w:val="BodyText"/>
              <w:spacing w:before="60"/>
            </w:pPr>
            <w:r w:rsidRPr="00F76631">
              <w:rPr>
                <w:rFonts w:ascii="Courier New" w:hAnsi="Courier New" w:cs="Courier New"/>
                <w:sz w:val="22"/>
                <w:szCs w:val="22"/>
              </w:rPr>
              <w:t>XYZ file #798.1</w:t>
            </w:r>
          </w:p>
        </w:tc>
      </w:tr>
      <w:tr w:rsidR="00B035FA" w:rsidRPr="00623F5E" w14:paraId="385C1689" w14:textId="77777777" w:rsidTr="002E5D6D">
        <w:trPr>
          <w:cantSplit/>
        </w:trPr>
        <w:tc>
          <w:tcPr>
            <w:tcW w:w="2177" w:type="dxa"/>
            <w:vMerge/>
          </w:tcPr>
          <w:p w14:paraId="48CE74F3" w14:textId="77777777" w:rsidR="00B035FA" w:rsidRPr="00F76631" w:rsidRDefault="00B035FA" w:rsidP="002E5D6D">
            <w:pPr>
              <w:pStyle w:val="TableText"/>
            </w:pPr>
          </w:p>
        </w:tc>
        <w:tc>
          <w:tcPr>
            <w:tcW w:w="3043" w:type="dxa"/>
          </w:tcPr>
          <w:p w14:paraId="33695E74" w14:textId="77777777" w:rsidR="00B035FA" w:rsidRPr="00F76631" w:rsidRDefault="00B035FA" w:rsidP="002E5D6D">
            <w:pPr>
              <w:pStyle w:val="TableText"/>
            </w:pPr>
            <w:r w:rsidRPr="00F76631">
              <w:t>VistA field names</w:t>
            </w:r>
          </w:p>
        </w:tc>
        <w:tc>
          <w:tcPr>
            <w:tcW w:w="4027" w:type="dxa"/>
          </w:tcPr>
          <w:p w14:paraId="6C594940" w14:textId="77777777" w:rsidR="00B035FA" w:rsidRPr="00623F5E" w:rsidRDefault="00B035FA" w:rsidP="002E5D6D">
            <w:pPr>
              <w:pStyle w:val="BodyText"/>
              <w:spacing w:before="60"/>
            </w:pPr>
            <w:r w:rsidRPr="00F76631">
              <w:rPr>
                <w:sz w:val="20"/>
              </w:rPr>
              <w:t>“</w:t>
            </w:r>
            <w:r w:rsidRPr="00881FC3">
              <w:rPr>
                <w:szCs w:val="24"/>
              </w:rPr>
              <w:t xml:space="preserve">In the </w:t>
            </w:r>
            <w:r w:rsidRPr="00881FC3">
              <w:rPr>
                <w:rFonts w:ascii="Courier New" w:hAnsi="Courier New" w:cs="Courier New"/>
                <w:szCs w:val="24"/>
              </w:rPr>
              <w:t>Indicator</w:t>
            </w:r>
            <w:r w:rsidRPr="00881FC3">
              <w:rPr>
                <w:szCs w:val="24"/>
              </w:rPr>
              <w:t xml:space="preserve"> field, enter the logic that is to be used to determine if the test was positive for the selected MDRO.”</w:t>
            </w:r>
          </w:p>
        </w:tc>
      </w:tr>
      <w:tr w:rsidR="00B035FA" w:rsidRPr="00623F5E" w14:paraId="4FD7BF40" w14:textId="77777777" w:rsidTr="002E5D6D">
        <w:trPr>
          <w:cantSplit/>
        </w:trPr>
        <w:tc>
          <w:tcPr>
            <w:tcW w:w="2177" w:type="dxa"/>
          </w:tcPr>
          <w:p w14:paraId="3FD94A08" w14:textId="77777777" w:rsidR="00B035FA" w:rsidRPr="00F76631" w:rsidRDefault="00B035FA" w:rsidP="002E5D6D">
            <w:pPr>
              <w:pStyle w:val="TableText"/>
            </w:pPr>
            <w:r w:rsidRPr="00F76631">
              <w:t>Courier New, bold</w:t>
            </w:r>
          </w:p>
        </w:tc>
        <w:tc>
          <w:tcPr>
            <w:tcW w:w="3043" w:type="dxa"/>
          </w:tcPr>
          <w:p w14:paraId="0DF9DA98" w14:textId="77777777" w:rsidR="00B035FA" w:rsidRPr="00F76631" w:rsidRDefault="00B035FA" w:rsidP="002E5D6D">
            <w:pPr>
              <w:pStyle w:val="TableText"/>
            </w:pPr>
            <w:r w:rsidRPr="00F76631">
              <w:t>User responses to screen prompts</w:t>
            </w:r>
          </w:p>
        </w:tc>
        <w:tc>
          <w:tcPr>
            <w:tcW w:w="4027" w:type="dxa"/>
          </w:tcPr>
          <w:p w14:paraId="4543A9D9" w14:textId="77777777" w:rsidR="00B035FA" w:rsidRPr="00623F5E" w:rsidRDefault="00B035FA" w:rsidP="002E5D6D">
            <w:pPr>
              <w:pStyle w:val="BodyText"/>
              <w:spacing w:before="60"/>
            </w:pPr>
            <w:r w:rsidRPr="00F76631">
              <w:rPr>
                <w:rFonts w:ascii="Courier New" w:hAnsi="Courier New" w:cs="Courier New"/>
                <w:b/>
                <w:sz w:val="20"/>
              </w:rPr>
              <w:t>NO</w:t>
            </w:r>
          </w:p>
        </w:tc>
      </w:tr>
      <w:tr w:rsidR="00B035FA" w:rsidRPr="00623F5E" w14:paraId="03A39F5A" w14:textId="77777777" w:rsidTr="002E5D6D">
        <w:trPr>
          <w:cantSplit/>
        </w:trPr>
        <w:tc>
          <w:tcPr>
            <w:tcW w:w="2177" w:type="dxa"/>
          </w:tcPr>
          <w:p w14:paraId="22D0D6CA" w14:textId="77777777" w:rsidR="00B035FA" w:rsidRPr="00F76631" w:rsidRDefault="00B035FA" w:rsidP="002E5D6D">
            <w:pPr>
              <w:pStyle w:val="TableText"/>
            </w:pPr>
            <w:r w:rsidRPr="00F76631">
              <w:t>Courier New, bold</w:t>
            </w:r>
          </w:p>
        </w:tc>
        <w:tc>
          <w:tcPr>
            <w:tcW w:w="3043" w:type="dxa"/>
          </w:tcPr>
          <w:p w14:paraId="40CCC35F" w14:textId="77777777" w:rsidR="00B035FA" w:rsidRPr="00F76631" w:rsidRDefault="00B035FA" w:rsidP="002E5D6D">
            <w:pPr>
              <w:pStyle w:val="TableText"/>
            </w:pPr>
            <w:r w:rsidRPr="00F76631">
              <w:t>Keyboard keys</w:t>
            </w:r>
          </w:p>
        </w:tc>
        <w:tc>
          <w:tcPr>
            <w:tcW w:w="4027" w:type="dxa"/>
          </w:tcPr>
          <w:p w14:paraId="0A6FF200" w14:textId="77777777" w:rsidR="00B035FA" w:rsidRPr="00623F5E" w:rsidRDefault="00B035FA" w:rsidP="002E5D6D">
            <w:pPr>
              <w:pStyle w:val="BodyText"/>
              <w:spacing w:before="60"/>
            </w:pPr>
            <w:r w:rsidRPr="00623F5E">
              <w:rPr>
                <w:rStyle w:val="Keys"/>
              </w:rPr>
              <w:t>&lt; F1 &gt;</w:t>
            </w:r>
            <w:r w:rsidRPr="00F76631">
              <w:rPr>
                <w:rFonts w:ascii="Franklin Gothic Demi" w:hAnsi="Franklin Gothic Demi" w:cs="Microsoft Sans Serif"/>
                <w:sz w:val="20"/>
              </w:rPr>
              <w:t xml:space="preserve">, </w:t>
            </w:r>
            <w:r w:rsidRPr="00623F5E">
              <w:rPr>
                <w:rStyle w:val="Keys"/>
              </w:rPr>
              <w:t>&lt; Alt &gt;</w:t>
            </w:r>
            <w:r w:rsidRPr="00F76631">
              <w:rPr>
                <w:rFonts w:ascii="Franklin Gothic Demi" w:hAnsi="Franklin Gothic Demi" w:cs="Microsoft Sans Serif"/>
                <w:sz w:val="20"/>
              </w:rPr>
              <w:t xml:space="preserve">, </w:t>
            </w:r>
            <w:r w:rsidRPr="00623F5E">
              <w:rPr>
                <w:rStyle w:val="Keys"/>
              </w:rPr>
              <w:t>&lt; L &gt;, &lt;Tab&gt;, &lt;Enter&gt;</w:t>
            </w:r>
          </w:p>
        </w:tc>
      </w:tr>
      <w:tr w:rsidR="00B035FA" w:rsidRPr="00623F5E" w14:paraId="6F38FD86" w14:textId="77777777" w:rsidTr="002E5D6D">
        <w:trPr>
          <w:cantSplit/>
          <w:trHeight w:val="125"/>
        </w:trPr>
        <w:tc>
          <w:tcPr>
            <w:tcW w:w="2177" w:type="dxa"/>
          </w:tcPr>
          <w:p w14:paraId="3724FFC3" w14:textId="77777777" w:rsidR="00B035FA" w:rsidRPr="00F76631" w:rsidRDefault="00B035FA" w:rsidP="002E5D6D">
            <w:pPr>
              <w:pStyle w:val="TableText"/>
            </w:pPr>
            <w:r w:rsidRPr="00F76631">
              <w:t>Courier New</w:t>
            </w:r>
          </w:p>
        </w:tc>
        <w:tc>
          <w:tcPr>
            <w:tcW w:w="3043" w:type="dxa"/>
          </w:tcPr>
          <w:p w14:paraId="21749AEF" w14:textId="77777777" w:rsidR="00B035FA" w:rsidRPr="00F76631" w:rsidRDefault="00B035FA" w:rsidP="002E5D6D">
            <w:pPr>
              <w:pStyle w:val="TableText"/>
            </w:pPr>
            <w:r w:rsidRPr="00F76631">
              <w:t>Report names</w:t>
            </w:r>
          </w:p>
        </w:tc>
        <w:tc>
          <w:tcPr>
            <w:tcW w:w="4027" w:type="dxa"/>
          </w:tcPr>
          <w:p w14:paraId="1168740E" w14:textId="77777777" w:rsidR="00B035FA" w:rsidRPr="00623F5E" w:rsidRDefault="00B035FA" w:rsidP="002E5D6D">
            <w:pPr>
              <w:pStyle w:val="BodyText"/>
              <w:spacing w:before="60"/>
            </w:pPr>
            <w:r w:rsidRPr="00122A2B">
              <w:rPr>
                <w:rFonts w:ascii="Courier New" w:hAnsi="Courier New" w:cs="Courier New"/>
                <w:sz w:val="20"/>
              </w:rPr>
              <w:t>Procedures</w:t>
            </w:r>
            <w:r w:rsidRPr="00F76631">
              <w:rPr>
                <w:rFonts w:ascii="Microsoft Sans Serif" w:hAnsi="Microsoft Sans Serif" w:cs="Microsoft Sans Serif"/>
                <w:sz w:val="20"/>
              </w:rPr>
              <w:t xml:space="preserve"> </w:t>
            </w:r>
            <w:r w:rsidRPr="00F76631">
              <w:rPr>
                <w:sz w:val="20"/>
              </w:rPr>
              <w:t>report</w:t>
            </w:r>
          </w:p>
        </w:tc>
      </w:tr>
      <w:tr w:rsidR="00B035FA" w:rsidRPr="00623F5E" w14:paraId="199578DC" w14:textId="77777777" w:rsidTr="002E5D6D">
        <w:trPr>
          <w:cantSplit/>
        </w:trPr>
        <w:tc>
          <w:tcPr>
            <w:tcW w:w="2177" w:type="dxa"/>
          </w:tcPr>
          <w:p w14:paraId="7862DF9C" w14:textId="77777777" w:rsidR="00B035FA" w:rsidRPr="00F76631" w:rsidRDefault="00B035FA" w:rsidP="002E5D6D">
            <w:pPr>
              <w:pStyle w:val="TableText"/>
            </w:pPr>
            <w:r w:rsidRPr="00F76631">
              <w:t>Times New Roman</w:t>
            </w:r>
          </w:p>
        </w:tc>
        <w:tc>
          <w:tcPr>
            <w:tcW w:w="3043" w:type="dxa"/>
          </w:tcPr>
          <w:p w14:paraId="04294D1A" w14:textId="77777777" w:rsidR="00B035FA" w:rsidRPr="00F76631" w:rsidRDefault="00B035FA" w:rsidP="002E5D6D">
            <w:pPr>
              <w:pStyle w:val="TableText"/>
            </w:pPr>
            <w:r w:rsidRPr="00F76631">
              <w:t>Body text (Normal text)</w:t>
            </w:r>
          </w:p>
        </w:tc>
        <w:tc>
          <w:tcPr>
            <w:tcW w:w="4027" w:type="dxa"/>
          </w:tcPr>
          <w:p w14:paraId="3F7F8170" w14:textId="77777777" w:rsidR="00B035FA" w:rsidRPr="00574520" w:rsidRDefault="00B035FA" w:rsidP="002E5D6D">
            <w:pPr>
              <w:pStyle w:val="BodyText"/>
              <w:spacing w:before="60"/>
              <w:rPr>
                <w:szCs w:val="24"/>
              </w:rPr>
            </w:pPr>
            <w:r w:rsidRPr="00574520">
              <w:rPr>
                <w:szCs w:val="24"/>
              </w:rPr>
              <w:t>“There are no changes in the performance of the system once the installation process is complete.”</w:t>
            </w:r>
          </w:p>
        </w:tc>
      </w:tr>
      <w:tr w:rsidR="00B035FA" w:rsidRPr="00623F5E" w14:paraId="3825DD13" w14:textId="77777777" w:rsidTr="002E5D6D">
        <w:trPr>
          <w:cantSplit/>
        </w:trPr>
        <w:tc>
          <w:tcPr>
            <w:tcW w:w="2177" w:type="dxa"/>
          </w:tcPr>
          <w:p w14:paraId="164A5B3A" w14:textId="77777777" w:rsidR="00B035FA" w:rsidRPr="00F76631" w:rsidRDefault="00B035FA" w:rsidP="002E5D6D">
            <w:pPr>
              <w:pStyle w:val="TableText"/>
            </w:pPr>
            <w:r w:rsidRPr="00F76631">
              <w:t>Times New Roman</w:t>
            </w:r>
            <w:r>
              <w:t xml:space="preserve"> Bold</w:t>
            </w:r>
          </w:p>
        </w:tc>
        <w:tc>
          <w:tcPr>
            <w:tcW w:w="3043" w:type="dxa"/>
          </w:tcPr>
          <w:p w14:paraId="3D9A889A" w14:textId="77777777" w:rsidR="00B035FA" w:rsidRPr="00F76631" w:rsidRDefault="00B035FA" w:rsidP="002E5D6D">
            <w:pPr>
              <w:pStyle w:val="TableText"/>
            </w:pPr>
            <w:r>
              <w:t>Emphasis</w:t>
            </w:r>
          </w:p>
        </w:tc>
        <w:tc>
          <w:tcPr>
            <w:tcW w:w="4027" w:type="dxa"/>
          </w:tcPr>
          <w:p w14:paraId="6C774F30" w14:textId="77777777" w:rsidR="00B035FA" w:rsidRPr="00F76631" w:rsidRDefault="00B035FA" w:rsidP="002E5D6D">
            <w:pPr>
              <w:pStyle w:val="BodyText"/>
              <w:spacing w:before="60"/>
              <w:rPr>
                <w:sz w:val="20"/>
              </w:rPr>
            </w:pPr>
            <w:r w:rsidRPr="000100A0">
              <w:rPr>
                <w:b/>
                <w:bCs/>
              </w:rPr>
              <w:t>Note</w:t>
            </w:r>
            <w:r w:rsidRPr="000100A0">
              <w:t>: You can also type the access code, followed by a semicolon, followed by the verif</w:t>
            </w:r>
            <w:r>
              <w:t>y code.</w:t>
            </w:r>
          </w:p>
        </w:tc>
      </w:tr>
    </w:tbl>
    <w:p w14:paraId="48B8AE44" w14:textId="49D4100D" w:rsidR="00CF472C" w:rsidRPr="00E9501B" w:rsidRDefault="00CF472C" w:rsidP="00F829F5">
      <w:pPr>
        <w:pStyle w:val="InstructionalText1"/>
      </w:pPr>
    </w:p>
    <w:p w14:paraId="3BD73E30" w14:textId="77777777" w:rsidR="00E032B1" w:rsidRPr="00BD0008" w:rsidRDefault="00E032B1" w:rsidP="004B1884">
      <w:pPr>
        <w:pStyle w:val="Heading3"/>
      </w:pPr>
      <w:bookmarkStart w:id="12" w:name="_Documentation_Conventions"/>
      <w:bookmarkEnd w:id="12"/>
      <w:r w:rsidRPr="00BD0008">
        <w:lastRenderedPageBreak/>
        <w:t>Disclaimer</w:t>
      </w:r>
      <w:r w:rsidR="001449FD" w:rsidRPr="00BD0008">
        <w:t>s</w:t>
      </w:r>
    </w:p>
    <w:p w14:paraId="3BD73E32" w14:textId="77777777" w:rsidR="001449FD" w:rsidRPr="00BD0008" w:rsidRDefault="001449FD" w:rsidP="004B1884">
      <w:pPr>
        <w:pStyle w:val="Heading4"/>
      </w:pPr>
      <w:r w:rsidRPr="00BD0008">
        <w:t>Software Disclaimer</w:t>
      </w:r>
    </w:p>
    <w:p w14:paraId="5DC47F55" w14:textId="77777777" w:rsidR="0017070B" w:rsidRPr="00E9501B" w:rsidRDefault="0017070B" w:rsidP="0017070B">
      <w:pPr>
        <w:pStyle w:val="BodyText"/>
      </w:pPr>
      <w:r w:rsidRPr="00E9501B">
        <w:t>This software was developed at the Department of Veterans Affairs (VA) by employees of the Federal Government in the course of their official duties. Pursuant to title 17 Section 105 of the United States Code this software is not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3BD73E37" w14:textId="77777777" w:rsidR="001449FD" w:rsidRPr="00E9501B" w:rsidRDefault="001449FD" w:rsidP="004B1884">
      <w:pPr>
        <w:pStyle w:val="Heading4"/>
      </w:pPr>
      <w:r w:rsidRPr="00E9501B">
        <w:t>Documentation Disclaimer</w:t>
      </w:r>
    </w:p>
    <w:p w14:paraId="362F2690" w14:textId="77777777" w:rsidR="0017070B" w:rsidRPr="00E9501B" w:rsidRDefault="0017070B" w:rsidP="0017070B">
      <w:pPr>
        <w:pStyle w:val="BodyText"/>
      </w:pPr>
      <w:r w:rsidRPr="00E9501B">
        <w:t>The appearance of external hyperlink references in this manual does not constitute endorsement by the Department of Veterans Affairs (VA) of this Web site or the information, products, or services contained therein. The VA does not exercise any editorial control over the information you may find at these locations. Such links are provided and are consistent with the stated purpose of the VA.</w:t>
      </w:r>
    </w:p>
    <w:p w14:paraId="3BD73E52" w14:textId="5E7F8BC5" w:rsidR="00080748" w:rsidRPr="00E9501B" w:rsidRDefault="00080748" w:rsidP="004B1884">
      <w:pPr>
        <w:pStyle w:val="Heading3"/>
      </w:pPr>
      <w:r w:rsidRPr="00E9501B">
        <w:t>References</w:t>
      </w:r>
    </w:p>
    <w:p w14:paraId="296FF6D5" w14:textId="4D06A933" w:rsidR="0017070B" w:rsidRPr="008D190D" w:rsidRDefault="001A15A6" w:rsidP="0017070B">
      <w:pPr>
        <w:pStyle w:val="InstructionalText1"/>
        <w:rPr>
          <w:i w:val="0"/>
          <w:color w:val="auto"/>
        </w:rPr>
      </w:pPr>
      <w:bookmarkStart w:id="13" w:name="_Toc408993568"/>
      <w:bookmarkStart w:id="14" w:name="_Toc408996936"/>
      <w:bookmarkStart w:id="15" w:name="_Toc408996969"/>
      <w:bookmarkStart w:id="16" w:name="_Toc408999049"/>
      <w:bookmarkStart w:id="17" w:name="_Toc207092403"/>
      <w:bookmarkStart w:id="18" w:name="_Ref385326360"/>
      <w:bookmarkStart w:id="19" w:name="_Toc416250744"/>
      <w:bookmarkStart w:id="20" w:name="_Toc446330082"/>
      <w:r w:rsidRPr="008D190D">
        <w:rPr>
          <w:i w:val="0"/>
          <w:color w:val="auto"/>
        </w:rPr>
        <w:t xml:space="preserve">The following references </w:t>
      </w:r>
      <w:r w:rsidR="0017070B" w:rsidRPr="008D190D">
        <w:rPr>
          <w:i w:val="0"/>
          <w:color w:val="auto"/>
        </w:rPr>
        <w:t>were used in preparation of this document</w:t>
      </w:r>
      <w:r w:rsidRPr="008D190D">
        <w:rPr>
          <w:i w:val="0"/>
          <w:color w:val="auto"/>
        </w:rPr>
        <w:t>:</w:t>
      </w:r>
    </w:p>
    <w:bookmarkEnd w:id="13"/>
    <w:bookmarkEnd w:id="14"/>
    <w:bookmarkEnd w:id="15"/>
    <w:bookmarkEnd w:id="16"/>
    <w:p w14:paraId="09396C4B" w14:textId="1D2155D1" w:rsidR="002E5D6D" w:rsidRPr="00B75111" w:rsidRDefault="002E5D6D" w:rsidP="002E5D6D">
      <w:pPr>
        <w:pStyle w:val="BodyText"/>
        <w:numPr>
          <w:ilvl w:val="0"/>
          <w:numId w:val="32"/>
        </w:numPr>
        <w:tabs>
          <w:tab w:val="clear" w:pos="720"/>
        </w:tabs>
        <w:rPr>
          <w:szCs w:val="24"/>
        </w:rPr>
      </w:pPr>
      <w:r w:rsidRPr="002E5D6D">
        <w:rPr>
          <w:color w:val="auto"/>
          <w:szCs w:val="24"/>
        </w:rPr>
        <w:t>LR*</w:t>
      </w:r>
      <w:r>
        <w:rPr>
          <w:szCs w:val="24"/>
        </w:rPr>
        <w:t>5.2*463</w:t>
      </w:r>
      <w:r w:rsidRPr="00B75111">
        <w:rPr>
          <w:szCs w:val="24"/>
        </w:rPr>
        <w:t xml:space="preserve"> Patch Description</w:t>
      </w:r>
      <w:r>
        <w:rPr>
          <w:szCs w:val="24"/>
        </w:rPr>
        <w:t>. February 2016.</w:t>
      </w:r>
    </w:p>
    <w:p w14:paraId="7AFC3A0E" w14:textId="77777777" w:rsidR="002E5D6D" w:rsidRDefault="002E5D6D" w:rsidP="002E5D6D">
      <w:pPr>
        <w:pStyle w:val="BodyText"/>
        <w:numPr>
          <w:ilvl w:val="0"/>
          <w:numId w:val="32"/>
        </w:numPr>
        <w:tabs>
          <w:tab w:val="clear" w:pos="720"/>
        </w:tabs>
        <w:rPr>
          <w:szCs w:val="24"/>
        </w:rPr>
      </w:pPr>
      <w:r>
        <w:rPr>
          <w:szCs w:val="24"/>
        </w:rPr>
        <w:t>MMRS</w:t>
      </w:r>
      <w:r w:rsidRPr="00227F0C">
        <w:rPr>
          <w:szCs w:val="36"/>
        </w:rPr>
        <w:t>*1</w:t>
      </w:r>
      <w:r>
        <w:rPr>
          <w:szCs w:val="36"/>
        </w:rPr>
        <w:t>.0</w:t>
      </w:r>
      <w:r w:rsidRPr="00227F0C">
        <w:rPr>
          <w:szCs w:val="36"/>
        </w:rPr>
        <w:t>*4</w:t>
      </w:r>
      <w:r>
        <w:rPr>
          <w:szCs w:val="36"/>
        </w:rPr>
        <w:t xml:space="preserve"> </w:t>
      </w:r>
      <w:r w:rsidRPr="00B75111">
        <w:rPr>
          <w:szCs w:val="24"/>
        </w:rPr>
        <w:t>Patch Description</w:t>
      </w:r>
      <w:r>
        <w:rPr>
          <w:szCs w:val="24"/>
        </w:rPr>
        <w:t>. December 2016.</w:t>
      </w:r>
    </w:p>
    <w:p w14:paraId="394C2FDC" w14:textId="77777777" w:rsidR="002E5D6D" w:rsidRDefault="002E5D6D" w:rsidP="002E5D6D">
      <w:pPr>
        <w:pStyle w:val="BodyText"/>
        <w:numPr>
          <w:ilvl w:val="0"/>
          <w:numId w:val="32"/>
        </w:numPr>
        <w:tabs>
          <w:tab w:val="clear" w:pos="720"/>
        </w:tabs>
        <w:rPr>
          <w:szCs w:val="24"/>
        </w:rPr>
      </w:pPr>
      <w:r>
        <w:rPr>
          <w:szCs w:val="24"/>
        </w:rPr>
        <w:t>Microbiology Systems Design Document (SDD). March 2016, version 0.6.</w:t>
      </w:r>
    </w:p>
    <w:p w14:paraId="3AD4DFAB" w14:textId="77777777" w:rsidR="002E5D6D" w:rsidRDefault="002E5D6D" w:rsidP="002E5D6D">
      <w:pPr>
        <w:pStyle w:val="BodyText"/>
        <w:numPr>
          <w:ilvl w:val="0"/>
          <w:numId w:val="32"/>
        </w:numPr>
        <w:tabs>
          <w:tab w:val="clear" w:pos="720"/>
        </w:tabs>
        <w:rPr>
          <w:szCs w:val="24"/>
        </w:rPr>
      </w:pPr>
      <w:r>
        <w:rPr>
          <w:szCs w:val="24"/>
        </w:rPr>
        <w:t>MMRS*1.0*3 User Manual. July 2010, version 1.0</w:t>
      </w:r>
    </w:p>
    <w:p w14:paraId="1395674F" w14:textId="77777777" w:rsidR="002E5D6D" w:rsidRPr="00A26DDD" w:rsidRDefault="002E5D6D" w:rsidP="002E5D6D">
      <w:pPr>
        <w:pStyle w:val="BodyText"/>
        <w:numPr>
          <w:ilvl w:val="0"/>
          <w:numId w:val="32"/>
        </w:numPr>
        <w:tabs>
          <w:tab w:val="clear" w:pos="720"/>
        </w:tabs>
        <w:rPr>
          <w:szCs w:val="24"/>
        </w:rPr>
      </w:pPr>
      <w:r>
        <w:rPr>
          <w:szCs w:val="24"/>
        </w:rPr>
        <w:t>MMRS*1.0*3 Technical Manual. July 2010, version 1.0.</w:t>
      </w:r>
    </w:p>
    <w:p w14:paraId="59293E58" w14:textId="77777777" w:rsidR="00D05B3B" w:rsidRPr="00A26DDD" w:rsidRDefault="00D05B3B" w:rsidP="00D05B3B">
      <w:pPr>
        <w:pStyle w:val="BodyText"/>
        <w:tabs>
          <w:tab w:val="clear" w:pos="720"/>
        </w:tabs>
        <w:ind w:left="720"/>
        <w:rPr>
          <w:szCs w:val="24"/>
        </w:rPr>
      </w:pPr>
    </w:p>
    <w:p w14:paraId="3126D522" w14:textId="71503E8D" w:rsidR="00392888" w:rsidRDefault="00392888" w:rsidP="004B1884">
      <w:pPr>
        <w:pStyle w:val="Heading1"/>
      </w:pPr>
      <w:bookmarkStart w:id="21" w:name="_Toc473531748"/>
      <w:r w:rsidRPr="004B1884">
        <w:t>Implementation and Maintenance</w:t>
      </w:r>
      <w:bookmarkEnd w:id="17"/>
      <w:bookmarkEnd w:id="18"/>
      <w:bookmarkEnd w:id="19"/>
      <w:bookmarkEnd w:id="20"/>
      <w:bookmarkEnd w:id="21"/>
    </w:p>
    <w:p w14:paraId="2E7CA661" w14:textId="56976F5E" w:rsidR="00F152CE" w:rsidRDefault="00F152CE" w:rsidP="00F152CE">
      <w:pPr>
        <w:pStyle w:val="BodyText"/>
      </w:pPr>
      <w:r>
        <w:t xml:space="preserve">The following diagram depicts the </w:t>
      </w:r>
      <w:r w:rsidR="00366FAC">
        <w:t xml:space="preserve">overall </w:t>
      </w:r>
      <w:r>
        <w:t>data flows between the VistA Lab package</w:t>
      </w:r>
      <w:r w:rsidR="00366FAC">
        <w:t xml:space="preserve"> and CPRS.</w:t>
      </w:r>
    </w:p>
    <w:p w14:paraId="182B97C1" w14:textId="4891E402" w:rsidR="00150DB8" w:rsidRPr="00150DB8" w:rsidRDefault="00150DB8" w:rsidP="00150DB8">
      <w:pPr>
        <w:pStyle w:val="Caption"/>
        <w:jc w:val="center"/>
        <w:rPr>
          <w:rFonts w:ascii="Times New Roman" w:hAnsi="Times New Roman" w:cs="Times New Roman"/>
          <w:sz w:val="24"/>
          <w:szCs w:val="24"/>
        </w:rPr>
      </w:pPr>
      <w:bookmarkStart w:id="22" w:name="_Toc473531791"/>
      <w:r w:rsidRPr="00150DB8">
        <w:rPr>
          <w:rFonts w:ascii="Times New Roman" w:hAnsi="Times New Roman" w:cs="Times New Roman"/>
          <w:sz w:val="24"/>
          <w:szCs w:val="24"/>
        </w:rPr>
        <w:t xml:space="preserve">Figure </w:t>
      </w:r>
      <w:r w:rsidRPr="00150DB8">
        <w:rPr>
          <w:rFonts w:ascii="Times New Roman" w:hAnsi="Times New Roman" w:cs="Times New Roman"/>
          <w:sz w:val="24"/>
          <w:szCs w:val="24"/>
        </w:rPr>
        <w:fldChar w:fldCharType="begin"/>
      </w:r>
      <w:r w:rsidRPr="00150DB8">
        <w:rPr>
          <w:rFonts w:ascii="Times New Roman" w:hAnsi="Times New Roman" w:cs="Times New Roman"/>
          <w:sz w:val="24"/>
          <w:szCs w:val="24"/>
        </w:rPr>
        <w:instrText xml:space="preserve"> SEQ Figure \* ARABIC </w:instrText>
      </w:r>
      <w:r w:rsidRPr="00150DB8">
        <w:rPr>
          <w:rFonts w:ascii="Times New Roman" w:hAnsi="Times New Roman" w:cs="Times New Roman"/>
          <w:sz w:val="24"/>
          <w:szCs w:val="24"/>
        </w:rPr>
        <w:fldChar w:fldCharType="separate"/>
      </w:r>
      <w:r w:rsidR="007A1AD1">
        <w:rPr>
          <w:rFonts w:ascii="Times New Roman" w:hAnsi="Times New Roman" w:cs="Times New Roman"/>
          <w:noProof/>
          <w:sz w:val="24"/>
          <w:szCs w:val="24"/>
        </w:rPr>
        <w:t>1</w:t>
      </w:r>
      <w:r w:rsidRPr="00150DB8">
        <w:rPr>
          <w:rFonts w:ascii="Times New Roman" w:hAnsi="Times New Roman" w:cs="Times New Roman"/>
          <w:noProof/>
          <w:sz w:val="24"/>
          <w:szCs w:val="24"/>
        </w:rPr>
        <w:fldChar w:fldCharType="end"/>
      </w:r>
      <w:r w:rsidRPr="00150DB8">
        <w:rPr>
          <w:rFonts w:ascii="Times New Roman" w:hAnsi="Times New Roman" w:cs="Times New Roman"/>
          <w:sz w:val="24"/>
          <w:szCs w:val="24"/>
        </w:rPr>
        <w:t>: High-level Process Flowchart</w:t>
      </w:r>
      <w:bookmarkEnd w:id="22"/>
    </w:p>
    <w:p w14:paraId="643548D8" w14:textId="3CC95483" w:rsidR="00CD7855" w:rsidRDefault="00366FAC" w:rsidP="00CD7855">
      <w:pPr>
        <w:pStyle w:val="BodyText"/>
      </w:pPr>
      <w:r w:rsidRPr="00366FAC">
        <w:rPr>
          <w:noProof/>
        </w:rPr>
        <w:drawing>
          <wp:inline distT="0" distB="0" distL="0" distR="0" wp14:anchorId="12BBE9ED" wp14:editId="4E09F5C0">
            <wp:extent cx="5723809" cy="17333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3809" cy="1733333"/>
                    </a:xfrm>
                    <a:prstGeom prst="rect">
                      <a:avLst/>
                    </a:prstGeom>
                  </pic:spPr>
                </pic:pic>
              </a:graphicData>
            </a:graphic>
          </wp:inline>
        </w:drawing>
      </w:r>
    </w:p>
    <w:p w14:paraId="7D4746AF" w14:textId="77777777" w:rsidR="00C1128C" w:rsidRPr="00C1128C" w:rsidRDefault="00C1128C" w:rsidP="00C1128C">
      <w:pPr>
        <w:pStyle w:val="BodyText"/>
      </w:pPr>
    </w:p>
    <w:p w14:paraId="2A9F7DBF" w14:textId="77777777" w:rsidR="0030285A" w:rsidRPr="00E9501B" w:rsidRDefault="0030285A" w:rsidP="004B1884">
      <w:pPr>
        <w:pStyle w:val="Heading2"/>
      </w:pPr>
      <w:bookmarkStart w:id="23" w:name="_Toc207092493"/>
      <w:bookmarkStart w:id="24" w:name="_Toc415073387"/>
      <w:bookmarkStart w:id="25" w:name="_Toc416250768"/>
      <w:bookmarkStart w:id="26" w:name="_Toc446330096"/>
      <w:bookmarkStart w:id="27" w:name="_Toc473531749"/>
      <w:bookmarkStart w:id="28" w:name="_Toc207092494"/>
      <w:bookmarkStart w:id="29" w:name="_Toc415073388"/>
      <w:bookmarkStart w:id="30" w:name="_Toc416250769"/>
      <w:bookmarkStart w:id="31" w:name="_Toc446330097"/>
      <w:r w:rsidRPr="00E9501B">
        <w:lastRenderedPageBreak/>
        <w:t>System Requirements</w:t>
      </w:r>
      <w:bookmarkEnd w:id="23"/>
      <w:bookmarkEnd w:id="24"/>
      <w:bookmarkEnd w:id="25"/>
      <w:bookmarkEnd w:id="26"/>
      <w:bookmarkEnd w:id="27"/>
    </w:p>
    <w:p w14:paraId="43A7C527" w14:textId="70875309" w:rsidR="0030285A" w:rsidRDefault="00F152CE" w:rsidP="008F0381">
      <w:pPr>
        <w:pStyle w:val="InstructionalText1"/>
        <w:rPr>
          <w:i w:val="0"/>
          <w:color w:val="auto"/>
        </w:rPr>
      </w:pPr>
      <w:r w:rsidRPr="00F152CE">
        <w:rPr>
          <w:i w:val="0"/>
          <w:color w:val="auto"/>
        </w:rPr>
        <w:t>The</w:t>
      </w:r>
      <w:r w:rsidR="0030285A" w:rsidRPr="00F152CE">
        <w:rPr>
          <w:i w:val="0"/>
          <w:color w:val="auto"/>
        </w:rPr>
        <w:t xml:space="preserve"> </w:t>
      </w:r>
      <w:r w:rsidR="00C40CA9" w:rsidRPr="00F152CE">
        <w:rPr>
          <w:i w:val="0"/>
          <w:color w:val="auto"/>
        </w:rPr>
        <w:t xml:space="preserve">VistA </w:t>
      </w:r>
      <w:r w:rsidR="0030285A" w:rsidRPr="00F152CE">
        <w:rPr>
          <w:i w:val="0"/>
          <w:color w:val="auto"/>
        </w:rPr>
        <w:t>software is a Kernel Installation and Distribution</w:t>
      </w:r>
      <w:r w:rsidR="00C40CA9" w:rsidRPr="00F152CE">
        <w:rPr>
          <w:i w:val="0"/>
          <w:color w:val="auto"/>
        </w:rPr>
        <w:t xml:space="preserve"> System (KIDS) software release</w:t>
      </w:r>
      <w:r w:rsidR="00CF6DA7">
        <w:rPr>
          <w:i w:val="0"/>
          <w:color w:val="auto"/>
        </w:rPr>
        <w:t xml:space="preserve"> and will be distributed as a </w:t>
      </w:r>
      <w:proofErr w:type="spellStart"/>
      <w:r w:rsidR="00CF6DA7">
        <w:rPr>
          <w:i w:val="0"/>
          <w:color w:val="auto"/>
        </w:rPr>
        <w:t>PackMan</w:t>
      </w:r>
      <w:proofErr w:type="spellEnd"/>
      <w:r w:rsidR="00CF6DA7">
        <w:rPr>
          <w:i w:val="0"/>
          <w:color w:val="auto"/>
        </w:rPr>
        <w:t xml:space="preserve"> message via Forum.</w:t>
      </w:r>
      <w:r w:rsidR="0030285A" w:rsidRPr="00F152CE">
        <w:rPr>
          <w:i w:val="0"/>
          <w:color w:val="auto"/>
        </w:rPr>
        <w:t xml:space="preserve"> </w:t>
      </w:r>
    </w:p>
    <w:p w14:paraId="6ED50241" w14:textId="35DAE8EC" w:rsidR="00D36E1C" w:rsidRPr="00E9501B" w:rsidRDefault="00074DB4" w:rsidP="004B1884">
      <w:pPr>
        <w:pStyle w:val="Heading3"/>
      </w:pPr>
      <w:bookmarkStart w:id="32" w:name="ColumnTitle_10"/>
      <w:bookmarkStart w:id="33" w:name="_Toc207092496"/>
      <w:bookmarkStart w:id="34" w:name="_Toc415073389"/>
      <w:bookmarkStart w:id="35" w:name="_Toc416250770"/>
      <w:bookmarkStart w:id="36" w:name="_Toc446330098"/>
      <w:bookmarkStart w:id="37" w:name="_Toc437268353"/>
      <w:bookmarkEnd w:id="32"/>
      <w:r w:rsidRPr="00E9501B">
        <w:t>Hardware Requirements</w:t>
      </w:r>
    </w:p>
    <w:p w14:paraId="2ECF44B0" w14:textId="55C6DF28" w:rsidR="00FE4AF2" w:rsidRPr="0045427C" w:rsidRDefault="00FE4AF2" w:rsidP="00FE4AF2">
      <w:pPr>
        <w:pStyle w:val="BodyText"/>
        <w:spacing w:before="0" w:after="0"/>
      </w:pPr>
      <w:r>
        <w:t xml:space="preserve">The </w:t>
      </w:r>
      <w:r w:rsidR="00385734">
        <w:rPr>
          <w:rStyle w:val="tgc"/>
          <w:color w:val="222222"/>
          <w:lang w:val="en"/>
        </w:rPr>
        <w:t xml:space="preserve">LR*5.2*463 and MMRS*1.0*4 </w:t>
      </w:r>
      <w:r>
        <w:t xml:space="preserve">patches operate </w:t>
      </w:r>
      <w:r w:rsidRPr="0045427C">
        <w:t>on the curren</w:t>
      </w:r>
      <w:r>
        <w:t>t VA computer hardware systems.</w:t>
      </w:r>
    </w:p>
    <w:p w14:paraId="24D1A717" w14:textId="07634E59" w:rsidR="00074DB4" w:rsidRPr="00E9501B" w:rsidRDefault="00074DB4" w:rsidP="004B1884">
      <w:pPr>
        <w:pStyle w:val="Heading3"/>
      </w:pPr>
      <w:r w:rsidRPr="00E9501B">
        <w:t>Software Requirements</w:t>
      </w:r>
    </w:p>
    <w:p w14:paraId="59A66CA1" w14:textId="1D388047" w:rsidR="00CF6DA7" w:rsidRDefault="00FE4AF2" w:rsidP="00FE4AF2">
      <w:pPr>
        <w:pStyle w:val="BodyText"/>
        <w:spacing w:before="0" w:after="0"/>
      </w:pPr>
      <w:r>
        <w:t xml:space="preserve">The </w:t>
      </w:r>
      <w:r w:rsidR="00385734">
        <w:rPr>
          <w:rStyle w:val="tgc"/>
          <w:color w:val="222222"/>
          <w:lang w:val="en"/>
        </w:rPr>
        <w:t xml:space="preserve">LR*5.2*463 and MMRS*1.0*4 </w:t>
      </w:r>
      <w:r>
        <w:t xml:space="preserve">patches operate </w:t>
      </w:r>
      <w:r w:rsidRPr="0045427C">
        <w:t>on the curren</w:t>
      </w:r>
      <w:r>
        <w:t xml:space="preserve">t VA computer systems, which includes Kernel 8.0 and </w:t>
      </w:r>
      <w:proofErr w:type="spellStart"/>
      <w:r>
        <w:t>FileMan</w:t>
      </w:r>
      <w:proofErr w:type="spellEnd"/>
      <w:r>
        <w:t xml:space="preserve"> 22.</w:t>
      </w:r>
      <w:r w:rsidR="004C67E1">
        <w:t xml:space="preserve"> </w:t>
      </w:r>
    </w:p>
    <w:p w14:paraId="31697668" w14:textId="77777777" w:rsidR="00CF6DA7" w:rsidRDefault="00CF6DA7" w:rsidP="00FE4AF2">
      <w:pPr>
        <w:pStyle w:val="BodyText"/>
        <w:spacing w:before="0" w:after="0"/>
      </w:pPr>
    </w:p>
    <w:p w14:paraId="2E23E4E9" w14:textId="1D4C0C88" w:rsidR="00CF6DA7" w:rsidRDefault="00CF6DA7" w:rsidP="00FE4AF2">
      <w:pPr>
        <w:pStyle w:val="BodyText"/>
        <w:spacing w:before="0" w:after="0"/>
      </w:pPr>
      <w:r>
        <w:t xml:space="preserve">The following </w:t>
      </w:r>
      <w:proofErr w:type="spellStart"/>
      <w:r>
        <w:t>prerquisite</w:t>
      </w:r>
      <w:proofErr w:type="spellEnd"/>
      <w:r>
        <w:t xml:space="preserve"> release</w:t>
      </w:r>
      <w:r w:rsidR="0065409B">
        <w:t>s are</w:t>
      </w:r>
      <w:r>
        <w:t xml:space="preserve"> required</w:t>
      </w:r>
      <w:r w:rsidR="0076762C">
        <w:t xml:space="preserve"> prior to the installation of MMRS*1.0*4</w:t>
      </w:r>
      <w:r>
        <w:t>:</w:t>
      </w:r>
    </w:p>
    <w:p w14:paraId="1FFDBB4D" w14:textId="4581A8BC" w:rsidR="00CF6DA7" w:rsidRDefault="0076762C" w:rsidP="0065409B">
      <w:pPr>
        <w:pStyle w:val="Title"/>
        <w:numPr>
          <w:ilvl w:val="0"/>
          <w:numId w:val="26"/>
        </w:numPr>
        <w:autoSpaceDE/>
        <w:autoSpaceDN/>
        <w:adjustRightInd/>
        <w:spacing w:after="0"/>
        <w:jc w:val="left"/>
        <w:rPr>
          <w:rFonts w:ascii="Times New Roman" w:hAnsi="Times New Roman" w:cs="Times New Roman"/>
          <w:b w:val="0"/>
          <w:sz w:val="24"/>
          <w:szCs w:val="24"/>
        </w:rPr>
      </w:pPr>
      <w:r w:rsidRPr="0065409B">
        <w:rPr>
          <w:rFonts w:ascii="Times New Roman" w:hAnsi="Times New Roman" w:cs="Times New Roman"/>
          <w:b w:val="0"/>
          <w:sz w:val="24"/>
          <w:szCs w:val="24"/>
        </w:rPr>
        <w:t>MMRS*1</w:t>
      </w:r>
      <w:r w:rsidR="0065409B" w:rsidRPr="0065409B">
        <w:rPr>
          <w:rFonts w:ascii="Times New Roman" w:hAnsi="Times New Roman" w:cs="Times New Roman"/>
          <w:b w:val="0"/>
          <w:sz w:val="24"/>
          <w:szCs w:val="24"/>
        </w:rPr>
        <w:t>.0</w:t>
      </w:r>
      <w:r w:rsidRPr="0065409B">
        <w:rPr>
          <w:rFonts w:ascii="Times New Roman" w:hAnsi="Times New Roman" w:cs="Times New Roman"/>
          <w:b w:val="0"/>
          <w:sz w:val="24"/>
          <w:szCs w:val="24"/>
        </w:rPr>
        <w:t>*3</w:t>
      </w:r>
    </w:p>
    <w:p w14:paraId="1A331BA0" w14:textId="5BCF72A7" w:rsidR="0065409B" w:rsidRPr="0065409B" w:rsidRDefault="0065409B" w:rsidP="002E5D6D">
      <w:pPr>
        <w:pStyle w:val="BodyText"/>
        <w:numPr>
          <w:ilvl w:val="0"/>
          <w:numId w:val="29"/>
        </w:numPr>
        <w:spacing w:before="0"/>
      </w:pPr>
      <w:r>
        <w:rPr>
          <w:rStyle w:val="tgc"/>
          <w:color w:val="222222"/>
          <w:lang w:val="en"/>
        </w:rPr>
        <w:t>LR*5.2*463</w:t>
      </w:r>
    </w:p>
    <w:p w14:paraId="1F32ECFC" w14:textId="547B271B" w:rsidR="0030795D" w:rsidRPr="00E9501B" w:rsidRDefault="0030795D" w:rsidP="004B1884">
      <w:pPr>
        <w:pStyle w:val="Heading3"/>
      </w:pPr>
      <w:r w:rsidRPr="00E9501B">
        <w:t xml:space="preserve">Database </w:t>
      </w:r>
      <w:bookmarkEnd w:id="33"/>
      <w:bookmarkEnd w:id="34"/>
      <w:bookmarkEnd w:id="35"/>
      <w:bookmarkEnd w:id="36"/>
      <w:r w:rsidR="006F2737" w:rsidRPr="00E9501B">
        <w:t>Requirements</w:t>
      </w:r>
    </w:p>
    <w:p w14:paraId="1B77178C" w14:textId="760D0D8E" w:rsidR="002D1F5B" w:rsidRPr="00FE4AF2" w:rsidRDefault="00FE4AF2" w:rsidP="008F03A4">
      <w:pPr>
        <w:pStyle w:val="InstructionalText1"/>
        <w:spacing w:after="240"/>
        <w:rPr>
          <w:i w:val="0"/>
          <w:color w:val="auto"/>
        </w:rPr>
      </w:pPr>
      <w:bookmarkStart w:id="38" w:name="_Toc437268354"/>
      <w:bookmarkEnd w:id="37"/>
      <w:r w:rsidRPr="00FE4AF2">
        <w:rPr>
          <w:i w:val="0"/>
          <w:color w:val="auto"/>
        </w:rPr>
        <w:t xml:space="preserve">VA </w:t>
      </w:r>
      <w:proofErr w:type="spellStart"/>
      <w:r w:rsidRPr="00FE4AF2">
        <w:rPr>
          <w:i w:val="0"/>
          <w:color w:val="auto"/>
        </w:rPr>
        <w:t>FileMan</w:t>
      </w:r>
      <w:proofErr w:type="spellEnd"/>
      <w:r w:rsidRPr="00FE4AF2">
        <w:rPr>
          <w:i w:val="0"/>
          <w:color w:val="auto"/>
        </w:rPr>
        <w:t xml:space="preserve"> 22 is the only database requirement for the </w:t>
      </w:r>
      <w:r w:rsidR="0065409B" w:rsidRPr="0065409B">
        <w:rPr>
          <w:rStyle w:val="tgc"/>
          <w:i w:val="0"/>
          <w:color w:val="222222"/>
          <w:lang w:val="en"/>
        </w:rPr>
        <w:t>LR*5.2*463 and MMRS*1.0*4</w:t>
      </w:r>
      <w:r w:rsidR="0065409B">
        <w:rPr>
          <w:rStyle w:val="tgc"/>
          <w:color w:val="222222"/>
          <w:lang w:val="en"/>
        </w:rPr>
        <w:t xml:space="preserve"> </w:t>
      </w:r>
      <w:r w:rsidRPr="00FE4AF2">
        <w:rPr>
          <w:i w:val="0"/>
          <w:color w:val="auto"/>
        </w:rPr>
        <w:t>patches.</w:t>
      </w:r>
    </w:p>
    <w:p w14:paraId="2540DE7D" w14:textId="77777777" w:rsidR="006108C2" w:rsidRPr="00E9501B" w:rsidRDefault="006108C2" w:rsidP="004B1884">
      <w:pPr>
        <w:pStyle w:val="Heading2"/>
      </w:pPr>
      <w:bookmarkStart w:id="39" w:name="_Toc473531750"/>
      <w:r w:rsidRPr="00E9501B">
        <w:t>System Setup and Configuration</w:t>
      </w:r>
      <w:bookmarkEnd w:id="38"/>
      <w:bookmarkEnd w:id="39"/>
    </w:p>
    <w:p w14:paraId="09059D9E" w14:textId="6E9DF13E" w:rsidR="00DD01FB" w:rsidRDefault="00FE4AF2" w:rsidP="00FE4AF2">
      <w:pPr>
        <w:pStyle w:val="InstructionalText1"/>
        <w:rPr>
          <w:i w:val="0"/>
          <w:color w:val="auto"/>
        </w:rPr>
      </w:pPr>
      <w:bookmarkStart w:id="40" w:name="_Toc207092410"/>
      <w:bookmarkStart w:id="41" w:name="_Toc416250751"/>
      <w:bookmarkStart w:id="42" w:name="_Toc446330089"/>
      <w:bookmarkEnd w:id="28"/>
      <w:bookmarkEnd w:id="29"/>
      <w:bookmarkEnd w:id="30"/>
      <w:bookmarkEnd w:id="31"/>
      <w:r w:rsidRPr="009E01DA">
        <w:rPr>
          <w:i w:val="0"/>
          <w:color w:val="auto"/>
        </w:rPr>
        <w:t xml:space="preserve">Installation </w:t>
      </w:r>
      <w:r w:rsidR="00CA2537">
        <w:rPr>
          <w:i w:val="0"/>
          <w:color w:val="auto"/>
        </w:rPr>
        <w:t>of the</w:t>
      </w:r>
      <w:r w:rsidRPr="009E01DA">
        <w:rPr>
          <w:i w:val="0"/>
          <w:color w:val="auto"/>
        </w:rPr>
        <w:t xml:space="preserve"> patches requires interactive participation between IRM st</w:t>
      </w:r>
      <w:r>
        <w:rPr>
          <w:i w:val="0"/>
          <w:color w:val="auto"/>
        </w:rPr>
        <w:t>aff and LIM or ADPAC personnel.</w:t>
      </w:r>
    </w:p>
    <w:p w14:paraId="34AE2C02" w14:textId="77777777" w:rsidR="00FE4AF2" w:rsidRPr="00A5414F" w:rsidRDefault="00FE4AF2" w:rsidP="00FE4AF2">
      <w:r w:rsidRPr="00A5414F">
        <w:t xml:space="preserve">You may wish to install the patches during non-peak hours. </w:t>
      </w:r>
    </w:p>
    <w:p w14:paraId="7ED8F079" w14:textId="77777777" w:rsidR="00FE4AF2" w:rsidRPr="00FE4AF2" w:rsidRDefault="00FE4AF2" w:rsidP="00FE4AF2">
      <w:pPr>
        <w:pStyle w:val="BodyText"/>
      </w:pPr>
    </w:p>
    <w:p w14:paraId="1EDC507F" w14:textId="77777777" w:rsidR="00282A4E" w:rsidRPr="00E9501B" w:rsidRDefault="00282A4E" w:rsidP="004B1884">
      <w:pPr>
        <w:pStyle w:val="Heading1"/>
      </w:pPr>
      <w:bookmarkStart w:id="43" w:name="_Toc473531751"/>
      <w:r w:rsidRPr="00E9501B">
        <w:t>Files</w:t>
      </w:r>
      <w:bookmarkEnd w:id="43"/>
    </w:p>
    <w:p w14:paraId="208F7AFF" w14:textId="749492A1" w:rsidR="00E863E5" w:rsidRPr="0045783F" w:rsidRDefault="00E863E5" w:rsidP="00E863E5">
      <w:pPr>
        <w:pStyle w:val="Heading2"/>
      </w:pPr>
      <w:bookmarkStart w:id="44" w:name="_Toc459888577"/>
      <w:bookmarkStart w:id="45" w:name="_Toc473531752"/>
      <w:r>
        <w:t>Kerne</w:t>
      </w:r>
      <w:r w:rsidRPr="0045783F">
        <w:t>l Patches</w:t>
      </w:r>
      <w:bookmarkEnd w:id="44"/>
      <w:bookmarkEnd w:id="45"/>
    </w:p>
    <w:p w14:paraId="3B6E4F99" w14:textId="77777777" w:rsidR="00E863E5" w:rsidRDefault="00E863E5" w:rsidP="00E863E5">
      <w:r w:rsidRPr="001F6C93">
        <w:t>Kernel patches must be current on the target system to avoid problem</w:t>
      </w:r>
      <w:r>
        <w:t>s loading and/or installing the</w:t>
      </w:r>
      <w:r w:rsidRPr="001F6C93">
        <w:t xml:space="preserve"> patch</w:t>
      </w:r>
      <w:r>
        <w:t>es</w:t>
      </w:r>
      <w:r w:rsidRPr="001F6C93">
        <w:t>.</w:t>
      </w:r>
    </w:p>
    <w:p w14:paraId="11F06B97" w14:textId="4E5D480A" w:rsidR="00E863E5" w:rsidRDefault="00E863E5" w:rsidP="00E863E5">
      <w:pPr>
        <w:pStyle w:val="Heading2"/>
      </w:pPr>
      <w:bookmarkStart w:id="46" w:name="_Toc459888578"/>
      <w:bookmarkStart w:id="47" w:name="_Toc473531753"/>
      <w:r>
        <w:t>Global Growth</w:t>
      </w:r>
      <w:bookmarkEnd w:id="46"/>
      <w:bookmarkEnd w:id="47"/>
    </w:p>
    <w:p w14:paraId="4F5C2C83" w14:textId="24D57CB8" w:rsidR="00E863E5" w:rsidRDefault="00E863E5" w:rsidP="00E863E5">
      <w:r>
        <w:t>There is no significant change to global growth.</w:t>
      </w:r>
    </w:p>
    <w:p w14:paraId="2D1E5279" w14:textId="07FA0ADC" w:rsidR="00150DB8" w:rsidRDefault="00150DB8" w:rsidP="00E863E5"/>
    <w:p w14:paraId="1E7F5724" w14:textId="64190A69" w:rsidR="00150DB8" w:rsidRDefault="00150DB8" w:rsidP="00E863E5"/>
    <w:p w14:paraId="2FB1555B" w14:textId="393E1EAF" w:rsidR="00150DB8" w:rsidRDefault="00150DB8" w:rsidP="00E863E5"/>
    <w:p w14:paraId="1F2BE0B0" w14:textId="4326ECBA" w:rsidR="00150DB8" w:rsidRDefault="00150DB8" w:rsidP="00E863E5"/>
    <w:p w14:paraId="47546E11" w14:textId="77777777" w:rsidR="00150DB8" w:rsidRDefault="00150DB8" w:rsidP="00E863E5"/>
    <w:p w14:paraId="25EF8151" w14:textId="4C3A0FB9" w:rsidR="00CC3C53" w:rsidRPr="00E9501B" w:rsidRDefault="00CC3C53" w:rsidP="00141448">
      <w:pPr>
        <w:pStyle w:val="InstructionalBullet1"/>
        <w:numPr>
          <w:ilvl w:val="0"/>
          <w:numId w:val="0"/>
        </w:numPr>
      </w:pPr>
      <w:bookmarkStart w:id="48" w:name="_Toc207092405"/>
      <w:bookmarkStart w:id="49" w:name="_Toc416250746"/>
      <w:bookmarkStart w:id="50" w:name="_Toc446330084"/>
    </w:p>
    <w:p w14:paraId="238C1938" w14:textId="3883361B" w:rsidR="00282A4E" w:rsidRPr="00E9501B" w:rsidRDefault="00282A4E" w:rsidP="004B1884">
      <w:pPr>
        <w:pStyle w:val="Heading1"/>
      </w:pPr>
      <w:bookmarkStart w:id="51" w:name="_Toc473531754"/>
      <w:r w:rsidRPr="00E9501B">
        <w:lastRenderedPageBreak/>
        <w:t>Routines</w:t>
      </w:r>
      <w:bookmarkEnd w:id="48"/>
      <w:bookmarkEnd w:id="49"/>
      <w:bookmarkEnd w:id="50"/>
      <w:bookmarkEnd w:id="51"/>
    </w:p>
    <w:p w14:paraId="74844CB2" w14:textId="314BB18D" w:rsidR="006E1229" w:rsidRDefault="00E72037" w:rsidP="00150DB8">
      <w:pPr>
        <w:pStyle w:val="InstructionalText1"/>
      </w:pPr>
      <w:r w:rsidRPr="003B3C34">
        <w:rPr>
          <w:i w:val="0"/>
          <w:color w:val="auto"/>
        </w:rPr>
        <w:t>The following</w:t>
      </w:r>
      <w:r w:rsidR="00282A4E" w:rsidRPr="00E72037">
        <w:rPr>
          <w:i w:val="0"/>
          <w:color w:val="auto"/>
        </w:rPr>
        <w:t xml:space="preserve"> list of </w:t>
      </w:r>
      <w:r w:rsidRPr="00E72037">
        <w:rPr>
          <w:i w:val="0"/>
          <w:color w:val="auto"/>
        </w:rPr>
        <w:t xml:space="preserve">routines applies to the </w:t>
      </w:r>
      <w:r w:rsidR="00EF01AC" w:rsidRPr="00EF01AC">
        <w:rPr>
          <w:rStyle w:val="tgc"/>
          <w:i w:val="0"/>
          <w:color w:val="222222"/>
          <w:lang w:val="en"/>
        </w:rPr>
        <w:t>LR*5.2*463 and MMRS*1.0*4</w:t>
      </w:r>
      <w:r w:rsidR="00EF01AC">
        <w:rPr>
          <w:rStyle w:val="tgc"/>
          <w:color w:val="222222"/>
          <w:lang w:val="en"/>
        </w:rPr>
        <w:t xml:space="preserve"> </w:t>
      </w:r>
      <w:r w:rsidRPr="00E72037">
        <w:rPr>
          <w:i w:val="0"/>
          <w:color w:val="auto"/>
        </w:rPr>
        <w:t>releases:</w:t>
      </w:r>
    </w:p>
    <w:p w14:paraId="1F6B0713" w14:textId="1CEED7AA" w:rsidR="006E1229" w:rsidRPr="006E1229" w:rsidRDefault="006E1229" w:rsidP="006E1229">
      <w:pPr>
        <w:pStyle w:val="Caption"/>
        <w:jc w:val="center"/>
        <w:rPr>
          <w:rFonts w:ascii="Times New Roman" w:hAnsi="Times New Roman" w:cs="Times New Roman"/>
          <w:sz w:val="24"/>
          <w:szCs w:val="24"/>
        </w:rPr>
      </w:pPr>
      <w:bookmarkStart w:id="52" w:name="_Toc473531787"/>
      <w:r w:rsidRPr="006E1229">
        <w:rPr>
          <w:rFonts w:ascii="Times New Roman" w:hAnsi="Times New Roman" w:cs="Times New Roman"/>
          <w:sz w:val="24"/>
          <w:szCs w:val="24"/>
        </w:rPr>
        <w:t xml:space="preserve">Table </w:t>
      </w:r>
      <w:r w:rsidRPr="006E1229">
        <w:rPr>
          <w:rFonts w:ascii="Times New Roman" w:hAnsi="Times New Roman" w:cs="Times New Roman"/>
          <w:sz w:val="24"/>
          <w:szCs w:val="24"/>
        </w:rPr>
        <w:fldChar w:fldCharType="begin"/>
      </w:r>
      <w:r w:rsidRPr="006E1229">
        <w:rPr>
          <w:rFonts w:ascii="Times New Roman" w:hAnsi="Times New Roman" w:cs="Times New Roman"/>
          <w:sz w:val="24"/>
          <w:szCs w:val="24"/>
        </w:rPr>
        <w:instrText xml:space="preserve"> SEQ Table \* ARABIC </w:instrText>
      </w:r>
      <w:r w:rsidRPr="006E1229">
        <w:rPr>
          <w:rFonts w:ascii="Times New Roman" w:hAnsi="Times New Roman" w:cs="Times New Roman"/>
          <w:sz w:val="24"/>
          <w:szCs w:val="24"/>
        </w:rPr>
        <w:fldChar w:fldCharType="separate"/>
      </w:r>
      <w:r w:rsidR="007A1AD1">
        <w:rPr>
          <w:rFonts w:ascii="Times New Roman" w:hAnsi="Times New Roman" w:cs="Times New Roman"/>
          <w:noProof/>
          <w:sz w:val="24"/>
          <w:szCs w:val="24"/>
        </w:rPr>
        <w:t>2</w:t>
      </w:r>
      <w:r w:rsidRPr="006E1229">
        <w:rPr>
          <w:rFonts w:ascii="Times New Roman" w:hAnsi="Times New Roman" w:cs="Times New Roman"/>
          <w:sz w:val="24"/>
          <w:szCs w:val="24"/>
        </w:rPr>
        <w:fldChar w:fldCharType="end"/>
      </w:r>
      <w:r w:rsidRPr="006E1229">
        <w:rPr>
          <w:rFonts w:ascii="Times New Roman" w:hAnsi="Times New Roman" w:cs="Times New Roman"/>
          <w:sz w:val="24"/>
          <w:szCs w:val="24"/>
        </w:rPr>
        <w:t>: List of Routines</w:t>
      </w:r>
      <w:bookmarkEnd w:id="52"/>
    </w:p>
    <w:tbl>
      <w:tblPr>
        <w:tblStyle w:val="TableGrid"/>
        <w:tblW w:w="0" w:type="auto"/>
        <w:tblLook w:val="04A0" w:firstRow="1" w:lastRow="0" w:firstColumn="1" w:lastColumn="0" w:noHBand="0" w:noVBand="1"/>
      </w:tblPr>
      <w:tblGrid>
        <w:gridCol w:w="2618"/>
        <w:gridCol w:w="1989"/>
        <w:gridCol w:w="4743"/>
      </w:tblGrid>
      <w:tr w:rsidR="00E72037" w14:paraId="6CFF7A39" w14:textId="6962380F" w:rsidTr="0065409B">
        <w:trPr>
          <w:tblHeader/>
        </w:trPr>
        <w:tc>
          <w:tcPr>
            <w:tcW w:w="2618" w:type="dxa"/>
            <w:shd w:val="clear" w:color="auto" w:fill="548DD4" w:themeFill="text2" w:themeFillTint="99"/>
          </w:tcPr>
          <w:p w14:paraId="063CAC5D" w14:textId="12A9F79C" w:rsidR="00E72037" w:rsidRPr="00B035FA" w:rsidRDefault="00E72037" w:rsidP="00E72037">
            <w:pPr>
              <w:pStyle w:val="BodyText"/>
              <w:rPr>
                <w:b/>
                <w:color w:val="FFFFFF" w:themeColor="background1"/>
              </w:rPr>
            </w:pPr>
            <w:r w:rsidRPr="00B035FA">
              <w:rPr>
                <w:b/>
                <w:color w:val="FFFFFF" w:themeColor="background1"/>
              </w:rPr>
              <w:t>Routine</w:t>
            </w:r>
          </w:p>
        </w:tc>
        <w:tc>
          <w:tcPr>
            <w:tcW w:w="1989" w:type="dxa"/>
            <w:shd w:val="clear" w:color="auto" w:fill="548DD4" w:themeFill="text2" w:themeFillTint="99"/>
          </w:tcPr>
          <w:p w14:paraId="60AD2208" w14:textId="5022E22E" w:rsidR="00E72037" w:rsidRPr="00B035FA" w:rsidRDefault="00E72037" w:rsidP="00E72037">
            <w:pPr>
              <w:pStyle w:val="BodyText"/>
              <w:rPr>
                <w:b/>
                <w:color w:val="FFFFFF" w:themeColor="background1"/>
              </w:rPr>
            </w:pPr>
            <w:r w:rsidRPr="00B035FA">
              <w:rPr>
                <w:b/>
                <w:color w:val="FFFFFF" w:themeColor="background1"/>
              </w:rPr>
              <w:t>Release</w:t>
            </w:r>
          </w:p>
        </w:tc>
        <w:tc>
          <w:tcPr>
            <w:tcW w:w="4743" w:type="dxa"/>
            <w:shd w:val="clear" w:color="auto" w:fill="548DD4" w:themeFill="text2" w:themeFillTint="99"/>
          </w:tcPr>
          <w:p w14:paraId="780D98D9" w14:textId="3B5F2B30" w:rsidR="00E72037" w:rsidRPr="00B035FA" w:rsidRDefault="00E72037" w:rsidP="00E72037">
            <w:pPr>
              <w:pStyle w:val="BodyText"/>
              <w:rPr>
                <w:b/>
                <w:color w:val="FFFFFF" w:themeColor="background1"/>
              </w:rPr>
            </w:pPr>
            <w:r w:rsidRPr="00B035FA">
              <w:rPr>
                <w:b/>
                <w:color w:val="FFFFFF" w:themeColor="background1"/>
              </w:rPr>
              <w:t>Brief Description</w:t>
            </w:r>
          </w:p>
        </w:tc>
      </w:tr>
      <w:tr w:rsidR="00E24B7B" w14:paraId="310E6B19" w14:textId="3CADB145" w:rsidTr="0065409B">
        <w:tc>
          <w:tcPr>
            <w:tcW w:w="2618" w:type="dxa"/>
          </w:tcPr>
          <w:p w14:paraId="6B005081" w14:textId="09895833" w:rsidR="00E24B7B" w:rsidRPr="00F162C8" w:rsidRDefault="00E24B7B" w:rsidP="00E24B7B">
            <w:pPr>
              <w:pStyle w:val="BodyText"/>
              <w:rPr>
                <w:color w:val="auto"/>
                <w:szCs w:val="24"/>
              </w:rPr>
            </w:pPr>
            <w:r w:rsidRPr="00F162C8">
              <w:rPr>
                <w:color w:val="auto"/>
                <w:szCs w:val="24"/>
              </w:rPr>
              <w:t>MMRSCDI</w:t>
            </w:r>
          </w:p>
        </w:tc>
        <w:tc>
          <w:tcPr>
            <w:tcW w:w="1989" w:type="dxa"/>
          </w:tcPr>
          <w:p w14:paraId="061D673E" w14:textId="5AC2845A" w:rsidR="00E24B7B" w:rsidRPr="00F162C8" w:rsidRDefault="00E24B7B" w:rsidP="00E24B7B">
            <w:pPr>
              <w:pStyle w:val="BodyText"/>
              <w:rPr>
                <w:color w:val="auto"/>
              </w:rPr>
            </w:pPr>
            <w:r w:rsidRPr="00F162C8">
              <w:rPr>
                <w:rStyle w:val="tgc"/>
                <w:color w:val="auto"/>
                <w:lang w:val="en"/>
              </w:rPr>
              <w:t xml:space="preserve">MMRS*1.0*4 </w:t>
            </w:r>
          </w:p>
        </w:tc>
        <w:tc>
          <w:tcPr>
            <w:tcW w:w="4743" w:type="dxa"/>
          </w:tcPr>
          <w:p w14:paraId="6E768865" w14:textId="2010505E" w:rsidR="00E24B7B" w:rsidRPr="00F162C8" w:rsidRDefault="00F55B72" w:rsidP="00240F72">
            <w:pPr>
              <w:pStyle w:val="BodyText"/>
              <w:rPr>
                <w:color w:val="auto"/>
                <w:szCs w:val="24"/>
              </w:rPr>
            </w:pPr>
            <w:r w:rsidRPr="00F162C8">
              <w:rPr>
                <w:color w:val="auto"/>
                <w:szCs w:val="24"/>
              </w:rPr>
              <w:t xml:space="preserve">This routine was created for the </w:t>
            </w:r>
            <w:r w:rsidR="00E24B7B" w:rsidRPr="00F162C8">
              <w:rPr>
                <w:color w:val="auto"/>
                <w:szCs w:val="24"/>
              </w:rPr>
              <w:t>CDI report</w:t>
            </w:r>
            <w:r w:rsidR="00240F72" w:rsidRPr="00F162C8">
              <w:rPr>
                <w:color w:val="auto"/>
                <w:szCs w:val="24"/>
              </w:rPr>
              <w:t xml:space="preserve"> to capture positive C. </w:t>
            </w:r>
            <w:r w:rsidR="008D6220" w:rsidRPr="00F162C8">
              <w:rPr>
                <w:color w:val="auto"/>
                <w:szCs w:val="24"/>
              </w:rPr>
              <w:t>diff</w:t>
            </w:r>
            <w:r w:rsidR="00240F72" w:rsidRPr="00F162C8">
              <w:rPr>
                <w:color w:val="auto"/>
                <w:szCs w:val="24"/>
              </w:rPr>
              <w:t>. cases as well as</w:t>
            </w:r>
            <w:r w:rsidR="008D6220" w:rsidRPr="00F162C8">
              <w:rPr>
                <w:color w:val="auto"/>
                <w:szCs w:val="24"/>
              </w:rPr>
              <w:t xml:space="preserve"> </w:t>
            </w:r>
            <w:r w:rsidR="00F162C8">
              <w:rPr>
                <w:color w:val="auto"/>
                <w:szCs w:val="24"/>
              </w:rPr>
              <w:t xml:space="preserve">to track </w:t>
            </w:r>
            <w:r w:rsidR="008D6220" w:rsidRPr="00F162C8">
              <w:rPr>
                <w:color w:val="auto"/>
                <w:szCs w:val="24"/>
              </w:rPr>
              <w:t>the patients’ movement.</w:t>
            </w:r>
          </w:p>
        </w:tc>
      </w:tr>
      <w:tr w:rsidR="00E24B7B" w14:paraId="7AEB7DB8" w14:textId="77777777" w:rsidTr="0065409B">
        <w:tc>
          <w:tcPr>
            <w:tcW w:w="2618" w:type="dxa"/>
          </w:tcPr>
          <w:p w14:paraId="33CCA826" w14:textId="437E947F" w:rsidR="00E24B7B" w:rsidRPr="00F162C8" w:rsidRDefault="00E24B7B" w:rsidP="00E24B7B">
            <w:pPr>
              <w:pStyle w:val="BodyText"/>
              <w:rPr>
                <w:color w:val="auto"/>
                <w:szCs w:val="24"/>
              </w:rPr>
            </w:pPr>
            <w:r w:rsidRPr="00F162C8">
              <w:rPr>
                <w:color w:val="auto"/>
                <w:szCs w:val="24"/>
              </w:rPr>
              <w:t>MMRSCDI1</w:t>
            </w:r>
          </w:p>
        </w:tc>
        <w:tc>
          <w:tcPr>
            <w:tcW w:w="1989" w:type="dxa"/>
          </w:tcPr>
          <w:p w14:paraId="4D5B75F9" w14:textId="367EDD20" w:rsidR="00E24B7B" w:rsidRPr="00F162C8" w:rsidRDefault="00E24B7B" w:rsidP="00E24B7B">
            <w:pPr>
              <w:pStyle w:val="BodyText"/>
              <w:rPr>
                <w:color w:val="auto"/>
              </w:rPr>
            </w:pPr>
            <w:r w:rsidRPr="00F162C8">
              <w:rPr>
                <w:rStyle w:val="tgc"/>
                <w:color w:val="auto"/>
                <w:lang w:val="en"/>
              </w:rPr>
              <w:t xml:space="preserve">MMRS*1.0*4 </w:t>
            </w:r>
          </w:p>
        </w:tc>
        <w:tc>
          <w:tcPr>
            <w:tcW w:w="4743" w:type="dxa"/>
          </w:tcPr>
          <w:p w14:paraId="48C9A5D3" w14:textId="10DA1C65" w:rsidR="00E24B7B" w:rsidRPr="00F162C8" w:rsidRDefault="00F55B72" w:rsidP="00651C78">
            <w:pPr>
              <w:pStyle w:val="BodyText"/>
              <w:rPr>
                <w:color w:val="auto"/>
                <w:szCs w:val="24"/>
              </w:rPr>
            </w:pPr>
            <w:r w:rsidRPr="00F162C8">
              <w:rPr>
                <w:color w:val="auto"/>
                <w:szCs w:val="24"/>
              </w:rPr>
              <w:t>This routine is a c</w:t>
            </w:r>
            <w:r w:rsidR="008D6220" w:rsidRPr="00F162C8">
              <w:rPr>
                <w:color w:val="auto"/>
                <w:szCs w:val="24"/>
              </w:rPr>
              <w:t xml:space="preserve">ontinuation </w:t>
            </w:r>
            <w:r w:rsidR="00651C78" w:rsidRPr="00F162C8">
              <w:rPr>
                <w:color w:val="auto"/>
                <w:szCs w:val="24"/>
              </w:rPr>
              <w:t>of MMRSCDI</w:t>
            </w:r>
            <w:r w:rsidR="008D6220" w:rsidRPr="00F162C8">
              <w:rPr>
                <w:color w:val="auto"/>
                <w:szCs w:val="24"/>
              </w:rPr>
              <w:t>.</w:t>
            </w:r>
          </w:p>
        </w:tc>
      </w:tr>
      <w:tr w:rsidR="00E24B7B" w14:paraId="755A123A" w14:textId="77777777" w:rsidTr="0065409B">
        <w:tc>
          <w:tcPr>
            <w:tcW w:w="2618" w:type="dxa"/>
          </w:tcPr>
          <w:p w14:paraId="499FFD0F" w14:textId="7F333301" w:rsidR="00E24B7B" w:rsidRPr="00F162C8" w:rsidRDefault="00E24B7B" w:rsidP="00E24B7B">
            <w:pPr>
              <w:pStyle w:val="BodyText"/>
              <w:rPr>
                <w:color w:val="auto"/>
                <w:szCs w:val="24"/>
              </w:rPr>
            </w:pPr>
            <w:r w:rsidRPr="00F162C8">
              <w:rPr>
                <w:color w:val="auto"/>
                <w:szCs w:val="24"/>
              </w:rPr>
              <w:t>MMRSCRE</w:t>
            </w:r>
          </w:p>
        </w:tc>
        <w:tc>
          <w:tcPr>
            <w:tcW w:w="1989" w:type="dxa"/>
          </w:tcPr>
          <w:p w14:paraId="19BC0849" w14:textId="61438582" w:rsidR="00E24B7B" w:rsidRPr="00F162C8" w:rsidRDefault="00E24B7B" w:rsidP="00E24B7B">
            <w:pPr>
              <w:pStyle w:val="BodyText"/>
              <w:rPr>
                <w:color w:val="auto"/>
              </w:rPr>
            </w:pPr>
            <w:r w:rsidRPr="00F162C8">
              <w:rPr>
                <w:rStyle w:val="tgc"/>
                <w:color w:val="auto"/>
                <w:lang w:val="en"/>
              </w:rPr>
              <w:t xml:space="preserve">MMRS*1.0*4 </w:t>
            </w:r>
          </w:p>
        </w:tc>
        <w:tc>
          <w:tcPr>
            <w:tcW w:w="4743" w:type="dxa"/>
          </w:tcPr>
          <w:p w14:paraId="5D969835" w14:textId="29ADD1A5" w:rsidR="00E24B7B" w:rsidRPr="00F162C8" w:rsidRDefault="00F55B72" w:rsidP="00E24B7B">
            <w:pPr>
              <w:pStyle w:val="BodyText"/>
              <w:rPr>
                <w:color w:val="auto"/>
                <w:szCs w:val="24"/>
              </w:rPr>
            </w:pPr>
            <w:r w:rsidRPr="00F162C8">
              <w:rPr>
                <w:color w:val="auto"/>
                <w:szCs w:val="24"/>
              </w:rPr>
              <w:t>This routine</w:t>
            </w:r>
            <w:r w:rsidR="00240F72" w:rsidRPr="00F162C8">
              <w:rPr>
                <w:color w:val="auto"/>
                <w:szCs w:val="24"/>
              </w:rPr>
              <w:t xml:space="preserve"> was created for the CRE report for admitted patients to capture the number of cases.</w:t>
            </w:r>
          </w:p>
        </w:tc>
      </w:tr>
      <w:tr w:rsidR="00E24B7B" w14:paraId="79A06B6D" w14:textId="77777777" w:rsidTr="0065409B">
        <w:tc>
          <w:tcPr>
            <w:tcW w:w="2618" w:type="dxa"/>
          </w:tcPr>
          <w:p w14:paraId="35B28D51" w14:textId="0ED2A583" w:rsidR="00E24B7B" w:rsidRPr="00F162C8" w:rsidRDefault="00E24B7B" w:rsidP="00E24B7B">
            <w:pPr>
              <w:pStyle w:val="BodyText"/>
              <w:rPr>
                <w:color w:val="auto"/>
                <w:szCs w:val="24"/>
              </w:rPr>
            </w:pPr>
            <w:r w:rsidRPr="00F162C8">
              <w:rPr>
                <w:color w:val="auto"/>
                <w:szCs w:val="24"/>
              </w:rPr>
              <w:t>MMRSCRE2</w:t>
            </w:r>
          </w:p>
        </w:tc>
        <w:tc>
          <w:tcPr>
            <w:tcW w:w="1989" w:type="dxa"/>
          </w:tcPr>
          <w:p w14:paraId="1DE42A81" w14:textId="38C27C42" w:rsidR="00E24B7B" w:rsidRPr="00F162C8" w:rsidRDefault="00E24B7B" w:rsidP="00E24B7B">
            <w:pPr>
              <w:pStyle w:val="BodyText"/>
              <w:rPr>
                <w:color w:val="auto"/>
              </w:rPr>
            </w:pPr>
            <w:r w:rsidRPr="00F162C8">
              <w:rPr>
                <w:rStyle w:val="tgc"/>
                <w:color w:val="auto"/>
                <w:lang w:val="en"/>
              </w:rPr>
              <w:t xml:space="preserve">MMRS*1.0*4 </w:t>
            </w:r>
          </w:p>
        </w:tc>
        <w:tc>
          <w:tcPr>
            <w:tcW w:w="4743" w:type="dxa"/>
          </w:tcPr>
          <w:p w14:paraId="553F54AE" w14:textId="66BB0347" w:rsidR="00E24B7B" w:rsidRPr="00F162C8" w:rsidRDefault="00240F72" w:rsidP="00240F72">
            <w:pPr>
              <w:pStyle w:val="BodyText"/>
              <w:rPr>
                <w:color w:val="auto"/>
                <w:szCs w:val="24"/>
              </w:rPr>
            </w:pPr>
            <w:r w:rsidRPr="00F162C8">
              <w:rPr>
                <w:color w:val="auto"/>
                <w:szCs w:val="24"/>
              </w:rPr>
              <w:t>This routine is a continuation of MMRSCRE.</w:t>
            </w:r>
          </w:p>
        </w:tc>
      </w:tr>
      <w:tr w:rsidR="00E24B7B" w14:paraId="729DA31D" w14:textId="77777777" w:rsidTr="0065409B">
        <w:tc>
          <w:tcPr>
            <w:tcW w:w="2618" w:type="dxa"/>
          </w:tcPr>
          <w:p w14:paraId="0E89AF26" w14:textId="1CE1CA68" w:rsidR="00E24B7B" w:rsidRPr="00F162C8" w:rsidRDefault="00E24B7B" w:rsidP="00E24B7B">
            <w:pPr>
              <w:pStyle w:val="BodyText"/>
              <w:rPr>
                <w:color w:val="auto"/>
                <w:szCs w:val="24"/>
              </w:rPr>
            </w:pPr>
            <w:r w:rsidRPr="00F162C8">
              <w:rPr>
                <w:color w:val="auto"/>
                <w:szCs w:val="24"/>
              </w:rPr>
              <w:t>MMRSCRE3</w:t>
            </w:r>
          </w:p>
        </w:tc>
        <w:tc>
          <w:tcPr>
            <w:tcW w:w="1989" w:type="dxa"/>
          </w:tcPr>
          <w:p w14:paraId="5310EC24" w14:textId="79A2CC4A" w:rsidR="00E24B7B" w:rsidRPr="00F162C8" w:rsidRDefault="00E24B7B" w:rsidP="00E24B7B">
            <w:pPr>
              <w:pStyle w:val="BodyText"/>
              <w:rPr>
                <w:color w:val="auto"/>
              </w:rPr>
            </w:pPr>
            <w:r w:rsidRPr="00F162C8">
              <w:rPr>
                <w:rStyle w:val="tgc"/>
                <w:color w:val="auto"/>
                <w:lang w:val="en"/>
              </w:rPr>
              <w:t xml:space="preserve">MMRS*1.0*4 </w:t>
            </w:r>
          </w:p>
        </w:tc>
        <w:tc>
          <w:tcPr>
            <w:tcW w:w="4743" w:type="dxa"/>
          </w:tcPr>
          <w:p w14:paraId="4B4008C7" w14:textId="31366113" w:rsidR="00E24B7B" w:rsidRPr="00F162C8" w:rsidRDefault="00240F72" w:rsidP="00E24B7B">
            <w:pPr>
              <w:pStyle w:val="BodyText"/>
              <w:rPr>
                <w:color w:val="auto"/>
                <w:szCs w:val="24"/>
              </w:rPr>
            </w:pPr>
            <w:r w:rsidRPr="00F162C8">
              <w:rPr>
                <w:color w:val="auto"/>
                <w:szCs w:val="24"/>
              </w:rPr>
              <w:t>This routine is a continuation of MMRSCRE2.</w:t>
            </w:r>
          </w:p>
        </w:tc>
      </w:tr>
      <w:tr w:rsidR="00E24B7B" w14:paraId="6D908334" w14:textId="77777777" w:rsidTr="0065409B">
        <w:tc>
          <w:tcPr>
            <w:tcW w:w="2618" w:type="dxa"/>
          </w:tcPr>
          <w:p w14:paraId="4AABF450" w14:textId="4836A257" w:rsidR="00E24B7B" w:rsidRPr="00F162C8" w:rsidRDefault="00E24B7B" w:rsidP="00E24B7B">
            <w:pPr>
              <w:pStyle w:val="BodyText"/>
              <w:rPr>
                <w:color w:val="auto"/>
                <w:szCs w:val="24"/>
              </w:rPr>
            </w:pPr>
            <w:r w:rsidRPr="00F162C8">
              <w:rPr>
                <w:color w:val="auto"/>
                <w:szCs w:val="24"/>
              </w:rPr>
              <w:t>MMRSCRE4</w:t>
            </w:r>
          </w:p>
        </w:tc>
        <w:tc>
          <w:tcPr>
            <w:tcW w:w="1989" w:type="dxa"/>
          </w:tcPr>
          <w:p w14:paraId="41C87881" w14:textId="6991FCCB" w:rsidR="00E24B7B" w:rsidRPr="00F162C8" w:rsidRDefault="00E24B7B" w:rsidP="00E24B7B">
            <w:pPr>
              <w:pStyle w:val="BodyText"/>
              <w:rPr>
                <w:color w:val="auto"/>
              </w:rPr>
            </w:pPr>
            <w:r w:rsidRPr="00F162C8">
              <w:rPr>
                <w:rStyle w:val="tgc"/>
                <w:color w:val="auto"/>
                <w:lang w:val="en"/>
              </w:rPr>
              <w:t xml:space="preserve">MMRS*1.0*4 </w:t>
            </w:r>
          </w:p>
        </w:tc>
        <w:tc>
          <w:tcPr>
            <w:tcW w:w="4743" w:type="dxa"/>
          </w:tcPr>
          <w:p w14:paraId="42C3D35E" w14:textId="4124E8A8" w:rsidR="00E24B7B" w:rsidRPr="00F162C8" w:rsidRDefault="00240F72" w:rsidP="00E24B7B">
            <w:pPr>
              <w:pStyle w:val="BodyText"/>
              <w:rPr>
                <w:color w:val="auto"/>
                <w:szCs w:val="24"/>
              </w:rPr>
            </w:pPr>
            <w:r w:rsidRPr="00F162C8">
              <w:rPr>
                <w:color w:val="auto"/>
                <w:szCs w:val="24"/>
              </w:rPr>
              <w:t>This routine is a continuation of MMRSCRE3.</w:t>
            </w:r>
          </w:p>
        </w:tc>
      </w:tr>
      <w:tr w:rsidR="00651C78" w14:paraId="56E8CD31" w14:textId="77777777" w:rsidTr="0065409B">
        <w:tc>
          <w:tcPr>
            <w:tcW w:w="2618" w:type="dxa"/>
          </w:tcPr>
          <w:p w14:paraId="0BBA3B7D" w14:textId="05F43C7D" w:rsidR="00651C78" w:rsidRPr="00F162C8" w:rsidRDefault="00651C78" w:rsidP="00E24B7B">
            <w:pPr>
              <w:pStyle w:val="BodyText"/>
              <w:rPr>
                <w:color w:val="auto"/>
                <w:szCs w:val="24"/>
              </w:rPr>
            </w:pPr>
            <w:r w:rsidRPr="00F162C8">
              <w:rPr>
                <w:color w:val="auto"/>
                <w:szCs w:val="24"/>
              </w:rPr>
              <w:t>MMRSCRE5</w:t>
            </w:r>
          </w:p>
        </w:tc>
        <w:tc>
          <w:tcPr>
            <w:tcW w:w="1989" w:type="dxa"/>
          </w:tcPr>
          <w:p w14:paraId="0288CEC1" w14:textId="1416E188" w:rsidR="00651C78" w:rsidRPr="00F162C8" w:rsidRDefault="00150DB8" w:rsidP="00E24B7B">
            <w:pPr>
              <w:pStyle w:val="BodyText"/>
              <w:rPr>
                <w:rStyle w:val="tgc"/>
                <w:color w:val="auto"/>
                <w:lang w:val="en"/>
              </w:rPr>
            </w:pPr>
            <w:r w:rsidRPr="00F162C8">
              <w:rPr>
                <w:rStyle w:val="tgc"/>
                <w:color w:val="auto"/>
                <w:lang w:val="en"/>
              </w:rPr>
              <w:t>MMRS*1.0*4</w:t>
            </w:r>
          </w:p>
        </w:tc>
        <w:tc>
          <w:tcPr>
            <w:tcW w:w="4743" w:type="dxa"/>
          </w:tcPr>
          <w:p w14:paraId="55707942" w14:textId="2B938266" w:rsidR="00651C78" w:rsidRPr="00F162C8" w:rsidRDefault="00240F72" w:rsidP="00E24B7B">
            <w:pPr>
              <w:pStyle w:val="BodyText"/>
              <w:rPr>
                <w:color w:val="auto"/>
                <w:szCs w:val="24"/>
              </w:rPr>
            </w:pPr>
            <w:r w:rsidRPr="00F162C8">
              <w:rPr>
                <w:color w:val="auto"/>
                <w:szCs w:val="24"/>
              </w:rPr>
              <w:t xml:space="preserve">This routine was created for the </w:t>
            </w:r>
            <w:r w:rsidR="00651C78" w:rsidRPr="00F162C8">
              <w:rPr>
                <w:color w:val="auto"/>
                <w:szCs w:val="24"/>
              </w:rPr>
              <w:t>CRE report (tasked)</w:t>
            </w:r>
            <w:r w:rsidRPr="00F162C8">
              <w:rPr>
                <w:color w:val="auto"/>
                <w:szCs w:val="24"/>
              </w:rPr>
              <w:t xml:space="preserve"> and for </w:t>
            </w:r>
            <w:proofErr w:type="spellStart"/>
            <w:r w:rsidRPr="00F162C8">
              <w:rPr>
                <w:color w:val="auto"/>
                <w:szCs w:val="24"/>
              </w:rPr>
              <w:t>T</w:t>
            </w:r>
            <w:r w:rsidR="00651C78" w:rsidRPr="00F162C8">
              <w:rPr>
                <w:color w:val="auto"/>
                <w:szCs w:val="24"/>
              </w:rPr>
              <w:t>askman</w:t>
            </w:r>
            <w:proofErr w:type="spellEnd"/>
            <w:r w:rsidR="00651C78" w:rsidRPr="00F162C8">
              <w:rPr>
                <w:color w:val="auto"/>
                <w:szCs w:val="24"/>
              </w:rPr>
              <w:t xml:space="preserve"> to schedule the report.</w:t>
            </w:r>
          </w:p>
        </w:tc>
      </w:tr>
      <w:tr w:rsidR="00E24B7B" w14:paraId="79C38999" w14:textId="77777777" w:rsidTr="0065409B">
        <w:tc>
          <w:tcPr>
            <w:tcW w:w="2618" w:type="dxa"/>
          </w:tcPr>
          <w:p w14:paraId="323B24C8" w14:textId="731BAC95" w:rsidR="00E24B7B" w:rsidRPr="00F162C8" w:rsidRDefault="00E24B7B" w:rsidP="00E24B7B">
            <w:pPr>
              <w:pStyle w:val="BodyText"/>
              <w:rPr>
                <w:color w:val="auto"/>
                <w:szCs w:val="24"/>
              </w:rPr>
            </w:pPr>
            <w:r w:rsidRPr="00F162C8">
              <w:rPr>
                <w:color w:val="auto"/>
                <w:szCs w:val="24"/>
              </w:rPr>
              <w:t>MMRSIPCP</w:t>
            </w:r>
          </w:p>
        </w:tc>
        <w:tc>
          <w:tcPr>
            <w:tcW w:w="1989" w:type="dxa"/>
          </w:tcPr>
          <w:p w14:paraId="21FEE260" w14:textId="15A46F14" w:rsidR="00E24B7B" w:rsidRPr="00F162C8" w:rsidRDefault="00E24B7B" w:rsidP="00E24B7B">
            <w:pPr>
              <w:pStyle w:val="BodyText"/>
              <w:rPr>
                <w:color w:val="auto"/>
              </w:rPr>
            </w:pPr>
            <w:r w:rsidRPr="00F162C8">
              <w:rPr>
                <w:rStyle w:val="tgc"/>
                <w:color w:val="auto"/>
                <w:lang w:val="en"/>
              </w:rPr>
              <w:t xml:space="preserve">MMRS*1.0*4 </w:t>
            </w:r>
          </w:p>
        </w:tc>
        <w:tc>
          <w:tcPr>
            <w:tcW w:w="4743" w:type="dxa"/>
          </w:tcPr>
          <w:p w14:paraId="4A3F4EEC" w14:textId="0BD0F671" w:rsidR="00E24B7B" w:rsidRPr="00F162C8" w:rsidRDefault="00240F72" w:rsidP="00240F72">
            <w:pPr>
              <w:pStyle w:val="BodyText"/>
              <w:rPr>
                <w:color w:val="auto"/>
                <w:szCs w:val="24"/>
              </w:rPr>
            </w:pPr>
            <w:r w:rsidRPr="00F162C8">
              <w:rPr>
                <w:color w:val="auto"/>
                <w:szCs w:val="24"/>
              </w:rPr>
              <w:t>This routine was created for the CRE report for multiple specimens</w:t>
            </w:r>
            <w:r w:rsidR="00651C78" w:rsidRPr="00F162C8">
              <w:rPr>
                <w:color w:val="auto"/>
                <w:szCs w:val="24"/>
              </w:rPr>
              <w:t>.</w:t>
            </w:r>
          </w:p>
        </w:tc>
      </w:tr>
      <w:tr w:rsidR="00E24B7B" w14:paraId="5980E031" w14:textId="77777777" w:rsidTr="0065409B">
        <w:tc>
          <w:tcPr>
            <w:tcW w:w="2618" w:type="dxa"/>
          </w:tcPr>
          <w:p w14:paraId="601156FA" w14:textId="5805844F" w:rsidR="00E24B7B" w:rsidRPr="00F162C8" w:rsidRDefault="00E24B7B" w:rsidP="00E24B7B">
            <w:pPr>
              <w:pStyle w:val="BodyText"/>
              <w:rPr>
                <w:color w:val="auto"/>
                <w:szCs w:val="24"/>
              </w:rPr>
            </w:pPr>
            <w:r w:rsidRPr="00F162C8">
              <w:rPr>
                <w:color w:val="auto"/>
                <w:szCs w:val="24"/>
              </w:rPr>
              <w:t>MMRSP4</w:t>
            </w:r>
          </w:p>
        </w:tc>
        <w:tc>
          <w:tcPr>
            <w:tcW w:w="1989" w:type="dxa"/>
          </w:tcPr>
          <w:p w14:paraId="144291A9" w14:textId="7CD7F358" w:rsidR="00E24B7B" w:rsidRPr="00F162C8" w:rsidRDefault="00E24B7B" w:rsidP="00E24B7B">
            <w:pPr>
              <w:pStyle w:val="BodyText"/>
              <w:rPr>
                <w:color w:val="auto"/>
                <w:szCs w:val="24"/>
              </w:rPr>
            </w:pPr>
            <w:r w:rsidRPr="00F162C8">
              <w:rPr>
                <w:rStyle w:val="tgc"/>
                <w:color w:val="auto"/>
                <w:lang w:val="en"/>
              </w:rPr>
              <w:t xml:space="preserve">MMRS*1.0*4 </w:t>
            </w:r>
          </w:p>
        </w:tc>
        <w:tc>
          <w:tcPr>
            <w:tcW w:w="4743" w:type="dxa"/>
          </w:tcPr>
          <w:p w14:paraId="58DAB5E4" w14:textId="69171F0E" w:rsidR="00E24B7B" w:rsidRPr="00F162C8" w:rsidRDefault="00240F72" w:rsidP="00E24B7B">
            <w:pPr>
              <w:pStyle w:val="BodyText"/>
              <w:rPr>
                <w:color w:val="auto"/>
                <w:szCs w:val="24"/>
              </w:rPr>
            </w:pPr>
            <w:r w:rsidRPr="00F162C8">
              <w:rPr>
                <w:color w:val="auto"/>
                <w:szCs w:val="24"/>
              </w:rPr>
              <w:t xml:space="preserve">This routine was created for the </w:t>
            </w:r>
            <w:r w:rsidR="00F162C8" w:rsidRPr="00F162C8">
              <w:rPr>
                <w:bCs/>
                <w:color w:val="auto"/>
                <w:szCs w:val="24"/>
              </w:rPr>
              <w:t>Setup MDRO Tools Software Parameters.</w:t>
            </w:r>
          </w:p>
        </w:tc>
      </w:tr>
      <w:tr w:rsidR="00E24B7B" w14:paraId="2D24C529" w14:textId="77777777" w:rsidTr="0065409B">
        <w:tc>
          <w:tcPr>
            <w:tcW w:w="2618" w:type="dxa"/>
          </w:tcPr>
          <w:p w14:paraId="022AA9D3" w14:textId="45813703" w:rsidR="00E24B7B" w:rsidRPr="00F162C8" w:rsidRDefault="00E24B7B" w:rsidP="00E24B7B">
            <w:pPr>
              <w:pStyle w:val="BodyText"/>
              <w:rPr>
                <w:color w:val="auto"/>
                <w:szCs w:val="24"/>
              </w:rPr>
            </w:pPr>
            <w:r w:rsidRPr="00F162C8">
              <w:rPr>
                <w:color w:val="auto"/>
                <w:szCs w:val="24"/>
              </w:rPr>
              <w:t>LR463ETI</w:t>
            </w:r>
          </w:p>
        </w:tc>
        <w:tc>
          <w:tcPr>
            <w:tcW w:w="1989" w:type="dxa"/>
          </w:tcPr>
          <w:p w14:paraId="39C1AF56" w14:textId="04158A36" w:rsidR="00E24B7B" w:rsidRPr="00F162C8" w:rsidRDefault="00E24B7B" w:rsidP="00E24B7B">
            <w:pPr>
              <w:pStyle w:val="BodyText"/>
              <w:rPr>
                <w:color w:val="auto"/>
                <w:szCs w:val="24"/>
              </w:rPr>
            </w:pPr>
            <w:r w:rsidRPr="00F162C8">
              <w:rPr>
                <w:color w:val="auto"/>
                <w:szCs w:val="24"/>
              </w:rPr>
              <w:t>LR*5.2*463</w:t>
            </w:r>
          </w:p>
        </w:tc>
        <w:tc>
          <w:tcPr>
            <w:tcW w:w="4743" w:type="dxa"/>
          </w:tcPr>
          <w:p w14:paraId="56704C1C" w14:textId="3E4B2429" w:rsidR="00E24B7B" w:rsidRPr="00F162C8" w:rsidRDefault="00240F72" w:rsidP="00E24B7B">
            <w:pPr>
              <w:pStyle w:val="BodyText"/>
              <w:rPr>
                <w:color w:val="auto"/>
                <w:szCs w:val="24"/>
              </w:rPr>
            </w:pPr>
            <w:r w:rsidRPr="00F162C8">
              <w:rPr>
                <w:bCs/>
                <w:color w:val="auto"/>
                <w:szCs w:val="24"/>
              </w:rPr>
              <w:t>This routine is for the post install to change the p</w:t>
            </w:r>
            <w:r w:rsidR="00E24B7B" w:rsidRPr="00F162C8">
              <w:rPr>
                <w:bCs/>
                <w:color w:val="auto"/>
                <w:szCs w:val="24"/>
              </w:rPr>
              <w:t>ackage name.</w:t>
            </w:r>
          </w:p>
        </w:tc>
      </w:tr>
    </w:tbl>
    <w:p w14:paraId="1CE431CD" w14:textId="03E79429" w:rsidR="00201A58" w:rsidRDefault="00201A58" w:rsidP="00201A58">
      <w:pPr>
        <w:pStyle w:val="BodyText"/>
      </w:pPr>
    </w:p>
    <w:p w14:paraId="5FE7BF27" w14:textId="00B20FA6" w:rsidR="00A87FD9" w:rsidRDefault="00A87FD9" w:rsidP="00F84C03">
      <w:pPr>
        <w:pStyle w:val="Heading1"/>
      </w:pPr>
      <w:bookmarkStart w:id="53" w:name="_Toc473531755"/>
      <w:r>
        <w:t>Templates</w:t>
      </w:r>
      <w:bookmarkEnd w:id="53"/>
    </w:p>
    <w:p w14:paraId="4A0F01C3" w14:textId="7537EA12" w:rsidR="00A87FD9" w:rsidRDefault="00EF01AC" w:rsidP="00A87FD9">
      <w:pPr>
        <w:pStyle w:val="BodyText"/>
      </w:pPr>
      <w:r>
        <w:t>New</w:t>
      </w:r>
      <w:r w:rsidR="00A87FD9">
        <w:t xml:space="preserve"> templates </w:t>
      </w:r>
      <w:r>
        <w:t>were not created for the releases.</w:t>
      </w:r>
    </w:p>
    <w:p w14:paraId="4CC6B1DE" w14:textId="77777777" w:rsidR="00A87FD9" w:rsidRPr="00A87FD9" w:rsidRDefault="00A87FD9" w:rsidP="00A87FD9">
      <w:pPr>
        <w:autoSpaceDE w:val="0"/>
        <w:autoSpaceDN w:val="0"/>
        <w:adjustRightInd w:val="0"/>
        <w:spacing w:before="0" w:after="0"/>
        <w:rPr>
          <w:rFonts w:ascii="r_ansi" w:hAnsi="r_ansi" w:cs="r_ansi"/>
          <w:color w:val="auto"/>
          <w:sz w:val="20"/>
          <w:szCs w:val="20"/>
        </w:rPr>
      </w:pPr>
      <w:r w:rsidRPr="00A87FD9">
        <w:rPr>
          <w:rFonts w:ascii="r_ansi" w:hAnsi="r_ansi" w:cs="r_ansi"/>
          <w:color w:val="auto"/>
          <w:sz w:val="20"/>
          <w:szCs w:val="20"/>
        </w:rPr>
        <w:t xml:space="preserve"> </w:t>
      </w:r>
    </w:p>
    <w:p w14:paraId="5553BEC7" w14:textId="442B6E29" w:rsidR="00A87FD9" w:rsidRDefault="00A87FD9" w:rsidP="00A87FD9">
      <w:pPr>
        <w:autoSpaceDE w:val="0"/>
        <w:autoSpaceDN w:val="0"/>
        <w:adjustRightInd w:val="0"/>
        <w:spacing w:before="0" w:after="0"/>
        <w:rPr>
          <w:rFonts w:ascii="r_ansi" w:hAnsi="r_ansi" w:cs="r_ansi"/>
          <w:color w:val="auto"/>
          <w:sz w:val="20"/>
          <w:szCs w:val="20"/>
        </w:rPr>
      </w:pPr>
    </w:p>
    <w:p w14:paraId="512E0405" w14:textId="1EBDF409" w:rsidR="00F84C03" w:rsidRPr="00A87FD9" w:rsidRDefault="00F84C03" w:rsidP="00F84C03">
      <w:pPr>
        <w:pStyle w:val="Heading1"/>
      </w:pPr>
      <w:bookmarkStart w:id="54" w:name="_Toc473531756"/>
      <w:r>
        <w:t>Parameters</w:t>
      </w:r>
      <w:bookmarkEnd w:id="54"/>
    </w:p>
    <w:p w14:paraId="4C3912E6" w14:textId="77777777" w:rsidR="00E24B7B" w:rsidRDefault="00E24B7B" w:rsidP="00E24B7B">
      <w:pPr>
        <w:pStyle w:val="BodyText"/>
      </w:pPr>
      <w:r>
        <w:t>N</w:t>
      </w:r>
      <w:r w:rsidR="00F84C03">
        <w:t>ew parameters</w:t>
      </w:r>
      <w:r w:rsidR="00A87FD9">
        <w:t xml:space="preserve"> are </w:t>
      </w:r>
      <w:r>
        <w:t xml:space="preserve">not </w:t>
      </w:r>
      <w:r w:rsidR="00A87FD9">
        <w:t xml:space="preserve">associated with </w:t>
      </w:r>
      <w:r>
        <w:t>the releases.</w:t>
      </w:r>
    </w:p>
    <w:p w14:paraId="52383085" w14:textId="0F1FFB17" w:rsidR="002051FF" w:rsidRDefault="00AF7B5F" w:rsidP="002051FF">
      <w:pPr>
        <w:pStyle w:val="BodyText"/>
        <w:rPr>
          <w:color w:val="auto"/>
          <w:szCs w:val="24"/>
        </w:rPr>
      </w:pPr>
      <w:r w:rsidRPr="00A87FD9">
        <w:rPr>
          <w:color w:val="auto"/>
          <w:szCs w:val="24"/>
        </w:rPr>
        <w:t xml:space="preserve">  </w:t>
      </w:r>
    </w:p>
    <w:p w14:paraId="0532B3AB" w14:textId="44A76F2A" w:rsidR="002051FF" w:rsidRDefault="002051FF" w:rsidP="002051FF">
      <w:pPr>
        <w:pStyle w:val="Heading1"/>
      </w:pPr>
      <w:bookmarkStart w:id="55" w:name="_Toc473531757"/>
      <w:r>
        <w:lastRenderedPageBreak/>
        <w:t>Data Dictionary</w:t>
      </w:r>
      <w:bookmarkEnd w:id="55"/>
    </w:p>
    <w:p w14:paraId="66606C2E" w14:textId="6DC0B092" w:rsidR="002051FF" w:rsidRPr="00D07F6D" w:rsidRDefault="00D07F6D" w:rsidP="002051FF">
      <w:pPr>
        <w:autoSpaceDE w:val="0"/>
        <w:autoSpaceDN w:val="0"/>
        <w:adjustRightInd w:val="0"/>
        <w:spacing w:before="0" w:after="0"/>
        <w:rPr>
          <w:color w:val="auto"/>
        </w:rPr>
      </w:pPr>
      <w:r w:rsidRPr="00D07F6D">
        <w:rPr>
          <w:color w:val="auto"/>
        </w:rPr>
        <w:t xml:space="preserve">The figure below </w:t>
      </w:r>
      <w:r w:rsidR="00974654">
        <w:rPr>
          <w:color w:val="auto"/>
        </w:rPr>
        <w:t>is an illustration of</w:t>
      </w:r>
      <w:r w:rsidRPr="00D07F6D">
        <w:rPr>
          <w:color w:val="auto"/>
        </w:rPr>
        <w:t xml:space="preserve"> the Data Dictionary for file #104, MDRO Site Parameters.</w:t>
      </w:r>
      <w:r w:rsidR="00974654">
        <w:rPr>
          <w:color w:val="auto"/>
        </w:rPr>
        <w:t xml:space="preserve">  Changes to fields are highlighted.</w:t>
      </w:r>
    </w:p>
    <w:p w14:paraId="50B042FF" w14:textId="6275F496" w:rsidR="00282A4E" w:rsidRPr="00D07F6D" w:rsidRDefault="00D07F6D" w:rsidP="00D07F6D">
      <w:pPr>
        <w:pStyle w:val="Caption"/>
        <w:jc w:val="center"/>
        <w:rPr>
          <w:rFonts w:ascii="Times New Roman" w:hAnsi="Times New Roman" w:cs="Times New Roman"/>
          <w:sz w:val="24"/>
          <w:szCs w:val="24"/>
        </w:rPr>
      </w:pPr>
      <w:bookmarkStart w:id="56" w:name="_Toc473531792"/>
      <w:r w:rsidRPr="00D07F6D">
        <w:rPr>
          <w:rFonts w:ascii="Times New Roman" w:hAnsi="Times New Roman" w:cs="Times New Roman"/>
          <w:sz w:val="24"/>
          <w:szCs w:val="24"/>
        </w:rPr>
        <w:t xml:space="preserve">Figure </w:t>
      </w:r>
      <w:r w:rsidRPr="00D07F6D">
        <w:rPr>
          <w:rFonts w:ascii="Times New Roman" w:hAnsi="Times New Roman" w:cs="Times New Roman"/>
          <w:sz w:val="24"/>
          <w:szCs w:val="24"/>
        </w:rPr>
        <w:fldChar w:fldCharType="begin"/>
      </w:r>
      <w:r w:rsidRPr="00D07F6D">
        <w:rPr>
          <w:rFonts w:ascii="Times New Roman" w:hAnsi="Times New Roman" w:cs="Times New Roman"/>
          <w:sz w:val="24"/>
          <w:szCs w:val="24"/>
        </w:rPr>
        <w:instrText xml:space="preserve"> SEQ Figure \* ARABIC </w:instrText>
      </w:r>
      <w:r w:rsidRPr="00D07F6D">
        <w:rPr>
          <w:rFonts w:ascii="Times New Roman" w:hAnsi="Times New Roman" w:cs="Times New Roman"/>
          <w:sz w:val="24"/>
          <w:szCs w:val="24"/>
        </w:rPr>
        <w:fldChar w:fldCharType="separate"/>
      </w:r>
      <w:r w:rsidR="007A1AD1">
        <w:rPr>
          <w:rFonts w:ascii="Times New Roman" w:hAnsi="Times New Roman" w:cs="Times New Roman"/>
          <w:noProof/>
          <w:sz w:val="24"/>
          <w:szCs w:val="24"/>
        </w:rPr>
        <w:t>2</w:t>
      </w:r>
      <w:r w:rsidRPr="00D07F6D">
        <w:rPr>
          <w:rFonts w:ascii="Times New Roman" w:hAnsi="Times New Roman" w:cs="Times New Roman"/>
          <w:sz w:val="24"/>
          <w:szCs w:val="24"/>
        </w:rPr>
        <w:fldChar w:fldCharType="end"/>
      </w:r>
      <w:r w:rsidRPr="00D07F6D">
        <w:rPr>
          <w:rFonts w:ascii="Times New Roman" w:hAnsi="Times New Roman" w:cs="Times New Roman"/>
          <w:sz w:val="24"/>
          <w:szCs w:val="24"/>
        </w:rPr>
        <w:t>: Data Dictionary for #104</w:t>
      </w:r>
      <w:bookmarkEnd w:id="56"/>
    </w:p>
    <w:tbl>
      <w:tblPr>
        <w:tblStyle w:val="TableGrid"/>
        <w:tblW w:w="0" w:type="auto"/>
        <w:tblLook w:val="04A0" w:firstRow="1" w:lastRow="0" w:firstColumn="1" w:lastColumn="0" w:noHBand="0" w:noVBand="1"/>
      </w:tblPr>
      <w:tblGrid>
        <w:gridCol w:w="9350"/>
      </w:tblGrid>
      <w:tr w:rsidR="0076753D" w14:paraId="4D673DCF" w14:textId="77777777" w:rsidTr="00D07F6D">
        <w:tc>
          <w:tcPr>
            <w:tcW w:w="9350" w:type="dxa"/>
            <w:shd w:val="clear" w:color="auto" w:fill="EEECE1" w:themeFill="background2"/>
          </w:tcPr>
          <w:p w14:paraId="522AF6C7"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STANDARD DATA DICTIONARY #104 -- MDRO SITE PARAMETERS FILE   </w:t>
            </w:r>
          </w:p>
          <w:p w14:paraId="554A20D6"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JAN 26,2017@11:13:27  PAGE 1</w:t>
            </w:r>
          </w:p>
          <w:p w14:paraId="17DA84D7"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STORED IN ^MMRS(104,  (5 ENTRIES)   SITE: TEST.CHEYENNE.MED.VA.GOV   UCI: VISTA,</w:t>
            </w:r>
          </w:p>
          <w:p w14:paraId="3526F07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ROU                                                            (VERSION 1.0)   </w:t>
            </w:r>
          </w:p>
          <w:p w14:paraId="31E2EBB4" w14:textId="77777777" w:rsidR="00974654" w:rsidRPr="00974654" w:rsidRDefault="00974654" w:rsidP="00974654">
            <w:pPr>
              <w:spacing w:after="0"/>
              <w:rPr>
                <w:rFonts w:ascii="Courier New" w:hAnsi="Courier New" w:cs="Courier New"/>
                <w:sz w:val="18"/>
                <w:szCs w:val="18"/>
              </w:rPr>
            </w:pPr>
          </w:p>
          <w:p w14:paraId="69792B42"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DATA          NAME                  GLOBAL        DATA</w:t>
            </w:r>
          </w:p>
          <w:p w14:paraId="687D7F2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ELEMENT       TITLE                 LOCATION      TYPE</w:t>
            </w:r>
          </w:p>
          <w:p w14:paraId="3183145E"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w:t>
            </w:r>
          </w:p>
          <w:p w14:paraId="0CB12BE6"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This file holds the set of parameters which modify the operation of the MRSA</w:t>
            </w:r>
          </w:p>
          <w:p w14:paraId="03EDD08E"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Program Tools to suit the needs of your site. For multi-divisional facilities,</w:t>
            </w:r>
          </w:p>
          <w:p w14:paraId="55667B53"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each division should have a separate entry in this file.  </w:t>
            </w:r>
          </w:p>
          <w:p w14:paraId="579611A4" w14:textId="77777777" w:rsidR="00974654" w:rsidRPr="00974654" w:rsidRDefault="00974654" w:rsidP="00974654">
            <w:pPr>
              <w:spacing w:after="0"/>
              <w:rPr>
                <w:rFonts w:ascii="Courier New" w:hAnsi="Courier New" w:cs="Courier New"/>
                <w:sz w:val="18"/>
                <w:szCs w:val="18"/>
              </w:rPr>
            </w:pPr>
          </w:p>
          <w:p w14:paraId="332FAF66" w14:textId="77777777" w:rsidR="00974654" w:rsidRPr="00974654" w:rsidRDefault="00974654" w:rsidP="00974654">
            <w:pPr>
              <w:spacing w:after="0"/>
              <w:rPr>
                <w:rFonts w:ascii="Courier New" w:hAnsi="Courier New" w:cs="Courier New"/>
                <w:sz w:val="18"/>
                <w:szCs w:val="18"/>
              </w:rPr>
            </w:pPr>
          </w:p>
          <w:p w14:paraId="4768A855"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DD ACCESS: @</w:t>
            </w:r>
          </w:p>
          <w:p w14:paraId="150E9B46"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RD ACCESS: @</w:t>
            </w:r>
          </w:p>
          <w:p w14:paraId="6C679076"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WR ACCESS: @</w:t>
            </w:r>
          </w:p>
          <w:p w14:paraId="5C1DFC5F"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DEL ACCESS: @</w:t>
            </w:r>
          </w:p>
          <w:p w14:paraId="0567ABF2"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LAYGO ACCESS: @</w:t>
            </w:r>
          </w:p>
          <w:p w14:paraId="753C17CF"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AUDIT ACCESS: @</w:t>
            </w:r>
          </w:p>
          <w:p w14:paraId="1D6A698C" w14:textId="77777777" w:rsidR="00974654" w:rsidRPr="00974654" w:rsidRDefault="00974654" w:rsidP="00974654">
            <w:pPr>
              <w:spacing w:after="0"/>
              <w:rPr>
                <w:rFonts w:ascii="Courier New" w:hAnsi="Courier New" w:cs="Courier New"/>
                <w:sz w:val="18"/>
                <w:szCs w:val="18"/>
              </w:rPr>
            </w:pPr>
          </w:p>
          <w:p w14:paraId="165FD164"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(NOTE: Kernel's File Access Security has been installed in this UCI.)</w:t>
            </w:r>
          </w:p>
          <w:p w14:paraId="74F09F46" w14:textId="77777777" w:rsidR="00974654" w:rsidRPr="00974654" w:rsidRDefault="00974654" w:rsidP="00974654">
            <w:pPr>
              <w:spacing w:after="0"/>
              <w:rPr>
                <w:rFonts w:ascii="Courier New" w:hAnsi="Courier New" w:cs="Courier New"/>
                <w:sz w:val="18"/>
                <w:szCs w:val="18"/>
              </w:rPr>
            </w:pPr>
          </w:p>
          <w:p w14:paraId="4E1B383D" w14:textId="77777777" w:rsidR="00974654" w:rsidRPr="00974654" w:rsidRDefault="00974654" w:rsidP="00974654">
            <w:pPr>
              <w:spacing w:after="0"/>
              <w:rPr>
                <w:rFonts w:ascii="Courier New" w:hAnsi="Courier New" w:cs="Courier New"/>
                <w:sz w:val="18"/>
                <w:szCs w:val="18"/>
              </w:rPr>
            </w:pPr>
          </w:p>
          <w:p w14:paraId="05496716"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POINTED TO BY: DIVISION field (#1) of the MDRO TOOLS LAB SEARCH/EXTRACT File </w:t>
            </w:r>
          </w:p>
          <w:p w14:paraId="6C04722F"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(#104.1) </w:t>
            </w:r>
          </w:p>
          <w:p w14:paraId="0DC357E9" w14:textId="1EE344C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w:t>
            </w:r>
          </w:p>
          <w:p w14:paraId="1A1034B4"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STANDARD DATA DICTIONARY #104 -- MDRO SITE PARAMETERS FILE   </w:t>
            </w:r>
          </w:p>
          <w:p w14:paraId="7AC29F10"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JAN 26,2017@11:13:28  PAGE 2</w:t>
            </w:r>
          </w:p>
          <w:p w14:paraId="175D1DD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STORED IN ^MMRS(104,  (5 ENTRIES)   SITE: TEST.CHEYENNE.MED.VA.GOV   UCI: VISTA,</w:t>
            </w:r>
          </w:p>
          <w:p w14:paraId="6A4D937F"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ROU                                                            (VERSION 1.0)   </w:t>
            </w:r>
          </w:p>
          <w:p w14:paraId="3D204E4C" w14:textId="77777777" w:rsidR="00974654" w:rsidRPr="00974654" w:rsidRDefault="00974654" w:rsidP="00974654">
            <w:pPr>
              <w:spacing w:after="0"/>
              <w:rPr>
                <w:rFonts w:ascii="Courier New" w:hAnsi="Courier New" w:cs="Courier New"/>
                <w:sz w:val="18"/>
                <w:szCs w:val="18"/>
              </w:rPr>
            </w:pPr>
          </w:p>
          <w:p w14:paraId="1B688750"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DATA          NAME                  GLOBAL        DATA</w:t>
            </w:r>
          </w:p>
          <w:p w14:paraId="141BC967"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ELEMENT       TITLE                 LOCATION      TYPE</w:t>
            </w:r>
          </w:p>
          <w:p w14:paraId="090A36E2"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w:t>
            </w:r>
          </w:p>
          <w:p w14:paraId="67E833FF"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DIVISION field (#.01) of the DIVISION sub-field (#104.22) of </w:t>
            </w:r>
          </w:p>
          <w:p w14:paraId="521FAACE"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lastRenderedPageBreak/>
              <w:t xml:space="preserve">                   the MDRO TYPES File (#104.2) </w:t>
            </w:r>
          </w:p>
          <w:p w14:paraId="23E893A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DIVISION field (#1) of the MDRO WARD MAPPINGS File (#104.3) </w:t>
            </w:r>
          </w:p>
          <w:p w14:paraId="2C744575"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w:t>
            </w:r>
          </w:p>
          <w:p w14:paraId="0399554D" w14:textId="77777777" w:rsidR="00974654" w:rsidRPr="00974654" w:rsidRDefault="00974654" w:rsidP="00974654">
            <w:pPr>
              <w:spacing w:after="0"/>
              <w:rPr>
                <w:rFonts w:ascii="Courier New" w:hAnsi="Courier New" w:cs="Courier New"/>
                <w:sz w:val="18"/>
                <w:szCs w:val="18"/>
              </w:rPr>
            </w:pPr>
          </w:p>
          <w:p w14:paraId="2C6A1C80"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CROSS</w:t>
            </w:r>
          </w:p>
          <w:p w14:paraId="7DD436CF"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REFERENCED BY: SPECIMEN(AB), SPECIMEN(AC), DIVISION(B)</w:t>
            </w:r>
          </w:p>
          <w:p w14:paraId="51479B02" w14:textId="77777777" w:rsidR="00974654" w:rsidRPr="00974654" w:rsidRDefault="00974654" w:rsidP="00974654">
            <w:pPr>
              <w:spacing w:after="0"/>
              <w:rPr>
                <w:rFonts w:ascii="Courier New" w:hAnsi="Courier New" w:cs="Courier New"/>
                <w:sz w:val="18"/>
                <w:szCs w:val="18"/>
              </w:rPr>
            </w:pPr>
          </w:p>
          <w:p w14:paraId="431286A6"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104,.01       DIVISION               0;1 POINTER TO MEDICAL CENTER DIVISION FIL</w:t>
            </w:r>
          </w:p>
          <w:p w14:paraId="38C46FDD"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E (#40.8) (Required)</w:t>
            </w:r>
          </w:p>
          <w:p w14:paraId="630437CA" w14:textId="77777777" w:rsidR="00974654" w:rsidRPr="00974654" w:rsidRDefault="00974654" w:rsidP="00974654">
            <w:pPr>
              <w:spacing w:after="0"/>
              <w:rPr>
                <w:rFonts w:ascii="Courier New" w:hAnsi="Courier New" w:cs="Courier New"/>
                <w:sz w:val="18"/>
                <w:szCs w:val="18"/>
              </w:rPr>
            </w:pPr>
          </w:p>
          <w:p w14:paraId="33DD3DAA"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LAST EDITED:      OCT 28, 2008 </w:t>
            </w:r>
          </w:p>
          <w:p w14:paraId="49937135" w14:textId="77777777" w:rsidR="00974654" w:rsidRPr="00974654" w:rsidRDefault="00974654" w:rsidP="00974654">
            <w:pPr>
              <w:spacing w:after="0"/>
              <w:rPr>
                <w:rFonts w:ascii="Courier New" w:hAnsi="Courier New" w:cs="Courier New"/>
                <w:sz w:val="18"/>
                <w:szCs w:val="18"/>
              </w:rPr>
            </w:pPr>
          </w:p>
          <w:p w14:paraId="386ADEEA" w14:textId="77777777" w:rsidR="00974654" w:rsidRPr="00974654" w:rsidRDefault="00974654" w:rsidP="00974654">
            <w:pPr>
              <w:spacing w:after="0"/>
              <w:rPr>
                <w:rFonts w:ascii="Courier New" w:hAnsi="Courier New" w:cs="Courier New"/>
                <w:sz w:val="18"/>
                <w:szCs w:val="18"/>
              </w:rPr>
            </w:pPr>
          </w:p>
          <w:p w14:paraId="76F6769E"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STANDARD DATA DICTIONARY #104 -- MDRO SITE PARAMETERS FILE   </w:t>
            </w:r>
          </w:p>
          <w:p w14:paraId="683193C4"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JAN 26,2017@11:13:30  PAGE 3</w:t>
            </w:r>
          </w:p>
          <w:p w14:paraId="50FEB685"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STORED IN ^MMRS(104,  (5 ENTRIES)   SITE: TEST.CHEYENNE.MED.VA.GOV   UCI: VISTA,</w:t>
            </w:r>
          </w:p>
          <w:p w14:paraId="56ACF0DE"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ROU                                                            (VERSION 1.0)   </w:t>
            </w:r>
          </w:p>
          <w:p w14:paraId="43A16BB6" w14:textId="77777777" w:rsidR="00974654" w:rsidRPr="00974654" w:rsidRDefault="00974654" w:rsidP="00974654">
            <w:pPr>
              <w:spacing w:after="0"/>
              <w:rPr>
                <w:rFonts w:ascii="Courier New" w:hAnsi="Courier New" w:cs="Courier New"/>
                <w:sz w:val="18"/>
                <w:szCs w:val="18"/>
              </w:rPr>
            </w:pPr>
          </w:p>
          <w:p w14:paraId="22ADF0A6"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DATA          NAME                  GLOBAL        DATA</w:t>
            </w:r>
          </w:p>
          <w:p w14:paraId="05F5C76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ELEMENT       TITLE                 LOCATION      TYPE</w:t>
            </w:r>
          </w:p>
          <w:p w14:paraId="40EE9B1F"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w:t>
            </w:r>
          </w:p>
          <w:p w14:paraId="1CC1C7A9"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HELP-PROMPT:      Enter the division the parameters are for. </w:t>
            </w:r>
          </w:p>
          <w:p w14:paraId="5115583D"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DESCRIPTION:      This field contains the division the parameters</w:t>
            </w:r>
          </w:p>
          <w:p w14:paraId="3AE6FEB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are defined for.  </w:t>
            </w:r>
          </w:p>
          <w:p w14:paraId="4AC5A0AB" w14:textId="77777777" w:rsidR="00974654" w:rsidRPr="00974654" w:rsidRDefault="00974654" w:rsidP="00974654">
            <w:pPr>
              <w:spacing w:after="0"/>
              <w:rPr>
                <w:rFonts w:ascii="Courier New" w:hAnsi="Courier New" w:cs="Courier New"/>
                <w:sz w:val="18"/>
                <w:szCs w:val="18"/>
              </w:rPr>
            </w:pPr>
          </w:p>
          <w:p w14:paraId="1AB1AE3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CROSS-REFERENCE:  104^B </w:t>
            </w:r>
          </w:p>
          <w:p w14:paraId="2D74611F"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1)= S ^MMRS(104,"B",$E(X,1,30),DA)=""</w:t>
            </w:r>
          </w:p>
          <w:p w14:paraId="64BEBB80"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2)= K ^MMRS(104,"B",$E(X,1,30),DA)</w:t>
            </w:r>
          </w:p>
          <w:p w14:paraId="042C0428" w14:textId="77777777" w:rsidR="00974654" w:rsidRPr="00974654" w:rsidRDefault="00974654" w:rsidP="00974654">
            <w:pPr>
              <w:spacing w:after="0"/>
              <w:rPr>
                <w:rFonts w:ascii="Courier New" w:hAnsi="Courier New" w:cs="Courier New"/>
                <w:sz w:val="18"/>
                <w:szCs w:val="18"/>
              </w:rPr>
            </w:pPr>
          </w:p>
          <w:p w14:paraId="27A8202A" w14:textId="77777777" w:rsidR="00974654" w:rsidRPr="00974654" w:rsidRDefault="00974654" w:rsidP="00974654">
            <w:pPr>
              <w:spacing w:after="0"/>
              <w:rPr>
                <w:rFonts w:ascii="Courier New" w:hAnsi="Courier New" w:cs="Courier New"/>
                <w:sz w:val="18"/>
                <w:szCs w:val="18"/>
              </w:rPr>
            </w:pPr>
          </w:p>
          <w:p w14:paraId="77E6B67C"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104,1         RECEIVING UNIT SCREEN  0;2 SET</w:t>
            </w:r>
          </w:p>
          <w:p w14:paraId="68F39AF8" w14:textId="77777777" w:rsidR="00974654" w:rsidRPr="00974654" w:rsidRDefault="00974654" w:rsidP="00974654">
            <w:pPr>
              <w:spacing w:after="0"/>
              <w:rPr>
                <w:rFonts w:ascii="Courier New" w:hAnsi="Courier New" w:cs="Courier New"/>
                <w:sz w:val="18"/>
                <w:szCs w:val="18"/>
              </w:rPr>
            </w:pPr>
          </w:p>
          <w:p w14:paraId="648D19E5"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'0' FOR NO; </w:t>
            </w:r>
          </w:p>
          <w:p w14:paraId="1427656C" w14:textId="77777777" w:rsidR="00974654" w:rsidRPr="00974654" w:rsidRDefault="00974654" w:rsidP="00974654">
            <w:pPr>
              <w:spacing w:after="0"/>
              <w:rPr>
                <w:rFonts w:ascii="Courier New" w:hAnsi="Courier New" w:cs="Courier New"/>
                <w:sz w:val="18"/>
                <w:szCs w:val="18"/>
              </w:rPr>
            </w:pPr>
          </w:p>
          <w:p w14:paraId="466AA40B" w14:textId="77777777" w:rsidR="00974654" w:rsidRPr="00974654" w:rsidRDefault="00974654" w:rsidP="00974654">
            <w:pPr>
              <w:spacing w:after="0"/>
              <w:rPr>
                <w:rFonts w:ascii="Courier New" w:hAnsi="Courier New" w:cs="Courier New"/>
                <w:sz w:val="18"/>
                <w:szCs w:val="18"/>
              </w:rPr>
            </w:pPr>
          </w:p>
          <w:p w14:paraId="0424229A"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STANDARD DATA DICTIONARY #104 -- MDRO SITE PARAMETERS FILE   </w:t>
            </w:r>
          </w:p>
          <w:p w14:paraId="795010EF"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JAN 26,2017@11:13:31  PAGE 4</w:t>
            </w:r>
          </w:p>
          <w:p w14:paraId="0FA69A5C"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STORED IN ^MMRS(104,  (5 ENTRIES)   SITE: TEST.CHEYENNE.MED.VA.GOV   UCI: VISTA,</w:t>
            </w:r>
          </w:p>
          <w:p w14:paraId="057C86E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ROU                                                            (VERSION 1.0)   </w:t>
            </w:r>
          </w:p>
          <w:p w14:paraId="154F15D8" w14:textId="77777777" w:rsidR="00974654" w:rsidRPr="00974654" w:rsidRDefault="00974654" w:rsidP="00974654">
            <w:pPr>
              <w:spacing w:after="0"/>
              <w:rPr>
                <w:rFonts w:ascii="Courier New" w:hAnsi="Courier New" w:cs="Courier New"/>
                <w:sz w:val="18"/>
                <w:szCs w:val="18"/>
              </w:rPr>
            </w:pPr>
          </w:p>
          <w:p w14:paraId="1605CA7A"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DATA          NAME                  GLOBAL        DATA</w:t>
            </w:r>
          </w:p>
          <w:p w14:paraId="773556F9"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ELEMENT       TITLE                 LOCATION      TYPE</w:t>
            </w:r>
          </w:p>
          <w:p w14:paraId="5456988D"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w:t>
            </w:r>
          </w:p>
          <w:p w14:paraId="19272A13"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'1' FOR YES; </w:t>
            </w:r>
          </w:p>
          <w:p w14:paraId="0E85CE02"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LAST EDITED:      MAR 04, 2009 </w:t>
            </w:r>
          </w:p>
          <w:p w14:paraId="3E3CD18F"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HELP-PROMPT:      Enter 'Yes' if at your site the admitting (or </w:t>
            </w:r>
          </w:p>
          <w:p w14:paraId="3E402295"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receiving) unit screens patients on </w:t>
            </w:r>
          </w:p>
          <w:p w14:paraId="3D7B7A7B"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unit-to-unit transfers. </w:t>
            </w:r>
          </w:p>
          <w:p w14:paraId="45169E0B"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DESCRIPTION:      This field should be set to 'Yes' if at your</w:t>
            </w:r>
          </w:p>
          <w:p w14:paraId="0FB9F247"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site the admitting (or receiving) unit screens</w:t>
            </w:r>
          </w:p>
          <w:p w14:paraId="6B903EF2"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patients on unit-to-unit transfers.  </w:t>
            </w:r>
          </w:p>
          <w:p w14:paraId="7B3BEA83" w14:textId="77777777" w:rsidR="00974654" w:rsidRPr="00974654" w:rsidRDefault="00974654" w:rsidP="00974654">
            <w:pPr>
              <w:spacing w:after="0"/>
              <w:rPr>
                <w:rFonts w:ascii="Courier New" w:hAnsi="Courier New" w:cs="Courier New"/>
                <w:sz w:val="18"/>
                <w:szCs w:val="18"/>
              </w:rPr>
            </w:pPr>
          </w:p>
          <w:p w14:paraId="44A09388"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104,2         DISCHARGING UNIT SCREEN 0;3 SET</w:t>
            </w:r>
          </w:p>
          <w:p w14:paraId="5F48B0A1" w14:textId="77777777" w:rsidR="00974654" w:rsidRPr="00974654" w:rsidRDefault="00974654" w:rsidP="00974654">
            <w:pPr>
              <w:spacing w:after="0"/>
              <w:rPr>
                <w:rFonts w:ascii="Courier New" w:hAnsi="Courier New" w:cs="Courier New"/>
                <w:sz w:val="18"/>
                <w:szCs w:val="18"/>
              </w:rPr>
            </w:pPr>
          </w:p>
          <w:p w14:paraId="02AD03BB" w14:textId="3899B03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'0' FOR NO; </w:t>
            </w:r>
          </w:p>
          <w:p w14:paraId="1882C5C4" w14:textId="77777777" w:rsidR="00974654" w:rsidRPr="00974654" w:rsidRDefault="00974654" w:rsidP="00974654">
            <w:pPr>
              <w:spacing w:after="0"/>
              <w:rPr>
                <w:rFonts w:ascii="Courier New" w:hAnsi="Courier New" w:cs="Courier New"/>
                <w:sz w:val="18"/>
                <w:szCs w:val="18"/>
              </w:rPr>
            </w:pPr>
          </w:p>
          <w:p w14:paraId="6BE9BAFB"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STANDARD DATA DICTIONARY #104 -- MDRO SITE PARAMETERS FILE   </w:t>
            </w:r>
          </w:p>
          <w:p w14:paraId="00B713AB"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JAN 26,2017@11:13:32  PAGE 5</w:t>
            </w:r>
          </w:p>
          <w:p w14:paraId="0A7A2A9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STORED IN ^MMRS(104,  (5 ENTRIES)   SITE: TEST.CHEYENNE.MED.VA.GOV   UCI: VISTA,</w:t>
            </w:r>
          </w:p>
          <w:p w14:paraId="0BBFACEF"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ROU                                                            (VERSION 1.0)   </w:t>
            </w:r>
          </w:p>
          <w:p w14:paraId="535A0AE7" w14:textId="77777777" w:rsidR="00974654" w:rsidRPr="00974654" w:rsidRDefault="00974654" w:rsidP="00974654">
            <w:pPr>
              <w:spacing w:after="0"/>
              <w:rPr>
                <w:rFonts w:ascii="Courier New" w:hAnsi="Courier New" w:cs="Courier New"/>
                <w:sz w:val="18"/>
                <w:szCs w:val="18"/>
              </w:rPr>
            </w:pPr>
          </w:p>
          <w:p w14:paraId="40611958"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DATA          NAME                  GLOBAL        DATA</w:t>
            </w:r>
          </w:p>
          <w:p w14:paraId="681629D2"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ELEMENT       TITLE                 LOCATION      TYPE</w:t>
            </w:r>
          </w:p>
          <w:p w14:paraId="354F49DC"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w:t>
            </w:r>
          </w:p>
          <w:p w14:paraId="3DD15E54"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'1' FOR YES; </w:t>
            </w:r>
          </w:p>
          <w:p w14:paraId="241C9B74"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LAST EDITED:      OCT 28, 2008 </w:t>
            </w:r>
          </w:p>
          <w:p w14:paraId="788469EF"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HELP-PROMPT:      Enter 'Yes' if at your site the discharging </w:t>
            </w:r>
          </w:p>
          <w:p w14:paraId="0AE0E9E4"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unit screens patients on unit-to-unit </w:t>
            </w:r>
          </w:p>
          <w:p w14:paraId="7179913D"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transfers. </w:t>
            </w:r>
          </w:p>
          <w:p w14:paraId="5FC5C0F4"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DESCRIPTION:      This field should be set to 'Yes' if at your</w:t>
            </w:r>
          </w:p>
          <w:p w14:paraId="40882AC8"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site the discharging unit screens patients on</w:t>
            </w:r>
          </w:p>
          <w:p w14:paraId="42DE01D7"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unit-to-unit transfers.  </w:t>
            </w:r>
          </w:p>
          <w:p w14:paraId="59F95E02" w14:textId="77777777" w:rsidR="00974654" w:rsidRPr="00974654" w:rsidRDefault="00974654" w:rsidP="00974654">
            <w:pPr>
              <w:spacing w:after="0"/>
              <w:rPr>
                <w:rFonts w:ascii="Courier New" w:hAnsi="Courier New" w:cs="Courier New"/>
                <w:sz w:val="18"/>
                <w:szCs w:val="18"/>
              </w:rPr>
            </w:pPr>
          </w:p>
          <w:p w14:paraId="4E9868D0" w14:textId="77777777" w:rsidR="00974654" w:rsidRPr="00974654" w:rsidRDefault="00974654" w:rsidP="00974654">
            <w:pPr>
              <w:spacing w:after="0"/>
              <w:rPr>
                <w:rFonts w:ascii="Courier New" w:hAnsi="Courier New" w:cs="Courier New"/>
                <w:sz w:val="18"/>
                <w:szCs w:val="18"/>
              </w:rPr>
            </w:pPr>
          </w:p>
          <w:p w14:paraId="47F9D797"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104,3         SCREEN POS ON TRANSFER IN 0;4 SET</w:t>
            </w:r>
          </w:p>
          <w:p w14:paraId="56D0A880" w14:textId="77777777" w:rsidR="00974654" w:rsidRPr="00974654" w:rsidRDefault="00974654" w:rsidP="00974654">
            <w:pPr>
              <w:spacing w:after="0"/>
              <w:rPr>
                <w:rFonts w:ascii="Courier New" w:hAnsi="Courier New" w:cs="Courier New"/>
                <w:sz w:val="18"/>
                <w:szCs w:val="18"/>
              </w:rPr>
            </w:pPr>
          </w:p>
          <w:p w14:paraId="1DDD1EE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'0' FOR NO; </w:t>
            </w:r>
          </w:p>
          <w:p w14:paraId="2BCC4CA3" w14:textId="77777777" w:rsidR="00974654" w:rsidRPr="00974654" w:rsidRDefault="00974654" w:rsidP="00974654">
            <w:pPr>
              <w:spacing w:after="0"/>
              <w:rPr>
                <w:rFonts w:ascii="Courier New" w:hAnsi="Courier New" w:cs="Courier New"/>
                <w:sz w:val="18"/>
                <w:szCs w:val="18"/>
              </w:rPr>
            </w:pPr>
          </w:p>
          <w:p w14:paraId="57A4DC76"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lastRenderedPageBreak/>
              <w:t xml:space="preserve">STANDARD DATA DICTIONARY #104 -- MDRO SITE PARAMETERS FILE   </w:t>
            </w:r>
          </w:p>
          <w:p w14:paraId="6AAA6D23"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JAN 26,2017@11:13:32  PAGE 6</w:t>
            </w:r>
          </w:p>
          <w:p w14:paraId="2729C27D"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STORED IN ^MMRS(104,  (5 ENTRIES)   SITE: TEST.CHEYENNE.MED.VA.GOV   UCI: VISTA,</w:t>
            </w:r>
          </w:p>
          <w:p w14:paraId="08170909"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ROU                                                            (VERSION 1.0)   </w:t>
            </w:r>
          </w:p>
          <w:p w14:paraId="76C246A7" w14:textId="77777777" w:rsidR="00974654" w:rsidRPr="00974654" w:rsidRDefault="00974654" w:rsidP="00974654">
            <w:pPr>
              <w:spacing w:after="0"/>
              <w:rPr>
                <w:rFonts w:ascii="Courier New" w:hAnsi="Courier New" w:cs="Courier New"/>
                <w:sz w:val="18"/>
                <w:szCs w:val="18"/>
              </w:rPr>
            </w:pPr>
          </w:p>
          <w:p w14:paraId="161D7134"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DATA          NAME                  GLOBAL        DATA</w:t>
            </w:r>
          </w:p>
          <w:p w14:paraId="028C872D"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ELEMENT       TITLE                 LOCATION      TYPE</w:t>
            </w:r>
          </w:p>
          <w:p w14:paraId="642A6E10"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w:t>
            </w:r>
          </w:p>
          <w:p w14:paraId="4ACD35CE"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'1' FOR YES; </w:t>
            </w:r>
          </w:p>
          <w:p w14:paraId="3D95F016"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LAST EDITED:      MAR 04, 2009 </w:t>
            </w:r>
          </w:p>
          <w:p w14:paraId="3C284413"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HELP-PROMPT:      Enter 'Yes' if at your site you are screening </w:t>
            </w:r>
          </w:p>
          <w:p w14:paraId="6FC85CB3"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all patients on transfers into the unit, </w:t>
            </w:r>
          </w:p>
          <w:p w14:paraId="74992A06"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regardless of MRSA status. </w:t>
            </w:r>
          </w:p>
          <w:p w14:paraId="32EE10B5"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DESCRIPTION:      This field should be set to 'Yes' if at your</w:t>
            </w:r>
          </w:p>
          <w:p w14:paraId="7203B236"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site you are screening all patients on</w:t>
            </w:r>
          </w:p>
          <w:p w14:paraId="12D8C63E"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transfers into the unit, regardless of MRSA</w:t>
            </w:r>
          </w:p>
          <w:p w14:paraId="2139FF7C"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status. This field should be set to 'No' if you</w:t>
            </w:r>
          </w:p>
          <w:p w14:paraId="490AEC0C"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only screen patients not known to be infected </w:t>
            </w:r>
          </w:p>
          <w:p w14:paraId="430E6472"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and/or colonized with MRSA on transfers into</w:t>
            </w:r>
          </w:p>
          <w:p w14:paraId="1A304C52"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the unit.  </w:t>
            </w:r>
          </w:p>
          <w:p w14:paraId="49ECB6A3" w14:textId="77777777" w:rsidR="00974654" w:rsidRPr="00974654" w:rsidRDefault="00974654" w:rsidP="00974654">
            <w:pPr>
              <w:spacing w:after="0"/>
              <w:rPr>
                <w:rFonts w:ascii="Courier New" w:hAnsi="Courier New" w:cs="Courier New"/>
                <w:sz w:val="18"/>
                <w:szCs w:val="18"/>
              </w:rPr>
            </w:pPr>
          </w:p>
          <w:p w14:paraId="192764AF" w14:textId="77777777" w:rsidR="00974654" w:rsidRPr="00974654" w:rsidRDefault="00974654" w:rsidP="00974654">
            <w:pPr>
              <w:spacing w:after="0"/>
              <w:rPr>
                <w:rFonts w:ascii="Courier New" w:hAnsi="Courier New" w:cs="Courier New"/>
                <w:sz w:val="18"/>
                <w:szCs w:val="18"/>
              </w:rPr>
            </w:pPr>
          </w:p>
          <w:p w14:paraId="2F70296A"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STANDARD DATA DICTIONARY #104 -- MDRO SITE PARAMETERS FILE   </w:t>
            </w:r>
          </w:p>
          <w:p w14:paraId="7CF193DB"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JAN 26,2017@11:13:34  PAGE 7</w:t>
            </w:r>
          </w:p>
          <w:p w14:paraId="5AC23C48"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STORED IN ^MMRS(104,  (5 ENTRIES)   SITE: TEST.CHEYENNE.MED.VA.GOV   UCI: VISTA,</w:t>
            </w:r>
          </w:p>
          <w:p w14:paraId="688F7C95"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ROU                                                            (VERSION 1.0)   </w:t>
            </w:r>
          </w:p>
          <w:p w14:paraId="63AB4594" w14:textId="77777777" w:rsidR="00974654" w:rsidRPr="00974654" w:rsidRDefault="00974654" w:rsidP="00974654">
            <w:pPr>
              <w:spacing w:after="0"/>
              <w:rPr>
                <w:rFonts w:ascii="Courier New" w:hAnsi="Courier New" w:cs="Courier New"/>
                <w:sz w:val="18"/>
                <w:szCs w:val="18"/>
              </w:rPr>
            </w:pPr>
          </w:p>
          <w:p w14:paraId="3C993CB8"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DATA          NAME                  GLOBAL        DATA</w:t>
            </w:r>
          </w:p>
          <w:p w14:paraId="5DBB45A5"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ELEMENT       TITLE                 LOCATION      TYPE</w:t>
            </w:r>
          </w:p>
          <w:p w14:paraId="746BACDF"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w:t>
            </w:r>
          </w:p>
          <w:p w14:paraId="61D3D05C" w14:textId="77777777" w:rsidR="00974654" w:rsidRPr="00974654" w:rsidRDefault="00974654" w:rsidP="00974654">
            <w:pPr>
              <w:spacing w:after="0"/>
              <w:rPr>
                <w:rFonts w:ascii="Courier New" w:hAnsi="Courier New" w:cs="Courier New"/>
                <w:sz w:val="18"/>
                <w:szCs w:val="18"/>
              </w:rPr>
            </w:pPr>
          </w:p>
          <w:p w14:paraId="15ED4240"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104,4         SCREEN POS ON DISCHARGE 0;5 SET</w:t>
            </w:r>
          </w:p>
          <w:p w14:paraId="4A134925" w14:textId="77777777" w:rsidR="00974654" w:rsidRPr="00974654" w:rsidRDefault="00974654" w:rsidP="00974654">
            <w:pPr>
              <w:spacing w:after="0"/>
              <w:rPr>
                <w:rFonts w:ascii="Courier New" w:hAnsi="Courier New" w:cs="Courier New"/>
                <w:sz w:val="18"/>
                <w:szCs w:val="18"/>
              </w:rPr>
            </w:pPr>
          </w:p>
          <w:p w14:paraId="60E9FD9C"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'0' FOR NO; </w:t>
            </w:r>
          </w:p>
          <w:p w14:paraId="0BB33C77"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'1' FOR YES; </w:t>
            </w:r>
          </w:p>
          <w:p w14:paraId="76235F3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LAST EDITED:      MAR 16, 2009 </w:t>
            </w:r>
          </w:p>
          <w:p w14:paraId="4607E352"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HELP-PROMPT:      Enter 'Yes' if at your site you are screening </w:t>
            </w:r>
          </w:p>
          <w:p w14:paraId="37A898D5"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patients on discharge, death, or transfer out </w:t>
            </w:r>
          </w:p>
          <w:p w14:paraId="59FBE743"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from the unit, regardless of MRSA status. </w:t>
            </w:r>
          </w:p>
          <w:p w14:paraId="2FE3E4E9"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lastRenderedPageBreak/>
              <w:t xml:space="preserve">              DESCRIPTION:      This field should be set to 'Yes' if at your</w:t>
            </w:r>
          </w:p>
          <w:p w14:paraId="54D183E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site you are screening patients on discharge,</w:t>
            </w:r>
          </w:p>
          <w:p w14:paraId="04BD224A"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death, or transfer out from the unit,</w:t>
            </w:r>
          </w:p>
          <w:p w14:paraId="66D9124C"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regardless of MRSA status.  </w:t>
            </w:r>
          </w:p>
          <w:p w14:paraId="309FEE43"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w:t>
            </w:r>
          </w:p>
          <w:p w14:paraId="115141E2"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STANDARD DATA DICTIONARY #104 -- MDRO SITE PARAMETERS FILE   </w:t>
            </w:r>
          </w:p>
          <w:p w14:paraId="755948B9"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JAN 26,2017@11:13:35  PAGE 8</w:t>
            </w:r>
          </w:p>
          <w:p w14:paraId="7D47E84D"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STORED IN ^MMRS(104,  (5 ENTRIES)   SITE: TEST.CHEYENNE.MED.VA.GOV   UCI: VISTA,</w:t>
            </w:r>
          </w:p>
          <w:p w14:paraId="4AA7BEFE"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ROU                                                            (VERSION 1.0)   </w:t>
            </w:r>
          </w:p>
          <w:p w14:paraId="2056FB34" w14:textId="77777777" w:rsidR="00974654" w:rsidRPr="00974654" w:rsidRDefault="00974654" w:rsidP="00974654">
            <w:pPr>
              <w:spacing w:after="0"/>
              <w:rPr>
                <w:rFonts w:ascii="Courier New" w:hAnsi="Courier New" w:cs="Courier New"/>
                <w:sz w:val="18"/>
                <w:szCs w:val="18"/>
              </w:rPr>
            </w:pPr>
          </w:p>
          <w:p w14:paraId="43EFC71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DATA          NAME                  GLOBAL        DATA</w:t>
            </w:r>
          </w:p>
          <w:p w14:paraId="60B4B476"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ELEMENT       TITLE                 LOCATION      TYPE</w:t>
            </w:r>
          </w:p>
          <w:p w14:paraId="0F7BF22E"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w:t>
            </w:r>
          </w:p>
          <w:p w14:paraId="210683FD"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This field should be set to 'No' if you only</w:t>
            </w:r>
          </w:p>
          <w:p w14:paraId="12023A02"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screen patients not known to be infected and/or</w:t>
            </w:r>
          </w:p>
          <w:p w14:paraId="7A7821EF"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colonized with MRSA on discharge, death, or</w:t>
            </w:r>
          </w:p>
          <w:p w14:paraId="6DBACB67"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transfer out from the unit.  </w:t>
            </w:r>
          </w:p>
          <w:p w14:paraId="321A18BE" w14:textId="77777777" w:rsidR="00974654" w:rsidRPr="00974654" w:rsidRDefault="00974654" w:rsidP="00974654">
            <w:pPr>
              <w:spacing w:after="0"/>
              <w:rPr>
                <w:rFonts w:ascii="Courier New" w:hAnsi="Courier New" w:cs="Courier New"/>
                <w:sz w:val="18"/>
                <w:szCs w:val="18"/>
              </w:rPr>
            </w:pPr>
          </w:p>
          <w:p w14:paraId="2E340146" w14:textId="77777777" w:rsidR="00974654" w:rsidRPr="00974654" w:rsidRDefault="00974654" w:rsidP="00974654">
            <w:pPr>
              <w:spacing w:after="0"/>
              <w:rPr>
                <w:rFonts w:ascii="Courier New" w:hAnsi="Courier New" w:cs="Courier New"/>
                <w:sz w:val="18"/>
                <w:szCs w:val="18"/>
              </w:rPr>
            </w:pPr>
          </w:p>
          <w:p w14:paraId="1C21A283"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104,5         ISOLATION ORDERS       1;0 POINTER Multiple #104.05</w:t>
            </w:r>
          </w:p>
          <w:p w14:paraId="51644B63"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(Add New Entry without Asking)</w:t>
            </w:r>
          </w:p>
          <w:p w14:paraId="0FACFFF7" w14:textId="77777777" w:rsidR="00974654" w:rsidRPr="00974654" w:rsidRDefault="00974654" w:rsidP="00974654">
            <w:pPr>
              <w:spacing w:after="0"/>
              <w:rPr>
                <w:rFonts w:ascii="Courier New" w:hAnsi="Courier New" w:cs="Courier New"/>
                <w:sz w:val="18"/>
                <w:szCs w:val="18"/>
              </w:rPr>
            </w:pPr>
          </w:p>
          <w:p w14:paraId="7AE468E4" w14:textId="77777777" w:rsidR="00974654" w:rsidRPr="00974654" w:rsidRDefault="00974654" w:rsidP="00974654">
            <w:pPr>
              <w:spacing w:after="0"/>
              <w:rPr>
                <w:rFonts w:ascii="Courier New" w:hAnsi="Courier New" w:cs="Courier New"/>
                <w:sz w:val="18"/>
                <w:szCs w:val="18"/>
              </w:rPr>
            </w:pPr>
          </w:p>
          <w:p w14:paraId="2798DB94"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104.05,.01      ISOLATION ORDER        0;1 POINTER TO ORDERABLE ITEMS FILE (#10</w:t>
            </w:r>
          </w:p>
          <w:p w14:paraId="2E2C9435"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1.43)</w:t>
            </w:r>
          </w:p>
          <w:p w14:paraId="7F3E8E1E" w14:textId="77777777" w:rsidR="00974654" w:rsidRPr="00974654" w:rsidRDefault="00974654" w:rsidP="00974654">
            <w:pPr>
              <w:spacing w:after="0"/>
              <w:rPr>
                <w:rFonts w:ascii="Courier New" w:hAnsi="Courier New" w:cs="Courier New"/>
                <w:sz w:val="18"/>
                <w:szCs w:val="18"/>
              </w:rPr>
            </w:pPr>
          </w:p>
          <w:p w14:paraId="1DDEFF13" w14:textId="77777777" w:rsidR="00974654" w:rsidRPr="00974654" w:rsidRDefault="00974654" w:rsidP="00974654">
            <w:pPr>
              <w:spacing w:after="0"/>
              <w:rPr>
                <w:rFonts w:ascii="Courier New" w:hAnsi="Courier New" w:cs="Courier New"/>
                <w:sz w:val="18"/>
                <w:szCs w:val="18"/>
              </w:rPr>
            </w:pPr>
          </w:p>
          <w:p w14:paraId="0EEC3E38"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STANDARD DATA DICTIONARY #104 -- MDRO SITE PARAMETERS FILE   </w:t>
            </w:r>
          </w:p>
          <w:p w14:paraId="181B944E"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JAN 26,2017@11:13:38  PAGE 9</w:t>
            </w:r>
          </w:p>
          <w:p w14:paraId="75154362"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STORED IN ^MMRS(104,  (5 ENTRIES)   SITE: TEST.CHEYENNE.MED.VA.GOV   UCI: VISTA,</w:t>
            </w:r>
          </w:p>
          <w:p w14:paraId="4BC6F8A4"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ROU                                                            (VERSION 1.0)   </w:t>
            </w:r>
          </w:p>
          <w:p w14:paraId="2B3D971A" w14:textId="77777777" w:rsidR="00974654" w:rsidRPr="00974654" w:rsidRDefault="00974654" w:rsidP="00974654">
            <w:pPr>
              <w:spacing w:after="0"/>
              <w:rPr>
                <w:rFonts w:ascii="Courier New" w:hAnsi="Courier New" w:cs="Courier New"/>
                <w:sz w:val="18"/>
                <w:szCs w:val="18"/>
              </w:rPr>
            </w:pPr>
          </w:p>
          <w:p w14:paraId="74DA8D05"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DATA          NAME                  GLOBAL        DATA</w:t>
            </w:r>
          </w:p>
          <w:p w14:paraId="7F60EB14"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ELEMENT       TITLE                 LOCATION      TYPE</w:t>
            </w:r>
          </w:p>
          <w:p w14:paraId="44275E9E"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w:t>
            </w:r>
          </w:p>
          <w:p w14:paraId="3565B315"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(Required) (Multiply asked)</w:t>
            </w:r>
          </w:p>
          <w:p w14:paraId="199404BF" w14:textId="77777777" w:rsidR="00974654" w:rsidRPr="00974654" w:rsidRDefault="00974654" w:rsidP="00974654">
            <w:pPr>
              <w:spacing w:after="0"/>
              <w:rPr>
                <w:rFonts w:ascii="Courier New" w:hAnsi="Courier New" w:cs="Courier New"/>
                <w:sz w:val="18"/>
                <w:szCs w:val="18"/>
              </w:rPr>
            </w:pPr>
          </w:p>
          <w:p w14:paraId="5E86DE3D"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LAST EDITED:      MAR 04, 2009 </w:t>
            </w:r>
          </w:p>
          <w:p w14:paraId="7708B59B"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HELP-PROMPT:      Enter the isolation orderable item. </w:t>
            </w:r>
          </w:p>
          <w:p w14:paraId="242BE748"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lastRenderedPageBreak/>
              <w:t xml:space="preserve">                DESCRIPTION:      The orderable item that is used at your</w:t>
            </w:r>
          </w:p>
          <w:p w14:paraId="4354854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facility for isolation purposes.  </w:t>
            </w:r>
          </w:p>
          <w:p w14:paraId="1C88EF20" w14:textId="77777777" w:rsidR="00974654" w:rsidRPr="00974654" w:rsidRDefault="00974654" w:rsidP="00974654">
            <w:pPr>
              <w:spacing w:after="0"/>
              <w:rPr>
                <w:rFonts w:ascii="Courier New" w:hAnsi="Courier New" w:cs="Courier New"/>
                <w:sz w:val="18"/>
                <w:szCs w:val="18"/>
              </w:rPr>
            </w:pPr>
          </w:p>
          <w:p w14:paraId="4C4A504D"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CROSS-REFERENCE:  104.05^B </w:t>
            </w:r>
          </w:p>
          <w:p w14:paraId="59F78438"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1)= S ^MMRS(104,DA(1),1,"B",$E(X,1,30),DA)=""</w:t>
            </w:r>
          </w:p>
          <w:p w14:paraId="079847EA"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2)= K ^MMRS(104,DA(1),1,"B",$E(X,1,30),DA)</w:t>
            </w:r>
          </w:p>
          <w:p w14:paraId="780BA13D" w14:textId="77777777" w:rsidR="00974654" w:rsidRPr="00974654" w:rsidRDefault="00974654" w:rsidP="00974654">
            <w:pPr>
              <w:spacing w:after="0"/>
              <w:rPr>
                <w:rFonts w:ascii="Courier New" w:hAnsi="Courier New" w:cs="Courier New"/>
                <w:sz w:val="18"/>
                <w:szCs w:val="18"/>
              </w:rPr>
            </w:pPr>
          </w:p>
          <w:p w14:paraId="71359B11" w14:textId="77777777" w:rsidR="00974654" w:rsidRPr="00974654" w:rsidRDefault="00974654" w:rsidP="00974654">
            <w:pPr>
              <w:spacing w:after="0"/>
              <w:rPr>
                <w:rFonts w:ascii="Courier New" w:hAnsi="Courier New" w:cs="Courier New"/>
                <w:sz w:val="18"/>
                <w:szCs w:val="18"/>
              </w:rPr>
            </w:pPr>
          </w:p>
          <w:p w14:paraId="308AC966"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104.05,1        EXPANDED PRECAUTION TYPE 0;2 SET</w:t>
            </w:r>
          </w:p>
          <w:p w14:paraId="575D0906" w14:textId="77777777" w:rsidR="00974654" w:rsidRPr="00974654" w:rsidRDefault="00974654" w:rsidP="00974654">
            <w:pPr>
              <w:spacing w:after="0"/>
              <w:rPr>
                <w:rFonts w:ascii="Courier New" w:hAnsi="Courier New" w:cs="Courier New"/>
                <w:sz w:val="18"/>
                <w:szCs w:val="18"/>
              </w:rPr>
            </w:pPr>
          </w:p>
          <w:p w14:paraId="27300326"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'1' FOR CONTACT PRECAUTIONS; </w:t>
            </w:r>
          </w:p>
          <w:p w14:paraId="77F585B8" w14:textId="77777777" w:rsidR="00974654" w:rsidRPr="00974654" w:rsidRDefault="00974654" w:rsidP="00974654">
            <w:pPr>
              <w:spacing w:after="0"/>
              <w:rPr>
                <w:rFonts w:ascii="Courier New" w:hAnsi="Courier New" w:cs="Courier New"/>
                <w:sz w:val="18"/>
                <w:szCs w:val="18"/>
              </w:rPr>
            </w:pPr>
          </w:p>
          <w:p w14:paraId="2117D789"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STANDARD DATA DICTIONARY #104 -- MDRO SITE PARAMETERS FILE   </w:t>
            </w:r>
          </w:p>
          <w:p w14:paraId="2AB467A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JAN 26,2017@11:13:39  PAGE 10</w:t>
            </w:r>
          </w:p>
          <w:p w14:paraId="65F8628E"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STORED IN ^MMRS(104,  (5 ENTRIES)   SITE: TEST.CHEYENNE.MED.VA.GOV   UCI: VISTA,</w:t>
            </w:r>
          </w:p>
          <w:p w14:paraId="04E9BDFA"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ROU                                                            (VERSION 1.0)   </w:t>
            </w:r>
          </w:p>
          <w:p w14:paraId="1629D1E0" w14:textId="77777777" w:rsidR="00974654" w:rsidRPr="00974654" w:rsidRDefault="00974654" w:rsidP="00974654">
            <w:pPr>
              <w:spacing w:after="0"/>
              <w:rPr>
                <w:rFonts w:ascii="Courier New" w:hAnsi="Courier New" w:cs="Courier New"/>
                <w:sz w:val="18"/>
                <w:szCs w:val="18"/>
              </w:rPr>
            </w:pPr>
          </w:p>
          <w:p w14:paraId="5D653EBD"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DATA          NAME                  GLOBAL        DATA</w:t>
            </w:r>
          </w:p>
          <w:p w14:paraId="1024B3A0"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ELEMENT       TITLE                 LOCATION      TYPE</w:t>
            </w:r>
          </w:p>
          <w:p w14:paraId="6B0BC83B"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w:t>
            </w:r>
          </w:p>
          <w:p w14:paraId="3E0D67BC"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'2' FOR CONTACT PRECAUTIONS SPECIAL; </w:t>
            </w:r>
          </w:p>
          <w:p w14:paraId="23516B25"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'3' FOR AIRBORNE INFECTION; </w:t>
            </w:r>
          </w:p>
          <w:p w14:paraId="058827BD"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'4' FOR DROPLET; </w:t>
            </w:r>
          </w:p>
          <w:p w14:paraId="5369211A"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'5' FOR PROTECTIVE ENVIRONMENT; </w:t>
            </w:r>
          </w:p>
          <w:p w14:paraId="0327B91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'6' FOR ISOLATION ORDER; </w:t>
            </w:r>
          </w:p>
          <w:p w14:paraId="25F373C1"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LAST EDITED:      AUG 17, 2009 </w:t>
            </w:r>
          </w:p>
          <w:p w14:paraId="07AC7DE6"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HELP-PROMPT:      Enter the expanded precaution type this order </w:t>
            </w:r>
          </w:p>
          <w:p w14:paraId="7F668F4E"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is used for. </w:t>
            </w:r>
          </w:p>
          <w:p w14:paraId="1C94B0BA"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DESCRIPTION:      The expanded precaution type this order is</w:t>
            </w:r>
          </w:p>
          <w:p w14:paraId="0F4CA01F"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used for.  </w:t>
            </w:r>
          </w:p>
          <w:p w14:paraId="7B9AB981" w14:textId="77777777" w:rsidR="00974654" w:rsidRPr="00974654" w:rsidRDefault="00974654" w:rsidP="00974654">
            <w:pPr>
              <w:spacing w:after="0"/>
              <w:rPr>
                <w:rFonts w:ascii="Courier New" w:hAnsi="Courier New" w:cs="Courier New"/>
                <w:sz w:val="18"/>
                <w:szCs w:val="18"/>
              </w:rPr>
            </w:pPr>
          </w:p>
          <w:p w14:paraId="79CB8AA9"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STANDARD DATA DICTIONARY #104 -- MDRO SITE PARAMETERS FILE   </w:t>
            </w:r>
          </w:p>
          <w:p w14:paraId="10937EE4"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JAN 26,2017@11:13:40  PAGE 11</w:t>
            </w:r>
          </w:p>
          <w:p w14:paraId="0577B04C"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STORED IN ^MMRS(104,  (5 ENTRIES)   SITE: TEST.CHEYENNE.MED.VA.GOV   UCI: VISTA,</w:t>
            </w:r>
          </w:p>
          <w:p w14:paraId="5BB30150"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ROU                                                            (VERSION 1.0)   </w:t>
            </w:r>
          </w:p>
          <w:p w14:paraId="7D46529E" w14:textId="77777777" w:rsidR="00974654" w:rsidRPr="00974654" w:rsidRDefault="00974654" w:rsidP="00974654">
            <w:pPr>
              <w:spacing w:after="0"/>
              <w:rPr>
                <w:rFonts w:ascii="Courier New" w:hAnsi="Courier New" w:cs="Courier New"/>
                <w:sz w:val="18"/>
                <w:szCs w:val="18"/>
              </w:rPr>
            </w:pPr>
          </w:p>
          <w:p w14:paraId="0DDC8192"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DATA          NAME                  GLOBAL        DATA</w:t>
            </w:r>
          </w:p>
          <w:p w14:paraId="5F636F6A"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ELEMENT       TITLE                 LOCATION      TYPE</w:t>
            </w:r>
          </w:p>
          <w:p w14:paraId="04B62A40"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w:t>
            </w:r>
          </w:p>
          <w:p w14:paraId="5B7F8C93" w14:textId="77777777" w:rsidR="00974654" w:rsidRPr="00974654" w:rsidRDefault="00974654" w:rsidP="00974654">
            <w:pPr>
              <w:spacing w:after="0"/>
              <w:rPr>
                <w:rFonts w:ascii="Courier New" w:hAnsi="Courier New" w:cs="Courier New"/>
                <w:color w:val="auto"/>
                <w:sz w:val="18"/>
                <w:szCs w:val="18"/>
                <w:highlight w:val="yellow"/>
              </w:rPr>
            </w:pPr>
          </w:p>
          <w:p w14:paraId="4740CD80"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104,216061    SPECIMEN               61;0 POINTER Multiple #104.0216061</w:t>
            </w:r>
          </w:p>
          <w:p w14:paraId="1C188922" w14:textId="77777777" w:rsidR="00974654" w:rsidRPr="00974654" w:rsidRDefault="00974654" w:rsidP="00974654">
            <w:pPr>
              <w:spacing w:after="0"/>
              <w:rPr>
                <w:rFonts w:ascii="Courier New" w:hAnsi="Courier New" w:cs="Courier New"/>
                <w:color w:val="auto"/>
                <w:sz w:val="18"/>
                <w:szCs w:val="18"/>
                <w:highlight w:val="yellow"/>
              </w:rPr>
            </w:pPr>
          </w:p>
          <w:p w14:paraId="7451AAD3"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DESCRIPTION:      This </w:t>
            </w:r>
            <w:proofErr w:type="spellStart"/>
            <w:r w:rsidRPr="00974654">
              <w:rPr>
                <w:rFonts w:ascii="Courier New" w:hAnsi="Courier New" w:cs="Courier New"/>
                <w:color w:val="auto"/>
                <w:sz w:val="18"/>
                <w:szCs w:val="18"/>
                <w:highlight w:val="yellow"/>
              </w:rPr>
              <w:t>subfile</w:t>
            </w:r>
            <w:proofErr w:type="spellEnd"/>
            <w:r w:rsidRPr="00974654">
              <w:rPr>
                <w:rFonts w:ascii="Courier New" w:hAnsi="Courier New" w:cs="Courier New"/>
                <w:color w:val="auto"/>
                <w:sz w:val="18"/>
                <w:szCs w:val="18"/>
                <w:highlight w:val="yellow"/>
              </w:rPr>
              <w:t xml:space="preserve"> contains specimen(s) for each</w:t>
            </w:r>
          </w:p>
          <w:p w14:paraId="7C1359CF"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division.  </w:t>
            </w:r>
          </w:p>
          <w:p w14:paraId="0D694F77" w14:textId="77777777" w:rsidR="00974654" w:rsidRPr="00974654" w:rsidRDefault="00974654" w:rsidP="00974654">
            <w:pPr>
              <w:spacing w:after="0"/>
              <w:rPr>
                <w:rFonts w:ascii="Courier New" w:hAnsi="Courier New" w:cs="Courier New"/>
                <w:color w:val="auto"/>
                <w:sz w:val="18"/>
                <w:szCs w:val="18"/>
                <w:highlight w:val="yellow"/>
              </w:rPr>
            </w:pPr>
          </w:p>
          <w:p w14:paraId="1C1A460D" w14:textId="77777777" w:rsidR="00974654" w:rsidRPr="00974654" w:rsidRDefault="00974654" w:rsidP="00974654">
            <w:pPr>
              <w:spacing w:after="0"/>
              <w:rPr>
                <w:rFonts w:ascii="Courier New" w:hAnsi="Courier New" w:cs="Courier New"/>
                <w:color w:val="auto"/>
                <w:sz w:val="18"/>
                <w:szCs w:val="18"/>
                <w:highlight w:val="yellow"/>
              </w:rPr>
            </w:pPr>
          </w:p>
          <w:p w14:paraId="36FE0E94"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104.0216061,.01 SPECIMEN               0;1 POINTER TO TOPOGRAPHY FIELD FILE (#6</w:t>
            </w:r>
          </w:p>
          <w:p w14:paraId="4B8223E6"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1) (Multiply asked)</w:t>
            </w:r>
          </w:p>
          <w:p w14:paraId="5AA80A1E" w14:textId="77777777" w:rsidR="00974654" w:rsidRPr="00974654" w:rsidRDefault="00974654" w:rsidP="00974654">
            <w:pPr>
              <w:spacing w:after="0"/>
              <w:rPr>
                <w:rFonts w:ascii="Courier New" w:hAnsi="Courier New" w:cs="Courier New"/>
                <w:color w:val="auto"/>
                <w:sz w:val="18"/>
                <w:szCs w:val="18"/>
                <w:highlight w:val="yellow"/>
              </w:rPr>
            </w:pPr>
          </w:p>
          <w:p w14:paraId="7B98F963"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LAST EDITED:      AUG 25, 2016 </w:t>
            </w:r>
          </w:p>
          <w:p w14:paraId="36A438A9"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HELP-PROMPT:      Select the specimen to be associated with </w:t>
            </w:r>
          </w:p>
          <w:p w14:paraId="551E823C"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this division. </w:t>
            </w:r>
          </w:p>
          <w:p w14:paraId="74642DA9" w14:textId="77777777" w:rsidR="00974654" w:rsidRPr="00974654" w:rsidRDefault="00974654" w:rsidP="00974654">
            <w:pPr>
              <w:spacing w:after="0"/>
              <w:rPr>
                <w:rFonts w:ascii="Courier New" w:hAnsi="Courier New" w:cs="Courier New"/>
                <w:color w:val="auto"/>
                <w:sz w:val="18"/>
                <w:szCs w:val="18"/>
                <w:highlight w:val="yellow"/>
              </w:rPr>
            </w:pPr>
          </w:p>
          <w:p w14:paraId="423891EC"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STANDARD DATA DICTIONARY #104 -- MDRO SITE PARAMETERS FILE   </w:t>
            </w:r>
          </w:p>
          <w:p w14:paraId="0F42E95F"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JAN 26,2017@11:13:47  PAGE 12</w:t>
            </w:r>
          </w:p>
          <w:p w14:paraId="14FFA4CD"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STORED IN ^MMRS(104,  (5 ENTRIES)   SITE: TEST.CHEYENNE.MED.VA.GOV   UCI: VISTA,</w:t>
            </w:r>
          </w:p>
          <w:p w14:paraId="2E62044C"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ROU                                                            (VERSION 1.0)   </w:t>
            </w:r>
          </w:p>
          <w:p w14:paraId="014B9774" w14:textId="77777777" w:rsidR="00974654" w:rsidRPr="00974654" w:rsidRDefault="00974654" w:rsidP="00974654">
            <w:pPr>
              <w:spacing w:after="0"/>
              <w:rPr>
                <w:rFonts w:ascii="Courier New" w:hAnsi="Courier New" w:cs="Courier New"/>
                <w:color w:val="auto"/>
                <w:sz w:val="18"/>
                <w:szCs w:val="18"/>
                <w:highlight w:val="yellow"/>
              </w:rPr>
            </w:pPr>
          </w:p>
          <w:p w14:paraId="4BFDE753"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DATA          NAME                  GLOBAL        DATA</w:t>
            </w:r>
          </w:p>
          <w:p w14:paraId="66A03F1B"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ELEMENT       TITLE                 LOCATION      TYPE</w:t>
            </w:r>
          </w:p>
          <w:p w14:paraId="2CA1DFF4"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w:t>
            </w:r>
          </w:p>
          <w:p w14:paraId="591951C1"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DESCRIPTION:       This field contains the specimens mapped to</w:t>
            </w:r>
          </w:p>
          <w:p w14:paraId="3B624935"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this particular institution.  </w:t>
            </w:r>
          </w:p>
          <w:p w14:paraId="449F45E7" w14:textId="77777777" w:rsidR="00974654" w:rsidRPr="00974654" w:rsidRDefault="00974654" w:rsidP="00974654">
            <w:pPr>
              <w:spacing w:after="0"/>
              <w:rPr>
                <w:rFonts w:ascii="Courier New" w:hAnsi="Courier New" w:cs="Courier New"/>
                <w:color w:val="auto"/>
                <w:sz w:val="18"/>
                <w:szCs w:val="18"/>
                <w:highlight w:val="yellow"/>
              </w:rPr>
            </w:pPr>
          </w:p>
          <w:p w14:paraId="2D498BFB"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CROSS-REFERENCE:  104.0216061^B </w:t>
            </w:r>
          </w:p>
          <w:p w14:paraId="798BE696"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1)= S ^MMRS(104,DA(1),61,"B",$E(X,1,30),DA)="</w:t>
            </w:r>
          </w:p>
          <w:p w14:paraId="0719F07F"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w:t>
            </w:r>
          </w:p>
          <w:p w14:paraId="092BF01D" w14:textId="77777777" w:rsidR="00974654" w:rsidRPr="00974654" w:rsidRDefault="00974654" w:rsidP="00974654">
            <w:pPr>
              <w:spacing w:after="0"/>
              <w:rPr>
                <w:rFonts w:ascii="Courier New" w:hAnsi="Courier New" w:cs="Courier New"/>
                <w:color w:val="auto"/>
                <w:sz w:val="18"/>
                <w:szCs w:val="18"/>
                <w:highlight w:val="yellow"/>
              </w:rPr>
            </w:pPr>
          </w:p>
          <w:p w14:paraId="75A72FF2"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2)= K ^MMRS(104,DA(1),61,"B",$E(X,1,30),DA)</w:t>
            </w:r>
          </w:p>
          <w:p w14:paraId="29E74596" w14:textId="77777777" w:rsidR="00974654" w:rsidRPr="00974654" w:rsidRDefault="00974654" w:rsidP="00974654">
            <w:pPr>
              <w:spacing w:after="0"/>
              <w:rPr>
                <w:rFonts w:ascii="Courier New" w:hAnsi="Courier New" w:cs="Courier New"/>
                <w:color w:val="auto"/>
                <w:sz w:val="18"/>
                <w:szCs w:val="18"/>
                <w:highlight w:val="yellow"/>
              </w:rPr>
            </w:pPr>
          </w:p>
          <w:p w14:paraId="286549E9"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CROSS-REFERENCE:  104^AB </w:t>
            </w:r>
          </w:p>
          <w:p w14:paraId="50D12EE2"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1)= S ^MMRS(104,"AB",$E(X,1,30),DA(1),DA)=""</w:t>
            </w:r>
          </w:p>
          <w:p w14:paraId="040079A2" w14:textId="77777777" w:rsidR="00974654" w:rsidRPr="00974654" w:rsidRDefault="00974654" w:rsidP="00974654">
            <w:pPr>
              <w:spacing w:after="0"/>
              <w:rPr>
                <w:rFonts w:ascii="Courier New" w:hAnsi="Courier New" w:cs="Courier New"/>
                <w:color w:val="auto"/>
                <w:sz w:val="18"/>
                <w:szCs w:val="18"/>
                <w:highlight w:val="yellow"/>
              </w:rPr>
            </w:pPr>
          </w:p>
          <w:p w14:paraId="2146F40D" w14:textId="77777777" w:rsidR="00974654" w:rsidRPr="00974654" w:rsidRDefault="00974654" w:rsidP="00974654">
            <w:pPr>
              <w:spacing w:after="0"/>
              <w:rPr>
                <w:rFonts w:ascii="Courier New" w:hAnsi="Courier New" w:cs="Courier New"/>
                <w:color w:val="auto"/>
                <w:sz w:val="18"/>
                <w:szCs w:val="18"/>
                <w:highlight w:val="yellow"/>
              </w:rPr>
            </w:pPr>
          </w:p>
          <w:p w14:paraId="3A0D530A"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STANDARD DATA DICTIONARY #104 -- MDRO SITE PARAMETERS FILE   </w:t>
            </w:r>
          </w:p>
          <w:p w14:paraId="2C3788F1"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JAN 26,2017@11:13:47  PAGE 13</w:t>
            </w:r>
          </w:p>
          <w:p w14:paraId="698D4503"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STORED IN ^MMRS(104,  (5 ENTRIES)   SITE: TEST.CHEYENNE.MED.VA.GOV   UCI: VISTA,</w:t>
            </w:r>
          </w:p>
          <w:p w14:paraId="6B9D7E85"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ROU                                                            (VERSION 1.0)   </w:t>
            </w:r>
          </w:p>
          <w:p w14:paraId="140BACE1" w14:textId="77777777" w:rsidR="00974654" w:rsidRPr="00974654" w:rsidRDefault="00974654" w:rsidP="00974654">
            <w:pPr>
              <w:spacing w:after="0"/>
              <w:rPr>
                <w:rFonts w:ascii="Courier New" w:hAnsi="Courier New" w:cs="Courier New"/>
                <w:color w:val="auto"/>
                <w:sz w:val="18"/>
                <w:szCs w:val="18"/>
                <w:highlight w:val="yellow"/>
              </w:rPr>
            </w:pPr>
          </w:p>
          <w:p w14:paraId="1EF3F142"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DATA          NAME                  GLOBAL        DATA</w:t>
            </w:r>
          </w:p>
          <w:p w14:paraId="0F7B2953"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ELEMENT       TITLE                 LOCATION      TYPE</w:t>
            </w:r>
          </w:p>
          <w:p w14:paraId="02ED1F69"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w:t>
            </w:r>
          </w:p>
          <w:p w14:paraId="5DDAB2D8"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2)= K ^MMRS(104,"AB",$E(X,1,30),DA(1),DA)</w:t>
            </w:r>
          </w:p>
          <w:p w14:paraId="2A0BEF0D"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This cross reference is on the entire file by</w:t>
            </w:r>
          </w:p>
          <w:p w14:paraId="26DE8364"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specimen - division </w:t>
            </w:r>
          </w:p>
          <w:p w14:paraId="4163599C" w14:textId="77777777" w:rsidR="00974654" w:rsidRPr="00974654" w:rsidRDefault="00974654" w:rsidP="00974654">
            <w:pPr>
              <w:spacing w:after="0"/>
              <w:rPr>
                <w:rFonts w:ascii="Courier New" w:hAnsi="Courier New" w:cs="Courier New"/>
                <w:color w:val="auto"/>
                <w:sz w:val="18"/>
                <w:szCs w:val="18"/>
                <w:highlight w:val="yellow"/>
              </w:rPr>
            </w:pPr>
          </w:p>
          <w:p w14:paraId="1B719E0D" w14:textId="77777777" w:rsidR="00974654" w:rsidRPr="00974654" w:rsidRDefault="00974654" w:rsidP="00974654">
            <w:pPr>
              <w:spacing w:after="0"/>
              <w:rPr>
                <w:rFonts w:ascii="Courier New" w:hAnsi="Courier New" w:cs="Courier New"/>
                <w:color w:val="auto"/>
                <w:sz w:val="18"/>
                <w:szCs w:val="18"/>
                <w:highlight w:val="yellow"/>
              </w:rPr>
            </w:pPr>
          </w:p>
          <w:p w14:paraId="70C90D2B"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CROSS-REFERENCE:  104^AC^MUMPS </w:t>
            </w:r>
          </w:p>
          <w:p w14:paraId="6C0B3084"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1)= S ^MMRS(104,"AC",DA(1),$E(X,1,30),DA)=""</w:t>
            </w:r>
          </w:p>
          <w:p w14:paraId="04512893"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2)= K ^MMRS(104,"AC",DA(1),$E(X,1,30),DA)</w:t>
            </w:r>
          </w:p>
          <w:p w14:paraId="388E432E"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This cross reference is on the entire file</w:t>
            </w:r>
          </w:p>
          <w:p w14:paraId="44B402E5"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sorted by division, specimen, IEN.  </w:t>
            </w:r>
          </w:p>
          <w:p w14:paraId="09FDCC8F" w14:textId="77777777" w:rsidR="00974654" w:rsidRPr="00974654" w:rsidRDefault="00974654" w:rsidP="00974654">
            <w:pPr>
              <w:spacing w:after="0"/>
              <w:rPr>
                <w:rFonts w:ascii="Courier New" w:hAnsi="Courier New" w:cs="Courier New"/>
                <w:color w:val="auto"/>
                <w:sz w:val="18"/>
                <w:szCs w:val="18"/>
                <w:highlight w:val="yellow"/>
              </w:rPr>
            </w:pPr>
          </w:p>
          <w:p w14:paraId="689D431E"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 xml:space="preserve">      FILES POINTED TO                      FIELDS</w:t>
            </w:r>
          </w:p>
          <w:p w14:paraId="7424C670" w14:textId="77777777" w:rsidR="00974654" w:rsidRPr="00974654" w:rsidRDefault="00974654" w:rsidP="00974654">
            <w:pPr>
              <w:spacing w:after="0"/>
              <w:rPr>
                <w:rFonts w:ascii="Courier New" w:hAnsi="Courier New" w:cs="Courier New"/>
                <w:color w:val="FF0000"/>
                <w:sz w:val="18"/>
                <w:szCs w:val="18"/>
                <w:highlight w:val="yellow"/>
              </w:rPr>
            </w:pPr>
          </w:p>
          <w:p w14:paraId="41DDB025"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MEDICAL CENTER DIVISION (#40.8)   DIVISION (#.01)</w:t>
            </w:r>
          </w:p>
          <w:p w14:paraId="70BB6636" w14:textId="77777777" w:rsidR="00974654" w:rsidRPr="00974654" w:rsidRDefault="00974654" w:rsidP="00974654">
            <w:pPr>
              <w:spacing w:after="0"/>
              <w:rPr>
                <w:rFonts w:ascii="Courier New" w:hAnsi="Courier New" w:cs="Courier New"/>
                <w:color w:val="auto"/>
                <w:sz w:val="18"/>
                <w:szCs w:val="18"/>
                <w:highlight w:val="yellow"/>
              </w:rPr>
            </w:pPr>
          </w:p>
          <w:p w14:paraId="604D1F99" w14:textId="77777777" w:rsidR="00974654" w:rsidRPr="00974654" w:rsidRDefault="00974654" w:rsidP="00974654">
            <w:pPr>
              <w:spacing w:after="0"/>
              <w:rPr>
                <w:rFonts w:ascii="Courier New" w:hAnsi="Courier New" w:cs="Courier New"/>
                <w:color w:val="auto"/>
                <w:sz w:val="18"/>
                <w:szCs w:val="18"/>
                <w:highlight w:val="yellow"/>
              </w:rPr>
            </w:pPr>
            <w:r w:rsidRPr="00974654">
              <w:rPr>
                <w:rFonts w:ascii="Courier New" w:hAnsi="Courier New" w:cs="Courier New"/>
                <w:color w:val="auto"/>
                <w:sz w:val="18"/>
                <w:szCs w:val="18"/>
                <w:highlight w:val="yellow"/>
              </w:rPr>
              <w:t>ORDERABLE ITEMS (#101.43)         ISOLATION ORDERS:ISOLATION ORDER (#.01)</w:t>
            </w:r>
          </w:p>
          <w:p w14:paraId="09C225B3" w14:textId="77777777" w:rsidR="00974654" w:rsidRPr="00974654" w:rsidRDefault="00974654" w:rsidP="00974654">
            <w:pPr>
              <w:spacing w:after="0"/>
              <w:rPr>
                <w:rFonts w:ascii="Courier New" w:hAnsi="Courier New" w:cs="Courier New"/>
                <w:color w:val="auto"/>
                <w:sz w:val="18"/>
                <w:szCs w:val="18"/>
                <w:highlight w:val="yellow"/>
              </w:rPr>
            </w:pPr>
          </w:p>
          <w:p w14:paraId="782CF3D4" w14:textId="77777777" w:rsidR="00974654" w:rsidRPr="00974654" w:rsidRDefault="00974654" w:rsidP="00974654">
            <w:pPr>
              <w:spacing w:after="0"/>
              <w:rPr>
                <w:rFonts w:ascii="Courier New" w:hAnsi="Courier New" w:cs="Courier New"/>
                <w:color w:val="auto"/>
                <w:sz w:val="18"/>
                <w:szCs w:val="18"/>
              </w:rPr>
            </w:pPr>
            <w:r w:rsidRPr="00974654">
              <w:rPr>
                <w:rFonts w:ascii="Courier New" w:hAnsi="Courier New" w:cs="Courier New"/>
                <w:color w:val="auto"/>
                <w:sz w:val="18"/>
                <w:szCs w:val="18"/>
                <w:highlight w:val="yellow"/>
              </w:rPr>
              <w:t>TOPOGRAPHY FIELD (#61)            SPECIMEN:SPECIMEN (#.01)</w:t>
            </w:r>
          </w:p>
          <w:p w14:paraId="46BF56C5" w14:textId="77777777" w:rsidR="00974654" w:rsidRPr="00974654" w:rsidRDefault="00974654" w:rsidP="00974654">
            <w:pPr>
              <w:spacing w:after="0"/>
              <w:rPr>
                <w:rFonts w:ascii="Courier New" w:hAnsi="Courier New" w:cs="Courier New"/>
                <w:sz w:val="18"/>
                <w:szCs w:val="18"/>
              </w:rPr>
            </w:pPr>
          </w:p>
          <w:p w14:paraId="35709EFB"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INDEX AND CROSS-REFERENCE LIST -- FILE #104                 01/26/17    PAGE 14</w:t>
            </w:r>
          </w:p>
          <w:p w14:paraId="3C8FCDBD"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w:t>
            </w:r>
          </w:p>
          <w:p w14:paraId="3CCB536E"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INPUT TEMPLATE(S):</w:t>
            </w:r>
          </w:p>
          <w:p w14:paraId="5F4C6B31" w14:textId="77777777" w:rsidR="00974654" w:rsidRPr="00974654" w:rsidRDefault="00974654" w:rsidP="00974654">
            <w:pPr>
              <w:spacing w:after="0"/>
              <w:rPr>
                <w:rFonts w:ascii="Courier New" w:hAnsi="Courier New" w:cs="Courier New"/>
                <w:sz w:val="18"/>
                <w:szCs w:val="18"/>
              </w:rPr>
            </w:pPr>
          </w:p>
          <w:p w14:paraId="11B9148A"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PRINT TEMPLATE(S):</w:t>
            </w:r>
          </w:p>
          <w:p w14:paraId="0455AE87" w14:textId="77777777" w:rsidR="00974654" w:rsidRPr="00974654" w:rsidRDefault="00974654" w:rsidP="00974654">
            <w:pPr>
              <w:spacing w:after="0"/>
              <w:rPr>
                <w:rFonts w:ascii="Courier New" w:hAnsi="Courier New" w:cs="Courier New"/>
                <w:sz w:val="18"/>
                <w:szCs w:val="18"/>
              </w:rPr>
            </w:pPr>
          </w:p>
          <w:p w14:paraId="661533F4"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SORT TEMPLATE(S):</w:t>
            </w:r>
          </w:p>
          <w:p w14:paraId="5676F959" w14:textId="77777777" w:rsidR="00974654" w:rsidRPr="00974654" w:rsidRDefault="00974654" w:rsidP="00974654">
            <w:pPr>
              <w:spacing w:after="0"/>
              <w:rPr>
                <w:rFonts w:ascii="Courier New" w:hAnsi="Courier New" w:cs="Courier New"/>
                <w:sz w:val="18"/>
                <w:szCs w:val="18"/>
              </w:rPr>
            </w:pPr>
          </w:p>
          <w:p w14:paraId="2D489FC7"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FORM(S)/BLOCK(S):</w:t>
            </w:r>
          </w:p>
          <w:p w14:paraId="562663F7"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MMRSISLTORD                   MAR 02, 2009@11:09  USER #0</w:t>
            </w:r>
          </w:p>
          <w:p w14:paraId="19D5F04C"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MMRSISLTORDHDR                DD #104</w:t>
            </w:r>
          </w:p>
          <w:p w14:paraId="3F7046DC" w14:textId="77777777" w:rsidR="00974654"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MMRSISLTORDEDITHDR            DD #104</w:t>
            </w:r>
          </w:p>
          <w:p w14:paraId="57B81E17" w14:textId="74D2DD70" w:rsidR="0076753D" w:rsidRPr="00974654" w:rsidRDefault="00974654" w:rsidP="00974654">
            <w:pPr>
              <w:spacing w:after="0"/>
              <w:rPr>
                <w:rFonts w:ascii="Courier New" w:hAnsi="Courier New" w:cs="Courier New"/>
                <w:sz w:val="18"/>
                <w:szCs w:val="18"/>
              </w:rPr>
            </w:pPr>
            <w:r w:rsidRPr="00974654">
              <w:rPr>
                <w:rFonts w:ascii="Courier New" w:hAnsi="Courier New" w:cs="Courier New"/>
                <w:sz w:val="18"/>
                <w:szCs w:val="18"/>
              </w:rPr>
              <w:t xml:space="preserve">  MMRSISLTO</w:t>
            </w:r>
            <w:r>
              <w:rPr>
                <w:rFonts w:ascii="Courier New" w:hAnsi="Courier New" w:cs="Courier New"/>
                <w:sz w:val="18"/>
                <w:szCs w:val="18"/>
              </w:rPr>
              <w:t>RDEDIT2              DD #104.05</w:t>
            </w:r>
          </w:p>
        </w:tc>
      </w:tr>
    </w:tbl>
    <w:p w14:paraId="5E0A6E9C" w14:textId="77777777" w:rsidR="0076753D" w:rsidRPr="0076753D" w:rsidRDefault="0076753D" w:rsidP="0076753D">
      <w:pPr>
        <w:pStyle w:val="BodyText"/>
      </w:pPr>
    </w:p>
    <w:p w14:paraId="61FDB4C9" w14:textId="618B3F76" w:rsidR="0030285A" w:rsidRPr="00E9501B" w:rsidRDefault="0030285A" w:rsidP="004B1884">
      <w:pPr>
        <w:pStyle w:val="Heading1"/>
      </w:pPr>
      <w:bookmarkStart w:id="57" w:name="_Toc207092497"/>
      <w:bookmarkStart w:id="58" w:name="_Toc415073390"/>
      <w:bookmarkStart w:id="59" w:name="_Toc416250771"/>
      <w:bookmarkStart w:id="60" w:name="_Toc446330099"/>
      <w:bookmarkStart w:id="61" w:name="_Toc473531758"/>
      <w:r w:rsidRPr="00E9501B">
        <w:lastRenderedPageBreak/>
        <w:t>Exported Options</w:t>
      </w:r>
      <w:bookmarkEnd w:id="57"/>
      <w:bookmarkEnd w:id="58"/>
      <w:bookmarkEnd w:id="59"/>
      <w:bookmarkEnd w:id="60"/>
      <w:bookmarkEnd w:id="61"/>
    </w:p>
    <w:p w14:paraId="5D0D7702" w14:textId="5810D484" w:rsidR="0030285A" w:rsidRPr="00A87FD9" w:rsidRDefault="00AF7B5F" w:rsidP="00DC1B1F">
      <w:pPr>
        <w:pStyle w:val="InstructionalText1"/>
        <w:rPr>
          <w:i w:val="0"/>
          <w:color w:val="000000"/>
        </w:rPr>
      </w:pPr>
      <w:r>
        <w:rPr>
          <w:rStyle w:val="tgc"/>
          <w:i w:val="0"/>
          <w:color w:val="222222"/>
          <w:lang w:val="en"/>
        </w:rPr>
        <w:t xml:space="preserve">Patches </w:t>
      </w:r>
      <w:r w:rsidR="006833A7" w:rsidRPr="006833A7">
        <w:rPr>
          <w:rStyle w:val="tgc"/>
          <w:i w:val="0"/>
          <w:color w:val="222222"/>
          <w:lang w:val="en"/>
        </w:rPr>
        <w:t>LR*5.2*463 and MMRS*1.0*4</w:t>
      </w:r>
      <w:r w:rsidR="006833A7">
        <w:rPr>
          <w:rStyle w:val="tgc"/>
          <w:color w:val="222222"/>
          <w:lang w:val="en"/>
        </w:rPr>
        <w:t xml:space="preserve"> </w:t>
      </w:r>
      <w:r>
        <w:rPr>
          <w:rStyle w:val="tgc"/>
          <w:i w:val="0"/>
          <w:color w:val="222222"/>
          <w:lang w:val="en"/>
        </w:rPr>
        <w:t>do not contain any associated exported options</w:t>
      </w:r>
      <w:r w:rsidR="00AA361A">
        <w:rPr>
          <w:rStyle w:val="tgc"/>
          <w:i w:val="0"/>
          <w:color w:val="222222"/>
          <w:lang w:val="en"/>
        </w:rPr>
        <w:t xml:space="preserve"> or protocols</w:t>
      </w:r>
      <w:r>
        <w:rPr>
          <w:rStyle w:val="tgc"/>
          <w:i w:val="0"/>
          <w:color w:val="222222"/>
          <w:lang w:val="en"/>
        </w:rPr>
        <w:t>.</w:t>
      </w:r>
    </w:p>
    <w:p w14:paraId="1360A7C5" w14:textId="77777777" w:rsidR="0075738E" w:rsidRPr="0075738E" w:rsidRDefault="0075738E" w:rsidP="0075738E">
      <w:pPr>
        <w:pStyle w:val="BodyText"/>
      </w:pPr>
    </w:p>
    <w:p w14:paraId="359E232F" w14:textId="0D30E98C" w:rsidR="00833A44" w:rsidRDefault="00833A44" w:rsidP="004B1884">
      <w:pPr>
        <w:pStyle w:val="Heading1"/>
      </w:pPr>
      <w:bookmarkStart w:id="62" w:name="_Toc473531759"/>
      <w:r>
        <w:t>Menus</w:t>
      </w:r>
      <w:bookmarkEnd w:id="62"/>
    </w:p>
    <w:p w14:paraId="1AF7D163" w14:textId="46F7CD0E" w:rsidR="00833A44" w:rsidRDefault="00833A44" w:rsidP="00833A44">
      <w:pPr>
        <w:pStyle w:val="BodyText"/>
      </w:pPr>
      <w:r>
        <w:t>The following new menus will be available after the installation of MMRS*1.0*4:</w:t>
      </w:r>
    </w:p>
    <w:p w14:paraId="39735D55" w14:textId="77777777" w:rsidR="006E1229" w:rsidRPr="006E1229" w:rsidRDefault="00833A44" w:rsidP="000F02EE">
      <w:pPr>
        <w:pStyle w:val="ListParagraph"/>
        <w:numPr>
          <w:ilvl w:val="0"/>
          <w:numId w:val="33"/>
        </w:numPr>
        <w:autoSpaceDE w:val="0"/>
        <w:autoSpaceDN w:val="0"/>
        <w:rPr>
          <w:color w:val="auto"/>
        </w:rPr>
      </w:pPr>
      <w:r w:rsidRPr="006E1229">
        <w:t>MMRS CDI REPORT </w:t>
      </w:r>
    </w:p>
    <w:p w14:paraId="1A1801E8" w14:textId="701260F3" w:rsidR="00833A44" w:rsidRPr="006E1229" w:rsidRDefault="006E1229" w:rsidP="000F02EE">
      <w:pPr>
        <w:pStyle w:val="ListParagraph"/>
        <w:numPr>
          <w:ilvl w:val="0"/>
          <w:numId w:val="33"/>
        </w:numPr>
        <w:autoSpaceDE w:val="0"/>
        <w:autoSpaceDN w:val="0"/>
        <w:rPr>
          <w:color w:val="auto"/>
        </w:rPr>
      </w:pPr>
      <w:r w:rsidRPr="006E1229">
        <w:t>MMRS CDI REPORT (Tasked)</w:t>
      </w:r>
      <w:r w:rsidR="00833A44" w:rsidRPr="006E1229">
        <w:t xml:space="preserve">             </w:t>
      </w:r>
    </w:p>
    <w:p w14:paraId="260DF0B5" w14:textId="378AE051" w:rsidR="00833A44" w:rsidRPr="006E1229" w:rsidRDefault="00833A44" w:rsidP="006E1229">
      <w:pPr>
        <w:pStyle w:val="ListParagraph"/>
        <w:numPr>
          <w:ilvl w:val="0"/>
          <w:numId w:val="33"/>
        </w:numPr>
        <w:autoSpaceDE w:val="0"/>
        <w:autoSpaceDN w:val="0"/>
      </w:pPr>
      <w:r w:rsidRPr="006E1229">
        <w:t xml:space="preserve">MMRS CRE REPORT                </w:t>
      </w:r>
    </w:p>
    <w:p w14:paraId="7FD817E8" w14:textId="593CF44E" w:rsidR="00833A44" w:rsidRPr="006E1229" w:rsidRDefault="00833A44" w:rsidP="006E1229">
      <w:pPr>
        <w:pStyle w:val="ListParagraph"/>
        <w:numPr>
          <w:ilvl w:val="0"/>
          <w:numId w:val="33"/>
        </w:numPr>
        <w:autoSpaceDE w:val="0"/>
        <w:autoSpaceDN w:val="0"/>
      </w:pPr>
      <w:r w:rsidRPr="006E1229">
        <w:t xml:space="preserve">MMRS MDRO HIST DAYS EDIT       </w:t>
      </w:r>
    </w:p>
    <w:p w14:paraId="201A1C6A" w14:textId="1859C58B" w:rsidR="00833A44" w:rsidRPr="006E1229" w:rsidRDefault="00833A44" w:rsidP="006E1229">
      <w:pPr>
        <w:pStyle w:val="ListParagraph"/>
        <w:numPr>
          <w:ilvl w:val="0"/>
          <w:numId w:val="33"/>
        </w:numPr>
        <w:autoSpaceDE w:val="0"/>
        <w:autoSpaceDN w:val="0"/>
      </w:pPr>
      <w:r w:rsidRPr="006E1229">
        <w:t xml:space="preserve">MMRS MDRO LAB PARAMETER SETUP  </w:t>
      </w:r>
    </w:p>
    <w:p w14:paraId="24C0CF2C" w14:textId="72F9354A" w:rsidR="00833A44" w:rsidRPr="006E1229" w:rsidRDefault="006E1229" w:rsidP="006E1229">
      <w:pPr>
        <w:pStyle w:val="ListParagraph"/>
        <w:numPr>
          <w:ilvl w:val="0"/>
          <w:numId w:val="33"/>
        </w:numPr>
        <w:autoSpaceDE w:val="0"/>
        <w:autoSpaceDN w:val="0"/>
      </w:pPr>
      <w:r w:rsidRPr="006E1229">
        <w:t>MMRS CRE</w:t>
      </w:r>
      <w:r w:rsidR="00833A44" w:rsidRPr="006E1229">
        <w:t xml:space="preserve"> SITE PARAMETER SETUP </w:t>
      </w:r>
    </w:p>
    <w:p w14:paraId="70286662" w14:textId="2E3DB9D5" w:rsidR="00833A44" w:rsidRPr="006E1229" w:rsidRDefault="00833A44" w:rsidP="000F02EE">
      <w:pPr>
        <w:pStyle w:val="ListParagraph"/>
        <w:numPr>
          <w:ilvl w:val="0"/>
          <w:numId w:val="33"/>
        </w:numPr>
        <w:autoSpaceDE w:val="0"/>
        <w:autoSpaceDN w:val="0"/>
      </w:pPr>
      <w:r w:rsidRPr="006E1229">
        <w:t>MMRS MDRO WARD MAPPING SETUP  </w:t>
      </w:r>
    </w:p>
    <w:p w14:paraId="2721DE12" w14:textId="77777777" w:rsidR="006E1229" w:rsidRPr="00833A44" w:rsidRDefault="006E1229" w:rsidP="00833A44">
      <w:pPr>
        <w:pStyle w:val="BodyText"/>
      </w:pPr>
    </w:p>
    <w:p w14:paraId="42CE3CF0" w14:textId="4D5BC17C" w:rsidR="00C54C20" w:rsidRDefault="00C54C20" w:rsidP="004B1884">
      <w:pPr>
        <w:pStyle w:val="Heading1"/>
      </w:pPr>
      <w:bookmarkStart w:id="63" w:name="_Toc473531760"/>
      <w:r>
        <w:t>Forms</w:t>
      </w:r>
      <w:bookmarkEnd w:id="63"/>
    </w:p>
    <w:p w14:paraId="541A8CB6" w14:textId="44DE02D0" w:rsidR="00C54C20" w:rsidRDefault="00C54C20" w:rsidP="00C54C20">
      <w:pPr>
        <w:pStyle w:val="BodyText"/>
      </w:pPr>
      <w:r>
        <w:t>The table below lists the forms associated with MMRS*1.0*4:</w:t>
      </w:r>
    </w:p>
    <w:p w14:paraId="141ECBD8" w14:textId="6B6B4E54" w:rsidR="00C54C20" w:rsidRPr="00F162C8" w:rsidRDefault="00ED2E7D" w:rsidP="00ED2E7D">
      <w:pPr>
        <w:pStyle w:val="Caption"/>
        <w:ind w:left="2160"/>
        <w:rPr>
          <w:rFonts w:ascii="Times New Roman" w:hAnsi="Times New Roman" w:cs="Times New Roman"/>
          <w:sz w:val="24"/>
          <w:szCs w:val="24"/>
        </w:rPr>
      </w:pPr>
      <w:bookmarkStart w:id="64" w:name="_Toc473531793"/>
      <w:r w:rsidRPr="00F162C8">
        <w:rPr>
          <w:rFonts w:ascii="Times New Roman" w:hAnsi="Times New Roman" w:cs="Times New Roman"/>
          <w:sz w:val="24"/>
          <w:szCs w:val="24"/>
        </w:rPr>
        <w:t xml:space="preserve">Figure </w:t>
      </w:r>
      <w:r w:rsidR="00240F72" w:rsidRPr="00F162C8">
        <w:rPr>
          <w:rFonts w:ascii="Times New Roman" w:hAnsi="Times New Roman" w:cs="Times New Roman"/>
          <w:sz w:val="24"/>
          <w:szCs w:val="24"/>
        </w:rPr>
        <w:fldChar w:fldCharType="begin"/>
      </w:r>
      <w:r w:rsidR="00240F72" w:rsidRPr="00F162C8">
        <w:rPr>
          <w:rFonts w:ascii="Times New Roman" w:hAnsi="Times New Roman" w:cs="Times New Roman"/>
          <w:sz w:val="24"/>
          <w:szCs w:val="24"/>
        </w:rPr>
        <w:instrText xml:space="preserve"> SEQ Figure \* ARABIC </w:instrText>
      </w:r>
      <w:r w:rsidR="00240F72" w:rsidRPr="00F162C8">
        <w:rPr>
          <w:rFonts w:ascii="Times New Roman" w:hAnsi="Times New Roman" w:cs="Times New Roman"/>
          <w:sz w:val="24"/>
          <w:szCs w:val="24"/>
        </w:rPr>
        <w:fldChar w:fldCharType="separate"/>
      </w:r>
      <w:r w:rsidR="007A1AD1">
        <w:rPr>
          <w:rFonts w:ascii="Times New Roman" w:hAnsi="Times New Roman" w:cs="Times New Roman"/>
          <w:noProof/>
          <w:sz w:val="24"/>
          <w:szCs w:val="24"/>
        </w:rPr>
        <w:t>3</w:t>
      </w:r>
      <w:r w:rsidR="00240F72" w:rsidRPr="00F162C8">
        <w:rPr>
          <w:rFonts w:ascii="Times New Roman" w:hAnsi="Times New Roman" w:cs="Times New Roman"/>
          <w:noProof/>
          <w:sz w:val="24"/>
          <w:szCs w:val="24"/>
        </w:rPr>
        <w:fldChar w:fldCharType="end"/>
      </w:r>
      <w:r w:rsidRPr="00F162C8">
        <w:rPr>
          <w:rFonts w:ascii="Times New Roman" w:hAnsi="Times New Roman" w:cs="Times New Roman"/>
          <w:sz w:val="24"/>
          <w:szCs w:val="24"/>
        </w:rPr>
        <w:t>: Forms</w:t>
      </w:r>
      <w:bookmarkEnd w:id="64"/>
    </w:p>
    <w:tbl>
      <w:tblPr>
        <w:tblStyle w:val="TableGrid"/>
        <w:tblW w:w="0" w:type="auto"/>
        <w:tblLook w:val="04A0" w:firstRow="1" w:lastRow="0" w:firstColumn="1" w:lastColumn="0" w:noHBand="0" w:noVBand="1"/>
      </w:tblPr>
      <w:tblGrid>
        <w:gridCol w:w="3116"/>
        <w:gridCol w:w="3117"/>
      </w:tblGrid>
      <w:tr w:rsidR="00ED2E7D" w14:paraId="0F0D5601" w14:textId="77777777" w:rsidTr="00ED2E7D">
        <w:tc>
          <w:tcPr>
            <w:tcW w:w="3116" w:type="dxa"/>
            <w:shd w:val="clear" w:color="auto" w:fill="548DD4" w:themeFill="text2" w:themeFillTint="99"/>
          </w:tcPr>
          <w:p w14:paraId="71CA5029" w14:textId="587071B5" w:rsidR="00ED2E7D" w:rsidRPr="00ED2E7D" w:rsidRDefault="00ED2E7D" w:rsidP="00ED2E7D">
            <w:pPr>
              <w:pStyle w:val="BodyText"/>
              <w:jc w:val="both"/>
              <w:rPr>
                <w:b/>
                <w:color w:val="FFFFFF" w:themeColor="background1"/>
              </w:rPr>
            </w:pPr>
            <w:r w:rsidRPr="00ED2E7D">
              <w:rPr>
                <w:b/>
                <w:color w:val="FFFFFF" w:themeColor="background1"/>
              </w:rPr>
              <w:t>Form</w:t>
            </w:r>
          </w:p>
        </w:tc>
        <w:tc>
          <w:tcPr>
            <w:tcW w:w="3117" w:type="dxa"/>
            <w:shd w:val="clear" w:color="auto" w:fill="548DD4" w:themeFill="text2" w:themeFillTint="99"/>
          </w:tcPr>
          <w:p w14:paraId="79722236" w14:textId="6330AA0C" w:rsidR="00ED2E7D" w:rsidRPr="00ED2E7D" w:rsidRDefault="00ED2E7D" w:rsidP="00C54C20">
            <w:pPr>
              <w:pStyle w:val="BodyText"/>
              <w:rPr>
                <w:b/>
                <w:color w:val="FFFFFF" w:themeColor="background1"/>
              </w:rPr>
            </w:pPr>
            <w:r w:rsidRPr="00ED2E7D">
              <w:rPr>
                <w:b/>
                <w:color w:val="FFFFFF" w:themeColor="background1"/>
              </w:rPr>
              <w:t>Associated File</w:t>
            </w:r>
          </w:p>
        </w:tc>
      </w:tr>
      <w:tr w:rsidR="00ED2E7D" w14:paraId="7BB57B09" w14:textId="77777777" w:rsidTr="00ED2E7D">
        <w:tc>
          <w:tcPr>
            <w:tcW w:w="3116" w:type="dxa"/>
          </w:tcPr>
          <w:p w14:paraId="0DA923C2" w14:textId="75185EF8" w:rsidR="00ED2E7D" w:rsidRPr="00ED2E7D" w:rsidRDefault="00ED2E7D" w:rsidP="00C54C20">
            <w:pPr>
              <w:pStyle w:val="BodyText"/>
              <w:rPr>
                <w:szCs w:val="24"/>
              </w:rPr>
            </w:pPr>
            <w:r w:rsidRPr="00ED2E7D">
              <w:rPr>
                <w:szCs w:val="24"/>
              </w:rPr>
              <w:t>MMRSISLTORD</w:t>
            </w:r>
          </w:p>
        </w:tc>
        <w:tc>
          <w:tcPr>
            <w:tcW w:w="3117" w:type="dxa"/>
          </w:tcPr>
          <w:p w14:paraId="2CCD7037" w14:textId="18A24378" w:rsidR="00ED2E7D" w:rsidRPr="00ED2E7D" w:rsidRDefault="00ED2E7D" w:rsidP="00C54C20">
            <w:pPr>
              <w:pStyle w:val="BodyText"/>
              <w:rPr>
                <w:szCs w:val="24"/>
              </w:rPr>
            </w:pPr>
            <w:r w:rsidRPr="00ED2E7D">
              <w:rPr>
                <w:szCs w:val="24"/>
              </w:rPr>
              <w:t>104</w:t>
            </w:r>
          </w:p>
        </w:tc>
      </w:tr>
      <w:tr w:rsidR="00ED2E7D" w14:paraId="7CF6958A" w14:textId="77777777" w:rsidTr="00ED2E7D">
        <w:tc>
          <w:tcPr>
            <w:tcW w:w="3116" w:type="dxa"/>
          </w:tcPr>
          <w:p w14:paraId="7C3E09E4" w14:textId="73580DC4" w:rsidR="00ED2E7D" w:rsidRPr="00ED2E7D" w:rsidRDefault="00ED2E7D" w:rsidP="00C54C20">
            <w:pPr>
              <w:pStyle w:val="BodyText"/>
              <w:rPr>
                <w:szCs w:val="24"/>
              </w:rPr>
            </w:pPr>
            <w:r w:rsidRPr="00ED2E7D">
              <w:rPr>
                <w:szCs w:val="24"/>
              </w:rPr>
              <w:t>MMRSLABPARAM</w:t>
            </w:r>
          </w:p>
        </w:tc>
        <w:tc>
          <w:tcPr>
            <w:tcW w:w="3117" w:type="dxa"/>
          </w:tcPr>
          <w:p w14:paraId="730E7952" w14:textId="78173985" w:rsidR="00ED2E7D" w:rsidRPr="00ED2E7D" w:rsidRDefault="00ED2E7D" w:rsidP="00C54C20">
            <w:pPr>
              <w:pStyle w:val="BodyText"/>
              <w:rPr>
                <w:szCs w:val="24"/>
              </w:rPr>
            </w:pPr>
            <w:r w:rsidRPr="00ED2E7D">
              <w:rPr>
                <w:szCs w:val="24"/>
              </w:rPr>
              <w:t>104.1</w:t>
            </w:r>
          </w:p>
        </w:tc>
      </w:tr>
    </w:tbl>
    <w:p w14:paraId="249CA6E3" w14:textId="77777777" w:rsidR="00F304A9" w:rsidRPr="00F304A9" w:rsidRDefault="00F304A9" w:rsidP="00F304A9">
      <w:pPr>
        <w:pStyle w:val="BodyText"/>
        <w:ind w:left="720"/>
        <w:rPr>
          <w:szCs w:val="24"/>
        </w:rPr>
      </w:pPr>
    </w:p>
    <w:p w14:paraId="62915BFC" w14:textId="1E99ABA6" w:rsidR="007A7A90" w:rsidRPr="00E9501B" w:rsidRDefault="007A7A90" w:rsidP="004B1884">
      <w:pPr>
        <w:pStyle w:val="Heading1"/>
      </w:pPr>
      <w:bookmarkStart w:id="65" w:name="_Toc473531761"/>
      <w:r w:rsidRPr="00E9501B">
        <w:t>Mail Groups, Alerts, and Bulletins</w:t>
      </w:r>
      <w:bookmarkEnd w:id="65"/>
    </w:p>
    <w:p w14:paraId="7D82CC4D" w14:textId="5B6C5777" w:rsidR="007A7A90" w:rsidRDefault="0075738E" w:rsidP="008F0381">
      <w:pPr>
        <w:pStyle w:val="InstructionalText1"/>
        <w:rPr>
          <w:i w:val="0"/>
          <w:color w:val="auto"/>
        </w:rPr>
      </w:pPr>
      <w:r w:rsidRPr="0075738E">
        <w:rPr>
          <w:i w:val="0"/>
          <w:color w:val="auto"/>
        </w:rPr>
        <w:t>M</w:t>
      </w:r>
      <w:r w:rsidR="007A7A90" w:rsidRPr="0075738E">
        <w:rPr>
          <w:i w:val="0"/>
          <w:color w:val="auto"/>
        </w:rPr>
        <w:t>ail gr</w:t>
      </w:r>
      <w:r w:rsidRPr="0075738E">
        <w:rPr>
          <w:i w:val="0"/>
          <w:color w:val="auto"/>
        </w:rPr>
        <w:t>oups, alerts, and bulletins</w:t>
      </w:r>
      <w:r w:rsidR="001E6083">
        <w:rPr>
          <w:i w:val="0"/>
          <w:color w:val="auto"/>
        </w:rPr>
        <w:t xml:space="preserve"> were</w:t>
      </w:r>
      <w:r w:rsidR="007A7A90" w:rsidRPr="0075738E">
        <w:rPr>
          <w:i w:val="0"/>
          <w:color w:val="auto"/>
        </w:rPr>
        <w:t xml:space="preserve"> </w:t>
      </w:r>
      <w:r w:rsidRPr="0075738E">
        <w:rPr>
          <w:i w:val="0"/>
          <w:color w:val="auto"/>
        </w:rPr>
        <w:t xml:space="preserve">not </w:t>
      </w:r>
      <w:r w:rsidR="007A7A90" w:rsidRPr="0075738E">
        <w:rPr>
          <w:i w:val="0"/>
          <w:color w:val="auto"/>
        </w:rPr>
        <w:t>created, required, or used by the software.</w:t>
      </w:r>
    </w:p>
    <w:p w14:paraId="1FF40E22" w14:textId="77777777" w:rsidR="0075738E" w:rsidRPr="0075738E" w:rsidRDefault="0075738E" w:rsidP="0075738E">
      <w:pPr>
        <w:pStyle w:val="BodyText"/>
      </w:pPr>
    </w:p>
    <w:p w14:paraId="6882D22C" w14:textId="77777777" w:rsidR="0030285A" w:rsidRPr="00E9501B" w:rsidRDefault="0030285A" w:rsidP="004B1884">
      <w:pPr>
        <w:pStyle w:val="Heading1"/>
      </w:pPr>
      <w:bookmarkStart w:id="66" w:name="_Toc473531762"/>
      <w:r w:rsidRPr="00E9501B">
        <w:t>Public Interfaces</w:t>
      </w:r>
      <w:bookmarkEnd w:id="66"/>
    </w:p>
    <w:p w14:paraId="12A274AA" w14:textId="67B9EEB3" w:rsidR="00141448" w:rsidRPr="00141448" w:rsidRDefault="00C54C20" w:rsidP="00141448">
      <w:pPr>
        <w:pStyle w:val="BodyText"/>
      </w:pPr>
      <w:r>
        <w:t>This section describes the public interfaces associated with patches LR*5.2*463 and MMRS*1.0*4.</w:t>
      </w:r>
    </w:p>
    <w:p w14:paraId="7FA5F8A6" w14:textId="77777777" w:rsidR="0030285A" w:rsidRPr="00E9501B" w:rsidRDefault="0030285A" w:rsidP="004B1884">
      <w:pPr>
        <w:pStyle w:val="Heading2"/>
      </w:pPr>
      <w:bookmarkStart w:id="67" w:name="_Toc207092408"/>
      <w:bookmarkStart w:id="68" w:name="_Toc416250749"/>
      <w:bookmarkStart w:id="69" w:name="_Toc446330087"/>
      <w:bookmarkStart w:id="70" w:name="_Toc473531763"/>
      <w:r w:rsidRPr="00E9501B">
        <w:t>Integration Control Registrations</w:t>
      </w:r>
      <w:bookmarkEnd w:id="67"/>
      <w:bookmarkEnd w:id="68"/>
      <w:bookmarkEnd w:id="69"/>
      <w:bookmarkEnd w:id="70"/>
    </w:p>
    <w:p w14:paraId="2CD78884" w14:textId="5505C8C4" w:rsidR="008537B5" w:rsidRPr="006365F5" w:rsidRDefault="0030285A" w:rsidP="004B4D6D">
      <w:pPr>
        <w:pStyle w:val="InstructionalText1"/>
        <w:rPr>
          <w:i w:val="0"/>
          <w:color w:val="auto"/>
        </w:rPr>
      </w:pPr>
      <w:r w:rsidRPr="006365F5">
        <w:rPr>
          <w:i w:val="0"/>
          <w:color w:val="auto"/>
        </w:rPr>
        <w:t>Integration Control Registrations (ICRs)</w:t>
      </w:r>
      <w:r w:rsidR="000C195A" w:rsidRPr="006365F5">
        <w:rPr>
          <w:i w:val="0"/>
          <w:color w:val="auto"/>
        </w:rPr>
        <w:t xml:space="preserve"> </w:t>
      </w:r>
      <w:r w:rsidR="004B4D6D" w:rsidRPr="006365F5">
        <w:rPr>
          <w:i w:val="0"/>
          <w:color w:val="auto"/>
        </w:rPr>
        <w:t xml:space="preserve">were not </w:t>
      </w:r>
      <w:bookmarkStart w:id="71" w:name="_Toc207092409"/>
      <w:bookmarkStart w:id="72" w:name="_Toc416250750"/>
      <w:bookmarkStart w:id="73" w:name="_Toc446330088"/>
      <w:r w:rsidR="006365F5">
        <w:rPr>
          <w:i w:val="0"/>
          <w:color w:val="auto"/>
        </w:rPr>
        <w:t>required.</w:t>
      </w:r>
    </w:p>
    <w:p w14:paraId="6ADD9380" w14:textId="77777777" w:rsidR="0030285A" w:rsidRPr="00E9501B" w:rsidRDefault="0030285A" w:rsidP="004B1884">
      <w:pPr>
        <w:pStyle w:val="Heading2"/>
      </w:pPr>
      <w:bookmarkStart w:id="74" w:name="_Toc473531764"/>
      <w:bookmarkEnd w:id="71"/>
      <w:bookmarkEnd w:id="72"/>
      <w:bookmarkEnd w:id="73"/>
      <w:r w:rsidRPr="00E9501B">
        <w:t>Application Programming Interfaces</w:t>
      </w:r>
      <w:bookmarkEnd w:id="74"/>
    </w:p>
    <w:p w14:paraId="5D29313C" w14:textId="30228D2E" w:rsidR="00226260" w:rsidRPr="006365F5" w:rsidRDefault="004B4D6D" w:rsidP="008F0381">
      <w:pPr>
        <w:pStyle w:val="InstructionalText1"/>
        <w:rPr>
          <w:i w:val="0"/>
          <w:color w:val="auto"/>
        </w:rPr>
      </w:pPr>
      <w:r w:rsidRPr="006365F5">
        <w:rPr>
          <w:i w:val="0"/>
          <w:color w:val="auto"/>
        </w:rPr>
        <w:t>API’s are not applicable</w:t>
      </w:r>
      <w:r w:rsidR="00BA4E61" w:rsidRPr="006365F5">
        <w:rPr>
          <w:i w:val="0"/>
          <w:color w:val="auto"/>
        </w:rPr>
        <w:t>.</w:t>
      </w:r>
    </w:p>
    <w:p w14:paraId="662C1792" w14:textId="77777777" w:rsidR="0030285A" w:rsidRPr="00E9501B" w:rsidRDefault="0030285A" w:rsidP="004B1884">
      <w:pPr>
        <w:pStyle w:val="Heading2"/>
      </w:pPr>
      <w:bookmarkStart w:id="75" w:name="_Toc473531765"/>
      <w:r w:rsidRPr="00E9501B">
        <w:lastRenderedPageBreak/>
        <w:t>Remote Procedure Calls</w:t>
      </w:r>
      <w:bookmarkEnd w:id="75"/>
    </w:p>
    <w:p w14:paraId="04575E67" w14:textId="77777777" w:rsidR="00E24B7B" w:rsidRPr="006365F5" w:rsidRDefault="004B4D6D" w:rsidP="006833A7">
      <w:pPr>
        <w:pStyle w:val="InstructionalText1"/>
        <w:rPr>
          <w:color w:val="auto"/>
        </w:rPr>
      </w:pPr>
      <w:r w:rsidRPr="006365F5">
        <w:rPr>
          <w:i w:val="0"/>
          <w:color w:val="auto"/>
        </w:rPr>
        <w:t>RPC’s are not applicable</w:t>
      </w:r>
      <w:r w:rsidR="0030285A" w:rsidRPr="006365F5">
        <w:rPr>
          <w:i w:val="0"/>
          <w:color w:val="auto"/>
        </w:rPr>
        <w:t>.</w:t>
      </w:r>
      <w:r w:rsidR="006833A7" w:rsidRPr="006365F5">
        <w:rPr>
          <w:color w:val="auto"/>
        </w:rPr>
        <w:t xml:space="preserve"> </w:t>
      </w:r>
    </w:p>
    <w:p w14:paraId="5DDE3073" w14:textId="77777777" w:rsidR="00E24B7B" w:rsidRPr="00E9501B" w:rsidRDefault="00E24B7B" w:rsidP="00E24B7B">
      <w:pPr>
        <w:pStyle w:val="Heading2"/>
        <w:numPr>
          <w:ilvl w:val="1"/>
          <w:numId w:val="5"/>
        </w:numPr>
        <w:ind w:left="907" w:hanging="907"/>
      </w:pPr>
      <w:bookmarkStart w:id="76" w:name="_Toc473531766"/>
      <w:r w:rsidRPr="00E9501B">
        <w:t>Web Services</w:t>
      </w:r>
      <w:bookmarkEnd w:id="76"/>
    </w:p>
    <w:p w14:paraId="2FF5931B" w14:textId="77777777" w:rsidR="00E24B7B" w:rsidRDefault="00E24B7B" w:rsidP="00E24B7B">
      <w:pPr>
        <w:pStyle w:val="InstructionalText1"/>
        <w:rPr>
          <w:i w:val="0"/>
          <w:color w:val="auto"/>
        </w:rPr>
      </w:pPr>
      <w:r w:rsidRPr="00870AEB">
        <w:rPr>
          <w:i w:val="0"/>
          <w:color w:val="auto"/>
        </w:rPr>
        <w:t xml:space="preserve">Web services were not </w:t>
      </w:r>
      <w:r>
        <w:rPr>
          <w:i w:val="0"/>
          <w:color w:val="auto"/>
        </w:rPr>
        <w:t>created and/or used</w:t>
      </w:r>
      <w:r w:rsidRPr="00870AEB">
        <w:rPr>
          <w:i w:val="0"/>
          <w:color w:val="auto"/>
        </w:rPr>
        <w:t>.</w:t>
      </w:r>
    </w:p>
    <w:p w14:paraId="3CC4F4A2" w14:textId="77777777" w:rsidR="00AA361A" w:rsidRPr="00AA361A" w:rsidRDefault="00AA361A" w:rsidP="00AA361A">
      <w:pPr>
        <w:pStyle w:val="BodyText"/>
      </w:pPr>
    </w:p>
    <w:p w14:paraId="3D75224C" w14:textId="1F8C1D72" w:rsidR="00392888" w:rsidRPr="00E9501B" w:rsidRDefault="00E24F14" w:rsidP="004B1884">
      <w:pPr>
        <w:pStyle w:val="Heading1"/>
      </w:pPr>
      <w:bookmarkStart w:id="77" w:name="_Toc473531767"/>
      <w:bookmarkEnd w:id="40"/>
      <w:bookmarkEnd w:id="41"/>
      <w:bookmarkEnd w:id="42"/>
      <w:r w:rsidRPr="00E9501B">
        <w:t>Standards and Conventions</w:t>
      </w:r>
      <w:r w:rsidR="00F1038A" w:rsidRPr="00E9501B">
        <w:t xml:space="preserve"> Exemptions</w:t>
      </w:r>
      <w:bookmarkEnd w:id="77"/>
    </w:p>
    <w:p w14:paraId="26F1B298" w14:textId="400E2A2D" w:rsidR="00392888" w:rsidRPr="00E9501B" w:rsidRDefault="00E24F14" w:rsidP="008F0381">
      <w:pPr>
        <w:pStyle w:val="InstructionalText1"/>
      </w:pPr>
      <w:r w:rsidRPr="00FA1310">
        <w:rPr>
          <w:i w:val="0"/>
          <w:color w:val="auto"/>
        </w:rPr>
        <w:t xml:space="preserve">SAC exemptions for this software </w:t>
      </w:r>
      <w:r w:rsidR="00FA1310" w:rsidRPr="00FA1310">
        <w:rPr>
          <w:i w:val="0"/>
          <w:color w:val="auto"/>
        </w:rPr>
        <w:t>were not required</w:t>
      </w:r>
      <w:r w:rsidRPr="00FA1310">
        <w:rPr>
          <w:i w:val="0"/>
          <w:color w:val="auto"/>
        </w:rPr>
        <w:t>.</w:t>
      </w:r>
    </w:p>
    <w:p w14:paraId="33A62044" w14:textId="2CEB6978" w:rsidR="009A32D1" w:rsidRPr="00E9501B" w:rsidRDefault="00F1038A" w:rsidP="004B1884">
      <w:pPr>
        <w:pStyle w:val="Heading2"/>
      </w:pPr>
      <w:bookmarkStart w:id="78" w:name="_Toc473531768"/>
      <w:bookmarkStart w:id="79" w:name="_Toc207092411"/>
      <w:bookmarkStart w:id="80" w:name="_Toc416250752"/>
      <w:bookmarkStart w:id="81" w:name="_Toc446330090"/>
      <w:r w:rsidRPr="00E9501B">
        <w:t>Internal Relationships</w:t>
      </w:r>
      <w:bookmarkEnd w:id="78"/>
    </w:p>
    <w:p w14:paraId="380FD091" w14:textId="07415512" w:rsidR="00FA1310" w:rsidRPr="00FA1310" w:rsidRDefault="00FA1310" w:rsidP="008F0381">
      <w:pPr>
        <w:pStyle w:val="InstructionalText1"/>
        <w:rPr>
          <w:i w:val="0"/>
          <w:color w:val="auto"/>
        </w:rPr>
      </w:pPr>
      <w:r w:rsidRPr="00FA1310">
        <w:rPr>
          <w:i w:val="0"/>
          <w:color w:val="auto"/>
        </w:rPr>
        <w:t xml:space="preserve">All related routines are listed in </w:t>
      </w:r>
      <w:r>
        <w:rPr>
          <w:i w:val="0"/>
          <w:color w:val="auto"/>
        </w:rPr>
        <w:t>S</w:t>
      </w:r>
      <w:r w:rsidRPr="00FA1310">
        <w:rPr>
          <w:i w:val="0"/>
          <w:color w:val="auto"/>
        </w:rPr>
        <w:t>ection 4, Routines.</w:t>
      </w:r>
    </w:p>
    <w:p w14:paraId="215D44B1" w14:textId="2A036ACD" w:rsidR="00392888" w:rsidRPr="00E9501B" w:rsidRDefault="003A1D29" w:rsidP="004B1884">
      <w:pPr>
        <w:pStyle w:val="Heading2"/>
      </w:pPr>
      <w:bookmarkStart w:id="82" w:name="_Toc473531769"/>
      <w:r w:rsidRPr="00E9501B">
        <w:t>Software-wide Variables</w:t>
      </w:r>
      <w:bookmarkEnd w:id="79"/>
      <w:bookmarkEnd w:id="80"/>
      <w:bookmarkEnd w:id="81"/>
      <w:bookmarkEnd w:id="82"/>
    </w:p>
    <w:p w14:paraId="0C12D319" w14:textId="2F44069C" w:rsidR="00FA1310" w:rsidRDefault="00FA1310" w:rsidP="00FA1310">
      <w:pPr>
        <w:pStyle w:val="InstructionalText1"/>
        <w:rPr>
          <w:i w:val="0"/>
          <w:color w:val="auto"/>
        </w:rPr>
      </w:pPr>
      <w:r w:rsidRPr="00FA1310">
        <w:rPr>
          <w:i w:val="0"/>
          <w:color w:val="auto"/>
        </w:rPr>
        <w:t>SAC exemptions for this software were not required.</w:t>
      </w:r>
    </w:p>
    <w:p w14:paraId="5FBE618A" w14:textId="77777777" w:rsidR="00D05B3B" w:rsidRPr="00D05B3B" w:rsidRDefault="00D05B3B" w:rsidP="00D05B3B">
      <w:pPr>
        <w:pStyle w:val="BodyText"/>
      </w:pPr>
    </w:p>
    <w:p w14:paraId="3CCAF6C8" w14:textId="77777777" w:rsidR="00392888" w:rsidRPr="00E9501B" w:rsidRDefault="00392888" w:rsidP="004B1884">
      <w:pPr>
        <w:pStyle w:val="Heading1"/>
      </w:pPr>
      <w:bookmarkStart w:id="83" w:name="_Software_Documentation_Component:_T"/>
      <w:bookmarkStart w:id="84" w:name="_Security_Guide"/>
      <w:bookmarkStart w:id="85" w:name="_Toc416250754"/>
      <w:bookmarkStart w:id="86" w:name="_Toc446330092"/>
      <w:bookmarkStart w:id="87" w:name="_Toc473531770"/>
      <w:bookmarkEnd w:id="83"/>
      <w:bookmarkEnd w:id="84"/>
      <w:r w:rsidRPr="00E9501B">
        <w:t>Security</w:t>
      </w:r>
      <w:bookmarkEnd w:id="85"/>
      <w:bookmarkEnd w:id="86"/>
      <w:bookmarkEnd w:id="87"/>
    </w:p>
    <w:p w14:paraId="606A10D8" w14:textId="09BE4955" w:rsidR="009E01DA" w:rsidRDefault="00DF39BC" w:rsidP="00DF39BC">
      <w:pPr>
        <w:autoSpaceDE w:val="0"/>
        <w:autoSpaceDN w:val="0"/>
        <w:adjustRightInd w:val="0"/>
        <w:spacing w:before="0" w:after="0"/>
      </w:pPr>
      <w:bookmarkStart w:id="88" w:name="_Toc207092424"/>
      <w:bookmarkStart w:id="89" w:name="_Toc415073402"/>
      <w:bookmarkStart w:id="90" w:name="_Toc416250783"/>
      <w:bookmarkStart w:id="91" w:name="_Toc446330117"/>
      <w:bookmarkStart w:id="92" w:name="_Toc412460860"/>
      <w:bookmarkStart w:id="93" w:name="_Toc446330093"/>
      <w:r w:rsidRPr="00DF39BC">
        <w:rPr>
          <w:bCs/>
          <w:color w:val="auto"/>
        </w:rPr>
        <w:t>Privacy</w:t>
      </w:r>
      <w:r w:rsidRPr="00DF39BC">
        <w:rPr>
          <w:b/>
          <w:bCs/>
          <w:color w:val="auto"/>
        </w:rPr>
        <w:t xml:space="preserve"> </w:t>
      </w:r>
      <w:r w:rsidRPr="00DF39BC">
        <w:rPr>
          <w:color w:val="auto"/>
        </w:rPr>
        <w:t>repr</w:t>
      </w:r>
      <w:r>
        <w:rPr>
          <w:color w:val="auto"/>
        </w:rPr>
        <w:t xml:space="preserve">esents information that must be protected and </w:t>
      </w:r>
      <w:r w:rsidRPr="00DF39BC">
        <w:rPr>
          <w:color w:val="auto"/>
        </w:rPr>
        <w:t>covers the collection, use, and disclosure of</w:t>
      </w:r>
      <w:r>
        <w:rPr>
          <w:color w:val="auto"/>
        </w:rPr>
        <w:t xml:space="preserve"> </w:t>
      </w:r>
      <w:r w:rsidRPr="00DF39BC">
        <w:rPr>
          <w:color w:val="auto"/>
        </w:rPr>
        <w:t>personal information.</w:t>
      </w:r>
      <w:r>
        <w:rPr>
          <w:color w:val="auto"/>
        </w:rPr>
        <w:t xml:space="preserve">  </w:t>
      </w:r>
      <w:r w:rsidRPr="00DF39BC">
        <w:rPr>
          <w:bCs/>
          <w:color w:val="auto"/>
        </w:rPr>
        <w:t>Security</w:t>
      </w:r>
      <w:r w:rsidRPr="00DF39BC">
        <w:rPr>
          <w:b/>
          <w:bCs/>
          <w:color w:val="auto"/>
        </w:rPr>
        <w:t xml:space="preserve"> </w:t>
      </w:r>
      <w:r>
        <w:rPr>
          <w:color w:val="auto"/>
        </w:rPr>
        <w:t>represents how</w:t>
      </w:r>
      <w:r w:rsidRPr="00DF39BC">
        <w:rPr>
          <w:color w:val="auto"/>
        </w:rPr>
        <w:t xml:space="preserve"> information must </w:t>
      </w:r>
      <w:r>
        <w:rPr>
          <w:color w:val="auto"/>
        </w:rPr>
        <w:t>be protected and</w:t>
      </w:r>
      <w:r w:rsidRPr="00DF39BC">
        <w:rPr>
          <w:color w:val="auto"/>
        </w:rPr>
        <w:t xml:space="preserve"> encompasses the methods for</w:t>
      </w:r>
      <w:r>
        <w:rPr>
          <w:color w:val="auto"/>
        </w:rPr>
        <w:t xml:space="preserve"> </w:t>
      </w:r>
      <w:r w:rsidRPr="00DF39BC">
        <w:rPr>
          <w:color w:val="auto"/>
        </w:rPr>
        <w:t>accessing and protecting the information</w:t>
      </w:r>
      <w:r w:rsidRPr="00DF39BC">
        <w:rPr>
          <w:color w:val="auto"/>
          <w:sz w:val="20"/>
          <w:szCs w:val="20"/>
        </w:rPr>
        <w:t>.</w:t>
      </w:r>
      <w:r>
        <w:rPr>
          <w:color w:val="auto"/>
          <w:sz w:val="20"/>
          <w:szCs w:val="20"/>
        </w:rPr>
        <w:t xml:space="preserve">  </w:t>
      </w:r>
      <w:r w:rsidRPr="00E90DB3">
        <w:t>A Security Guide aids in controlling the release of sensitive information related to national</w:t>
      </w:r>
      <w:r>
        <w:t>ly released</w:t>
      </w:r>
      <w:r w:rsidRPr="00E90DB3">
        <w:t xml:space="preserve"> software.  </w:t>
      </w:r>
      <w:r>
        <w:rPr>
          <w:color w:val="auto"/>
          <w:sz w:val="20"/>
          <w:szCs w:val="20"/>
        </w:rPr>
        <w:t xml:space="preserve"> </w:t>
      </w:r>
      <w:r w:rsidR="006833A7">
        <w:rPr>
          <w:rStyle w:val="tgc"/>
          <w:color w:val="222222"/>
          <w:lang w:val="en"/>
        </w:rPr>
        <w:t xml:space="preserve">LR*5.2*463 and MMRS*1.0*4 </w:t>
      </w:r>
      <w:r w:rsidR="009E01DA">
        <w:t>do</w:t>
      </w:r>
      <w:r w:rsidR="009E01DA" w:rsidRPr="00E90DB3">
        <w:t xml:space="preserve"> not contain </w:t>
      </w:r>
      <w:r>
        <w:t xml:space="preserve">any </w:t>
      </w:r>
      <w:r w:rsidR="009E01DA" w:rsidRPr="00E90DB3">
        <w:t>highly sensitive information</w:t>
      </w:r>
      <w:r>
        <w:t xml:space="preserve">.  Information may be obtained through the </w:t>
      </w:r>
      <w:r w:rsidR="009E01DA" w:rsidRPr="00E90DB3">
        <w:t>Freedom of Informatio</w:t>
      </w:r>
      <w:r>
        <w:t>n Act (FOIA) request</w:t>
      </w:r>
      <w:r w:rsidR="009E01DA" w:rsidRPr="00E90DB3">
        <w:t>s.  There are no unique/atypical features or other information that would be of interest to security personnel or other support groups.</w:t>
      </w:r>
    </w:p>
    <w:p w14:paraId="76B1890A" w14:textId="77777777" w:rsidR="00097B8C" w:rsidRPr="00E90DB3" w:rsidRDefault="00097B8C" w:rsidP="00DF39BC">
      <w:pPr>
        <w:autoSpaceDE w:val="0"/>
        <w:autoSpaceDN w:val="0"/>
        <w:adjustRightInd w:val="0"/>
        <w:spacing w:before="0" w:after="0"/>
      </w:pPr>
    </w:p>
    <w:p w14:paraId="4DA635E8" w14:textId="456F27B5" w:rsidR="0030285A" w:rsidRDefault="0030285A" w:rsidP="004B1884">
      <w:pPr>
        <w:pStyle w:val="Heading2"/>
      </w:pPr>
      <w:bookmarkStart w:id="94" w:name="_Toc473531771"/>
      <w:r w:rsidRPr="00E9501B">
        <w:t>Security Menus</w:t>
      </w:r>
      <w:bookmarkEnd w:id="88"/>
      <w:r w:rsidRPr="00E9501B">
        <w:t xml:space="preserve"> and Options</w:t>
      </w:r>
      <w:bookmarkEnd w:id="89"/>
      <w:bookmarkEnd w:id="90"/>
      <w:bookmarkEnd w:id="91"/>
      <w:bookmarkEnd w:id="94"/>
    </w:p>
    <w:p w14:paraId="54532079" w14:textId="0608E844" w:rsidR="006833A7" w:rsidRPr="006833A7" w:rsidRDefault="00D05B3B" w:rsidP="006833A7">
      <w:pPr>
        <w:pStyle w:val="BodyText"/>
      </w:pPr>
      <w:r w:rsidRPr="00C658B9">
        <w:rPr>
          <w:color w:val="auto"/>
        </w:rPr>
        <w:t>Security menus and options are not distributed with</w:t>
      </w:r>
      <w:r>
        <w:rPr>
          <w:color w:val="auto"/>
        </w:rPr>
        <w:t xml:space="preserve"> the releases.</w:t>
      </w:r>
    </w:p>
    <w:p w14:paraId="2887D8F7" w14:textId="77777777" w:rsidR="00772291" w:rsidRPr="00E9501B" w:rsidRDefault="00772291" w:rsidP="004B1884">
      <w:pPr>
        <w:pStyle w:val="Heading2"/>
      </w:pPr>
      <w:bookmarkStart w:id="95" w:name="_Toc207092498"/>
      <w:bookmarkStart w:id="96" w:name="_Toc415073391"/>
      <w:bookmarkStart w:id="97" w:name="_Toc416250772"/>
      <w:bookmarkStart w:id="98" w:name="_Toc446330100"/>
      <w:bookmarkStart w:id="99" w:name="_Toc473531772"/>
      <w:bookmarkStart w:id="100" w:name="_Toc207092426"/>
      <w:bookmarkStart w:id="101" w:name="_Toc415073404"/>
      <w:bookmarkStart w:id="102" w:name="_Toc416250785"/>
      <w:bookmarkStart w:id="103" w:name="_Toc446330119"/>
      <w:r w:rsidRPr="00E9501B">
        <w:t>Security Keys and Roles</w:t>
      </w:r>
      <w:bookmarkEnd w:id="95"/>
      <w:bookmarkEnd w:id="96"/>
      <w:bookmarkEnd w:id="97"/>
      <w:bookmarkEnd w:id="98"/>
      <w:bookmarkEnd w:id="99"/>
    </w:p>
    <w:p w14:paraId="6F606E00" w14:textId="3F0E2397" w:rsidR="006833A7" w:rsidRDefault="000B11E8" w:rsidP="008034F6">
      <w:pPr>
        <w:pStyle w:val="BodyText"/>
        <w:rPr>
          <w:color w:val="auto"/>
        </w:rPr>
      </w:pPr>
      <w:r w:rsidRPr="00DF1787">
        <w:rPr>
          <w:color w:val="auto"/>
        </w:rPr>
        <w:t>Various menu options are available to the user</w:t>
      </w:r>
      <w:r w:rsidRPr="00DF1787">
        <w:rPr>
          <w:i/>
          <w:color w:val="auto"/>
        </w:rPr>
        <w:t xml:space="preserve">.  </w:t>
      </w:r>
      <w:r w:rsidRPr="00DF1787">
        <w:rPr>
          <w:color w:val="auto"/>
        </w:rPr>
        <w:t xml:space="preserve">However, it should be noted that </w:t>
      </w:r>
      <w:r w:rsidRPr="00DF1787">
        <w:rPr>
          <w:color w:val="auto"/>
          <w:szCs w:val="24"/>
        </w:rPr>
        <w:t>user</w:t>
      </w:r>
      <w:r w:rsidR="00232761">
        <w:rPr>
          <w:color w:val="auto"/>
          <w:szCs w:val="24"/>
        </w:rPr>
        <w:t>s</w:t>
      </w:r>
      <w:r w:rsidRPr="00DF1787">
        <w:rPr>
          <w:color w:val="auto"/>
          <w:szCs w:val="24"/>
        </w:rPr>
        <w:t xml:space="preserve"> who </w:t>
      </w:r>
      <w:r w:rsidR="00232761" w:rsidRPr="00232761">
        <w:rPr>
          <w:color w:val="auto"/>
          <w:szCs w:val="24"/>
        </w:rPr>
        <w:t>have not been assigned a</w:t>
      </w:r>
      <w:r w:rsidRPr="00DF1787">
        <w:rPr>
          <w:color w:val="auto"/>
          <w:szCs w:val="24"/>
        </w:rPr>
        <w:t xml:space="preserve"> </w:t>
      </w:r>
      <w:r w:rsidRPr="000B11E8">
        <w:rPr>
          <w:rFonts w:ascii="Courier New" w:hAnsi="Courier New" w:cs="Courier New"/>
          <w:bCs/>
          <w:color w:val="auto"/>
          <w:szCs w:val="24"/>
        </w:rPr>
        <w:t>MMRS Setup</w:t>
      </w:r>
      <w:r w:rsidRPr="00DF1787">
        <w:rPr>
          <w:bCs/>
          <w:color w:val="auto"/>
          <w:szCs w:val="24"/>
        </w:rPr>
        <w:t xml:space="preserve"> security key will only have access to the </w:t>
      </w:r>
      <w:r w:rsidRPr="00DF1787">
        <w:rPr>
          <w:rFonts w:ascii="Courier New" w:hAnsi="Courier New" w:cs="Courier New"/>
          <w:bCs/>
          <w:color w:val="auto"/>
          <w:szCs w:val="24"/>
        </w:rPr>
        <w:t>MDRO Tools Reports Menu</w:t>
      </w:r>
      <w:r w:rsidRPr="00DF1787">
        <w:rPr>
          <w:bCs/>
          <w:color w:val="auto"/>
          <w:szCs w:val="24"/>
        </w:rPr>
        <w:t xml:space="preserve">. </w:t>
      </w:r>
      <w:r w:rsidR="000F02EE">
        <w:rPr>
          <w:color w:val="auto"/>
        </w:rPr>
        <w:t xml:space="preserve">  </w:t>
      </w:r>
    </w:p>
    <w:p w14:paraId="3D4A688E" w14:textId="77777777" w:rsidR="00BA1F9D" w:rsidRDefault="00BA1F9D" w:rsidP="00BA1F9D">
      <w:pPr>
        <w:pStyle w:val="BodyText"/>
      </w:pPr>
      <w:r>
        <w:t>The following security key is required for MMRS*1.0*4:</w:t>
      </w:r>
    </w:p>
    <w:p w14:paraId="1C781DC4" w14:textId="6A99DC4F" w:rsidR="00BA1F9D" w:rsidRPr="00C658B9" w:rsidRDefault="00BA1F9D" w:rsidP="00BA1F9D">
      <w:pPr>
        <w:pStyle w:val="BodyText"/>
        <w:numPr>
          <w:ilvl w:val="0"/>
          <w:numId w:val="38"/>
        </w:numPr>
        <w:rPr>
          <w:i/>
          <w:color w:val="auto"/>
        </w:rPr>
      </w:pPr>
      <w:r w:rsidRPr="00F304A9">
        <w:rPr>
          <w:szCs w:val="24"/>
        </w:rPr>
        <w:t>MMRS SETUP</w:t>
      </w:r>
    </w:p>
    <w:p w14:paraId="12C9BBD1" w14:textId="77777777" w:rsidR="0030285A" w:rsidRPr="00E9501B" w:rsidRDefault="0030285A" w:rsidP="004B1884">
      <w:pPr>
        <w:pStyle w:val="Heading2"/>
      </w:pPr>
      <w:bookmarkStart w:id="104" w:name="_Toc473531773"/>
      <w:r w:rsidRPr="00E9501B">
        <w:t>File Security</w:t>
      </w:r>
      <w:bookmarkEnd w:id="100"/>
      <w:bookmarkEnd w:id="101"/>
      <w:bookmarkEnd w:id="102"/>
      <w:bookmarkEnd w:id="103"/>
      <w:bookmarkEnd w:id="104"/>
    </w:p>
    <w:p w14:paraId="6037052F" w14:textId="47F95E06" w:rsidR="0030285A" w:rsidRPr="00FA1310" w:rsidRDefault="00FA1310" w:rsidP="008F0381">
      <w:pPr>
        <w:pStyle w:val="InstructionalText1"/>
        <w:rPr>
          <w:i w:val="0"/>
          <w:color w:val="auto"/>
        </w:rPr>
      </w:pPr>
      <w:r>
        <w:rPr>
          <w:i w:val="0"/>
          <w:color w:val="auto"/>
        </w:rPr>
        <w:t>Any additional f</w:t>
      </w:r>
      <w:r w:rsidRPr="00FA1310">
        <w:rPr>
          <w:i w:val="0"/>
          <w:color w:val="auto"/>
        </w:rPr>
        <w:t>ile security for</w:t>
      </w:r>
      <w:r>
        <w:rPr>
          <w:i w:val="0"/>
          <w:color w:val="auto"/>
        </w:rPr>
        <w:t xml:space="preserve"> the software is not required</w:t>
      </w:r>
      <w:r w:rsidR="0030285A" w:rsidRPr="00FA1310">
        <w:rPr>
          <w:i w:val="0"/>
          <w:color w:val="auto"/>
        </w:rPr>
        <w:t>.</w:t>
      </w:r>
    </w:p>
    <w:p w14:paraId="534E2D82" w14:textId="77777777" w:rsidR="00772291" w:rsidRPr="00E9501B" w:rsidRDefault="00772291" w:rsidP="004B1884">
      <w:pPr>
        <w:pStyle w:val="Heading2"/>
      </w:pPr>
      <w:bookmarkStart w:id="105" w:name="_Toc207092423"/>
      <w:bookmarkStart w:id="106" w:name="_Toc415073401"/>
      <w:bookmarkStart w:id="107" w:name="_Toc416250782"/>
      <w:bookmarkStart w:id="108" w:name="_Toc446330116"/>
      <w:bookmarkStart w:id="109" w:name="_Toc473531774"/>
      <w:bookmarkStart w:id="110" w:name="_Toc207092420"/>
      <w:bookmarkStart w:id="111" w:name="_Toc415073399"/>
      <w:bookmarkStart w:id="112" w:name="_Toc416250780"/>
      <w:bookmarkStart w:id="113" w:name="_Toc446330114"/>
      <w:r w:rsidRPr="00E9501B">
        <w:lastRenderedPageBreak/>
        <w:t>Electronic Signatures</w:t>
      </w:r>
      <w:bookmarkEnd w:id="105"/>
      <w:bookmarkEnd w:id="106"/>
      <w:bookmarkEnd w:id="107"/>
      <w:bookmarkEnd w:id="108"/>
      <w:bookmarkEnd w:id="109"/>
    </w:p>
    <w:p w14:paraId="76E0DE81" w14:textId="781599F8" w:rsidR="00772291" w:rsidRPr="004B4D6D" w:rsidRDefault="00FA1310" w:rsidP="004B4D6D">
      <w:pPr>
        <w:pStyle w:val="InstructionalText1"/>
        <w:rPr>
          <w:i w:val="0"/>
          <w:color w:val="auto"/>
        </w:rPr>
      </w:pPr>
      <w:r w:rsidRPr="004B4D6D">
        <w:rPr>
          <w:i w:val="0"/>
          <w:color w:val="auto"/>
        </w:rPr>
        <w:t>E</w:t>
      </w:r>
      <w:r w:rsidR="00AE330A">
        <w:rPr>
          <w:i w:val="0"/>
          <w:color w:val="auto"/>
        </w:rPr>
        <w:t>lectronic signatures are</w:t>
      </w:r>
      <w:r w:rsidR="004B4D6D" w:rsidRPr="004B4D6D">
        <w:rPr>
          <w:i w:val="0"/>
          <w:color w:val="auto"/>
        </w:rPr>
        <w:t xml:space="preserve"> not applicable.</w:t>
      </w:r>
    </w:p>
    <w:p w14:paraId="000BCCC3" w14:textId="70F71C32" w:rsidR="00772291" w:rsidRPr="00E9501B" w:rsidRDefault="0055617B" w:rsidP="004B1884">
      <w:pPr>
        <w:pStyle w:val="Heading2"/>
      </w:pPr>
      <w:bookmarkStart w:id="114" w:name="_Toc473531775"/>
      <w:r w:rsidRPr="00E9501B">
        <w:t xml:space="preserve">Secure </w:t>
      </w:r>
      <w:r w:rsidR="00772291" w:rsidRPr="00E9501B">
        <w:t>Data Transmission</w:t>
      </w:r>
      <w:bookmarkEnd w:id="114"/>
    </w:p>
    <w:p w14:paraId="2094808A" w14:textId="15F0E9EE" w:rsidR="00772291" w:rsidRPr="00FA1310" w:rsidRDefault="00C658B9" w:rsidP="00C658B9">
      <w:pPr>
        <w:pStyle w:val="InstructionalText1"/>
        <w:rPr>
          <w:i w:val="0"/>
          <w:color w:val="auto"/>
        </w:rPr>
      </w:pPr>
      <w:r w:rsidRPr="00FA1310">
        <w:rPr>
          <w:i w:val="0"/>
          <w:color w:val="auto"/>
        </w:rPr>
        <w:t>The software does not provide</w:t>
      </w:r>
      <w:r w:rsidR="00A31330" w:rsidRPr="00FA1310">
        <w:rPr>
          <w:i w:val="0"/>
          <w:color w:val="auto"/>
        </w:rPr>
        <w:t xml:space="preserve"> any</w:t>
      </w:r>
      <w:r w:rsidR="0055617B" w:rsidRPr="00FA1310">
        <w:rPr>
          <w:i w:val="0"/>
          <w:color w:val="auto"/>
        </w:rPr>
        <w:t xml:space="preserve"> secure data transmission capabilities</w:t>
      </w:r>
      <w:r w:rsidRPr="00FA1310">
        <w:rPr>
          <w:i w:val="0"/>
          <w:color w:val="auto"/>
        </w:rPr>
        <w:t>.</w:t>
      </w:r>
      <w:r w:rsidR="0055617B" w:rsidRPr="00FA1310">
        <w:rPr>
          <w:i w:val="0"/>
          <w:color w:val="auto"/>
        </w:rPr>
        <w:t xml:space="preserve"> </w:t>
      </w:r>
    </w:p>
    <w:p w14:paraId="46856289" w14:textId="77777777" w:rsidR="004B4D6D" w:rsidRDefault="00772291" w:rsidP="004B4D6D">
      <w:pPr>
        <w:pStyle w:val="InstructionalText1"/>
        <w:rPr>
          <w:i w:val="0"/>
          <w:color w:val="auto"/>
        </w:rPr>
      </w:pPr>
      <w:r w:rsidRPr="00FA1310">
        <w:rPr>
          <w:i w:val="0"/>
          <w:color w:val="auto"/>
        </w:rPr>
        <w:t>The following websites address encryption of data exchange</w:t>
      </w:r>
      <w:r w:rsidR="004B4D6D">
        <w:rPr>
          <w:i w:val="0"/>
          <w:color w:val="auto"/>
        </w:rPr>
        <w:t>d over any facility connection:</w:t>
      </w:r>
    </w:p>
    <w:p w14:paraId="14716920" w14:textId="472F65B1" w:rsidR="00772291" w:rsidRDefault="00772291" w:rsidP="00290580">
      <w:pPr>
        <w:pStyle w:val="InstructionalText1"/>
        <w:numPr>
          <w:ilvl w:val="0"/>
          <w:numId w:val="19"/>
        </w:numPr>
        <w:rPr>
          <w:color w:val="auto"/>
        </w:rPr>
      </w:pPr>
      <w:r w:rsidRPr="00FA1310">
        <w:rPr>
          <w:i w:val="0"/>
          <w:color w:val="auto"/>
        </w:rPr>
        <w:t>Federal Information Security Management Act (FISMA):</w:t>
      </w:r>
      <w:r w:rsidRPr="00FA1310">
        <w:rPr>
          <w:color w:val="auto"/>
        </w:rPr>
        <w:t xml:space="preserve"> </w:t>
      </w:r>
      <w:hyperlink r:id="rId21" w:history="1">
        <w:r w:rsidR="00290580" w:rsidRPr="00290580">
          <w:rPr>
            <w:rStyle w:val="Hyperlink"/>
          </w:rPr>
          <w:t>http://csrc.nist.gov/groups/SMA/fisma/index.html</w:t>
        </w:r>
      </w:hyperlink>
      <w:r w:rsidR="008106AA" w:rsidRPr="00290580">
        <w:rPr>
          <w:color w:val="0069B8"/>
        </w:rPr>
        <w:t xml:space="preserve"> </w:t>
      </w:r>
    </w:p>
    <w:p w14:paraId="2CBE32F5" w14:textId="77777777" w:rsidR="008C68D4" w:rsidRPr="008C68D4" w:rsidRDefault="008C68D4" w:rsidP="008C68D4">
      <w:pPr>
        <w:pStyle w:val="BodyText"/>
      </w:pPr>
    </w:p>
    <w:p w14:paraId="3A92375B" w14:textId="095D06E9" w:rsidR="00772291" w:rsidRPr="00E9501B" w:rsidRDefault="00772291" w:rsidP="004B1884">
      <w:pPr>
        <w:pStyle w:val="Heading1"/>
      </w:pPr>
      <w:bookmarkStart w:id="115" w:name="_Toc473531776"/>
      <w:r w:rsidRPr="00E9501B">
        <w:t>Archiving</w:t>
      </w:r>
      <w:bookmarkEnd w:id="110"/>
      <w:bookmarkEnd w:id="111"/>
      <w:bookmarkEnd w:id="112"/>
      <w:bookmarkEnd w:id="113"/>
      <w:bookmarkEnd w:id="115"/>
    </w:p>
    <w:p w14:paraId="16627A86" w14:textId="19969342" w:rsidR="00772291" w:rsidRDefault="00C658B9" w:rsidP="008F0381">
      <w:pPr>
        <w:pStyle w:val="InstructionalText1"/>
        <w:rPr>
          <w:i w:val="0"/>
          <w:color w:val="auto"/>
        </w:rPr>
      </w:pPr>
      <w:r w:rsidRPr="006E291C">
        <w:rPr>
          <w:i w:val="0"/>
          <w:color w:val="auto"/>
        </w:rPr>
        <w:t xml:space="preserve">The software does not provide </w:t>
      </w:r>
      <w:r w:rsidR="00A31330" w:rsidRPr="006E291C">
        <w:rPr>
          <w:i w:val="0"/>
          <w:color w:val="auto"/>
        </w:rPr>
        <w:t>any</w:t>
      </w:r>
      <w:r w:rsidR="00772291" w:rsidRPr="006E291C">
        <w:rPr>
          <w:i w:val="0"/>
          <w:color w:val="auto"/>
        </w:rPr>
        <w:t xml:space="preserve"> </w:t>
      </w:r>
      <w:r w:rsidR="00AF3F98" w:rsidRPr="006E291C">
        <w:rPr>
          <w:i w:val="0"/>
          <w:color w:val="auto"/>
        </w:rPr>
        <w:t xml:space="preserve">data </w:t>
      </w:r>
      <w:r w:rsidRPr="006E291C">
        <w:rPr>
          <w:i w:val="0"/>
          <w:color w:val="auto"/>
        </w:rPr>
        <w:t>archiving capabilities.</w:t>
      </w:r>
    </w:p>
    <w:p w14:paraId="409C0665" w14:textId="77777777" w:rsidR="00AA361A" w:rsidRPr="00AA361A" w:rsidRDefault="00AA361A" w:rsidP="00AA361A">
      <w:pPr>
        <w:pStyle w:val="BodyText"/>
      </w:pPr>
    </w:p>
    <w:p w14:paraId="39298813" w14:textId="44DCF8C2" w:rsidR="003853D6" w:rsidRPr="00E9501B" w:rsidRDefault="003853D6" w:rsidP="004B1884">
      <w:pPr>
        <w:pStyle w:val="Heading1"/>
      </w:pPr>
      <w:bookmarkStart w:id="116" w:name="_Toc473531777"/>
      <w:r w:rsidRPr="00E9501B">
        <w:t>Non-Standard Cross-References</w:t>
      </w:r>
      <w:bookmarkEnd w:id="116"/>
    </w:p>
    <w:p w14:paraId="6C400FC7" w14:textId="2F466724" w:rsidR="003853D6" w:rsidRDefault="006E291C" w:rsidP="008F0381">
      <w:pPr>
        <w:pStyle w:val="InstructionalText1"/>
        <w:rPr>
          <w:i w:val="0"/>
          <w:color w:val="auto"/>
        </w:rPr>
      </w:pPr>
      <w:r w:rsidRPr="006E291C">
        <w:rPr>
          <w:i w:val="0"/>
          <w:color w:val="auto"/>
        </w:rPr>
        <w:t>N</w:t>
      </w:r>
      <w:r w:rsidR="003853D6" w:rsidRPr="006E291C">
        <w:rPr>
          <w:i w:val="0"/>
          <w:color w:val="auto"/>
        </w:rPr>
        <w:t>on-standard or special cross-references</w:t>
      </w:r>
      <w:r w:rsidRPr="006E291C">
        <w:rPr>
          <w:i w:val="0"/>
          <w:color w:val="auto"/>
        </w:rPr>
        <w:t xml:space="preserve"> are not applicable</w:t>
      </w:r>
      <w:r w:rsidR="003853D6" w:rsidRPr="006E291C">
        <w:rPr>
          <w:i w:val="0"/>
          <w:color w:val="auto"/>
        </w:rPr>
        <w:t>.</w:t>
      </w:r>
    </w:p>
    <w:p w14:paraId="3AEF9829" w14:textId="77777777" w:rsidR="00F304A9" w:rsidRPr="00F304A9" w:rsidRDefault="00F304A9" w:rsidP="00F304A9">
      <w:pPr>
        <w:pStyle w:val="BodyText"/>
      </w:pPr>
    </w:p>
    <w:p w14:paraId="2E7D6E72" w14:textId="27B04CD4" w:rsidR="006E291C" w:rsidRPr="006E291C" w:rsidRDefault="00392888" w:rsidP="004342F7">
      <w:pPr>
        <w:pStyle w:val="Heading1"/>
      </w:pPr>
      <w:bookmarkStart w:id="117" w:name="_Toc473531778"/>
      <w:r w:rsidRPr="00E9501B">
        <w:t>Troubleshooting</w:t>
      </w:r>
      <w:bookmarkEnd w:id="92"/>
      <w:bookmarkEnd w:id="93"/>
      <w:bookmarkEnd w:id="117"/>
    </w:p>
    <w:p w14:paraId="7B1F303C" w14:textId="77777777" w:rsidR="00251CDD" w:rsidRPr="00E9501B" w:rsidRDefault="00251CDD" w:rsidP="004B1884">
      <w:pPr>
        <w:pStyle w:val="Heading2"/>
      </w:pPr>
      <w:bookmarkStart w:id="118" w:name="_Toc473531779"/>
      <w:r w:rsidRPr="00E9501B">
        <w:t>National Service Desk and Organizational Contacts</w:t>
      </w:r>
      <w:bookmarkEnd w:id="118"/>
    </w:p>
    <w:p w14:paraId="5F35E45A" w14:textId="77777777" w:rsidR="006E291C" w:rsidRPr="005F1230" w:rsidRDefault="006E291C" w:rsidP="006E291C">
      <w:pPr>
        <w:pStyle w:val="InstructionalText2"/>
        <w:ind w:left="0"/>
        <w:rPr>
          <w:i w:val="0"/>
          <w:color w:val="auto"/>
          <w:szCs w:val="24"/>
        </w:rPr>
      </w:pPr>
      <w:bookmarkStart w:id="119" w:name="_Toc457213946"/>
      <w:r w:rsidRPr="005F1230">
        <w:rPr>
          <w:i w:val="0"/>
          <w:color w:val="auto"/>
          <w:szCs w:val="24"/>
        </w:rPr>
        <w:t>The four tiers of support documented herein are intended to restore normal service operation as quickly as possible and minimize the adverse impact on business operations, ensuring that the best possible levels of service quality and availability are maintained.</w:t>
      </w:r>
    </w:p>
    <w:p w14:paraId="31863480" w14:textId="7C79AFD7" w:rsidR="006E291C" w:rsidRDefault="00AE330A" w:rsidP="006E291C">
      <w:pPr>
        <w:pStyle w:val="InstructionalText2"/>
        <w:ind w:left="0"/>
        <w:rPr>
          <w:i w:val="0"/>
          <w:color w:val="auto"/>
          <w:szCs w:val="24"/>
        </w:rPr>
      </w:pPr>
      <w:r>
        <w:rPr>
          <w:i w:val="0"/>
          <w:color w:val="auto"/>
          <w:szCs w:val="24"/>
        </w:rPr>
        <w:t>The table below</w:t>
      </w:r>
      <w:r w:rsidR="006E291C" w:rsidRPr="005F1230">
        <w:rPr>
          <w:i w:val="0"/>
          <w:color w:val="auto"/>
          <w:szCs w:val="24"/>
        </w:rPr>
        <w:t xml:space="preserve"> lists organizational contacts needed by site users for troubleshooting purposes. Support contacts are listed by name of service responsible to fix the problem, description of the incident escalation, associated tier level, and contact information.</w:t>
      </w:r>
    </w:p>
    <w:p w14:paraId="795F1AE5" w14:textId="377FB1CB" w:rsidR="006E291C" w:rsidRPr="005F1230" w:rsidRDefault="006E291C" w:rsidP="006E291C">
      <w:pPr>
        <w:pStyle w:val="InstructionalText2"/>
        <w:ind w:left="450"/>
        <w:jc w:val="center"/>
        <w:rPr>
          <w:b/>
          <w:i w:val="0"/>
          <w:color w:val="auto"/>
          <w:szCs w:val="24"/>
        </w:rPr>
      </w:pPr>
      <w:bookmarkStart w:id="120" w:name="_Ref390770787"/>
      <w:bookmarkStart w:id="121" w:name="_Toc393900385"/>
      <w:bookmarkStart w:id="122" w:name="_Toc454522213"/>
      <w:bookmarkStart w:id="123" w:name="_Toc473531788"/>
      <w:r w:rsidRPr="005F1230">
        <w:rPr>
          <w:b/>
          <w:i w:val="0"/>
          <w:color w:val="auto"/>
          <w:szCs w:val="24"/>
        </w:rPr>
        <w:t xml:space="preserve">Table </w:t>
      </w:r>
      <w:r w:rsidRPr="005F1230">
        <w:rPr>
          <w:b/>
          <w:i w:val="0"/>
          <w:color w:val="auto"/>
          <w:szCs w:val="24"/>
        </w:rPr>
        <w:fldChar w:fldCharType="begin"/>
      </w:r>
      <w:r w:rsidRPr="005F1230">
        <w:rPr>
          <w:b/>
          <w:i w:val="0"/>
          <w:color w:val="auto"/>
          <w:szCs w:val="24"/>
        </w:rPr>
        <w:instrText xml:space="preserve"> SEQ Table \* ARABIC </w:instrText>
      </w:r>
      <w:r w:rsidRPr="005F1230">
        <w:rPr>
          <w:b/>
          <w:i w:val="0"/>
          <w:color w:val="auto"/>
          <w:szCs w:val="24"/>
        </w:rPr>
        <w:fldChar w:fldCharType="separate"/>
      </w:r>
      <w:r w:rsidR="007A1AD1">
        <w:rPr>
          <w:b/>
          <w:i w:val="0"/>
          <w:noProof/>
          <w:color w:val="auto"/>
          <w:szCs w:val="24"/>
        </w:rPr>
        <w:t>3</w:t>
      </w:r>
      <w:r w:rsidRPr="005F1230">
        <w:rPr>
          <w:b/>
          <w:i w:val="0"/>
          <w:noProof/>
          <w:color w:val="auto"/>
          <w:szCs w:val="24"/>
        </w:rPr>
        <w:fldChar w:fldCharType="end"/>
      </w:r>
      <w:bookmarkEnd w:id="120"/>
      <w:r>
        <w:rPr>
          <w:b/>
          <w:i w:val="0"/>
          <w:color w:val="auto"/>
          <w:szCs w:val="24"/>
        </w:rPr>
        <w:t>:</w:t>
      </w:r>
      <w:r w:rsidRPr="005F1230">
        <w:rPr>
          <w:b/>
          <w:i w:val="0"/>
          <w:color w:val="auto"/>
          <w:szCs w:val="24"/>
        </w:rPr>
        <w:t xml:space="preserve"> Tier Support Contact Information</w:t>
      </w:r>
      <w:bookmarkEnd w:id="121"/>
      <w:bookmarkEnd w:id="122"/>
      <w:bookmarkEnd w:id="123"/>
    </w:p>
    <w:tbl>
      <w:tblPr>
        <w:tblW w:w="4746"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Table used for formatting purposes only"/>
        <w:tblDescription w:val="Sample Tier Support Contact Information, including name, role, organization, and contact information."/>
      </w:tblPr>
      <w:tblGrid>
        <w:gridCol w:w="2478"/>
        <w:gridCol w:w="1383"/>
        <w:gridCol w:w="822"/>
        <w:gridCol w:w="4407"/>
      </w:tblGrid>
      <w:tr w:rsidR="006E291C" w:rsidRPr="005F1230" w14:paraId="090318A0" w14:textId="77777777" w:rsidTr="00C83A80">
        <w:trPr>
          <w:trHeight w:val="279"/>
          <w:tblHeader/>
        </w:trPr>
        <w:tc>
          <w:tcPr>
            <w:tcW w:w="1363" w:type="pct"/>
            <w:shd w:val="clear" w:color="auto" w:fill="548DD4" w:themeFill="text2" w:themeFillTint="99"/>
            <w:tcMar>
              <w:top w:w="0" w:type="dxa"/>
              <w:left w:w="108" w:type="dxa"/>
              <w:bottom w:w="0" w:type="dxa"/>
              <w:right w:w="108" w:type="dxa"/>
            </w:tcMar>
            <w:vAlign w:val="center"/>
          </w:tcPr>
          <w:p w14:paraId="5097C33E" w14:textId="77777777" w:rsidR="006E291C" w:rsidRPr="00B035FA" w:rsidRDefault="006E291C" w:rsidP="001A15A6">
            <w:pPr>
              <w:pStyle w:val="InstructionalText1"/>
              <w:rPr>
                <w:rFonts w:eastAsiaTheme="minorHAnsi"/>
                <w:b/>
                <w:i w:val="0"/>
                <w:color w:val="FFFFFF" w:themeColor="background1"/>
                <w:szCs w:val="24"/>
              </w:rPr>
            </w:pPr>
            <w:bookmarkStart w:id="124" w:name="ColumnTitle_03"/>
            <w:bookmarkEnd w:id="124"/>
            <w:r w:rsidRPr="00B035FA">
              <w:rPr>
                <w:b/>
                <w:i w:val="0"/>
                <w:color w:val="FFFFFF" w:themeColor="background1"/>
                <w:szCs w:val="24"/>
              </w:rPr>
              <w:t>Name</w:t>
            </w:r>
          </w:p>
        </w:tc>
        <w:tc>
          <w:tcPr>
            <w:tcW w:w="761" w:type="pct"/>
            <w:shd w:val="clear" w:color="auto" w:fill="548DD4" w:themeFill="text2" w:themeFillTint="99"/>
            <w:tcMar>
              <w:top w:w="0" w:type="dxa"/>
              <w:left w:w="108" w:type="dxa"/>
              <w:bottom w:w="0" w:type="dxa"/>
              <w:right w:w="108" w:type="dxa"/>
            </w:tcMar>
            <w:vAlign w:val="center"/>
          </w:tcPr>
          <w:p w14:paraId="692A0BB2" w14:textId="77777777" w:rsidR="006E291C" w:rsidRPr="00B035FA" w:rsidRDefault="006E291C" w:rsidP="001A15A6">
            <w:pPr>
              <w:pStyle w:val="InstructionalText1"/>
              <w:rPr>
                <w:rFonts w:eastAsiaTheme="minorHAnsi"/>
                <w:b/>
                <w:i w:val="0"/>
                <w:color w:val="FFFFFF" w:themeColor="background1"/>
                <w:szCs w:val="24"/>
              </w:rPr>
            </w:pPr>
            <w:r w:rsidRPr="00B035FA">
              <w:rPr>
                <w:b/>
                <w:i w:val="0"/>
                <w:color w:val="FFFFFF" w:themeColor="background1"/>
                <w:szCs w:val="24"/>
              </w:rPr>
              <w:t>Role</w:t>
            </w:r>
          </w:p>
        </w:tc>
        <w:tc>
          <w:tcPr>
            <w:tcW w:w="452" w:type="pct"/>
            <w:shd w:val="clear" w:color="auto" w:fill="548DD4" w:themeFill="text2" w:themeFillTint="99"/>
            <w:tcMar>
              <w:top w:w="0" w:type="dxa"/>
              <w:left w:w="108" w:type="dxa"/>
              <w:bottom w:w="0" w:type="dxa"/>
              <w:right w:w="108" w:type="dxa"/>
            </w:tcMar>
            <w:vAlign w:val="center"/>
          </w:tcPr>
          <w:p w14:paraId="0D0F9444" w14:textId="77777777" w:rsidR="006E291C" w:rsidRPr="00B035FA" w:rsidRDefault="006E291C" w:rsidP="001A15A6">
            <w:pPr>
              <w:pStyle w:val="InstructionalText1"/>
              <w:rPr>
                <w:rFonts w:eastAsiaTheme="minorHAnsi"/>
                <w:b/>
                <w:i w:val="0"/>
                <w:color w:val="FFFFFF" w:themeColor="background1"/>
                <w:szCs w:val="24"/>
              </w:rPr>
            </w:pPr>
            <w:r w:rsidRPr="00B035FA">
              <w:rPr>
                <w:b/>
                <w:i w:val="0"/>
                <w:color w:val="FFFFFF" w:themeColor="background1"/>
                <w:szCs w:val="24"/>
              </w:rPr>
              <w:t>Org</w:t>
            </w:r>
          </w:p>
        </w:tc>
        <w:tc>
          <w:tcPr>
            <w:tcW w:w="2424" w:type="pct"/>
            <w:shd w:val="clear" w:color="auto" w:fill="548DD4" w:themeFill="text2" w:themeFillTint="99"/>
            <w:tcMar>
              <w:top w:w="0" w:type="dxa"/>
              <w:left w:w="108" w:type="dxa"/>
              <w:bottom w:w="0" w:type="dxa"/>
              <w:right w:w="108" w:type="dxa"/>
            </w:tcMar>
            <w:vAlign w:val="center"/>
          </w:tcPr>
          <w:p w14:paraId="29B7BE0F" w14:textId="55E4B685" w:rsidR="006E291C" w:rsidRPr="00B035FA" w:rsidRDefault="006E291C" w:rsidP="001A15A6">
            <w:pPr>
              <w:pStyle w:val="InstructionalText1"/>
              <w:rPr>
                <w:rFonts w:eastAsiaTheme="minorHAnsi"/>
                <w:b/>
                <w:i w:val="0"/>
                <w:color w:val="FFFFFF" w:themeColor="background1"/>
                <w:szCs w:val="24"/>
              </w:rPr>
            </w:pPr>
            <w:r w:rsidRPr="00B035FA">
              <w:rPr>
                <w:b/>
                <w:i w:val="0"/>
                <w:color w:val="FFFFFF" w:themeColor="background1"/>
                <w:szCs w:val="24"/>
              </w:rPr>
              <w:t>Contact Info</w:t>
            </w:r>
            <w:r w:rsidR="002C1496" w:rsidRPr="00B035FA">
              <w:rPr>
                <w:b/>
                <w:i w:val="0"/>
                <w:color w:val="FFFFFF" w:themeColor="background1"/>
                <w:szCs w:val="24"/>
              </w:rPr>
              <w:t>rmation</w:t>
            </w:r>
          </w:p>
        </w:tc>
      </w:tr>
      <w:tr w:rsidR="006E291C" w:rsidRPr="005F1230" w14:paraId="62F901D6" w14:textId="77777777" w:rsidTr="00C83A80">
        <w:trPr>
          <w:trHeight w:val="279"/>
        </w:trPr>
        <w:tc>
          <w:tcPr>
            <w:tcW w:w="1363" w:type="pct"/>
            <w:shd w:val="clear" w:color="auto" w:fill="FFFFFF"/>
            <w:tcMar>
              <w:top w:w="0" w:type="dxa"/>
              <w:left w:w="108" w:type="dxa"/>
              <w:bottom w:w="0" w:type="dxa"/>
              <w:right w:w="108" w:type="dxa"/>
            </w:tcMar>
          </w:tcPr>
          <w:p w14:paraId="56D45710" w14:textId="77777777" w:rsidR="006E291C" w:rsidRPr="005F1230" w:rsidRDefault="006E291C" w:rsidP="001A15A6">
            <w:pPr>
              <w:pStyle w:val="InstructionalText1"/>
              <w:rPr>
                <w:bCs/>
                <w:i w:val="0"/>
                <w:color w:val="auto"/>
                <w:szCs w:val="24"/>
              </w:rPr>
            </w:pPr>
            <w:r w:rsidRPr="005F1230">
              <w:rPr>
                <w:bCs/>
                <w:i w:val="0"/>
                <w:color w:val="auto"/>
                <w:szCs w:val="24"/>
              </w:rPr>
              <w:t>Clinical Application Coordinator</w:t>
            </w:r>
          </w:p>
        </w:tc>
        <w:tc>
          <w:tcPr>
            <w:tcW w:w="761" w:type="pct"/>
            <w:shd w:val="clear" w:color="auto" w:fill="FFFFFF"/>
            <w:tcMar>
              <w:top w:w="0" w:type="dxa"/>
              <w:left w:w="108" w:type="dxa"/>
              <w:bottom w:w="0" w:type="dxa"/>
              <w:right w:w="108" w:type="dxa"/>
            </w:tcMar>
          </w:tcPr>
          <w:p w14:paraId="2B1CEFB5" w14:textId="77777777" w:rsidR="006E291C" w:rsidRPr="005F1230" w:rsidRDefault="006E291C" w:rsidP="001A15A6">
            <w:pPr>
              <w:pStyle w:val="InstructionalText1"/>
              <w:rPr>
                <w:bCs/>
                <w:i w:val="0"/>
                <w:color w:val="auto"/>
                <w:szCs w:val="24"/>
              </w:rPr>
            </w:pPr>
            <w:r w:rsidRPr="005F1230">
              <w:rPr>
                <w:bCs/>
                <w:i w:val="0"/>
                <w:color w:val="auto"/>
                <w:szCs w:val="24"/>
              </w:rPr>
              <w:t>Tier 0 Support</w:t>
            </w:r>
          </w:p>
        </w:tc>
        <w:tc>
          <w:tcPr>
            <w:tcW w:w="452" w:type="pct"/>
            <w:shd w:val="clear" w:color="auto" w:fill="FFFFFF"/>
            <w:tcMar>
              <w:top w:w="0" w:type="dxa"/>
              <w:left w:w="108" w:type="dxa"/>
              <w:bottom w:w="0" w:type="dxa"/>
              <w:right w:w="108" w:type="dxa"/>
            </w:tcMar>
          </w:tcPr>
          <w:p w14:paraId="1024C601" w14:textId="77777777" w:rsidR="006E291C" w:rsidRPr="005F1230" w:rsidRDefault="006E291C" w:rsidP="001A15A6">
            <w:pPr>
              <w:pStyle w:val="InstructionalText1"/>
              <w:rPr>
                <w:bCs/>
                <w:i w:val="0"/>
                <w:color w:val="auto"/>
                <w:szCs w:val="24"/>
              </w:rPr>
            </w:pPr>
            <w:r w:rsidRPr="005F1230">
              <w:rPr>
                <w:bCs/>
                <w:i w:val="0"/>
                <w:color w:val="auto"/>
                <w:szCs w:val="24"/>
              </w:rPr>
              <w:t>VHA</w:t>
            </w:r>
          </w:p>
        </w:tc>
        <w:tc>
          <w:tcPr>
            <w:tcW w:w="2424" w:type="pct"/>
            <w:shd w:val="clear" w:color="auto" w:fill="FFFFFF"/>
            <w:tcMar>
              <w:top w:w="0" w:type="dxa"/>
              <w:left w:w="108" w:type="dxa"/>
              <w:bottom w:w="0" w:type="dxa"/>
              <w:right w:w="108" w:type="dxa"/>
            </w:tcMar>
          </w:tcPr>
          <w:p w14:paraId="6DCCC045" w14:textId="325FAC65" w:rsidR="006E291C" w:rsidRPr="005F1230" w:rsidRDefault="006E291C" w:rsidP="001A15A6">
            <w:pPr>
              <w:pStyle w:val="InstructionalText1"/>
              <w:rPr>
                <w:i w:val="0"/>
                <w:color w:val="auto"/>
                <w:szCs w:val="24"/>
              </w:rPr>
            </w:pPr>
            <w:r w:rsidRPr="005F1230">
              <w:rPr>
                <w:bCs/>
                <w:i w:val="0"/>
                <w:color w:val="auto"/>
                <w:szCs w:val="24"/>
              </w:rPr>
              <w:t>T</w:t>
            </w:r>
            <w:r w:rsidR="002C1496">
              <w:rPr>
                <w:bCs/>
                <w:i w:val="0"/>
                <w:color w:val="auto"/>
                <w:szCs w:val="24"/>
              </w:rPr>
              <w:t>o be determined (T</w:t>
            </w:r>
            <w:r w:rsidRPr="005F1230">
              <w:rPr>
                <w:bCs/>
                <w:i w:val="0"/>
                <w:color w:val="auto"/>
                <w:szCs w:val="24"/>
              </w:rPr>
              <w:t>BD</w:t>
            </w:r>
            <w:r w:rsidR="002C1496">
              <w:rPr>
                <w:bCs/>
                <w:i w:val="0"/>
                <w:color w:val="auto"/>
                <w:szCs w:val="24"/>
              </w:rPr>
              <w:t>)</w:t>
            </w:r>
            <w:r>
              <w:rPr>
                <w:bCs/>
                <w:i w:val="0"/>
                <w:color w:val="auto"/>
                <w:szCs w:val="24"/>
              </w:rPr>
              <w:t>.</w:t>
            </w:r>
          </w:p>
        </w:tc>
      </w:tr>
      <w:tr w:rsidR="006E291C" w:rsidRPr="005F1230" w14:paraId="01655E9C" w14:textId="77777777" w:rsidTr="00C83A80">
        <w:trPr>
          <w:trHeight w:val="279"/>
        </w:trPr>
        <w:tc>
          <w:tcPr>
            <w:tcW w:w="1363" w:type="pct"/>
            <w:shd w:val="clear" w:color="auto" w:fill="FFFFFF"/>
            <w:tcMar>
              <w:top w:w="0" w:type="dxa"/>
              <w:left w:w="108" w:type="dxa"/>
              <w:bottom w:w="0" w:type="dxa"/>
              <w:right w:w="108" w:type="dxa"/>
            </w:tcMar>
            <w:hideMark/>
          </w:tcPr>
          <w:p w14:paraId="05C868CE"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 National Service Desk</w:t>
            </w:r>
          </w:p>
        </w:tc>
        <w:tc>
          <w:tcPr>
            <w:tcW w:w="761" w:type="pct"/>
            <w:shd w:val="clear" w:color="auto" w:fill="FFFFFF"/>
            <w:tcMar>
              <w:top w:w="0" w:type="dxa"/>
              <w:left w:w="108" w:type="dxa"/>
              <w:bottom w:w="0" w:type="dxa"/>
              <w:right w:w="108" w:type="dxa"/>
            </w:tcMar>
            <w:hideMark/>
          </w:tcPr>
          <w:p w14:paraId="74695630"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Tier 1 Support</w:t>
            </w:r>
          </w:p>
        </w:tc>
        <w:tc>
          <w:tcPr>
            <w:tcW w:w="452" w:type="pct"/>
            <w:shd w:val="clear" w:color="auto" w:fill="FFFFFF"/>
            <w:tcMar>
              <w:top w:w="0" w:type="dxa"/>
              <w:left w:w="108" w:type="dxa"/>
              <w:bottom w:w="0" w:type="dxa"/>
              <w:right w:w="108" w:type="dxa"/>
            </w:tcMar>
            <w:hideMark/>
          </w:tcPr>
          <w:p w14:paraId="081C67DA"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w:t>
            </w:r>
          </w:p>
        </w:tc>
        <w:tc>
          <w:tcPr>
            <w:tcW w:w="2424" w:type="pct"/>
            <w:shd w:val="clear" w:color="auto" w:fill="FFFFFF"/>
            <w:tcMar>
              <w:top w:w="0" w:type="dxa"/>
              <w:left w:w="108" w:type="dxa"/>
              <w:bottom w:w="0" w:type="dxa"/>
              <w:right w:w="108" w:type="dxa"/>
            </w:tcMar>
            <w:hideMark/>
          </w:tcPr>
          <w:p w14:paraId="44C8C5C6" w14:textId="77777777" w:rsidR="006E291C" w:rsidRPr="005F1230" w:rsidRDefault="00B81774" w:rsidP="001A15A6">
            <w:pPr>
              <w:pStyle w:val="InstructionalText1"/>
              <w:rPr>
                <w:bCs/>
                <w:i w:val="0"/>
                <w:color w:val="auto"/>
                <w:szCs w:val="24"/>
              </w:rPr>
            </w:pPr>
            <w:hyperlink r:id="rId22" w:history="1">
              <w:r w:rsidR="006E291C" w:rsidRPr="005F1230">
                <w:rPr>
                  <w:rStyle w:val="Hyperlink"/>
                  <w:bCs/>
                  <w:i w:val="0"/>
                  <w:color w:val="auto"/>
                  <w:szCs w:val="24"/>
                </w:rPr>
                <w:t>Nationalservicedeskanr@va.gov</w:t>
              </w:r>
            </w:hyperlink>
            <w:r w:rsidR="006E291C" w:rsidRPr="005F1230">
              <w:rPr>
                <w:bCs/>
                <w:i w:val="0"/>
                <w:color w:val="auto"/>
                <w:szCs w:val="24"/>
              </w:rPr>
              <w:t> </w:t>
            </w:r>
          </w:p>
          <w:p w14:paraId="655823E1" w14:textId="77777777" w:rsidR="006E291C" w:rsidRPr="005F1230" w:rsidRDefault="006E291C" w:rsidP="001A15A6">
            <w:pPr>
              <w:pStyle w:val="InstructionalText1"/>
              <w:rPr>
                <w:rFonts w:eastAsiaTheme="minorHAnsi"/>
                <w:bCs/>
                <w:i w:val="0"/>
                <w:color w:val="auto"/>
                <w:szCs w:val="24"/>
              </w:rPr>
            </w:pPr>
            <w:r w:rsidRPr="005F1230">
              <w:rPr>
                <w:i w:val="0"/>
                <w:color w:val="auto"/>
                <w:szCs w:val="24"/>
              </w:rPr>
              <w:t>1-855-673-4357</w:t>
            </w:r>
          </w:p>
        </w:tc>
      </w:tr>
      <w:tr w:rsidR="006E291C" w:rsidRPr="005F1230" w14:paraId="36ACBACC" w14:textId="77777777" w:rsidTr="00C83A80">
        <w:trPr>
          <w:trHeight w:val="541"/>
        </w:trPr>
        <w:tc>
          <w:tcPr>
            <w:tcW w:w="1363" w:type="pct"/>
            <w:shd w:val="clear" w:color="auto" w:fill="FFFFFF"/>
            <w:tcMar>
              <w:top w:w="0" w:type="dxa"/>
              <w:left w:w="108" w:type="dxa"/>
              <w:bottom w:w="0" w:type="dxa"/>
              <w:right w:w="108" w:type="dxa"/>
            </w:tcMar>
            <w:hideMark/>
          </w:tcPr>
          <w:p w14:paraId="28EB416B"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 Local Support</w:t>
            </w:r>
          </w:p>
        </w:tc>
        <w:tc>
          <w:tcPr>
            <w:tcW w:w="761" w:type="pct"/>
            <w:shd w:val="clear" w:color="auto" w:fill="FFFFFF"/>
            <w:tcMar>
              <w:top w:w="0" w:type="dxa"/>
              <w:left w:w="108" w:type="dxa"/>
              <w:bottom w:w="0" w:type="dxa"/>
              <w:right w:w="108" w:type="dxa"/>
            </w:tcMar>
            <w:hideMark/>
          </w:tcPr>
          <w:p w14:paraId="643968EE"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Tier 2 Support</w:t>
            </w:r>
          </w:p>
        </w:tc>
        <w:tc>
          <w:tcPr>
            <w:tcW w:w="452" w:type="pct"/>
            <w:shd w:val="clear" w:color="auto" w:fill="FFFFFF"/>
            <w:tcMar>
              <w:top w:w="0" w:type="dxa"/>
              <w:left w:w="108" w:type="dxa"/>
              <w:bottom w:w="0" w:type="dxa"/>
              <w:right w:w="108" w:type="dxa"/>
            </w:tcMar>
            <w:hideMark/>
          </w:tcPr>
          <w:p w14:paraId="097B6D9C"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w:t>
            </w:r>
          </w:p>
        </w:tc>
        <w:tc>
          <w:tcPr>
            <w:tcW w:w="2424" w:type="pct"/>
            <w:shd w:val="clear" w:color="auto" w:fill="FFFFFF"/>
            <w:tcMar>
              <w:top w:w="0" w:type="dxa"/>
              <w:left w:w="108" w:type="dxa"/>
              <w:bottom w:w="0" w:type="dxa"/>
              <w:right w:w="108" w:type="dxa"/>
            </w:tcMar>
            <w:hideMark/>
          </w:tcPr>
          <w:p w14:paraId="5F28AE1F"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 Local Helpdesk</w:t>
            </w:r>
          </w:p>
        </w:tc>
      </w:tr>
      <w:tr w:rsidR="006E291C" w:rsidRPr="005F1230" w14:paraId="2E80E386" w14:textId="77777777" w:rsidTr="00C83A80">
        <w:trPr>
          <w:trHeight w:val="541"/>
        </w:trPr>
        <w:tc>
          <w:tcPr>
            <w:tcW w:w="1363" w:type="pct"/>
            <w:shd w:val="clear" w:color="auto" w:fill="FFFFFF"/>
            <w:tcMar>
              <w:top w:w="0" w:type="dxa"/>
              <w:left w:w="108" w:type="dxa"/>
              <w:bottom w:w="0" w:type="dxa"/>
              <w:right w:w="108" w:type="dxa"/>
            </w:tcMar>
            <w:hideMark/>
          </w:tcPr>
          <w:p w14:paraId="1B86EE4A"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 xml:space="preserve">Health Product </w:t>
            </w:r>
            <w:r w:rsidRPr="005F1230">
              <w:rPr>
                <w:bCs/>
                <w:i w:val="0"/>
                <w:color w:val="auto"/>
                <w:szCs w:val="24"/>
              </w:rPr>
              <w:lastRenderedPageBreak/>
              <w:t>Support</w:t>
            </w:r>
          </w:p>
        </w:tc>
        <w:tc>
          <w:tcPr>
            <w:tcW w:w="761" w:type="pct"/>
            <w:shd w:val="clear" w:color="auto" w:fill="FFFFFF"/>
            <w:tcMar>
              <w:top w:w="0" w:type="dxa"/>
              <w:left w:w="108" w:type="dxa"/>
              <w:bottom w:w="0" w:type="dxa"/>
              <w:right w:w="108" w:type="dxa"/>
            </w:tcMar>
            <w:hideMark/>
          </w:tcPr>
          <w:p w14:paraId="22705FFB"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lastRenderedPageBreak/>
              <w:t xml:space="preserve">Tier 2 </w:t>
            </w:r>
            <w:r w:rsidRPr="005F1230">
              <w:rPr>
                <w:bCs/>
                <w:i w:val="0"/>
                <w:color w:val="auto"/>
                <w:szCs w:val="24"/>
              </w:rPr>
              <w:lastRenderedPageBreak/>
              <w:t>Support</w:t>
            </w:r>
          </w:p>
        </w:tc>
        <w:tc>
          <w:tcPr>
            <w:tcW w:w="452" w:type="pct"/>
            <w:shd w:val="clear" w:color="auto" w:fill="FFFFFF"/>
            <w:tcMar>
              <w:top w:w="0" w:type="dxa"/>
              <w:left w:w="108" w:type="dxa"/>
              <w:bottom w:w="0" w:type="dxa"/>
              <w:right w:w="108" w:type="dxa"/>
            </w:tcMar>
            <w:hideMark/>
          </w:tcPr>
          <w:p w14:paraId="4C1EE485"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lastRenderedPageBreak/>
              <w:t>VHA</w:t>
            </w:r>
          </w:p>
        </w:tc>
        <w:tc>
          <w:tcPr>
            <w:tcW w:w="2424" w:type="pct"/>
            <w:shd w:val="clear" w:color="auto" w:fill="FFFFFF"/>
            <w:tcMar>
              <w:top w:w="0" w:type="dxa"/>
              <w:left w:w="108" w:type="dxa"/>
              <w:bottom w:w="0" w:type="dxa"/>
              <w:right w:w="108" w:type="dxa"/>
            </w:tcMar>
            <w:hideMark/>
          </w:tcPr>
          <w:p w14:paraId="58318EF8" w14:textId="77777777" w:rsidR="006E291C" w:rsidRPr="005F1230" w:rsidRDefault="00B81774" w:rsidP="001A15A6">
            <w:pPr>
              <w:pStyle w:val="InstructionalText1"/>
              <w:rPr>
                <w:bCs/>
                <w:i w:val="0"/>
                <w:color w:val="auto"/>
                <w:szCs w:val="24"/>
              </w:rPr>
            </w:pPr>
            <w:hyperlink r:id="rId23" w:history="1">
              <w:r w:rsidR="006E291C" w:rsidRPr="005F1230">
                <w:rPr>
                  <w:rStyle w:val="Hyperlink"/>
                  <w:bCs/>
                  <w:i w:val="0"/>
                  <w:color w:val="auto"/>
                  <w:szCs w:val="24"/>
                </w:rPr>
                <w:t>Nationalservicedeskanr@va.gov</w:t>
              </w:r>
            </w:hyperlink>
            <w:r w:rsidR="006E291C" w:rsidRPr="005F1230">
              <w:rPr>
                <w:bCs/>
                <w:i w:val="0"/>
                <w:color w:val="auto"/>
                <w:szCs w:val="24"/>
              </w:rPr>
              <w:t> </w:t>
            </w:r>
          </w:p>
          <w:p w14:paraId="004692F8" w14:textId="77777777" w:rsidR="006E291C" w:rsidRPr="005F1230" w:rsidRDefault="006E291C" w:rsidP="001A15A6">
            <w:pPr>
              <w:pStyle w:val="InstructionalText1"/>
              <w:rPr>
                <w:rFonts w:eastAsiaTheme="minorHAnsi"/>
                <w:bCs/>
                <w:i w:val="0"/>
                <w:color w:val="auto"/>
                <w:szCs w:val="24"/>
              </w:rPr>
            </w:pPr>
            <w:r w:rsidRPr="005F1230">
              <w:rPr>
                <w:i w:val="0"/>
                <w:color w:val="auto"/>
                <w:szCs w:val="24"/>
              </w:rPr>
              <w:lastRenderedPageBreak/>
              <w:t>1-855-673-4357</w:t>
            </w:r>
          </w:p>
        </w:tc>
      </w:tr>
      <w:tr w:rsidR="006E291C" w:rsidRPr="005F1230" w14:paraId="1BAE23E2" w14:textId="77777777" w:rsidTr="00C83A80">
        <w:trPr>
          <w:trHeight w:val="541"/>
        </w:trPr>
        <w:tc>
          <w:tcPr>
            <w:tcW w:w="1363" w:type="pct"/>
            <w:shd w:val="clear" w:color="auto" w:fill="FFFFFF"/>
            <w:tcMar>
              <w:top w:w="0" w:type="dxa"/>
              <w:left w:w="108" w:type="dxa"/>
              <w:bottom w:w="0" w:type="dxa"/>
              <w:right w:w="108" w:type="dxa"/>
            </w:tcMar>
            <w:hideMark/>
          </w:tcPr>
          <w:p w14:paraId="21A564B3"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lastRenderedPageBreak/>
              <w:t>OI&amp;T System Admin/Field Operation Support</w:t>
            </w:r>
          </w:p>
        </w:tc>
        <w:tc>
          <w:tcPr>
            <w:tcW w:w="761" w:type="pct"/>
            <w:shd w:val="clear" w:color="auto" w:fill="FFFFFF"/>
            <w:tcMar>
              <w:top w:w="0" w:type="dxa"/>
              <w:left w:w="108" w:type="dxa"/>
              <w:bottom w:w="0" w:type="dxa"/>
              <w:right w:w="108" w:type="dxa"/>
            </w:tcMar>
          </w:tcPr>
          <w:p w14:paraId="6114E0CC"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 xml:space="preserve">Tier 2 &amp; 3 support </w:t>
            </w:r>
          </w:p>
        </w:tc>
        <w:tc>
          <w:tcPr>
            <w:tcW w:w="452" w:type="pct"/>
            <w:shd w:val="clear" w:color="auto" w:fill="FFFFFF"/>
            <w:tcMar>
              <w:top w:w="0" w:type="dxa"/>
              <w:left w:w="108" w:type="dxa"/>
              <w:bottom w:w="0" w:type="dxa"/>
              <w:right w:w="108" w:type="dxa"/>
            </w:tcMar>
            <w:hideMark/>
          </w:tcPr>
          <w:p w14:paraId="7900CDAB"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w:t>
            </w:r>
          </w:p>
        </w:tc>
        <w:tc>
          <w:tcPr>
            <w:tcW w:w="2424" w:type="pct"/>
            <w:shd w:val="clear" w:color="auto" w:fill="FFFFFF"/>
            <w:tcMar>
              <w:top w:w="0" w:type="dxa"/>
              <w:left w:w="108" w:type="dxa"/>
              <w:bottom w:w="0" w:type="dxa"/>
              <w:right w:w="108" w:type="dxa"/>
            </w:tcMar>
            <w:hideMark/>
          </w:tcPr>
          <w:p w14:paraId="2EDF17FA" w14:textId="77777777" w:rsidR="006E291C" w:rsidRPr="005F1230" w:rsidRDefault="00B81774" w:rsidP="001A15A6">
            <w:pPr>
              <w:pStyle w:val="InstructionalText1"/>
              <w:rPr>
                <w:bCs/>
                <w:i w:val="0"/>
                <w:color w:val="auto"/>
                <w:szCs w:val="24"/>
              </w:rPr>
            </w:pPr>
            <w:hyperlink r:id="rId24" w:history="1">
              <w:r w:rsidR="006E291C" w:rsidRPr="005F1230">
                <w:rPr>
                  <w:rStyle w:val="Hyperlink"/>
                  <w:bCs/>
                  <w:i w:val="0"/>
                  <w:color w:val="auto"/>
                  <w:szCs w:val="24"/>
                </w:rPr>
                <w:t>Nationalservicedeskanr@va.gov</w:t>
              </w:r>
            </w:hyperlink>
            <w:r w:rsidR="006E291C" w:rsidRPr="005F1230">
              <w:rPr>
                <w:bCs/>
                <w:i w:val="0"/>
                <w:color w:val="auto"/>
                <w:szCs w:val="24"/>
              </w:rPr>
              <w:t> </w:t>
            </w:r>
          </w:p>
          <w:p w14:paraId="3FA7993A" w14:textId="77777777" w:rsidR="006E291C" w:rsidRPr="005F1230" w:rsidRDefault="006E291C" w:rsidP="001A15A6">
            <w:pPr>
              <w:pStyle w:val="InstructionalText1"/>
              <w:rPr>
                <w:rFonts w:eastAsiaTheme="minorHAnsi"/>
                <w:bCs/>
                <w:i w:val="0"/>
                <w:color w:val="auto"/>
                <w:szCs w:val="24"/>
              </w:rPr>
            </w:pPr>
            <w:r w:rsidRPr="005F1230">
              <w:rPr>
                <w:i w:val="0"/>
                <w:color w:val="auto"/>
                <w:szCs w:val="24"/>
              </w:rPr>
              <w:t>1-855-673-4357</w:t>
            </w:r>
          </w:p>
        </w:tc>
      </w:tr>
      <w:tr w:rsidR="006E291C" w:rsidRPr="005F1230" w14:paraId="538B3AC5" w14:textId="77777777" w:rsidTr="00C83A80">
        <w:trPr>
          <w:trHeight w:val="541"/>
        </w:trPr>
        <w:tc>
          <w:tcPr>
            <w:tcW w:w="1363" w:type="pct"/>
            <w:shd w:val="clear" w:color="auto" w:fill="FFFFFF"/>
            <w:tcMar>
              <w:top w:w="0" w:type="dxa"/>
              <w:left w:w="108" w:type="dxa"/>
              <w:bottom w:w="0" w:type="dxa"/>
              <w:right w:w="108" w:type="dxa"/>
            </w:tcMar>
            <w:hideMark/>
          </w:tcPr>
          <w:p w14:paraId="02A35877"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VistA Patch Maintenance</w:t>
            </w:r>
          </w:p>
        </w:tc>
        <w:tc>
          <w:tcPr>
            <w:tcW w:w="761" w:type="pct"/>
            <w:shd w:val="clear" w:color="auto" w:fill="FFFFFF"/>
            <w:tcMar>
              <w:top w:w="0" w:type="dxa"/>
              <w:left w:w="108" w:type="dxa"/>
              <w:bottom w:w="0" w:type="dxa"/>
              <w:right w:w="108" w:type="dxa"/>
            </w:tcMar>
            <w:hideMark/>
          </w:tcPr>
          <w:p w14:paraId="4F858C05"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Tier 3 Application Support</w:t>
            </w:r>
          </w:p>
        </w:tc>
        <w:tc>
          <w:tcPr>
            <w:tcW w:w="452" w:type="pct"/>
            <w:shd w:val="clear" w:color="auto" w:fill="FFFFFF"/>
            <w:tcMar>
              <w:top w:w="0" w:type="dxa"/>
              <w:left w:w="108" w:type="dxa"/>
              <w:bottom w:w="0" w:type="dxa"/>
              <w:right w:w="108" w:type="dxa"/>
            </w:tcMar>
            <w:hideMark/>
          </w:tcPr>
          <w:p w14:paraId="51597DE6"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w:t>
            </w:r>
          </w:p>
        </w:tc>
        <w:tc>
          <w:tcPr>
            <w:tcW w:w="2424" w:type="pct"/>
            <w:shd w:val="clear" w:color="auto" w:fill="FFFFFF"/>
            <w:tcMar>
              <w:top w:w="0" w:type="dxa"/>
              <w:left w:w="108" w:type="dxa"/>
              <w:bottom w:w="0" w:type="dxa"/>
              <w:right w:w="108" w:type="dxa"/>
            </w:tcMar>
            <w:hideMark/>
          </w:tcPr>
          <w:p w14:paraId="713FC87A" w14:textId="77777777" w:rsidR="006E291C" w:rsidRPr="005F1230" w:rsidRDefault="00B81774" w:rsidP="001A15A6">
            <w:pPr>
              <w:pStyle w:val="InstructionalText1"/>
              <w:rPr>
                <w:bCs/>
                <w:i w:val="0"/>
                <w:color w:val="auto"/>
                <w:szCs w:val="24"/>
              </w:rPr>
            </w:pPr>
            <w:hyperlink r:id="rId25" w:history="1">
              <w:r w:rsidR="006E291C" w:rsidRPr="005F1230">
                <w:rPr>
                  <w:rStyle w:val="Hyperlink"/>
                  <w:bCs/>
                  <w:i w:val="0"/>
                  <w:color w:val="auto"/>
                  <w:szCs w:val="24"/>
                </w:rPr>
                <w:t>Nationalservicedeskanr@va.gov</w:t>
              </w:r>
            </w:hyperlink>
            <w:r w:rsidR="006E291C" w:rsidRPr="005F1230">
              <w:rPr>
                <w:bCs/>
                <w:i w:val="0"/>
                <w:color w:val="auto"/>
                <w:szCs w:val="24"/>
              </w:rPr>
              <w:t> </w:t>
            </w:r>
          </w:p>
          <w:p w14:paraId="36FAEE0D" w14:textId="77777777" w:rsidR="006E291C" w:rsidRPr="005F1230" w:rsidRDefault="006E291C" w:rsidP="001A15A6">
            <w:pPr>
              <w:pStyle w:val="InstructionalText1"/>
              <w:rPr>
                <w:rFonts w:eastAsiaTheme="minorHAnsi"/>
                <w:bCs/>
                <w:i w:val="0"/>
                <w:color w:val="auto"/>
                <w:szCs w:val="24"/>
              </w:rPr>
            </w:pPr>
            <w:r w:rsidRPr="005F1230">
              <w:rPr>
                <w:i w:val="0"/>
                <w:color w:val="auto"/>
                <w:szCs w:val="24"/>
              </w:rPr>
              <w:t>1-855-673-4357</w:t>
            </w:r>
          </w:p>
        </w:tc>
      </w:tr>
      <w:tr w:rsidR="006E291C" w:rsidRPr="005F1230" w14:paraId="5E7F260C" w14:textId="77777777" w:rsidTr="00C83A80">
        <w:trPr>
          <w:trHeight w:val="48"/>
        </w:trPr>
        <w:tc>
          <w:tcPr>
            <w:tcW w:w="1363" w:type="pct"/>
            <w:shd w:val="clear" w:color="auto" w:fill="FFFFFF"/>
            <w:tcMar>
              <w:top w:w="0" w:type="dxa"/>
              <w:left w:w="108" w:type="dxa"/>
              <w:bottom w:w="0" w:type="dxa"/>
              <w:right w:w="108" w:type="dxa"/>
            </w:tcMar>
            <w:hideMark/>
          </w:tcPr>
          <w:p w14:paraId="1F5A6D70"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Enterprise Operations</w:t>
            </w:r>
          </w:p>
        </w:tc>
        <w:tc>
          <w:tcPr>
            <w:tcW w:w="761" w:type="pct"/>
            <w:shd w:val="clear" w:color="auto" w:fill="FFFFFF"/>
            <w:tcMar>
              <w:top w:w="0" w:type="dxa"/>
              <w:left w:w="108" w:type="dxa"/>
              <w:bottom w:w="0" w:type="dxa"/>
              <w:right w:w="108" w:type="dxa"/>
            </w:tcMar>
            <w:hideMark/>
          </w:tcPr>
          <w:p w14:paraId="6B251B4E"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Tier 3 &amp; 4 Support</w:t>
            </w:r>
          </w:p>
        </w:tc>
        <w:tc>
          <w:tcPr>
            <w:tcW w:w="452" w:type="pct"/>
            <w:shd w:val="clear" w:color="auto" w:fill="FFFFFF"/>
            <w:tcMar>
              <w:top w:w="0" w:type="dxa"/>
              <w:left w:w="108" w:type="dxa"/>
              <w:bottom w:w="0" w:type="dxa"/>
              <w:right w:w="108" w:type="dxa"/>
            </w:tcMar>
            <w:hideMark/>
          </w:tcPr>
          <w:p w14:paraId="09957354"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w:t>
            </w:r>
          </w:p>
        </w:tc>
        <w:tc>
          <w:tcPr>
            <w:tcW w:w="2424" w:type="pct"/>
            <w:shd w:val="clear" w:color="auto" w:fill="FFFFFF"/>
            <w:tcMar>
              <w:top w:w="0" w:type="dxa"/>
              <w:left w:w="108" w:type="dxa"/>
              <w:bottom w:w="0" w:type="dxa"/>
              <w:right w:w="108" w:type="dxa"/>
            </w:tcMar>
            <w:hideMark/>
          </w:tcPr>
          <w:p w14:paraId="457617E2"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 Enterprise Operations Helpdesk</w:t>
            </w:r>
          </w:p>
        </w:tc>
      </w:tr>
      <w:bookmarkEnd w:id="119"/>
    </w:tbl>
    <w:p w14:paraId="140F0908" w14:textId="6E327515" w:rsidR="00B035FA" w:rsidRDefault="00B035FA" w:rsidP="00C83A80"/>
    <w:p w14:paraId="3BFD664E" w14:textId="77777777" w:rsidR="003D5EF5" w:rsidRDefault="003D5EF5" w:rsidP="003D5EF5">
      <w:pPr>
        <w:pStyle w:val="Heading2"/>
      </w:pPr>
      <w:bookmarkStart w:id="125" w:name="_Toc473301587"/>
      <w:bookmarkStart w:id="126" w:name="_Toc473531780"/>
      <w:r>
        <w:t>Warning Message that Lab Test or Etiology Parameters are not configured</w:t>
      </w:r>
      <w:bookmarkEnd w:id="125"/>
      <w:bookmarkEnd w:id="126"/>
    </w:p>
    <w:p w14:paraId="034A8DEA" w14:textId="77777777" w:rsidR="003D5EF5" w:rsidRDefault="003D5EF5" w:rsidP="003D5EF5">
      <w:pPr>
        <w:pStyle w:val="BodyText"/>
      </w:pPr>
      <w:r>
        <w:t>If the Laboratory Test or Etiology parameters have not been configured, and a user attempts to generate the CDI Report, the following message will be displayed to the user:</w:t>
      </w:r>
    </w:p>
    <w:p w14:paraId="5E32F9BC" w14:textId="41759A94" w:rsidR="003D5EF5" w:rsidRPr="003D5EF5" w:rsidRDefault="003D5EF5" w:rsidP="003D5EF5">
      <w:pPr>
        <w:pStyle w:val="Caption"/>
        <w:jc w:val="center"/>
        <w:rPr>
          <w:rFonts w:ascii="Times New Roman" w:hAnsi="Times New Roman" w:cs="Times New Roman"/>
          <w:sz w:val="24"/>
          <w:szCs w:val="24"/>
        </w:rPr>
      </w:pPr>
      <w:bookmarkStart w:id="127" w:name="_Toc473301375"/>
      <w:bookmarkStart w:id="128" w:name="_Toc473531794"/>
      <w:r w:rsidRPr="003D5EF5">
        <w:rPr>
          <w:rFonts w:ascii="Times New Roman" w:hAnsi="Times New Roman" w:cs="Times New Roman"/>
          <w:sz w:val="24"/>
          <w:szCs w:val="24"/>
        </w:rPr>
        <w:t xml:space="preserve">Figure </w:t>
      </w:r>
      <w:r w:rsidRPr="003D5EF5">
        <w:rPr>
          <w:rFonts w:ascii="Times New Roman" w:hAnsi="Times New Roman" w:cs="Times New Roman"/>
          <w:sz w:val="24"/>
          <w:szCs w:val="24"/>
        </w:rPr>
        <w:fldChar w:fldCharType="begin"/>
      </w:r>
      <w:r w:rsidRPr="003D5EF5">
        <w:rPr>
          <w:rFonts w:ascii="Times New Roman" w:hAnsi="Times New Roman" w:cs="Times New Roman"/>
          <w:sz w:val="24"/>
          <w:szCs w:val="24"/>
        </w:rPr>
        <w:instrText xml:space="preserve"> SEQ Figure \* ARABIC </w:instrText>
      </w:r>
      <w:r w:rsidRPr="003D5EF5">
        <w:rPr>
          <w:rFonts w:ascii="Times New Roman" w:hAnsi="Times New Roman" w:cs="Times New Roman"/>
          <w:sz w:val="24"/>
          <w:szCs w:val="24"/>
        </w:rPr>
        <w:fldChar w:fldCharType="separate"/>
      </w:r>
      <w:r w:rsidR="007A1AD1">
        <w:rPr>
          <w:rFonts w:ascii="Times New Roman" w:hAnsi="Times New Roman" w:cs="Times New Roman"/>
          <w:noProof/>
          <w:sz w:val="24"/>
          <w:szCs w:val="24"/>
        </w:rPr>
        <w:t>4</w:t>
      </w:r>
      <w:r w:rsidRPr="003D5EF5">
        <w:rPr>
          <w:rFonts w:ascii="Times New Roman" w:hAnsi="Times New Roman" w:cs="Times New Roman"/>
          <w:sz w:val="24"/>
          <w:szCs w:val="24"/>
        </w:rPr>
        <w:fldChar w:fldCharType="end"/>
      </w:r>
      <w:r w:rsidRPr="003D5EF5">
        <w:rPr>
          <w:rFonts w:ascii="Times New Roman" w:hAnsi="Times New Roman" w:cs="Times New Roman"/>
          <w:sz w:val="24"/>
          <w:szCs w:val="24"/>
        </w:rPr>
        <w:t>: Warning Dialog regarding Lab Test/Etiology Configuration</w:t>
      </w:r>
      <w:bookmarkEnd w:id="127"/>
      <w:bookmarkEnd w:id="128"/>
    </w:p>
    <w:tbl>
      <w:tblPr>
        <w:tblStyle w:val="TableGrid"/>
        <w:tblW w:w="0" w:type="auto"/>
        <w:tblLook w:val="04A0" w:firstRow="1" w:lastRow="0" w:firstColumn="1" w:lastColumn="0" w:noHBand="0" w:noVBand="1"/>
      </w:tblPr>
      <w:tblGrid>
        <w:gridCol w:w="9350"/>
      </w:tblGrid>
      <w:tr w:rsidR="003D5EF5" w14:paraId="0C7910FF" w14:textId="77777777" w:rsidTr="001054CC">
        <w:tc>
          <w:tcPr>
            <w:tcW w:w="9350" w:type="dxa"/>
            <w:shd w:val="clear" w:color="auto" w:fill="EEECE1" w:themeFill="background2"/>
          </w:tcPr>
          <w:p w14:paraId="64A3962F" w14:textId="77777777" w:rsidR="003D5EF5" w:rsidRPr="005F7148" w:rsidRDefault="003D5EF5" w:rsidP="001054CC">
            <w:pPr>
              <w:autoSpaceDE w:val="0"/>
              <w:autoSpaceDN w:val="0"/>
              <w:rPr>
                <w:rFonts w:ascii="Courier New" w:hAnsi="Courier New" w:cs="Courier New"/>
              </w:rPr>
            </w:pPr>
            <w:r w:rsidRPr="005F7148">
              <w:rPr>
                <w:rFonts w:ascii="Courier New" w:hAnsi="Courier New" w:cs="Courier New"/>
              </w:rPr>
              <w:t>The report cannot be run because the Laboratory Test(s) or</w:t>
            </w:r>
          </w:p>
          <w:p w14:paraId="72C587B3" w14:textId="77777777" w:rsidR="003D5EF5" w:rsidRPr="005F7148" w:rsidRDefault="003D5EF5" w:rsidP="001054CC">
            <w:pPr>
              <w:autoSpaceDE w:val="0"/>
              <w:autoSpaceDN w:val="0"/>
              <w:rPr>
                <w:rFonts w:ascii="Courier New" w:hAnsi="Courier New" w:cs="Courier New"/>
              </w:rPr>
            </w:pPr>
            <w:r w:rsidRPr="005F7148">
              <w:rPr>
                <w:rFonts w:ascii="Courier New" w:hAnsi="Courier New" w:cs="Courier New"/>
              </w:rPr>
              <w:t xml:space="preserve">the Etiology is not configured in the MDRO TOOLS LAB </w:t>
            </w:r>
          </w:p>
          <w:p w14:paraId="1EF3DD2F" w14:textId="77777777" w:rsidR="003D5EF5" w:rsidRPr="005F7148" w:rsidRDefault="003D5EF5" w:rsidP="001054CC">
            <w:pPr>
              <w:autoSpaceDE w:val="0"/>
              <w:autoSpaceDN w:val="0"/>
              <w:rPr>
                <w:rFonts w:ascii="Courier New" w:hAnsi="Courier New" w:cs="Courier New"/>
              </w:rPr>
            </w:pPr>
            <w:r w:rsidRPr="005F7148">
              <w:rPr>
                <w:rFonts w:ascii="Courier New" w:hAnsi="Courier New" w:cs="Courier New"/>
              </w:rPr>
              <w:t>SEARCH/EXTRACT file, (104.1).  Use the MDRO Tools Lab Parameter Setup option to configure.</w:t>
            </w:r>
          </w:p>
        </w:tc>
      </w:tr>
    </w:tbl>
    <w:p w14:paraId="1B8DAD9A" w14:textId="77777777" w:rsidR="003D5EF5" w:rsidRDefault="003D5EF5" w:rsidP="003D5EF5">
      <w:pPr>
        <w:pStyle w:val="BodyText"/>
        <w:rPr>
          <w:szCs w:val="24"/>
        </w:rPr>
      </w:pPr>
      <w:r>
        <w:t xml:space="preserve">Consult the on </w:t>
      </w:r>
      <w:r w:rsidRPr="005F7148">
        <w:rPr>
          <w:rFonts w:ascii="Courier New" w:hAnsi="Courier New" w:cs="Courier New"/>
        </w:rPr>
        <w:t xml:space="preserve">MDRO Tools Lab Parameter Setup </w:t>
      </w:r>
      <w:r w:rsidRPr="00A520F4">
        <w:t>for information on</w:t>
      </w:r>
      <w:r>
        <w:rPr>
          <w:rFonts w:ascii="Courier New" w:hAnsi="Courier New" w:cs="Courier New"/>
        </w:rPr>
        <w:t xml:space="preserve"> </w:t>
      </w:r>
      <w:r>
        <w:t xml:space="preserve">how to </w:t>
      </w:r>
      <w:r w:rsidRPr="00AD5287">
        <w:rPr>
          <w:szCs w:val="24"/>
        </w:rPr>
        <w:t xml:space="preserve">enter laboratory </w:t>
      </w:r>
      <w:r>
        <w:rPr>
          <w:szCs w:val="24"/>
        </w:rPr>
        <w:t xml:space="preserve">and/or etiology </w:t>
      </w:r>
      <w:r w:rsidRPr="00AD5287">
        <w:rPr>
          <w:szCs w:val="24"/>
        </w:rPr>
        <w:t>parameters for historical reporting of multi-drug resistant organisms</w:t>
      </w:r>
      <w:r>
        <w:rPr>
          <w:szCs w:val="24"/>
        </w:rPr>
        <w:t xml:space="preserve"> (MDROs).</w:t>
      </w:r>
    </w:p>
    <w:p w14:paraId="2549B1CE" w14:textId="77777777" w:rsidR="003D5EF5" w:rsidRDefault="003D5EF5" w:rsidP="003D5EF5">
      <w:pPr>
        <w:pStyle w:val="Heading2"/>
      </w:pPr>
      <w:bookmarkStart w:id="129" w:name="_Toc473301588"/>
      <w:bookmarkStart w:id="130" w:name="_Toc473531781"/>
      <w:r>
        <w:t>Warning Message that Etiology Parameter is not configured</w:t>
      </w:r>
      <w:bookmarkEnd w:id="129"/>
      <w:bookmarkEnd w:id="130"/>
    </w:p>
    <w:p w14:paraId="173702E8" w14:textId="77777777" w:rsidR="003D5EF5" w:rsidRDefault="003D5EF5" w:rsidP="003D5EF5">
      <w:pPr>
        <w:pStyle w:val="BodyText"/>
        <w:spacing w:after="60"/>
      </w:pPr>
      <w:r>
        <w:t>If the Etiology parameter has not been configured, and a user attempts to generate the CRE Report, the following message will be displayed to the user:</w:t>
      </w:r>
    </w:p>
    <w:p w14:paraId="3477344E" w14:textId="11B118C1" w:rsidR="003D5EF5" w:rsidRPr="003D5EF5" w:rsidRDefault="003D5EF5" w:rsidP="003D5EF5">
      <w:pPr>
        <w:pStyle w:val="Caption"/>
        <w:jc w:val="center"/>
        <w:rPr>
          <w:rFonts w:ascii="Times New Roman" w:hAnsi="Times New Roman" w:cs="Times New Roman"/>
          <w:sz w:val="24"/>
          <w:szCs w:val="24"/>
        </w:rPr>
      </w:pPr>
      <w:bookmarkStart w:id="131" w:name="_Toc473301376"/>
      <w:bookmarkStart w:id="132" w:name="_Toc473531795"/>
      <w:r w:rsidRPr="003D5EF5">
        <w:rPr>
          <w:rFonts w:ascii="Times New Roman" w:hAnsi="Times New Roman" w:cs="Times New Roman"/>
          <w:sz w:val="24"/>
          <w:szCs w:val="24"/>
        </w:rPr>
        <w:t xml:space="preserve">Figure </w:t>
      </w:r>
      <w:r w:rsidRPr="003D5EF5">
        <w:rPr>
          <w:rFonts w:ascii="Times New Roman" w:hAnsi="Times New Roman" w:cs="Times New Roman"/>
          <w:sz w:val="24"/>
          <w:szCs w:val="24"/>
        </w:rPr>
        <w:fldChar w:fldCharType="begin"/>
      </w:r>
      <w:r w:rsidRPr="003D5EF5">
        <w:rPr>
          <w:rFonts w:ascii="Times New Roman" w:hAnsi="Times New Roman" w:cs="Times New Roman"/>
          <w:sz w:val="24"/>
          <w:szCs w:val="24"/>
        </w:rPr>
        <w:instrText xml:space="preserve"> SEQ Figure \* ARABIC </w:instrText>
      </w:r>
      <w:r w:rsidRPr="003D5EF5">
        <w:rPr>
          <w:rFonts w:ascii="Times New Roman" w:hAnsi="Times New Roman" w:cs="Times New Roman"/>
          <w:sz w:val="24"/>
          <w:szCs w:val="24"/>
        </w:rPr>
        <w:fldChar w:fldCharType="separate"/>
      </w:r>
      <w:r w:rsidR="007A1AD1">
        <w:rPr>
          <w:rFonts w:ascii="Times New Roman" w:hAnsi="Times New Roman" w:cs="Times New Roman"/>
          <w:noProof/>
          <w:sz w:val="24"/>
          <w:szCs w:val="24"/>
        </w:rPr>
        <w:t>5</w:t>
      </w:r>
      <w:r w:rsidRPr="003D5EF5">
        <w:rPr>
          <w:rFonts w:ascii="Times New Roman" w:hAnsi="Times New Roman" w:cs="Times New Roman"/>
          <w:sz w:val="24"/>
          <w:szCs w:val="24"/>
        </w:rPr>
        <w:fldChar w:fldCharType="end"/>
      </w:r>
      <w:r w:rsidRPr="003D5EF5">
        <w:rPr>
          <w:rFonts w:ascii="Times New Roman" w:hAnsi="Times New Roman" w:cs="Times New Roman"/>
          <w:sz w:val="24"/>
          <w:szCs w:val="24"/>
        </w:rPr>
        <w:t>: Warning Dialog regarding Etiology Configuration</w:t>
      </w:r>
      <w:bookmarkEnd w:id="131"/>
      <w:bookmarkEnd w:id="132"/>
    </w:p>
    <w:tbl>
      <w:tblPr>
        <w:tblStyle w:val="TableGrid"/>
        <w:tblW w:w="0" w:type="auto"/>
        <w:tblLook w:val="04A0" w:firstRow="1" w:lastRow="0" w:firstColumn="1" w:lastColumn="0" w:noHBand="0" w:noVBand="1"/>
      </w:tblPr>
      <w:tblGrid>
        <w:gridCol w:w="9350"/>
      </w:tblGrid>
      <w:tr w:rsidR="003D5EF5" w14:paraId="154596A1" w14:textId="77777777" w:rsidTr="001054CC">
        <w:tc>
          <w:tcPr>
            <w:tcW w:w="9350" w:type="dxa"/>
            <w:shd w:val="clear" w:color="auto" w:fill="EEECE1" w:themeFill="background2"/>
          </w:tcPr>
          <w:p w14:paraId="5C1E6CC0" w14:textId="77777777" w:rsidR="003D5EF5" w:rsidRPr="0002510F" w:rsidRDefault="003D5EF5" w:rsidP="001054CC">
            <w:pPr>
              <w:autoSpaceDE w:val="0"/>
              <w:autoSpaceDN w:val="0"/>
              <w:rPr>
                <w:rFonts w:ascii="Courier New" w:hAnsi="Courier New" w:cs="Courier New"/>
              </w:rPr>
            </w:pPr>
            <w:r w:rsidRPr="0002510F">
              <w:rPr>
                <w:rFonts w:ascii="Courier New" w:hAnsi="Courier New" w:cs="Courier New"/>
              </w:rPr>
              <w:t xml:space="preserve">The report cannot be run because the Etiology has not been </w:t>
            </w:r>
          </w:p>
          <w:p w14:paraId="163EE87B" w14:textId="77777777" w:rsidR="003D5EF5" w:rsidRPr="0002510F" w:rsidRDefault="003D5EF5" w:rsidP="001054CC">
            <w:pPr>
              <w:autoSpaceDE w:val="0"/>
              <w:autoSpaceDN w:val="0"/>
              <w:rPr>
                <w:rFonts w:ascii="Courier New" w:hAnsi="Courier New" w:cs="Courier New"/>
              </w:rPr>
            </w:pPr>
            <w:r w:rsidRPr="0002510F">
              <w:rPr>
                <w:rFonts w:ascii="Courier New" w:hAnsi="Courier New" w:cs="Courier New"/>
              </w:rPr>
              <w:t xml:space="preserve">configured in the MDRO TOOLS LAB SEARCH/EXTRACT file, </w:t>
            </w:r>
          </w:p>
          <w:p w14:paraId="06696B49" w14:textId="77777777" w:rsidR="003D5EF5" w:rsidRDefault="003D5EF5" w:rsidP="001054CC">
            <w:pPr>
              <w:autoSpaceDE w:val="0"/>
              <w:autoSpaceDN w:val="0"/>
            </w:pPr>
            <w:r w:rsidRPr="0002510F">
              <w:rPr>
                <w:rFonts w:ascii="Courier New" w:hAnsi="Courier New" w:cs="Courier New"/>
              </w:rPr>
              <w:t>(#104.1).  Use the MDRO Tools Lab Parameter Setup option to configure.</w:t>
            </w:r>
          </w:p>
        </w:tc>
      </w:tr>
    </w:tbl>
    <w:p w14:paraId="29B0606D" w14:textId="77777777" w:rsidR="003D5EF5" w:rsidRPr="00A520F4" w:rsidRDefault="003D5EF5" w:rsidP="003D5EF5">
      <w:pPr>
        <w:pStyle w:val="BodyText"/>
      </w:pPr>
      <w:r>
        <w:lastRenderedPageBreak/>
        <w:t>Correct the issue by configuring</w:t>
      </w:r>
      <w:r>
        <w:rPr>
          <w:szCs w:val="24"/>
        </w:rPr>
        <w:t xml:space="preserve"> the etiology </w:t>
      </w:r>
      <w:r w:rsidRPr="00AD5287">
        <w:rPr>
          <w:szCs w:val="24"/>
        </w:rPr>
        <w:t>parameters</w:t>
      </w:r>
      <w:r>
        <w:rPr>
          <w:szCs w:val="24"/>
        </w:rPr>
        <w:t xml:space="preserve">.  Consult the section regarding </w:t>
      </w:r>
      <w:r w:rsidRPr="0002510F">
        <w:rPr>
          <w:rFonts w:ascii="Courier New" w:hAnsi="Courier New" w:cs="Courier New"/>
        </w:rPr>
        <w:t>MDRO Tools Lab Parameter Setup</w:t>
      </w:r>
      <w:r>
        <w:rPr>
          <w:rFonts w:ascii="Courier New" w:hAnsi="Courier New" w:cs="Courier New"/>
        </w:rPr>
        <w:t xml:space="preserve"> </w:t>
      </w:r>
      <w:r w:rsidRPr="00A520F4">
        <w:t>for more information.</w:t>
      </w:r>
    </w:p>
    <w:p w14:paraId="6E700971" w14:textId="77777777" w:rsidR="003D5EF5" w:rsidRPr="00F162C8" w:rsidRDefault="003D5EF5" w:rsidP="003D5EF5">
      <w:pPr>
        <w:pStyle w:val="Heading2"/>
        <w:rPr>
          <w:bCs w:val="0"/>
          <w:szCs w:val="32"/>
        </w:rPr>
      </w:pPr>
      <w:bookmarkStart w:id="133" w:name="_Toc473301589"/>
      <w:bookmarkStart w:id="134" w:name="_Toc473531782"/>
      <w:r>
        <w:rPr>
          <w:szCs w:val="32"/>
        </w:rPr>
        <w:t xml:space="preserve">Warning Message that </w:t>
      </w:r>
      <w:r w:rsidRPr="00F162C8">
        <w:rPr>
          <w:szCs w:val="32"/>
        </w:rPr>
        <w:t>Specimen is not Configured</w:t>
      </w:r>
      <w:bookmarkEnd w:id="133"/>
      <w:bookmarkEnd w:id="134"/>
    </w:p>
    <w:p w14:paraId="5B2717B4" w14:textId="77777777" w:rsidR="003D5EF5" w:rsidRDefault="003D5EF5" w:rsidP="003D5EF5">
      <w:pPr>
        <w:pStyle w:val="BodyText"/>
      </w:pPr>
      <w:r>
        <w:t>If a site has not configured specimen(s), and a user attempts to run the CRE Report, the following message will be displayed to the user:</w:t>
      </w:r>
    </w:p>
    <w:p w14:paraId="05C544B6" w14:textId="15DFB75A" w:rsidR="003D5EF5" w:rsidRPr="003D5EF5" w:rsidRDefault="003D5EF5" w:rsidP="003D5EF5">
      <w:pPr>
        <w:pStyle w:val="Caption"/>
        <w:jc w:val="center"/>
        <w:rPr>
          <w:rFonts w:ascii="Times New Roman" w:hAnsi="Times New Roman" w:cs="Times New Roman"/>
          <w:sz w:val="24"/>
          <w:szCs w:val="24"/>
        </w:rPr>
      </w:pPr>
      <w:bookmarkStart w:id="135" w:name="_Toc473301377"/>
      <w:bookmarkStart w:id="136" w:name="_Toc473531796"/>
      <w:r w:rsidRPr="003D5EF5">
        <w:rPr>
          <w:rFonts w:ascii="Times New Roman" w:hAnsi="Times New Roman" w:cs="Times New Roman"/>
          <w:sz w:val="24"/>
          <w:szCs w:val="24"/>
        </w:rPr>
        <w:t xml:space="preserve">Figure </w:t>
      </w:r>
      <w:r w:rsidRPr="003D5EF5">
        <w:rPr>
          <w:rFonts w:ascii="Times New Roman" w:hAnsi="Times New Roman" w:cs="Times New Roman"/>
          <w:sz w:val="24"/>
          <w:szCs w:val="24"/>
        </w:rPr>
        <w:fldChar w:fldCharType="begin"/>
      </w:r>
      <w:r w:rsidRPr="003D5EF5">
        <w:rPr>
          <w:rFonts w:ascii="Times New Roman" w:hAnsi="Times New Roman" w:cs="Times New Roman"/>
          <w:sz w:val="24"/>
          <w:szCs w:val="24"/>
        </w:rPr>
        <w:instrText xml:space="preserve"> SEQ Figure \* ARABIC </w:instrText>
      </w:r>
      <w:r w:rsidRPr="003D5EF5">
        <w:rPr>
          <w:rFonts w:ascii="Times New Roman" w:hAnsi="Times New Roman" w:cs="Times New Roman"/>
          <w:sz w:val="24"/>
          <w:szCs w:val="24"/>
        </w:rPr>
        <w:fldChar w:fldCharType="separate"/>
      </w:r>
      <w:r w:rsidR="007A1AD1">
        <w:rPr>
          <w:rFonts w:ascii="Times New Roman" w:hAnsi="Times New Roman" w:cs="Times New Roman"/>
          <w:noProof/>
          <w:sz w:val="24"/>
          <w:szCs w:val="24"/>
        </w:rPr>
        <w:t>6</w:t>
      </w:r>
      <w:r w:rsidRPr="003D5EF5">
        <w:rPr>
          <w:rFonts w:ascii="Times New Roman" w:hAnsi="Times New Roman" w:cs="Times New Roman"/>
          <w:noProof/>
          <w:sz w:val="24"/>
          <w:szCs w:val="24"/>
        </w:rPr>
        <w:fldChar w:fldCharType="end"/>
      </w:r>
      <w:r w:rsidRPr="003D5EF5">
        <w:rPr>
          <w:rFonts w:ascii="Times New Roman" w:hAnsi="Times New Roman" w:cs="Times New Roman"/>
          <w:sz w:val="24"/>
          <w:szCs w:val="24"/>
        </w:rPr>
        <w:t>: Warning Dialog regarding Specimen Configuration</w:t>
      </w:r>
      <w:bookmarkEnd w:id="135"/>
      <w:bookmarkEnd w:id="136"/>
    </w:p>
    <w:tbl>
      <w:tblPr>
        <w:tblStyle w:val="TableGrid"/>
        <w:tblW w:w="0" w:type="auto"/>
        <w:tblLook w:val="04A0" w:firstRow="1" w:lastRow="0" w:firstColumn="1" w:lastColumn="0" w:noHBand="0" w:noVBand="1"/>
      </w:tblPr>
      <w:tblGrid>
        <w:gridCol w:w="9350"/>
      </w:tblGrid>
      <w:tr w:rsidR="003D5EF5" w14:paraId="3B3437A8" w14:textId="77777777" w:rsidTr="001054CC">
        <w:tc>
          <w:tcPr>
            <w:tcW w:w="9350" w:type="dxa"/>
            <w:shd w:val="clear" w:color="auto" w:fill="EEECE1" w:themeFill="background2"/>
          </w:tcPr>
          <w:p w14:paraId="7BE9B84E" w14:textId="77777777" w:rsidR="003D5EF5" w:rsidRPr="005F7148" w:rsidRDefault="003D5EF5" w:rsidP="001054CC">
            <w:pPr>
              <w:autoSpaceDE w:val="0"/>
              <w:autoSpaceDN w:val="0"/>
              <w:rPr>
                <w:rFonts w:ascii="Courier New" w:hAnsi="Courier New" w:cs="Courier New"/>
              </w:rPr>
            </w:pPr>
            <w:r w:rsidRPr="005F7148">
              <w:rPr>
                <w:rFonts w:ascii="Courier New" w:hAnsi="Courier New" w:cs="Courier New"/>
              </w:rPr>
              <w:t xml:space="preserve">Make sure a division and/or a Surveillance specimen has been </w:t>
            </w:r>
          </w:p>
          <w:p w14:paraId="50507F65" w14:textId="77777777" w:rsidR="003D5EF5" w:rsidRPr="005F7148" w:rsidRDefault="003D5EF5" w:rsidP="001054CC">
            <w:pPr>
              <w:autoSpaceDE w:val="0"/>
              <w:autoSpaceDN w:val="0"/>
              <w:rPr>
                <w:rFonts w:ascii="r_ansi" w:hAnsi="r_ansi"/>
                <w:sz w:val="20"/>
                <w:szCs w:val="20"/>
              </w:rPr>
            </w:pPr>
            <w:r w:rsidRPr="005F7148">
              <w:rPr>
                <w:rFonts w:ascii="Courier New" w:hAnsi="Courier New" w:cs="Courier New"/>
              </w:rPr>
              <w:t>setup using the option: 'CRE Tools Site Parameter Setup'</w:t>
            </w:r>
          </w:p>
        </w:tc>
      </w:tr>
    </w:tbl>
    <w:p w14:paraId="5D480C6F" w14:textId="3B57CF96" w:rsidR="003D5EF5" w:rsidRDefault="003D5EF5" w:rsidP="003D5EF5">
      <w:pPr>
        <w:pStyle w:val="BodyText"/>
        <w:tabs>
          <w:tab w:val="left" w:pos="2340"/>
        </w:tabs>
      </w:pPr>
      <w:r>
        <w:t xml:space="preserve">Consult the section regarding the </w:t>
      </w:r>
      <w:r w:rsidRPr="00F81C59">
        <w:rPr>
          <w:rFonts w:ascii="Courier New" w:hAnsi="Courier New" w:cs="Courier New"/>
        </w:rPr>
        <w:t>CRE</w:t>
      </w:r>
      <w:r w:rsidRPr="0016645C">
        <w:rPr>
          <w:rFonts w:ascii="Courier New" w:hAnsi="Courier New" w:cs="Courier New"/>
        </w:rPr>
        <w:t xml:space="preserve"> Tools Parameter Setup</w:t>
      </w:r>
      <w:r>
        <w:t xml:space="preserve"> menu option on how to configure the CRE parameters for division(s).</w:t>
      </w:r>
    </w:p>
    <w:p w14:paraId="32C38370" w14:textId="565809E7" w:rsidR="003D5EF5" w:rsidRDefault="003D5EF5">
      <w:pPr>
        <w:spacing w:before="0" w:after="0"/>
        <w:rPr>
          <w:szCs w:val="20"/>
        </w:rPr>
      </w:pPr>
    </w:p>
    <w:p w14:paraId="40B0B5E4" w14:textId="21A8770A" w:rsidR="004E014F" w:rsidRDefault="004E014F" w:rsidP="004E014F">
      <w:pPr>
        <w:pStyle w:val="Heading1"/>
      </w:pPr>
      <w:bookmarkStart w:id="137" w:name="_Toc473531783"/>
      <w:r>
        <w:t>RACI Chart</w:t>
      </w:r>
      <w:bookmarkEnd w:id="137"/>
      <w:r>
        <w:t xml:space="preserve"> </w:t>
      </w:r>
    </w:p>
    <w:p w14:paraId="4C8A011D" w14:textId="77777777" w:rsidR="00C83A80" w:rsidRDefault="00C83A80" w:rsidP="00517B6D">
      <w:pPr>
        <w:numPr>
          <w:ilvl w:val="0"/>
          <w:numId w:val="21"/>
        </w:numPr>
        <w:rPr>
          <w:color w:val="auto"/>
        </w:rPr>
      </w:pPr>
      <w:r>
        <w:rPr>
          <w:b/>
          <w:bCs/>
        </w:rPr>
        <w:t>Responsible (R):</w:t>
      </w:r>
      <w:r>
        <w:t xml:space="preserve"> The persons or groups who execute the task are responsible for the correct execution of the process and activities.</w:t>
      </w:r>
    </w:p>
    <w:p w14:paraId="6559A2DB" w14:textId="77777777" w:rsidR="00C83A80" w:rsidRDefault="00C83A80" w:rsidP="00517B6D">
      <w:pPr>
        <w:numPr>
          <w:ilvl w:val="0"/>
          <w:numId w:val="21"/>
        </w:numPr>
      </w:pPr>
      <w:r>
        <w:rPr>
          <w:b/>
          <w:bCs/>
        </w:rPr>
        <w:t>Accountable (A)</w:t>
      </w:r>
      <w:r>
        <w:t>: For each activity, only one role (person or group) should be answerable for owning the end result and process quality.</w:t>
      </w:r>
    </w:p>
    <w:p w14:paraId="3AC985EC" w14:textId="77777777" w:rsidR="00C83A80" w:rsidRDefault="00C83A80" w:rsidP="00517B6D">
      <w:pPr>
        <w:numPr>
          <w:ilvl w:val="0"/>
          <w:numId w:val="21"/>
        </w:numPr>
      </w:pPr>
      <w:r>
        <w:rPr>
          <w:b/>
          <w:bCs/>
        </w:rPr>
        <w:t>Consulted (C):</w:t>
      </w:r>
      <w:r>
        <w:t xml:space="preserve"> A person or group that provides additional knowledge and information.</w:t>
      </w:r>
    </w:p>
    <w:p w14:paraId="60238AD2" w14:textId="77777777" w:rsidR="00C83A80" w:rsidRDefault="00C83A80" w:rsidP="00517B6D">
      <w:pPr>
        <w:numPr>
          <w:ilvl w:val="0"/>
          <w:numId w:val="21"/>
        </w:numPr>
      </w:pPr>
      <w:r>
        <w:rPr>
          <w:b/>
          <w:bCs/>
        </w:rPr>
        <w:t>Informed (I):</w:t>
      </w:r>
      <w:r>
        <w:t xml:space="preserve"> A person or group that only receives process execution and quality information (per activity or in summary form).</w:t>
      </w:r>
    </w:p>
    <w:p w14:paraId="1A6B6E47" w14:textId="46FA4329" w:rsidR="00E56B73" w:rsidRPr="006E1229" w:rsidRDefault="00E56B73" w:rsidP="00E56B73">
      <w:pPr>
        <w:pStyle w:val="Caption"/>
        <w:jc w:val="center"/>
        <w:rPr>
          <w:rFonts w:ascii="Times New Roman" w:eastAsiaTheme="minorHAnsi" w:hAnsi="Times New Roman" w:cs="Times New Roman"/>
          <w:sz w:val="24"/>
          <w:szCs w:val="24"/>
        </w:rPr>
      </w:pPr>
      <w:bookmarkStart w:id="138" w:name="_Toc473531789"/>
      <w:r w:rsidRPr="006E1229">
        <w:rPr>
          <w:rFonts w:ascii="Times New Roman" w:hAnsi="Times New Roman" w:cs="Times New Roman"/>
          <w:sz w:val="24"/>
          <w:szCs w:val="24"/>
        </w:rPr>
        <w:t xml:space="preserve">Table </w:t>
      </w:r>
      <w:r w:rsidR="0076762C" w:rsidRPr="006E1229">
        <w:rPr>
          <w:rFonts w:ascii="Times New Roman" w:hAnsi="Times New Roman" w:cs="Times New Roman"/>
          <w:sz w:val="24"/>
          <w:szCs w:val="24"/>
        </w:rPr>
        <w:fldChar w:fldCharType="begin"/>
      </w:r>
      <w:r w:rsidR="0076762C" w:rsidRPr="006E1229">
        <w:rPr>
          <w:rFonts w:ascii="Times New Roman" w:hAnsi="Times New Roman" w:cs="Times New Roman"/>
          <w:sz w:val="24"/>
          <w:szCs w:val="24"/>
        </w:rPr>
        <w:instrText xml:space="preserve"> SEQ Table \* ARABIC </w:instrText>
      </w:r>
      <w:r w:rsidR="0076762C" w:rsidRPr="006E1229">
        <w:rPr>
          <w:rFonts w:ascii="Times New Roman" w:hAnsi="Times New Roman" w:cs="Times New Roman"/>
          <w:sz w:val="24"/>
          <w:szCs w:val="24"/>
        </w:rPr>
        <w:fldChar w:fldCharType="separate"/>
      </w:r>
      <w:r w:rsidR="007A1AD1">
        <w:rPr>
          <w:rFonts w:ascii="Times New Roman" w:hAnsi="Times New Roman" w:cs="Times New Roman"/>
          <w:noProof/>
          <w:sz w:val="24"/>
          <w:szCs w:val="24"/>
        </w:rPr>
        <w:t>4</w:t>
      </w:r>
      <w:r w:rsidR="0076762C" w:rsidRPr="006E1229">
        <w:rPr>
          <w:rFonts w:ascii="Times New Roman" w:hAnsi="Times New Roman" w:cs="Times New Roman"/>
          <w:noProof/>
          <w:sz w:val="24"/>
          <w:szCs w:val="24"/>
        </w:rPr>
        <w:fldChar w:fldCharType="end"/>
      </w:r>
      <w:r w:rsidRPr="006E1229">
        <w:rPr>
          <w:rFonts w:ascii="Times New Roman" w:hAnsi="Times New Roman" w:cs="Times New Roman"/>
          <w:sz w:val="24"/>
          <w:szCs w:val="24"/>
        </w:rPr>
        <w:t>: RACI Chart</w:t>
      </w:r>
      <w:bookmarkEnd w:id="138"/>
    </w:p>
    <w:tbl>
      <w:tblPr>
        <w:tblW w:w="9000" w:type="dxa"/>
        <w:tblInd w:w="198" w:type="dxa"/>
        <w:tblCellMar>
          <w:left w:w="0" w:type="dxa"/>
          <w:right w:w="0" w:type="dxa"/>
        </w:tblCellMar>
        <w:tblLook w:val="04A0" w:firstRow="1" w:lastRow="0" w:firstColumn="1" w:lastColumn="0" w:noHBand="0" w:noVBand="1"/>
      </w:tblPr>
      <w:tblGrid>
        <w:gridCol w:w="1800"/>
        <w:gridCol w:w="990"/>
        <w:gridCol w:w="900"/>
        <w:gridCol w:w="990"/>
        <w:gridCol w:w="1080"/>
        <w:gridCol w:w="1260"/>
        <w:gridCol w:w="990"/>
        <w:gridCol w:w="990"/>
      </w:tblGrid>
      <w:tr w:rsidR="00C83A80" w14:paraId="26B31A19" w14:textId="77777777" w:rsidTr="00C83A80">
        <w:trPr>
          <w:cantSplit/>
          <w:trHeight w:val="2150"/>
          <w:tblHeader/>
        </w:trPr>
        <w:tc>
          <w:tcPr>
            <w:tcW w:w="180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0" w:type="dxa"/>
              <w:left w:w="108" w:type="dxa"/>
              <w:bottom w:w="0" w:type="dxa"/>
              <w:right w:w="108" w:type="dxa"/>
            </w:tcMar>
            <w:vAlign w:val="center"/>
            <w:hideMark/>
          </w:tcPr>
          <w:p w14:paraId="3E7CB803" w14:textId="77777777" w:rsidR="00C83A80" w:rsidRPr="00B035FA" w:rsidRDefault="00C83A80">
            <w:pPr>
              <w:spacing w:before="60" w:after="60"/>
              <w:rPr>
                <w:rFonts w:ascii="Arial" w:hAnsi="Arial" w:cs="Arial"/>
                <w:b/>
                <w:bCs/>
                <w:color w:val="FFFFFF" w:themeColor="background1"/>
              </w:rPr>
            </w:pPr>
            <w:r w:rsidRPr="00B035FA">
              <w:rPr>
                <w:rFonts w:ascii="Arial" w:hAnsi="Arial" w:cs="Arial"/>
                <w:b/>
                <w:bCs/>
                <w:color w:val="FFFFFF" w:themeColor="background1"/>
              </w:rPr>
              <w:t>Functional Roles</w:t>
            </w:r>
          </w:p>
        </w:tc>
        <w:tc>
          <w:tcPr>
            <w:tcW w:w="99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textDirection w:val="btLr"/>
            <w:vAlign w:val="center"/>
            <w:hideMark/>
          </w:tcPr>
          <w:p w14:paraId="51AC248E" w14:textId="77777777" w:rsidR="00C83A80" w:rsidRPr="00B035FA" w:rsidRDefault="00C83A80">
            <w:pPr>
              <w:spacing w:before="60" w:after="60"/>
              <w:ind w:left="113" w:right="113"/>
              <w:rPr>
                <w:rFonts w:ascii="Arial" w:hAnsi="Arial" w:cs="Arial"/>
                <w:b/>
                <w:bCs/>
                <w:color w:val="FFFFFF" w:themeColor="background1"/>
              </w:rPr>
            </w:pPr>
            <w:r w:rsidRPr="00B035FA">
              <w:rPr>
                <w:rFonts w:ascii="Arial" w:hAnsi="Arial" w:cs="Arial"/>
                <w:b/>
                <w:bCs/>
                <w:color w:val="FFFFFF" w:themeColor="background1"/>
              </w:rPr>
              <w:t>Requirements</w:t>
            </w:r>
          </w:p>
        </w:tc>
        <w:tc>
          <w:tcPr>
            <w:tcW w:w="90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textDirection w:val="btLr"/>
            <w:vAlign w:val="center"/>
            <w:hideMark/>
          </w:tcPr>
          <w:p w14:paraId="540330C7" w14:textId="77777777" w:rsidR="00C83A80" w:rsidRPr="00B035FA" w:rsidRDefault="00C83A80">
            <w:pPr>
              <w:spacing w:before="60" w:after="60"/>
              <w:ind w:left="113" w:right="113"/>
              <w:rPr>
                <w:rFonts w:ascii="Arial" w:hAnsi="Arial" w:cs="Arial"/>
                <w:b/>
                <w:bCs/>
                <w:color w:val="FFFFFF" w:themeColor="background1"/>
              </w:rPr>
            </w:pPr>
            <w:r w:rsidRPr="00B035FA">
              <w:rPr>
                <w:rFonts w:ascii="Arial" w:hAnsi="Arial" w:cs="Arial"/>
                <w:b/>
                <w:bCs/>
                <w:color w:val="FFFFFF" w:themeColor="background1"/>
              </w:rPr>
              <w:t>Design</w:t>
            </w:r>
          </w:p>
        </w:tc>
        <w:tc>
          <w:tcPr>
            <w:tcW w:w="99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textDirection w:val="btLr"/>
            <w:vAlign w:val="center"/>
            <w:hideMark/>
          </w:tcPr>
          <w:p w14:paraId="1973304A" w14:textId="77777777" w:rsidR="00C83A80" w:rsidRPr="00B035FA" w:rsidRDefault="00C83A80">
            <w:pPr>
              <w:spacing w:before="60" w:after="60"/>
              <w:ind w:left="113" w:right="113"/>
              <w:rPr>
                <w:rFonts w:ascii="Arial" w:hAnsi="Arial" w:cs="Arial"/>
                <w:b/>
                <w:bCs/>
                <w:color w:val="FFFFFF" w:themeColor="background1"/>
              </w:rPr>
            </w:pPr>
            <w:r w:rsidRPr="00B035FA">
              <w:rPr>
                <w:rFonts w:ascii="Arial" w:hAnsi="Arial" w:cs="Arial"/>
                <w:b/>
                <w:bCs/>
                <w:color w:val="FFFFFF" w:themeColor="background1"/>
              </w:rPr>
              <w:t>Development</w:t>
            </w:r>
          </w:p>
        </w:tc>
        <w:tc>
          <w:tcPr>
            <w:tcW w:w="108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textDirection w:val="btLr"/>
            <w:hideMark/>
          </w:tcPr>
          <w:p w14:paraId="7310533B" w14:textId="77777777" w:rsidR="00C83A80" w:rsidRPr="00B035FA" w:rsidRDefault="00C83A80">
            <w:pPr>
              <w:spacing w:before="60" w:after="60"/>
              <w:ind w:left="113" w:right="113"/>
              <w:rPr>
                <w:rFonts w:ascii="Arial" w:hAnsi="Arial" w:cs="Arial"/>
                <w:b/>
                <w:bCs/>
                <w:color w:val="FFFFFF" w:themeColor="background1"/>
              </w:rPr>
            </w:pPr>
            <w:r w:rsidRPr="00B035FA">
              <w:rPr>
                <w:rFonts w:ascii="Arial" w:hAnsi="Arial" w:cs="Arial"/>
                <w:b/>
                <w:bCs/>
                <w:color w:val="FFFFFF" w:themeColor="background1"/>
              </w:rPr>
              <w:t>Test</w:t>
            </w:r>
          </w:p>
        </w:tc>
        <w:tc>
          <w:tcPr>
            <w:tcW w:w="126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textDirection w:val="btLr"/>
            <w:hideMark/>
          </w:tcPr>
          <w:p w14:paraId="54560228" w14:textId="77777777" w:rsidR="00C83A80" w:rsidRPr="00B035FA" w:rsidRDefault="00C83A80">
            <w:pPr>
              <w:spacing w:before="60" w:after="60"/>
              <w:ind w:left="113" w:right="113"/>
              <w:rPr>
                <w:rFonts w:ascii="Arial" w:hAnsi="Arial" w:cs="Arial"/>
                <w:b/>
                <w:bCs/>
                <w:color w:val="FFFFFF" w:themeColor="background1"/>
              </w:rPr>
            </w:pPr>
            <w:r w:rsidRPr="00B035FA">
              <w:rPr>
                <w:rFonts w:ascii="Arial" w:hAnsi="Arial" w:cs="Arial"/>
                <w:b/>
                <w:bCs/>
                <w:color w:val="FFFFFF" w:themeColor="background1"/>
              </w:rPr>
              <w:t>Documentation</w:t>
            </w:r>
          </w:p>
        </w:tc>
        <w:tc>
          <w:tcPr>
            <w:tcW w:w="99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textDirection w:val="btLr"/>
            <w:hideMark/>
          </w:tcPr>
          <w:p w14:paraId="029D9EF6" w14:textId="77777777" w:rsidR="00C83A80" w:rsidRPr="00B035FA" w:rsidRDefault="00C83A80">
            <w:pPr>
              <w:spacing w:before="60" w:after="60"/>
              <w:ind w:left="113" w:right="113"/>
              <w:rPr>
                <w:rFonts w:ascii="Arial" w:hAnsi="Arial" w:cs="Arial"/>
                <w:b/>
                <w:bCs/>
                <w:color w:val="FFFFFF" w:themeColor="background1"/>
              </w:rPr>
            </w:pPr>
            <w:r w:rsidRPr="00B035FA">
              <w:rPr>
                <w:rFonts w:ascii="Arial" w:hAnsi="Arial" w:cs="Arial"/>
                <w:b/>
                <w:bCs/>
                <w:color w:val="FFFFFF" w:themeColor="background1"/>
              </w:rPr>
              <w:t>Training</w:t>
            </w:r>
          </w:p>
        </w:tc>
        <w:tc>
          <w:tcPr>
            <w:tcW w:w="99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textDirection w:val="btLr"/>
            <w:hideMark/>
          </w:tcPr>
          <w:p w14:paraId="73E80274" w14:textId="77777777" w:rsidR="00C83A80" w:rsidRPr="00B035FA" w:rsidRDefault="00C83A80">
            <w:pPr>
              <w:spacing w:before="60" w:after="60"/>
              <w:ind w:left="113" w:right="113"/>
              <w:rPr>
                <w:rFonts w:ascii="Arial" w:hAnsi="Arial" w:cs="Arial"/>
                <w:b/>
                <w:bCs/>
                <w:color w:val="FFFFFF" w:themeColor="background1"/>
              </w:rPr>
            </w:pPr>
            <w:r w:rsidRPr="00B035FA">
              <w:rPr>
                <w:rFonts w:ascii="Arial" w:hAnsi="Arial" w:cs="Arial"/>
                <w:b/>
                <w:bCs/>
                <w:color w:val="FFFFFF" w:themeColor="background1"/>
              </w:rPr>
              <w:t>Deployment</w:t>
            </w:r>
          </w:p>
        </w:tc>
      </w:tr>
      <w:tr w:rsidR="00C83A80" w14:paraId="05215986"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FD0886" w14:textId="77777777" w:rsidR="00C83A80" w:rsidRDefault="00C83A80">
            <w:pPr>
              <w:spacing w:beforeLines="60" w:before="144" w:afterLines="60" w:after="144"/>
            </w:pPr>
            <w:r>
              <w:t>Program Manager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3CD58B" w14:textId="77777777" w:rsidR="00C83A80" w:rsidRDefault="00C83A80">
            <w:pPr>
              <w:spacing w:beforeLines="60" w:before="144" w:afterLines="60" w:after="144"/>
              <w:jc w:val="center"/>
            </w:pPr>
            <w:r>
              <w:t>I, C</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D91FAB"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A0CBB8" w14:textId="77777777" w:rsidR="00C83A80" w:rsidRDefault="00C83A80">
            <w:pPr>
              <w:spacing w:beforeLines="60" w:before="144" w:afterLines="60" w:after="144"/>
              <w:jc w:val="center"/>
            </w:pPr>
            <w:r>
              <w:t>I, C</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B44190" w14:textId="77777777" w:rsidR="00C83A80" w:rsidRDefault="00C83A80">
            <w:pPr>
              <w:spacing w:beforeLines="60" w:before="144" w:afterLines="60" w:after="144"/>
              <w:jc w:val="center"/>
            </w:pPr>
            <w:r>
              <w:t>I,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44048F"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6FB438"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61B31D" w14:textId="77777777" w:rsidR="00C83A80" w:rsidRDefault="00C83A80">
            <w:pPr>
              <w:spacing w:beforeLines="60" w:before="144" w:afterLines="60" w:after="144"/>
              <w:jc w:val="center"/>
            </w:pPr>
            <w:r>
              <w:t>I, C</w:t>
            </w:r>
          </w:p>
        </w:tc>
      </w:tr>
      <w:tr w:rsidR="00C83A80" w14:paraId="560780F6"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741210" w14:textId="77777777" w:rsidR="00C83A80" w:rsidRDefault="00C83A80">
            <w:pPr>
              <w:spacing w:beforeLines="60" w:before="144" w:afterLines="60" w:after="144"/>
            </w:pPr>
            <w:r>
              <w:t>Project Manager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E5EC57" w14:textId="77777777" w:rsidR="00C83A80" w:rsidRDefault="00C83A80">
            <w:pPr>
              <w:spacing w:beforeLines="60" w:before="144" w:afterLines="60" w:after="144"/>
              <w:jc w:val="center"/>
            </w:pPr>
            <w:r>
              <w:t>R</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A8C19D" w14:textId="77777777" w:rsidR="00C83A80" w:rsidRDefault="00C83A80">
            <w:pPr>
              <w:spacing w:beforeLines="60" w:before="144" w:afterLines="60" w:after="144"/>
              <w:jc w:val="center"/>
            </w:pPr>
            <w:r>
              <w:t>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186F1D" w14:textId="77777777" w:rsidR="00C83A80" w:rsidRDefault="00C83A80">
            <w:pPr>
              <w:spacing w:beforeLines="60" w:before="144" w:afterLines="60" w:after="144"/>
              <w:jc w:val="center"/>
            </w:pPr>
            <w:r>
              <w:t>R</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6B8587" w14:textId="77777777" w:rsidR="00C83A80" w:rsidRDefault="00C83A80">
            <w:pPr>
              <w:spacing w:beforeLines="60" w:before="144" w:afterLines="60" w:after="144"/>
              <w:jc w:val="center"/>
            </w:pPr>
            <w:r>
              <w:t>R, I,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EE454A" w14:textId="77777777" w:rsidR="00C83A80" w:rsidRDefault="00C83A80">
            <w:pPr>
              <w:spacing w:beforeLines="60" w:before="144" w:afterLines="60" w:after="144"/>
              <w:jc w:val="center"/>
            </w:pPr>
            <w:r>
              <w:t>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E4F907" w14:textId="77777777" w:rsidR="00C83A80" w:rsidRDefault="00C83A80">
            <w:pPr>
              <w:spacing w:beforeLines="60" w:before="144" w:afterLines="60" w:after="144"/>
              <w:jc w:val="center"/>
            </w:pPr>
            <w:r>
              <w:t>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3276E2" w14:textId="77777777" w:rsidR="00C83A80" w:rsidRDefault="00C83A80">
            <w:pPr>
              <w:spacing w:beforeLines="60" w:before="144" w:afterLines="60" w:after="144"/>
              <w:jc w:val="center"/>
            </w:pPr>
            <w:r>
              <w:t>R</w:t>
            </w:r>
          </w:p>
        </w:tc>
      </w:tr>
      <w:tr w:rsidR="00C83A80" w14:paraId="394E76A7"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EB346E" w14:textId="77777777" w:rsidR="00C83A80" w:rsidRDefault="00C83A80">
            <w:pPr>
              <w:spacing w:beforeLines="60" w:before="144" w:afterLines="60" w:after="144"/>
            </w:pPr>
            <w:r>
              <w:t>Project Planner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4762B5" w14:textId="77777777" w:rsidR="00C83A80" w:rsidRDefault="00C83A80">
            <w:pPr>
              <w:spacing w:beforeLines="60" w:before="144" w:afterLines="60" w:after="144"/>
              <w:jc w:val="center"/>
            </w:pPr>
            <w:r>
              <w:t>I</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A2B89C"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910013" w14:textId="77777777" w:rsidR="00C83A80" w:rsidRDefault="00C83A80">
            <w:pPr>
              <w:spacing w:beforeLines="60" w:before="144" w:afterLines="60" w:after="144"/>
              <w:jc w:val="center"/>
            </w:pPr>
            <w:r>
              <w:t>I</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BCDD13" w14:textId="77777777" w:rsidR="00C83A80" w:rsidRDefault="00C83A80">
            <w:pPr>
              <w:spacing w:beforeLines="60" w:before="144" w:afterLines="60" w:after="144"/>
              <w:jc w:val="center"/>
            </w:pPr>
            <w:r>
              <w:t>I</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7A0BA1"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1CDE5A"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8B0BBE" w14:textId="77777777" w:rsidR="00C83A80" w:rsidRDefault="00C83A80">
            <w:pPr>
              <w:spacing w:beforeLines="60" w:before="144" w:afterLines="60" w:after="144"/>
              <w:jc w:val="center"/>
            </w:pPr>
            <w:r>
              <w:t>I</w:t>
            </w:r>
          </w:p>
        </w:tc>
      </w:tr>
      <w:tr w:rsidR="00C83A80" w14:paraId="0FC7B305"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2ABD76" w14:textId="77777777" w:rsidR="00C83A80" w:rsidRDefault="00C83A80">
            <w:pPr>
              <w:spacing w:beforeLines="60" w:before="144" w:afterLines="60" w:after="144"/>
            </w:pPr>
            <w:r>
              <w:t>Technical Architect</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B314B6" w14:textId="77777777" w:rsidR="00C83A80" w:rsidRDefault="00C83A80">
            <w:pPr>
              <w:spacing w:beforeLines="60" w:before="144" w:afterLines="60" w:after="144"/>
              <w:jc w:val="center"/>
            </w:pPr>
            <w:r>
              <w:t>I, C</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2E5079" w14:textId="77777777" w:rsidR="00C83A80" w:rsidRDefault="00C83A80">
            <w:pPr>
              <w:spacing w:beforeLines="60" w:before="144" w:afterLines="60" w:after="144"/>
              <w:jc w:val="center"/>
            </w:pPr>
            <w:r>
              <w:t>A, 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D2214E" w14:textId="77777777" w:rsidR="00C83A80" w:rsidRDefault="00C83A80">
            <w:pPr>
              <w:spacing w:beforeLines="60" w:before="144" w:afterLines="60" w:after="144"/>
              <w:jc w:val="center"/>
            </w:pPr>
            <w:r>
              <w:t>A, R</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545DAB" w14:textId="77777777" w:rsidR="00C83A80" w:rsidRDefault="00C83A80">
            <w:pPr>
              <w:spacing w:beforeLines="60" w:before="144" w:afterLines="60" w:after="144"/>
              <w:jc w:val="center"/>
            </w:pPr>
            <w:r>
              <w:t>R,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9A22AB"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30C0C8"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607727" w14:textId="77777777" w:rsidR="00C83A80" w:rsidRDefault="00C83A80">
            <w:pPr>
              <w:spacing w:beforeLines="60" w:before="144" w:afterLines="60" w:after="144"/>
              <w:jc w:val="center"/>
            </w:pPr>
            <w:r>
              <w:t>R, I, C</w:t>
            </w:r>
          </w:p>
        </w:tc>
      </w:tr>
      <w:tr w:rsidR="00C83A80" w14:paraId="5EE5C19C"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2B727E" w14:textId="77777777" w:rsidR="00C83A80" w:rsidRDefault="00C83A80">
            <w:pPr>
              <w:spacing w:beforeLines="60" w:before="144" w:afterLines="60" w:after="144"/>
            </w:pPr>
            <w:r>
              <w:lastRenderedPageBreak/>
              <w:t>Functional Analyst</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D437BF" w14:textId="77777777" w:rsidR="00C83A80" w:rsidRDefault="00C83A80">
            <w:pPr>
              <w:spacing w:beforeLines="60" w:before="144" w:afterLines="60" w:after="144"/>
              <w:jc w:val="center"/>
            </w:pPr>
            <w:r>
              <w:t>R, I, C</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6B6A7D" w14:textId="77777777" w:rsidR="00C83A80" w:rsidRDefault="00C83A80">
            <w:pPr>
              <w:spacing w:beforeLines="60" w:before="144" w:afterLines="60" w:after="144"/>
              <w:jc w:val="center"/>
            </w:pPr>
            <w:r>
              <w:t>R,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E0F78E" w14:textId="77777777" w:rsidR="00C83A80" w:rsidRDefault="00C83A80">
            <w:pPr>
              <w:spacing w:beforeLines="60" w:before="144" w:afterLines="60" w:after="144"/>
              <w:jc w:val="center"/>
            </w:pPr>
            <w:r>
              <w:t>R, C</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85DAA0" w14:textId="77777777" w:rsidR="00C83A80" w:rsidRDefault="00C83A80">
            <w:pPr>
              <w:spacing w:beforeLines="60" w:before="144" w:afterLines="60" w:after="144"/>
              <w:jc w:val="center"/>
            </w:pPr>
            <w:r>
              <w:t>R,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211660" w14:textId="77777777" w:rsidR="00C83A80" w:rsidRDefault="00C83A80">
            <w:pPr>
              <w:spacing w:beforeLines="60" w:before="144" w:afterLines="60" w:after="144"/>
              <w:jc w:val="center"/>
            </w:pPr>
            <w:r>
              <w:t>R, 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642A3B" w14:textId="77777777" w:rsidR="00C83A80" w:rsidRDefault="00C83A80">
            <w:pPr>
              <w:spacing w:beforeLines="60" w:before="144" w:afterLines="60" w:after="144"/>
              <w:jc w:val="center"/>
            </w:pPr>
            <w:r>
              <w:t>R, 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B4EC9A" w14:textId="77777777" w:rsidR="00C83A80" w:rsidRDefault="00C83A80">
            <w:pPr>
              <w:spacing w:beforeLines="60" w:before="144" w:afterLines="60" w:after="144"/>
              <w:jc w:val="center"/>
            </w:pPr>
            <w:r>
              <w:t>I, C</w:t>
            </w:r>
          </w:p>
        </w:tc>
      </w:tr>
      <w:tr w:rsidR="00C83A80" w14:paraId="604918D0"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416C91" w14:textId="77777777" w:rsidR="00C83A80" w:rsidRDefault="00C83A80">
            <w:pPr>
              <w:spacing w:beforeLines="60" w:before="144" w:afterLines="60" w:after="144"/>
            </w:pPr>
            <w:r>
              <w:t>Requirements Manager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EEC9EB" w14:textId="77777777" w:rsidR="00C83A80" w:rsidRDefault="00C83A80">
            <w:pPr>
              <w:spacing w:beforeLines="60" w:before="144" w:afterLines="60" w:after="144"/>
              <w:jc w:val="center"/>
            </w:pPr>
            <w:r>
              <w:t>A, R</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C53502" w14:textId="77777777" w:rsidR="00C83A80" w:rsidRDefault="00C83A80">
            <w:pPr>
              <w:spacing w:beforeLines="60" w:before="144" w:afterLines="60" w:after="144"/>
              <w:jc w:val="center"/>
            </w:pPr>
            <w:r>
              <w:t>R, 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8F5249" w14:textId="77777777" w:rsidR="00C83A80" w:rsidRDefault="00C83A80">
            <w:pPr>
              <w:spacing w:beforeLines="60" w:before="144" w:afterLines="60" w:after="144"/>
              <w:jc w:val="center"/>
            </w:pPr>
            <w:r>
              <w:t>I, C</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549C14" w14:textId="77777777" w:rsidR="00C83A80" w:rsidRDefault="00C83A80">
            <w:pPr>
              <w:spacing w:beforeLines="60" w:before="144" w:afterLines="60" w:after="144"/>
              <w:jc w:val="center"/>
            </w:pPr>
            <w:r>
              <w:t>I,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F471C6" w14:textId="77777777" w:rsidR="00C83A80" w:rsidRDefault="00C83A80">
            <w:pPr>
              <w:spacing w:beforeLines="60" w:before="144" w:afterLines="60" w:after="144"/>
              <w:jc w:val="center"/>
            </w:pPr>
            <w:r>
              <w:t>R, 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BD8FD8" w14:textId="77777777" w:rsidR="00C83A80" w:rsidRDefault="00C83A80">
            <w:pPr>
              <w:spacing w:beforeLines="60" w:before="144" w:afterLines="60" w:after="144"/>
              <w:jc w:val="center"/>
            </w:pPr>
            <w:r>
              <w:t>R, 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444649" w14:textId="77777777" w:rsidR="00C83A80" w:rsidRDefault="00C83A80">
            <w:pPr>
              <w:spacing w:beforeLines="60" w:before="144" w:afterLines="60" w:after="144"/>
              <w:jc w:val="center"/>
            </w:pPr>
            <w:r>
              <w:t>I, C</w:t>
            </w:r>
          </w:p>
        </w:tc>
      </w:tr>
      <w:tr w:rsidR="00C83A80" w14:paraId="2838785C"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49C98A" w14:textId="77777777" w:rsidR="00C83A80" w:rsidRDefault="00C83A80">
            <w:pPr>
              <w:spacing w:beforeLines="60" w:before="144" w:afterLines="60" w:after="144"/>
            </w:pPr>
            <w:r>
              <w:t>Configuration Manager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C59523" w14:textId="77777777" w:rsidR="00C83A80" w:rsidRDefault="00C83A80">
            <w:pPr>
              <w:spacing w:beforeLines="60" w:before="144" w:afterLines="60" w:after="144"/>
              <w:jc w:val="center"/>
            </w:pPr>
            <w:r>
              <w:t>I</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F75008"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C62789" w14:textId="77777777" w:rsidR="00C83A80" w:rsidRDefault="00C83A80">
            <w:pPr>
              <w:spacing w:beforeLines="60" w:before="144" w:afterLines="60" w:after="144"/>
              <w:jc w:val="center"/>
            </w:pPr>
            <w:r>
              <w:t>I, C</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E78A6F" w14:textId="77777777" w:rsidR="00C83A80" w:rsidRDefault="00C83A80">
            <w:pPr>
              <w:spacing w:beforeLines="60" w:before="144" w:afterLines="60" w:after="144"/>
              <w:jc w:val="center"/>
            </w:pPr>
            <w:r>
              <w:t>I,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B6B218"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DB2087"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7BC4C4" w14:textId="77777777" w:rsidR="00C83A80" w:rsidRDefault="00C83A80">
            <w:pPr>
              <w:spacing w:beforeLines="60" w:before="144" w:afterLines="60" w:after="144"/>
              <w:jc w:val="center"/>
            </w:pPr>
            <w:r>
              <w:t>A, R</w:t>
            </w:r>
          </w:p>
        </w:tc>
      </w:tr>
      <w:tr w:rsidR="00C83A80" w14:paraId="1482826F"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6E1D4B" w14:textId="77777777" w:rsidR="00C83A80" w:rsidRDefault="00C83A80">
            <w:pPr>
              <w:spacing w:beforeLines="60" w:before="144" w:afterLines="60" w:after="144"/>
            </w:pPr>
            <w:r>
              <w:t>Test Manager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667EBE" w14:textId="77777777" w:rsidR="00C83A80" w:rsidRDefault="00C83A80">
            <w:pPr>
              <w:spacing w:beforeLines="60" w:before="144" w:afterLines="60" w:after="144"/>
              <w:jc w:val="center"/>
            </w:pPr>
            <w:r>
              <w:t>I</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191736"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9C6ACD" w14:textId="77777777" w:rsidR="00C83A80" w:rsidRDefault="00C83A80">
            <w:pPr>
              <w:spacing w:beforeLines="60" w:before="144" w:afterLines="60" w:after="144"/>
              <w:jc w:val="center"/>
            </w:pPr>
            <w:r>
              <w:t>I, C</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BA21CD" w14:textId="77777777" w:rsidR="00C83A80" w:rsidRDefault="00C83A80">
            <w:pPr>
              <w:spacing w:beforeLines="60" w:before="144" w:afterLines="60" w:after="144"/>
              <w:jc w:val="center"/>
            </w:pPr>
            <w:r>
              <w:t>A, R</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AF7B76" w14:textId="77777777" w:rsidR="00C83A80" w:rsidRDefault="00C83A80">
            <w:pPr>
              <w:spacing w:beforeLines="60" w:before="144" w:afterLines="60" w:after="144"/>
              <w:jc w:val="center"/>
            </w:pPr>
            <w:r>
              <w:t>R, 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200402"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4685AA" w14:textId="77777777" w:rsidR="00C83A80" w:rsidRDefault="00C83A80">
            <w:pPr>
              <w:spacing w:beforeLines="60" w:before="144" w:afterLines="60" w:after="144"/>
              <w:jc w:val="center"/>
            </w:pPr>
            <w:r>
              <w:t>I, C</w:t>
            </w:r>
          </w:p>
        </w:tc>
      </w:tr>
      <w:tr w:rsidR="00C83A80" w14:paraId="5213E6AE"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D28E39" w14:textId="77777777" w:rsidR="00C83A80" w:rsidRDefault="00C83A80">
            <w:pPr>
              <w:spacing w:beforeLines="60" w:before="144" w:afterLines="60" w:after="144"/>
            </w:pPr>
            <w:r>
              <w:t>Test Analyst</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A71FDC" w14:textId="77777777" w:rsidR="00C83A80" w:rsidRDefault="00C83A80">
            <w:pPr>
              <w:spacing w:beforeLines="60" w:before="144" w:afterLines="60" w:after="144"/>
              <w:jc w:val="center"/>
            </w:pPr>
            <w:r>
              <w:t>I</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7E1E34"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597E37" w14:textId="77777777" w:rsidR="00C83A80" w:rsidRDefault="00C83A80">
            <w:pPr>
              <w:spacing w:beforeLines="60" w:before="144" w:afterLines="60" w:after="144"/>
              <w:jc w:val="center"/>
            </w:pPr>
            <w:r>
              <w:t>I</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4BEF33" w14:textId="77777777" w:rsidR="00C83A80" w:rsidRDefault="00C83A80">
            <w:pPr>
              <w:spacing w:beforeLines="60" w:before="144" w:afterLines="60" w:after="144"/>
              <w:jc w:val="center"/>
            </w:pPr>
            <w:r>
              <w:t>R,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2474F6"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A7B78A"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390F7C" w14:textId="77777777" w:rsidR="00C83A80" w:rsidRDefault="00C83A80">
            <w:pPr>
              <w:spacing w:beforeLines="60" w:before="144" w:afterLines="60" w:after="144"/>
              <w:jc w:val="center"/>
            </w:pPr>
            <w:r>
              <w:t>I</w:t>
            </w:r>
          </w:p>
        </w:tc>
      </w:tr>
      <w:tr w:rsidR="00C83A80" w14:paraId="30E686F1"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858ADC" w14:textId="77777777" w:rsidR="00C83A80" w:rsidRDefault="00C83A80">
            <w:pPr>
              <w:spacing w:beforeLines="60" w:before="144" w:afterLines="60" w:after="144"/>
            </w:pPr>
            <w:r>
              <w:t>Lead Developer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2CF81A" w14:textId="77777777" w:rsidR="00C83A80" w:rsidRDefault="00C83A80">
            <w:pPr>
              <w:spacing w:beforeLines="60" w:before="144" w:afterLines="60" w:after="144"/>
              <w:jc w:val="center"/>
            </w:pPr>
            <w:r>
              <w:t>I, C</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370A03"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87E5A3" w14:textId="77777777" w:rsidR="00C83A80" w:rsidRDefault="00C83A80">
            <w:pPr>
              <w:spacing w:beforeLines="60" w:before="144" w:afterLines="60" w:after="144"/>
              <w:jc w:val="center"/>
            </w:pPr>
            <w:r>
              <w:t>R, C</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81822C" w14:textId="77777777" w:rsidR="00C83A80" w:rsidRDefault="00C83A80">
            <w:pPr>
              <w:spacing w:beforeLines="60" w:before="144" w:afterLines="60" w:after="144"/>
              <w:jc w:val="center"/>
            </w:pPr>
            <w:r>
              <w:t>R,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6B914C" w14:textId="77777777" w:rsidR="00C83A80" w:rsidRDefault="00C83A80">
            <w:pPr>
              <w:spacing w:beforeLines="60" w:before="144" w:afterLines="60" w:after="144"/>
              <w:jc w:val="center"/>
            </w:pPr>
            <w:r>
              <w:t>R, 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B1FD1B"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47CF3F" w14:textId="77777777" w:rsidR="00C83A80" w:rsidRDefault="00C83A80">
            <w:pPr>
              <w:spacing w:beforeLines="60" w:before="144" w:afterLines="60" w:after="144"/>
              <w:jc w:val="center"/>
            </w:pPr>
            <w:r>
              <w:t>R, I, C</w:t>
            </w:r>
          </w:p>
        </w:tc>
      </w:tr>
      <w:tr w:rsidR="00C83A80" w14:paraId="1DDD78C4"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D3AA7D" w14:textId="77777777" w:rsidR="00C83A80" w:rsidRDefault="00C83A80">
            <w:pPr>
              <w:spacing w:beforeLines="60" w:before="144" w:afterLines="60" w:after="144"/>
            </w:pPr>
            <w:r>
              <w:t>Developer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403634" w14:textId="77777777" w:rsidR="00C83A80" w:rsidRDefault="00C83A80">
            <w:pPr>
              <w:spacing w:beforeLines="60" w:before="144" w:afterLines="60" w:after="144"/>
              <w:jc w:val="center"/>
            </w:pPr>
            <w:r>
              <w:t>I, C</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6C5CF5"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36E458" w14:textId="77777777" w:rsidR="00C83A80" w:rsidRDefault="00C83A80">
            <w:pPr>
              <w:spacing w:beforeLines="60" w:before="144" w:afterLines="60" w:after="144"/>
              <w:jc w:val="center"/>
            </w:pPr>
            <w:r>
              <w:t>R, C</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E2C66E" w14:textId="77777777" w:rsidR="00C83A80" w:rsidRDefault="00C83A80">
            <w:pPr>
              <w:spacing w:beforeLines="60" w:before="144" w:afterLines="60" w:after="144"/>
              <w:jc w:val="center"/>
            </w:pPr>
            <w:r>
              <w:t>I,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E34838"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569098"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F5E1A0" w14:textId="77777777" w:rsidR="00C83A80" w:rsidRDefault="00C83A80">
            <w:pPr>
              <w:spacing w:beforeLines="60" w:before="144" w:afterLines="60" w:after="144"/>
              <w:jc w:val="center"/>
            </w:pPr>
            <w:r>
              <w:t>I, C</w:t>
            </w:r>
          </w:p>
        </w:tc>
      </w:tr>
      <w:tr w:rsidR="00C83A80" w14:paraId="05EDA79A"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6EAF2C" w14:textId="77777777" w:rsidR="00C83A80" w:rsidRDefault="00C83A80">
            <w:pPr>
              <w:spacing w:beforeLines="60" w:before="144" w:afterLines="60" w:after="144"/>
            </w:pPr>
            <w:r>
              <w:t>Training Manager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431F20" w14:textId="77777777" w:rsidR="00C83A80" w:rsidRDefault="00C83A80">
            <w:pPr>
              <w:spacing w:beforeLines="60" w:before="144" w:afterLines="60" w:after="144"/>
              <w:jc w:val="center"/>
            </w:pPr>
            <w:r>
              <w:t>I</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0DD6EE"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FB4D2B" w14:textId="77777777" w:rsidR="00C83A80" w:rsidRDefault="00C83A80">
            <w:pPr>
              <w:spacing w:beforeLines="60" w:before="144" w:afterLines="60" w:after="144"/>
              <w:jc w:val="center"/>
            </w:pPr>
            <w:r>
              <w:t>I, C</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CC22E5" w14:textId="77777777" w:rsidR="00C83A80" w:rsidRDefault="00C83A80">
            <w:pPr>
              <w:spacing w:beforeLines="60" w:before="144" w:afterLines="60" w:after="144"/>
              <w:jc w:val="center"/>
            </w:pPr>
            <w:r>
              <w:t>I,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636E79" w14:textId="77777777" w:rsidR="00C83A80" w:rsidRDefault="00C83A80">
            <w:pPr>
              <w:spacing w:beforeLines="60" w:before="144" w:afterLines="60" w:after="144"/>
              <w:jc w:val="center"/>
            </w:pPr>
            <w:r>
              <w:t>R, 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921C82" w14:textId="77777777" w:rsidR="00C83A80" w:rsidRDefault="00C83A80">
            <w:pPr>
              <w:spacing w:beforeLines="60" w:before="144" w:afterLines="60" w:after="144"/>
              <w:jc w:val="center"/>
            </w:pPr>
            <w:r>
              <w:t>A, 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5C6724" w14:textId="77777777" w:rsidR="00C83A80" w:rsidRDefault="00C83A80">
            <w:pPr>
              <w:spacing w:beforeLines="60" w:before="144" w:afterLines="60" w:after="144"/>
              <w:jc w:val="center"/>
            </w:pPr>
            <w:r>
              <w:t>I</w:t>
            </w:r>
          </w:p>
        </w:tc>
      </w:tr>
      <w:tr w:rsidR="00C83A80" w14:paraId="26C94606"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43690F" w14:textId="77777777" w:rsidR="00C83A80" w:rsidRDefault="00C83A80">
            <w:pPr>
              <w:spacing w:beforeLines="60" w:before="144" w:afterLines="60" w:after="144"/>
            </w:pPr>
            <w:r>
              <w:t>Technical Writer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221B12" w14:textId="77777777" w:rsidR="00C83A80" w:rsidRDefault="00C83A80">
            <w:pPr>
              <w:spacing w:beforeLines="60" w:before="144" w:afterLines="60" w:after="144"/>
              <w:jc w:val="center"/>
            </w:pPr>
            <w:r>
              <w:t>I</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756B57"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A3AE5C" w14:textId="77777777" w:rsidR="00C83A80" w:rsidRDefault="00C83A80">
            <w:pPr>
              <w:spacing w:beforeLines="60" w:before="144" w:afterLines="60" w:after="144"/>
              <w:jc w:val="center"/>
            </w:pPr>
            <w:r>
              <w:t>I</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6503BF" w14:textId="77777777" w:rsidR="00C83A80" w:rsidRDefault="00C83A80">
            <w:pPr>
              <w:spacing w:beforeLines="60" w:before="144" w:afterLines="60" w:after="144"/>
              <w:jc w:val="center"/>
            </w:pPr>
            <w:r>
              <w:t>I</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4D87D5" w14:textId="77777777" w:rsidR="00C83A80" w:rsidRDefault="00C83A80">
            <w:pPr>
              <w:spacing w:beforeLines="60" w:before="144" w:afterLines="60" w:after="144"/>
              <w:jc w:val="center"/>
            </w:pPr>
            <w:r>
              <w:t>A, 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60E13A"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AD48A9" w14:textId="77777777" w:rsidR="00C83A80" w:rsidRDefault="00C83A80">
            <w:pPr>
              <w:spacing w:beforeLines="60" w:before="144" w:afterLines="60" w:after="144"/>
              <w:jc w:val="center"/>
            </w:pPr>
            <w:r>
              <w:t>I</w:t>
            </w:r>
          </w:p>
        </w:tc>
      </w:tr>
    </w:tbl>
    <w:p w14:paraId="52646848" w14:textId="3F646585" w:rsidR="009009F3" w:rsidRDefault="009009F3" w:rsidP="009009F3">
      <w:bookmarkStart w:id="139" w:name="_Toc249158645"/>
      <w:bookmarkStart w:id="140" w:name="_Ref251245705"/>
      <w:bookmarkStart w:id="141" w:name="_Toc268767725"/>
    </w:p>
    <w:p w14:paraId="09978167" w14:textId="77777777" w:rsidR="009009F3" w:rsidRDefault="009009F3">
      <w:pPr>
        <w:spacing w:before="0" w:after="0"/>
      </w:pPr>
      <w:r>
        <w:br w:type="page"/>
      </w:r>
    </w:p>
    <w:p w14:paraId="0408E443" w14:textId="6C1A921E" w:rsidR="003678FB" w:rsidRDefault="006C0423" w:rsidP="002C1496">
      <w:pPr>
        <w:pStyle w:val="Heading1"/>
        <w:spacing w:before="240"/>
      </w:pPr>
      <w:bookmarkStart w:id="142" w:name="_Toc473531784"/>
      <w:r>
        <w:lastRenderedPageBreak/>
        <w:t>Parameter Setup</w:t>
      </w:r>
      <w:r w:rsidR="003678FB">
        <w:t xml:space="preserve"> Checklist</w:t>
      </w:r>
      <w:bookmarkEnd w:id="139"/>
      <w:bookmarkEnd w:id="140"/>
      <w:bookmarkEnd w:id="141"/>
      <w:bookmarkEnd w:id="142"/>
    </w:p>
    <w:p w14:paraId="64299389" w14:textId="622EC3CD" w:rsidR="003678FB" w:rsidRDefault="003678FB" w:rsidP="003678FB">
      <w:pPr>
        <w:pStyle w:val="BodyText"/>
      </w:pPr>
      <w:r>
        <w:t>The parameter setup section should be completed prior to running any reports.</w:t>
      </w:r>
      <w:r w:rsidR="0024255A">
        <w:t xml:space="preserve">  The Information Resource Manager (IRM), MRSA Prevention Coordinator (MPC)</w:t>
      </w:r>
      <w:r w:rsidR="00D707ED">
        <w:t>,</w:t>
      </w:r>
      <w:r w:rsidR="0024255A">
        <w:t xml:space="preserve"> or Laboratory Information Manager (LIM) are responsible for each step as noted in the table below.</w:t>
      </w:r>
    </w:p>
    <w:p w14:paraId="2A0DEDA0" w14:textId="3450EC5B" w:rsidR="003678FB" w:rsidRPr="00E9569A" w:rsidRDefault="0024255A" w:rsidP="00E9569A">
      <w:pPr>
        <w:pStyle w:val="Caption"/>
        <w:jc w:val="center"/>
        <w:rPr>
          <w:rFonts w:ascii="Times New Roman" w:hAnsi="Times New Roman" w:cs="Times New Roman"/>
          <w:sz w:val="24"/>
          <w:szCs w:val="24"/>
        </w:rPr>
      </w:pPr>
      <w:bookmarkStart w:id="143" w:name="_Toc473531790"/>
      <w:r w:rsidRPr="00E9569A">
        <w:rPr>
          <w:rFonts w:ascii="Times New Roman" w:hAnsi="Times New Roman" w:cs="Times New Roman"/>
          <w:sz w:val="24"/>
          <w:szCs w:val="24"/>
        </w:rPr>
        <w:t xml:space="preserve">Table </w:t>
      </w:r>
      <w:r w:rsidRPr="00E9569A">
        <w:rPr>
          <w:rFonts w:ascii="Times New Roman" w:hAnsi="Times New Roman" w:cs="Times New Roman"/>
          <w:sz w:val="24"/>
          <w:szCs w:val="24"/>
        </w:rPr>
        <w:fldChar w:fldCharType="begin"/>
      </w:r>
      <w:r w:rsidRPr="00E9569A">
        <w:rPr>
          <w:rFonts w:ascii="Times New Roman" w:hAnsi="Times New Roman" w:cs="Times New Roman"/>
          <w:sz w:val="24"/>
          <w:szCs w:val="24"/>
        </w:rPr>
        <w:instrText xml:space="preserve"> SEQ Table \* ARABIC </w:instrText>
      </w:r>
      <w:r w:rsidRPr="00E9569A">
        <w:rPr>
          <w:rFonts w:ascii="Times New Roman" w:hAnsi="Times New Roman" w:cs="Times New Roman"/>
          <w:sz w:val="24"/>
          <w:szCs w:val="24"/>
        </w:rPr>
        <w:fldChar w:fldCharType="separate"/>
      </w:r>
      <w:r w:rsidR="007A1AD1">
        <w:rPr>
          <w:rFonts w:ascii="Times New Roman" w:hAnsi="Times New Roman" w:cs="Times New Roman"/>
          <w:noProof/>
          <w:sz w:val="24"/>
          <w:szCs w:val="24"/>
        </w:rPr>
        <w:t>5</w:t>
      </w:r>
      <w:r w:rsidRPr="00E9569A">
        <w:rPr>
          <w:rFonts w:ascii="Times New Roman" w:hAnsi="Times New Roman" w:cs="Times New Roman"/>
          <w:sz w:val="24"/>
          <w:szCs w:val="24"/>
        </w:rPr>
        <w:fldChar w:fldCharType="end"/>
      </w:r>
      <w:r w:rsidRPr="00E9569A">
        <w:rPr>
          <w:rFonts w:ascii="Times New Roman" w:hAnsi="Times New Roman" w:cs="Times New Roman"/>
          <w:sz w:val="24"/>
          <w:szCs w:val="24"/>
        </w:rPr>
        <w:t>: Parameter Setup Checklist</w:t>
      </w:r>
      <w:bookmarkEnd w:id="143"/>
    </w:p>
    <w:tbl>
      <w:tblP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5348"/>
        <w:gridCol w:w="1682"/>
        <w:gridCol w:w="935"/>
      </w:tblGrid>
      <w:tr w:rsidR="0024255A" w:rsidRPr="00EC1303" w14:paraId="14581ADC" w14:textId="77777777" w:rsidTr="0024255A">
        <w:tc>
          <w:tcPr>
            <w:tcW w:w="648" w:type="dxa"/>
            <w:shd w:val="clear" w:color="auto" w:fill="548DD4" w:themeFill="text2" w:themeFillTint="99"/>
            <w:vAlign w:val="center"/>
          </w:tcPr>
          <w:p w14:paraId="18974B07" w14:textId="447571F2" w:rsidR="0024255A" w:rsidRPr="00B035FA" w:rsidRDefault="0024255A" w:rsidP="0024255A">
            <w:pPr>
              <w:jc w:val="center"/>
              <w:rPr>
                <w:b/>
                <w:color w:val="FFFFFF" w:themeColor="background1"/>
              </w:rPr>
            </w:pPr>
            <w:r w:rsidRPr="00B035FA">
              <w:rPr>
                <w:b/>
                <w:color w:val="FFFFFF" w:themeColor="background1"/>
              </w:rPr>
              <w:t>Step #</w:t>
            </w:r>
          </w:p>
        </w:tc>
        <w:tc>
          <w:tcPr>
            <w:tcW w:w="5367" w:type="dxa"/>
            <w:shd w:val="clear" w:color="auto" w:fill="548DD4" w:themeFill="text2" w:themeFillTint="99"/>
            <w:vAlign w:val="center"/>
          </w:tcPr>
          <w:p w14:paraId="7F2603BD" w14:textId="68A12D39" w:rsidR="0024255A" w:rsidRPr="00B035FA" w:rsidRDefault="0024255A" w:rsidP="0024255A">
            <w:pPr>
              <w:jc w:val="center"/>
              <w:rPr>
                <w:b/>
                <w:color w:val="FFFFFF" w:themeColor="background1"/>
              </w:rPr>
            </w:pPr>
            <w:r w:rsidRPr="00B035FA">
              <w:rPr>
                <w:b/>
                <w:color w:val="FFFFFF" w:themeColor="background1"/>
              </w:rPr>
              <w:t>Description</w:t>
            </w:r>
          </w:p>
        </w:tc>
        <w:tc>
          <w:tcPr>
            <w:tcW w:w="1683" w:type="dxa"/>
            <w:shd w:val="clear" w:color="auto" w:fill="548DD4" w:themeFill="text2" w:themeFillTint="99"/>
            <w:vAlign w:val="center"/>
          </w:tcPr>
          <w:p w14:paraId="706A57D7" w14:textId="480404A8" w:rsidR="0024255A" w:rsidRPr="00B035FA" w:rsidRDefault="0024255A" w:rsidP="0024255A">
            <w:pPr>
              <w:jc w:val="center"/>
              <w:rPr>
                <w:b/>
                <w:color w:val="FFFFFF" w:themeColor="background1"/>
              </w:rPr>
            </w:pPr>
            <w:r w:rsidRPr="00B035FA">
              <w:rPr>
                <w:b/>
                <w:color w:val="FFFFFF" w:themeColor="background1"/>
              </w:rPr>
              <w:t>Responsible</w:t>
            </w:r>
          </w:p>
        </w:tc>
        <w:tc>
          <w:tcPr>
            <w:tcW w:w="937" w:type="dxa"/>
            <w:shd w:val="clear" w:color="auto" w:fill="548DD4" w:themeFill="text2" w:themeFillTint="99"/>
          </w:tcPr>
          <w:p w14:paraId="3AB8C42C" w14:textId="385F34A5" w:rsidR="0024255A" w:rsidRPr="00B035FA" w:rsidRDefault="0024255A" w:rsidP="0024255A">
            <w:pPr>
              <w:jc w:val="center"/>
              <w:rPr>
                <w:b/>
                <w:color w:val="FFFFFF" w:themeColor="background1"/>
              </w:rPr>
            </w:pPr>
            <w:r w:rsidRPr="00B035FA">
              <w:rPr>
                <w:rFonts w:ascii="Webdings" w:hAnsi="Webdings"/>
                <w:b/>
                <w:color w:val="FFFFFF" w:themeColor="background1"/>
              </w:rPr>
              <w:t></w:t>
            </w:r>
          </w:p>
        </w:tc>
      </w:tr>
      <w:tr w:rsidR="0024255A" w:rsidRPr="00EC1303" w14:paraId="4B8D5767" w14:textId="77777777" w:rsidTr="0024255A">
        <w:tc>
          <w:tcPr>
            <w:tcW w:w="648" w:type="dxa"/>
          </w:tcPr>
          <w:p w14:paraId="0F1CD8B7" w14:textId="5D1F8160" w:rsidR="0024255A" w:rsidRPr="0024255A" w:rsidRDefault="0024255A" w:rsidP="0024255A">
            <w:pPr>
              <w:jc w:val="center"/>
              <w:rPr>
                <w:b/>
              </w:rPr>
            </w:pPr>
            <w:r w:rsidRPr="0024255A">
              <w:rPr>
                <w:b/>
              </w:rPr>
              <w:t>1</w:t>
            </w:r>
          </w:p>
        </w:tc>
        <w:tc>
          <w:tcPr>
            <w:tcW w:w="5367" w:type="dxa"/>
          </w:tcPr>
          <w:p w14:paraId="60B2AE22" w14:textId="5D134FFD" w:rsidR="0024255A" w:rsidRDefault="00F60898" w:rsidP="00F60898">
            <w:pPr>
              <w:pStyle w:val="Title"/>
              <w:spacing w:after="0"/>
              <w:jc w:val="left"/>
            </w:pPr>
            <w:r w:rsidRPr="00F60898">
              <w:rPr>
                <w:rFonts w:ascii="Times New Roman" w:hAnsi="Times New Roman" w:cs="Times New Roman"/>
                <w:b w:val="0"/>
                <w:sz w:val="24"/>
                <w:szCs w:val="24"/>
              </w:rPr>
              <w:t>Install p</w:t>
            </w:r>
            <w:r w:rsidR="0024255A" w:rsidRPr="00F60898">
              <w:rPr>
                <w:rFonts w:ascii="Times New Roman" w:hAnsi="Times New Roman" w:cs="Times New Roman"/>
                <w:b w:val="0"/>
                <w:sz w:val="24"/>
                <w:szCs w:val="24"/>
              </w:rPr>
              <w:t>atch LR*5.2*463</w:t>
            </w:r>
            <w:r w:rsidRPr="00F60898">
              <w:rPr>
                <w:rFonts w:ascii="Times New Roman" w:hAnsi="Times New Roman" w:cs="Times New Roman"/>
                <w:b w:val="0"/>
                <w:sz w:val="24"/>
                <w:szCs w:val="24"/>
              </w:rPr>
              <w:t xml:space="preserve"> and p</w:t>
            </w:r>
            <w:r w:rsidR="0024255A" w:rsidRPr="00F60898">
              <w:rPr>
                <w:rFonts w:ascii="Times New Roman" w:hAnsi="Times New Roman" w:cs="Times New Roman"/>
                <w:b w:val="0"/>
                <w:sz w:val="24"/>
                <w:szCs w:val="24"/>
              </w:rPr>
              <w:t xml:space="preserve">erform </w:t>
            </w:r>
            <w:r w:rsidRPr="00F60898">
              <w:rPr>
                <w:rFonts w:ascii="Times New Roman" w:hAnsi="Times New Roman" w:cs="Times New Roman"/>
                <w:b w:val="0"/>
                <w:sz w:val="24"/>
                <w:szCs w:val="24"/>
              </w:rPr>
              <w:t>p</w:t>
            </w:r>
            <w:r w:rsidR="0024255A" w:rsidRPr="00F60898">
              <w:rPr>
                <w:rFonts w:ascii="Times New Roman" w:hAnsi="Times New Roman" w:cs="Times New Roman"/>
                <w:b w:val="0"/>
                <w:sz w:val="24"/>
                <w:szCs w:val="24"/>
              </w:rPr>
              <w:t>ost-</w:t>
            </w:r>
            <w:r>
              <w:rPr>
                <w:rFonts w:ascii="Times New Roman" w:hAnsi="Times New Roman" w:cs="Times New Roman"/>
                <w:b w:val="0"/>
                <w:sz w:val="24"/>
                <w:szCs w:val="24"/>
              </w:rPr>
              <w:t>i</w:t>
            </w:r>
            <w:r w:rsidR="0024255A" w:rsidRPr="00F60898">
              <w:rPr>
                <w:rFonts w:ascii="Times New Roman" w:hAnsi="Times New Roman" w:cs="Times New Roman"/>
                <w:b w:val="0"/>
                <w:sz w:val="24"/>
                <w:szCs w:val="24"/>
              </w:rPr>
              <w:t>nstall</w:t>
            </w:r>
            <w:r w:rsidRPr="00F60898">
              <w:rPr>
                <w:rFonts w:ascii="Times New Roman" w:hAnsi="Times New Roman" w:cs="Times New Roman"/>
                <w:b w:val="0"/>
                <w:sz w:val="24"/>
                <w:szCs w:val="24"/>
              </w:rPr>
              <w:t>ations as outlined in the Deployment, Installation, Back-out, and Rollback Guide</w:t>
            </w:r>
            <w:r>
              <w:rPr>
                <w:rFonts w:ascii="Times New Roman" w:hAnsi="Times New Roman" w:cs="Times New Roman"/>
                <w:b w:val="0"/>
                <w:sz w:val="24"/>
                <w:szCs w:val="24"/>
              </w:rPr>
              <w:t>.</w:t>
            </w:r>
          </w:p>
        </w:tc>
        <w:tc>
          <w:tcPr>
            <w:tcW w:w="1683" w:type="dxa"/>
          </w:tcPr>
          <w:p w14:paraId="41CF3D65" w14:textId="305C000B" w:rsidR="0024255A" w:rsidRDefault="0024255A" w:rsidP="0024255A">
            <w:pPr>
              <w:jc w:val="center"/>
            </w:pPr>
            <w:r>
              <w:t>IRM</w:t>
            </w:r>
          </w:p>
        </w:tc>
        <w:tc>
          <w:tcPr>
            <w:tcW w:w="937" w:type="dxa"/>
          </w:tcPr>
          <w:p w14:paraId="46732CE0" w14:textId="77777777" w:rsidR="0024255A" w:rsidRPr="00DF4BF0" w:rsidRDefault="0024255A" w:rsidP="0024255A"/>
        </w:tc>
      </w:tr>
      <w:tr w:rsidR="0024255A" w:rsidRPr="00EC1303" w14:paraId="25C4DBDD" w14:textId="77777777" w:rsidTr="0024255A">
        <w:tc>
          <w:tcPr>
            <w:tcW w:w="648" w:type="dxa"/>
          </w:tcPr>
          <w:p w14:paraId="71AA5BC1" w14:textId="17E6924B" w:rsidR="0024255A" w:rsidRPr="0024255A" w:rsidRDefault="0024255A" w:rsidP="0024255A">
            <w:pPr>
              <w:jc w:val="center"/>
              <w:rPr>
                <w:b/>
              </w:rPr>
            </w:pPr>
            <w:r>
              <w:rPr>
                <w:b/>
              </w:rPr>
              <w:t>2</w:t>
            </w:r>
          </w:p>
        </w:tc>
        <w:tc>
          <w:tcPr>
            <w:tcW w:w="5367" w:type="dxa"/>
          </w:tcPr>
          <w:p w14:paraId="2F8EFB3E" w14:textId="1BFF901B" w:rsidR="0024255A" w:rsidRDefault="00F60898" w:rsidP="0024255A">
            <w:r>
              <w:t>Install p</w:t>
            </w:r>
            <w:r w:rsidR="0024255A">
              <w:t xml:space="preserve">atch </w:t>
            </w:r>
            <w:r w:rsidR="0024255A" w:rsidRPr="0024255A">
              <w:t>MMRS *1.0*4</w:t>
            </w:r>
            <w:r w:rsidR="0024255A">
              <w:t xml:space="preserve"> </w:t>
            </w:r>
          </w:p>
        </w:tc>
        <w:tc>
          <w:tcPr>
            <w:tcW w:w="1683" w:type="dxa"/>
          </w:tcPr>
          <w:p w14:paraId="1B494461" w14:textId="77777777" w:rsidR="0024255A" w:rsidRDefault="0024255A" w:rsidP="0024255A">
            <w:pPr>
              <w:jc w:val="center"/>
            </w:pPr>
            <w:r>
              <w:t>IRM</w:t>
            </w:r>
          </w:p>
        </w:tc>
        <w:tc>
          <w:tcPr>
            <w:tcW w:w="937" w:type="dxa"/>
          </w:tcPr>
          <w:p w14:paraId="64D10252" w14:textId="77777777" w:rsidR="0024255A" w:rsidRPr="00DF4BF0" w:rsidRDefault="0024255A" w:rsidP="0024255A"/>
        </w:tc>
      </w:tr>
      <w:tr w:rsidR="0024255A" w:rsidRPr="00EC1303" w14:paraId="56728201" w14:textId="77777777" w:rsidTr="0024255A">
        <w:tc>
          <w:tcPr>
            <w:tcW w:w="648" w:type="dxa"/>
          </w:tcPr>
          <w:p w14:paraId="0C3386D4" w14:textId="7E7A0452" w:rsidR="0024255A" w:rsidRPr="0024255A" w:rsidRDefault="0024255A" w:rsidP="0024255A">
            <w:pPr>
              <w:jc w:val="center"/>
              <w:rPr>
                <w:b/>
              </w:rPr>
            </w:pPr>
            <w:r>
              <w:rPr>
                <w:b/>
              </w:rPr>
              <w:t>3</w:t>
            </w:r>
          </w:p>
        </w:tc>
        <w:tc>
          <w:tcPr>
            <w:tcW w:w="5367" w:type="dxa"/>
          </w:tcPr>
          <w:p w14:paraId="2FC828D1" w14:textId="77777777" w:rsidR="0024255A" w:rsidRDefault="0024255A" w:rsidP="0024255A">
            <w:r>
              <w:t>Assign users the appropriate menus and keys.</w:t>
            </w:r>
          </w:p>
        </w:tc>
        <w:tc>
          <w:tcPr>
            <w:tcW w:w="1683" w:type="dxa"/>
          </w:tcPr>
          <w:p w14:paraId="2CD29D70" w14:textId="77777777" w:rsidR="0024255A" w:rsidRDefault="0024255A" w:rsidP="0024255A">
            <w:pPr>
              <w:jc w:val="center"/>
            </w:pPr>
            <w:r>
              <w:t>IRM</w:t>
            </w:r>
          </w:p>
        </w:tc>
        <w:tc>
          <w:tcPr>
            <w:tcW w:w="937" w:type="dxa"/>
          </w:tcPr>
          <w:p w14:paraId="26EE9E6A" w14:textId="77777777" w:rsidR="0024255A" w:rsidRPr="00DF4BF0" w:rsidRDefault="0024255A" w:rsidP="0024255A"/>
        </w:tc>
      </w:tr>
      <w:tr w:rsidR="0024255A" w:rsidRPr="00EC1303" w14:paraId="5CBD7224" w14:textId="77777777" w:rsidTr="0024255A">
        <w:tc>
          <w:tcPr>
            <w:tcW w:w="648" w:type="dxa"/>
          </w:tcPr>
          <w:p w14:paraId="01F239C2" w14:textId="57BFE5F2" w:rsidR="0024255A" w:rsidRPr="0024255A" w:rsidRDefault="0024255A" w:rsidP="0024255A">
            <w:pPr>
              <w:jc w:val="center"/>
              <w:rPr>
                <w:b/>
              </w:rPr>
            </w:pPr>
            <w:r>
              <w:rPr>
                <w:b/>
              </w:rPr>
              <w:t>4</w:t>
            </w:r>
          </w:p>
        </w:tc>
        <w:tc>
          <w:tcPr>
            <w:tcW w:w="5367" w:type="dxa"/>
          </w:tcPr>
          <w:p w14:paraId="449E6F57" w14:textId="4CCC57C3" w:rsidR="0024255A" w:rsidRDefault="0024255A" w:rsidP="0024255A">
            <w:r>
              <w:t xml:space="preserve">Using option </w:t>
            </w:r>
            <w:r w:rsidR="00054233">
              <w:rPr>
                <w:rFonts w:ascii="Courier New" w:hAnsi="Courier New" w:cs="Courier New"/>
              </w:rPr>
              <w:t>MDRO</w:t>
            </w:r>
            <w:r w:rsidRPr="0024255A">
              <w:rPr>
                <w:rFonts w:ascii="Courier New" w:hAnsi="Courier New" w:cs="Courier New"/>
              </w:rPr>
              <w:t xml:space="preserve"> Tools Parameter Setup </w:t>
            </w:r>
            <w:r w:rsidRPr="007673F5">
              <w:t>(</w:t>
            </w:r>
            <w:smartTag w:uri="urn:schemas-microsoft-com:office:smarttags" w:element="place">
              <w:r w:rsidRPr="007673F5">
                <w:t>Main</w:t>
              </w:r>
            </w:smartTag>
            <w:r w:rsidRPr="007673F5">
              <w:t>)</w:t>
            </w:r>
            <w:r>
              <w:t xml:space="preserve">, add the division(s) that the facility will require. For integrated or co-located sites more than one division will most likely need to be added. After the division is added, </w:t>
            </w:r>
            <w:r w:rsidRPr="00F26C5D">
              <w:t>answer the prompts based on the business rules in place for that division.</w:t>
            </w:r>
          </w:p>
        </w:tc>
        <w:tc>
          <w:tcPr>
            <w:tcW w:w="1683" w:type="dxa"/>
          </w:tcPr>
          <w:p w14:paraId="0D22285D" w14:textId="77777777" w:rsidR="0024255A" w:rsidRDefault="0024255A" w:rsidP="0024255A">
            <w:pPr>
              <w:jc w:val="center"/>
            </w:pPr>
            <w:r>
              <w:t>MPC/IRM</w:t>
            </w:r>
          </w:p>
        </w:tc>
        <w:tc>
          <w:tcPr>
            <w:tcW w:w="937" w:type="dxa"/>
          </w:tcPr>
          <w:p w14:paraId="72733466" w14:textId="77777777" w:rsidR="0024255A" w:rsidRPr="00DF4BF0" w:rsidRDefault="0024255A" w:rsidP="0024255A"/>
        </w:tc>
      </w:tr>
      <w:tr w:rsidR="0024255A" w:rsidRPr="00EC1303" w14:paraId="5BD6552C" w14:textId="77777777" w:rsidTr="0024255A">
        <w:tc>
          <w:tcPr>
            <w:tcW w:w="648" w:type="dxa"/>
          </w:tcPr>
          <w:p w14:paraId="6AD0A4A5" w14:textId="269F1A02" w:rsidR="0024255A" w:rsidRPr="0024255A" w:rsidRDefault="0024255A" w:rsidP="0024255A">
            <w:pPr>
              <w:jc w:val="center"/>
              <w:rPr>
                <w:b/>
              </w:rPr>
            </w:pPr>
            <w:r>
              <w:rPr>
                <w:b/>
              </w:rPr>
              <w:t>5</w:t>
            </w:r>
          </w:p>
        </w:tc>
        <w:tc>
          <w:tcPr>
            <w:tcW w:w="5367" w:type="dxa"/>
          </w:tcPr>
          <w:p w14:paraId="6149386A" w14:textId="14728A2E" w:rsidR="0024255A" w:rsidRDefault="0024255A" w:rsidP="0024255A">
            <w:r>
              <w:t xml:space="preserve">Using option </w:t>
            </w:r>
            <w:r w:rsidR="00054233">
              <w:rPr>
                <w:rFonts w:ascii="Courier New" w:hAnsi="Courier New" w:cs="Courier New"/>
              </w:rPr>
              <w:t>MDRO</w:t>
            </w:r>
            <w:r w:rsidRPr="0024255A">
              <w:rPr>
                <w:rFonts w:ascii="Courier New" w:hAnsi="Courier New" w:cs="Courier New"/>
              </w:rPr>
              <w:t xml:space="preserve"> Tools Lab Parameter Setup</w:t>
            </w:r>
            <w:r>
              <w:t>, add the appropriate lab parameters for the different MDROs.</w:t>
            </w:r>
          </w:p>
        </w:tc>
        <w:tc>
          <w:tcPr>
            <w:tcW w:w="1683" w:type="dxa"/>
          </w:tcPr>
          <w:p w14:paraId="510618B1" w14:textId="77777777" w:rsidR="0024255A" w:rsidRDefault="0024255A" w:rsidP="0024255A">
            <w:pPr>
              <w:jc w:val="center"/>
            </w:pPr>
            <w:r>
              <w:t>MPC/LIM</w:t>
            </w:r>
          </w:p>
        </w:tc>
        <w:tc>
          <w:tcPr>
            <w:tcW w:w="937" w:type="dxa"/>
          </w:tcPr>
          <w:p w14:paraId="71EE2480" w14:textId="77777777" w:rsidR="0024255A" w:rsidRPr="00DF4BF0" w:rsidRDefault="0024255A" w:rsidP="0024255A"/>
        </w:tc>
      </w:tr>
      <w:tr w:rsidR="0024255A" w:rsidRPr="00EC1303" w14:paraId="689F2FDC" w14:textId="77777777" w:rsidTr="0024255A">
        <w:tc>
          <w:tcPr>
            <w:tcW w:w="648" w:type="dxa"/>
          </w:tcPr>
          <w:p w14:paraId="488E65A1" w14:textId="455630E2" w:rsidR="0024255A" w:rsidRPr="0024255A" w:rsidRDefault="0024255A" w:rsidP="0024255A">
            <w:pPr>
              <w:jc w:val="center"/>
              <w:rPr>
                <w:b/>
              </w:rPr>
            </w:pPr>
            <w:r>
              <w:rPr>
                <w:b/>
              </w:rPr>
              <w:t>6</w:t>
            </w:r>
          </w:p>
        </w:tc>
        <w:tc>
          <w:tcPr>
            <w:tcW w:w="5367" w:type="dxa"/>
          </w:tcPr>
          <w:p w14:paraId="19DDB9DE" w14:textId="57881722" w:rsidR="0024255A" w:rsidRDefault="0024255A" w:rsidP="0024255A">
            <w:r>
              <w:t xml:space="preserve">Using option </w:t>
            </w:r>
            <w:r w:rsidR="00054233">
              <w:rPr>
                <w:rFonts w:ascii="Courier New" w:hAnsi="Courier New" w:cs="Courier New"/>
              </w:rPr>
              <w:t>MDRO</w:t>
            </w:r>
            <w:r w:rsidRPr="0024255A">
              <w:rPr>
                <w:rFonts w:ascii="Courier New" w:hAnsi="Courier New" w:cs="Courier New"/>
              </w:rPr>
              <w:t xml:space="preserve"> Tools Ward Mapping Setup</w:t>
            </w:r>
            <w:r>
              <w:t>, setup the ward mappings. (Remember to separate out OBS units from the geographical units and to create all OBS units as separate units).</w:t>
            </w:r>
          </w:p>
        </w:tc>
        <w:tc>
          <w:tcPr>
            <w:tcW w:w="1683" w:type="dxa"/>
          </w:tcPr>
          <w:p w14:paraId="6A302E19" w14:textId="77777777" w:rsidR="0024255A" w:rsidRDefault="0024255A" w:rsidP="0024255A">
            <w:pPr>
              <w:jc w:val="center"/>
            </w:pPr>
            <w:r>
              <w:t>MPC</w:t>
            </w:r>
          </w:p>
        </w:tc>
        <w:tc>
          <w:tcPr>
            <w:tcW w:w="937" w:type="dxa"/>
          </w:tcPr>
          <w:p w14:paraId="5565549D" w14:textId="77777777" w:rsidR="0024255A" w:rsidRPr="00DF4BF0" w:rsidRDefault="0024255A" w:rsidP="0024255A"/>
        </w:tc>
      </w:tr>
      <w:tr w:rsidR="0024255A" w:rsidRPr="00EC1303" w14:paraId="5CF8BF7B" w14:textId="77777777" w:rsidTr="0024255A">
        <w:tc>
          <w:tcPr>
            <w:tcW w:w="648" w:type="dxa"/>
          </w:tcPr>
          <w:p w14:paraId="3DFBF59F" w14:textId="2D327E47" w:rsidR="0024255A" w:rsidRPr="0024255A" w:rsidRDefault="0024255A" w:rsidP="0024255A">
            <w:pPr>
              <w:jc w:val="center"/>
              <w:rPr>
                <w:b/>
              </w:rPr>
            </w:pPr>
            <w:r>
              <w:rPr>
                <w:b/>
              </w:rPr>
              <w:t>7</w:t>
            </w:r>
          </w:p>
        </w:tc>
        <w:tc>
          <w:tcPr>
            <w:tcW w:w="5367" w:type="dxa"/>
          </w:tcPr>
          <w:p w14:paraId="060AA16B" w14:textId="49F8D855" w:rsidR="0024255A" w:rsidRDefault="0024255A" w:rsidP="0024255A">
            <w:r>
              <w:t xml:space="preserve">Using option </w:t>
            </w:r>
            <w:r w:rsidRPr="0024255A">
              <w:rPr>
                <w:rFonts w:ascii="Courier New" w:hAnsi="Courier New" w:cs="Courier New"/>
              </w:rPr>
              <w:t>MDRO Historical Days Edit</w:t>
            </w:r>
            <w:r>
              <w:t xml:space="preserve">, enter the time frame to search for the last positive MDRO result? </w:t>
            </w:r>
          </w:p>
        </w:tc>
        <w:tc>
          <w:tcPr>
            <w:tcW w:w="1683" w:type="dxa"/>
          </w:tcPr>
          <w:p w14:paraId="60DF3260" w14:textId="77777777" w:rsidR="0024255A" w:rsidRDefault="0024255A" w:rsidP="0024255A">
            <w:pPr>
              <w:jc w:val="center"/>
            </w:pPr>
            <w:r>
              <w:t>MPC</w:t>
            </w:r>
          </w:p>
        </w:tc>
        <w:tc>
          <w:tcPr>
            <w:tcW w:w="937" w:type="dxa"/>
          </w:tcPr>
          <w:p w14:paraId="6D9C8907" w14:textId="77777777" w:rsidR="0024255A" w:rsidRPr="00DF4BF0" w:rsidRDefault="0024255A" w:rsidP="0024255A"/>
        </w:tc>
      </w:tr>
      <w:tr w:rsidR="0024255A" w:rsidRPr="00EC1303" w14:paraId="48E3F062" w14:textId="77777777" w:rsidTr="0024255A">
        <w:tc>
          <w:tcPr>
            <w:tcW w:w="648" w:type="dxa"/>
          </w:tcPr>
          <w:p w14:paraId="4DD6B20A" w14:textId="11B41669" w:rsidR="0024255A" w:rsidRPr="0024255A" w:rsidRDefault="0024255A" w:rsidP="0024255A">
            <w:pPr>
              <w:jc w:val="center"/>
              <w:rPr>
                <w:b/>
              </w:rPr>
            </w:pPr>
            <w:r>
              <w:rPr>
                <w:b/>
              </w:rPr>
              <w:t>8</w:t>
            </w:r>
          </w:p>
        </w:tc>
        <w:tc>
          <w:tcPr>
            <w:tcW w:w="5367" w:type="dxa"/>
          </w:tcPr>
          <w:p w14:paraId="40791A1A" w14:textId="27C7D3D6" w:rsidR="0024255A" w:rsidRDefault="0024255A" w:rsidP="0024255A">
            <w:r>
              <w:t xml:space="preserve">Using option </w:t>
            </w:r>
            <w:r w:rsidRPr="0024255A">
              <w:rPr>
                <w:rFonts w:ascii="Courier New" w:hAnsi="Courier New" w:cs="Courier New"/>
              </w:rPr>
              <w:t>Isolation Orders Add/Edit</w:t>
            </w:r>
            <w:r w:rsidRPr="00F76FBA">
              <w:t xml:space="preserve"> </w:t>
            </w:r>
            <w:r>
              <w:t xml:space="preserve">add </w:t>
            </w:r>
            <w:r w:rsidRPr="00F76FBA">
              <w:t xml:space="preserve">the orders that </w:t>
            </w:r>
            <w:r>
              <w:t xml:space="preserve">are used for isolation purposes. (Only needed if the site uses Isolation Orders). </w:t>
            </w:r>
          </w:p>
        </w:tc>
        <w:tc>
          <w:tcPr>
            <w:tcW w:w="1683" w:type="dxa"/>
          </w:tcPr>
          <w:p w14:paraId="00EB2394" w14:textId="77777777" w:rsidR="0024255A" w:rsidRDefault="0024255A" w:rsidP="0024255A">
            <w:pPr>
              <w:jc w:val="center"/>
            </w:pPr>
            <w:r>
              <w:t>MPC</w:t>
            </w:r>
          </w:p>
        </w:tc>
        <w:tc>
          <w:tcPr>
            <w:tcW w:w="937" w:type="dxa"/>
          </w:tcPr>
          <w:p w14:paraId="57C086DB" w14:textId="77777777" w:rsidR="0024255A" w:rsidRPr="00DF4BF0" w:rsidRDefault="0024255A" w:rsidP="0024255A"/>
        </w:tc>
      </w:tr>
      <w:tr w:rsidR="0024255A" w:rsidRPr="00EC1303" w14:paraId="096369F5" w14:textId="77777777" w:rsidTr="0024255A">
        <w:tc>
          <w:tcPr>
            <w:tcW w:w="648" w:type="dxa"/>
          </w:tcPr>
          <w:p w14:paraId="6B89C1FB" w14:textId="7CB6C57D" w:rsidR="0024255A" w:rsidRPr="0024255A" w:rsidRDefault="0024255A" w:rsidP="0024255A">
            <w:pPr>
              <w:jc w:val="center"/>
              <w:rPr>
                <w:b/>
              </w:rPr>
            </w:pPr>
            <w:r>
              <w:rPr>
                <w:b/>
              </w:rPr>
              <w:t>9</w:t>
            </w:r>
          </w:p>
        </w:tc>
        <w:tc>
          <w:tcPr>
            <w:tcW w:w="5367" w:type="dxa"/>
          </w:tcPr>
          <w:p w14:paraId="1EE3A6FB" w14:textId="3B9571AE" w:rsidR="0024255A" w:rsidRDefault="0024255A" w:rsidP="0024255A">
            <w:r>
              <w:t xml:space="preserve">Setup the tasked options: </w:t>
            </w:r>
            <w:r w:rsidRPr="0024255A">
              <w:rPr>
                <w:rFonts w:ascii="Courier New" w:hAnsi="Courier New" w:cs="Courier New"/>
              </w:rPr>
              <w:t>Print Isolation Report (Tasked)</w:t>
            </w:r>
            <w:r>
              <w:t xml:space="preserve">and </w:t>
            </w:r>
            <w:r w:rsidRPr="0024255A">
              <w:rPr>
                <w:rFonts w:ascii="Courier New" w:hAnsi="Courier New" w:cs="Courier New"/>
              </w:rPr>
              <w:t>Print Nares Screen Compliance List (Tasked)</w:t>
            </w:r>
            <w:r>
              <w:t xml:space="preserve"> to the appropriate printers (optional).</w:t>
            </w:r>
          </w:p>
        </w:tc>
        <w:tc>
          <w:tcPr>
            <w:tcW w:w="1683" w:type="dxa"/>
          </w:tcPr>
          <w:p w14:paraId="1E89BB22" w14:textId="77777777" w:rsidR="0024255A" w:rsidRDefault="0024255A" w:rsidP="0024255A">
            <w:pPr>
              <w:jc w:val="center"/>
            </w:pPr>
            <w:r>
              <w:t>IRM/MPC</w:t>
            </w:r>
          </w:p>
        </w:tc>
        <w:tc>
          <w:tcPr>
            <w:tcW w:w="937" w:type="dxa"/>
          </w:tcPr>
          <w:p w14:paraId="24DCD9ED" w14:textId="77777777" w:rsidR="0024255A" w:rsidRPr="00DF4BF0" w:rsidRDefault="0024255A" w:rsidP="0024255A"/>
        </w:tc>
      </w:tr>
    </w:tbl>
    <w:p w14:paraId="17987B73" w14:textId="77777777" w:rsidR="009009F3" w:rsidRDefault="009009F3">
      <w:pPr>
        <w:spacing w:before="0" w:after="0"/>
      </w:pPr>
      <w:bookmarkStart w:id="144" w:name="_Toc459888606"/>
      <w:r>
        <w:br w:type="page"/>
      </w:r>
    </w:p>
    <w:p w14:paraId="183E1C0A" w14:textId="6CD9E9D4" w:rsidR="004E014F" w:rsidRDefault="004E014F" w:rsidP="006F1EA3">
      <w:pPr>
        <w:pStyle w:val="Heading1"/>
        <w:numPr>
          <w:ilvl w:val="0"/>
          <w:numId w:val="0"/>
        </w:numPr>
        <w:ind w:left="720" w:hanging="720"/>
      </w:pPr>
      <w:bookmarkStart w:id="145" w:name="_Toc473531785"/>
      <w:r>
        <w:lastRenderedPageBreak/>
        <w:t>Glossary</w:t>
      </w:r>
      <w:bookmarkEnd w:id="144"/>
      <w:bookmarkEnd w:id="1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5"/>
        <w:gridCol w:w="6025"/>
      </w:tblGrid>
      <w:tr w:rsidR="00E56B73" w:rsidRPr="000A6400" w14:paraId="3E04A322" w14:textId="77777777" w:rsidTr="00D8759D">
        <w:trPr>
          <w:trHeight w:val="341"/>
          <w:tblHeader/>
        </w:trPr>
        <w:tc>
          <w:tcPr>
            <w:tcW w:w="3325" w:type="dxa"/>
            <w:tcBorders>
              <w:bottom w:val="single" w:sz="4" w:space="0" w:color="auto"/>
            </w:tcBorders>
            <w:shd w:val="clear" w:color="auto" w:fill="548DD4" w:themeFill="text2" w:themeFillTint="99"/>
          </w:tcPr>
          <w:p w14:paraId="6F669F7D" w14:textId="18D56A4F" w:rsidR="00E56B73" w:rsidRPr="00B035FA" w:rsidRDefault="00E56B73" w:rsidP="006F1EA3">
            <w:pPr>
              <w:jc w:val="center"/>
              <w:rPr>
                <w:b/>
                <w:color w:val="FFFFFF" w:themeColor="background1"/>
              </w:rPr>
            </w:pPr>
            <w:r w:rsidRPr="00B035FA">
              <w:rPr>
                <w:b/>
                <w:color w:val="FFFFFF" w:themeColor="background1"/>
              </w:rPr>
              <w:t>Glossary of Terms</w:t>
            </w:r>
          </w:p>
        </w:tc>
        <w:tc>
          <w:tcPr>
            <w:tcW w:w="6025" w:type="dxa"/>
            <w:tcBorders>
              <w:bottom w:val="single" w:sz="4" w:space="0" w:color="auto"/>
            </w:tcBorders>
            <w:shd w:val="clear" w:color="auto" w:fill="548DD4" w:themeFill="text2" w:themeFillTint="99"/>
          </w:tcPr>
          <w:p w14:paraId="05523695" w14:textId="73CF3BF7" w:rsidR="00E56B73" w:rsidRPr="00B035FA" w:rsidRDefault="00E56B73" w:rsidP="006F1EA3">
            <w:pPr>
              <w:jc w:val="center"/>
              <w:rPr>
                <w:b/>
                <w:color w:val="FFFFFF" w:themeColor="background1"/>
              </w:rPr>
            </w:pPr>
            <w:r w:rsidRPr="00B035FA">
              <w:rPr>
                <w:b/>
                <w:color w:val="FFFFFF" w:themeColor="background1"/>
              </w:rPr>
              <w:t>Definitions</w:t>
            </w:r>
          </w:p>
        </w:tc>
      </w:tr>
      <w:tr w:rsidR="00E56B73" w:rsidRPr="000A6400" w14:paraId="4EE51C10" w14:textId="77777777" w:rsidTr="00D8759D">
        <w:tc>
          <w:tcPr>
            <w:tcW w:w="3325" w:type="dxa"/>
            <w:shd w:val="clear" w:color="auto" w:fill="auto"/>
          </w:tcPr>
          <w:p w14:paraId="52F3213F" w14:textId="77777777" w:rsidR="00E56B73" w:rsidRPr="00364251" w:rsidRDefault="00E56B73" w:rsidP="0076762C">
            <w:r w:rsidRPr="00364251">
              <w:t>Access Code</w:t>
            </w:r>
          </w:p>
        </w:tc>
        <w:tc>
          <w:tcPr>
            <w:tcW w:w="6025" w:type="dxa"/>
            <w:shd w:val="clear" w:color="auto" w:fill="auto"/>
          </w:tcPr>
          <w:p w14:paraId="544F5C2E" w14:textId="77777777" w:rsidR="00E56B73" w:rsidRPr="00364251" w:rsidRDefault="00E56B73" w:rsidP="00D8759D">
            <w:pPr>
              <w:autoSpaceDE w:val="0"/>
              <w:autoSpaceDN w:val="0"/>
              <w:adjustRightInd w:val="0"/>
            </w:pPr>
            <w:r w:rsidRPr="00364251">
              <w:t>A code that allows the computer to identify</w:t>
            </w:r>
          </w:p>
          <w:p w14:paraId="039038F1" w14:textId="77777777" w:rsidR="00E56B73" w:rsidRPr="00364251" w:rsidRDefault="00E56B73" w:rsidP="00D8759D">
            <w:pPr>
              <w:autoSpaceDE w:val="0"/>
              <w:autoSpaceDN w:val="0"/>
              <w:adjustRightInd w:val="0"/>
            </w:pPr>
            <w:r w:rsidRPr="00364251">
              <w:t>you as a user authorized to gain access to the</w:t>
            </w:r>
            <w:r>
              <w:t xml:space="preserve"> </w:t>
            </w:r>
            <w:r w:rsidRPr="00364251">
              <w:t>computer. Your code is greater than six and</w:t>
            </w:r>
            <w:r>
              <w:t xml:space="preserve"> </w:t>
            </w:r>
            <w:r w:rsidRPr="00364251">
              <w:t>less than twenty characters long; can be</w:t>
            </w:r>
            <w:r>
              <w:t xml:space="preserve"> </w:t>
            </w:r>
            <w:r w:rsidRPr="00364251">
              <w:t>numeric, alphabetic, or a combination of both;</w:t>
            </w:r>
            <w:r>
              <w:t xml:space="preserve"> </w:t>
            </w:r>
            <w:r w:rsidRPr="00364251">
              <w:t>and is usually assigned by a site manager or</w:t>
            </w:r>
            <w:r>
              <w:t xml:space="preserve"> </w:t>
            </w:r>
            <w:r w:rsidRPr="00364251">
              <w:t xml:space="preserve">application coordinator. </w:t>
            </w:r>
          </w:p>
        </w:tc>
      </w:tr>
      <w:tr w:rsidR="00E56B73" w:rsidRPr="000A6400" w14:paraId="0C6F2ECE" w14:textId="77777777" w:rsidTr="00D8759D">
        <w:tc>
          <w:tcPr>
            <w:tcW w:w="3325" w:type="dxa"/>
            <w:shd w:val="clear" w:color="auto" w:fill="auto"/>
          </w:tcPr>
          <w:p w14:paraId="46727997" w14:textId="77777777" w:rsidR="00E56B73" w:rsidRPr="00364251" w:rsidRDefault="00E56B73" w:rsidP="0076762C">
            <w:r w:rsidRPr="00364251">
              <w:t>ADPAC</w:t>
            </w:r>
          </w:p>
        </w:tc>
        <w:tc>
          <w:tcPr>
            <w:tcW w:w="6025" w:type="dxa"/>
            <w:shd w:val="clear" w:color="auto" w:fill="auto"/>
          </w:tcPr>
          <w:p w14:paraId="30AF5F49" w14:textId="68D3FA07" w:rsidR="00E56B73" w:rsidRPr="00364251" w:rsidRDefault="00E56B73" w:rsidP="00D8759D">
            <w:r w:rsidRPr="00364251">
              <w:t xml:space="preserve"> Automated Data Processing Coordinator. </w:t>
            </w:r>
          </w:p>
          <w:tbl>
            <w:tblPr>
              <w:tblW w:w="0" w:type="auto"/>
              <w:tblBorders>
                <w:top w:val="nil"/>
                <w:left w:val="nil"/>
                <w:bottom w:val="nil"/>
                <w:right w:val="nil"/>
              </w:tblBorders>
              <w:tblLook w:val="0000" w:firstRow="0" w:lastRow="0" w:firstColumn="0" w:lastColumn="0" w:noHBand="0" w:noVBand="0"/>
            </w:tblPr>
            <w:tblGrid>
              <w:gridCol w:w="5809"/>
            </w:tblGrid>
            <w:tr w:rsidR="00E56B73" w:rsidRPr="00364251" w14:paraId="0E9B1394" w14:textId="77777777" w:rsidTr="0076762C">
              <w:trPr>
                <w:trHeight w:val="1050"/>
              </w:trPr>
              <w:tc>
                <w:tcPr>
                  <w:tcW w:w="0" w:type="auto"/>
                </w:tcPr>
                <w:p w14:paraId="52E74DA8" w14:textId="77777777" w:rsidR="00E56B73" w:rsidRPr="00364251" w:rsidRDefault="00E56B73" w:rsidP="00D8759D">
                  <w:pPr>
                    <w:pStyle w:val="Default"/>
                  </w:pPr>
                  <w:r w:rsidRPr="00364251">
                    <w:t>The ADPAC is the person responsible for planning and implementing new work methods and technology for employees throughout a medical center. ADPACs train employees and assist users when they run into difficulties, and needs to know how all components of the system work. ADPACs maintain open communication with their supervisors and Service Chiefs, as well as their counterparts in Fiscal and Acquisitions and Materiel Management (A&amp;MM), or Information Resource Management (IRM). Also, the designated individual responsible for user-level management and maintenance of an application package (</w:t>
                  </w:r>
                  <w:r w:rsidRPr="00364251">
                    <w:rPr>
                      <w:i/>
                      <w:iCs/>
                    </w:rPr>
                    <w:t>e.g.</w:t>
                  </w:r>
                  <w:r w:rsidRPr="00364251">
                    <w:t xml:space="preserve">, Laboratory). </w:t>
                  </w:r>
                </w:p>
              </w:tc>
            </w:tr>
            <w:tr w:rsidR="00E56B73" w:rsidRPr="00364251" w14:paraId="4926DF35" w14:textId="77777777" w:rsidTr="0076762C">
              <w:trPr>
                <w:trHeight w:val="183"/>
              </w:trPr>
              <w:tc>
                <w:tcPr>
                  <w:tcW w:w="0" w:type="auto"/>
                </w:tcPr>
                <w:p w14:paraId="6E4ADDAB" w14:textId="77777777" w:rsidR="00E56B73" w:rsidRPr="00364251" w:rsidRDefault="00E56B73" w:rsidP="0076762C">
                  <w:pPr>
                    <w:pStyle w:val="Default"/>
                  </w:pPr>
                </w:p>
              </w:tc>
            </w:tr>
          </w:tbl>
          <w:p w14:paraId="734DD848" w14:textId="77777777" w:rsidR="00E56B73" w:rsidRPr="00364251" w:rsidRDefault="00E56B73" w:rsidP="0076762C">
            <w:pPr>
              <w:ind w:left="76"/>
            </w:pPr>
          </w:p>
        </w:tc>
      </w:tr>
      <w:tr w:rsidR="00E56B73" w:rsidRPr="000A6400" w14:paraId="4F272B20" w14:textId="77777777" w:rsidTr="00D8759D">
        <w:tc>
          <w:tcPr>
            <w:tcW w:w="3325" w:type="dxa"/>
            <w:shd w:val="clear" w:color="auto" w:fill="auto"/>
          </w:tcPr>
          <w:p w14:paraId="07362791" w14:textId="6BF268F2" w:rsidR="00E56B73" w:rsidRPr="00364251" w:rsidRDefault="00E56B73" w:rsidP="00E56B73">
            <w:proofErr w:type="spellStart"/>
            <w:r w:rsidRPr="004E014F">
              <w:t>FileMan</w:t>
            </w:r>
            <w:proofErr w:type="spellEnd"/>
          </w:p>
        </w:tc>
        <w:tc>
          <w:tcPr>
            <w:tcW w:w="6025" w:type="dxa"/>
            <w:shd w:val="clear" w:color="auto" w:fill="auto"/>
          </w:tcPr>
          <w:p w14:paraId="4DB108D2" w14:textId="32949D3A" w:rsidR="00E56B73" w:rsidRPr="004E014F" w:rsidRDefault="00E56B73" w:rsidP="00E56B73">
            <w:pPr>
              <w:pStyle w:val="TableText0"/>
              <w:rPr>
                <w:rFonts w:ascii="Times New Roman" w:hAnsi="Times New Roman" w:cs="Times New Roman"/>
                <w:color w:val="000000"/>
                <w:sz w:val="24"/>
                <w:szCs w:val="24"/>
              </w:rPr>
            </w:pPr>
            <w:proofErr w:type="spellStart"/>
            <w:r w:rsidRPr="004E014F">
              <w:rPr>
                <w:rFonts w:ascii="Times New Roman" w:hAnsi="Times New Roman" w:cs="Times New Roman"/>
                <w:color w:val="000000"/>
                <w:sz w:val="24"/>
                <w:szCs w:val="24"/>
              </w:rPr>
              <w:t>FileMan</w:t>
            </w:r>
            <w:proofErr w:type="spellEnd"/>
            <w:r w:rsidRPr="004E014F">
              <w:rPr>
                <w:rFonts w:ascii="Times New Roman" w:hAnsi="Times New Roman" w:cs="Times New Roman"/>
                <w:color w:val="000000"/>
                <w:sz w:val="24"/>
                <w:szCs w:val="24"/>
              </w:rPr>
              <w:t xml:space="preserve"> is a set of </w:t>
            </w:r>
            <w:hyperlink w:anchor="Glos_M" w:history="1">
              <w:r w:rsidRPr="004F1BCD">
                <w:rPr>
                  <w:rStyle w:val="IHyperlink"/>
                  <w:rFonts w:ascii="Times New Roman" w:hAnsi="Times New Roman" w:cs="Times New Roman"/>
                  <w:color w:val="auto"/>
                  <w:sz w:val="24"/>
                  <w:szCs w:val="24"/>
                  <w:u w:val="none"/>
                </w:rPr>
                <w:t>M</w:t>
              </w:r>
            </w:hyperlink>
            <w:r w:rsidR="004F1BCD">
              <w:rPr>
                <w:rStyle w:val="IHyperlink"/>
                <w:rFonts w:ascii="Times New Roman" w:hAnsi="Times New Roman" w:cs="Times New Roman"/>
                <w:color w:val="auto"/>
                <w:sz w:val="24"/>
                <w:szCs w:val="24"/>
                <w:u w:val="none"/>
              </w:rPr>
              <w:t xml:space="preserve"> or MUMPS</w:t>
            </w:r>
            <w:r w:rsidRPr="004F1BCD">
              <w:rPr>
                <w:rFonts w:ascii="Times New Roman" w:hAnsi="Times New Roman" w:cs="Times New Roman"/>
                <w:sz w:val="24"/>
                <w:szCs w:val="24"/>
              </w:rPr>
              <w:t xml:space="preserve"> u</w:t>
            </w:r>
            <w:r w:rsidRPr="004E014F">
              <w:rPr>
                <w:rFonts w:ascii="Times New Roman" w:hAnsi="Times New Roman" w:cs="Times New Roman"/>
                <w:color w:val="000000"/>
                <w:sz w:val="24"/>
                <w:szCs w:val="24"/>
              </w:rPr>
              <w:t xml:space="preserve">tilities written in the late 1970s and early 1980s which allow the definition of data structures, menus and security, reports, and forms. </w:t>
            </w:r>
          </w:p>
          <w:p w14:paraId="43989209" w14:textId="1BAC3257" w:rsidR="00E56B73" w:rsidRPr="00364251" w:rsidRDefault="00E56B73" w:rsidP="00E56B73">
            <w:pPr>
              <w:ind w:left="76"/>
            </w:pPr>
            <w:r w:rsidRPr="004E014F">
              <w:rPr>
                <w:color w:val="000000"/>
              </w:rPr>
              <w:t>Its first use was in the development of medical applications for the Veterans Administration (now the Department of Veterans Affairs). Since it was a work created by the government, the source code cannot be copyrighted, placing that code in the public domain. For this reason, it has been used for rapid development of applications across a number of organizations, including commercial products.</w:t>
            </w:r>
          </w:p>
        </w:tc>
      </w:tr>
      <w:tr w:rsidR="00E56B73" w:rsidRPr="000A6400" w14:paraId="4F4EFEED" w14:textId="77777777" w:rsidTr="00D8759D">
        <w:tc>
          <w:tcPr>
            <w:tcW w:w="3325" w:type="dxa"/>
            <w:shd w:val="clear" w:color="auto" w:fill="auto"/>
          </w:tcPr>
          <w:p w14:paraId="7E2BCA26" w14:textId="64B5E9CE" w:rsidR="00E56B73" w:rsidRPr="00364251" w:rsidRDefault="00E56B73" w:rsidP="00E56B73">
            <w:r w:rsidRPr="004E014F">
              <w:t>FORUM</w:t>
            </w:r>
          </w:p>
        </w:tc>
        <w:tc>
          <w:tcPr>
            <w:tcW w:w="6025" w:type="dxa"/>
            <w:shd w:val="clear" w:color="auto" w:fill="auto"/>
          </w:tcPr>
          <w:p w14:paraId="70F70385" w14:textId="31D76B17" w:rsidR="00E56B73" w:rsidRPr="00364251" w:rsidRDefault="00E56B73" w:rsidP="00E56B73">
            <w:pPr>
              <w:ind w:left="76"/>
            </w:pPr>
            <w:r w:rsidRPr="004E014F">
              <w:t xml:space="preserve">FORUM is the VA’s national-scale email system. FORUM uses the VistA mail software and provides an excellent interface for threaded messages that can take the form on ongoing discussions. The National Patch Module is a VistA application that helps developers to manage the numbering, inventory, and release of patches. Patches are developed in response to request submissions and an error reporting request system known as National Online Information Sharing. A process called the Kernel </w:t>
            </w:r>
            <w:r w:rsidRPr="004E014F">
              <w:lastRenderedPageBreak/>
              <w:t>Installation Distribution System (KIDS) is used to roll up patches into text messages that can be sent to sites along with installation instructions. The patch builds are sent as text messages via email, and the recipient (</w:t>
            </w:r>
            <w:r w:rsidRPr="004E014F">
              <w:rPr>
                <w:i/>
              </w:rPr>
              <w:t>e.g.,</w:t>
            </w:r>
            <w:r w:rsidRPr="004E014F">
              <w:t xml:space="preserve"> a site administrator) can run a </w:t>
            </w:r>
            <w:proofErr w:type="spellStart"/>
            <w:r w:rsidRPr="004E014F">
              <w:t>PackMan</w:t>
            </w:r>
            <w:proofErr w:type="spellEnd"/>
            <w:r w:rsidRPr="004E014F">
              <w:t xml:space="preserve"> function to unpack the KIDS build and install the selected routines.  </w:t>
            </w:r>
          </w:p>
        </w:tc>
      </w:tr>
      <w:tr w:rsidR="00E56B73" w:rsidRPr="000A6400" w14:paraId="57FAA347" w14:textId="77777777" w:rsidTr="00D8759D">
        <w:tc>
          <w:tcPr>
            <w:tcW w:w="3325" w:type="dxa"/>
            <w:shd w:val="clear" w:color="auto" w:fill="auto"/>
          </w:tcPr>
          <w:p w14:paraId="267FB44C" w14:textId="089DE8B4" w:rsidR="00E56B73" w:rsidRPr="00364251" w:rsidRDefault="00E56B73" w:rsidP="00E56B73">
            <w:r w:rsidRPr="004E014F">
              <w:lastRenderedPageBreak/>
              <w:t>File Transfer Protocol (FTP)</w:t>
            </w:r>
          </w:p>
        </w:tc>
        <w:tc>
          <w:tcPr>
            <w:tcW w:w="6025" w:type="dxa"/>
            <w:shd w:val="clear" w:color="auto" w:fill="auto"/>
          </w:tcPr>
          <w:p w14:paraId="0C349311" w14:textId="22B61740" w:rsidR="00E56B73" w:rsidRPr="00364251" w:rsidRDefault="00E56B73" w:rsidP="00E56B73">
            <w:pPr>
              <w:ind w:left="76"/>
            </w:pPr>
            <w:r w:rsidRPr="004E014F">
              <w:rPr>
                <w:color w:val="auto"/>
              </w:rPr>
              <w:t xml:space="preserve">A </w:t>
            </w:r>
            <w:r w:rsidRPr="004F1BCD">
              <w:rPr>
                <w:rStyle w:val="IHyperlink"/>
                <w:color w:val="auto"/>
                <w:u w:val="none"/>
              </w:rPr>
              <w:t>client-server</w:t>
            </w:r>
            <w:r w:rsidRPr="004F1BCD">
              <w:rPr>
                <w:color w:val="auto"/>
              </w:rPr>
              <w:t xml:space="preserve"> </w:t>
            </w:r>
            <w:r w:rsidRPr="004E014F">
              <w:rPr>
                <w:color w:val="auto"/>
              </w:rPr>
              <w:t xml:space="preserve">protocol which allows a user on one computer to transfer files to and from another computer over a TCP/IP network. Also the client program the user executes to transfer files. It is defined in </w:t>
            </w:r>
            <w:r w:rsidRPr="004F1BCD">
              <w:t>Internet Standard 9, Request for Comments 959</w:t>
            </w:r>
            <w:r w:rsidRPr="004E014F">
              <w:rPr>
                <w:color w:val="auto"/>
              </w:rPr>
              <w:t>.</w:t>
            </w:r>
          </w:p>
        </w:tc>
      </w:tr>
      <w:tr w:rsidR="00E56B73" w:rsidRPr="000A6400" w14:paraId="34BF0C16" w14:textId="77777777" w:rsidTr="00D8759D">
        <w:tc>
          <w:tcPr>
            <w:tcW w:w="3325" w:type="dxa"/>
            <w:shd w:val="clear" w:color="auto" w:fill="auto"/>
          </w:tcPr>
          <w:p w14:paraId="51A5EE77" w14:textId="26DA9012" w:rsidR="00E56B73" w:rsidRPr="00364251" w:rsidRDefault="00E56B73" w:rsidP="00E56B73">
            <w:proofErr w:type="spellStart"/>
            <w:r>
              <w:t>Globals</w:t>
            </w:r>
            <w:proofErr w:type="spellEnd"/>
          </w:p>
        </w:tc>
        <w:tc>
          <w:tcPr>
            <w:tcW w:w="6025" w:type="dxa"/>
            <w:shd w:val="clear" w:color="auto" w:fill="auto"/>
          </w:tcPr>
          <w:p w14:paraId="03AFEFF1" w14:textId="77777777" w:rsidR="00150DB8" w:rsidRDefault="00E56B73" w:rsidP="00E56B73">
            <w:pPr>
              <w:rPr>
                <w:color w:val="auto"/>
              </w:rPr>
            </w:pPr>
            <w:r w:rsidRPr="004F1BCD">
              <w:rPr>
                <w:rStyle w:val="IHyperlink"/>
                <w:color w:val="auto"/>
                <w:u w:val="none"/>
              </w:rPr>
              <w:t>M</w:t>
            </w:r>
            <w:r w:rsidRPr="004E014F">
              <w:rPr>
                <w:color w:val="auto"/>
              </w:rPr>
              <w:t xml:space="preserve"> uses </w:t>
            </w:r>
            <w:proofErr w:type="spellStart"/>
            <w:r w:rsidRPr="004E014F">
              <w:rPr>
                <w:i/>
                <w:color w:val="auto"/>
              </w:rPr>
              <w:t>globals</w:t>
            </w:r>
            <w:proofErr w:type="spellEnd"/>
            <w:r w:rsidRPr="004E014F">
              <w:rPr>
                <w:color w:val="auto"/>
              </w:rPr>
              <w:t xml:space="preserve">: variables which are intrinsically stored in files and which persist beyond the program or process completion.  </w:t>
            </w:r>
            <w:proofErr w:type="spellStart"/>
            <w:r w:rsidRPr="004E014F">
              <w:rPr>
                <w:color w:val="auto"/>
              </w:rPr>
              <w:t>Globals</w:t>
            </w:r>
            <w:proofErr w:type="spellEnd"/>
            <w:r w:rsidRPr="004E014F">
              <w:rPr>
                <w:color w:val="auto"/>
              </w:rPr>
              <w:t xml:space="preserve"> appear as normal variables with the caret character in front of the name. For example, the M statement… </w:t>
            </w:r>
          </w:p>
          <w:p w14:paraId="1F226064" w14:textId="5A882893" w:rsidR="00E56B73" w:rsidRPr="004E014F" w:rsidRDefault="00150DB8" w:rsidP="00E56B73">
            <w:r>
              <w:t>SET ^A(“</w:t>
            </w:r>
            <w:proofErr w:type="spellStart"/>
            <w:r>
              <w:t>first_name</w:t>
            </w:r>
            <w:proofErr w:type="spellEnd"/>
            <w:r>
              <w:t>”)=”Keeley</w:t>
            </w:r>
            <w:r w:rsidR="00E56B73" w:rsidRPr="004E014F">
              <w:t xml:space="preserve">” </w:t>
            </w:r>
          </w:p>
          <w:p w14:paraId="471F0303" w14:textId="77777777" w:rsidR="00E56B73" w:rsidRPr="004E014F" w:rsidRDefault="00E56B73" w:rsidP="00E56B73">
            <w:r w:rsidRPr="004E014F">
              <w:t xml:space="preserve">…will result in a new record being created and inserted in the persistent just as a file persists in an operating system.  </w:t>
            </w:r>
            <w:proofErr w:type="spellStart"/>
            <w:r w:rsidRPr="004E014F">
              <w:t>Globals</w:t>
            </w:r>
            <w:proofErr w:type="spellEnd"/>
            <w:r w:rsidRPr="004E014F">
              <w:t xml:space="preserve"> are stored, naturally, in highly structured data files by the language and accessed only as M </w:t>
            </w:r>
            <w:proofErr w:type="spellStart"/>
            <w:r w:rsidRPr="004E014F">
              <w:t>globals</w:t>
            </w:r>
            <w:proofErr w:type="spellEnd"/>
            <w:r w:rsidRPr="004E014F">
              <w:t xml:space="preserve">.  Huge databases grow randomly rather than in a forced serial order, and the strength and efficiency of M is based on its ability to handle all this flawlessly and invisibly to the programmer.  </w:t>
            </w:r>
          </w:p>
          <w:p w14:paraId="65BA3CE5" w14:textId="2D63FCC1" w:rsidR="00E56B73" w:rsidRPr="00364251" w:rsidRDefault="00E56B73" w:rsidP="00E56B73">
            <w:pPr>
              <w:ind w:left="76"/>
            </w:pPr>
            <w:r w:rsidRPr="004E014F">
              <w:t xml:space="preserve">For all of these reasons, one of the most common M programs is a database management system.  </w:t>
            </w:r>
            <w:proofErr w:type="spellStart"/>
            <w:r w:rsidRPr="004F1BCD">
              <w:rPr>
                <w:rStyle w:val="IHyperlink"/>
                <w:color w:val="auto"/>
                <w:u w:val="none"/>
              </w:rPr>
              <w:t>FileMan</w:t>
            </w:r>
            <w:proofErr w:type="spellEnd"/>
            <w:r w:rsidRPr="004E014F">
              <w:t xml:space="preserve"> is one such example.  M allows the programmer much wider control of the data; there is no requirement to fit the data into square boxes of rows and columns.</w:t>
            </w:r>
          </w:p>
        </w:tc>
      </w:tr>
      <w:tr w:rsidR="00B52140" w:rsidRPr="000A6400" w14:paraId="111DA5CD" w14:textId="77777777" w:rsidTr="00D8759D">
        <w:tc>
          <w:tcPr>
            <w:tcW w:w="3325" w:type="dxa"/>
            <w:shd w:val="clear" w:color="auto" w:fill="auto"/>
          </w:tcPr>
          <w:p w14:paraId="307D45D1" w14:textId="556D31E2" w:rsidR="00B52140" w:rsidRPr="00364251" w:rsidRDefault="00B52140" w:rsidP="00B52140">
            <w:r w:rsidRPr="004E014F">
              <w:t>Kernel</w:t>
            </w:r>
          </w:p>
        </w:tc>
        <w:tc>
          <w:tcPr>
            <w:tcW w:w="6025" w:type="dxa"/>
            <w:shd w:val="clear" w:color="auto" w:fill="auto"/>
          </w:tcPr>
          <w:p w14:paraId="50EC3798" w14:textId="0DD91AE1" w:rsidR="00B52140" w:rsidRPr="00364251" w:rsidRDefault="00B52140" w:rsidP="00B52140">
            <w:pPr>
              <w:ind w:left="76"/>
            </w:pPr>
            <w:r w:rsidRPr="004E014F">
              <w:t xml:space="preserve">The </w:t>
            </w:r>
            <w:r w:rsidRPr="004F1BCD">
              <w:rPr>
                <w:rStyle w:val="IHyperlink"/>
                <w:color w:val="auto"/>
                <w:u w:val="none"/>
              </w:rPr>
              <w:t>VistA</w:t>
            </w:r>
            <w:r w:rsidRPr="004E014F">
              <w:t xml:space="preserve"> software that enables VistA applications to coexist in a standard operating system independent computing environment.</w:t>
            </w:r>
          </w:p>
        </w:tc>
      </w:tr>
      <w:tr w:rsidR="00B52140" w:rsidRPr="000A6400" w14:paraId="72D62A6C" w14:textId="77777777" w:rsidTr="00D8759D">
        <w:tc>
          <w:tcPr>
            <w:tcW w:w="3325" w:type="dxa"/>
            <w:shd w:val="clear" w:color="auto" w:fill="auto"/>
          </w:tcPr>
          <w:p w14:paraId="341B407E" w14:textId="54A30757" w:rsidR="00B52140" w:rsidRPr="00364251" w:rsidRDefault="00B52140" w:rsidP="00B52140">
            <w:r w:rsidRPr="004E014F">
              <w:rPr>
                <w:color w:val="000000"/>
              </w:rPr>
              <w:t>Kernel Installation and Distribution System (KIDS)</w:t>
            </w:r>
          </w:p>
        </w:tc>
        <w:tc>
          <w:tcPr>
            <w:tcW w:w="6025" w:type="dxa"/>
            <w:shd w:val="clear" w:color="auto" w:fill="auto"/>
          </w:tcPr>
          <w:p w14:paraId="1485FA0B" w14:textId="0D5D6D53" w:rsidR="00B52140" w:rsidRPr="00364251" w:rsidRDefault="00B52140" w:rsidP="00B52140">
            <w:pPr>
              <w:ind w:left="76"/>
            </w:pPr>
            <w:r w:rsidRPr="004E014F">
              <w:rPr>
                <w:color w:val="000000"/>
              </w:rPr>
              <w:t xml:space="preserve">KIDS provides a mechanism to create a distribution of packages and patches; allows distribution via a </w:t>
            </w:r>
            <w:proofErr w:type="spellStart"/>
            <w:r w:rsidRPr="004E014F">
              <w:rPr>
                <w:color w:val="000000"/>
              </w:rPr>
              <w:t>MailMan</w:t>
            </w:r>
            <w:proofErr w:type="spellEnd"/>
            <w:r w:rsidRPr="004E014F">
              <w:rPr>
                <w:color w:val="000000"/>
              </w:rPr>
              <w:t xml:space="preserve"> message or a host file; and allows queuing the installation of a distribution for off-hours.</w:t>
            </w:r>
          </w:p>
        </w:tc>
      </w:tr>
      <w:tr w:rsidR="00B52140" w:rsidRPr="000A6400" w14:paraId="5D91BD06" w14:textId="77777777" w:rsidTr="00D8759D">
        <w:tc>
          <w:tcPr>
            <w:tcW w:w="3325" w:type="dxa"/>
            <w:shd w:val="clear" w:color="auto" w:fill="auto"/>
          </w:tcPr>
          <w:p w14:paraId="177612DB" w14:textId="77777777" w:rsidR="00B52140" w:rsidRPr="00364251" w:rsidRDefault="00B52140" w:rsidP="00B52140">
            <w:r w:rsidRPr="00364251">
              <w:t>LIM</w:t>
            </w:r>
          </w:p>
        </w:tc>
        <w:tc>
          <w:tcPr>
            <w:tcW w:w="6025" w:type="dxa"/>
            <w:shd w:val="clear" w:color="auto" w:fill="auto"/>
          </w:tcPr>
          <w:p w14:paraId="27BE260A" w14:textId="77777777" w:rsidR="00B52140" w:rsidRPr="00364251" w:rsidRDefault="00B52140" w:rsidP="00B52140">
            <w:pPr>
              <w:ind w:left="76"/>
            </w:pPr>
            <w:r w:rsidRPr="00364251">
              <w:t xml:space="preserve">Laboratory Information Manager. </w:t>
            </w:r>
          </w:p>
          <w:p w14:paraId="44C6163D" w14:textId="77777777" w:rsidR="00B52140" w:rsidRPr="00364251" w:rsidRDefault="00B52140" w:rsidP="00B52140">
            <w:pPr>
              <w:pStyle w:val="Default"/>
              <w:ind w:left="76"/>
            </w:pPr>
            <w:r w:rsidRPr="00364251">
              <w:lastRenderedPageBreak/>
              <w:t xml:space="preserve">The LIM manages the laboratory files in VistA. Additional duties include creation of new tests, interface set-up and maintenance of instruments, coordination with staff outside of lab to create quick orders, order sets and other Computerized Patient Record System (CPRS) functions. </w:t>
            </w:r>
          </w:p>
          <w:p w14:paraId="7E4FFC5F" w14:textId="77777777" w:rsidR="00B52140" w:rsidRPr="00364251" w:rsidRDefault="00B52140" w:rsidP="00B52140">
            <w:pPr>
              <w:ind w:left="76"/>
            </w:pPr>
          </w:p>
        </w:tc>
      </w:tr>
      <w:tr w:rsidR="00B52140" w:rsidRPr="000A6400" w14:paraId="6A2A8F0B" w14:textId="77777777" w:rsidTr="00D8759D">
        <w:tc>
          <w:tcPr>
            <w:tcW w:w="3325" w:type="dxa"/>
            <w:shd w:val="clear" w:color="auto" w:fill="auto"/>
          </w:tcPr>
          <w:p w14:paraId="64F51778" w14:textId="5BE4B32D" w:rsidR="00B52140" w:rsidRPr="00364251" w:rsidRDefault="00B52140" w:rsidP="00B52140">
            <w:r w:rsidRPr="004E014F">
              <w:lastRenderedPageBreak/>
              <w:t>M</w:t>
            </w:r>
          </w:p>
        </w:tc>
        <w:tc>
          <w:tcPr>
            <w:tcW w:w="6025" w:type="dxa"/>
            <w:shd w:val="clear" w:color="auto" w:fill="auto"/>
          </w:tcPr>
          <w:p w14:paraId="6FBABBF5" w14:textId="10B0B468" w:rsidR="00B52140" w:rsidRPr="004E014F" w:rsidRDefault="00B52140" w:rsidP="00B52140">
            <w:pPr>
              <w:pStyle w:val="TableText0"/>
              <w:rPr>
                <w:rFonts w:ascii="Times New Roman" w:hAnsi="Times New Roman" w:cs="Times New Roman"/>
                <w:sz w:val="24"/>
                <w:szCs w:val="24"/>
              </w:rPr>
            </w:pPr>
            <w:r w:rsidRPr="004E014F">
              <w:rPr>
                <w:rFonts w:ascii="Times New Roman" w:hAnsi="Times New Roman" w:cs="Times New Roman"/>
                <w:sz w:val="24"/>
                <w:szCs w:val="24"/>
              </w:rPr>
              <w:t xml:space="preserve">M is a procedural, interpreted, multi-user, general-purpose programming language designed to build and control massive databases. It provides a simple abstraction that all data values are strings of characters, and that all data can be structured as multiple dimensional arrays. </w:t>
            </w:r>
            <w:r w:rsidRPr="004F1BCD">
              <w:rPr>
                <w:rStyle w:val="IHyperlink"/>
                <w:rFonts w:ascii="Times New Roman" w:hAnsi="Times New Roman" w:cs="Times New Roman"/>
                <w:color w:val="auto"/>
                <w:sz w:val="24"/>
                <w:szCs w:val="24"/>
                <w:u w:val="none"/>
              </w:rPr>
              <w:t>M</w:t>
            </w:r>
            <w:r w:rsidRPr="004E014F">
              <w:rPr>
                <w:rFonts w:ascii="Times New Roman" w:hAnsi="Times New Roman" w:cs="Times New Roman"/>
                <w:sz w:val="24"/>
                <w:szCs w:val="24"/>
              </w:rPr>
              <w:t xml:space="preserve"> data structures are sparse, using strings of characters as subscripts.</w:t>
            </w:r>
          </w:p>
          <w:p w14:paraId="29923C93" w14:textId="69C99472" w:rsidR="00B52140" w:rsidRPr="00364251" w:rsidRDefault="00B52140" w:rsidP="00B52140">
            <w:pPr>
              <w:autoSpaceDE w:val="0"/>
              <w:autoSpaceDN w:val="0"/>
              <w:adjustRightInd w:val="0"/>
              <w:ind w:left="76"/>
            </w:pPr>
            <w:r w:rsidRPr="004E014F">
              <w:t>M was formerly (and is still commonly) called MUMPS, for Massachusetts General Hospital Utility Multiprogramming System.</w:t>
            </w:r>
          </w:p>
        </w:tc>
      </w:tr>
      <w:tr w:rsidR="00B52140" w:rsidRPr="000A6400" w14:paraId="0C0D16CC" w14:textId="77777777" w:rsidTr="00D8759D">
        <w:tc>
          <w:tcPr>
            <w:tcW w:w="3325" w:type="dxa"/>
            <w:shd w:val="clear" w:color="auto" w:fill="auto"/>
          </w:tcPr>
          <w:p w14:paraId="501F6F39" w14:textId="7550CFB9" w:rsidR="00B52140" w:rsidRPr="00364251" w:rsidRDefault="00B52140" w:rsidP="00B52140">
            <w:r w:rsidRPr="004E014F">
              <w:t>Massachusetts General Hospital Utility Multi-Programming System (MUMPS)</w:t>
            </w:r>
          </w:p>
        </w:tc>
        <w:tc>
          <w:tcPr>
            <w:tcW w:w="6025" w:type="dxa"/>
            <w:shd w:val="clear" w:color="auto" w:fill="auto"/>
          </w:tcPr>
          <w:p w14:paraId="60FAAEB4" w14:textId="3D59B7C6" w:rsidR="00B52140" w:rsidRPr="00364251" w:rsidRDefault="00B52140" w:rsidP="00B52140">
            <w:pPr>
              <w:autoSpaceDE w:val="0"/>
              <w:autoSpaceDN w:val="0"/>
              <w:adjustRightInd w:val="0"/>
              <w:ind w:left="76"/>
            </w:pPr>
            <w:r w:rsidRPr="004E014F">
              <w:t xml:space="preserve">See </w:t>
            </w:r>
            <w:r w:rsidRPr="004F1BCD">
              <w:rPr>
                <w:rStyle w:val="IHyperlink"/>
                <w:color w:val="auto"/>
                <w:u w:val="none"/>
              </w:rPr>
              <w:t>M</w:t>
            </w:r>
          </w:p>
        </w:tc>
      </w:tr>
      <w:tr w:rsidR="00B52140" w:rsidRPr="000A6400" w14:paraId="5D707DCC" w14:textId="77777777" w:rsidTr="00D8759D">
        <w:tc>
          <w:tcPr>
            <w:tcW w:w="3325" w:type="dxa"/>
            <w:shd w:val="clear" w:color="auto" w:fill="auto"/>
          </w:tcPr>
          <w:p w14:paraId="1CE296D0" w14:textId="398C7683" w:rsidR="00B52140" w:rsidRPr="00364251" w:rsidRDefault="00B52140" w:rsidP="00B52140">
            <w:proofErr w:type="spellStart"/>
            <w:r w:rsidRPr="004E014F">
              <w:t>MailMan</w:t>
            </w:r>
            <w:proofErr w:type="spellEnd"/>
          </w:p>
        </w:tc>
        <w:tc>
          <w:tcPr>
            <w:tcW w:w="6025" w:type="dxa"/>
            <w:shd w:val="clear" w:color="auto" w:fill="auto"/>
          </w:tcPr>
          <w:p w14:paraId="3BC05B04" w14:textId="5CAB50A9" w:rsidR="00B52140" w:rsidRPr="00364251" w:rsidRDefault="00B52140" w:rsidP="00B52140">
            <w:pPr>
              <w:autoSpaceDE w:val="0"/>
              <w:autoSpaceDN w:val="0"/>
              <w:adjustRightInd w:val="0"/>
              <w:ind w:left="76"/>
            </w:pPr>
            <w:proofErr w:type="spellStart"/>
            <w:r w:rsidRPr="004E014F">
              <w:t>MailMan</w:t>
            </w:r>
            <w:proofErr w:type="spellEnd"/>
            <w:r w:rsidRPr="004E014F">
              <w:t xml:space="preserve"> is an electronic messaging system that transmits messages, computer programs, data dictionaries, and data between users and applications located at the same or at different facilities.  Network </w:t>
            </w:r>
            <w:proofErr w:type="spellStart"/>
            <w:r w:rsidRPr="004E014F">
              <w:t>MailMan</w:t>
            </w:r>
            <w:proofErr w:type="spellEnd"/>
            <w:r w:rsidRPr="004E014F">
              <w:t xml:space="preserve"> disseminates information across any communications medium.</w:t>
            </w:r>
          </w:p>
        </w:tc>
      </w:tr>
      <w:tr w:rsidR="00B52140" w:rsidRPr="000A6400" w14:paraId="08201651" w14:textId="77777777" w:rsidTr="00D8759D">
        <w:tc>
          <w:tcPr>
            <w:tcW w:w="3325" w:type="dxa"/>
            <w:shd w:val="clear" w:color="auto" w:fill="auto"/>
          </w:tcPr>
          <w:p w14:paraId="6A3809BB" w14:textId="334251C4" w:rsidR="00B52140" w:rsidRPr="00364251" w:rsidRDefault="00B52140" w:rsidP="00B52140">
            <w:r w:rsidRPr="004E014F">
              <w:t>MUMPS</w:t>
            </w:r>
          </w:p>
        </w:tc>
        <w:tc>
          <w:tcPr>
            <w:tcW w:w="6025" w:type="dxa"/>
            <w:shd w:val="clear" w:color="auto" w:fill="auto"/>
          </w:tcPr>
          <w:p w14:paraId="02DA3496" w14:textId="3E7D28AA" w:rsidR="00B52140" w:rsidRPr="00364251" w:rsidRDefault="00B52140" w:rsidP="00B52140">
            <w:pPr>
              <w:autoSpaceDE w:val="0"/>
              <w:autoSpaceDN w:val="0"/>
              <w:adjustRightInd w:val="0"/>
              <w:ind w:left="76"/>
            </w:pPr>
            <w:r w:rsidRPr="004E014F">
              <w:t xml:space="preserve">See </w:t>
            </w:r>
            <w:r w:rsidRPr="00833A44">
              <w:rPr>
                <w:rStyle w:val="IHyperlink"/>
                <w:color w:val="auto"/>
                <w:u w:val="none"/>
              </w:rPr>
              <w:t>M</w:t>
            </w:r>
          </w:p>
        </w:tc>
      </w:tr>
      <w:tr w:rsidR="00B52140" w:rsidRPr="000A6400" w14:paraId="556964C4" w14:textId="77777777" w:rsidTr="00D8759D">
        <w:tc>
          <w:tcPr>
            <w:tcW w:w="3325" w:type="dxa"/>
            <w:shd w:val="clear" w:color="auto" w:fill="auto"/>
          </w:tcPr>
          <w:p w14:paraId="0D06B4B4" w14:textId="67ED456D" w:rsidR="00B52140" w:rsidRPr="00364251" w:rsidRDefault="00B52140" w:rsidP="00B52140">
            <w:r w:rsidRPr="004E014F">
              <w:t>Namespace</w:t>
            </w:r>
          </w:p>
        </w:tc>
        <w:tc>
          <w:tcPr>
            <w:tcW w:w="6025" w:type="dxa"/>
            <w:shd w:val="clear" w:color="auto" w:fill="auto"/>
          </w:tcPr>
          <w:p w14:paraId="554F11C4" w14:textId="4A063985" w:rsidR="00B52140" w:rsidRPr="00364251" w:rsidRDefault="00B52140" w:rsidP="00B52140">
            <w:pPr>
              <w:autoSpaceDE w:val="0"/>
              <w:autoSpaceDN w:val="0"/>
              <w:adjustRightInd w:val="0"/>
              <w:ind w:left="76"/>
            </w:pPr>
            <w:r w:rsidRPr="004E014F">
              <w:t xml:space="preserve">A logical partition on a physical device that contains all the artifacts for a complete </w:t>
            </w:r>
            <w:r w:rsidRPr="006E1229">
              <w:rPr>
                <w:rStyle w:val="IHyperlink"/>
                <w:color w:val="auto"/>
                <w:u w:val="none"/>
              </w:rPr>
              <w:t>M</w:t>
            </w:r>
            <w:r w:rsidRPr="006E1229">
              <w:rPr>
                <w:color w:val="auto"/>
              </w:rPr>
              <w:t xml:space="preserve"> system, including </w:t>
            </w:r>
            <w:proofErr w:type="spellStart"/>
            <w:r w:rsidRPr="006E1229">
              <w:rPr>
                <w:rStyle w:val="IHyperlink"/>
                <w:color w:val="auto"/>
                <w:u w:val="none"/>
              </w:rPr>
              <w:t>globals</w:t>
            </w:r>
            <w:proofErr w:type="spellEnd"/>
            <w:r w:rsidRPr="006E1229">
              <w:rPr>
                <w:color w:val="auto"/>
              </w:rPr>
              <w:t xml:space="preserve">, routines, and libraries. Each namespace is unique, but data can be shared between namespaces with proper addressing within the routines.  In </w:t>
            </w:r>
            <w:r w:rsidRPr="006E1229">
              <w:rPr>
                <w:rStyle w:val="IHyperlink"/>
                <w:color w:val="auto"/>
                <w:u w:val="none"/>
              </w:rPr>
              <w:t>VistA</w:t>
            </w:r>
            <w:r w:rsidRPr="006E1229">
              <w:rPr>
                <w:color w:val="auto"/>
              </w:rPr>
              <w:t>, namespaces are usually dedicated to a particular function. The MMMS namespace, for example, is designe</w:t>
            </w:r>
            <w:r w:rsidR="00CA2537">
              <w:rPr>
                <w:color w:val="auto"/>
              </w:rPr>
              <w:t>d for use by MDRO</w:t>
            </w:r>
            <w:r w:rsidRPr="006E1229">
              <w:rPr>
                <w:color w:val="auto"/>
              </w:rPr>
              <w:t>-PT.</w:t>
            </w:r>
          </w:p>
        </w:tc>
      </w:tr>
      <w:tr w:rsidR="00B52140" w:rsidRPr="000A6400" w14:paraId="05F58EFC" w14:textId="77777777" w:rsidTr="00D8759D">
        <w:tc>
          <w:tcPr>
            <w:tcW w:w="3325" w:type="dxa"/>
            <w:shd w:val="clear" w:color="auto" w:fill="auto"/>
          </w:tcPr>
          <w:p w14:paraId="5BBA762B" w14:textId="0F8559F5" w:rsidR="00B52140" w:rsidRPr="00364251" w:rsidRDefault="00B52140" w:rsidP="00B52140">
            <w:proofErr w:type="spellStart"/>
            <w:r w:rsidRPr="004E014F">
              <w:t>PackMan</w:t>
            </w:r>
            <w:proofErr w:type="spellEnd"/>
          </w:p>
        </w:tc>
        <w:tc>
          <w:tcPr>
            <w:tcW w:w="6025" w:type="dxa"/>
            <w:shd w:val="clear" w:color="auto" w:fill="auto"/>
          </w:tcPr>
          <w:p w14:paraId="1B5423FE" w14:textId="70B7A2AF" w:rsidR="00B52140" w:rsidRPr="006E1229" w:rsidRDefault="00B52140" w:rsidP="00B52140">
            <w:pPr>
              <w:autoSpaceDE w:val="0"/>
              <w:autoSpaceDN w:val="0"/>
              <w:adjustRightInd w:val="0"/>
              <w:ind w:left="76"/>
            </w:pPr>
            <w:r w:rsidRPr="006E1229">
              <w:rPr>
                <w:color w:val="auto"/>
              </w:rPr>
              <w:t xml:space="preserve">A specific type of </w:t>
            </w:r>
            <w:proofErr w:type="spellStart"/>
            <w:r w:rsidRPr="006E1229">
              <w:rPr>
                <w:rStyle w:val="IHyperlink"/>
                <w:color w:val="auto"/>
                <w:u w:val="none"/>
              </w:rPr>
              <w:t>MailMan</w:t>
            </w:r>
            <w:proofErr w:type="spellEnd"/>
            <w:r w:rsidRPr="006E1229">
              <w:rPr>
                <w:color w:val="auto"/>
              </w:rPr>
              <w:t xml:space="preserve"> message used to distribute </w:t>
            </w:r>
            <w:r w:rsidRPr="006E1229">
              <w:rPr>
                <w:rStyle w:val="IHyperlink"/>
                <w:color w:val="auto"/>
                <w:u w:val="none"/>
              </w:rPr>
              <w:t>KIDS</w:t>
            </w:r>
            <w:r w:rsidRPr="006E1229">
              <w:rPr>
                <w:color w:val="auto"/>
              </w:rPr>
              <w:t xml:space="preserve"> builds.</w:t>
            </w:r>
          </w:p>
        </w:tc>
      </w:tr>
      <w:tr w:rsidR="00B52140" w:rsidRPr="000A6400" w14:paraId="6BDD7D91" w14:textId="77777777" w:rsidTr="00D8759D">
        <w:tc>
          <w:tcPr>
            <w:tcW w:w="3325" w:type="dxa"/>
            <w:shd w:val="clear" w:color="auto" w:fill="auto"/>
          </w:tcPr>
          <w:p w14:paraId="3FC3DFBD" w14:textId="77777777" w:rsidR="00B52140" w:rsidRPr="00364251" w:rsidRDefault="00B52140" w:rsidP="00B52140">
            <w:r w:rsidRPr="00364251">
              <w:t>VAMC</w:t>
            </w:r>
          </w:p>
        </w:tc>
        <w:tc>
          <w:tcPr>
            <w:tcW w:w="6025" w:type="dxa"/>
            <w:shd w:val="clear" w:color="auto" w:fill="auto"/>
          </w:tcPr>
          <w:p w14:paraId="24F87CEE" w14:textId="392967AF" w:rsidR="00B52140" w:rsidRPr="00364251" w:rsidRDefault="00B52140" w:rsidP="00B035FA">
            <w:pPr>
              <w:autoSpaceDE w:val="0"/>
              <w:autoSpaceDN w:val="0"/>
              <w:adjustRightInd w:val="0"/>
              <w:spacing w:after="0"/>
              <w:ind w:left="72"/>
            </w:pPr>
            <w:r w:rsidRPr="00364251">
              <w:t>Department of Veterans Affairs Medical</w:t>
            </w:r>
            <w:r w:rsidR="00B035FA">
              <w:t xml:space="preserve"> </w:t>
            </w:r>
            <w:r w:rsidRPr="00364251">
              <w:t>Center</w:t>
            </w:r>
            <w:r>
              <w:t>.</w:t>
            </w:r>
          </w:p>
        </w:tc>
      </w:tr>
    </w:tbl>
    <w:p w14:paraId="5B720926" w14:textId="77777777" w:rsidR="00E56B73" w:rsidRPr="00E021A6" w:rsidRDefault="00E56B73" w:rsidP="00E56B73">
      <w:pPr>
        <w:pStyle w:val="InstructionalText1"/>
      </w:pPr>
    </w:p>
    <w:p w14:paraId="3C3767E4" w14:textId="28F6F01F" w:rsidR="00E42F5F" w:rsidRPr="00AE61E4" w:rsidRDefault="00E42F5F" w:rsidP="00392888">
      <w:pPr>
        <w:pStyle w:val="BodyText"/>
      </w:pPr>
    </w:p>
    <w:sectPr w:rsidR="00E42F5F" w:rsidRPr="00AE61E4" w:rsidSect="00FE77AE">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4406C" w14:textId="77777777" w:rsidR="0043177C" w:rsidRDefault="0043177C">
      <w:r>
        <w:separator/>
      </w:r>
    </w:p>
    <w:p w14:paraId="5C18421B" w14:textId="77777777" w:rsidR="0043177C" w:rsidRDefault="0043177C"/>
  </w:endnote>
  <w:endnote w:type="continuationSeparator" w:id="0">
    <w:p w14:paraId="67717BF5" w14:textId="77777777" w:rsidR="0043177C" w:rsidRDefault="0043177C">
      <w:r>
        <w:continuationSeparator/>
      </w:r>
    </w:p>
    <w:p w14:paraId="07AD5E1E" w14:textId="77777777" w:rsidR="0043177C" w:rsidRDefault="004317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r_ansi">
    <w:altName w:val="Consolas"/>
    <w:panose1 w:val="020B0609020202020204"/>
    <w:charset w:val="00"/>
    <w:family w:val="modern"/>
    <w:pitch w:val="fixed"/>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73F04" w14:textId="77777777" w:rsidR="00240F72" w:rsidRDefault="00240F72" w:rsidP="00BD0008">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3BD73F05" w14:textId="77777777" w:rsidR="00240F72" w:rsidRPr="009629BC" w:rsidRDefault="00240F72" w:rsidP="00BD0008">
    <w:pPr>
      <w:pStyle w:val="Footer"/>
    </w:pPr>
    <w:r>
      <w:rPr>
        <w:rStyle w:val="PageNumber"/>
      </w:rPr>
      <w:t>Template Version 1.0 (remove prior to publication)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73F06" w14:textId="77777777" w:rsidR="00240F72" w:rsidRDefault="00240F72" w:rsidP="00BD0008">
    <w:pPr>
      <w:pStyle w:val="Footer"/>
    </w:pPr>
    <w:r>
      <w:t>Template Version 1.0 (remove prior to publication)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4727CF" w14:textId="1A2B343C" w:rsidR="00240F72" w:rsidRPr="00613798" w:rsidRDefault="00240F72" w:rsidP="003038A4">
    <w:pPr>
      <w:pStyle w:val="InstructionalFooter"/>
      <w:jc w:val="left"/>
      <w:rPr>
        <w:i w:val="0"/>
        <w:color w:val="auto"/>
      </w:rPr>
    </w:pPr>
    <w:r>
      <w:rPr>
        <w:i w:val="0"/>
        <w:color w:val="auto"/>
      </w:rPr>
      <w:t>VLE Microbiology MMRS*1.0*4, LR*5.2*463</w:t>
    </w:r>
  </w:p>
  <w:p w14:paraId="3BD73F09" w14:textId="61C2093A" w:rsidR="00240F72" w:rsidRPr="00BD0008" w:rsidRDefault="00240F72" w:rsidP="00BD0008">
    <w:pPr>
      <w:pStyle w:val="Footer"/>
      <w:rPr>
        <w:rStyle w:val="PageNumber"/>
      </w:rPr>
    </w:pPr>
    <w:r w:rsidRPr="00BD0008">
      <w:t>Technical Manual</w:t>
    </w:r>
    <w:r>
      <w:t xml:space="preserve"> and Security Guide </w:t>
    </w:r>
    <w:r w:rsidRPr="00BD0008">
      <w:tab/>
    </w:r>
    <w:r w:rsidRPr="00BD0008">
      <w:rPr>
        <w:rStyle w:val="PageNumber"/>
      </w:rPr>
      <w:fldChar w:fldCharType="begin"/>
    </w:r>
    <w:r w:rsidRPr="00BD0008">
      <w:rPr>
        <w:rStyle w:val="PageNumber"/>
      </w:rPr>
      <w:instrText xml:space="preserve"> PAGE </w:instrText>
    </w:r>
    <w:r w:rsidRPr="00BD0008">
      <w:rPr>
        <w:rStyle w:val="PageNumber"/>
      </w:rPr>
      <w:fldChar w:fldCharType="separate"/>
    </w:r>
    <w:r w:rsidR="00B81774">
      <w:rPr>
        <w:rStyle w:val="PageNumber"/>
        <w:noProof/>
      </w:rPr>
      <w:t>i</w:t>
    </w:r>
    <w:r w:rsidRPr="00BD0008">
      <w:rPr>
        <w:rStyle w:val="PageNumber"/>
      </w:rPr>
      <w:fldChar w:fldCharType="end"/>
    </w:r>
    <w:r w:rsidRPr="00BD0008">
      <w:tab/>
    </w:r>
    <w:r w:rsidR="003D5EF5">
      <w:t>January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A9D07" w14:textId="77777777" w:rsidR="0043177C" w:rsidRDefault="0043177C">
      <w:r>
        <w:separator/>
      </w:r>
    </w:p>
    <w:p w14:paraId="1B26C859" w14:textId="77777777" w:rsidR="0043177C" w:rsidRDefault="0043177C"/>
  </w:footnote>
  <w:footnote w:type="continuationSeparator" w:id="0">
    <w:p w14:paraId="7CF259C8" w14:textId="77777777" w:rsidR="0043177C" w:rsidRDefault="0043177C">
      <w:r>
        <w:continuationSeparator/>
      </w:r>
    </w:p>
    <w:p w14:paraId="786B3EDF" w14:textId="77777777" w:rsidR="0043177C" w:rsidRDefault="0043177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E4C4F" w14:textId="73F8A8D0" w:rsidR="00240F72" w:rsidRDefault="00240F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EDF4A" w14:textId="3ED6E8E7" w:rsidR="00240F72" w:rsidRDefault="00240F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B4B9F9" w14:textId="2725E616" w:rsidR="00240F72" w:rsidRDefault="00240F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4F40C9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nsid w:val="049D2155"/>
    <w:multiLevelType w:val="hybridMultilevel"/>
    <w:tmpl w:val="0A18A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ADB16DE"/>
    <w:multiLevelType w:val="hybridMultilevel"/>
    <w:tmpl w:val="E4F2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C0345D"/>
    <w:multiLevelType w:val="hybridMultilevel"/>
    <w:tmpl w:val="FE84B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414F8D"/>
    <w:multiLevelType w:val="hybridMultilevel"/>
    <w:tmpl w:val="54384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EB6298"/>
    <w:multiLevelType w:val="hybridMultilevel"/>
    <w:tmpl w:val="3776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88381C"/>
    <w:multiLevelType w:val="hybridMultilevel"/>
    <w:tmpl w:val="BA7EF7CE"/>
    <w:lvl w:ilvl="0" w:tplc="EA3E03D8">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nsid w:val="1EC81C18"/>
    <w:multiLevelType w:val="hybridMultilevel"/>
    <w:tmpl w:val="D93C8D14"/>
    <w:lvl w:ilvl="0" w:tplc="E9949A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746B37"/>
    <w:multiLevelType w:val="hybridMultilevel"/>
    <w:tmpl w:val="B2EA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3E79A3"/>
    <w:multiLevelType w:val="hybridMultilevel"/>
    <w:tmpl w:val="81B8F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E264B0"/>
    <w:multiLevelType w:val="hybridMultilevel"/>
    <w:tmpl w:val="36861A36"/>
    <w:lvl w:ilvl="0" w:tplc="D478762C">
      <w:start w:val="1"/>
      <w:numFmt w:val="upperRoman"/>
      <w:lvlText w:val="%1."/>
      <w:lvlJc w:val="left"/>
      <w:pPr>
        <w:tabs>
          <w:tab w:val="num" w:pos="720"/>
        </w:tabs>
        <w:ind w:left="720" w:hanging="360"/>
      </w:pPr>
      <w:rPr>
        <w:rFonts w:hint="default"/>
        <w:b/>
      </w:rPr>
    </w:lvl>
    <w:lvl w:ilvl="1" w:tplc="9CBA141C">
      <w:start w:val="1"/>
      <w:numFmt w:val="lowerLetter"/>
      <w:lvlText w:val="%2."/>
      <w:lvlJc w:val="left"/>
      <w:pPr>
        <w:tabs>
          <w:tab w:val="num" w:pos="1440"/>
        </w:tabs>
        <w:ind w:left="1440" w:hanging="360"/>
      </w:pPr>
      <w:rPr>
        <w:rFonts w:hint="default"/>
        <w:b/>
        <w:i w:val="0"/>
      </w:rPr>
    </w:lvl>
    <w:lvl w:ilvl="2" w:tplc="54F47C76">
      <w:start w:val="1"/>
      <w:numFmt w:val="lowerRoman"/>
      <w:lvlText w:val="%3."/>
      <w:lvlJc w:val="right"/>
      <w:pPr>
        <w:tabs>
          <w:tab w:val="num" w:pos="2340"/>
        </w:tabs>
        <w:ind w:left="2340" w:hanging="360"/>
      </w:pPr>
      <w:rPr>
        <w:rFonts w:hint="default"/>
        <w:b w:val="0"/>
        <w:i w:val="0"/>
      </w:rPr>
    </w:lvl>
    <w:lvl w:ilvl="3" w:tplc="EFA2E2AC">
      <w:start w:val="1"/>
      <w:numFmt w:val="lowerLetter"/>
      <w:lvlText w:val="%4."/>
      <w:lvlJc w:val="left"/>
      <w:pPr>
        <w:tabs>
          <w:tab w:val="num" w:pos="2880"/>
        </w:tabs>
        <w:ind w:left="2880" w:hanging="360"/>
      </w:pPr>
      <w:rPr>
        <w:rFonts w:hint="default"/>
        <w:b w:val="0"/>
      </w:rPr>
    </w:lvl>
    <w:lvl w:ilvl="4" w:tplc="B79A480C">
      <w:start w:val="1"/>
      <w:numFmt w:val="decimal"/>
      <w:lvlText w:val="%5."/>
      <w:lvlJc w:val="left"/>
      <w:pPr>
        <w:tabs>
          <w:tab w:val="num" w:pos="3600"/>
        </w:tabs>
        <w:ind w:left="3600" w:hanging="360"/>
      </w:pPr>
      <w:rPr>
        <w:rFonts w:hint="default"/>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b/>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nsid w:val="32B2029D"/>
    <w:multiLevelType w:val="hybridMultilevel"/>
    <w:tmpl w:val="6A14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D41568"/>
    <w:multiLevelType w:val="hybridMultilevel"/>
    <w:tmpl w:val="BA38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7A60BA"/>
    <w:multiLevelType w:val="hybridMultilevel"/>
    <w:tmpl w:val="C4F47F86"/>
    <w:lvl w:ilvl="0" w:tplc="A30C7BA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20">
    <w:nsid w:val="454C2DDF"/>
    <w:multiLevelType w:val="hybridMultilevel"/>
    <w:tmpl w:val="1C5C7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87427A2"/>
    <w:multiLevelType w:val="hybridMultilevel"/>
    <w:tmpl w:val="50FC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923247"/>
    <w:multiLevelType w:val="hybridMultilevel"/>
    <w:tmpl w:val="0D666B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A3567DA"/>
    <w:multiLevelType w:val="hybridMultilevel"/>
    <w:tmpl w:val="3A869B64"/>
    <w:lvl w:ilvl="0" w:tplc="3C1EC8BA">
      <w:numFmt w:val="decimal"/>
      <w:lvlText w:val="%1"/>
      <w:lvlJc w:val="left"/>
      <w:pPr>
        <w:ind w:left="1455" w:hanging="10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1243B2"/>
    <w:multiLevelType w:val="hybridMultilevel"/>
    <w:tmpl w:val="8768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8">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nsid w:val="70C744CE"/>
    <w:multiLevelType w:val="hybridMultilevel"/>
    <w:tmpl w:val="B720F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1">
    <w:nsid w:val="748C7F7B"/>
    <w:multiLevelType w:val="hybridMultilevel"/>
    <w:tmpl w:val="C6EC0248"/>
    <w:lvl w:ilvl="0" w:tplc="E9949A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4822E5"/>
    <w:multiLevelType w:val="hybridMultilevel"/>
    <w:tmpl w:val="D3AC1F02"/>
    <w:lvl w:ilvl="0" w:tplc="E9949A4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AB13466"/>
    <w:multiLevelType w:val="hybridMultilevel"/>
    <w:tmpl w:val="E1F04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F2159A7"/>
    <w:multiLevelType w:val="hybridMultilevel"/>
    <w:tmpl w:val="6AC4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3C02C3"/>
    <w:multiLevelType w:val="hybridMultilevel"/>
    <w:tmpl w:val="393E4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6">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
  </w:num>
  <w:num w:numId="3">
    <w:abstractNumId w:val="19"/>
  </w:num>
  <w:num w:numId="4">
    <w:abstractNumId w:val="0"/>
  </w:num>
  <w:num w:numId="5">
    <w:abstractNumId w:val="2"/>
  </w:num>
  <w:num w:numId="6">
    <w:abstractNumId w:val="21"/>
  </w:num>
  <w:num w:numId="7">
    <w:abstractNumId w:val="36"/>
  </w:num>
  <w:num w:numId="8">
    <w:abstractNumId w:val="22"/>
  </w:num>
  <w:num w:numId="9">
    <w:abstractNumId w:val="4"/>
  </w:num>
  <w:num w:numId="10">
    <w:abstractNumId w:val="30"/>
  </w:num>
  <w:num w:numId="11">
    <w:abstractNumId w:val="28"/>
  </w:num>
  <w:num w:numId="12">
    <w:abstractNumId w:val="27"/>
  </w:num>
  <w:num w:numId="13">
    <w:abstractNumId w:val="15"/>
  </w:num>
  <w:num w:numId="14">
    <w:abstractNumId w:val="2"/>
    <w:lvlOverride w:ilvl="0">
      <w:lvl w:ilvl="0">
        <w:start w:val="1"/>
        <w:numFmt w:val="decimal"/>
        <w:pStyle w:val="Heading1"/>
        <w:lvlText w:val="%1."/>
        <w:lvlJc w:val="left"/>
        <w:pPr>
          <w:ind w:left="360" w:hanging="360"/>
        </w:pPr>
        <w:rPr>
          <w:rFonts w:hint="default"/>
        </w:rPr>
      </w:lvl>
    </w:lvlOverride>
  </w:num>
  <w:num w:numId="15">
    <w:abstractNumId w:val="9"/>
  </w:num>
  <w:num w:numId="16">
    <w:abstractNumId w:val="14"/>
  </w:num>
  <w:num w:numId="17">
    <w:abstractNumId w:val="23"/>
  </w:num>
  <w:num w:numId="18">
    <w:abstractNumId w:val="3"/>
  </w:num>
  <w:num w:numId="19">
    <w:abstractNumId w:val="17"/>
  </w:num>
  <w:num w:numId="20">
    <w:abstractNumId w:val="6"/>
  </w:num>
  <w:num w:numId="21">
    <w:abstractNumId w:val="35"/>
  </w:num>
  <w:num w:numId="22">
    <w:abstractNumId w:val="25"/>
  </w:num>
  <w:num w:numId="23">
    <w:abstractNumId w:val="20"/>
  </w:num>
  <w:num w:numId="24">
    <w:abstractNumId w:val="5"/>
  </w:num>
  <w:num w:numId="25">
    <w:abstractNumId w:val="33"/>
  </w:num>
  <w:num w:numId="26">
    <w:abstractNumId w:val="11"/>
  </w:num>
  <w:num w:numId="27">
    <w:abstractNumId w:val="29"/>
  </w:num>
  <w:num w:numId="28">
    <w:abstractNumId w:val="7"/>
  </w:num>
  <w:num w:numId="29">
    <w:abstractNumId w:val="31"/>
  </w:num>
  <w:num w:numId="30">
    <w:abstractNumId w:val="18"/>
  </w:num>
  <w:num w:numId="31">
    <w:abstractNumId w:val="32"/>
  </w:num>
  <w:num w:numId="32">
    <w:abstractNumId w:val="10"/>
  </w:num>
  <w:num w:numId="33">
    <w:abstractNumId w:val="8"/>
  </w:num>
  <w:num w:numId="34">
    <w:abstractNumId w:val="13"/>
  </w:num>
  <w:num w:numId="35">
    <w:abstractNumId w:val="24"/>
  </w:num>
  <w:num w:numId="36">
    <w:abstractNumId w:val="34"/>
  </w:num>
  <w:num w:numId="37">
    <w:abstractNumId w:val="12"/>
  </w:num>
  <w:num w:numId="38">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removeDateAndTime/>
  <w:hideSpellingErrors/>
  <w:hideGrammaticalErrors/>
  <w:activeWritingStyle w:appName="MSWord" w:lang="en-US" w:vendorID="64" w:dllVersion="131078" w:nlCheck="1" w:checkStyle="0"/>
  <w:activeWritingStyle w:appName="MSWord" w:lang="fr-FR"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493"/>
    <w:rsid w:val="0000015A"/>
    <w:rsid w:val="00000799"/>
    <w:rsid w:val="000033B3"/>
    <w:rsid w:val="00004FFF"/>
    <w:rsid w:val="000063A7"/>
    <w:rsid w:val="0000671E"/>
    <w:rsid w:val="0000675B"/>
    <w:rsid w:val="00006DB8"/>
    <w:rsid w:val="00010140"/>
    <w:rsid w:val="000114B6"/>
    <w:rsid w:val="00011EE6"/>
    <w:rsid w:val="0001226E"/>
    <w:rsid w:val="00016272"/>
    <w:rsid w:val="00016E3E"/>
    <w:rsid w:val="000171DA"/>
    <w:rsid w:val="00017CEA"/>
    <w:rsid w:val="000211CE"/>
    <w:rsid w:val="00022725"/>
    <w:rsid w:val="0002510F"/>
    <w:rsid w:val="0002546B"/>
    <w:rsid w:val="000262D6"/>
    <w:rsid w:val="000263BB"/>
    <w:rsid w:val="000272A4"/>
    <w:rsid w:val="00033159"/>
    <w:rsid w:val="000339ED"/>
    <w:rsid w:val="0003584A"/>
    <w:rsid w:val="00040EA7"/>
    <w:rsid w:val="00043778"/>
    <w:rsid w:val="00044BD0"/>
    <w:rsid w:val="0004636C"/>
    <w:rsid w:val="000466AA"/>
    <w:rsid w:val="00047BC9"/>
    <w:rsid w:val="0005076D"/>
    <w:rsid w:val="00051533"/>
    <w:rsid w:val="00054233"/>
    <w:rsid w:val="00057218"/>
    <w:rsid w:val="00061162"/>
    <w:rsid w:val="00065D98"/>
    <w:rsid w:val="00066870"/>
    <w:rsid w:val="000702FF"/>
    <w:rsid w:val="00071609"/>
    <w:rsid w:val="000724D5"/>
    <w:rsid w:val="00074DB4"/>
    <w:rsid w:val="00080748"/>
    <w:rsid w:val="000814B5"/>
    <w:rsid w:val="00081915"/>
    <w:rsid w:val="000821C5"/>
    <w:rsid w:val="00082FD7"/>
    <w:rsid w:val="00083728"/>
    <w:rsid w:val="0008573A"/>
    <w:rsid w:val="00086D68"/>
    <w:rsid w:val="000875F5"/>
    <w:rsid w:val="00090AB4"/>
    <w:rsid w:val="00093BC7"/>
    <w:rsid w:val="00095D46"/>
    <w:rsid w:val="000971FB"/>
    <w:rsid w:val="00097B8C"/>
    <w:rsid w:val="000A0911"/>
    <w:rsid w:val="000A298F"/>
    <w:rsid w:val="000A2EA8"/>
    <w:rsid w:val="000A5022"/>
    <w:rsid w:val="000A56B4"/>
    <w:rsid w:val="000A62DD"/>
    <w:rsid w:val="000A6F2E"/>
    <w:rsid w:val="000A7C42"/>
    <w:rsid w:val="000B11E8"/>
    <w:rsid w:val="000B1FF4"/>
    <w:rsid w:val="000B23F8"/>
    <w:rsid w:val="000B363A"/>
    <w:rsid w:val="000B5BA5"/>
    <w:rsid w:val="000C195A"/>
    <w:rsid w:val="000C1BC9"/>
    <w:rsid w:val="000C6106"/>
    <w:rsid w:val="000C6E8C"/>
    <w:rsid w:val="000C751C"/>
    <w:rsid w:val="000D0217"/>
    <w:rsid w:val="000D02F6"/>
    <w:rsid w:val="000D32CB"/>
    <w:rsid w:val="000D3407"/>
    <w:rsid w:val="000D3753"/>
    <w:rsid w:val="000D6754"/>
    <w:rsid w:val="000E0F72"/>
    <w:rsid w:val="000E69FA"/>
    <w:rsid w:val="000E7F4A"/>
    <w:rsid w:val="000E7F73"/>
    <w:rsid w:val="000F02EE"/>
    <w:rsid w:val="000F2008"/>
    <w:rsid w:val="000F204E"/>
    <w:rsid w:val="000F3376"/>
    <w:rsid w:val="000F3438"/>
    <w:rsid w:val="000F7262"/>
    <w:rsid w:val="000F7F42"/>
    <w:rsid w:val="001019CD"/>
    <w:rsid w:val="00101B1F"/>
    <w:rsid w:val="0010320F"/>
    <w:rsid w:val="00103D04"/>
    <w:rsid w:val="00104399"/>
    <w:rsid w:val="0010664C"/>
    <w:rsid w:val="00107971"/>
    <w:rsid w:val="001111DA"/>
    <w:rsid w:val="0011218B"/>
    <w:rsid w:val="00112F6B"/>
    <w:rsid w:val="00114BEF"/>
    <w:rsid w:val="00114E67"/>
    <w:rsid w:val="0012060D"/>
    <w:rsid w:val="00130169"/>
    <w:rsid w:val="001307ED"/>
    <w:rsid w:val="00130F76"/>
    <w:rsid w:val="0013246A"/>
    <w:rsid w:val="00132F20"/>
    <w:rsid w:val="00133647"/>
    <w:rsid w:val="00134195"/>
    <w:rsid w:val="00134757"/>
    <w:rsid w:val="0014134E"/>
    <w:rsid w:val="00141448"/>
    <w:rsid w:val="0014217F"/>
    <w:rsid w:val="00143A6F"/>
    <w:rsid w:val="00144551"/>
    <w:rsid w:val="001449FD"/>
    <w:rsid w:val="001459C3"/>
    <w:rsid w:val="00145AE1"/>
    <w:rsid w:val="00146DC8"/>
    <w:rsid w:val="0014753A"/>
    <w:rsid w:val="00150D6B"/>
    <w:rsid w:val="00150DB8"/>
    <w:rsid w:val="00151087"/>
    <w:rsid w:val="001520CE"/>
    <w:rsid w:val="001543C0"/>
    <w:rsid w:val="0015557A"/>
    <w:rsid w:val="00155F01"/>
    <w:rsid w:val="00156A6F"/>
    <w:rsid w:val="001572AD"/>
    <w:rsid w:val="001574A4"/>
    <w:rsid w:val="00160824"/>
    <w:rsid w:val="00161ED8"/>
    <w:rsid w:val="0016228E"/>
    <w:rsid w:val="001624C3"/>
    <w:rsid w:val="00165AB8"/>
    <w:rsid w:val="00166C11"/>
    <w:rsid w:val="0017070B"/>
    <w:rsid w:val="00172699"/>
    <w:rsid w:val="00172D7F"/>
    <w:rsid w:val="00175953"/>
    <w:rsid w:val="00175981"/>
    <w:rsid w:val="00180235"/>
    <w:rsid w:val="0018040E"/>
    <w:rsid w:val="00180457"/>
    <w:rsid w:val="00186009"/>
    <w:rsid w:val="00186BC6"/>
    <w:rsid w:val="0018712A"/>
    <w:rsid w:val="00191D2A"/>
    <w:rsid w:val="00191E2F"/>
    <w:rsid w:val="00192F3B"/>
    <w:rsid w:val="0019425A"/>
    <w:rsid w:val="001A01F5"/>
    <w:rsid w:val="001A1153"/>
    <w:rsid w:val="001A15A6"/>
    <w:rsid w:val="001A2F34"/>
    <w:rsid w:val="001A3982"/>
    <w:rsid w:val="001A3C5C"/>
    <w:rsid w:val="001A483C"/>
    <w:rsid w:val="001A5072"/>
    <w:rsid w:val="001A7088"/>
    <w:rsid w:val="001B0975"/>
    <w:rsid w:val="001B2D09"/>
    <w:rsid w:val="001B4BDB"/>
    <w:rsid w:val="001B60C1"/>
    <w:rsid w:val="001B6996"/>
    <w:rsid w:val="001C1860"/>
    <w:rsid w:val="001C3BC1"/>
    <w:rsid w:val="001C646E"/>
    <w:rsid w:val="001C677D"/>
    <w:rsid w:val="001C6D26"/>
    <w:rsid w:val="001D133F"/>
    <w:rsid w:val="001D3222"/>
    <w:rsid w:val="001D3478"/>
    <w:rsid w:val="001D3EEA"/>
    <w:rsid w:val="001D6650"/>
    <w:rsid w:val="001D6FE9"/>
    <w:rsid w:val="001E4B39"/>
    <w:rsid w:val="001E5535"/>
    <w:rsid w:val="001E5796"/>
    <w:rsid w:val="001E6083"/>
    <w:rsid w:val="001E632B"/>
    <w:rsid w:val="001E6605"/>
    <w:rsid w:val="001E6C98"/>
    <w:rsid w:val="001E7825"/>
    <w:rsid w:val="001E7CFE"/>
    <w:rsid w:val="001F383E"/>
    <w:rsid w:val="001F6F60"/>
    <w:rsid w:val="00201182"/>
    <w:rsid w:val="00201A58"/>
    <w:rsid w:val="00202E31"/>
    <w:rsid w:val="002051FF"/>
    <w:rsid w:val="002134FE"/>
    <w:rsid w:val="002137C2"/>
    <w:rsid w:val="00217014"/>
    <w:rsid w:val="00217034"/>
    <w:rsid w:val="00220648"/>
    <w:rsid w:val="00220EE5"/>
    <w:rsid w:val="00221043"/>
    <w:rsid w:val="002216E5"/>
    <w:rsid w:val="002243EB"/>
    <w:rsid w:val="00226260"/>
    <w:rsid w:val="002273CA"/>
    <w:rsid w:val="002310D3"/>
    <w:rsid w:val="00232761"/>
    <w:rsid w:val="00234111"/>
    <w:rsid w:val="00237259"/>
    <w:rsid w:val="00237E6F"/>
    <w:rsid w:val="00240C61"/>
    <w:rsid w:val="00240F72"/>
    <w:rsid w:val="0024186D"/>
    <w:rsid w:val="0024255A"/>
    <w:rsid w:val="00242944"/>
    <w:rsid w:val="00247A8B"/>
    <w:rsid w:val="00251BA0"/>
    <w:rsid w:val="00251CDD"/>
    <w:rsid w:val="00252BD5"/>
    <w:rsid w:val="00256419"/>
    <w:rsid w:val="00256AB1"/>
    <w:rsid w:val="00256F04"/>
    <w:rsid w:val="00264E71"/>
    <w:rsid w:val="00265D09"/>
    <w:rsid w:val="00266D60"/>
    <w:rsid w:val="0027423D"/>
    <w:rsid w:val="00280A53"/>
    <w:rsid w:val="00282A4E"/>
    <w:rsid w:val="00282DF1"/>
    <w:rsid w:val="00282EDE"/>
    <w:rsid w:val="00283FB2"/>
    <w:rsid w:val="0028754E"/>
    <w:rsid w:val="00287A43"/>
    <w:rsid w:val="00287B93"/>
    <w:rsid w:val="00290580"/>
    <w:rsid w:val="002916D0"/>
    <w:rsid w:val="00292B10"/>
    <w:rsid w:val="00295F40"/>
    <w:rsid w:val="002968F8"/>
    <w:rsid w:val="002972A0"/>
    <w:rsid w:val="002A0C8C"/>
    <w:rsid w:val="002A1BAE"/>
    <w:rsid w:val="002A2AD1"/>
    <w:rsid w:val="002A2EE5"/>
    <w:rsid w:val="002A4347"/>
    <w:rsid w:val="002A4907"/>
    <w:rsid w:val="002A5AD3"/>
    <w:rsid w:val="002B0049"/>
    <w:rsid w:val="002B0B64"/>
    <w:rsid w:val="002B3527"/>
    <w:rsid w:val="002C0082"/>
    <w:rsid w:val="002C1496"/>
    <w:rsid w:val="002C3200"/>
    <w:rsid w:val="002C43F4"/>
    <w:rsid w:val="002C6335"/>
    <w:rsid w:val="002D0C49"/>
    <w:rsid w:val="002D1B52"/>
    <w:rsid w:val="002D1F5B"/>
    <w:rsid w:val="002D5204"/>
    <w:rsid w:val="002E133D"/>
    <w:rsid w:val="002E16AB"/>
    <w:rsid w:val="002E1D8C"/>
    <w:rsid w:val="002E2CB6"/>
    <w:rsid w:val="002E417F"/>
    <w:rsid w:val="002E5D6D"/>
    <w:rsid w:val="002E751D"/>
    <w:rsid w:val="002F0076"/>
    <w:rsid w:val="002F1CDB"/>
    <w:rsid w:val="002F1DA4"/>
    <w:rsid w:val="002F2003"/>
    <w:rsid w:val="002F21F1"/>
    <w:rsid w:val="002F333C"/>
    <w:rsid w:val="002F5410"/>
    <w:rsid w:val="003018D6"/>
    <w:rsid w:val="0030285A"/>
    <w:rsid w:val="00302CC4"/>
    <w:rsid w:val="00302EB7"/>
    <w:rsid w:val="0030315D"/>
    <w:rsid w:val="00303646"/>
    <w:rsid w:val="003038A4"/>
    <w:rsid w:val="00305B7C"/>
    <w:rsid w:val="00306727"/>
    <w:rsid w:val="0030795D"/>
    <w:rsid w:val="00310941"/>
    <w:rsid w:val="00310CAA"/>
    <w:rsid w:val="003110DB"/>
    <w:rsid w:val="00311925"/>
    <w:rsid w:val="00312A4C"/>
    <w:rsid w:val="00314B90"/>
    <w:rsid w:val="00315667"/>
    <w:rsid w:val="00317482"/>
    <w:rsid w:val="003205B9"/>
    <w:rsid w:val="003220D5"/>
    <w:rsid w:val="0032241E"/>
    <w:rsid w:val="003224BE"/>
    <w:rsid w:val="00326966"/>
    <w:rsid w:val="00327D07"/>
    <w:rsid w:val="00330411"/>
    <w:rsid w:val="003363E8"/>
    <w:rsid w:val="00337100"/>
    <w:rsid w:val="003417C9"/>
    <w:rsid w:val="003425AA"/>
    <w:rsid w:val="00342E0C"/>
    <w:rsid w:val="003434A5"/>
    <w:rsid w:val="003441DA"/>
    <w:rsid w:val="00344618"/>
    <w:rsid w:val="00345557"/>
    <w:rsid w:val="00346959"/>
    <w:rsid w:val="00353152"/>
    <w:rsid w:val="003565ED"/>
    <w:rsid w:val="00357285"/>
    <w:rsid w:val="00362487"/>
    <w:rsid w:val="003639B3"/>
    <w:rsid w:val="00365C82"/>
    <w:rsid w:val="00365EA9"/>
    <w:rsid w:val="00366FAC"/>
    <w:rsid w:val="003678FB"/>
    <w:rsid w:val="00367E9C"/>
    <w:rsid w:val="0037170A"/>
    <w:rsid w:val="00371DB3"/>
    <w:rsid w:val="003732A1"/>
    <w:rsid w:val="00373B7A"/>
    <w:rsid w:val="00374844"/>
    <w:rsid w:val="00374893"/>
    <w:rsid w:val="00376DD4"/>
    <w:rsid w:val="003779B0"/>
    <w:rsid w:val="003853D6"/>
    <w:rsid w:val="00385734"/>
    <w:rsid w:val="00387F71"/>
    <w:rsid w:val="00392888"/>
    <w:rsid w:val="00392B05"/>
    <w:rsid w:val="003A00D7"/>
    <w:rsid w:val="003A10CC"/>
    <w:rsid w:val="003A1D29"/>
    <w:rsid w:val="003A2662"/>
    <w:rsid w:val="003A7704"/>
    <w:rsid w:val="003B25C1"/>
    <w:rsid w:val="003B266F"/>
    <w:rsid w:val="003B34A6"/>
    <w:rsid w:val="003B3C34"/>
    <w:rsid w:val="003B43A4"/>
    <w:rsid w:val="003B4E89"/>
    <w:rsid w:val="003B70C6"/>
    <w:rsid w:val="003C079C"/>
    <w:rsid w:val="003C2662"/>
    <w:rsid w:val="003C30B0"/>
    <w:rsid w:val="003C3F23"/>
    <w:rsid w:val="003C7B01"/>
    <w:rsid w:val="003D3ECF"/>
    <w:rsid w:val="003D4FEB"/>
    <w:rsid w:val="003D59EF"/>
    <w:rsid w:val="003D5DBC"/>
    <w:rsid w:val="003D5EF5"/>
    <w:rsid w:val="003D6283"/>
    <w:rsid w:val="003D7EA1"/>
    <w:rsid w:val="003E00FD"/>
    <w:rsid w:val="003E02D6"/>
    <w:rsid w:val="003E1F9E"/>
    <w:rsid w:val="003E4992"/>
    <w:rsid w:val="003E4C8F"/>
    <w:rsid w:val="003E5E7F"/>
    <w:rsid w:val="003F30DB"/>
    <w:rsid w:val="003F3377"/>
    <w:rsid w:val="003F4789"/>
    <w:rsid w:val="00403209"/>
    <w:rsid w:val="00403FA5"/>
    <w:rsid w:val="004047F3"/>
    <w:rsid w:val="004064EE"/>
    <w:rsid w:val="004105A6"/>
    <w:rsid w:val="00410A23"/>
    <w:rsid w:val="00411013"/>
    <w:rsid w:val="00412860"/>
    <w:rsid w:val="004145D9"/>
    <w:rsid w:val="00415429"/>
    <w:rsid w:val="004168E3"/>
    <w:rsid w:val="004209B0"/>
    <w:rsid w:val="00423003"/>
    <w:rsid w:val="00423A58"/>
    <w:rsid w:val="0043177C"/>
    <w:rsid w:val="00433816"/>
    <w:rsid w:val="004342F7"/>
    <w:rsid w:val="00435258"/>
    <w:rsid w:val="00437714"/>
    <w:rsid w:val="00440A78"/>
    <w:rsid w:val="004428E7"/>
    <w:rsid w:val="004438FD"/>
    <w:rsid w:val="00450320"/>
    <w:rsid w:val="004508EB"/>
    <w:rsid w:val="00451181"/>
    <w:rsid w:val="00452DB6"/>
    <w:rsid w:val="00454BCC"/>
    <w:rsid w:val="00454C75"/>
    <w:rsid w:val="00455233"/>
    <w:rsid w:val="00457EB6"/>
    <w:rsid w:val="00463952"/>
    <w:rsid w:val="00464730"/>
    <w:rsid w:val="00464796"/>
    <w:rsid w:val="00464B99"/>
    <w:rsid w:val="00464EA4"/>
    <w:rsid w:val="00465102"/>
    <w:rsid w:val="00465DE6"/>
    <w:rsid w:val="00467F6F"/>
    <w:rsid w:val="00474BBC"/>
    <w:rsid w:val="00476670"/>
    <w:rsid w:val="00476FAC"/>
    <w:rsid w:val="00477634"/>
    <w:rsid w:val="00477EB9"/>
    <w:rsid w:val="0048016C"/>
    <w:rsid w:val="00480C8F"/>
    <w:rsid w:val="0048455F"/>
    <w:rsid w:val="00484D4D"/>
    <w:rsid w:val="004930B0"/>
    <w:rsid w:val="00496CD6"/>
    <w:rsid w:val="004A0D2F"/>
    <w:rsid w:val="004A0D7B"/>
    <w:rsid w:val="004A28E1"/>
    <w:rsid w:val="004A7291"/>
    <w:rsid w:val="004B0F62"/>
    <w:rsid w:val="004B1884"/>
    <w:rsid w:val="004B1FB8"/>
    <w:rsid w:val="004B4D6D"/>
    <w:rsid w:val="004B64EC"/>
    <w:rsid w:val="004B7FD5"/>
    <w:rsid w:val="004C26BE"/>
    <w:rsid w:val="004C33A4"/>
    <w:rsid w:val="004C3A68"/>
    <w:rsid w:val="004C5CB1"/>
    <w:rsid w:val="004C67E1"/>
    <w:rsid w:val="004C756F"/>
    <w:rsid w:val="004C79A1"/>
    <w:rsid w:val="004D0A93"/>
    <w:rsid w:val="004D0D72"/>
    <w:rsid w:val="004D0FB6"/>
    <w:rsid w:val="004D0FD2"/>
    <w:rsid w:val="004D2A64"/>
    <w:rsid w:val="004D3CB7"/>
    <w:rsid w:val="004D3FB6"/>
    <w:rsid w:val="004D4F0A"/>
    <w:rsid w:val="004D5CD2"/>
    <w:rsid w:val="004D7735"/>
    <w:rsid w:val="004E014F"/>
    <w:rsid w:val="004E09B8"/>
    <w:rsid w:val="004E6786"/>
    <w:rsid w:val="004F0FB3"/>
    <w:rsid w:val="004F1BCD"/>
    <w:rsid w:val="004F226E"/>
    <w:rsid w:val="004F31E5"/>
    <w:rsid w:val="004F3A80"/>
    <w:rsid w:val="004F554D"/>
    <w:rsid w:val="004F7556"/>
    <w:rsid w:val="00502D1D"/>
    <w:rsid w:val="005034D1"/>
    <w:rsid w:val="00504BC1"/>
    <w:rsid w:val="00504FC5"/>
    <w:rsid w:val="00510154"/>
    <w:rsid w:val="0051022C"/>
    <w:rsid w:val="00510914"/>
    <w:rsid w:val="00514C04"/>
    <w:rsid w:val="00515F2A"/>
    <w:rsid w:val="00517B6D"/>
    <w:rsid w:val="00522D9C"/>
    <w:rsid w:val="00524006"/>
    <w:rsid w:val="00527B5C"/>
    <w:rsid w:val="00530D34"/>
    <w:rsid w:val="00530EA0"/>
    <w:rsid w:val="00531CD9"/>
    <w:rsid w:val="005327F9"/>
    <w:rsid w:val="00532B92"/>
    <w:rsid w:val="005409A3"/>
    <w:rsid w:val="00540E51"/>
    <w:rsid w:val="00543E06"/>
    <w:rsid w:val="00545031"/>
    <w:rsid w:val="00547510"/>
    <w:rsid w:val="00554B8F"/>
    <w:rsid w:val="0055617B"/>
    <w:rsid w:val="00556C57"/>
    <w:rsid w:val="005577B5"/>
    <w:rsid w:val="005578D0"/>
    <w:rsid w:val="00561683"/>
    <w:rsid w:val="005647C7"/>
    <w:rsid w:val="00565889"/>
    <w:rsid w:val="00565F24"/>
    <w:rsid w:val="00566522"/>
    <w:rsid w:val="00566D6A"/>
    <w:rsid w:val="00567037"/>
    <w:rsid w:val="00567E4F"/>
    <w:rsid w:val="0057416C"/>
    <w:rsid w:val="00574AB2"/>
    <w:rsid w:val="00575CFA"/>
    <w:rsid w:val="00576B88"/>
    <w:rsid w:val="00577B5B"/>
    <w:rsid w:val="00584848"/>
    <w:rsid w:val="00584F2F"/>
    <w:rsid w:val="00585881"/>
    <w:rsid w:val="00591AE5"/>
    <w:rsid w:val="00591D18"/>
    <w:rsid w:val="0059254D"/>
    <w:rsid w:val="00594383"/>
    <w:rsid w:val="00595993"/>
    <w:rsid w:val="00595BB6"/>
    <w:rsid w:val="005A0C20"/>
    <w:rsid w:val="005A10DA"/>
    <w:rsid w:val="005A1E0B"/>
    <w:rsid w:val="005A47F7"/>
    <w:rsid w:val="005A677D"/>
    <w:rsid w:val="005A722B"/>
    <w:rsid w:val="005A74E8"/>
    <w:rsid w:val="005A7BC6"/>
    <w:rsid w:val="005B1EA5"/>
    <w:rsid w:val="005B2A4C"/>
    <w:rsid w:val="005B514D"/>
    <w:rsid w:val="005B5D2C"/>
    <w:rsid w:val="005B5F47"/>
    <w:rsid w:val="005B7CDD"/>
    <w:rsid w:val="005C0D34"/>
    <w:rsid w:val="005C3619"/>
    <w:rsid w:val="005C4991"/>
    <w:rsid w:val="005C7AEF"/>
    <w:rsid w:val="005D0E72"/>
    <w:rsid w:val="005D18C5"/>
    <w:rsid w:val="005D2300"/>
    <w:rsid w:val="005D3B22"/>
    <w:rsid w:val="005D6BF2"/>
    <w:rsid w:val="005D7940"/>
    <w:rsid w:val="005E0541"/>
    <w:rsid w:val="005E2AF9"/>
    <w:rsid w:val="005E741C"/>
    <w:rsid w:val="005E7597"/>
    <w:rsid w:val="005F075B"/>
    <w:rsid w:val="005F2EE8"/>
    <w:rsid w:val="005F7148"/>
    <w:rsid w:val="00600235"/>
    <w:rsid w:val="00601CBF"/>
    <w:rsid w:val="00603D73"/>
    <w:rsid w:val="00605160"/>
    <w:rsid w:val="00605747"/>
    <w:rsid w:val="006108C2"/>
    <w:rsid w:val="0061577C"/>
    <w:rsid w:val="00617F21"/>
    <w:rsid w:val="00620681"/>
    <w:rsid w:val="006222A5"/>
    <w:rsid w:val="006244C7"/>
    <w:rsid w:val="006269B4"/>
    <w:rsid w:val="006300A9"/>
    <w:rsid w:val="00636483"/>
    <w:rsid w:val="006365F5"/>
    <w:rsid w:val="00642849"/>
    <w:rsid w:val="006447CD"/>
    <w:rsid w:val="0064769E"/>
    <w:rsid w:val="00651C78"/>
    <w:rsid w:val="006536B3"/>
    <w:rsid w:val="0065409B"/>
    <w:rsid w:val="0065443F"/>
    <w:rsid w:val="0065706C"/>
    <w:rsid w:val="00663B92"/>
    <w:rsid w:val="00665BF6"/>
    <w:rsid w:val="006670D2"/>
    <w:rsid w:val="00667E47"/>
    <w:rsid w:val="00672FD9"/>
    <w:rsid w:val="00673D46"/>
    <w:rsid w:val="00676E42"/>
    <w:rsid w:val="00677451"/>
    <w:rsid w:val="006774F6"/>
    <w:rsid w:val="00680463"/>
    <w:rsid w:val="00680563"/>
    <w:rsid w:val="00680A03"/>
    <w:rsid w:val="006833A3"/>
    <w:rsid w:val="006833A7"/>
    <w:rsid w:val="00683582"/>
    <w:rsid w:val="00686A4B"/>
    <w:rsid w:val="0068783E"/>
    <w:rsid w:val="00687EA8"/>
    <w:rsid w:val="00691431"/>
    <w:rsid w:val="006915CA"/>
    <w:rsid w:val="00693BA5"/>
    <w:rsid w:val="00693D16"/>
    <w:rsid w:val="006A1C17"/>
    <w:rsid w:val="006A1E1E"/>
    <w:rsid w:val="006A20A1"/>
    <w:rsid w:val="006A3574"/>
    <w:rsid w:val="006A6F4B"/>
    <w:rsid w:val="006A7603"/>
    <w:rsid w:val="006B0874"/>
    <w:rsid w:val="006B2B19"/>
    <w:rsid w:val="006B5C9C"/>
    <w:rsid w:val="006B72BB"/>
    <w:rsid w:val="006C0423"/>
    <w:rsid w:val="006C2210"/>
    <w:rsid w:val="006C30C0"/>
    <w:rsid w:val="006C4512"/>
    <w:rsid w:val="006C4A5D"/>
    <w:rsid w:val="006C74F4"/>
    <w:rsid w:val="006C7CC1"/>
    <w:rsid w:val="006D1126"/>
    <w:rsid w:val="006D19EF"/>
    <w:rsid w:val="006D4142"/>
    <w:rsid w:val="006D4597"/>
    <w:rsid w:val="006D68DA"/>
    <w:rsid w:val="006E1229"/>
    <w:rsid w:val="006E291C"/>
    <w:rsid w:val="006E32E0"/>
    <w:rsid w:val="006E5523"/>
    <w:rsid w:val="006E6D3A"/>
    <w:rsid w:val="006E7B24"/>
    <w:rsid w:val="006F0C8F"/>
    <w:rsid w:val="006F1EA3"/>
    <w:rsid w:val="006F2737"/>
    <w:rsid w:val="006F31CE"/>
    <w:rsid w:val="006F351F"/>
    <w:rsid w:val="006F6824"/>
    <w:rsid w:val="006F6CC9"/>
    <w:rsid w:val="006F6D65"/>
    <w:rsid w:val="00701B58"/>
    <w:rsid w:val="007044C1"/>
    <w:rsid w:val="00704B99"/>
    <w:rsid w:val="00706211"/>
    <w:rsid w:val="00706EEF"/>
    <w:rsid w:val="007138B7"/>
    <w:rsid w:val="00714730"/>
    <w:rsid w:val="00715F75"/>
    <w:rsid w:val="00716940"/>
    <w:rsid w:val="00717965"/>
    <w:rsid w:val="00717E8B"/>
    <w:rsid w:val="007238FF"/>
    <w:rsid w:val="007243BC"/>
    <w:rsid w:val="007245CC"/>
    <w:rsid w:val="007254AE"/>
    <w:rsid w:val="0072569B"/>
    <w:rsid w:val="00725C30"/>
    <w:rsid w:val="007300A8"/>
    <w:rsid w:val="0073078F"/>
    <w:rsid w:val="007316E5"/>
    <w:rsid w:val="00731D1B"/>
    <w:rsid w:val="0073470E"/>
    <w:rsid w:val="00736B0D"/>
    <w:rsid w:val="00740379"/>
    <w:rsid w:val="00740AD6"/>
    <w:rsid w:val="00742D4B"/>
    <w:rsid w:val="00743653"/>
    <w:rsid w:val="00744F0F"/>
    <w:rsid w:val="007453EA"/>
    <w:rsid w:val="0074598B"/>
    <w:rsid w:val="007537E2"/>
    <w:rsid w:val="00753814"/>
    <w:rsid w:val="00754332"/>
    <w:rsid w:val="007559CE"/>
    <w:rsid w:val="0075738E"/>
    <w:rsid w:val="00761EA6"/>
    <w:rsid w:val="00762361"/>
    <w:rsid w:val="00762B56"/>
    <w:rsid w:val="00763DBB"/>
    <w:rsid w:val="007654AB"/>
    <w:rsid w:val="00765E89"/>
    <w:rsid w:val="00766F0B"/>
    <w:rsid w:val="0076753D"/>
    <w:rsid w:val="0076762C"/>
    <w:rsid w:val="00771B1F"/>
    <w:rsid w:val="00772291"/>
    <w:rsid w:val="0077276A"/>
    <w:rsid w:val="00775AB4"/>
    <w:rsid w:val="00780150"/>
    <w:rsid w:val="007809A2"/>
    <w:rsid w:val="00781144"/>
    <w:rsid w:val="007815DD"/>
    <w:rsid w:val="00784DEC"/>
    <w:rsid w:val="007864FA"/>
    <w:rsid w:val="00786671"/>
    <w:rsid w:val="00787429"/>
    <w:rsid w:val="0078769E"/>
    <w:rsid w:val="00787815"/>
    <w:rsid w:val="007914B3"/>
    <w:rsid w:val="00791F1A"/>
    <w:rsid w:val="007921CA"/>
    <w:rsid w:val="007926DE"/>
    <w:rsid w:val="0079394C"/>
    <w:rsid w:val="0079475C"/>
    <w:rsid w:val="00794FA9"/>
    <w:rsid w:val="00796F08"/>
    <w:rsid w:val="007A0A16"/>
    <w:rsid w:val="007A123D"/>
    <w:rsid w:val="007A1AD1"/>
    <w:rsid w:val="007A29EE"/>
    <w:rsid w:val="007A39CC"/>
    <w:rsid w:val="007A55BB"/>
    <w:rsid w:val="007A6331"/>
    <w:rsid w:val="007A6D81"/>
    <w:rsid w:val="007A76B6"/>
    <w:rsid w:val="007A7A90"/>
    <w:rsid w:val="007B3D18"/>
    <w:rsid w:val="007B5233"/>
    <w:rsid w:val="007B65D7"/>
    <w:rsid w:val="007C087F"/>
    <w:rsid w:val="007C15F2"/>
    <w:rsid w:val="007C1CBE"/>
    <w:rsid w:val="007C1FA6"/>
    <w:rsid w:val="007C2637"/>
    <w:rsid w:val="007C3325"/>
    <w:rsid w:val="007C7CA3"/>
    <w:rsid w:val="007D1D99"/>
    <w:rsid w:val="007D209F"/>
    <w:rsid w:val="007D278A"/>
    <w:rsid w:val="007D3A5D"/>
    <w:rsid w:val="007D6404"/>
    <w:rsid w:val="007D6FF0"/>
    <w:rsid w:val="007D7B61"/>
    <w:rsid w:val="007E05D4"/>
    <w:rsid w:val="007E4370"/>
    <w:rsid w:val="007E4D84"/>
    <w:rsid w:val="007E536E"/>
    <w:rsid w:val="007F27BE"/>
    <w:rsid w:val="007F344A"/>
    <w:rsid w:val="007F4281"/>
    <w:rsid w:val="007F767C"/>
    <w:rsid w:val="008017D1"/>
    <w:rsid w:val="00801B0E"/>
    <w:rsid w:val="00801B32"/>
    <w:rsid w:val="008032F7"/>
    <w:rsid w:val="008034F6"/>
    <w:rsid w:val="0080695D"/>
    <w:rsid w:val="00806DBC"/>
    <w:rsid w:val="00807234"/>
    <w:rsid w:val="008106AA"/>
    <w:rsid w:val="00811A70"/>
    <w:rsid w:val="008122B4"/>
    <w:rsid w:val="008126B1"/>
    <w:rsid w:val="008130BB"/>
    <w:rsid w:val="0081629A"/>
    <w:rsid w:val="00817918"/>
    <w:rsid w:val="00821FD9"/>
    <w:rsid w:val="0082438C"/>
    <w:rsid w:val="00825350"/>
    <w:rsid w:val="00825BBE"/>
    <w:rsid w:val="008308C2"/>
    <w:rsid w:val="0083397A"/>
    <w:rsid w:val="00833A44"/>
    <w:rsid w:val="008400DE"/>
    <w:rsid w:val="00843904"/>
    <w:rsid w:val="00845657"/>
    <w:rsid w:val="00845BB9"/>
    <w:rsid w:val="00847BBE"/>
    <w:rsid w:val="00851812"/>
    <w:rsid w:val="008537B5"/>
    <w:rsid w:val="00854CF7"/>
    <w:rsid w:val="00856A08"/>
    <w:rsid w:val="00861B4C"/>
    <w:rsid w:val="00863B21"/>
    <w:rsid w:val="00870AEB"/>
    <w:rsid w:val="00871E3C"/>
    <w:rsid w:val="008741AB"/>
    <w:rsid w:val="008748E2"/>
    <w:rsid w:val="00876A13"/>
    <w:rsid w:val="008770C4"/>
    <w:rsid w:val="00880BB0"/>
    <w:rsid w:val="00880C3D"/>
    <w:rsid w:val="008831EB"/>
    <w:rsid w:val="008871FC"/>
    <w:rsid w:val="00887D77"/>
    <w:rsid w:val="00895ADE"/>
    <w:rsid w:val="0089638F"/>
    <w:rsid w:val="008A1731"/>
    <w:rsid w:val="008A346E"/>
    <w:rsid w:val="008A4486"/>
    <w:rsid w:val="008A4AE4"/>
    <w:rsid w:val="008A783A"/>
    <w:rsid w:val="008B146D"/>
    <w:rsid w:val="008B3E7B"/>
    <w:rsid w:val="008B5604"/>
    <w:rsid w:val="008B6900"/>
    <w:rsid w:val="008B6EBC"/>
    <w:rsid w:val="008C1D03"/>
    <w:rsid w:val="008C2D0B"/>
    <w:rsid w:val="008C3153"/>
    <w:rsid w:val="008C4576"/>
    <w:rsid w:val="008C652C"/>
    <w:rsid w:val="008C68D4"/>
    <w:rsid w:val="008C7A21"/>
    <w:rsid w:val="008D155E"/>
    <w:rsid w:val="008D190D"/>
    <w:rsid w:val="008D191D"/>
    <w:rsid w:val="008D2948"/>
    <w:rsid w:val="008D2AAA"/>
    <w:rsid w:val="008D3D0A"/>
    <w:rsid w:val="008D620E"/>
    <w:rsid w:val="008D6220"/>
    <w:rsid w:val="008E2460"/>
    <w:rsid w:val="008E3951"/>
    <w:rsid w:val="008E3A80"/>
    <w:rsid w:val="008E3EF4"/>
    <w:rsid w:val="008E431E"/>
    <w:rsid w:val="008E4C04"/>
    <w:rsid w:val="008E4D95"/>
    <w:rsid w:val="008E661A"/>
    <w:rsid w:val="008F0381"/>
    <w:rsid w:val="008F03A4"/>
    <w:rsid w:val="008F08CD"/>
    <w:rsid w:val="008F0F8D"/>
    <w:rsid w:val="008F298E"/>
    <w:rsid w:val="008F3E7A"/>
    <w:rsid w:val="008F43AA"/>
    <w:rsid w:val="009009F3"/>
    <w:rsid w:val="009011D4"/>
    <w:rsid w:val="00901D12"/>
    <w:rsid w:val="009020DA"/>
    <w:rsid w:val="00903202"/>
    <w:rsid w:val="00903CFC"/>
    <w:rsid w:val="00905BD7"/>
    <w:rsid w:val="00906711"/>
    <w:rsid w:val="009071B9"/>
    <w:rsid w:val="0091258B"/>
    <w:rsid w:val="00914292"/>
    <w:rsid w:val="0091487C"/>
    <w:rsid w:val="00917610"/>
    <w:rsid w:val="00922004"/>
    <w:rsid w:val="00922099"/>
    <w:rsid w:val="009306CA"/>
    <w:rsid w:val="009309A3"/>
    <w:rsid w:val="00933A62"/>
    <w:rsid w:val="00933C2C"/>
    <w:rsid w:val="0093434C"/>
    <w:rsid w:val="009355C5"/>
    <w:rsid w:val="009376E8"/>
    <w:rsid w:val="00940E26"/>
    <w:rsid w:val="009453C1"/>
    <w:rsid w:val="00946652"/>
    <w:rsid w:val="00947AE3"/>
    <w:rsid w:val="00950E47"/>
    <w:rsid w:val="0095133D"/>
    <w:rsid w:val="009516B9"/>
    <w:rsid w:val="00951F22"/>
    <w:rsid w:val="00955081"/>
    <w:rsid w:val="009574FD"/>
    <w:rsid w:val="00957954"/>
    <w:rsid w:val="00961567"/>
    <w:rsid w:val="00961FED"/>
    <w:rsid w:val="00963076"/>
    <w:rsid w:val="00964AB5"/>
    <w:rsid w:val="009669BB"/>
    <w:rsid w:val="00967C1C"/>
    <w:rsid w:val="00970E56"/>
    <w:rsid w:val="00972533"/>
    <w:rsid w:val="0097401C"/>
    <w:rsid w:val="00974654"/>
    <w:rsid w:val="0097488C"/>
    <w:rsid w:val="009763BD"/>
    <w:rsid w:val="009800B5"/>
    <w:rsid w:val="00980B3D"/>
    <w:rsid w:val="009812B1"/>
    <w:rsid w:val="00982F16"/>
    <w:rsid w:val="0098330F"/>
    <w:rsid w:val="0098407A"/>
    <w:rsid w:val="00984DA0"/>
    <w:rsid w:val="009874C3"/>
    <w:rsid w:val="009910F2"/>
    <w:rsid w:val="00991613"/>
    <w:rsid w:val="009921F2"/>
    <w:rsid w:val="00996E0A"/>
    <w:rsid w:val="009A0140"/>
    <w:rsid w:val="009A09A6"/>
    <w:rsid w:val="009A0AEB"/>
    <w:rsid w:val="009A32D1"/>
    <w:rsid w:val="009B0312"/>
    <w:rsid w:val="009B1957"/>
    <w:rsid w:val="009B340F"/>
    <w:rsid w:val="009B3CD1"/>
    <w:rsid w:val="009B5CAD"/>
    <w:rsid w:val="009B6140"/>
    <w:rsid w:val="009B6A2F"/>
    <w:rsid w:val="009B7D51"/>
    <w:rsid w:val="009B7FE5"/>
    <w:rsid w:val="009C06DA"/>
    <w:rsid w:val="009C147F"/>
    <w:rsid w:val="009C4236"/>
    <w:rsid w:val="009C4C5F"/>
    <w:rsid w:val="009C53F3"/>
    <w:rsid w:val="009C7882"/>
    <w:rsid w:val="009D368C"/>
    <w:rsid w:val="009D4125"/>
    <w:rsid w:val="009D4FD1"/>
    <w:rsid w:val="009D72F8"/>
    <w:rsid w:val="009E01DA"/>
    <w:rsid w:val="009E369B"/>
    <w:rsid w:val="009E67B2"/>
    <w:rsid w:val="009E6C0D"/>
    <w:rsid w:val="009F0219"/>
    <w:rsid w:val="009F3B25"/>
    <w:rsid w:val="009F5E3A"/>
    <w:rsid w:val="009F5E75"/>
    <w:rsid w:val="009F77D2"/>
    <w:rsid w:val="009F7969"/>
    <w:rsid w:val="00A00AA8"/>
    <w:rsid w:val="00A01D37"/>
    <w:rsid w:val="00A02647"/>
    <w:rsid w:val="00A04018"/>
    <w:rsid w:val="00A0550C"/>
    <w:rsid w:val="00A05CA6"/>
    <w:rsid w:val="00A130FC"/>
    <w:rsid w:val="00A136DC"/>
    <w:rsid w:val="00A137CF"/>
    <w:rsid w:val="00A13FBB"/>
    <w:rsid w:val="00A149C0"/>
    <w:rsid w:val="00A16764"/>
    <w:rsid w:val="00A2167C"/>
    <w:rsid w:val="00A24CF9"/>
    <w:rsid w:val="00A2675C"/>
    <w:rsid w:val="00A267E0"/>
    <w:rsid w:val="00A31330"/>
    <w:rsid w:val="00A34941"/>
    <w:rsid w:val="00A4035B"/>
    <w:rsid w:val="00A407AA"/>
    <w:rsid w:val="00A40BBA"/>
    <w:rsid w:val="00A43AA1"/>
    <w:rsid w:val="00A442AD"/>
    <w:rsid w:val="00A52D5B"/>
    <w:rsid w:val="00A552FB"/>
    <w:rsid w:val="00A638A7"/>
    <w:rsid w:val="00A63D6C"/>
    <w:rsid w:val="00A66727"/>
    <w:rsid w:val="00A712CB"/>
    <w:rsid w:val="00A73816"/>
    <w:rsid w:val="00A753C8"/>
    <w:rsid w:val="00A80829"/>
    <w:rsid w:val="00A81560"/>
    <w:rsid w:val="00A829EA"/>
    <w:rsid w:val="00A83D56"/>
    <w:rsid w:val="00A83EB5"/>
    <w:rsid w:val="00A84AE6"/>
    <w:rsid w:val="00A87FD9"/>
    <w:rsid w:val="00A90231"/>
    <w:rsid w:val="00A902EA"/>
    <w:rsid w:val="00A96037"/>
    <w:rsid w:val="00A962F0"/>
    <w:rsid w:val="00AA0F64"/>
    <w:rsid w:val="00AA337E"/>
    <w:rsid w:val="00AA3417"/>
    <w:rsid w:val="00AA361A"/>
    <w:rsid w:val="00AA618B"/>
    <w:rsid w:val="00AA6982"/>
    <w:rsid w:val="00AA7363"/>
    <w:rsid w:val="00AA793C"/>
    <w:rsid w:val="00AA79A3"/>
    <w:rsid w:val="00AB0117"/>
    <w:rsid w:val="00AB177C"/>
    <w:rsid w:val="00AB2C7C"/>
    <w:rsid w:val="00AC269C"/>
    <w:rsid w:val="00AC2AE6"/>
    <w:rsid w:val="00AC5FD8"/>
    <w:rsid w:val="00AC6B39"/>
    <w:rsid w:val="00AD074D"/>
    <w:rsid w:val="00AD11AB"/>
    <w:rsid w:val="00AD1999"/>
    <w:rsid w:val="00AD2556"/>
    <w:rsid w:val="00AD494A"/>
    <w:rsid w:val="00AD50AE"/>
    <w:rsid w:val="00AD5237"/>
    <w:rsid w:val="00AE0630"/>
    <w:rsid w:val="00AE330A"/>
    <w:rsid w:val="00AE41FA"/>
    <w:rsid w:val="00AE51CB"/>
    <w:rsid w:val="00AE61E4"/>
    <w:rsid w:val="00AE7786"/>
    <w:rsid w:val="00AF1D4B"/>
    <w:rsid w:val="00AF274C"/>
    <w:rsid w:val="00AF3F98"/>
    <w:rsid w:val="00AF505A"/>
    <w:rsid w:val="00AF5A5E"/>
    <w:rsid w:val="00AF6C56"/>
    <w:rsid w:val="00AF7B5F"/>
    <w:rsid w:val="00B035FA"/>
    <w:rsid w:val="00B03BF3"/>
    <w:rsid w:val="00B04771"/>
    <w:rsid w:val="00B04DEB"/>
    <w:rsid w:val="00B07479"/>
    <w:rsid w:val="00B100CD"/>
    <w:rsid w:val="00B121B6"/>
    <w:rsid w:val="00B1275D"/>
    <w:rsid w:val="00B140A4"/>
    <w:rsid w:val="00B254C3"/>
    <w:rsid w:val="00B3350D"/>
    <w:rsid w:val="00B40589"/>
    <w:rsid w:val="00B40906"/>
    <w:rsid w:val="00B4638B"/>
    <w:rsid w:val="00B467F5"/>
    <w:rsid w:val="00B477B1"/>
    <w:rsid w:val="00B52140"/>
    <w:rsid w:val="00B5365A"/>
    <w:rsid w:val="00B5391C"/>
    <w:rsid w:val="00B56B78"/>
    <w:rsid w:val="00B636D7"/>
    <w:rsid w:val="00B64194"/>
    <w:rsid w:val="00B6497F"/>
    <w:rsid w:val="00B64F15"/>
    <w:rsid w:val="00B659CB"/>
    <w:rsid w:val="00B667B2"/>
    <w:rsid w:val="00B6706C"/>
    <w:rsid w:val="00B725E5"/>
    <w:rsid w:val="00B810E7"/>
    <w:rsid w:val="00B811B1"/>
    <w:rsid w:val="00B81774"/>
    <w:rsid w:val="00B8292C"/>
    <w:rsid w:val="00B83F9C"/>
    <w:rsid w:val="00B84AAD"/>
    <w:rsid w:val="00B859DB"/>
    <w:rsid w:val="00B86740"/>
    <w:rsid w:val="00B8745A"/>
    <w:rsid w:val="00B87949"/>
    <w:rsid w:val="00B92868"/>
    <w:rsid w:val="00B92D0D"/>
    <w:rsid w:val="00B93100"/>
    <w:rsid w:val="00B959A2"/>
    <w:rsid w:val="00B959D1"/>
    <w:rsid w:val="00B96244"/>
    <w:rsid w:val="00B96A4C"/>
    <w:rsid w:val="00B97629"/>
    <w:rsid w:val="00BA0022"/>
    <w:rsid w:val="00BA1F9D"/>
    <w:rsid w:val="00BA29C2"/>
    <w:rsid w:val="00BA4E61"/>
    <w:rsid w:val="00BB02B0"/>
    <w:rsid w:val="00BB5B74"/>
    <w:rsid w:val="00BC01A5"/>
    <w:rsid w:val="00BC2D41"/>
    <w:rsid w:val="00BC324F"/>
    <w:rsid w:val="00BC5E75"/>
    <w:rsid w:val="00BD0008"/>
    <w:rsid w:val="00BD181C"/>
    <w:rsid w:val="00BE1E7F"/>
    <w:rsid w:val="00BE3A90"/>
    <w:rsid w:val="00BE4324"/>
    <w:rsid w:val="00BE6657"/>
    <w:rsid w:val="00BE7AD9"/>
    <w:rsid w:val="00BF10F8"/>
    <w:rsid w:val="00BF1EB7"/>
    <w:rsid w:val="00BF21EA"/>
    <w:rsid w:val="00BF4917"/>
    <w:rsid w:val="00BF4BF9"/>
    <w:rsid w:val="00BF52D5"/>
    <w:rsid w:val="00BF7059"/>
    <w:rsid w:val="00C02875"/>
    <w:rsid w:val="00C030C8"/>
    <w:rsid w:val="00C033C1"/>
    <w:rsid w:val="00C03950"/>
    <w:rsid w:val="00C05A43"/>
    <w:rsid w:val="00C05A5A"/>
    <w:rsid w:val="00C1128C"/>
    <w:rsid w:val="00C13654"/>
    <w:rsid w:val="00C13D59"/>
    <w:rsid w:val="00C1507A"/>
    <w:rsid w:val="00C16641"/>
    <w:rsid w:val="00C206A5"/>
    <w:rsid w:val="00C20DA2"/>
    <w:rsid w:val="00C22681"/>
    <w:rsid w:val="00C23006"/>
    <w:rsid w:val="00C3317D"/>
    <w:rsid w:val="00C360EB"/>
    <w:rsid w:val="00C36612"/>
    <w:rsid w:val="00C36B4B"/>
    <w:rsid w:val="00C36ED5"/>
    <w:rsid w:val="00C36F60"/>
    <w:rsid w:val="00C40CA9"/>
    <w:rsid w:val="00C40EAD"/>
    <w:rsid w:val="00C41D71"/>
    <w:rsid w:val="00C4288E"/>
    <w:rsid w:val="00C44C32"/>
    <w:rsid w:val="00C45955"/>
    <w:rsid w:val="00C46F09"/>
    <w:rsid w:val="00C52324"/>
    <w:rsid w:val="00C52E08"/>
    <w:rsid w:val="00C54796"/>
    <w:rsid w:val="00C54C20"/>
    <w:rsid w:val="00C5532C"/>
    <w:rsid w:val="00C60E35"/>
    <w:rsid w:val="00C658B9"/>
    <w:rsid w:val="00C6696D"/>
    <w:rsid w:val="00C670C2"/>
    <w:rsid w:val="00C762B1"/>
    <w:rsid w:val="00C7672D"/>
    <w:rsid w:val="00C767C7"/>
    <w:rsid w:val="00C76C28"/>
    <w:rsid w:val="00C8025E"/>
    <w:rsid w:val="00C80E98"/>
    <w:rsid w:val="00C8397D"/>
    <w:rsid w:val="00C83A80"/>
    <w:rsid w:val="00C85412"/>
    <w:rsid w:val="00C90591"/>
    <w:rsid w:val="00C93BF9"/>
    <w:rsid w:val="00C946FE"/>
    <w:rsid w:val="00C95147"/>
    <w:rsid w:val="00C96BBC"/>
    <w:rsid w:val="00C96FD1"/>
    <w:rsid w:val="00CA2537"/>
    <w:rsid w:val="00CA5DF5"/>
    <w:rsid w:val="00CA63E0"/>
    <w:rsid w:val="00CB132D"/>
    <w:rsid w:val="00CB2A72"/>
    <w:rsid w:val="00CB3A45"/>
    <w:rsid w:val="00CB6767"/>
    <w:rsid w:val="00CB691D"/>
    <w:rsid w:val="00CB6CB1"/>
    <w:rsid w:val="00CC14F0"/>
    <w:rsid w:val="00CC323A"/>
    <w:rsid w:val="00CC3C53"/>
    <w:rsid w:val="00CC3CFF"/>
    <w:rsid w:val="00CC439B"/>
    <w:rsid w:val="00CC52EE"/>
    <w:rsid w:val="00CC5DC0"/>
    <w:rsid w:val="00CD0323"/>
    <w:rsid w:val="00CD14DE"/>
    <w:rsid w:val="00CD4AC8"/>
    <w:rsid w:val="00CD4F2E"/>
    <w:rsid w:val="00CD7855"/>
    <w:rsid w:val="00CD7D3A"/>
    <w:rsid w:val="00CE14C4"/>
    <w:rsid w:val="00CE5E6F"/>
    <w:rsid w:val="00CE61F4"/>
    <w:rsid w:val="00CE681A"/>
    <w:rsid w:val="00CF08BF"/>
    <w:rsid w:val="00CF2393"/>
    <w:rsid w:val="00CF4333"/>
    <w:rsid w:val="00CF472C"/>
    <w:rsid w:val="00CF5A24"/>
    <w:rsid w:val="00CF610B"/>
    <w:rsid w:val="00CF6DA7"/>
    <w:rsid w:val="00CF7D03"/>
    <w:rsid w:val="00D008F5"/>
    <w:rsid w:val="00D00ABD"/>
    <w:rsid w:val="00D0520A"/>
    <w:rsid w:val="00D05421"/>
    <w:rsid w:val="00D05B3B"/>
    <w:rsid w:val="00D07156"/>
    <w:rsid w:val="00D07EF0"/>
    <w:rsid w:val="00D07F6D"/>
    <w:rsid w:val="00D10A22"/>
    <w:rsid w:val="00D1433C"/>
    <w:rsid w:val="00D17E4D"/>
    <w:rsid w:val="00D20111"/>
    <w:rsid w:val="00D25A03"/>
    <w:rsid w:val="00D26350"/>
    <w:rsid w:val="00D2735E"/>
    <w:rsid w:val="00D30432"/>
    <w:rsid w:val="00D3172E"/>
    <w:rsid w:val="00D350D6"/>
    <w:rsid w:val="00D3642C"/>
    <w:rsid w:val="00D36E1C"/>
    <w:rsid w:val="00D41E05"/>
    <w:rsid w:val="00D4529D"/>
    <w:rsid w:val="00D45362"/>
    <w:rsid w:val="00D46842"/>
    <w:rsid w:val="00D50645"/>
    <w:rsid w:val="00D51B5F"/>
    <w:rsid w:val="00D60C86"/>
    <w:rsid w:val="00D6157B"/>
    <w:rsid w:val="00D640D9"/>
    <w:rsid w:val="00D64ED1"/>
    <w:rsid w:val="00D672E7"/>
    <w:rsid w:val="00D70363"/>
    <w:rsid w:val="00D707ED"/>
    <w:rsid w:val="00D70A62"/>
    <w:rsid w:val="00D713C8"/>
    <w:rsid w:val="00D71534"/>
    <w:rsid w:val="00D71B75"/>
    <w:rsid w:val="00D81618"/>
    <w:rsid w:val="00D83562"/>
    <w:rsid w:val="00D83E24"/>
    <w:rsid w:val="00D84003"/>
    <w:rsid w:val="00D844BA"/>
    <w:rsid w:val="00D87137"/>
    <w:rsid w:val="00D8759D"/>
    <w:rsid w:val="00D879A1"/>
    <w:rsid w:val="00D87E85"/>
    <w:rsid w:val="00D91B11"/>
    <w:rsid w:val="00D921B7"/>
    <w:rsid w:val="00D93822"/>
    <w:rsid w:val="00D957C8"/>
    <w:rsid w:val="00DA1610"/>
    <w:rsid w:val="00DA74A4"/>
    <w:rsid w:val="00DA7E40"/>
    <w:rsid w:val="00DB206C"/>
    <w:rsid w:val="00DB37EC"/>
    <w:rsid w:val="00DB4A3F"/>
    <w:rsid w:val="00DB5D57"/>
    <w:rsid w:val="00DB6009"/>
    <w:rsid w:val="00DB6397"/>
    <w:rsid w:val="00DB6EB4"/>
    <w:rsid w:val="00DC1930"/>
    <w:rsid w:val="00DC1B1F"/>
    <w:rsid w:val="00DC30B7"/>
    <w:rsid w:val="00DC3FC4"/>
    <w:rsid w:val="00DC3FD5"/>
    <w:rsid w:val="00DC45ED"/>
    <w:rsid w:val="00DC49E2"/>
    <w:rsid w:val="00DC5861"/>
    <w:rsid w:val="00DD01FB"/>
    <w:rsid w:val="00DD1CEA"/>
    <w:rsid w:val="00DD4E7C"/>
    <w:rsid w:val="00DD565E"/>
    <w:rsid w:val="00DD6972"/>
    <w:rsid w:val="00DD7108"/>
    <w:rsid w:val="00DE06DC"/>
    <w:rsid w:val="00DE5C8D"/>
    <w:rsid w:val="00DF0628"/>
    <w:rsid w:val="00DF0692"/>
    <w:rsid w:val="00DF39BC"/>
    <w:rsid w:val="00DF6735"/>
    <w:rsid w:val="00DF70CA"/>
    <w:rsid w:val="00E028E8"/>
    <w:rsid w:val="00E02B61"/>
    <w:rsid w:val="00E03070"/>
    <w:rsid w:val="00E032B1"/>
    <w:rsid w:val="00E03A60"/>
    <w:rsid w:val="00E04663"/>
    <w:rsid w:val="00E0628A"/>
    <w:rsid w:val="00E064D4"/>
    <w:rsid w:val="00E07916"/>
    <w:rsid w:val="00E14BF2"/>
    <w:rsid w:val="00E1514D"/>
    <w:rsid w:val="00E16BFA"/>
    <w:rsid w:val="00E2245D"/>
    <w:rsid w:val="00E2331C"/>
    <w:rsid w:val="00E23366"/>
    <w:rsid w:val="00E2381D"/>
    <w:rsid w:val="00E24621"/>
    <w:rsid w:val="00E2463A"/>
    <w:rsid w:val="00E24B7B"/>
    <w:rsid w:val="00E24BAA"/>
    <w:rsid w:val="00E24F14"/>
    <w:rsid w:val="00E2619A"/>
    <w:rsid w:val="00E30BAF"/>
    <w:rsid w:val="00E314AD"/>
    <w:rsid w:val="00E3221B"/>
    <w:rsid w:val="00E32A1D"/>
    <w:rsid w:val="00E3386A"/>
    <w:rsid w:val="00E42F5F"/>
    <w:rsid w:val="00E44B12"/>
    <w:rsid w:val="00E47D1B"/>
    <w:rsid w:val="00E54E10"/>
    <w:rsid w:val="00E567E3"/>
    <w:rsid w:val="00E56B73"/>
    <w:rsid w:val="00E57ACF"/>
    <w:rsid w:val="00E57CF1"/>
    <w:rsid w:val="00E6039A"/>
    <w:rsid w:val="00E6285D"/>
    <w:rsid w:val="00E62E37"/>
    <w:rsid w:val="00E64496"/>
    <w:rsid w:val="00E648C4"/>
    <w:rsid w:val="00E664DE"/>
    <w:rsid w:val="00E67FAC"/>
    <w:rsid w:val="00E72037"/>
    <w:rsid w:val="00E72124"/>
    <w:rsid w:val="00E725BE"/>
    <w:rsid w:val="00E75180"/>
    <w:rsid w:val="00E773E8"/>
    <w:rsid w:val="00E80345"/>
    <w:rsid w:val="00E83A70"/>
    <w:rsid w:val="00E85143"/>
    <w:rsid w:val="00E858DC"/>
    <w:rsid w:val="00E8620A"/>
    <w:rsid w:val="00E863E5"/>
    <w:rsid w:val="00E86868"/>
    <w:rsid w:val="00E9007C"/>
    <w:rsid w:val="00E92E7F"/>
    <w:rsid w:val="00E9501B"/>
    <w:rsid w:val="00E9569A"/>
    <w:rsid w:val="00E96B4B"/>
    <w:rsid w:val="00EA0ECD"/>
    <w:rsid w:val="00EA1C70"/>
    <w:rsid w:val="00EA3A40"/>
    <w:rsid w:val="00EA443B"/>
    <w:rsid w:val="00EA4B53"/>
    <w:rsid w:val="00EA6E32"/>
    <w:rsid w:val="00EB1C51"/>
    <w:rsid w:val="00EB3617"/>
    <w:rsid w:val="00EB45EC"/>
    <w:rsid w:val="00EB6D24"/>
    <w:rsid w:val="00EB771E"/>
    <w:rsid w:val="00EB7F5F"/>
    <w:rsid w:val="00EC0593"/>
    <w:rsid w:val="00EC4218"/>
    <w:rsid w:val="00EC51AF"/>
    <w:rsid w:val="00EC7CD2"/>
    <w:rsid w:val="00ED1095"/>
    <w:rsid w:val="00ED2E7D"/>
    <w:rsid w:val="00ED2EC8"/>
    <w:rsid w:val="00ED3437"/>
    <w:rsid w:val="00ED4492"/>
    <w:rsid w:val="00ED4712"/>
    <w:rsid w:val="00ED53A9"/>
    <w:rsid w:val="00ED699D"/>
    <w:rsid w:val="00ED7CBA"/>
    <w:rsid w:val="00EE2D68"/>
    <w:rsid w:val="00EE3EA6"/>
    <w:rsid w:val="00EE55AD"/>
    <w:rsid w:val="00EE7492"/>
    <w:rsid w:val="00EF01AC"/>
    <w:rsid w:val="00EF0C86"/>
    <w:rsid w:val="00EF1715"/>
    <w:rsid w:val="00EF4273"/>
    <w:rsid w:val="00EF5879"/>
    <w:rsid w:val="00EF6888"/>
    <w:rsid w:val="00F01B44"/>
    <w:rsid w:val="00F045A1"/>
    <w:rsid w:val="00F1038A"/>
    <w:rsid w:val="00F13E32"/>
    <w:rsid w:val="00F145C4"/>
    <w:rsid w:val="00F152CE"/>
    <w:rsid w:val="00F162C8"/>
    <w:rsid w:val="00F16CDE"/>
    <w:rsid w:val="00F17047"/>
    <w:rsid w:val="00F214A8"/>
    <w:rsid w:val="00F225AF"/>
    <w:rsid w:val="00F23CC5"/>
    <w:rsid w:val="00F25B8A"/>
    <w:rsid w:val="00F304A9"/>
    <w:rsid w:val="00F30E93"/>
    <w:rsid w:val="00F31ED0"/>
    <w:rsid w:val="00F33DEC"/>
    <w:rsid w:val="00F341C7"/>
    <w:rsid w:val="00F3501C"/>
    <w:rsid w:val="00F3582E"/>
    <w:rsid w:val="00F361F8"/>
    <w:rsid w:val="00F4062E"/>
    <w:rsid w:val="00F4182E"/>
    <w:rsid w:val="00F41C1C"/>
    <w:rsid w:val="00F41FAD"/>
    <w:rsid w:val="00F42A80"/>
    <w:rsid w:val="00F45863"/>
    <w:rsid w:val="00F46DFD"/>
    <w:rsid w:val="00F5014A"/>
    <w:rsid w:val="00F527C1"/>
    <w:rsid w:val="00F545ED"/>
    <w:rsid w:val="00F54831"/>
    <w:rsid w:val="00F54AB4"/>
    <w:rsid w:val="00F559A4"/>
    <w:rsid w:val="00F55B72"/>
    <w:rsid w:val="00F5647A"/>
    <w:rsid w:val="00F57F42"/>
    <w:rsid w:val="00F601FD"/>
    <w:rsid w:val="00F60322"/>
    <w:rsid w:val="00F60898"/>
    <w:rsid w:val="00F64760"/>
    <w:rsid w:val="00F6698D"/>
    <w:rsid w:val="00F7216E"/>
    <w:rsid w:val="00F72ED7"/>
    <w:rsid w:val="00F730D1"/>
    <w:rsid w:val="00F73BF6"/>
    <w:rsid w:val="00F741A0"/>
    <w:rsid w:val="00F829F5"/>
    <w:rsid w:val="00F84C03"/>
    <w:rsid w:val="00F86739"/>
    <w:rsid w:val="00F879AC"/>
    <w:rsid w:val="00F907F2"/>
    <w:rsid w:val="00F91A26"/>
    <w:rsid w:val="00F91D34"/>
    <w:rsid w:val="00F94C8A"/>
    <w:rsid w:val="00F9794C"/>
    <w:rsid w:val="00FA07AC"/>
    <w:rsid w:val="00FA1116"/>
    <w:rsid w:val="00FA1310"/>
    <w:rsid w:val="00FA1540"/>
    <w:rsid w:val="00FA25B6"/>
    <w:rsid w:val="00FA587A"/>
    <w:rsid w:val="00FA5B5C"/>
    <w:rsid w:val="00FA5EDC"/>
    <w:rsid w:val="00FA6493"/>
    <w:rsid w:val="00FB0AEE"/>
    <w:rsid w:val="00FC29E1"/>
    <w:rsid w:val="00FC309C"/>
    <w:rsid w:val="00FC3958"/>
    <w:rsid w:val="00FC3D12"/>
    <w:rsid w:val="00FC592E"/>
    <w:rsid w:val="00FC660D"/>
    <w:rsid w:val="00FD2A08"/>
    <w:rsid w:val="00FD55A2"/>
    <w:rsid w:val="00FD66D6"/>
    <w:rsid w:val="00FD6CCC"/>
    <w:rsid w:val="00FD7715"/>
    <w:rsid w:val="00FE0067"/>
    <w:rsid w:val="00FE1601"/>
    <w:rsid w:val="00FE22A0"/>
    <w:rsid w:val="00FE3863"/>
    <w:rsid w:val="00FE407A"/>
    <w:rsid w:val="00FE4AF2"/>
    <w:rsid w:val="00FE6B3F"/>
    <w:rsid w:val="00FE77AE"/>
    <w:rsid w:val="00FF26FB"/>
    <w:rsid w:val="00FF2B52"/>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4097"/>
    <o:shapelayout v:ext="edit">
      <o:idmap v:ext="edit" data="1"/>
    </o:shapelayout>
  </w:shapeDefaults>
  <w:decimalSymbol w:val="."/>
  <w:listSeparator w:val=","/>
  <w14:docId w14:val="3BD73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able of figures" w:uiPriority="99"/>
    <w:lsdException w:name="List" w:semiHidden="0" w:uiPriority="99" w:unhideWhenUsed="0"/>
    <w:lsdException w:name="List Bullet" w:uiPriority="99" w:qFormat="1"/>
    <w:lsdException w:name="List 2" w:semiHidden="0" w:unhideWhenUsed="0"/>
    <w:lsdException w:name="List 3" w:semiHidden="0" w:unhideWhenUsed="0"/>
    <w:lsdException w:name="List Bullet 2" w:qFormat="1"/>
    <w:lsdException w:name="List Number 3" w:uiPriority="99" w:qFormat="1"/>
    <w:lsdException w:name="Title" w:semiHidden="0" w:unhideWhenUsed="0" w:qFormat="1"/>
    <w:lsdException w:name="Default Paragraph Font" w:uiPriority="1"/>
    <w:lsdException w:name="Body Text" w:uiPriority="99"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0CE"/>
    <w:pPr>
      <w:spacing w:before="120" w:after="120"/>
    </w:pPr>
    <w:rPr>
      <w:color w:val="000000" w:themeColor="text1"/>
      <w:sz w:val="24"/>
      <w:szCs w:val="24"/>
    </w:rPr>
  </w:style>
  <w:style w:type="paragraph" w:styleId="Heading1">
    <w:name w:val="heading 1"/>
    <w:next w:val="BodyText"/>
    <w:link w:val="Heading1Char"/>
    <w:qFormat/>
    <w:rsid w:val="00B959A2"/>
    <w:pPr>
      <w:keepNext/>
      <w:numPr>
        <w:numId w:val="14"/>
      </w:numPr>
      <w:tabs>
        <w:tab w:val="left" w:pos="720"/>
      </w:tabs>
      <w:autoSpaceDE w:val="0"/>
      <w:autoSpaceDN w:val="0"/>
      <w:adjustRightInd w:val="0"/>
      <w:spacing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link w:val="Heading2Char"/>
    <w:qFormat/>
    <w:rsid w:val="00B959A2"/>
    <w:pPr>
      <w:numPr>
        <w:ilvl w:val="1"/>
      </w:numPr>
      <w:tabs>
        <w:tab w:val="clear" w:pos="720"/>
        <w:tab w:val="left" w:pos="907"/>
      </w:tabs>
      <w:spacing w:before="120"/>
      <w:ind w:left="907" w:hanging="907"/>
      <w:outlineLvl w:val="1"/>
    </w:pPr>
    <w:rPr>
      <w:iCs/>
      <w:sz w:val="32"/>
      <w:szCs w:val="28"/>
    </w:rPr>
  </w:style>
  <w:style w:type="paragraph" w:styleId="Heading3">
    <w:name w:val="heading 3"/>
    <w:basedOn w:val="Heading2"/>
    <w:next w:val="BodyText"/>
    <w:link w:val="Heading3Char"/>
    <w:qFormat/>
    <w:rsid w:val="00716940"/>
    <w:pPr>
      <w:numPr>
        <w:ilvl w:val="2"/>
      </w:numPr>
      <w:tabs>
        <w:tab w:val="clear" w:pos="907"/>
        <w:tab w:val="left" w:pos="1080"/>
      </w:tabs>
      <w:ind w:left="1080" w:hanging="1080"/>
      <w:outlineLvl w:val="2"/>
    </w:pPr>
    <w:rPr>
      <w:bCs w:val="0"/>
      <w:iCs w:val="0"/>
      <w:sz w:val="28"/>
      <w:szCs w:val="26"/>
    </w:rPr>
  </w:style>
  <w:style w:type="paragraph" w:styleId="Heading4">
    <w:name w:val="heading 4"/>
    <w:basedOn w:val="Heading3"/>
    <w:next w:val="BodyText"/>
    <w:link w:val="Heading4Char"/>
    <w:qFormat/>
    <w:rsid w:val="00716940"/>
    <w:pPr>
      <w:numPr>
        <w:ilvl w:val="3"/>
      </w:numPr>
      <w:ind w:left="1080" w:hanging="1080"/>
      <w:outlineLvl w:val="3"/>
    </w:pPr>
    <w:rPr>
      <w:sz w:val="24"/>
      <w:szCs w:val="28"/>
    </w:rPr>
  </w:style>
  <w:style w:type="paragraph" w:styleId="Heading5">
    <w:name w:val="heading 5"/>
    <w:basedOn w:val="Heading4"/>
    <w:next w:val="BodyText"/>
    <w:qFormat/>
    <w:rsid w:val="00716940"/>
    <w:pPr>
      <w:numPr>
        <w:ilvl w:val="4"/>
      </w:numPr>
      <w:ind w:left="1080" w:hanging="1080"/>
      <w:outlineLvl w:val="4"/>
    </w:pPr>
    <w:rPr>
      <w:bCs/>
      <w:iCs/>
      <w:szCs w:val="26"/>
    </w:rPr>
  </w:style>
  <w:style w:type="paragraph" w:styleId="Heading6">
    <w:name w:val="heading 6"/>
    <w:basedOn w:val="Heading5"/>
    <w:next w:val="BodyText"/>
    <w:qFormat/>
    <w:rsid w:val="00716940"/>
    <w:pPr>
      <w:numPr>
        <w:ilvl w:val="5"/>
      </w:numPr>
      <w:ind w:left="1080" w:hanging="1080"/>
      <w:outlineLvl w:val="5"/>
    </w:pPr>
    <w:rPr>
      <w:bCs w:val="0"/>
      <w:szCs w:val="22"/>
    </w:rPr>
  </w:style>
  <w:style w:type="paragraph" w:styleId="Heading7">
    <w:name w:val="heading 7"/>
    <w:basedOn w:val="Heading6"/>
    <w:next w:val="BodyText"/>
    <w:qFormat/>
    <w:rsid w:val="00716940"/>
    <w:pPr>
      <w:numPr>
        <w:ilvl w:val="6"/>
      </w:numPr>
      <w:ind w:left="1080"/>
      <w:outlineLvl w:val="6"/>
    </w:pPr>
    <w:rPr>
      <w:szCs w:val="24"/>
    </w:rPr>
  </w:style>
  <w:style w:type="paragraph" w:styleId="Heading8">
    <w:name w:val="heading 8"/>
    <w:basedOn w:val="Heading7"/>
    <w:next w:val="BodyText"/>
    <w:qFormat/>
    <w:rsid w:val="00716940"/>
    <w:pPr>
      <w:numPr>
        <w:ilvl w:val="7"/>
      </w:numPr>
      <w:ind w:left="1080" w:hanging="1080"/>
      <w:outlineLvl w:val="7"/>
    </w:pPr>
    <w:rPr>
      <w:iCs w:val="0"/>
    </w:rPr>
  </w:style>
  <w:style w:type="paragraph" w:styleId="Heading9">
    <w:name w:val="heading 9"/>
    <w:basedOn w:val="Heading8"/>
    <w:next w:val="BodyText"/>
    <w:qFormat/>
    <w:rsid w:val="00716940"/>
    <w:pPr>
      <w:numPr>
        <w:ilvl w:val="8"/>
      </w:numPr>
      <w:ind w:left="1080" w:hanging="108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1520CE"/>
    <w:rPr>
      <w:color w:val="606420"/>
      <w:u w:val="single"/>
    </w:rPr>
  </w:style>
  <w:style w:type="paragraph" w:styleId="Header">
    <w:name w:val="header"/>
    <w:link w:val="HeaderChar"/>
    <w:rsid w:val="001520CE"/>
    <w:pPr>
      <w:tabs>
        <w:tab w:val="center" w:pos="4680"/>
        <w:tab w:val="right" w:pos="9360"/>
      </w:tabs>
    </w:pPr>
    <w:rPr>
      <w:color w:val="000000" w:themeColor="text1"/>
    </w:rPr>
  </w:style>
  <w:style w:type="character" w:styleId="Hyperlink">
    <w:name w:val="Hyperlink"/>
    <w:uiPriority w:val="99"/>
    <w:rsid w:val="001520CE"/>
    <w:rPr>
      <w:color w:val="0000FF"/>
      <w:u w:val="single"/>
    </w:rPr>
  </w:style>
  <w:style w:type="character" w:styleId="LineNumber">
    <w:name w:val="line number"/>
    <w:basedOn w:val="DefaultParagraphFont"/>
    <w:rsid w:val="001520CE"/>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1520CE"/>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next w:val="BodyText"/>
    <w:rsid w:val="001520CE"/>
    <w:pPr>
      <w:spacing w:after="360"/>
      <w:jc w:val="center"/>
    </w:pPr>
    <w:rPr>
      <w:rFonts w:ascii="Arial" w:hAnsi="Arial" w:cs="Arial"/>
      <w:b/>
      <w:bCs/>
      <w:color w:val="000000" w:themeColor="text1"/>
      <w:sz w:val="28"/>
      <w:szCs w:val="32"/>
    </w:rPr>
  </w:style>
  <w:style w:type="paragraph" w:customStyle="1" w:styleId="TableHeading">
    <w:name w:val="Table Heading"/>
    <w:rsid w:val="00082FD7"/>
    <w:pPr>
      <w:spacing w:before="60" w:after="60"/>
    </w:pPr>
    <w:rPr>
      <w:rFonts w:ascii="Arial" w:hAnsi="Arial" w:cs="Arial"/>
      <w:b/>
      <w:sz w:val="22"/>
      <w:szCs w:val="22"/>
    </w:rPr>
  </w:style>
  <w:style w:type="paragraph" w:customStyle="1" w:styleId="TableText">
    <w:name w:val="Table Text"/>
    <w:aliases w:val="table Body Text,tt,table text"/>
    <w:link w:val="TableTextChar"/>
    <w:qFormat/>
    <w:rsid w:val="001520CE"/>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rsid w:val="001520CE"/>
    <w:pPr>
      <w:numPr>
        <w:numId w:val="7"/>
      </w:numPr>
      <w:spacing w:before="60" w:after="60"/>
    </w:pPr>
    <w:rPr>
      <w:color w:val="000000" w:themeColor="text1"/>
      <w:sz w:val="24"/>
    </w:rPr>
  </w:style>
  <w:style w:type="paragraph" w:styleId="TOC1">
    <w:name w:val="toc 1"/>
    <w:next w:val="BodyText"/>
    <w:autoRedefine/>
    <w:uiPriority w:val="39"/>
    <w:rsid w:val="00143A6F"/>
    <w:pPr>
      <w:keepNext/>
      <w:keepLines/>
      <w:tabs>
        <w:tab w:val="left" w:pos="540"/>
        <w:tab w:val="right" w:leader="dot" w:pos="9350"/>
      </w:tabs>
      <w:spacing w:before="60" w:after="60"/>
      <w:ind w:left="547" w:hanging="547"/>
    </w:pPr>
    <w:rPr>
      <w:rFonts w:ascii="Arial" w:hAnsi="Arial"/>
      <w:b/>
      <w:color w:val="000000" w:themeColor="text1"/>
      <w:sz w:val="28"/>
    </w:rPr>
  </w:style>
  <w:style w:type="paragraph" w:styleId="TOC2">
    <w:name w:val="toc 2"/>
    <w:next w:val="BodyText"/>
    <w:autoRedefine/>
    <w:uiPriority w:val="39"/>
    <w:rsid w:val="00143A6F"/>
    <w:pPr>
      <w:tabs>
        <w:tab w:val="left" w:pos="1080"/>
        <w:tab w:val="right" w:leader="dot" w:pos="9350"/>
      </w:tabs>
      <w:spacing w:before="60" w:after="60"/>
      <w:ind w:left="1094" w:hanging="734"/>
    </w:pPr>
    <w:rPr>
      <w:rFonts w:ascii="Arial" w:hAnsi="Arial"/>
      <w:b/>
      <w:color w:val="000000" w:themeColor="text1"/>
      <w:sz w:val="24"/>
      <w:szCs w:val="24"/>
    </w:rPr>
  </w:style>
  <w:style w:type="paragraph" w:styleId="TOC3">
    <w:name w:val="toc 3"/>
    <w:next w:val="BodyText"/>
    <w:autoRedefine/>
    <w:uiPriority w:val="39"/>
    <w:rsid w:val="004A0D7B"/>
    <w:pPr>
      <w:tabs>
        <w:tab w:val="left" w:pos="1627"/>
        <w:tab w:val="right" w:leader="dot" w:pos="9350"/>
      </w:tabs>
      <w:spacing w:before="40" w:after="40"/>
      <w:ind w:left="1627" w:hanging="907"/>
    </w:pPr>
    <w:rPr>
      <w:rFonts w:ascii="Arial" w:hAnsi="Arial"/>
      <w:color w:val="000000" w:themeColor="text1"/>
      <w:sz w:val="24"/>
      <w:szCs w:val="24"/>
    </w:rPr>
  </w:style>
  <w:style w:type="paragraph" w:customStyle="1" w:styleId="BodyTextBullet2">
    <w:name w:val="Body Text Bullet 2"/>
    <w:rsid w:val="001520CE"/>
    <w:pPr>
      <w:numPr>
        <w:numId w:val="8"/>
      </w:numPr>
      <w:spacing w:before="60" w:after="60"/>
    </w:pPr>
    <w:rPr>
      <w:color w:val="000000" w:themeColor="text1"/>
      <w:sz w:val="24"/>
    </w:rPr>
  </w:style>
  <w:style w:type="paragraph" w:customStyle="1" w:styleId="BodyTextNumbered1">
    <w:name w:val="Body Text Numbered 1"/>
    <w:rsid w:val="001520CE"/>
    <w:pPr>
      <w:numPr>
        <w:numId w:val="11"/>
      </w:numPr>
      <w:spacing w:before="60" w:after="60"/>
    </w:pPr>
    <w:rPr>
      <w:color w:val="000000" w:themeColor="text1"/>
      <w:sz w:val="24"/>
    </w:rPr>
  </w:style>
  <w:style w:type="paragraph" w:customStyle="1" w:styleId="BodyTextNumbered2">
    <w:name w:val="Body Text Numbered 2"/>
    <w:rsid w:val="001520CE"/>
    <w:pPr>
      <w:numPr>
        <w:numId w:val="12"/>
      </w:numPr>
      <w:spacing w:before="60" w:after="60"/>
    </w:pPr>
    <w:rPr>
      <w:color w:val="000000" w:themeColor="text1"/>
      <w:sz w:val="22"/>
    </w:rPr>
  </w:style>
  <w:style w:type="paragraph" w:customStyle="1" w:styleId="BodyTextLettered1">
    <w:name w:val="Body Text Lettered 1"/>
    <w:rsid w:val="001520CE"/>
    <w:pPr>
      <w:numPr>
        <w:numId w:val="9"/>
      </w:numPr>
      <w:spacing w:before="60" w:after="60"/>
    </w:pPr>
    <w:rPr>
      <w:color w:val="000000" w:themeColor="text1"/>
      <w:sz w:val="24"/>
    </w:rPr>
  </w:style>
  <w:style w:type="paragraph" w:customStyle="1" w:styleId="BodyTextLettered2">
    <w:name w:val="Body Text Lettered 2"/>
    <w:rsid w:val="001520CE"/>
    <w:pPr>
      <w:numPr>
        <w:numId w:val="10"/>
      </w:numPr>
      <w:spacing w:before="60" w:after="60"/>
    </w:pPr>
    <w:rPr>
      <w:color w:val="000000" w:themeColor="text1"/>
      <w:sz w:val="24"/>
    </w:rPr>
  </w:style>
  <w:style w:type="paragraph" w:styleId="Footer">
    <w:name w:val="footer"/>
    <w:link w:val="FooterChar"/>
    <w:rsid w:val="001520CE"/>
    <w:pPr>
      <w:tabs>
        <w:tab w:val="center" w:pos="4680"/>
        <w:tab w:val="right" w:pos="9360"/>
      </w:tabs>
    </w:pPr>
    <w:rPr>
      <w:rFonts w:cs="Tahoma"/>
      <w:color w:val="000000" w:themeColor="text1"/>
      <w:szCs w:val="16"/>
    </w:rPr>
  </w:style>
  <w:style w:type="character" w:styleId="PageNumber">
    <w:name w:val="page number"/>
    <w:basedOn w:val="DefaultParagraphFont"/>
    <w:rsid w:val="001520CE"/>
  </w:style>
  <w:style w:type="character" w:customStyle="1" w:styleId="TextItalics">
    <w:name w:val="Text Italics"/>
    <w:rsid w:val="001520CE"/>
    <w:rPr>
      <w:i/>
    </w:rPr>
  </w:style>
  <w:style w:type="table" w:styleId="TableGrid">
    <w:name w:val="Table Grid"/>
    <w:basedOn w:val="TableNormal"/>
    <w:rsid w:val="00152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1520CE"/>
    <w:rPr>
      <w:b/>
    </w:rPr>
  </w:style>
  <w:style w:type="character" w:customStyle="1" w:styleId="TextBoldItalics">
    <w:name w:val="Text Bold Italics"/>
    <w:rsid w:val="001520CE"/>
    <w:rPr>
      <w:b/>
      <w:i/>
    </w:rPr>
  </w:style>
  <w:style w:type="paragraph" w:styleId="TOC4">
    <w:name w:val="toc 4"/>
    <w:next w:val="BodyText"/>
    <w:autoRedefine/>
    <w:uiPriority w:val="39"/>
    <w:rsid w:val="00082FD7"/>
    <w:pPr>
      <w:tabs>
        <w:tab w:val="left" w:pos="720"/>
        <w:tab w:val="right" w:leader="dot" w:pos="9346"/>
      </w:tabs>
      <w:spacing w:before="40" w:after="40"/>
      <w:ind w:left="720"/>
    </w:pPr>
    <w:rPr>
      <w:rFonts w:ascii="Arial" w:hAnsi="Arial"/>
      <w:color w:val="000000" w:themeColor="text1"/>
      <w:sz w:val="22"/>
      <w:szCs w:val="24"/>
    </w:rPr>
  </w:style>
  <w:style w:type="paragraph" w:customStyle="1" w:styleId="CoverTitleInstructions">
    <w:name w:val="Cover Title Instructions"/>
    <w:basedOn w:val="InstructionalText1"/>
    <w:next w:val="Title"/>
    <w:rsid w:val="001520CE"/>
    <w:pPr>
      <w:jc w:val="center"/>
    </w:pPr>
    <w:rPr>
      <w:szCs w:val="28"/>
    </w:rPr>
  </w:style>
  <w:style w:type="paragraph" w:customStyle="1" w:styleId="InstructionalText1">
    <w:name w:val="Instructional Text 1"/>
    <w:next w:val="BodyText"/>
    <w:link w:val="InstructionalText1Char"/>
    <w:rsid w:val="001520CE"/>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1520CE"/>
    <w:rPr>
      <w:i/>
      <w:iCs/>
      <w:color w:val="0000FF"/>
      <w:sz w:val="24"/>
    </w:rPr>
  </w:style>
  <w:style w:type="paragraph" w:customStyle="1" w:styleId="InstructionalNote">
    <w:name w:val="Instructional Note"/>
    <w:rsid w:val="001520CE"/>
    <w:pPr>
      <w:numPr>
        <w:numId w:val="16"/>
      </w:numPr>
      <w:autoSpaceDE w:val="0"/>
      <w:autoSpaceDN w:val="0"/>
      <w:adjustRightInd w:val="0"/>
      <w:spacing w:before="60" w:after="60"/>
    </w:pPr>
    <w:rPr>
      <w:i/>
      <w:iCs/>
      <w:color w:val="0000FF"/>
      <w:sz w:val="22"/>
      <w:szCs w:val="22"/>
    </w:rPr>
  </w:style>
  <w:style w:type="paragraph" w:customStyle="1" w:styleId="InstructionalBullet1">
    <w:name w:val="Instructional Bullet 1"/>
    <w:rsid w:val="001520CE"/>
    <w:pPr>
      <w:numPr>
        <w:numId w:val="15"/>
      </w:numPr>
      <w:spacing w:before="60" w:after="60"/>
    </w:pPr>
    <w:rPr>
      <w:i/>
      <w:color w:val="0000FF"/>
      <w:sz w:val="24"/>
      <w:szCs w:val="24"/>
    </w:rPr>
  </w:style>
  <w:style w:type="paragraph" w:customStyle="1" w:styleId="InstructionalBullet2">
    <w:name w:val="Instructional Bullet 2"/>
    <w:basedOn w:val="InstructionalBullet1"/>
    <w:rsid w:val="001520CE"/>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rPr>
  </w:style>
  <w:style w:type="character" w:customStyle="1" w:styleId="InstructionalTextBold">
    <w:name w:val="Instructional Text Bold"/>
    <w:rsid w:val="001520CE"/>
    <w:rPr>
      <w:b/>
      <w:bCs/>
      <w:color w:val="0000FF"/>
    </w:rPr>
  </w:style>
  <w:style w:type="paragraph" w:customStyle="1" w:styleId="InstructionalText2">
    <w:name w:val="Instructional Text 2"/>
    <w:basedOn w:val="InstructionalText1"/>
    <w:next w:val="BodyText"/>
    <w:link w:val="InstructionalText2Char"/>
    <w:rsid w:val="001520CE"/>
    <w:pPr>
      <w:ind w:left="720"/>
    </w:pPr>
  </w:style>
  <w:style w:type="character" w:customStyle="1" w:styleId="InstructionalText2Char">
    <w:name w:val="Instructional Text 2 Char"/>
    <w:basedOn w:val="InstructionalText1Char"/>
    <w:link w:val="InstructionalText2"/>
    <w:rsid w:val="001520CE"/>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Normal"/>
    <w:rsid w:val="001520CE"/>
    <w:rPr>
      <w:i/>
      <w:color w:val="0000FF"/>
      <w:sz w:val="22"/>
      <w:szCs w:val="24"/>
    </w:rPr>
  </w:style>
  <w:style w:type="paragraph" w:customStyle="1" w:styleId="Appendix1">
    <w:name w:val="Appendix 1"/>
    <w:basedOn w:val="Heading1"/>
    <w:next w:val="BodyText"/>
    <w:rsid w:val="001520CE"/>
    <w:pPr>
      <w:pageBreakBefore/>
      <w:numPr>
        <w:numId w:val="6"/>
      </w:numPr>
    </w:pPr>
    <w:rPr>
      <w:szCs w:val="24"/>
    </w:rPr>
  </w:style>
  <w:style w:type="paragraph" w:customStyle="1" w:styleId="Appendix2">
    <w:name w:val="Appendix 2"/>
    <w:basedOn w:val="Appendix1"/>
    <w:next w:val="BodyText"/>
    <w:rsid w:val="001520CE"/>
    <w:pPr>
      <w:pageBreakBefore w:val="0"/>
      <w:numPr>
        <w:ilvl w:val="1"/>
      </w:numPr>
      <w:tabs>
        <w:tab w:val="left" w:pos="907"/>
      </w:tabs>
      <w:spacing w:before="120"/>
    </w:pPr>
    <w:rPr>
      <w:sz w:val="32"/>
    </w:r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1520CE"/>
    <w:pPr>
      <w:keepNext/>
      <w:keepLines/>
      <w:spacing w:before="40"/>
    </w:pPr>
    <w:rPr>
      <w:i/>
      <w:iCs/>
      <w:color w:val="0000FF"/>
      <w:sz w:val="22"/>
      <w:szCs w:val="22"/>
    </w:rPr>
  </w:style>
  <w:style w:type="character" w:customStyle="1" w:styleId="TemplateInstructionsChar">
    <w:name w:val="Template Instructions Char"/>
    <w:link w:val="TemplateInstructions"/>
    <w:rsid w:val="001520CE"/>
    <w:rPr>
      <w:i/>
      <w:iCs/>
      <w:color w:val="0000FF"/>
      <w:sz w:val="22"/>
      <w:szCs w:val="22"/>
    </w:rPr>
  </w:style>
  <w:style w:type="paragraph" w:customStyle="1" w:styleId="BulletInstructions">
    <w:name w:val="Bullet Instructions"/>
    <w:basedOn w:val="Normal"/>
    <w:rsid w:val="001520CE"/>
    <w:pPr>
      <w:numPr>
        <w:numId w:val="13"/>
      </w:numPr>
      <w:spacing w:before="60" w:after="60"/>
    </w:pPr>
    <w:rPr>
      <w:i/>
      <w:color w:val="0000FF"/>
    </w:rPr>
  </w:style>
  <w:style w:type="paragraph" w:styleId="Caption">
    <w:name w:val="caption"/>
    <w:next w:val="BodyText"/>
    <w:link w:val="CaptionChar"/>
    <w:uiPriority w:val="35"/>
    <w:qFormat/>
    <w:rsid w:val="001520CE"/>
    <w:pPr>
      <w:keepNext/>
      <w:keepLines/>
      <w:spacing w:before="120" w:after="60"/>
    </w:pPr>
    <w:rPr>
      <w:rFonts w:ascii="Arial" w:hAnsi="Arial" w:cs="Arial"/>
      <w:b/>
      <w:bCs/>
      <w:color w:val="000000" w:themeColor="text1"/>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1520CE"/>
    <w:pPr>
      <w:keepNext/>
      <w:keepLines/>
      <w:autoSpaceDE w:val="0"/>
      <w:autoSpaceDN w:val="0"/>
      <w:adjustRightInd w:val="0"/>
      <w:spacing w:before="60" w:after="60"/>
    </w:pPr>
    <w:rPr>
      <w:iCs/>
      <w:color w:val="0000FF"/>
      <w:sz w:val="20"/>
      <w:szCs w:val="22"/>
      <w:u w:val="single"/>
    </w:rPr>
  </w:style>
  <w:style w:type="paragraph" w:styleId="TableofFigures">
    <w:name w:val="table of figures"/>
    <w:next w:val="BodyText"/>
    <w:uiPriority w:val="99"/>
    <w:rsid w:val="00082FD7"/>
    <w:pPr>
      <w:tabs>
        <w:tab w:val="left" w:pos="720"/>
        <w:tab w:val="right" w:leader="dot" w:pos="9346"/>
      </w:tabs>
      <w:spacing w:before="40" w:after="40"/>
      <w:ind w:left="446" w:hanging="446"/>
    </w:pPr>
    <w:rPr>
      <w:rFonts w:ascii="Arial" w:hAnsi="Arial"/>
      <w:color w:val="000000" w:themeColor="text1"/>
      <w:sz w:val="24"/>
      <w:szCs w:val="24"/>
    </w:rPr>
  </w:style>
  <w:style w:type="character" w:customStyle="1" w:styleId="BodyItalic">
    <w:name w:val="Body Italic"/>
    <w:rsid w:val="00680563"/>
    <w:rPr>
      <w:i/>
    </w:rPr>
  </w:style>
  <w:style w:type="paragraph" w:customStyle="1" w:styleId="TableHeadingCentered">
    <w:name w:val="Table Heading Centered"/>
    <w:basedOn w:val="TableHeading"/>
    <w:rsid w:val="001520CE"/>
    <w:pPr>
      <w:jc w:val="center"/>
    </w:pPr>
    <w:rPr>
      <w:rFonts w:cs="Times New Roman"/>
      <w:sz w:val="16"/>
      <w:szCs w:val="16"/>
    </w:rPr>
  </w:style>
  <w:style w:type="character" w:customStyle="1" w:styleId="TableTextChar">
    <w:name w:val="Table Text Char"/>
    <w:link w:val="TableText"/>
    <w:rsid w:val="001520CE"/>
    <w:rPr>
      <w:rFonts w:ascii="Arial" w:hAnsi="Arial" w:cs="Arial"/>
      <w:sz w:val="22"/>
    </w:rPr>
  </w:style>
  <w:style w:type="paragraph" w:styleId="TOC5">
    <w:name w:val="toc 5"/>
    <w:next w:val="BodyText"/>
    <w:autoRedefine/>
    <w:uiPriority w:val="39"/>
    <w:rsid w:val="00082FD7"/>
    <w:pPr>
      <w:tabs>
        <w:tab w:val="right" w:leader="dot" w:pos="9346"/>
      </w:tabs>
      <w:spacing w:before="40" w:after="40"/>
      <w:ind w:left="878"/>
    </w:pPr>
    <w:rPr>
      <w:rFonts w:ascii="Arial" w:hAnsi="Arial"/>
      <w:color w:val="000000" w:themeColor="text1"/>
      <w:sz w:val="22"/>
      <w:szCs w:val="24"/>
    </w:rPr>
  </w:style>
  <w:style w:type="paragraph" w:styleId="TOC6">
    <w:name w:val="toc 6"/>
    <w:next w:val="BodyText"/>
    <w:autoRedefine/>
    <w:uiPriority w:val="39"/>
    <w:rsid w:val="00082FD7"/>
    <w:pPr>
      <w:tabs>
        <w:tab w:val="left" w:pos="720"/>
        <w:tab w:val="right" w:leader="dot" w:pos="9346"/>
      </w:tabs>
      <w:spacing w:before="40" w:after="40"/>
      <w:ind w:left="1094"/>
    </w:pPr>
    <w:rPr>
      <w:rFonts w:ascii="Arial" w:hAnsi="Arial"/>
      <w:color w:val="000000" w:themeColor="text1"/>
      <w:sz w:val="22"/>
      <w:szCs w:val="24"/>
    </w:rPr>
  </w:style>
  <w:style w:type="paragraph" w:styleId="TOC7">
    <w:name w:val="toc 7"/>
    <w:next w:val="BodyText"/>
    <w:autoRedefine/>
    <w:uiPriority w:val="39"/>
    <w:rsid w:val="00082FD7"/>
    <w:pPr>
      <w:tabs>
        <w:tab w:val="right" w:leader="dot" w:pos="9346"/>
      </w:tabs>
      <w:spacing w:before="40" w:after="40"/>
      <w:ind w:left="1325"/>
    </w:pPr>
    <w:rPr>
      <w:rFonts w:ascii="Arial" w:hAnsi="Arial"/>
      <w:color w:val="000000" w:themeColor="text1"/>
      <w:sz w:val="22"/>
      <w:szCs w:val="24"/>
    </w:rPr>
  </w:style>
  <w:style w:type="paragraph" w:styleId="TOC8">
    <w:name w:val="toc 8"/>
    <w:next w:val="BodyText"/>
    <w:autoRedefine/>
    <w:uiPriority w:val="39"/>
    <w:rsid w:val="00082FD7"/>
    <w:pPr>
      <w:tabs>
        <w:tab w:val="right" w:leader="dot" w:pos="9346"/>
      </w:tabs>
      <w:spacing w:before="40" w:after="40"/>
      <w:ind w:left="1541"/>
    </w:pPr>
    <w:rPr>
      <w:rFonts w:ascii="Arial" w:hAnsi="Arial"/>
      <w:color w:val="000000" w:themeColor="text1"/>
      <w:sz w:val="22"/>
      <w:szCs w:val="24"/>
    </w:rPr>
  </w:style>
  <w:style w:type="paragraph" w:styleId="TOC9">
    <w:name w:val="toc 9"/>
    <w:next w:val="BodyText"/>
    <w:autoRedefine/>
    <w:uiPriority w:val="39"/>
    <w:rsid w:val="00082FD7"/>
    <w:pPr>
      <w:tabs>
        <w:tab w:val="right" w:leader="dot" w:pos="9346"/>
      </w:tabs>
      <w:spacing w:before="40" w:after="40"/>
      <w:ind w:left="1757"/>
    </w:pPr>
    <w:rPr>
      <w:rFonts w:ascii="Arial" w:hAnsi="Arial"/>
      <w:color w:val="000000" w:themeColor="text1"/>
      <w:sz w:val="22"/>
      <w:szCs w:val="24"/>
    </w:rPr>
  </w:style>
  <w:style w:type="paragraph" w:styleId="BodyText">
    <w:name w:val="Body Text"/>
    <w:link w:val="BodyTextChar"/>
    <w:uiPriority w:val="99"/>
    <w:rsid w:val="001520CE"/>
    <w:pPr>
      <w:tabs>
        <w:tab w:val="left" w:pos="720"/>
      </w:tabs>
      <w:spacing w:before="120" w:after="120"/>
    </w:pPr>
    <w:rPr>
      <w:color w:val="000000" w:themeColor="text1"/>
      <w:sz w:val="24"/>
    </w:rPr>
  </w:style>
  <w:style w:type="character" w:customStyle="1" w:styleId="BodyTextChar">
    <w:name w:val="Body Text Char"/>
    <w:link w:val="BodyText"/>
    <w:uiPriority w:val="99"/>
    <w:rsid w:val="001520CE"/>
    <w:rPr>
      <w:color w:val="000000" w:themeColor="text1"/>
      <w:sz w:val="24"/>
    </w:rPr>
  </w:style>
  <w:style w:type="character" w:customStyle="1" w:styleId="FooterChar">
    <w:name w:val="Footer Char"/>
    <w:link w:val="Footer"/>
    <w:rsid w:val="001520CE"/>
    <w:rPr>
      <w:rFonts w:cs="Tahoma"/>
      <w:color w:val="000000" w:themeColor="text1"/>
      <w:szCs w:val="16"/>
    </w:rPr>
  </w:style>
  <w:style w:type="paragraph" w:styleId="BlockText">
    <w:name w:val="Block Text"/>
    <w:basedOn w:val="Normal"/>
    <w:rsid w:val="006E5523"/>
    <w:pPr>
      <w:ind w:left="1440" w:right="1440"/>
    </w:pPr>
  </w:style>
  <w:style w:type="paragraph" w:styleId="BalloonText">
    <w:name w:val="Balloon Text"/>
    <w:basedOn w:val="Normal"/>
    <w:link w:val="BalloonTextChar"/>
    <w:rsid w:val="001520CE"/>
    <w:pPr>
      <w:spacing w:before="0" w:after="0"/>
    </w:pPr>
    <w:rPr>
      <w:rFonts w:ascii="Tahoma" w:hAnsi="Tahoma" w:cs="Tahoma"/>
      <w:sz w:val="16"/>
      <w:szCs w:val="16"/>
    </w:rPr>
  </w:style>
  <w:style w:type="character" w:customStyle="1" w:styleId="BalloonTextChar">
    <w:name w:val="Balloon Text Char"/>
    <w:basedOn w:val="DefaultParagraphFont"/>
    <w:link w:val="BalloonText"/>
    <w:rsid w:val="001520CE"/>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1520CE"/>
    <w:pPr>
      <w:jc w:val="center"/>
    </w:pPr>
    <w:rPr>
      <w:szCs w:val="22"/>
    </w:rPr>
  </w:style>
  <w:style w:type="paragraph" w:customStyle="1" w:styleId="InstructionalTextTitle2">
    <w:name w:val="Instructional Text Title 2"/>
    <w:basedOn w:val="InstructionalText1"/>
    <w:next w:val="Title2"/>
    <w:qFormat/>
    <w:rsid w:val="001520CE"/>
    <w:pPr>
      <w:jc w:val="center"/>
    </w:pPr>
    <w:rPr>
      <w:i w:val="0"/>
      <w:szCs w:val="22"/>
    </w:rPr>
  </w:style>
  <w:style w:type="paragraph" w:customStyle="1" w:styleId="NormalTableTextCentered">
    <w:name w:val="Normal Table Text Centered"/>
    <w:basedOn w:val="Normal"/>
    <w:link w:val="NormalTableTextCenteredChar"/>
    <w:uiPriority w:val="99"/>
    <w:rsid w:val="004F31E5"/>
    <w:pPr>
      <w:jc w:val="center"/>
    </w:pPr>
    <w:rPr>
      <w:rFonts w:ascii="Garamond" w:hAnsi="Garamond"/>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4B7FD5"/>
    <w:pPr>
      <w:numPr>
        <w:numId w:val="3"/>
      </w:numPr>
      <w:pBdr>
        <w:top w:val="single" w:sz="6" w:space="1" w:color="auto"/>
        <w:bottom w:val="single" w:sz="6" w:space="1" w:color="auto"/>
      </w:pBdr>
      <w:shd w:val="clear" w:color="auto" w:fill="D9D9D9" w:themeFill="background1" w:themeFillShade="D9"/>
      <w:tabs>
        <w:tab w:val="clear" w:pos="1098"/>
        <w:tab w:val="num" w:pos="900"/>
      </w:tabs>
      <w:autoSpaceDE w:val="0"/>
      <w:autoSpaceDN w:val="0"/>
      <w:adjustRightInd w:val="0"/>
      <w:spacing w:before="240" w:after="240"/>
      <w:ind w:left="907" w:hanging="907"/>
    </w:pPr>
    <w:rPr>
      <w:i/>
      <w:iCs/>
      <w:szCs w:val="22"/>
    </w:rPr>
  </w:style>
  <w:style w:type="character" w:customStyle="1" w:styleId="NoteChar">
    <w:name w:val="Note Char"/>
    <w:basedOn w:val="BodyTextChar"/>
    <w:link w:val="Note"/>
    <w:rsid w:val="004B7FD5"/>
    <w:rPr>
      <w:i/>
      <w:iCs/>
      <w:color w:val="000000" w:themeColor="text1"/>
      <w:sz w:val="24"/>
      <w:szCs w:val="22"/>
      <w:shd w:val="clear" w:color="auto" w:fill="D9D9D9" w:themeFill="background1" w:themeFillShade="D9"/>
    </w:rPr>
  </w:style>
  <w:style w:type="character" w:styleId="CommentReference">
    <w:name w:val="annotation reference"/>
    <w:basedOn w:val="DefaultParagraphFont"/>
    <w:rsid w:val="00282DF1"/>
    <w:rPr>
      <w:sz w:val="16"/>
      <w:szCs w:val="16"/>
    </w:rPr>
  </w:style>
  <w:style w:type="paragraph" w:styleId="CommentText">
    <w:name w:val="annotation text"/>
    <w:basedOn w:val="Normal"/>
    <w:link w:val="CommentTextChar"/>
    <w:rsid w:val="00282DF1"/>
    <w:rPr>
      <w:sz w:val="20"/>
      <w:szCs w:val="20"/>
    </w:rPr>
  </w:style>
  <w:style w:type="character" w:customStyle="1" w:styleId="CommentTextChar">
    <w:name w:val="Comment Text Char"/>
    <w:basedOn w:val="DefaultParagraphFont"/>
    <w:link w:val="CommentText"/>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rsid w:val="00716940"/>
    <w:rPr>
      <w:rFonts w:ascii="Arial" w:hAnsi="Arial" w:cs="Arial"/>
      <w:b/>
      <w:color w:val="000000" w:themeColor="text1"/>
      <w:kern w:val="32"/>
      <w:sz w:val="28"/>
      <w:szCs w:val="26"/>
    </w:rPr>
  </w:style>
  <w:style w:type="paragraph" w:styleId="ListBullet">
    <w:name w:val="List Bullet"/>
    <w:basedOn w:val="Normal"/>
    <w:link w:val="ListBulletChar"/>
    <w:uiPriority w:val="99"/>
    <w:qFormat/>
    <w:rsid w:val="00AE41FA"/>
    <w:pPr>
      <w:numPr>
        <w:numId w:val="2"/>
      </w:numPr>
      <w:contextualSpacing/>
    </w:pPr>
  </w:style>
  <w:style w:type="character" w:customStyle="1" w:styleId="ListBulletChar">
    <w:name w:val="List Bullet Char"/>
    <w:basedOn w:val="DefaultParagraphFont"/>
    <w:link w:val="ListBullet"/>
    <w:uiPriority w:val="99"/>
    <w:locked/>
    <w:rsid w:val="00AE41FA"/>
    <w:rPr>
      <w:color w:val="000000" w:themeColor="text1"/>
      <w:sz w:val="24"/>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style>
  <w:style w:type="paragraph" w:styleId="ListParagraph">
    <w:name w:val="List Paragraph"/>
    <w:basedOn w:val="Normal"/>
    <w:uiPriority w:val="34"/>
    <w:qFormat/>
    <w:rsid w:val="001A01F5"/>
    <w:pPr>
      <w:ind w:left="720"/>
      <w:contextualSpacing/>
    </w:pPr>
  </w:style>
  <w:style w:type="paragraph" w:styleId="BodyTextIndent">
    <w:name w:val="Body Text Indent"/>
    <w:basedOn w:val="Normal"/>
    <w:link w:val="BodyTextIndentChar"/>
    <w:rsid w:val="00672FD9"/>
    <w:pPr>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jc w:val="center"/>
    </w:pPr>
    <w:rPr>
      <w:rFonts w:ascii="Arial Rounded MT Bold" w:hAnsi="Arial Rounded MT Bold" w:cs="Arial"/>
      <w:b/>
      <w:bCs/>
      <w:sz w:val="32"/>
      <w:szCs w:val="32"/>
    </w:rPr>
  </w:style>
  <w:style w:type="paragraph" w:customStyle="1" w:styleId="ProjectName">
    <w:name w:val="Project Name"/>
    <w:basedOn w:val="Normal"/>
    <w:rsid w:val="00C85412"/>
    <w:pPr>
      <w:spacing w:before="720"/>
      <w:jc w:val="center"/>
    </w:pPr>
    <w:rPr>
      <w:rFonts w:ascii="Arial" w:eastAsia="Batang" w:hAnsi="Arial"/>
      <w:b/>
      <w:sz w:val="40"/>
      <w:szCs w:val="40"/>
      <w:lang w:eastAsia="ko-KR"/>
    </w:rPr>
  </w:style>
  <w:style w:type="paragraph" w:styleId="List">
    <w:name w:val="List"/>
    <w:basedOn w:val="Normal"/>
    <w:uiPriority w:val="99"/>
    <w:rsid w:val="00C85412"/>
    <w:pPr>
      <w:tabs>
        <w:tab w:val="num" w:pos="360"/>
      </w:tabs>
      <w:ind w:left="360" w:hanging="360"/>
    </w:pPr>
    <w:rPr>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color w:val="000000" w:themeColor="text1"/>
      <w:sz w:val="24"/>
    </w:rPr>
  </w:style>
  <w:style w:type="paragraph" w:customStyle="1" w:styleId="RefNote">
    <w:name w:val="Ref Note"/>
    <w:basedOn w:val="Note"/>
    <w:qFormat/>
    <w:rsid w:val="005E0541"/>
    <w:pPr>
      <w:numPr>
        <w:numId w:val="0"/>
      </w:numPr>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basedOn w:val="Footer"/>
    <w:next w:val="Footer"/>
    <w:qFormat/>
    <w:rsid w:val="001520CE"/>
    <w:pPr>
      <w:jc w:val="center"/>
    </w:pPr>
    <w:rPr>
      <w:i/>
      <w:color w:val="0000FF"/>
    </w:rPr>
  </w:style>
  <w:style w:type="paragraph" w:styleId="ListNumber3">
    <w:name w:val="List Number 3"/>
    <w:basedOn w:val="Normal"/>
    <w:uiPriority w:val="99"/>
    <w:qFormat/>
    <w:rsid w:val="00392888"/>
    <w:pPr>
      <w:tabs>
        <w:tab w:val="left" w:pos="1440"/>
      </w:tabs>
      <w:ind w:left="1080" w:hanging="360"/>
    </w:pPr>
    <w:rPr>
      <w:rFonts w:eastAsia="Batang"/>
      <w:lang w:eastAsia="ko-KR"/>
    </w:rPr>
  </w:style>
  <w:style w:type="paragraph" w:styleId="ListBullet2">
    <w:name w:val="List Bullet 2"/>
    <w:basedOn w:val="Normal"/>
    <w:link w:val="ListBullet2Char"/>
    <w:qFormat/>
    <w:rsid w:val="00392888"/>
    <w:pPr>
      <w:numPr>
        <w:numId w:val="4"/>
      </w:numPr>
      <w:contextualSpacing/>
    </w:pPr>
  </w:style>
  <w:style w:type="character" w:customStyle="1" w:styleId="Heading4Char">
    <w:name w:val="Heading 4 Char"/>
    <w:link w:val="Heading4"/>
    <w:rsid w:val="00716940"/>
    <w:rPr>
      <w:rFonts w:ascii="Arial" w:hAnsi="Arial" w:cs="Arial"/>
      <w:b/>
      <w:color w:val="000000" w:themeColor="text1"/>
      <w:kern w:val="32"/>
      <w:sz w:val="24"/>
      <w:szCs w:val="28"/>
    </w:rPr>
  </w:style>
  <w:style w:type="paragraph" w:customStyle="1" w:styleId="BodyText6">
    <w:name w:val="Body Text 6"/>
    <w:basedOn w:val="Normal"/>
    <w:uiPriority w:val="99"/>
    <w:qFormat/>
    <w:rsid w:val="00392888"/>
    <w:pPr>
      <w:ind w:left="720"/>
    </w:pPr>
    <w:rPr>
      <w:szCs w:val="22"/>
    </w:rPr>
  </w:style>
  <w:style w:type="character" w:customStyle="1" w:styleId="ListBullet2Char">
    <w:name w:val="List Bullet 2 Char"/>
    <w:basedOn w:val="DefaultParagraphFont"/>
    <w:link w:val="ListBullet2"/>
    <w:locked/>
    <w:rsid w:val="00392888"/>
    <w:rPr>
      <w:color w:val="000000" w:themeColor="text1"/>
      <w:sz w:val="24"/>
      <w:szCs w:val="24"/>
    </w:rPr>
  </w:style>
  <w:style w:type="paragraph" w:styleId="Index1">
    <w:name w:val="index 1"/>
    <w:basedOn w:val="Normal"/>
    <w:next w:val="Normal"/>
    <w:autoRedefine/>
    <w:rsid w:val="003C079C"/>
    <w:pPr>
      <w:ind w:left="220" w:hanging="220"/>
    </w:pPr>
  </w:style>
  <w:style w:type="paragraph" w:styleId="IndexHeading">
    <w:name w:val="index heading"/>
    <w:basedOn w:val="Normal"/>
    <w:next w:val="Index1"/>
    <w:rsid w:val="003C079C"/>
    <w:rPr>
      <w:rFonts w:asciiTheme="majorHAnsi" w:eastAsiaTheme="majorEastAsia" w:hAnsiTheme="majorHAnsi" w:cstheme="majorBidi"/>
      <w:b/>
      <w:bCs/>
    </w:rPr>
  </w:style>
  <w:style w:type="paragraph" w:styleId="FootnoteText">
    <w:name w:val="footnote text"/>
    <w:basedOn w:val="Normal"/>
    <w:link w:val="FootnoteTextChar"/>
    <w:qFormat/>
    <w:rsid w:val="008D2948"/>
    <w:pPr>
      <w:tabs>
        <w:tab w:val="num" w:pos="360"/>
      </w:tabs>
    </w:pPr>
    <w:rPr>
      <w:sz w:val="20"/>
      <w:szCs w:val="20"/>
    </w:rPr>
  </w:style>
  <w:style w:type="character" w:customStyle="1" w:styleId="FootnoteTextChar">
    <w:name w:val="Footnote Text Char"/>
    <w:basedOn w:val="DefaultParagraphFont"/>
    <w:link w:val="FootnoteText"/>
    <w:rsid w:val="008D2948"/>
    <w:rPr>
      <w:color w:val="000000" w:themeColor="text1"/>
    </w:rPr>
  </w:style>
  <w:style w:type="character" w:styleId="FootnoteReference">
    <w:name w:val="footnote reference"/>
    <w:basedOn w:val="DefaultParagraphFont"/>
    <w:rsid w:val="008D2948"/>
    <w:rPr>
      <w:vertAlign w:val="superscript"/>
    </w:rPr>
  </w:style>
  <w:style w:type="character" w:customStyle="1" w:styleId="Heading1Char">
    <w:name w:val="Heading 1 Char"/>
    <w:basedOn w:val="DefaultParagraphFont"/>
    <w:link w:val="Heading1"/>
    <w:rsid w:val="00B959A2"/>
    <w:rPr>
      <w:rFonts w:ascii="Arial" w:hAnsi="Arial" w:cs="Arial"/>
      <w:b/>
      <w:bCs/>
      <w:color w:val="000000" w:themeColor="text1"/>
      <w:kern w:val="32"/>
      <w:sz w:val="36"/>
      <w:szCs w:val="32"/>
    </w:rPr>
  </w:style>
  <w:style w:type="character" w:customStyle="1" w:styleId="Heading2Char">
    <w:name w:val="Heading 2 Char"/>
    <w:basedOn w:val="DefaultParagraphFont"/>
    <w:link w:val="Heading2"/>
    <w:rsid w:val="00B959A2"/>
    <w:rPr>
      <w:rFonts w:ascii="Arial" w:hAnsi="Arial" w:cs="Arial"/>
      <w:b/>
      <w:bCs/>
      <w:iCs/>
      <w:color w:val="000000" w:themeColor="text1"/>
      <w:kern w:val="32"/>
      <w:sz w:val="32"/>
      <w:szCs w:val="28"/>
    </w:rPr>
  </w:style>
  <w:style w:type="character" w:customStyle="1" w:styleId="HeaderChar">
    <w:name w:val="Header Char"/>
    <w:basedOn w:val="DefaultParagraphFont"/>
    <w:link w:val="Header"/>
    <w:rsid w:val="001520CE"/>
    <w:rPr>
      <w:color w:val="000000" w:themeColor="text1"/>
    </w:rPr>
  </w:style>
  <w:style w:type="numbering" w:customStyle="1" w:styleId="Headings">
    <w:name w:val="Headings"/>
    <w:uiPriority w:val="99"/>
    <w:rsid w:val="001520CE"/>
    <w:pPr>
      <w:numPr>
        <w:numId w:val="5"/>
      </w:numPr>
    </w:pPr>
  </w:style>
  <w:style w:type="paragraph" w:customStyle="1" w:styleId="InstructionalFooterLandscape">
    <w:name w:val="Instructional Footer Landscape"/>
    <w:basedOn w:val="InstructionalFooter"/>
    <w:next w:val="Footer"/>
    <w:qFormat/>
    <w:rsid w:val="001520CE"/>
    <w:pPr>
      <w:tabs>
        <w:tab w:val="clear" w:pos="4680"/>
        <w:tab w:val="clear" w:pos="9360"/>
        <w:tab w:val="center" w:pos="6480"/>
        <w:tab w:val="right" w:pos="12960"/>
      </w:tabs>
    </w:pPr>
  </w:style>
  <w:style w:type="character" w:customStyle="1" w:styleId="TitleChar">
    <w:name w:val="Title Char"/>
    <w:basedOn w:val="DefaultParagraphFont"/>
    <w:link w:val="Title"/>
    <w:rsid w:val="001520CE"/>
    <w:rPr>
      <w:rFonts w:ascii="Arial" w:hAnsi="Arial" w:cs="Arial"/>
      <w:b/>
      <w:bCs/>
      <w:color w:val="000000" w:themeColor="text1"/>
      <w:sz w:val="36"/>
      <w:szCs w:val="32"/>
    </w:rPr>
  </w:style>
  <w:style w:type="character" w:customStyle="1" w:styleId="tgc">
    <w:name w:val="_tgc"/>
    <w:basedOn w:val="DefaultParagraphFont"/>
    <w:rsid w:val="00591AE5"/>
  </w:style>
  <w:style w:type="paragraph" w:customStyle="1" w:styleId="Style2">
    <w:name w:val="Style2"/>
    <w:basedOn w:val="Normal"/>
    <w:link w:val="Style2Char"/>
    <w:qFormat/>
    <w:rsid w:val="006E291C"/>
    <w:pPr>
      <w:ind w:left="360"/>
    </w:pPr>
    <w:rPr>
      <w:rFonts w:eastAsiaTheme="minorHAnsi"/>
      <w:color w:val="auto"/>
      <w:szCs w:val="20"/>
    </w:rPr>
  </w:style>
  <w:style w:type="character" w:customStyle="1" w:styleId="Style2Char">
    <w:name w:val="Style2 Char"/>
    <w:basedOn w:val="DefaultParagraphFont"/>
    <w:link w:val="Style2"/>
    <w:rsid w:val="006E291C"/>
    <w:rPr>
      <w:rFonts w:eastAsiaTheme="minorHAnsi"/>
      <w:sz w:val="24"/>
    </w:rPr>
  </w:style>
  <w:style w:type="character" w:customStyle="1" w:styleId="CaptionChar">
    <w:name w:val="Caption Char"/>
    <w:link w:val="Caption"/>
    <w:uiPriority w:val="35"/>
    <w:locked/>
    <w:rsid w:val="001A15A6"/>
    <w:rPr>
      <w:rFonts w:ascii="Arial" w:hAnsi="Arial" w:cs="Arial"/>
      <w:b/>
      <w:bCs/>
      <w:color w:val="000000" w:themeColor="text1"/>
    </w:rPr>
  </w:style>
  <w:style w:type="character" w:customStyle="1" w:styleId="IHyperlink">
    <w:name w:val="IHyperlink"/>
    <w:rsid w:val="008C2D0B"/>
    <w:rPr>
      <w:color w:val="008000"/>
      <w:u w:val="dotted" w:color="008000"/>
    </w:rPr>
  </w:style>
  <w:style w:type="character" w:customStyle="1" w:styleId="Keys">
    <w:name w:val="Keys"/>
    <w:rsid w:val="008C2D0B"/>
    <w:rPr>
      <w:rFonts w:ascii="Franklin Gothic Demi" w:hAnsi="Franklin Gothic Demi" w:cs="Microsoft Sans Serif"/>
      <w:sz w:val="20"/>
    </w:rPr>
  </w:style>
  <w:style w:type="paragraph" w:customStyle="1" w:styleId="TableHead">
    <w:name w:val="TableHead"/>
    <w:rsid w:val="004B4D6D"/>
    <w:rPr>
      <w:rFonts w:ascii="Arial" w:hAnsi="Arial"/>
      <w:b/>
    </w:rPr>
  </w:style>
  <w:style w:type="character" w:customStyle="1" w:styleId="vhabrkconlit">
    <w:name w:val="vhabrkconlit"/>
    <w:semiHidden/>
    <w:rsid w:val="004B4D6D"/>
    <w:rPr>
      <w:rFonts w:ascii="Arial" w:hAnsi="Arial" w:cs="Arial"/>
      <w:color w:val="000080"/>
      <w:sz w:val="20"/>
      <w:szCs w:val="20"/>
    </w:rPr>
  </w:style>
  <w:style w:type="character" w:customStyle="1" w:styleId="TableTextChar0">
    <w:name w:val="TableText Char"/>
    <w:basedOn w:val="DefaultParagraphFont"/>
    <w:link w:val="TableText0"/>
    <w:uiPriority w:val="99"/>
    <w:locked/>
    <w:rsid w:val="004E014F"/>
    <w:rPr>
      <w:rFonts w:ascii="Arial" w:hAnsi="Arial" w:cs="Arial"/>
    </w:rPr>
  </w:style>
  <w:style w:type="paragraph" w:customStyle="1" w:styleId="TableText0">
    <w:name w:val="TableText"/>
    <w:basedOn w:val="Normal"/>
    <w:link w:val="TableTextChar0"/>
    <w:uiPriority w:val="99"/>
    <w:rsid w:val="004E014F"/>
    <w:pPr>
      <w:spacing w:before="40" w:after="40"/>
    </w:pPr>
    <w:rPr>
      <w:rFonts w:ascii="Arial" w:hAnsi="Arial" w:cs="Arial"/>
      <w:color w:val="auto"/>
      <w:sz w:val="20"/>
      <w:szCs w:val="20"/>
    </w:rPr>
  </w:style>
  <w:style w:type="character" w:styleId="Emphasis">
    <w:name w:val="Emphasis"/>
    <w:basedOn w:val="DefaultParagraphFont"/>
    <w:uiPriority w:val="20"/>
    <w:qFormat/>
    <w:rsid w:val="004E014F"/>
    <w:rPr>
      <w:b/>
      <w:bCs/>
      <w:i w:val="0"/>
      <w:iCs w:val="0"/>
    </w:rPr>
  </w:style>
  <w:style w:type="character" w:customStyle="1" w:styleId="st1">
    <w:name w:val="st1"/>
    <w:basedOn w:val="DefaultParagraphFont"/>
    <w:rsid w:val="004E014F"/>
  </w:style>
  <w:style w:type="paragraph" w:customStyle="1" w:styleId="Default">
    <w:name w:val="Default"/>
    <w:rsid w:val="00E56B73"/>
    <w:pPr>
      <w:autoSpaceDE w:val="0"/>
      <w:autoSpaceDN w:val="0"/>
      <w:adjustRightInd w:val="0"/>
    </w:pPr>
    <w:rPr>
      <w:color w:val="000000"/>
      <w:sz w:val="24"/>
      <w:szCs w:val="24"/>
    </w:rPr>
  </w:style>
  <w:style w:type="paragraph" w:customStyle="1" w:styleId="Heading0">
    <w:name w:val="Heading 0"/>
    <w:next w:val="BodyText"/>
    <w:rsid w:val="00861B4C"/>
    <w:pPr>
      <w:jc w:val="right"/>
    </w:pPr>
    <w:rPr>
      <w:rFonts w:ascii="Arial" w:hAnsi="Arial"/>
      <w:b/>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able of figures" w:uiPriority="99"/>
    <w:lsdException w:name="List" w:semiHidden="0" w:uiPriority="99" w:unhideWhenUsed="0"/>
    <w:lsdException w:name="List Bullet" w:uiPriority="99" w:qFormat="1"/>
    <w:lsdException w:name="List 2" w:semiHidden="0" w:unhideWhenUsed="0"/>
    <w:lsdException w:name="List 3" w:semiHidden="0" w:unhideWhenUsed="0"/>
    <w:lsdException w:name="List Bullet 2" w:qFormat="1"/>
    <w:lsdException w:name="List Number 3" w:uiPriority="99" w:qFormat="1"/>
    <w:lsdException w:name="Title" w:semiHidden="0" w:unhideWhenUsed="0" w:qFormat="1"/>
    <w:lsdException w:name="Default Paragraph Font" w:uiPriority="1"/>
    <w:lsdException w:name="Body Text" w:uiPriority="99"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0CE"/>
    <w:pPr>
      <w:spacing w:before="120" w:after="120"/>
    </w:pPr>
    <w:rPr>
      <w:color w:val="000000" w:themeColor="text1"/>
      <w:sz w:val="24"/>
      <w:szCs w:val="24"/>
    </w:rPr>
  </w:style>
  <w:style w:type="paragraph" w:styleId="Heading1">
    <w:name w:val="heading 1"/>
    <w:next w:val="BodyText"/>
    <w:link w:val="Heading1Char"/>
    <w:qFormat/>
    <w:rsid w:val="00B959A2"/>
    <w:pPr>
      <w:keepNext/>
      <w:numPr>
        <w:numId w:val="14"/>
      </w:numPr>
      <w:tabs>
        <w:tab w:val="left" w:pos="720"/>
      </w:tabs>
      <w:autoSpaceDE w:val="0"/>
      <w:autoSpaceDN w:val="0"/>
      <w:adjustRightInd w:val="0"/>
      <w:spacing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link w:val="Heading2Char"/>
    <w:qFormat/>
    <w:rsid w:val="00B959A2"/>
    <w:pPr>
      <w:numPr>
        <w:ilvl w:val="1"/>
      </w:numPr>
      <w:tabs>
        <w:tab w:val="clear" w:pos="720"/>
        <w:tab w:val="left" w:pos="907"/>
      </w:tabs>
      <w:spacing w:before="120"/>
      <w:ind w:left="907" w:hanging="907"/>
      <w:outlineLvl w:val="1"/>
    </w:pPr>
    <w:rPr>
      <w:iCs/>
      <w:sz w:val="32"/>
      <w:szCs w:val="28"/>
    </w:rPr>
  </w:style>
  <w:style w:type="paragraph" w:styleId="Heading3">
    <w:name w:val="heading 3"/>
    <w:basedOn w:val="Heading2"/>
    <w:next w:val="BodyText"/>
    <w:link w:val="Heading3Char"/>
    <w:qFormat/>
    <w:rsid w:val="00716940"/>
    <w:pPr>
      <w:numPr>
        <w:ilvl w:val="2"/>
      </w:numPr>
      <w:tabs>
        <w:tab w:val="clear" w:pos="907"/>
        <w:tab w:val="left" w:pos="1080"/>
      </w:tabs>
      <w:ind w:left="1080" w:hanging="1080"/>
      <w:outlineLvl w:val="2"/>
    </w:pPr>
    <w:rPr>
      <w:bCs w:val="0"/>
      <w:iCs w:val="0"/>
      <w:sz w:val="28"/>
      <w:szCs w:val="26"/>
    </w:rPr>
  </w:style>
  <w:style w:type="paragraph" w:styleId="Heading4">
    <w:name w:val="heading 4"/>
    <w:basedOn w:val="Heading3"/>
    <w:next w:val="BodyText"/>
    <w:link w:val="Heading4Char"/>
    <w:qFormat/>
    <w:rsid w:val="00716940"/>
    <w:pPr>
      <w:numPr>
        <w:ilvl w:val="3"/>
      </w:numPr>
      <w:ind w:left="1080" w:hanging="1080"/>
      <w:outlineLvl w:val="3"/>
    </w:pPr>
    <w:rPr>
      <w:sz w:val="24"/>
      <w:szCs w:val="28"/>
    </w:rPr>
  </w:style>
  <w:style w:type="paragraph" w:styleId="Heading5">
    <w:name w:val="heading 5"/>
    <w:basedOn w:val="Heading4"/>
    <w:next w:val="BodyText"/>
    <w:qFormat/>
    <w:rsid w:val="00716940"/>
    <w:pPr>
      <w:numPr>
        <w:ilvl w:val="4"/>
      </w:numPr>
      <w:ind w:left="1080" w:hanging="1080"/>
      <w:outlineLvl w:val="4"/>
    </w:pPr>
    <w:rPr>
      <w:bCs/>
      <w:iCs/>
      <w:szCs w:val="26"/>
    </w:rPr>
  </w:style>
  <w:style w:type="paragraph" w:styleId="Heading6">
    <w:name w:val="heading 6"/>
    <w:basedOn w:val="Heading5"/>
    <w:next w:val="BodyText"/>
    <w:qFormat/>
    <w:rsid w:val="00716940"/>
    <w:pPr>
      <w:numPr>
        <w:ilvl w:val="5"/>
      </w:numPr>
      <w:ind w:left="1080" w:hanging="1080"/>
      <w:outlineLvl w:val="5"/>
    </w:pPr>
    <w:rPr>
      <w:bCs w:val="0"/>
      <w:szCs w:val="22"/>
    </w:rPr>
  </w:style>
  <w:style w:type="paragraph" w:styleId="Heading7">
    <w:name w:val="heading 7"/>
    <w:basedOn w:val="Heading6"/>
    <w:next w:val="BodyText"/>
    <w:qFormat/>
    <w:rsid w:val="00716940"/>
    <w:pPr>
      <w:numPr>
        <w:ilvl w:val="6"/>
      </w:numPr>
      <w:ind w:left="1080"/>
      <w:outlineLvl w:val="6"/>
    </w:pPr>
    <w:rPr>
      <w:szCs w:val="24"/>
    </w:rPr>
  </w:style>
  <w:style w:type="paragraph" w:styleId="Heading8">
    <w:name w:val="heading 8"/>
    <w:basedOn w:val="Heading7"/>
    <w:next w:val="BodyText"/>
    <w:qFormat/>
    <w:rsid w:val="00716940"/>
    <w:pPr>
      <w:numPr>
        <w:ilvl w:val="7"/>
      </w:numPr>
      <w:ind w:left="1080" w:hanging="1080"/>
      <w:outlineLvl w:val="7"/>
    </w:pPr>
    <w:rPr>
      <w:iCs w:val="0"/>
    </w:rPr>
  </w:style>
  <w:style w:type="paragraph" w:styleId="Heading9">
    <w:name w:val="heading 9"/>
    <w:basedOn w:val="Heading8"/>
    <w:next w:val="BodyText"/>
    <w:qFormat/>
    <w:rsid w:val="00716940"/>
    <w:pPr>
      <w:numPr>
        <w:ilvl w:val="8"/>
      </w:numPr>
      <w:ind w:left="1080" w:hanging="108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1520CE"/>
    <w:rPr>
      <w:color w:val="606420"/>
      <w:u w:val="single"/>
    </w:rPr>
  </w:style>
  <w:style w:type="paragraph" w:styleId="Header">
    <w:name w:val="header"/>
    <w:link w:val="HeaderChar"/>
    <w:rsid w:val="001520CE"/>
    <w:pPr>
      <w:tabs>
        <w:tab w:val="center" w:pos="4680"/>
        <w:tab w:val="right" w:pos="9360"/>
      </w:tabs>
    </w:pPr>
    <w:rPr>
      <w:color w:val="000000" w:themeColor="text1"/>
    </w:rPr>
  </w:style>
  <w:style w:type="character" w:styleId="Hyperlink">
    <w:name w:val="Hyperlink"/>
    <w:uiPriority w:val="99"/>
    <w:rsid w:val="001520CE"/>
    <w:rPr>
      <w:color w:val="0000FF"/>
      <w:u w:val="single"/>
    </w:rPr>
  </w:style>
  <w:style w:type="character" w:styleId="LineNumber">
    <w:name w:val="line number"/>
    <w:basedOn w:val="DefaultParagraphFont"/>
    <w:rsid w:val="001520CE"/>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1520CE"/>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next w:val="BodyText"/>
    <w:rsid w:val="001520CE"/>
    <w:pPr>
      <w:spacing w:after="360"/>
      <w:jc w:val="center"/>
    </w:pPr>
    <w:rPr>
      <w:rFonts w:ascii="Arial" w:hAnsi="Arial" w:cs="Arial"/>
      <w:b/>
      <w:bCs/>
      <w:color w:val="000000" w:themeColor="text1"/>
      <w:sz w:val="28"/>
      <w:szCs w:val="32"/>
    </w:rPr>
  </w:style>
  <w:style w:type="paragraph" w:customStyle="1" w:styleId="TableHeading">
    <w:name w:val="Table Heading"/>
    <w:rsid w:val="00082FD7"/>
    <w:pPr>
      <w:spacing w:before="60" w:after="60"/>
    </w:pPr>
    <w:rPr>
      <w:rFonts w:ascii="Arial" w:hAnsi="Arial" w:cs="Arial"/>
      <w:b/>
      <w:sz w:val="22"/>
      <w:szCs w:val="22"/>
    </w:rPr>
  </w:style>
  <w:style w:type="paragraph" w:customStyle="1" w:styleId="TableText">
    <w:name w:val="Table Text"/>
    <w:aliases w:val="table Body Text,tt,table text"/>
    <w:link w:val="TableTextChar"/>
    <w:qFormat/>
    <w:rsid w:val="001520CE"/>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rsid w:val="001520CE"/>
    <w:pPr>
      <w:numPr>
        <w:numId w:val="7"/>
      </w:numPr>
      <w:spacing w:before="60" w:after="60"/>
    </w:pPr>
    <w:rPr>
      <w:color w:val="000000" w:themeColor="text1"/>
      <w:sz w:val="24"/>
    </w:rPr>
  </w:style>
  <w:style w:type="paragraph" w:styleId="TOC1">
    <w:name w:val="toc 1"/>
    <w:next w:val="BodyText"/>
    <w:autoRedefine/>
    <w:uiPriority w:val="39"/>
    <w:rsid w:val="00143A6F"/>
    <w:pPr>
      <w:keepNext/>
      <w:keepLines/>
      <w:tabs>
        <w:tab w:val="left" w:pos="540"/>
        <w:tab w:val="right" w:leader="dot" w:pos="9350"/>
      </w:tabs>
      <w:spacing w:before="60" w:after="60"/>
      <w:ind w:left="547" w:hanging="547"/>
    </w:pPr>
    <w:rPr>
      <w:rFonts w:ascii="Arial" w:hAnsi="Arial"/>
      <w:b/>
      <w:color w:val="000000" w:themeColor="text1"/>
      <w:sz w:val="28"/>
    </w:rPr>
  </w:style>
  <w:style w:type="paragraph" w:styleId="TOC2">
    <w:name w:val="toc 2"/>
    <w:next w:val="BodyText"/>
    <w:autoRedefine/>
    <w:uiPriority w:val="39"/>
    <w:rsid w:val="00143A6F"/>
    <w:pPr>
      <w:tabs>
        <w:tab w:val="left" w:pos="1080"/>
        <w:tab w:val="right" w:leader="dot" w:pos="9350"/>
      </w:tabs>
      <w:spacing w:before="60" w:after="60"/>
      <w:ind w:left="1094" w:hanging="734"/>
    </w:pPr>
    <w:rPr>
      <w:rFonts w:ascii="Arial" w:hAnsi="Arial"/>
      <w:b/>
      <w:color w:val="000000" w:themeColor="text1"/>
      <w:sz w:val="24"/>
      <w:szCs w:val="24"/>
    </w:rPr>
  </w:style>
  <w:style w:type="paragraph" w:styleId="TOC3">
    <w:name w:val="toc 3"/>
    <w:next w:val="BodyText"/>
    <w:autoRedefine/>
    <w:uiPriority w:val="39"/>
    <w:rsid w:val="004A0D7B"/>
    <w:pPr>
      <w:tabs>
        <w:tab w:val="left" w:pos="1627"/>
        <w:tab w:val="right" w:leader="dot" w:pos="9350"/>
      </w:tabs>
      <w:spacing w:before="40" w:after="40"/>
      <w:ind w:left="1627" w:hanging="907"/>
    </w:pPr>
    <w:rPr>
      <w:rFonts w:ascii="Arial" w:hAnsi="Arial"/>
      <w:color w:val="000000" w:themeColor="text1"/>
      <w:sz w:val="24"/>
      <w:szCs w:val="24"/>
    </w:rPr>
  </w:style>
  <w:style w:type="paragraph" w:customStyle="1" w:styleId="BodyTextBullet2">
    <w:name w:val="Body Text Bullet 2"/>
    <w:rsid w:val="001520CE"/>
    <w:pPr>
      <w:numPr>
        <w:numId w:val="8"/>
      </w:numPr>
      <w:spacing w:before="60" w:after="60"/>
    </w:pPr>
    <w:rPr>
      <w:color w:val="000000" w:themeColor="text1"/>
      <w:sz w:val="24"/>
    </w:rPr>
  </w:style>
  <w:style w:type="paragraph" w:customStyle="1" w:styleId="BodyTextNumbered1">
    <w:name w:val="Body Text Numbered 1"/>
    <w:rsid w:val="001520CE"/>
    <w:pPr>
      <w:numPr>
        <w:numId w:val="11"/>
      </w:numPr>
      <w:spacing w:before="60" w:after="60"/>
    </w:pPr>
    <w:rPr>
      <w:color w:val="000000" w:themeColor="text1"/>
      <w:sz w:val="24"/>
    </w:rPr>
  </w:style>
  <w:style w:type="paragraph" w:customStyle="1" w:styleId="BodyTextNumbered2">
    <w:name w:val="Body Text Numbered 2"/>
    <w:rsid w:val="001520CE"/>
    <w:pPr>
      <w:numPr>
        <w:numId w:val="12"/>
      </w:numPr>
      <w:spacing w:before="60" w:after="60"/>
    </w:pPr>
    <w:rPr>
      <w:color w:val="000000" w:themeColor="text1"/>
      <w:sz w:val="22"/>
    </w:rPr>
  </w:style>
  <w:style w:type="paragraph" w:customStyle="1" w:styleId="BodyTextLettered1">
    <w:name w:val="Body Text Lettered 1"/>
    <w:rsid w:val="001520CE"/>
    <w:pPr>
      <w:numPr>
        <w:numId w:val="9"/>
      </w:numPr>
      <w:spacing w:before="60" w:after="60"/>
    </w:pPr>
    <w:rPr>
      <w:color w:val="000000" w:themeColor="text1"/>
      <w:sz w:val="24"/>
    </w:rPr>
  </w:style>
  <w:style w:type="paragraph" w:customStyle="1" w:styleId="BodyTextLettered2">
    <w:name w:val="Body Text Lettered 2"/>
    <w:rsid w:val="001520CE"/>
    <w:pPr>
      <w:numPr>
        <w:numId w:val="10"/>
      </w:numPr>
      <w:spacing w:before="60" w:after="60"/>
    </w:pPr>
    <w:rPr>
      <w:color w:val="000000" w:themeColor="text1"/>
      <w:sz w:val="24"/>
    </w:rPr>
  </w:style>
  <w:style w:type="paragraph" w:styleId="Footer">
    <w:name w:val="footer"/>
    <w:link w:val="FooterChar"/>
    <w:rsid w:val="001520CE"/>
    <w:pPr>
      <w:tabs>
        <w:tab w:val="center" w:pos="4680"/>
        <w:tab w:val="right" w:pos="9360"/>
      </w:tabs>
    </w:pPr>
    <w:rPr>
      <w:rFonts w:cs="Tahoma"/>
      <w:color w:val="000000" w:themeColor="text1"/>
      <w:szCs w:val="16"/>
    </w:rPr>
  </w:style>
  <w:style w:type="character" w:styleId="PageNumber">
    <w:name w:val="page number"/>
    <w:basedOn w:val="DefaultParagraphFont"/>
    <w:rsid w:val="001520CE"/>
  </w:style>
  <w:style w:type="character" w:customStyle="1" w:styleId="TextItalics">
    <w:name w:val="Text Italics"/>
    <w:rsid w:val="001520CE"/>
    <w:rPr>
      <w:i/>
    </w:rPr>
  </w:style>
  <w:style w:type="table" w:styleId="TableGrid">
    <w:name w:val="Table Grid"/>
    <w:basedOn w:val="TableNormal"/>
    <w:rsid w:val="00152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1520CE"/>
    <w:rPr>
      <w:b/>
    </w:rPr>
  </w:style>
  <w:style w:type="character" w:customStyle="1" w:styleId="TextBoldItalics">
    <w:name w:val="Text Bold Italics"/>
    <w:rsid w:val="001520CE"/>
    <w:rPr>
      <w:b/>
      <w:i/>
    </w:rPr>
  </w:style>
  <w:style w:type="paragraph" w:styleId="TOC4">
    <w:name w:val="toc 4"/>
    <w:next w:val="BodyText"/>
    <w:autoRedefine/>
    <w:uiPriority w:val="39"/>
    <w:rsid w:val="00082FD7"/>
    <w:pPr>
      <w:tabs>
        <w:tab w:val="left" w:pos="720"/>
        <w:tab w:val="right" w:leader="dot" w:pos="9346"/>
      </w:tabs>
      <w:spacing w:before="40" w:after="40"/>
      <w:ind w:left="720"/>
    </w:pPr>
    <w:rPr>
      <w:rFonts w:ascii="Arial" w:hAnsi="Arial"/>
      <w:color w:val="000000" w:themeColor="text1"/>
      <w:sz w:val="22"/>
      <w:szCs w:val="24"/>
    </w:rPr>
  </w:style>
  <w:style w:type="paragraph" w:customStyle="1" w:styleId="CoverTitleInstructions">
    <w:name w:val="Cover Title Instructions"/>
    <w:basedOn w:val="InstructionalText1"/>
    <w:next w:val="Title"/>
    <w:rsid w:val="001520CE"/>
    <w:pPr>
      <w:jc w:val="center"/>
    </w:pPr>
    <w:rPr>
      <w:szCs w:val="28"/>
    </w:rPr>
  </w:style>
  <w:style w:type="paragraph" w:customStyle="1" w:styleId="InstructionalText1">
    <w:name w:val="Instructional Text 1"/>
    <w:next w:val="BodyText"/>
    <w:link w:val="InstructionalText1Char"/>
    <w:rsid w:val="001520CE"/>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1520CE"/>
    <w:rPr>
      <w:i/>
      <w:iCs/>
      <w:color w:val="0000FF"/>
      <w:sz w:val="24"/>
    </w:rPr>
  </w:style>
  <w:style w:type="paragraph" w:customStyle="1" w:styleId="InstructionalNote">
    <w:name w:val="Instructional Note"/>
    <w:rsid w:val="001520CE"/>
    <w:pPr>
      <w:numPr>
        <w:numId w:val="16"/>
      </w:numPr>
      <w:autoSpaceDE w:val="0"/>
      <w:autoSpaceDN w:val="0"/>
      <w:adjustRightInd w:val="0"/>
      <w:spacing w:before="60" w:after="60"/>
    </w:pPr>
    <w:rPr>
      <w:i/>
      <w:iCs/>
      <w:color w:val="0000FF"/>
      <w:sz w:val="22"/>
      <w:szCs w:val="22"/>
    </w:rPr>
  </w:style>
  <w:style w:type="paragraph" w:customStyle="1" w:styleId="InstructionalBullet1">
    <w:name w:val="Instructional Bullet 1"/>
    <w:rsid w:val="001520CE"/>
    <w:pPr>
      <w:numPr>
        <w:numId w:val="15"/>
      </w:numPr>
      <w:spacing w:before="60" w:after="60"/>
    </w:pPr>
    <w:rPr>
      <w:i/>
      <w:color w:val="0000FF"/>
      <w:sz w:val="24"/>
      <w:szCs w:val="24"/>
    </w:rPr>
  </w:style>
  <w:style w:type="paragraph" w:customStyle="1" w:styleId="InstructionalBullet2">
    <w:name w:val="Instructional Bullet 2"/>
    <w:basedOn w:val="InstructionalBullet1"/>
    <w:rsid w:val="001520CE"/>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rPr>
  </w:style>
  <w:style w:type="character" w:customStyle="1" w:styleId="InstructionalTextBold">
    <w:name w:val="Instructional Text Bold"/>
    <w:rsid w:val="001520CE"/>
    <w:rPr>
      <w:b/>
      <w:bCs/>
      <w:color w:val="0000FF"/>
    </w:rPr>
  </w:style>
  <w:style w:type="paragraph" w:customStyle="1" w:styleId="InstructionalText2">
    <w:name w:val="Instructional Text 2"/>
    <w:basedOn w:val="InstructionalText1"/>
    <w:next w:val="BodyText"/>
    <w:link w:val="InstructionalText2Char"/>
    <w:rsid w:val="001520CE"/>
    <w:pPr>
      <w:ind w:left="720"/>
    </w:pPr>
  </w:style>
  <w:style w:type="character" w:customStyle="1" w:styleId="InstructionalText2Char">
    <w:name w:val="Instructional Text 2 Char"/>
    <w:basedOn w:val="InstructionalText1Char"/>
    <w:link w:val="InstructionalText2"/>
    <w:rsid w:val="001520CE"/>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Normal"/>
    <w:rsid w:val="001520CE"/>
    <w:rPr>
      <w:i/>
      <w:color w:val="0000FF"/>
      <w:sz w:val="22"/>
      <w:szCs w:val="24"/>
    </w:rPr>
  </w:style>
  <w:style w:type="paragraph" w:customStyle="1" w:styleId="Appendix1">
    <w:name w:val="Appendix 1"/>
    <w:basedOn w:val="Heading1"/>
    <w:next w:val="BodyText"/>
    <w:rsid w:val="001520CE"/>
    <w:pPr>
      <w:pageBreakBefore/>
      <w:numPr>
        <w:numId w:val="6"/>
      </w:numPr>
    </w:pPr>
    <w:rPr>
      <w:szCs w:val="24"/>
    </w:rPr>
  </w:style>
  <w:style w:type="paragraph" w:customStyle="1" w:styleId="Appendix2">
    <w:name w:val="Appendix 2"/>
    <w:basedOn w:val="Appendix1"/>
    <w:next w:val="BodyText"/>
    <w:rsid w:val="001520CE"/>
    <w:pPr>
      <w:pageBreakBefore w:val="0"/>
      <w:numPr>
        <w:ilvl w:val="1"/>
      </w:numPr>
      <w:tabs>
        <w:tab w:val="left" w:pos="907"/>
      </w:tabs>
      <w:spacing w:before="120"/>
    </w:pPr>
    <w:rPr>
      <w:sz w:val="32"/>
    </w:r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1520CE"/>
    <w:pPr>
      <w:keepNext/>
      <w:keepLines/>
      <w:spacing w:before="40"/>
    </w:pPr>
    <w:rPr>
      <w:i/>
      <w:iCs/>
      <w:color w:val="0000FF"/>
      <w:sz w:val="22"/>
      <w:szCs w:val="22"/>
    </w:rPr>
  </w:style>
  <w:style w:type="character" w:customStyle="1" w:styleId="TemplateInstructionsChar">
    <w:name w:val="Template Instructions Char"/>
    <w:link w:val="TemplateInstructions"/>
    <w:rsid w:val="001520CE"/>
    <w:rPr>
      <w:i/>
      <w:iCs/>
      <w:color w:val="0000FF"/>
      <w:sz w:val="22"/>
      <w:szCs w:val="22"/>
    </w:rPr>
  </w:style>
  <w:style w:type="paragraph" w:customStyle="1" w:styleId="BulletInstructions">
    <w:name w:val="Bullet Instructions"/>
    <w:basedOn w:val="Normal"/>
    <w:rsid w:val="001520CE"/>
    <w:pPr>
      <w:numPr>
        <w:numId w:val="13"/>
      </w:numPr>
      <w:spacing w:before="60" w:after="60"/>
    </w:pPr>
    <w:rPr>
      <w:i/>
      <w:color w:val="0000FF"/>
    </w:rPr>
  </w:style>
  <w:style w:type="paragraph" w:styleId="Caption">
    <w:name w:val="caption"/>
    <w:next w:val="BodyText"/>
    <w:link w:val="CaptionChar"/>
    <w:uiPriority w:val="35"/>
    <w:qFormat/>
    <w:rsid w:val="001520CE"/>
    <w:pPr>
      <w:keepNext/>
      <w:keepLines/>
      <w:spacing w:before="120" w:after="60"/>
    </w:pPr>
    <w:rPr>
      <w:rFonts w:ascii="Arial" w:hAnsi="Arial" w:cs="Arial"/>
      <w:b/>
      <w:bCs/>
      <w:color w:val="000000" w:themeColor="text1"/>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1520CE"/>
    <w:pPr>
      <w:keepNext/>
      <w:keepLines/>
      <w:autoSpaceDE w:val="0"/>
      <w:autoSpaceDN w:val="0"/>
      <w:adjustRightInd w:val="0"/>
      <w:spacing w:before="60" w:after="60"/>
    </w:pPr>
    <w:rPr>
      <w:iCs/>
      <w:color w:val="0000FF"/>
      <w:sz w:val="20"/>
      <w:szCs w:val="22"/>
      <w:u w:val="single"/>
    </w:rPr>
  </w:style>
  <w:style w:type="paragraph" w:styleId="TableofFigures">
    <w:name w:val="table of figures"/>
    <w:next w:val="BodyText"/>
    <w:uiPriority w:val="99"/>
    <w:rsid w:val="00082FD7"/>
    <w:pPr>
      <w:tabs>
        <w:tab w:val="left" w:pos="720"/>
        <w:tab w:val="right" w:leader="dot" w:pos="9346"/>
      </w:tabs>
      <w:spacing w:before="40" w:after="40"/>
      <w:ind w:left="446" w:hanging="446"/>
    </w:pPr>
    <w:rPr>
      <w:rFonts w:ascii="Arial" w:hAnsi="Arial"/>
      <w:color w:val="000000" w:themeColor="text1"/>
      <w:sz w:val="24"/>
      <w:szCs w:val="24"/>
    </w:rPr>
  </w:style>
  <w:style w:type="character" w:customStyle="1" w:styleId="BodyItalic">
    <w:name w:val="Body Italic"/>
    <w:rsid w:val="00680563"/>
    <w:rPr>
      <w:i/>
    </w:rPr>
  </w:style>
  <w:style w:type="paragraph" w:customStyle="1" w:styleId="TableHeadingCentered">
    <w:name w:val="Table Heading Centered"/>
    <w:basedOn w:val="TableHeading"/>
    <w:rsid w:val="001520CE"/>
    <w:pPr>
      <w:jc w:val="center"/>
    </w:pPr>
    <w:rPr>
      <w:rFonts w:cs="Times New Roman"/>
      <w:sz w:val="16"/>
      <w:szCs w:val="16"/>
    </w:rPr>
  </w:style>
  <w:style w:type="character" w:customStyle="1" w:styleId="TableTextChar">
    <w:name w:val="Table Text Char"/>
    <w:link w:val="TableText"/>
    <w:rsid w:val="001520CE"/>
    <w:rPr>
      <w:rFonts w:ascii="Arial" w:hAnsi="Arial" w:cs="Arial"/>
      <w:sz w:val="22"/>
    </w:rPr>
  </w:style>
  <w:style w:type="paragraph" w:styleId="TOC5">
    <w:name w:val="toc 5"/>
    <w:next w:val="BodyText"/>
    <w:autoRedefine/>
    <w:uiPriority w:val="39"/>
    <w:rsid w:val="00082FD7"/>
    <w:pPr>
      <w:tabs>
        <w:tab w:val="right" w:leader="dot" w:pos="9346"/>
      </w:tabs>
      <w:spacing w:before="40" w:after="40"/>
      <w:ind w:left="878"/>
    </w:pPr>
    <w:rPr>
      <w:rFonts w:ascii="Arial" w:hAnsi="Arial"/>
      <w:color w:val="000000" w:themeColor="text1"/>
      <w:sz w:val="22"/>
      <w:szCs w:val="24"/>
    </w:rPr>
  </w:style>
  <w:style w:type="paragraph" w:styleId="TOC6">
    <w:name w:val="toc 6"/>
    <w:next w:val="BodyText"/>
    <w:autoRedefine/>
    <w:uiPriority w:val="39"/>
    <w:rsid w:val="00082FD7"/>
    <w:pPr>
      <w:tabs>
        <w:tab w:val="left" w:pos="720"/>
        <w:tab w:val="right" w:leader="dot" w:pos="9346"/>
      </w:tabs>
      <w:spacing w:before="40" w:after="40"/>
      <w:ind w:left="1094"/>
    </w:pPr>
    <w:rPr>
      <w:rFonts w:ascii="Arial" w:hAnsi="Arial"/>
      <w:color w:val="000000" w:themeColor="text1"/>
      <w:sz w:val="22"/>
      <w:szCs w:val="24"/>
    </w:rPr>
  </w:style>
  <w:style w:type="paragraph" w:styleId="TOC7">
    <w:name w:val="toc 7"/>
    <w:next w:val="BodyText"/>
    <w:autoRedefine/>
    <w:uiPriority w:val="39"/>
    <w:rsid w:val="00082FD7"/>
    <w:pPr>
      <w:tabs>
        <w:tab w:val="right" w:leader="dot" w:pos="9346"/>
      </w:tabs>
      <w:spacing w:before="40" w:after="40"/>
      <w:ind w:left="1325"/>
    </w:pPr>
    <w:rPr>
      <w:rFonts w:ascii="Arial" w:hAnsi="Arial"/>
      <w:color w:val="000000" w:themeColor="text1"/>
      <w:sz w:val="22"/>
      <w:szCs w:val="24"/>
    </w:rPr>
  </w:style>
  <w:style w:type="paragraph" w:styleId="TOC8">
    <w:name w:val="toc 8"/>
    <w:next w:val="BodyText"/>
    <w:autoRedefine/>
    <w:uiPriority w:val="39"/>
    <w:rsid w:val="00082FD7"/>
    <w:pPr>
      <w:tabs>
        <w:tab w:val="right" w:leader="dot" w:pos="9346"/>
      </w:tabs>
      <w:spacing w:before="40" w:after="40"/>
      <w:ind w:left="1541"/>
    </w:pPr>
    <w:rPr>
      <w:rFonts w:ascii="Arial" w:hAnsi="Arial"/>
      <w:color w:val="000000" w:themeColor="text1"/>
      <w:sz w:val="22"/>
      <w:szCs w:val="24"/>
    </w:rPr>
  </w:style>
  <w:style w:type="paragraph" w:styleId="TOC9">
    <w:name w:val="toc 9"/>
    <w:next w:val="BodyText"/>
    <w:autoRedefine/>
    <w:uiPriority w:val="39"/>
    <w:rsid w:val="00082FD7"/>
    <w:pPr>
      <w:tabs>
        <w:tab w:val="right" w:leader="dot" w:pos="9346"/>
      </w:tabs>
      <w:spacing w:before="40" w:after="40"/>
      <w:ind w:left="1757"/>
    </w:pPr>
    <w:rPr>
      <w:rFonts w:ascii="Arial" w:hAnsi="Arial"/>
      <w:color w:val="000000" w:themeColor="text1"/>
      <w:sz w:val="22"/>
      <w:szCs w:val="24"/>
    </w:rPr>
  </w:style>
  <w:style w:type="paragraph" w:styleId="BodyText">
    <w:name w:val="Body Text"/>
    <w:link w:val="BodyTextChar"/>
    <w:uiPriority w:val="99"/>
    <w:rsid w:val="001520CE"/>
    <w:pPr>
      <w:tabs>
        <w:tab w:val="left" w:pos="720"/>
      </w:tabs>
      <w:spacing w:before="120" w:after="120"/>
    </w:pPr>
    <w:rPr>
      <w:color w:val="000000" w:themeColor="text1"/>
      <w:sz w:val="24"/>
    </w:rPr>
  </w:style>
  <w:style w:type="character" w:customStyle="1" w:styleId="BodyTextChar">
    <w:name w:val="Body Text Char"/>
    <w:link w:val="BodyText"/>
    <w:uiPriority w:val="99"/>
    <w:rsid w:val="001520CE"/>
    <w:rPr>
      <w:color w:val="000000" w:themeColor="text1"/>
      <w:sz w:val="24"/>
    </w:rPr>
  </w:style>
  <w:style w:type="character" w:customStyle="1" w:styleId="FooterChar">
    <w:name w:val="Footer Char"/>
    <w:link w:val="Footer"/>
    <w:rsid w:val="001520CE"/>
    <w:rPr>
      <w:rFonts w:cs="Tahoma"/>
      <w:color w:val="000000" w:themeColor="text1"/>
      <w:szCs w:val="16"/>
    </w:rPr>
  </w:style>
  <w:style w:type="paragraph" w:styleId="BlockText">
    <w:name w:val="Block Text"/>
    <w:basedOn w:val="Normal"/>
    <w:rsid w:val="006E5523"/>
    <w:pPr>
      <w:ind w:left="1440" w:right="1440"/>
    </w:pPr>
  </w:style>
  <w:style w:type="paragraph" w:styleId="BalloonText">
    <w:name w:val="Balloon Text"/>
    <w:basedOn w:val="Normal"/>
    <w:link w:val="BalloonTextChar"/>
    <w:rsid w:val="001520CE"/>
    <w:pPr>
      <w:spacing w:before="0" w:after="0"/>
    </w:pPr>
    <w:rPr>
      <w:rFonts w:ascii="Tahoma" w:hAnsi="Tahoma" w:cs="Tahoma"/>
      <w:sz w:val="16"/>
      <w:szCs w:val="16"/>
    </w:rPr>
  </w:style>
  <w:style w:type="character" w:customStyle="1" w:styleId="BalloonTextChar">
    <w:name w:val="Balloon Text Char"/>
    <w:basedOn w:val="DefaultParagraphFont"/>
    <w:link w:val="BalloonText"/>
    <w:rsid w:val="001520CE"/>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1520CE"/>
    <w:pPr>
      <w:jc w:val="center"/>
    </w:pPr>
    <w:rPr>
      <w:szCs w:val="22"/>
    </w:rPr>
  </w:style>
  <w:style w:type="paragraph" w:customStyle="1" w:styleId="InstructionalTextTitle2">
    <w:name w:val="Instructional Text Title 2"/>
    <w:basedOn w:val="InstructionalText1"/>
    <w:next w:val="Title2"/>
    <w:qFormat/>
    <w:rsid w:val="001520CE"/>
    <w:pPr>
      <w:jc w:val="center"/>
    </w:pPr>
    <w:rPr>
      <w:i w:val="0"/>
      <w:szCs w:val="22"/>
    </w:rPr>
  </w:style>
  <w:style w:type="paragraph" w:customStyle="1" w:styleId="NormalTableTextCentered">
    <w:name w:val="Normal Table Text Centered"/>
    <w:basedOn w:val="Normal"/>
    <w:link w:val="NormalTableTextCenteredChar"/>
    <w:uiPriority w:val="99"/>
    <w:rsid w:val="004F31E5"/>
    <w:pPr>
      <w:jc w:val="center"/>
    </w:pPr>
    <w:rPr>
      <w:rFonts w:ascii="Garamond" w:hAnsi="Garamond"/>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4B7FD5"/>
    <w:pPr>
      <w:numPr>
        <w:numId w:val="3"/>
      </w:numPr>
      <w:pBdr>
        <w:top w:val="single" w:sz="6" w:space="1" w:color="auto"/>
        <w:bottom w:val="single" w:sz="6" w:space="1" w:color="auto"/>
      </w:pBdr>
      <w:shd w:val="clear" w:color="auto" w:fill="D9D9D9" w:themeFill="background1" w:themeFillShade="D9"/>
      <w:tabs>
        <w:tab w:val="clear" w:pos="1098"/>
        <w:tab w:val="num" w:pos="900"/>
      </w:tabs>
      <w:autoSpaceDE w:val="0"/>
      <w:autoSpaceDN w:val="0"/>
      <w:adjustRightInd w:val="0"/>
      <w:spacing w:before="240" w:after="240"/>
      <w:ind w:left="907" w:hanging="907"/>
    </w:pPr>
    <w:rPr>
      <w:i/>
      <w:iCs/>
      <w:szCs w:val="22"/>
    </w:rPr>
  </w:style>
  <w:style w:type="character" w:customStyle="1" w:styleId="NoteChar">
    <w:name w:val="Note Char"/>
    <w:basedOn w:val="BodyTextChar"/>
    <w:link w:val="Note"/>
    <w:rsid w:val="004B7FD5"/>
    <w:rPr>
      <w:i/>
      <w:iCs/>
      <w:color w:val="000000" w:themeColor="text1"/>
      <w:sz w:val="24"/>
      <w:szCs w:val="22"/>
      <w:shd w:val="clear" w:color="auto" w:fill="D9D9D9" w:themeFill="background1" w:themeFillShade="D9"/>
    </w:rPr>
  </w:style>
  <w:style w:type="character" w:styleId="CommentReference">
    <w:name w:val="annotation reference"/>
    <w:basedOn w:val="DefaultParagraphFont"/>
    <w:rsid w:val="00282DF1"/>
    <w:rPr>
      <w:sz w:val="16"/>
      <w:szCs w:val="16"/>
    </w:rPr>
  </w:style>
  <w:style w:type="paragraph" w:styleId="CommentText">
    <w:name w:val="annotation text"/>
    <w:basedOn w:val="Normal"/>
    <w:link w:val="CommentTextChar"/>
    <w:rsid w:val="00282DF1"/>
    <w:rPr>
      <w:sz w:val="20"/>
      <w:szCs w:val="20"/>
    </w:rPr>
  </w:style>
  <w:style w:type="character" w:customStyle="1" w:styleId="CommentTextChar">
    <w:name w:val="Comment Text Char"/>
    <w:basedOn w:val="DefaultParagraphFont"/>
    <w:link w:val="CommentText"/>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rsid w:val="00716940"/>
    <w:rPr>
      <w:rFonts w:ascii="Arial" w:hAnsi="Arial" w:cs="Arial"/>
      <w:b/>
      <w:color w:val="000000" w:themeColor="text1"/>
      <w:kern w:val="32"/>
      <w:sz w:val="28"/>
      <w:szCs w:val="26"/>
    </w:rPr>
  </w:style>
  <w:style w:type="paragraph" w:styleId="ListBullet">
    <w:name w:val="List Bullet"/>
    <w:basedOn w:val="Normal"/>
    <w:link w:val="ListBulletChar"/>
    <w:uiPriority w:val="99"/>
    <w:qFormat/>
    <w:rsid w:val="00AE41FA"/>
    <w:pPr>
      <w:numPr>
        <w:numId w:val="2"/>
      </w:numPr>
      <w:contextualSpacing/>
    </w:pPr>
  </w:style>
  <w:style w:type="character" w:customStyle="1" w:styleId="ListBulletChar">
    <w:name w:val="List Bullet Char"/>
    <w:basedOn w:val="DefaultParagraphFont"/>
    <w:link w:val="ListBullet"/>
    <w:uiPriority w:val="99"/>
    <w:locked/>
    <w:rsid w:val="00AE41FA"/>
    <w:rPr>
      <w:color w:val="000000" w:themeColor="text1"/>
      <w:sz w:val="24"/>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style>
  <w:style w:type="paragraph" w:styleId="ListParagraph">
    <w:name w:val="List Paragraph"/>
    <w:basedOn w:val="Normal"/>
    <w:uiPriority w:val="34"/>
    <w:qFormat/>
    <w:rsid w:val="001A01F5"/>
    <w:pPr>
      <w:ind w:left="720"/>
      <w:contextualSpacing/>
    </w:pPr>
  </w:style>
  <w:style w:type="paragraph" w:styleId="BodyTextIndent">
    <w:name w:val="Body Text Indent"/>
    <w:basedOn w:val="Normal"/>
    <w:link w:val="BodyTextIndentChar"/>
    <w:rsid w:val="00672FD9"/>
    <w:pPr>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jc w:val="center"/>
    </w:pPr>
    <w:rPr>
      <w:rFonts w:ascii="Arial Rounded MT Bold" w:hAnsi="Arial Rounded MT Bold" w:cs="Arial"/>
      <w:b/>
      <w:bCs/>
      <w:sz w:val="32"/>
      <w:szCs w:val="32"/>
    </w:rPr>
  </w:style>
  <w:style w:type="paragraph" w:customStyle="1" w:styleId="ProjectName">
    <w:name w:val="Project Name"/>
    <w:basedOn w:val="Normal"/>
    <w:rsid w:val="00C85412"/>
    <w:pPr>
      <w:spacing w:before="720"/>
      <w:jc w:val="center"/>
    </w:pPr>
    <w:rPr>
      <w:rFonts w:ascii="Arial" w:eastAsia="Batang" w:hAnsi="Arial"/>
      <w:b/>
      <w:sz w:val="40"/>
      <w:szCs w:val="40"/>
      <w:lang w:eastAsia="ko-KR"/>
    </w:rPr>
  </w:style>
  <w:style w:type="paragraph" w:styleId="List">
    <w:name w:val="List"/>
    <w:basedOn w:val="Normal"/>
    <w:uiPriority w:val="99"/>
    <w:rsid w:val="00C85412"/>
    <w:pPr>
      <w:tabs>
        <w:tab w:val="num" w:pos="360"/>
      </w:tabs>
      <w:ind w:left="360" w:hanging="360"/>
    </w:pPr>
    <w:rPr>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color w:val="000000" w:themeColor="text1"/>
      <w:sz w:val="24"/>
    </w:rPr>
  </w:style>
  <w:style w:type="paragraph" w:customStyle="1" w:styleId="RefNote">
    <w:name w:val="Ref Note"/>
    <w:basedOn w:val="Note"/>
    <w:qFormat/>
    <w:rsid w:val="005E0541"/>
    <w:pPr>
      <w:numPr>
        <w:numId w:val="0"/>
      </w:numPr>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basedOn w:val="Footer"/>
    <w:next w:val="Footer"/>
    <w:qFormat/>
    <w:rsid w:val="001520CE"/>
    <w:pPr>
      <w:jc w:val="center"/>
    </w:pPr>
    <w:rPr>
      <w:i/>
      <w:color w:val="0000FF"/>
    </w:rPr>
  </w:style>
  <w:style w:type="paragraph" w:styleId="ListNumber3">
    <w:name w:val="List Number 3"/>
    <w:basedOn w:val="Normal"/>
    <w:uiPriority w:val="99"/>
    <w:qFormat/>
    <w:rsid w:val="00392888"/>
    <w:pPr>
      <w:tabs>
        <w:tab w:val="left" w:pos="1440"/>
      </w:tabs>
      <w:ind w:left="1080" w:hanging="360"/>
    </w:pPr>
    <w:rPr>
      <w:rFonts w:eastAsia="Batang"/>
      <w:lang w:eastAsia="ko-KR"/>
    </w:rPr>
  </w:style>
  <w:style w:type="paragraph" w:styleId="ListBullet2">
    <w:name w:val="List Bullet 2"/>
    <w:basedOn w:val="Normal"/>
    <w:link w:val="ListBullet2Char"/>
    <w:qFormat/>
    <w:rsid w:val="00392888"/>
    <w:pPr>
      <w:numPr>
        <w:numId w:val="4"/>
      </w:numPr>
      <w:contextualSpacing/>
    </w:pPr>
  </w:style>
  <w:style w:type="character" w:customStyle="1" w:styleId="Heading4Char">
    <w:name w:val="Heading 4 Char"/>
    <w:link w:val="Heading4"/>
    <w:rsid w:val="00716940"/>
    <w:rPr>
      <w:rFonts w:ascii="Arial" w:hAnsi="Arial" w:cs="Arial"/>
      <w:b/>
      <w:color w:val="000000" w:themeColor="text1"/>
      <w:kern w:val="32"/>
      <w:sz w:val="24"/>
      <w:szCs w:val="28"/>
    </w:rPr>
  </w:style>
  <w:style w:type="paragraph" w:customStyle="1" w:styleId="BodyText6">
    <w:name w:val="Body Text 6"/>
    <w:basedOn w:val="Normal"/>
    <w:uiPriority w:val="99"/>
    <w:qFormat/>
    <w:rsid w:val="00392888"/>
    <w:pPr>
      <w:ind w:left="720"/>
    </w:pPr>
    <w:rPr>
      <w:szCs w:val="22"/>
    </w:rPr>
  </w:style>
  <w:style w:type="character" w:customStyle="1" w:styleId="ListBullet2Char">
    <w:name w:val="List Bullet 2 Char"/>
    <w:basedOn w:val="DefaultParagraphFont"/>
    <w:link w:val="ListBullet2"/>
    <w:locked/>
    <w:rsid w:val="00392888"/>
    <w:rPr>
      <w:color w:val="000000" w:themeColor="text1"/>
      <w:sz w:val="24"/>
      <w:szCs w:val="24"/>
    </w:rPr>
  </w:style>
  <w:style w:type="paragraph" w:styleId="Index1">
    <w:name w:val="index 1"/>
    <w:basedOn w:val="Normal"/>
    <w:next w:val="Normal"/>
    <w:autoRedefine/>
    <w:rsid w:val="003C079C"/>
    <w:pPr>
      <w:ind w:left="220" w:hanging="220"/>
    </w:pPr>
  </w:style>
  <w:style w:type="paragraph" w:styleId="IndexHeading">
    <w:name w:val="index heading"/>
    <w:basedOn w:val="Normal"/>
    <w:next w:val="Index1"/>
    <w:rsid w:val="003C079C"/>
    <w:rPr>
      <w:rFonts w:asciiTheme="majorHAnsi" w:eastAsiaTheme="majorEastAsia" w:hAnsiTheme="majorHAnsi" w:cstheme="majorBidi"/>
      <w:b/>
      <w:bCs/>
    </w:rPr>
  </w:style>
  <w:style w:type="paragraph" w:styleId="FootnoteText">
    <w:name w:val="footnote text"/>
    <w:basedOn w:val="Normal"/>
    <w:link w:val="FootnoteTextChar"/>
    <w:qFormat/>
    <w:rsid w:val="008D2948"/>
    <w:pPr>
      <w:tabs>
        <w:tab w:val="num" w:pos="360"/>
      </w:tabs>
    </w:pPr>
    <w:rPr>
      <w:sz w:val="20"/>
      <w:szCs w:val="20"/>
    </w:rPr>
  </w:style>
  <w:style w:type="character" w:customStyle="1" w:styleId="FootnoteTextChar">
    <w:name w:val="Footnote Text Char"/>
    <w:basedOn w:val="DefaultParagraphFont"/>
    <w:link w:val="FootnoteText"/>
    <w:rsid w:val="008D2948"/>
    <w:rPr>
      <w:color w:val="000000" w:themeColor="text1"/>
    </w:rPr>
  </w:style>
  <w:style w:type="character" w:styleId="FootnoteReference">
    <w:name w:val="footnote reference"/>
    <w:basedOn w:val="DefaultParagraphFont"/>
    <w:rsid w:val="008D2948"/>
    <w:rPr>
      <w:vertAlign w:val="superscript"/>
    </w:rPr>
  </w:style>
  <w:style w:type="character" w:customStyle="1" w:styleId="Heading1Char">
    <w:name w:val="Heading 1 Char"/>
    <w:basedOn w:val="DefaultParagraphFont"/>
    <w:link w:val="Heading1"/>
    <w:rsid w:val="00B959A2"/>
    <w:rPr>
      <w:rFonts w:ascii="Arial" w:hAnsi="Arial" w:cs="Arial"/>
      <w:b/>
      <w:bCs/>
      <w:color w:val="000000" w:themeColor="text1"/>
      <w:kern w:val="32"/>
      <w:sz w:val="36"/>
      <w:szCs w:val="32"/>
    </w:rPr>
  </w:style>
  <w:style w:type="character" w:customStyle="1" w:styleId="Heading2Char">
    <w:name w:val="Heading 2 Char"/>
    <w:basedOn w:val="DefaultParagraphFont"/>
    <w:link w:val="Heading2"/>
    <w:rsid w:val="00B959A2"/>
    <w:rPr>
      <w:rFonts w:ascii="Arial" w:hAnsi="Arial" w:cs="Arial"/>
      <w:b/>
      <w:bCs/>
      <w:iCs/>
      <w:color w:val="000000" w:themeColor="text1"/>
      <w:kern w:val="32"/>
      <w:sz w:val="32"/>
      <w:szCs w:val="28"/>
    </w:rPr>
  </w:style>
  <w:style w:type="character" w:customStyle="1" w:styleId="HeaderChar">
    <w:name w:val="Header Char"/>
    <w:basedOn w:val="DefaultParagraphFont"/>
    <w:link w:val="Header"/>
    <w:rsid w:val="001520CE"/>
    <w:rPr>
      <w:color w:val="000000" w:themeColor="text1"/>
    </w:rPr>
  </w:style>
  <w:style w:type="numbering" w:customStyle="1" w:styleId="Headings">
    <w:name w:val="Headings"/>
    <w:uiPriority w:val="99"/>
    <w:rsid w:val="001520CE"/>
    <w:pPr>
      <w:numPr>
        <w:numId w:val="5"/>
      </w:numPr>
    </w:pPr>
  </w:style>
  <w:style w:type="paragraph" w:customStyle="1" w:styleId="InstructionalFooterLandscape">
    <w:name w:val="Instructional Footer Landscape"/>
    <w:basedOn w:val="InstructionalFooter"/>
    <w:next w:val="Footer"/>
    <w:qFormat/>
    <w:rsid w:val="001520CE"/>
    <w:pPr>
      <w:tabs>
        <w:tab w:val="clear" w:pos="4680"/>
        <w:tab w:val="clear" w:pos="9360"/>
        <w:tab w:val="center" w:pos="6480"/>
        <w:tab w:val="right" w:pos="12960"/>
      </w:tabs>
    </w:pPr>
  </w:style>
  <w:style w:type="character" w:customStyle="1" w:styleId="TitleChar">
    <w:name w:val="Title Char"/>
    <w:basedOn w:val="DefaultParagraphFont"/>
    <w:link w:val="Title"/>
    <w:rsid w:val="001520CE"/>
    <w:rPr>
      <w:rFonts w:ascii="Arial" w:hAnsi="Arial" w:cs="Arial"/>
      <w:b/>
      <w:bCs/>
      <w:color w:val="000000" w:themeColor="text1"/>
      <w:sz w:val="36"/>
      <w:szCs w:val="32"/>
    </w:rPr>
  </w:style>
  <w:style w:type="character" w:customStyle="1" w:styleId="tgc">
    <w:name w:val="_tgc"/>
    <w:basedOn w:val="DefaultParagraphFont"/>
    <w:rsid w:val="00591AE5"/>
  </w:style>
  <w:style w:type="paragraph" w:customStyle="1" w:styleId="Style2">
    <w:name w:val="Style2"/>
    <w:basedOn w:val="Normal"/>
    <w:link w:val="Style2Char"/>
    <w:qFormat/>
    <w:rsid w:val="006E291C"/>
    <w:pPr>
      <w:ind w:left="360"/>
    </w:pPr>
    <w:rPr>
      <w:rFonts w:eastAsiaTheme="minorHAnsi"/>
      <w:color w:val="auto"/>
      <w:szCs w:val="20"/>
    </w:rPr>
  </w:style>
  <w:style w:type="character" w:customStyle="1" w:styleId="Style2Char">
    <w:name w:val="Style2 Char"/>
    <w:basedOn w:val="DefaultParagraphFont"/>
    <w:link w:val="Style2"/>
    <w:rsid w:val="006E291C"/>
    <w:rPr>
      <w:rFonts w:eastAsiaTheme="minorHAnsi"/>
      <w:sz w:val="24"/>
    </w:rPr>
  </w:style>
  <w:style w:type="character" w:customStyle="1" w:styleId="CaptionChar">
    <w:name w:val="Caption Char"/>
    <w:link w:val="Caption"/>
    <w:uiPriority w:val="35"/>
    <w:locked/>
    <w:rsid w:val="001A15A6"/>
    <w:rPr>
      <w:rFonts w:ascii="Arial" w:hAnsi="Arial" w:cs="Arial"/>
      <w:b/>
      <w:bCs/>
      <w:color w:val="000000" w:themeColor="text1"/>
    </w:rPr>
  </w:style>
  <w:style w:type="character" w:customStyle="1" w:styleId="IHyperlink">
    <w:name w:val="IHyperlink"/>
    <w:rsid w:val="008C2D0B"/>
    <w:rPr>
      <w:color w:val="008000"/>
      <w:u w:val="dotted" w:color="008000"/>
    </w:rPr>
  </w:style>
  <w:style w:type="character" w:customStyle="1" w:styleId="Keys">
    <w:name w:val="Keys"/>
    <w:rsid w:val="008C2D0B"/>
    <w:rPr>
      <w:rFonts w:ascii="Franklin Gothic Demi" w:hAnsi="Franklin Gothic Demi" w:cs="Microsoft Sans Serif"/>
      <w:sz w:val="20"/>
    </w:rPr>
  </w:style>
  <w:style w:type="paragraph" w:customStyle="1" w:styleId="TableHead">
    <w:name w:val="TableHead"/>
    <w:rsid w:val="004B4D6D"/>
    <w:rPr>
      <w:rFonts w:ascii="Arial" w:hAnsi="Arial"/>
      <w:b/>
    </w:rPr>
  </w:style>
  <w:style w:type="character" w:customStyle="1" w:styleId="vhabrkconlit">
    <w:name w:val="vhabrkconlit"/>
    <w:semiHidden/>
    <w:rsid w:val="004B4D6D"/>
    <w:rPr>
      <w:rFonts w:ascii="Arial" w:hAnsi="Arial" w:cs="Arial"/>
      <w:color w:val="000080"/>
      <w:sz w:val="20"/>
      <w:szCs w:val="20"/>
    </w:rPr>
  </w:style>
  <w:style w:type="character" w:customStyle="1" w:styleId="TableTextChar0">
    <w:name w:val="TableText Char"/>
    <w:basedOn w:val="DefaultParagraphFont"/>
    <w:link w:val="TableText0"/>
    <w:uiPriority w:val="99"/>
    <w:locked/>
    <w:rsid w:val="004E014F"/>
    <w:rPr>
      <w:rFonts w:ascii="Arial" w:hAnsi="Arial" w:cs="Arial"/>
    </w:rPr>
  </w:style>
  <w:style w:type="paragraph" w:customStyle="1" w:styleId="TableText0">
    <w:name w:val="TableText"/>
    <w:basedOn w:val="Normal"/>
    <w:link w:val="TableTextChar0"/>
    <w:uiPriority w:val="99"/>
    <w:rsid w:val="004E014F"/>
    <w:pPr>
      <w:spacing w:before="40" w:after="40"/>
    </w:pPr>
    <w:rPr>
      <w:rFonts w:ascii="Arial" w:hAnsi="Arial" w:cs="Arial"/>
      <w:color w:val="auto"/>
      <w:sz w:val="20"/>
      <w:szCs w:val="20"/>
    </w:rPr>
  </w:style>
  <w:style w:type="character" w:styleId="Emphasis">
    <w:name w:val="Emphasis"/>
    <w:basedOn w:val="DefaultParagraphFont"/>
    <w:uiPriority w:val="20"/>
    <w:qFormat/>
    <w:rsid w:val="004E014F"/>
    <w:rPr>
      <w:b/>
      <w:bCs/>
      <w:i w:val="0"/>
      <w:iCs w:val="0"/>
    </w:rPr>
  </w:style>
  <w:style w:type="character" w:customStyle="1" w:styleId="st1">
    <w:name w:val="st1"/>
    <w:basedOn w:val="DefaultParagraphFont"/>
    <w:rsid w:val="004E014F"/>
  </w:style>
  <w:style w:type="paragraph" w:customStyle="1" w:styleId="Default">
    <w:name w:val="Default"/>
    <w:rsid w:val="00E56B73"/>
    <w:pPr>
      <w:autoSpaceDE w:val="0"/>
      <w:autoSpaceDN w:val="0"/>
      <w:adjustRightInd w:val="0"/>
    </w:pPr>
    <w:rPr>
      <w:color w:val="000000"/>
      <w:sz w:val="24"/>
      <w:szCs w:val="24"/>
    </w:rPr>
  </w:style>
  <w:style w:type="paragraph" w:customStyle="1" w:styleId="Heading0">
    <w:name w:val="Heading 0"/>
    <w:next w:val="BodyText"/>
    <w:rsid w:val="00861B4C"/>
    <w:pPr>
      <w:jc w:val="right"/>
    </w:pPr>
    <w:rPr>
      <w:rFonts w:ascii="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48177">
      <w:bodyDiv w:val="1"/>
      <w:marLeft w:val="0"/>
      <w:marRight w:val="0"/>
      <w:marTop w:val="0"/>
      <w:marBottom w:val="0"/>
      <w:divBdr>
        <w:top w:val="none" w:sz="0" w:space="0" w:color="auto"/>
        <w:left w:val="none" w:sz="0" w:space="0" w:color="auto"/>
        <w:bottom w:val="none" w:sz="0" w:space="0" w:color="auto"/>
        <w:right w:val="none" w:sz="0" w:space="0" w:color="auto"/>
      </w:divBdr>
    </w:div>
    <w:div w:id="236013341">
      <w:bodyDiv w:val="1"/>
      <w:marLeft w:val="0"/>
      <w:marRight w:val="0"/>
      <w:marTop w:val="0"/>
      <w:marBottom w:val="0"/>
      <w:divBdr>
        <w:top w:val="none" w:sz="0" w:space="0" w:color="auto"/>
        <w:left w:val="none" w:sz="0" w:space="0" w:color="auto"/>
        <w:bottom w:val="none" w:sz="0" w:space="0" w:color="auto"/>
        <w:right w:val="none" w:sz="0" w:space="0" w:color="auto"/>
      </w:divBdr>
    </w:div>
    <w:div w:id="250086526">
      <w:bodyDiv w:val="1"/>
      <w:marLeft w:val="30"/>
      <w:marRight w:val="30"/>
      <w:marTop w:val="0"/>
      <w:marBottom w:val="0"/>
      <w:divBdr>
        <w:top w:val="none" w:sz="0" w:space="0" w:color="auto"/>
        <w:left w:val="none" w:sz="0" w:space="0" w:color="auto"/>
        <w:bottom w:val="none" w:sz="0" w:space="0" w:color="auto"/>
        <w:right w:val="none" w:sz="0" w:space="0" w:color="auto"/>
      </w:divBdr>
      <w:divsChild>
        <w:div w:id="683825008">
          <w:marLeft w:val="0"/>
          <w:marRight w:val="0"/>
          <w:marTop w:val="0"/>
          <w:marBottom w:val="0"/>
          <w:divBdr>
            <w:top w:val="none" w:sz="0" w:space="0" w:color="auto"/>
            <w:left w:val="none" w:sz="0" w:space="0" w:color="auto"/>
            <w:bottom w:val="none" w:sz="0" w:space="0" w:color="auto"/>
            <w:right w:val="none" w:sz="0" w:space="0" w:color="auto"/>
          </w:divBdr>
          <w:divsChild>
            <w:div w:id="1355619054">
              <w:marLeft w:val="0"/>
              <w:marRight w:val="0"/>
              <w:marTop w:val="0"/>
              <w:marBottom w:val="0"/>
              <w:divBdr>
                <w:top w:val="none" w:sz="0" w:space="0" w:color="auto"/>
                <w:left w:val="none" w:sz="0" w:space="0" w:color="auto"/>
                <w:bottom w:val="none" w:sz="0" w:space="0" w:color="auto"/>
                <w:right w:val="none" w:sz="0" w:space="0" w:color="auto"/>
              </w:divBdr>
              <w:divsChild>
                <w:div w:id="11002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13525">
      <w:bodyDiv w:val="1"/>
      <w:marLeft w:val="0"/>
      <w:marRight w:val="0"/>
      <w:marTop w:val="0"/>
      <w:marBottom w:val="0"/>
      <w:divBdr>
        <w:top w:val="none" w:sz="0" w:space="0" w:color="auto"/>
        <w:left w:val="none" w:sz="0" w:space="0" w:color="auto"/>
        <w:bottom w:val="none" w:sz="0" w:space="0" w:color="auto"/>
        <w:right w:val="none" w:sz="0" w:space="0" w:color="auto"/>
      </w:divBdr>
    </w:div>
    <w:div w:id="398677885">
      <w:bodyDiv w:val="1"/>
      <w:marLeft w:val="0"/>
      <w:marRight w:val="0"/>
      <w:marTop w:val="0"/>
      <w:marBottom w:val="0"/>
      <w:divBdr>
        <w:top w:val="none" w:sz="0" w:space="0" w:color="auto"/>
        <w:left w:val="none" w:sz="0" w:space="0" w:color="auto"/>
        <w:bottom w:val="none" w:sz="0" w:space="0" w:color="auto"/>
        <w:right w:val="none" w:sz="0" w:space="0" w:color="auto"/>
      </w:divBdr>
    </w:div>
    <w:div w:id="427779561">
      <w:bodyDiv w:val="1"/>
      <w:marLeft w:val="0"/>
      <w:marRight w:val="0"/>
      <w:marTop w:val="0"/>
      <w:marBottom w:val="0"/>
      <w:divBdr>
        <w:top w:val="none" w:sz="0" w:space="0" w:color="auto"/>
        <w:left w:val="none" w:sz="0" w:space="0" w:color="auto"/>
        <w:bottom w:val="none" w:sz="0" w:space="0" w:color="auto"/>
        <w:right w:val="none" w:sz="0" w:space="0" w:color="auto"/>
      </w:divBdr>
    </w:div>
    <w:div w:id="525674709">
      <w:bodyDiv w:val="1"/>
      <w:marLeft w:val="0"/>
      <w:marRight w:val="0"/>
      <w:marTop w:val="0"/>
      <w:marBottom w:val="0"/>
      <w:divBdr>
        <w:top w:val="none" w:sz="0" w:space="0" w:color="auto"/>
        <w:left w:val="none" w:sz="0" w:space="0" w:color="auto"/>
        <w:bottom w:val="none" w:sz="0" w:space="0" w:color="auto"/>
        <w:right w:val="none" w:sz="0" w:space="0" w:color="auto"/>
      </w:divBdr>
    </w:div>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849219619">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401879315">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354259340">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0990567">
      <w:bodyDiv w:val="1"/>
      <w:marLeft w:val="0"/>
      <w:marRight w:val="0"/>
      <w:marTop w:val="0"/>
      <w:marBottom w:val="0"/>
      <w:divBdr>
        <w:top w:val="none" w:sz="0" w:space="0" w:color="auto"/>
        <w:left w:val="none" w:sz="0" w:space="0" w:color="auto"/>
        <w:bottom w:val="none" w:sz="0" w:space="0" w:color="auto"/>
        <w:right w:val="none" w:sz="0" w:space="0" w:color="auto"/>
      </w:divBdr>
    </w:div>
    <w:div w:id="963269780">
      <w:bodyDiv w:val="1"/>
      <w:marLeft w:val="0"/>
      <w:marRight w:val="0"/>
      <w:marTop w:val="0"/>
      <w:marBottom w:val="0"/>
      <w:divBdr>
        <w:top w:val="none" w:sz="0" w:space="0" w:color="auto"/>
        <w:left w:val="none" w:sz="0" w:space="0" w:color="auto"/>
        <w:bottom w:val="none" w:sz="0" w:space="0" w:color="auto"/>
        <w:right w:val="none" w:sz="0" w:space="0" w:color="auto"/>
      </w:divBdr>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1718123186">
      <w:bodyDiv w:val="1"/>
      <w:marLeft w:val="0"/>
      <w:marRight w:val="0"/>
      <w:marTop w:val="0"/>
      <w:marBottom w:val="0"/>
      <w:divBdr>
        <w:top w:val="none" w:sz="0" w:space="0" w:color="auto"/>
        <w:left w:val="none" w:sz="0" w:space="0" w:color="auto"/>
        <w:bottom w:val="none" w:sz="0" w:space="0" w:color="auto"/>
        <w:right w:val="none" w:sz="0" w:space="0" w:color="auto"/>
      </w:divBdr>
    </w:div>
    <w:div w:id="1749229318">
      <w:bodyDiv w:val="1"/>
      <w:marLeft w:val="0"/>
      <w:marRight w:val="0"/>
      <w:marTop w:val="0"/>
      <w:marBottom w:val="0"/>
      <w:divBdr>
        <w:top w:val="none" w:sz="0" w:space="0" w:color="auto"/>
        <w:left w:val="none" w:sz="0" w:space="0" w:color="auto"/>
        <w:bottom w:val="none" w:sz="0" w:space="0" w:color="auto"/>
        <w:right w:val="none" w:sz="0" w:space="0" w:color="auto"/>
      </w:divBdr>
    </w:div>
    <w:div w:id="1769888944">
      <w:bodyDiv w:val="1"/>
      <w:marLeft w:val="0"/>
      <w:marRight w:val="0"/>
      <w:marTop w:val="0"/>
      <w:marBottom w:val="0"/>
      <w:divBdr>
        <w:top w:val="none" w:sz="0" w:space="0" w:color="auto"/>
        <w:left w:val="none" w:sz="0" w:space="0" w:color="auto"/>
        <w:bottom w:val="none" w:sz="0" w:space="0" w:color="auto"/>
        <w:right w:val="none" w:sz="0" w:space="0" w:color="auto"/>
      </w:divBdr>
    </w:div>
    <w:div w:id="1941714928">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csrc.nist.gov/groups/SMA/fisma/index.html%20" TargetMode="External"/><Relationship Id="rId7"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footer" Target="footer3.xml"/><Relationship Id="rId25" Type="http://schemas.openxmlformats.org/officeDocument/2006/relationships/hyperlink" Target="mailto:Nationalservicedeskanr@va.gov"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mailto:Nationalservicedeskanr@va.gov"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mailto:Nationalservicedeskanr@va.gov" TargetMode="External"/><Relationship Id="rId10" Type="http://schemas.openxmlformats.org/officeDocument/2006/relationships/footnotes" Target="footnotes.xml"/><Relationship Id="rId19" Type="http://schemas.openxmlformats.org/officeDocument/2006/relationships/hyperlink" Target="http://www.va.gov/vd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mailto:Nationalservicedeskanr@va.gov"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ntentTypeId xmlns="http://schemas.microsoft.com/sharepoint/v3">0x010100798E6643DD6FF5429B8E18E4896FA32A</ContentTypeId>
    <TemplateUrl xmlns="http://schemas.microsoft.com/sharepoint/v3" xsi:nil="tru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Category xmlns="43668e79-6fdd-42f5-9b8e-18e4896fa32a">Template</Category>
    <External_x0020_Link xmlns="43668e79-6fdd-42f5-9b8e-18e4896fa32a">false</External_x0020_Link>
    <Critical_x0020_Decision xmlns="43668e79-6fdd-42f5-9b8e-18e4896fa32a" xsi:nil="true"/>
    <RCS_x0020_Description xmlns="43668e79-6fdd-42f5-9b8e-18e4896fa32a">IT Infrastructure Design and Implementation Files </RCS_x0020_Description>
    <RCS_x0020_Retention_x0020_Period xmlns="43668e79-6fdd-42f5-9b8e-18e4896fa32a">Destroy/delete 5 years after project is terminated. </RCS_x0020_Retention_x0020_Period>
    <Artifact_x0020_Type xmlns="43668e79-6fdd-42f5-9b8e-18e4896fa32a">
      <Value>Program</Value>
      <Value>Project</Value>
      <Value>Increment</Value>
      <Value>Product</Value>
    </Artifact_x0020_Type>
    <RCS_x0020_Section xmlns="43668e79-6fdd-42f5-9b8e-18e4896fa32a">P</RCS_x0020_Section>
    <RCS_x0020_Disposition_x0020_Date xmlns="43668e79-6fdd-42f5-9b8e-18e4896fa32a" xsi:nil="true"/>
    <RCS_x0020_Item_x0020_Number xmlns="43668e79-6fdd-42f5-9b8e-18e4896fa32a">11 b. </RCS_x0020_Item_x0020_Number>
    <Scope0 xmlns="43668e79-6fdd-42f5-9b8e-18e4896fa32a">OIT</Scope0>
    <External_x0020_URL xmlns="43668e79-6fdd-42f5-9b8e-18e4896fa32a" xsi:nil="true"/>
    <Required_x0020_by_x0020_Governance xmlns="43668e79-6fdd-42f5-9b8e-18e4896fa32a"/>
    <Required_x0020_by_x0020_Program xmlns="43668e79-6fdd-42f5-9b8e-18e4896fa32a"/>
    <Associated_x0020_PMAS_x0020_Milestone xmlns="43668e79-6fdd-42f5-9b8e-18e4896fa32a">No</Associated_x0020_PMAS_x0020_Milestone>
    <Process_x0020_ID_x0020__x0028_from_x0020_Processes_x0029_ xmlns="43668e79-6fdd-42f5-9b8e-18e4896fa32a">
      <Value>129</Value>
    </Process_x0020_ID_x0020__x0028_from_x0020_Processes_x0029_>
    <Purpose xmlns="43668e79-6fdd-42f5-9b8e-18e4896fa32a">Template to provide sufficient technical information about the software for developers and technical personnel to operate and maintain the software with only minimal assistance from product support personnel.</Purpose>
    <VOA xmlns="43668e79-6fdd-42f5-9b8e-18e4896fa32a">No</VOA>
    <TaxCatchAll xmlns="f6d67f09-d0ae-4744-9067-740867136662"/>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54" ma:contentTypeDescription="Create a new document." ma:contentTypeScope="" ma:versionID="15d943126efb0780816186508cdcd5bc">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e2fc35bcccdc554d3764f94f4034091c"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Artifact_x0020_Type" minOccurs="0"/>
                <xsd:element ref="ns2:Category" minOccurs="0"/>
                <xsd:element ref="ns2:Required_x0020_by_x0020_Governance" minOccurs="0"/>
                <xsd:element ref="ns2:Required_x0020_by_x0020_Program" minOccurs="0"/>
                <xsd:element ref="ns2:Associated_x0020_PMAS_x0020_Milestone" minOccurs="0"/>
                <xsd:element ref="ns2:Critical_x0020_Decision" minOccurs="0"/>
                <xsd:element ref="ns2:Purpose"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2:Scope0"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9" nillable="true" ma:displayName="Approver Comments" ma:hidden="true" ma:internalName="_ModerationComments" ma:readOnly="true">
      <xsd:simpleType>
        <xsd:restriction base="dms:Note"/>
      </xsd:simpleType>
    </xsd:element>
    <xsd:element name="File_x0020_Type" ma:index="22" nillable="true" ma:displayName="File Type" ma:hidden="true" ma:internalName="File_x0020_Type" ma:readOnly="true">
      <xsd:simpleType>
        <xsd:restriction base="dms:Text"/>
      </xsd:simpleType>
    </xsd:element>
    <xsd:element name="HTML_x0020_File_x0020_Type" ma:index="23" nillable="true" ma:displayName="HTML File Type" ma:hidden="true" ma:internalName="HTML_x0020_File_x0020_Type" ma:readOnly="true">
      <xsd:simpleType>
        <xsd:restriction base="dms:Text"/>
      </xsd:simpleType>
    </xsd:element>
    <xsd:element name="_SourceUrl" ma:index="24" nillable="true" ma:displayName="Source URL" ma:hidden="true" ma:internalName="_SourceUrl">
      <xsd:simpleType>
        <xsd:restriction base="dms:Text"/>
      </xsd:simpleType>
    </xsd:element>
    <xsd:element name="_SharedFileIndex" ma:index="25" nillable="true" ma:displayName="Shared File Index" ma:hidden="true" ma:internalName="_SharedFileIndex">
      <xsd:simpleType>
        <xsd:restriction base="dms:Text"/>
      </xsd:simpleType>
    </xsd:element>
    <xsd:element name="ContentTypeId" ma:index="26" nillable="true" ma:displayName="Content Type ID" ma:hidden="true" ma:internalName="ContentTypeId" ma:readOnly="true">
      <xsd:simpleType>
        <xsd:restriction base="dms:Unknown"/>
      </xsd:simpleType>
    </xsd:element>
    <xsd:element name="TemplateUrl" ma:index="27" nillable="true" ma:displayName="Template Link" ma:hidden="true" ma:internalName="TemplateUrl">
      <xsd:simpleType>
        <xsd:restriction base="dms:Text"/>
      </xsd:simpleType>
    </xsd:element>
    <xsd:element name="xd_ProgID" ma:index="28" nillable="true" ma:displayName="HTML File Link" ma:hidden="true" ma:internalName="xd_ProgID">
      <xsd:simpleType>
        <xsd:restriction base="dms:Text"/>
      </xsd:simpleType>
    </xsd:element>
    <xsd:element name="xd_Signature" ma:index="29" nillable="true" ma:displayName="Is Signed" ma:hidden="true" ma:internalName="xd_Signature" ma:readOnly="true">
      <xsd:simpleType>
        <xsd:restriction base="dms:Boolean"/>
      </xsd:simpleType>
    </xsd:element>
    <xsd:element name="ID" ma:index="32" nillable="true" ma:displayName="ID" ma:internalName="ID" ma:readOnly="true">
      <xsd:simpleType>
        <xsd:restriction base="dms:Unknown"/>
      </xsd:simpleType>
    </xsd:element>
    <xsd:element name="Author" ma:index="35"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37"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38" nillable="true" ma:displayName="Has Copy Destinations" ma:hidden="true" ma:internalName="_HasCopyDestinations" ma:readOnly="true">
      <xsd:simpleType>
        <xsd:restriction base="dms:Boolean"/>
      </xsd:simpleType>
    </xsd:element>
    <xsd:element name="_CopySource" ma:index="39" nillable="true" ma:displayName="Copy Source" ma:internalName="_CopySource" ma:readOnly="true">
      <xsd:simpleType>
        <xsd:restriction base="dms:Text"/>
      </xsd:simpleType>
    </xsd:element>
    <xsd:element name="_ModerationStatus" ma:index="40" nillable="true" ma:displayName="Approval Status" ma:default="0" ma:hidden="true" ma:internalName="_ModerationStatus" ma:readOnly="true">
      <xsd:simpleType>
        <xsd:restriction base="dms:Unknown"/>
      </xsd:simpleType>
    </xsd:element>
    <xsd:element name="FileRef" ma:index="41" nillable="true" ma:displayName="URL Path" ma:hidden="true" ma:list="Docs" ma:internalName="FileRef" ma:readOnly="true" ma:showField="FullUrl">
      <xsd:simpleType>
        <xsd:restriction base="dms:Lookup"/>
      </xsd:simpleType>
    </xsd:element>
    <xsd:element name="FileDirRef" ma:index="42" nillable="true" ma:displayName="Path" ma:hidden="true" ma:list="Docs" ma:internalName="FileDirRef" ma:readOnly="true" ma:showField="DirName">
      <xsd:simpleType>
        <xsd:restriction base="dms:Lookup"/>
      </xsd:simpleType>
    </xsd:element>
    <xsd:element name="Last_x0020_Modified" ma:index="43" nillable="true" ma:displayName="Modified" ma:format="TRUE" ma:hidden="true" ma:list="Docs" ma:internalName="Last_x0020_Modified" ma:readOnly="true" ma:showField="TimeLastModified">
      <xsd:simpleType>
        <xsd:restriction base="dms:Lookup"/>
      </xsd:simpleType>
    </xsd:element>
    <xsd:element name="Created_x0020_Date" ma:index="44" nillable="true" ma:displayName="Created" ma:format="TRUE" ma:hidden="true" ma:list="Docs" ma:internalName="Created_x0020_Date" ma:readOnly="true" ma:showField="TimeCreated">
      <xsd:simpleType>
        <xsd:restriction base="dms:Lookup"/>
      </xsd:simpleType>
    </xsd:element>
    <xsd:element name="File_x0020_Size" ma:index="45" nillable="true" ma:displayName="File Size" ma:format="TRUE" ma:hidden="true" ma:list="Docs" ma:internalName="File_x0020_Size" ma:readOnly="true" ma:showField="SizeInKB">
      <xsd:simpleType>
        <xsd:restriction base="dms:Lookup"/>
      </xsd:simpleType>
    </xsd:element>
    <xsd:element name="FSObjType" ma:index="46" nillable="true" ma:displayName="Item Type" ma:hidden="true" ma:list="Docs" ma:internalName="FSObjType" ma:readOnly="true" ma:showField="FSType">
      <xsd:simpleType>
        <xsd:restriction base="dms:Lookup"/>
      </xsd:simpleType>
    </xsd:element>
    <xsd:element name="SortBehavior" ma:index="47" nillable="true" ma:displayName="Sort Type" ma:hidden="true" ma:list="Docs" ma:internalName="SortBehavior" ma:readOnly="true" ma:showField="SortBehavior">
      <xsd:simpleType>
        <xsd:restriction base="dms:Lookup"/>
      </xsd:simpleType>
    </xsd:element>
    <xsd:element name="CheckedOutUserId" ma:index="49" nillable="true" ma:displayName="ID of the User who has the item Checked Out" ma:hidden="true" ma:list="Docs" ma:internalName="CheckedOutUserId" ma:readOnly="true" ma:showField="CheckoutUserId">
      <xsd:simpleType>
        <xsd:restriction base="dms:Lookup"/>
      </xsd:simpleType>
    </xsd:element>
    <xsd:element name="IsCheckedoutToLocal" ma:index="50" nillable="true" ma:displayName="Is Checked out to local" ma:hidden="true" ma:list="Docs" ma:internalName="IsCheckedoutToLocal" ma:readOnly="true" ma:showField="IsCheckoutToLocal">
      <xsd:simpleType>
        <xsd:restriction base="dms:Lookup"/>
      </xsd:simpleType>
    </xsd:element>
    <xsd:element name="CheckoutUser" ma:index="51"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52" nillable="true" ma:displayName="Unique Id" ma:hidden="true" ma:list="Docs" ma:internalName="UniqueId" ma:readOnly="true" ma:showField="UniqueId">
      <xsd:simpleType>
        <xsd:restriction base="dms:Lookup"/>
      </xsd:simpleType>
    </xsd:element>
    <xsd:element name="SyncClientId" ma:index="53" nillable="true" ma:displayName="Client Id" ma:hidden="true" ma:list="Docs" ma:internalName="SyncClientId" ma:readOnly="true" ma:showField="SyncClientId">
      <xsd:simpleType>
        <xsd:restriction base="dms:Lookup"/>
      </xsd:simpleType>
    </xsd:element>
    <xsd:element name="ProgId" ma:index="54" nillable="true" ma:displayName="ProgId" ma:hidden="true" ma:list="Docs" ma:internalName="ProgId" ma:readOnly="true" ma:showField="ProgId">
      <xsd:simpleType>
        <xsd:restriction base="dms:Lookup"/>
      </xsd:simpleType>
    </xsd:element>
    <xsd:element name="ScopeId" ma:index="55" nillable="true" ma:displayName="ScopeId" ma:hidden="true" ma:list="Docs" ma:internalName="ScopeId" ma:readOnly="true" ma:showField="ScopeId">
      <xsd:simpleType>
        <xsd:restriction base="dms:Lookup"/>
      </xsd:simpleType>
    </xsd:element>
    <xsd:element name="VirusStatus" ma:index="56" nillable="true" ma:displayName="Virus Status" ma:format="TRUE" ma:hidden="true" ma:list="Docs" ma:internalName="VirusStatus" ma:readOnly="true" ma:showField="Size">
      <xsd:simpleType>
        <xsd:restriction base="dms:Lookup"/>
      </xsd:simpleType>
    </xsd:element>
    <xsd:element name="CheckedOutTitle" ma:index="57" nillable="true" ma:displayName="Checked Out To" ma:format="TRUE" ma:hidden="true" ma:list="Docs" ma:internalName="CheckedOutTitle" ma:readOnly="true" ma:showField="CheckedOutTitle">
      <xsd:simpleType>
        <xsd:restriction base="dms:Lookup"/>
      </xsd:simpleType>
    </xsd:element>
    <xsd:element name="_CheckinComment" ma:index="58" nillable="true" ma:displayName="Check In Comment" ma:format="TRUE" ma:list="Docs" ma:internalName="_CheckinComment" ma:readOnly="true" ma:showField="CheckinComment">
      <xsd:simpleType>
        <xsd:restriction base="dms:Lookup"/>
      </xsd:simpleType>
    </xsd:element>
    <xsd:element name="MetaInfo" ma:index="71" nillable="true" ma:displayName="Property Bag" ma:hidden="true" ma:list="Docs" ma:internalName="MetaInfo" ma:showField="MetaInfo">
      <xsd:simpleType>
        <xsd:restriction base="dms:Lookup"/>
      </xsd:simpleType>
    </xsd:element>
    <xsd:element name="_Level" ma:index="72" nillable="true" ma:displayName="Level" ma:hidden="true" ma:internalName="_Level" ma:readOnly="true">
      <xsd:simpleType>
        <xsd:restriction base="dms:Unknown"/>
      </xsd:simpleType>
    </xsd:element>
    <xsd:element name="_IsCurrentVersion" ma:index="73" nillable="true" ma:displayName="Is Current Version" ma:hidden="true" ma:internalName="_IsCurrentVersion" ma:readOnly="true">
      <xsd:simpleType>
        <xsd:restriction base="dms:Boolean"/>
      </xsd:simpleType>
    </xsd:element>
    <xsd:element name="ItemChildCount" ma:index="74" nillable="true" ma:displayName="Item Child Count" ma:hidden="true" ma:list="Docs" ma:internalName="ItemChildCount" ma:readOnly="true" ma:showField="ItemChildCount">
      <xsd:simpleType>
        <xsd:restriction base="dms:Lookup"/>
      </xsd:simpleType>
    </xsd:element>
    <xsd:element name="FolderChildCount" ma:index="75" nillable="true" ma:displayName="Folder Child Count" ma:hidden="true" ma:list="Docs" ma:internalName="FolderChildCount" ma:readOnly="true" ma:showField="FolderChildCount">
      <xsd:simpleType>
        <xsd:restriction base="dms:Lookup"/>
      </xsd:simpleType>
    </xsd:element>
    <xsd:element name="owshiddenversion" ma:index="79" nillable="true" ma:displayName="owshiddenversion" ma:hidden="true" ma:internalName="owshiddenversion" ma:readOnly="true">
      <xsd:simpleType>
        <xsd:restriction base="dms:Unknown"/>
      </xsd:simpleType>
    </xsd:element>
    <xsd:element name="_UIVersion" ma:index="80" nillable="true" ma:displayName="UI Version" ma:hidden="true" ma:internalName="_UIVersion" ma:readOnly="true">
      <xsd:simpleType>
        <xsd:restriction base="dms:Unknown"/>
      </xsd:simpleType>
    </xsd:element>
    <xsd:element name="_UIVersionString" ma:index="81" nillable="true" ma:displayName="Version" ma:internalName="_UIVersionString" ma:readOnly="true">
      <xsd:simpleType>
        <xsd:restriction base="dms:Text"/>
      </xsd:simpleType>
    </xsd:element>
    <xsd:element name="InstanceID" ma:index="82" nillable="true" ma:displayName="Instance ID" ma:hidden="true" ma:internalName="InstanceID" ma:readOnly="true">
      <xsd:simpleType>
        <xsd:restriction base="dms:Unknown"/>
      </xsd:simpleType>
    </xsd:element>
    <xsd:element name="Order" ma:index="83" nillable="true" ma:displayName="Order" ma:hidden="true" ma:internalName="Order">
      <xsd:simpleType>
        <xsd:restriction base="dms:Number"/>
      </xsd:simpleType>
    </xsd:element>
    <xsd:element name="GUID" ma:index="84" nillable="true" ma:displayName="GUID" ma:hidden="true" ma:internalName="GUID" ma:readOnly="true">
      <xsd:simpleType>
        <xsd:restriction base="dms:Unknown"/>
      </xsd:simpleType>
    </xsd:element>
    <xsd:element name="WorkflowVersion" ma:index="85" nillable="true" ma:displayName="Workflow Version" ma:hidden="true" ma:internalName="WorkflowVersion" ma:readOnly="true">
      <xsd:simpleType>
        <xsd:restriction base="dms:Unknown"/>
      </xsd:simpleType>
    </xsd:element>
    <xsd:element name="WorkflowInstanceID" ma:index="86" nillable="true" ma:displayName="Workflow Instance ID" ma:hidden="true" ma:internalName="WorkflowInstanceID" ma:readOnly="true">
      <xsd:simpleType>
        <xsd:restriction base="dms:Unknown"/>
      </xsd:simpleType>
    </xsd:element>
    <xsd:element name="ParentVersionString" ma:index="87" nillable="true" ma:displayName="Source Version (Converted Document)" ma:hidden="true" ma:list="Docs" ma:internalName="ParentVersionString" ma:readOnly="true" ma:showField="ParentVersionString">
      <xsd:simpleType>
        <xsd:restriction base="dms:Lookup"/>
      </xsd:simpleType>
    </xsd:element>
    <xsd:element name="ParentLeafName" ma:index="88" nillable="true" ma:displayName="Source Name (Converted Document)" ma:hidden="true" ma:list="Docs" ma:internalName="ParentLeafName" ma:readOnly="true" ma:showField="ParentLeafName">
      <xsd:simpleType>
        <xsd:restriction base="dms:Lookup"/>
      </xsd:simpleType>
    </xsd:element>
    <xsd:element name="DocConcurrencyNumber" ma:index="89"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Artifact_x0020_Type" ma:index="3" nillable="true" ma:displayName="Artifact Type" ma:description="1. If Build is selected also select Product&#10;2. If Increment is selected also select Project" ma:internalName="Artifact_x0020_Type">
      <xsd:complexType>
        <xsd:complexContent>
          <xsd:extension base="dms:MultiChoice">
            <xsd:sequence>
              <xsd:element name="Value" maxOccurs="unbounded" minOccurs="0" nillable="true">
                <xsd:simpleType>
                  <xsd:restriction base="dms:Choice">
                    <xsd:enumeration value="Program"/>
                    <xsd:enumeration value="Project"/>
                    <xsd:enumeration value="Increment"/>
                    <xsd:enumeration value="Product"/>
                    <xsd:enumeration value="Build"/>
                  </xsd:restriction>
                </xsd:simpleType>
              </xsd:element>
            </xsd:sequence>
          </xsd:extension>
        </xsd:complexContent>
      </xsd:complexType>
    </xsd:element>
    <xsd:element name="Category" ma:index="4" nillable="true" ma:displayName="Category" ma:format="Dropdown" ma:internalName="Category">
      <xsd:simpleType>
        <xsd:restriction base="dms:Choice">
          <xsd:enumeration value="Template"/>
          <xsd:enumeration value="Checklist"/>
          <xsd:enumeration value="Process Map"/>
          <xsd:enumeration value="Supporting Documents"/>
        </xsd:restriction>
      </xsd:simpleType>
    </xsd:element>
    <xsd:element name="Required_x0020_by_x0020_Governance" ma:index="5"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ESE ETS"/>
                    <xsd:enumeration value="ESE SEDR"/>
                    <xsd:enumeration value="ESE Release Review"/>
                    <xsd:enumeration value="AERB"/>
                    <xsd:enumeration value="Assessment and Authorization"/>
                    <xsd:enumeration value="Section 508"/>
                    <xsd:enumeration value="VHA Release Management"/>
                    <xsd:enumeration value="Operational Readiness"/>
                    <xsd:enumeration value="Enterprise Operations"/>
                    <xsd:enumeration value="Field Operations"/>
                    <xsd:enumeration value="VistA Intake Program"/>
                    <xsd:enumeration value="VHA Sustainment"/>
                    <xsd:enumeration value="VBA Sustainment"/>
                    <xsd:enumeration value="Veteran Focused Integration Process (VIP)"/>
                  </xsd:restriction>
                </xsd:simpleType>
              </xsd:element>
            </xsd:sequence>
          </xsd:extension>
        </xsd:complexContent>
      </xsd:complexType>
    </xsd:element>
    <xsd:element name="Required_x0020_by_x0020_Program" ma:index="6" nillable="true" ma:displayName="Required by Program" ma:description="This is a listing of VBA Organizations. Use Only if VBA Sustainment is Selected Above" ma:internalName="Required_x0020_by_x0020_Program">
      <xsd:complexType>
        <xsd:complexContent>
          <xsd:extension base="dms:MultiChoice">
            <xsd:sequence>
              <xsd:element name="Value" maxOccurs="unbounded" minOccurs="0" nillable="true">
                <xsd:simpleType>
                  <xsd:restriction base="dms:Choice">
                    <xsd:enumeration value="VBA BDN"/>
                    <xsd:enumeration value="VBA BIRLS"/>
                    <xsd:enumeration value="VBA Education Benefits"/>
                    <xsd:enumeration value="VBA Insurance"/>
                    <xsd:enumeration value="VBA LGY"/>
                    <xsd:enumeration value="VBA NCA"/>
                    <xsd:enumeration value="VBA VETSNET"/>
                  </xsd:restriction>
                </xsd:simpleType>
              </xsd:element>
            </xsd:sequence>
          </xsd:extension>
        </xsd:complexContent>
      </xsd:complexType>
    </xsd:element>
    <xsd:element name="Associated_x0020_PMAS_x0020_Milestone" ma:index="7" nillable="true" ma:displayName="Required by Milestone" ma:default="No" ma:description="By which PMAS Milestone is the artifact needed."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Critical_x0020_Decision" ma:index="8" nillable="true" ma:displayName="Critical Decision" ma:format="Dropdown" ma:internalName="Critical_x0020_Decision">
      <xsd:simpleType>
        <xsd:restriction base="dms:Choice">
          <xsd:enumeration value="One"/>
          <xsd:enumeration value="Two"/>
        </xsd:restriction>
      </xsd:simpleType>
    </xsd:element>
    <xsd:element name="Purpose" ma:index="9" nillable="true" ma:displayName="Purpose" ma:description="Enter the purpose or brief description of the artifact in question." ma:internalName="Purpose">
      <xsd:simpleType>
        <xsd:restriction base="dms:Note">
          <xsd:maxLength value="255"/>
        </xsd:restriction>
      </xsd:simpleType>
    </xsd:element>
    <xsd:element name="RCS_x0020_Section" ma:index="10"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11"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12"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13"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14" nillable="true" ma:displayName="RCS Disposition Date" ma:format="DateOnly" ma:internalName="RCS_x0020_Disposition_x0020_Date">
      <xsd:simpleType>
        <xsd:restriction base="dms:DateTime"/>
      </xsd:simpleType>
    </xsd:element>
    <xsd:element name="Scope0" ma:index="15" nillable="true" ma:displayName="Scope" ma:format="Dropdown" ma:internalName="Scope0">
      <xsd:simpleType>
        <xsd:restriction base="dms:Choice">
          <xsd:enumeration value="PD"/>
          <xsd:enumeration value="Cross-Cutting"/>
          <xsd:enumeration value="VBA"/>
          <xsd:enumeration value="VHA"/>
          <xsd:enumeration value="NCA"/>
          <xsd:enumeration value="OIT"/>
          <xsd:enumeration value="ASD"/>
          <xsd:enumeration value="ITRM"/>
          <xsd:enumeration value="SDE"/>
          <xsd:enumeration value="OIS"/>
          <xsd:enumeration value="CORP"/>
          <xsd:enumeration value="OAL"/>
          <xsd:enumeration value="QPO"/>
        </xsd:restriction>
      </xsd:simpleType>
    </xsd:element>
    <xsd:element name="External_x0020_Link" ma:index="16" nillable="true" ma:displayName="External Link" ma:default="0" ma:internalName="External_x0020_Link">
      <xsd:simpleType>
        <xsd:restriction base="dms:Boolean"/>
      </xsd:simpleType>
    </xsd:element>
    <xsd:element name="External_x0020_URL" ma:index="17" nillable="true" ma:displayName="External URL" ma:internalName="External_x0020_URL">
      <xsd:simpleType>
        <xsd:restriction base="dms:Text">
          <xsd:maxLength value="255"/>
        </xsd:restriction>
      </xsd:simpleType>
    </xsd:element>
    <xsd:element name="VOA" ma:index="18" nillable="true" ma:displayName="Public" ma:internalName="VOA">
      <xsd:simpleType>
        <xsd:restriction base="dms:Text">
          <xsd:maxLength value="255"/>
        </xsd:restriction>
      </xsd:simpleType>
    </xsd:element>
    <xsd:element name="Process_x0020_ID_x003a_Process_x0020_Name" ma:index="30"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31"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C211B-AB7B-4326-96A7-1C6A24A8D66B}">
  <ds:schemaRefs>
    <ds:schemaRef ds:uri="http://schemas.microsoft.com/office/2006/documentManagement/types"/>
    <ds:schemaRef ds:uri="http://purl.org/dc/elements/1.1/"/>
    <ds:schemaRef ds:uri="http://purl.org/dc/dcmitype/"/>
    <ds:schemaRef ds:uri="http://schemas.microsoft.com/office/2006/metadata/properties"/>
    <ds:schemaRef ds:uri="f6d67f09-d0ae-4744-9067-740867136662"/>
    <ds:schemaRef ds:uri="http://schemas.openxmlformats.org/package/2006/metadata/core-properties"/>
    <ds:schemaRef ds:uri="http://www.w3.org/XML/1998/namespace"/>
    <ds:schemaRef ds:uri="http://purl.org/dc/terms/"/>
    <ds:schemaRef ds:uri="http://schemas.microsoft.com/sharepoint/v3"/>
    <ds:schemaRef ds:uri="http://schemas.microsoft.com/office/infopath/2007/PartnerControls"/>
    <ds:schemaRef ds:uri="43668e79-6fdd-42f5-9b8e-18e4896fa32a"/>
  </ds:schemaRefs>
</ds:datastoreItem>
</file>

<file path=customXml/itemProps2.xml><?xml version="1.0" encoding="utf-8"?>
<ds:datastoreItem xmlns:ds="http://schemas.openxmlformats.org/officeDocument/2006/customXml" ds:itemID="{324DE80B-EB24-471C-AC86-032792562908}">
  <ds:schemaRefs>
    <ds:schemaRef ds:uri="http://schemas.microsoft.com/sharepoint/v3/contenttype/forms"/>
  </ds:schemaRefs>
</ds:datastoreItem>
</file>

<file path=customXml/itemProps3.xml><?xml version="1.0" encoding="utf-8"?>
<ds:datastoreItem xmlns:ds="http://schemas.openxmlformats.org/officeDocument/2006/customXml" ds:itemID="{05FDCA46-D942-4F26-9636-D81471363F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5653FA-B6D3-47A2-A202-FEF5482D0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6536</Words>
  <Characters>37258</Characters>
  <Application>Microsoft Office Word</Application>
  <DocSecurity>4</DocSecurity>
  <Lines>310</Lines>
  <Paragraphs>87</Paragraphs>
  <ScaleCrop>false</ScaleCrop>
  <HeadingPairs>
    <vt:vector size="2" baseType="variant">
      <vt:variant>
        <vt:lpstr>Title</vt:lpstr>
      </vt:variant>
      <vt:variant>
        <vt:i4>1</vt:i4>
      </vt:variant>
    </vt:vector>
  </HeadingPairs>
  <TitlesOfParts>
    <vt:vector size="1" baseType="lpstr">
      <vt:lpstr>Technical Manual Template</vt:lpstr>
    </vt:vector>
  </TitlesOfParts>
  <Company>Dept. of Veterans Affairs</Company>
  <LinksUpToDate>false</LinksUpToDate>
  <CharactersWithSpaces>43707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 Template</dc:title>
  <dc:subject>Technical Manual Template</dc:subject>
  <dc:creator>Elizabeth Adams Van Blargan;eavanblar@gmail.com</dc:creator>
  <cp:lastModifiedBy>Van Blargan, Elizabeth (Leidos/CBS)</cp:lastModifiedBy>
  <cp:revision>2</cp:revision>
  <cp:lastPrinted>2017-02-01T15:09:00Z</cp:lastPrinted>
  <dcterms:created xsi:type="dcterms:W3CDTF">2017-04-25T14:18:00Z</dcterms:created>
  <dcterms:modified xsi:type="dcterms:W3CDTF">2017-04-25T14:18:00Z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132bda24-b089-4752-baff-06fad15c7c98</vt:lpwstr>
  </property>
</Properties>
</file>