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006E2" w14:textId="42D43E4D" w:rsidR="00F7216E" w:rsidRDefault="00F7216E" w:rsidP="00F7216E">
      <w:pPr>
        <w:pStyle w:val="Title"/>
      </w:pPr>
      <w:bookmarkStart w:id="0" w:name="_Toc205632711"/>
      <w:r>
        <w:t>Department of Veterans Affairs</w:t>
      </w:r>
    </w:p>
    <w:p w14:paraId="1FE006E3" w14:textId="7FD2F877" w:rsidR="00617F67" w:rsidRDefault="007F1EBA" w:rsidP="00617F67">
      <w:pPr>
        <w:pStyle w:val="Title"/>
      </w:pPr>
      <w:r>
        <w:t xml:space="preserve">Patient Centered Management Module </w:t>
      </w:r>
      <w:r w:rsidR="00030F01">
        <w:t xml:space="preserve">(PCMM) – PCMM </w:t>
      </w:r>
      <w:r w:rsidR="00967D13">
        <w:t>We</w:t>
      </w:r>
      <w:r w:rsidR="00CF3D03">
        <w:t>b</w:t>
      </w:r>
    </w:p>
    <w:p w14:paraId="60BB1659" w14:textId="53E92790" w:rsidR="00030F01" w:rsidRDefault="00030F01" w:rsidP="004F3A80">
      <w:pPr>
        <w:pStyle w:val="Title2"/>
      </w:pPr>
      <w:r>
        <w:t>WEBP*1*1</w:t>
      </w:r>
      <w:r w:rsidR="00994AEB">
        <w:t xml:space="preserve"> and </w:t>
      </w:r>
      <w:r>
        <w:t xml:space="preserve">SD*5.3*603 </w:t>
      </w:r>
    </w:p>
    <w:p w14:paraId="1FE006E4" w14:textId="77777777" w:rsidR="004F3A80" w:rsidRDefault="007F1EBA" w:rsidP="004F3A80">
      <w:pPr>
        <w:pStyle w:val="Title2"/>
      </w:pPr>
      <w:r>
        <w:t>Release Notes</w:t>
      </w:r>
    </w:p>
    <w:p w14:paraId="1FE006E5" w14:textId="77777777" w:rsidR="004F3A80" w:rsidRDefault="004F3A80" w:rsidP="004F3A80">
      <w:pPr>
        <w:pStyle w:val="Title2"/>
      </w:pPr>
    </w:p>
    <w:p w14:paraId="1FE006E6" w14:textId="77777777" w:rsidR="007F1EBA" w:rsidRDefault="007F1EBA" w:rsidP="004F3A80">
      <w:pPr>
        <w:pStyle w:val="Title2"/>
      </w:pPr>
    </w:p>
    <w:p w14:paraId="1FE006E7" w14:textId="77777777" w:rsidR="004F3A80" w:rsidRDefault="00B859DB" w:rsidP="004F3A80">
      <w:pPr>
        <w:pStyle w:val="CoverTitleInstructions"/>
      </w:pPr>
      <w:r>
        <w:rPr>
          <w:noProof/>
        </w:rPr>
        <w:drawing>
          <wp:inline distT="0" distB="0" distL="0" distR="0" wp14:anchorId="1FE00800" wp14:editId="1FE00801">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14:paraId="1FE006E8" w14:textId="77777777" w:rsidR="004F3A80" w:rsidRPr="005068FD" w:rsidRDefault="004F3A80" w:rsidP="004F3A80">
      <w:pPr>
        <w:pStyle w:val="CoverTitleInstructions"/>
      </w:pPr>
    </w:p>
    <w:p w14:paraId="1FE006E9" w14:textId="6356DA9D" w:rsidR="00F01BDD" w:rsidRDefault="00D355E7" w:rsidP="00F01BDD">
      <w:pPr>
        <w:pStyle w:val="Title2"/>
      </w:pPr>
      <w:r>
        <w:t>June</w:t>
      </w:r>
      <w:r w:rsidR="00F01BDD">
        <w:t xml:space="preserve"> 201</w:t>
      </w:r>
      <w:r w:rsidR="00465070">
        <w:t>5</w:t>
      </w:r>
    </w:p>
    <w:p w14:paraId="1FE006EA" w14:textId="048D9B3B" w:rsidR="00F01BDD" w:rsidRDefault="00F01BDD" w:rsidP="00F01BDD">
      <w:pPr>
        <w:pStyle w:val="Title2"/>
      </w:pPr>
      <w:r>
        <w:t>Documentation Version 1.</w:t>
      </w:r>
      <w:r w:rsidR="00735062">
        <w:t>1</w:t>
      </w:r>
    </w:p>
    <w:p w14:paraId="1FE006EB" w14:textId="77777777" w:rsidR="0000621B" w:rsidRDefault="0000621B" w:rsidP="00F01BDD">
      <w:pPr>
        <w:pStyle w:val="Title2"/>
      </w:pPr>
    </w:p>
    <w:p w14:paraId="1FE006EC" w14:textId="77777777" w:rsidR="00025FF1" w:rsidRDefault="00025FF1" w:rsidP="00F01BDD">
      <w:pPr>
        <w:pStyle w:val="Title2"/>
      </w:pPr>
    </w:p>
    <w:p w14:paraId="1FE006ED" w14:textId="77777777" w:rsidR="00025FF1" w:rsidRDefault="00025FF1" w:rsidP="00F01BDD">
      <w:pPr>
        <w:pStyle w:val="Title2"/>
      </w:pPr>
      <w:r>
        <w:t>Department of Veterans Affairs</w:t>
      </w:r>
    </w:p>
    <w:p w14:paraId="1FE006EE" w14:textId="77777777" w:rsidR="00025FF1" w:rsidRDefault="00025FF1" w:rsidP="00F01BDD">
      <w:pPr>
        <w:pStyle w:val="Title2"/>
      </w:pPr>
      <w:r>
        <w:t>Office of Information and Technology</w:t>
      </w:r>
    </w:p>
    <w:p w14:paraId="1FE006EF" w14:textId="77777777" w:rsidR="00025FF1" w:rsidRDefault="00025FF1" w:rsidP="00F01BDD">
      <w:pPr>
        <w:pStyle w:val="Title2"/>
      </w:pPr>
      <w:r>
        <w:t>Product Development</w:t>
      </w:r>
    </w:p>
    <w:p w14:paraId="1FE006F0" w14:textId="77777777" w:rsidR="004F3A80" w:rsidRDefault="006244C7" w:rsidP="004F3A80">
      <w:pPr>
        <w:pStyle w:val="InstructionalText1"/>
        <w:sectPr w:rsidR="004F3A80" w:rsidSect="009071B9">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1440" w:header="720" w:footer="720" w:gutter="0"/>
          <w:pgNumType w:start="1"/>
          <w:cols w:space="720"/>
          <w:vAlign w:val="center"/>
          <w:docGrid w:linePitch="360"/>
        </w:sectPr>
      </w:pPr>
      <w:r w:rsidRPr="00257C88">
        <w:rPr>
          <w:sz w:val="22"/>
        </w:rPr>
        <w:t>.</w:t>
      </w:r>
    </w:p>
    <w:p w14:paraId="1FE006F1" w14:textId="77777777" w:rsidR="004F3A80" w:rsidRDefault="004F3A80" w:rsidP="004F3A80">
      <w:pPr>
        <w:pStyle w:val="Title2"/>
      </w:pPr>
      <w:r>
        <w:lastRenderedPageBreak/>
        <w:t>Revision History</w:t>
      </w:r>
    </w:p>
    <w:p w14:paraId="1FE006F2" w14:textId="77777777" w:rsidR="0005352B" w:rsidRDefault="0005352B" w:rsidP="0005352B">
      <w:pPr>
        <w:pStyle w:val="BodyText"/>
      </w:pPr>
    </w:p>
    <w:tbl>
      <w:tblPr>
        <w:tblW w:w="9529"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1080"/>
        <w:gridCol w:w="4392"/>
        <w:gridCol w:w="2329"/>
      </w:tblGrid>
      <w:tr w:rsidR="004F3A80" w:rsidRPr="005068FD" w14:paraId="1FE006F7" w14:textId="77777777" w:rsidTr="00F01BDD">
        <w:trPr>
          <w:tblHeader/>
        </w:trPr>
        <w:tc>
          <w:tcPr>
            <w:tcW w:w="1728" w:type="dxa"/>
            <w:shd w:val="clear" w:color="auto" w:fill="F2F2F2"/>
          </w:tcPr>
          <w:p w14:paraId="1FE006F3" w14:textId="77777777" w:rsidR="004F3A80" w:rsidRPr="005068FD" w:rsidRDefault="004F3A80" w:rsidP="0004636C">
            <w:pPr>
              <w:pStyle w:val="TableHeading"/>
            </w:pPr>
            <w:bookmarkStart w:id="1" w:name="ColumnTitle_01"/>
            <w:bookmarkEnd w:id="1"/>
            <w:r w:rsidRPr="005068FD">
              <w:t>Date</w:t>
            </w:r>
          </w:p>
        </w:tc>
        <w:tc>
          <w:tcPr>
            <w:tcW w:w="1080" w:type="dxa"/>
            <w:shd w:val="clear" w:color="auto" w:fill="F2F2F2"/>
          </w:tcPr>
          <w:p w14:paraId="1FE006F4" w14:textId="77777777" w:rsidR="004F3A80" w:rsidRPr="005068FD" w:rsidRDefault="004F3A80" w:rsidP="0004636C">
            <w:pPr>
              <w:pStyle w:val="TableHeading"/>
            </w:pPr>
            <w:r w:rsidRPr="005068FD">
              <w:t>Version</w:t>
            </w:r>
          </w:p>
        </w:tc>
        <w:tc>
          <w:tcPr>
            <w:tcW w:w="4392" w:type="dxa"/>
            <w:shd w:val="clear" w:color="auto" w:fill="F2F2F2"/>
          </w:tcPr>
          <w:p w14:paraId="1FE006F5" w14:textId="77777777" w:rsidR="004F3A80" w:rsidRPr="005068FD" w:rsidRDefault="004F3A80" w:rsidP="0004636C">
            <w:pPr>
              <w:pStyle w:val="TableHeading"/>
            </w:pPr>
            <w:r w:rsidRPr="005068FD">
              <w:t>Description</w:t>
            </w:r>
          </w:p>
        </w:tc>
        <w:tc>
          <w:tcPr>
            <w:tcW w:w="2329" w:type="dxa"/>
            <w:shd w:val="clear" w:color="auto" w:fill="F2F2F2"/>
          </w:tcPr>
          <w:p w14:paraId="1FE006F6" w14:textId="77777777" w:rsidR="004F3A80" w:rsidRPr="005068FD" w:rsidRDefault="004F3A80" w:rsidP="0004636C">
            <w:pPr>
              <w:pStyle w:val="TableHeading"/>
            </w:pPr>
            <w:r w:rsidRPr="005068FD">
              <w:t>Author</w:t>
            </w:r>
          </w:p>
        </w:tc>
      </w:tr>
      <w:tr w:rsidR="00735062" w14:paraId="055254C1" w14:textId="77777777" w:rsidTr="00F01BDD">
        <w:trPr>
          <w:cantSplit/>
        </w:trPr>
        <w:tc>
          <w:tcPr>
            <w:tcW w:w="1728" w:type="dxa"/>
          </w:tcPr>
          <w:p w14:paraId="142A24E1" w14:textId="6B33FDC9" w:rsidR="00735062" w:rsidRDefault="00D355E7" w:rsidP="001A16BC">
            <w:pPr>
              <w:pStyle w:val="TableText"/>
            </w:pPr>
            <w:r>
              <w:t>June</w:t>
            </w:r>
            <w:r w:rsidR="00735062">
              <w:t xml:space="preserve"> 2015</w:t>
            </w:r>
          </w:p>
        </w:tc>
        <w:tc>
          <w:tcPr>
            <w:tcW w:w="1080" w:type="dxa"/>
          </w:tcPr>
          <w:p w14:paraId="2FD575ED" w14:textId="45B9D9AA" w:rsidR="00735062" w:rsidRDefault="00735062" w:rsidP="00F01BDD">
            <w:pPr>
              <w:pStyle w:val="TableText"/>
            </w:pPr>
            <w:r>
              <w:t>1.1</w:t>
            </w:r>
          </w:p>
        </w:tc>
        <w:tc>
          <w:tcPr>
            <w:tcW w:w="4392" w:type="dxa"/>
          </w:tcPr>
          <w:p w14:paraId="2B19CE31" w14:textId="6819B172" w:rsidR="00735062" w:rsidRDefault="00735062" w:rsidP="00F01BDD">
            <w:pPr>
              <w:pStyle w:val="TableText"/>
            </w:pPr>
            <w:r>
              <w:t>Technical edit.</w:t>
            </w:r>
          </w:p>
        </w:tc>
        <w:tc>
          <w:tcPr>
            <w:tcW w:w="2329" w:type="dxa"/>
          </w:tcPr>
          <w:p w14:paraId="1807FBC4" w14:textId="4788D9D6" w:rsidR="00735062" w:rsidRDefault="00735062" w:rsidP="00F01BDD">
            <w:pPr>
              <w:pStyle w:val="TableText"/>
            </w:pPr>
            <w:r>
              <w:t>Kate Hula</w:t>
            </w:r>
          </w:p>
        </w:tc>
      </w:tr>
      <w:tr w:rsidR="00F01BDD" w14:paraId="1FE006FC" w14:textId="77777777" w:rsidTr="00F01BDD">
        <w:trPr>
          <w:cantSplit/>
        </w:trPr>
        <w:tc>
          <w:tcPr>
            <w:tcW w:w="1728" w:type="dxa"/>
          </w:tcPr>
          <w:p w14:paraId="1FE006F8" w14:textId="77777777" w:rsidR="00F01BDD" w:rsidRPr="005068FD" w:rsidRDefault="00E96F9E" w:rsidP="001A16BC">
            <w:pPr>
              <w:pStyle w:val="TableText"/>
            </w:pPr>
            <w:r>
              <w:t>February</w:t>
            </w:r>
            <w:r w:rsidR="007B718B">
              <w:t xml:space="preserve"> </w:t>
            </w:r>
            <w:r w:rsidR="00F01BDD">
              <w:t>201</w:t>
            </w:r>
            <w:r w:rsidR="001A16BC">
              <w:t>5</w:t>
            </w:r>
          </w:p>
        </w:tc>
        <w:tc>
          <w:tcPr>
            <w:tcW w:w="1080" w:type="dxa"/>
          </w:tcPr>
          <w:p w14:paraId="1FE006F9" w14:textId="77777777" w:rsidR="00F01BDD" w:rsidRDefault="00F01BDD" w:rsidP="00F01BDD">
            <w:pPr>
              <w:pStyle w:val="TableText"/>
            </w:pPr>
            <w:r>
              <w:t>1.0</w:t>
            </w:r>
          </w:p>
        </w:tc>
        <w:tc>
          <w:tcPr>
            <w:tcW w:w="4392" w:type="dxa"/>
          </w:tcPr>
          <w:p w14:paraId="1FE006FA" w14:textId="77777777" w:rsidR="00F01BDD" w:rsidRDefault="00F01BDD" w:rsidP="00F01BDD">
            <w:pPr>
              <w:pStyle w:val="TableText"/>
            </w:pPr>
            <w:r>
              <w:t>Initial Version. Technical edit.</w:t>
            </w:r>
          </w:p>
        </w:tc>
        <w:tc>
          <w:tcPr>
            <w:tcW w:w="2329" w:type="dxa"/>
          </w:tcPr>
          <w:p w14:paraId="1FE006FB" w14:textId="77777777" w:rsidR="00F01BDD" w:rsidRDefault="00F01BDD" w:rsidP="00F01BDD">
            <w:pPr>
              <w:pStyle w:val="TableText"/>
            </w:pPr>
            <w:r>
              <w:t>Shawnta Davis / K. Hula</w:t>
            </w:r>
          </w:p>
        </w:tc>
      </w:tr>
    </w:tbl>
    <w:p w14:paraId="1FE006FD" w14:textId="77777777" w:rsidR="00F01BDD" w:rsidRDefault="00F01BDD" w:rsidP="0005352B">
      <w:pPr>
        <w:pStyle w:val="BodyText"/>
      </w:pPr>
    </w:p>
    <w:p w14:paraId="1FE006FE" w14:textId="77777777" w:rsidR="00F01BDD" w:rsidRDefault="00F01BDD">
      <w:pPr>
        <w:rPr>
          <w:sz w:val="24"/>
          <w:szCs w:val="20"/>
        </w:rPr>
      </w:pPr>
      <w:r>
        <w:br w:type="page"/>
      </w:r>
    </w:p>
    <w:p w14:paraId="1FE006FF" w14:textId="77777777" w:rsidR="00F01BDD" w:rsidRPr="005C7575" w:rsidRDefault="00F01BDD" w:rsidP="00F01BDD">
      <w:pPr>
        <w:pStyle w:val="Title2"/>
      </w:pPr>
      <w:r w:rsidRPr="005C7575">
        <w:lastRenderedPageBreak/>
        <w:t>Table of Contents</w:t>
      </w:r>
    </w:p>
    <w:p w14:paraId="09867682" w14:textId="77777777" w:rsidR="005B3CA6" w:rsidRDefault="00F01BDD">
      <w:pPr>
        <w:pStyle w:val="TOC1"/>
        <w:rPr>
          <w:rFonts w:asciiTheme="minorHAnsi" w:eastAsiaTheme="minorEastAsia" w:hAnsiTheme="minorHAnsi" w:cstheme="minorBidi"/>
          <w:b w:val="0"/>
          <w:noProof/>
          <w:sz w:val="22"/>
          <w:szCs w:val="22"/>
        </w:rPr>
      </w:pPr>
      <w:r>
        <w:rPr>
          <w:rFonts w:ascii="Times New Roman" w:hAnsi="Times New Roman"/>
          <w:b w:val="0"/>
          <w:bCs/>
          <w:sz w:val="24"/>
          <w:szCs w:val="22"/>
        </w:rPr>
        <w:fldChar w:fldCharType="begin"/>
      </w:r>
      <w:r>
        <w:rPr>
          <w:bCs/>
        </w:rPr>
        <w:instrText xml:space="preserve"> TOC \o "1-2" \h \z \t "Heading 3,3" </w:instrText>
      </w:r>
      <w:r>
        <w:rPr>
          <w:rFonts w:ascii="Times New Roman" w:hAnsi="Times New Roman"/>
          <w:b w:val="0"/>
          <w:bCs/>
          <w:sz w:val="24"/>
          <w:szCs w:val="22"/>
        </w:rPr>
        <w:fldChar w:fldCharType="separate"/>
      </w:r>
      <w:hyperlink w:anchor="_Toc421532553" w:history="1">
        <w:r w:rsidR="005B3CA6" w:rsidRPr="00F852D9">
          <w:rPr>
            <w:rStyle w:val="Hyperlink"/>
            <w:noProof/>
          </w:rPr>
          <w:t>1.</w:t>
        </w:r>
        <w:r w:rsidR="005B3CA6">
          <w:rPr>
            <w:rFonts w:asciiTheme="minorHAnsi" w:eastAsiaTheme="minorEastAsia" w:hAnsiTheme="minorHAnsi" w:cstheme="minorBidi"/>
            <w:b w:val="0"/>
            <w:noProof/>
            <w:sz w:val="22"/>
            <w:szCs w:val="22"/>
          </w:rPr>
          <w:tab/>
        </w:r>
        <w:r w:rsidR="005B3CA6" w:rsidRPr="00F852D9">
          <w:rPr>
            <w:rStyle w:val="Hyperlink"/>
            <w:noProof/>
          </w:rPr>
          <w:t>Introduction</w:t>
        </w:r>
        <w:r w:rsidR="005B3CA6">
          <w:rPr>
            <w:noProof/>
            <w:webHidden/>
          </w:rPr>
          <w:tab/>
        </w:r>
        <w:r w:rsidR="005B3CA6">
          <w:rPr>
            <w:noProof/>
            <w:webHidden/>
          </w:rPr>
          <w:fldChar w:fldCharType="begin"/>
        </w:r>
        <w:r w:rsidR="005B3CA6">
          <w:rPr>
            <w:noProof/>
            <w:webHidden/>
          </w:rPr>
          <w:instrText xml:space="preserve"> PAGEREF _Toc421532553 \h </w:instrText>
        </w:r>
        <w:r w:rsidR="005B3CA6">
          <w:rPr>
            <w:noProof/>
            <w:webHidden/>
          </w:rPr>
        </w:r>
        <w:r w:rsidR="005B3CA6">
          <w:rPr>
            <w:noProof/>
            <w:webHidden/>
          </w:rPr>
          <w:fldChar w:fldCharType="separate"/>
        </w:r>
        <w:r w:rsidR="005B3CA6">
          <w:rPr>
            <w:noProof/>
            <w:webHidden/>
          </w:rPr>
          <w:t>1</w:t>
        </w:r>
        <w:r w:rsidR="005B3CA6">
          <w:rPr>
            <w:noProof/>
            <w:webHidden/>
          </w:rPr>
          <w:fldChar w:fldCharType="end"/>
        </w:r>
      </w:hyperlink>
    </w:p>
    <w:p w14:paraId="067D21B0" w14:textId="77777777" w:rsidR="005B3CA6" w:rsidRDefault="0022771E">
      <w:pPr>
        <w:pStyle w:val="TOC2"/>
        <w:rPr>
          <w:rFonts w:asciiTheme="minorHAnsi" w:eastAsiaTheme="minorEastAsia" w:hAnsiTheme="minorHAnsi" w:cstheme="minorBidi"/>
          <w:b w:val="0"/>
          <w:noProof/>
          <w:sz w:val="22"/>
          <w:szCs w:val="22"/>
        </w:rPr>
      </w:pPr>
      <w:hyperlink w:anchor="_Toc421532554" w:history="1">
        <w:r w:rsidR="005B3CA6" w:rsidRPr="00F852D9">
          <w:rPr>
            <w:rStyle w:val="Hyperlink"/>
            <w:noProof/>
          </w:rPr>
          <w:t>1.1.</w:t>
        </w:r>
        <w:r w:rsidR="005B3CA6">
          <w:rPr>
            <w:rFonts w:asciiTheme="minorHAnsi" w:eastAsiaTheme="minorEastAsia" w:hAnsiTheme="minorHAnsi" w:cstheme="minorBidi"/>
            <w:b w:val="0"/>
            <w:noProof/>
            <w:sz w:val="22"/>
            <w:szCs w:val="22"/>
          </w:rPr>
          <w:tab/>
        </w:r>
        <w:r w:rsidR="005B3CA6" w:rsidRPr="00F852D9">
          <w:rPr>
            <w:rStyle w:val="Hyperlink"/>
            <w:noProof/>
          </w:rPr>
          <w:t>Purpose</w:t>
        </w:r>
        <w:r w:rsidR="005B3CA6">
          <w:rPr>
            <w:noProof/>
            <w:webHidden/>
          </w:rPr>
          <w:tab/>
        </w:r>
        <w:r w:rsidR="005B3CA6">
          <w:rPr>
            <w:noProof/>
            <w:webHidden/>
          </w:rPr>
          <w:fldChar w:fldCharType="begin"/>
        </w:r>
        <w:r w:rsidR="005B3CA6">
          <w:rPr>
            <w:noProof/>
            <w:webHidden/>
          </w:rPr>
          <w:instrText xml:space="preserve"> PAGEREF _Toc421532554 \h </w:instrText>
        </w:r>
        <w:r w:rsidR="005B3CA6">
          <w:rPr>
            <w:noProof/>
            <w:webHidden/>
          </w:rPr>
        </w:r>
        <w:r w:rsidR="005B3CA6">
          <w:rPr>
            <w:noProof/>
            <w:webHidden/>
          </w:rPr>
          <w:fldChar w:fldCharType="separate"/>
        </w:r>
        <w:r w:rsidR="005B3CA6">
          <w:rPr>
            <w:noProof/>
            <w:webHidden/>
          </w:rPr>
          <w:t>1</w:t>
        </w:r>
        <w:r w:rsidR="005B3CA6">
          <w:rPr>
            <w:noProof/>
            <w:webHidden/>
          </w:rPr>
          <w:fldChar w:fldCharType="end"/>
        </w:r>
      </w:hyperlink>
    </w:p>
    <w:p w14:paraId="098202DB" w14:textId="77777777" w:rsidR="005B3CA6" w:rsidRDefault="0022771E">
      <w:pPr>
        <w:pStyle w:val="TOC2"/>
        <w:rPr>
          <w:rFonts w:asciiTheme="minorHAnsi" w:eastAsiaTheme="minorEastAsia" w:hAnsiTheme="minorHAnsi" w:cstheme="minorBidi"/>
          <w:b w:val="0"/>
          <w:noProof/>
          <w:sz w:val="22"/>
          <w:szCs w:val="22"/>
        </w:rPr>
      </w:pPr>
      <w:hyperlink w:anchor="_Toc421532555" w:history="1">
        <w:r w:rsidR="005B3CA6" w:rsidRPr="00F852D9">
          <w:rPr>
            <w:rStyle w:val="Hyperlink"/>
            <w:noProof/>
          </w:rPr>
          <w:t>1.2.</w:t>
        </w:r>
        <w:r w:rsidR="005B3CA6">
          <w:rPr>
            <w:rFonts w:asciiTheme="minorHAnsi" w:eastAsiaTheme="minorEastAsia" w:hAnsiTheme="minorHAnsi" w:cstheme="minorBidi"/>
            <w:b w:val="0"/>
            <w:noProof/>
            <w:sz w:val="22"/>
            <w:szCs w:val="22"/>
          </w:rPr>
          <w:tab/>
        </w:r>
        <w:r w:rsidR="005B3CA6" w:rsidRPr="00F852D9">
          <w:rPr>
            <w:rStyle w:val="Hyperlink"/>
            <w:noProof/>
          </w:rPr>
          <w:t>Background</w:t>
        </w:r>
        <w:r w:rsidR="005B3CA6">
          <w:rPr>
            <w:noProof/>
            <w:webHidden/>
          </w:rPr>
          <w:tab/>
        </w:r>
        <w:r w:rsidR="005B3CA6">
          <w:rPr>
            <w:noProof/>
            <w:webHidden/>
          </w:rPr>
          <w:fldChar w:fldCharType="begin"/>
        </w:r>
        <w:r w:rsidR="005B3CA6">
          <w:rPr>
            <w:noProof/>
            <w:webHidden/>
          </w:rPr>
          <w:instrText xml:space="preserve"> PAGEREF _Toc421532555 \h </w:instrText>
        </w:r>
        <w:r w:rsidR="005B3CA6">
          <w:rPr>
            <w:noProof/>
            <w:webHidden/>
          </w:rPr>
        </w:r>
        <w:r w:rsidR="005B3CA6">
          <w:rPr>
            <w:noProof/>
            <w:webHidden/>
          </w:rPr>
          <w:fldChar w:fldCharType="separate"/>
        </w:r>
        <w:r w:rsidR="005B3CA6">
          <w:rPr>
            <w:noProof/>
            <w:webHidden/>
          </w:rPr>
          <w:t>1</w:t>
        </w:r>
        <w:r w:rsidR="005B3CA6">
          <w:rPr>
            <w:noProof/>
            <w:webHidden/>
          </w:rPr>
          <w:fldChar w:fldCharType="end"/>
        </w:r>
      </w:hyperlink>
    </w:p>
    <w:p w14:paraId="5BB43B96" w14:textId="77777777" w:rsidR="005B3CA6" w:rsidRDefault="0022771E">
      <w:pPr>
        <w:pStyle w:val="TOC1"/>
        <w:rPr>
          <w:rFonts w:asciiTheme="minorHAnsi" w:eastAsiaTheme="minorEastAsia" w:hAnsiTheme="minorHAnsi" w:cstheme="minorBidi"/>
          <w:b w:val="0"/>
          <w:noProof/>
          <w:sz w:val="22"/>
          <w:szCs w:val="22"/>
        </w:rPr>
      </w:pPr>
      <w:hyperlink w:anchor="_Toc421532556" w:history="1">
        <w:r w:rsidR="005B3CA6" w:rsidRPr="00F852D9">
          <w:rPr>
            <w:rStyle w:val="Hyperlink"/>
            <w:noProof/>
          </w:rPr>
          <w:t>2.</w:t>
        </w:r>
        <w:r w:rsidR="005B3CA6">
          <w:rPr>
            <w:rFonts w:asciiTheme="minorHAnsi" w:eastAsiaTheme="minorEastAsia" w:hAnsiTheme="minorHAnsi" w:cstheme="minorBidi"/>
            <w:b w:val="0"/>
            <w:noProof/>
            <w:sz w:val="22"/>
            <w:szCs w:val="22"/>
          </w:rPr>
          <w:tab/>
        </w:r>
        <w:r w:rsidR="005B3CA6" w:rsidRPr="00F852D9">
          <w:rPr>
            <w:rStyle w:val="Hyperlink"/>
            <w:noProof/>
          </w:rPr>
          <w:t>Associated Patches</w:t>
        </w:r>
        <w:r w:rsidR="005B3CA6">
          <w:rPr>
            <w:noProof/>
            <w:webHidden/>
          </w:rPr>
          <w:tab/>
        </w:r>
        <w:r w:rsidR="005B3CA6">
          <w:rPr>
            <w:noProof/>
            <w:webHidden/>
          </w:rPr>
          <w:fldChar w:fldCharType="begin"/>
        </w:r>
        <w:r w:rsidR="005B3CA6">
          <w:rPr>
            <w:noProof/>
            <w:webHidden/>
          </w:rPr>
          <w:instrText xml:space="preserve"> PAGEREF _Toc421532556 \h </w:instrText>
        </w:r>
        <w:r w:rsidR="005B3CA6">
          <w:rPr>
            <w:noProof/>
            <w:webHidden/>
          </w:rPr>
        </w:r>
        <w:r w:rsidR="005B3CA6">
          <w:rPr>
            <w:noProof/>
            <w:webHidden/>
          </w:rPr>
          <w:fldChar w:fldCharType="separate"/>
        </w:r>
        <w:r w:rsidR="005B3CA6">
          <w:rPr>
            <w:noProof/>
            <w:webHidden/>
          </w:rPr>
          <w:t>2</w:t>
        </w:r>
        <w:r w:rsidR="005B3CA6">
          <w:rPr>
            <w:noProof/>
            <w:webHidden/>
          </w:rPr>
          <w:fldChar w:fldCharType="end"/>
        </w:r>
      </w:hyperlink>
    </w:p>
    <w:p w14:paraId="2C5ED3E4" w14:textId="77777777" w:rsidR="005B3CA6" w:rsidRDefault="0022771E">
      <w:pPr>
        <w:pStyle w:val="TOC1"/>
        <w:rPr>
          <w:rFonts w:asciiTheme="minorHAnsi" w:eastAsiaTheme="minorEastAsia" w:hAnsiTheme="minorHAnsi" w:cstheme="minorBidi"/>
          <w:b w:val="0"/>
          <w:noProof/>
          <w:sz w:val="22"/>
          <w:szCs w:val="22"/>
        </w:rPr>
      </w:pPr>
      <w:hyperlink w:anchor="_Toc421532557" w:history="1">
        <w:r w:rsidR="005B3CA6" w:rsidRPr="00F852D9">
          <w:rPr>
            <w:rStyle w:val="Hyperlink"/>
            <w:noProof/>
          </w:rPr>
          <w:t>3.</w:t>
        </w:r>
        <w:r w:rsidR="005B3CA6">
          <w:rPr>
            <w:rFonts w:asciiTheme="minorHAnsi" w:eastAsiaTheme="minorEastAsia" w:hAnsiTheme="minorHAnsi" w:cstheme="minorBidi"/>
            <w:b w:val="0"/>
            <w:noProof/>
            <w:sz w:val="22"/>
            <w:szCs w:val="22"/>
          </w:rPr>
          <w:tab/>
        </w:r>
        <w:r w:rsidR="005B3CA6" w:rsidRPr="00F852D9">
          <w:rPr>
            <w:rStyle w:val="Hyperlink"/>
            <w:noProof/>
          </w:rPr>
          <w:t>New PCMM Web Application</w:t>
        </w:r>
        <w:r w:rsidR="005B3CA6">
          <w:rPr>
            <w:noProof/>
            <w:webHidden/>
          </w:rPr>
          <w:tab/>
        </w:r>
        <w:r w:rsidR="005B3CA6">
          <w:rPr>
            <w:noProof/>
            <w:webHidden/>
          </w:rPr>
          <w:fldChar w:fldCharType="begin"/>
        </w:r>
        <w:r w:rsidR="005B3CA6">
          <w:rPr>
            <w:noProof/>
            <w:webHidden/>
          </w:rPr>
          <w:instrText xml:space="preserve"> PAGEREF _Toc421532557 \h </w:instrText>
        </w:r>
        <w:r w:rsidR="005B3CA6">
          <w:rPr>
            <w:noProof/>
            <w:webHidden/>
          </w:rPr>
        </w:r>
        <w:r w:rsidR="005B3CA6">
          <w:rPr>
            <w:noProof/>
            <w:webHidden/>
          </w:rPr>
          <w:fldChar w:fldCharType="separate"/>
        </w:r>
        <w:r w:rsidR="005B3CA6">
          <w:rPr>
            <w:noProof/>
            <w:webHidden/>
          </w:rPr>
          <w:t>2</w:t>
        </w:r>
        <w:r w:rsidR="005B3CA6">
          <w:rPr>
            <w:noProof/>
            <w:webHidden/>
          </w:rPr>
          <w:fldChar w:fldCharType="end"/>
        </w:r>
      </w:hyperlink>
    </w:p>
    <w:p w14:paraId="4CF3A8F8" w14:textId="77777777" w:rsidR="005B3CA6" w:rsidRDefault="0022771E">
      <w:pPr>
        <w:pStyle w:val="TOC2"/>
        <w:rPr>
          <w:rFonts w:asciiTheme="minorHAnsi" w:eastAsiaTheme="minorEastAsia" w:hAnsiTheme="minorHAnsi" w:cstheme="minorBidi"/>
          <w:b w:val="0"/>
          <w:noProof/>
          <w:sz w:val="22"/>
          <w:szCs w:val="22"/>
        </w:rPr>
      </w:pPr>
      <w:hyperlink w:anchor="_Toc421532558" w:history="1">
        <w:r w:rsidR="005B3CA6" w:rsidRPr="00F852D9">
          <w:rPr>
            <w:rStyle w:val="Hyperlink"/>
            <w:noProof/>
          </w:rPr>
          <w:t>3.1.</w:t>
        </w:r>
        <w:r w:rsidR="005B3CA6">
          <w:rPr>
            <w:rFonts w:asciiTheme="minorHAnsi" w:eastAsiaTheme="minorEastAsia" w:hAnsiTheme="minorHAnsi" w:cstheme="minorBidi"/>
            <w:b w:val="0"/>
            <w:noProof/>
            <w:sz w:val="22"/>
            <w:szCs w:val="22"/>
          </w:rPr>
          <w:tab/>
        </w:r>
        <w:r w:rsidR="005B3CA6" w:rsidRPr="00F852D9">
          <w:rPr>
            <w:rStyle w:val="Hyperlink"/>
            <w:noProof/>
          </w:rPr>
          <w:t>PCMM Web Functionality</w:t>
        </w:r>
        <w:r w:rsidR="005B3CA6">
          <w:rPr>
            <w:noProof/>
            <w:webHidden/>
          </w:rPr>
          <w:tab/>
        </w:r>
        <w:r w:rsidR="005B3CA6">
          <w:rPr>
            <w:noProof/>
            <w:webHidden/>
          </w:rPr>
          <w:fldChar w:fldCharType="begin"/>
        </w:r>
        <w:r w:rsidR="005B3CA6">
          <w:rPr>
            <w:noProof/>
            <w:webHidden/>
          </w:rPr>
          <w:instrText xml:space="preserve"> PAGEREF _Toc421532558 \h </w:instrText>
        </w:r>
        <w:r w:rsidR="005B3CA6">
          <w:rPr>
            <w:noProof/>
            <w:webHidden/>
          </w:rPr>
        </w:r>
        <w:r w:rsidR="005B3CA6">
          <w:rPr>
            <w:noProof/>
            <w:webHidden/>
          </w:rPr>
          <w:fldChar w:fldCharType="separate"/>
        </w:r>
        <w:r w:rsidR="005B3CA6">
          <w:rPr>
            <w:noProof/>
            <w:webHidden/>
          </w:rPr>
          <w:t>2</w:t>
        </w:r>
        <w:r w:rsidR="005B3CA6">
          <w:rPr>
            <w:noProof/>
            <w:webHidden/>
          </w:rPr>
          <w:fldChar w:fldCharType="end"/>
        </w:r>
      </w:hyperlink>
    </w:p>
    <w:p w14:paraId="3AA61573" w14:textId="77777777" w:rsidR="005B3CA6" w:rsidRDefault="0022771E">
      <w:pPr>
        <w:pStyle w:val="TOC1"/>
        <w:rPr>
          <w:rFonts w:asciiTheme="minorHAnsi" w:eastAsiaTheme="minorEastAsia" w:hAnsiTheme="minorHAnsi" w:cstheme="minorBidi"/>
          <w:b w:val="0"/>
          <w:noProof/>
          <w:sz w:val="22"/>
          <w:szCs w:val="22"/>
        </w:rPr>
      </w:pPr>
      <w:hyperlink w:anchor="_Toc421532559" w:history="1">
        <w:r w:rsidR="005B3CA6" w:rsidRPr="00F852D9">
          <w:rPr>
            <w:rStyle w:val="Hyperlink"/>
            <w:noProof/>
          </w:rPr>
          <w:t>4.</w:t>
        </w:r>
        <w:r w:rsidR="005B3CA6">
          <w:rPr>
            <w:rFonts w:asciiTheme="minorHAnsi" w:eastAsiaTheme="minorEastAsia" w:hAnsiTheme="minorHAnsi" w:cstheme="minorBidi"/>
            <w:b w:val="0"/>
            <w:noProof/>
            <w:sz w:val="22"/>
            <w:szCs w:val="22"/>
          </w:rPr>
          <w:tab/>
        </w:r>
        <w:r w:rsidR="005B3CA6" w:rsidRPr="00F852D9">
          <w:rPr>
            <w:rStyle w:val="Hyperlink"/>
            <w:noProof/>
          </w:rPr>
          <w:t>New Positions</w:t>
        </w:r>
        <w:r w:rsidR="005B3CA6">
          <w:rPr>
            <w:noProof/>
            <w:webHidden/>
          </w:rPr>
          <w:tab/>
        </w:r>
        <w:r w:rsidR="005B3CA6">
          <w:rPr>
            <w:noProof/>
            <w:webHidden/>
          </w:rPr>
          <w:fldChar w:fldCharType="begin"/>
        </w:r>
        <w:r w:rsidR="005B3CA6">
          <w:rPr>
            <w:noProof/>
            <w:webHidden/>
          </w:rPr>
          <w:instrText xml:space="preserve"> PAGEREF _Toc421532559 \h </w:instrText>
        </w:r>
        <w:r w:rsidR="005B3CA6">
          <w:rPr>
            <w:noProof/>
            <w:webHidden/>
          </w:rPr>
        </w:r>
        <w:r w:rsidR="005B3CA6">
          <w:rPr>
            <w:noProof/>
            <w:webHidden/>
          </w:rPr>
          <w:fldChar w:fldCharType="separate"/>
        </w:r>
        <w:r w:rsidR="005B3CA6">
          <w:rPr>
            <w:noProof/>
            <w:webHidden/>
          </w:rPr>
          <w:t>4</w:t>
        </w:r>
        <w:r w:rsidR="005B3CA6">
          <w:rPr>
            <w:noProof/>
            <w:webHidden/>
          </w:rPr>
          <w:fldChar w:fldCharType="end"/>
        </w:r>
      </w:hyperlink>
    </w:p>
    <w:p w14:paraId="1091B113" w14:textId="77777777" w:rsidR="005B3CA6" w:rsidRDefault="0022771E">
      <w:pPr>
        <w:pStyle w:val="TOC1"/>
        <w:rPr>
          <w:rFonts w:asciiTheme="minorHAnsi" w:eastAsiaTheme="minorEastAsia" w:hAnsiTheme="minorHAnsi" w:cstheme="minorBidi"/>
          <w:b w:val="0"/>
          <w:noProof/>
          <w:sz w:val="22"/>
          <w:szCs w:val="22"/>
        </w:rPr>
      </w:pPr>
      <w:hyperlink w:anchor="_Toc421532560" w:history="1">
        <w:r w:rsidR="005B3CA6" w:rsidRPr="00F852D9">
          <w:rPr>
            <w:rStyle w:val="Hyperlink"/>
            <w:noProof/>
          </w:rPr>
          <w:t>5.</w:t>
        </w:r>
        <w:r w:rsidR="005B3CA6">
          <w:rPr>
            <w:rFonts w:asciiTheme="minorHAnsi" w:eastAsiaTheme="minorEastAsia" w:hAnsiTheme="minorHAnsi" w:cstheme="minorBidi"/>
            <w:b w:val="0"/>
            <w:noProof/>
            <w:sz w:val="22"/>
            <w:szCs w:val="22"/>
          </w:rPr>
          <w:tab/>
        </w:r>
        <w:r w:rsidR="005B3CA6" w:rsidRPr="00F852D9">
          <w:rPr>
            <w:rStyle w:val="Hyperlink"/>
            <w:noProof/>
          </w:rPr>
          <w:t>Fields, File, and Values Updates</w:t>
        </w:r>
        <w:r w:rsidR="005B3CA6">
          <w:rPr>
            <w:noProof/>
            <w:webHidden/>
          </w:rPr>
          <w:tab/>
        </w:r>
        <w:r w:rsidR="005B3CA6">
          <w:rPr>
            <w:noProof/>
            <w:webHidden/>
          </w:rPr>
          <w:fldChar w:fldCharType="begin"/>
        </w:r>
        <w:r w:rsidR="005B3CA6">
          <w:rPr>
            <w:noProof/>
            <w:webHidden/>
          </w:rPr>
          <w:instrText xml:space="preserve"> PAGEREF _Toc421532560 \h </w:instrText>
        </w:r>
        <w:r w:rsidR="005B3CA6">
          <w:rPr>
            <w:noProof/>
            <w:webHidden/>
          </w:rPr>
        </w:r>
        <w:r w:rsidR="005B3CA6">
          <w:rPr>
            <w:noProof/>
            <w:webHidden/>
          </w:rPr>
          <w:fldChar w:fldCharType="separate"/>
        </w:r>
        <w:r w:rsidR="005B3CA6">
          <w:rPr>
            <w:noProof/>
            <w:webHidden/>
          </w:rPr>
          <w:t>4</w:t>
        </w:r>
        <w:r w:rsidR="005B3CA6">
          <w:rPr>
            <w:noProof/>
            <w:webHidden/>
          </w:rPr>
          <w:fldChar w:fldCharType="end"/>
        </w:r>
      </w:hyperlink>
    </w:p>
    <w:p w14:paraId="4042E6A4" w14:textId="77777777" w:rsidR="005B3CA6" w:rsidRDefault="0022771E">
      <w:pPr>
        <w:pStyle w:val="TOC1"/>
        <w:rPr>
          <w:rFonts w:asciiTheme="minorHAnsi" w:eastAsiaTheme="minorEastAsia" w:hAnsiTheme="minorHAnsi" w:cstheme="minorBidi"/>
          <w:b w:val="0"/>
          <w:noProof/>
          <w:sz w:val="22"/>
          <w:szCs w:val="22"/>
        </w:rPr>
      </w:pPr>
      <w:hyperlink w:anchor="_Toc421532561" w:history="1">
        <w:r w:rsidR="005B3CA6" w:rsidRPr="00F852D9">
          <w:rPr>
            <w:rStyle w:val="Hyperlink"/>
            <w:noProof/>
          </w:rPr>
          <w:t>6.</w:t>
        </w:r>
        <w:r w:rsidR="005B3CA6">
          <w:rPr>
            <w:rFonts w:asciiTheme="minorHAnsi" w:eastAsiaTheme="minorEastAsia" w:hAnsiTheme="minorHAnsi" w:cstheme="minorBidi"/>
            <w:b w:val="0"/>
            <w:noProof/>
            <w:sz w:val="22"/>
            <w:szCs w:val="22"/>
          </w:rPr>
          <w:tab/>
        </w:r>
        <w:r w:rsidR="005B3CA6" w:rsidRPr="00F852D9">
          <w:rPr>
            <w:rStyle w:val="Hyperlink"/>
            <w:noProof/>
          </w:rPr>
          <w:t>Routines</w:t>
        </w:r>
        <w:r w:rsidR="005B3CA6">
          <w:rPr>
            <w:noProof/>
            <w:webHidden/>
          </w:rPr>
          <w:tab/>
        </w:r>
        <w:r w:rsidR="005B3CA6">
          <w:rPr>
            <w:noProof/>
            <w:webHidden/>
          </w:rPr>
          <w:fldChar w:fldCharType="begin"/>
        </w:r>
        <w:r w:rsidR="005B3CA6">
          <w:rPr>
            <w:noProof/>
            <w:webHidden/>
          </w:rPr>
          <w:instrText xml:space="preserve"> PAGEREF _Toc421532561 \h </w:instrText>
        </w:r>
        <w:r w:rsidR="005B3CA6">
          <w:rPr>
            <w:noProof/>
            <w:webHidden/>
          </w:rPr>
        </w:r>
        <w:r w:rsidR="005B3CA6">
          <w:rPr>
            <w:noProof/>
            <w:webHidden/>
          </w:rPr>
          <w:fldChar w:fldCharType="separate"/>
        </w:r>
        <w:r w:rsidR="005B3CA6">
          <w:rPr>
            <w:noProof/>
            <w:webHidden/>
          </w:rPr>
          <w:t>6</w:t>
        </w:r>
        <w:r w:rsidR="005B3CA6">
          <w:rPr>
            <w:noProof/>
            <w:webHidden/>
          </w:rPr>
          <w:fldChar w:fldCharType="end"/>
        </w:r>
      </w:hyperlink>
    </w:p>
    <w:p w14:paraId="6196F905" w14:textId="77777777" w:rsidR="005B3CA6" w:rsidRDefault="0022771E">
      <w:pPr>
        <w:pStyle w:val="TOC1"/>
        <w:rPr>
          <w:rFonts w:asciiTheme="minorHAnsi" w:eastAsiaTheme="minorEastAsia" w:hAnsiTheme="minorHAnsi" w:cstheme="minorBidi"/>
          <w:b w:val="0"/>
          <w:noProof/>
          <w:sz w:val="22"/>
          <w:szCs w:val="22"/>
        </w:rPr>
      </w:pPr>
      <w:hyperlink w:anchor="_Toc421532562" w:history="1">
        <w:r w:rsidR="005B3CA6" w:rsidRPr="00F852D9">
          <w:rPr>
            <w:rStyle w:val="Hyperlink"/>
            <w:noProof/>
          </w:rPr>
          <w:t>7.</w:t>
        </w:r>
        <w:r w:rsidR="005B3CA6">
          <w:rPr>
            <w:rFonts w:asciiTheme="minorHAnsi" w:eastAsiaTheme="minorEastAsia" w:hAnsiTheme="minorHAnsi" w:cstheme="minorBidi"/>
            <w:b w:val="0"/>
            <w:noProof/>
            <w:sz w:val="22"/>
            <w:szCs w:val="22"/>
          </w:rPr>
          <w:tab/>
        </w:r>
        <w:r w:rsidR="005B3CA6" w:rsidRPr="00F852D9">
          <w:rPr>
            <w:rStyle w:val="Hyperlink"/>
            <w:noProof/>
          </w:rPr>
          <w:t>Remote Procedure Calls</w:t>
        </w:r>
        <w:r w:rsidR="005B3CA6">
          <w:rPr>
            <w:noProof/>
            <w:webHidden/>
          </w:rPr>
          <w:tab/>
        </w:r>
        <w:r w:rsidR="005B3CA6">
          <w:rPr>
            <w:noProof/>
            <w:webHidden/>
          </w:rPr>
          <w:fldChar w:fldCharType="begin"/>
        </w:r>
        <w:r w:rsidR="005B3CA6">
          <w:rPr>
            <w:noProof/>
            <w:webHidden/>
          </w:rPr>
          <w:instrText xml:space="preserve"> PAGEREF _Toc421532562 \h </w:instrText>
        </w:r>
        <w:r w:rsidR="005B3CA6">
          <w:rPr>
            <w:noProof/>
            <w:webHidden/>
          </w:rPr>
        </w:r>
        <w:r w:rsidR="005B3CA6">
          <w:rPr>
            <w:noProof/>
            <w:webHidden/>
          </w:rPr>
          <w:fldChar w:fldCharType="separate"/>
        </w:r>
        <w:r w:rsidR="005B3CA6">
          <w:rPr>
            <w:noProof/>
            <w:webHidden/>
          </w:rPr>
          <w:t>9</w:t>
        </w:r>
        <w:r w:rsidR="005B3CA6">
          <w:rPr>
            <w:noProof/>
            <w:webHidden/>
          </w:rPr>
          <w:fldChar w:fldCharType="end"/>
        </w:r>
      </w:hyperlink>
    </w:p>
    <w:p w14:paraId="77DC0DAE" w14:textId="77777777" w:rsidR="005B3CA6" w:rsidRDefault="0022771E">
      <w:pPr>
        <w:pStyle w:val="TOC1"/>
        <w:rPr>
          <w:rFonts w:asciiTheme="minorHAnsi" w:eastAsiaTheme="minorEastAsia" w:hAnsiTheme="minorHAnsi" w:cstheme="minorBidi"/>
          <w:b w:val="0"/>
          <w:noProof/>
          <w:sz w:val="22"/>
          <w:szCs w:val="22"/>
        </w:rPr>
      </w:pPr>
      <w:hyperlink w:anchor="_Toc421532563" w:history="1">
        <w:r w:rsidR="005B3CA6" w:rsidRPr="00F852D9">
          <w:rPr>
            <w:rStyle w:val="Hyperlink"/>
            <w:noProof/>
          </w:rPr>
          <w:t>8.</w:t>
        </w:r>
        <w:r w:rsidR="005B3CA6">
          <w:rPr>
            <w:rFonts w:asciiTheme="minorHAnsi" w:eastAsiaTheme="minorEastAsia" w:hAnsiTheme="minorHAnsi" w:cstheme="minorBidi"/>
            <w:b w:val="0"/>
            <w:noProof/>
            <w:sz w:val="22"/>
            <w:szCs w:val="22"/>
          </w:rPr>
          <w:tab/>
        </w:r>
        <w:r w:rsidR="005B3CA6" w:rsidRPr="00F852D9">
          <w:rPr>
            <w:rStyle w:val="Hyperlink"/>
            <w:noProof/>
          </w:rPr>
          <w:t>New VistA API</w:t>
        </w:r>
        <w:r w:rsidR="005B3CA6">
          <w:rPr>
            <w:noProof/>
            <w:webHidden/>
          </w:rPr>
          <w:tab/>
        </w:r>
        <w:r w:rsidR="005B3CA6">
          <w:rPr>
            <w:noProof/>
            <w:webHidden/>
          </w:rPr>
          <w:fldChar w:fldCharType="begin"/>
        </w:r>
        <w:r w:rsidR="005B3CA6">
          <w:rPr>
            <w:noProof/>
            <w:webHidden/>
          </w:rPr>
          <w:instrText xml:space="preserve"> PAGEREF _Toc421532563 \h </w:instrText>
        </w:r>
        <w:r w:rsidR="005B3CA6">
          <w:rPr>
            <w:noProof/>
            <w:webHidden/>
          </w:rPr>
        </w:r>
        <w:r w:rsidR="005B3CA6">
          <w:rPr>
            <w:noProof/>
            <w:webHidden/>
          </w:rPr>
          <w:fldChar w:fldCharType="separate"/>
        </w:r>
        <w:r w:rsidR="005B3CA6">
          <w:rPr>
            <w:noProof/>
            <w:webHidden/>
          </w:rPr>
          <w:t>9</w:t>
        </w:r>
        <w:r w:rsidR="005B3CA6">
          <w:rPr>
            <w:noProof/>
            <w:webHidden/>
          </w:rPr>
          <w:fldChar w:fldCharType="end"/>
        </w:r>
      </w:hyperlink>
    </w:p>
    <w:p w14:paraId="5005B662" w14:textId="77777777" w:rsidR="005B3CA6" w:rsidRDefault="0022771E">
      <w:pPr>
        <w:pStyle w:val="TOC1"/>
        <w:rPr>
          <w:rFonts w:asciiTheme="minorHAnsi" w:eastAsiaTheme="minorEastAsia" w:hAnsiTheme="minorHAnsi" w:cstheme="minorBidi"/>
          <w:b w:val="0"/>
          <w:noProof/>
          <w:sz w:val="22"/>
          <w:szCs w:val="22"/>
        </w:rPr>
      </w:pPr>
      <w:hyperlink w:anchor="_Toc421532564" w:history="1">
        <w:r w:rsidR="005B3CA6" w:rsidRPr="00F852D9">
          <w:rPr>
            <w:rStyle w:val="Hyperlink"/>
            <w:noProof/>
          </w:rPr>
          <w:t>9.</w:t>
        </w:r>
        <w:r w:rsidR="005B3CA6">
          <w:rPr>
            <w:rFonts w:asciiTheme="minorHAnsi" w:eastAsiaTheme="minorEastAsia" w:hAnsiTheme="minorHAnsi" w:cstheme="minorBidi"/>
            <w:b w:val="0"/>
            <w:noProof/>
            <w:sz w:val="22"/>
            <w:szCs w:val="22"/>
          </w:rPr>
          <w:tab/>
        </w:r>
        <w:r w:rsidR="005B3CA6" w:rsidRPr="00F852D9">
          <w:rPr>
            <w:rStyle w:val="Hyperlink"/>
            <w:noProof/>
          </w:rPr>
          <w:t>Modified Template</w:t>
        </w:r>
        <w:r w:rsidR="005B3CA6">
          <w:rPr>
            <w:noProof/>
            <w:webHidden/>
          </w:rPr>
          <w:tab/>
        </w:r>
        <w:r w:rsidR="005B3CA6">
          <w:rPr>
            <w:noProof/>
            <w:webHidden/>
          </w:rPr>
          <w:fldChar w:fldCharType="begin"/>
        </w:r>
        <w:r w:rsidR="005B3CA6">
          <w:rPr>
            <w:noProof/>
            <w:webHidden/>
          </w:rPr>
          <w:instrText xml:space="preserve"> PAGEREF _Toc421532564 \h </w:instrText>
        </w:r>
        <w:r w:rsidR="005B3CA6">
          <w:rPr>
            <w:noProof/>
            <w:webHidden/>
          </w:rPr>
        </w:r>
        <w:r w:rsidR="005B3CA6">
          <w:rPr>
            <w:noProof/>
            <w:webHidden/>
          </w:rPr>
          <w:fldChar w:fldCharType="separate"/>
        </w:r>
        <w:r w:rsidR="005B3CA6">
          <w:rPr>
            <w:noProof/>
            <w:webHidden/>
          </w:rPr>
          <w:t>10</w:t>
        </w:r>
        <w:r w:rsidR="005B3CA6">
          <w:rPr>
            <w:noProof/>
            <w:webHidden/>
          </w:rPr>
          <w:fldChar w:fldCharType="end"/>
        </w:r>
      </w:hyperlink>
    </w:p>
    <w:p w14:paraId="1FE0070A" w14:textId="77777777" w:rsidR="00F01BDD" w:rsidRDefault="00F01BDD" w:rsidP="00F01BDD">
      <w:pPr>
        <w:pStyle w:val="BodyText"/>
        <w:rPr>
          <w:rFonts w:ascii="Arial Bold" w:hAnsi="Arial Bold"/>
          <w:b/>
          <w:bCs/>
          <w:sz w:val="28"/>
        </w:rPr>
      </w:pPr>
      <w:r>
        <w:rPr>
          <w:rFonts w:ascii="Arial Bold" w:hAnsi="Arial Bold"/>
          <w:b/>
          <w:bCs/>
          <w:sz w:val="28"/>
        </w:rPr>
        <w:fldChar w:fldCharType="end"/>
      </w:r>
    </w:p>
    <w:p w14:paraId="1FE0070B" w14:textId="77777777" w:rsidR="00F01BDD" w:rsidRDefault="00F01BDD" w:rsidP="00F01BDD">
      <w:pPr>
        <w:pStyle w:val="BodyText"/>
        <w:rPr>
          <w:rFonts w:ascii="Arial Bold" w:hAnsi="Arial Bold"/>
          <w:b/>
          <w:bCs/>
          <w:sz w:val="28"/>
        </w:rPr>
      </w:pPr>
    </w:p>
    <w:p w14:paraId="1FE0070C" w14:textId="77777777" w:rsidR="00F01BDD" w:rsidRDefault="00F01BDD" w:rsidP="00F01BDD">
      <w:pPr>
        <w:pStyle w:val="BodyText"/>
      </w:pPr>
    </w:p>
    <w:p w14:paraId="1FE0070D" w14:textId="77777777" w:rsidR="00F01BDD" w:rsidRDefault="00F01BDD" w:rsidP="00F01BDD">
      <w:pPr>
        <w:pStyle w:val="BodyText"/>
        <w:sectPr w:rsidR="00F01BDD" w:rsidSect="00F7216E">
          <w:footerReference w:type="default" r:id="rId20"/>
          <w:type w:val="oddPage"/>
          <w:pgSz w:w="12240" w:h="15840" w:code="1"/>
          <w:pgMar w:top="1440" w:right="1440" w:bottom="1440" w:left="1440" w:header="720" w:footer="720" w:gutter="0"/>
          <w:pgNumType w:fmt="lowerRoman" w:start="1"/>
          <w:cols w:space="720"/>
          <w:docGrid w:linePitch="360"/>
        </w:sectPr>
      </w:pPr>
    </w:p>
    <w:p w14:paraId="1FE0070E" w14:textId="77777777" w:rsidR="00FF0F79" w:rsidRDefault="00E6740A" w:rsidP="00F01BDD">
      <w:pPr>
        <w:pStyle w:val="Heading1"/>
      </w:pPr>
      <w:bookmarkStart w:id="2" w:name="_Toc421532553"/>
      <w:r>
        <w:lastRenderedPageBreak/>
        <w:t>Introduction</w:t>
      </w:r>
      <w:bookmarkEnd w:id="2"/>
    </w:p>
    <w:p w14:paraId="1FE0070F" w14:textId="77777777" w:rsidR="00C737C6" w:rsidRDefault="00FC196F" w:rsidP="00C737C6">
      <w:pPr>
        <w:pStyle w:val="Heading2"/>
      </w:pPr>
      <w:bookmarkStart w:id="3" w:name="_Toc421532554"/>
      <w:r>
        <w:t>Purpose</w:t>
      </w:r>
      <w:bookmarkEnd w:id="3"/>
    </w:p>
    <w:p w14:paraId="1FE00710" w14:textId="3B5295A4" w:rsidR="00FC196F" w:rsidRDefault="00FC196F" w:rsidP="00CD70A7">
      <w:r w:rsidRPr="00FD6906">
        <w:t xml:space="preserve">The </w:t>
      </w:r>
      <w:r w:rsidR="00E6740A" w:rsidRPr="00FD6906">
        <w:t>pu</w:t>
      </w:r>
      <w:r w:rsidR="00E6740A">
        <w:t>r</w:t>
      </w:r>
      <w:r w:rsidR="00E6740A" w:rsidRPr="00FD6906">
        <w:t>pose</w:t>
      </w:r>
      <w:r w:rsidRPr="00FD6906">
        <w:t xml:space="preserve"> of these Release Notes is to </w:t>
      </w:r>
      <w:r w:rsidR="00E6740A" w:rsidRPr="00FD6906">
        <w:t>identify</w:t>
      </w:r>
      <w:r w:rsidRPr="00FD6906">
        <w:t xml:space="preserve"> e</w:t>
      </w:r>
      <w:r w:rsidR="00C45D03" w:rsidRPr="00FD6906">
        <w:t>nhancements</w:t>
      </w:r>
      <w:r w:rsidRPr="00FD6906">
        <w:t xml:space="preserve"> to the Patient Centered Management Module </w:t>
      </w:r>
      <w:r w:rsidR="00CD70A7">
        <w:t>(PCMM</w:t>
      </w:r>
      <w:r w:rsidR="00F11C98">
        <w:t>)</w:t>
      </w:r>
      <w:r w:rsidR="00CD70A7">
        <w:t xml:space="preserve"> Web</w:t>
      </w:r>
      <w:r w:rsidR="00F11C98">
        <w:t xml:space="preserve"> application</w:t>
      </w:r>
      <w:r w:rsidR="00CD70A7">
        <w:t xml:space="preserve"> which replaces Legacy PCMM</w:t>
      </w:r>
      <w:r w:rsidR="00F11C98">
        <w:t xml:space="preserve">. Three patches are included with this release: PCMM </w:t>
      </w:r>
      <w:r w:rsidR="00E4617D">
        <w:t>WEBP*1</w:t>
      </w:r>
      <w:r w:rsidR="00030F01">
        <w:t>*1</w:t>
      </w:r>
      <w:r w:rsidR="00E4617D">
        <w:t xml:space="preserve">, </w:t>
      </w:r>
      <w:r w:rsidR="00F11C98" w:rsidRPr="00F11C98">
        <w:t>SD*5.3*603</w:t>
      </w:r>
      <w:r w:rsidR="00F11C98">
        <w:t xml:space="preserve">, and </w:t>
      </w:r>
      <w:r w:rsidR="00F11C98" w:rsidRPr="00F11C98">
        <w:t>OR*3*387</w:t>
      </w:r>
      <w:r w:rsidR="00F11C98">
        <w:t>.</w:t>
      </w:r>
    </w:p>
    <w:p w14:paraId="1FE00711" w14:textId="77777777" w:rsidR="00766F83" w:rsidRDefault="00CD7598" w:rsidP="00766F83">
      <w:pPr>
        <w:pStyle w:val="Heading2"/>
      </w:pPr>
      <w:bookmarkStart w:id="4" w:name="_Toc421532555"/>
      <w:r>
        <w:t>Background</w:t>
      </w:r>
      <w:bookmarkEnd w:id="4"/>
    </w:p>
    <w:p w14:paraId="1FE00712" w14:textId="77777777" w:rsidR="00766F83" w:rsidRPr="00CA3F86" w:rsidRDefault="00766F83" w:rsidP="00766F83">
      <w:pPr>
        <w:rPr>
          <w:szCs w:val="22"/>
        </w:rPr>
      </w:pPr>
      <w:r w:rsidRPr="00CA3F86">
        <w:rPr>
          <w:szCs w:val="22"/>
        </w:rPr>
        <w:t xml:space="preserve">The mission of the Department of Veterans Affairs (VA), </w:t>
      </w:r>
      <w:r>
        <w:rPr>
          <w:szCs w:val="22"/>
        </w:rPr>
        <w:t xml:space="preserve">the </w:t>
      </w:r>
      <w:r w:rsidRPr="00CA3F86">
        <w:rPr>
          <w:szCs w:val="22"/>
        </w:rPr>
        <w:t>Office of Information and Technology (OIT)</w:t>
      </w:r>
      <w:r>
        <w:rPr>
          <w:szCs w:val="22"/>
        </w:rPr>
        <w:t>, and the</w:t>
      </w:r>
      <w:r w:rsidRPr="00CA3F86">
        <w:rPr>
          <w:szCs w:val="22"/>
        </w:rPr>
        <w:t xml:space="preserve"> Veteran Heath Administration (VHA) is to pr</w:t>
      </w:r>
      <w:r>
        <w:rPr>
          <w:szCs w:val="22"/>
        </w:rPr>
        <w:t>ovide benefits and services to V</w:t>
      </w:r>
      <w:r w:rsidRPr="00CA3F86">
        <w:rPr>
          <w:szCs w:val="22"/>
        </w:rPr>
        <w:t>eterans of the United States. In meeting these goals, OIT strives to provide high-quality, effective, and efficient Information Technology (IT) services to those responsible for providing care to the Veterans at the point-of-care as well as th</w:t>
      </w:r>
      <w:r>
        <w:rPr>
          <w:szCs w:val="22"/>
        </w:rPr>
        <w:t>roughout all the points of the V</w:t>
      </w:r>
      <w:r w:rsidRPr="00CA3F86">
        <w:rPr>
          <w:szCs w:val="22"/>
        </w:rPr>
        <w:t xml:space="preserve">eterans’ health care in an effective, timely, and compassionate manner. </w:t>
      </w:r>
    </w:p>
    <w:p w14:paraId="1FE00713" w14:textId="77777777" w:rsidR="00914296" w:rsidRDefault="00914296" w:rsidP="00914296">
      <w:pPr>
        <w:rPr>
          <w:szCs w:val="22"/>
        </w:rPr>
      </w:pPr>
    </w:p>
    <w:p w14:paraId="1FE00714" w14:textId="77777777" w:rsidR="00766F83" w:rsidRDefault="00766F83" w:rsidP="00914296">
      <w:pPr>
        <w:rPr>
          <w:szCs w:val="22"/>
        </w:rPr>
      </w:pPr>
      <w:r w:rsidRPr="00CA3F86">
        <w:rPr>
          <w:szCs w:val="22"/>
        </w:rPr>
        <w:t xml:space="preserve">VHA has developed a Primary Care (PC) system that balances productivity with quality, access, and patient service. Management of patient panels in PC through mandatory and consistent use of the </w:t>
      </w:r>
      <w:r>
        <w:t>Patient-Centered</w:t>
      </w:r>
      <w:r w:rsidRPr="00CA3F86">
        <w:rPr>
          <w:szCs w:val="22"/>
        </w:rPr>
        <w:t xml:space="preserve"> Management Module (PCMM) has supported this system redesign. In a PC setting and in the Patient-Aligned Care Team (PACT) model, patients are assigned a Primary Care Provider (PCP) who is responsible for delivering essential health care, coordinating all health care services, and serving as the point of access for VA care. The PCP works together with a team of professionals which includes nurses, pharmacists, social workers, health care professions</w:t>
      </w:r>
      <w:r>
        <w:rPr>
          <w:szCs w:val="22"/>
        </w:rPr>
        <w:t>,</w:t>
      </w:r>
      <w:r w:rsidRPr="00CA3F86">
        <w:rPr>
          <w:szCs w:val="22"/>
        </w:rPr>
        <w:t xml:space="preserve"> trainees, clerks</w:t>
      </w:r>
      <w:r w:rsidR="00544EED">
        <w:rPr>
          <w:szCs w:val="22"/>
        </w:rPr>
        <w:t>, and more.</w:t>
      </w:r>
      <w:r w:rsidRPr="00CA3F86">
        <w:rPr>
          <w:szCs w:val="22"/>
        </w:rPr>
        <w:t xml:space="preserve"> </w:t>
      </w:r>
    </w:p>
    <w:p w14:paraId="1FE00715" w14:textId="77777777" w:rsidR="00544EED" w:rsidRDefault="00544EED" w:rsidP="00914296">
      <w:pPr>
        <w:rPr>
          <w:szCs w:val="22"/>
        </w:rPr>
      </w:pPr>
    </w:p>
    <w:p w14:paraId="1FE00716" w14:textId="77777777" w:rsidR="00766F83" w:rsidRDefault="00766F83" w:rsidP="00544EED">
      <w:r w:rsidRPr="00CA3F86">
        <w:rPr>
          <w:szCs w:val="22"/>
        </w:rPr>
        <w:t xml:space="preserve">The PCMM </w:t>
      </w:r>
      <w:r w:rsidR="00E4617D">
        <w:rPr>
          <w:szCs w:val="22"/>
        </w:rPr>
        <w:t xml:space="preserve">Web </w:t>
      </w:r>
      <w:r w:rsidRPr="00CA3F86">
        <w:rPr>
          <w:szCs w:val="22"/>
        </w:rPr>
        <w:t xml:space="preserve">software is considered to be an important component in measuring patient demand and PCP capacity to meet that demand, as well as reduce wait times. It allows users to set up and define treatment teams, assign positions to the team, assign staff to positions, assign patients to the team, and assign patients to a PCP. PCMM </w:t>
      </w:r>
      <w:r w:rsidR="00E4617D">
        <w:rPr>
          <w:szCs w:val="22"/>
        </w:rPr>
        <w:t xml:space="preserve">Web </w:t>
      </w:r>
      <w:r w:rsidRPr="00CA3F86">
        <w:rPr>
          <w:szCs w:val="22"/>
        </w:rPr>
        <w:t xml:space="preserve">was developed to assist VA facilities in implementing PC. PCMM </w:t>
      </w:r>
      <w:r w:rsidR="00E4617D">
        <w:rPr>
          <w:szCs w:val="22"/>
        </w:rPr>
        <w:t xml:space="preserve">Web </w:t>
      </w:r>
      <w:r w:rsidRPr="00CA3F86">
        <w:rPr>
          <w:szCs w:val="22"/>
        </w:rPr>
        <w:t>supports both PC and non-PC teams. Teams are groups of staff members organized for a certain purpose</w:t>
      </w:r>
      <w:r>
        <w:t>.</w:t>
      </w:r>
    </w:p>
    <w:p w14:paraId="1FE00717" w14:textId="77777777" w:rsidR="0046111C" w:rsidRDefault="0046111C" w:rsidP="00544EED"/>
    <w:p w14:paraId="1FE00718" w14:textId="77777777" w:rsidR="0046111C" w:rsidRDefault="0046111C" w:rsidP="0046111C">
      <w:r>
        <w:t xml:space="preserve">The PCMM software will be referred to as PCMM Web.  It is a National website and contains data for all sites.  It will replace the current PCMM software accessible on the user’s desktop.  An integral part of PCMM Web is the Data Migration that migrates the data from Legacy PCMM to PCMM Web.  It is accessed via the VA intranet by users who have been trained and granted access.  The main users of PCMM Web are PCMM Coordinators, Mental Health Treatment Coordinators, Transition and Care Management Coordinators, and Travelling Veteran Coordinators.  PCMM Web retrieves provider and patient data from </w:t>
      </w:r>
      <w:proofErr w:type="spellStart"/>
      <w:r>
        <w:t>VistA</w:t>
      </w:r>
      <w:proofErr w:type="spellEnd"/>
      <w:r>
        <w:t xml:space="preserve"> via </w:t>
      </w:r>
      <w:proofErr w:type="spellStart"/>
      <w:r>
        <w:t>VistALink</w:t>
      </w:r>
      <w:proofErr w:type="spellEnd"/>
      <w:r>
        <w:t xml:space="preserve"> and interfaces with the Master Veteran Index via HL7 and Java to validate each patient’s national identity.  PCMM Web synchronizes data back to the </w:t>
      </w:r>
      <w:proofErr w:type="spellStart"/>
      <w:r>
        <w:t>VistA</w:t>
      </w:r>
      <w:proofErr w:type="spellEnd"/>
      <w:r>
        <w:t xml:space="preserve"> PCMM files so it can continue to be accessed by existing software that currently utilizes it.</w:t>
      </w:r>
    </w:p>
    <w:p w14:paraId="1FE00719" w14:textId="77777777" w:rsidR="0046111C" w:rsidRDefault="0046111C">
      <w:r>
        <w:br w:type="page"/>
      </w:r>
    </w:p>
    <w:p w14:paraId="1FE0071A" w14:textId="77777777" w:rsidR="00531995" w:rsidRDefault="00E9604A" w:rsidP="001D5A87">
      <w:pPr>
        <w:pStyle w:val="Heading1"/>
      </w:pPr>
      <w:bookmarkStart w:id="5" w:name="_Toc421532556"/>
      <w:r>
        <w:lastRenderedPageBreak/>
        <w:t xml:space="preserve">Associated </w:t>
      </w:r>
      <w:r w:rsidR="00531995">
        <w:t>Patches</w:t>
      </w:r>
      <w:bookmarkEnd w:id="5"/>
      <w:r w:rsidR="00531995">
        <w:t xml:space="preserve"> </w:t>
      </w:r>
    </w:p>
    <w:p w14:paraId="1FE0071B" w14:textId="77777777" w:rsidR="00531995" w:rsidRDefault="00531995" w:rsidP="00531995">
      <w:r>
        <w:t>The following patches are available with this release:</w:t>
      </w:r>
    </w:p>
    <w:p w14:paraId="1FE0071C" w14:textId="77777777" w:rsidR="00531995" w:rsidRDefault="00531995" w:rsidP="00531995"/>
    <w:p w14:paraId="1FE0071D" w14:textId="77777777" w:rsidR="00531995" w:rsidRPr="00FE01F7" w:rsidRDefault="00531995" w:rsidP="00531995">
      <w:pPr>
        <w:rPr>
          <w:szCs w:val="22"/>
        </w:rPr>
      </w:pPr>
      <w:r w:rsidRPr="00FE01F7">
        <w:rPr>
          <w:szCs w:val="22"/>
        </w:rPr>
        <w:t>PCMM Web Informational Patch:</w:t>
      </w:r>
    </w:p>
    <w:p w14:paraId="1FE0071E" w14:textId="3DE66318" w:rsidR="00531995" w:rsidRPr="00FE01F7" w:rsidRDefault="00030F01" w:rsidP="00F52E55">
      <w:pPr>
        <w:numPr>
          <w:ilvl w:val="0"/>
          <w:numId w:val="26"/>
        </w:numPr>
        <w:rPr>
          <w:szCs w:val="22"/>
        </w:rPr>
      </w:pPr>
      <w:r>
        <w:rPr>
          <w:szCs w:val="22"/>
        </w:rPr>
        <w:t>WEBP*1*1</w:t>
      </w:r>
      <w:r w:rsidR="00531995" w:rsidRPr="00FE01F7">
        <w:rPr>
          <w:szCs w:val="22"/>
        </w:rPr>
        <w:t xml:space="preserve"> - </w:t>
      </w:r>
      <w:r w:rsidR="00022FFF" w:rsidRPr="00FE01F7">
        <w:rPr>
          <w:szCs w:val="22"/>
        </w:rPr>
        <w:t>PATIENT-CENTERED MANAGEMENT MODULE (PCMM) WEB</w:t>
      </w:r>
    </w:p>
    <w:p w14:paraId="1FE0071F" w14:textId="77777777" w:rsidR="00531995" w:rsidRPr="00FE01F7" w:rsidRDefault="00531995" w:rsidP="00531995">
      <w:pPr>
        <w:rPr>
          <w:szCs w:val="22"/>
        </w:rPr>
      </w:pPr>
    </w:p>
    <w:p w14:paraId="1FE00720" w14:textId="77777777" w:rsidR="00531995" w:rsidRPr="00FE01F7" w:rsidRDefault="00531995" w:rsidP="00531995">
      <w:pPr>
        <w:rPr>
          <w:szCs w:val="22"/>
        </w:rPr>
      </w:pPr>
      <w:proofErr w:type="spellStart"/>
      <w:r w:rsidRPr="00FE01F7">
        <w:rPr>
          <w:szCs w:val="22"/>
        </w:rPr>
        <w:t>VistA</w:t>
      </w:r>
      <w:proofErr w:type="spellEnd"/>
      <w:r w:rsidRPr="00FE01F7">
        <w:rPr>
          <w:szCs w:val="22"/>
        </w:rPr>
        <w:t xml:space="preserve"> Patches:</w:t>
      </w:r>
    </w:p>
    <w:p w14:paraId="1FE00721" w14:textId="77777777" w:rsidR="00531995" w:rsidRPr="00FA670B" w:rsidRDefault="00531995" w:rsidP="00F52E55">
      <w:pPr>
        <w:numPr>
          <w:ilvl w:val="0"/>
          <w:numId w:val="26"/>
        </w:numPr>
        <w:rPr>
          <w:szCs w:val="22"/>
        </w:rPr>
      </w:pPr>
      <w:r w:rsidRPr="00FA670B">
        <w:rPr>
          <w:szCs w:val="22"/>
        </w:rPr>
        <w:t>SD*5.3*603 – PCMM WEB LEGACY CHANGES</w:t>
      </w:r>
    </w:p>
    <w:p w14:paraId="1FE00722" w14:textId="77777777" w:rsidR="00A241A9" w:rsidRPr="00FE01F7" w:rsidRDefault="00A241A9" w:rsidP="00A241A9">
      <w:pPr>
        <w:numPr>
          <w:ilvl w:val="1"/>
          <w:numId w:val="26"/>
        </w:numPr>
        <w:rPr>
          <w:szCs w:val="22"/>
        </w:rPr>
      </w:pPr>
      <w:r w:rsidRPr="00845871">
        <w:rPr>
          <w:szCs w:val="22"/>
        </w:rPr>
        <w:t>Th</w:t>
      </w:r>
      <w:r>
        <w:rPr>
          <w:szCs w:val="22"/>
        </w:rPr>
        <w:t>is</w:t>
      </w:r>
      <w:r w:rsidRPr="00845871">
        <w:rPr>
          <w:szCs w:val="22"/>
        </w:rPr>
        <w:t xml:space="preserve"> </w:t>
      </w:r>
      <w:proofErr w:type="spellStart"/>
      <w:r w:rsidRPr="00845871">
        <w:rPr>
          <w:szCs w:val="22"/>
        </w:rPr>
        <w:t>VistA</w:t>
      </w:r>
      <w:proofErr w:type="spellEnd"/>
      <w:r w:rsidRPr="00845871">
        <w:rPr>
          <w:szCs w:val="22"/>
        </w:rPr>
        <w:t xml:space="preserve"> patch </w:t>
      </w:r>
      <w:r>
        <w:rPr>
          <w:szCs w:val="22"/>
        </w:rPr>
        <w:t xml:space="preserve">is required for PCMM Web and </w:t>
      </w:r>
      <w:proofErr w:type="spellStart"/>
      <w:r>
        <w:rPr>
          <w:szCs w:val="22"/>
        </w:rPr>
        <w:t>VistA</w:t>
      </w:r>
      <w:proofErr w:type="spellEnd"/>
      <w:r>
        <w:rPr>
          <w:szCs w:val="22"/>
        </w:rPr>
        <w:t xml:space="preserve"> systems such as CPRS. It must be installed in close coordination with PCMM Web.</w:t>
      </w:r>
    </w:p>
    <w:p w14:paraId="1FE00723" w14:textId="77777777" w:rsidR="00531995" w:rsidRDefault="00531995" w:rsidP="00F52E55">
      <w:pPr>
        <w:numPr>
          <w:ilvl w:val="0"/>
          <w:numId w:val="26"/>
        </w:numPr>
        <w:rPr>
          <w:szCs w:val="22"/>
        </w:rPr>
      </w:pPr>
      <w:r w:rsidRPr="00FE01F7">
        <w:rPr>
          <w:szCs w:val="22"/>
        </w:rPr>
        <w:t>OR*3.0*387 – PCMM WEB TEAM DISPLAY ENHANCEMENTS TO CPRS</w:t>
      </w:r>
    </w:p>
    <w:p w14:paraId="1FE00724" w14:textId="77777777" w:rsidR="000F47B7" w:rsidRDefault="00A241A9" w:rsidP="00F52E55">
      <w:pPr>
        <w:numPr>
          <w:ilvl w:val="1"/>
          <w:numId w:val="26"/>
        </w:numPr>
        <w:rPr>
          <w:szCs w:val="22"/>
        </w:rPr>
      </w:pPr>
      <w:r>
        <w:rPr>
          <w:szCs w:val="22"/>
        </w:rPr>
        <w:t>This</w:t>
      </w:r>
      <w:r w:rsidR="00531995" w:rsidRPr="00845871">
        <w:rPr>
          <w:szCs w:val="22"/>
        </w:rPr>
        <w:t xml:space="preserve"> </w:t>
      </w:r>
      <w:proofErr w:type="spellStart"/>
      <w:r w:rsidR="00531995" w:rsidRPr="00845871">
        <w:rPr>
          <w:szCs w:val="22"/>
        </w:rPr>
        <w:t>VistA</w:t>
      </w:r>
      <w:proofErr w:type="spellEnd"/>
      <w:r w:rsidR="00531995" w:rsidRPr="00845871">
        <w:rPr>
          <w:szCs w:val="22"/>
        </w:rPr>
        <w:t xml:space="preserve"> </w:t>
      </w:r>
      <w:r w:rsidRPr="00845871">
        <w:rPr>
          <w:szCs w:val="22"/>
        </w:rPr>
        <w:t xml:space="preserve">patch is </w:t>
      </w:r>
      <w:r>
        <w:rPr>
          <w:szCs w:val="22"/>
        </w:rPr>
        <w:t>required to support changes to PCMM team and provider information displayed in CPRS.</w:t>
      </w:r>
    </w:p>
    <w:p w14:paraId="1FE00725" w14:textId="77777777" w:rsidR="001B098A" w:rsidRDefault="001B098A" w:rsidP="001B098A">
      <w:pPr>
        <w:pStyle w:val="Heading1"/>
      </w:pPr>
      <w:bookmarkStart w:id="6" w:name="_Toc421532557"/>
      <w:r>
        <w:t>New PCMM Web Application</w:t>
      </w:r>
      <w:bookmarkEnd w:id="6"/>
    </w:p>
    <w:p w14:paraId="1FE00726" w14:textId="77777777" w:rsidR="007863A0" w:rsidRDefault="001B098A" w:rsidP="007863A0">
      <w:pPr>
        <w:rPr>
          <w:szCs w:val="22"/>
        </w:rPr>
      </w:pPr>
      <w:r>
        <w:rPr>
          <w:szCs w:val="22"/>
        </w:rPr>
        <w:t>The</w:t>
      </w:r>
      <w:r w:rsidRPr="00FD6906">
        <w:t xml:space="preserve"> Patient Centered Management Module </w:t>
      </w:r>
      <w:r>
        <w:t xml:space="preserve">(PCMM) Web application continues to </w:t>
      </w:r>
      <w:r>
        <w:rPr>
          <w:szCs w:val="22"/>
        </w:rPr>
        <w:t xml:space="preserve">assist </w:t>
      </w:r>
      <w:r w:rsidRPr="007B107A">
        <w:rPr>
          <w:szCs w:val="22"/>
        </w:rPr>
        <w:t xml:space="preserve">VA facilities in implementing and monitoring patient and staff assignments in both primary </w:t>
      </w:r>
      <w:r>
        <w:rPr>
          <w:szCs w:val="22"/>
        </w:rPr>
        <w:t>care and non-primary care teams</w:t>
      </w:r>
      <w:r>
        <w:t xml:space="preserve">. </w:t>
      </w:r>
      <w:r w:rsidR="001C32CB" w:rsidRPr="00934811">
        <w:rPr>
          <w:rStyle w:val="BodyTextChar"/>
          <w:sz w:val="22"/>
          <w:szCs w:val="22"/>
        </w:rPr>
        <w:t>PCMM Web is a web browser</w:t>
      </w:r>
      <w:r w:rsidR="008B0980">
        <w:rPr>
          <w:rStyle w:val="BodyTextChar"/>
          <w:sz w:val="22"/>
          <w:szCs w:val="22"/>
        </w:rPr>
        <w:t>,</w:t>
      </w:r>
      <w:r w:rsidR="001C32CB" w:rsidRPr="00934811">
        <w:rPr>
          <w:rStyle w:val="BodyTextChar"/>
          <w:sz w:val="22"/>
          <w:szCs w:val="22"/>
        </w:rPr>
        <w:t xml:space="preserve"> user interface integrated through the </w:t>
      </w:r>
      <w:r w:rsidR="001C32CB" w:rsidRPr="00934811">
        <w:rPr>
          <w:szCs w:val="22"/>
        </w:rPr>
        <w:t xml:space="preserve">Clinical Information Support System (CISS) </w:t>
      </w:r>
      <w:r w:rsidR="001C32CB" w:rsidRPr="00934811">
        <w:rPr>
          <w:rStyle w:val="BodyTextChar"/>
          <w:sz w:val="22"/>
          <w:szCs w:val="22"/>
        </w:rPr>
        <w:t>portal</w:t>
      </w:r>
      <w:r w:rsidRPr="00934811">
        <w:rPr>
          <w:szCs w:val="22"/>
        </w:rPr>
        <w:t xml:space="preserve">. </w:t>
      </w:r>
      <w:r w:rsidR="007863A0" w:rsidRPr="007863A0">
        <w:rPr>
          <w:szCs w:val="22"/>
        </w:rPr>
        <w:t xml:space="preserve">Once </w:t>
      </w:r>
      <w:r w:rsidR="007863A0">
        <w:rPr>
          <w:szCs w:val="22"/>
        </w:rPr>
        <w:t>u</w:t>
      </w:r>
      <w:r w:rsidR="007863A0" w:rsidRPr="007863A0">
        <w:rPr>
          <w:szCs w:val="22"/>
        </w:rPr>
        <w:t>sers have been trained and granted access,</w:t>
      </w:r>
      <w:r w:rsidR="007863A0">
        <w:rPr>
          <w:szCs w:val="22"/>
        </w:rPr>
        <w:t xml:space="preserve"> they </w:t>
      </w:r>
      <w:r w:rsidR="008B0980" w:rsidRPr="007863A0">
        <w:rPr>
          <w:szCs w:val="22"/>
        </w:rPr>
        <w:t>can access PCMM Web using the following link:</w:t>
      </w:r>
    </w:p>
    <w:p w14:paraId="1FE00727" w14:textId="77777777" w:rsidR="007863A0" w:rsidRPr="007863A0" w:rsidRDefault="007863A0" w:rsidP="007863A0">
      <w:pPr>
        <w:rPr>
          <w:szCs w:val="22"/>
        </w:rPr>
      </w:pPr>
    </w:p>
    <w:p w14:paraId="1FE00728" w14:textId="1C1466E1" w:rsidR="008B0980" w:rsidRDefault="0022771E" w:rsidP="008B0980">
      <w:pPr>
        <w:pStyle w:val="ListParagraph"/>
        <w:ind w:left="1440"/>
        <w:rPr>
          <w:szCs w:val="22"/>
        </w:rPr>
      </w:pPr>
      <w:hyperlink r:id="rId21" w:history="1">
        <w:r w:rsidR="007D0D77" w:rsidRPr="00994691">
          <w:rPr>
            <w:rStyle w:val="Hyperlink"/>
            <w:szCs w:val="22"/>
          </w:rPr>
          <w:t>http://vaww-pcmm.cc.med.va.gov/ciss/</w:t>
        </w:r>
      </w:hyperlink>
    </w:p>
    <w:p w14:paraId="1FE00729" w14:textId="77777777" w:rsidR="008B0980" w:rsidRPr="008B0980" w:rsidRDefault="008B0980" w:rsidP="008B0980">
      <w:pPr>
        <w:pStyle w:val="ListParagraph"/>
        <w:ind w:left="1440"/>
        <w:rPr>
          <w:szCs w:val="22"/>
        </w:rPr>
      </w:pPr>
    </w:p>
    <w:p w14:paraId="1FE0072A" w14:textId="77777777" w:rsidR="008B0980" w:rsidRPr="003E6780" w:rsidRDefault="00DE3048" w:rsidP="003E6780">
      <w:pPr>
        <w:pStyle w:val="ListParagraph"/>
        <w:numPr>
          <w:ilvl w:val="0"/>
          <w:numId w:val="22"/>
        </w:numPr>
        <w:rPr>
          <w:szCs w:val="22"/>
        </w:rPr>
      </w:pPr>
      <w:r>
        <w:rPr>
          <w:szCs w:val="22"/>
        </w:rPr>
        <w:t xml:space="preserve">A </w:t>
      </w:r>
      <w:r w:rsidR="008B0980" w:rsidRPr="008B0980">
        <w:rPr>
          <w:szCs w:val="22"/>
        </w:rPr>
        <w:t>VA Network ID and Password are required for log-in</w:t>
      </w:r>
      <w:r>
        <w:rPr>
          <w:szCs w:val="22"/>
        </w:rPr>
        <w:t xml:space="preserve"> and </w:t>
      </w:r>
      <w:r w:rsidR="008B0980" w:rsidRPr="008B0980">
        <w:rPr>
          <w:szCs w:val="22"/>
        </w:rPr>
        <w:t>a link</w:t>
      </w:r>
      <w:r w:rsidR="008B0980">
        <w:rPr>
          <w:szCs w:val="22"/>
        </w:rPr>
        <w:t xml:space="preserve"> is displayed</w:t>
      </w:r>
      <w:r w:rsidR="008B0980" w:rsidRPr="008B0980">
        <w:rPr>
          <w:szCs w:val="22"/>
        </w:rPr>
        <w:t xml:space="preserve"> to the PCMM </w:t>
      </w:r>
      <w:r>
        <w:rPr>
          <w:szCs w:val="22"/>
        </w:rPr>
        <w:t xml:space="preserve">web </w:t>
      </w:r>
      <w:r w:rsidR="008B0980" w:rsidRPr="008B0980">
        <w:rPr>
          <w:szCs w:val="22"/>
        </w:rPr>
        <w:t>appl</w:t>
      </w:r>
      <w:r>
        <w:rPr>
          <w:szCs w:val="22"/>
        </w:rPr>
        <w:t>ication after</w:t>
      </w:r>
      <w:r w:rsidR="008B0980">
        <w:rPr>
          <w:szCs w:val="22"/>
        </w:rPr>
        <w:t xml:space="preserve"> VA </w:t>
      </w:r>
      <w:r w:rsidR="00A9252D">
        <w:rPr>
          <w:szCs w:val="22"/>
        </w:rPr>
        <w:t>credentials</w:t>
      </w:r>
      <w:r w:rsidR="008B0980">
        <w:rPr>
          <w:szCs w:val="22"/>
        </w:rPr>
        <w:t xml:space="preserve"> are entered</w:t>
      </w:r>
      <w:r w:rsidR="008B0980" w:rsidRPr="008B0980">
        <w:rPr>
          <w:szCs w:val="22"/>
        </w:rPr>
        <w:t xml:space="preserve">. For PCMM </w:t>
      </w:r>
      <w:r>
        <w:rPr>
          <w:szCs w:val="22"/>
        </w:rPr>
        <w:t xml:space="preserve">Web </w:t>
      </w:r>
      <w:r w:rsidR="008B0980" w:rsidRPr="008B0980">
        <w:rPr>
          <w:szCs w:val="22"/>
        </w:rPr>
        <w:t>access, please contact your VISN or Facility PCMM Coordinator.</w:t>
      </w:r>
    </w:p>
    <w:p w14:paraId="1FE0072B" w14:textId="77777777" w:rsidR="001B098A" w:rsidRDefault="007863A0" w:rsidP="001C32CB">
      <w:pPr>
        <w:pStyle w:val="BodyText"/>
        <w:numPr>
          <w:ilvl w:val="0"/>
          <w:numId w:val="22"/>
        </w:numPr>
        <w:rPr>
          <w:sz w:val="22"/>
          <w:szCs w:val="22"/>
        </w:rPr>
      </w:pPr>
      <w:r>
        <w:rPr>
          <w:sz w:val="22"/>
          <w:szCs w:val="22"/>
        </w:rPr>
        <w:t>Once a</w:t>
      </w:r>
      <w:r w:rsidR="00BC6799">
        <w:rPr>
          <w:sz w:val="22"/>
          <w:szCs w:val="22"/>
        </w:rPr>
        <w:t xml:space="preserve"> user logs</w:t>
      </w:r>
      <w:r w:rsidR="00676920">
        <w:rPr>
          <w:sz w:val="22"/>
          <w:szCs w:val="22"/>
        </w:rPr>
        <w:t xml:space="preserve"> in,</w:t>
      </w:r>
      <w:r w:rsidR="00787E0E" w:rsidRPr="00934811">
        <w:rPr>
          <w:sz w:val="22"/>
          <w:szCs w:val="22"/>
        </w:rPr>
        <w:t xml:space="preserve"> </w:t>
      </w:r>
      <w:r w:rsidR="00BC6799">
        <w:rPr>
          <w:sz w:val="22"/>
          <w:szCs w:val="22"/>
        </w:rPr>
        <w:t xml:space="preserve">the </w:t>
      </w:r>
      <w:r w:rsidR="00686597" w:rsidRPr="00934811">
        <w:rPr>
          <w:sz w:val="22"/>
          <w:szCs w:val="22"/>
        </w:rPr>
        <w:t>user name and station number displays in the application head</w:t>
      </w:r>
      <w:r w:rsidR="00BC6799">
        <w:rPr>
          <w:sz w:val="22"/>
          <w:szCs w:val="22"/>
        </w:rPr>
        <w:t>er</w:t>
      </w:r>
      <w:r w:rsidR="00686597" w:rsidRPr="00934811">
        <w:rPr>
          <w:sz w:val="22"/>
          <w:szCs w:val="22"/>
        </w:rPr>
        <w:t xml:space="preserve">, and </w:t>
      </w:r>
      <w:r w:rsidR="00BC6799">
        <w:rPr>
          <w:sz w:val="22"/>
          <w:szCs w:val="22"/>
        </w:rPr>
        <w:t xml:space="preserve">a user can </w:t>
      </w:r>
      <w:r w:rsidR="00686597" w:rsidRPr="00934811">
        <w:rPr>
          <w:sz w:val="22"/>
          <w:szCs w:val="22"/>
        </w:rPr>
        <w:t xml:space="preserve">navigate throughout the </w:t>
      </w:r>
      <w:r w:rsidR="00BC6799">
        <w:rPr>
          <w:sz w:val="22"/>
          <w:szCs w:val="22"/>
        </w:rPr>
        <w:t xml:space="preserve">web </w:t>
      </w:r>
      <w:r w:rsidR="00686597" w:rsidRPr="00934811">
        <w:rPr>
          <w:sz w:val="22"/>
          <w:szCs w:val="22"/>
        </w:rPr>
        <w:t xml:space="preserve">application </w:t>
      </w:r>
      <w:r w:rsidR="00BC6799">
        <w:rPr>
          <w:sz w:val="22"/>
          <w:szCs w:val="22"/>
        </w:rPr>
        <w:t>using</w:t>
      </w:r>
      <w:r w:rsidR="00686597" w:rsidRPr="00934811">
        <w:rPr>
          <w:sz w:val="22"/>
          <w:szCs w:val="22"/>
        </w:rPr>
        <w:t xml:space="preserve"> the menu or breadcrumb links. </w:t>
      </w:r>
    </w:p>
    <w:p w14:paraId="1FE0072C" w14:textId="77777777" w:rsidR="007863A0" w:rsidRDefault="007863A0" w:rsidP="007863A0">
      <w:pPr>
        <w:pStyle w:val="Heading2"/>
      </w:pPr>
      <w:bookmarkStart w:id="7" w:name="_Toc421532558"/>
      <w:r>
        <w:t>PCMM Web Functionality</w:t>
      </w:r>
      <w:bookmarkEnd w:id="7"/>
    </w:p>
    <w:p w14:paraId="1FE0072D" w14:textId="77777777" w:rsidR="007863A0" w:rsidRPr="00E34453" w:rsidRDefault="007863A0" w:rsidP="007863A0">
      <w:pPr>
        <w:pStyle w:val="BodyText"/>
        <w:rPr>
          <w:sz w:val="22"/>
          <w:szCs w:val="22"/>
        </w:rPr>
      </w:pPr>
      <w:r w:rsidRPr="00E34453">
        <w:rPr>
          <w:sz w:val="22"/>
          <w:szCs w:val="22"/>
        </w:rPr>
        <w:t>The following is new functionality in PCMM Web:</w:t>
      </w:r>
    </w:p>
    <w:p w14:paraId="1FE0072E" w14:textId="77777777" w:rsidR="001B098A" w:rsidRPr="00934811" w:rsidRDefault="001B098A" w:rsidP="00F52E55">
      <w:pPr>
        <w:pStyle w:val="ListParagraph"/>
        <w:numPr>
          <w:ilvl w:val="0"/>
          <w:numId w:val="22"/>
        </w:numPr>
        <w:rPr>
          <w:szCs w:val="22"/>
        </w:rPr>
      </w:pPr>
      <w:r w:rsidRPr="00934811">
        <w:rPr>
          <w:szCs w:val="22"/>
        </w:rPr>
        <w:t>Enables a team to be formed</w:t>
      </w:r>
      <w:r w:rsidR="00B6179B" w:rsidRPr="00934811">
        <w:rPr>
          <w:szCs w:val="22"/>
        </w:rPr>
        <w:t xml:space="preserve"> based on specific Care </w:t>
      </w:r>
      <w:r w:rsidR="00251EA1" w:rsidRPr="00934811">
        <w:rPr>
          <w:szCs w:val="22"/>
        </w:rPr>
        <w:t>Type</w:t>
      </w:r>
      <w:r w:rsidR="00B6179B" w:rsidRPr="00934811">
        <w:rPr>
          <w:szCs w:val="22"/>
        </w:rPr>
        <w:t xml:space="preserve"> (i.e., </w:t>
      </w:r>
      <w:r w:rsidR="00BC6799">
        <w:rPr>
          <w:szCs w:val="22"/>
        </w:rPr>
        <w:t>Primary Care, Mental H</w:t>
      </w:r>
      <w:r w:rsidR="00B6179B" w:rsidRPr="00934811">
        <w:rPr>
          <w:szCs w:val="22"/>
        </w:rPr>
        <w:t>ealth)</w:t>
      </w:r>
      <w:r w:rsidRPr="00934811">
        <w:rPr>
          <w:szCs w:val="22"/>
        </w:rPr>
        <w:t xml:space="preserve"> and aligned around a patient, including providers across multiple VA sites and in non-VA settings for </w:t>
      </w:r>
      <w:r w:rsidR="00686597" w:rsidRPr="00934811">
        <w:rPr>
          <w:szCs w:val="22"/>
        </w:rPr>
        <w:t xml:space="preserve">efficient </w:t>
      </w:r>
      <w:r w:rsidRPr="00934811">
        <w:rPr>
          <w:szCs w:val="22"/>
        </w:rPr>
        <w:t xml:space="preserve">care coordination and communication. </w:t>
      </w:r>
      <w:r w:rsidR="00B6179B" w:rsidRPr="00934811">
        <w:rPr>
          <w:szCs w:val="22"/>
        </w:rPr>
        <w:t>Team and Patient management is possi</w:t>
      </w:r>
      <w:r w:rsidR="00251EA1" w:rsidRPr="00934811">
        <w:rPr>
          <w:szCs w:val="22"/>
        </w:rPr>
        <w:t>ble through interactive screens with navigat</w:t>
      </w:r>
      <w:r w:rsidR="00BF1743">
        <w:rPr>
          <w:szCs w:val="22"/>
        </w:rPr>
        <w:t>ion links, expandable sections</w:t>
      </w:r>
      <w:r w:rsidR="00BC6799">
        <w:rPr>
          <w:szCs w:val="22"/>
        </w:rPr>
        <w:t xml:space="preserve">, and </w:t>
      </w:r>
      <w:r w:rsidR="00251EA1" w:rsidRPr="00934811">
        <w:rPr>
          <w:szCs w:val="22"/>
        </w:rPr>
        <w:t>actions icons,</w:t>
      </w:r>
      <w:r w:rsidR="00B6179B" w:rsidRPr="00934811">
        <w:rPr>
          <w:szCs w:val="22"/>
        </w:rPr>
        <w:t xml:space="preserve"> providing a</w:t>
      </w:r>
      <w:r w:rsidR="00715735">
        <w:rPr>
          <w:szCs w:val="22"/>
        </w:rPr>
        <w:t xml:space="preserve">n overall </w:t>
      </w:r>
      <w:r w:rsidR="00251EA1" w:rsidRPr="00934811">
        <w:rPr>
          <w:szCs w:val="22"/>
        </w:rPr>
        <w:t xml:space="preserve">view of care coverage </w:t>
      </w:r>
      <w:r w:rsidR="00BC6799">
        <w:rPr>
          <w:szCs w:val="22"/>
        </w:rPr>
        <w:t xml:space="preserve">and </w:t>
      </w:r>
      <w:r w:rsidR="00251EA1" w:rsidRPr="00934811">
        <w:rPr>
          <w:szCs w:val="22"/>
        </w:rPr>
        <w:t>maintenance capabilities.</w:t>
      </w:r>
    </w:p>
    <w:p w14:paraId="1FE0072F" w14:textId="77777777" w:rsidR="00787E0E" w:rsidRPr="00934811" w:rsidRDefault="00787E0E" w:rsidP="00787E0E">
      <w:pPr>
        <w:pStyle w:val="BodyText"/>
        <w:numPr>
          <w:ilvl w:val="0"/>
          <w:numId w:val="22"/>
        </w:numPr>
        <w:rPr>
          <w:sz w:val="22"/>
          <w:szCs w:val="22"/>
        </w:rPr>
      </w:pPr>
      <w:r w:rsidRPr="00934811">
        <w:rPr>
          <w:sz w:val="22"/>
          <w:szCs w:val="22"/>
        </w:rPr>
        <w:t>Identifies team members and specialists (VA and non-VA) involved in the care of the patient, as well as their contact information and provide modalities to facilitate provider-to-provider communication.</w:t>
      </w:r>
    </w:p>
    <w:p w14:paraId="1FE00730" w14:textId="77777777" w:rsidR="00787E0E" w:rsidRPr="00934811" w:rsidRDefault="008D4A3A" w:rsidP="00787E0E">
      <w:pPr>
        <w:pStyle w:val="ListParagraph"/>
        <w:numPr>
          <w:ilvl w:val="0"/>
          <w:numId w:val="22"/>
        </w:numPr>
        <w:rPr>
          <w:szCs w:val="22"/>
        </w:rPr>
      </w:pPr>
      <w:r w:rsidRPr="00934811">
        <w:rPr>
          <w:szCs w:val="22"/>
        </w:rPr>
        <w:t>Enables</w:t>
      </w:r>
      <w:r w:rsidR="00787E0E" w:rsidRPr="00934811">
        <w:rPr>
          <w:szCs w:val="22"/>
        </w:rPr>
        <w:t xml:space="preserve"> users to set up and define a healthcare team, assign staff and health profession</w:t>
      </w:r>
      <w:r w:rsidR="00E34453">
        <w:rPr>
          <w:szCs w:val="22"/>
        </w:rPr>
        <w:t>al</w:t>
      </w:r>
      <w:r w:rsidR="00787E0E" w:rsidRPr="00934811">
        <w:rPr>
          <w:szCs w:val="22"/>
        </w:rPr>
        <w:t>s to positions within the team, assign patients to the team, and assign patients to practitioners, including trainees.</w:t>
      </w:r>
      <w:r w:rsidR="00B6179B" w:rsidRPr="00934811">
        <w:rPr>
          <w:szCs w:val="22"/>
        </w:rPr>
        <w:t xml:space="preserve"> </w:t>
      </w:r>
      <w:r w:rsidR="00E7256C" w:rsidRPr="00934811">
        <w:rPr>
          <w:szCs w:val="22"/>
        </w:rPr>
        <w:t xml:space="preserve">Teams can be grouped together for a larger collaborative team. </w:t>
      </w:r>
    </w:p>
    <w:p w14:paraId="1FE00731" w14:textId="77777777" w:rsidR="00787E0E" w:rsidRPr="00934811" w:rsidRDefault="00E7256C" w:rsidP="001E28ED">
      <w:pPr>
        <w:pStyle w:val="BodyText"/>
        <w:numPr>
          <w:ilvl w:val="0"/>
          <w:numId w:val="22"/>
        </w:numPr>
        <w:rPr>
          <w:sz w:val="22"/>
          <w:szCs w:val="22"/>
        </w:rPr>
      </w:pPr>
      <w:r w:rsidRPr="00934811">
        <w:rPr>
          <w:sz w:val="22"/>
          <w:szCs w:val="22"/>
        </w:rPr>
        <w:t xml:space="preserve">Quickly generates a team based on a modeled configuration for </w:t>
      </w:r>
      <w:r w:rsidR="00BC6799">
        <w:rPr>
          <w:sz w:val="22"/>
          <w:szCs w:val="22"/>
        </w:rPr>
        <w:t xml:space="preserve">a </w:t>
      </w:r>
      <w:r w:rsidRPr="00934811">
        <w:rPr>
          <w:sz w:val="22"/>
          <w:szCs w:val="22"/>
        </w:rPr>
        <w:t>specific team care type with team position</w:t>
      </w:r>
      <w:r w:rsidR="00BC6799">
        <w:rPr>
          <w:sz w:val="22"/>
          <w:szCs w:val="22"/>
        </w:rPr>
        <w:t>s</w:t>
      </w:r>
      <w:r w:rsidR="00DE3048">
        <w:rPr>
          <w:sz w:val="22"/>
          <w:szCs w:val="22"/>
        </w:rPr>
        <w:t xml:space="preserve"> included</w:t>
      </w:r>
      <w:r w:rsidRPr="00934811">
        <w:rPr>
          <w:sz w:val="22"/>
          <w:szCs w:val="22"/>
        </w:rPr>
        <w:t xml:space="preserve">, eliminating the need to manually create each team and position. </w:t>
      </w:r>
    </w:p>
    <w:p w14:paraId="1FE00732" w14:textId="77777777" w:rsidR="00934811" w:rsidRDefault="008D4A3A" w:rsidP="00F52E55">
      <w:pPr>
        <w:pStyle w:val="BodyText"/>
        <w:numPr>
          <w:ilvl w:val="0"/>
          <w:numId w:val="22"/>
        </w:numPr>
        <w:rPr>
          <w:sz w:val="22"/>
          <w:szCs w:val="22"/>
        </w:rPr>
      </w:pPr>
      <w:r w:rsidRPr="00934811">
        <w:rPr>
          <w:sz w:val="22"/>
          <w:szCs w:val="22"/>
        </w:rPr>
        <w:lastRenderedPageBreak/>
        <w:t>Supports</w:t>
      </w:r>
      <w:r w:rsidR="001B098A" w:rsidRPr="00934811">
        <w:rPr>
          <w:sz w:val="22"/>
          <w:szCs w:val="22"/>
        </w:rPr>
        <w:t xml:space="preserve"> automated data collection for management metrics and analysis related to access, workload, and panel management for Multiple PACT functionality at the team level.  </w:t>
      </w:r>
    </w:p>
    <w:p w14:paraId="1FE00733" w14:textId="77777777" w:rsidR="00E34453" w:rsidRDefault="00E34453" w:rsidP="00E34453">
      <w:pPr>
        <w:pStyle w:val="BodyText"/>
        <w:numPr>
          <w:ilvl w:val="0"/>
          <w:numId w:val="22"/>
        </w:numPr>
        <w:rPr>
          <w:sz w:val="22"/>
          <w:szCs w:val="22"/>
        </w:rPr>
      </w:pPr>
      <w:r w:rsidRPr="00D63A7B">
        <w:rPr>
          <w:sz w:val="22"/>
          <w:szCs w:val="22"/>
        </w:rPr>
        <w:t>Patients assigned</w:t>
      </w:r>
      <w:r>
        <w:rPr>
          <w:sz w:val="22"/>
          <w:szCs w:val="22"/>
        </w:rPr>
        <w:t xml:space="preserve"> to Primary Care teams are assigned as “Pending” until a Primary Care encounter </w:t>
      </w:r>
      <w:r w:rsidR="00D63A7B">
        <w:rPr>
          <w:sz w:val="22"/>
          <w:szCs w:val="22"/>
        </w:rPr>
        <w:t xml:space="preserve">is </w:t>
      </w:r>
      <w:r w:rsidR="00960F11">
        <w:rPr>
          <w:sz w:val="22"/>
          <w:szCs w:val="22"/>
        </w:rPr>
        <w:t>verified</w:t>
      </w:r>
      <w:r>
        <w:rPr>
          <w:sz w:val="22"/>
          <w:szCs w:val="22"/>
        </w:rPr>
        <w:t xml:space="preserve"> </w:t>
      </w:r>
      <w:r w:rsidR="00715735">
        <w:rPr>
          <w:sz w:val="22"/>
          <w:szCs w:val="22"/>
        </w:rPr>
        <w:t>by a</w:t>
      </w:r>
      <w:r>
        <w:rPr>
          <w:sz w:val="22"/>
          <w:szCs w:val="22"/>
        </w:rPr>
        <w:t xml:space="preserve"> Primary or Secondary Provider</w:t>
      </w:r>
      <w:r w:rsidR="00715735">
        <w:rPr>
          <w:sz w:val="22"/>
          <w:szCs w:val="22"/>
        </w:rPr>
        <w:t xml:space="preserve">, who is also </w:t>
      </w:r>
      <w:r w:rsidR="00D63A7B">
        <w:rPr>
          <w:sz w:val="22"/>
          <w:szCs w:val="22"/>
        </w:rPr>
        <w:t xml:space="preserve">a </w:t>
      </w:r>
      <w:proofErr w:type="spellStart"/>
      <w:r w:rsidR="00715735">
        <w:rPr>
          <w:sz w:val="22"/>
          <w:szCs w:val="22"/>
        </w:rPr>
        <w:t>teamlet</w:t>
      </w:r>
      <w:proofErr w:type="spellEnd"/>
      <w:r w:rsidR="00715735">
        <w:rPr>
          <w:sz w:val="22"/>
          <w:szCs w:val="22"/>
        </w:rPr>
        <w:t xml:space="preserve"> of the assigned team</w:t>
      </w:r>
      <w:r>
        <w:rPr>
          <w:sz w:val="22"/>
          <w:szCs w:val="22"/>
        </w:rPr>
        <w:t>. The assignment then changes to “Active”.  If there is an Active assignment and a Pending assignment for a patient at the same site</w:t>
      </w:r>
      <w:r w:rsidR="00BF1743">
        <w:rPr>
          <w:sz w:val="22"/>
          <w:szCs w:val="22"/>
        </w:rPr>
        <w:t xml:space="preserve"> and</w:t>
      </w:r>
      <w:r>
        <w:rPr>
          <w:sz w:val="22"/>
          <w:szCs w:val="22"/>
        </w:rPr>
        <w:t xml:space="preserve"> when a qualifying PC encounter is detected for the Pending assignment, an intra-facility transfer</w:t>
      </w:r>
      <w:r w:rsidR="00960F11">
        <w:rPr>
          <w:sz w:val="22"/>
          <w:szCs w:val="22"/>
        </w:rPr>
        <w:t xml:space="preserve"> will be executed by the System. T</w:t>
      </w:r>
      <w:r>
        <w:rPr>
          <w:sz w:val="22"/>
          <w:szCs w:val="22"/>
        </w:rPr>
        <w:t>he Active assignment will be inactivated and the Pending</w:t>
      </w:r>
      <w:r w:rsidR="00D63A7B">
        <w:rPr>
          <w:sz w:val="22"/>
          <w:szCs w:val="22"/>
        </w:rPr>
        <w:t xml:space="preserve"> assignment will be </w:t>
      </w:r>
      <w:proofErr w:type="gramStart"/>
      <w:r w:rsidR="00D63A7B">
        <w:rPr>
          <w:sz w:val="22"/>
          <w:szCs w:val="22"/>
        </w:rPr>
        <w:t>Activated</w:t>
      </w:r>
      <w:proofErr w:type="gramEnd"/>
      <w:r w:rsidR="00D63A7B">
        <w:rPr>
          <w:sz w:val="22"/>
          <w:szCs w:val="22"/>
        </w:rPr>
        <w:t xml:space="preserve">. </w:t>
      </w:r>
      <w:r>
        <w:rPr>
          <w:sz w:val="22"/>
          <w:szCs w:val="22"/>
        </w:rPr>
        <w:t xml:space="preserve">The </w:t>
      </w:r>
      <w:r w:rsidR="00BF1743">
        <w:rPr>
          <w:sz w:val="22"/>
          <w:szCs w:val="22"/>
        </w:rPr>
        <w:t>patient can be assigned to the “Team”</w:t>
      </w:r>
      <w:r>
        <w:rPr>
          <w:sz w:val="22"/>
          <w:szCs w:val="22"/>
        </w:rPr>
        <w:t xml:space="preserve"> (i</w:t>
      </w:r>
      <w:r w:rsidR="00D942A3">
        <w:rPr>
          <w:sz w:val="22"/>
          <w:szCs w:val="22"/>
        </w:rPr>
        <w:t>.</w:t>
      </w:r>
      <w:r>
        <w:rPr>
          <w:sz w:val="22"/>
          <w:szCs w:val="22"/>
        </w:rPr>
        <w:t>e</w:t>
      </w:r>
      <w:r w:rsidR="00D942A3">
        <w:rPr>
          <w:sz w:val="22"/>
          <w:szCs w:val="22"/>
        </w:rPr>
        <w:t>.,</w:t>
      </w:r>
      <w:r>
        <w:rPr>
          <w:sz w:val="22"/>
          <w:szCs w:val="22"/>
        </w:rPr>
        <w:t xml:space="preserve"> the Primary Care Provider and the </w:t>
      </w:r>
      <w:proofErr w:type="spellStart"/>
      <w:r>
        <w:rPr>
          <w:sz w:val="22"/>
          <w:szCs w:val="22"/>
        </w:rPr>
        <w:t>teamlet</w:t>
      </w:r>
      <w:proofErr w:type="spellEnd"/>
      <w:r>
        <w:rPr>
          <w:sz w:val="22"/>
          <w:szCs w:val="22"/>
        </w:rPr>
        <w:t xml:space="preserve"> inherits the assignment) or to the “Associate Provider” that has a valid preceptor relationship established.</w:t>
      </w:r>
    </w:p>
    <w:p w14:paraId="1FE00734" w14:textId="77777777" w:rsidR="00E34453" w:rsidRDefault="00E34453" w:rsidP="00E34453">
      <w:pPr>
        <w:pStyle w:val="BodyText"/>
        <w:numPr>
          <w:ilvl w:val="0"/>
          <w:numId w:val="22"/>
        </w:numPr>
        <w:rPr>
          <w:sz w:val="22"/>
          <w:szCs w:val="22"/>
        </w:rPr>
      </w:pPr>
      <w:r>
        <w:rPr>
          <w:sz w:val="22"/>
          <w:szCs w:val="22"/>
        </w:rPr>
        <w:t xml:space="preserve">Patient assignments to Primary Care teams are interrogated nightly </w:t>
      </w:r>
      <w:r w:rsidR="004663FC">
        <w:rPr>
          <w:sz w:val="22"/>
          <w:szCs w:val="22"/>
        </w:rPr>
        <w:t>to verify for Automatic Inactivation. An</w:t>
      </w:r>
      <w:r>
        <w:rPr>
          <w:sz w:val="22"/>
          <w:szCs w:val="22"/>
        </w:rPr>
        <w:t xml:space="preserve"> established assignment </w:t>
      </w:r>
      <w:r w:rsidR="004663FC">
        <w:rPr>
          <w:sz w:val="22"/>
          <w:szCs w:val="22"/>
        </w:rPr>
        <w:t>without activity for 24 months is</w:t>
      </w:r>
      <w:r>
        <w:rPr>
          <w:sz w:val="22"/>
          <w:szCs w:val="22"/>
        </w:rPr>
        <w:t xml:space="preserve"> automatically </w:t>
      </w:r>
      <w:r w:rsidR="004663FC">
        <w:rPr>
          <w:sz w:val="22"/>
          <w:szCs w:val="22"/>
        </w:rPr>
        <w:t>inactivated due to inactivity. A</w:t>
      </w:r>
      <w:r>
        <w:rPr>
          <w:sz w:val="22"/>
          <w:szCs w:val="22"/>
        </w:rPr>
        <w:t xml:space="preserve"> new assignment </w:t>
      </w:r>
      <w:r w:rsidR="004663FC">
        <w:rPr>
          <w:sz w:val="22"/>
          <w:szCs w:val="22"/>
        </w:rPr>
        <w:t>without</w:t>
      </w:r>
      <w:r>
        <w:rPr>
          <w:sz w:val="22"/>
          <w:szCs w:val="22"/>
        </w:rPr>
        <w:t xml:space="preserve"> activity for 12 months</w:t>
      </w:r>
      <w:r w:rsidR="004663FC">
        <w:rPr>
          <w:sz w:val="22"/>
          <w:szCs w:val="22"/>
        </w:rPr>
        <w:t xml:space="preserve"> is</w:t>
      </w:r>
      <w:r w:rsidR="0080124B">
        <w:rPr>
          <w:sz w:val="22"/>
          <w:szCs w:val="22"/>
        </w:rPr>
        <w:t xml:space="preserve"> automatically</w:t>
      </w:r>
      <w:r>
        <w:rPr>
          <w:sz w:val="22"/>
          <w:szCs w:val="22"/>
        </w:rPr>
        <w:t xml:space="preserve"> </w:t>
      </w:r>
      <w:r w:rsidR="004663FC">
        <w:rPr>
          <w:sz w:val="22"/>
          <w:szCs w:val="22"/>
        </w:rPr>
        <w:t xml:space="preserve">inactivated due to inactivity. </w:t>
      </w:r>
      <w:r>
        <w:rPr>
          <w:sz w:val="22"/>
          <w:szCs w:val="22"/>
        </w:rPr>
        <w:t xml:space="preserve">The PCMM user is notified of the pending inactivation </w:t>
      </w:r>
      <w:r w:rsidR="0080124B">
        <w:rPr>
          <w:sz w:val="22"/>
          <w:szCs w:val="22"/>
        </w:rPr>
        <w:t>three</w:t>
      </w:r>
      <w:r>
        <w:rPr>
          <w:sz w:val="22"/>
          <w:szCs w:val="22"/>
        </w:rPr>
        <w:t xml:space="preserve"> months prior to the au</w:t>
      </w:r>
      <w:r w:rsidR="0080124B">
        <w:rPr>
          <w:sz w:val="22"/>
          <w:szCs w:val="22"/>
        </w:rPr>
        <w:t>tomatic inactivation.</w:t>
      </w:r>
      <w:r>
        <w:rPr>
          <w:sz w:val="22"/>
          <w:szCs w:val="22"/>
        </w:rPr>
        <w:t xml:space="preserve"> Reports are also available.</w:t>
      </w:r>
    </w:p>
    <w:p w14:paraId="1FE00735" w14:textId="77777777" w:rsidR="0080124B" w:rsidRPr="00934811" w:rsidRDefault="0080124B" w:rsidP="0080124B">
      <w:pPr>
        <w:pStyle w:val="BodyText"/>
        <w:numPr>
          <w:ilvl w:val="0"/>
          <w:numId w:val="22"/>
        </w:numPr>
        <w:rPr>
          <w:sz w:val="22"/>
          <w:szCs w:val="22"/>
        </w:rPr>
      </w:pPr>
      <w:r>
        <w:rPr>
          <w:sz w:val="22"/>
          <w:szCs w:val="22"/>
        </w:rPr>
        <w:t>Identifies and tracks patient assignments across stations. A Multiple PACT request enables a patient to be assigned to multiple</w:t>
      </w:r>
      <w:r w:rsidRPr="00112850">
        <w:rPr>
          <w:sz w:val="22"/>
          <w:szCs w:val="22"/>
        </w:rPr>
        <w:t xml:space="preserve"> PACT</w:t>
      </w:r>
      <w:r>
        <w:rPr>
          <w:sz w:val="22"/>
          <w:szCs w:val="22"/>
        </w:rPr>
        <w:t xml:space="preserve"> teams as required for care coverage across VA systems</w:t>
      </w:r>
      <w:r w:rsidRPr="00112850">
        <w:rPr>
          <w:sz w:val="22"/>
          <w:szCs w:val="22"/>
        </w:rPr>
        <w:t>.</w:t>
      </w:r>
      <w:r>
        <w:rPr>
          <w:sz w:val="22"/>
          <w:szCs w:val="22"/>
        </w:rPr>
        <w:t xml:space="preserve"> This request requires an approval or a denial from all involved stations. Multiple assignment requests for the same patient for different stations are allowed, but there can only be one active assignment per patient, per station at a time.</w:t>
      </w:r>
    </w:p>
    <w:p w14:paraId="1FE00736" w14:textId="77777777" w:rsidR="0080124B" w:rsidRDefault="0080124B" w:rsidP="0080124B">
      <w:pPr>
        <w:pStyle w:val="BodyText"/>
        <w:numPr>
          <w:ilvl w:val="0"/>
          <w:numId w:val="22"/>
        </w:numPr>
        <w:rPr>
          <w:sz w:val="22"/>
          <w:szCs w:val="22"/>
        </w:rPr>
      </w:pPr>
      <w:r>
        <w:rPr>
          <w:sz w:val="22"/>
          <w:szCs w:val="22"/>
        </w:rPr>
        <w:t>Patients assigned to non-primary care teams (i.e., Mental Health or specialty) must be assigned to specific providers within the team.</w:t>
      </w:r>
    </w:p>
    <w:p w14:paraId="1FE00737" w14:textId="77777777" w:rsidR="001B098A" w:rsidRPr="00934811" w:rsidRDefault="00934811" w:rsidP="00F52E55">
      <w:pPr>
        <w:pStyle w:val="BodyText"/>
        <w:numPr>
          <w:ilvl w:val="0"/>
          <w:numId w:val="22"/>
        </w:numPr>
        <w:rPr>
          <w:sz w:val="22"/>
          <w:szCs w:val="22"/>
        </w:rPr>
      </w:pPr>
      <w:r w:rsidRPr="00934811">
        <w:rPr>
          <w:sz w:val="22"/>
          <w:szCs w:val="22"/>
        </w:rPr>
        <w:t xml:space="preserve">Search capabilities enable a user to quickly search for a patient, team, room, group, or staff </w:t>
      </w:r>
      <w:r w:rsidR="00BF1743">
        <w:rPr>
          <w:sz w:val="22"/>
          <w:szCs w:val="22"/>
        </w:rPr>
        <w:t xml:space="preserve">member </w:t>
      </w:r>
      <w:r w:rsidRPr="00934811">
        <w:rPr>
          <w:sz w:val="22"/>
          <w:szCs w:val="22"/>
        </w:rPr>
        <w:t>for assignment/</w:t>
      </w:r>
      <w:proofErr w:type="spellStart"/>
      <w:r w:rsidRPr="00934811">
        <w:rPr>
          <w:sz w:val="22"/>
          <w:szCs w:val="22"/>
        </w:rPr>
        <w:t>unassignment</w:t>
      </w:r>
      <w:proofErr w:type="spellEnd"/>
      <w:r w:rsidRPr="00934811">
        <w:rPr>
          <w:sz w:val="22"/>
          <w:szCs w:val="22"/>
        </w:rPr>
        <w:t xml:space="preserve"> management through interactive</w:t>
      </w:r>
      <w:r w:rsidR="00DE3048">
        <w:rPr>
          <w:sz w:val="22"/>
          <w:szCs w:val="22"/>
        </w:rPr>
        <w:t xml:space="preserve"> screens and menu options.</w:t>
      </w:r>
      <w:r w:rsidR="00BC6799">
        <w:rPr>
          <w:sz w:val="22"/>
          <w:szCs w:val="22"/>
        </w:rPr>
        <w:t xml:space="preserve"> To expand</w:t>
      </w:r>
      <w:r w:rsidRPr="00934811">
        <w:rPr>
          <w:sz w:val="22"/>
          <w:szCs w:val="22"/>
        </w:rPr>
        <w:t xml:space="preserve"> a search outside of PCMM </w:t>
      </w:r>
      <w:r w:rsidR="00DE3048">
        <w:rPr>
          <w:sz w:val="22"/>
          <w:szCs w:val="22"/>
        </w:rPr>
        <w:t>W</w:t>
      </w:r>
      <w:r w:rsidRPr="00934811">
        <w:rPr>
          <w:sz w:val="22"/>
          <w:szCs w:val="22"/>
        </w:rPr>
        <w:t xml:space="preserve">eb, a user can search for a patient </w:t>
      </w:r>
      <w:r w:rsidR="00BF1743">
        <w:rPr>
          <w:sz w:val="22"/>
          <w:szCs w:val="22"/>
        </w:rPr>
        <w:t xml:space="preserve">through </w:t>
      </w:r>
      <w:proofErr w:type="spellStart"/>
      <w:r w:rsidRPr="00934811">
        <w:rPr>
          <w:sz w:val="22"/>
          <w:szCs w:val="22"/>
        </w:rPr>
        <w:t>VistA</w:t>
      </w:r>
      <w:proofErr w:type="spellEnd"/>
      <w:r w:rsidRPr="00934811">
        <w:rPr>
          <w:sz w:val="22"/>
          <w:szCs w:val="22"/>
        </w:rPr>
        <w:t>.</w:t>
      </w:r>
    </w:p>
    <w:p w14:paraId="1FE00738" w14:textId="77777777" w:rsidR="00934811" w:rsidRDefault="00934811" w:rsidP="00F52E55">
      <w:pPr>
        <w:pStyle w:val="BodyText"/>
        <w:numPr>
          <w:ilvl w:val="0"/>
          <w:numId w:val="22"/>
        </w:numPr>
        <w:rPr>
          <w:sz w:val="22"/>
          <w:szCs w:val="22"/>
        </w:rPr>
      </w:pPr>
      <w:r w:rsidRPr="00934811">
        <w:rPr>
          <w:sz w:val="22"/>
          <w:szCs w:val="22"/>
        </w:rPr>
        <w:t xml:space="preserve">Quickly assign or </w:t>
      </w:r>
      <w:r w:rsidR="0080124B">
        <w:rPr>
          <w:sz w:val="22"/>
          <w:szCs w:val="22"/>
        </w:rPr>
        <w:t>re</w:t>
      </w:r>
      <w:r w:rsidRPr="00934811">
        <w:rPr>
          <w:sz w:val="22"/>
          <w:szCs w:val="22"/>
        </w:rPr>
        <w:t xml:space="preserve">assign one or more patient to and from </w:t>
      </w:r>
      <w:r w:rsidR="00BC6799">
        <w:rPr>
          <w:sz w:val="22"/>
          <w:szCs w:val="22"/>
        </w:rPr>
        <w:t xml:space="preserve">a </w:t>
      </w:r>
      <w:r w:rsidRPr="00934811">
        <w:rPr>
          <w:sz w:val="22"/>
          <w:szCs w:val="22"/>
        </w:rPr>
        <w:t xml:space="preserve">team or </w:t>
      </w:r>
      <w:r w:rsidR="00BC6799">
        <w:rPr>
          <w:sz w:val="22"/>
          <w:szCs w:val="22"/>
        </w:rPr>
        <w:t xml:space="preserve">a </w:t>
      </w:r>
      <w:r w:rsidR="00A643E3">
        <w:rPr>
          <w:sz w:val="22"/>
          <w:szCs w:val="22"/>
        </w:rPr>
        <w:t>position using</w:t>
      </w:r>
      <w:r w:rsidRPr="00934811">
        <w:rPr>
          <w:sz w:val="22"/>
          <w:szCs w:val="22"/>
        </w:rPr>
        <w:t xml:space="preserve"> a batch process, instead of manually performing the task</w:t>
      </w:r>
      <w:r w:rsidR="00BC6799">
        <w:rPr>
          <w:sz w:val="22"/>
          <w:szCs w:val="22"/>
        </w:rPr>
        <w:t>s</w:t>
      </w:r>
      <w:r w:rsidRPr="00934811">
        <w:rPr>
          <w:sz w:val="22"/>
          <w:szCs w:val="22"/>
        </w:rPr>
        <w:t xml:space="preserve"> one-by-one.</w:t>
      </w:r>
    </w:p>
    <w:p w14:paraId="1FE00739" w14:textId="77777777" w:rsidR="00C3275C" w:rsidRPr="00934811" w:rsidRDefault="00C3275C" w:rsidP="00C3275C">
      <w:pPr>
        <w:pStyle w:val="ListParagraph"/>
        <w:numPr>
          <w:ilvl w:val="0"/>
          <w:numId w:val="22"/>
        </w:numPr>
        <w:rPr>
          <w:szCs w:val="22"/>
        </w:rPr>
      </w:pPr>
      <w:r w:rsidRPr="00934811">
        <w:rPr>
          <w:szCs w:val="22"/>
        </w:rPr>
        <w:t xml:space="preserve">Enables clinical reviews and approvals to </w:t>
      </w:r>
      <w:r>
        <w:rPr>
          <w:szCs w:val="22"/>
        </w:rPr>
        <w:t>reinforce status activity and assignment management.</w:t>
      </w:r>
    </w:p>
    <w:p w14:paraId="1FE0073A" w14:textId="77777777" w:rsidR="00934811" w:rsidRPr="00934811" w:rsidRDefault="00934811" w:rsidP="00F52E55">
      <w:pPr>
        <w:pStyle w:val="BodyText"/>
        <w:numPr>
          <w:ilvl w:val="0"/>
          <w:numId w:val="22"/>
        </w:numPr>
        <w:rPr>
          <w:sz w:val="22"/>
          <w:szCs w:val="22"/>
        </w:rPr>
      </w:pPr>
      <w:r w:rsidRPr="00934811">
        <w:rPr>
          <w:rStyle w:val="BodyTextChar"/>
          <w:sz w:val="22"/>
          <w:szCs w:val="22"/>
        </w:rPr>
        <w:t>One or more users at each physical site (i.e., hospital, clinic) in the VA hold roles within the PCMM</w:t>
      </w:r>
      <w:r w:rsidR="007863A0">
        <w:rPr>
          <w:rStyle w:val="BodyTextChar"/>
          <w:sz w:val="22"/>
          <w:szCs w:val="22"/>
        </w:rPr>
        <w:t xml:space="preserve"> Web</w:t>
      </w:r>
      <w:r w:rsidRPr="00934811">
        <w:rPr>
          <w:rStyle w:val="BodyTextChar"/>
          <w:sz w:val="22"/>
          <w:szCs w:val="22"/>
        </w:rPr>
        <w:t xml:space="preserve"> application (such as PCMM Coordinator, Traveling Veteran Coordinator, VISN Coordinator, and National Administrator). Each role has associated access privileges which enables the user to perform functions within PCMM</w:t>
      </w:r>
      <w:r w:rsidR="001C4FA3">
        <w:rPr>
          <w:rStyle w:val="BodyTextChar"/>
          <w:sz w:val="22"/>
          <w:szCs w:val="22"/>
        </w:rPr>
        <w:t xml:space="preserve"> Web</w:t>
      </w:r>
      <w:r w:rsidRPr="00934811">
        <w:rPr>
          <w:rStyle w:val="BodyTextChar"/>
          <w:sz w:val="22"/>
          <w:szCs w:val="22"/>
        </w:rPr>
        <w:t>.</w:t>
      </w:r>
    </w:p>
    <w:p w14:paraId="1FE0073B" w14:textId="77777777" w:rsidR="008D4A3A" w:rsidRPr="00934811" w:rsidRDefault="008D4A3A" w:rsidP="008D4A3A">
      <w:pPr>
        <w:pStyle w:val="ListParagraph"/>
        <w:numPr>
          <w:ilvl w:val="0"/>
          <w:numId w:val="22"/>
        </w:numPr>
        <w:rPr>
          <w:szCs w:val="22"/>
        </w:rPr>
      </w:pPr>
      <w:r w:rsidRPr="00934811">
        <w:rPr>
          <w:szCs w:val="22"/>
        </w:rPr>
        <w:t>Eligible preceptor relationships are managed through team position profiles</w:t>
      </w:r>
      <w:r w:rsidR="001924D0" w:rsidRPr="00934811">
        <w:rPr>
          <w:szCs w:val="22"/>
        </w:rPr>
        <w:t>.</w:t>
      </w:r>
    </w:p>
    <w:p w14:paraId="1FE0073C" w14:textId="77777777" w:rsidR="001924D0" w:rsidRPr="00934811" w:rsidRDefault="001924D0" w:rsidP="001924D0">
      <w:pPr>
        <w:pStyle w:val="BodyText"/>
        <w:numPr>
          <w:ilvl w:val="0"/>
          <w:numId w:val="22"/>
        </w:numPr>
        <w:rPr>
          <w:sz w:val="22"/>
          <w:szCs w:val="22"/>
        </w:rPr>
      </w:pPr>
      <w:r w:rsidRPr="00B36E11">
        <w:rPr>
          <w:sz w:val="22"/>
          <w:szCs w:val="22"/>
        </w:rPr>
        <w:t>Mana</w:t>
      </w:r>
      <w:r w:rsidRPr="00934811">
        <w:rPr>
          <w:sz w:val="22"/>
          <w:szCs w:val="22"/>
        </w:rPr>
        <w:t xml:space="preserve">ge how reference data displays in PCMM Web by </w:t>
      </w:r>
      <w:r w:rsidR="00B36E11">
        <w:rPr>
          <w:sz w:val="22"/>
          <w:szCs w:val="22"/>
        </w:rPr>
        <w:t>enabling the definition of</w:t>
      </w:r>
      <w:r w:rsidRPr="00934811">
        <w:rPr>
          <w:sz w:val="22"/>
          <w:szCs w:val="22"/>
        </w:rPr>
        <w:t xml:space="preserve"> your own reference values</w:t>
      </w:r>
      <w:r w:rsidR="00BC6799">
        <w:rPr>
          <w:sz w:val="22"/>
          <w:szCs w:val="22"/>
        </w:rPr>
        <w:t>.</w:t>
      </w:r>
    </w:p>
    <w:p w14:paraId="1FE0073D" w14:textId="77777777" w:rsidR="001924D0" w:rsidRPr="00934811" w:rsidRDefault="00BC6799" w:rsidP="008D4A3A">
      <w:pPr>
        <w:pStyle w:val="ListParagraph"/>
        <w:numPr>
          <w:ilvl w:val="0"/>
          <w:numId w:val="22"/>
        </w:numPr>
        <w:rPr>
          <w:szCs w:val="22"/>
        </w:rPr>
      </w:pPr>
      <w:r>
        <w:rPr>
          <w:szCs w:val="22"/>
        </w:rPr>
        <w:t>Summarizes</w:t>
      </w:r>
      <w:r w:rsidR="001E28ED" w:rsidRPr="00934811">
        <w:rPr>
          <w:szCs w:val="22"/>
        </w:rPr>
        <w:t xml:space="preserve"> alert notifications per station for a user to quickly identify alert types and act accordingly</w:t>
      </w:r>
      <w:r w:rsidR="00DE3048">
        <w:rPr>
          <w:szCs w:val="22"/>
        </w:rPr>
        <w:t>.</w:t>
      </w:r>
    </w:p>
    <w:p w14:paraId="1FE0073E" w14:textId="77777777" w:rsidR="00C3275C" w:rsidRPr="00676920" w:rsidRDefault="00C3275C" w:rsidP="00C3275C">
      <w:pPr>
        <w:pStyle w:val="ListParagraph"/>
        <w:numPr>
          <w:ilvl w:val="0"/>
          <w:numId w:val="22"/>
        </w:numPr>
        <w:autoSpaceDE w:val="0"/>
        <w:autoSpaceDN w:val="0"/>
        <w:adjustRightInd w:val="0"/>
        <w:rPr>
          <w:szCs w:val="22"/>
        </w:rPr>
      </w:pPr>
      <w:r w:rsidRPr="00C3275C">
        <w:rPr>
          <w:szCs w:val="20"/>
        </w:rPr>
        <w:t>Define</w:t>
      </w:r>
      <w:r w:rsidR="00BC6799">
        <w:rPr>
          <w:szCs w:val="20"/>
        </w:rPr>
        <w:t>s</w:t>
      </w:r>
      <w:r w:rsidRPr="00C3275C">
        <w:rPr>
          <w:szCs w:val="20"/>
        </w:rPr>
        <w:t xml:space="preserve"> the appropriate team members to receive n</w:t>
      </w:r>
      <w:r w:rsidR="00BC6799">
        <w:rPr>
          <w:szCs w:val="20"/>
        </w:rPr>
        <w:t xml:space="preserve">otifications </w:t>
      </w:r>
      <w:r w:rsidR="00E9318B">
        <w:rPr>
          <w:szCs w:val="20"/>
        </w:rPr>
        <w:t>(</w:t>
      </w:r>
      <w:r w:rsidR="00A643E3">
        <w:rPr>
          <w:szCs w:val="20"/>
        </w:rPr>
        <w:t xml:space="preserve">i.e., </w:t>
      </w:r>
      <w:proofErr w:type="spellStart"/>
      <w:r w:rsidR="00E9318B">
        <w:rPr>
          <w:szCs w:val="20"/>
        </w:rPr>
        <w:t>MailMan</w:t>
      </w:r>
      <w:proofErr w:type="spellEnd"/>
      <w:r w:rsidR="00E9318B">
        <w:rPr>
          <w:szCs w:val="20"/>
        </w:rPr>
        <w:t xml:space="preserve"> messages) </w:t>
      </w:r>
      <w:r w:rsidR="00BC6799">
        <w:rPr>
          <w:szCs w:val="20"/>
        </w:rPr>
        <w:t>concerning patient</w:t>
      </w:r>
      <w:r w:rsidRPr="00C3275C">
        <w:rPr>
          <w:szCs w:val="20"/>
        </w:rPr>
        <w:t xml:space="preserve"> assignments. Notifications are sent to all team patients, positions, or preceptors or set as “Do Not Send”, indicating no notifications are sent.</w:t>
      </w:r>
    </w:p>
    <w:p w14:paraId="1FE00741" w14:textId="77777777" w:rsidR="00A95328" w:rsidRDefault="00A95328" w:rsidP="00C3275C">
      <w:pPr>
        <w:pStyle w:val="ListParagraph"/>
        <w:numPr>
          <w:ilvl w:val="0"/>
          <w:numId w:val="22"/>
        </w:numPr>
        <w:autoSpaceDE w:val="0"/>
        <w:autoSpaceDN w:val="0"/>
        <w:adjustRightInd w:val="0"/>
        <w:rPr>
          <w:szCs w:val="22"/>
        </w:rPr>
      </w:pPr>
      <w:r>
        <w:rPr>
          <w:szCs w:val="22"/>
        </w:rPr>
        <w:t xml:space="preserve">PCMM Web utilizes Microsoft SQL Report Server for its reporting capabilities. Canned and </w:t>
      </w:r>
      <w:proofErr w:type="spellStart"/>
      <w:r>
        <w:rPr>
          <w:szCs w:val="22"/>
        </w:rPr>
        <w:t>AdHoc</w:t>
      </w:r>
      <w:proofErr w:type="spellEnd"/>
      <w:r>
        <w:rPr>
          <w:szCs w:val="22"/>
        </w:rPr>
        <w:t xml:space="preserve"> reports are available.</w:t>
      </w:r>
    </w:p>
    <w:p w14:paraId="1FE00742" w14:textId="77777777" w:rsidR="007F7CEE" w:rsidRPr="00C45D03" w:rsidRDefault="00B86317" w:rsidP="00B86317">
      <w:pPr>
        <w:pStyle w:val="Heading1"/>
      </w:pPr>
      <w:bookmarkStart w:id="8" w:name="_Toc421532559"/>
      <w:r>
        <w:lastRenderedPageBreak/>
        <w:t>New Positions</w:t>
      </w:r>
      <w:bookmarkEnd w:id="8"/>
    </w:p>
    <w:p w14:paraId="1FE00743" w14:textId="77777777" w:rsidR="00B86317" w:rsidRDefault="00B86317" w:rsidP="00B86317">
      <w:r>
        <w:t>With this release, several position names were changed and new positions were added. The changes are included with the Patch S</w:t>
      </w:r>
      <w:r w:rsidRPr="00B86317">
        <w:t>D*5.3*603</w:t>
      </w:r>
      <w:r>
        <w:t>.</w:t>
      </w:r>
    </w:p>
    <w:p w14:paraId="1FE00744" w14:textId="77777777" w:rsidR="00B86317" w:rsidRDefault="00B86317" w:rsidP="00B86317"/>
    <w:p w14:paraId="1FE00745" w14:textId="77777777" w:rsidR="00B86317" w:rsidRDefault="00B86317" w:rsidP="00B86317">
      <w:r>
        <w:t>Name change</w:t>
      </w:r>
    </w:p>
    <w:p w14:paraId="19BC518A" w14:textId="77777777" w:rsidR="0086336B" w:rsidRDefault="0086336B" w:rsidP="0086336B">
      <w:pPr>
        <w:ind w:left="90"/>
      </w:pPr>
      <w:r>
        <w:t>TEAM PHARMACIST to PACT CLINICAL PHARMACIST</w:t>
      </w:r>
    </w:p>
    <w:p w14:paraId="6890D341" w14:textId="77777777" w:rsidR="0086336B" w:rsidRDefault="0086336B" w:rsidP="0086336B">
      <w:r>
        <w:t xml:space="preserve">  DIETITIAN to REGISTERED DIETITIAN</w:t>
      </w:r>
    </w:p>
    <w:p w14:paraId="17054054" w14:textId="77777777" w:rsidR="0086336B" w:rsidRDefault="0086336B" w:rsidP="0086336B">
      <w:r>
        <w:t xml:space="preserve">  OIF OEF CLINICAL CASE MANAGER to TCM CLINICAL CASE MANAGER</w:t>
      </w:r>
    </w:p>
    <w:p w14:paraId="3F819694" w14:textId="77777777" w:rsidR="0086336B" w:rsidRDefault="0086336B" w:rsidP="0086336B">
      <w:r>
        <w:t xml:space="preserve">  OIF OEF PROGRAM MANAGER to TCM PROGRAM MANAGER </w:t>
      </w:r>
    </w:p>
    <w:p w14:paraId="0B3ED800" w14:textId="697A9137" w:rsidR="0086336B" w:rsidRDefault="0086336B" w:rsidP="0086336B">
      <w:r>
        <w:t xml:space="preserve">  OIF OEF TRANSITION PATIENT ADVOCATE to TCM TRANSITION PATIENT ADVOCATE</w:t>
      </w:r>
    </w:p>
    <w:p w14:paraId="1FE0074C" w14:textId="7E2BFC25" w:rsidR="00B86317" w:rsidRDefault="00B86317" w:rsidP="00B86317">
      <w:r>
        <w:t>New positions</w:t>
      </w:r>
    </w:p>
    <w:p w14:paraId="1FE0074D" w14:textId="77777777" w:rsidR="00B86317" w:rsidRDefault="00B86317" w:rsidP="00B86317">
      <w:r>
        <w:t xml:space="preserve">  ADMINISTRATIVE ASSOCIATE</w:t>
      </w:r>
    </w:p>
    <w:p w14:paraId="1FE0074E" w14:textId="77777777" w:rsidR="00B86317" w:rsidRDefault="00B86317" w:rsidP="00B86317">
      <w:r>
        <w:t xml:space="preserve">  ANTICOAG CLINICAL PHARMACIST</w:t>
      </w:r>
    </w:p>
    <w:p w14:paraId="1FE0074F" w14:textId="77777777" w:rsidR="00B86317" w:rsidRDefault="00B86317" w:rsidP="00B86317">
      <w:r>
        <w:t xml:space="preserve">  ADVANCE PRACTICE ASSOCIATE PROVIDER</w:t>
      </w:r>
    </w:p>
    <w:p w14:paraId="1FE00750" w14:textId="77777777" w:rsidR="00B86317" w:rsidRDefault="00B86317" w:rsidP="00B86317">
      <w:r>
        <w:t xml:space="preserve">  ASSOCIATE PROVIDER</w:t>
      </w:r>
    </w:p>
    <w:p w14:paraId="1FE00751" w14:textId="77777777" w:rsidR="00B86317" w:rsidRDefault="00B86317" w:rsidP="00B86317">
      <w:r>
        <w:t xml:space="preserve">  CLINICAL ASSOCIATE</w:t>
      </w:r>
    </w:p>
    <w:p w14:paraId="1FE00753" w14:textId="77777777" w:rsidR="00B86317" w:rsidRDefault="00B86317" w:rsidP="00B86317">
      <w:r>
        <w:t xml:space="preserve">  FELLOW</w:t>
      </w:r>
    </w:p>
    <w:p w14:paraId="1FE00754" w14:textId="79FA8A0F" w:rsidR="00B86317" w:rsidRDefault="00A95328" w:rsidP="00B86317">
      <w:r>
        <w:t xml:space="preserve">  </w:t>
      </w:r>
      <w:r w:rsidRPr="00062E23">
        <w:t>NURSE</w:t>
      </w:r>
      <w:r w:rsidR="00735062" w:rsidRPr="00062E23">
        <w:t xml:space="preserve"> (LVN)</w:t>
      </w:r>
    </w:p>
    <w:p w14:paraId="1FE00755" w14:textId="77777777" w:rsidR="00B86317" w:rsidRDefault="00B86317" w:rsidP="00B86317">
      <w:r>
        <w:t xml:space="preserve">  NURSE PRACTITIONER ASSOCIATE PROVIDER</w:t>
      </w:r>
    </w:p>
    <w:p w14:paraId="1FE00756" w14:textId="77777777" w:rsidR="00B86317" w:rsidRDefault="00B86317" w:rsidP="00B86317">
      <w:r>
        <w:t xml:space="preserve">  PEER SUPPORT APPRENTICE</w:t>
      </w:r>
    </w:p>
    <w:p w14:paraId="1FE00757" w14:textId="77777777" w:rsidR="00B86317" w:rsidRDefault="00B86317" w:rsidP="00B86317">
      <w:r>
        <w:t xml:space="preserve">  PEER SUPPORT SPECIALIST</w:t>
      </w:r>
    </w:p>
    <w:p w14:paraId="1FE00758" w14:textId="77777777" w:rsidR="00B86317" w:rsidRDefault="00B86317" w:rsidP="00B86317">
      <w:r>
        <w:t xml:space="preserve">  PHYSICIAN ASSISTANT ASSOCIATE PROVIDER</w:t>
      </w:r>
    </w:p>
    <w:p w14:paraId="1FE00759" w14:textId="77777777" w:rsidR="00B86317" w:rsidRDefault="00B86317" w:rsidP="00B86317">
      <w:r>
        <w:t xml:space="preserve">  PRIMARY CARE PROVIDER</w:t>
      </w:r>
    </w:p>
    <w:p w14:paraId="1FE0075B" w14:textId="77777777" w:rsidR="00B86317" w:rsidRDefault="00B86317" w:rsidP="00B86317">
      <w:r>
        <w:t xml:space="preserve">  SURROGATE CARE MANAGER</w:t>
      </w:r>
    </w:p>
    <w:p w14:paraId="1FE0075C" w14:textId="77777777" w:rsidR="00B86317" w:rsidRDefault="00B86317" w:rsidP="00B86317">
      <w:r>
        <w:t xml:space="preserve">  SURROGATE PRIMARY CARE PROVIDER</w:t>
      </w:r>
    </w:p>
    <w:p w14:paraId="1FE0075D" w14:textId="77777777" w:rsidR="00B86317" w:rsidRDefault="00B86317" w:rsidP="00B86317">
      <w:r>
        <w:t xml:space="preserve">  SURROGATE CLINICAL ASSOCIATE</w:t>
      </w:r>
    </w:p>
    <w:p w14:paraId="1FE0075E" w14:textId="77777777" w:rsidR="00B86317" w:rsidRDefault="00B86317" w:rsidP="00B86317">
      <w:r>
        <w:t xml:space="preserve">  ADVANCE PRACTICE NURSE</w:t>
      </w:r>
    </w:p>
    <w:p w14:paraId="1FE0075F" w14:textId="77777777" w:rsidR="00B86317" w:rsidRDefault="00B86317" w:rsidP="00B86317">
      <w:r>
        <w:t xml:space="preserve">  ADVANCE PRACTICE NURSE (MHTC)</w:t>
      </w:r>
    </w:p>
    <w:p w14:paraId="1FE00760" w14:textId="77777777" w:rsidR="00B86317" w:rsidRDefault="00B86317" w:rsidP="00B86317">
      <w:r>
        <w:t xml:space="preserve">  LEAD COORDINATOR</w:t>
      </w:r>
    </w:p>
    <w:p w14:paraId="1FE00761" w14:textId="77777777" w:rsidR="001A3B7F" w:rsidRDefault="00B86317" w:rsidP="00B86317">
      <w:r>
        <w:t xml:space="preserve">  PEER SUPPORT SPECIALIST (MHTC)</w:t>
      </w:r>
    </w:p>
    <w:p w14:paraId="1FE00762" w14:textId="3E140906" w:rsidR="00B6488B" w:rsidRDefault="001A3B7F" w:rsidP="0046111C">
      <w:pPr>
        <w:pStyle w:val="Heading1"/>
      </w:pPr>
      <w:bookmarkStart w:id="9" w:name="_Toc421532560"/>
      <w:r>
        <w:t>Fields</w:t>
      </w:r>
      <w:r w:rsidR="002B3AD8">
        <w:t>, File, and</w:t>
      </w:r>
      <w:r>
        <w:t xml:space="preserve"> </w:t>
      </w:r>
      <w:r w:rsidRPr="0046111C">
        <w:t>Values</w:t>
      </w:r>
      <w:r>
        <w:t xml:space="preserve"> Updates</w:t>
      </w:r>
      <w:bookmarkEnd w:id="9"/>
    </w:p>
    <w:p w14:paraId="1FE00763" w14:textId="21AB01E0" w:rsidR="00117B47" w:rsidRDefault="00972F85" w:rsidP="00117B47">
      <w:pPr>
        <w:pStyle w:val="BodyText"/>
        <w:rPr>
          <w:sz w:val="22"/>
          <w:szCs w:val="22"/>
        </w:rPr>
      </w:pPr>
      <w:r>
        <w:rPr>
          <w:sz w:val="22"/>
          <w:szCs w:val="22"/>
        </w:rPr>
        <w:t xml:space="preserve">The following are new or modified </w:t>
      </w:r>
      <w:r w:rsidR="00117B47" w:rsidRPr="001A3B7F">
        <w:rPr>
          <w:sz w:val="22"/>
          <w:szCs w:val="22"/>
        </w:rPr>
        <w:t>fields</w:t>
      </w:r>
      <w:r w:rsidR="002B3AD8">
        <w:rPr>
          <w:sz w:val="22"/>
          <w:szCs w:val="22"/>
        </w:rPr>
        <w:t>, file,</w:t>
      </w:r>
      <w:r w:rsidR="00117B47" w:rsidRPr="001A3B7F">
        <w:rPr>
          <w:sz w:val="22"/>
          <w:szCs w:val="22"/>
        </w:rPr>
        <w:t xml:space="preserve"> </w:t>
      </w:r>
      <w:r w:rsidR="001A3B7F" w:rsidRPr="001A3B7F">
        <w:rPr>
          <w:sz w:val="22"/>
          <w:szCs w:val="22"/>
        </w:rPr>
        <w:t>and values with the Patch SD*5.3*603.</w:t>
      </w:r>
    </w:p>
    <w:tbl>
      <w:tblPr>
        <w:tblStyle w:val="TableGrid"/>
        <w:tblW w:w="0" w:type="auto"/>
        <w:tblLook w:val="04A0" w:firstRow="1" w:lastRow="0" w:firstColumn="1" w:lastColumn="0" w:noHBand="0" w:noVBand="1"/>
      </w:tblPr>
      <w:tblGrid>
        <w:gridCol w:w="4675"/>
        <w:gridCol w:w="4675"/>
      </w:tblGrid>
      <w:tr w:rsidR="001A3B7F" w:rsidRPr="00117B47" w14:paraId="1FE00766" w14:textId="77777777" w:rsidTr="00597D33">
        <w:tc>
          <w:tcPr>
            <w:tcW w:w="4675" w:type="dxa"/>
            <w:shd w:val="clear" w:color="auto" w:fill="D9D9D9" w:themeFill="background1" w:themeFillShade="D9"/>
          </w:tcPr>
          <w:p w14:paraId="1FE00764" w14:textId="77777777" w:rsidR="001A3B7F" w:rsidRPr="001A3B7F" w:rsidRDefault="001A3B7F" w:rsidP="00597D33">
            <w:pPr>
              <w:pStyle w:val="BodyText"/>
              <w:rPr>
                <w:b/>
                <w:sz w:val="22"/>
                <w:szCs w:val="22"/>
              </w:rPr>
            </w:pPr>
            <w:r w:rsidRPr="001A3B7F">
              <w:rPr>
                <w:b/>
                <w:sz w:val="22"/>
                <w:szCs w:val="22"/>
              </w:rPr>
              <w:t>Field Name</w:t>
            </w:r>
          </w:p>
        </w:tc>
        <w:tc>
          <w:tcPr>
            <w:tcW w:w="4675" w:type="dxa"/>
            <w:shd w:val="clear" w:color="auto" w:fill="D9D9D9" w:themeFill="background1" w:themeFillShade="D9"/>
          </w:tcPr>
          <w:p w14:paraId="1FE00765" w14:textId="77777777" w:rsidR="001A3B7F" w:rsidRPr="001A3B7F" w:rsidRDefault="001A3B7F" w:rsidP="00597D33">
            <w:pPr>
              <w:pStyle w:val="BodyText"/>
              <w:rPr>
                <w:b/>
                <w:sz w:val="22"/>
                <w:szCs w:val="22"/>
              </w:rPr>
            </w:pPr>
            <w:r w:rsidRPr="001A3B7F">
              <w:rPr>
                <w:b/>
                <w:sz w:val="22"/>
                <w:szCs w:val="22"/>
              </w:rPr>
              <w:t>Function</w:t>
            </w:r>
          </w:p>
        </w:tc>
      </w:tr>
      <w:tr w:rsidR="001A3B7F" w:rsidRPr="00117B47" w14:paraId="1FE00769" w14:textId="77777777" w:rsidTr="00597D33">
        <w:tc>
          <w:tcPr>
            <w:tcW w:w="4675" w:type="dxa"/>
          </w:tcPr>
          <w:p w14:paraId="1FE00767" w14:textId="41878E83" w:rsidR="001A3B7F" w:rsidRPr="001A3B7F" w:rsidRDefault="001A3B7F" w:rsidP="00022FFF">
            <w:pPr>
              <w:pStyle w:val="BodyText"/>
              <w:rPr>
                <w:sz w:val="22"/>
                <w:szCs w:val="22"/>
              </w:rPr>
            </w:pPr>
            <w:r w:rsidRPr="001A3B7F">
              <w:rPr>
                <w:sz w:val="22"/>
                <w:szCs w:val="22"/>
              </w:rPr>
              <w:t xml:space="preserve">TEAMLET </w:t>
            </w:r>
            <w:r w:rsidR="00022FFF">
              <w:rPr>
                <w:sz w:val="22"/>
                <w:szCs w:val="22"/>
              </w:rPr>
              <w:t>POSITION</w:t>
            </w:r>
            <w:r w:rsidR="00864C01">
              <w:rPr>
                <w:sz w:val="22"/>
                <w:szCs w:val="22"/>
              </w:rPr>
              <w:t xml:space="preserve"> (#</w:t>
            </w:r>
            <w:r w:rsidRPr="001A3B7F">
              <w:rPr>
                <w:sz w:val="22"/>
                <w:szCs w:val="22"/>
              </w:rPr>
              <w:t>.12)</w:t>
            </w:r>
          </w:p>
        </w:tc>
        <w:tc>
          <w:tcPr>
            <w:tcW w:w="4675" w:type="dxa"/>
          </w:tcPr>
          <w:p w14:paraId="1FE00768" w14:textId="0D74E7FD" w:rsidR="001A3B7F" w:rsidRPr="00735062" w:rsidRDefault="003E6780" w:rsidP="0086336B">
            <w:pPr>
              <w:pStyle w:val="PlainText"/>
              <w:rPr>
                <w:rFonts w:ascii="Times New Roman" w:hAnsi="Times New Roman"/>
                <w:sz w:val="22"/>
                <w:szCs w:val="22"/>
              </w:rPr>
            </w:pPr>
            <w:r w:rsidRPr="00735062">
              <w:rPr>
                <w:rFonts w:ascii="Times New Roman" w:hAnsi="Times New Roman"/>
                <w:sz w:val="22"/>
                <w:szCs w:val="22"/>
              </w:rPr>
              <w:t>I</w:t>
            </w:r>
            <w:r w:rsidR="001A3B7F" w:rsidRPr="00735062">
              <w:rPr>
                <w:rFonts w:ascii="Times New Roman" w:hAnsi="Times New Roman"/>
                <w:sz w:val="22"/>
                <w:szCs w:val="22"/>
              </w:rPr>
              <w:t xml:space="preserve">ndicates whether a position is a </w:t>
            </w:r>
            <w:proofErr w:type="spellStart"/>
            <w:r w:rsidR="001A3B7F" w:rsidRPr="00735062">
              <w:rPr>
                <w:rFonts w:ascii="Times New Roman" w:hAnsi="Times New Roman"/>
                <w:sz w:val="22"/>
                <w:szCs w:val="22"/>
              </w:rPr>
              <w:t>teamlet</w:t>
            </w:r>
            <w:proofErr w:type="spellEnd"/>
            <w:r w:rsidR="001A3B7F" w:rsidRPr="00735062">
              <w:rPr>
                <w:rFonts w:ascii="Times New Roman" w:hAnsi="Times New Roman"/>
                <w:sz w:val="22"/>
                <w:szCs w:val="22"/>
              </w:rPr>
              <w:t xml:space="preserve"> member.</w:t>
            </w:r>
            <w:r w:rsidR="00735062" w:rsidRPr="00735062">
              <w:rPr>
                <w:rFonts w:ascii="Times New Roman" w:hAnsi="Times New Roman"/>
                <w:sz w:val="22"/>
                <w:szCs w:val="22"/>
              </w:rPr>
              <w:t xml:space="preserve"> </w:t>
            </w:r>
            <w:r w:rsidR="00735062" w:rsidRPr="00062E23">
              <w:rPr>
                <w:rFonts w:ascii="Times New Roman" w:hAnsi="Times New Roman"/>
                <w:sz w:val="22"/>
                <w:szCs w:val="22"/>
              </w:rPr>
              <w:t xml:space="preserve">New field is available in the </w:t>
            </w:r>
            <w:r w:rsidR="0086336B" w:rsidRPr="0086336B">
              <w:rPr>
                <w:rFonts w:ascii="Times New Roman" w:hAnsi="Times New Roman"/>
                <w:sz w:val="22"/>
                <w:szCs w:val="22"/>
              </w:rPr>
              <w:t>POSITION ASSIGNMENT HISTORY</w:t>
            </w:r>
            <w:r w:rsidR="00735062" w:rsidRPr="00062E23">
              <w:rPr>
                <w:rFonts w:ascii="Times New Roman" w:hAnsi="Times New Roman"/>
                <w:sz w:val="22"/>
                <w:szCs w:val="22"/>
              </w:rPr>
              <w:t xml:space="preserve"> (#404.</w:t>
            </w:r>
            <w:r w:rsidR="0086336B">
              <w:rPr>
                <w:rFonts w:ascii="Times New Roman" w:hAnsi="Times New Roman"/>
                <w:sz w:val="22"/>
                <w:szCs w:val="22"/>
              </w:rPr>
              <w:t>5</w:t>
            </w:r>
            <w:r w:rsidR="00735062" w:rsidRPr="00062E23">
              <w:rPr>
                <w:rFonts w:ascii="Times New Roman" w:hAnsi="Times New Roman"/>
                <w:sz w:val="22"/>
                <w:szCs w:val="22"/>
              </w:rPr>
              <w:t>2) File.</w:t>
            </w:r>
          </w:p>
        </w:tc>
      </w:tr>
      <w:tr w:rsidR="003E6780" w:rsidRPr="00117B47" w14:paraId="1FE0076F" w14:textId="77777777" w:rsidTr="00597D33">
        <w:tc>
          <w:tcPr>
            <w:tcW w:w="4675" w:type="dxa"/>
          </w:tcPr>
          <w:p w14:paraId="1FE0076A" w14:textId="3EC4596A" w:rsidR="003E6780" w:rsidRPr="001A3B7F" w:rsidRDefault="003E6780" w:rsidP="003E6780">
            <w:pPr>
              <w:pStyle w:val="PlainText"/>
              <w:rPr>
                <w:rFonts w:ascii="Times New Roman" w:hAnsi="Times New Roman"/>
                <w:sz w:val="22"/>
                <w:szCs w:val="22"/>
              </w:rPr>
            </w:pPr>
            <w:r w:rsidRPr="001A3B7F">
              <w:rPr>
                <w:rFonts w:ascii="Times New Roman" w:hAnsi="Times New Roman"/>
                <w:sz w:val="22"/>
                <w:szCs w:val="22"/>
              </w:rPr>
              <w:t xml:space="preserve">  </w:t>
            </w:r>
            <w:r w:rsidR="00022FFF" w:rsidRPr="001A3B7F">
              <w:rPr>
                <w:rFonts w:ascii="Times New Roman" w:hAnsi="Times New Roman"/>
                <w:sz w:val="22"/>
                <w:szCs w:val="22"/>
              </w:rPr>
              <w:t>FTEE HISTORY</w:t>
            </w:r>
            <w:r w:rsidR="00864C01">
              <w:rPr>
                <w:rFonts w:ascii="Times New Roman" w:hAnsi="Times New Roman"/>
                <w:sz w:val="22"/>
                <w:szCs w:val="22"/>
              </w:rPr>
              <w:t xml:space="preserve"> (#</w:t>
            </w:r>
            <w:r w:rsidRPr="001A3B7F">
              <w:rPr>
                <w:rFonts w:ascii="Times New Roman" w:hAnsi="Times New Roman"/>
                <w:sz w:val="22"/>
                <w:szCs w:val="22"/>
              </w:rPr>
              <w:t>1)</w:t>
            </w:r>
          </w:p>
          <w:p w14:paraId="1FE0076B" w14:textId="5AC1F27D" w:rsidR="003E6780" w:rsidRPr="001A3B7F" w:rsidRDefault="003E6780" w:rsidP="003E6780">
            <w:pPr>
              <w:pStyle w:val="PlainText"/>
              <w:rPr>
                <w:rFonts w:ascii="Times New Roman" w:hAnsi="Times New Roman"/>
                <w:sz w:val="22"/>
                <w:szCs w:val="22"/>
              </w:rPr>
            </w:pPr>
            <w:r w:rsidRPr="001A3B7F">
              <w:rPr>
                <w:rFonts w:ascii="Times New Roman" w:hAnsi="Times New Roman"/>
                <w:sz w:val="22"/>
                <w:szCs w:val="22"/>
              </w:rPr>
              <w:t xml:space="preserve">    </w:t>
            </w:r>
            <w:r w:rsidR="00022FFF" w:rsidRPr="001A3B7F">
              <w:rPr>
                <w:rFonts w:ascii="Times New Roman" w:hAnsi="Times New Roman"/>
                <w:sz w:val="22"/>
                <w:szCs w:val="22"/>
              </w:rPr>
              <w:t>FTEE HISTORY</w:t>
            </w:r>
            <w:r w:rsidR="00864C01">
              <w:rPr>
                <w:rFonts w:ascii="Times New Roman" w:hAnsi="Times New Roman"/>
                <w:sz w:val="22"/>
                <w:szCs w:val="22"/>
              </w:rPr>
              <w:t xml:space="preserve"> (#</w:t>
            </w:r>
            <w:r w:rsidRPr="001A3B7F">
              <w:rPr>
                <w:rFonts w:ascii="Times New Roman" w:hAnsi="Times New Roman"/>
                <w:sz w:val="22"/>
                <w:szCs w:val="22"/>
              </w:rPr>
              <w:t>.01)</w:t>
            </w:r>
          </w:p>
          <w:p w14:paraId="1FE0076C" w14:textId="2861AC1C" w:rsidR="003E6780" w:rsidRPr="001A3B7F" w:rsidRDefault="003E6780" w:rsidP="003E6780">
            <w:pPr>
              <w:pStyle w:val="PlainText"/>
              <w:rPr>
                <w:rFonts w:ascii="Times New Roman" w:hAnsi="Times New Roman"/>
                <w:sz w:val="22"/>
                <w:szCs w:val="22"/>
              </w:rPr>
            </w:pPr>
            <w:r w:rsidRPr="001A3B7F">
              <w:rPr>
                <w:rFonts w:ascii="Times New Roman" w:hAnsi="Times New Roman"/>
                <w:sz w:val="22"/>
                <w:szCs w:val="22"/>
              </w:rPr>
              <w:t xml:space="preserve">    </w:t>
            </w:r>
            <w:r w:rsidR="00022FFF" w:rsidRPr="001A3B7F">
              <w:rPr>
                <w:rFonts w:ascii="Times New Roman" w:hAnsi="Times New Roman"/>
                <w:sz w:val="22"/>
                <w:szCs w:val="22"/>
              </w:rPr>
              <w:t>VALUE</w:t>
            </w:r>
            <w:r w:rsidR="00864C01">
              <w:rPr>
                <w:rFonts w:ascii="Times New Roman" w:hAnsi="Times New Roman"/>
                <w:sz w:val="22"/>
                <w:szCs w:val="22"/>
              </w:rPr>
              <w:t xml:space="preserve"> (#</w:t>
            </w:r>
            <w:r w:rsidRPr="001A3B7F">
              <w:rPr>
                <w:rFonts w:ascii="Times New Roman" w:hAnsi="Times New Roman"/>
                <w:sz w:val="22"/>
                <w:szCs w:val="22"/>
              </w:rPr>
              <w:t>.02)</w:t>
            </w:r>
          </w:p>
          <w:p w14:paraId="1FE0076D" w14:textId="1A2EC9BC" w:rsidR="003E6780" w:rsidRPr="003E6780" w:rsidRDefault="003E6780" w:rsidP="003E6780">
            <w:pPr>
              <w:pStyle w:val="PlainText"/>
              <w:rPr>
                <w:rFonts w:ascii="Times New Roman" w:hAnsi="Times New Roman"/>
                <w:sz w:val="22"/>
                <w:szCs w:val="22"/>
              </w:rPr>
            </w:pPr>
            <w:r w:rsidRPr="001A3B7F">
              <w:rPr>
                <w:rFonts w:ascii="Times New Roman" w:hAnsi="Times New Roman"/>
                <w:sz w:val="22"/>
                <w:szCs w:val="22"/>
              </w:rPr>
              <w:t xml:space="preserve">    </w:t>
            </w:r>
            <w:r w:rsidR="00022FFF" w:rsidRPr="001A3B7F">
              <w:rPr>
                <w:rFonts w:ascii="Times New Roman" w:hAnsi="Times New Roman"/>
                <w:sz w:val="22"/>
                <w:szCs w:val="22"/>
              </w:rPr>
              <w:t>USER</w:t>
            </w:r>
            <w:r w:rsidR="00864C01">
              <w:rPr>
                <w:rFonts w:ascii="Times New Roman" w:hAnsi="Times New Roman"/>
                <w:sz w:val="22"/>
                <w:szCs w:val="22"/>
              </w:rPr>
              <w:t xml:space="preserve"> (#</w:t>
            </w:r>
            <w:r w:rsidRPr="001A3B7F">
              <w:rPr>
                <w:rFonts w:ascii="Times New Roman" w:hAnsi="Times New Roman"/>
                <w:sz w:val="22"/>
                <w:szCs w:val="22"/>
              </w:rPr>
              <w:t xml:space="preserve">.03) </w:t>
            </w:r>
          </w:p>
        </w:tc>
        <w:tc>
          <w:tcPr>
            <w:tcW w:w="4675" w:type="dxa"/>
          </w:tcPr>
          <w:p w14:paraId="36A63046" w14:textId="2BEEBC38" w:rsidR="003E6780" w:rsidRDefault="003E6780" w:rsidP="0086336B">
            <w:pPr>
              <w:pStyle w:val="PlainText"/>
              <w:rPr>
                <w:rFonts w:ascii="Times New Roman" w:hAnsi="Times New Roman"/>
                <w:sz w:val="22"/>
                <w:szCs w:val="22"/>
              </w:rPr>
            </w:pPr>
            <w:r>
              <w:rPr>
                <w:rFonts w:ascii="Times New Roman" w:hAnsi="Times New Roman"/>
                <w:sz w:val="22"/>
                <w:szCs w:val="22"/>
              </w:rPr>
              <w:t xml:space="preserve">Field descriptions </w:t>
            </w:r>
            <w:r w:rsidR="001111CA">
              <w:rPr>
                <w:rFonts w:ascii="Times New Roman" w:hAnsi="Times New Roman"/>
                <w:sz w:val="22"/>
                <w:szCs w:val="22"/>
              </w:rPr>
              <w:t xml:space="preserve">in the </w:t>
            </w:r>
            <w:r w:rsidR="001111CA" w:rsidRPr="0086336B">
              <w:rPr>
                <w:rFonts w:ascii="Times New Roman" w:hAnsi="Times New Roman"/>
                <w:sz w:val="22"/>
                <w:szCs w:val="22"/>
              </w:rPr>
              <w:t>POSITION ASSIGNMENT HISTORY</w:t>
            </w:r>
            <w:r w:rsidR="001111CA" w:rsidRPr="00062E23">
              <w:rPr>
                <w:rFonts w:ascii="Times New Roman" w:hAnsi="Times New Roman"/>
                <w:sz w:val="22"/>
                <w:szCs w:val="22"/>
              </w:rPr>
              <w:t xml:space="preserve"> (#404.</w:t>
            </w:r>
            <w:r w:rsidR="001111CA">
              <w:rPr>
                <w:rFonts w:ascii="Times New Roman" w:hAnsi="Times New Roman"/>
                <w:sz w:val="22"/>
                <w:szCs w:val="22"/>
              </w:rPr>
              <w:t>5</w:t>
            </w:r>
            <w:r w:rsidR="001111CA" w:rsidRPr="00062E23">
              <w:rPr>
                <w:rFonts w:ascii="Times New Roman" w:hAnsi="Times New Roman"/>
                <w:sz w:val="22"/>
                <w:szCs w:val="22"/>
              </w:rPr>
              <w:t>2) File</w:t>
            </w:r>
            <w:r w:rsidR="001111CA">
              <w:rPr>
                <w:rFonts w:ascii="Times New Roman" w:hAnsi="Times New Roman"/>
                <w:sz w:val="22"/>
                <w:szCs w:val="22"/>
              </w:rPr>
              <w:t xml:space="preserve"> </w:t>
            </w:r>
            <w:r>
              <w:rPr>
                <w:rFonts w:ascii="Times New Roman" w:hAnsi="Times New Roman"/>
                <w:sz w:val="22"/>
                <w:szCs w:val="22"/>
              </w:rPr>
              <w:t xml:space="preserve">were modified </w:t>
            </w:r>
            <w:r w:rsidRPr="001A3B7F">
              <w:rPr>
                <w:rFonts w:ascii="Times New Roman" w:hAnsi="Times New Roman"/>
                <w:sz w:val="22"/>
                <w:szCs w:val="22"/>
              </w:rPr>
              <w:t>to reflect that PCMM Web will maintain FTEE history data.</w:t>
            </w:r>
            <w:r w:rsidR="00F30619">
              <w:rPr>
                <w:rFonts w:ascii="Times New Roman" w:hAnsi="Times New Roman"/>
                <w:sz w:val="22"/>
                <w:szCs w:val="22"/>
              </w:rPr>
              <w:t xml:space="preserve"> </w:t>
            </w:r>
            <w:r w:rsidR="00F30619" w:rsidRPr="00062E23">
              <w:rPr>
                <w:rFonts w:ascii="Times New Roman" w:hAnsi="Times New Roman"/>
                <w:sz w:val="22"/>
                <w:szCs w:val="22"/>
              </w:rPr>
              <w:t>The trigger (FTEXR) on the FTEE EQUIVALENT (#.09) field</w:t>
            </w:r>
            <w:r w:rsidR="0086336B">
              <w:rPr>
                <w:rFonts w:ascii="Times New Roman" w:hAnsi="Times New Roman"/>
                <w:sz w:val="22"/>
                <w:szCs w:val="22"/>
              </w:rPr>
              <w:t xml:space="preserve"> previously </w:t>
            </w:r>
            <w:r w:rsidR="0086336B" w:rsidRPr="0086336B">
              <w:rPr>
                <w:rFonts w:ascii="Times New Roman" w:hAnsi="Times New Roman"/>
                <w:sz w:val="22"/>
                <w:szCs w:val="22"/>
              </w:rPr>
              <w:t>performed updates t</w:t>
            </w:r>
            <w:r w:rsidR="0086336B">
              <w:rPr>
                <w:rFonts w:ascii="Times New Roman" w:hAnsi="Times New Roman"/>
                <w:sz w:val="22"/>
                <w:szCs w:val="22"/>
              </w:rPr>
              <w:t xml:space="preserve">o FTEE </w:t>
            </w:r>
            <w:r w:rsidR="0086336B" w:rsidRPr="0086336B">
              <w:rPr>
                <w:rFonts w:ascii="Times New Roman" w:hAnsi="Times New Roman"/>
                <w:sz w:val="22"/>
                <w:szCs w:val="22"/>
              </w:rPr>
              <w:t>HISTORY</w:t>
            </w:r>
            <w:r w:rsidR="0086336B">
              <w:rPr>
                <w:rFonts w:ascii="Times New Roman" w:hAnsi="Times New Roman"/>
                <w:sz w:val="22"/>
                <w:szCs w:val="22"/>
              </w:rPr>
              <w:t xml:space="preserve"> and</w:t>
            </w:r>
            <w:r w:rsidR="00F30619" w:rsidRPr="00062E23">
              <w:rPr>
                <w:rFonts w:ascii="Times New Roman" w:hAnsi="Times New Roman"/>
                <w:sz w:val="22"/>
                <w:szCs w:val="22"/>
              </w:rPr>
              <w:t xml:space="preserve"> will be deleted by the post-install routine.</w:t>
            </w:r>
            <w:r w:rsidR="00F30619">
              <w:rPr>
                <w:rFonts w:ascii="Times New Roman" w:hAnsi="Times New Roman"/>
                <w:sz w:val="22"/>
                <w:szCs w:val="22"/>
              </w:rPr>
              <w:t xml:space="preserve"> </w:t>
            </w:r>
          </w:p>
          <w:p w14:paraId="1FE0076E" w14:textId="3B368C03" w:rsidR="0086336B" w:rsidRDefault="0086336B" w:rsidP="0086336B">
            <w:pPr>
              <w:pStyle w:val="PlainText"/>
              <w:rPr>
                <w:rFonts w:ascii="Times New Roman" w:hAnsi="Times New Roman"/>
                <w:sz w:val="22"/>
                <w:szCs w:val="22"/>
              </w:rPr>
            </w:pPr>
          </w:p>
        </w:tc>
      </w:tr>
      <w:bookmarkEnd w:id="0"/>
    </w:tbl>
    <w:p w14:paraId="1FE00770" w14:textId="77777777" w:rsidR="00117B47" w:rsidRPr="003E6780" w:rsidRDefault="00117B47" w:rsidP="00117B47">
      <w:pPr>
        <w:pStyle w:val="PlainText"/>
        <w:rPr>
          <w:rFonts w:ascii="Times New Roman" w:hAnsi="Times New Roman"/>
          <w:sz w:val="22"/>
          <w:szCs w:val="22"/>
        </w:rPr>
      </w:pPr>
    </w:p>
    <w:tbl>
      <w:tblPr>
        <w:tblStyle w:val="TableGrid"/>
        <w:tblW w:w="0" w:type="auto"/>
        <w:tblLook w:val="04A0" w:firstRow="1" w:lastRow="0" w:firstColumn="1" w:lastColumn="0" w:noHBand="0" w:noVBand="1"/>
      </w:tblPr>
      <w:tblGrid>
        <w:gridCol w:w="4675"/>
        <w:gridCol w:w="4675"/>
      </w:tblGrid>
      <w:tr w:rsidR="001A3B7F" w:rsidRPr="00117B47" w14:paraId="1FE00773" w14:textId="77777777" w:rsidTr="00EB0739">
        <w:trPr>
          <w:tblHeader/>
        </w:trPr>
        <w:tc>
          <w:tcPr>
            <w:tcW w:w="4675" w:type="dxa"/>
            <w:shd w:val="clear" w:color="auto" w:fill="D9D9D9" w:themeFill="background1" w:themeFillShade="D9"/>
          </w:tcPr>
          <w:p w14:paraId="1FE00771" w14:textId="77777777" w:rsidR="001A3B7F" w:rsidRPr="003E6780" w:rsidRDefault="001A3B7F" w:rsidP="00597D33">
            <w:pPr>
              <w:pStyle w:val="BodyText"/>
              <w:rPr>
                <w:b/>
                <w:sz w:val="22"/>
                <w:szCs w:val="22"/>
              </w:rPr>
            </w:pPr>
            <w:r w:rsidRPr="003E6780">
              <w:rPr>
                <w:b/>
                <w:sz w:val="22"/>
                <w:szCs w:val="22"/>
              </w:rPr>
              <w:lastRenderedPageBreak/>
              <w:t>File</w:t>
            </w:r>
          </w:p>
        </w:tc>
        <w:tc>
          <w:tcPr>
            <w:tcW w:w="4675" w:type="dxa"/>
            <w:shd w:val="clear" w:color="auto" w:fill="D9D9D9" w:themeFill="background1" w:themeFillShade="D9"/>
          </w:tcPr>
          <w:p w14:paraId="1FE00772" w14:textId="77777777" w:rsidR="001A3B7F" w:rsidRPr="003E6780" w:rsidRDefault="001A3B7F" w:rsidP="003E6780">
            <w:pPr>
              <w:pStyle w:val="BodyText"/>
              <w:rPr>
                <w:b/>
                <w:sz w:val="22"/>
                <w:szCs w:val="22"/>
              </w:rPr>
            </w:pPr>
            <w:r w:rsidRPr="003E6780">
              <w:rPr>
                <w:b/>
                <w:sz w:val="22"/>
                <w:szCs w:val="22"/>
              </w:rPr>
              <w:t xml:space="preserve">Code Values </w:t>
            </w:r>
            <w:r w:rsidR="003E6780">
              <w:rPr>
                <w:b/>
                <w:sz w:val="22"/>
                <w:szCs w:val="22"/>
              </w:rPr>
              <w:t>C</w:t>
            </w:r>
            <w:r w:rsidRPr="003E6780">
              <w:rPr>
                <w:b/>
                <w:sz w:val="22"/>
                <w:szCs w:val="22"/>
              </w:rPr>
              <w:t>hanged</w:t>
            </w:r>
          </w:p>
        </w:tc>
      </w:tr>
      <w:tr w:rsidR="001A3B7F" w:rsidRPr="001A3B7F" w14:paraId="1FE00787" w14:textId="77777777" w:rsidTr="00597D33">
        <w:tc>
          <w:tcPr>
            <w:tcW w:w="4675" w:type="dxa"/>
          </w:tcPr>
          <w:p w14:paraId="1FE00774" w14:textId="1A890E3E" w:rsidR="001A3B7F" w:rsidRPr="001A3B7F" w:rsidRDefault="00022FFF" w:rsidP="00597D33">
            <w:pPr>
              <w:pStyle w:val="BodyText"/>
              <w:rPr>
                <w:sz w:val="22"/>
                <w:szCs w:val="22"/>
              </w:rPr>
            </w:pPr>
            <w:r w:rsidRPr="001A3B7F">
              <w:rPr>
                <w:sz w:val="22"/>
                <w:szCs w:val="22"/>
              </w:rPr>
              <w:t>PATIENT TEAM ASSIGNMENT</w:t>
            </w:r>
            <w:r w:rsidR="00864C01">
              <w:rPr>
                <w:sz w:val="22"/>
                <w:szCs w:val="22"/>
              </w:rPr>
              <w:t xml:space="preserve"> (#</w:t>
            </w:r>
            <w:r w:rsidR="001A3B7F" w:rsidRPr="001A3B7F">
              <w:rPr>
                <w:sz w:val="22"/>
                <w:szCs w:val="22"/>
              </w:rPr>
              <w:t>404.42) File</w:t>
            </w:r>
          </w:p>
        </w:tc>
        <w:tc>
          <w:tcPr>
            <w:tcW w:w="4675" w:type="dxa"/>
          </w:tcPr>
          <w:p w14:paraId="1FE00775"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New code values were added to two </w:t>
            </w:r>
            <w:r>
              <w:rPr>
                <w:rFonts w:ascii="Times New Roman" w:hAnsi="Times New Roman"/>
                <w:sz w:val="22"/>
                <w:szCs w:val="22"/>
              </w:rPr>
              <w:t>fields:</w:t>
            </w:r>
          </w:p>
          <w:p w14:paraId="1FE00776" w14:textId="2DCF88BE"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ASSIGNMENT TYPE</w:t>
            </w:r>
            <w:r w:rsidR="00864C01">
              <w:rPr>
                <w:rFonts w:ascii="Times New Roman" w:hAnsi="Times New Roman"/>
                <w:sz w:val="22"/>
                <w:szCs w:val="22"/>
              </w:rPr>
              <w:t xml:space="preserve"> (#</w:t>
            </w:r>
            <w:r w:rsidRPr="001A3B7F">
              <w:rPr>
                <w:rFonts w:ascii="Times New Roman" w:hAnsi="Times New Roman"/>
                <w:sz w:val="22"/>
                <w:szCs w:val="22"/>
              </w:rPr>
              <w:t>.08)</w:t>
            </w:r>
          </w:p>
          <w:p w14:paraId="1FE00777"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'98' for PENDING PRIMARY CARE</w:t>
            </w:r>
          </w:p>
          <w:p w14:paraId="1FE00778" w14:textId="3E60F3E1"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STATUS</w:t>
            </w:r>
            <w:r w:rsidR="00864C01">
              <w:rPr>
                <w:rFonts w:ascii="Times New Roman" w:hAnsi="Times New Roman"/>
                <w:sz w:val="22"/>
                <w:szCs w:val="22"/>
              </w:rPr>
              <w:t xml:space="preserve"> (#</w:t>
            </w:r>
            <w:r w:rsidRPr="001A3B7F">
              <w:rPr>
                <w:rFonts w:ascii="Times New Roman" w:hAnsi="Times New Roman"/>
                <w:sz w:val="22"/>
                <w:szCs w:val="22"/>
              </w:rPr>
              <w:t>.15)</w:t>
            </w:r>
          </w:p>
          <w:p w14:paraId="1FE00779"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'DU' for DOD UNASSIGN</w:t>
            </w:r>
          </w:p>
          <w:p w14:paraId="1FE0077A"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'IU' for INACTIVE UNASSIGN</w:t>
            </w:r>
          </w:p>
          <w:p w14:paraId="1FE0077B"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'DD' for REASSIGN-DOD REMOVED</w:t>
            </w:r>
          </w:p>
          <w:p w14:paraId="1FE0077C"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'PR' for PAT RELOCATION</w:t>
            </w:r>
          </w:p>
          <w:p w14:paraId="1FE0077D"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'RP' for REQ BY PAT</w:t>
            </w:r>
          </w:p>
          <w:p w14:paraId="1FE0077E"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'NN' for NOT NEEDED</w:t>
            </w:r>
          </w:p>
          <w:p w14:paraId="1FE0077F"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'PC' for PROV CHANGE</w:t>
            </w:r>
          </w:p>
          <w:p w14:paraId="1FE00780"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'PI' for MVI MOVE/MERGE</w:t>
            </w:r>
          </w:p>
          <w:p w14:paraId="1FE00781"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'FT' for INTRA FAC TRANS</w:t>
            </w:r>
          </w:p>
          <w:p w14:paraId="1FE00782"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'MU' for MISSING/UNK</w:t>
            </w:r>
          </w:p>
          <w:p w14:paraId="1FE00783"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'MD' for M-PACT DENIAL/WDRAW</w:t>
            </w:r>
          </w:p>
          <w:p w14:paraId="1FE00784"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'DC' for DISCHARGE FROM CARE</w:t>
            </w:r>
          </w:p>
          <w:p w14:paraId="1FE00785" w14:textId="77777777" w:rsidR="001A3B7F" w:rsidRPr="001A3B7F" w:rsidRDefault="001A3B7F" w:rsidP="001A3B7F">
            <w:pPr>
              <w:pStyle w:val="PlainText"/>
              <w:rPr>
                <w:rFonts w:ascii="Times New Roman" w:hAnsi="Times New Roman"/>
                <w:sz w:val="22"/>
                <w:szCs w:val="22"/>
              </w:rPr>
            </w:pPr>
            <w:r w:rsidRPr="001A3B7F">
              <w:rPr>
                <w:rFonts w:ascii="Times New Roman" w:hAnsi="Times New Roman"/>
                <w:sz w:val="22"/>
                <w:szCs w:val="22"/>
              </w:rPr>
              <w:t xml:space="preserve">    'ER' for ERROR</w:t>
            </w:r>
          </w:p>
          <w:p w14:paraId="1FE00786" w14:textId="77777777" w:rsidR="001A3B7F" w:rsidRPr="001A3B7F" w:rsidRDefault="001A3B7F" w:rsidP="00597D33">
            <w:pPr>
              <w:pStyle w:val="PlainText"/>
              <w:rPr>
                <w:rFonts w:ascii="Times New Roman" w:hAnsi="Times New Roman"/>
                <w:sz w:val="22"/>
                <w:szCs w:val="22"/>
              </w:rPr>
            </w:pPr>
          </w:p>
        </w:tc>
      </w:tr>
      <w:tr w:rsidR="001A3B7F" w:rsidRPr="001A3B7F" w14:paraId="1FE0079A" w14:textId="77777777" w:rsidTr="00597D33">
        <w:tc>
          <w:tcPr>
            <w:tcW w:w="4675" w:type="dxa"/>
          </w:tcPr>
          <w:p w14:paraId="1FE00788" w14:textId="3BF49BA6" w:rsidR="001A3B7F" w:rsidRPr="001A3B7F" w:rsidRDefault="00022FFF" w:rsidP="001A3B7F">
            <w:pPr>
              <w:pStyle w:val="BodyText"/>
              <w:rPr>
                <w:sz w:val="22"/>
                <w:szCs w:val="22"/>
              </w:rPr>
            </w:pPr>
            <w:r w:rsidRPr="001A3B7F">
              <w:rPr>
                <w:sz w:val="22"/>
                <w:szCs w:val="22"/>
              </w:rPr>
              <w:t>PATIENT TEAM POSITION ASSIGNMENT</w:t>
            </w:r>
            <w:r w:rsidR="00864C01">
              <w:rPr>
                <w:sz w:val="22"/>
                <w:szCs w:val="22"/>
              </w:rPr>
              <w:t xml:space="preserve"> (#</w:t>
            </w:r>
            <w:r w:rsidR="001A3B7F" w:rsidRPr="001A3B7F">
              <w:rPr>
                <w:sz w:val="22"/>
                <w:szCs w:val="22"/>
              </w:rPr>
              <w:t>404.43) File</w:t>
            </w:r>
          </w:p>
        </w:tc>
        <w:tc>
          <w:tcPr>
            <w:tcW w:w="4675" w:type="dxa"/>
          </w:tcPr>
          <w:p w14:paraId="1FE00789"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New code values were added to one field:</w:t>
            </w:r>
          </w:p>
          <w:p w14:paraId="1FE0078A" w14:textId="60415DB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STATUS</w:t>
            </w:r>
            <w:r w:rsidR="00864C01">
              <w:rPr>
                <w:rFonts w:ascii="Times New Roman" w:hAnsi="Times New Roman"/>
                <w:sz w:val="22"/>
                <w:szCs w:val="22"/>
              </w:rPr>
              <w:t xml:space="preserve"> (#</w:t>
            </w:r>
            <w:r w:rsidRPr="003E6780">
              <w:rPr>
                <w:rFonts w:ascii="Times New Roman" w:hAnsi="Times New Roman"/>
                <w:sz w:val="22"/>
                <w:szCs w:val="22"/>
              </w:rPr>
              <w:t>.12)</w:t>
            </w:r>
          </w:p>
          <w:p w14:paraId="1FE0078B"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'DU' for DOD UNASSIGN</w:t>
            </w:r>
          </w:p>
          <w:p w14:paraId="1FE0078C"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'IU' for INACTIVE UNASSIGN</w:t>
            </w:r>
          </w:p>
          <w:p w14:paraId="1FE0078D"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'DD' for REASSIGN-DOD REMOVED</w:t>
            </w:r>
          </w:p>
          <w:p w14:paraId="1FE0078E"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'PR' for PAT RELOCATION</w:t>
            </w:r>
          </w:p>
          <w:p w14:paraId="1FE0078F"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'RP' for REQ BY PAT</w:t>
            </w:r>
          </w:p>
          <w:p w14:paraId="1FE00790"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'NN' for NOT NEEDED</w:t>
            </w:r>
          </w:p>
          <w:p w14:paraId="1FE00791"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'PC' for PROV CHANGE</w:t>
            </w:r>
          </w:p>
          <w:p w14:paraId="1FE00792"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'PI' for MVI MOVE/MERGE</w:t>
            </w:r>
          </w:p>
          <w:p w14:paraId="1FE00793"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'FT' for INTRA FAC TRANS</w:t>
            </w:r>
          </w:p>
          <w:p w14:paraId="1FE00794"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'MU' for MISSING/UNK</w:t>
            </w:r>
          </w:p>
          <w:p w14:paraId="1FE00795"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'MD' for M-PACT DENIAL/WDRAW</w:t>
            </w:r>
          </w:p>
          <w:p w14:paraId="1FE00796"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'DC' for DISCHARGE FROM CARE</w:t>
            </w:r>
          </w:p>
          <w:p w14:paraId="1FE00797"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'ER' for ERROR</w:t>
            </w:r>
          </w:p>
          <w:p w14:paraId="1FE00798" w14:textId="2D07F838" w:rsidR="001A3B7F" w:rsidRPr="003E6780" w:rsidRDefault="001A3B7F" w:rsidP="001A3B7F">
            <w:pPr>
              <w:pStyle w:val="PlainText"/>
              <w:rPr>
                <w:rFonts w:cs="Consolas"/>
                <w:sz w:val="22"/>
                <w:szCs w:val="22"/>
              </w:rPr>
            </w:pPr>
            <w:r w:rsidRPr="003E6780">
              <w:rPr>
                <w:rFonts w:ascii="Times New Roman" w:hAnsi="Times New Roman"/>
                <w:sz w:val="22"/>
                <w:szCs w:val="22"/>
              </w:rPr>
              <w:t>A new cross reference ("C") was added to TEAM POSITION</w:t>
            </w:r>
            <w:r w:rsidR="00864C01">
              <w:rPr>
                <w:rFonts w:ascii="Times New Roman" w:hAnsi="Times New Roman"/>
                <w:sz w:val="22"/>
                <w:szCs w:val="22"/>
              </w:rPr>
              <w:t xml:space="preserve"> (#</w:t>
            </w:r>
            <w:r w:rsidRPr="003E6780">
              <w:rPr>
                <w:rFonts w:ascii="Times New Roman" w:hAnsi="Times New Roman"/>
                <w:sz w:val="22"/>
                <w:szCs w:val="22"/>
              </w:rPr>
              <w:t>.02)</w:t>
            </w:r>
            <w:r w:rsidRPr="003E6780">
              <w:rPr>
                <w:rFonts w:cs="Consolas"/>
                <w:sz w:val="22"/>
                <w:szCs w:val="22"/>
              </w:rPr>
              <w:t xml:space="preserve"> </w:t>
            </w:r>
          </w:p>
          <w:p w14:paraId="1FE00799" w14:textId="77777777" w:rsidR="001A3B7F" w:rsidRPr="001A3B7F" w:rsidRDefault="001A3B7F" w:rsidP="001A3B7F">
            <w:pPr>
              <w:pStyle w:val="PlainText"/>
              <w:rPr>
                <w:rFonts w:ascii="Times New Roman" w:hAnsi="Times New Roman"/>
                <w:sz w:val="22"/>
                <w:szCs w:val="22"/>
              </w:rPr>
            </w:pPr>
          </w:p>
        </w:tc>
      </w:tr>
      <w:tr w:rsidR="001A3B7F" w:rsidRPr="001A3B7F" w14:paraId="1FE007A0" w14:textId="77777777" w:rsidTr="00597D33">
        <w:tc>
          <w:tcPr>
            <w:tcW w:w="4675" w:type="dxa"/>
          </w:tcPr>
          <w:p w14:paraId="1FE0079B" w14:textId="5B8A7B13" w:rsidR="001A3B7F" w:rsidRPr="003E6780" w:rsidRDefault="00022FFF" w:rsidP="001A3B7F">
            <w:pPr>
              <w:pStyle w:val="BodyText"/>
              <w:rPr>
                <w:sz w:val="22"/>
                <w:szCs w:val="22"/>
              </w:rPr>
            </w:pPr>
            <w:r w:rsidRPr="003E6780">
              <w:rPr>
                <w:sz w:val="22"/>
                <w:szCs w:val="22"/>
              </w:rPr>
              <w:t>OUTPATIENT PROFILE</w:t>
            </w:r>
            <w:r w:rsidR="00864C01">
              <w:rPr>
                <w:sz w:val="22"/>
                <w:szCs w:val="22"/>
              </w:rPr>
              <w:t xml:space="preserve"> (#</w:t>
            </w:r>
            <w:r w:rsidR="001A3B7F" w:rsidRPr="003E6780">
              <w:rPr>
                <w:sz w:val="22"/>
                <w:szCs w:val="22"/>
              </w:rPr>
              <w:t>404.41) File</w:t>
            </w:r>
          </w:p>
        </w:tc>
        <w:tc>
          <w:tcPr>
            <w:tcW w:w="4675" w:type="dxa"/>
          </w:tcPr>
          <w:p w14:paraId="1FE0079C" w14:textId="77777777" w:rsidR="001A3B7F" w:rsidRDefault="001A3B7F" w:rsidP="001A3B7F">
            <w:pPr>
              <w:pStyle w:val="PlainText"/>
              <w:rPr>
                <w:rFonts w:ascii="Times New Roman" w:hAnsi="Times New Roman"/>
                <w:sz w:val="22"/>
                <w:szCs w:val="22"/>
              </w:rPr>
            </w:pPr>
            <w:r w:rsidRPr="003E6780">
              <w:rPr>
                <w:rFonts w:ascii="Times New Roman" w:hAnsi="Times New Roman"/>
                <w:sz w:val="22"/>
                <w:szCs w:val="22"/>
              </w:rPr>
              <w:t>Two new fields were added:</w:t>
            </w:r>
          </w:p>
          <w:p w14:paraId="1FE0079D" w14:textId="15F85A14" w:rsidR="001A3B7F" w:rsidRDefault="001A3B7F" w:rsidP="0079625C">
            <w:pPr>
              <w:pStyle w:val="PlainText"/>
              <w:ind w:left="95"/>
              <w:rPr>
                <w:rFonts w:ascii="Times New Roman" w:hAnsi="Times New Roman"/>
                <w:sz w:val="22"/>
                <w:szCs w:val="22"/>
              </w:rPr>
            </w:pPr>
            <w:r w:rsidRPr="003E6780">
              <w:rPr>
                <w:rFonts w:ascii="Times New Roman" w:hAnsi="Times New Roman"/>
                <w:sz w:val="22"/>
                <w:szCs w:val="22"/>
              </w:rPr>
              <w:t xml:space="preserve">CPRS </w:t>
            </w:r>
            <w:r w:rsidR="00022FFF" w:rsidRPr="003E6780">
              <w:rPr>
                <w:rFonts w:ascii="Times New Roman" w:hAnsi="Times New Roman"/>
                <w:sz w:val="22"/>
                <w:szCs w:val="22"/>
              </w:rPr>
              <w:t>HEADER TEXT</w:t>
            </w:r>
            <w:r w:rsidR="00864C01">
              <w:rPr>
                <w:rFonts w:ascii="Times New Roman" w:hAnsi="Times New Roman"/>
                <w:sz w:val="22"/>
                <w:szCs w:val="22"/>
              </w:rPr>
              <w:t xml:space="preserve"> (#</w:t>
            </w:r>
            <w:r w:rsidRPr="003E6780">
              <w:rPr>
                <w:rFonts w:ascii="Times New Roman" w:hAnsi="Times New Roman"/>
                <w:sz w:val="22"/>
                <w:szCs w:val="22"/>
              </w:rPr>
              <w:t>.06) - This field is populated by PCMM Web with</w:t>
            </w:r>
            <w:r w:rsidR="003E6780">
              <w:rPr>
                <w:rFonts w:ascii="Times New Roman" w:hAnsi="Times New Roman"/>
                <w:sz w:val="22"/>
                <w:szCs w:val="22"/>
              </w:rPr>
              <w:t xml:space="preserve"> </w:t>
            </w:r>
            <w:r w:rsidRPr="003E6780">
              <w:rPr>
                <w:rFonts w:ascii="Times New Roman" w:hAnsi="Times New Roman"/>
                <w:sz w:val="22"/>
                <w:szCs w:val="22"/>
              </w:rPr>
              <w:t>primary care information to be displayed in the CPRS PCMM Header.</w:t>
            </w:r>
          </w:p>
          <w:p w14:paraId="17721544" w14:textId="77777777" w:rsidR="0079625C" w:rsidRDefault="0079625C" w:rsidP="001A3B7F">
            <w:pPr>
              <w:pStyle w:val="PlainText"/>
              <w:rPr>
                <w:rFonts w:ascii="Times New Roman" w:hAnsi="Times New Roman"/>
                <w:sz w:val="22"/>
                <w:szCs w:val="22"/>
              </w:rPr>
            </w:pPr>
          </w:p>
          <w:p w14:paraId="1FE0079F" w14:textId="1555CBA4" w:rsidR="001A3B7F" w:rsidRPr="003E6780" w:rsidRDefault="001A3B7F" w:rsidP="0079625C">
            <w:pPr>
              <w:pStyle w:val="PlainText"/>
              <w:ind w:left="95"/>
              <w:rPr>
                <w:rFonts w:ascii="Times New Roman" w:hAnsi="Times New Roman"/>
                <w:sz w:val="22"/>
                <w:szCs w:val="22"/>
              </w:rPr>
            </w:pPr>
            <w:r w:rsidRPr="003E6780">
              <w:rPr>
                <w:rFonts w:ascii="Times New Roman" w:hAnsi="Times New Roman"/>
                <w:sz w:val="22"/>
                <w:szCs w:val="22"/>
              </w:rPr>
              <w:t xml:space="preserve">CPRS PC </w:t>
            </w:r>
            <w:r w:rsidR="00022FFF" w:rsidRPr="003E6780">
              <w:rPr>
                <w:rFonts w:ascii="Times New Roman" w:hAnsi="Times New Roman"/>
                <w:sz w:val="22"/>
                <w:szCs w:val="22"/>
              </w:rPr>
              <w:t>WINDOW CACHE</w:t>
            </w:r>
            <w:r w:rsidR="00864C01">
              <w:rPr>
                <w:rFonts w:ascii="Times New Roman" w:hAnsi="Times New Roman"/>
                <w:sz w:val="22"/>
                <w:szCs w:val="22"/>
              </w:rPr>
              <w:t xml:space="preserve"> (#</w:t>
            </w:r>
            <w:r w:rsidRPr="003E6780">
              <w:rPr>
                <w:rFonts w:ascii="Times New Roman" w:hAnsi="Times New Roman"/>
                <w:sz w:val="22"/>
                <w:szCs w:val="22"/>
              </w:rPr>
              <w:t>.07) - This field stores the last data set displayed in the CPR</w:t>
            </w:r>
            <w:r w:rsidR="003E6780">
              <w:rPr>
                <w:rFonts w:ascii="Times New Roman" w:hAnsi="Times New Roman"/>
                <w:sz w:val="22"/>
                <w:szCs w:val="22"/>
              </w:rPr>
              <w:t xml:space="preserve">S Primary Care Details Window. </w:t>
            </w:r>
            <w:r w:rsidRPr="003E6780">
              <w:rPr>
                <w:rFonts w:ascii="Times New Roman" w:hAnsi="Times New Roman"/>
                <w:sz w:val="22"/>
                <w:szCs w:val="22"/>
              </w:rPr>
              <w:t>This cached data</w:t>
            </w:r>
            <w:r w:rsidR="003E6780">
              <w:rPr>
                <w:rFonts w:ascii="Times New Roman" w:hAnsi="Times New Roman"/>
                <w:sz w:val="22"/>
                <w:szCs w:val="22"/>
              </w:rPr>
              <w:t xml:space="preserve"> </w:t>
            </w:r>
            <w:r w:rsidRPr="003E6780">
              <w:rPr>
                <w:rFonts w:ascii="Times New Roman" w:hAnsi="Times New Roman"/>
                <w:sz w:val="22"/>
                <w:szCs w:val="22"/>
              </w:rPr>
              <w:t>will be displayed if there is no connection to PCMM Web.</w:t>
            </w:r>
          </w:p>
        </w:tc>
      </w:tr>
      <w:tr w:rsidR="001A3B7F" w:rsidRPr="001A3B7F" w14:paraId="1FE007A3" w14:textId="77777777" w:rsidTr="00597D33">
        <w:tc>
          <w:tcPr>
            <w:tcW w:w="4675" w:type="dxa"/>
          </w:tcPr>
          <w:p w14:paraId="1FE007A1" w14:textId="3552E17D" w:rsidR="001A3B7F" w:rsidRPr="003E6780" w:rsidRDefault="00022FFF" w:rsidP="001A3B7F">
            <w:pPr>
              <w:pStyle w:val="PlainText"/>
              <w:rPr>
                <w:rFonts w:ascii="Times New Roman" w:hAnsi="Times New Roman"/>
                <w:sz w:val="22"/>
                <w:szCs w:val="22"/>
              </w:rPr>
            </w:pPr>
            <w:r w:rsidRPr="003E6780">
              <w:rPr>
                <w:rFonts w:ascii="Times New Roman" w:hAnsi="Times New Roman"/>
                <w:sz w:val="22"/>
                <w:szCs w:val="22"/>
              </w:rPr>
              <w:t>OUTPATIENT ENCOUNTER</w:t>
            </w:r>
            <w:r w:rsidR="00864C01">
              <w:rPr>
                <w:rFonts w:ascii="Times New Roman" w:hAnsi="Times New Roman"/>
                <w:sz w:val="22"/>
                <w:szCs w:val="22"/>
              </w:rPr>
              <w:t xml:space="preserve"> (#</w:t>
            </w:r>
            <w:r w:rsidR="001A3B7F" w:rsidRPr="003E6780">
              <w:rPr>
                <w:rFonts w:ascii="Times New Roman" w:hAnsi="Times New Roman"/>
                <w:sz w:val="22"/>
                <w:szCs w:val="22"/>
              </w:rPr>
              <w:t>409.68) File</w:t>
            </w:r>
          </w:p>
        </w:tc>
        <w:tc>
          <w:tcPr>
            <w:tcW w:w="4675" w:type="dxa"/>
          </w:tcPr>
          <w:p w14:paraId="1FE007A2" w14:textId="4B09EBD4"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A new Index, ACOD, was created to sort records by </w:t>
            </w:r>
            <w:r w:rsidR="00022FFF" w:rsidRPr="003E6780">
              <w:rPr>
                <w:rFonts w:ascii="Times New Roman" w:hAnsi="Times New Roman"/>
                <w:sz w:val="22"/>
                <w:szCs w:val="22"/>
              </w:rPr>
              <w:t>PATI</w:t>
            </w:r>
            <w:r w:rsidR="00022FFF">
              <w:rPr>
                <w:rFonts w:ascii="Times New Roman" w:hAnsi="Times New Roman"/>
                <w:sz w:val="22"/>
                <w:szCs w:val="22"/>
              </w:rPr>
              <w:t>ENT</w:t>
            </w:r>
            <w:r w:rsidR="00864C01">
              <w:rPr>
                <w:rFonts w:ascii="Times New Roman" w:hAnsi="Times New Roman"/>
                <w:sz w:val="22"/>
                <w:szCs w:val="22"/>
              </w:rPr>
              <w:t xml:space="preserve"> (#</w:t>
            </w:r>
            <w:r w:rsidR="003E6780">
              <w:rPr>
                <w:rFonts w:ascii="Times New Roman" w:hAnsi="Times New Roman"/>
                <w:sz w:val="22"/>
                <w:szCs w:val="22"/>
              </w:rPr>
              <w:t xml:space="preserve">.02) and </w:t>
            </w:r>
            <w:r w:rsidR="00022FFF">
              <w:rPr>
                <w:rFonts w:ascii="Times New Roman" w:hAnsi="Times New Roman"/>
                <w:sz w:val="22"/>
                <w:szCs w:val="22"/>
              </w:rPr>
              <w:t xml:space="preserve">CHECK OUT </w:t>
            </w:r>
            <w:r w:rsidR="00022FFF">
              <w:rPr>
                <w:rFonts w:ascii="Times New Roman" w:hAnsi="Times New Roman"/>
                <w:sz w:val="22"/>
                <w:szCs w:val="22"/>
              </w:rPr>
              <w:lastRenderedPageBreak/>
              <w:t xml:space="preserve">PROCESS </w:t>
            </w:r>
            <w:r w:rsidR="00022FFF" w:rsidRPr="003E6780">
              <w:rPr>
                <w:rFonts w:ascii="Times New Roman" w:hAnsi="Times New Roman"/>
                <w:sz w:val="22"/>
                <w:szCs w:val="22"/>
              </w:rPr>
              <w:t>COMPLETION</w:t>
            </w:r>
            <w:r w:rsidR="00864C01">
              <w:rPr>
                <w:rFonts w:ascii="Times New Roman" w:hAnsi="Times New Roman"/>
                <w:sz w:val="22"/>
                <w:szCs w:val="22"/>
              </w:rPr>
              <w:t xml:space="preserve"> (#</w:t>
            </w:r>
            <w:r w:rsidRPr="003E6780">
              <w:rPr>
                <w:rFonts w:ascii="Times New Roman" w:hAnsi="Times New Roman"/>
                <w:sz w:val="22"/>
                <w:szCs w:val="22"/>
              </w:rPr>
              <w:t>.07)</w:t>
            </w:r>
          </w:p>
        </w:tc>
      </w:tr>
      <w:tr w:rsidR="001A3B7F" w:rsidRPr="001A3B7F" w14:paraId="1FE007AB" w14:textId="77777777" w:rsidTr="00597D33">
        <w:tc>
          <w:tcPr>
            <w:tcW w:w="4675" w:type="dxa"/>
          </w:tcPr>
          <w:p w14:paraId="1FE007A4" w14:textId="29CF66E0" w:rsidR="001A3B7F" w:rsidRPr="003E6780" w:rsidRDefault="00022FFF" w:rsidP="001A3B7F">
            <w:pPr>
              <w:pStyle w:val="PlainText"/>
              <w:rPr>
                <w:rFonts w:ascii="Times New Roman" w:hAnsi="Times New Roman"/>
                <w:sz w:val="22"/>
                <w:szCs w:val="22"/>
              </w:rPr>
            </w:pPr>
            <w:r w:rsidRPr="003E6780">
              <w:rPr>
                <w:rFonts w:ascii="Times New Roman" w:hAnsi="Times New Roman"/>
                <w:sz w:val="22"/>
                <w:szCs w:val="22"/>
              </w:rPr>
              <w:lastRenderedPageBreak/>
              <w:t>PCMM PATIENT EVENTS</w:t>
            </w:r>
            <w:r w:rsidR="00864C01">
              <w:rPr>
                <w:rFonts w:ascii="Times New Roman" w:hAnsi="Times New Roman"/>
                <w:sz w:val="22"/>
                <w:szCs w:val="22"/>
              </w:rPr>
              <w:t xml:space="preserve"> (#</w:t>
            </w:r>
            <w:r w:rsidR="001A3B7F" w:rsidRPr="003E6780">
              <w:rPr>
                <w:rFonts w:ascii="Times New Roman" w:hAnsi="Times New Roman"/>
                <w:sz w:val="22"/>
                <w:szCs w:val="22"/>
              </w:rPr>
              <w:t>404.54) File</w:t>
            </w:r>
          </w:p>
        </w:tc>
        <w:tc>
          <w:tcPr>
            <w:tcW w:w="4675" w:type="dxa"/>
          </w:tcPr>
          <w:p w14:paraId="1FE007A5" w14:textId="7777777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This is a new file used to track patient events of interest to PCMM Web.</w:t>
            </w:r>
          </w:p>
          <w:p w14:paraId="1FE007A6" w14:textId="65E5BF1B"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w:t>
            </w:r>
            <w:r w:rsidR="00022FFF" w:rsidRPr="003E6780">
              <w:rPr>
                <w:rFonts w:ascii="Times New Roman" w:hAnsi="Times New Roman"/>
                <w:sz w:val="22"/>
                <w:szCs w:val="22"/>
              </w:rPr>
              <w:t>PATIENT</w:t>
            </w:r>
            <w:r w:rsidR="00864C01">
              <w:rPr>
                <w:rFonts w:ascii="Times New Roman" w:hAnsi="Times New Roman"/>
                <w:sz w:val="22"/>
                <w:szCs w:val="22"/>
              </w:rPr>
              <w:t xml:space="preserve"> (#</w:t>
            </w:r>
            <w:r w:rsidRPr="003E6780">
              <w:rPr>
                <w:rFonts w:ascii="Times New Roman" w:hAnsi="Times New Roman"/>
                <w:sz w:val="22"/>
                <w:szCs w:val="22"/>
              </w:rPr>
              <w:t>.01)</w:t>
            </w:r>
          </w:p>
          <w:p w14:paraId="1FE007A7" w14:textId="15CBF607"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w:t>
            </w:r>
            <w:r w:rsidR="00022FFF" w:rsidRPr="003E6780">
              <w:rPr>
                <w:rFonts w:ascii="Times New Roman" w:hAnsi="Times New Roman"/>
                <w:sz w:val="22"/>
                <w:szCs w:val="22"/>
              </w:rPr>
              <w:t>EVENT DATE/TIME</w:t>
            </w:r>
            <w:r w:rsidR="00864C01">
              <w:rPr>
                <w:rFonts w:ascii="Times New Roman" w:hAnsi="Times New Roman"/>
                <w:sz w:val="22"/>
                <w:szCs w:val="22"/>
              </w:rPr>
              <w:t xml:space="preserve"> (#</w:t>
            </w:r>
            <w:r w:rsidRPr="003E6780">
              <w:rPr>
                <w:rFonts w:ascii="Times New Roman" w:hAnsi="Times New Roman"/>
                <w:sz w:val="22"/>
                <w:szCs w:val="22"/>
              </w:rPr>
              <w:t>.02)</w:t>
            </w:r>
          </w:p>
          <w:p w14:paraId="1FE007A8" w14:textId="36066F36"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w:t>
            </w:r>
            <w:r w:rsidR="00022FFF" w:rsidRPr="003E6780">
              <w:rPr>
                <w:rFonts w:ascii="Times New Roman" w:hAnsi="Times New Roman"/>
                <w:sz w:val="22"/>
                <w:szCs w:val="22"/>
              </w:rPr>
              <w:t>EVENT CODE</w:t>
            </w:r>
            <w:r w:rsidR="00864C01">
              <w:rPr>
                <w:rFonts w:ascii="Times New Roman" w:hAnsi="Times New Roman"/>
                <w:sz w:val="22"/>
                <w:szCs w:val="22"/>
              </w:rPr>
              <w:t xml:space="preserve"> (#</w:t>
            </w:r>
            <w:r w:rsidRPr="003E6780">
              <w:rPr>
                <w:rFonts w:ascii="Times New Roman" w:hAnsi="Times New Roman"/>
                <w:sz w:val="22"/>
                <w:szCs w:val="22"/>
              </w:rPr>
              <w:t>.03)</w:t>
            </w:r>
          </w:p>
          <w:p w14:paraId="1FE007AA" w14:textId="0B82ACED" w:rsidR="001A3B7F" w:rsidRPr="003E6780" w:rsidRDefault="001A3B7F" w:rsidP="001A3B7F">
            <w:pPr>
              <w:pStyle w:val="PlainText"/>
              <w:rPr>
                <w:rFonts w:ascii="Times New Roman" w:hAnsi="Times New Roman"/>
                <w:sz w:val="22"/>
                <w:szCs w:val="22"/>
              </w:rPr>
            </w:pPr>
            <w:r w:rsidRPr="003E6780">
              <w:rPr>
                <w:rFonts w:ascii="Times New Roman" w:hAnsi="Times New Roman"/>
                <w:sz w:val="22"/>
                <w:szCs w:val="22"/>
              </w:rPr>
              <w:t xml:space="preserve">  </w:t>
            </w:r>
            <w:r w:rsidR="00022FFF" w:rsidRPr="003E6780">
              <w:rPr>
                <w:rFonts w:ascii="Times New Roman" w:hAnsi="Times New Roman"/>
                <w:sz w:val="22"/>
                <w:szCs w:val="22"/>
              </w:rPr>
              <w:t>EVENT DATA</w:t>
            </w:r>
            <w:r w:rsidR="00864C01">
              <w:rPr>
                <w:rFonts w:ascii="Times New Roman" w:hAnsi="Times New Roman"/>
                <w:sz w:val="22"/>
                <w:szCs w:val="22"/>
              </w:rPr>
              <w:t xml:space="preserve"> (#</w:t>
            </w:r>
            <w:r w:rsidRPr="003E6780">
              <w:rPr>
                <w:rFonts w:ascii="Times New Roman" w:hAnsi="Times New Roman"/>
                <w:sz w:val="22"/>
                <w:szCs w:val="22"/>
              </w:rPr>
              <w:t>.04)</w:t>
            </w:r>
          </w:p>
        </w:tc>
      </w:tr>
      <w:tr w:rsidR="00242001" w:rsidRPr="001A3B7F" w14:paraId="4710001F" w14:textId="77777777" w:rsidTr="00597D33">
        <w:tc>
          <w:tcPr>
            <w:tcW w:w="4675" w:type="dxa"/>
          </w:tcPr>
          <w:p w14:paraId="71E82D00" w14:textId="4E4F9C32" w:rsidR="00242001" w:rsidRPr="00F30619" w:rsidRDefault="00242001" w:rsidP="00242001">
            <w:pPr>
              <w:pStyle w:val="PlainText"/>
              <w:rPr>
                <w:rFonts w:ascii="Times New Roman" w:hAnsi="Times New Roman"/>
                <w:sz w:val="22"/>
                <w:szCs w:val="22"/>
                <w:highlight w:val="yellow"/>
              </w:rPr>
            </w:pPr>
            <w:r w:rsidRPr="00062E23">
              <w:rPr>
                <w:rFonts w:ascii="Times New Roman" w:hAnsi="Times New Roman"/>
                <w:sz w:val="22"/>
                <w:szCs w:val="22"/>
              </w:rPr>
              <w:t>TEAM PURPOSE (#403.47) File</w:t>
            </w:r>
          </w:p>
        </w:tc>
        <w:tc>
          <w:tcPr>
            <w:tcW w:w="4675" w:type="dxa"/>
          </w:tcPr>
          <w:p w14:paraId="11A6891C" w14:textId="77777777" w:rsidR="00242001" w:rsidRPr="00062E23" w:rsidRDefault="00242001" w:rsidP="00242001">
            <w:pPr>
              <w:pStyle w:val="PlainText"/>
              <w:rPr>
                <w:rFonts w:ascii="Times New Roman" w:hAnsi="Times New Roman"/>
                <w:color w:val="000000" w:themeColor="text1"/>
                <w:sz w:val="22"/>
                <w:szCs w:val="22"/>
              </w:rPr>
            </w:pPr>
            <w:r w:rsidRPr="00062E23">
              <w:rPr>
                <w:rFonts w:ascii="Times New Roman" w:hAnsi="Times New Roman"/>
                <w:color w:val="000000" w:themeColor="text1"/>
                <w:sz w:val="22"/>
                <w:szCs w:val="22"/>
              </w:rPr>
              <w:t>Two new records were added:</w:t>
            </w:r>
          </w:p>
          <w:p w14:paraId="79CCDA97" w14:textId="4F871A20" w:rsidR="00242001" w:rsidRPr="00062E23" w:rsidRDefault="00242001" w:rsidP="00242001">
            <w:pPr>
              <w:rPr>
                <w:color w:val="000000" w:themeColor="text1"/>
                <w:szCs w:val="22"/>
              </w:rPr>
            </w:pPr>
            <w:r w:rsidRPr="00062E23">
              <w:rPr>
                <w:color w:val="000000" w:themeColor="text1"/>
                <w:szCs w:val="22"/>
              </w:rPr>
              <w:t xml:space="preserve">  PRIMARY CARE - NVCC</w:t>
            </w:r>
          </w:p>
          <w:p w14:paraId="731350CF" w14:textId="0D021106" w:rsidR="00242001" w:rsidRPr="00F30619" w:rsidRDefault="00242001" w:rsidP="00242001">
            <w:pPr>
              <w:pStyle w:val="PlainText"/>
              <w:rPr>
                <w:rFonts w:ascii="Times New Roman" w:hAnsi="Times New Roman"/>
                <w:color w:val="000000" w:themeColor="text1"/>
                <w:sz w:val="22"/>
                <w:szCs w:val="22"/>
                <w:highlight w:val="yellow"/>
              </w:rPr>
            </w:pPr>
            <w:r w:rsidRPr="00062E23">
              <w:rPr>
                <w:rFonts w:ascii="Times New Roman" w:hAnsi="Times New Roman"/>
                <w:color w:val="000000" w:themeColor="text1"/>
                <w:sz w:val="22"/>
                <w:szCs w:val="22"/>
              </w:rPr>
              <w:t xml:space="preserve">  PRIMARY CARE - HBPC</w:t>
            </w:r>
          </w:p>
        </w:tc>
      </w:tr>
    </w:tbl>
    <w:p w14:paraId="1FE007AC" w14:textId="3A20212F" w:rsidR="00117B47" w:rsidRDefault="001A3B7F" w:rsidP="00117B47">
      <w:pPr>
        <w:pStyle w:val="Heading1"/>
      </w:pPr>
      <w:bookmarkStart w:id="10" w:name="_Toc421532561"/>
      <w:r>
        <w:t>Routines</w:t>
      </w:r>
      <w:bookmarkEnd w:id="10"/>
    </w:p>
    <w:p w14:paraId="1FE007AD" w14:textId="39972D4D" w:rsidR="00117B47" w:rsidRPr="001A3B7F" w:rsidRDefault="00117B47" w:rsidP="00117B47">
      <w:pPr>
        <w:pStyle w:val="BodyText"/>
        <w:rPr>
          <w:sz w:val="22"/>
          <w:szCs w:val="22"/>
        </w:rPr>
      </w:pPr>
      <w:r w:rsidRPr="001A3B7F">
        <w:rPr>
          <w:sz w:val="22"/>
          <w:szCs w:val="22"/>
        </w:rPr>
        <w:t>The following</w:t>
      </w:r>
      <w:r w:rsidR="001A3B7F">
        <w:rPr>
          <w:sz w:val="22"/>
          <w:szCs w:val="22"/>
        </w:rPr>
        <w:t xml:space="preserve"> are</w:t>
      </w:r>
      <w:r w:rsidR="00972F85">
        <w:rPr>
          <w:sz w:val="22"/>
          <w:szCs w:val="22"/>
        </w:rPr>
        <w:t xml:space="preserve"> new or modified</w:t>
      </w:r>
      <w:r w:rsidR="001A3B7F">
        <w:rPr>
          <w:sz w:val="22"/>
          <w:szCs w:val="22"/>
        </w:rPr>
        <w:t xml:space="preserve"> </w:t>
      </w:r>
      <w:r w:rsidRPr="001A3B7F">
        <w:rPr>
          <w:sz w:val="22"/>
          <w:szCs w:val="22"/>
        </w:rPr>
        <w:t xml:space="preserve">routines </w:t>
      </w:r>
      <w:r w:rsidR="00022FFF">
        <w:rPr>
          <w:sz w:val="22"/>
          <w:szCs w:val="22"/>
        </w:rPr>
        <w:t xml:space="preserve">included </w:t>
      </w:r>
      <w:r w:rsidR="001A3B7F" w:rsidRPr="001A3B7F">
        <w:rPr>
          <w:sz w:val="22"/>
          <w:szCs w:val="22"/>
        </w:rPr>
        <w:t>with the Patch SD*5.3*603.</w:t>
      </w:r>
    </w:p>
    <w:tbl>
      <w:tblPr>
        <w:tblStyle w:val="TableGrid"/>
        <w:tblW w:w="0" w:type="auto"/>
        <w:tblLook w:val="04A0" w:firstRow="1" w:lastRow="0" w:firstColumn="1" w:lastColumn="0" w:noHBand="0" w:noVBand="1"/>
      </w:tblPr>
      <w:tblGrid>
        <w:gridCol w:w="4675"/>
        <w:gridCol w:w="4675"/>
      </w:tblGrid>
      <w:tr w:rsidR="00117B47" w14:paraId="1FE007B0" w14:textId="77777777" w:rsidTr="00EB0739">
        <w:trPr>
          <w:tblHeader/>
        </w:trPr>
        <w:tc>
          <w:tcPr>
            <w:tcW w:w="4675" w:type="dxa"/>
            <w:shd w:val="clear" w:color="auto" w:fill="D9D9D9" w:themeFill="background1" w:themeFillShade="D9"/>
          </w:tcPr>
          <w:p w14:paraId="1FE007AE" w14:textId="77777777" w:rsidR="00117B47" w:rsidRPr="003E6780" w:rsidRDefault="00117B47" w:rsidP="00117B47">
            <w:pPr>
              <w:pStyle w:val="BodyText"/>
              <w:rPr>
                <w:b/>
                <w:sz w:val="22"/>
                <w:szCs w:val="22"/>
              </w:rPr>
            </w:pPr>
            <w:r w:rsidRPr="003E6780">
              <w:rPr>
                <w:b/>
                <w:sz w:val="22"/>
                <w:szCs w:val="22"/>
              </w:rPr>
              <w:t>Routine Name</w:t>
            </w:r>
          </w:p>
        </w:tc>
        <w:tc>
          <w:tcPr>
            <w:tcW w:w="4675" w:type="dxa"/>
            <w:shd w:val="clear" w:color="auto" w:fill="D9D9D9" w:themeFill="background1" w:themeFillShade="D9"/>
          </w:tcPr>
          <w:p w14:paraId="1FE007AF" w14:textId="77777777" w:rsidR="00117B47" w:rsidRPr="003E6780" w:rsidRDefault="00117B47" w:rsidP="00117B47">
            <w:pPr>
              <w:pStyle w:val="BodyText"/>
              <w:rPr>
                <w:b/>
                <w:sz w:val="22"/>
                <w:szCs w:val="22"/>
              </w:rPr>
            </w:pPr>
            <w:r w:rsidRPr="003E6780">
              <w:rPr>
                <w:b/>
                <w:sz w:val="22"/>
                <w:szCs w:val="22"/>
              </w:rPr>
              <w:t>Function</w:t>
            </w:r>
          </w:p>
        </w:tc>
      </w:tr>
      <w:tr w:rsidR="00117B47" w14:paraId="1FE007B3" w14:textId="77777777" w:rsidTr="00117B47">
        <w:tc>
          <w:tcPr>
            <w:tcW w:w="4675" w:type="dxa"/>
          </w:tcPr>
          <w:p w14:paraId="1FE007B1" w14:textId="77777777" w:rsidR="00117B47" w:rsidRPr="00685F60" w:rsidRDefault="00117B47" w:rsidP="00117B47">
            <w:pPr>
              <w:pStyle w:val="BodyText"/>
              <w:rPr>
                <w:sz w:val="22"/>
                <w:szCs w:val="22"/>
              </w:rPr>
            </w:pPr>
            <w:r w:rsidRPr="00685F60">
              <w:rPr>
                <w:rFonts w:cs="Consolas"/>
                <w:sz w:val="22"/>
                <w:szCs w:val="22"/>
              </w:rPr>
              <w:t>SCMCTSK</w:t>
            </w:r>
          </w:p>
        </w:tc>
        <w:tc>
          <w:tcPr>
            <w:tcW w:w="4675" w:type="dxa"/>
          </w:tcPr>
          <w:p w14:paraId="1FE007B2" w14:textId="278D6100" w:rsidR="00FF63F9" w:rsidRPr="00685F60" w:rsidRDefault="00896FF1" w:rsidP="00896FF1">
            <w:pPr>
              <w:pStyle w:val="PlainText"/>
              <w:rPr>
                <w:rFonts w:ascii="Times New Roman" w:hAnsi="Times New Roman"/>
                <w:sz w:val="22"/>
                <w:szCs w:val="22"/>
              </w:rPr>
            </w:pPr>
            <w:r>
              <w:rPr>
                <w:rFonts w:ascii="Times New Roman" w:hAnsi="Times New Roman"/>
                <w:sz w:val="22"/>
                <w:szCs w:val="22"/>
              </w:rPr>
              <w:t>Modified to update</w:t>
            </w:r>
            <w:r w:rsidR="003E6780" w:rsidRPr="00685F60">
              <w:rPr>
                <w:rFonts w:ascii="Times New Roman" w:hAnsi="Times New Roman"/>
                <w:sz w:val="22"/>
                <w:szCs w:val="22"/>
              </w:rPr>
              <w:t xml:space="preserve"> </w:t>
            </w:r>
            <w:r w:rsidR="00117B47" w:rsidRPr="00685F60">
              <w:rPr>
                <w:rFonts w:ascii="Times New Roman" w:hAnsi="Times New Roman"/>
                <w:sz w:val="22"/>
                <w:szCs w:val="22"/>
              </w:rPr>
              <w:t xml:space="preserve">several files when a patient date of death is entered or removed in the Patient </w:t>
            </w:r>
            <w:r>
              <w:rPr>
                <w:rFonts w:ascii="Times New Roman" w:hAnsi="Times New Roman"/>
                <w:sz w:val="22"/>
                <w:szCs w:val="22"/>
              </w:rPr>
              <w:t xml:space="preserve">(#2) </w:t>
            </w:r>
            <w:r w:rsidR="00117B47" w:rsidRPr="00685F60">
              <w:rPr>
                <w:rFonts w:ascii="Times New Roman" w:hAnsi="Times New Roman"/>
                <w:sz w:val="22"/>
                <w:szCs w:val="22"/>
              </w:rPr>
              <w:t>File.</w:t>
            </w:r>
          </w:p>
        </w:tc>
      </w:tr>
      <w:tr w:rsidR="00D355E7" w14:paraId="5BACA1AD" w14:textId="77777777" w:rsidTr="00117B47">
        <w:tc>
          <w:tcPr>
            <w:tcW w:w="4675" w:type="dxa"/>
          </w:tcPr>
          <w:p w14:paraId="3F2E5BA9" w14:textId="27259960" w:rsidR="00D355E7" w:rsidRPr="009217FB" w:rsidRDefault="00D355E7" w:rsidP="00D355E7">
            <w:pPr>
              <w:pStyle w:val="BodyText"/>
              <w:rPr>
                <w:rFonts w:cs="Consolas"/>
                <w:sz w:val="22"/>
                <w:szCs w:val="22"/>
              </w:rPr>
            </w:pPr>
            <w:r w:rsidRPr="009217FB">
              <w:rPr>
                <w:sz w:val="22"/>
                <w:szCs w:val="22"/>
              </w:rPr>
              <w:t>SCMCTSK2</w:t>
            </w:r>
          </w:p>
        </w:tc>
        <w:tc>
          <w:tcPr>
            <w:tcW w:w="4675" w:type="dxa"/>
          </w:tcPr>
          <w:p w14:paraId="707F38A2" w14:textId="577AD492" w:rsidR="00FF63F9" w:rsidRPr="00FF63F9" w:rsidRDefault="00D355E7" w:rsidP="00FF63F9">
            <w:pPr>
              <w:spacing w:line="276" w:lineRule="auto"/>
              <w:rPr>
                <w:rFonts w:eastAsiaTheme="minorHAnsi"/>
                <w:szCs w:val="22"/>
              </w:rPr>
            </w:pPr>
            <w:r w:rsidRPr="003A2C5C">
              <w:rPr>
                <w:rFonts w:eastAsiaTheme="minorHAnsi"/>
                <w:szCs w:val="22"/>
              </w:rPr>
              <w:t xml:space="preserve">Modified to ensure the PCMM NIGHTLY TASK [SCMC PCMM NIGHTLY TASK] menu option job never runs on </w:t>
            </w:r>
            <w:proofErr w:type="spellStart"/>
            <w:r w:rsidRPr="003A2C5C">
              <w:rPr>
                <w:rFonts w:eastAsiaTheme="minorHAnsi"/>
                <w:szCs w:val="22"/>
              </w:rPr>
              <w:t>VistA</w:t>
            </w:r>
            <w:proofErr w:type="spellEnd"/>
            <w:r w:rsidRPr="003A2C5C">
              <w:rPr>
                <w:rFonts w:eastAsiaTheme="minorHAnsi"/>
                <w:szCs w:val="22"/>
              </w:rPr>
              <w:t>. (A QUIT statement</w:t>
            </w:r>
            <w:r w:rsidR="00FF63F9">
              <w:rPr>
                <w:rFonts w:eastAsiaTheme="minorHAnsi"/>
                <w:szCs w:val="22"/>
              </w:rPr>
              <w:t xml:space="preserve"> </w:t>
            </w:r>
            <w:r w:rsidRPr="003A2C5C">
              <w:rPr>
                <w:rFonts w:eastAsiaTheme="minorHAnsi"/>
                <w:szCs w:val="22"/>
              </w:rPr>
              <w:t>was added immediately after the entry point - NIGHT.)</w:t>
            </w:r>
          </w:p>
        </w:tc>
      </w:tr>
      <w:tr w:rsidR="00117B47" w14:paraId="1FE007B6" w14:textId="77777777" w:rsidTr="00FF63F9">
        <w:tc>
          <w:tcPr>
            <w:tcW w:w="4675" w:type="dxa"/>
          </w:tcPr>
          <w:p w14:paraId="1FE007B4" w14:textId="77777777" w:rsidR="00117B47" w:rsidRPr="00685F60" w:rsidRDefault="00117B47" w:rsidP="00FF63F9">
            <w:pPr>
              <w:pStyle w:val="BodyText"/>
              <w:rPr>
                <w:sz w:val="22"/>
                <w:szCs w:val="22"/>
              </w:rPr>
            </w:pPr>
            <w:r w:rsidRPr="00685F60">
              <w:rPr>
                <w:rFonts w:cs="Consolas"/>
                <w:sz w:val="22"/>
                <w:szCs w:val="22"/>
              </w:rPr>
              <w:t>SCMCMHTC</w:t>
            </w:r>
          </w:p>
        </w:tc>
        <w:tc>
          <w:tcPr>
            <w:tcW w:w="4675" w:type="dxa"/>
          </w:tcPr>
          <w:p w14:paraId="1FE007B5" w14:textId="77777777" w:rsidR="00117B47" w:rsidRPr="00FF63F9" w:rsidRDefault="003E6780" w:rsidP="00FF63F9">
            <w:pPr>
              <w:pStyle w:val="NoSpacing"/>
            </w:pPr>
            <w:r w:rsidRPr="00FF63F9">
              <w:t>M</w:t>
            </w:r>
            <w:r w:rsidR="00117B47" w:rsidRPr="00FF63F9">
              <w:t>odified to fix a date comparison issue.</w:t>
            </w:r>
          </w:p>
        </w:tc>
      </w:tr>
      <w:tr w:rsidR="00117B47" w14:paraId="1FE007B9" w14:textId="77777777" w:rsidTr="00117B47">
        <w:tc>
          <w:tcPr>
            <w:tcW w:w="4675" w:type="dxa"/>
          </w:tcPr>
          <w:p w14:paraId="1FE007B7" w14:textId="77777777" w:rsidR="00117B47" w:rsidRPr="00685F60" w:rsidRDefault="001A3B7F" w:rsidP="00117B47">
            <w:pPr>
              <w:pStyle w:val="BodyText"/>
              <w:rPr>
                <w:sz w:val="22"/>
                <w:szCs w:val="22"/>
              </w:rPr>
            </w:pPr>
            <w:r w:rsidRPr="00685F60">
              <w:rPr>
                <w:rFonts w:cs="Consolas"/>
                <w:sz w:val="22"/>
                <w:szCs w:val="22"/>
              </w:rPr>
              <w:t>SCAPMC23</w:t>
            </w:r>
          </w:p>
        </w:tc>
        <w:tc>
          <w:tcPr>
            <w:tcW w:w="4675" w:type="dxa"/>
          </w:tcPr>
          <w:p w14:paraId="1FE007B8" w14:textId="77777777" w:rsidR="00117B47" w:rsidRPr="00685F60" w:rsidRDefault="003E6780" w:rsidP="003E6780">
            <w:pPr>
              <w:pStyle w:val="PlainText"/>
              <w:rPr>
                <w:rFonts w:ascii="Times New Roman" w:hAnsi="Times New Roman"/>
                <w:sz w:val="22"/>
                <w:szCs w:val="22"/>
              </w:rPr>
            </w:pPr>
            <w:r w:rsidRPr="00685F60">
              <w:rPr>
                <w:rFonts w:ascii="Times New Roman" w:hAnsi="Times New Roman"/>
                <w:sz w:val="22"/>
                <w:szCs w:val="22"/>
              </w:rPr>
              <w:t>M</w:t>
            </w:r>
            <w:r w:rsidR="001A3B7F" w:rsidRPr="00685F60">
              <w:rPr>
                <w:rFonts w:ascii="Times New Roman" w:hAnsi="Times New Roman"/>
                <w:sz w:val="22"/>
                <w:szCs w:val="22"/>
              </w:rPr>
              <w:t xml:space="preserve">odified to correct an endless loop when reading </w:t>
            </w:r>
            <w:r w:rsidRPr="00685F60">
              <w:rPr>
                <w:rFonts w:ascii="Times New Roman" w:hAnsi="Times New Roman"/>
                <w:sz w:val="22"/>
                <w:szCs w:val="22"/>
              </w:rPr>
              <w:t>unexpected data.</w:t>
            </w:r>
          </w:p>
        </w:tc>
      </w:tr>
      <w:tr w:rsidR="00117B47" w14:paraId="1FE007C0" w14:textId="77777777" w:rsidTr="00117B47">
        <w:tc>
          <w:tcPr>
            <w:tcW w:w="4675" w:type="dxa"/>
          </w:tcPr>
          <w:p w14:paraId="1FE007BD" w14:textId="77777777" w:rsidR="00117B47" w:rsidRPr="00685F60" w:rsidRDefault="001A3B7F" w:rsidP="00117B47">
            <w:pPr>
              <w:pStyle w:val="BodyText"/>
              <w:rPr>
                <w:sz w:val="22"/>
                <w:szCs w:val="22"/>
              </w:rPr>
            </w:pPr>
            <w:r w:rsidRPr="00685F60">
              <w:rPr>
                <w:sz w:val="22"/>
                <w:szCs w:val="22"/>
              </w:rPr>
              <w:t>SCMCDD1</w:t>
            </w:r>
          </w:p>
        </w:tc>
        <w:tc>
          <w:tcPr>
            <w:tcW w:w="4675" w:type="dxa"/>
          </w:tcPr>
          <w:p w14:paraId="1FE007BF" w14:textId="00EC138C" w:rsidR="00117B47" w:rsidRPr="00685F60" w:rsidRDefault="003E6780" w:rsidP="00022FFF">
            <w:pPr>
              <w:pStyle w:val="PlainText"/>
              <w:rPr>
                <w:rFonts w:ascii="Times New Roman" w:hAnsi="Times New Roman"/>
                <w:sz w:val="22"/>
                <w:szCs w:val="22"/>
              </w:rPr>
            </w:pPr>
            <w:r w:rsidRPr="00685F60">
              <w:rPr>
                <w:rFonts w:ascii="Times New Roman" w:hAnsi="Times New Roman"/>
                <w:sz w:val="22"/>
                <w:szCs w:val="22"/>
              </w:rPr>
              <w:t>M</w:t>
            </w:r>
            <w:r w:rsidR="001A3B7F" w:rsidRPr="00685F60">
              <w:rPr>
                <w:rFonts w:ascii="Times New Roman" w:hAnsi="Times New Roman"/>
                <w:sz w:val="22"/>
                <w:szCs w:val="22"/>
              </w:rPr>
              <w:t xml:space="preserve">odified to create or update </w:t>
            </w:r>
            <w:r w:rsidR="00022FFF" w:rsidRPr="00685F60">
              <w:rPr>
                <w:rFonts w:ascii="Times New Roman" w:hAnsi="Times New Roman"/>
                <w:sz w:val="22"/>
                <w:szCs w:val="22"/>
              </w:rPr>
              <w:t>OUTPATIENT PROFILE</w:t>
            </w:r>
            <w:r w:rsidR="00864C01" w:rsidRPr="00685F60">
              <w:rPr>
                <w:rFonts w:ascii="Times New Roman" w:hAnsi="Times New Roman"/>
                <w:sz w:val="22"/>
                <w:szCs w:val="22"/>
              </w:rPr>
              <w:t xml:space="preserve"> (#</w:t>
            </w:r>
            <w:r w:rsidR="001A3B7F" w:rsidRPr="00685F60">
              <w:rPr>
                <w:rFonts w:ascii="Times New Roman" w:hAnsi="Times New Roman"/>
                <w:sz w:val="22"/>
                <w:szCs w:val="22"/>
              </w:rPr>
              <w:t>404.41) re</w:t>
            </w:r>
            <w:r w:rsidRPr="00685F60">
              <w:rPr>
                <w:rFonts w:ascii="Times New Roman" w:hAnsi="Times New Roman"/>
                <w:sz w:val="22"/>
                <w:szCs w:val="22"/>
              </w:rPr>
              <w:t>cords for all assignment types.</w:t>
            </w:r>
            <w:r w:rsidR="001A3B7F" w:rsidRPr="00685F60">
              <w:rPr>
                <w:rFonts w:ascii="Times New Roman" w:hAnsi="Times New Roman"/>
                <w:sz w:val="22"/>
                <w:szCs w:val="22"/>
              </w:rPr>
              <w:t xml:space="preserve"> The routine was also modified to add "fail-safes" to quit processing if </w:t>
            </w:r>
            <w:r w:rsidR="00022FFF" w:rsidRPr="00685F60">
              <w:rPr>
                <w:rFonts w:ascii="Times New Roman" w:hAnsi="Times New Roman"/>
                <w:sz w:val="22"/>
                <w:szCs w:val="22"/>
              </w:rPr>
              <w:t>PATIENT TEAM ASSIGNMENT</w:t>
            </w:r>
            <w:r w:rsidR="00864C01" w:rsidRPr="00685F60">
              <w:rPr>
                <w:rFonts w:ascii="Times New Roman" w:hAnsi="Times New Roman"/>
                <w:sz w:val="22"/>
                <w:szCs w:val="22"/>
              </w:rPr>
              <w:t xml:space="preserve"> (#</w:t>
            </w:r>
            <w:r w:rsidR="001A3B7F" w:rsidRPr="00685F60">
              <w:rPr>
                <w:rFonts w:ascii="Times New Roman" w:hAnsi="Times New Roman"/>
                <w:sz w:val="22"/>
                <w:szCs w:val="22"/>
              </w:rPr>
              <w:t xml:space="preserve">404.42) or </w:t>
            </w:r>
            <w:r w:rsidR="00022FFF" w:rsidRPr="00685F60">
              <w:rPr>
                <w:rFonts w:ascii="Times New Roman" w:hAnsi="Times New Roman"/>
                <w:sz w:val="22"/>
                <w:szCs w:val="22"/>
              </w:rPr>
              <w:t>PATIENT TEAM POSITION ASSIGNMENT</w:t>
            </w:r>
            <w:r w:rsidR="00864C01" w:rsidRPr="00685F60">
              <w:rPr>
                <w:rFonts w:ascii="Times New Roman" w:hAnsi="Times New Roman"/>
                <w:sz w:val="22"/>
                <w:szCs w:val="22"/>
              </w:rPr>
              <w:t xml:space="preserve"> (#</w:t>
            </w:r>
            <w:r w:rsidRPr="00685F60">
              <w:rPr>
                <w:rFonts w:ascii="Times New Roman" w:hAnsi="Times New Roman"/>
                <w:sz w:val="22"/>
                <w:szCs w:val="22"/>
              </w:rPr>
              <w:t xml:space="preserve">404.43) records are not </w:t>
            </w:r>
            <w:r w:rsidR="001A3B7F" w:rsidRPr="00685F60">
              <w:rPr>
                <w:rFonts w:ascii="Times New Roman" w:hAnsi="Times New Roman"/>
                <w:sz w:val="22"/>
                <w:szCs w:val="22"/>
              </w:rPr>
              <w:t>found when sending mail messages.</w:t>
            </w:r>
          </w:p>
        </w:tc>
      </w:tr>
      <w:tr w:rsidR="009217FB" w14:paraId="57C64F03" w14:textId="77777777" w:rsidTr="00117B47">
        <w:tc>
          <w:tcPr>
            <w:tcW w:w="4675" w:type="dxa"/>
          </w:tcPr>
          <w:p w14:paraId="261FC0C3" w14:textId="1BAA1D1B" w:rsidR="009217FB" w:rsidRPr="009217FB" w:rsidRDefault="009217FB" w:rsidP="009217FB">
            <w:pPr>
              <w:pStyle w:val="BodyText"/>
              <w:rPr>
                <w:sz w:val="22"/>
                <w:szCs w:val="22"/>
              </w:rPr>
            </w:pPr>
            <w:r w:rsidRPr="009217FB">
              <w:rPr>
                <w:sz w:val="22"/>
                <w:szCs w:val="22"/>
              </w:rPr>
              <w:t>SCMCTSK5, SCMCTSK6</w:t>
            </w:r>
          </w:p>
        </w:tc>
        <w:tc>
          <w:tcPr>
            <w:tcW w:w="4675" w:type="dxa"/>
          </w:tcPr>
          <w:p w14:paraId="2B32D29B" w14:textId="7715C56E" w:rsidR="009217FB" w:rsidRPr="009217FB" w:rsidRDefault="009217FB" w:rsidP="00FE4A0A">
            <w:pPr>
              <w:rPr>
                <w:szCs w:val="22"/>
              </w:rPr>
            </w:pPr>
            <w:r>
              <w:rPr>
                <w:szCs w:val="22"/>
              </w:rPr>
              <w:t xml:space="preserve">The </w:t>
            </w:r>
            <w:r w:rsidRPr="009217FB">
              <w:rPr>
                <w:szCs w:val="22"/>
              </w:rPr>
              <w:t>routin</w:t>
            </w:r>
            <w:r>
              <w:rPr>
                <w:szCs w:val="22"/>
              </w:rPr>
              <w:t>es were modified to change auto</w:t>
            </w:r>
            <w:r>
              <w:rPr>
                <w:szCs w:val="22"/>
              </w:rPr>
              <w:noBreakHyphen/>
            </w:r>
            <w:r w:rsidRPr="009217FB">
              <w:rPr>
                <w:szCs w:val="22"/>
              </w:rPr>
              <w:t>inactivation related time periods and other text in report and mail boiler plate text. All auto-inactivation processing will be performed by PCMM Web.</w:t>
            </w:r>
          </w:p>
        </w:tc>
      </w:tr>
      <w:tr w:rsidR="009217FB" w14:paraId="1FE007C4" w14:textId="77777777" w:rsidTr="00117B47">
        <w:tc>
          <w:tcPr>
            <w:tcW w:w="4675" w:type="dxa"/>
          </w:tcPr>
          <w:p w14:paraId="1FE007C1" w14:textId="77777777" w:rsidR="009217FB" w:rsidRPr="00685F60" w:rsidRDefault="009217FB" w:rsidP="009217FB">
            <w:pPr>
              <w:pStyle w:val="BodyText"/>
              <w:rPr>
                <w:sz w:val="22"/>
                <w:szCs w:val="22"/>
              </w:rPr>
            </w:pPr>
            <w:r w:rsidRPr="00685F60">
              <w:rPr>
                <w:sz w:val="22"/>
                <w:szCs w:val="22"/>
              </w:rPr>
              <w:t>SDCOU</w:t>
            </w:r>
          </w:p>
        </w:tc>
        <w:tc>
          <w:tcPr>
            <w:tcW w:w="4675" w:type="dxa"/>
          </w:tcPr>
          <w:p w14:paraId="1FE007C3" w14:textId="6042EEF0" w:rsidR="009217FB" w:rsidRPr="00685F60" w:rsidRDefault="009217FB" w:rsidP="009217FB">
            <w:pPr>
              <w:pStyle w:val="PlainText"/>
              <w:rPr>
                <w:rFonts w:ascii="Times New Roman" w:hAnsi="Times New Roman"/>
                <w:sz w:val="22"/>
                <w:szCs w:val="22"/>
              </w:rPr>
            </w:pPr>
            <w:r w:rsidRPr="00685F60">
              <w:rPr>
                <w:rFonts w:ascii="Times New Roman" w:hAnsi="Times New Roman"/>
                <w:sz w:val="22"/>
                <w:szCs w:val="22"/>
              </w:rPr>
              <w:t xml:space="preserve">Modified to create ACOD index records for Credit Stop Code OUTPATIENT ENCOUNTER (#409.68) records.  </w:t>
            </w:r>
          </w:p>
        </w:tc>
      </w:tr>
      <w:tr w:rsidR="009217FB" w14:paraId="1FE007D1" w14:textId="77777777" w:rsidTr="00117B47">
        <w:tc>
          <w:tcPr>
            <w:tcW w:w="4675" w:type="dxa"/>
          </w:tcPr>
          <w:p w14:paraId="1FE007C5" w14:textId="5C8108E9" w:rsidR="009217FB" w:rsidRPr="00685F60" w:rsidRDefault="009217FB" w:rsidP="009217FB">
            <w:pPr>
              <w:pStyle w:val="BodyText"/>
              <w:rPr>
                <w:sz w:val="22"/>
                <w:szCs w:val="22"/>
              </w:rPr>
            </w:pPr>
            <w:r>
              <w:rPr>
                <w:sz w:val="22"/>
                <w:szCs w:val="22"/>
              </w:rPr>
              <w:t>SD53P</w:t>
            </w:r>
            <w:r w:rsidRPr="00685F60">
              <w:rPr>
                <w:sz w:val="22"/>
                <w:szCs w:val="22"/>
              </w:rPr>
              <w:t>603</w:t>
            </w:r>
          </w:p>
        </w:tc>
        <w:tc>
          <w:tcPr>
            <w:tcW w:w="4675" w:type="dxa"/>
          </w:tcPr>
          <w:p w14:paraId="1FE007C6" w14:textId="77777777" w:rsidR="009217FB" w:rsidRPr="00685F60" w:rsidRDefault="009217FB" w:rsidP="009217FB">
            <w:pPr>
              <w:pStyle w:val="PlainText"/>
              <w:rPr>
                <w:rFonts w:ascii="Times New Roman" w:hAnsi="Times New Roman"/>
                <w:sz w:val="22"/>
                <w:szCs w:val="22"/>
              </w:rPr>
            </w:pPr>
            <w:r w:rsidRPr="00685F60">
              <w:rPr>
                <w:rFonts w:ascii="Times New Roman" w:hAnsi="Times New Roman"/>
                <w:sz w:val="22"/>
                <w:szCs w:val="22"/>
              </w:rPr>
              <w:t>Developed to perform the following actions:</w:t>
            </w:r>
          </w:p>
          <w:p w14:paraId="1FE007C7" w14:textId="77777777"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Add or update HWSC server and web service file entries</w:t>
            </w:r>
          </w:p>
          <w:p w14:paraId="1FE007C8" w14:textId="77777777"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Add the application proxy user</w:t>
            </w:r>
          </w:p>
          <w:p w14:paraId="1FE007C9" w14:textId="0632B1DF"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lastRenderedPageBreak/>
              <w:t>Convert STATUS (#.12) in or PATIENT TEAM POSITION ASSIGNMENT (#404.43) from NA to IU</w:t>
            </w:r>
          </w:p>
          <w:p w14:paraId="1FE007CA" w14:textId="308C2891"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Build the new ACOD index for the OUTPATIENT ENCOUNTERS file</w:t>
            </w:r>
          </w:p>
          <w:p w14:paraId="1FE007CB" w14:textId="07FEB839"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Build the new C cross reference for PATIENT TEAM POSITION ASSIGNMENT (#404.43) TEAM POSITION (#.02)</w:t>
            </w:r>
          </w:p>
          <w:p w14:paraId="1FE007CC" w14:textId="77777777"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 xml:space="preserve">Un-schedule the legacy PCMM Nightly Task from </w:t>
            </w:r>
            <w:proofErr w:type="spellStart"/>
            <w:r w:rsidRPr="00685F60">
              <w:rPr>
                <w:rFonts w:ascii="Times New Roman" w:hAnsi="Times New Roman"/>
                <w:sz w:val="22"/>
                <w:szCs w:val="22"/>
              </w:rPr>
              <w:t>TaskMan</w:t>
            </w:r>
            <w:proofErr w:type="spellEnd"/>
          </w:p>
          <w:p w14:paraId="1FE007CD" w14:textId="77777777"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Place PCMM legacy menu options out-of-order</w:t>
            </w:r>
          </w:p>
          <w:p w14:paraId="1FE007CE" w14:textId="77777777"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Change users' secondary menu option from SCMC PCMM GUI WORKSTATION to SCMC PCMMR WEB USER MENU</w:t>
            </w:r>
          </w:p>
          <w:p w14:paraId="1FE007CF" w14:textId="15A7BFBF" w:rsidR="009217FB" w:rsidRPr="00685F60"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Create missing ACOD index records in OUTPATIENT ENCOUNTER (#409.68) file</w:t>
            </w:r>
          </w:p>
          <w:p w14:paraId="790815E3" w14:textId="77777777" w:rsidR="009217FB" w:rsidRDefault="009217FB" w:rsidP="009217FB">
            <w:pPr>
              <w:pStyle w:val="PlainText"/>
              <w:numPr>
                <w:ilvl w:val="0"/>
                <w:numId w:val="29"/>
              </w:numPr>
              <w:rPr>
                <w:rFonts w:ascii="Times New Roman" w:hAnsi="Times New Roman"/>
                <w:sz w:val="22"/>
                <w:szCs w:val="22"/>
              </w:rPr>
            </w:pPr>
            <w:r w:rsidRPr="00685F60">
              <w:rPr>
                <w:rFonts w:ascii="Times New Roman" w:hAnsi="Times New Roman"/>
                <w:sz w:val="22"/>
                <w:szCs w:val="22"/>
              </w:rPr>
              <w:t>Delete the trigger cross reference (FTEXR) on POSITION ASSIGNMENT HISTORY File (#404.52): FTEE EQUIVALENT (#.09)</w:t>
            </w:r>
          </w:p>
          <w:p w14:paraId="463C9136" w14:textId="4A993D98" w:rsidR="009217FB" w:rsidRPr="00E95998" w:rsidRDefault="009217FB" w:rsidP="009217FB">
            <w:pPr>
              <w:pStyle w:val="PlainText"/>
              <w:numPr>
                <w:ilvl w:val="0"/>
                <w:numId w:val="29"/>
              </w:numPr>
              <w:rPr>
                <w:rFonts w:ascii="Times New Roman" w:hAnsi="Times New Roman"/>
                <w:sz w:val="22"/>
                <w:szCs w:val="22"/>
              </w:rPr>
            </w:pPr>
            <w:r w:rsidRPr="00E95998">
              <w:rPr>
                <w:rFonts w:ascii="Times New Roman" w:hAnsi="Times New Roman"/>
                <w:sz w:val="22"/>
                <w:szCs w:val="22"/>
              </w:rPr>
              <w:t>Create two records in the TEAM PURPOSE (#403.47) file</w:t>
            </w:r>
          </w:p>
          <w:p w14:paraId="1C9BA640" w14:textId="0D8FDAEC" w:rsidR="009217FB" w:rsidRPr="00E95998" w:rsidRDefault="009217FB" w:rsidP="009217FB">
            <w:pPr>
              <w:pStyle w:val="PlainText"/>
              <w:numPr>
                <w:ilvl w:val="1"/>
                <w:numId w:val="29"/>
              </w:numPr>
              <w:rPr>
                <w:rFonts w:ascii="Times New Roman" w:hAnsi="Times New Roman"/>
                <w:sz w:val="22"/>
                <w:szCs w:val="22"/>
              </w:rPr>
            </w:pPr>
            <w:r w:rsidRPr="00E95998">
              <w:rPr>
                <w:rFonts w:ascii="Times New Roman" w:hAnsi="Times New Roman"/>
                <w:sz w:val="22"/>
                <w:szCs w:val="22"/>
              </w:rPr>
              <w:t>PRIMARY CARE – NVCC</w:t>
            </w:r>
          </w:p>
          <w:p w14:paraId="1FE007D0" w14:textId="4781AF45" w:rsidR="009217FB" w:rsidRPr="00E95998" w:rsidRDefault="009217FB" w:rsidP="00E95998">
            <w:pPr>
              <w:pStyle w:val="PlainText"/>
              <w:numPr>
                <w:ilvl w:val="1"/>
                <w:numId w:val="29"/>
              </w:numPr>
              <w:rPr>
                <w:rFonts w:ascii="Times New Roman" w:hAnsi="Times New Roman"/>
                <w:sz w:val="22"/>
                <w:szCs w:val="22"/>
              </w:rPr>
            </w:pPr>
            <w:r w:rsidRPr="00E95998">
              <w:rPr>
                <w:rFonts w:ascii="Times New Roman" w:hAnsi="Times New Roman"/>
                <w:sz w:val="22"/>
                <w:szCs w:val="22"/>
              </w:rPr>
              <w:t>PRIMARY CARE - HBPC</w:t>
            </w:r>
          </w:p>
        </w:tc>
      </w:tr>
      <w:tr w:rsidR="009217FB" w14:paraId="1FE007D5" w14:textId="77777777" w:rsidTr="00117B47">
        <w:tc>
          <w:tcPr>
            <w:tcW w:w="4675" w:type="dxa"/>
          </w:tcPr>
          <w:p w14:paraId="1FE007D2" w14:textId="77777777" w:rsidR="009217FB" w:rsidRPr="00685F60" w:rsidRDefault="009217FB" w:rsidP="009217FB">
            <w:pPr>
              <w:pStyle w:val="BodyText"/>
              <w:rPr>
                <w:sz w:val="22"/>
                <w:szCs w:val="22"/>
              </w:rPr>
            </w:pPr>
            <w:r w:rsidRPr="00685F60">
              <w:rPr>
                <w:sz w:val="22"/>
                <w:szCs w:val="22"/>
              </w:rPr>
              <w:lastRenderedPageBreak/>
              <w:t>SCMCOPT</w:t>
            </w:r>
          </w:p>
        </w:tc>
        <w:tc>
          <w:tcPr>
            <w:tcW w:w="4675" w:type="dxa"/>
          </w:tcPr>
          <w:p w14:paraId="1FE007D4" w14:textId="0FB6B1E9" w:rsidR="00FF63F9" w:rsidRPr="00FF63F9" w:rsidRDefault="00FF63F9" w:rsidP="003402D7">
            <w:pPr>
              <w:rPr>
                <w:szCs w:val="22"/>
              </w:rPr>
            </w:pPr>
            <w:r w:rsidRPr="00FF63F9">
              <w:rPr>
                <w:szCs w:val="22"/>
              </w:rPr>
              <w:t>Developed to place a number of PCMM legacy menu options and a protocol out-of-order. This routine also contains an entry point to change the value in the SECONDARY MENU OPTIONS (#.01) field in the SECONDARY MENU</w:t>
            </w:r>
            <w:r w:rsidR="003402D7">
              <w:rPr>
                <w:szCs w:val="22"/>
              </w:rPr>
              <w:t xml:space="preserve"> </w:t>
            </w:r>
            <w:r w:rsidRPr="00FF63F9">
              <w:rPr>
                <w:szCs w:val="22"/>
              </w:rPr>
              <w:t>OPTIONS (#203) in the NEW PERSON (#200) file from SCMC PCMM GUI WORKSTATION to SCMC PCMMR WEB USER MENU</w:t>
            </w:r>
            <w:r>
              <w:rPr>
                <w:szCs w:val="22"/>
              </w:rPr>
              <w:t xml:space="preserve">. </w:t>
            </w:r>
            <w:r w:rsidRPr="00FF63F9">
              <w:rPr>
                <w:szCs w:val="22"/>
              </w:rPr>
              <w:t>Both entry points are called by the post-installation routine, SD53P603.</w:t>
            </w:r>
          </w:p>
        </w:tc>
      </w:tr>
      <w:tr w:rsidR="009217FB" w14:paraId="1FE007D9" w14:textId="77777777" w:rsidTr="00117B47">
        <w:tc>
          <w:tcPr>
            <w:tcW w:w="4675" w:type="dxa"/>
          </w:tcPr>
          <w:p w14:paraId="1FE007D6" w14:textId="77777777" w:rsidR="009217FB" w:rsidRPr="00685F60" w:rsidRDefault="009217FB" w:rsidP="009217FB">
            <w:pPr>
              <w:pStyle w:val="BodyText"/>
              <w:rPr>
                <w:sz w:val="22"/>
                <w:szCs w:val="22"/>
              </w:rPr>
            </w:pPr>
            <w:r w:rsidRPr="00685F60">
              <w:rPr>
                <w:sz w:val="22"/>
                <w:szCs w:val="22"/>
              </w:rPr>
              <w:t>SCMCFPOS</w:t>
            </w:r>
          </w:p>
        </w:tc>
        <w:tc>
          <w:tcPr>
            <w:tcW w:w="4675" w:type="dxa"/>
          </w:tcPr>
          <w:p w14:paraId="1FE007D8" w14:textId="2992CA54" w:rsidR="009217FB" w:rsidRPr="00685F60" w:rsidRDefault="009217FB" w:rsidP="009217FB">
            <w:pPr>
              <w:pStyle w:val="PlainText"/>
              <w:rPr>
                <w:rFonts w:ascii="Times New Roman" w:hAnsi="Times New Roman"/>
                <w:sz w:val="22"/>
                <w:szCs w:val="22"/>
              </w:rPr>
            </w:pPr>
            <w:r w:rsidRPr="00685F60">
              <w:rPr>
                <w:rFonts w:ascii="Times New Roman" w:hAnsi="Times New Roman"/>
                <w:sz w:val="22"/>
                <w:szCs w:val="22"/>
              </w:rPr>
              <w:t>Developed to fix the TEAM POSITION (#</w:t>
            </w:r>
            <w:r w:rsidR="003402D7">
              <w:rPr>
                <w:rFonts w:ascii="Times New Roman" w:hAnsi="Times New Roman"/>
                <w:sz w:val="22"/>
                <w:szCs w:val="22"/>
              </w:rPr>
              <w:t xml:space="preserve">404.57) </w:t>
            </w:r>
            <w:proofErr w:type="gramStart"/>
            <w:r w:rsidRPr="00685F60">
              <w:rPr>
                <w:rFonts w:ascii="Times New Roman" w:hAnsi="Times New Roman"/>
                <w:sz w:val="22"/>
                <w:szCs w:val="22"/>
              </w:rPr>
              <w:t>file</w:t>
            </w:r>
            <w:proofErr w:type="gramEnd"/>
            <w:r w:rsidRPr="00685F60">
              <w:rPr>
                <w:rFonts w:ascii="Times New Roman" w:hAnsi="Times New Roman"/>
                <w:sz w:val="22"/>
                <w:szCs w:val="22"/>
              </w:rPr>
              <w:t xml:space="preserve"> at sites that have deviated from the gold STANDARD POSITION (#403.46) file that is released with this patch.</w:t>
            </w:r>
          </w:p>
        </w:tc>
      </w:tr>
      <w:tr w:rsidR="00FE4A0A" w14:paraId="4F974C9D" w14:textId="77777777" w:rsidTr="00117B47">
        <w:tc>
          <w:tcPr>
            <w:tcW w:w="4675" w:type="dxa"/>
          </w:tcPr>
          <w:p w14:paraId="5F385D8F" w14:textId="7A63142C" w:rsidR="00FE4A0A" w:rsidRPr="00FE4A0A" w:rsidRDefault="00FE4A0A" w:rsidP="009217FB">
            <w:pPr>
              <w:pStyle w:val="BodyText"/>
              <w:rPr>
                <w:sz w:val="22"/>
                <w:szCs w:val="22"/>
              </w:rPr>
            </w:pPr>
            <w:r w:rsidRPr="00FE4A0A">
              <w:rPr>
                <w:sz w:val="22"/>
                <w:szCs w:val="22"/>
              </w:rPr>
              <w:t>SD53I603</w:t>
            </w:r>
          </w:p>
        </w:tc>
        <w:tc>
          <w:tcPr>
            <w:tcW w:w="4675" w:type="dxa"/>
          </w:tcPr>
          <w:p w14:paraId="106A0D92" w14:textId="134B28F5" w:rsidR="00FE4A0A" w:rsidRPr="00FF63F9" w:rsidRDefault="00FE4A0A" w:rsidP="00FF63F9">
            <w:r>
              <w:t xml:space="preserve">Developed to delete the global for the STANDARD POSITION (#403.46) </w:t>
            </w:r>
            <w:proofErr w:type="gramStart"/>
            <w:r>
              <w:t>file</w:t>
            </w:r>
            <w:proofErr w:type="gramEnd"/>
            <w:r>
              <w:t xml:space="preserve"> and create the initial file header.</w:t>
            </w:r>
          </w:p>
        </w:tc>
      </w:tr>
      <w:tr w:rsidR="00597D33" w14:paraId="085ABA61" w14:textId="77777777" w:rsidTr="00117B47">
        <w:tc>
          <w:tcPr>
            <w:tcW w:w="4675" w:type="dxa"/>
          </w:tcPr>
          <w:p w14:paraId="76A56867" w14:textId="2E7B0B9E" w:rsidR="00597D33" w:rsidRPr="008F2AB1" w:rsidRDefault="00597D33" w:rsidP="009217FB">
            <w:pPr>
              <w:pStyle w:val="BodyText"/>
              <w:rPr>
                <w:sz w:val="22"/>
                <w:szCs w:val="22"/>
              </w:rPr>
            </w:pPr>
            <w:r w:rsidRPr="008F2AB1">
              <w:rPr>
                <w:sz w:val="22"/>
                <w:szCs w:val="22"/>
              </w:rPr>
              <w:t>SCMCDDR</w:t>
            </w:r>
          </w:p>
        </w:tc>
        <w:tc>
          <w:tcPr>
            <w:tcW w:w="4675" w:type="dxa"/>
          </w:tcPr>
          <w:p w14:paraId="42A328A3" w14:textId="64C5EA64" w:rsidR="00597D33" w:rsidRPr="008F2AB1" w:rsidRDefault="008B1070" w:rsidP="008B1070">
            <w:pPr>
              <w:rPr>
                <w:szCs w:val="22"/>
              </w:rPr>
            </w:pPr>
            <w:r>
              <w:rPr>
                <w:szCs w:val="22"/>
              </w:rPr>
              <w:t>D</w:t>
            </w:r>
            <w:r w:rsidRPr="00685F0E">
              <w:rPr>
                <w:szCs w:val="22"/>
              </w:rPr>
              <w:t>eveloped to</w:t>
            </w:r>
            <w:r>
              <w:rPr>
                <w:szCs w:val="22"/>
              </w:rPr>
              <w:t xml:space="preserve"> implement the RPC SCMC LISTER and</w:t>
            </w:r>
            <w:r w:rsidRPr="00685F0E">
              <w:rPr>
                <w:szCs w:val="22"/>
              </w:rPr>
              <w:t xml:space="preserve"> returns </w:t>
            </w:r>
            <w:proofErr w:type="spellStart"/>
            <w:r w:rsidRPr="00685F0E">
              <w:rPr>
                <w:szCs w:val="22"/>
              </w:rPr>
              <w:t>VistA</w:t>
            </w:r>
            <w:proofErr w:type="spellEnd"/>
            <w:r w:rsidRPr="00685F0E">
              <w:rPr>
                <w:szCs w:val="22"/>
              </w:rPr>
              <w:t xml:space="preserve"> data to PCMM Web using the VA </w:t>
            </w:r>
            <w:proofErr w:type="spellStart"/>
            <w:r w:rsidRPr="00685F0E">
              <w:rPr>
                <w:szCs w:val="22"/>
              </w:rPr>
              <w:t>FileMan</w:t>
            </w:r>
            <w:proofErr w:type="spellEnd"/>
            <w:r w:rsidRPr="00685F0E">
              <w:rPr>
                <w:szCs w:val="22"/>
              </w:rPr>
              <w:t xml:space="preserve"> DBS API: Lister</w:t>
            </w:r>
            <w:r w:rsidR="003402D7">
              <w:rPr>
                <w:szCs w:val="22"/>
              </w:rPr>
              <w:t xml:space="preserve"> </w:t>
            </w:r>
            <w:r w:rsidRPr="00685F0E">
              <w:rPr>
                <w:szCs w:val="22"/>
              </w:rPr>
              <w:t>(LIST^DIC).</w:t>
            </w:r>
          </w:p>
        </w:tc>
      </w:tr>
      <w:tr w:rsidR="00597D33" w14:paraId="04BFCACB" w14:textId="77777777" w:rsidTr="00117B47">
        <w:tc>
          <w:tcPr>
            <w:tcW w:w="4675" w:type="dxa"/>
          </w:tcPr>
          <w:p w14:paraId="33F9BEE9" w14:textId="005B1314" w:rsidR="00597D33" w:rsidRPr="008F2AB1" w:rsidRDefault="00597D33" w:rsidP="009217FB">
            <w:pPr>
              <w:pStyle w:val="BodyText"/>
              <w:rPr>
                <w:sz w:val="22"/>
                <w:szCs w:val="22"/>
              </w:rPr>
            </w:pPr>
            <w:r w:rsidRPr="008F2AB1">
              <w:rPr>
                <w:sz w:val="22"/>
                <w:szCs w:val="22"/>
              </w:rPr>
              <w:lastRenderedPageBreak/>
              <w:t>SCMCDDR0</w:t>
            </w:r>
          </w:p>
        </w:tc>
        <w:tc>
          <w:tcPr>
            <w:tcW w:w="4675" w:type="dxa"/>
          </w:tcPr>
          <w:p w14:paraId="0F1DC94A" w14:textId="4DFB8E02" w:rsidR="00597D33" w:rsidRPr="008F2AB1" w:rsidRDefault="008B1070" w:rsidP="008B1070">
            <w:pPr>
              <w:rPr>
                <w:szCs w:val="22"/>
              </w:rPr>
            </w:pPr>
            <w:r w:rsidRPr="00685F0E">
              <w:rPr>
                <w:szCs w:val="22"/>
              </w:rPr>
              <w:t>Developed to</w:t>
            </w:r>
            <w:r>
              <w:rPr>
                <w:szCs w:val="22"/>
              </w:rPr>
              <w:t xml:space="preserve"> implement the RPC SCMC FINDER and</w:t>
            </w:r>
            <w:r w:rsidRPr="00685F0E">
              <w:rPr>
                <w:szCs w:val="22"/>
              </w:rPr>
              <w:t xml:space="preserve"> returns </w:t>
            </w:r>
            <w:proofErr w:type="spellStart"/>
            <w:r w:rsidRPr="00685F0E">
              <w:rPr>
                <w:szCs w:val="22"/>
              </w:rPr>
              <w:t>VistA</w:t>
            </w:r>
            <w:proofErr w:type="spellEnd"/>
            <w:r w:rsidRPr="00685F0E">
              <w:rPr>
                <w:szCs w:val="22"/>
              </w:rPr>
              <w:t xml:space="preserve"> data to PCMM Web using the VA </w:t>
            </w:r>
            <w:proofErr w:type="spellStart"/>
            <w:r w:rsidRPr="00685F0E">
              <w:rPr>
                <w:szCs w:val="22"/>
              </w:rPr>
              <w:t>FileMan</w:t>
            </w:r>
            <w:proofErr w:type="spellEnd"/>
            <w:r w:rsidRPr="00685F0E">
              <w:rPr>
                <w:szCs w:val="22"/>
              </w:rPr>
              <w:t xml:space="preserve"> DBS API: Find</w:t>
            </w:r>
            <w:r w:rsidR="003402D7">
              <w:rPr>
                <w:szCs w:val="22"/>
              </w:rPr>
              <w:t xml:space="preserve"> </w:t>
            </w:r>
            <w:r w:rsidRPr="00685F0E">
              <w:rPr>
                <w:szCs w:val="22"/>
              </w:rPr>
              <w:t>(FIND^DIC).</w:t>
            </w:r>
          </w:p>
        </w:tc>
      </w:tr>
      <w:tr w:rsidR="008B1070" w14:paraId="5AA4EE77" w14:textId="77777777" w:rsidTr="00117B47">
        <w:tc>
          <w:tcPr>
            <w:tcW w:w="4675" w:type="dxa"/>
          </w:tcPr>
          <w:p w14:paraId="081FF338" w14:textId="114FD99C" w:rsidR="008B1070" w:rsidRPr="008F2AB1" w:rsidRDefault="008B1070" w:rsidP="008B1070">
            <w:pPr>
              <w:pStyle w:val="BodyText"/>
              <w:rPr>
                <w:sz w:val="22"/>
                <w:szCs w:val="22"/>
              </w:rPr>
            </w:pPr>
            <w:r w:rsidRPr="008F2AB1">
              <w:rPr>
                <w:sz w:val="22"/>
                <w:szCs w:val="22"/>
              </w:rPr>
              <w:t>SCMCDDR2</w:t>
            </w:r>
          </w:p>
        </w:tc>
        <w:tc>
          <w:tcPr>
            <w:tcW w:w="4675" w:type="dxa"/>
          </w:tcPr>
          <w:p w14:paraId="4CC2723A" w14:textId="35B7422D" w:rsidR="008B1070" w:rsidRPr="008F2AB1" w:rsidRDefault="008B1070" w:rsidP="008B1070">
            <w:pPr>
              <w:rPr>
                <w:szCs w:val="22"/>
              </w:rPr>
            </w:pPr>
            <w:r>
              <w:rPr>
                <w:szCs w:val="22"/>
              </w:rPr>
              <w:t>Developed to implement the RPC</w:t>
            </w:r>
            <w:r w:rsidRPr="00685F0E">
              <w:rPr>
                <w:szCs w:val="22"/>
              </w:rPr>
              <w:t xml:space="preserve"> SCMC GETS</w:t>
            </w:r>
            <w:r w:rsidR="003402D7">
              <w:rPr>
                <w:szCs w:val="22"/>
              </w:rPr>
              <w:t xml:space="preserve"> </w:t>
            </w:r>
            <w:r>
              <w:rPr>
                <w:szCs w:val="22"/>
              </w:rPr>
              <w:t xml:space="preserve">ENTRY DATA and </w:t>
            </w:r>
            <w:r w:rsidRPr="00685F0E">
              <w:rPr>
                <w:szCs w:val="22"/>
              </w:rPr>
              <w:t xml:space="preserve">returns </w:t>
            </w:r>
            <w:proofErr w:type="spellStart"/>
            <w:r w:rsidRPr="00685F0E">
              <w:rPr>
                <w:szCs w:val="22"/>
              </w:rPr>
              <w:t>VistA</w:t>
            </w:r>
            <w:proofErr w:type="spellEnd"/>
            <w:r w:rsidRPr="00685F0E">
              <w:rPr>
                <w:szCs w:val="22"/>
              </w:rPr>
              <w:t xml:space="preserve"> data to PCMM Web using the VA </w:t>
            </w:r>
            <w:proofErr w:type="spellStart"/>
            <w:r w:rsidRPr="00685F0E">
              <w:rPr>
                <w:szCs w:val="22"/>
              </w:rPr>
              <w:t>FileMan</w:t>
            </w:r>
            <w:proofErr w:type="spellEnd"/>
            <w:r w:rsidRPr="00685F0E">
              <w:rPr>
                <w:szCs w:val="22"/>
              </w:rPr>
              <w:t xml:space="preserve"> DBS</w:t>
            </w:r>
            <w:r>
              <w:rPr>
                <w:szCs w:val="22"/>
              </w:rPr>
              <w:t xml:space="preserve"> </w:t>
            </w:r>
            <w:r w:rsidRPr="00685F0E">
              <w:rPr>
                <w:szCs w:val="22"/>
              </w:rPr>
              <w:t>API: Data Retriever (GETS^DIQ).</w:t>
            </w:r>
          </w:p>
        </w:tc>
      </w:tr>
      <w:tr w:rsidR="008B1070" w14:paraId="38F152C2" w14:textId="77777777" w:rsidTr="00117B47">
        <w:tc>
          <w:tcPr>
            <w:tcW w:w="4675" w:type="dxa"/>
          </w:tcPr>
          <w:p w14:paraId="27241AB7" w14:textId="0B56B9F1" w:rsidR="008B1070" w:rsidRPr="008F2AB1" w:rsidRDefault="008B1070" w:rsidP="008B1070">
            <w:pPr>
              <w:pStyle w:val="BodyText"/>
              <w:rPr>
                <w:sz w:val="22"/>
                <w:szCs w:val="22"/>
              </w:rPr>
            </w:pPr>
            <w:r w:rsidRPr="008F2AB1">
              <w:rPr>
                <w:sz w:val="22"/>
                <w:szCs w:val="22"/>
              </w:rPr>
              <w:t>SCMCDDR3</w:t>
            </w:r>
          </w:p>
        </w:tc>
        <w:tc>
          <w:tcPr>
            <w:tcW w:w="4675" w:type="dxa"/>
          </w:tcPr>
          <w:p w14:paraId="2F21A630" w14:textId="0B09E8C3" w:rsidR="008B1070" w:rsidRPr="008F2AB1" w:rsidRDefault="008B1070" w:rsidP="008B1070">
            <w:pPr>
              <w:rPr>
                <w:szCs w:val="22"/>
              </w:rPr>
            </w:pPr>
            <w:r w:rsidRPr="00685F0E">
              <w:rPr>
                <w:szCs w:val="22"/>
              </w:rPr>
              <w:t>Developed t</w:t>
            </w:r>
            <w:r>
              <w:rPr>
                <w:szCs w:val="22"/>
              </w:rPr>
              <w:t>o implement the RPC SCMC FILER and</w:t>
            </w:r>
            <w:r w:rsidRPr="00685F0E">
              <w:rPr>
                <w:szCs w:val="22"/>
              </w:rPr>
              <w:t xml:space="preserve"> updates </w:t>
            </w:r>
            <w:proofErr w:type="spellStart"/>
            <w:r w:rsidRPr="00685F0E">
              <w:rPr>
                <w:szCs w:val="22"/>
              </w:rPr>
              <w:t>VistA</w:t>
            </w:r>
            <w:proofErr w:type="spellEnd"/>
            <w:r w:rsidRPr="00685F0E">
              <w:rPr>
                <w:szCs w:val="22"/>
              </w:rPr>
              <w:t xml:space="preserve"> data from PCMM Web using a VA </w:t>
            </w:r>
            <w:proofErr w:type="spellStart"/>
            <w:r w:rsidRPr="00685F0E">
              <w:rPr>
                <w:szCs w:val="22"/>
              </w:rPr>
              <w:t>FileMan</w:t>
            </w:r>
            <w:proofErr w:type="spellEnd"/>
            <w:r w:rsidRPr="00685F0E">
              <w:rPr>
                <w:szCs w:val="22"/>
              </w:rPr>
              <w:t xml:space="preserve"> DBS APIs: Filer</w:t>
            </w:r>
            <w:r w:rsidR="003402D7">
              <w:rPr>
                <w:szCs w:val="22"/>
              </w:rPr>
              <w:t xml:space="preserve"> </w:t>
            </w:r>
            <w:r w:rsidRPr="00685F0E">
              <w:rPr>
                <w:szCs w:val="22"/>
              </w:rPr>
              <w:t>(FILE^DIE) and Updater (UPDATE^DIE).</w:t>
            </w:r>
          </w:p>
        </w:tc>
      </w:tr>
      <w:tr w:rsidR="008B1070" w14:paraId="6CDD02DF" w14:textId="77777777" w:rsidTr="00117B47">
        <w:tc>
          <w:tcPr>
            <w:tcW w:w="4675" w:type="dxa"/>
          </w:tcPr>
          <w:p w14:paraId="4B393059" w14:textId="77F5176B" w:rsidR="008B1070" w:rsidRPr="008F2AB1" w:rsidRDefault="008B1070" w:rsidP="008B1070">
            <w:pPr>
              <w:pStyle w:val="BodyText"/>
              <w:rPr>
                <w:sz w:val="22"/>
                <w:szCs w:val="22"/>
              </w:rPr>
            </w:pPr>
            <w:r w:rsidRPr="008F2AB1">
              <w:rPr>
                <w:sz w:val="22"/>
                <w:szCs w:val="22"/>
              </w:rPr>
              <w:t>SCMCENCT</w:t>
            </w:r>
          </w:p>
        </w:tc>
        <w:tc>
          <w:tcPr>
            <w:tcW w:w="4675" w:type="dxa"/>
          </w:tcPr>
          <w:p w14:paraId="6C00918F" w14:textId="67A0AEE9" w:rsidR="008B1070" w:rsidRPr="008F2AB1" w:rsidRDefault="00210184" w:rsidP="00210184">
            <w:pPr>
              <w:rPr>
                <w:szCs w:val="22"/>
              </w:rPr>
            </w:pPr>
            <w:r>
              <w:rPr>
                <w:szCs w:val="22"/>
              </w:rPr>
              <w:t>Developed to implement the RPC</w:t>
            </w:r>
            <w:r w:rsidRPr="00685F0E">
              <w:rPr>
                <w:szCs w:val="22"/>
              </w:rPr>
              <w:t xml:space="preserve"> SCMC GET</w:t>
            </w:r>
            <w:r>
              <w:rPr>
                <w:szCs w:val="22"/>
              </w:rPr>
              <w:t xml:space="preserve"> PATIENT ENCOUNTERS and</w:t>
            </w:r>
            <w:r w:rsidRPr="00685F0E">
              <w:rPr>
                <w:szCs w:val="22"/>
              </w:rPr>
              <w:t xml:space="preserve"> returns patient encounter data to PCMM Web. The</w:t>
            </w:r>
            <w:r>
              <w:rPr>
                <w:szCs w:val="22"/>
              </w:rPr>
              <w:t xml:space="preserve"> </w:t>
            </w:r>
            <w:r w:rsidRPr="00685F0E">
              <w:rPr>
                <w:szCs w:val="22"/>
              </w:rPr>
              <w:t>data is used to determine if and when a patient had a completed encounter</w:t>
            </w:r>
            <w:r>
              <w:rPr>
                <w:szCs w:val="22"/>
              </w:rPr>
              <w:t xml:space="preserve"> </w:t>
            </w:r>
            <w:r w:rsidRPr="00685F0E">
              <w:rPr>
                <w:szCs w:val="22"/>
              </w:rPr>
              <w:t xml:space="preserve">with a </w:t>
            </w:r>
            <w:proofErr w:type="spellStart"/>
            <w:r w:rsidRPr="00685F0E">
              <w:rPr>
                <w:szCs w:val="22"/>
              </w:rPr>
              <w:t>teamlet</w:t>
            </w:r>
            <w:proofErr w:type="spellEnd"/>
            <w:r w:rsidRPr="00685F0E">
              <w:rPr>
                <w:szCs w:val="22"/>
              </w:rPr>
              <w:t xml:space="preserve"> member</w:t>
            </w:r>
            <w:r w:rsidR="003402D7">
              <w:rPr>
                <w:szCs w:val="22"/>
              </w:rPr>
              <w:t>.</w:t>
            </w:r>
          </w:p>
        </w:tc>
      </w:tr>
      <w:tr w:rsidR="008B1070" w14:paraId="3847AB63" w14:textId="77777777" w:rsidTr="00117B47">
        <w:tc>
          <w:tcPr>
            <w:tcW w:w="4675" w:type="dxa"/>
          </w:tcPr>
          <w:p w14:paraId="2A8E0381" w14:textId="18739D30" w:rsidR="008B1070" w:rsidRPr="008F2AB1" w:rsidRDefault="008B1070" w:rsidP="008B1070">
            <w:pPr>
              <w:pStyle w:val="BodyText"/>
              <w:rPr>
                <w:sz w:val="22"/>
                <w:szCs w:val="22"/>
              </w:rPr>
            </w:pPr>
            <w:r w:rsidRPr="008F2AB1">
              <w:rPr>
                <w:sz w:val="22"/>
                <w:szCs w:val="22"/>
              </w:rPr>
              <w:t>SCMCFTEE</w:t>
            </w:r>
          </w:p>
        </w:tc>
        <w:tc>
          <w:tcPr>
            <w:tcW w:w="4675" w:type="dxa"/>
          </w:tcPr>
          <w:p w14:paraId="2E95F9CB" w14:textId="10BEA02C" w:rsidR="00210184" w:rsidRDefault="00210184" w:rsidP="00210184">
            <w:pPr>
              <w:rPr>
                <w:szCs w:val="22"/>
              </w:rPr>
            </w:pPr>
            <w:r w:rsidRPr="00685F0E">
              <w:rPr>
                <w:szCs w:val="22"/>
              </w:rPr>
              <w:t xml:space="preserve">Developed to implement </w:t>
            </w:r>
            <w:r>
              <w:rPr>
                <w:szCs w:val="22"/>
              </w:rPr>
              <w:t>the following five RPCs:</w:t>
            </w:r>
          </w:p>
          <w:p w14:paraId="1E7F9E64" w14:textId="77777777" w:rsidR="00210184" w:rsidRDefault="00210184" w:rsidP="00210184">
            <w:pPr>
              <w:ind w:left="185"/>
              <w:rPr>
                <w:szCs w:val="22"/>
              </w:rPr>
            </w:pPr>
            <w:r w:rsidRPr="00685F0E">
              <w:rPr>
                <w:szCs w:val="22"/>
              </w:rPr>
              <w:t>SCMC</w:t>
            </w:r>
            <w:r>
              <w:rPr>
                <w:szCs w:val="22"/>
              </w:rPr>
              <w:t xml:space="preserve"> FTEE CREATE</w:t>
            </w:r>
          </w:p>
          <w:p w14:paraId="1E3F58D8" w14:textId="77777777" w:rsidR="00210184" w:rsidRDefault="00210184" w:rsidP="00210184">
            <w:pPr>
              <w:ind w:left="185"/>
              <w:rPr>
                <w:szCs w:val="22"/>
              </w:rPr>
            </w:pPr>
            <w:r>
              <w:rPr>
                <w:szCs w:val="22"/>
              </w:rPr>
              <w:t>SCMC FTEE READ</w:t>
            </w:r>
          </w:p>
          <w:p w14:paraId="0A080695" w14:textId="77777777" w:rsidR="00210184" w:rsidRDefault="00210184" w:rsidP="00210184">
            <w:pPr>
              <w:ind w:left="185"/>
              <w:rPr>
                <w:szCs w:val="22"/>
              </w:rPr>
            </w:pPr>
            <w:r w:rsidRPr="00685F0E">
              <w:rPr>
                <w:szCs w:val="22"/>
              </w:rPr>
              <w:t xml:space="preserve">SCMC FTEE READALL, SCMC FTEE </w:t>
            </w:r>
            <w:r>
              <w:rPr>
                <w:szCs w:val="22"/>
              </w:rPr>
              <w:t>UPDATE</w:t>
            </w:r>
          </w:p>
          <w:p w14:paraId="73C728C4" w14:textId="072DB237" w:rsidR="00210184" w:rsidRDefault="00210184" w:rsidP="00210184">
            <w:pPr>
              <w:ind w:left="185"/>
              <w:rPr>
                <w:szCs w:val="22"/>
              </w:rPr>
            </w:pPr>
            <w:r w:rsidRPr="00685F0E">
              <w:rPr>
                <w:szCs w:val="22"/>
              </w:rPr>
              <w:t>SCMC</w:t>
            </w:r>
            <w:r>
              <w:rPr>
                <w:szCs w:val="22"/>
              </w:rPr>
              <w:t xml:space="preserve"> FTEE DELETE</w:t>
            </w:r>
          </w:p>
          <w:p w14:paraId="252930F3" w14:textId="2B92B929" w:rsidR="008B1070" w:rsidRPr="008F2AB1" w:rsidRDefault="00210184" w:rsidP="00210184">
            <w:pPr>
              <w:rPr>
                <w:szCs w:val="22"/>
              </w:rPr>
            </w:pPr>
            <w:r>
              <w:rPr>
                <w:szCs w:val="22"/>
              </w:rPr>
              <w:t>The RPCs</w:t>
            </w:r>
            <w:r w:rsidRPr="00685F0E">
              <w:rPr>
                <w:szCs w:val="22"/>
              </w:rPr>
              <w:t xml:space="preserve"> allow PCMM Web to maintain FTEE HISTORY multiple (#1) in</w:t>
            </w:r>
            <w:r>
              <w:rPr>
                <w:szCs w:val="22"/>
              </w:rPr>
              <w:t xml:space="preserve"> </w:t>
            </w:r>
            <w:r w:rsidRPr="00685F0E">
              <w:rPr>
                <w:szCs w:val="22"/>
              </w:rPr>
              <w:t>the POSITION ASSIGNMENT HISTORY (#404.52) file.</w:t>
            </w:r>
          </w:p>
        </w:tc>
      </w:tr>
      <w:tr w:rsidR="00210184" w14:paraId="76382213" w14:textId="77777777" w:rsidTr="00117B47">
        <w:tc>
          <w:tcPr>
            <w:tcW w:w="4675" w:type="dxa"/>
          </w:tcPr>
          <w:p w14:paraId="10C940A2" w14:textId="70F14A95" w:rsidR="00210184" w:rsidRPr="008F2AB1" w:rsidRDefault="00210184" w:rsidP="00210184">
            <w:pPr>
              <w:pStyle w:val="BodyText"/>
              <w:rPr>
                <w:sz w:val="22"/>
                <w:szCs w:val="22"/>
              </w:rPr>
            </w:pPr>
            <w:r w:rsidRPr="008F2AB1">
              <w:rPr>
                <w:sz w:val="22"/>
                <w:szCs w:val="22"/>
              </w:rPr>
              <w:t>SCMCNPER</w:t>
            </w:r>
          </w:p>
        </w:tc>
        <w:tc>
          <w:tcPr>
            <w:tcW w:w="4675" w:type="dxa"/>
          </w:tcPr>
          <w:p w14:paraId="13C135C2" w14:textId="5261B149" w:rsidR="00210184" w:rsidRPr="008F2AB1" w:rsidRDefault="00210184" w:rsidP="00210184">
            <w:pPr>
              <w:rPr>
                <w:szCs w:val="22"/>
              </w:rPr>
            </w:pPr>
            <w:r>
              <w:rPr>
                <w:szCs w:val="22"/>
              </w:rPr>
              <w:t xml:space="preserve">Developed to implement the RPC </w:t>
            </w:r>
            <w:r w:rsidRPr="00685F0E">
              <w:rPr>
                <w:szCs w:val="22"/>
              </w:rPr>
              <w:t>SCMC GET</w:t>
            </w:r>
            <w:r>
              <w:rPr>
                <w:szCs w:val="22"/>
              </w:rPr>
              <w:t xml:space="preserve"> </w:t>
            </w:r>
            <w:r w:rsidRPr="00685F0E">
              <w:rPr>
                <w:szCs w:val="22"/>
              </w:rPr>
              <w:t>NEW PERSON</w:t>
            </w:r>
            <w:r>
              <w:rPr>
                <w:szCs w:val="22"/>
              </w:rPr>
              <w:t xml:space="preserve"> and</w:t>
            </w:r>
            <w:r w:rsidRPr="00685F0E">
              <w:rPr>
                <w:szCs w:val="22"/>
              </w:rPr>
              <w:t xml:space="preserve"> returns provider information to PCMM Web.</w:t>
            </w:r>
          </w:p>
        </w:tc>
      </w:tr>
      <w:tr w:rsidR="00210184" w14:paraId="02C83108" w14:textId="77777777" w:rsidTr="00117B47">
        <w:tc>
          <w:tcPr>
            <w:tcW w:w="4675" w:type="dxa"/>
          </w:tcPr>
          <w:p w14:paraId="3FB967C4" w14:textId="0C6424DF" w:rsidR="00210184" w:rsidRPr="008F2AB1" w:rsidRDefault="00210184" w:rsidP="00210184">
            <w:pPr>
              <w:pStyle w:val="BodyText"/>
              <w:rPr>
                <w:sz w:val="22"/>
                <w:szCs w:val="22"/>
              </w:rPr>
            </w:pPr>
            <w:r w:rsidRPr="008F2AB1">
              <w:rPr>
                <w:sz w:val="22"/>
                <w:szCs w:val="22"/>
              </w:rPr>
              <w:t>SCMCPAT</w:t>
            </w:r>
          </w:p>
        </w:tc>
        <w:tc>
          <w:tcPr>
            <w:tcW w:w="4675" w:type="dxa"/>
          </w:tcPr>
          <w:p w14:paraId="087C5290" w14:textId="77777777" w:rsidR="00F85FED" w:rsidRDefault="00F85FED" w:rsidP="00F85FED">
            <w:pPr>
              <w:rPr>
                <w:szCs w:val="22"/>
              </w:rPr>
            </w:pPr>
            <w:r>
              <w:rPr>
                <w:szCs w:val="22"/>
              </w:rPr>
              <w:t>Developed to implement two RPCs:</w:t>
            </w:r>
          </w:p>
          <w:p w14:paraId="247815D6" w14:textId="77777777" w:rsidR="00F85FED" w:rsidRPr="00853629" w:rsidRDefault="00F85FED" w:rsidP="00F85FED">
            <w:pPr>
              <w:ind w:left="185"/>
              <w:rPr>
                <w:szCs w:val="22"/>
              </w:rPr>
            </w:pPr>
            <w:r w:rsidRPr="00853629">
              <w:rPr>
                <w:szCs w:val="22"/>
              </w:rPr>
              <w:t>SCMC PATIENT DIEDON returns a patient's date of death to PCMM Web.</w:t>
            </w:r>
          </w:p>
          <w:p w14:paraId="46CEB37A" w14:textId="2DEA7D13" w:rsidR="00210184" w:rsidRPr="008F2AB1" w:rsidRDefault="00F85FED" w:rsidP="00F85FED">
            <w:pPr>
              <w:ind w:left="185"/>
              <w:rPr>
                <w:szCs w:val="22"/>
              </w:rPr>
            </w:pPr>
            <w:r w:rsidRPr="00853629">
              <w:rPr>
                <w:szCs w:val="22"/>
              </w:rPr>
              <w:t>SCMC PATIENT INFO returns patient demographic information to PCMM Web</w:t>
            </w:r>
            <w:r>
              <w:rPr>
                <w:szCs w:val="22"/>
              </w:rPr>
              <w:t>.</w:t>
            </w:r>
          </w:p>
        </w:tc>
      </w:tr>
      <w:tr w:rsidR="00210184" w14:paraId="245FE60F" w14:textId="77777777" w:rsidTr="00210184">
        <w:tc>
          <w:tcPr>
            <w:tcW w:w="4675" w:type="dxa"/>
            <w:shd w:val="clear" w:color="auto" w:fill="auto"/>
          </w:tcPr>
          <w:p w14:paraId="22686CA2" w14:textId="627156AD" w:rsidR="00210184" w:rsidRPr="008F2AB1" w:rsidRDefault="00210184" w:rsidP="00210184">
            <w:pPr>
              <w:pStyle w:val="BodyText"/>
              <w:rPr>
                <w:sz w:val="22"/>
                <w:szCs w:val="22"/>
              </w:rPr>
            </w:pPr>
            <w:r w:rsidRPr="00210184">
              <w:rPr>
                <w:sz w:val="22"/>
                <w:szCs w:val="22"/>
              </w:rPr>
              <w:t>SCMCWS1, SCMCWS1A, SCMCWSUT</w:t>
            </w:r>
          </w:p>
        </w:tc>
        <w:tc>
          <w:tcPr>
            <w:tcW w:w="4675" w:type="dxa"/>
          </w:tcPr>
          <w:p w14:paraId="1B1C3668" w14:textId="3E7B7FAA" w:rsidR="00210184" w:rsidRPr="008F2AB1" w:rsidRDefault="00210184" w:rsidP="00210184">
            <w:pPr>
              <w:rPr>
                <w:szCs w:val="22"/>
              </w:rPr>
            </w:pPr>
            <w:r w:rsidRPr="008F2AB1">
              <w:rPr>
                <w:bCs/>
                <w:color w:val="000000" w:themeColor="text1"/>
                <w:szCs w:val="22"/>
              </w:rPr>
              <w:t xml:space="preserve">Developed to </w:t>
            </w:r>
            <w:r w:rsidRPr="008F2AB1">
              <w:rPr>
                <w:szCs w:val="22"/>
              </w:rPr>
              <w:t>retrieve PACT and other team information that is displayed in the CPRS PC Details Window.</w:t>
            </w:r>
          </w:p>
        </w:tc>
      </w:tr>
    </w:tbl>
    <w:p w14:paraId="1FE007DA" w14:textId="77777777" w:rsidR="00117B47" w:rsidRDefault="00117B47" w:rsidP="00117B47">
      <w:pPr>
        <w:pStyle w:val="PlainText"/>
        <w:rPr>
          <w:rFonts w:cs="Consolas"/>
          <w:sz w:val="20"/>
          <w:szCs w:val="20"/>
        </w:rPr>
      </w:pPr>
    </w:p>
    <w:p w14:paraId="1FE007DB" w14:textId="77777777" w:rsidR="00972F85" w:rsidRDefault="00972F85">
      <w:pPr>
        <w:rPr>
          <w:rFonts w:ascii="Consolas" w:eastAsia="Calibri" w:hAnsi="Consolas" w:cs="Consolas"/>
          <w:sz w:val="20"/>
          <w:szCs w:val="20"/>
        </w:rPr>
      </w:pPr>
      <w:r>
        <w:rPr>
          <w:rFonts w:cs="Consolas"/>
          <w:sz w:val="20"/>
          <w:szCs w:val="20"/>
        </w:rPr>
        <w:br w:type="page"/>
      </w:r>
      <w:bookmarkStart w:id="11" w:name="_GoBack"/>
      <w:bookmarkEnd w:id="11"/>
    </w:p>
    <w:p w14:paraId="1FE007DC" w14:textId="77777777" w:rsidR="001A3B7F" w:rsidRDefault="001A3B7F" w:rsidP="001A3B7F">
      <w:pPr>
        <w:pStyle w:val="Heading1"/>
      </w:pPr>
      <w:bookmarkStart w:id="12" w:name="_Toc421532562"/>
      <w:r>
        <w:lastRenderedPageBreak/>
        <w:t>Remote Procedure Calls</w:t>
      </w:r>
      <w:bookmarkEnd w:id="12"/>
    </w:p>
    <w:p w14:paraId="1FE007DD" w14:textId="77777777" w:rsidR="001A3B7F" w:rsidRPr="001A3B7F" w:rsidRDefault="001A3B7F" w:rsidP="001A3B7F">
      <w:pPr>
        <w:pStyle w:val="BodyText"/>
        <w:rPr>
          <w:sz w:val="22"/>
          <w:szCs w:val="22"/>
        </w:rPr>
      </w:pPr>
      <w:r w:rsidRPr="001A3B7F">
        <w:rPr>
          <w:sz w:val="22"/>
          <w:szCs w:val="22"/>
        </w:rPr>
        <w:t xml:space="preserve">The following new </w:t>
      </w:r>
      <w:r w:rsidR="00972F85">
        <w:rPr>
          <w:sz w:val="22"/>
          <w:szCs w:val="22"/>
        </w:rPr>
        <w:t xml:space="preserve">or modified </w:t>
      </w:r>
      <w:r>
        <w:rPr>
          <w:sz w:val="22"/>
          <w:szCs w:val="22"/>
        </w:rPr>
        <w:t>Remote Procedure Calls</w:t>
      </w:r>
      <w:r w:rsidRPr="001A3B7F">
        <w:rPr>
          <w:sz w:val="22"/>
          <w:szCs w:val="22"/>
        </w:rPr>
        <w:t xml:space="preserve"> with the Patch SD*5.3*603.</w:t>
      </w:r>
    </w:p>
    <w:tbl>
      <w:tblPr>
        <w:tblStyle w:val="TableGrid"/>
        <w:tblW w:w="0" w:type="auto"/>
        <w:tblLook w:val="04A0" w:firstRow="1" w:lastRow="0" w:firstColumn="1" w:lastColumn="0" w:noHBand="0" w:noVBand="1"/>
      </w:tblPr>
      <w:tblGrid>
        <w:gridCol w:w="4675"/>
        <w:gridCol w:w="4675"/>
      </w:tblGrid>
      <w:tr w:rsidR="001A3B7F" w:rsidRPr="00117B47" w14:paraId="1FE007E0" w14:textId="77777777" w:rsidTr="00597D33">
        <w:tc>
          <w:tcPr>
            <w:tcW w:w="4675" w:type="dxa"/>
            <w:shd w:val="clear" w:color="auto" w:fill="D9D9D9" w:themeFill="background1" w:themeFillShade="D9"/>
          </w:tcPr>
          <w:p w14:paraId="1FE007DE" w14:textId="77777777" w:rsidR="001A3B7F" w:rsidRPr="00972F85" w:rsidRDefault="00972F85" w:rsidP="00597D33">
            <w:pPr>
              <w:pStyle w:val="BodyText"/>
              <w:rPr>
                <w:b/>
                <w:sz w:val="22"/>
                <w:szCs w:val="22"/>
              </w:rPr>
            </w:pPr>
            <w:r w:rsidRPr="00972F85">
              <w:rPr>
                <w:b/>
                <w:sz w:val="22"/>
                <w:szCs w:val="22"/>
              </w:rPr>
              <w:t>RPC</w:t>
            </w:r>
          </w:p>
        </w:tc>
        <w:tc>
          <w:tcPr>
            <w:tcW w:w="4675" w:type="dxa"/>
            <w:shd w:val="clear" w:color="auto" w:fill="D9D9D9" w:themeFill="background1" w:themeFillShade="D9"/>
          </w:tcPr>
          <w:p w14:paraId="1FE007DF" w14:textId="77777777" w:rsidR="001A3B7F" w:rsidRPr="00972F85" w:rsidRDefault="001A3B7F" w:rsidP="00597D33">
            <w:pPr>
              <w:pStyle w:val="BodyText"/>
              <w:rPr>
                <w:b/>
                <w:sz w:val="22"/>
                <w:szCs w:val="22"/>
              </w:rPr>
            </w:pPr>
            <w:r w:rsidRPr="00972F85">
              <w:rPr>
                <w:b/>
                <w:sz w:val="22"/>
                <w:szCs w:val="22"/>
              </w:rPr>
              <w:t>Function</w:t>
            </w:r>
          </w:p>
        </w:tc>
      </w:tr>
      <w:tr w:rsidR="00FF63F9" w14:paraId="65926A39" w14:textId="77777777" w:rsidTr="00FF63F9">
        <w:tc>
          <w:tcPr>
            <w:tcW w:w="4675" w:type="dxa"/>
          </w:tcPr>
          <w:p w14:paraId="7180C527" w14:textId="2B11947B" w:rsidR="00FF63F9" w:rsidRPr="00972F85" w:rsidRDefault="00FF63F9" w:rsidP="00FF63F9">
            <w:pPr>
              <w:pStyle w:val="BodyText"/>
              <w:rPr>
                <w:sz w:val="22"/>
                <w:szCs w:val="22"/>
              </w:rPr>
            </w:pPr>
            <w:r>
              <w:rPr>
                <w:sz w:val="22"/>
                <w:szCs w:val="22"/>
              </w:rPr>
              <w:t>SC DELETE ENTRY</w:t>
            </w:r>
            <w:r w:rsidR="003402D7">
              <w:rPr>
                <w:sz w:val="22"/>
                <w:szCs w:val="22"/>
              </w:rPr>
              <w:t xml:space="preserve">, </w:t>
            </w:r>
            <w:r w:rsidR="003402D7" w:rsidRPr="00FF63F9">
              <w:rPr>
                <w:sz w:val="22"/>
                <w:szCs w:val="22"/>
              </w:rPr>
              <w:t>SC PAT ASGN MAILMAN</w:t>
            </w:r>
            <w:r w:rsidR="003402D7">
              <w:rPr>
                <w:sz w:val="22"/>
                <w:szCs w:val="22"/>
              </w:rPr>
              <w:t>,</w:t>
            </w:r>
            <w:r w:rsidR="003402D7" w:rsidRPr="00FF63F9">
              <w:rPr>
                <w:sz w:val="22"/>
                <w:szCs w:val="22"/>
              </w:rPr>
              <w:t xml:space="preserve"> SC PATIENT LOOKUP</w:t>
            </w:r>
          </w:p>
        </w:tc>
        <w:tc>
          <w:tcPr>
            <w:tcW w:w="4675" w:type="dxa"/>
          </w:tcPr>
          <w:p w14:paraId="74185C1B" w14:textId="77777777" w:rsidR="00FF63F9" w:rsidRDefault="00FF63F9" w:rsidP="00FF63F9">
            <w:pPr>
              <w:pStyle w:val="PlainText"/>
              <w:rPr>
                <w:rFonts w:ascii="Times New Roman" w:hAnsi="Times New Roman"/>
                <w:sz w:val="22"/>
                <w:szCs w:val="22"/>
              </w:rPr>
            </w:pPr>
            <w:r w:rsidRPr="00FF63F9">
              <w:rPr>
                <w:rFonts w:ascii="Times New Roman" w:hAnsi="Times New Roman"/>
                <w:sz w:val="22"/>
                <w:szCs w:val="22"/>
              </w:rPr>
              <w:t>Modified-set APP PROXY ALLOWED to Y</w:t>
            </w:r>
            <w:r w:rsidRPr="003402D7">
              <w:t>.</w:t>
            </w:r>
          </w:p>
        </w:tc>
      </w:tr>
      <w:tr w:rsidR="00FF63F9" w14:paraId="6B5D3069" w14:textId="77777777" w:rsidTr="00FF63F9">
        <w:tc>
          <w:tcPr>
            <w:tcW w:w="4675" w:type="dxa"/>
          </w:tcPr>
          <w:p w14:paraId="664D68F4" w14:textId="77777777" w:rsidR="00FF63F9" w:rsidRPr="00972F85" w:rsidRDefault="00FF63F9" w:rsidP="00FF63F9">
            <w:pPr>
              <w:pStyle w:val="BodyText"/>
              <w:rPr>
                <w:sz w:val="22"/>
                <w:szCs w:val="22"/>
              </w:rPr>
            </w:pPr>
            <w:r w:rsidRPr="00972F85">
              <w:rPr>
                <w:sz w:val="22"/>
                <w:szCs w:val="22"/>
              </w:rPr>
              <w:t>SCMC FILER</w:t>
            </w:r>
          </w:p>
        </w:tc>
        <w:tc>
          <w:tcPr>
            <w:tcW w:w="4675" w:type="dxa"/>
          </w:tcPr>
          <w:p w14:paraId="65A7A476" w14:textId="6CDECBC1"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 xml:space="preserve">eveloped to update </w:t>
            </w:r>
            <w:proofErr w:type="spellStart"/>
            <w:r w:rsidRPr="00972F85">
              <w:rPr>
                <w:rFonts w:ascii="Times New Roman" w:hAnsi="Times New Roman"/>
                <w:sz w:val="22"/>
                <w:szCs w:val="22"/>
              </w:rPr>
              <w:t>VistA</w:t>
            </w:r>
            <w:proofErr w:type="spellEnd"/>
            <w:r w:rsidRPr="00972F85">
              <w:rPr>
                <w:rFonts w:ascii="Times New Roman" w:hAnsi="Times New Roman"/>
                <w:sz w:val="22"/>
                <w:szCs w:val="22"/>
              </w:rPr>
              <w:t xml:space="preserve"> data to PCMM Web</w:t>
            </w:r>
            <w:r w:rsidR="00AB2E8C">
              <w:rPr>
                <w:rFonts w:ascii="Times New Roman" w:hAnsi="Times New Roman"/>
                <w:sz w:val="22"/>
                <w:szCs w:val="22"/>
              </w:rPr>
              <w:t xml:space="preserve"> </w:t>
            </w:r>
            <w:r w:rsidRPr="00972F85">
              <w:rPr>
                <w:rFonts w:ascii="Times New Roman" w:hAnsi="Times New Roman"/>
                <w:sz w:val="22"/>
                <w:szCs w:val="22"/>
              </w:rPr>
              <w:t xml:space="preserve">using a </w:t>
            </w:r>
            <w:r>
              <w:rPr>
                <w:rFonts w:ascii="Times New Roman" w:hAnsi="Times New Roman"/>
                <w:sz w:val="22"/>
                <w:szCs w:val="22"/>
              </w:rPr>
              <w:t xml:space="preserve">VA </w:t>
            </w:r>
            <w:proofErr w:type="spellStart"/>
            <w:r w:rsidRPr="00972F85">
              <w:rPr>
                <w:rFonts w:ascii="Times New Roman" w:hAnsi="Times New Roman"/>
                <w:sz w:val="22"/>
                <w:szCs w:val="22"/>
              </w:rPr>
              <w:t>FileMan</w:t>
            </w:r>
            <w:proofErr w:type="spellEnd"/>
            <w:r w:rsidRPr="00972F85">
              <w:rPr>
                <w:rFonts w:ascii="Times New Roman" w:hAnsi="Times New Roman"/>
                <w:sz w:val="22"/>
                <w:szCs w:val="22"/>
              </w:rPr>
              <w:t xml:space="preserve"> DBS APIs: Filer (FILE^DIE) and Updater (UPDATE^DIE).</w:t>
            </w:r>
            <w:r>
              <w:rPr>
                <w:rFonts w:ascii="Times New Roman" w:hAnsi="Times New Roman"/>
                <w:sz w:val="22"/>
                <w:szCs w:val="22"/>
              </w:rPr>
              <w:t xml:space="preserve"> </w:t>
            </w:r>
            <w:r w:rsidRPr="00972F85">
              <w:rPr>
                <w:rFonts w:ascii="Times New Roman" w:hAnsi="Times New Roman"/>
                <w:sz w:val="22"/>
                <w:szCs w:val="22"/>
              </w:rPr>
              <w:t>Associated routine: SCMCDDR3</w:t>
            </w:r>
            <w:r>
              <w:rPr>
                <w:rFonts w:ascii="Times New Roman" w:hAnsi="Times New Roman"/>
                <w:sz w:val="22"/>
                <w:szCs w:val="22"/>
              </w:rPr>
              <w:t>.</w:t>
            </w:r>
          </w:p>
        </w:tc>
      </w:tr>
      <w:tr w:rsidR="00FF63F9" w14:paraId="36047869" w14:textId="77777777" w:rsidTr="00FF63F9">
        <w:tc>
          <w:tcPr>
            <w:tcW w:w="4675" w:type="dxa"/>
          </w:tcPr>
          <w:p w14:paraId="71171B69" w14:textId="77777777" w:rsidR="00FF63F9" w:rsidRPr="00972F85" w:rsidRDefault="00FF63F9" w:rsidP="00FF63F9">
            <w:pPr>
              <w:pStyle w:val="BodyText"/>
              <w:rPr>
                <w:sz w:val="22"/>
                <w:szCs w:val="22"/>
              </w:rPr>
            </w:pPr>
            <w:r w:rsidRPr="00972F85">
              <w:rPr>
                <w:sz w:val="22"/>
                <w:szCs w:val="22"/>
              </w:rPr>
              <w:t>SCMC FINDER</w:t>
            </w:r>
          </w:p>
        </w:tc>
        <w:tc>
          <w:tcPr>
            <w:tcW w:w="4675" w:type="dxa"/>
          </w:tcPr>
          <w:p w14:paraId="1E83814F"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 xml:space="preserve">eveloped to return </w:t>
            </w:r>
            <w:proofErr w:type="spellStart"/>
            <w:r w:rsidRPr="00972F85">
              <w:rPr>
                <w:rFonts w:ascii="Times New Roman" w:hAnsi="Times New Roman"/>
                <w:sz w:val="22"/>
                <w:szCs w:val="22"/>
              </w:rPr>
              <w:t>VistA</w:t>
            </w:r>
            <w:proofErr w:type="spellEnd"/>
            <w:r w:rsidRPr="00972F85">
              <w:rPr>
                <w:rFonts w:ascii="Times New Roman" w:hAnsi="Times New Roman"/>
                <w:sz w:val="22"/>
                <w:szCs w:val="22"/>
              </w:rPr>
              <w:t xml:space="preserve"> data to PCMM Web</w:t>
            </w:r>
            <w:r>
              <w:rPr>
                <w:rFonts w:ascii="Times New Roman" w:hAnsi="Times New Roman"/>
                <w:sz w:val="22"/>
                <w:szCs w:val="22"/>
              </w:rPr>
              <w:t xml:space="preserve"> </w:t>
            </w:r>
            <w:r w:rsidRPr="00972F85">
              <w:rPr>
                <w:rFonts w:ascii="Times New Roman" w:hAnsi="Times New Roman"/>
                <w:sz w:val="22"/>
                <w:szCs w:val="22"/>
              </w:rPr>
              <w:t xml:space="preserve">using the </w:t>
            </w:r>
            <w:r>
              <w:rPr>
                <w:rFonts w:ascii="Times New Roman" w:hAnsi="Times New Roman"/>
                <w:sz w:val="22"/>
                <w:szCs w:val="22"/>
              </w:rPr>
              <w:t xml:space="preserve">VA </w:t>
            </w:r>
            <w:proofErr w:type="spellStart"/>
            <w:r w:rsidRPr="00972F85">
              <w:rPr>
                <w:rFonts w:ascii="Times New Roman" w:hAnsi="Times New Roman"/>
                <w:sz w:val="22"/>
                <w:szCs w:val="22"/>
              </w:rPr>
              <w:t>FileMan</w:t>
            </w:r>
            <w:proofErr w:type="spellEnd"/>
            <w:r w:rsidRPr="00972F85">
              <w:rPr>
                <w:rFonts w:ascii="Times New Roman" w:hAnsi="Times New Roman"/>
                <w:sz w:val="22"/>
                <w:szCs w:val="22"/>
              </w:rPr>
              <w:t xml:space="preserve"> DBS API: Find (FIND^DIC).</w:t>
            </w:r>
            <w:r>
              <w:rPr>
                <w:rFonts w:ascii="Times New Roman" w:hAnsi="Times New Roman"/>
                <w:sz w:val="22"/>
                <w:szCs w:val="22"/>
              </w:rPr>
              <w:t xml:space="preserve"> </w:t>
            </w:r>
            <w:r w:rsidRPr="00972F85">
              <w:rPr>
                <w:rFonts w:ascii="Times New Roman" w:hAnsi="Times New Roman"/>
                <w:sz w:val="22"/>
                <w:szCs w:val="22"/>
              </w:rPr>
              <w:t>Associated routine: SCMCDDR0</w:t>
            </w:r>
            <w:r>
              <w:rPr>
                <w:rFonts w:ascii="Times New Roman" w:hAnsi="Times New Roman"/>
                <w:sz w:val="22"/>
                <w:szCs w:val="22"/>
              </w:rPr>
              <w:t>.</w:t>
            </w:r>
          </w:p>
        </w:tc>
      </w:tr>
      <w:tr w:rsidR="00FF63F9" w14:paraId="7185761D" w14:textId="77777777" w:rsidTr="00FF63F9">
        <w:tc>
          <w:tcPr>
            <w:tcW w:w="4675" w:type="dxa"/>
          </w:tcPr>
          <w:p w14:paraId="648C1D46" w14:textId="77777777" w:rsidR="00FF63F9" w:rsidRPr="004A37F9" w:rsidRDefault="00FF63F9" w:rsidP="00FF63F9">
            <w:pPr>
              <w:pStyle w:val="PlainText"/>
              <w:rPr>
                <w:rFonts w:ascii="Times New Roman" w:hAnsi="Times New Roman"/>
                <w:sz w:val="22"/>
                <w:szCs w:val="22"/>
              </w:rPr>
            </w:pPr>
            <w:r w:rsidRPr="004A37F9">
              <w:rPr>
                <w:rFonts w:ascii="Times New Roman" w:hAnsi="Times New Roman"/>
                <w:sz w:val="22"/>
                <w:szCs w:val="22"/>
              </w:rPr>
              <w:t>SCMC FTEE CREATE, SCMC FTEE READ, SCMC FTEE READALL, SCMC FTEE UPDATE, SCMC FTEE DELETE</w:t>
            </w:r>
          </w:p>
        </w:tc>
        <w:tc>
          <w:tcPr>
            <w:tcW w:w="4675" w:type="dxa"/>
          </w:tcPr>
          <w:p w14:paraId="6E4BEB0E" w14:textId="77777777" w:rsidR="00FF63F9" w:rsidRPr="00972F85" w:rsidRDefault="00FF63F9" w:rsidP="00FF63F9">
            <w:pPr>
              <w:pStyle w:val="PlainText"/>
              <w:rPr>
                <w:rFonts w:ascii="Times New Roman" w:hAnsi="Times New Roman"/>
                <w:sz w:val="22"/>
                <w:szCs w:val="22"/>
              </w:rPr>
            </w:pPr>
            <w:r w:rsidRPr="00972F85">
              <w:rPr>
                <w:rFonts w:ascii="Times New Roman" w:hAnsi="Times New Roman"/>
                <w:sz w:val="22"/>
                <w:szCs w:val="22"/>
              </w:rPr>
              <w:t xml:space="preserve">The new RPCs were developed to allow PCMM Web to maintain </w:t>
            </w:r>
            <w:r>
              <w:rPr>
                <w:rFonts w:ascii="Times New Roman" w:hAnsi="Times New Roman"/>
                <w:sz w:val="22"/>
                <w:szCs w:val="22"/>
              </w:rPr>
              <w:t xml:space="preserve">the </w:t>
            </w:r>
            <w:r w:rsidRPr="00972F85">
              <w:rPr>
                <w:rFonts w:ascii="Times New Roman" w:hAnsi="Times New Roman"/>
                <w:sz w:val="22"/>
                <w:szCs w:val="22"/>
              </w:rPr>
              <w:t>FTEE HISTORY</w:t>
            </w:r>
            <w:r>
              <w:rPr>
                <w:rFonts w:ascii="Times New Roman" w:hAnsi="Times New Roman"/>
                <w:sz w:val="22"/>
                <w:szCs w:val="22"/>
              </w:rPr>
              <w:t xml:space="preserve"> (#1) multiple</w:t>
            </w:r>
            <w:r w:rsidRPr="00972F85">
              <w:rPr>
                <w:rFonts w:ascii="Times New Roman" w:hAnsi="Times New Roman"/>
                <w:sz w:val="22"/>
                <w:szCs w:val="22"/>
              </w:rPr>
              <w:t xml:space="preserve"> in the POSITION ASSIGNMENT HISTORY</w:t>
            </w:r>
            <w:r>
              <w:rPr>
                <w:rFonts w:ascii="Times New Roman" w:hAnsi="Times New Roman"/>
                <w:sz w:val="22"/>
                <w:szCs w:val="22"/>
              </w:rPr>
              <w:t xml:space="preserve"> (#</w:t>
            </w:r>
            <w:r w:rsidRPr="00972F85">
              <w:rPr>
                <w:rFonts w:ascii="Times New Roman" w:hAnsi="Times New Roman"/>
                <w:sz w:val="22"/>
                <w:szCs w:val="22"/>
              </w:rPr>
              <w:t>404.52) File. Associated routine: SCMCFTEE</w:t>
            </w:r>
            <w:r>
              <w:rPr>
                <w:rFonts w:ascii="Times New Roman" w:hAnsi="Times New Roman"/>
                <w:sz w:val="22"/>
                <w:szCs w:val="22"/>
              </w:rPr>
              <w:t>.</w:t>
            </w:r>
          </w:p>
        </w:tc>
      </w:tr>
      <w:tr w:rsidR="00FF63F9" w14:paraId="6DAB02D1" w14:textId="77777777" w:rsidTr="00FF63F9">
        <w:tc>
          <w:tcPr>
            <w:tcW w:w="4675" w:type="dxa"/>
          </w:tcPr>
          <w:p w14:paraId="28112475" w14:textId="77777777" w:rsidR="00FF63F9" w:rsidRPr="00972F85" w:rsidRDefault="00FF63F9" w:rsidP="00FF63F9">
            <w:pPr>
              <w:pStyle w:val="BodyText"/>
              <w:rPr>
                <w:sz w:val="22"/>
                <w:szCs w:val="22"/>
              </w:rPr>
            </w:pPr>
            <w:r w:rsidRPr="00972F85">
              <w:rPr>
                <w:sz w:val="22"/>
                <w:szCs w:val="22"/>
              </w:rPr>
              <w:t>SCMC GET NEW PERSON</w:t>
            </w:r>
          </w:p>
        </w:tc>
        <w:tc>
          <w:tcPr>
            <w:tcW w:w="4675" w:type="dxa"/>
          </w:tcPr>
          <w:p w14:paraId="34B061F7"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eveloped to return provider information to PCMM Web.</w:t>
            </w:r>
            <w:r>
              <w:rPr>
                <w:rFonts w:ascii="Times New Roman" w:hAnsi="Times New Roman"/>
                <w:sz w:val="22"/>
                <w:szCs w:val="22"/>
              </w:rPr>
              <w:t xml:space="preserve"> </w:t>
            </w:r>
            <w:r w:rsidRPr="00972F85">
              <w:rPr>
                <w:rFonts w:ascii="Times New Roman" w:hAnsi="Times New Roman"/>
                <w:sz w:val="22"/>
                <w:szCs w:val="22"/>
              </w:rPr>
              <w:t>Associated routine: SCMCNPER</w:t>
            </w:r>
            <w:r>
              <w:rPr>
                <w:rFonts w:ascii="Times New Roman" w:hAnsi="Times New Roman"/>
                <w:sz w:val="22"/>
                <w:szCs w:val="22"/>
              </w:rPr>
              <w:t>.</w:t>
            </w:r>
          </w:p>
        </w:tc>
      </w:tr>
      <w:tr w:rsidR="00FF63F9" w14:paraId="5020600B" w14:textId="77777777" w:rsidTr="00FF63F9">
        <w:tc>
          <w:tcPr>
            <w:tcW w:w="4675" w:type="dxa"/>
          </w:tcPr>
          <w:p w14:paraId="5497EDB5" w14:textId="77777777" w:rsidR="00FF63F9" w:rsidRPr="00972F85" w:rsidRDefault="00FF63F9" w:rsidP="00FF63F9">
            <w:pPr>
              <w:pStyle w:val="BodyText"/>
              <w:rPr>
                <w:sz w:val="22"/>
                <w:szCs w:val="22"/>
              </w:rPr>
            </w:pPr>
            <w:r w:rsidRPr="00972F85">
              <w:rPr>
                <w:sz w:val="22"/>
                <w:szCs w:val="22"/>
              </w:rPr>
              <w:t>SCMC GET PATIENT ENCOUNTERS</w:t>
            </w:r>
          </w:p>
        </w:tc>
        <w:tc>
          <w:tcPr>
            <w:tcW w:w="4675" w:type="dxa"/>
          </w:tcPr>
          <w:p w14:paraId="6387143D"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eveloped to return patient encounter data to PCMM Web.  The data is used to determine if and when a patient ha</w:t>
            </w:r>
            <w:r>
              <w:rPr>
                <w:rFonts w:ascii="Times New Roman" w:hAnsi="Times New Roman"/>
                <w:sz w:val="22"/>
                <w:szCs w:val="22"/>
              </w:rPr>
              <w:t>s</w:t>
            </w:r>
            <w:r w:rsidRPr="00972F85">
              <w:rPr>
                <w:rFonts w:ascii="Times New Roman" w:hAnsi="Times New Roman"/>
                <w:sz w:val="22"/>
                <w:szCs w:val="22"/>
              </w:rPr>
              <w:t xml:space="preserve"> a completed encounter with a </w:t>
            </w:r>
            <w:proofErr w:type="spellStart"/>
            <w:r w:rsidRPr="00972F85">
              <w:rPr>
                <w:rFonts w:ascii="Times New Roman" w:hAnsi="Times New Roman"/>
                <w:sz w:val="22"/>
                <w:szCs w:val="22"/>
              </w:rPr>
              <w:t>teamlet</w:t>
            </w:r>
            <w:proofErr w:type="spellEnd"/>
            <w:r w:rsidRPr="00972F85">
              <w:rPr>
                <w:rFonts w:ascii="Times New Roman" w:hAnsi="Times New Roman"/>
                <w:sz w:val="22"/>
                <w:szCs w:val="22"/>
              </w:rPr>
              <w:t xml:space="preserve"> member.</w:t>
            </w:r>
            <w:r>
              <w:rPr>
                <w:rFonts w:ascii="Times New Roman" w:hAnsi="Times New Roman"/>
                <w:sz w:val="22"/>
                <w:szCs w:val="22"/>
              </w:rPr>
              <w:t xml:space="preserve"> </w:t>
            </w:r>
            <w:r w:rsidRPr="00972F85">
              <w:rPr>
                <w:rFonts w:ascii="Times New Roman" w:hAnsi="Times New Roman"/>
                <w:sz w:val="22"/>
                <w:szCs w:val="22"/>
              </w:rPr>
              <w:t>Associated routine: SCMCENCT</w:t>
            </w:r>
            <w:r>
              <w:rPr>
                <w:rFonts w:ascii="Times New Roman" w:hAnsi="Times New Roman"/>
                <w:sz w:val="22"/>
                <w:szCs w:val="22"/>
              </w:rPr>
              <w:t>.</w:t>
            </w:r>
          </w:p>
        </w:tc>
      </w:tr>
      <w:tr w:rsidR="00FF63F9" w14:paraId="2AE826E9" w14:textId="77777777" w:rsidTr="00FF63F9">
        <w:tc>
          <w:tcPr>
            <w:tcW w:w="4675" w:type="dxa"/>
          </w:tcPr>
          <w:p w14:paraId="051177D1" w14:textId="77777777" w:rsidR="00FF63F9" w:rsidRPr="00972F85" w:rsidRDefault="00FF63F9" w:rsidP="00FF63F9">
            <w:pPr>
              <w:pStyle w:val="BodyText"/>
              <w:rPr>
                <w:sz w:val="22"/>
                <w:szCs w:val="22"/>
              </w:rPr>
            </w:pPr>
            <w:r w:rsidRPr="00972F85">
              <w:rPr>
                <w:sz w:val="22"/>
                <w:szCs w:val="22"/>
              </w:rPr>
              <w:t>SCMC GETS ENTRY DATA</w:t>
            </w:r>
          </w:p>
        </w:tc>
        <w:tc>
          <w:tcPr>
            <w:tcW w:w="4675" w:type="dxa"/>
          </w:tcPr>
          <w:p w14:paraId="0A2E3D09"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 xml:space="preserve">eveloped to return </w:t>
            </w:r>
            <w:proofErr w:type="spellStart"/>
            <w:r w:rsidRPr="00972F85">
              <w:rPr>
                <w:rFonts w:ascii="Times New Roman" w:hAnsi="Times New Roman"/>
                <w:sz w:val="22"/>
                <w:szCs w:val="22"/>
              </w:rPr>
              <w:t>VistA</w:t>
            </w:r>
            <w:proofErr w:type="spellEnd"/>
            <w:r w:rsidRPr="00972F85">
              <w:rPr>
                <w:rFonts w:ascii="Times New Roman" w:hAnsi="Times New Roman"/>
                <w:sz w:val="22"/>
                <w:szCs w:val="22"/>
              </w:rPr>
              <w:t xml:space="preserve"> data to PCMM Web using the </w:t>
            </w:r>
            <w:r>
              <w:rPr>
                <w:rFonts w:ascii="Times New Roman" w:hAnsi="Times New Roman"/>
                <w:sz w:val="22"/>
                <w:szCs w:val="22"/>
              </w:rPr>
              <w:t xml:space="preserve">VA </w:t>
            </w:r>
            <w:proofErr w:type="spellStart"/>
            <w:r w:rsidRPr="00972F85">
              <w:rPr>
                <w:rFonts w:ascii="Times New Roman" w:hAnsi="Times New Roman"/>
                <w:sz w:val="22"/>
                <w:szCs w:val="22"/>
              </w:rPr>
              <w:t>FileMan</w:t>
            </w:r>
            <w:proofErr w:type="spellEnd"/>
            <w:r w:rsidRPr="00972F85">
              <w:rPr>
                <w:rFonts w:ascii="Times New Roman" w:hAnsi="Times New Roman"/>
                <w:sz w:val="22"/>
                <w:szCs w:val="22"/>
              </w:rPr>
              <w:t xml:space="preserve"> DBS API: Data Retriever (GETS^DIQ). Associated routine: SCMCDDR2</w:t>
            </w:r>
            <w:r>
              <w:rPr>
                <w:rFonts w:ascii="Times New Roman" w:hAnsi="Times New Roman"/>
                <w:sz w:val="22"/>
                <w:szCs w:val="22"/>
              </w:rPr>
              <w:t>.</w:t>
            </w:r>
          </w:p>
        </w:tc>
      </w:tr>
      <w:tr w:rsidR="00FF63F9" w:rsidRPr="00117B47" w14:paraId="4A1A782F" w14:textId="77777777" w:rsidTr="00FF63F9">
        <w:tc>
          <w:tcPr>
            <w:tcW w:w="4675" w:type="dxa"/>
          </w:tcPr>
          <w:p w14:paraId="27298BAB" w14:textId="77777777" w:rsidR="00FF63F9" w:rsidRPr="00972F85" w:rsidRDefault="00FF63F9" w:rsidP="00FF63F9">
            <w:pPr>
              <w:pStyle w:val="BodyText"/>
              <w:rPr>
                <w:sz w:val="22"/>
                <w:szCs w:val="22"/>
              </w:rPr>
            </w:pPr>
            <w:r w:rsidRPr="00972F85">
              <w:rPr>
                <w:sz w:val="22"/>
                <w:szCs w:val="22"/>
              </w:rPr>
              <w:t>SCMC LISTER</w:t>
            </w:r>
          </w:p>
        </w:tc>
        <w:tc>
          <w:tcPr>
            <w:tcW w:w="4675" w:type="dxa"/>
          </w:tcPr>
          <w:p w14:paraId="7FDFDC7C"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 xml:space="preserve">eveloped to return </w:t>
            </w:r>
            <w:proofErr w:type="spellStart"/>
            <w:r w:rsidRPr="00972F85">
              <w:rPr>
                <w:rFonts w:ascii="Times New Roman" w:hAnsi="Times New Roman"/>
                <w:sz w:val="22"/>
                <w:szCs w:val="22"/>
              </w:rPr>
              <w:t>VistA</w:t>
            </w:r>
            <w:proofErr w:type="spellEnd"/>
            <w:r w:rsidRPr="00972F85">
              <w:rPr>
                <w:rFonts w:ascii="Times New Roman" w:hAnsi="Times New Roman"/>
                <w:sz w:val="22"/>
                <w:szCs w:val="22"/>
              </w:rPr>
              <w:t xml:space="preserve"> data to PCMM Web</w:t>
            </w:r>
            <w:r>
              <w:rPr>
                <w:rFonts w:ascii="Times New Roman" w:hAnsi="Times New Roman"/>
                <w:sz w:val="22"/>
                <w:szCs w:val="22"/>
              </w:rPr>
              <w:t xml:space="preserve"> </w:t>
            </w:r>
            <w:r w:rsidRPr="00972F85">
              <w:rPr>
                <w:rFonts w:ascii="Times New Roman" w:hAnsi="Times New Roman"/>
                <w:sz w:val="22"/>
                <w:szCs w:val="22"/>
              </w:rPr>
              <w:t xml:space="preserve">using the </w:t>
            </w:r>
            <w:r>
              <w:rPr>
                <w:rFonts w:ascii="Times New Roman" w:hAnsi="Times New Roman"/>
                <w:sz w:val="22"/>
                <w:szCs w:val="22"/>
              </w:rPr>
              <w:t xml:space="preserve">VA </w:t>
            </w:r>
            <w:proofErr w:type="spellStart"/>
            <w:r w:rsidRPr="00972F85">
              <w:rPr>
                <w:rFonts w:ascii="Times New Roman" w:hAnsi="Times New Roman"/>
                <w:sz w:val="22"/>
                <w:szCs w:val="22"/>
              </w:rPr>
              <w:t>FileMan</w:t>
            </w:r>
            <w:proofErr w:type="spellEnd"/>
            <w:r w:rsidRPr="00972F85">
              <w:rPr>
                <w:rFonts w:ascii="Times New Roman" w:hAnsi="Times New Roman"/>
                <w:sz w:val="22"/>
                <w:szCs w:val="22"/>
              </w:rPr>
              <w:t xml:space="preserve"> DBS API: Lister (LIST^DIC).</w:t>
            </w:r>
            <w:r>
              <w:rPr>
                <w:rFonts w:ascii="Times New Roman" w:hAnsi="Times New Roman"/>
                <w:sz w:val="22"/>
                <w:szCs w:val="22"/>
              </w:rPr>
              <w:t xml:space="preserve"> </w:t>
            </w:r>
            <w:r w:rsidRPr="00972F85">
              <w:rPr>
                <w:rFonts w:ascii="Times New Roman" w:hAnsi="Times New Roman"/>
                <w:sz w:val="22"/>
                <w:szCs w:val="22"/>
              </w:rPr>
              <w:t>Associated routine: SCMCDDR</w:t>
            </w:r>
            <w:r>
              <w:rPr>
                <w:rFonts w:ascii="Times New Roman" w:hAnsi="Times New Roman"/>
                <w:sz w:val="22"/>
                <w:szCs w:val="22"/>
              </w:rPr>
              <w:t>.</w:t>
            </w:r>
          </w:p>
        </w:tc>
      </w:tr>
      <w:tr w:rsidR="00FF63F9" w14:paraId="52E6AD3F" w14:textId="77777777" w:rsidTr="00FF63F9">
        <w:tc>
          <w:tcPr>
            <w:tcW w:w="4675" w:type="dxa"/>
          </w:tcPr>
          <w:p w14:paraId="748175B8" w14:textId="77777777" w:rsidR="00FF63F9" w:rsidRPr="00972F85" w:rsidRDefault="00FF63F9" w:rsidP="00FF63F9">
            <w:pPr>
              <w:pStyle w:val="BodyText"/>
              <w:rPr>
                <w:sz w:val="22"/>
                <w:szCs w:val="22"/>
              </w:rPr>
            </w:pPr>
            <w:r w:rsidRPr="00972F85">
              <w:rPr>
                <w:sz w:val="22"/>
                <w:szCs w:val="22"/>
              </w:rPr>
              <w:t>SCMC PATIENT DIEDON</w:t>
            </w:r>
          </w:p>
        </w:tc>
        <w:tc>
          <w:tcPr>
            <w:tcW w:w="4675" w:type="dxa"/>
          </w:tcPr>
          <w:p w14:paraId="258DFB19"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eveloped to return a patient's date of death to PCMM Web.</w:t>
            </w:r>
            <w:r>
              <w:rPr>
                <w:rFonts w:ascii="Times New Roman" w:hAnsi="Times New Roman"/>
                <w:sz w:val="22"/>
                <w:szCs w:val="22"/>
              </w:rPr>
              <w:t xml:space="preserve"> </w:t>
            </w:r>
            <w:r w:rsidRPr="00972F85">
              <w:rPr>
                <w:rFonts w:ascii="Times New Roman" w:hAnsi="Times New Roman"/>
                <w:sz w:val="22"/>
                <w:szCs w:val="22"/>
              </w:rPr>
              <w:t>Associated routine: SCMCPAT</w:t>
            </w:r>
            <w:r>
              <w:rPr>
                <w:rFonts w:ascii="Times New Roman" w:hAnsi="Times New Roman"/>
                <w:sz w:val="22"/>
                <w:szCs w:val="22"/>
              </w:rPr>
              <w:t>.</w:t>
            </w:r>
          </w:p>
        </w:tc>
      </w:tr>
      <w:tr w:rsidR="00FF63F9" w14:paraId="0243FB1B" w14:textId="77777777" w:rsidTr="00FF63F9">
        <w:tc>
          <w:tcPr>
            <w:tcW w:w="4675" w:type="dxa"/>
          </w:tcPr>
          <w:p w14:paraId="76912871" w14:textId="77777777" w:rsidR="00FF63F9" w:rsidRPr="00972F85" w:rsidRDefault="00FF63F9" w:rsidP="00FF63F9">
            <w:pPr>
              <w:pStyle w:val="BodyText"/>
              <w:rPr>
                <w:sz w:val="22"/>
                <w:szCs w:val="22"/>
              </w:rPr>
            </w:pPr>
            <w:r w:rsidRPr="00972F85">
              <w:rPr>
                <w:sz w:val="22"/>
                <w:szCs w:val="22"/>
              </w:rPr>
              <w:t>SCMC PATIENT INFO</w:t>
            </w:r>
          </w:p>
        </w:tc>
        <w:tc>
          <w:tcPr>
            <w:tcW w:w="4675" w:type="dxa"/>
          </w:tcPr>
          <w:p w14:paraId="39C98018" w14:textId="77777777" w:rsidR="00FF63F9" w:rsidRPr="00972F85" w:rsidRDefault="00FF63F9" w:rsidP="00FF63F9">
            <w:pPr>
              <w:pStyle w:val="PlainText"/>
              <w:rPr>
                <w:rFonts w:ascii="Times New Roman" w:hAnsi="Times New Roman"/>
                <w:sz w:val="22"/>
                <w:szCs w:val="22"/>
              </w:rPr>
            </w:pPr>
            <w:r>
              <w:rPr>
                <w:rFonts w:ascii="Times New Roman" w:hAnsi="Times New Roman"/>
                <w:sz w:val="22"/>
                <w:szCs w:val="22"/>
              </w:rPr>
              <w:t>D</w:t>
            </w:r>
            <w:r w:rsidRPr="00972F85">
              <w:rPr>
                <w:rFonts w:ascii="Times New Roman" w:hAnsi="Times New Roman"/>
                <w:sz w:val="22"/>
                <w:szCs w:val="22"/>
              </w:rPr>
              <w:t>eveloped to return patient demographic information to PCMM Web.</w:t>
            </w:r>
            <w:r>
              <w:rPr>
                <w:rFonts w:ascii="Times New Roman" w:hAnsi="Times New Roman"/>
                <w:sz w:val="22"/>
                <w:szCs w:val="22"/>
              </w:rPr>
              <w:t xml:space="preserve"> </w:t>
            </w:r>
            <w:r w:rsidRPr="00972F85">
              <w:rPr>
                <w:rFonts w:ascii="Times New Roman" w:hAnsi="Times New Roman"/>
                <w:sz w:val="22"/>
                <w:szCs w:val="22"/>
              </w:rPr>
              <w:t>Associated routine: SCMCPAT</w:t>
            </w:r>
            <w:r>
              <w:rPr>
                <w:rFonts w:ascii="Times New Roman" w:hAnsi="Times New Roman"/>
                <w:sz w:val="22"/>
                <w:szCs w:val="22"/>
              </w:rPr>
              <w:t>.</w:t>
            </w:r>
          </w:p>
        </w:tc>
      </w:tr>
      <w:tr w:rsidR="00FF63F9" w14:paraId="0ED97E81" w14:textId="77777777" w:rsidTr="00FF63F9">
        <w:tc>
          <w:tcPr>
            <w:tcW w:w="4675" w:type="dxa"/>
          </w:tcPr>
          <w:p w14:paraId="0504DAE2" w14:textId="77777777" w:rsidR="00FF63F9" w:rsidRPr="004A37F9" w:rsidRDefault="00FF63F9" w:rsidP="00FF63F9">
            <w:pPr>
              <w:pStyle w:val="PlainText"/>
              <w:rPr>
                <w:rFonts w:ascii="Times New Roman" w:hAnsi="Times New Roman"/>
                <w:sz w:val="22"/>
                <w:szCs w:val="22"/>
              </w:rPr>
            </w:pPr>
            <w:r>
              <w:rPr>
                <w:rFonts w:ascii="Times New Roman" w:hAnsi="Times New Roman"/>
                <w:sz w:val="22"/>
                <w:szCs w:val="22"/>
              </w:rPr>
              <w:t>SCMC PCDETAIL</w:t>
            </w:r>
          </w:p>
        </w:tc>
        <w:tc>
          <w:tcPr>
            <w:tcW w:w="4675" w:type="dxa"/>
          </w:tcPr>
          <w:p w14:paraId="264DB9B1" w14:textId="77777777" w:rsidR="00FF63F9" w:rsidRPr="00766750" w:rsidRDefault="00FF63F9" w:rsidP="00FF63F9">
            <w:pPr>
              <w:rPr>
                <w:color w:val="000000" w:themeColor="text1"/>
                <w:szCs w:val="22"/>
              </w:rPr>
            </w:pPr>
            <w:r>
              <w:rPr>
                <w:bCs/>
                <w:color w:val="000000" w:themeColor="text1"/>
                <w:szCs w:val="20"/>
              </w:rPr>
              <w:t>Developed to return</w:t>
            </w:r>
            <w:r w:rsidRPr="00766750">
              <w:rPr>
                <w:bCs/>
                <w:color w:val="000000" w:themeColor="text1"/>
                <w:szCs w:val="20"/>
              </w:rPr>
              <w:t xml:space="preserve"> detailed PACT and other team assignment information for a patient.</w:t>
            </w:r>
            <w:r>
              <w:rPr>
                <w:bCs/>
                <w:color w:val="000000" w:themeColor="text1"/>
                <w:szCs w:val="20"/>
              </w:rPr>
              <w:t xml:space="preserve"> </w:t>
            </w:r>
            <w:r w:rsidRPr="00766750">
              <w:rPr>
                <w:color w:val="000000" w:themeColor="text1"/>
              </w:rPr>
              <w:t xml:space="preserve"> Used to batch load CPRS PC Window Cache during PCMMR deployment</w:t>
            </w:r>
            <w:r>
              <w:rPr>
                <w:color w:val="000000" w:themeColor="text1"/>
              </w:rPr>
              <w:t>. A</w:t>
            </w:r>
            <w:r>
              <w:t>ssociated routines: SCMCWS1, SCMCWS1A, SCMCWSUT.</w:t>
            </w:r>
          </w:p>
        </w:tc>
      </w:tr>
    </w:tbl>
    <w:p w14:paraId="047D61D4" w14:textId="4A169A05" w:rsidR="00E74D12" w:rsidRDefault="008F2AB1" w:rsidP="00E74D12">
      <w:pPr>
        <w:pStyle w:val="Heading1"/>
      </w:pPr>
      <w:bookmarkStart w:id="13" w:name="_Toc421532563"/>
      <w:r>
        <w:t xml:space="preserve">New </w:t>
      </w:r>
      <w:proofErr w:type="spellStart"/>
      <w:r>
        <w:t>VistA</w:t>
      </w:r>
      <w:proofErr w:type="spellEnd"/>
      <w:r>
        <w:t xml:space="preserve"> API</w:t>
      </w:r>
      <w:bookmarkEnd w:id="13"/>
    </w:p>
    <w:p w14:paraId="0A3C40B9" w14:textId="786731F5" w:rsidR="00E74D12" w:rsidRPr="00AB2E8C" w:rsidRDefault="00E74D12" w:rsidP="00E74D12">
      <w:pPr>
        <w:rPr>
          <w:color w:val="000000" w:themeColor="text1"/>
          <w:szCs w:val="22"/>
        </w:rPr>
      </w:pPr>
      <w:r w:rsidRPr="00AB2E8C">
        <w:rPr>
          <w:color w:val="000000" w:themeColor="text1"/>
          <w:szCs w:val="22"/>
        </w:rPr>
        <w:t xml:space="preserve">A </w:t>
      </w:r>
      <w:proofErr w:type="spellStart"/>
      <w:r w:rsidR="008F2AB1" w:rsidRPr="00AB2E8C">
        <w:rPr>
          <w:color w:val="000000" w:themeColor="text1"/>
          <w:szCs w:val="22"/>
        </w:rPr>
        <w:t>VistA</w:t>
      </w:r>
      <w:proofErr w:type="spellEnd"/>
      <w:r w:rsidR="008F2AB1" w:rsidRPr="00AB2E8C">
        <w:rPr>
          <w:color w:val="000000" w:themeColor="text1"/>
          <w:szCs w:val="22"/>
        </w:rPr>
        <w:t xml:space="preserve"> API – PCDEAIL^SCMCWS1 was developed to call the PCMM Web </w:t>
      </w:r>
      <w:proofErr w:type="spellStart"/>
      <w:r w:rsidR="008F2AB1" w:rsidRPr="00AB2E8C">
        <w:rPr>
          <w:color w:val="000000" w:themeColor="text1"/>
          <w:szCs w:val="22"/>
        </w:rPr>
        <w:t>patientSummary</w:t>
      </w:r>
      <w:proofErr w:type="spellEnd"/>
      <w:r w:rsidRPr="00AB2E8C">
        <w:rPr>
          <w:color w:val="000000" w:themeColor="text1"/>
          <w:szCs w:val="22"/>
        </w:rPr>
        <w:t xml:space="preserve"> web service to retrieve PACT and other team information that is displayed in the CPRS PC Details Window.</w:t>
      </w:r>
    </w:p>
    <w:p w14:paraId="0FF16373" w14:textId="77777777" w:rsidR="00D83359" w:rsidRDefault="00D83359" w:rsidP="00E74D12">
      <w:pPr>
        <w:rPr>
          <w:szCs w:val="22"/>
        </w:rPr>
      </w:pPr>
    </w:p>
    <w:p w14:paraId="2E024F7F" w14:textId="77777777" w:rsidR="00F85FED" w:rsidRDefault="00F85FED" w:rsidP="00E74D12">
      <w:pPr>
        <w:rPr>
          <w:szCs w:val="22"/>
        </w:rPr>
      </w:pPr>
    </w:p>
    <w:p w14:paraId="29B0888A" w14:textId="77777777" w:rsidR="00F85FED" w:rsidRPr="00AB2E8C" w:rsidRDefault="00F85FED" w:rsidP="00E74D12">
      <w:pPr>
        <w:rPr>
          <w:szCs w:val="22"/>
        </w:rPr>
      </w:pPr>
    </w:p>
    <w:p w14:paraId="3A80FDA2" w14:textId="018EF4F1" w:rsidR="00D83359" w:rsidRPr="00AB2E8C" w:rsidRDefault="00D83359" w:rsidP="00E74D12">
      <w:pPr>
        <w:rPr>
          <w:szCs w:val="22"/>
        </w:rPr>
      </w:pPr>
      <w:r w:rsidRPr="00AB2E8C">
        <w:rPr>
          <w:szCs w:val="22"/>
        </w:rPr>
        <w:t>Supported Services:</w:t>
      </w:r>
    </w:p>
    <w:p w14:paraId="3D25099F" w14:textId="77777777" w:rsidR="00D83359" w:rsidRPr="00AB2E8C" w:rsidRDefault="00D83359" w:rsidP="00E74D12">
      <w:pPr>
        <w:pStyle w:val="ListParagraph"/>
        <w:numPr>
          <w:ilvl w:val="0"/>
          <w:numId w:val="30"/>
        </w:numPr>
        <w:rPr>
          <w:szCs w:val="22"/>
        </w:rPr>
      </w:pPr>
      <w:r w:rsidRPr="00AB2E8C">
        <w:rPr>
          <w:szCs w:val="22"/>
        </w:rPr>
        <w:t xml:space="preserve">This API uses the </w:t>
      </w:r>
      <w:proofErr w:type="spellStart"/>
      <w:r w:rsidRPr="00AB2E8C">
        <w:rPr>
          <w:szCs w:val="22"/>
        </w:rPr>
        <w:t>HealtheVet</w:t>
      </w:r>
      <w:proofErr w:type="spellEnd"/>
      <w:r w:rsidRPr="00AB2E8C">
        <w:rPr>
          <w:szCs w:val="22"/>
        </w:rPr>
        <w:t xml:space="preserve"> Web Service Client (HWSC) to implement the web service. The default set up is performed by the post-install routine.</w:t>
      </w:r>
    </w:p>
    <w:p w14:paraId="4F54F325" w14:textId="50EEDA8C" w:rsidR="00E74D12" w:rsidRPr="00AB2E8C" w:rsidRDefault="00D83359" w:rsidP="00E74D12">
      <w:pPr>
        <w:pStyle w:val="ListParagraph"/>
        <w:numPr>
          <w:ilvl w:val="0"/>
          <w:numId w:val="30"/>
        </w:numPr>
        <w:rPr>
          <w:szCs w:val="22"/>
        </w:rPr>
      </w:pPr>
      <w:r w:rsidRPr="00AB2E8C">
        <w:rPr>
          <w:szCs w:val="22"/>
        </w:rPr>
        <w:t>This API is called by the CPRS Remote Procedure Call, ORWPT1 PCDETAIL.</w:t>
      </w:r>
    </w:p>
    <w:p w14:paraId="7B2DC09B" w14:textId="4658D544" w:rsidR="00D83359" w:rsidRDefault="00D83359" w:rsidP="00E74D12">
      <w:pPr>
        <w:pStyle w:val="ListParagraph"/>
        <w:numPr>
          <w:ilvl w:val="0"/>
          <w:numId w:val="30"/>
        </w:numPr>
        <w:rPr>
          <w:szCs w:val="22"/>
        </w:rPr>
      </w:pPr>
      <w:r w:rsidRPr="00AB2E8C">
        <w:rPr>
          <w:szCs w:val="22"/>
        </w:rPr>
        <w:t>A new ICR, 6027 - SCMC PCMM/R GET PRIMARY CARE DETAILS, was created and activated to support new API functionality.</w:t>
      </w:r>
    </w:p>
    <w:p w14:paraId="2F2E595D" w14:textId="1968C2D9" w:rsidR="007743A5" w:rsidRPr="00AB2E8C" w:rsidRDefault="007743A5" w:rsidP="00E74D12">
      <w:pPr>
        <w:pStyle w:val="ListParagraph"/>
        <w:numPr>
          <w:ilvl w:val="0"/>
          <w:numId w:val="30"/>
        </w:numPr>
        <w:rPr>
          <w:szCs w:val="22"/>
        </w:rPr>
      </w:pPr>
      <w:r>
        <w:t>This API is also used by the new RPC, SCMC PCDETAIL, to batch load the CPRS PC Window Cache during PCMMR deployment.</w:t>
      </w:r>
    </w:p>
    <w:p w14:paraId="179E8846" w14:textId="77777777" w:rsidR="00D83359" w:rsidRPr="00AB2E8C" w:rsidRDefault="00D83359" w:rsidP="00D83359">
      <w:pPr>
        <w:pStyle w:val="ListParagraph"/>
        <w:numPr>
          <w:ilvl w:val="0"/>
          <w:numId w:val="30"/>
        </w:numPr>
        <w:rPr>
          <w:szCs w:val="22"/>
        </w:rPr>
      </w:pPr>
      <w:r w:rsidRPr="00AB2E8C">
        <w:rPr>
          <w:szCs w:val="22"/>
        </w:rPr>
        <w:t>Associated routines: SCMCWS1, SCMCWS1A, SCMCWSUT</w:t>
      </w:r>
    </w:p>
    <w:p w14:paraId="76431921" w14:textId="77777777" w:rsidR="00D83359" w:rsidRPr="00AB2E8C" w:rsidRDefault="00D83359" w:rsidP="00D83359">
      <w:pPr>
        <w:pStyle w:val="ListParagraph"/>
        <w:rPr>
          <w:szCs w:val="22"/>
        </w:rPr>
      </w:pPr>
    </w:p>
    <w:p w14:paraId="3D7555E0" w14:textId="2433AA84" w:rsidR="00E74D12" w:rsidRPr="00AB2E8C" w:rsidRDefault="00E74D12" w:rsidP="00E74D12">
      <w:pPr>
        <w:rPr>
          <w:szCs w:val="22"/>
        </w:rPr>
      </w:pPr>
      <w:r w:rsidRPr="00AB2E8C">
        <w:rPr>
          <w:b/>
          <w:szCs w:val="22"/>
        </w:rPr>
        <w:t>NOTE:</w:t>
      </w:r>
      <w:r w:rsidRPr="00AB2E8C">
        <w:rPr>
          <w:szCs w:val="22"/>
        </w:rPr>
        <w:t xml:space="preserve"> Sites will encounter an XINDEX Error</w:t>
      </w:r>
      <w:r w:rsidR="00D83359" w:rsidRPr="00AB2E8C">
        <w:rPr>
          <w:szCs w:val="22"/>
        </w:rPr>
        <w:t xml:space="preserve"> after the installation of </w:t>
      </w:r>
      <w:r w:rsidR="00F5321A" w:rsidRPr="00AB2E8C">
        <w:rPr>
          <w:szCs w:val="22"/>
        </w:rPr>
        <w:t xml:space="preserve">SD*53*603 </w:t>
      </w:r>
      <w:r w:rsidRPr="00AB2E8C">
        <w:rPr>
          <w:szCs w:val="22"/>
        </w:rPr>
        <w:t xml:space="preserve">patch. </w:t>
      </w:r>
      <w:r w:rsidR="00F5321A" w:rsidRPr="00AB2E8C">
        <w:rPr>
          <w:szCs w:val="22"/>
        </w:rPr>
        <w:t xml:space="preserve">The routine, </w:t>
      </w:r>
      <w:r w:rsidRPr="00AB2E8C">
        <w:rPr>
          <w:szCs w:val="22"/>
        </w:rPr>
        <w:t>SCMCWS1 uses HWSC</w:t>
      </w:r>
      <w:r w:rsidR="00F5321A" w:rsidRPr="00AB2E8C">
        <w:rPr>
          <w:szCs w:val="22"/>
        </w:rPr>
        <w:t xml:space="preserve"> to call a</w:t>
      </w:r>
      <w:r w:rsidRPr="00AB2E8C">
        <w:rPr>
          <w:szCs w:val="22"/>
        </w:rPr>
        <w:t xml:space="preserve"> Cache</w:t>
      </w:r>
      <w:r w:rsidR="00F5321A" w:rsidRPr="00AB2E8C">
        <w:rPr>
          <w:szCs w:val="22"/>
        </w:rPr>
        <w:t xml:space="preserve"> Class to parse the </w:t>
      </w:r>
      <w:proofErr w:type="spellStart"/>
      <w:r w:rsidR="00F5321A" w:rsidRPr="00AB2E8C">
        <w:rPr>
          <w:szCs w:val="22"/>
        </w:rPr>
        <w:t>eXtensible</w:t>
      </w:r>
      <w:proofErr w:type="spellEnd"/>
      <w:r w:rsidR="00F5321A" w:rsidRPr="00AB2E8C">
        <w:rPr>
          <w:szCs w:val="22"/>
        </w:rPr>
        <w:t xml:space="preserve"> </w:t>
      </w:r>
      <w:r w:rsidRPr="00AB2E8C">
        <w:rPr>
          <w:szCs w:val="22"/>
        </w:rPr>
        <w:t>Markup Language (XML) document re</w:t>
      </w:r>
      <w:r w:rsidR="00F5321A" w:rsidRPr="00AB2E8C">
        <w:rPr>
          <w:szCs w:val="22"/>
        </w:rPr>
        <w:t xml:space="preserve">turned by the web service call. </w:t>
      </w:r>
      <w:r w:rsidRPr="00AB2E8C">
        <w:rPr>
          <w:szCs w:val="22"/>
        </w:rPr>
        <w:t>A SAC Exemption (134) was approved on 02/04/2015.</w:t>
      </w:r>
    </w:p>
    <w:p w14:paraId="2FF701F9" w14:textId="62E7887A" w:rsidR="00E74D12" w:rsidRDefault="00F70645" w:rsidP="00FF63F9">
      <w:pPr>
        <w:pStyle w:val="Heading1"/>
      </w:pPr>
      <w:bookmarkStart w:id="14" w:name="_Toc421532564"/>
      <w:r>
        <w:t>Modified Template</w:t>
      </w:r>
      <w:bookmarkEnd w:id="14"/>
    </w:p>
    <w:p w14:paraId="747F7147" w14:textId="4FA919A1" w:rsidR="00F70645" w:rsidRPr="00AB2E8C" w:rsidRDefault="00F70645" w:rsidP="00F70645">
      <w:pPr>
        <w:pStyle w:val="BodyText"/>
        <w:rPr>
          <w:sz w:val="22"/>
          <w:szCs w:val="22"/>
        </w:rPr>
      </w:pPr>
      <w:r w:rsidRPr="00AB2E8C">
        <w:rPr>
          <w:sz w:val="22"/>
          <w:szCs w:val="22"/>
        </w:rPr>
        <w:t>The following template was modified with the Patch SD*5.3*603.</w:t>
      </w:r>
    </w:p>
    <w:tbl>
      <w:tblPr>
        <w:tblStyle w:val="TableGrid"/>
        <w:tblW w:w="0" w:type="auto"/>
        <w:tblLook w:val="04A0" w:firstRow="1" w:lastRow="0" w:firstColumn="1" w:lastColumn="0" w:noHBand="0" w:noVBand="1"/>
        <w:tblDescription w:val="Modified Template Tab"/>
      </w:tblPr>
      <w:tblGrid>
        <w:gridCol w:w="2394"/>
        <w:gridCol w:w="2394"/>
        <w:gridCol w:w="2394"/>
        <w:gridCol w:w="2394"/>
      </w:tblGrid>
      <w:tr w:rsidR="005A4A0D" w:rsidRPr="00972F85" w14:paraId="75A0D680" w14:textId="77777777" w:rsidTr="005A4A0D">
        <w:tc>
          <w:tcPr>
            <w:tcW w:w="2394" w:type="dxa"/>
            <w:shd w:val="clear" w:color="auto" w:fill="D9D9D9" w:themeFill="background1" w:themeFillShade="D9"/>
          </w:tcPr>
          <w:p w14:paraId="6DF3D952" w14:textId="26C23C14" w:rsidR="005A4A0D" w:rsidRPr="00972F85" w:rsidRDefault="005A4A0D" w:rsidP="00597D33">
            <w:pPr>
              <w:pStyle w:val="BodyText"/>
              <w:rPr>
                <w:b/>
                <w:sz w:val="22"/>
                <w:szCs w:val="22"/>
              </w:rPr>
            </w:pPr>
            <w:r>
              <w:rPr>
                <w:b/>
                <w:sz w:val="22"/>
                <w:szCs w:val="22"/>
              </w:rPr>
              <w:t>Template Name</w:t>
            </w:r>
          </w:p>
        </w:tc>
        <w:tc>
          <w:tcPr>
            <w:tcW w:w="2394" w:type="dxa"/>
            <w:shd w:val="clear" w:color="auto" w:fill="D9D9D9" w:themeFill="background1" w:themeFillShade="D9"/>
          </w:tcPr>
          <w:p w14:paraId="470EDA7E" w14:textId="04879EF7" w:rsidR="005A4A0D" w:rsidRPr="00972F85" w:rsidRDefault="005A4A0D" w:rsidP="00597D33">
            <w:pPr>
              <w:pStyle w:val="BodyText"/>
              <w:rPr>
                <w:b/>
                <w:sz w:val="22"/>
                <w:szCs w:val="22"/>
              </w:rPr>
            </w:pPr>
            <w:r>
              <w:rPr>
                <w:b/>
                <w:sz w:val="22"/>
                <w:szCs w:val="22"/>
              </w:rPr>
              <w:t>Type</w:t>
            </w:r>
          </w:p>
        </w:tc>
        <w:tc>
          <w:tcPr>
            <w:tcW w:w="2394" w:type="dxa"/>
            <w:shd w:val="clear" w:color="auto" w:fill="D9D9D9" w:themeFill="background1" w:themeFillShade="D9"/>
          </w:tcPr>
          <w:p w14:paraId="62F319EB" w14:textId="7FDAFAA1" w:rsidR="005A4A0D" w:rsidRPr="00972F85" w:rsidRDefault="005A4A0D" w:rsidP="00597D33">
            <w:pPr>
              <w:pStyle w:val="BodyText"/>
              <w:rPr>
                <w:b/>
                <w:sz w:val="22"/>
                <w:szCs w:val="22"/>
              </w:rPr>
            </w:pPr>
            <w:r>
              <w:rPr>
                <w:b/>
                <w:sz w:val="22"/>
                <w:szCs w:val="22"/>
              </w:rPr>
              <w:t>File Name (#)</w:t>
            </w:r>
          </w:p>
        </w:tc>
        <w:tc>
          <w:tcPr>
            <w:tcW w:w="2394" w:type="dxa"/>
            <w:shd w:val="clear" w:color="auto" w:fill="D9D9D9" w:themeFill="background1" w:themeFillShade="D9"/>
          </w:tcPr>
          <w:p w14:paraId="3EE5169A" w14:textId="0ECDF46B" w:rsidR="005A4A0D" w:rsidRPr="00972F85" w:rsidRDefault="005A4A0D" w:rsidP="00597D33">
            <w:pPr>
              <w:pStyle w:val="BodyText"/>
              <w:rPr>
                <w:b/>
                <w:sz w:val="22"/>
                <w:szCs w:val="22"/>
              </w:rPr>
            </w:pPr>
            <w:r>
              <w:rPr>
                <w:b/>
                <w:sz w:val="22"/>
                <w:szCs w:val="22"/>
              </w:rPr>
              <w:t>New/Modified/Deleted</w:t>
            </w:r>
          </w:p>
        </w:tc>
      </w:tr>
      <w:tr w:rsidR="005A4A0D" w14:paraId="748EA4AE" w14:textId="77777777" w:rsidTr="007743A5">
        <w:tc>
          <w:tcPr>
            <w:tcW w:w="2394" w:type="dxa"/>
          </w:tcPr>
          <w:p w14:paraId="3651F46C" w14:textId="2304D5DE" w:rsidR="005A4A0D" w:rsidRPr="005A4A0D" w:rsidRDefault="005A4A0D" w:rsidP="007743A5">
            <w:pPr>
              <w:pStyle w:val="NoSpacing"/>
            </w:pPr>
            <w:r w:rsidRPr="005A4A0D">
              <w:t>SCMC INACTIVATED</w:t>
            </w:r>
          </w:p>
        </w:tc>
        <w:tc>
          <w:tcPr>
            <w:tcW w:w="2394" w:type="dxa"/>
          </w:tcPr>
          <w:p w14:paraId="11E33EE7" w14:textId="7903C473" w:rsidR="005A4A0D" w:rsidRPr="005A4A0D" w:rsidRDefault="005A4A0D" w:rsidP="007743A5">
            <w:pPr>
              <w:pStyle w:val="PlainText"/>
              <w:rPr>
                <w:rFonts w:ascii="Times New Roman" w:hAnsi="Times New Roman"/>
                <w:sz w:val="22"/>
                <w:szCs w:val="22"/>
              </w:rPr>
            </w:pPr>
            <w:r w:rsidRPr="005A4A0D">
              <w:rPr>
                <w:rFonts w:ascii="Times New Roman" w:hAnsi="Times New Roman"/>
                <w:sz w:val="22"/>
                <w:szCs w:val="22"/>
              </w:rPr>
              <w:t>SORT</w:t>
            </w:r>
          </w:p>
        </w:tc>
        <w:tc>
          <w:tcPr>
            <w:tcW w:w="2394" w:type="dxa"/>
          </w:tcPr>
          <w:p w14:paraId="70EE8592" w14:textId="433DF9F5" w:rsidR="005A4A0D" w:rsidRPr="005A4A0D" w:rsidRDefault="005A4A0D" w:rsidP="007743A5">
            <w:pPr>
              <w:pStyle w:val="PlainText"/>
              <w:rPr>
                <w:rFonts w:ascii="Times New Roman" w:hAnsi="Times New Roman"/>
                <w:sz w:val="22"/>
                <w:szCs w:val="22"/>
              </w:rPr>
            </w:pPr>
            <w:r w:rsidRPr="005A4A0D">
              <w:rPr>
                <w:rFonts w:ascii="Times New Roman" w:hAnsi="Times New Roman"/>
                <w:sz w:val="22"/>
                <w:szCs w:val="22"/>
              </w:rPr>
              <w:t>#404.43</w:t>
            </w:r>
          </w:p>
        </w:tc>
        <w:tc>
          <w:tcPr>
            <w:tcW w:w="2394" w:type="dxa"/>
          </w:tcPr>
          <w:p w14:paraId="5218E385" w14:textId="6B701976" w:rsidR="007743A5" w:rsidRPr="006D59A4" w:rsidRDefault="007743A5" w:rsidP="007743A5">
            <w:pPr>
              <w:pStyle w:val="PlainText"/>
              <w:rPr>
                <w:rFonts w:ascii="Times New Roman" w:hAnsi="Times New Roman"/>
                <w:sz w:val="22"/>
                <w:szCs w:val="22"/>
              </w:rPr>
            </w:pPr>
            <w:r>
              <w:rPr>
                <w:rFonts w:ascii="Times New Roman" w:hAnsi="Times New Roman"/>
                <w:sz w:val="22"/>
                <w:szCs w:val="22"/>
              </w:rPr>
              <w:t>M</w:t>
            </w:r>
            <w:r w:rsidRPr="006D59A4">
              <w:rPr>
                <w:rFonts w:ascii="Times New Roman" w:hAnsi="Times New Roman"/>
                <w:sz w:val="22"/>
                <w:szCs w:val="22"/>
              </w:rPr>
              <w:t>odified CAPMC23</w:t>
            </w:r>
            <w:r>
              <w:rPr>
                <w:rFonts w:ascii="Times New Roman" w:hAnsi="Times New Roman"/>
                <w:sz w:val="22"/>
                <w:szCs w:val="22"/>
              </w:rPr>
              <w:t>.</w:t>
            </w:r>
          </w:p>
          <w:p w14:paraId="011A99E5" w14:textId="1FDD51AA" w:rsidR="005A4A0D" w:rsidRPr="005A4A0D" w:rsidRDefault="007743A5" w:rsidP="007743A5">
            <w:pPr>
              <w:pStyle w:val="PlainText"/>
              <w:rPr>
                <w:rFonts w:ascii="Times New Roman" w:hAnsi="Times New Roman"/>
                <w:sz w:val="22"/>
                <w:szCs w:val="22"/>
              </w:rPr>
            </w:pPr>
            <w:r w:rsidRPr="006D59A4">
              <w:rPr>
                <w:rFonts w:ascii="Times New Roman" w:hAnsi="Times New Roman"/>
                <w:sz w:val="22"/>
                <w:szCs w:val="22"/>
              </w:rPr>
              <w:t>Updated to account for new status codes.</w:t>
            </w:r>
          </w:p>
        </w:tc>
      </w:tr>
    </w:tbl>
    <w:p w14:paraId="35C29290" w14:textId="77777777" w:rsidR="00E74D12" w:rsidRPr="00FF63F9" w:rsidRDefault="00E74D12" w:rsidP="00972F85">
      <w:pPr>
        <w:pStyle w:val="PlainText"/>
        <w:rPr>
          <w:rFonts w:ascii="Times New Roman" w:hAnsi="Times New Roman"/>
          <w:sz w:val="22"/>
          <w:szCs w:val="22"/>
        </w:rPr>
      </w:pPr>
    </w:p>
    <w:sectPr w:rsidR="00E74D12" w:rsidRPr="00FF63F9" w:rsidSect="00D355E7">
      <w:footerReference w:type="default" r:id="rId22"/>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9CBD06" w14:textId="77777777" w:rsidR="0022771E" w:rsidRDefault="0022771E">
      <w:r>
        <w:separator/>
      </w:r>
    </w:p>
    <w:p w14:paraId="110C74B6" w14:textId="77777777" w:rsidR="0022771E" w:rsidRDefault="0022771E"/>
  </w:endnote>
  <w:endnote w:type="continuationSeparator" w:id="0">
    <w:p w14:paraId="08BF39BF" w14:textId="77777777" w:rsidR="0022771E" w:rsidRDefault="0022771E">
      <w:r>
        <w:continuationSeparator/>
      </w:r>
    </w:p>
    <w:p w14:paraId="2B171055" w14:textId="77777777" w:rsidR="0022771E" w:rsidRDefault="0022771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Arial Bold">
    <w:panose1 w:val="020B070402020202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A" w14:textId="77777777" w:rsidR="00597D33" w:rsidRDefault="00597D33" w:rsidP="00D3642C">
    <w:pPr>
      <w:pStyle w:val="Footer"/>
      <w:rPr>
        <w:rStyle w:val="PageNumber"/>
      </w:rPr>
    </w:pPr>
    <w:r>
      <w:t>&lt;Template Name&gt;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p w14:paraId="1FE0080B" w14:textId="77777777" w:rsidR="00597D33" w:rsidRPr="009629BC" w:rsidRDefault="00597D33" w:rsidP="00D3642C">
    <w:pPr>
      <w:pStyle w:val="Footer"/>
    </w:pPr>
    <w:r>
      <w:rPr>
        <w:rStyle w:val="PageNumber"/>
      </w:rPr>
      <w:t>Template Version 1.0 (remove prior to publication)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72FA6" w14:textId="77777777" w:rsidR="00843E6F" w:rsidRDefault="00843E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C" w14:textId="77777777" w:rsidR="00597D33" w:rsidRDefault="00597D33">
    <w:pPr>
      <w:pStyle w:val="Footer"/>
    </w:pPr>
    <w:r>
      <w:t>Template Version 1.0 (remove prior to publication)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D" w14:textId="29CBD982" w:rsidR="00597D33" w:rsidRPr="003C3FA4" w:rsidRDefault="00597D33" w:rsidP="00C3344F">
    <w:pPr>
      <w:tabs>
        <w:tab w:val="center" w:pos="4680"/>
        <w:tab w:val="right" w:pos="9360"/>
      </w:tabs>
      <w:rPr>
        <w:rStyle w:val="PageNumber"/>
        <w:rFonts w:cs="Tahoma"/>
        <w:color w:val="000000" w:themeColor="text1"/>
        <w:sz w:val="20"/>
        <w:szCs w:val="16"/>
      </w:rPr>
    </w:pPr>
    <w:r>
      <w:rPr>
        <w:rFonts w:cs="Tahoma"/>
        <w:sz w:val="20"/>
        <w:szCs w:val="16"/>
      </w:rPr>
      <w:t>PCMM Web Release Notes</w:t>
    </w:r>
    <w:r w:rsidRPr="00C3344F">
      <w:rPr>
        <w:rFonts w:cs="Tahoma"/>
        <w:sz w:val="20"/>
        <w:szCs w:val="16"/>
      </w:rPr>
      <w:tab/>
    </w:r>
    <w:r w:rsidRPr="00C3344F">
      <w:rPr>
        <w:rFonts w:cs="Tahoma"/>
        <w:sz w:val="20"/>
        <w:szCs w:val="16"/>
      </w:rPr>
      <w:fldChar w:fldCharType="begin"/>
    </w:r>
    <w:r w:rsidRPr="00C3344F">
      <w:rPr>
        <w:rFonts w:cs="Tahoma"/>
        <w:sz w:val="20"/>
        <w:szCs w:val="16"/>
      </w:rPr>
      <w:instrText xml:space="preserve"> PAGE </w:instrText>
    </w:r>
    <w:r w:rsidRPr="00C3344F">
      <w:rPr>
        <w:rFonts w:cs="Tahoma"/>
        <w:sz w:val="20"/>
        <w:szCs w:val="16"/>
      </w:rPr>
      <w:fldChar w:fldCharType="separate"/>
    </w:r>
    <w:r w:rsidR="00F85FED">
      <w:rPr>
        <w:rFonts w:cs="Tahoma"/>
        <w:noProof/>
        <w:sz w:val="20"/>
        <w:szCs w:val="16"/>
      </w:rPr>
      <w:t>ii</w:t>
    </w:r>
    <w:r w:rsidRPr="00C3344F">
      <w:rPr>
        <w:rFonts w:cs="Tahoma"/>
        <w:sz w:val="20"/>
        <w:szCs w:val="16"/>
      </w:rPr>
      <w:fldChar w:fldCharType="end"/>
    </w:r>
    <w:r w:rsidRPr="00C3344F">
      <w:rPr>
        <w:rFonts w:cs="Tahoma"/>
        <w:sz w:val="20"/>
        <w:szCs w:val="16"/>
      </w:rPr>
      <w:tab/>
    </w:r>
    <w:r w:rsidR="00843E6F">
      <w:rPr>
        <w:rFonts w:cs="Tahoma"/>
        <w:color w:val="000000" w:themeColor="text1"/>
        <w:sz w:val="20"/>
        <w:szCs w:val="16"/>
      </w:rPr>
      <w:t>June</w:t>
    </w:r>
    <w:r>
      <w:rPr>
        <w:rFonts w:cs="Tahoma"/>
        <w:color w:val="000000" w:themeColor="text1"/>
        <w:sz w:val="20"/>
        <w:szCs w:val="16"/>
      </w:rPr>
      <w:t xml:space="preserve"> </w:t>
    </w:r>
    <w:r w:rsidRPr="003C3FA4">
      <w:rPr>
        <w:rFonts w:cs="Tahoma"/>
        <w:color w:val="000000" w:themeColor="text1"/>
        <w:sz w:val="20"/>
        <w:szCs w:val="16"/>
      </w:rPr>
      <w:t>201</w:t>
    </w:r>
    <w:r>
      <w:rPr>
        <w:rFonts w:cs="Tahoma"/>
        <w:color w:val="000000" w:themeColor="text1"/>
        <w:sz w:val="20"/>
        <w:szCs w:val="16"/>
      </w:rPr>
      <w:t>5</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E0080E" w14:textId="4B0E5134" w:rsidR="00597D33" w:rsidRPr="003C3FA4" w:rsidRDefault="00597D33" w:rsidP="00890703">
    <w:pPr>
      <w:tabs>
        <w:tab w:val="center" w:pos="4680"/>
        <w:tab w:val="right" w:pos="9360"/>
      </w:tabs>
      <w:rPr>
        <w:rStyle w:val="PageNumber"/>
        <w:rFonts w:cs="Tahoma"/>
        <w:color w:val="000000" w:themeColor="text1"/>
        <w:sz w:val="20"/>
        <w:szCs w:val="16"/>
      </w:rPr>
    </w:pPr>
    <w:r>
      <w:rPr>
        <w:rFonts w:cs="Tahoma"/>
        <w:sz w:val="20"/>
        <w:szCs w:val="16"/>
      </w:rPr>
      <w:t>PCMM Web Release Notes</w:t>
    </w:r>
    <w:r w:rsidRPr="00C3344F">
      <w:rPr>
        <w:rFonts w:cs="Tahoma"/>
        <w:sz w:val="20"/>
        <w:szCs w:val="16"/>
      </w:rPr>
      <w:tab/>
    </w:r>
    <w:r>
      <w:rPr>
        <w:rFonts w:cs="Tahoma"/>
        <w:sz w:val="20"/>
        <w:szCs w:val="16"/>
      </w:rPr>
      <w:fldChar w:fldCharType="begin"/>
    </w:r>
    <w:r>
      <w:rPr>
        <w:rFonts w:cs="Tahoma"/>
        <w:sz w:val="20"/>
        <w:szCs w:val="16"/>
      </w:rPr>
      <w:instrText xml:space="preserve"> PAGE  \* Arabic </w:instrText>
    </w:r>
    <w:r>
      <w:rPr>
        <w:rFonts w:cs="Tahoma"/>
        <w:sz w:val="20"/>
        <w:szCs w:val="16"/>
      </w:rPr>
      <w:fldChar w:fldCharType="separate"/>
    </w:r>
    <w:r w:rsidR="00F85FED">
      <w:rPr>
        <w:rFonts w:cs="Tahoma"/>
        <w:noProof/>
        <w:sz w:val="20"/>
        <w:szCs w:val="16"/>
      </w:rPr>
      <w:t>9</w:t>
    </w:r>
    <w:r>
      <w:rPr>
        <w:rFonts w:cs="Tahoma"/>
        <w:sz w:val="20"/>
        <w:szCs w:val="16"/>
      </w:rPr>
      <w:fldChar w:fldCharType="end"/>
    </w:r>
    <w:r w:rsidRPr="00C3344F">
      <w:rPr>
        <w:rFonts w:cs="Tahoma"/>
        <w:sz w:val="20"/>
        <w:szCs w:val="16"/>
      </w:rPr>
      <w:tab/>
    </w:r>
    <w:r>
      <w:rPr>
        <w:rFonts w:cs="Tahoma"/>
        <w:color w:val="000000" w:themeColor="text1"/>
        <w:sz w:val="20"/>
        <w:szCs w:val="16"/>
      </w:rPr>
      <w:t xml:space="preserve">June </w:t>
    </w:r>
    <w:r w:rsidRPr="003C3FA4">
      <w:rPr>
        <w:rFonts w:cs="Tahoma"/>
        <w:color w:val="000000" w:themeColor="text1"/>
        <w:sz w:val="20"/>
        <w:szCs w:val="16"/>
      </w:rPr>
      <w:t>201</w:t>
    </w:r>
    <w:r>
      <w:rPr>
        <w:rFonts w:cs="Tahoma"/>
        <w:color w:val="000000" w:themeColor="text1"/>
        <w:sz w:val="20"/>
        <w:szCs w:val="16"/>
      </w:rPr>
      <w:t>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71DC04" w14:textId="77777777" w:rsidR="0022771E" w:rsidRDefault="0022771E">
      <w:r>
        <w:separator/>
      </w:r>
    </w:p>
    <w:p w14:paraId="29123795" w14:textId="77777777" w:rsidR="0022771E" w:rsidRDefault="0022771E"/>
  </w:footnote>
  <w:footnote w:type="continuationSeparator" w:id="0">
    <w:p w14:paraId="67C983B5" w14:textId="77777777" w:rsidR="0022771E" w:rsidRDefault="0022771E">
      <w:r>
        <w:continuationSeparator/>
      </w:r>
    </w:p>
    <w:p w14:paraId="38CEA499" w14:textId="77777777" w:rsidR="0022771E" w:rsidRDefault="0022771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84F65" w14:textId="77777777" w:rsidR="00843E6F" w:rsidRDefault="00843E6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F95506" w14:textId="77777777" w:rsidR="00843E6F" w:rsidRDefault="00843E6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A776E0" w14:textId="77777777" w:rsidR="00843E6F" w:rsidRDefault="00843E6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10654"/>
    <w:multiLevelType w:val="multilevel"/>
    <w:tmpl w:val="B51A4BB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pStyle w:val="Heading8"/>
      <w:lvlText w:val="%1.%2.%3.%4.%5.%6.%7.%8."/>
      <w:lvlJc w:val="left"/>
      <w:pPr>
        <w:ind w:left="3744" w:hanging="3744"/>
      </w:pPr>
      <w:rPr>
        <w:rFonts w:hint="default"/>
      </w:rPr>
    </w:lvl>
    <w:lvl w:ilvl="8">
      <w:start w:val="1"/>
      <w:numFmt w:val="decimal"/>
      <w:pStyle w:val="Heading9"/>
      <w:lvlText w:val="%1.%2.%3.%4.%5.%6.%7.%8.%9."/>
      <w:lvlJc w:val="left"/>
      <w:pPr>
        <w:ind w:left="4320" w:hanging="1440"/>
      </w:pPr>
      <w:rPr>
        <w:rFonts w:hint="default"/>
      </w:rPr>
    </w:lvl>
  </w:abstractNum>
  <w:abstractNum w:abstractNumId="1">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B056FAC"/>
    <w:multiLevelType w:val="hybridMultilevel"/>
    <w:tmpl w:val="B6206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62625C"/>
    <w:multiLevelType w:val="multilevel"/>
    <w:tmpl w:val="8E2CB29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440"/>
        </w:tabs>
        <w:ind w:left="1224" w:hanging="504"/>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12BB3511"/>
    <w:multiLevelType w:val="hybridMultilevel"/>
    <w:tmpl w:val="FB78F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293328"/>
    <w:multiLevelType w:val="multilevel"/>
    <w:tmpl w:val="1CF666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7">
    <w:nsid w:val="1E223CA6"/>
    <w:multiLevelType w:val="multilevel"/>
    <w:tmpl w:val="B97C6A0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pStyle w:val="Heading6"/>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28E6C0C"/>
    <w:multiLevelType w:val="hybridMultilevel"/>
    <w:tmpl w:val="A718A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332B29BA"/>
    <w:multiLevelType w:val="hybridMultilevel"/>
    <w:tmpl w:val="6B061E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7C232B"/>
    <w:multiLevelType w:val="hybridMultilevel"/>
    <w:tmpl w:val="C546C5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165DDE"/>
    <w:multiLevelType w:val="multilevel"/>
    <w:tmpl w:val="3C9ECE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6">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8">
    <w:nsid w:val="611475F9"/>
    <w:multiLevelType w:val="hybridMultilevel"/>
    <w:tmpl w:val="5F5A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005FE1"/>
    <w:multiLevelType w:val="hybridMultilevel"/>
    <w:tmpl w:val="E6D299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CF25ECA"/>
    <w:multiLevelType w:val="hybridMultilevel"/>
    <w:tmpl w:val="4E24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2">
    <w:nsid w:val="6F182A87"/>
    <w:multiLevelType w:val="hybridMultilevel"/>
    <w:tmpl w:val="57642176"/>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nsid w:val="6F4F72A1"/>
    <w:multiLevelType w:val="hybridMultilevel"/>
    <w:tmpl w:val="D58C1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494325"/>
    <w:multiLevelType w:val="multilevel"/>
    <w:tmpl w:val="D9AC1A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pStyle w:val="Heading7"/>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43B539C"/>
    <w:multiLevelType w:val="hybridMultilevel"/>
    <w:tmpl w:val="B0867A6C"/>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7">
    <w:nsid w:val="79743345"/>
    <w:multiLevelType w:val="hybridMultilevel"/>
    <w:tmpl w:val="30466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D963215"/>
    <w:multiLevelType w:val="hybridMultilevel"/>
    <w:tmpl w:val="289EA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932EBF"/>
    <w:multiLevelType w:val="hybridMultilevel"/>
    <w:tmpl w:val="FF4EE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1"/>
  </w:num>
  <w:num w:numId="3">
    <w:abstractNumId w:val="1"/>
  </w:num>
  <w:num w:numId="4">
    <w:abstractNumId w:val="25"/>
  </w:num>
  <w:num w:numId="5">
    <w:abstractNumId w:val="30"/>
  </w:num>
  <w:num w:numId="6">
    <w:abstractNumId w:val="16"/>
  </w:num>
  <w:num w:numId="7">
    <w:abstractNumId w:val="9"/>
  </w:num>
  <w:num w:numId="8">
    <w:abstractNumId w:val="6"/>
  </w:num>
  <w:num w:numId="9">
    <w:abstractNumId w:val="11"/>
  </w:num>
  <w:num w:numId="10">
    <w:abstractNumId w:val="15"/>
  </w:num>
  <w:num w:numId="11">
    <w:abstractNumId w:val="3"/>
  </w:num>
  <w:num w:numId="12">
    <w:abstractNumId w:val="10"/>
  </w:num>
  <w:num w:numId="13">
    <w:abstractNumId w:val="17"/>
  </w:num>
  <w:num w:numId="14">
    <w:abstractNumId w:val="14"/>
  </w:num>
  <w:num w:numId="15">
    <w:abstractNumId w:val="5"/>
  </w:num>
  <w:num w:numId="16">
    <w:abstractNumId w:val="7"/>
  </w:num>
  <w:num w:numId="17">
    <w:abstractNumId w:val="24"/>
  </w:num>
  <w:num w:numId="18">
    <w:abstractNumId w:val="0"/>
  </w:num>
  <w:num w:numId="19">
    <w:abstractNumId w:val="0"/>
  </w:num>
  <w:num w:numId="20">
    <w:abstractNumId w:val="18"/>
  </w:num>
  <w:num w:numId="21">
    <w:abstractNumId w:val="8"/>
  </w:num>
  <w:num w:numId="22">
    <w:abstractNumId w:val="2"/>
  </w:num>
  <w:num w:numId="23">
    <w:abstractNumId w:val="29"/>
  </w:num>
  <w:num w:numId="24">
    <w:abstractNumId w:val="4"/>
  </w:num>
  <w:num w:numId="25">
    <w:abstractNumId w:val="26"/>
  </w:num>
  <w:num w:numId="26">
    <w:abstractNumId w:val="13"/>
  </w:num>
  <w:num w:numId="27">
    <w:abstractNumId w:val="27"/>
  </w:num>
  <w:num w:numId="28">
    <w:abstractNumId w:val="20"/>
  </w:num>
  <w:num w:numId="29">
    <w:abstractNumId w:val="19"/>
  </w:num>
  <w:num w:numId="30">
    <w:abstractNumId w:val="23"/>
  </w:num>
  <w:num w:numId="31">
    <w:abstractNumId w:val="28"/>
  </w:num>
  <w:num w:numId="32">
    <w:abstractNumId w:val="1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activeWritingStyle w:appName="MSWord" w:lang="en-US" w:vendorID="64" w:dllVersion="131078" w:nlCheck="1" w:checkStyle="1"/>
  <w:activeWritingStyle w:appName="MSWord" w:lang="en-AU"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EA8"/>
    <w:rsid w:val="000008AE"/>
    <w:rsid w:val="00002747"/>
    <w:rsid w:val="0000621B"/>
    <w:rsid w:val="000063A7"/>
    <w:rsid w:val="0000675B"/>
    <w:rsid w:val="00006DB8"/>
    <w:rsid w:val="00010140"/>
    <w:rsid w:val="000114B6"/>
    <w:rsid w:val="00011EE6"/>
    <w:rsid w:val="0001226E"/>
    <w:rsid w:val="000171DA"/>
    <w:rsid w:val="00022FFF"/>
    <w:rsid w:val="00024A2B"/>
    <w:rsid w:val="00025FF1"/>
    <w:rsid w:val="000263BB"/>
    <w:rsid w:val="0002729B"/>
    <w:rsid w:val="00030F01"/>
    <w:rsid w:val="0003403C"/>
    <w:rsid w:val="00035402"/>
    <w:rsid w:val="000452FF"/>
    <w:rsid w:val="0004636C"/>
    <w:rsid w:val="0005352B"/>
    <w:rsid w:val="00062E23"/>
    <w:rsid w:val="000648DB"/>
    <w:rsid w:val="00071609"/>
    <w:rsid w:val="000848B5"/>
    <w:rsid w:val="0008692F"/>
    <w:rsid w:val="00086D68"/>
    <w:rsid w:val="000A0EE8"/>
    <w:rsid w:val="000A46B1"/>
    <w:rsid w:val="000B23F8"/>
    <w:rsid w:val="000C4176"/>
    <w:rsid w:val="000D35E2"/>
    <w:rsid w:val="000E418C"/>
    <w:rsid w:val="000E7234"/>
    <w:rsid w:val="000F1845"/>
    <w:rsid w:val="000F3438"/>
    <w:rsid w:val="000F47B7"/>
    <w:rsid w:val="000F6258"/>
    <w:rsid w:val="001016B5"/>
    <w:rsid w:val="00101B1F"/>
    <w:rsid w:val="0010320F"/>
    <w:rsid w:val="00104399"/>
    <w:rsid w:val="0010664C"/>
    <w:rsid w:val="001078AF"/>
    <w:rsid w:val="00107971"/>
    <w:rsid w:val="001111CA"/>
    <w:rsid w:val="00111281"/>
    <w:rsid w:val="00112850"/>
    <w:rsid w:val="001163F6"/>
    <w:rsid w:val="00116DA1"/>
    <w:rsid w:val="00117B47"/>
    <w:rsid w:val="00117D2D"/>
    <w:rsid w:val="0012060D"/>
    <w:rsid w:val="00120A08"/>
    <w:rsid w:val="001327F0"/>
    <w:rsid w:val="00147D63"/>
    <w:rsid w:val="00151087"/>
    <w:rsid w:val="00157426"/>
    <w:rsid w:val="001574A4"/>
    <w:rsid w:val="00160824"/>
    <w:rsid w:val="00161ED8"/>
    <w:rsid w:val="001624C3"/>
    <w:rsid w:val="001657CB"/>
    <w:rsid w:val="00165AB8"/>
    <w:rsid w:val="00170EFD"/>
    <w:rsid w:val="00172343"/>
    <w:rsid w:val="00172924"/>
    <w:rsid w:val="00172D7F"/>
    <w:rsid w:val="00180235"/>
    <w:rsid w:val="00186009"/>
    <w:rsid w:val="00190A73"/>
    <w:rsid w:val="001924D0"/>
    <w:rsid w:val="001927DF"/>
    <w:rsid w:val="001A16BC"/>
    <w:rsid w:val="001A3B7F"/>
    <w:rsid w:val="001A3C5C"/>
    <w:rsid w:val="001B098A"/>
    <w:rsid w:val="001B0D9E"/>
    <w:rsid w:val="001B3B9D"/>
    <w:rsid w:val="001C0BC2"/>
    <w:rsid w:val="001C32CB"/>
    <w:rsid w:val="001C4FA3"/>
    <w:rsid w:val="001C6D26"/>
    <w:rsid w:val="001D3222"/>
    <w:rsid w:val="001D3BDA"/>
    <w:rsid w:val="001D4FF6"/>
    <w:rsid w:val="001D5A87"/>
    <w:rsid w:val="001D6650"/>
    <w:rsid w:val="001E07AE"/>
    <w:rsid w:val="001E28ED"/>
    <w:rsid w:val="001E2910"/>
    <w:rsid w:val="001E4B39"/>
    <w:rsid w:val="001E6C06"/>
    <w:rsid w:val="001F1E1A"/>
    <w:rsid w:val="001F2F2F"/>
    <w:rsid w:val="001F4D8B"/>
    <w:rsid w:val="0020646F"/>
    <w:rsid w:val="00210184"/>
    <w:rsid w:val="002111EB"/>
    <w:rsid w:val="00217034"/>
    <w:rsid w:val="002273CA"/>
    <w:rsid w:val="0022771E"/>
    <w:rsid w:val="00234111"/>
    <w:rsid w:val="00235289"/>
    <w:rsid w:val="00236D9D"/>
    <w:rsid w:val="002375AA"/>
    <w:rsid w:val="00242001"/>
    <w:rsid w:val="002438FE"/>
    <w:rsid w:val="00251C35"/>
    <w:rsid w:val="00251EA1"/>
    <w:rsid w:val="00252BD5"/>
    <w:rsid w:val="00256419"/>
    <w:rsid w:val="00256F04"/>
    <w:rsid w:val="00266D60"/>
    <w:rsid w:val="0027378E"/>
    <w:rsid w:val="00273892"/>
    <w:rsid w:val="00276700"/>
    <w:rsid w:val="00280507"/>
    <w:rsid w:val="00280A53"/>
    <w:rsid w:val="00282EDE"/>
    <w:rsid w:val="00292B10"/>
    <w:rsid w:val="002A0C8C"/>
    <w:rsid w:val="002A2EE5"/>
    <w:rsid w:val="002A4907"/>
    <w:rsid w:val="002B15CD"/>
    <w:rsid w:val="002B3AD8"/>
    <w:rsid w:val="002B6A1D"/>
    <w:rsid w:val="002C6335"/>
    <w:rsid w:val="002D0C49"/>
    <w:rsid w:val="002D1912"/>
    <w:rsid w:val="002D1B52"/>
    <w:rsid w:val="002D23BC"/>
    <w:rsid w:val="002D5204"/>
    <w:rsid w:val="002D6BCB"/>
    <w:rsid w:val="002E1D8C"/>
    <w:rsid w:val="002E2211"/>
    <w:rsid w:val="002E23EC"/>
    <w:rsid w:val="002E3EE7"/>
    <w:rsid w:val="002E6528"/>
    <w:rsid w:val="002E751D"/>
    <w:rsid w:val="002F0076"/>
    <w:rsid w:val="002F5410"/>
    <w:rsid w:val="00300319"/>
    <w:rsid w:val="003110DB"/>
    <w:rsid w:val="00311E22"/>
    <w:rsid w:val="00314B90"/>
    <w:rsid w:val="0032241E"/>
    <w:rsid w:val="003224BE"/>
    <w:rsid w:val="00324A5C"/>
    <w:rsid w:val="00326966"/>
    <w:rsid w:val="00336908"/>
    <w:rsid w:val="003402D7"/>
    <w:rsid w:val="003417C9"/>
    <w:rsid w:val="00342E0C"/>
    <w:rsid w:val="00346959"/>
    <w:rsid w:val="00353152"/>
    <w:rsid w:val="00354CD7"/>
    <w:rsid w:val="003565ED"/>
    <w:rsid w:val="0035765C"/>
    <w:rsid w:val="00365294"/>
    <w:rsid w:val="00371E21"/>
    <w:rsid w:val="00376DD4"/>
    <w:rsid w:val="00384A8D"/>
    <w:rsid w:val="00387606"/>
    <w:rsid w:val="00390796"/>
    <w:rsid w:val="00392B05"/>
    <w:rsid w:val="003969CE"/>
    <w:rsid w:val="003A2C5C"/>
    <w:rsid w:val="003B072F"/>
    <w:rsid w:val="003B76BD"/>
    <w:rsid w:val="003C2662"/>
    <w:rsid w:val="003C37C9"/>
    <w:rsid w:val="003C3FA4"/>
    <w:rsid w:val="003C4C17"/>
    <w:rsid w:val="003C7B01"/>
    <w:rsid w:val="003D59EF"/>
    <w:rsid w:val="003D742F"/>
    <w:rsid w:val="003D7EA1"/>
    <w:rsid w:val="003E1F9E"/>
    <w:rsid w:val="003E6780"/>
    <w:rsid w:val="003F1CC2"/>
    <w:rsid w:val="003F30DB"/>
    <w:rsid w:val="003F3A98"/>
    <w:rsid w:val="003F4789"/>
    <w:rsid w:val="004145D9"/>
    <w:rsid w:val="004161DC"/>
    <w:rsid w:val="00423003"/>
    <w:rsid w:val="00423A58"/>
    <w:rsid w:val="00433816"/>
    <w:rsid w:val="00433EA8"/>
    <w:rsid w:val="00434073"/>
    <w:rsid w:val="004372EE"/>
    <w:rsid w:val="00440A78"/>
    <w:rsid w:val="0044426E"/>
    <w:rsid w:val="00446CA4"/>
    <w:rsid w:val="00451181"/>
    <w:rsid w:val="00452DB6"/>
    <w:rsid w:val="0046111C"/>
    <w:rsid w:val="00465070"/>
    <w:rsid w:val="004663FC"/>
    <w:rsid w:val="00467F6F"/>
    <w:rsid w:val="00474BBC"/>
    <w:rsid w:val="0047798A"/>
    <w:rsid w:val="0048016C"/>
    <w:rsid w:val="0048455F"/>
    <w:rsid w:val="004A0DCA"/>
    <w:rsid w:val="004A0E3E"/>
    <w:rsid w:val="004A28E1"/>
    <w:rsid w:val="004A3417"/>
    <w:rsid w:val="004A37F9"/>
    <w:rsid w:val="004A728A"/>
    <w:rsid w:val="004A7BBC"/>
    <w:rsid w:val="004B44C7"/>
    <w:rsid w:val="004B4FED"/>
    <w:rsid w:val="004B5856"/>
    <w:rsid w:val="004B64EC"/>
    <w:rsid w:val="004C0D8E"/>
    <w:rsid w:val="004C3AE8"/>
    <w:rsid w:val="004D3CB7"/>
    <w:rsid w:val="004D3FB6"/>
    <w:rsid w:val="004D4E5A"/>
    <w:rsid w:val="004D5CD2"/>
    <w:rsid w:val="004E2346"/>
    <w:rsid w:val="004E2975"/>
    <w:rsid w:val="004E48DF"/>
    <w:rsid w:val="004E7576"/>
    <w:rsid w:val="004F0A2E"/>
    <w:rsid w:val="004F0FB3"/>
    <w:rsid w:val="004F2CFA"/>
    <w:rsid w:val="004F3181"/>
    <w:rsid w:val="004F3A80"/>
    <w:rsid w:val="004F470D"/>
    <w:rsid w:val="004F7C9A"/>
    <w:rsid w:val="00501F1A"/>
    <w:rsid w:val="00504BC1"/>
    <w:rsid w:val="005075CC"/>
    <w:rsid w:val="00510914"/>
    <w:rsid w:val="0051094E"/>
    <w:rsid w:val="00513454"/>
    <w:rsid w:val="0051552E"/>
    <w:rsid w:val="00515F2A"/>
    <w:rsid w:val="00517E63"/>
    <w:rsid w:val="005269DD"/>
    <w:rsid w:val="00527B5C"/>
    <w:rsid w:val="00530D34"/>
    <w:rsid w:val="00531995"/>
    <w:rsid w:val="00531CD9"/>
    <w:rsid w:val="005327F9"/>
    <w:rsid w:val="00532B92"/>
    <w:rsid w:val="005369FB"/>
    <w:rsid w:val="0053785E"/>
    <w:rsid w:val="00540367"/>
    <w:rsid w:val="005410CF"/>
    <w:rsid w:val="00543E06"/>
    <w:rsid w:val="005448CA"/>
    <w:rsid w:val="00544B2A"/>
    <w:rsid w:val="00544EED"/>
    <w:rsid w:val="00546E9A"/>
    <w:rsid w:val="005502E1"/>
    <w:rsid w:val="0055257D"/>
    <w:rsid w:val="00554B8F"/>
    <w:rsid w:val="005629B6"/>
    <w:rsid w:val="005647C7"/>
    <w:rsid w:val="0056603E"/>
    <w:rsid w:val="00566988"/>
    <w:rsid w:val="00566D6A"/>
    <w:rsid w:val="00567049"/>
    <w:rsid w:val="00570034"/>
    <w:rsid w:val="00574A7A"/>
    <w:rsid w:val="00575CFA"/>
    <w:rsid w:val="00577B5B"/>
    <w:rsid w:val="00584F2F"/>
    <w:rsid w:val="00585881"/>
    <w:rsid w:val="00594383"/>
    <w:rsid w:val="005943C5"/>
    <w:rsid w:val="00597D33"/>
    <w:rsid w:val="005A1DA9"/>
    <w:rsid w:val="005A4A0D"/>
    <w:rsid w:val="005A722B"/>
    <w:rsid w:val="005A76D7"/>
    <w:rsid w:val="005B3CA6"/>
    <w:rsid w:val="005B7CDD"/>
    <w:rsid w:val="005C0A34"/>
    <w:rsid w:val="005C33F1"/>
    <w:rsid w:val="005C742D"/>
    <w:rsid w:val="005D0E2C"/>
    <w:rsid w:val="005D18C5"/>
    <w:rsid w:val="005D3B22"/>
    <w:rsid w:val="005E2AF9"/>
    <w:rsid w:val="005E76B9"/>
    <w:rsid w:val="005F2709"/>
    <w:rsid w:val="005F5EB6"/>
    <w:rsid w:val="005F6381"/>
    <w:rsid w:val="00600235"/>
    <w:rsid w:val="00612AF6"/>
    <w:rsid w:val="00614C72"/>
    <w:rsid w:val="00617F67"/>
    <w:rsid w:val="00617FF0"/>
    <w:rsid w:val="006244C7"/>
    <w:rsid w:val="006270D0"/>
    <w:rsid w:val="0063529B"/>
    <w:rsid w:val="00636D90"/>
    <w:rsid w:val="00642849"/>
    <w:rsid w:val="006435A2"/>
    <w:rsid w:val="006473F8"/>
    <w:rsid w:val="0064757D"/>
    <w:rsid w:val="0064769E"/>
    <w:rsid w:val="00652B18"/>
    <w:rsid w:val="0065443F"/>
    <w:rsid w:val="00663B92"/>
    <w:rsid w:val="00663F81"/>
    <w:rsid w:val="00665BF6"/>
    <w:rsid w:val="006670D2"/>
    <w:rsid w:val="006677C3"/>
    <w:rsid w:val="00667E47"/>
    <w:rsid w:val="00676920"/>
    <w:rsid w:val="00677451"/>
    <w:rsid w:val="00680463"/>
    <w:rsid w:val="00680563"/>
    <w:rsid w:val="00685F60"/>
    <w:rsid w:val="00686597"/>
    <w:rsid w:val="00691431"/>
    <w:rsid w:val="006A20A1"/>
    <w:rsid w:val="006A2BA6"/>
    <w:rsid w:val="006A7603"/>
    <w:rsid w:val="006B5A8D"/>
    <w:rsid w:val="006C74F4"/>
    <w:rsid w:val="006D4142"/>
    <w:rsid w:val="006D68DA"/>
    <w:rsid w:val="006E32E0"/>
    <w:rsid w:val="006E5523"/>
    <w:rsid w:val="006F6428"/>
    <w:rsid w:val="006F6D65"/>
    <w:rsid w:val="00711A65"/>
    <w:rsid w:val="00714730"/>
    <w:rsid w:val="00715735"/>
    <w:rsid w:val="00715F75"/>
    <w:rsid w:val="007238FF"/>
    <w:rsid w:val="00724784"/>
    <w:rsid w:val="0072569B"/>
    <w:rsid w:val="00725B15"/>
    <w:rsid w:val="00725C30"/>
    <w:rsid w:val="0073078F"/>
    <w:rsid w:val="007311A4"/>
    <w:rsid w:val="007316E5"/>
    <w:rsid w:val="00735062"/>
    <w:rsid w:val="00736B0D"/>
    <w:rsid w:val="0073707D"/>
    <w:rsid w:val="00742D4B"/>
    <w:rsid w:val="00744F0F"/>
    <w:rsid w:val="00745B83"/>
    <w:rsid w:val="007508A6"/>
    <w:rsid w:val="007537E2"/>
    <w:rsid w:val="00753B0F"/>
    <w:rsid w:val="0075476A"/>
    <w:rsid w:val="00754771"/>
    <w:rsid w:val="00757910"/>
    <w:rsid w:val="00762B56"/>
    <w:rsid w:val="00763DBB"/>
    <w:rsid w:val="007654AB"/>
    <w:rsid w:val="00765CF9"/>
    <w:rsid w:val="00765E89"/>
    <w:rsid w:val="00766750"/>
    <w:rsid w:val="00766F83"/>
    <w:rsid w:val="007743A5"/>
    <w:rsid w:val="00775477"/>
    <w:rsid w:val="007809A2"/>
    <w:rsid w:val="00781144"/>
    <w:rsid w:val="00782992"/>
    <w:rsid w:val="007863A0"/>
    <w:rsid w:val="007864FA"/>
    <w:rsid w:val="0078769E"/>
    <w:rsid w:val="00787E0E"/>
    <w:rsid w:val="007926DE"/>
    <w:rsid w:val="00794354"/>
    <w:rsid w:val="0079625C"/>
    <w:rsid w:val="007A39CC"/>
    <w:rsid w:val="007B107A"/>
    <w:rsid w:val="007B3D18"/>
    <w:rsid w:val="007B5233"/>
    <w:rsid w:val="007B65D7"/>
    <w:rsid w:val="007B718B"/>
    <w:rsid w:val="007C2637"/>
    <w:rsid w:val="007C3FF1"/>
    <w:rsid w:val="007D0D77"/>
    <w:rsid w:val="007D14E3"/>
    <w:rsid w:val="007E05D4"/>
    <w:rsid w:val="007E1D03"/>
    <w:rsid w:val="007E4370"/>
    <w:rsid w:val="007E6F74"/>
    <w:rsid w:val="007F1EBA"/>
    <w:rsid w:val="007F767C"/>
    <w:rsid w:val="007F7CEE"/>
    <w:rsid w:val="0080124B"/>
    <w:rsid w:val="00801B32"/>
    <w:rsid w:val="00804DCA"/>
    <w:rsid w:val="00810CB6"/>
    <w:rsid w:val="00813E18"/>
    <w:rsid w:val="00821FD9"/>
    <w:rsid w:val="00825350"/>
    <w:rsid w:val="008308C2"/>
    <w:rsid w:val="00843E6F"/>
    <w:rsid w:val="00845BB9"/>
    <w:rsid w:val="00846F96"/>
    <w:rsid w:val="00851812"/>
    <w:rsid w:val="00851E8A"/>
    <w:rsid w:val="008559DB"/>
    <w:rsid w:val="00856A08"/>
    <w:rsid w:val="00857E6C"/>
    <w:rsid w:val="0086336B"/>
    <w:rsid w:val="00863420"/>
    <w:rsid w:val="00863B21"/>
    <w:rsid w:val="00864C01"/>
    <w:rsid w:val="00870327"/>
    <w:rsid w:val="00871E3C"/>
    <w:rsid w:val="00872E17"/>
    <w:rsid w:val="008745FC"/>
    <w:rsid w:val="00874C87"/>
    <w:rsid w:val="00875911"/>
    <w:rsid w:val="00880C3D"/>
    <w:rsid w:val="008831EB"/>
    <w:rsid w:val="00887B8C"/>
    <w:rsid w:val="00887D77"/>
    <w:rsid w:val="00890347"/>
    <w:rsid w:val="00890703"/>
    <w:rsid w:val="00892479"/>
    <w:rsid w:val="008928BF"/>
    <w:rsid w:val="0089449E"/>
    <w:rsid w:val="008945A3"/>
    <w:rsid w:val="00896FF1"/>
    <w:rsid w:val="008A1731"/>
    <w:rsid w:val="008A32DD"/>
    <w:rsid w:val="008A4AE4"/>
    <w:rsid w:val="008A68B5"/>
    <w:rsid w:val="008A783A"/>
    <w:rsid w:val="008B0401"/>
    <w:rsid w:val="008B0980"/>
    <w:rsid w:val="008B1070"/>
    <w:rsid w:val="008B333E"/>
    <w:rsid w:val="008C1720"/>
    <w:rsid w:val="008C2AC0"/>
    <w:rsid w:val="008C4576"/>
    <w:rsid w:val="008C46F8"/>
    <w:rsid w:val="008C4C05"/>
    <w:rsid w:val="008C68E1"/>
    <w:rsid w:val="008C737D"/>
    <w:rsid w:val="008C7EC3"/>
    <w:rsid w:val="008D191D"/>
    <w:rsid w:val="008D41DA"/>
    <w:rsid w:val="008D4A3A"/>
    <w:rsid w:val="008E3EF4"/>
    <w:rsid w:val="008E661A"/>
    <w:rsid w:val="008F298E"/>
    <w:rsid w:val="008F2AB1"/>
    <w:rsid w:val="008F43AA"/>
    <w:rsid w:val="008F6983"/>
    <w:rsid w:val="009011D4"/>
    <w:rsid w:val="00901718"/>
    <w:rsid w:val="00901D12"/>
    <w:rsid w:val="00906711"/>
    <w:rsid w:val="009071B9"/>
    <w:rsid w:val="00914296"/>
    <w:rsid w:val="00915C17"/>
    <w:rsid w:val="00915DC5"/>
    <w:rsid w:val="009202B9"/>
    <w:rsid w:val="009217FB"/>
    <w:rsid w:val="00933D8B"/>
    <w:rsid w:val="00933E6A"/>
    <w:rsid w:val="00934811"/>
    <w:rsid w:val="0094034C"/>
    <w:rsid w:val="009453C1"/>
    <w:rsid w:val="00947AE3"/>
    <w:rsid w:val="0095133D"/>
    <w:rsid w:val="00960F11"/>
    <w:rsid w:val="00961FED"/>
    <w:rsid w:val="00967C1C"/>
    <w:rsid w:val="00967D13"/>
    <w:rsid w:val="009729E5"/>
    <w:rsid w:val="00972F85"/>
    <w:rsid w:val="0097372F"/>
    <w:rsid w:val="009763BD"/>
    <w:rsid w:val="00981E88"/>
    <w:rsid w:val="00982079"/>
    <w:rsid w:val="009844DB"/>
    <w:rsid w:val="00984DA0"/>
    <w:rsid w:val="00991613"/>
    <w:rsid w:val="009921F2"/>
    <w:rsid w:val="00994AEB"/>
    <w:rsid w:val="00996525"/>
    <w:rsid w:val="00996E0A"/>
    <w:rsid w:val="009A0140"/>
    <w:rsid w:val="009A09A6"/>
    <w:rsid w:val="009A16EC"/>
    <w:rsid w:val="009A1C98"/>
    <w:rsid w:val="009A5FCD"/>
    <w:rsid w:val="009B0F03"/>
    <w:rsid w:val="009B1957"/>
    <w:rsid w:val="009B3CD1"/>
    <w:rsid w:val="009C19F8"/>
    <w:rsid w:val="009C4C5F"/>
    <w:rsid w:val="009C53F3"/>
    <w:rsid w:val="009C7D4D"/>
    <w:rsid w:val="009D368C"/>
    <w:rsid w:val="009D4125"/>
    <w:rsid w:val="009D75F2"/>
    <w:rsid w:val="009D77CD"/>
    <w:rsid w:val="009D79B9"/>
    <w:rsid w:val="009E67B2"/>
    <w:rsid w:val="009E6BCD"/>
    <w:rsid w:val="009F41A2"/>
    <w:rsid w:val="009F5E75"/>
    <w:rsid w:val="009F6FAC"/>
    <w:rsid w:val="009F72CC"/>
    <w:rsid w:val="009F77D2"/>
    <w:rsid w:val="00A019C5"/>
    <w:rsid w:val="00A04018"/>
    <w:rsid w:val="00A0550C"/>
    <w:rsid w:val="00A05CA6"/>
    <w:rsid w:val="00A076CA"/>
    <w:rsid w:val="00A136DC"/>
    <w:rsid w:val="00A149C0"/>
    <w:rsid w:val="00A15842"/>
    <w:rsid w:val="00A23699"/>
    <w:rsid w:val="00A241A9"/>
    <w:rsid w:val="00A24342"/>
    <w:rsid w:val="00A24CF9"/>
    <w:rsid w:val="00A26721"/>
    <w:rsid w:val="00A43AA1"/>
    <w:rsid w:val="00A60691"/>
    <w:rsid w:val="00A643E3"/>
    <w:rsid w:val="00A753C8"/>
    <w:rsid w:val="00A760E1"/>
    <w:rsid w:val="00A76E39"/>
    <w:rsid w:val="00A83D56"/>
    <w:rsid w:val="00A83EB5"/>
    <w:rsid w:val="00A87119"/>
    <w:rsid w:val="00A90F37"/>
    <w:rsid w:val="00A9252D"/>
    <w:rsid w:val="00A95328"/>
    <w:rsid w:val="00AA0F64"/>
    <w:rsid w:val="00AA337E"/>
    <w:rsid w:val="00AA6982"/>
    <w:rsid w:val="00AA7363"/>
    <w:rsid w:val="00AB177C"/>
    <w:rsid w:val="00AB2C7C"/>
    <w:rsid w:val="00AB2E8C"/>
    <w:rsid w:val="00AC60B8"/>
    <w:rsid w:val="00AC6BF4"/>
    <w:rsid w:val="00AD074D"/>
    <w:rsid w:val="00AD2556"/>
    <w:rsid w:val="00AD332F"/>
    <w:rsid w:val="00AD50AE"/>
    <w:rsid w:val="00AD6EA2"/>
    <w:rsid w:val="00AE0630"/>
    <w:rsid w:val="00AE0CC2"/>
    <w:rsid w:val="00AE2245"/>
    <w:rsid w:val="00AE314B"/>
    <w:rsid w:val="00AE5D36"/>
    <w:rsid w:val="00AF2F7E"/>
    <w:rsid w:val="00AF3893"/>
    <w:rsid w:val="00B04771"/>
    <w:rsid w:val="00B0631C"/>
    <w:rsid w:val="00B11072"/>
    <w:rsid w:val="00B13277"/>
    <w:rsid w:val="00B140A4"/>
    <w:rsid w:val="00B14FED"/>
    <w:rsid w:val="00B24A4F"/>
    <w:rsid w:val="00B254C3"/>
    <w:rsid w:val="00B27B0C"/>
    <w:rsid w:val="00B31271"/>
    <w:rsid w:val="00B32874"/>
    <w:rsid w:val="00B36E11"/>
    <w:rsid w:val="00B37C52"/>
    <w:rsid w:val="00B4352E"/>
    <w:rsid w:val="00B5303C"/>
    <w:rsid w:val="00B57DDB"/>
    <w:rsid w:val="00B6179B"/>
    <w:rsid w:val="00B6488B"/>
    <w:rsid w:val="00B667B2"/>
    <w:rsid w:val="00B6706C"/>
    <w:rsid w:val="00B6726A"/>
    <w:rsid w:val="00B725E5"/>
    <w:rsid w:val="00B811B1"/>
    <w:rsid w:val="00B83F9C"/>
    <w:rsid w:val="00B84AAD"/>
    <w:rsid w:val="00B859DB"/>
    <w:rsid w:val="00B86317"/>
    <w:rsid w:val="00B8745A"/>
    <w:rsid w:val="00B92868"/>
    <w:rsid w:val="00B959D1"/>
    <w:rsid w:val="00B964EF"/>
    <w:rsid w:val="00BA21B0"/>
    <w:rsid w:val="00BA5D64"/>
    <w:rsid w:val="00BA70C2"/>
    <w:rsid w:val="00BC111A"/>
    <w:rsid w:val="00BC2241"/>
    <w:rsid w:val="00BC2D41"/>
    <w:rsid w:val="00BC6799"/>
    <w:rsid w:val="00BC6FA3"/>
    <w:rsid w:val="00BE7AD9"/>
    <w:rsid w:val="00BF1743"/>
    <w:rsid w:val="00BF1EB7"/>
    <w:rsid w:val="00BF2FF9"/>
    <w:rsid w:val="00BF53B3"/>
    <w:rsid w:val="00C0106C"/>
    <w:rsid w:val="00C033C1"/>
    <w:rsid w:val="00C03950"/>
    <w:rsid w:val="00C13654"/>
    <w:rsid w:val="00C175A1"/>
    <w:rsid w:val="00C206A5"/>
    <w:rsid w:val="00C20A73"/>
    <w:rsid w:val="00C22CF9"/>
    <w:rsid w:val="00C236FF"/>
    <w:rsid w:val="00C3275C"/>
    <w:rsid w:val="00C3344F"/>
    <w:rsid w:val="00C33F12"/>
    <w:rsid w:val="00C35FFF"/>
    <w:rsid w:val="00C36612"/>
    <w:rsid w:val="00C36ED5"/>
    <w:rsid w:val="00C44C32"/>
    <w:rsid w:val="00C45A7B"/>
    <w:rsid w:val="00C45D03"/>
    <w:rsid w:val="00C5240D"/>
    <w:rsid w:val="00C54796"/>
    <w:rsid w:val="00C66DA9"/>
    <w:rsid w:val="00C7059A"/>
    <w:rsid w:val="00C737C6"/>
    <w:rsid w:val="00C77137"/>
    <w:rsid w:val="00C82E2C"/>
    <w:rsid w:val="00C8344B"/>
    <w:rsid w:val="00C844A9"/>
    <w:rsid w:val="00C93BF9"/>
    <w:rsid w:val="00C93C2A"/>
    <w:rsid w:val="00C946FE"/>
    <w:rsid w:val="00C96FD1"/>
    <w:rsid w:val="00CA5DF5"/>
    <w:rsid w:val="00CB2A72"/>
    <w:rsid w:val="00CB2BBE"/>
    <w:rsid w:val="00CC0561"/>
    <w:rsid w:val="00CC439B"/>
    <w:rsid w:val="00CC77AE"/>
    <w:rsid w:val="00CD4F2E"/>
    <w:rsid w:val="00CD70A7"/>
    <w:rsid w:val="00CD7598"/>
    <w:rsid w:val="00CE61F4"/>
    <w:rsid w:val="00CF08BF"/>
    <w:rsid w:val="00CF3D03"/>
    <w:rsid w:val="00CF5A24"/>
    <w:rsid w:val="00D008F5"/>
    <w:rsid w:val="00D1089A"/>
    <w:rsid w:val="00D11E1D"/>
    <w:rsid w:val="00D2791C"/>
    <w:rsid w:val="00D3172E"/>
    <w:rsid w:val="00D326AA"/>
    <w:rsid w:val="00D355E7"/>
    <w:rsid w:val="00D3642C"/>
    <w:rsid w:val="00D4158B"/>
    <w:rsid w:val="00D41E05"/>
    <w:rsid w:val="00D435CE"/>
    <w:rsid w:val="00D4529D"/>
    <w:rsid w:val="00D604CF"/>
    <w:rsid w:val="00D60C86"/>
    <w:rsid w:val="00D63A7B"/>
    <w:rsid w:val="00D672E7"/>
    <w:rsid w:val="00D713C8"/>
    <w:rsid w:val="00D71B75"/>
    <w:rsid w:val="00D7206C"/>
    <w:rsid w:val="00D83359"/>
    <w:rsid w:val="00D83562"/>
    <w:rsid w:val="00D83C97"/>
    <w:rsid w:val="00D86849"/>
    <w:rsid w:val="00D87E85"/>
    <w:rsid w:val="00D93822"/>
    <w:rsid w:val="00D942A3"/>
    <w:rsid w:val="00D957C8"/>
    <w:rsid w:val="00DA7E40"/>
    <w:rsid w:val="00DB4A3F"/>
    <w:rsid w:val="00DB6D53"/>
    <w:rsid w:val="00DC1EFA"/>
    <w:rsid w:val="00DC340E"/>
    <w:rsid w:val="00DC3D4D"/>
    <w:rsid w:val="00DC3FD5"/>
    <w:rsid w:val="00DC49E2"/>
    <w:rsid w:val="00DC5861"/>
    <w:rsid w:val="00DD565E"/>
    <w:rsid w:val="00DD6972"/>
    <w:rsid w:val="00DE3048"/>
    <w:rsid w:val="00DF6735"/>
    <w:rsid w:val="00E02B61"/>
    <w:rsid w:val="00E03070"/>
    <w:rsid w:val="00E10499"/>
    <w:rsid w:val="00E11F23"/>
    <w:rsid w:val="00E12AE3"/>
    <w:rsid w:val="00E2245D"/>
    <w:rsid w:val="00E2381D"/>
    <w:rsid w:val="00E24621"/>
    <w:rsid w:val="00E2463A"/>
    <w:rsid w:val="00E3221B"/>
    <w:rsid w:val="00E3386A"/>
    <w:rsid w:val="00E34453"/>
    <w:rsid w:val="00E43450"/>
    <w:rsid w:val="00E441D1"/>
    <w:rsid w:val="00E4617D"/>
    <w:rsid w:val="00E47D1B"/>
    <w:rsid w:val="00E54E10"/>
    <w:rsid w:val="00E54E16"/>
    <w:rsid w:val="00E56C1B"/>
    <w:rsid w:val="00E57CF1"/>
    <w:rsid w:val="00E64872"/>
    <w:rsid w:val="00E648C4"/>
    <w:rsid w:val="00E6740A"/>
    <w:rsid w:val="00E7256C"/>
    <w:rsid w:val="00E74D12"/>
    <w:rsid w:val="00E773E8"/>
    <w:rsid w:val="00E9007C"/>
    <w:rsid w:val="00E9318B"/>
    <w:rsid w:val="00E933D8"/>
    <w:rsid w:val="00E9474A"/>
    <w:rsid w:val="00E95998"/>
    <w:rsid w:val="00E9604A"/>
    <w:rsid w:val="00E96B4B"/>
    <w:rsid w:val="00E96F9E"/>
    <w:rsid w:val="00EA1C70"/>
    <w:rsid w:val="00EA4B53"/>
    <w:rsid w:val="00EA6E32"/>
    <w:rsid w:val="00EB0254"/>
    <w:rsid w:val="00EB062A"/>
    <w:rsid w:val="00EB0739"/>
    <w:rsid w:val="00EB26FC"/>
    <w:rsid w:val="00EB45EC"/>
    <w:rsid w:val="00EB771E"/>
    <w:rsid w:val="00EB7F5F"/>
    <w:rsid w:val="00EC0593"/>
    <w:rsid w:val="00EC25B0"/>
    <w:rsid w:val="00EC3ACA"/>
    <w:rsid w:val="00EC51AF"/>
    <w:rsid w:val="00ED4712"/>
    <w:rsid w:val="00ED699D"/>
    <w:rsid w:val="00EF0C86"/>
    <w:rsid w:val="00F01BDD"/>
    <w:rsid w:val="00F04897"/>
    <w:rsid w:val="00F0760A"/>
    <w:rsid w:val="00F11C98"/>
    <w:rsid w:val="00F15301"/>
    <w:rsid w:val="00F17E18"/>
    <w:rsid w:val="00F214A8"/>
    <w:rsid w:val="00F225AF"/>
    <w:rsid w:val="00F2750B"/>
    <w:rsid w:val="00F30619"/>
    <w:rsid w:val="00F33DEC"/>
    <w:rsid w:val="00F361F8"/>
    <w:rsid w:val="00F4062E"/>
    <w:rsid w:val="00F4182E"/>
    <w:rsid w:val="00F41902"/>
    <w:rsid w:val="00F420F0"/>
    <w:rsid w:val="00F5014A"/>
    <w:rsid w:val="00F527C1"/>
    <w:rsid w:val="00F52E55"/>
    <w:rsid w:val="00F5321A"/>
    <w:rsid w:val="00F54831"/>
    <w:rsid w:val="00F54CC1"/>
    <w:rsid w:val="00F56F7E"/>
    <w:rsid w:val="00F57F42"/>
    <w:rsid w:val="00F60162"/>
    <w:rsid w:val="00F601FD"/>
    <w:rsid w:val="00F6698D"/>
    <w:rsid w:val="00F70645"/>
    <w:rsid w:val="00F7216E"/>
    <w:rsid w:val="00F741A0"/>
    <w:rsid w:val="00F74D6F"/>
    <w:rsid w:val="00F76900"/>
    <w:rsid w:val="00F81F9F"/>
    <w:rsid w:val="00F85FED"/>
    <w:rsid w:val="00F879AC"/>
    <w:rsid w:val="00F91A26"/>
    <w:rsid w:val="00F94C8A"/>
    <w:rsid w:val="00F9519C"/>
    <w:rsid w:val="00F9794C"/>
    <w:rsid w:val="00FA0496"/>
    <w:rsid w:val="00FA25B6"/>
    <w:rsid w:val="00FA5B5C"/>
    <w:rsid w:val="00FA5EDC"/>
    <w:rsid w:val="00FA670B"/>
    <w:rsid w:val="00FB21A8"/>
    <w:rsid w:val="00FB56F1"/>
    <w:rsid w:val="00FC196F"/>
    <w:rsid w:val="00FC60F7"/>
    <w:rsid w:val="00FD0D34"/>
    <w:rsid w:val="00FD6906"/>
    <w:rsid w:val="00FE0067"/>
    <w:rsid w:val="00FE1601"/>
    <w:rsid w:val="00FE3863"/>
    <w:rsid w:val="00FE4A0A"/>
    <w:rsid w:val="00FE6329"/>
    <w:rsid w:val="00FF0F79"/>
    <w:rsid w:val="00FF26FB"/>
    <w:rsid w:val="00FF6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E00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99"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99" w:unhideWhenUsed="0" w:qFormat="1"/>
    <w:lsdException w:name="Plain Tex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280507"/>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B6726A"/>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5352B"/>
    <w:pPr>
      <w:numPr>
        <w:numId w:val="8"/>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uiPriority w:val="99"/>
    <w:qFormat/>
    <w:rsid w:val="008C7EC3"/>
    <w:pPr>
      <w:keepNext/>
      <w:keepLines/>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aliases w:val="Cover Page"/>
    <w:basedOn w:val="DefaultParagraphFont"/>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basedOn w:val="InstrcuctionalCommentsChar"/>
    <w:link w:val="InstructionalText"/>
    <w:uiPriority w:val="99"/>
    <w:locked/>
    <w:rsid w:val="0055257D"/>
    <w:rPr>
      <w:rFonts w:ascii="Garamond" w:hAnsi="Garamond"/>
      <w:i/>
      <w:color w:val="0000FF"/>
      <w:sz w:val="24"/>
    </w:rPr>
  </w:style>
  <w:style w:type="paragraph" w:customStyle="1" w:styleId="body">
    <w:name w:val="body"/>
    <w:basedOn w:val="Normal"/>
    <w:rsid w:val="00236D9D"/>
    <w:pPr>
      <w:spacing w:before="100" w:beforeAutospacing="1" w:after="100" w:afterAutospacing="1"/>
    </w:pPr>
    <w:rPr>
      <w:rFonts w:ascii="Verdana" w:hAnsi="Verdana"/>
      <w:sz w:val="20"/>
      <w:szCs w:val="20"/>
    </w:rPr>
  </w:style>
  <w:style w:type="paragraph" w:styleId="ListParagraph">
    <w:name w:val="List Paragraph"/>
    <w:basedOn w:val="Normal"/>
    <w:uiPriority w:val="34"/>
    <w:qFormat/>
    <w:rsid w:val="00236D9D"/>
    <w:pPr>
      <w:ind w:left="720"/>
      <w:contextualSpacing/>
    </w:pPr>
  </w:style>
  <w:style w:type="character" w:customStyle="1" w:styleId="Glossaryterm">
    <w:name w:val="Glossary term"/>
    <w:basedOn w:val="DefaultParagraphFont"/>
    <w:rsid w:val="001D5A87"/>
    <w:rPr>
      <w:i/>
      <w:iCs/>
      <w:strike w:val="0"/>
      <w:dstrike w:val="0"/>
      <w:color w:val="800000"/>
      <w:u w:val="none"/>
      <w:effect w:val="none"/>
    </w:rPr>
  </w:style>
  <w:style w:type="paragraph" w:styleId="PlainText">
    <w:name w:val="Plain Text"/>
    <w:basedOn w:val="Normal"/>
    <w:link w:val="PlainTextChar"/>
    <w:uiPriority w:val="99"/>
    <w:unhideWhenUsed/>
    <w:rsid w:val="00117B47"/>
    <w:rPr>
      <w:rFonts w:ascii="Consolas" w:eastAsia="Calibri" w:hAnsi="Consolas"/>
      <w:sz w:val="21"/>
      <w:szCs w:val="21"/>
    </w:rPr>
  </w:style>
  <w:style w:type="character" w:customStyle="1" w:styleId="PlainTextChar">
    <w:name w:val="Plain Text Char"/>
    <w:basedOn w:val="DefaultParagraphFont"/>
    <w:link w:val="PlainText"/>
    <w:uiPriority w:val="99"/>
    <w:rsid w:val="00117B47"/>
    <w:rPr>
      <w:rFonts w:ascii="Consolas" w:eastAsia="Calibri" w:hAnsi="Consolas"/>
      <w:sz w:val="21"/>
      <w:szCs w:val="21"/>
    </w:rPr>
  </w:style>
  <w:style w:type="character" w:styleId="CommentReference">
    <w:name w:val="annotation reference"/>
    <w:basedOn w:val="DefaultParagraphFont"/>
    <w:uiPriority w:val="99"/>
    <w:semiHidden/>
    <w:unhideWhenUsed/>
    <w:rsid w:val="00D355E7"/>
    <w:rPr>
      <w:sz w:val="16"/>
      <w:szCs w:val="16"/>
    </w:rPr>
  </w:style>
  <w:style w:type="paragraph" w:styleId="CommentText">
    <w:name w:val="annotation text"/>
    <w:basedOn w:val="Normal"/>
    <w:link w:val="CommentTextChar"/>
    <w:uiPriority w:val="99"/>
    <w:semiHidden/>
    <w:unhideWhenUsed/>
    <w:rsid w:val="00D355E7"/>
    <w:rPr>
      <w:sz w:val="20"/>
      <w:szCs w:val="20"/>
    </w:rPr>
  </w:style>
  <w:style w:type="character" w:customStyle="1" w:styleId="CommentTextChar">
    <w:name w:val="Comment Text Char"/>
    <w:basedOn w:val="DefaultParagraphFont"/>
    <w:link w:val="CommentText"/>
    <w:uiPriority w:val="99"/>
    <w:semiHidden/>
    <w:rsid w:val="00D355E7"/>
  </w:style>
  <w:style w:type="paragraph" w:styleId="NoSpacing">
    <w:name w:val="No Spacing"/>
    <w:uiPriority w:val="1"/>
    <w:qFormat/>
    <w:rsid w:val="00FF63F9"/>
    <w:rPr>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uiPriority="99" w:qFormat="1"/>
    <w:lsdException w:name="annotation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iPriority="99" w:unhideWhenUsed="0" w:qFormat="1"/>
    <w:lsdException w:name="Plain Text" w:uiPriority="99"/>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3EB5"/>
    <w:rPr>
      <w:sz w:val="22"/>
      <w:szCs w:val="24"/>
    </w:rPr>
  </w:style>
  <w:style w:type="paragraph" w:styleId="Heading1">
    <w:name w:val="heading 1"/>
    <w:next w:val="BodyText"/>
    <w:qFormat/>
    <w:rsid w:val="006C74F4"/>
    <w:pPr>
      <w:keepNext/>
      <w:numPr>
        <w:numId w:val="11"/>
      </w:numPr>
      <w:tabs>
        <w:tab w:val="clear" w:pos="36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BodyText"/>
    <w:qFormat/>
    <w:rsid w:val="006C74F4"/>
    <w:pPr>
      <w:numPr>
        <w:ilvl w:val="1"/>
        <w:numId w:val="11"/>
      </w:numPr>
      <w:tabs>
        <w:tab w:val="left" w:pos="900"/>
      </w:tabs>
      <w:spacing w:before="120" w:after="60"/>
      <w:ind w:left="907" w:hanging="907"/>
      <w:outlineLvl w:val="1"/>
    </w:pPr>
    <w:rPr>
      <w:rFonts w:ascii="Arial" w:hAnsi="Arial" w:cs="Arial"/>
      <w:b/>
      <w:iCs/>
      <w:kern w:val="32"/>
      <w:sz w:val="32"/>
      <w:szCs w:val="28"/>
    </w:rPr>
  </w:style>
  <w:style w:type="paragraph" w:styleId="Heading3">
    <w:name w:val="heading 3"/>
    <w:next w:val="BodyText"/>
    <w:qFormat/>
    <w:rsid w:val="00280507"/>
    <w:pPr>
      <w:numPr>
        <w:ilvl w:val="2"/>
        <w:numId w:val="11"/>
      </w:numPr>
      <w:tabs>
        <w:tab w:val="clear" w:pos="1440"/>
        <w:tab w:val="num" w:pos="1080"/>
      </w:tabs>
      <w:spacing w:before="240" w:after="60"/>
      <w:ind w:left="1080" w:hanging="1080"/>
      <w:outlineLvl w:val="2"/>
    </w:pPr>
    <w:rPr>
      <w:rFonts w:ascii="Arial" w:hAnsi="Arial" w:cs="Arial"/>
      <w:b/>
      <w:bCs/>
      <w:iCs/>
      <w:kern w:val="32"/>
      <w:sz w:val="28"/>
      <w:szCs w:val="26"/>
    </w:rPr>
  </w:style>
  <w:style w:type="paragraph" w:styleId="Heading4">
    <w:name w:val="heading 4"/>
    <w:next w:val="BlockText"/>
    <w:qFormat/>
    <w:rsid w:val="006C74F4"/>
    <w:pPr>
      <w:numPr>
        <w:ilvl w:val="3"/>
        <w:numId w:val="14"/>
      </w:numPr>
      <w:spacing w:before="240" w:after="60"/>
      <w:ind w:left="648"/>
      <w:outlineLvl w:val="3"/>
    </w:pPr>
    <w:rPr>
      <w:rFonts w:ascii="Arial" w:hAnsi="Arial" w:cs="Arial"/>
      <w:b/>
      <w:kern w:val="32"/>
      <w:sz w:val="24"/>
      <w:szCs w:val="28"/>
    </w:rPr>
  </w:style>
  <w:style w:type="paragraph" w:styleId="Heading5">
    <w:name w:val="heading 5"/>
    <w:next w:val="BodyText"/>
    <w:qFormat/>
    <w:rsid w:val="006E5523"/>
    <w:pPr>
      <w:numPr>
        <w:ilvl w:val="4"/>
        <w:numId w:val="15"/>
      </w:numPr>
      <w:spacing w:before="40" w:after="40"/>
      <w:outlineLvl w:val="4"/>
    </w:pPr>
    <w:rPr>
      <w:rFonts w:ascii="Arial" w:hAnsi="Arial"/>
      <w:b/>
      <w:bCs/>
      <w:iCs/>
      <w:sz w:val="24"/>
      <w:szCs w:val="26"/>
    </w:rPr>
  </w:style>
  <w:style w:type="paragraph" w:styleId="Heading6">
    <w:name w:val="heading 6"/>
    <w:next w:val="BlockText"/>
    <w:qFormat/>
    <w:rsid w:val="006E5523"/>
    <w:pPr>
      <w:numPr>
        <w:ilvl w:val="5"/>
        <w:numId w:val="16"/>
      </w:numPr>
      <w:spacing w:before="40" w:after="40"/>
      <w:outlineLvl w:val="5"/>
    </w:pPr>
    <w:rPr>
      <w:rFonts w:ascii="Arial" w:hAnsi="Arial"/>
      <w:b/>
      <w:bCs/>
      <w:sz w:val="22"/>
      <w:szCs w:val="22"/>
    </w:rPr>
  </w:style>
  <w:style w:type="paragraph" w:styleId="Heading7">
    <w:name w:val="heading 7"/>
    <w:next w:val="BodyText"/>
    <w:qFormat/>
    <w:rsid w:val="006E5523"/>
    <w:pPr>
      <w:numPr>
        <w:ilvl w:val="6"/>
        <w:numId w:val="17"/>
      </w:numPr>
      <w:spacing w:before="40" w:after="40"/>
      <w:outlineLvl w:val="6"/>
    </w:pPr>
    <w:rPr>
      <w:rFonts w:ascii="Arial" w:hAnsi="Arial"/>
      <w:b/>
      <w:sz w:val="22"/>
      <w:szCs w:val="24"/>
    </w:rPr>
  </w:style>
  <w:style w:type="paragraph" w:styleId="Heading8">
    <w:name w:val="heading 8"/>
    <w:next w:val="BlockText"/>
    <w:qFormat/>
    <w:rsid w:val="006E5523"/>
    <w:pPr>
      <w:numPr>
        <w:ilvl w:val="7"/>
        <w:numId w:val="18"/>
      </w:numPr>
      <w:spacing w:before="40" w:after="40"/>
      <w:outlineLvl w:val="7"/>
    </w:pPr>
    <w:rPr>
      <w:rFonts w:ascii="Arial" w:hAnsi="Arial"/>
      <w:b/>
      <w:i/>
      <w:iCs/>
      <w:sz w:val="22"/>
      <w:szCs w:val="24"/>
    </w:rPr>
  </w:style>
  <w:style w:type="paragraph" w:styleId="Heading9">
    <w:name w:val="heading 9"/>
    <w:next w:val="Normal"/>
    <w:qFormat/>
    <w:rsid w:val="006E5523"/>
    <w:pPr>
      <w:numPr>
        <w:ilvl w:val="8"/>
        <w:numId w:val="19"/>
      </w:numPr>
      <w:spacing w:before="40" w:after="40"/>
      <w:ind w:hanging="4320"/>
      <w:outlineLvl w:val="8"/>
    </w:pPr>
    <w:rPr>
      <w:rFonts w:ascii="Arial" w:hAnsi="Arial" w:cs="Arial"/>
      <w:b/>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B6726A"/>
    <w:pPr>
      <w:numPr>
        <w:numId w:val="5"/>
      </w:numPr>
      <w:spacing w:before="60" w:after="60"/>
    </w:pPr>
    <w:rPr>
      <w:sz w:val="24"/>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5352B"/>
    <w:pPr>
      <w:numPr>
        <w:numId w:val="8"/>
      </w:numPr>
      <w:tabs>
        <w:tab w:val="clear" w:pos="720"/>
        <w:tab w:val="num" w:pos="900"/>
      </w:tabs>
      <w:ind w:left="900"/>
    </w:pPr>
    <w:rPr>
      <w:i/>
      <w:color w:val="0000FF"/>
      <w:sz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next w:val="BodyText"/>
    <w:uiPriority w:val="99"/>
    <w:qFormat/>
    <w:rsid w:val="008C7EC3"/>
    <w:pPr>
      <w:keepNext/>
      <w:keepLines/>
      <w:spacing w:before="240" w:after="60"/>
      <w:jc w:val="center"/>
    </w:pPr>
    <w:rPr>
      <w:rFonts w:ascii="Arial" w:hAnsi="Arial" w:cs="Arial"/>
      <w:b/>
      <w:bCs/>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Next/>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uiPriority w:val="99"/>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uiPriority w:val="99"/>
    <w:rsid w:val="00AE0630"/>
    <w:rPr>
      <w:rFonts w:ascii="Tahoma" w:hAnsi="Tahoma" w:cs="Tahoma"/>
      <w:sz w:val="16"/>
      <w:szCs w:val="16"/>
    </w:rPr>
  </w:style>
  <w:style w:type="character" w:customStyle="1" w:styleId="BalloonTextChar">
    <w:name w:val="Balloon Text Char"/>
    <w:basedOn w:val="DefaultParagraphFont"/>
    <w:link w:val="BalloonText"/>
    <w:uiPriority w:val="99"/>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character" w:styleId="Emphasis">
    <w:name w:val="Emphasis"/>
    <w:aliases w:val="Cover Page"/>
    <w:basedOn w:val="DefaultParagraphFont"/>
    <w:uiPriority w:val="99"/>
    <w:qFormat/>
    <w:rsid w:val="0055257D"/>
    <w:rPr>
      <w:rFonts w:ascii="Garamond" w:hAnsi="Garamond" w:cs="Times New Roman"/>
      <w:i/>
      <w:sz w:val="24"/>
    </w:rPr>
  </w:style>
  <w:style w:type="paragraph" w:customStyle="1" w:styleId="InstrcuctionalComments">
    <w:name w:val="Instrcuctional Comments"/>
    <w:basedOn w:val="Normal"/>
    <w:link w:val="InstrcuctionalCommentsChar"/>
    <w:uiPriority w:val="99"/>
    <w:rsid w:val="0055257D"/>
    <w:pPr>
      <w:keepLines/>
      <w:autoSpaceDE w:val="0"/>
      <w:autoSpaceDN w:val="0"/>
      <w:adjustRightInd w:val="0"/>
      <w:spacing w:before="60" w:after="120" w:line="240" w:lineRule="atLeast"/>
    </w:pPr>
    <w:rPr>
      <w:rFonts w:ascii="Garamond" w:hAnsi="Garamond"/>
      <w:i/>
      <w:color w:val="0000FF"/>
      <w:sz w:val="24"/>
      <w:szCs w:val="20"/>
    </w:rPr>
  </w:style>
  <w:style w:type="character" w:customStyle="1" w:styleId="InstrcuctionalCommentsChar">
    <w:name w:val="Instrcuctional Comments Char"/>
    <w:link w:val="InstrcuctionalComments"/>
    <w:uiPriority w:val="99"/>
    <w:locked/>
    <w:rsid w:val="0055257D"/>
    <w:rPr>
      <w:rFonts w:ascii="Garamond" w:hAnsi="Garamond"/>
      <w:i/>
      <w:color w:val="0000FF"/>
      <w:sz w:val="24"/>
    </w:rPr>
  </w:style>
  <w:style w:type="paragraph" w:customStyle="1" w:styleId="InstructionalText">
    <w:name w:val="Instructional Text"/>
    <w:basedOn w:val="InstrcuctionalComments"/>
    <w:link w:val="InstructionalTextChar"/>
    <w:uiPriority w:val="99"/>
    <w:rsid w:val="0055257D"/>
  </w:style>
  <w:style w:type="character" w:customStyle="1" w:styleId="InstructionalTextChar">
    <w:name w:val="Instructional Text Char"/>
    <w:basedOn w:val="InstrcuctionalCommentsChar"/>
    <w:link w:val="InstructionalText"/>
    <w:uiPriority w:val="99"/>
    <w:locked/>
    <w:rsid w:val="0055257D"/>
    <w:rPr>
      <w:rFonts w:ascii="Garamond" w:hAnsi="Garamond"/>
      <w:i/>
      <w:color w:val="0000FF"/>
      <w:sz w:val="24"/>
    </w:rPr>
  </w:style>
  <w:style w:type="paragraph" w:customStyle="1" w:styleId="body">
    <w:name w:val="body"/>
    <w:basedOn w:val="Normal"/>
    <w:rsid w:val="00236D9D"/>
    <w:pPr>
      <w:spacing w:before="100" w:beforeAutospacing="1" w:after="100" w:afterAutospacing="1"/>
    </w:pPr>
    <w:rPr>
      <w:rFonts w:ascii="Verdana" w:hAnsi="Verdana"/>
      <w:sz w:val="20"/>
      <w:szCs w:val="20"/>
    </w:rPr>
  </w:style>
  <w:style w:type="paragraph" w:styleId="ListParagraph">
    <w:name w:val="List Paragraph"/>
    <w:basedOn w:val="Normal"/>
    <w:uiPriority w:val="34"/>
    <w:qFormat/>
    <w:rsid w:val="00236D9D"/>
    <w:pPr>
      <w:ind w:left="720"/>
      <w:contextualSpacing/>
    </w:pPr>
  </w:style>
  <w:style w:type="character" w:customStyle="1" w:styleId="Glossaryterm">
    <w:name w:val="Glossary term"/>
    <w:basedOn w:val="DefaultParagraphFont"/>
    <w:rsid w:val="001D5A87"/>
    <w:rPr>
      <w:i/>
      <w:iCs/>
      <w:strike w:val="0"/>
      <w:dstrike w:val="0"/>
      <w:color w:val="800000"/>
      <w:u w:val="none"/>
      <w:effect w:val="none"/>
    </w:rPr>
  </w:style>
  <w:style w:type="paragraph" w:styleId="PlainText">
    <w:name w:val="Plain Text"/>
    <w:basedOn w:val="Normal"/>
    <w:link w:val="PlainTextChar"/>
    <w:uiPriority w:val="99"/>
    <w:unhideWhenUsed/>
    <w:rsid w:val="00117B47"/>
    <w:rPr>
      <w:rFonts w:ascii="Consolas" w:eastAsia="Calibri" w:hAnsi="Consolas"/>
      <w:sz w:val="21"/>
      <w:szCs w:val="21"/>
    </w:rPr>
  </w:style>
  <w:style w:type="character" w:customStyle="1" w:styleId="PlainTextChar">
    <w:name w:val="Plain Text Char"/>
    <w:basedOn w:val="DefaultParagraphFont"/>
    <w:link w:val="PlainText"/>
    <w:uiPriority w:val="99"/>
    <w:rsid w:val="00117B47"/>
    <w:rPr>
      <w:rFonts w:ascii="Consolas" w:eastAsia="Calibri" w:hAnsi="Consolas"/>
      <w:sz w:val="21"/>
      <w:szCs w:val="21"/>
    </w:rPr>
  </w:style>
  <w:style w:type="character" w:styleId="CommentReference">
    <w:name w:val="annotation reference"/>
    <w:basedOn w:val="DefaultParagraphFont"/>
    <w:uiPriority w:val="99"/>
    <w:semiHidden/>
    <w:unhideWhenUsed/>
    <w:rsid w:val="00D355E7"/>
    <w:rPr>
      <w:sz w:val="16"/>
      <w:szCs w:val="16"/>
    </w:rPr>
  </w:style>
  <w:style w:type="paragraph" w:styleId="CommentText">
    <w:name w:val="annotation text"/>
    <w:basedOn w:val="Normal"/>
    <w:link w:val="CommentTextChar"/>
    <w:uiPriority w:val="99"/>
    <w:semiHidden/>
    <w:unhideWhenUsed/>
    <w:rsid w:val="00D355E7"/>
    <w:rPr>
      <w:sz w:val="20"/>
      <w:szCs w:val="20"/>
    </w:rPr>
  </w:style>
  <w:style w:type="character" w:customStyle="1" w:styleId="CommentTextChar">
    <w:name w:val="Comment Text Char"/>
    <w:basedOn w:val="DefaultParagraphFont"/>
    <w:link w:val="CommentText"/>
    <w:uiPriority w:val="99"/>
    <w:semiHidden/>
    <w:rsid w:val="00D355E7"/>
  </w:style>
  <w:style w:type="paragraph" w:styleId="NoSpacing">
    <w:name w:val="No Spacing"/>
    <w:uiPriority w:val="1"/>
    <w:qFormat/>
    <w:rsid w:val="00FF63F9"/>
    <w:rPr>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156707">
      <w:bodyDiv w:val="1"/>
      <w:marLeft w:val="0"/>
      <w:marRight w:val="0"/>
      <w:marTop w:val="0"/>
      <w:marBottom w:val="0"/>
      <w:divBdr>
        <w:top w:val="none" w:sz="0" w:space="0" w:color="auto"/>
        <w:left w:val="none" w:sz="0" w:space="0" w:color="auto"/>
        <w:bottom w:val="none" w:sz="0" w:space="0" w:color="auto"/>
        <w:right w:val="none" w:sz="0" w:space="0" w:color="auto"/>
      </w:divBdr>
    </w:div>
    <w:div w:id="461845405">
      <w:bodyDiv w:val="1"/>
      <w:marLeft w:val="0"/>
      <w:marRight w:val="0"/>
      <w:marTop w:val="0"/>
      <w:marBottom w:val="0"/>
      <w:divBdr>
        <w:top w:val="none" w:sz="0" w:space="0" w:color="auto"/>
        <w:left w:val="none" w:sz="0" w:space="0" w:color="auto"/>
        <w:bottom w:val="none" w:sz="0" w:space="0" w:color="auto"/>
        <w:right w:val="none" w:sz="0" w:space="0" w:color="auto"/>
      </w:divBdr>
    </w:div>
    <w:div w:id="618102588">
      <w:bodyDiv w:val="1"/>
      <w:marLeft w:val="0"/>
      <w:marRight w:val="0"/>
      <w:marTop w:val="0"/>
      <w:marBottom w:val="0"/>
      <w:divBdr>
        <w:top w:val="none" w:sz="0" w:space="0" w:color="auto"/>
        <w:left w:val="none" w:sz="0" w:space="0" w:color="auto"/>
        <w:bottom w:val="none" w:sz="0" w:space="0" w:color="auto"/>
        <w:right w:val="none" w:sz="0" w:space="0" w:color="auto"/>
      </w:divBdr>
    </w:div>
    <w:div w:id="707725825">
      <w:bodyDiv w:val="1"/>
      <w:marLeft w:val="0"/>
      <w:marRight w:val="0"/>
      <w:marTop w:val="0"/>
      <w:marBottom w:val="0"/>
      <w:divBdr>
        <w:top w:val="none" w:sz="0" w:space="0" w:color="auto"/>
        <w:left w:val="none" w:sz="0" w:space="0" w:color="auto"/>
        <w:bottom w:val="none" w:sz="0" w:space="0" w:color="auto"/>
        <w:right w:val="none" w:sz="0" w:space="0" w:color="auto"/>
      </w:divBdr>
    </w:div>
    <w:div w:id="1220870621">
      <w:bodyDiv w:val="1"/>
      <w:marLeft w:val="0"/>
      <w:marRight w:val="0"/>
      <w:marTop w:val="0"/>
      <w:marBottom w:val="0"/>
      <w:divBdr>
        <w:top w:val="none" w:sz="0" w:space="0" w:color="auto"/>
        <w:left w:val="none" w:sz="0" w:space="0" w:color="auto"/>
        <w:bottom w:val="none" w:sz="0" w:space="0" w:color="auto"/>
        <w:right w:val="none" w:sz="0" w:space="0" w:color="auto"/>
      </w:divBdr>
    </w:div>
    <w:div w:id="129590914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vaww-pcmm.cc.med.va.gov/ciss/"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plubinj\Documents\SharePoint%20Drafts\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_dlc_DocId xmlns="cdd665a5-4d39-4c80-990a-8a3abca4f55f">657KNE7CTRDA-4286-1366</_dlc_DocId>
    <_dlc_DocIdUrl xmlns="cdd665a5-4d39-4c80-990a-8a3abca4f55f">
      <Url>http://vaww.oed.portal.va.gov/projects/pact/pcmm_reengineering/_layouts/DocIdRedir.aspx?ID=657KNE7CTRDA-4286-1366</Url>
      <Description>657KNE7CTRDA-4286-1366</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829531B67684F4EAC49E33D5D39A287" ma:contentTypeVersion="4" ma:contentTypeDescription="Create a new document." ma:contentTypeScope="" ma:versionID="68f6db460007ce59f6be5449ba904860">
  <xsd:schema xmlns:xsd="http://www.w3.org/2001/XMLSchema" xmlns:xs="http://www.w3.org/2001/XMLSchema" xmlns:p="http://schemas.microsoft.com/office/2006/metadata/properties" xmlns:ns2="cdd665a5-4d39-4c80-990a-8a3abca4f55f" targetNamespace="http://schemas.microsoft.com/office/2006/metadata/properties" ma:root="true" ma:fieldsID="63764649b6a4a204e32c254ad7b66057"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E15B00-D8F6-4019-88C7-F2FFD2BC11F2}">
  <ds:schemaRefs>
    <ds:schemaRef ds:uri="http://schemas.microsoft.com/sharepoint/v3/contenttype/forms"/>
  </ds:schemaRefs>
</ds:datastoreItem>
</file>

<file path=customXml/itemProps2.xml><?xml version="1.0" encoding="utf-8"?>
<ds:datastoreItem xmlns:ds="http://schemas.openxmlformats.org/officeDocument/2006/customXml" ds:itemID="{A84FC943-2700-4B38-B152-D36664ECF858}">
  <ds:schemaRefs>
    <ds:schemaRef ds:uri="http://schemas.microsoft.com/sharepoint/events"/>
  </ds:schemaRefs>
</ds:datastoreItem>
</file>

<file path=customXml/itemProps3.xml><?xml version="1.0" encoding="utf-8"?>
<ds:datastoreItem xmlns:ds="http://schemas.openxmlformats.org/officeDocument/2006/customXml" ds:itemID="{7BBB886A-4888-4157-AF15-86C664293605}">
  <ds:schemaRefs>
    <ds:schemaRef ds:uri="http://schemas.microsoft.com/office/2006/metadata/properties"/>
    <ds:schemaRef ds:uri="http://schemas.microsoft.com/office/infopath/2007/PartnerControls"/>
    <ds:schemaRef ds:uri="cdd665a5-4d39-4c80-990a-8a3abca4f55f"/>
  </ds:schemaRefs>
</ds:datastoreItem>
</file>

<file path=customXml/itemProps4.xml><?xml version="1.0" encoding="utf-8"?>
<ds:datastoreItem xmlns:ds="http://schemas.openxmlformats.org/officeDocument/2006/customXml" ds:itemID="{3B5394F9-386C-427F-804A-3D7984C3FD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89C5CA6F-F99C-494D-8962-F59F98C05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artifact_template</Template>
  <TotalTime>0</TotalTime>
  <Pages>13</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Deployment Plan Template</vt:lpstr>
    </vt:vector>
  </TitlesOfParts>
  <LinksUpToDate>false</LinksUpToDate>
  <CharactersWithSpaces>21155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Deployment Plan Template</dc:title>
  <dc:subject>MS Word formatting for artifacts</dc:subject>
  <dc:creator/>
  <cp:lastModifiedBy/>
  <cp:revision>1</cp:revision>
  <dcterms:created xsi:type="dcterms:W3CDTF">2015-06-01T14:12:00Z</dcterms:created>
  <dcterms:modified xsi:type="dcterms:W3CDTF">2015-06-15T15:55:00Z</dcterms:modified>
  <cp:category>Template</cp:category>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0x0101002829531B67684F4EAC49E33D5D39A287</vt:lpwstr>
  </property>
  <property fmtid="{D5CDD505-2E9C-101B-9397-08002B2CF9AE}" pid="3" name="Responsible Role">
    <vt:lpwstr>0</vt:lpwstr>
  </property>
  <property fmtid="{D5CDD505-2E9C-101B-9397-08002B2CF9AE}" pid="4" name="Order">
    <vt:lpwstr>1100.00000000000</vt:lpwstr>
  </property>
  <property fmtid="{D5CDD505-2E9C-101B-9397-08002B2CF9AE}" pid="5" name="Required by National Release">
    <vt:lpwstr>1</vt:lpwstr>
  </property>
  <property fmtid="{D5CDD505-2E9C-101B-9397-08002B2CF9AE}" pid="6" name="Public Storage Location">
    <vt:lpwstr/>
  </property>
  <property fmtid="{D5CDD505-2E9C-101B-9397-08002B2CF9AE}" pid="7" name="Version Control Storage Location">
    <vt:lpwstr/>
  </property>
  <property fmtid="{D5CDD505-2E9C-101B-9397-08002B2CF9AE}" pid="8" name="MetaInfo">
    <vt:lpwstr/>
  </property>
  <property fmtid="{D5CDD505-2E9C-101B-9397-08002B2CF9AE}" pid="9" name="Category0">
    <vt:lpwstr>6</vt:lpwstr>
  </property>
  <property fmtid="{D5CDD505-2E9C-101B-9397-08002B2CF9AE}" pid="10" name="Scope">
    <vt:lpwstr>1</vt:lpwstr>
  </property>
  <property fmtid="{D5CDD505-2E9C-101B-9397-08002B2CF9AE}" pid="11" name="xd_ProgID">
    <vt:lpwstr/>
  </property>
  <property fmtid="{D5CDD505-2E9C-101B-9397-08002B2CF9AE}" pid="12" name="_NewReviewCycle">
    <vt:lpwstr/>
  </property>
  <property fmtid="{D5CDD505-2E9C-101B-9397-08002B2CF9AE}" pid="13" name="Process ID">
    <vt:lpwstr/>
  </property>
  <property fmtid="{D5CDD505-2E9C-101B-9397-08002B2CF9AE}" pid="14" name="Artifact Owner">
    <vt:lpwstr/>
  </property>
  <property fmtid="{D5CDD505-2E9C-101B-9397-08002B2CF9AE}" pid="15" name="TemplateUrl">
    <vt:lpwstr/>
  </property>
  <property fmtid="{D5CDD505-2E9C-101B-9397-08002B2CF9AE}" pid="16" name="Required by PMAS">
    <vt:lpwstr>0</vt:lpwstr>
  </property>
  <property fmtid="{D5CDD505-2E9C-101B-9397-08002B2CF9AE}" pid="17" name="Activity ID">
    <vt:lpwstr/>
  </property>
  <property fmtid="{D5CDD505-2E9C-101B-9397-08002B2CF9AE}" pid="18" name="_dlc_DocIdItemGuid">
    <vt:lpwstr>f26a1675-0c53-4ec4-82e2-7aa68f39fcec</vt:lpwstr>
  </property>
  <property fmtid="{D5CDD505-2E9C-101B-9397-08002B2CF9AE}" pid="19" name="Action Requested">
    <vt:lpwstr>No Action Required</vt:lpwstr>
  </property>
</Properties>
</file>