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F8874" w14:textId="77777777" w:rsidR="002D0E7F" w:rsidRPr="00B36D97" w:rsidRDefault="000F352E" w:rsidP="00E732BB">
      <w:pPr>
        <w:pStyle w:val="Date"/>
        <w:jc w:val="center"/>
        <w:rPr>
          <w:rFonts w:ascii="Arial" w:eastAsia="Times New Roman" w:hAnsi="Arial" w:cs="Times New Roman"/>
          <w:b/>
          <w:bCs w:val="0"/>
          <w:iCs w:val="0"/>
          <w:sz w:val="64"/>
        </w:rPr>
      </w:pPr>
      <w:r>
        <w:rPr>
          <w:rFonts w:ascii="Arial" w:eastAsia="Times New Roman" w:hAnsi="Arial" w:cs="Times New Roman"/>
          <w:b/>
          <w:bCs w:val="0"/>
          <w:iCs w:val="0"/>
          <w:noProof/>
          <w:sz w:val="64"/>
        </w:rPr>
        <mc:AlternateContent>
          <mc:Choice Requires="wpg">
            <w:drawing>
              <wp:anchor distT="0" distB="0" distL="114300" distR="114300" simplePos="0" relativeHeight="251656704" behindDoc="0" locked="0" layoutInCell="0" allowOverlap="1" wp14:anchorId="7FBF8A07" wp14:editId="7FBF8A08">
                <wp:simplePos x="0" y="0"/>
                <wp:positionH relativeFrom="column">
                  <wp:posOffset>-62865</wp:posOffset>
                </wp:positionH>
                <wp:positionV relativeFrom="paragraph">
                  <wp:posOffset>574040</wp:posOffset>
                </wp:positionV>
                <wp:extent cx="5943600" cy="0"/>
                <wp:effectExtent l="13335" t="12065" r="5715" b="6985"/>
                <wp:wrapSquare wrapText="bothSides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40" y="2117"/>
                          <a:chExt cx="9360" cy="0"/>
                        </a:xfrm>
                      </wpg:grpSpPr>
                      <wps:wsp>
                        <wps:cNvPr id="7" name="Line 3"/>
                        <wps:cNvCnPr/>
                        <wps:spPr bwMode="auto">
                          <a:xfrm>
                            <a:off x="7632" y="2117"/>
                            <a:ext cx="31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4"/>
                        <wps:cNvCnPr/>
                        <wps:spPr bwMode="auto">
                          <a:xfrm>
                            <a:off x="1440" y="2117"/>
                            <a:ext cx="30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-4.95pt;margin-top:45.2pt;width:468pt;height:0;z-index:251656704" coordorigin="1440,2117" coordsize="93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" o:allowincell="f">
                <v:line id="Line 3" o:spid="_x0000_s1027" style="position:absolute;visibility:visible;mso-wrap-style:square" from="7632,2117" to="10800,2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J39MIAAADaAAAADwAAAGRycy9kb3ducmV2LnhtbESPQYvCMBSE78L+h/AWvGm6Iipdo6yK&#10;IHiQ6l729mjettXmpSRRq7/eCILHYWa+Yabz1tTiQs5XlhV89RMQxLnVFRcKfg/r3gSED8gaa8uk&#10;4EYe5rOPzhRTba+c0WUfChEh7FNUUIbQpFL6vCSDvm8b4uj9W2cwROkKqR1eI9zUcpAkI2mw4rhQ&#10;YkPLkvLT/mwUTA6NX92Wf2u7c8d7th1mNMSFUt3P9ucbRKA2vMOv9kYrGMPzSrw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J39MIAAADaAAAADwAAAAAAAAAAAAAA&#10;AAChAgAAZHJzL2Rvd25yZXYueG1sUEsFBgAAAAAEAAQA+QAAAJADAAAAAA==&#10;" strokeweight=".5pt"/>
                <v:line id="Line 4" o:spid="_x0000_s1028" style="position:absolute;visibility:visible;mso-wrap-style:square" from="1440,2117" to="4464,2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3jhsIAAADaAAAADwAAAGRycy9kb3ducmV2LnhtbESPT4vCMBTE7wt+h/AEb2uqyCJdo/gH&#10;QfAgtV68PZq3bXebl5JErX56syB4HGZ+M8xs0ZlGXMn52rKC0TABQVxYXXOp4JRvP6cgfEDW2Fgm&#10;BXfysJj3PmaYanvjjK7HUIpYwj5FBVUIbSqlLyoy6Ie2JY7ej3UGQ5SulNrhLZabRo6T5EsarDku&#10;VNjSuqLi73gxCqZ56zf39XlrD+73ke0nGU1wpdSg3y2/QQTqwjv8onc6cvB/Jd4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3jhsIAAADaAAAADwAAAAAAAAAAAAAA&#10;AAChAgAAZHJzL2Rvd25yZXYueG1sUEsFBgAAAAAEAAQA+QAAAJADAAAAAA==&#10;" strokeweight=".5pt"/>
                <w10:wrap type="square"/>
              </v:group>
            </w:pict>
          </mc:Fallback>
        </mc:AlternateContent>
      </w:r>
      <w:r w:rsidR="00A24D0A">
        <w:rPr>
          <w:rFonts w:ascii="Arial" w:eastAsia="Times New Roman" w:hAnsi="Arial" w:cs="Times New Roman"/>
          <w:b/>
          <w:bCs w:val="0"/>
          <w:iCs w:val="0"/>
          <w:sz w:val="64"/>
        </w:rPr>
        <w:pict w14:anchorId="7FBF8A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2" type="#_x0000_t75" alt="Vista Logo.&#10;BAR CODE MEDICATION ADMINISTRATION (BCMA)&#10;BCMA Backup System (BCBU)&#10;INSTALLATION GUIDE&#10;PSB*2*17&#10;Version 2.0&#10;August 2003&#10;" style="position:absolute;left:0;text-align:left;margin-left:142.55pt;margin-top:-1.45pt;width:182.2pt;height:107.2pt;z-index:251658752;mso-position-horizontal-relative:text;mso-position-vertical-relative:text" fillcolor="window">
            <v:imagedata r:id="rId13" o:title=""/>
            <w10:wrap type="square"/>
          </v:shape>
          <o:OLEObject Type="Embed" ProgID="Word.Picture.8" ShapeID="_x0000_s1102" DrawAspect="Content" ObjectID="_1528033879" r:id="rId14"/>
        </w:pict>
      </w:r>
    </w:p>
    <w:p w14:paraId="7FBF8875" w14:textId="77777777" w:rsidR="00E732BB" w:rsidRDefault="00E732BB" w:rsidP="00147812">
      <w:pPr>
        <w:pStyle w:val="TitlePage-PkgName"/>
        <w:spacing w:before="0" w:after="0"/>
      </w:pPr>
    </w:p>
    <w:p w14:paraId="7FBF8876" w14:textId="77777777" w:rsidR="00E732BB" w:rsidRDefault="00E732BB" w:rsidP="00147812">
      <w:pPr>
        <w:pStyle w:val="TitlePage-PkgName"/>
        <w:spacing w:before="0" w:after="0"/>
      </w:pPr>
    </w:p>
    <w:p w14:paraId="7FBF8877" w14:textId="77777777" w:rsidR="00E732BB" w:rsidRDefault="00E732BB" w:rsidP="00147812">
      <w:pPr>
        <w:pStyle w:val="TitlePage-PkgName"/>
        <w:spacing w:before="0" w:after="0"/>
      </w:pPr>
    </w:p>
    <w:p w14:paraId="7FBF8878" w14:textId="77777777" w:rsidR="00147812" w:rsidRDefault="004A4021" w:rsidP="00E732BB">
      <w:pPr>
        <w:pStyle w:val="TitlePage-GdName"/>
      </w:pPr>
      <w:r>
        <w:t>PSS*1.0*189</w:t>
      </w:r>
    </w:p>
    <w:p w14:paraId="7FBF8879" w14:textId="77777777" w:rsidR="004A4021" w:rsidRPr="00E732BB" w:rsidRDefault="004A4021" w:rsidP="00E732BB">
      <w:pPr>
        <w:pStyle w:val="TitlePage-GdName"/>
      </w:pPr>
    </w:p>
    <w:p w14:paraId="7FBF887A" w14:textId="77777777" w:rsidR="002D0E7F" w:rsidRDefault="002D0E7F" w:rsidP="00E732BB">
      <w:pPr>
        <w:pStyle w:val="TitlePage-GdName"/>
        <w:rPr>
          <w:b/>
          <w:sz w:val="48"/>
          <w:szCs w:val="48"/>
        </w:rPr>
      </w:pPr>
      <w:r w:rsidRPr="00E732BB">
        <w:rPr>
          <w:b/>
          <w:sz w:val="48"/>
          <w:szCs w:val="48"/>
        </w:rPr>
        <w:t>INSTALLATION</w:t>
      </w:r>
      <w:r w:rsidRPr="00147812">
        <w:t xml:space="preserve"> </w:t>
      </w:r>
      <w:r w:rsidRPr="00E732BB">
        <w:rPr>
          <w:b/>
          <w:sz w:val="48"/>
          <w:szCs w:val="48"/>
        </w:rPr>
        <w:t>GUIDE</w:t>
      </w:r>
    </w:p>
    <w:p w14:paraId="7FBF887B" w14:textId="77777777" w:rsidR="00FE7425" w:rsidRDefault="00FE7425" w:rsidP="00E732BB">
      <w:pPr>
        <w:pStyle w:val="TitlePage-GdName"/>
      </w:pPr>
    </w:p>
    <w:p w14:paraId="7FBF887C" w14:textId="77777777" w:rsidR="00147812" w:rsidRPr="00E732BB" w:rsidRDefault="00147812" w:rsidP="00E732BB">
      <w:pPr>
        <w:pStyle w:val="TitlePage-GdName"/>
        <w:rPr>
          <w:sz w:val="48"/>
          <w:szCs w:val="48"/>
        </w:rPr>
      </w:pPr>
    </w:p>
    <w:p w14:paraId="7FBF887D" w14:textId="77777777" w:rsidR="00E732BB" w:rsidRPr="00E732BB" w:rsidRDefault="00E732BB" w:rsidP="00E732BB">
      <w:pPr>
        <w:pStyle w:val="TitlePage-GdName"/>
        <w:rPr>
          <w:sz w:val="36"/>
          <w:szCs w:val="36"/>
        </w:rPr>
      </w:pPr>
    </w:p>
    <w:p w14:paraId="7FBF887E" w14:textId="25BEA9B2" w:rsidR="00147812" w:rsidRPr="00E732BB" w:rsidRDefault="00134645" w:rsidP="00E732BB">
      <w:pPr>
        <w:pStyle w:val="TitlePage-GdName"/>
        <w:rPr>
          <w:sz w:val="36"/>
          <w:szCs w:val="36"/>
        </w:rPr>
      </w:pPr>
      <w:r>
        <w:rPr>
          <w:sz w:val="36"/>
          <w:szCs w:val="36"/>
        </w:rPr>
        <w:t xml:space="preserve">June </w:t>
      </w:r>
      <w:r w:rsidR="00E732BB" w:rsidRPr="00E732BB">
        <w:rPr>
          <w:sz w:val="36"/>
          <w:szCs w:val="36"/>
        </w:rPr>
        <w:t>20</w:t>
      </w:r>
      <w:r>
        <w:rPr>
          <w:sz w:val="36"/>
          <w:szCs w:val="36"/>
        </w:rPr>
        <w:t>16</w:t>
      </w:r>
    </w:p>
    <w:p w14:paraId="7FBF887F" w14:textId="77777777" w:rsidR="002D0E7F" w:rsidRPr="00C30998" w:rsidRDefault="002D0E7F" w:rsidP="002D0E7F">
      <w:pPr>
        <w:pStyle w:val="BlankLine-10pt"/>
      </w:pPr>
    </w:p>
    <w:p w14:paraId="7FBF8880" w14:textId="77777777" w:rsidR="002D0E7F" w:rsidRPr="00C30998" w:rsidRDefault="002D0E7F" w:rsidP="002D0E7F">
      <w:pPr>
        <w:pStyle w:val="BlankLine-10pt"/>
      </w:pPr>
    </w:p>
    <w:p w14:paraId="7FBF8881" w14:textId="77777777" w:rsidR="002D0E7F" w:rsidRPr="00C30998" w:rsidRDefault="002D0E7F" w:rsidP="002D0E7F">
      <w:pPr>
        <w:pStyle w:val="BlankLine-10pt"/>
      </w:pPr>
    </w:p>
    <w:p w14:paraId="7FBF8882" w14:textId="77777777" w:rsidR="002D0E7F" w:rsidRPr="00C30998" w:rsidRDefault="002D0E7F" w:rsidP="002D0E7F">
      <w:pPr>
        <w:pStyle w:val="BlankLine-10pt"/>
      </w:pPr>
    </w:p>
    <w:p w14:paraId="7FBF8883" w14:textId="77777777" w:rsidR="002D0E7F" w:rsidRPr="00C30998" w:rsidRDefault="002D0E7F" w:rsidP="002D0E7F">
      <w:pPr>
        <w:pStyle w:val="BlankLine-10pt"/>
      </w:pPr>
    </w:p>
    <w:p w14:paraId="7FBF8884" w14:textId="77777777" w:rsidR="002D0E7F" w:rsidRDefault="002D0E7F" w:rsidP="002D0E7F">
      <w:pPr>
        <w:pStyle w:val="BlankLine-10pt"/>
      </w:pPr>
    </w:p>
    <w:p w14:paraId="7FBF8885" w14:textId="77777777" w:rsidR="007B6522" w:rsidRDefault="007B6522" w:rsidP="002D0E7F">
      <w:pPr>
        <w:pStyle w:val="BlankLine-10pt"/>
      </w:pPr>
    </w:p>
    <w:p w14:paraId="7FBF8886" w14:textId="77777777" w:rsidR="00B6378F" w:rsidRDefault="00B6378F" w:rsidP="002D0E7F">
      <w:pPr>
        <w:pStyle w:val="BlankLine-10pt"/>
      </w:pPr>
    </w:p>
    <w:p w14:paraId="7FBF8887" w14:textId="77777777" w:rsidR="00E732BB" w:rsidRDefault="00E732BB" w:rsidP="002D0E7F">
      <w:pPr>
        <w:pStyle w:val="BlankLine-10pt"/>
      </w:pPr>
    </w:p>
    <w:p w14:paraId="7FBF8888" w14:textId="77777777" w:rsidR="00E732BB" w:rsidRDefault="00E732BB" w:rsidP="002D0E7F">
      <w:pPr>
        <w:pStyle w:val="BlankLine-10pt"/>
      </w:pPr>
    </w:p>
    <w:p w14:paraId="7FBF8889" w14:textId="77777777" w:rsidR="00E732BB" w:rsidRDefault="00E732BB" w:rsidP="002D0E7F">
      <w:pPr>
        <w:pStyle w:val="BlankLine-10pt"/>
      </w:pPr>
    </w:p>
    <w:p w14:paraId="7FBF888A" w14:textId="77777777" w:rsidR="00E732BB" w:rsidRDefault="00E732BB" w:rsidP="002D0E7F">
      <w:pPr>
        <w:pStyle w:val="BlankLine-10pt"/>
      </w:pPr>
    </w:p>
    <w:p w14:paraId="7FBF888B" w14:textId="77777777" w:rsidR="00E732BB" w:rsidRDefault="00E732BB" w:rsidP="002D0E7F">
      <w:pPr>
        <w:pStyle w:val="BlankLine-10pt"/>
      </w:pPr>
    </w:p>
    <w:p w14:paraId="7FBF888C" w14:textId="77777777" w:rsidR="007B6522" w:rsidRPr="00C30998" w:rsidRDefault="007B6522" w:rsidP="002D0E7F">
      <w:pPr>
        <w:pStyle w:val="BlankLine-10pt"/>
      </w:pPr>
    </w:p>
    <w:p w14:paraId="7FBF888D" w14:textId="77777777" w:rsidR="00637C9D" w:rsidRPr="00C30998" w:rsidRDefault="00637C9D" w:rsidP="002D0E7F">
      <w:pPr>
        <w:pStyle w:val="BlankLine-10pt"/>
      </w:pPr>
    </w:p>
    <w:p w14:paraId="7FBF888E" w14:textId="77777777" w:rsidR="002D0E7F" w:rsidRPr="00C30998" w:rsidRDefault="002D0E7F" w:rsidP="002D0E7F">
      <w:pPr>
        <w:pStyle w:val="BlankLine-10pt"/>
      </w:pPr>
    </w:p>
    <w:p w14:paraId="7FBF888F" w14:textId="77777777" w:rsidR="00637C9D" w:rsidRDefault="000F352E" w:rsidP="002D0E7F">
      <w:pPr>
        <w:pStyle w:val="BlankLine-10p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FBF8A0A" wp14:editId="7FBF8A0B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946140" cy="457200"/>
                <wp:effectExtent l="9525" t="0" r="0" b="4445"/>
                <wp:wrapSquare wrapText="bothSides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6140" cy="457200"/>
                          <a:chOff x="1440" y="13684"/>
                          <a:chExt cx="9364" cy="720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1440" y="13932"/>
                            <a:ext cx="9343" cy="0"/>
                            <a:chOff x="1440" y="13864"/>
                            <a:chExt cx="9343" cy="0"/>
                          </a:xfrm>
                        </wpg:grpSpPr>
                        <wps:wsp>
                          <wps:cNvPr id="3" name="Line 7"/>
                          <wps:cNvCnPr/>
                          <wps:spPr bwMode="auto">
                            <a:xfrm>
                              <a:off x="7920" y="13864"/>
                              <a:ext cx="286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Line 8"/>
                          <wps:cNvCnPr/>
                          <wps:spPr bwMode="auto">
                            <a:xfrm flipH="1">
                              <a:off x="1440" y="13864"/>
                              <a:ext cx="2880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521" y="13684"/>
                            <a:ext cx="9283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BF8A5E" w14:textId="77777777" w:rsidR="002B1042" w:rsidRPr="00D41045" w:rsidRDefault="002B1042" w:rsidP="00357F98">
                              <w:pPr>
                                <w:pStyle w:val="TitlePage-GrpName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bookmarkStart w:id="0" w:name="_Toc454278438"/>
                              <w:r w:rsidRPr="00D4104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Department of Veterans Affairs</w:t>
                              </w:r>
                              <w:bookmarkEnd w:id="0"/>
                            </w:p>
                            <w:p w14:paraId="7FBF8A5F" w14:textId="77777777" w:rsidR="002B1042" w:rsidRPr="00D41045" w:rsidRDefault="002B1042" w:rsidP="00357F98">
                              <w:pPr>
                                <w:pStyle w:val="TitlePage-GrpName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bookmarkStart w:id="1" w:name="_Toc454278439"/>
                              <w:r w:rsidRPr="00D4104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Office of </w:t>
                              </w:r>
                              <w:smartTag w:uri="urn:schemas-microsoft-com:office:smarttags" w:element="City">
                                <w:smartTag w:uri="urn:schemas-microsoft-com:office:smarttags" w:element="place">
                                  <w:r w:rsidRPr="00D41045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Enterprise</w:t>
                                  </w:r>
                                </w:smartTag>
                              </w:smartTag>
                              <w:r w:rsidRPr="00D41045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Development</w:t>
                              </w:r>
                              <w:bookmarkEnd w:id="1"/>
                            </w:p>
                            <w:p w14:paraId="7FBF8A60" w14:textId="77777777" w:rsidR="002B1042" w:rsidRPr="00D41045" w:rsidRDefault="002B1042" w:rsidP="00357F98">
                              <w:pPr>
                                <w:pStyle w:val="TitlePage-GrpName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3.15pt;width:468.2pt;height:36pt;z-index:251657728" coordorigin="1440,13684" coordsize="9364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">
                <v:group id="Group 6" o:spid="_x0000_s1027" style="position:absolute;left:1440;top:13932;width:9343;height:0" coordorigin="1440,13864" coordsize="93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line id="Line 7" o:spid="_x0000_s1028" style="position:absolute;visibility:visible;mso-wrap-style:square" from="7920,13864" to="10783,13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lx98IAAADaAAAADwAAAGRycy9kb3ducmV2LnhtbESPQYvCMBSE78L+h/AWvGnqKiLVKK4i&#10;CB6W6l729miebbV5KUnU6q83C4LHYWa+YWaL1tTiSs5XlhUM+gkI4tzqigsFv4dNbwLCB2SNtWVS&#10;cCcPi/lHZ4aptjfO6LoPhYgQ9ikqKENoUil9XpJB37cNcfSO1hkMUbpCaoe3CDe1/EqSsTRYcVwo&#10;saFVSfl5fzEKJofGr++rv439cadHthtlNMJvpbqf7XIKIlAb3uFXe6sVDOH/SrwBcv4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lx98IAAADaAAAADwAAAAAAAAAAAAAA&#10;AAChAgAAZHJzL2Rvd25yZXYueG1sUEsFBgAAAAAEAAQA+QAAAJADAAAAAA==&#10;" strokeweight=".5pt"/>
                  <v:line id="Line 8" o:spid="_x0000_s1029" style="position:absolute;flip:x;visibility:visible;mso-wrap-style:square" from="1440,13864" to="4320,13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2T4MAAAADaAAAADwAAAGRycy9kb3ducmV2LnhtbESPQYvCMBSE7wv+h/CEva2poqtUo4ig&#10;7EnZ6sXbo3m2wealJFG7/34jCB6HmfmGWaw624g7+WAcKxgOMhDEpdOGKwWn4/ZrBiJEZI2NY1Lw&#10;RwFWy97HAnPtHvxL9yJWIkE45KigjrHNpQxlTRbDwLXEybs4bzEm6SupPT4S3DZylGXf0qLhtFBj&#10;S5uaymtxswp2wZbk0LjQTQ7F8ObPezM9K/XZ79ZzEJG6+A6/2j9awRieV9INkM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9k+DAAAAA2gAAAA8AAAAAAAAAAAAAAAAA&#10;oQIAAGRycy9kb3ducmV2LnhtbFBLBQYAAAAABAAEAPkAAACOAwAAAAA=&#10;" strokeweight="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left:1521;top:13684;width:9283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7FBF8A5E" w14:textId="77777777" w:rsidR="002B1042" w:rsidRPr="00D41045" w:rsidRDefault="002B1042" w:rsidP="00357F98">
                        <w:pPr>
                          <w:pStyle w:val="TitlePage-GrpName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bookmarkStart w:id="2" w:name="_Toc454278438"/>
                        <w:r w:rsidRPr="00D41045">
                          <w:rPr>
                            <w:sz w:val="24"/>
                            <w:szCs w:val="24"/>
                            <w:lang w:val="en-US"/>
                          </w:rPr>
                          <w:t>Department of Veterans Affairs</w:t>
                        </w:r>
                        <w:bookmarkEnd w:id="2"/>
                      </w:p>
                      <w:p w14:paraId="7FBF8A5F" w14:textId="77777777" w:rsidR="002B1042" w:rsidRPr="00D41045" w:rsidRDefault="002B1042" w:rsidP="00357F98">
                        <w:pPr>
                          <w:pStyle w:val="TitlePage-GrpName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bookmarkStart w:id="3" w:name="_Toc454278439"/>
                        <w:r w:rsidRPr="00D41045">
                          <w:rPr>
                            <w:sz w:val="24"/>
                            <w:szCs w:val="24"/>
                            <w:lang w:val="en-US"/>
                          </w:rPr>
                          <w:t xml:space="preserve">Office of </w:t>
                        </w:r>
                        <w:smartTag w:uri="urn:schemas-microsoft-com:office:smarttags" w:element="City">
                          <w:smartTag w:uri="urn:schemas-microsoft-com:office:smarttags" w:element="place">
                            <w:r w:rsidRPr="00D41045">
                              <w:rPr>
                                <w:sz w:val="24"/>
                                <w:szCs w:val="24"/>
                                <w:lang w:val="en-US"/>
                              </w:rPr>
                              <w:t>Enterprise</w:t>
                            </w:r>
                          </w:smartTag>
                        </w:smartTag>
                        <w:r w:rsidRPr="00D41045">
                          <w:rPr>
                            <w:sz w:val="24"/>
                            <w:szCs w:val="24"/>
                            <w:lang w:val="en-US"/>
                          </w:rPr>
                          <w:t xml:space="preserve"> Development</w:t>
                        </w:r>
                        <w:bookmarkEnd w:id="3"/>
                      </w:p>
                      <w:p w14:paraId="7FBF8A60" w14:textId="77777777" w:rsidR="002B1042" w:rsidRPr="00D41045" w:rsidRDefault="002B1042" w:rsidP="00357F98">
                        <w:pPr>
                          <w:pStyle w:val="TitlePage-GrpName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FBF8890" w14:textId="77777777" w:rsidR="002D0E7F" w:rsidRPr="00C30998" w:rsidRDefault="002D0E7F" w:rsidP="002D0E7F">
      <w:pPr>
        <w:pStyle w:val="BlankLine-10pt"/>
      </w:pPr>
    </w:p>
    <w:p w14:paraId="7FBF8891" w14:textId="77777777" w:rsidR="002D0E7F" w:rsidRDefault="002D0E7F" w:rsidP="002D0E7F">
      <w:pPr>
        <w:pStyle w:val="BlankLine-10pt"/>
      </w:pPr>
    </w:p>
    <w:p w14:paraId="7FBF8892" w14:textId="77777777" w:rsidR="00533AEA" w:rsidRDefault="00533AEA" w:rsidP="002D0E7F">
      <w:pPr>
        <w:pStyle w:val="BlankLine-10pt"/>
      </w:pPr>
    </w:p>
    <w:p w14:paraId="7FBF8893" w14:textId="77777777" w:rsidR="00533AEA" w:rsidRPr="00C30998" w:rsidRDefault="00533AEA" w:rsidP="002D0E7F">
      <w:pPr>
        <w:pStyle w:val="BlankLine-10pt"/>
        <w:sectPr w:rsidR="00533AEA" w:rsidRPr="00C30998" w:rsidSect="000E4FA0">
          <w:headerReference w:type="default" r:id="rId15"/>
          <w:footerReference w:type="even" r:id="rId16"/>
          <w:footerReference w:type="default" r:id="rId17"/>
          <w:footerReference w:type="first" r:id="rId18"/>
          <w:type w:val="nextColumn"/>
          <w:pgSz w:w="12240" w:h="15840" w:code="1"/>
          <w:pgMar w:top="720" w:right="1440" w:bottom="720" w:left="1440" w:header="720" w:footer="576" w:gutter="0"/>
          <w:pgNumType w:fmt="lowerRoman" w:start="1"/>
          <w:cols w:space="720"/>
          <w:titlePg/>
          <w:docGrid w:linePitch="196"/>
        </w:sectPr>
      </w:pPr>
    </w:p>
    <w:p w14:paraId="7FBF8894" w14:textId="77777777" w:rsidR="002D0E7F" w:rsidRPr="00D85EB8" w:rsidRDefault="002D0E7F" w:rsidP="00432FCA">
      <w:pPr>
        <w:pStyle w:val="TOC-Header"/>
      </w:pPr>
      <w:r w:rsidRPr="00D85EB8">
        <w:lastRenderedPageBreak/>
        <w:t>Table of Contents</w:t>
      </w:r>
    </w:p>
    <w:p w14:paraId="0771BC37" w14:textId="77777777" w:rsidR="005D4C9B" w:rsidRDefault="00F93AB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b w:val="0"/>
          <w:iCs/>
          <w:caps/>
          <w:sz w:val="22"/>
        </w:rPr>
        <w:fldChar w:fldCharType="begin"/>
      </w:r>
      <w:r>
        <w:rPr>
          <w:b w:val="0"/>
          <w:iCs/>
          <w:caps/>
          <w:sz w:val="22"/>
        </w:rPr>
        <w:instrText xml:space="preserve"> TOC \h \z \t "Heading 1,1,Heading 2,2,Man-2Hdg-NoNum,2,Man-4Hdg-NoNum,4,Man-5Hdg-NoNum,4,Title Page-Grp Name,1" </w:instrText>
      </w:r>
      <w:r>
        <w:rPr>
          <w:b w:val="0"/>
          <w:iCs/>
          <w:caps/>
          <w:sz w:val="22"/>
        </w:rPr>
        <w:fldChar w:fldCharType="separate"/>
      </w:r>
      <w:hyperlink r:id="rId19" w:anchor="_Toc454278438" w:history="1">
        <w:r w:rsidR="005D4C9B" w:rsidRPr="002C0BC1">
          <w:rPr>
            <w:rStyle w:val="Hyperlink"/>
          </w:rPr>
          <w:t>Department of Veterans Affairs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_Toc454278438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i</w:t>
        </w:r>
        <w:r w:rsidR="005D4C9B">
          <w:rPr>
            <w:webHidden/>
          </w:rPr>
          <w:fldChar w:fldCharType="end"/>
        </w:r>
      </w:hyperlink>
    </w:p>
    <w:p w14:paraId="314E3A89" w14:textId="77777777" w:rsidR="005D4C9B" w:rsidRDefault="00A24D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r:id="rId20" w:anchor="_Toc454278439" w:history="1">
        <w:r w:rsidR="005D4C9B" w:rsidRPr="002C0BC1">
          <w:rPr>
            <w:rStyle w:val="Hyperlink"/>
          </w:rPr>
          <w:t>Office of Enterprise Development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_Toc454278439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i</w:t>
        </w:r>
        <w:r w:rsidR="005D4C9B">
          <w:rPr>
            <w:webHidden/>
          </w:rPr>
          <w:fldChar w:fldCharType="end"/>
        </w:r>
      </w:hyperlink>
    </w:p>
    <w:p w14:paraId="21286839" w14:textId="77777777" w:rsidR="005D4C9B" w:rsidRDefault="00A24D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4278440" w:history="1">
        <w:r w:rsidR="005D4C9B" w:rsidRPr="002C0BC1">
          <w:rPr>
            <w:rStyle w:val="Hyperlink"/>
          </w:rPr>
          <w:t>Introduction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_Toc454278440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1</w:t>
        </w:r>
        <w:r w:rsidR="005D4C9B">
          <w:rPr>
            <w:webHidden/>
          </w:rPr>
          <w:fldChar w:fldCharType="end"/>
        </w:r>
      </w:hyperlink>
    </w:p>
    <w:p w14:paraId="26330D01" w14:textId="77777777" w:rsidR="005D4C9B" w:rsidRDefault="00A24D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4278441" w:history="1">
        <w:r w:rsidR="005D4C9B" w:rsidRPr="002C0BC1">
          <w:rPr>
            <w:rStyle w:val="Hyperlink"/>
          </w:rPr>
          <w:t>Patch Components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_Toc454278441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2</w:t>
        </w:r>
        <w:r w:rsidR="005D4C9B">
          <w:rPr>
            <w:webHidden/>
          </w:rPr>
          <w:fldChar w:fldCharType="end"/>
        </w:r>
      </w:hyperlink>
    </w:p>
    <w:p w14:paraId="0F869EFB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42" w:history="1">
        <w:r w:rsidR="005D4C9B" w:rsidRPr="002C0BC1">
          <w:rPr>
            <w:rStyle w:val="Hyperlink"/>
          </w:rPr>
          <w:t>Patch PSS*1*189 Components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_Toc454278442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2</w:t>
        </w:r>
        <w:r w:rsidR="005D4C9B">
          <w:rPr>
            <w:webHidden/>
          </w:rPr>
          <w:fldChar w:fldCharType="end"/>
        </w:r>
      </w:hyperlink>
    </w:p>
    <w:p w14:paraId="3A8DBED4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43" w:history="1">
        <w:r w:rsidR="005D4C9B" w:rsidRPr="002C0BC1">
          <w:rPr>
            <w:rStyle w:val="Hyperlink"/>
          </w:rPr>
          <w:t>Associated Patch Components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_Toc454278443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2</w:t>
        </w:r>
        <w:r w:rsidR="005D4C9B">
          <w:rPr>
            <w:webHidden/>
          </w:rPr>
          <w:fldChar w:fldCharType="end"/>
        </w:r>
      </w:hyperlink>
    </w:p>
    <w:p w14:paraId="6ADE94F8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44" w:history="1">
        <w:r w:rsidR="005D4C9B" w:rsidRPr="002C0BC1">
          <w:rPr>
            <w:rStyle w:val="Hyperlink"/>
          </w:rPr>
          <w:t>Patch IB*2*545 Components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_Toc454278444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2</w:t>
        </w:r>
        <w:r w:rsidR="005D4C9B">
          <w:rPr>
            <w:webHidden/>
          </w:rPr>
          <w:fldChar w:fldCharType="end"/>
        </w:r>
      </w:hyperlink>
    </w:p>
    <w:p w14:paraId="7805D2A5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45" w:history="1">
        <w:r w:rsidR="005D4C9B" w:rsidRPr="002C0BC1">
          <w:rPr>
            <w:rStyle w:val="Hyperlink"/>
          </w:rPr>
          <w:t>Patch PSJ*5*313 Components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_Toc454278445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2</w:t>
        </w:r>
        <w:r w:rsidR="005D4C9B">
          <w:rPr>
            <w:webHidden/>
          </w:rPr>
          <w:fldChar w:fldCharType="end"/>
        </w:r>
      </w:hyperlink>
    </w:p>
    <w:p w14:paraId="126EFB01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46" w:history="1">
        <w:r w:rsidR="005D4C9B" w:rsidRPr="002C0BC1">
          <w:rPr>
            <w:rStyle w:val="Hyperlink"/>
          </w:rPr>
          <w:t>Patch PSN*4*429 Components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_Toc454278446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3</w:t>
        </w:r>
        <w:r w:rsidR="005D4C9B">
          <w:rPr>
            <w:webHidden/>
          </w:rPr>
          <w:fldChar w:fldCharType="end"/>
        </w:r>
      </w:hyperlink>
    </w:p>
    <w:p w14:paraId="46A020F7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47" w:history="1">
        <w:r w:rsidR="005D4C9B" w:rsidRPr="002C0BC1">
          <w:rPr>
            <w:rStyle w:val="Hyperlink"/>
          </w:rPr>
          <w:t>Patch PSO*7*444 Components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_Toc454278447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3</w:t>
        </w:r>
        <w:r w:rsidR="005D4C9B">
          <w:rPr>
            <w:webHidden/>
          </w:rPr>
          <w:fldChar w:fldCharType="end"/>
        </w:r>
      </w:hyperlink>
    </w:p>
    <w:p w14:paraId="081D8823" w14:textId="77777777" w:rsidR="005D4C9B" w:rsidRDefault="00A24D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4278448" w:history="1">
        <w:r w:rsidR="005D4C9B" w:rsidRPr="002C0BC1">
          <w:rPr>
            <w:rStyle w:val="Hyperlink"/>
          </w:rPr>
          <w:t>Documentation Retrieval Instructions: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_Toc454278448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4</w:t>
        </w:r>
        <w:r w:rsidR="005D4C9B">
          <w:rPr>
            <w:webHidden/>
          </w:rPr>
          <w:fldChar w:fldCharType="end"/>
        </w:r>
      </w:hyperlink>
    </w:p>
    <w:p w14:paraId="6FFC6979" w14:textId="77777777" w:rsidR="005D4C9B" w:rsidRDefault="00A24D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4278449" w:history="1">
        <w:r w:rsidR="005D4C9B" w:rsidRPr="002C0BC1">
          <w:rPr>
            <w:rStyle w:val="Hyperlink"/>
          </w:rPr>
          <w:t>Pre-Installation Considerations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_Toc454278449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6</w:t>
        </w:r>
        <w:r w:rsidR="005D4C9B">
          <w:rPr>
            <w:webHidden/>
          </w:rPr>
          <w:fldChar w:fldCharType="end"/>
        </w:r>
      </w:hyperlink>
    </w:p>
    <w:p w14:paraId="41674117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50" w:history="1">
        <w:r w:rsidR="005D4C9B" w:rsidRPr="002C0BC1">
          <w:rPr>
            <w:rStyle w:val="Hyperlink"/>
          </w:rPr>
          <w:t>PSS*1*189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_Toc454278450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6</w:t>
        </w:r>
        <w:r w:rsidR="005D4C9B">
          <w:rPr>
            <w:webHidden/>
          </w:rPr>
          <w:fldChar w:fldCharType="end"/>
        </w:r>
      </w:hyperlink>
    </w:p>
    <w:p w14:paraId="3138EC0B" w14:textId="77777777" w:rsidR="005D4C9B" w:rsidRDefault="00A24D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4278451" w:history="1">
        <w:r w:rsidR="005D4C9B" w:rsidRPr="002C0BC1">
          <w:rPr>
            <w:rStyle w:val="Hyperlink"/>
          </w:rPr>
          <w:t>Installation Procedure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_Toc454278451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7</w:t>
        </w:r>
        <w:r w:rsidR="005D4C9B">
          <w:rPr>
            <w:webHidden/>
          </w:rPr>
          <w:fldChar w:fldCharType="end"/>
        </w:r>
      </w:hyperlink>
    </w:p>
    <w:p w14:paraId="6FC42FEB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52" w:history="1">
        <w:r w:rsidR="005D4C9B" w:rsidRPr="002C0BC1">
          <w:rPr>
            <w:rStyle w:val="Hyperlink"/>
          </w:rPr>
          <w:t>Installation sequence: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_Toc454278452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7</w:t>
        </w:r>
        <w:r w:rsidR="005D4C9B">
          <w:rPr>
            <w:webHidden/>
          </w:rPr>
          <w:fldChar w:fldCharType="end"/>
        </w:r>
      </w:hyperlink>
    </w:p>
    <w:p w14:paraId="546F46FA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53" w:history="1">
        <w:r w:rsidR="005D4C9B" w:rsidRPr="002C0BC1">
          <w:rPr>
            <w:rStyle w:val="Hyperlink"/>
          </w:rPr>
          <w:t>Install Patch PSS*1*189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_Toc454278453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7</w:t>
        </w:r>
        <w:r w:rsidR="005D4C9B">
          <w:rPr>
            <w:webHidden/>
          </w:rPr>
          <w:fldChar w:fldCharType="end"/>
        </w:r>
      </w:hyperlink>
    </w:p>
    <w:p w14:paraId="4C02C15B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54" w:history="1">
        <w:r w:rsidR="005D4C9B" w:rsidRPr="002C0BC1">
          <w:rPr>
            <w:rStyle w:val="Hyperlink"/>
          </w:rPr>
          <w:t>Install Patch PSO*7*444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_Toc454278454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8</w:t>
        </w:r>
        <w:r w:rsidR="005D4C9B">
          <w:rPr>
            <w:webHidden/>
          </w:rPr>
          <w:fldChar w:fldCharType="end"/>
        </w:r>
      </w:hyperlink>
    </w:p>
    <w:p w14:paraId="20C0A66A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55" w:history="1">
        <w:r w:rsidR="005D4C9B" w:rsidRPr="002C0BC1">
          <w:rPr>
            <w:rStyle w:val="Hyperlink"/>
          </w:rPr>
          <w:t>Install Patch PSJ*5*313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_Toc454278455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8</w:t>
        </w:r>
        <w:r w:rsidR="005D4C9B">
          <w:rPr>
            <w:webHidden/>
          </w:rPr>
          <w:fldChar w:fldCharType="end"/>
        </w:r>
      </w:hyperlink>
    </w:p>
    <w:p w14:paraId="19BCE8A2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56" w:history="1">
        <w:r w:rsidR="005D4C9B" w:rsidRPr="002C0BC1">
          <w:rPr>
            <w:rStyle w:val="Hyperlink"/>
          </w:rPr>
          <w:t>Install Patch PSN*4*429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_Toc454278456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9</w:t>
        </w:r>
        <w:r w:rsidR="005D4C9B">
          <w:rPr>
            <w:webHidden/>
          </w:rPr>
          <w:fldChar w:fldCharType="end"/>
        </w:r>
      </w:hyperlink>
    </w:p>
    <w:p w14:paraId="7F354432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57" w:history="1">
        <w:r w:rsidR="005D4C9B" w:rsidRPr="002C0BC1">
          <w:rPr>
            <w:rStyle w:val="Hyperlink"/>
          </w:rPr>
          <w:t>Install Patch IB*2*545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_Toc454278457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9</w:t>
        </w:r>
        <w:r w:rsidR="005D4C9B">
          <w:rPr>
            <w:webHidden/>
          </w:rPr>
          <w:fldChar w:fldCharType="end"/>
        </w:r>
      </w:hyperlink>
    </w:p>
    <w:p w14:paraId="39863EF4" w14:textId="77777777" w:rsidR="005D4C9B" w:rsidRDefault="00A24D0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54278458" w:history="1">
        <w:r w:rsidR="005D4C9B" w:rsidRPr="002C0BC1">
          <w:rPr>
            <w:rStyle w:val="Hyperlink"/>
          </w:rPr>
          <w:t>Post Installation Considerations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_Toc454278458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12</w:t>
        </w:r>
        <w:r w:rsidR="005D4C9B">
          <w:rPr>
            <w:webHidden/>
          </w:rPr>
          <w:fldChar w:fldCharType="end"/>
        </w:r>
      </w:hyperlink>
    </w:p>
    <w:p w14:paraId="6E29FC2A" w14:textId="77777777" w:rsidR="005D4C9B" w:rsidRDefault="00A24D0A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54278459" w:history="1">
        <w:r w:rsidR="005D4C9B" w:rsidRPr="002C0BC1">
          <w:rPr>
            <w:rStyle w:val="Hyperlink"/>
          </w:rPr>
          <w:t>IV Solution Post-Install Automatic Clean-up (Post-install routine)</w:t>
        </w:r>
        <w:r w:rsidR="005D4C9B">
          <w:rPr>
            <w:webHidden/>
          </w:rPr>
          <w:tab/>
        </w:r>
        <w:r w:rsidR="005D4C9B">
          <w:rPr>
            <w:webHidden/>
          </w:rPr>
          <w:fldChar w:fldCharType="begin"/>
        </w:r>
        <w:r w:rsidR="005D4C9B">
          <w:rPr>
            <w:webHidden/>
          </w:rPr>
          <w:instrText xml:space="preserve"> PAGEREF _Toc454278459 \h </w:instrText>
        </w:r>
        <w:r w:rsidR="005D4C9B">
          <w:rPr>
            <w:webHidden/>
          </w:rPr>
        </w:r>
        <w:r w:rsidR="005D4C9B">
          <w:rPr>
            <w:webHidden/>
          </w:rPr>
          <w:fldChar w:fldCharType="separate"/>
        </w:r>
        <w:r w:rsidR="005D4C9B">
          <w:rPr>
            <w:webHidden/>
          </w:rPr>
          <w:t>12</w:t>
        </w:r>
        <w:r w:rsidR="005D4C9B">
          <w:rPr>
            <w:webHidden/>
          </w:rPr>
          <w:fldChar w:fldCharType="end"/>
        </w:r>
      </w:hyperlink>
    </w:p>
    <w:p w14:paraId="7FBF88AB" w14:textId="77777777" w:rsidR="00E856E8" w:rsidRDefault="00F93AB1" w:rsidP="00357F98">
      <w:r>
        <w:rPr>
          <w:rFonts w:eastAsia="Times New Roman" w:cs="Times New Roman"/>
          <w:b/>
          <w:iCs w:val="0"/>
          <w:caps/>
          <w:noProof/>
          <w:sz w:val="22"/>
        </w:rPr>
        <w:fldChar w:fldCharType="end"/>
      </w:r>
    </w:p>
    <w:p w14:paraId="7FBF88AC" w14:textId="77777777" w:rsidR="00E856E8" w:rsidRPr="008C31CE" w:rsidRDefault="00E856E8" w:rsidP="00C853C3">
      <w:pPr>
        <w:jc w:val="center"/>
        <w:rPr>
          <w:i/>
          <w:sz w:val="22"/>
          <w:szCs w:val="22"/>
        </w:rPr>
      </w:pPr>
      <w:r>
        <w:br w:type="page"/>
      </w:r>
      <w:r w:rsidR="00C853C3" w:rsidRPr="008C31CE">
        <w:rPr>
          <w:i/>
          <w:sz w:val="22"/>
          <w:szCs w:val="22"/>
        </w:rPr>
        <w:lastRenderedPageBreak/>
        <w:t>(This page left blank for two-sided copying.)</w:t>
      </w:r>
    </w:p>
    <w:p w14:paraId="7FBF88AD" w14:textId="77777777" w:rsidR="00C853C3" w:rsidRDefault="00C853C3" w:rsidP="00357F98"/>
    <w:p w14:paraId="7FBF88AE" w14:textId="77777777" w:rsidR="00C853C3" w:rsidRDefault="00C853C3" w:rsidP="00357F98">
      <w:pPr>
        <w:sectPr w:rsidR="00C853C3" w:rsidSect="00E856E8">
          <w:headerReference w:type="default" r:id="rId21"/>
          <w:footerReference w:type="even" r:id="rId22"/>
          <w:footerReference w:type="first" r:id="rId23"/>
          <w:pgSz w:w="12240" w:h="15840" w:code="1"/>
          <w:pgMar w:top="1152" w:right="1440" w:bottom="1152" w:left="1440" w:header="720" w:footer="576" w:gutter="0"/>
          <w:pgNumType w:fmt="lowerRoman" w:start="1"/>
          <w:cols w:space="720"/>
          <w:titlePg/>
          <w:docGrid w:linePitch="196"/>
        </w:sectPr>
      </w:pPr>
    </w:p>
    <w:p w14:paraId="7FBF88AF" w14:textId="77777777" w:rsidR="001B5B42" w:rsidRPr="00D41045" w:rsidRDefault="001B5B42" w:rsidP="001B5B42">
      <w:pPr>
        <w:pStyle w:val="Heading1"/>
        <w:rPr>
          <w:lang w:val="en-US"/>
        </w:rPr>
      </w:pPr>
      <w:bookmarkStart w:id="2" w:name="_Toc238032217"/>
      <w:bookmarkStart w:id="3" w:name="_Toc454278440"/>
      <w:bookmarkStart w:id="4" w:name="_Toc478541779"/>
      <w:bookmarkStart w:id="5" w:name="_Toc8544661"/>
      <w:r>
        <w:rPr>
          <w:lang w:val="en-US"/>
        </w:rPr>
        <w:lastRenderedPageBreak/>
        <w:t>Introduction</w:t>
      </w:r>
      <w:bookmarkEnd w:id="2"/>
      <w:bookmarkEnd w:id="3"/>
    </w:p>
    <w:p w14:paraId="7FBF88B0" w14:textId="77777777" w:rsidR="00402390" w:rsidRDefault="000F0F31" w:rsidP="00001275">
      <w:pPr>
        <w:rPr>
          <w:rFonts w:cs="Times New Roman"/>
          <w:sz w:val="22"/>
          <w:szCs w:val="22"/>
        </w:rPr>
      </w:pPr>
      <w:r w:rsidRPr="00FE61C9">
        <w:rPr>
          <w:rFonts w:cs="Times New Roman"/>
          <w:sz w:val="22"/>
          <w:szCs w:val="22"/>
        </w:rPr>
        <w:t xml:space="preserve">This installation guide will describe the setup steps necessary to </w:t>
      </w:r>
      <w:r w:rsidR="00402390">
        <w:rPr>
          <w:rFonts w:cs="Times New Roman"/>
          <w:sz w:val="22"/>
          <w:szCs w:val="22"/>
        </w:rPr>
        <w:t>install</w:t>
      </w:r>
      <w:r w:rsidR="00F00F57">
        <w:rPr>
          <w:rFonts w:cs="Times New Roman"/>
          <w:sz w:val="22"/>
          <w:szCs w:val="22"/>
        </w:rPr>
        <w:t xml:space="preserve"> patch </w:t>
      </w:r>
      <w:r w:rsidR="00F00F57" w:rsidRPr="00402390">
        <w:rPr>
          <w:rFonts w:cs="Times New Roman"/>
          <w:sz w:val="22"/>
          <w:szCs w:val="22"/>
        </w:rPr>
        <w:t>PSS*1</w:t>
      </w:r>
      <w:r w:rsidR="00F00F57">
        <w:rPr>
          <w:rFonts w:cs="Times New Roman"/>
          <w:sz w:val="22"/>
          <w:szCs w:val="22"/>
        </w:rPr>
        <w:t>.0</w:t>
      </w:r>
      <w:r w:rsidR="00F00F57" w:rsidRPr="00402390">
        <w:rPr>
          <w:rFonts w:cs="Times New Roman"/>
          <w:sz w:val="22"/>
          <w:szCs w:val="22"/>
        </w:rPr>
        <w:t>*189</w:t>
      </w:r>
      <w:r w:rsidR="00F00F57">
        <w:rPr>
          <w:rFonts w:cs="Times New Roman"/>
          <w:sz w:val="22"/>
          <w:szCs w:val="22"/>
        </w:rPr>
        <w:t xml:space="preserve">.  </w:t>
      </w:r>
    </w:p>
    <w:p w14:paraId="7FBF88B1" w14:textId="77777777" w:rsidR="00402390" w:rsidRDefault="00402390" w:rsidP="00001275">
      <w:pPr>
        <w:rPr>
          <w:rFonts w:cs="Times New Roman"/>
          <w:sz w:val="22"/>
          <w:szCs w:val="22"/>
        </w:rPr>
      </w:pPr>
    </w:p>
    <w:p w14:paraId="7FBF88B2" w14:textId="77777777" w:rsidR="00402390" w:rsidRPr="00402390" w:rsidRDefault="00001275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FE61C9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="00402390" w:rsidRPr="00402390">
        <w:rPr>
          <w:rFonts w:eastAsia="Times New Roman" w:cs="Times New Roman"/>
          <w:bCs w:val="0"/>
          <w:iCs w:val="0"/>
          <w:sz w:val="22"/>
          <w:szCs w:val="22"/>
        </w:rPr>
        <w:t>This patch is part of the Pharmacy Safety Updates project which was established to address specific New Service Requests (NSRs) as well as some</w:t>
      </w:r>
      <w:r w:rsidR="004A4021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="00402390"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Remedy Tickets related to the VistA Pharmacy </w:t>
      </w:r>
      <w:r w:rsidR="00492F1A">
        <w:rPr>
          <w:rFonts w:eastAsia="Times New Roman" w:cs="Times New Roman"/>
          <w:bCs w:val="0"/>
          <w:iCs w:val="0"/>
          <w:sz w:val="22"/>
          <w:szCs w:val="22"/>
        </w:rPr>
        <w:t xml:space="preserve">applications as approved by the </w:t>
      </w:r>
      <w:r w:rsidR="00402390" w:rsidRPr="00402390">
        <w:rPr>
          <w:rFonts w:eastAsia="Times New Roman" w:cs="Times New Roman"/>
          <w:bCs w:val="0"/>
          <w:iCs w:val="0"/>
          <w:sz w:val="22"/>
          <w:szCs w:val="22"/>
        </w:rPr>
        <w:t>Health Systems Enterprise Systems Manager (ESM).</w:t>
      </w:r>
    </w:p>
    <w:p w14:paraId="7FBF88B3" w14:textId="77777777" w:rsidR="00402390" w:rsidRPr="00402390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B4" w14:textId="77777777" w:rsidR="00402390" w:rsidRPr="00402390" w:rsidRDefault="00F00F57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>
        <w:rPr>
          <w:rFonts w:eastAsia="Times New Roman" w:cs="Times New Roman"/>
          <w:bCs w:val="0"/>
          <w:iCs w:val="0"/>
          <w:sz w:val="22"/>
          <w:szCs w:val="22"/>
        </w:rPr>
        <w:t>Although the focus of this installation guide is PSS*1.0*189, t</w:t>
      </w:r>
      <w:r w:rsidR="00402390"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his project is comprised of patches from </w:t>
      </w:r>
      <w:r w:rsidR="00492F1A">
        <w:rPr>
          <w:rFonts w:eastAsia="Times New Roman" w:cs="Times New Roman"/>
          <w:bCs w:val="0"/>
          <w:iCs w:val="0"/>
          <w:sz w:val="22"/>
          <w:szCs w:val="22"/>
        </w:rPr>
        <w:t xml:space="preserve">five different applications, as </w:t>
      </w:r>
      <w:r>
        <w:rPr>
          <w:rFonts w:eastAsia="Times New Roman" w:cs="Times New Roman"/>
          <w:bCs w:val="0"/>
          <w:iCs w:val="0"/>
          <w:sz w:val="22"/>
          <w:szCs w:val="22"/>
        </w:rPr>
        <w:t>shown below.  This patch is the only one that has any pre-installation or post installation instructions which requires additional installation information beyond the patch description.</w:t>
      </w:r>
    </w:p>
    <w:p w14:paraId="7FBF88B5" w14:textId="77777777" w:rsidR="00402390" w:rsidRPr="00402390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 </w:t>
      </w:r>
    </w:p>
    <w:p w14:paraId="7FBF88B6" w14:textId="06161672" w:rsidR="00402390" w:rsidRPr="00402390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  APPLICATION/VERSION                                 </w:t>
      </w:r>
      <w:r w:rsidR="002A55EA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2A55EA"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PATCH</w:t>
      </w:r>
    </w:p>
    <w:p w14:paraId="7FBF88B7" w14:textId="2348D0A7" w:rsidR="00402390" w:rsidRPr="00402390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>-----------------------------------------------------------------</w:t>
      </w:r>
      <w:r w:rsidR="002A55EA">
        <w:rPr>
          <w:rFonts w:eastAsia="Times New Roman" w:cs="Times New Roman"/>
          <w:bCs w:val="0"/>
          <w:iCs w:val="0"/>
          <w:sz w:val="22"/>
          <w:szCs w:val="22"/>
        </w:rPr>
        <w:t>---------------------------------------</w:t>
      </w:r>
    </w:p>
    <w:p w14:paraId="2BB4D824" w14:textId="20523FE0" w:rsidR="002A55EA" w:rsidRDefault="002A55EA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605193">
        <w:rPr>
          <w:rFonts w:eastAsia="Times New Roman" w:cs="Times New Roman"/>
          <w:b/>
          <w:bCs w:val="0"/>
          <w:iCs w:val="0"/>
          <w:sz w:val="22"/>
          <w:szCs w:val="22"/>
        </w:rPr>
        <w:t xml:space="preserve">PHARMACY DATA MANAGEMENT (PDM) V. 1.0         </w:t>
      </w:r>
      <w:r w:rsidRPr="00605193">
        <w:rPr>
          <w:rFonts w:eastAsia="Times New Roman" w:cs="Times New Roman"/>
          <w:b/>
          <w:bCs w:val="0"/>
          <w:iCs w:val="0"/>
          <w:sz w:val="22"/>
          <w:szCs w:val="22"/>
        </w:rPr>
        <w:tab/>
        <w:t>PSS*1*189</w:t>
      </w:r>
      <w:r w:rsidR="00402390"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B8" w14:textId="08D4AAB6" w:rsidR="00402390" w:rsidRPr="00402390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OUTPATIENT PHARMACY (OP) V. 7.0                      </w:t>
      </w:r>
      <w:r w:rsidR="00492F1A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2A55EA"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402390">
        <w:rPr>
          <w:rFonts w:eastAsia="Times New Roman" w:cs="Times New Roman"/>
          <w:bCs w:val="0"/>
          <w:iCs w:val="0"/>
          <w:sz w:val="22"/>
          <w:szCs w:val="22"/>
        </w:rPr>
        <w:t>PSO*7*444</w:t>
      </w:r>
    </w:p>
    <w:p w14:paraId="6B7B0D3C" w14:textId="6526977B" w:rsidR="002A55EA" w:rsidRDefault="002A55EA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INPATIENT MEDICATIONS (IM) V.5.0                     </w:t>
      </w:r>
      <w:r>
        <w:rPr>
          <w:rFonts w:eastAsia="Times New Roman" w:cs="Times New Roman"/>
          <w:bCs w:val="0"/>
          <w:iCs w:val="0"/>
          <w:sz w:val="22"/>
          <w:szCs w:val="22"/>
        </w:rPr>
        <w:tab/>
      </w:r>
      <w:r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402390">
        <w:rPr>
          <w:rFonts w:eastAsia="Times New Roman" w:cs="Times New Roman"/>
          <w:bCs w:val="0"/>
          <w:iCs w:val="0"/>
          <w:sz w:val="22"/>
          <w:szCs w:val="22"/>
        </w:rPr>
        <w:t>PSJ*5*313</w:t>
      </w:r>
    </w:p>
    <w:p w14:paraId="7FBF88BB" w14:textId="40739CAC" w:rsidR="00402390" w:rsidRPr="00402390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NATIONAL DRUG FILE (NDF) V. 4.0                      </w:t>
      </w:r>
      <w:r w:rsidR="00492F1A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492F1A"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402390">
        <w:rPr>
          <w:rFonts w:eastAsia="Times New Roman" w:cs="Times New Roman"/>
          <w:bCs w:val="0"/>
          <w:iCs w:val="0"/>
          <w:sz w:val="22"/>
          <w:szCs w:val="22"/>
        </w:rPr>
        <w:t>PSN*4*429</w:t>
      </w:r>
    </w:p>
    <w:p w14:paraId="2E4E3E77" w14:textId="209A6033" w:rsidR="002A55EA" w:rsidRPr="00402390" w:rsidRDefault="002A55EA" w:rsidP="002A55EA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INTEGRATED BILLING (IB) V. 2.0                       </w:t>
      </w:r>
      <w:r>
        <w:rPr>
          <w:rFonts w:eastAsia="Times New Roman" w:cs="Times New Roman"/>
          <w:bCs w:val="0"/>
          <w:iCs w:val="0"/>
          <w:sz w:val="22"/>
          <w:szCs w:val="22"/>
        </w:rPr>
        <w:tab/>
      </w:r>
      <w:r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402390">
        <w:rPr>
          <w:rFonts w:eastAsia="Times New Roman" w:cs="Times New Roman"/>
          <w:bCs w:val="0"/>
          <w:iCs w:val="0"/>
          <w:sz w:val="22"/>
          <w:szCs w:val="22"/>
        </w:rPr>
        <w:t>IB*2*545</w:t>
      </w:r>
    </w:p>
    <w:p w14:paraId="0ABF15C1" w14:textId="77777777" w:rsidR="002A55EA" w:rsidRPr="00605193" w:rsidRDefault="002A55EA" w:rsidP="002A55EA">
      <w:pPr>
        <w:rPr>
          <w:rFonts w:eastAsia="Times New Roman" w:cs="Times New Roman"/>
          <w:b/>
          <w:bCs w:val="0"/>
          <w:iCs w:val="0"/>
          <w:sz w:val="22"/>
          <w:szCs w:val="22"/>
        </w:rPr>
      </w:pPr>
      <w:r w:rsidRPr="00605193">
        <w:rPr>
          <w:rFonts w:eastAsia="Times New Roman" w:cs="Times New Roman"/>
          <w:b/>
          <w:bCs w:val="0"/>
          <w:iCs w:val="0"/>
          <w:sz w:val="22"/>
          <w:szCs w:val="22"/>
        </w:rPr>
        <w:t xml:space="preserve">   </w:t>
      </w:r>
    </w:p>
    <w:p w14:paraId="7FBF88BE" w14:textId="77777777" w:rsidR="00402390" w:rsidRPr="00402390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>The following New service Requests (NSR</w:t>
      </w:r>
      <w:r w:rsidR="00492F1A">
        <w:rPr>
          <w:rFonts w:eastAsia="Times New Roman" w:cs="Times New Roman"/>
          <w:bCs w:val="0"/>
          <w:iCs w:val="0"/>
          <w:sz w:val="22"/>
          <w:szCs w:val="22"/>
        </w:rPr>
        <w:t xml:space="preserve">) and Remedy Tickets are being </w:t>
      </w:r>
      <w:r w:rsidR="00605193">
        <w:rPr>
          <w:rFonts w:eastAsia="Times New Roman" w:cs="Times New Roman"/>
          <w:bCs w:val="0"/>
          <w:iCs w:val="0"/>
          <w:sz w:val="22"/>
          <w:szCs w:val="22"/>
        </w:rPr>
        <w:t>addressed by the Pharmacy Safety Updates</w:t>
      </w: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="00605193" w:rsidRPr="00402390">
        <w:rPr>
          <w:rFonts w:eastAsia="Times New Roman" w:cs="Times New Roman"/>
          <w:bCs w:val="0"/>
          <w:iCs w:val="0"/>
          <w:sz w:val="22"/>
          <w:szCs w:val="22"/>
        </w:rPr>
        <w:t>project</w:t>
      </w:r>
      <w:r w:rsidR="00605193">
        <w:rPr>
          <w:rFonts w:eastAsia="Times New Roman" w:cs="Times New Roman"/>
          <w:bCs w:val="0"/>
          <w:iCs w:val="0"/>
          <w:sz w:val="22"/>
          <w:szCs w:val="22"/>
        </w:rPr>
        <w:t xml:space="preserve"> which encompasses PSS*1.0*189</w:t>
      </w:r>
      <w:r w:rsidRPr="00402390">
        <w:rPr>
          <w:rFonts w:eastAsia="Times New Roman" w:cs="Times New Roman"/>
          <w:bCs w:val="0"/>
          <w:iCs w:val="0"/>
          <w:sz w:val="22"/>
          <w:szCs w:val="22"/>
        </w:rPr>
        <w:t>:</w:t>
      </w:r>
    </w:p>
    <w:p w14:paraId="7FBF88BF" w14:textId="77777777" w:rsidR="00105323" w:rsidRDefault="00105323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</w:p>
    <w:p w14:paraId="7FBF88C0" w14:textId="77777777" w:rsidR="00105323" w:rsidRDefault="00105323" w:rsidP="00191AB7">
      <w:pPr>
        <w:numPr>
          <w:ilvl w:val="0"/>
          <w:numId w:val="11"/>
        </w:numPr>
        <w:rPr>
          <w:rFonts w:eastAsia="Times New Roman" w:cs="Times New Roman"/>
          <w:bCs w:val="0"/>
          <w:iCs w:val="0"/>
          <w:sz w:val="22"/>
          <w:szCs w:val="22"/>
        </w:rPr>
      </w:pPr>
      <w:r w:rsidRPr="00105323">
        <w:rPr>
          <w:rFonts w:eastAsia="Times New Roman" w:cs="Times New Roman"/>
          <w:bCs w:val="0"/>
          <w:iCs w:val="0"/>
          <w:sz w:val="22"/>
          <w:szCs w:val="22"/>
        </w:rPr>
        <w:t>Allow Dispensing of Greater Than 90 Day Supply - The Outpatient Pharmacy and supporting VistA a</w:t>
      </w:r>
      <w:r w:rsidR="004A4021">
        <w:rPr>
          <w:rFonts w:eastAsia="Times New Roman" w:cs="Times New Roman"/>
          <w:bCs w:val="0"/>
          <w:iCs w:val="0"/>
          <w:sz w:val="22"/>
          <w:szCs w:val="22"/>
        </w:rPr>
        <w:t xml:space="preserve">pplications are being modified </w:t>
      </w:r>
      <w:r w:rsidRPr="00105323">
        <w:rPr>
          <w:rFonts w:eastAsia="Times New Roman" w:cs="Times New Roman"/>
          <w:bCs w:val="0"/>
          <w:iCs w:val="0"/>
          <w:sz w:val="22"/>
          <w:szCs w:val="22"/>
        </w:rPr>
        <w:t xml:space="preserve">to allow dispensing of more than 90 </w:t>
      </w:r>
      <w:r w:rsidR="00F00F57">
        <w:rPr>
          <w:rFonts w:eastAsia="Times New Roman" w:cs="Times New Roman"/>
          <w:bCs w:val="0"/>
          <w:iCs w:val="0"/>
          <w:sz w:val="22"/>
          <w:szCs w:val="22"/>
        </w:rPr>
        <w:t>day supply fill for outpatient prescriptions</w:t>
      </w:r>
      <w:r w:rsidRPr="00105323">
        <w:rPr>
          <w:rFonts w:eastAsia="Times New Roman" w:cs="Times New Roman"/>
          <w:bCs w:val="0"/>
          <w:iCs w:val="0"/>
          <w:sz w:val="22"/>
          <w:szCs w:val="22"/>
        </w:rPr>
        <w:t>. The new limit will be 365 days and will be set for each drug individually. See below for mor</w:t>
      </w:r>
      <w:r w:rsidR="004A4021">
        <w:rPr>
          <w:rFonts w:eastAsia="Times New Roman" w:cs="Times New Roman"/>
          <w:bCs w:val="0"/>
          <w:iCs w:val="0"/>
          <w:sz w:val="22"/>
          <w:szCs w:val="22"/>
        </w:rPr>
        <w:t xml:space="preserve">e information on specific menu </w:t>
      </w:r>
      <w:r w:rsidRPr="00105323">
        <w:rPr>
          <w:rFonts w:eastAsia="Times New Roman" w:cs="Times New Roman"/>
          <w:bCs w:val="0"/>
          <w:iCs w:val="0"/>
          <w:sz w:val="22"/>
          <w:szCs w:val="22"/>
        </w:rPr>
        <w:t>options related to this enhancement.  (NSRs 20060601/20111206)</w:t>
      </w:r>
    </w:p>
    <w:p w14:paraId="7FBF88C1" w14:textId="77777777" w:rsidR="00105323" w:rsidRDefault="00E45B52" w:rsidP="00191AB7">
      <w:pPr>
        <w:numPr>
          <w:ilvl w:val="0"/>
          <w:numId w:val="11"/>
        </w:numPr>
        <w:rPr>
          <w:rFonts w:eastAsia="Times New Roman" w:cs="Times New Roman"/>
          <w:bCs w:val="0"/>
          <w:iCs w:val="0"/>
          <w:sz w:val="22"/>
          <w:szCs w:val="22"/>
        </w:rPr>
      </w:pPr>
      <w:r>
        <w:rPr>
          <w:rFonts w:eastAsia="Times New Roman" w:cs="Times New Roman"/>
          <w:bCs w:val="0"/>
          <w:iCs w:val="0"/>
          <w:sz w:val="22"/>
          <w:szCs w:val="22"/>
        </w:rPr>
        <w:t>The use</w:t>
      </w:r>
      <w:r w:rsidRPr="00105323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="00105323" w:rsidRPr="00105323">
        <w:rPr>
          <w:rFonts w:eastAsia="Times New Roman" w:cs="Times New Roman"/>
          <w:bCs w:val="0"/>
          <w:iCs w:val="0"/>
          <w:sz w:val="22"/>
          <w:szCs w:val="22"/>
        </w:rPr>
        <w:t>of a STRENGTH Property to IV ADDITIVES and Premixed  IV SOLUTIONS - Although patches PSJ*5*289 and PSS*1*174 introduced quite a few enhancements to the IV Additives and IV Solutions ordering functionality they did not go far enough in addressing all the issues or</w:t>
      </w:r>
      <w:r w:rsidR="004A4021">
        <w:rPr>
          <w:rFonts w:eastAsia="Times New Roman" w:cs="Times New Roman"/>
          <w:bCs w:val="0"/>
          <w:iCs w:val="0"/>
          <w:sz w:val="22"/>
          <w:szCs w:val="22"/>
        </w:rPr>
        <w:t>iginally in the NSR. This patch</w:t>
      </w:r>
      <w:r w:rsidR="00105323" w:rsidRPr="00105323">
        <w:rPr>
          <w:rFonts w:eastAsia="Times New Roman" w:cs="Times New Roman"/>
          <w:bCs w:val="0"/>
          <w:iCs w:val="0"/>
          <w:sz w:val="22"/>
          <w:szCs w:val="22"/>
        </w:rPr>
        <w:t xml:space="preserve"> will extend the display 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and selection </w:t>
      </w:r>
      <w:r w:rsidR="00105323" w:rsidRPr="00105323">
        <w:rPr>
          <w:rFonts w:eastAsia="Times New Roman" w:cs="Times New Roman"/>
          <w:bCs w:val="0"/>
          <w:iCs w:val="0"/>
          <w:sz w:val="22"/>
          <w:szCs w:val="22"/>
        </w:rPr>
        <w:t xml:space="preserve">of the 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correct </w:t>
      </w:r>
      <w:r w:rsidR="00105323" w:rsidRPr="00105323">
        <w:rPr>
          <w:rFonts w:eastAsia="Times New Roman" w:cs="Times New Roman"/>
          <w:bCs w:val="0"/>
          <w:iCs w:val="0"/>
          <w:sz w:val="22"/>
          <w:szCs w:val="22"/>
        </w:rPr>
        <w:t xml:space="preserve">IV Additive strength to other </w:t>
      </w:r>
      <w:r>
        <w:rPr>
          <w:rFonts w:eastAsia="Times New Roman" w:cs="Times New Roman"/>
          <w:bCs w:val="0"/>
          <w:iCs w:val="0"/>
          <w:sz w:val="22"/>
          <w:szCs w:val="22"/>
        </w:rPr>
        <w:t>components</w:t>
      </w:r>
      <w:r w:rsidRPr="00105323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="00105323" w:rsidRPr="00105323">
        <w:rPr>
          <w:rFonts w:eastAsia="Times New Roman" w:cs="Times New Roman"/>
          <w:bCs w:val="0"/>
          <w:iCs w:val="0"/>
          <w:sz w:val="22"/>
          <w:szCs w:val="22"/>
        </w:rPr>
        <w:t>of the Inpatient Medications and Pharmacy Da</w:t>
      </w:r>
      <w:r w:rsidR="004A4021">
        <w:rPr>
          <w:rFonts w:eastAsia="Times New Roman" w:cs="Times New Roman"/>
          <w:bCs w:val="0"/>
          <w:iCs w:val="0"/>
          <w:sz w:val="22"/>
          <w:szCs w:val="22"/>
        </w:rPr>
        <w:t xml:space="preserve">ta Management applications. In </w:t>
      </w:r>
      <w:r w:rsidR="00105323" w:rsidRPr="00105323">
        <w:rPr>
          <w:rFonts w:eastAsia="Times New Roman" w:cs="Times New Roman"/>
          <w:bCs w:val="0"/>
          <w:iCs w:val="0"/>
          <w:sz w:val="22"/>
          <w:szCs w:val="22"/>
        </w:rPr>
        <w:t>addition, it will also impose a new rule where an Orderable Item can only have one IV Solution for a specific volume when it is marked to be used in the CPRS IV Fluid Order Entry. (NSR 20110308)</w:t>
      </w:r>
    </w:p>
    <w:p w14:paraId="7FBF88C2" w14:textId="77777777" w:rsidR="00105323" w:rsidRDefault="00105323" w:rsidP="00191AB7">
      <w:pPr>
        <w:numPr>
          <w:ilvl w:val="0"/>
          <w:numId w:val="11"/>
        </w:numPr>
        <w:rPr>
          <w:rFonts w:eastAsia="Times New Roman" w:cs="Times New Roman"/>
          <w:bCs w:val="0"/>
          <w:iCs w:val="0"/>
          <w:sz w:val="22"/>
          <w:szCs w:val="22"/>
        </w:rPr>
      </w:pPr>
      <w:r w:rsidRPr="00105323">
        <w:rPr>
          <w:rFonts w:eastAsia="Times New Roman" w:cs="Times New Roman"/>
          <w:bCs w:val="0"/>
          <w:iCs w:val="0"/>
          <w:sz w:val="22"/>
          <w:szCs w:val="22"/>
        </w:rPr>
        <w:t>Inactivate Pharmacy Standard Schedule - This enhancement is a conversion of an existing Class III software solution that permits an entry in the ADMINISTRATI</w:t>
      </w:r>
      <w:r w:rsidR="00F00F57">
        <w:rPr>
          <w:rFonts w:eastAsia="Times New Roman" w:cs="Times New Roman"/>
          <w:bCs w:val="0"/>
          <w:iCs w:val="0"/>
          <w:sz w:val="22"/>
          <w:szCs w:val="22"/>
        </w:rPr>
        <w:t xml:space="preserve">ON SCHEDULE file (#51.1) to be </w:t>
      </w:r>
      <w:r w:rsidRPr="00105323">
        <w:rPr>
          <w:rFonts w:eastAsia="Times New Roman" w:cs="Times New Roman"/>
          <w:bCs w:val="0"/>
          <w:iCs w:val="0"/>
          <w:sz w:val="22"/>
          <w:szCs w:val="22"/>
        </w:rPr>
        <w:t>marked as INACTIVE via the Standard Schedule Edit [PSS SCHEDULE EDIT] option. Once marked INACTIVE the schedule is automatically removed from the list of schedules to be displayed/chosen when entering an order in CPRS. (NSR 20080907)</w:t>
      </w:r>
    </w:p>
    <w:p w14:paraId="7FBF88C3" w14:textId="77777777" w:rsidR="00105323" w:rsidRPr="00105323" w:rsidRDefault="00105323" w:rsidP="00191AB7">
      <w:pPr>
        <w:numPr>
          <w:ilvl w:val="0"/>
          <w:numId w:val="11"/>
        </w:numPr>
        <w:rPr>
          <w:rFonts w:eastAsia="Times New Roman" w:cs="Times New Roman"/>
          <w:bCs w:val="0"/>
          <w:iCs w:val="0"/>
          <w:sz w:val="22"/>
          <w:szCs w:val="22"/>
        </w:rPr>
      </w:pPr>
      <w:r w:rsidRPr="00105323">
        <w:rPr>
          <w:rFonts w:eastAsia="Times New Roman" w:cs="Times New Roman"/>
          <w:bCs w:val="0"/>
          <w:iCs w:val="0"/>
          <w:sz w:val="22"/>
          <w:szCs w:val="22"/>
        </w:rPr>
        <w:t>Patient Medication Profile Bad Address Indicator display - The Outpatient Pharmacy medication profile has a display problem for a prescription with the following characteristic</w:t>
      </w:r>
      <w:r w:rsidR="00F00F57">
        <w:rPr>
          <w:rFonts w:eastAsia="Times New Roman" w:cs="Times New Roman"/>
          <w:bCs w:val="0"/>
          <w:iCs w:val="0"/>
          <w:sz w:val="22"/>
          <w:szCs w:val="22"/>
        </w:rPr>
        <w:t xml:space="preserve">s: 2-letter status (e.g., DC), </w:t>
      </w:r>
      <w:r w:rsidRPr="00105323">
        <w:rPr>
          <w:rFonts w:eastAsia="Times New Roman" w:cs="Times New Roman"/>
          <w:bCs w:val="0"/>
          <w:iCs w:val="0"/>
          <w:sz w:val="22"/>
          <w:szCs w:val="22"/>
        </w:rPr>
        <w:t>drug marked for CMOP and Bad Address Indicator. When a prescription with all these three features is displayed</w:t>
      </w:r>
      <w:r w:rsidR="00E45B52">
        <w:rPr>
          <w:rFonts w:eastAsia="Times New Roman" w:cs="Times New Roman"/>
          <w:bCs w:val="0"/>
          <w:iCs w:val="0"/>
          <w:sz w:val="22"/>
          <w:szCs w:val="22"/>
        </w:rPr>
        <w:t>,</w:t>
      </w:r>
      <w:r w:rsidRPr="00105323">
        <w:rPr>
          <w:rFonts w:eastAsia="Times New Roman" w:cs="Times New Roman"/>
          <w:bCs w:val="0"/>
          <w:iCs w:val="0"/>
          <w:sz w:val="22"/>
          <w:szCs w:val="22"/>
        </w:rPr>
        <w:t xml:space="preserve"> the</w:t>
      </w:r>
      <w:r w:rsidR="004A4021">
        <w:rPr>
          <w:rFonts w:eastAsia="Times New Roman" w:cs="Times New Roman"/>
          <w:bCs w:val="0"/>
          <w:iCs w:val="0"/>
          <w:sz w:val="22"/>
          <w:szCs w:val="22"/>
        </w:rPr>
        <w:t xml:space="preserve"> DAY SUP column value is being </w:t>
      </w:r>
      <w:r w:rsidRPr="00105323">
        <w:rPr>
          <w:rFonts w:eastAsia="Times New Roman" w:cs="Times New Roman"/>
          <w:bCs w:val="0"/>
          <w:iCs w:val="0"/>
          <w:sz w:val="22"/>
          <w:szCs w:val="22"/>
        </w:rPr>
        <w:t>truncated. (Remedy 387051)</w:t>
      </w:r>
    </w:p>
    <w:p w14:paraId="7FBF88C4" w14:textId="77777777" w:rsidR="00402390" w:rsidRPr="00402390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C5" w14:textId="77777777" w:rsidR="00402390" w:rsidRPr="00402390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 </w:t>
      </w:r>
    </w:p>
    <w:p w14:paraId="7FBF88C6" w14:textId="77777777" w:rsidR="002B1042" w:rsidRPr="00105323" w:rsidRDefault="00402390" w:rsidP="00105323">
      <w:pPr>
        <w:pStyle w:val="Heading1"/>
        <w:rPr>
          <w:lang w:val="en-US"/>
        </w:rPr>
      </w:pPr>
      <w:r w:rsidRPr="00402390">
        <w:rPr>
          <w:rFonts w:eastAsia="Times New Roman" w:cs="Times New Roman"/>
          <w:bCs/>
          <w:iCs w:val="0"/>
          <w:sz w:val="22"/>
          <w:szCs w:val="22"/>
        </w:rPr>
        <w:t xml:space="preserve"> </w:t>
      </w:r>
      <w:r w:rsidR="002B1042">
        <w:br w:type="page"/>
      </w:r>
      <w:bookmarkStart w:id="6" w:name="_Toc454278441"/>
      <w:r w:rsidRPr="00105323">
        <w:rPr>
          <w:lang w:val="en-US"/>
        </w:rPr>
        <w:lastRenderedPageBreak/>
        <w:t>Patch Components</w:t>
      </w:r>
      <w:bookmarkEnd w:id="6"/>
    </w:p>
    <w:p w14:paraId="7FBF88C7" w14:textId="77777777" w:rsidR="00342DBD" w:rsidRPr="002B1042" w:rsidRDefault="00342DBD" w:rsidP="00342DBD">
      <w:pPr>
        <w:pStyle w:val="Heading2"/>
      </w:pPr>
      <w:bookmarkStart w:id="7" w:name="_Toc454278442"/>
      <w:r w:rsidRPr="002C1BE9">
        <w:t xml:space="preserve">Patch </w:t>
      </w:r>
      <w:r>
        <w:t>PSS*1*189 Components</w:t>
      </w:r>
      <w:bookmarkEnd w:id="7"/>
    </w:p>
    <w:p w14:paraId="7FBF88C8" w14:textId="77777777" w:rsidR="00342DBD" w:rsidRPr="002B1042" w:rsidRDefault="00342DBD" w:rsidP="00342DBD">
      <w:pPr>
        <w:rPr>
          <w:rFonts w:eastAsia="Times New Roman" w:cs="Times New Roman"/>
          <w:b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/>
          <w:bCs w:val="0"/>
          <w:iCs w:val="0"/>
          <w:sz w:val="22"/>
          <w:szCs w:val="22"/>
        </w:rPr>
        <w:t>Files &amp; Fields Associated:</w:t>
      </w:r>
    </w:p>
    <w:p w14:paraId="7FBF88C9" w14:textId="77777777" w:rsidR="00342DBD" w:rsidRPr="002B1042" w:rsidRDefault="00342DBD" w:rsidP="00342DBD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CA" w14:textId="77777777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>File Name (#)      Field Name (#)                       New/Modified/Deleted</w:t>
      </w:r>
    </w:p>
    <w:p w14:paraId="7FBF88CB" w14:textId="77777777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>------------------ -----------------------------------  --------------------</w:t>
      </w:r>
    </w:p>
    <w:p w14:paraId="7FBF88CC" w14:textId="3CF8B9E1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>DRUG (#50)         MAXIM</w:t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>UM DAYS SUPPLY (#66)</w:t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>New</w:t>
      </w:r>
    </w:p>
    <w:p w14:paraId="7FBF88CD" w14:textId="77777777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CE" w14:textId="77777777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>MEDICATION INSTRUCTION (#51)</w:t>
      </w:r>
    </w:p>
    <w:p w14:paraId="7FBF88CF" w14:textId="03EAA626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                  FREQUENCY (IN MINUTES)</w:t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 xml:space="preserve"> (#31)</w:t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>Modified</w:t>
      </w:r>
    </w:p>
    <w:p w14:paraId="7FBF88D0" w14:textId="77777777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D1" w14:textId="77777777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>ADMINISTRATION SCHEDULE (#51.1)</w:t>
      </w:r>
    </w:p>
    <w:p w14:paraId="7FBF88D2" w14:textId="5BF4BA53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                  FREQU</w:t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>ENCY (IN MINUTES) (#2)</w:t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>Modified</w:t>
      </w:r>
    </w:p>
    <w:p w14:paraId="6E34A280" w14:textId="77777777" w:rsidR="00B03E99" w:rsidRDefault="00342DBD" w:rsidP="00B03E99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                  INACTIVE (#1</w:t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>2</w:t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>)                       New</w:t>
      </w:r>
    </w:p>
    <w:p w14:paraId="7DD3308C" w14:textId="77777777" w:rsidR="00B03E99" w:rsidRDefault="00B03E99" w:rsidP="00B03E99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121C5853" w14:textId="744B0A33" w:rsidR="00B03E99" w:rsidRPr="00B03E99" w:rsidRDefault="00B03E99" w:rsidP="00B03E99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894CF1">
        <w:rPr>
          <w:rFonts w:cs="Times New Roman"/>
          <w:sz w:val="22"/>
          <w:szCs w:val="22"/>
        </w:rPr>
        <w:t>IV ADDITIVES (#52.6)</w:t>
      </w:r>
    </w:p>
    <w:p w14:paraId="32574F32" w14:textId="569CD6AC" w:rsidR="00B03E99" w:rsidRPr="002B1042" w:rsidRDefault="00B03E99" w:rsidP="00B03E99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      </w:t>
      </w:r>
      <w:r w:rsidRPr="00894CF1">
        <w:rPr>
          <w:rFonts w:cs="Times New Roman"/>
          <w:sz w:val="22"/>
          <w:szCs w:val="22"/>
        </w:rPr>
        <w:t xml:space="preserve"> INACTIVATION DATE (#12)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Pr="00894CF1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ab/>
      </w:r>
      <w:r w:rsidRPr="00894CF1">
        <w:rPr>
          <w:rFonts w:cs="Times New Roman"/>
          <w:sz w:val="22"/>
          <w:szCs w:val="22"/>
        </w:rPr>
        <w:t>Modified</w:t>
      </w:r>
    </w:p>
    <w:p w14:paraId="7401657A" w14:textId="77777777" w:rsidR="00B03E99" w:rsidRPr="002B1042" w:rsidRDefault="00B03E99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8D5" w14:textId="77777777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>IV SOLUTIONS (#52.7)</w:t>
      </w:r>
    </w:p>
    <w:p w14:paraId="7FBF88D6" w14:textId="59E45A20" w:rsidR="00342DBD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                  VOLUM</w:t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 xml:space="preserve">E (#2) </w:t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>Modified</w:t>
      </w:r>
    </w:p>
    <w:p w14:paraId="5E7972F6" w14:textId="28626F11" w:rsidR="00B03E99" w:rsidRPr="002B1042" w:rsidRDefault="00B03E99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>
        <w:t xml:space="preserve">                  INACTIVATION DATE (#8)</w:t>
      </w:r>
      <w:r>
        <w:tab/>
      </w:r>
      <w:r>
        <w:tab/>
      </w:r>
      <w:r>
        <w:tab/>
        <w:t>Modified</w:t>
      </w:r>
    </w:p>
    <w:p w14:paraId="7FBF88D7" w14:textId="634BB92A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                  USED 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IN IV FLUID ORDER DIALOG (#17) </w:t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>Modified</w:t>
      </w:r>
    </w:p>
    <w:p w14:paraId="7FBF88D8" w14:textId="77777777" w:rsidR="00342DBD" w:rsidRPr="002B1042" w:rsidRDefault="00342DBD" w:rsidP="00342DBD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 </w:t>
      </w:r>
    </w:p>
    <w:p w14:paraId="7FBF88D9" w14:textId="77777777" w:rsidR="00342DBD" w:rsidRPr="002B1042" w:rsidRDefault="00342DBD" w:rsidP="00342DBD">
      <w:pPr>
        <w:rPr>
          <w:rFonts w:eastAsia="Times New Roman" w:cs="Times New Roman"/>
          <w:b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/>
          <w:bCs w:val="0"/>
          <w:iCs w:val="0"/>
          <w:sz w:val="22"/>
          <w:szCs w:val="22"/>
        </w:rPr>
        <w:t>Templates Associated:</w:t>
      </w:r>
    </w:p>
    <w:p w14:paraId="7FBF88DA" w14:textId="77777777" w:rsidR="00342DBD" w:rsidRPr="002B1042" w:rsidRDefault="00342DBD" w:rsidP="00342DBD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DB" w14:textId="77777777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>Template Name        Type    File Name (#)                New/Modified/Deleted</w:t>
      </w:r>
    </w:p>
    <w:p w14:paraId="7FBF88DC" w14:textId="77777777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>-------------        -----   -------------------------    --------------------</w:t>
      </w:r>
    </w:p>
    <w:p w14:paraId="7FBF88DD" w14:textId="68A0D133" w:rsidR="00342DBD" w:rsidRPr="002B1042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>PSSCOMMON            INPUT   D</w:t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>RUG (#50)</w:t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>Modified</w:t>
      </w:r>
    </w:p>
    <w:p w14:paraId="7FBF88DE" w14:textId="77777777" w:rsidR="00342DBD" w:rsidRPr="00342DBD" w:rsidRDefault="00342DBD" w:rsidP="00342DBD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>PSSJ SCHEDULE EDIT   INPUT   A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DMINISTRATION SCHEDULE (#51.1) </w:t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>Modified</w:t>
      </w: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DF" w14:textId="77777777" w:rsidR="00342DBD" w:rsidRDefault="00342DBD" w:rsidP="00342DBD">
      <w:pPr>
        <w:pStyle w:val="Heading2"/>
        <w:rPr>
          <w:rFonts w:cs="Times New Roman"/>
          <w:bCs/>
          <w:iCs/>
          <w:sz w:val="22"/>
          <w:szCs w:val="22"/>
        </w:rPr>
      </w:pPr>
    </w:p>
    <w:p w14:paraId="7FBF88E0" w14:textId="77777777" w:rsidR="00342DBD" w:rsidRPr="00342DBD" w:rsidRDefault="00342DBD" w:rsidP="00342DBD">
      <w:pPr>
        <w:pStyle w:val="Heading2"/>
        <w:rPr>
          <w:u w:val="single"/>
        </w:rPr>
      </w:pPr>
      <w:bookmarkStart w:id="8" w:name="_Toc454278443"/>
      <w:r w:rsidRPr="00342DBD">
        <w:rPr>
          <w:u w:val="single"/>
        </w:rPr>
        <w:t>Associated Patch Components</w:t>
      </w:r>
      <w:bookmarkEnd w:id="8"/>
    </w:p>
    <w:p w14:paraId="7FBF88E1" w14:textId="77777777" w:rsidR="00AB1AD0" w:rsidRPr="00582CA6" w:rsidRDefault="002B1042" w:rsidP="00342DBD">
      <w:pPr>
        <w:pStyle w:val="Heading2"/>
      </w:pPr>
      <w:bookmarkStart w:id="9" w:name="_Toc454278444"/>
      <w:r w:rsidRPr="002C1BE9">
        <w:t xml:space="preserve">Patch </w:t>
      </w:r>
      <w:r>
        <w:t>IB*2*545 Components</w:t>
      </w:r>
      <w:bookmarkEnd w:id="9"/>
    </w:p>
    <w:p w14:paraId="7FBF88E2" w14:textId="77777777" w:rsidR="00402390" w:rsidRPr="002B1042" w:rsidRDefault="00402390" w:rsidP="00402390">
      <w:pPr>
        <w:rPr>
          <w:rFonts w:eastAsia="Times New Roman" w:cs="Times New Roman"/>
          <w:b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/>
          <w:bCs w:val="0"/>
          <w:iCs w:val="0"/>
          <w:sz w:val="22"/>
          <w:szCs w:val="22"/>
        </w:rPr>
        <w:t>Files &amp; Fields Associated:</w:t>
      </w:r>
    </w:p>
    <w:p w14:paraId="7FBF88E3" w14:textId="77777777" w:rsidR="00402390" w:rsidRPr="00402390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E4" w14:textId="03F8E152" w:rsidR="00402390" w:rsidRPr="00402390" w:rsidRDefault="00402390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File Name (#)        Field Name (#)                       </w:t>
      </w:r>
      <w:r w:rsidR="00B03E99"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402390">
        <w:rPr>
          <w:rFonts w:eastAsia="Times New Roman" w:cs="Times New Roman"/>
          <w:bCs w:val="0"/>
          <w:iCs w:val="0"/>
          <w:sz w:val="22"/>
          <w:szCs w:val="22"/>
        </w:rPr>
        <w:t>New/Modified/Deleted</w:t>
      </w:r>
    </w:p>
    <w:p w14:paraId="7FBF88E5" w14:textId="77777777" w:rsidR="00402390" w:rsidRPr="00402390" w:rsidRDefault="00402390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>------------------   --------------------------------     --------------------</w:t>
      </w:r>
    </w:p>
    <w:p w14:paraId="7FBF88E6" w14:textId="77777777" w:rsidR="00402390" w:rsidRPr="00402390" w:rsidRDefault="00402390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IB BILL/CLAIMS PRESCRIPTION REFILL (#362.4)         </w:t>
      </w:r>
    </w:p>
    <w:p w14:paraId="7FBF88E7" w14:textId="77777777" w:rsidR="00402390" w:rsidRPr="00402390" w:rsidRDefault="00402390" w:rsidP="00A35027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                    DAYS SUPPLY (#.06)                   Modified</w:t>
      </w:r>
    </w:p>
    <w:p w14:paraId="7FBF88E8" w14:textId="77777777" w:rsidR="00402390" w:rsidRPr="00402390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  </w:t>
      </w:r>
    </w:p>
    <w:p w14:paraId="7FBF88E9" w14:textId="77777777" w:rsidR="00A35027" w:rsidRPr="00961FB1" w:rsidRDefault="00402390" w:rsidP="00961FB1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EA" w14:textId="77777777" w:rsidR="00A35027" w:rsidRPr="00A35027" w:rsidRDefault="00A35027" w:rsidP="00A35027">
      <w:pPr>
        <w:pStyle w:val="Heading2"/>
      </w:pPr>
      <w:bookmarkStart w:id="10" w:name="_Toc454278445"/>
      <w:r w:rsidRPr="002C1BE9">
        <w:t xml:space="preserve">Patch </w:t>
      </w:r>
      <w:r>
        <w:t>PSJ*5*313 Components</w:t>
      </w:r>
      <w:bookmarkEnd w:id="10"/>
    </w:p>
    <w:p w14:paraId="7FBF88EB" w14:textId="77777777" w:rsidR="004A4021" w:rsidRPr="004A4021" w:rsidRDefault="004A4021" w:rsidP="004A4021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A4021">
        <w:rPr>
          <w:rFonts w:eastAsia="Times New Roman" w:cs="Times New Roman"/>
          <w:bCs w:val="0"/>
          <w:iCs w:val="0"/>
          <w:sz w:val="22"/>
          <w:szCs w:val="22"/>
        </w:rPr>
        <w:t>N/A</w:t>
      </w:r>
    </w:p>
    <w:p w14:paraId="7FBF88EC" w14:textId="77777777" w:rsidR="004A4021" w:rsidRDefault="004A4021" w:rsidP="00AB1AD0">
      <w:pPr>
        <w:rPr>
          <w:rFonts w:eastAsia="Times New Roman" w:cs="Times New Roman"/>
          <w:bCs w:val="0"/>
          <w:iCs w:val="0"/>
          <w:sz w:val="22"/>
          <w:szCs w:val="22"/>
        </w:rPr>
      </w:pPr>
    </w:p>
    <w:p w14:paraId="7FBF88ED" w14:textId="60EAA271" w:rsidR="00961FB1" w:rsidRPr="00AB1AD0" w:rsidRDefault="00961FB1" w:rsidP="00AB1AD0">
      <w:pPr>
        <w:rPr>
          <w:rFonts w:eastAsia="Times New Roman" w:cs="Times New Roman"/>
          <w:bCs w:val="0"/>
          <w:iCs w:val="0"/>
          <w:sz w:val="22"/>
          <w:szCs w:val="22"/>
        </w:rPr>
      </w:pPr>
    </w:p>
    <w:p w14:paraId="7FBF88EE" w14:textId="77777777" w:rsidR="00CB2F68" w:rsidRPr="00582CA6" w:rsidRDefault="00961FB1" w:rsidP="00582CA6">
      <w:pPr>
        <w:pStyle w:val="Heading2"/>
      </w:pPr>
      <w:bookmarkStart w:id="11" w:name="_Toc454278446"/>
      <w:r w:rsidRPr="002C1BE9">
        <w:lastRenderedPageBreak/>
        <w:t xml:space="preserve">Patch </w:t>
      </w:r>
      <w:r>
        <w:t>PSN*4*429 Components</w:t>
      </w:r>
      <w:bookmarkEnd w:id="11"/>
    </w:p>
    <w:p w14:paraId="7FBF88EF" w14:textId="77777777" w:rsidR="00961FB1" w:rsidRPr="00961FB1" w:rsidRDefault="00961FB1" w:rsidP="00961FB1">
      <w:pPr>
        <w:rPr>
          <w:rFonts w:eastAsia="Times New Roman" w:cs="Times New Roman"/>
          <w:b/>
          <w:bCs w:val="0"/>
          <w:iCs w:val="0"/>
          <w:sz w:val="22"/>
          <w:szCs w:val="22"/>
        </w:rPr>
      </w:pPr>
      <w:r w:rsidRPr="00961FB1">
        <w:rPr>
          <w:rFonts w:eastAsia="Times New Roman" w:cs="Times New Roman"/>
          <w:b/>
          <w:bCs w:val="0"/>
          <w:iCs w:val="0"/>
          <w:sz w:val="22"/>
          <w:szCs w:val="22"/>
        </w:rPr>
        <w:t>Files &amp; Fields Associated:</w:t>
      </w:r>
    </w:p>
    <w:p w14:paraId="7FBF88F0" w14:textId="77777777" w:rsidR="00961FB1" w:rsidRPr="00961FB1" w:rsidRDefault="00961FB1" w:rsidP="00961FB1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961FB1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F1" w14:textId="77777777" w:rsidR="00961FB1" w:rsidRPr="00961FB1" w:rsidRDefault="00961FB1" w:rsidP="00961FB1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961FB1">
        <w:rPr>
          <w:rFonts w:eastAsia="Times New Roman" w:cs="Times New Roman"/>
          <w:bCs w:val="0"/>
          <w:iCs w:val="0"/>
          <w:sz w:val="22"/>
          <w:szCs w:val="22"/>
        </w:rPr>
        <w:t>File Name (#)        Field Name (#)                       New/Modified/Deleted</w:t>
      </w:r>
    </w:p>
    <w:p w14:paraId="7FBF88F2" w14:textId="77777777" w:rsidR="00961FB1" w:rsidRPr="00961FB1" w:rsidRDefault="00961FB1" w:rsidP="00961FB1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961FB1">
        <w:rPr>
          <w:rFonts w:eastAsia="Times New Roman" w:cs="Times New Roman"/>
          <w:bCs w:val="0"/>
          <w:iCs w:val="0"/>
          <w:sz w:val="22"/>
          <w:szCs w:val="22"/>
        </w:rPr>
        <w:t>------------------   --------------------------------     --------------------</w:t>
      </w:r>
    </w:p>
    <w:p w14:paraId="7FBF88F3" w14:textId="77777777" w:rsidR="00961FB1" w:rsidRPr="00961FB1" w:rsidRDefault="00961FB1" w:rsidP="00961FB1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961FB1">
        <w:rPr>
          <w:rFonts w:eastAsia="Times New Roman" w:cs="Times New Roman"/>
          <w:bCs w:val="0"/>
          <w:iCs w:val="0"/>
          <w:sz w:val="22"/>
          <w:szCs w:val="22"/>
        </w:rPr>
        <w:t>VA PRODUCT(#50.68)   MAXIMUM DAYS SUPPLY (#32)            New</w:t>
      </w:r>
    </w:p>
    <w:p w14:paraId="7FBF88F4" w14:textId="77777777" w:rsidR="00961FB1" w:rsidRDefault="00961FB1" w:rsidP="002B1042">
      <w:pPr>
        <w:rPr>
          <w:rFonts w:eastAsia="Times New Roman" w:cs="Times New Roman"/>
          <w:bCs w:val="0"/>
          <w:iCs w:val="0"/>
          <w:sz w:val="22"/>
          <w:szCs w:val="22"/>
        </w:rPr>
      </w:pPr>
    </w:p>
    <w:p w14:paraId="7FBF88F5" w14:textId="77777777" w:rsidR="00CB2F68" w:rsidRPr="00582CA6" w:rsidRDefault="002B1042" w:rsidP="00582CA6">
      <w:pPr>
        <w:pStyle w:val="Heading2"/>
      </w:pPr>
      <w:bookmarkStart w:id="12" w:name="_Toc454278447"/>
      <w:r w:rsidRPr="002C1BE9">
        <w:t xml:space="preserve">Patch </w:t>
      </w:r>
      <w:r>
        <w:t>PSO*7*444 Components</w:t>
      </w:r>
      <w:bookmarkEnd w:id="12"/>
    </w:p>
    <w:p w14:paraId="7FBF88F6" w14:textId="77777777" w:rsidR="002B1042" w:rsidRPr="002B1042" w:rsidRDefault="002B1042" w:rsidP="002B1042">
      <w:pPr>
        <w:rPr>
          <w:rFonts w:eastAsia="Times New Roman" w:cs="Times New Roman"/>
          <w:b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/>
          <w:bCs w:val="0"/>
          <w:iCs w:val="0"/>
          <w:sz w:val="22"/>
          <w:szCs w:val="22"/>
        </w:rPr>
        <w:t>Files &amp; Fields Associated:</w:t>
      </w:r>
    </w:p>
    <w:p w14:paraId="7FBF88F7" w14:textId="77777777" w:rsidR="002B1042" w:rsidRPr="002B1042" w:rsidRDefault="002B1042" w:rsidP="002B1042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F8" w14:textId="42ED6D01" w:rsidR="002B1042" w:rsidRPr="002B1042" w:rsidRDefault="002B1042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File Name (#)         Field Name (#)                      </w:t>
      </w:r>
      <w:r w:rsidR="008965FF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8965FF"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>New/Modified/Deleted</w:t>
      </w:r>
    </w:p>
    <w:p w14:paraId="7FBF88F9" w14:textId="074F1EF1" w:rsidR="002B1042" w:rsidRPr="002B1042" w:rsidRDefault="002B1042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------------------    ----------------------------------- </w:t>
      </w:r>
      <w:r w:rsidR="008965FF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8965FF"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>--------------------</w:t>
      </w:r>
    </w:p>
    <w:p w14:paraId="7FBF88FA" w14:textId="77777777" w:rsidR="002B1042" w:rsidRPr="002B1042" w:rsidRDefault="002B1042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>PRESCRIPTION (#52)    DAYS SUPPLY (#8)                    Modified</w:t>
      </w:r>
    </w:p>
    <w:p w14:paraId="7FBF88FB" w14:textId="77777777" w:rsidR="002B1042" w:rsidRPr="002B1042" w:rsidRDefault="002B1042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FC" w14:textId="77777777" w:rsidR="002B1042" w:rsidRPr="002B1042" w:rsidRDefault="002B1042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RETURN TO STOCK LOG (#52.07)                              </w:t>
      </w:r>
    </w:p>
    <w:p w14:paraId="7FBF88FD" w14:textId="15EAD480" w:rsidR="002B1042" w:rsidRPr="002B1042" w:rsidRDefault="002B1042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                     DAYS SUPPLY (#4)                    </w:t>
      </w:r>
      <w:r w:rsidR="008965FF">
        <w:rPr>
          <w:rFonts w:eastAsia="Times New Roman" w:cs="Times New Roman"/>
          <w:bCs w:val="0"/>
          <w:iCs w:val="0"/>
          <w:sz w:val="22"/>
          <w:szCs w:val="22"/>
        </w:rPr>
        <w:tab/>
      </w:r>
      <w:r w:rsidR="008965FF">
        <w:rPr>
          <w:rFonts w:eastAsia="Times New Roman" w:cs="Times New Roman"/>
          <w:bCs w:val="0"/>
          <w:iCs w:val="0"/>
          <w:sz w:val="22"/>
          <w:szCs w:val="22"/>
        </w:rPr>
        <w:tab/>
        <w:t xml:space="preserve">     </w:t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>Modified</w:t>
      </w:r>
    </w:p>
    <w:p w14:paraId="7FBF88FE" w14:textId="77777777" w:rsidR="002B1042" w:rsidRPr="002B1042" w:rsidRDefault="002B1042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8FF" w14:textId="04719EEE" w:rsidR="002B1042" w:rsidRPr="002B1042" w:rsidRDefault="002B1042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REFILL (#52.1)        DAYS SUPPLY (#1.1)                 </w:t>
      </w:r>
      <w:r w:rsidR="008965FF">
        <w:rPr>
          <w:rFonts w:eastAsia="Times New Roman" w:cs="Times New Roman"/>
          <w:bCs w:val="0"/>
          <w:iCs w:val="0"/>
          <w:sz w:val="22"/>
          <w:szCs w:val="22"/>
        </w:rPr>
        <w:tab/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="008965FF">
        <w:rPr>
          <w:rFonts w:eastAsia="Times New Roman" w:cs="Times New Roman"/>
          <w:bCs w:val="0"/>
          <w:iCs w:val="0"/>
          <w:sz w:val="22"/>
          <w:szCs w:val="22"/>
        </w:rPr>
        <w:t xml:space="preserve">    </w:t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>Modified</w:t>
      </w:r>
    </w:p>
    <w:p w14:paraId="7FBF8900" w14:textId="77777777" w:rsidR="002B1042" w:rsidRPr="002B1042" w:rsidRDefault="002B1042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01" w14:textId="77777777" w:rsidR="002B1042" w:rsidRPr="002B1042" w:rsidRDefault="002B1042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>PENDING OUTPATIENT ORDERS (#52.41)</w:t>
      </w:r>
    </w:p>
    <w:p w14:paraId="7FBF8902" w14:textId="70A9FE25" w:rsidR="002B1042" w:rsidRPr="002B1042" w:rsidRDefault="002B1042" w:rsidP="002B1042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                     DAYS SUPPLY (#101)                  </w:t>
      </w:r>
      <w:r w:rsidR="008965FF">
        <w:rPr>
          <w:rFonts w:eastAsia="Times New Roman" w:cs="Times New Roman"/>
          <w:bCs w:val="0"/>
          <w:iCs w:val="0"/>
          <w:sz w:val="22"/>
          <w:szCs w:val="22"/>
        </w:rPr>
        <w:t xml:space="preserve">                   </w:t>
      </w:r>
      <w:r w:rsidRPr="002B1042">
        <w:rPr>
          <w:rFonts w:eastAsia="Times New Roman" w:cs="Times New Roman"/>
          <w:bCs w:val="0"/>
          <w:iCs w:val="0"/>
          <w:sz w:val="22"/>
          <w:szCs w:val="22"/>
        </w:rPr>
        <w:t>Modified</w:t>
      </w:r>
    </w:p>
    <w:p w14:paraId="7FBF8903" w14:textId="77777777" w:rsidR="002B1042" w:rsidRPr="002B1042" w:rsidRDefault="002B1042" w:rsidP="002B1042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2B1042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04" w14:textId="77777777" w:rsidR="002B1042" w:rsidRDefault="002B1042" w:rsidP="00E60431">
      <w:pPr>
        <w:pStyle w:val="Heading2"/>
      </w:pPr>
    </w:p>
    <w:p w14:paraId="7FBF8905" w14:textId="77777777" w:rsidR="00961FB1" w:rsidRDefault="00961FB1" w:rsidP="00961FB1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 xml:space="preserve">   </w:t>
      </w:r>
    </w:p>
    <w:p w14:paraId="7FBF8906" w14:textId="77777777" w:rsidR="00961FB1" w:rsidRPr="00961FB1" w:rsidRDefault="00961FB1" w:rsidP="00961FB1"/>
    <w:p w14:paraId="7FBF8907" w14:textId="77777777" w:rsidR="00402390" w:rsidRPr="00105323" w:rsidRDefault="00400990" w:rsidP="00105323">
      <w:pPr>
        <w:pStyle w:val="Heading1"/>
        <w:rPr>
          <w:lang w:val="en-US"/>
        </w:rPr>
      </w:pPr>
      <w:r>
        <w:br w:type="page"/>
      </w:r>
      <w:bookmarkStart w:id="13" w:name="_Toc454278448"/>
      <w:r w:rsidR="00402390" w:rsidRPr="00105323">
        <w:rPr>
          <w:lang w:val="en-US"/>
        </w:rPr>
        <w:lastRenderedPageBreak/>
        <w:t>Documentation Retrieval Instructions:</w:t>
      </w:r>
      <w:bookmarkEnd w:id="13"/>
    </w:p>
    <w:p w14:paraId="7FBF8908" w14:textId="77777777" w:rsidR="00402390" w:rsidRPr="00402390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402390">
        <w:rPr>
          <w:rFonts w:eastAsia="Times New Roman" w:cs="Times New Roman"/>
          <w:bCs w:val="0"/>
          <w:iCs w:val="0"/>
          <w:sz w:val="22"/>
          <w:szCs w:val="22"/>
        </w:rPr>
        <w:t>-------------------------------------</w:t>
      </w:r>
    </w:p>
    <w:p w14:paraId="7C2FB91A" w14:textId="52655A7E" w:rsidR="00F6238A" w:rsidRPr="002A745C" w:rsidRDefault="00F6238A" w:rsidP="00F6238A">
      <w:pPr>
        <w:widowControl/>
        <w:autoSpaceDE w:val="0"/>
        <w:autoSpaceDN w:val="0"/>
        <w:adjustRightInd w:val="0"/>
        <w:rPr>
          <w:rFonts w:eastAsia="Batang" w:cs="Times New Roman"/>
          <w:bCs w:val="0"/>
          <w:iCs w:val="0"/>
          <w:sz w:val="22"/>
          <w:szCs w:val="22"/>
        </w:rPr>
      </w:pPr>
      <w:r w:rsidRPr="002A745C">
        <w:rPr>
          <w:rFonts w:eastAsia="Batang" w:cs="Times New Roman"/>
          <w:bCs w:val="0"/>
          <w:iCs w:val="0"/>
          <w:sz w:val="22"/>
          <w:szCs w:val="22"/>
        </w:rPr>
        <w:t>Updated documentation describing the new functionality introduced by this patch is available.</w:t>
      </w:r>
    </w:p>
    <w:p w14:paraId="4DDD0E5C" w14:textId="77777777" w:rsidR="00F6238A" w:rsidRDefault="00F6238A" w:rsidP="00F6238A">
      <w:pPr>
        <w:widowControl/>
        <w:autoSpaceDE w:val="0"/>
        <w:autoSpaceDN w:val="0"/>
        <w:adjustRightInd w:val="0"/>
        <w:rPr>
          <w:rFonts w:eastAsia="Batang" w:cs="Times New Roman"/>
          <w:bCs w:val="0"/>
          <w:iCs w:val="0"/>
          <w:sz w:val="22"/>
          <w:szCs w:val="22"/>
        </w:rPr>
      </w:pPr>
      <w:r w:rsidRPr="002A745C">
        <w:rPr>
          <w:rFonts w:eastAsia="Batang" w:cs="Times New Roman"/>
          <w:bCs w:val="0"/>
          <w:iCs w:val="0"/>
          <w:sz w:val="22"/>
          <w:szCs w:val="22"/>
        </w:rPr>
        <w:t xml:space="preserve"> </w:t>
      </w:r>
    </w:p>
    <w:p w14:paraId="2885797B" w14:textId="46A4E3B7" w:rsidR="00F6238A" w:rsidRPr="002A745C" w:rsidRDefault="00F6238A" w:rsidP="00F6238A">
      <w:pPr>
        <w:widowControl/>
        <w:autoSpaceDE w:val="0"/>
        <w:autoSpaceDN w:val="0"/>
        <w:adjustRightInd w:val="0"/>
        <w:rPr>
          <w:rFonts w:eastAsia="Batang" w:cs="Times New Roman"/>
          <w:bCs w:val="0"/>
          <w:iCs w:val="0"/>
          <w:sz w:val="22"/>
          <w:szCs w:val="22"/>
        </w:rPr>
      </w:pPr>
      <w:r w:rsidRPr="002A745C">
        <w:rPr>
          <w:rFonts w:eastAsia="Batang" w:cs="Times New Roman"/>
          <w:bCs w:val="0"/>
          <w:iCs w:val="0"/>
          <w:sz w:val="22"/>
          <w:szCs w:val="22"/>
        </w:rPr>
        <w:t xml:space="preserve">The preferred method is to retrieve </w:t>
      </w:r>
      <w:r w:rsidR="00B03E99">
        <w:rPr>
          <w:rFonts w:eastAsia="Batang" w:cs="Times New Roman"/>
          <w:bCs w:val="0"/>
          <w:iCs w:val="0"/>
          <w:sz w:val="22"/>
          <w:szCs w:val="22"/>
        </w:rPr>
        <w:t xml:space="preserve">the </w:t>
      </w:r>
      <w:r w:rsidRPr="002A745C">
        <w:rPr>
          <w:rFonts w:eastAsia="Batang" w:cs="Times New Roman"/>
          <w:bCs w:val="0"/>
          <w:iCs w:val="0"/>
          <w:sz w:val="22"/>
          <w:szCs w:val="22"/>
        </w:rPr>
        <w:t xml:space="preserve">files from </w:t>
      </w:r>
      <w:r w:rsidR="00B03E99">
        <w:rPr>
          <w:rFonts w:eastAsia="Batang" w:cs="Times New Roman"/>
          <w:bCs w:val="0"/>
          <w:iCs w:val="0"/>
          <w:sz w:val="22"/>
          <w:szCs w:val="22"/>
        </w:rPr>
        <w:t>the ANONYMOUS.SOFTWARE directory on download.vista.med.va.gov using secure file transfer protocol.</w:t>
      </w:r>
      <w:r w:rsidR="00A3063E">
        <w:rPr>
          <w:rFonts w:eastAsia="Batang" w:cs="Times New Roman"/>
          <w:bCs w:val="0"/>
          <w:iCs w:val="0"/>
          <w:sz w:val="22"/>
          <w:szCs w:val="22"/>
        </w:rPr>
        <w:t xml:space="preserve"> </w:t>
      </w:r>
      <w:r w:rsidRPr="002A745C">
        <w:rPr>
          <w:rFonts w:eastAsia="Batang" w:cs="Times New Roman"/>
          <w:bCs w:val="0"/>
          <w:iCs w:val="0"/>
          <w:sz w:val="22"/>
          <w:szCs w:val="22"/>
        </w:rPr>
        <w:t xml:space="preserve">This transmits the files from the first available </w:t>
      </w:r>
      <w:r w:rsidR="00B03E99">
        <w:rPr>
          <w:rFonts w:eastAsia="Batang" w:cs="Times New Roman"/>
          <w:bCs w:val="0"/>
          <w:iCs w:val="0"/>
          <w:sz w:val="22"/>
          <w:szCs w:val="22"/>
        </w:rPr>
        <w:t xml:space="preserve">SFTP </w:t>
      </w:r>
      <w:r w:rsidRPr="002A745C">
        <w:rPr>
          <w:rFonts w:eastAsia="Batang" w:cs="Times New Roman"/>
          <w:bCs w:val="0"/>
          <w:iCs w:val="0"/>
          <w:sz w:val="22"/>
          <w:szCs w:val="22"/>
        </w:rPr>
        <w:t>server. Sites may also</w:t>
      </w:r>
      <w:r w:rsidR="00062BDE">
        <w:rPr>
          <w:rFonts w:eastAsia="Batang" w:cs="Times New Roman"/>
          <w:bCs w:val="0"/>
          <w:iCs w:val="0"/>
          <w:sz w:val="22"/>
          <w:szCs w:val="22"/>
        </w:rPr>
        <w:t xml:space="preserve"> </w:t>
      </w:r>
      <w:r w:rsidRPr="002A745C">
        <w:rPr>
          <w:rFonts w:eastAsia="Batang" w:cs="Times New Roman"/>
          <w:bCs w:val="0"/>
          <w:iCs w:val="0"/>
          <w:sz w:val="22"/>
          <w:szCs w:val="22"/>
        </w:rPr>
        <w:t>elect to retrieve files directly from a specific server</w:t>
      </w:r>
      <w:r w:rsidR="00B03E99">
        <w:rPr>
          <w:rFonts w:eastAsia="Batang" w:cs="Times New Roman"/>
          <w:bCs w:val="0"/>
          <w:iCs w:val="0"/>
          <w:sz w:val="22"/>
          <w:szCs w:val="22"/>
        </w:rPr>
        <w:t xml:space="preserve"> as follows:</w:t>
      </w:r>
    </w:p>
    <w:p w14:paraId="239231E9" w14:textId="77777777" w:rsidR="00F6238A" w:rsidRPr="002A745C" w:rsidRDefault="00F6238A" w:rsidP="00F6238A">
      <w:pPr>
        <w:widowControl/>
        <w:autoSpaceDE w:val="0"/>
        <w:autoSpaceDN w:val="0"/>
        <w:adjustRightInd w:val="0"/>
        <w:rPr>
          <w:rFonts w:eastAsia="Batang" w:cs="Times New Roman"/>
          <w:bCs w:val="0"/>
          <w:iCs w:val="0"/>
          <w:sz w:val="22"/>
          <w:szCs w:val="22"/>
        </w:rPr>
      </w:pPr>
      <w:r w:rsidRPr="002A745C">
        <w:rPr>
          <w:rFonts w:eastAsia="Batang" w:cs="Times New Roman"/>
          <w:bCs w:val="0"/>
          <w:iCs w:val="0"/>
          <w:sz w:val="22"/>
          <w:szCs w:val="22"/>
        </w:rPr>
        <w:t xml:space="preserve"> </w:t>
      </w:r>
    </w:p>
    <w:p w14:paraId="7DFF3822" w14:textId="77777777" w:rsidR="00952BAD" w:rsidRPr="00952BAD" w:rsidRDefault="00952BAD" w:rsidP="00952B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52BAD">
        <w:rPr>
          <w:rFonts w:ascii="Times New Roman" w:hAnsi="Times New Roman" w:cs="Times New Roman"/>
          <w:sz w:val="22"/>
          <w:szCs w:val="22"/>
        </w:rPr>
        <w:t xml:space="preserve">Albany         </w:t>
      </w:r>
      <w:hyperlink r:id="rId24" w:history="1">
        <w:r w:rsidRPr="00952BAD">
          <w:rPr>
            <w:rStyle w:val="Hyperlink"/>
            <w:rFonts w:ascii="Times New Roman" w:hAnsi="Times New Roman" w:cs="Times New Roman"/>
            <w:sz w:val="22"/>
            <w:szCs w:val="22"/>
          </w:rPr>
          <w:t>ftp.fo-albany.med.va.gov</w:t>
        </w:r>
      </w:hyperlink>
      <w:r w:rsidRPr="00952BAD">
        <w:rPr>
          <w:rFonts w:ascii="Times New Roman" w:hAnsi="Times New Roman" w:cs="Times New Roman"/>
          <w:sz w:val="22"/>
          <w:szCs w:val="22"/>
        </w:rPr>
        <w:t xml:space="preserve">  &lt;</w:t>
      </w:r>
      <w:hyperlink r:id="rId25" w:history="1">
        <w:r w:rsidRPr="00952BAD">
          <w:rPr>
            <w:rStyle w:val="Hyperlink"/>
            <w:rFonts w:ascii="Times New Roman" w:hAnsi="Times New Roman" w:cs="Times New Roman"/>
            <w:sz w:val="22"/>
            <w:szCs w:val="22"/>
          </w:rPr>
          <w:t>ftp://ftp.fo-albany.med.va.gov</w:t>
        </w:r>
      </w:hyperlink>
      <w:r w:rsidRPr="00952BAD">
        <w:rPr>
          <w:rFonts w:ascii="Times New Roman" w:hAnsi="Times New Roman" w:cs="Times New Roman"/>
          <w:sz w:val="22"/>
          <w:szCs w:val="22"/>
        </w:rPr>
        <w:t>&gt;</w:t>
      </w:r>
    </w:p>
    <w:p w14:paraId="43196F94" w14:textId="467B7E1F" w:rsidR="00952BAD" w:rsidRPr="00952BAD" w:rsidRDefault="00952BAD" w:rsidP="00952BA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952BAD">
        <w:rPr>
          <w:rFonts w:ascii="Times New Roman" w:hAnsi="Times New Roman" w:cs="Times New Roman"/>
          <w:sz w:val="22"/>
          <w:szCs w:val="22"/>
        </w:rPr>
        <w:t xml:space="preserve">Hines         </w:t>
      </w:r>
      <w:r w:rsidR="009B08A4">
        <w:rPr>
          <w:rFonts w:ascii="Times New Roman" w:hAnsi="Times New Roman" w:cs="Times New Roman"/>
          <w:sz w:val="22"/>
          <w:szCs w:val="22"/>
        </w:rPr>
        <w:t xml:space="preserve"> </w:t>
      </w:r>
      <w:r w:rsidRPr="00952BAD">
        <w:rPr>
          <w:rFonts w:ascii="Times New Roman" w:hAnsi="Times New Roman" w:cs="Times New Roman"/>
          <w:sz w:val="22"/>
          <w:szCs w:val="22"/>
        </w:rPr>
        <w:t xml:space="preserve"> </w:t>
      </w:r>
      <w:hyperlink r:id="rId26" w:history="1">
        <w:r w:rsidRPr="00952BAD">
          <w:rPr>
            <w:rStyle w:val="Hyperlink"/>
            <w:rFonts w:ascii="Times New Roman" w:hAnsi="Times New Roman" w:cs="Times New Roman"/>
            <w:sz w:val="22"/>
            <w:szCs w:val="22"/>
          </w:rPr>
          <w:t>ftp.fo-hines.med.va.gov</w:t>
        </w:r>
      </w:hyperlink>
      <w:r w:rsidRPr="00952BAD">
        <w:rPr>
          <w:rFonts w:ascii="Times New Roman" w:hAnsi="Times New Roman" w:cs="Times New Roman"/>
          <w:sz w:val="22"/>
          <w:szCs w:val="22"/>
        </w:rPr>
        <w:t xml:space="preserve">  </w:t>
      </w:r>
      <w:r w:rsidR="009B08A4">
        <w:rPr>
          <w:rFonts w:ascii="Times New Roman" w:hAnsi="Times New Roman" w:cs="Times New Roman"/>
          <w:sz w:val="22"/>
          <w:szCs w:val="22"/>
        </w:rPr>
        <w:t xml:space="preserve">  </w:t>
      </w:r>
      <w:r w:rsidRPr="00952BAD">
        <w:rPr>
          <w:rFonts w:ascii="Times New Roman" w:hAnsi="Times New Roman" w:cs="Times New Roman"/>
          <w:sz w:val="22"/>
          <w:szCs w:val="22"/>
        </w:rPr>
        <w:t xml:space="preserve"> &lt;</w:t>
      </w:r>
      <w:hyperlink r:id="rId27" w:history="1">
        <w:r w:rsidRPr="00952BAD">
          <w:rPr>
            <w:rStyle w:val="Hyperlink"/>
            <w:rFonts w:ascii="Times New Roman" w:hAnsi="Times New Roman" w:cs="Times New Roman"/>
            <w:sz w:val="22"/>
            <w:szCs w:val="22"/>
          </w:rPr>
          <w:t>ftp://ftp.fo-hines.med.va.gov</w:t>
        </w:r>
      </w:hyperlink>
      <w:r w:rsidRPr="00952BAD">
        <w:rPr>
          <w:rFonts w:ascii="Times New Roman" w:hAnsi="Times New Roman" w:cs="Times New Roman"/>
          <w:sz w:val="22"/>
          <w:szCs w:val="22"/>
        </w:rPr>
        <w:t>&gt;</w:t>
      </w:r>
    </w:p>
    <w:p w14:paraId="41DA6AF0" w14:textId="77777777" w:rsidR="00952BAD" w:rsidRPr="004B748E" w:rsidRDefault="00952BAD" w:rsidP="00952BAD">
      <w:pPr>
        <w:widowControl/>
        <w:autoSpaceDE w:val="0"/>
        <w:autoSpaceDN w:val="0"/>
        <w:adjustRightInd w:val="0"/>
        <w:rPr>
          <w:rFonts w:eastAsia="Batang" w:cs="Times New Roman"/>
          <w:bCs w:val="0"/>
          <w:iCs w:val="0"/>
          <w:sz w:val="22"/>
          <w:szCs w:val="22"/>
        </w:rPr>
      </w:pPr>
      <w:r w:rsidRPr="00952BAD">
        <w:rPr>
          <w:rFonts w:cs="Times New Roman"/>
          <w:sz w:val="22"/>
          <w:szCs w:val="22"/>
        </w:rPr>
        <w:t xml:space="preserve">Salt Lake City </w:t>
      </w:r>
      <w:hyperlink r:id="rId28" w:history="1">
        <w:r w:rsidRPr="00952BAD">
          <w:rPr>
            <w:rStyle w:val="Hyperlink"/>
            <w:rFonts w:cs="Times New Roman"/>
            <w:sz w:val="22"/>
            <w:szCs w:val="22"/>
          </w:rPr>
          <w:t>ftp.fo-slc.med.va.gov</w:t>
        </w:r>
      </w:hyperlink>
      <w:r w:rsidRPr="00952BAD">
        <w:rPr>
          <w:rFonts w:cs="Times New Roman"/>
          <w:sz w:val="22"/>
          <w:szCs w:val="22"/>
        </w:rPr>
        <w:t xml:space="preserve">     &lt;</w:t>
      </w:r>
      <w:hyperlink r:id="rId29" w:history="1">
        <w:r w:rsidRPr="00952BAD">
          <w:rPr>
            <w:rStyle w:val="Hyperlink"/>
            <w:rFonts w:cs="Times New Roman"/>
            <w:sz w:val="22"/>
            <w:szCs w:val="22"/>
          </w:rPr>
          <w:t>ftp://ftp.fo-slc.med.va.gov</w:t>
        </w:r>
      </w:hyperlink>
    </w:p>
    <w:p w14:paraId="1856B2B4" w14:textId="143A3BB7" w:rsidR="00F6238A" w:rsidRPr="002A745C" w:rsidRDefault="00F6238A" w:rsidP="00F6238A">
      <w:pPr>
        <w:widowControl/>
        <w:autoSpaceDE w:val="0"/>
        <w:autoSpaceDN w:val="0"/>
        <w:adjustRightInd w:val="0"/>
        <w:rPr>
          <w:rFonts w:eastAsia="Batang" w:cs="Times New Roman"/>
          <w:bCs w:val="0"/>
          <w:iCs w:val="0"/>
          <w:sz w:val="22"/>
          <w:szCs w:val="22"/>
        </w:rPr>
      </w:pPr>
    </w:p>
    <w:p w14:paraId="511260C2" w14:textId="77777777" w:rsidR="00F6238A" w:rsidRPr="002A745C" w:rsidRDefault="00F6238A" w:rsidP="00F6238A">
      <w:pPr>
        <w:widowControl/>
        <w:autoSpaceDE w:val="0"/>
        <w:autoSpaceDN w:val="0"/>
        <w:adjustRightInd w:val="0"/>
        <w:rPr>
          <w:rFonts w:eastAsia="Batang" w:cs="Times New Roman"/>
          <w:bCs w:val="0"/>
          <w:iCs w:val="0"/>
          <w:sz w:val="22"/>
          <w:szCs w:val="22"/>
        </w:rPr>
      </w:pPr>
      <w:r w:rsidRPr="002A745C">
        <w:rPr>
          <w:rFonts w:eastAsia="Batang" w:cs="Times New Roman"/>
          <w:bCs w:val="0"/>
          <w:iCs w:val="0"/>
          <w:sz w:val="22"/>
          <w:szCs w:val="22"/>
        </w:rPr>
        <w:t>Documentation can also be retrieved from the VA Software Documentation</w:t>
      </w:r>
    </w:p>
    <w:p w14:paraId="4916C340" w14:textId="77777777" w:rsidR="00F6238A" w:rsidRPr="002A745C" w:rsidRDefault="00F6238A" w:rsidP="00F6238A">
      <w:pPr>
        <w:widowControl/>
        <w:autoSpaceDE w:val="0"/>
        <w:autoSpaceDN w:val="0"/>
        <w:adjustRightInd w:val="0"/>
        <w:rPr>
          <w:rFonts w:eastAsia="Batang" w:cs="Times New Roman"/>
          <w:bCs w:val="0"/>
          <w:iCs w:val="0"/>
          <w:sz w:val="22"/>
          <w:szCs w:val="22"/>
        </w:rPr>
      </w:pPr>
      <w:r w:rsidRPr="002A745C">
        <w:rPr>
          <w:rFonts w:eastAsia="Batang" w:cs="Times New Roman"/>
          <w:bCs w:val="0"/>
          <w:iCs w:val="0"/>
          <w:sz w:val="22"/>
          <w:szCs w:val="22"/>
        </w:rPr>
        <w:t>Library (VDL) on the Internet at the following address:</w:t>
      </w:r>
    </w:p>
    <w:p w14:paraId="36EF98A6" w14:textId="77777777" w:rsidR="00F6238A" w:rsidRPr="002A745C" w:rsidRDefault="00F6238A" w:rsidP="00F6238A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2A745C">
        <w:rPr>
          <w:rFonts w:eastAsia="Batang" w:cs="Times New Roman"/>
          <w:bCs w:val="0"/>
          <w:iCs w:val="0"/>
          <w:sz w:val="22"/>
          <w:szCs w:val="22"/>
        </w:rPr>
        <w:t>http://www4.va.gov/vdl.</w:t>
      </w:r>
      <w:r w:rsidRPr="002A745C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20055DC0" w14:textId="7B78D103" w:rsidR="00A96928" w:rsidRPr="002A745C" w:rsidRDefault="00A96928" w:rsidP="00A96928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4"/>
        <w:gridCol w:w="3424"/>
        <w:gridCol w:w="1548"/>
      </w:tblGrid>
      <w:tr w:rsidR="00BD50E2" w14:paraId="2851947C" w14:textId="77777777" w:rsidTr="00B93DC5">
        <w:tc>
          <w:tcPr>
            <w:tcW w:w="4604" w:type="dxa"/>
          </w:tcPr>
          <w:p w14:paraId="686CA971" w14:textId="6E1A5A1C" w:rsidR="00BD50E2" w:rsidRPr="00BD50E2" w:rsidRDefault="00BD50E2" w:rsidP="00A96928">
            <w:pPr>
              <w:rPr>
                <w:b/>
                <w:sz w:val="22"/>
                <w:szCs w:val="22"/>
              </w:rPr>
            </w:pPr>
            <w:r w:rsidRPr="00BD50E2">
              <w:rPr>
                <w:b/>
                <w:sz w:val="22"/>
                <w:szCs w:val="22"/>
              </w:rPr>
              <w:t>File Description</w:t>
            </w:r>
          </w:p>
        </w:tc>
        <w:tc>
          <w:tcPr>
            <w:tcW w:w="3424" w:type="dxa"/>
          </w:tcPr>
          <w:p w14:paraId="2BAD3948" w14:textId="03FFD278" w:rsidR="00BD50E2" w:rsidRPr="00BD50E2" w:rsidRDefault="00BD50E2" w:rsidP="00A96928">
            <w:pPr>
              <w:rPr>
                <w:b/>
                <w:sz w:val="22"/>
                <w:szCs w:val="22"/>
              </w:rPr>
            </w:pPr>
            <w:r w:rsidRPr="00BD50E2">
              <w:rPr>
                <w:b/>
                <w:sz w:val="22"/>
                <w:szCs w:val="22"/>
              </w:rPr>
              <w:t>File Name</w:t>
            </w:r>
          </w:p>
        </w:tc>
        <w:tc>
          <w:tcPr>
            <w:tcW w:w="1548" w:type="dxa"/>
          </w:tcPr>
          <w:p w14:paraId="2F7B4D4F" w14:textId="083A0776" w:rsidR="00BD50E2" w:rsidRPr="00BD50E2" w:rsidRDefault="00BD50E2" w:rsidP="00A96928">
            <w:pPr>
              <w:rPr>
                <w:b/>
                <w:sz w:val="22"/>
                <w:szCs w:val="22"/>
              </w:rPr>
            </w:pPr>
            <w:r w:rsidRPr="00BD50E2">
              <w:rPr>
                <w:b/>
                <w:sz w:val="22"/>
                <w:szCs w:val="22"/>
              </w:rPr>
              <w:t>FTP Mode</w:t>
            </w:r>
          </w:p>
        </w:tc>
      </w:tr>
      <w:tr w:rsidR="00BD50E2" w14:paraId="05E9D7C1" w14:textId="77777777" w:rsidTr="00B93DC5">
        <w:tc>
          <w:tcPr>
            <w:tcW w:w="4604" w:type="dxa"/>
          </w:tcPr>
          <w:p w14:paraId="5CBA2925" w14:textId="36DEF0B5" w:rsidR="00BD50E2" w:rsidRDefault="00BD50E2" w:rsidP="00A96928">
            <w:pPr>
              <w:rPr>
                <w:sz w:val="22"/>
                <w:szCs w:val="22"/>
              </w:rPr>
            </w:pPr>
            <w:r w:rsidRPr="002A745C">
              <w:t>Pharmacy Data Management User Manual</w:t>
            </w:r>
          </w:p>
        </w:tc>
        <w:tc>
          <w:tcPr>
            <w:tcW w:w="3424" w:type="dxa"/>
          </w:tcPr>
          <w:p w14:paraId="6CC950F2" w14:textId="066EFDBF" w:rsidR="00BD50E2" w:rsidRDefault="00BD50E2" w:rsidP="00A96928">
            <w:pPr>
              <w:rPr>
                <w:sz w:val="22"/>
                <w:szCs w:val="22"/>
              </w:rPr>
            </w:pPr>
            <w:r w:rsidRPr="002A745C">
              <w:t>PSS_1_UM_R0616</w:t>
            </w:r>
            <w:r>
              <w:t>.PDF</w:t>
            </w:r>
          </w:p>
        </w:tc>
        <w:tc>
          <w:tcPr>
            <w:tcW w:w="1548" w:type="dxa"/>
          </w:tcPr>
          <w:p w14:paraId="02335252" w14:textId="6F3B1443" w:rsidR="00BD50E2" w:rsidRDefault="00BD50E2" w:rsidP="00B93DC5">
            <w:pPr>
              <w:rPr>
                <w:sz w:val="22"/>
                <w:szCs w:val="22"/>
              </w:rPr>
            </w:pPr>
            <w:r>
              <w:t>BINARY</w:t>
            </w:r>
          </w:p>
        </w:tc>
      </w:tr>
      <w:tr w:rsidR="00BD50E2" w14:paraId="57A17A3B" w14:textId="77777777" w:rsidTr="00B93DC5">
        <w:tc>
          <w:tcPr>
            <w:tcW w:w="4604" w:type="dxa"/>
          </w:tcPr>
          <w:p w14:paraId="7706B0EC" w14:textId="5A560B87" w:rsidR="00BD50E2" w:rsidRDefault="00BD50E2" w:rsidP="00A96928">
            <w:pPr>
              <w:rPr>
                <w:sz w:val="22"/>
                <w:szCs w:val="22"/>
              </w:rPr>
            </w:pPr>
            <w:r w:rsidRPr="002A745C">
              <w:t>Outpatient Pharmacy Pharmacist’s User Manual</w:t>
            </w:r>
          </w:p>
        </w:tc>
        <w:tc>
          <w:tcPr>
            <w:tcW w:w="3424" w:type="dxa"/>
          </w:tcPr>
          <w:p w14:paraId="56BE4C35" w14:textId="5E8CE7CA" w:rsidR="00BD50E2" w:rsidRDefault="00BD50E2" w:rsidP="00A96928">
            <w:pPr>
              <w:rPr>
                <w:sz w:val="22"/>
                <w:szCs w:val="22"/>
              </w:rPr>
            </w:pPr>
            <w:r w:rsidRPr="002A745C">
              <w:rPr>
                <w:caps/>
              </w:rPr>
              <w:t>pso_7_phar_um_r0616</w:t>
            </w:r>
            <w:r>
              <w:rPr>
                <w:caps/>
              </w:rPr>
              <w:t>.PDF</w:t>
            </w:r>
          </w:p>
        </w:tc>
        <w:tc>
          <w:tcPr>
            <w:tcW w:w="1548" w:type="dxa"/>
          </w:tcPr>
          <w:p w14:paraId="41A2AF7D" w14:textId="658A1F04" w:rsidR="00BD50E2" w:rsidRPr="002A745C" w:rsidRDefault="00BD50E2" w:rsidP="00BD50E2">
            <w:r>
              <w:rPr>
                <w:caps/>
              </w:rPr>
              <w:t>BINARY</w:t>
            </w:r>
          </w:p>
          <w:p w14:paraId="5D7E76D4" w14:textId="77777777" w:rsidR="00BD50E2" w:rsidRDefault="00BD50E2" w:rsidP="00A96928">
            <w:pPr>
              <w:rPr>
                <w:sz w:val="22"/>
                <w:szCs w:val="22"/>
              </w:rPr>
            </w:pPr>
          </w:p>
        </w:tc>
      </w:tr>
      <w:tr w:rsidR="00BD50E2" w14:paraId="4D49E893" w14:textId="77777777" w:rsidTr="00B93DC5">
        <w:tc>
          <w:tcPr>
            <w:tcW w:w="4604" w:type="dxa"/>
          </w:tcPr>
          <w:p w14:paraId="68DB13C1" w14:textId="5DFE29CE" w:rsidR="00BD50E2" w:rsidRDefault="00BD50E2" w:rsidP="00BD50E2">
            <w:pPr>
              <w:rPr>
                <w:sz w:val="22"/>
                <w:szCs w:val="22"/>
              </w:rPr>
            </w:pPr>
            <w:r w:rsidRPr="002A745C">
              <w:t>Inpatient Medication Pharmacist’s User Manual</w:t>
            </w:r>
          </w:p>
        </w:tc>
        <w:tc>
          <w:tcPr>
            <w:tcW w:w="3424" w:type="dxa"/>
          </w:tcPr>
          <w:p w14:paraId="3791C9A7" w14:textId="3A27627D" w:rsidR="00BD50E2" w:rsidRDefault="00BD50E2" w:rsidP="00A96928">
            <w:pPr>
              <w:rPr>
                <w:sz w:val="22"/>
                <w:szCs w:val="22"/>
              </w:rPr>
            </w:pPr>
            <w:r>
              <w:rPr>
                <w:caps/>
              </w:rPr>
              <w:t>psJ_5_pHAR_um_R0616.PDF</w:t>
            </w:r>
          </w:p>
        </w:tc>
        <w:tc>
          <w:tcPr>
            <w:tcW w:w="1548" w:type="dxa"/>
          </w:tcPr>
          <w:p w14:paraId="5B4B4908" w14:textId="70DC3C46" w:rsidR="00BD50E2" w:rsidRPr="002A745C" w:rsidRDefault="00BD50E2" w:rsidP="00BD50E2">
            <w:r>
              <w:t>BINARY</w:t>
            </w:r>
          </w:p>
          <w:p w14:paraId="6EF1CCC7" w14:textId="77777777" w:rsidR="00BD50E2" w:rsidRDefault="00BD50E2" w:rsidP="00A96928">
            <w:pPr>
              <w:rPr>
                <w:sz w:val="22"/>
                <w:szCs w:val="22"/>
              </w:rPr>
            </w:pPr>
          </w:p>
        </w:tc>
      </w:tr>
      <w:tr w:rsidR="00BD50E2" w14:paraId="6462A74E" w14:textId="77777777" w:rsidTr="00B93DC5">
        <w:tc>
          <w:tcPr>
            <w:tcW w:w="4604" w:type="dxa"/>
          </w:tcPr>
          <w:p w14:paraId="276C3A07" w14:textId="4738B335" w:rsidR="00BD50E2" w:rsidRDefault="00BD50E2" w:rsidP="00A96928">
            <w:pPr>
              <w:rPr>
                <w:sz w:val="22"/>
                <w:szCs w:val="22"/>
              </w:rPr>
            </w:pPr>
            <w:r w:rsidRPr="002A745C">
              <w:t>I</w:t>
            </w:r>
            <w:r>
              <w:t>npatient Medication Nurse’s</w:t>
            </w:r>
            <w:r w:rsidRPr="002A745C">
              <w:t xml:space="preserve"> User Manual</w:t>
            </w:r>
          </w:p>
        </w:tc>
        <w:tc>
          <w:tcPr>
            <w:tcW w:w="3424" w:type="dxa"/>
          </w:tcPr>
          <w:p w14:paraId="7DFAE439" w14:textId="5CC00504" w:rsidR="00BD50E2" w:rsidRDefault="00BD50E2" w:rsidP="00A96928">
            <w:pPr>
              <w:rPr>
                <w:sz w:val="22"/>
                <w:szCs w:val="22"/>
              </w:rPr>
            </w:pPr>
            <w:r>
              <w:rPr>
                <w:caps/>
              </w:rPr>
              <w:t>psJ_5_nur_um_R0616.PDF</w:t>
            </w:r>
          </w:p>
        </w:tc>
        <w:tc>
          <w:tcPr>
            <w:tcW w:w="1548" w:type="dxa"/>
          </w:tcPr>
          <w:p w14:paraId="1D125C11" w14:textId="72FAC653" w:rsidR="00BD50E2" w:rsidRDefault="00BD50E2" w:rsidP="00A24D0A">
            <w:pPr>
              <w:rPr>
                <w:sz w:val="22"/>
                <w:szCs w:val="22"/>
              </w:rPr>
            </w:pPr>
            <w:r>
              <w:t>BINARY</w:t>
            </w:r>
            <w:bookmarkStart w:id="14" w:name="_GoBack"/>
            <w:bookmarkEnd w:id="14"/>
          </w:p>
        </w:tc>
      </w:tr>
      <w:tr w:rsidR="00BD50E2" w14:paraId="37E1D7A3" w14:textId="77777777" w:rsidTr="00B93DC5">
        <w:tc>
          <w:tcPr>
            <w:tcW w:w="4604" w:type="dxa"/>
          </w:tcPr>
          <w:p w14:paraId="37B93ED7" w14:textId="7653071C" w:rsidR="00BD50E2" w:rsidRDefault="00BD50E2" w:rsidP="00A96928">
            <w:pPr>
              <w:rPr>
                <w:sz w:val="22"/>
                <w:szCs w:val="22"/>
              </w:rPr>
            </w:pPr>
            <w:r>
              <w:t>Inpatient Medication Supervisor</w:t>
            </w:r>
            <w:r w:rsidRPr="002A745C">
              <w:t>’s User Manual</w:t>
            </w:r>
          </w:p>
        </w:tc>
        <w:tc>
          <w:tcPr>
            <w:tcW w:w="3424" w:type="dxa"/>
          </w:tcPr>
          <w:p w14:paraId="58ACA056" w14:textId="1E1D08EC" w:rsidR="00BD50E2" w:rsidRDefault="00BD50E2" w:rsidP="00A96928">
            <w:pPr>
              <w:rPr>
                <w:sz w:val="22"/>
                <w:szCs w:val="22"/>
              </w:rPr>
            </w:pPr>
            <w:r>
              <w:rPr>
                <w:caps/>
              </w:rPr>
              <w:t>psJ_5_SUPR_um_R0616.PDF</w:t>
            </w:r>
          </w:p>
        </w:tc>
        <w:tc>
          <w:tcPr>
            <w:tcW w:w="1548" w:type="dxa"/>
          </w:tcPr>
          <w:p w14:paraId="418E2138" w14:textId="3606C9D1" w:rsidR="00BD50E2" w:rsidRPr="002A745C" w:rsidRDefault="00BD50E2" w:rsidP="00BD50E2">
            <w:r>
              <w:t>BINARY</w:t>
            </w:r>
          </w:p>
          <w:p w14:paraId="718FE219" w14:textId="77777777" w:rsidR="00BD50E2" w:rsidRDefault="00BD50E2" w:rsidP="00A96928">
            <w:pPr>
              <w:rPr>
                <w:sz w:val="22"/>
                <w:szCs w:val="22"/>
              </w:rPr>
            </w:pPr>
          </w:p>
        </w:tc>
      </w:tr>
      <w:tr w:rsidR="00BD50E2" w14:paraId="12838841" w14:textId="77777777" w:rsidTr="00B93DC5">
        <w:tc>
          <w:tcPr>
            <w:tcW w:w="4604" w:type="dxa"/>
          </w:tcPr>
          <w:p w14:paraId="36C5066E" w14:textId="5AD84DF8" w:rsidR="00BD50E2" w:rsidRDefault="00BD50E2" w:rsidP="00BD50E2">
            <w:r w:rsidRPr="002A745C">
              <w:rPr>
                <w:rFonts w:eastAsia="Times New Roman" w:cs="Times New Roman"/>
                <w:bCs w:val="0"/>
                <w:iCs w:val="0"/>
                <w:sz w:val="22"/>
                <w:szCs w:val="22"/>
              </w:rPr>
              <w:t xml:space="preserve">Release Notes                       </w:t>
            </w:r>
          </w:p>
        </w:tc>
        <w:tc>
          <w:tcPr>
            <w:tcW w:w="3424" w:type="dxa"/>
          </w:tcPr>
          <w:p w14:paraId="3F947E08" w14:textId="13AD3F55" w:rsidR="00BD50E2" w:rsidRDefault="00BD50E2" w:rsidP="00A96928">
            <w:pPr>
              <w:rPr>
                <w:caps/>
              </w:rPr>
            </w:pPr>
            <w:r w:rsidRPr="002A745C">
              <w:rPr>
                <w:rFonts w:eastAsia="Times New Roman" w:cs="Times New Roman"/>
                <w:bCs w:val="0"/>
                <w:iCs w:val="0"/>
                <w:sz w:val="22"/>
                <w:szCs w:val="22"/>
              </w:rPr>
              <w:t xml:space="preserve">PSS_1_P189_RN.PDF       </w:t>
            </w:r>
          </w:p>
        </w:tc>
        <w:tc>
          <w:tcPr>
            <w:tcW w:w="1548" w:type="dxa"/>
          </w:tcPr>
          <w:p w14:paraId="3EB3CB1A" w14:textId="1B494716" w:rsidR="00BD50E2" w:rsidRDefault="00BD50E2" w:rsidP="00BD50E2">
            <w:r>
              <w:t>BINARY</w:t>
            </w:r>
          </w:p>
        </w:tc>
      </w:tr>
      <w:tr w:rsidR="00BD50E2" w14:paraId="4756E72B" w14:textId="77777777" w:rsidTr="00B93DC5">
        <w:tc>
          <w:tcPr>
            <w:tcW w:w="4604" w:type="dxa"/>
          </w:tcPr>
          <w:p w14:paraId="5CADAB5F" w14:textId="2FC9BA21" w:rsidR="00BD50E2" w:rsidRDefault="00BD50E2" w:rsidP="00A96928">
            <w:r w:rsidRPr="002A745C">
              <w:rPr>
                <w:rFonts w:eastAsia="Times New Roman" w:cs="Times New Roman"/>
                <w:bCs w:val="0"/>
                <w:iCs w:val="0"/>
                <w:sz w:val="22"/>
                <w:szCs w:val="22"/>
              </w:rPr>
              <w:t xml:space="preserve">Installation Guide                 </w:t>
            </w:r>
          </w:p>
        </w:tc>
        <w:tc>
          <w:tcPr>
            <w:tcW w:w="3424" w:type="dxa"/>
          </w:tcPr>
          <w:p w14:paraId="0D943D26" w14:textId="7E5F766A" w:rsidR="00BD50E2" w:rsidRDefault="00BD50E2" w:rsidP="00A96928">
            <w:pPr>
              <w:rPr>
                <w:caps/>
              </w:rPr>
            </w:pPr>
            <w:r w:rsidRPr="002A745C">
              <w:rPr>
                <w:rFonts w:eastAsia="Times New Roman" w:cs="Times New Roman"/>
                <w:bCs w:val="0"/>
                <w:iCs w:val="0"/>
                <w:sz w:val="22"/>
                <w:szCs w:val="22"/>
              </w:rPr>
              <w:t xml:space="preserve">PSS_1_P189_IG.PDF  </w:t>
            </w:r>
          </w:p>
        </w:tc>
        <w:tc>
          <w:tcPr>
            <w:tcW w:w="1548" w:type="dxa"/>
          </w:tcPr>
          <w:p w14:paraId="0AFA81EC" w14:textId="7426F28D" w:rsidR="00BD50E2" w:rsidRDefault="00BD50E2" w:rsidP="00BD50E2">
            <w:r>
              <w:t>BINARY</w:t>
            </w:r>
          </w:p>
        </w:tc>
      </w:tr>
    </w:tbl>
    <w:p w14:paraId="20E6DB1F" w14:textId="77777777" w:rsidR="00A96928" w:rsidRDefault="00A96928" w:rsidP="00A96928">
      <w:pPr>
        <w:rPr>
          <w:sz w:val="22"/>
          <w:szCs w:val="22"/>
        </w:rPr>
      </w:pPr>
    </w:p>
    <w:p w14:paraId="7FBF891C" w14:textId="2F4EC31C" w:rsidR="00402390" w:rsidRPr="002A745C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1D" w14:textId="77777777" w:rsidR="00402390" w:rsidRPr="001261AB" w:rsidRDefault="00402390" w:rsidP="003453D8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2A745C">
        <w:rPr>
          <w:rFonts w:eastAsia="Times New Roman" w:cs="Times New Roman"/>
          <w:bCs w:val="0"/>
          <w:iCs w:val="0"/>
          <w:sz w:val="22"/>
          <w:szCs w:val="22"/>
        </w:rPr>
        <w:t>Documentation can also be retrieved from the VA Software Documentation</w:t>
      </w:r>
      <w:r w:rsidR="003453D8" w:rsidRPr="002A745C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2A745C">
        <w:rPr>
          <w:rFonts w:eastAsia="Times New Roman" w:cs="Times New Roman"/>
          <w:bCs w:val="0"/>
          <w:iCs w:val="0"/>
          <w:sz w:val="22"/>
          <w:szCs w:val="22"/>
        </w:rPr>
        <w:t>Library (VDL) on the Internet at the following address:</w:t>
      </w:r>
      <w:r w:rsidR="003453D8" w:rsidRPr="002A745C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hyperlink r:id="rId30" w:history="1">
        <w:r w:rsidR="003453D8" w:rsidRPr="002A745C">
          <w:rPr>
            <w:rStyle w:val="Hyperlink"/>
            <w:rFonts w:eastAsia="Times New Roman" w:cs="Times New Roman"/>
            <w:bCs w:val="0"/>
            <w:iCs w:val="0"/>
            <w:sz w:val="22"/>
            <w:szCs w:val="22"/>
          </w:rPr>
          <w:t>http://www4.va.gov/vdl</w:t>
        </w:r>
      </w:hyperlink>
      <w:r w:rsidR="003453D8" w:rsidRPr="002A745C">
        <w:rPr>
          <w:rFonts w:eastAsia="Times New Roman" w:cs="Times New Roman"/>
          <w:bCs w:val="0"/>
          <w:iCs w:val="0"/>
          <w:sz w:val="22"/>
          <w:szCs w:val="22"/>
        </w:rPr>
        <w:t>.</w:t>
      </w:r>
      <w:r w:rsidR="003453D8" w:rsidRPr="001261AB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1E" w14:textId="77777777" w:rsidR="00402390" w:rsidRPr="001261AB" w:rsidRDefault="00402390" w:rsidP="00402390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1261AB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1F" w14:textId="77777777" w:rsidR="001B5B42" w:rsidRPr="00850EF1" w:rsidRDefault="001B5B42" w:rsidP="001B5B42">
      <w:pPr>
        <w:tabs>
          <w:tab w:val="left" w:pos="3865"/>
        </w:tabs>
      </w:pPr>
    </w:p>
    <w:p w14:paraId="7FBF8920" w14:textId="77777777" w:rsidR="000F0F31" w:rsidRDefault="000E4FA0" w:rsidP="000E4FA0">
      <w:pPr>
        <w:tabs>
          <w:tab w:val="left" w:pos="3865"/>
        </w:tabs>
        <w:jc w:val="center"/>
        <w:rPr>
          <w:i/>
          <w:sz w:val="22"/>
          <w:szCs w:val="22"/>
        </w:rPr>
      </w:pPr>
      <w:r>
        <w:br w:type="page"/>
      </w:r>
      <w:r w:rsidRPr="008C31CE">
        <w:rPr>
          <w:i/>
          <w:sz w:val="22"/>
          <w:szCs w:val="22"/>
        </w:rPr>
        <w:lastRenderedPageBreak/>
        <w:t>(This page left blank for two-sided copying.)</w:t>
      </w:r>
    </w:p>
    <w:p w14:paraId="7FBF8921" w14:textId="77777777" w:rsidR="000E4FA0" w:rsidRDefault="000E4FA0" w:rsidP="000E4FA0">
      <w:pPr>
        <w:tabs>
          <w:tab w:val="left" w:pos="3865"/>
        </w:tabs>
        <w:jc w:val="center"/>
        <w:rPr>
          <w:i/>
          <w:sz w:val="22"/>
          <w:szCs w:val="22"/>
        </w:rPr>
      </w:pPr>
    </w:p>
    <w:p w14:paraId="7FBF8922" w14:textId="77777777" w:rsidR="000E4FA0" w:rsidRDefault="000E4FA0" w:rsidP="001B5B42">
      <w:pPr>
        <w:tabs>
          <w:tab w:val="left" w:pos="3865"/>
        </w:tabs>
        <w:sectPr w:rsidR="000E4FA0" w:rsidSect="00E856E8">
          <w:headerReference w:type="even" r:id="rId31"/>
          <w:headerReference w:type="default" r:id="rId32"/>
          <w:headerReference w:type="first" r:id="rId33"/>
          <w:footerReference w:type="first" r:id="rId34"/>
          <w:type w:val="nextColumn"/>
          <w:pgSz w:w="12240" w:h="15840" w:code="1"/>
          <w:pgMar w:top="1152" w:right="1440" w:bottom="1152" w:left="1440" w:header="720" w:footer="576" w:gutter="0"/>
          <w:pgNumType w:start="1"/>
          <w:cols w:space="720"/>
        </w:sectPr>
      </w:pPr>
    </w:p>
    <w:p w14:paraId="7FBF8923" w14:textId="77777777" w:rsidR="00562ABB" w:rsidRPr="00D41045" w:rsidRDefault="00562ABB" w:rsidP="00562ABB">
      <w:pPr>
        <w:pStyle w:val="Heading1"/>
        <w:rPr>
          <w:lang w:val="en-US"/>
        </w:rPr>
      </w:pPr>
      <w:bookmarkStart w:id="15" w:name="_Toc238032218"/>
      <w:bookmarkStart w:id="16" w:name="_Toc454278449"/>
      <w:r w:rsidRPr="00D41045">
        <w:rPr>
          <w:lang w:val="en-US"/>
        </w:rPr>
        <w:lastRenderedPageBreak/>
        <w:t xml:space="preserve">Pre-Installation </w:t>
      </w:r>
      <w:r w:rsidR="002D7ED2">
        <w:rPr>
          <w:lang w:val="en-US"/>
        </w:rPr>
        <w:t>Considerations</w:t>
      </w:r>
      <w:bookmarkEnd w:id="15"/>
      <w:bookmarkEnd w:id="16"/>
    </w:p>
    <w:p w14:paraId="7FBF8924" w14:textId="77777777" w:rsidR="00B12B38" w:rsidRPr="00105323" w:rsidRDefault="00B12B38" w:rsidP="00105323">
      <w:pPr>
        <w:pStyle w:val="Heading2"/>
      </w:pPr>
      <w:bookmarkStart w:id="17" w:name="_Toc454278450"/>
      <w:r w:rsidRPr="00105323">
        <w:t>PSS*1*189</w:t>
      </w:r>
      <w:bookmarkEnd w:id="17"/>
    </w:p>
    <w:p w14:paraId="6F22598E" w14:textId="77777777" w:rsidR="00F02360" w:rsidRDefault="00B12B38" w:rsidP="00B12B38">
      <w:pPr>
        <w:pStyle w:val="Default"/>
        <w:rPr>
          <w:color w:val="auto"/>
          <w:sz w:val="22"/>
          <w:szCs w:val="22"/>
        </w:rPr>
      </w:pPr>
      <w:r w:rsidRPr="00B12B38">
        <w:rPr>
          <w:color w:val="auto"/>
          <w:sz w:val="22"/>
          <w:szCs w:val="22"/>
        </w:rPr>
        <w:t>IV Solution Pre-Install Manual Clean-up (Environment Check routine)</w:t>
      </w:r>
      <w:r w:rsidR="00F02360">
        <w:rPr>
          <w:color w:val="auto"/>
          <w:sz w:val="22"/>
          <w:szCs w:val="22"/>
        </w:rPr>
        <w:t xml:space="preserve">. </w:t>
      </w:r>
    </w:p>
    <w:p w14:paraId="0DD39161" w14:textId="77777777" w:rsidR="00F02360" w:rsidRDefault="00F02360" w:rsidP="00B12B38">
      <w:pPr>
        <w:pStyle w:val="Default"/>
        <w:rPr>
          <w:color w:val="auto"/>
          <w:sz w:val="22"/>
          <w:szCs w:val="22"/>
        </w:rPr>
      </w:pPr>
    </w:p>
    <w:p w14:paraId="149706A6" w14:textId="77777777" w:rsidR="00F02360" w:rsidRDefault="00F02360" w:rsidP="00B12B38">
      <w:pPr>
        <w:pStyle w:val="Default"/>
        <w:rPr>
          <w:color w:val="auto"/>
          <w:sz w:val="22"/>
          <w:szCs w:val="22"/>
        </w:rPr>
      </w:pPr>
      <w:r w:rsidRPr="00F02360">
        <w:rPr>
          <w:b/>
          <w:color w:val="auto"/>
          <w:sz w:val="22"/>
          <w:szCs w:val="22"/>
        </w:rPr>
        <w:t>***Please note***</w:t>
      </w:r>
      <w:r>
        <w:rPr>
          <w:color w:val="auto"/>
          <w:sz w:val="22"/>
          <w:szCs w:val="22"/>
        </w:rPr>
        <w:t xml:space="preserve"> </w:t>
      </w:r>
    </w:p>
    <w:p w14:paraId="7FBF8925" w14:textId="00E6BABE" w:rsidR="00B12B38" w:rsidRDefault="00F02360" w:rsidP="00B12B38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The pre-installation environment check routine will only execute in production environments.</w:t>
      </w:r>
    </w:p>
    <w:p w14:paraId="3F74DAA2" w14:textId="77777777" w:rsidR="00F02360" w:rsidRDefault="00F02360" w:rsidP="00B12B38">
      <w:pPr>
        <w:pStyle w:val="Default"/>
        <w:rPr>
          <w:color w:val="auto"/>
          <w:sz w:val="22"/>
          <w:szCs w:val="22"/>
        </w:rPr>
      </w:pPr>
    </w:p>
    <w:p w14:paraId="7FBF8926" w14:textId="6670792F" w:rsidR="00B12B38" w:rsidRPr="00B12B38" w:rsidRDefault="00B12B38" w:rsidP="00B12B38">
      <w:pPr>
        <w:pStyle w:val="Default"/>
        <w:rPr>
          <w:color w:val="auto"/>
          <w:sz w:val="22"/>
          <w:szCs w:val="22"/>
        </w:rPr>
      </w:pPr>
      <w:r w:rsidRPr="00B12B38">
        <w:rPr>
          <w:color w:val="auto"/>
          <w:sz w:val="22"/>
          <w:szCs w:val="22"/>
        </w:rPr>
        <w:t>An environment check routine will run before the patch is installed to</w:t>
      </w:r>
      <w:r>
        <w:rPr>
          <w:color w:val="auto"/>
          <w:sz w:val="22"/>
          <w:szCs w:val="22"/>
        </w:rPr>
        <w:t xml:space="preserve"> </w:t>
      </w:r>
      <w:r w:rsidRPr="00B12B38">
        <w:rPr>
          <w:color w:val="auto"/>
          <w:sz w:val="22"/>
          <w:szCs w:val="22"/>
        </w:rPr>
        <w:t>ensure that an orderable item does not have more than one IV Solution</w:t>
      </w:r>
      <w:r>
        <w:rPr>
          <w:color w:val="auto"/>
          <w:sz w:val="22"/>
          <w:szCs w:val="22"/>
        </w:rPr>
        <w:t xml:space="preserve"> </w:t>
      </w:r>
      <w:r w:rsidRPr="00B12B38">
        <w:rPr>
          <w:color w:val="auto"/>
          <w:sz w:val="22"/>
          <w:szCs w:val="22"/>
        </w:rPr>
        <w:t>with the same volume when they are marked YES to be used in the CPRS IV</w:t>
      </w:r>
      <w:r>
        <w:rPr>
          <w:color w:val="auto"/>
          <w:sz w:val="22"/>
          <w:szCs w:val="22"/>
        </w:rPr>
        <w:t xml:space="preserve"> </w:t>
      </w:r>
      <w:r w:rsidRPr="00B12B38">
        <w:rPr>
          <w:color w:val="auto"/>
          <w:sz w:val="22"/>
          <w:szCs w:val="22"/>
        </w:rPr>
        <w:t>Fluid Order Entry. If at least one orderable item entry is found, the</w:t>
      </w:r>
      <w:r>
        <w:rPr>
          <w:color w:val="auto"/>
          <w:sz w:val="22"/>
          <w:szCs w:val="22"/>
        </w:rPr>
        <w:t xml:space="preserve"> </w:t>
      </w:r>
      <w:r w:rsidRPr="00B12B38">
        <w:rPr>
          <w:color w:val="auto"/>
          <w:sz w:val="22"/>
          <w:szCs w:val="22"/>
        </w:rPr>
        <w:t>patch installation will be aborted and a Mailman message will be sent to</w:t>
      </w:r>
      <w:r>
        <w:rPr>
          <w:color w:val="auto"/>
          <w:sz w:val="22"/>
          <w:szCs w:val="22"/>
        </w:rPr>
        <w:t xml:space="preserve"> </w:t>
      </w:r>
      <w:r w:rsidRPr="00B12B38">
        <w:rPr>
          <w:color w:val="auto"/>
          <w:sz w:val="22"/>
          <w:szCs w:val="22"/>
        </w:rPr>
        <w:t>all users holding the following security keys: PSIVMGR, PS</w:t>
      </w:r>
      <w:r w:rsidR="00F02360">
        <w:rPr>
          <w:color w:val="auto"/>
          <w:sz w:val="22"/>
          <w:szCs w:val="22"/>
        </w:rPr>
        <w:t>J</w:t>
      </w:r>
      <w:r w:rsidRPr="00B12B38">
        <w:rPr>
          <w:color w:val="auto"/>
          <w:sz w:val="22"/>
          <w:szCs w:val="22"/>
        </w:rPr>
        <w:t>I MGR, PSNMGR.</w:t>
      </w:r>
      <w:r>
        <w:rPr>
          <w:color w:val="auto"/>
          <w:sz w:val="22"/>
          <w:szCs w:val="22"/>
        </w:rPr>
        <w:t xml:space="preserve"> </w:t>
      </w:r>
      <w:r w:rsidRPr="00B12B38">
        <w:rPr>
          <w:color w:val="auto"/>
          <w:sz w:val="22"/>
          <w:szCs w:val="22"/>
        </w:rPr>
        <w:t>The message will contain a list of all orderable items that need to be cleaned up, as seen in the sample message below:</w:t>
      </w:r>
    </w:p>
    <w:p w14:paraId="7FBF8927" w14:textId="77777777" w:rsidR="00B12B38" w:rsidRPr="00B12B38" w:rsidRDefault="00B12B38" w:rsidP="00B12B38">
      <w:pPr>
        <w:pStyle w:val="Default"/>
        <w:rPr>
          <w:color w:val="auto"/>
          <w:sz w:val="22"/>
          <w:szCs w:val="22"/>
        </w:rPr>
      </w:pPr>
      <w:r w:rsidRPr="00B12B38">
        <w:rPr>
          <w:color w:val="auto"/>
          <w:sz w:val="22"/>
          <w:szCs w:val="22"/>
        </w:rPr>
        <w:t xml:space="preserve">   </w:t>
      </w:r>
    </w:p>
    <w:p w14:paraId="7FBF8928" w14:textId="77777777" w:rsidR="00B12B38" w:rsidRPr="00B12B38" w:rsidRDefault="00B12B38" w:rsidP="00B12B38">
      <w:pPr>
        <w:pStyle w:val="Default"/>
        <w:rPr>
          <w:color w:val="auto"/>
          <w:sz w:val="22"/>
          <w:szCs w:val="22"/>
        </w:rPr>
      </w:pPr>
      <w:r w:rsidRPr="00B12B38">
        <w:rPr>
          <w:color w:val="auto"/>
          <w:sz w:val="22"/>
          <w:szCs w:val="22"/>
        </w:rPr>
        <w:t xml:space="preserve">    Subj: Duplicate IV Solution Volume under same Orderable Item  [#215733]</w:t>
      </w:r>
    </w:p>
    <w:p w14:paraId="7FBF8929" w14:textId="77777777" w:rsidR="00B12B38" w:rsidRPr="00B12B38" w:rsidRDefault="00B12B38" w:rsidP="00B12B38">
      <w:pPr>
        <w:pStyle w:val="Default"/>
        <w:rPr>
          <w:color w:val="auto"/>
          <w:sz w:val="22"/>
          <w:szCs w:val="22"/>
        </w:rPr>
      </w:pPr>
      <w:r w:rsidRPr="00B12B38">
        <w:rPr>
          <w:color w:val="auto"/>
          <w:sz w:val="22"/>
          <w:szCs w:val="22"/>
        </w:rPr>
        <w:t xml:space="preserve">    From: PATCH PSS*1*189  In 'IN' basket.   Page 1</w:t>
      </w:r>
    </w:p>
    <w:p w14:paraId="7FBF892A" w14:textId="77777777" w:rsidR="00B12B38" w:rsidRPr="00B12B38" w:rsidRDefault="00B12B38" w:rsidP="00B12B38">
      <w:pPr>
        <w:pStyle w:val="Default"/>
        <w:rPr>
          <w:color w:val="auto"/>
          <w:sz w:val="22"/>
          <w:szCs w:val="22"/>
        </w:rPr>
      </w:pPr>
      <w:r w:rsidRPr="00B12B38">
        <w:rPr>
          <w:color w:val="auto"/>
          <w:sz w:val="22"/>
          <w:szCs w:val="22"/>
        </w:rPr>
        <w:t xml:space="preserve">    -------------------------------------------------------------------------</w:t>
      </w:r>
    </w:p>
    <w:p w14:paraId="7FBF892B" w14:textId="77777777" w:rsidR="00B12B38" w:rsidRPr="00B12B38" w:rsidRDefault="00B12B38" w:rsidP="00B12B38">
      <w:pPr>
        <w:pStyle w:val="Default"/>
        <w:rPr>
          <w:color w:val="auto"/>
          <w:sz w:val="22"/>
          <w:szCs w:val="22"/>
        </w:rPr>
      </w:pPr>
      <w:r w:rsidRPr="00B12B38">
        <w:rPr>
          <w:color w:val="auto"/>
          <w:sz w:val="22"/>
          <w:szCs w:val="22"/>
        </w:rPr>
        <w:t xml:space="preserve">    The list below shows IV Solutions in your database that need to be cleaned up before patch PSS*1*189 can be installed.</w:t>
      </w:r>
    </w:p>
    <w:p w14:paraId="7FBF892C" w14:textId="77777777" w:rsidR="00B12B38" w:rsidRPr="00B12B38" w:rsidRDefault="00B12B38" w:rsidP="00B12B38">
      <w:pPr>
        <w:pStyle w:val="Default"/>
        <w:rPr>
          <w:color w:val="auto"/>
          <w:sz w:val="22"/>
          <w:szCs w:val="22"/>
        </w:rPr>
      </w:pPr>
      <w:r w:rsidRPr="00B12B38">
        <w:rPr>
          <w:color w:val="auto"/>
          <w:sz w:val="22"/>
          <w:szCs w:val="22"/>
        </w:rPr>
        <w:t xml:space="preserve"> </w:t>
      </w:r>
    </w:p>
    <w:p w14:paraId="7FBF892D" w14:textId="77777777" w:rsidR="00B12B38" w:rsidRPr="00B12B38" w:rsidRDefault="00B12B38" w:rsidP="00B12B38">
      <w:pPr>
        <w:pStyle w:val="Default"/>
        <w:rPr>
          <w:color w:val="auto"/>
          <w:sz w:val="22"/>
          <w:szCs w:val="22"/>
        </w:rPr>
      </w:pPr>
      <w:r w:rsidRPr="00B12B38">
        <w:rPr>
          <w:color w:val="auto"/>
          <w:sz w:val="22"/>
          <w:szCs w:val="22"/>
        </w:rPr>
        <w:t xml:space="preserve">    Rule: An Orderable Item can only have ONE IV solution with a specific volume when it is marked to be used in the IV Order Dialog.</w:t>
      </w:r>
    </w:p>
    <w:p w14:paraId="7FBF892E" w14:textId="77777777" w:rsidR="00B12B38" w:rsidRPr="00B12B38" w:rsidRDefault="00B12B38" w:rsidP="00B12B38">
      <w:pPr>
        <w:pStyle w:val="Default"/>
        <w:rPr>
          <w:color w:val="auto"/>
          <w:sz w:val="22"/>
          <w:szCs w:val="22"/>
        </w:rPr>
      </w:pPr>
      <w:r w:rsidRPr="00B12B38">
        <w:rPr>
          <w:color w:val="auto"/>
          <w:sz w:val="22"/>
          <w:szCs w:val="22"/>
        </w:rPr>
        <w:t xml:space="preserve"> </w:t>
      </w:r>
    </w:p>
    <w:p w14:paraId="7FBF892F" w14:textId="77777777" w:rsidR="00B12B38" w:rsidRPr="00B12B38" w:rsidRDefault="00B12B38" w:rsidP="00B12B38">
      <w:pPr>
        <w:pStyle w:val="Default"/>
        <w:rPr>
          <w:color w:val="auto"/>
          <w:sz w:val="22"/>
          <w:szCs w:val="22"/>
        </w:rPr>
      </w:pPr>
      <w:r w:rsidRPr="00B12B38">
        <w:rPr>
          <w:color w:val="auto"/>
          <w:sz w:val="22"/>
          <w:szCs w:val="22"/>
        </w:rPr>
        <w:t xml:space="preserve">    Run Date/Time: Jun 12, 2015@09:49:16</w:t>
      </w:r>
    </w:p>
    <w:p w14:paraId="7FBF8930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>ORDERABLE ITEM(IEN)</w:t>
      </w:r>
    </w:p>
    <w:p w14:paraId="7FBF8931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IV DISPENSE DRUG(IEN)        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</w:r>
      <w:r w:rsidRPr="000F352E">
        <w:rPr>
          <w:color w:val="auto"/>
          <w:sz w:val="22"/>
          <w:szCs w:val="22"/>
        </w:rPr>
        <w:t xml:space="preserve"> IV DISPENSE DRUG(IEN)</w:t>
      </w:r>
    </w:p>
    <w:p w14:paraId="7FBF8932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   IV SOLUTION(IEN/VOLUME)       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 </w:t>
      </w:r>
      <w:r w:rsidRPr="000F352E">
        <w:rPr>
          <w:color w:val="auto"/>
          <w:sz w:val="22"/>
          <w:szCs w:val="22"/>
        </w:rPr>
        <w:t>IV SOLUTION(IEN/VOLUME)</w:t>
      </w:r>
    </w:p>
    <w:p w14:paraId="7FBF8933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>-------------------------------------------------------------------------------</w:t>
      </w:r>
    </w:p>
    <w:p w14:paraId="7FBF8934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>DEXTROSE</w:t>
      </w:r>
    </w:p>
    <w:p w14:paraId="7FBF8935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DEXTROSE 20% IN WATER 500ML(2679)    </w:t>
      </w:r>
      <w:r>
        <w:rPr>
          <w:color w:val="auto"/>
          <w:sz w:val="22"/>
          <w:szCs w:val="22"/>
        </w:rPr>
        <w:tab/>
      </w:r>
      <w:r w:rsidRPr="000F352E">
        <w:rPr>
          <w:color w:val="auto"/>
          <w:sz w:val="22"/>
          <w:szCs w:val="22"/>
        </w:rPr>
        <w:t>DEXTROSE 20% IN WATER 500ML(2679)</w:t>
      </w:r>
    </w:p>
    <w:p w14:paraId="7FBF8936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   20% DEXTROSE(11/500 ML)               </w:t>
      </w:r>
      <w:r>
        <w:rPr>
          <w:color w:val="auto"/>
          <w:sz w:val="22"/>
          <w:szCs w:val="22"/>
        </w:rPr>
        <w:tab/>
        <w:t xml:space="preserve">   DE</w:t>
      </w:r>
      <w:r w:rsidRPr="000F352E">
        <w:rPr>
          <w:color w:val="auto"/>
          <w:sz w:val="22"/>
          <w:szCs w:val="22"/>
        </w:rPr>
        <w:t>XTROSE 20%(13/500 ML)</w:t>
      </w:r>
    </w:p>
    <w:p w14:paraId="7FBF8937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   20% DEXTROSE(2/500 ML)        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 </w:t>
      </w:r>
      <w:r w:rsidRPr="000F352E">
        <w:rPr>
          <w:color w:val="auto"/>
          <w:sz w:val="22"/>
          <w:szCs w:val="22"/>
        </w:rPr>
        <w:t>20% DEXTROSE(11/500 ML)</w:t>
      </w:r>
    </w:p>
    <w:p w14:paraId="7FBF8938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   20% DEXTROSE(2/500 ML)        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 </w:t>
      </w:r>
      <w:r w:rsidRPr="000F352E">
        <w:rPr>
          <w:color w:val="auto"/>
          <w:sz w:val="22"/>
          <w:szCs w:val="22"/>
        </w:rPr>
        <w:t>DEXTROSE 20%(13/500 ML)</w:t>
      </w:r>
    </w:p>
    <w:p w14:paraId="7FBF8939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DEXTROSE 20% IN WATER 500ML(2679)     </w:t>
      </w:r>
      <w:r>
        <w:rPr>
          <w:color w:val="auto"/>
          <w:sz w:val="22"/>
          <w:szCs w:val="22"/>
        </w:rPr>
        <w:tab/>
      </w:r>
      <w:r w:rsidRPr="000F352E">
        <w:rPr>
          <w:color w:val="auto"/>
          <w:sz w:val="22"/>
          <w:szCs w:val="22"/>
        </w:rPr>
        <w:t>DEXTROSE 20% 500ML IN 1000ML B(4490)</w:t>
      </w:r>
    </w:p>
    <w:p w14:paraId="7FBF893A" w14:textId="77777777" w:rsidR="000F352E" w:rsidRPr="000F352E" w:rsidRDefault="000F352E" w:rsidP="00012CBC">
      <w:pPr>
        <w:pStyle w:val="Default"/>
        <w:ind w:left="-270" w:right="-54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   20% DEXTROSE(11/500 ML)      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</w:t>
      </w:r>
      <w:r w:rsidRPr="000F352E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 </w:t>
      </w:r>
      <w:r w:rsidRPr="000F352E">
        <w:rPr>
          <w:color w:val="auto"/>
          <w:sz w:val="22"/>
          <w:szCs w:val="22"/>
        </w:rPr>
        <w:t>DEXTROSE 20% IN WATER 500ML(18/500 ML)</w:t>
      </w:r>
    </w:p>
    <w:p w14:paraId="7FBF893B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   DEXTROSE 20%(13/500 ML)               </w:t>
      </w:r>
      <w:r>
        <w:rPr>
          <w:color w:val="auto"/>
          <w:sz w:val="22"/>
          <w:szCs w:val="22"/>
        </w:rPr>
        <w:tab/>
        <w:t xml:space="preserve">   </w:t>
      </w:r>
      <w:r w:rsidRPr="000F352E">
        <w:rPr>
          <w:color w:val="auto"/>
          <w:sz w:val="22"/>
          <w:szCs w:val="22"/>
        </w:rPr>
        <w:t>DEXTROSE 20% IN WATER 500ML(18/500 ML)</w:t>
      </w:r>
    </w:p>
    <w:p w14:paraId="7FBF893C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   20% DEXTROSE(2/500 ML)        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 </w:t>
      </w:r>
      <w:r w:rsidRPr="000F352E">
        <w:rPr>
          <w:color w:val="auto"/>
          <w:sz w:val="22"/>
          <w:szCs w:val="22"/>
        </w:rPr>
        <w:t>DEXTROSE 20% IN WATER 500ML(18/500 ML)</w:t>
      </w:r>
    </w:p>
    <w:p w14:paraId="7FBF893D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DEXTROSE 20% IN WATER 500ML(2679)     DEXTROSE 5% 500ML INJ(626)</w:t>
      </w:r>
    </w:p>
    <w:p w14:paraId="7FBF893E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   20% DEXTROSE(11/500 ML)               </w:t>
      </w:r>
      <w:r>
        <w:rPr>
          <w:color w:val="auto"/>
          <w:sz w:val="22"/>
          <w:szCs w:val="22"/>
        </w:rPr>
        <w:tab/>
        <w:t xml:space="preserve">  </w:t>
      </w:r>
      <w:r w:rsidRPr="000F352E">
        <w:rPr>
          <w:color w:val="auto"/>
          <w:sz w:val="22"/>
          <w:szCs w:val="22"/>
        </w:rPr>
        <w:t>DEXTROSE 5%(42/500 ML)</w:t>
      </w:r>
    </w:p>
    <w:p w14:paraId="7FBF893F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   DEXTROSE 20%(13/500 ML)               </w:t>
      </w:r>
      <w:r>
        <w:rPr>
          <w:color w:val="auto"/>
          <w:sz w:val="22"/>
          <w:szCs w:val="22"/>
        </w:rPr>
        <w:tab/>
        <w:t xml:space="preserve">  </w:t>
      </w:r>
      <w:r w:rsidRPr="000F352E">
        <w:rPr>
          <w:color w:val="auto"/>
          <w:sz w:val="22"/>
          <w:szCs w:val="22"/>
        </w:rPr>
        <w:t>DEXTROSE 5%(42/500 ML)</w:t>
      </w:r>
    </w:p>
    <w:p w14:paraId="7FBF8940" w14:textId="77777777" w:rsidR="000F352E" w:rsidRPr="000F352E" w:rsidRDefault="000F352E" w:rsidP="000F352E">
      <w:pPr>
        <w:pStyle w:val="Default"/>
        <w:ind w:left="-270"/>
        <w:rPr>
          <w:color w:val="auto"/>
          <w:sz w:val="22"/>
          <w:szCs w:val="22"/>
        </w:rPr>
      </w:pPr>
      <w:r w:rsidRPr="000F352E">
        <w:rPr>
          <w:color w:val="auto"/>
          <w:sz w:val="22"/>
          <w:szCs w:val="22"/>
        </w:rPr>
        <w:t xml:space="preserve">      20% DEXTROSE(2/500 ML)                </w:t>
      </w:r>
      <w:r>
        <w:rPr>
          <w:color w:val="auto"/>
          <w:sz w:val="22"/>
          <w:szCs w:val="22"/>
        </w:rPr>
        <w:tab/>
      </w:r>
      <w:r>
        <w:rPr>
          <w:color w:val="auto"/>
          <w:sz w:val="22"/>
          <w:szCs w:val="22"/>
        </w:rPr>
        <w:tab/>
        <w:t xml:space="preserve">  </w:t>
      </w:r>
      <w:r w:rsidRPr="000F352E">
        <w:rPr>
          <w:color w:val="auto"/>
          <w:sz w:val="22"/>
          <w:szCs w:val="22"/>
        </w:rPr>
        <w:t>DEXTROSE 5%(42/500 ML)</w:t>
      </w:r>
    </w:p>
    <w:p w14:paraId="7FBF8941" w14:textId="77777777" w:rsidR="00925FC4" w:rsidRDefault="000F352E" w:rsidP="00925FC4">
      <w:r w:rsidRPr="000F352E">
        <w:rPr>
          <w:sz w:val="22"/>
          <w:szCs w:val="22"/>
        </w:rPr>
        <w:t xml:space="preserve"> </w:t>
      </w:r>
    </w:p>
    <w:p w14:paraId="7FBF8942" w14:textId="77777777" w:rsidR="00FD61F9" w:rsidRDefault="00FD61F9" w:rsidP="00400990">
      <w:pPr>
        <w:pStyle w:val="Heading2"/>
        <w:rPr>
          <w:rFonts w:ascii="Courier New" w:hAnsi="Courier New" w:cs="Courier New"/>
          <w:sz w:val="18"/>
          <w:szCs w:val="18"/>
        </w:rPr>
      </w:pPr>
    </w:p>
    <w:p w14:paraId="7FBF8943" w14:textId="77777777" w:rsidR="00CA7C9A" w:rsidRPr="008D7B83" w:rsidRDefault="00CA7C9A" w:rsidP="00CA7C9A">
      <w:pPr>
        <w:pStyle w:val="BulletList-Normal1"/>
        <w:numPr>
          <w:ilvl w:val="0"/>
          <w:numId w:val="0"/>
        </w:numPr>
        <w:tabs>
          <w:tab w:val="left" w:pos="2862"/>
        </w:tabs>
        <w:ind w:left="972" w:right="-108" w:hanging="360"/>
      </w:pPr>
      <w:bookmarkStart w:id="18" w:name="_Toc478541785"/>
      <w:bookmarkStart w:id="19" w:name="_Toc8544670"/>
      <w:bookmarkEnd w:id="4"/>
      <w:bookmarkEnd w:id="5"/>
    </w:p>
    <w:p w14:paraId="7FBF8944" w14:textId="77777777" w:rsidR="00CA7C9A" w:rsidRPr="00C30998" w:rsidRDefault="00CA7C9A" w:rsidP="00F458A1">
      <w:pPr>
        <w:sectPr w:rsidR="00CA7C9A" w:rsidRPr="00C30998" w:rsidSect="00E856E8">
          <w:pgSz w:w="12240" w:h="15840" w:code="1"/>
          <w:pgMar w:top="1152" w:right="1440" w:bottom="1152" w:left="1440" w:header="720" w:footer="576" w:gutter="0"/>
          <w:cols w:space="720"/>
        </w:sectPr>
      </w:pPr>
    </w:p>
    <w:p w14:paraId="7FBF8945" w14:textId="77777777" w:rsidR="00562ABB" w:rsidRPr="00CD60C7" w:rsidRDefault="00562ABB" w:rsidP="00562ABB">
      <w:pPr>
        <w:pStyle w:val="Heading1"/>
        <w:rPr>
          <w:lang w:val="en-US"/>
        </w:rPr>
      </w:pPr>
      <w:bookmarkStart w:id="20" w:name="_Toc238032222"/>
      <w:bookmarkStart w:id="21" w:name="_Toc454278451"/>
      <w:bookmarkEnd w:id="18"/>
      <w:bookmarkEnd w:id="19"/>
      <w:r w:rsidRPr="00CD60C7">
        <w:rPr>
          <w:lang w:val="en-US"/>
        </w:rPr>
        <w:lastRenderedPageBreak/>
        <w:t xml:space="preserve">Installation </w:t>
      </w:r>
      <w:r w:rsidR="007964D7">
        <w:rPr>
          <w:lang w:val="en-US"/>
        </w:rPr>
        <w:t>Procedure</w:t>
      </w:r>
      <w:bookmarkEnd w:id="20"/>
      <w:bookmarkEnd w:id="21"/>
    </w:p>
    <w:p w14:paraId="7FBF8946" w14:textId="77777777" w:rsidR="00851812" w:rsidRPr="00851812" w:rsidRDefault="00D21A3D" w:rsidP="00851812">
      <w:pPr>
        <w:rPr>
          <w:sz w:val="22"/>
          <w:szCs w:val="22"/>
        </w:rPr>
      </w:pPr>
      <w:r>
        <w:rPr>
          <w:sz w:val="22"/>
          <w:szCs w:val="22"/>
        </w:rPr>
        <w:t>Below is the step-by-step procedure for installing patches</w:t>
      </w:r>
      <w:r w:rsidR="00BE6C82" w:rsidRPr="00BE6C82">
        <w:rPr>
          <w:sz w:val="22"/>
          <w:szCs w:val="22"/>
        </w:rPr>
        <w:t>.</w:t>
      </w:r>
      <w:r w:rsidR="00851812" w:rsidRPr="00851812">
        <w:rPr>
          <w:sz w:val="22"/>
          <w:szCs w:val="22"/>
        </w:rPr>
        <w:t xml:space="preserve"> </w:t>
      </w:r>
    </w:p>
    <w:p w14:paraId="7FBF8947" w14:textId="77777777" w:rsidR="00E928C9" w:rsidRDefault="00E928C9" w:rsidP="00E928C9">
      <w:pPr>
        <w:rPr>
          <w:sz w:val="22"/>
          <w:szCs w:val="22"/>
        </w:rPr>
      </w:pPr>
    </w:p>
    <w:p w14:paraId="7FBF8948" w14:textId="77777777" w:rsidR="00851812" w:rsidRPr="00105323" w:rsidRDefault="00851812" w:rsidP="00105323">
      <w:pPr>
        <w:pStyle w:val="Heading2"/>
      </w:pPr>
      <w:bookmarkStart w:id="22" w:name="_Toc454278452"/>
      <w:r w:rsidRPr="00105323">
        <w:t>Installation sequence:</w:t>
      </w:r>
      <w:bookmarkEnd w:id="22"/>
    </w:p>
    <w:p w14:paraId="7FBF8949" w14:textId="77777777" w:rsidR="00105323" w:rsidRDefault="00105323" w:rsidP="00105323">
      <w:pPr>
        <w:widowControl/>
        <w:rPr>
          <w:sz w:val="22"/>
          <w:szCs w:val="22"/>
        </w:rPr>
      </w:pPr>
      <w:r>
        <w:rPr>
          <w:sz w:val="22"/>
          <w:szCs w:val="22"/>
        </w:rPr>
        <w:t>Patch</w:t>
      </w:r>
      <w:r w:rsidRPr="00851812">
        <w:rPr>
          <w:sz w:val="22"/>
          <w:szCs w:val="22"/>
        </w:rPr>
        <w:t xml:space="preserve"> PSS*1*189 </w:t>
      </w:r>
      <w:r>
        <w:rPr>
          <w:sz w:val="22"/>
          <w:szCs w:val="22"/>
        </w:rPr>
        <w:t>must</w:t>
      </w:r>
      <w:r w:rsidRPr="00851812">
        <w:rPr>
          <w:sz w:val="22"/>
          <w:szCs w:val="22"/>
        </w:rPr>
        <w:t xml:space="preserve"> be installed before PSO*7*444 and PSJ*5*313. </w:t>
      </w:r>
      <w:r>
        <w:rPr>
          <w:sz w:val="22"/>
          <w:szCs w:val="22"/>
        </w:rPr>
        <w:t xml:space="preserve"> The follow</w:t>
      </w:r>
      <w:r w:rsidR="0029130C">
        <w:rPr>
          <w:sz w:val="22"/>
          <w:szCs w:val="22"/>
        </w:rPr>
        <w:t>ing is the recommended sequence for the Pharmacy Safety Updates project patches.</w:t>
      </w:r>
    </w:p>
    <w:p w14:paraId="7FBF894A" w14:textId="77777777" w:rsidR="00105323" w:rsidRPr="00105323" w:rsidRDefault="00105323" w:rsidP="00191AB7">
      <w:pPr>
        <w:widowControl/>
        <w:numPr>
          <w:ilvl w:val="0"/>
          <w:numId w:val="12"/>
        </w:numPr>
        <w:rPr>
          <w:rFonts w:eastAsia="Times New Roman" w:cs="Times New Roman"/>
          <w:bCs w:val="0"/>
          <w:iCs w:val="0"/>
          <w:szCs w:val="24"/>
        </w:rPr>
      </w:pPr>
      <w:r>
        <w:rPr>
          <w:rFonts w:ascii="Segoe UI" w:eastAsia="Times New Roman" w:hAnsi="Segoe UI" w:cs="Segoe UI"/>
          <w:bCs w:val="0"/>
          <w:iCs w:val="0"/>
          <w:color w:val="000000"/>
          <w:sz w:val="20"/>
        </w:rPr>
        <w:t>PSS*1*189</w:t>
      </w:r>
    </w:p>
    <w:p w14:paraId="7FBF894B" w14:textId="77777777" w:rsidR="00105323" w:rsidRPr="00105323" w:rsidRDefault="00105323" w:rsidP="00191AB7">
      <w:pPr>
        <w:widowControl/>
        <w:numPr>
          <w:ilvl w:val="0"/>
          <w:numId w:val="12"/>
        </w:numPr>
        <w:rPr>
          <w:rFonts w:eastAsia="Times New Roman" w:cs="Times New Roman"/>
          <w:bCs w:val="0"/>
          <w:iCs w:val="0"/>
          <w:szCs w:val="24"/>
        </w:rPr>
      </w:pPr>
      <w:r>
        <w:rPr>
          <w:rFonts w:ascii="Segoe UI" w:eastAsia="Times New Roman" w:hAnsi="Segoe UI" w:cs="Segoe UI"/>
          <w:bCs w:val="0"/>
          <w:iCs w:val="0"/>
          <w:color w:val="000000"/>
          <w:sz w:val="20"/>
        </w:rPr>
        <w:t>PSO*7*444</w:t>
      </w:r>
    </w:p>
    <w:p w14:paraId="7FBF894C" w14:textId="77777777" w:rsidR="00105323" w:rsidRPr="00105323" w:rsidRDefault="00851812" w:rsidP="00191AB7">
      <w:pPr>
        <w:widowControl/>
        <w:numPr>
          <w:ilvl w:val="0"/>
          <w:numId w:val="12"/>
        </w:numPr>
        <w:rPr>
          <w:rFonts w:eastAsia="Times New Roman" w:cs="Times New Roman"/>
          <w:bCs w:val="0"/>
          <w:iCs w:val="0"/>
          <w:szCs w:val="24"/>
        </w:rPr>
      </w:pPr>
      <w:r w:rsidRPr="00851812">
        <w:rPr>
          <w:rFonts w:ascii="Segoe UI" w:eastAsia="Times New Roman" w:hAnsi="Segoe UI" w:cs="Segoe UI"/>
          <w:bCs w:val="0"/>
          <w:iCs w:val="0"/>
          <w:color w:val="000000"/>
          <w:sz w:val="20"/>
        </w:rPr>
        <w:t>PSJ*5*313</w:t>
      </w:r>
    </w:p>
    <w:p w14:paraId="7FBF894D" w14:textId="77777777" w:rsidR="00105323" w:rsidRPr="00105323" w:rsidRDefault="00851812" w:rsidP="00191AB7">
      <w:pPr>
        <w:widowControl/>
        <w:numPr>
          <w:ilvl w:val="0"/>
          <w:numId w:val="12"/>
        </w:numPr>
        <w:rPr>
          <w:rFonts w:eastAsia="Times New Roman" w:cs="Times New Roman"/>
          <w:bCs w:val="0"/>
          <w:iCs w:val="0"/>
          <w:szCs w:val="24"/>
        </w:rPr>
      </w:pPr>
      <w:r w:rsidRPr="00851812">
        <w:rPr>
          <w:rFonts w:ascii="Segoe UI" w:eastAsia="Times New Roman" w:hAnsi="Segoe UI" w:cs="Segoe UI"/>
          <w:bCs w:val="0"/>
          <w:iCs w:val="0"/>
          <w:color w:val="000000"/>
          <w:sz w:val="20"/>
        </w:rPr>
        <w:t>PSN*4*429</w:t>
      </w:r>
    </w:p>
    <w:p w14:paraId="7FBF894E" w14:textId="77777777" w:rsidR="00851812" w:rsidRPr="00851812" w:rsidRDefault="00851812" w:rsidP="00191AB7">
      <w:pPr>
        <w:widowControl/>
        <w:numPr>
          <w:ilvl w:val="0"/>
          <w:numId w:val="12"/>
        </w:numPr>
        <w:rPr>
          <w:rFonts w:eastAsia="Times New Roman" w:cs="Times New Roman"/>
          <w:bCs w:val="0"/>
          <w:iCs w:val="0"/>
          <w:szCs w:val="24"/>
        </w:rPr>
      </w:pPr>
      <w:r w:rsidRPr="00851812">
        <w:rPr>
          <w:rFonts w:ascii="Segoe UI" w:eastAsia="Times New Roman" w:hAnsi="Segoe UI" w:cs="Segoe UI"/>
          <w:bCs w:val="0"/>
          <w:iCs w:val="0"/>
          <w:color w:val="000000"/>
          <w:sz w:val="20"/>
        </w:rPr>
        <w:t>IB*2*545</w:t>
      </w:r>
    </w:p>
    <w:p w14:paraId="7FBF894F" w14:textId="77777777" w:rsidR="00E928C9" w:rsidRDefault="00E928C9" w:rsidP="00357F98"/>
    <w:p w14:paraId="7FBF8950" w14:textId="77777777" w:rsidR="00D21A3D" w:rsidRPr="002C1BE9" w:rsidRDefault="00484FCE" w:rsidP="001F6915">
      <w:pPr>
        <w:pStyle w:val="Heading2"/>
      </w:pPr>
      <w:bookmarkStart w:id="23" w:name="_Toc454278453"/>
      <w:r w:rsidRPr="002C1BE9">
        <w:t>Install Patch PSS*1*1</w:t>
      </w:r>
      <w:r w:rsidR="00851812">
        <w:t>89</w:t>
      </w:r>
      <w:bookmarkEnd w:id="23"/>
    </w:p>
    <w:p w14:paraId="7FBF8951" w14:textId="777D8E77" w:rsidR="00B12B38" w:rsidRPr="00B12B38" w:rsidRDefault="00256097" w:rsidP="00B12B38">
      <w:pPr>
        <w:rPr>
          <w:rFonts w:eastAsia="Times New Roman" w:cs="Times New Roman"/>
          <w:bCs w:val="0"/>
          <w:iCs w:val="0"/>
          <w:sz w:val="22"/>
          <w:szCs w:val="22"/>
        </w:rPr>
      </w:pPr>
      <w:r>
        <w:rPr>
          <w:rFonts w:eastAsia="Times New Roman" w:cs="Times New Roman"/>
          <w:bCs w:val="0"/>
          <w:iCs w:val="0"/>
          <w:sz w:val="22"/>
          <w:szCs w:val="22"/>
        </w:rPr>
        <w:t>Although this i</w:t>
      </w:r>
      <w:r w:rsidR="00B12B38" w:rsidRPr="00B12B38">
        <w:rPr>
          <w:rFonts w:eastAsia="Times New Roman" w:cs="Times New Roman"/>
          <w:bCs w:val="0"/>
          <w:iCs w:val="0"/>
          <w:sz w:val="22"/>
          <w:szCs w:val="22"/>
        </w:rPr>
        <w:t>nstallation will take no longer than 3 minutes</w:t>
      </w:r>
      <w:r>
        <w:rPr>
          <w:rFonts w:eastAsia="Times New Roman" w:cs="Times New Roman"/>
          <w:bCs w:val="0"/>
          <w:iCs w:val="0"/>
          <w:sz w:val="22"/>
          <w:szCs w:val="22"/>
        </w:rPr>
        <w:t>, it is recommended that it be installed overnight to prevent any disruption of service to other users</w:t>
      </w:r>
      <w:r w:rsidR="00B12B38" w:rsidRPr="00B12B38">
        <w:rPr>
          <w:rFonts w:eastAsia="Times New Roman" w:cs="Times New Roman"/>
          <w:bCs w:val="0"/>
          <w:iCs w:val="0"/>
          <w:sz w:val="22"/>
          <w:szCs w:val="22"/>
        </w:rPr>
        <w:t>.</w:t>
      </w:r>
    </w:p>
    <w:p w14:paraId="7FBF8952" w14:textId="77777777" w:rsidR="00B12B38" w:rsidRPr="00B12B38" w:rsidRDefault="00B12B38" w:rsidP="00B12B38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53" w14:textId="03CF1136" w:rsidR="00B12B38" w:rsidRPr="00CB6696" w:rsidRDefault="00B12B38" w:rsidP="00A01D0E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 w:rsidRPr="00CB6696">
        <w:rPr>
          <w:rFonts w:ascii="Times New Roman" w:eastAsia="Times New Roman" w:hAnsi="Times New Roman"/>
        </w:rPr>
        <w:t>Use the INSTALL/CHECK MESSAGE option on the PackMan menu.</w:t>
      </w:r>
    </w:p>
    <w:p w14:paraId="658FD189" w14:textId="083D8F96" w:rsidR="00A01D0E" w:rsidRPr="00CB6696" w:rsidRDefault="00A01D0E" w:rsidP="00A01D0E">
      <w:pPr>
        <w:pStyle w:val="ListParagraph"/>
        <w:ind w:left="540"/>
        <w:rPr>
          <w:rFonts w:ascii="Times New Roman" w:eastAsia="Times New Roman" w:hAnsi="Times New Roman"/>
        </w:rPr>
      </w:pPr>
      <w:r w:rsidRPr="00CB6696">
        <w:rPr>
          <w:rFonts w:ascii="Times New Roman" w:eastAsia="Times New Roman" w:hAnsi="Times New Roman"/>
        </w:rPr>
        <w:t>(when loading the distribution, the following text will display:</w:t>
      </w:r>
    </w:p>
    <w:p w14:paraId="464CB80C" w14:textId="39E864CA" w:rsidR="00A01D0E" w:rsidRPr="00CB6696" w:rsidRDefault="00A01D0E" w:rsidP="00A01D0E">
      <w:pPr>
        <w:pStyle w:val="ListParagraph"/>
        <w:ind w:left="540"/>
        <w:rPr>
          <w:rFonts w:ascii="Times New Roman" w:eastAsia="Times New Roman" w:hAnsi="Times New Roman"/>
        </w:rPr>
      </w:pPr>
      <w:r w:rsidRPr="00CB6696">
        <w:rPr>
          <w:rFonts w:ascii="Times New Roman" w:eastAsia="Times New Roman" w:hAnsi="Times New Roman"/>
        </w:rPr>
        <w:t>“Will first run the Environment Check Routine, PSS189EN”)</w:t>
      </w:r>
    </w:p>
    <w:p w14:paraId="7FBF8954" w14:textId="236F7B8A" w:rsidR="00B12B38" w:rsidRPr="00CB6696" w:rsidRDefault="00B12B38" w:rsidP="00B12B38">
      <w:pPr>
        <w:rPr>
          <w:rFonts w:eastAsia="Times New Roman" w:cs="Times New Roman"/>
          <w:bCs w:val="0"/>
          <w:iCs w:val="0"/>
          <w:sz w:val="22"/>
          <w:szCs w:val="22"/>
        </w:rPr>
      </w:pPr>
    </w:p>
    <w:p w14:paraId="32D8FA21" w14:textId="77777777" w:rsidR="00A01D0E" w:rsidRPr="00CB6696" w:rsidRDefault="00B12B38" w:rsidP="00B12B38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 w:rsidRPr="00CB6696">
        <w:rPr>
          <w:rFonts w:ascii="Times New Roman" w:eastAsia="Times New Roman" w:hAnsi="Times New Roman"/>
        </w:rPr>
        <w:t xml:space="preserve"> From the Kernel Installation &amp; Distribution System (KIDS) menu, select the Installation menu.</w:t>
      </w:r>
    </w:p>
    <w:p w14:paraId="36BF4AAE" w14:textId="77777777" w:rsidR="00A01D0E" w:rsidRPr="00CB6696" w:rsidRDefault="00A01D0E" w:rsidP="00A01D0E">
      <w:pPr>
        <w:pStyle w:val="ListParagraph"/>
        <w:ind w:left="525"/>
        <w:rPr>
          <w:rFonts w:ascii="Times New Roman" w:eastAsia="Times New Roman" w:hAnsi="Times New Roman"/>
        </w:rPr>
      </w:pPr>
    </w:p>
    <w:p w14:paraId="7FBF8957" w14:textId="49009775" w:rsidR="00B12B38" w:rsidRPr="00CB6696" w:rsidRDefault="00B12B38" w:rsidP="00B12B38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 w:rsidRPr="00CB6696">
        <w:rPr>
          <w:rFonts w:ascii="Times New Roman" w:eastAsia="Times New Roman" w:hAnsi="Times New Roman"/>
        </w:rPr>
        <w:t>From this menu, you may select to use the following options</w:t>
      </w:r>
    </w:p>
    <w:p w14:paraId="7FBF8958" w14:textId="352DE3F9" w:rsidR="00B12B38" w:rsidRPr="00CB6696" w:rsidRDefault="00B12B38" w:rsidP="00B12B38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CB6696">
        <w:rPr>
          <w:rFonts w:eastAsia="Times New Roman" w:cs="Times New Roman"/>
          <w:bCs w:val="0"/>
          <w:iCs w:val="0"/>
          <w:sz w:val="22"/>
          <w:szCs w:val="22"/>
        </w:rPr>
        <w:t xml:space="preserve">      </w:t>
      </w:r>
      <w:r w:rsidR="00A01D0E" w:rsidRPr="00CB6696">
        <w:rPr>
          <w:rFonts w:eastAsia="Times New Roman" w:cs="Times New Roman"/>
          <w:bCs w:val="0"/>
          <w:iCs w:val="0"/>
          <w:sz w:val="22"/>
          <w:szCs w:val="22"/>
        </w:rPr>
        <w:t xml:space="preserve">   </w:t>
      </w:r>
      <w:r w:rsidRPr="00CB6696">
        <w:rPr>
          <w:rFonts w:eastAsia="Times New Roman" w:cs="Times New Roman"/>
          <w:bCs w:val="0"/>
          <w:iCs w:val="0"/>
          <w:sz w:val="22"/>
          <w:szCs w:val="22"/>
        </w:rPr>
        <w:t>(when prompted for INSTALL NAME, enter PSS*1.0*189)</w:t>
      </w:r>
    </w:p>
    <w:p w14:paraId="7FBF8959" w14:textId="77777777" w:rsidR="00B12B38" w:rsidRPr="00CB6696" w:rsidRDefault="00B12B38" w:rsidP="00B12B38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CB6696">
        <w:rPr>
          <w:rFonts w:eastAsia="Times New Roman" w:cs="Times New Roman"/>
          <w:bCs w:val="0"/>
          <w:iCs w:val="0"/>
          <w:sz w:val="22"/>
          <w:szCs w:val="22"/>
        </w:rPr>
        <w:t xml:space="preserve"> a. Backup a Transport Global - This option will create a backup message of any routines exported with the patch. It will NOT back up any other changes such as DDs or templates.</w:t>
      </w:r>
    </w:p>
    <w:p w14:paraId="7FBF895A" w14:textId="77777777" w:rsidR="00B12B38" w:rsidRPr="00CB6696" w:rsidRDefault="00B12B38" w:rsidP="00B12B38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5B" w14:textId="77777777" w:rsidR="00B12B38" w:rsidRPr="00CB6696" w:rsidRDefault="00B12B38" w:rsidP="00B12B38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CB6696">
        <w:rPr>
          <w:rFonts w:eastAsia="Times New Roman" w:cs="Times New Roman"/>
          <w:bCs w:val="0"/>
          <w:iCs w:val="0"/>
          <w:sz w:val="22"/>
          <w:szCs w:val="22"/>
        </w:rPr>
        <w:t>b. Compare Transport Global to Current System - This option will allow you to view all changes that will be made when the patch is installed. It compares all components of the patch (routines, DDs, templates, etc.).</w:t>
      </w:r>
    </w:p>
    <w:p w14:paraId="7FBF895C" w14:textId="77777777" w:rsidR="00B12B38" w:rsidRPr="00CB6696" w:rsidRDefault="00B12B38" w:rsidP="00B12B38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5D" w14:textId="77777777" w:rsidR="00B12B38" w:rsidRPr="00CB6696" w:rsidRDefault="00B12B38" w:rsidP="00B12B38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CB6696">
        <w:rPr>
          <w:rFonts w:eastAsia="Times New Roman" w:cs="Times New Roman"/>
          <w:bCs w:val="0"/>
          <w:iCs w:val="0"/>
          <w:sz w:val="22"/>
          <w:szCs w:val="22"/>
        </w:rPr>
        <w:t>c. Verify Checksums in Transport Global - This option will ensure the integrity of the routines that are in the transport global.</w:t>
      </w:r>
    </w:p>
    <w:p w14:paraId="7FBF895E" w14:textId="77777777" w:rsidR="00B12B38" w:rsidRPr="00CB6696" w:rsidRDefault="00B12B38" w:rsidP="00B12B38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5F" w14:textId="77777777" w:rsidR="00B12B38" w:rsidRPr="00CB6696" w:rsidRDefault="00B12B38" w:rsidP="00B12B38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CB6696">
        <w:rPr>
          <w:rFonts w:eastAsia="Times New Roman" w:cs="Times New Roman"/>
          <w:bCs w:val="0"/>
          <w:iCs w:val="0"/>
          <w:sz w:val="22"/>
          <w:szCs w:val="22"/>
        </w:rPr>
        <w:t>d. Print Transport Global - This option will allow you to view the components of the KIDS build.</w:t>
      </w:r>
    </w:p>
    <w:p w14:paraId="63A0D39E" w14:textId="77777777" w:rsidR="00A01D0E" w:rsidRPr="00CB6696" w:rsidRDefault="00A01D0E" w:rsidP="00B12B38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60" w14:textId="77777777" w:rsidR="00B12B38" w:rsidRPr="00CB6696" w:rsidRDefault="00B12B38" w:rsidP="00B12B38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CB6696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0AB3903A" w14:textId="77777777" w:rsidR="00A01D0E" w:rsidRPr="00CB6696" w:rsidRDefault="00B12B38" w:rsidP="00B12B38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 w:rsidRPr="00CB6696">
        <w:rPr>
          <w:rFonts w:ascii="Times New Roman" w:eastAsia="Times New Roman" w:hAnsi="Times New Roman"/>
        </w:rPr>
        <w:t>Use the Install Package(s) option and select the package PSS*1.0*189.</w:t>
      </w:r>
      <w:r w:rsidR="00A01D0E" w:rsidRPr="00CB6696">
        <w:rPr>
          <w:rFonts w:ascii="Times New Roman" w:eastAsia="Times New Roman" w:hAnsi="Times New Roman"/>
        </w:rPr>
        <w:t xml:space="preserve"> </w:t>
      </w:r>
    </w:p>
    <w:p w14:paraId="085E6146" w14:textId="77777777" w:rsidR="00A01D0E" w:rsidRPr="00CB6696" w:rsidRDefault="00A01D0E" w:rsidP="00A01D0E">
      <w:pPr>
        <w:rPr>
          <w:rFonts w:eastAsia="Times New Roman" w:cs="Times New Roman"/>
        </w:rPr>
      </w:pPr>
    </w:p>
    <w:p w14:paraId="7FBF8969" w14:textId="25B0BD64" w:rsidR="00B12B38" w:rsidRPr="00CB6696" w:rsidRDefault="00B12B38" w:rsidP="00B12B38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 w:rsidRPr="00CB6696">
        <w:rPr>
          <w:rFonts w:ascii="Times New Roman" w:eastAsia="Times New Roman" w:hAnsi="Times New Roman"/>
        </w:rPr>
        <w:t>When prompted "Want KIDS to INHIBIT LOGONs during the install? NO//"</w:t>
      </w:r>
    </w:p>
    <w:p w14:paraId="355AD178" w14:textId="3FAC3FE8" w:rsidR="00A01D0E" w:rsidRPr="00CB6696" w:rsidRDefault="00B12B38" w:rsidP="00B12B38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CB6696">
        <w:rPr>
          <w:rFonts w:eastAsia="Times New Roman" w:cs="Times New Roman"/>
          <w:bCs w:val="0"/>
          <w:iCs w:val="0"/>
          <w:sz w:val="22"/>
          <w:szCs w:val="22"/>
        </w:rPr>
        <w:t xml:space="preserve">  </w:t>
      </w:r>
      <w:r w:rsidR="00A01D0E" w:rsidRPr="00CB6696">
        <w:rPr>
          <w:rFonts w:eastAsia="Times New Roman" w:cs="Times New Roman"/>
          <w:bCs w:val="0"/>
          <w:iCs w:val="0"/>
          <w:sz w:val="22"/>
          <w:szCs w:val="22"/>
        </w:rPr>
        <w:t xml:space="preserve">      </w:t>
      </w:r>
      <w:r w:rsidRPr="00CB6696">
        <w:rPr>
          <w:rFonts w:eastAsia="Times New Roman" w:cs="Times New Roman"/>
          <w:bCs w:val="0"/>
          <w:iCs w:val="0"/>
          <w:sz w:val="22"/>
          <w:szCs w:val="22"/>
        </w:rPr>
        <w:t xml:space="preserve">  respond NO.</w:t>
      </w:r>
    </w:p>
    <w:p w14:paraId="3ADD2019" w14:textId="77777777" w:rsidR="00A01D0E" w:rsidRPr="00CB6696" w:rsidRDefault="00A01D0E" w:rsidP="00B12B38">
      <w:pPr>
        <w:rPr>
          <w:rFonts w:eastAsia="Times New Roman" w:cs="Times New Roman"/>
          <w:bCs w:val="0"/>
          <w:iCs w:val="0"/>
          <w:sz w:val="22"/>
          <w:szCs w:val="22"/>
        </w:rPr>
      </w:pPr>
    </w:p>
    <w:p w14:paraId="60159267" w14:textId="77777777" w:rsidR="00A01D0E" w:rsidRPr="00CB6696" w:rsidRDefault="00B12B38" w:rsidP="00A01D0E">
      <w:pPr>
        <w:pStyle w:val="ListParagraph"/>
        <w:numPr>
          <w:ilvl w:val="0"/>
          <w:numId w:val="14"/>
        </w:numPr>
        <w:rPr>
          <w:rFonts w:ascii="Times New Roman" w:eastAsia="Times New Roman" w:hAnsi="Times New Roman"/>
        </w:rPr>
      </w:pPr>
      <w:r w:rsidRPr="00CB6696">
        <w:rPr>
          <w:rFonts w:ascii="Times New Roman" w:eastAsia="Times New Roman" w:hAnsi="Times New Roman"/>
        </w:rPr>
        <w:t>When prompted "Want to DISABLE Scheduled Options, Menu Options, and</w:t>
      </w:r>
    </w:p>
    <w:p w14:paraId="7FBF896D" w14:textId="4E1C77D4" w:rsidR="001846C8" w:rsidRPr="00CB6696" w:rsidRDefault="00B12B38" w:rsidP="00B12B38">
      <w:pPr>
        <w:rPr>
          <w:rFonts w:cs="Times New Roman"/>
        </w:rPr>
      </w:pPr>
      <w:r w:rsidRPr="00CB6696">
        <w:rPr>
          <w:rFonts w:eastAsia="Times New Roman" w:cs="Times New Roman"/>
          <w:bCs w:val="0"/>
          <w:iCs w:val="0"/>
          <w:sz w:val="22"/>
          <w:szCs w:val="22"/>
        </w:rPr>
        <w:t xml:space="preserve">    </w:t>
      </w:r>
      <w:r w:rsidR="00A01D0E" w:rsidRPr="00CB6696">
        <w:rPr>
          <w:rFonts w:eastAsia="Times New Roman" w:cs="Times New Roman"/>
          <w:bCs w:val="0"/>
          <w:iCs w:val="0"/>
          <w:sz w:val="22"/>
          <w:szCs w:val="22"/>
        </w:rPr>
        <w:t xml:space="preserve">     </w:t>
      </w:r>
      <w:r w:rsidRPr="00CB6696">
        <w:rPr>
          <w:rFonts w:eastAsia="Times New Roman" w:cs="Times New Roman"/>
          <w:bCs w:val="0"/>
          <w:iCs w:val="0"/>
          <w:sz w:val="22"/>
          <w:szCs w:val="22"/>
        </w:rPr>
        <w:t xml:space="preserve"> Protocols? NO//" respond NO.</w:t>
      </w:r>
    </w:p>
    <w:p w14:paraId="7FBF896E" w14:textId="77777777" w:rsidR="00807EA9" w:rsidRPr="002C1BE9" w:rsidRDefault="00972862" w:rsidP="001F6915">
      <w:pPr>
        <w:pStyle w:val="Heading2"/>
      </w:pPr>
      <w:r>
        <w:br w:type="page"/>
      </w:r>
      <w:bookmarkStart w:id="24" w:name="_Toc454278454"/>
      <w:r w:rsidR="00D809C0" w:rsidRPr="002C1BE9">
        <w:lastRenderedPageBreak/>
        <w:t xml:space="preserve">Install Patch </w:t>
      </w:r>
      <w:r w:rsidR="00B2386F">
        <w:t>PSO*7*444</w:t>
      </w:r>
      <w:bookmarkEnd w:id="24"/>
    </w:p>
    <w:p w14:paraId="64C3E31C" w14:textId="03244C1D" w:rsidR="00256097" w:rsidRPr="00B12B38" w:rsidRDefault="00256097" w:rsidP="00256097">
      <w:pPr>
        <w:rPr>
          <w:rFonts w:eastAsia="Times New Roman" w:cs="Times New Roman"/>
          <w:bCs w:val="0"/>
          <w:iCs w:val="0"/>
          <w:sz w:val="22"/>
          <w:szCs w:val="22"/>
        </w:rPr>
      </w:pPr>
      <w:r>
        <w:rPr>
          <w:rFonts w:eastAsia="Times New Roman" w:cs="Times New Roman"/>
          <w:bCs w:val="0"/>
          <w:iCs w:val="0"/>
          <w:sz w:val="22"/>
          <w:szCs w:val="22"/>
        </w:rPr>
        <w:t>Although this i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nstallation will no</w:t>
      </w:r>
      <w:r w:rsidR="0077319C">
        <w:rPr>
          <w:rFonts w:eastAsia="Times New Roman" w:cs="Times New Roman"/>
          <w:bCs w:val="0"/>
          <w:iCs w:val="0"/>
          <w:sz w:val="22"/>
          <w:szCs w:val="22"/>
        </w:rPr>
        <w:t>t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take </w:t>
      </w:r>
      <w:r>
        <w:rPr>
          <w:rFonts w:eastAsia="Times New Roman" w:cs="Times New Roman"/>
          <w:bCs w:val="0"/>
          <w:iCs w:val="0"/>
          <w:sz w:val="22"/>
          <w:szCs w:val="22"/>
        </w:rPr>
        <w:t>much time, it is recommended that it be installed overnight to prevent any disruption of service to other users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</w:t>
      </w:r>
    </w:p>
    <w:p w14:paraId="7FBF8970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71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1. Use the INSTALL/CHECK MESSAGE option on the PackMan menu.</w:t>
      </w:r>
    </w:p>
    <w:p w14:paraId="7FBF8972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73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2. From the Kernel Installation &amp; Distribution System (KIDS) menu,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select the Installation menu.</w:t>
      </w:r>
    </w:p>
    <w:p w14:paraId="7FBF8974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75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3. From this menu, you may select to use the following options</w:t>
      </w:r>
    </w:p>
    <w:p w14:paraId="7FBF8976" w14:textId="77777777" w:rsidR="00B2386F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   (when prompted for I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NSTALL NAME, enter 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PSO*7.0*444</w:t>
      </w:r>
      <w:r>
        <w:rPr>
          <w:rFonts w:eastAsia="Times New Roman" w:cs="Times New Roman"/>
          <w:bCs w:val="0"/>
          <w:iCs w:val="0"/>
          <w:sz w:val="22"/>
          <w:szCs w:val="22"/>
        </w:rPr>
        <w:t>)</w:t>
      </w:r>
    </w:p>
    <w:p w14:paraId="7FBF8977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a. Backup a Transport Global - This option will create a backup message of any routines exported with the patch. It will NOT back up any other changes such as DDs or templates.</w:t>
      </w:r>
    </w:p>
    <w:p w14:paraId="7FBF8978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79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>b. Compare Transport Global to Current System - This option will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allow you to view all changes that will be made when the patch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is installed. It compares all components of the patch (routines, DDs, templates, etc.).</w:t>
      </w:r>
    </w:p>
    <w:p w14:paraId="7FBF897A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7B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>
        <w:rPr>
          <w:rFonts w:eastAsia="Times New Roman" w:cs="Times New Roman"/>
          <w:bCs w:val="0"/>
          <w:iCs w:val="0"/>
          <w:sz w:val="22"/>
          <w:szCs w:val="22"/>
        </w:rPr>
        <w:t>c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 Verify Checksums in Transport Global - This option will ensure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the integrity of the routines that are in the transport global.</w:t>
      </w:r>
    </w:p>
    <w:p w14:paraId="7FBF897C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7D" w14:textId="77777777" w:rsidR="00B2386F" w:rsidRPr="00B12B38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>d. Print Transport Global - This option will allow you to view the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components of the KIDS build.</w:t>
      </w:r>
    </w:p>
    <w:p w14:paraId="7FBF897E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7F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4. Use the Install Package(s) option and select the package 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PSO*7.0*444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</w:t>
      </w:r>
    </w:p>
    <w:p w14:paraId="7FBF8980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87" w14:textId="62B959BD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</w:t>
      </w:r>
      <w:r w:rsidR="00CB6696">
        <w:rPr>
          <w:rFonts w:eastAsia="Times New Roman" w:cs="Times New Roman"/>
          <w:bCs w:val="0"/>
          <w:iCs w:val="0"/>
          <w:sz w:val="22"/>
          <w:szCs w:val="22"/>
        </w:rPr>
        <w:t>5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 When prompted "Want KIDS to INHIBIT LOGONs during the install? NO//"</w:t>
      </w:r>
    </w:p>
    <w:p w14:paraId="7FBF8988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  respond NO.</w:t>
      </w:r>
    </w:p>
    <w:p w14:paraId="7FBF8989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8A" w14:textId="5B3FAA7A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</w:t>
      </w:r>
      <w:r w:rsidR="00CB6696">
        <w:rPr>
          <w:rFonts w:eastAsia="Times New Roman" w:cs="Times New Roman"/>
          <w:bCs w:val="0"/>
          <w:iCs w:val="0"/>
          <w:sz w:val="22"/>
          <w:szCs w:val="22"/>
        </w:rPr>
        <w:t>6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 When prompted "Want to DISABLE Scheduled Options, Menu Options, and</w:t>
      </w:r>
    </w:p>
    <w:p w14:paraId="7FBF898B" w14:textId="77777777" w:rsidR="00B2386F" w:rsidRPr="002C1BE9" w:rsidRDefault="00B2386F" w:rsidP="00B2386F"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  Protocols? NO//" respond NO.</w:t>
      </w:r>
    </w:p>
    <w:p w14:paraId="7FBF898C" w14:textId="77777777" w:rsidR="00B2386F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8D" w14:textId="77777777" w:rsidR="00257F59" w:rsidRPr="00257F59" w:rsidRDefault="00257F59" w:rsidP="00B2386F"/>
    <w:p w14:paraId="7FBF898E" w14:textId="77777777" w:rsidR="00B2386F" w:rsidRPr="002C1BE9" w:rsidRDefault="00B2386F" w:rsidP="00B2386F">
      <w:pPr>
        <w:pStyle w:val="Heading2"/>
      </w:pPr>
      <w:bookmarkStart w:id="25" w:name="_Toc454278455"/>
      <w:r w:rsidRPr="002C1BE9">
        <w:t xml:space="preserve">Install Patch </w:t>
      </w:r>
      <w:r>
        <w:t>PSJ*5*313</w:t>
      </w:r>
      <w:bookmarkEnd w:id="25"/>
    </w:p>
    <w:p w14:paraId="7C0BF301" w14:textId="2288B3B4" w:rsidR="00256097" w:rsidRPr="00B12B38" w:rsidRDefault="00256097" w:rsidP="00256097">
      <w:pPr>
        <w:rPr>
          <w:rFonts w:eastAsia="Times New Roman" w:cs="Times New Roman"/>
          <w:bCs w:val="0"/>
          <w:iCs w:val="0"/>
          <w:sz w:val="22"/>
          <w:szCs w:val="22"/>
        </w:rPr>
      </w:pPr>
      <w:r>
        <w:rPr>
          <w:rFonts w:eastAsia="Times New Roman" w:cs="Times New Roman"/>
          <w:bCs w:val="0"/>
          <w:iCs w:val="0"/>
          <w:sz w:val="22"/>
          <w:szCs w:val="22"/>
        </w:rPr>
        <w:t>Although this i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nstallation will no</w:t>
      </w:r>
      <w:r w:rsidR="0077319C">
        <w:rPr>
          <w:rFonts w:eastAsia="Times New Roman" w:cs="Times New Roman"/>
          <w:bCs w:val="0"/>
          <w:iCs w:val="0"/>
          <w:sz w:val="22"/>
          <w:szCs w:val="22"/>
        </w:rPr>
        <w:t>t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take </w:t>
      </w:r>
      <w:r>
        <w:rPr>
          <w:rFonts w:eastAsia="Times New Roman" w:cs="Times New Roman"/>
          <w:bCs w:val="0"/>
          <w:iCs w:val="0"/>
          <w:sz w:val="22"/>
          <w:szCs w:val="22"/>
        </w:rPr>
        <w:t>much time, it is recommended that it be installed overnight to prevent any disruption of service to other users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</w:t>
      </w:r>
    </w:p>
    <w:p w14:paraId="7FBF8990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91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1. Use the INSTALL/CHECK MESSAGE option on the PackMan menu.</w:t>
      </w:r>
    </w:p>
    <w:p w14:paraId="7FBF8992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93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2. From the Kernel Installation &amp; Distribution System (KIDS) menu,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select the Installation menu.</w:t>
      </w:r>
    </w:p>
    <w:p w14:paraId="7FBF8994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95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3. From this menu, you may select to use the following options</w:t>
      </w:r>
    </w:p>
    <w:p w14:paraId="7FBF8996" w14:textId="77777777" w:rsidR="00B2386F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   (when prompted for I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NSTALL NAME, enter 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PS</w:t>
      </w:r>
      <w:r>
        <w:rPr>
          <w:rFonts w:eastAsia="Times New Roman" w:cs="Times New Roman"/>
          <w:bCs w:val="0"/>
          <w:iCs w:val="0"/>
          <w:sz w:val="22"/>
          <w:szCs w:val="22"/>
        </w:rPr>
        <w:t>J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*</w:t>
      </w:r>
      <w:r>
        <w:rPr>
          <w:rFonts w:eastAsia="Times New Roman" w:cs="Times New Roman"/>
          <w:bCs w:val="0"/>
          <w:iCs w:val="0"/>
          <w:sz w:val="22"/>
          <w:szCs w:val="22"/>
        </w:rPr>
        <w:t>5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.0*</w:t>
      </w:r>
      <w:r>
        <w:rPr>
          <w:rFonts w:eastAsia="Times New Roman" w:cs="Times New Roman"/>
          <w:bCs w:val="0"/>
          <w:iCs w:val="0"/>
          <w:sz w:val="22"/>
          <w:szCs w:val="22"/>
        </w:rPr>
        <w:t>313)</w:t>
      </w:r>
    </w:p>
    <w:p w14:paraId="7FBF8997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a. Backup a Transport Global - This option will create a backup message of any routines exported with the patch. It will NOT back up any other changes such as DDs or templates.</w:t>
      </w:r>
    </w:p>
    <w:p w14:paraId="7FBF8998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99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>b. Compare Transport Global to Current System - This option will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allow you to view all changes that will be made when the patch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is installed. It compares all components of the patch (routines, DDs, templates, etc.).</w:t>
      </w:r>
    </w:p>
    <w:p w14:paraId="7FBF899A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9B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>
        <w:rPr>
          <w:rFonts w:eastAsia="Times New Roman" w:cs="Times New Roman"/>
          <w:bCs w:val="0"/>
          <w:iCs w:val="0"/>
          <w:sz w:val="22"/>
          <w:szCs w:val="22"/>
        </w:rPr>
        <w:t>c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 Verify Checksums in Transport Global - This option will ensure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the integrity of the routines that are in the transport global.</w:t>
      </w:r>
    </w:p>
    <w:p w14:paraId="7FBF899C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9D" w14:textId="77777777" w:rsidR="00B2386F" w:rsidRPr="00B12B38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>d. Print Transport Global - This option will allow you to view the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components of the KIDS build.</w:t>
      </w:r>
    </w:p>
    <w:p w14:paraId="7FBF899E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9F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4. Use the Install Package(s) option and select the package 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PS</w:t>
      </w:r>
      <w:r>
        <w:rPr>
          <w:rFonts w:eastAsia="Times New Roman" w:cs="Times New Roman"/>
          <w:bCs w:val="0"/>
          <w:iCs w:val="0"/>
          <w:sz w:val="22"/>
          <w:szCs w:val="22"/>
        </w:rPr>
        <w:t>J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*</w:t>
      </w:r>
      <w:r>
        <w:rPr>
          <w:rFonts w:eastAsia="Times New Roman" w:cs="Times New Roman"/>
          <w:bCs w:val="0"/>
          <w:iCs w:val="0"/>
          <w:sz w:val="22"/>
          <w:szCs w:val="22"/>
        </w:rPr>
        <w:t>5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.0*</w:t>
      </w:r>
      <w:r>
        <w:rPr>
          <w:rFonts w:eastAsia="Times New Roman" w:cs="Times New Roman"/>
          <w:bCs w:val="0"/>
          <w:iCs w:val="0"/>
          <w:sz w:val="22"/>
          <w:szCs w:val="22"/>
        </w:rPr>
        <w:t>313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</w:t>
      </w:r>
    </w:p>
    <w:p w14:paraId="7FBF89A0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A7" w14:textId="0F405254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</w:t>
      </w:r>
      <w:r w:rsidR="00CB6696">
        <w:rPr>
          <w:rFonts w:eastAsia="Times New Roman" w:cs="Times New Roman"/>
          <w:bCs w:val="0"/>
          <w:iCs w:val="0"/>
          <w:sz w:val="22"/>
          <w:szCs w:val="22"/>
        </w:rPr>
        <w:t>5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 When prompted "Want KIDS to INHIBIT LOGONs during the install? NO//"</w:t>
      </w:r>
    </w:p>
    <w:p w14:paraId="7FBF89A8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  respond NO.</w:t>
      </w:r>
    </w:p>
    <w:p w14:paraId="7FBF89A9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AA" w14:textId="5AC0EC3C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</w:t>
      </w:r>
      <w:r w:rsidR="00CB6696">
        <w:rPr>
          <w:rFonts w:eastAsia="Times New Roman" w:cs="Times New Roman"/>
          <w:bCs w:val="0"/>
          <w:iCs w:val="0"/>
          <w:sz w:val="22"/>
          <w:szCs w:val="22"/>
        </w:rPr>
        <w:t>6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 When prompted "Want to DISABLE Scheduled Options, Menu Options, and</w:t>
      </w:r>
    </w:p>
    <w:p w14:paraId="7FBF89AB" w14:textId="77777777" w:rsidR="00B2386F" w:rsidRPr="002C1BE9" w:rsidRDefault="00B2386F" w:rsidP="00B2386F"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  Protocols? NO//" respond NO.</w:t>
      </w:r>
    </w:p>
    <w:p w14:paraId="7FBF89AC" w14:textId="77777777" w:rsidR="00B2386F" w:rsidRDefault="00B2386F" w:rsidP="001F6915">
      <w:pPr>
        <w:pStyle w:val="Heading2"/>
      </w:pPr>
    </w:p>
    <w:p w14:paraId="7FBF89AD" w14:textId="77777777" w:rsidR="00B2386F" w:rsidRPr="002C1BE9" w:rsidRDefault="00B2386F" w:rsidP="00B2386F">
      <w:pPr>
        <w:pStyle w:val="Heading2"/>
      </w:pPr>
      <w:bookmarkStart w:id="26" w:name="_Toc454278456"/>
      <w:r w:rsidRPr="002C1BE9">
        <w:t xml:space="preserve">Install Patch </w:t>
      </w:r>
      <w:r>
        <w:t>PSN*4*429</w:t>
      </w:r>
      <w:bookmarkEnd w:id="26"/>
    </w:p>
    <w:p w14:paraId="6303B9E4" w14:textId="7162B896" w:rsidR="00256097" w:rsidRPr="00B12B38" w:rsidRDefault="00256097" w:rsidP="00256097">
      <w:pPr>
        <w:rPr>
          <w:rFonts w:eastAsia="Times New Roman" w:cs="Times New Roman"/>
          <w:bCs w:val="0"/>
          <w:iCs w:val="0"/>
          <w:sz w:val="22"/>
          <w:szCs w:val="22"/>
        </w:rPr>
      </w:pPr>
      <w:r>
        <w:rPr>
          <w:rFonts w:eastAsia="Times New Roman" w:cs="Times New Roman"/>
          <w:bCs w:val="0"/>
          <w:iCs w:val="0"/>
          <w:sz w:val="22"/>
          <w:szCs w:val="22"/>
        </w:rPr>
        <w:t>Although this i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nstallation will no</w:t>
      </w:r>
      <w:r w:rsidR="0077319C">
        <w:rPr>
          <w:rFonts w:eastAsia="Times New Roman" w:cs="Times New Roman"/>
          <w:bCs w:val="0"/>
          <w:iCs w:val="0"/>
          <w:sz w:val="22"/>
          <w:szCs w:val="22"/>
        </w:rPr>
        <w:t>t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take </w:t>
      </w:r>
      <w:r>
        <w:rPr>
          <w:rFonts w:eastAsia="Times New Roman" w:cs="Times New Roman"/>
          <w:bCs w:val="0"/>
          <w:iCs w:val="0"/>
          <w:sz w:val="22"/>
          <w:szCs w:val="22"/>
        </w:rPr>
        <w:t>much time, it is recommended that it be installed overnight to prevent any disruption of service to other users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</w:t>
      </w:r>
    </w:p>
    <w:p w14:paraId="7FBF89AF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B0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1. Use the INSTALL/CHECK MESSAGE option on the PackMan menu.</w:t>
      </w:r>
    </w:p>
    <w:p w14:paraId="7FBF89B1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B2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2. From the Kernel Installation &amp; Distribution System (KIDS) menu,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select the Installation menu.</w:t>
      </w:r>
    </w:p>
    <w:p w14:paraId="7FBF89B3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B4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3. From this menu, you may select to use the following options</w:t>
      </w:r>
    </w:p>
    <w:p w14:paraId="7FBF89B5" w14:textId="77777777" w:rsidR="00B2386F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   (when prompted for I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NSTALL NAME, enter 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PS</w:t>
      </w:r>
      <w:r>
        <w:rPr>
          <w:rFonts w:eastAsia="Times New Roman" w:cs="Times New Roman"/>
          <w:bCs w:val="0"/>
          <w:iCs w:val="0"/>
          <w:sz w:val="22"/>
          <w:szCs w:val="22"/>
        </w:rPr>
        <w:t>N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*</w:t>
      </w:r>
      <w:r>
        <w:rPr>
          <w:rFonts w:eastAsia="Times New Roman" w:cs="Times New Roman"/>
          <w:bCs w:val="0"/>
          <w:iCs w:val="0"/>
          <w:sz w:val="22"/>
          <w:szCs w:val="22"/>
        </w:rPr>
        <w:t>4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.0*</w:t>
      </w:r>
      <w:r>
        <w:rPr>
          <w:rFonts w:eastAsia="Times New Roman" w:cs="Times New Roman"/>
          <w:bCs w:val="0"/>
          <w:iCs w:val="0"/>
          <w:sz w:val="22"/>
          <w:szCs w:val="22"/>
        </w:rPr>
        <w:t>429)</w:t>
      </w:r>
    </w:p>
    <w:p w14:paraId="7FBF89B6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a. Backup a Transport Global - This option will create a backup message of any routines exported with the patch. It will NOT back up any other changes such as DDs or templates.</w:t>
      </w:r>
    </w:p>
    <w:p w14:paraId="7FBF89B7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B8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>b. Compare Transport Global to Current System - This option will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allow you to view all changes that will be made when the patch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is installed. It compares all components of the patch (routines, DDs, templates, etc.).</w:t>
      </w:r>
    </w:p>
    <w:p w14:paraId="7FBF89B9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BA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>
        <w:rPr>
          <w:rFonts w:eastAsia="Times New Roman" w:cs="Times New Roman"/>
          <w:bCs w:val="0"/>
          <w:iCs w:val="0"/>
          <w:sz w:val="22"/>
          <w:szCs w:val="22"/>
        </w:rPr>
        <w:t>c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 Verify Checksums in Transport Global - This option will ensure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the integrity of the routines that are in the transport global.</w:t>
      </w:r>
    </w:p>
    <w:p w14:paraId="7FBF89BB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BC" w14:textId="77777777" w:rsidR="00B2386F" w:rsidRPr="00B12B38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>d. Print Transport Global - This option will allow you to view the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components of the KIDS build.</w:t>
      </w:r>
    </w:p>
    <w:p w14:paraId="7FBF89BD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BE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4. Use the Install Package(s) option and select the package 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PS</w:t>
      </w:r>
      <w:r>
        <w:rPr>
          <w:rFonts w:eastAsia="Times New Roman" w:cs="Times New Roman"/>
          <w:bCs w:val="0"/>
          <w:iCs w:val="0"/>
          <w:sz w:val="22"/>
          <w:szCs w:val="22"/>
        </w:rPr>
        <w:t>N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*</w:t>
      </w:r>
      <w:r>
        <w:rPr>
          <w:rFonts w:eastAsia="Times New Roman" w:cs="Times New Roman"/>
          <w:bCs w:val="0"/>
          <w:iCs w:val="0"/>
          <w:sz w:val="22"/>
          <w:szCs w:val="22"/>
        </w:rPr>
        <w:t>4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.0*</w:t>
      </w:r>
      <w:r>
        <w:rPr>
          <w:rFonts w:eastAsia="Times New Roman" w:cs="Times New Roman"/>
          <w:bCs w:val="0"/>
          <w:iCs w:val="0"/>
          <w:sz w:val="22"/>
          <w:szCs w:val="22"/>
        </w:rPr>
        <w:t>429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</w:t>
      </w:r>
    </w:p>
    <w:p w14:paraId="7FBF89BF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C6" w14:textId="51BD96FB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</w:t>
      </w:r>
      <w:r w:rsidR="00CB6696">
        <w:rPr>
          <w:rFonts w:eastAsia="Times New Roman" w:cs="Times New Roman"/>
          <w:bCs w:val="0"/>
          <w:iCs w:val="0"/>
          <w:sz w:val="22"/>
          <w:szCs w:val="22"/>
        </w:rPr>
        <w:t>5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 When prompted "Want KIDS to INHIBIT LOGONs during the install? NO//"</w:t>
      </w:r>
    </w:p>
    <w:p w14:paraId="7FBF89C7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  respond NO.</w:t>
      </w:r>
    </w:p>
    <w:p w14:paraId="7FBF89C8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C9" w14:textId="0BF5DE3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</w:t>
      </w:r>
      <w:r w:rsidR="00CB6696">
        <w:rPr>
          <w:rFonts w:eastAsia="Times New Roman" w:cs="Times New Roman"/>
          <w:bCs w:val="0"/>
          <w:iCs w:val="0"/>
          <w:sz w:val="22"/>
          <w:szCs w:val="22"/>
        </w:rPr>
        <w:t>6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 When prompted "Want to DISABLE Scheduled Options, Menu Options, and</w:t>
      </w:r>
    </w:p>
    <w:p w14:paraId="7FBF89CA" w14:textId="77777777" w:rsidR="00B2386F" w:rsidRDefault="00B2386F" w:rsidP="00B2386F">
      <w:pPr>
        <w:rPr>
          <w:rFonts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  Protocols? NO//" respond NO.</w:t>
      </w:r>
    </w:p>
    <w:p w14:paraId="7FBF89CB" w14:textId="77777777" w:rsidR="00B2386F" w:rsidRDefault="00B2386F" w:rsidP="00B2386F">
      <w:pPr>
        <w:pStyle w:val="Heading2"/>
      </w:pPr>
    </w:p>
    <w:p w14:paraId="7FBF89CC" w14:textId="77777777" w:rsidR="00B2386F" w:rsidRPr="002C1BE9" w:rsidRDefault="00B2386F" w:rsidP="00B2386F">
      <w:pPr>
        <w:pStyle w:val="Heading2"/>
      </w:pPr>
      <w:bookmarkStart w:id="27" w:name="_Toc454278457"/>
      <w:r w:rsidRPr="002C1BE9">
        <w:t xml:space="preserve">Install Patch </w:t>
      </w:r>
      <w:r>
        <w:t>IB*2*545</w:t>
      </w:r>
      <w:bookmarkEnd w:id="27"/>
    </w:p>
    <w:p w14:paraId="79D6704C" w14:textId="73504C2C" w:rsidR="00BF45B5" w:rsidRPr="00B12B38" w:rsidRDefault="00256097" w:rsidP="00BF45B5">
      <w:pPr>
        <w:rPr>
          <w:rFonts w:eastAsia="Times New Roman" w:cs="Times New Roman"/>
          <w:bCs w:val="0"/>
          <w:iCs w:val="0"/>
          <w:sz w:val="22"/>
          <w:szCs w:val="22"/>
        </w:rPr>
      </w:pPr>
      <w:r>
        <w:rPr>
          <w:rFonts w:eastAsia="Times New Roman" w:cs="Times New Roman"/>
          <w:bCs w:val="0"/>
          <w:iCs w:val="0"/>
          <w:sz w:val="22"/>
          <w:szCs w:val="22"/>
        </w:rPr>
        <w:t>Although this i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nstallation will no</w:t>
      </w:r>
      <w:r w:rsidR="0077319C">
        <w:rPr>
          <w:rFonts w:eastAsia="Times New Roman" w:cs="Times New Roman"/>
          <w:bCs w:val="0"/>
          <w:iCs w:val="0"/>
          <w:sz w:val="22"/>
          <w:szCs w:val="22"/>
        </w:rPr>
        <w:t>t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take </w:t>
      </w:r>
      <w:r>
        <w:rPr>
          <w:rFonts w:eastAsia="Times New Roman" w:cs="Times New Roman"/>
          <w:bCs w:val="0"/>
          <w:iCs w:val="0"/>
          <w:sz w:val="22"/>
          <w:szCs w:val="22"/>
        </w:rPr>
        <w:t>much time, it is recommended that it be installed overnight to prevent any disruption of service to other users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</w:t>
      </w:r>
    </w:p>
    <w:p w14:paraId="7FBF89CE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CF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1. Use the INSTALL/CHECK MESSAGE option on the PackMan menu.</w:t>
      </w:r>
    </w:p>
    <w:p w14:paraId="7FBF89D0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D1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2. From the Kernel Installation &amp; Distribution System (KIDS) menu,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select the Installation menu.</w:t>
      </w:r>
    </w:p>
    <w:p w14:paraId="7FBF89D2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lastRenderedPageBreak/>
        <w:t xml:space="preserve"> </w:t>
      </w:r>
    </w:p>
    <w:p w14:paraId="7FBF89D3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3. From this menu, you may select to use the following options</w:t>
      </w:r>
    </w:p>
    <w:p w14:paraId="7FBF89D4" w14:textId="77777777" w:rsidR="00B2386F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   (when prompted for I</w:t>
      </w:r>
      <w:r>
        <w:rPr>
          <w:rFonts w:eastAsia="Times New Roman" w:cs="Times New Roman"/>
          <w:bCs w:val="0"/>
          <w:iCs w:val="0"/>
          <w:sz w:val="22"/>
          <w:szCs w:val="22"/>
        </w:rPr>
        <w:t>NSTALL NAME, enter IB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*</w:t>
      </w:r>
      <w:r>
        <w:rPr>
          <w:rFonts w:eastAsia="Times New Roman" w:cs="Times New Roman"/>
          <w:bCs w:val="0"/>
          <w:iCs w:val="0"/>
          <w:sz w:val="22"/>
          <w:szCs w:val="22"/>
        </w:rPr>
        <w:t>2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.0*</w:t>
      </w:r>
      <w:r>
        <w:rPr>
          <w:rFonts w:eastAsia="Times New Roman" w:cs="Times New Roman"/>
          <w:bCs w:val="0"/>
          <w:iCs w:val="0"/>
          <w:sz w:val="22"/>
          <w:szCs w:val="22"/>
        </w:rPr>
        <w:t>545)</w:t>
      </w:r>
    </w:p>
    <w:p w14:paraId="7FBF89D5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a. Backup a Transport Global - This option will create a backup message of any routines exported with the patch. It will NOT back up any other changes such as DDs or templates.</w:t>
      </w:r>
    </w:p>
    <w:p w14:paraId="7FBF89D6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D7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>b. Compare Transport Global to Current System - This option will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allow you to view all changes that will be made when the patch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is installed. It compares all components of the patch (routines, DDs, templates, etc.).</w:t>
      </w:r>
    </w:p>
    <w:p w14:paraId="7FBF89D8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D9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>
        <w:rPr>
          <w:rFonts w:eastAsia="Times New Roman" w:cs="Times New Roman"/>
          <w:bCs w:val="0"/>
          <w:iCs w:val="0"/>
          <w:sz w:val="22"/>
          <w:szCs w:val="22"/>
        </w:rPr>
        <w:t>c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 Verify Checksums in Transport Global - This option will ensure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the integrity of the routines that are in the transport global.</w:t>
      </w:r>
    </w:p>
    <w:p w14:paraId="7FBF89DA" w14:textId="77777777" w:rsidR="00B2386F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</w:p>
    <w:p w14:paraId="7FBF89DB" w14:textId="77777777" w:rsidR="00B2386F" w:rsidRPr="00B12B38" w:rsidRDefault="00B2386F" w:rsidP="00B2386F">
      <w:pPr>
        <w:ind w:left="720"/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>d. Print Transport Global - This option will allow you to view the</w:t>
      </w:r>
      <w:r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components of the KIDS build.</w:t>
      </w:r>
    </w:p>
    <w:p w14:paraId="7FBF89DC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DD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4. Use the Install Package(s) option and select the package </w:t>
      </w:r>
      <w:r>
        <w:rPr>
          <w:rFonts w:eastAsia="Times New Roman" w:cs="Times New Roman"/>
          <w:bCs w:val="0"/>
          <w:iCs w:val="0"/>
          <w:sz w:val="22"/>
          <w:szCs w:val="22"/>
        </w:rPr>
        <w:t>IB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*</w:t>
      </w:r>
      <w:r>
        <w:rPr>
          <w:rFonts w:eastAsia="Times New Roman" w:cs="Times New Roman"/>
          <w:bCs w:val="0"/>
          <w:iCs w:val="0"/>
          <w:sz w:val="22"/>
          <w:szCs w:val="22"/>
        </w:rPr>
        <w:t>2</w:t>
      </w:r>
      <w:r w:rsidRPr="00B2386F">
        <w:rPr>
          <w:rFonts w:eastAsia="Times New Roman" w:cs="Times New Roman"/>
          <w:bCs w:val="0"/>
          <w:iCs w:val="0"/>
          <w:sz w:val="22"/>
          <w:szCs w:val="22"/>
        </w:rPr>
        <w:t>.0*</w:t>
      </w:r>
      <w:r>
        <w:rPr>
          <w:rFonts w:eastAsia="Times New Roman" w:cs="Times New Roman"/>
          <w:bCs w:val="0"/>
          <w:iCs w:val="0"/>
          <w:sz w:val="22"/>
          <w:szCs w:val="22"/>
        </w:rPr>
        <w:t>545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</w:t>
      </w:r>
    </w:p>
    <w:p w14:paraId="7FBF89DE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E5" w14:textId="17A23E7D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</w:t>
      </w:r>
      <w:r w:rsidR="00CB6696">
        <w:rPr>
          <w:rFonts w:eastAsia="Times New Roman" w:cs="Times New Roman"/>
          <w:bCs w:val="0"/>
          <w:iCs w:val="0"/>
          <w:sz w:val="22"/>
          <w:szCs w:val="22"/>
        </w:rPr>
        <w:t>5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 When prompted "Want KIDS to INHIBIT LOGONs during the install? NO//"</w:t>
      </w:r>
    </w:p>
    <w:p w14:paraId="7FBF89E6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   respond NO.</w:t>
      </w:r>
    </w:p>
    <w:p w14:paraId="7FBF89E7" w14:textId="7777777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E8" w14:textId="3C43CA07" w:rsidR="00B2386F" w:rsidRPr="00B12B38" w:rsidRDefault="00B2386F" w:rsidP="00B2386F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B12B38">
        <w:rPr>
          <w:rFonts w:eastAsia="Times New Roman" w:cs="Times New Roman"/>
          <w:bCs w:val="0"/>
          <w:iCs w:val="0"/>
          <w:sz w:val="22"/>
          <w:szCs w:val="22"/>
        </w:rPr>
        <w:t xml:space="preserve">  </w:t>
      </w:r>
      <w:r w:rsidR="00CB6696">
        <w:rPr>
          <w:rFonts w:eastAsia="Times New Roman" w:cs="Times New Roman"/>
          <w:bCs w:val="0"/>
          <w:iCs w:val="0"/>
          <w:sz w:val="22"/>
          <w:szCs w:val="22"/>
        </w:rPr>
        <w:t>6</w:t>
      </w:r>
      <w:r w:rsidRPr="00B12B38">
        <w:rPr>
          <w:rFonts w:eastAsia="Times New Roman" w:cs="Times New Roman"/>
          <w:bCs w:val="0"/>
          <w:iCs w:val="0"/>
          <w:sz w:val="22"/>
          <w:szCs w:val="22"/>
        </w:rPr>
        <w:t>. When prompted "Want to DISABLE Scheduled Options, Menu Options, and</w:t>
      </w:r>
    </w:p>
    <w:p w14:paraId="7FBF89E9" w14:textId="77777777" w:rsidR="00CD60C7" w:rsidRPr="00012CBC" w:rsidRDefault="00B2386F" w:rsidP="00012CBC">
      <w:pPr>
        <w:rPr>
          <w:rFonts w:eastAsia="Times New Roman" w:cs="Times New Roman"/>
          <w:bCs w:val="0"/>
          <w:iCs w:val="0"/>
          <w:sz w:val="22"/>
          <w:szCs w:val="22"/>
        </w:rPr>
      </w:pPr>
      <w:r w:rsidRPr="00012CBC">
        <w:rPr>
          <w:rFonts w:eastAsia="Times New Roman" w:cs="Times New Roman"/>
          <w:bCs w:val="0"/>
          <w:iCs w:val="0"/>
          <w:sz w:val="22"/>
          <w:szCs w:val="22"/>
        </w:rPr>
        <w:t xml:space="preserve">     Protocols? NO//" respond NO.</w:t>
      </w:r>
      <w:r w:rsidR="003B32A5" w:rsidRPr="00012CBC">
        <w:rPr>
          <w:rFonts w:eastAsia="Times New Roman" w:cs="Times New Roman"/>
          <w:bCs w:val="0"/>
          <w:iCs w:val="0"/>
          <w:sz w:val="22"/>
          <w:szCs w:val="22"/>
        </w:rPr>
        <w:t xml:space="preserve"> </w:t>
      </w:r>
    </w:p>
    <w:p w14:paraId="7FBF89EA" w14:textId="77777777" w:rsidR="007964D7" w:rsidRDefault="00A14F5F" w:rsidP="00F05266">
      <w:pPr>
        <w:jc w:val="center"/>
      </w:pPr>
      <w:r w:rsidRPr="007F7582">
        <w:br w:type="page"/>
      </w:r>
      <w:r w:rsidR="00F05266" w:rsidRPr="008C31CE">
        <w:rPr>
          <w:i/>
          <w:sz w:val="22"/>
          <w:szCs w:val="22"/>
        </w:rPr>
        <w:lastRenderedPageBreak/>
        <w:t>(This page left blank for two-sided copying.)</w:t>
      </w:r>
    </w:p>
    <w:p w14:paraId="7FBF89EB" w14:textId="77777777" w:rsidR="00F05266" w:rsidRDefault="00F05266" w:rsidP="004254AD"/>
    <w:p w14:paraId="7FBF89EC" w14:textId="77777777" w:rsidR="00F05266" w:rsidRDefault="00F05266" w:rsidP="004254AD">
      <w:pPr>
        <w:sectPr w:rsidR="00F05266" w:rsidSect="00AB0923">
          <w:headerReference w:type="even" r:id="rId35"/>
          <w:headerReference w:type="default" r:id="rId36"/>
          <w:headerReference w:type="first" r:id="rId37"/>
          <w:pgSz w:w="12240" w:h="15840" w:code="1"/>
          <w:pgMar w:top="1152" w:right="1440" w:bottom="1152" w:left="1440" w:header="720" w:footer="576" w:gutter="0"/>
          <w:cols w:space="720"/>
          <w:docGrid w:linePitch="196"/>
        </w:sectPr>
      </w:pPr>
    </w:p>
    <w:p w14:paraId="7FBF89ED" w14:textId="77777777" w:rsidR="007964D7" w:rsidRPr="00CD60C7" w:rsidRDefault="007964D7" w:rsidP="007964D7">
      <w:pPr>
        <w:pStyle w:val="Heading1"/>
        <w:rPr>
          <w:lang w:val="en-US"/>
        </w:rPr>
      </w:pPr>
      <w:bookmarkStart w:id="28" w:name="_Toc238032224"/>
      <w:bookmarkStart w:id="29" w:name="_Toc454278458"/>
      <w:r>
        <w:rPr>
          <w:lang w:val="en-US"/>
        </w:rPr>
        <w:lastRenderedPageBreak/>
        <w:t>Post Installation Considerations</w:t>
      </w:r>
      <w:bookmarkEnd w:id="28"/>
      <w:bookmarkEnd w:id="29"/>
    </w:p>
    <w:p w14:paraId="7FBF89EE" w14:textId="77777777" w:rsidR="00B4101C" w:rsidRDefault="00B4101C" w:rsidP="00B4101C"/>
    <w:p w14:paraId="7FBF89EF" w14:textId="77777777" w:rsidR="00F863C3" w:rsidRPr="00F863C3" w:rsidRDefault="00F863C3" w:rsidP="00F863C3">
      <w:pPr>
        <w:pStyle w:val="Heading2"/>
      </w:pPr>
      <w:bookmarkStart w:id="30" w:name="_Toc454278459"/>
      <w:r w:rsidRPr="00F863C3">
        <w:t>IV Solution Post-Install Automatic Clean-up (Post-install routine)</w:t>
      </w:r>
      <w:bookmarkEnd w:id="30"/>
    </w:p>
    <w:p w14:paraId="7FBF89F0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>IV Solutions that are no longer used, meaning that either the IV Solution and/or the Dispense Drug and/or the Orderable Item are marked</w:t>
      </w:r>
      <w:r>
        <w:rPr>
          <w:sz w:val="22"/>
          <w:szCs w:val="22"/>
        </w:rPr>
        <w:t xml:space="preserve"> </w:t>
      </w:r>
      <w:r w:rsidRPr="00F863C3">
        <w:rPr>
          <w:sz w:val="22"/>
          <w:szCs w:val="22"/>
        </w:rPr>
        <w:t>INACTIVE will have the field USED IN IV FLUID ORDER ENTRY set to 'NO'.</w:t>
      </w:r>
    </w:p>
    <w:p w14:paraId="7FBF89F1" w14:textId="28976892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>A list of such IV Solutions will be sent to all users holding the</w:t>
      </w:r>
      <w:r>
        <w:rPr>
          <w:sz w:val="22"/>
          <w:szCs w:val="22"/>
        </w:rPr>
        <w:t xml:space="preserve"> </w:t>
      </w:r>
      <w:r w:rsidRPr="00F863C3">
        <w:rPr>
          <w:sz w:val="22"/>
          <w:szCs w:val="22"/>
        </w:rPr>
        <w:t>followi</w:t>
      </w:r>
      <w:r w:rsidR="00E65EB9">
        <w:rPr>
          <w:sz w:val="22"/>
          <w:szCs w:val="22"/>
        </w:rPr>
        <w:t xml:space="preserve">ng security keys: PSIVMGR, PSJI </w:t>
      </w:r>
      <w:r w:rsidRPr="00F863C3">
        <w:rPr>
          <w:sz w:val="22"/>
          <w:szCs w:val="22"/>
        </w:rPr>
        <w:t xml:space="preserve">MGR, </w:t>
      </w:r>
      <w:r w:rsidR="00995E94">
        <w:rPr>
          <w:sz w:val="22"/>
          <w:szCs w:val="22"/>
        </w:rPr>
        <w:t xml:space="preserve">and </w:t>
      </w:r>
      <w:r w:rsidRPr="00F863C3">
        <w:rPr>
          <w:sz w:val="22"/>
          <w:szCs w:val="22"/>
        </w:rPr>
        <w:t>PSNMGR. The message will</w:t>
      </w:r>
      <w:r>
        <w:rPr>
          <w:sz w:val="22"/>
          <w:szCs w:val="22"/>
        </w:rPr>
        <w:t xml:space="preserve"> </w:t>
      </w:r>
      <w:r w:rsidRPr="00F863C3">
        <w:rPr>
          <w:sz w:val="22"/>
          <w:szCs w:val="22"/>
        </w:rPr>
        <w:t>contain a list of all IV Solutions that have been automatically updated</w:t>
      </w:r>
      <w:r>
        <w:rPr>
          <w:sz w:val="22"/>
          <w:szCs w:val="22"/>
        </w:rPr>
        <w:t xml:space="preserve"> </w:t>
      </w:r>
      <w:r w:rsidRPr="00F863C3">
        <w:rPr>
          <w:sz w:val="22"/>
          <w:szCs w:val="22"/>
        </w:rPr>
        <w:t>as seen in the sample message below:</w:t>
      </w:r>
    </w:p>
    <w:p w14:paraId="7FBF89F2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</w:t>
      </w:r>
    </w:p>
    <w:p w14:paraId="7FBF89F3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Subj: Auto-update of the IV Solution file  [#216328] 08/18/15@09:58 </w:t>
      </w:r>
    </w:p>
    <w:p w14:paraId="7FBF89F4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From: PATCH PSS*1*189  In 'IN' basket.   Page 1  *New*</w:t>
      </w:r>
    </w:p>
    <w:p w14:paraId="7FBF89F5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-------------------------------------------------------------------------</w:t>
      </w:r>
    </w:p>
    <w:p w14:paraId="7FBF89F6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The list below shows IV Solutions in your database that had the field</w:t>
      </w:r>
    </w:p>
    <w:p w14:paraId="7FBF89F7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USED IN IV FLUID ORDER ENTRY set to 'NO' because either the Orderable</w:t>
      </w:r>
    </w:p>
    <w:p w14:paraId="7FBF89F8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Item, the Dispense Drug or the IV Solution itself was marked INACTIVE.</w:t>
      </w:r>
    </w:p>
    <w:p w14:paraId="7FBF89F9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</w:t>
      </w:r>
    </w:p>
    <w:p w14:paraId="7FBF89FA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Run Date/Time: Aug 18, 2015@09:58:38</w:t>
      </w:r>
    </w:p>
    <w:p w14:paraId="7FBF89FB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-------------------------------------------------------------------------</w:t>
      </w:r>
    </w:p>
    <w:p w14:paraId="7FBF89FC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ORDERABLE ITEM (IEN)</w:t>
      </w:r>
    </w:p>
    <w:p w14:paraId="7FBF89FD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   IV DISPENSE DRUG (IEN)</w:t>
      </w:r>
    </w:p>
    <w:p w14:paraId="7FBF89FE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      IV SOLUTION (IEN/VOLUME)</w:t>
      </w:r>
    </w:p>
    <w:p w14:paraId="7FBF89FF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-------------------------------------------------------------------------</w:t>
      </w:r>
    </w:p>
    <w:p w14:paraId="7FBF8A00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CEFAZOLIN (106)</w:t>
      </w:r>
    </w:p>
    <w:p w14:paraId="7FBF8A01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   CEFAZOLIN SOD 1GM INJ (1498)</w:t>
      </w:r>
    </w:p>
    <w:p w14:paraId="7FBF8A02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      20% DEXTROSE (2/500 ML)   *** INACTIVE DATE: JAN 11, 1994 ***</w:t>
      </w:r>
    </w:p>
    <w:p w14:paraId="7FBF8A03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         20% DEXTROSE (11/500 ML)   *** INACTIVE DATE: JAN 11, 1994 ***</w:t>
      </w:r>
    </w:p>
    <w:p w14:paraId="7FBF8A04" w14:textId="77777777" w:rsidR="00F863C3" w:rsidRPr="00F863C3" w:rsidRDefault="00F863C3" w:rsidP="00F863C3">
      <w:pPr>
        <w:autoSpaceDE w:val="0"/>
        <w:autoSpaceDN w:val="0"/>
        <w:adjustRightInd w:val="0"/>
        <w:rPr>
          <w:sz w:val="22"/>
          <w:szCs w:val="22"/>
        </w:rPr>
      </w:pPr>
      <w:r w:rsidRPr="00F863C3">
        <w:rPr>
          <w:sz w:val="22"/>
          <w:szCs w:val="22"/>
        </w:rPr>
        <w:t xml:space="preserve"> </w:t>
      </w:r>
    </w:p>
    <w:p w14:paraId="7FBF8A05" w14:textId="77777777" w:rsidR="007338BE" w:rsidRDefault="007338BE" w:rsidP="0000735E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14:paraId="7FBF8A06" w14:textId="77777777" w:rsidR="00F05266" w:rsidRDefault="00F05266" w:rsidP="00012CBC">
      <w:pPr>
        <w:autoSpaceDE w:val="0"/>
        <w:autoSpaceDN w:val="0"/>
        <w:adjustRightInd w:val="0"/>
      </w:pPr>
    </w:p>
    <w:sectPr w:rsidR="00F05266" w:rsidSect="00AB0923">
      <w:headerReference w:type="even" r:id="rId38"/>
      <w:headerReference w:type="default" r:id="rId39"/>
      <w:headerReference w:type="first" r:id="rId40"/>
      <w:pgSz w:w="12240" w:h="15840" w:code="1"/>
      <w:pgMar w:top="1152" w:right="1440" w:bottom="1152" w:left="1440" w:header="720" w:footer="576" w:gutter="0"/>
      <w:cols w:space="720"/>
      <w:docGrid w:linePitch="1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F8A2A" w14:textId="77777777" w:rsidR="00473026" w:rsidRDefault="00473026" w:rsidP="00357F98">
      <w:r>
        <w:separator/>
      </w:r>
    </w:p>
    <w:p w14:paraId="7FBF8A2B" w14:textId="77777777" w:rsidR="00473026" w:rsidRDefault="00473026" w:rsidP="00357F98"/>
    <w:p w14:paraId="7FBF8A2C" w14:textId="77777777" w:rsidR="00473026" w:rsidRDefault="00473026" w:rsidP="00357F98"/>
    <w:p w14:paraId="7FBF8A2D" w14:textId="77777777" w:rsidR="00473026" w:rsidRDefault="00473026" w:rsidP="00357F98"/>
    <w:p w14:paraId="7FBF8A2E" w14:textId="77777777" w:rsidR="00473026" w:rsidRDefault="00473026" w:rsidP="00357F98"/>
    <w:p w14:paraId="7FBF8A2F" w14:textId="77777777" w:rsidR="00473026" w:rsidRDefault="00473026" w:rsidP="00E9361D"/>
    <w:p w14:paraId="7FBF8A30" w14:textId="77777777" w:rsidR="00473026" w:rsidRDefault="00473026" w:rsidP="00E9361D"/>
    <w:p w14:paraId="7FBF8A31" w14:textId="77777777" w:rsidR="00473026" w:rsidRDefault="00473026" w:rsidP="0012326C"/>
    <w:p w14:paraId="7FBF8A32" w14:textId="77777777" w:rsidR="00473026" w:rsidRDefault="00473026" w:rsidP="0012326C"/>
    <w:p w14:paraId="7FBF8A33" w14:textId="77777777" w:rsidR="00473026" w:rsidRDefault="00473026"/>
    <w:p w14:paraId="7FBF8A34" w14:textId="77777777" w:rsidR="00473026" w:rsidRDefault="00473026" w:rsidP="00CC0CF7"/>
    <w:p w14:paraId="7FBF8A35" w14:textId="77777777" w:rsidR="00473026" w:rsidRDefault="00473026"/>
    <w:p w14:paraId="7FBF8A36" w14:textId="77777777" w:rsidR="00473026" w:rsidRDefault="00473026"/>
    <w:p w14:paraId="7FBF8A37" w14:textId="77777777" w:rsidR="00473026" w:rsidRDefault="00473026" w:rsidP="00064001"/>
    <w:p w14:paraId="7FBF8A38" w14:textId="77777777" w:rsidR="00473026" w:rsidRDefault="00473026" w:rsidP="00064001"/>
  </w:endnote>
  <w:endnote w:type="continuationSeparator" w:id="0">
    <w:p w14:paraId="7FBF8A39" w14:textId="77777777" w:rsidR="00473026" w:rsidRDefault="00473026" w:rsidP="00357F98">
      <w:r>
        <w:continuationSeparator/>
      </w:r>
    </w:p>
    <w:p w14:paraId="7FBF8A3A" w14:textId="77777777" w:rsidR="00473026" w:rsidRDefault="00473026" w:rsidP="00357F98"/>
    <w:p w14:paraId="7FBF8A3B" w14:textId="77777777" w:rsidR="00473026" w:rsidRDefault="00473026" w:rsidP="00357F98"/>
    <w:p w14:paraId="7FBF8A3C" w14:textId="77777777" w:rsidR="00473026" w:rsidRDefault="00473026" w:rsidP="00357F98"/>
    <w:p w14:paraId="7FBF8A3D" w14:textId="77777777" w:rsidR="00473026" w:rsidRDefault="00473026" w:rsidP="00357F98"/>
    <w:p w14:paraId="7FBF8A3E" w14:textId="77777777" w:rsidR="00473026" w:rsidRDefault="00473026" w:rsidP="00E9361D"/>
    <w:p w14:paraId="7FBF8A3F" w14:textId="77777777" w:rsidR="00473026" w:rsidRDefault="00473026" w:rsidP="00E9361D"/>
    <w:p w14:paraId="7FBF8A40" w14:textId="77777777" w:rsidR="00473026" w:rsidRDefault="00473026" w:rsidP="0012326C"/>
    <w:p w14:paraId="7FBF8A41" w14:textId="77777777" w:rsidR="00473026" w:rsidRDefault="00473026" w:rsidP="0012326C"/>
    <w:p w14:paraId="7FBF8A42" w14:textId="77777777" w:rsidR="00473026" w:rsidRDefault="00473026"/>
    <w:p w14:paraId="7FBF8A43" w14:textId="77777777" w:rsidR="00473026" w:rsidRDefault="00473026" w:rsidP="00CC0CF7"/>
    <w:p w14:paraId="7FBF8A44" w14:textId="77777777" w:rsidR="00473026" w:rsidRDefault="00473026"/>
    <w:p w14:paraId="7FBF8A45" w14:textId="77777777" w:rsidR="00473026" w:rsidRDefault="00473026"/>
    <w:p w14:paraId="7FBF8A46" w14:textId="77777777" w:rsidR="00473026" w:rsidRDefault="00473026" w:rsidP="00064001"/>
    <w:p w14:paraId="7FBF8A47" w14:textId="77777777" w:rsidR="00473026" w:rsidRDefault="00473026" w:rsidP="000640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Bold">
    <w:altName w:val="Times New Roman"/>
    <w:panose1 w:val="02020803070505020304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49" w14:textId="77777777" w:rsidR="002B1042" w:rsidRPr="000E4FA0" w:rsidRDefault="002B1042" w:rsidP="000E4FA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4A" w14:textId="7B0876D3" w:rsidR="002B1042" w:rsidRPr="00976CD2" w:rsidRDefault="000910DB" w:rsidP="00F45013">
    <w:pPr>
      <w:pStyle w:val="Footer"/>
      <w:rPr>
        <w:rStyle w:val="PageNumber"/>
        <w:sz w:val="20"/>
      </w:rPr>
    </w:pPr>
    <w:r>
      <w:rPr>
        <w:sz w:val="20"/>
      </w:rPr>
      <w:t>June 2016</w:t>
    </w:r>
    <w:r w:rsidR="002B1042" w:rsidRPr="00976CD2">
      <w:rPr>
        <w:sz w:val="20"/>
      </w:rPr>
      <w:tab/>
    </w:r>
    <w:r w:rsidR="00871146">
      <w:rPr>
        <w:sz w:val="20"/>
      </w:rPr>
      <w:t xml:space="preserve"> </w:t>
    </w:r>
    <w:r w:rsidR="00F45013">
      <w:rPr>
        <w:sz w:val="20"/>
      </w:rPr>
      <w:t>PSS*1*189</w:t>
    </w:r>
    <w:r w:rsidR="002B1042" w:rsidRPr="00976CD2">
      <w:rPr>
        <w:sz w:val="20"/>
      </w:rPr>
      <w:tab/>
    </w:r>
    <w:r w:rsidR="002B1042" w:rsidRPr="00976CD2">
      <w:rPr>
        <w:rStyle w:val="PageNumber"/>
        <w:sz w:val="20"/>
      </w:rPr>
      <w:fldChar w:fldCharType="begin"/>
    </w:r>
    <w:r w:rsidR="002B1042" w:rsidRPr="00976CD2">
      <w:rPr>
        <w:rStyle w:val="PageNumber"/>
        <w:sz w:val="20"/>
      </w:rPr>
      <w:instrText xml:space="preserve"> PAGE </w:instrText>
    </w:r>
    <w:r w:rsidR="002B1042" w:rsidRPr="00976CD2">
      <w:rPr>
        <w:rStyle w:val="PageNumber"/>
        <w:sz w:val="20"/>
      </w:rPr>
      <w:fldChar w:fldCharType="separate"/>
    </w:r>
    <w:r w:rsidR="00A24D0A">
      <w:rPr>
        <w:rStyle w:val="PageNumber"/>
        <w:noProof/>
        <w:sz w:val="20"/>
      </w:rPr>
      <w:t>3</w:t>
    </w:r>
    <w:r w:rsidR="002B1042" w:rsidRPr="00976CD2">
      <w:rPr>
        <w:rStyle w:val="PageNumber"/>
        <w:sz w:val="20"/>
      </w:rPr>
      <w:fldChar w:fldCharType="end"/>
    </w:r>
  </w:p>
  <w:p w14:paraId="7FBF8A4B" w14:textId="77777777" w:rsidR="002B1042" w:rsidRPr="00976CD2" w:rsidRDefault="002B1042" w:rsidP="00E856E8">
    <w:pPr>
      <w:pStyle w:val="Footer"/>
      <w:rPr>
        <w:rStyle w:val="PageNumber"/>
        <w:sz w:val="20"/>
      </w:rPr>
    </w:pPr>
    <w:r w:rsidRPr="00976CD2">
      <w:rPr>
        <w:rStyle w:val="PageNumber"/>
        <w:sz w:val="20"/>
      </w:rPr>
      <w:t>Installation Guide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4C" w14:textId="77777777" w:rsidR="002B1042" w:rsidRPr="00BB33D3" w:rsidRDefault="002B1042" w:rsidP="00BB33D3">
    <w:pPr>
      <w:pStyle w:val="Footer"/>
      <w:pBdr>
        <w:top w:val="none" w:sz="0" w:space="0" w:color="auto"/>
      </w:pBd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4E" w14:textId="495F4415" w:rsidR="002B1042" w:rsidRPr="00E856E8" w:rsidRDefault="002B1042" w:rsidP="00E856E8">
    <w:pPr>
      <w:pStyle w:val="Footer"/>
      <w:jc w:val="left"/>
      <w:rPr>
        <w:rStyle w:val="PageNumber"/>
        <w:sz w:val="20"/>
      </w:rPr>
    </w:pPr>
    <w:r w:rsidRPr="00E856E8">
      <w:rPr>
        <w:rStyle w:val="PageNumber"/>
        <w:sz w:val="20"/>
      </w:rPr>
      <w:fldChar w:fldCharType="begin"/>
    </w:r>
    <w:r w:rsidRPr="00E856E8">
      <w:rPr>
        <w:rStyle w:val="PageNumber"/>
        <w:sz w:val="20"/>
      </w:rPr>
      <w:instrText xml:space="preserve"> PAGE </w:instrText>
    </w:r>
    <w:r w:rsidRPr="00E856E8">
      <w:rPr>
        <w:rStyle w:val="PageNumber"/>
        <w:sz w:val="20"/>
      </w:rPr>
      <w:fldChar w:fldCharType="separate"/>
    </w:r>
    <w:r w:rsidR="00A24D0A">
      <w:rPr>
        <w:rStyle w:val="PageNumber"/>
        <w:noProof/>
        <w:sz w:val="20"/>
      </w:rPr>
      <w:t>4</w:t>
    </w:r>
    <w:r w:rsidRPr="00E856E8">
      <w:rPr>
        <w:rStyle w:val="PageNumber"/>
        <w:sz w:val="20"/>
      </w:rPr>
      <w:fldChar w:fldCharType="end"/>
    </w:r>
    <w:r w:rsidRPr="00E856E8">
      <w:rPr>
        <w:rStyle w:val="PageNumber"/>
        <w:sz w:val="20"/>
      </w:rPr>
      <w:tab/>
    </w:r>
    <w:r w:rsidR="00F45013">
      <w:rPr>
        <w:sz w:val="20"/>
      </w:rPr>
      <w:t>PSS*1*189</w:t>
    </w:r>
    <w:r w:rsidR="00871146">
      <w:rPr>
        <w:sz w:val="20"/>
      </w:rPr>
      <w:t xml:space="preserve"> </w:t>
    </w:r>
    <w:r w:rsidRPr="00E856E8">
      <w:rPr>
        <w:rStyle w:val="PageNumber"/>
        <w:sz w:val="20"/>
      </w:rPr>
      <w:tab/>
    </w:r>
    <w:r w:rsidR="000910DB">
      <w:rPr>
        <w:sz w:val="20"/>
      </w:rPr>
      <w:t>June 2016</w:t>
    </w:r>
  </w:p>
  <w:p w14:paraId="7FBF8A4F" w14:textId="77777777" w:rsidR="002B1042" w:rsidRPr="00E856E8" w:rsidRDefault="002B1042" w:rsidP="00F45013">
    <w:pPr>
      <w:pStyle w:val="Footer"/>
      <w:jc w:val="left"/>
      <w:rPr>
        <w:sz w:val="20"/>
      </w:rPr>
    </w:pPr>
    <w:r w:rsidRPr="00E856E8">
      <w:rPr>
        <w:rStyle w:val="PageNumber"/>
        <w:sz w:val="20"/>
      </w:rPr>
      <w:tab/>
      <w:t>Installation Guide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50" w14:textId="463134CB" w:rsidR="002B1042" w:rsidRPr="00976CD2" w:rsidRDefault="0098253D" w:rsidP="00F45013">
    <w:pPr>
      <w:pStyle w:val="Footer"/>
      <w:rPr>
        <w:rStyle w:val="PageNumber"/>
        <w:sz w:val="20"/>
      </w:rPr>
    </w:pPr>
    <w:r>
      <w:rPr>
        <w:sz w:val="20"/>
      </w:rPr>
      <w:t>June 2016</w:t>
    </w:r>
    <w:r w:rsidR="002B1042" w:rsidRPr="00976CD2">
      <w:rPr>
        <w:sz w:val="20"/>
      </w:rPr>
      <w:tab/>
    </w:r>
    <w:r w:rsidR="00F45013">
      <w:rPr>
        <w:sz w:val="20"/>
      </w:rPr>
      <w:t>PSS*1*189</w:t>
    </w:r>
    <w:r w:rsidR="002B1042" w:rsidRPr="00976CD2">
      <w:rPr>
        <w:sz w:val="20"/>
      </w:rPr>
      <w:tab/>
    </w:r>
    <w:r w:rsidR="002B1042" w:rsidRPr="00976CD2">
      <w:rPr>
        <w:rStyle w:val="PageNumber"/>
        <w:sz w:val="20"/>
      </w:rPr>
      <w:fldChar w:fldCharType="begin"/>
    </w:r>
    <w:r w:rsidR="002B1042" w:rsidRPr="00976CD2">
      <w:rPr>
        <w:rStyle w:val="PageNumber"/>
        <w:sz w:val="20"/>
      </w:rPr>
      <w:instrText xml:space="preserve"> PAGE </w:instrText>
    </w:r>
    <w:r w:rsidR="002B1042" w:rsidRPr="00976CD2">
      <w:rPr>
        <w:rStyle w:val="PageNumber"/>
        <w:sz w:val="20"/>
      </w:rPr>
      <w:fldChar w:fldCharType="separate"/>
    </w:r>
    <w:r w:rsidR="00A24D0A">
      <w:rPr>
        <w:rStyle w:val="PageNumber"/>
        <w:noProof/>
        <w:sz w:val="20"/>
      </w:rPr>
      <w:t>i</w:t>
    </w:r>
    <w:r w:rsidR="002B1042" w:rsidRPr="00976CD2">
      <w:rPr>
        <w:rStyle w:val="PageNumber"/>
        <w:sz w:val="20"/>
      </w:rPr>
      <w:fldChar w:fldCharType="end"/>
    </w:r>
  </w:p>
  <w:p w14:paraId="7FBF8A51" w14:textId="77777777" w:rsidR="002B1042" w:rsidRPr="00976CD2" w:rsidRDefault="002B1042" w:rsidP="00976CD2">
    <w:pPr>
      <w:pStyle w:val="Footer"/>
      <w:rPr>
        <w:rStyle w:val="PageNumber"/>
        <w:sz w:val="20"/>
      </w:rPr>
    </w:pPr>
    <w:r w:rsidRPr="00976CD2">
      <w:rPr>
        <w:rStyle w:val="PageNumber"/>
        <w:sz w:val="20"/>
      </w:rPr>
      <w:t>Installation Guide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55" w14:textId="77777777" w:rsidR="002B1042" w:rsidRPr="00E856E8" w:rsidRDefault="002B1042" w:rsidP="00976CD2">
    <w:pPr>
      <w:pStyle w:val="Footer"/>
      <w:rPr>
        <w:rStyle w:val="PageNumber"/>
        <w:sz w:val="20"/>
      </w:rPr>
    </w:pPr>
    <w:r w:rsidRPr="00E856E8">
      <w:rPr>
        <w:rStyle w:val="PageNumber"/>
        <w:sz w:val="20"/>
      </w:rPr>
      <w:t>October 2009</w:t>
    </w:r>
    <w:r w:rsidRPr="00E856E8">
      <w:rPr>
        <w:sz w:val="20"/>
      </w:rPr>
      <w:tab/>
      <w:t>Immunizations Documentation by BCMA</w:t>
    </w:r>
    <w:r w:rsidRPr="00E856E8">
      <w:rPr>
        <w:sz w:val="20"/>
      </w:rPr>
      <w:tab/>
    </w:r>
    <w:r w:rsidRPr="00E856E8">
      <w:rPr>
        <w:rStyle w:val="PageNumber"/>
        <w:sz w:val="20"/>
      </w:rPr>
      <w:fldChar w:fldCharType="begin"/>
    </w:r>
    <w:r w:rsidRPr="00E856E8">
      <w:rPr>
        <w:rStyle w:val="PageNumber"/>
        <w:sz w:val="20"/>
      </w:rPr>
      <w:instrText xml:space="preserve"> PAGE </w:instrText>
    </w:r>
    <w:r w:rsidRPr="00E856E8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4</w:t>
    </w:r>
    <w:r w:rsidRPr="00E856E8">
      <w:rPr>
        <w:rStyle w:val="PageNumber"/>
        <w:sz w:val="20"/>
      </w:rPr>
      <w:fldChar w:fldCharType="end"/>
    </w:r>
  </w:p>
  <w:p w14:paraId="7FBF8A56" w14:textId="77777777" w:rsidR="002B1042" w:rsidRPr="00E856E8" w:rsidRDefault="002B1042" w:rsidP="00976CD2">
    <w:pPr>
      <w:pStyle w:val="Footer"/>
      <w:rPr>
        <w:rStyle w:val="PageNumber"/>
        <w:sz w:val="20"/>
      </w:rPr>
    </w:pPr>
    <w:r w:rsidRPr="00E856E8">
      <w:rPr>
        <w:rStyle w:val="PageNumber"/>
        <w:sz w:val="20"/>
      </w:rPr>
      <w:t>Installation Guide</w:t>
    </w:r>
  </w:p>
  <w:p w14:paraId="7FBF8A57" w14:textId="77777777" w:rsidR="002B1042" w:rsidRPr="00E856E8" w:rsidRDefault="002B1042" w:rsidP="0080384C">
    <w:pPr>
      <w:pStyle w:val="Footer"/>
      <w:rPr>
        <w:sz w:val="20"/>
      </w:rPr>
    </w:pPr>
    <w:r w:rsidRPr="00E856E8">
      <w:rPr>
        <w:sz w:val="20"/>
      </w:rPr>
      <w:t>PSB*3*47 and PSS*1*141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F8A0C" w14:textId="77777777" w:rsidR="00473026" w:rsidRDefault="00473026" w:rsidP="00357F98">
      <w:r>
        <w:separator/>
      </w:r>
    </w:p>
    <w:p w14:paraId="7FBF8A0D" w14:textId="77777777" w:rsidR="00473026" w:rsidRDefault="00473026" w:rsidP="00357F98"/>
    <w:p w14:paraId="7FBF8A0E" w14:textId="77777777" w:rsidR="00473026" w:rsidRDefault="00473026" w:rsidP="00357F98"/>
    <w:p w14:paraId="7FBF8A0F" w14:textId="77777777" w:rsidR="00473026" w:rsidRDefault="00473026" w:rsidP="00357F98"/>
    <w:p w14:paraId="7FBF8A10" w14:textId="77777777" w:rsidR="00473026" w:rsidRDefault="00473026" w:rsidP="00357F98"/>
    <w:p w14:paraId="7FBF8A11" w14:textId="77777777" w:rsidR="00473026" w:rsidRDefault="00473026" w:rsidP="00E9361D"/>
    <w:p w14:paraId="7FBF8A12" w14:textId="77777777" w:rsidR="00473026" w:rsidRDefault="00473026" w:rsidP="00E9361D"/>
    <w:p w14:paraId="7FBF8A13" w14:textId="77777777" w:rsidR="00473026" w:rsidRDefault="00473026" w:rsidP="0012326C"/>
    <w:p w14:paraId="7FBF8A14" w14:textId="77777777" w:rsidR="00473026" w:rsidRDefault="00473026" w:rsidP="0012326C"/>
    <w:p w14:paraId="7FBF8A15" w14:textId="77777777" w:rsidR="00473026" w:rsidRDefault="00473026"/>
    <w:p w14:paraId="7FBF8A16" w14:textId="77777777" w:rsidR="00473026" w:rsidRDefault="00473026" w:rsidP="00CC0CF7"/>
    <w:p w14:paraId="7FBF8A17" w14:textId="77777777" w:rsidR="00473026" w:rsidRDefault="00473026"/>
    <w:p w14:paraId="7FBF8A18" w14:textId="77777777" w:rsidR="00473026" w:rsidRDefault="00473026"/>
    <w:p w14:paraId="7FBF8A19" w14:textId="77777777" w:rsidR="00473026" w:rsidRDefault="00473026" w:rsidP="00064001"/>
    <w:p w14:paraId="7FBF8A1A" w14:textId="77777777" w:rsidR="00473026" w:rsidRDefault="00473026" w:rsidP="00064001"/>
  </w:footnote>
  <w:footnote w:type="continuationSeparator" w:id="0">
    <w:p w14:paraId="7FBF8A1B" w14:textId="77777777" w:rsidR="00473026" w:rsidRDefault="00473026" w:rsidP="00357F98">
      <w:r>
        <w:continuationSeparator/>
      </w:r>
    </w:p>
    <w:p w14:paraId="7FBF8A1C" w14:textId="77777777" w:rsidR="00473026" w:rsidRDefault="00473026" w:rsidP="00357F98"/>
    <w:p w14:paraId="7FBF8A1D" w14:textId="77777777" w:rsidR="00473026" w:rsidRDefault="00473026" w:rsidP="00357F98"/>
    <w:p w14:paraId="7FBF8A1E" w14:textId="77777777" w:rsidR="00473026" w:rsidRDefault="00473026" w:rsidP="00357F98"/>
    <w:p w14:paraId="7FBF8A1F" w14:textId="77777777" w:rsidR="00473026" w:rsidRDefault="00473026" w:rsidP="00357F98"/>
    <w:p w14:paraId="7FBF8A20" w14:textId="77777777" w:rsidR="00473026" w:rsidRDefault="00473026" w:rsidP="00E9361D"/>
    <w:p w14:paraId="7FBF8A21" w14:textId="77777777" w:rsidR="00473026" w:rsidRDefault="00473026" w:rsidP="00E9361D"/>
    <w:p w14:paraId="7FBF8A22" w14:textId="77777777" w:rsidR="00473026" w:rsidRDefault="00473026" w:rsidP="0012326C"/>
    <w:p w14:paraId="7FBF8A23" w14:textId="77777777" w:rsidR="00473026" w:rsidRDefault="00473026" w:rsidP="0012326C"/>
    <w:p w14:paraId="7FBF8A24" w14:textId="77777777" w:rsidR="00473026" w:rsidRDefault="00473026"/>
    <w:p w14:paraId="7FBF8A25" w14:textId="77777777" w:rsidR="00473026" w:rsidRDefault="00473026" w:rsidP="00CC0CF7"/>
    <w:p w14:paraId="7FBF8A26" w14:textId="77777777" w:rsidR="00473026" w:rsidRDefault="00473026"/>
    <w:p w14:paraId="7FBF8A27" w14:textId="77777777" w:rsidR="00473026" w:rsidRDefault="00473026"/>
    <w:p w14:paraId="7FBF8A28" w14:textId="77777777" w:rsidR="00473026" w:rsidRDefault="00473026" w:rsidP="00064001"/>
    <w:p w14:paraId="7FBF8A29" w14:textId="77777777" w:rsidR="00473026" w:rsidRDefault="00473026" w:rsidP="000640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48" w14:textId="77777777" w:rsidR="002B1042" w:rsidRDefault="002B1042" w:rsidP="00357F98">
    <w:pPr>
      <w:pStyle w:val="Header"/>
    </w:pPr>
    <w:r>
      <w:tab/>
      <w:t>Preface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5C" w14:textId="77777777" w:rsidR="002B1042" w:rsidRPr="00AB0923" w:rsidRDefault="002B1042" w:rsidP="00AB0923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5D" w14:textId="77777777" w:rsidR="002B1042" w:rsidRDefault="002B1042" w:rsidP="00357F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4D" w14:textId="77777777" w:rsidR="002B1042" w:rsidRPr="007B6522" w:rsidRDefault="002B1042" w:rsidP="007B652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52" w14:textId="77777777" w:rsidR="002B1042" w:rsidRPr="00AB0923" w:rsidRDefault="002B1042" w:rsidP="00AB092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53" w14:textId="77777777" w:rsidR="002B1042" w:rsidRPr="00AB0923" w:rsidRDefault="002B1042" w:rsidP="00AB092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54" w14:textId="77777777" w:rsidR="002B1042" w:rsidRPr="00235001" w:rsidRDefault="002B1042" w:rsidP="00235001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58" w14:textId="77777777" w:rsidR="002B1042" w:rsidRPr="00AB0923" w:rsidRDefault="002B1042" w:rsidP="00AB0923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59" w14:textId="77777777" w:rsidR="002B1042" w:rsidRPr="00AB0923" w:rsidRDefault="002B1042" w:rsidP="00AB0923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5A" w14:textId="77777777" w:rsidR="002B1042" w:rsidRDefault="002B1042" w:rsidP="00357F98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F8A5B" w14:textId="77777777" w:rsidR="002B1042" w:rsidRPr="00AB0923" w:rsidRDefault="002B1042" w:rsidP="00AB09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DD28F0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09203E2B"/>
    <w:multiLevelType w:val="hybridMultilevel"/>
    <w:tmpl w:val="8B38445E"/>
    <w:lvl w:ilvl="0" w:tplc="9D3A598E">
      <w:start w:val="1"/>
      <w:numFmt w:val="upperRoman"/>
      <w:pStyle w:val="Appendix2Hdg-NoNum"/>
      <w:lvlText w:val="%1."/>
      <w:lvlJc w:val="right"/>
      <w:pPr>
        <w:tabs>
          <w:tab w:val="num" w:pos="576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02730A"/>
    <w:multiLevelType w:val="hybridMultilevel"/>
    <w:tmpl w:val="CDA25A32"/>
    <w:lvl w:ilvl="0" w:tplc="20608A58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A742B6"/>
    <w:multiLevelType w:val="hybridMultilevel"/>
    <w:tmpl w:val="C108CC4E"/>
    <w:lvl w:ilvl="0" w:tplc="4E1AD3BA">
      <w:start w:val="1"/>
      <w:numFmt w:val="bullet"/>
      <w:pStyle w:val="BodyBullet2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BF248C"/>
    <w:multiLevelType w:val="singleLevel"/>
    <w:tmpl w:val="F1F012BE"/>
    <w:lvl w:ilvl="0">
      <w:start w:val="13"/>
      <w:numFmt w:val="decimal"/>
      <w:pStyle w:val="BodyTextIndent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5">
    <w:nsid w:val="17EF6C0E"/>
    <w:multiLevelType w:val="hybridMultilevel"/>
    <w:tmpl w:val="08EEF6AC"/>
    <w:lvl w:ilvl="0" w:tplc="C6C88E42">
      <w:start w:val="1"/>
      <w:numFmt w:val="decimal"/>
      <w:pStyle w:val="NumberList1"/>
      <w:lvlText w:val="%1"/>
      <w:lvlJc w:val="left"/>
      <w:pPr>
        <w:tabs>
          <w:tab w:val="num" w:pos="720"/>
        </w:tabs>
        <w:ind w:left="720" w:hanging="360"/>
      </w:pPr>
      <w:rPr>
        <w:rFonts w:ascii="Lucida Sans" w:hAnsi="Lucida Sans"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A714AF"/>
    <w:multiLevelType w:val="hybridMultilevel"/>
    <w:tmpl w:val="166A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1B25E3"/>
    <w:multiLevelType w:val="hybridMultilevel"/>
    <w:tmpl w:val="605AB102"/>
    <w:lvl w:ilvl="0" w:tplc="FFFFFFFF">
      <w:start w:val="1"/>
      <w:numFmt w:val="decimal"/>
      <w:pStyle w:val="ListNumber"/>
      <w:lvlText w:val="%1."/>
      <w:lvlJc w:val="left"/>
      <w:pPr>
        <w:tabs>
          <w:tab w:val="num" w:pos="864"/>
        </w:tabs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9E76DC"/>
    <w:multiLevelType w:val="hybridMultilevel"/>
    <w:tmpl w:val="01300FC4"/>
    <w:lvl w:ilvl="0" w:tplc="52D2DB0C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>
    <w:nsid w:val="39D31354"/>
    <w:multiLevelType w:val="hybridMultilevel"/>
    <w:tmpl w:val="6CC8AAAE"/>
    <w:lvl w:ilvl="0" w:tplc="52D2DB0C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>
    <w:nsid w:val="446177D4"/>
    <w:multiLevelType w:val="multilevel"/>
    <w:tmpl w:val="BC0C9C72"/>
    <w:lvl w:ilvl="0">
      <w:start w:val="1"/>
      <w:numFmt w:val="decimal"/>
      <w:lvlText w:val="%1"/>
      <w:lvlJc w:val="left"/>
      <w:pPr>
        <w:tabs>
          <w:tab w:val="num" w:pos="648"/>
        </w:tabs>
        <w:ind w:left="432" w:hanging="432"/>
      </w:pPr>
      <w:rPr>
        <w:rFonts w:ascii="Arial Bold" w:hAnsi="Arial Bold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720" w:hanging="720"/>
      </w:pPr>
      <w:rPr>
        <w:rFonts w:ascii="Arial Bold" w:hAnsi="Arial Bold" w:hint="default"/>
        <w:b/>
        <w:i w:val="0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ascii="Arial Bold" w:hAnsi="Arial Bold" w:hint="default"/>
        <w:b/>
        <w:i w:val="0"/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96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C1061EE"/>
    <w:multiLevelType w:val="hybridMultilevel"/>
    <w:tmpl w:val="91EEE824"/>
    <w:lvl w:ilvl="0" w:tplc="7C0697A4">
      <w:start w:val="1"/>
      <w:numFmt w:val="decimal"/>
      <w:pStyle w:val="ListNumber2"/>
      <w:lvlText w:val="10.%1"/>
      <w:lvlJc w:val="left"/>
      <w:pPr>
        <w:tabs>
          <w:tab w:val="num" w:pos="1080"/>
        </w:tabs>
        <w:ind w:left="2808" w:hanging="2088"/>
      </w:pPr>
      <w:rPr>
        <w:rFonts w:hint="default"/>
      </w:rPr>
    </w:lvl>
    <w:lvl w:ilvl="1" w:tplc="DA8235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465E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2047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243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3C68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FD877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E0AD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D2C3B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8E239A"/>
    <w:multiLevelType w:val="hybridMultilevel"/>
    <w:tmpl w:val="021AE616"/>
    <w:lvl w:ilvl="0" w:tplc="3F2A7BA4">
      <w:start w:val="1"/>
      <w:numFmt w:val="bullet"/>
      <w:pStyle w:val="BulletList-Normal1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3">
    <w:nsid w:val="7E0E2FE0"/>
    <w:multiLevelType w:val="hybridMultilevel"/>
    <w:tmpl w:val="CEF8B496"/>
    <w:lvl w:ilvl="0" w:tplc="7CFAE770">
      <w:start w:val="1"/>
      <w:numFmt w:val="bullet"/>
      <w:lvlText w:val=""/>
      <w:lvlJc w:val="left"/>
      <w:pPr>
        <w:tabs>
          <w:tab w:val="num" w:pos="1512"/>
        </w:tabs>
        <w:ind w:left="1440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pStyle w:val="Bullet-Indented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0"/>
  </w:num>
  <w:num w:numId="5">
    <w:abstractNumId w:val="11"/>
  </w:num>
  <w:num w:numId="6">
    <w:abstractNumId w:val="1"/>
  </w:num>
  <w:num w:numId="7">
    <w:abstractNumId w:val="4"/>
  </w:num>
  <w:num w:numId="8">
    <w:abstractNumId w:val="5"/>
  </w:num>
  <w:num w:numId="9">
    <w:abstractNumId w:val="13"/>
  </w:num>
  <w:num w:numId="10">
    <w:abstractNumId w:val="12"/>
  </w:num>
  <w:num w:numId="11">
    <w:abstractNumId w:val="6"/>
  </w:num>
  <w:num w:numId="12">
    <w:abstractNumId w:val="2"/>
  </w:num>
  <w:num w:numId="13">
    <w:abstractNumId w:val="3"/>
  </w:num>
  <w:num w:numId="14">
    <w:abstractNumId w:val="9"/>
  </w:num>
  <w:num w:numId="15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7F"/>
    <w:rsid w:val="00001275"/>
    <w:rsid w:val="00006886"/>
    <w:rsid w:val="0000735E"/>
    <w:rsid w:val="00007BA2"/>
    <w:rsid w:val="00011349"/>
    <w:rsid w:val="00012CBC"/>
    <w:rsid w:val="00013069"/>
    <w:rsid w:val="00013C33"/>
    <w:rsid w:val="00033F88"/>
    <w:rsid w:val="000356C5"/>
    <w:rsid w:val="00040F1A"/>
    <w:rsid w:val="000438CD"/>
    <w:rsid w:val="00055AFC"/>
    <w:rsid w:val="00060F22"/>
    <w:rsid w:val="00062AA8"/>
    <w:rsid w:val="00062BDE"/>
    <w:rsid w:val="00062C4D"/>
    <w:rsid w:val="00064001"/>
    <w:rsid w:val="00065253"/>
    <w:rsid w:val="0007789B"/>
    <w:rsid w:val="0008199E"/>
    <w:rsid w:val="00083123"/>
    <w:rsid w:val="00087FA6"/>
    <w:rsid w:val="00090890"/>
    <w:rsid w:val="000910DB"/>
    <w:rsid w:val="00094955"/>
    <w:rsid w:val="000A0ACC"/>
    <w:rsid w:val="000A2CEF"/>
    <w:rsid w:val="000A3383"/>
    <w:rsid w:val="000A4C2D"/>
    <w:rsid w:val="000B37C1"/>
    <w:rsid w:val="000B4BA2"/>
    <w:rsid w:val="000B6707"/>
    <w:rsid w:val="000B6CD5"/>
    <w:rsid w:val="000B7A3F"/>
    <w:rsid w:val="000C1470"/>
    <w:rsid w:val="000C2E9C"/>
    <w:rsid w:val="000C3CB4"/>
    <w:rsid w:val="000D091C"/>
    <w:rsid w:val="000D3A8D"/>
    <w:rsid w:val="000E4FA0"/>
    <w:rsid w:val="000E698B"/>
    <w:rsid w:val="000F0F31"/>
    <w:rsid w:val="000F352E"/>
    <w:rsid w:val="00101736"/>
    <w:rsid w:val="00105323"/>
    <w:rsid w:val="00111D04"/>
    <w:rsid w:val="001132E8"/>
    <w:rsid w:val="001175B2"/>
    <w:rsid w:val="00117768"/>
    <w:rsid w:val="0012326C"/>
    <w:rsid w:val="001261AB"/>
    <w:rsid w:val="00134645"/>
    <w:rsid w:val="00134981"/>
    <w:rsid w:val="001370DC"/>
    <w:rsid w:val="0014242E"/>
    <w:rsid w:val="001454D4"/>
    <w:rsid w:val="00146785"/>
    <w:rsid w:val="001467F8"/>
    <w:rsid w:val="00147812"/>
    <w:rsid w:val="00153E9E"/>
    <w:rsid w:val="0015763F"/>
    <w:rsid w:val="00160475"/>
    <w:rsid w:val="0016402B"/>
    <w:rsid w:val="00175E7A"/>
    <w:rsid w:val="00176714"/>
    <w:rsid w:val="001777F6"/>
    <w:rsid w:val="00177CCB"/>
    <w:rsid w:val="00180EB9"/>
    <w:rsid w:val="001846C8"/>
    <w:rsid w:val="00185229"/>
    <w:rsid w:val="00191AB7"/>
    <w:rsid w:val="001935A8"/>
    <w:rsid w:val="00194E8E"/>
    <w:rsid w:val="0019517A"/>
    <w:rsid w:val="00197791"/>
    <w:rsid w:val="001B0EDD"/>
    <w:rsid w:val="001B4884"/>
    <w:rsid w:val="001B5B42"/>
    <w:rsid w:val="001C5EBB"/>
    <w:rsid w:val="001D1698"/>
    <w:rsid w:val="001D2432"/>
    <w:rsid w:val="001D29FB"/>
    <w:rsid w:val="001E158A"/>
    <w:rsid w:val="001F4FA4"/>
    <w:rsid w:val="001F6915"/>
    <w:rsid w:val="0020194A"/>
    <w:rsid w:val="00211A33"/>
    <w:rsid w:val="00212A8E"/>
    <w:rsid w:val="00224C79"/>
    <w:rsid w:val="00227057"/>
    <w:rsid w:val="0023073C"/>
    <w:rsid w:val="00231531"/>
    <w:rsid w:val="00231F88"/>
    <w:rsid w:val="002327AF"/>
    <w:rsid w:val="00235001"/>
    <w:rsid w:val="00242CB8"/>
    <w:rsid w:val="00250238"/>
    <w:rsid w:val="00250562"/>
    <w:rsid w:val="00256097"/>
    <w:rsid w:val="00257F59"/>
    <w:rsid w:val="00260942"/>
    <w:rsid w:val="00261E79"/>
    <w:rsid w:val="00265FE5"/>
    <w:rsid w:val="002661EF"/>
    <w:rsid w:val="00267F5C"/>
    <w:rsid w:val="00272095"/>
    <w:rsid w:val="00274A43"/>
    <w:rsid w:val="002760E2"/>
    <w:rsid w:val="00276E42"/>
    <w:rsid w:val="002770C7"/>
    <w:rsid w:val="00281176"/>
    <w:rsid w:val="0029130C"/>
    <w:rsid w:val="00293459"/>
    <w:rsid w:val="00297230"/>
    <w:rsid w:val="002A221A"/>
    <w:rsid w:val="002A55EA"/>
    <w:rsid w:val="002A745C"/>
    <w:rsid w:val="002B1042"/>
    <w:rsid w:val="002B536D"/>
    <w:rsid w:val="002B6580"/>
    <w:rsid w:val="002B727D"/>
    <w:rsid w:val="002C1BE9"/>
    <w:rsid w:val="002C6614"/>
    <w:rsid w:val="002D084B"/>
    <w:rsid w:val="002D0E7F"/>
    <w:rsid w:val="002D29DB"/>
    <w:rsid w:val="002D7ED2"/>
    <w:rsid w:val="002E24E2"/>
    <w:rsid w:val="002E3F73"/>
    <w:rsid w:val="002E7E58"/>
    <w:rsid w:val="002F2A58"/>
    <w:rsid w:val="002F3A3F"/>
    <w:rsid w:val="00302AA9"/>
    <w:rsid w:val="00303D9B"/>
    <w:rsid w:val="003103D1"/>
    <w:rsid w:val="00312541"/>
    <w:rsid w:val="00320133"/>
    <w:rsid w:val="00323C52"/>
    <w:rsid w:val="0033087D"/>
    <w:rsid w:val="003346FC"/>
    <w:rsid w:val="00336EA9"/>
    <w:rsid w:val="00342DBD"/>
    <w:rsid w:val="003453D8"/>
    <w:rsid w:val="00350F7D"/>
    <w:rsid w:val="0035160F"/>
    <w:rsid w:val="00352198"/>
    <w:rsid w:val="00356856"/>
    <w:rsid w:val="00357153"/>
    <w:rsid w:val="00357F98"/>
    <w:rsid w:val="00362956"/>
    <w:rsid w:val="00362D3A"/>
    <w:rsid w:val="00364E63"/>
    <w:rsid w:val="00367DA8"/>
    <w:rsid w:val="0037229B"/>
    <w:rsid w:val="00375141"/>
    <w:rsid w:val="003774BD"/>
    <w:rsid w:val="003776E8"/>
    <w:rsid w:val="003849BA"/>
    <w:rsid w:val="00392426"/>
    <w:rsid w:val="00394BDC"/>
    <w:rsid w:val="003A1AA0"/>
    <w:rsid w:val="003A475D"/>
    <w:rsid w:val="003A54A5"/>
    <w:rsid w:val="003A5B7F"/>
    <w:rsid w:val="003B196A"/>
    <w:rsid w:val="003B32A5"/>
    <w:rsid w:val="003B5CCD"/>
    <w:rsid w:val="003C209C"/>
    <w:rsid w:val="003C29E9"/>
    <w:rsid w:val="003C534C"/>
    <w:rsid w:val="003D2B2B"/>
    <w:rsid w:val="003E027B"/>
    <w:rsid w:val="003E4C15"/>
    <w:rsid w:val="003E5F96"/>
    <w:rsid w:val="003F1E62"/>
    <w:rsid w:val="003F6AF6"/>
    <w:rsid w:val="00400535"/>
    <w:rsid w:val="00400990"/>
    <w:rsid w:val="0040155E"/>
    <w:rsid w:val="00402390"/>
    <w:rsid w:val="00402A8C"/>
    <w:rsid w:val="00403491"/>
    <w:rsid w:val="00404D3B"/>
    <w:rsid w:val="004152A3"/>
    <w:rsid w:val="004169AA"/>
    <w:rsid w:val="00416CEF"/>
    <w:rsid w:val="0042192F"/>
    <w:rsid w:val="0042268D"/>
    <w:rsid w:val="004254AD"/>
    <w:rsid w:val="00425794"/>
    <w:rsid w:val="00432FCA"/>
    <w:rsid w:val="004433F2"/>
    <w:rsid w:val="00455214"/>
    <w:rsid w:val="00460222"/>
    <w:rsid w:val="0046725E"/>
    <w:rsid w:val="00473026"/>
    <w:rsid w:val="0047316B"/>
    <w:rsid w:val="00473195"/>
    <w:rsid w:val="00475FC8"/>
    <w:rsid w:val="00480CAF"/>
    <w:rsid w:val="00482335"/>
    <w:rsid w:val="00484FCE"/>
    <w:rsid w:val="00492F1A"/>
    <w:rsid w:val="004930F7"/>
    <w:rsid w:val="004932CA"/>
    <w:rsid w:val="004A4021"/>
    <w:rsid w:val="004A58B9"/>
    <w:rsid w:val="004A5B1E"/>
    <w:rsid w:val="004B1A44"/>
    <w:rsid w:val="004B29EF"/>
    <w:rsid w:val="004C3C5E"/>
    <w:rsid w:val="004C7E61"/>
    <w:rsid w:val="004D02FB"/>
    <w:rsid w:val="004E15CD"/>
    <w:rsid w:val="004E213E"/>
    <w:rsid w:val="004E32A9"/>
    <w:rsid w:val="004E3FD3"/>
    <w:rsid w:val="004F07B9"/>
    <w:rsid w:val="004F2B9C"/>
    <w:rsid w:val="004F48F0"/>
    <w:rsid w:val="004F5EC9"/>
    <w:rsid w:val="00500D93"/>
    <w:rsid w:val="00503797"/>
    <w:rsid w:val="005046CC"/>
    <w:rsid w:val="00510C29"/>
    <w:rsid w:val="0051354A"/>
    <w:rsid w:val="00513F7B"/>
    <w:rsid w:val="00516041"/>
    <w:rsid w:val="00517FDA"/>
    <w:rsid w:val="005217DF"/>
    <w:rsid w:val="00522ECA"/>
    <w:rsid w:val="0052468C"/>
    <w:rsid w:val="00533AEA"/>
    <w:rsid w:val="0053485D"/>
    <w:rsid w:val="00537315"/>
    <w:rsid w:val="00541018"/>
    <w:rsid w:val="005428FD"/>
    <w:rsid w:val="00546D52"/>
    <w:rsid w:val="005501A3"/>
    <w:rsid w:val="005511E0"/>
    <w:rsid w:val="005512CB"/>
    <w:rsid w:val="00553CFD"/>
    <w:rsid w:val="00554822"/>
    <w:rsid w:val="005571F2"/>
    <w:rsid w:val="00562ABB"/>
    <w:rsid w:val="00562F08"/>
    <w:rsid w:val="0056464F"/>
    <w:rsid w:val="0057234A"/>
    <w:rsid w:val="00573F66"/>
    <w:rsid w:val="00582CA6"/>
    <w:rsid w:val="00593DBD"/>
    <w:rsid w:val="00596CEB"/>
    <w:rsid w:val="00597C0D"/>
    <w:rsid w:val="005A4838"/>
    <w:rsid w:val="005B3BAB"/>
    <w:rsid w:val="005B4C0F"/>
    <w:rsid w:val="005C2CE5"/>
    <w:rsid w:val="005C4480"/>
    <w:rsid w:val="005C6B70"/>
    <w:rsid w:val="005D4C9B"/>
    <w:rsid w:val="005E4424"/>
    <w:rsid w:val="005F344E"/>
    <w:rsid w:val="005F5342"/>
    <w:rsid w:val="005F736E"/>
    <w:rsid w:val="00605193"/>
    <w:rsid w:val="00612781"/>
    <w:rsid w:val="00622941"/>
    <w:rsid w:val="00624AC6"/>
    <w:rsid w:val="00635B5E"/>
    <w:rsid w:val="0063735A"/>
    <w:rsid w:val="00637C9D"/>
    <w:rsid w:val="00643ECF"/>
    <w:rsid w:val="0065124D"/>
    <w:rsid w:val="00653C88"/>
    <w:rsid w:val="006552B0"/>
    <w:rsid w:val="00660EAC"/>
    <w:rsid w:val="00672175"/>
    <w:rsid w:val="006733EB"/>
    <w:rsid w:val="00674F0A"/>
    <w:rsid w:val="006829CE"/>
    <w:rsid w:val="006842B8"/>
    <w:rsid w:val="00686AB7"/>
    <w:rsid w:val="0069082A"/>
    <w:rsid w:val="00695FCF"/>
    <w:rsid w:val="006A747A"/>
    <w:rsid w:val="006A7C8B"/>
    <w:rsid w:val="006B215A"/>
    <w:rsid w:val="006B245D"/>
    <w:rsid w:val="006B5A98"/>
    <w:rsid w:val="006B5FB3"/>
    <w:rsid w:val="006C0400"/>
    <w:rsid w:val="006C23D1"/>
    <w:rsid w:val="006C40B6"/>
    <w:rsid w:val="006C7433"/>
    <w:rsid w:val="006D74C6"/>
    <w:rsid w:val="006E4CFE"/>
    <w:rsid w:val="006E5A13"/>
    <w:rsid w:val="006F19FC"/>
    <w:rsid w:val="006F2C12"/>
    <w:rsid w:val="006F7FCC"/>
    <w:rsid w:val="00706300"/>
    <w:rsid w:val="00720575"/>
    <w:rsid w:val="007223DA"/>
    <w:rsid w:val="00725C91"/>
    <w:rsid w:val="007338BE"/>
    <w:rsid w:val="00737642"/>
    <w:rsid w:val="00741F7D"/>
    <w:rsid w:val="00742EF8"/>
    <w:rsid w:val="00745978"/>
    <w:rsid w:val="007463A5"/>
    <w:rsid w:val="00746606"/>
    <w:rsid w:val="00752E69"/>
    <w:rsid w:val="007722E8"/>
    <w:rsid w:val="0077307D"/>
    <w:rsid w:val="0077319C"/>
    <w:rsid w:val="00776E0E"/>
    <w:rsid w:val="007770D3"/>
    <w:rsid w:val="00781E80"/>
    <w:rsid w:val="007964D7"/>
    <w:rsid w:val="007B1F10"/>
    <w:rsid w:val="007B6522"/>
    <w:rsid w:val="007C14DA"/>
    <w:rsid w:val="007C151E"/>
    <w:rsid w:val="007C3913"/>
    <w:rsid w:val="007C6ED0"/>
    <w:rsid w:val="007D0A88"/>
    <w:rsid w:val="007D0BF5"/>
    <w:rsid w:val="007E4E30"/>
    <w:rsid w:val="007F28D1"/>
    <w:rsid w:val="007F3B14"/>
    <w:rsid w:val="007F7582"/>
    <w:rsid w:val="0080134A"/>
    <w:rsid w:val="0080384C"/>
    <w:rsid w:val="00803D63"/>
    <w:rsid w:val="00805D67"/>
    <w:rsid w:val="008071EE"/>
    <w:rsid w:val="00807286"/>
    <w:rsid w:val="008075CF"/>
    <w:rsid w:val="00807EA9"/>
    <w:rsid w:val="00811B35"/>
    <w:rsid w:val="0081412D"/>
    <w:rsid w:val="008164B2"/>
    <w:rsid w:val="00821473"/>
    <w:rsid w:val="00825B43"/>
    <w:rsid w:val="008272B0"/>
    <w:rsid w:val="0084137E"/>
    <w:rsid w:val="00841CA1"/>
    <w:rsid w:val="00843520"/>
    <w:rsid w:val="0084720D"/>
    <w:rsid w:val="00850EF1"/>
    <w:rsid w:val="00851044"/>
    <w:rsid w:val="00851812"/>
    <w:rsid w:val="008523FD"/>
    <w:rsid w:val="0085793B"/>
    <w:rsid w:val="00860329"/>
    <w:rsid w:val="00862481"/>
    <w:rsid w:val="00866116"/>
    <w:rsid w:val="0086783C"/>
    <w:rsid w:val="00871146"/>
    <w:rsid w:val="00882685"/>
    <w:rsid w:val="00882BF4"/>
    <w:rsid w:val="00891739"/>
    <w:rsid w:val="00891777"/>
    <w:rsid w:val="00892944"/>
    <w:rsid w:val="0089370E"/>
    <w:rsid w:val="008965FF"/>
    <w:rsid w:val="00897AAA"/>
    <w:rsid w:val="008A1986"/>
    <w:rsid w:val="008A2C0F"/>
    <w:rsid w:val="008A5F63"/>
    <w:rsid w:val="008A6120"/>
    <w:rsid w:val="008C035B"/>
    <w:rsid w:val="008C259C"/>
    <w:rsid w:val="008C31CE"/>
    <w:rsid w:val="008C3D65"/>
    <w:rsid w:val="008D1B46"/>
    <w:rsid w:val="008E1CE6"/>
    <w:rsid w:val="008F0BD3"/>
    <w:rsid w:val="008F0FC4"/>
    <w:rsid w:val="008F1640"/>
    <w:rsid w:val="00900973"/>
    <w:rsid w:val="0090691C"/>
    <w:rsid w:val="00920418"/>
    <w:rsid w:val="00925FC4"/>
    <w:rsid w:val="00940631"/>
    <w:rsid w:val="009412DE"/>
    <w:rsid w:val="009420A1"/>
    <w:rsid w:val="00944F53"/>
    <w:rsid w:val="00946318"/>
    <w:rsid w:val="00952BAD"/>
    <w:rsid w:val="00955BA3"/>
    <w:rsid w:val="009571FA"/>
    <w:rsid w:val="00957679"/>
    <w:rsid w:val="00961FB1"/>
    <w:rsid w:val="0096244A"/>
    <w:rsid w:val="00964970"/>
    <w:rsid w:val="009651C7"/>
    <w:rsid w:val="0096687A"/>
    <w:rsid w:val="00970530"/>
    <w:rsid w:val="00972862"/>
    <w:rsid w:val="00975119"/>
    <w:rsid w:val="00976CD2"/>
    <w:rsid w:val="00982336"/>
    <w:rsid w:val="0098253D"/>
    <w:rsid w:val="0098273E"/>
    <w:rsid w:val="00987453"/>
    <w:rsid w:val="00987EAB"/>
    <w:rsid w:val="0099040C"/>
    <w:rsid w:val="00995579"/>
    <w:rsid w:val="00995E94"/>
    <w:rsid w:val="009A6BAE"/>
    <w:rsid w:val="009B08A4"/>
    <w:rsid w:val="009B0E4A"/>
    <w:rsid w:val="009B11E7"/>
    <w:rsid w:val="009B1E13"/>
    <w:rsid w:val="009B5B99"/>
    <w:rsid w:val="009B5F35"/>
    <w:rsid w:val="009C3F34"/>
    <w:rsid w:val="009C3FB7"/>
    <w:rsid w:val="009D01E5"/>
    <w:rsid w:val="009D1101"/>
    <w:rsid w:val="009D3A82"/>
    <w:rsid w:val="009D5730"/>
    <w:rsid w:val="009D6258"/>
    <w:rsid w:val="009F73B0"/>
    <w:rsid w:val="009F74D3"/>
    <w:rsid w:val="00A01163"/>
    <w:rsid w:val="00A01D0E"/>
    <w:rsid w:val="00A023D5"/>
    <w:rsid w:val="00A03150"/>
    <w:rsid w:val="00A1404B"/>
    <w:rsid w:val="00A14F5F"/>
    <w:rsid w:val="00A1575A"/>
    <w:rsid w:val="00A15AA0"/>
    <w:rsid w:val="00A24552"/>
    <w:rsid w:val="00A24D0A"/>
    <w:rsid w:val="00A256DF"/>
    <w:rsid w:val="00A2773C"/>
    <w:rsid w:val="00A3063E"/>
    <w:rsid w:val="00A334B7"/>
    <w:rsid w:val="00A35027"/>
    <w:rsid w:val="00A4490D"/>
    <w:rsid w:val="00A45815"/>
    <w:rsid w:val="00A4648E"/>
    <w:rsid w:val="00A53618"/>
    <w:rsid w:val="00A537FF"/>
    <w:rsid w:val="00A624A5"/>
    <w:rsid w:val="00A624ED"/>
    <w:rsid w:val="00A721D4"/>
    <w:rsid w:val="00A96423"/>
    <w:rsid w:val="00A96928"/>
    <w:rsid w:val="00AA3E1A"/>
    <w:rsid w:val="00AA443F"/>
    <w:rsid w:val="00AB0923"/>
    <w:rsid w:val="00AB1AD0"/>
    <w:rsid w:val="00AB27DE"/>
    <w:rsid w:val="00AC5EB6"/>
    <w:rsid w:val="00AC792A"/>
    <w:rsid w:val="00AD5616"/>
    <w:rsid w:val="00AD750B"/>
    <w:rsid w:val="00AF6789"/>
    <w:rsid w:val="00B010A6"/>
    <w:rsid w:val="00B0296A"/>
    <w:rsid w:val="00B03E99"/>
    <w:rsid w:val="00B12B38"/>
    <w:rsid w:val="00B1479D"/>
    <w:rsid w:val="00B14915"/>
    <w:rsid w:val="00B209E4"/>
    <w:rsid w:val="00B20BAF"/>
    <w:rsid w:val="00B217EC"/>
    <w:rsid w:val="00B2386F"/>
    <w:rsid w:val="00B3209B"/>
    <w:rsid w:val="00B3250A"/>
    <w:rsid w:val="00B3287D"/>
    <w:rsid w:val="00B36D97"/>
    <w:rsid w:val="00B4101C"/>
    <w:rsid w:val="00B42345"/>
    <w:rsid w:val="00B427C6"/>
    <w:rsid w:val="00B4350E"/>
    <w:rsid w:val="00B5025F"/>
    <w:rsid w:val="00B53873"/>
    <w:rsid w:val="00B5446D"/>
    <w:rsid w:val="00B557C8"/>
    <w:rsid w:val="00B61993"/>
    <w:rsid w:val="00B6378F"/>
    <w:rsid w:val="00B6723C"/>
    <w:rsid w:val="00B67804"/>
    <w:rsid w:val="00B749C7"/>
    <w:rsid w:val="00B76748"/>
    <w:rsid w:val="00B93DC5"/>
    <w:rsid w:val="00B97114"/>
    <w:rsid w:val="00B971AF"/>
    <w:rsid w:val="00BB33D3"/>
    <w:rsid w:val="00BB5C1F"/>
    <w:rsid w:val="00BD48D9"/>
    <w:rsid w:val="00BD50E2"/>
    <w:rsid w:val="00BE1BF5"/>
    <w:rsid w:val="00BE22D7"/>
    <w:rsid w:val="00BE460B"/>
    <w:rsid w:val="00BE6C82"/>
    <w:rsid w:val="00BF45B5"/>
    <w:rsid w:val="00C10B95"/>
    <w:rsid w:val="00C15F42"/>
    <w:rsid w:val="00C161D0"/>
    <w:rsid w:val="00C263B2"/>
    <w:rsid w:val="00C30998"/>
    <w:rsid w:val="00C35370"/>
    <w:rsid w:val="00C3735D"/>
    <w:rsid w:val="00C4518A"/>
    <w:rsid w:val="00C56EB2"/>
    <w:rsid w:val="00C57A6D"/>
    <w:rsid w:val="00C6288E"/>
    <w:rsid w:val="00C63ACF"/>
    <w:rsid w:val="00C6506A"/>
    <w:rsid w:val="00C70132"/>
    <w:rsid w:val="00C76848"/>
    <w:rsid w:val="00C76EE5"/>
    <w:rsid w:val="00C83030"/>
    <w:rsid w:val="00C835F5"/>
    <w:rsid w:val="00C853C3"/>
    <w:rsid w:val="00C87F1C"/>
    <w:rsid w:val="00C90B6D"/>
    <w:rsid w:val="00C941DA"/>
    <w:rsid w:val="00CA2650"/>
    <w:rsid w:val="00CA42FA"/>
    <w:rsid w:val="00CA603E"/>
    <w:rsid w:val="00CA7C9A"/>
    <w:rsid w:val="00CB196D"/>
    <w:rsid w:val="00CB2882"/>
    <w:rsid w:val="00CB2F68"/>
    <w:rsid w:val="00CB5C46"/>
    <w:rsid w:val="00CB6696"/>
    <w:rsid w:val="00CB7A65"/>
    <w:rsid w:val="00CB7E4D"/>
    <w:rsid w:val="00CC0CF7"/>
    <w:rsid w:val="00CC2913"/>
    <w:rsid w:val="00CD13B2"/>
    <w:rsid w:val="00CD1A6E"/>
    <w:rsid w:val="00CD60C7"/>
    <w:rsid w:val="00CE1106"/>
    <w:rsid w:val="00CE747B"/>
    <w:rsid w:val="00CE7CC3"/>
    <w:rsid w:val="00CF05B4"/>
    <w:rsid w:val="00CF386B"/>
    <w:rsid w:val="00CF6B97"/>
    <w:rsid w:val="00D0212F"/>
    <w:rsid w:val="00D028C2"/>
    <w:rsid w:val="00D05D2E"/>
    <w:rsid w:val="00D07E5C"/>
    <w:rsid w:val="00D12840"/>
    <w:rsid w:val="00D13947"/>
    <w:rsid w:val="00D21A3D"/>
    <w:rsid w:val="00D22772"/>
    <w:rsid w:val="00D239C8"/>
    <w:rsid w:val="00D24941"/>
    <w:rsid w:val="00D26F45"/>
    <w:rsid w:val="00D36900"/>
    <w:rsid w:val="00D369FC"/>
    <w:rsid w:val="00D41045"/>
    <w:rsid w:val="00D51549"/>
    <w:rsid w:val="00D54B0B"/>
    <w:rsid w:val="00D60CFE"/>
    <w:rsid w:val="00D62030"/>
    <w:rsid w:val="00D62C98"/>
    <w:rsid w:val="00D64B05"/>
    <w:rsid w:val="00D7449E"/>
    <w:rsid w:val="00D809C0"/>
    <w:rsid w:val="00D8129A"/>
    <w:rsid w:val="00D85EB8"/>
    <w:rsid w:val="00D92FAF"/>
    <w:rsid w:val="00DA1CE8"/>
    <w:rsid w:val="00DC4C4D"/>
    <w:rsid w:val="00DC7916"/>
    <w:rsid w:val="00DC7A3A"/>
    <w:rsid w:val="00DD5794"/>
    <w:rsid w:val="00DE2CE6"/>
    <w:rsid w:val="00E03307"/>
    <w:rsid w:val="00E04196"/>
    <w:rsid w:val="00E073AE"/>
    <w:rsid w:val="00E149D8"/>
    <w:rsid w:val="00E153BE"/>
    <w:rsid w:val="00E232AD"/>
    <w:rsid w:val="00E2739B"/>
    <w:rsid w:val="00E407A6"/>
    <w:rsid w:val="00E42423"/>
    <w:rsid w:val="00E4311F"/>
    <w:rsid w:val="00E448FF"/>
    <w:rsid w:val="00E45B52"/>
    <w:rsid w:val="00E46046"/>
    <w:rsid w:val="00E47302"/>
    <w:rsid w:val="00E47B19"/>
    <w:rsid w:val="00E52BCE"/>
    <w:rsid w:val="00E52F33"/>
    <w:rsid w:val="00E5404F"/>
    <w:rsid w:val="00E55BD4"/>
    <w:rsid w:val="00E60431"/>
    <w:rsid w:val="00E62A5A"/>
    <w:rsid w:val="00E65BEE"/>
    <w:rsid w:val="00E65EB9"/>
    <w:rsid w:val="00E70129"/>
    <w:rsid w:val="00E732BB"/>
    <w:rsid w:val="00E74589"/>
    <w:rsid w:val="00E7771D"/>
    <w:rsid w:val="00E81B78"/>
    <w:rsid w:val="00E82896"/>
    <w:rsid w:val="00E856E8"/>
    <w:rsid w:val="00E91E8A"/>
    <w:rsid w:val="00E9250F"/>
    <w:rsid w:val="00E928C9"/>
    <w:rsid w:val="00E9361D"/>
    <w:rsid w:val="00EA46B9"/>
    <w:rsid w:val="00EB2929"/>
    <w:rsid w:val="00EB3D50"/>
    <w:rsid w:val="00EB3F6E"/>
    <w:rsid w:val="00EC22DC"/>
    <w:rsid w:val="00EC3B5D"/>
    <w:rsid w:val="00EC443D"/>
    <w:rsid w:val="00EC59F1"/>
    <w:rsid w:val="00ED0CBE"/>
    <w:rsid w:val="00ED76BF"/>
    <w:rsid w:val="00EE4FA2"/>
    <w:rsid w:val="00EE7248"/>
    <w:rsid w:val="00F00F57"/>
    <w:rsid w:val="00F01CBC"/>
    <w:rsid w:val="00F02360"/>
    <w:rsid w:val="00F02C57"/>
    <w:rsid w:val="00F05266"/>
    <w:rsid w:val="00F109A9"/>
    <w:rsid w:val="00F128B4"/>
    <w:rsid w:val="00F211B3"/>
    <w:rsid w:val="00F211DD"/>
    <w:rsid w:val="00F235FE"/>
    <w:rsid w:val="00F326B8"/>
    <w:rsid w:val="00F33980"/>
    <w:rsid w:val="00F35088"/>
    <w:rsid w:val="00F37BF6"/>
    <w:rsid w:val="00F419D0"/>
    <w:rsid w:val="00F43952"/>
    <w:rsid w:val="00F45013"/>
    <w:rsid w:val="00F4533C"/>
    <w:rsid w:val="00F458A1"/>
    <w:rsid w:val="00F47CB2"/>
    <w:rsid w:val="00F53EBB"/>
    <w:rsid w:val="00F5463C"/>
    <w:rsid w:val="00F60B17"/>
    <w:rsid w:val="00F6238A"/>
    <w:rsid w:val="00F71156"/>
    <w:rsid w:val="00F713D0"/>
    <w:rsid w:val="00F717F3"/>
    <w:rsid w:val="00F74C68"/>
    <w:rsid w:val="00F755E9"/>
    <w:rsid w:val="00F7668D"/>
    <w:rsid w:val="00F863C3"/>
    <w:rsid w:val="00F87778"/>
    <w:rsid w:val="00F93AB1"/>
    <w:rsid w:val="00F9412F"/>
    <w:rsid w:val="00FA0002"/>
    <w:rsid w:val="00FB3996"/>
    <w:rsid w:val="00FB67D4"/>
    <w:rsid w:val="00FC1A3A"/>
    <w:rsid w:val="00FC4756"/>
    <w:rsid w:val="00FD0CA1"/>
    <w:rsid w:val="00FD183F"/>
    <w:rsid w:val="00FD1C3C"/>
    <w:rsid w:val="00FD61F9"/>
    <w:rsid w:val="00FE23C6"/>
    <w:rsid w:val="00FE2B95"/>
    <w:rsid w:val="00FE5C29"/>
    <w:rsid w:val="00FE61C9"/>
    <w:rsid w:val="00FE6BEC"/>
    <w:rsid w:val="00FE726F"/>
    <w:rsid w:val="00FE7425"/>
    <w:rsid w:val="00FE7DDF"/>
    <w:rsid w:val="00FF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2529"/>
    <o:shapelayout v:ext="edit">
      <o:idmap v:ext="edit" data="1"/>
    </o:shapelayout>
  </w:shapeDefaults>
  <w:decimalSymbol w:val="."/>
  <w:listSeparator w:val=","/>
  <w14:docId w14:val="7FBF88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357F98"/>
    <w:pPr>
      <w:widowControl w:val="0"/>
    </w:pPr>
    <w:rPr>
      <w:rFonts w:eastAsia="Arial Unicode MS" w:cs="Arial"/>
      <w:bCs/>
      <w:iCs/>
      <w:sz w:val="24"/>
    </w:rPr>
  </w:style>
  <w:style w:type="paragraph" w:styleId="Heading1">
    <w:name w:val="heading 1"/>
    <w:aliases w:val="H1"/>
    <w:basedOn w:val="Normal"/>
    <w:next w:val="Normal"/>
    <w:qFormat/>
    <w:rsid w:val="0016402B"/>
    <w:pPr>
      <w:keepNext/>
      <w:pBdr>
        <w:bottom w:val="thinThickSmallGap" w:sz="24" w:space="1" w:color="auto"/>
      </w:pBdr>
      <w:spacing w:after="360"/>
      <w:outlineLvl w:val="0"/>
    </w:pPr>
    <w:rPr>
      <w:rFonts w:ascii="Arial" w:eastAsia="MS Mincho" w:hAnsi="Arial"/>
      <w:b/>
      <w:bCs w:val="0"/>
      <w:sz w:val="36"/>
      <w:szCs w:val="36"/>
      <w:lang w:val="fr-CA"/>
    </w:rPr>
  </w:style>
  <w:style w:type="paragraph" w:styleId="Heading2">
    <w:name w:val="heading 2"/>
    <w:aliases w:val="head 2"/>
    <w:basedOn w:val="Normal"/>
    <w:next w:val="Normal"/>
    <w:autoRedefine/>
    <w:qFormat/>
    <w:rsid w:val="001F6915"/>
    <w:pPr>
      <w:spacing w:after="240"/>
      <w:outlineLvl w:val="1"/>
    </w:pPr>
    <w:rPr>
      <w:rFonts w:ascii="Arial Bold" w:eastAsia="Times New Roman" w:hAnsi="Arial Bold"/>
      <w:b/>
      <w:bCs w:val="0"/>
      <w:iCs w:val="0"/>
      <w:sz w:val="28"/>
      <w:szCs w:val="28"/>
    </w:rPr>
  </w:style>
  <w:style w:type="paragraph" w:styleId="Heading3">
    <w:name w:val="heading 3"/>
    <w:aliases w:val="head 3,H3"/>
    <w:basedOn w:val="Normal"/>
    <w:next w:val="Normal"/>
    <w:link w:val="Heading3Char"/>
    <w:autoRedefine/>
    <w:qFormat/>
    <w:rsid w:val="00686AB7"/>
    <w:pPr>
      <w:keepNext/>
      <w:numPr>
        <w:ilvl w:val="2"/>
        <w:numId w:val="4"/>
      </w:numPr>
      <w:spacing w:before="240"/>
      <w:outlineLvl w:val="2"/>
    </w:pPr>
    <w:rPr>
      <w:rFonts w:ascii="Arial" w:hAnsi="Arial"/>
      <w:b/>
      <w:bCs w:val="0"/>
      <w:szCs w:val="26"/>
    </w:rPr>
  </w:style>
  <w:style w:type="paragraph" w:styleId="Heading4">
    <w:name w:val="heading 4"/>
    <w:aliases w:val="head4"/>
    <w:basedOn w:val="Heading5"/>
    <w:next w:val="Normal"/>
    <w:autoRedefine/>
    <w:qFormat/>
    <w:rsid w:val="00686AB7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autoRedefine/>
    <w:qFormat/>
    <w:rsid w:val="00686AB7"/>
    <w:pPr>
      <w:keepNext/>
      <w:numPr>
        <w:ilvl w:val="4"/>
        <w:numId w:val="4"/>
      </w:numPr>
      <w:outlineLvl w:val="4"/>
    </w:pPr>
    <w:rPr>
      <w:rFonts w:ascii="Arial" w:hAnsi="Arial"/>
      <w:b/>
      <w:bCs w:val="0"/>
    </w:rPr>
  </w:style>
  <w:style w:type="paragraph" w:styleId="Heading6">
    <w:name w:val="heading 6"/>
    <w:aliases w:val="Italic"/>
    <w:basedOn w:val="Heading5"/>
    <w:next w:val="Normal"/>
    <w:autoRedefine/>
    <w:qFormat/>
    <w:rsid w:val="00686AB7"/>
    <w:pPr>
      <w:numPr>
        <w:ilvl w:val="5"/>
      </w:numPr>
      <w:spacing w:before="240" w:after="60"/>
      <w:outlineLvl w:val="5"/>
    </w:pPr>
    <w:rPr>
      <w:bCs/>
    </w:rPr>
  </w:style>
  <w:style w:type="paragraph" w:styleId="Heading7">
    <w:name w:val="heading 7"/>
    <w:basedOn w:val="Normal"/>
    <w:next w:val="Normal"/>
    <w:qFormat/>
    <w:rsid w:val="002D0E7F"/>
    <w:pPr>
      <w:ind w:left="720"/>
      <w:outlineLvl w:val="6"/>
    </w:pPr>
    <w:rPr>
      <w:rFonts w:ascii="Arial" w:hAnsi="Arial"/>
      <w:i/>
    </w:rPr>
  </w:style>
  <w:style w:type="paragraph" w:styleId="Heading8">
    <w:name w:val="heading 8"/>
    <w:basedOn w:val="Normal"/>
    <w:next w:val="Normal"/>
    <w:qFormat/>
    <w:rsid w:val="002D0E7F"/>
    <w:pPr>
      <w:keepNext/>
      <w:jc w:val="center"/>
      <w:outlineLvl w:val="7"/>
    </w:pPr>
    <w:rPr>
      <w:color w:val="FF6600"/>
      <w:sz w:val="52"/>
    </w:rPr>
  </w:style>
  <w:style w:type="paragraph" w:styleId="Heading9">
    <w:name w:val="heading 9"/>
    <w:basedOn w:val="Normal"/>
    <w:next w:val="Normal"/>
    <w:qFormat/>
    <w:rsid w:val="00686AB7"/>
    <w:p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-2Hdg-NoNum">
    <w:name w:val="Man-2Hdg-NoNum"/>
    <w:basedOn w:val="Heading2"/>
    <w:next w:val="Normal"/>
    <w:autoRedefine/>
    <w:rsid w:val="0023073C"/>
    <w:pPr>
      <w:ind w:left="720"/>
    </w:pPr>
    <w:rPr>
      <w:rFonts w:ascii="Times New Roman Bold" w:eastAsia="MS Mincho" w:hAnsi="Times New Roman Bold"/>
      <w:i/>
    </w:rPr>
  </w:style>
  <w:style w:type="paragraph" w:customStyle="1" w:styleId="Man-3Hdg-NoNum">
    <w:name w:val="Man-3Hdg-NoNum"/>
    <w:basedOn w:val="Normal"/>
    <w:next w:val="Normal"/>
    <w:autoRedefine/>
    <w:rsid w:val="0023073C"/>
    <w:pPr>
      <w:spacing w:after="120"/>
      <w:ind w:left="1152"/>
    </w:pPr>
    <w:rPr>
      <w:rFonts w:ascii="Times New Roman Bold" w:eastAsia="MS Mincho" w:hAnsi="Times New Roman Bold"/>
      <w:b/>
      <w:color w:val="000000"/>
      <w:sz w:val="22"/>
    </w:rPr>
  </w:style>
  <w:style w:type="paragraph" w:customStyle="1" w:styleId="Man-4Hdg-NoNum">
    <w:name w:val="Man-4Hdg-NoNum"/>
    <w:basedOn w:val="Normal"/>
    <w:next w:val="Normal"/>
    <w:autoRedefine/>
    <w:rsid w:val="0023073C"/>
    <w:pPr>
      <w:ind w:left="1440"/>
      <w:outlineLvl w:val="3"/>
    </w:pPr>
    <w:rPr>
      <w:rFonts w:ascii="Times New Roman Bold" w:eastAsia="Times New Roman" w:hAnsi="Times New Roman Bold"/>
      <w:b/>
      <w:bCs w:val="0"/>
      <w:sz w:val="22"/>
      <w:szCs w:val="22"/>
    </w:rPr>
  </w:style>
  <w:style w:type="paragraph" w:customStyle="1" w:styleId="Man-5Hdg-NoNum">
    <w:name w:val="Man-5Hdg-NoNum"/>
    <w:basedOn w:val="Man-4Hdg-NoNum"/>
    <w:next w:val="Normal"/>
    <w:autoRedefine/>
    <w:rsid w:val="0023073C"/>
    <w:pPr>
      <w:ind w:left="1728"/>
    </w:pPr>
    <w:rPr>
      <w:rFonts w:ascii="Times New Roman" w:eastAsia="MS Mincho" w:hAnsi="Times New Roman"/>
      <w:b w:val="0"/>
      <w:lang w:val="fr-CA"/>
    </w:rPr>
  </w:style>
  <w:style w:type="paragraph" w:customStyle="1" w:styleId="Manual-screencaptures">
    <w:name w:val="Manual-screen captures"/>
    <w:basedOn w:val="NormalIndent"/>
    <w:autoRedefine/>
    <w:rsid w:val="005C4480"/>
    <w:pPr>
      <w:shd w:val="clear" w:color="auto" w:fill="E6E6E6"/>
    </w:pPr>
    <w:rPr>
      <w:rFonts w:ascii="Courier New" w:eastAsia="MS Mincho" w:hAnsi="Courier New"/>
      <w:iCs w:val="0"/>
      <w:color w:val="000000"/>
      <w:sz w:val="16"/>
      <w:szCs w:val="16"/>
    </w:rPr>
  </w:style>
  <w:style w:type="paragraph" w:styleId="NormalIndent">
    <w:name w:val="Normal Indent"/>
    <w:basedOn w:val="Normal"/>
    <w:autoRedefine/>
    <w:rsid w:val="00686AB7"/>
    <w:pPr>
      <w:ind w:left="720"/>
    </w:pPr>
  </w:style>
  <w:style w:type="paragraph" w:customStyle="1" w:styleId="TableText">
    <w:name w:val="Table Text"/>
    <w:autoRedefine/>
    <w:rsid w:val="0023073C"/>
    <w:pPr>
      <w:spacing w:before="40" w:after="40"/>
      <w:ind w:right="432"/>
    </w:pPr>
    <w:rPr>
      <w:rFonts w:eastAsia="Times New Roman"/>
      <w:color w:val="000000"/>
    </w:rPr>
  </w:style>
  <w:style w:type="paragraph" w:styleId="ListBullet4">
    <w:name w:val="List Bullet 4"/>
    <w:basedOn w:val="Normal"/>
    <w:autoRedefine/>
    <w:rsid w:val="0023073C"/>
    <w:pPr>
      <w:numPr>
        <w:numId w:val="2"/>
      </w:numPr>
    </w:pPr>
    <w:rPr>
      <w:rFonts w:eastAsia="Times New Roman"/>
      <w:color w:val="000000"/>
      <w:sz w:val="22"/>
    </w:rPr>
  </w:style>
  <w:style w:type="paragraph" w:customStyle="1" w:styleId="NormalCentered">
    <w:name w:val="Normal Centered"/>
    <w:basedOn w:val="Normal"/>
    <w:next w:val="Normal"/>
    <w:autoRedefine/>
    <w:rsid w:val="00686AB7"/>
    <w:pPr>
      <w:snapToGrid w:val="0"/>
      <w:spacing w:after="120"/>
      <w:jc w:val="center"/>
    </w:pPr>
    <w:rPr>
      <w:rFonts w:ascii="Times New Roman Bold" w:eastAsia="MS Mincho" w:hAnsi="Times New Roman Bold"/>
      <w:b/>
      <w:color w:val="000000"/>
    </w:rPr>
  </w:style>
  <w:style w:type="paragraph" w:customStyle="1" w:styleId="Manual-ExampleHeading">
    <w:name w:val="Manual-Example Heading"/>
    <w:basedOn w:val="Normal"/>
    <w:next w:val="Normal"/>
    <w:autoRedefine/>
    <w:rsid w:val="00686AB7"/>
    <w:pPr>
      <w:spacing w:after="120"/>
    </w:pPr>
    <w:rPr>
      <w:rFonts w:ascii="Times New Roman Bold" w:eastAsia="Times New Roman" w:hAnsi="Times New Roman Bold"/>
      <w:b/>
      <w:color w:val="000000"/>
      <w:sz w:val="20"/>
    </w:rPr>
  </w:style>
  <w:style w:type="paragraph" w:styleId="ListNumber">
    <w:name w:val="List Number"/>
    <w:basedOn w:val="Normal"/>
    <w:autoRedefine/>
    <w:rsid w:val="0023073C"/>
    <w:pPr>
      <w:numPr>
        <w:numId w:val="3"/>
      </w:numPr>
    </w:pPr>
  </w:style>
  <w:style w:type="paragraph" w:customStyle="1" w:styleId="Manual-screencapture7">
    <w:name w:val="Manual-screen capture 7"/>
    <w:basedOn w:val="Manual-screencaptures"/>
    <w:autoRedefine/>
    <w:rsid w:val="00E52BCE"/>
    <w:rPr>
      <w:sz w:val="14"/>
    </w:rPr>
  </w:style>
  <w:style w:type="paragraph" w:customStyle="1" w:styleId="Heading918">
    <w:name w:val="Heading 9 + 18"/>
    <w:basedOn w:val="Heading9"/>
    <w:next w:val="Normal"/>
    <w:autoRedefine/>
    <w:rsid w:val="00686AB7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0C0C0C"/>
      <w:spacing w:before="80" w:after="80"/>
      <w:ind w:right="180"/>
    </w:pPr>
    <w:rPr>
      <w:b/>
      <w:color w:val="FFFFFF"/>
      <w:sz w:val="36"/>
      <w:szCs w:val="36"/>
    </w:rPr>
  </w:style>
  <w:style w:type="paragraph" w:styleId="ListNumber2">
    <w:name w:val="List Number 2"/>
    <w:basedOn w:val="Normal"/>
    <w:autoRedefine/>
    <w:rsid w:val="00686AB7"/>
    <w:pPr>
      <w:numPr>
        <w:numId w:val="5"/>
      </w:numPr>
    </w:pPr>
    <w:rPr>
      <w:rFonts w:eastAsia="MS Mincho"/>
    </w:rPr>
  </w:style>
  <w:style w:type="paragraph" w:styleId="Header">
    <w:name w:val="header"/>
    <w:basedOn w:val="Normal"/>
    <w:autoRedefine/>
    <w:rsid w:val="00CB7E4D"/>
    <w:pPr>
      <w:tabs>
        <w:tab w:val="center" w:pos="4320"/>
        <w:tab w:val="right" w:pos="8640"/>
      </w:tabs>
    </w:pPr>
    <w:rPr>
      <w:rFonts w:ascii="Times New Roman Bold" w:hAnsi="Times New Roman Bold"/>
      <w:b/>
      <w:sz w:val="20"/>
    </w:rPr>
  </w:style>
  <w:style w:type="paragraph" w:customStyle="1" w:styleId="Appendix-3Hdg-NoNum">
    <w:name w:val="Appendix-3Hdg-NoNum"/>
    <w:basedOn w:val="Man-2Hdg-NoNum"/>
    <w:next w:val="Normal"/>
    <w:autoRedefine/>
    <w:rsid w:val="005C4480"/>
    <w:pPr>
      <w:ind w:left="144"/>
    </w:pPr>
    <w:rPr>
      <w:rFonts w:ascii="Arial Bold" w:hAnsi="Arial Bold"/>
      <w:sz w:val="24"/>
      <w:szCs w:val="24"/>
    </w:rPr>
  </w:style>
  <w:style w:type="paragraph" w:customStyle="1" w:styleId="Appendix2Hdg-NoNum">
    <w:name w:val="Appendix 2Hdg-NoNum"/>
    <w:basedOn w:val="Man-2Hdg-NoNum"/>
    <w:autoRedefine/>
    <w:rsid w:val="005C4480"/>
    <w:pPr>
      <w:numPr>
        <w:numId w:val="6"/>
      </w:numPr>
    </w:pPr>
    <w:rPr>
      <w:rFonts w:ascii="Arial Bold" w:hAnsi="Arial Bold"/>
    </w:rPr>
  </w:style>
  <w:style w:type="paragraph" w:customStyle="1" w:styleId="Manual-bodytext">
    <w:name w:val="Manual-body text"/>
    <w:basedOn w:val="PlainText"/>
    <w:autoRedefine/>
    <w:rsid w:val="00117768"/>
    <w:pPr>
      <w:tabs>
        <w:tab w:val="left" w:pos="720"/>
        <w:tab w:val="left" w:pos="1440"/>
        <w:tab w:val="left" w:pos="2160"/>
        <w:tab w:val="left" w:pos="2880"/>
        <w:tab w:val="left" w:pos="4680"/>
      </w:tabs>
      <w:spacing w:before="240" w:line="260" w:lineRule="exact"/>
    </w:pPr>
    <w:rPr>
      <w:rFonts w:ascii="Times New Roman" w:eastAsia="MS Mincho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5C4480"/>
    <w:rPr>
      <w:rFonts w:ascii="Courier New" w:hAnsi="Courier New" w:cs="Courier New"/>
      <w:sz w:val="20"/>
    </w:rPr>
  </w:style>
  <w:style w:type="paragraph" w:styleId="TOC1">
    <w:name w:val="toc 1"/>
    <w:aliases w:val="T1"/>
    <w:next w:val="TOC2"/>
    <w:autoRedefine/>
    <w:uiPriority w:val="39"/>
    <w:rsid w:val="002D0E7F"/>
    <w:pPr>
      <w:tabs>
        <w:tab w:val="right" w:leader="dot" w:pos="9216"/>
      </w:tabs>
      <w:spacing w:before="240"/>
      <w:ind w:left="144"/>
    </w:pPr>
    <w:rPr>
      <w:rFonts w:ascii="Arial" w:eastAsia="Times New Roman" w:hAnsi="Arial"/>
      <w:b/>
      <w:noProof/>
      <w:sz w:val="24"/>
    </w:rPr>
  </w:style>
  <w:style w:type="paragraph" w:styleId="TOC2">
    <w:name w:val="toc 2"/>
    <w:aliases w:val="T2"/>
    <w:basedOn w:val="TOC1"/>
    <w:next w:val="TOC3"/>
    <w:autoRedefine/>
    <w:uiPriority w:val="39"/>
    <w:rsid w:val="002D0E7F"/>
    <w:pPr>
      <w:spacing w:before="0"/>
      <w:ind w:left="432"/>
    </w:pPr>
    <w:rPr>
      <w:rFonts w:ascii="Times New Roman" w:hAnsi="Times New Roman"/>
      <w:b w:val="0"/>
      <w:sz w:val="22"/>
    </w:rPr>
  </w:style>
  <w:style w:type="paragraph" w:styleId="TOC3">
    <w:name w:val="toc 3"/>
    <w:aliases w:val="T3"/>
    <w:basedOn w:val="TOC2"/>
    <w:next w:val="TOC1"/>
    <w:autoRedefine/>
    <w:semiHidden/>
    <w:rsid w:val="002D0E7F"/>
    <w:pPr>
      <w:ind w:left="720"/>
    </w:pPr>
    <w:rPr>
      <w:sz w:val="21"/>
    </w:rPr>
  </w:style>
  <w:style w:type="paragraph" w:styleId="Footer">
    <w:name w:val="footer"/>
    <w:aliases w:val="F"/>
    <w:basedOn w:val="Normal"/>
    <w:autoRedefine/>
    <w:rsid w:val="00976CD2"/>
    <w:pPr>
      <w:pBdr>
        <w:top w:val="thickThinSmallGap" w:sz="24" w:space="1" w:color="auto"/>
      </w:pBdr>
      <w:tabs>
        <w:tab w:val="center" w:pos="4464"/>
        <w:tab w:val="right" w:pos="9270"/>
      </w:tabs>
      <w:ind w:left="72"/>
      <w:jc w:val="center"/>
    </w:pPr>
  </w:style>
  <w:style w:type="paragraph" w:styleId="TOC4">
    <w:name w:val="toc 4"/>
    <w:basedOn w:val="Normal"/>
    <w:next w:val="Normal"/>
    <w:autoRedefine/>
    <w:semiHidden/>
    <w:rsid w:val="002D0E7F"/>
    <w:pPr>
      <w:ind w:left="660"/>
    </w:pPr>
  </w:style>
  <w:style w:type="paragraph" w:styleId="TOC5">
    <w:name w:val="toc 5"/>
    <w:basedOn w:val="Normal"/>
    <w:next w:val="Normal"/>
    <w:autoRedefine/>
    <w:semiHidden/>
    <w:rsid w:val="002D0E7F"/>
    <w:pPr>
      <w:ind w:left="880"/>
    </w:pPr>
  </w:style>
  <w:style w:type="paragraph" w:styleId="TOC6">
    <w:name w:val="toc 6"/>
    <w:basedOn w:val="Normal"/>
    <w:next w:val="Normal"/>
    <w:autoRedefine/>
    <w:semiHidden/>
    <w:rsid w:val="002D0E7F"/>
    <w:pPr>
      <w:ind w:left="1100"/>
    </w:pPr>
  </w:style>
  <w:style w:type="paragraph" w:styleId="TOC7">
    <w:name w:val="toc 7"/>
    <w:basedOn w:val="Normal"/>
    <w:next w:val="Normal"/>
    <w:autoRedefine/>
    <w:semiHidden/>
    <w:rsid w:val="002D0E7F"/>
    <w:pPr>
      <w:ind w:left="1320"/>
    </w:pPr>
  </w:style>
  <w:style w:type="paragraph" w:styleId="TOC8">
    <w:name w:val="toc 8"/>
    <w:basedOn w:val="Normal"/>
    <w:next w:val="Normal"/>
    <w:autoRedefine/>
    <w:semiHidden/>
    <w:rsid w:val="002D0E7F"/>
    <w:pPr>
      <w:ind w:left="1540"/>
    </w:pPr>
  </w:style>
  <w:style w:type="paragraph" w:styleId="Index1">
    <w:name w:val="index 1"/>
    <w:basedOn w:val="Normal"/>
    <w:next w:val="Normal"/>
    <w:autoRedefine/>
    <w:semiHidden/>
    <w:rsid w:val="002D0E7F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2D0E7F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2D0E7F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2D0E7F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D0E7F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D0E7F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D0E7F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D0E7F"/>
    <w:pPr>
      <w:ind w:left="1760" w:hanging="220"/>
    </w:pPr>
  </w:style>
  <w:style w:type="paragraph" w:styleId="BodyText">
    <w:name w:val="Body Text"/>
    <w:basedOn w:val="Normal"/>
    <w:rsid w:val="002D0E7F"/>
    <w:rPr>
      <w:rFonts w:eastAsia="MS Mincho"/>
      <w:color w:val="000080"/>
    </w:rPr>
  </w:style>
  <w:style w:type="paragraph" w:styleId="TOC9">
    <w:name w:val="toc 9"/>
    <w:basedOn w:val="Normal"/>
    <w:next w:val="Normal"/>
    <w:autoRedefine/>
    <w:semiHidden/>
    <w:rsid w:val="002D0E7F"/>
    <w:pPr>
      <w:ind w:left="1760"/>
    </w:pPr>
  </w:style>
  <w:style w:type="character" w:styleId="Hyperlink">
    <w:name w:val="Hyperlink"/>
    <w:uiPriority w:val="99"/>
    <w:rsid w:val="002D0E7F"/>
    <w:rPr>
      <w:color w:val="0000FF"/>
      <w:u w:val="single"/>
    </w:rPr>
  </w:style>
  <w:style w:type="paragraph" w:styleId="BodyText2">
    <w:name w:val="Body Text 2"/>
    <w:basedOn w:val="Normal"/>
    <w:rsid w:val="002D0E7F"/>
    <w:rPr>
      <w:rFonts w:eastAsia="MS Mincho"/>
      <w:color w:val="FF0000"/>
    </w:rPr>
  </w:style>
  <w:style w:type="paragraph" w:styleId="BodyText3">
    <w:name w:val="Body Text 3"/>
    <w:basedOn w:val="Normal"/>
    <w:rsid w:val="002D0E7F"/>
    <w:rPr>
      <w:rFonts w:ascii="Courier New" w:hAnsi="Courier New" w:cs="Courier New"/>
      <w:sz w:val="20"/>
    </w:rPr>
  </w:style>
  <w:style w:type="paragraph" w:styleId="Index9">
    <w:name w:val="index 9"/>
    <w:basedOn w:val="Normal"/>
    <w:next w:val="Normal"/>
    <w:autoRedefine/>
    <w:semiHidden/>
    <w:rsid w:val="002D0E7F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D0E7F"/>
  </w:style>
  <w:style w:type="paragraph" w:styleId="BodyTextIndent">
    <w:name w:val="Body Text Indent"/>
    <w:basedOn w:val="Normal"/>
    <w:rsid w:val="002D0E7F"/>
    <w:pPr>
      <w:numPr>
        <w:numId w:val="7"/>
      </w:numPr>
      <w:tabs>
        <w:tab w:val="left" w:pos="720"/>
      </w:tabs>
      <w:spacing w:after="120" w:line="216" w:lineRule="auto"/>
      <w:ind w:left="720" w:hanging="720"/>
    </w:pPr>
    <w:rPr>
      <w:snapToGrid w:val="0"/>
    </w:rPr>
  </w:style>
  <w:style w:type="paragraph" w:styleId="BodyTextIndent2">
    <w:name w:val="Body Text Indent 2"/>
    <w:basedOn w:val="Normal"/>
    <w:rsid w:val="002D0E7F"/>
    <w:pPr>
      <w:tabs>
        <w:tab w:val="left" w:pos="1440"/>
      </w:tabs>
      <w:spacing w:after="120" w:line="216" w:lineRule="auto"/>
      <w:ind w:left="1440" w:hanging="720"/>
    </w:pPr>
    <w:rPr>
      <w:snapToGrid w:val="0"/>
    </w:rPr>
  </w:style>
  <w:style w:type="paragraph" w:customStyle="1" w:styleId="ComputerScreen">
    <w:name w:val="Computer Screen"/>
    <w:basedOn w:val="Normal"/>
    <w:rsid w:val="002D0E7F"/>
    <w:pPr>
      <w:shd w:val="clear" w:color="auto" w:fill="D9D9D9"/>
    </w:pPr>
    <w:rPr>
      <w:rFonts w:ascii="Courier New" w:hAnsi="Courier New"/>
      <w:sz w:val="20"/>
    </w:rPr>
  </w:style>
  <w:style w:type="paragraph" w:customStyle="1" w:styleId="UserResponse">
    <w:name w:val="User Response"/>
    <w:basedOn w:val="Normal"/>
    <w:rsid w:val="002D0E7F"/>
    <w:rPr>
      <w:rFonts w:ascii="Courier New" w:hAnsi="Courier New" w:cs="Courier New"/>
      <w:b/>
      <w:bCs w:val="0"/>
      <w:sz w:val="20"/>
    </w:rPr>
  </w:style>
  <w:style w:type="paragraph" w:customStyle="1" w:styleId="Narrative">
    <w:name w:val="Narrative"/>
    <w:basedOn w:val="Normal"/>
    <w:next w:val="Normal"/>
    <w:semiHidden/>
    <w:rsid w:val="002D0E7F"/>
  </w:style>
  <w:style w:type="paragraph" w:styleId="FootnoteText">
    <w:name w:val="footnote text"/>
    <w:basedOn w:val="Normal"/>
    <w:semiHidden/>
    <w:rsid w:val="002D0E7F"/>
  </w:style>
  <w:style w:type="paragraph" w:styleId="NormalWeb">
    <w:name w:val="Normal (Web)"/>
    <w:basedOn w:val="Normal"/>
    <w:rsid w:val="002D0E7F"/>
    <w:pPr>
      <w:spacing w:before="100" w:beforeAutospacing="1" w:after="100" w:afterAutospacing="1"/>
    </w:pPr>
    <w:rPr>
      <w:rFonts w:ascii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2D0E7F"/>
  </w:style>
  <w:style w:type="paragraph" w:styleId="Date">
    <w:name w:val="Date"/>
    <w:basedOn w:val="Normal"/>
    <w:next w:val="Normal"/>
    <w:rsid w:val="002D0E7F"/>
    <w:pPr>
      <w:spacing w:line="216" w:lineRule="auto"/>
    </w:pPr>
  </w:style>
  <w:style w:type="paragraph" w:customStyle="1" w:styleId="TitlePage-PkgName">
    <w:name w:val="Title Page-Pkg Name"/>
    <w:next w:val="TitlePage-GdName"/>
    <w:autoRedefine/>
    <w:semiHidden/>
    <w:rsid w:val="002D0E7F"/>
    <w:pPr>
      <w:spacing w:before="1200" w:after="640"/>
      <w:jc w:val="center"/>
    </w:pPr>
    <w:rPr>
      <w:rFonts w:ascii="Arial" w:eastAsia="Times New Roman" w:hAnsi="Arial"/>
      <w:b/>
      <w:sz w:val="64"/>
    </w:rPr>
  </w:style>
  <w:style w:type="paragraph" w:customStyle="1" w:styleId="TitlePage-GdName">
    <w:name w:val="Title Page-Gd Name"/>
    <w:autoRedefine/>
    <w:semiHidden/>
    <w:rsid w:val="00E732BB"/>
    <w:pPr>
      <w:jc w:val="center"/>
    </w:pPr>
    <w:rPr>
      <w:rFonts w:ascii="Arial" w:eastAsia="Times New Roman" w:hAnsi="Arial"/>
      <w:sz w:val="64"/>
      <w:szCs w:val="64"/>
    </w:rPr>
  </w:style>
  <w:style w:type="paragraph" w:customStyle="1" w:styleId="TitlePage-GrpName">
    <w:name w:val="Title Page-Grp Name"/>
    <w:basedOn w:val="Heading1"/>
    <w:autoRedefine/>
    <w:rsid w:val="002D0E7F"/>
    <w:pPr>
      <w:pBdr>
        <w:bottom w:val="thickThinSmallGap" w:sz="24" w:space="1" w:color="auto"/>
      </w:pBdr>
      <w:tabs>
        <w:tab w:val="left" w:pos="7920"/>
      </w:tabs>
      <w:spacing w:after="0"/>
      <w:jc w:val="center"/>
    </w:pPr>
    <w:rPr>
      <w:rFonts w:eastAsia="Times New Roman" w:cs="Times New Roman"/>
      <w:b w:val="0"/>
      <w:bCs/>
      <w:noProof/>
      <w:kern w:val="28"/>
      <w:sz w:val="20"/>
      <w:szCs w:val="20"/>
    </w:rPr>
  </w:style>
  <w:style w:type="paragraph" w:customStyle="1" w:styleId="TitlePage-Date">
    <w:name w:val="Title Page-Date"/>
    <w:basedOn w:val="TitlePage-Ver"/>
    <w:next w:val="BlankLine-10pt"/>
    <w:autoRedefine/>
    <w:semiHidden/>
    <w:rsid w:val="002D0E7F"/>
    <w:pPr>
      <w:spacing w:before="0" w:after="480"/>
    </w:pPr>
  </w:style>
  <w:style w:type="paragraph" w:customStyle="1" w:styleId="TitlePage-Ver">
    <w:name w:val="Title Page-Ver #"/>
    <w:autoRedefine/>
    <w:rsid w:val="002D0E7F"/>
    <w:pPr>
      <w:spacing w:before="480"/>
      <w:jc w:val="center"/>
    </w:pPr>
    <w:rPr>
      <w:rFonts w:ascii="Arial" w:eastAsia="Times New Roman" w:hAnsi="Arial"/>
      <w:sz w:val="36"/>
    </w:rPr>
  </w:style>
  <w:style w:type="paragraph" w:customStyle="1" w:styleId="BlankLine-10pt">
    <w:name w:val="Blank Line-10 pt."/>
    <w:autoRedefine/>
    <w:semiHidden/>
    <w:rsid w:val="002D0E7F"/>
    <w:rPr>
      <w:rFonts w:ascii="Arial" w:eastAsia="Times New Roman" w:hAnsi="Arial"/>
    </w:rPr>
  </w:style>
  <w:style w:type="paragraph" w:customStyle="1" w:styleId="SectionHeading">
    <w:name w:val="Section Heading"/>
    <w:basedOn w:val="Heading1"/>
    <w:semiHidden/>
    <w:rsid w:val="002D0E7F"/>
    <w:pPr>
      <w:keepLines/>
      <w:pBdr>
        <w:top w:val="single" w:sz="30" w:space="3" w:color="FFFFFF"/>
        <w:left w:val="single" w:sz="6" w:space="3" w:color="FFFFFF"/>
        <w:bottom w:val="single" w:sz="6" w:space="3" w:color="FFFFFF"/>
      </w:pBdr>
      <w:shd w:val="solid" w:color="auto" w:fill="auto"/>
      <w:tabs>
        <w:tab w:val="left" w:pos="360"/>
        <w:tab w:val="num" w:pos="432"/>
        <w:tab w:val="left" w:pos="7920"/>
      </w:tabs>
      <w:spacing w:after="480" w:line="240" w:lineRule="atLeast"/>
      <w:jc w:val="both"/>
      <w:outlineLvl w:val="9"/>
    </w:pPr>
    <w:rPr>
      <w:rFonts w:ascii="Arial Black" w:eastAsia="Times New Roman" w:hAnsi="Arial Black" w:cs="Times New Roman"/>
      <w:b w:val="0"/>
      <w:noProof/>
      <w:color w:val="FFFFFF"/>
      <w:spacing w:val="-10"/>
      <w:kern w:val="20"/>
      <w:position w:val="8"/>
      <w:sz w:val="24"/>
      <w:szCs w:val="20"/>
    </w:rPr>
  </w:style>
  <w:style w:type="paragraph" w:customStyle="1" w:styleId="Paragraph1">
    <w:name w:val="Paragraph1"/>
    <w:basedOn w:val="Normal"/>
    <w:semiHidden/>
    <w:rsid w:val="002D0E7F"/>
    <w:pPr>
      <w:spacing w:before="80"/>
      <w:jc w:val="both"/>
    </w:pPr>
    <w:rPr>
      <w:rFonts w:ascii="Arial" w:hAnsi="Arial"/>
      <w:color w:val="000000"/>
      <w:sz w:val="20"/>
      <w:szCs w:val="22"/>
    </w:rPr>
  </w:style>
  <w:style w:type="paragraph" w:customStyle="1" w:styleId="TitlePage-PatchNo">
    <w:name w:val="Title Page-Patch No."/>
    <w:next w:val="TitlePage-Ver"/>
    <w:autoRedefine/>
    <w:semiHidden/>
    <w:rsid w:val="00147812"/>
    <w:pPr>
      <w:spacing w:before="320"/>
      <w:jc w:val="center"/>
    </w:pPr>
    <w:rPr>
      <w:rFonts w:ascii="Arial" w:eastAsia="Times New Roman" w:hAnsi="Arial"/>
      <w:sz w:val="36"/>
      <w:szCs w:val="36"/>
    </w:rPr>
  </w:style>
  <w:style w:type="paragraph" w:customStyle="1" w:styleId="TOC-Header">
    <w:name w:val="TOC-Header"/>
    <w:basedOn w:val="Normal"/>
    <w:next w:val="TOC1"/>
    <w:autoRedefine/>
    <w:rsid w:val="00432FCA"/>
    <w:pPr>
      <w:tabs>
        <w:tab w:val="left" w:pos="7560"/>
      </w:tabs>
      <w:spacing w:after="320"/>
      <w:ind w:right="-115" w:firstLine="58"/>
    </w:pPr>
    <w:rPr>
      <w:rFonts w:ascii="Arial" w:hAnsi="Arial"/>
      <w:b/>
      <w:sz w:val="36"/>
      <w:szCs w:val="36"/>
    </w:rPr>
  </w:style>
  <w:style w:type="paragraph" w:customStyle="1" w:styleId="Blank-6pt">
    <w:name w:val="Blank-6 pt."/>
    <w:autoRedefine/>
    <w:semiHidden/>
    <w:rsid w:val="002D0E7F"/>
    <w:rPr>
      <w:rFonts w:eastAsia="Times New Roman"/>
      <w:sz w:val="12"/>
    </w:rPr>
  </w:style>
  <w:style w:type="paragraph" w:customStyle="1" w:styleId="ScreenCaptureText">
    <w:name w:val="Screen Capture Text"/>
    <w:autoRedefine/>
    <w:rsid w:val="002D0E7F"/>
    <w:rPr>
      <w:rFonts w:ascii="Courier New" w:eastAsia="Times New Roman" w:hAnsi="Courier New"/>
      <w:snapToGrid w:val="0"/>
      <w:sz w:val="16"/>
    </w:rPr>
  </w:style>
  <w:style w:type="paragraph" w:customStyle="1" w:styleId="Border-screencapturetext">
    <w:name w:val="Border-screen capture text"/>
    <w:basedOn w:val="ScreenCaptureText"/>
    <w:rsid w:val="002D0E7F"/>
    <w:rPr>
      <w:b/>
      <w:i/>
      <w:sz w:val="19"/>
    </w:rPr>
  </w:style>
  <w:style w:type="paragraph" w:customStyle="1" w:styleId="BulletList-Arrow">
    <w:name w:val="Bullet List-Arrow"/>
    <w:autoRedefine/>
    <w:rsid w:val="002D0E7F"/>
    <w:pPr>
      <w:spacing w:after="40"/>
      <w:ind w:left="1296"/>
    </w:pPr>
    <w:rPr>
      <w:rFonts w:eastAsia="Times New Roman"/>
      <w:noProof/>
      <w:sz w:val="22"/>
    </w:rPr>
  </w:style>
  <w:style w:type="paragraph" w:customStyle="1" w:styleId="BulletList-Normal1">
    <w:name w:val="Bullet List-Normal 1"/>
    <w:aliases w:val="BN1"/>
    <w:autoRedefine/>
    <w:semiHidden/>
    <w:rsid w:val="00F74C68"/>
    <w:pPr>
      <w:keepNext/>
      <w:keepLines/>
      <w:numPr>
        <w:numId w:val="10"/>
      </w:numPr>
      <w:tabs>
        <w:tab w:val="left" w:pos="3042"/>
      </w:tabs>
      <w:spacing w:after="60"/>
    </w:pPr>
    <w:rPr>
      <w:rFonts w:eastAsia="Times New Roman"/>
      <w:noProof/>
      <w:sz w:val="24"/>
      <w:szCs w:val="22"/>
    </w:rPr>
  </w:style>
  <w:style w:type="paragraph" w:customStyle="1" w:styleId="BulletList-Normal2">
    <w:name w:val="Bullet List-Normal 2"/>
    <w:aliases w:val="BN2"/>
    <w:basedOn w:val="BulletList-Normal1"/>
    <w:autoRedefine/>
    <w:rsid w:val="002D0E7F"/>
    <w:pPr>
      <w:keepNext w:val="0"/>
      <w:keepLines w:val="0"/>
      <w:spacing w:after="240"/>
      <w:ind w:left="0"/>
    </w:pPr>
    <w:rPr>
      <w:b/>
      <w:bCs/>
      <w:noProof w:val="0"/>
      <w:color w:val="FF0000"/>
    </w:rPr>
  </w:style>
  <w:style w:type="paragraph" w:customStyle="1" w:styleId="Bullet-Indented">
    <w:name w:val="Bullet-Indented"/>
    <w:link w:val="Bullet-IndentedChar"/>
    <w:autoRedefine/>
    <w:semiHidden/>
    <w:rsid w:val="00F74C68"/>
    <w:pPr>
      <w:keepNext/>
      <w:keepLines/>
      <w:numPr>
        <w:ilvl w:val="2"/>
        <w:numId w:val="9"/>
      </w:numPr>
      <w:tabs>
        <w:tab w:val="clear" w:pos="2160"/>
        <w:tab w:val="num" w:pos="1512"/>
      </w:tabs>
      <w:spacing w:after="60"/>
      <w:ind w:left="1512" w:hanging="540"/>
    </w:pPr>
    <w:rPr>
      <w:rFonts w:eastAsia="Times New Roman"/>
      <w:sz w:val="24"/>
    </w:rPr>
  </w:style>
  <w:style w:type="paragraph" w:customStyle="1" w:styleId="Callout">
    <w:name w:val="Callout"/>
    <w:aliases w:val="C1"/>
    <w:autoRedefine/>
    <w:rsid w:val="002D0E7F"/>
    <w:rPr>
      <w:rFonts w:ascii="Arial" w:eastAsia="Times New Roman" w:hAnsi="Arial"/>
      <w:noProof/>
    </w:rPr>
  </w:style>
  <w:style w:type="paragraph" w:customStyle="1" w:styleId="Example">
    <w:name w:val="Example"/>
    <w:next w:val="BlankLine-10pt"/>
    <w:autoRedefine/>
    <w:rsid w:val="002D0E7F"/>
    <w:pPr>
      <w:spacing w:before="400" w:after="200"/>
      <w:jc w:val="center"/>
    </w:pPr>
    <w:rPr>
      <w:rFonts w:ascii="Arial" w:eastAsia="Times New Roman" w:hAnsi="Arial"/>
      <w:b/>
      <w:sz w:val="24"/>
    </w:rPr>
  </w:style>
  <w:style w:type="paragraph" w:customStyle="1" w:styleId="Heading3A">
    <w:name w:val="Heading 3A"/>
    <w:basedOn w:val="Heading3"/>
    <w:next w:val="Normal"/>
    <w:link w:val="Heading3AChar"/>
    <w:autoRedefine/>
    <w:rsid w:val="00357153"/>
    <w:pPr>
      <w:numPr>
        <w:ilvl w:val="0"/>
        <w:numId w:val="0"/>
      </w:numPr>
      <w:tabs>
        <w:tab w:val="left" w:pos="252"/>
      </w:tabs>
      <w:spacing w:after="60"/>
    </w:pPr>
    <w:rPr>
      <w:rFonts w:ascii="Times New Roman" w:hAnsi="Times New Roman" w:cs="Times New Roman"/>
      <w:bCs/>
      <w:noProof/>
      <w:szCs w:val="20"/>
    </w:rPr>
  </w:style>
  <w:style w:type="paragraph" w:customStyle="1" w:styleId="LeftHeader">
    <w:name w:val="Left Header"/>
    <w:aliases w:val="LH"/>
    <w:next w:val="Heading2"/>
    <w:autoRedefine/>
    <w:rsid w:val="002D0E7F"/>
    <w:pPr>
      <w:pBdr>
        <w:bottom w:val="thickThinSmallGap" w:sz="24" w:space="1" w:color="auto"/>
      </w:pBdr>
      <w:tabs>
        <w:tab w:val="left" w:pos="7560"/>
      </w:tabs>
      <w:spacing w:after="360"/>
    </w:pPr>
    <w:rPr>
      <w:rFonts w:eastAsia="Times New Roman"/>
      <w:noProof/>
    </w:rPr>
  </w:style>
  <w:style w:type="paragraph" w:customStyle="1" w:styleId="Normal2">
    <w:name w:val="Normal2"/>
    <w:basedOn w:val="Normal"/>
    <w:next w:val="Normal"/>
    <w:autoRedefine/>
    <w:rsid w:val="002D0E7F"/>
    <w:pPr>
      <w:spacing w:before="60" w:after="60"/>
    </w:pPr>
  </w:style>
  <w:style w:type="paragraph" w:customStyle="1" w:styleId="Normal-Boldface">
    <w:name w:val="Normal-Boldface"/>
    <w:autoRedefine/>
    <w:rsid w:val="002D0E7F"/>
    <w:pPr>
      <w:spacing w:before="60"/>
    </w:pPr>
    <w:rPr>
      <w:rFonts w:eastAsia="Times New Roman"/>
      <w:b/>
      <w:sz w:val="22"/>
    </w:rPr>
  </w:style>
  <w:style w:type="paragraph" w:customStyle="1" w:styleId="Notes">
    <w:name w:val="Notes"/>
    <w:aliases w:val="NT"/>
    <w:next w:val="Normal"/>
    <w:autoRedefine/>
    <w:rsid w:val="002D0E7F"/>
    <w:pPr>
      <w:spacing w:before="180" w:after="180"/>
    </w:pPr>
    <w:rPr>
      <w:rFonts w:ascii="Arial" w:eastAsia="Times New Roman" w:hAnsi="Arial"/>
      <w:b/>
      <w:sz w:val="23"/>
    </w:rPr>
  </w:style>
  <w:style w:type="paragraph" w:customStyle="1" w:styleId="NumberList1">
    <w:name w:val="Number List 1"/>
    <w:aliases w:val="NL1"/>
    <w:autoRedefine/>
    <w:rsid w:val="002D0E7F"/>
    <w:pPr>
      <w:keepNext/>
      <w:numPr>
        <w:numId w:val="8"/>
      </w:numPr>
      <w:tabs>
        <w:tab w:val="right" w:pos="144"/>
      </w:tabs>
    </w:pPr>
    <w:rPr>
      <w:rFonts w:eastAsia="Times New Roman"/>
      <w:sz w:val="22"/>
    </w:rPr>
  </w:style>
  <w:style w:type="paragraph" w:customStyle="1" w:styleId="NumberList2">
    <w:name w:val="Number List 2"/>
    <w:aliases w:val="NL2"/>
    <w:basedOn w:val="NumberList1"/>
    <w:autoRedefine/>
    <w:rsid w:val="002D0E7F"/>
    <w:pPr>
      <w:numPr>
        <w:numId w:val="0"/>
      </w:numPr>
      <w:tabs>
        <w:tab w:val="num" w:pos="720"/>
      </w:tabs>
      <w:ind w:left="720" w:hanging="360"/>
    </w:pPr>
  </w:style>
  <w:style w:type="paragraph" w:customStyle="1" w:styleId="Paragraph4">
    <w:name w:val="Paragraph4"/>
    <w:basedOn w:val="Normal"/>
    <w:rsid w:val="002D0E7F"/>
    <w:pPr>
      <w:spacing w:before="80"/>
      <w:ind w:left="792"/>
      <w:jc w:val="both"/>
    </w:pPr>
    <w:rPr>
      <w:sz w:val="20"/>
    </w:rPr>
  </w:style>
  <w:style w:type="paragraph" w:customStyle="1" w:styleId="RightHeader">
    <w:name w:val="Right Header"/>
    <w:aliases w:val="RH"/>
    <w:basedOn w:val="LeftHeader"/>
    <w:next w:val="Heading2"/>
    <w:autoRedefine/>
    <w:rsid w:val="002D0E7F"/>
    <w:pPr>
      <w:pBdr>
        <w:bottom w:val="thickThinSmallGap" w:sz="24" w:space="0" w:color="auto"/>
      </w:pBdr>
      <w:tabs>
        <w:tab w:val="clear" w:pos="7560"/>
        <w:tab w:val="left" w:pos="6120"/>
        <w:tab w:val="left" w:pos="7200"/>
      </w:tabs>
    </w:pPr>
  </w:style>
  <w:style w:type="paragraph" w:customStyle="1" w:styleId="SmallCaps">
    <w:name w:val="Small Caps"/>
    <w:aliases w:val="SC"/>
    <w:next w:val="Normal"/>
    <w:autoRedefine/>
    <w:rsid w:val="002D0E7F"/>
    <w:pPr>
      <w:jc w:val="center"/>
    </w:pPr>
    <w:rPr>
      <w:rFonts w:ascii="Arial" w:eastAsia="Times New Roman" w:hAnsi="Arial"/>
      <w:b/>
      <w:smallCaps/>
      <w:noProof/>
      <w:sz w:val="23"/>
    </w:rPr>
  </w:style>
  <w:style w:type="paragraph" w:customStyle="1" w:styleId="Table-Text">
    <w:name w:val="Table-Text"/>
    <w:autoRedefine/>
    <w:semiHidden/>
    <w:rsid w:val="002D0E7F"/>
    <w:pPr>
      <w:widowControl w:val="0"/>
    </w:pPr>
    <w:rPr>
      <w:rFonts w:eastAsia="Arial Unicode MS" w:cs="Arial"/>
      <w:bCs/>
      <w:sz w:val="24"/>
    </w:rPr>
  </w:style>
  <w:style w:type="paragraph" w:customStyle="1" w:styleId="TableText2">
    <w:name w:val="Table Text2"/>
    <w:basedOn w:val="Table-Text"/>
    <w:rsid w:val="002D0E7F"/>
    <w:pPr>
      <w:jc w:val="center"/>
    </w:pPr>
    <w:rPr>
      <w:b/>
      <w:bCs w:val="0"/>
    </w:rPr>
  </w:style>
  <w:style w:type="paragraph" w:customStyle="1" w:styleId="Table-2col">
    <w:name w:val="Table-2 col."/>
    <w:autoRedefine/>
    <w:rsid w:val="002D0E7F"/>
    <w:rPr>
      <w:rFonts w:eastAsia="Times New Roman"/>
    </w:rPr>
  </w:style>
  <w:style w:type="paragraph" w:customStyle="1" w:styleId="Table-Definition">
    <w:name w:val="Table-Definition"/>
    <w:autoRedefine/>
    <w:rsid w:val="002D0E7F"/>
    <w:pPr>
      <w:spacing w:after="80"/>
    </w:pPr>
    <w:rPr>
      <w:rFonts w:ascii="Arial" w:eastAsia="Times New Roman" w:hAnsi="Arial"/>
      <w:noProof/>
    </w:rPr>
  </w:style>
  <w:style w:type="paragraph" w:customStyle="1" w:styleId="table-header">
    <w:name w:val="table-header"/>
    <w:next w:val="Table-Text"/>
    <w:autoRedefine/>
    <w:rsid w:val="002D0E7F"/>
    <w:pPr>
      <w:spacing w:before="240"/>
      <w:jc w:val="center"/>
    </w:pPr>
    <w:rPr>
      <w:rFonts w:ascii="Arial" w:eastAsia="Times New Roman" w:hAnsi="Arial"/>
      <w:b/>
      <w:bCs/>
      <w:caps/>
      <w:sz w:val="22"/>
    </w:rPr>
  </w:style>
  <w:style w:type="paragraph" w:customStyle="1" w:styleId="Table-Header0">
    <w:name w:val="Table-Header"/>
    <w:next w:val="Table-Text"/>
    <w:autoRedefine/>
    <w:rsid w:val="002D0E7F"/>
    <w:pPr>
      <w:spacing w:before="240"/>
      <w:jc w:val="center"/>
    </w:pPr>
    <w:rPr>
      <w:rFonts w:ascii="Arial" w:eastAsia="Times New Roman" w:hAnsi="Arial"/>
      <w:b/>
      <w:bCs/>
      <w:caps/>
      <w:sz w:val="22"/>
    </w:rPr>
  </w:style>
  <w:style w:type="paragraph" w:customStyle="1" w:styleId="Table-Term">
    <w:name w:val="Table-Term"/>
    <w:autoRedefine/>
    <w:rsid w:val="002D0E7F"/>
    <w:rPr>
      <w:rFonts w:ascii="Arial" w:eastAsia="Times New Roman" w:hAnsi="Arial"/>
      <w:b/>
      <w:noProof/>
    </w:rPr>
  </w:style>
  <w:style w:type="paragraph" w:customStyle="1" w:styleId="table-text0">
    <w:name w:val="table-text"/>
    <w:autoRedefine/>
    <w:rsid w:val="002D0E7F"/>
    <w:pPr>
      <w:tabs>
        <w:tab w:val="left" w:pos="36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</w:tabs>
    </w:pPr>
    <w:rPr>
      <w:rFonts w:ascii="Arial" w:eastAsia="Times New Roman" w:hAnsi="Arial"/>
    </w:rPr>
  </w:style>
  <w:style w:type="paragraph" w:customStyle="1" w:styleId="TipText">
    <w:name w:val="Tip Text"/>
    <w:aliases w:val="TT"/>
    <w:autoRedefine/>
    <w:semiHidden/>
    <w:rsid w:val="004B1A44"/>
    <w:pPr>
      <w:ind w:right="-14"/>
      <w:jc w:val="center"/>
    </w:pPr>
    <w:rPr>
      <w:rFonts w:ascii="Arial" w:eastAsia="Times New Roman" w:hAnsi="Arial"/>
      <w:noProof/>
      <w:sz w:val="18"/>
    </w:rPr>
  </w:style>
  <w:style w:type="paragraph" w:customStyle="1" w:styleId="Title1">
    <w:name w:val="Title 1"/>
    <w:aliases w:val="TTL1"/>
    <w:autoRedefine/>
    <w:rsid w:val="002D0E7F"/>
    <w:pPr>
      <w:spacing w:before="480" w:after="120"/>
      <w:jc w:val="center"/>
    </w:pPr>
    <w:rPr>
      <w:rFonts w:ascii="Arial" w:eastAsia="Times New Roman" w:hAnsi="Arial"/>
      <w:b/>
      <w:noProof/>
      <w:sz w:val="28"/>
    </w:rPr>
  </w:style>
  <w:style w:type="paragraph" w:customStyle="1" w:styleId="ToStatement">
    <w:name w:val="To Statement"/>
    <w:aliases w:val="TS"/>
    <w:next w:val="NumberList1"/>
    <w:autoRedefine/>
    <w:rsid w:val="002D0E7F"/>
    <w:pPr>
      <w:spacing w:after="60"/>
    </w:pPr>
    <w:rPr>
      <w:rFonts w:ascii="Arial" w:eastAsia="Times New Roman" w:hAnsi="Arial"/>
      <w:b/>
      <w:noProof/>
      <w:sz w:val="22"/>
    </w:rPr>
  </w:style>
  <w:style w:type="paragraph" w:customStyle="1" w:styleId="NDBI-ComputerScreen">
    <w:name w:val="NDBI-Computer Screen"/>
    <w:basedOn w:val="Normal"/>
    <w:rsid w:val="002D0E7F"/>
    <w:rPr>
      <w:rFonts w:ascii="Courier New" w:hAnsi="Courier New"/>
      <w:bCs w:val="0"/>
      <w:sz w:val="16"/>
    </w:rPr>
  </w:style>
  <w:style w:type="paragraph" w:customStyle="1" w:styleId="bulletlist-normal10">
    <w:name w:val="bulletlist-normal1"/>
    <w:basedOn w:val="Normal"/>
    <w:rsid w:val="002D0E7F"/>
    <w:pPr>
      <w:widowControl/>
      <w:spacing w:before="100" w:beforeAutospacing="1" w:after="100" w:afterAutospacing="1"/>
    </w:pPr>
    <w:rPr>
      <w:rFonts w:ascii="Arial Unicode MS" w:hAnsi="Arial Unicode MS" w:cs="Arial Unicode MS"/>
      <w:bCs w:val="0"/>
      <w:szCs w:val="24"/>
    </w:rPr>
  </w:style>
  <w:style w:type="paragraph" w:customStyle="1" w:styleId="ndbi-computerscreen0">
    <w:name w:val="ndbi-computerscreen"/>
    <w:basedOn w:val="Normal"/>
    <w:rsid w:val="002D0E7F"/>
    <w:pPr>
      <w:widowControl/>
      <w:spacing w:before="100" w:beforeAutospacing="1" w:after="100" w:afterAutospacing="1"/>
    </w:pPr>
    <w:rPr>
      <w:rFonts w:ascii="Arial Unicode MS" w:hAnsi="Arial Unicode MS" w:cs="Arial Unicode MS"/>
      <w:bCs w:val="0"/>
      <w:szCs w:val="24"/>
    </w:rPr>
  </w:style>
  <w:style w:type="paragraph" w:customStyle="1" w:styleId="segment">
    <w:name w:val="segment"/>
    <w:basedOn w:val="Normal"/>
    <w:rsid w:val="002D0E7F"/>
    <w:pPr>
      <w:widowControl/>
      <w:spacing w:before="100" w:beforeAutospacing="1" w:after="100" w:afterAutospacing="1"/>
    </w:pPr>
    <w:rPr>
      <w:rFonts w:ascii="Arial Unicode MS" w:hAnsi="Arial Unicode MS" w:cs="Arial Unicode MS"/>
      <w:bCs w:val="0"/>
      <w:szCs w:val="24"/>
    </w:rPr>
  </w:style>
  <w:style w:type="paragraph" w:styleId="Caption">
    <w:name w:val="caption"/>
    <w:basedOn w:val="Normal"/>
    <w:next w:val="Normal"/>
    <w:qFormat/>
    <w:rsid w:val="002D0E7F"/>
    <w:pPr>
      <w:widowControl/>
      <w:spacing w:before="120" w:after="120"/>
    </w:pPr>
    <w:rPr>
      <w:rFonts w:eastAsia="Times New Roman" w:cs="Times New Roman"/>
      <w:b/>
    </w:rPr>
  </w:style>
  <w:style w:type="paragraph" w:customStyle="1" w:styleId="VISTA-Narrativetext">
    <w:name w:val="VISTA-Narrative text"/>
    <w:basedOn w:val="Normal"/>
    <w:semiHidden/>
    <w:rsid w:val="002D0E7F"/>
    <w:pPr>
      <w:widowControl/>
    </w:pPr>
    <w:rPr>
      <w:rFonts w:eastAsia="Times New Roman" w:cs="Times New Roman"/>
      <w:bCs w:val="0"/>
    </w:rPr>
  </w:style>
  <w:style w:type="paragraph" w:styleId="E-mailSignature">
    <w:name w:val="E-mail Signature"/>
    <w:basedOn w:val="Normal"/>
    <w:rsid w:val="002D0E7F"/>
    <w:pPr>
      <w:widowControl/>
    </w:pPr>
    <w:rPr>
      <w:rFonts w:eastAsia="Times New Roman" w:cs="Times New Roman"/>
      <w:bCs w:val="0"/>
    </w:rPr>
  </w:style>
  <w:style w:type="paragraph" w:customStyle="1" w:styleId="Computersmall">
    <w:name w:val="Computer small"/>
    <w:basedOn w:val="ComputerScreen"/>
    <w:rsid w:val="002D0E7F"/>
    <w:rPr>
      <w:sz w:val="14"/>
    </w:rPr>
  </w:style>
  <w:style w:type="paragraph" w:customStyle="1" w:styleId="NDBINORMAL-ALLCAPS">
    <w:name w:val="NDBI NORMAL-ALL CAPS"/>
    <w:basedOn w:val="Normal"/>
    <w:rsid w:val="002D0E7F"/>
    <w:pPr>
      <w:widowControl/>
      <w:ind w:left="360"/>
    </w:pPr>
    <w:rPr>
      <w:rFonts w:eastAsia="Times New Roman" w:cs="Times New Roman"/>
      <w:bCs w:val="0"/>
      <w:caps/>
    </w:rPr>
  </w:style>
  <w:style w:type="paragraph" w:customStyle="1" w:styleId="VISTA-ComputerScreen">
    <w:name w:val="VISTA-Computer Screen"/>
    <w:basedOn w:val="Normal"/>
    <w:semiHidden/>
    <w:rsid w:val="002D0E7F"/>
    <w:pPr>
      <w:widowControl/>
    </w:pPr>
    <w:rPr>
      <w:rFonts w:ascii="Courier New" w:eastAsia="Times New Roman" w:hAnsi="Courier New" w:cs="Times New Roman"/>
      <w:bCs w:val="0"/>
      <w:sz w:val="22"/>
    </w:rPr>
  </w:style>
  <w:style w:type="paragraph" w:customStyle="1" w:styleId="VISTA-TitlePage">
    <w:name w:val="VISTA-Title Page"/>
    <w:basedOn w:val="Normal"/>
    <w:rsid w:val="002D0E7F"/>
    <w:pPr>
      <w:widowControl/>
    </w:pPr>
    <w:rPr>
      <w:rFonts w:ascii="Arial" w:eastAsia="Times New Roman" w:hAnsi="Arial" w:cs="Times New Roman"/>
      <w:bCs w:val="0"/>
    </w:rPr>
  </w:style>
  <w:style w:type="paragraph" w:customStyle="1" w:styleId="VISTA-Insidecoverpages">
    <w:name w:val="VISTA-Inside cover pages"/>
    <w:basedOn w:val="Normal"/>
    <w:rsid w:val="002D0E7F"/>
    <w:pPr>
      <w:widowControl/>
    </w:pPr>
    <w:rPr>
      <w:rFonts w:ascii="Arial" w:eastAsia="Times New Roman" w:hAnsi="Arial" w:cs="Times New Roman"/>
      <w:bCs w:val="0"/>
      <w:sz w:val="48"/>
    </w:rPr>
  </w:style>
  <w:style w:type="paragraph" w:customStyle="1" w:styleId="VISTA-Majorheadings">
    <w:name w:val="VISTA-Major headings"/>
    <w:basedOn w:val="Normal"/>
    <w:rsid w:val="002D0E7F"/>
    <w:pPr>
      <w:widowControl/>
    </w:pPr>
    <w:rPr>
      <w:rFonts w:ascii="Arial" w:eastAsia="Times New Roman" w:hAnsi="Arial" w:cs="Times New Roman"/>
      <w:bCs w:val="0"/>
      <w:sz w:val="36"/>
    </w:rPr>
  </w:style>
  <w:style w:type="paragraph" w:customStyle="1" w:styleId="VISTA-HeaderFooter">
    <w:name w:val="VISTA-Header/Footer"/>
    <w:basedOn w:val="Normal"/>
    <w:rsid w:val="002D0E7F"/>
    <w:pPr>
      <w:widowControl/>
    </w:pPr>
    <w:rPr>
      <w:rFonts w:eastAsia="Times New Roman" w:cs="Times New Roman"/>
      <w:bCs w:val="0"/>
    </w:rPr>
  </w:style>
  <w:style w:type="paragraph" w:customStyle="1" w:styleId="VISTA-subheadings1">
    <w:name w:val="VISTA-sub headings 1"/>
    <w:basedOn w:val="Normal"/>
    <w:rsid w:val="002D0E7F"/>
    <w:pPr>
      <w:widowControl/>
    </w:pPr>
    <w:rPr>
      <w:rFonts w:eastAsia="Times New Roman" w:cs="Times New Roman"/>
      <w:b/>
      <w:szCs w:val="24"/>
    </w:rPr>
  </w:style>
  <w:style w:type="paragraph" w:customStyle="1" w:styleId="NormalQuestion">
    <w:name w:val="Normal Question"/>
    <w:basedOn w:val="Normal"/>
    <w:semiHidden/>
    <w:rsid w:val="002D0E7F"/>
    <w:rPr>
      <w:i/>
      <w:iCs w:val="0"/>
    </w:rPr>
  </w:style>
  <w:style w:type="paragraph" w:customStyle="1" w:styleId="StyleHeading3head3H310ptNotBoldItalic">
    <w:name w:val="Style Heading 3head 3H3 + 10 pt Not Bold Italic"/>
    <w:basedOn w:val="Normal"/>
    <w:next w:val="Normal"/>
    <w:link w:val="StyleHeading3head3H310ptNotBoldItalicChar"/>
    <w:rsid w:val="004E15CD"/>
    <w:rPr>
      <w:b/>
      <w:i/>
      <w:sz w:val="20"/>
    </w:rPr>
  </w:style>
  <w:style w:type="character" w:customStyle="1" w:styleId="StyleHeading3head3H310ptNotBoldItalicChar">
    <w:name w:val="Style Heading 3head 3H3 + 10 pt Not Bold Italic Char"/>
    <w:link w:val="StyleHeading3head3H310ptNotBoldItalic"/>
    <w:rsid w:val="004E15CD"/>
    <w:rPr>
      <w:rFonts w:eastAsia="Arial Unicode MS" w:cs="Arial"/>
      <w:b/>
      <w:bCs/>
      <w:i/>
      <w:iCs/>
      <w:lang w:val="en-US" w:eastAsia="en-US" w:bidi="ar-SA"/>
    </w:rPr>
  </w:style>
  <w:style w:type="character" w:customStyle="1" w:styleId="Heading3Char">
    <w:name w:val="Heading 3 Char"/>
    <w:aliases w:val="head 3 Char,H3 Char"/>
    <w:link w:val="Heading3"/>
    <w:rsid w:val="00EE7248"/>
    <w:rPr>
      <w:rFonts w:ascii="Arial" w:eastAsia="Arial Unicode MS" w:hAnsi="Arial" w:cs="Arial"/>
      <w:b/>
      <w:iCs/>
      <w:sz w:val="24"/>
      <w:szCs w:val="26"/>
    </w:rPr>
  </w:style>
  <w:style w:type="character" w:customStyle="1" w:styleId="Heading3AChar">
    <w:name w:val="Heading 3A Char"/>
    <w:link w:val="Heading3A"/>
    <w:rsid w:val="00357153"/>
    <w:rPr>
      <w:rFonts w:ascii="Arial" w:eastAsia="Arial Unicode MS" w:hAnsi="Arial" w:cs="Arial"/>
      <w:b/>
      <w:bCs/>
      <w:iCs/>
      <w:noProof/>
      <w:sz w:val="24"/>
      <w:szCs w:val="26"/>
      <w:lang w:val="en-US" w:eastAsia="en-US" w:bidi="ar-SA"/>
    </w:rPr>
  </w:style>
  <w:style w:type="paragraph" w:styleId="BalloonText">
    <w:name w:val="Balloon Text"/>
    <w:basedOn w:val="Normal"/>
    <w:semiHidden/>
    <w:rsid w:val="005217DF"/>
    <w:rPr>
      <w:rFonts w:ascii="Tahoma" w:hAnsi="Tahoma" w:cs="Tahoma"/>
      <w:sz w:val="16"/>
      <w:szCs w:val="16"/>
    </w:rPr>
  </w:style>
  <w:style w:type="paragraph" w:customStyle="1" w:styleId="StyleBullet-IndentedBold">
    <w:name w:val="Style Bullet-Indented + Bold"/>
    <w:basedOn w:val="Bullet-Indented"/>
    <w:link w:val="StyleBullet-IndentedBoldChar"/>
    <w:rsid w:val="00F74C68"/>
    <w:pPr>
      <w:ind w:left="1692"/>
    </w:pPr>
    <w:rPr>
      <w:b/>
      <w:bCs/>
    </w:rPr>
  </w:style>
  <w:style w:type="character" w:customStyle="1" w:styleId="Bullet-IndentedChar">
    <w:name w:val="Bullet-Indented Char"/>
    <w:link w:val="Bullet-Indented"/>
    <w:semiHidden/>
    <w:rsid w:val="00F74C68"/>
    <w:rPr>
      <w:rFonts w:eastAsia="Times New Roman"/>
      <w:sz w:val="24"/>
    </w:rPr>
  </w:style>
  <w:style w:type="character" w:customStyle="1" w:styleId="StyleBullet-IndentedBoldChar">
    <w:name w:val="Style Bullet-Indented + Bold Char"/>
    <w:link w:val="StyleBullet-IndentedBold"/>
    <w:rsid w:val="00F74C68"/>
    <w:rPr>
      <w:rFonts w:eastAsia="Times New Roman"/>
      <w:b/>
      <w:bCs/>
      <w:sz w:val="24"/>
    </w:rPr>
  </w:style>
  <w:style w:type="paragraph" w:customStyle="1" w:styleId="H1Continued">
    <w:name w:val="H1 Continued"/>
    <w:basedOn w:val="Heading1"/>
    <w:autoRedefine/>
    <w:rsid w:val="00357153"/>
    <w:pPr>
      <w:spacing w:before="440"/>
    </w:pPr>
  </w:style>
  <w:style w:type="character" w:styleId="FollowedHyperlink">
    <w:name w:val="FollowedHyperlink"/>
    <w:rsid w:val="004254AD"/>
    <w:rPr>
      <w:color w:val="800080"/>
      <w:u w:val="single"/>
    </w:rPr>
  </w:style>
  <w:style w:type="paragraph" w:customStyle="1" w:styleId="H2Continued">
    <w:name w:val="H2 Continued"/>
    <w:basedOn w:val="Heading2"/>
    <w:rsid w:val="004254AD"/>
  </w:style>
  <w:style w:type="paragraph" w:styleId="DocumentMap">
    <w:name w:val="Document Map"/>
    <w:basedOn w:val="Normal"/>
    <w:semiHidden/>
    <w:rsid w:val="00882BF4"/>
    <w:pPr>
      <w:shd w:val="clear" w:color="auto" w:fill="000080"/>
    </w:pPr>
    <w:rPr>
      <w:rFonts w:ascii="Tahoma" w:hAnsi="Tahoma" w:cs="Tahoma"/>
      <w:sz w:val="20"/>
    </w:rPr>
  </w:style>
  <w:style w:type="paragraph" w:styleId="NoSpacing">
    <w:name w:val="No Spacing"/>
    <w:qFormat/>
    <w:rsid w:val="00CE1106"/>
    <w:rPr>
      <w:rFonts w:ascii="Calibri" w:eastAsia="Calibri" w:hAnsi="Calibri"/>
      <w:sz w:val="22"/>
      <w:szCs w:val="22"/>
    </w:rPr>
  </w:style>
  <w:style w:type="character" w:styleId="CommentReference">
    <w:name w:val="annotation reference"/>
    <w:semiHidden/>
    <w:rsid w:val="00805D67"/>
    <w:rPr>
      <w:sz w:val="16"/>
      <w:szCs w:val="16"/>
    </w:rPr>
  </w:style>
  <w:style w:type="paragraph" w:styleId="CommentText">
    <w:name w:val="annotation text"/>
    <w:basedOn w:val="Normal"/>
    <w:semiHidden/>
    <w:rsid w:val="00805D67"/>
    <w:rPr>
      <w:sz w:val="20"/>
    </w:rPr>
  </w:style>
  <w:style w:type="paragraph" w:styleId="CommentSubject">
    <w:name w:val="annotation subject"/>
    <w:basedOn w:val="CommentText"/>
    <w:next w:val="CommentText"/>
    <w:semiHidden/>
    <w:rsid w:val="00805D67"/>
    <w:rPr>
      <w:b/>
    </w:rPr>
  </w:style>
  <w:style w:type="character" w:customStyle="1" w:styleId="DanaDertien">
    <w:name w:val="Dana.Dertien"/>
    <w:semiHidden/>
    <w:rsid w:val="00850EF1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table" w:styleId="TableGrid">
    <w:name w:val="Table Grid"/>
    <w:basedOn w:val="TableNormal"/>
    <w:rsid w:val="00CA7C9A"/>
    <w:pPr>
      <w:spacing w:before="12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29DB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323"/>
    <w:pPr>
      <w:widowControl/>
      <w:ind w:left="720"/>
    </w:pPr>
    <w:rPr>
      <w:rFonts w:ascii="Calibri" w:eastAsia="Calibri" w:hAnsi="Calibri" w:cs="Times New Roman"/>
      <w:bCs w:val="0"/>
      <w:iCs w:val="0"/>
      <w:sz w:val="22"/>
      <w:szCs w:val="22"/>
    </w:rPr>
  </w:style>
  <w:style w:type="paragraph" w:customStyle="1" w:styleId="BodyBullet2">
    <w:name w:val="Body Bullet 2"/>
    <w:basedOn w:val="Normal"/>
    <w:rsid w:val="0077319C"/>
    <w:pPr>
      <w:widowControl/>
      <w:numPr>
        <w:numId w:val="13"/>
      </w:numPr>
      <w:tabs>
        <w:tab w:val="left" w:pos="720"/>
      </w:tabs>
      <w:spacing w:before="120" w:after="120"/>
    </w:pPr>
    <w:rPr>
      <w:rFonts w:eastAsia="Times New Roman" w:cs="Times New Roman"/>
      <w:bCs w:val="0"/>
      <w:iCs w:val="0"/>
    </w:rPr>
  </w:style>
  <w:style w:type="character" w:customStyle="1" w:styleId="PlainTextChar">
    <w:name w:val="Plain Text Char"/>
    <w:basedOn w:val="DefaultParagraphFont"/>
    <w:link w:val="PlainText"/>
    <w:uiPriority w:val="99"/>
    <w:rsid w:val="00B03E99"/>
    <w:rPr>
      <w:rFonts w:ascii="Courier New" w:eastAsia="Arial Unicode MS" w:hAnsi="Courier New" w:cs="Courier New"/>
      <w:bCs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N"/>
    <w:qFormat/>
    <w:rsid w:val="00357F98"/>
    <w:pPr>
      <w:widowControl w:val="0"/>
    </w:pPr>
    <w:rPr>
      <w:rFonts w:eastAsia="Arial Unicode MS" w:cs="Arial"/>
      <w:bCs/>
      <w:iCs/>
      <w:sz w:val="24"/>
    </w:rPr>
  </w:style>
  <w:style w:type="paragraph" w:styleId="Heading1">
    <w:name w:val="heading 1"/>
    <w:aliases w:val="H1"/>
    <w:basedOn w:val="Normal"/>
    <w:next w:val="Normal"/>
    <w:qFormat/>
    <w:rsid w:val="0016402B"/>
    <w:pPr>
      <w:keepNext/>
      <w:pBdr>
        <w:bottom w:val="thinThickSmallGap" w:sz="24" w:space="1" w:color="auto"/>
      </w:pBdr>
      <w:spacing w:after="360"/>
      <w:outlineLvl w:val="0"/>
    </w:pPr>
    <w:rPr>
      <w:rFonts w:ascii="Arial" w:eastAsia="MS Mincho" w:hAnsi="Arial"/>
      <w:b/>
      <w:bCs w:val="0"/>
      <w:sz w:val="36"/>
      <w:szCs w:val="36"/>
      <w:lang w:val="fr-CA"/>
    </w:rPr>
  </w:style>
  <w:style w:type="paragraph" w:styleId="Heading2">
    <w:name w:val="heading 2"/>
    <w:aliases w:val="head 2"/>
    <w:basedOn w:val="Normal"/>
    <w:next w:val="Normal"/>
    <w:autoRedefine/>
    <w:qFormat/>
    <w:rsid w:val="001F6915"/>
    <w:pPr>
      <w:spacing w:after="240"/>
      <w:outlineLvl w:val="1"/>
    </w:pPr>
    <w:rPr>
      <w:rFonts w:ascii="Arial Bold" w:eastAsia="Times New Roman" w:hAnsi="Arial Bold"/>
      <w:b/>
      <w:bCs w:val="0"/>
      <w:iCs w:val="0"/>
      <w:sz w:val="28"/>
      <w:szCs w:val="28"/>
    </w:rPr>
  </w:style>
  <w:style w:type="paragraph" w:styleId="Heading3">
    <w:name w:val="heading 3"/>
    <w:aliases w:val="head 3,H3"/>
    <w:basedOn w:val="Normal"/>
    <w:next w:val="Normal"/>
    <w:link w:val="Heading3Char"/>
    <w:autoRedefine/>
    <w:qFormat/>
    <w:rsid w:val="00686AB7"/>
    <w:pPr>
      <w:keepNext/>
      <w:numPr>
        <w:ilvl w:val="2"/>
        <w:numId w:val="4"/>
      </w:numPr>
      <w:spacing w:before="240"/>
      <w:outlineLvl w:val="2"/>
    </w:pPr>
    <w:rPr>
      <w:rFonts w:ascii="Arial" w:hAnsi="Arial"/>
      <w:b/>
      <w:bCs w:val="0"/>
      <w:szCs w:val="26"/>
    </w:rPr>
  </w:style>
  <w:style w:type="paragraph" w:styleId="Heading4">
    <w:name w:val="heading 4"/>
    <w:aliases w:val="head4"/>
    <w:basedOn w:val="Heading5"/>
    <w:next w:val="Normal"/>
    <w:autoRedefine/>
    <w:qFormat/>
    <w:rsid w:val="00686AB7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autoRedefine/>
    <w:qFormat/>
    <w:rsid w:val="00686AB7"/>
    <w:pPr>
      <w:keepNext/>
      <w:numPr>
        <w:ilvl w:val="4"/>
        <w:numId w:val="4"/>
      </w:numPr>
      <w:outlineLvl w:val="4"/>
    </w:pPr>
    <w:rPr>
      <w:rFonts w:ascii="Arial" w:hAnsi="Arial"/>
      <w:b/>
      <w:bCs w:val="0"/>
    </w:rPr>
  </w:style>
  <w:style w:type="paragraph" w:styleId="Heading6">
    <w:name w:val="heading 6"/>
    <w:aliases w:val="Italic"/>
    <w:basedOn w:val="Heading5"/>
    <w:next w:val="Normal"/>
    <w:autoRedefine/>
    <w:qFormat/>
    <w:rsid w:val="00686AB7"/>
    <w:pPr>
      <w:numPr>
        <w:ilvl w:val="5"/>
      </w:numPr>
      <w:spacing w:before="240" w:after="60"/>
      <w:outlineLvl w:val="5"/>
    </w:pPr>
    <w:rPr>
      <w:bCs/>
    </w:rPr>
  </w:style>
  <w:style w:type="paragraph" w:styleId="Heading7">
    <w:name w:val="heading 7"/>
    <w:basedOn w:val="Normal"/>
    <w:next w:val="Normal"/>
    <w:qFormat/>
    <w:rsid w:val="002D0E7F"/>
    <w:pPr>
      <w:ind w:left="720"/>
      <w:outlineLvl w:val="6"/>
    </w:pPr>
    <w:rPr>
      <w:rFonts w:ascii="Arial" w:hAnsi="Arial"/>
      <w:i/>
    </w:rPr>
  </w:style>
  <w:style w:type="paragraph" w:styleId="Heading8">
    <w:name w:val="heading 8"/>
    <w:basedOn w:val="Normal"/>
    <w:next w:val="Normal"/>
    <w:qFormat/>
    <w:rsid w:val="002D0E7F"/>
    <w:pPr>
      <w:keepNext/>
      <w:jc w:val="center"/>
      <w:outlineLvl w:val="7"/>
    </w:pPr>
    <w:rPr>
      <w:color w:val="FF6600"/>
      <w:sz w:val="52"/>
    </w:rPr>
  </w:style>
  <w:style w:type="paragraph" w:styleId="Heading9">
    <w:name w:val="heading 9"/>
    <w:basedOn w:val="Normal"/>
    <w:next w:val="Normal"/>
    <w:qFormat/>
    <w:rsid w:val="00686AB7"/>
    <w:p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n-2Hdg-NoNum">
    <w:name w:val="Man-2Hdg-NoNum"/>
    <w:basedOn w:val="Heading2"/>
    <w:next w:val="Normal"/>
    <w:autoRedefine/>
    <w:rsid w:val="0023073C"/>
    <w:pPr>
      <w:ind w:left="720"/>
    </w:pPr>
    <w:rPr>
      <w:rFonts w:ascii="Times New Roman Bold" w:eastAsia="MS Mincho" w:hAnsi="Times New Roman Bold"/>
      <w:i/>
    </w:rPr>
  </w:style>
  <w:style w:type="paragraph" w:customStyle="1" w:styleId="Man-3Hdg-NoNum">
    <w:name w:val="Man-3Hdg-NoNum"/>
    <w:basedOn w:val="Normal"/>
    <w:next w:val="Normal"/>
    <w:autoRedefine/>
    <w:rsid w:val="0023073C"/>
    <w:pPr>
      <w:spacing w:after="120"/>
      <w:ind w:left="1152"/>
    </w:pPr>
    <w:rPr>
      <w:rFonts w:ascii="Times New Roman Bold" w:eastAsia="MS Mincho" w:hAnsi="Times New Roman Bold"/>
      <w:b/>
      <w:color w:val="000000"/>
      <w:sz w:val="22"/>
    </w:rPr>
  </w:style>
  <w:style w:type="paragraph" w:customStyle="1" w:styleId="Man-4Hdg-NoNum">
    <w:name w:val="Man-4Hdg-NoNum"/>
    <w:basedOn w:val="Normal"/>
    <w:next w:val="Normal"/>
    <w:autoRedefine/>
    <w:rsid w:val="0023073C"/>
    <w:pPr>
      <w:ind w:left="1440"/>
      <w:outlineLvl w:val="3"/>
    </w:pPr>
    <w:rPr>
      <w:rFonts w:ascii="Times New Roman Bold" w:eastAsia="Times New Roman" w:hAnsi="Times New Roman Bold"/>
      <w:b/>
      <w:bCs w:val="0"/>
      <w:sz w:val="22"/>
      <w:szCs w:val="22"/>
    </w:rPr>
  </w:style>
  <w:style w:type="paragraph" w:customStyle="1" w:styleId="Man-5Hdg-NoNum">
    <w:name w:val="Man-5Hdg-NoNum"/>
    <w:basedOn w:val="Man-4Hdg-NoNum"/>
    <w:next w:val="Normal"/>
    <w:autoRedefine/>
    <w:rsid w:val="0023073C"/>
    <w:pPr>
      <w:ind w:left="1728"/>
    </w:pPr>
    <w:rPr>
      <w:rFonts w:ascii="Times New Roman" w:eastAsia="MS Mincho" w:hAnsi="Times New Roman"/>
      <w:b w:val="0"/>
      <w:lang w:val="fr-CA"/>
    </w:rPr>
  </w:style>
  <w:style w:type="paragraph" w:customStyle="1" w:styleId="Manual-screencaptures">
    <w:name w:val="Manual-screen captures"/>
    <w:basedOn w:val="NormalIndent"/>
    <w:autoRedefine/>
    <w:rsid w:val="005C4480"/>
    <w:pPr>
      <w:shd w:val="clear" w:color="auto" w:fill="E6E6E6"/>
    </w:pPr>
    <w:rPr>
      <w:rFonts w:ascii="Courier New" w:eastAsia="MS Mincho" w:hAnsi="Courier New"/>
      <w:iCs w:val="0"/>
      <w:color w:val="000000"/>
      <w:sz w:val="16"/>
      <w:szCs w:val="16"/>
    </w:rPr>
  </w:style>
  <w:style w:type="paragraph" w:styleId="NormalIndent">
    <w:name w:val="Normal Indent"/>
    <w:basedOn w:val="Normal"/>
    <w:autoRedefine/>
    <w:rsid w:val="00686AB7"/>
    <w:pPr>
      <w:ind w:left="720"/>
    </w:pPr>
  </w:style>
  <w:style w:type="paragraph" w:customStyle="1" w:styleId="TableText">
    <w:name w:val="Table Text"/>
    <w:autoRedefine/>
    <w:rsid w:val="0023073C"/>
    <w:pPr>
      <w:spacing w:before="40" w:after="40"/>
      <w:ind w:right="432"/>
    </w:pPr>
    <w:rPr>
      <w:rFonts w:eastAsia="Times New Roman"/>
      <w:color w:val="000000"/>
    </w:rPr>
  </w:style>
  <w:style w:type="paragraph" w:styleId="ListBullet4">
    <w:name w:val="List Bullet 4"/>
    <w:basedOn w:val="Normal"/>
    <w:autoRedefine/>
    <w:rsid w:val="0023073C"/>
    <w:pPr>
      <w:numPr>
        <w:numId w:val="2"/>
      </w:numPr>
    </w:pPr>
    <w:rPr>
      <w:rFonts w:eastAsia="Times New Roman"/>
      <w:color w:val="000000"/>
      <w:sz w:val="22"/>
    </w:rPr>
  </w:style>
  <w:style w:type="paragraph" w:customStyle="1" w:styleId="NormalCentered">
    <w:name w:val="Normal Centered"/>
    <w:basedOn w:val="Normal"/>
    <w:next w:val="Normal"/>
    <w:autoRedefine/>
    <w:rsid w:val="00686AB7"/>
    <w:pPr>
      <w:snapToGrid w:val="0"/>
      <w:spacing w:after="120"/>
      <w:jc w:val="center"/>
    </w:pPr>
    <w:rPr>
      <w:rFonts w:ascii="Times New Roman Bold" w:eastAsia="MS Mincho" w:hAnsi="Times New Roman Bold"/>
      <w:b/>
      <w:color w:val="000000"/>
    </w:rPr>
  </w:style>
  <w:style w:type="paragraph" w:customStyle="1" w:styleId="Manual-ExampleHeading">
    <w:name w:val="Manual-Example Heading"/>
    <w:basedOn w:val="Normal"/>
    <w:next w:val="Normal"/>
    <w:autoRedefine/>
    <w:rsid w:val="00686AB7"/>
    <w:pPr>
      <w:spacing w:after="120"/>
    </w:pPr>
    <w:rPr>
      <w:rFonts w:ascii="Times New Roman Bold" w:eastAsia="Times New Roman" w:hAnsi="Times New Roman Bold"/>
      <w:b/>
      <w:color w:val="000000"/>
      <w:sz w:val="20"/>
    </w:rPr>
  </w:style>
  <w:style w:type="paragraph" w:styleId="ListNumber">
    <w:name w:val="List Number"/>
    <w:basedOn w:val="Normal"/>
    <w:autoRedefine/>
    <w:rsid w:val="0023073C"/>
    <w:pPr>
      <w:numPr>
        <w:numId w:val="3"/>
      </w:numPr>
    </w:pPr>
  </w:style>
  <w:style w:type="paragraph" w:customStyle="1" w:styleId="Manual-screencapture7">
    <w:name w:val="Manual-screen capture 7"/>
    <w:basedOn w:val="Manual-screencaptures"/>
    <w:autoRedefine/>
    <w:rsid w:val="00E52BCE"/>
    <w:rPr>
      <w:sz w:val="14"/>
    </w:rPr>
  </w:style>
  <w:style w:type="paragraph" w:customStyle="1" w:styleId="Heading918">
    <w:name w:val="Heading 9 + 18"/>
    <w:basedOn w:val="Heading9"/>
    <w:next w:val="Normal"/>
    <w:autoRedefine/>
    <w:rsid w:val="00686AB7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0C0C0C"/>
      <w:spacing w:before="80" w:after="80"/>
      <w:ind w:right="180"/>
    </w:pPr>
    <w:rPr>
      <w:b/>
      <w:color w:val="FFFFFF"/>
      <w:sz w:val="36"/>
      <w:szCs w:val="36"/>
    </w:rPr>
  </w:style>
  <w:style w:type="paragraph" w:styleId="ListNumber2">
    <w:name w:val="List Number 2"/>
    <w:basedOn w:val="Normal"/>
    <w:autoRedefine/>
    <w:rsid w:val="00686AB7"/>
    <w:pPr>
      <w:numPr>
        <w:numId w:val="5"/>
      </w:numPr>
    </w:pPr>
    <w:rPr>
      <w:rFonts w:eastAsia="MS Mincho"/>
    </w:rPr>
  </w:style>
  <w:style w:type="paragraph" w:styleId="Header">
    <w:name w:val="header"/>
    <w:basedOn w:val="Normal"/>
    <w:autoRedefine/>
    <w:rsid w:val="00CB7E4D"/>
    <w:pPr>
      <w:tabs>
        <w:tab w:val="center" w:pos="4320"/>
        <w:tab w:val="right" w:pos="8640"/>
      </w:tabs>
    </w:pPr>
    <w:rPr>
      <w:rFonts w:ascii="Times New Roman Bold" w:hAnsi="Times New Roman Bold"/>
      <w:b/>
      <w:sz w:val="20"/>
    </w:rPr>
  </w:style>
  <w:style w:type="paragraph" w:customStyle="1" w:styleId="Appendix-3Hdg-NoNum">
    <w:name w:val="Appendix-3Hdg-NoNum"/>
    <w:basedOn w:val="Man-2Hdg-NoNum"/>
    <w:next w:val="Normal"/>
    <w:autoRedefine/>
    <w:rsid w:val="005C4480"/>
    <w:pPr>
      <w:ind w:left="144"/>
    </w:pPr>
    <w:rPr>
      <w:rFonts w:ascii="Arial Bold" w:hAnsi="Arial Bold"/>
      <w:sz w:val="24"/>
      <w:szCs w:val="24"/>
    </w:rPr>
  </w:style>
  <w:style w:type="paragraph" w:customStyle="1" w:styleId="Appendix2Hdg-NoNum">
    <w:name w:val="Appendix 2Hdg-NoNum"/>
    <w:basedOn w:val="Man-2Hdg-NoNum"/>
    <w:autoRedefine/>
    <w:rsid w:val="005C4480"/>
    <w:pPr>
      <w:numPr>
        <w:numId w:val="6"/>
      </w:numPr>
    </w:pPr>
    <w:rPr>
      <w:rFonts w:ascii="Arial Bold" w:hAnsi="Arial Bold"/>
    </w:rPr>
  </w:style>
  <w:style w:type="paragraph" w:customStyle="1" w:styleId="Manual-bodytext">
    <w:name w:val="Manual-body text"/>
    <w:basedOn w:val="PlainText"/>
    <w:autoRedefine/>
    <w:rsid w:val="00117768"/>
    <w:pPr>
      <w:tabs>
        <w:tab w:val="left" w:pos="720"/>
        <w:tab w:val="left" w:pos="1440"/>
        <w:tab w:val="left" w:pos="2160"/>
        <w:tab w:val="left" w:pos="2880"/>
        <w:tab w:val="left" w:pos="4680"/>
      </w:tabs>
      <w:spacing w:before="240" w:line="260" w:lineRule="exact"/>
    </w:pPr>
    <w:rPr>
      <w:rFonts w:ascii="Times New Roman" w:eastAsia="MS Mincho" w:hAnsi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5C4480"/>
    <w:rPr>
      <w:rFonts w:ascii="Courier New" w:hAnsi="Courier New" w:cs="Courier New"/>
      <w:sz w:val="20"/>
    </w:rPr>
  </w:style>
  <w:style w:type="paragraph" w:styleId="TOC1">
    <w:name w:val="toc 1"/>
    <w:aliases w:val="T1"/>
    <w:next w:val="TOC2"/>
    <w:autoRedefine/>
    <w:uiPriority w:val="39"/>
    <w:rsid w:val="002D0E7F"/>
    <w:pPr>
      <w:tabs>
        <w:tab w:val="right" w:leader="dot" w:pos="9216"/>
      </w:tabs>
      <w:spacing w:before="240"/>
      <w:ind w:left="144"/>
    </w:pPr>
    <w:rPr>
      <w:rFonts w:ascii="Arial" w:eastAsia="Times New Roman" w:hAnsi="Arial"/>
      <w:b/>
      <w:noProof/>
      <w:sz w:val="24"/>
    </w:rPr>
  </w:style>
  <w:style w:type="paragraph" w:styleId="TOC2">
    <w:name w:val="toc 2"/>
    <w:aliases w:val="T2"/>
    <w:basedOn w:val="TOC1"/>
    <w:next w:val="TOC3"/>
    <w:autoRedefine/>
    <w:uiPriority w:val="39"/>
    <w:rsid w:val="002D0E7F"/>
    <w:pPr>
      <w:spacing w:before="0"/>
      <w:ind w:left="432"/>
    </w:pPr>
    <w:rPr>
      <w:rFonts w:ascii="Times New Roman" w:hAnsi="Times New Roman"/>
      <w:b w:val="0"/>
      <w:sz w:val="22"/>
    </w:rPr>
  </w:style>
  <w:style w:type="paragraph" w:styleId="TOC3">
    <w:name w:val="toc 3"/>
    <w:aliases w:val="T3"/>
    <w:basedOn w:val="TOC2"/>
    <w:next w:val="TOC1"/>
    <w:autoRedefine/>
    <w:semiHidden/>
    <w:rsid w:val="002D0E7F"/>
    <w:pPr>
      <w:ind w:left="720"/>
    </w:pPr>
    <w:rPr>
      <w:sz w:val="21"/>
    </w:rPr>
  </w:style>
  <w:style w:type="paragraph" w:styleId="Footer">
    <w:name w:val="footer"/>
    <w:aliases w:val="F"/>
    <w:basedOn w:val="Normal"/>
    <w:autoRedefine/>
    <w:rsid w:val="00976CD2"/>
    <w:pPr>
      <w:pBdr>
        <w:top w:val="thickThinSmallGap" w:sz="24" w:space="1" w:color="auto"/>
      </w:pBdr>
      <w:tabs>
        <w:tab w:val="center" w:pos="4464"/>
        <w:tab w:val="right" w:pos="9270"/>
      </w:tabs>
      <w:ind w:left="72"/>
      <w:jc w:val="center"/>
    </w:pPr>
  </w:style>
  <w:style w:type="paragraph" w:styleId="TOC4">
    <w:name w:val="toc 4"/>
    <w:basedOn w:val="Normal"/>
    <w:next w:val="Normal"/>
    <w:autoRedefine/>
    <w:semiHidden/>
    <w:rsid w:val="002D0E7F"/>
    <w:pPr>
      <w:ind w:left="660"/>
    </w:pPr>
  </w:style>
  <w:style w:type="paragraph" w:styleId="TOC5">
    <w:name w:val="toc 5"/>
    <w:basedOn w:val="Normal"/>
    <w:next w:val="Normal"/>
    <w:autoRedefine/>
    <w:semiHidden/>
    <w:rsid w:val="002D0E7F"/>
    <w:pPr>
      <w:ind w:left="880"/>
    </w:pPr>
  </w:style>
  <w:style w:type="paragraph" w:styleId="TOC6">
    <w:name w:val="toc 6"/>
    <w:basedOn w:val="Normal"/>
    <w:next w:val="Normal"/>
    <w:autoRedefine/>
    <w:semiHidden/>
    <w:rsid w:val="002D0E7F"/>
    <w:pPr>
      <w:ind w:left="1100"/>
    </w:pPr>
  </w:style>
  <w:style w:type="paragraph" w:styleId="TOC7">
    <w:name w:val="toc 7"/>
    <w:basedOn w:val="Normal"/>
    <w:next w:val="Normal"/>
    <w:autoRedefine/>
    <w:semiHidden/>
    <w:rsid w:val="002D0E7F"/>
    <w:pPr>
      <w:ind w:left="1320"/>
    </w:pPr>
  </w:style>
  <w:style w:type="paragraph" w:styleId="TOC8">
    <w:name w:val="toc 8"/>
    <w:basedOn w:val="Normal"/>
    <w:next w:val="Normal"/>
    <w:autoRedefine/>
    <w:semiHidden/>
    <w:rsid w:val="002D0E7F"/>
    <w:pPr>
      <w:ind w:left="1540"/>
    </w:pPr>
  </w:style>
  <w:style w:type="paragraph" w:styleId="Index1">
    <w:name w:val="index 1"/>
    <w:basedOn w:val="Normal"/>
    <w:next w:val="Normal"/>
    <w:autoRedefine/>
    <w:semiHidden/>
    <w:rsid w:val="002D0E7F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2D0E7F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2D0E7F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2D0E7F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D0E7F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D0E7F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D0E7F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D0E7F"/>
    <w:pPr>
      <w:ind w:left="1760" w:hanging="220"/>
    </w:pPr>
  </w:style>
  <w:style w:type="paragraph" w:styleId="BodyText">
    <w:name w:val="Body Text"/>
    <w:basedOn w:val="Normal"/>
    <w:rsid w:val="002D0E7F"/>
    <w:rPr>
      <w:rFonts w:eastAsia="MS Mincho"/>
      <w:color w:val="000080"/>
    </w:rPr>
  </w:style>
  <w:style w:type="paragraph" w:styleId="TOC9">
    <w:name w:val="toc 9"/>
    <w:basedOn w:val="Normal"/>
    <w:next w:val="Normal"/>
    <w:autoRedefine/>
    <w:semiHidden/>
    <w:rsid w:val="002D0E7F"/>
    <w:pPr>
      <w:ind w:left="1760"/>
    </w:pPr>
  </w:style>
  <w:style w:type="character" w:styleId="Hyperlink">
    <w:name w:val="Hyperlink"/>
    <w:uiPriority w:val="99"/>
    <w:rsid w:val="002D0E7F"/>
    <w:rPr>
      <w:color w:val="0000FF"/>
      <w:u w:val="single"/>
    </w:rPr>
  </w:style>
  <w:style w:type="paragraph" w:styleId="BodyText2">
    <w:name w:val="Body Text 2"/>
    <w:basedOn w:val="Normal"/>
    <w:rsid w:val="002D0E7F"/>
    <w:rPr>
      <w:rFonts w:eastAsia="MS Mincho"/>
      <w:color w:val="FF0000"/>
    </w:rPr>
  </w:style>
  <w:style w:type="paragraph" w:styleId="BodyText3">
    <w:name w:val="Body Text 3"/>
    <w:basedOn w:val="Normal"/>
    <w:rsid w:val="002D0E7F"/>
    <w:rPr>
      <w:rFonts w:ascii="Courier New" w:hAnsi="Courier New" w:cs="Courier New"/>
      <w:sz w:val="20"/>
    </w:rPr>
  </w:style>
  <w:style w:type="paragraph" w:styleId="Index9">
    <w:name w:val="index 9"/>
    <w:basedOn w:val="Normal"/>
    <w:next w:val="Normal"/>
    <w:autoRedefine/>
    <w:semiHidden/>
    <w:rsid w:val="002D0E7F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D0E7F"/>
  </w:style>
  <w:style w:type="paragraph" w:styleId="BodyTextIndent">
    <w:name w:val="Body Text Indent"/>
    <w:basedOn w:val="Normal"/>
    <w:rsid w:val="002D0E7F"/>
    <w:pPr>
      <w:numPr>
        <w:numId w:val="7"/>
      </w:numPr>
      <w:tabs>
        <w:tab w:val="left" w:pos="720"/>
      </w:tabs>
      <w:spacing w:after="120" w:line="216" w:lineRule="auto"/>
      <w:ind w:left="720" w:hanging="720"/>
    </w:pPr>
    <w:rPr>
      <w:snapToGrid w:val="0"/>
    </w:rPr>
  </w:style>
  <w:style w:type="paragraph" w:styleId="BodyTextIndent2">
    <w:name w:val="Body Text Indent 2"/>
    <w:basedOn w:val="Normal"/>
    <w:rsid w:val="002D0E7F"/>
    <w:pPr>
      <w:tabs>
        <w:tab w:val="left" w:pos="1440"/>
      </w:tabs>
      <w:spacing w:after="120" w:line="216" w:lineRule="auto"/>
      <w:ind w:left="1440" w:hanging="720"/>
    </w:pPr>
    <w:rPr>
      <w:snapToGrid w:val="0"/>
    </w:rPr>
  </w:style>
  <w:style w:type="paragraph" w:customStyle="1" w:styleId="ComputerScreen">
    <w:name w:val="Computer Screen"/>
    <w:basedOn w:val="Normal"/>
    <w:rsid w:val="002D0E7F"/>
    <w:pPr>
      <w:shd w:val="clear" w:color="auto" w:fill="D9D9D9"/>
    </w:pPr>
    <w:rPr>
      <w:rFonts w:ascii="Courier New" w:hAnsi="Courier New"/>
      <w:sz w:val="20"/>
    </w:rPr>
  </w:style>
  <w:style w:type="paragraph" w:customStyle="1" w:styleId="UserResponse">
    <w:name w:val="User Response"/>
    <w:basedOn w:val="Normal"/>
    <w:rsid w:val="002D0E7F"/>
    <w:rPr>
      <w:rFonts w:ascii="Courier New" w:hAnsi="Courier New" w:cs="Courier New"/>
      <w:b/>
      <w:bCs w:val="0"/>
      <w:sz w:val="20"/>
    </w:rPr>
  </w:style>
  <w:style w:type="paragraph" w:customStyle="1" w:styleId="Narrative">
    <w:name w:val="Narrative"/>
    <w:basedOn w:val="Normal"/>
    <w:next w:val="Normal"/>
    <w:semiHidden/>
    <w:rsid w:val="002D0E7F"/>
  </w:style>
  <w:style w:type="paragraph" w:styleId="FootnoteText">
    <w:name w:val="footnote text"/>
    <w:basedOn w:val="Normal"/>
    <w:semiHidden/>
    <w:rsid w:val="002D0E7F"/>
  </w:style>
  <w:style w:type="paragraph" w:styleId="NormalWeb">
    <w:name w:val="Normal (Web)"/>
    <w:basedOn w:val="Normal"/>
    <w:rsid w:val="002D0E7F"/>
    <w:pPr>
      <w:spacing w:before="100" w:beforeAutospacing="1" w:after="100" w:afterAutospacing="1"/>
    </w:pPr>
    <w:rPr>
      <w:rFonts w:ascii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2D0E7F"/>
  </w:style>
  <w:style w:type="paragraph" w:styleId="Date">
    <w:name w:val="Date"/>
    <w:basedOn w:val="Normal"/>
    <w:next w:val="Normal"/>
    <w:rsid w:val="002D0E7F"/>
    <w:pPr>
      <w:spacing w:line="216" w:lineRule="auto"/>
    </w:pPr>
  </w:style>
  <w:style w:type="paragraph" w:customStyle="1" w:styleId="TitlePage-PkgName">
    <w:name w:val="Title Page-Pkg Name"/>
    <w:next w:val="TitlePage-GdName"/>
    <w:autoRedefine/>
    <w:semiHidden/>
    <w:rsid w:val="002D0E7F"/>
    <w:pPr>
      <w:spacing w:before="1200" w:after="640"/>
      <w:jc w:val="center"/>
    </w:pPr>
    <w:rPr>
      <w:rFonts w:ascii="Arial" w:eastAsia="Times New Roman" w:hAnsi="Arial"/>
      <w:b/>
      <w:sz w:val="64"/>
    </w:rPr>
  </w:style>
  <w:style w:type="paragraph" w:customStyle="1" w:styleId="TitlePage-GdName">
    <w:name w:val="Title Page-Gd Name"/>
    <w:autoRedefine/>
    <w:semiHidden/>
    <w:rsid w:val="00E732BB"/>
    <w:pPr>
      <w:jc w:val="center"/>
    </w:pPr>
    <w:rPr>
      <w:rFonts w:ascii="Arial" w:eastAsia="Times New Roman" w:hAnsi="Arial"/>
      <w:sz w:val="64"/>
      <w:szCs w:val="64"/>
    </w:rPr>
  </w:style>
  <w:style w:type="paragraph" w:customStyle="1" w:styleId="TitlePage-GrpName">
    <w:name w:val="Title Page-Grp Name"/>
    <w:basedOn w:val="Heading1"/>
    <w:autoRedefine/>
    <w:rsid w:val="002D0E7F"/>
    <w:pPr>
      <w:pBdr>
        <w:bottom w:val="thickThinSmallGap" w:sz="24" w:space="1" w:color="auto"/>
      </w:pBdr>
      <w:tabs>
        <w:tab w:val="left" w:pos="7920"/>
      </w:tabs>
      <w:spacing w:after="0"/>
      <w:jc w:val="center"/>
    </w:pPr>
    <w:rPr>
      <w:rFonts w:eastAsia="Times New Roman" w:cs="Times New Roman"/>
      <w:b w:val="0"/>
      <w:bCs/>
      <w:noProof/>
      <w:kern w:val="28"/>
      <w:sz w:val="20"/>
      <w:szCs w:val="20"/>
    </w:rPr>
  </w:style>
  <w:style w:type="paragraph" w:customStyle="1" w:styleId="TitlePage-Date">
    <w:name w:val="Title Page-Date"/>
    <w:basedOn w:val="TitlePage-Ver"/>
    <w:next w:val="BlankLine-10pt"/>
    <w:autoRedefine/>
    <w:semiHidden/>
    <w:rsid w:val="002D0E7F"/>
    <w:pPr>
      <w:spacing w:before="0" w:after="480"/>
    </w:pPr>
  </w:style>
  <w:style w:type="paragraph" w:customStyle="1" w:styleId="TitlePage-Ver">
    <w:name w:val="Title Page-Ver #"/>
    <w:autoRedefine/>
    <w:rsid w:val="002D0E7F"/>
    <w:pPr>
      <w:spacing w:before="480"/>
      <w:jc w:val="center"/>
    </w:pPr>
    <w:rPr>
      <w:rFonts w:ascii="Arial" w:eastAsia="Times New Roman" w:hAnsi="Arial"/>
      <w:sz w:val="36"/>
    </w:rPr>
  </w:style>
  <w:style w:type="paragraph" w:customStyle="1" w:styleId="BlankLine-10pt">
    <w:name w:val="Blank Line-10 pt."/>
    <w:autoRedefine/>
    <w:semiHidden/>
    <w:rsid w:val="002D0E7F"/>
    <w:rPr>
      <w:rFonts w:ascii="Arial" w:eastAsia="Times New Roman" w:hAnsi="Arial"/>
    </w:rPr>
  </w:style>
  <w:style w:type="paragraph" w:customStyle="1" w:styleId="SectionHeading">
    <w:name w:val="Section Heading"/>
    <w:basedOn w:val="Heading1"/>
    <w:semiHidden/>
    <w:rsid w:val="002D0E7F"/>
    <w:pPr>
      <w:keepLines/>
      <w:pBdr>
        <w:top w:val="single" w:sz="30" w:space="3" w:color="FFFFFF"/>
        <w:left w:val="single" w:sz="6" w:space="3" w:color="FFFFFF"/>
        <w:bottom w:val="single" w:sz="6" w:space="3" w:color="FFFFFF"/>
      </w:pBdr>
      <w:shd w:val="solid" w:color="auto" w:fill="auto"/>
      <w:tabs>
        <w:tab w:val="left" w:pos="360"/>
        <w:tab w:val="num" w:pos="432"/>
        <w:tab w:val="left" w:pos="7920"/>
      </w:tabs>
      <w:spacing w:after="480" w:line="240" w:lineRule="atLeast"/>
      <w:jc w:val="both"/>
      <w:outlineLvl w:val="9"/>
    </w:pPr>
    <w:rPr>
      <w:rFonts w:ascii="Arial Black" w:eastAsia="Times New Roman" w:hAnsi="Arial Black" w:cs="Times New Roman"/>
      <w:b w:val="0"/>
      <w:noProof/>
      <w:color w:val="FFFFFF"/>
      <w:spacing w:val="-10"/>
      <w:kern w:val="20"/>
      <w:position w:val="8"/>
      <w:sz w:val="24"/>
      <w:szCs w:val="20"/>
    </w:rPr>
  </w:style>
  <w:style w:type="paragraph" w:customStyle="1" w:styleId="Paragraph1">
    <w:name w:val="Paragraph1"/>
    <w:basedOn w:val="Normal"/>
    <w:semiHidden/>
    <w:rsid w:val="002D0E7F"/>
    <w:pPr>
      <w:spacing w:before="80"/>
      <w:jc w:val="both"/>
    </w:pPr>
    <w:rPr>
      <w:rFonts w:ascii="Arial" w:hAnsi="Arial"/>
      <w:color w:val="000000"/>
      <w:sz w:val="20"/>
      <w:szCs w:val="22"/>
    </w:rPr>
  </w:style>
  <w:style w:type="paragraph" w:customStyle="1" w:styleId="TitlePage-PatchNo">
    <w:name w:val="Title Page-Patch No."/>
    <w:next w:val="TitlePage-Ver"/>
    <w:autoRedefine/>
    <w:semiHidden/>
    <w:rsid w:val="00147812"/>
    <w:pPr>
      <w:spacing w:before="320"/>
      <w:jc w:val="center"/>
    </w:pPr>
    <w:rPr>
      <w:rFonts w:ascii="Arial" w:eastAsia="Times New Roman" w:hAnsi="Arial"/>
      <w:sz w:val="36"/>
      <w:szCs w:val="36"/>
    </w:rPr>
  </w:style>
  <w:style w:type="paragraph" w:customStyle="1" w:styleId="TOC-Header">
    <w:name w:val="TOC-Header"/>
    <w:basedOn w:val="Normal"/>
    <w:next w:val="TOC1"/>
    <w:autoRedefine/>
    <w:rsid w:val="00432FCA"/>
    <w:pPr>
      <w:tabs>
        <w:tab w:val="left" w:pos="7560"/>
      </w:tabs>
      <w:spacing w:after="320"/>
      <w:ind w:right="-115" w:firstLine="58"/>
    </w:pPr>
    <w:rPr>
      <w:rFonts w:ascii="Arial" w:hAnsi="Arial"/>
      <w:b/>
      <w:sz w:val="36"/>
      <w:szCs w:val="36"/>
    </w:rPr>
  </w:style>
  <w:style w:type="paragraph" w:customStyle="1" w:styleId="Blank-6pt">
    <w:name w:val="Blank-6 pt."/>
    <w:autoRedefine/>
    <w:semiHidden/>
    <w:rsid w:val="002D0E7F"/>
    <w:rPr>
      <w:rFonts w:eastAsia="Times New Roman"/>
      <w:sz w:val="12"/>
    </w:rPr>
  </w:style>
  <w:style w:type="paragraph" w:customStyle="1" w:styleId="ScreenCaptureText">
    <w:name w:val="Screen Capture Text"/>
    <w:autoRedefine/>
    <w:rsid w:val="002D0E7F"/>
    <w:rPr>
      <w:rFonts w:ascii="Courier New" w:eastAsia="Times New Roman" w:hAnsi="Courier New"/>
      <w:snapToGrid w:val="0"/>
      <w:sz w:val="16"/>
    </w:rPr>
  </w:style>
  <w:style w:type="paragraph" w:customStyle="1" w:styleId="Border-screencapturetext">
    <w:name w:val="Border-screen capture text"/>
    <w:basedOn w:val="ScreenCaptureText"/>
    <w:rsid w:val="002D0E7F"/>
    <w:rPr>
      <w:b/>
      <w:i/>
      <w:sz w:val="19"/>
    </w:rPr>
  </w:style>
  <w:style w:type="paragraph" w:customStyle="1" w:styleId="BulletList-Arrow">
    <w:name w:val="Bullet List-Arrow"/>
    <w:autoRedefine/>
    <w:rsid w:val="002D0E7F"/>
    <w:pPr>
      <w:spacing w:after="40"/>
      <w:ind w:left="1296"/>
    </w:pPr>
    <w:rPr>
      <w:rFonts w:eastAsia="Times New Roman"/>
      <w:noProof/>
      <w:sz w:val="22"/>
    </w:rPr>
  </w:style>
  <w:style w:type="paragraph" w:customStyle="1" w:styleId="BulletList-Normal1">
    <w:name w:val="Bullet List-Normal 1"/>
    <w:aliases w:val="BN1"/>
    <w:autoRedefine/>
    <w:semiHidden/>
    <w:rsid w:val="00F74C68"/>
    <w:pPr>
      <w:keepNext/>
      <w:keepLines/>
      <w:numPr>
        <w:numId w:val="10"/>
      </w:numPr>
      <w:tabs>
        <w:tab w:val="left" w:pos="3042"/>
      </w:tabs>
      <w:spacing w:after="60"/>
    </w:pPr>
    <w:rPr>
      <w:rFonts w:eastAsia="Times New Roman"/>
      <w:noProof/>
      <w:sz w:val="24"/>
      <w:szCs w:val="22"/>
    </w:rPr>
  </w:style>
  <w:style w:type="paragraph" w:customStyle="1" w:styleId="BulletList-Normal2">
    <w:name w:val="Bullet List-Normal 2"/>
    <w:aliases w:val="BN2"/>
    <w:basedOn w:val="BulletList-Normal1"/>
    <w:autoRedefine/>
    <w:rsid w:val="002D0E7F"/>
    <w:pPr>
      <w:keepNext w:val="0"/>
      <w:keepLines w:val="0"/>
      <w:spacing w:after="240"/>
      <w:ind w:left="0"/>
    </w:pPr>
    <w:rPr>
      <w:b/>
      <w:bCs/>
      <w:noProof w:val="0"/>
      <w:color w:val="FF0000"/>
    </w:rPr>
  </w:style>
  <w:style w:type="paragraph" w:customStyle="1" w:styleId="Bullet-Indented">
    <w:name w:val="Bullet-Indented"/>
    <w:link w:val="Bullet-IndentedChar"/>
    <w:autoRedefine/>
    <w:semiHidden/>
    <w:rsid w:val="00F74C68"/>
    <w:pPr>
      <w:keepNext/>
      <w:keepLines/>
      <w:numPr>
        <w:ilvl w:val="2"/>
        <w:numId w:val="9"/>
      </w:numPr>
      <w:tabs>
        <w:tab w:val="clear" w:pos="2160"/>
        <w:tab w:val="num" w:pos="1512"/>
      </w:tabs>
      <w:spacing w:after="60"/>
      <w:ind w:left="1512" w:hanging="540"/>
    </w:pPr>
    <w:rPr>
      <w:rFonts w:eastAsia="Times New Roman"/>
      <w:sz w:val="24"/>
    </w:rPr>
  </w:style>
  <w:style w:type="paragraph" w:customStyle="1" w:styleId="Callout">
    <w:name w:val="Callout"/>
    <w:aliases w:val="C1"/>
    <w:autoRedefine/>
    <w:rsid w:val="002D0E7F"/>
    <w:rPr>
      <w:rFonts w:ascii="Arial" w:eastAsia="Times New Roman" w:hAnsi="Arial"/>
      <w:noProof/>
    </w:rPr>
  </w:style>
  <w:style w:type="paragraph" w:customStyle="1" w:styleId="Example">
    <w:name w:val="Example"/>
    <w:next w:val="BlankLine-10pt"/>
    <w:autoRedefine/>
    <w:rsid w:val="002D0E7F"/>
    <w:pPr>
      <w:spacing w:before="400" w:after="200"/>
      <w:jc w:val="center"/>
    </w:pPr>
    <w:rPr>
      <w:rFonts w:ascii="Arial" w:eastAsia="Times New Roman" w:hAnsi="Arial"/>
      <w:b/>
      <w:sz w:val="24"/>
    </w:rPr>
  </w:style>
  <w:style w:type="paragraph" w:customStyle="1" w:styleId="Heading3A">
    <w:name w:val="Heading 3A"/>
    <w:basedOn w:val="Heading3"/>
    <w:next w:val="Normal"/>
    <w:link w:val="Heading3AChar"/>
    <w:autoRedefine/>
    <w:rsid w:val="00357153"/>
    <w:pPr>
      <w:numPr>
        <w:ilvl w:val="0"/>
        <w:numId w:val="0"/>
      </w:numPr>
      <w:tabs>
        <w:tab w:val="left" w:pos="252"/>
      </w:tabs>
      <w:spacing w:after="60"/>
    </w:pPr>
    <w:rPr>
      <w:rFonts w:ascii="Times New Roman" w:hAnsi="Times New Roman" w:cs="Times New Roman"/>
      <w:bCs/>
      <w:noProof/>
      <w:szCs w:val="20"/>
    </w:rPr>
  </w:style>
  <w:style w:type="paragraph" w:customStyle="1" w:styleId="LeftHeader">
    <w:name w:val="Left Header"/>
    <w:aliases w:val="LH"/>
    <w:next w:val="Heading2"/>
    <w:autoRedefine/>
    <w:rsid w:val="002D0E7F"/>
    <w:pPr>
      <w:pBdr>
        <w:bottom w:val="thickThinSmallGap" w:sz="24" w:space="1" w:color="auto"/>
      </w:pBdr>
      <w:tabs>
        <w:tab w:val="left" w:pos="7560"/>
      </w:tabs>
      <w:spacing w:after="360"/>
    </w:pPr>
    <w:rPr>
      <w:rFonts w:eastAsia="Times New Roman"/>
      <w:noProof/>
    </w:rPr>
  </w:style>
  <w:style w:type="paragraph" w:customStyle="1" w:styleId="Normal2">
    <w:name w:val="Normal2"/>
    <w:basedOn w:val="Normal"/>
    <w:next w:val="Normal"/>
    <w:autoRedefine/>
    <w:rsid w:val="002D0E7F"/>
    <w:pPr>
      <w:spacing w:before="60" w:after="60"/>
    </w:pPr>
  </w:style>
  <w:style w:type="paragraph" w:customStyle="1" w:styleId="Normal-Boldface">
    <w:name w:val="Normal-Boldface"/>
    <w:autoRedefine/>
    <w:rsid w:val="002D0E7F"/>
    <w:pPr>
      <w:spacing w:before="60"/>
    </w:pPr>
    <w:rPr>
      <w:rFonts w:eastAsia="Times New Roman"/>
      <w:b/>
      <w:sz w:val="22"/>
    </w:rPr>
  </w:style>
  <w:style w:type="paragraph" w:customStyle="1" w:styleId="Notes">
    <w:name w:val="Notes"/>
    <w:aliases w:val="NT"/>
    <w:next w:val="Normal"/>
    <w:autoRedefine/>
    <w:rsid w:val="002D0E7F"/>
    <w:pPr>
      <w:spacing w:before="180" w:after="180"/>
    </w:pPr>
    <w:rPr>
      <w:rFonts w:ascii="Arial" w:eastAsia="Times New Roman" w:hAnsi="Arial"/>
      <w:b/>
      <w:sz w:val="23"/>
    </w:rPr>
  </w:style>
  <w:style w:type="paragraph" w:customStyle="1" w:styleId="NumberList1">
    <w:name w:val="Number List 1"/>
    <w:aliases w:val="NL1"/>
    <w:autoRedefine/>
    <w:rsid w:val="002D0E7F"/>
    <w:pPr>
      <w:keepNext/>
      <w:numPr>
        <w:numId w:val="8"/>
      </w:numPr>
      <w:tabs>
        <w:tab w:val="right" w:pos="144"/>
      </w:tabs>
    </w:pPr>
    <w:rPr>
      <w:rFonts w:eastAsia="Times New Roman"/>
      <w:sz w:val="22"/>
    </w:rPr>
  </w:style>
  <w:style w:type="paragraph" w:customStyle="1" w:styleId="NumberList2">
    <w:name w:val="Number List 2"/>
    <w:aliases w:val="NL2"/>
    <w:basedOn w:val="NumberList1"/>
    <w:autoRedefine/>
    <w:rsid w:val="002D0E7F"/>
    <w:pPr>
      <w:numPr>
        <w:numId w:val="0"/>
      </w:numPr>
      <w:tabs>
        <w:tab w:val="num" w:pos="720"/>
      </w:tabs>
      <w:ind w:left="720" w:hanging="360"/>
    </w:pPr>
  </w:style>
  <w:style w:type="paragraph" w:customStyle="1" w:styleId="Paragraph4">
    <w:name w:val="Paragraph4"/>
    <w:basedOn w:val="Normal"/>
    <w:rsid w:val="002D0E7F"/>
    <w:pPr>
      <w:spacing w:before="80"/>
      <w:ind w:left="792"/>
      <w:jc w:val="both"/>
    </w:pPr>
    <w:rPr>
      <w:sz w:val="20"/>
    </w:rPr>
  </w:style>
  <w:style w:type="paragraph" w:customStyle="1" w:styleId="RightHeader">
    <w:name w:val="Right Header"/>
    <w:aliases w:val="RH"/>
    <w:basedOn w:val="LeftHeader"/>
    <w:next w:val="Heading2"/>
    <w:autoRedefine/>
    <w:rsid w:val="002D0E7F"/>
    <w:pPr>
      <w:pBdr>
        <w:bottom w:val="thickThinSmallGap" w:sz="24" w:space="0" w:color="auto"/>
      </w:pBdr>
      <w:tabs>
        <w:tab w:val="clear" w:pos="7560"/>
        <w:tab w:val="left" w:pos="6120"/>
        <w:tab w:val="left" w:pos="7200"/>
      </w:tabs>
    </w:pPr>
  </w:style>
  <w:style w:type="paragraph" w:customStyle="1" w:styleId="SmallCaps">
    <w:name w:val="Small Caps"/>
    <w:aliases w:val="SC"/>
    <w:next w:val="Normal"/>
    <w:autoRedefine/>
    <w:rsid w:val="002D0E7F"/>
    <w:pPr>
      <w:jc w:val="center"/>
    </w:pPr>
    <w:rPr>
      <w:rFonts w:ascii="Arial" w:eastAsia="Times New Roman" w:hAnsi="Arial"/>
      <w:b/>
      <w:smallCaps/>
      <w:noProof/>
      <w:sz w:val="23"/>
    </w:rPr>
  </w:style>
  <w:style w:type="paragraph" w:customStyle="1" w:styleId="Table-Text">
    <w:name w:val="Table-Text"/>
    <w:autoRedefine/>
    <w:semiHidden/>
    <w:rsid w:val="002D0E7F"/>
    <w:pPr>
      <w:widowControl w:val="0"/>
    </w:pPr>
    <w:rPr>
      <w:rFonts w:eastAsia="Arial Unicode MS" w:cs="Arial"/>
      <w:bCs/>
      <w:sz w:val="24"/>
    </w:rPr>
  </w:style>
  <w:style w:type="paragraph" w:customStyle="1" w:styleId="TableText2">
    <w:name w:val="Table Text2"/>
    <w:basedOn w:val="Table-Text"/>
    <w:rsid w:val="002D0E7F"/>
    <w:pPr>
      <w:jc w:val="center"/>
    </w:pPr>
    <w:rPr>
      <w:b/>
      <w:bCs w:val="0"/>
    </w:rPr>
  </w:style>
  <w:style w:type="paragraph" w:customStyle="1" w:styleId="Table-2col">
    <w:name w:val="Table-2 col."/>
    <w:autoRedefine/>
    <w:rsid w:val="002D0E7F"/>
    <w:rPr>
      <w:rFonts w:eastAsia="Times New Roman"/>
    </w:rPr>
  </w:style>
  <w:style w:type="paragraph" w:customStyle="1" w:styleId="Table-Definition">
    <w:name w:val="Table-Definition"/>
    <w:autoRedefine/>
    <w:rsid w:val="002D0E7F"/>
    <w:pPr>
      <w:spacing w:after="80"/>
    </w:pPr>
    <w:rPr>
      <w:rFonts w:ascii="Arial" w:eastAsia="Times New Roman" w:hAnsi="Arial"/>
      <w:noProof/>
    </w:rPr>
  </w:style>
  <w:style w:type="paragraph" w:customStyle="1" w:styleId="table-header">
    <w:name w:val="table-header"/>
    <w:next w:val="Table-Text"/>
    <w:autoRedefine/>
    <w:rsid w:val="002D0E7F"/>
    <w:pPr>
      <w:spacing w:before="240"/>
      <w:jc w:val="center"/>
    </w:pPr>
    <w:rPr>
      <w:rFonts w:ascii="Arial" w:eastAsia="Times New Roman" w:hAnsi="Arial"/>
      <w:b/>
      <w:bCs/>
      <w:caps/>
      <w:sz w:val="22"/>
    </w:rPr>
  </w:style>
  <w:style w:type="paragraph" w:customStyle="1" w:styleId="Table-Header0">
    <w:name w:val="Table-Header"/>
    <w:next w:val="Table-Text"/>
    <w:autoRedefine/>
    <w:rsid w:val="002D0E7F"/>
    <w:pPr>
      <w:spacing w:before="240"/>
      <w:jc w:val="center"/>
    </w:pPr>
    <w:rPr>
      <w:rFonts w:ascii="Arial" w:eastAsia="Times New Roman" w:hAnsi="Arial"/>
      <w:b/>
      <w:bCs/>
      <w:caps/>
      <w:sz w:val="22"/>
    </w:rPr>
  </w:style>
  <w:style w:type="paragraph" w:customStyle="1" w:styleId="Table-Term">
    <w:name w:val="Table-Term"/>
    <w:autoRedefine/>
    <w:rsid w:val="002D0E7F"/>
    <w:rPr>
      <w:rFonts w:ascii="Arial" w:eastAsia="Times New Roman" w:hAnsi="Arial"/>
      <w:b/>
      <w:noProof/>
    </w:rPr>
  </w:style>
  <w:style w:type="paragraph" w:customStyle="1" w:styleId="table-text0">
    <w:name w:val="table-text"/>
    <w:autoRedefine/>
    <w:rsid w:val="002D0E7F"/>
    <w:pPr>
      <w:tabs>
        <w:tab w:val="left" w:pos="36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</w:tabs>
    </w:pPr>
    <w:rPr>
      <w:rFonts w:ascii="Arial" w:eastAsia="Times New Roman" w:hAnsi="Arial"/>
    </w:rPr>
  </w:style>
  <w:style w:type="paragraph" w:customStyle="1" w:styleId="TipText">
    <w:name w:val="Tip Text"/>
    <w:aliases w:val="TT"/>
    <w:autoRedefine/>
    <w:semiHidden/>
    <w:rsid w:val="004B1A44"/>
    <w:pPr>
      <w:ind w:right="-14"/>
      <w:jc w:val="center"/>
    </w:pPr>
    <w:rPr>
      <w:rFonts w:ascii="Arial" w:eastAsia="Times New Roman" w:hAnsi="Arial"/>
      <w:noProof/>
      <w:sz w:val="18"/>
    </w:rPr>
  </w:style>
  <w:style w:type="paragraph" w:customStyle="1" w:styleId="Title1">
    <w:name w:val="Title 1"/>
    <w:aliases w:val="TTL1"/>
    <w:autoRedefine/>
    <w:rsid w:val="002D0E7F"/>
    <w:pPr>
      <w:spacing w:before="480" w:after="120"/>
      <w:jc w:val="center"/>
    </w:pPr>
    <w:rPr>
      <w:rFonts w:ascii="Arial" w:eastAsia="Times New Roman" w:hAnsi="Arial"/>
      <w:b/>
      <w:noProof/>
      <w:sz w:val="28"/>
    </w:rPr>
  </w:style>
  <w:style w:type="paragraph" w:customStyle="1" w:styleId="ToStatement">
    <w:name w:val="To Statement"/>
    <w:aliases w:val="TS"/>
    <w:next w:val="NumberList1"/>
    <w:autoRedefine/>
    <w:rsid w:val="002D0E7F"/>
    <w:pPr>
      <w:spacing w:after="60"/>
    </w:pPr>
    <w:rPr>
      <w:rFonts w:ascii="Arial" w:eastAsia="Times New Roman" w:hAnsi="Arial"/>
      <w:b/>
      <w:noProof/>
      <w:sz w:val="22"/>
    </w:rPr>
  </w:style>
  <w:style w:type="paragraph" w:customStyle="1" w:styleId="NDBI-ComputerScreen">
    <w:name w:val="NDBI-Computer Screen"/>
    <w:basedOn w:val="Normal"/>
    <w:rsid w:val="002D0E7F"/>
    <w:rPr>
      <w:rFonts w:ascii="Courier New" w:hAnsi="Courier New"/>
      <w:bCs w:val="0"/>
      <w:sz w:val="16"/>
    </w:rPr>
  </w:style>
  <w:style w:type="paragraph" w:customStyle="1" w:styleId="bulletlist-normal10">
    <w:name w:val="bulletlist-normal1"/>
    <w:basedOn w:val="Normal"/>
    <w:rsid w:val="002D0E7F"/>
    <w:pPr>
      <w:widowControl/>
      <w:spacing w:before="100" w:beforeAutospacing="1" w:after="100" w:afterAutospacing="1"/>
    </w:pPr>
    <w:rPr>
      <w:rFonts w:ascii="Arial Unicode MS" w:hAnsi="Arial Unicode MS" w:cs="Arial Unicode MS"/>
      <w:bCs w:val="0"/>
      <w:szCs w:val="24"/>
    </w:rPr>
  </w:style>
  <w:style w:type="paragraph" w:customStyle="1" w:styleId="ndbi-computerscreen0">
    <w:name w:val="ndbi-computerscreen"/>
    <w:basedOn w:val="Normal"/>
    <w:rsid w:val="002D0E7F"/>
    <w:pPr>
      <w:widowControl/>
      <w:spacing w:before="100" w:beforeAutospacing="1" w:after="100" w:afterAutospacing="1"/>
    </w:pPr>
    <w:rPr>
      <w:rFonts w:ascii="Arial Unicode MS" w:hAnsi="Arial Unicode MS" w:cs="Arial Unicode MS"/>
      <w:bCs w:val="0"/>
      <w:szCs w:val="24"/>
    </w:rPr>
  </w:style>
  <w:style w:type="paragraph" w:customStyle="1" w:styleId="segment">
    <w:name w:val="segment"/>
    <w:basedOn w:val="Normal"/>
    <w:rsid w:val="002D0E7F"/>
    <w:pPr>
      <w:widowControl/>
      <w:spacing w:before="100" w:beforeAutospacing="1" w:after="100" w:afterAutospacing="1"/>
    </w:pPr>
    <w:rPr>
      <w:rFonts w:ascii="Arial Unicode MS" w:hAnsi="Arial Unicode MS" w:cs="Arial Unicode MS"/>
      <w:bCs w:val="0"/>
      <w:szCs w:val="24"/>
    </w:rPr>
  </w:style>
  <w:style w:type="paragraph" w:styleId="Caption">
    <w:name w:val="caption"/>
    <w:basedOn w:val="Normal"/>
    <w:next w:val="Normal"/>
    <w:qFormat/>
    <w:rsid w:val="002D0E7F"/>
    <w:pPr>
      <w:widowControl/>
      <w:spacing w:before="120" w:after="120"/>
    </w:pPr>
    <w:rPr>
      <w:rFonts w:eastAsia="Times New Roman" w:cs="Times New Roman"/>
      <w:b/>
    </w:rPr>
  </w:style>
  <w:style w:type="paragraph" w:customStyle="1" w:styleId="VISTA-Narrativetext">
    <w:name w:val="VISTA-Narrative text"/>
    <w:basedOn w:val="Normal"/>
    <w:semiHidden/>
    <w:rsid w:val="002D0E7F"/>
    <w:pPr>
      <w:widowControl/>
    </w:pPr>
    <w:rPr>
      <w:rFonts w:eastAsia="Times New Roman" w:cs="Times New Roman"/>
      <w:bCs w:val="0"/>
    </w:rPr>
  </w:style>
  <w:style w:type="paragraph" w:styleId="E-mailSignature">
    <w:name w:val="E-mail Signature"/>
    <w:basedOn w:val="Normal"/>
    <w:rsid w:val="002D0E7F"/>
    <w:pPr>
      <w:widowControl/>
    </w:pPr>
    <w:rPr>
      <w:rFonts w:eastAsia="Times New Roman" w:cs="Times New Roman"/>
      <w:bCs w:val="0"/>
    </w:rPr>
  </w:style>
  <w:style w:type="paragraph" w:customStyle="1" w:styleId="Computersmall">
    <w:name w:val="Computer small"/>
    <w:basedOn w:val="ComputerScreen"/>
    <w:rsid w:val="002D0E7F"/>
    <w:rPr>
      <w:sz w:val="14"/>
    </w:rPr>
  </w:style>
  <w:style w:type="paragraph" w:customStyle="1" w:styleId="NDBINORMAL-ALLCAPS">
    <w:name w:val="NDBI NORMAL-ALL CAPS"/>
    <w:basedOn w:val="Normal"/>
    <w:rsid w:val="002D0E7F"/>
    <w:pPr>
      <w:widowControl/>
      <w:ind w:left="360"/>
    </w:pPr>
    <w:rPr>
      <w:rFonts w:eastAsia="Times New Roman" w:cs="Times New Roman"/>
      <w:bCs w:val="0"/>
      <w:caps/>
    </w:rPr>
  </w:style>
  <w:style w:type="paragraph" w:customStyle="1" w:styleId="VISTA-ComputerScreen">
    <w:name w:val="VISTA-Computer Screen"/>
    <w:basedOn w:val="Normal"/>
    <w:semiHidden/>
    <w:rsid w:val="002D0E7F"/>
    <w:pPr>
      <w:widowControl/>
    </w:pPr>
    <w:rPr>
      <w:rFonts w:ascii="Courier New" w:eastAsia="Times New Roman" w:hAnsi="Courier New" w:cs="Times New Roman"/>
      <w:bCs w:val="0"/>
      <w:sz w:val="22"/>
    </w:rPr>
  </w:style>
  <w:style w:type="paragraph" w:customStyle="1" w:styleId="VISTA-TitlePage">
    <w:name w:val="VISTA-Title Page"/>
    <w:basedOn w:val="Normal"/>
    <w:rsid w:val="002D0E7F"/>
    <w:pPr>
      <w:widowControl/>
    </w:pPr>
    <w:rPr>
      <w:rFonts w:ascii="Arial" w:eastAsia="Times New Roman" w:hAnsi="Arial" w:cs="Times New Roman"/>
      <w:bCs w:val="0"/>
    </w:rPr>
  </w:style>
  <w:style w:type="paragraph" w:customStyle="1" w:styleId="VISTA-Insidecoverpages">
    <w:name w:val="VISTA-Inside cover pages"/>
    <w:basedOn w:val="Normal"/>
    <w:rsid w:val="002D0E7F"/>
    <w:pPr>
      <w:widowControl/>
    </w:pPr>
    <w:rPr>
      <w:rFonts w:ascii="Arial" w:eastAsia="Times New Roman" w:hAnsi="Arial" w:cs="Times New Roman"/>
      <w:bCs w:val="0"/>
      <w:sz w:val="48"/>
    </w:rPr>
  </w:style>
  <w:style w:type="paragraph" w:customStyle="1" w:styleId="VISTA-Majorheadings">
    <w:name w:val="VISTA-Major headings"/>
    <w:basedOn w:val="Normal"/>
    <w:rsid w:val="002D0E7F"/>
    <w:pPr>
      <w:widowControl/>
    </w:pPr>
    <w:rPr>
      <w:rFonts w:ascii="Arial" w:eastAsia="Times New Roman" w:hAnsi="Arial" w:cs="Times New Roman"/>
      <w:bCs w:val="0"/>
      <w:sz w:val="36"/>
    </w:rPr>
  </w:style>
  <w:style w:type="paragraph" w:customStyle="1" w:styleId="VISTA-HeaderFooter">
    <w:name w:val="VISTA-Header/Footer"/>
    <w:basedOn w:val="Normal"/>
    <w:rsid w:val="002D0E7F"/>
    <w:pPr>
      <w:widowControl/>
    </w:pPr>
    <w:rPr>
      <w:rFonts w:eastAsia="Times New Roman" w:cs="Times New Roman"/>
      <w:bCs w:val="0"/>
    </w:rPr>
  </w:style>
  <w:style w:type="paragraph" w:customStyle="1" w:styleId="VISTA-subheadings1">
    <w:name w:val="VISTA-sub headings 1"/>
    <w:basedOn w:val="Normal"/>
    <w:rsid w:val="002D0E7F"/>
    <w:pPr>
      <w:widowControl/>
    </w:pPr>
    <w:rPr>
      <w:rFonts w:eastAsia="Times New Roman" w:cs="Times New Roman"/>
      <w:b/>
      <w:szCs w:val="24"/>
    </w:rPr>
  </w:style>
  <w:style w:type="paragraph" w:customStyle="1" w:styleId="NormalQuestion">
    <w:name w:val="Normal Question"/>
    <w:basedOn w:val="Normal"/>
    <w:semiHidden/>
    <w:rsid w:val="002D0E7F"/>
    <w:rPr>
      <w:i/>
      <w:iCs w:val="0"/>
    </w:rPr>
  </w:style>
  <w:style w:type="paragraph" w:customStyle="1" w:styleId="StyleHeading3head3H310ptNotBoldItalic">
    <w:name w:val="Style Heading 3head 3H3 + 10 pt Not Bold Italic"/>
    <w:basedOn w:val="Normal"/>
    <w:next w:val="Normal"/>
    <w:link w:val="StyleHeading3head3H310ptNotBoldItalicChar"/>
    <w:rsid w:val="004E15CD"/>
    <w:rPr>
      <w:b/>
      <w:i/>
      <w:sz w:val="20"/>
    </w:rPr>
  </w:style>
  <w:style w:type="character" w:customStyle="1" w:styleId="StyleHeading3head3H310ptNotBoldItalicChar">
    <w:name w:val="Style Heading 3head 3H3 + 10 pt Not Bold Italic Char"/>
    <w:link w:val="StyleHeading3head3H310ptNotBoldItalic"/>
    <w:rsid w:val="004E15CD"/>
    <w:rPr>
      <w:rFonts w:eastAsia="Arial Unicode MS" w:cs="Arial"/>
      <w:b/>
      <w:bCs/>
      <w:i/>
      <w:iCs/>
      <w:lang w:val="en-US" w:eastAsia="en-US" w:bidi="ar-SA"/>
    </w:rPr>
  </w:style>
  <w:style w:type="character" w:customStyle="1" w:styleId="Heading3Char">
    <w:name w:val="Heading 3 Char"/>
    <w:aliases w:val="head 3 Char,H3 Char"/>
    <w:link w:val="Heading3"/>
    <w:rsid w:val="00EE7248"/>
    <w:rPr>
      <w:rFonts w:ascii="Arial" w:eastAsia="Arial Unicode MS" w:hAnsi="Arial" w:cs="Arial"/>
      <w:b/>
      <w:iCs/>
      <w:sz w:val="24"/>
      <w:szCs w:val="26"/>
    </w:rPr>
  </w:style>
  <w:style w:type="character" w:customStyle="1" w:styleId="Heading3AChar">
    <w:name w:val="Heading 3A Char"/>
    <w:link w:val="Heading3A"/>
    <w:rsid w:val="00357153"/>
    <w:rPr>
      <w:rFonts w:ascii="Arial" w:eastAsia="Arial Unicode MS" w:hAnsi="Arial" w:cs="Arial"/>
      <w:b/>
      <w:bCs/>
      <w:iCs/>
      <w:noProof/>
      <w:sz w:val="24"/>
      <w:szCs w:val="26"/>
      <w:lang w:val="en-US" w:eastAsia="en-US" w:bidi="ar-SA"/>
    </w:rPr>
  </w:style>
  <w:style w:type="paragraph" w:styleId="BalloonText">
    <w:name w:val="Balloon Text"/>
    <w:basedOn w:val="Normal"/>
    <w:semiHidden/>
    <w:rsid w:val="005217DF"/>
    <w:rPr>
      <w:rFonts w:ascii="Tahoma" w:hAnsi="Tahoma" w:cs="Tahoma"/>
      <w:sz w:val="16"/>
      <w:szCs w:val="16"/>
    </w:rPr>
  </w:style>
  <w:style w:type="paragraph" w:customStyle="1" w:styleId="StyleBullet-IndentedBold">
    <w:name w:val="Style Bullet-Indented + Bold"/>
    <w:basedOn w:val="Bullet-Indented"/>
    <w:link w:val="StyleBullet-IndentedBoldChar"/>
    <w:rsid w:val="00F74C68"/>
    <w:pPr>
      <w:ind w:left="1692"/>
    </w:pPr>
    <w:rPr>
      <w:b/>
      <w:bCs/>
    </w:rPr>
  </w:style>
  <w:style w:type="character" w:customStyle="1" w:styleId="Bullet-IndentedChar">
    <w:name w:val="Bullet-Indented Char"/>
    <w:link w:val="Bullet-Indented"/>
    <w:semiHidden/>
    <w:rsid w:val="00F74C68"/>
    <w:rPr>
      <w:rFonts w:eastAsia="Times New Roman"/>
      <w:sz w:val="24"/>
    </w:rPr>
  </w:style>
  <w:style w:type="character" w:customStyle="1" w:styleId="StyleBullet-IndentedBoldChar">
    <w:name w:val="Style Bullet-Indented + Bold Char"/>
    <w:link w:val="StyleBullet-IndentedBold"/>
    <w:rsid w:val="00F74C68"/>
    <w:rPr>
      <w:rFonts w:eastAsia="Times New Roman"/>
      <w:b/>
      <w:bCs/>
      <w:sz w:val="24"/>
    </w:rPr>
  </w:style>
  <w:style w:type="paragraph" w:customStyle="1" w:styleId="H1Continued">
    <w:name w:val="H1 Continued"/>
    <w:basedOn w:val="Heading1"/>
    <w:autoRedefine/>
    <w:rsid w:val="00357153"/>
    <w:pPr>
      <w:spacing w:before="440"/>
    </w:pPr>
  </w:style>
  <w:style w:type="character" w:styleId="FollowedHyperlink">
    <w:name w:val="FollowedHyperlink"/>
    <w:rsid w:val="004254AD"/>
    <w:rPr>
      <w:color w:val="800080"/>
      <w:u w:val="single"/>
    </w:rPr>
  </w:style>
  <w:style w:type="paragraph" w:customStyle="1" w:styleId="H2Continued">
    <w:name w:val="H2 Continued"/>
    <w:basedOn w:val="Heading2"/>
    <w:rsid w:val="004254AD"/>
  </w:style>
  <w:style w:type="paragraph" w:styleId="DocumentMap">
    <w:name w:val="Document Map"/>
    <w:basedOn w:val="Normal"/>
    <w:semiHidden/>
    <w:rsid w:val="00882BF4"/>
    <w:pPr>
      <w:shd w:val="clear" w:color="auto" w:fill="000080"/>
    </w:pPr>
    <w:rPr>
      <w:rFonts w:ascii="Tahoma" w:hAnsi="Tahoma" w:cs="Tahoma"/>
      <w:sz w:val="20"/>
    </w:rPr>
  </w:style>
  <w:style w:type="paragraph" w:styleId="NoSpacing">
    <w:name w:val="No Spacing"/>
    <w:qFormat/>
    <w:rsid w:val="00CE1106"/>
    <w:rPr>
      <w:rFonts w:ascii="Calibri" w:eastAsia="Calibri" w:hAnsi="Calibri"/>
      <w:sz w:val="22"/>
      <w:szCs w:val="22"/>
    </w:rPr>
  </w:style>
  <w:style w:type="character" w:styleId="CommentReference">
    <w:name w:val="annotation reference"/>
    <w:semiHidden/>
    <w:rsid w:val="00805D67"/>
    <w:rPr>
      <w:sz w:val="16"/>
      <w:szCs w:val="16"/>
    </w:rPr>
  </w:style>
  <w:style w:type="paragraph" w:styleId="CommentText">
    <w:name w:val="annotation text"/>
    <w:basedOn w:val="Normal"/>
    <w:semiHidden/>
    <w:rsid w:val="00805D67"/>
    <w:rPr>
      <w:sz w:val="20"/>
    </w:rPr>
  </w:style>
  <w:style w:type="paragraph" w:styleId="CommentSubject">
    <w:name w:val="annotation subject"/>
    <w:basedOn w:val="CommentText"/>
    <w:next w:val="CommentText"/>
    <w:semiHidden/>
    <w:rsid w:val="00805D67"/>
    <w:rPr>
      <w:b/>
    </w:rPr>
  </w:style>
  <w:style w:type="character" w:customStyle="1" w:styleId="DanaDertien">
    <w:name w:val="Dana.Dertien"/>
    <w:semiHidden/>
    <w:rsid w:val="00850EF1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table" w:styleId="TableGrid">
    <w:name w:val="Table Grid"/>
    <w:basedOn w:val="TableNormal"/>
    <w:rsid w:val="00CA7C9A"/>
    <w:pPr>
      <w:spacing w:before="12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D29DB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5323"/>
    <w:pPr>
      <w:widowControl/>
      <w:ind w:left="720"/>
    </w:pPr>
    <w:rPr>
      <w:rFonts w:ascii="Calibri" w:eastAsia="Calibri" w:hAnsi="Calibri" w:cs="Times New Roman"/>
      <w:bCs w:val="0"/>
      <w:iCs w:val="0"/>
      <w:sz w:val="22"/>
      <w:szCs w:val="22"/>
    </w:rPr>
  </w:style>
  <w:style w:type="paragraph" w:customStyle="1" w:styleId="BodyBullet2">
    <w:name w:val="Body Bullet 2"/>
    <w:basedOn w:val="Normal"/>
    <w:rsid w:val="0077319C"/>
    <w:pPr>
      <w:widowControl/>
      <w:numPr>
        <w:numId w:val="13"/>
      </w:numPr>
      <w:tabs>
        <w:tab w:val="left" w:pos="720"/>
      </w:tabs>
      <w:spacing w:before="120" w:after="120"/>
    </w:pPr>
    <w:rPr>
      <w:rFonts w:eastAsia="Times New Roman" w:cs="Times New Roman"/>
      <w:bCs w:val="0"/>
      <w:iCs w:val="0"/>
    </w:rPr>
  </w:style>
  <w:style w:type="character" w:customStyle="1" w:styleId="PlainTextChar">
    <w:name w:val="Plain Text Char"/>
    <w:basedOn w:val="DefaultParagraphFont"/>
    <w:link w:val="PlainText"/>
    <w:uiPriority w:val="99"/>
    <w:rsid w:val="00B03E99"/>
    <w:rPr>
      <w:rFonts w:ascii="Courier New" w:eastAsia="Arial Unicode MS" w:hAnsi="Courier New" w:cs="Courier New"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wmf"/><Relationship Id="rId18" Type="http://schemas.openxmlformats.org/officeDocument/2006/relationships/footer" Target="footer3.xml"/><Relationship Id="rId26" Type="http://schemas.openxmlformats.org/officeDocument/2006/relationships/hyperlink" Target="ftp://ftp.fo-hines.med.va.gov" TargetMode="External"/><Relationship Id="rId39" Type="http://schemas.openxmlformats.org/officeDocument/2006/relationships/header" Target="header10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34" Type="http://schemas.openxmlformats.org/officeDocument/2006/relationships/footer" Target="footer6.xml"/><Relationship Id="rId42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hyperlink" Target="ftp://ftp.fo-albany.med.va.gov" TargetMode="External"/><Relationship Id="rId33" Type="http://schemas.openxmlformats.org/officeDocument/2006/relationships/header" Target="header5.xml"/><Relationship Id="rId38" Type="http://schemas.openxmlformats.org/officeDocument/2006/relationships/header" Target="header9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://vaww.esm.infoshare.va.gov/sites/hps/PS_CA/CASDDPEA/PSUIDTS/Shared%20Documents/SQA_Test/pss_1_p189_ig.docx" TargetMode="External"/><Relationship Id="rId29" Type="http://schemas.openxmlformats.org/officeDocument/2006/relationships/hyperlink" Target="ftp://ftp.fo-slc.med.va.gov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yperlink" Target="ftp://ftp.fo-albany.med.va.gov" TargetMode="External"/><Relationship Id="rId32" Type="http://schemas.openxmlformats.org/officeDocument/2006/relationships/header" Target="header4.xml"/><Relationship Id="rId37" Type="http://schemas.openxmlformats.org/officeDocument/2006/relationships/header" Target="header8.xml"/><Relationship Id="rId40" Type="http://schemas.openxmlformats.org/officeDocument/2006/relationships/header" Target="header11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28" Type="http://schemas.openxmlformats.org/officeDocument/2006/relationships/hyperlink" Target="ftp://ftp.fo-slc.med.va.gov" TargetMode="External"/><Relationship Id="rId36" Type="http://schemas.openxmlformats.org/officeDocument/2006/relationships/header" Target="header7.xml"/><Relationship Id="rId10" Type="http://schemas.openxmlformats.org/officeDocument/2006/relationships/webSettings" Target="webSettings.xml"/><Relationship Id="rId19" Type="http://schemas.openxmlformats.org/officeDocument/2006/relationships/hyperlink" Target="http://vaww.esm.infoshare.va.gov/sites/hps/PS_CA/CASDDPEA/PSUIDTS/Shared%20Documents/SQA_Test/pss_1_p189_ig.docx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Relationship Id="rId22" Type="http://schemas.openxmlformats.org/officeDocument/2006/relationships/footer" Target="footer4.xml"/><Relationship Id="rId27" Type="http://schemas.openxmlformats.org/officeDocument/2006/relationships/hyperlink" Target="ftp://ftp.fo-hines.med.va.gov" TargetMode="External"/><Relationship Id="rId30" Type="http://schemas.openxmlformats.org/officeDocument/2006/relationships/hyperlink" Target="http://www4.va.gov/vdl" TargetMode="External"/><Relationship Id="rId35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rca:RCAuthoringProperties xmlns:rca="urn:sharePointPublishingRcaProperties">
  <rca:Converter rca:guid="6dfdc5b4-2a28-4a06-b0c6-ad3901e3a807">
    <rca:property rca:type="InheritParentSettings">False</rca:property>
    <rca:property rca:type="SelectedPageLayout">24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http://vaww.esm.infoshare.va.gov/sites/hps</rca:property>
    <rca:property rca:type="CreateSynchronously">True</rca:property>
    <rca:property rca:type="AllowChangeProcessingConfig">True</rca:property>
    <rca:property rca:type="ConverterSpecificSettings"/>
  </rca:Converter>
  <rca:Converter rca:guid="888d770d-d3e9-4d60-8267-3c05ab059ef5">
    <rca:property rca:type="InheritParentSettings">False</rca:property>
    <rca:property rca:type="SelectedPageLayout">22</rca:property>
    <rca:property rca:type="SelectedPageField">f55c4d88-1f2e-4ad9-aaa8-819af4ee7ee8</rca:property>
    <rca:property rca:type="SelectedStylesField">a932ec3f-94c1-48b1-b6dc-41aaa6eb7e54</rca:property>
    <rca:property rca:type="CreatePageWithSourceDocument">True</rca:property>
    <rca:property rca:type="AllowChangeLocationConfig">True</rca:property>
    <rca:property rca:type="ConfiguredPageLocation">http://vaww.esm.infoshare.va.gov/sites/hps</rca:property>
    <rca:property rca:type="CreateSynchronously">True</rca:property>
    <rca:property rca:type="AllowChangeProcessingConfig">True</rca:property>
    <rca:property rca:type="ConverterSpecificSettings"/>
  </rca:Converter>
</rca:RCAuthoring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337D67FE1EA8438E28CBF7F80074D0" ma:contentTypeVersion="0" ma:contentTypeDescription="Create a new document." ma:contentTypeScope="" ma:versionID="31e253abdc617b1f36ed868fb991f5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9DF64-2553-4787-A304-C3887E6FA550}">
  <ds:schemaRefs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82CDBD7-A2E1-45E6-8616-17A31768AF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461D83-047A-48E7-ACBF-2CB31501D305}">
  <ds:schemaRefs>
    <ds:schemaRef ds:uri="urn:sharePointPublishingRcaProperties"/>
  </ds:schemaRefs>
</ds:datastoreItem>
</file>

<file path=customXml/itemProps4.xml><?xml version="1.0" encoding="utf-8"?>
<ds:datastoreItem xmlns:ds="http://schemas.openxmlformats.org/officeDocument/2006/customXml" ds:itemID="{764E95C4-D987-4B36-B4D5-01B58C82F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F434431-C518-45AD-A2FF-CC0046E0B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16</Pages>
  <Words>2594</Words>
  <Characters>18739</Characters>
  <Application>Microsoft Office Word</Application>
  <DocSecurity>0</DocSecurity>
  <Lines>156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Immunizations Documentation by BCMA Installation Guide</vt:lpstr>
    </vt:vector>
  </TitlesOfParts>
  <Company>Veteran Affairs</Company>
  <LinksUpToDate>false</LinksUpToDate>
  <CharactersWithSpaces>21291</CharactersWithSpaces>
  <SharedDoc>false</SharedDoc>
  <HLinks>
    <vt:vector size="138" baseType="variant">
      <vt:variant>
        <vt:i4>7274550</vt:i4>
      </vt:variant>
      <vt:variant>
        <vt:i4>135</vt:i4>
      </vt:variant>
      <vt:variant>
        <vt:i4>0</vt:i4>
      </vt:variant>
      <vt:variant>
        <vt:i4>5</vt:i4>
      </vt:variant>
      <vt:variant>
        <vt:lpwstr>http://www4.va.gov/vdl</vt:lpwstr>
      </vt:variant>
      <vt:variant>
        <vt:lpwstr/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_Toc431207260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_Toc431207259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_Toc431207258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_Toc431207257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_Toc431207256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_Toc431207255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_Toc431207254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_Toc431207253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_Toc431207252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_Toc431207251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_Toc431207250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_Toc431207249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_Toc431207248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_Toc431207247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_Toc431207246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_Toc431207245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_Toc431207244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_Toc431207243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_Toc431207242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_Toc431207241</vt:lpwstr>
      </vt:variant>
      <vt:variant>
        <vt:i4>3670118</vt:i4>
      </vt:variant>
      <vt:variant>
        <vt:i4>8</vt:i4>
      </vt:variant>
      <vt:variant>
        <vt:i4>0</vt:i4>
      </vt:variant>
      <vt:variant>
        <vt:i4>5</vt:i4>
      </vt:variant>
      <vt:variant>
        <vt:lpwstr>C:\Users\vhaisapelchs\Documents\CAS\Technical Manuals\pss_1_p189_ig.doc</vt:lpwstr>
      </vt:variant>
      <vt:variant>
        <vt:lpwstr>_Toc431207240</vt:lpwstr>
      </vt:variant>
      <vt:variant>
        <vt:i4>4128870</vt:i4>
      </vt:variant>
      <vt:variant>
        <vt:i4>2</vt:i4>
      </vt:variant>
      <vt:variant>
        <vt:i4>0</vt:i4>
      </vt:variant>
      <vt:variant>
        <vt:i4>5</vt:i4>
      </vt:variant>
      <vt:variant>
        <vt:lpwstr>C:\Users\vhaisapelchs\Documents\CAS\Technical Manuals\pss_1_p189_ig.doc</vt:lpwstr>
      </vt:variant>
      <vt:variant>
        <vt:lpwstr>_Toc431207239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Immunizations Documentation by BCMA Installation Guide</dc:title>
  <dc:creator>Department of Veterans Affairs</dc:creator>
  <cp:keywords>PSB*3*47, PSS*1*141</cp:keywords>
  <cp:lastModifiedBy>Wilder, Rachel (HP)</cp:lastModifiedBy>
  <cp:revision>38</cp:revision>
  <cp:lastPrinted>2004-12-01T14:56:00Z</cp:lastPrinted>
  <dcterms:created xsi:type="dcterms:W3CDTF">2015-10-07T16:57:00Z</dcterms:created>
  <dcterms:modified xsi:type="dcterms:W3CDTF">2016-06-21T21:02:00Z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0x01010000337D67FE1EA8438E28CBF7F80074D0</vt:lpwstr>
  </property>
</Properties>
</file>