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A86D5" w14:textId="77777777" w:rsidR="000C5DCE" w:rsidRDefault="000C5DCE" w:rsidP="003C5B8F">
      <w:pPr>
        <w:pStyle w:val="BodyText"/>
        <w:jc w:val="center"/>
        <w:rPr>
          <w:rFonts w:asciiTheme="minorHAnsi" w:hAnsiTheme="minorHAnsi"/>
          <w:b/>
          <w:sz w:val="32"/>
          <w:szCs w:val="32"/>
        </w:rPr>
      </w:pPr>
      <w:bookmarkStart w:id="0" w:name="_Toc205632711"/>
      <w:r>
        <w:rPr>
          <w:rFonts w:asciiTheme="minorHAnsi" w:hAnsiTheme="minorHAnsi"/>
          <w:b/>
          <w:sz w:val="32"/>
          <w:szCs w:val="32"/>
        </w:rPr>
        <w:t>Pharmacy Interface Automation (PIA)</w:t>
      </w:r>
    </w:p>
    <w:p w14:paraId="290A86D6" w14:textId="45A2FD3A" w:rsidR="00BF2C5A" w:rsidRDefault="00A2764A" w:rsidP="003C5B8F">
      <w:pPr>
        <w:pStyle w:val="BodyText"/>
        <w:jc w:val="center"/>
        <w:rPr>
          <w:rFonts w:asciiTheme="minorHAnsi" w:hAnsiTheme="minorHAnsi"/>
          <w:b/>
          <w:sz w:val="32"/>
          <w:szCs w:val="32"/>
        </w:rPr>
      </w:pPr>
      <w:r>
        <w:rPr>
          <w:rFonts w:asciiTheme="minorHAnsi" w:hAnsiTheme="minorHAnsi"/>
          <w:b/>
          <w:sz w:val="32"/>
          <w:szCs w:val="32"/>
        </w:rPr>
        <w:t xml:space="preserve"> Start</w:t>
      </w:r>
      <w:bookmarkStart w:id="1" w:name="_GoBack"/>
      <w:bookmarkEnd w:id="1"/>
      <w:r w:rsidR="001C52A5" w:rsidRPr="001C52A5">
        <w:rPr>
          <w:rFonts w:asciiTheme="minorHAnsi" w:hAnsiTheme="minorHAnsi"/>
          <w:b/>
          <w:sz w:val="32"/>
          <w:szCs w:val="32"/>
        </w:rPr>
        <w:t>up and Troubleshooting Guide</w:t>
      </w:r>
    </w:p>
    <w:p w14:paraId="290A86D7" w14:textId="77777777" w:rsidR="001C52A5" w:rsidRPr="001C52A5" w:rsidRDefault="001C52A5" w:rsidP="001C52A5">
      <w:pPr>
        <w:pStyle w:val="BodyText"/>
        <w:jc w:val="center"/>
        <w:rPr>
          <w:rFonts w:asciiTheme="minorHAnsi" w:hAnsiTheme="minorHAnsi"/>
          <w:b/>
          <w:sz w:val="32"/>
          <w:szCs w:val="32"/>
        </w:rPr>
      </w:pPr>
    </w:p>
    <w:p w14:paraId="290A86D8" w14:textId="77777777" w:rsidR="004F3A80" w:rsidRPr="001C52A5" w:rsidRDefault="004F3A80" w:rsidP="00647B03">
      <w:pPr>
        <w:pStyle w:val="Title2"/>
        <w:rPr>
          <w:rFonts w:asciiTheme="minorHAnsi" w:hAnsiTheme="minorHAnsi"/>
        </w:rPr>
      </w:pPr>
      <w:r w:rsidRPr="001C52A5">
        <w:rPr>
          <w:rFonts w:asciiTheme="minorHAnsi" w:hAnsiTheme="minorHAnsi"/>
        </w:rPr>
        <w:t>Table of Contents</w:t>
      </w:r>
    </w:p>
    <w:p w14:paraId="38FFA77D" w14:textId="77777777" w:rsidR="001F4DD3" w:rsidRDefault="008B58AB">
      <w:pPr>
        <w:pStyle w:val="TOC1"/>
        <w:rPr>
          <w:rFonts w:asciiTheme="minorHAnsi" w:eastAsiaTheme="minorEastAsia" w:hAnsiTheme="minorHAnsi" w:cstheme="minorBidi"/>
          <w:b w:val="0"/>
          <w:noProof/>
          <w:color w:val="auto"/>
          <w:sz w:val="22"/>
          <w:szCs w:val="22"/>
        </w:rPr>
      </w:pPr>
      <w:r w:rsidRPr="001C52A5">
        <w:rPr>
          <w:rFonts w:asciiTheme="minorHAnsi" w:hAnsiTheme="minorHAnsi"/>
        </w:rPr>
        <w:fldChar w:fldCharType="begin"/>
      </w:r>
      <w:r w:rsidRPr="001C52A5">
        <w:rPr>
          <w:rFonts w:asciiTheme="minorHAnsi" w:hAnsiTheme="minorHAnsi"/>
        </w:rPr>
        <w:instrText xml:space="preserve"> TOC \o "3-4" \h \z \t "Heading 1,1,Heading 2,2,Subtitle,2,Appendix 1,1,Appendix 2,2" </w:instrText>
      </w:r>
      <w:r w:rsidRPr="001C52A5">
        <w:rPr>
          <w:rFonts w:asciiTheme="minorHAnsi" w:hAnsiTheme="minorHAnsi"/>
        </w:rPr>
        <w:fldChar w:fldCharType="separate"/>
      </w:r>
      <w:hyperlink w:anchor="_Toc463351682" w:history="1">
        <w:r w:rsidR="001F4DD3" w:rsidRPr="00474F36">
          <w:rPr>
            <w:rStyle w:val="Hyperlink"/>
            <w:noProof/>
          </w:rPr>
          <w:t>1.</w:t>
        </w:r>
        <w:r w:rsidR="001F4DD3">
          <w:rPr>
            <w:rFonts w:asciiTheme="minorHAnsi" w:eastAsiaTheme="minorEastAsia" w:hAnsiTheme="minorHAnsi" w:cstheme="minorBidi"/>
            <w:b w:val="0"/>
            <w:noProof/>
            <w:color w:val="auto"/>
            <w:sz w:val="22"/>
            <w:szCs w:val="22"/>
          </w:rPr>
          <w:tab/>
        </w:r>
        <w:r w:rsidR="001F4DD3" w:rsidRPr="00474F36">
          <w:rPr>
            <w:rStyle w:val="Hyperlink"/>
            <w:noProof/>
          </w:rPr>
          <w:t>Introduction</w:t>
        </w:r>
        <w:r w:rsidR="001F4DD3">
          <w:rPr>
            <w:noProof/>
            <w:webHidden/>
          </w:rPr>
          <w:tab/>
        </w:r>
        <w:r w:rsidR="001F4DD3">
          <w:rPr>
            <w:noProof/>
            <w:webHidden/>
          </w:rPr>
          <w:fldChar w:fldCharType="begin"/>
        </w:r>
        <w:r w:rsidR="001F4DD3">
          <w:rPr>
            <w:noProof/>
            <w:webHidden/>
          </w:rPr>
          <w:instrText xml:space="preserve"> PAGEREF _Toc463351682 \h </w:instrText>
        </w:r>
        <w:r w:rsidR="001F4DD3">
          <w:rPr>
            <w:noProof/>
            <w:webHidden/>
          </w:rPr>
        </w:r>
        <w:r w:rsidR="001F4DD3">
          <w:rPr>
            <w:noProof/>
            <w:webHidden/>
          </w:rPr>
          <w:fldChar w:fldCharType="separate"/>
        </w:r>
        <w:r w:rsidR="001F4DD3">
          <w:rPr>
            <w:noProof/>
            <w:webHidden/>
          </w:rPr>
          <w:t>3</w:t>
        </w:r>
        <w:r w:rsidR="001F4DD3">
          <w:rPr>
            <w:noProof/>
            <w:webHidden/>
          </w:rPr>
          <w:fldChar w:fldCharType="end"/>
        </w:r>
      </w:hyperlink>
    </w:p>
    <w:p w14:paraId="42C935C2" w14:textId="77777777" w:rsidR="001F4DD3" w:rsidRDefault="004C20EC">
      <w:pPr>
        <w:pStyle w:val="TOC1"/>
        <w:rPr>
          <w:rFonts w:asciiTheme="minorHAnsi" w:eastAsiaTheme="minorEastAsia" w:hAnsiTheme="minorHAnsi" w:cstheme="minorBidi"/>
          <w:b w:val="0"/>
          <w:noProof/>
          <w:color w:val="auto"/>
          <w:sz w:val="22"/>
          <w:szCs w:val="22"/>
        </w:rPr>
      </w:pPr>
      <w:hyperlink w:anchor="_Toc463351683" w:history="1">
        <w:r w:rsidR="001F4DD3" w:rsidRPr="00474F36">
          <w:rPr>
            <w:rStyle w:val="Hyperlink"/>
            <w:noProof/>
          </w:rPr>
          <w:t>2.</w:t>
        </w:r>
        <w:r w:rsidR="001F4DD3">
          <w:rPr>
            <w:rFonts w:asciiTheme="minorHAnsi" w:eastAsiaTheme="minorEastAsia" w:hAnsiTheme="minorHAnsi" w:cstheme="minorBidi"/>
            <w:b w:val="0"/>
            <w:noProof/>
            <w:color w:val="auto"/>
            <w:sz w:val="22"/>
            <w:szCs w:val="22"/>
          </w:rPr>
          <w:tab/>
        </w:r>
        <w:r w:rsidR="001F4DD3" w:rsidRPr="00474F36">
          <w:rPr>
            <w:rStyle w:val="Hyperlink"/>
            <w:noProof/>
          </w:rPr>
          <w:t>Phase 1: ACL Request/Connectivity Setup Checklist</w:t>
        </w:r>
        <w:r w:rsidR="001F4DD3">
          <w:rPr>
            <w:noProof/>
            <w:webHidden/>
          </w:rPr>
          <w:tab/>
        </w:r>
        <w:r w:rsidR="001F4DD3">
          <w:rPr>
            <w:noProof/>
            <w:webHidden/>
          </w:rPr>
          <w:fldChar w:fldCharType="begin"/>
        </w:r>
        <w:r w:rsidR="001F4DD3">
          <w:rPr>
            <w:noProof/>
            <w:webHidden/>
          </w:rPr>
          <w:instrText xml:space="preserve"> PAGEREF _Toc463351683 \h </w:instrText>
        </w:r>
        <w:r w:rsidR="001F4DD3">
          <w:rPr>
            <w:noProof/>
            <w:webHidden/>
          </w:rPr>
        </w:r>
        <w:r w:rsidR="001F4DD3">
          <w:rPr>
            <w:noProof/>
            <w:webHidden/>
          </w:rPr>
          <w:fldChar w:fldCharType="separate"/>
        </w:r>
        <w:r w:rsidR="001F4DD3">
          <w:rPr>
            <w:noProof/>
            <w:webHidden/>
          </w:rPr>
          <w:t>4</w:t>
        </w:r>
        <w:r w:rsidR="001F4DD3">
          <w:rPr>
            <w:noProof/>
            <w:webHidden/>
          </w:rPr>
          <w:fldChar w:fldCharType="end"/>
        </w:r>
      </w:hyperlink>
    </w:p>
    <w:p w14:paraId="3C203B07" w14:textId="77777777" w:rsidR="001F4DD3" w:rsidRDefault="004C20EC">
      <w:pPr>
        <w:pStyle w:val="TOC2"/>
        <w:rPr>
          <w:rFonts w:asciiTheme="minorHAnsi" w:eastAsiaTheme="minorEastAsia" w:hAnsiTheme="minorHAnsi" w:cstheme="minorBidi"/>
          <w:b w:val="0"/>
          <w:noProof/>
          <w:color w:val="auto"/>
          <w:sz w:val="22"/>
          <w:szCs w:val="22"/>
        </w:rPr>
      </w:pPr>
      <w:hyperlink w:anchor="_Toc463351684" w:history="1">
        <w:r w:rsidR="001F4DD3" w:rsidRPr="00474F36">
          <w:rPr>
            <w:rStyle w:val="Hyperlink"/>
            <w:noProof/>
          </w:rPr>
          <w:t>2.1.</w:t>
        </w:r>
        <w:r w:rsidR="001F4DD3">
          <w:rPr>
            <w:rFonts w:asciiTheme="minorHAnsi" w:eastAsiaTheme="minorEastAsia" w:hAnsiTheme="minorHAnsi" w:cstheme="minorBidi"/>
            <w:b w:val="0"/>
            <w:noProof/>
            <w:color w:val="auto"/>
            <w:sz w:val="22"/>
            <w:szCs w:val="22"/>
          </w:rPr>
          <w:tab/>
        </w:r>
        <w:r w:rsidR="001F4DD3" w:rsidRPr="00474F36">
          <w:rPr>
            <w:rStyle w:val="Hyperlink"/>
            <w:noProof/>
          </w:rPr>
          <w:t>ACL Connectivity Setup</w:t>
        </w:r>
        <w:r w:rsidR="001F4DD3">
          <w:rPr>
            <w:noProof/>
            <w:webHidden/>
          </w:rPr>
          <w:tab/>
        </w:r>
        <w:r w:rsidR="001F4DD3">
          <w:rPr>
            <w:noProof/>
            <w:webHidden/>
          </w:rPr>
          <w:fldChar w:fldCharType="begin"/>
        </w:r>
        <w:r w:rsidR="001F4DD3">
          <w:rPr>
            <w:noProof/>
            <w:webHidden/>
          </w:rPr>
          <w:instrText xml:space="preserve"> PAGEREF _Toc463351684 \h </w:instrText>
        </w:r>
        <w:r w:rsidR="001F4DD3">
          <w:rPr>
            <w:noProof/>
            <w:webHidden/>
          </w:rPr>
        </w:r>
        <w:r w:rsidR="001F4DD3">
          <w:rPr>
            <w:noProof/>
            <w:webHidden/>
          </w:rPr>
          <w:fldChar w:fldCharType="separate"/>
        </w:r>
        <w:r w:rsidR="001F4DD3">
          <w:rPr>
            <w:noProof/>
            <w:webHidden/>
          </w:rPr>
          <w:t>4</w:t>
        </w:r>
        <w:r w:rsidR="001F4DD3">
          <w:rPr>
            <w:noProof/>
            <w:webHidden/>
          </w:rPr>
          <w:fldChar w:fldCharType="end"/>
        </w:r>
      </w:hyperlink>
    </w:p>
    <w:p w14:paraId="3B85566E" w14:textId="77777777" w:rsidR="001F4DD3" w:rsidRDefault="004C20EC">
      <w:pPr>
        <w:pStyle w:val="TOC1"/>
        <w:rPr>
          <w:rFonts w:asciiTheme="minorHAnsi" w:eastAsiaTheme="minorEastAsia" w:hAnsiTheme="minorHAnsi" w:cstheme="minorBidi"/>
          <w:b w:val="0"/>
          <w:noProof/>
          <w:color w:val="auto"/>
          <w:sz w:val="22"/>
          <w:szCs w:val="22"/>
        </w:rPr>
      </w:pPr>
      <w:hyperlink w:anchor="_Toc463351685" w:history="1">
        <w:r w:rsidR="001F4DD3" w:rsidRPr="00474F36">
          <w:rPr>
            <w:rStyle w:val="Hyperlink"/>
            <w:noProof/>
          </w:rPr>
          <w:t>3.</w:t>
        </w:r>
        <w:r w:rsidR="001F4DD3">
          <w:rPr>
            <w:rFonts w:asciiTheme="minorHAnsi" w:eastAsiaTheme="minorEastAsia" w:hAnsiTheme="minorHAnsi" w:cstheme="minorBidi"/>
            <w:b w:val="0"/>
            <w:noProof/>
            <w:color w:val="auto"/>
            <w:sz w:val="22"/>
            <w:szCs w:val="22"/>
          </w:rPr>
          <w:tab/>
        </w:r>
        <w:r w:rsidR="001F4DD3" w:rsidRPr="00474F36">
          <w:rPr>
            <w:rStyle w:val="Hyperlink"/>
            <w:noProof/>
          </w:rPr>
          <w:t>Phase 2: Outbound to PADE Setup</w:t>
        </w:r>
        <w:r w:rsidR="001F4DD3">
          <w:rPr>
            <w:noProof/>
            <w:webHidden/>
          </w:rPr>
          <w:tab/>
        </w:r>
        <w:r w:rsidR="001F4DD3">
          <w:rPr>
            <w:noProof/>
            <w:webHidden/>
          </w:rPr>
          <w:fldChar w:fldCharType="begin"/>
        </w:r>
        <w:r w:rsidR="001F4DD3">
          <w:rPr>
            <w:noProof/>
            <w:webHidden/>
          </w:rPr>
          <w:instrText xml:space="preserve"> PAGEREF _Toc463351685 \h </w:instrText>
        </w:r>
        <w:r w:rsidR="001F4DD3">
          <w:rPr>
            <w:noProof/>
            <w:webHidden/>
          </w:rPr>
        </w:r>
        <w:r w:rsidR="001F4DD3">
          <w:rPr>
            <w:noProof/>
            <w:webHidden/>
          </w:rPr>
          <w:fldChar w:fldCharType="separate"/>
        </w:r>
        <w:r w:rsidR="001F4DD3">
          <w:rPr>
            <w:noProof/>
            <w:webHidden/>
          </w:rPr>
          <w:t>5</w:t>
        </w:r>
        <w:r w:rsidR="001F4DD3">
          <w:rPr>
            <w:noProof/>
            <w:webHidden/>
          </w:rPr>
          <w:fldChar w:fldCharType="end"/>
        </w:r>
      </w:hyperlink>
    </w:p>
    <w:p w14:paraId="0551A077" w14:textId="77777777" w:rsidR="001F4DD3" w:rsidRDefault="004C20EC">
      <w:pPr>
        <w:pStyle w:val="TOC2"/>
        <w:rPr>
          <w:rFonts w:asciiTheme="minorHAnsi" w:eastAsiaTheme="minorEastAsia" w:hAnsiTheme="minorHAnsi" w:cstheme="minorBidi"/>
          <w:b w:val="0"/>
          <w:noProof/>
          <w:color w:val="auto"/>
          <w:sz w:val="22"/>
          <w:szCs w:val="22"/>
        </w:rPr>
      </w:pPr>
      <w:hyperlink w:anchor="_Toc463351686" w:history="1">
        <w:r w:rsidR="001F4DD3" w:rsidRPr="00474F36">
          <w:rPr>
            <w:rStyle w:val="Hyperlink"/>
            <w:noProof/>
          </w:rPr>
          <w:t>3.1.</w:t>
        </w:r>
        <w:r w:rsidR="001F4DD3">
          <w:rPr>
            <w:rFonts w:asciiTheme="minorHAnsi" w:eastAsiaTheme="minorEastAsia" w:hAnsiTheme="minorHAnsi" w:cstheme="minorBidi"/>
            <w:b w:val="0"/>
            <w:noProof/>
            <w:color w:val="auto"/>
            <w:sz w:val="22"/>
            <w:szCs w:val="22"/>
          </w:rPr>
          <w:tab/>
        </w:r>
        <w:r w:rsidR="001F4DD3" w:rsidRPr="00474F36">
          <w:rPr>
            <w:rStyle w:val="Hyperlink"/>
            <w:noProof/>
          </w:rPr>
          <w:t>Security Keys:</w:t>
        </w:r>
        <w:r w:rsidR="001F4DD3">
          <w:rPr>
            <w:noProof/>
            <w:webHidden/>
          </w:rPr>
          <w:tab/>
        </w:r>
        <w:r w:rsidR="001F4DD3">
          <w:rPr>
            <w:noProof/>
            <w:webHidden/>
          </w:rPr>
          <w:fldChar w:fldCharType="begin"/>
        </w:r>
        <w:r w:rsidR="001F4DD3">
          <w:rPr>
            <w:noProof/>
            <w:webHidden/>
          </w:rPr>
          <w:instrText xml:space="preserve"> PAGEREF _Toc463351686 \h </w:instrText>
        </w:r>
        <w:r w:rsidR="001F4DD3">
          <w:rPr>
            <w:noProof/>
            <w:webHidden/>
          </w:rPr>
        </w:r>
        <w:r w:rsidR="001F4DD3">
          <w:rPr>
            <w:noProof/>
            <w:webHidden/>
          </w:rPr>
          <w:fldChar w:fldCharType="separate"/>
        </w:r>
        <w:r w:rsidR="001F4DD3">
          <w:rPr>
            <w:noProof/>
            <w:webHidden/>
          </w:rPr>
          <w:t>6</w:t>
        </w:r>
        <w:r w:rsidR="001F4DD3">
          <w:rPr>
            <w:noProof/>
            <w:webHidden/>
          </w:rPr>
          <w:fldChar w:fldCharType="end"/>
        </w:r>
      </w:hyperlink>
    </w:p>
    <w:p w14:paraId="2785BB4A" w14:textId="77777777" w:rsidR="001F4DD3" w:rsidRDefault="004C20EC">
      <w:pPr>
        <w:pStyle w:val="TOC2"/>
        <w:rPr>
          <w:rFonts w:asciiTheme="minorHAnsi" w:eastAsiaTheme="minorEastAsia" w:hAnsiTheme="minorHAnsi" w:cstheme="minorBidi"/>
          <w:b w:val="0"/>
          <w:noProof/>
          <w:color w:val="auto"/>
          <w:sz w:val="22"/>
          <w:szCs w:val="22"/>
        </w:rPr>
      </w:pPr>
      <w:hyperlink w:anchor="_Toc463351687" w:history="1">
        <w:r w:rsidR="001F4DD3" w:rsidRPr="00474F36">
          <w:rPr>
            <w:rStyle w:val="Hyperlink"/>
            <w:noProof/>
          </w:rPr>
          <w:t>3.2.</w:t>
        </w:r>
        <w:r w:rsidR="001F4DD3">
          <w:rPr>
            <w:rFonts w:asciiTheme="minorHAnsi" w:eastAsiaTheme="minorEastAsia" w:hAnsiTheme="minorHAnsi" w:cstheme="minorBidi"/>
            <w:b w:val="0"/>
            <w:noProof/>
            <w:color w:val="auto"/>
            <w:sz w:val="22"/>
            <w:szCs w:val="22"/>
          </w:rPr>
          <w:tab/>
        </w:r>
        <w:r w:rsidR="001F4DD3" w:rsidRPr="00474F36">
          <w:rPr>
            <w:rStyle w:val="Hyperlink"/>
            <w:noProof/>
          </w:rPr>
          <w:t>Logical Link</w:t>
        </w:r>
        <w:r w:rsidR="001F4DD3">
          <w:rPr>
            <w:noProof/>
            <w:webHidden/>
          </w:rPr>
          <w:tab/>
        </w:r>
        <w:r w:rsidR="001F4DD3">
          <w:rPr>
            <w:noProof/>
            <w:webHidden/>
          </w:rPr>
          <w:fldChar w:fldCharType="begin"/>
        </w:r>
        <w:r w:rsidR="001F4DD3">
          <w:rPr>
            <w:noProof/>
            <w:webHidden/>
          </w:rPr>
          <w:instrText xml:space="preserve"> PAGEREF _Toc463351687 \h </w:instrText>
        </w:r>
        <w:r w:rsidR="001F4DD3">
          <w:rPr>
            <w:noProof/>
            <w:webHidden/>
          </w:rPr>
        </w:r>
        <w:r w:rsidR="001F4DD3">
          <w:rPr>
            <w:noProof/>
            <w:webHidden/>
          </w:rPr>
          <w:fldChar w:fldCharType="separate"/>
        </w:r>
        <w:r w:rsidR="001F4DD3">
          <w:rPr>
            <w:noProof/>
            <w:webHidden/>
          </w:rPr>
          <w:t>6</w:t>
        </w:r>
        <w:r w:rsidR="001F4DD3">
          <w:rPr>
            <w:noProof/>
            <w:webHidden/>
          </w:rPr>
          <w:fldChar w:fldCharType="end"/>
        </w:r>
      </w:hyperlink>
    </w:p>
    <w:p w14:paraId="506ED95A" w14:textId="77777777" w:rsidR="001F4DD3" w:rsidRDefault="004C20EC">
      <w:pPr>
        <w:pStyle w:val="TOC2"/>
        <w:rPr>
          <w:rFonts w:asciiTheme="minorHAnsi" w:eastAsiaTheme="minorEastAsia" w:hAnsiTheme="minorHAnsi" w:cstheme="minorBidi"/>
          <w:b w:val="0"/>
          <w:noProof/>
          <w:color w:val="auto"/>
          <w:sz w:val="22"/>
          <w:szCs w:val="22"/>
        </w:rPr>
      </w:pPr>
      <w:hyperlink w:anchor="_Toc463351688" w:history="1">
        <w:r w:rsidR="001F4DD3" w:rsidRPr="00474F36">
          <w:rPr>
            <w:rStyle w:val="Hyperlink"/>
            <w:noProof/>
          </w:rPr>
          <w:t>3.3.</w:t>
        </w:r>
        <w:r w:rsidR="001F4DD3">
          <w:rPr>
            <w:rFonts w:asciiTheme="minorHAnsi" w:eastAsiaTheme="minorEastAsia" w:hAnsiTheme="minorHAnsi" w:cstheme="minorBidi"/>
            <w:b w:val="0"/>
            <w:noProof/>
            <w:color w:val="auto"/>
            <w:sz w:val="22"/>
            <w:szCs w:val="22"/>
          </w:rPr>
          <w:tab/>
        </w:r>
        <w:r w:rsidR="001F4DD3" w:rsidRPr="00474F36">
          <w:rPr>
            <w:rStyle w:val="Hyperlink"/>
            <w:noProof/>
          </w:rPr>
          <w:t>Menus Needed</w:t>
        </w:r>
        <w:r w:rsidR="001F4DD3">
          <w:rPr>
            <w:noProof/>
            <w:webHidden/>
          </w:rPr>
          <w:tab/>
        </w:r>
        <w:r w:rsidR="001F4DD3">
          <w:rPr>
            <w:noProof/>
            <w:webHidden/>
          </w:rPr>
          <w:fldChar w:fldCharType="begin"/>
        </w:r>
        <w:r w:rsidR="001F4DD3">
          <w:rPr>
            <w:noProof/>
            <w:webHidden/>
          </w:rPr>
          <w:instrText xml:space="preserve"> PAGEREF _Toc463351688 \h </w:instrText>
        </w:r>
        <w:r w:rsidR="001F4DD3">
          <w:rPr>
            <w:noProof/>
            <w:webHidden/>
          </w:rPr>
        </w:r>
        <w:r w:rsidR="001F4DD3">
          <w:rPr>
            <w:noProof/>
            <w:webHidden/>
          </w:rPr>
          <w:fldChar w:fldCharType="separate"/>
        </w:r>
        <w:r w:rsidR="001F4DD3">
          <w:rPr>
            <w:noProof/>
            <w:webHidden/>
          </w:rPr>
          <w:t>8</w:t>
        </w:r>
        <w:r w:rsidR="001F4DD3">
          <w:rPr>
            <w:noProof/>
            <w:webHidden/>
          </w:rPr>
          <w:fldChar w:fldCharType="end"/>
        </w:r>
      </w:hyperlink>
    </w:p>
    <w:p w14:paraId="479538DF" w14:textId="77777777" w:rsidR="001F4DD3" w:rsidRDefault="004C20EC">
      <w:pPr>
        <w:pStyle w:val="TOC2"/>
        <w:rPr>
          <w:rFonts w:asciiTheme="minorHAnsi" w:eastAsiaTheme="minorEastAsia" w:hAnsiTheme="minorHAnsi" w:cstheme="minorBidi"/>
          <w:b w:val="0"/>
          <w:noProof/>
          <w:color w:val="auto"/>
          <w:sz w:val="22"/>
          <w:szCs w:val="22"/>
        </w:rPr>
      </w:pPr>
      <w:hyperlink w:anchor="_Toc463351689" w:history="1">
        <w:r w:rsidR="001F4DD3" w:rsidRPr="00474F36">
          <w:rPr>
            <w:rStyle w:val="Hyperlink"/>
            <w:noProof/>
          </w:rPr>
          <w:t>3.4.</w:t>
        </w:r>
        <w:r w:rsidR="001F4DD3">
          <w:rPr>
            <w:rFonts w:asciiTheme="minorHAnsi" w:eastAsiaTheme="minorEastAsia" w:hAnsiTheme="minorHAnsi" w:cstheme="minorBidi"/>
            <w:b w:val="0"/>
            <w:noProof/>
            <w:color w:val="auto"/>
            <w:sz w:val="22"/>
            <w:szCs w:val="22"/>
          </w:rPr>
          <w:tab/>
        </w:r>
        <w:r w:rsidR="001F4DD3" w:rsidRPr="00474F36">
          <w:rPr>
            <w:rStyle w:val="Hyperlink"/>
            <w:noProof/>
          </w:rPr>
          <w:t>Accessing the PADE Main Menu</w:t>
        </w:r>
        <w:r w:rsidR="001F4DD3">
          <w:rPr>
            <w:noProof/>
            <w:webHidden/>
          </w:rPr>
          <w:tab/>
        </w:r>
        <w:r w:rsidR="001F4DD3">
          <w:rPr>
            <w:noProof/>
            <w:webHidden/>
          </w:rPr>
          <w:fldChar w:fldCharType="begin"/>
        </w:r>
        <w:r w:rsidR="001F4DD3">
          <w:rPr>
            <w:noProof/>
            <w:webHidden/>
          </w:rPr>
          <w:instrText xml:space="preserve"> PAGEREF _Toc463351689 \h </w:instrText>
        </w:r>
        <w:r w:rsidR="001F4DD3">
          <w:rPr>
            <w:noProof/>
            <w:webHidden/>
          </w:rPr>
        </w:r>
        <w:r w:rsidR="001F4DD3">
          <w:rPr>
            <w:noProof/>
            <w:webHidden/>
          </w:rPr>
          <w:fldChar w:fldCharType="separate"/>
        </w:r>
        <w:r w:rsidR="001F4DD3">
          <w:rPr>
            <w:noProof/>
            <w:webHidden/>
          </w:rPr>
          <w:t>9</w:t>
        </w:r>
        <w:r w:rsidR="001F4DD3">
          <w:rPr>
            <w:noProof/>
            <w:webHidden/>
          </w:rPr>
          <w:fldChar w:fldCharType="end"/>
        </w:r>
      </w:hyperlink>
    </w:p>
    <w:p w14:paraId="42B3A16C" w14:textId="77777777" w:rsidR="001F4DD3" w:rsidRDefault="004C20EC">
      <w:pPr>
        <w:pStyle w:val="TOC3"/>
        <w:rPr>
          <w:rFonts w:asciiTheme="minorHAnsi" w:eastAsiaTheme="minorEastAsia" w:hAnsiTheme="minorHAnsi" w:cstheme="minorBidi"/>
          <w:b w:val="0"/>
          <w:noProof/>
          <w:color w:val="auto"/>
          <w:sz w:val="22"/>
          <w:szCs w:val="22"/>
        </w:rPr>
      </w:pPr>
      <w:hyperlink w:anchor="_Toc463351690" w:history="1">
        <w:r w:rsidR="001F4DD3" w:rsidRPr="00474F36">
          <w:rPr>
            <w:rStyle w:val="Hyperlink"/>
            <w:noProof/>
          </w:rPr>
          <w:t>3.4.1.</w:t>
        </w:r>
        <w:r w:rsidR="001F4DD3">
          <w:rPr>
            <w:rFonts w:asciiTheme="minorHAnsi" w:eastAsiaTheme="minorEastAsia" w:hAnsiTheme="minorHAnsi" w:cstheme="minorBidi"/>
            <w:b w:val="0"/>
            <w:noProof/>
            <w:color w:val="auto"/>
            <w:sz w:val="22"/>
            <w:szCs w:val="22"/>
          </w:rPr>
          <w:tab/>
        </w:r>
        <w:r w:rsidR="001F4DD3" w:rsidRPr="00474F36">
          <w:rPr>
            <w:rStyle w:val="Hyperlink"/>
            <w:noProof/>
          </w:rPr>
          <w:t>PADE Send Area Setup</w:t>
        </w:r>
        <w:r w:rsidR="001F4DD3">
          <w:rPr>
            <w:noProof/>
            <w:webHidden/>
          </w:rPr>
          <w:tab/>
        </w:r>
        <w:r w:rsidR="001F4DD3">
          <w:rPr>
            <w:noProof/>
            <w:webHidden/>
          </w:rPr>
          <w:fldChar w:fldCharType="begin"/>
        </w:r>
        <w:r w:rsidR="001F4DD3">
          <w:rPr>
            <w:noProof/>
            <w:webHidden/>
          </w:rPr>
          <w:instrText xml:space="preserve"> PAGEREF _Toc463351690 \h </w:instrText>
        </w:r>
        <w:r w:rsidR="001F4DD3">
          <w:rPr>
            <w:noProof/>
            <w:webHidden/>
          </w:rPr>
        </w:r>
        <w:r w:rsidR="001F4DD3">
          <w:rPr>
            <w:noProof/>
            <w:webHidden/>
          </w:rPr>
          <w:fldChar w:fldCharType="separate"/>
        </w:r>
        <w:r w:rsidR="001F4DD3">
          <w:rPr>
            <w:noProof/>
            <w:webHidden/>
          </w:rPr>
          <w:t>9</w:t>
        </w:r>
        <w:r w:rsidR="001F4DD3">
          <w:rPr>
            <w:noProof/>
            <w:webHidden/>
          </w:rPr>
          <w:fldChar w:fldCharType="end"/>
        </w:r>
      </w:hyperlink>
    </w:p>
    <w:p w14:paraId="004480FC" w14:textId="77777777" w:rsidR="001F4DD3" w:rsidRDefault="004C20EC">
      <w:pPr>
        <w:pStyle w:val="TOC3"/>
        <w:rPr>
          <w:rFonts w:asciiTheme="minorHAnsi" w:eastAsiaTheme="minorEastAsia" w:hAnsiTheme="minorHAnsi" w:cstheme="minorBidi"/>
          <w:b w:val="0"/>
          <w:noProof/>
          <w:color w:val="auto"/>
          <w:sz w:val="22"/>
          <w:szCs w:val="22"/>
        </w:rPr>
      </w:pPr>
      <w:hyperlink w:anchor="_Toc463351691" w:history="1">
        <w:r w:rsidR="001F4DD3" w:rsidRPr="00474F36">
          <w:rPr>
            <w:rStyle w:val="Hyperlink"/>
            <w:noProof/>
          </w:rPr>
          <w:t>3.4.2.</w:t>
        </w:r>
        <w:r w:rsidR="001F4DD3">
          <w:rPr>
            <w:rFonts w:asciiTheme="minorHAnsi" w:eastAsiaTheme="minorEastAsia" w:hAnsiTheme="minorHAnsi" w:cstheme="minorBidi"/>
            <w:b w:val="0"/>
            <w:noProof/>
            <w:color w:val="auto"/>
            <w:sz w:val="22"/>
            <w:szCs w:val="22"/>
          </w:rPr>
          <w:tab/>
        </w:r>
        <w:r w:rsidR="001F4DD3" w:rsidRPr="00474F36">
          <w:rPr>
            <w:rStyle w:val="Hyperlink"/>
            <w:noProof/>
          </w:rPr>
          <w:t>PADE System Setup</w:t>
        </w:r>
        <w:r w:rsidR="001F4DD3">
          <w:rPr>
            <w:noProof/>
            <w:webHidden/>
          </w:rPr>
          <w:tab/>
        </w:r>
        <w:r w:rsidR="001F4DD3">
          <w:rPr>
            <w:noProof/>
            <w:webHidden/>
          </w:rPr>
          <w:fldChar w:fldCharType="begin"/>
        </w:r>
        <w:r w:rsidR="001F4DD3">
          <w:rPr>
            <w:noProof/>
            <w:webHidden/>
          </w:rPr>
          <w:instrText xml:space="preserve"> PAGEREF _Toc463351691 \h </w:instrText>
        </w:r>
        <w:r w:rsidR="001F4DD3">
          <w:rPr>
            <w:noProof/>
            <w:webHidden/>
          </w:rPr>
        </w:r>
        <w:r w:rsidR="001F4DD3">
          <w:rPr>
            <w:noProof/>
            <w:webHidden/>
          </w:rPr>
          <w:fldChar w:fldCharType="separate"/>
        </w:r>
        <w:r w:rsidR="001F4DD3">
          <w:rPr>
            <w:noProof/>
            <w:webHidden/>
          </w:rPr>
          <w:t>10</w:t>
        </w:r>
        <w:r w:rsidR="001F4DD3">
          <w:rPr>
            <w:noProof/>
            <w:webHidden/>
          </w:rPr>
          <w:fldChar w:fldCharType="end"/>
        </w:r>
      </w:hyperlink>
    </w:p>
    <w:p w14:paraId="5F14E15E" w14:textId="77777777" w:rsidR="001F4DD3" w:rsidRDefault="004C20EC">
      <w:pPr>
        <w:pStyle w:val="TOC4"/>
        <w:tabs>
          <w:tab w:val="left" w:pos="1760"/>
          <w:tab w:val="right" w:leader="dot" w:pos="9350"/>
        </w:tabs>
        <w:rPr>
          <w:rFonts w:asciiTheme="minorHAnsi" w:eastAsiaTheme="minorEastAsia" w:hAnsiTheme="minorHAnsi" w:cstheme="minorBidi"/>
          <w:noProof/>
          <w:color w:val="auto"/>
          <w:szCs w:val="22"/>
        </w:rPr>
      </w:pPr>
      <w:hyperlink w:anchor="_Toc463351692" w:history="1">
        <w:r w:rsidR="001F4DD3" w:rsidRPr="00474F36">
          <w:rPr>
            <w:rStyle w:val="Hyperlink"/>
            <w:noProof/>
          </w:rPr>
          <w:t>3.4.2.1.</w:t>
        </w:r>
        <w:r w:rsidR="001F4DD3">
          <w:rPr>
            <w:rFonts w:asciiTheme="minorHAnsi" w:eastAsiaTheme="minorEastAsia" w:hAnsiTheme="minorHAnsi" w:cstheme="minorBidi"/>
            <w:noProof/>
            <w:color w:val="auto"/>
            <w:szCs w:val="22"/>
          </w:rPr>
          <w:tab/>
        </w:r>
        <w:r w:rsidR="001F4DD3" w:rsidRPr="00474F36">
          <w:rPr>
            <w:rStyle w:val="Hyperlink"/>
            <w:noProof/>
          </w:rPr>
          <w:t>Send Drug File Messages</w:t>
        </w:r>
        <w:r w:rsidR="001F4DD3">
          <w:rPr>
            <w:noProof/>
            <w:webHidden/>
          </w:rPr>
          <w:tab/>
        </w:r>
        <w:r w:rsidR="001F4DD3">
          <w:rPr>
            <w:noProof/>
            <w:webHidden/>
          </w:rPr>
          <w:fldChar w:fldCharType="begin"/>
        </w:r>
        <w:r w:rsidR="001F4DD3">
          <w:rPr>
            <w:noProof/>
            <w:webHidden/>
          </w:rPr>
          <w:instrText xml:space="preserve"> PAGEREF _Toc463351692 \h </w:instrText>
        </w:r>
        <w:r w:rsidR="001F4DD3">
          <w:rPr>
            <w:noProof/>
            <w:webHidden/>
          </w:rPr>
        </w:r>
        <w:r w:rsidR="001F4DD3">
          <w:rPr>
            <w:noProof/>
            <w:webHidden/>
          </w:rPr>
          <w:fldChar w:fldCharType="separate"/>
        </w:r>
        <w:r w:rsidR="001F4DD3">
          <w:rPr>
            <w:noProof/>
            <w:webHidden/>
          </w:rPr>
          <w:t>11</w:t>
        </w:r>
        <w:r w:rsidR="001F4DD3">
          <w:rPr>
            <w:noProof/>
            <w:webHidden/>
          </w:rPr>
          <w:fldChar w:fldCharType="end"/>
        </w:r>
      </w:hyperlink>
    </w:p>
    <w:p w14:paraId="3F16B83B" w14:textId="77777777" w:rsidR="001F4DD3" w:rsidRDefault="004C20EC">
      <w:pPr>
        <w:pStyle w:val="TOC4"/>
        <w:tabs>
          <w:tab w:val="left" w:pos="1760"/>
          <w:tab w:val="right" w:leader="dot" w:pos="9350"/>
        </w:tabs>
        <w:rPr>
          <w:rFonts w:asciiTheme="minorHAnsi" w:eastAsiaTheme="minorEastAsia" w:hAnsiTheme="minorHAnsi" w:cstheme="minorBidi"/>
          <w:noProof/>
          <w:color w:val="auto"/>
          <w:szCs w:val="22"/>
        </w:rPr>
      </w:pPr>
      <w:hyperlink w:anchor="_Toc463351693" w:history="1">
        <w:r w:rsidR="001F4DD3" w:rsidRPr="00474F36">
          <w:rPr>
            <w:rStyle w:val="Hyperlink"/>
            <w:noProof/>
          </w:rPr>
          <w:t>3.4.2.2.</w:t>
        </w:r>
        <w:r w:rsidR="001F4DD3">
          <w:rPr>
            <w:rFonts w:asciiTheme="minorHAnsi" w:eastAsiaTheme="minorEastAsia" w:hAnsiTheme="minorHAnsi" w:cstheme="minorBidi"/>
            <w:noProof/>
            <w:color w:val="auto"/>
            <w:szCs w:val="22"/>
          </w:rPr>
          <w:tab/>
        </w:r>
        <w:r w:rsidR="001F4DD3" w:rsidRPr="00474F36">
          <w:rPr>
            <w:rStyle w:val="Hyperlink"/>
            <w:noProof/>
          </w:rPr>
          <w:t>Inactive Date</w:t>
        </w:r>
        <w:r w:rsidR="001F4DD3">
          <w:rPr>
            <w:noProof/>
            <w:webHidden/>
          </w:rPr>
          <w:tab/>
        </w:r>
        <w:r w:rsidR="001F4DD3">
          <w:rPr>
            <w:noProof/>
            <w:webHidden/>
          </w:rPr>
          <w:fldChar w:fldCharType="begin"/>
        </w:r>
        <w:r w:rsidR="001F4DD3">
          <w:rPr>
            <w:noProof/>
            <w:webHidden/>
          </w:rPr>
          <w:instrText xml:space="preserve"> PAGEREF _Toc463351693 \h </w:instrText>
        </w:r>
        <w:r w:rsidR="001F4DD3">
          <w:rPr>
            <w:noProof/>
            <w:webHidden/>
          </w:rPr>
        </w:r>
        <w:r w:rsidR="001F4DD3">
          <w:rPr>
            <w:noProof/>
            <w:webHidden/>
          </w:rPr>
          <w:fldChar w:fldCharType="separate"/>
        </w:r>
        <w:r w:rsidR="001F4DD3">
          <w:rPr>
            <w:noProof/>
            <w:webHidden/>
          </w:rPr>
          <w:t>11</w:t>
        </w:r>
        <w:r w:rsidR="001F4DD3">
          <w:rPr>
            <w:noProof/>
            <w:webHidden/>
          </w:rPr>
          <w:fldChar w:fldCharType="end"/>
        </w:r>
      </w:hyperlink>
    </w:p>
    <w:p w14:paraId="65A67291" w14:textId="77777777" w:rsidR="001F4DD3" w:rsidRDefault="004C20EC">
      <w:pPr>
        <w:pStyle w:val="TOC4"/>
        <w:tabs>
          <w:tab w:val="left" w:pos="1760"/>
          <w:tab w:val="right" w:leader="dot" w:pos="9350"/>
        </w:tabs>
        <w:rPr>
          <w:rFonts w:asciiTheme="minorHAnsi" w:eastAsiaTheme="minorEastAsia" w:hAnsiTheme="minorHAnsi" w:cstheme="minorBidi"/>
          <w:noProof/>
          <w:color w:val="auto"/>
          <w:szCs w:val="22"/>
        </w:rPr>
      </w:pPr>
      <w:hyperlink w:anchor="_Toc463351694" w:history="1">
        <w:r w:rsidR="001F4DD3" w:rsidRPr="00474F36">
          <w:rPr>
            <w:rStyle w:val="Hyperlink"/>
            <w:noProof/>
          </w:rPr>
          <w:t>3.4.2.3.</w:t>
        </w:r>
        <w:r w:rsidR="001F4DD3">
          <w:rPr>
            <w:rFonts w:asciiTheme="minorHAnsi" w:eastAsiaTheme="minorEastAsia" w:hAnsiTheme="minorHAnsi" w:cstheme="minorBidi"/>
            <w:noProof/>
            <w:color w:val="auto"/>
            <w:szCs w:val="22"/>
          </w:rPr>
          <w:tab/>
        </w:r>
        <w:r w:rsidR="001F4DD3" w:rsidRPr="00474F36">
          <w:rPr>
            <w:rStyle w:val="Hyperlink"/>
            <w:noProof/>
          </w:rPr>
          <w:t>Send Checkin/Surg HL7 for INPT</w:t>
        </w:r>
        <w:r w:rsidR="001F4DD3">
          <w:rPr>
            <w:noProof/>
            <w:webHidden/>
          </w:rPr>
          <w:tab/>
        </w:r>
        <w:r w:rsidR="001F4DD3">
          <w:rPr>
            <w:noProof/>
            <w:webHidden/>
          </w:rPr>
          <w:fldChar w:fldCharType="begin"/>
        </w:r>
        <w:r w:rsidR="001F4DD3">
          <w:rPr>
            <w:noProof/>
            <w:webHidden/>
          </w:rPr>
          <w:instrText xml:space="preserve"> PAGEREF _Toc463351694 \h </w:instrText>
        </w:r>
        <w:r w:rsidR="001F4DD3">
          <w:rPr>
            <w:noProof/>
            <w:webHidden/>
          </w:rPr>
        </w:r>
        <w:r w:rsidR="001F4DD3">
          <w:rPr>
            <w:noProof/>
            <w:webHidden/>
          </w:rPr>
          <w:fldChar w:fldCharType="separate"/>
        </w:r>
        <w:r w:rsidR="001F4DD3">
          <w:rPr>
            <w:noProof/>
            <w:webHidden/>
          </w:rPr>
          <w:t>11</w:t>
        </w:r>
        <w:r w:rsidR="001F4DD3">
          <w:rPr>
            <w:noProof/>
            <w:webHidden/>
          </w:rPr>
          <w:fldChar w:fldCharType="end"/>
        </w:r>
      </w:hyperlink>
    </w:p>
    <w:p w14:paraId="3D861B4A" w14:textId="77777777" w:rsidR="001F4DD3" w:rsidRDefault="004C20EC">
      <w:pPr>
        <w:pStyle w:val="TOC4"/>
        <w:tabs>
          <w:tab w:val="left" w:pos="1760"/>
          <w:tab w:val="right" w:leader="dot" w:pos="9350"/>
        </w:tabs>
        <w:rPr>
          <w:rFonts w:asciiTheme="minorHAnsi" w:eastAsiaTheme="minorEastAsia" w:hAnsiTheme="minorHAnsi" w:cstheme="minorBidi"/>
          <w:noProof/>
          <w:color w:val="auto"/>
          <w:szCs w:val="22"/>
        </w:rPr>
      </w:pPr>
      <w:hyperlink w:anchor="_Toc463351695" w:history="1">
        <w:r w:rsidR="001F4DD3" w:rsidRPr="00474F36">
          <w:rPr>
            <w:rStyle w:val="Hyperlink"/>
            <w:noProof/>
          </w:rPr>
          <w:t>3.4.2.4.</w:t>
        </w:r>
        <w:r w:rsidR="001F4DD3">
          <w:rPr>
            <w:rFonts w:asciiTheme="minorHAnsi" w:eastAsiaTheme="minorEastAsia" w:hAnsiTheme="minorHAnsi" w:cstheme="minorBidi"/>
            <w:noProof/>
            <w:color w:val="auto"/>
            <w:szCs w:val="22"/>
          </w:rPr>
          <w:tab/>
        </w:r>
        <w:r w:rsidR="001F4DD3" w:rsidRPr="00474F36">
          <w:rPr>
            <w:rStyle w:val="Hyperlink"/>
            <w:noProof/>
          </w:rPr>
          <w:t>Days To Pull Ahead for BG Job</w:t>
        </w:r>
        <w:r w:rsidR="001F4DD3">
          <w:rPr>
            <w:noProof/>
            <w:webHidden/>
          </w:rPr>
          <w:tab/>
        </w:r>
        <w:r w:rsidR="001F4DD3">
          <w:rPr>
            <w:noProof/>
            <w:webHidden/>
          </w:rPr>
          <w:fldChar w:fldCharType="begin"/>
        </w:r>
        <w:r w:rsidR="001F4DD3">
          <w:rPr>
            <w:noProof/>
            <w:webHidden/>
          </w:rPr>
          <w:instrText xml:space="preserve"> PAGEREF _Toc463351695 \h </w:instrText>
        </w:r>
        <w:r w:rsidR="001F4DD3">
          <w:rPr>
            <w:noProof/>
            <w:webHidden/>
          </w:rPr>
        </w:r>
        <w:r w:rsidR="001F4DD3">
          <w:rPr>
            <w:noProof/>
            <w:webHidden/>
          </w:rPr>
          <w:fldChar w:fldCharType="separate"/>
        </w:r>
        <w:r w:rsidR="001F4DD3">
          <w:rPr>
            <w:noProof/>
            <w:webHidden/>
          </w:rPr>
          <w:t>12</w:t>
        </w:r>
        <w:r w:rsidR="001F4DD3">
          <w:rPr>
            <w:noProof/>
            <w:webHidden/>
          </w:rPr>
          <w:fldChar w:fldCharType="end"/>
        </w:r>
      </w:hyperlink>
    </w:p>
    <w:p w14:paraId="5CD1ADF6" w14:textId="77777777" w:rsidR="001F4DD3" w:rsidRDefault="004C20EC">
      <w:pPr>
        <w:pStyle w:val="TOC4"/>
        <w:tabs>
          <w:tab w:val="left" w:pos="1760"/>
          <w:tab w:val="right" w:leader="dot" w:pos="9350"/>
        </w:tabs>
        <w:rPr>
          <w:rFonts w:asciiTheme="minorHAnsi" w:eastAsiaTheme="minorEastAsia" w:hAnsiTheme="minorHAnsi" w:cstheme="minorBidi"/>
          <w:noProof/>
          <w:color w:val="auto"/>
          <w:szCs w:val="22"/>
        </w:rPr>
      </w:pPr>
      <w:hyperlink w:anchor="_Toc463351696" w:history="1">
        <w:r w:rsidR="001F4DD3" w:rsidRPr="00474F36">
          <w:rPr>
            <w:rStyle w:val="Hyperlink"/>
            <w:noProof/>
          </w:rPr>
          <w:t>3.4.2.5.</w:t>
        </w:r>
        <w:r w:rsidR="001F4DD3">
          <w:rPr>
            <w:rFonts w:asciiTheme="minorHAnsi" w:eastAsiaTheme="minorEastAsia" w:hAnsiTheme="minorHAnsi" w:cstheme="minorBidi"/>
            <w:noProof/>
            <w:color w:val="auto"/>
            <w:szCs w:val="22"/>
          </w:rPr>
          <w:tab/>
        </w:r>
        <w:r w:rsidR="001F4DD3" w:rsidRPr="00474F36">
          <w:rPr>
            <w:rStyle w:val="Hyperlink"/>
            <w:noProof/>
          </w:rPr>
          <w:t>Select  Division</w:t>
        </w:r>
        <w:r w:rsidR="001F4DD3">
          <w:rPr>
            <w:noProof/>
            <w:webHidden/>
          </w:rPr>
          <w:tab/>
        </w:r>
        <w:r w:rsidR="001F4DD3">
          <w:rPr>
            <w:noProof/>
            <w:webHidden/>
          </w:rPr>
          <w:fldChar w:fldCharType="begin"/>
        </w:r>
        <w:r w:rsidR="001F4DD3">
          <w:rPr>
            <w:noProof/>
            <w:webHidden/>
          </w:rPr>
          <w:instrText xml:space="preserve"> PAGEREF _Toc463351696 \h </w:instrText>
        </w:r>
        <w:r w:rsidR="001F4DD3">
          <w:rPr>
            <w:noProof/>
            <w:webHidden/>
          </w:rPr>
        </w:r>
        <w:r w:rsidR="001F4DD3">
          <w:rPr>
            <w:noProof/>
            <w:webHidden/>
          </w:rPr>
          <w:fldChar w:fldCharType="separate"/>
        </w:r>
        <w:r w:rsidR="001F4DD3">
          <w:rPr>
            <w:noProof/>
            <w:webHidden/>
          </w:rPr>
          <w:t>12</w:t>
        </w:r>
        <w:r w:rsidR="001F4DD3">
          <w:rPr>
            <w:noProof/>
            <w:webHidden/>
          </w:rPr>
          <w:fldChar w:fldCharType="end"/>
        </w:r>
      </w:hyperlink>
    </w:p>
    <w:p w14:paraId="730BAC87" w14:textId="77777777" w:rsidR="001F4DD3" w:rsidRDefault="004C20EC">
      <w:pPr>
        <w:pStyle w:val="TOC4"/>
        <w:tabs>
          <w:tab w:val="left" w:pos="1760"/>
          <w:tab w:val="right" w:leader="dot" w:pos="9350"/>
        </w:tabs>
        <w:rPr>
          <w:rFonts w:asciiTheme="minorHAnsi" w:eastAsiaTheme="minorEastAsia" w:hAnsiTheme="minorHAnsi" w:cstheme="minorBidi"/>
          <w:noProof/>
          <w:color w:val="auto"/>
          <w:szCs w:val="22"/>
        </w:rPr>
      </w:pPr>
      <w:hyperlink w:anchor="_Toc463351697" w:history="1">
        <w:r w:rsidR="001F4DD3" w:rsidRPr="00474F36">
          <w:rPr>
            <w:rStyle w:val="Hyperlink"/>
            <w:noProof/>
          </w:rPr>
          <w:t>3.4.2.6.</w:t>
        </w:r>
        <w:r w:rsidR="001F4DD3">
          <w:rPr>
            <w:rFonts w:asciiTheme="minorHAnsi" w:eastAsiaTheme="minorEastAsia" w:hAnsiTheme="minorHAnsi" w:cstheme="minorBidi"/>
            <w:noProof/>
            <w:color w:val="auto"/>
            <w:szCs w:val="22"/>
          </w:rPr>
          <w:tab/>
        </w:r>
        <w:r w:rsidR="001F4DD3" w:rsidRPr="00474F36">
          <w:rPr>
            <w:rStyle w:val="Hyperlink"/>
            <w:noProof/>
          </w:rPr>
          <w:t>Send Clinic IV Package Orders</w:t>
        </w:r>
        <w:r w:rsidR="001F4DD3">
          <w:rPr>
            <w:noProof/>
            <w:webHidden/>
          </w:rPr>
          <w:tab/>
        </w:r>
        <w:r w:rsidR="001F4DD3">
          <w:rPr>
            <w:noProof/>
            <w:webHidden/>
          </w:rPr>
          <w:fldChar w:fldCharType="begin"/>
        </w:r>
        <w:r w:rsidR="001F4DD3">
          <w:rPr>
            <w:noProof/>
            <w:webHidden/>
          </w:rPr>
          <w:instrText xml:space="preserve"> PAGEREF _Toc463351697 \h </w:instrText>
        </w:r>
        <w:r w:rsidR="001F4DD3">
          <w:rPr>
            <w:noProof/>
            <w:webHidden/>
          </w:rPr>
        </w:r>
        <w:r w:rsidR="001F4DD3">
          <w:rPr>
            <w:noProof/>
            <w:webHidden/>
          </w:rPr>
          <w:fldChar w:fldCharType="separate"/>
        </w:r>
        <w:r w:rsidR="001F4DD3">
          <w:rPr>
            <w:noProof/>
            <w:webHidden/>
          </w:rPr>
          <w:t>12</w:t>
        </w:r>
        <w:r w:rsidR="001F4DD3">
          <w:rPr>
            <w:noProof/>
            <w:webHidden/>
          </w:rPr>
          <w:fldChar w:fldCharType="end"/>
        </w:r>
      </w:hyperlink>
    </w:p>
    <w:p w14:paraId="21E6A20B" w14:textId="77777777" w:rsidR="001F4DD3" w:rsidRDefault="004C20EC">
      <w:pPr>
        <w:pStyle w:val="TOC4"/>
        <w:tabs>
          <w:tab w:val="left" w:pos="1760"/>
          <w:tab w:val="right" w:leader="dot" w:pos="9350"/>
        </w:tabs>
        <w:rPr>
          <w:rFonts w:asciiTheme="minorHAnsi" w:eastAsiaTheme="minorEastAsia" w:hAnsiTheme="minorHAnsi" w:cstheme="minorBidi"/>
          <w:noProof/>
          <w:color w:val="auto"/>
          <w:szCs w:val="22"/>
        </w:rPr>
      </w:pPr>
      <w:hyperlink w:anchor="_Toc463351698" w:history="1">
        <w:r w:rsidR="001F4DD3" w:rsidRPr="00474F36">
          <w:rPr>
            <w:rStyle w:val="Hyperlink"/>
            <w:noProof/>
          </w:rPr>
          <w:t>3.4.2.7.</w:t>
        </w:r>
        <w:r w:rsidR="001F4DD3">
          <w:rPr>
            <w:rFonts w:asciiTheme="minorHAnsi" w:eastAsiaTheme="minorEastAsia" w:hAnsiTheme="minorHAnsi" w:cstheme="minorBidi"/>
            <w:noProof/>
            <w:color w:val="auto"/>
            <w:szCs w:val="22"/>
          </w:rPr>
          <w:tab/>
        </w:r>
        <w:r w:rsidR="001F4DD3" w:rsidRPr="00474F36">
          <w:rPr>
            <w:rStyle w:val="Hyperlink"/>
            <w:noProof/>
          </w:rPr>
          <w:t>Send Surgery Messages</w:t>
        </w:r>
        <w:r w:rsidR="001F4DD3">
          <w:rPr>
            <w:noProof/>
            <w:webHidden/>
          </w:rPr>
          <w:tab/>
        </w:r>
        <w:r w:rsidR="001F4DD3">
          <w:rPr>
            <w:noProof/>
            <w:webHidden/>
          </w:rPr>
          <w:fldChar w:fldCharType="begin"/>
        </w:r>
        <w:r w:rsidR="001F4DD3">
          <w:rPr>
            <w:noProof/>
            <w:webHidden/>
          </w:rPr>
          <w:instrText xml:space="preserve"> PAGEREF _Toc463351698 \h </w:instrText>
        </w:r>
        <w:r w:rsidR="001F4DD3">
          <w:rPr>
            <w:noProof/>
            <w:webHidden/>
          </w:rPr>
        </w:r>
        <w:r w:rsidR="001F4DD3">
          <w:rPr>
            <w:noProof/>
            <w:webHidden/>
          </w:rPr>
          <w:fldChar w:fldCharType="separate"/>
        </w:r>
        <w:r w:rsidR="001F4DD3">
          <w:rPr>
            <w:noProof/>
            <w:webHidden/>
          </w:rPr>
          <w:t>13</w:t>
        </w:r>
        <w:r w:rsidR="001F4DD3">
          <w:rPr>
            <w:noProof/>
            <w:webHidden/>
          </w:rPr>
          <w:fldChar w:fldCharType="end"/>
        </w:r>
      </w:hyperlink>
    </w:p>
    <w:p w14:paraId="27E34229" w14:textId="77777777" w:rsidR="001F4DD3" w:rsidRDefault="004C20EC">
      <w:pPr>
        <w:pStyle w:val="TOC4"/>
        <w:tabs>
          <w:tab w:val="left" w:pos="1760"/>
          <w:tab w:val="right" w:leader="dot" w:pos="9350"/>
        </w:tabs>
        <w:rPr>
          <w:rFonts w:asciiTheme="minorHAnsi" w:eastAsiaTheme="minorEastAsia" w:hAnsiTheme="minorHAnsi" w:cstheme="minorBidi"/>
          <w:noProof/>
          <w:color w:val="auto"/>
          <w:szCs w:val="22"/>
        </w:rPr>
      </w:pPr>
      <w:hyperlink w:anchor="_Toc463351699" w:history="1">
        <w:r w:rsidR="001F4DD3" w:rsidRPr="00474F36">
          <w:rPr>
            <w:rStyle w:val="Hyperlink"/>
            <w:noProof/>
          </w:rPr>
          <w:t>3.4.2.8.</w:t>
        </w:r>
        <w:r w:rsidR="001F4DD3">
          <w:rPr>
            <w:rFonts w:asciiTheme="minorHAnsi" w:eastAsiaTheme="minorEastAsia" w:hAnsiTheme="minorHAnsi" w:cstheme="minorBidi"/>
            <w:noProof/>
            <w:color w:val="auto"/>
            <w:szCs w:val="22"/>
          </w:rPr>
          <w:tab/>
        </w:r>
        <w:r w:rsidR="001F4DD3" w:rsidRPr="00474F36">
          <w:rPr>
            <w:rStyle w:val="Hyperlink"/>
            <w:noProof/>
          </w:rPr>
          <w:t>Send Pharmacy Order Messages</w:t>
        </w:r>
        <w:r w:rsidR="001F4DD3">
          <w:rPr>
            <w:noProof/>
            <w:webHidden/>
          </w:rPr>
          <w:tab/>
        </w:r>
        <w:r w:rsidR="001F4DD3">
          <w:rPr>
            <w:noProof/>
            <w:webHidden/>
          </w:rPr>
          <w:fldChar w:fldCharType="begin"/>
        </w:r>
        <w:r w:rsidR="001F4DD3">
          <w:rPr>
            <w:noProof/>
            <w:webHidden/>
          </w:rPr>
          <w:instrText xml:space="preserve"> PAGEREF _Toc463351699 \h </w:instrText>
        </w:r>
        <w:r w:rsidR="001F4DD3">
          <w:rPr>
            <w:noProof/>
            <w:webHidden/>
          </w:rPr>
        </w:r>
        <w:r w:rsidR="001F4DD3">
          <w:rPr>
            <w:noProof/>
            <w:webHidden/>
          </w:rPr>
          <w:fldChar w:fldCharType="separate"/>
        </w:r>
        <w:r w:rsidR="001F4DD3">
          <w:rPr>
            <w:noProof/>
            <w:webHidden/>
          </w:rPr>
          <w:t>13</w:t>
        </w:r>
        <w:r w:rsidR="001F4DD3">
          <w:rPr>
            <w:noProof/>
            <w:webHidden/>
          </w:rPr>
          <w:fldChar w:fldCharType="end"/>
        </w:r>
      </w:hyperlink>
    </w:p>
    <w:p w14:paraId="546DE148" w14:textId="77777777" w:rsidR="001F4DD3" w:rsidRDefault="004C20EC">
      <w:pPr>
        <w:pStyle w:val="TOC4"/>
        <w:tabs>
          <w:tab w:val="left" w:pos="1760"/>
          <w:tab w:val="right" w:leader="dot" w:pos="9350"/>
        </w:tabs>
        <w:rPr>
          <w:rFonts w:asciiTheme="minorHAnsi" w:eastAsiaTheme="minorEastAsia" w:hAnsiTheme="minorHAnsi" w:cstheme="minorBidi"/>
          <w:noProof/>
          <w:color w:val="auto"/>
          <w:szCs w:val="22"/>
        </w:rPr>
      </w:pPr>
      <w:hyperlink w:anchor="_Toc463351700" w:history="1">
        <w:r w:rsidR="001F4DD3" w:rsidRPr="00474F36">
          <w:rPr>
            <w:rStyle w:val="Hyperlink"/>
            <w:noProof/>
          </w:rPr>
          <w:t>3.4.2.9.</w:t>
        </w:r>
        <w:r w:rsidR="001F4DD3">
          <w:rPr>
            <w:rFonts w:asciiTheme="minorHAnsi" w:eastAsiaTheme="minorEastAsia" w:hAnsiTheme="minorHAnsi" w:cstheme="minorBidi"/>
            <w:noProof/>
            <w:color w:val="auto"/>
            <w:szCs w:val="22"/>
          </w:rPr>
          <w:tab/>
        </w:r>
        <w:r w:rsidR="001F4DD3" w:rsidRPr="00474F36">
          <w:rPr>
            <w:rStyle w:val="Hyperlink"/>
            <w:noProof/>
          </w:rPr>
          <w:t>Send Controlled Substance Orders</w:t>
        </w:r>
        <w:r w:rsidR="001F4DD3">
          <w:rPr>
            <w:noProof/>
            <w:webHidden/>
          </w:rPr>
          <w:tab/>
        </w:r>
        <w:r w:rsidR="001F4DD3">
          <w:rPr>
            <w:noProof/>
            <w:webHidden/>
          </w:rPr>
          <w:fldChar w:fldCharType="begin"/>
        </w:r>
        <w:r w:rsidR="001F4DD3">
          <w:rPr>
            <w:noProof/>
            <w:webHidden/>
          </w:rPr>
          <w:instrText xml:space="preserve"> PAGEREF _Toc463351700 \h </w:instrText>
        </w:r>
        <w:r w:rsidR="001F4DD3">
          <w:rPr>
            <w:noProof/>
            <w:webHidden/>
          </w:rPr>
        </w:r>
        <w:r w:rsidR="001F4DD3">
          <w:rPr>
            <w:noProof/>
            <w:webHidden/>
          </w:rPr>
          <w:fldChar w:fldCharType="separate"/>
        </w:r>
        <w:r w:rsidR="001F4DD3">
          <w:rPr>
            <w:noProof/>
            <w:webHidden/>
          </w:rPr>
          <w:t>13</w:t>
        </w:r>
        <w:r w:rsidR="001F4DD3">
          <w:rPr>
            <w:noProof/>
            <w:webHidden/>
          </w:rPr>
          <w:fldChar w:fldCharType="end"/>
        </w:r>
      </w:hyperlink>
    </w:p>
    <w:p w14:paraId="16685E73" w14:textId="77777777" w:rsidR="001F4DD3" w:rsidRDefault="004C20EC">
      <w:pPr>
        <w:pStyle w:val="TOC4"/>
        <w:tabs>
          <w:tab w:val="left" w:pos="1796"/>
          <w:tab w:val="right" w:leader="dot" w:pos="9350"/>
        </w:tabs>
        <w:rPr>
          <w:rFonts w:asciiTheme="minorHAnsi" w:eastAsiaTheme="minorEastAsia" w:hAnsiTheme="minorHAnsi" w:cstheme="minorBidi"/>
          <w:noProof/>
          <w:color w:val="auto"/>
          <w:szCs w:val="22"/>
        </w:rPr>
      </w:pPr>
      <w:hyperlink w:anchor="_Toc463351701" w:history="1">
        <w:r w:rsidR="001F4DD3" w:rsidRPr="00474F36">
          <w:rPr>
            <w:rStyle w:val="Hyperlink"/>
            <w:noProof/>
          </w:rPr>
          <w:t>3.4.2.10.</w:t>
        </w:r>
        <w:r w:rsidR="001F4DD3">
          <w:rPr>
            <w:rFonts w:asciiTheme="minorHAnsi" w:eastAsiaTheme="minorEastAsia" w:hAnsiTheme="minorHAnsi" w:cstheme="minorBidi"/>
            <w:noProof/>
            <w:color w:val="auto"/>
            <w:szCs w:val="22"/>
          </w:rPr>
          <w:tab/>
        </w:r>
        <w:r w:rsidR="001F4DD3" w:rsidRPr="00474F36">
          <w:rPr>
            <w:rStyle w:val="Hyperlink"/>
            <w:noProof/>
          </w:rPr>
          <w:t>Send all Clinic Medication Orders to PADE</w:t>
        </w:r>
        <w:r w:rsidR="001F4DD3">
          <w:rPr>
            <w:noProof/>
            <w:webHidden/>
          </w:rPr>
          <w:tab/>
        </w:r>
        <w:r w:rsidR="001F4DD3">
          <w:rPr>
            <w:noProof/>
            <w:webHidden/>
          </w:rPr>
          <w:fldChar w:fldCharType="begin"/>
        </w:r>
        <w:r w:rsidR="001F4DD3">
          <w:rPr>
            <w:noProof/>
            <w:webHidden/>
          </w:rPr>
          <w:instrText xml:space="preserve"> PAGEREF _Toc463351701 \h </w:instrText>
        </w:r>
        <w:r w:rsidR="001F4DD3">
          <w:rPr>
            <w:noProof/>
            <w:webHidden/>
          </w:rPr>
        </w:r>
        <w:r w:rsidR="001F4DD3">
          <w:rPr>
            <w:noProof/>
            <w:webHidden/>
          </w:rPr>
          <w:fldChar w:fldCharType="separate"/>
        </w:r>
        <w:r w:rsidR="001F4DD3">
          <w:rPr>
            <w:noProof/>
            <w:webHidden/>
          </w:rPr>
          <w:t>13</w:t>
        </w:r>
        <w:r w:rsidR="001F4DD3">
          <w:rPr>
            <w:noProof/>
            <w:webHidden/>
          </w:rPr>
          <w:fldChar w:fldCharType="end"/>
        </w:r>
      </w:hyperlink>
    </w:p>
    <w:p w14:paraId="3CFC2CB5" w14:textId="77777777" w:rsidR="001F4DD3" w:rsidRDefault="004C20EC">
      <w:pPr>
        <w:pStyle w:val="TOC4"/>
        <w:tabs>
          <w:tab w:val="left" w:pos="1796"/>
          <w:tab w:val="right" w:leader="dot" w:pos="9350"/>
        </w:tabs>
        <w:rPr>
          <w:rFonts w:asciiTheme="minorHAnsi" w:eastAsiaTheme="minorEastAsia" w:hAnsiTheme="minorHAnsi" w:cstheme="minorBidi"/>
          <w:noProof/>
          <w:color w:val="auto"/>
          <w:szCs w:val="22"/>
        </w:rPr>
      </w:pPr>
      <w:hyperlink w:anchor="_Toc463351702" w:history="1">
        <w:r w:rsidR="001F4DD3" w:rsidRPr="00474F36">
          <w:rPr>
            <w:rStyle w:val="Hyperlink"/>
            <w:noProof/>
          </w:rPr>
          <w:t>3.4.2.11.</w:t>
        </w:r>
        <w:r w:rsidR="001F4DD3">
          <w:rPr>
            <w:rFonts w:asciiTheme="minorHAnsi" w:eastAsiaTheme="minorEastAsia" w:hAnsiTheme="minorHAnsi" w:cstheme="minorBidi"/>
            <w:noProof/>
            <w:color w:val="auto"/>
            <w:szCs w:val="22"/>
          </w:rPr>
          <w:tab/>
        </w:r>
        <w:r w:rsidR="001F4DD3" w:rsidRPr="00474F36">
          <w:rPr>
            <w:rStyle w:val="Hyperlink"/>
            <w:noProof/>
          </w:rPr>
          <w:t>Select VISTA Clinic Group</w:t>
        </w:r>
        <w:r w:rsidR="001F4DD3">
          <w:rPr>
            <w:noProof/>
            <w:webHidden/>
          </w:rPr>
          <w:tab/>
        </w:r>
        <w:r w:rsidR="001F4DD3">
          <w:rPr>
            <w:noProof/>
            <w:webHidden/>
          </w:rPr>
          <w:fldChar w:fldCharType="begin"/>
        </w:r>
        <w:r w:rsidR="001F4DD3">
          <w:rPr>
            <w:noProof/>
            <w:webHidden/>
          </w:rPr>
          <w:instrText xml:space="preserve"> PAGEREF _Toc463351702 \h </w:instrText>
        </w:r>
        <w:r w:rsidR="001F4DD3">
          <w:rPr>
            <w:noProof/>
            <w:webHidden/>
          </w:rPr>
        </w:r>
        <w:r w:rsidR="001F4DD3">
          <w:rPr>
            <w:noProof/>
            <w:webHidden/>
          </w:rPr>
          <w:fldChar w:fldCharType="separate"/>
        </w:r>
        <w:r w:rsidR="001F4DD3">
          <w:rPr>
            <w:noProof/>
            <w:webHidden/>
          </w:rPr>
          <w:t>14</w:t>
        </w:r>
        <w:r w:rsidR="001F4DD3">
          <w:rPr>
            <w:noProof/>
            <w:webHidden/>
          </w:rPr>
          <w:fldChar w:fldCharType="end"/>
        </w:r>
      </w:hyperlink>
    </w:p>
    <w:p w14:paraId="314BE7CF" w14:textId="77777777" w:rsidR="001F4DD3" w:rsidRDefault="004C20EC">
      <w:pPr>
        <w:pStyle w:val="TOC4"/>
        <w:tabs>
          <w:tab w:val="left" w:pos="1796"/>
          <w:tab w:val="right" w:leader="dot" w:pos="9350"/>
        </w:tabs>
        <w:rPr>
          <w:rFonts w:asciiTheme="minorHAnsi" w:eastAsiaTheme="minorEastAsia" w:hAnsiTheme="minorHAnsi" w:cstheme="minorBidi"/>
          <w:noProof/>
          <w:color w:val="auto"/>
          <w:szCs w:val="22"/>
        </w:rPr>
      </w:pPr>
      <w:hyperlink w:anchor="_Toc463351703" w:history="1">
        <w:r w:rsidR="001F4DD3" w:rsidRPr="00474F36">
          <w:rPr>
            <w:rStyle w:val="Hyperlink"/>
            <w:noProof/>
          </w:rPr>
          <w:t>3.4.2.12.</w:t>
        </w:r>
        <w:r w:rsidR="001F4DD3">
          <w:rPr>
            <w:rFonts w:asciiTheme="minorHAnsi" w:eastAsiaTheme="minorEastAsia" w:hAnsiTheme="minorHAnsi" w:cstheme="minorBidi"/>
            <w:noProof/>
            <w:color w:val="auto"/>
            <w:szCs w:val="22"/>
          </w:rPr>
          <w:tab/>
        </w:r>
        <w:r w:rsidR="001F4DD3" w:rsidRPr="00474F36">
          <w:rPr>
            <w:rStyle w:val="Hyperlink"/>
            <w:noProof/>
          </w:rPr>
          <w:t>Select PADE Clinic Group</w:t>
        </w:r>
        <w:r w:rsidR="001F4DD3">
          <w:rPr>
            <w:noProof/>
            <w:webHidden/>
          </w:rPr>
          <w:tab/>
        </w:r>
        <w:r w:rsidR="001F4DD3">
          <w:rPr>
            <w:noProof/>
            <w:webHidden/>
          </w:rPr>
          <w:fldChar w:fldCharType="begin"/>
        </w:r>
        <w:r w:rsidR="001F4DD3">
          <w:rPr>
            <w:noProof/>
            <w:webHidden/>
          </w:rPr>
          <w:instrText xml:space="preserve"> PAGEREF _Toc463351703 \h </w:instrText>
        </w:r>
        <w:r w:rsidR="001F4DD3">
          <w:rPr>
            <w:noProof/>
            <w:webHidden/>
          </w:rPr>
        </w:r>
        <w:r w:rsidR="001F4DD3">
          <w:rPr>
            <w:noProof/>
            <w:webHidden/>
          </w:rPr>
          <w:fldChar w:fldCharType="separate"/>
        </w:r>
        <w:r w:rsidR="001F4DD3">
          <w:rPr>
            <w:noProof/>
            <w:webHidden/>
          </w:rPr>
          <w:t>14</w:t>
        </w:r>
        <w:r w:rsidR="001F4DD3">
          <w:rPr>
            <w:noProof/>
            <w:webHidden/>
          </w:rPr>
          <w:fldChar w:fldCharType="end"/>
        </w:r>
      </w:hyperlink>
    </w:p>
    <w:p w14:paraId="4808B1B0" w14:textId="77777777" w:rsidR="001F4DD3" w:rsidRDefault="004C20EC">
      <w:pPr>
        <w:pStyle w:val="TOC4"/>
        <w:tabs>
          <w:tab w:val="left" w:pos="1796"/>
          <w:tab w:val="right" w:leader="dot" w:pos="9350"/>
        </w:tabs>
        <w:rPr>
          <w:rFonts w:asciiTheme="minorHAnsi" w:eastAsiaTheme="minorEastAsia" w:hAnsiTheme="minorHAnsi" w:cstheme="minorBidi"/>
          <w:noProof/>
          <w:color w:val="auto"/>
          <w:szCs w:val="22"/>
        </w:rPr>
      </w:pPr>
      <w:hyperlink w:anchor="_Toc463351704" w:history="1">
        <w:r w:rsidR="001F4DD3" w:rsidRPr="00474F36">
          <w:rPr>
            <w:rStyle w:val="Hyperlink"/>
            <w:noProof/>
          </w:rPr>
          <w:t>3.4.2.13.</w:t>
        </w:r>
        <w:r w:rsidR="001F4DD3">
          <w:rPr>
            <w:rFonts w:asciiTheme="minorHAnsi" w:eastAsiaTheme="minorEastAsia" w:hAnsiTheme="minorHAnsi" w:cstheme="minorBidi"/>
            <w:noProof/>
            <w:color w:val="auto"/>
            <w:szCs w:val="22"/>
          </w:rPr>
          <w:tab/>
        </w:r>
        <w:r w:rsidR="001F4DD3" w:rsidRPr="00474F36">
          <w:rPr>
            <w:rStyle w:val="Hyperlink"/>
            <w:noProof/>
          </w:rPr>
          <w:t>Select PADE Clinic</w:t>
        </w:r>
        <w:r w:rsidR="001F4DD3">
          <w:rPr>
            <w:noProof/>
            <w:webHidden/>
          </w:rPr>
          <w:tab/>
        </w:r>
        <w:r w:rsidR="001F4DD3">
          <w:rPr>
            <w:noProof/>
            <w:webHidden/>
          </w:rPr>
          <w:fldChar w:fldCharType="begin"/>
        </w:r>
        <w:r w:rsidR="001F4DD3">
          <w:rPr>
            <w:noProof/>
            <w:webHidden/>
          </w:rPr>
          <w:instrText xml:space="preserve"> PAGEREF _Toc463351704 \h </w:instrText>
        </w:r>
        <w:r w:rsidR="001F4DD3">
          <w:rPr>
            <w:noProof/>
            <w:webHidden/>
          </w:rPr>
        </w:r>
        <w:r w:rsidR="001F4DD3">
          <w:rPr>
            <w:noProof/>
            <w:webHidden/>
          </w:rPr>
          <w:fldChar w:fldCharType="separate"/>
        </w:r>
        <w:r w:rsidR="001F4DD3">
          <w:rPr>
            <w:noProof/>
            <w:webHidden/>
          </w:rPr>
          <w:t>15</w:t>
        </w:r>
        <w:r w:rsidR="001F4DD3">
          <w:rPr>
            <w:noProof/>
            <w:webHidden/>
          </w:rPr>
          <w:fldChar w:fldCharType="end"/>
        </w:r>
      </w:hyperlink>
    </w:p>
    <w:p w14:paraId="10957D57" w14:textId="77777777" w:rsidR="001F4DD3" w:rsidRDefault="004C20EC">
      <w:pPr>
        <w:pStyle w:val="TOC4"/>
        <w:tabs>
          <w:tab w:val="left" w:pos="1796"/>
          <w:tab w:val="right" w:leader="dot" w:pos="9350"/>
        </w:tabs>
        <w:rPr>
          <w:rFonts w:asciiTheme="minorHAnsi" w:eastAsiaTheme="minorEastAsia" w:hAnsiTheme="minorHAnsi" w:cstheme="minorBidi"/>
          <w:noProof/>
          <w:color w:val="auto"/>
          <w:szCs w:val="22"/>
        </w:rPr>
      </w:pPr>
      <w:hyperlink w:anchor="_Toc463351705" w:history="1">
        <w:r w:rsidR="001F4DD3" w:rsidRPr="00474F36">
          <w:rPr>
            <w:rStyle w:val="Hyperlink"/>
            <w:noProof/>
          </w:rPr>
          <w:t>3.4.2.14.</w:t>
        </w:r>
        <w:r w:rsidR="001F4DD3">
          <w:rPr>
            <w:rFonts w:asciiTheme="minorHAnsi" w:eastAsiaTheme="minorEastAsia" w:hAnsiTheme="minorHAnsi" w:cstheme="minorBidi"/>
            <w:noProof/>
            <w:color w:val="auto"/>
            <w:szCs w:val="22"/>
          </w:rPr>
          <w:tab/>
        </w:r>
        <w:r w:rsidR="001F4DD3" w:rsidRPr="00474F36">
          <w:rPr>
            <w:rStyle w:val="Hyperlink"/>
            <w:noProof/>
          </w:rPr>
          <w:t>Select PADE Wildcard Clinic Name</w:t>
        </w:r>
        <w:r w:rsidR="001F4DD3">
          <w:rPr>
            <w:noProof/>
            <w:webHidden/>
          </w:rPr>
          <w:tab/>
        </w:r>
        <w:r w:rsidR="001F4DD3">
          <w:rPr>
            <w:noProof/>
            <w:webHidden/>
          </w:rPr>
          <w:fldChar w:fldCharType="begin"/>
        </w:r>
        <w:r w:rsidR="001F4DD3">
          <w:rPr>
            <w:noProof/>
            <w:webHidden/>
          </w:rPr>
          <w:instrText xml:space="preserve"> PAGEREF _Toc463351705 \h </w:instrText>
        </w:r>
        <w:r w:rsidR="001F4DD3">
          <w:rPr>
            <w:noProof/>
            <w:webHidden/>
          </w:rPr>
        </w:r>
        <w:r w:rsidR="001F4DD3">
          <w:rPr>
            <w:noProof/>
            <w:webHidden/>
          </w:rPr>
          <w:fldChar w:fldCharType="separate"/>
        </w:r>
        <w:r w:rsidR="001F4DD3">
          <w:rPr>
            <w:noProof/>
            <w:webHidden/>
          </w:rPr>
          <w:t>16</w:t>
        </w:r>
        <w:r w:rsidR="001F4DD3">
          <w:rPr>
            <w:noProof/>
            <w:webHidden/>
          </w:rPr>
          <w:fldChar w:fldCharType="end"/>
        </w:r>
      </w:hyperlink>
    </w:p>
    <w:p w14:paraId="51F62242" w14:textId="77777777" w:rsidR="001F4DD3" w:rsidRDefault="004C20EC">
      <w:pPr>
        <w:pStyle w:val="TOC4"/>
        <w:tabs>
          <w:tab w:val="left" w:pos="1796"/>
          <w:tab w:val="right" w:leader="dot" w:pos="9350"/>
        </w:tabs>
        <w:rPr>
          <w:rFonts w:asciiTheme="minorHAnsi" w:eastAsiaTheme="minorEastAsia" w:hAnsiTheme="minorHAnsi" w:cstheme="minorBidi"/>
          <w:noProof/>
          <w:color w:val="auto"/>
          <w:szCs w:val="22"/>
        </w:rPr>
      </w:pPr>
      <w:hyperlink w:anchor="_Toc463351706" w:history="1">
        <w:r w:rsidR="001F4DD3" w:rsidRPr="00474F36">
          <w:rPr>
            <w:rStyle w:val="Hyperlink"/>
            <w:noProof/>
          </w:rPr>
          <w:t>3.4.2.15.</w:t>
        </w:r>
        <w:r w:rsidR="001F4DD3">
          <w:rPr>
            <w:rFonts w:asciiTheme="minorHAnsi" w:eastAsiaTheme="minorEastAsia" w:hAnsiTheme="minorHAnsi" w:cstheme="minorBidi"/>
            <w:noProof/>
            <w:color w:val="auto"/>
            <w:szCs w:val="22"/>
          </w:rPr>
          <w:tab/>
        </w:r>
        <w:r w:rsidR="001F4DD3" w:rsidRPr="00474F36">
          <w:rPr>
            <w:rStyle w:val="Hyperlink"/>
            <w:noProof/>
          </w:rPr>
          <w:t>Select CLINIC</w:t>
        </w:r>
        <w:r w:rsidR="001F4DD3">
          <w:rPr>
            <w:noProof/>
            <w:webHidden/>
          </w:rPr>
          <w:tab/>
        </w:r>
        <w:r w:rsidR="001F4DD3">
          <w:rPr>
            <w:noProof/>
            <w:webHidden/>
          </w:rPr>
          <w:fldChar w:fldCharType="begin"/>
        </w:r>
        <w:r w:rsidR="001F4DD3">
          <w:rPr>
            <w:noProof/>
            <w:webHidden/>
          </w:rPr>
          <w:instrText xml:space="preserve"> PAGEREF _Toc463351706 \h </w:instrText>
        </w:r>
        <w:r w:rsidR="001F4DD3">
          <w:rPr>
            <w:noProof/>
            <w:webHidden/>
          </w:rPr>
        </w:r>
        <w:r w:rsidR="001F4DD3">
          <w:rPr>
            <w:noProof/>
            <w:webHidden/>
          </w:rPr>
          <w:fldChar w:fldCharType="separate"/>
        </w:r>
        <w:r w:rsidR="001F4DD3">
          <w:rPr>
            <w:noProof/>
            <w:webHidden/>
          </w:rPr>
          <w:t>16</w:t>
        </w:r>
        <w:r w:rsidR="001F4DD3">
          <w:rPr>
            <w:noProof/>
            <w:webHidden/>
          </w:rPr>
          <w:fldChar w:fldCharType="end"/>
        </w:r>
      </w:hyperlink>
    </w:p>
    <w:p w14:paraId="6A8D2BE5" w14:textId="77777777" w:rsidR="001F4DD3" w:rsidRDefault="004C20EC">
      <w:pPr>
        <w:pStyle w:val="TOC4"/>
        <w:tabs>
          <w:tab w:val="left" w:pos="1796"/>
          <w:tab w:val="right" w:leader="dot" w:pos="9350"/>
        </w:tabs>
        <w:rPr>
          <w:rFonts w:asciiTheme="minorHAnsi" w:eastAsiaTheme="minorEastAsia" w:hAnsiTheme="minorHAnsi" w:cstheme="minorBidi"/>
          <w:noProof/>
          <w:color w:val="auto"/>
          <w:szCs w:val="22"/>
        </w:rPr>
      </w:pPr>
      <w:hyperlink w:anchor="_Toc463351707" w:history="1">
        <w:r w:rsidR="001F4DD3" w:rsidRPr="00474F36">
          <w:rPr>
            <w:rStyle w:val="Hyperlink"/>
            <w:noProof/>
          </w:rPr>
          <w:t>3.4.2.16.</w:t>
        </w:r>
        <w:r w:rsidR="001F4DD3">
          <w:rPr>
            <w:rFonts w:asciiTheme="minorHAnsi" w:eastAsiaTheme="minorEastAsia" w:hAnsiTheme="minorHAnsi" w:cstheme="minorBidi"/>
            <w:noProof/>
            <w:color w:val="auto"/>
            <w:szCs w:val="22"/>
          </w:rPr>
          <w:tab/>
        </w:r>
        <w:r w:rsidR="001F4DD3" w:rsidRPr="00474F36">
          <w:rPr>
            <w:rStyle w:val="Hyperlink"/>
            <w:noProof/>
          </w:rPr>
          <w:t>Send INPT IV Package Orders</w:t>
        </w:r>
        <w:r w:rsidR="001F4DD3">
          <w:rPr>
            <w:noProof/>
            <w:webHidden/>
          </w:rPr>
          <w:tab/>
        </w:r>
        <w:r w:rsidR="001F4DD3">
          <w:rPr>
            <w:noProof/>
            <w:webHidden/>
          </w:rPr>
          <w:fldChar w:fldCharType="begin"/>
        </w:r>
        <w:r w:rsidR="001F4DD3">
          <w:rPr>
            <w:noProof/>
            <w:webHidden/>
          </w:rPr>
          <w:instrText xml:space="preserve"> PAGEREF _Toc463351707 \h </w:instrText>
        </w:r>
        <w:r w:rsidR="001F4DD3">
          <w:rPr>
            <w:noProof/>
            <w:webHidden/>
          </w:rPr>
        </w:r>
        <w:r w:rsidR="001F4DD3">
          <w:rPr>
            <w:noProof/>
            <w:webHidden/>
          </w:rPr>
          <w:fldChar w:fldCharType="separate"/>
        </w:r>
        <w:r w:rsidR="001F4DD3">
          <w:rPr>
            <w:noProof/>
            <w:webHidden/>
          </w:rPr>
          <w:t>17</w:t>
        </w:r>
        <w:r w:rsidR="001F4DD3">
          <w:rPr>
            <w:noProof/>
            <w:webHidden/>
          </w:rPr>
          <w:fldChar w:fldCharType="end"/>
        </w:r>
      </w:hyperlink>
    </w:p>
    <w:p w14:paraId="44D9DBF0" w14:textId="77777777" w:rsidR="001F4DD3" w:rsidRDefault="004C20EC">
      <w:pPr>
        <w:pStyle w:val="TOC4"/>
        <w:tabs>
          <w:tab w:val="left" w:pos="1796"/>
          <w:tab w:val="right" w:leader="dot" w:pos="9350"/>
        </w:tabs>
        <w:rPr>
          <w:rFonts w:asciiTheme="minorHAnsi" w:eastAsiaTheme="minorEastAsia" w:hAnsiTheme="minorHAnsi" w:cstheme="minorBidi"/>
          <w:noProof/>
          <w:color w:val="auto"/>
          <w:szCs w:val="22"/>
        </w:rPr>
      </w:pPr>
      <w:hyperlink w:anchor="_Toc463351708" w:history="1">
        <w:r w:rsidR="001F4DD3" w:rsidRPr="00474F36">
          <w:rPr>
            <w:rStyle w:val="Hyperlink"/>
            <w:noProof/>
          </w:rPr>
          <w:t>3.4.2.17.</w:t>
        </w:r>
        <w:r w:rsidR="001F4DD3">
          <w:rPr>
            <w:rFonts w:asciiTheme="minorHAnsi" w:eastAsiaTheme="minorEastAsia" w:hAnsiTheme="minorHAnsi" w:cstheme="minorBidi"/>
            <w:noProof/>
            <w:color w:val="auto"/>
            <w:szCs w:val="22"/>
          </w:rPr>
          <w:tab/>
        </w:r>
        <w:r w:rsidR="001F4DD3" w:rsidRPr="00474F36">
          <w:rPr>
            <w:rStyle w:val="Hyperlink"/>
            <w:noProof/>
          </w:rPr>
          <w:t>Select Ward Group</w:t>
        </w:r>
        <w:r w:rsidR="001F4DD3">
          <w:rPr>
            <w:noProof/>
            <w:webHidden/>
          </w:rPr>
          <w:tab/>
        </w:r>
        <w:r w:rsidR="001F4DD3">
          <w:rPr>
            <w:noProof/>
            <w:webHidden/>
          </w:rPr>
          <w:fldChar w:fldCharType="begin"/>
        </w:r>
        <w:r w:rsidR="001F4DD3">
          <w:rPr>
            <w:noProof/>
            <w:webHidden/>
          </w:rPr>
          <w:instrText xml:space="preserve"> PAGEREF _Toc463351708 \h </w:instrText>
        </w:r>
        <w:r w:rsidR="001F4DD3">
          <w:rPr>
            <w:noProof/>
            <w:webHidden/>
          </w:rPr>
        </w:r>
        <w:r w:rsidR="001F4DD3">
          <w:rPr>
            <w:noProof/>
            <w:webHidden/>
          </w:rPr>
          <w:fldChar w:fldCharType="separate"/>
        </w:r>
        <w:r w:rsidR="001F4DD3">
          <w:rPr>
            <w:noProof/>
            <w:webHidden/>
          </w:rPr>
          <w:t>17</w:t>
        </w:r>
        <w:r w:rsidR="001F4DD3">
          <w:rPr>
            <w:noProof/>
            <w:webHidden/>
          </w:rPr>
          <w:fldChar w:fldCharType="end"/>
        </w:r>
      </w:hyperlink>
    </w:p>
    <w:p w14:paraId="74D767AB" w14:textId="77777777" w:rsidR="001F4DD3" w:rsidRDefault="004C20EC">
      <w:pPr>
        <w:pStyle w:val="TOC4"/>
        <w:tabs>
          <w:tab w:val="left" w:pos="1796"/>
          <w:tab w:val="right" w:leader="dot" w:pos="9350"/>
        </w:tabs>
        <w:rPr>
          <w:rFonts w:asciiTheme="minorHAnsi" w:eastAsiaTheme="minorEastAsia" w:hAnsiTheme="minorHAnsi" w:cstheme="minorBidi"/>
          <w:noProof/>
          <w:color w:val="auto"/>
          <w:szCs w:val="22"/>
        </w:rPr>
      </w:pPr>
      <w:hyperlink w:anchor="_Toc463351709" w:history="1">
        <w:r w:rsidR="001F4DD3" w:rsidRPr="00474F36">
          <w:rPr>
            <w:rStyle w:val="Hyperlink"/>
            <w:noProof/>
          </w:rPr>
          <w:t>3.4.2.18.</w:t>
        </w:r>
        <w:r w:rsidR="001F4DD3">
          <w:rPr>
            <w:rFonts w:asciiTheme="minorHAnsi" w:eastAsiaTheme="minorEastAsia" w:hAnsiTheme="minorHAnsi" w:cstheme="minorBidi"/>
            <w:noProof/>
            <w:color w:val="auto"/>
            <w:szCs w:val="22"/>
          </w:rPr>
          <w:tab/>
        </w:r>
        <w:r w:rsidR="001F4DD3" w:rsidRPr="00474F36">
          <w:rPr>
            <w:rStyle w:val="Hyperlink"/>
            <w:noProof/>
          </w:rPr>
          <w:t>Create a New PADE Bed Group</w:t>
        </w:r>
        <w:r w:rsidR="001F4DD3">
          <w:rPr>
            <w:noProof/>
            <w:webHidden/>
          </w:rPr>
          <w:tab/>
        </w:r>
        <w:r w:rsidR="001F4DD3">
          <w:rPr>
            <w:noProof/>
            <w:webHidden/>
          </w:rPr>
          <w:fldChar w:fldCharType="begin"/>
        </w:r>
        <w:r w:rsidR="001F4DD3">
          <w:rPr>
            <w:noProof/>
            <w:webHidden/>
          </w:rPr>
          <w:instrText xml:space="preserve"> PAGEREF _Toc463351709 \h </w:instrText>
        </w:r>
        <w:r w:rsidR="001F4DD3">
          <w:rPr>
            <w:noProof/>
            <w:webHidden/>
          </w:rPr>
        </w:r>
        <w:r w:rsidR="001F4DD3">
          <w:rPr>
            <w:noProof/>
            <w:webHidden/>
          </w:rPr>
          <w:fldChar w:fldCharType="separate"/>
        </w:r>
        <w:r w:rsidR="001F4DD3">
          <w:rPr>
            <w:noProof/>
            <w:webHidden/>
          </w:rPr>
          <w:t>18</w:t>
        </w:r>
        <w:r w:rsidR="001F4DD3">
          <w:rPr>
            <w:noProof/>
            <w:webHidden/>
          </w:rPr>
          <w:fldChar w:fldCharType="end"/>
        </w:r>
      </w:hyperlink>
    </w:p>
    <w:p w14:paraId="06B0F107" w14:textId="77777777" w:rsidR="001F4DD3" w:rsidRDefault="004C20EC">
      <w:pPr>
        <w:pStyle w:val="TOC4"/>
        <w:tabs>
          <w:tab w:val="left" w:pos="1796"/>
          <w:tab w:val="right" w:leader="dot" w:pos="9350"/>
        </w:tabs>
        <w:rPr>
          <w:rFonts w:asciiTheme="minorHAnsi" w:eastAsiaTheme="minorEastAsia" w:hAnsiTheme="minorHAnsi" w:cstheme="minorBidi"/>
          <w:noProof/>
          <w:color w:val="auto"/>
          <w:szCs w:val="22"/>
        </w:rPr>
      </w:pPr>
      <w:hyperlink w:anchor="_Toc463351710" w:history="1">
        <w:r w:rsidR="001F4DD3" w:rsidRPr="00474F36">
          <w:rPr>
            <w:rStyle w:val="Hyperlink"/>
            <w:noProof/>
          </w:rPr>
          <w:t>3.4.2.19.</w:t>
        </w:r>
        <w:r w:rsidR="001F4DD3">
          <w:rPr>
            <w:rFonts w:asciiTheme="minorHAnsi" w:eastAsiaTheme="minorEastAsia" w:hAnsiTheme="minorHAnsi" w:cstheme="minorBidi"/>
            <w:noProof/>
            <w:color w:val="auto"/>
            <w:szCs w:val="22"/>
          </w:rPr>
          <w:tab/>
        </w:r>
        <w:r w:rsidR="001F4DD3" w:rsidRPr="00474F36">
          <w:rPr>
            <w:rStyle w:val="Hyperlink"/>
            <w:noProof/>
          </w:rPr>
          <w:t>Select Ward</w:t>
        </w:r>
        <w:r w:rsidR="001F4DD3">
          <w:rPr>
            <w:noProof/>
            <w:webHidden/>
          </w:rPr>
          <w:tab/>
        </w:r>
        <w:r w:rsidR="001F4DD3">
          <w:rPr>
            <w:noProof/>
            <w:webHidden/>
          </w:rPr>
          <w:fldChar w:fldCharType="begin"/>
        </w:r>
        <w:r w:rsidR="001F4DD3">
          <w:rPr>
            <w:noProof/>
            <w:webHidden/>
          </w:rPr>
          <w:instrText xml:space="preserve"> PAGEREF _Toc463351710 \h </w:instrText>
        </w:r>
        <w:r w:rsidR="001F4DD3">
          <w:rPr>
            <w:noProof/>
            <w:webHidden/>
          </w:rPr>
        </w:r>
        <w:r w:rsidR="001F4DD3">
          <w:rPr>
            <w:noProof/>
            <w:webHidden/>
          </w:rPr>
          <w:fldChar w:fldCharType="separate"/>
        </w:r>
        <w:r w:rsidR="001F4DD3">
          <w:rPr>
            <w:noProof/>
            <w:webHidden/>
          </w:rPr>
          <w:t>19</w:t>
        </w:r>
        <w:r w:rsidR="001F4DD3">
          <w:rPr>
            <w:noProof/>
            <w:webHidden/>
          </w:rPr>
          <w:fldChar w:fldCharType="end"/>
        </w:r>
      </w:hyperlink>
    </w:p>
    <w:p w14:paraId="4D1B4E38" w14:textId="77777777" w:rsidR="001F4DD3" w:rsidRDefault="004C20EC">
      <w:pPr>
        <w:pStyle w:val="TOC4"/>
        <w:tabs>
          <w:tab w:val="left" w:pos="1796"/>
          <w:tab w:val="right" w:leader="dot" w:pos="9350"/>
        </w:tabs>
        <w:rPr>
          <w:rFonts w:asciiTheme="minorHAnsi" w:eastAsiaTheme="minorEastAsia" w:hAnsiTheme="minorHAnsi" w:cstheme="minorBidi"/>
          <w:noProof/>
          <w:color w:val="auto"/>
          <w:szCs w:val="22"/>
        </w:rPr>
      </w:pPr>
      <w:hyperlink w:anchor="_Toc463351711" w:history="1">
        <w:r w:rsidR="001F4DD3" w:rsidRPr="00474F36">
          <w:rPr>
            <w:rStyle w:val="Hyperlink"/>
            <w:noProof/>
          </w:rPr>
          <w:t>3.4.2.20.</w:t>
        </w:r>
        <w:r w:rsidR="001F4DD3">
          <w:rPr>
            <w:rFonts w:asciiTheme="minorHAnsi" w:eastAsiaTheme="minorEastAsia" w:hAnsiTheme="minorHAnsi" w:cstheme="minorBidi"/>
            <w:noProof/>
            <w:color w:val="auto"/>
            <w:szCs w:val="22"/>
          </w:rPr>
          <w:tab/>
        </w:r>
        <w:r w:rsidR="001F4DD3" w:rsidRPr="00474F36">
          <w:rPr>
            <w:rStyle w:val="Hyperlink"/>
            <w:noProof/>
          </w:rPr>
          <w:t>Select Operating Room</w:t>
        </w:r>
        <w:r w:rsidR="001F4DD3">
          <w:rPr>
            <w:noProof/>
            <w:webHidden/>
          </w:rPr>
          <w:tab/>
        </w:r>
        <w:r w:rsidR="001F4DD3">
          <w:rPr>
            <w:noProof/>
            <w:webHidden/>
          </w:rPr>
          <w:fldChar w:fldCharType="begin"/>
        </w:r>
        <w:r w:rsidR="001F4DD3">
          <w:rPr>
            <w:noProof/>
            <w:webHidden/>
          </w:rPr>
          <w:instrText xml:space="preserve"> PAGEREF _Toc463351711 \h </w:instrText>
        </w:r>
        <w:r w:rsidR="001F4DD3">
          <w:rPr>
            <w:noProof/>
            <w:webHidden/>
          </w:rPr>
        </w:r>
        <w:r w:rsidR="001F4DD3">
          <w:rPr>
            <w:noProof/>
            <w:webHidden/>
          </w:rPr>
          <w:fldChar w:fldCharType="separate"/>
        </w:r>
        <w:r w:rsidR="001F4DD3">
          <w:rPr>
            <w:noProof/>
            <w:webHidden/>
          </w:rPr>
          <w:t>20</w:t>
        </w:r>
        <w:r w:rsidR="001F4DD3">
          <w:rPr>
            <w:noProof/>
            <w:webHidden/>
          </w:rPr>
          <w:fldChar w:fldCharType="end"/>
        </w:r>
      </w:hyperlink>
    </w:p>
    <w:p w14:paraId="2B94886C" w14:textId="77777777" w:rsidR="001F4DD3" w:rsidRDefault="004C20EC">
      <w:pPr>
        <w:pStyle w:val="TOC2"/>
        <w:rPr>
          <w:rFonts w:asciiTheme="minorHAnsi" w:eastAsiaTheme="minorEastAsia" w:hAnsiTheme="minorHAnsi" w:cstheme="minorBidi"/>
          <w:b w:val="0"/>
          <w:noProof/>
          <w:color w:val="auto"/>
          <w:sz w:val="22"/>
          <w:szCs w:val="22"/>
        </w:rPr>
      </w:pPr>
      <w:hyperlink w:anchor="_Toc463351712" w:history="1">
        <w:r w:rsidR="001F4DD3" w:rsidRPr="00474F36">
          <w:rPr>
            <w:rStyle w:val="Hyperlink"/>
            <w:noProof/>
          </w:rPr>
          <w:t>3.5.</w:t>
        </w:r>
        <w:r w:rsidR="001F4DD3">
          <w:rPr>
            <w:rFonts w:asciiTheme="minorHAnsi" w:eastAsiaTheme="minorEastAsia" w:hAnsiTheme="minorHAnsi" w:cstheme="minorBidi"/>
            <w:b w:val="0"/>
            <w:noProof/>
            <w:color w:val="auto"/>
            <w:sz w:val="22"/>
            <w:szCs w:val="22"/>
          </w:rPr>
          <w:tab/>
        </w:r>
        <w:r w:rsidR="001F4DD3" w:rsidRPr="00474F36">
          <w:rPr>
            <w:rStyle w:val="Hyperlink"/>
            <w:noProof/>
          </w:rPr>
          <w:t>PADE Send Surgery Cases</w:t>
        </w:r>
        <w:r w:rsidR="001F4DD3">
          <w:rPr>
            <w:noProof/>
            <w:webHidden/>
          </w:rPr>
          <w:tab/>
        </w:r>
        <w:r w:rsidR="001F4DD3">
          <w:rPr>
            <w:noProof/>
            <w:webHidden/>
          </w:rPr>
          <w:fldChar w:fldCharType="begin"/>
        </w:r>
        <w:r w:rsidR="001F4DD3">
          <w:rPr>
            <w:noProof/>
            <w:webHidden/>
          </w:rPr>
          <w:instrText xml:space="preserve"> PAGEREF _Toc463351712 \h </w:instrText>
        </w:r>
        <w:r w:rsidR="001F4DD3">
          <w:rPr>
            <w:noProof/>
            <w:webHidden/>
          </w:rPr>
        </w:r>
        <w:r w:rsidR="001F4DD3">
          <w:rPr>
            <w:noProof/>
            <w:webHidden/>
          </w:rPr>
          <w:fldChar w:fldCharType="separate"/>
        </w:r>
        <w:r w:rsidR="001F4DD3">
          <w:rPr>
            <w:noProof/>
            <w:webHidden/>
          </w:rPr>
          <w:t>20</w:t>
        </w:r>
        <w:r w:rsidR="001F4DD3">
          <w:rPr>
            <w:noProof/>
            <w:webHidden/>
          </w:rPr>
          <w:fldChar w:fldCharType="end"/>
        </w:r>
      </w:hyperlink>
    </w:p>
    <w:p w14:paraId="7C42550C" w14:textId="77777777" w:rsidR="001F4DD3" w:rsidRDefault="004C20EC">
      <w:pPr>
        <w:pStyle w:val="TOC2"/>
        <w:rPr>
          <w:rFonts w:asciiTheme="minorHAnsi" w:eastAsiaTheme="minorEastAsia" w:hAnsiTheme="minorHAnsi" w:cstheme="minorBidi"/>
          <w:b w:val="0"/>
          <w:noProof/>
          <w:color w:val="auto"/>
          <w:sz w:val="22"/>
          <w:szCs w:val="22"/>
        </w:rPr>
      </w:pPr>
      <w:hyperlink w:anchor="_Toc463351713" w:history="1">
        <w:r w:rsidR="001F4DD3" w:rsidRPr="00474F36">
          <w:rPr>
            <w:rStyle w:val="Hyperlink"/>
            <w:noProof/>
          </w:rPr>
          <w:t>3.6.</w:t>
        </w:r>
        <w:r w:rsidR="001F4DD3">
          <w:rPr>
            <w:rFonts w:asciiTheme="minorHAnsi" w:eastAsiaTheme="minorEastAsia" w:hAnsiTheme="minorHAnsi" w:cstheme="minorBidi"/>
            <w:b w:val="0"/>
            <w:noProof/>
            <w:color w:val="auto"/>
            <w:sz w:val="22"/>
            <w:szCs w:val="22"/>
          </w:rPr>
          <w:tab/>
        </w:r>
        <w:r w:rsidR="001F4DD3" w:rsidRPr="00474F36">
          <w:rPr>
            <w:rStyle w:val="Hyperlink"/>
            <w:noProof/>
          </w:rPr>
          <w:t>PADE Send Patient Orders</w:t>
        </w:r>
        <w:r w:rsidR="001F4DD3">
          <w:rPr>
            <w:noProof/>
            <w:webHidden/>
          </w:rPr>
          <w:tab/>
        </w:r>
        <w:r w:rsidR="001F4DD3">
          <w:rPr>
            <w:noProof/>
            <w:webHidden/>
          </w:rPr>
          <w:fldChar w:fldCharType="begin"/>
        </w:r>
        <w:r w:rsidR="001F4DD3">
          <w:rPr>
            <w:noProof/>
            <w:webHidden/>
          </w:rPr>
          <w:instrText xml:space="preserve"> PAGEREF _Toc463351713 \h </w:instrText>
        </w:r>
        <w:r w:rsidR="001F4DD3">
          <w:rPr>
            <w:noProof/>
            <w:webHidden/>
          </w:rPr>
        </w:r>
        <w:r w:rsidR="001F4DD3">
          <w:rPr>
            <w:noProof/>
            <w:webHidden/>
          </w:rPr>
          <w:fldChar w:fldCharType="separate"/>
        </w:r>
        <w:r w:rsidR="001F4DD3">
          <w:rPr>
            <w:noProof/>
            <w:webHidden/>
          </w:rPr>
          <w:t>21</w:t>
        </w:r>
        <w:r w:rsidR="001F4DD3">
          <w:rPr>
            <w:noProof/>
            <w:webHidden/>
          </w:rPr>
          <w:fldChar w:fldCharType="end"/>
        </w:r>
      </w:hyperlink>
    </w:p>
    <w:p w14:paraId="17C5A7F2" w14:textId="77777777" w:rsidR="001F4DD3" w:rsidRDefault="004C20EC">
      <w:pPr>
        <w:pStyle w:val="TOC2"/>
        <w:rPr>
          <w:rFonts w:asciiTheme="minorHAnsi" w:eastAsiaTheme="minorEastAsia" w:hAnsiTheme="minorHAnsi" w:cstheme="minorBidi"/>
          <w:b w:val="0"/>
          <w:noProof/>
          <w:color w:val="auto"/>
          <w:sz w:val="22"/>
          <w:szCs w:val="22"/>
        </w:rPr>
      </w:pPr>
      <w:hyperlink w:anchor="_Toc463351714" w:history="1">
        <w:r w:rsidR="001F4DD3" w:rsidRPr="00474F36">
          <w:rPr>
            <w:rStyle w:val="Hyperlink"/>
            <w:noProof/>
          </w:rPr>
          <w:t>3.7.</w:t>
        </w:r>
        <w:r w:rsidR="001F4DD3">
          <w:rPr>
            <w:rFonts w:asciiTheme="minorHAnsi" w:eastAsiaTheme="minorEastAsia" w:hAnsiTheme="minorHAnsi" w:cstheme="minorBidi"/>
            <w:b w:val="0"/>
            <w:noProof/>
            <w:color w:val="auto"/>
            <w:sz w:val="22"/>
            <w:szCs w:val="22"/>
          </w:rPr>
          <w:tab/>
        </w:r>
        <w:r w:rsidR="001F4DD3" w:rsidRPr="00474F36">
          <w:rPr>
            <w:rStyle w:val="Hyperlink"/>
            <w:noProof/>
          </w:rPr>
          <w:t>Nightly Job</w:t>
        </w:r>
        <w:r w:rsidR="001F4DD3">
          <w:rPr>
            <w:noProof/>
            <w:webHidden/>
          </w:rPr>
          <w:tab/>
        </w:r>
        <w:r w:rsidR="001F4DD3">
          <w:rPr>
            <w:noProof/>
            <w:webHidden/>
          </w:rPr>
          <w:fldChar w:fldCharType="begin"/>
        </w:r>
        <w:r w:rsidR="001F4DD3">
          <w:rPr>
            <w:noProof/>
            <w:webHidden/>
          </w:rPr>
          <w:instrText xml:space="preserve"> PAGEREF _Toc463351714 \h </w:instrText>
        </w:r>
        <w:r w:rsidR="001F4DD3">
          <w:rPr>
            <w:noProof/>
            <w:webHidden/>
          </w:rPr>
        </w:r>
        <w:r w:rsidR="001F4DD3">
          <w:rPr>
            <w:noProof/>
            <w:webHidden/>
          </w:rPr>
          <w:fldChar w:fldCharType="separate"/>
        </w:r>
        <w:r w:rsidR="001F4DD3">
          <w:rPr>
            <w:noProof/>
            <w:webHidden/>
          </w:rPr>
          <w:t>22</w:t>
        </w:r>
        <w:r w:rsidR="001F4DD3">
          <w:rPr>
            <w:noProof/>
            <w:webHidden/>
          </w:rPr>
          <w:fldChar w:fldCharType="end"/>
        </w:r>
      </w:hyperlink>
    </w:p>
    <w:p w14:paraId="14C8A8B0" w14:textId="77777777" w:rsidR="001F4DD3" w:rsidRDefault="004C20EC">
      <w:pPr>
        <w:pStyle w:val="TOC1"/>
        <w:rPr>
          <w:rFonts w:asciiTheme="minorHAnsi" w:eastAsiaTheme="minorEastAsia" w:hAnsiTheme="minorHAnsi" w:cstheme="minorBidi"/>
          <w:b w:val="0"/>
          <w:noProof/>
          <w:color w:val="auto"/>
          <w:sz w:val="22"/>
          <w:szCs w:val="22"/>
        </w:rPr>
      </w:pPr>
      <w:hyperlink w:anchor="_Toc463351715" w:history="1">
        <w:r w:rsidR="001F4DD3" w:rsidRPr="00474F36">
          <w:rPr>
            <w:rStyle w:val="Hyperlink"/>
            <w:noProof/>
          </w:rPr>
          <w:t>4.</w:t>
        </w:r>
        <w:r w:rsidR="001F4DD3">
          <w:rPr>
            <w:rFonts w:asciiTheme="minorHAnsi" w:eastAsiaTheme="minorEastAsia" w:hAnsiTheme="minorHAnsi" w:cstheme="minorBidi"/>
            <w:b w:val="0"/>
            <w:noProof/>
            <w:color w:val="auto"/>
            <w:sz w:val="22"/>
            <w:szCs w:val="22"/>
          </w:rPr>
          <w:tab/>
        </w:r>
        <w:r w:rsidR="001F4DD3" w:rsidRPr="00474F36">
          <w:rPr>
            <w:rStyle w:val="Hyperlink"/>
            <w:noProof/>
          </w:rPr>
          <w:t>Phase 3: Inbound to VistA Setup</w:t>
        </w:r>
        <w:r w:rsidR="001F4DD3">
          <w:rPr>
            <w:noProof/>
            <w:webHidden/>
          </w:rPr>
          <w:tab/>
        </w:r>
        <w:r w:rsidR="001F4DD3">
          <w:rPr>
            <w:noProof/>
            <w:webHidden/>
          </w:rPr>
          <w:fldChar w:fldCharType="begin"/>
        </w:r>
        <w:r w:rsidR="001F4DD3">
          <w:rPr>
            <w:noProof/>
            <w:webHidden/>
          </w:rPr>
          <w:instrText xml:space="preserve"> PAGEREF _Toc463351715 \h </w:instrText>
        </w:r>
        <w:r w:rsidR="001F4DD3">
          <w:rPr>
            <w:noProof/>
            <w:webHidden/>
          </w:rPr>
        </w:r>
        <w:r w:rsidR="001F4DD3">
          <w:rPr>
            <w:noProof/>
            <w:webHidden/>
          </w:rPr>
          <w:fldChar w:fldCharType="separate"/>
        </w:r>
        <w:r w:rsidR="001F4DD3">
          <w:rPr>
            <w:noProof/>
            <w:webHidden/>
          </w:rPr>
          <w:t>23</w:t>
        </w:r>
        <w:r w:rsidR="001F4DD3">
          <w:rPr>
            <w:noProof/>
            <w:webHidden/>
          </w:rPr>
          <w:fldChar w:fldCharType="end"/>
        </w:r>
      </w:hyperlink>
    </w:p>
    <w:p w14:paraId="70FC1D22" w14:textId="77777777" w:rsidR="001F4DD3" w:rsidRDefault="004C20EC">
      <w:pPr>
        <w:pStyle w:val="TOC2"/>
        <w:rPr>
          <w:rFonts w:asciiTheme="minorHAnsi" w:eastAsiaTheme="minorEastAsia" w:hAnsiTheme="minorHAnsi" w:cstheme="minorBidi"/>
          <w:b w:val="0"/>
          <w:noProof/>
          <w:color w:val="auto"/>
          <w:sz w:val="22"/>
          <w:szCs w:val="22"/>
        </w:rPr>
      </w:pPr>
      <w:hyperlink w:anchor="_Toc463351716" w:history="1">
        <w:r w:rsidR="001F4DD3" w:rsidRPr="00474F36">
          <w:rPr>
            <w:rStyle w:val="Hyperlink"/>
            <w:noProof/>
          </w:rPr>
          <w:t>4.1.</w:t>
        </w:r>
        <w:r w:rsidR="001F4DD3">
          <w:rPr>
            <w:rFonts w:asciiTheme="minorHAnsi" w:eastAsiaTheme="minorEastAsia" w:hAnsiTheme="minorHAnsi" w:cstheme="minorBidi"/>
            <w:b w:val="0"/>
            <w:noProof/>
            <w:color w:val="auto"/>
            <w:sz w:val="22"/>
            <w:szCs w:val="22"/>
          </w:rPr>
          <w:tab/>
        </w:r>
        <w:r w:rsidR="001F4DD3" w:rsidRPr="00474F36">
          <w:rPr>
            <w:rStyle w:val="Hyperlink"/>
            <w:noProof/>
          </w:rPr>
          <w:t>HL7 Multi-Listener</w:t>
        </w:r>
        <w:r w:rsidR="001F4DD3">
          <w:rPr>
            <w:noProof/>
            <w:webHidden/>
          </w:rPr>
          <w:tab/>
        </w:r>
        <w:r w:rsidR="001F4DD3">
          <w:rPr>
            <w:noProof/>
            <w:webHidden/>
          </w:rPr>
          <w:fldChar w:fldCharType="begin"/>
        </w:r>
        <w:r w:rsidR="001F4DD3">
          <w:rPr>
            <w:noProof/>
            <w:webHidden/>
          </w:rPr>
          <w:instrText xml:space="preserve"> PAGEREF _Toc463351716 \h </w:instrText>
        </w:r>
        <w:r w:rsidR="001F4DD3">
          <w:rPr>
            <w:noProof/>
            <w:webHidden/>
          </w:rPr>
        </w:r>
        <w:r w:rsidR="001F4DD3">
          <w:rPr>
            <w:noProof/>
            <w:webHidden/>
          </w:rPr>
          <w:fldChar w:fldCharType="separate"/>
        </w:r>
        <w:r w:rsidR="001F4DD3">
          <w:rPr>
            <w:noProof/>
            <w:webHidden/>
          </w:rPr>
          <w:t>23</w:t>
        </w:r>
        <w:r w:rsidR="001F4DD3">
          <w:rPr>
            <w:noProof/>
            <w:webHidden/>
          </w:rPr>
          <w:fldChar w:fldCharType="end"/>
        </w:r>
      </w:hyperlink>
    </w:p>
    <w:p w14:paraId="12F6A035" w14:textId="77777777" w:rsidR="001F4DD3" w:rsidRDefault="004C20EC">
      <w:pPr>
        <w:pStyle w:val="TOC2"/>
        <w:rPr>
          <w:rFonts w:asciiTheme="minorHAnsi" w:eastAsiaTheme="minorEastAsia" w:hAnsiTheme="minorHAnsi" w:cstheme="minorBidi"/>
          <w:b w:val="0"/>
          <w:noProof/>
          <w:color w:val="auto"/>
          <w:sz w:val="22"/>
          <w:szCs w:val="22"/>
        </w:rPr>
      </w:pPr>
      <w:hyperlink w:anchor="_Toc463351717" w:history="1">
        <w:r w:rsidR="001F4DD3" w:rsidRPr="00474F36">
          <w:rPr>
            <w:rStyle w:val="Hyperlink"/>
            <w:noProof/>
          </w:rPr>
          <w:t>4.2.</w:t>
        </w:r>
        <w:r w:rsidR="001F4DD3">
          <w:rPr>
            <w:rFonts w:asciiTheme="minorHAnsi" w:eastAsiaTheme="minorEastAsia" w:hAnsiTheme="minorHAnsi" w:cstheme="minorBidi"/>
            <w:b w:val="0"/>
            <w:noProof/>
            <w:color w:val="auto"/>
            <w:sz w:val="22"/>
            <w:szCs w:val="22"/>
          </w:rPr>
          <w:tab/>
        </w:r>
        <w:r w:rsidR="001F4DD3" w:rsidRPr="00474F36">
          <w:rPr>
            <w:rStyle w:val="Hyperlink"/>
            <w:noProof/>
          </w:rPr>
          <w:t>PADE Inbound Setup Capture</w:t>
        </w:r>
        <w:r w:rsidR="001F4DD3">
          <w:rPr>
            <w:noProof/>
            <w:webHidden/>
          </w:rPr>
          <w:tab/>
        </w:r>
        <w:r w:rsidR="001F4DD3">
          <w:rPr>
            <w:noProof/>
            <w:webHidden/>
          </w:rPr>
          <w:fldChar w:fldCharType="begin"/>
        </w:r>
        <w:r w:rsidR="001F4DD3">
          <w:rPr>
            <w:noProof/>
            <w:webHidden/>
          </w:rPr>
          <w:instrText xml:space="preserve"> PAGEREF _Toc463351717 \h </w:instrText>
        </w:r>
        <w:r w:rsidR="001F4DD3">
          <w:rPr>
            <w:noProof/>
            <w:webHidden/>
          </w:rPr>
        </w:r>
        <w:r w:rsidR="001F4DD3">
          <w:rPr>
            <w:noProof/>
            <w:webHidden/>
          </w:rPr>
          <w:fldChar w:fldCharType="separate"/>
        </w:r>
        <w:r w:rsidR="001F4DD3">
          <w:rPr>
            <w:noProof/>
            <w:webHidden/>
          </w:rPr>
          <w:t>23</w:t>
        </w:r>
        <w:r w:rsidR="001F4DD3">
          <w:rPr>
            <w:noProof/>
            <w:webHidden/>
          </w:rPr>
          <w:fldChar w:fldCharType="end"/>
        </w:r>
      </w:hyperlink>
    </w:p>
    <w:p w14:paraId="1A6CD8AA" w14:textId="77777777" w:rsidR="001F4DD3" w:rsidRDefault="004C20EC">
      <w:pPr>
        <w:pStyle w:val="TOC2"/>
        <w:rPr>
          <w:rFonts w:asciiTheme="minorHAnsi" w:eastAsiaTheme="minorEastAsia" w:hAnsiTheme="minorHAnsi" w:cstheme="minorBidi"/>
          <w:b w:val="0"/>
          <w:noProof/>
          <w:color w:val="auto"/>
          <w:sz w:val="22"/>
          <w:szCs w:val="22"/>
        </w:rPr>
      </w:pPr>
      <w:hyperlink w:anchor="_Toc463351718" w:history="1">
        <w:r w:rsidR="001F4DD3" w:rsidRPr="00474F36">
          <w:rPr>
            <w:rStyle w:val="Hyperlink"/>
            <w:noProof/>
          </w:rPr>
          <w:t>4.3.</w:t>
        </w:r>
        <w:r w:rsidR="001F4DD3">
          <w:rPr>
            <w:rFonts w:asciiTheme="minorHAnsi" w:eastAsiaTheme="minorEastAsia" w:hAnsiTheme="minorHAnsi" w:cstheme="minorBidi"/>
            <w:b w:val="0"/>
            <w:noProof/>
            <w:color w:val="auto"/>
            <w:sz w:val="22"/>
            <w:szCs w:val="22"/>
          </w:rPr>
          <w:tab/>
        </w:r>
        <w:r w:rsidR="001F4DD3" w:rsidRPr="00474F36">
          <w:rPr>
            <w:rStyle w:val="Hyperlink"/>
            <w:noProof/>
          </w:rPr>
          <w:t>PADE Inventory Error Messages</w:t>
        </w:r>
        <w:r w:rsidR="001F4DD3">
          <w:rPr>
            <w:noProof/>
            <w:webHidden/>
          </w:rPr>
          <w:tab/>
        </w:r>
        <w:r w:rsidR="001F4DD3">
          <w:rPr>
            <w:noProof/>
            <w:webHidden/>
          </w:rPr>
          <w:fldChar w:fldCharType="begin"/>
        </w:r>
        <w:r w:rsidR="001F4DD3">
          <w:rPr>
            <w:noProof/>
            <w:webHidden/>
          </w:rPr>
          <w:instrText xml:space="preserve"> PAGEREF _Toc463351718 \h </w:instrText>
        </w:r>
        <w:r w:rsidR="001F4DD3">
          <w:rPr>
            <w:noProof/>
            <w:webHidden/>
          </w:rPr>
        </w:r>
        <w:r w:rsidR="001F4DD3">
          <w:rPr>
            <w:noProof/>
            <w:webHidden/>
          </w:rPr>
          <w:fldChar w:fldCharType="separate"/>
        </w:r>
        <w:r w:rsidR="001F4DD3">
          <w:rPr>
            <w:noProof/>
            <w:webHidden/>
          </w:rPr>
          <w:t>26</w:t>
        </w:r>
        <w:r w:rsidR="001F4DD3">
          <w:rPr>
            <w:noProof/>
            <w:webHidden/>
          </w:rPr>
          <w:fldChar w:fldCharType="end"/>
        </w:r>
      </w:hyperlink>
    </w:p>
    <w:p w14:paraId="5CC0A934" w14:textId="77777777" w:rsidR="001F4DD3" w:rsidRDefault="004C20EC">
      <w:pPr>
        <w:pStyle w:val="TOC2"/>
        <w:rPr>
          <w:rFonts w:asciiTheme="minorHAnsi" w:eastAsiaTheme="minorEastAsia" w:hAnsiTheme="minorHAnsi" w:cstheme="minorBidi"/>
          <w:b w:val="0"/>
          <w:noProof/>
          <w:color w:val="auto"/>
          <w:sz w:val="22"/>
          <w:szCs w:val="22"/>
        </w:rPr>
      </w:pPr>
      <w:hyperlink w:anchor="_Toc463351719" w:history="1">
        <w:r w:rsidR="001F4DD3" w:rsidRPr="00474F36">
          <w:rPr>
            <w:rStyle w:val="Hyperlink"/>
            <w:noProof/>
          </w:rPr>
          <w:t>4.5.</w:t>
        </w:r>
        <w:r w:rsidR="001F4DD3">
          <w:rPr>
            <w:rFonts w:asciiTheme="minorHAnsi" w:eastAsiaTheme="minorEastAsia" w:hAnsiTheme="minorHAnsi" w:cstheme="minorBidi"/>
            <w:b w:val="0"/>
            <w:noProof/>
            <w:color w:val="auto"/>
            <w:sz w:val="22"/>
            <w:szCs w:val="22"/>
          </w:rPr>
          <w:tab/>
        </w:r>
        <w:r w:rsidR="001F4DD3" w:rsidRPr="00474F36">
          <w:rPr>
            <w:rStyle w:val="Hyperlink"/>
            <w:noProof/>
          </w:rPr>
          <w:t>Dispensed Without Orders (DWO) Messages</w:t>
        </w:r>
        <w:r w:rsidR="001F4DD3">
          <w:rPr>
            <w:noProof/>
            <w:webHidden/>
          </w:rPr>
          <w:tab/>
        </w:r>
        <w:r w:rsidR="001F4DD3">
          <w:rPr>
            <w:noProof/>
            <w:webHidden/>
          </w:rPr>
          <w:fldChar w:fldCharType="begin"/>
        </w:r>
        <w:r w:rsidR="001F4DD3">
          <w:rPr>
            <w:noProof/>
            <w:webHidden/>
          </w:rPr>
          <w:instrText xml:space="preserve"> PAGEREF _Toc463351719 \h </w:instrText>
        </w:r>
        <w:r w:rsidR="001F4DD3">
          <w:rPr>
            <w:noProof/>
            <w:webHidden/>
          </w:rPr>
        </w:r>
        <w:r w:rsidR="001F4DD3">
          <w:rPr>
            <w:noProof/>
            <w:webHidden/>
          </w:rPr>
          <w:fldChar w:fldCharType="separate"/>
        </w:r>
        <w:r w:rsidR="001F4DD3">
          <w:rPr>
            <w:noProof/>
            <w:webHidden/>
          </w:rPr>
          <w:t>30</w:t>
        </w:r>
        <w:r w:rsidR="001F4DD3">
          <w:rPr>
            <w:noProof/>
            <w:webHidden/>
          </w:rPr>
          <w:fldChar w:fldCharType="end"/>
        </w:r>
      </w:hyperlink>
    </w:p>
    <w:p w14:paraId="6628199D" w14:textId="77777777" w:rsidR="001F4DD3" w:rsidRDefault="004C20EC">
      <w:pPr>
        <w:pStyle w:val="TOC1"/>
        <w:rPr>
          <w:rFonts w:asciiTheme="minorHAnsi" w:eastAsiaTheme="minorEastAsia" w:hAnsiTheme="minorHAnsi" w:cstheme="minorBidi"/>
          <w:b w:val="0"/>
          <w:noProof/>
          <w:color w:val="auto"/>
          <w:sz w:val="22"/>
          <w:szCs w:val="22"/>
        </w:rPr>
      </w:pPr>
      <w:hyperlink w:anchor="_Toc463351720" w:history="1">
        <w:r w:rsidR="001F4DD3" w:rsidRPr="00474F36">
          <w:rPr>
            <w:rStyle w:val="Hyperlink"/>
            <w:noProof/>
          </w:rPr>
          <w:t>5.</w:t>
        </w:r>
        <w:r w:rsidR="001F4DD3">
          <w:rPr>
            <w:rFonts w:asciiTheme="minorHAnsi" w:eastAsiaTheme="minorEastAsia" w:hAnsiTheme="minorHAnsi" w:cstheme="minorBidi"/>
            <w:b w:val="0"/>
            <w:noProof/>
            <w:color w:val="auto"/>
            <w:sz w:val="22"/>
            <w:szCs w:val="22"/>
          </w:rPr>
          <w:tab/>
        </w:r>
        <w:r w:rsidR="001F4DD3" w:rsidRPr="00474F36">
          <w:rPr>
            <w:rStyle w:val="Hyperlink"/>
            <w:noProof/>
          </w:rPr>
          <w:t>Phase 4: Implementation</w:t>
        </w:r>
        <w:r w:rsidR="001F4DD3">
          <w:rPr>
            <w:noProof/>
            <w:webHidden/>
          </w:rPr>
          <w:tab/>
        </w:r>
        <w:r w:rsidR="001F4DD3">
          <w:rPr>
            <w:noProof/>
            <w:webHidden/>
          </w:rPr>
          <w:fldChar w:fldCharType="begin"/>
        </w:r>
        <w:r w:rsidR="001F4DD3">
          <w:rPr>
            <w:noProof/>
            <w:webHidden/>
          </w:rPr>
          <w:instrText xml:space="preserve"> PAGEREF _Toc463351720 \h </w:instrText>
        </w:r>
        <w:r w:rsidR="001F4DD3">
          <w:rPr>
            <w:noProof/>
            <w:webHidden/>
          </w:rPr>
        </w:r>
        <w:r w:rsidR="001F4DD3">
          <w:rPr>
            <w:noProof/>
            <w:webHidden/>
          </w:rPr>
          <w:fldChar w:fldCharType="separate"/>
        </w:r>
        <w:r w:rsidR="001F4DD3">
          <w:rPr>
            <w:noProof/>
            <w:webHidden/>
          </w:rPr>
          <w:t>33</w:t>
        </w:r>
        <w:r w:rsidR="001F4DD3">
          <w:rPr>
            <w:noProof/>
            <w:webHidden/>
          </w:rPr>
          <w:fldChar w:fldCharType="end"/>
        </w:r>
      </w:hyperlink>
    </w:p>
    <w:p w14:paraId="2B6B8131" w14:textId="77777777" w:rsidR="001F4DD3" w:rsidRDefault="004C20EC">
      <w:pPr>
        <w:pStyle w:val="TOC1"/>
        <w:rPr>
          <w:rFonts w:asciiTheme="minorHAnsi" w:eastAsiaTheme="minorEastAsia" w:hAnsiTheme="minorHAnsi" w:cstheme="minorBidi"/>
          <w:b w:val="0"/>
          <w:noProof/>
          <w:color w:val="auto"/>
          <w:sz w:val="22"/>
          <w:szCs w:val="22"/>
        </w:rPr>
      </w:pPr>
      <w:hyperlink w:anchor="_Toc463351721" w:history="1">
        <w:r w:rsidR="001F4DD3" w:rsidRPr="00474F36">
          <w:rPr>
            <w:rStyle w:val="Hyperlink"/>
            <w:noProof/>
          </w:rPr>
          <w:t>6.</w:t>
        </w:r>
        <w:r w:rsidR="001F4DD3">
          <w:rPr>
            <w:rFonts w:asciiTheme="minorHAnsi" w:eastAsiaTheme="minorEastAsia" w:hAnsiTheme="minorHAnsi" w:cstheme="minorBidi"/>
            <w:b w:val="0"/>
            <w:noProof/>
            <w:color w:val="auto"/>
            <w:sz w:val="22"/>
            <w:szCs w:val="22"/>
          </w:rPr>
          <w:tab/>
        </w:r>
        <w:r w:rsidR="001F4DD3" w:rsidRPr="00474F36">
          <w:rPr>
            <w:rStyle w:val="Hyperlink"/>
            <w:noProof/>
          </w:rPr>
          <w:t>Troubleshooting</w:t>
        </w:r>
        <w:r w:rsidR="001F4DD3">
          <w:rPr>
            <w:noProof/>
            <w:webHidden/>
          </w:rPr>
          <w:tab/>
        </w:r>
        <w:r w:rsidR="001F4DD3">
          <w:rPr>
            <w:noProof/>
            <w:webHidden/>
          </w:rPr>
          <w:fldChar w:fldCharType="begin"/>
        </w:r>
        <w:r w:rsidR="001F4DD3">
          <w:rPr>
            <w:noProof/>
            <w:webHidden/>
          </w:rPr>
          <w:instrText xml:space="preserve"> PAGEREF _Toc463351721 \h </w:instrText>
        </w:r>
        <w:r w:rsidR="001F4DD3">
          <w:rPr>
            <w:noProof/>
            <w:webHidden/>
          </w:rPr>
        </w:r>
        <w:r w:rsidR="001F4DD3">
          <w:rPr>
            <w:noProof/>
            <w:webHidden/>
          </w:rPr>
          <w:fldChar w:fldCharType="separate"/>
        </w:r>
        <w:r w:rsidR="001F4DD3">
          <w:rPr>
            <w:noProof/>
            <w:webHidden/>
          </w:rPr>
          <w:t>35</w:t>
        </w:r>
        <w:r w:rsidR="001F4DD3">
          <w:rPr>
            <w:noProof/>
            <w:webHidden/>
          </w:rPr>
          <w:fldChar w:fldCharType="end"/>
        </w:r>
      </w:hyperlink>
    </w:p>
    <w:p w14:paraId="5647F085" w14:textId="77777777" w:rsidR="001F4DD3" w:rsidRDefault="004C20EC">
      <w:pPr>
        <w:pStyle w:val="TOC2"/>
        <w:rPr>
          <w:rFonts w:asciiTheme="minorHAnsi" w:eastAsiaTheme="minorEastAsia" w:hAnsiTheme="minorHAnsi" w:cstheme="minorBidi"/>
          <w:b w:val="0"/>
          <w:noProof/>
          <w:color w:val="auto"/>
          <w:sz w:val="22"/>
          <w:szCs w:val="22"/>
        </w:rPr>
      </w:pPr>
      <w:hyperlink w:anchor="_Toc463351722" w:history="1">
        <w:r w:rsidR="001F4DD3" w:rsidRPr="00474F36">
          <w:rPr>
            <w:rStyle w:val="Hyperlink"/>
            <w:noProof/>
          </w:rPr>
          <w:t>6.1.</w:t>
        </w:r>
        <w:r w:rsidR="001F4DD3">
          <w:rPr>
            <w:rFonts w:asciiTheme="minorHAnsi" w:eastAsiaTheme="minorEastAsia" w:hAnsiTheme="minorHAnsi" w:cstheme="minorBidi"/>
            <w:b w:val="0"/>
            <w:noProof/>
            <w:color w:val="auto"/>
            <w:sz w:val="22"/>
            <w:szCs w:val="22"/>
          </w:rPr>
          <w:tab/>
        </w:r>
        <w:r w:rsidR="001F4DD3" w:rsidRPr="00474F36">
          <w:rPr>
            <w:rStyle w:val="Hyperlink"/>
            <w:noProof/>
          </w:rPr>
          <w:t>Key Contacts</w:t>
        </w:r>
        <w:r w:rsidR="001F4DD3">
          <w:rPr>
            <w:noProof/>
            <w:webHidden/>
          </w:rPr>
          <w:tab/>
        </w:r>
        <w:r w:rsidR="001F4DD3">
          <w:rPr>
            <w:noProof/>
            <w:webHidden/>
          </w:rPr>
          <w:fldChar w:fldCharType="begin"/>
        </w:r>
        <w:r w:rsidR="001F4DD3">
          <w:rPr>
            <w:noProof/>
            <w:webHidden/>
          </w:rPr>
          <w:instrText xml:space="preserve"> PAGEREF _Toc463351722 \h </w:instrText>
        </w:r>
        <w:r w:rsidR="001F4DD3">
          <w:rPr>
            <w:noProof/>
            <w:webHidden/>
          </w:rPr>
        </w:r>
        <w:r w:rsidR="001F4DD3">
          <w:rPr>
            <w:noProof/>
            <w:webHidden/>
          </w:rPr>
          <w:fldChar w:fldCharType="separate"/>
        </w:r>
        <w:r w:rsidR="001F4DD3">
          <w:rPr>
            <w:noProof/>
            <w:webHidden/>
          </w:rPr>
          <w:t>35</w:t>
        </w:r>
        <w:r w:rsidR="001F4DD3">
          <w:rPr>
            <w:noProof/>
            <w:webHidden/>
          </w:rPr>
          <w:fldChar w:fldCharType="end"/>
        </w:r>
      </w:hyperlink>
    </w:p>
    <w:p w14:paraId="20E2EF3E" w14:textId="77777777" w:rsidR="001F4DD3" w:rsidRDefault="004C20EC">
      <w:pPr>
        <w:pStyle w:val="TOC2"/>
        <w:rPr>
          <w:rFonts w:asciiTheme="minorHAnsi" w:eastAsiaTheme="minorEastAsia" w:hAnsiTheme="minorHAnsi" w:cstheme="minorBidi"/>
          <w:b w:val="0"/>
          <w:noProof/>
          <w:color w:val="auto"/>
          <w:sz w:val="22"/>
          <w:szCs w:val="22"/>
        </w:rPr>
      </w:pPr>
      <w:hyperlink w:anchor="_Toc463351723" w:history="1">
        <w:r w:rsidR="001F4DD3" w:rsidRPr="00474F36">
          <w:rPr>
            <w:rStyle w:val="Hyperlink"/>
            <w:noProof/>
          </w:rPr>
          <w:t>6.2.</w:t>
        </w:r>
        <w:r w:rsidR="001F4DD3">
          <w:rPr>
            <w:rFonts w:asciiTheme="minorHAnsi" w:eastAsiaTheme="minorEastAsia" w:hAnsiTheme="minorHAnsi" w:cstheme="minorBidi"/>
            <w:b w:val="0"/>
            <w:noProof/>
            <w:color w:val="auto"/>
            <w:sz w:val="22"/>
            <w:szCs w:val="22"/>
          </w:rPr>
          <w:tab/>
        </w:r>
        <w:r w:rsidR="001F4DD3" w:rsidRPr="00474F36">
          <w:rPr>
            <w:rStyle w:val="Hyperlink"/>
            <w:noProof/>
          </w:rPr>
          <w:t>Support sites/ Documentation</w:t>
        </w:r>
        <w:r w:rsidR="001F4DD3">
          <w:rPr>
            <w:noProof/>
            <w:webHidden/>
          </w:rPr>
          <w:tab/>
        </w:r>
        <w:r w:rsidR="001F4DD3">
          <w:rPr>
            <w:noProof/>
            <w:webHidden/>
          </w:rPr>
          <w:fldChar w:fldCharType="begin"/>
        </w:r>
        <w:r w:rsidR="001F4DD3">
          <w:rPr>
            <w:noProof/>
            <w:webHidden/>
          </w:rPr>
          <w:instrText xml:space="preserve"> PAGEREF _Toc463351723 \h </w:instrText>
        </w:r>
        <w:r w:rsidR="001F4DD3">
          <w:rPr>
            <w:noProof/>
            <w:webHidden/>
          </w:rPr>
        </w:r>
        <w:r w:rsidR="001F4DD3">
          <w:rPr>
            <w:noProof/>
            <w:webHidden/>
          </w:rPr>
          <w:fldChar w:fldCharType="separate"/>
        </w:r>
        <w:r w:rsidR="001F4DD3">
          <w:rPr>
            <w:noProof/>
            <w:webHidden/>
          </w:rPr>
          <w:t>35</w:t>
        </w:r>
        <w:r w:rsidR="001F4DD3">
          <w:rPr>
            <w:noProof/>
            <w:webHidden/>
          </w:rPr>
          <w:fldChar w:fldCharType="end"/>
        </w:r>
      </w:hyperlink>
    </w:p>
    <w:p w14:paraId="3D00D798" w14:textId="77777777" w:rsidR="001F4DD3" w:rsidRDefault="004C20EC">
      <w:pPr>
        <w:pStyle w:val="TOC2"/>
        <w:rPr>
          <w:rFonts w:asciiTheme="minorHAnsi" w:eastAsiaTheme="minorEastAsia" w:hAnsiTheme="minorHAnsi" w:cstheme="minorBidi"/>
          <w:b w:val="0"/>
          <w:noProof/>
          <w:color w:val="auto"/>
          <w:sz w:val="22"/>
          <w:szCs w:val="22"/>
        </w:rPr>
      </w:pPr>
      <w:hyperlink w:anchor="_Toc463351724" w:history="1">
        <w:r w:rsidR="001F4DD3" w:rsidRPr="00474F36">
          <w:rPr>
            <w:rStyle w:val="Hyperlink"/>
            <w:noProof/>
          </w:rPr>
          <w:t>6.3.</w:t>
        </w:r>
        <w:r w:rsidR="001F4DD3">
          <w:rPr>
            <w:rFonts w:asciiTheme="minorHAnsi" w:eastAsiaTheme="minorEastAsia" w:hAnsiTheme="minorHAnsi" w:cstheme="minorBidi"/>
            <w:b w:val="0"/>
            <w:noProof/>
            <w:color w:val="auto"/>
            <w:sz w:val="22"/>
            <w:szCs w:val="22"/>
          </w:rPr>
          <w:tab/>
        </w:r>
        <w:r w:rsidR="001F4DD3" w:rsidRPr="00474F36">
          <w:rPr>
            <w:rStyle w:val="Hyperlink"/>
            <w:noProof/>
          </w:rPr>
          <w:t>Common Issues and Resolution</w:t>
        </w:r>
        <w:r w:rsidR="001F4DD3">
          <w:rPr>
            <w:noProof/>
            <w:webHidden/>
          </w:rPr>
          <w:tab/>
        </w:r>
        <w:r w:rsidR="001F4DD3">
          <w:rPr>
            <w:noProof/>
            <w:webHidden/>
          </w:rPr>
          <w:fldChar w:fldCharType="begin"/>
        </w:r>
        <w:r w:rsidR="001F4DD3">
          <w:rPr>
            <w:noProof/>
            <w:webHidden/>
          </w:rPr>
          <w:instrText xml:space="preserve"> PAGEREF _Toc463351724 \h </w:instrText>
        </w:r>
        <w:r w:rsidR="001F4DD3">
          <w:rPr>
            <w:noProof/>
            <w:webHidden/>
          </w:rPr>
        </w:r>
        <w:r w:rsidR="001F4DD3">
          <w:rPr>
            <w:noProof/>
            <w:webHidden/>
          </w:rPr>
          <w:fldChar w:fldCharType="separate"/>
        </w:r>
        <w:r w:rsidR="001F4DD3">
          <w:rPr>
            <w:noProof/>
            <w:webHidden/>
          </w:rPr>
          <w:t>35</w:t>
        </w:r>
        <w:r w:rsidR="001F4DD3">
          <w:rPr>
            <w:noProof/>
            <w:webHidden/>
          </w:rPr>
          <w:fldChar w:fldCharType="end"/>
        </w:r>
      </w:hyperlink>
    </w:p>
    <w:p w14:paraId="290A8704" w14:textId="77777777" w:rsidR="004F3A80" w:rsidRPr="001C52A5" w:rsidRDefault="008B58AB" w:rsidP="00F866E3">
      <w:pPr>
        <w:pStyle w:val="TOC1"/>
        <w:rPr>
          <w:rFonts w:asciiTheme="minorHAnsi" w:hAnsiTheme="minorHAnsi"/>
        </w:rPr>
        <w:sectPr w:rsidR="004F3A80" w:rsidRPr="001C52A5" w:rsidSect="00AB1FDE">
          <w:footerReference w:type="default" r:id="rId13"/>
          <w:pgSz w:w="12240" w:h="15840" w:code="1"/>
          <w:pgMar w:top="1440" w:right="1440" w:bottom="1440" w:left="1440" w:header="720" w:footer="720" w:gutter="0"/>
          <w:pgNumType w:fmt="lowerRoman"/>
          <w:cols w:space="720"/>
          <w:titlePg/>
          <w:docGrid w:linePitch="360"/>
        </w:sectPr>
      </w:pPr>
      <w:r w:rsidRPr="001C52A5">
        <w:rPr>
          <w:rFonts w:asciiTheme="minorHAnsi" w:hAnsiTheme="minorHAnsi"/>
        </w:rPr>
        <w:fldChar w:fldCharType="end"/>
      </w:r>
    </w:p>
    <w:p w14:paraId="290A8705" w14:textId="77777777" w:rsidR="00BC34C9" w:rsidRDefault="00BC34C9" w:rsidP="00BC34C9">
      <w:pPr>
        <w:pStyle w:val="Heading1"/>
      </w:pPr>
      <w:bookmarkStart w:id="2" w:name="_Toc448244021"/>
      <w:bookmarkStart w:id="3" w:name="_Toc463351682"/>
      <w:bookmarkEnd w:id="0"/>
      <w:r>
        <w:lastRenderedPageBreak/>
        <w:t>Introduction</w:t>
      </w:r>
      <w:bookmarkEnd w:id="2"/>
      <w:bookmarkEnd w:id="3"/>
    </w:p>
    <w:p w14:paraId="290A8706" w14:textId="77777777" w:rsidR="00B75CAD" w:rsidRPr="00A52218" w:rsidRDefault="000C5DCE" w:rsidP="00B75CAD">
      <w:pPr>
        <w:pStyle w:val="InstructionalText1"/>
        <w:rPr>
          <w:i w:val="0"/>
          <w:color w:val="auto"/>
          <w:sz w:val="22"/>
          <w:szCs w:val="22"/>
        </w:rPr>
      </w:pPr>
      <w:r>
        <w:rPr>
          <w:i w:val="0"/>
          <w:color w:val="auto"/>
          <w:sz w:val="22"/>
          <w:szCs w:val="22"/>
        </w:rPr>
        <w:t xml:space="preserve">The </w:t>
      </w:r>
      <w:r w:rsidR="00F639D2" w:rsidRPr="00A52218">
        <w:rPr>
          <w:i w:val="0"/>
          <w:color w:val="auto"/>
          <w:sz w:val="22"/>
          <w:szCs w:val="22"/>
        </w:rPr>
        <w:t>Pharmacy Interface Automation project create</w:t>
      </w:r>
      <w:r w:rsidR="00B75CAD" w:rsidRPr="00A52218">
        <w:rPr>
          <w:i w:val="0"/>
          <w:color w:val="auto"/>
          <w:sz w:val="22"/>
          <w:szCs w:val="22"/>
        </w:rPr>
        <w:t>s</w:t>
      </w:r>
      <w:r w:rsidR="00F639D2" w:rsidRPr="00A52218">
        <w:rPr>
          <w:i w:val="0"/>
          <w:color w:val="auto"/>
          <w:sz w:val="22"/>
          <w:szCs w:val="22"/>
        </w:rPr>
        <w:t xml:space="preserve"> an automated interface between the Pharmacy Automated Dispensing Equipment (PADE) used in the inpatient and outpatient care settings and VistA. </w:t>
      </w:r>
      <w:r w:rsidR="00B75CAD" w:rsidRPr="00A52218">
        <w:rPr>
          <w:i w:val="0"/>
          <w:color w:val="auto"/>
          <w:sz w:val="22"/>
          <w:szCs w:val="22"/>
        </w:rPr>
        <w:t xml:space="preserve">The purpose of this user manual is to walk through the </w:t>
      </w:r>
      <w:r w:rsidR="00701496" w:rsidRPr="00A52218">
        <w:rPr>
          <w:i w:val="0"/>
          <w:color w:val="auto"/>
          <w:sz w:val="22"/>
          <w:szCs w:val="22"/>
        </w:rPr>
        <w:t>setup</w:t>
      </w:r>
      <w:r w:rsidR="00B75CAD" w:rsidRPr="00A52218">
        <w:rPr>
          <w:i w:val="0"/>
          <w:color w:val="auto"/>
          <w:sz w:val="22"/>
          <w:szCs w:val="22"/>
        </w:rPr>
        <w:t xml:space="preserve"> of the Pharmacy Interface Automation (PIA) f</w:t>
      </w:r>
      <w:r w:rsidR="0085254D" w:rsidRPr="00A52218">
        <w:rPr>
          <w:i w:val="0"/>
          <w:color w:val="auto"/>
          <w:sz w:val="22"/>
          <w:szCs w:val="22"/>
        </w:rPr>
        <w:t>unctionality included in patches</w:t>
      </w:r>
      <w:r w:rsidR="00B75CAD" w:rsidRPr="00A52218">
        <w:rPr>
          <w:i w:val="0"/>
          <w:color w:val="auto"/>
          <w:sz w:val="22"/>
          <w:szCs w:val="22"/>
        </w:rPr>
        <w:t xml:space="preserve"> PSJ*5*317 and PSS*1*193.</w:t>
      </w:r>
    </w:p>
    <w:p w14:paraId="290A8707" w14:textId="77777777" w:rsidR="00B75CAD" w:rsidRPr="00A52218" w:rsidRDefault="00160EBD" w:rsidP="00B75CAD">
      <w:pPr>
        <w:pStyle w:val="BodyText"/>
        <w:rPr>
          <w:sz w:val="22"/>
          <w:szCs w:val="22"/>
        </w:rPr>
      </w:pPr>
      <w:r w:rsidRPr="00160EBD">
        <w:rPr>
          <w:b/>
          <w:sz w:val="22"/>
          <w:szCs w:val="22"/>
          <w:u w:val="single"/>
        </w:rPr>
        <w:t>It is highly suggested that you read the s</w:t>
      </w:r>
      <w:r w:rsidR="00B75CAD" w:rsidRPr="00160EBD">
        <w:rPr>
          <w:b/>
          <w:sz w:val="22"/>
          <w:szCs w:val="22"/>
          <w:u w:val="single"/>
        </w:rPr>
        <w:t>upporting documentation</w:t>
      </w:r>
      <w:r w:rsidRPr="00160EBD">
        <w:rPr>
          <w:b/>
          <w:sz w:val="22"/>
          <w:szCs w:val="22"/>
          <w:u w:val="single"/>
        </w:rPr>
        <w:t xml:space="preserve"> BEFORE beginning with setup.</w:t>
      </w:r>
      <w:r>
        <w:rPr>
          <w:sz w:val="22"/>
          <w:szCs w:val="22"/>
        </w:rPr>
        <w:t xml:space="preserve"> T</w:t>
      </w:r>
      <w:r w:rsidR="00B75CAD" w:rsidRPr="00A52218">
        <w:rPr>
          <w:sz w:val="22"/>
          <w:szCs w:val="22"/>
        </w:rPr>
        <w:t>he links to the location are listed below:</w:t>
      </w:r>
    </w:p>
    <w:p w14:paraId="290A8708" w14:textId="77777777" w:rsidR="00B75CAD" w:rsidRPr="00A52218" w:rsidRDefault="004C20EC" w:rsidP="00DC7852">
      <w:pPr>
        <w:pStyle w:val="BodyText"/>
        <w:numPr>
          <w:ilvl w:val="0"/>
          <w:numId w:val="17"/>
        </w:numPr>
        <w:rPr>
          <w:sz w:val="22"/>
          <w:szCs w:val="22"/>
        </w:rPr>
      </w:pPr>
      <w:hyperlink r:id="rId14" w:history="1">
        <w:r w:rsidR="00B75CAD" w:rsidRPr="00A52218">
          <w:rPr>
            <w:rStyle w:val="Hyperlink"/>
            <w:sz w:val="22"/>
            <w:szCs w:val="22"/>
          </w:rPr>
          <w:t xml:space="preserve">User </w:t>
        </w:r>
        <w:r w:rsidR="0085254D" w:rsidRPr="00A52218">
          <w:rPr>
            <w:rStyle w:val="Hyperlink"/>
            <w:sz w:val="22"/>
            <w:szCs w:val="22"/>
          </w:rPr>
          <w:t>Manual</w:t>
        </w:r>
      </w:hyperlink>
    </w:p>
    <w:p w14:paraId="290A8709" w14:textId="77777777" w:rsidR="00B75CAD" w:rsidRPr="00A52218" w:rsidRDefault="004C20EC" w:rsidP="00DC7852">
      <w:pPr>
        <w:pStyle w:val="BodyText"/>
        <w:numPr>
          <w:ilvl w:val="0"/>
          <w:numId w:val="17"/>
        </w:numPr>
        <w:rPr>
          <w:sz w:val="22"/>
          <w:szCs w:val="22"/>
        </w:rPr>
      </w:pPr>
      <w:hyperlink r:id="rId15" w:history="1">
        <w:r w:rsidR="00B75CAD" w:rsidRPr="00A52218">
          <w:rPr>
            <w:rStyle w:val="Hyperlink"/>
            <w:sz w:val="22"/>
            <w:szCs w:val="22"/>
          </w:rPr>
          <w:t xml:space="preserve">Technical </w:t>
        </w:r>
        <w:r w:rsidR="0085254D" w:rsidRPr="00A52218">
          <w:rPr>
            <w:rStyle w:val="Hyperlink"/>
            <w:sz w:val="22"/>
            <w:szCs w:val="22"/>
          </w:rPr>
          <w:t>Manual</w:t>
        </w:r>
      </w:hyperlink>
    </w:p>
    <w:p w14:paraId="290A870A" w14:textId="77777777" w:rsidR="0085254D" w:rsidRPr="00A52218" w:rsidRDefault="004C20EC" w:rsidP="00DC7852">
      <w:pPr>
        <w:pStyle w:val="BodyText"/>
        <w:numPr>
          <w:ilvl w:val="0"/>
          <w:numId w:val="17"/>
        </w:numPr>
        <w:rPr>
          <w:sz w:val="22"/>
          <w:szCs w:val="22"/>
        </w:rPr>
      </w:pPr>
      <w:hyperlink r:id="rId16" w:history="1">
        <w:r w:rsidR="00B75CAD" w:rsidRPr="00A52218">
          <w:rPr>
            <w:rStyle w:val="Hyperlink"/>
            <w:sz w:val="22"/>
            <w:szCs w:val="22"/>
          </w:rPr>
          <w:t>Installation Guide</w:t>
        </w:r>
      </w:hyperlink>
      <w:r w:rsidR="00B75CAD" w:rsidRPr="00A52218">
        <w:rPr>
          <w:sz w:val="22"/>
          <w:szCs w:val="22"/>
        </w:rPr>
        <w:t xml:space="preserve"> (this is for VistA installation)</w:t>
      </w:r>
    </w:p>
    <w:p w14:paraId="290A870B" w14:textId="77777777" w:rsidR="00B75CAD" w:rsidRPr="00A52218" w:rsidRDefault="00B75CAD" w:rsidP="00B75CAD">
      <w:pPr>
        <w:pStyle w:val="BodyText"/>
        <w:rPr>
          <w:sz w:val="22"/>
          <w:szCs w:val="22"/>
        </w:rPr>
      </w:pPr>
    </w:p>
    <w:p w14:paraId="290A870C" w14:textId="77777777" w:rsidR="00B75CAD" w:rsidRPr="00A52218" w:rsidRDefault="00B75CAD" w:rsidP="00B75CAD">
      <w:pPr>
        <w:pStyle w:val="BodyText"/>
        <w:rPr>
          <w:sz w:val="22"/>
          <w:szCs w:val="22"/>
        </w:rPr>
      </w:pPr>
      <w:r w:rsidRPr="00A52218">
        <w:rPr>
          <w:sz w:val="22"/>
          <w:szCs w:val="22"/>
        </w:rPr>
        <w:t>We recommend the following approach to begin setting up and using the Pharmacy Int</w:t>
      </w:r>
      <w:r w:rsidR="008D0DDD" w:rsidRPr="00A52218">
        <w:rPr>
          <w:sz w:val="22"/>
          <w:szCs w:val="22"/>
        </w:rPr>
        <w:t>erface Automation functionality.</w:t>
      </w:r>
      <w:r w:rsidR="00160EBD">
        <w:rPr>
          <w:sz w:val="22"/>
          <w:szCs w:val="22"/>
        </w:rPr>
        <w:t xml:space="preserve"> This will vary greatly from site to site and depend on the vendor at the site. </w:t>
      </w:r>
      <w:r w:rsidR="008D0DDD" w:rsidRPr="00A52218">
        <w:rPr>
          <w:sz w:val="22"/>
          <w:szCs w:val="22"/>
        </w:rPr>
        <w:t xml:space="preserve"> Click the links for details. </w:t>
      </w:r>
    </w:p>
    <w:p w14:paraId="290A870D" w14:textId="77777777" w:rsidR="00F07A02" w:rsidRPr="00A52218" w:rsidRDefault="004C20EC" w:rsidP="00160EBD">
      <w:pPr>
        <w:pStyle w:val="BodyText"/>
        <w:rPr>
          <w:sz w:val="22"/>
          <w:szCs w:val="22"/>
        </w:rPr>
      </w:pPr>
      <w:hyperlink w:anchor="_Phase_1:_ACL" w:history="1">
        <w:r w:rsidR="008D0DDD" w:rsidRPr="00A52218">
          <w:rPr>
            <w:rStyle w:val="Hyperlink"/>
            <w:sz w:val="22"/>
            <w:szCs w:val="22"/>
          </w:rPr>
          <w:t xml:space="preserve">Phase </w:t>
        </w:r>
        <w:r w:rsidR="00B75CAD" w:rsidRPr="00A52218">
          <w:rPr>
            <w:rStyle w:val="Hyperlink"/>
            <w:sz w:val="22"/>
            <w:szCs w:val="22"/>
          </w:rPr>
          <w:t>1: ACL request/Connectivity Setup</w:t>
        </w:r>
      </w:hyperlink>
      <w:r w:rsidR="00F07A02" w:rsidRPr="00A52218">
        <w:rPr>
          <w:sz w:val="22"/>
          <w:szCs w:val="22"/>
        </w:rPr>
        <w:t xml:space="preserve"> (2-3 weeks)</w:t>
      </w:r>
    </w:p>
    <w:p w14:paraId="290A870E" w14:textId="64F6FF7E" w:rsidR="00B75CAD" w:rsidRPr="00A52218" w:rsidRDefault="004C63BD" w:rsidP="00DC7852">
      <w:pPr>
        <w:pStyle w:val="BodyText"/>
        <w:numPr>
          <w:ilvl w:val="0"/>
          <w:numId w:val="18"/>
        </w:numPr>
        <w:rPr>
          <w:sz w:val="22"/>
          <w:szCs w:val="22"/>
        </w:rPr>
      </w:pPr>
      <w:r>
        <w:rPr>
          <w:sz w:val="22"/>
          <w:szCs w:val="22"/>
        </w:rPr>
        <w:t>Outbound (</w:t>
      </w:r>
      <w:r w:rsidR="00B75CAD" w:rsidRPr="00A52218">
        <w:rPr>
          <w:sz w:val="22"/>
          <w:szCs w:val="22"/>
        </w:rPr>
        <w:t>VIE&gt;&gt; PADE)</w:t>
      </w:r>
    </w:p>
    <w:p w14:paraId="290A870F" w14:textId="10019F4A" w:rsidR="00B75CAD" w:rsidRPr="00A52218" w:rsidRDefault="00B75CAD" w:rsidP="00DC7852">
      <w:pPr>
        <w:pStyle w:val="BodyText"/>
        <w:numPr>
          <w:ilvl w:val="0"/>
          <w:numId w:val="18"/>
        </w:numPr>
        <w:rPr>
          <w:sz w:val="22"/>
          <w:szCs w:val="22"/>
        </w:rPr>
      </w:pPr>
      <w:r w:rsidRPr="00A52218">
        <w:rPr>
          <w:sz w:val="22"/>
          <w:szCs w:val="22"/>
        </w:rPr>
        <w:t>Inbound (PADE&gt;&gt; VIE)</w:t>
      </w:r>
    </w:p>
    <w:p w14:paraId="290A8710" w14:textId="77777777" w:rsidR="00B75CAD" w:rsidRPr="00A52218" w:rsidRDefault="004C20EC" w:rsidP="00B75CAD">
      <w:pPr>
        <w:pStyle w:val="BodyText"/>
        <w:rPr>
          <w:sz w:val="22"/>
          <w:szCs w:val="22"/>
        </w:rPr>
      </w:pPr>
      <w:hyperlink w:anchor="_Phase_2:_Outbound" w:history="1">
        <w:r w:rsidR="008D0DDD" w:rsidRPr="00A52218">
          <w:rPr>
            <w:rStyle w:val="Hyperlink"/>
            <w:sz w:val="22"/>
            <w:szCs w:val="22"/>
          </w:rPr>
          <w:t xml:space="preserve">Phase </w:t>
        </w:r>
        <w:r w:rsidR="00B75CAD" w:rsidRPr="00A52218">
          <w:rPr>
            <w:rStyle w:val="Hyperlink"/>
            <w:sz w:val="22"/>
            <w:szCs w:val="22"/>
          </w:rPr>
          <w:t>2: Outbound Setup</w:t>
        </w:r>
      </w:hyperlink>
    </w:p>
    <w:p w14:paraId="290A8711" w14:textId="6F98DA70" w:rsidR="00B75CAD" w:rsidRPr="00A52218" w:rsidRDefault="0085254D" w:rsidP="0085254D">
      <w:pPr>
        <w:pStyle w:val="BodyText"/>
        <w:rPr>
          <w:sz w:val="22"/>
          <w:szCs w:val="22"/>
        </w:rPr>
      </w:pPr>
      <w:r w:rsidRPr="00A52218">
        <w:rPr>
          <w:sz w:val="22"/>
          <w:szCs w:val="22"/>
        </w:rPr>
        <w:t xml:space="preserve">Note: </w:t>
      </w:r>
      <w:r w:rsidR="00BB4FCF" w:rsidRPr="004C63BD">
        <w:rPr>
          <w:sz w:val="22"/>
          <w:szCs w:val="22"/>
        </w:rPr>
        <w:t>The outbound setup</w:t>
      </w:r>
      <w:r w:rsidR="00BB4FCF">
        <w:rPr>
          <w:sz w:val="22"/>
          <w:szCs w:val="22"/>
        </w:rPr>
        <w:t xml:space="preserve"> c</w:t>
      </w:r>
      <w:r w:rsidR="00B75CAD" w:rsidRPr="00A52218">
        <w:rPr>
          <w:sz w:val="22"/>
          <w:szCs w:val="22"/>
        </w:rPr>
        <w:t>an be started while waiting for ACL approval</w:t>
      </w:r>
      <w:r w:rsidR="008D0DDD" w:rsidRPr="00A52218">
        <w:rPr>
          <w:sz w:val="22"/>
          <w:szCs w:val="22"/>
        </w:rPr>
        <w:t xml:space="preserve"> and connectivity</w:t>
      </w:r>
      <w:r w:rsidR="00F07A02" w:rsidRPr="00A52218">
        <w:rPr>
          <w:sz w:val="22"/>
          <w:szCs w:val="22"/>
        </w:rPr>
        <w:t>.</w:t>
      </w:r>
    </w:p>
    <w:p w14:paraId="290A8712" w14:textId="77777777" w:rsidR="00B75CAD" w:rsidRPr="00A52218" w:rsidRDefault="004C20EC" w:rsidP="00B75CAD">
      <w:pPr>
        <w:pStyle w:val="BodyText"/>
        <w:rPr>
          <w:sz w:val="22"/>
          <w:szCs w:val="22"/>
        </w:rPr>
      </w:pPr>
      <w:hyperlink w:anchor="_Phase_3:_Inbound" w:history="1">
        <w:r w:rsidR="008D0DDD" w:rsidRPr="00A52218">
          <w:rPr>
            <w:rStyle w:val="Hyperlink"/>
            <w:sz w:val="22"/>
            <w:szCs w:val="22"/>
          </w:rPr>
          <w:t xml:space="preserve">Phase </w:t>
        </w:r>
        <w:r w:rsidR="00B75CAD" w:rsidRPr="00A52218">
          <w:rPr>
            <w:rStyle w:val="Hyperlink"/>
            <w:sz w:val="22"/>
            <w:szCs w:val="22"/>
          </w:rPr>
          <w:t>3: Inbound Setup</w:t>
        </w:r>
      </w:hyperlink>
    </w:p>
    <w:p w14:paraId="290A8713" w14:textId="5600E815" w:rsidR="00B75CAD" w:rsidRPr="00A52218" w:rsidRDefault="0085254D" w:rsidP="0085254D">
      <w:pPr>
        <w:pStyle w:val="BodyText"/>
        <w:rPr>
          <w:sz w:val="22"/>
          <w:szCs w:val="22"/>
        </w:rPr>
      </w:pPr>
      <w:r w:rsidRPr="00A52218">
        <w:rPr>
          <w:sz w:val="22"/>
          <w:szCs w:val="22"/>
        </w:rPr>
        <w:t xml:space="preserve">Note: </w:t>
      </w:r>
      <w:r w:rsidR="00B75CAD" w:rsidRPr="00A52218">
        <w:rPr>
          <w:sz w:val="22"/>
          <w:szCs w:val="22"/>
        </w:rPr>
        <w:t xml:space="preserve">Wait until </w:t>
      </w:r>
      <w:r w:rsidR="00BB4FCF" w:rsidRPr="004C63BD">
        <w:rPr>
          <w:sz w:val="22"/>
          <w:szCs w:val="22"/>
        </w:rPr>
        <w:t xml:space="preserve">VIE </w:t>
      </w:r>
      <w:r w:rsidR="00B75CAD" w:rsidRPr="004C63BD">
        <w:rPr>
          <w:sz w:val="22"/>
          <w:szCs w:val="22"/>
        </w:rPr>
        <w:t>connectivity</w:t>
      </w:r>
      <w:r w:rsidR="00B75CAD" w:rsidRPr="00A52218">
        <w:rPr>
          <w:sz w:val="22"/>
          <w:szCs w:val="22"/>
        </w:rPr>
        <w:t xml:space="preserve"> is established to begin setup</w:t>
      </w:r>
    </w:p>
    <w:p w14:paraId="290A8714" w14:textId="77777777" w:rsidR="00F07A02" w:rsidRPr="00A52218" w:rsidRDefault="00F07A02" w:rsidP="0085254D">
      <w:pPr>
        <w:pStyle w:val="BodyText"/>
        <w:rPr>
          <w:sz w:val="22"/>
          <w:szCs w:val="22"/>
        </w:rPr>
      </w:pPr>
      <w:r w:rsidRPr="00A52218">
        <w:rPr>
          <w:sz w:val="22"/>
          <w:szCs w:val="22"/>
        </w:rPr>
        <w:t>Phase 4: Imple</w:t>
      </w:r>
      <w:r w:rsidR="00BC34C9" w:rsidRPr="00A52218">
        <w:rPr>
          <w:sz w:val="22"/>
          <w:szCs w:val="22"/>
        </w:rPr>
        <w:t>me</w:t>
      </w:r>
      <w:r w:rsidRPr="00A52218">
        <w:rPr>
          <w:sz w:val="22"/>
          <w:szCs w:val="22"/>
        </w:rPr>
        <w:t>ntation</w:t>
      </w:r>
    </w:p>
    <w:p w14:paraId="290A8715" w14:textId="77777777" w:rsidR="00F07A02" w:rsidRPr="00A52218" w:rsidRDefault="00F07A02" w:rsidP="00A27B7B">
      <w:pPr>
        <w:pStyle w:val="BodyText"/>
        <w:rPr>
          <w:sz w:val="22"/>
          <w:szCs w:val="22"/>
        </w:rPr>
      </w:pPr>
    </w:p>
    <w:p w14:paraId="290A8716" w14:textId="77777777" w:rsidR="00B75CAD" w:rsidRPr="00A52218" w:rsidRDefault="00B75CAD" w:rsidP="00B75CAD">
      <w:pPr>
        <w:pStyle w:val="BodyText"/>
        <w:rPr>
          <w:sz w:val="22"/>
          <w:szCs w:val="22"/>
        </w:rPr>
      </w:pPr>
    </w:p>
    <w:p w14:paraId="290A8717" w14:textId="77777777" w:rsidR="00F639D2" w:rsidRPr="00A52218" w:rsidRDefault="00F639D2" w:rsidP="00F639D2">
      <w:pPr>
        <w:pStyle w:val="BodyText"/>
        <w:rPr>
          <w:sz w:val="22"/>
          <w:szCs w:val="22"/>
        </w:rPr>
      </w:pPr>
    </w:p>
    <w:p w14:paraId="290A8718" w14:textId="77777777" w:rsidR="008D0DDD" w:rsidRPr="00B75CAD" w:rsidRDefault="008D0DDD" w:rsidP="008D0DDD">
      <w:pPr>
        <w:pStyle w:val="Heading1"/>
      </w:pPr>
      <w:bookmarkStart w:id="4" w:name="_Phase_1:_ACL"/>
      <w:bookmarkEnd w:id="4"/>
      <w:r>
        <w:lastRenderedPageBreak/>
        <w:t xml:space="preserve"> </w:t>
      </w:r>
      <w:bookmarkStart w:id="5" w:name="_Toc448244022"/>
      <w:bookmarkStart w:id="6" w:name="_Toc463351683"/>
      <w:r>
        <w:t xml:space="preserve">Phase </w:t>
      </w:r>
      <w:r w:rsidR="00BC34C9">
        <w:t>1: ACL R</w:t>
      </w:r>
      <w:r w:rsidRPr="00B75CAD">
        <w:t>equest/Connectivity Setup</w:t>
      </w:r>
      <w:r>
        <w:t xml:space="preserve"> Checklist</w:t>
      </w:r>
      <w:bookmarkEnd w:id="5"/>
      <w:bookmarkEnd w:id="6"/>
    </w:p>
    <w:p w14:paraId="290A8719" w14:textId="77777777" w:rsidR="00F16E3C" w:rsidRPr="00A52218" w:rsidRDefault="00AC7606" w:rsidP="00F16E3C">
      <w:pPr>
        <w:pStyle w:val="BodyText"/>
      </w:pPr>
      <w:r w:rsidRPr="00A52218">
        <w:t>The following roles are involved with ACL Request and Connectivity Setup</w:t>
      </w:r>
      <w:r w:rsidR="008D0DDD" w:rsidRPr="00A52218">
        <w:t>:</w:t>
      </w:r>
    </w:p>
    <w:p w14:paraId="290A871A" w14:textId="77777777" w:rsidR="0085254D" w:rsidRPr="00A52218" w:rsidRDefault="0085254D" w:rsidP="00DC7852">
      <w:pPr>
        <w:pStyle w:val="ListParagraph"/>
        <w:numPr>
          <w:ilvl w:val="0"/>
          <w:numId w:val="21"/>
        </w:numPr>
        <w:rPr>
          <w:rFonts w:ascii="Times New Roman" w:hAnsi="Times New Roman" w:cs="Times New Roman"/>
        </w:rPr>
      </w:pPr>
      <w:r w:rsidRPr="00A52218">
        <w:rPr>
          <w:rFonts w:ascii="Times New Roman" w:hAnsi="Times New Roman" w:cs="Times New Roman"/>
        </w:rPr>
        <w:t>Region COTS team</w:t>
      </w:r>
    </w:p>
    <w:p w14:paraId="290A871B" w14:textId="77777777" w:rsidR="0085254D" w:rsidRPr="00A52218" w:rsidRDefault="0085254D" w:rsidP="00DC7852">
      <w:pPr>
        <w:pStyle w:val="ListParagraph"/>
        <w:numPr>
          <w:ilvl w:val="0"/>
          <w:numId w:val="21"/>
        </w:numPr>
        <w:rPr>
          <w:rFonts w:ascii="Times New Roman" w:hAnsi="Times New Roman" w:cs="Times New Roman"/>
        </w:rPr>
      </w:pPr>
      <w:r w:rsidRPr="00A52218">
        <w:rPr>
          <w:rFonts w:ascii="Times New Roman" w:hAnsi="Times New Roman" w:cs="Times New Roman"/>
        </w:rPr>
        <w:t>Biomed group</w:t>
      </w:r>
    </w:p>
    <w:p w14:paraId="290A871C" w14:textId="77777777" w:rsidR="0085254D" w:rsidRPr="00A52218" w:rsidRDefault="0085254D" w:rsidP="00DC7852">
      <w:pPr>
        <w:pStyle w:val="ListParagraph"/>
        <w:numPr>
          <w:ilvl w:val="0"/>
          <w:numId w:val="21"/>
        </w:numPr>
        <w:rPr>
          <w:rFonts w:ascii="Times New Roman" w:hAnsi="Times New Roman" w:cs="Times New Roman"/>
        </w:rPr>
      </w:pPr>
      <w:r w:rsidRPr="00A52218">
        <w:rPr>
          <w:rFonts w:ascii="Times New Roman" w:hAnsi="Times New Roman" w:cs="Times New Roman"/>
        </w:rPr>
        <w:t>VIE National Admins</w:t>
      </w:r>
    </w:p>
    <w:p w14:paraId="290A871D" w14:textId="77777777" w:rsidR="0085254D" w:rsidRPr="00A52218" w:rsidRDefault="0085254D" w:rsidP="00DC7852">
      <w:pPr>
        <w:pStyle w:val="ListParagraph"/>
        <w:numPr>
          <w:ilvl w:val="0"/>
          <w:numId w:val="21"/>
        </w:numPr>
        <w:rPr>
          <w:rFonts w:ascii="Times New Roman" w:hAnsi="Times New Roman" w:cs="Times New Roman"/>
        </w:rPr>
      </w:pPr>
      <w:r w:rsidRPr="00A52218">
        <w:rPr>
          <w:rFonts w:ascii="Times New Roman" w:hAnsi="Times New Roman" w:cs="Times New Roman"/>
        </w:rPr>
        <w:t>Region LAN group</w:t>
      </w:r>
    </w:p>
    <w:p w14:paraId="290A871E" w14:textId="77777777" w:rsidR="0085254D" w:rsidRPr="00A52218" w:rsidRDefault="0085254D" w:rsidP="00DC7852">
      <w:pPr>
        <w:pStyle w:val="ListParagraph"/>
        <w:numPr>
          <w:ilvl w:val="0"/>
          <w:numId w:val="21"/>
        </w:numPr>
        <w:rPr>
          <w:rFonts w:ascii="Times New Roman" w:hAnsi="Times New Roman" w:cs="Times New Roman"/>
        </w:rPr>
      </w:pPr>
      <w:r w:rsidRPr="00A52218">
        <w:rPr>
          <w:rFonts w:ascii="Times New Roman" w:hAnsi="Times New Roman" w:cs="Times New Roman"/>
        </w:rPr>
        <w:t>Region IT support</w:t>
      </w:r>
    </w:p>
    <w:p w14:paraId="290A871F" w14:textId="77777777" w:rsidR="0085254D" w:rsidRPr="00A52218" w:rsidRDefault="0085254D" w:rsidP="00DC7852">
      <w:pPr>
        <w:pStyle w:val="ListParagraph"/>
        <w:numPr>
          <w:ilvl w:val="0"/>
          <w:numId w:val="21"/>
        </w:numPr>
        <w:rPr>
          <w:rFonts w:ascii="Times New Roman" w:hAnsi="Times New Roman" w:cs="Times New Roman"/>
        </w:rPr>
      </w:pPr>
      <w:r w:rsidRPr="00A52218">
        <w:rPr>
          <w:rFonts w:ascii="Times New Roman" w:hAnsi="Times New Roman" w:cs="Times New Roman"/>
        </w:rPr>
        <w:t>Clin 1 team</w:t>
      </w:r>
    </w:p>
    <w:p w14:paraId="290A8720" w14:textId="77777777" w:rsidR="008D0DDD" w:rsidRPr="00A52218" w:rsidRDefault="0085254D" w:rsidP="00DC7852">
      <w:pPr>
        <w:pStyle w:val="ListParagraph"/>
        <w:numPr>
          <w:ilvl w:val="0"/>
          <w:numId w:val="21"/>
        </w:numPr>
        <w:rPr>
          <w:rFonts w:ascii="Times New Roman" w:hAnsi="Times New Roman" w:cs="Times New Roman"/>
        </w:rPr>
      </w:pPr>
      <w:r w:rsidRPr="00A52218">
        <w:rPr>
          <w:rFonts w:ascii="Times New Roman" w:hAnsi="Times New Roman" w:cs="Times New Roman"/>
        </w:rPr>
        <w:t>Vendor Engineer</w:t>
      </w:r>
    </w:p>
    <w:p w14:paraId="290A8721" w14:textId="77777777" w:rsidR="00BC34C9" w:rsidRPr="00A52218" w:rsidRDefault="00BC34C9" w:rsidP="00DC7852">
      <w:pPr>
        <w:pStyle w:val="ListParagraph"/>
        <w:numPr>
          <w:ilvl w:val="0"/>
          <w:numId w:val="21"/>
        </w:numPr>
        <w:rPr>
          <w:rFonts w:ascii="Times New Roman" w:hAnsi="Times New Roman" w:cs="Times New Roman"/>
        </w:rPr>
      </w:pPr>
      <w:r w:rsidRPr="00A52218">
        <w:rPr>
          <w:rFonts w:ascii="Times New Roman" w:hAnsi="Times New Roman" w:cs="Times New Roman"/>
        </w:rPr>
        <w:t>Pharmacy</w:t>
      </w:r>
    </w:p>
    <w:p w14:paraId="290A8722" w14:textId="77777777" w:rsidR="0085254D" w:rsidRPr="0085254D" w:rsidRDefault="0085254D" w:rsidP="0085254D"/>
    <w:p w14:paraId="290A8723" w14:textId="77777777" w:rsidR="00FB4F25" w:rsidRPr="00F729D2" w:rsidRDefault="00FB4F25" w:rsidP="0085254D">
      <w:r w:rsidRPr="00F729D2">
        <w:rPr>
          <w:szCs w:val="22"/>
        </w:rPr>
        <w:t>Note: It may take up to two to three weeks to setup your ACL.</w:t>
      </w:r>
    </w:p>
    <w:p w14:paraId="290A8724" w14:textId="77777777" w:rsidR="00FB4F25" w:rsidRPr="0085254D" w:rsidRDefault="00FB4F25" w:rsidP="0085254D"/>
    <w:p w14:paraId="290A8725" w14:textId="77777777" w:rsidR="00A066D1" w:rsidRDefault="00A066D1" w:rsidP="00A066D1">
      <w:pPr>
        <w:pStyle w:val="Heading2"/>
      </w:pPr>
      <w:bookmarkStart w:id="7" w:name="acl_connectivity"/>
      <w:bookmarkStart w:id="8" w:name="_Toc448244023"/>
      <w:bookmarkStart w:id="9" w:name="_Toc463351684"/>
      <w:bookmarkEnd w:id="7"/>
      <w:r>
        <w:t>ACL Connectivity Setup</w:t>
      </w:r>
      <w:bookmarkEnd w:id="8"/>
      <w:bookmarkEnd w:id="9"/>
    </w:p>
    <w:p w14:paraId="290A8727" w14:textId="77777777" w:rsidR="00AC7606" w:rsidRPr="00A52218" w:rsidRDefault="00AC7606" w:rsidP="00AC7606">
      <w:r w:rsidRPr="00A52218">
        <w:t>Here are the steps to get a connection established:</w:t>
      </w:r>
    </w:p>
    <w:p w14:paraId="290A8728" w14:textId="77777777" w:rsidR="00AC7606" w:rsidRPr="00A52218" w:rsidRDefault="00AC7606" w:rsidP="00AC7606"/>
    <w:p w14:paraId="42ACC223" w14:textId="77777777" w:rsidR="00FE1BF3" w:rsidRDefault="00FE1BF3" w:rsidP="00FE1BF3">
      <w:pPr>
        <w:numPr>
          <w:ilvl w:val="0"/>
          <w:numId w:val="24"/>
        </w:numPr>
        <w:spacing w:after="200" w:line="276" w:lineRule="auto"/>
        <w:contextualSpacing/>
      </w:pPr>
      <w:r>
        <w:t xml:space="preserve">Ensure the latest patches are installed in VistA (PSJ*5*317 and PSS*1*193). </w:t>
      </w:r>
    </w:p>
    <w:p w14:paraId="78A08AD5" w14:textId="77777777" w:rsidR="00FE1BF3" w:rsidRDefault="00FE1BF3" w:rsidP="00FE1BF3">
      <w:pPr>
        <w:numPr>
          <w:ilvl w:val="0"/>
          <w:numId w:val="24"/>
        </w:numPr>
        <w:spacing w:after="200" w:line="276" w:lineRule="auto"/>
        <w:contextualSpacing/>
      </w:pPr>
      <w:r>
        <w:t xml:space="preserve">System owners (could be Biomed or Pharmacy depending on the site setup) need to initiate changes to the VLAN ACL for the PADE system(s) via a CA Ticket that lists all changes needed to be done to the ACL.  </w:t>
      </w:r>
    </w:p>
    <w:p w14:paraId="41FB1094" w14:textId="77777777" w:rsidR="00FE1BF3" w:rsidRDefault="00FE1BF3" w:rsidP="00FE1BF3">
      <w:pPr>
        <w:numPr>
          <w:ilvl w:val="1"/>
          <w:numId w:val="24"/>
        </w:numPr>
        <w:spacing w:after="200" w:line="276" w:lineRule="auto"/>
        <w:contextualSpacing/>
      </w:pPr>
      <w:r>
        <w:t xml:space="preserve">Work with VIE national admin group (Lori Ramey) to get the exact information that needs to go into the ticket. </w:t>
      </w:r>
    </w:p>
    <w:p w14:paraId="57B7D9B4" w14:textId="77777777" w:rsidR="00FE1BF3" w:rsidRDefault="00FE1BF3" w:rsidP="00FE1BF3">
      <w:pPr>
        <w:numPr>
          <w:ilvl w:val="2"/>
          <w:numId w:val="24"/>
        </w:numPr>
        <w:spacing w:after="200" w:line="276" w:lineRule="auto"/>
        <w:contextualSpacing/>
        <w:rPr>
          <w:rFonts w:eastAsiaTheme="minorHAnsi"/>
        </w:rPr>
      </w:pPr>
      <w:r>
        <w:t>Open CA ticket for their support.</w:t>
      </w:r>
    </w:p>
    <w:p w14:paraId="4327A35C" w14:textId="77777777" w:rsidR="00FE1BF3" w:rsidRDefault="00FE1BF3" w:rsidP="00FE1BF3">
      <w:pPr>
        <w:numPr>
          <w:ilvl w:val="2"/>
          <w:numId w:val="24"/>
        </w:numPr>
        <w:spacing w:after="200" w:line="276" w:lineRule="auto"/>
        <w:contextualSpacing/>
      </w:pPr>
      <w:r>
        <w:t xml:space="preserve">Email: </w:t>
      </w:r>
      <w:hyperlink r:id="rId17" w:history="1">
        <w:r>
          <w:rPr>
            <w:rStyle w:val="Hyperlink"/>
          </w:rPr>
          <w:t>VIENationalAdmins@va.gov</w:t>
        </w:r>
      </w:hyperlink>
    </w:p>
    <w:p w14:paraId="62B2D983" w14:textId="77777777" w:rsidR="00FE1BF3" w:rsidRDefault="00FE1BF3" w:rsidP="00FE1BF3">
      <w:pPr>
        <w:numPr>
          <w:ilvl w:val="0"/>
          <w:numId w:val="24"/>
        </w:numPr>
        <w:spacing w:after="200" w:line="276" w:lineRule="auto"/>
        <w:contextualSpacing/>
      </w:pPr>
      <w:r>
        <w:t>Get confirmation that the ACLs are open.</w:t>
      </w:r>
    </w:p>
    <w:p w14:paraId="024F4F4F" w14:textId="77777777" w:rsidR="00FE1BF3" w:rsidRDefault="00FE1BF3" w:rsidP="00FE1BF3">
      <w:pPr>
        <w:numPr>
          <w:ilvl w:val="0"/>
          <w:numId w:val="24"/>
        </w:numPr>
        <w:spacing w:after="200" w:line="276" w:lineRule="auto"/>
        <w:contextualSpacing/>
      </w:pPr>
      <w:r>
        <w:t>Conduct connectivity testing (testing of communication of information)- suggest getting a call with all parties (usually about 1 hour).</w:t>
      </w:r>
    </w:p>
    <w:p w14:paraId="666DB4E2" w14:textId="77777777" w:rsidR="00FE1BF3" w:rsidRPr="00F729D2" w:rsidRDefault="00FE1BF3" w:rsidP="00FE1BF3">
      <w:pPr>
        <w:numPr>
          <w:ilvl w:val="1"/>
          <w:numId w:val="24"/>
        </w:numPr>
        <w:spacing w:after="200" w:line="276" w:lineRule="auto"/>
        <w:contextualSpacing/>
      </w:pPr>
      <w:r w:rsidRPr="00F729D2">
        <w:t>Confirm VIE can establish a connection to the VistA HL7 multi-listener. (Inbound)</w:t>
      </w:r>
    </w:p>
    <w:p w14:paraId="19C121B6" w14:textId="77777777" w:rsidR="00FE1BF3" w:rsidRDefault="00FE1BF3" w:rsidP="00FE1BF3">
      <w:pPr>
        <w:numPr>
          <w:ilvl w:val="1"/>
          <w:numId w:val="24"/>
        </w:numPr>
        <w:spacing w:after="200" w:line="276" w:lineRule="auto"/>
        <w:contextualSpacing/>
      </w:pPr>
      <w:r>
        <w:t>Test VIE to Vendor (Outbound)</w:t>
      </w:r>
    </w:p>
    <w:p w14:paraId="21371444" w14:textId="77777777" w:rsidR="00FE1BF3" w:rsidRDefault="00FE1BF3" w:rsidP="00FE1BF3">
      <w:pPr>
        <w:numPr>
          <w:ilvl w:val="1"/>
          <w:numId w:val="24"/>
        </w:numPr>
        <w:spacing w:after="200" w:line="276" w:lineRule="auto"/>
        <w:contextualSpacing/>
      </w:pPr>
      <w:r>
        <w:t>Test Vendor to VIE (Inbound)</w:t>
      </w:r>
    </w:p>
    <w:p w14:paraId="591143AD" w14:textId="77777777" w:rsidR="00FE1BF3" w:rsidRDefault="00FE1BF3" w:rsidP="00FE1BF3">
      <w:pPr>
        <w:numPr>
          <w:ilvl w:val="1"/>
          <w:numId w:val="24"/>
        </w:numPr>
        <w:spacing w:after="200" w:line="276" w:lineRule="auto"/>
        <w:contextualSpacing/>
      </w:pPr>
      <w:r>
        <w:t>Test communication to/from VistA and VIE</w:t>
      </w:r>
    </w:p>
    <w:p w14:paraId="290A8735" w14:textId="1DBD08F6" w:rsidR="00AC7606" w:rsidRDefault="00FE1BF3" w:rsidP="00FE1BF3">
      <w:pPr>
        <w:numPr>
          <w:ilvl w:val="1"/>
          <w:numId w:val="24"/>
        </w:numPr>
        <w:spacing w:after="200" w:line="276" w:lineRule="auto"/>
        <w:contextualSpacing/>
      </w:pPr>
      <w:r w:rsidRPr="00FE1BF3">
        <w:t xml:space="preserve">Suggest sending a few test patients or drug information to PADE and having information from PADE come back into VistA to make sure the communication is going through properly. </w:t>
      </w:r>
    </w:p>
    <w:p w14:paraId="780D7F6F" w14:textId="77777777" w:rsidR="00FE1BF3" w:rsidRPr="00FE1BF3" w:rsidRDefault="00FE1BF3" w:rsidP="00FE1BF3">
      <w:pPr>
        <w:spacing w:after="200" w:line="276" w:lineRule="auto"/>
        <w:ind w:left="1440"/>
        <w:contextualSpacing/>
      </w:pPr>
    </w:p>
    <w:p w14:paraId="290A8736" w14:textId="77777777" w:rsidR="00AC7606" w:rsidRPr="00A52218" w:rsidRDefault="008E7EDE" w:rsidP="00AC7606">
      <w:r>
        <w:t xml:space="preserve">Refer to Section 4: </w:t>
      </w:r>
      <w:hyperlink w:anchor="phase3_inboundtovistasetup" w:history="1">
        <w:r w:rsidRPr="008E7EDE">
          <w:rPr>
            <w:rStyle w:val="Hyperlink"/>
          </w:rPr>
          <w:t>Phase 3 Inbound to VistA Setup</w:t>
        </w:r>
      </w:hyperlink>
      <w:r>
        <w:t xml:space="preserve"> for more details on Inbound Setup.</w:t>
      </w:r>
    </w:p>
    <w:p w14:paraId="290A8737" w14:textId="77777777" w:rsidR="00AC7606" w:rsidRPr="00A52218" w:rsidRDefault="00AC7606">
      <w:pPr>
        <w:rPr>
          <w:b/>
          <w:bCs/>
          <w:kern w:val="32"/>
          <w:sz w:val="36"/>
          <w:szCs w:val="32"/>
        </w:rPr>
      </w:pPr>
      <w:r w:rsidRPr="00A52218">
        <w:br w:type="page"/>
      </w:r>
    </w:p>
    <w:p w14:paraId="290A8738" w14:textId="77777777" w:rsidR="008D0DDD" w:rsidRDefault="008D0DDD" w:rsidP="008D0DDD">
      <w:pPr>
        <w:pStyle w:val="Heading1"/>
      </w:pPr>
      <w:bookmarkStart w:id="10" w:name="_Toc448244024"/>
      <w:bookmarkStart w:id="11" w:name="_Toc463351685"/>
      <w:r w:rsidRPr="008D0DDD">
        <w:lastRenderedPageBreak/>
        <w:t>Phase 2: Outbound</w:t>
      </w:r>
      <w:r w:rsidR="00C60E57">
        <w:t xml:space="preserve"> to PADE</w:t>
      </w:r>
      <w:r w:rsidRPr="008D0DDD">
        <w:t xml:space="preserve"> Setup</w:t>
      </w:r>
      <w:bookmarkEnd w:id="10"/>
      <w:bookmarkEnd w:id="11"/>
      <w:r w:rsidRPr="008D0DDD">
        <w:t xml:space="preserve"> </w:t>
      </w:r>
    </w:p>
    <w:p w14:paraId="290A8739" w14:textId="61BBAB7E" w:rsidR="003C5B8F" w:rsidRPr="00A52218" w:rsidRDefault="003C5B8F" w:rsidP="003C5B8F">
      <w:pPr>
        <w:pStyle w:val="BodyText"/>
      </w:pPr>
      <w:r w:rsidRPr="00A52218">
        <w:t xml:space="preserve">In this phase, the </w:t>
      </w:r>
      <w:r w:rsidR="00C60E57" w:rsidRPr="00A52218">
        <w:t xml:space="preserve">setup will be configured in VistA to send the information to the appropriate PADE. This Phase can happen simultaneously to Phase 1. </w:t>
      </w:r>
      <w:r w:rsidR="00160EBD">
        <w:t xml:space="preserve">The main purpose of the </w:t>
      </w:r>
      <w:r w:rsidR="00C262F9">
        <w:t>outbound</w:t>
      </w:r>
      <w:r w:rsidR="00160EBD">
        <w:t xml:space="preserve"> setup is to map the send areas to the location of the cabinets in the wards, clinics, and/or operating rooms.</w:t>
      </w:r>
    </w:p>
    <w:p w14:paraId="290A873A" w14:textId="77777777" w:rsidR="003C5B8F" w:rsidRPr="00A52218" w:rsidRDefault="003C5B8F" w:rsidP="003C5B8F">
      <w:pPr>
        <w:pStyle w:val="BodyText"/>
        <w:rPr>
          <w:b/>
        </w:rPr>
      </w:pPr>
      <w:r w:rsidRPr="00A52218">
        <w:rPr>
          <w:b/>
        </w:rPr>
        <w:t>Roles involved:</w:t>
      </w:r>
    </w:p>
    <w:p w14:paraId="290A873B" w14:textId="77777777" w:rsidR="003C5B8F" w:rsidRPr="00A52218" w:rsidRDefault="003C5B8F" w:rsidP="00DC7852">
      <w:pPr>
        <w:pStyle w:val="BodyText"/>
        <w:numPr>
          <w:ilvl w:val="0"/>
          <w:numId w:val="19"/>
        </w:numPr>
      </w:pPr>
      <w:r w:rsidRPr="00A52218">
        <w:t>Pharmacy Staff (ADPAC)- This role will have the most in this set up area</w:t>
      </w:r>
    </w:p>
    <w:p w14:paraId="290A873C" w14:textId="77777777" w:rsidR="003C5B8F" w:rsidRPr="00A52218" w:rsidRDefault="003C5B8F" w:rsidP="00DC7852">
      <w:pPr>
        <w:pStyle w:val="BodyText"/>
        <w:numPr>
          <w:ilvl w:val="0"/>
          <w:numId w:val="19"/>
        </w:numPr>
      </w:pPr>
      <w:r w:rsidRPr="00A52218">
        <w:t xml:space="preserve">Vendor Engineer or </w:t>
      </w:r>
      <w:r w:rsidR="00701496" w:rsidRPr="00A52218">
        <w:t>Implementation</w:t>
      </w:r>
      <w:r w:rsidRPr="00A52218">
        <w:t xml:space="preserve"> Support</w:t>
      </w:r>
    </w:p>
    <w:p w14:paraId="290A873D" w14:textId="77777777" w:rsidR="003C5B8F" w:rsidRDefault="003C5B8F" w:rsidP="00DC7852">
      <w:pPr>
        <w:pStyle w:val="BodyText"/>
        <w:numPr>
          <w:ilvl w:val="0"/>
          <w:numId w:val="19"/>
        </w:numPr>
      </w:pPr>
      <w:r w:rsidRPr="00A52218">
        <w:t>Clinical Product Support</w:t>
      </w:r>
    </w:p>
    <w:p w14:paraId="290A873E" w14:textId="77777777" w:rsidR="007E3766" w:rsidRDefault="007E3766" w:rsidP="00DC7852">
      <w:pPr>
        <w:pStyle w:val="BodyText"/>
        <w:numPr>
          <w:ilvl w:val="0"/>
          <w:numId w:val="19"/>
        </w:numPr>
      </w:pPr>
      <w:r>
        <w:t>VIE National Admins</w:t>
      </w:r>
    </w:p>
    <w:p w14:paraId="290A873F" w14:textId="77777777" w:rsidR="007E3766" w:rsidRPr="00A52218" w:rsidRDefault="007E3766" w:rsidP="00DC7852">
      <w:pPr>
        <w:pStyle w:val="BodyText"/>
        <w:numPr>
          <w:ilvl w:val="0"/>
          <w:numId w:val="19"/>
        </w:numPr>
      </w:pPr>
      <w:r>
        <w:t>Region IT support (if needed)</w:t>
      </w:r>
    </w:p>
    <w:tbl>
      <w:tblPr>
        <w:tblStyle w:val="TableGrid"/>
        <w:tblW w:w="0" w:type="auto"/>
        <w:tblLook w:val="04A0" w:firstRow="1" w:lastRow="0" w:firstColumn="1" w:lastColumn="0" w:noHBand="0" w:noVBand="1"/>
      </w:tblPr>
      <w:tblGrid>
        <w:gridCol w:w="947"/>
        <w:gridCol w:w="4897"/>
        <w:gridCol w:w="3732"/>
      </w:tblGrid>
      <w:tr w:rsidR="00AA2E13" w:rsidRPr="001C52A5" w14:paraId="290A8742" w14:textId="77777777" w:rsidTr="00AA2E13">
        <w:tc>
          <w:tcPr>
            <w:tcW w:w="5844" w:type="dxa"/>
            <w:gridSpan w:val="2"/>
            <w:shd w:val="clear" w:color="auto" w:fill="95B3D7" w:themeFill="accent1" w:themeFillTint="99"/>
          </w:tcPr>
          <w:p w14:paraId="290A8740" w14:textId="77777777" w:rsidR="00AA2E13" w:rsidRPr="003C524E" w:rsidRDefault="00AA2E13" w:rsidP="00C60E57">
            <w:pPr>
              <w:pStyle w:val="BodyText"/>
              <w:rPr>
                <w:rFonts w:ascii="Arial" w:hAnsi="Arial"/>
                <w:sz w:val="22"/>
              </w:rPr>
            </w:pPr>
            <w:r w:rsidRPr="003C524E">
              <w:rPr>
                <w:rFonts w:ascii="Arial" w:hAnsi="Arial"/>
                <w:sz w:val="22"/>
              </w:rPr>
              <w:t>Phase 2: Outbound Setup</w:t>
            </w:r>
          </w:p>
        </w:tc>
        <w:tc>
          <w:tcPr>
            <w:tcW w:w="3732" w:type="dxa"/>
            <w:shd w:val="clear" w:color="auto" w:fill="95B3D7" w:themeFill="accent1" w:themeFillTint="99"/>
          </w:tcPr>
          <w:p w14:paraId="290A8741" w14:textId="77777777" w:rsidR="00AA2E13" w:rsidRPr="00C60E57" w:rsidRDefault="00AA2E13" w:rsidP="00C60E57">
            <w:pPr>
              <w:pStyle w:val="BodyText"/>
              <w:rPr>
                <w:rFonts w:asciiTheme="minorHAnsi" w:hAnsiTheme="minorHAnsi"/>
                <w:b/>
              </w:rPr>
            </w:pPr>
          </w:p>
        </w:tc>
      </w:tr>
      <w:tr w:rsidR="00AA2E13" w:rsidRPr="001C52A5" w14:paraId="290A8746" w14:textId="77777777" w:rsidTr="00AA2E13">
        <w:tc>
          <w:tcPr>
            <w:tcW w:w="947" w:type="dxa"/>
          </w:tcPr>
          <w:p w14:paraId="290A8743" w14:textId="77777777" w:rsidR="00AA2E13" w:rsidRDefault="00AA2E13" w:rsidP="008D0DDD">
            <w:pPr>
              <w:pStyle w:val="BodyText"/>
              <w:rPr>
                <w:rFonts w:asciiTheme="minorHAnsi" w:hAnsiTheme="minorHAnsi"/>
              </w:rPr>
            </w:pPr>
          </w:p>
        </w:tc>
        <w:tc>
          <w:tcPr>
            <w:tcW w:w="4897" w:type="dxa"/>
          </w:tcPr>
          <w:p w14:paraId="290A8744" w14:textId="77777777" w:rsidR="00AA2E13" w:rsidRPr="004650CA" w:rsidRDefault="00AA2E13" w:rsidP="00AA2E13">
            <w:pPr>
              <w:pStyle w:val="BodyText"/>
              <w:rPr>
                <w:rFonts w:ascii="Arial" w:hAnsi="Arial"/>
                <w:b/>
                <w:sz w:val="22"/>
              </w:rPr>
            </w:pPr>
            <w:r w:rsidRPr="004650CA">
              <w:rPr>
                <w:rFonts w:ascii="Arial" w:hAnsi="Arial"/>
                <w:b/>
                <w:sz w:val="22"/>
              </w:rPr>
              <w:t>Step</w:t>
            </w:r>
            <w:r w:rsidR="00160EBD">
              <w:rPr>
                <w:rFonts w:ascii="Arial" w:hAnsi="Arial"/>
                <w:b/>
                <w:sz w:val="22"/>
              </w:rPr>
              <w:t xml:space="preserve"> (</w:t>
            </w:r>
            <w:r w:rsidR="004650CA">
              <w:rPr>
                <w:rFonts w:ascii="Arial" w:hAnsi="Arial" w:cs="Arial"/>
                <w:b/>
                <w:sz w:val="22"/>
                <w:szCs w:val="22"/>
              </w:rPr>
              <w:t>c</w:t>
            </w:r>
            <w:r w:rsidR="00160EBD" w:rsidRPr="004650CA">
              <w:rPr>
                <w:rFonts w:ascii="Arial" w:hAnsi="Arial" w:cs="Arial"/>
                <w:b/>
                <w:sz w:val="22"/>
                <w:szCs w:val="22"/>
              </w:rPr>
              <w:t>lick</w:t>
            </w:r>
            <w:r w:rsidR="00160EBD" w:rsidRPr="004650CA">
              <w:rPr>
                <w:rFonts w:ascii="Arial" w:hAnsi="Arial"/>
                <w:b/>
                <w:sz w:val="22"/>
              </w:rPr>
              <w:t xml:space="preserve"> link for </w:t>
            </w:r>
            <w:r w:rsidR="00CF11B4" w:rsidRPr="004650CA">
              <w:rPr>
                <w:rFonts w:ascii="Arial" w:hAnsi="Arial" w:cs="Arial"/>
                <w:b/>
                <w:sz w:val="22"/>
                <w:szCs w:val="22"/>
              </w:rPr>
              <w:t xml:space="preserve">more </w:t>
            </w:r>
            <w:r w:rsidR="00160EBD" w:rsidRPr="004650CA">
              <w:rPr>
                <w:rFonts w:ascii="Arial" w:hAnsi="Arial" w:cs="Arial"/>
                <w:b/>
                <w:sz w:val="22"/>
                <w:szCs w:val="22"/>
              </w:rPr>
              <w:t>detail</w:t>
            </w:r>
            <w:r w:rsidR="00CF11B4" w:rsidRPr="004650CA">
              <w:rPr>
                <w:rFonts w:ascii="Arial" w:hAnsi="Arial" w:cs="Arial"/>
                <w:b/>
                <w:sz w:val="22"/>
                <w:szCs w:val="22"/>
              </w:rPr>
              <w:t>s.</w:t>
            </w:r>
            <w:r w:rsidR="00160EBD" w:rsidRPr="004650CA">
              <w:rPr>
                <w:rFonts w:ascii="Arial" w:hAnsi="Arial" w:cs="Arial"/>
                <w:b/>
                <w:sz w:val="22"/>
                <w:szCs w:val="22"/>
              </w:rPr>
              <w:t>)</w:t>
            </w:r>
          </w:p>
        </w:tc>
        <w:tc>
          <w:tcPr>
            <w:tcW w:w="3732" w:type="dxa"/>
          </w:tcPr>
          <w:p w14:paraId="290A8745" w14:textId="77777777" w:rsidR="00AA2E13" w:rsidRPr="00AA2E13" w:rsidRDefault="00AA2E13" w:rsidP="00AA2E13">
            <w:pPr>
              <w:pStyle w:val="BodyText"/>
              <w:rPr>
                <w:rFonts w:asciiTheme="minorHAnsi" w:hAnsiTheme="minorHAnsi" w:cs="Arial"/>
                <w:b/>
              </w:rPr>
            </w:pPr>
            <w:r w:rsidRPr="00AA2E13">
              <w:rPr>
                <w:rFonts w:asciiTheme="minorHAnsi" w:hAnsiTheme="minorHAnsi" w:cs="Arial"/>
                <w:b/>
              </w:rPr>
              <w:t>POC</w:t>
            </w:r>
          </w:p>
        </w:tc>
      </w:tr>
      <w:tr w:rsidR="00AA2E13" w:rsidRPr="001C52A5" w14:paraId="290A874A" w14:textId="77777777" w:rsidTr="00AA2E13">
        <w:sdt>
          <w:sdtPr>
            <w:rPr>
              <w:rFonts w:asciiTheme="minorHAnsi" w:hAnsiTheme="minorHAnsi"/>
            </w:rPr>
            <w:id w:val="-1699071400"/>
            <w14:checkbox>
              <w14:checked w14:val="0"/>
              <w14:checkedState w14:val="2612" w14:font="MS Gothic"/>
              <w14:uncheckedState w14:val="2610" w14:font="MS Gothic"/>
            </w14:checkbox>
          </w:sdtPr>
          <w:sdtEndPr/>
          <w:sdtContent>
            <w:tc>
              <w:tcPr>
                <w:tcW w:w="947" w:type="dxa"/>
              </w:tcPr>
              <w:p w14:paraId="290A8747"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48" w14:textId="77777777" w:rsidR="00AA2E13" w:rsidRPr="003C524E" w:rsidRDefault="00AA2E13" w:rsidP="00DC7852">
            <w:pPr>
              <w:pStyle w:val="BodyText"/>
              <w:numPr>
                <w:ilvl w:val="0"/>
                <w:numId w:val="23"/>
              </w:numPr>
              <w:ind w:left="403"/>
              <w:rPr>
                <w:rFonts w:ascii="Arial" w:hAnsi="Arial"/>
                <w:sz w:val="22"/>
              </w:rPr>
            </w:pPr>
            <w:r w:rsidRPr="003C524E">
              <w:rPr>
                <w:rFonts w:ascii="Arial" w:hAnsi="Arial"/>
                <w:sz w:val="22"/>
              </w:rPr>
              <w:t>Confirm Vendor POCs and adjust contract if needed</w:t>
            </w:r>
          </w:p>
        </w:tc>
        <w:tc>
          <w:tcPr>
            <w:tcW w:w="3732" w:type="dxa"/>
          </w:tcPr>
          <w:p w14:paraId="290A8749" w14:textId="77777777" w:rsidR="00AA2E13" w:rsidRDefault="00003CD7" w:rsidP="00003CD7">
            <w:pPr>
              <w:pStyle w:val="BodyText"/>
              <w:rPr>
                <w:rFonts w:asciiTheme="minorHAnsi" w:hAnsiTheme="minorHAnsi" w:cs="Arial"/>
              </w:rPr>
            </w:pPr>
            <w:r>
              <w:rPr>
                <w:rFonts w:asciiTheme="minorHAnsi" w:hAnsiTheme="minorHAnsi" w:cs="Arial"/>
              </w:rPr>
              <w:t>Pharmacy staff/ Biomed</w:t>
            </w:r>
          </w:p>
        </w:tc>
      </w:tr>
      <w:tr w:rsidR="00AA2E13" w:rsidRPr="001C52A5" w14:paraId="290A874E" w14:textId="77777777" w:rsidTr="00AA2E13">
        <w:sdt>
          <w:sdtPr>
            <w:rPr>
              <w:rFonts w:asciiTheme="minorHAnsi" w:hAnsiTheme="minorHAnsi"/>
            </w:rPr>
            <w:id w:val="-1760356151"/>
            <w14:checkbox>
              <w14:checked w14:val="0"/>
              <w14:checkedState w14:val="2612" w14:font="MS Gothic"/>
              <w14:uncheckedState w14:val="2610" w14:font="MS Gothic"/>
            </w14:checkbox>
          </w:sdtPr>
          <w:sdtEndPr/>
          <w:sdtContent>
            <w:tc>
              <w:tcPr>
                <w:tcW w:w="947" w:type="dxa"/>
              </w:tcPr>
              <w:p w14:paraId="290A874B"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4C" w14:textId="77777777" w:rsidR="00AA2E13" w:rsidRPr="003C524E" w:rsidRDefault="004C20EC" w:rsidP="00DC7852">
            <w:pPr>
              <w:pStyle w:val="BodyText"/>
              <w:numPr>
                <w:ilvl w:val="0"/>
                <w:numId w:val="23"/>
              </w:numPr>
              <w:ind w:left="403"/>
              <w:rPr>
                <w:rFonts w:ascii="Arial" w:hAnsi="Arial"/>
                <w:sz w:val="22"/>
              </w:rPr>
            </w:pPr>
            <w:hyperlink w:anchor="menus" w:history="1">
              <w:r w:rsidR="00AA2E13" w:rsidRPr="003C524E">
                <w:rPr>
                  <w:rFonts w:ascii="Arial" w:hAnsi="Arial"/>
                  <w:sz w:val="22"/>
                  <w:szCs w:val="22"/>
                </w:rPr>
                <w:t xml:space="preserve">Determine that you have the appropriate </w:t>
              </w:r>
              <w:r w:rsidR="00AA2E13" w:rsidRPr="00B2588E">
                <w:rPr>
                  <w:rFonts w:ascii="Arial" w:hAnsi="Arial"/>
                  <w:color w:val="1E0AB6"/>
                  <w:sz w:val="22"/>
                  <w:szCs w:val="22"/>
                  <w:u w:val="single"/>
                </w:rPr>
                <w:t>security keys</w:t>
              </w:r>
              <w:r w:rsidR="00AA2E13" w:rsidRPr="003C524E">
                <w:rPr>
                  <w:rFonts w:ascii="Arial" w:hAnsi="Arial"/>
                  <w:sz w:val="22"/>
                  <w:szCs w:val="22"/>
                </w:rPr>
                <w:t xml:space="preserve"> and </w:t>
              </w:r>
              <w:r w:rsidR="00AA2E13" w:rsidRPr="00B2588E">
                <w:rPr>
                  <w:rFonts w:ascii="Arial" w:hAnsi="Arial"/>
                  <w:color w:val="1E0AB6"/>
                  <w:sz w:val="22"/>
                  <w:szCs w:val="22"/>
                  <w:u w:val="single"/>
                </w:rPr>
                <w:t>menus</w:t>
              </w:r>
              <w:r w:rsidR="00AA2E13" w:rsidRPr="003C524E">
                <w:rPr>
                  <w:rFonts w:ascii="Arial" w:hAnsi="Arial"/>
                  <w:sz w:val="22"/>
                  <w:szCs w:val="22"/>
                </w:rPr>
                <w:t>.</w:t>
              </w:r>
            </w:hyperlink>
          </w:p>
        </w:tc>
        <w:tc>
          <w:tcPr>
            <w:tcW w:w="3732" w:type="dxa"/>
          </w:tcPr>
          <w:p w14:paraId="290A874D" w14:textId="77777777" w:rsidR="00AA2E13" w:rsidRPr="00802ED0" w:rsidRDefault="00003CD7" w:rsidP="00003CD7">
            <w:pPr>
              <w:pStyle w:val="BodyText"/>
              <w:rPr>
                <w:rFonts w:ascii="Arial" w:hAnsi="Arial" w:cs="Arial"/>
              </w:rPr>
            </w:pPr>
            <w:r w:rsidRPr="00802ED0">
              <w:rPr>
                <w:rFonts w:ascii="Arial" w:hAnsi="Arial" w:cs="Arial"/>
              </w:rPr>
              <w:t>Pharmacy</w:t>
            </w:r>
          </w:p>
        </w:tc>
      </w:tr>
      <w:tr w:rsidR="007E3766" w:rsidRPr="001C52A5" w14:paraId="290A8752" w14:textId="77777777" w:rsidTr="00AA2E13">
        <w:tc>
          <w:tcPr>
            <w:tcW w:w="947" w:type="dxa"/>
          </w:tcPr>
          <w:p w14:paraId="290A874F" w14:textId="77777777" w:rsidR="007E3766" w:rsidRDefault="007E3766" w:rsidP="008D0DDD">
            <w:pPr>
              <w:pStyle w:val="BodyText"/>
              <w:rPr>
                <w:rFonts w:asciiTheme="minorHAnsi" w:hAnsiTheme="minorHAnsi"/>
              </w:rPr>
            </w:pPr>
          </w:p>
        </w:tc>
        <w:tc>
          <w:tcPr>
            <w:tcW w:w="4897" w:type="dxa"/>
          </w:tcPr>
          <w:p w14:paraId="290A8750" w14:textId="77777777" w:rsidR="007E3766" w:rsidRPr="003C524E" w:rsidRDefault="004C20EC" w:rsidP="00DC7852">
            <w:pPr>
              <w:pStyle w:val="ListParagraph"/>
              <w:numPr>
                <w:ilvl w:val="0"/>
                <w:numId w:val="23"/>
              </w:numPr>
              <w:autoSpaceDE w:val="0"/>
              <w:autoSpaceDN w:val="0"/>
              <w:adjustRightInd w:val="0"/>
              <w:ind w:left="403"/>
              <w:rPr>
                <w:rFonts w:ascii="Arial" w:eastAsia="Times New Roman" w:hAnsi="Arial"/>
              </w:rPr>
            </w:pPr>
            <w:hyperlink w:anchor="logicallink" w:history="1">
              <w:r w:rsidR="007E3766" w:rsidRPr="00B2588E">
                <w:rPr>
                  <w:rStyle w:val="Hyperlink"/>
                  <w:rFonts w:ascii="Arial" w:eastAsia="Times New Roman" w:hAnsi="Arial" w:cs="Arial"/>
                </w:rPr>
                <w:t>PSJ PADE Logical Link Setup</w:t>
              </w:r>
            </w:hyperlink>
            <w:r w:rsidR="002E7436">
              <w:rPr>
                <w:rFonts w:ascii="Arial" w:eastAsia="Times New Roman" w:hAnsi="Arial" w:cs="Arial"/>
              </w:rPr>
              <w:t xml:space="preserve"> </w:t>
            </w:r>
            <w:r w:rsidR="007E3766" w:rsidRPr="003C524E">
              <w:rPr>
                <w:rFonts w:ascii="Arial" w:eastAsia="Times New Roman" w:hAnsi="Arial" w:cs="Arial"/>
              </w:rPr>
              <w:t xml:space="preserve"> </w:t>
            </w:r>
          </w:p>
        </w:tc>
        <w:tc>
          <w:tcPr>
            <w:tcW w:w="3732" w:type="dxa"/>
          </w:tcPr>
          <w:p w14:paraId="290A8751" w14:textId="77777777" w:rsidR="007E3766" w:rsidRPr="00003CD7" w:rsidRDefault="007E3766" w:rsidP="00003CD7">
            <w:pPr>
              <w:autoSpaceDE w:val="0"/>
              <w:autoSpaceDN w:val="0"/>
              <w:adjustRightInd w:val="0"/>
              <w:rPr>
                <w:rFonts w:cs="Courier New"/>
                <w:b/>
                <w:bCs/>
                <w:sz w:val="20"/>
                <w:szCs w:val="20"/>
              </w:rPr>
            </w:pPr>
          </w:p>
        </w:tc>
      </w:tr>
      <w:tr w:rsidR="00AA2E13" w:rsidRPr="001C52A5" w14:paraId="290A8756" w14:textId="77777777" w:rsidTr="00AA2E13">
        <w:sdt>
          <w:sdtPr>
            <w:rPr>
              <w:rFonts w:asciiTheme="minorHAnsi" w:hAnsiTheme="minorHAnsi"/>
            </w:rPr>
            <w:id w:val="314229823"/>
            <w14:checkbox>
              <w14:checked w14:val="0"/>
              <w14:checkedState w14:val="2612" w14:font="MS Gothic"/>
              <w14:uncheckedState w14:val="2610" w14:font="MS Gothic"/>
            </w14:checkbox>
          </w:sdtPr>
          <w:sdtEndPr/>
          <w:sdtContent>
            <w:tc>
              <w:tcPr>
                <w:tcW w:w="947" w:type="dxa"/>
              </w:tcPr>
              <w:p w14:paraId="290A8753"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54" w14:textId="77777777" w:rsidR="00AA2E13" w:rsidRPr="003C524E" w:rsidRDefault="00B2588E" w:rsidP="00DC7852">
            <w:pPr>
              <w:pStyle w:val="ListParagraph"/>
              <w:numPr>
                <w:ilvl w:val="0"/>
                <w:numId w:val="23"/>
              </w:numPr>
              <w:autoSpaceDE w:val="0"/>
              <w:autoSpaceDN w:val="0"/>
              <w:adjustRightInd w:val="0"/>
              <w:ind w:left="403"/>
              <w:rPr>
                <w:rFonts w:ascii="Arial" w:hAnsi="Arial"/>
              </w:rPr>
            </w:pPr>
            <w:r>
              <w:rPr>
                <w:rFonts w:ascii="Arial" w:eastAsia="Times New Roman" w:hAnsi="Arial" w:cs="Arial"/>
              </w:rPr>
              <w:t xml:space="preserve">(SA) </w:t>
            </w:r>
            <w:hyperlink w:anchor="padesendareasetup" w:history="1">
              <w:r w:rsidR="00AA2E13" w:rsidRPr="00B2588E">
                <w:rPr>
                  <w:rStyle w:val="Hyperlink"/>
                  <w:rFonts w:ascii="Arial" w:eastAsia="Times New Roman" w:hAnsi="Arial" w:cs="Arial"/>
                </w:rPr>
                <w:t>PADE Send Area Setup</w:t>
              </w:r>
            </w:hyperlink>
            <w:r w:rsidR="00AA2E13" w:rsidRPr="003C524E">
              <w:rPr>
                <w:rFonts w:ascii="Arial" w:hAnsi="Arial" w:cs="Arial"/>
              </w:rPr>
              <w:t xml:space="preserve">    </w:t>
            </w:r>
          </w:p>
        </w:tc>
        <w:tc>
          <w:tcPr>
            <w:tcW w:w="3732" w:type="dxa"/>
          </w:tcPr>
          <w:p w14:paraId="290A8755" w14:textId="77777777" w:rsidR="00AA2E13" w:rsidRPr="00F07A02" w:rsidRDefault="00AA2E13" w:rsidP="00AA2E13">
            <w:pPr>
              <w:pStyle w:val="ListParagraph"/>
              <w:autoSpaceDE w:val="0"/>
              <w:autoSpaceDN w:val="0"/>
              <w:adjustRightInd w:val="0"/>
              <w:rPr>
                <w:rFonts w:cs="Courier New"/>
                <w:b/>
                <w:bCs/>
                <w:sz w:val="20"/>
                <w:szCs w:val="20"/>
              </w:rPr>
            </w:pPr>
          </w:p>
        </w:tc>
      </w:tr>
      <w:tr w:rsidR="00AA2E13" w:rsidRPr="001C52A5" w14:paraId="290A875A" w14:textId="77777777" w:rsidTr="00AA2E13">
        <w:sdt>
          <w:sdtPr>
            <w:rPr>
              <w:rFonts w:asciiTheme="minorHAnsi" w:hAnsiTheme="minorHAnsi"/>
            </w:rPr>
            <w:id w:val="361711808"/>
            <w14:checkbox>
              <w14:checked w14:val="0"/>
              <w14:checkedState w14:val="2612" w14:font="MS Gothic"/>
              <w14:uncheckedState w14:val="2610" w14:font="MS Gothic"/>
            </w14:checkbox>
          </w:sdtPr>
          <w:sdtEndPr/>
          <w:sdtContent>
            <w:tc>
              <w:tcPr>
                <w:tcW w:w="947" w:type="dxa"/>
              </w:tcPr>
              <w:p w14:paraId="290A8757"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58" w14:textId="77777777" w:rsidR="00971B3B" w:rsidRPr="003C524E" w:rsidRDefault="00B2588E" w:rsidP="00DC7852">
            <w:pPr>
              <w:pStyle w:val="BodyText"/>
              <w:numPr>
                <w:ilvl w:val="0"/>
                <w:numId w:val="23"/>
              </w:numPr>
              <w:ind w:left="403"/>
              <w:rPr>
                <w:rFonts w:ascii="Arial" w:hAnsi="Arial"/>
                <w:sz w:val="22"/>
              </w:rPr>
            </w:pPr>
            <w:r>
              <w:rPr>
                <w:rFonts w:ascii="Arial" w:hAnsi="Arial" w:cs="Arial"/>
                <w:sz w:val="22"/>
                <w:szCs w:val="22"/>
              </w:rPr>
              <w:t xml:space="preserve">(SS) </w:t>
            </w:r>
            <w:hyperlink w:anchor="systemsetup" w:history="1">
              <w:r w:rsidR="00AA2E13" w:rsidRPr="00B2588E">
                <w:rPr>
                  <w:rStyle w:val="Hyperlink"/>
                  <w:rFonts w:ascii="Arial" w:hAnsi="Arial" w:cs="Arial"/>
                  <w:sz w:val="22"/>
                  <w:szCs w:val="22"/>
                </w:rPr>
                <w:t>PADE System Setup</w:t>
              </w:r>
            </w:hyperlink>
          </w:p>
        </w:tc>
        <w:tc>
          <w:tcPr>
            <w:tcW w:w="3732" w:type="dxa"/>
          </w:tcPr>
          <w:p w14:paraId="290A8759" w14:textId="77777777" w:rsidR="00AA2E13" w:rsidRPr="001C52A5" w:rsidRDefault="00AA2E13" w:rsidP="00BC34C9">
            <w:pPr>
              <w:pStyle w:val="BodyText"/>
              <w:rPr>
                <w:rFonts w:asciiTheme="minorHAnsi" w:hAnsiTheme="minorHAnsi" w:cs="Courier New"/>
                <w:b/>
                <w:bCs/>
                <w:sz w:val="20"/>
              </w:rPr>
            </w:pPr>
          </w:p>
        </w:tc>
      </w:tr>
      <w:tr w:rsidR="00AA2E13" w:rsidRPr="001C52A5" w14:paraId="290A875E" w14:textId="77777777" w:rsidTr="00AA2E13">
        <w:sdt>
          <w:sdtPr>
            <w:rPr>
              <w:rFonts w:asciiTheme="minorHAnsi" w:hAnsiTheme="minorHAnsi"/>
            </w:rPr>
            <w:id w:val="1074855917"/>
            <w14:checkbox>
              <w14:checked w14:val="0"/>
              <w14:checkedState w14:val="2612" w14:font="MS Gothic"/>
              <w14:uncheckedState w14:val="2610" w14:font="MS Gothic"/>
            </w14:checkbox>
          </w:sdtPr>
          <w:sdtEndPr/>
          <w:sdtContent>
            <w:tc>
              <w:tcPr>
                <w:tcW w:w="947" w:type="dxa"/>
              </w:tcPr>
              <w:p w14:paraId="290A875B"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5C" w14:textId="77777777" w:rsidR="00AA2E13" w:rsidRPr="003C524E" w:rsidRDefault="00CF2345" w:rsidP="00DC7852">
            <w:pPr>
              <w:pStyle w:val="BodyText"/>
              <w:numPr>
                <w:ilvl w:val="0"/>
                <w:numId w:val="23"/>
              </w:numPr>
              <w:ind w:left="403"/>
              <w:rPr>
                <w:rFonts w:ascii="Arial" w:hAnsi="Arial"/>
                <w:sz w:val="22"/>
              </w:rPr>
            </w:pPr>
            <w:r>
              <w:rPr>
                <w:rFonts w:ascii="Arial" w:hAnsi="Arial" w:cs="Arial"/>
                <w:sz w:val="22"/>
                <w:szCs w:val="22"/>
              </w:rPr>
              <w:t xml:space="preserve">(SO) </w:t>
            </w:r>
            <w:hyperlink w:anchor="systemsetup" w:history="1">
              <w:r w:rsidRPr="00B2588E">
                <w:rPr>
                  <w:rStyle w:val="Hyperlink"/>
                  <w:rFonts w:ascii="Arial" w:hAnsi="Arial" w:cs="Arial"/>
                  <w:sz w:val="22"/>
                  <w:szCs w:val="22"/>
                </w:rPr>
                <w:t xml:space="preserve">PADE </w:t>
              </w:r>
              <w:r>
                <w:rPr>
                  <w:rStyle w:val="Hyperlink"/>
                  <w:rFonts w:ascii="Arial" w:hAnsi="Arial" w:cs="Arial"/>
                  <w:sz w:val="22"/>
                  <w:szCs w:val="22"/>
                </w:rPr>
                <w:t>Send Patient Orders</w:t>
              </w:r>
            </w:hyperlink>
          </w:p>
        </w:tc>
        <w:tc>
          <w:tcPr>
            <w:tcW w:w="3732" w:type="dxa"/>
          </w:tcPr>
          <w:p w14:paraId="290A875D" w14:textId="77777777" w:rsidR="00AA2E13" w:rsidRPr="001C52A5" w:rsidRDefault="00AA2E13" w:rsidP="00BC34C9">
            <w:pPr>
              <w:pStyle w:val="BodyText"/>
              <w:rPr>
                <w:rFonts w:asciiTheme="minorHAnsi" w:hAnsiTheme="minorHAnsi" w:cs="Courier New"/>
                <w:b/>
                <w:bCs/>
                <w:sz w:val="20"/>
              </w:rPr>
            </w:pPr>
          </w:p>
        </w:tc>
      </w:tr>
      <w:tr w:rsidR="00CF2345" w:rsidRPr="001C52A5" w14:paraId="290A8762" w14:textId="77777777" w:rsidTr="00681876">
        <w:sdt>
          <w:sdtPr>
            <w:rPr>
              <w:rFonts w:asciiTheme="minorHAnsi" w:hAnsiTheme="minorHAnsi"/>
            </w:rPr>
            <w:id w:val="-28803112"/>
            <w14:checkbox>
              <w14:checked w14:val="0"/>
              <w14:checkedState w14:val="2612" w14:font="MS Gothic"/>
              <w14:uncheckedState w14:val="2610" w14:font="MS Gothic"/>
            </w14:checkbox>
          </w:sdtPr>
          <w:sdtEndPr/>
          <w:sdtContent>
            <w:tc>
              <w:tcPr>
                <w:tcW w:w="947" w:type="dxa"/>
              </w:tcPr>
              <w:p w14:paraId="290A875F" w14:textId="77777777" w:rsidR="00CF2345" w:rsidRPr="001C52A5" w:rsidRDefault="00CF2345" w:rsidP="00681876">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60" w14:textId="77777777" w:rsidR="00CF2345" w:rsidRPr="003C524E" w:rsidRDefault="00CF2345" w:rsidP="00CF2345">
            <w:pPr>
              <w:pStyle w:val="BodyText"/>
              <w:rPr>
                <w:rFonts w:ascii="Arial" w:hAnsi="Arial"/>
                <w:sz w:val="22"/>
              </w:rPr>
            </w:pPr>
            <w:r>
              <w:t xml:space="preserve">7.  </w:t>
            </w:r>
            <w:hyperlink w:anchor="nightlyjob" w:history="1">
              <w:r w:rsidRPr="00B2588E">
                <w:rPr>
                  <w:rStyle w:val="Hyperlink"/>
                  <w:rFonts w:ascii="Arial" w:hAnsi="Arial" w:cs="Arial"/>
                  <w:sz w:val="22"/>
                  <w:szCs w:val="22"/>
                </w:rPr>
                <w:t>Nightly Job</w:t>
              </w:r>
            </w:hyperlink>
          </w:p>
        </w:tc>
        <w:tc>
          <w:tcPr>
            <w:tcW w:w="3732" w:type="dxa"/>
          </w:tcPr>
          <w:p w14:paraId="290A8761" w14:textId="77777777" w:rsidR="00CF2345" w:rsidRPr="001C52A5" w:rsidRDefault="00CF2345" w:rsidP="00681876">
            <w:pPr>
              <w:pStyle w:val="BodyText"/>
              <w:rPr>
                <w:rFonts w:asciiTheme="minorHAnsi" w:hAnsiTheme="minorHAnsi" w:cs="Courier New"/>
                <w:b/>
                <w:bCs/>
                <w:sz w:val="20"/>
              </w:rPr>
            </w:pPr>
          </w:p>
        </w:tc>
      </w:tr>
      <w:tr w:rsidR="00AA2E13" w:rsidRPr="001C52A5" w14:paraId="290A8766" w14:textId="77777777" w:rsidTr="00AA2E13">
        <w:sdt>
          <w:sdtPr>
            <w:rPr>
              <w:rFonts w:asciiTheme="minorHAnsi" w:hAnsiTheme="minorHAnsi"/>
            </w:rPr>
            <w:id w:val="-1947988744"/>
            <w14:checkbox>
              <w14:checked w14:val="0"/>
              <w14:checkedState w14:val="2612" w14:font="MS Gothic"/>
              <w14:uncheckedState w14:val="2610" w14:font="MS Gothic"/>
            </w14:checkbox>
          </w:sdtPr>
          <w:sdtEndPr/>
          <w:sdtContent>
            <w:tc>
              <w:tcPr>
                <w:tcW w:w="947" w:type="dxa"/>
              </w:tcPr>
              <w:p w14:paraId="290A8763"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64" w14:textId="77777777" w:rsidR="00AA2E13" w:rsidRPr="001C52A5" w:rsidRDefault="00AA2E13" w:rsidP="00CF11B4">
            <w:pPr>
              <w:pStyle w:val="BodyText"/>
              <w:ind w:left="403"/>
              <w:rPr>
                <w:rFonts w:asciiTheme="minorHAnsi" w:hAnsiTheme="minorHAnsi"/>
              </w:rPr>
            </w:pPr>
          </w:p>
        </w:tc>
        <w:tc>
          <w:tcPr>
            <w:tcW w:w="3732" w:type="dxa"/>
          </w:tcPr>
          <w:p w14:paraId="290A8765" w14:textId="77777777" w:rsidR="00AA2E13" w:rsidRPr="001C52A5" w:rsidRDefault="00AA2E13" w:rsidP="00BC34C9">
            <w:pPr>
              <w:pStyle w:val="BodyText"/>
              <w:rPr>
                <w:rFonts w:asciiTheme="minorHAnsi" w:hAnsiTheme="minorHAnsi"/>
              </w:rPr>
            </w:pPr>
          </w:p>
        </w:tc>
      </w:tr>
      <w:tr w:rsidR="00AA2E13" w:rsidRPr="001C52A5" w14:paraId="290A876A" w14:textId="77777777" w:rsidTr="00AA2E13">
        <w:sdt>
          <w:sdtPr>
            <w:rPr>
              <w:rFonts w:asciiTheme="minorHAnsi" w:hAnsiTheme="minorHAnsi"/>
            </w:rPr>
            <w:id w:val="-733087142"/>
            <w14:checkbox>
              <w14:checked w14:val="0"/>
              <w14:checkedState w14:val="2612" w14:font="MS Gothic"/>
              <w14:uncheckedState w14:val="2610" w14:font="MS Gothic"/>
            </w14:checkbox>
          </w:sdtPr>
          <w:sdtEndPr/>
          <w:sdtContent>
            <w:tc>
              <w:tcPr>
                <w:tcW w:w="947" w:type="dxa"/>
              </w:tcPr>
              <w:p w14:paraId="290A8767"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68" w14:textId="77777777" w:rsidR="00AA2E13" w:rsidRPr="001C52A5" w:rsidRDefault="00AA2E13" w:rsidP="008D0DDD">
            <w:pPr>
              <w:pStyle w:val="BodyText"/>
              <w:rPr>
                <w:rFonts w:asciiTheme="minorHAnsi" w:hAnsiTheme="minorHAnsi"/>
              </w:rPr>
            </w:pPr>
          </w:p>
        </w:tc>
        <w:tc>
          <w:tcPr>
            <w:tcW w:w="3732" w:type="dxa"/>
          </w:tcPr>
          <w:p w14:paraId="290A8769" w14:textId="77777777" w:rsidR="00AA2E13" w:rsidRPr="001C52A5" w:rsidRDefault="00AA2E13" w:rsidP="008D0DDD">
            <w:pPr>
              <w:pStyle w:val="BodyText"/>
              <w:rPr>
                <w:rFonts w:asciiTheme="minorHAnsi" w:hAnsiTheme="minorHAnsi"/>
              </w:rPr>
            </w:pPr>
          </w:p>
        </w:tc>
      </w:tr>
      <w:tr w:rsidR="00AA2E13" w:rsidRPr="001C52A5" w14:paraId="290A876E" w14:textId="77777777" w:rsidTr="00AA2E13">
        <w:sdt>
          <w:sdtPr>
            <w:rPr>
              <w:rFonts w:asciiTheme="minorHAnsi" w:hAnsiTheme="minorHAnsi"/>
            </w:rPr>
            <w:id w:val="-833674106"/>
            <w14:checkbox>
              <w14:checked w14:val="0"/>
              <w14:checkedState w14:val="2612" w14:font="MS Gothic"/>
              <w14:uncheckedState w14:val="2610" w14:font="MS Gothic"/>
            </w14:checkbox>
          </w:sdtPr>
          <w:sdtEndPr/>
          <w:sdtContent>
            <w:tc>
              <w:tcPr>
                <w:tcW w:w="947" w:type="dxa"/>
              </w:tcPr>
              <w:p w14:paraId="290A876B" w14:textId="77777777" w:rsidR="00AA2E13" w:rsidRPr="001C52A5" w:rsidRDefault="00AA2E13" w:rsidP="008D0DDD">
                <w:pPr>
                  <w:pStyle w:val="BodyText"/>
                  <w:rPr>
                    <w:rFonts w:asciiTheme="minorHAnsi" w:hAnsiTheme="minorHAnsi"/>
                  </w:rPr>
                </w:pPr>
                <w:r w:rsidRPr="001C52A5">
                  <w:rPr>
                    <w:rFonts w:ascii="MS Gothic" w:eastAsia="MS Gothic" w:hAnsi="MS Gothic" w:cs="MS Gothic" w:hint="eastAsia"/>
                  </w:rPr>
                  <w:t>☐</w:t>
                </w:r>
              </w:p>
            </w:tc>
          </w:sdtContent>
        </w:sdt>
        <w:tc>
          <w:tcPr>
            <w:tcW w:w="4897" w:type="dxa"/>
          </w:tcPr>
          <w:p w14:paraId="290A876C" w14:textId="77777777" w:rsidR="00AA2E13" w:rsidRPr="001C52A5" w:rsidRDefault="00AA2E13" w:rsidP="008D0DDD">
            <w:pPr>
              <w:pStyle w:val="BodyText"/>
              <w:rPr>
                <w:rFonts w:asciiTheme="minorHAnsi" w:hAnsiTheme="minorHAnsi"/>
              </w:rPr>
            </w:pPr>
          </w:p>
        </w:tc>
        <w:tc>
          <w:tcPr>
            <w:tcW w:w="3732" w:type="dxa"/>
          </w:tcPr>
          <w:p w14:paraId="290A876D" w14:textId="77777777" w:rsidR="00AA2E13" w:rsidRPr="001C52A5" w:rsidRDefault="00AA2E13" w:rsidP="008D0DDD">
            <w:pPr>
              <w:pStyle w:val="BodyText"/>
              <w:rPr>
                <w:rFonts w:asciiTheme="minorHAnsi" w:hAnsiTheme="minorHAnsi"/>
              </w:rPr>
            </w:pPr>
          </w:p>
        </w:tc>
      </w:tr>
    </w:tbl>
    <w:p w14:paraId="290A876F" w14:textId="77777777" w:rsidR="00171F18" w:rsidRDefault="00171F18">
      <w:pPr>
        <w:rPr>
          <w:rFonts w:ascii="Arial" w:hAnsi="Arial" w:cs="Arial"/>
          <w:b/>
          <w:bCs/>
          <w:iCs/>
          <w:kern w:val="32"/>
          <w:sz w:val="32"/>
          <w:szCs w:val="28"/>
        </w:rPr>
      </w:pPr>
      <w:bookmarkStart w:id="12" w:name="_Security_Keys:"/>
      <w:bookmarkEnd w:id="12"/>
      <w:r>
        <w:br w:type="page"/>
      </w:r>
    </w:p>
    <w:p w14:paraId="290A8770" w14:textId="77777777" w:rsidR="008D0DDD" w:rsidRDefault="008D0DDD" w:rsidP="008D0DDD">
      <w:pPr>
        <w:pStyle w:val="Heading2"/>
      </w:pPr>
      <w:bookmarkStart w:id="13" w:name="securitykeys"/>
      <w:bookmarkStart w:id="14" w:name="_Toc448244025"/>
      <w:bookmarkStart w:id="15" w:name="_Toc463351686"/>
      <w:bookmarkEnd w:id="13"/>
      <w:r>
        <w:lastRenderedPageBreak/>
        <w:t>Security Keys:</w:t>
      </w:r>
      <w:bookmarkEnd w:id="14"/>
      <w:bookmarkEnd w:id="15"/>
      <w:r>
        <w:t xml:space="preserve"> </w:t>
      </w:r>
    </w:p>
    <w:p w14:paraId="290A8771" w14:textId="77777777" w:rsidR="00CA6D12" w:rsidRDefault="00CA6D12" w:rsidP="00CA6D12">
      <w:pPr>
        <w:pStyle w:val="BodyText"/>
      </w:pPr>
      <w:r>
        <w:t xml:space="preserve">The following security keys are needed for Outbound and Inbound PADE setup and functionality. </w:t>
      </w:r>
    </w:p>
    <w:tbl>
      <w:tblPr>
        <w:tblStyle w:val="TableGrid"/>
        <w:tblW w:w="0" w:type="auto"/>
        <w:tblLook w:val="04A0" w:firstRow="1" w:lastRow="0" w:firstColumn="1" w:lastColumn="0" w:noHBand="0" w:noVBand="1"/>
      </w:tblPr>
      <w:tblGrid>
        <w:gridCol w:w="2898"/>
        <w:gridCol w:w="6678"/>
      </w:tblGrid>
      <w:tr w:rsidR="00B268B5" w14:paraId="290A8774" w14:textId="77777777" w:rsidTr="005C6599">
        <w:trPr>
          <w:tblHeader/>
        </w:trPr>
        <w:tc>
          <w:tcPr>
            <w:tcW w:w="2898" w:type="dxa"/>
          </w:tcPr>
          <w:p w14:paraId="290A8772" w14:textId="77777777" w:rsidR="00B268B5" w:rsidRPr="00B268B5" w:rsidRDefault="00B268B5" w:rsidP="00D641E4">
            <w:pPr>
              <w:rPr>
                <w:rFonts w:ascii="Arial" w:hAnsi="Arial" w:cs="Arial"/>
                <w:b/>
                <w:color w:val="auto"/>
              </w:rPr>
            </w:pPr>
            <w:r w:rsidRPr="00B268B5">
              <w:rPr>
                <w:rFonts w:ascii="Arial" w:hAnsi="Arial" w:cs="Arial"/>
                <w:b/>
                <w:color w:val="auto"/>
              </w:rPr>
              <w:t>Security Key</w:t>
            </w:r>
          </w:p>
        </w:tc>
        <w:tc>
          <w:tcPr>
            <w:tcW w:w="6678" w:type="dxa"/>
          </w:tcPr>
          <w:p w14:paraId="290A8773" w14:textId="77777777" w:rsidR="00B268B5" w:rsidRPr="00B268B5" w:rsidRDefault="00B268B5" w:rsidP="00D641E4">
            <w:pPr>
              <w:rPr>
                <w:rFonts w:ascii="Arial" w:hAnsi="Arial" w:cs="Arial"/>
                <w:b/>
                <w:color w:val="auto"/>
              </w:rPr>
            </w:pPr>
            <w:r w:rsidRPr="00B268B5">
              <w:rPr>
                <w:rFonts w:ascii="Arial" w:hAnsi="Arial" w:cs="Arial"/>
                <w:b/>
                <w:color w:val="auto"/>
              </w:rPr>
              <w:t>Description</w:t>
            </w:r>
          </w:p>
        </w:tc>
      </w:tr>
      <w:tr w:rsidR="00B268B5" w14:paraId="290A8778" w14:textId="77777777" w:rsidTr="005C6599">
        <w:tc>
          <w:tcPr>
            <w:tcW w:w="2898" w:type="dxa"/>
          </w:tcPr>
          <w:p w14:paraId="290A8775" w14:textId="77777777" w:rsidR="00B268B5" w:rsidRPr="00B268B5" w:rsidRDefault="00B268B5" w:rsidP="00D641E4">
            <w:pPr>
              <w:rPr>
                <w:rFonts w:ascii="Arial" w:hAnsi="Arial" w:cs="Arial"/>
                <w:color w:val="1F497D"/>
                <w:szCs w:val="22"/>
              </w:rPr>
            </w:pPr>
            <w:r w:rsidRPr="00B268B5">
              <w:rPr>
                <w:rFonts w:ascii="Arial" w:hAnsi="Arial" w:cs="Arial"/>
                <w:szCs w:val="22"/>
              </w:rPr>
              <w:t>PSJ PADE MGR</w:t>
            </w:r>
          </w:p>
        </w:tc>
        <w:tc>
          <w:tcPr>
            <w:tcW w:w="6678" w:type="dxa"/>
          </w:tcPr>
          <w:p w14:paraId="290A8776" w14:textId="77777777" w:rsidR="008F7DDB" w:rsidRPr="008F7DDB" w:rsidRDefault="008F7DDB" w:rsidP="008F7DDB">
            <w:pPr>
              <w:autoSpaceDE w:val="0"/>
              <w:autoSpaceDN w:val="0"/>
              <w:rPr>
                <w:rFonts w:ascii="Arial" w:hAnsi="Arial" w:cs="Arial"/>
                <w:color w:val="auto"/>
                <w:szCs w:val="22"/>
              </w:rPr>
            </w:pPr>
            <w:r w:rsidRPr="008F7DDB">
              <w:rPr>
                <w:rFonts w:ascii="Arial" w:hAnsi="Arial" w:cs="Arial"/>
                <w:color w:val="auto"/>
                <w:szCs w:val="22"/>
              </w:rPr>
              <w:t>This key is given to Pharmacy users who will need full access</w:t>
            </w:r>
          </w:p>
          <w:p w14:paraId="290A8777" w14:textId="77777777" w:rsidR="00B268B5" w:rsidRPr="00F47121" w:rsidRDefault="008F7DDB" w:rsidP="008F7DDB">
            <w:pPr>
              <w:autoSpaceDE w:val="0"/>
              <w:autoSpaceDN w:val="0"/>
              <w:rPr>
                <w:rFonts w:ascii="Arial" w:hAnsi="Arial" w:cs="Arial"/>
                <w:color w:val="auto"/>
                <w:szCs w:val="22"/>
              </w:rPr>
            </w:pPr>
            <w:r w:rsidRPr="008F7DDB">
              <w:rPr>
                <w:rFonts w:ascii="Arial" w:hAnsi="Arial" w:cs="Arial"/>
                <w:color w:val="auto"/>
                <w:szCs w:val="22"/>
              </w:rPr>
              <w:t xml:space="preserve">to the PSJ PADE MAIN MENU including the PADE System setup.  </w:t>
            </w:r>
          </w:p>
        </w:tc>
      </w:tr>
      <w:tr w:rsidR="00B268B5" w14:paraId="290A877C" w14:textId="77777777" w:rsidTr="005C6599">
        <w:tc>
          <w:tcPr>
            <w:tcW w:w="2898" w:type="dxa"/>
          </w:tcPr>
          <w:p w14:paraId="290A8779" w14:textId="77777777" w:rsidR="00B268B5" w:rsidRPr="00B268B5" w:rsidRDefault="00B268B5" w:rsidP="00D641E4">
            <w:pPr>
              <w:rPr>
                <w:rFonts w:ascii="Arial" w:hAnsi="Arial" w:cs="Arial"/>
                <w:color w:val="1F497D"/>
                <w:szCs w:val="22"/>
              </w:rPr>
            </w:pPr>
            <w:r w:rsidRPr="00B268B5">
              <w:rPr>
                <w:rFonts w:ascii="Arial" w:hAnsi="Arial" w:cs="Arial"/>
                <w:szCs w:val="22"/>
              </w:rPr>
              <w:t>PSJ PADE ADV</w:t>
            </w:r>
            <w:r w:rsidRPr="00B268B5">
              <w:rPr>
                <w:rFonts w:ascii="Arial" w:hAnsi="Arial" w:cs="Arial"/>
                <w:color w:val="1F497D"/>
                <w:szCs w:val="22"/>
              </w:rPr>
              <w:t xml:space="preserve">  </w:t>
            </w:r>
          </w:p>
        </w:tc>
        <w:tc>
          <w:tcPr>
            <w:tcW w:w="6678" w:type="dxa"/>
          </w:tcPr>
          <w:p w14:paraId="290A877A" w14:textId="77777777" w:rsidR="008F7DDB" w:rsidRPr="008F7DDB" w:rsidRDefault="008F7DDB" w:rsidP="008F7DDB">
            <w:pPr>
              <w:autoSpaceDE w:val="0"/>
              <w:autoSpaceDN w:val="0"/>
              <w:rPr>
                <w:rFonts w:ascii="Arial" w:hAnsi="Arial" w:cs="Arial"/>
                <w:color w:val="auto"/>
                <w:szCs w:val="22"/>
              </w:rPr>
            </w:pPr>
            <w:r w:rsidRPr="008F7DDB">
              <w:rPr>
                <w:rFonts w:ascii="Arial" w:hAnsi="Arial" w:cs="Arial"/>
                <w:color w:val="auto"/>
                <w:szCs w:val="22"/>
              </w:rPr>
              <w:t>This key is given to Pharmacy users in addition to the PSJ PADE</w:t>
            </w:r>
          </w:p>
          <w:p w14:paraId="290A877B" w14:textId="77777777" w:rsidR="00B268B5" w:rsidRPr="00F47121" w:rsidRDefault="008F7DDB" w:rsidP="00D46104">
            <w:pPr>
              <w:autoSpaceDE w:val="0"/>
              <w:autoSpaceDN w:val="0"/>
              <w:rPr>
                <w:rFonts w:ascii="Arial" w:hAnsi="Arial" w:cs="Arial"/>
                <w:color w:val="auto"/>
                <w:szCs w:val="22"/>
              </w:rPr>
            </w:pPr>
            <w:r w:rsidRPr="008F7DDB">
              <w:rPr>
                <w:rFonts w:ascii="Arial" w:hAnsi="Arial" w:cs="Arial"/>
                <w:color w:val="auto"/>
                <w:szCs w:val="22"/>
              </w:rPr>
              <w:t>MGR key to prevent the user from PADE System setup like IP address/port, and</w:t>
            </w:r>
            <w:r>
              <w:rPr>
                <w:rFonts w:ascii="Arial" w:hAnsi="Arial" w:cs="Arial"/>
                <w:color w:val="auto"/>
                <w:szCs w:val="22"/>
              </w:rPr>
              <w:t xml:space="preserve"> </w:t>
            </w:r>
            <w:r w:rsidRPr="008F7DDB">
              <w:rPr>
                <w:rFonts w:ascii="Arial" w:hAnsi="Arial" w:cs="Arial"/>
                <w:color w:val="auto"/>
                <w:szCs w:val="22"/>
              </w:rPr>
              <w:t xml:space="preserve">to allow setting up division specific lower level parameters (i.e. wards and clinics) of the PADE system.  </w:t>
            </w:r>
          </w:p>
        </w:tc>
      </w:tr>
      <w:tr w:rsidR="00B268B5" w14:paraId="290A8780" w14:textId="77777777" w:rsidTr="005C6599">
        <w:tc>
          <w:tcPr>
            <w:tcW w:w="2898" w:type="dxa"/>
          </w:tcPr>
          <w:p w14:paraId="290A877D" w14:textId="77777777" w:rsidR="00B268B5" w:rsidRPr="00B268B5" w:rsidRDefault="00B268B5" w:rsidP="00B268B5">
            <w:pPr>
              <w:pStyle w:val="BodyText"/>
              <w:rPr>
                <w:rFonts w:ascii="Arial" w:hAnsi="Arial" w:cs="Arial"/>
                <w:sz w:val="22"/>
                <w:szCs w:val="22"/>
              </w:rPr>
            </w:pPr>
            <w:r w:rsidRPr="00B268B5">
              <w:rPr>
                <w:rFonts w:ascii="Arial" w:hAnsi="Arial" w:cs="Arial"/>
                <w:sz w:val="22"/>
                <w:szCs w:val="22"/>
              </w:rPr>
              <w:t>PSS PADE INIT</w:t>
            </w:r>
          </w:p>
          <w:p w14:paraId="290A877E" w14:textId="77777777" w:rsidR="00B268B5" w:rsidRPr="00B268B5" w:rsidRDefault="00B268B5" w:rsidP="00D641E4">
            <w:pPr>
              <w:rPr>
                <w:rFonts w:ascii="Arial" w:hAnsi="Arial" w:cs="Arial"/>
                <w:color w:val="1F497D"/>
                <w:szCs w:val="22"/>
              </w:rPr>
            </w:pPr>
          </w:p>
        </w:tc>
        <w:tc>
          <w:tcPr>
            <w:tcW w:w="6678" w:type="dxa"/>
          </w:tcPr>
          <w:p w14:paraId="290A877F" w14:textId="42A8BE06" w:rsidR="00B268B5" w:rsidRPr="00F47121" w:rsidRDefault="00B268B5" w:rsidP="006670D0">
            <w:pPr>
              <w:rPr>
                <w:rFonts w:ascii="Arial" w:hAnsi="Arial" w:cs="Arial"/>
                <w:color w:val="auto"/>
                <w:szCs w:val="22"/>
              </w:rPr>
            </w:pPr>
            <w:r w:rsidRPr="00F47121">
              <w:rPr>
                <w:rFonts w:ascii="Arial" w:hAnsi="Arial" w:cs="Arial"/>
                <w:color w:val="auto"/>
              </w:rPr>
              <w:t xml:space="preserve">This security key enables users to transmit the entire </w:t>
            </w:r>
            <w:r w:rsidR="00C262F9" w:rsidRPr="00F47121">
              <w:rPr>
                <w:rFonts w:ascii="Arial" w:hAnsi="Arial" w:cs="Arial"/>
                <w:color w:val="auto"/>
              </w:rPr>
              <w:t xml:space="preserve">drug </w:t>
            </w:r>
            <w:r w:rsidR="00C262F9" w:rsidRPr="00F47121">
              <w:rPr>
                <w:rFonts w:ascii="Arial" w:hAnsi="Arial" w:cs="Arial"/>
                <w:color w:val="auto"/>
                <w:szCs w:val="22"/>
              </w:rPr>
              <w:t>file</w:t>
            </w:r>
            <w:r w:rsidRPr="00F47121">
              <w:rPr>
                <w:rFonts w:ascii="Arial" w:hAnsi="Arial" w:cs="Arial"/>
                <w:color w:val="auto"/>
                <w:szCs w:val="22"/>
              </w:rPr>
              <w:t xml:space="preserve"> (or UD and IV marked drugs) to Pharmacy Automated Dispensing Equipment</w:t>
            </w:r>
            <w:r w:rsidR="00F41F3B">
              <w:rPr>
                <w:rFonts w:ascii="Arial" w:hAnsi="Arial" w:cs="Arial"/>
                <w:color w:val="auto"/>
                <w:szCs w:val="22"/>
              </w:rPr>
              <w:t xml:space="preserve"> </w:t>
            </w:r>
            <w:r w:rsidRPr="00F47121">
              <w:rPr>
                <w:rFonts w:ascii="Arial" w:hAnsi="Arial" w:cs="Arial"/>
                <w:color w:val="auto"/>
              </w:rPr>
              <w:t xml:space="preserve">(PADE) System(s) within the "Send Drug File Entries to External Interface" </w:t>
            </w:r>
            <w:r w:rsidRPr="00F47121">
              <w:rPr>
                <w:rFonts w:ascii="Arial" w:hAnsi="Arial" w:cs="Arial"/>
                <w:color w:val="auto"/>
                <w:szCs w:val="22"/>
              </w:rPr>
              <w:t xml:space="preserve">Vista option. This action is typically a onetime event to send a copy of the formulary to a new PADE vendor.  </w:t>
            </w:r>
          </w:p>
        </w:tc>
      </w:tr>
    </w:tbl>
    <w:p w14:paraId="290A8781" w14:textId="77777777" w:rsidR="00D641E4" w:rsidRDefault="00D641E4" w:rsidP="00D641E4">
      <w:pPr>
        <w:rPr>
          <w:color w:val="1F497D"/>
        </w:rPr>
      </w:pPr>
    </w:p>
    <w:p w14:paraId="290A8782" w14:textId="77777777" w:rsidR="00D641E4" w:rsidRDefault="00D641E4" w:rsidP="00D641E4">
      <w:pPr>
        <w:pStyle w:val="BodyText"/>
        <w:ind w:left="720"/>
      </w:pPr>
    </w:p>
    <w:p w14:paraId="290A8783" w14:textId="77777777" w:rsidR="00290EA5" w:rsidRDefault="00290EA5" w:rsidP="00290EA5">
      <w:pPr>
        <w:pStyle w:val="Heading2"/>
      </w:pPr>
      <w:bookmarkStart w:id="16" w:name="logicallink"/>
      <w:bookmarkStart w:id="17" w:name="_Toc448244026"/>
      <w:bookmarkStart w:id="18" w:name="_Toc463351687"/>
      <w:bookmarkEnd w:id="16"/>
      <w:r>
        <w:t>Logical Link</w:t>
      </w:r>
      <w:bookmarkEnd w:id="17"/>
      <w:bookmarkEnd w:id="18"/>
    </w:p>
    <w:p w14:paraId="290A8784" w14:textId="77777777" w:rsidR="008949CD" w:rsidRDefault="00391458" w:rsidP="008949CD">
      <w:pPr>
        <w:autoSpaceDE w:val="0"/>
        <w:autoSpaceDN w:val="0"/>
        <w:adjustRightInd w:val="0"/>
        <w:rPr>
          <w:szCs w:val="22"/>
        </w:rPr>
      </w:pPr>
      <w:r>
        <w:rPr>
          <w:szCs w:val="22"/>
        </w:rPr>
        <w:t>To set up your logical links, complete the following steps:</w:t>
      </w:r>
    </w:p>
    <w:p w14:paraId="290A8785" w14:textId="77777777" w:rsidR="00557140" w:rsidRDefault="00557140" w:rsidP="008949CD">
      <w:pPr>
        <w:autoSpaceDE w:val="0"/>
        <w:autoSpaceDN w:val="0"/>
        <w:adjustRightInd w:val="0"/>
        <w:rPr>
          <w:szCs w:val="22"/>
        </w:rPr>
      </w:pPr>
    </w:p>
    <w:p w14:paraId="290A8786" w14:textId="77777777" w:rsidR="00557140" w:rsidRDefault="00557140" w:rsidP="008949CD">
      <w:pPr>
        <w:autoSpaceDE w:val="0"/>
        <w:autoSpaceDN w:val="0"/>
        <w:adjustRightInd w:val="0"/>
        <w:rPr>
          <w:szCs w:val="22"/>
        </w:rPr>
      </w:pPr>
    </w:p>
    <w:p w14:paraId="290A8787" w14:textId="77777777" w:rsidR="008949CD" w:rsidRPr="00391458" w:rsidRDefault="00391458" w:rsidP="00DC7852">
      <w:pPr>
        <w:pStyle w:val="ListParagraph"/>
        <w:numPr>
          <w:ilvl w:val="0"/>
          <w:numId w:val="27"/>
        </w:numPr>
        <w:autoSpaceDE w:val="0"/>
        <w:autoSpaceDN w:val="0"/>
        <w:adjustRightInd w:val="0"/>
        <w:rPr>
          <w:rFonts w:ascii="Times New Roman" w:hAnsi="Times New Roman" w:cs="Times New Roman"/>
        </w:rPr>
      </w:pPr>
      <w:r w:rsidRPr="00391458">
        <w:rPr>
          <w:rFonts w:ascii="Times New Roman" w:hAnsi="Times New Roman" w:cs="Times New Roman"/>
        </w:rPr>
        <w:t xml:space="preserve">From the </w:t>
      </w:r>
      <w:r w:rsidRPr="00391458">
        <w:rPr>
          <w:rFonts w:ascii="Times New Roman" w:hAnsi="Times New Roman" w:cs="Times New Roman"/>
          <w:b/>
        </w:rPr>
        <w:t>HL7 Main Menu</w:t>
      </w:r>
      <w:r w:rsidRPr="00391458">
        <w:rPr>
          <w:rFonts w:ascii="Times New Roman" w:hAnsi="Times New Roman" w:cs="Times New Roman"/>
        </w:rPr>
        <w:t xml:space="preserve">, select </w:t>
      </w:r>
      <w:r w:rsidRPr="00391458">
        <w:rPr>
          <w:rFonts w:ascii="Times New Roman" w:hAnsi="Times New Roman" w:cs="Times New Roman"/>
          <w:b/>
        </w:rPr>
        <w:t>Interface Developer Options</w:t>
      </w:r>
      <w:r w:rsidRPr="00391458">
        <w:rPr>
          <w:rFonts w:ascii="Times New Roman" w:hAnsi="Times New Roman" w:cs="Times New Roman"/>
        </w:rPr>
        <w:t>.</w:t>
      </w:r>
    </w:p>
    <w:p w14:paraId="290A8788"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Select OPTION NAME: </w:t>
      </w:r>
      <w:r w:rsidRPr="00053222">
        <w:rPr>
          <w:rFonts w:ascii="Courier New" w:hAnsi="Courier New" w:cs="Courier New"/>
          <w:bCs/>
          <w:sz w:val="20"/>
          <w:szCs w:val="20"/>
          <w:highlight w:val="yellow"/>
        </w:rPr>
        <w:t>HL7 MAIN MENU</w:t>
      </w:r>
      <w:r w:rsidRPr="00053222">
        <w:rPr>
          <w:rFonts w:ascii="Courier New" w:hAnsi="Courier New" w:cs="Courier New"/>
          <w:bCs/>
          <w:sz w:val="20"/>
          <w:szCs w:val="20"/>
        </w:rPr>
        <w:t xml:space="preserve">  HL MAIN MENU     HL7 Main Menu</w:t>
      </w:r>
    </w:p>
    <w:p w14:paraId="290A8789" w14:textId="77777777" w:rsidR="00B917A7" w:rsidRPr="00053222" w:rsidRDefault="00B917A7" w:rsidP="00B917A7">
      <w:pPr>
        <w:autoSpaceDE w:val="0"/>
        <w:autoSpaceDN w:val="0"/>
        <w:adjustRightInd w:val="0"/>
        <w:rPr>
          <w:rFonts w:ascii="Courier New" w:hAnsi="Courier New" w:cs="Courier New"/>
          <w:bCs/>
          <w:sz w:val="20"/>
          <w:szCs w:val="20"/>
        </w:rPr>
      </w:pPr>
    </w:p>
    <w:p w14:paraId="290A878A" w14:textId="77777777" w:rsidR="00B917A7" w:rsidRPr="00053222" w:rsidRDefault="00B917A7" w:rsidP="00B917A7">
      <w:pPr>
        <w:autoSpaceDE w:val="0"/>
        <w:autoSpaceDN w:val="0"/>
        <w:adjustRightInd w:val="0"/>
        <w:rPr>
          <w:rFonts w:ascii="Courier New" w:hAnsi="Courier New" w:cs="Courier New"/>
          <w:bCs/>
          <w:sz w:val="20"/>
          <w:szCs w:val="20"/>
        </w:rPr>
      </w:pPr>
    </w:p>
    <w:p w14:paraId="290A878B"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Event monitoring menu ...</w:t>
      </w:r>
    </w:p>
    <w:p w14:paraId="290A878C"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Systems Link Monitor</w:t>
      </w:r>
    </w:p>
    <w:p w14:paraId="290A878D"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Filer and Link Management Options ...</w:t>
      </w:r>
    </w:p>
    <w:p w14:paraId="290A878E"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Message Management Options ...</w:t>
      </w:r>
    </w:p>
    <w:p w14:paraId="290A878F"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w:t>
      </w:r>
      <w:r w:rsidRPr="00053222">
        <w:rPr>
          <w:rFonts w:ascii="Courier New" w:hAnsi="Courier New" w:cs="Courier New"/>
          <w:bCs/>
          <w:sz w:val="20"/>
          <w:szCs w:val="20"/>
          <w:highlight w:val="yellow"/>
        </w:rPr>
        <w:t>Interface Developer Options ...</w:t>
      </w:r>
    </w:p>
    <w:p w14:paraId="290A8790"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Site Parameter Edit</w:t>
      </w:r>
    </w:p>
    <w:p w14:paraId="290A8791" w14:textId="77777777" w:rsidR="00B917A7"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HLO    HL7 (Optimized) MAIN MENU ...</w:t>
      </w:r>
    </w:p>
    <w:p w14:paraId="290A8792" w14:textId="77777777" w:rsidR="00F3673E" w:rsidRPr="00053222" w:rsidRDefault="00F3673E" w:rsidP="00B917A7">
      <w:pPr>
        <w:autoSpaceDE w:val="0"/>
        <w:autoSpaceDN w:val="0"/>
        <w:adjustRightInd w:val="0"/>
        <w:rPr>
          <w:rFonts w:ascii="Courier New" w:hAnsi="Courier New" w:cs="Courier New"/>
          <w:bCs/>
          <w:sz w:val="20"/>
          <w:szCs w:val="20"/>
        </w:rPr>
      </w:pPr>
    </w:p>
    <w:p w14:paraId="290A8793" w14:textId="77777777" w:rsidR="00B917A7" w:rsidRPr="00053222" w:rsidRDefault="00B917A7" w:rsidP="00B917A7">
      <w:pPr>
        <w:autoSpaceDE w:val="0"/>
        <w:autoSpaceDN w:val="0"/>
        <w:adjustRightInd w:val="0"/>
        <w:rPr>
          <w:rFonts w:ascii="Courier New" w:hAnsi="Courier New" w:cs="Courier New"/>
          <w:bCs/>
          <w:sz w:val="20"/>
          <w:szCs w:val="20"/>
        </w:rPr>
      </w:pPr>
    </w:p>
    <w:p w14:paraId="290A8794" w14:textId="77777777" w:rsidR="00B917A7" w:rsidRPr="00391458" w:rsidRDefault="00391458" w:rsidP="00DC7852">
      <w:pPr>
        <w:pStyle w:val="ListParagraph"/>
        <w:numPr>
          <w:ilvl w:val="0"/>
          <w:numId w:val="27"/>
        </w:numPr>
        <w:autoSpaceDE w:val="0"/>
        <w:autoSpaceDN w:val="0"/>
        <w:adjustRightInd w:val="0"/>
        <w:rPr>
          <w:rFonts w:ascii="Times New Roman" w:hAnsi="Times New Roman" w:cs="Times New Roman"/>
          <w:bCs/>
        </w:rPr>
      </w:pPr>
      <w:r w:rsidRPr="00391458">
        <w:rPr>
          <w:rFonts w:ascii="Times New Roman" w:hAnsi="Times New Roman" w:cs="Times New Roman"/>
          <w:bCs/>
        </w:rPr>
        <w:t xml:space="preserve">From the </w:t>
      </w:r>
      <w:r w:rsidRPr="00391458">
        <w:rPr>
          <w:rFonts w:ascii="Times New Roman" w:hAnsi="Times New Roman" w:cs="Times New Roman"/>
          <w:b/>
          <w:bCs/>
        </w:rPr>
        <w:t>Interface Developer Options</w:t>
      </w:r>
      <w:r w:rsidRPr="00391458">
        <w:rPr>
          <w:rFonts w:ascii="Times New Roman" w:hAnsi="Times New Roman" w:cs="Times New Roman"/>
          <w:bCs/>
        </w:rPr>
        <w:t xml:space="preserve">, select EL  </w:t>
      </w:r>
      <w:r w:rsidRPr="00391458">
        <w:rPr>
          <w:rFonts w:ascii="Times New Roman" w:hAnsi="Times New Roman" w:cs="Times New Roman"/>
          <w:b/>
          <w:bCs/>
        </w:rPr>
        <w:t>Link Edit</w:t>
      </w:r>
      <w:r w:rsidRPr="00391458">
        <w:rPr>
          <w:rFonts w:ascii="Times New Roman" w:hAnsi="Times New Roman" w:cs="Times New Roman"/>
          <w:bCs/>
        </w:rPr>
        <w:t>.</w:t>
      </w:r>
    </w:p>
    <w:p w14:paraId="290A8795" w14:textId="77777777" w:rsidR="00391458" w:rsidRPr="00053222" w:rsidRDefault="00391458" w:rsidP="00B917A7">
      <w:pPr>
        <w:autoSpaceDE w:val="0"/>
        <w:autoSpaceDN w:val="0"/>
        <w:adjustRightInd w:val="0"/>
        <w:rPr>
          <w:rFonts w:ascii="Courier New" w:hAnsi="Courier New" w:cs="Courier New"/>
          <w:bCs/>
          <w:sz w:val="20"/>
          <w:szCs w:val="20"/>
        </w:rPr>
      </w:pPr>
    </w:p>
    <w:p w14:paraId="290A8796"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You have PENDING ALERTS</w:t>
      </w:r>
    </w:p>
    <w:p w14:paraId="290A8797" w14:textId="77777777" w:rsidR="00B917A7" w:rsidRPr="00053222" w:rsidRDefault="00B917A7" w:rsidP="00B917A7">
      <w:pPr>
        <w:autoSpaceDE w:val="0"/>
        <w:autoSpaceDN w:val="0"/>
        <w:adjustRightInd w:val="0"/>
        <w:rPr>
          <w:rFonts w:ascii="Courier New" w:hAnsi="Courier New" w:cs="Courier New"/>
          <w:bCs/>
          <w:sz w:val="20"/>
          <w:szCs w:val="20"/>
        </w:rPr>
      </w:pPr>
      <w:r w:rsidRPr="00053222">
        <w:rPr>
          <w:rFonts w:ascii="Courier New" w:hAnsi="Courier New" w:cs="Courier New"/>
          <w:bCs/>
          <w:sz w:val="20"/>
          <w:szCs w:val="20"/>
        </w:rPr>
        <w:t xml:space="preserve">          Enter  "VA to jump to VIEW ALERTS option</w:t>
      </w:r>
    </w:p>
    <w:p w14:paraId="290A8798" w14:textId="77777777" w:rsidR="00B917A7" w:rsidRDefault="00B917A7" w:rsidP="00B917A7">
      <w:pPr>
        <w:autoSpaceDE w:val="0"/>
        <w:autoSpaceDN w:val="0"/>
        <w:adjustRightInd w:val="0"/>
        <w:rPr>
          <w:rFonts w:ascii="Courier New" w:hAnsi="Courier New" w:cs="Courier New"/>
          <w:b/>
          <w:bCs/>
          <w:sz w:val="20"/>
          <w:szCs w:val="20"/>
        </w:rPr>
      </w:pPr>
    </w:p>
    <w:p w14:paraId="290A8799"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Select HL7 Main</w:t>
      </w:r>
      <w:r w:rsidR="00557140">
        <w:rPr>
          <w:rFonts w:ascii="Courier New" w:hAnsi="Courier New" w:cs="Courier New"/>
          <w:sz w:val="20"/>
          <w:szCs w:val="20"/>
        </w:rPr>
        <w:t xml:space="preserve"> Menu &lt;TEST ACCOUNT&gt; Option: Int</w:t>
      </w:r>
      <w:r>
        <w:rPr>
          <w:rFonts w:ascii="Courier New" w:hAnsi="Courier New" w:cs="Courier New"/>
          <w:sz w:val="20"/>
          <w:szCs w:val="20"/>
        </w:rPr>
        <w:t>erface Developer Options</w:t>
      </w:r>
    </w:p>
    <w:p w14:paraId="290A879A" w14:textId="77777777" w:rsidR="00B917A7" w:rsidRDefault="00B917A7" w:rsidP="00B917A7">
      <w:pPr>
        <w:autoSpaceDE w:val="0"/>
        <w:autoSpaceDN w:val="0"/>
        <w:adjustRightInd w:val="0"/>
        <w:rPr>
          <w:rFonts w:ascii="Courier New" w:hAnsi="Courier New" w:cs="Courier New"/>
          <w:sz w:val="20"/>
          <w:szCs w:val="20"/>
        </w:rPr>
      </w:pPr>
    </w:p>
    <w:p w14:paraId="290A879B" w14:textId="77777777" w:rsidR="00B917A7" w:rsidRDefault="00B917A7" w:rsidP="00B917A7">
      <w:pPr>
        <w:autoSpaceDE w:val="0"/>
        <w:autoSpaceDN w:val="0"/>
        <w:adjustRightInd w:val="0"/>
        <w:rPr>
          <w:rFonts w:ascii="Courier New" w:hAnsi="Courier New" w:cs="Courier New"/>
          <w:sz w:val="20"/>
          <w:szCs w:val="20"/>
        </w:rPr>
      </w:pPr>
    </w:p>
    <w:p w14:paraId="290A879C"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EA     Application Edit</w:t>
      </w:r>
    </w:p>
    <w:p w14:paraId="290A879D"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EP     Protocol Edit</w:t>
      </w:r>
    </w:p>
    <w:p w14:paraId="290A879E"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EL     </w:t>
      </w:r>
      <w:r w:rsidRPr="00053222">
        <w:rPr>
          <w:rFonts w:ascii="Courier New" w:hAnsi="Courier New" w:cs="Courier New"/>
          <w:sz w:val="20"/>
          <w:szCs w:val="20"/>
          <w:highlight w:val="yellow"/>
        </w:rPr>
        <w:t>Link Edit</w:t>
      </w:r>
    </w:p>
    <w:p w14:paraId="290A879F"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VI     Validate Interfaces</w:t>
      </w:r>
    </w:p>
    <w:p w14:paraId="290A87A0"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Reports ...</w:t>
      </w:r>
    </w:p>
    <w:p w14:paraId="290A87A1" w14:textId="77777777" w:rsidR="00B917A7" w:rsidRDefault="00B917A7" w:rsidP="00B917A7">
      <w:pPr>
        <w:autoSpaceDE w:val="0"/>
        <w:autoSpaceDN w:val="0"/>
        <w:adjustRightInd w:val="0"/>
        <w:rPr>
          <w:rFonts w:ascii="Courier New" w:hAnsi="Courier New" w:cs="Courier New"/>
          <w:sz w:val="20"/>
          <w:szCs w:val="20"/>
        </w:rPr>
      </w:pPr>
    </w:p>
    <w:p w14:paraId="290A87A2" w14:textId="77777777" w:rsidR="00B917A7" w:rsidRDefault="00B917A7" w:rsidP="00B917A7">
      <w:pPr>
        <w:autoSpaceDE w:val="0"/>
        <w:autoSpaceDN w:val="0"/>
        <w:adjustRightInd w:val="0"/>
        <w:rPr>
          <w:rFonts w:ascii="Courier New" w:hAnsi="Courier New" w:cs="Courier New"/>
          <w:sz w:val="20"/>
          <w:szCs w:val="20"/>
        </w:rPr>
      </w:pPr>
    </w:p>
    <w:p w14:paraId="290A87A3" w14:textId="77777777" w:rsidR="00B917A7" w:rsidRDefault="00B917A7" w:rsidP="00B917A7">
      <w:pPr>
        <w:autoSpaceDE w:val="0"/>
        <w:autoSpaceDN w:val="0"/>
        <w:adjustRightInd w:val="0"/>
        <w:rPr>
          <w:rFonts w:ascii="Courier New" w:hAnsi="Courier New" w:cs="Courier New"/>
          <w:sz w:val="20"/>
          <w:szCs w:val="20"/>
        </w:rPr>
      </w:pPr>
    </w:p>
    <w:p w14:paraId="290A87A4" w14:textId="77777777" w:rsidR="00B917A7" w:rsidRPr="00391458" w:rsidRDefault="00391458" w:rsidP="00DC7852">
      <w:pPr>
        <w:pStyle w:val="ListParagraph"/>
        <w:numPr>
          <w:ilvl w:val="0"/>
          <w:numId w:val="27"/>
        </w:numPr>
        <w:autoSpaceDE w:val="0"/>
        <w:autoSpaceDN w:val="0"/>
        <w:adjustRightInd w:val="0"/>
        <w:rPr>
          <w:rFonts w:ascii="Times New Roman" w:hAnsi="Times New Roman" w:cs="Times New Roman"/>
        </w:rPr>
      </w:pPr>
      <w:r w:rsidRPr="00391458">
        <w:rPr>
          <w:rFonts w:ascii="Times New Roman" w:hAnsi="Times New Roman" w:cs="Times New Roman"/>
        </w:rPr>
        <w:t xml:space="preserve">From the </w:t>
      </w:r>
      <w:r w:rsidRPr="00391458">
        <w:rPr>
          <w:rFonts w:ascii="Times New Roman" w:hAnsi="Times New Roman" w:cs="Times New Roman"/>
          <w:b/>
        </w:rPr>
        <w:t>EL Link Edit</w:t>
      </w:r>
      <w:r w:rsidRPr="00391458">
        <w:rPr>
          <w:rFonts w:ascii="Times New Roman" w:hAnsi="Times New Roman" w:cs="Times New Roman"/>
        </w:rPr>
        <w:t xml:space="preserve"> options, select </w:t>
      </w:r>
      <w:r>
        <w:rPr>
          <w:rFonts w:ascii="Times New Roman" w:hAnsi="Times New Roman" w:cs="Times New Roman"/>
          <w:b/>
        </w:rPr>
        <w:t>HL Logical Link Nod</w:t>
      </w:r>
      <w:r w:rsidRPr="00391458">
        <w:rPr>
          <w:rFonts w:ascii="Times New Roman" w:hAnsi="Times New Roman" w:cs="Times New Roman"/>
          <w:b/>
        </w:rPr>
        <w:t>e: PSJ PADE</w:t>
      </w:r>
      <w:r w:rsidRPr="00391458">
        <w:rPr>
          <w:rFonts w:ascii="Times New Roman" w:hAnsi="Times New Roman" w:cs="Times New Roman"/>
        </w:rPr>
        <w:t>.</w:t>
      </w:r>
    </w:p>
    <w:p w14:paraId="290A87A5" w14:textId="77777777" w:rsidR="00391458" w:rsidRDefault="00391458" w:rsidP="00B917A7">
      <w:pPr>
        <w:autoSpaceDE w:val="0"/>
        <w:autoSpaceDN w:val="0"/>
        <w:adjustRightInd w:val="0"/>
        <w:rPr>
          <w:rFonts w:ascii="Courier New" w:hAnsi="Courier New" w:cs="Courier New"/>
          <w:sz w:val="20"/>
          <w:szCs w:val="20"/>
        </w:rPr>
      </w:pPr>
    </w:p>
    <w:p w14:paraId="290A87A6"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Select Interface Developer Options &lt;TEST ACCOUNT&gt; Option: EL  Link Edit</w:t>
      </w:r>
    </w:p>
    <w:p w14:paraId="290A87A7" w14:textId="77777777" w:rsidR="00B917A7" w:rsidRDefault="00B917A7" w:rsidP="00B917A7">
      <w:pPr>
        <w:autoSpaceDE w:val="0"/>
        <w:autoSpaceDN w:val="0"/>
        <w:adjustRightInd w:val="0"/>
        <w:rPr>
          <w:rFonts w:ascii="Courier New" w:hAnsi="Courier New" w:cs="Courier New"/>
          <w:sz w:val="20"/>
          <w:szCs w:val="20"/>
        </w:rPr>
      </w:pPr>
    </w:p>
    <w:p w14:paraId="290A87A8"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Select HL LOGICAL LINK NODE: PSJ PADE</w:t>
      </w:r>
    </w:p>
    <w:p w14:paraId="290A87A9" w14:textId="77777777" w:rsidR="00B917A7" w:rsidRDefault="00B917A7" w:rsidP="00B917A7">
      <w:pPr>
        <w:autoSpaceDE w:val="0"/>
        <w:autoSpaceDN w:val="0"/>
        <w:adjustRightInd w:val="0"/>
        <w:rPr>
          <w:rFonts w:ascii="Courier New" w:hAnsi="Courier New" w:cs="Courier New"/>
          <w:sz w:val="20"/>
          <w:szCs w:val="20"/>
        </w:rPr>
      </w:pPr>
    </w:p>
    <w:p w14:paraId="290A87AA" w14:textId="77777777" w:rsidR="00B917A7" w:rsidRDefault="00B917A7" w:rsidP="00B917A7">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HL7 LOGICAL LINK</w:t>
      </w:r>
    </w:p>
    <w:p w14:paraId="290A87AB" w14:textId="77777777" w:rsidR="00B917A7" w:rsidRDefault="00B917A7" w:rsidP="00B917A7">
      <w:pPr>
        <w:autoSpaceDE w:val="0"/>
        <w:autoSpaceDN w:val="0"/>
        <w:adjustRightInd w:val="0"/>
        <w:rPr>
          <w:rFonts w:ascii="Courier New" w:hAnsi="Courier New" w:cs="Courier New"/>
          <w:b/>
          <w:bCs/>
          <w:sz w:val="20"/>
          <w:szCs w:val="20"/>
        </w:rPr>
      </w:pPr>
      <w:r>
        <w:rPr>
          <w:rFonts w:ascii="Courier New" w:hAnsi="Courier New" w:cs="Courier New"/>
          <w:b/>
          <w:bCs/>
          <w:sz w:val="20"/>
          <w:szCs w:val="20"/>
        </w:rPr>
        <w:t>------------------------------------------------</w:t>
      </w:r>
      <w:r w:rsidR="00557140">
        <w:rPr>
          <w:rFonts w:ascii="Courier New" w:hAnsi="Courier New" w:cs="Courier New"/>
          <w:b/>
          <w:bCs/>
          <w:sz w:val="20"/>
          <w:szCs w:val="20"/>
        </w:rPr>
        <w:t>-----------------------------</w:t>
      </w:r>
    </w:p>
    <w:p w14:paraId="290A87AC" w14:textId="77777777" w:rsidR="00B917A7" w:rsidRDefault="00B917A7" w:rsidP="00B917A7">
      <w:pPr>
        <w:autoSpaceDE w:val="0"/>
        <w:autoSpaceDN w:val="0"/>
        <w:adjustRightInd w:val="0"/>
        <w:rPr>
          <w:rFonts w:ascii="Courier New" w:hAnsi="Courier New" w:cs="Courier New"/>
          <w:b/>
          <w:bCs/>
          <w:sz w:val="20"/>
          <w:szCs w:val="20"/>
        </w:rPr>
      </w:pPr>
    </w:p>
    <w:p w14:paraId="290A87AD" w14:textId="77777777" w:rsidR="00B917A7" w:rsidRDefault="00B917A7" w:rsidP="00B917A7">
      <w:pPr>
        <w:autoSpaceDE w:val="0"/>
        <w:autoSpaceDN w:val="0"/>
        <w:adjustRightInd w:val="0"/>
        <w:rPr>
          <w:rFonts w:ascii="Courier New" w:hAnsi="Courier New" w:cs="Courier New"/>
          <w:b/>
          <w:bCs/>
          <w:sz w:val="20"/>
          <w:szCs w:val="20"/>
        </w:rPr>
      </w:pPr>
    </w:p>
    <w:p w14:paraId="290A87AE"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b/>
          <w:bCs/>
          <w:sz w:val="20"/>
          <w:szCs w:val="20"/>
        </w:rPr>
        <w:t xml:space="preserve">                </w:t>
      </w:r>
      <w:r>
        <w:rPr>
          <w:rFonts w:ascii="Courier New" w:hAnsi="Courier New" w:cs="Courier New"/>
          <w:sz w:val="20"/>
          <w:szCs w:val="20"/>
          <w:u w:val="single"/>
        </w:rPr>
        <w:t>NODE</w:t>
      </w:r>
      <w:r>
        <w:rPr>
          <w:rFonts w:ascii="Courier New" w:hAnsi="Courier New" w:cs="Courier New"/>
          <w:sz w:val="20"/>
          <w:szCs w:val="20"/>
        </w:rPr>
        <w:t>: PSJ PADE                       DESCRIPTION:</w:t>
      </w:r>
    </w:p>
    <w:p w14:paraId="290A87AF" w14:textId="77777777" w:rsidR="00B917A7" w:rsidRDefault="00B917A7" w:rsidP="00B917A7">
      <w:pPr>
        <w:autoSpaceDE w:val="0"/>
        <w:autoSpaceDN w:val="0"/>
        <w:adjustRightInd w:val="0"/>
        <w:rPr>
          <w:rFonts w:ascii="Courier New" w:hAnsi="Courier New" w:cs="Courier New"/>
          <w:sz w:val="20"/>
          <w:szCs w:val="20"/>
        </w:rPr>
      </w:pPr>
    </w:p>
    <w:p w14:paraId="290A87B0"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INSTITUTION:</w:t>
      </w:r>
    </w:p>
    <w:p w14:paraId="290A87B1" w14:textId="77777777" w:rsidR="00B917A7" w:rsidRDefault="00B917A7" w:rsidP="00B917A7">
      <w:pPr>
        <w:autoSpaceDE w:val="0"/>
        <w:autoSpaceDN w:val="0"/>
        <w:adjustRightInd w:val="0"/>
        <w:rPr>
          <w:rFonts w:ascii="Courier New" w:hAnsi="Courier New" w:cs="Courier New"/>
          <w:sz w:val="20"/>
          <w:szCs w:val="20"/>
        </w:rPr>
      </w:pPr>
    </w:p>
    <w:p w14:paraId="290A87B2"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MAILMAN DOMAIN:</w:t>
      </w:r>
    </w:p>
    <w:p w14:paraId="290A87B3" w14:textId="77777777" w:rsidR="00B917A7" w:rsidRDefault="00B917A7" w:rsidP="00B917A7">
      <w:pPr>
        <w:autoSpaceDE w:val="0"/>
        <w:autoSpaceDN w:val="0"/>
        <w:adjustRightInd w:val="0"/>
        <w:rPr>
          <w:rFonts w:ascii="Courier New" w:hAnsi="Courier New" w:cs="Courier New"/>
          <w:sz w:val="20"/>
          <w:szCs w:val="20"/>
        </w:rPr>
      </w:pPr>
    </w:p>
    <w:p w14:paraId="290A87B4" w14:textId="77777777" w:rsidR="00B917A7" w:rsidRDefault="00B917A7" w:rsidP="00B917A7">
      <w:pPr>
        <w:autoSpaceDE w:val="0"/>
        <w:autoSpaceDN w:val="0"/>
        <w:adjustRightInd w:val="0"/>
        <w:rPr>
          <w:rFonts w:ascii="Courier New" w:hAnsi="Courier New" w:cs="Courier New"/>
          <w:b/>
          <w:bCs/>
          <w:sz w:val="20"/>
          <w:szCs w:val="20"/>
        </w:rPr>
      </w:pPr>
      <w:r>
        <w:rPr>
          <w:rFonts w:ascii="Courier New" w:hAnsi="Courier New" w:cs="Courier New"/>
          <w:sz w:val="20"/>
          <w:szCs w:val="20"/>
        </w:rPr>
        <w:t xml:space="preserve">           AUTOSTART: </w:t>
      </w:r>
      <w:r>
        <w:rPr>
          <w:rFonts w:ascii="Courier New" w:hAnsi="Courier New" w:cs="Courier New"/>
          <w:b/>
          <w:bCs/>
          <w:sz w:val="20"/>
          <w:szCs w:val="20"/>
        </w:rPr>
        <w:t xml:space="preserve">Enabled </w:t>
      </w:r>
    </w:p>
    <w:p w14:paraId="290A87B5" w14:textId="77777777" w:rsidR="00B917A7" w:rsidRDefault="00B917A7" w:rsidP="00B917A7">
      <w:pPr>
        <w:autoSpaceDE w:val="0"/>
        <w:autoSpaceDN w:val="0"/>
        <w:adjustRightInd w:val="0"/>
        <w:rPr>
          <w:rFonts w:ascii="Courier New" w:hAnsi="Courier New" w:cs="Courier New"/>
          <w:b/>
          <w:bCs/>
          <w:sz w:val="20"/>
          <w:szCs w:val="20"/>
        </w:rPr>
      </w:pPr>
    </w:p>
    <w:p w14:paraId="290A87B6" w14:textId="77777777" w:rsidR="00B917A7" w:rsidRDefault="00B917A7" w:rsidP="00B917A7">
      <w:pPr>
        <w:autoSpaceDE w:val="0"/>
        <w:autoSpaceDN w:val="0"/>
        <w:adjustRightInd w:val="0"/>
        <w:rPr>
          <w:rFonts w:ascii="Courier New" w:hAnsi="Courier New" w:cs="Courier New"/>
          <w:b/>
          <w:bCs/>
          <w:sz w:val="20"/>
          <w:szCs w:val="20"/>
        </w:rPr>
      </w:pPr>
      <w:r>
        <w:rPr>
          <w:rFonts w:ascii="Courier New" w:hAnsi="Courier New" w:cs="Courier New"/>
          <w:sz w:val="20"/>
          <w:szCs w:val="20"/>
        </w:rPr>
        <w:t xml:space="preserve">          QUEUE SIZE: </w:t>
      </w:r>
      <w:r>
        <w:rPr>
          <w:rFonts w:ascii="Courier New" w:hAnsi="Courier New" w:cs="Courier New"/>
          <w:b/>
          <w:bCs/>
          <w:sz w:val="20"/>
          <w:szCs w:val="20"/>
        </w:rPr>
        <w:t xml:space="preserve">10    </w:t>
      </w:r>
    </w:p>
    <w:p w14:paraId="290A87B7" w14:textId="77777777" w:rsidR="00B917A7" w:rsidRDefault="00B917A7" w:rsidP="00B917A7">
      <w:pPr>
        <w:autoSpaceDE w:val="0"/>
        <w:autoSpaceDN w:val="0"/>
        <w:adjustRightInd w:val="0"/>
        <w:rPr>
          <w:rFonts w:ascii="Courier New" w:hAnsi="Courier New" w:cs="Courier New"/>
          <w:b/>
          <w:bCs/>
          <w:sz w:val="20"/>
          <w:szCs w:val="20"/>
        </w:rPr>
      </w:pPr>
    </w:p>
    <w:p w14:paraId="290A87B8" w14:textId="77777777" w:rsidR="00B917A7" w:rsidRDefault="00B917A7" w:rsidP="00B917A7">
      <w:pPr>
        <w:autoSpaceDE w:val="0"/>
        <w:autoSpaceDN w:val="0"/>
        <w:adjustRightInd w:val="0"/>
        <w:rPr>
          <w:rFonts w:ascii="Courier New" w:hAnsi="Courier New" w:cs="Courier New"/>
          <w:b/>
          <w:bCs/>
          <w:sz w:val="20"/>
          <w:szCs w:val="20"/>
        </w:rPr>
      </w:pPr>
      <w:r>
        <w:rPr>
          <w:rFonts w:ascii="Courier New" w:hAnsi="Courier New" w:cs="Courier New"/>
          <w:sz w:val="20"/>
          <w:szCs w:val="20"/>
        </w:rPr>
        <w:t xml:space="preserve">            </w:t>
      </w:r>
      <w:r w:rsidRPr="00053222">
        <w:rPr>
          <w:rFonts w:ascii="Courier New" w:hAnsi="Courier New" w:cs="Courier New"/>
          <w:sz w:val="20"/>
          <w:szCs w:val="20"/>
          <w:highlight w:val="yellow"/>
          <w:u w:val="single"/>
        </w:rPr>
        <w:t>LLP TYPE</w:t>
      </w:r>
      <w:r w:rsidRPr="00053222">
        <w:rPr>
          <w:rFonts w:ascii="Courier New" w:hAnsi="Courier New" w:cs="Courier New"/>
          <w:sz w:val="20"/>
          <w:szCs w:val="20"/>
          <w:highlight w:val="yellow"/>
        </w:rPr>
        <w:t xml:space="preserve">: </w:t>
      </w:r>
      <w:r w:rsidRPr="00053222">
        <w:rPr>
          <w:rFonts w:ascii="Courier New" w:hAnsi="Courier New" w:cs="Courier New"/>
          <w:b/>
          <w:bCs/>
          <w:sz w:val="20"/>
          <w:szCs w:val="20"/>
          <w:highlight w:val="yellow"/>
        </w:rPr>
        <w:t>TCP</w:t>
      </w:r>
      <w:r>
        <w:rPr>
          <w:rFonts w:ascii="Courier New" w:hAnsi="Courier New" w:cs="Courier New"/>
          <w:b/>
          <w:bCs/>
          <w:sz w:val="20"/>
          <w:szCs w:val="20"/>
        </w:rPr>
        <w:t xml:space="preserve">                           </w:t>
      </w:r>
    </w:p>
    <w:p w14:paraId="290A87B9" w14:textId="77777777" w:rsidR="00B917A7" w:rsidRDefault="00B917A7" w:rsidP="00B917A7">
      <w:pPr>
        <w:autoSpaceDE w:val="0"/>
        <w:autoSpaceDN w:val="0"/>
        <w:adjustRightInd w:val="0"/>
        <w:rPr>
          <w:rFonts w:ascii="Courier New" w:hAnsi="Courier New" w:cs="Courier New"/>
          <w:b/>
          <w:bCs/>
          <w:sz w:val="20"/>
          <w:szCs w:val="20"/>
        </w:rPr>
      </w:pPr>
    </w:p>
    <w:p w14:paraId="290A87BA"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DNS DOMAIN:</w:t>
      </w:r>
    </w:p>
    <w:p w14:paraId="290A87BB"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w:t>
      </w:r>
      <w:r w:rsidR="00557140">
        <w:rPr>
          <w:rFonts w:ascii="Courier New" w:hAnsi="Courier New" w:cs="Courier New"/>
          <w:sz w:val="20"/>
          <w:szCs w:val="20"/>
        </w:rPr>
        <w:t>_____________________________</w:t>
      </w:r>
    </w:p>
    <w:p w14:paraId="290A87BC" w14:textId="77777777" w:rsidR="00B917A7" w:rsidRDefault="00B917A7" w:rsidP="00B917A7">
      <w:pPr>
        <w:autoSpaceDE w:val="0"/>
        <w:autoSpaceDN w:val="0"/>
        <w:adjustRightInd w:val="0"/>
        <w:rPr>
          <w:rFonts w:ascii="Courier New" w:hAnsi="Courier New" w:cs="Courier New"/>
          <w:sz w:val="20"/>
          <w:szCs w:val="20"/>
        </w:rPr>
      </w:pPr>
    </w:p>
    <w:p w14:paraId="290A87BD" w14:textId="77777777" w:rsidR="00B917A7" w:rsidRDefault="00B917A7" w:rsidP="00B917A7">
      <w:pPr>
        <w:autoSpaceDE w:val="0"/>
        <w:autoSpaceDN w:val="0"/>
        <w:adjustRightInd w:val="0"/>
        <w:rPr>
          <w:rFonts w:ascii="Courier New" w:hAnsi="Courier New" w:cs="Courier New"/>
          <w:sz w:val="20"/>
          <w:szCs w:val="20"/>
        </w:rPr>
      </w:pPr>
    </w:p>
    <w:p w14:paraId="290A87BE" w14:textId="77777777" w:rsidR="00B917A7" w:rsidRPr="00391458" w:rsidRDefault="00391458" w:rsidP="00DC7852">
      <w:pPr>
        <w:pStyle w:val="ListParagraph"/>
        <w:numPr>
          <w:ilvl w:val="0"/>
          <w:numId w:val="27"/>
        </w:numPr>
        <w:autoSpaceDE w:val="0"/>
        <w:autoSpaceDN w:val="0"/>
        <w:adjustRightInd w:val="0"/>
        <w:rPr>
          <w:rFonts w:ascii="Times New Roman" w:hAnsi="Times New Roman" w:cs="Times New Roman"/>
          <w:b/>
          <w:bCs/>
        </w:rPr>
      </w:pPr>
      <w:r w:rsidRPr="00391458">
        <w:rPr>
          <w:rFonts w:ascii="Times New Roman" w:hAnsi="Times New Roman" w:cs="Times New Roman"/>
        </w:rPr>
        <w:t xml:space="preserve">From the </w:t>
      </w:r>
      <w:r w:rsidRPr="00391458">
        <w:rPr>
          <w:rFonts w:ascii="Times New Roman" w:hAnsi="Times New Roman" w:cs="Times New Roman"/>
          <w:b/>
        </w:rPr>
        <w:t>PSJ PADE Node</w:t>
      </w:r>
      <w:r w:rsidRPr="00391458">
        <w:rPr>
          <w:rFonts w:ascii="Times New Roman" w:hAnsi="Times New Roman" w:cs="Times New Roman"/>
        </w:rPr>
        <w:t xml:space="preserve">, add the </w:t>
      </w:r>
      <w:r w:rsidRPr="00391458">
        <w:rPr>
          <w:rFonts w:ascii="Times New Roman" w:hAnsi="Times New Roman" w:cs="Times New Roman"/>
          <w:b/>
        </w:rPr>
        <w:t>VIE IP address</w:t>
      </w:r>
      <w:r w:rsidRPr="00391458">
        <w:rPr>
          <w:rFonts w:ascii="Times New Roman" w:hAnsi="Times New Roman" w:cs="Times New Roman"/>
        </w:rPr>
        <w:t xml:space="preserve"> and </w:t>
      </w:r>
      <w:r w:rsidRPr="00391458">
        <w:rPr>
          <w:rFonts w:ascii="Times New Roman" w:hAnsi="Times New Roman" w:cs="Times New Roman"/>
          <w:b/>
        </w:rPr>
        <w:t>port</w:t>
      </w:r>
      <w:r w:rsidRPr="00391458">
        <w:rPr>
          <w:rFonts w:ascii="Times New Roman" w:hAnsi="Times New Roman" w:cs="Times New Roman"/>
        </w:rPr>
        <w:t>.</w:t>
      </w:r>
      <w:r w:rsidR="00B917A7" w:rsidRPr="00391458">
        <w:rPr>
          <w:rFonts w:ascii="Times New Roman" w:hAnsi="Times New Roman" w:cs="Times New Roman"/>
        </w:rPr>
        <w:t xml:space="preserve">   </w:t>
      </w:r>
    </w:p>
    <w:p w14:paraId="290A87BF" w14:textId="77777777" w:rsidR="00B917A7" w:rsidRDefault="00B917A7" w:rsidP="00B917A7">
      <w:pPr>
        <w:autoSpaceDE w:val="0"/>
        <w:autoSpaceDN w:val="0"/>
        <w:adjustRightInd w:val="0"/>
        <w:rPr>
          <w:rFonts w:ascii="Courier New" w:hAnsi="Courier New" w:cs="Courier New"/>
          <w:b/>
          <w:bCs/>
          <w:sz w:val="20"/>
          <w:szCs w:val="20"/>
        </w:rPr>
      </w:pPr>
    </w:p>
    <w:p w14:paraId="290A87C0" w14:textId="77777777" w:rsidR="00B917A7" w:rsidRDefault="00B917A7" w:rsidP="00B917A7">
      <w:pPr>
        <w:autoSpaceDE w:val="0"/>
        <w:autoSpaceDN w:val="0"/>
        <w:adjustRightInd w:val="0"/>
        <w:rPr>
          <w:rFonts w:ascii="Courier New" w:hAnsi="Courier New" w:cs="Courier New"/>
          <w:b/>
          <w:bCs/>
          <w:sz w:val="20"/>
          <w:szCs w:val="20"/>
        </w:rPr>
      </w:pPr>
    </w:p>
    <w:p w14:paraId="290A87C1" w14:textId="77777777" w:rsidR="00B917A7" w:rsidRDefault="00B917A7" w:rsidP="00B917A7">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HL7 LOGICAL LINK</w:t>
      </w:r>
    </w:p>
    <w:p w14:paraId="290A87C2" w14:textId="77777777" w:rsidR="00B917A7" w:rsidRDefault="00B917A7" w:rsidP="00B917A7">
      <w:pPr>
        <w:autoSpaceDE w:val="0"/>
        <w:autoSpaceDN w:val="0"/>
        <w:adjustRightInd w:val="0"/>
        <w:rPr>
          <w:rFonts w:ascii="Courier New" w:hAnsi="Courier New" w:cs="Courier New"/>
          <w:b/>
          <w:bCs/>
          <w:sz w:val="20"/>
          <w:szCs w:val="20"/>
        </w:rPr>
      </w:pPr>
      <w:r>
        <w:rPr>
          <w:rFonts w:ascii="Courier New" w:hAnsi="Courier New" w:cs="Courier New"/>
          <w:b/>
          <w:bCs/>
          <w:sz w:val="20"/>
          <w:szCs w:val="20"/>
        </w:rPr>
        <w:t>------------------------------------------------</w:t>
      </w:r>
      <w:r w:rsidR="00557140">
        <w:rPr>
          <w:rFonts w:ascii="Courier New" w:hAnsi="Courier New" w:cs="Courier New"/>
          <w:b/>
          <w:bCs/>
          <w:sz w:val="20"/>
          <w:szCs w:val="20"/>
        </w:rPr>
        <w:t>-----------------------------</w:t>
      </w:r>
    </w:p>
    <w:p w14:paraId="290A87C3"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b/>
          <w:bCs/>
          <w:sz w:val="20"/>
          <w:szCs w:val="20"/>
        </w:rPr>
        <w:t xml:space="preserve">  </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Courier New" w:hAnsi="Courier New" w:cs="Courier New"/>
          <w:sz w:val="20"/>
          <w:szCs w:val="20"/>
        </w:rPr>
        <w:t>TCP LOWER LEVEL PARAMETERS</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p>
    <w:p w14:paraId="290A87C4"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w:t>
      </w:r>
      <w:r>
        <w:rPr>
          <w:rFonts w:ascii="Courier New" w:hAnsi="Courier New" w:cs="Courier New"/>
          <w:b/>
          <w:bCs/>
          <w:sz w:val="20"/>
          <w:szCs w:val="20"/>
        </w:rPr>
        <w:t xml:space="preserve">PSJ PADE                      </w:t>
      </w:r>
      <w:r>
        <w:rPr>
          <w:rFonts w:ascii="Courier New" w:hAnsi="Courier New" w:cs="Courier New"/>
          <w:sz w:val="20"/>
          <w:szCs w:val="20"/>
        </w:rPr>
        <w:t xml:space="preserve">                     </w:t>
      </w:r>
      <w:r>
        <w:rPr>
          <w:rFonts w:ascii="r_symbol" w:hAnsi="r_symbol" w:cs="r_symbol"/>
          <w:sz w:val="20"/>
          <w:szCs w:val="20"/>
        </w:rPr>
        <w:t></w:t>
      </w:r>
    </w:p>
    <w:p w14:paraId="290A87C5"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w:t>
      </w:r>
      <w:r>
        <w:rPr>
          <w:rFonts w:ascii="r_symbol" w:hAnsi="r_symbol" w:cs="r_symbol"/>
          <w:sz w:val="20"/>
          <w:szCs w:val="20"/>
        </w:rPr>
        <w:t></w:t>
      </w:r>
    </w:p>
    <w:p w14:paraId="290A87C6"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TCP/IP SERVICE TYPE: </w:t>
      </w:r>
      <w:r>
        <w:rPr>
          <w:rFonts w:ascii="Courier New" w:hAnsi="Courier New" w:cs="Courier New"/>
          <w:b/>
          <w:bCs/>
          <w:sz w:val="20"/>
          <w:szCs w:val="20"/>
        </w:rPr>
        <w:t>CLIENT (SENDER)</w:t>
      </w:r>
      <w:r>
        <w:rPr>
          <w:rFonts w:ascii="Courier New" w:hAnsi="Courier New" w:cs="Courier New"/>
          <w:sz w:val="20"/>
          <w:szCs w:val="20"/>
        </w:rPr>
        <w:t xml:space="preserve">                                   </w:t>
      </w:r>
      <w:r>
        <w:rPr>
          <w:rFonts w:ascii="r_symbol" w:hAnsi="r_symbol" w:cs="r_symbol"/>
          <w:sz w:val="20"/>
          <w:szCs w:val="20"/>
        </w:rPr>
        <w:t></w:t>
      </w:r>
    </w:p>
    <w:p w14:paraId="290A87C7"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TCP/IP ADDRESS:  </w:t>
      </w:r>
      <w:r w:rsidRPr="00053222">
        <w:rPr>
          <w:rFonts w:ascii="Courier New" w:hAnsi="Courier New" w:cs="Courier New"/>
          <w:sz w:val="20"/>
          <w:szCs w:val="20"/>
          <w:highlight w:val="yellow"/>
        </w:rPr>
        <w:t>Add the VIE IP address</w:t>
      </w:r>
      <w:r>
        <w:rPr>
          <w:rFonts w:ascii="Courier New" w:hAnsi="Courier New" w:cs="Courier New"/>
          <w:sz w:val="20"/>
          <w:szCs w:val="20"/>
        </w:rPr>
        <w:t xml:space="preserve">                           </w:t>
      </w:r>
      <w:r>
        <w:rPr>
          <w:rFonts w:ascii="r_symbol" w:hAnsi="r_symbol" w:cs="r_symbol"/>
          <w:sz w:val="20"/>
          <w:szCs w:val="20"/>
        </w:rPr>
        <w:t></w:t>
      </w:r>
    </w:p>
    <w:p w14:paraId="290A87C8"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TCP/IP PORT:  </w:t>
      </w:r>
      <w:r>
        <w:rPr>
          <w:rFonts w:ascii="Courier New" w:hAnsi="Courier New" w:cs="Courier New"/>
          <w:sz w:val="20"/>
          <w:szCs w:val="20"/>
          <w:highlight w:val="yellow"/>
        </w:rPr>
        <w:t>Add V</w:t>
      </w:r>
      <w:r w:rsidRPr="00053222">
        <w:rPr>
          <w:rFonts w:ascii="Courier New" w:hAnsi="Courier New" w:cs="Courier New"/>
          <w:sz w:val="20"/>
          <w:szCs w:val="20"/>
          <w:highlight w:val="yellow"/>
        </w:rPr>
        <w:t>IE port</w:t>
      </w:r>
      <w:r>
        <w:rPr>
          <w:rFonts w:ascii="Courier New" w:hAnsi="Courier New" w:cs="Courier New"/>
          <w:sz w:val="20"/>
          <w:szCs w:val="20"/>
        </w:rPr>
        <w:t xml:space="preserve">                                     </w:t>
      </w:r>
      <w:r>
        <w:rPr>
          <w:rFonts w:ascii="r_symbol" w:hAnsi="r_symbol" w:cs="r_symbol"/>
          <w:sz w:val="20"/>
          <w:szCs w:val="20"/>
        </w:rPr>
        <w:t></w:t>
      </w:r>
    </w:p>
    <w:p w14:paraId="290A87C9"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TCP/IP PORT (OPTIMIZED):                                       </w:t>
      </w:r>
      <w:r>
        <w:rPr>
          <w:rFonts w:ascii="r_symbol" w:hAnsi="r_symbol" w:cs="r_symbol"/>
          <w:sz w:val="20"/>
          <w:szCs w:val="20"/>
        </w:rPr>
        <w:t></w:t>
      </w:r>
    </w:p>
    <w:p w14:paraId="290A87CA"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w:t>
      </w:r>
      <w:r>
        <w:rPr>
          <w:rFonts w:ascii="r_symbol" w:hAnsi="r_symbol" w:cs="r_symbol"/>
          <w:sz w:val="20"/>
          <w:szCs w:val="20"/>
        </w:rPr>
        <w:t></w:t>
      </w:r>
    </w:p>
    <w:p w14:paraId="290A87CB"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ACK TIMEOUT:                       RE-TRANSMISION ATTEMPTS: </w:t>
      </w:r>
      <w:r>
        <w:rPr>
          <w:rFonts w:ascii="Courier New" w:hAnsi="Courier New" w:cs="Courier New"/>
          <w:b/>
          <w:bCs/>
          <w:sz w:val="20"/>
          <w:szCs w:val="20"/>
        </w:rPr>
        <w:t xml:space="preserve">5 </w:t>
      </w:r>
      <w:r>
        <w:rPr>
          <w:rFonts w:ascii="Courier New" w:hAnsi="Courier New" w:cs="Courier New"/>
          <w:sz w:val="20"/>
          <w:szCs w:val="20"/>
        </w:rPr>
        <w:t xml:space="preserve">        </w:t>
      </w:r>
      <w:r>
        <w:rPr>
          <w:rFonts w:ascii="r_symbol" w:hAnsi="r_symbol" w:cs="r_symbol"/>
          <w:sz w:val="20"/>
          <w:szCs w:val="20"/>
        </w:rPr>
        <w:t></w:t>
      </w:r>
    </w:p>
    <w:p w14:paraId="290A87CC"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READ TIMEOUT:                     EXCEED RE-TRANSMIT ACTION:           </w:t>
      </w:r>
      <w:r>
        <w:rPr>
          <w:rFonts w:ascii="r_symbol" w:hAnsi="r_symbol" w:cs="r_symbol"/>
          <w:sz w:val="20"/>
          <w:szCs w:val="20"/>
        </w:rPr>
        <w:t></w:t>
      </w:r>
    </w:p>
    <w:p w14:paraId="290A87CD"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BLOCK SIZE:                                      SAY HELO:           </w:t>
      </w:r>
      <w:r>
        <w:rPr>
          <w:rFonts w:ascii="r_symbol" w:hAnsi="r_symbol" w:cs="r_symbol"/>
          <w:sz w:val="20"/>
          <w:szCs w:val="20"/>
        </w:rPr>
        <w:t></w:t>
      </w:r>
    </w:p>
    <w:p w14:paraId="290A87CE"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TCP/IP OPENFAIL TIMEOUT:           </w:t>
      </w:r>
      <w:r>
        <w:rPr>
          <w:rFonts w:ascii="r_symbol" w:hAnsi="r_symbol" w:cs="r_symbol"/>
          <w:sz w:val="20"/>
          <w:szCs w:val="20"/>
        </w:rPr>
        <w:t></w:t>
      </w:r>
    </w:p>
    <w:p w14:paraId="290A87CF"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STARTUP NODE:                                      PERSISTENT:           </w:t>
      </w:r>
      <w:r>
        <w:rPr>
          <w:rFonts w:ascii="r_symbol" w:hAnsi="r_symbol" w:cs="r_symbol"/>
          <w:sz w:val="20"/>
          <w:szCs w:val="20"/>
        </w:rPr>
        <w:t></w:t>
      </w:r>
    </w:p>
    <w:p w14:paraId="290A87D0"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Courier New" w:hAnsi="Courier New" w:cs="Courier New"/>
          <w:sz w:val="20"/>
          <w:szCs w:val="20"/>
        </w:rPr>
        <w:t xml:space="preserve">   RETENTION:                            UNI-DIRECTIONAL WAIT:           </w:t>
      </w:r>
      <w:r>
        <w:rPr>
          <w:rFonts w:ascii="r_symbol" w:hAnsi="r_symbol" w:cs="r_symbol"/>
          <w:sz w:val="20"/>
          <w:szCs w:val="20"/>
        </w:rPr>
        <w:t></w:t>
      </w:r>
    </w:p>
    <w:p w14:paraId="290A87D1" w14:textId="77777777" w:rsidR="00B917A7" w:rsidRDefault="00B917A7" w:rsidP="00B917A7">
      <w:pPr>
        <w:autoSpaceDE w:val="0"/>
        <w:autoSpaceDN w:val="0"/>
        <w:adjustRightInd w:val="0"/>
        <w:rPr>
          <w:rFonts w:ascii="r_symbol" w:hAnsi="r_symbol" w:cs="r_symbol"/>
          <w:sz w:val="20"/>
          <w:szCs w:val="20"/>
        </w:rPr>
      </w:pPr>
      <w:r>
        <w:rPr>
          <w:rFonts w:ascii="Courier New" w:hAnsi="Courier New" w:cs="Courier New"/>
          <w:sz w:val="20"/>
          <w:szCs w:val="20"/>
        </w:rPr>
        <w:t xml:space="preserve">  </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r>
        <w:rPr>
          <w:rFonts w:ascii="r_symbol" w:hAnsi="r_symbol" w:cs="r_symbol"/>
          <w:sz w:val="20"/>
          <w:szCs w:val="20"/>
        </w:rPr>
        <w:t></w:t>
      </w:r>
    </w:p>
    <w:p w14:paraId="290A87D2" w14:textId="77777777" w:rsidR="00B917A7" w:rsidRDefault="00B917A7" w:rsidP="00B917A7">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w:t>
      </w:r>
      <w:r w:rsidR="00557140">
        <w:rPr>
          <w:rFonts w:ascii="Courier New" w:hAnsi="Courier New" w:cs="Courier New"/>
          <w:sz w:val="20"/>
          <w:szCs w:val="20"/>
        </w:rPr>
        <w:t>______________________________</w:t>
      </w:r>
    </w:p>
    <w:p w14:paraId="290A87D3" w14:textId="77777777" w:rsidR="00F07A02" w:rsidRDefault="00F07A02" w:rsidP="00F07A02">
      <w:pPr>
        <w:pStyle w:val="Heading2"/>
      </w:pPr>
      <w:bookmarkStart w:id="19" w:name="menus"/>
      <w:bookmarkStart w:id="20" w:name="_Toc448244027"/>
      <w:bookmarkStart w:id="21" w:name="_Toc463351688"/>
      <w:bookmarkEnd w:id="19"/>
      <w:r>
        <w:lastRenderedPageBreak/>
        <w:t>Menus Needed</w:t>
      </w:r>
      <w:bookmarkEnd w:id="20"/>
      <w:bookmarkEnd w:id="21"/>
    </w:p>
    <w:p w14:paraId="290A87D4" w14:textId="77777777" w:rsidR="00D641E4" w:rsidRDefault="0028701D" w:rsidP="00D641E4">
      <w:pPr>
        <w:pStyle w:val="BodyText"/>
      </w:pPr>
      <w:r>
        <w:rPr>
          <w:bCs/>
          <w:sz w:val="22"/>
          <w:szCs w:val="22"/>
        </w:rPr>
        <w:t>You ca</w:t>
      </w:r>
      <w:r w:rsidR="00561099">
        <w:rPr>
          <w:bCs/>
          <w:sz w:val="22"/>
          <w:szCs w:val="22"/>
        </w:rPr>
        <w:t>n access the following function</w:t>
      </w:r>
      <w:r>
        <w:rPr>
          <w:bCs/>
          <w:sz w:val="22"/>
          <w:szCs w:val="22"/>
        </w:rPr>
        <w:t xml:space="preserve">s from the </w:t>
      </w:r>
      <w:r w:rsidRPr="00D076CC">
        <w:rPr>
          <w:bCs/>
          <w:sz w:val="22"/>
          <w:szCs w:val="22"/>
        </w:rPr>
        <w:t>PSJ PADE MAIN MENU</w:t>
      </w:r>
      <w:r>
        <w:rPr>
          <w:bCs/>
          <w:sz w:val="22"/>
          <w:szCs w:val="22"/>
        </w:rPr>
        <w:t>:</w:t>
      </w:r>
      <w:r w:rsidRPr="00D076CC">
        <w:rPr>
          <w:bCs/>
          <w:sz w:val="22"/>
          <w:szCs w:val="22"/>
        </w:rPr>
        <w:t xml:space="preserve">       </w:t>
      </w:r>
    </w:p>
    <w:p w14:paraId="290A87D5" w14:textId="77777777" w:rsidR="0028701D" w:rsidRDefault="0028701D" w:rsidP="0028701D">
      <w:pPr>
        <w:autoSpaceDE w:val="0"/>
        <w:autoSpaceDN w:val="0"/>
        <w:adjustRightInd w:val="0"/>
        <w:rPr>
          <w:rFonts w:ascii="Courier New" w:hAnsi="Courier New" w:cs="Courier New"/>
          <w:b/>
          <w:bCs/>
          <w:sz w:val="20"/>
          <w:szCs w:val="20"/>
        </w:rPr>
      </w:pPr>
    </w:p>
    <w:tbl>
      <w:tblPr>
        <w:tblStyle w:val="TableGrid"/>
        <w:tblW w:w="0" w:type="auto"/>
        <w:tblLook w:val="04A0" w:firstRow="1" w:lastRow="0" w:firstColumn="1" w:lastColumn="0" w:noHBand="0" w:noVBand="1"/>
      </w:tblPr>
      <w:tblGrid>
        <w:gridCol w:w="918"/>
        <w:gridCol w:w="2970"/>
        <w:gridCol w:w="5310"/>
      </w:tblGrid>
      <w:tr w:rsidR="0028701D" w14:paraId="290A87D9" w14:textId="77777777" w:rsidTr="00D57D34">
        <w:trPr>
          <w:trHeight w:val="368"/>
        </w:trPr>
        <w:tc>
          <w:tcPr>
            <w:tcW w:w="918" w:type="dxa"/>
          </w:tcPr>
          <w:p w14:paraId="290A87D6" w14:textId="77777777" w:rsidR="0028701D" w:rsidRPr="0028701D" w:rsidRDefault="0028701D" w:rsidP="0028701D">
            <w:pPr>
              <w:autoSpaceDE w:val="0"/>
              <w:autoSpaceDN w:val="0"/>
              <w:adjustRightInd w:val="0"/>
              <w:rPr>
                <w:rFonts w:ascii="Arial" w:hAnsi="Arial" w:cs="Arial"/>
                <w:b/>
                <w:bCs/>
                <w:szCs w:val="22"/>
              </w:rPr>
            </w:pPr>
            <w:r w:rsidRPr="0028701D">
              <w:rPr>
                <w:rFonts w:ascii="Arial" w:hAnsi="Arial" w:cs="Arial"/>
                <w:b/>
                <w:bCs/>
                <w:szCs w:val="22"/>
              </w:rPr>
              <w:t>Key</w:t>
            </w:r>
          </w:p>
        </w:tc>
        <w:tc>
          <w:tcPr>
            <w:tcW w:w="2970" w:type="dxa"/>
          </w:tcPr>
          <w:p w14:paraId="290A87D7" w14:textId="77777777" w:rsidR="0028701D" w:rsidRPr="0028701D" w:rsidRDefault="0028701D" w:rsidP="0028701D">
            <w:pPr>
              <w:autoSpaceDE w:val="0"/>
              <w:autoSpaceDN w:val="0"/>
              <w:adjustRightInd w:val="0"/>
              <w:rPr>
                <w:rFonts w:ascii="Arial" w:hAnsi="Arial" w:cs="Arial"/>
                <w:b/>
                <w:bCs/>
                <w:szCs w:val="22"/>
              </w:rPr>
            </w:pPr>
            <w:r w:rsidRPr="0028701D">
              <w:rPr>
                <w:rFonts w:ascii="Arial" w:hAnsi="Arial" w:cs="Arial"/>
                <w:b/>
                <w:bCs/>
                <w:szCs w:val="22"/>
              </w:rPr>
              <w:t>Function</w:t>
            </w:r>
          </w:p>
        </w:tc>
        <w:tc>
          <w:tcPr>
            <w:tcW w:w="5310" w:type="dxa"/>
          </w:tcPr>
          <w:p w14:paraId="290A87D8" w14:textId="77777777" w:rsidR="0028701D" w:rsidRPr="0028701D" w:rsidRDefault="0028701D" w:rsidP="0028701D">
            <w:pPr>
              <w:autoSpaceDE w:val="0"/>
              <w:autoSpaceDN w:val="0"/>
              <w:adjustRightInd w:val="0"/>
              <w:rPr>
                <w:rFonts w:ascii="Arial" w:hAnsi="Arial" w:cs="Arial"/>
                <w:b/>
                <w:bCs/>
                <w:szCs w:val="22"/>
              </w:rPr>
            </w:pPr>
            <w:r w:rsidRPr="0028701D">
              <w:rPr>
                <w:rFonts w:ascii="Arial" w:hAnsi="Arial" w:cs="Arial"/>
                <w:b/>
                <w:bCs/>
                <w:szCs w:val="22"/>
              </w:rPr>
              <w:t>Description</w:t>
            </w:r>
          </w:p>
        </w:tc>
      </w:tr>
      <w:tr w:rsidR="0028701D" w14:paraId="290A87DD" w14:textId="77777777" w:rsidTr="00D57D34">
        <w:tc>
          <w:tcPr>
            <w:tcW w:w="918" w:type="dxa"/>
          </w:tcPr>
          <w:p w14:paraId="290A87DA"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SA</w:t>
            </w:r>
          </w:p>
        </w:tc>
        <w:tc>
          <w:tcPr>
            <w:tcW w:w="2970" w:type="dxa"/>
          </w:tcPr>
          <w:p w14:paraId="290A87DB"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PADE Send Area Setup</w:t>
            </w:r>
          </w:p>
        </w:tc>
        <w:tc>
          <w:tcPr>
            <w:tcW w:w="5310" w:type="dxa"/>
          </w:tcPr>
          <w:p w14:paraId="290A87DC" w14:textId="77777777" w:rsidR="0028701D" w:rsidRPr="00BB49DF" w:rsidRDefault="009E40CD" w:rsidP="009E40CD">
            <w:pPr>
              <w:autoSpaceDE w:val="0"/>
              <w:autoSpaceDN w:val="0"/>
              <w:rPr>
                <w:rFonts w:ascii="Arial" w:hAnsi="Arial" w:cs="Arial"/>
                <w:color w:val="auto"/>
              </w:rPr>
            </w:pPr>
            <w:r w:rsidRPr="009E40CD">
              <w:rPr>
                <w:rFonts w:ascii="Arial" w:hAnsi="Arial" w:cs="Arial"/>
                <w:color w:val="auto"/>
              </w:rPr>
              <w:t>This option is used to setup the Pharmacy Automated Dispensing Equipment (PADE) send area, which will help map locations to the cabinets on the vendor systems.</w:t>
            </w:r>
          </w:p>
        </w:tc>
      </w:tr>
      <w:tr w:rsidR="0028701D" w14:paraId="290A87E1" w14:textId="77777777" w:rsidTr="00D57D34">
        <w:tc>
          <w:tcPr>
            <w:tcW w:w="918" w:type="dxa"/>
          </w:tcPr>
          <w:p w14:paraId="290A87DE"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SS</w:t>
            </w:r>
          </w:p>
        </w:tc>
        <w:tc>
          <w:tcPr>
            <w:tcW w:w="2970" w:type="dxa"/>
          </w:tcPr>
          <w:p w14:paraId="290A87DF"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PADE System Setup</w:t>
            </w:r>
          </w:p>
        </w:tc>
        <w:tc>
          <w:tcPr>
            <w:tcW w:w="5310" w:type="dxa"/>
          </w:tcPr>
          <w:p w14:paraId="290A87E0" w14:textId="77777777" w:rsidR="0028701D" w:rsidRPr="00BB49DF" w:rsidRDefault="005A0717" w:rsidP="005A0717">
            <w:pPr>
              <w:autoSpaceDE w:val="0"/>
              <w:autoSpaceDN w:val="0"/>
              <w:adjustRightInd w:val="0"/>
              <w:rPr>
                <w:rFonts w:ascii="Arial" w:hAnsi="Arial" w:cs="Arial"/>
                <w:color w:val="auto"/>
              </w:rPr>
            </w:pPr>
            <w:r w:rsidRPr="00BB49DF">
              <w:rPr>
                <w:rFonts w:ascii="Arial" w:hAnsi="Arial" w:cs="Arial"/>
                <w:color w:val="auto"/>
              </w:rPr>
              <w:t>This is the name of the PADE system like Pyxis, OmniCell, AccuDose etc., that supports sin</w:t>
            </w:r>
            <w:r w:rsidR="00D57D34" w:rsidRPr="00BB49DF">
              <w:rPr>
                <w:rFonts w:ascii="Arial" w:hAnsi="Arial" w:cs="Arial"/>
                <w:color w:val="auto"/>
              </w:rPr>
              <w:t>gle</w:t>
            </w:r>
            <w:r w:rsidRPr="00BB49DF">
              <w:rPr>
                <w:rFonts w:ascii="Arial" w:hAnsi="Arial" w:cs="Arial"/>
                <w:color w:val="auto"/>
              </w:rPr>
              <w:t>/ multiple cabinets, located in Inpatient Wards and Outpatient Clinics to stock items (drug/non-drug) for dispensing.</w:t>
            </w:r>
          </w:p>
        </w:tc>
      </w:tr>
      <w:tr w:rsidR="0028701D" w14:paraId="290A87E7" w14:textId="77777777" w:rsidTr="00D57D34">
        <w:tc>
          <w:tcPr>
            <w:tcW w:w="918" w:type="dxa"/>
          </w:tcPr>
          <w:p w14:paraId="290A87E2"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IN</w:t>
            </w:r>
          </w:p>
        </w:tc>
        <w:tc>
          <w:tcPr>
            <w:tcW w:w="2970" w:type="dxa"/>
          </w:tcPr>
          <w:p w14:paraId="290A87E3"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PADE Inventory Setup</w:t>
            </w:r>
          </w:p>
        </w:tc>
        <w:tc>
          <w:tcPr>
            <w:tcW w:w="5310" w:type="dxa"/>
          </w:tcPr>
          <w:p w14:paraId="290A87E4" w14:textId="77777777" w:rsidR="00EF1243" w:rsidRDefault="009E40CD" w:rsidP="009E40CD">
            <w:pPr>
              <w:autoSpaceDE w:val="0"/>
              <w:autoSpaceDN w:val="0"/>
              <w:rPr>
                <w:rFonts w:ascii="Arial" w:hAnsi="Arial" w:cs="Arial"/>
                <w:color w:val="auto"/>
              </w:rPr>
            </w:pPr>
            <w:r w:rsidRPr="009E40CD">
              <w:rPr>
                <w:rFonts w:ascii="Arial" w:hAnsi="Arial" w:cs="Arial"/>
                <w:color w:val="auto"/>
              </w:rPr>
              <w:t xml:space="preserve">This menu contains options used to set </w:t>
            </w:r>
            <w:r w:rsidR="00887BA2">
              <w:rPr>
                <w:rFonts w:ascii="Arial" w:hAnsi="Arial" w:cs="Arial"/>
                <w:color w:val="auto"/>
              </w:rPr>
              <w:t>up PADE</w:t>
            </w:r>
            <w:r w:rsidRPr="009E40CD">
              <w:rPr>
                <w:rFonts w:ascii="Arial" w:hAnsi="Arial" w:cs="Arial"/>
                <w:color w:val="auto"/>
              </w:rPr>
              <w:t xml:space="preserve"> Inbound information. </w:t>
            </w:r>
          </w:p>
          <w:p w14:paraId="290A87E5" w14:textId="77777777" w:rsidR="00EF1243" w:rsidRDefault="00EF1243" w:rsidP="009E40CD">
            <w:pPr>
              <w:autoSpaceDE w:val="0"/>
              <w:autoSpaceDN w:val="0"/>
              <w:rPr>
                <w:rFonts w:ascii="Arial" w:hAnsi="Arial" w:cs="Arial"/>
                <w:color w:val="auto"/>
              </w:rPr>
            </w:pPr>
          </w:p>
          <w:p w14:paraId="290A87E6" w14:textId="77777777" w:rsidR="0028701D" w:rsidRPr="0028701D" w:rsidRDefault="009E40CD" w:rsidP="00EF1243">
            <w:pPr>
              <w:autoSpaceDE w:val="0"/>
              <w:autoSpaceDN w:val="0"/>
              <w:rPr>
                <w:rFonts w:ascii="Arial" w:hAnsi="Arial" w:cs="Arial"/>
                <w:bCs/>
                <w:szCs w:val="22"/>
              </w:rPr>
            </w:pPr>
            <w:r w:rsidRPr="009E40CD">
              <w:rPr>
                <w:rFonts w:ascii="Arial" w:hAnsi="Arial" w:cs="Arial"/>
                <w:color w:val="auto"/>
              </w:rPr>
              <w:t>PADE vendor system parameters may be set, includin</w:t>
            </w:r>
            <w:r>
              <w:rPr>
                <w:rFonts w:ascii="Arial" w:hAnsi="Arial" w:cs="Arial"/>
                <w:color w:val="auto"/>
              </w:rPr>
              <w:t xml:space="preserve">g the activation of the display </w:t>
            </w:r>
            <w:r w:rsidRPr="009E40CD">
              <w:rPr>
                <w:rFonts w:ascii="Arial" w:hAnsi="Arial" w:cs="Arial"/>
                <w:color w:val="auto"/>
              </w:rPr>
              <w:t>of vendor drug item</w:t>
            </w:r>
            <w:r>
              <w:rPr>
                <w:rFonts w:ascii="Arial" w:hAnsi="Arial" w:cs="Arial"/>
                <w:color w:val="auto"/>
              </w:rPr>
              <w:t xml:space="preserve"> </w:t>
            </w:r>
            <w:r w:rsidRPr="009E40CD">
              <w:rPr>
                <w:rFonts w:ascii="Arial" w:hAnsi="Arial" w:cs="Arial"/>
                <w:color w:val="auto"/>
              </w:rPr>
              <w:t>balances in Inpatient Order Entry and the entry of mail groups to which</w:t>
            </w:r>
            <w:r w:rsidR="00EF1243">
              <w:rPr>
                <w:rFonts w:ascii="Arial" w:hAnsi="Arial" w:cs="Arial"/>
                <w:color w:val="auto"/>
              </w:rPr>
              <w:t xml:space="preserve"> </w:t>
            </w:r>
            <w:r w:rsidRPr="009E40CD">
              <w:rPr>
                <w:rFonts w:ascii="Arial" w:hAnsi="Arial" w:cs="Arial"/>
                <w:color w:val="auto"/>
              </w:rPr>
              <w:t>inbound HL7 error messages are sent. Individual PADE dispensing device</w:t>
            </w:r>
            <w:r>
              <w:rPr>
                <w:rFonts w:ascii="Arial" w:hAnsi="Arial" w:cs="Arial"/>
                <w:color w:val="auto"/>
              </w:rPr>
              <w:t xml:space="preserve"> </w:t>
            </w:r>
            <w:r w:rsidRPr="009E40CD">
              <w:rPr>
                <w:rFonts w:ascii="Arial" w:hAnsi="Arial" w:cs="Arial"/>
                <w:color w:val="auto"/>
              </w:rPr>
              <w:t>(cabinet) parameters may also be defined, including initializing the</w:t>
            </w:r>
            <w:r>
              <w:rPr>
                <w:rFonts w:ascii="Arial" w:hAnsi="Arial" w:cs="Arial"/>
                <w:color w:val="auto"/>
              </w:rPr>
              <w:t xml:space="preserve"> </w:t>
            </w:r>
            <w:r w:rsidRPr="009E40CD">
              <w:rPr>
                <w:rFonts w:ascii="Arial" w:hAnsi="Arial" w:cs="Arial"/>
                <w:color w:val="auto"/>
              </w:rPr>
              <w:t>device, activating/inactiving the device, and linking the device to a</w:t>
            </w:r>
            <w:r>
              <w:rPr>
                <w:rFonts w:ascii="Arial" w:hAnsi="Arial" w:cs="Arial"/>
                <w:color w:val="auto"/>
              </w:rPr>
              <w:t xml:space="preserve"> </w:t>
            </w:r>
            <w:r w:rsidRPr="009E40CD">
              <w:rPr>
                <w:rFonts w:ascii="Arial" w:hAnsi="Arial" w:cs="Arial"/>
                <w:color w:val="auto"/>
              </w:rPr>
              <w:t>hospital division and ward or clinic location.</w:t>
            </w:r>
          </w:p>
        </w:tc>
      </w:tr>
      <w:tr w:rsidR="0028701D" w14:paraId="290A87ED" w14:textId="77777777" w:rsidTr="00D57D34">
        <w:tc>
          <w:tcPr>
            <w:tcW w:w="918" w:type="dxa"/>
          </w:tcPr>
          <w:p w14:paraId="290A87E8"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RP</w:t>
            </w:r>
          </w:p>
        </w:tc>
        <w:tc>
          <w:tcPr>
            <w:tcW w:w="2970" w:type="dxa"/>
          </w:tcPr>
          <w:p w14:paraId="290A87E9"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PADE Reports</w:t>
            </w:r>
          </w:p>
        </w:tc>
        <w:tc>
          <w:tcPr>
            <w:tcW w:w="5310" w:type="dxa"/>
          </w:tcPr>
          <w:p w14:paraId="290A87EA" w14:textId="77777777" w:rsidR="00EF1243" w:rsidRDefault="009E40CD" w:rsidP="009E40CD">
            <w:pPr>
              <w:autoSpaceDE w:val="0"/>
              <w:autoSpaceDN w:val="0"/>
              <w:rPr>
                <w:rFonts w:ascii="Arial" w:hAnsi="Arial" w:cs="Arial"/>
                <w:color w:val="auto"/>
              </w:rPr>
            </w:pPr>
            <w:r w:rsidRPr="009E40CD">
              <w:rPr>
                <w:rFonts w:ascii="Arial" w:hAnsi="Arial" w:cs="Arial"/>
                <w:color w:val="auto"/>
              </w:rPr>
              <w:t>This menu</w:t>
            </w:r>
            <w:r w:rsidR="00887BA2">
              <w:rPr>
                <w:rFonts w:ascii="Arial" w:hAnsi="Arial" w:cs="Arial"/>
                <w:color w:val="auto"/>
              </w:rPr>
              <w:t xml:space="preserve"> contains options to run PADE</w:t>
            </w:r>
            <w:r w:rsidRPr="009E40CD">
              <w:rPr>
                <w:rFonts w:ascii="Arial" w:hAnsi="Arial" w:cs="Arial"/>
                <w:color w:val="auto"/>
              </w:rPr>
              <w:t xml:space="preserve"> Inbound inventory reports. </w:t>
            </w:r>
          </w:p>
          <w:p w14:paraId="290A87EB" w14:textId="77777777" w:rsidR="00EF1243" w:rsidRDefault="00EF1243" w:rsidP="009E40CD">
            <w:pPr>
              <w:autoSpaceDE w:val="0"/>
              <w:autoSpaceDN w:val="0"/>
              <w:rPr>
                <w:rFonts w:ascii="Arial" w:hAnsi="Arial" w:cs="Arial"/>
                <w:color w:val="auto"/>
              </w:rPr>
            </w:pPr>
          </w:p>
          <w:p w14:paraId="290A87EC" w14:textId="77777777" w:rsidR="0028701D" w:rsidRPr="0028701D" w:rsidRDefault="009E40CD" w:rsidP="009E40CD">
            <w:pPr>
              <w:autoSpaceDE w:val="0"/>
              <w:autoSpaceDN w:val="0"/>
              <w:rPr>
                <w:rFonts w:ascii="Arial" w:hAnsi="Arial" w:cs="Arial"/>
                <w:bCs/>
                <w:szCs w:val="22"/>
              </w:rPr>
            </w:pPr>
            <w:r w:rsidRPr="009E40CD">
              <w:rPr>
                <w:rFonts w:ascii="Arial" w:hAnsi="Arial" w:cs="Arial"/>
                <w:color w:val="auto"/>
              </w:rPr>
              <w:t>The PADE Transaction Report contains</w:t>
            </w:r>
            <w:r>
              <w:rPr>
                <w:rFonts w:ascii="Arial" w:hAnsi="Arial" w:cs="Arial"/>
                <w:color w:val="auto"/>
              </w:rPr>
              <w:t xml:space="preserve"> </w:t>
            </w:r>
            <w:r w:rsidRPr="009E40CD">
              <w:rPr>
                <w:rFonts w:ascii="Arial" w:hAnsi="Arial" w:cs="Arial"/>
                <w:color w:val="auto"/>
              </w:rPr>
              <w:t>information on individual HL7 transactions received from the PADE vendor,</w:t>
            </w:r>
            <w:r>
              <w:rPr>
                <w:rFonts w:ascii="Arial" w:hAnsi="Arial" w:cs="Arial"/>
                <w:color w:val="auto"/>
              </w:rPr>
              <w:t xml:space="preserve"> </w:t>
            </w:r>
            <w:r w:rsidRPr="009E40CD">
              <w:rPr>
                <w:rFonts w:ascii="Arial" w:hAnsi="Arial" w:cs="Arial"/>
                <w:color w:val="auto"/>
              </w:rPr>
              <w:t>and is run for a specific date range. The PADE On Hand Report contains</w:t>
            </w:r>
            <w:r>
              <w:rPr>
                <w:rFonts w:ascii="Arial" w:hAnsi="Arial" w:cs="Arial"/>
                <w:color w:val="auto"/>
              </w:rPr>
              <w:t xml:space="preserve"> </w:t>
            </w:r>
            <w:r w:rsidRPr="009E40CD">
              <w:rPr>
                <w:rFonts w:ascii="Arial" w:hAnsi="Arial" w:cs="Arial"/>
                <w:color w:val="auto"/>
              </w:rPr>
              <w:t>current inventory information for each drug item stocked in each PADE</w:t>
            </w:r>
            <w:r>
              <w:rPr>
                <w:rFonts w:ascii="Arial" w:hAnsi="Arial" w:cs="Arial"/>
                <w:color w:val="auto"/>
              </w:rPr>
              <w:t xml:space="preserve"> </w:t>
            </w:r>
            <w:r w:rsidRPr="009E40CD">
              <w:rPr>
                <w:rFonts w:ascii="Arial" w:hAnsi="Arial" w:cs="Arial"/>
                <w:color w:val="auto"/>
              </w:rPr>
              <w:t>dispensing device (cabinet).</w:t>
            </w:r>
          </w:p>
        </w:tc>
      </w:tr>
      <w:tr w:rsidR="0028701D" w14:paraId="290A87F1" w14:textId="77777777" w:rsidTr="00D57D34">
        <w:tc>
          <w:tcPr>
            <w:tcW w:w="918" w:type="dxa"/>
          </w:tcPr>
          <w:p w14:paraId="290A87EE"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SC</w:t>
            </w:r>
          </w:p>
        </w:tc>
        <w:tc>
          <w:tcPr>
            <w:tcW w:w="2970" w:type="dxa"/>
          </w:tcPr>
          <w:p w14:paraId="290A87EF" w14:textId="77777777" w:rsidR="0028701D" w:rsidRPr="0028701D" w:rsidRDefault="0028701D" w:rsidP="0028701D">
            <w:pPr>
              <w:autoSpaceDE w:val="0"/>
              <w:autoSpaceDN w:val="0"/>
              <w:adjustRightInd w:val="0"/>
              <w:rPr>
                <w:rFonts w:ascii="Arial" w:hAnsi="Arial" w:cs="Arial"/>
                <w:bCs/>
                <w:szCs w:val="22"/>
              </w:rPr>
            </w:pPr>
            <w:r w:rsidRPr="0028701D">
              <w:rPr>
                <w:rFonts w:ascii="Arial" w:hAnsi="Arial" w:cs="Arial"/>
                <w:bCs/>
                <w:szCs w:val="22"/>
              </w:rPr>
              <w:t>PADE Send Surgery Cases</w:t>
            </w:r>
          </w:p>
        </w:tc>
        <w:tc>
          <w:tcPr>
            <w:tcW w:w="5310" w:type="dxa"/>
          </w:tcPr>
          <w:p w14:paraId="290A87F0" w14:textId="77777777" w:rsidR="0028701D" w:rsidRPr="0028701D" w:rsidRDefault="009E40CD" w:rsidP="009E40CD">
            <w:pPr>
              <w:autoSpaceDE w:val="0"/>
              <w:autoSpaceDN w:val="0"/>
              <w:rPr>
                <w:rFonts w:ascii="Arial" w:hAnsi="Arial" w:cs="Arial"/>
                <w:bCs/>
                <w:szCs w:val="22"/>
              </w:rPr>
            </w:pPr>
            <w:r w:rsidRPr="009E40CD">
              <w:rPr>
                <w:rFonts w:ascii="Arial" w:hAnsi="Arial" w:cs="Arial"/>
                <w:color w:val="auto"/>
              </w:rPr>
              <w:t>This option can be used to send surgery cases manually to a PADE for that</w:t>
            </w:r>
            <w:r>
              <w:rPr>
                <w:rFonts w:ascii="Arial" w:hAnsi="Arial" w:cs="Arial"/>
                <w:color w:val="auto"/>
              </w:rPr>
              <w:t xml:space="preserve"> </w:t>
            </w:r>
            <w:r w:rsidRPr="009E40CD">
              <w:rPr>
                <w:rFonts w:ascii="Arial" w:hAnsi="Arial" w:cs="Arial"/>
                <w:color w:val="auto"/>
              </w:rPr>
              <w:t>date or future date.</w:t>
            </w:r>
          </w:p>
        </w:tc>
      </w:tr>
      <w:tr w:rsidR="00D81649" w14:paraId="290A87F5" w14:textId="77777777" w:rsidTr="00D81649">
        <w:tc>
          <w:tcPr>
            <w:tcW w:w="918" w:type="dxa"/>
          </w:tcPr>
          <w:p w14:paraId="290A87F2" w14:textId="77777777" w:rsidR="00D81649" w:rsidRPr="003C70DA" w:rsidRDefault="00D81649" w:rsidP="00D81649">
            <w:pPr>
              <w:autoSpaceDE w:val="0"/>
              <w:autoSpaceDN w:val="0"/>
              <w:adjustRightInd w:val="0"/>
              <w:rPr>
                <w:rFonts w:ascii="Arial" w:hAnsi="Arial" w:cs="Arial"/>
                <w:bCs/>
                <w:szCs w:val="22"/>
              </w:rPr>
            </w:pPr>
            <w:r w:rsidRPr="003C70DA">
              <w:rPr>
                <w:rFonts w:ascii="Arial" w:hAnsi="Arial" w:cs="Arial"/>
                <w:bCs/>
                <w:szCs w:val="22"/>
              </w:rPr>
              <w:t>SO</w:t>
            </w:r>
          </w:p>
        </w:tc>
        <w:tc>
          <w:tcPr>
            <w:tcW w:w="2970" w:type="dxa"/>
          </w:tcPr>
          <w:p w14:paraId="290A87F3" w14:textId="77777777" w:rsidR="00D81649" w:rsidRPr="003C70DA" w:rsidRDefault="00D81649" w:rsidP="00D81649">
            <w:pPr>
              <w:autoSpaceDE w:val="0"/>
              <w:autoSpaceDN w:val="0"/>
              <w:adjustRightInd w:val="0"/>
              <w:rPr>
                <w:rFonts w:ascii="Arial" w:hAnsi="Arial" w:cs="Arial"/>
                <w:bCs/>
                <w:szCs w:val="22"/>
              </w:rPr>
            </w:pPr>
            <w:r w:rsidRPr="003C70DA">
              <w:rPr>
                <w:rFonts w:ascii="Arial" w:hAnsi="Arial" w:cs="Arial"/>
                <w:bCs/>
                <w:szCs w:val="22"/>
              </w:rPr>
              <w:t>PADE Send Patient Orders</w:t>
            </w:r>
          </w:p>
        </w:tc>
        <w:tc>
          <w:tcPr>
            <w:tcW w:w="5310" w:type="dxa"/>
          </w:tcPr>
          <w:p w14:paraId="290A87F4" w14:textId="77777777" w:rsidR="00D81649" w:rsidRPr="003C70DA" w:rsidRDefault="00D81649" w:rsidP="00D81649">
            <w:pPr>
              <w:autoSpaceDE w:val="0"/>
              <w:autoSpaceDN w:val="0"/>
              <w:rPr>
                <w:rFonts w:ascii="Arial" w:hAnsi="Arial" w:cs="Arial"/>
                <w:bCs/>
                <w:szCs w:val="22"/>
              </w:rPr>
            </w:pPr>
            <w:r w:rsidRPr="003C70DA">
              <w:rPr>
                <w:rFonts w:ascii="Arial" w:hAnsi="Arial" w:cs="Arial"/>
                <w:bCs/>
                <w:color w:val="auto"/>
                <w:szCs w:val="22"/>
              </w:rPr>
              <w:t>This option is used to send UD/IV orders to PADE.</w:t>
            </w:r>
          </w:p>
        </w:tc>
      </w:tr>
    </w:tbl>
    <w:p w14:paraId="290A87F6" w14:textId="77777777" w:rsidR="0028701D" w:rsidRDefault="0028701D" w:rsidP="0028701D">
      <w:pPr>
        <w:autoSpaceDE w:val="0"/>
        <w:autoSpaceDN w:val="0"/>
        <w:adjustRightInd w:val="0"/>
        <w:rPr>
          <w:rFonts w:ascii="Courier New" w:hAnsi="Courier New" w:cs="Courier New"/>
          <w:b/>
          <w:bCs/>
          <w:sz w:val="20"/>
          <w:szCs w:val="20"/>
        </w:rPr>
      </w:pPr>
    </w:p>
    <w:p w14:paraId="290A87F7" w14:textId="77777777" w:rsidR="0028701D" w:rsidRDefault="0028701D" w:rsidP="0028701D">
      <w:pPr>
        <w:autoSpaceDE w:val="0"/>
        <w:autoSpaceDN w:val="0"/>
        <w:adjustRightInd w:val="0"/>
        <w:rPr>
          <w:rFonts w:ascii="Courier New" w:hAnsi="Courier New" w:cs="Courier New"/>
          <w:b/>
          <w:bCs/>
          <w:sz w:val="20"/>
          <w:szCs w:val="20"/>
        </w:rPr>
      </w:pPr>
    </w:p>
    <w:p w14:paraId="290A87F8" w14:textId="77777777" w:rsidR="00EF1243" w:rsidRDefault="00EF1243">
      <w:pPr>
        <w:rPr>
          <w:rFonts w:ascii="Arial" w:hAnsi="Arial" w:cs="Arial"/>
          <w:b/>
          <w:bCs/>
          <w:iCs/>
          <w:kern w:val="32"/>
          <w:sz w:val="32"/>
          <w:szCs w:val="28"/>
        </w:rPr>
      </w:pPr>
      <w:bookmarkStart w:id="22" w:name="padesendareasetup"/>
      <w:bookmarkStart w:id="23" w:name="_Toc448244028"/>
      <w:bookmarkEnd w:id="22"/>
      <w:r>
        <w:br w:type="page"/>
      </w:r>
    </w:p>
    <w:p w14:paraId="1ABBF6B4" w14:textId="37F4107D" w:rsidR="00A35601" w:rsidRDefault="00A35601" w:rsidP="00971B3B">
      <w:pPr>
        <w:pStyle w:val="Heading2"/>
      </w:pPr>
      <w:bookmarkStart w:id="24" w:name="_Toc463351689"/>
      <w:r>
        <w:lastRenderedPageBreak/>
        <w:t>Accessing the PADE Main Menu</w:t>
      </w:r>
      <w:bookmarkEnd w:id="24"/>
    </w:p>
    <w:p w14:paraId="7A786DDE" w14:textId="77777777" w:rsidR="00A35601" w:rsidRPr="00D076CC" w:rsidRDefault="00A35601" w:rsidP="00A35601">
      <w:pPr>
        <w:autoSpaceDE w:val="0"/>
        <w:autoSpaceDN w:val="0"/>
        <w:adjustRightInd w:val="0"/>
        <w:rPr>
          <w:bCs/>
          <w:szCs w:val="22"/>
        </w:rPr>
      </w:pPr>
      <w:r w:rsidRPr="00D076CC">
        <w:rPr>
          <w:bCs/>
          <w:szCs w:val="22"/>
        </w:rPr>
        <w:t>Assign the PSJ PADE MGR key to access the PADE Main Menu</w:t>
      </w:r>
    </w:p>
    <w:p w14:paraId="791BD24F" w14:textId="77777777" w:rsidR="00A35601" w:rsidRPr="00D076CC" w:rsidRDefault="00A35601" w:rsidP="00A35601">
      <w:pPr>
        <w:autoSpaceDE w:val="0"/>
        <w:autoSpaceDN w:val="0"/>
        <w:adjustRightInd w:val="0"/>
        <w:rPr>
          <w:bCs/>
          <w:szCs w:val="22"/>
        </w:rPr>
      </w:pPr>
    </w:p>
    <w:p w14:paraId="3B6019DC" w14:textId="77777777" w:rsidR="00A35601" w:rsidRPr="00D076CC" w:rsidRDefault="00A35601" w:rsidP="00A35601">
      <w:pPr>
        <w:autoSpaceDE w:val="0"/>
        <w:autoSpaceDN w:val="0"/>
        <w:adjustRightInd w:val="0"/>
        <w:rPr>
          <w:bCs/>
          <w:szCs w:val="22"/>
        </w:rPr>
      </w:pPr>
      <w:r w:rsidRPr="00D076CC">
        <w:rPr>
          <w:bCs/>
          <w:szCs w:val="22"/>
        </w:rPr>
        <w:t>Select OPTION NAME: PSJU MGR Unit Dose Medications</w:t>
      </w:r>
    </w:p>
    <w:p w14:paraId="70CCDBD2" w14:textId="77777777" w:rsidR="00A35601" w:rsidRPr="00D076CC" w:rsidRDefault="00A35601" w:rsidP="00A35601">
      <w:pPr>
        <w:autoSpaceDE w:val="0"/>
        <w:autoSpaceDN w:val="0"/>
        <w:adjustRightInd w:val="0"/>
        <w:rPr>
          <w:bCs/>
          <w:szCs w:val="22"/>
        </w:rPr>
      </w:pPr>
    </w:p>
    <w:p w14:paraId="7E19EB64"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(Inpatient Medications - Version 5.0  09/17/98)</w:t>
      </w:r>
    </w:p>
    <w:p w14:paraId="43684EF1" w14:textId="77777777" w:rsidR="00A35601" w:rsidRDefault="00A35601" w:rsidP="00A35601">
      <w:pPr>
        <w:autoSpaceDE w:val="0"/>
        <w:autoSpaceDN w:val="0"/>
        <w:adjustRightInd w:val="0"/>
        <w:rPr>
          <w:rFonts w:ascii="Courier New" w:hAnsi="Courier New" w:cs="Courier New"/>
          <w:b/>
          <w:bCs/>
          <w:sz w:val="20"/>
          <w:szCs w:val="20"/>
        </w:rPr>
      </w:pPr>
    </w:p>
    <w:p w14:paraId="13A957E2"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Align Labels (Unit Dose)</w:t>
      </w:r>
    </w:p>
    <w:p w14:paraId="629D34E4"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Discontinue All of a Patient's Orders</w:t>
      </w:r>
    </w:p>
    <w:p w14:paraId="44030D15"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ECO    Edit Clinic Med Orders Start Date/Time</w:t>
      </w:r>
    </w:p>
    <w:p w14:paraId="4419BAF1"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EUP    Edit Inpatient User Parameters</w:t>
      </w:r>
    </w:p>
    <w:p w14:paraId="2A258100"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IOE    Inpatient Order Entry</w:t>
      </w:r>
    </w:p>
    <w:p w14:paraId="7BD2A17B"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IPF    Inpatient Profile</w:t>
      </w:r>
    </w:p>
    <w:p w14:paraId="5A89ECA2"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Check Drug Interaction</w:t>
      </w:r>
    </w:p>
    <w:p w14:paraId="7847F3EA"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INQuiries Menu ...</w:t>
      </w:r>
    </w:p>
    <w:p w14:paraId="7B655BE1"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Label Print/Reprint</w:t>
      </w:r>
    </w:p>
    <w:p w14:paraId="7A82BAF3"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Non-Verified/Pending Orders</w:t>
      </w:r>
    </w:p>
    <w:p w14:paraId="044AF1FE"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Order Entry</w:t>
      </w:r>
    </w:p>
    <w:p w14:paraId="4A325E89"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r w:rsidRPr="00956251">
        <w:rPr>
          <w:rFonts w:ascii="Courier New" w:hAnsi="Courier New" w:cs="Courier New"/>
          <w:b/>
          <w:bCs/>
          <w:sz w:val="20"/>
          <w:szCs w:val="20"/>
          <w:highlight w:val="yellow"/>
        </w:rPr>
        <w:t>PADE Main Menu</w:t>
      </w:r>
      <w:r>
        <w:rPr>
          <w:rFonts w:ascii="Courier New" w:hAnsi="Courier New" w:cs="Courier New"/>
          <w:b/>
          <w:bCs/>
          <w:sz w:val="20"/>
          <w:szCs w:val="20"/>
        </w:rPr>
        <w:t xml:space="preserve"> ...</w:t>
      </w:r>
    </w:p>
    <w:p w14:paraId="09618FA1"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PAtient Profile (Unit Dose)</w:t>
      </w:r>
    </w:p>
    <w:p w14:paraId="7ECFCF81"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Reports Menu ...</w:t>
      </w:r>
    </w:p>
    <w:p w14:paraId="055874AA"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Supervisor's Menu ...</w:t>
      </w:r>
    </w:p>
    <w:p w14:paraId="2D804758" w14:textId="77777777" w:rsidR="00A35601" w:rsidRDefault="00A35601" w:rsidP="00A35601">
      <w:pPr>
        <w:autoSpaceDE w:val="0"/>
        <w:autoSpaceDN w:val="0"/>
        <w:adjustRightInd w:val="0"/>
        <w:rPr>
          <w:rFonts w:ascii="Courier New" w:hAnsi="Courier New" w:cs="Courier New"/>
          <w:b/>
          <w:bCs/>
          <w:sz w:val="20"/>
          <w:szCs w:val="20"/>
        </w:rPr>
      </w:pPr>
    </w:p>
    <w:p w14:paraId="2D3DCD8B" w14:textId="77777777" w:rsidR="00A35601" w:rsidRDefault="00A35601" w:rsidP="00A35601">
      <w:pPr>
        <w:autoSpaceDE w:val="0"/>
        <w:autoSpaceDN w:val="0"/>
        <w:adjustRightInd w:val="0"/>
        <w:rPr>
          <w:rFonts w:ascii="Courier New" w:hAnsi="Courier New" w:cs="Courier New"/>
          <w:b/>
          <w:bCs/>
          <w:sz w:val="20"/>
          <w:szCs w:val="20"/>
        </w:rPr>
      </w:pPr>
    </w:p>
    <w:p w14:paraId="3703076B"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You have PENDING ALERTS</w:t>
      </w:r>
    </w:p>
    <w:p w14:paraId="0A405703" w14:textId="77777777" w:rsidR="00A35601"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p>
    <w:p w14:paraId="6156B7F9" w14:textId="77777777" w:rsidR="00A35601" w:rsidRPr="00D076CC" w:rsidRDefault="00A35601" w:rsidP="00A35601">
      <w:pPr>
        <w:autoSpaceDE w:val="0"/>
        <w:autoSpaceDN w:val="0"/>
        <w:adjustRightInd w:val="0"/>
        <w:rPr>
          <w:bCs/>
          <w:szCs w:val="22"/>
        </w:rPr>
      </w:pPr>
      <w:r w:rsidRPr="00D076CC">
        <w:rPr>
          <w:bCs/>
          <w:szCs w:val="22"/>
        </w:rPr>
        <w:t>Enter  "VA to jump to VIEW ALERTS option</w:t>
      </w:r>
    </w:p>
    <w:p w14:paraId="56DCB9E6" w14:textId="77777777" w:rsidR="00A35601" w:rsidRDefault="00A35601" w:rsidP="00A35601">
      <w:pPr>
        <w:autoSpaceDE w:val="0"/>
        <w:autoSpaceDN w:val="0"/>
        <w:adjustRightInd w:val="0"/>
        <w:rPr>
          <w:rFonts w:ascii="Courier New" w:hAnsi="Courier New" w:cs="Courier New"/>
          <w:b/>
          <w:bCs/>
          <w:sz w:val="20"/>
          <w:szCs w:val="20"/>
        </w:rPr>
      </w:pPr>
    </w:p>
    <w:p w14:paraId="6CD4A2B7" w14:textId="77777777" w:rsidR="00A35601" w:rsidRPr="00D076CC" w:rsidRDefault="00A35601" w:rsidP="00A35601">
      <w:pPr>
        <w:autoSpaceDE w:val="0"/>
        <w:autoSpaceDN w:val="0"/>
        <w:adjustRightInd w:val="0"/>
        <w:rPr>
          <w:szCs w:val="22"/>
        </w:rPr>
      </w:pPr>
      <w:r w:rsidRPr="00D076CC">
        <w:rPr>
          <w:szCs w:val="22"/>
        </w:rPr>
        <w:t>Select Unit Dose Medications &lt;TEST ACCOUNT&gt; Option: PADE Main Menu</w:t>
      </w:r>
    </w:p>
    <w:p w14:paraId="3473317B" w14:textId="77777777" w:rsidR="00A35601" w:rsidRPr="00D076CC" w:rsidRDefault="00A35601" w:rsidP="00A35601">
      <w:pPr>
        <w:autoSpaceDE w:val="0"/>
        <w:autoSpaceDN w:val="0"/>
        <w:adjustRightInd w:val="0"/>
        <w:rPr>
          <w:szCs w:val="22"/>
        </w:rPr>
      </w:pPr>
    </w:p>
    <w:p w14:paraId="423DFDD8" w14:textId="77777777" w:rsidR="00A35601" w:rsidRPr="00D076CC" w:rsidRDefault="00A35601" w:rsidP="00A35601">
      <w:pPr>
        <w:autoSpaceDE w:val="0"/>
        <w:autoSpaceDN w:val="0"/>
        <w:adjustRightInd w:val="0"/>
        <w:rPr>
          <w:bCs/>
          <w:szCs w:val="22"/>
        </w:rPr>
      </w:pPr>
      <w:r w:rsidRPr="00D076CC">
        <w:rPr>
          <w:bCs/>
          <w:szCs w:val="22"/>
        </w:rPr>
        <w:t>Select OPTION NAME: PSJ PADE MAIN MENU       PADE Main Menu</w:t>
      </w:r>
    </w:p>
    <w:p w14:paraId="5F403038" w14:textId="77777777" w:rsidR="00A35601" w:rsidRPr="00117B22" w:rsidRDefault="00A35601" w:rsidP="00A35601">
      <w:pPr>
        <w:autoSpaceDE w:val="0"/>
        <w:autoSpaceDN w:val="0"/>
        <w:adjustRightInd w:val="0"/>
        <w:rPr>
          <w:rFonts w:ascii="Courier New" w:hAnsi="Courier New" w:cs="Courier New"/>
          <w:b/>
          <w:bCs/>
          <w:sz w:val="20"/>
          <w:szCs w:val="20"/>
        </w:rPr>
      </w:pPr>
    </w:p>
    <w:p w14:paraId="3C86ABA3" w14:textId="77777777" w:rsidR="00A35601" w:rsidRPr="00117B22" w:rsidRDefault="00A35601" w:rsidP="00A35601">
      <w:pPr>
        <w:autoSpaceDE w:val="0"/>
        <w:autoSpaceDN w:val="0"/>
        <w:adjustRightInd w:val="0"/>
        <w:rPr>
          <w:rFonts w:ascii="Courier New" w:hAnsi="Courier New" w:cs="Courier New"/>
          <w:b/>
          <w:bCs/>
          <w:sz w:val="20"/>
          <w:szCs w:val="20"/>
        </w:rPr>
      </w:pPr>
    </w:p>
    <w:p w14:paraId="15735725" w14:textId="77777777" w:rsidR="00A35601" w:rsidRPr="00117B22" w:rsidRDefault="00A35601" w:rsidP="00A35601">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r w:rsidRPr="00AD3608">
        <w:rPr>
          <w:rFonts w:ascii="Courier New" w:hAnsi="Courier New" w:cs="Courier New"/>
          <w:b/>
          <w:bCs/>
          <w:sz w:val="20"/>
          <w:szCs w:val="20"/>
          <w:highlight w:val="yellow"/>
        </w:rPr>
        <w:t>SA     PADE Send Area Setup</w:t>
      </w:r>
    </w:p>
    <w:p w14:paraId="04E2F27F" w14:textId="77777777" w:rsidR="00A35601" w:rsidRPr="00117B22" w:rsidRDefault="00A35601" w:rsidP="00A35601">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SS     PADE System Setup</w:t>
      </w:r>
    </w:p>
    <w:p w14:paraId="117DB3A1" w14:textId="77777777" w:rsidR="00A35601" w:rsidRPr="00117B22" w:rsidRDefault="00A35601" w:rsidP="00A35601">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IN     PADE Inventory Setup ...</w:t>
      </w:r>
    </w:p>
    <w:p w14:paraId="1E60D187" w14:textId="77777777" w:rsidR="00A35601" w:rsidRPr="00117B22" w:rsidRDefault="00A35601" w:rsidP="00A35601">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RP     PADE Reports ...</w:t>
      </w:r>
    </w:p>
    <w:p w14:paraId="0352D7B4" w14:textId="77777777" w:rsidR="00A35601" w:rsidRPr="00117B22" w:rsidRDefault="00A35601" w:rsidP="00A35601">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SC     PADE Send Surgery Cases</w:t>
      </w:r>
    </w:p>
    <w:p w14:paraId="1C29B596" w14:textId="77777777" w:rsidR="00A35601" w:rsidRPr="00117B22" w:rsidRDefault="00A35601" w:rsidP="00A35601">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w:t>
      </w:r>
      <w:bookmarkStart w:id="25" w:name="pade_sendpatientorders_so"/>
      <w:bookmarkEnd w:id="25"/>
      <w:r w:rsidRPr="003C70DA">
        <w:rPr>
          <w:rFonts w:ascii="Courier New" w:hAnsi="Courier New" w:cs="Courier New"/>
          <w:b/>
          <w:bCs/>
          <w:color w:val="auto"/>
          <w:sz w:val="20"/>
          <w:szCs w:val="20"/>
        </w:rPr>
        <w:t>SO     PADE Send Patient Orders</w:t>
      </w:r>
    </w:p>
    <w:p w14:paraId="356839A6" w14:textId="77777777" w:rsidR="00A35601" w:rsidRPr="00A35601" w:rsidRDefault="00A35601" w:rsidP="00A35601">
      <w:pPr>
        <w:pStyle w:val="BodyText"/>
      </w:pPr>
    </w:p>
    <w:p w14:paraId="290A87F9" w14:textId="77777777" w:rsidR="00971B3B" w:rsidRDefault="00971B3B" w:rsidP="00A35601">
      <w:pPr>
        <w:pStyle w:val="Heading3"/>
      </w:pPr>
      <w:bookmarkStart w:id="26" w:name="_Toc463351690"/>
      <w:r>
        <w:t>PADE Send Area Setup</w:t>
      </w:r>
      <w:bookmarkEnd w:id="23"/>
      <w:bookmarkEnd w:id="26"/>
    </w:p>
    <w:p w14:paraId="290A87FA" w14:textId="77777777" w:rsidR="00160EBD" w:rsidRDefault="00160EBD" w:rsidP="00561099">
      <w:pPr>
        <w:autoSpaceDE w:val="0"/>
        <w:autoSpaceDN w:val="0"/>
        <w:adjustRightInd w:val="0"/>
        <w:rPr>
          <w:szCs w:val="22"/>
        </w:rPr>
      </w:pPr>
      <w:r>
        <w:rPr>
          <w:szCs w:val="22"/>
        </w:rPr>
        <w:t xml:space="preserve">Coordinate with your vendor to get a list of send areas on the vendor side, so when the message is sent the vendor will know which cabinet to route the message to. </w:t>
      </w:r>
    </w:p>
    <w:p w14:paraId="290A87FB" w14:textId="77777777" w:rsidR="00160EBD" w:rsidRDefault="00160EBD" w:rsidP="00561099">
      <w:pPr>
        <w:autoSpaceDE w:val="0"/>
        <w:autoSpaceDN w:val="0"/>
        <w:adjustRightInd w:val="0"/>
        <w:rPr>
          <w:szCs w:val="22"/>
        </w:rPr>
      </w:pPr>
    </w:p>
    <w:p w14:paraId="290A87FC" w14:textId="77777777" w:rsidR="00561099" w:rsidRPr="00D076CC" w:rsidRDefault="00561099" w:rsidP="00561099">
      <w:pPr>
        <w:autoSpaceDE w:val="0"/>
        <w:autoSpaceDN w:val="0"/>
        <w:adjustRightInd w:val="0"/>
        <w:rPr>
          <w:szCs w:val="22"/>
        </w:rPr>
      </w:pPr>
      <w:r w:rsidRPr="00D076CC">
        <w:rPr>
          <w:szCs w:val="22"/>
        </w:rPr>
        <w:t>Select PADE Main Menu &lt;TEST ACCOUNT&gt; Option: SA  PADE Send Area Setup</w:t>
      </w:r>
    </w:p>
    <w:p w14:paraId="290A87FD" w14:textId="77777777" w:rsidR="00561099" w:rsidRPr="00D076CC" w:rsidRDefault="00561099" w:rsidP="00561099">
      <w:pPr>
        <w:autoSpaceDE w:val="0"/>
        <w:autoSpaceDN w:val="0"/>
        <w:adjustRightInd w:val="0"/>
        <w:rPr>
          <w:szCs w:val="22"/>
        </w:rPr>
      </w:pPr>
    </w:p>
    <w:p w14:paraId="290A87FE" w14:textId="77777777" w:rsidR="00561099" w:rsidRPr="00D076CC" w:rsidRDefault="00561099" w:rsidP="00561099">
      <w:pPr>
        <w:autoSpaceDE w:val="0"/>
        <w:autoSpaceDN w:val="0"/>
        <w:adjustRightInd w:val="0"/>
        <w:rPr>
          <w:szCs w:val="22"/>
        </w:rPr>
      </w:pPr>
      <w:r w:rsidRPr="00D076CC">
        <w:rPr>
          <w:szCs w:val="22"/>
        </w:rPr>
        <w:t>Select PADE SEND AREA: ??</w:t>
      </w:r>
    </w:p>
    <w:p w14:paraId="290A87FF"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p>
    <w:p w14:paraId="290A8800"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Choose from:</w:t>
      </w:r>
    </w:p>
    <w:p w14:paraId="290A8801"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1   </w:t>
      </w:r>
    </w:p>
    <w:p w14:paraId="290A8802" w14:textId="77777777" w:rsidR="00561099"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803" w14:textId="77777777" w:rsidR="00561099" w:rsidRPr="00117B22" w:rsidRDefault="00561099" w:rsidP="00561099">
      <w:pPr>
        <w:autoSpaceDE w:val="0"/>
        <w:autoSpaceDN w:val="0"/>
        <w:adjustRightInd w:val="0"/>
        <w:rPr>
          <w:rFonts w:ascii="Courier New" w:hAnsi="Courier New" w:cs="Courier New"/>
          <w:b/>
          <w:sz w:val="20"/>
          <w:szCs w:val="20"/>
        </w:rPr>
      </w:pPr>
      <w:r>
        <w:rPr>
          <w:rFonts w:ascii="Courier New" w:hAnsi="Courier New" w:cs="Courier New"/>
          <w:b/>
          <w:bCs/>
          <w:sz w:val="20"/>
          <w:szCs w:val="20"/>
        </w:rPr>
        <w:lastRenderedPageBreak/>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804"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805"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806"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SURGERY FLOOR 2   </w:t>
      </w:r>
    </w:p>
    <w:p w14:paraId="290A8807"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p>
    <w:p w14:paraId="290A8808" w14:textId="77777777" w:rsidR="00561099" w:rsidRPr="00532AAB" w:rsidRDefault="00561099" w:rsidP="00561099">
      <w:pPr>
        <w:autoSpaceDE w:val="0"/>
        <w:autoSpaceDN w:val="0"/>
        <w:adjustRightInd w:val="0"/>
        <w:rPr>
          <w:szCs w:val="22"/>
        </w:rPr>
      </w:pPr>
      <w:r w:rsidRPr="00532AAB">
        <w:rPr>
          <w:szCs w:val="22"/>
        </w:rPr>
        <w:t>You may enter a new PADE SEND AREA, if you wish</w:t>
      </w:r>
      <w:r w:rsidR="00532AAB">
        <w:rPr>
          <w:szCs w:val="22"/>
        </w:rPr>
        <w:t xml:space="preserve">. </w:t>
      </w:r>
      <w:r w:rsidRPr="00532AAB">
        <w:rPr>
          <w:szCs w:val="22"/>
        </w:rPr>
        <w:t xml:space="preserve"> These are the pre-defined locations on the PADE vendor system where the</w:t>
      </w:r>
      <w:r w:rsidR="00532AAB">
        <w:rPr>
          <w:szCs w:val="22"/>
        </w:rPr>
        <w:t xml:space="preserve"> </w:t>
      </w:r>
      <w:r w:rsidRPr="00532AAB">
        <w:rPr>
          <w:szCs w:val="22"/>
        </w:rPr>
        <w:t>messages will be sent to.</w:t>
      </w:r>
    </w:p>
    <w:p w14:paraId="290A8809"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p>
    <w:p w14:paraId="290A880A"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Select PADE SEND AREA: </w:t>
      </w:r>
    </w:p>
    <w:p w14:paraId="290A880B" w14:textId="77777777" w:rsidR="00561099" w:rsidRPr="00117B22" w:rsidRDefault="00561099" w:rsidP="00561099">
      <w:pPr>
        <w:autoSpaceDE w:val="0"/>
        <w:autoSpaceDN w:val="0"/>
        <w:adjustRightInd w:val="0"/>
        <w:rPr>
          <w:rFonts w:ascii="Courier New" w:hAnsi="Courier New" w:cs="Courier New"/>
          <w:b/>
          <w:sz w:val="20"/>
          <w:szCs w:val="20"/>
        </w:rPr>
      </w:pPr>
    </w:p>
    <w:p w14:paraId="290A880C"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r w:rsidRPr="00AD3608">
        <w:rPr>
          <w:rFonts w:ascii="Courier New" w:hAnsi="Courier New" w:cs="Courier New"/>
          <w:b/>
          <w:sz w:val="20"/>
          <w:szCs w:val="20"/>
        </w:rPr>
        <w:t>SA     PADE Send Area Setup</w:t>
      </w:r>
    </w:p>
    <w:p w14:paraId="290A880D"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r w:rsidRPr="00AD3608">
        <w:rPr>
          <w:rFonts w:ascii="Courier New" w:hAnsi="Courier New" w:cs="Courier New"/>
          <w:b/>
          <w:sz w:val="20"/>
          <w:szCs w:val="20"/>
          <w:highlight w:val="yellow"/>
        </w:rPr>
        <w:t>SS     PADE System Setup</w:t>
      </w:r>
    </w:p>
    <w:p w14:paraId="290A880E"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IN     PADE Inventory Setup ...</w:t>
      </w:r>
    </w:p>
    <w:p w14:paraId="290A880F" w14:textId="77777777" w:rsidR="00561099" w:rsidRPr="00117B22"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RP     PADE Reports ...</w:t>
      </w:r>
    </w:p>
    <w:p w14:paraId="290A8810" w14:textId="77777777" w:rsidR="00561099" w:rsidRDefault="00561099" w:rsidP="00561099">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SC     PADE Send Surgery Cases</w:t>
      </w:r>
    </w:p>
    <w:p w14:paraId="290A8812" w14:textId="24B689DD" w:rsidR="00971B3B" w:rsidRDefault="007652CC" w:rsidP="00A35601">
      <w:pPr>
        <w:autoSpaceDE w:val="0"/>
        <w:autoSpaceDN w:val="0"/>
        <w:adjustRightInd w:val="0"/>
      </w:pPr>
      <w:r>
        <w:rPr>
          <w:rFonts w:ascii="Courier New" w:hAnsi="Courier New" w:cs="Courier New"/>
          <w:b/>
          <w:bCs/>
          <w:color w:val="auto"/>
          <w:sz w:val="20"/>
          <w:szCs w:val="20"/>
        </w:rPr>
        <w:t xml:space="preserve">   </w:t>
      </w:r>
      <w:r w:rsidRPr="008B0F89">
        <w:rPr>
          <w:rFonts w:ascii="Courier New" w:hAnsi="Courier New" w:cs="Courier New"/>
          <w:b/>
          <w:bCs/>
          <w:color w:val="auto"/>
          <w:sz w:val="20"/>
          <w:szCs w:val="20"/>
        </w:rPr>
        <w:t>SO     PADE Send Patient Orders</w:t>
      </w:r>
    </w:p>
    <w:p w14:paraId="290A883C" w14:textId="072800E2" w:rsidR="00A52218" w:rsidRPr="00117B22" w:rsidRDefault="00A52218" w:rsidP="00A52218">
      <w:pPr>
        <w:autoSpaceDE w:val="0"/>
        <w:autoSpaceDN w:val="0"/>
        <w:adjustRightInd w:val="0"/>
        <w:rPr>
          <w:rFonts w:ascii="Courier New" w:hAnsi="Courier New" w:cs="Courier New"/>
          <w:b/>
          <w:bCs/>
          <w:sz w:val="20"/>
          <w:szCs w:val="20"/>
        </w:rPr>
      </w:pPr>
      <w:bookmarkStart w:id="27" w:name="systemsetup"/>
      <w:bookmarkEnd w:id="27"/>
      <w:r w:rsidRPr="00117B22">
        <w:rPr>
          <w:rFonts w:ascii="Courier New" w:hAnsi="Courier New" w:cs="Courier New"/>
          <w:b/>
          <w:bCs/>
          <w:sz w:val="20"/>
          <w:szCs w:val="20"/>
        </w:rPr>
        <w:t xml:space="preserve">          </w:t>
      </w:r>
    </w:p>
    <w:p w14:paraId="290A883D" w14:textId="77777777" w:rsidR="00802906" w:rsidRPr="00802906" w:rsidRDefault="00802906" w:rsidP="00791375">
      <w:pPr>
        <w:pStyle w:val="Heading3"/>
      </w:pPr>
      <w:bookmarkStart w:id="28" w:name="_Toc463351691"/>
      <w:r w:rsidRPr="00802906">
        <w:t>PADE System Setup</w:t>
      </w:r>
      <w:bookmarkEnd w:id="28"/>
    </w:p>
    <w:p w14:paraId="290A883E" w14:textId="77777777" w:rsidR="00A52218" w:rsidRPr="00421C51" w:rsidRDefault="00411557" w:rsidP="00A52218">
      <w:pPr>
        <w:autoSpaceDE w:val="0"/>
        <w:autoSpaceDN w:val="0"/>
        <w:adjustRightInd w:val="0"/>
        <w:rPr>
          <w:szCs w:val="22"/>
        </w:rPr>
      </w:pPr>
      <w:r>
        <w:rPr>
          <w:szCs w:val="22"/>
        </w:rPr>
        <w:t>PADE SYSTEM SETUP</w:t>
      </w:r>
      <w:r w:rsidR="00A52218" w:rsidRPr="00421C51">
        <w:rPr>
          <w:szCs w:val="22"/>
        </w:rPr>
        <w:t xml:space="preserve"> is the name of the Pharmacy Automated Dispensing Equipment (PADE)</w:t>
      </w:r>
      <w:r w:rsidR="00F7559F">
        <w:rPr>
          <w:szCs w:val="22"/>
        </w:rPr>
        <w:t xml:space="preserve"> </w:t>
      </w:r>
      <w:r w:rsidR="00A52218" w:rsidRPr="00421C51">
        <w:rPr>
          <w:szCs w:val="22"/>
        </w:rPr>
        <w:t>system like Pyxis, OmniCell, AccuDose etc., that supports</w:t>
      </w:r>
      <w:r>
        <w:rPr>
          <w:szCs w:val="22"/>
        </w:rPr>
        <w:t xml:space="preserve"> </w:t>
      </w:r>
      <w:r w:rsidR="00A52218" w:rsidRPr="00421C51">
        <w:rPr>
          <w:szCs w:val="22"/>
        </w:rPr>
        <w:t>single/multiple cabinets, located in Inpatient Wards and Outpatient</w:t>
      </w:r>
      <w:r w:rsidR="00F7559F">
        <w:rPr>
          <w:szCs w:val="22"/>
        </w:rPr>
        <w:t xml:space="preserve"> </w:t>
      </w:r>
      <w:r w:rsidR="00A52218" w:rsidRPr="00421C51">
        <w:rPr>
          <w:szCs w:val="22"/>
        </w:rPr>
        <w:t>Clinics to stock items (drug/non-drug) for dispensing.</w:t>
      </w:r>
    </w:p>
    <w:p w14:paraId="290A883F" w14:textId="77777777" w:rsidR="00AB6F5B" w:rsidRDefault="00AB6F5B" w:rsidP="00A52218">
      <w:pPr>
        <w:autoSpaceDE w:val="0"/>
        <w:autoSpaceDN w:val="0"/>
        <w:adjustRightInd w:val="0"/>
        <w:rPr>
          <w:szCs w:val="22"/>
        </w:rPr>
      </w:pPr>
    </w:p>
    <w:p w14:paraId="290A8840" w14:textId="77777777" w:rsidR="00AB6F5B" w:rsidRPr="00421C51" w:rsidRDefault="00411557" w:rsidP="00AB6F5B">
      <w:pPr>
        <w:autoSpaceDE w:val="0"/>
        <w:autoSpaceDN w:val="0"/>
        <w:adjustRightInd w:val="0"/>
        <w:rPr>
          <w:szCs w:val="22"/>
        </w:rPr>
      </w:pPr>
      <w:r>
        <w:rPr>
          <w:szCs w:val="22"/>
        </w:rPr>
        <w:t>To enter a new PADE SYSTEM SETUPS, s</w:t>
      </w:r>
      <w:r w:rsidR="00AB6F5B" w:rsidRPr="00421C51">
        <w:rPr>
          <w:szCs w:val="22"/>
        </w:rPr>
        <w:t>elect PADE Main Menu &lt;TEST ACCOUNT&gt; Option: SS  PADE System Setup</w:t>
      </w:r>
    </w:p>
    <w:p w14:paraId="290A8841" w14:textId="77777777" w:rsidR="00AB6F5B" w:rsidRPr="00421C51" w:rsidRDefault="00AB6F5B" w:rsidP="00AB6F5B">
      <w:pPr>
        <w:autoSpaceDE w:val="0"/>
        <w:autoSpaceDN w:val="0"/>
        <w:adjustRightInd w:val="0"/>
        <w:rPr>
          <w:bCs/>
          <w:szCs w:val="22"/>
        </w:rPr>
      </w:pPr>
    </w:p>
    <w:p w14:paraId="290A8842" w14:textId="77777777" w:rsidR="00AB6F5B" w:rsidRPr="00421C51" w:rsidRDefault="00AB6F5B" w:rsidP="00AB6F5B">
      <w:pPr>
        <w:autoSpaceDE w:val="0"/>
        <w:autoSpaceDN w:val="0"/>
        <w:adjustRightInd w:val="0"/>
        <w:rPr>
          <w:bCs/>
          <w:szCs w:val="22"/>
        </w:rPr>
      </w:pPr>
      <w:r w:rsidRPr="00421C51">
        <w:rPr>
          <w:bCs/>
          <w:szCs w:val="22"/>
        </w:rPr>
        <w:t>Select PADE SYSTEM SETUP: ??</w:t>
      </w:r>
    </w:p>
    <w:p w14:paraId="290A8843" w14:textId="77777777" w:rsidR="00AB6F5B" w:rsidRPr="00117B22" w:rsidRDefault="00AB6F5B" w:rsidP="00AB6F5B">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44" w14:textId="77777777" w:rsidR="00AB6F5B" w:rsidRPr="00117B22" w:rsidRDefault="00AB6F5B" w:rsidP="00AB6F5B">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845" w14:textId="77777777" w:rsidR="00AB6F5B" w:rsidRPr="00117B22" w:rsidRDefault="00AB6F5B" w:rsidP="00AB6F5B">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ASEYNT   </w:t>
      </w:r>
    </w:p>
    <w:p w14:paraId="290A8846" w14:textId="77777777" w:rsidR="00AB6F5B" w:rsidRPr="00117B22" w:rsidRDefault="00AB6F5B" w:rsidP="00AB6F5B">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OMNICELL   </w:t>
      </w:r>
    </w:p>
    <w:p w14:paraId="290A8847" w14:textId="77777777" w:rsidR="00AB6F5B" w:rsidRPr="00117B22" w:rsidRDefault="00AB6F5B" w:rsidP="00AB6F5B">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PYXIS   </w:t>
      </w:r>
    </w:p>
    <w:p w14:paraId="290A884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49" w14:textId="77777777" w:rsidR="00A52218" w:rsidRPr="00421C51" w:rsidRDefault="00A52218" w:rsidP="00A52218">
      <w:pPr>
        <w:autoSpaceDE w:val="0"/>
        <w:autoSpaceDN w:val="0"/>
        <w:adjustRightInd w:val="0"/>
        <w:rPr>
          <w:szCs w:val="22"/>
        </w:rPr>
      </w:pPr>
      <w:r w:rsidRPr="00421C51">
        <w:rPr>
          <w:szCs w:val="22"/>
        </w:rPr>
        <w:t>Select PADE SYSTEM SETUP:    PYXIS</w:t>
      </w:r>
    </w:p>
    <w:p w14:paraId="290A884A" w14:textId="77777777" w:rsidR="00A52218" w:rsidRPr="00117B22" w:rsidRDefault="00A52218" w:rsidP="00A52218">
      <w:pPr>
        <w:autoSpaceDE w:val="0"/>
        <w:autoSpaceDN w:val="0"/>
        <w:adjustRightInd w:val="0"/>
        <w:rPr>
          <w:rFonts w:ascii="Courier New" w:hAnsi="Courier New" w:cs="Courier New"/>
          <w:b/>
          <w:bCs/>
          <w:sz w:val="20"/>
          <w:szCs w:val="20"/>
        </w:rPr>
      </w:pPr>
    </w:p>
    <w:p w14:paraId="290A884B" w14:textId="77777777" w:rsidR="00A52218" w:rsidRPr="00421C51" w:rsidRDefault="00A52218" w:rsidP="00A52218">
      <w:pPr>
        <w:autoSpaceDE w:val="0"/>
        <w:autoSpaceDN w:val="0"/>
        <w:adjustRightInd w:val="0"/>
        <w:rPr>
          <w:szCs w:val="22"/>
        </w:rPr>
      </w:pPr>
      <w:r w:rsidRPr="00421C51">
        <w:rPr>
          <w:szCs w:val="22"/>
        </w:rPr>
        <w:t xml:space="preserve">PADE SYSTEM: PYXIS// </w:t>
      </w:r>
    </w:p>
    <w:p w14:paraId="290A884C" w14:textId="77777777" w:rsidR="00A52218" w:rsidRPr="00421C51" w:rsidRDefault="00A52218" w:rsidP="00A52218">
      <w:pPr>
        <w:autoSpaceDE w:val="0"/>
        <w:autoSpaceDN w:val="0"/>
        <w:adjustRightInd w:val="0"/>
        <w:rPr>
          <w:szCs w:val="22"/>
        </w:rPr>
      </w:pPr>
      <w:r w:rsidRPr="00421C51">
        <w:rPr>
          <w:szCs w:val="22"/>
        </w:rPr>
        <w:t>DNS NAME/IP ADDRESS: 10.168.11.186// ??</w:t>
      </w:r>
    </w:p>
    <w:p w14:paraId="290A884D" w14:textId="77777777" w:rsidR="00A52218" w:rsidRPr="00421C51" w:rsidRDefault="00A52218" w:rsidP="00A52218">
      <w:pPr>
        <w:autoSpaceDE w:val="0"/>
        <w:autoSpaceDN w:val="0"/>
        <w:adjustRightInd w:val="0"/>
        <w:rPr>
          <w:szCs w:val="22"/>
        </w:rPr>
      </w:pPr>
      <w:r w:rsidRPr="00421C51">
        <w:rPr>
          <w:szCs w:val="22"/>
        </w:rPr>
        <w:t xml:space="preserve">        This is the DNS name or the IP address of the PADE System.</w:t>
      </w:r>
    </w:p>
    <w:p w14:paraId="290A884E" w14:textId="77777777" w:rsidR="00A52218" w:rsidRPr="00421C51" w:rsidRDefault="00A52218" w:rsidP="00A52218">
      <w:pPr>
        <w:autoSpaceDE w:val="0"/>
        <w:autoSpaceDN w:val="0"/>
        <w:adjustRightInd w:val="0"/>
        <w:rPr>
          <w:szCs w:val="22"/>
        </w:rPr>
      </w:pPr>
      <w:r w:rsidRPr="00421C51">
        <w:rPr>
          <w:szCs w:val="22"/>
        </w:rPr>
        <w:t xml:space="preserve">   </w:t>
      </w:r>
    </w:p>
    <w:p w14:paraId="290A884F" w14:textId="77777777" w:rsidR="00A52218" w:rsidRPr="00421C51" w:rsidRDefault="00A52218" w:rsidP="00A52218">
      <w:pPr>
        <w:autoSpaceDE w:val="0"/>
        <w:autoSpaceDN w:val="0"/>
        <w:adjustRightInd w:val="0"/>
        <w:rPr>
          <w:szCs w:val="22"/>
        </w:rPr>
      </w:pPr>
      <w:r w:rsidRPr="00421C51">
        <w:rPr>
          <w:szCs w:val="22"/>
        </w:rPr>
        <w:t xml:space="preserve">DNS NAME/IP ADDRESS: 10.168.11.186// </w:t>
      </w:r>
    </w:p>
    <w:p w14:paraId="290A8850" w14:textId="77777777" w:rsidR="00A52218" w:rsidRPr="00421C51" w:rsidRDefault="00A52218" w:rsidP="00A52218">
      <w:pPr>
        <w:autoSpaceDE w:val="0"/>
        <w:autoSpaceDN w:val="0"/>
        <w:adjustRightInd w:val="0"/>
        <w:rPr>
          <w:szCs w:val="22"/>
        </w:rPr>
      </w:pPr>
      <w:r w:rsidRPr="00421C51">
        <w:rPr>
          <w:szCs w:val="22"/>
        </w:rPr>
        <w:t>PORT: 4800// ??</w:t>
      </w:r>
    </w:p>
    <w:p w14:paraId="290A8851" w14:textId="77777777" w:rsidR="00A52218" w:rsidRPr="00421C51" w:rsidRDefault="00A52218" w:rsidP="00A52218">
      <w:pPr>
        <w:autoSpaceDE w:val="0"/>
        <w:autoSpaceDN w:val="0"/>
        <w:adjustRightInd w:val="0"/>
        <w:rPr>
          <w:szCs w:val="22"/>
        </w:rPr>
      </w:pPr>
      <w:r w:rsidRPr="00421C51">
        <w:rPr>
          <w:szCs w:val="22"/>
        </w:rPr>
        <w:t xml:space="preserve">        This is the port number associated with the PADE System.</w:t>
      </w:r>
    </w:p>
    <w:p w14:paraId="290A8852" w14:textId="77777777" w:rsidR="00A52218" w:rsidRPr="00421C51" w:rsidRDefault="00A52218" w:rsidP="00A52218">
      <w:pPr>
        <w:autoSpaceDE w:val="0"/>
        <w:autoSpaceDN w:val="0"/>
        <w:adjustRightInd w:val="0"/>
        <w:rPr>
          <w:szCs w:val="22"/>
        </w:rPr>
      </w:pPr>
      <w:r w:rsidRPr="00421C51">
        <w:rPr>
          <w:szCs w:val="22"/>
        </w:rPr>
        <w:t xml:space="preserve">   </w:t>
      </w:r>
    </w:p>
    <w:p w14:paraId="290A8853" w14:textId="77777777" w:rsidR="00A52218" w:rsidRDefault="00A52218" w:rsidP="00A52218">
      <w:pPr>
        <w:autoSpaceDE w:val="0"/>
        <w:autoSpaceDN w:val="0"/>
        <w:adjustRightInd w:val="0"/>
        <w:rPr>
          <w:szCs w:val="22"/>
        </w:rPr>
      </w:pPr>
      <w:r w:rsidRPr="00421C51">
        <w:rPr>
          <w:szCs w:val="22"/>
        </w:rPr>
        <w:t xml:space="preserve">PORT: 4800// </w:t>
      </w:r>
    </w:p>
    <w:p w14:paraId="290A8854" w14:textId="77777777" w:rsidR="00EC05D9" w:rsidRDefault="00EC05D9" w:rsidP="00EC05D9">
      <w:pPr>
        <w:rPr>
          <w:b/>
          <w:szCs w:val="22"/>
        </w:rPr>
      </w:pPr>
      <w:r>
        <w:rPr>
          <w:rFonts w:ascii="Courier New" w:hAnsi="Courier New" w:cs="Courier New"/>
          <w:b/>
          <w:bCs/>
          <w:color w:val="auto"/>
          <w:sz w:val="20"/>
          <w:szCs w:val="20"/>
        </w:rPr>
        <w:t>SEND DRUG FILE MESSAGES: NONE// ??</w:t>
      </w:r>
    </w:p>
    <w:p w14:paraId="290A8855" w14:textId="77777777" w:rsidR="00EC05D9" w:rsidRPr="00421C51" w:rsidRDefault="00EC05D9" w:rsidP="00A52218">
      <w:pPr>
        <w:autoSpaceDE w:val="0"/>
        <w:autoSpaceDN w:val="0"/>
        <w:adjustRightInd w:val="0"/>
        <w:rPr>
          <w:szCs w:val="22"/>
        </w:rPr>
      </w:pPr>
    </w:p>
    <w:p w14:paraId="290A8856" w14:textId="77777777" w:rsidR="00AB6F5B" w:rsidRDefault="00AB6F5B">
      <w:pPr>
        <w:rPr>
          <w:b/>
          <w:szCs w:val="22"/>
        </w:rPr>
      </w:pPr>
    </w:p>
    <w:p w14:paraId="15BE8357" w14:textId="77777777" w:rsidR="00A35601" w:rsidRDefault="00A35601">
      <w:pPr>
        <w:rPr>
          <w:rFonts w:ascii="Arial" w:hAnsi="Arial" w:cs="Arial"/>
          <w:b/>
          <w:kern w:val="32"/>
          <w:sz w:val="24"/>
          <w:szCs w:val="28"/>
        </w:rPr>
      </w:pPr>
      <w:r>
        <w:br w:type="page"/>
      </w:r>
    </w:p>
    <w:p w14:paraId="290A8857" w14:textId="09D399C3" w:rsidR="00802906" w:rsidRPr="00802906" w:rsidRDefault="00802906" w:rsidP="00A35601">
      <w:pPr>
        <w:pStyle w:val="Heading4"/>
      </w:pPr>
      <w:bookmarkStart w:id="29" w:name="_Toc463351692"/>
      <w:r w:rsidRPr="00802906">
        <w:lastRenderedPageBreak/>
        <w:t>Send Drug File Messages</w:t>
      </w:r>
      <w:bookmarkEnd w:id="29"/>
    </w:p>
    <w:p w14:paraId="290A8858" w14:textId="77777777" w:rsidR="00A52218" w:rsidRPr="00421C51" w:rsidRDefault="00A52218" w:rsidP="00A52218">
      <w:pPr>
        <w:autoSpaceDE w:val="0"/>
        <w:autoSpaceDN w:val="0"/>
        <w:adjustRightInd w:val="0"/>
        <w:rPr>
          <w:szCs w:val="22"/>
        </w:rPr>
      </w:pPr>
      <w:r w:rsidRPr="00421C51">
        <w:rPr>
          <w:szCs w:val="22"/>
        </w:rPr>
        <w:t xml:space="preserve">This parameter will determine if the user will be prompted to send HL7 drug formulary messages to PADE when using the DRUG ENTER/EDIT option.  When set to "N" (for New DRUGS), the user will be prompted to send a message to PADE only when the DRUG ENTER/EDIT option is used to create  </w:t>
      </w:r>
    </w:p>
    <w:p w14:paraId="290A8859" w14:textId="77777777" w:rsidR="00D076CC" w:rsidRPr="00421C51" w:rsidRDefault="00A52218" w:rsidP="00A52218">
      <w:pPr>
        <w:autoSpaceDE w:val="0"/>
        <w:autoSpaceDN w:val="0"/>
        <w:adjustRightInd w:val="0"/>
        <w:rPr>
          <w:szCs w:val="22"/>
        </w:rPr>
      </w:pPr>
      <w:r w:rsidRPr="00421C51">
        <w:rPr>
          <w:szCs w:val="22"/>
        </w:rPr>
        <w:t xml:space="preserve">NEW entries. </w:t>
      </w:r>
    </w:p>
    <w:p w14:paraId="290A885A" w14:textId="77777777" w:rsidR="00D076CC" w:rsidRDefault="00D076CC" w:rsidP="00A52218">
      <w:pPr>
        <w:autoSpaceDE w:val="0"/>
        <w:autoSpaceDN w:val="0"/>
        <w:adjustRightInd w:val="0"/>
        <w:rPr>
          <w:bCs/>
          <w:szCs w:val="22"/>
        </w:rPr>
      </w:pPr>
    </w:p>
    <w:p w14:paraId="290A885B" w14:textId="77777777" w:rsidR="00A52218" w:rsidRPr="00D076CC" w:rsidRDefault="00A52218" w:rsidP="00D076CC">
      <w:pPr>
        <w:autoSpaceDE w:val="0"/>
        <w:autoSpaceDN w:val="0"/>
        <w:adjustRightInd w:val="0"/>
        <w:rPr>
          <w:bCs/>
          <w:szCs w:val="22"/>
        </w:rPr>
      </w:pPr>
      <w:r w:rsidRPr="00D076CC">
        <w:rPr>
          <w:bCs/>
          <w:szCs w:val="22"/>
        </w:rPr>
        <w:t>If the parameter is set to "U" (for UPDATES) then the user</w:t>
      </w:r>
      <w:r w:rsidR="00D076CC">
        <w:rPr>
          <w:bCs/>
          <w:szCs w:val="22"/>
        </w:rPr>
        <w:t xml:space="preserve"> </w:t>
      </w:r>
      <w:r w:rsidRPr="00D076CC">
        <w:rPr>
          <w:bCs/>
          <w:szCs w:val="22"/>
        </w:rPr>
        <w:t>will only be prompted to send  messages when updating/changing current entries with the DRUG ENTER/EDIT OPTION. IF this parameter is set to</w:t>
      </w:r>
      <w:r w:rsidR="00D076CC">
        <w:rPr>
          <w:bCs/>
          <w:szCs w:val="22"/>
        </w:rPr>
        <w:t xml:space="preserve"> </w:t>
      </w:r>
      <w:r w:rsidRPr="00D076CC">
        <w:rPr>
          <w:bCs/>
          <w:szCs w:val="22"/>
        </w:rPr>
        <w:t>"B" (for BOTH), then the user will be prompted during both of these</w:t>
      </w:r>
      <w:r w:rsidR="00D076CC">
        <w:rPr>
          <w:bCs/>
          <w:szCs w:val="22"/>
        </w:rPr>
        <w:t xml:space="preserve"> </w:t>
      </w:r>
      <w:r w:rsidRPr="00D076CC">
        <w:rPr>
          <w:bCs/>
          <w:szCs w:val="22"/>
        </w:rPr>
        <w:t>scenarios. If the parameter is set to X (or left NULL/blank), then the user will never be prompted to send NEW or UPDATES to PADE when using</w:t>
      </w:r>
      <w:r w:rsidR="00D076CC">
        <w:rPr>
          <w:bCs/>
          <w:szCs w:val="22"/>
        </w:rPr>
        <w:t xml:space="preserve"> </w:t>
      </w:r>
      <w:r w:rsidRPr="00D076CC">
        <w:rPr>
          <w:bCs/>
          <w:szCs w:val="22"/>
        </w:rPr>
        <w:t>the DRUG ENTER/EDIT option.</w:t>
      </w:r>
      <w:r w:rsidR="00D076CC" w:rsidRPr="00D076CC">
        <w:rPr>
          <w:bCs/>
          <w:szCs w:val="22"/>
        </w:rPr>
        <w:tab/>
      </w:r>
    </w:p>
    <w:p w14:paraId="290A885C" w14:textId="77777777" w:rsidR="00A52218" w:rsidRPr="00D076CC" w:rsidRDefault="00A52218" w:rsidP="00A52218">
      <w:pPr>
        <w:autoSpaceDE w:val="0"/>
        <w:autoSpaceDN w:val="0"/>
        <w:adjustRightInd w:val="0"/>
        <w:rPr>
          <w:b/>
          <w:bCs/>
          <w:szCs w:val="22"/>
        </w:rPr>
      </w:pPr>
      <w:r w:rsidRPr="00D076CC">
        <w:rPr>
          <w:b/>
          <w:bCs/>
          <w:szCs w:val="22"/>
        </w:rPr>
        <w:t xml:space="preserve">         </w:t>
      </w:r>
    </w:p>
    <w:p w14:paraId="290A885D" w14:textId="77777777" w:rsidR="00A52218" w:rsidRPr="00D076CC" w:rsidRDefault="00A52218" w:rsidP="00A52218">
      <w:pPr>
        <w:autoSpaceDE w:val="0"/>
        <w:autoSpaceDN w:val="0"/>
        <w:adjustRightInd w:val="0"/>
        <w:rPr>
          <w:bCs/>
          <w:szCs w:val="22"/>
        </w:rPr>
      </w:pPr>
      <w:r w:rsidRPr="00D076CC">
        <w:rPr>
          <w:bCs/>
          <w:szCs w:val="22"/>
        </w:rPr>
        <w:t>This parameter will not impact the functioning of the MASTER FILE update option which can always be used to send the formulary update messages for one or all appropriate drugs to PADE.</w:t>
      </w:r>
    </w:p>
    <w:p w14:paraId="290A885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5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 </w:t>
      </w:r>
    </w:p>
    <w:p w14:paraId="290A8860"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N        NEW DRUGS</w:t>
      </w:r>
    </w:p>
    <w:p w14:paraId="290A8861"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U        UPDATES</w:t>
      </w:r>
    </w:p>
    <w:p w14:paraId="290A886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B        BOTH</w:t>
      </w:r>
    </w:p>
    <w:p w14:paraId="290A8863"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X        NONE</w:t>
      </w:r>
    </w:p>
    <w:p w14:paraId="290A8864" w14:textId="77777777" w:rsidR="00D076CC" w:rsidRDefault="00D076CC" w:rsidP="00A52218">
      <w:pPr>
        <w:autoSpaceDE w:val="0"/>
        <w:autoSpaceDN w:val="0"/>
        <w:adjustRightInd w:val="0"/>
        <w:rPr>
          <w:rFonts w:ascii="Courier New" w:hAnsi="Courier New" w:cs="Courier New"/>
          <w:b/>
          <w:bCs/>
          <w:sz w:val="20"/>
          <w:szCs w:val="20"/>
        </w:rPr>
      </w:pPr>
    </w:p>
    <w:p w14:paraId="290A8865"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SEND DRUG FILE MESSAGES: BOTH// </w:t>
      </w:r>
    </w:p>
    <w:p w14:paraId="290A8866" w14:textId="77777777" w:rsidR="00EC05D9" w:rsidRDefault="00EC05D9" w:rsidP="00A52218">
      <w:pPr>
        <w:autoSpaceDE w:val="0"/>
        <w:autoSpaceDN w:val="0"/>
        <w:adjustRightInd w:val="0"/>
        <w:rPr>
          <w:rFonts w:ascii="Courier New" w:hAnsi="Courier New" w:cs="Courier New"/>
          <w:b/>
          <w:bCs/>
          <w:sz w:val="20"/>
          <w:szCs w:val="20"/>
        </w:rPr>
      </w:pPr>
    </w:p>
    <w:p w14:paraId="290A8867" w14:textId="77777777" w:rsidR="00EC05D9" w:rsidRDefault="00EC05D9" w:rsidP="00A52218">
      <w:pPr>
        <w:autoSpaceDE w:val="0"/>
        <w:autoSpaceDN w:val="0"/>
        <w:adjustRightInd w:val="0"/>
        <w:rPr>
          <w:rFonts w:ascii="Courier New" w:hAnsi="Courier New" w:cs="Courier New"/>
          <w:b/>
          <w:bCs/>
          <w:sz w:val="20"/>
          <w:szCs w:val="20"/>
        </w:rPr>
      </w:pPr>
    </w:p>
    <w:p w14:paraId="290A8868" w14:textId="77777777" w:rsidR="00A52218" w:rsidRDefault="00DA22F4" w:rsidP="00A35601">
      <w:pPr>
        <w:pStyle w:val="Heading4"/>
      </w:pPr>
      <w:bookmarkStart w:id="30" w:name="_Toc463351693"/>
      <w:r>
        <w:t>Inactive Date</w:t>
      </w:r>
      <w:bookmarkEnd w:id="30"/>
    </w:p>
    <w:p w14:paraId="290A8869" w14:textId="77777777" w:rsidR="00EC05D9" w:rsidRPr="00117B22" w:rsidRDefault="00EC05D9" w:rsidP="00A52218">
      <w:pPr>
        <w:autoSpaceDE w:val="0"/>
        <w:autoSpaceDN w:val="0"/>
        <w:adjustRightInd w:val="0"/>
        <w:rPr>
          <w:rFonts w:ascii="Courier New" w:hAnsi="Courier New" w:cs="Courier New"/>
          <w:b/>
          <w:bCs/>
          <w:sz w:val="20"/>
          <w:szCs w:val="20"/>
        </w:rPr>
      </w:pPr>
    </w:p>
    <w:p w14:paraId="290A886A" w14:textId="258EE828" w:rsidR="00EC05D9" w:rsidRPr="00535E39" w:rsidRDefault="00EC05D9" w:rsidP="00EC05D9">
      <w:pPr>
        <w:autoSpaceDE w:val="0"/>
        <w:autoSpaceDN w:val="0"/>
        <w:adjustRightInd w:val="0"/>
        <w:rPr>
          <w:szCs w:val="22"/>
        </w:rPr>
      </w:pPr>
      <w:r>
        <w:rPr>
          <w:szCs w:val="22"/>
        </w:rPr>
        <w:t xml:space="preserve">The following is an example of </w:t>
      </w:r>
      <w:r w:rsidR="00A52218" w:rsidRPr="00EC05D9">
        <w:rPr>
          <w:szCs w:val="22"/>
        </w:rPr>
        <w:t xml:space="preserve"> the PADE inactivation date.</w:t>
      </w:r>
      <w:r>
        <w:rPr>
          <w:szCs w:val="22"/>
        </w:rPr>
        <w:t xml:space="preserve"> </w:t>
      </w:r>
      <w:r w:rsidRPr="00535E39">
        <w:rPr>
          <w:szCs w:val="22"/>
        </w:rPr>
        <w:t xml:space="preserve">If the year is omitted, the computer uses CURRENT YEAR.  Two digit </w:t>
      </w:r>
      <w:r w:rsidR="00C262F9" w:rsidRPr="00535E39">
        <w:rPr>
          <w:szCs w:val="22"/>
        </w:rPr>
        <w:t>year assumes</w:t>
      </w:r>
      <w:r w:rsidRPr="00535E39">
        <w:rPr>
          <w:szCs w:val="22"/>
        </w:rPr>
        <w:t xml:space="preserve"> no more than 20 years in the future, or 80 years in the past.</w:t>
      </w:r>
    </w:p>
    <w:p w14:paraId="290A886B" w14:textId="77777777" w:rsidR="00A52218" w:rsidRPr="00EC05D9" w:rsidRDefault="00A52218" w:rsidP="00A52218">
      <w:pPr>
        <w:autoSpaceDE w:val="0"/>
        <w:autoSpaceDN w:val="0"/>
        <w:adjustRightInd w:val="0"/>
        <w:rPr>
          <w:szCs w:val="22"/>
        </w:rPr>
      </w:pPr>
    </w:p>
    <w:p w14:paraId="290A886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6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Examples of Valid Dates:</w:t>
      </w:r>
    </w:p>
    <w:p w14:paraId="290A886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JAN 20 1957 or 20 JAN 57 or 1/20/57 or 012057</w:t>
      </w:r>
    </w:p>
    <w:p w14:paraId="290A886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T   (for TODAY),  T+1 (for TOMORROW),  T+2,  T+7,  etc.</w:t>
      </w:r>
    </w:p>
    <w:p w14:paraId="290A8870"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T-1 (for YESTERDAY),  T-3W (for 3 WEEKS AGO), etc.</w:t>
      </w:r>
    </w:p>
    <w:p w14:paraId="290A8871" w14:textId="77777777" w:rsidR="00E825D7" w:rsidRDefault="00E825D7" w:rsidP="00A52218">
      <w:pPr>
        <w:autoSpaceDE w:val="0"/>
        <w:autoSpaceDN w:val="0"/>
        <w:adjustRightInd w:val="0"/>
        <w:rPr>
          <w:rFonts w:ascii="Courier New" w:hAnsi="Courier New" w:cs="Courier New"/>
          <w:b/>
          <w:bCs/>
          <w:sz w:val="20"/>
          <w:szCs w:val="20"/>
        </w:rPr>
      </w:pPr>
    </w:p>
    <w:p w14:paraId="290A8873" w14:textId="48C16E9B" w:rsidR="00E825D7" w:rsidRPr="00117B22" w:rsidRDefault="00E825D7" w:rsidP="00A35601">
      <w:pPr>
        <w:rPr>
          <w:rFonts w:ascii="Courier New" w:hAnsi="Courier New" w:cs="Courier New"/>
          <w:b/>
          <w:bCs/>
          <w:sz w:val="20"/>
          <w:szCs w:val="20"/>
        </w:rPr>
      </w:pPr>
      <w:r w:rsidRPr="00E825D7">
        <w:rPr>
          <w:b/>
          <w:bCs/>
          <w:szCs w:val="22"/>
          <w:highlight w:val="yellow"/>
        </w:rPr>
        <w:t>IMPORTANT:</w:t>
      </w:r>
      <w:r w:rsidRPr="00E825D7">
        <w:rPr>
          <w:rFonts w:ascii="Courier New" w:hAnsi="Courier New" w:cs="Courier New"/>
          <w:b/>
          <w:bCs/>
          <w:sz w:val="20"/>
          <w:szCs w:val="20"/>
          <w:highlight w:val="yellow"/>
        </w:rPr>
        <w:t xml:space="preserve"> </w:t>
      </w:r>
      <w:r w:rsidRPr="00E825D7">
        <w:rPr>
          <w:color w:val="auto"/>
          <w:highlight w:val="yellow"/>
        </w:rPr>
        <w:t xml:space="preserve">until your site is ready to use PADE, it is recommended that you set the inactivation date to </w:t>
      </w:r>
      <w:r w:rsidRPr="00E825D7">
        <w:rPr>
          <w:b/>
          <w:color w:val="auto"/>
          <w:highlight w:val="yellow"/>
        </w:rPr>
        <w:t>“T-1”</w:t>
      </w:r>
      <w:r w:rsidRPr="00E825D7">
        <w:rPr>
          <w:color w:val="auto"/>
          <w:highlight w:val="yellow"/>
        </w:rPr>
        <w:t xml:space="preserve"> to prevent generation of HL7 messages. Once your site is ready to use PADE, this inactivation date should be deleted.</w:t>
      </w:r>
      <w:r w:rsidRPr="00E825D7">
        <w:rPr>
          <w:color w:val="auto"/>
        </w:rPr>
        <w:t xml:space="preserve">  </w:t>
      </w:r>
    </w:p>
    <w:p w14:paraId="290A8874" w14:textId="77777777" w:rsidR="00802906" w:rsidRDefault="00A52218" w:rsidP="00A52218">
      <w:pPr>
        <w:autoSpaceDE w:val="0"/>
        <w:autoSpaceDN w:val="0"/>
        <w:adjustRightInd w:val="0"/>
        <w:rPr>
          <w:b/>
          <w:szCs w:val="22"/>
        </w:rPr>
      </w:pPr>
      <w:r w:rsidRPr="00117B22">
        <w:rPr>
          <w:rFonts w:ascii="Courier New" w:hAnsi="Courier New" w:cs="Courier New"/>
          <w:b/>
          <w:bCs/>
          <w:sz w:val="20"/>
          <w:szCs w:val="20"/>
        </w:rPr>
        <w:t xml:space="preserve">     </w:t>
      </w:r>
    </w:p>
    <w:p w14:paraId="290A8875" w14:textId="77777777" w:rsidR="00DA22F4" w:rsidRPr="00DA22F4" w:rsidRDefault="00DA22F4" w:rsidP="00A35601">
      <w:pPr>
        <w:pStyle w:val="Heading4"/>
      </w:pPr>
      <w:bookmarkStart w:id="31" w:name="_Toc463351694"/>
      <w:r>
        <w:t>Send Checkin/Surg HL7 for INPT</w:t>
      </w:r>
      <w:bookmarkEnd w:id="31"/>
    </w:p>
    <w:p w14:paraId="290A8876" w14:textId="77777777" w:rsidR="001068B8" w:rsidRDefault="001068B8" w:rsidP="00A52218">
      <w:pPr>
        <w:autoSpaceDE w:val="0"/>
        <w:autoSpaceDN w:val="0"/>
        <w:adjustRightInd w:val="0"/>
        <w:rPr>
          <w:szCs w:val="22"/>
        </w:rPr>
      </w:pPr>
    </w:p>
    <w:p w14:paraId="290A8877" w14:textId="77777777" w:rsidR="00A52218" w:rsidRPr="00421C51" w:rsidRDefault="00A52218" w:rsidP="00A52218">
      <w:pPr>
        <w:autoSpaceDE w:val="0"/>
        <w:autoSpaceDN w:val="0"/>
        <w:adjustRightInd w:val="0"/>
        <w:rPr>
          <w:szCs w:val="22"/>
        </w:rPr>
      </w:pPr>
      <w:r w:rsidRPr="00421C51">
        <w:rPr>
          <w:szCs w:val="22"/>
        </w:rPr>
        <w:t>This is vendor</w:t>
      </w:r>
      <w:r w:rsidR="00041AD7">
        <w:rPr>
          <w:szCs w:val="22"/>
        </w:rPr>
        <w:t>-</w:t>
      </w:r>
      <w:r w:rsidRPr="00421C51">
        <w:rPr>
          <w:szCs w:val="22"/>
        </w:rPr>
        <w:t>dependent and should only be set to "NO" when it is</w:t>
      </w:r>
      <w:r w:rsidR="00F530D6">
        <w:rPr>
          <w:szCs w:val="22"/>
        </w:rPr>
        <w:t xml:space="preserve"> </w:t>
      </w:r>
      <w:r w:rsidRPr="00421C51">
        <w:rPr>
          <w:szCs w:val="22"/>
        </w:rPr>
        <w:t>known that these messages could cause the inpatient to be removed from</w:t>
      </w:r>
      <w:r w:rsidR="00F530D6">
        <w:rPr>
          <w:szCs w:val="22"/>
        </w:rPr>
        <w:t xml:space="preserve"> </w:t>
      </w:r>
      <w:r w:rsidRPr="00421C51">
        <w:rPr>
          <w:szCs w:val="22"/>
        </w:rPr>
        <w:t>their IP location on the vendor device.</w:t>
      </w:r>
    </w:p>
    <w:p w14:paraId="290A887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79"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 </w:t>
      </w:r>
    </w:p>
    <w:p w14:paraId="290A887A"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Y        YES</w:t>
      </w:r>
    </w:p>
    <w:p w14:paraId="290A887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N        NO</w:t>
      </w:r>
    </w:p>
    <w:p w14:paraId="290A887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SEND CHECKIN/SURG HL7 FOR INPT: YES// </w:t>
      </w:r>
    </w:p>
    <w:p w14:paraId="290A887D" w14:textId="77777777" w:rsidR="00A52218" w:rsidRPr="00117B22" w:rsidRDefault="0082269F"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p>
    <w:p w14:paraId="290A887E" w14:textId="77777777" w:rsidR="00802906" w:rsidRDefault="00802906" w:rsidP="00A52218">
      <w:pPr>
        <w:autoSpaceDE w:val="0"/>
        <w:autoSpaceDN w:val="0"/>
        <w:adjustRightInd w:val="0"/>
        <w:rPr>
          <w:b/>
          <w:szCs w:val="22"/>
        </w:rPr>
      </w:pPr>
    </w:p>
    <w:p w14:paraId="290A887F" w14:textId="77777777" w:rsidR="0082269F" w:rsidRPr="0082269F" w:rsidRDefault="0082269F" w:rsidP="00A35601">
      <w:pPr>
        <w:pStyle w:val="Heading4"/>
      </w:pPr>
      <w:bookmarkStart w:id="32" w:name="_Toc463351695"/>
      <w:r>
        <w:lastRenderedPageBreak/>
        <w:t>Days To Pull Ahead for BG Job</w:t>
      </w:r>
      <w:bookmarkEnd w:id="32"/>
    </w:p>
    <w:p w14:paraId="290A8880" w14:textId="77777777" w:rsidR="0082269F" w:rsidRPr="0082269F" w:rsidRDefault="0082269F" w:rsidP="0082269F">
      <w:pPr>
        <w:autoSpaceDE w:val="0"/>
        <w:autoSpaceDN w:val="0"/>
        <w:adjustRightInd w:val="0"/>
        <w:rPr>
          <w:szCs w:val="22"/>
        </w:rPr>
      </w:pPr>
      <w:r w:rsidRPr="0082269F">
        <w:rPr>
          <w:szCs w:val="22"/>
        </w:rPr>
        <w:t>Check-in for a clinic will generate HL7 messages to PADE in real time.</w:t>
      </w:r>
      <w:r>
        <w:rPr>
          <w:szCs w:val="22"/>
        </w:rPr>
        <w:t xml:space="preserve"> </w:t>
      </w:r>
      <w:r w:rsidRPr="0082269F">
        <w:rPr>
          <w:szCs w:val="22"/>
        </w:rPr>
        <w:t xml:space="preserve">Clinics that do not have check-in, there is a nightly job that can be scheduled to run on a daily basis that will generate HL7 messages to </w:t>
      </w:r>
    </w:p>
    <w:p w14:paraId="290A8881" w14:textId="77777777" w:rsidR="0082269F" w:rsidRPr="0082269F" w:rsidRDefault="0082269F" w:rsidP="0082269F">
      <w:pPr>
        <w:autoSpaceDE w:val="0"/>
        <w:autoSpaceDN w:val="0"/>
        <w:adjustRightInd w:val="0"/>
        <w:rPr>
          <w:szCs w:val="22"/>
        </w:rPr>
      </w:pPr>
      <w:r w:rsidRPr="0082269F">
        <w:rPr>
          <w:szCs w:val="22"/>
        </w:rPr>
        <w:t>PADE. If there is a need for you to send clinic appointments for future days as well then populating this field will help to pull those appointments in your nightly job. We allow a maximum of 30 days, but</w:t>
      </w:r>
    </w:p>
    <w:p w14:paraId="290A8882" w14:textId="77777777" w:rsidR="0082269F" w:rsidRPr="0082269F" w:rsidRDefault="0082269F" w:rsidP="0082269F">
      <w:pPr>
        <w:autoSpaceDE w:val="0"/>
        <w:autoSpaceDN w:val="0"/>
        <w:adjustRightInd w:val="0"/>
        <w:rPr>
          <w:szCs w:val="22"/>
        </w:rPr>
      </w:pPr>
      <w:r>
        <w:rPr>
          <w:szCs w:val="22"/>
        </w:rPr>
        <w:t xml:space="preserve"> </w:t>
      </w:r>
      <w:r w:rsidRPr="0082269F">
        <w:rPr>
          <w:szCs w:val="22"/>
        </w:rPr>
        <w:t>keep this to a minimum as it may impact your network traffic.</w:t>
      </w:r>
    </w:p>
    <w:p w14:paraId="290A8883" w14:textId="77777777" w:rsidR="0082269F" w:rsidRDefault="0082269F" w:rsidP="0082269F">
      <w:pPr>
        <w:autoSpaceDE w:val="0"/>
        <w:autoSpaceDN w:val="0"/>
        <w:adjustRightInd w:val="0"/>
        <w:rPr>
          <w:rFonts w:ascii="Courier New" w:hAnsi="Courier New" w:cs="Courier New"/>
          <w:b/>
          <w:bCs/>
          <w:color w:val="auto"/>
          <w:sz w:val="20"/>
          <w:szCs w:val="20"/>
        </w:rPr>
      </w:pPr>
    </w:p>
    <w:p w14:paraId="290A8884"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DIVISION: ALBANY// ??</w:t>
      </w:r>
    </w:p>
    <w:p w14:paraId="290A8885" w14:textId="77777777" w:rsidR="0082269F" w:rsidRDefault="0082269F" w:rsidP="0082269F">
      <w:pPr>
        <w:autoSpaceDE w:val="0"/>
        <w:autoSpaceDN w:val="0"/>
        <w:adjustRightInd w:val="0"/>
        <w:rPr>
          <w:rFonts w:ascii="Courier New" w:hAnsi="Courier New" w:cs="Courier New"/>
          <w:b/>
          <w:bCs/>
          <w:color w:val="auto"/>
          <w:sz w:val="20"/>
          <w:szCs w:val="20"/>
        </w:rPr>
      </w:pPr>
    </w:p>
    <w:p w14:paraId="290A8886" w14:textId="77777777" w:rsidR="0082269F" w:rsidRPr="0082269F" w:rsidRDefault="0082269F" w:rsidP="00A35601">
      <w:pPr>
        <w:pStyle w:val="Heading4"/>
      </w:pPr>
      <w:r w:rsidRPr="0082269F">
        <w:t xml:space="preserve"> </w:t>
      </w:r>
      <w:bookmarkStart w:id="33" w:name="_Toc463351696"/>
      <w:r>
        <w:t>Select  Division</w:t>
      </w:r>
      <w:bookmarkEnd w:id="33"/>
    </w:p>
    <w:p w14:paraId="290A8887" w14:textId="77777777" w:rsidR="0082269F" w:rsidRDefault="0082269F" w:rsidP="0082269F">
      <w:pPr>
        <w:autoSpaceDE w:val="0"/>
        <w:autoSpaceDN w:val="0"/>
        <w:adjustRightInd w:val="0"/>
        <w:rPr>
          <w:rFonts w:ascii="Courier New" w:hAnsi="Courier New" w:cs="Courier New"/>
          <w:b/>
          <w:bCs/>
          <w:sz w:val="20"/>
          <w:szCs w:val="20"/>
        </w:rPr>
      </w:pPr>
    </w:p>
    <w:p w14:paraId="290A8888" w14:textId="77777777" w:rsidR="0082269F" w:rsidRDefault="0082269F" w:rsidP="0082269F">
      <w:pPr>
        <w:autoSpaceDE w:val="0"/>
        <w:autoSpaceDN w:val="0"/>
        <w:adjustRightInd w:val="0"/>
        <w:rPr>
          <w:szCs w:val="22"/>
        </w:rPr>
      </w:pPr>
      <w:r w:rsidRPr="0082269F">
        <w:rPr>
          <w:szCs w:val="22"/>
        </w:rPr>
        <w:t>DIVISION is the MEDICAL CENTER DIVISION associated with the WARDS and</w:t>
      </w:r>
      <w:r>
        <w:rPr>
          <w:szCs w:val="22"/>
        </w:rPr>
        <w:t xml:space="preserve"> </w:t>
      </w:r>
      <w:r w:rsidRPr="0082269F">
        <w:rPr>
          <w:szCs w:val="22"/>
        </w:rPr>
        <w:t>CLINICS that are to be defined for this PADE system. You will only be</w:t>
      </w:r>
      <w:r>
        <w:rPr>
          <w:szCs w:val="22"/>
        </w:rPr>
        <w:t xml:space="preserve"> </w:t>
      </w:r>
      <w:r w:rsidRPr="0082269F">
        <w:rPr>
          <w:szCs w:val="22"/>
        </w:rPr>
        <w:t>able to define WARDS and Clinics that are associated with this DIVISION.</w:t>
      </w:r>
    </w:p>
    <w:p w14:paraId="290A8889" w14:textId="77777777" w:rsidR="0082269F" w:rsidRPr="0082269F" w:rsidRDefault="0082269F" w:rsidP="0082269F">
      <w:pPr>
        <w:autoSpaceDE w:val="0"/>
        <w:autoSpaceDN w:val="0"/>
        <w:adjustRightInd w:val="0"/>
        <w:rPr>
          <w:szCs w:val="22"/>
        </w:rPr>
      </w:pPr>
    </w:p>
    <w:p w14:paraId="290A888A" w14:textId="77777777" w:rsidR="0082269F" w:rsidRPr="0082269F" w:rsidRDefault="0082269F" w:rsidP="0082269F">
      <w:pPr>
        <w:autoSpaceDE w:val="0"/>
        <w:autoSpaceDN w:val="0"/>
        <w:adjustRightInd w:val="0"/>
        <w:rPr>
          <w:szCs w:val="22"/>
        </w:rPr>
      </w:pPr>
      <w:r w:rsidRPr="0082269F">
        <w:rPr>
          <w:szCs w:val="22"/>
        </w:rPr>
        <w:t>Users with the PSJ PADE ADV key may only edit existing divisions in the</w:t>
      </w:r>
      <w:r>
        <w:rPr>
          <w:szCs w:val="22"/>
        </w:rPr>
        <w:t xml:space="preserve"> </w:t>
      </w:r>
      <w:r w:rsidRPr="0082269F">
        <w:rPr>
          <w:szCs w:val="22"/>
        </w:rPr>
        <w:t>multiple and may not add new ones.</w:t>
      </w:r>
    </w:p>
    <w:p w14:paraId="290A888B"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88C"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88D"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Choose from:</w:t>
      </w:r>
    </w:p>
    <w:p w14:paraId="290A888E" w14:textId="77777777" w:rsidR="0082269F" w:rsidRDefault="0082269F" w:rsidP="0082269F">
      <w:pPr>
        <w:autoSpaceDE w:val="0"/>
        <w:autoSpaceDN w:val="0"/>
        <w:adjustRightInd w:val="0"/>
        <w:rPr>
          <w:rFonts w:ascii="Courier New" w:hAnsi="Courier New" w:cs="Courier New"/>
          <w:b/>
          <w:bCs/>
          <w:color w:val="auto"/>
          <w:sz w:val="20"/>
          <w:szCs w:val="20"/>
        </w:rPr>
      </w:pPr>
    </w:p>
    <w:p w14:paraId="290A888F"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ALBANY   </w:t>
      </w:r>
    </w:p>
    <w:p w14:paraId="290A8890"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ISC 3   </w:t>
      </w:r>
    </w:p>
    <w:p w14:paraId="290A8891"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TROY   </w:t>
      </w:r>
    </w:p>
    <w:p w14:paraId="290A8892"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893"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Choose from:</w:t>
      </w:r>
    </w:p>
    <w:p w14:paraId="290A8894"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1            TROY     888</w:t>
      </w:r>
    </w:p>
    <w:p w14:paraId="290A8895"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2            ALBANY     500</w:t>
      </w:r>
    </w:p>
    <w:p w14:paraId="290A8896"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9            CINCINNATI     539</w:t>
      </w:r>
    </w:p>
    <w:p w14:paraId="290A8897"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10           ALB-PRRTP     500PA</w:t>
      </w:r>
    </w:p>
    <w:p w14:paraId="290A8898"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11           ALBANY OPC     500A4</w:t>
      </w:r>
    </w:p>
    <w:p w14:paraId="290A8899"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12           ISC 3     13000</w:t>
      </w:r>
    </w:p>
    <w:p w14:paraId="290A889A"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89B"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DIVISION: ALBANY//</w:t>
      </w:r>
    </w:p>
    <w:p w14:paraId="290A889C"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DIVISION: ALBANY// </w:t>
      </w:r>
    </w:p>
    <w:p w14:paraId="290A889D"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INACTIVE DATE: ??</w:t>
      </w:r>
    </w:p>
    <w:p w14:paraId="290A889E"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89F" w14:textId="77777777" w:rsidR="0082269F" w:rsidRPr="0082269F" w:rsidRDefault="0082269F" w:rsidP="0082269F">
      <w:pPr>
        <w:autoSpaceDE w:val="0"/>
        <w:autoSpaceDN w:val="0"/>
        <w:adjustRightInd w:val="0"/>
        <w:rPr>
          <w:szCs w:val="22"/>
        </w:rPr>
      </w:pPr>
      <w:r w:rsidRPr="0082269F">
        <w:rPr>
          <w:szCs w:val="22"/>
        </w:rPr>
        <w:t>This is the date on or after which the division will no longer</w:t>
      </w:r>
      <w:r>
        <w:rPr>
          <w:szCs w:val="22"/>
        </w:rPr>
        <w:t xml:space="preserve"> </w:t>
      </w:r>
      <w:r w:rsidRPr="0082269F">
        <w:rPr>
          <w:szCs w:val="22"/>
        </w:rPr>
        <w:t>communicate with the PADE system.</w:t>
      </w:r>
    </w:p>
    <w:p w14:paraId="290A88A0" w14:textId="77777777" w:rsidR="0082269F" w:rsidRDefault="0082269F" w:rsidP="0082269F">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8A1" w14:textId="77777777" w:rsidR="0082269F" w:rsidRPr="00117B22" w:rsidRDefault="0082269F" w:rsidP="0082269F">
      <w:pPr>
        <w:autoSpaceDE w:val="0"/>
        <w:autoSpaceDN w:val="0"/>
        <w:adjustRightInd w:val="0"/>
        <w:rPr>
          <w:rFonts w:ascii="Courier New" w:hAnsi="Courier New" w:cs="Courier New"/>
          <w:b/>
          <w:bCs/>
          <w:sz w:val="20"/>
          <w:szCs w:val="20"/>
        </w:rPr>
      </w:pPr>
    </w:p>
    <w:p w14:paraId="290A88A2" w14:textId="77777777" w:rsidR="00802906" w:rsidRPr="00802906" w:rsidRDefault="00802906" w:rsidP="00A35601">
      <w:pPr>
        <w:pStyle w:val="Heading4"/>
      </w:pPr>
      <w:bookmarkStart w:id="34" w:name="_Toc463351697"/>
      <w:r w:rsidRPr="00802906">
        <w:t>Send Clinic IV Package Orders</w:t>
      </w:r>
      <w:bookmarkEnd w:id="34"/>
      <w:r w:rsidR="00A52218" w:rsidRPr="00802906">
        <w:t xml:space="preserve"> </w:t>
      </w:r>
    </w:p>
    <w:p w14:paraId="290A88A3" w14:textId="77777777" w:rsidR="00A52218" w:rsidRPr="00535E39" w:rsidRDefault="00A52218" w:rsidP="00A52218">
      <w:pPr>
        <w:autoSpaceDE w:val="0"/>
        <w:autoSpaceDN w:val="0"/>
        <w:adjustRightInd w:val="0"/>
        <w:rPr>
          <w:szCs w:val="22"/>
        </w:rPr>
      </w:pPr>
      <w:r w:rsidRPr="00535E39">
        <w:rPr>
          <w:szCs w:val="22"/>
        </w:rPr>
        <w:t>Enter "YES" if all IV package orders associated with clinics of this division will send messages to PADE.</w:t>
      </w:r>
    </w:p>
    <w:p w14:paraId="290A88A4" w14:textId="77777777" w:rsidR="00A52218" w:rsidRPr="00535E39" w:rsidRDefault="00A52218" w:rsidP="00A52218">
      <w:pPr>
        <w:autoSpaceDE w:val="0"/>
        <w:autoSpaceDN w:val="0"/>
        <w:adjustRightInd w:val="0"/>
        <w:rPr>
          <w:szCs w:val="22"/>
        </w:rPr>
      </w:pPr>
      <w:r w:rsidRPr="00535E39">
        <w:rPr>
          <w:szCs w:val="22"/>
        </w:rPr>
        <w:t xml:space="preserve">   </w:t>
      </w:r>
    </w:p>
    <w:p w14:paraId="290A88A5"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 </w:t>
      </w:r>
    </w:p>
    <w:p w14:paraId="290A88A6"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Y        YES</w:t>
      </w:r>
    </w:p>
    <w:p w14:paraId="290A88A7"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N        NO</w:t>
      </w:r>
    </w:p>
    <w:p w14:paraId="290A88A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SEND CLINIC IV PACKAGE ORDERS?: YES// </w:t>
      </w:r>
    </w:p>
    <w:p w14:paraId="290A88A9"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SEND SURGERY MESSAGES?: YES// ??</w:t>
      </w:r>
    </w:p>
    <w:p w14:paraId="290A88AA" w14:textId="77777777" w:rsidR="00F7559F"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AB" w14:textId="77777777" w:rsidR="00802906" w:rsidRDefault="00802906" w:rsidP="00A52218">
      <w:pPr>
        <w:autoSpaceDE w:val="0"/>
        <w:autoSpaceDN w:val="0"/>
        <w:adjustRightInd w:val="0"/>
        <w:rPr>
          <w:b/>
          <w:szCs w:val="22"/>
        </w:rPr>
      </w:pPr>
    </w:p>
    <w:p w14:paraId="290A88AC" w14:textId="77777777" w:rsidR="00F7559F" w:rsidRPr="00802906" w:rsidRDefault="00802906" w:rsidP="00A35601">
      <w:pPr>
        <w:pStyle w:val="Heading4"/>
      </w:pPr>
      <w:bookmarkStart w:id="35" w:name="_Toc463351698"/>
      <w:r w:rsidRPr="00802906">
        <w:lastRenderedPageBreak/>
        <w:t>Send Surgery Messages</w:t>
      </w:r>
      <w:bookmarkEnd w:id="35"/>
    </w:p>
    <w:p w14:paraId="290A88AD" w14:textId="77777777" w:rsidR="00A52218" w:rsidRPr="00421C51" w:rsidRDefault="00A52218" w:rsidP="00A52218">
      <w:pPr>
        <w:autoSpaceDE w:val="0"/>
        <w:autoSpaceDN w:val="0"/>
        <w:adjustRightInd w:val="0"/>
        <w:rPr>
          <w:szCs w:val="22"/>
        </w:rPr>
      </w:pPr>
      <w:r w:rsidRPr="00421C51">
        <w:rPr>
          <w:szCs w:val="22"/>
        </w:rPr>
        <w:t>Entering "YES" in this field will send ADT messages for surgical cases scheduled in operating rooms defined within this division. This feature may not be needed if surgical cases for this division have associated clinic appointments into which patients are being checked into.</w:t>
      </w:r>
    </w:p>
    <w:p w14:paraId="290A88A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A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 </w:t>
      </w:r>
    </w:p>
    <w:p w14:paraId="290A88B0"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Y        YES</w:t>
      </w:r>
    </w:p>
    <w:p w14:paraId="290A88B1"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N        NO</w:t>
      </w:r>
    </w:p>
    <w:p w14:paraId="290A88B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SEND SURGERY MESSAGES?: YES// </w:t>
      </w:r>
    </w:p>
    <w:p w14:paraId="290A88B3"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SEND ORDER MESSAGES?: YES// ??</w:t>
      </w:r>
    </w:p>
    <w:p w14:paraId="290A88B4" w14:textId="77777777" w:rsidR="00F7559F"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B5" w14:textId="77777777" w:rsidR="0094213C" w:rsidRPr="0094213C" w:rsidRDefault="0094213C" w:rsidP="00A35601">
      <w:pPr>
        <w:pStyle w:val="Heading4"/>
      </w:pPr>
      <w:bookmarkStart w:id="36" w:name="_Toc463351699"/>
      <w:r w:rsidRPr="0094213C">
        <w:t>Send Pharmacy Order Messages</w:t>
      </w:r>
      <w:bookmarkEnd w:id="36"/>
    </w:p>
    <w:p w14:paraId="290A88B6" w14:textId="77777777" w:rsidR="00A52218" w:rsidRDefault="00A52218" w:rsidP="00A52218">
      <w:pPr>
        <w:autoSpaceDE w:val="0"/>
        <w:autoSpaceDN w:val="0"/>
        <w:adjustRightInd w:val="0"/>
        <w:rPr>
          <w:szCs w:val="22"/>
        </w:rPr>
      </w:pPr>
      <w:r w:rsidRPr="00421C51">
        <w:rPr>
          <w:szCs w:val="22"/>
        </w:rPr>
        <w:t>Entering YES in this field will allow pharmacy order messages from the</w:t>
      </w:r>
      <w:r w:rsidR="00E05088">
        <w:rPr>
          <w:szCs w:val="22"/>
        </w:rPr>
        <w:t xml:space="preserve"> </w:t>
      </w:r>
      <w:r w:rsidRPr="00421C51">
        <w:rPr>
          <w:szCs w:val="22"/>
        </w:rPr>
        <w:t xml:space="preserve">inpatient medication package (including clinic orders) to be sent for </w:t>
      </w:r>
      <w:r w:rsidR="00E05088">
        <w:rPr>
          <w:szCs w:val="22"/>
        </w:rPr>
        <w:t xml:space="preserve"> </w:t>
      </w:r>
      <w:r w:rsidRPr="00421C51">
        <w:rPr>
          <w:szCs w:val="22"/>
        </w:rPr>
        <w:t>wards and clinics defined in the PADE parameters for this division.</w:t>
      </w:r>
    </w:p>
    <w:p w14:paraId="290A88B7" w14:textId="77777777" w:rsidR="0021040C" w:rsidRDefault="0021040C" w:rsidP="00A52218">
      <w:pPr>
        <w:autoSpaceDE w:val="0"/>
        <w:autoSpaceDN w:val="0"/>
        <w:adjustRightInd w:val="0"/>
        <w:rPr>
          <w:szCs w:val="22"/>
        </w:rPr>
      </w:pPr>
    </w:p>
    <w:p w14:paraId="290A88B8"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Choose from: </w:t>
      </w:r>
    </w:p>
    <w:p w14:paraId="290A88B9"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Y        YES</w:t>
      </w:r>
    </w:p>
    <w:p w14:paraId="290A88BA"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N        NO</w:t>
      </w:r>
    </w:p>
    <w:p w14:paraId="290A88BB" w14:textId="77777777" w:rsidR="0021040C" w:rsidRDefault="0021040C" w:rsidP="0021040C">
      <w:pPr>
        <w:autoSpaceDE w:val="0"/>
        <w:autoSpaceDN w:val="0"/>
        <w:adjustRightInd w:val="0"/>
        <w:rPr>
          <w:szCs w:val="22"/>
        </w:rPr>
      </w:pPr>
      <w:r>
        <w:rPr>
          <w:rFonts w:ascii="Courier New" w:hAnsi="Courier New" w:cs="Courier New"/>
          <w:b/>
          <w:bCs/>
          <w:color w:val="auto"/>
          <w:sz w:val="20"/>
          <w:szCs w:val="20"/>
        </w:rPr>
        <w:t xml:space="preserve">  SEND ORDER MESSAGES?: YES//</w:t>
      </w:r>
    </w:p>
    <w:p w14:paraId="290A88BC"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SEND CS ORDERS ONLY?: ??</w:t>
      </w:r>
    </w:p>
    <w:p w14:paraId="290A88BD" w14:textId="77777777" w:rsidR="00E05088" w:rsidRPr="00421C51" w:rsidRDefault="00E05088" w:rsidP="00A52218">
      <w:pPr>
        <w:autoSpaceDE w:val="0"/>
        <w:autoSpaceDN w:val="0"/>
        <w:adjustRightInd w:val="0"/>
        <w:rPr>
          <w:szCs w:val="22"/>
        </w:rPr>
      </w:pPr>
    </w:p>
    <w:p w14:paraId="290A88BE" w14:textId="77777777" w:rsidR="0094213C" w:rsidRPr="0094213C" w:rsidRDefault="0094213C" w:rsidP="00A35601">
      <w:pPr>
        <w:pStyle w:val="Heading4"/>
      </w:pPr>
      <w:bookmarkStart w:id="37" w:name="_Toc463351700"/>
      <w:r w:rsidRPr="0094213C">
        <w:t>Send Controlled Substance Orders</w:t>
      </w:r>
      <w:bookmarkEnd w:id="37"/>
    </w:p>
    <w:p w14:paraId="290A88BF" w14:textId="77777777" w:rsidR="00A52218" w:rsidRPr="00421C51" w:rsidRDefault="00A52218" w:rsidP="00A52218">
      <w:pPr>
        <w:autoSpaceDE w:val="0"/>
        <w:autoSpaceDN w:val="0"/>
        <w:adjustRightInd w:val="0"/>
        <w:rPr>
          <w:szCs w:val="22"/>
        </w:rPr>
      </w:pPr>
      <w:r w:rsidRPr="00421C51">
        <w:rPr>
          <w:szCs w:val="22"/>
        </w:rPr>
        <w:t>When this field is set to "YES", and the field "SEND ORDER MESSAGES?"</w:t>
      </w:r>
      <w:r w:rsidR="00EE30C3">
        <w:rPr>
          <w:szCs w:val="22"/>
        </w:rPr>
        <w:t xml:space="preserve"> </w:t>
      </w:r>
      <w:r w:rsidRPr="00421C51">
        <w:rPr>
          <w:szCs w:val="22"/>
        </w:rPr>
        <w:t xml:space="preserve"> is also set to "YES"; then only order messages for medications with</w:t>
      </w:r>
      <w:r w:rsidR="00EE30C3">
        <w:rPr>
          <w:szCs w:val="22"/>
        </w:rPr>
        <w:t xml:space="preserve"> </w:t>
      </w:r>
      <w:r w:rsidRPr="00421C51">
        <w:rPr>
          <w:szCs w:val="22"/>
        </w:rPr>
        <w:t>a dispense drug having a DEA, SPECIAL HDLG field (#3) of the DRUG</w:t>
      </w:r>
      <w:r w:rsidR="00EE30C3">
        <w:rPr>
          <w:szCs w:val="22"/>
        </w:rPr>
        <w:t xml:space="preserve"> </w:t>
      </w:r>
      <w:r w:rsidRPr="00421C51">
        <w:rPr>
          <w:szCs w:val="22"/>
        </w:rPr>
        <w:t>file (#50) containing 2,3,4 or 5 will transmit to PADE for the wards</w:t>
      </w:r>
      <w:r w:rsidR="00EE30C3">
        <w:rPr>
          <w:szCs w:val="22"/>
        </w:rPr>
        <w:t xml:space="preserve"> </w:t>
      </w:r>
      <w:r w:rsidRPr="00421C51">
        <w:rPr>
          <w:szCs w:val="22"/>
        </w:rPr>
        <w:t>and clinics defined for this division. Use this field if you only use</w:t>
      </w:r>
      <w:r w:rsidR="00EE30C3">
        <w:rPr>
          <w:szCs w:val="22"/>
        </w:rPr>
        <w:t xml:space="preserve"> </w:t>
      </w:r>
      <w:r w:rsidRPr="00421C51">
        <w:rPr>
          <w:szCs w:val="22"/>
        </w:rPr>
        <w:t>the PADE cabinets of this division to stock controlled substances.</w:t>
      </w:r>
    </w:p>
    <w:p w14:paraId="290A88C0" w14:textId="77777777" w:rsidR="00A52218" w:rsidRPr="00421C51" w:rsidRDefault="00A52218" w:rsidP="00A52218">
      <w:pPr>
        <w:autoSpaceDE w:val="0"/>
        <w:autoSpaceDN w:val="0"/>
        <w:adjustRightInd w:val="0"/>
        <w:rPr>
          <w:szCs w:val="22"/>
        </w:rPr>
      </w:pPr>
      <w:r w:rsidRPr="00421C51">
        <w:rPr>
          <w:szCs w:val="22"/>
        </w:rPr>
        <w:t xml:space="preserve">   </w:t>
      </w:r>
    </w:p>
    <w:p w14:paraId="290A88C1"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 </w:t>
      </w:r>
    </w:p>
    <w:p w14:paraId="290A88C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Y        YES</w:t>
      </w:r>
    </w:p>
    <w:p w14:paraId="290A88C3"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N        NO</w:t>
      </w:r>
    </w:p>
    <w:p w14:paraId="290A88C4"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SEND CS ORDERS ONLY?: </w:t>
      </w:r>
    </w:p>
    <w:p w14:paraId="290A88C5" w14:textId="77777777" w:rsidR="0021040C" w:rsidRDefault="0021040C" w:rsidP="0021040C">
      <w:pPr>
        <w:autoSpaceDE w:val="0"/>
        <w:autoSpaceDN w:val="0"/>
        <w:adjustRightInd w:val="0"/>
        <w:rPr>
          <w:b/>
          <w:szCs w:val="22"/>
        </w:rPr>
      </w:pPr>
      <w:r>
        <w:rPr>
          <w:rFonts w:ascii="Courier New" w:hAnsi="Courier New" w:cs="Courier New"/>
          <w:b/>
          <w:bCs/>
          <w:color w:val="auto"/>
          <w:sz w:val="20"/>
          <w:szCs w:val="20"/>
        </w:rPr>
        <w:t xml:space="preserve">  SEND MESSAGES FOR ALL CLINICS?: NO// ??</w:t>
      </w:r>
    </w:p>
    <w:p w14:paraId="290A88C6" w14:textId="77777777" w:rsidR="0094213C" w:rsidRPr="0094213C" w:rsidRDefault="0094213C" w:rsidP="00A35601">
      <w:pPr>
        <w:pStyle w:val="Heading4"/>
      </w:pPr>
      <w:bookmarkStart w:id="38" w:name="_Toc463351701"/>
      <w:r w:rsidRPr="0094213C">
        <w:t>Send all Clinic Medication Orders to PADE</w:t>
      </w:r>
      <w:bookmarkEnd w:id="38"/>
    </w:p>
    <w:p w14:paraId="290A88C7" w14:textId="77777777" w:rsidR="00A52218" w:rsidRPr="00421C51" w:rsidRDefault="00A52218" w:rsidP="00A52218">
      <w:pPr>
        <w:autoSpaceDE w:val="0"/>
        <w:autoSpaceDN w:val="0"/>
        <w:adjustRightInd w:val="0"/>
        <w:rPr>
          <w:szCs w:val="22"/>
        </w:rPr>
      </w:pPr>
      <w:r w:rsidRPr="00421C51">
        <w:rPr>
          <w:szCs w:val="22"/>
        </w:rPr>
        <w:t>Enter "YES" if all clinic medication order messages will be sent to PADE. This also includes SIU messages generated by clinic appointment activity/triggers.</w:t>
      </w:r>
    </w:p>
    <w:p w14:paraId="290A88C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C9" w14:textId="77777777" w:rsidR="00EE30C3" w:rsidRDefault="00A52218" w:rsidP="00A52218">
      <w:pPr>
        <w:autoSpaceDE w:val="0"/>
        <w:autoSpaceDN w:val="0"/>
        <w:adjustRightInd w:val="0"/>
        <w:rPr>
          <w:szCs w:val="22"/>
        </w:rPr>
      </w:pPr>
      <w:r w:rsidRPr="00421C51">
        <w:rPr>
          <w:szCs w:val="22"/>
        </w:rPr>
        <w:t>Caution should be taken when choosing to send ALL clinic messages</w:t>
      </w:r>
      <w:r w:rsidR="00EE30C3">
        <w:rPr>
          <w:szCs w:val="22"/>
        </w:rPr>
        <w:t xml:space="preserve"> </w:t>
      </w:r>
      <w:r w:rsidRPr="00421C51">
        <w:rPr>
          <w:szCs w:val="22"/>
        </w:rPr>
        <w:t>(orders and ADT) from a particular division due to the potentially</w:t>
      </w:r>
      <w:r w:rsidR="00EE30C3">
        <w:rPr>
          <w:szCs w:val="22"/>
        </w:rPr>
        <w:t xml:space="preserve"> </w:t>
      </w:r>
      <w:r w:rsidRPr="00421C51">
        <w:rPr>
          <w:szCs w:val="22"/>
        </w:rPr>
        <w:t>large volume of messages sent. This is particularly true if you</w:t>
      </w:r>
      <w:r w:rsidR="00EE30C3">
        <w:rPr>
          <w:szCs w:val="22"/>
        </w:rPr>
        <w:t xml:space="preserve"> </w:t>
      </w:r>
      <w:r w:rsidRPr="00421C51">
        <w:rPr>
          <w:szCs w:val="22"/>
        </w:rPr>
        <w:t>answer YES to this field and leave the DEFAULT CLINIC ORDER SEND AREA</w:t>
      </w:r>
      <w:r w:rsidR="00EE30C3">
        <w:rPr>
          <w:szCs w:val="22"/>
        </w:rPr>
        <w:t xml:space="preserve"> </w:t>
      </w:r>
      <w:r w:rsidRPr="00421C51">
        <w:rPr>
          <w:szCs w:val="22"/>
        </w:rPr>
        <w:t xml:space="preserve">field Null/Blank. </w:t>
      </w:r>
    </w:p>
    <w:p w14:paraId="290A88CA" w14:textId="77777777" w:rsidR="00EE30C3" w:rsidRDefault="00EE30C3" w:rsidP="00A52218">
      <w:pPr>
        <w:autoSpaceDE w:val="0"/>
        <w:autoSpaceDN w:val="0"/>
        <w:adjustRightInd w:val="0"/>
        <w:rPr>
          <w:szCs w:val="22"/>
        </w:rPr>
      </w:pPr>
    </w:p>
    <w:p w14:paraId="290A88CB" w14:textId="77777777" w:rsidR="00A52218" w:rsidRPr="00421C51" w:rsidRDefault="00A52218" w:rsidP="00A52218">
      <w:pPr>
        <w:autoSpaceDE w:val="0"/>
        <w:autoSpaceDN w:val="0"/>
        <w:adjustRightInd w:val="0"/>
        <w:rPr>
          <w:szCs w:val="22"/>
        </w:rPr>
      </w:pPr>
      <w:r w:rsidRPr="00421C51">
        <w:rPr>
          <w:szCs w:val="22"/>
        </w:rPr>
        <w:t>In that case, all clinic messages (orders and SIU)</w:t>
      </w:r>
      <w:r w:rsidR="00EE30C3">
        <w:rPr>
          <w:szCs w:val="22"/>
        </w:rPr>
        <w:t xml:space="preserve"> </w:t>
      </w:r>
      <w:r w:rsidRPr="00421C51">
        <w:rPr>
          <w:szCs w:val="22"/>
        </w:rPr>
        <w:t>will be sent to PADE for all clinics in that division using the FULL</w:t>
      </w:r>
      <w:r w:rsidR="00EE30C3">
        <w:rPr>
          <w:szCs w:val="22"/>
        </w:rPr>
        <w:t xml:space="preserve"> c</w:t>
      </w:r>
      <w:r w:rsidRPr="00421C51">
        <w:rPr>
          <w:szCs w:val="22"/>
        </w:rPr>
        <w:t>linic name instead of a DEFAULT CLINIC ORDER SEND AREA. This may create</w:t>
      </w:r>
      <w:r w:rsidR="00EE30C3">
        <w:rPr>
          <w:szCs w:val="22"/>
        </w:rPr>
        <w:t xml:space="preserve"> </w:t>
      </w:r>
      <w:r w:rsidRPr="00421C51">
        <w:rPr>
          <w:szCs w:val="22"/>
        </w:rPr>
        <w:t>a distinct location on the vendor side for each unique clinic name</w:t>
      </w:r>
      <w:r w:rsidR="00EE30C3">
        <w:rPr>
          <w:szCs w:val="22"/>
        </w:rPr>
        <w:t xml:space="preserve"> </w:t>
      </w:r>
      <w:r w:rsidRPr="00421C51">
        <w:rPr>
          <w:szCs w:val="22"/>
        </w:rPr>
        <w:t>passed. Be sure to work with your vendor to ensure their capabilities</w:t>
      </w:r>
      <w:r w:rsidR="00EE30C3">
        <w:rPr>
          <w:szCs w:val="22"/>
        </w:rPr>
        <w:t xml:space="preserve"> </w:t>
      </w:r>
      <w:r w:rsidRPr="00421C51">
        <w:rPr>
          <w:szCs w:val="22"/>
        </w:rPr>
        <w:t>prior to setting this field to YES.</w:t>
      </w:r>
    </w:p>
    <w:p w14:paraId="290A88C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C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 </w:t>
      </w:r>
    </w:p>
    <w:p w14:paraId="290A88C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Y        YES</w:t>
      </w:r>
    </w:p>
    <w:p w14:paraId="290A88C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lastRenderedPageBreak/>
        <w:t xml:space="preserve">       N        NO</w:t>
      </w:r>
    </w:p>
    <w:p w14:paraId="290A88D0"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SEND MESSAGES FOR ALL CLINICS?: NO// </w:t>
      </w:r>
    </w:p>
    <w:p w14:paraId="290A88D1"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VISTA CLINIC GROUP: </w:t>
      </w:r>
      <w:r>
        <w:rPr>
          <w:rFonts w:ascii="Courier New" w:hAnsi="Courier New" w:cs="Courier New"/>
          <w:b/>
          <w:bCs/>
          <w:sz w:val="20"/>
          <w:szCs w:val="20"/>
        </w:rPr>
        <w:t>MIKE’S CLINIC GROUP</w:t>
      </w:r>
      <w:r w:rsidRPr="00117B22">
        <w:rPr>
          <w:rFonts w:ascii="Courier New" w:hAnsi="Courier New" w:cs="Courier New"/>
          <w:b/>
          <w:bCs/>
          <w:sz w:val="20"/>
          <w:szCs w:val="20"/>
        </w:rPr>
        <w:t>// ??</w:t>
      </w:r>
    </w:p>
    <w:p w14:paraId="290A88D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D3" w14:textId="77777777" w:rsidR="0094213C" w:rsidRPr="0094213C" w:rsidRDefault="0021040C" w:rsidP="00A35601">
      <w:pPr>
        <w:pStyle w:val="Heading4"/>
      </w:pPr>
      <w:bookmarkStart w:id="39" w:name="_Toc463351702"/>
      <w:r>
        <w:t>Select</w:t>
      </w:r>
      <w:r w:rsidR="00791375">
        <w:t xml:space="preserve"> VISTA Clinic Group</w:t>
      </w:r>
      <w:bookmarkEnd w:id="39"/>
    </w:p>
    <w:p w14:paraId="290A88D4" w14:textId="77777777" w:rsidR="00382F07" w:rsidRDefault="00A52218" w:rsidP="00A52218">
      <w:pPr>
        <w:autoSpaceDE w:val="0"/>
        <w:autoSpaceDN w:val="0"/>
        <w:adjustRightInd w:val="0"/>
        <w:rPr>
          <w:szCs w:val="22"/>
        </w:rPr>
      </w:pPr>
      <w:r w:rsidRPr="00421C51">
        <w:rPr>
          <w:szCs w:val="22"/>
        </w:rPr>
        <w:t xml:space="preserve">You may associate groups of clinics by their membership in a CLINIC GROUP (defined in pharmacy file 57.8). It is important to understand  that this feature should only be used for </w:t>
      </w:r>
      <w:r w:rsidR="00701496" w:rsidRPr="00421C51">
        <w:rPr>
          <w:szCs w:val="22"/>
        </w:rPr>
        <w:t>sites that do</w:t>
      </w:r>
      <w:r w:rsidRPr="00421C51">
        <w:rPr>
          <w:szCs w:val="22"/>
        </w:rPr>
        <w:t xml:space="preserve"> NOT allow one clinic to be in more than one Clinic group (in file 57.8). </w:t>
      </w:r>
    </w:p>
    <w:p w14:paraId="290A88D5" w14:textId="77777777" w:rsidR="00382F07" w:rsidRDefault="00382F07" w:rsidP="00A52218">
      <w:pPr>
        <w:autoSpaceDE w:val="0"/>
        <w:autoSpaceDN w:val="0"/>
        <w:adjustRightInd w:val="0"/>
        <w:rPr>
          <w:szCs w:val="22"/>
        </w:rPr>
      </w:pPr>
    </w:p>
    <w:p w14:paraId="290A88D6" w14:textId="77777777" w:rsidR="00A52218" w:rsidRPr="00421C51" w:rsidRDefault="00A52218" w:rsidP="00A52218">
      <w:pPr>
        <w:autoSpaceDE w:val="0"/>
        <w:autoSpaceDN w:val="0"/>
        <w:adjustRightInd w:val="0"/>
        <w:rPr>
          <w:szCs w:val="22"/>
        </w:rPr>
      </w:pPr>
      <w:r w:rsidRPr="00421C51">
        <w:rPr>
          <w:szCs w:val="22"/>
        </w:rPr>
        <w:t>In the event that a clinic is defined in TWO clinic groups associated with this file; the message will be sent to the VISTA CLINIC GROUP SEND AREA associated with the first entered clinic group in this file. If this is unacceptable, then that clinic should be defined individually.</w:t>
      </w:r>
    </w:p>
    <w:p w14:paraId="290A88D7" w14:textId="77777777" w:rsidR="00A52218" w:rsidRPr="00117B22" w:rsidRDefault="00A52218" w:rsidP="00A52218">
      <w:pPr>
        <w:autoSpaceDE w:val="0"/>
        <w:autoSpaceDN w:val="0"/>
        <w:adjustRightInd w:val="0"/>
        <w:rPr>
          <w:rFonts w:ascii="Courier New" w:hAnsi="Courier New" w:cs="Courier New"/>
          <w:b/>
          <w:bCs/>
          <w:sz w:val="20"/>
          <w:szCs w:val="20"/>
        </w:rPr>
      </w:pPr>
    </w:p>
    <w:p w14:paraId="290A88D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VISTA CLINIC GROUP: </w:t>
      </w:r>
      <w:r>
        <w:rPr>
          <w:rFonts w:ascii="Courier New" w:hAnsi="Courier New" w:cs="Courier New"/>
          <w:b/>
          <w:bCs/>
          <w:sz w:val="20"/>
          <w:szCs w:val="20"/>
        </w:rPr>
        <w:t>MIKE’S CLINIC GROUP</w:t>
      </w:r>
      <w:r w:rsidRPr="00117B22">
        <w:rPr>
          <w:rFonts w:ascii="Courier New" w:hAnsi="Courier New" w:cs="Courier New"/>
          <w:b/>
          <w:bCs/>
          <w:sz w:val="20"/>
          <w:szCs w:val="20"/>
        </w:rPr>
        <w:t xml:space="preserve">// </w:t>
      </w:r>
    </w:p>
    <w:p w14:paraId="290A88D9"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VISTA CLINIC GROUP: </w:t>
      </w:r>
      <w:r>
        <w:rPr>
          <w:rFonts w:ascii="Courier New" w:hAnsi="Courier New" w:cs="Courier New"/>
          <w:b/>
          <w:bCs/>
          <w:sz w:val="20"/>
          <w:szCs w:val="20"/>
        </w:rPr>
        <w:t>MIKE’S CLINIC GROUP</w:t>
      </w:r>
      <w:r w:rsidRPr="00117B22">
        <w:rPr>
          <w:rFonts w:ascii="Courier New" w:hAnsi="Courier New" w:cs="Courier New"/>
          <w:b/>
          <w:bCs/>
          <w:sz w:val="20"/>
          <w:szCs w:val="20"/>
        </w:rPr>
        <w:t xml:space="preserve">// </w:t>
      </w:r>
    </w:p>
    <w:p w14:paraId="290A88DA"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VISTA CLINIC GROUP SEND AREA: </w:t>
      </w:r>
      <w:r>
        <w:rPr>
          <w:rFonts w:ascii="Courier New" w:hAnsi="Courier New" w:cs="Courier New"/>
          <w:b/>
          <w:bCs/>
          <w:sz w:val="20"/>
          <w:szCs w:val="20"/>
        </w:rPr>
        <w:t>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bCs/>
          <w:sz w:val="20"/>
          <w:szCs w:val="20"/>
        </w:rPr>
        <w:t>// ??</w:t>
      </w:r>
    </w:p>
    <w:p w14:paraId="290A88DB" w14:textId="77777777" w:rsidR="00535E39"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DC" w14:textId="77777777" w:rsidR="00A52218" w:rsidRPr="00535E39" w:rsidRDefault="00A52218" w:rsidP="00A52218">
      <w:pPr>
        <w:autoSpaceDE w:val="0"/>
        <w:autoSpaceDN w:val="0"/>
        <w:adjustRightInd w:val="0"/>
        <w:rPr>
          <w:szCs w:val="22"/>
        </w:rPr>
      </w:pPr>
      <w:r w:rsidRPr="00535E39">
        <w:rPr>
          <w:szCs w:val="22"/>
        </w:rPr>
        <w:t>This is the PADE cabinet location that will be used for this clinic group when sending messages.</w:t>
      </w:r>
    </w:p>
    <w:p w14:paraId="290A88D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D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DF"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8E0" w14:textId="77777777" w:rsidR="00A52218" w:rsidRPr="00117B22"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AL-SARRTP</w:t>
      </w:r>
    </w:p>
    <w:p w14:paraId="290A88E1"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1   </w:t>
      </w:r>
    </w:p>
    <w:p w14:paraId="290A88E2" w14:textId="77777777" w:rsidR="00A52218"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8E3"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8E4"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8E5"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8E6"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SURGERY FLOOR 2   </w:t>
      </w:r>
    </w:p>
    <w:p w14:paraId="290A88E7"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E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VISTA CLINIC GROUP SEND AREA: </w:t>
      </w:r>
      <w:r>
        <w:rPr>
          <w:rFonts w:ascii="Courier New" w:hAnsi="Courier New" w:cs="Courier New"/>
          <w:b/>
          <w:bCs/>
          <w:sz w:val="20"/>
          <w:szCs w:val="20"/>
        </w:rPr>
        <w:t>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bCs/>
          <w:sz w:val="20"/>
          <w:szCs w:val="20"/>
        </w:rPr>
        <w:t xml:space="preserve">// </w:t>
      </w:r>
    </w:p>
    <w:p w14:paraId="290A88E9"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INCLUDE CLINICS IN BG JOB: YES// ??</w:t>
      </w:r>
    </w:p>
    <w:p w14:paraId="290A88EA" w14:textId="77777777" w:rsidR="0021040C" w:rsidRDefault="0021040C" w:rsidP="00A52218">
      <w:pPr>
        <w:autoSpaceDE w:val="0"/>
        <w:autoSpaceDN w:val="0"/>
        <w:adjustRightInd w:val="0"/>
        <w:rPr>
          <w:rFonts w:ascii="Courier New" w:hAnsi="Courier New" w:cs="Courier New"/>
          <w:b/>
          <w:bCs/>
          <w:sz w:val="20"/>
          <w:szCs w:val="20"/>
        </w:rPr>
      </w:pPr>
    </w:p>
    <w:p w14:paraId="290A88EB" w14:textId="77777777" w:rsidR="0021040C" w:rsidRPr="0021040C" w:rsidRDefault="0021040C" w:rsidP="0021040C">
      <w:pPr>
        <w:autoSpaceDE w:val="0"/>
        <w:autoSpaceDN w:val="0"/>
        <w:adjustRightInd w:val="0"/>
        <w:rPr>
          <w:szCs w:val="22"/>
        </w:rPr>
      </w:pPr>
      <w:r w:rsidRPr="0021040C">
        <w:rPr>
          <w:szCs w:val="22"/>
        </w:rPr>
        <w:t>Enter "YES" if the nightly background job should run for all clinics in this group and generate appointment messages to PADE. Do not populate this field if check-in is done in these clinics as check-in will</w:t>
      </w:r>
      <w:r>
        <w:rPr>
          <w:szCs w:val="22"/>
        </w:rPr>
        <w:t xml:space="preserve"> </w:t>
      </w:r>
      <w:r w:rsidRPr="0021040C">
        <w:rPr>
          <w:szCs w:val="22"/>
        </w:rPr>
        <w:t>generate appointment messages to PADE in real time.</w:t>
      </w:r>
    </w:p>
    <w:p w14:paraId="290A88EC"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8ED"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Choose from: </w:t>
      </w:r>
    </w:p>
    <w:p w14:paraId="290A88EE"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Y        YES</w:t>
      </w:r>
    </w:p>
    <w:p w14:paraId="290A88EF" w14:textId="77777777" w:rsidR="0021040C" w:rsidRDefault="0021040C" w:rsidP="0021040C">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INCLUDE CLINICS IN BG JOB: YES//</w:t>
      </w:r>
      <w:r w:rsidRPr="00117B22">
        <w:rPr>
          <w:rFonts w:ascii="Courier New" w:hAnsi="Courier New" w:cs="Courier New"/>
          <w:b/>
          <w:bCs/>
          <w:sz w:val="20"/>
          <w:szCs w:val="20"/>
        </w:rPr>
        <w:t xml:space="preserve"> </w:t>
      </w:r>
    </w:p>
    <w:p w14:paraId="290A88F0" w14:textId="77777777" w:rsidR="0021040C" w:rsidRDefault="0021040C" w:rsidP="0021040C">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VISTA CLINIC GROUP:</w:t>
      </w:r>
    </w:p>
    <w:p w14:paraId="290A88F1" w14:textId="77777777" w:rsidR="0021040C" w:rsidRPr="00117B22" w:rsidRDefault="0021040C" w:rsidP="0021040C">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Select PADE CLINIC GROUP: PDCL2//</w:t>
      </w:r>
      <w:r w:rsidRPr="00117B22">
        <w:rPr>
          <w:rFonts w:ascii="Courier New" w:hAnsi="Courier New" w:cs="Courier New"/>
          <w:b/>
          <w:bCs/>
          <w:sz w:val="20"/>
          <w:szCs w:val="20"/>
        </w:rPr>
        <w:t xml:space="preserve">         </w:t>
      </w:r>
    </w:p>
    <w:p w14:paraId="290A88F2" w14:textId="77777777" w:rsidR="0021040C" w:rsidRDefault="0021040C" w:rsidP="00A52218">
      <w:pPr>
        <w:autoSpaceDE w:val="0"/>
        <w:autoSpaceDN w:val="0"/>
        <w:adjustRightInd w:val="0"/>
        <w:rPr>
          <w:rFonts w:ascii="Courier New" w:hAnsi="Courier New" w:cs="Courier New"/>
          <w:b/>
          <w:bCs/>
          <w:sz w:val="20"/>
          <w:szCs w:val="20"/>
        </w:rPr>
      </w:pPr>
    </w:p>
    <w:p w14:paraId="290A88F3"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F4" w14:textId="77777777" w:rsidR="008E0681" w:rsidRPr="008E0681" w:rsidRDefault="0021040C" w:rsidP="00A35601">
      <w:pPr>
        <w:pStyle w:val="Heading4"/>
      </w:pPr>
      <w:bookmarkStart w:id="40" w:name="_Toc463351703"/>
      <w:r>
        <w:t>Select</w:t>
      </w:r>
      <w:r w:rsidR="008E0681" w:rsidRPr="008E0681">
        <w:t xml:space="preserve"> PADE Clinic Group</w:t>
      </w:r>
      <w:bookmarkEnd w:id="40"/>
    </w:p>
    <w:p w14:paraId="290A88F5" w14:textId="77777777" w:rsidR="00A52218" w:rsidRPr="00421C51" w:rsidRDefault="00A10E27" w:rsidP="00A52218">
      <w:pPr>
        <w:autoSpaceDE w:val="0"/>
        <w:autoSpaceDN w:val="0"/>
        <w:adjustRightInd w:val="0"/>
        <w:rPr>
          <w:szCs w:val="22"/>
        </w:rPr>
      </w:pPr>
      <w:r>
        <w:rPr>
          <w:szCs w:val="22"/>
        </w:rPr>
        <w:t>PADE CLINIC GROUP</w:t>
      </w:r>
      <w:r w:rsidR="00A52218" w:rsidRPr="00421C51">
        <w:rPr>
          <w:szCs w:val="22"/>
        </w:rPr>
        <w:t xml:space="preserve"> allows you to create a custom grouping of clinics for PADE  messages that will all transmit to the same PADE CLINIC GROUP SEND AREA. The benefit of adding clinics to this group, rather than individually, would be that the OP PADE CLINIC GROUP SEND AREA only has to be defined ONCE for the group vs. each time if the clinics were added individually.</w:t>
      </w:r>
    </w:p>
    <w:p w14:paraId="290A88F6" w14:textId="77777777" w:rsidR="0094213C" w:rsidRDefault="00A52218" w:rsidP="00A52218">
      <w:pPr>
        <w:autoSpaceDE w:val="0"/>
        <w:autoSpaceDN w:val="0"/>
        <w:adjustRightInd w:val="0"/>
        <w:rPr>
          <w:szCs w:val="22"/>
        </w:rPr>
      </w:pPr>
      <w:r w:rsidRPr="00421C51">
        <w:rPr>
          <w:szCs w:val="22"/>
        </w:rPr>
        <w:t xml:space="preserve">        </w:t>
      </w:r>
    </w:p>
    <w:p w14:paraId="290A88F7" w14:textId="77777777" w:rsidR="00A52218" w:rsidRPr="00421C51" w:rsidRDefault="00A52218" w:rsidP="00A52218">
      <w:pPr>
        <w:autoSpaceDE w:val="0"/>
        <w:autoSpaceDN w:val="0"/>
        <w:adjustRightInd w:val="0"/>
        <w:rPr>
          <w:szCs w:val="22"/>
        </w:rPr>
      </w:pPr>
      <w:r w:rsidRPr="00421C51">
        <w:rPr>
          <w:szCs w:val="22"/>
        </w:rPr>
        <w:t>It also makes the process easier for changing the PADE CLINIC GROUP</w:t>
      </w:r>
      <w:r w:rsidR="0094213C">
        <w:rPr>
          <w:szCs w:val="22"/>
        </w:rPr>
        <w:t xml:space="preserve"> </w:t>
      </w:r>
      <w:r w:rsidRPr="00421C51">
        <w:rPr>
          <w:szCs w:val="22"/>
        </w:rPr>
        <w:t>SEND AREA for an entire group, vs. if they were defined individually.</w:t>
      </w:r>
    </w:p>
    <w:p w14:paraId="290A88F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lastRenderedPageBreak/>
        <w:t xml:space="preserve">   </w:t>
      </w:r>
    </w:p>
    <w:p w14:paraId="290A88F9"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CLINIC GROUP: </w:t>
      </w:r>
      <w:r>
        <w:rPr>
          <w:rFonts w:ascii="Courier New" w:hAnsi="Courier New" w:cs="Courier New"/>
          <w:b/>
          <w:bCs/>
          <w:sz w:val="20"/>
          <w:szCs w:val="20"/>
        </w:rPr>
        <w:t>TONY’S PADE CLINIC</w:t>
      </w:r>
      <w:r w:rsidRPr="00117B22">
        <w:rPr>
          <w:rFonts w:ascii="Courier New" w:hAnsi="Courier New" w:cs="Courier New"/>
          <w:b/>
          <w:bCs/>
          <w:sz w:val="20"/>
          <w:szCs w:val="20"/>
        </w:rPr>
        <w:t xml:space="preserve">// </w:t>
      </w:r>
    </w:p>
    <w:p w14:paraId="290A88FA"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PADE CLINIC GROUP: </w:t>
      </w:r>
      <w:r>
        <w:rPr>
          <w:rFonts w:ascii="Courier New" w:hAnsi="Courier New" w:cs="Courier New"/>
          <w:b/>
          <w:bCs/>
          <w:sz w:val="20"/>
          <w:szCs w:val="20"/>
        </w:rPr>
        <w:t>TONY’S PADE CLINIC</w:t>
      </w:r>
      <w:r w:rsidRPr="00117B22">
        <w:rPr>
          <w:rFonts w:ascii="Courier New" w:hAnsi="Courier New" w:cs="Courier New"/>
          <w:b/>
          <w:bCs/>
          <w:sz w:val="20"/>
          <w:szCs w:val="20"/>
        </w:rPr>
        <w:t xml:space="preserve">// </w:t>
      </w:r>
    </w:p>
    <w:p w14:paraId="290A88F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CLINIC: SHERYL'S CLINIC// ??</w:t>
      </w:r>
    </w:p>
    <w:p w14:paraId="290A88F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8FD" w14:textId="77777777" w:rsidR="00A52218" w:rsidRPr="0021040C" w:rsidRDefault="0021040C" w:rsidP="00A35601">
      <w:pPr>
        <w:pStyle w:val="Heading4"/>
      </w:pPr>
      <w:bookmarkStart w:id="41" w:name="_Toc463351704"/>
      <w:r w:rsidRPr="0021040C">
        <w:t>Select</w:t>
      </w:r>
      <w:r w:rsidR="008E0681" w:rsidRPr="0021040C">
        <w:t xml:space="preserve"> PADE Clinic</w:t>
      </w:r>
      <w:bookmarkEnd w:id="41"/>
      <w:r w:rsidR="00A52218" w:rsidRPr="0021040C">
        <w:t xml:space="preserve">             </w:t>
      </w:r>
    </w:p>
    <w:p w14:paraId="290A88FE" w14:textId="77777777" w:rsidR="00A52218" w:rsidRPr="00421C51" w:rsidRDefault="00A52218" w:rsidP="00A52218">
      <w:pPr>
        <w:autoSpaceDE w:val="0"/>
        <w:autoSpaceDN w:val="0"/>
        <w:adjustRightInd w:val="0"/>
        <w:rPr>
          <w:szCs w:val="22"/>
        </w:rPr>
      </w:pPr>
      <w:r w:rsidRPr="00421C51">
        <w:rPr>
          <w:szCs w:val="22"/>
        </w:rPr>
        <w:t>If you want to set up a</w:t>
      </w:r>
      <w:r w:rsidR="00F7559F">
        <w:rPr>
          <w:szCs w:val="22"/>
        </w:rPr>
        <w:t xml:space="preserve"> </w:t>
      </w:r>
      <w:r w:rsidRPr="00421C51">
        <w:rPr>
          <w:szCs w:val="22"/>
        </w:rPr>
        <w:t>clinic group just for PADE use only to send messages to a particular PADE location then you can do so here by defining all the clinics and putting them under one group.</w:t>
      </w:r>
    </w:p>
    <w:p w14:paraId="290A88FF" w14:textId="77777777" w:rsidR="00A52218" w:rsidRPr="00421C51" w:rsidRDefault="00A52218" w:rsidP="00A52218">
      <w:pPr>
        <w:autoSpaceDE w:val="0"/>
        <w:autoSpaceDN w:val="0"/>
        <w:adjustRightInd w:val="0"/>
        <w:rPr>
          <w:szCs w:val="22"/>
        </w:rPr>
      </w:pPr>
      <w:r w:rsidRPr="00421C51">
        <w:rPr>
          <w:szCs w:val="22"/>
        </w:rPr>
        <w:t xml:space="preserve">         </w:t>
      </w:r>
    </w:p>
    <w:p w14:paraId="290A8900" w14:textId="4ED1041D" w:rsidR="00A52218" w:rsidRPr="00421C51" w:rsidRDefault="00A52218" w:rsidP="00A52218">
      <w:pPr>
        <w:autoSpaceDE w:val="0"/>
        <w:autoSpaceDN w:val="0"/>
        <w:adjustRightInd w:val="0"/>
        <w:rPr>
          <w:szCs w:val="22"/>
        </w:rPr>
      </w:pPr>
      <w:r w:rsidRPr="00421C51">
        <w:rPr>
          <w:szCs w:val="22"/>
        </w:rPr>
        <w:t xml:space="preserve">If you intend to use the Clinic group already existing in VistA and there </w:t>
      </w:r>
      <w:r w:rsidR="00C262F9" w:rsidRPr="00421C51">
        <w:rPr>
          <w:szCs w:val="22"/>
        </w:rPr>
        <w:t>is no overlap</w:t>
      </w:r>
      <w:r w:rsidRPr="00421C51">
        <w:rPr>
          <w:szCs w:val="22"/>
        </w:rPr>
        <w:t xml:space="preserve"> of clinics within those clinic groups then you can do so by selecting the VISTA CLINIC GROUP multiple provided as part of the input template.</w:t>
      </w:r>
    </w:p>
    <w:p w14:paraId="290A8901"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0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03"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04"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SHERYL'S CLINIC   </w:t>
      </w:r>
    </w:p>
    <w:p w14:paraId="290A8905"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r>
        <w:rPr>
          <w:rFonts w:ascii="Courier New" w:hAnsi="Courier New" w:cs="Courier New"/>
          <w:b/>
          <w:bCs/>
          <w:sz w:val="20"/>
          <w:szCs w:val="20"/>
        </w:rPr>
        <w:t>REGINA’S</w:t>
      </w:r>
      <w:r w:rsidRPr="00117B22">
        <w:rPr>
          <w:rFonts w:ascii="Courier New" w:hAnsi="Courier New" w:cs="Courier New"/>
          <w:b/>
          <w:bCs/>
          <w:sz w:val="20"/>
          <w:szCs w:val="20"/>
        </w:rPr>
        <w:t xml:space="preserve"> CLINIC</w:t>
      </w:r>
    </w:p>
    <w:p w14:paraId="290A8906" w14:textId="77777777" w:rsidR="00A52218" w:rsidRPr="00117B22"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p>
    <w:p w14:paraId="290A8907"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CLINIC: SHERYL'S CLINIC// </w:t>
      </w:r>
    </w:p>
    <w:p w14:paraId="290A8908" w14:textId="77777777" w:rsidR="008E0681"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09" w14:textId="77777777" w:rsidR="008E0681" w:rsidRDefault="008E0681" w:rsidP="00A52218">
      <w:pPr>
        <w:autoSpaceDE w:val="0"/>
        <w:autoSpaceDN w:val="0"/>
        <w:adjustRightInd w:val="0"/>
        <w:rPr>
          <w:rFonts w:ascii="Courier New" w:hAnsi="Courier New" w:cs="Courier New"/>
          <w:b/>
          <w:bCs/>
          <w:sz w:val="20"/>
          <w:szCs w:val="20"/>
        </w:rPr>
      </w:pPr>
    </w:p>
    <w:p w14:paraId="290A890A"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PADE CLINIC GROUP SEND AREA: EMERGENCY ROOM 1</w:t>
      </w:r>
    </w:p>
    <w:p w14:paraId="290A890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 ??</w:t>
      </w:r>
    </w:p>
    <w:p w14:paraId="290A890C" w14:textId="77777777" w:rsidR="00535E39"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0D" w14:textId="77777777" w:rsidR="00A52218" w:rsidRPr="00117B22" w:rsidRDefault="00A52218" w:rsidP="00A52218">
      <w:pPr>
        <w:autoSpaceDE w:val="0"/>
        <w:autoSpaceDN w:val="0"/>
        <w:adjustRightInd w:val="0"/>
        <w:rPr>
          <w:rFonts w:ascii="Courier New" w:hAnsi="Courier New" w:cs="Courier New"/>
          <w:b/>
          <w:bCs/>
          <w:sz w:val="20"/>
          <w:szCs w:val="20"/>
        </w:rPr>
      </w:pPr>
      <w:r w:rsidRPr="00535E39">
        <w:rPr>
          <w:szCs w:val="22"/>
        </w:rPr>
        <w:t xml:space="preserve">This is the PADE cabinet location that will </w:t>
      </w:r>
      <w:r w:rsidR="008E0681">
        <w:rPr>
          <w:szCs w:val="22"/>
        </w:rPr>
        <w:t>be</w:t>
      </w:r>
      <w:r w:rsidRPr="00535E39">
        <w:rPr>
          <w:szCs w:val="22"/>
        </w:rPr>
        <w:t xml:space="preserve"> used to send messages associated with clinics under this group</w:t>
      </w:r>
      <w:r w:rsidRPr="00117B22">
        <w:rPr>
          <w:rFonts w:ascii="Courier New" w:hAnsi="Courier New" w:cs="Courier New"/>
          <w:b/>
          <w:bCs/>
          <w:sz w:val="20"/>
          <w:szCs w:val="20"/>
        </w:rPr>
        <w:t>.</w:t>
      </w:r>
    </w:p>
    <w:p w14:paraId="290A890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0F"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10" w14:textId="77777777" w:rsidR="00A52218" w:rsidRPr="00117B22"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AL-SARRTP</w:t>
      </w:r>
    </w:p>
    <w:p w14:paraId="290A8911"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   </w:t>
      </w:r>
      <w:r w:rsidRPr="00117B22">
        <w:rPr>
          <w:rFonts w:ascii="Courier New" w:hAnsi="Courier New" w:cs="Courier New"/>
          <w:b/>
          <w:sz w:val="20"/>
          <w:szCs w:val="20"/>
        </w:rPr>
        <w:t xml:space="preserve">EMERGENCY ROOM 1   </w:t>
      </w:r>
    </w:p>
    <w:p w14:paraId="290A8912" w14:textId="77777777" w:rsidR="00A52218"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913"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914"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915"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916"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SURGERY FLOOR 2   </w:t>
      </w:r>
    </w:p>
    <w:p w14:paraId="290A8917"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18"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PADE CLINIC GROUP SEND AREA: EMERGENCY ROOM 1</w:t>
      </w:r>
    </w:p>
    <w:p w14:paraId="290A8919" w14:textId="77777777" w:rsidR="000B37E6" w:rsidRDefault="000B37E6" w:rsidP="000B37E6">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INCLUDE CLINICS IN BG JOB: YES// ??</w:t>
      </w:r>
    </w:p>
    <w:p w14:paraId="290A891A" w14:textId="77777777" w:rsidR="000B37E6" w:rsidRDefault="000B37E6" w:rsidP="000B37E6">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1B" w14:textId="77777777" w:rsidR="000B37E6" w:rsidRPr="000B37E6" w:rsidRDefault="000B37E6" w:rsidP="000B37E6">
      <w:pPr>
        <w:autoSpaceDE w:val="0"/>
        <w:autoSpaceDN w:val="0"/>
        <w:adjustRightInd w:val="0"/>
        <w:rPr>
          <w:szCs w:val="22"/>
        </w:rPr>
      </w:pPr>
      <w:r w:rsidRPr="000B37E6">
        <w:rPr>
          <w:szCs w:val="22"/>
        </w:rPr>
        <w:t>Enter "YES" if the nightly background job should run for all clinics in</w:t>
      </w:r>
      <w:r>
        <w:rPr>
          <w:szCs w:val="22"/>
        </w:rPr>
        <w:t xml:space="preserve"> </w:t>
      </w:r>
      <w:r w:rsidRPr="000B37E6">
        <w:rPr>
          <w:szCs w:val="22"/>
        </w:rPr>
        <w:t>this group and generate appointment messages to PADE. Do not populate this field if check-in is done in these clinics as check-in will generate appointment messages to PADE in real time.</w:t>
      </w:r>
    </w:p>
    <w:p w14:paraId="290A891C" w14:textId="77777777" w:rsidR="000B37E6" w:rsidRDefault="000B37E6" w:rsidP="000B37E6">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1D" w14:textId="77777777" w:rsidR="000B37E6" w:rsidRDefault="000B37E6" w:rsidP="000B37E6">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Choose from: </w:t>
      </w:r>
    </w:p>
    <w:p w14:paraId="290A891E" w14:textId="77777777" w:rsidR="000B37E6" w:rsidRDefault="000B37E6" w:rsidP="000B37E6">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Y        YES</w:t>
      </w:r>
    </w:p>
    <w:p w14:paraId="290A891F" w14:textId="77777777" w:rsidR="000B37E6" w:rsidRDefault="000B37E6" w:rsidP="000B37E6">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INCLUDE CLINICS IN BG JOB: YES//</w:t>
      </w:r>
    </w:p>
    <w:p w14:paraId="290A8920" w14:textId="77777777" w:rsidR="000B37E6" w:rsidRPr="00117B22" w:rsidRDefault="000B37E6" w:rsidP="00A52218">
      <w:pPr>
        <w:autoSpaceDE w:val="0"/>
        <w:autoSpaceDN w:val="0"/>
        <w:adjustRightInd w:val="0"/>
        <w:rPr>
          <w:rFonts w:ascii="Courier New" w:hAnsi="Courier New" w:cs="Courier New"/>
          <w:b/>
          <w:bCs/>
          <w:sz w:val="20"/>
          <w:szCs w:val="20"/>
        </w:rPr>
      </w:pPr>
    </w:p>
    <w:p w14:paraId="290A8921"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CLINIC GROUP: </w:t>
      </w:r>
    </w:p>
    <w:p w14:paraId="290A892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WILDCARD CLINIC NAME: </w:t>
      </w:r>
      <w:r>
        <w:rPr>
          <w:rFonts w:ascii="Courier New" w:hAnsi="Courier New" w:cs="Courier New"/>
          <w:b/>
          <w:bCs/>
          <w:sz w:val="20"/>
          <w:szCs w:val="20"/>
        </w:rPr>
        <w:t>ALB-ER</w:t>
      </w:r>
      <w:r w:rsidRPr="00117B22">
        <w:rPr>
          <w:rFonts w:ascii="Courier New" w:hAnsi="Courier New" w:cs="Courier New"/>
          <w:b/>
          <w:bCs/>
          <w:sz w:val="20"/>
          <w:szCs w:val="20"/>
        </w:rPr>
        <w:t>// ??</w:t>
      </w:r>
    </w:p>
    <w:p w14:paraId="290A8923"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24"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25" w14:textId="77777777" w:rsidR="008E0681" w:rsidRPr="008E0681" w:rsidRDefault="000B37E6" w:rsidP="00A35601">
      <w:pPr>
        <w:pStyle w:val="Heading4"/>
      </w:pPr>
      <w:bookmarkStart w:id="42" w:name="_Toc463351705"/>
      <w:r>
        <w:lastRenderedPageBreak/>
        <w:t>Select PADE</w:t>
      </w:r>
      <w:r w:rsidR="008E0681" w:rsidRPr="008E0681">
        <w:t xml:space="preserve"> Wildcard Clinic Name</w:t>
      </w:r>
      <w:bookmarkEnd w:id="42"/>
    </w:p>
    <w:p w14:paraId="290A8926" w14:textId="77777777" w:rsidR="00A52218" w:rsidRPr="00421C51" w:rsidRDefault="00A52218" w:rsidP="00A52218">
      <w:pPr>
        <w:autoSpaceDE w:val="0"/>
        <w:autoSpaceDN w:val="0"/>
        <w:adjustRightInd w:val="0"/>
        <w:rPr>
          <w:szCs w:val="22"/>
        </w:rPr>
      </w:pPr>
      <w:r w:rsidRPr="00421C51">
        <w:rPr>
          <w:szCs w:val="22"/>
        </w:rPr>
        <w:t>PADE W</w:t>
      </w:r>
      <w:r w:rsidR="00A10E27">
        <w:rPr>
          <w:szCs w:val="22"/>
        </w:rPr>
        <w:t>ILDCARD CLINIC NAME</w:t>
      </w:r>
      <w:r w:rsidRPr="00421C51">
        <w:rPr>
          <w:szCs w:val="22"/>
        </w:rPr>
        <w:t xml:space="preserve"> allows yo</w:t>
      </w:r>
      <w:r w:rsidR="00A10E27">
        <w:rPr>
          <w:szCs w:val="22"/>
        </w:rPr>
        <w:t>u to define CLINICS for PADE which</w:t>
      </w:r>
      <w:r w:rsidRPr="00421C51">
        <w:rPr>
          <w:szCs w:val="22"/>
        </w:rPr>
        <w:t xml:space="preserve"> follow a specific naming convention. For example, if all of your surgery clinics in a</w:t>
      </w:r>
      <w:r w:rsidR="00AB5DA0">
        <w:rPr>
          <w:szCs w:val="22"/>
        </w:rPr>
        <w:t xml:space="preserve"> </w:t>
      </w:r>
      <w:r w:rsidRPr="00421C51">
        <w:rPr>
          <w:szCs w:val="22"/>
        </w:rPr>
        <w:t>division begin with AL-SURGERY xxxx, then you could define all of them</w:t>
      </w:r>
      <w:r w:rsidR="00AB5DA0">
        <w:rPr>
          <w:szCs w:val="22"/>
        </w:rPr>
        <w:t xml:space="preserve"> </w:t>
      </w:r>
      <w:r w:rsidRPr="00421C51">
        <w:rPr>
          <w:szCs w:val="22"/>
        </w:rPr>
        <w:t>by creating a wildcard called "AL-SURGERY". When an order for a clinic</w:t>
      </w:r>
      <w:r w:rsidR="00AB5DA0">
        <w:rPr>
          <w:szCs w:val="22"/>
        </w:rPr>
        <w:t xml:space="preserve"> </w:t>
      </w:r>
      <w:r w:rsidRPr="00421C51">
        <w:rPr>
          <w:szCs w:val="22"/>
        </w:rPr>
        <w:t>is completed, or a SIU event for that clinic is triggered, the software</w:t>
      </w:r>
      <w:r w:rsidR="00AB5DA0">
        <w:rPr>
          <w:szCs w:val="22"/>
        </w:rPr>
        <w:t xml:space="preserve"> </w:t>
      </w:r>
      <w:r w:rsidRPr="00421C51">
        <w:rPr>
          <w:szCs w:val="22"/>
        </w:rPr>
        <w:t>will check the clinic name against this pattern/wildcard to determine if</w:t>
      </w:r>
    </w:p>
    <w:p w14:paraId="290A8927" w14:textId="77777777" w:rsidR="00A52218" w:rsidRPr="00421C51" w:rsidRDefault="00A52218" w:rsidP="00A52218">
      <w:pPr>
        <w:autoSpaceDE w:val="0"/>
        <w:autoSpaceDN w:val="0"/>
        <w:adjustRightInd w:val="0"/>
        <w:rPr>
          <w:szCs w:val="22"/>
        </w:rPr>
      </w:pPr>
      <w:r w:rsidRPr="00421C51">
        <w:rPr>
          <w:szCs w:val="22"/>
        </w:rPr>
        <w:t>the message should be sent to PADE.</w:t>
      </w:r>
    </w:p>
    <w:p w14:paraId="290A892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29"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WILDCARD CLINIC NAME: </w:t>
      </w:r>
      <w:r>
        <w:rPr>
          <w:rFonts w:ascii="Courier New" w:hAnsi="Courier New" w:cs="Courier New"/>
          <w:b/>
          <w:bCs/>
          <w:sz w:val="20"/>
          <w:szCs w:val="20"/>
        </w:rPr>
        <w:t>ALB-ER</w:t>
      </w:r>
      <w:r w:rsidRPr="00117B22">
        <w:rPr>
          <w:rFonts w:ascii="Courier New" w:hAnsi="Courier New" w:cs="Courier New"/>
          <w:b/>
          <w:bCs/>
          <w:sz w:val="20"/>
          <w:szCs w:val="20"/>
        </w:rPr>
        <w:t xml:space="preserve">// </w:t>
      </w:r>
    </w:p>
    <w:p w14:paraId="290A892A"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PADE WILDCARD CLINIC NAME: </w:t>
      </w:r>
      <w:r>
        <w:rPr>
          <w:rFonts w:ascii="Courier New" w:hAnsi="Courier New" w:cs="Courier New"/>
          <w:b/>
          <w:bCs/>
          <w:sz w:val="20"/>
          <w:szCs w:val="20"/>
        </w:rPr>
        <w:t>ALB-ER</w:t>
      </w:r>
      <w:r w:rsidRPr="00117B22">
        <w:rPr>
          <w:rFonts w:ascii="Courier New" w:hAnsi="Courier New" w:cs="Courier New"/>
          <w:b/>
          <w:bCs/>
          <w:sz w:val="20"/>
          <w:szCs w:val="20"/>
        </w:rPr>
        <w:t xml:space="preserve">// </w:t>
      </w:r>
    </w:p>
    <w:p w14:paraId="290A892B" w14:textId="77777777" w:rsidR="000B37E6" w:rsidRDefault="000B37E6" w:rsidP="000B37E6">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PADE WILDCARD CLINIC SEND AREA:</w:t>
      </w:r>
    </w:p>
    <w:p w14:paraId="290A892C" w14:textId="77777777" w:rsidR="000B37E6" w:rsidRPr="00117B22" w:rsidRDefault="000B37E6" w:rsidP="00A52218">
      <w:pPr>
        <w:autoSpaceDE w:val="0"/>
        <w:autoSpaceDN w:val="0"/>
        <w:adjustRightInd w:val="0"/>
        <w:rPr>
          <w:rFonts w:ascii="Courier New" w:hAnsi="Courier New" w:cs="Courier New"/>
          <w:b/>
          <w:bCs/>
          <w:sz w:val="20"/>
          <w:szCs w:val="20"/>
        </w:rPr>
      </w:pPr>
    </w:p>
    <w:p w14:paraId="290A892D" w14:textId="77777777" w:rsidR="00A52218" w:rsidRPr="00535E39" w:rsidRDefault="00A52218" w:rsidP="00A52218">
      <w:pPr>
        <w:autoSpaceDE w:val="0"/>
        <w:autoSpaceDN w:val="0"/>
        <w:adjustRightInd w:val="0"/>
        <w:rPr>
          <w:szCs w:val="22"/>
        </w:rPr>
      </w:pPr>
      <w:r w:rsidRPr="00535E39">
        <w:rPr>
          <w:szCs w:val="22"/>
        </w:rPr>
        <w:t>This is the PADE cabinet location that will be used to send messages associated with clinics with this naming convention.</w:t>
      </w:r>
    </w:p>
    <w:p w14:paraId="290A892E" w14:textId="77777777" w:rsidR="00A52218" w:rsidRPr="00117B22" w:rsidRDefault="00A52218" w:rsidP="00A52218">
      <w:pPr>
        <w:autoSpaceDE w:val="0"/>
        <w:autoSpaceDN w:val="0"/>
        <w:adjustRightInd w:val="0"/>
        <w:rPr>
          <w:rFonts w:ascii="Courier New" w:hAnsi="Courier New" w:cs="Courier New"/>
          <w:b/>
          <w:bCs/>
          <w:sz w:val="20"/>
          <w:szCs w:val="20"/>
        </w:rPr>
      </w:pPr>
      <w:r w:rsidRPr="00535E39">
        <w:rPr>
          <w:szCs w:val="22"/>
        </w:rPr>
        <w:t xml:space="preserve">   </w:t>
      </w:r>
      <w:r w:rsidRPr="00117B22">
        <w:rPr>
          <w:rFonts w:ascii="Courier New" w:hAnsi="Courier New" w:cs="Courier New"/>
          <w:b/>
          <w:bCs/>
          <w:sz w:val="20"/>
          <w:szCs w:val="20"/>
        </w:rPr>
        <w:t xml:space="preserve">    </w:t>
      </w:r>
    </w:p>
    <w:p w14:paraId="290A892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30"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ANWERS SEND AREA </w:t>
      </w:r>
    </w:p>
    <w:p w14:paraId="290A8931" w14:textId="77777777" w:rsidR="00A52218" w:rsidRPr="00117B22"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AL-SARRTP</w:t>
      </w:r>
      <w:r w:rsidRPr="00117B22">
        <w:rPr>
          <w:rFonts w:ascii="Courier New" w:hAnsi="Courier New" w:cs="Courier New"/>
          <w:b/>
          <w:bCs/>
          <w:sz w:val="20"/>
          <w:szCs w:val="20"/>
        </w:rPr>
        <w:t xml:space="preserve">  </w:t>
      </w:r>
    </w:p>
    <w:p w14:paraId="290A8932"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1   </w:t>
      </w:r>
    </w:p>
    <w:p w14:paraId="290A8933" w14:textId="77777777" w:rsidR="00A52218"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934"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935"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936"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937"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SURGERY FLOOR 2   </w:t>
      </w:r>
    </w:p>
    <w:p w14:paraId="290A893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39"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PADE WILDCARD CLINIC SEND AREA: EMERGENCY ROOM 2</w:t>
      </w:r>
    </w:p>
    <w:p w14:paraId="290A893A" w14:textId="77777777" w:rsidR="003A10E9" w:rsidRDefault="003A10E9" w:rsidP="003A10E9">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INCLUDE CLINICS IN BG JOB: ??</w:t>
      </w:r>
    </w:p>
    <w:p w14:paraId="290A893B" w14:textId="77777777" w:rsidR="003A10E9" w:rsidRDefault="003A10E9" w:rsidP="003A10E9">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3C" w14:textId="77777777" w:rsidR="003A10E9" w:rsidRPr="003A10E9" w:rsidRDefault="003A10E9" w:rsidP="003A10E9">
      <w:pPr>
        <w:autoSpaceDE w:val="0"/>
        <w:autoSpaceDN w:val="0"/>
        <w:adjustRightInd w:val="0"/>
        <w:rPr>
          <w:szCs w:val="22"/>
        </w:rPr>
      </w:pPr>
      <w:r w:rsidRPr="003A10E9">
        <w:rPr>
          <w:szCs w:val="22"/>
        </w:rPr>
        <w:t>Enter "YES" if the nightly background should run for these clinics and generate appointment messages to PADE. If you do check-in then do not</w:t>
      </w:r>
      <w:r>
        <w:rPr>
          <w:szCs w:val="22"/>
        </w:rPr>
        <w:t xml:space="preserve"> </w:t>
      </w:r>
      <w:r w:rsidRPr="003A10E9">
        <w:rPr>
          <w:szCs w:val="22"/>
        </w:rPr>
        <w:t>populate this field as check-in will also generate appointment messages</w:t>
      </w:r>
      <w:r>
        <w:rPr>
          <w:szCs w:val="22"/>
        </w:rPr>
        <w:t xml:space="preserve"> </w:t>
      </w:r>
      <w:r w:rsidRPr="003A10E9">
        <w:rPr>
          <w:szCs w:val="22"/>
        </w:rPr>
        <w:t>to PADE.</w:t>
      </w:r>
    </w:p>
    <w:p w14:paraId="290A893D" w14:textId="77777777" w:rsidR="003A10E9" w:rsidRDefault="003A10E9" w:rsidP="003A10E9">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3E" w14:textId="77777777" w:rsidR="003A10E9" w:rsidRDefault="003A10E9" w:rsidP="003A10E9">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Choose from: </w:t>
      </w:r>
    </w:p>
    <w:p w14:paraId="290A893F" w14:textId="77777777" w:rsidR="003A10E9" w:rsidRDefault="003A10E9" w:rsidP="003A10E9">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Y        YES</w:t>
      </w:r>
    </w:p>
    <w:p w14:paraId="290A8940" w14:textId="77777777" w:rsidR="003A10E9" w:rsidRDefault="003A10E9" w:rsidP="003A10E9">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INCLUDE CLINICS IN BG JOB:</w:t>
      </w:r>
    </w:p>
    <w:p w14:paraId="290A8941" w14:textId="77777777" w:rsidR="003A10E9" w:rsidRDefault="003A10E9" w:rsidP="003A10E9">
      <w:pPr>
        <w:autoSpaceDE w:val="0"/>
        <w:autoSpaceDN w:val="0"/>
        <w:adjustRightInd w:val="0"/>
        <w:rPr>
          <w:rFonts w:ascii="Courier New" w:hAnsi="Courier New" w:cs="Courier New"/>
          <w:b/>
          <w:bCs/>
          <w:sz w:val="20"/>
          <w:szCs w:val="20"/>
        </w:rPr>
      </w:pPr>
    </w:p>
    <w:p w14:paraId="290A8942" w14:textId="77777777" w:rsidR="003A10E9" w:rsidRPr="00117B22" w:rsidRDefault="003A10E9" w:rsidP="003A10E9">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WILDCARD CLINIC NAME: </w:t>
      </w:r>
    </w:p>
    <w:p w14:paraId="290A8943" w14:textId="77777777" w:rsidR="003A10E9" w:rsidRDefault="003A10E9" w:rsidP="003A10E9">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r>
        <w:rPr>
          <w:rFonts w:ascii="Courier New" w:hAnsi="Courier New" w:cs="Courier New"/>
          <w:b/>
          <w:bCs/>
          <w:color w:val="auto"/>
          <w:sz w:val="20"/>
          <w:szCs w:val="20"/>
        </w:rPr>
        <w:t>Select CLINIC: CT SCAN// ??</w:t>
      </w:r>
    </w:p>
    <w:p w14:paraId="290A8944" w14:textId="77777777" w:rsidR="009963F7"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45" w14:textId="77777777" w:rsidR="009963F7" w:rsidRPr="009963F7" w:rsidRDefault="003A10E9" w:rsidP="00A35601">
      <w:pPr>
        <w:pStyle w:val="Heading4"/>
      </w:pPr>
      <w:bookmarkStart w:id="43" w:name="_Toc463351706"/>
      <w:r>
        <w:t>Select</w:t>
      </w:r>
      <w:r w:rsidR="009963F7" w:rsidRPr="009963F7">
        <w:t xml:space="preserve"> CLINIC</w:t>
      </w:r>
      <w:bookmarkEnd w:id="43"/>
    </w:p>
    <w:p w14:paraId="290A8946" w14:textId="77777777" w:rsidR="00A52218" w:rsidRPr="00421C51" w:rsidRDefault="00A10E27" w:rsidP="00A52218">
      <w:pPr>
        <w:autoSpaceDE w:val="0"/>
        <w:autoSpaceDN w:val="0"/>
        <w:adjustRightInd w:val="0"/>
        <w:rPr>
          <w:szCs w:val="22"/>
        </w:rPr>
      </w:pPr>
      <w:r w:rsidRPr="00A10E27">
        <w:rPr>
          <w:szCs w:val="22"/>
        </w:rPr>
        <w:t>The</w:t>
      </w:r>
      <w:r>
        <w:rPr>
          <w:szCs w:val="22"/>
        </w:rPr>
        <w:t xml:space="preserve"> CLINIC</w:t>
      </w:r>
      <w:r w:rsidR="00A52218" w:rsidRPr="00421C51">
        <w:rPr>
          <w:szCs w:val="22"/>
        </w:rPr>
        <w:t xml:space="preserve"> field allows you to select Clinics that are associated with PADE. When an order for a clinic is completed, or an ADT event for that clinic is triggered, messages will be sent to PADE.</w:t>
      </w:r>
    </w:p>
    <w:p w14:paraId="290A8947" w14:textId="77777777" w:rsidR="00A52218" w:rsidRPr="00421C51" w:rsidRDefault="00A52218" w:rsidP="00A52218">
      <w:pPr>
        <w:autoSpaceDE w:val="0"/>
        <w:autoSpaceDN w:val="0"/>
        <w:adjustRightInd w:val="0"/>
        <w:rPr>
          <w:szCs w:val="22"/>
        </w:rPr>
      </w:pPr>
      <w:r w:rsidRPr="00421C51">
        <w:rPr>
          <w:szCs w:val="22"/>
        </w:rPr>
        <w:t xml:space="preserve">    </w:t>
      </w:r>
    </w:p>
    <w:p w14:paraId="290A894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49"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r w:rsidRPr="00117B22">
        <w:rPr>
          <w:rFonts w:ascii="Courier New" w:hAnsi="Courier New" w:cs="Courier New"/>
          <w:b/>
          <w:bCs/>
          <w:sz w:val="20"/>
          <w:szCs w:val="20"/>
        </w:rPr>
        <w:t>MIKE'S MEDICAL CLINIC</w:t>
      </w:r>
    </w:p>
    <w:p w14:paraId="290A894A"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SHERYL'S CLINIC   </w:t>
      </w:r>
    </w:p>
    <w:p w14:paraId="290A894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r>
        <w:rPr>
          <w:rFonts w:ascii="Courier New" w:hAnsi="Courier New" w:cs="Courier New"/>
          <w:b/>
          <w:bCs/>
          <w:sz w:val="20"/>
          <w:szCs w:val="20"/>
        </w:rPr>
        <w:t>REGINA’S</w:t>
      </w:r>
      <w:r w:rsidRPr="00117B22">
        <w:rPr>
          <w:rFonts w:ascii="Courier New" w:hAnsi="Courier New" w:cs="Courier New"/>
          <w:b/>
          <w:bCs/>
          <w:sz w:val="20"/>
          <w:szCs w:val="20"/>
        </w:rPr>
        <w:t xml:space="preserve"> CLINIC</w:t>
      </w:r>
    </w:p>
    <w:p w14:paraId="290A894C" w14:textId="77777777" w:rsidR="00A52218" w:rsidRDefault="00A52218" w:rsidP="00A52218">
      <w:pPr>
        <w:autoSpaceDE w:val="0"/>
        <w:autoSpaceDN w:val="0"/>
        <w:adjustRightInd w:val="0"/>
        <w:rPr>
          <w:rFonts w:ascii="Courier New" w:hAnsi="Courier New" w:cs="Courier New"/>
          <w:b/>
          <w:bCs/>
          <w:sz w:val="20"/>
          <w:szCs w:val="20"/>
        </w:rPr>
      </w:pPr>
    </w:p>
    <w:p w14:paraId="290A894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CLINIC: MIKE'S MEDICAL CLINIC// </w:t>
      </w:r>
    </w:p>
    <w:p w14:paraId="290A894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CLINIC: MIKE'S MEDICAL CLINIC// </w:t>
      </w:r>
    </w:p>
    <w:p w14:paraId="290A894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CLINIC SEND AREA: NICU FLOOR 7// ??</w:t>
      </w:r>
    </w:p>
    <w:p w14:paraId="290A8950" w14:textId="77777777" w:rsidR="00535E39"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51" w14:textId="77777777" w:rsidR="00A52218" w:rsidRPr="00535E39" w:rsidRDefault="00A52218" w:rsidP="00A52218">
      <w:pPr>
        <w:autoSpaceDE w:val="0"/>
        <w:autoSpaceDN w:val="0"/>
        <w:adjustRightInd w:val="0"/>
        <w:rPr>
          <w:szCs w:val="22"/>
        </w:rPr>
      </w:pPr>
      <w:r w:rsidRPr="00535E39">
        <w:rPr>
          <w:szCs w:val="22"/>
        </w:rPr>
        <w:lastRenderedPageBreak/>
        <w:t>This is the PADE cabinet location that will be used for this clinic when sending messages.</w:t>
      </w:r>
    </w:p>
    <w:p w14:paraId="290A895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53"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54" w14:textId="77777777" w:rsidR="00A52218" w:rsidRPr="00117B22"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AL-SARRTP</w:t>
      </w:r>
    </w:p>
    <w:p w14:paraId="290A8955"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1   </w:t>
      </w:r>
    </w:p>
    <w:p w14:paraId="290A8956" w14:textId="77777777" w:rsidR="00A52218"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957"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958"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959"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95A"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SURGERY FLOOR 2   </w:t>
      </w:r>
    </w:p>
    <w:p w14:paraId="290A895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5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CLINIC SEND AREA: NICU FLOOR 7// </w:t>
      </w:r>
    </w:p>
    <w:p w14:paraId="290A895D"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INCLUDE CLINIC IN BG JOB: YES// ??</w:t>
      </w:r>
    </w:p>
    <w:p w14:paraId="290A895E" w14:textId="77777777" w:rsidR="004D0A2B" w:rsidRDefault="004D0A2B" w:rsidP="00A52218">
      <w:pPr>
        <w:autoSpaceDE w:val="0"/>
        <w:autoSpaceDN w:val="0"/>
        <w:adjustRightInd w:val="0"/>
        <w:rPr>
          <w:rFonts w:ascii="Courier New" w:hAnsi="Courier New" w:cs="Courier New"/>
          <w:b/>
          <w:bCs/>
          <w:sz w:val="20"/>
          <w:szCs w:val="20"/>
        </w:rPr>
      </w:pPr>
    </w:p>
    <w:p w14:paraId="290A895F" w14:textId="77777777" w:rsidR="004D0A2B" w:rsidRPr="004D0A2B" w:rsidRDefault="004D0A2B" w:rsidP="004D0A2B">
      <w:pPr>
        <w:autoSpaceDE w:val="0"/>
        <w:autoSpaceDN w:val="0"/>
        <w:adjustRightInd w:val="0"/>
        <w:rPr>
          <w:szCs w:val="22"/>
        </w:rPr>
      </w:pPr>
      <w:r w:rsidRPr="004D0A2B">
        <w:rPr>
          <w:szCs w:val="22"/>
        </w:rPr>
        <w:t>Enter "YES" if the nightly background job should run for this clinic and generate appointment messages to PADE. Do not populate this field if check-in is done in this clinic as check-in will generate</w:t>
      </w:r>
      <w:r>
        <w:rPr>
          <w:szCs w:val="22"/>
        </w:rPr>
        <w:t xml:space="preserve"> </w:t>
      </w:r>
      <w:r w:rsidRPr="004D0A2B">
        <w:rPr>
          <w:szCs w:val="22"/>
        </w:rPr>
        <w:t>appointment messages to PADE in real time.</w:t>
      </w:r>
    </w:p>
    <w:p w14:paraId="290A8960" w14:textId="77777777" w:rsidR="004D0A2B" w:rsidRDefault="004D0A2B" w:rsidP="004D0A2B">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61" w14:textId="77777777" w:rsidR="004D0A2B" w:rsidRDefault="004D0A2B" w:rsidP="004D0A2B">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Choose from: </w:t>
      </w:r>
    </w:p>
    <w:p w14:paraId="290A8962" w14:textId="77777777" w:rsidR="004D0A2B" w:rsidRDefault="004D0A2B" w:rsidP="004D0A2B">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Y        YES</w:t>
      </w:r>
    </w:p>
    <w:p w14:paraId="290A8963" w14:textId="77777777" w:rsidR="004D0A2B" w:rsidRDefault="004D0A2B" w:rsidP="004D0A2B">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INCLUDE CLINIC IN BG JOB:</w:t>
      </w:r>
    </w:p>
    <w:p w14:paraId="290A8964" w14:textId="77777777" w:rsidR="004D0A2B" w:rsidRDefault="004D0A2B" w:rsidP="004D0A2B">
      <w:pPr>
        <w:autoSpaceDE w:val="0"/>
        <w:autoSpaceDN w:val="0"/>
        <w:adjustRightInd w:val="0"/>
        <w:rPr>
          <w:rFonts w:ascii="Courier New" w:hAnsi="Courier New" w:cs="Courier New"/>
          <w:b/>
          <w:bCs/>
          <w:color w:val="auto"/>
          <w:sz w:val="20"/>
          <w:szCs w:val="20"/>
        </w:rPr>
      </w:pPr>
      <w:r w:rsidRPr="00117B22">
        <w:rPr>
          <w:rFonts w:ascii="Courier New" w:hAnsi="Courier New" w:cs="Courier New"/>
          <w:b/>
          <w:bCs/>
          <w:sz w:val="20"/>
          <w:szCs w:val="20"/>
        </w:rPr>
        <w:t xml:space="preserve"> </w:t>
      </w:r>
      <w:r>
        <w:rPr>
          <w:rFonts w:ascii="Courier New" w:hAnsi="Courier New" w:cs="Courier New"/>
          <w:b/>
          <w:bCs/>
          <w:color w:val="auto"/>
          <w:sz w:val="20"/>
          <w:szCs w:val="20"/>
        </w:rPr>
        <w:t xml:space="preserve">Select CLINIC: </w:t>
      </w:r>
    </w:p>
    <w:p w14:paraId="290A8965" w14:textId="77777777" w:rsidR="004D0A2B" w:rsidRDefault="004D0A2B" w:rsidP="004D0A2B">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SEND INPT IV PACKAGE ORDERS?: YES// ??</w:t>
      </w:r>
    </w:p>
    <w:p w14:paraId="290A8966" w14:textId="77777777" w:rsidR="00076B66"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67" w14:textId="77777777" w:rsidR="00076B66" w:rsidRPr="00076B66" w:rsidRDefault="00076B66" w:rsidP="00A35601">
      <w:pPr>
        <w:pStyle w:val="Heading4"/>
      </w:pPr>
      <w:bookmarkStart w:id="44" w:name="_Toc463351707"/>
      <w:r w:rsidRPr="00076B66">
        <w:t xml:space="preserve">Send </w:t>
      </w:r>
      <w:r w:rsidR="004D0A2B">
        <w:t xml:space="preserve">INPT </w:t>
      </w:r>
      <w:r w:rsidRPr="00076B66">
        <w:t>IV Package Orders</w:t>
      </w:r>
      <w:bookmarkEnd w:id="44"/>
    </w:p>
    <w:p w14:paraId="290A8968" w14:textId="77777777" w:rsidR="00A52218" w:rsidRPr="00535E39" w:rsidRDefault="00A52218" w:rsidP="00A52218">
      <w:pPr>
        <w:autoSpaceDE w:val="0"/>
        <w:autoSpaceDN w:val="0"/>
        <w:adjustRightInd w:val="0"/>
        <w:rPr>
          <w:szCs w:val="22"/>
        </w:rPr>
      </w:pPr>
      <w:r w:rsidRPr="00535E39">
        <w:rPr>
          <w:szCs w:val="22"/>
        </w:rPr>
        <w:t>Enter "YES" if all IV package orders associated with wards of this division will send messages to PADE.</w:t>
      </w:r>
    </w:p>
    <w:p w14:paraId="290A8969"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6A"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 </w:t>
      </w:r>
    </w:p>
    <w:p w14:paraId="290A896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Y        YES</w:t>
      </w:r>
    </w:p>
    <w:p w14:paraId="290A896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N        NO</w:t>
      </w:r>
    </w:p>
    <w:p w14:paraId="290A896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SEND INPT IV PACKAGE ORDERS?: YES// </w:t>
      </w:r>
    </w:p>
    <w:p w14:paraId="290A896E"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Select WARD GROUP: ??</w:t>
      </w:r>
    </w:p>
    <w:p w14:paraId="290A896F"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p>
    <w:p w14:paraId="290A8970" w14:textId="77777777" w:rsidR="00942B89" w:rsidRPr="00942B89" w:rsidRDefault="001814D4" w:rsidP="00A35601">
      <w:pPr>
        <w:pStyle w:val="Heading4"/>
      </w:pPr>
      <w:bookmarkStart w:id="45" w:name="_Toc463351708"/>
      <w:r>
        <w:t>Select</w:t>
      </w:r>
      <w:r w:rsidR="00942B89" w:rsidRPr="00942B89">
        <w:t xml:space="preserve"> Ward Group</w:t>
      </w:r>
      <w:bookmarkEnd w:id="45"/>
    </w:p>
    <w:p w14:paraId="290A8971" w14:textId="77777777" w:rsidR="00A52218" w:rsidRPr="00421C51" w:rsidRDefault="003F515F" w:rsidP="00A52218">
      <w:pPr>
        <w:autoSpaceDE w:val="0"/>
        <w:autoSpaceDN w:val="0"/>
        <w:adjustRightInd w:val="0"/>
        <w:rPr>
          <w:szCs w:val="22"/>
        </w:rPr>
      </w:pPr>
      <w:r>
        <w:rPr>
          <w:szCs w:val="22"/>
        </w:rPr>
        <w:t>You can</w:t>
      </w:r>
      <w:r w:rsidR="00A52218" w:rsidRPr="00421C51">
        <w:rPr>
          <w:szCs w:val="22"/>
        </w:rPr>
        <w:t xml:space="preserve"> use ward groups to associate all the wards within a "P" type ward group to this Division instead of defining them individually. If you also define a WARD individually, which is part of a ward group defined within this field, then the WARD SEND AREA in this multiple will be ignored for that ward and the send location of the individually defined ward will be used to send messages. This allows you to define behavior for an entire ward group but create exceptions for specific wards that are part of that group.</w:t>
      </w:r>
    </w:p>
    <w:p w14:paraId="290A8972"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p>
    <w:p w14:paraId="290A8973"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Choose from:</w:t>
      </w:r>
    </w:p>
    <w:p w14:paraId="290A8974"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10C SARRTP-AL     </w:t>
      </w:r>
    </w:p>
    <w:p w14:paraId="290A8975" w14:textId="77777777" w:rsidR="00A52218" w:rsidRDefault="00A52218" w:rsidP="00A52218">
      <w:pPr>
        <w:autoSpaceDE w:val="0"/>
        <w:autoSpaceDN w:val="0"/>
        <w:adjustRightInd w:val="0"/>
        <w:rPr>
          <w:rFonts w:ascii="Courier New" w:hAnsi="Courier New" w:cs="Courier New"/>
          <w:b/>
          <w:bCs/>
          <w:sz w:val="20"/>
          <w:szCs w:val="20"/>
        </w:rPr>
      </w:pPr>
    </w:p>
    <w:p w14:paraId="290A8976"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Select WARD GROUP: 10C SARRTP-AL// </w:t>
      </w:r>
    </w:p>
    <w:p w14:paraId="290A8977" w14:textId="77777777" w:rsidR="00A52218"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WARD GROUP: 10C SARRTP-AL//</w:t>
      </w:r>
    </w:p>
    <w:p w14:paraId="290A8978"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r>
        <w:rPr>
          <w:rFonts w:ascii="Courier New" w:hAnsi="Courier New" w:cs="Courier New"/>
          <w:b/>
          <w:bCs/>
          <w:sz w:val="20"/>
          <w:szCs w:val="20"/>
        </w:rPr>
        <w:t>WARD GROUP SEND AREA: AL-SARRTP// ??</w:t>
      </w:r>
    </w:p>
    <w:p w14:paraId="290A8979" w14:textId="77777777" w:rsidR="00A52218" w:rsidRPr="00421C51" w:rsidRDefault="00A52218" w:rsidP="00A52218">
      <w:pPr>
        <w:autoSpaceDE w:val="0"/>
        <w:autoSpaceDN w:val="0"/>
        <w:adjustRightInd w:val="0"/>
        <w:rPr>
          <w:szCs w:val="22"/>
        </w:rPr>
      </w:pPr>
      <w:r w:rsidRPr="00421C51">
        <w:rPr>
          <w:szCs w:val="22"/>
        </w:rPr>
        <w:t xml:space="preserve">        All the messages associated to the wards under this ward group will be</w:t>
      </w:r>
    </w:p>
    <w:p w14:paraId="290A897A" w14:textId="77777777" w:rsidR="00A52218" w:rsidRPr="00421C51" w:rsidRDefault="00A52218" w:rsidP="00A52218">
      <w:pPr>
        <w:autoSpaceDE w:val="0"/>
        <w:autoSpaceDN w:val="0"/>
        <w:adjustRightInd w:val="0"/>
        <w:rPr>
          <w:szCs w:val="22"/>
        </w:rPr>
      </w:pPr>
      <w:r w:rsidRPr="00421C51">
        <w:rPr>
          <w:szCs w:val="22"/>
        </w:rPr>
        <w:t xml:space="preserve">        sent to the PADE location defined here.</w:t>
      </w:r>
    </w:p>
    <w:p w14:paraId="290A897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7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7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7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lastRenderedPageBreak/>
        <w:t xml:space="preserve">   ANWERS SEND AREA   </w:t>
      </w:r>
    </w:p>
    <w:p w14:paraId="290A897F" w14:textId="77777777" w:rsidR="00A52218"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AL-SARRTP</w:t>
      </w:r>
    </w:p>
    <w:p w14:paraId="290A8980"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1   </w:t>
      </w:r>
    </w:p>
    <w:p w14:paraId="290A8981" w14:textId="77777777" w:rsidR="00A52218"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982"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983"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984"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985"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   SURGERY FLOOR 2</w:t>
      </w:r>
      <w:r w:rsidRPr="00117B22">
        <w:rPr>
          <w:rFonts w:ascii="Courier New" w:hAnsi="Courier New" w:cs="Courier New"/>
          <w:b/>
          <w:sz w:val="20"/>
          <w:szCs w:val="20"/>
        </w:rPr>
        <w:t xml:space="preserve">  </w:t>
      </w:r>
    </w:p>
    <w:p w14:paraId="290A8986"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87"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WARD GROUP SEND AREA: </w:t>
      </w:r>
      <w:r>
        <w:rPr>
          <w:rFonts w:ascii="Courier New" w:hAnsi="Courier New" w:cs="Courier New"/>
          <w:b/>
          <w:bCs/>
          <w:sz w:val="20"/>
          <w:szCs w:val="20"/>
        </w:rPr>
        <w:t>AL-SARRTP//</w:t>
      </w:r>
    </w:p>
    <w:p w14:paraId="290A8988"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WARD GROUP SEND AREA: ??</w:t>
      </w:r>
    </w:p>
    <w:p w14:paraId="290A8989"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All the messages associated to the wards under this ward group will be</w:t>
      </w:r>
    </w:p>
    <w:p w14:paraId="290A898A"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sent to the PADE location defined here.</w:t>
      </w:r>
    </w:p>
    <w:p w14:paraId="290A898B"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8C"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8D"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Choose from:</w:t>
      </w:r>
    </w:p>
    <w:p w14:paraId="290A898E"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ANWERS SEND AREA   </w:t>
      </w:r>
    </w:p>
    <w:p w14:paraId="290A898F" w14:textId="77777777" w:rsidR="001814D4" w:rsidRDefault="001814D4" w:rsidP="001814D4">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EMERGENCY ROOM 1   </w:t>
      </w:r>
    </w:p>
    <w:p w14:paraId="290A8990" w14:textId="77777777" w:rsidR="001814D4" w:rsidRDefault="001814D4" w:rsidP="001814D4">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EMERGENCY ROOM 2</w:t>
      </w:r>
      <w:r w:rsidRPr="00117B22">
        <w:rPr>
          <w:rFonts w:ascii="Courier New" w:hAnsi="Courier New" w:cs="Courier New"/>
          <w:b/>
          <w:bCs/>
          <w:sz w:val="20"/>
          <w:szCs w:val="20"/>
        </w:rPr>
        <w:t xml:space="preserve">  </w:t>
      </w:r>
    </w:p>
    <w:p w14:paraId="290A8991" w14:textId="77777777" w:rsidR="001814D4" w:rsidRDefault="001814D4" w:rsidP="001814D4">
      <w:pPr>
        <w:autoSpaceDE w:val="0"/>
        <w:autoSpaceDN w:val="0"/>
        <w:adjustRightInd w:val="0"/>
        <w:rPr>
          <w:rFonts w:ascii="Courier New" w:hAnsi="Courier New" w:cs="Courier New"/>
          <w:b/>
          <w:bCs/>
          <w:sz w:val="20"/>
          <w:szCs w:val="20"/>
        </w:rPr>
      </w:pPr>
    </w:p>
    <w:p w14:paraId="290A8992" w14:textId="77777777" w:rsidR="001814D4" w:rsidRDefault="001814D4" w:rsidP="001814D4">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Select WARD GROUP: </w:t>
      </w:r>
    </w:p>
    <w:p w14:paraId="290A8993" w14:textId="77777777" w:rsidR="001814D4" w:rsidRPr="00117B22" w:rsidRDefault="001814D4" w:rsidP="001814D4">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Select PADE BED GROUP NAME: PDBG1//??</w:t>
      </w:r>
    </w:p>
    <w:p w14:paraId="290A8994" w14:textId="77777777" w:rsidR="00104E0D"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95" w14:textId="77777777" w:rsidR="00104E0D" w:rsidRPr="00104E0D" w:rsidRDefault="00104E0D" w:rsidP="00A35601">
      <w:pPr>
        <w:pStyle w:val="Heading4"/>
      </w:pPr>
      <w:bookmarkStart w:id="46" w:name="_Toc463351709"/>
      <w:r w:rsidRPr="00104E0D">
        <w:t>Create a New PADE Bed Group</w:t>
      </w:r>
      <w:bookmarkEnd w:id="46"/>
    </w:p>
    <w:p w14:paraId="290A8996" w14:textId="77777777" w:rsidR="00A52218" w:rsidRPr="00104E0D" w:rsidRDefault="00A52218" w:rsidP="00A52218">
      <w:pPr>
        <w:autoSpaceDE w:val="0"/>
        <w:autoSpaceDN w:val="0"/>
        <w:adjustRightInd w:val="0"/>
        <w:rPr>
          <w:b/>
        </w:rPr>
      </w:pPr>
      <w:r w:rsidRPr="00104E0D">
        <w:rPr>
          <w:b/>
        </w:rPr>
        <w:t xml:space="preserve">        </w:t>
      </w:r>
    </w:p>
    <w:p w14:paraId="290A8997" w14:textId="7D198E46" w:rsidR="003F515F" w:rsidRDefault="003F515F" w:rsidP="00A52218">
      <w:pPr>
        <w:autoSpaceDE w:val="0"/>
        <w:autoSpaceDN w:val="0"/>
        <w:adjustRightInd w:val="0"/>
        <w:rPr>
          <w:szCs w:val="22"/>
        </w:rPr>
      </w:pPr>
      <w:r>
        <w:rPr>
          <w:szCs w:val="22"/>
        </w:rPr>
        <w:t>PADE BED GROUP</w:t>
      </w:r>
      <w:r w:rsidR="00A52218" w:rsidRPr="00421C51">
        <w:rPr>
          <w:szCs w:val="22"/>
        </w:rPr>
        <w:t xml:space="preserve"> is an arbitrary name of your choosing that will be used to group beds for </w:t>
      </w:r>
      <w:r w:rsidR="00C262F9" w:rsidRPr="00421C51">
        <w:rPr>
          <w:szCs w:val="22"/>
        </w:rPr>
        <w:t>which</w:t>
      </w:r>
      <w:r w:rsidR="00A52218" w:rsidRPr="00421C51">
        <w:rPr>
          <w:szCs w:val="22"/>
        </w:rPr>
        <w:t xml:space="preserve"> the messages for patients in those beds will be sent to a specific send location. </w:t>
      </w:r>
    </w:p>
    <w:p w14:paraId="290A8998" w14:textId="77777777" w:rsidR="003F515F" w:rsidRDefault="003F515F" w:rsidP="00A52218">
      <w:pPr>
        <w:autoSpaceDE w:val="0"/>
        <w:autoSpaceDN w:val="0"/>
        <w:adjustRightInd w:val="0"/>
        <w:rPr>
          <w:szCs w:val="22"/>
        </w:rPr>
      </w:pPr>
    </w:p>
    <w:p w14:paraId="290A8999" w14:textId="77777777" w:rsidR="00A52218" w:rsidRPr="00421C51" w:rsidRDefault="00A52218" w:rsidP="00A52218">
      <w:pPr>
        <w:autoSpaceDE w:val="0"/>
        <w:autoSpaceDN w:val="0"/>
        <w:adjustRightInd w:val="0"/>
        <w:rPr>
          <w:szCs w:val="22"/>
        </w:rPr>
      </w:pPr>
      <w:r w:rsidRPr="00421C51">
        <w:rPr>
          <w:szCs w:val="22"/>
        </w:rPr>
        <w:t>You should only define th</w:t>
      </w:r>
      <w:r w:rsidR="003F515F">
        <w:rPr>
          <w:szCs w:val="22"/>
        </w:rPr>
        <w:t>is for wards that have multiple</w:t>
      </w:r>
      <w:r w:rsidRPr="00421C51">
        <w:rPr>
          <w:szCs w:val="22"/>
        </w:rPr>
        <w:t xml:space="preserve"> PADE cabinets (i.e. two "wings"); where the bed designations can indicate which PADE cabinet will support the patients in that groups of beds. If both cabinets will support all patients on the ward, then the ward only need be defined and not specific groups of beds.</w:t>
      </w:r>
    </w:p>
    <w:p w14:paraId="290A899A"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9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BED GROUP NAME: PDBG1// </w:t>
      </w:r>
    </w:p>
    <w:p w14:paraId="290A899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PADE BED GROUP NAME: PDBG1// </w:t>
      </w:r>
    </w:p>
    <w:p w14:paraId="290A899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INDIVIDUAL BED: AS-9// ??</w:t>
      </w:r>
    </w:p>
    <w:p w14:paraId="290A899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9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A0"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A-2   </w:t>
      </w:r>
    </w:p>
    <w:p w14:paraId="290A89A1"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AS-1   </w:t>
      </w:r>
    </w:p>
    <w:p w14:paraId="290A89A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AS-9   </w:t>
      </w:r>
    </w:p>
    <w:p w14:paraId="290A89A3"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A4" w14:textId="77777777" w:rsidR="00A52218" w:rsidRPr="00421C51" w:rsidRDefault="003F515F" w:rsidP="00A52218">
      <w:pPr>
        <w:autoSpaceDE w:val="0"/>
        <w:autoSpaceDN w:val="0"/>
        <w:adjustRightInd w:val="0"/>
        <w:rPr>
          <w:szCs w:val="22"/>
        </w:rPr>
      </w:pPr>
      <w:r>
        <w:rPr>
          <w:szCs w:val="22"/>
        </w:rPr>
        <w:t>PADE BEDS</w:t>
      </w:r>
      <w:r w:rsidR="00A52218" w:rsidRPr="00421C51">
        <w:rPr>
          <w:szCs w:val="22"/>
        </w:rPr>
        <w:t xml:space="preserve"> are the room-beds belonging to this group. Grouping the beds is helpful if there are more than one PADE cabinet</w:t>
      </w:r>
      <w:r w:rsidR="00643A5E">
        <w:rPr>
          <w:szCs w:val="22"/>
        </w:rPr>
        <w:t>s</w:t>
      </w:r>
      <w:r w:rsidR="00A52218" w:rsidRPr="00421C51">
        <w:rPr>
          <w:szCs w:val="22"/>
        </w:rPr>
        <w:t xml:space="preserve"> supporting a ward. Defining the related send area with the accurate group of beds will help send HL7 messages to the PADE BED GROUP SEND AREA.</w:t>
      </w:r>
    </w:p>
    <w:p w14:paraId="290A89A5"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A6"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A7"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INDIVIDUAL BED: AS-9// </w:t>
      </w:r>
    </w:p>
    <w:p w14:paraId="290A89A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PADE BED GROUP SEND AREA: SURGERY FLOOR 2// ??</w:t>
      </w:r>
    </w:p>
    <w:p w14:paraId="290A89A9" w14:textId="77777777" w:rsidR="00535E39"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AA" w14:textId="77777777" w:rsidR="00A52218" w:rsidRPr="00535E39" w:rsidRDefault="00A52218" w:rsidP="00A52218">
      <w:pPr>
        <w:autoSpaceDE w:val="0"/>
        <w:autoSpaceDN w:val="0"/>
        <w:adjustRightInd w:val="0"/>
        <w:rPr>
          <w:szCs w:val="22"/>
        </w:rPr>
      </w:pPr>
      <w:r w:rsidRPr="00535E39">
        <w:rPr>
          <w:szCs w:val="22"/>
        </w:rPr>
        <w:t>This is the PADE cabinet location that will be used for this bed group when sending messages.</w:t>
      </w:r>
    </w:p>
    <w:p w14:paraId="290A89AB" w14:textId="77777777" w:rsidR="00A52218" w:rsidRPr="00117B22" w:rsidRDefault="00A52218" w:rsidP="00A52218">
      <w:pPr>
        <w:autoSpaceDE w:val="0"/>
        <w:autoSpaceDN w:val="0"/>
        <w:adjustRightInd w:val="0"/>
        <w:rPr>
          <w:rFonts w:ascii="Courier New" w:hAnsi="Courier New" w:cs="Courier New"/>
          <w:b/>
          <w:bCs/>
          <w:sz w:val="20"/>
          <w:szCs w:val="20"/>
        </w:rPr>
      </w:pPr>
      <w:r w:rsidRPr="00535E39">
        <w:rPr>
          <w:szCs w:val="22"/>
        </w:rPr>
        <w:t xml:space="preserve">   </w:t>
      </w:r>
      <w:r w:rsidRPr="00117B22">
        <w:rPr>
          <w:rFonts w:ascii="Courier New" w:hAnsi="Courier New" w:cs="Courier New"/>
          <w:b/>
          <w:bCs/>
          <w:sz w:val="20"/>
          <w:szCs w:val="20"/>
        </w:rPr>
        <w:t xml:space="preserve">    </w:t>
      </w:r>
    </w:p>
    <w:p w14:paraId="290A89A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A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lastRenderedPageBreak/>
        <w:t xml:space="preserve">   ANWERS SEND AREA   </w:t>
      </w:r>
    </w:p>
    <w:p w14:paraId="290A89AE" w14:textId="77777777" w:rsidR="00A52218"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AL-SARRTP</w:t>
      </w:r>
    </w:p>
    <w:p w14:paraId="290A89AF"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1   </w:t>
      </w:r>
    </w:p>
    <w:p w14:paraId="290A89B0" w14:textId="77777777" w:rsidR="00A52218"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9B1"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9B2"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9B3"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9B4"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   SURGERY FLOOR 2</w:t>
      </w:r>
      <w:r w:rsidRPr="00117B22">
        <w:rPr>
          <w:rFonts w:ascii="Courier New" w:hAnsi="Courier New" w:cs="Courier New"/>
          <w:b/>
          <w:sz w:val="20"/>
          <w:szCs w:val="20"/>
        </w:rPr>
        <w:t xml:space="preserve">  </w:t>
      </w:r>
    </w:p>
    <w:p w14:paraId="290A89B5"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B6" w14:textId="77777777" w:rsidR="00A52218" w:rsidRDefault="00C745D3"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r w:rsidR="00A52218" w:rsidRPr="00117B22">
        <w:rPr>
          <w:rFonts w:ascii="Courier New" w:hAnsi="Courier New" w:cs="Courier New"/>
          <w:b/>
          <w:bCs/>
          <w:sz w:val="20"/>
          <w:szCs w:val="20"/>
        </w:rPr>
        <w:t xml:space="preserve">PADE BED GROUP SEND AREA: SURGERY FLOOR 2// </w:t>
      </w:r>
    </w:p>
    <w:p w14:paraId="290A89B7" w14:textId="77777777" w:rsidR="00C745D3" w:rsidRDefault="00C745D3" w:rsidP="00C745D3">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BED GROUP NAME: </w:t>
      </w:r>
    </w:p>
    <w:p w14:paraId="290A89B8"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PADE BED GROUP NAME: </w:t>
      </w:r>
    </w:p>
    <w:p w14:paraId="290A89B9" w14:textId="77777777" w:rsidR="00643A5E"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BA" w14:textId="77777777" w:rsidR="00643A5E" w:rsidRPr="00643A5E" w:rsidRDefault="00C745D3" w:rsidP="00A35601">
      <w:pPr>
        <w:pStyle w:val="Heading4"/>
      </w:pPr>
      <w:bookmarkStart w:id="47" w:name="_Toc463351710"/>
      <w:r>
        <w:t>Select</w:t>
      </w:r>
      <w:r w:rsidR="00643A5E" w:rsidRPr="00643A5E">
        <w:t xml:space="preserve"> Ward</w:t>
      </w:r>
      <w:bookmarkEnd w:id="47"/>
    </w:p>
    <w:p w14:paraId="290A89BB" w14:textId="77777777" w:rsidR="00643A5E" w:rsidRDefault="00643A5E" w:rsidP="00A52218">
      <w:pPr>
        <w:autoSpaceDE w:val="0"/>
        <w:autoSpaceDN w:val="0"/>
        <w:adjustRightInd w:val="0"/>
        <w:rPr>
          <w:rFonts w:ascii="Courier New" w:hAnsi="Courier New" w:cs="Courier New"/>
          <w:b/>
          <w:bCs/>
          <w:sz w:val="20"/>
          <w:szCs w:val="20"/>
        </w:rPr>
      </w:pPr>
    </w:p>
    <w:p w14:paraId="290A89BC" w14:textId="77777777" w:rsidR="00A52218" w:rsidRPr="00421C51" w:rsidRDefault="003F515F" w:rsidP="00A52218">
      <w:pPr>
        <w:autoSpaceDE w:val="0"/>
        <w:autoSpaceDN w:val="0"/>
        <w:adjustRightInd w:val="0"/>
        <w:rPr>
          <w:szCs w:val="22"/>
        </w:rPr>
      </w:pPr>
      <w:r>
        <w:rPr>
          <w:szCs w:val="22"/>
        </w:rPr>
        <w:t>The WARD</w:t>
      </w:r>
      <w:r w:rsidR="00A52218" w:rsidRPr="00421C51">
        <w:rPr>
          <w:szCs w:val="22"/>
        </w:rPr>
        <w:t xml:space="preserve"> field allows you to select Wards that are associated with a PADE. When an order for an inpatient is completed, or an ADT event for that Ward is triggered, messages will be sent to PADE.</w:t>
      </w:r>
    </w:p>
    <w:p w14:paraId="290A89B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B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B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WARD: UNIT 1// </w:t>
      </w:r>
    </w:p>
    <w:p w14:paraId="290A89C0" w14:textId="77777777" w:rsidR="00643A5E" w:rsidRDefault="00643A5E" w:rsidP="00A52218">
      <w:pPr>
        <w:autoSpaceDE w:val="0"/>
        <w:autoSpaceDN w:val="0"/>
        <w:adjustRightInd w:val="0"/>
        <w:rPr>
          <w:rFonts w:ascii="Courier New" w:hAnsi="Courier New" w:cs="Courier New"/>
          <w:b/>
          <w:bCs/>
          <w:sz w:val="20"/>
          <w:szCs w:val="20"/>
        </w:rPr>
      </w:pPr>
    </w:p>
    <w:p w14:paraId="290A89C1" w14:textId="77777777" w:rsidR="00643A5E" w:rsidRPr="00117B22" w:rsidRDefault="00643A5E" w:rsidP="00643A5E">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Choose from:</w:t>
      </w:r>
    </w:p>
    <w:p w14:paraId="290A89C2" w14:textId="77777777" w:rsidR="00643A5E" w:rsidRPr="00117B22" w:rsidRDefault="00643A5E" w:rsidP="00643A5E">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5 West Psych   </w:t>
      </w:r>
    </w:p>
    <w:p w14:paraId="290A89C3" w14:textId="77777777" w:rsidR="00643A5E" w:rsidRPr="00117B22" w:rsidRDefault="00643A5E" w:rsidP="00643A5E">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MIKE'S IP WARD   </w:t>
      </w:r>
    </w:p>
    <w:p w14:paraId="290A89C4" w14:textId="77777777" w:rsidR="00643A5E" w:rsidRPr="00117B22" w:rsidRDefault="00643A5E" w:rsidP="00643A5E">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UNIT 1   </w:t>
      </w:r>
    </w:p>
    <w:p w14:paraId="290A89C5" w14:textId="77777777" w:rsidR="00643A5E" w:rsidRPr="00117B22" w:rsidRDefault="00643A5E" w:rsidP="00A52218">
      <w:pPr>
        <w:autoSpaceDE w:val="0"/>
        <w:autoSpaceDN w:val="0"/>
        <w:adjustRightInd w:val="0"/>
        <w:rPr>
          <w:rFonts w:ascii="Courier New" w:hAnsi="Courier New" w:cs="Courier New"/>
          <w:b/>
          <w:bCs/>
          <w:sz w:val="20"/>
          <w:szCs w:val="20"/>
        </w:rPr>
      </w:pPr>
    </w:p>
    <w:p w14:paraId="290A89C6"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WARD: UNIT 1// </w:t>
      </w:r>
    </w:p>
    <w:p w14:paraId="290A89C7"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WARD SEND AREA: EMERGENCY ROOM 1// ??</w:t>
      </w:r>
    </w:p>
    <w:p w14:paraId="290A89C8" w14:textId="77777777" w:rsidR="00C745D3" w:rsidRDefault="00C745D3" w:rsidP="00C745D3">
      <w:pPr>
        <w:autoSpaceDE w:val="0"/>
        <w:autoSpaceDN w:val="0"/>
        <w:adjustRightInd w:val="0"/>
        <w:rPr>
          <w:rFonts w:ascii="Courier New" w:hAnsi="Courier New" w:cs="Courier New"/>
          <w:b/>
          <w:bCs/>
          <w:color w:val="auto"/>
          <w:sz w:val="20"/>
          <w:szCs w:val="20"/>
        </w:rPr>
      </w:pPr>
    </w:p>
    <w:p w14:paraId="290A89C9" w14:textId="77777777" w:rsidR="00C745D3" w:rsidRPr="00C745D3" w:rsidRDefault="00C745D3" w:rsidP="00C745D3">
      <w:pPr>
        <w:autoSpaceDE w:val="0"/>
        <w:autoSpaceDN w:val="0"/>
        <w:adjustRightInd w:val="0"/>
        <w:rPr>
          <w:szCs w:val="22"/>
        </w:rPr>
      </w:pPr>
      <w:r w:rsidRPr="00C745D3">
        <w:rPr>
          <w:szCs w:val="22"/>
        </w:rPr>
        <w:t>This is the PADE cabinet location that will be used for this ward when sending messages.</w:t>
      </w:r>
    </w:p>
    <w:p w14:paraId="290A89CA" w14:textId="77777777" w:rsidR="00C745D3" w:rsidRDefault="00C745D3" w:rsidP="00C745D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CB" w14:textId="77777777" w:rsidR="00C745D3" w:rsidRDefault="00C745D3" w:rsidP="00C745D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9CC" w14:textId="77777777" w:rsidR="00C745D3" w:rsidRDefault="00C745D3" w:rsidP="00C745D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Choose from:</w:t>
      </w:r>
    </w:p>
    <w:p w14:paraId="290A89CD" w14:textId="77777777" w:rsidR="00C745D3" w:rsidRDefault="00C745D3" w:rsidP="00C745D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ANWERS SEND AREA   </w:t>
      </w:r>
    </w:p>
    <w:p w14:paraId="290A89CE" w14:textId="77777777" w:rsidR="00C745D3" w:rsidRDefault="00C745D3" w:rsidP="00C745D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EMERGENCY ROOM 1   </w:t>
      </w:r>
    </w:p>
    <w:p w14:paraId="290A89CF" w14:textId="77777777" w:rsidR="00C745D3" w:rsidRDefault="00C745D3" w:rsidP="00C745D3">
      <w:pPr>
        <w:autoSpaceDE w:val="0"/>
        <w:autoSpaceDN w:val="0"/>
        <w:adjustRightInd w:val="0"/>
        <w:rPr>
          <w:rFonts w:ascii="Courier New" w:hAnsi="Courier New" w:cs="Courier New"/>
          <w:b/>
          <w:bCs/>
          <w:sz w:val="20"/>
          <w:szCs w:val="20"/>
        </w:rPr>
      </w:pPr>
      <w:r>
        <w:rPr>
          <w:rFonts w:ascii="Courier New" w:hAnsi="Courier New" w:cs="Courier New"/>
          <w:b/>
          <w:bCs/>
          <w:color w:val="auto"/>
          <w:sz w:val="20"/>
          <w:szCs w:val="20"/>
        </w:rPr>
        <w:t xml:space="preserve">   EMERGENCY ROOM 2   </w:t>
      </w:r>
    </w:p>
    <w:p w14:paraId="290A89D0" w14:textId="77777777" w:rsidR="00C745D3" w:rsidRPr="00117B22" w:rsidRDefault="00C745D3" w:rsidP="00A52218">
      <w:pPr>
        <w:autoSpaceDE w:val="0"/>
        <w:autoSpaceDN w:val="0"/>
        <w:adjustRightInd w:val="0"/>
        <w:rPr>
          <w:rFonts w:ascii="Courier New" w:hAnsi="Courier New" w:cs="Courier New"/>
          <w:b/>
          <w:bCs/>
          <w:sz w:val="20"/>
          <w:szCs w:val="20"/>
        </w:rPr>
      </w:pPr>
    </w:p>
    <w:p w14:paraId="290A89D1" w14:textId="77777777" w:rsidR="00535E39"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D2" w14:textId="77777777" w:rsidR="00C745D3" w:rsidRPr="00117B22" w:rsidRDefault="00C745D3" w:rsidP="00C745D3">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Select WARD: </w:t>
      </w:r>
    </w:p>
    <w:p w14:paraId="290A89D3" w14:textId="77777777" w:rsidR="00C745D3" w:rsidRPr="00117B22" w:rsidRDefault="00C745D3" w:rsidP="00C745D3">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OPERATING ROOM: GENERAL SURGERY// ??</w:t>
      </w:r>
    </w:p>
    <w:p w14:paraId="290A89D4"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D5" w14:textId="77777777" w:rsidR="001814D4" w:rsidRDefault="001814D4">
      <w:pPr>
        <w:rPr>
          <w:rFonts w:ascii="Arial" w:hAnsi="Arial" w:cs="Arial"/>
          <w:b/>
          <w:kern w:val="32"/>
          <w:sz w:val="28"/>
          <w:szCs w:val="26"/>
        </w:rPr>
      </w:pPr>
      <w:r>
        <w:br w:type="page"/>
      </w:r>
    </w:p>
    <w:p w14:paraId="290A89D6" w14:textId="77777777" w:rsidR="004C189E" w:rsidRPr="004C189E" w:rsidRDefault="00C745D3" w:rsidP="00A35601">
      <w:pPr>
        <w:pStyle w:val="Heading4"/>
      </w:pPr>
      <w:bookmarkStart w:id="48" w:name="_Toc463351711"/>
      <w:r>
        <w:lastRenderedPageBreak/>
        <w:t>Select</w:t>
      </w:r>
      <w:r w:rsidR="004C189E" w:rsidRPr="004C189E">
        <w:t xml:space="preserve"> Operating Room</w:t>
      </w:r>
      <w:bookmarkEnd w:id="48"/>
    </w:p>
    <w:p w14:paraId="290A89D7" w14:textId="77777777" w:rsidR="00A52218" w:rsidRPr="00421C51" w:rsidRDefault="003F515F" w:rsidP="00A52218">
      <w:pPr>
        <w:autoSpaceDE w:val="0"/>
        <w:autoSpaceDN w:val="0"/>
        <w:adjustRightInd w:val="0"/>
        <w:rPr>
          <w:szCs w:val="22"/>
        </w:rPr>
      </w:pPr>
      <w:r>
        <w:rPr>
          <w:szCs w:val="22"/>
        </w:rPr>
        <w:t>You have the option to enter a new OPERATING ROOM</w:t>
      </w:r>
      <w:r w:rsidR="00361BA2">
        <w:rPr>
          <w:szCs w:val="22"/>
        </w:rPr>
        <w:t>.</w:t>
      </w:r>
      <w:r w:rsidR="00A52218" w:rsidRPr="00421C51">
        <w:rPr>
          <w:szCs w:val="22"/>
        </w:rPr>
        <w:t xml:space="preserve"> If you have the "Send Surgery Messages?" set to "YES" for this division, you must also define the operating rooms whose scheduled cases should generate surgery messages to PADE.</w:t>
      </w:r>
    </w:p>
    <w:p w14:paraId="290A89D8" w14:textId="77777777" w:rsidR="00A52218" w:rsidRPr="00117B22" w:rsidRDefault="00A52218" w:rsidP="00A52218">
      <w:pPr>
        <w:autoSpaceDE w:val="0"/>
        <w:autoSpaceDN w:val="0"/>
        <w:adjustRightInd w:val="0"/>
        <w:rPr>
          <w:rFonts w:ascii="Courier New" w:hAnsi="Courier New" w:cs="Courier New"/>
          <w:b/>
          <w:bCs/>
          <w:sz w:val="20"/>
          <w:szCs w:val="20"/>
        </w:rPr>
      </w:pPr>
      <w:r>
        <w:rPr>
          <w:rFonts w:ascii="Courier New" w:hAnsi="Courier New" w:cs="Courier New"/>
          <w:b/>
          <w:bCs/>
          <w:sz w:val="20"/>
          <w:szCs w:val="20"/>
        </w:rPr>
        <w:t xml:space="preserve"> </w:t>
      </w:r>
      <w:r w:rsidRPr="00117B22">
        <w:rPr>
          <w:rFonts w:ascii="Courier New" w:hAnsi="Courier New" w:cs="Courier New"/>
          <w:b/>
          <w:bCs/>
          <w:sz w:val="20"/>
          <w:szCs w:val="20"/>
        </w:rPr>
        <w:t xml:space="preserve">       </w:t>
      </w:r>
    </w:p>
    <w:p w14:paraId="290A89D9"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DA" w14:textId="77777777" w:rsidR="00A52218"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GENERAL SURGERY </w:t>
      </w:r>
    </w:p>
    <w:p w14:paraId="290A89DB"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D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OPERATING ROOM: GENERAL SURGERY// </w:t>
      </w:r>
    </w:p>
    <w:p w14:paraId="290A89D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OPERATING ROOM: GENERAL SURGERY// </w:t>
      </w:r>
    </w:p>
    <w:p w14:paraId="290A89D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OPERATING ROOM SEND AREA: SURGERY FLOOR 2// ??</w:t>
      </w:r>
    </w:p>
    <w:p w14:paraId="290A89DF" w14:textId="77777777" w:rsidR="00361BA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E0" w14:textId="77777777" w:rsidR="00A52218" w:rsidRPr="00421C51" w:rsidRDefault="00A52218" w:rsidP="00A52218">
      <w:pPr>
        <w:autoSpaceDE w:val="0"/>
        <w:autoSpaceDN w:val="0"/>
        <w:adjustRightInd w:val="0"/>
        <w:rPr>
          <w:szCs w:val="22"/>
        </w:rPr>
      </w:pPr>
      <w:r w:rsidRPr="00421C51">
        <w:rPr>
          <w:szCs w:val="22"/>
        </w:rPr>
        <w:t>Choose a send location for the surgery messages that will generate for surgical cases scheduled for this operating room. If you leave this field blank, the operating room name will be used as the location for</w:t>
      </w:r>
    </w:p>
    <w:p w14:paraId="290A89E1" w14:textId="77777777" w:rsidR="00A52218" w:rsidRPr="00421C51" w:rsidRDefault="00A52218" w:rsidP="00A52218">
      <w:pPr>
        <w:autoSpaceDE w:val="0"/>
        <w:autoSpaceDN w:val="0"/>
        <w:adjustRightInd w:val="0"/>
        <w:rPr>
          <w:szCs w:val="22"/>
        </w:rPr>
      </w:pPr>
      <w:r w:rsidRPr="00421C51">
        <w:rPr>
          <w:szCs w:val="22"/>
        </w:rPr>
        <w:t xml:space="preserve"> the message.</w:t>
      </w:r>
    </w:p>
    <w:p w14:paraId="290A89E2"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E3"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Choose from:</w:t>
      </w:r>
    </w:p>
    <w:p w14:paraId="290A89E4"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ANWERS SEND AREA   </w:t>
      </w:r>
    </w:p>
    <w:p w14:paraId="290A89E5" w14:textId="77777777" w:rsidR="00A52218"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AL-SARRTP</w:t>
      </w:r>
    </w:p>
    <w:p w14:paraId="290A89E6"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1   </w:t>
      </w:r>
    </w:p>
    <w:p w14:paraId="290A89E7" w14:textId="77777777" w:rsidR="00A52218"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EMERGENCY ROOM 2</w:t>
      </w:r>
    </w:p>
    <w:p w14:paraId="290A89E8"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bCs/>
          <w:sz w:val="20"/>
          <w:szCs w:val="20"/>
        </w:rPr>
        <w:t xml:space="preserve">   MIKE’S CLINIC GROUP</w:t>
      </w:r>
      <w:r w:rsidRPr="00117B22">
        <w:rPr>
          <w:rFonts w:ascii="Courier New" w:hAnsi="Courier New" w:cs="Courier New"/>
          <w:b/>
          <w:bCs/>
          <w:sz w:val="20"/>
          <w:szCs w:val="20"/>
        </w:rPr>
        <w:t xml:space="preserve"> </w:t>
      </w:r>
      <w:r>
        <w:rPr>
          <w:rFonts w:ascii="Courier New" w:hAnsi="Courier New" w:cs="Courier New"/>
          <w:b/>
          <w:bCs/>
          <w:sz w:val="20"/>
          <w:szCs w:val="20"/>
        </w:rPr>
        <w:t>SA</w:t>
      </w:r>
      <w:r w:rsidRPr="00117B22">
        <w:rPr>
          <w:rFonts w:ascii="Courier New" w:hAnsi="Courier New" w:cs="Courier New"/>
          <w:b/>
          <w:sz w:val="20"/>
          <w:szCs w:val="20"/>
        </w:rPr>
        <w:t xml:space="preserve">   </w:t>
      </w:r>
    </w:p>
    <w:p w14:paraId="290A89E9"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NICU FLOOR 7   </w:t>
      </w:r>
    </w:p>
    <w:p w14:paraId="290A89EA" w14:textId="77777777" w:rsidR="00A52218" w:rsidRPr="00117B22" w:rsidRDefault="00A52218" w:rsidP="00A5221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OP CLINIC   </w:t>
      </w:r>
    </w:p>
    <w:p w14:paraId="290A89EB" w14:textId="77777777" w:rsidR="00A52218" w:rsidRPr="00117B22" w:rsidRDefault="00A52218" w:rsidP="00A52218">
      <w:p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   SURGERY FLOOR 2</w:t>
      </w:r>
      <w:r w:rsidRPr="00117B22">
        <w:rPr>
          <w:rFonts w:ascii="Courier New" w:hAnsi="Courier New" w:cs="Courier New"/>
          <w:b/>
          <w:sz w:val="20"/>
          <w:szCs w:val="20"/>
        </w:rPr>
        <w:t xml:space="preserve">  </w:t>
      </w:r>
    </w:p>
    <w:p w14:paraId="290A89EC"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w:t>
      </w:r>
    </w:p>
    <w:p w14:paraId="290A89ED"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OPERATING ROOM SEND AREA: SURGERY FLOOR 2// </w:t>
      </w:r>
    </w:p>
    <w:p w14:paraId="290A89EE"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  Select OPERATING ROOM: </w:t>
      </w:r>
    </w:p>
    <w:p w14:paraId="290A89EF" w14:textId="77777777" w:rsidR="00A52218" w:rsidRPr="00117B22" w:rsidRDefault="00A52218" w:rsidP="00A52218">
      <w:pPr>
        <w:autoSpaceDE w:val="0"/>
        <w:autoSpaceDN w:val="0"/>
        <w:adjustRightInd w:val="0"/>
        <w:rPr>
          <w:rFonts w:ascii="Courier New" w:hAnsi="Courier New" w:cs="Courier New"/>
          <w:b/>
          <w:bCs/>
          <w:sz w:val="20"/>
          <w:szCs w:val="20"/>
        </w:rPr>
      </w:pPr>
      <w:r w:rsidRPr="00117B22">
        <w:rPr>
          <w:rFonts w:ascii="Courier New" w:hAnsi="Courier New" w:cs="Courier New"/>
          <w:b/>
          <w:bCs/>
          <w:sz w:val="20"/>
          <w:szCs w:val="20"/>
        </w:rPr>
        <w:t xml:space="preserve">Select DIVISION: </w:t>
      </w:r>
    </w:p>
    <w:p w14:paraId="290A89F0" w14:textId="77777777" w:rsidR="00A52218" w:rsidRPr="00117B22" w:rsidRDefault="00A52218" w:rsidP="00A52218">
      <w:pPr>
        <w:autoSpaceDE w:val="0"/>
        <w:autoSpaceDN w:val="0"/>
        <w:adjustRightInd w:val="0"/>
        <w:rPr>
          <w:rFonts w:ascii="Courier New" w:hAnsi="Courier New" w:cs="Courier New"/>
          <w:b/>
          <w:bCs/>
          <w:sz w:val="20"/>
          <w:szCs w:val="20"/>
        </w:rPr>
      </w:pPr>
    </w:p>
    <w:p w14:paraId="290A89F1" w14:textId="77777777" w:rsidR="00A52218" w:rsidRDefault="00A52218" w:rsidP="00A52218">
      <w:pPr>
        <w:rPr>
          <w:rFonts w:ascii="Courier New" w:hAnsi="Courier New" w:cs="Courier New"/>
          <w:b/>
          <w:bCs/>
          <w:sz w:val="20"/>
          <w:szCs w:val="20"/>
        </w:rPr>
      </w:pPr>
      <w:r w:rsidRPr="00117B22">
        <w:rPr>
          <w:rFonts w:ascii="Courier New" w:hAnsi="Courier New" w:cs="Courier New"/>
          <w:b/>
          <w:bCs/>
          <w:sz w:val="20"/>
          <w:szCs w:val="20"/>
        </w:rPr>
        <w:t>Select PADE SYSTEM SETUP:</w:t>
      </w:r>
    </w:p>
    <w:p w14:paraId="1D572ADF" w14:textId="77777777" w:rsidR="00AD3608" w:rsidRDefault="00AD3608" w:rsidP="00A52218">
      <w:pPr>
        <w:rPr>
          <w:rFonts w:ascii="Courier New" w:hAnsi="Courier New" w:cs="Courier New"/>
          <w:b/>
          <w:bCs/>
          <w:sz w:val="20"/>
          <w:szCs w:val="20"/>
        </w:rPr>
      </w:pPr>
    </w:p>
    <w:p w14:paraId="0F7E0DCA" w14:textId="77777777" w:rsidR="00AD3608" w:rsidRPr="00117B22" w:rsidRDefault="00AD3608" w:rsidP="00AD3608">
      <w:pPr>
        <w:autoSpaceDE w:val="0"/>
        <w:autoSpaceDN w:val="0"/>
        <w:adjustRightInd w:val="0"/>
        <w:rPr>
          <w:rFonts w:ascii="Courier New" w:hAnsi="Courier New" w:cs="Courier New"/>
          <w:b/>
          <w:sz w:val="20"/>
          <w:szCs w:val="20"/>
        </w:rPr>
      </w:pPr>
      <w:r w:rsidRPr="00F74DB5">
        <w:rPr>
          <w:rFonts w:ascii="Courier New" w:hAnsi="Courier New" w:cs="Courier New"/>
          <w:b/>
          <w:sz w:val="20"/>
          <w:szCs w:val="20"/>
        </w:rPr>
        <w:t>SA     PADE Send Area Setup</w:t>
      </w:r>
    </w:p>
    <w:p w14:paraId="71E3B18E" w14:textId="77777777" w:rsidR="00AD3608" w:rsidRPr="00117B22"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r w:rsidRPr="00F74DB5">
        <w:rPr>
          <w:rFonts w:ascii="Courier New" w:hAnsi="Courier New" w:cs="Courier New"/>
          <w:b/>
          <w:sz w:val="20"/>
          <w:szCs w:val="20"/>
        </w:rPr>
        <w:t>SS     PADE System Setup</w:t>
      </w:r>
    </w:p>
    <w:p w14:paraId="471F971C" w14:textId="77777777" w:rsidR="00AD3608" w:rsidRPr="00117B22"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IN     PADE Inventory Setup ...</w:t>
      </w:r>
    </w:p>
    <w:p w14:paraId="21F4F70C" w14:textId="77777777" w:rsidR="00AD3608" w:rsidRPr="00117B22"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RP     PADE Reports ...</w:t>
      </w:r>
    </w:p>
    <w:p w14:paraId="4DB65416" w14:textId="77777777" w:rsidR="00AD3608"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r w:rsidRPr="00B52014">
        <w:rPr>
          <w:rFonts w:ascii="Courier New" w:hAnsi="Courier New" w:cs="Courier New"/>
          <w:b/>
          <w:sz w:val="20"/>
          <w:szCs w:val="20"/>
          <w:highlight w:val="yellow"/>
        </w:rPr>
        <w:t>SC     PADE Send Surgery Cases</w:t>
      </w:r>
    </w:p>
    <w:p w14:paraId="66C4A9D4" w14:textId="77777777" w:rsidR="00AD3608" w:rsidRDefault="00AD3608" w:rsidP="00AD3608">
      <w:pPr>
        <w:autoSpaceDE w:val="0"/>
        <w:autoSpaceDN w:val="0"/>
        <w:adjustRightInd w:val="0"/>
      </w:pPr>
      <w:r>
        <w:rPr>
          <w:rFonts w:ascii="Courier New" w:hAnsi="Courier New" w:cs="Courier New"/>
          <w:b/>
          <w:bCs/>
          <w:color w:val="auto"/>
          <w:sz w:val="20"/>
          <w:szCs w:val="20"/>
        </w:rPr>
        <w:t xml:space="preserve">   </w:t>
      </w:r>
      <w:r w:rsidRPr="00B52014">
        <w:rPr>
          <w:rFonts w:ascii="Courier New" w:hAnsi="Courier New" w:cs="Courier New"/>
          <w:b/>
          <w:bCs/>
          <w:color w:val="auto"/>
          <w:sz w:val="20"/>
          <w:szCs w:val="20"/>
        </w:rPr>
        <w:t>SO     PADE Send Patient Orders</w:t>
      </w:r>
    </w:p>
    <w:p w14:paraId="3414729F" w14:textId="77777777" w:rsidR="00AD3608" w:rsidRPr="00117B22" w:rsidRDefault="00AD3608" w:rsidP="00A52218">
      <w:pPr>
        <w:rPr>
          <w:b/>
        </w:rPr>
      </w:pPr>
    </w:p>
    <w:p w14:paraId="21B4220E" w14:textId="7341F4C2" w:rsidR="00AD3608" w:rsidRDefault="00AD3608" w:rsidP="00770CD4">
      <w:pPr>
        <w:pStyle w:val="Heading2"/>
      </w:pPr>
      <w:bookmarkStart w:id="49" w:name="nightlyjob"/>
      <w:bookmarkStart w:id="50" w:name="_Toc463351712"/>
      <w:bookmarkStart w:id="51" w:name="_Toc448244030"/>
      <w:bookmarkEnd w:id="49"/>
      <w:r>
        <w:t>PADE Send Surgery Cases</w:t>
      </w:r>
      <w:bookmarkEnd w:id="50"/>
    </w:p>
    <w:p w14:paraId="7CE0A0ED" w14:textId="77777777" w:rsidR="00AD3608" w:rsidRDefault="00AD3608" w:rsidP="00AD3608">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This option can be used to send surgery cases manually to a PADE for that</w:t>
      </w:r>
    </w:p>
    <w:p w14:paraId="508AACFE" w14:textId="77777777" w:rsidR="00AD3608" w:rsidRDefault="00AD3608" w:rsidP="00AD3608">
      <w:pPr>
        <w:rPr>
          <w:b/>
        </w:rPr>
      </w:pPr>
      <w:r>
        <w:rPr>
          <w:rFonts w:ascii="Courier New" w:hAnsi="Courier New" w:cs="Courier New"/>
          <w:b/>
          <w:bCs/>
          <w:color w:val="auto"/>
          <w:sz w:val="20"/>
          <w:szCs w:val="20"/>
        </w:rPr>
        <w:t>date or future date.</w:t>
      </w:r>
    </w:p>
    <w:p w14:paraId="731B60B7" w14:textId="77777777" w:rsidR="00AD3608"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p>
    <w:p w14:paraId="7C5A4184" w14:textId="77777777" w:rsidR="00AD3608" w:rsidRDefault="00AD3608" w:rsidP="00AD3608">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PADE Main Menu &lt;TEST ACCOUNT&gt; Option: SC  PADE Send Surgery Cases</w:t>
      </w:r>
    </w:p>
    <w:p w14:paraId="2D905A84" w14:textId="77777777" w:rsidR="00AD3608" w:rsidRDefault="00AD3608" w:rsidP="00AD3608">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Enter date of Surgery cases to send to PADE: T//  (JUN 17, 2016)</w:t>
      </w:r>
    </w:p>
    <w:p w14:paraId="15ED53A5" w14:textId="77777777" w:rsidR="00AD3608" w:rsidRDefault="00AD3608" w:rsidP="00AD3608">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Do you want to continue? NO// YES</w:t>
      </w:r>
    </w:p>
    <w:p w14:paraId="4CAEA4AD" w14:textId="77777777" w:rsidR="00AD3608" w:rsidRDefault="00AD3608" w:rsidP="00AD3608">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Requested Start Time: NOW//  (JUN 17, 2016@10:19:57)</w:t>
      </w:r>
    </w:p>
    <w:p w14:paraId="62F0627A" w14:textId="77777777" w:rsidR="00AD3608" w:rsidRDefault="00AD3608" w:rsidP="00AD3608">
      <w:pPr>
        <w:autoSpaceDE w:val="0"/>
        <w:autoSpaceDN w:val="0"/>
        <w:adjustRightInd w:val="0"/>
        <w:rPr>
          <w:rFonts w:ascii="Courier New" w:hAnsi="Courier New" w:cs="Courier New"/>
          <w:b/>
          <w:bCs/>
          <w:color w:val="auto"/>
          <w:sz w:val="20"/>
          <w:szCs w:val="20"/>
        </w:rPr>
      </w:pPr>
    </w:p>
    <w:p w14:paraId="3AFED629" w14:textId="77777777" w:rsidR="00AD3608" w:rsidRPr="00117B22" w:rsidRDefault="00AD3608" w:rsidP="00AD3608">
      <w:pPr>
        <w:autoSpaceDE w:val="0"/>
        <w:autoSpaceDN w:val="0"/>
        <w:adjustRightInd w:val="0"/>
        <w:rPr>
          <w:b/>
        </w:rPr>
      </w:pPr>
      <w:r>
        <w:rPr>
          <w:rFonts w:ascii="Courier New" w:hAnsi="Courier New" w:cs="Courier New"/>
          <w:b/>
          <w:bCs/>
          <w:color w:val="auto"/>
          <w:sz w:val="20"/>
          <w:szCs w:val="20"/>
        </w:rPr>
        <w:t>Task Queued !</w:t>
      </w:r>
    </w:p>
    <w:p w14:paraId="5D6AB5B0" w14:textId="77777777" w:rsidR="00AD3608" w:rsidRDefault="00AD3608" w:rsidP="00AD3608">
      <w:pPr>
        <w:rPr>
          <w:b/>
        </w:rPr>
      </w:pPr>
    </w:p>
    <w:p w14:paraId="61C91620" w14:textId="77777777" w:rsidR="00AD3608" w:rsidRDefault="00AD3608" w:rsidP="00AD3608">
      <w:pPr>
        <w:rPr>
          <w:b/>
        </w:rPr>
      </w:pPr>
    </w:p>
    <w:p w14:paraId="7A62A6C2" w14:textId="77777777" w:rsidR="00AD3608" w:rsidRPr="00117B22"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r w:rsidRPr="00F74DB5">
        <w:rPr>
          <w:rFonts w:ascii="Courier New" w:hAnsi="Courier New" w:cs="Courier New"/>
          <w:b/>
          <w:sz w:val="20"/>
          <w:szCs w:val="20"/>
        </w:rPr>
        <w:t>SA     PADE Send Area Setup</w:t>
      </w:r>
    </w:p>
    <w:p w14:paraId="35A45837" w14:textId="77777777" w:rsidR="00AD3608" w:rsidRPr="00117B22"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w:t>
      </w:r>
      <w:r w:rsidRPr="00F74DB5">
        <w:rPr>
          <w:rFonts w:ascii="Courier New" w:hAnsi="Courier New" w:cs="Courier New"/>
          <w:b/>
          <w:sz w:val="20"/>
          <w:szCs w:val="20"/>
        </w:rPr>
        <w:t>SS     PADE System Setup</w:t>
      </w:r>
    </w:p>
    <w:p w14:paraId="7CD8F37E" w14:textId="77777777" w:rsidR="00AD3608" w:rsidRPr="00117B22"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lastRenderedPageBreak/>
        <w:t xml:space="preserve">   IN     PADE Inventory Setup ...</w:t>
      </w:r>
    </w:p>
    <w:p w14:paraId="2A022DD9" w14:textId="77777777" w:rsidR="00AD3608" w:rsidRPr="00117B22"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RP     PADE Reports ...</w:t>
      </w:r>
    </w:p>
    <w:p w14:paraId="30A5A816" w14:textId="77777777" w:rsidR="00AD3608" w:rsidRDefault="00AD3608" w:rsidP="00AD3608">
      <w:pPr>
        <w:autoSpaceDE w:val="0"/>
        <w:autoSpaceDN w:val="0"/>
        <w:adjustRightInd w:val="0"/>
        <w:rPr>
          <w:rFonts w:ascii="Courier New" w:hAnsi="Courier New" w:cs="Courier New"/>
          <w:b/>
          <w:sz w:val="20"/>
          <w:szCs w:val="20"/>
        </w:rPr>
      </w:pPr>
      <w:r w:rsidRPr="00117B22">
        <w:rPr>
          <w:rFonts w:ascii="Courier New" w:hAnsi="Courier New" w:cs="Courier New"/>
          <w:b/>
          <w:sz w:val="20"/>
          <w:szCs w:val="20"/>
        </w:rPr>
        <w:t xml:space="preserve">   SC     PADE Send Surgery Cases</w:t>
      </w:r>
    </w:p>
    <w:p w14:paraId="5E2E2E0E" w14:textId="77777777" w:rsidR="00AD3608" w:rsidRDefault="00AD3608" w:rsidP="00AD3608">
      <w:pPr>
        <w:autoSpaceDE w:val="0"/>
        <w:autoSpaceDN w:val="0"/>
        <w:adjustRightInd w:val="0"/>
      </w:pPr>
      <w:r>
        <w:rPr>
          <w:rFonts w:ascii="Courier New" w:hAnsi="Courier New" w:cs="Courier New"/>
          <w:b/>
          <w:bCs/>
          <w:color w:val="auto"/>
          <w:sz w:val="20"/>
          <w:szCs w:val="20"/>
        </w:rPr>
        <w:t xml:space="preserve">   </w:t>
      </w:r>
      <w:r w:rsidRPr="00F74DB5">
        <w:rPr>
          <w:rFonts w:ascii="Courier New" w:hAnsi="Courier New" w:cs="Courier New"/>
          <w:b/>
          <w:bCs/>
          <w:color w:val="auto"/>
          <w:sz w:val="20"/>
          <w:szCs w:val="20"/>
          <w:highlight w:val="yellow"/>
        </w:rPr>
        <w:t>SO     PADE Send Patient Orders</w:t>
      </w:r>
    </w:p>
    <w:p w14:paraId="168B261D" w14:textId="77777777" w:rsidR="00AD3608" w:rsidRPr="00AD3608" w:rsidRDefault="00AD3608" w:rsidP="00AD3608">
      <w:pPr>
        <w:pStyle w:val="BodyText"/>
      </w:pPr>
    </w:p>
    <w:p w14:paraId="290A89F2" w14:textId="77777777" w:rsidR="00971B3B" w:rsidRDefault="00CF2345" w:rsidP="00770CD4">
      <w:pPr>
        <w:pStyle w:val="Heading2"/>
      </w:pPr>
      <w:bookmarkStart w:id="52" w:name="_Toc463351713"/>
      <w:r>
        <w:t>PADE Send Patient Orders</w:t>
      </w:r>
      <w:bookmarkEnd w:id="51"/>
      <w:bookmarkEnd w:id="52"/>
    </w:p>
    <w:p w14:paraId="290A89F3" w14:textId="027AF4BC" w:rsidR="00CF2345" w:rsidRDefault="00CF2345" w:rsidP="00CF2345">
      <w:pPr>
        <w:autoSpaceDE w:val="0"/>
        <w:autoSpaceDN w:val="0"/>
        <w:adjustRightInd w:val="0"/>
        <w:rPr>
          <w:bCs/>
          <w:szCs w:val="22"/>
        </w:rPr>
      </w:pPr>
      <w:r>
        <w:rPr>
          <w:bCs/>
          <w:szCs w:val="22"/>
        </w:rPr>
        <w:t>This option can be used to send patient UD/IV orders to PADE</w:t>
      </w:r>
      <w:r w:rsidR="00CB4AF2">
        <w:rPr>
          <w:bCs/>
          <w:szCs w:val="22"/>
        </w:rPr>
        <w:t xml:space="preserve">, especially when initializing the PADE with </w:t>
      </w:r>
      <w:r w:rsidR="00AF59E5">
        <w:rPr>
          <w:bCs/>
          <w:szCs w:val="22"/>
        </w:rPr>
        <w:t>initial</w:t>
      </w:r>
      <w:r w:rsidR="00CB4AF2">
        <w:rPr>
          <w:bCs/>
          <w:szCs w:val="22"/>
        </w:rPr>
        <w:t xml:space="preserve"> load of all the orders so that the patients can be established along with their orders.</w:t>
      </w:r>
    </w:p>
    <w:p w14:paraId="290A89F4" w14:textId="77777777" w:rsidR="00CB4AF2" w:rsidRDefault="00CB4AF2" w:rsidP="00CF2345">
      <w:pPr>
        <w:autoSpaceDE w:val="0"/>
        <w:autoSpaceDN w:val="0"/>
        <w:adjustRightInd w:val="0"/>
        <w:rPr>
          <w:bCs/>
          <w:szCs w:val="22"/>
        </w:rPr>
      </w:pPr>
    </w:p>
    <w:p w14:paraId="290A89F5"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PADE Send Patient Orders</w:t>
      </w:r>
    </w:p>
    <w:p w14:paraId="290A89F6" w14:textId="77777777" w:rsidR="006D28F2" w:rsidRDefault="006D28F2" w:rsidP="006D28F2">
      <w:pPr>
        <w:autoSpaceDE w:val="0"/>
        <w:autoSpaceDN w:val="0"/>
        <w:adjustRightInd w:val="0"/>
        <w:rPr>
          <w:rFonts w:ascii="Courier New" w:hAnsi="Courier New" w:cs="Courier New"/>
          <w:b/>
          <w:bCs/>
          <w:color w:val="auto"/>
          <w:sz w:val="20"/>
          <w:szCs w:val="20"/>
        </w:rPr>
      </w:pPr>
    </w:p>
    <w:p w14:paraId="290A89F7"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By:  (PT/WD/CL/E): PT// ?</w:t>
      </w:r>
    </w:p>
    <w:p w14:paraId="290A89F8" w14:textId="77777777" w:rsidR="006D28F2" w:rsidRDefault="006D28F2" w:rsidP="006D28F2">
      <w:pPr>
        <w:autoSpaceDE w:val="0"/>
        <w:autoSpaceDN w:val="0"/>
        <w:adjustRightInd w:val="0"/>
        <w:rPr>
          <w:rFonts w:ascii="Courier New" w:hAnsi="Courier New" w:cs="Courier New"/>
          <w:b/>
          <w:bCs/>
          <w:color w:val="auto"/>
          <w:sz w:val="20"/>
          <w:szCs w:val="20"/>
        </w:rPr>
      </w:pPr>
    </w:p>
    <w:p w14:paraId="290A89F9" w14:textId="77777777" w:rsidR="006D28F2" w:rsidRDefault="006D28F2" w:rsidP="006D28F2">
      <w:pPr>
        <w:autoSpaceDE w:val="0"/>
        <w:autoSpaceDN w:val="0"/>
        <w:adjustRightInd w:val="0"/>
        <w:rPr>
          <w:rFonts w:ascii="Courier New" w:hAnsi="Courier New" w:cs="Courier New"/>
          <w:b/>
          <w:bCs/>
          <w:color w:val="auto"/>
          <w:sz w:val="20"/>
          <w:szCs w:val="20"/>
        </w:rPr>
      </w:pPr>
    </w:p>
    <w:p w14:paraId="290A89FA"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Enter 'PT' to send orders by Patient</w:t>
      </w:r>
    </w:p>
    <w:p w14:paraId="290A89FB"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'WD' to send orders by Ward</w:t>
      </w:r>
    </w:p>
    <w:p w14:paraId="290A89FC"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'CL' to send orders by Clinic</w:t>
      </w:r>
    </w:p>
    <w:p w14:paraId="290A89FD"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or 'E' or '^' to exit</w:t>
      </w:r>
    </w:p>
    <w:p w14:paraId="290A89FE" w14:textId="77777777" w:rsidR="006D28F2" w:rsidRDefault="006D28F2" w:rsidP="006D28F2">
      <w:pPr>
        <w:autoSpaceDE w:val="0"/>
        <w:autoSpaceDN w:val="0"/>
        <w:adjustRightInd w:val="0"/>
        <w:rPr>
          <w:rFonts w:ascii="Courier New" w:hAnsi="Courier New" w:cs="Courier New"/>
          <w:b/>
          <w:bCs/>
          <w:color w:val="auto"/>
          <w:sz w:val="20"/>
          <w:szCs w:val="20"/>
        </w:rPr>
      </w:pPr>
    </w:p>
    <w:p w14:paraId="290A89FF"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Select one of the following:</w:t>
      </w:r>
    </w:p>
    <w:p w14:paraId="290A8A00" w14:textId="77777777" w:rsidR="006D28F2" w:rsidRDefault="006D28F2" w:rsidP="006D28F2">
      <w:pPr>
        <w:autoSpaceDE w:val="0"/>
        <w:autoSpaceDN w:val="0"/>
        <w:adjustRightInd w:val="0"/>
        <w:rPr>
          <w:rFonts w:ascii="Courier New" w:hAnsi="Courier New" w:cs="Courier New"/>
          <w:b/>
          <w:bCs/>
          <w:color w:val="auto"/>
          <w:sz w:val="20"/>
          <w:szCs w:val="20"/>
        </w:rPr>
      </w:pPr>
    </w:p>
    <w:p w14:paraId="290A8A01"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PT        PATIENT</w:t>
      </w:r>
    </w:p>
    <w:p w14:paraId="290A8A02"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WD        WARD</w:t>
      </w:r>
    </w:p>
    <w:p w14:paraId="290A8A03"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CL        CLINIC</w:t>
      </w:r>
    </w:p>
    <w:p w14:paraId="290A8A04"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E         EXIT</w:t>
      </w:r>
    </w:p>
    <w:p w14:paraId="290A8A05" w14:textId="77777777" w:rsidR="006D28F2" w:rsidRDefault="006D28F2" w:rsidP="006D28F2">
      <w:pPr>
        <w:autoSpaceDE w:val="0"/>
        <w:autoSpaceDN w:val="0"/>
        <w:adjustRightInd w:val="0"/>
        <w:rPr>
          <w:rFonts w:ascii="Courier New" w:hAnsi="Courier New" w:cs="Courier New"/>
          <w:b/>
          <w:bCs/>
          <w:color w:val="auto"/>
          <w:sz w:val="20"/>
          <w:szCs w:val="20"/>
        </w:rPr>
      </w:pPr>
    </w:p>
    <w:p w14:paraId="290A8A06" w14:textId="77777777" w:rsidR="006D28F2" w:rsidRDefault="006D28F2" w:rsidP="006D28F2">
      <w:pPr>
        <w:autoSpaceDE w:val="0"/>
        <w:autoSpaceDN w:val="0"/>
        <w:adjustRightInd w:val="0"/>
        <w:rPr>
          <w:rFonts w:ascii="Courier New" w:hAnsi="Courier New" w:cs="Courier New"/>
          <w:b/>
          <w:bCs/>
          <w:color w:val="auto"/>
          <w:sz w:val="20"/>
          <w:szCs w:val="20"/>
        </w:rPr>
      </w:pPr>
    </w:p>
    <w:p w14:paraId="290A8A07"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By:  (PT/WD/CL/E): PT//   PATIENT</w:t>
      </w:r>
    </w:p>
    <w:p w14:paraId="290A8A08" w14:textId="77777777" w:rsidR="006D28F2" w:rsidRDefault="006D28F2" w:rsidP="006D28F2">
      <w:pPr>
        <w:autoSpaceDE w:val="0"/>
        <w:autoSpaceDN w:val="0"/>
        <w:adjustRightInd w:val="0"/>
        <w:rPr>
          <w:rFonts w:ascii="Courier New" w:hAnsi="Courier New" w:cs="Courier New"/>
          <w:b/>
          <w:bCs/>
          <w:color w:val="auto"/>
          <w:sz w:val="20"/>
          <w:szCs w:val="20"/>
        </w:rPr>
      </w:pPr>
    </w:p>
    <w:p w14:paraId="290A8A09"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PATIENT: ANTPATNM,A,A  ANTPATNM,A  666-00-0099  04/10/08    3 NORTH GU</w:t>
      </w:r>
    </w:p>
    <w:p w14:paraId="290A8A0A"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1 Order(s) Queued for ANTPATNM,A (0099)</w:t>
      </w:r>
    </w:p>
    <w:p w14:paraId="290A8A0B" w14:textId="77777777" w:rsidR="000150F3" w:rsidRDefault="000150F3" w:rsidP="000150F3">
      <w:pPr>
        <w:autoSpaceDE w:val="0"/>
        <w:autoSpaceDN w:val="0"/>
        <w:adjustRightInd w:val="0"/>
        <w:rPr>
          <w:rFonts w:ascii="Courier New" w:hAnsi="Courier New" w:cs="Courier New"/>
          <w:b/>
          <w:bCs/>
          <w:color w:val="auto"/>
          <w:sz w:val="20"/>
          <w:szCs w:val="20"/>
        </w:rPr>
      </w:pPr>
    </w:p>
    <w:p w14:paraId="290A8A0C" w14:textId="77777777" w:rsidR="006D28F2" w:rsidRDefault="006D28F2" w:rsidP="006D28F2">
      <w:pPr>
        <w:autoSpaceDE w:val="0"/>
        <w:autoSpaceDN w:val="0"/>
        <w:adjustRightInd w:val="0"/>
        <w:rPr>
          <w:rFonts w:ascii="Courier New" w:hAnsi="Courier New" w:cs="Courier New"/>
          <w:b/>
          <w:bCs/>
          <w:color w:val="auto"/>
          <w:sz w:val="20"/>
          <w:szCs w:val="20"/>
        </w:rPr>
      </w:pPr>
    </w:p>
    <w:p w14:paraId="290A8A0D"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By:  (PT/WD/CL/E): PT// WD  WARD</w:t>
      </w:r>
    </w:p>
    <w:p w14:paraId="290A8A0E"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w:t>
      </w:r>
    </w:p>
    <w:p w14:paraId="290A8A0F"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Select PADE: PYXIS  </w:t>
      </w:r>
    </w:p>
    <w:p w14:paraId="290A8A10" w14:textId="77777777" w:rsidR="006D28F2" w:rsidRDefault="006D28F2" w:rsidP="006D28F2">
      <w:pPr>
        <w:autoSpaceDE w:val="0"/>
        <w:autoSpaceDN w:val="0"/>
        <w:adjustRightInd w:val="0"/>
        <w:rPr>
          <w:rFonts w:ascii="Courier New" w:hAnsi="Courier New" w:cs="Courier New"/>
          <w:b/>
          <w:bCs/>
          <w:color w:val="auto"/>
          <w:sz w:val="20"/>
          <w:szCs w:val="20"/>
        </w:rPr>
      </w:pPr>
    </w:p>
    <w:p w14:paraId="290A8A11"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You are logged under PADE: PYXIS</w:t>
      </w:r>
    </w:p>
    <w:p w14:paraId="290A8A12" w14:textId="77777777" w:rsidR="006D28F2" w:rsidRDefault="006D28F2" w:rsidP="006D28F2">
      <w:pPr>
        <w:autoSpaceDE w:val="0"/>
        <w:autoSpaceDN w:val="0"/>
        <w:adjustRightInd w:val="0"/>
        <w:rPr>
          <w:rFonts w:ascii="Courier New" w:hAnsi="Courier New" w:cs="Courier New"/>
          <w:b/>
          <w:bCs/>
          <w:color w:val="auto"/>
          <w:sz w:val="20"/>
          <w:szCs w:val="20"/>
        </w:rPr>
      </w:pPr>
    </w:p>
    <w:p w14:paraId="290A8A13"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DIVISION:    TROY     888</w:t>
      </w:r>
    </w:p>
    <w:p w14:paraId="290A8A14" w14:textId="77777777" w:rsidR="006D28F2" w:rsidRDefault="006D28F2" w:rsidP="006D28F2">
      <w:pPr>
        <w:autoSpaceDE w:val="0"/>
        <w:autoSpaceDN w:val="0"/>
        <w:adjustRightInd w:val="0"/>
        <w:rPr>
          <w:rFonts w:ascii="Courier New" w:hAnsi="Courier New" w:cs="Courier New"/>
          <w:b/>
          <w:bCs/>
          <w:color w:val="auto"/>
          <w:sz w:val="20"/>
          <w:szCs w:val="20"/>
        </w:rPr>
      </w:pPr>
    </w:p>
    <w:p w14:paraId="290A8A15"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You are logged under Division: TROY</w:t>
      </w:r>
    </w:p>
    <w:p w14:paraId="290A8A16" w14:textId="77777777" w:rsidR="000150F3" w:rsidRDefault="000150F3" w:rsidP="006D28F2">
      <w:pPr>
        <w:autoSpaceDE w:val="0"/>
        <w:autoSpaceDN w:val="0"/>
        <w:adjustRightInd w:val="0"/>
        <w:rPr>
          <w:rFonts w:ascii="Courier New" w:hAnsi="Courier New" w:cs="Courier New"/>
          <w:b/>
          <w:bCs/>
          <w:color w:val="auto"/>
          <w:sz w:val="20"/>
          <w:szCs w:val="20"/>
        </w:rPr>
      </w:pPr>
    </w:p>
    <w:p w14:paraId="290A8A17"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a Ward or ^ALL for all Wards: ?</w:t>
      </w:r>
    </w:p>
    <w:p w14:paraId="290A8A18" w14:textId="77777777" w:rsidR="006D28F2" w:rsidRDefault="006D28F2" w:rsidP="006D28F2">
      <w:pPr>
        <w:autoSpaceDE w:val="0"/>
        <w:autoSpaceDN w:val="0"/>
        <w:adjustRightInd w:val="0"/>
        <w:rPr>
          <w:rFonts w:ascii="Courier New" w:hAnsi="Courier New" w:cs="Courier New"/>
          <w:b/>
          <w:bCs/>
          <w:color w:val="auto"/>
          <w:sz w:val="20"/>
          <w:szCs w:val="20"/>
        </w:rPr>
      </w:pPr>
    </w:p>
    <w:p w14:paraId="290A8A19"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Answer with WARD LOCATION NAME, or SERVICE, or *NSERV, or SYNONYM</w:t>
      </w:r>
    </w:p>
    <w:p w14:paraId="290A8A1A" w14:textId="77777777" w:rsidR="006D28F2" w:rsidRDefault="006D28F2" w:rsidP="006D28F2">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Do you want the entire WARD LOCATION List? N  (No)</w:t>
      </w:r>
    </w:p>
    <w:p w14:paraId="290A8A1B" w14:textId="77777777" w:rsidR="006D28F2" w:rsidRDefault="006D28F2" w:rsidP="006D28F2">
      <w:pPr>
        <w:autoSpaceDE w:val="0"/>
        <w:autoSpaceDN w:val="0"/>
        <w:adjustRightInd w:val="0"/>
        <w:rPr>
          <w:bCs/>
          <w:szCs w:val="22"/>
        </w:rPr>
      </w:pPr>
      <w:r>
        <w:rPr>
          <w:rFonts w:ascii="Courier New" w:hAnsi="Courier New" w:cs="Courier New"/>
          <w:b/>
          <w:bCs/>
          <w:color w:val="auto"/>
          <w:sz w:val="20"/>
          <w:szCs w:val="20"/>
        </w:rPr>
        <w:t>Select a Ward or ^ALL for all Wards:</w:t>
      </w:r>
    </w:p>
    <w:p w14:paraId="290A8A1C" w14:textId="77777777" w:rsidR="00CF2345" w:rsidRDefault="00CF2345" w:rsidP="00CF2345">
      <w:pPr>
        <w:autoSpaceDE w:val="0"/>
        <w:autoSpaceDN w:val="0"/>
        <w:adjustRightInd w:val="0"/>
        <w:rPr>
          <w:bCs/>
          <w:szCs w:val="22"/>
        </w:rPr>
      </w:pPr>
    </w:p>
    <w:p w14:paraId="290A8A1D"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a Ward or ^ALL for all Wards: ^ALL</w:t>
      </w:r>
    </w:p>
    <w:p w14:paraId="290A8A1E"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Sending ward 3 NORTH SURG</w:t>
      </w:r>
    </w:p>
    <w:p w14:paraId="290A8A1F"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No patients with active orders for this ward</w:t>
      </w:r>
    </w:p>
    <w:p w14:paraId="290A8A20"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Sending ward 3 NORTH GU</w:t>
      </w:r>
    </w:p>
    <w:p w14:paraId="290A8A21"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lastRenderedPageBreak/>
        <w:t xml:space="preserve">  1 Order(s) Queued for ANTPATNM,A (0099)</w:t>
      </w:r>
    </w:p>
    <w:p w14:paraId="290A8A22" w14:textId="77777777" w:rsidR="000150F3" w:rsidRDefault="000150F3" w:rsidP="000150F3">
      <w:pPr>
        <w:autoSpaceDE w:val="0"/>
        <w:autoSpaceDN w:val="0"/>
        <w:adjustRightInd w:val="0"/>
        <w:rPr>
          <w:rFonts w:ascii="Courier New" w:hAnsi="Courier New" w:cs="Courier New"/>
          <w:b/>
          <w:bCs/>
          <w:color w:val="auto"/>
          <w:sz w:val="20"/>
          <w:szCs w:val="20"/>
        </w:rPr>
      </w:pPr>
    </w:p>
    <w:p w14:paraId="290A8A23"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Sending ward ICU/CCU</w:t>
      </w:r>
    </w:p>
    <w:p w14:paraId="290A8A24"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No patients with active orders for this ward</w:t>
      </w:r>
    </w:p>
    <w:p w14:paraId="290A8A25"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No patient in WARD REHAB</w:t>
      </w:r>
    </w:p>
    <w:p w14:paraId="290A8A26"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No patient in WARD DSS OBSERVATION</w:t>
      </w:r>
    </w:p>
    <w:p w14:paraId="290A8A27" w14:textId="77777777" w:rsidR="000150F3" w:rsidRDefault="000150F3" w:rsidP="000150F3">
      <w:pPr>
        <w:autoSpaceDE w:val="0"/>
        <w:autoSpaceDN w:val="0"/>
        <w:adjustRightInd w:val="0"/>
        <w:rPr>
          <w:rFonts w:ascii="Courier New" w:hAnsi="Courier New" w:cs="Courier New"/>
          <w:b/>
          <w:bCs/>
          <w:color w:val="auto"/>
          <w:sz w:val="20"/>
          <w:szCs w:val="20"/>
        </w:rPr>
      </w:pPr>
    </w:p>
    <w:p w14:paraId="290A8A28"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By:  (PT/WD/CL/E): WD// CLINIC</w:t>
      </w:r>
    </w:p>
    <w:p w14:paraId="290A8A29" w14:textId="77777777" w:rsidR="000150F3" w:rsidRDefault="000150F3" w:rsidP="000150F3">
      <w:pPr>
        <w:autoSpaceDE w:val="0"/>
        <w:autoSpaceDN w:val="0"/>
        <w:adjustRightInd w:val="0"/>
        <w:rPr>
          <w:rFonts w:ascii="Courier New" w:hAnsi="Courier New" w:cs="Courier New"/>
          <w:b/>
          <w:bCs/>
          <w:color w:val="auto"/>
          <w:sz w:val="20"/>
          <w:szCs w:val="20"/>
        </w:rPr>
      </w:pPr>
    </w:p>
    <w:p w14:paraId="290A8A2A"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You are logged under PADE: PYXIS</w:t>
      </w:r>
    </w:p>
    <w:p w14:paraId="290A8A2B" w14:textId="77777777" w:rsidR="000150F3" w:rsidRDefault="000150F3" w:rsidP="000150F3">
      <w:pPr>
        <w:autoSpaceDE w:val="0"/>
        <w:autoSpaceDN w:val="0"/>
        <w:adjustRightInd w:val="0"/>
        <w:rPr>
          <w:rFonts w:ascii="Courier New" w:hAnsi="Courier New" w:cs="Courier New"/>
          <w:b/>
          <w:bCs/>
          <w:color w:val="auto"/>
          <w:sz w:val="20"/>
          <w:szCs w:val="20"/>
        </w:rPr>
      </w:pPr>
    </w:p>
    <w:p w14:paraId="290A8A2C"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DIVISION:    TROY     888</w:t>
      </w:r>
    </w:p>
    <w:p w14:paraId="290A8A2D" w14:textId="77777777" w:rsidR="000150F3" w:rsidRDefault="000150F3" w:rsidP="000150F3">
      <w:pPr>
        <w:autoSpaceDE w:val="0"/>
        <w:autoSpaceDN w:val="0"/>
        <w:adjustRightInd w:val="0"/>
        <w:rPr>
          <w:rFonts w:ascii="Courier New" w:hAnsi="Courier New" w:cs="Courier New"/>
          <w:b/>
          <w:bCs/>
          <w:color w:val="auto"/>
          <w:sz w:val="20"/>
          <w:szCs w:val="20"/>
        </w:rPr>
      </w:pPr>
    </w:p>
    <w:p w14:paraId="290A8A2E"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Select a Clinic or ^ALL for all Clinics:  </w:t>
      </w:r>
    </w:p>
    <w:p w14:paraId="290A8A2F"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 xml:space="preserve">  CECELIA'S CLINIC         TROY     MCCOY,BONES T</w:t>
      </w:r>
    </w:p>
    <w:p w14:paraId="290A8A30"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Orders Queued to be sent to PADE</w:t>
      </w:r>
    </w:p>
    <w:p w14:paraId="290A8A31" w14:textId="77777777" w:rsidR="000150F3" w:rsidRDefault="000150F3" w:rsidP="000150F3">
      <w:pPr>
        <w:autoSpaceDE w:val="0"/>
        <w:autoSpaceDN w:val="0"/>
        <w:adjustRightInd w:val="0"/>
        <w:rPr>
          <w:rFonts w:ascii="Courier New" w:hAnsi="Courier New" w:cs="Courier New"/>
          <w:b/>
          <w:bCs/>
          <w:color w:val="auto"/>
          <w:sz w:val="20"/>
          <w:szCs w:val="20"/>
        </w:rPr>
      </w:pPr>
    </w:p>
    <w:p w14:paraId="290A8A32"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a Clinic or ^ALL for all Clinics: MIKE</w:t>
      </w:r>
    </w:p>
    <w:p w14:paraId="290A8A33"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 MENTAL CLINIC           TROY     MCCOY,BONES T</w:t>
      </w:r>
    </w:p>
    <w:p w14:paraId="290A8A34" w14:textId="77777777" w:rsidR="000150F3" w:rsidRDefault="000150F3" w:rsidP="000150F3">
      <w:pPr>
        <w:autoSpaceDE w:val="0"/>
        <w:autoSpaceDN w:val="0"/>
        <w:adjustRightInd w:val="0"/>
        <w:rPr>
          <w:rFonts w:ascii="Courier New" w:hAnsi="Courier New" w:cs="Courier New"/>
          <w:b/>
          <w:bCs/>
          <w:color w:val="auto"/>
          <w:sz w:val="20"/>
          <w:szCs w:val="20"/>
        </w:rPr>
      </w:pPr>
    </w:p>
    <w:p w14:paraId="290A8A35" w14:textId="77777777" w:rsidR="000150F3" w:rsidRDefault="000150F3" w:rsidP="000150F3">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Clinic is not setup for this PADE.</w:t>
      </w:r>
    </w:p>
    <w:p w14:paraId="290A8A36" w14:textId="77777777" w:rsidR="000150F3" w:rsidRDefault="000150F3" w:rsidP="000150F3">
      <w:pPr>
        <w:autoSpaceDE w:val="0"/>
        <w:autoSpaceDN w:val="0"/>
        <w:adjustRightInd w:val="0"/>
        <w:rPr>
          <w:rFonts w:ascii="Courier New" w:hAnsi="Courier New" w:cs="Courier New"/>
          <w:b/>
          <w:bCs/>
          <w:color w:val="auto"/>
          <w:sz w:val="20"/>
          <w:szCs w:val="20"/>
        </w:rPr>
      </w:pPr>
    </w:p>
    <w:p w14:paraId="290A8A37" w14:textId="77777777" w:rsidR="00295671" w:rsidRDefault="00295671" w:rsidP="00295671">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a Clinic or ^ALL for all Clinics: ^</w:t>
      </w:r>
    </w:p>
    <w:p w14:paraId="290A8A38" w14:textId="77777777" w:rsidR="00295671" w:rsidRDefault="00295671" w:rsidP="00295671">
      <w:pPr>
        <w:autoSpaceDE w:val="0"/>
        <w:autoSpaceDN w:val="0"/>
        <w:adjustRightInd w:val="0"/>
        <w:rPr>
          <w:rFonts w:ascii="Courier New" w:hAnsi="Courier New" w:cs="Courier New"/>
          <w:b/>
          <w:bCs/>
          <w:color w:val="auto"/>
          <w:sz w:val="20"/>
          <w:szCs w:val="20"/>
        </w:rPr>
      </w:pPr>
    </w:p>
    <w:p w14:paraId="290A8A39" w14:textId="77777777" w:rsidR="00295671" w:rsidRDefault="00295671" w:rsidP="00295671">
      <w:pPr>
        <w:autoSpaceDE w:val="0"/>
        <w:autoSpaceDN w:val="0"/>
        <w:adjustRightInd w:val="0"/>
        <w:rPr>
          <w:rFonts w:ascii="Courier New" w:hAnsi="Courier New" w:cs="Courier New"/>
          <w:b/>
          <w:bCs/>
          <w:color w:val="auto"/>
          <w:sz w:val="20"/>
          <w:szCs w:val="20"/>
        </w:rPr>
      </w:pPr>
      <w:r>
        <w:rPr>
          <w:rFonts w:ascii="Courier New" w:hAnsi="Courier New" w:cs="Courier New"/>
          <w:b/>
          <w:bCs/>
          <w:color w:val="auto"/>
          <w:sz w:val="20"/>
          <w:szCs w:val="20"/>
        </w:rPr>
        <w:t>Select By:  (PT/WD/CL/E): CL//</w:t>
      </w:r>
    </w:p>
    <w:p w14:paraId="290A8A3A" w14:textId="688359B0" w:rsidR="00295671" w:rsidRDefault="00295671">
      <w:pPr>
        <w:rPr>
          <w:rFonts w:ascii="Courier New" w:hAnsi="Courier New" w:cs="Courier New"/>
          <w:b/>
          <w:bCs/>
          <w:color w:val="auto"/>
          <w:sz w:val="20"/>
          <w:szCs w:val="20"/>
        </w:rPr>
      </w:pPr>
    </w:p>
    <w:p w14:paraId="290A8A3B" w14:textId="77777777" w:rsidR="00295671" w:rsidRDefault="00295671" w:rsidP="00295671">
      <w:pPr>
        <w:autoSpaceDE w:val="0"/>
        <w:autoSpaceDN w:val="0"/>
        <w:adjustRightInd w:val="0"/>
        <w:rPr>
          <w:rFonts w:ascii="Courier New" w:hAnsi="Courier New" w:cs="Courier New"/>
          <w:b/>
          <w:bCs/>
          <w:color w:val="auto"/>
          <w:sz w:val="20"/>
          <w:szCs w:val="20"/>
        </w:rPr>
      </w:pPr>
    </w:p>
    <w:p w14:paraId="290A8A3C" w14:textId="77777777" w:rsidR="00CF2345" w:rsidRPr="00CF2345" w:rsidRDefault="00CF2345" w:rsidP="00CF2345">
      <w:pPr>
        <w:pStyle w:val="Heading2"/>
      </w:pPr>
      <w:bookmarkStart w:id="53" w:name="_Toc463351714"/>
      <w:r>
        <w:t>Nightly Job</w:t>
      </w:r>
      <w:bookmarkEnd w:id="53"/>
    </w:p>
    <w:p w14:paraId="290A8A3D" w14:textId="77777777" w:rsidR="00B94FED" w:rsidRDefault="00B94FED" w:rsidP="00B94FED">
      <w:pPr>
        <w:autoSpaceDE w:val="0"/>
        <w:autoSpaceDN w:val="0"/>
        <w:adjustRightInd w:val="0"/>
        <w:rPr>
          <w:bCs/>
          <w:szCs w:val="22"/>
        </w:rPr>
      </w:pPr>
      <w:r>
        <w:rPr>
          <w:bCs/>
          <w:szCs w:val="22"/>
        </w:rPr>
        <w:t>There are two options for nightly jobs:</w:t>
      </w:r>
    </w:p>
    <w:p w14:paraId="290A8A3E" w14:textId="77777777" w:rsidR="00B94FED" w:rsidRDefault="00B94FED" w:rsidP="00B94FED">
      <w:pPr>
        <w:autoSpaceDE w:val="0"/>
        <w:autoSpaceDN w:val="0"/>
        <w:adjustRightInd w:val="0"/>
        <w:rPr>
          <w:bCs/>
          <w:szCs w:val="22"/>
        </w:rPr>
      </w:pPr>
    </w:p>
    <w:p w14:paraId="290A8A3F" w14:textId="77777777" w:rsidR="00B94FED" w:rsidRPr="00BD03E6" w:rsidRDefault="00B94FED" w:rsidP="00DC7852">
      <w:pPr>
        <w:pStyle w:val="ListParagraph"/>
        <w:numPr>
          <w:ilvl w:val="0"/>
          <w:numId w:val="28"/>
        </w:numPr>
        <w:autoSpaceDE w:val="0"/>
        <w:autoSpaceDN w:val="0"/>
        <w:adjustRightInd w:val="0"/>
        <w:rPr>
          <w:bCs/>
        </w:rPr>
      </w:pPr>
      <w:r>
        <w:rPr>
          <w:rFonts w:ascii="Courier New" w:hAnsi="Courier New" w:cs="Courier New"/>
          <w:b/>
          <w:bCs/>
          <w:sz w:val="20"/>
          <w:szCs w:val="20"/>
        </w:rPr>
        <w:t>PADE Appointment Task [PSJ PADE APPOINTMENT TASK]</w:t>
      </w:r>
    </w:p>
    <w:p w14:paraId="290A8A40" w14:textId="77777777" w:rsidR="00B94FED" w:rsidRDefault="00B94FED" w:rsidP="00B94FED">
      <w:pPr>
        <w:pStyle w:val="ListParagraph"/>
        <w:autoSpaceDE w:val="0"/>
        <w:autoSpaceDN w:val="0"/>
        <w:adjustRightInd w:val="0"/>
        <w:rPr>
          <w:rFonts w:ascii="Times New Roman" w:eastAsia="Times New Roman" w:hAnsi="Times New Roman" w:cs="Times New Roman"/>
          <w:bCs/>
          <w:color w:val="000000" w:themeColor="text1"/>
        </w:rPr>
      </w:pPr>
    </w:p>
    <w:p w14:paraId="290A8A42" w14:textId="4EA0CB0B" w:rsidR="00B94FED" w:rsidRPr="00B94FED" w:rsidRDefault="00B94FED" w:rsidP="00B94FED">
      <w:pPr>
        <w:pStyle w:val="ListParagraph"/>
        <w:autoSpaceDE w:val="0"/>
        <w:autoSpaceDN w:val="0"/>
        <w:adjustRightInd w:val="0"/>
        <w:rPr>
          <w:rFonts w:ascii="Times New Roman" w:eastAsia="Times New Roman" w:hAnsi="Times New Roman" w:cs="Times New Roman"/>
          <w:bCs/>
          <w:color w:val="000000" w:themeColor="text1"/>
        </w:rPr>
      </w:pPr>
      <w:r w:rsidRPr="00B94FED">
        <w:rPr>
          <w:rFonts w:ascii="Times New Roman" w:eastAsia="Times New Roman" w:hAnsi="Times New Roman" w:cs="Times New Roman"/>
          <w:bCs/>
          <w:color w:val="000000" w:themeColor="text1"/>
        </w:rPr>
        <w:t>This option can be used to schedule a nightly job to generate</w:t>
      </w:r>
      <w:r w:rsidR="001F4DD3">
        <w:rPr>
          <w:rFonts w:ascii="Times New Roman" w:eastAsia="Times New Roman" w:hAnsi="Times New Roman" w:cs="Times New Roman"/>
          <w:bCs/>
          <w:color w:val="000000" w:themeColor="text1"/>
        </w:rPr>
        <w:t xml:space="preserve"> </w:t>
      </w:r>
      <w:r w:rsidRPr="00B94FED">
        <w:rPr>
          <w:rFonts w:ascii="Times New Roman" w:eastAsia="Times New Roman" w:hAnsi="Times New Roman" w:cs="Times New Roman"/>
          <w:bCs/>
          <w:color w:val="000000" w:themeColor="text1"/>
        </w:rPr>
        <w:t>HL7 messages of the a</w:t>
      </w:r>
      <w:r w:rsidR="001F4DD3">
        <w:rPr>
          <w:rFonts w:ascii="Times New Roman" w:eastAsia="Times New Roman" w:hAnsi="Times New Roman" w:cs="Times New Roman"/>
          <w:bCs/>
          <w:color w:val="000000" w:themeColor="text1"/>
        </w:rPr>
        <w:t>ppointments for that day to send</w:t>
      </w:r>
      <w:r w:rsidRPr="00B94FED">
        <w:rPr>
          <w:rFonts w:ascii="Times New Roman" w:eastAsia="Times New Roman" w:hAnsi="Times New Roman" w:cs="Times New Roman"/>
          <w:bCs/>
          <w:color w:val="000000" w:themeColor="text1"/>
        </w:rPr>
        <w:t xml:space="preserve"> to a PADE. If the DAYS TO PULL AHEAD FOR BG JOB field in the PADE SYSTEM SETUP file (#58.7) have a value, the appointments for those days will be included in the messages.</w:t>
      </w:r>
    </w:p>
    <w:p w14:paraId="290A8A43" w14:textId="77777777" w:rsidR="00B94FED" w:rsidRDefault="00B94FED" w:rsidP="00B94FED">
      <w:pPr>
        <w:pStyle w:val="ListParagraph"/>
        <w:autoSpaceDE w:val="0"/>
        <w:autoSpaceDN w:val="0"/>
        <w:adjustRightInd w:val="0"/>
        <w:rPr>
          <w:bCs/>
        </w:rPr>
      </w:pPr>
    </w:p>
    <w:p w14:paraId="290A8A44" w14:textId="77777777" w:rsidR="00B94FED" w:rsidRPr="007533E3" w:rsidRDefault="00B94FED" w:rsidP="00DC7852">
      <w:pPr>
        <w:pStyle w:val="ListParagraph"/>
        <w:numPr>
          <w:ilvl w:val="0"/>
          <w:numId w:val="28"/>
        </w:numPr>
        <w:autoSpaceDE w:val="0"/>
        <w:autoSpaceDN w:val="0"/>
        <w:adjustRightInd w:val="0"/>
        <w:rPr>
          <w:bCs/>
        </w:rPr>
      </w:pPr>
      <w:r>
        <w:rPr>
          <w:rFonts w:ascii="Courier New" w:hAnsi="Courier New" w:cs="Courier New"/>
          <w:b/>
          <w:bCs/>
          <w:sz w:val="20"/>
          <w:szCs w:val="20"/>
        </w:rPr>
        <w:t>PADE Surgery Task [PSJ PADE SURGERY TASK]</w:t>
      </w:r>
    </w:p>
    <w:p w14:paraId="290A8A45" w14:textId="77777777" w:rsidR="00B94FED" w:rsidRDefault="00B94FED" w:rsidP="00B94FED">
      <w:pPr>
        <w:pStyle w:val="ListParagraph"/>
        <w:autoSpaceDE w:val="0"/>
        <w:autoSpaceDN w:val="0"/>
        <w:adjustRightInd w:val="0"/>
        <w:rPr>
          <w:rFonts w:ascii="Times New Roman" w:eastAsia="Times New Roman" w:hAnsi="Times New Roman" w:cs="Times New Roman"/>
          <w:bCs/>
          <w:color w:val="000000" w:themeColor="text1"/>
        </w:rPr>
      </w:pPr>
    </w:p>
    <w:p w14:paraId="290A8A46" w14:textId="77777777" w:rsidR="00B94FED" w:rsidRPr="00B94FED" w:rsidRDefault="00B94FED" w:rsidP="00B94FED">
      <w:pPr>
        <w:pStyle w:val="ListParagraph"/>
        <w:autoSpaceDE w:val="0"/>
        <w:autoSpaceDN w:val="0"/>
        <w:adjustRightInd w:val="0"/>
        <w:rPr>
          <w:rFonts w:ascii="Times New Roman" w:eastAsia="Times New Roman" w:hAnsi="Times New Roman" w:cs="Times New Roman"/>
          <w:bCs/>
          <w:color w:val="000000" w:themeColor="text1"/>
        </w:rPr>
      </w:pPr>
      <w:r w:rsidRPr="00B94FED">
        <w:rPr>
          <w:rFonts w:ascii="Times New Roman" w:eastAsia="Times New Roman" w:hAnsi="Times New Roman" w:cs="Times New Roman"/>
          <w:bCs/>
          <w:color w:val="000000" w:themeColor="text1"/>
        </w:rPr>
        <w:t xml:space="preserve">This option can be used to schedule a nightly job to generate HL7 messages of Surgery cases for that day to be sent to a PADE.  </w:t>
      </w:r>
    </w:p>
    <w:p w14:paraId="290A8A47" w14:textId="77777777" w:rsidR="00A52218" w:rsidRDefault="00A52218" w:rsidP="00971B3B">
      <w:pPr>
        <w:pStyle w:val="BodyText"/>
      </w:pPr>
    </w:p>
    <w:p w14:paraId="290A8A48" w14:textId="77777777" w:rsidR="001F3881" w:rsidRDefault="008D0DDD" w:rsidP="005845E2">
      <w:pPr>
        <w:pStyle w:val="Heading1"/>
        <w:rPr>
          <w:rFonts w:asciiTheme="minorHAnsi" w:hAnsiTheme="minorHAnsi"/>
        </w:rPr>
      </w:pPr>
      <w:bookmarkStart w:id="54" w:name="_Phase_3:_Inbound"/>
      <w:bookmarkStart w:id="55" w:name="phase3_inboundtovistasetup"/>
      <w:bookmarkStart w:id="56" w:name="_Toc448244031"/>
      <w:bookmarkStart w:id="57" w:name="_Toc463351715"/>
      <w:bookmarkEnd w:id="54"/>
      <w:bookmarkEnd w:id="55"/>
      <w:r>
        <w:rPr>
          <w:rFonts w:asciiTheme="minorHAnsi" w:hAnsiTheme="minorHAnsi"/>
        </w:rPr>
        <w:lastRenderedPageBreak/>
        <w:t>Phase 3: Inbound to VistA Setup</w:t>
      </w:r>
      <w:bookmarkEnd w:id="56"/>
      <w:bookmarkEnd w:id="57"/>
    </w:p>
    <w:p w14:paraId="290A8A49" w14:textId="77777777" w:rsidR="003C5B8F" w:rsidRDefault="003C5B8F" w:rsidP="003C5B8F">
      <w:pPr>
        <w:pStyle w:val="BodyText"/>
      </w:pPr>
      <w:r>
        <w:t>Roles involved:</w:t>
      </w:r>
    </w:p>
    <w:p w14:paraId="290A8A4A" w14:textId="77777777" w:rsidR="003C5B8F" w:rsidRDefault="003C5B8F" w:rsidP="00DC7852">
      <w:pPr>
        <w:pStyle w:val="BodyText"/>
        <w:numPr>
          <w:ilvl w:val="0"/>
          <w:numId w:val="19"/>
        </w:numPr>
      </w:pPr>
      <w:r>
        <w:t>Pharmacy Staff (ADPAC)- This role will have the most in this set up area</w:t>
      </w:r>
    </w:p>
    <w:p w14:paraId="290A8A4B" w14:textId="77777777" w:rsidR="003C5B8F" w:rsidRDefault="003C5B8F" w:rsidP="00DC7852">
      <w:pPr>
        <w:pStyle w:val="BodyText"/>
        <w:numPr>
          <w:ilvl w:val="0"/>
          <w:numId w:val="19"/>
        </w:numPr>
      </w:pPr>
      <w:r>
        <w:t xml:space="preserve">Vendor Engineer or </w:t>
      </w:r>
      <w:r w:rsidR="00701496">
        <w:t>Implementation</w:t>
      </w:r>
      <w:r>
        <w:t xml:space="preserve"> Support</w:t>
      </w:r>
    </w:p>
    <w:p w14:paraId="290A8A4C" w14:textId="77777777" w:rsidR="003C5B8F" w:rsidRPr="003C5B8F" w:rsidRDefault="003C5B8F" w:rsidP="00DC7852">
      <w:pPr>
        <w:pStyle w:val="BodyText"/>
        <w:numPr>
          <w:ilvl w:val="0"/>
          <w:numId w:val="19"/>
        </w:numPr>
      </w:pPr>
      <w:r>
        <w:t>Clinical Product Support</w:t>
      </w:r>
    </w:p>
    <w:p w14:paraId="290A8A4D" w14:textId="77777777" w:rsidR="003C5B8F" w:rsidRPr="003C5B8F" w:rsidRDefault="003C5B8F" w:rsidP="003C5B8F">
      <w:pPr>
        <w:pStyle w:val="BodyText"/>
      </w:pPr>
    </w:p>
    <w:tbl>
      <w:tblPr>
        <w:tblStyle w:val="TableGrid"/>
        <w:tblW w:w="0" w:type="auto"/>
        <w:tblLook w:val="04A0" w:firstRow="1" w:lastRow="0" w:firstColumn="1" w:lastColumn="0" w:noHBand="0" w:noVBand="1"/>
      </w:tblPr>
      <w:tblGrid>
        <w:gridCol w:w="922"/>
        <w:gridCol w:w="4437"/>
        <w:gridCol w:w="4217"/>
      </w:tblGrid>
      <w:tr w:rsidR="00003CD7" w:rsidRPr="001C52A5" w14:paraId="290A8A50" w14:textId="77777777" w:rsidTr="00003CD7">
        <w:tc>
          <w:tcPr>
            <w:tcW w:w="5359" w:type="dxa"/>
            <w:gridSpan w:val="2"/>
            <w:shd w:val="clear" w:color="auto" w:fill="95B3D7" w:themeFill="accent1" w:themeFillTint="99"/>
          </w:tcPr>
          <w:p w14:paraId="290A8A4E" w14:textId="77777777" w:rsidR="00003CD7" w:rsidRPr="003C524E" w:rsidRDefault="00003CD7" w:rsidP="008D0DDD">
            <w:pPr>
              <w:pStyle w:val="BodyText"/>
              <w:rPr>
                <w:rFonts w:ascii="Arial" w:hAnsi="Arial"/>
                <w:b/>
                <w:sz w:val="22"/>
              </w:rPr>
            </w:pPr>
            <w:r w:rsidRPr="003C524E">
              <w:rPr>
                <w:rFonts w:ascii="Arial" w:hAnsi="Arial"/>
                <w:b/>
                <w:sz w:val="22"/>
              </w:rPr>
              <w:t>Phase 3: Inbound to VistA</w:t>
            </w:r>
          </w:p>
        </w:tc>
        <w:tc>
          <w:tcPr>
            <w:tcW w:w="4217" w:type="dxa"/>
            <w:shd w:val="clear" w:color="auto" w:fill="95B3D7" w:themeFill="accent1" w:themeFillTint="99"/>
          </w:tcPr>
          <w:p w14:paraId="290A8A4F" w14:textId="77777777" w:rsidR="00003CD7" w:rsidRPr="003C524E" w:rsidRDefault="00003CD7" w:rsidP="008D0DDD">
            <w:pPr>
              <w:pStyle w:val="BodyText"/>
              <w:rPr>
                <w:rFonts w:ascii="Arial" w:hAnsi="Arial"/>
                <w:b/>
                <w:sz w:val="22"/>
              </w:rPr>
            </w:pPr>
            <w:r>
              <w:rPr>
                <w:rFonts w:ascii="Arial" w:hAnsi="Arial"/>
                <w:b/>
                <w:sz w:val="22"/>
              </w:rPr>
              <w:t>POC</w:t>
            </w:r>
          </w:p>
        </w:tc>
      </w:tr>
      <w:tr w:rsidR="00003CD7" w:rsidRPr="001C52A5" w14:paraId="290A8A54" w14:textId="77777777" w:rsidTr="00003CD7">
        <w:sdt>
          <w:sdtPr>
            <w:rPr>
              <w:rFonts w:asciiTheme="minorHAnsi" w:hAnsiTheme="minorHAnsi"/>
            </w:rPr>
            <w:id w:val="597378465"/>
            <w14:checkbox>
              <w14:checked w14:val="0"/>
              <w14:checkedState w14:val="2612" w14:font="MS Gothic"/>
              <w14:uncheckedState w14:val="2610" w14:font="MS Gothic"/>
            </w14:checkbox>
          </w:sdtPr>
          <w:sdtEndPr/>
          <w:sdtContent>
            <w:tc>
              <w:tcPr>
                <w:tcW w:w="922" w:type="dxa"/>
              </w:tcPr>
              <w:p w14:paraId="290A8A51"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52" w14:textId="77777777" w:rsidR="00003CD7" w:rsidRPr="003C524E" w:rsidRDefault="004C20EC" w:rsidP="00DC7852">
            <w:pPr>
              <w:pStyle w:val="BodyText"/>
              <w:numPr>
                <w:ilvl w:val="0"/>
                <w:numId w:val="25"/>
              </w:numPr>
              <w:ind w:left="432"/>
              <w:rPr>
                <w:rFonts w:ascii="Arial" w:hAnsi="Arial"/>
                <w:sz w:val="22"/>
              </w:rPr>
            </w:pPr>
            <w:hyperlink w:anchor="multi_listener" w:history="1">
              <w:r w:rsidR="00003CD7" w:rsidRPr="00F97757">
                <w:rPr>
                  <w:rStyle w:val="Hyperlink"/>
                  <w:rFonts w:ascii="Arial" w:hAnsi="Arial" w:cs="Arial"/>
                  <w:sz w:val="22"/>
                  <w:szCs w:val="22"/>
                </w:rPr>
                <w:t>HL7 Multi-Listener</w:t>
              </w:r>
            </w:hyperlink>
          </w:p>
        </w:tc>
        <w:tc>
          <w:tcPr>
            <w:tcW w:w="4217" w:type="dxa"/>
          </w:tcPr>
          <w:p w14:paraId="290A8A53" w14:textId="77777777" w:rsidR="00003CD7" w:rsidRDefault="00003CD7" w:rsidP="00003CD7">
            <w:pPr>
              <w:pStyle w:val="BodyText"/>
              <w:ind w:left="432"/>
            </w:pPr>
          </w:p>
        </w:tc>
      </w:tr>
      <w:tr w:rsidR="00003CD7" w:rsidRPr="001C52A5" w14:paraId="290A8A58" w14:textId="77777777" w:rsidTr="00003CD7">
        <w:trPr>
          <w:trHeight w:val="503"/>
        </w:trPr>
        <w:sdt>
          <w:sdtPr>
            <w:rPr>
              <w:rFonts w:asciiTheme="minorHAnsi" w:hAnsiTheme="minorHAnsi"/>
            </w:rPr>
            <w:id w:val="-2024920336"/>
            <w14:checkbox>
              <w14:checked w14:val="0"/>
              <w14:checkedState w14:val="2612" w14:font="MS Gothic"/>
              <w14:uncheckedState w14:val="2610" w14:font="MS Gothic"/>
            </w14:checkbox>
          </w:sdtPr>
          <w:sdtEndPr/>
          <w:sdtContent>
            <w:tc>
              <w:tcPr>
                <w:tcW w:w="922" w:type="dxa"/>
              </w:tcPr>
              <w:p w14:paraId="290A8A55"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56" w14:textId="77777777" w:rsidR="00003CD7" w:rsidRPr="003C524E" w:rsidRDefault="00003CD7" w:rsidP="00DC7852">
            <w:pPr>
              <w:pStyle w:val="BodyText"/>
              <w:numPr>
                <w:ilvl w:val="0"/>
                <w:numId w:val="25"/>
              </w:numPr>
              <w:ind w:left="432"/>
              <w:rPr>
                <w:rFonts w:ascii="Arial" w:hAnsi="Arial"/>
                <w:b/>
                <w:sz w:val="22"/>
              </w:rPr>
            </w:pPr>
            <w:r>
              <w:rPr>
                <w:rFonts w:ascii="Arial" w:hAnsi="Arial" w:cs="Arial"/>
                <w:sz w:val="22"/>
                <w:szCs w:val="22"/>
              </w:rPr>
              <w:t>(</w:t>
            </w:r>
            <w:r w:rsidRPr="003C524E">
              <w:rPr>
                <w:rFonts w:ascii="Arial" w:hAnsi="Arial" w:cs="Arial"/>
                <w:sz w:val="22"/>
                <w:szCs w:val="22"/>
              </w:rPr>
              <w:t>IN</w:t>
            </w:r>
            <w:r>
              <w:rPr>
                <w:rFonts w:ascii="Arial" w:hAnsi="Arial" w:cs="Arial"/>
                <w:sz w:val="22"/>
                <w:szCs w:val="22"/>
              </w:rPr>
              <w:t xml:space="preserve">) </w:t>
            </w:r>
            <w:hyperlink w:anchor="inboundsetupcapture" w:history="1">
              <w:r w:rsidRPr="00F97757">
                <w:rPr>
                  <w:rStyle w:val="Hyperlink"/>
                  <w:rFonts w:ascii="Arial" w:hAnsi="Arial" w:cs="Arial"/>
                  <w:sz w:val="22"/>
                  <w:szCs w:val="22"/>
                </w:rPr>
                <w:t>PADE Inventory Setup (Inbound)</w:t>
              </w:r>
            </w:hyperlink>
          </w:p>
        </w:tc>
        <w:tc>
          <w:tcPr>
            <w:tcW w:w="4217" w:type="dxa"/>
          </w:tcPr>
          <w:p w14:paraId="290A8A57" w14:textId="77777777" w:rsidR="00003CD7" w:rsidRDefault="00003CD7" w:rsidP="00003CD7">
            <w:pPr>
              <w:pStyle w:val="BodyText"/>
              <w:ind w:left="72"/>
              <w:rPr>
                <w:rFonts w:ascii="Arial" w:hAnsi="Arial" w:cs="Arial"/>
                <w:sz w:val="22"/>
                <w:szCs w:val="22"/>
              </w:rPr>
            </w:pPr>
            <w:r>
              <w:rPr>
                <w:rFonts w:ascii="Arial" w:hAnsi="Arial" w:cs="Arial"/>
                <w:sz w:val="22"/>
                <w:szCs w:val="22"/>
              </w:rPr>
              <w:t>Pharmacy</w:t>
            </w:r>
          </w:p>
        </w:tc>
      </w:tr>
      <w:tr w:rsidR="00003CD7" w:rsidRPr="001C52A5" w14:paraId="290A8A5C" w14:textId="77777777" w:rsidTr="00003CD7">
        <w:sdt>
          <w:sdtPr>
            <w:rPr>
              <w:rFonts w:asciiTheme="minorHAnsi" w:hAnsiTheme="minorHAnsi"/>
            </w:rPr>
            <w:id w:val="-2084982113"/>
            <w14:checkbox>
              <w14:checked w14:val="0"/>
              <w14:checkedState w14:val="2612" w14:font="MS Gothic"/>
              <w14:uncheckedState w14:val="2610" w14:font="MS Gothic"/>
            </w14:checkbox>
          </w:sdtPr>
          <w:sdtEndPr/>
          <w:sdtContent>
            <w:tc>
              <w:tcPr>
                <w:tcW w:w="922" w:type="dxa"/>
              </w:tcPr>
              <w:p w14:paraId="290A8A59"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5A" w14:textId="77777777" w:rsidR="00003CD7" w:rsidRPr="003C524E" w:rsidRDefault="004C20EC" w:rsidP="00DC7852">
            <w:pPr>
              <w:pStyle w:val="BodyText"/>
              <w:numPr>
                <w:ilvl w:val="0"/>
                <w:numId w:val="25"/>
              </w:numPr>
              <w:ind w:left="432"/>
              <w:rPr>
                <w:rFonts w:ascii="Arial" w:hAnsi="Arial"/>
                <w:sz w:val="22"/>
              </w:rPr>
            </w:pPr>
            <w:hyperlink w:anchor="inventoryerrormessages" w:history="1">
              <w:r w:rsidR="00003CD7" w:rsidRPr="00F97757">
                <w:rPr>
                  <w:rStyle w:val="Hyperlink"/>
                  <w:rFonts w:ascii="Arial" w:hAnsi="Arial" w:cs="Arial"/>
                  <w:sz w:val="22"/>
                  <w:szCs w:val="22"/>
                </w:rPr>
                <w:t>PADE Inventory Error Messages</w:t>
              </w:r>
            </w:hyperlink>
          </w:p>
        </w:tc>
        <w:tc>
          <w:tcPr>
            <w:tcW w:w="4217" w:type="dxa"/>
          </w:tcPr>
          <w:p w14:paraId="290A8A5B" w14:textId="77777777" w:rsidR="00003CD7" w:rsidRDefault="00003CD7" w:rsidP="00003CD7">
            <w:pPr>
              <w:pStyle w:val="BodyText"/>
              <w:ind w:left="72"/>
            </w:pPr>
          </w:p>
        </w:tc>
      </w:tr>
      <w:tr w:rsidR="00003CD7" w:rsidRPr="001C52A5" w14:paraId="290A8A60" w14:textId="77777777" w:rsidTr="00003CD7">
        <w:sdt>
          <w:sdtPr>
            <w:rPr>
              <w:rFonts w:asciiTheme="minorHAnsi" w:hAnsiTheme="minorHAnsi"/>
            </w:rPr>
            <w:id w:val="-440453122"/>
            <w14:checkbox>
              <w14:checked w14:val="0"/>
              <w14:checkedState w14:val="2612" w14:font="MS Gothic"/>
              <w14:uncheckedState w14:val="2610" w14:font="MS Gothic"/>
            </w14:checkbox>
          </w:sdtPr>
          <w:sdtEndPr/>
          <w:sdtContent>
            <w:tc>
              <w:tcPr>
                <w:tcW w:w="922" w:type="dxa"/>
              </w:tcPr>
              <w:p w14:paraId="290A8A5D"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5E" w14:textId="77777777" w:rsidR="00003CD7" w:rsidRPr="003C524E" w:rsidRDefault="004C20EC" w:rsidP="00DC7852">
            <w:pPr>
              <w:pStyle w:val="BodyText"/>
              <w:numPr>
                <w:ilvl w:val="0"/>
                <w:numId w:val="25"/>
              </w:numPr>
              <w:ind w:left="432"/>
              <w:rPr>
                <w:rFonts w:ascii="Arial" w:hAnsi="Arial"/>
                <w:sz w:val="22"/>
              </w:rPr>
            </w:pPr>
            <w:hyperlink w:anchor="dwomessages" w:history="1">
              <w:r w:rsidR="00003CD7" w:rsidRPr="00F97757">
                <w:rPr>
                  <w:rStyle w:val="Hyperlink"/>
                  <w:rFonts w:ascii="Arial" w:hAnsi="Arial" w:cs="Arial"/>
                  <w:sz w:val="22"/>
                  <w:szCs w:val="22"/>
                </w:rPr>
                <w:t>Dispensed Without Orders (DWO) Messages</w:t>
              </w:r>
            </w:hyperlink>
          </w:p>
        </w:tc>
        <w:tc>
          <w:tcPr>
            <w:tcW w:w="4217" w:type="dxa"/>
          </w:tcPr>
          <w:p w14:paraId="290A8A5F" w14:textId="77777777" w:rsidR="00003CD7" w:rsidRDefault="00003CD7" w:rsidP="00003CD7">
            <w:pPr>
              <w:pStyle w:val="BodyText"/>
              <w:ind w:left="432"/>
            </w:pPr>
          </w:p>
        </w:tc>
      </w:tr>
      <w:tr w:rsidR="00003CD7" w:rsidRPr="001C52A5" w14:paraId="290A8A64" w14:textId="77777777" w:rsidTr="00003CD7">
        <w:sdt>
          <w:sdtPr>
            <w:rPr>
              <w:rFonts w:asciiTheme="minorHAnsi" w:hAnsiTheme="minorHAnsi"/>
            </w:rPr>
            <w:id w:val="1282379493"/>
            <w14:checkbox>
              <w14:checked w14:val="0"/>
              <w14:checkedState w14:val="2612" w14:font="MS Gothic"/>
              <w14:uncheckedState w14:val="2610" w14:font="MS Gothic"/>
            </w14:checkbox>
          </w:sdtPr>
          <w:sdtEndPr/>
          <w:sdtContent>
            <w:tc>
              <w:tcPr>
                <w:tcW w:w="922" w:type="dxa"/>
              </w:tcPr>
              <w:p w14:paraId="290A8A61"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62" w14:textId="77777777" w:rsidR="00003CD7" w:rsidRPr="001C52A5" w:rsidRDefault="00003CD7" w:rsidP="008D0DDD">
            <w:pPr>
              <w:pStyle w:val="BodyText"/>
              <w:rPr>
                <w:rFonts w:asciiTheme="minorHAnsi" w:hAnsiTheme="minorHAnsi"/>
              </w:rPr>
            </w:pPr>
          </w:p>
        </w:tc>
        <w:tc>
          <w:tcPr>
            <w:tcW w:w="4217" w:type="dxa"/>
          </w:tcPr>
          <w:p w14:paraId="290A8A63" w14:textId="77777777" w:rsidR="00003CD7" w:rsidRPr="001C52A5" w:rsidRDefault="00003CD7" w:rsidP="008D0DDD">
            <w:pPr>
              <w:pStyle w:val="BodyText"/>
              <w:rPr>
                <w:rFonts w:asciiTheme="minorHAnsi" w:hAnsiTheme="minorHAnsi"/>
              </w:rPr>
            </w:pPr>
          </w:p>
        </w:tc>
      </w:tr>
      <w:tr w:rsidR="00003CD7" w:rsidRPr="001C52A5" w14:paraId="290A8A68" w14:textId="77777777" w:rsidTr="00003CD7">
        <w:sdt>
          <w:sdtPr>
            <w:rPr>
              <w:rFonts w:asciiTheme="minorHAnsi" w:hAnsiTheme="minorHAnsi"/>
            </w:rPr>
            <w:id w:val="1290853376"/>
            <w14:checkbox>
              <w14:checked w14:val="0"/>
              <w14:checkedState w14:val="2612" w14:font="MS Gothic"/>
              <w14:uncheckedState w14:val="2610" w14:font="MS Gothic"/>
            </w14:checkbox>
          </w:sdtPr>
          <w:sdtEndPr/>
          <w:sdtContent>
            <w:tc>
              <w:tcPr>
                <w:tcW w:w="922" w:type="dxa"/>
              </w:tcPr>
              <w:p w14:paraId="290A8A65"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66" w14:textId="77777777" w:rsidR="00003CD7" w:rsidRPr="001C52A5" w:rsidRDefault="00003CD7" w:rsidP="008D0DDD">
            <w:pPr>
              <w:pStyle w:val="BodyText"/>
              <w:rPr>
                <w:rFonts w:asciiTheme="minorHAnsi" w:hAnsiTheme="minorHAnsi"/>
              </w:rPr>
            </w:pPr>
          </w:p>
        </w:tc>
        <w:tc>
          <w:tcPr>
            <w:tcW w:w="4217" w:type="dxa"/>
          </w:tcPr>
          <w:p w14:paraId="290A8A67" w14:textId="77777777" w:rsidR="00003CD7" w:rsidRPr="001C52A5" w:rsidRDefault="00003CD7" w:rsidP="008D0DDD">
            <w:pPr>
              <w:pStyle w:val="BodyText"/>
              <w:rPr>
                <w:rFonts w:asciiTheme="minorHAnsi" w:hAnsiTheme="minorHAnsi"/>
              </w:rPr>
            </w:pPr>
          </w:p>
        </w:tc>
      </w:tr>
      <w:tr w:rsidR="00003CD7" w:rsidRPr="001C52A5" w14:paraId="290A8A6C" w14:textId="77777777" w:rsidTr="00003CD7">
        <w:sdt>
          <w:sdtPr>
            <w:rPr>
              <w:rFonts w:asciiTheme="minorHAnsi" w:hAnsiTheme="minorHAnsi"/>
            </w:rPr>
            <w:id w:val="1485349643"/>
            <w14:checkbox>
              <w14:checked w14:val="0"/>
              <w14:checkedState w14:val="2612" w14:font="MS Gothic"/>
              <w14:uncheckedState w14:val="2610" w14:font="MS Gothic"/>
            </w14:checkbox>
          </w:sdtPr>
          <w:sdtEndPr/>
          <w:sdtContent>
            <w:tc>
              <w:tcPr>
                <w:tcW w:w="922" w:type="dxa"/>
              </w:tcPr>
              <w:p w14:paraId="290A8A69"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6A" w14:textId="77777777" w:rsidR="00003CD7" w:rsidRPr="001C52A5" w:rsidRDefault="00003CD7" w:rsidP="008D0DDD">
            <w:pPr>
              <w:pStyle w:val="BodyText"/>
              <w:rPr>
                <w:rFonts w:asciiTheme="minorHAnsi" w:hAnsiTheme="minorHAnsi"/>
              </w:rPr>
            </w:pPr>
          </w:p>
        </w:tc>
        <w:tc>
          <w:tcPr>
            <w:tcW w:w="4217" w:type="dxa"/>
          </w:tcPr>
          <w:p w14:paraId="290A8A6B" w14:textId="77777777" w:rsidR="00003CD7" w:rsidRPr="001C52A5" w:rsidRDefault="00003CD7" w:rsidP="008D0DDD">
            <w:pPr>
              <w:pStyle w:val="BodyText"/>
              <w:rPr>
                <w:rFonts w:asciiTheme="minorHAnsi" w:hAnsiTheme="minorHAnsi"/>
              </w:rPr>
            </w:pPr>
          </w:p>
        </w:tc>
      </w:tr>
      <w:tr w:rsidR="00003CD7" w:rsidRPr="001C52A5" w14:paraId="290A8A70" w14:textId="77777777" w:rsidTr="00003CD7">
        <w:sdt>
          <w:sdtPr>
            <w:rPr>
              <w:rFonts w:asciiTheme="minorHAnsi" w:hAnsiTheme="minorHAnsi"/>
            </w:rPr>
            <w:id w:val="853693684"/>
            <w14:checkbox>
              <w14:checked w14:val="0"/>
              <w14:checkedState w14:val="2612" w14:font="MS Gothic"/>
              <w14:uncheckedState w14:val="2610" w14:font="MS Gothic"/>
            </w14:checkbox>
          </w:sdtPr>
          <w:sdtEndPr/>
          <w:sdtContent>
            <w:tc>
              <w:tcPr>
                <w:tcW w:w="922" w:type="dxa"/>
              </w:tcPr>
              <w:p w14:paraId="290A8A6D" w14:textId="77777777" w:rsidR="00003CD7" w:rsidRPr="001C52A5" w:rsidRDefault="00003CD7" w:rsidP="008D0DDD">
                <w:pPr>
                  <w:pStyle w:val="BodyText"/>
                  <w:rPr>
                    <w:rFonts w:asciiTheme="minorHAnsi" w:hAnsiTheme="minorHAnsi"/>
                  </w:rPr>
                </w:pPr>
                <w:r w:rsidRPr="001C52A5">
                  <w:rPr>
                    <w:rFonts w:ascii="MS Gothic" w:eastAsia="MS Gothic" w:hAnsi="MS Gothic" w:cs="MS Gothic" w:hint="eastAsia"/>
                  </w:rPr>
                  <w:t>☐</w:t>
                </w:r>
              </w:p>
            </w:tc>
          </w:sdtContent>
        </w:sdt>
        <w:tc>
          <w:tcPr>
            <w:tcW w:w="4437" w:type="dxa"/>
          </w:tcPr>
          <w:p w14:paraId="290A8A6E" w14:textId="77777777" w:rsidR="00003CD7" w:rsidRPr="001C52A5" w:rsidRDefault="00003CD7" w:rsidP="008D0DDD">
            <w:pPr>
              <w:pStyle w:val="BodyText"/>
              <w:rPr>
                <w:rFonts w:asciiTheme="minorHAnsi" w:hAnsiTheme="minorHAnsi"/>
              </w:rPr>
            </w:pPr>
          </w:p>
        </w:tc>
        <w:tc>
          <w:tcPr>
            <w:tcW w:w="4217" w:type="dxa"/>
          </w:tcPr>
          <w:p w14:paraId="290A8A6F" w14:textId="77777777" w:rsidR="00003CD7" w:rsidRPr="001C52A5" w:rsidRDefault="00003CD7" w:rsidP="008D0DDD">
            <w:pPr>
              <w:pStyle w:val="BodyText"/>
              <w:rPr>
                <w:rFonts w:asciiTheme="minorHAnsi" w:hAnsiTheme="minorHAnsi"/>
              </w:rPr>
            </w:pPr>
          </w:p>
        </w:tc>
      </w:tr>
    </w:tbl>
    <w:p w14:paraId="290A8A71" w14:textId="77777777" w:rsidR="008D0DDD" w:rsidRPr="008D0DDD" w:rsidRDefault="008D0DDD" w:rsidP="008D0DDD">
      <w:pPr>
        <w:pStyle w:val="BodyText"/>
      </w:pPr>
    </w:p>
    <w:p w14:paraId="290A8A72" w14:textId="77777777" w:rsidR="00A066D1" w:rsidRDefault="00A066D1" w:rsidP="00674EA3">
      <w:pPr>
        <w:pStyle w:val="Heading2"/>
        <w:rPr>
          <w:color w:val="auto"/>
        </w:rPr>
      </w:pPr>
      <w:bookmarkStart w:id="58" w:name="_PADE_Inbound_Setup"/>
      <w:bookmarkStart w:id="59" w:name="multi_listener"/>
      <w:bookmarkStart w:id="60" w:name="_Toc448244032"/>
      <w:bookmarkStart w:id="61" w:name="_Toc463351716"/>
      <w:bookmarkEnd w:id="58"/>
      <w:bookmarkEnd w:id="59"/>
      <w:r w:rsidRPr="00C23559">
        <w:rPr>
          <w:color w:val="auto"/>
        </w:rPr>
        <w:t>HL7 Multi-Listener</w:t>
      </w:r>
      <w:bookmarkEnd w:id="60"/>
      <w:bookmarkEnd w:id="61"/>
    </w:p>
    <w:p w14:paraId="78A682B2" w14:textId="5745F038" w:rsidR="005D3840" w:rsidRPr="005D3840" w:rsidRDefault="005D3840" w:rsidP="005D3840">
      <w:pPr>
        <w:rPr>
          <w:rFonts w:asciiTheme="minorHAnsi" w:hAnsiTheme="minorHAnsi"/>
        </w:rPr>
      </w:pPr>
      <w:r w:rsidRPr="005D3840">
        <w:rPr>
          <w:rFonts w:asciiTheme="minorHAnsi" w:hAnsiTheme="minorHAnsi"/>
        </w:rPr>
        <w:t xml:space="preserve">PADE utilizes the VA Standard VistA HL7 multi-listener of port 5000 for production systems for all inbound HL7 messages from VIE. For Non-production accounts/Non-VA Sites,  IP address/port numbers are needed by VIE for processing of inbound messaging to VistA. </w:t>
      </w:r>
    </w:p>
    <w:p w14:paraId="26F0DF4D" w14:textId="77777777" w:rsidR="005D3840" w:rsidRPr="005D3840" w:rsidRDefault="005D3840" w:rsidP="005D3840">
      <w:pPr>
        <w:rPr>
          <w:rFonts w:asciiTheme="minorHAnsi" w:hAnsiTheme="minorHAnsi"/>
        </w:rPr>
      </w:pPr>
      <w:r w:rsidRPr="005D3840">
        <w:rPr>
          <w:rFonts w:asciiTheme="minorHAnsi" w:hAnsiTheme="minorHAnsi"/>
        </w:rPr>
        <w:t>Contact your System Administrator for details on your sites VistA HL7 multi-listener configuration and status.</w:t>
      </w:r>
    </w:p>
    <w:p w14:paraId="389D3016" w14:textId="77777777" w:rsidR="00DA0E60" w:rsidRDefault="00DA0E60" w:rsidP="00D51689">
      <w:pPr>
        <w:rPr>
          <w:color w:val="auto"/>
          <w:sz w:val="24"/>
          <w:szCs w:val="20"/>
        </w:rPr>
      </w:pPr>
    </w:p>
    <w:p w14:paraId="290A8AA3" w14:textId="77777777" w:rsidR="00674EA3" w:rsidRPr="001C52A5" w:rsidRDefault="00674EA3" w:rsidP="00674EA3">
      <w:pPr>
        <w:pStyle w:val="Heading2"/>
        <w:rPr>
          <w:rFonts w:asciiTheme="minorHAnsi" w:hAnsiTheme="minorHAnsi"/>
        </w:rPr>
      </w:pPr>
      <w:bookmarkStart w:id="62" w:name="inboundsetupcapture"/>
      <w:bookmarkStart w:id="63" w:name="_Toc448244033"/>
      <w:bookmarkStart w:id="64" w:name="_Toc463351717"/>
      <w:bookmarkEnd w:id="62"/>
      <w:r w:rsidRPr="001C52A5">
        <w:rPr>
          <w:rFonts w:asciiTheme="minorHAnsi" w:hAnsiTheme="minorHAnsi"/>
        </w:rPr>
        <w:t>PADE Inbound Setup Capture</w:t>
      </w:r>
      <w:bookmarkEnd w:id="63"/>
      <w:bookmarkEnd w:id="64"/>
    </w:p>
    <w:p w14:paraId="290A8AA4" w14:textId="77777777" w:rsidR="00674EA3" w:rsidRPr="001C52A5" w:rsidRDefault="00674EA3" w:rsidP="00674EA3">
      <w:pPr>
        <w:rPr>
          <w:rFonts w:asciiTheme="minorHAnsi" w:hAnsiTheme="minorHAnsi"/>
        </w:rPr>
      </w:pPr>
      <w:r w:rsidRPr="001C52A5">
        <w:rPr>
          <w:rFonts w:asciiTheme="minorHAnsi" w:hAnsiTheme="minorHAnsi"/>
        </w:rPr>
        <w:t>PADE Inventory System requires configuration at the PADE System level, and at the PADE dispensing device (or cabinet) level.  There are many system and cabinet parameters available that allow PADE inventory functionality to be adjusted to meet the needs of the facility; however, there are three setup items that must be completed to enable the core PADE Inventory functionality:</w:t>
      </w:r>
    </w:p>
    <w:p w14:paraId="290A8AA5" w14:textId="77777777" w:rsidR="00674EA3" w:rsidRPr="001C52A5" w:rsidRDefault="00674EA3" w:rsidP="00674EA3">
      <w:pPr>
        <w:rPr>
          <w:rFonts w:asciiTheme="minorHAnsi" w:hAnsiTheme="minorHAnsi"/>
        </w:rPr>
      </w:pPr>
    </w:p>
    <w:p w14:paraId="290A8AA6" w14:textId="77777777" w:rsidR="00674EA3" w:rsidRPr="001C52A5" w:rsidRDefault="00674EA3" w:rsidP="00DC7852">
      <w:pPr>
        <w:pStyle w:val="ListParagraph"/>
        <w:numPr>
          <w:ilvl w:val="0"/>
          <w:numId w:val="13"/>
        </w:numPr>
        <w:spacing w:after="0" w:line="240" w:lineRule="auto"/>
        <w:rPr>
          <w:rFonts w:cs="Times New Roman"/>
        </w:rPr>
      </w:pPr>
      <w:r w:rsidRPr="001C52A5">
        <w:rPr>
          <w:rFonts w:cs="Times New Roman"/>
          <w:b/>
        </w:rPr>
        <w:lastRenderedPageBreak/>
        <w:t>PADE Inbound System</w:t>
      </w:r>
    </w:p>
    <w:p w14:paraId="290A8AA7" w14:textId="77777777" w:rsidR="00674EA3" w:rsidRPr="001C52A5" w:rsidRDefault="00674EA3" w:rsidP="00674EA3">
      <w:pPr>
        <w:pStyle w:val="ListParagraph"/>
        <w:spacing w:after="0" w:line="240" w:lineRule="auto"/>
        <w:rPr>
          <w:rFonts w:cs="Times New Roman"/>
        </w:rPr>
      </w:pPr>
      <w:r w:rsidRPr="001C52A5">
        <w:rPr>
          <w:rFonts w:cs="Times New Roman"/>
        </w:rPr>
        <w:t xml:space="preserve">This step must be done first, and it must be done before any incoming PADE HL7 messages can be filed. In order to file incoming PADE pocket activity transactions in the PADE INBOUND TRANSACTIONS (#58.6) file, the PADE Inventory System must be defined in the PADE INVENTORY SYSTEM (#58.601) file via the PADE Inventory System Setup [PSJ PADE INVENTORY SYSTEM] option. </w:t>
      </w:r>
    </w:p>
    <w:p w14:paraId="290A8AA8" w14:textId="77777777" w:rsidR="007B3C82" w:rsidRPr="001C52A5" w:rsidRDefault="007B3C82" w:rsidP="00674EA3">
      <w:pPr>
        <w:pStyle w:val="ListParagraph"/>
        <w:spacing w:after="0" w:line="240" w:lineRule="auto"/>
        <w:rPr>
          <w:rFonts w:cs="Times New Roman"/>
        </w:rPr>
      </w:pPr>
    </w:p>
    <w:p w14:paraId="290A8AA9" w14:textId="77777777" w:rsidR="00674EA3" w:rsidRPr="001C52A5" w:rsidRDefault="00674EA3" w:rsidP="00DC7852">
      <w:pPr>
        <w:pStyle w:val="ListParagraph"/>
        <w:numPr>
          <w:ilvl w:val="1"/>
          <w:numId w:val="13"/>
        </w:numPr>
        <w:spacing w:after="0" w:line="240" w:lineRule="auto"/>
        <w:rPr>
          <w:rFonts w:cs="Times New Roman"/>
        </w:rPr>
      </w:pPr>
      <w:r w:rsidRPr="001C52A5">
        <w:rPr>
          <w:rFonts w:cs="Times New Roman"/>
        </w:rPr>
        <w:t xml:space="preserve">The PADE Inventory System name must </w:t>
      </w:r>
      <w:r w:rsidR="008068BF" w:rsidRPr="001C52A5">
        <w:rPr>
          <w:rFonts w:cs="Times New Roman"/>
        </w:rPr>
        <w:t>exactly match</w:t>
      </w:r>
      <w:r w:rsidRPr="001C52A5">
        <w:rPr>
          <w:rFonts w:cs="Times New Roman"/>
        </w:rPr>
        <w:t xml:space="preserve"> the value of the Dispensing System field (ZPM-2) received in the incoming HL7 message. </w:t>
      </w:r>
    </w:p>
    <w:p w14:paraId="290A8AAA" w14:textId="77777777" w:rsidR="007B3C82" w:rsidRPr="00D57DBC" w:rsidRDefault="00674EA3" w:rsidP="00DC7852">
      <w:pPr>
        <w:pStyle w:val="ListParagraph"/>
        <w:numPr>
          <w:ilvl w:val="1"/>
          <w:numId w:val="13"/>
        </w:numPr>
        <w:spacing w:after="0" w:line="240" w:lineRule="auto"/>
        <w:rPr>
          <w:rFonts w:cs="Times New Roman"/>
        </w:rPr>
      </w:pPr>
      <w:r w:rsidRPr="00D57DBC">
        <w:rPr>
          <w:rFonts w:cs="Times New Roman"/>
        </w:rPr>
        <w:t>PADE dispensing devices (cabinets) are automatically filed into the PADE DISPENSING DEVICE (#58.63) file as they are received via HL7 messaging. Therefore, the suggested approach to initially populating the PADE DISPENSING DEVICE (#58.63) file with</w:t>
      </w:r>
      <w:r w:rsidR="007B3C82" w:rsidRPr="00D57DBC">
        <w:rPr>
          <w:rFonts w:cs="Times New Roman"/>
        </w:rPr>
        <w:t xml:space="preserve"> the</w:t>
      </w:r>
      <w:r w:rsidRPr="00D57DBC">
        <w:rPr>
          <w:rFonts w:cs="Times New Roman"/>
        </w:rPr>
        <w:t xml:space="preserve"> new PADE dispensing devices is to define the Inventory System (#58.601) file, then trigger an ‘inventory’, or ‘count’ message f</w:t>
      </w:r>
      <w:r w:rsidR="007B3C82" w:rsidRPr="00D57DBC">
        <w:rPr>
          <w:rFonts w:cs="Times New Roman"/>
        </w:rPr>
        <w:t xml:space="preserve">rom each PADE dispensing device. </w:t>
      </w:r>
    </w:p>
    <w:p w14:paraId="290A8AAB" w14:textId="77777777" w:rsidR="007B3C82" w:rsidRPr="00D57DBC" w:rsidRDefault="007B3C82" w:rsidP="007B3C82">
      <w:pPr>
        <w:pStyle w:val="ListParagraph"/>
        <w:spacing w:after="0" w:line="240" w:lineRule="auto"/>
        <w:ind w:left="1440"/>
        <w:rPr>
          <w:rFonts w:cs="Times New Roman"/>
        </w:rPr>
      </w:pPr>
    </w:p>
    <w:p w14:paraId="290A8AAC" w14:textId="77777777" w:rsidR="00674EA3" w:rsidRPr="00D57DBC" w:rsidRDefault="007B3C82" w:rsidP="007B3C82">
      <w:pPr>
        <w:pStyle w:val="ListParagraph"/>
        <w:spacing w:after="0" w:line="240" w:lineRule="auto"/>
        <w:ind w:left="1440"/>
        <w:rPr>
          <w:rFonts w:cs="Times New Roman"/>
        </w:rPr>
      </w:pPr>
      <w:r w:rsidRPr="00D57DBC">
        <w:rPr>
          <w:rFonts w:cs="Times New Roman"/>
        </w:rPr>
        <w:t>The above actions will automatically file</w:t>
      </w:r>
      <w:r w:rsidR="00674EA3" w:rsidRPr="00D57DBC">
        <w:rPr>
          <w:rFonts w:cs="Times New Roman"/>
        </w:rPr>
        <w:t xml:space="preserve"> all PADE dispensing devices in VistA. If the dispensing devices are added manually, an incorrect device name may be inadvertently entered.</w:t>
      </w:r>
    </w:p>
    <w:p w14:paraId="290A8AAD" w14:textId="77777777" w:rsidR="00674EA3" w:rsidRPr="001C52A5" w:rsidRDefault="00674EA3" w:rsidP="00DC7852">
      <w:pPr>
        <w:pStyle w:val="ListParagraph"/>
        <w:numPr>
          <w:ilvl w:val="1"/>
          <w:numId w:val="13"/>
        </w:numPr>
        <w:spacing w:after="0" w:line="240" w:lineRule="auto"/>
        <w:rPr>
          <w:rFonts w:cs="Times New Roman"/>
        </w:rPr>
      </w:pPr>
      <w:r w:rsidRPr="00D57DBC">
        <w:rPr>
          <w:rFonts w:cs="Times New Roman"/>
        </w:rPr>
        <w:t xml:space="preserve">As each transaction is filed into the PADE Inbound Transaction </w:t>
      </w:r>
      <w:r w:rsidR="000617D5" w:rsidRPr="00D57DBC">
        <w:rPr>
          <w:rFonts w:cs="Times New Roman"/>
        </w:rPr>
        <w:t>(#58.6) file, the total balance</w:t>
      </w:r>
      <w:r w:rsidRPr="00D57DBC">
        <w:rPr>
          <w:rFonts w:cs="Times New Roman"/>
        </w:rPr>
        <w:t xml:space="preserve"> for each PADE dispensing device/cabinet is updated in the PADE INVENTORY</w:t>
      </w:r>
      <w:r w:rsidRPr="001C52A5">
        <w:rPr>
          <w:rFonts w:cs="Times New Roman"/>
        </w:rPr>
        <w:t xml:space="preserve"> SYSTEM (#58.601) file.</w:t>
      </w:r>
    </w:p>
    <w:p w14:paraId="290A8AAE" w14:textId="77777777" w:rsidR="00674EA3" w:rsidRPr="001C52A5" w:rsidRDefault="00674EA3" w:rsidP="00674EA3">
      <w:pPr>
        <w:pStyle w:val="ListParagraph"/>
        <w:spacing w:after="0" w:line="240" w:lineRule="auto"/>
        <w:ind w:left="1440"/>
        <w:rPr>
          <w:rFonts w:cs="Times New Roman"/>
        </w:rPr>
      </w:pPr>
    </w:p>
    <w:p w14:paraId="290A8AAF" w14:textId="77777777" w:rsidR="00674EA3" w:rsidRPr="001C52A5" w:rsidRDefault="00674EA3" w:rsidP="00DC7852">
      <w:pPr>
        <w:pStyle w:val="ListParagraph"/>
        <w:numPr>
          <w:ilvl w:val="0"/>
          <w:numId w:val="13"/>
        </w:numPr>
        <w:spacing w:after="0" w:line="240" w:lineRule="auto"/>
        <w:rPr>
          <w:rFonts w:cs="Times New Roman"/>
        </w:rPr>
      </w:pPr>
      <w:r w:rsidRPr="001C52A5">
        <w:rPr>
          <w:rFonts w:cs="Times New Roman"/>
          <w:b/>
        </w:rPr>
        <w:t>Dispensing Device Division</w:t>
      </w:r>
    </w:p>
    <w:p w14:paraId="290A8AB0" w14:textId="77777777" w:rsidR="00674EA3" w:rsidRPr="001C52A5" w:rsidRDefault="00674EA3" w:rsidP="00674EA3">
      <w:pPr>
        <w:pStyle w:val="ListParagraph"/>
        <w:spacing w:after="0" w:line="240" w:lineRule="auto"/>
        <w:rPr>
          <w:rFonts w:cs="Times New Roman"/>
        </w:rPr>
      </w:pPr>
      <w:r w:rsidRPr="001C52A5">
        <w:rPr>
          <w:rFonts w:cs="Times New Roman"/>
        </w:rPr>
        <w:t xml:space="preserve">In order to access the incoming PADE transaction and PADE inventory information via PADE reports, each PADE dispensing device (cabinet) must be associated with a Division via the PADE Dispensing Device Setup [PSJ PADE DEVICE SETUP]. </w:t>
      </w:r>
    </w:p>
    <w:p w14:paraId="290A8AB1" w14:textId="77777777" w:rsidR="00674EA3" w:rsidRPr="001C52A5" w:rsidRDefault="00674EA3" w:rsidP="00674EA3">
      <w:pPr>
        <w:pStyle w:val="ListParagraph"/>
        <w:spacing w:after="0" w:line="240" w:lineRule="auto"/>
        <w:rPr>
          <w:rFonts w:cs="Times New Roman"/>
        </w:rPr>
      </w:pPr>
    </w:p>
    <w:p w14:paraId="290A8AB2" w14:textId="77777777" w:rsidR="00674EA3" w:rsidRPr="001C52A5" w:rsidRDefault="00674EA3" w:rsidP="00DC7852">
      <w:pPr>
        <w:pStyle w:val="ListParagraph"/>
        <w:numPr>
          <w:ilvl w:val="0"/>
          <w:numId w:val="13"/>
        </w:numPr>
        <w:spacing w:after="0" w:line="240" w:lineRule="auto"/>
        <w:rPr>
          <w:rFonts w:cs="Times New Roman"/>
        </w:rPr>
      </w:pPr>
      <w:r w:rsidRPr="001C52A5">
        <w:rPr>
          <w:rFonts w:cs="Times New Roman"/>
          <w:b/>
        </w:rPr>
        <w:t>Dispensing Device Dispense Location</w:t>
      </w:r>
    </w:p>
    <w:p w14:paraId="290A8AB3" w14:textId="77777777" w:rsidR="00674EA3" w:rsidRPr="001C52A5" w:rsidRDefault="00674EA3" w:rsidP="00674EA3">
      <w:pPr>
        <w:pStyle w:val="ListParagraph"/>
        <w:spacing w:after="0" w:line="240" w:lineRule="auto"/>
        <w:rPr>
          <w:rFonts w:cs="Times New Roman"/>
        </w:rPr>
      </w:pPr>
      <w:r w:rsidRPr="001C52A5">
        <w:rPr>
          <w:rFonts w:cs="Times New Roman"/>
        </w:rPr>
        <w:t xml:space="preserve">In order for PADE drug balance information to display in Inpatient Order Entry options, each PADE dispensing device (cabinet) must be associated with one (or more) of the following:  Ward Location,  Ward Group,  Clinic Location, Clinic Group, Wildcard Clinic Name. </w:t>
      </w:r>
    </w:p>
    <w:p w14:paraId="290A8AB4" w14:textId="77777777" w:rsidR="00674EA3" w:rsidRPr="001C52A5" w:rsidRDefault="00674EA3" w:rsidP="00674EA3">
      <w:pPr>
        <w:rPr>
          <w:rFonts w:asciiTheme="minorHAnsi" w:hAnsiTheme="minorHAnsi"/>
        </w:rPr>
      </w:pPr>
    </w:p>
    <w:p w14:paraId="290A8AB5" w14:textId="77777777" w:rsidR="00674EA3" w:rsidRPr="001C52A5" w:rsidRDefault="00674EA3" w:rsidP="00674EA3">
      <w:pPr>
        <w:rPr>
          <w:rFonts w:asciiTheme="minorHAnsi" w:hAnsiTheme="minorHAnsi"/>
        </w:rPr>
      </w:pPr>
    </w:p>
    <w:p w14:paraId="290A8AB6" w14:textId="77777777" w:rsidR="00674EA3" w:rsidRPr="001C52A5" w:rsidRDefault="00674EA3" w:rsidP="00674EA3">
      <w:pPr>
        <w:rPr>
          <w:rFonts w:asciiTheme="minorHAnsi" w:hAnsiTheme="minorHAnsi"/>
          <w:b/>
          <w:u w:val="single"/>
        </w:rPr>
      </w:pPr>
      <w:r w:rsidRPr="001C52A5">
        <w:rPr>
          <w:rFonts w:asciiTheme="minorHAnsi" w:hAnsiTheme="minorHAnsi"/>
          <w:b/>
          <w:u w:val="single"/>
        </w:rPr>
        <w:t>Example – Define a PADE Inventory System:</w:t>
      </w:r>
    </w:p>
    <w:p w14:paraId="290A8AB7"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Select OPTION </w:t>
      </w:r>
      <w:r w:rsidRPr="00D57DBC">
        <w:rPr>
          <w:rFonts w:asciiTheme="minorHAnsi" w:hAnsiTheme="minorHAnsi"/>
        </w:rPr>
        <w:t>NAME: PSJ PADE MAIN MENU       PADE Main Menu</w:t>
      </w:r>
    </w:p>
    <w:p w14:paraId="290A8AB8"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B9"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SA     PADE Send Area Setup</w:t>
      </w:r>
    </w:p>
    <w:p w14:paraId="290A8ABA"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SS     PADE System Setup</w:t>
      </w:r>
    </w:p>
    <w:p w14:paraId="290A8ABB"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IN     PADE Inventory Setup ...</w:t>
      </w:r>
    </w:p>
    <w:p w14:paraId="290A8ABC"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RP     PADE Reports ...</w:t>
      </w:r>
    </w:p>
    <w:p w14:paraId="290A8ABD"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SC     PADE Send Surgery Cases</w:t>
      </w:r>
    </w:p>
    <w:p w14:paraId="290A8ABE"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SO     PADE Send Patient Orders</w:t>
      </w:r>
    </w:p>
    <w:p w14:paraId="290A8ABF"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C0"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PADE Main Menu &lt;TEST ACCOUNT&gt; Option: IN  PADE Inventory Setup</w:t>
      </w:r>
    </w:p>
    <w:p w14:paraId="290A8AC1"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C2"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DEV    PADE Dispensing Device Setup</w:t>
      </w:r>
    </w:p>
    <w:p w14:paraId="290A8AC3"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SYS    PADE Inventory System Setup</w:t>
      </w:r>
    </w:p>
    <w:p w14:paraId="290A8AC4"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C5"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lastRenderedPageBreak/>
        <w:t>Select PADE Inventory Setup &lt;TEST ACCOUNT&gt; Option: SYS  PADE Inventory System Setup</w:t>
      </w:r>
    </w:p>
    <w:p w14:paraId="290A8AC6"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C7"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PADE INVENTORY SYSTEM: TESTSYS</w:t>
      </w:r>
    </w:p>
    <w:p w14:paraId="290A8AC8"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Are you adding 'TESTSYS' as a new PADE INVENTORY SYSTEM (the 6TH)? No// Y</w:t>
      </w:r>
    </w:p>
    <w:p w14:paraId="290A8AC9" w14:textId="77777777" w:rsidR="00674EA3" w:rsidRPr="001C52A5"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(Yes)</w:t>
      </w:r>
    </w:p>
    <w:p w14:paraId="290A8ACA" w14:textId="77777777" w:rsidR="00674EA3" w:rsidRPr="001C52A5"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PADE INVENTORY SYSTEM: TESTSYS//     </w:t>
      </w:r>
    </w:p>
    <w:p w14:paraId="290A8ACB" w14:textId="77777777" w:rsidR="00674EA3" w:rsidRPr="001C52A5" w:rsidRDefault="00674EA3" w:rsidP="00674EA3">
      <w:pPr>
        <w:rPr>
          <w:rFonts w:asciiTheme="minorHAnsi" w:hAnsiTheme="minorHAnsi"/>
        </w:rPr>
      </w:pPr>
      <w:r w:rsidRPr="001C52A5">
        <w:rPr>
          <w:rFonts w:asciiTheme="minorHAnsi" w:hAnsiTheme="minorHAnsi"/>
        </w:rPr>
        <w:t xml:space="preserve">   </w:t>
      </w:r>
    </w:p>
    <w:p w14:paraId="290A8ACC" w14:textId="77777777" w:rsidR="00674EA3" w:rsidRPr="001C52A5" w:rsidRDefault="00674EA3" w:rsidP="00674EA3">
      <w:pPr>
        <w:rPr>
          <w:rFonts w:asciiTheme="minorHAnsi" w:hAnsiTheme="minorHAnsi"/>
          <w:b/>
        </w:rPr>
      </w:pPr>
    </w:p>
    <w:p w14:paraId="290A8ACD" w14:textId="77777777" w:rsidR="00674EA3" w:rsidRPr="001C52A5" w:rsidRDefault="00674EA3" w:rsidP="00674EA3">
      <w:pPr>
        <w:rPr>
          <w:rFonts w:asciiTheme="minorHAnsi" w:hAnsiTheme="minorHAnsi"/>
          <w:b/>
          <w:u w:val="single"/>
        </w:rPr>
      </w:pPr>
      <w:r w:rsidRPr="001C52A5">
        <w:rPr>
          <w:rFonts w:asciiTheme="minorHAnsi" w:hAnsiTheme="minorHAnsi"/>
          <w:b/>
          <w:u w:val="single"/>
        </w:rPr>
        <w:t>Example – Define a PADE Dispensing Device/Cabinet:</w:t>
      </w:r>
    </w:p>
    <w:p w14:paraId="290A8ACE"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Select OPTION NAME: </w:t>
      </w:r>
      <w:r w:rsidRPr="00D57DBC">
        <w:rPr>
          <w:rFonts w:asciiTheme="minorHAnsi" w:hAnsiTheme="minorHAnsi"/>
        </w:rPr>
        <w:t>PSJ PADE MAIN MENU       PADE Main Menu</w:t>
      </w:r>
    </w:p>
    <w:p w14:paraId="290A8ACF"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D0"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SA     PADE Send Area Setup</w:t>
      </w:r>
    </w:p>
    <w:p w14:paraId="290A8AD1"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SS     PADE System Setup</w:t>
      </w:r>
    </w:p>
    <w:p w14:paraId="290A8AD2"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IN     PADE Inventory Setup ...</w:t>
      </w:r>
    </w:p>
    <w:p w14:paraId="290A8AD3"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RP     PADE Reports ...</w:t>
      </w:r>
    </w:p>
    <w:p w14:paraId="290A8AD4"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SC     PADE Send Surgery Cases</w:t>
      </w:r>
    </w:p>
    <w:p w14:paraId="290A8AD5"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SO     PADE Send Patient Orders</w:t>
      </w:r>
    </w:p>
    <w:p w14:paraId="290A8AD6"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D7"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PADE Main Menu &lt;TEST ACCOUNT&gt; Option: IN  PADE Inventory Setup</w:t>
      </w:r>
    </w:p>
    <w:p w14:paraId="290A8AD8"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D9"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DEV    PADE Dispensing Device Setup</w:t>
      </w:r>
    </w:p>
    <w:p w14:paraId="290A8ADA"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SYS    PADE Inventory System Setup</w:t>
      </w:r>
    </w:p>
    <w:p w14:paraId="290A8ADB"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DC"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PADE Inventory Setup &lt;TEST ACCOUNT&gt; Option: DEV  PADE Dispensing Device Setup</w:t>
      </w:r>
    </w:p>
    <w:p w14:paraId="290A8ADD"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w:t>
      </w:r>
    </w:p>
    <w:p w14:paraId="290A8ADE"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PADE DISPENSING DEVICE: PV_1    TESTSYS     ACTIVE</w:t>
      </w:r>
    </w:p>
    <w:p w14:paraId="290A8ADF"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         ...OK? Yes//   (Yes)</w:t>
      </w:r>
    </w:p>
    <w:p w14:paraId="290A8AE0"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p>
    <w:p w14:paraId="290A8AE1"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DIVISION: // ALBANY        500A4</w:t>
      </w:r>
    </w:p>
    <w:p w14:paraId="290A8AE2"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WARD GROUP: // TESTWG</w:t>
      </w:r>
    </w:p>
    <w:p w14:paraId="290A8AE3"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 xml:space="preserve">Select WARD LOCATION: GENERAL SURGERY// </w:t>
      </w:r>
    </w:p>
    <w:p w14:paraId="290A8AE4"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CLINIC GROUP: // TESTCG</w:t>
      </w:r>
    </w:p>
    <w:p w14:paraId="290A8AE5" w14:textId="77777777" w:rsidR="00674EA3" w:rsidRPr="00D57DBC"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CLINIC LOCATION: // AMB CLINIC</w:t>
      </w:r>
    </w:p>
    <w:p w14:paraId="290A8AE6" w14:textId="77777777" w:rsidR="00674EA3" w:rsidRPr="001C52A5" w:rsidRDefault="00674EA3" w:rsidP="00674EA3">
      <w:pPr>
        <w:pBdr>
          <w:top w:val="single" w:sz="4" w:space="1" w:color="auto"/>
          <w:left w:val="single" w:sz="4" w:space="4" w:color="auto"/>
          <w:bottom w:val="single" w:sz="4" w:space="1" w:color="auto"/>
          <w:right w:val="single" w:sz="4" w:space="4" w:color="auto"/>
        </w:pBdr>
        <w:rPr>
          <w:rFonts w:asciiTheme="minorHAnsi" w:hAnsiTheme="minorHAnsi"/>
        </w:rPr>
      </w:pPr>
      <w:r w:rsidRPr="00D57DBC">
        <w:rPr>
          <w:rFonts w:asciiTheme="minorHAnsi" w:hAnsiTheme="minorHAnsi"/>
        </w:rPr>
        <w:t>Select WILDCARD CLINIC NAME: // DIABETES</w:t>
      </w:r>
    </w:p>
    <w:p w14:paraId="290A8AE7" w14:textId="77777777" w:rsidR="00674EA3" w:rsidRPr="001C52A5" w:rsidRDefault="00674EA3" w:rsidP="00674EA3">
      <w:pPr>
        <w:rPr>
          <w:rFonts w:asciiTheme="minorHAnsi" w:hAnsiTheme="minorHAnsi"/>
        </w:rPr>
      </w:pPr>
    </w:p>
    <w:p w14:paraId="290A8AE8" w14:textId="77777777" w:rsidR="00674EA3" w:rsidRPr="001C52A5" w:rsidRDefault="00674EA3" w:rsidP="00674EA3">
      <w:pPr>
        <w:rPr>
          <w:rFonts w:asciiTheme="minorHAnsi" w:hAnsiTheme="minorHAnsi"/>
        </w:rPr>
      </w:pPr>
    </w:p>
    <w:p w14:paraId="290A8AE9" w14:textId="77777777" w:rsidR="00674EA3" w:rsidRPr="001C52A5" w:rsidRDefault="00674EA3" w:rsidP="00674EA3">
      <w:pPr>
        <w:rPr>
          <w:rFonts w:asciiTheme="minorHAnsi" w:hAnsiTheme="minorHAnsi"/>
        </w:rPr>
      </w:pPr>
    </w:p>
    <w:p w14:paraId="290A8AEA" w14:textId="77777777" w:rsidR="007259DA" w:rsidRPr="001C52A5" w:rsidRDefault="007259DA">
      <w:pPr>
        <w:rPr>
          <w:rFonts w:asciiTheme="minorHAnsi" w:hAnsiTheme="minorHAnsi" w:cs="Arial"/>
          <w:b/>
          <w:bCs/>
          <w:iCs/>
          <w:kern w:val="32"/>
          <w:sz w:val="32"/>
          <w:szCs w:val="28"/>
        </w:rPr>
      </w:pPr>
      <w:r w:rsidRPr="001C52A5">
        <w:rPr>
          <w:rFonts w:asciiTheme="minorHAnsi" w:hAnsiTheme="minorHAnsi"/>
        </w:rPr>
        <w:br w:type="page"/>
      </w:r>
    </w:p>
    <w:p w14:paraId="290A8AEB" w14:textId="77777777" w:rsidR="007259DA" w:rsidRPr="001C52A5" w:rsidRDefault="007259DA" w:rsidP="005A34B5">
      <w:pPr>
        <w:pStyle w:val="Heading2"/>
        <w:rPr>
          <w:rFonts w:asciiTheme="minorHAnsi" w:hAnsiTheme="minorHAnsi"/>
        </w:rPr>
      </w:pPr>
      <w:bookmarkStart w:id="65" w:name="inventoryerrormessages"/>
      <w:bookmarkStart w:id="66" w:name="_Toc448244034"/>
      <w:bookmarkStart w:id="67" w:name="_Toc463351718"/>
      <w:bookmarkEnd w:id="65"/>
      <w:r w:rsidRPr="001C52A5">
        <w:rPr>
          <w:rFonts w:asciiTheme="minorHAnsi" w:hAnsiTheme="minorHAnsi"/>
        </w:rPr>
        <w:lastRenderedPageBreak/>
        <w:t>PADE Inventory Error Messages</w:t>
      </w:r>
      <w:bookmarkEnd w:id="66"/>
      <w:bookmarkEnd w:id="67"/>
    </w:p>
    <w:p w14:paraId="290A8AEC" w14:textId="77777777" w:rsidR="007259DA" w:rsidRPr="001C52A5" w:rsidRDefault="007259DA" w:rsidP="007259DA">
      <w:pPr>
        <w:rPr>
          <w:rFonts w:asciiTheme="minorHAnsi" w:hAnsiTheme="minorHAnsi"/>
          <w:b/>
          <w:u w:val="single"/>
        </w:rPr>
      </w:pPr>
    </w:p>
    <w:p w14:paraId="290A8AED" w14:textId="77777777" w:rsidR="007259DA" w:rsidRPr="001C52A5" w:rsidRDefault="007259DA" w:rsidP="007259DA">
      <w:pPr>
        <w:rPr>
          <w:rFonts w:asciiTheme="minorHAnsi" w:hAnsiTheme="minorHAnsi"/>
        </w:rPr>
      </w:pPr>
      <w:r w:rsidRPr="001C52A5">
        <w:rPr>
          <w:rFonts w:asciiTheme="minorHAnsi" w:hAnsiTheme="minorHAnsi"/>
        </w:rPr>
        <w:t>The VistA PADE Inventory interface receives HL7 messages when there is activity at the dispensing device (cabinet). Examples of dispensing device activity that generates an HL7 messages are loading, unloading, and dispensing drug items.  When a PADE HL7 message is received that contains missing or invalid data, an error message may be sent if the VistA PADE System has been configured to send error messages.</w:t>
      </w:r>
    </w:p>
    <w:p w14:paraId="290A8AEE" w14:textId="77777777" w:rsidR="007259DA" w:rsidRPr="001C52A5" w:rsidRDefault="007259DA" w:rsidP="007259DA">
      <w:pPr>
        <w:rPr>
          <w:rFonts w:asciiTheme="minorHAnsi" w:hAnsiTheme="minorHAnsi"/>
        </w:rPr>
      </w:pPr>
    </w:p>
    <w:p w14:paraId="290A8AEF" w14:textId="77777777" w:rsidR="007259DA" w:rsidRPr="001C52A5" w:rsidRDefault="007259DA" w:rsidP="007259DA">
      <w:pPr>
        <w:rPr>
          <w:rFonts w:asciiTheme="minorHAnsi" w:hAnsiTheme="minorHAnsi"/>
        </w:rPr>
      </w:pPr>
      <w:r w:rsidRPr="001C52A5">
        <w:rPr>
          <w:rFonts w:asciiTheme="minorHAnsi" w:hAnsiTheme="minorHAnsi"/>
        </w:rPr>
        <w:t>There are two types of PADE Inventory error messages, CONFIGURATION and DATA error messages.</w:t>
      </w:r>
    </w:p>
    <w:p w14:paraId="290A8AF0" w14:textId="77777777" w:rsidR="007259DA" w:rsidRPr="001C52A5" w:rsidRDefault="007259DA" w:rsidP="007259DA">
      <w:pPr>
        <w:rPr>
          <w:rFonts w:asciiTheme="minorHAnsi" w:hAnsiTheme="minorHAnsi"/>
        </w:rPr>
      </w:pPr>
    </w:p>
    <w:p w14:paraId="290A8AF1" w14:textId="77777777" w:rsidR="007259DA" w:rsidRPr="001C52A5" w:rsidRDefault="007259DA" w:rsidP="007259DA">
      <w:pPr>
        <w:ind w:left="432"/>
        <w:rPr>
          <w:rFonts w:asciiTheme="minorHAnsi" w:hAnsiTheme="minorHAnsi"/>
        </w:rPr>
      </w:pPr>
      <w:r w:rsidRPr="001C52A5">
        <w:rPr>
          <w:rFonts w:asciiTheme="minorHAnsi" w:hAnsiTheme="minorHAnsi"/>
          <w:b/>
        </w:rPr>
        <w:t>CONFIGURATION error messages</w:t>
      </w:r>
      <w:r w:rsidRPr="001C52A5">
        <w:rPr>
          <w:rFonts w:asciiTheme="minorHAnsi" w:hAnsiTheme="minorHAnsi"/>
        </w:rPr>
        <w:t xml:space="preserve"> - This type of error indicates there is a problem with the configuration of the PADE Inventory interface. The two specific errors that are classified as CONFIGURATION errors are:</w:t>
      </w:r>
    </w:p>
    <w:p w14:paraId="290A8AF2" w14:textId="77777777" w:rsidR="007259DA" w:rsidRPr="001C52A5" w:rsidRDefault="007259DA" w:rsidP="00DC7852">
      <w:pPr>
        <w:pStyle w:val="ListParagraph"/>
        <w:numPr>
          <w:ilvl w:val="0"/>
          <w:numId w:val="16"/>
        </w:numPr>
        <w:spacing w:after="0" w:line="240" w:lineRule="auto"/>
      </w:pPr>
      <w:r w:rsidRPr="001C52A5">
        <w:t>Missing or Invalid Required HL7 Segment(s)</w:t>
      </w:r>
    </w:p>
    <w:p w14:paraId="290A8AF3" w14:textId="77777777" w:rsidR="007259DA" w:rsidRPr="001C52A5" w:rsidRDefault="007259DA" w:rsidP="00DC7852">
      <w:pPr>
        <w:pStyle w:val="ListParagraph"/>
        <w:numPr>
          <w:ilvl w:val="0"/>
          <w:numId w:val="16"/>
        </w:numPr>
        <w:spacing w:after="0" w:line="240" w:lineRule="auto"/>
      </w:pPr>
      <w:r w:rsidRPr="001C52A5">
        <w:t>Missing or Unknown PADE Inventory System</w:t>
      </w:r>
    </w:p>
    <w:p w14:paraId="290A8AF4" w14:textId="77777777" w:rsidR="007259DA" w:rsidRPr="001C52A5" w:rsidRDefault="007259DA" w:rsidP="007259DA">
      <w:pPr>
        <w:pStyle w:val="ListParagraph"/>
        <w:spacing w:after="0" w:line="240" w:lineRule="auto"/>
        <w:ind w:left="1800"/>
      </w:pPr>
    </w:p>
    <w:p w14:paraId="290A8AF5" w14:textId="4474C1C8" w:rsidR="007259DA" w:rsidRPr="001C52A5" w:rsidRDefault="007259DA" w:rsidP="007259DA">
      <w:pPr>
        <w:ind w:left="432"/>
        <w:rPr>
          <w:rFonts w:asciiTheme="minorHAnsi" w:hAnsiTheme="minorHAnsi"/>
        </w:rPr>
      </w:pPr>
      <w:r w:rsidRPr="001C52A5">
        <w:rPr>
          <w:rFonts w:asciiTheme="minorHAnsi" w:hAnsiTheme="minorHAnsi"/>
          <w:b/>
        </w:rPr>
        <w:t>DATA error messages</w:t>
      </w:r>
      <w:r w:rsidRPr="001C52A5">
        <w:rPr>
          <w:rFonts w:asciiTheme="minorHAnsi" w:hAnsiTheme="minorHAnsi"/>
        </w:rPr>
        <w:t xml:space="preserve"> – This type of error indicates there is a problem with the validation of the data received from the PADE vendor system.  The fo</w:t>
      </w:r>
      <w:r w:rsidR="00A97242">
        <w:rPr>
          <w:rFonts w:asciiTheme="minorHAnsi" w:hAnsiTheme="minorHAnsi"/>
        </w:rPr>
        <w:t xml:space="preserve">llowing </w:t>
      </w:r>
      <w:r w:rsidRPr="001C52A5">
        <w:rPr>
          <w:rFonts w:asciiTheme="minorHAnsi" w:hAnsiTheme="minorHAnsi"/>
        </w:rPr>
        <w:t xml:space="preserve"> errors are classified as DATA errors</w:t>
      </w:r>
      <w:r w:rsidR="00A97242">
        <w:rPr>
          <w:rFonts w:asciiTheme="minorHAnsi" w:hAnsiTheme="minorHAnsi"/>
        </w:rPr>
        <w:t>:</w:t>
      </w:r>
    </w:p>
    <w:p w14:paraId="290A8AF6" w14:textId="77777777" w:rsidR="007259DA" w:rsidRPr="001C52A5" w:rsidRDefault="007259DA" w:rsidP="00DC7852">
      <w:pPr>
        <w:pStyle w:val="ListParagraph"/>
        <w:numPr>
          <w:ilvl w:val="0"/>
          <w:numId w:val="16"/>
        </w:numPr>
        <w:spacing w:after="0" w:line="240" w:lineRule="auto"/>
      </w:pPr>
      <w:r w:rsidRPr="001C52A5">
        <w:t>Missing or Invalid USER ID</w:t>
      </w:r>
    </w:p>
    <w:p w14:paraId="290A8AF7" w14:textId="77777777" w:rsidR="007259DA" w:rsidRPr="001C52A5" w:rsidRDefault="007259DA" w:rsidP="00DC7852">
      <w:pPr>
        <w:pStyle w:val="ListParagraph"/>
        <w:numPr>
          <w:ilvl w:val="0"/>
          <w:numId w:val="16"/>
        </w:numPr>
        <w:spacing w:after="0" w:line="240" w:lineRule="auto"/>
      </w:pPr>
      <w:r w:rsidRPr="001C52A5">
        <w:t>Missing or Invalid Transaction Date/Time</w:t>
      </w:r>
    </w:p>
    <w:p w14:paraId="290A8AF8" w14:textId="77777777" w:rsidR="007259DA" w:rsidRPr="001C52A5" w:rsidRDefault="007259DA" w:rsidP="00DC7852">
      <w:pPr>
        <w:pStyle w:val="ListParagraph"/>
        <w:numPr>
          <w:ilvl w:val="0"/>
          <w:numId w:val="16"/>
        </w:numPr>
        <w:spacing w:after="0" w:line="240" w:lineRule="auto"/>
      </w:pPr>
      <w:r w:rsidRPr="001C52A5">
        <w:t>Missing or Invalid Transaction Type</w:t>
      </w:r>
    </w:p>
    <w:p w14:paraId="290A8AF9" w14:textId="77777777" w:rsidR="007259DA" w:rsidRPr="001C52A5" w:rsidRDefault="007259DA" w:rsidP="00DC7852">
      <w:pPr>
        <w:pStyle w:val="ListParagraph"/>
        <w:numPr>
          <w:ilvl w:val="0"/>
          <w:numId w:val="16"/>
        </w:numPr>
        <w:spacing w:after="0" w:line="240" w:lineRule="auto"/>
      </w:pPr>
      <w:r w:rsidRPr="001C52A5">
        <w:t>Patient Not on File (optional-controlled by parameter)</w:t>
      </w:r>
    </w:p>
    <w:p w14:paraId="290A8AFA" w14:textId="77777777" w:rsidR="007259DA" w:rsidRDefault="007259DA" w:rsidP="00DC7852">
      <w:pPr>
        <w:pStyle w:val="ListParagraph"/>
        <w:numPr>
          <w:ilvl w:val="0"/>
          <w:numId w:val="16"/>
        </w:numPr>
        <w:spacing w:after="0" w:line="240" w:lineRule="auto"/>
      </w:pPr>
      <w:r w:rsidRPr="001C52A5">
        <w:t>FileMan Error – Transaction not Filed</w:t>
      </w:r>
    </w:p>
    <w:p w14:paraId="6C91CD33" w14:textId="25DB9ABD" w:rsidR="0062173B" w:rsidRDefault="0062173B" w:rsidP="00DC7852">
      <w:pPr>
        <w:pStyle w:val="ListParagraph"/>
        <w:numPr>
          <w:ilvl w:val="0"/>
          <w:numId w:val="16"/>
        </w:numPr>
        <w:spacing w:after="0" w:line="240" w:lineRule="auto"/>
      </w:pPr>
      <w:r w:rsidRPr="009F5AF7">
        <w:t>Drug Not on File</w:t>
      </w:r>
    </w:p>
    <w:p w14:paraId="40D6996C" w14:textId="5228F5DA" w:rsidR="004A7F29" w:rsidRPr="009F5AF7" w:rsidRDefault="004A7F29" w:rsidP="00DC7852">
      <w:pPr>
        <w:pStyle w:val="ListParagraph"/>
        <w:numPr>
          <w:ilvl w:val="0"/>
          <w:numId w:val="16"/>
        </w:numPr>
        <w:spacing w:after="0" w:line="240" w:lineRule="auto"/>
      </w:pPr>
      <w:r>
        <w:t>Outdate</w:t>
      </w:r>
      <w:r w:rsidR="008F7EAF">
        <w:t>d</w:t>
      </w:r>
      <w:r>
        <w:t xml:space="preserve"> Transaction</w:t>
      </w:r>
    </w:p>
    <w:p w14:paraId="290A8AFB" w14:textId="77777777" w:rsidR="007259DA" w:rsidRPr="001C52A5" w:rsidRDefault="007259DA" w:rsidP="007259DA">
      <w:pPr>
        <w:rPr>
          <w:rFonts w:asciiTheme="minorHAnsi" w:hAnsiTheme="minorHAnsi"/>
        </w:rPr>
      </w:pPr>
    </w:p>
    <w:p w14:paraId="290A8AFC" w14:textId="77777777" w:rsidR="007259DA" w:rsidRPr="001C52A5" w:rsidRDefault="007259DA" w:rsidP="007259DA">
      <w:pPr>
        <w:rPr>
          <w:rFonts w:asciiTheme="minorHAnsi" w:hAnsiTheme="minorHAnsi"/>
        </w:rPr>
      </w:pPr>
      <w:r w:rsidRPr="001C52A5">
        <w:rPr>
          <w:rFonts w:asciiTheme="minorHAnsi" w:hAnsiTheme="minorHAnsi"/>
        </w:rPr>
        <w:t>Mail groups may be defined separately for Configuration errors and Data errors using the PADE Dispensing Device Setup [PSJ PADE DEVICE SETUP] option. Configuration error messages are sent to mail groups defined at the CONFIG ERRORS MAIL GROUPS parameter, and Data error messages are sent to mail groups defined at the DATA ERRORS MAIL GROUPS parameter.  Multiple mail groups may be defined for each type of error.  If an error occurs and NO mail recipients are defined, the interface will check for holders of the PSJ PADE MGR security key, and forward the error message to all holders of that key.</w:t>
      </w:r>
    </w:p>
    <w:p w14:paraId="290A8AFD" w14:textId="77777777" w:rsidR="007259DA" w:rsidRPr="001C52A5" w:rsidRDefault="007259DA" w:rsidP="007259DA">
      <w:pPr>
        <w:rPr>
          <w:rFonts w:asciiTheme="minorHAnsi" w:hAnsiTheme="minorHAnsi"/>
        </w:rPr>
      </w:pPr>
    </w:p>
    <w:p w14:paraId="290A8AFE" w14:textId="77777777" w:rsidR="007259DA" w:rsidRPr="001C52A5" w:rsidRDefault="007259DA" w:rsidP="007259DA">
      <w:pPr>
        <w:rPr>
          <w:rFonts w:asciiTheme="minorHAnsi" w:hAnsiTheme="minorHAnsi"/>
        </w:rPr>
      </w:pPr>
      <w:r w:rsidRPr="001C52A5">
        <w:rPr>
          <w:rFonts w:asciiTheme="minorHAnsi" w:hAnsiTheme="minorHAnsi"/>
        </w:rPr>
        <w:t>To set up mail groups to receive CONFIGURATION errors, enter one or mail groups at the CONFIG ERRORS MAIL GROUPS prompt  using the PADE Inventory System Setup [PSJ INVENTORY SYSTEM] option:</w:t>
      </w:r>
    </w:p>
    <w:p w14:paraId="290A8AFF"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Select OPTION NAME: PSJ PADE MAIN MENU       PADE Main Menu</w:t>
      </w:r>
    </w:p>
    <w:p w14:paraId="290A8B00"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01"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SA     PADE Send Area Setup</w:t>
      </w:r>
    </w:p>
    <w:p w14:paraId="290A8B02"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SS     PADE System Setup</w:t>
      </w:r>
    </w:p>
    <w:p w14:paraId="290A8B03"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IN     PADE Inventory Setup ...</w:t>
      </w:r>
    </w:p>
    <w:p w14:paraId="290A8B04"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RP     PADE Reports ...</w:t>
      </w:r>
    </w:p>
    <w:p w14:paraId="290A8B05"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SC     PADE Send Surgery Cases</w:t>
      </w:r>
    </w:p>
    <w:p w14:paraId="290A8B06"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SO     PADE Send Patient Orders</w:t>
      </w:r>
    </w:p>
    <w:p w14:paraId="290A8B07"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08"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Select PADE Main Menu &lt;TEST ACCOUNT&gt; Option: IN  PADE Inventory Setup</w:t>
      </w:r>
    </w:p>
    <w:p w14:paraId="290A8B09"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0A"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DEV    PADE Dispensing Device Setup</w:t>
      </w:r>
    </w:p>
    <w:p w14:paraId="290A8B0B"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SYS    PADE Inventory System Setup</w:t>
      </w:r>
    </w:p>
    <w:p w14:paraId="290A8B0C"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0D"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sz w:val="20"/>
          <w:szCs w:val="20"/>
        </w:rPr>
        <w:t>Select PADE Inventory Setup &lt;TEST ACCOUNT&gt; Option: SYS  PADE Inventory System Setup</w:t>
      </w:r>
    </w:p>
    <w:p w14:paraId="290A8B0E"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Select PADE INVENTORY SYSTEM: TESTSYS  </w:t>
      </w:r>
    </w:p>
    <w:p w14:paraId="290A8B0F"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PADE INVENTORY SYSTEM: TESTSYS// ^CONFIG ERRORS MAIL GROUP  </w:t>
      </w:r>
    </w:p>
    <w:p w14:paraId="290A8B10"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Select CONFIG ERRORS MAIL GROUPS: MAILGROUP1  </w:t>
      </w:r>
    </w:p>
    <w:p w14:paraId="290A8B11"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Are you adding 'MAILGROUP1' as </w:t>
      </w:r>
    </w:p>
    <w:p w14:paraId="290A8B12"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a new CONFIG ERRORS MAIL GROUP (the 1ST for this PADE INVENTORY SYSTEM)? No// Y  Yes)</w:t>
      </w:r>
    </w:p>
    <w:p w14:paraId="290A8B13" w14:textId="77777777" w:rsidR="007259DA" w:rsidRPr="001C52A5" w:rsidRDefault="007259DA" w:rsidP="007259DA">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cs="Courier New"/>
          <w:bCs/>
          <w:sz w:val="20"/>
          <w:szCs w:val="20"/>
        </w:rPr>
        <w:t>Select CONFIG ERRORS MAIL GROUPS:</w:t>
      </w:r>
    </w:p>
    <w:p w14:paraId="290A8B14" w14:textId="77777777" w:rsidR="007259DA" w:rsidRPr="001C52A5" w:rsidRDefault="007259DA" w:rsidP="007259DA">
      <w:pPr>
        <w:rPr>
          <w:rFonts w:asciiTheme="minorHAnsi" w:hAnsiTheme="minorHAnsi"/>
        </w:rPr>
      </w:pPr>
    </w:p>
    <w:p w14:paraId="290A8B15" w14:textId="77777777" w:rsidR="007259DA" w:rsidRPr="001C52A5" w:rsidRDefault="007259DA" w:rsidP="007259DA">
      <w:pPr>
        <w:rPr>
          <w:rFonts w:asciiTheme="minorHAnsi" w:hAnsiTheme="minorHAnsi"/>
        </w:rPr>
      </w:pPr>
    </w:p>
    <w:p w14:paraId="290A8B16" w14:textId="77777777" w:rsidR="007259DA" w:rsidRPr="001C52A5" w:rsidRDefault="007259DA" w:rsidP="007259DA">
      <w:pPr>
        <w:rPr>
          <w:rFonts w:asciiTheme="minorHAnsi" w:hAnsiTheme="minorHAnsi"/>
        </w:rPr>
      </w:pPr>
      <w:r w:rsidRPr="001C52A5">
        <w:rPr>
          <w:rFonts w:asciiTheme="minorHAnsi" w:hAnsiTheme="minorHAnsi"/>
        </w:rPr>
        <w:t>To set up mail groups to receive DATA errors, enter one or mail groups at the DATA ERRORS MAIL GROUPS prompt  using the PADE Inventory System Setup [PSJ INVENTORY SYSTEM] option:</w:t>
      </w:r>
    </w:p>
    <w:p w14:paraId="290A8B17" w14:textId="77777777" w:rsidR="005A34B5" w:rsidRPr="001C52A5" w:rsidRDefault="005A34B5" w:rsidP="007259DA">
      <w:pPr>
        <w:rPr>
          <w:rFonts w:asciiTheme="minorHAnsi" w:hAnsiTheme="minorHAnsi"/>
        </w:rPr>
      </w:pPr>
    </w:p>
    <w:p w14:paraId="290A8B18"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Select OPTION NAME: PSJ PADE MAIN MENU       PADE Main Menu</w:t>
      </w:r>
    </w:p>
    <w:p w14:paraId="290A8B19"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1A"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SA     PADE Send Area Setup</w:t>
      </w:r>
    </w:p>
    <w:p w14:paraId="290A8B1B"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SS     PADE System Setup</w:t>
      </w:r>
    </w:p>
    <w:p w14:paraId="290A8B1C"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IN     PADE Inventory Setup ...</w:t>
      </w:r>
    </w:p>
    <w:p w14:paraId="290A8B1D"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RP     PADE Reports ...</w:t>
      </w:r>
    </w:p>
    <w:p w14:paraId="290A8B1E"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SC     PADE Send Surgery Cases</w:t>
      </w:r>
    </w:p>
    <w:p w14:paraId="290A8B1F"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SO     PADE Send Patient Orders</w:t>
      </w:r>
    </w:p>
    <w:p w14:paraId="290A8B20"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21"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Select PADE Main Menu &lt;TEST ACCOUNT&gt; Option: IN  PADE Inventory Setup</w:t>
      </w:r>
    </w:p>
    <w:p w14:paraId="290A8B22"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23"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DEV    PADE Dispensing Device Setup</w:t>
      </w:r>
    </w:p>
    <w:p w14:paraId="290A8B24"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SYS    PADE Inventory System Setup</w:t>
      </w:r>
    </w:p>
    <w:p w14:paraId="290A8B25"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26"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Select PADE Inventory Setup &lt;TEST ACCOUNT&gt; Option: SYS  PADE Inventory System Setup</w:t>
      </w:r>
    </w:p>
    <w:p w14:paraId="290A8B27"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28"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Select PADE INVENTORY SYSTEM: TESTSYS  </w:t>
      </w:r>
    </w:p>
    <w:p w14:paraId="290A8B29"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PADE INVENTORY SYSTEM: TESTSYS// ^DATA ERRORS MAIL GROUP  </w:t>
      </w:r>
    </w:p>
    <w:p w14:paraId="290A8B2A"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Select DATA ERRORS MAIL GROUPS: MAILGROUP2  </w:t>
      </w:r>
    </w:p>
    <w:p w14:paraId="290A8B2B"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Are you adding 'MAILGROUP2' as </w:t>
      </w:r>
    </w:p>
    <w:p w14:paraId="290A8B2C"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a new DATA ERRORS MAIL GROUP (the 1ST for this PADE INVENTORY SYSTEM)? No// Y  (Yes)</w:t>
      </w:r>
    </w:p>
    <w:p w14:paraId="290A8B2D"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Select DATA ERRORS MAIL GROUPS: </w:t>
      </w:r>
    </w:p>
    <w:p w14:paraId="290A8B2E" w14:textId="77777777" w:rsidR="007259DA" w:rsidRPr="001C52A5" w:rsidRDefault="007259DA" w:rsidP="007259DA">
      <w:pPr>
        <w:rPr>
          <w:rFonts w:asciiTheme="minorHAnsi" w:hAnsiTheme="minorHAnsi"/>
        </w:rPr>
      </w:pPr>
    </w:p>
    <w:p w14:paraId="290A8B2F" w14:textId="77777777" w:rsidR="007259DA" w:rsidRPr="001C52A5" w:rsidRDefault="007259DA" w:rsidP="007259DA">
      <w:pPr>
        <w:rPr>
          <w:rFonts w:asciiTheme="minorHAnsi" w:hAnsiTheme="minorHAnsi"/>
        </w:rPr>
      </w:pPr>
    </w:p>
    <w:p w14:paraId="290A8B30" w14:textId="77777777" w:rsidR="007259DA" w:rsidRPr="001C52A5" w:rsidRDefault="007259DA" w:rsidP="007259DA">
      <w:pPr>
        <w:rPr>
          <w:rFonts w:asciiTheme="minorHAnsi" w:hAnsiTheme="minorHAnsi"/>
          <w:b/>
        </w:rPr>
      </w:pPr>
      <w:r w:rsidRPr="001C52A5">
        <w:rPr>
          <w:rFonts w:asciiTheme="minorHAnsi" w:hAnsiTheme="minorHAnsi"/>
          <w:b/>
        </w:rPr>
        <w:t>Patient Not on File parameter</w:t>
      </w:r>
    </w:p>
    <w:p w14:paraId="290A8B31" w14:textId="77777777" w:rsidR="007259DA" w:rsidRPr="001C52A5" w:rsidRDefault="007259DA" w:rsidP="007259DA">
      <w:pPr>
        <w:rPr>
          <w:rFonts w:asciiTheme="minorHAnsi" w:hAnsiTheme="minorHAnsi"/>
        </w:rPr>
      </w:pPr>
      <w:r w:rsidRPr="001C52A5">
        <w:rPr>
          <w:rFonts w:asciiTheme="minorHAnsi" w:hAnsiTheme="minorHAnsi"/>
        </w:rPr>
        <w:t>The PATIENT NOT ON FILE error message, indicating a patient ID is not recognized, will not be sent unless the PADE dispensing device involved in the incoming PADE activity has been configured in VistA to send PATIENT NOT ON FILE errors. The SEND ‘PATIENT NOT ON FILE’ MSG parameter controlling this error message may be set using the PADE DISPENSING DEVICE SETUP [PSJ PADE DEVICE SETUP] option. If not set, the parameter is interpreted as NO, and PATIENT NOT ON FILE error messages will not be sent.</w:t>
      </w:r>
    </w:p>
    <w:p w14:paraId="290A8B32" w14:textId="77777777" w:rsidR="007259DA" w:rsidRPr="001C52A5" w:rsidRDefault="007259DA" w:rsidP="007259DA">
      <w:pPr>
        <w:rPr>
          <w:rFonts w:asciiTheme="minorHAnsi" w:hAnsiTheme="minorHAnsi"/>
        </w:rPr>
      </w:pPr>
    </w:p>
    <w:p w14:paraId="7BE7E531" w14:textId="77777777" w:rsidR="0062173B" w:rsidRDefault="0062173B">
      <w:pPr>
        <w:rPr>
          <w:rFonts w:asciiTheme="minorHAnsi" w:hAnsiTheme="minorHAnsi"/>
        </w:rPr>
      </w:pPr>
      <w:r>
        <w:rPr>
          <w:rFonts w:asciiTheme="minorHAnsi" w:hAnsiTheme="minorHAnsi"/>
        </w:rPr>
        <w:br w:type="page"/>
      </w:r>
    </w:p>
    <w:p w14:paraId="290A8B33" w14:textId="1241A872" w:rsidR="007259DA" w:rsidRPr="001C52A5" w:rsidRDefault="007259DA" w:rsidP="007259DA">
      <w:pPr>
        <w:rPr>
          <w:rFonts w:asciiTheme="minorHAnsi" w:hAnsiTheme="minorHAnsi"/>
        </w:rPr>
      </w:pPr>
      <w:r w:rsidRPr="001C52A5">
        <w:rPr>
          <w:rFonts w:asciiTheme="minorHAnsi" w:hAnsiTheme="minorHAnsi"/>
        </w:rPr>
        <w:lastRenderedPageBreak/>
        <w:t>To send PATIENT NOT ON FILE error messages, set the SEND ‘PATIENT NOT ON FILE’ MSG to YES using the PADE DISPENSING DEVICE SETUP [PSJ PADE DEVICE SETUP] option.</w:t>
      </w:r>
    </w:p>
    <w:p w14:paraId="290A8B34"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Select OPTION NAME: PSJ PADE MAIN MENU       PADE Main Menu</w:t>
      </w:r>
    </w:p>
    <w:p w14:paraId="290A8B35"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36"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SA     PADE Send Area Setup</w:t>
      </w:r>
    </w:p>
    <w:p w14:paraId="290A8B37"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SS     PADE System Setup</w:t>
      </w:r>
    </w:p>
    <w:p w14:paraId="290A8B38"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IN     PADE Inventory Setup ...</w:t>
      </w:r>
    </w:p>
    <w:p w14:paraId="290A8B39"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RP     PADE Reports ...</w:t>
      </w:r>
    </w:p>
    <w:p w14:paraId="290A8B3A"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SC     PADE Send Surgery Cases</w:t>
      </w:r>
    </w:p>
    <w:p w14:paraId="290A8B3B"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   SO     PADE Send Patient Orders</w:t>
      </w:r>
    </w:p>
    <w:p w14:paraId="290A8B3C"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3D"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Select PADE Main Menu &lt;TEST ACCOUNT&gt; Option: IN  PADE Inventory Setup</w:t>
      </w:r>
    </w:p>
    <w:p w14:paraId="290A8B3E"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3F"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DEV    PADE Dispensing Device Setup</w:t>
      </w:r>
    </w:p>
    <w:p w14:paraId="290A8B40"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SYS    PADE Inventory System Setup</w:t>
      </w:r>
    </w:p>
    <w:p w14:paraId="290A8B41"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42"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Select PADE Inventory Setup &lt;TEST ACCOUNT&gt; Option: DEV  PADE Dispensing Device Setup</w:t>
      </w:r>
    </w:p>
    <w:p w14:paraId="290A8B43"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44"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Select PADE DISPENSING DEVICE: TESTSTN    </w:t>
      </w:r>
      <w:r w:rsidR="00701496" w:rsidRPr="001C52A5">
        <w:rPr>
          <w:rFonts w:asciiTheme="minorHAnsi" w:hAnsiTheme="minorHAnsi" w:cs="Courier New"/>
          <w:sz w:val="20"/>
          <w:szCs w:val="20"/>
        </w:rPr>
        <w:t>console</w:t>
      </w:r>
      <w:r w:rsidRPr="001C52A5">
        <w:rPr>
          <w:rFonts w:asciiTheme="minorHAnsi" w:hAnsiTheme="minorHAnsi" w:cs="Courier New"/>
          <w:sz w:val="20"/>
          <w:szCs w:val="20"/>
        </w:rPr>
        <w:t xml:space="preserve">     </w:t>
      </w:r>
    </w:p>
    <w:p w14:paraId="290A8B45"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         ...OK? Yes//   (Yes)</w:t>
      </w:r>
    </w:p>
    <w:p w14:paraId="290A8B46"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p>
    <w:p w14:paraId="290A8B47"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sz w:val="20"/>
          <w:szCs w:val="20"/>
        </w:rPr>
      </w:pPr>
      <w:r w:rsidRPr="001C52A5">
        <w:rPr>
          <w:rFonts w:asciiTheme="minorHAnsi" w:hAnsiTheme="minorHAnsi" w:cs="Courier New"/>
          <w:sz w:val="20"/>
          <w:szCs w:val="20"/>
        </w:rPr>
        <w:t xml:space="preserve">PADE STATUS: ^SEND 'PATIENT NOT ON FILE' MSG  </w:t>
      </w:r>
    </w:p>
    <w:p w14:paraId="290A8B48" w14:textId="77777777" w:rsidR="007259DA" w:rsidRPr="001C52A5" w:rsidRDefault="007259DA" w:rsidP="007259DA">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cs="Courier New"/>
          <w:sz w:val="20"/>
          <w:szCs w:val="20"/>
        </w:rPr>
        <w:t>SEND 'PATIENT NOT ON FILE' MSG: Y  YES</w:t>
      </w:r>
    </w:p>
    <w:p w14:paraId="290A8B4A" w14:textId="77777777" w:rsidR="007259DA" w:rsidRPr="001C52A5" w:rsidRDefault="007259DA" w:rsidP="007259DA">
      <w:pPr>
        <w:rPr>
          <w:rFonts w:asciiTheme="minorHAnsi" w:hAnsiTheme="minorHAnsi"/>
        </w:rPr>
      </w:pPr>
    </w:p>
    <w:p w14:paraId="290A8B4C" w14:textId="77777777" w:rsidR="007259DA" w:rsidRPr="009F5AF7" w:rsidRDefault="007259DA" w:rsidP="007259DA">
      <w:pPr>
        <w:rPr>
          <w:rFonts w:asciiTheme="minorHAnsi" w:hAnsiTheme="minorHAnsi"/>
          <w:b/>
        </w:rPr>
      </w:pPr>
      <w:r w:rsidRPr="009F5AF7">
        <w:rPr>
          <w:rFonts w:asciiTheme="minorHAnsi" w:hAnsiTheme="minorHAnsi"/>
          <w:b/>
        </w:rPr>
        <w:t>Example:  Missing Required HL7 Segment</w:t>
      </w:r>
    </w:p>
    <w:p w14:paraId="7CAE2CA0"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Subj: PADE Error-Msg:482146  [#181575] 06/16/16@14:04  6 lines</w:t>
      </w:r>
    </w:p>
    <w:p w14:paraId="40F2E279"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From: PADE  In 'IN' basket.   Page 1  *New*</w:t>
      </w:r>
    </w:p>
    <w:p w14:paraId="40E7089C"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w:t>
      </w:r>
    </w:p>
    <w:p w14:paraId="7A421B8A"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An error was encountered while processing a message from PADE</w:t>
      </w:r>
    </w:p>
    <w:p w14:paraId="5527794A"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6664E4F8"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 xml:space="preserve">     Date:  Jun 16, 2016 14:04:39</w:t>
      </w:r>
    </w:p>
    <w:p w14:paraId="47B0FD2C"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Patient:   PIAPATIENT, ELEVEN^768</w:t>
      </w:r>
    </w:p>
    <w:p w14:paraId="6BED5D38" w14:textId="17E56DC3"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Error Msg:  Missing RQD segment. |CABINET=RDO-01|SYSTEM=TESTSYSO</w:t>
      </w:r>
    </w:p>
    <w:p w14:paraId="0C1E1E30" w14:textId="7777777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 xml:space="preserve">   Header:  MSH|~^\&amp;|PSJ PADE SERVER|500~FO-ALBANY.MED.VA.GOV~DNS|PSJ VISTA|~~D</w:t>
      </w:r>
    </w:p>
    <w:p w14:paraId="74CC186D" w14:textId="60426257" w:rsidR="0062173B" w:rsidRPr="009F5AF7"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NS|20160616140433-0400||OMS~O05~OMS_O05|500444576|P|2.5|||AL|NE|USA</w:t>
      </w:r>
    </w:p>
    <w:p w14:paraId="290A8B57" w14:textId="77777777" w:rsidR="007259DA" w:rsidRPr="009F5AF7"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58" w14:textId="77777777" w:rsidR="007259DA" w:rsidRPr="009F5AF7"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 xml:space="preserve">Enter message action (in IN basket): Ignore// </w:t>
      </w:r>
    </w:p>
    <w:p w14:paraId="290A8B59" w14:textId="77777777" w:rsidR="007259DA" w:rsidRPr="009F5AF7" w:rsidRDefault="007259DA" w:rsidP="007259DA">
      <w:pPr>
        <w:rPr>
          <w:rFonts w:asciiTheme="minorHAnsi" w:hAnsiTheme="minorHAnsi"/>
        </w:rPr>
      </w:pPr>
    </w:p>
    <w:p w14:paraId="290A8B5A" w14:textId="77777777" w:rsidR="007259DA" w:rsidRPr="009F5AF7" w:rsidRDefault="007259DA" w:rsidP="007259DA">
      <w:pPr>
        <w:rPr>
          <w:rFonts w:asciiTheme="minorHAnsi" w:hAnsiTheme="minorHAnsi"/>
          <w:b/>
        </w:rPr>
      </w:pPr>
      <w:r w:rsidRPr="009F5AF7">
        <w:rPr>
          <w:rFonts w:asciiTheme="minorHAnsi" w:hAnsiTheme="minorHAnsi"/>
          <w:b/>
        </w:rPr>
        <w:t>Example:  Missing or Invalid Data</w:t>
      </w:r>
    </w:p>
    <w:p w14:paraId="483B56A7"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Subj: PADE Error-Msg:482152  [#181576] 06/16/16@14:34  5 lines</w:t>
      </w:r>
    </w:p>
    <w:p w14:paraId="27782CD2"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From: PADE  In 'IN' basket.   Page 1  *New*</w:t>
      </w:r>
    </w:p>
    <w:p w14:paraId="485C3A32"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w:t>
      </w:r>
    </w:p>
    <w:p w14:paraId="15317C10"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An error was encountered while processing a message from PADE</w:t>
      </w:r>
    </w:p>
    <w:p w14:paraId="26713ADF"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60EC344F"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 xml:space="preserve">     Date:  Apr 11, 2016 12:58:49</w:t>
      </w:r>
    </w:p>
    <w:p w14:paraId="655D0071" w14:textId="0E8EF45B"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Error Msg:  TRANS CODE -ZPM.1 is null or invalid|CABINET= RDO-01|SYSTEM=TESTSYSO</w:t>
      </w:r>
    </w:p>
    <w:p w14:paraId="3BE6D062"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 xml:space="preserve">   Header:  MSH|~^\&amp;|PSJ PADE SERVER|500~FO-ALBANY.MED.VA.GOV~DNS|PSJ VISTA|~~D</w:t>
      </w:r>
    </w:p>
    <w:p w14:paraId="290A8B64" w14:textId="1C7C8DF9" w:rsidR="007259DA"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NS|20160616143429-0400||OMS~O05~OMS_O05|500444582|P|2.5|||AL|NE|USA</w:t>
      </w:r>
    </w:p>
    <w:p w14:paraId="7C59CF8F" w14:textId="77777777" w:rsidR="000F1CB3" w:rsidRPr="009F5AF7" w:rsidRDefault="000F1CB3" w:rsidP="000F1CB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65" w14:textId="77777777" w:rsidR="007259DA" w:rsidRPr="009F5AF7"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9F5AF7">
        <w:rPr>
          <w:rFonts w:asciiTheme="minorHAnsi" w:hAnsiTheme="minorHAnsi" w:cs="Courier New"/>
          <w:bCs/>
          <w:sz w:val="20"/>
          <w:szCs w:val="20"/>
        </w:rPr>
        <w:t xml:space="preserve">Enter message action (in IN basket): Ignore// </w:t>
      </w:r>
    </w:p>
    <w:p w14:paraId="63AA0ACC" w14:textId="77777777" w:rsidR="008F7EAF" w:rsidRDefault="008F7EAF">
      <w:pPr>
        <w:rPr>
          <w:rFonts w:asciiTheme="minorHAnsi" w:hAnsiTheme="minorHAnsi"/>
          <w:b/>
        </w:rPr>
      </w:pPr>
      <w:r>
        <w:rPr>
          <w:rFonts w:asciiTheme="minorHAnsi" w:hAnsiTheme="minorHAnsi"/>
          <w:b/>
        </w:rPr>
        <w:br w:type="page"/>
      </w:r>
    </w:p>
    <w:p w14:paraId="290A8B67" w14:textId="0354B4D5" w:rsidR="007259DA" w:rsidRPr="001C52A5" w:rsidRDefault="007259DA" w:rsidP="007259DA">
      <w:pPr>
        <w:rPr>
          <w:rFonts w:asciiTheme="minorHAnsi" w:hAnsiTheme="minorHAnsi"/>
          <w:b/>
        </w:rPr>
      </w:pPr>
      <w:r w:rsidRPr="009F5AF7">
        <w:rPr>
          <w:rFonts w:asciiTheme="minorHAnsi" w:hAnsiTheme="minorHAnsi"/>
          <w:b/>
        </w:rPr>
        <w:lastRenderedPageBreak/>
        <w:t>Example:  FileMan Error attempting to file incoming transaction</w:t>
      </w:r>
    </w:p>
    <w:p w14:paraId="4964C150"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Subj: PADE Error-Msg:482154  [#181577] 06/16/16@14:47  5 lines</w:t>
      </w:r>
    </w:p>
    <w:p w14:paraId="3958EBA9"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From: PADE  In 'IN' basket.   Page 1  *New*</w:t>
      </w:r>
    </w:p>
    <w:p w14:paraId="235584D1"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w:t>
      </w:r>
    </w:p>
    <w:p w14:paraId="22D51846"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An error was encountered while processing a message from PADE</w:t>
      </w:r>
    </w:p>
    <w:p w14:paraId="641100CE"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7B58D4B2"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 xml:space="preserve">     Date:  Apr 11, 2015 12:58:49</w:t>
      </w:r>
    </w:p>
    <w:p w14:paraId="19E4A627"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Error Msg:  PADE DEVICE NOT UPDATED Unable to file PADE Device  RDO-01|CABINET=</w:t>
      </w:r>
    </w:p>
    <w:p w14:paraId="73C6F8D0" w14:textId="1C8B3E78"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 xml:space="preserve"> RDO-01|SYSTEM=</w:t>
      </w:r>
      <w:r w:rsidR="00C3642D">
        <w:rPr>
          <w:rFonts w:asciiTheme="minorHAnsi" w:hAnsiTheme="minorHAnsi" w:cs="Courier New"/>
          <w:bCs/>
          <w:sz w:val="20"/>
          <w:szCs w:val="20"/>
        </w:rPr>
        <w:t>TESTSYS</w:t>
      </w:r>
      <w:r w:rsidRPr="0036045E">
        <w:rPr>
          <w:rFonts w:asciiTheme="minorHAnsi" w:hAnsiTheme="minorHAnsi" w:cs="Courier New"/>
          <w:bCs/>
          <w:sz w:val="20"/>
          <w:szCs w:val="20"/>
        </w:rPr>
        <w:t>O</w:t>
      </w:r>
    </w:p>
    <w:p w14:paraId="33442AD1" w14:textId="77777777" w:rsidR="0036045E" w:rsidRPr="0036045E"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 xml:space="preserve">   Header:  MSH|~^\&amp;|PSJ PADE SERVER|500~FO-ALBANY.MED.VA.GOV~DNS|PSJ VISTA|~~D</w:t>
      </w:r>
    </w:p>
    <w:p w14:paraId="290A8B72" w14:textId="3AC30F63" w:rsidR="007259DA" w:rsidRDefault="0036045E"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36045E">
        <w:rPr>
          <w:rFonts w:asciiTheme="minorHAnsi" w:hAnsiTheme="minorHAnsi" w:cs="Courier New"/>
          <w:bCs/>
          <w:sz w:val="20"/>
          <w:szCs w:val="20"/>
        </w:rPr>
        <w:t>NS|20160616144653-0400||OMS~O05~OMS_O05|500444584|</w:t>
      </w:r>
      <w:r w:rsidR="00C3642D">
        <w:rPr>
          <w:rFonts w:asciiTheme="minorHAnsi" w:hAnsiTheme="minorHAnsi" w:cs="Courier New"/>
          <w:bCs/>
          <w:sz w:val="20"/>
          <w:szCs w:val="20"/>
        </w:rPr>
        <w:t>P</w:t>
      </w:r>
      <w:r w:rsidRPr="0036045E">
        <w:rPr>
          <w:rFonts w:asciiTheme="minorHAnsi" w:hAnsiTheme="minorHAnsi" w:cs="Courier New"/>
          <w:bCs/>
          <w:sz w:val="20"/>
          <w:szCs w:val="20"/>
        </w:rPr>
        <w:t>|2.5|||AL|NE|USA</w:t>
      </w:r>
    </w:p>
    <w:p w14:paraId="557F2E09" w14:textId="77777777" w:rsidR="00A97242" w:rsidRPr="001C52A5" w:rsidRDefault="00A97242" w:rsidP="0036045E">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73" w14:textId="77777777" w:rsidR="007259DA" w:rsidRPr="001C52A5" w:rsidRDefault="007259DA" w:rsidP="007259DA">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Enter message action (in IN basket): Ignore// </w:t>
      </w:r>
    </w:p>
    <w:p w14:paraId="290A8B74" w14:textId="77777777" w:rsidR="007259DA" w:rsidRDefault="007259DA" w:rsidP="007259DA">
      <w:pPr>
        <w:rPr>
          <w:rFonts w:asciiTheme="minorHAnsi" w:hAnsiTheme="minorHAnsi"/>
        </w:rPr>
      </w:pPr>
    </w:p>
    <w:p w14:paraId="5E6ABF3C" w14:textId="4A8B4E04" w:rsidR="0062173B" w:rsidRPr="001C52A5" w:rsidRDefault="0062173B" w:rsidP="0062173B">
      <w:pPr>
        <w:rPr>
          <w:rFonts w:asciiTheme="minorHAnsi" w:hAnsiTheme="minorHAnsi"/>
          <w:b/>
        </w:rPr>
      </w:pPr>
      <w:r w:rsidRPr="009F5AF7">
        <w:rPr>
          <w:rFonts w:asciiTheme="minorHAnsi" w:hAnsiTheme="minorHAnsi"/>
          <w:b/>
        </w:rPr>
        <w:t>Example:  Drug not on File</w:t>
      </w:r>
    </w:p>
    <w:p w14:paraId="50CB0F53" w14:textId="01F7E16B"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Subj: PADE Error-Msg:483244-DRUG NOT ON FILE  [#181654] 06/23/16@15:54  5 lines</w:t>
      </w:r>
    </w:p>
    <w:p w14:paraId="1917B3DA" w14:textId="77777777"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From: PADE  In 'IN' basket.   Page 1  *New*</w:t>
      </w:r>
    </w:p>
    <w:p w14:paraId="3D5B7DB9" w14:textId="77777777"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w:t>
      </w:r>
    </w:p>
    <w:p w14:paraId="79F2FFA4" w14:textId="77777777"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An error was encountered while processing a message from PADE</w:t>
      </w:r>
    </w:p>
    <w:p w14:paraId="7A4623D2" w14:textId="77777777"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6FD92932" w14:textId="77777777"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 xml:space="preserve">     Date:  Jun 23, 2016 15:21:01</w:t>
      </w:r>
    </w:p>
    <w:p w14:paraId="790E5161" w14:textId="77777777"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Error Msg:  DRUG/DEVICE NOT UPDATED DRUG NOT ON FILE|DRG ID=8000|NAME=TEST DRUG</w:t>
      </w:r>
    </w:p>
    <w:p w14:paraId="3554FDEF" w14:textId="0A7C16B1"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:CABINET=RDO-01:SYSTEM=</w:t>
      </w:r>
      <w:r w:rsidRPr="00A97242">
        <w:t xml:space="preserve"> </w:t>
      </w:r>
      <w:r w:rsidRPr="00A97242">
        <w:rPr>
          <w:rFonts w:asciiTheme="minorHAnsi" w:hAnsiTheme="minorHAnsi" w:cs="Courier New"/>
          <w:bCs/>
          <w:sz w:val="20"/>
          <w:szCs w:val="20"/>
        </w:rPr>
        <w:t>TESTSYSO</w:t>
      </w:r>
    </w:p>
    <w:p w14:paraId="189E91DE" w14:textId="77777777" w:rsidR="00A97242" w:rsidRPr="00A97242"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 xml:space="preserve">   Header:  MSH|~^\&amp;|PSJ PADE SERVER|500~FO-ALBANY.MED.VA.GOV~DNS|PSJ VISTA|~~D</w:t>
      </w:r>
    </w:p>
    <w:p w14:paraId="783247A3" w14:textId="001E6853" w:rsidR="0062173B"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A97242">
        <w:rPr>
          <w:rFonts w:asciiTheme="minorHAnsi" w:hAnsiTheme="minorHAnsi" w:cs="Courier New"/>
          <w:bCs/>
          <w:sz w:val="20"/>
          <w:szCs w:val="20"/>
        </w:rPr>
        <w:t>NS|20160623155453-0400||OMS~O05~OMS_O05|500445711|</w:t>
      </w:r>
      <w:r>
        <w:rPr>
          <w:rFonts w:asciiTheme="minorHAnsi" w:hAnsiTheme="minorHAnsi" w:cs="Courier New"/>
          <w:bCs/>
          <w:sz w:val="20"/>
          <w:szCs w:val="20"/>
        </w:rPr>
        <w:t>P</w:t>
      </w:r>
      <w:r w:rsidRPr="00A97242">
        <w:rPr>
          <w:rFonts w:asciiTheme="minorHAnsi" w:hAnsiTheme="minorHAnsi" w:cs="Courier New"/>
          <w:bCs/>
          <w:sz w:val="20"/>
          <w:szCs w:val="20"/>
        </w:rPr>
        <w:t>|2.5|||AL|NE|USA</w:t>
      </w:r>
    </w:p>
    <w:p w14:paraId="226011A2" w14:textId="77777777" w:rsidR="00A97242" w:rsidRPr="001C52A5" w:rsidRDefault="00A97242" w:rsidP="00A97242">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BEC7A71" w14:textId="77777777" w:rsidR="0062173B" w:rsidRPr="001C52A5" w:rsidRDefault="0062173B" w:rsidP="0062173B">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Enter message action (in IN basket): Ignore// </w:t>
      </w:r>
    </w:p>
    <w:p w14:paraId="155A59CF" w14:textId="77777777" w:rsidR="0062173B" w:rsidRDefault="0062173B" w:rsidP="007259DA">
      <w:pPr>
        <w:rPr>
          <w:rFonts w:asciiTheme="minorHAnsi" w:hAnsiTheme="minorHAnsi"/>
        </w:rPr>
      </w:pPr>
    </w:p>
    <w:p w14:paraId="57011F8C" w14:textId="5C6755D5" w:rsidR="004A7F29" w:rsidRPr="001C52A5" w:rsidRDefault="004A7F29" w:rsidP="004A7F29">
      <w:pPr>
        <w:rPr>
          <w:rFonts w:asciiTheme="minorHAnsi" w:hAnsiTheme="minorHAnsi"/>
          <w:b/>
        </w:rPr>
      </w:pPr>
      <w:r w:rsidRPr="009F5AF7">
        <w:rPr>
          <w:rFonts w:asciiTheme="minorHAnsi" w:hAnsiTheme="minorHAnsi"/>
          <w:b/>
        </w:rPr>
        <w:t xml:space="preserve">Example:  </w:t>
      </w:r>
      <w:r w:rsidR="008F7EAF">
        <w:rPr>
          <w:rFonts w:asciiTheme="minorHAnsi" w:hAnsiTheme="minorHAnsi"/>
          <w:b/>
        </w:rPr>
        <w:t>Outdated Transaction</w:t>
      </w:r>
    </w:p>
    <w:p w14:paraId="734EB478" w14:textId="77777777" w:rsidR="00000F51" w:rsidRP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00F51">
        <w:rPr>
          <w:rFonts w:asciiTheme="minorHAnsi" w:hAnsiTheme="minorHAnsi" w:cs="Courier New"/>
          <w:bCs/>
          <w:sz w:val="20"/>
          <w:szCs w:val="20"/>
        </w:rPr>
        <w:t xml:space="preserve">     Date:  Aug 02, 2016 20:12:13</w:t>
      </w:r>
    </w:p>
    <w:p w14:paraId="2D6E52E9" w14:textId="788B3631" w:rsidR="00000F51" w:rsidRP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00F51">
        <w:rPr>
          <w:rFonts w:asciiTheme="minorHAnsi" w:hAnsiTheme="minorHAnsi" w:cs="Courier New"/>
          <w:bCs/>
          <w:sz w:val="20"/>
          <w:szCs w:val="20"/>
        </w:rPr>
        <w:t xml:space="preserve">Error Msg:  - OUTDATED TRANSACTION - </w:t>
      </w:r>
      <w:r>
        <w:rPr>
          <w:rFonts w:asciiTheme="minorHAnsi" w:hAnsiTheme="minorHAnsi" w:cs="Courier New"/>
          <w:bCs/>
          <w:sz w:val="20"/>
          <w:szCs w:val="20"/>
        </w:rPr>
        <w:t>PADE</w:t>
      </w:r>
      <w:r w:rsidRPr="00000F51">
        <w:rPr>
          <w:rFonts w:asciiTheme="minorHAnsi" w:hAnsiTheme="minorHAnsi" w:cs="Courier New"/>
          <w:bCs/>
          <w:sz w:val="20"/>
          <w:szCs w:val="20"/>
        </w:rPr>
        <w:t>.</w:t>
      </w:r>
      <w:r>
        <w:rPr>
          <w:rFonts w:asciiTheme="minorHAnsi" w:hAnsiTheme="minorHAnsi" w:cs="Courier New"/>
          <w:bCs/>
          <w:sz w:val="20"/>
          <w:szCs w:val="20"/>
        </w:rPr>
        <w:t>RDO-01</w:t>
      </w:r>
      <w:r w:rsidRPr="00000F51">
        <w:rPr>
          <w:rFonts w:asciiTheme="minorHAnsi" w:hAnsiTheme="minorHAnsi" w:cs="Courier New"/>
          <w:bCs/>
          <w:sz w:val="20"/>
          <w:szCs w:val="20"/>
        </w:rPr>
        <w:t>.DRUG=RANITIDINE HCL 30</w:t>
      </w:r>
    </w:p>
    <w:p w14:paraId="7C6F7D19" w14:textId="77777777" w:rsidR="00000F51" w:rsidRP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00F51">
        <w:rPr>
          <w:rFonts w:asciiTheme="minorHAnsi" w:hAnsiTheme="minorHAnsi" w:cs="Courier New"/>
          <w:bCs/>
          <w:sz w:val="20"/>
          <w:szCs w:val="20"/>
        </w:rPr>
        <w:t>0MG TAB(1962).POCKET=34940.LAST UPDATED=3160802.212457.TRANS DT=3160802.201213|</w:t>
      </w:r>
    </w:p>
    <w:p w14:paraId="5C1F1AB9" w14:textId="5B1C362B" w:rsidR="00000F51" w:rsidRP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00F51">
        <w:rPr>
          <w:rFonts w:asciiTheme="minorHAnsi" w:hAnsiTheme="minorHAnsi" w:cs="Courier New"/>
          <w:bCs/>
          <w:sz w:val="20"/>
          <w:szCs w:val="20"/>
        </w:rPr>
        <w:t>CABINET=</w:t>
      </w:r>
      <w:r>
        <w:rPr>
          <w:rFonts w:asciiTheme="minorHAnsi" w:hAnsiTheme="minorHAnsi" w:cs="Courier New"/>
          <w:bCs/>
          <w:sz w:val="20"/>
          <w:szCs w:val="20"/>
        </w:rPr>
        <w:t>RDO-01</w:t>
      </w:r>
      <w:r w:rsidRPr="00000F51">
        <w:rPr>
          <w:rFonts w:asciiTheme="minorHAnsi" w:hAnsiTheme="minorHAnsi" w:cs="Courier New"/>
          <w:bCs/>
          <w:sz w:val="20"/>
          <w:szCs w:val="20"/>
        </w:rPr>
        <w:t>|SYSTEM=</w:t>
      </w:r>
      <w:r>
        <w:rPr>
          <w:rFonts w:asciiTheme="minorHAnsi" w:hAnsiTheme="minorHAnsi" w:cs="Courier New"/>
          <w:bCs/>
          <w:sz w:val="20"/>
          <w:szCs w:val="20"/>
        </w:rPr>
        <w:t>TESTSYS</w:t>
      </w:r>
      <w:r w:rsidRPr="00000F51">
        <w:rPr>
          <w:rFonts w:asciiTheme="minorHAnsi" w:hAnsiTheme="minorHAnsi" w:cs="Courier New"/>
          <w:bCs/>
          <w:sz w:val="20"/>
          <w:szCs w:val="20"/>
        </w:rPr>
        <w:t>O</w:t>
      </w:r>
    </w:p>
    <w:p w14:paraId="2EEA6A14" w14:textId="77777777" w:rsidR="00000F51" w:rsidRP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00F51">
        <w:rPr>
          <w:rFonts w:asciiTheme="minorHAnsi" w:hAnsiTheme="minorHAnsi" w:cs="Courier New"/>
          <w:bCs/>
          <w:sz w:val="20"/>
          <w:szCs w:val="20"/>
        </w:rPr>
        <w:t xml:space="preserve">   Header:  MSH|~^\&amp;|PSJ PADE SERVER|~500~FO-ALBANY.MED.VA.GOV~DNS|PSJ VISTA|~~D</w:t>
      </w:r>
    </w:p>
    <w:p w14:paraId="2EBCF4B9" w14:textId="12E31239" w:rsidR="00000F51" w:rsidRP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00F51">
        <w:rPr>
          <w:rFonts w:asciiTheme="minorHAnsi" w:hAnsiTheme="minorHAnsi" w:cs="Courier New"/>
          <w:bCs/>
          <w:sz w:val="20"/>
          <w:szCs w:val="20"/>
        </w:rPr>
        <w:t>NS|20160802224522|SECURE|OMS~O05~OMS_O05|ZPM-068776606</w:t>
      </w:r>
    </w:p>
    <w:p w14:paraId="22052C1C" w14:textId="77777777" w:rsid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00F51">
        <w:rPr>
          <w:rFonts w:asciiTheme="minorHAnsi" w:hAnsiTheme="minorHAnsi" w:cs="Courier New"/>
          <w:bCs/>
          <w:sz w:val="20"/>
          <w:szCs w:val="20"/>
        </w:rPr>
        <w:t>2|P|2.5|||AL|NE</w:t>
      </w:r>
    </w:p>
    <w:p w14:paraId="3B79EBEA" w14:textId="77777777" w:rsidR="00000F51" w:rsidRPr="00000F51" w:rsidRDefault="00000F51" w:rsidP="00000F51">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546EF6DD" w14:textId="77777777" w:rsidR="004A7F29" w:rsidRPr="001C52A5" w:rsidRDefault="004A7F29" w:rsidP="004A7F29">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1C52A5">
        <w:rPr>
          <w:rFonts w:asciiTheme="minorHAnsi" w:hAnsiTheme="minorHAnsi" w:cs="Courier New"/>
          <w:bCs/>
          <w:sz w:val="20"/>
          <w:szCs w:val="20"/>
        </w:rPr>
        <w:t xml:space="preserve">Enter message action (in IN basket): Ignore// </w:t>
      </w:r>
    </w:p>
    <w:p w14:paraId="137DAA76" w14:textId="77777777" w:rsidR="004A7F29" w:rsidRPr="001C52A5" w:rsidRDefault="004A7F29" w:rsidP="007259DA">
      <w:pPr>
        <w:rPr>
          <w:rFonts w:asciiTheme="minorHAnsi" w:hAnsiTheme="minorHAnsi"/>
        </w:rPr>
      </w:pPr>
    </w:p>
    <w:p w14:paraId="290A8B75" w14:textId="77777777" w:rsidR="007259DA" w:rsidRPr="001C52A5" w:rsidRDefault="007259DA" w:rsidP="007259DA">
      <w:pPr>
        <w:pStyle w:val="Heading2"/>
        <w:numPr>
          <w:ilvl w:val="0"/>
          <w:numId w:val="0"/>
        </w:numPr>
        <w:ind w:left="907"/>
        <w:rPr>
          <w:rFonts w:asciiTheme="minorHAnsi" w:hAnsiTheme="minorHAnsi"/>
        </w:rPr>
      </w:pPr>
    </w:p>
    <w:p w14:paraId="290A8B76" w14:textId="77777777" w:rsidR="00B54983" w:rsidRPr="001C52A5" w:rsidRDefault="00B54983" w:rsidP="007259DA">
      <w:pPr>
        <w:pStyle w:val="Heading2"/>
        <w:rPr>
          <w:rFonts w:asciiTheme="minorHAnsi" w:hAnsiTheme="minorHAnsi"/>
        </w:rPr>
      </w:pPr>
      <w:r w:rsidRPr="001C52A5">
        <w:rPr>
          <w:rFonts w:asciiTheme="minorHAnsi" w:hAnsiTheme="minorHAnsi"/>
        </w:rPr>
        <w:br w:type="page"/>
      </w:r>
    </w:p>
    <w:p w14:paraId="290A8B77" w14:textId="77777777" w:rsidR="00674EA3" w:rsidRPr="001C52A5" w:rsidRDefault="00B54983" w:rsidP="005A34B5">
      <w:pPr>
        <w:pStyle w:val="Heading2"/>
        <w:rPr>
          <w:rFonts w:asciiTheme="minorHAnsi" w:hAnsiTheme="minorHAnsi"/>
        </w:rPr>
      </w:pPr>
      <w:bookmarkStart w:id="68" w:name="dwomessages"/>
      <w:bookmarkStart w:id="69" w:name="_Toc448244035"/>
      <w:bookmarkStart w:id="70" w:name="_Toc463351719"/>
      <w:bookmarkEnd w:id="68"/>
      <w:r w:rsidRPr="001C52A5">
        <w:rPr>
          <w:rFonts w:asciiTheme="minorHAnsi" w:hAnsiTheme="minorHAnsi"/>
        </w:rPr>
        <w:lastRenderedPageBreak/>
        <w:t>Dispensed Without Orders (DWO) Messages</w:t>
      </w:r>
      <w:bookmarkEnd w:id="69"/>
      <w:bookmarkEnd w:id="70"/>
    </w:p>
    <w:p w14:paraId="290A8B78" w14:textId="77777777" w:rsidR="00B54983" w:rsidRPr="001C52A5" w:rsidRDefault="00B54983" w:rsidP="00B54983">
      <w:pPr>
        <w:rPr>
          <w:rFonts w:asciiTheme="minorHAnsi" w:hAnsiTheme="minorHAnsi"/>
        </w:rPr>
      </w:pPr>
      <w:r w:rsidRPr="001C52A5">
        <w:rPr>
          <w:rFonts w:asciiTheme="minorHAnsi" w:hAnsiTheme="minorHAnsi"/>
        </w:rPr>
        <w:t>A medication dispensed from a PADE dispensing device/cabinet without a corresponding pharmacy order may generate a MailMan message to one or more mail groups. For Dispensed Without Order (DWO) messages to be sent</w:t>
      </w:r>
      <w:r w:rsidR="008C429B" w:rsidRPr="001C52A5">
        <w:rPr>
          <w:rFonts w:asciiTheme="minorHAnsi" w:hAnsiTheme="minorHAnsi"/>
        </w:rPr>
        <w:t>, the</w:t>
      </w:r>
      <w:r w:rsidRPr="001C52A5">
        <w:rPr>
          <w:rFonts w:asciiTheme="minorHAnsi" w:hAnsiTheme="minorHAnsi"/>
        </w:rPr>
        <w:t xml:space="preserve"> SEND DWO MESSAGES field must be set to YES for each PADE dispensing device that should be triggering DWO messages. The SEND DWO MESSAGES flag may be set via the PADE Dispensing Device Setup [PSJ PADE DEVICE SETUP] option.  Dispensed Without Order (DWO) mail groups may be defined for seven types of entities that are ranked in order in terms of priority. The seven types of DWO entities are:</w:t>
      </w:r>
    </w:p>
    <w:p w14:paraId="290A8B79" w14:textId="77777777" w:rsidR="004E447A" w:rsidRPr="001C52A5" w:rsidRDefault="004E447A" w:rsidP="00B54983">
      <w:pPr>
        <w:rPr>
          <w:rFonts w:asciiTheme="minorHAnsi" w:hAnsiTheme="minorHAnsi"/>
        </w:rPr>
      </w:pPr>
    </w:p>
    <w:p w14:paraId="290A8B7A" w14:textId="77777777" w:rsidR="00B54983" w:rsidRPr="001C52A5" w:rsidRDefault="00B54983" w:rsidP="00DC7852">
      <w:pPr>
        <w:pStyle w:val="ListParagraph"/>
        <w:numPr>
          <w:ilvl w:val="0"/>
          <w:numId w:val="14"/>
        </w:numPr>
        <w:spacing w:after="0" w:line="240" w:lineRule="auto"/>
        <w:rPr>
          <w:rFonts w:cs="Times New Roman"/>
        </w:rPr>
      </w:pPr>
      <w:r w:rsidRPr="001C52A5">
        <w:rPr>
          <w:rFonts w:cs="Times New Roman"/>
        </w:rPr>
        <w:t>PADE Dispensing Device (Cabinet)</w:t>
      </w:r>
    </w:p>
    <w:p w14:paraId="290A8B7B" w14:textId="77777777" w:rsidR="00B54983" w:rsidRPr="001C52A5" w:rsidRDefault="00B54983" w:rsidP="00DC7852">
      <w:pPr>
        <w:pStyle w:val="ListParagraph"/>
        <w:numPr>
          <w:ilvl w:val="0"/>
          <w:numId w:val="14"/>
        </w:numPr>
        <w:spacing w:after="0" w:line="240" w:lineRule="auto"/>
        <w:rPr>
          <w:rFonts w:cs="Times New Roman"/>
        </w:rPr>
      </w:pPr>
      <w:r w:rsidRPr="001C52A5">
        <w:rPr>
          <w:rFonts w:cs="Times New Roman"/>
        </w:rPr>
        <w:t>Ward Location</w:t>
      </w:r>
    </w:p>
    <w:p w14:paraId="290A8B7C" w14:textId="77777777" w:rsidR="00B54983" w:rsidRPr="001C52A5" w:rsidRDefault="00B54983" w:rsidP="00DC7852">
      <w:pPr>
        <w:pStyle w:val="ListParagraph"/>
        <w:numPr>
          <w:ilvl w:val="0"/>
          <w:numId w:val="14"/>
        </w:numPr>
        <w:spacing w:after="0" w:line="240" w:lineRule="auto"/>
        <w:rPr>
          <w:rFonts w:cs="Times New Roman"/>
        </w:rPr>
      </w:pPr>
      <w:r w:rsidRPr="001C52A5">
        <w:rPr>
          <w:rFonts w:cs="Times New Roman"/>
        </w:rPr>
        <w:t>Clinic Location</w:t>
      </w:r>
    </w:p>
    <w:p w14:paraId="290A8B7D" w14:textId="77777777" w:rsidR="00B54983" w:rsidRPr="001C52A5" w:rsidRDefault="00B54983" w:rsidP="00DC7852">
      <w:pPr>
        <w:pStyle w:val="ListParagraph"/>
        <w:numPr>
          <w:ilvl w:val="0"/>
          <w:numId w:val="14"/>
        </w:numPr>
        <w:spacing w:after="0" w:line="240" w:lineRule="auto"/>
        <w:rPr>
          <w:rFonts w:cs="Times New Roman"/>
        </w:rPr>
      </w:pPr>
      <w:r w:rsidRPr="001C52A5">
        <w:rPr>
          <w:rFonts w:cs="Times New Roman"/>
        </w:rPr>
        <w:t>Ward Group</w:t>
      </w:r>
    </w:p>
    <w:p w14:paraId="290A8B7E" w14:textId="77777777" w:rsidR="00B54983" w:rsidRPr="001C52A5" w:rsidRDefault="00B54983" w:rsidP="00DC7852">
      <w:pPr>
        <w:pStyle w:val="ListParagraph"/>
        <w:numPr>
          <w:ilvl w:val="0"/>
          <w:numId w:val="14"/>
        </w:numPr>
        <w:spacing w:after="0" w:line="240" w:lineRule="auto"/>
        <w:rPr>
          <w:rFonts w:cs="Times New Roman"/>
        </w:rPr>
      </w:pPr>
      <w:r w:rsidRPr="001C52A5">
        <w:rPr>
          <w:rFonts w:cs="Times New Roman"/>
        </w:rPr>
        <w:t>Clinic Group</w:t>
      </w:r>
    </w:p>
    <w:p w14:paraId="290A8B7F" w14:textId="77777777" w:rsidR="00B54983" w:rsidRPr="001C52A5" w:rsidRDefault="00B54983" w:rsidP="00DC7852">
      <w:pPr>
        <w:pStyle w:val="ListParagraph"/>
        <w:numPr>
          <w:ilvl w:val="0"/>
          <w:numId w:val="14"/>
        </w:numPr>
        <w:spacing w:after="0" w:line="240" w:lineRule="auto"/>
        <w:rPr>
          <w:rFonts w:cs="Times New Roman"/>
        </w:rPr>
      </w:pPr>
      <w:r w:rsidRPr="001C52A5">
        <w:rPr>
          <w:rFonts w:cs="Times New Roman"/>
        </w:rPr>
        <w:t>PADE System</w:t>
      </w:r>
    </w:p>
    <w:p w14:paraId="290A8B80" w14:textId="77777777" w:rsidR="00B54983" w:rsidRPr="001C52A5" w:rsidRDefault="00B54983" w:rsidP="00DC7852">
      <w:pPr>
        <w:pStyle w:val="ListParagraph"/>
        <w:numPr>
          <w:ilvl w:val="0"/>
          <w:numId w:val="14"/>
        </w:numPr>
        <w:spacing w:after="0" w:line="240" w:lineRule="auto"/>
        <w:rPr>
          <w:rFonts w:cs="Times New Roman"/>
        </w:rPr>
      </w:pPr>
      <w:r w:rsidRPr="001C52A5">
        <w:rPr>
          <w:rFonts w:cs="Times New Roman"/>
        </w:rPr>
        <w:t>Division</w:t>
      </w:r>
    </w:p>
    <w:p w14:paraId="290A8B81" w14:textId="77777777" w:rsidR="00B54983" w:rsidRPr="001C52A5" w:rsidRDefault="00B54983" w:rsidP="00B54983">
      <w:pPr>
        <w:rPr>
          <w:rFonts w:asciiTheme="minorHAnsi" w:hAnsiTheme="minorHAnsi"/>
        </w:rPr>
      </w:pPr>
    </w:p>
    <w:p w14:paraId="290A8B82" w14:textId="77777777" w:rsidR="00B54983" w:rsidRPr="001C52A5" w:rsidRDefault="00B54983" w:rsidP="00B54983">
      <w:pPr>
        <w:rPr>
          <w:rFonts w:asciiTheme="minorHAnsi" w:hAnsiTheme="minorHAnsi"/>
        </w:rPr>
      </w:pPr>
      <w:r w:rsidRPr="001C52A5">
        <w:rPr>
          <w:rFonts w:asciiTheme="minorHAnsi" w:hAnsiTheme="minorHAnsi"/>
        </w:rPr>
        <w:t xml:space="preserve">The </w:t>
      </w:r>
      <w:r w:rsidR="003F5016">
        <w:rPr>
          <w:rFonts w:asciiTheme="minorHAnsi" w:hAnsiTheme="minorHAnsi"/>
        </w:rPr>
        <w:t xml:space="preserve">seven types of DWO entities are grouped into four priority categories. The four priority groupings, in order </w:t>
      </w:r>
      <w:r w:rsidRPr="001C52A5">
        <w:rPr>
          <w:rFonts w:asciiTheme="minorHAnsi" w:hAnsiTheme="minorHAnsi"/>
        </w:rPr>
        <w:t>from highest priority to lowest priority, are:</w:t>
      </w:r>
    </w:p>
    <w:p w14:paraId="290A8B83" w14:textId="77777777" w:rsidR="00B54983" w:rsidRPr="001C52A5" w:rsidRDefault="00B54983" w:rsidP="00B54983">
      <w:pPr>
        <w:rPr>
          <w:rFonts w:asciiTheme="minorHAnsi" w:hAnsiTheme="minorHAnsi"/>
        </w:rPr>
      </w:pPr>
      <w:r w:rsidRPr="001C52A5">
        <w:rPr>
          <w:rFonts w:asciiTheme="minorHAnsi" w:hAnsiTheme="minorHAnsi"/>
        </w:rPr>
        <w:t xml:space="preserve">              Priority 1 – PADE Device (Cabinet)</w:t>
      </w:r>
    </w:p>
    <w:p w14:paraId="290A8B84" w14:textId="77777777" w:rsidR="00B54983" w:rsidRPr="001C52A5" w:rsidRDefault="00B54983" w:rsidP="00B54983">
      <w:pPr>
        <w:rPr>
          <w:rFonts w:asciiTheme="minorHAnsi" w:hAnsiTheme="minorHAnsi"/>
        </w:rPr>
      </w:pPr>
      <w:r w:rsidRPr="001C52A5">
        <w:rPr>
          <w:rFonts w:asciiTheme="minorHAnsi" w:hAnsiTheme="minorHAnsi"/>
        </w:rPr>
        <w:t xml:space="preserve">              Priority 2 – Ward Location/Clinic Location</w:t>
      </w:r>
    </w:p>
    <w:p w14:paraId="290A8B85" w14:textId="77777777" w:rsidR="00B54983" w:rsidRPr="001C52A5" w:rsidRDefault="00B54983" w:rsidP="00B54983">
      <w:pPr>
        <w:rPr>
          <w:rFonts w:asciiTheme="minorHAnsi" w:hAnsiTheme="minorHAnsi"/>
        </w:rPr>
      </w:pPr>
      <w:r w:rsidRPr="001C52A5">
        <w:rPr>
          <w:rFonts w:asciiTheme="minorHAnsi" w:hAnsiTheme="minorHAnsi"/>
        </w:rPr>
        <w:t xml:space="preserve">              Priority 3 – Ward Group/Clinic Group</w:t>
      </w:r>
    </w:p>
    <w:p w14:paraId="290A8B86" w14:textId="77777777" w:rsidR="00B54983" w:rsidRPr="001C52A5" w:rsidRDefault="00B54983" w:rsidP="00B54983">
      <w:pPr>
        <w:rPr>
          <w:rFonts w:asciiTheme="minorHAnsi" w:hAnsiTheme="minorHAnsi"/>
        </w:rPr>
      </w:pPr>
      <w:r w:rsidRPr="001C52A5">
        <w:rPr>
          <w:rFonts w:asciiTheme="minorHAnsi" w:hAnsiTheme="minorHAnsi"/>
        </w:rPr>
        <w:t xml:space="preserve">              Priority 4 - PADE System/Division</w:t>
      </w:r>
    </w:p>
    <w:p w14:paraId="290A8B87" w14:textId="77777777" w:rsidR="00B54983" w:rsidRPr="001C52A5" w:rsidRDefault="00B54983" w:rsidP="00B54983">
      <w:pPr>
        <w:rPr>
          <w:rFonts w:asciiTheme="minorHAnsi" w:hAnsiTheme="minorHAnsi"/>
        </w:rPr>
      </w:pPr>
      <w:r w:rsidRPr="001C52A5">
        <w:rPr>
          <w:rFonts w:asciiTheme="minorHAnsi" w:hAnsiTheme="minorHAnsi"/>
        </w:rPr>
        <w:t xml:space="preserve">      </w:t>
      </w:r>
    </w:p>
    <w:p w14:paraId="290A8B88" w14:textId="77777777" w:rsidR="00B54983" w:rsidRPr="001C52A5" w:rsidRDefault="00B54983" w:rsidP="00B54983">
      <w:pPr>
        <w:rPr>
          <w:rFonts w:asciiTheme="minorHAnsi" w:hAnsiTheme="minorHAnsi"/>
        </w:rPr>
      </w:pPr>
      <w:r w:rsidRPr="001C52A5">
        <w:rPr>
          <w:rFonts w:asciiTheme="minorHAnsi" w:hAnsiTheme="minorHAnsi"/>
        </w:rPr>
        <w:t>When a PADE HL7 message is received indicating a medication was dispensed without an order, the PADE dispensing device is first checked for a YES in the SEND DWO MESSAGES field, and if YES, the dispensing device entry is checked for a DWO mail group or groups. If DWO mail groups are defined for the dispensing device entry, the DWO message is sent to those mail groups and no other entities are checked. If no DWO mail groups are found</w:t>
      </w:r>
      <w:r w:rsidR="003F5016">
        <w:rPr>
          <w:rFonts w:asciiTheme="minorHAnsi" w:hAnsiTheme="minorHAnsi"/>
        </w:rPr>
        <w:t xml:space="preserve"> at the first (cabinet) priority</w:t>
      </w:r>
      <w:r w:rsidRPr="001C52A5">
        <w:rPr>
          <w:rFonts w:asciiTheme="minorHAnsi" w:hAnsiTheme="minorHAnsi"/>
        </w:rPr>
        <w:t xml:space="preserve">, the next highest </w:t>
      </w:r>
      <w:r w:rsidR="003F5016">
        <w:rPr>
          <w:rFonts w:asciiTheme="minorHAnsi" w:hAnsiTheme="minorHAnsi"/>
        </w:rPr>
        <w:t xml:space="preserve">entity priority grouping </w:t>
      </w:r>
      <w:r w:rsidRPr="001C52A5">
        <w:rPr>
          <w:rFonts w:asciiTheme="minorHAnsi" w:hAnsiTheme="minorHAnsi"/>
        </w:rPr>
        <w:t>is checked (Ward Location and/or Clinic Location). If no DWO mail groups are found</w:t>
      </w:r>
      <w:r w:rsidR="003F5016">
        <w:rPr>
          <w:rFonts w:asciiTheme="minorHAnsi" w:hAnsiTheme="minorHAnsi"/>
        </w:rPr>
        <w:t xml:space="preserve"> at the second (Ward Location and/or Clinic Location) priority</w:t>
      </w:r>
      <w:r w:rsidRPr="001C52A5">
        <w:rPr>
          <w:rFonts w:asciiTheme="minorHAnsi" w:hAnsiTheme="minorHAnsi"/>
        </w:rPr>
        <w:t xml:space="preserve">, </w:t>
      </w:r>
      <w:r w:rsidR="003F5016">
        <w:rPr>
          <w:rFonts w:asciiTheme="minorHAnsi" w:hAnsiTheme="minorHAnsi"/>
        </w:rPr>
        <w:t xml:space="preserve">entities at </w:t>
      </w:r>
      <w:r w:rsidRPr="001C52A5">
        <w:rPr>
          <w:rFonts w:asciiTheme="minorHAnsi" w:hAnsiTheme="minorHAnsi"/>
        </w:rPr>
        <w:t xml:space="preserve">the next highest entity is checked (Ward Group and/or Clinic Group), and if no DWO mail groups are found, </w:t>
      </w:r>
      <w:r w:rsidR="003F5016">
        <w:rPr>
          <w:rFonts w:asciiTheme="minorHAnsi" w:hAnsiTheme="minorHAnsi"/>
        </w:rPr>
        <w:t xml:space="preserve"> entities at the 4</w:t>
      </w:r>
      <w:r w:rsidR="003F5016" w:rsidRPr="003F5016">
        <w:rPr>
          <w:rFonts w:asciiTheme="minorHAnsi" w:hAnsiTheme="minorHAnsi"/>
          <w:vertAlign w:val="superscript"/>
        </w:rPr>
        <w:t>th</w:t>
      </w:r>
      <w:r w:rsidR="003F5016">
        <w:rPr>
          <w:rFonts w:asciiTheme="minorHAnsi" w:hAnsiTheme="minorHAnsi"/>
        </w:rPr>
        <w:t xml:space="preserve"> and lowest priority grouping (</w:t>
      </w:r>
      <w:r w:rsidRPr="001C52A5">
        <w:rPr>
          <w:rFonts w:asciiTheme="minorHAnsi" w:hAnsiTheme="minorHAnsi"/>
        </w:rPr>
        <w:t>PADE System and Division</w:t>
      </w:r>
      <w:r w:rsidR="003F5016">
        <w:rPr>
          <w:rFonts w:asciiTheme="minorHAnsi" w:hAnsiTheme="minorHAnsi"/>
        </w:rPr>
        <w:t>) is checked for any DWO mail groups.</w:t>
      </w:r>
    </w:p>
    <w:p w14:paraId="290A8B89" w14:textId="77777777" w:rsidR="00B54983" w:rsidRPr="001C52A5" w:rsidRDefault="00B54983" w:rsidP="00B54983">
      <w:pPr>
        <w:rPr>
          <w:rFonts w:asciiTheme="minorHAnsi" w:hAnsiTheme="minorHAnsi"/>
        </w:rPr>
      </w:pPr>
    </w:p>
    <w:p w14:paraId="290A8B8A" w14:textId="77777777" w:rsidR="00B54983" w:rsidRPr="001C52A5" w:rsidRDefault="00B54983" w:rsidP="00B54983">
      <w:pPr>
        <w:rPr>
          <w:rFonts w:asciiTheme="minorHAnsi" w:hAnsiTheme="minorHAnsi"/>
        </w:rPr>
      </w:pPr>
      <w:r w:rsidRPr="001C52A5">
        <w:rPr>
          <w:rFonts w:asciiTheme="minorHAnsi" w:hAnsiTheme="minorHAnsi"/>
        </w:rPr>
        <w:t>When a DWO mail group is found at a given priority, a DWO message is sent to all mail groups defined at that priority, and all lower ranked DWO entities are ignored. For example, if no DWO mail group is defined for the dispensing device, all ward locations and clinic locations linked to the dispensing device are checked for DWO mail groups, and if at least one DWO mail group is found, a DWO message is sent and no additional checking is done. If multiple mail groups are found, the DWO message is sent to every mail group defined at that priority.</w:t>
      </w:r>
    </w:p>
    <w:p w14:paraId="290A8B8B" w14:textId="77777777" w:rsidR="00B54983" w:rsidRPr="001C52A5" w:rsidRDefault="00B54983" w:rsidP="00B54983">
      <w:pPr>
        <w:rPr>
          <w:rFonts w:asciiTheme="minorHAnsi" w:hAnsiTheme="minorHAnsi"/>
        </w:rPr>
      </w:pPr>
      <w:r w:rsidRPr="001C52A5">
        <w:rPr>
          <w:rFonts w:asciiTheme="minorHAnsi" w:hAnsiTheme="minorHAnsi"/>
        </w:rPr>
        <w:t>In the diagram below</w:t>
      </w:r>
    </w:p>
    <w:p w14:paraId="290A8B8C" w14:textId="77777777" w:rsidR="00B54983" w:rsidRPr="001C52A5" w:rsidRDefault="00B54983" w:rsidP="00DC7852">
      <w:pPr>
        <w:pStyle w:val="ListParagraph"/>
        <w:numPr>
          <w:ilvl w:val="0"/>
          <w:numId w:val="15"/>
        </w:numPr>
        <w:spacing w:after="0" w:line="240" w:lineRule="auto"/>
        <w:rPr>
          <w:rFonts w:cs="Times New Roman"/>
        </w:rPr>
      </w:pPr>
      <w:r w:rsidRPr="001C52A5">
        <w:rPr>
          <w:rFonts w:cs="Times New Roman"/>
        </w:rPr>
        <w:t>A medication dispensed without an order from Dispensing Device 1 sends a DWO message to Mail Group 1, defined for the PADE system, as no mail group is defined for Device 2, or for Ward 1.</w:t>
      </w:r>
    </w:p>
    <w:p w14:paraId="290A8B8D" w14:textId="77777777" w:rsidR="00B54983" w:rsidRPr="001C52A5" w:rsidRDefault="00B54983" w:rsidP="00DC7852">
      <w:pPr>
        <w:pStyle w:val="ListParagraph"/>
        <w:numPr>
          <w:ilvl w:val="0"/>
          <w:numId w:val="15"/>
        </w:numPr>
        <w:spacing w:after="0" w:line="240" w:lineRule="auto"/>
        <w:rPr>
          <w:rFonts w:cs="Times New Roman"/>
        </w:rPr>
      </w:pPr>
      <w:r w:rsidRPr="001C52A5">
        <w:rPr>
          <w:rFonts w:cs="Times New Roman"/>
        </w:rPr>
        <w:t>A medication dispensed without an order from Dispensing Device 2 sends a DWO message to Mail Group 2 (defined for Ward 2) and Mail Group 3 (defined for Ward 3), since the Device has no DWO mail group, and the Ward Locations have a higher priority than the PADE System.</w:t>
      </w:r>
    </w:p>
    <w:p w14:paraId="290A8B8E" w14:textId="77777777" w:rsidR="00B54983" w:rsidRPr="001C52A5" w:rsidRDefault="00B54983" w:rsidP="00DC7852">
      <w:pPr>
        <w:pStyle w:val="ListParagraph"/>
        <w:numPr>
          <w:ilvl w:val="0"/>
          <w:numId w:val="15"/>
        </w:numPr>
        <w:spacing w:after="240" w:line="240" w:lineRule="auto"/>
        <w:rPr>
          <w:rFonts w:cs="Times New Roman"/>
        </w:rPr>
      </w:pPr>
      <w:r w:rsidRPr="001C52A5">
        <w:rPr>
          <w:rFonts w:cs="Times New Roman"/>
        </w:rPr>
        <w:lastRenderedPageBreak/>
        <w:t>A medication dispensed from dispensing device CAB3 sends a DWO message to mail group TST5, defined for the dispensing device, since the dispensing device has the highest priority and all lower priorities are ignored.</w:t>
      </w:r>
    </w:p>
    <w:p w14:paraId="290A8B8F" w14:textId="77777777" w:rsidR="00B54983" w:rsidRPr="001C52A5" w:rsidRDefault="00B54983" w:rsidP="00B54983">
      <w:pPr>
        <w:pStyle w:val="ListParagraph"/>
        <w:spacing w:after="0" w:line="240" w:lineRule="auto"/>
        <w:rPr>
          <w:noProof/>
        </w:rPr>
      </w:pPr>
      <w:r w:rsidRPr="001C52A5">
        <w:rPr>
          <w:noProof/>
        </w:rPr>
        <w:drawing>
          <wp:inline distT="0" distB="0" distL="0" distR="0" wp14:anchorId="290A8C27" wp14:editId="290A8C28">
            <wp:extent cx="6091238" cy="1857375"/>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1238" cy="1857375"/>
                    </a:xfrm>
                    <a:prstGeom prst="rect">
                      <a:avLst/>
                    </a:prstGeom>
                    <a:noFill/>
                    <a:ln>
                      <a:noFill/>
                    </a:ln>
                  </pic:spPr>
                </pic:pic>
              </a:graphicData>
            </a:graphic>
          </wp:inline>
        </w:drawing>
      </w:r>
    </w:p>
    <w:p w14:paraId="290A8B90" w14:textId="77777777" w:rsidR="00B54983" w:rsidRPr="001C52A5" w:rsidRDefault="00B54983" w:rsidP="00B54983">
      <w:pPr>
        <w:pStyle w:val="ListParagraph"/>
        <w:spacing w:after="0" w:line="240" w:lineRule="auto"/>
        <w:rPr>
          <w:noProof/>
        </w:rPr>
      </w:pPr>
    </w:p>
    <w:p w14:paraId="290A8B91" w14:textId="77777777" w:rsidR="00B54983" w:rsidRPr="001C52A5" w:rsidRDefault="00B54983" w:rsidP="00B54983">
      <w:pPr>
        <w:rPr>
          <w:rFonts w:asciiTheme="minorHAnsi" w:hAnsiTheme="minorHAnsi"/>
          <w:b/>
        </w:rPr>
      </w:pPr>
      <w:r w:rsidRPr="001C52A5">
        <w:rPr>
          <w:rFonts w:asciiTheme="minorHAnsi" w:hAnsiTheme="minorHAnsi"/>
          <w:b/>
        </w:rPr>
        <w:t>Example– Define DWO mail group for ward OBSERVATION with exclusive dispensing device OBS-CAB, using the PADE Dispensing Device Setup [PSJ PADE DEVICE SETUP] option</w:t>
      </w:r>
    </w:p>
    <w:p w14:paraId="290A8B92"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Select OPTION NAME: PADE DISPENSING DEVICE SETUP  PSJ PADE DEVICE SETUP     PADE</w:t>
      </w:r>
    </w:p>
    <w:p w14:paraId="290A8B93"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 xml:space="preserve"> Dispensing Device Setup</w:t>
      </w:r>
    </w:p>
    <w:p w14:paraId="290A8B94"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PADE Dispensing Device Setup</w:t>
      </w:r>
    </w:p>
    <w:p w14:paraId="290A8B95"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
          <w:bCs/>
        </w:rPr>
      </w:pPr>
    </w:p>
    <w:p w14:paraId="290A8B96"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Select PADE DISPENSING DEVICE: OBS-CAB    TESTSYS     ACTIVE</w:t>
      </w:r>
    </w:p>
    <w:p w14:paraId="290A8B97"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 xml:space="preserve">         ...OK? Yes//   (Yes)</w:t>
      </w:r>
    </w:p>
    <w:p w14:paraId="290A8B98"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 xml:space="preserve">PADE STATUS: ACTIVE// ^ SEND DWO MESSAGES  </w:t>
      </w:r>
    </w:p>
    <w:p w14:paraId="290A8B99"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SEND DWO MESSAGES: Y  Y</w:t>
      </w:r>
    </w:p>
    <w:p w14:paraId="290A8B9A" w14:textId="77777777" w:rsidR="00B54983" w:rsidRPr="001C52A5"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rPr>
      </w:pPr>
      <w:r w:rsidRPr="001C52A5">
        <w:rPr>
          <w:rFonts w:asciiTheme="minorHAnsi" w:hAnsiTheme="minorHAnsi" w:cs="Courier New"/>
          <w:bCs/>
        </w:rPr>
        <w:t>DWO ENTITY: OBS-CAB</w:t>
      </w:r>
    </w:p>
    <w:p w14:paraId="290A8B9B"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Select DWO ENTITY MAIL GROUP:  LOC</w:t>
      </w:r>
    </w:p>
    <w:p w14:paraId="290A8B9C"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1   LOC GRP1</w:t>
      </w:r>
    </w:p>
    <w:p w14:paraId="290A8B9D"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2   LOC  GRP2</w:t>
      </w:r>
    </w:p>
    <w:p w14:paraId="290A8B9E"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CHOOSE 1-2: 1  LOC GRP1</w:t>
      </w:r>
    </w:p>
    <w:p w14:paraId="290A8B9F"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Are you adding 'LOC GRP1' as a new DWO ENTITY MAIL GROUP (the 1ST for this DWO MESSAGE ENTITY)? No// Y  (Yes)</w:t>
      </w:r>
    </w:p>
    <w:p w14:paraId="290A8BA0"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Select DWO ENTITY MAIL GROUP: </w:t>
      </w:r>
    </w:p>
    <w:p w14:paraId="290A8BA1"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Select DWO MESSAGE ENTITY: </w:t>
      </w:r>
    </w:p>
    <w:p w14:paraId="290A8BA2" w14:textId="77777777" w:rsidR="00B54983" w:rsidRPr="001C52A5" w:rsidRDefault="00B54983" w:rsidP="00B54983">
      <w:pPr>
        <w:rPr>
          <w:rFonts w:asciiTheme="minorHAnsi" w:hAnsiTheme="minorHAnsi"/>
          <w:b/>
          <w:u w:val="single"/>
        </w:rPr>
      </w:pPr>
    </w:p>
    <w:p w14:paraId="290A8BA3" w14:textId="77777777" w:rsidR="00B54983" w:rsidRPr="001C52A5" w:rsidRDefault="00B54983" w:rsidP="00B54983">
      <w:pPr>
        <w:rPr>
          <w:rFonts w:asciiTheme="minorHAnsi" w:hAnsiTheme="minorHAnsi"/>
          <w:b/>
          <w:u w:val="single"/>
        </w:rPr>
      </w:pPr>
    </w:p>
    <w:p w14:paraId="290A8BA4" w14:textId="77777777" w:rsidR="00B54983" w:rsidRPr="001C52A5" w:rsidRDefault="00B54983" w:rsidP="00B54983">
      <w:pPr>
        <w:rPr>
          <w:rFonts w:asciiTheme="minorHAnsi" w:hAnsiTheme="minorHAnsi"/>
          <w:b/>
        </w:rPr>
      </w:pPr>
      <w:r w:rsidRPr="001C52A5">
        <w:rPr>
          <w:rFonts w:asciiTheme="minorHAnsi" w:hAnsiTheme="minorHAnsi"/>
          <w:b/>
        </w:rPr>
        <w:t>Example – Define DWO mail group for ward NHCU-1, where there is no exclusive dispensing device (i.e., dispensing device is shared with other wards, or ward is supplied by more than on dispensing device), using the PADE Inventory System Setup [PSJ PADE INVENTORY SYSTEM] option.  This will only generate DWO messages for dispensing devices with the SEND DWO MESSAGES? field set to YES.</w:t>
      </w:r>
    </w:p>
    <w:p w14:paraId="290A8BA5"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p>
    <w:p w14:paraId="290A8BA6"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Select PADE Inventory Setup Option: PADE Inventory System Setup</w:t>
      </w:r>
    </w:p>
    <w:p w14:paraId="290A8BA7"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p>
    <w:p w14:paraId="290A8BA8"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Select PADE INVENTORY SYSTEM: TESTSYS  </w:t>
      </w:r>
    </w:p>
    <w:p w14:paraId="290A8BA9"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PADE INVENTORY SYSTEM: TESTSYS// </w:t>
      </w:r>
    </w:p>
    <w:p w14:paraId="290A8BAA"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Select DWO MESSAGE ENTITY: WD.NHCU</w:t>
      </w:r>
    </w:p>
    <w:p w14:paraId="290A8BAB"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p>
    <w:p w14:paraId="290A8BAC"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lastRenderedPageBreak/>
        <w:t xml:space="preserve">     Searching for a WARD for DWO messages., (pointed-to by DWO MESSAGE ENTITY)</w:t>
      </w:r>
    </w:p>
    <w:p w14:paraId="290A8BAD"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(NH   NHCU)</w:t>
      </w:r>
    </w:p>
    <w:p w14:paraId="290A8BAE"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p>
    <w:p w14:paraId="290A8BAF"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Searching for a WARD for DWO messages.</w:t>
      </w:r>
    </w:p>
    <w:p w14:paraId="290A8BB0"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NHCU     ALBANY    </w:t>
      </w:r>
    </w:p>
    <w:p w14:paraId="290A8BB1"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...OK? Yes//   (Yes)</w:t>
      </w:r>
    </w:p>
    <w:p w14:paraId="290A8BB2"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Are you adding 'NHCU' as a new DWO MESSAGE ENTITY (the 1ST for this PADE INVEN</w:t>
      </w:r>
    </w:p>
    <w:p w14:paraId="290A8BB3"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TORY SYSTEM)? No// Y  (Yes)</w:t>
      </w:r>
    </w:p>
    <w:p w14:paraId="290A8BB4"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Select DWO ENTITY MAIL GROUP:  LOC</w:t>
      </w:r>
    </w:p>
    <w:p w14:paraId="290A8BB5"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1   LOC GRP1</w:t>
      </w:r>
    </w:p>
    <w:p w14:paraId="290A8BB6"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2   LOC  GRP2</w:t>
      </w:r>
    </w:p>
    <w:p w14:paraId="290A8BB7"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CHOOSE 1-2: 1  LOC GRP1</w:t>
      </w:r>
    </w:p>
    <w:p w14:paraId="290A8BB8"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Are you adding 'LOC GRP1' as a new DWO ENTITY MAIL GROUP (the 1ST for this DWO MESSAGE ENTITY)? No// Y  (Yes)</w:t>
      </w:r>
    </w:p>
    <w:p w14:paraId="290A8BB9"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  Select DWO ENTITY MAIL GROUP: </w:t>
      </w:r>
    </w:p>
    <w:p w14:paraId="290A8BBA" w14:textId="77777777" w:rsidR="00B54983" w:rsidRPr="001C52A5" w:rsidRDefault="00B54983" w:rsidP="00B54983">
      <w:pPr>
        <w:pBdr>
          <w:top w:val="single" w:sz="4" w:space="1" w:color="auto"/>
          <w:left w:val="single" w:sz="4" w:space="4" w:color="auto"/>
          <w:bottom w:val="single" w:sz="4" w:space="1" w:color="auto"/>
          <w:right w:val="single" w:sz="4" w:space="4" w:color="auto"/>
        </w:pBdr>
        <w:rPr>
          <w:rFonts w:asciiTheme="minorHAnsi" w:hAnsiTheme="minorHAnsi"/>
        </w:rPr>
      </w:pPr>
      <w:r w:rsidRPr="001C52A5">
        <w:rPr>
          <w:rFonts w:asciiTheme="minorHAnsi" w:hAnsiTheme="minorHAnsi"/>
        </w:rPr>
        <w:t xml:space="preserve">Select DWO MESSAGE ENTITY: </w:t>
      </w:r>
    </w:p>
    <w:p w14:paraId="290A8BBB" w14:textId="77777777" w:rsidR="00B54983" w:rsidRPr="001C52A5" w:rsidRDefault="00B54983" w:rsidP="00B54983">
      <w:pPr>
        <w:rPr>
          <w:rFonts w:asciiTheme="minorHAnsi" w:hAnsiTheme="minorHAnsi"/>
        </w:rPr>
      </w:pPr>
    </w:p>
    <w:p w14:paraId="290A8BBC" w14:textId="77777777" w:rsidR="00B54983" w:rsidRPr="001C52A5" w:rsidRDefault="00B54983" w:rsidP="00B54983">
      <w:pPr>
        <w:rPr>
          <w:rFonts w:asciiTheme="minorHAnsi" w:hAnsiTheme="minorHAnsi"/>
        </w:rPr>
      </w:pPr>
      <w:r w:rsidRPr="001C52A5">
        <w:rPr>
          <w:rFonts w:asciiTheme="minorHAnsi" w:hAnsiTheme="minorHAnsi"/>
          <w:b/>
        </w:rPr>
        <w:t xml:space="preserve"> Example of a DWO message generated from dispensing device OBS-CAB, for drug FIDAXOMICIN 200MG dispensed for patient INPATIENT,ONE.</w:t>
      </w:r>
    </w:p>
    <w:p w14:paraId="290A8BBD"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Subj: PADE Dispensed Without Order  [#179605] 01/26/16@20:19  11 lines</w:t>
      </w:r>
    </w:p>
    <w:p w14:paraId="290A8BBE"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From: PADE  In 'IN' basket.   Page 1  *New*</w:t>
      </w:r>
    </w:p>
    <w:p w14:paraId="290A8BBF"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w:t>
      </w:r>
    </w:p>
    <w:p w14:paraId="290A8BC0"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A medication was dispensed from a PADE device without an order</w:t>
      </w:r>
    </w:p>
    <w:p w14:paraId="290A8BC1"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 xml:space="preserve"> </w:t>
      </w:r>
    </w:p>
    <w:p w14:paraId="290A8BC2"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PADE Device:    JOB5</w:t>
      </w:r>
    </w:p>
    <w:p w14:paraId="290A8BC3"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C4"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Date:           Jan 26, 2016@20:19:06</w:t>
      </w:r>
    </w:p>
    <w:p w14:paraId="290A8BC5"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C6"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Drug:           FIDAXOMICIN 200MG</w:t>
      </w:r>
    </w:p>
    <w:p w14:paraId="290A8BC7"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C8"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Patient:        INPATIENT,ONE</w:t>
      </w:r>
    </w:p>
    <w:p w14:paraId="290A8BC9"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90A8BCA"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User:           NURSE,ONE  - ID: 11361</w:t>
      </w:r>
    </w:p>
    <w:p w14:paraId="290A8BCB" w14:textId="77777777" w:rsidR="00B5498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p>
    <w:p w14:paraId="2CB69AB8" w14:textId="01F9F084" w:rsidR="000F1CB3" w:rsidRPr="000F1CB3" w:rsidRDefault="00B54983" w:rsidP="00B54983">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Courier New"/>
          <w:bCs/>
          <w:sz w:val="20"/>
          <w:szCs w:val="20"/>
        </w:rPr>
      </w:pPr>
      <w:r w:rsidRPr="000F1CB3">
        <w:rPr>
          <w:rFonts w:asciiTheme="minorHAnsi" w:hAnsiTheme="minorHAnsi" w:cs="Courier New"/>
          <w:bCs/>
          <w:sz w:val="20"/>
          <w:szCs w:val="20"/>
        </w:rPr>
        <w:t xml:space="preserve">Enter message action (in IN basket): Ignore// </w:t>
      </w:r>
    </w:p>
    <w:p w14:paraId="290A8BCD" w14:textId="77777777" w:rsidR="00B54983" w:rsidRPr="001C52A5" w:rsidRDefault="00B54983" w:rsidP="00B54983">
      <w:pPr>
        <w:rPr>
          <w:rFonts w:asciiTheme="minorHAnsi" w:hAnsiTheme="minorHAnsi"/>
        </w:rPr>
      </w:pPr>
    </w:p>
    <w:p w14:paraId="290A8BCE" w14:textId="77777777" w:rsidR="00B54983" w:rsidRPr="001C52A5" w:rsidRDefault="00B54983" w:rsidP="00674EA3">
      <w:pPr>
        <w:pStyle w:val="BodyText"/>
        <w:rPr>
          <w:rFonts w:asciiTheme="minorHAnsi" w:hAnsiTheme="minorHAnsi"/>
        </w:rPr>
      </w:pPr>
    </w:p>
    <w:p w14:paraId="290A8BCF" w14:textId="77777777" w:rsidR="00F07A02" w:rsidRDefault="00ED5F82" w:rsidP="00F07A02">
      <w:pPr>
        <w:pStyle w:val="Heading1"/>
        <w:rPr>
          <w:rFonts w:asciiTheme="minorHAnsi" w:hAnsiTheme="minorHAnsi"/>
        </w:rPr>
      </w:pPr>
      <w:bookmarkStart w:id="71" w:name="_Toc448244036"/>
      <w:bookmarkStart w:id="72" w:name="_Toc463351720"/>
      <w:r>
        <w:rPr>
          <w:rFonts w:asciiTheme="minorHAnsi" w:hAnsiTheme="minorHAnsi"/>
        </w:rPr>
        <w:lastRenderedPageBreak/>
        <w:t>Phase 4</w:t>
      </w:r>
      <w:r w:rsidR="00F07A02">
        <w:rPr>
          <w:rFonts w:asciiTheme="minorHAnsi" w:hAnsiTheme="minorHAnsi"/>
        </w:rPr>
        <w:t xml:space="preserve">: </w:t>
      </w:r>
      <w:r>
        <w:rPr>
          <w:rFonts w:asciiTheme="minorHAnsi" w:hAnsiTheme="minorHAnsi"/>
        </w:rPr>
        <w:t>Implementation</w:t>
      </w:r>
      <w:bookmarkEnd w:id="71"/>
      <w:bookmarkEnd w:id="72"/>
    </w:p>
    <w:p w14:paraId="290A8BD0" w14:textId="77777777" w:rsidR="00F07A02" w:rsidRDefault="00F07A02" w:rsidP="00F07A02">
      <w:pPr>
        <w:pStyle w:val="BodyText"/>
      </w:pPr>
      <w:r>
        <w:t>Roles involved:</w:t>
      </w:r>
    </w:p>
    <w:p w14:paraId="290A8BD1" w14:textId="77777777" w:rsidR="00F07A02" w:rsidRDefault="00F07A02" w:rsidP="00DC7852">
      <w:pPr>
        <w:pStyle w:val="BodyText"/>
        <w:numPr>
          <w:ilvl w:val="0"/>
          <w:numId w:val="19"/>
        </w:numPr>
      </w:pPr>
      <w:r>
        <w:t>Pharmacy Staff (ADPAC)</w:t>
      </w:r>
    </w:p>
    <w:p w14:paraId="290A8BD2" w14:textId="77777777" w:rsidR="00F07A02" w:rsidRDefault="00F07A02" w:rsidP="00DC7852">
      <w:pPr>
        <w:pStyle w:val="BodyText"/>
        <w:numPr>
          <w:ilvl w:val="0"/>
          <w:numId w:val="19"/>
        </w:numPr>
      </w:pPr>
      <w:r>
        <w:t>Vendor Engineer or Impl</w:t>
      </w:r>
      <w:r w:rsidR="00A428DA">
        <w:t>e</w:t>
      </w:r>
      <w:r>
        <w:t>mentation Support</w:t>
      </w:r>
    </w:p>
    <w:p w14:paraId="290A8BD3" w14:textId="77777777" w:rsidR="00F07A02" w:rsidRDefault="00F07A02" w:rsidP="00DC7852">
      <w:pPr>
        <w:pStyle w:val="BodyText"/>
        <w:numPr>
          <w:ilvl w:val="0"/>
          <w:numId w:val="19"/>
        </w:numPr>
      </w:pPr>
      <w:r>
        <w:t>Clinical Product Support</w:t>
      </w:r>
    </w:p>
    <w:p w14:paraId="290A8BD4" w14:textId="77777777" w:rsidR="00ED5F82" w:rsidRPr="003C5B8F" w:rsidRDefault="00ED5F82" w:rsidP="00DC7852">
      <w:pPr>
        <w:pStyle w:val="BodyText"/>
        <w:numPr>
          <w:ilvl w:val="0"/>
          <w:numId w:val="19"/>
        </w:numPr>
      </w:pPr>
      <w:r>
        <w:t>VIE National Admins</w:t>
      </w:r>
    </w:p>
    <w:p w14:paraId="290A8BD5" w14:textId="77777777" w:rsidR="00F07A02" w:rsidRPr="003C5B8F" w:rsidRDefault="00003CD7" w:rsidP="00F07A02">
      <w:pPr>
        <w:pStyle w:val="BodyText"/>
      </w:pPr>
      <w:r>
        <w:t xml:space="preserve">This phase will be mostly driven by your vendor implementation team, but below are some items that the pharmacy staff needs to do. </w:t>
      </w:r>
    </w:p>
    <w:tbl>
      <w:tblPr>
        <w:tblStyle w:val="TableGrid"/>
        <w:tblW w:w="0" w:type="auto"/>
        <w:tblLook w:val="04A0" w:firstRow="1" w:lastRow="0" w:firstColumn="1" w:lastColumn="0" w:noHBand="0" w:noVBand="1"/>
      </w:tblPr>
      <w:tblGrid>
        <w:gridCol w:w="1114"/>
        <w:gridCol w:w="4125"/>
        <w:gridCol w:w="4337"/>
      </w:tblGrid>
      <w:tr w:rsidR="005F50B1" w:rsidRPr="001C52A5" w14:paraId="290A8BD8" w14:textId="77777777" w:rsidTr="00FD0D69">
        <w:tc>
          <w:tcPr>
            <w:tcW w:w="5239" w:type="dxa"/>
            <w:gridSpan w:val="2"/>
            <w:shd w:val="clear" w:color="auto" w:fill="95B3D7"/>
          </w:tcPr>
          <w:p w14:paraId="290A8BD6" w14:textId="77777777" w:rsidR="005F50B1" w:rsidRPr="003D5BA0" w:rsidRDefault="005F50B1" w:rsidP="00FD0D69">
            <w:pPr>
              <w:pStyle w:val="BodyText"/>
              <w:rPr>
                <w:rFonts w:ascii="Calibri" w:hAnsi="Calibri"/>
                <w:b/>
              </w:rPr>
            </w:pPr>
            <w:r w:rsidRPr="003D5BA0">
              <w:rPr>
                <w:rFonts w:ascii="Calibri" w:hAnsi="Calibri"/>
                <w:b/>
              </w:rPr>
              <w:t xml:space="preserve">Phase 4: Implementation </w:t>
            </w:r>
          </w:p>
        </w:tc>
        <w:tc>
          <w:tcPr>
            <w:tcW w:w="4337" w:type="dxa"/>
            <w:shd w:val="clear" w:color="auto" w:fill="95B3D7"/>
          </w:tcPr>
          <w:p w14:paraId="290A8BD7" w14:textId="77777777" w:rsidR="005F50B1" w:rsidRPr="003D5BA0" w:rsidRDefault="005F50B1" w:rsidP="00FD0D69">
            <w:pPr>
              <w:pStyle w:val="BodyText"/>
              <w:rPr>
                <w:rFonts w:ascii="Calibri" w:hAnsi="Calibri"/>
                <w:b/>
              </w:rPr>
            </w:pPr>
            <w:r w:rsidRPr="003D5BA0">
              <w:rPr>
                <w:rFonts w:ascii="Calibri" w:hAnsi="Calibri"/>
                <w:b/>
              </w:rPr>
              <w:t>POC</w:t>
            </w:r>
          </w:p>
        </w:tc>
      </w:tr>
      <w:tr w:rsidR="005F50B1" w:rsidRPr="001C52A5" w14:paraId="290A8BDC" w14:textId="77777777" w:rsidTr="00FD0D69">
        <w:tc>
          <w:tcPr>
            <w:tcW w:w="1114" w:type="dxa"/>
          </w:tcPr>
          <w:p w14:paraId="290A8BD9" w14:textId="77777777" w:rsidR="005F50B1" w:rsidRPr="003D5BA0" w:rsidRDefault="005F50B1" w:rsidP="00FD0D69">
            <w:pPr>
              <w:pStyle w:val="BodyText"/>
              <w:rPr>
                <w:rFonts w:ascii="Calibri" w:hAnsi="Calibri"/>
              </w:rPr>
            </w:pPr>
            <w:r w:rsidRPr="003D5BA0">
              <w:rPr>
                <w:rFonts w:eastAsia="MS Gothic" w:cs="MS Gothic" w:hint="eastAsia"/>
              </w:rPr>
              <w:t>☐</w:t>
            </w:r>
          </w:p>
        </w:tc>
        <w:tc>
          <w:tcPr>
            <w:tcW w:w="4125" w:type="dxa"/>
          </w:tcPr>
          <w:p w14:paraId="290A8BDA"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Confirm Implementation steps and plan with vendor.</w:t>
            </w:r>
          </w:p>
        </w:tc>
        <w:tc>
          <w:tcPr>
            <w:tcW w:w="4337" w:type="dxa"/>
          </w:tcPr>
          <w:p w14:paraId="290A8BDB"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Inpatient Pharmacy ADPAC</w:t>
            </w:r>
          </w:p>
        </w:tc>
      </w:tr>
      <w:tr w:rsidR="005F50B1" w:rsidRPr="001C52A5" w14:paraId="290A8BE4" w14:textId="77777777" w:rsidTr="00FD0D69">
        <w:tc>
          <w:tcPr>
            <w:tcW w:w="1114" w:type="dxa"/>
          </w:tcPr>
          <w:p w14:paraId="32F7971E" w14:textId="77777777" w:rsidR="005F50B1" w:rsidRDefault="005F50B1" w:rsidP="00FD0D69">
            <w:pPr>
              <w:pStyle w:val="BodyText"/>
              <w:rPr>
                <w:rFonts w:eastAsia="MS Gothic" w:cs="MS Gothic"/>
              </w:rPr>
            </w:pPr>
            <w:r w:rsidRPr="003D5BA0">
              <w:rPr>
                <w:rFonts w:eastAsia="MS Gothic" w:cs="MS Gothic" w:hint="eastAsia"/>
              </w:rPr>
              <w:t>☐</w:t>
            </w:r>
          </w:p>
          <w:p w14:paraId="5F6D1FF4" w14:textId="77777777" w:rsidR="007C6042" w:rsidRDefault="007C6042" w:rsidP="00FD0D69">
            <w:pPr>
              <w:pStyle w:val="BodyText"/>
              <w:rPr>
                <w:rFonts w:eastAsia="MS Gothic" w:cs="MS Gothic"/>
              </w:rPr>
            </w:pPr>
          </w:p>
          <w:p w14:paraId="786FCD79" w14:textId="77777777" w:rsidR="007C6042" w:rsidRDefault="007C6042" w:rsidP="00FD0D69">
            <w:pPr>
              <w:pStyle w:val="BodyText"/>
              <w:rPr>
                <w:rFonts w:eastAsia="MS Gothic" w:cs="MS Gothic"/>
              </w:rPr>
            </w:pPr>
          </w:p>
          <w:p w14:paraId="742A8221" w14:textId="77777777" w:rsidR="007C6042" w:rsidRDefault="007C6042" w:rsidP="00FD0D69">
            <w:pPr>
              <w:pStyle w:val="BodyText"/>
              <w:rPr>
                <w:rFonts w:eastAsia="MS Gothic" w:cs="MS Gothic"/>
              </w:rPr>
            </w:pPr>
          </w:p>
          <w:p w14:paraId="1DCF30D7" w14:textId="77777777" w:rsidR="007C6042" w:rsidRDefault="007C6042" w:rsidP="00FD0D69">
            <w:pPr>
              <w:pStyle w:val="BodyText"/>
              <w:rPr>
                <w:rFonts w:eastAsia="MS Gothic" w:cs="MS Gothic"/>
              </w:rPr>
            </w:pPr>
          </w:p>
          <w:p w14:paraId="30915D88" w14:textId="77777777" w:rsidR="007C6042" w:rsidRDefault="007C6042" w:rsidP="00FD0D69">
            <w:pPr>
              <w:pStyle w:val="BodyText"/>
              <w:rPr>
                <w:rFonts w:eastAsia="MS Gothic" w:cs="MS Gothic"/>
              </w:rPr>
            </w:pPr>
          </w:p>
          <w:p w14:paraId="38E43705" w14:textId="77777777" w:rsidR="007C6042" w:rsidRDefault="007C6042" w:rsidP="00FD0D69">
            <w:pPr>
              <w:pStyle w:val="BodyText"/>
              <w:rPr>
                <w:rFonts w:eastAsia="MS Gothic" w:cs="MS Gothic"/>
              </w:rPr>
            </w:pPr>
            <w:r w:rsidRPr="003D5BA0">
              <w:rPr>
                <w:rFonts w:eastAsia="MS Gothic" w:cs="MS Gothic" w:hint="eastAsia"/>
              </w:rPr>
              <w:t>☐</w:t>
            </w:r>
          </w:p>
          <w:p w14:paraId="261F92C9" w14:textId="77777777" w:rsidR="007C6042" w:rsidRDefault="007C6042" w:rsidP="00FD0D69">
            <w:pPr>
              <w:pStyle w:val="BodyText"/>
              <w:rPr>
                <w:rFonts w:eastAsia="MS Gothic" w:cs="MS Gothic"/>
              </w:rPr>
            </w:pPr>
          </w:p>
          <w:p w14:paraId="244EE5F0" w14:textId="77777777" w:rsidR="007C6042" w:rsidRDefault="007C6042" w:rsidP="00FD0D69">
            <w:pPr>
              <w:pStyle w:val="BodyText"/>
              <w:rPr>
                <w:rFonts w:eastAsia="MS Gothic" w:cs="MS Gothic"/>
              </w:rPr>
            </w:pPr>
          </w:p>
          <w:p w14:paraId="01D7F585" w14:textId="77777777" w:rsidR="007C6042" w:rsidRDefault="007C6042" w:rsidP="00FD0D69">
            <w:pPr>
              <w:pStyle w:val="BodyText"/>
              <w:rPr>
                <w:rFonts w:eastAsia="MS Gothic" w:cs="MS Gothic"/>
              </w:rPr>
            </w:pPr>
          </w:p>
          <w:p w14:paraId="54F28DD0" w14:textId="77777777" w:rsidR="007C6042" w:rsidRDefault="007C6042" w:rsidP="00FD0D69">
            <w:pPr>
              <w:pStyle w:val="BodyText"/>
              <w:rPr>
                <w:rFonts w:eastAsia="MS Gothic" w:cs="MS Gothic"/>
              </w:rPr>
            </w:pPr>
          </w:p>
          <w:p w14:paraId="78373BA1" w14:textId="77777777" w:rsidR="007C6042" w:rsidRDefault="007C6042" w:rsidP="00FD0D69">
            <w:pPr>
              <w:pStyle w:val="BodyText"/>
              <w:rPr>
                <w:rFonts w:eastAsia="MS Gothic" w:cs="MS Gothic"/>
              </w:rPr>
            </w:pPr>
          </w:p>
          <w:p w14:paraId="11DF663C" w14:textId="77777777" w:rsidR="007C6042" w:rsidRDefault="007C6042" w:rsidP="00FD0D69">
            <w:pPr>
              <w:pStyle w:val="BodyText"/>
              <w:rPr>
                <w:rFonts w:eastAsia="MS Gothic" w:cs="MS Gothic"/>
              </w:rPr>
            </w:pPr>
          </w:p>
          <w:p w14:paraId="79F782E0" w14:textId="2764C117" w:rsidR="007C6042" w:rsidRDefault="007C6042" w:rsidP="00FD0D69">
            <w:pPr>
              <w:pStyle w:val="BodyText"/>
              <w:rPr>
                <w:rFonts w:eastAsia="MS Gothic" w:cs="MS Gothic"/>
              </w:rPr>
            </w:pPr>
            <w:r w:rsidRPr="003D5BA0">
              <w:rPr>
                <w:rFonts w:eastAsia="MS Gothic" w:cs="MS Gothic" w:hint="eastAsia"/>
              </w:rPr>
              <w:t>☐</w:t>
            </w:r>
          </w:p>
          <w:p w14:paraId="170456FC" w14:textId="77777777" w:rsidR="007C6042" w:rsidRDefault="007C6042" w:rsidP="00FD0D69">
            <w:pPr>
              <w:pStyle w:val="BodyText"/>
              <w:rPr>
                <w:rFonts w:ascii="Calibri" w:hAnsi="Calibri"/>
              </w:rPr>
            </w:pPr>
          </w:p>
          <w:p w14:paraId="1C89BB78" w14:textId="77777777" w:rsidR="007C6042" w:rsidRDefault="007C6042" w:rsidP="00FD0D69">
            <w:pPr>
              <w:pStyle w:val="BodyText"/>
              <w:rPr>
                <w:rFonts w:ascii="Calibri" w:hAnsi="Calibri"/>
              </w:rPr>
            </w:pPr>
          </w:p>
          <w:p w14:paraId="66FDCFA7" w14:textId="77777777" w:rsidR="007C6042" w:rsidRDefault="007C6042" w:rsidP="00FD0D69">
            <w:pPr>
              <w:pStyle w:val="BodyText"/>
              <w:rPr>
                <w:rFonts w:eastAsia="MS Gothic" w:cs="MS Gothic"/>
              </w:rPr>
            </w:pPr>
            <w:r w:rsidRPr="003D5BA0">
              <w:rPr>
                <w:rFonts w:eastAsia="MS Gothic" w:cs="MS Gothic" w:hint="eastAsia"/>
              </w:rPr>
              <w:t>☐</w:t>
            </w:r>
          </w:p>
          <w:p w14:paraId="321422B8" w14:textId="77777777" w:rsidR="007C6042" w:rsidRDefault="007C6042" w:rsidP="00FD0D69">
            <w:pPr>
              <w:pStyle w:val="BodyText"/>
              <w:rPr>
                <w:rFonts w:eastAsia="MS Gothic" w:cs="MS Gothic"/>
              </w:rPr>
            </w:pPr>
          </w:p>
          <w:p w14:paraId="4984B9A5" w14:textId="77777777" w:rsidR="007C6042" w:rsidRDefault="007C6042" w:rsidP="00FD0D69">
            <w:pPr>
              <w:pStyle w:val="BodyText"/>
              <w:rPr>
                <w:rFonts w:eastAsia="MS Gothic" w:cs="MS Gothic"/>
              </w:rPr>
            </w:pPr>
          </w:p>
          <w:p w14:paraId="290A8BDD" w14:textId="03D2CFC1" w:rsidR="007C6042" w:rsidRPr="003D5BA0" w:rsidRDefault="007C6042" w:rsidP="00FD0D69">
            <w:pPr>
              <w:pStyle w:val="BodyText"/>
              <w:rPr>
                <w:rFonts w:ascii="Calibri" w:hAnsi="Calibri"/>
              </w:rPr>
            </w:pPr>
            <w:r w:rsidRPr="003D5BA0">
              <w:rPr>
                <w:rFonts w:eastAsia="MS Gothic" w:cs="MS Gothic" w:hint="eastAsia"/>
              </w:rPr>
              <w:lastRenderedPageBreak/>
              <w:t>☐</w:t>
            </w:r>
          </w:p>
        </w:tc>
        <w:tc>
          <w:tcPr>
            <w:tcW w:w="4125" w:type="dxa"/>
          </w:tcPr>
          <w:p w14:paraId="290A8BDE" w14:textId="77777777" w:rsidR="005F50B1" w:rsidRDefault="005F50B1" w:rsidP="00FD0D69">
            <w:pPr>
              <w:autoSpaceDE w:val="0"/>
              <w:autoSpaceDN w:val="0"/>
              <w:adjustRightInd w:val="0"/>
              <w:rPr>
                <w:rFonts w:ascii="Arial" w:hAnsi="Arial" w:cs="Arial"/>
                <w:szCs w:val="22"/>
              </w:rPr>
            </w:pPr>
            <w:r w:rsidRPr="009464E0">
              <w:rPr>
                <w:rFonts w:ascii="Arial" w:hAnsi="Arial" w:cs="Arial"/>
                <w:szCs w:val="22"/>
              </w:rPr>
              <w:lastRenderedPageBreak/>
              <w:t xml:space="preserve">Notify facility (nursing, scheduling, etc) when the cut over date will occur and any down time. </w:t>
            </w:r>
          </w:p>
          <w:p w14:paraId="290A8BDF" w14:textId="77777777" w:rsidR="00F02F36" w:rsidRDefault="00F02F36" w:rsidP="00FD0D69">
            <w:pPr>
              <w:autoSpaceDE w:val="0"/>
              <w:autoSpaceDN w:val="0"/>
              <w:adjustRightInd w:val="0"/>
              <w:rPr>
                <w:rFonts w:ascii="Arial" w:hAnsi="Arial" w:cs="Arial"/>
                <w:szCs w:val="22"/>
              </w:rPr>
            </w:pPr>
          </w:p>
          <w:p w14:paraId="290A8BE0" w14:textId="77777777" w:rsidR="00F02F36" w:rsidRPr="007E78D8" w:rsidRDefault="00F02F36" w:rsidP="00F02F36">
            <w:pPr>
              <w:autoSpaceDE w:val="0"/>
              <w:autoSpaceDN w:val="0"/>
              <w:adjustRightInd w:val="0"/>
              <w:rPr>
                <w:rFonts w:ascii="Arial" w:hAnsi="Arial" w:cs="Arial"/>
                <w:szCs w:val="22"/>
                <w:highlight w:val="yellow"/>
              </w:rPr>
            </w:pPr>
            <w:r w:rsidRPr="007E78D8">
              <w:rPr>
                <w:rFonts w:ascii="Arial" w:hAnsi="Arial" w:cs="Arial"/>
                <w:szCs w:val="22"/>
                <w:highlight w:val="yellow"/>
              </w:rPr>
              <w:t xml:space="preserve">Note: There is a down time associated with the initial set up and testing connectivity. The vendors have to wipe out their current patient list as seen at Albany and Long Beach. </w:t>
            </w:r>
          </w:p>
          <w:p w14:paraId="290A8BE1" w14:textId="77777777" w:rsidR="00F02F36" w:rsidRPr="007E78D8" w:rsidRDefault="00F02F36" w:rsidP="00F02F36">
            <w:pPr>
              <w:autoSpaceDE w:val="0"/>
              <w:autoSpaceDN w:val="0"/>
              <w:adjustRightInd w:val="0"/>
              <w:rPr>
                <w:rFonts w:ascii="Arial" w:hAnsi="Arial" w:cs="Arial"/>
                <w:szCs w:val="22"/>
                <w:highlight w:val="yellow"/>
              </w:rPr>
            </w:pPr>
          </w:p>
          <w:p w14:paraId="0F50BB89" w14:textId="77777777" w:rsidR="00F02F36" w:rsidRDefault="00C85CE1" w:rsidP="00F02F36">
            <w:pPr>
              <w:autoSpaceDE w:val="0"/>
              <w:autoSpaceDN w:val="0"/>
              <w:adjustRightInd w:val="0"/>
              <w:rPr>
                <w:rFonts w:ascii="Arial" w:hAnsi="Arial" w:cs="Arial"/>
                <w:szCs w:val="22"/>
              </w:rPr>
            </w:pPr>
            <w:r w:rsidRPr="00C85CE1">
              <w:rPr>
                <w:rFonts w:ascii="Arial" w:hAnsi="Arial" w:cs="Arial"/>
                <w:szCs w:val="22"/>
              </w:rPr>
              <w:t>From Vista, you</w:t>
            </w:r>
            <w:r w:rsidR="00F02F36" w:rsidRPr="00C85CE1">
              <w:rPr>
                <w:rFonts w:ascii="Arial" w:hAnsi="Arial" w:cs="Arial"/>
                <w:szCs w:val="22"/>
              </w:rPr>
              <w:t xml:space="preserve"> need to re-send all the ward orders across to PADE so that the PADE vendor can rebuild their patients list. Depending on the number of patient and the orders they have, this process will take about 2–3 hours. During this down time (go live period), the nurses are allowed to take medications from the cabinets using the override feature.</w:t>
            </w:r>
          </w:p>
          <w:p w14:paraId="2737320A" w14:textId="77777777" w:rsidR="007C6042" w:rsidRDefault="007C6042" w:rsidP="00F02F36">
            <w:pPr>
              <w:autoSpaceDE w:val="0"/>
              <w:autoSpaceDN w:val="0"/>
              <w:adjustRightInd w:val="0"/>
              <w:rPr>
                <w:rFonts w:ascii="Arial" w:hAnsi="Arial" w:cs="Arial"/>
                <w:szCs w:val="22"/>
              </w:rPr>
            </w:pPr>
          </w:p>
          <w:p w14:paraId="35B762FF" w14:textId="77777777" w:rsidR="007C6042" w:rsidRDefault="007C6042" w:rsidP="007C6042">
            <w:pPr>
              <w:rPr>
                <w:rFonts w:ascii="Arial" w:hAnsi="Arial" w:cs="Arial"/>
                <w:szCs w:val="22"/>
              </w:rPr>
            </w:pPr>
            <w:r w:rsidRPr="007C6042">
              <w:rPr>
                <w:rFonts w:ascii="Arial" w:hAnsi="Arial" w:cs="Arial"/>
                <w:szCs w:val="22"/>
              </w:rPr>
              <w:t xml:space="preserve">Inbound Step: Check the vendor’s PADE drug formulary for drug ID’s that are not directly mapped to Vista Drug File (#50) Internal Entry Numbers (IEN’s).  </w:t>
            </w:r>
          </w:p>
          <w:p w14:paraId="3C795D7D" w14:textId="77777777" w:rsidR="007C6042" w:rsidRDefault="007C6042" w:rsidP="007C6042">
            <w:pPr>
              <w:rPr>
                <w:rFonts w:ascii="Arial" w:hAnsi="Arial" w:cs="Arial"/>
                <w:szCs w:val="22"/>
              </w:rPr>
            </w:pPr>
          </w:p>
          <w:p w14:paraId="4261BC33" w14:textId="77777777" w:rsidR="007C6042" w:rsidRDefault="007C6042" w:rsidP="007C6042">
            <w:pPr>
              <w:rPr>
                <w:rFonts w:ascii="Arial" w:hAnsi="Arial" w:cs="Arial"/>
                <w:szCs w:val="22"/>
              </w:rPr>
            </w:pPr>
            <w:r w:rsidRPr="007C6042">
              <w:rPr>
                <w:rFonts w:ascii="Arial" w:hAnsi="Arial" w:cs="Arial"/>
                <w:szCs w:val="22"/>
              </w:rPr>
              <w:t xml:space="preserve">Verify </w:t>
            </w:r>
            <w:r>
              <w:rPr>
                <w:rFonts w:ascii="Arial" w:hAnsi="Arial" w:cs="Arial"/>
                <w:szCs w:val="22"/>
              </w:rPr>
              <w:t xml:space="preserve">that </w:t>
            </w:r>
            <w:r w:rsidRPr="007C6042">
              <w:rPr>
                <w:rFonts w:ascii="Arial" w:hAnsi="Arial" w:cs="Arial"/>
                <w:szCs w:val="22"/>
              </w:rPr>
              <w:t xml:space="preserve">there are NO purely numeric “non-Vista Drug File” drug ID’s in the vendor’s drug formulary. </w:t>
            </w:r>
          </w:p>
          <w:p w14:paraId="08BD7352" w14:textId="77777777" w:rsidR="007C6042" w:rsidRDefault="007C6042" w:rsidP="007C6042">
            <w:pPr>
              <w:rPr>
                <w:rFonts w:ascii="Arial" w:hAnsi="Arial" w:cs="Arial"/>
                <w:szCs w:val="22"/>
              </w:rPr>
            </w:pPr>
          </w:p>
          <w:p w14:paraId="4978C64D" w14:textId="77777777" w:rsidR="007C6042" w:rsidRDefault="007C6042" w:rsidP="007C6042">
            <w:pPr>
              <w:rPr>
                <w:rFonts w:ascii="Arial" w:hAnsi="Arial" w:cs="Arial"/>
                <w:szCs w:val="22"/>
              </w:rPr>
            </w:pPr>
          </w:p>
          <w:p w14:paraId="395C51BD" w14:textId="77777777" w:rsidR="007C6042" w:rsidRDefault="007C6042" w:rsidP="007C6042">
            <w:pPr>
              <w:rPr>
                <w:rFonts w:ascii="Arial" w:hAnsi="Arial" w:cs="Arial"/>
                <w:szCs w:val="22"/>
              </w:rPr>
            </w:pPr>
          </w:p>
          <w:p w14:paraId="290A8BE2" w14:textId="209675A5" w:rsidR="007C6042" w:rsidRPr="009464E0" w:rsidRDefault="007C6042" w:rsidP="003E402C">
            <w:pPr>
              <w:rPr>
                <w:rFonts w:ascii="Arial" w:hAnsi="Arial" w:cs="Arial"/>
                <w:b/>
                <w:bCs/>
                <w:szCs w:val="22"/>
              </w:rPr>
            </w:pPr>
            <w:r w:rsidRPr="007C6042">
              <w:rPr>
                <w:rFonts w:ascii="Arial" w:hAnsi="Arial" w:cs="Arial"/>
                <w:szCs w:val="22"/>
              </w:rPr>
              <w:lastRenderedPageBreak/>
              <w:t>If any purely numeric drug ID’s are found in the vendor’s PADE formulary that do not correspond to the same drug in the VistA Drug File (#50), the vendor’s drug ID must be changed to an alpha or alpha-numeric ID so that it is not</w:t>
            </w:r>
            <w:r>
              <w:t xml:space="preserve"> </w:t>
            </w:r>
            <w:r w:rsidRPr="007C6042">
              <w:rPr>
                <w:rFonts w:ascii="Arial" w:hAnsi="Arial" w:cs="Arial"/>
                <w:szCs w:val="22"/>
              </w:rPr>
              <w:t>inadvertently linked to the wrong drug in VistA’s PADE inventory functionality.</w:t>
            </w:r>
          </w:p>
        </w:tc>
        <w:tc>
          <w:tcPr>
            <w:tcW w:w="4337" w:type="dxa"/>
          </w:tcPr>
          <w:p w14:paraId="290A8BE3" w14:textId="77777777" w:rsidR="005F50B1" w:rsidRPr="009464E0" w:rsidRDefault="005F50B1" w:rsidP="00FD0D69">
            <w:pPr>
              <w:autoSpaceDE w:val="0"/>
              <w:autoSpaceDN w:val="0"/>
              <w:adjustRightInd w:val="0"/>
              <w:rPr>
                <w:rFonts w:ascii="Arial" w:hAnsi="Arial" w:cs="Arial"/>
                <w:b/>
                <w:bCs/>
                <w:szCs w:val="22"/>
              </w:rPr>
            </w:pPr>
            <w:r w:rsidRPr="009464E0">
              <w:rPr>
                <w:rFonts w:ascii="Arial" w:hAnsi="Arial" w:cs="Arial"/>
                <w:szCs w:val="22"/>
              </w:rPr>
              <w:lastRenderedPageBreak/>
              <w:t>Inpatient Pharmacy ADPAC</w:t>
            </w:r>
          </w:p>
        </w:tc>
      </w:tr>
      <w:tr w:rsidR="005F50B1" w:rsidRPr="00583BAA" w14:paraId="290A8BE9" w14:textId="77777777" w:rsidTr="00FD0D69">
        <w:tc>
          <w:tcPr>
            <w:tcW w:w="1114" w:type="dxa"/>
          </w:tcPr>
          <w:p w14:paraId="290A8BE5" w14:textId="77777777" w:rsidR="005F50B1" w:rsidRPr="00F02F36" w:rsidRDefault="005F50B1" w:rsidP="00FD0D69">
            <w:pPr>
              <w:pStyle w:val="BodyText"/>
              <w:rPr>
                <w:rFonts w:ascii="Calibri" w:hAnsi="Calibri"/>
              </w:rPr>
            </w:pPr>
            <w:r w:rsidRPr="00F02F36">
              <w:rPr>
                <w:rFonts w:eastAsia="MS Gothic" w:cs="MS Gothic" w:hint="eastAsia"/>
              </w:rPr>
              <w:lastRenderedPageBreak/>
              <w:t>☐</w:t>
            </w:r>
          </w:p>
        </w:tc>
        <w:tc>
          <w:tcPr>
            <w:tcW w:w="4125" w:type="dxa"/>
          </w:tcPr>
          <w:p w14:paraId="290A8BE6" w14:textId="77777777" w:rsidR="00F02F36" w:rsidRDefault="005F50B1" w:rsidP="00FD0D69">
            <w:pPr>
              <w:autoSpaceDE w:val="0"/>
              <w:autoSpaceDN w:val="0"/>
              <w:adjustRightInd w:val="0"/>
              <w:rPr>
                <w:rFonts w:ascii="Arial" w:hAnsi="Arial" w:cs="Arial"/>
                <w:color w:val="auto"/>
                <w:szCs w:val="22"/>
              </w:rPr>
            </w:pPr>
            <w:r w:rsidRPr="00F02F36">
              <w:rPr>
                <w:rFonts w:ascii="Arial" w:hAnsi="Arial" w:cs="Arial"/>
                <w:color w:val="auto"/>
                <w:szCs w:val="22"/>
              </w:rPr>
              <w:t>Request VIE Connection Information</w:t>
            </w:r>
          </w:p>
          <w:p w14:paraId="290A8BE7" w14:textId="77777777" w:rsidR="005F50B1" w:rsidRPr="00F02F36" w:rsidRDefault="00F02F36" w:rsidP="00FD0D69">
            <w:pPr>
              <w:autoSpaceDE w:val="0"/>
              <w:autoSpaceDN w:val="0"/>
              <w:adjustRightInd w:val="0"/>
              <w:rPr>
                <w:rFonts w:ascii="Arial" w:hAnsi="Arial" w:cs="Arial"/>
                <w:color w:val="auto"/>
                <w:szCs w:val="22"/>
              </w:rPr>
            </w:pPr>
            <w:r>
              <w:rPr>
                <w:rFonts w:ascii="Arial" w:hAnsi="Arial" w:cs="Arial"/>
                <w:color w:val="auto"/>
                <w:szCs w:val="22"/>
              </w:rPr>
              <w:t xml:space="preserve">1) IP and Port information for </w:t>
            </w:r>
            <w:r w:rsidR="005F50B1" w:rsidRPr="00F02F36">
              <w:rPr>
                <w:rFonts w:ascii="Arial" w:hAnsi="Arial" w:cs="Arial"/>
                <w:color w:val="auto"/>
                <w:szCs w:val="22"/>
              </w:rPr>
              <w:t xml:space="preserve">both PSJ PADE and Vendor Server as well as ACL edit for the VLAN where the Vendor server is located (FYI…getting these ACL edits applied by the LAN teams require a couple weeks lead time) </w:t>
            </w:r>
          </w:p>
        </w:tc>
        <w:tc>
          <w:tcPr>
            <w:tcW w:w="4337" w:type="dxa"/>
          </w:tcPr>
          <w:p w14:paraId="290A8BE8" w14:textId="77777777" w:rsidR="005F50B1" w:rsidRPr="00F02F36" w:rsidRDefault="005F50B1" w:rsidP="00FD0D69">
            <w:pPr>
              <w:autoSpaceDE w:val="0"/>
              <w:autoSpaceDN w:val="0"/>
              <w:adjustRightInd w:val="0"/>
              <w:rPr>
                <w:rFonts w:ascii="Arial" w:hAnsi="Arial" w:cs="Arial"/>
                <w:color w:val="auto"/>
                <w:szCs w:val="22"/>
              </w:rPr>
            </w:pPr>
            <w:r w:rsidRPr="00F02F36">
              <w:rPr>
                <w:rFonts w:ascii="Arial" w:hAnsi="Arial" w:cs="Arial"/>
                <w:color w:val="auto"/>
                <w:szCs w:val="22"/>
              </w:rPr>
              <w:t>VIE National Admin Team</w:t>
            </w:r>
          </w:p>
        </w:tc>
      </w:tr>
      <w:tr w:rsidR="005F50B1" w:rsidRPr="00583BAA" w14:paraId="290A8BED" w14:textId="77777777" w:rsidTr="00FD0D69">
        <w:tc>
          <w:tcPr>
            <w:tcW w:w="1114" w:type="dxa"/>
          </w:tcPr>
          <w:p w14:paraId="290A8BEA" w14:textId="77777777" w:rsidR="005F50B1" w:rsidRPr="00F02F36" w:rsidRDefault="005F50B1" w:rsidP="00FD0D69">
            <w:pPr>
              <w:pStyle w:val="BodyText"/>
              <w:rPr>
                <w:rFonts w:ascii="Calibri" w:hAnsi="Calibri"/>
              </w:rPr>
            </w:pPr>
            <w:r w:rsidRPr="00F02F36">
              <w:rPr>
                <w:rFonts w:eastAsia="MS Gothic" w:cs="MS Gothic" w:hint="eastAsia"/>
              </w:rPr>
              <w:t>☐</w:t>
            </w:r>
          </w:p>
        </w:tc>
        <w:tc>
          <w:tcPr>
            <w:tcW w:w="4125" w:type="dxa"/>
          </w:tcPr>
          <w:p w14:paraId="290A8BEB" w14:textId="77777777" w:rsidR="005F50B1" w:rsidRPr="00F02F36" w:rsidRDefault="005F50B1" w:rsidP="00FD0D69">
            <w:pPr>
              <w:autoSpaceDE w:val="0"/>
              <w:autoSpaceDN w:val="0"/>
              <w:adjustRightInd w:val="0"/>
              <w:rPr>
                <w:rFonts w:ascii="Arial" w:hAnsi="Arial" w:cs="Arial"/>
                <w:color w:val="auto"/>
                <w:szCs w:val="22"/>
              </w:rPr>
            </w:pPr>
            <w:r w:rsidRPr="00F02F36">
              <w:rPr>
                <w:rFonts w:ascii="Arial" w:hAnsi="Arial" w:cs="Arial"/>
                <w:color w:val="auto"/>
                <w:szCs w:val="22"/>
              </w:rPr>
              <w:t>Test connectivity once ACL Edits are applied.</w:t>
            </w:r>
          </w:p>
        </w:tc>
        <w:tc>
          <w:tcPr>
            <w:tcW w:w="4337" w:type="dxa"/>
          </w:tcPr>
          <w:p w14:paraId="290A8BEC" w14:textId="77777777" w:rsidR="005F50B1" w:rsidRPr="00F02F36" w:rsidRDefault="005F50B1" w:rsidP="00FD0D69">
            <w:pPr>
              <w:autoSpaceDE w:val="0"/>
              <w:autoSpaceDN w:val="0"/>
              <w:adjustRightInd w:val="0"/>
              <w:rPr>
                <w:rFonts w:ascii="Arial" w:hAnsi="Arial" w:cs="Arial"/>
                <w:color w:val="auto"/>
                <w:szCs w:val="22"/>
              </w:rPr>
            </w:pPr>
            <w:r w:rsidRPr="00F02F36">
              <w:rPr>
                <w:rFonts w:ascii="Arial" w:hAnsi="Arial" w:cs="Arial"/>
                <w:color w:val="auto"/>
                <w:szCs w:val="22"/>
              </w:rPr>
              <w:t>VIE National Admin Team/Vendor/VLAN Manager</w:t>
            </w:r>
          </w:p>
        </w:tc>
      </w:tr>
      <w:tr w:rsidR="005F50B1" w:rsidRPr="001C52A5" w14:paraId="290A8BF1" w14:textId="77777777" w:rsidTr="00FD0D69">
        <w:tc>
          <w:tcPr>
            <w:tcW w:w="1114" w:type="dxa"/>
          </w:tcPr>
          <w:p w14:paraId="290A8BEE" w14:textId="77777777" w:rsidR="005F50B1" w:rsidRPr="003D5BA0" w:rsidRDefault="005F50B1" w:rsidP="00FD0D69">
            <w:pPr>
              <w:pStyle w:val="BodyText"/>
              <w:rPr>
                <w:rFonts w:ascii="Calibri" w:hAnsi="Calibri"/>
              </w:rPr>
            </w:pPr>
            <w:r w:rsidRPr="003D5BA0">
              <w:rPr>
                <w:rFonts w:eastAsia="MS Gothic" w:cs="MS Gothic" w:hint="eastAsia"/>
              </w:rPr>
              <w:t>☐</w:t>
            </w:r>
          </w:p>
        </w:tc>
        <w:tc>
          <w:tcPr>
            <w:tcW w:w="4125" w:type="dxa"/>
          </w:tcPr>
          <w:p w14:paraId="290A8BEF" w14:textId="5874052B" w:rsidR="005F50B1" w:rsidRPr="009464E0" w:rsidRDefault="005F50B1" w:rsidP="00FD0D69">
            <w:pPr>
              <w:pStyle w:val="BodyText"/>
              <w:rPr>
                <w:rFonts w:ascii="Arial" w:hAnsi="Arial" w:cs="Arial"/>
                <w:sz w:val="22"/>
                <w:szCs w:val="22"/>
              </w:rPr>
            </w:pPr>
            <w:r w:rsidRPr="009464E0">
              <w:rPr>
                <w:rFonts w:ascii="Arial" w:hAnsi="Arial" w:cs="Arial"/>
                <w:sz w:val="22"/>
                <w:szCs w:val="22"/>
              </w:rPr>
              <w:t>Schedule a day/time for the interface to be brought up. This has typically taken 2+ hours. It seems to be best in the ear</w:t>
            </w:r>
            <w:r w:rsidR="00C262F9">
              <w:rPr>
                <w:rFonts w:ascii="Arial" w:hAnsi="Arial" w:cs="Arial"/>
                <w:sz w:val="22"/>
                <w:szCs w:val="22"/>
              </w:rPr>
              <w:t>l</w:t>
            </w:r>
            <w:r w:rsidRPr="009464E0">
              <w:rPr>
                <w:rFonts w:ascii="Arial" w:hAnsi="Arial" w:cs="Arial"/>
                <w:sz w:val="22"/>
                <w:szCs w:val="22"/>
              </w:rPr>
              <w:t>y morning hours.</w:t>
            </w:r>
          </w:p>
        </w:tc>
        <w:tc>
          <w:tcPr>
            <w:tcW w:w="4337" w:type="dxa"/>
          </w:tcPr>
          <w:p w14:paraId="290A8BF0"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Inpatient Pharmacy ADPAC /VIE/Vendor</w:t>
            </w:r>
          </w:p>
        </w:tc>
      </w:tr>
      <w:tr w:rsidR="005F50B1" w:rsidRPr="001C52A5" w14:paraId="290A8BF5" w14:textId="77777777" w:rsidTr="00FD0D69">
        <w:tc>
          <w:tcPr>
            <w:tcW w:w="1114" w:type="dxa"/>
          </w:tcPr>
          <w:p w14:paraId="290A8BF2" w14:textId="77777777" w:rsidR="005F50B1" w:rsidRPr="003D5BA0" w:rsidRDefault="005F50B1" w:rsidP="00FD0D69">
            <w:pPr>
              <w:pStyle w:val="BodyText"/>
              <w:rPr>
                <w:rFonts w:ascii="Calibri" w:hAnsi="Calibri"/>
              </w:rPr>
            </w:pPr>
            <w:r w:rsidRPr="003D5BA0">
              <w:rPr>
                <w:rFonts w:eastAsia="MS Gothic" w:cs="MS Gothic" w:hint="eastAsia"/>
              </w:rPr>
              <w:t>☐</w:t>
            </w:r>
          </w:p>
        </w:tc>
        <w:tc>
          <w:tcPr>
            <w:tcW w:w="4125" w:type="dxa"/>
          </w:tcPr>
          <w:p w14:paraId="290A8BF3"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Notify the facility.</w:t>
            </w:r>
          </w:p>
        </w:tc>
        <w:tc>
          <w:tcPr>
            <w:tcW w:w="4337" w:type="dxa"/>
          </w:tcPr>
          <w:p w14:paraId="290A8BF4"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Inpatient Pharmacy ADPAC /VIE/Vendor</w:t>
            </w:r>
          </w:p>
        </w:tc>
      </w:tr>
      <w:tr w:rsidR="005F50B1" w:rsidRPr="001C52A5" w14:paraId="290A8BF9" w14:textId="77777777" w:rsidTr="00FD0D69">
        <w:tc>
          <w:tcPr>
            <w:tcW w:w="1114" w:type="dxa"/>
          </w:tcPr>
          <w:p w14:paraId="290A8BF6" w14:textId="77777777" w:rsidR="005F50B1" w:rsidRPr="003D5BA0" w:rsidRDefault="005F50B1" w:rsidP="00FD0D69">
            <w:pPr>
              <w:pStyle w:val="BodyText"/>
              <w:rPr>
                <w:rFonts w:ascii="Calibri" w:hAnsi="Calibri"/>
              </w:rPr>
            </w:pPr>
            <w:r w:rsidRPr="003D5BA0">
              <w:rPr>
                <w:rFonts w:eastAsia="MS Gothic" w:cs="MS Gothic" w:hint="eastAsia"/>
              </w:rPr>
              <w:t>☐</w:t>
            </w:r>
          </w:p>
        </w:tc>
        <w:tc>
          <w:tcPr>
            <w:tcW w:w="4125" w:type="dxa"/>
          </w:tcPr>
          <w:p w14:paraId="290A8BF7"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 xml:space="preserve">Initialize data and patient information. This will happen right before go live. </w:t>
            </w:r>
          </w:p>
        </w:tc>
        <w:tc>
          <w:tcPr>
            <w:tcW w:w="4337" w:type="dxa"/>
          </w:tcPr>
          <w:p w14:paraId="290A8BF8"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Vendor</w:t>
            </w:r>
          </w:p>
        </w:tc>
      </w:tr>
      <w:tr w:rsidR="005F50B1" w:rsidRPr="001C52A5" w14:paraId="290A8C00" w14:textId="77777777" w:rsidTr="00FD0D69">
        <w:tc>
          <w:tcPr>
            <w:tcW w:w="1114" w:type="dxa"/>
          </w:tcPr>
          <w:p w14:paraId="290A8BFA" w14:textId="77777777" w:rsidR="005F50B1" w:rsidRPr="003D5BA0" w:rsidRDefault="005F50B1" w:rsidP="00FD0D69">
            <w:pPr>
              <w:pStyle w:val="BodyText"/>
              <w:rPr>
                <w:rFonts w:ascii="Calibri" w:hAnsi="Calibri"/>
              </w:rPr>
            </w:pPr>
            <w:r w:rsidRPr="003D5BA0">
              <w:rPr>
                <w:rFonts w:eastAsia="MS Gothic" w:cs="MS Gothic" w:hint="eastAsia"/>
              </w:rPr>
              <w:t>☐</w:t>
            </w:r>
          </w:p>
        </w:tc>
        <w:tc>
          <w:tcPr>
            <w:tcW w:w="4125" w:type="dxa"/>
          </w:tcPr>
          <w:p w14:paraId="290A8BFB" w14:textId="77777777" w:rsidR="005F50B1" w:rsidRPr="009464E0" w:rsidRDefault="005F50B1" w:rsidP="00FD0D69">
            <w:pPr>
              <w:pStyle w:val="CommentText"/>
              <w:rPr>
                <w:rFonts w:ascii="Arial" w:hAnsi="Arial" w:cs="Arial"/>
                <w:sz w:val="22"/>
                <w:szCs w:val="22"/>
              </w:rPr>
            </w:pPr>
            <w:r w:rsidRPr="009464E0">
              <w:rPr>
                <w:rFonts w:ascii="Arial" w:hAnsi="Arial" w:cs="Arial"/>
                <w:sz w:val="22"/>
                <w:szCs w:val="22"/>
              </w:rPr>
              <w:t xml:space="preserve">Bring up the Interface.  </w:t>
            </w:r>
          </w:p>
          <w:p w14:paraId="290A8BFE" w14:textId="14E9DD7D" w:rsidR="005F50B1" w:rsidRPr="009464E0" w:rsidRDefault="005F50B1" w:rsidP="00C5428B">
            <w:pPr>
              <w:pStyle w:val="CommentText"/>
              <w:rPr>
                <w:rFonts w:ascii="Arial" w:hAnsi="Arial" w:cs="Arial"/>
                <w:sz w:val="22"/>
                <w:szCs w:val="22"/>
              </w:rPr>
            </w:pPr>
            <w:r w:rsidRPr="009464E0">
              <w:rPr>
                <w:rFonts w:ascii="Arial" w:hAnsi="Arial" w:cs="Arial"/>
                <w:sz w:val="22"/>
                <w:szCs w:val="22"/>
              </w:rPr>
              <w:t>Note: The Inpa</w:t>
            </w:r>
            <w:r w:rsidR="00133618">
              <w:rPr>
                <w:rFonts w:ascii="Arial" w:hAnsi="Arial" w:cs="Arial"/>
                <w:sz w:val="22"/>
                <w:szCs w:val="22"/>
              </w:rPr>
              <w:t>tient Pharmacy ADPAC, VIE, v</w:t>
            </w:r>
            <w:r w:rsidRPr="009464E0">
              <w:rPr>
                <w:rFonts w:ascii="Arial" w:hAnsi="Arial" w:cs="Arial"/>
                <w:sz w:val="22"/>
                <w:szCs w:val="22"/>
              </w:rPr>
              <w:t>endor</w:t>
            </w:r>
            <w:r>
              <w:rPr>
                <w:rFonts w:ascii="Arial" w:hAnsi="Arial" w:cs="Arial"/>
                <w:sz w:val="22"/>
                <w:szCs w:val="22"/>
              </w:rPr>
              <w:t>, and any local or regional IT support need to be present</w:t>
            </w:r>
            <w:r w:rsidR="00133618">
              <w:rPr>
                <w:rFonts w:ascii="Arial" w:hAnsi="Arial" w:cs="Arial"/>
                <w:sz w:val="22"/>
                <w:szCs w:val="22"/>
              </w:rPr>
              <w:t>.</w:t>
            </w:r>
            <w:r>
              <w:rPr>
                <w:rFonts w:ascii="Arial" w:hAnsi="Arial" w:cs="Arial"/>
                <w:sz w:val="22"/>
                <w:szCs w:val="22"/>
              </w:rPr>
              <w:t xml:space="preserve"> This </w:t>
            </w:r>
            <w:r w:rsidRPr="009464E0">
              <w:rPr>
                <w:rFonts w:ascii="Arial" w:hAnsi="Arial" w:cs="Arial"/>
                <w:sz w:val="22"/>
                <w:szCs w:val="22"/>
              </w:rPr>
              <w:t>typically tak</w:t>
            </w:r>
            <w:r>
              <w:rPr>
                <w:rFonts w:ascii="Arial" w:hAnsi="Arial" w:cs="Arial"/>
                <w:sz w:val="22"/>
                <w:szCs w:val="22"/>
              </w:rPr>
              <w:t>es</w:t>
            </w:r>
            <w:r w:rsidRPr="009464E0">
              <w:rPr>
                <w:rFonts w:ascii="Arial" w:hAnsi="Arial" w:cs="Arial"/>
                <w:sz w:val="22"/>
                <w:szCs w:val="22"/>
              </w:rPr>
              <w:t xml:space="preserve"> 2+ hours.</w:t>
            </w:r>
            <w:r>
              <w:rPr>
                <w:rFonts w:ascii="Arial" w:hAnsi="Arial" w:cs="Arial"/>
                <w:sz w:val="22"/>
                <w:szCs w:val="22"/>
              </w:rPr>
              <w:t xml:space="preserve"> </w:t>
            </w:r>
          </w:p>
        </w:tc>
        <w:tc>
          <w:tcPr>
            <w:tcW w:w="4337" w:type="dxa"/>
          </w:tcPr>
          <w:p w14:paraId="290A8BFF" w14:textId="77777777" w:rsidR="005F50B1" w:rsidRPr="009464E0" w:rsidRDefault="005F50B1" w:rsidP="00FD0D69">
            <w:pPr>
              <w:pStyle w:val="BodyText"/>
              <w:rPr>
                <w:rFonts w:ascii="Arial" w:hAnsi="Arial" w:cs="Arial"/>
                <w:sz w:val="22"/>
                <w:szCs w:val="22"/>
              </w:rPr>
            </w:pPr>
            <w:r w:rsidRPr="009464E0">
              <w:rPr>
                <w:rFonts w:ascii="Arial" w:hAnsi="Arial" w:cs="Arial"/>
                <w:sz w:val="22"/>
                <w:szCs w:val="22"/>
              </w:rPr>
              <w:t>Inpatient Pharmacy ADPAC /VIE/Vendor</w:t>
            </w:r>
          </w:p>
        </w:tc>
      </w:tr>
      <w:tr w:rsidR="005F50B1" w:rsidRPr="001C52A5" w14:paraId="290A8C05" w14:textId="77777777" w:rsidTr="00FD0D69">
        <w:tc>
          <w:tcPr>
            <w:tcW w:w="1114" w:type="dxa"/>
          </w:tcPr>
          <w:p w14:paraId="290A8C01" w14:textId="77777777" w:rsidR="005F50B1" w:rsidRPr="003D5BA0" w:rsidRDefault="005F50B1" w:rsidP="00FD0D69">
            <w:pPr>
              <w:pStyle w:val="BodyText"/>
              <w:rPr>
                <w:rFonts w:ascii="Calibri" w:hAnsi="Calibri"/>
              </w:rPr>
            </w:pPr>
            <w:r w:rsidRPr="003D5BA0">
              <w:rPr>
                <w:rFonts w:eastAsia="MS Gothic" w:cs="MS Gothic" w:hint="eastAsia"/>
              </w:rPr>
              <w:t>☐</w:t>
            </w:r>
          </w:p>
        </w:tc>
        <w:tc>
          <w:tcPr>
            <w:tcW w:w="4125" w:type="dxa"/>
          </w:tcPr>
          <w:p w14:paraId="290A8C03" w14:textId="7D0FEA19" w:rsidR="005F50B1" w:rsidRPr="003D5BA0" w:rsidRDefault="00D05051" w:rsidP="006460CA">
            <w:pPr>
              <w:pStyle w:val="CommentText"/>
              <w:rPr>
                <w:rFonts w:ascii="Calibri" w:hAnsi="Calibri"/>
              </w:rPr>
            </w:pPr>
            <w:r>
              <w:rPr>
                <w:rFonts w:ascii="Arial" w:hAnsi="Arial" w:cs="Arial"/>
                <w:sz w:val="22"/>
                <w:szCs w:val="22"/>
              </w:rPr>
              <w:t xml:space="preserve">In VistA, the pharmacist should process new orders and the vendor should confirm the receipt of the orders to ensure the interface is working. </w:t>
            </w:r>
          </w:p>
        </w:tc>
        <w:tc>
          <w:tcPr>
            <w:tcW w:w="4337" w:type="dxa"/>
          </w:tcPr>
          <w:p w14:paraId="290A8C04" w14:textId="2FBF66F2" w:rsidR="005F50B1" w:rsidRPr="003D5BA0" w:rsidRDefault="00D05051" w:rsidP="00FD0D69">
            <w:pPr>
              <w:pStyle w:val="BodyText"/>
              <w:rPr>
                <w:rFonts w:ascii="Calibri" w:hAnsi="Calibri"/>
              </w:rPr>
            </w:pPr>
            <w:r>
              <w:rPr>
                <w:rFonts w:ascii="Arial" w:hAnsi="Arial" w:cs="Arial"/>
              </w:rPr>
              <w:t>Inpatient Pharmacy ADPAC/Vendor</w:t>
            </w:r>
          </w:p>
        </w:tc>
      </w:tr>
    </w:tbl>
    <w:p w14:paraId="290A8C06" w14:textId="77777777" w:rsidR="005F50B1" w:rsidRDefault="005F50B1" w:rsidP="005F50B1">
      <w:pPr>
        <w:spacing w:before="120" w:after="120"/>
      </w:pPr>
    </w:p>
    <w:p w14:paraId="290A8C07" w14:textId="77777777" w:rsidR="00AF42B9" w:rsidRPr="001C52A5" w:rsidRDefault="00AF42B9" w:rsidP="00AF42B9">
      <w:pPr>
        <w:pStyle w:val="BodyText"/>
        <w:rPr>
          <w:rFonts w:asciiTheme="minorHAnsi" w:hAnsiTheme="minorHAnsi"/>
        </w:rPr>
      </w:pPr>
    </w:p>
    <w:p w14:paraId="290A8C08" w14:textId="77777777" w:rsidR="00B6639F" w:rsidRPr="001C52A5" w:rsidRDefault="00B6639F" w:rsidP="00B6639F">
      <w:pPr>
        <w:pStyle w:val="Heading1"/>
        <w:rPr>
          <w:rFonts w:asciiTheme="minorHAnsi" w:hAnsiTheme="minorHAnsi"/>
        </w:rPr>
      </w:pPr>
      <w:bookmarkStart w:id="73" w:name="_Toc448244037"/>
      <w:bookmarkStart w:id="74" w:name="_Toc463351721"/>
      <w:r w:rsidRPr="001C52A5">
        <w:rPr>
          <w:rFonts w:asciiTheme="minorHAnsi" w:hAnsiTheme="minorHAnsi"/>
        </w:rPr>
        <w:lastRenderedPageBreak/>
        <w:t>Troubleshooting</w:t>
      </w:r>
      <w:bookmarkEnd w:id="73"/>
      <w:bookmarkEnd w:id="74"/>
    </w:p>
    <w:p w14:paraId="290A8C09" w14:textId="77777777" w:rsidR="005A0778" w:rsidRDefault="005A0778" w:rsidP="008B58AB">
      <w:pPr>
        <w:pStyle w:val="Heading2"/>
        <w:rPr>
          <w:rFonts w:asciiTheme="minorHAnsi" w:hAnsiTheme="minorHAnsi"/>
        </w:rPr>
      </w:pPr>
      <w:bookmarkStart w:id="75" w:name="_Toc448244038"/>
      <w:bookmarkStart w:id="76" w:name="_Toc463351722"/>
      <w:r w:rsidRPr="001C52A5">
        <w:rPr>
          <w:rFonts w:asciiTheme="minorHAnsi" w:hAnsiTheme="minorHAnsi"/>
        </w:rPr>
        <w:t>Key Contacts</w:t>
      </w:r>
      <w:bookmarkEnd w:id="75"/>
      <w:bookmarkEnd w:id="76"/>
    </w:p>
    <w:p w14:paraId="290A8C0A" w14:textId="77777777" w:rsidR="003C5B8F" w:rsidRDefault="003C5B8F" w:rsidP="00DC7852">
      <w:pPr>
        <w:pStyle w:val="BodyText"/>
        <w:numPr>
          <w:ilvl w:val="0"/>
          <w:numId w:val="20"/>
        </w:numPr>
      </w:pPr>
      <w:r>
        <w:t>Clinical Product Support- Submit a CA ticket for support</w:t>
      </w:r>
    </w:p>
    <w:p w14:paraId="290A8C0B" w14:textId="77777777" w:rsidR="003C5B8F" w:rsidRPr="003C5B8F" w:rsidRDefault="003C5B8F" w:rsidP="00DC7852">
      <w:pPr>
        <w:pStyle w:val="BodyText"/>
        <w:numPr>
          <w:ilvl w:val="0"/>
          <w:numId w:val="20"/>
        </w:numPr>
      </w:pPr>
      <w:r>
        <w:t>VIE National Admins- Submit CA ticket</w:t>
      </w:r>
    </w:p>
    <w:p w14:paraId="290A8C0C" w14:textId="77777777" w:rsidR="00BD183D" w:rsidRDefault="003C5B8F" w:rsidP="008B58AB">
      <w:pPr>
        <w:pStyle w:val="Heading2"/>
        <w:rPr>
          <w:rFonts w:asciiTheme="minorHAnsi" w:hAnsiTheme="minorHAnsi"/>
        </w:rPr>
      </w:pPr>
      <w:bookmarkStart w:id="77" w:name="_Toc448244039"/>
      <w:bookmarkStart w:id="78" w:name="_Toc463351723"/>
      <w:r>
        <w:rPr>
          <w:rFonts w:asciiTheme="minorHAnsi" w:hAnsiTheme="minorHAnsi"/>
        </w:rPr>
        <w:t>Support sites/ Documentation</w:t>
      </w:r>
      <w:bookmarkEnd w:id="77"/>
      <w:bookmarkEnd w:id="78"/>
      <w:r>
        <w:rPr>
          <w:rFonts w:asciiTheme="minorHAnsi" w:hAnsiTheme="minorHAnsi"/>
        </w:rPr>
        <w:t xml:space="preserve"> </w:t>
      </w:r>
    </w:p>
    <w:p w14:paraId="290A8C0D" w14:textId="77777777" w:rsidR="003C5B8F" w:rsidRDefault="003C5B8F" w:rsidP="003C5B8F">
      <w:pPr>
        <w:pStyle w:val="BodyText"/>
      </w:pPr>
      <w:r>
        <w:t xml:space="preserve">See introduction for all supporting documents. All information and discussion can be found on VA Pulse at </w:t>
      </w:r>
      <w:hyperlink r:id="rId19" w:history="1">
        <w:r w:rsidRPr="00E65CF8">
          <w:rPr>
            <w:rStyle w:val="Hyperlink"/>
          </w:rPr>
          <w:t>https://www.vapulse.net/groups/pade</w:t>
        </w:r>
      </w:hyperlink>
      <w:r>
        <w:t>.</w:t>
      </w:r>
    </w:p>
    <w:p w14:paraId="290A8C0E" w14:textId="77777777" w:rsidR="003C5B8F" w:rsidRDefault="003C5B8F" w:rsidP="003C5B8F">
      <w:pPr>
        <w:pStyle w:val="Heading2"/>
        <w:rPr>
          <w:rFonts w:asciiTheme="minorHAnsi" w:hAnsiTheme="minorHAnsi"/>
        </w:rPr>
      </w:pPr>
      <w:bookmarkStart w:id="79" w:name="_Toc448244040"/>
      <w:bookmarkStart w:id="80" w:name="_Toc463351724"/>
      <w:r>
        <w:rPr>
          <w:rFonts w:asciiTheme="minorHAnsi" w:hAnsiTheme="minorHAnsi"/>
        </w:rPr>
        <w:t xml:space="preserve">Common Issues and </w:t>
      </w:r>
      <w:r w:rsidR="00CD76CE">
        <w:rPr>
          <w:rFonts w:asciiTheme="minorHAnsi" w:hAnsiTheme="minorHAnsi"/>
        </w:rPr>
        <w:t>R</w:t>
      </w:r>
      <w:r>
        <w:rPr>
          <w:rFonts w:asciiTheme="minorHAnsi" w:hAnsiTheme="minorHAnsi"/>
        </w:rPr>
        <w:t>esolution</w:t>
      </w:r>
      <w:bookmarkEnd w:id="79"/>
      <w:bookmarkEnd w:id="80"/>
    </w:p>
    <w:tbl>
      <w:tblPr>
        <w:tblStyle w:val="TableGrid"/>
        <w:tblW w:w="0" w:type="auto"/>
        <w:tblLook w:val="04A0" w:firstRow="1" w:lastRow="0" w:firstColumn="1" w:lastColumn="0" w:noHBand="0" w:noVBand="1"/>
      </w:tblPr>
      <w:tblGrid>
        <w:gridCol w:w="3618"/>
        <w:gridCol w:w="2970"/>
        <w:gridCol w:w="2988"/>
      </w:tblGrid>
      <w:tr w:rsidR="003C5B8F" w:rsidRPr="003C5B8F" w14:paraId="290A8C12" w14:textId="77777777" w:rsidTr="003C524E">
        <w:tc>
          <w:tcPr>
            <w:tcW w:w="3618" w:type="dxa"/>
          </w:tcPr>
          <w:p w14:paraId="290A8C0F" w14:textId="77777777" w:rsidR="003C5B8F" w:rsidRPr="00ED5F82" w:rsidRDefault="003C5B8F" w:rsidP="003C5B8F">
            <w:pPr>
              <w:pStyle w:val="BodyText"/>
              <w:rPr>
                <w:rFonts w:asciiTheme="minorHAnsi" w:hAnsiTheme="minorHAnsi"/>
                <w:b/>
              </w:rPr>
            </w:pPr>
            <w:r w:rsidRPr="00ED5F82">
              <w:rPr>
                <w:rFonts w:asciiTheme="minorHAnsi" w:hAnsiTheme="minorHAnsi"/>
                <w:b/>
              </w:rPr>
              <w:t>Issue</w:t>
            </w:r>
          </w:p>
        </w:tc>
        <w:tc>
          <w:tcPr>
            <w:tcW w:w="2970" w:type="dxa"/>
          </w:tcPr>
          <w:p w14:paraId="290A8C10" w14:textId="77777777" w:rsidR="003C5B8F" w:rsidRPr="00ED5F82" w:rsidRDefault="003C5B8F" w:rsidP="003C5B8F">
            <w:pPr>
              <w:pStyle w:val="BodyText"/>
              <w:rPr>
                <w:rFonts w:asciiTheme="minorHAnsi" w:hAnsiTheme="minorHAnsi"/>
                <w:b/>
              </w:rPr>
            </w:pPr>
            <w:r w:rsidRPr="00ED5F82">
              <w:rPr>
                <w:rFonts w:asciiTheme="minorHAnsi" w:hAnsiTheme="minorHAnsi"/>
                <w:b/>
              </w:rPr>
              <w:t>Common Resolution</w:t>
            </w:r>
          </w:p>
        </w:tc>
        <w:tc>
          <w:tcPr>
            <w:tcW w:w="2988" w:type="dxa"/>
          </w:tcPr>
          <w:p w14:paraId="290A8C11" w14:textId="77777777" w:rsidR="003C5B8F" w:rsidRPr="00ED5F82" w:rsidRDefault="003C5B8F" w:rsidP="003C5B8F">
            <w:pPr>
              <w:pStyle w:val="BodyText"/>
              <w:rPr>
                <w:rFonts w:asciiTheme="minorHAnsi" w:hAnsiTheme="minorHAnsi"/>
                <w:b/>
              </w:rPr>
            </w:pPr>
            <w:r w:rsidRPr="00ED5F82">
              <w:rPr>
                <w:rFonts w:asciiTheme="minorHAnsi" w:hAnsiTheme="minorHAnsi"/>
                <w:b/>
              </w:rPr>
              <w:t>Support Contact</w:t>
            </w:r>
          </w:p>
        </w:tc>
      </w:tr>
      <w:tr w:rsidR="00CF4B19" w:rsidRPr="003C5B8F" w14:paraId="290A8C19" w14:textId="77777777" w:rsidTr="003C524E">
        <w:tc>
          <w:tcPr>
            <w:tcW w:w="3618" w:type="dxa"/>
          </w:tcPr>
          <w:p w14:paraId="290A8C13" w14:textId="77777777" w:rsidR="00FD0D69" w:rsidRPr="00C85BA4" w:rsidRDefault="00FD0D69" w:rsidP="00FD0D69">
            <w:pPr>
              <w:rPr>
                <w:rFonts w:ascii="Arial" w:hAnsi="Arial" w:cs="Arial"/>
                <w:color w:val="auto"/>
                <w:szCs w:val="22"/>
              </w:rPr>
            </w:pPr>
            <w:r w:rsidRPr="00C85BA4">
              <w:rPr>
                <w:rFonts w:ascii="Arial" w:hAnsi="Arial" w:cs="Arial"/>
                <w:color w:val="auto"/>
                <w:szCs w:val="22"/>
              </w:rPr>
              <w:t xml:space="preserve">Certain edits/corrections to historical ADT </w:t>
            </w:r>
            <w:r w:rsidR="00CF4B19" w:rsidRPr="00C85BA4">
              <w:rPr>
                <w:rFonts w:ascii="Arial" w:hAnsi="Arial" w:cs="Arial"/>
                <w:color w:val="auto"/>
                <w:szCs w:val="22"/>
              </w:rPr>
              <w:t>(admission, discharge, transfer</w:t>
            </w:r>
            <w:r w:rsidRPr="00C85BA4">
              <w:rPr>
                <w:rFonts w:ascii="Arial" w:hAnsi="Arial" w:cs="Arial"/>
                <w:color w:val="auto"/>
                <w:szCs w:val="22"/>
              </w:rPr>
              <w:t>) transactions</w:t>
            </w:r>
            <w:r w:rsidR="00CF4B19" w:rsidRPr="00C85BA4">
              <w:rPr>
                <w:rFonts w:ascii="Arial" w:hAnsi="Arial" w:cs="Arial"/>
                <w:color w:val="auto"/>
                <w:szCs w:val="22"/>
              </w:rPr>
              <w:t xml:space="preserve">, </w:t>
            </w:r>
          </w:p>
          <w:p w14:paraId="290A8C14" w14:textId="77777777" w:rsidR="00FD0D69" w:rsidRPr="00C85BA4" w:rsidRDefault="00FD0D69" w:rsidP="00FD0D69">
            <w:pPr>
              <w:rPr>
                <w:rFonts w:ascii="Arial" w:hAnsi="Arial" w:cs="Arial"/>
                <w:color w:val="auto"/>
                <w:szCs w:val="22"/>
              </w:rPr>
            </w:pPr>
            <w:r w:rsidRPr="00C85BA4">
              <w:rPr>
                <w:rFonts w:ascii="Arial" w:hAnsi="Arial" w:cs="Arial"/>
                <w:color w:val="auto"/>
                <w:szCs w:val="22"/>
              </w:rPr>
              <w:t>can cause the patients/orders to</w:t>
            </w:r>
          </w:p>
          <w:p w14:paraId="290A8C15" w14:textId="77777777" w:rsidR="00CF4B19" w:rsidRPr="00C85BA4" w:rsidRDefault="00FD0D69" w:rsidP="006A1322">
            <w:pPr>
              <w:rPr>
                <w:rFonts w:ascii="Arial" w:hAnsi="Arial"/>
                <w:color w:val="auto"/>
              </w:rPr>
            </w:pPr>
            <w:r w:rsidRPr="00C85BA4">
              <w:rPr>
                <w:rFonts w:ascii="Arial" w:hAnsi="Arial" w:cs="Arial"/>
                <w:color w:val="auto"/>
                <w:szCs w:val="22"/>
              </w:rPr>
              <w:t>fall off the cabinet even though they are still admitted.</w:t>
            </w:r>
          </w:p>
        </w:tc>
        <w:tc>
          <w:tcPr>
            <w:tcW w:w="2970" w:type="dxa"/>
          </w:tcPr>
          <w:p w14:paraId="290A8C16" w14:textId="77777777" w:rsidR="00931E0F" w:rsidRPr="00C85BA4" w:rsidRDefault="00C85CE1" w:rsidP="006464D1">
            <w:pPr>
              <w:rPr>
                <w:rFonts w:ascii="Arial" w:hAnsi="Arial" w:cs="Arial"/>
                <w:color w:val="auto"/>
                <w:szCs w:val="22"/>
              </w:rPr>
            </w:pPr>
            <w:r w:rsidRPr="00C85BA4">
              <w:rPr>
                <w:rFonts w:ascii="Arial" w:hAnsi="Arial" w:cs="Arial"/>
                <w:color w:val="auto"/>
                <w:szCs w:val="22"/>
              </w:rPr>
              <w:t xml:space="preserve">In this </w:t>
            </w:r>
            <w:r w:rsidR="00FD0D69" w:rsidRPr="00C85BA4">
              <w:rPr>
                <w:rFonts w:ascii="Arial" w:hAnsi="Arial" w:cs="Arial"/>
                <w:color w:val="auto"/>
                <w:szCs w:val="22"/>
              </w:rPr>
              <w:t xml:space="preserve">situation, </w:t>
            </w:r>
            <w:r w:rsidRPr="00C85BA4">
              <w:rPr>
                <w:rFonts w:ascii="Arial" w:hAnsi="Arial" w:cs="Arial"/>
                <w:color w:val="auto"/>
                <w:szCs w:val="22"/>
              </w:rPr>
              <w:t xml:space="preserve">the </w:t>
            </w:r>
            <w:r w:rsidR="00FD0D69" w:rsidRPr="00C85BA4">
              <w:rPr>
                <w:rFonts w:ascii="Arial" w:hAnsi="Arial" w:cs="Arial"/>
                <w:color w:val="auto"/>
                <w:szCs w:val="22"/>
              </w:rPr>
              <w:t>nurse will</w:t>
            </w:r>
            <w:r w:rsidR="00931E0F" w:rsidRPr="00C85BA4">
              <w:rPr>
                <w:rFonts w:ascii="Arial" w:hAnsi="Arial" w:cs="Arial"/>
                <w:color w:val="auto"/>
                <w:szCs w:val="22"/>
              </w:rPr>
              <w:t xml:space="preserve"> contact the pharmacy.</w:t>
            </w:r>
          </w:p>
          <w:p w14:paraId="290A8C17" w14:textId="77777777" w:rsidR="00CF4B19" w:rsidRPr="00C85BA4" w:rsidRDefault="00C85CE1" w:rsidP="00931E0F">
            <w:pPr>
              <w:rPr>
                <w:rFonts w:ascii="Arial" w:hAnsi="Arial"/>
              </w:rPr>
            </w:pPr>
            <w:r w:rsidRPr="00C85BA4">
              <w:rPr>
                <w:rFonts w:ascii="Arial" w:hAnsi="Arial" w:cs="Arial"/>
                <w:color w:val="auto"/>
                <w:szCs w:val="22"/>
              </w:rPr>
              <w:t>The p</w:t>
            </w:r>
            <w:r w:rsidR="00931E0F" w:rsidRPr="00C85BA4">
              <w:rPr>
                <w:rFonts w:ascii="Arial" w:hAnsi="Arial" w:cs="Arial"/>
                <w:color w:val="auto"/>
                <w:szCs w:val="22"/>
              </w:rPr>
              <w:t xml:space="preserve">harmacy can send </w:t>
            </w:r>
            <w:r w:rsidR="00CF4B19" w:rsidRPr="00C85BA4">
              <w:rPr>
                <w:rFonts w:ascii="Arial" w:hAnsi="Arial" w:cs="Arial"/>
                <w:color w:val="auto"/>
                <w:szCs w:val="22"/>
              </w:rPr>
              <w:t xml:space="preserve">the orders using the </w:t>
            </w:r>
            <w:hyperlink w:anchor="pade_sendpatientorders_so" w:history="1">
              <w:r w:rsidR="00CF4B19" w:rsidRPr="0006026D">
                <w:rPr>
                  <w:rStyle w:val="Hyperlink"/>
                  <w:rFonts w:ascii="Arial" w:hAnsi="Arial" w:cs="Arial"/>
                  <w:szCs w:val="22"/>
                </w:rPr>
                <w:t>PSJ PADE Send Order</w:t>
              </w:r>
            </w:hyperlink>
            <w:r w:rsidR="00CF4B19" w:rsidRPr="00C85BA4">
              <w:rPr>
                <w:rFonts w:ascii="Arial" w:hAnsi="Arial" w:cs="Arial"/>
                <w:color w:val="auto"/>
                <w:szCs w:val="22"/>
              </w:rPr>
              <w:t xml:space="preserve"> option. </w:t>
            </w:r>
          </w:p>
        </w:tc>
        <w:tc>
          <w:tcPr>
            <w:tcW w:w="2988" w:type="dxa"/>
          </w:tcPr>
          <w:p w14:paraId="290A8C18" w14:textId="77777777" w:rsidR="00CF4B19" w:rsidRPr="003C5B8F" w:rsidRDefault="00CF4B19" w:rsidP="003C5B8F">
            <w:pPr>
              <w:pStyle w:val="BodyText"/>
              <w:rPr>
                <w:rFonts w:asciiTheme="minorHAnsi" w:hAnsiTheme="minorHAnsi"/>
              </w:rPr>
            </w:pPr>
          </w:p>
        </w:tc>
      </w:tr>
      <w:tr w:rsidR="00CF4B19" w:rsidRPr="003C5B8F" w14:paraId="290A8C1E" w14:textId="77777777" w:rsidTr="003C524E">
        <w:tc>
          <w:tcPr>
            <w:tcW w:w="3618" w:type="dxa"/>
          </w:tcPr>
          <w:p w14:paraId="290A8C1A" w14:textId="77777777" w:rsidR="00CF4B19" w:rsidRPr="00B41D9F" w:rsidRDefault="00D40984" w:rsidP="003C5B8F">
            <w:pPr>
              <w:pStyle w:val="BodyText"/>
              <w:rPr>
                <w:rFonts w:ascii="Arial" w:hAnsi="Arial"/>
                <w:sz w:val="22"/>
              </w:rPr>
            </w:pPr>
            <w:r w:rsidRPr="00C85BA4">
              <w:rPr>
                <w:rFonts w:ascii="Arial" w:hAnsi="Arial" w:cs="Arial"/>
                <w:sz w:val="22"/>
                <w:szCs w:val="22"/>
              </w:rPr>
              <w:t>Vendor Messaging Server</w:t>
            </w:r>
            <w:r w:rsidR="00CF4B19" w:rsidRPr="00B41D9F">
              <w:rPr>
                <w:rFonts w:ascii="Arial" w:hAnsi="Arial" w:cs="Arial"/>
                <w:sz w:val="22"/>
                <w:szCs w:val="22"/>
              </w:rPr>
              <w:t xml:space="preserve"> is not receiving messages.</w:t>
            </w:r>
          </w:p>
        </w:tc>
        <w:tc>
          <w:tcPr>
            <w:tcW w:w="2970" w:type="dxa"/>
          </w:tcPr>
          <w:p w14:paraId="290A8C1B" w14:textId="77777777" w:rsidR="00CF4B19" w:rsidRDefault="00CF4B19" w:rsidP="00DC7852">
            <w:pPr>
              <w:pStyle w:val="BodyText"/>
              <w:numPr>
                <w:ilvl w:val="0"/>
                <w:numId w:val="26"/>
              </w:numPr>
              <w:rPr>
                <w:rFonts w:ascii="Arial" w:hAnsi="Arial" w:cs="Arial"/>
                <w:sz w:val="22"/>
                <w:szCs w:val="22"/>
              </w:rPr>
            </w:pPr>
            <w:r>
              <w:rPr>
                <w:rFonts w:ascii="Arial" w:hAnsi="Arial" w:cs="Arial"/>
                <w:sz w:val="22"/>
                <w:szCs w:val="22"/>
              </w:rPr>
              <w:t>Submit a CA ticket.</w:t>
            </w:r>
          </w:p>
          <w:p w14:paraId="290A8C1C" w14:textId="77777777" w:rsidR="00CF4B19" w:rsidRPr="006D29D1" w:rsidRDefault="00CF4B19" w:rsidP="00DC7852">
            <w:pPr>
              <w:pStyle w:val="BodyText"/>
              <w:numPr>
                <w:ilvl w:val="0"/>
                <w:numId w:val="26"/>
              </w:numPr>
              <w:rPr>
                <w:rFonts w:ascii="Arial" w:hAnsi="Arial" w:cs="Arial"/>
                <w:sz w:val="22"/>
                <w:szCs w:val="22"/>
              </w:rPr>
            </w:pPr>
            <w:r w:rsidRPr="00B41D9F">
              <w:rPr>
                <w:rFonts w:ascii="Arial" w:hAnsi="Arial" w:cs="Arial"/>
                <w:sz w:val="22"/>
                <w:szCs w:val="22"/>
              </w:rPr>
              <w:t>Check to see if logical link is working.</w:t>
            </w:r>
          </w:p>
        </w:tc>
        <w:tc>
          <w:tcPr>
            <w:tcW w:w="2988" w:type="dxa"/>
          </w:tcPr>
          <w:p w14:paraId="290A8C1D" w14:textId="77777777" w:rsidR="00CF4B19" w:rsidRPr="00B41D9F" w:rsidRDefault="00CF4B19" w:rsidP="006D29D1">
            <w:pPr>
              <w:pStyle w:val="BodyText"/>
              <w:tabs>
                <w:tab w:val="right" w:pos="2772"/>
              </w:tabs>
              <w:ind w:left="360"/>
              <w:rPr>
                <w:rFonts w:ascii="Arial" w:hAnsi="Arial"/>
                <w:sz w:val="22"/>
              </w:rPr>
            </w:pPr>
          </w:p>
        </w:tc>
      </w:tr>
      <w:tr w:rsidR="00CF4B19" w:rsidRPr="0019226C" w14:paraId="290A8C24" w14:textId="77777777" w:rsidTr="003C524E">
        <w:tc>
          <w:tcPr>
            <w:tcW w:w="3618" w:type="dxa"/>
          </w:tcPr>
          <w:p w14:paraId="290A8C1F" w14:textId="77777777" w:rsidR="00CF4B19" w:rsidRPr="0019226C" w:rsidRDefault="00CF4B19" w:rsidP="0019226C">
            <w:pPr>
              <w:rPr>
                <w:rFonts w:ascii="Arial" w:hAnsi="Arial" w:cs="Arial"/>
                <w:color w:val="auto"/>
                <w:szCs w:val="22"/>
              </w:rPr>
            </w:pPr>
            <w:r>
              <w:rPr>
                <w:rFonts w:ascii="Arial" w:hAnsi="Arial" w:cs="Arial"/>
                <w:color w:val="auto"/>
                <w:szCs w:val="22"/>
              </w:rPr>
              <w:t>What is the contingency plan</w:t>
            </w:r>
            <w:r w:rsidRPr="0019226C">
              <w:rPr>
                <w:rFonts w:ascii="Arial" w:hAnsi="Arial" w:cs="Arial"/>
                <w:color w:val="auto"/>
                <w:szCs w:val="22"/>
              </w:rPr>
              <w:t xml:space="preserve"> if VIE goe</w:t>
            </w:r>
            <w:r>
              <w:rPr>
                <w:rFonts w:ascii="Arial" w:hAnsi="Arial" w:cs="Arial"/>
                <w:color w:val="auto"/>
                <w:szCs w:val="22"/>
              </w:rPr>
              <w:t>s down?</w:t>
            </w:r>
          </w:p>
          <w:p w14:paraId="290A8C20" w14:textId="77777777" w:rsidR="00CF4B19" w:rsidRPr="0019226C" w:rsidRDefault="00CF4B19" w:rsidP="003C5B8F">
            <w:pPr>
              <w:pStyle w:val="BodyText"/>
              <w:rPr>
                <w:rFonts w:ascii="Arial" w:hAnsi="Arial" w:cs="Arial"/>
                <w:sz w:val="22"/>
                <w:szCs w:val="22"/>
              </w:rPr>
            </w:pPr>
          </w:p>
        </w:tc>
        <w:tc>
          <w:tcPr>
            <w:tcW w:w="2970" w:type="dxa"/>
          </w:tcPr>
          <w:p w14:paraId="290A8C21" w14:textId="77777777" w:rsidR="00CF4B19" w:rsidRPr="0019226C" w:rsidRDefault="00CF4B19" w:rsidP="00CF4B19">
            <w:pPr>
              <w:rPr>
                <w:rFonts w:ascii="Arial" w:hAnsi="Arial" w:cs="Arial"/>
                <w:color w:val="auto"/>
                <w:szCs w:val="22"/>
              </w:rPr>
            </w:pPr>
            <w:r w:rsidRPr="0019226C">
              <w:rPr>
                <w:rFonts w:ascii="Arial" w:hAnsi="Arial" w:cs="Arial"/>
                <w:color w:val="auto"/>
                <w:szCs w:val="22"/>
              </w:rPr>
              <w:t>For all of the application</w:t>
            </w:r>
            <w:r>
              <w:rPr>
                <w:rFonts w:ascii="Arial" w:hAnsi="Arial" w:cs="Arial"/>
                <w:color w:val="auto"/>
                <w:szCs w:val="22"/>
              </w:rPr>
              <w:t>s</w:t>
            </w:r>
            <w:r w:rsidRPr="0019226C">
              <w:rPr>
                <w:rFonts w:ascii="Arial" w:hAnsi="Arial" w:cs="Arial"/>
                <w:color w:val="auto"/>
                <w:szCs w:val="22"/>
              </w:rPr>
              <w:t xml:space="preserve"> that </w:t>
            </w:r>
            <w:r>
              <w:rPr>
                <w:rFonts w:ascii="Arial" w:hAnsi="Arial" w:cs="Arial"/>
                <w:color w:val="auto"/>
                <w:szCs w:val="22"/>
              </w:rPr>
              <w:t>are supported by the VIE, if a</w:t>
            </w:r>
            <w:r w:rsidRPr="0019226C">
              <w:rPr>
                <w:rFonts w:ascii="Arial" w:hAnsi="Arial" w:cs="Arial"/>
                <w:color w:val="auto"/>
                <w:szCs w:val="22"/>
              </w:rPr>
              <w:t xml:space="preserve"> site has an </w:t>
            </w:r>
            <w:r>
              <w:rPr>
                <w:rFonts w:ascii="Arial" w:hAnsi="Arial" w:cs="Arial"/>
                <w:color w:val="auto"/>
                <w:szCs w:val="22"/>
              </w:rPr>
              <w:t xml:space="preserve">issue </w:t>
            </w:r>
            <w:r w:rsidRPr="00CF4B19">
              <w:rPr>
                <w:rFonts w:ascii="Arial" w:hAnsi="Arial" w:cs="Arial"/>
                <w:color w:val="auto"/>
                <w:szCs w:val="22"/>
              </w:rPr>
              <w:t>they think is</w:t>
            </w:r>
            <w:r>
              <w:rPr>
                <w:rFonts w:ascii="Arial" w:hAnsi="Arial" w:cs="Arial"/>
                <w:color w:val="auto"/>
                <w:szCs w:val="22"/>
              </w:rPr>
              <w:t xml:space="preserve"> potentially related to</w:t>
            </w:r>
            <w:r w:rsidRPr="0019226C">
              <w:rPr>
                <w:rFonts w:ascii="Arial" w:hAnsi="Arial" w:cs="Arial"/>
                <w:color w:val="auto"/>
                <w:szCs w:val="22"/>
              </w:rPr>
              <w:t xml:space="preserve"> VIE</w:t>
            </w:r>
            <w:r>
              <w:rPr>
                <w:rFonts w:ascii="Arial" w:hAnsi="Arial" w:cs="Arial"/>
                <w:color w:val="auto"/>
                <w:szCs w:val="22"/>
              </w:rPr>
              <w:t>, a CA ticket</w:t>
            </w:r>
            <w:r w:rsidRPr="0019226C">
              <w:rPr>
                <w:rFonts w:ascii="Arial" w:hAnsi="Arial" w:cs="Arial"/>
                <w:color w:val="auto"/>
                <w:szCs w:val="22"/>
              </w:rPr>
              <w:t> </w:t>
            </w:r>
            <w:r>
              <w:rPr>
                <w:rFonts w:ascii="Arial" w:hAnsi="Arial" w:cs="Arial"/>
                <w:color w:val="auto"/>
                <w:szCs w:val="22"/>
              </w:rPr>
              <w:t>should be opened.</w:t>
            </w:r>
            <w:r w:rsidRPr="0019226C">
              <w:rPr>
                <w:rFonts w:ascii="Arial" w:hAnsi="Arial" w:cs="Arial"/>
                <w:color w:val="auto"/>
                <w:szCs w:val="22"/>
              </w:rPr>
              <w:t xml:space="preserve"> In the case of OPAI or PADE they should open a High Priori</w:t>
            </w:r>
            <w:r>
              <w:rPr>
                <w:rFonts w:ascii="Arial" w:hAnsi="Arial" w:cs="Arial"/>
                <w:color w:val="auto"/>
                <w:szCs w:val="22"/>
              </w:rPr>
              <w:t>ty CA ticket by calling the VA Service Desk</w:t>
            </w:r>
            <w:r w:rsidRPr="0019226C">
              <w:rPr>
                <w:rFonts w:ascii="Arial" w:hAnsi="Arial" w:cs="Arial"/>
                <w:color w:val="auto"/>
                <w:szCs w:val="22"/>
              </w:rPr>
              <w:t>.  Reque</w:t>
            </w:r>
            <w:r>
              <w:rPr>
                <w:rFonts w:ascii="Arial" w:hAnsi="Arial" w:cs="Arial"/>
                <w:color w:val="auto"/>
                <w:szCs w:val="22"/>
              </w:rPr>
              <w:t xml:space="preserve">st that the help desk get a </w:t>
            </w:r>
            <w:r w:rsidRPr="0019226C">
              <w:rPr>
                <w:rFonts w:ascii="Arial" w:hAnsi="Arial" w:cs="Arial"/>
                <w:color w:val="auto"/>
                <w:szCs w:val="22"/>
              </w:rPr>
              <w:t>member of the VIE National Admin team on the phone 24 /7.  PADE will be supported in the same way as OPAI.</w:t>
            </w:r>
          </w:p>
          <w:p w14:paraId="290A8C22" w14:textId="77777777" w:rsidR="00CF4B19" w:rsidRPr="0019226C" w:rsidRDefault="00CF4B19" w:rsidP="00CF4B19">
            <w:pPr>
              <w:rPr>
                <w:rFonts w:ascii="Arial" w:hAnsi="Arial" w:cs="Arial"/>
                <w:szCs w:val="22"/>
              </w:rPr>
            </w:pPr>
          </w:p>
        </w:tc>
        <w:tc>
          <w:tcPr>
            <w:tcW w:w="2988" w:type="dxa"/>
          </w:tcPr>
          <w:p w14:paraId="290A8C23" w14:textId="77777777" w:rsidR="00CF4B19" w:rsidRPr="0019226C" w:rsidRDefault="00CF4B19" w:rsidP="003C5B8F">
            <w:pPr>
              <w:pStyle w:val="BodyText"/>
              <w:rPr>
                <w:rFonts w:ascii="Arial" w:hAnsi="Arial" w:cs="Arial"/>
                <w:sz w:val="22"/>
                <w:szCs w:val="22"/>
              </w:rPr>
            </w:pPr>
            <w:r w:rsidRPr="0019226C">
              <w:rPr>
                <w:rFonts w:ascii="Arial" w:hAnsi="Arial" w:cs="Arial"/>
                <w:sz w:val="22"/>
                <w:szCs w:val="22"/>
              </w:rPr>
              <w:t>VIE National Admins – Submit CA Ticket</w:t>
            </w:r>
          </w:p>
        </w:tc>
      </w:tr>
    </w:tbl>
    <w:p w14:paraId="290A8C25" w14:textId="77777777" w:rsidR="003C5B8F" w:rsidRPr="003C5B8F" w:rsidRDefault="003C5B8F" w:rsidP="003C5B8F">
      <w:pPr>
        <w:pStyle w:val="BodyText"/>
      </w:pPr>
    </w:p>
    <w:p w14:paraId="290A8C26" w14:textId="77777777" w:rsidR="00BD183D" w:rsidRPr="003C5B8F" w:rsidRDefault="00BD183D" w:rsidP="00224A93">
      <w:pPr>
        <w:pStyle w:val="InstructionalText1"/>
        <w:rPr>
          <w:rFonts w:asciiTheme="minorHAnsi" w:hAnsiTheme="minorHAnsi"/>
          <w:i w:val="0"/>
        </w:rPr>
      </w:pPr>
    </w:p>
    <w:sectPr w:rsidR="00BD183D" w:rsidRPr="003C5B8F"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72EDD" w14:textId="77777777" w:rsidR="004C20EC" w:rsidRDefault="004C20EC">
      <w:r>
        <w:separator/>
      </w:r>
    </w:p>
    <w:p w14:paraId="6FFDB697" w14:textId="77777777" w:rsidR="004C20EC" w:rsidRDefault="004C20EC"/>
  </w:endnote>
  <w:endnote w:type="continuationSeparator" w:id="0">
    <w:p w14:paraId="4484A1B8" w14:textId="77777777" w:rsidR="004C20EC" w:rsidRDefault="004C20EC">
      <w:r>
        <w:continuationSeparator/>
      </w:r>
    </w:p>
    <w:p w14:paraId="2F3CE916" w14:textId="77777777" w:rsidR="004C20EC" w:rsidRDefault="004C20EC"/>
  </w:endnote>
  <w:endnote w:type="continuationNotice" w:id="1">
    <w:p w14:paraId="378BEB27" w14:textId="77777777" w:rsidR="004C20EC" w:rsidRDefault="004C20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r_symbol">
    <w:panose1 w:val="020B0609020202020204"/>
    <w:charset w:val="02"/>
    <w:family w:val="modern"/>
    <w:pitch w:val="fixed"/>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8C33" w14:textId="77777777" w:rsidR="004A7F29" w:rsidRPr="001C52A5" w:rsidRDefault="004A7F29" w:rsidP="00585C01">
    <w:pPr>
      <w:pStyle w:val="Footer"/>
      <w:rPr>
        <w:rFonts w:asciiTheme="minorHAnsi" w:hAnsiTheme="minorHAnsi"/>
        <w:color w:val="auto"/>
      </w:rPr>
    </w:pPr>
    <w:r w:rsidRPr="001C52A5">
      <w:rPr>
        <w:rFonts w:asciiTheme="minorHAnsi" w:hAnsiTheme="minorHAnsi"/>
        <w:color w:val="auto"/>
      </w:rPr>
      <w:t>Pharmacy Interface Automation</w:t>
    </w:r>
  </w:p>
  <w:p w14:paraId="290A8C34" w14:textId="77777777" w:rsidR="004A7F29" w:rsidRPr="001C52A5" w:rsidRDefault="004A7F29" w:rsidP="001C52A5">
    <w:pPr>
      <w:pStyle w:val="Footer"/>
      <w:jc w:val="center"/>
      <w:rPr>
        <w:rStyle w:val="PageNumber"/>
        <w:rFonts w:asciiTheme="minorHAnsi" w:hAnsiTheme="minorHAnsi"/>
      </w:rPr>
    </w:pPr>
    <w:r w:rsidRPr="001C52A5">
      <w:rPr>
        <w:rFonts w:asciiTheme="minorHAnsi" w:hAnsiTheme="minorHAnsi"/>
      </w:rPr>
      <w:t>Startup and Troubleshooting Guide</w:t>
    </w:r>
    <w:r w:rsidRPr="001C52A5">
      <w:rPr>
        <w:rFonts w:asciiTheme="minorHAnsi" w:hAnsiTheme="minorHAnsi"/>
      </w:rPr>
      <w:tab/>
    </w:r>
    <w:r w:rsidRPr="001C52A5">
      <w:rPr>
        <w:rStyle w:val="PageNumber"/>
        <w:rFonts w:asciiTheme="minorHAnsi" w:hAnsiTheme="minorHAnsi"/>
      </w:rPr>
      <w:fldChar w:fldCharType="begin"/>
    </w:r>
    <w:r w:rsidRPr="001C52A5">
      <w:rPr>
        <w:rStyle w:val="PageNumber"/>
        <w:rFonts w:asciiTheme="minorHAnsi" w:hAnsiTheme="minorHAnsi"/>
      </w:rPr>
      <w:instrText xml:space="preserve"> PAGE </w:instrText>
    </w:r>
    <w:r w:rsidRPr="001C52A5">
      <w:rPr>
        <w:rStyle w:val="PageNumber"/>
        <w:rFonts w:asciiTheme="minorHAnsi" w:hAnsiTheme="minorHAnsi"/>
      </w:rPr>
      <w:fldChar w:fldCharType="separate"/>
    </w:r>
    <w:r w:rsidR="00A2764A">
      <w:rPr>
        <w:rStyle w:val="PageNumber"/>
        <w:rFonts w:asciiTheme="minorHAnsi" w:hAnsiTheme="minorHAnsi"/>
        <w:noProof/>
      </w:rPr>
      <w:t>ii</w:t>
    </w:r>
    <w:r w:rsidRPr="001C52A5">
      <w:rPr>
        <w:rStyle w:val="PageNumber"/>
        <w:rFonts w:asciiTheme="minorHAnsi" w:hAnsiTheme="minorHAnsi"/>
      </w:rPr>
      <w:fldChar w:fldCharType="end"/>
    </w:r>
    <w:r w:rsidRPr="001C52A5">
      <w:rPr>
        <w:rStyle w:val="PageNumber"/>
        <w:rFonts w:asciiTheme="minorHAnsi" w:hAnsiTheme="minorHAnsi"/>
      </w:rPr>
      <w:tab/>
    </w:r>
    <w:r>
      <w:rPr>
        <w:rStyle w:val="PageNumber"/>
        <w:rFonts w:asciiTheme="minorHAnsi" w:hAnsiTheme="minorHAnsi"/>
        <w:color w:val="auto"/>
      </w:rPr>
      <w:fldChar w:fldCharType="begin"/>
    </w:r>
    <w:r>
      <w:rPr>
        <w:rStyle w:val="PageNumber"/>
        <w:rFonts w:asciiTheme="minorHAnsi" w:hAnsiTheme="minorHAnsi"/>
        <w:color w:val="auto"/>
      </w:rPr>
      <w:instrText xml:space="preserve"> DATE \@ "MMMM yy" </w:instrText>
    </w:r>
    <w:r>
      <w:rPr>
        <w:rStyle w:val="PageNumber"/>
        <w:rFonts w:asciiTheme="minorHAnsi" w:hAnsiTheme="minorHAnsi"/>
        <w:color w:val="auto"/>
      </w:rPr>
      <w:fldChar w:fldCharType="separate"/>
    </w:r>
    <w:r w:rsidR="00A2764A">
      <w:rPr>
        <w:rStyle w:val="PageNumber"/>
        <w:rFonts w:asciiTheme="minorHAnsi" w:hAnsiTheme="minorHAnsi"/>
        <w:noProof/>
        <w:color w:val="auto"/>
      </w:rPr>
      <w:t>October 16</w:t>
    </w:r>
    <w:r>
      <w:rPr>
        <w:rStyle w:val="PageNumber"/>
        <w:rFonts w:asciiTheme="minorHAnsi" w:hAnsiTheme="minorHAnsi"/>
        <w:color w:val="aut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F19C9" w14:textId="77777777" w:rsidR="004C20EC" w:rsidRDefault="004C20EC">
      <w:r>
        <w:separator/>
      </w:r>
    </w:p>
    <w:p w14:paraId="1B2D1A13" w14:textId="77777777" w:rsidR="004C20EC" w:rsidRDefault="004C20EC"/>
  </w:footnote>
  <w:footnote w:type="continuationSeparator" w:id="0">
    <w:p w14:paraId="496946C9" w14:textId="77777777" w:rsidR="004C20EC" w:rsidRDefault="004C20EC">
      <w:r>
        <w:continuationSeparator/>
      </w:r>
    </w:p>
    <w:p w14:paraId="66CD71F2" w14:textId="77777777" w:rsidR="004C20EC" w:rsidRDefault="004C20EC"/>
  </w:footnote>
  <w:footnote w:type="continuationNotice" w:id="1">
    <w:p w14:paraId="7CE3F36C" w14:textId="77777777" w:rsidR="004C20EC" w:rsidRDefault="004C20E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8AA2147"/>
    <w:multiLevelType w:val="hybridMultilevel"/>
    <w:tmpl w:val="3C5603DA"/>
    <w:lvl w:ilvl="0" w:tplc="A32C6F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D1643"/>
    <w:multiLevelType w:val="hybridMultilevel"/>
    <w:tmpl w:val="7700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A631642"/>
    <w:multiLevelType w:val="hybridMultilevel"/>
    <w:tmpl w:val="0DDAC8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B687F"/>
    <w:multiLevelType w:val="hybridMultilevel"/>
    <w:tmpl w:val="1D46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nsid w:val="26251A7E"/>
    <w:multiLevelType w:val="hybridMultilevel"/>
    <w:tmpl w:val="27E6F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C32D9A"/>
    <w:multiLevelType w:val="hybridMultilevel"/>
    <w:tmpl w:val="5188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40C3398B"/>
    <w:multiLevelType w:val="hybridMultilevel"/>
    <w:tmpl w:val="85E2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6B3DBF"/>
    <w:multiLevelType w:val="hybridMultilevel"/>
    <w:tmpl w:val="303E28E8"/>
    <w:lvl w:ilvl="0" w:tplc="D8EA398C">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4CCD0892"/>
    <w:multiLevelType w:val="hybridMultilevel"/>
    <w:tmpl w:val="0DC6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586151"/>
    <w:multiLevelType w:val="hybridMultilevel"/>
    <w:tmpl w:val="A684A942"/>
    <w:lvl w:ilvl="0" w:tplc="D49E6A0C">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68A2BDE"/>
    <w:multiLevelType w:val="hybridMultilevel"/>
    <w:tmpl w:val="5A6E865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E770DD"/>
    <w:multiLevelType w:val="hybridMultilevel"/>
    <w:tmpl w:val="A8E04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9F55F9"/>
    <w:multiLevelType w:val="hybridMultilevel"/>
    <w:tmpl w:val="F4A604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6FC113F3"/>
    <w:multiLevelType w:val="hybridMultilevel"/>
    <w:tmpl w:val="0C14A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EE40BB"/>
    <w:multiLevelType w:val="hybridMultilevel"/>
    <w:tmpl w:val="03E8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27">
    <w:nsid w:val="7FF06167"/>
    <w:multiLevelType w:val="hybridMultilevel"/>
    <w:tmpl w:val="3A16A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1"/>
  </w:num>
  <w:num w:numId="3">
    <w:abstractNumId w:val="3"/>
  </w:num>
  <w:num w:numId="4">
    <w:abstractNumId w:val="25"/>
  </w:num>
  <w:num w:numId="5">
    <w:abstractNumId w:val="26"/>
  </w:num>
  <w:num w:numId="6">
    <w:abstractNumId w:val="17"/>
  </w:num>
  <w:num w:numId="7">
    <w:abstractNumId w:val="9"/>
  </w:num>
  <w:num w:numId="8">
    <w:abstractNumId w:val="6"/>
  </w:num>
  <w:num w:numId="9">
    <w:abstractNumId w:val="13"/>
  </w:num>
  <w:num w:numId="10">
    <w:abstractNumId w:val="10"/>
  </w:num>
  <w:num w:numId="11">
    <w:abstractNumId w:val="20"/>
  </w:num>
  <w:num w:numId="12">
    <w:abstractNumId w:val="0"/>
  </w:num>
  <w:num w:numId="13">
    <w:abstractNumId w:val="4"/>
  </w:num>
  <w:num w:numId="14">
    <w:abstractNumId w:val="16"/>
  </w:num>
  <w:num w:numId="15">
    <w:abstractNumId w:val="1"/>
  </w:num>
  <w:num w:numId="16">
    <w:abstractNumId w:val="15"/>
  </w:num>
  <w:num w:numId="17">
    <w:abstractNumId w:val="5"/>
  </w:num>
  <w:num w:numId="18">
    <w:abstractNumId w:val="18"/>
  </w:num>
  <w:num w:numId="19">
    <w:abstractNumId w:val="24"/>
  </w:num>
  <w:num w:numId="20">
    <w:abstractNumId w:val="14"/>
  </w:num>
  <w:num w:numId="21">
    <w:abstractNumId w:val="8"/>
  </w:num>
  <w:num w:numId="22">
    <w:abstractNumId w:val="19"/>
  </w:num>
  <w:num w:numId="23">
    <w:abstractNumId w:val="2"/>
  </w:num>
  <w:num w:numId="24">
    <w:abstractNumId w:val="7"/>
  </w:num>
  <w:num w:numId="25">
    <w:abstractNumId w:val="12"/>
  </w:num>
  <w:num w:numId="26">
    <w:abstractNumId w:val="11"/>
  </w:num>
  <w:num w:numId="27">
    <w:abstractNumId w:val="23"/>
  </w:num>
  <w:num w:numId="28">
    <w:abstractNumId w:val="2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B45"/>
    <w:rsid w:val="00000F51"/>
    <w:rsid w:val="00002EAC"/>
    <w:rsid w:val="00003CD7"/>
    <w:rsid w:val="000063A7"/>
    <w:rsid w:val="0000675B"/>
    <w:rsid w:val="00006DB8"/>
    <w:rsid w:val="00010140"/>
    <w:rsid w:val="000114B6"/>
    <w:rsid w:val="00011EE6"/>
    <w:rsid w:val="0001226E"/>
    <w:rsid w:val="000150F3"/>
    <w:rsid w:val="000171DA"/>
    <w:rsid w:val="00024AD2"/>
    <w:rsid w:val="000263BB"/>
    <w:rsid w:val="00030C06"/>
    <w:rsid w:val="00040DCD"/>
    <w:rsid w:val="00041AD7"/>
    <w:rsid w:val="00045EA0"/>
    <w:rsid w:val="0004636C"/>
    <w:rsid w:val="000512B6"/>
    <w:rsid w:val="00051BC7"/>
    <w:rsid w:val="0006026D"/>
    <w:rsid w:val="000617D5"/>
    <w:rsid w:val="00071609"/>
    <w:rsid w:val="00072C7D"/>
    <w:rsid w:val="00076B66"/>
    <w:rsid w:val="0007778C"/>
    <w:rsid w:val="000834FC"/>
    <w:rsid w:val="00086D68"/>
    <w:rsid w:val="0009184E"/>
    <w:rsid w:val="000A2BCD"/>
    <w:rsid w:val="000B23F8"/>
    <w:rsid w:val="000B37E6"/>
    <w:rsid w:val="000C5DCE"/>
    <w:rsid w:val="000D2911"/>
    <w:rsid w:val="000D2A67"/>
    <w:rsid w:val="000D5217"/>
    <w:rsid w:val="000F01CB"/>
    <w:rsid w:val="000F022E"/>
    <w:rsid w:val="000F1CB3"/>
    <w:rsid w:val="000F3438"/>
    <w:rsid w:val="000F65F8"/>
    <w:rsid w:val="00101B1F"/>
    <w:rsid w:val="0010320F"/>
    <w:rsid w:val="00104399"/>
    <w:rsid w:val="00104E0D"/>
    <w:rsid w:val="0010664C"/>
    <w:rsid w:val="001068B8"/>
    <w:rsid w:val="00107971"/>
    <w:rsid w:val="0012060D"/>
    <w:rsid w:val="0013219A"/>
    <w:rsid w:val="00133618"/>
    <w:rsid w:val="00151087"/>
    <w:rsid w:val="001574A4"/>
    <w:rsid w:val="00160824"/>
    <w:rsid w:val="00160EBD"/>
    <w:rsid w:val="00161ED8"/>
    <w:rsid w:val="001624C3"/>
    <w:rsid w:val="001645B5"/>
    <w:rsid w:val="001654FA"/>
    <w:rsid w:val="00165AB8"/>
    <w:rsid w:val="00170E4B"/>
    <w:rsid w:val="00171F18"/>
    <w:rsid w:val="00172D7F"/>
    <w:rsid w:val="00175C2D"/>
    <w:rsid w:val="00180235"/>
    <w:rsid w:val="001814D4"/>
    <w:rsid w:val="00184735"/>
    <w:rsid w:val="001857FB"/>
    <w:rsid w:val="00186009"/>
    <w:rsid w:val="001877D4"/>
    <w:rsid w:val="0019226C"/>
    <w:rsid w:val="001A34E0"/>
    <w:rsid w:val="001A3C5C"/>
    <w:rsid w:val="001A75D9"/>
    <w:rsid w:val="001C52A5"/>
    <w:rsid w:val="001C6D26"/>
    <w:rsid w:val="001D3222"/>
    <w:rsid w:val="001D6650"/>
    <w:rsid w:val="001E4B39"/>
    <w:rsid w:val="001E6FC8"/>
    <w:rsid w:val="001F3881"/>
    <w:rsid w:val="001F4DD3"/>
    <w:rsid w:val="00206CC5"/>
    <w:rsid w:val="0021040C"/>
    <w:rsid w:val="00217034"/>
    <w:rsid w:val="00217CC2"/>
    <w:rsid w:val="00224A93"/>
    <w:rsid w:val="0022620F"/>
    <w:rsid w:val="002273CA"/>
    <w:rsid w:val="00231B19"/>
    <w:rsid w:val="00234111"/>
    <w:rsid w:val="00252BD5"/>
    <w:rsid w:val="00256419"/>
    <w:rsid w:val="00256F04"/>
    <w:rsid w:val="00266D60"/>
    <w:rsid w:val="0027136D"/>
    <w:rsid w:val="00280A53"/>
    <w:rsid w:val="00282EDE"/>
    <w:rsid w:val="00286447"/>
    <w:rsid w:val="0028701D"/>
    <w:rsid w:val="00290EA5"/>
    <w:rsid w:val="00291E58"/>
    <w:rsid w:val="00292B10"/>
    <w:rsid w:val="00295671"/>
    <w:rsid w:val="002A0C8C"/>
    <w:rsid w:val="002A2EE5"/>
    <w:rsid w:val="002A4907"/>
    <w:rsid w:val="002C6335"/>
    <w:rsid w:val="002D0C49"/>
    <w:rsid w:val="002D1B52"/>
    <w:rsid w:val="002D5204"/>
    <w:rsid w:val="002E1D8C"/>
    <w:rsid w:val="002E7436"/>
    <w:rsid w:val="002E751D"/>
    <w:rsid w:val="002F0076"/>
    <w:rsid w:val="002F5410"/>
    <w:rsid w:val="00303850"/>
    <w:rsid w:val="003110DB"/>
    <w:rsid w:val="00314B90"/>
    <w:rsid w:val="00321C92"/>
    <w:rsid w:val="0032241E"/>
    <w:rsid w:val="003224BE"/>
    <w:rsid w:val="00326966"/>
    <w:rsid w:val="00327497"/>
    <w:rsid w:val="00330DA7"/>
    <w:rsid w:val="003417C9"/>
    <w:rsid w:val="00342E0C"/>
    <w:rsid w:val="00346959"/>
    <w:rsid w:val="00346D0D"/>
    <w:rsid w:val="00353152"/>
    <w:rsid w:val="0035392E"/>
    <w:rsid w:val="003565ED"/>
    <w:rsid w:val="0036045E"/>
    <w:rsid w:val="00361BA2"/>
    <w:rsid w:val="00364663"/>
    <w:rsid w:val="00372700"/>
    <w:rsid w:val="00376DD4"/>
    <w:rsid w:val="00382F07"/>
    <w:rsid w:val="00391458"/>
    <w:rsid w:val="00392B05"/>
    <w:rsid w:val="003A10E9"/>
    <w:rsid w:val="003B6DC8"/>
    <w:rsid w:val="003C2662"/>
    <w:rsid w:val="003C2864"/>
    <w:rsid w:val="003C524E"/>
    <w:rsid w:val="003C5B8F"/>
    <w:rsid w:val="003C70DA"/>
    <w:rsid w:val="003C7B01"/>
    <w:rsid w:val="003D59EF"/>
    <w:rsid w:val="003D60A4"/>
    <w:rsid w:val="003D6B45"/>
    <w:rsid w:val="003D7EA1"/>
    <w:rsid w:val="003E0B90"/>
    <w:rsid w:val="003E1F9E"/>
    <w:rsid w:val="003E402C"/>
    <w:rsid w:val="003E5333"/>
    <w:rsid w:val="003E5FCD"/>
    <w:rsid w:val="003E74EF"/>
    <w:rsid w:val="003F0C58"/>
    <w:rsid w:val="003F2BAF"/>
    <w:rsid w:val="003F30DB"/>
    <w:rsid w:val="003F4789"/>
    <w:rsid w:val="003F5016"/>
    <w:rsid w:val="003F515F"/>
    <w:rsid w:val="00404AEC"/>
    <w:rsid w:val="00411557"/>
    <w:rsid w:val="004145D9"/>
    <w:rsid w:val="004159C3"/>
    <w:rsid w:val="00420571"/>
    <w:rsid w:val="00421C51"/>
    <w:rsid w:val="00422836"/>
    <w:rsid w:val="00423003"/>
    <w:rsid w:val="00423A58"/>
    <w:rsid w:val="00433816"/>
    <w:rsid w:val="00440A78"/>
    <w:rsid w:val="00445BF7"/>
    <w:rsid w:val="00451181"/>
    <w:rsid w:val="00452DB6"/>
    <w:rsid w:val="00456DCC"/>
    <w:rsid w:val="004650CA"/>
    <w:rsid w:val="00467F6F"/>
    <w:rsid w:val="004708D1"/>
    <w:rsid w:val="00474BBC"/>
    <w:rsid w:val="0048016C"/>
    <w:rsid w:val="0048455F"/>
    <w:rsid w:val="004849B1"/>
    <w:rsid w:val="00487845"/>
    <w:rsid w:val="004929C8"/>
    <w:rsid w:val="004A28E1"/>
    <w:rsid w:val="004A7F29"/>
    <w:rsid w:val="004B64EC"/>
    <w:rsid w:val="004C0FE4"/>
    <w:rsid w:val="004C189E"/>
    <w:rsid w:val="004C20EC"/>
    <w:rsid w:val="004C63BD"/>
    <w:rsid w:val="004D0A2B"/>
    <w:rsid w:val="004D1F3B"/>
    <w:rsid w:val="004D3CB7"/>
    <w:rsid w:val="004D3FB6"/>
    <w:rsid w:val="004D5CD2"/>
    <w:rsid w:val="004E4094"/>
    <w:rsid w:val="004E447A"/>
    <w:rsid w:val="004F0FB3"/>
    <w:rsid w:val="004F3A80"/>
    <w:rsid w:val="004F628F"/>
    <w:rsid w:val="00501547"/>
    <w:rsid w:val="005044F9"/>
    <w:rsid w:val="00504BC1"/>
    <w:rsid w:val="00505E5C"/>
    <w:rsid w:val="00506649"/>
    <w:rsid w:val="005100F6"/>
    <w:rsid w:val="00510914"/>
    <w:rsid w:val="00515F2A"/>
    <w:rsid w:val="00527B5C"/>
    <w:rsid w:val="00530D34"/>
    <w:rsid w:val="00531CD9"/>
    <w:rsid w:val="00532649"/>
    <w:rsid w:val="005327F9"/>
    <w:rsid w:val="00532AAB"/>
    <w:rsid w:val="00532B92"/>
    <w:rsid w:val="00534120"/>
    <w:rsid w:val="00535E39"/>
    <w:rsid w:val="00542404"/>
    <w:rsid w:val="00543E06"/>
    <w:rsid w:val="00554B8F"/>
    <w:rsid w:val="00557140"/>
    <w:rsid w:val="00560721"/>
    <w:rsid w:val="005608C6"/>
    <w:rsid w:val="00561099"/>
    <w:rsid w:val="00563AA9"/>
    <w:rsid w:val="005647C7"/>
    <w:rsid w:val="00566D6A"/>
    <w:rsid w:val="00570DA1"/>
    <w:rsid w:val="005748F7"/>
    <w:rsid w:val="00575CFA"/>
    <w:rsid w:val="00576256"/>
    <w:rsid w:val="00576377"/>
    <w:rsid w:val="00577B5B"/>
    <w:rsid w:val="005845E2"/>
    <w:rsid w:val="00584F2F"/>
    <w:rsid w:val="00585881"/>
    <w:rsid w:val="00585C01"/>
    <w:rsid w:val="00594383"/>
    <w:rsid w:val="005A0717"/>
    <w:rsid w:val="005A0778"/>
    <w:rsid w:val="005A1C16"/>
    <w:rsid w:val="005A34B5"/>
    <w:rsid w:val="005A6D5B"/>
    <w:rsid w:val="005A722B"/>
    <w:rsid w:val="005B7CDD"/>
    <w:rsid w:val="005C2C04"/>
    <w:rsid w:val="005C6599"/>
    <w:rsid w:val="005D18C5"/>
    <w:rsid w:val="005D3840"/>
    <w:rsid w:val="005D3B22"/>
    <w:rsid w:val="005E0612"/>
    <w:rsid w:val="005E2AF9"/>
    <w:rsid w:val="005E7D41"/>
    <w:rsid w:val="005F50B1"/>
    <w:rsid w:val="00600235"/>
    <w:rsid w:val="0060508E"/>
    <w:rsid w:val="00606743"/>
    <w:rsid w:val="00610ADB"/>
    <w:rsid w:val="00614A5E"/>
    <w:rsid w:val="006208E9"/>
    <w:rsid w:val="00620BFA"/>
    <w:rsid w:val="0062173B"/>
    <w:rsid w:val="006244C7"/>
    <w:rsid w:val="00625D22"/>
    <w:rsid w:val="00631A3E"/>
    <w:rsid w:val="0063235A"/>
    <w:rsid w:val="00632596"/>
    <w:rsid w:val="00642849"/>
    <w:rsid w:val="00643A5E"/>
    <w:rsid w:val="006460CA"/>
    <w:rsid w:val="006464D1"/>
    <w:rsid w:val="0064769E"/>
    <w:rsid w:val="00647B03"/>
    <w:rsid w:val="00651716"/>
    <w:rsid w:val="0065443F"/>
    <w:rsid w:val="0066022A"/>
    <w:rsid w:val="00663B92"/>
    <w:rsid w:val="00664F01"/>
    <w:rsid w:val="00665BF6"/>
    <w:rsid w:val="006670D0"/>
    <w:rsid w:val="006670D2"/>
    <w:rsid w:val="00667E47"/>
    <w:rsid w:val="00674EA3"/>
    <w:rsid w:val="00677451"/>
    <w:rsid w:val="00680463"/>
    <w:rsid w:val="00680563"/>
    <w:rsid w:val="00681876"/>
    <w:rsid w:val="00691431"/>
    <w:rsid w:val="006A0735"/>
    <w:rsid w:val="006A0FC5"/>
    <w:rsid w:val="006A1177"/>
    <w:rsid w:val="006A1322"/>
    <w:rsid w:val="006A20A1"/>
    <w:rsid w:val="006A388E"/>
    <w:rsid w:val="006A7603"/>
    <w:rsid w:val="006C74F4"/>
    <w:rsid w:val="006C7ACD"/>
    <w:rsid w:val="006D28F2"/>
    <w:rsid w:val="006D29D1"/>
    <w:rsid w:val="006D4142"/>
    <w:rsid w:val="006D68DA"/>
    <w:rsid w:val="006E32E0"/>
    <w:rsid w:val="006E5523"/>
    <w:rsid w:val="006F5215"/>
    <w:rsid w:val="006F6D65"/>
    <w:rsid w:val="00701496"/>
    <w:rsid w:val="00714730"/>
    <w:rsid w:val="00715F75"/>
    <w:rsid w:val="007238FF"/>
    <w:rsid w:val="0072569B"/>
    <w:rsid w:val="007259DA"/>
    <w:rsid w:val="00725C30"/>
    <w:rsid w:val="00725C80"/>
    <w:rsid w:val="0073078F"/>
    <w:rsid w:val="007316E5"/>
    <w:rsid w:val="007333D2"/>
    <w:rsid w:val="00736B0D"/>
    <w:rsid w:val="00742D4B"/>
    <w:rsid w:val="00744F0F"/>
    <w:rsid w:val="00750FDE"/>
    <w:rsid w:val="007537E2"/>
    <w:rsid w:val="00762B56"/>
    <w:rsid w:val="00763DBB"/>
    <w:rsid w:val="007652CC"/>
    <w:rsid w:val="007654AB"/>
    <w:rsid w:val="00765E89"/>
    <w:rsid w:val="00767528"/>
    <w:rsid w:val="00770CD4"/>
    <w:rsid w:val="007809A2"/>
    <w:rsid w:val="00781144"/>
    <w:rsid w:val="00782BD7"/>
    <w:rsid w:val="007864FA"/>
    <w:rsid w:val="0078711F"/>
    <w:rsid w:val="0078769E"/>
    <w:rsid w:val="00791375"/>
    <w:rsid w:val="0079180E"/>
    <w:rsid w:val="007926DE"/>
    <w:rsid w:val="00793809"/>
    <w:rsid w:val="007A39CC"/>
    <w:rsid w:val="007A6696"/>
    <w:rsid w:val="007B1B72"/>
    <w:rsid w:val="007B3C82"/>
    <w:rsid w:val="007B3D18"/>
    <w:rsid w:val="007B5233"/>
    <w:rsid w:val="007B65D7"/>
    <w:rsid w:val="007C2637"/>
    <w:rsid w:val="007C6042"/>
    <w:rsid w:val="007E05D4"/>
    <w:rsid w:val="007E3766"/>
    <w:rsid w:val="007E4370"/>
    <w:rsid w:val="007E5789"/>
    <w:rsid w:val="007E78D8"/>
    <w:rsid w:val="007F2D14"/>
    <w:rsid w:val="007F708F"/>
    <w:rsid w:val="007F767C"/>
    <w:rsid w:val="00801B32"/>
    <w:rsid w:val="00802906"/>
    <w:rsid w:val="00802ED0"/>
    <w:rsid w:val="008068BF"/>
    <w:rsid w:val="00806E2E"/>
    <w:rsid w:val="008159EE"/>
    <w:rsid w:val="00820669"/>
    <w:rsid w:val="00821734"/>
    <w:rsid w:val="00821FD9"/>
    <w:rsid w:val="0082269F"/>
    <w:rsid w:val="008241A1"/>
    <w:rsid w:val="00825350"/>
    <w:rsid w:val="008308C2"/>
    <w:rsid w:val="00834E84"/>
    <w:rsid w:val="00845BB9"/>
    <w:rsid w:val="00847214"/>
    <w:rsid w:val="00851812"/>
    <w:rsid w:val="0085254D"/>
    <w:rsid w:val="00856A08"/>
    <w:rsid w:val="00863B21"/>
    <w:rsid w:val="00871E3C"/>
    <w:rsid w:val="00872A1D"/>
    <w:rsid w:val="0088044F"/>
    <w:rsid w:val="00880C3D"/>
    <w:rsid w:val="008831EB"/>
    <w:rsid w:val="00886638"/>
    <w:rsid w:val="00887BA2"/>
    <w:rsid w:val="00887D77"/>
    <w:rsid w:val="008949CD"/>
    <w:rsid w:val="008A1731"/>
    <w:rsid w:val="008A4AE4"/>
    <w:rsid w:val="008A783A"/>
    <w:rsid w:val="008B0F89"/>
    <w:rsid w:val="008B258B"/>
    <w:rsid w:val="008B58AB"/>
    <w:rsid w:val="008B6CDB"/>
    <w:rsid w:val="008C2304"/>
    <w:rsid w:val="008C429B"/>
    <w:rsid w:val="008C4576"/>
    <w:rsid w:val="008D03E6"/>
    <w:rsid w:val="008D0DDD"/>
    <w:rsid w:val="008D191D"/>
    <w:rsid w:val="008D2C81"/>
    <w:rsid w:val="008E0681"/>
    <w:rsid w:val="008E07D1"/>
    <w:rsid w:val="008E3EF4"/>
    <w:rsid w:val="008E661A"/>
    <w:rsid w:val="008E7EDE"/>
    <w:rsid w:val="008F298E"/>
    <w:rsid w:val="008F43AA"/>
    <w:rsid w:val="008F7DDB"/>
    <w:rsid w:val="008F7EAF"/>
    <w:rsid w:val="009011D4"/>
    <w:rsid w:val="00901D12"/>
    <w:rsid w:val="00906711"/>
    <w:rsid w:val="009071B9"/>
    <w:rsid w:val="0091431A"/>
    <w:rsid w:val="00922D53"/>
    <w:rsid w:val="00931E0F"/>
    <w:rsid w:val="00941C00"/>
    <w:rsid w:val="0094213C"/>
    <w:rsid w:val="00942B89"/>
    <w:rsid w:val="009453C1"/>
    <w:rsid w:val="00947AE3"/>
    <w:rsid w:val="0095133D"/>
    <w:rsid w:val="00961FED"/>
    <w:rsid w:val="00967C1C"/>
    <w:rsid w:val="00971B3B"/>
    <w:rsid w:val="009763BD"/>
    <w:rsid w:val="00977690"/>
    <w:rsid w:val="00984DA0"/>
    <w:rsid w:val="009854EB"/>
    <w:rsid w:val="00991613"/>
    <w:rsid w:val="0099208F"/>
    <w:rsid w:val="009921F2"/>
    <w:rsid w:val="009963F7"/>
    <w:rsid w:val="00996E0A"/>
    <w:rsid w:val="009976DD"/>
    <w:rsid w:val="009A0140"/>
    <w:rsid w:val="009A09A6"/>
    <w:rsid w:val="009A5B83"/>
    <w:rsid w:val="009B1957"/>
    <w:rsid w:val="009B3CD1"/>
    <w:rsid w:val="009B5BC9"/>
    <w:rsid w:val="009C4C5F"/>
    <w:rsid w:val="009C53F3"/>
    <w:rsid w:val="009D2F7D"/>
    <w:rsid w:val="009D368C"/>
    <w:rsid w:val="009D4125"/>
    <w:rsid w:val="009E40CD"/>
    <w:rsid w:val="009E67B2"/>
    <w:rsid w:val="009F5AF7"/>
    <w:rsid w:val="009F5E75"/>
    <w:rsid w:val="009F77D2"/>
    <w:rsid w:val="00A04018"/>
    <w:rsid w:val="00A0550C"/>
    <w:rsid w:val="00A05CA6"/>
    <w:rsid w:val="00A05D25"/>
    <w:rsid w:val="00A066D1"/>
    <w:rsid w:val="00A10E27"/>
    <w:rsid w:val="00A12E67"/>
    <w:rsid w:val="00A136DC"/>
    <w:rsid w:val="00A149C0"/>
    <w:rsid w:val="00A23A8E"/>
    <w:rsid w:val="00A24CF9"/>
    <w:rsid w:val="00A2764A"/>
    <w:rsid w:val="00A27B7B"/>
    <w:rsid w:val="00A34429"/>
    <w:rsid w:val="00A35601"/>
    <w:rsid w:val="00A428DA"/>
    <w:rsid w:val="00A43AA1"/>
    <w:rsid w:val="00A52218"/>
    <w:rsid w:val="00A55DC4"/>
    <w:rsid w:val="00A60450"/>
    <w:rsid w:val="00A73655"/>
    <w:rsid w:val="00A753C8"/>
    <w:rsid w:val="00A769A6"/>
    <w:rsid w:val="00A83D56"/>
    <w:rsid w:val="00A83EB5"/>
    <w:rsid w:val="00A87F24"/>
    <w:rsid w:val="00A938F3"/>
    <w:rsid w:val="00A97242"/>
    <w:rsid w:val="00AA0F64"/>
    <w:rsid w:val="00AA2E13"/>
    <w:rsid w:val="00AA337E"/>
    <w:rsid w:val="00AA6982"/>
    <w:rsid w:val="00AA7363"/>
    <w:rsid w:val="00AB173C"/>
    <w:rsid w:val="00AB177C"/>
    <w:rsid w:val="00AB1FDE"/>
    <w:rsid w:val="00AB2C7C"/>
    <w:rsid w:val="00AB5DA0"/>
    <w:rsid w:val="00AB6F5B"/>
    <w:rsid w:val="00AC7148"/>
    <w:rsid w:val="00AC7606"/>
    <w:rsid w:val="00AD074D"/>
    <w:rsid w:val="00AD2556"/>
    <w:rsid w:val="00AD3608"/>
    <w:rsid w:val="00AD4E85"/>
    <w:rsid w:val="00AD50AE"/>
    <w:rsid w:val="00AE0630"/>
    <w:rsid w:val="00AE20A0"/>
    <w:rsid w:val="00AF0CD1"/>
    <w:rsid w:val="00AF42B9"/>
    <w:rsid w:val="00AF59E5"/>
    <w:rsid w:val="00B04771"/>
    <w:rsid w:val="00B1363A"/>
    <w:rsid w:val="00B140A4"/>
    <w:rsid w:val="00B21984"/>
    <w:rsid w:val="00B21994"/>
    <w:rsid w:val="00B254C3"/>
    <w:rsid w:val="00B2588E"/>
    <w:rsid w:val="00B268B5"/>
    <w:rsid w:val="00B32016"/>
    <w:rsid w:val="00B41D9F"/>
    <w:rsid w:val="00B43397"/>
    <w:rsid w:val="00B470C6"/>
    <w:rsid w:val="00B47DBC"/>
    <w:rsid w:val="00B54983"/>
    <w:rsid w:val="00B61495"/>
    <w:rsid w:val="00B64A2C"/>
    <w:rsid w:val="00B64DF3"/>
    <w:rsid w:val="00B6639F"/>
    <w:rsid w:val="00B667B2"/>
    <w:rsid w:val="00B6706C"/>
    <w:rsid w:val="00B725E5"/>
    <w:rsid w:val="00B75CAD"/>
    <w:rsid w:val="00B8115A"/>
    <w:rsid w:val="00B811B1"/>
    <w:rsid w:val="00B83F9C"/>
    <w:rsid w:val="00B84AAD"/>
    <w:rsid w:val="00B859DB"/>
    <w:rsid w:val="00B8745A"/>
    <w:rsid w:val="00B917A7"/>
    <w:rsid w:val="00B92868"/>
    <w:rsid w:val="00B93D5A"/>
    <w:rsid w:val="00B94FED"/>
    <w:rsid w:val="00B959D1"/>
    <w:rsid w:val="00BA1A0C"/>
    <w:rsid w:val="00BB49DF"/>
    <w:rsid w:val="00BB4FCF"/>
    <w:rsid w:val="00BB52EE"/>
    <w:rsid w:val="00BC2D41"/>
    <w:rsid w:val="00BC34C9"/>
    <w:rsid w:val="00BD183D"/>
    <w:rsid w:val="00BE7AD9"/>
    <w:rsid w:val="00BF1EB7"/>
    <w:rsid w:val="00BF2C5A"/>
    <w:rsid w:val="00C033C1"/>
    <w:rsid w:val="00C03950"/>
    <w:rsid w:val="00C0458D"/>
    <w:rsid w:val="00C06226"/>
    <w:rsid w:val="00C0630C"/>
    <w:rsid w:val="00C13654"/>
    <w:rsid w:val="00C206A5"/>
    <w:rsid w:val="00C23559"/>
    <w:rsid w:val="00C262F9"/>
    <w:rsid w:val="00C3642D"/>
    <w:rsid w:val="00C36612"/>
    <w:rsid w:val="00C36ED5"/>
    <w:rsid w:val="00C3721E"/>
    <w:rsid w:val="00C37EB4"/>
    <w:rsid w:val="00C4036E"/>
    <w:rsid w:val="00C44C32"/>
    <w:rsid w:val="00C44E3B"/>
    <w:rsid w:val="00C5428B"/>
    <w:rsid w:val="00C54796"/>
    <w:rsid w:val="00C60E57"/>
    <w:rsid w:val="00C73A4D"/>
    <w:rsid w:val="00C745D3"/>
    <w:rsid w:val="00C84F82"/>
    <w:rsid w:val="00C85BA4"/>
    <w:rsid w:val="00C85CE1"/>
    <w:rsid w:val="00C91A65"/>
    <w:rsid w:val="00C93BF9"/>
    <w:rsid w:val="00C946FE"/>
    <w:rsid w:val="00C96FD1"/>
    <w:rsid w:val="00CA1477"/>
    <w:rsid w:val="00CA3A42"/>
    <w:rsid w:val="00CA5DF5"/>
    <w:rsid w:val="00CA6D12"/>
    <w:rsid w:val="00CB2A72"/>
    <w:rsid w:val="00CB3F22"/>
    <w:rsid w:val="00CB4AF2"/>
    <w:rsid w:val="00CC0E47"/>
    <w:rsid w:val="00CC2F5F"/>
    <w:rsid w:val="00CC3FEE"/>
    <w:rsid w:val="00CC439B"/>
    <w:rsid w:val="00CC6367"/>
    <w:rsid w:val="00CD398D"/>
    <w:rsid w:val="00CD4A2A"/>
    <w:rsid w:val="00CD4F2E"/>
    <w:rsid w:val="00CD76CE"/>
    <w:rsid w:val="00CE32F3"/>
    <w:rsid w:val="00CE61F4"/>
    <w:rsid w:val="00CE76DA"/>
    <w:rsid w:val="00CF08BF"/>
    <w:rsid w:val="00CF11B4"/>
    <w:rsid w:val="00CF2345"/>
    <w:rsid w:val="00CF4B19"/>
    <w:rsid w:val="00CF5A24"/>
    <w:rsid w:val="00D008F5"/>
    <w:rsid w:val="00D05051"/>
    <w:rsid w:val="00D076CC"/>
    <w:rsid w:val="00D30C38"/>
    <w:rsid w:val="00D3172E"/>
    <w:rsid w:val="00D3642C"/>
    <w:rsid w:val="00D40984"/>
    <w:rsid w:val="00D41E05"/>
    <w:rsid w:val="00D4529D"/>
    <w:rsid w:val="00D46104"/>
    <w:rsid w:val="00D51689"/>
    <w:rsid w:val="00D568FA"/>
    <w:rsid w:val="00D57D34"/>
    <w:rsid w:val="00D57DBC"/>
    <w:rsid w:val="00D60C86"/>
    <w:rsid w:val="00D641E4"/>
    <w:rsid w:val="00D672E7"/>
    <w:rsid w:val="00D713C8"/>
    <w:rsid w:val="00D71B75"/>
    <w:rsid w:val="00D81649"/>
    <w:rsid w:val="00D83562"/>
    <w:rsid w:val="00D87E85"/>
    <w:rsid w:val="00D93822"/>
    <w:rsid w:val="00D957C8"/>
    <w:rsid w:val="00D96E1B"/>
    <w:rsid w:val="00DA0BE7"/>
    <w:rsid w:val="00DA0E60"/>
    <w:rsid w:val="00DA22F4"/>
    <w:rsid w:val="00DA7E40"/>
    <w:rsid w:val="00DB4A3F"/>
    <w:rsid w:val="00DB7D93"/>
    <w:rsid w:val="00DC13CA"/>
    <w:rsid w:val="00DC3FD5"/>
    <w:rsid w:val="00DC49E2"/>
    <w:rsid w:val="00DC5861"/>
    <w:rsid w:val="00DC7852"/>
    <w:rsid w:val="00DD21E9"/>
    <w:rsid w:val="00DD565E"/>
    <w:rsid w:val="00DD58AE"/>
    <w:rsid w:val="00DD6972"/>
    <w:rsid w:val="00DD728C"/>
    <w:rsid w:val="00DE00A1"/>
    <w:rsid w:val="00DE17D9"/>
    <w:rsid w:val="00DE37FC"/>
    <w:rsid w:val="00DE3A7D"/>
    <w:rsid w:val="00DE5726"/>
    <w:rsid w:val="00DF6735"/>
    <w:rsid w:val="00E02B61"/>
    <w:rsid w:val="00E02BDD"/>
    <w:rsid w:val="00E03070"/>
    <w:rsid w:val="00E05088"/>
    <w:rsid w:val="00E14BCB"/>
    <w:rsid w:val="00E2245D"/>
    <w:rsid w:val="00E2381D"/>
    <w:rsid w:val="00E24621"/>
    <w:rsid w:val="00E2463A"/>
    <w:rsid w:val="00E307BA"/>
    <w:rsid w:val="00E319D1"/>
    <w:rsid w:val="00E3221B"/>
    <w:rsid w:val="00E3386A"/>
    <w:rsid w:val="00E47D1B"/>
    <w:rsid w:val="00E54302"/>
    <w:rsid w:val="00E54E10"/>
    <w:rsid w:val="00E57CF1"/>
    <w:rsid w:val="00E648C4"/>
    <w:rsid w:val="00E740F5"/>
    <w:rsid w:val="00E773E8"/>
    <w:rsid w:val="00E825D7"/>
    <w:rsid w:val="00E9007C"/>
    <w:rsid w:val="00E92F8B"/>
    <w:rsid w:val="00E96B4B"/>
    <w:rsid w:val="00EA1C70"/>
    <w:rsid w:val="00EA4B53"/>
    <w:rsid w:val="00EA6E32"/>
    <w:rsid w:val="00EB4554"/>
    <w:rsid w:val="00EB45EC"/>
    <w:rsid w:val="00EB4A1D"/>
    <w:rsid w:val="00EB771E"/>
    <w:rsid w:val="00EB7F5F"/>
    <w:rsid w:val="00EC0593"/>
    <w:rsid w:val="00EC05D9"/>
    <w:rsid w:val="00EC51AF"/>
    <w:rsid w:val="00ED4712"/>
    <w:rsid w:val="00ED5F82"/>
    <w:rsid w:val="00ED699D"/>
    <w:rsid w:val="00EE06B2"/>
    <w:rsid w:val="00EE30C3"/>
    <w:rsid w:val="00EE3143"/>
    <w:rsid w:val="00EE4C2A"/>
    <w:rsid w:val="00EE61B2"/>
    <w:rsid w:val="00EF0C86"/>
    <w:rsid w:val="00EF1143"/>
    <w:rsid w:val="00EF1243"/>
    <w:rsid w:val="00F02F36"/>
    <w:rsid w:val="00F07A02"/>
    <w:rsid w:val="00F12AB1"/>
    <w:rsid w:val="00F16E3C"/>
    <w:rsid w:val="00F214A8"/>
    <w:rsid w:val="00F225AF"/>
    <w:rsid w:val="00F22ABF"/>
    <w:rsid w:val="00F243F5"/>
    <w:rsid w:val="00F33DEC"/>
    <w:rsid w:val="00F361F8"/>
    <w:rsid w:val="00F3673E"/>
    <w:rsid w:val="00F4062E"/>
    <w:rsid w:val="00F4182E"/>
    <w:rsid w:val="00F41862"/>
    <w:rsid w:val="00F41F3B"/>
    <w:rsid w:val="00F42BB3"/>
    <w:rsid w:val="00F42BC2"/>
    <w:rsid w:val="00F47121"/>
    <w:rsid w:val="00F47A10"/>
    <w:rsid w:val="00F5014A"/>
    <w:rsid w:val="00F524D9"/>
    <w:rsid w:val="00F527C1"/>
    <w:rsid w:val="00F530D6"/>
    <w:rsid w:val="00F54831"/>
    <w:rsid w:val="00F57F42"/>
    <w:rsid w:val="00F601FD"/>
    <w:rsid w:val="00F639D2"/>
    <w:rsid w:val="00F6698D"/>
    <w:rsid w:val="00F7216E"/>
    <w:rsid w:val="00F729D2"/>
    <w:rsid w:val="00F73687"/>
    <w:rsid w:val="00F741A0"/>
    <w:rsid w:val="00F74835"/>
    <w:rsid w:val="00F7559F"/>
    <w:rsid w:val="00F76210"/>
    <w:rsid w:val="00F866E3"/>
    <w:rsid w:val="00F879AC"/>
    <w:rsid w:val="00F91A26"/>
    <w:rsid w:val="00F94C8A"/>
    <w:rsid w:val="00F97757"/>
    <w:rsid w:val="00F9794C"/>
    <w:rsid w:val="00FA1BF4"/>
    <w:rsid w:val="00FA25B6"/>
    <w:rsid w:val="00FA26A1"/>
    <w:rsid w:val="00FA5B5C"/>
    <w:rsid w:val="00FA5EDC"/>
    <w:rsid w:val="00FB4F25"/>
    <w:rsid w:val="00FB7E37"/>
    <w:rsid w:val="00FC155C"/>
    <w:rsid w:val="00FD0D69"/>
    <w:rsid w:val="00FD169A"/>
    <w:rsid w:val="00FD2649"/>
    <w:rsid w:val="00FD5401"/>
    <w:rsid w:val="00FE0067"/>
    <w:rsid w:val="00FE0A33"/>
    <w:rsid w:val="00FE1601"/>
    <w:rsid w:val="00FE1BF3"/>
    <w:rsid w:val="00FE3274"/>
    <w:rsid w:val="00FE3464"/>
    <w:rsid w:val="00FE37C8"/>
    <w:rsid w:val="00FE3863"/>
    <w:rsid w:val="00FF26FB"/>
    <w:rsid w:val="00FF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A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5789"/>
    <w:rPr>
      <w:color w:val="000000" w:themeColor="text1"/>
      <w:sz w:val="22"/>
      <w:szCs w:val="24"/>
    </w:rPr>
  </w:style>
  <w:style w:type="paragraph" w:styleId="Heading1">
    <w:name w:val="heading 1"/>
    <w:next w:val="BodyText"/>
    <w:qFormat/>
    <w:rsid w:val="00563AA9"/>
    <w:pPr>
      <w:keepNext/>
      <w:pageBreakBefore/>
      <w:numPr>
        <w:numId w:val="12"/>
      </w:numPr>
      <w:tabs>
        <w:tab w:val="left" w:pos="720"/>
      </w:tabs>
      <w:autoSpaceDE w:val="0"/>
      <w:autoSpaceDN w:val="0"/>
      <w:adjustRightInd w:val="0"/>
      <w:spacing w:before="240" w:after="1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534120"/>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53412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53412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534120"/>
    <w:pPr>
      <w:numPr>
        <w:ilvl w:val="5"/>
      </w:numPr>
      <w:tabs>
        <w:tab w:val="clear" w:pos="2232"/>
      </w:tabs>
      <w:ind w:hanging="2736"/>
      <w:outlineLvl w:val="5"/>
    </w:pPr>
    <w:rPr>
      <w:bCs w:val="0"/>
      <w:szCs w:val="22"/>
    </w:rPr>
  </w:style>
  <w:style w:type="paragraph" w:styleId="Heading7">
    <w:name w:val="heading 7"/>
    <w:basedOn w:val="Heading6"/>
    <w:next w:val="BodyText"/>
    <w:qFormat/>
    <w:rsid w:val="00534120"/>
    <w:pPr>
      <w:numPr>
        <w:ilvl w:val="6"/>
      </w:numPr>
      <w:ind w:hanging="3240"/>
      <w:outlineLvl w:val="6"/>
    </w:pPr>
    <w:rPr>
      <w:szCs w:val="24"/>
    </w:rPr>
  </w:style>
  <w:style w:type="paragraph" w:styleId="Heading8">
    <w:name w:val="heading 8"/>
    <w:basedOn w:val="Heading7"/>
    <w:next w:val="BodyText"/>
    <w:qFormat/>
    <w:rsid w:val="00534120"/>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563AA9"/>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5A6D5B"/>
    <w:pPr>
      <w:tabs>
        <w:tab w:val="left" w:pos="540"/>
        <w:tab w:val="right" w:leader="dot" w:pos="9350"/>
      </w:tabs>
      <w:spacing w:before="60"/>
    </w:pPr>
    <w:rPr>
      <w:rFonts w:ascii="Arial" w:hAnsi="Arial"/>
      <w:b/>
      <w:color w:val="000000" w:themeColor="text1"/>
      <w:sz w:val="28"/>
    </w:rPr>
  </w:style>
  <w:style w:type="paragraph" w:styleId="TOC2">
    <w:name w:val="toc 2"/>
    <w:next w:val="BodyText"/>
    <w:autoRedefine/>
    <w:uiPriority w:val="39"/>
    <w:rsid w:val="005A6D5B"/>
    <w:pPr>
      <w:tabs>
        <w:tab w:val="left" w:pos="900"/>
        <w:tab w:val="right" w:leader="dot" w:pos="9350"/>
      </w:tabs>
      <w:spacing w:before="60"/>
      <w:ind w:left="360"/>
    </w:pPr>
    <w:rPr>
      <w:rFonts w:ascii="Arial" w:hAnsi="Arial"/>
      <w:b/>
      <w:color w:val="000000" w:themeColor="text1"/>
      <w:sz w:val="24"/>
      <w:szCs w:val="24"/>
    </w:rPr>
  </w:style>
  <w:style w:type="paragraph" w:styleId="TOC3">
    <w:name w:val="toc 3"/>
    <w:next w:val="BodyText"/>
    <w:autoRedefine/>
    <w:uiPriority w:val="39"/>
    <w:rsid w:val="005A6D5B"/>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7E5789"/>
    <w:pPr>
      <w:numPr>
        <w:numId w:val="6"/>
      </w:numPr>
      <w:spacing w:before="60" w:after="60"/>
    </w:pPr>
    <w:rPr>
      <w:color w:val="000000" w:themeColor="text1"/>
      <w:sz w:val="24"/>
    </w:rPr>
  </w:style>
  <w:style w:type="paragraph" w:customStyle="1" w:styleId="BodyTextNumbered1">
    <w:name w:val="Body Text Numbered 1"/>
    <w:rsid w:val="007E5789"/>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7E5789"/>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7E5789"/>
    <w:pPr>
      <w:numPr>
        <w:numId w:val="4"/>
      </w:numPr>
      <w:tabs>
        <w:tab w:val="clear" w:pos="1440"/>
        <w:tab w:val="num" w:pos="1080"/>
      </w:tabs>
      <w:spacing w:before="60" w:after="60"/>
      <w:ind w:left="1080"/>
    </w:pPr>
    <w:rPr>
      <w:color w:val="000000" w:themeColor="text1"/>
      <w:sz w:val="22"/>
    </w:rPr>
  </w:style>
  <w:style w:type="paragraph" w:styleId="Footer">
    <w:name w:val="footer"/>
    <w:link w:val="FooterChar"/>
    <w:rsid w:val="00563AA9"/>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5A6D5B"/>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Heading1"/>
    <w:next w:val="BodyText"/>
    <w:rsid w:val="003D6B45"/>
    <w:pPr>
      <w:numPr>
        <w:numId w:val="9"/>
      </w:numPr>
      <w:ind w:hanging="720"/>
    </w:pPr>
    <w:rPr>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7E5789"/>
    <w:pPr>
      <w:numPr>
        <w:numId w:val="10"/>
      </w:numPr>
      <w:tabs>
        <w:tab w:val="num" w:pos="720"/>
      </w:tabs>
      <w:spacing w:before="60" w:after="60"/>
      <w:ind w:left="720"/>
    </w:pPr>
    <w:rPr>
      <w:i/>
      <w:color w:val="0000FF"/>
    </w:rPr>
  </w:style>
  <w:style w:type="paragraph" w:styleId="Caption">
    <w:name w:val="caption"/>
    <w:next w:val="Normal"/>
    <w:qFormat/>
    <w:rsid w:val="007E5789"/>
    <w:pPr>
      <w:keepNext/>
      <w:keepLines/>
      <w:spacing w:before="24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next w:val="BodyText"/>
    <w:autoRedefine/>
    <w:uiPriority w:val="39"/>
    <w:rsid w:val="005A6D5B"/>
    <w:pPr>
      <w:ind w:left="880"/>
    </w:pPr>
    <w:rPr>
      <w:color w:val="000000" w:themeColor="text1"/>
      <w:sz w:val="22"/>
      <w:szCs w:val="24"/>
    </w:rPr>
  </w:style>
  <w:style w:type="paragraph" w:styleId="TOC6">
    <w:name w:val="toc 6"/>
    <w:next w:val="BodyText"/>
    <w:autoRedefine/>
    <w:uiPriority w:val="39"/>
    <w:rsid w:val="005A6D5B"/>
    <w:pPr>
      <w:ind w:left="1100"/>
    </w:pPr>
    <w:rPr>
      <w:color w:val="000000" w:themeColor="text1"/>
      <w:sz w:val="22"/>
      <w:szCs w:val="24"/>
    </w:rPr>
  </w:style>
  <w:style w:type="paragraph" w:styleId="TOC7">
    <w:name w:val="toc 7"/>
    <w:next w:val="BodyText"/>
    <w:autoRedefine/>
    <w:uiPriority w:val="39"/>
    <w:rsid w:val="005A6D5B"/>
    <w:pPr>
      <w:ind w:left="1320"/>
    </w:pPr>
    <w:rPr>
      <w:color w:val="000000" w:themeColor="text1"/>
      <w:sz w:val="22"/>
      <w:szCs w:val="24"/>
    </w:rPr>
  </w:style>
  <w:style w:type="paragraph" w:styleId="TOC8">
    <w:name w:val="toc 8"/>
    <w:next w:val="BodyText"/>
    <w:autoRedefine/>
    <w:uiPriority w:val="39"/>
    <w:rsid w:val="005A6D5B"/>
    <w:pPr>
      <w:ind w:left="1540"/>
    </w:pPr>
    <w:rPr>
      <w:color w:val="000000" w:themeColor="text1"/>
      <w:sz w:val="22"/>
      <w:szCs w:val="24"/>
    </w:rPr>
  </w:style>
  <w:style w:type="paragraph" w:styleId="TOC9">
    <w:name w:val="toc 9"/>
    <w:next w:val="BodyText"/>
    <w:autoRedefine/>
    <w:uiPriority w:val="39"/>
    <w:rsid w:val="005A6D5B"/>
    <w:pPr>
      <w:ind w:left="1760"/>
    </w:pPr>
    <w:rPr>
      <w:color w:val="000000" w:themeColor="text1"/>
      <w:sz w:val="22"/>
      <w:szCs w:val="24"/>
    </w:r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563AA9"/>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Paragraph">
    <w:name w:val="List Paragraph"/>
    <w:basedOn w:val="Normal"/>
    <w:uiPriority w:val="34"/>
    <w:qFormat/>
    <w:rsid w:val="00674EA3"/>
    <w:pPr>
      <w:spacing w:after="200" w:line="276" w:lineRule="auto"/>
      <w:ind w:left="720"/>
      <w:contextualSpacing/>
    </w:pPr>
    <w:rPr>
      <w:rFonts w:asciiTheme="minorHAnsi" w:eastAsiaTheme="minorHAnsi" w:hAnsiTheme="minorHAnsi" w:cstheme="minorBidi"/>
      <w:color w:val="auto"/>
      <w:szCs w:val="22"/>
    </w:rPr>
  </w:style>
  <w:style w:type="character" w:styleId="CommentReference">
    <w:name w:val="annotation reference"/>
    <w:basedOn w:val="DefaultParagraphFont"/>
    <w:uiPriority w:val="99"/>
    <w:unhideWhenUsed/>
    <w:rsid w:val="00F16E3C"/>
    <w:rPr>
      <w:sz w:val="16"/>
      <w:szCs w:val="16"/>
    </w:rPr>
  </w:style>
  <w:style w:type="paragraph" w:styleId="CommentText">
    <w:name w:val="annotation text"/>
    <w:basedOn w:val="Normal"/>
    <w:link w:val="CommentTextChar"/>
    <w:uiPriority w:val="99"/>
    <w:unhideWhenUsed/>
    <w:rsid w:val="00F16E3C"/>
    <w:pPr>
      <w:spacing w:after="20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rsid w:val="00F16E3C"/>
    <w:rPr>
      <w:rFonts w:asciiTheme="minorHAnsi" w:eastAsiaTheme="minorHAnsi" w:hAnsiTheme="minorHAnsi" w:cstheme="minorBidi"/>
    </w:rPr>
  </w:style>
  <w:style w:type="paragraph" w:styleId="CommentSubject">
    <w:name w:val="annotation subject"/>
    <w:basedOn w:val="CommentText"/>
    <w:next w:val="CommentText"/>
    <w:link w:val="CommentSubjectChar"/>
    <w:rsid w:val="00A52218"/>
    <w:pPr>
      <w:spacing w:after="0"/>
    </w:pPr>
    <w:rPr>
      <w:rFonts w:ascii="Times New Roman" w:eastAsia="Times New Roman" w:hAnsi="Times New Roman" w:cs="Times New Roman"/>
      <w:b/>
      <w:bCs/>
      <w:color w:val="000000" w:themeColor="text1"/>
    </w:rPr>
  </w:style>
  <w:style w:type="character" w:customStyle="1" w:styleId="CommentSubjectChar">
    <w:name w:val="Comment Subject Char"/>
    <w:basedOn w:val="CommentTextChar"/>
    <w:link w:val="CommentSubject"/>
    <w:rsid w:val="00A52218"/>
    <w:rPr>
      <w:rFonts w:asciiTheme="minorHAnsi" w:eastAsiaTheme="minorHAnsi" w:hAnsiTheme="minorHAnsi" w:cstheme="minorBidi"/>
      <w:b/>
      <w:b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5789"/>
    <w:rPr>
      <w:color w:val="000000" w:themeColor="text1"/>
      <w:sz w:val="22"/>
      <w:szCs w:val="24"/>
    </w:rPr>
  </w:style>
  <w:style w:type="paragraph" w:styleId="Heading1">
    <w:name w:val="heading 1"/>
    <w:next w:val="BodyText"/>
    <w:qFormat/>
    <w:rsid w:val="00563AA9"/>
    <w:pPr>
      <w:keepNext/>
      <w:pageBreakBefore/>
      <w:numPr>
        <w:numId w:val="12"/>
      </w:numPr>
      <w:tabs>
        <w:tab w:val="left" w:pos="720"/>
      </w:tabs>
      <w:autoSpaceDE w:val="0"/>
      <w:autoSpaceDN w:val="0"/>
      <w:adjustRightInd w:val="0"/>
      <w:spacing w:before="240" w:after="1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534120"/>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534120"/>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53412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534120"/>
    <w:pPr>
      <w:numPr>
        <w:ilvl w:val="5"/>
      </w:numPr>
      <w:tabs>
        <w:tab w:val="clear" w:pos="2232"/>
      </w:tabs>
      <w:ind w:hanging="2736"/>
      <w:outlineLvl w:val="5"/>
    </w:pPr>
    <w:rPr>
      <w:bCs w:val="0"/>
      <w:szCs w:val="22"/>
    </w:rPr>
  </w:style>
  <w:style w:type="paragraph" w:styleId="Heading7">
    <w:name w:val="heading 7"/>
    <w:basedOn w:val="Heading6"/>
    <w:next w:val="BodyText"/>
    <w:qFormat/>
    <w:rsid w:val="00534120"/>
    <w:pPr>
      <w:numPr>
        <w:ilvl w:val="6"/>
      </w:numPr>
      <w:ind w:hanging="3240"/>
      <w:outlineLvl w:val="6"/>
    </w:pPr>
    <w:rPr>
      <w:szCs w:val="24"/>
    </w:rPr>
  </w:style>
  <w:style w:type="paragraph" w:styleId="Heading8">
    <w:name w:val="heading 8"/>
    <w:basedOn w:val="Heading7"/>
    <w:next w:val="BodyText"/>
    <w:qFormat/>
    <w:rsid w:val="00534120"/>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563AA9"/>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5A6D5B"/>
    <w:pPr>
      <w:tabs>
        <w:tab w:val="left" w:pos="540"/>
        <w:tab w:val="right" w:leader="dot" w:pos="9350"/>
      </w:tabs>
      <w:spacing w:before="60"/>
    </w:pPr>
    <w:rPr>
      <w:rFonts w:ascii="Arial" w:hAnsi="Arial"/>
      <w:b/>
      <w:color w:val="000000" w:themeColor="text1"/>
      <w:sz w:val="28"/>
    </w:rPr>
  </w:style>
  <w:style w:type="paragraph" w:styleId="TOC2">
    <w:name w:val="toc 2"/>
    <w:next w:val="BodyText"/>
    <w:autoRedefine/>
    <w:uiPriority w:val="39"/>
    <w:rsid w:val="005A6D5B"/>
    <w:pPr>
      <w:tabs>
        <w:tab w:val="left" w:pos="900"/>
        <w:tab w:val="right" w:leader="dot" w:pos="9350"/>
      </w:tabs>
      <w:spacing w:before="60"/>
      <w:ind w:left="360"/>
    </w:pPr>
    <w:rPr>
      <w:rFonts w:ascii="Arial" w:hAnsi="Arial"/>
      <w:b/>
      <w:color w:val="000000" w:themeColor="text1"/>
      <w:sz w:val="24"/>
      <w:szCs w:val="24"/>
    </w:rPr>
  </w:style>
  <w:style w:type="paragraph" w:styleId="TOC3">
    <w:name w:val="toc 3"/>
    <w:next w:val="BodyText"/>
    <w:autoRedefine/>
    <w:uiPriority w:val="39"/>
    <w:rsid w:val="005A6D5B"/>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7E5789"/>
    <w:pPr>
      <w:numPr>
        <w:numId w:val="6"/>
      </w:numPr>
      <w:spacing w:before="60" w:after="60"/>
    </w:pPr>
    <w:rPr>
      <w:color w:val="000000" w:themeColor="text1"/>
      <w:sz w:val="24"/>
    </w:rPr>
  </w:style>
  <w:style w:type="paragraph" w:customStyle="1" w:styleId="BodyTextNumbered1">
    <w:name w:val="Body Text Numbered 1"/>
    <w:rsid w:val="007E5789"/>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7E5789"/>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7E5789"/>
    <w:pPr>
      <w:numPr>
        <w:numId w:val="4"/>
      </w:numPr>
      <w:tabs>
        <w:tab w:val="clear" w:pos="1440"/>
        <w:tab w:val="num" w:pos="1080"/>
      </w:tabs>
      <w:spacing w:before="60" w:after="60"/>
      <w:ind w:left="1080"/>
    </w:pPr>
    <w:rPr>
      <w:color w:val="000000" w:themeColor="text1"/>
      <w:sz w:val="22"/>
    </w:rPr>
  </w:style>
  <w:style w:type="paragraph" w:styleId="Footer">
    <w:name w:val="footer"/>
    <w:link w:val="FooterChar"/>
    <w:rsid w:val="00563AA9"/>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5A6D5B"/>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Heading1"/>
    <w:next w:val="BodyText"/>
    <w:rsid w:val="003D6B45"/>
    <w:pPr>
      <w:numPr>
        <w:numId w:val="9"/>
      </w:numPr>
      <w:ind w:hanging="720"/>
    </w:pPr>
    <w:rPr>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7E5789"/>
    <w:pPr>
      <w:numPr>
        <w:numId w:val="10"/>
      </w:numPr>
      <w:tabs>
        <w:tab w:val="num" w:pos="720"/>
      </w:tabs>
      <w:spacing w:before="60" w:after="60"/>
      <w:ind w:left="720"/>
    </w:pPr>
    <w:rPr>
      <w:i/>
      <w:color w:val="0000FF"/>
    </w:rPr>
  </w:style>
  <w:style w:type="paragraph" w:styleId="Caption">
    <w:name w:val="caption"/>
    <w:next w:val="Normal"/>
    <w:qFormat/>
    <w:rsid w:val="007E5789"/>
    <w:pPr>
      <w:keepNext/>
      <w:keepLines/>
      <w:spacing w:before="24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next w:val="BodyText"/>
    <w:autoRedefine/>
    <w:uiPriority w:val="39"/>
    <w:rsid w:val="005A6D5B"/>
    <w:pPr>
      <w:ind w:left="880"/>
    </w:pPr>
    <w:rPr>
      <w:color w:val="000000" w:themeColor="text1"/>
      <w:sz w:val="22"/>
      <w:szCs w:val="24"/>
    </w:rPr>
  </w:style>
  <w:style w:type="paragraph" w:styleId="TOC6">
    <w:name w:val="toc 6"/>
    <w:next w:val="BodyText"/>
    <w:autoRedefine/>
    <w:uiPriority w:val="39"/>
    <w:rsid w:val="005A6D5B"/>
    <w:pPr>
      <w:ind w:left="1100"/>
    </w:pPr>
    <w:rPr>
      <w:color w:val="000000" w:themeColor="text1"/>
      <w:sz w:val="22"/>
      <w:szCs w:val="24"/>
    </w:rPr>
  </w:style>
  <w:style w:type="paragraph" w:styleId="TOC7">
    <w:name w:val="toc 7"/>
    <w:next w:val="BodyText"/>
    <w:autoRedefine/>
    <w:uiPriority w:val="39"/>
    <w:rsid w:val="005A6D5B"/>
    <w:pPr>
      <w:ind w:left="1320"/>
    </w:pPr>
    <w:rPr>
      <w:color w:val="000000" w:themeColor="text1"/>
      <w:sz w:val="22"/>
      <w:szCs w:val="24"/>
    </w:rPr>
  </w:style>
  <w:style w:type="paragraph" w:styleId="TOC8">
    <w:name w:val="toc 8"/>
    <w:next w:val="BodyText"/>
    <w:autoRedefine/>
    <w:uiPriority w:val="39"/>
    <w:rsid w:val="005A6D5B"/>
    <w:pPr>
      <w:ind w:left="1540"/>
    </w:pPr>
    <w:rPr>
      <w:color w:val="000000" w:themeColor="text1"/>
      <w:sz w:val="22"/>
      <w:szCs w:val="24"/>
    </w:rPr>
  </w:style>
  <w:style w:type="paragraph" w:styleId="TOC9">
    <w:name w:val="toc 9"/>
    <w:next w:val="BodyText"/>
    <w:autoRedefine/>
    <w:uiPriority w:val="39"/>
    <w:rsid w:val="005A6D5B"/>
    <w:pPr>
      <w:ind w:left="1760"/>
    </w:pPr>
    <w:rPr>
      <w:color w:val="000000" w:themeColor="text1"/>
      <w:sz w:val="22"/>
      <w:szCs w:val="24"/>
    </w:r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563AA9"/>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Paragraph">
    <w:name w:val="List Paragraph"/>
    <w:basedOn w:val="Normal"/>
    <w:uiPriority w:val="34"/>
    <w:qFormat/>
    <w:rsid w:val="00674EA3"/>
    <w:pPr>
      <w:spacing w:after="200" w:line="276" w:lineRule="auto"/>
      <w:ind w:left="720"/>
      <w:contextualSpacing/>
    </w:pPr>
    <w:rPr>
      <w:rFonts w:asciiTheme="minorHAnsi" w:eastAsiaTheme="minorHAnsi" w:hAnsiTheme="minorHAnsi" w:cstheme="minorBidi"/>
      <w:color w:val="auto"/>
      <w:szCs w:val="22"/>
    </w:rPr>
  </w:style>
  <w:style w:type="character" w:styleId="CommentReference">
    <w:name w:val="annotation reference"/>
    <w:basedOn w:val="DefaultParagraphFont"/>
    <w:uiPriority w:val="99"/>
    <w:unhideWhenUsed/>
    <w:rsid w:val="00F16E3C"/>
    <w:rPr>
      <w:sz w:val="16"/>
      <w:szCs w:val="16"/>
    </w:rPr>
  </w:style>
  <w:style w:type="paragraph" w:styleId="CommentText">
    <w:name w:val="annotation text"/>
    <w:basedOn w:val="Normal"/>
    <w:link w:val="CommentTextChar"/>
    <w:uiPriority w:val="99"/>
    <w:unhideWhenUsed/>
    <w:rsid w:val="00F16E3C"/>
    <w:pPr>
      <w:spacing w:after="20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rsid w:val="00F16E3C"/>
    <w:rPr>
      <w:rFonts w:asciiTheme="minorHAnsi" w:eastAsiaTheme="minorHAnsi" w:hAnsiTheme="minorHAnsi" w:cstheme="minorBidi"/>
    </w:rPr>
  </w:style>
  <w:style w:type="paragraph" w:styleId="CommentSubject">
    <w:name w:val="annotation subject"/>
    <w:basedOn w:val="CommentText"/>
    <w:next w:val="CommentText"/>
    <w:link w:val="CommentSubjectChar"/>
    <w:rsid w:val="00A52218"/>
    <w:pPr>
      <w:spacing w:after="0"/>
    </w:pPr>
    <w:rPr>
      <w:rFonts w:ascii="Times New Roman" w:eastAsia="Times New Roman" w:hAnsi="Times New Roman" w:cs="Times New Roman"/>
      <w:b/>
      <w:bCs/>
      <w:color w:val="000000" w:themeColor="text1"/>
    </w:rPr>
  </w:style>
  <w:style w:type="character" w:customStyle="1" w:styleId="CommentSubjectChar">
    <w:name w:val="Comment Subject Char"/>
    <w:basedOn w:val="CommentTextChar"/>
    <w:link w:val="CommentSubject"/>
    <w:rsid w:val="00A52218"/>
    <w:rPr>
      <w:rFonts w:asciiTheme="minorHAnsi" w:eastAsiaTheme="minorHAnsi" w:hAnsiTheme="minorHAnsi" w:cstheme="min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925548">
      <w:bodyDiv w:val="1"/>
      <w:marLeft w:val="0"/>
      <w:marRight w:val="0"/>
      <w:marTop w:val="0"/>
      <w:marBottom w:val="0"/>
      <w:divBdr>
        <w:top w:val="none" w:sz="0" w:space="0" w:color="auto"/>
        <w:left w:val="none" w:sz="0" w:space="0" w:color="auto"/>
        <w:bottom w:val="none" w:sz="0" w:space="0" w:color="auto"/>
        <w:right w:val="none" w:sz="0" w:space="0" w:color="auto"/>
      </w:divBdr>
    </w:div>
    <w:div w:id="456680009">
      <w:bodyDiv w:val="1"/>
      <w:marLeft w:val="0"/>
      <w:marRight w:val="0"/>
      <w:marTop w:val="0"/>
      <w:marBottom w:val="0"/>
      <w:divBdr>
        <w:top w:val="none" w:sz="0" w:space="0" w:color="auto"/>
        <w:left w:val="none" w:sz="0" w:space="0" w:color="auto"/>
        <w:bottom w:val="none" w:sz="0" w:space="0" w:color="auto"/>
        <w:right w:val="none" w:sz="0" w:space="0" w:color="auto"/>
      </w:divBdr>
    </w:div>
    <w:div w:id="600066980">
      <w:bodyDiv w:val="1"/>
      <w:marLeft w:val="0"/>
      <w:marRight w:val="0"/>
      <w:marTop w:val="0"/>
      <w:marBottom w:val="0"/>
      <w:divBdr>
        <w:top w:val="none" w:sz="0" w:space="0" w:color="auto"/>
        <w:left w:val="none" w:sz="0" w:space="0" w:color="auto"/>
        <w:bottom w:val="none" w:sz="0" w:space="0" w:color="auto"/>
        <w:right w:val="none" w:sz="0" w:space="0" w:color="auto"/>
      </w:divBdr>
    </w:div>
    <w:div w:id="606236038">
      <w:bodyDiv w:val="1"/>
      <w:marLeft w:val="0"/>
      <w:marRight w:val="0"/>
      <w:marTop w:val="0"/>
      <w:marBottom w:val="0"/>
      <w:divBdr>
        <w:top w:val="none" w:sz="0" w:space="0" w:color="auto"/>
        <w:left w:val="none" w:sz="0" w:space="0" w:color="auto"/>
        <w:bottom w:val="none" w:sz="0" w:space="0" w:color="auto"/>
        <w:right w:val="none" w:sz="0" w:space="0" w:color="auto"/>
      </w:divBdr>
    </w:div>
    <w:div w:id="844978116">
      <w:bodyDiv w:val="1"/>
      <w:marLeft w:val="0"/>
      <w:marRight w:val="0"/>
      <w:marTop w:val="0"/>
      <w:marBottom w:val="0"/>
      <w:divBdr>
        <w:top w:val="none" w:sz="0" w:space="0" w:color="auto"/>
        <w:left w:val="none" w:sz="0" w:space="0" w:color="auto"/>
        <w:bottom w:val="none" w:sz="0" w:space="0" w:color="auto"/>
        <w:right w:val="none" w:sz="0" w:space="0" w:color="auto"/>
      </w:divBdr>
    </w:div>
    <w:div w:id="878396058">
      <w:bodyDiv w:val="1"/>
      <w:marLeft w:val="0"/>
      <w:marRight w:val="0"/>
      <w:marTop w:val="0"/>
      <w:marBottom w:val="0"/>
      <w:divBdr>
        <w:top w:val="none" w:sz="0" w:space="0" w:color="auto"/>
        <w:left w:val="none" w:sz="0" w:space="0" w:color="auto"/>
        <w:bottom w:val="none" w:sz="0" w:space="0" w:color="auto"/>
        <w:right w:val="none" w:sz="0" w:space="0" w:color="auto"/>
      </w:divBdr>
    </w:div>
    <w:div w:id="887185517">
      <w:bodyDiv w:val="1"/>
      <w:marLeft w:val="0"/>
      <w:marRight w:val="0"/>
      <w:marTop w:val="0"/>
      <w:marBottom w:val="0"/>
      <w:divBdr>
        <w:top w:val="none" w:sz="0" w:space="0" w:color="auto"/>
        <w:left w:val="none" w:sz="0" w:space="0" w:color="auto"/>
        <w:bottom w:val="none" w:sz="0" w:space="0" w:color="auto"/>
        <w:right w:val="none" w:sz="0" w:space="0" w:color="auto"/>
      </w:divBdr>
    </w:div>
    <w:div w:id="928002914">
      <w:bodyDiv w:val="1"/>
      <w:marLeft w:val="0"/>
      <w:marRight w:val="0"/>
      <w:marTop w:val="0"/>
      <w:marBottom w:val="0"/>
      <w:divBdr>
        <w:top w:val="none" w:sz="0" w:space="0" w:color="auto"/>
        <w:left w:val="none" w:sz="0" w:space="0" w:color="auto"/>
        <w:bottom w:val="none" w:sz="0" w:space="0" w:color="auto"/>
        <w:right w:val="none" w:sz="0" w:space="0" w:color="auto"/>
      </w:divBdr>
    </w:div>
    <w:div w:id="957251075">
      <w:bodyDiv w:val="1"/>
      <w:marLeft w:val="0"/>
      <w:marRight w:val="0"/>
      <w:marTop w:val="0"/>
      <w:marBottom w:val="0"/>
      <w:divBdr>
        <w:top w:val="none" w:sz="0" w:space="0" w:color="auto"/>
        <w:left w:val="none" w:sz="0" w:space="0" w:color="auto"/>
        <w:bottom w:val="none" w:sz="0" w:space="0" w:color="auto"/>
        <w:right w:val="none" w:sz="0" w:space="0" w:color="auto"/>
      </w:divBdr>
    </w:div>
    <w:div w:id="1001003246">
      <w:bodyDiv w:val="1"/>
      <w:marLeft w:val="0"/>
      <w:marRight w:val="0"/>
      <w:marTop w:val="0"/>
      <w:marBottom w:val="0"/>
      <w:divBdr>
        <w:top w:val="none" w:sz="0" w:space="0" w:color="auto"/>
        <w:left w:val="none" w:sz="0" w:space="0" w:color="auto"/>
        <w:bottom w:val="none" w:sz="0" w:space="0" w:color="auto"/>
        <w:right w:val="none" w:sz="0" w:space="0" w:color="auto"/>
      </w:divBdr>
    </w:div>
    <w:div w:id="1261377025">
      <w:bodyDiv w:val="1"/>
      <w:marLeft w:val="0"/>
      <w:marRight w:val="0"/>
      <w:marTop w:val="0"/>
      <w:marBottom w:val="0"/>
      <w:divBdr>
        <w:top w:val="none" w:sz="0" w:space="0" w:color="auto"/>
        <w:left w:val="none" w:sz="0" w:space="0" w:color="auto"/>
        <w:bottom w:val="none" w:sz="0" w:space="0" w:color="auto"/>
        <w:right w:val="none" w:sz="0" w:space="0" w:color="auto"/>
      </w:divBdr>
    </w:div>
    <w:div w:id="1299989838">
      <w:bodyDiv w:val="1"/>
      <w:marLeft w:val="0"/>
      <w:marRight w:val="0"/>
      <w:marTop w:val="0"/>
      <w:marBottom w:val="0"/>
      <w:divBdr>
        <w:top w:val="none" w:sz="0" w:space="0" w:color="auto"/>
        <w:left w:val="none" w:sz="0" w:space="0" w:color="auto"/>
        <w:bottom w:val="none" w:sz="0" w:space="0" w:color="auto"/>
        <w:right w:val="none" w:sz="0" w:space="0" w:color="auto"/>
      </w:divBdr>
    </w:div>
    <w:div w:id="1305508274">
      <w:bodyDiv w:val="1"/>
      <w:marLeft w:val="0"/>
      <w:marRight w:val="0"/>
      <w:marTop w:val="0"/>
      <w:marBottom w:val="0"/>
      <w:divBdr>
        <w:top w:val="none" w:sz="0" w:space="0" w:color="auto"/>
        <w:left w:val="none" w:sz="0" w:space="0" w:color="auto"/>
        <w:bottom w:val="none" w:sz="0" w:space="0" w:color="auto"/>
        <w:right w:val="none" w:sz="0" w:space="0" w:color="auto"/>
      </w:divBdr>
    </w:div>
    <w:div w:id="132955543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29760863">
      <w:bodyDiv w:val="1"/>
      <w:marLeft w:val="0"/>
      <w:marRight w:val="0"/>
      <w:marTop w:val="0"/>
      <w:marBottom w:val="0"/>
      <w:divBdr>
        <w:top w:val="none" w:sz="0" w:space="0" w:color="auto"/>
        <w:left w:val="none" w:sz="0" w:space="0" w:color="auto"/>
        <w:bottom w:val="none" w:sz="0" w:space="0" w:color="auto"/>
        <w:right w:val="none" w:sz="0" w:space="0" w:color="auto"/>
      </w:divBdr>
    </w:div>
    <w:div w:id="1531457534">
      <w:bodyDiv w:val="1"/>
      <w:marLeft w:val="0"/>
      <w:marRight w:val="0"/>
      <w:marTop w:val="0"/>
      <w:marBottom w:val="0"/>
      <w:divBdr>
        <w:top w:val="none" w:sz="0" w:space="0" w:color="auto"/>
        <w:left w:val="none" w:sz="0" w:space="0" w:color="auto"/>
        <w:bottom w:val="none" w:sz="0" w:space="0" w:color="auto"/>
        <w:right w:val="none" w:sz="0" w:space="0" w:color="auto"/>
      </w:divBdr>
    </w:div>
    <w:div w:id="1622565514">
      <w:bodyDiv w:val="1"/>
      <w:marLeft w:val="0"/>
      <w:marRight w:val="0"/>
      <w:marTop w:val="0"/>
      <w:marBottom w:val="0"/>
      <w:divBdr>
        <w:top w:val="none" w:sz="0" w:space="0" w:color="auto"/>
        <w:left w:val="none" w:sz="0" w:space="0" w:color="auto"/>
        <w:bottom w:val="none" w:sz="0" w:space="0" w:color="auto"/>
        <w:right w:val="none" w:sz="0" w:space="0" w:color="auto"/>
      </w:divBdr>
    </w:div>
    <w:div w:id="1673339076">
      <w:bodyDiv w:val="1"/>
      <w:marLeft w:val="0"/>
      <w:marRight w:val="0"/>
      <w:marTop w:val="0"/>
      <w:marBottom w:val="0"/>
      <w:divBdr>
        <w:top w:val="none" w:sz="0" w:space="0" w:color="auto"/>
        <w:left w:val="none" w:sz="0" w:space="0" w:color="auto"/>
        <w:bottom w:val="none" w:sz="0" w:space="0" w:color="auto"/>
        <w:right w:val="none" w:sz="0" w:space="0" w:color="auto"/>
      </w:divBdr>
    </w:div>
    <w:div w:id="1764494084">
      <w:bodyDiv w:val="1"/>
      <w:marLeft w:val="0"/>
      <w:marRight w:val="0"/>
      <w:marTop w:val="0"/>
      <w:marBottom w:val="0"/>
      <w:divBdr>
        <w:top w:val="none" w:sz="0" w:space="0" w:color="auto"/>
        <w:left w:val="none" w:sz="0" w:space="0" w:color="auto"/>
        <w:bottom w:val="none" w:sz="0" w:space="0" w:color="auto"/>
        <w:right w:val="none" w:sz="0" w:space="0" w:color="auto"/>
      </w:divBdr>
    </w:div>
    <w:div w:id="1777602541">
      <w:bodyDiv w:val="1"/>
      <w:marLeft w:val="0"/>
      <w:marRight w:val="0"/>
      <w:marTop w:val="0"/>
      <w:marBottom w:val="0"/>
      <w:divBdr>
        <w:top w:val="none" w:sz="0" w:space="0" w:color="auto"/>
        <w:left w:val="none" w:sz="0" w:space="0" w:color="auto"/>
        <w:bottom w:val="none" w:sz="0" w:space="0" w:color="auto"/>
        <w:right w:val="none" w:sz="0" w:space="0" w:color="auto"/>
      </w:divBdr>
    </w:div>
    <w:div w:id="1783845081">
      <w:bodyDiv w:val="1"/>
      <w:marLeft w:val="0"/>
      <w:marRight w:val="0"/>
      <w:marTop w:val="0"/>
      <w:marBottom w:val="0"/>
      <w:divBdr>
        <w:top w:val="none" w:sz="0" w:space="0" w:color="auto"/>
        <w:left w:val="none" w:sz="0" w:space="0" w:color="auto"/>
        <w:bottom w:val="none" w:sz="0" w:space="0" w:color="auto"/>
        <w:right w:val="none" w:sz="0" w:space="0" w:color="auto"/>
      </w:divBdr>
    </w:div>
    <w:div w:id="1791362155">
      <w:bodyDiv w:val="1"/>
      <w:marLeft w:val="0"/>
      <w:marRight w:val="0"/>
      <w:marTop w:val="0"/>
      <w:marBottom w:val="0"/>
      <w:divBdr>
        <w:top w:val="none" w:sz="0" w:space="0" w:color="auto"/>
        <w:left w:val="none" w:sz="0" w:space="0" w:color="auto"/>
        <w:bottom w:val="none" w:sz="0" w:space="0" w:color="auto"/>
        <w:right w:val="none" w:sz="0" w:space="0" w:color="auto"/>
      </w:divBdr>
    </w:div>
    <w:div w:id="1901090120">
      <w:bodyDiv w:val="1"/>
      <w:marLeft w:val="0"/>
      <w:marRight w:val="0"/>
      <w:marTop w:val="0"/>
      <w:marBottom w:val="0"/>
      <w:divBdr>
        <w:top w:val="none" w:sz="0" w:space="0" w:color="auto"/>
        <w:left w:val="none" w:sz="0" w:space="0" w:color="auto"/>
        <w:bottom w:val="none" w:sz="0" w:space="0" w:color="auto"/>
        <w:right w:val="none" w:sz="0" w:space="0" w:color="auto"/>
      </w:divBdr>
    </w:div>
    <w:div w:id="2037660847">
      <w:bodyDiv w:val="1"/>
      <w:marLeft w:val="0"/>
      <w:marRight w:val="0"/>
      <w:marTop w:val="0"/>
      <w:marBottom w:val="0"/>
      <w:divBdr>
        <w:top w:val="none" w:sz="0" w:space="0" w:color="auto"/>
        <w:left w:val="none" w:sz="0" w:space="0" w:color="auto"/>
        <w:bottom w:val="none" w:sz="0" w:space="0" w:color="auto"/>
        <w:right w:val="none" w:sz="0" w:space="0" w:color="auto"/>
      </w:divBdr>
    </w:div>
    <w:div w:id="206032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VIENationalAdmins@va.gov" TargetMode="External"/><Relationship Id="rId2" Type="http://schemas.openxmlformats.org/officeDocument/2006/relationships/customXml" Target="../customXml/item2.xml"/><Relationship Id="rId16" Type="http://schemas.openxmlformats.org/officeDocument/2006/relationships/hyperlink" Target="http://vaww.esm.infoshare.va.gov/sites/hps/PS_CA/CASDDPEA/PIAIDTS/PIAIPTS/Project%20Documentation/Forms/AllItems.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vaww.esm.infoshare.va.gov/sites/hps/PS_CA/CASDDPEA/PIAIDTS/PIAIPTS/Project%20Documentation/Forms/AllItems.aspx" TargetMode="External"/><Relationship Id="rId10" Type="http://schemas.openxmlformats.org/officeDocument/2006/relationships/webSettings" Target="webSettings.xml"/><Relationship Id="rId19" Type="http://schemas.openxmlformats.org/officeDocument/2006/relationships/hyperlink" Target="https://www.vapulse.net/groups/pad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vaww.esm.infoshare.va.gov/sites/hps/PS_CA/CASDDPEA/PIAIDTS/PIAIPTS/Project%20Documentation/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http://vaww.esm.infoshare.va.gov/sites/hps</rca:property>
    <rca:property rca:type="CreateSynchronously">True</rca:property>
    <rca:property rca:type="AllowChangeProcessingConfig">True</rca:property>
    <rca:property rca:type="ConverterSpecificSettings"/>
  </rca:Converter>
  <rca:Converter rca:guid="888d770d-d3e9-4d60-8267-3c05ab059ef5">
    <rca:property rca:type="InheritParentSettings">False</rca:property>
    <rca:property rca:type="SelectedPageLayout">22</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http://vaww.esm.infoshare.va.gov/sites/hps</rca:property>
    <rca:property rca:type="CreateSynchronously">True</rca:property>
    <rca:property rca:type="AllowChangeProcessingConfig">True</rca:property>
    <rca:property rca:type="ConverterSpecificSettings"/>
  </rca:Converter>
</rca:RCAuthori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EE9AC4C1B0244D8A1D8097A2EDB265" ma:contentTypeVersion="0" ma:contentTypeDescription="Create a new document." ma:contentTypeScope="" ma:versionID="06499dd59d54494ac137536d58c7a4c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018B8-4B17-461A-AFB6-0F28249982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DF6E6E-B46E-42D0-8069-283E8AC46B78}">
  <ds:schemaRefs>
    <ds:schemaRef ds:uri="http://schemas.microsoft.com/sharepoint/v3/contenttype/forms"/>
  </ds:schemaRefs>
</ds:datastoreItem>
</file>

<file path=customXml/itemProps3.xml><?xml version="1.0" encoding="utf-8"?>
<ds:datastoreItem xmlns:ds="http://schemas.openxmlformats.org/officeDocument/2006/customXml" ds:itemID="{8EE18A6B-8554-485E-9E91-CB70C8EB7484}">
  <ds:schemaRefs>
    <ds:schemaRef ds:uri="urn:sharePointPublishingRcaProperties"/>
  </ds:schemaRefs>
</ds:datastoreItem>
</file>

<file path=customXml/itemProps4.xml><?xml version="1.0" encoding="utf-8"?>
<ds:datastoreItem xmlns:ds="http://schemas.openxmlformats.org/officeDocument/2006/customXml" ds:itemID="{31C45B00-ABFF-448A-81C6-B654D72C96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B0741F9-4CBC-42BF-A311-AACED38A0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9781</Words>
  <Characters>50080</Characters>
  <Application>Microsoft Office Word</Application>
  <DocSecurity>0</DocSecurity>
  <Lines>1926</Lines>
  <Paragraphs>1301</Paragraphs>
  <ScaleCrop>false</ScaleCrop>
  <HeadingPairs>
    <vt:vector size="2" baseType="variant">
      <vt:variant>
        <vt:lpstr>Title</vt:lpstr>
      </vt:variant>
      <vt:variant>
        <vt:i4>1</vt:i4>
      </vt:variant>
    </vt:vector>
  </HeadingPairs>
  <TitlesOfParts>
    <vt:vector size="1" baseType="lpstr">
      <vt:lpstr>Production Operations Manual Template</vt:lpstr>
    </vt:vector>
  </TitlesOfParts>
  <LinksUpToDate>false</LinksUpToDate>
  <CharactersWithSpaces>58560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Operations Manual Template</dc:title>
  <dc:subject>Production Operations Manual</dc:subject>
  <dc:creator/>
  <cp:lastModifiedBy/>
  <cp:revision>1</cp:revision>
  <dcterms:created xsi:type="dcterms:W3CDTF">2016-06-23T15:49:00Z</dcterms:created>
  <dcterms:modified xsi:type="dcterms:W3CDTF">2016-10-04T20:43:00Z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2</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true</vt:bool>
  </property>
  <property fmtid="{D5CDD505-2E9C-101B-9397-08002B2CF9AE}" pid="8" name="Required by PMAS">
    <vt:bool>true</vt:bool>
  </property>
  <property fmtid="{D5CDD505-2E9C-101B-9397-08002B2CF9AE}" pid="9" name="Required by VHA Release Management">
    <vt:bool>true</vt:bool>
  </property>
  <property fmtid="{D5CDD505-2E9C-101B-9397-08002B2CF9AE}" pid="10" name="Required for Assessment and Authorizatio">
    <vt:bool>false</vt:bool>
  </property>
  <property fmtid="{D5CDD505-2E9C-101B-9397-08002B2CF9AE}" pid="11" name="_dlc_DocIdItemGuid">
    <vt:lpwstr>d2f6e218-3892-4959-b8ac-968bc11a838a</vt:lpwstr>
  </property>
  <property fmtid="{D5CDD505-2E9C-101B-9397-08002B2CF9AE}" pid="12" name="Action Requested">
    <vt:lpwstr>No Action Required</vt:lpwstr>
  </property>
  <property fmtid="{D5CDD505-2E9C-101B-9397-08002B2CF9AE}" pid="13" name="Required by Enterprise Operations">
    <vt:bool>true</vt:bool>
  </property>
  <property fmtid="{D5CDD505-2E9C-101B-9397-08002B2CF9AE}" pid="14" name="Scope">
    <vt:lpwstr>2</vt:lpwstr>
  </property>
  <property fmtid="{D5CDD505-2E9C-101B-9397-08002B2CF9AE}" pid="15" name="ContentTypeId">
    <vt:lpwstr>0x01010044EE9AC4C1B0244D8A1D8097A2EDB265</vt:lpwstr>
  </property>
</Properties>
</file>